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590F2" w14:textId="77777777" w:rsidR="00083FC3" w:rsidRPr="00083FC3" w:rsidRDefault="00083FC3" w:rsidP="00083FC3">
      <w:pPr>
        <w:jc w:val="right"/>
        <w:rPr>
          <w:rFonts w:asciiTheme="majorBidi" w:hAnsiTheme="majorBidi" w:cstheme="majorBidi"/>
          <w:b/>
          <w:bCs/>
          <w:sz w:val="32"/>
          <w:szCs w:val="24"/>
          <w:u w:val="single"/>
        </w:rPr>
      </w:pPr>
      <w:r w:rsidRPr="00083FC3">
        <w:rPr>
          <w:rFonts w:asciiTheme="majorBidi" w:hAnsiTheme="majorBidi" w:cstheme="majorBidi"/>
          <w:b/>
          <w:bCs/>
          <w:sz w:val="32"/>
          <w:szCs w:val="24"/>
          <w:u w:val="single"/>
        </w:rPr>
        <w:t xml:space="preserve">Review Article </w:t>
      </w:r>
    </w:p>
    <w:p w14:paraId="4E81FDB9" w14:textId="77777777" w:rsidR="00083FC3" w:rsidRDefault="00083FC3" w:rsidP="000321D7">
      <w:pPr>
        <w:rPr>
          <w:rFonts w:asciiTheme="majorBidi" w:hAnsiTheme="majorBidi" w:cstheme="majorBidi"/>
          <w:b/>
          <w:bCs/>
          <w:sz w:val="24"/>
          <w:szCs w:val="24"/>
        </w:rPr>
      </w:pPr>
    </w:p>
    <w:p w14:paraId="3181A4A7" w14:textId="07367061" w:rsidR="00786456" w:rsidRPr="000321D7" w:rsidRDefault="00786456" w:rsidP="000321D7">
      <w:pPr>
        <w:rPr>
          <w:rFonts w:asciiTheme="majorBidi" w:hAnsiTheme="majorBidi" w:cstheme="majorBidi"/>
          <w:b/>
          <w:bCs/>
          <w:sz w:val="24"/>
          <w:szCs w:val="24"/>
        </w:rPr>
      </w:pPr>
      <w:bookmarkStart w:id="0" w:name="_Hlk195882299"/>
      <w:r w:rsidRPr="000321D7">
        <w:rPr>
          <w:rFonts w:asciiTheme="majorBidi" w:hAnsiTheme="majorBidi" w:cstheme="majorBidi"/>
          <w:b/>
          <w:bCs/>
          <w:sz w:val="24"/>
          <w:szCs w:val="24"/>
        </w:rPr>
        <w:t xml:space="preserve">A Survey of Deep </w:t>
      </w:r>
      <w:r w:rsidR="00C8463E">
        <w:rPr>
          <w:rFonts w:asciiTheme="majorBidi" w:hAnsiTheme="majorBidi" w:cstheme="majorBidi"/>
          <w:b/>
          <w:bCs/>
          <w:sz w:val="24"/>
          <w:szCs w:val="24"/>
        </w:rPr>
        <w:t>Learning-Based</w:t>
      </w:r>
      <w:r w:rsidRPr="000321D7">
        <w:rPr>
          <w:rFonts w:asciiTheme="majorBidi" w:hAnsiTheme="majorBidi" w:cstheme="majorBidi"/>
          <w:b/>
          <w:bCs/>
          <w:sz w:val="24"/>
          <w:szCs w:val="24"/>
        </w:rPr>
        <w:t xml:space="preserve"> Pan-Sharpening Techniques for Remote Sensing Images</w:t>
      </w:r>
      <w:bookmarkEnd w:id="0"/>
    </w:p>
    <w:p w14:paraId="45406369" w14:textId="77777777" w:rsidR="003474B8" w:rsidRDefault="003474B8" w:rsidP="006F20B9">
      <w:pPr>
        <w:jc w:val="center"/>
        <w:rPr>
          <w:rFonts w:asciiTheme="majorBidi" w:hAnsiTheme="majorBidi" w:cstheme="majorBidi"/>
          <w:b/>
          <w:bCs/>
          <w:sz w:val="20"/>
          <w:szCs w:val="20"/>
        </w:rPr>
      </w:pPr>
    </w:p>
    <w:p w14:paraId="153AC6B5" w14:textId="77777777" w:rsidR="006F20B9" w:rsidRDefault="006F20B9" w:rsidP="006F20B9">
      <w:pPr>
        <w:jc w:val="both"/>
        <w:rPr>
          <w:rFonts w:asciiTheme="majorBidi" w:hAnsiTheme="majorBidi" w:cstheme="majorBidi"/>
          <w:b/>
          <w:bCs/>
          <w:sz w:val="20"/>
          <w:szCs w:val="20"/>
        </w:rPr>
      </w:pPr>
      <w:bookmarkStart w:id="1" w:name="_GoBack"/>
      <w:bookmarkEnd w:id="1"/>
    </w:p>
    <w:p w14:paraId="2F549684" w14:textId="77777777" w:rsidR="006F20B9" w:rsidRDefault="006F20B9" w:rsidP="006F20B9">
      <w:pPr>
        <w:jc w:val="both"/>
        <w:rPr>
          <w:rFonts w:asciiTheme="majorBidi" w:hAnsiTheme="majorBidi" w:cstheme="majorBidi"/>
          <w:b/>
          <w:bCs/>
          <w:sz w:val="20"/>
          <w:szCs w:val="20"/>
        </w:rPr>
      </w:pPr>
    </w:p>
    <w:p w14:paraId="50F4645F" w14:textId="77777777" w:rsidR="006F20B9" w:rsidRDefault="006F20B9" w:rsidP="006F20B9">
      <w:pPr>
        <w:jc w:val="both"/>
        <w:rPr>
          <w:rFonts w:asciiTheme="majorBidi" w:hAnsiTheme="majorBidi" w:cstheme="majorBidi"/>
          <w:b/>
          <w:bCs/>
          <w:sz w:val="20"/>
          <w:szCs w:val="20"/>
        </w:rPr>
      </w:pPr>
    </w:p>
    <w:p w14:paraId="19FF1257" w14:textId="77A04074" w:rsidR="005F77E4" w:rsidRPr="005F77E4" w:rsidRDefault="003E26ED" w:rsidP="006F20B9">
      <w:pPr>
        <w:jc w:val="both"/>
        <w:rPr>
          <w:rFonts w:asciiTheme="majorBidi" w:eastAsia="Times New Roman" w:hAnsiTheme="majorBidi" w:cstheme="majorBidi"/>
          <w:color w:val="24292F"/>
          <w:sz w:val="20"/>
          <w:szCs w:val="20"/>
        </w:rPr>
      </w:pPr>
      <w:r w:rsidRPr="006F20B9">
        <w:rPr>
          <w:rFonts w:asciiTheme="majorBidi" w:hAnsiTheme="majorBidi" w:cstheme="majorBidi"/>
          <w:b/>
          <w:bCs/>
          <w:sz w:val="20"/>
          <w:szCs w:val="20"/>
        </w:rPr>
        <w:t>Abstract:</w:t>
      </w:r>
      <w:r w:rsidR="00083FC3">
        <w:rPr>
          <w:rFonts w:asciiTheme="majorBidi" w:hAnsiTheme="majorBidi" w:cstheme="majorBidi"/>
          <w:b/>
          <w:bCs/>
          <w:sz w:val="20"/>
          <w:szCs w:val="20"/>
        </w:rPr>
        <w:t xml:space="preserve"> </w:t>
      </w:r>
      <w:r w:rsidR="005F77E4" w:rsidRPr="005F77E4">
        <w:rPr>
          <w:rFonts w:asciiTheme="majorBidi" w:eastAsia="Times New Roman" w:hAnsiTheme="majorBidi" w:cstheme="majorBidi"/>
          <w:color w:val="24292F"/>
          <w:sz w:val="20"/>
          <w:szCs w:val="20"/>
        </w:rPr>
        <w:t xml:space="preserve">Nowadays, remote sensing images provide a wealth of information for various applications, including land-use mapping, environmental monitoring, and disaster management. Pan-sharpening refers to the enhancement of spatial resolution in multispectral images by fusing them with panchromatic images. However, these images often suffer from low spatial resolution due to the limitations of the sensors used. To address this issue, image fusion methods, such as pan-sharpening, have been developed to merge high-resolution panchromatic images with low-resolution multispectral images, resulting in high-resolution multispectral </w:t>
      </w:r>
      <w:proofErr w:type="spellStart"/>
      <w:proofErr w:type="gramStart"/>
      <w:r w:rsidR="005F77E4" w:rsidRPr="005F77E4">
        <w:rPr>
          <w:rFonts w:asciiTheme="majorBidi" w:eastAsia="Times New Roman" w:hAnsiTheme="majorBidi" w:cstheme="majorBidi"/>
          <w:color w:val="24292F"/>
          <w:sz w:val="20"/>
          <w:szCs w:val="20"/>
        </w:rPr>
        <w:t>images.Recently</w:t>
      </w:r>
      <w:proofErr w:type="spellEnd"/>
      <w:proofErr w:type="gramEnd"/>
      <w:r w:rsidR="005F77E4" w:rsidRPr="005F77E4">
        <w:rPr>
          <w:rFonts w:asciiTheme="majorBidi" w:eastAsia="Times New Roman" w:hAnsiTheme="majorBidi" w:cstheme="majorBidi"/>
          <w:color w:val="24292F"/>
          <w:sz w:val="20"/>
          <w:szCs w:val="20"/>
        </w:rPr>
        <w:t xml:space="preserve">, deep learning-based pan-sharpening techniques have emerged as a promising approach to achieving high-quality results in this area. In this survey, we provide a comprehensive overview of recent advancements in deep learning-based pan-sharpening techniques for remote sensing images. We review and compare various deep learning architectures and approaches, including autoencoder-based methods such as denoising autoencoders, generative adversarial networks (GANs), conditional GANs, convolutional neural networks (CNNs), photo-realistic single image super-resolution using GANs, deep residual networks, and multispectral image fusion based on maximum a posteriori estimation, among </w:t>
      </w:r>
      <w:proofErr w:type="spellStart"/>
      <w:r w:rsidR="005F77E4" w:rsidRPr="005F77E4">
        <w:rPr>
          <w:rFonts w:asciiTheme="majorBidi" w:eastAsia="Times New Roman" w:hAnsiTheme="majorBidi" w:cstheme="majorBidi"/>
          <w:color w:val="24292F"/>
          <w:sz w:val="20"/>
          <w:szCs w:val="20"/>
        </w:rPr>
        <w:t>others.We</w:t>
      </w:r>
      <w:proofErr w:type="spellEnd"/>
      <w:r w:rsidR="005F77E4" w:rsidRPr="005F77E4">
        <w:rPr>
          <w:rFonts w:asciiTheme="majorBidi" w:eastAsia="Times New Roman" w:hAnsiTheme="majorBidi" w:cstheme="majorBidi"/>
          <w:color w:val="24292F"/>
          <w:sz w:val="20"/>
          <w:szCs w:val="20"/>
        </w:rPr>
        <w:t xml:space="preserve"> also discuss the challenges and future directions of this field, highlighting the advantages of using deep learning techniques for pan-sharpening. Furthermore, we present an in-depth analysis of different state-of-the-art methods, including their network architectures and experimental results. Additionally, the paper covers evaluation metrics for assessing the quality of pan-sharpened images and provides a comparative analysis of the surveyed methods.</w:t>
      </w:r>
    </w:p>
    <w:p w14:paraId="726BB8C9" w14:textId="77777777" w:rsidR="00C57729" w:rsidRDefault="00786456" w:rsidP="000321D7">
      <w:pPr>
        <w:rPr>
          <w:rFonts w:asciiTheme="majorBidi" w:hAnsiTheme="majorBidi" w:cstheme="majorBidi"/>
          <w:b/>
          <w:bCs/>
          <w:sz w:val="24"/>
          <w:szCs w:val="24"/>
        </w:rPr>
      </w:pPr>
      <w:r w:rsidRPr="000321D7">
        <w:rPr>
          <w:rFonts w:asciiTheme="majorBidi" w:hAnsiTheme="majorBidi" w:cstheme="majorBidi"/>
          <w:b/>
          <w:bCs/>
          <w:sz w:val="24"/>
          <w:szCs w:val="24"/>
        </w:rPr>
        <w:t xml:space="preserve">Introduction: </w:t>
      </w:r>
    </w:p>
    <w:p w14:paraId="5D971EFC" w14:textId="630ED68B" w:rsidR="005F77E4" w:rsidRPr="005F77E4" w:rsidRDefault="005F77E4" w:rsidP="005F77E4">
      <w:pPr>
        <w:pStyle w:val="NormalWeb"/>
        <w:shd w:val="clear" w:color="auto" w:fill="FFFFFF" w:themeFill="background1"/>
        <w:spacing w:after="240"/>
        <w:jc w:val="both"/>
        <w:rPr>
          <w:rFonts w:asciiTheme="majorBidi" w:hAnsiTheme="majorBidi" w:cstheme="majorBidi"/>
          <w:color w:val="24292F"/>
          <w:sz w:val="20"/>
          <w:szCs w:val="20"/>
        </w:rPr>
      </w:pPr>
      <w:r w:rsidRPr="005F77E4">
        <w:rPr>
          <w:rFonts w:asciiTheme="majorBidi" w:hAnsiTheme="majorBidi" w:cstheme="majorBidi"/>
          <w:color w:val="24292F"/>
          <w:sz w:val="20"/>
          <w:szCs w:val="20"/>
        </w:rPr>
        <w:t xml:space="preserve">In the 1970s, the advent and advancement of image sensors led to the development of multi-sensor information fusion. This gave rise to a new field of research known as image fusion, which combines sensor technology, signal processing, image processing, and artificial intelligence to analyze images within the context of information fusion. In this approach, multiple image sensors, or a single image sensor operating in different modes, capture image data of the same </w:t>
      </w:r>
      <w:proofErr w:type="gramStart"/>
      <w:r w:rsidRPr="005F77E4">
        <w:rPr>
          <w:rFonts w:asciiTheme="majorBidi" w:hAnsiTheme="majorBidi" w:cstheme="majorBidi"/>
          <w:color w:val="24292F"/>
          <w:sz w:val="20"/>
          <w:szCs w:val="20"/>
        </w:rPr>
        <w:t>scene</w:t>
      </w:r>
      <w:r>
        <w:rPr>
          <w:rFonts w:asciiTheme="majorBidi" w:hAnsiTheme="majorBidi" w:cstheme="majorBidi"/>
          <w:color w:val="24292F"/>
          <w:sz w:val="20"/>
          <w:szCs w:val="20"/>
        </w:rPr>
        <w:t>[</w:t>
      </w:r>
      <w:proofErr w:type="gramEnd"/>
      <w:r>
        <w:rPr>
          <w:rFonts w:asciiTheme="majorBidi" w:hAnsiTheme="majorBidi" w:cstheme="majorBidi"/>
          <w:color w:val="24292F"/>
          <w:sz w:val="20"/>
          <w:szCs w:val="20"/>
        </w:rPr>
        <w:t>1]</w:t>
      </w:r>
      <w:r w:rsidRPr="005F77E4">
        <w:rPr>
          <w:rFonts w:asciiTheme="majorBidi" w:hAnsiTheme="majorBidi" w:cstheme="majorBidi"/>
          <w:color w:val="24292F"/>
          <w:sz w:val="20"/>
          <w:szCs w:val="20"/>
        </w:rPr>
        <w:t>. This data is then combined to generate a more precise and comprehensive representation of the scene. This technique is particularly important for applications such as remote sensing, which require accurate details and information about objects or areas.</w:t>
      </w:r>
    </w:p>
    <w:p w14:paraId="4B453CF2" w14:textId="77777777" w:rsidR="005F77E4" w:rsidRPr="005F77E4" w:rsidRDefault="005F77E4" w:rsidP="005F77E4">
      <w:pPr>
        <w:pStyle w:val="NormalWeb"/>
        <w:shd w:val="clear" w:color="auto" w:fill="FFFFFF" w:themeFill="background1"/>
        <w:spacing w:after="240"/>
        <w:jc w:val="both"/>
        <w:rPr>
          <w:rFonts w:asciiTheme="majorBidi" w:hAnsiTheme="majorBidi" w:cstheme="majorBidi"/>
          <w:color w:val="24292F"/>
          <w:sz w:val="20"/>
          <w:szCs w:val="20"/>
        </w:rPr>
      </w:pPr>
      <w:r w:rsidRPr="005F77E4">
        <w:rPr>
          <w:rFonts w:asciiTheme="majorBidi" w:hAnsiTheme="majorBidi" w:cstheme="majorBidi"/>
          <w:color w:val="24292F"/>
          <w:sz w:val="20"/>
          <w:szCs w:val="20"/>
        </w:rPr>
        <w:t>Remote sensing involves acquiring information about the Earth's surface using various sensors mounted on aircraft or satellites. Remote sensing images contain valuable information that can be utilized for a wide range of applications, including land cover classification, urban planning, environmental monitoring, and disaster management.</w:t>
      </w:r>
    </w:p>
    <w:p w14:paraId="08C4F78C" w14:textId="5E8D4B9C" w:rsidR="00C57729" w:rsidRPr="00AB5983" w:rsidRDefault="005F77E4" w:rsidP="005F77E4">
      <w:pPr>
        <w:pStyle w:val="NormalWeb"/>
        <w:shd w:val="clear" w:color="auto" w:fill="FFFFFF" w:themeFill="background1"/>
        <w:spacing w:before="0" w:after="240"/>
        <w:jc w:val="both"/>
        <w:rPr>
          <w:rFonts w:asciiTheme="majorBidi" w:hAnsiTheme="majorBidi" w:cstheme="majorBidi"/>
          <w:color w:val="24292F"/>
          <w:sz w:val="20"/>
          <w:szCs w:val="20"/>
        </w:rPr>
      </w:pPr>
      <w:r w:rsidRPr="005F77E4">
        <w:rPr>
          <w:rFonts w:asciiTheme="majorBidi" w:hAnsiTheme="majorBidi" w:cstheme="majorBidi"/>
          <w:color w:val="24292F"/>
          <w:sz w:val="20"/>
          <w:szCs w:val="20"/>
        </w:rPr>
        <w:t xml:space="preserve">Pan-sharpening is a process that fuses high-resolution panchromatic images with low-resolution multispectral images to generate a high-resolution color image. This process is crucial in remote sensing applications as it enhances the spatial resolution and improves the visual quality of multispectral images by incorporating high-resolution panchromatic (pan) images. In recent years, deep learning-based methods have gained popularity for pan-sharpening due to their ability to learn complex feature representations from data. Current state-of-the-art deep learning methods demonstrate higher accuracy and faster performance compared to conventional pan-sharpening </w:t>
      </w:r>
      <w:proofErr w:type="spellStart"/>
      <w:proofErr w:type="gramStart"/>
      <w:r w:rsidRPr="005F77E4">
        <w:rPr>
          <w:rFonts w:asciiTheme="majorBidi" w:hAnsiTheme="majorBidi" w:cstheme="majorBidi"/>
          <w:color w:val="24292F"/>
          <w:sz w:val="20"/>
          <w:szCs w:val="20"/>
        </w:rPr>
        <w:t>techniques.</w:t>
      </w:r>
      <w:r w:rsidR="00C57729" w:rsidRPr="00AB5983">
        <w:rPr>
          <w:rFonts w:asciiTheme="majorBidi" w:hAnsiTheme="majorBidi" w:cstheme="majorBidi"/>
          <w:color w:val="24292F"/>
          <w:sz w:val="20"/>
          <w:szCs w:val="20"/>
        </w:rPr>
        <w:t>Here</w:t>
      </w:r>
      <w:proofErr w:type="spellEnd"/>
      <w:proofErr w:type="gramEnd"/>
      <w:r w:rsidR="00C57729" w:rsidRPr="00AB5983">
        <w:rPr>
          <w:rFonts w:asciiTheme="majorBidi" w:hAnsiTheme="majorBidi" w:cstheme="majorBidi"/>
          <w:color w:val="24292F"/>
          <w:sz w:val="20"/>
          <w:szCs w:val="20"/>
        </w:rPr>
        <w:t xml:space="preserve"> is a comprehensive understanding of the fundamental concepts and techniques in deep learning-based pan-sharpening:</w:t>
      </w:r>
    </w:p>
    <w:p w14:paraId="07596298" w14:textId="088DD43B" w:rsidR="00C57729" w:rsidRPr="00AB5983" w:rsidRDefault="00C57729" w:rsidP="005F77E4">
      <w:pPr>
        <w:pStyle w:val="NormalWeb"/>
        <w:shd w:val="clear" w:color="auto" w:fill="FFFFFF" w:themeFill="background1"/>
        <w:spacing w:before="0" w:beforeAutospacing="0" w:after="240" w:afterAutospacing="0"/>
        <w:jc w:val="both"/>
        <w:rPr>
          <w:rFonts w:asciiTheme="majorBidi" w:hAnsiTheme="majorBidi" w:cstheme="majorBidi"/>
          <w:color w:val="24292F"/>
          <w:sz w:val="20"/>
          <w:szCs w:val="20"/>
        </w:rPr>
      </w:pPr>
      <w:r w:rsidRPr="00AB5983">
        <w:rPr>
          <w:rFonts w:asciiTheme="majorBidi" w:hAnsiTheme="majorBidi" w:cstheme="majorBidi"/>
          <w:b/>
          <w:bCs/>
          <w:color w:val="24292F"/>
          <w:sz w:val="20"/>
          <w:szCs w:val="20"/>
        </w:rPr>
        <w:lastRenderedPageBreak/>
        <w:t>Multispectral and Panchromatic Images:</w:t>
      </w:r>
      <w:r w:rsidRPr="00AB5983">
        <w:rPr>
          <w:rFonts w:asciiTheme="majorBidi" w:hAnsiTheme="majorBidi" w:cstheme="majorBidi"/>
          <w:color w:val="24292F"/>
          <w:sz w:val="20"/>
          <w:szCs w:val="20"/>
        </w:rPr>
        <w:t xml:space="preserve"> </w:t>
      </w:r>
      <w:r w:rsidR="005F77E4" w:rsidRPr="005F77E4">
        <w:rPr>
          <w:rFonts w:asciiTheme="majorBidi" w:hAnsiTheme="majorBidi" w:cstheme="majorBidi"/>
          <w:color w:val="24292F"/>
          <w:sz w:val="20"/>
          <w:szCs w:val="20"/>
        </w:rPr>
        <w:t>Remote sensing images are acquired by sensors mounted on satellites or aircraft, capturing various types of electromagnetic radiation. Multispectral images record radiation across several spectral bands, including red, green, and blue, while panchromatic images capture a broad range of wavelengths in a single band. Although panchromatic images have higher spatial resolution than multispectral images, they possess lower spectral resolution.</w:t>
      </w:r>
    </w:p>
    <w:p w14:paraId="53061FD2" w14:textId="7EEB98BE" w:rsidR="005F77E4" w:rsidRPr="005F77E4" w:rsidRDefault="00C57729" w:rsidP="005F77E4">
      <w:pPr>
        <w:pStyle w:val="NormalWeb"/>
        <w:shd w:val="clear" w:color="auto" w:fill="FFFFFF" w:themeFill="background1"/>
        <w:spacing w:before="0" w:beforeAutospacing="0" w:after="240" w:afterAutospacing="0"/>
        <w:jc w:val="both"/>
        <w:rPr>
          <w:rFonts w:asciiTheme="majorBidi" w:hAnsiTheme="majorBidi" w:cstheme="majorBidi"/>
          <w:color w:val="24292F"/>
          <w:sz w:val="20"/>
          <w:szCs w:val="20"/>
        </w:rPr>
      </w:pPr>
      <w:r w:rsidRPr="005F77E4">
        <w:rPr>
          <w:rFonts w:asciiTheme="majorBidi" w:hAnsiTheme="majorBidi" w:cstheme="majorBidi"/>
          <w:b/>
          <w:bCs/>
          <w:color w:val="24292F"/>
          <w:sz w:val="20"/>
          <w:szCs w:val="20"/>
        </w:rPr>
        <w:t>Pan-sharpening</w:t>
      </w:r>
      <w:r w:rsidR="005F77E4">
        <w:rPr>
          <w:rFonts w:asciiTheme="majorBidi" w:hAnsiTheme="majorBidi" w:cstheme="majorBidi"/>
          <w:color w:val="24292F"/>
          <w:sz w:val="20"/>
          <w:szCs w:val="20"/>
        </w:rPr>
        <w:t>: P</w:t>
      </w:r>
      <w:r w:rsidR="005F77E4" w:rsidRPr="005F77E4">
        <w:rPr>
          <w:rFonts w:asciiTheme="majorBidi" w:hAnsiTheme="majorBidi" w:cstheme="majorBidi"/>
          <w:color w:val="24292F"/>
          <w:sz w:val="20"/>
          <w:szCs w:val="20"/>
        </w:rPr>
        <w:t>an-sharpening is a technique that fuses low-resolution multispectral images with high-resolution panchromatic images to produce high-resolution multispectral images. The goal of pan-sharpening is to enhance the spatial resolution of multispectral images while preserving their spectral characteristics. This technique generates high-quality, high-spatial-resolution color composite images by combining the spectral information from the multispectral (MS) images with the spatial information from the panchromatic (pan) images.</w:t>
      </w:r>
    </w:p>
    <w:p w14:paraId="0B28258F" w14:textId="2F4FA012" w:rsidR="00A12D0E" w:rsidRPr="006372E3" w:rsidRDefault="005F77E4" w:rsidP="005F77E4">
      <w:pPr>
        <w:pStyle w:val="NormalWeb"/>
        <w:shd w:val="clear" w:color="auto" w:fill="FFFFFF" w:themeFill="background1"/>
        <w:spacing w:before="0" w:after="240"/>
        <w:jc w:val="both"/>
        <w:rPr>
          <w:rFonts w:asciiTheme="majorBidi" w:hAnsiTheme="majorBidi" w:cstheme="majorBidi"/>
          <w:color w:val="24292F"/>
          <w:sz w:val="20"/>
          <w:szCs w:val="20"/>
        </w:rPr>
      </w:pPr>
      <w:r w:rsidRPr="005F77E4">
        <w:rPr>
          <w:rFonts w:asciiTheme="majorBidi" w:hAnsiTheme="majorBidi" w:cstheme="majorBidi"/>
          <w:color w:val="24292F"/>
          <w:sz w:val="20"/>
          <w:szCs w:val="20"/>
        </w:rPr>
        <w:t>With the increasing availability of high-resolution satellite imagery, there has been a growing interest in developing efficient and accurate techniques for pan-sharpening and image fusion. In recent years, deep learning has emerged as a promising approach for tackling these challenges. This review will discuss the background, recent advancements, and future directions in deep learning-based pan-sharpening techniques and image fusion methods.</w:t>
      </w:r>
    </w:p>
    <w:p w14:paraId="3077C7B4" w14:textId="77777777" w:rsidR="005F77E4" w:rsidRPr="005F77E4" w:rsidRDefault="00C57729" w:rsidP="005F77E4">
      <w:pPr>
        <w:pStyle w:val="NormalWeb"/>
        <w:shd w:val="clear" w:color="auto" w:fill="FFFFFF" w:themeFill="background1"/>
        <w:spacing w:before="0" w:beforeAutospacing="0" w:after="240" w:afterAutospacing="0"/>
        <w:jc w:val="both"/>
        <w:rPr>
          <w:rFonts w:asciiTheme="majorBidi" w:hAnsiTheme="majorBidi" w:cstheme="majorBidi"/>
          <w:color w:val="24292F"/>
          <w:sz w:val="20"/>
          <w:szCs w:val="20"/>
        </w:rPr>
      </w:pPr>
      <w:r w:rsidRPr="006372E3">
        <w:rPr>
          <w:rFonts w:asciiTheme="majorBidi" w:hAnsiTheme="majorBidi" w:cstheme="majorBidi"/>
          <w:b/>
          <w:bCs/>
          <w:color w:val="24292F"/>
          <w:sz w:val="20"/>
          <w:szCs w:val="20"/>
        </w:rPr>
        <w:t>Deep Learning:</w:t>
      </w:r>
      <w:r w:rsidRPr="00C57729">
        <w:rPr>
          <w:rFonts w:asciiTheme="majorBidi" w:hAnsiTheme="majorBidi" w:cstheme="majorBidi"/>
          <w:color w:val="24292F"/>
          <w:sz w:val="21"/>
          <w:szCs w:val="21"/>
        </w:rPr>
        <w:t xml:space="preserve"> </w:t>
      </w:r>
      <w:r w:rsidR="005F77E4" w:rsidRPr="005F77E4">
        <w:rPr>
          <w:rFonts w:asciiTheme="majorBidi" w:hAnsiTheme="majorBidi" w:cstheme="majorBidi"/>
          <w:color w:val="24292F"/>
          <w:sz w:val="20"/>
          <w:szCs w:val="20"/>
        </w:rPr>
        <w:t>Deep learning is a subfield of machine learning that employs deep neural networks (DNNs) to learn representations of data. DNNs consist of multiple layers of interconnected neurons, which enable the learning of hierarchical representations of input data. Deep learning has been extensively applied in image processing and computer vision tasks.</w:t>
      </w:r>
    </w:p>
    <w:p w14:paraId="06454809" w14:textId="46929422" w:rsidR="0063633E" w:rsidRPr="000321D7" w:rsidRDefault="00894221" w:rsidP="006F20B9">
      <w:pPr>
        <w:spacing w:after="0" w:line="240" w:lineRule="auto"/>
        <w:rPr>
          <w:rFonts w:asciiTheme="majorBidi" w:hAnsiTheme="majorBidi" w:cstheme="majorBidi"/>
          <w:sz w:val="24"/>
          <w:szCs w:val="24"/>
        </w:rPr>
      </w:pPr>
      <w:r w:rsidRPr="000321D7">
        <w:rPr>
          <w:rFonts w:asciiTheme="majorBidi" w:hAnsiTheme="majorBidi" w:cstheme="majorBidi"/>
          <w:b/>
          <w:bCs/>
          <w:sz w:val="24"/>
          <w:szCs w:val="24"/>
        </w:rPr>
        <w:t>Overview,</w:t>
      </w:r>
      <w:r w:rsidR="0014642C" w:rsidRPr="000321D7">
        <w:rPr>
          <w:rFonts w:asciiTheme="majorBidi" w:hAnsiTheme="majorBidi" w:cstheme="majorBidi"/>
          <w:b/>
          <w:bCs/>
          <w:sz w:val="24"/>
          <w:szCs w:val="24"/>
        </w:rPr>
        <w:t xml:space="preserve"> Background</w:t>
      </w:r>
      <w:r w:rsidR="00C8463E">
        <w:rPr>
          <w:rFonts w:asciiTheme="majorBidi" w:hAnsiTheme="majorBidi" w:cstheme="majorBidi"/>
          <w:b/>
          <w:bCs/>
          <w:sz w:val="24"/>
          <w:szCs w:val="24"/>
        </w:rPr>
        <w:t>,</w:t>
      </w:r>
      <w:r w:rsidR="0014642C" w:rsidRPr="000321D7">
        <w:rPr>
          <w:rFonts w:asciiTheme="majorBidi" w:hAnsiTheme="majorBidi" w:cstheme="majorBidi"/>
          <w:b/>
          <w:bCs/>
          <w:sz w:val="24"/>
          <w:szCs w:val="24"/>
        </w:rPr>
        <w:t xml:space="preserve"> and related work:</w:t>
      </w:r>
    </w:p>
    <w:p w14:paraId="6F33BFFB" w14:textId="330D5B47" w:rsidR="005F77E4" w:rsidRDefault="00256642" w:rsidP="00E43248">
      <w:pPr>
        <w:pStyle w:val="NormalWeb"/>
        <w:shd w:val="clear" w:color="auto" w:fill="FFFFFF" w:themeFill="background1"/>
        <w:spacing w:before="0" w:beforeAutospacing="0" w:after="0" w:afterAutospacing="0"/>
        <w:jc w:val="both"/>
        <w:rPr>
          <w:rFonts w:asciiTheme="majorBidi" w:hAnsiTheme="majorBidi" w:cstheme="majorBidi"/>
          <w:color w:val="24292F"/>
          <w:sz w:val="20"/>
          <w:szCs w:val="20"/>
        </w:rPr>
      </w:pPr>
      <w:r w:rsidRPr="00C27AF0">
        <w:rPr>
          <w:rFonts w:asciiTheme="majorBidi" w:hAnsiTheme="majorBidi" w:cstheme="majorBidi"/>
          <w:b/>
          <w:bCs/>
          <w:color w:val="24292F"/>
          <w:sz w:val="20"/>
          <w:szCs w:val="20"/>
        </w:rPr>
        <w:t>Pan-Sharpening Techniques:</w:t>
      </w:r>
      <w:r w:rsidRPr="00C27AF0">
        <w:rPr>
          <w:rFonts w:asciiTheme="majorBidi" w:hAnsiTheme="majorBidi" w:cstheme="majorBidi"/>
          <w:color w:val="24292F"/>
          <w:sz w:val="20"/>
          <w:szCs w:val="20"/>
        </w:rPr>
        <w:t xml:space="preserve"> </w:t>
      </w:r>
      <w:r w:rsidR="005F77E4" w:rsidRPr="005F77E4">
        <w:rPr>
          <w:rFonts w:asciiTheme="majorBidi" w:hAnsiTheme="majorBidi" w:cstheme="majorBidi"/>
          <w:color w:val="24292F"/>
          <w:sz w:val="20"/>
          <w:szCs w:val="20"/>
        </w:rPr>
        <w:t xml:space="preserve">Pan-sharpening techniques combine a high-resolution panchromatic (pan) image with a low-resolution multispectral (MS) image to create a high-resolution multispectral image. Traditional pan-sharpening methods are based on mathematical models, such as the </w:t>
      </w:r>
      <w:proofErr w:type="spellStart"/>
      <w:r w:rsidR="005F77E4" w:rsidRPr="005F77E4">
        <w:rPr>
          <w:rFonts w:asciiTheme="majorBidi" w:hAnsiTheme="majorBidi" w:cstheme="majorBidi"/>
          <w:color w:val="24292F"/>
          <w:sz w:val="20"/>
          <w:szCs w:val="20"/>
        </w:rPr>
        <w:t>Brovey</w:t>
      </w:r>
      <w:proofErr w:type="spellEnd"/>
      <w:r w:rsidR="005F77E4" w:rsidRPr="005F77E4">
        <w:rPr>
          <w:rFonts w:asciiTheme="majorBidi" w:hAnsiTheme="majorBidi" w:cstheme="majorBidi"/>
          <w:color w:val="24292F"/>
          <w:sz w:val="20"/>
          <w:szCs w:val="20"/>
        </w:rPr>
        <w:t xml:space="preserve"> transform, IHS (Intensity-Hue-Saturation) transform, and PCA (Principal Component Analysis)-based methods. However, these methods have limitations regarding accuracy and robustness. In contrast, deep learning-based pan-sharpening techniques utilize convolutional neural networks (CNNs) to learn the mapping between the low-resolution MS image and the high-resolution pan image.</w:t>
      </w:r>
    </w:p>
    <w:p w14:paraId="467C6DCC" w14:textId="2C2B0C25" w:rsidR="00083FC3" w:rsidRDefault="00083FC3" w:rsidP="006F20B9">
      <w:pPr>
        <w:pStyle w:val="NormalWeb"/>
        <w:shd w:val="clear" w:color="auto" w:fill="FFFFFF" w:themeFill="background1"/>
        <w:spacing w:before="0" w:beforeAutospacing="0" w:after="0" w:afterAutospacing="0"/>
        <w:jc w:val="center"/>
        <w:rPr>
          <w:rFonts w:asciiTheme="majorBidi" w:hAnsiTheme="majorBidi" w:cstheme="majorBidi"/>
          <w:color w:val="24292F"/>
          <w:sz w:val="20"/>
          <w:szCs w:val="20"/>
        </w:rPr>
      </w:pPr>
    </w:p>
    <w:p w14:paraId="0A7DB632" w14:textId="5DD43431" w:rsidR="00083FC3" w:rsidRDefault="00083FC3" w:rsidP="006F20B9">
      <w:pPr>
        <w:pStyle w:val="NormalWeb"/>
        <w:shd w:val="clear" w:color="auto" w:fill="FFFFFF" w:themeFill="background1"/>
        <w:spacing w:before="0" w:beforeAutospacing="0" w:after="0" w:afterAutospacing="0"/>
        <w:jc w:val="center"/>
        <w:rPr>
          <w:rFonts w:asciiTheme="majorBidi" w:hAnsiTheme="majorBidi" w:cstheme="majorBidi"/>
          <w:color w:val="24292F"/>
          <w:sz w:val="20"/>
          <w:szCs w:val="20"/>
        </w:rPr>
      </w:pPr>
      <w:r>
        <w:rPr>
          <w:noProof/>
          <w:color w:val="000000"/>
        </w:rPr>
        <mc:AlternateContent>
          <mc:Choice Requires="wps">
            <w:drawing>
              <wp:inline distT="0" distB="0" distL="0" distR="0" wp14:anchorId="30E317E4" wp14:editId="14C732A9">
                <wp:extent cx="5943600" cy="2560581"/>
                <wp:effectExtent l="0" t="0" r="0" b="0"/>
                <wp:docPr id="80010650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581"/>
                        </a:xfrm>
                        <a:prstGeom prst="rect">
                          <a:avLst/>
                        </a:prstGeom>
                        <a:noFill/>
                        <a:ln w="9525" cap="flat">
                          <a:noFill/>
                          <a:miter lim="800000"/>
                          <a:headEnd/>
                          <a:tailEnd/>
                        </a:ln>
                      </wps:spPr>
                      <wps:txbx>
                        <w:txbxContent>
                          <w:tbl>
                            <w:tblPr>
                              <w:tblStyle w:val="TableGrid"/>
                              <w:tblW w:w="10466" w:type="dxa"/>
                              <w:tblLook w:val="04A0" w:firstRow="1" w:lastRow="0" w:firstColumn="1" w:lastColumn="0" w:noHBand="0" w:noVBand="1"/>
                            </w:tblPr>
                            <w:tblGrid>
                              <w:gridCol w:w="10556"/>
                            </w:tblGrid>
                            <w:tr w:rsidR="00083FC3" w:rsidRPr="00B54CFD" w14:paraId="0B3FFBBB" w14:textId="77777777" w:rsidTr="00202BD9">
                              <w:tc>
                                <w:tcPr>
                                  <w:tcW w:w="10466" w:type="dxa"/>
                                </w:tcPr>
                                <w:tbl>
                                  <w:tblPr>
                                    <w:tblStyle w:val="TableGrid"/>
                                    <w:tblW w:w="10330" w:type="dxa"/>
                                    <w:tblLook w:val="04A0" w:firstRow="1" w:lastRow="0" w:firstColumn="1" w:lastColumn="0" w:noHBand="0" w:noVBand="1"/>
                                  </w:tblPr>
                                  <w:tblGrid>
                                    <w:gridCol w:w="1991"/>
                                    <w:gridCol w:w="1256"/>
                                    <w:gridCol w:w="1256"/>
                                    <w:gridCol w:w="2677"/>
                                    <w:gridCol w:w="3150"/>
                                  </w:tblGrid>
                                  <w:tr w:rsidR="00083FC3" w14:paraId="01C68FDF" w14:textId="77777777" w:rsidTr="00202BD9">
                                    <w:tc>
                                      <w:tcPr>
                                        <w:tcW w:w="10330" w:type="dxa"/>
                                        <w:gridSpan w:val="5"/>
                                        <w:shd w:val="clear" w:color="auto" w:fill="7030A0"/>
                                      </w:tcPr>
                                      <w:p w14:paraId="0FDBE400" w14:textId="77777777" w:rsidR="00083FC3" w:rsidRDefault="00083FC3" w:rsidP="004D7189">
                                        <w:pPr>
                                          <w:jc w:val="center"/>
                                          <w:rPr>
                                            <w:noProof/>
                                          </w:rPr>
                                        </w:pPr>
                                        <w:r>
                                          <w:rPr>
                                            <w:noProof/>
                                          </w:rPr>
                                          <w:t>Image Fusion Techniques</w:t>
                                        </w:r>
                                      </w:p>
                                    </w:tc>
                                  </w:tr>
                                  <w:tr w:rsidR="00083FC3" w14:paraId="47BF465E" w14:textId="77777777" w:rsidTr="00202BD9">
                                    <w:tc>
                                      <w:tcPr>
                                        <w:tcW w:w="1991" w:type="dxa"/>
                                        <w:shd w:val="clear" w:color="auto" w:fill="767171" w:themeFill="background2" w:themeFillShade="80"/>
                                      </w:tcPr>
                                      <w:p w14:paraId="398A1682" w14:textId="77777777" w:rsidR="00083FC3" w:rsidRDefault="00083FC3" w:rsidP="003C47DB">
                                        <w:pPr>
                                          <w:rPr>
                                            <w:noProof/>
                                          </w:rPr>
                                        </w:pPr>
                                        <w:r>
                                          <w:rPr>
                                            <w:noProof/>
                                          </w:rPr>
                                          <w:t>Spatial Domain</w:t>
                                        </w:r>
                                      </w:p>
                                    </w:tc>
                                    <w:tc>
                                      <w:tcPr>
                                        <w:tcW w:w="2512" w:type="dxa"/>
                                        <w:gridSpan w:val="2"/>
                                        <w:shd w:val="clear" w:color="auto" w:fill="2F5496" w:themeFill="accent1" w:themeFillShade="BF"/>
                                      </w:tcPr>
                                      <w:p w14:paraId="018E516C" w14:textId="77777777" w:rsidR="00083FC3" w:rsidRDefault="00083FC3" w:rsidP="004D7189">
                                        <w:pPr>
                                          <w:jc w:val="center"/>
                                          <w:rPr>
                                            <w:noProof/>
                                          </w:rPr>
                                        </w:pPr>
                                        <w:r>
                                          <w:rPr>
                                            <w:noProof/>
                                          </w:rPr>
                                          <w:t>Frequency Domain</w:t>
                                        </w:r>
                                      </w:p>
                                    </w:tc>
                                    <w:tc>
                                      <w:tcPr>
                                        <w:tcW w:w="2677" w:type="dxa"/>
                                        <w:shd w:val="clear" w:color="auto" w:fill="BF8F00" w:themeFill="accent4" w:themeFillShade="BF"/>
                                      </w:tcPr>
                                      <w:p w14:paraId="4BD65EB2" w14:textId="77777777" w:rsidR="00083FC3" w:rsidRDefault="00083FC3" w:rsidP="004D7189">
                                        <w:pPr>
                                          <w:jc w:val="center"/>
                                          <w:rPr>
                                            <w:noProof/>
                                          </w:rPr>
                                        </w:pPr>
                                        <w:r>
                                          <w:rPr>
                                            <w:noProof/>
                                          </w:rPr>
                                          <w:t>Hybrid Methods</w:t>
                                        </w:r>
                                      </w:p>
                                    </w:tc>
                                    <w:tc>
                                      <w:tcPr>
                                        <w:tcW w:w="3150" w:type="dxa"/>
                                        <w:shd w:val="clear" w:color="auto" w:fill="538135" w:themeFill="accent6" w:themeFillShade="BF"/>
                                      </w:tcPr>
                                      <w:p w14:paraId="79FBB0EC" w14:textId="77777777" w:rsidR="00083FC3" w:rsidRDefault="00083FC3" w:rsidP="004D7189">
                                        <w:pPr>
                                          <w:jc w:val="center"/>
                                          <w:rPr>
                                            <w:noProof/>
                                          </w:rPr>
                                        </w:pPr>
                                        <w:r>
                                          <w:rPr>
                                            <w:noProof/>
                                          </w:rPr>
                                          <w:t>Deep Networks Methods</w:t>
                                        </w:r>
                                      </w:p>
                                    </w:tc>
                                  </w:tr>
                                  <w:tr w:rsidR="00083FC3" w14:paraId="4D8E6E6E" w14:textId="77777777" w:rsidTr="00202BD9">
                                    <w:trPr>
                                      <w:trHeight w:val="590"/>
                                    </w:trPr>
                                    <w:tc>
                                      <w:tcPr>
                                        <w:tcW w:w="1991" w:type="dxa"/>
                                        <w:vMerge w:val="restart"/>
                                        <w:shd w:val="clear" w:color="auto" w:fill="AEAAAA" w:themeFill="background2" w:themeFillShade="BF"/>
                                      </w:tcPr>
                                      <w:p w14:paraId="0FFB6F13" w14:textId="77777777" w:rsidR="00083FC3" w:rsidRDefault="00083FC3" w:rsidP="004D7189">
                                        <w:pPr>
                                          <w:jc w:val="center"/>
                                          <w:rPr>
                                            <w:noProof/>
                                            <w:rtl/>
                                          </w:rPr>
                                        </w:pPr>
                                        <w:r>
                                          <w:rPr>
                                            <w:noProof/>
                                          </w:rPr>
                                          <w:t>Simple Averaging</w:t>
                                        </w:r>
                                      </w:p>
                                      <w:p w14:paraId="3BE0E719" w14:textId="77777777" w:rsidR="00083FC3" w:rsidRDefault="00083FC3" w:rsidP="004D7189">
                                        <w:pPr>
                                          <w:jc w:val="center"/>
                                          <w:rPr>
                                            <w:noProof/>
                                          </w:rPr>
                                        </w:pPr>
                                      </w:p>
                                      <w:p w14:paraId="3E0E7097" w14:textId="77777777" w:rsidR="00083FC3" w:rsidRDefault="00083FC3" w:rsidP="004D7189">
                                        <w:pPr>
                                          <w:jc w:val="center"/>
                                          <w:rPr>
                                            <w:noProof/>
                                            <w:rtl/>
                                          </w:rPr>
                                        </w:pPr>
                                        <w:r>
                                          <w:rPr>
                                            <w:noProof/>
                                          </w:rPr>
                                          <w:t>Weighted averaging</w:t>
                                        </w:r>
                                      </w:p>
                                      <w:p w14:paraId="4B0227C6" w14:textId="77777777" w:rsidR="00083FC3" w:rsidRDefault="00083FC3" w:rsidP="004D7189">
                                        <w:pPr>
                                          <w:jc w:val="center"/>
                                          <w:rPr>
                                            <w:noProof/>
                                          </w:rPr>
                                        </w:pPr>
                                      </w:p>
                                      <w:p w14:paraId="2CBCA562" w14:textId="77777777" w:rsidR="00083FC3" w:rsidRDefault="00083FC3" w:rsidP="004D7189">
                                        <w:pPr>
                                          <w:jc w:val="center"/>
                                          <w:rPr>
                                            <w:noProof/>
                                          </w:rPr>
                                        </w:pPr>
                                        <w:r>
                                          <w:rPr>
                                            <w:noProof/>
                                          </w:rPr>
                                          <w:t>Min/Max</w:t>
                                        </w:r>
                                      </w:p>
                                      <w:p w14:paraId="5C215AE5" w14:textId="77777777" w:rsidR="00083FC3" w:rsidRDefault="00083FC3" w:rsidP="004D7189">
                                        <w:pPr>
                                          <w:jc w:val="center"/>
                                          <w:rPr>
                                            <w:noProof/>
                                            <w:rtl/>
                                          </w:rPr>
                                        </w:pPr>
                                        <w:r>
                                          <w:rPr>
                                            <w:noProof/>
                                          </w:rPr>
                                          <w:t>Block Replace</w:t>
                                        </w:r>
                                      </w:p>
                                      <w:p w14:paraId="06A8E92C" w14:textId="77777777" w:rsidR="00083FC3" w:rsidRDefault="00083FC3" w:rsidP="004D7189">
                                        <w:pPr>
                                          <w:jc w:val="center"/>
                                          <w:rPr>
                                            <w:noProof/>
                                          </w:rPr>
                                        </w:pPr>
                                      </w:p>
                                      <w:p w14:paraId="1905F8A1" w14:textId="77777777" w:rsidR="00083FC3" w:rsidRDefault="00083FC3" w:rsidP="009D3ACE">
                                        <w:pPr>
                                          <w:jc w:val="center"/>
                                          <w:rPr>
                                            <w:noProof/>
                                          </w:rPr>
                                        </w:pPr>
                                        <w:r>
                                          <w:rPr>
                                            <w:noProof/>
                                          </w:rPr>
                                          <w:t>PCA</w:t>
                                        </w:r>
                                      </w:p>
                                      <w:p w14:paraId="15200272" w14:textId="77777777" w:rsidR="00083FC3" w:rsidRDefault="00083FC3" w:rsidP="009D3ACE">
                                        <w:pPr>
                                          <w:jc w:val="center"/>
                                          <w:rPr>
                                            <w:noProof/>
                                          </w:rPr>
                                        </w:pPr>
                                        <w:r>
                                          <w:rPr>
                                            <w:noProof/>
                                          </w:rPr>
                                          <w:t>HIS</w:t>
                                        </w:r>
                                      </w:p>
                                      <w:p w14:paraId="080A8D9C" w14:textId="77777777" w:rsidR="00083FC3" w:rsidRDefault="00083FC3" w:rsidP="004D7189">
                                        <w:pPr>
                                          <w:jc w:val="center"/>
                                          <w:rPr>
                                            <w:noProof/>
                                          </w:rPr>
                                        </w:pPr>
                                        <w:r>
                                          <w:rPr>
                                            <w:noProof/>
                                          </w:rPr>
                                          <w:t>Brovey</w:t>
                                        </w:r>
                                      </w:p>
                                      <w:p w14:paraId="17E74402" w14:textId="77777777" w:rsidR="00083FC3" w:rsidRDefault="00083FC3" w:rsidP="004D7189">
                                        <w:pPr>
                                          <w:jc w:val="center"/>
                                          <w:rPr>
                                            <w:noProof/>
                                          </w:rPr>
                                        </w:pPr>
                                        <w:r>
                                          <w:rPr>
                                            <w:noProof/>
                                          </w:rPr>
                                          <w:t>K-Mean</w:t>
                                        </w:r>
                                      </w:p>
                                      <w:p w14:paraId="1E28CC42" w14:textId="77777777" w:rsidR="00083FC3" w:rsidRDefault="00083FC3" w:rsidP="004D7189">
                                        <w:pPr>
                                          <w:jc w:val="center"/>
                                          <w:rPr>
                                            <w:noProof/>
                                          </w:rPr>
                                        </w:pPr>
                                        <w:r>
                                          <w:rPr>
                                            <w:noProof/>
                                          </w:rPr>
                                          <w:t>Fuzzy C-Mean</w:t>
                                        </w:r>
                                      </w:p>
                                      <w:p w14:paraId="1E30B70D" w14:textId="77777777" w:rsidR="00083FC3" w:rsidRDefault="00083FC3" w:rsidP="009D3ACE">
                                        <w:pPr>
                                          <w:jc w:val="center"/>
                                          <w:rPr>
                                            <w:noProof/>
                                          </w:rPr>
                                        </w:pPr>
                                        <w:r>
                                          <w:rPr>
                                            <w:noProof/>
                                          </w:rPr>
                                          <w:t>Guided Filtering</w:t>
                                        </w:r>
                                      </w:p>
                                    </w:tc>
                                    <w:tc>
                                      <w:tcPr>
                                        <w:tcW w:w="1256" w:type="dxa"/>
                                        <w:shd w:val="clear" w:color="auto" w:fill="B4C6E7" w:themeFill="accent1" w:themeFillTint="66"/>
                                      </w:tcPr>
                                      <w:p w14:paraId="4DEB349B" w14:textId="77777777" w:rsidR="00083FC3" w:rsidRDefault="00083FC3" w:rsidP="009D3ACE">
                                        <w:pPr>
                                          <w:jc w:val="center"/>
                                          <w:rPr>
                                            <w:noProof/>
                                          </w:rPr>
                                        </w:pPr>
                                        <w:r>
                                          <w:rPr>
                                            <w:noProof/>
                                          </w:rPr>
                                          <w:t>Image Pyramid</w:t>
                                        </w:r>
                                      </w:p>
                                      <w:p w14:paraId="534DF1B4" w14:textId="77777777" w:rsidR="00083FC3" w:rsidRDefault="00083FC3" w:rsidP="009D3ACE">
                                        <w:pPr>
                                          <w:rPr>
                                            <w:noProof/>
                                          </w:rPr>
                                        </w:pPr>
                                      </w:p>
                                    </w:tc>
                                    <w:tc>
                                      <w:tcPr>
                                        <w:tcW w:w="1256" w:type="dxa"/>
                                        <w:shd w:val="clear" w:color="auto" w:fill="B4C6E7" w:themeFill="accent1" w:themeFillTint="66"/>
                                      </w:tcPr>
                                      <w:p w14:paraId="703E6699" w14:textId="77777777" w:rsidR="00083FC3" w:rsidRDefault="00083FC3" w:rsidP="009D3ACE">
                                        <w:pPr>
                                          <w:rPr>
                                            <w:noProof/>
                                          </w:rPr>
                                        </w:pPr>
                                        <w:r>
                                          <w:rPr>
                                            <w:noProof/>
                                          </w:rPr>
                                          <w:t>wavelet</w:t>
                                        </w:r>
                                      </w:p>
                                      <w:p w14:paraId="24F2DE1D" w14:textId="77777777" w:rsidR="00083FC3" w:rsidRDefault="00083FC3" w:rsidP="003C47DB">
                                        <w:pPr>
                                          <w:rPr>
                                            <w:noProof/>
                                          </w:rPr>
                                        </w:pPr>
                                      </w:p>
                                    </w:tc>
                                    <w:tc>
                                      <w:tcPr>
                                        <w:tcW w:w="2677" w:type="dxa"/>
                                        <w:vMerge w:val="restart"/>
                                        <w:shd w:val="clear" w:color="auto" w:fill="FFE599" w:themeFill="accent4" w:themeFillTint="66"/>
                                      </w:tcPr>
                                      <w:p w14:paraId="143FD2FB" w14:textId="77777777" w:rsidR="00083FC3" w:rsidRDefault="00083FC3" w:rsidP="008271C9">
                                        <w:pPr>
                                          <w:jc w:val="center"/>
                                          <w:rPr>
                                            <w:noProof/>
                                          </w:rPr>
                                        </w:pPr>
                                        <w:r w:rsidRPr="008271C9">
                                          <w:rPr>
                                            <w:noProof/>
                                          </w:rPr>
                                          <w:t>Pyramid Blending</w:t>
                                        </w:r>
                                      </w:p>
                                      <w:p w14:paraId="6F8DB5DB" w14:textId="77777777" w:rsidR="00083FC3" w:rsidRDefault="00083FC3" w:rsidP="008271C9">
                                        <w:pPr>
                                          <w:jc w:val="center"/>
                                          <w:rPr>
                                            <w:noProof/>
                                          </w:rPr>
                                        </w:pPr>
                                      </w:p>
                                      <w:p w14:paraId="2A86881F" w14:textId="77777777" w:rsidR="00083FC3" w:rsidRDefault="00083FC3" w:rsidP="008271C9">
                                        <w:pPr>
                                          <w:jc w:val="center"/>
                                          <w:rPr>
                                            <w:noProof/>
                                          </w:rPr>
                                        </w:pPr>
                                        <w:r w:rsidRPr="005E1B9D">
                                          <w:rPr>
                                            <w:noProof/>
                                          </w:rPr>
                                          <w:t>Multi-scale Transform-based Fusion</w:t>
                                        </w:r>
                                      </w:p>
                                      <w:p w14:paraId="0620E6F4" w14:textId="77777777" w:rsidR="00083FC3" w:rsidRDefault="00083FC3" w:rsidP="008271C9">
                                        <w:pPr>
                                          <w:jc w:val="center"/>
                                          <w:rPr>
                                            <w:noProof/>
                                          </w:rPr>
                                        </w:pPr>
                                      </w:p>
                                      <w:p w14:paraId="3748E260" w14:textId="77777777" w:rsidR="00083FC3" w:rsidRDefault="00083FC3" w:rsidP="008271C9">
                                        <w:pPr>
                                          <w:jc w:val="center"/>
                                          <w:rPr>
                                            <w:noProof/>
                                          </w:rPr>
                                        </w:pPr>
                                        <w:r w:rsidRPr="005E1B9D">
                                          <w:rPr>
                                            <w:noProof/>
                                          </w:rPr>
                                          <w:t>Region-based Fusion</w:t>
                                        </w:r>
                                      </w:p>
                                      <w:p w14:paraId="02215E83" w14:textId="77777777" w:rsidR="00083FC3" w:rsidRDefault="00083FC3" w:rsidP="008271C9">
                                        <w:pPr>
                                          <w:jc w:val="center"/>
                                          <w:rPr>
                                            <w:noProof/>
                                          </w:rPr>
                                        </w:pPr>
                                      </w:p>
                                      <w:p w14:paraId="55336EB4" w14:textId="77777777" w:rsidR="00083FC3" w:rsidRPr="005E1B9D" w:rsidRDefault="00083FC3" w:rsidP="008271C9">
                                        <w:pPr>
                                          <w:jc w:val="center"/>
                                          <w:rPr>
                                            <w:noProof/>
                                          </w:rPr>
                                        </w:pPr>
                                        <w:r w:rsidRPr="005E1B9D">
                                          <w:rPr>
                                            <w:noProof/>
                                          </w:rPr>
                                          <w:t>Dictionary Learning-based Fusion</w:t>
                                        </w:r>
                                      </w:p>
                                      <w:p w14:paraId="312AC231" w14:textId="77777777" w:rsidR="00083FC3" w:rsidRPr="005E1B9D" w:rsidRDefault="00083FC3" w:rsidP="008271C9">
                                        <w:pPr>
                                          <w:jc w:val="center"/>
                                          <w:rPr>
                                            <w:noProof/>
                                          </w:rPr>
                                        </w:pPr>
                                      </w:p>
                                    </w:tc>
                                    <w:tc>
                                      <w:tcPr>
                                        <w:tcW w:w="3150" w:type="dxa"/>
                                        <w:vMerge w:val="restart"/>
                                        <w:shd w:val="clear" w:color="auto" w:fill="C5E0B3" w:themeFill="accent6" w:themeFillTint="66"/>
                                      </w:tcPr>
                                      <w:p w14:paraId="50689144" w14:textId="77777777" w:rsidR="00083FC3" w:rsidRDefault="00083FC3" w:rsidP="00202BD9">
                                        <w:pPr>
                                          <w:jc w:val="center"/>
                                          <w:rPr>
                                            <w:noProof/>
                                          </w:rPr>
                                        </w:pPr>
                                        <w:r>
                                          <w:rPr>
                                            <w:noProof/>
                                          </w:rPr>
                                          <w:t>Supervised Deep Learning Methods</w:t>
                                        </w:r>
                                      </w:p>
                                      <w:p w14:paraId="5699B1C6" w14:textId="77777777" w:rsidR="00083FC3" w:rsidRDefault="00083FC3" w:rsidP="00202BD9">
                                        <w:pPr>
                                          <w:jc w:val="center"/>
                                          <w:rPr>
                                            <w:noProof/>
                                          </w:rPr>
                                        </w:pPr>
                                      </w:p>
                                      <w:p w14:paraId="6145CB20" w14:textId="77777777" w:rsidR="00083FC3" w:rsidRDefault="00083FC3" w:rsidP="00202BD9">
                                        <w:pPr>
                                          <w:jc w:val="center"/>
                                          <w:rPr>
                                            <w:noProof/>
                                          </w:rPr>
                                        </w:pPr>
                                        <w:r>
                                          <w:rPr>
                                            <w:noProof/>
                                          </w:rPr>
                                          <w:t>Unsupervised Deep Learning Methods</w:t>
                                        </w:r>
                                      </w:p>
                                    </w:tc>
                                  </w:tr>
                                  <w:tr w:rsidR="00083FC3" w14:paraId="731B223F" w14:textId="77777777" w:rsidTr="00202BD9">
                                    <w:trPr>
                                      <w:trHeight w:val="1882"/>
                                    </w:trPr>
                                    <w:tc>
                                      <w:tcPr>
                                        <w:tcW w:w="1991" w:type="dxa"/>
                                        <w:vMerge/>
                                        <w:shd w:val="clear" w:color="auto" w:fill="AEAAAA" w:themeFill="background2" w:themeFillShade="BF"/>
                                      </w:tcPr>
                                      <w:p w14:paraId="6C2F49B3" w14:textId="77777777" w:rsidR="00083FC3" w:rsidRDefault="00083FC3" w:rsidP="004D7189">
                                        <w:pPr>
                                          <w:jc w:val="center"/>
                                          <w:rPr>
                                            <w:noProof/>
                                          </w:rPr>
                                        </w:pPr>
                                      </w:p>
                                    </w:tc>
                                    <w:tc>
                                      <w:tcPr>
                                        <w:tcW w:w="1256" w:type="dxa"/>
                                        <w:shd w:val="clear" w:color="auto" w:fill="B4C6E7" w:themeFill="accent1" w:themeFillTint="66"/>
                                      </w:tcPr>
                                      <w:p w14:paraId="6D2B4CC3" w14:textId="77777777" w:rsidR="00083FC3" w:rsidRDefault="00083FC3" w:rsidP="008271C9">
                                        <w:pPr>
                                          <w:jc w:val="center"/>
                                          <w:rPr>
                                            <w:noProof/>
                                            <w:rtl/>
                                          </w:rPr>
                                        </w:pPr>
                                        <w:r>
                                          <w:rPr>
                                            <w:rFonts w:hint="cs"/>
                                            <w:noProof/>
                                            <w:rtl/>
                                          </w:rPr>
                                          <w:t>Gaussian</w:t>
                                        </w:r>
                                        <w:r>
                                          <w:rPr>
                                            <w:noProof/>
                                          </w:rPr>
                                          <w:t xml:space="preserve"> Pyramid</w:t>
                                        </w:r>
                                      </w:p>
                                      <w:p w14:paraId="312CD50B" w14:textId="77777777" w:rsidR="00083FC3" w:rsidRDefault="00083FC3" w:rsidP="008271C9">
                                        <w:pPr>
                                          <w:jc w:val="center"/>
                                          <w:rPr>
                                            <w:noProof/>
                                          </w:rPr>
                                        </w:pPr>
                                      </w:p>
                                      <w:p w14:paraId="1FF5D8BF" w14:textId="77777777" w:rsidR="00083FC3" w:rsidRDefault="00083FC3" w:rsidP="008271C9">
                                        <w:pPr>
                                          <w:jc w:val="center"/>
                                          <w:rPr>
                                            <w:noProof/>
                                            <w:rtl/>
                                          </w:rPr>
                                        </w:pPr>
                                        <w:r>
                                          <w:rPr>
                                            <w:noProof/>
                                          </w:rPr>
                                          <w:t>Laplacian Pyramid</w:t>
                                        </w:r>
                                      </w:p>
                                      <w:p w14:paraId="3588D162" w14:textId="77777777" w:rsidR="00083FC3" w:rsidRDefault="00083FC3" w:rsidP="008271C9">
                                        <w:pPr>
                                          <w:jc w:val="center"/>
                                          <w:rPr>
                                            <w:noProof/>
                                          </w:rPr>
                                        </w:pPr>
                                      </w:p>
                                      <w:p w14:paraId="5CD566B4" w14:textId="77777777" w:rsidR="00083FC3" w:rsidRDefault="00083FC3" w:rsidP="008271C9">
                                        <w:pPr>
                                          <w:jc w:val="center"/>
                                          <w:rPr>
                                            <w:noProof/>
                                          </w:rPr>
                                        </w:pPr>
                                        <w:r>
                                          <w:rPr>
                                            <w:noProof/>
                                          </w:rPr>
                                          <w:t>Discrete Cosine Transform</w:t>
                                        </w:r>
                                      </w:p>
                                      <w:p w14:paraId="01D1F9E3" w14:textId="77777777" w:rsidR="00083FC3" w:rsidRDefault="00083FC3" w:rsidP="008271C9">
                                        <w:pPr>
                                          <w:jc w:val="center"/>
                                          <w:rPr>
                                            <w:noProof/>
                                          </w:rPr>
                                        </w:pPr>
                                      </w:p>
                                    </w:tc>
                                    <w:tc>
                                      <w:tcPr>
                                        <w:tcW w:w="1256" w:type="dxa"/>
                                        <w:shd w:val="clear" w:color="auto" w:fill="B4C6E7" w:themeFill="accent1" w:themeFillTint="66"/>
                                      </w:tcPr>
                                      <w:p w14:paraId="6F6C1B8E" w14:textId="77777777" w:rsidR="00083FC3" w:rsidRDefault="00083FC3" w:rsidP="008271C9">
                                        <w:pPr>
                                          <w:rPr>
                                            <w:noProof/>
                                            <w:rtl/>
                                          </w:rPr>
                                        </w:pPr>
                                        <w:r>
                                          <w:rPr>
                                            <w:noProof/>
                                          </w:rPr>
                                          <w:t>Continues Wavelet Transform</w:t>
                                        </w:r>
                                        <w:r>
                                          <w:rPr>
                                            <w:rFonts w:hint="cs"/>
                                            <w:noProof/>
                                            <w:rtl/>
                                          </w:rPr>
                                          <w:t xml:space="preserve"> </w:t>
                                        </w:r>
                                      </w:p>
                                      <w:p w14:paraId="216A093B" w14:textId="77777777" w:rsidR="00083FC3" w:rsidRDefault="00083FC3" w:rsidP="008271C9">
                                        <w:pPr>
                                          <w:rPr>
                                            <w:noProof/>
                                          </w:rPr>
                                        </w:pPr>
                                      </w:p>
                                      <w:p w14:paraId="7BF0E38A" w14:textId="77777777" w:rsidR="00083FC3" w:rsidRDefault="00083FC3" w:rsidP="008271C9">
                                        <w:pPr>
                                          <w:rPr>
                                            <w:noProof/>
                                            <w:rtl/>
                                          </w:rPr>
                                        </w:pPr>
                                        <w:r>
                                          <w:rPr>
                                            <w:noProof/>
                                          </w:rPr>
                                          <w:t>Discrete Wavelet Transform</w:t>
                                        </w:r>
                                      </w:p>
                                      <w:p w14:paraId="63560D6E" w14:textId="77777777" w:rsidR="00083FC3" w:rsidRDefault="00083FC3" w:rsidP="008271C9">
                                        <w:pPr>
                                          <w:rPr>
                                            <w:noProof/>
                                          </w:rPr>
                                        </w:pPr>
                                      </w:p>
                                      <w:p w14:paraId="774E2F2A" w14:textId="77777777" w:rsidR="00083FC3" w:rsidRDefault="00083FC3" w:rsidP="008271C9">
                                        <w:pPr>
                                          <w:rPr>
                                            <w:noProof/>
                                          </w:rPr>
                                        </w:pPr>
                                        <w:r>
                                          <w:rPr>
                                            <w:noProof/>
                                          </w:rPr>
                                          <w:t>Curvelet Transform</w:t>
                                        </w:r>
                                      </w:p>
                                      <w:p w14:paraId="0D746847" w14:textId="77777777" w:rsidR="00083FC3" w:rsidRDefault="00083FC3" w:rsidP="003C47DB">
                                        <w:pPr>
                                          <w:rPr>
                                            <w:noProof/>
                                          </w:rPr>
                                        </w:pPr>
                                      </w:p>
                                    </w:tc>
                                    <w:tc>
                                      <w:tcPr>
                                        <w:tcW w:w="2677" w:type="dxa"/>
                                        <w:vMerge/>
                                        <w:shd w:val="clear" w:color="auto" w:fill="FFE599" w:themeFill="accent4" w:themeFillTint="66"/>
                                      </w:tcPr>
                                      <w:p w14:paraId="45D135BF" w14:textId="77777777" w:rsidR="00083FC3" w:rsidRDefault="00083FC3" w:rsidP="003C47DB">
                                        <w:pPr>
                                          <w:rPr>
                                            <w:noProof/>
                                          </w:rPr>
                                        </w:pPr>
                                      </w:p>
                                    </w:tc>
                                    <w:tc>
                                      <w:tcPr>
                                        <w:tcW w:w="3150" w:type="dxa"/>
                                        <w:vMerge/>
                                        <w:shd w:val="clear" w:color="auto" w:fill="C5E0B3" w:themeFill="accent6" w:themeFillTint="66"/>
                                      </w:tcPr>
                                      <w:p w14:paraId="0607C4F2" w14:textId="77777777" w:rsidR="00083FC3" w:rsidRDefault="00083FC3" w:rsidP="003C47DB">
                                        <w:pPr>
                                          <w:rPr>
                                            <w:noProof/>
                                          </w:rPr>
                                        </w:pPr>
                                      </w:p>
                                    </w:tc>
                                  </w:tr>
                                </w:tbl>
                                <w:p w14:paraId="72FDBCC6" w14:textId="77777777" w:rsidR="00083FC3" w:rsidRPr="00B54CFD" w:rsidRDefault="00083FC3" w:rsidP="003C47DB">
                                  <w:pPr>
                                    <w:rPr>
                                      <w:noProof/>
                                    </w:rPr>
                                  </w:pPr>
                                </w:p>
                              </w:tc>
                            </w:tr>
                          </w:tbl>
                          <w:p w14:paraId="30A8FBE4" w14:textId="77777777" w:rsidR="00083FC3" w:rsidRPr="00CB0645" w:rsidRDefault="00083FC3" w:rsidP="00083FC3">
                            <w:pPr>
                              <w:pStyle w:val="figurecaption"/>
                              <w:numPr>
                                <w:ilvl w:val="0"/>
                                <w:numId w:val="0"/>
                              </w:numPr>
                              <w:spacing w:before="0" w:after="0"/>
                              <w:rPr>
                                <w:rFonts w:asciiTheme="majorBidi" w:hAnsiTheme="majorBidi" w:cstheme="majorBidi"/>
                                <w:color w:val="24292F"/>
                                <w:sz w:val="18"/>
                                <w:szCs w:val="18"/>
                              </w:rPr>
                            </w:pPr>
                          </w:p>
                        </w:txbxContent>
                      </wps:txbx>
                      <wps:bodyPr rot="0" vert="horz" wrap="square" lIns="91440" tIns="45720" rIns="91440" bIns="45720" anchor="t" anchorCtr="0" upright="1">
                        <a:noAutofit/>
                      </wps:bodyPr>
                    </wps:wsp>
                  </a:graphicData>
                </a:graphic>
              </wp:inline>
            </w:drawing>
          </mc:Choice>
          <mc:Fallback>
            <w:pict>
              <v:shapetype w14:anchorId="30E317E4" id="_x0000_t202" coordsize="21600,21600" o:spt="202" path="m,l,21600r21600,l21600,xe">
                <v:stroke joinstyle="miter"/>
                <v:path gradientshapeok="t" o:connecttype="rect"/>
              </v:shapetype>
              <v:shape id="Text Box 30" o:spid="_x0000_s1026" type="#_x0000_t202" style="width:468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" filled="f" stroked="f">
                <v:textbox>
                  <w:txbxContent>
                    <w:tbl>
                      <w:tblPr>
                        <w:tblStyle w:val="TableGrid"/>
                        <w:tblW w:w="10466" w:type="dxa"/>
                        <w:tblLook w:val="04A0" w:firstRow="1" w:lastRow="0" w:firstColumn="1" w:lastColumn="0" w:noHBand="0" w:noVBand="1"/>
                      </w:tblPr>
                      <w:tblGrid>
                        <w:gridCol w:w="10556"/>
                      </w:tblGrid>
                      <w:tr w:rsidR="00083FC3" w:rsidRPr="00B54CFD" w14:paraId="0B3FFBBB" w14:textId="77777777" w:rsidTr="00202BD9">
                        <w:tc>
                          <w:tcPr>
                            <w:tcW w:w="10466" w:type="dxa"/>
                          </w:tcPr>
                          <w:tbl>
                            <w:tblPr>
                              <w:tblStyle w:val="TableGrid"/>
                              <w:tblW w:w="10330" w:type="dxa"/>
                              <w:tblLook w:val="04A0" w:firstRow="1" w:lastRow="0" w:firstColumn="1" w:lastColumn="0" w:noHBand="0" w:noVBand="1"/>
                            </w:tblPr>
                            <w:tblGrid>
                              <w:gridCol w:w="1991"/>
                              <w:gridCol w:w="1256"/>
                              <w:gridCol w:w="1256"/>
                              <w:gridCol w:w="2677"/>
                              <w:gridCol w:w="3150"/>
                            </w:tblGrid>
                            <w:tr w:rsidR="00083FC3" w14:paraId="01C68FDF" w14:textId="77777777" w:rsidTr="00202BD9">
                              <w:tc>
                                <w:tcPr>
                                  <w:tcW w:w="10330" w:type="dxa"/>
                                  <w:gridSpan w:val="5"/>
                                  <w:shd w:val="clear" w:color="auto" w:fill="7030A0"/>
                                </w:tcPr>
                                <w:p w14:paraId="0FDBE400" w14:textId="77777777" w:rsidR="00083FC3" w:rsidRDefault="00083FC3" w:rsidP="004D7189">
                                  <w:pPr>
                                    <w:jc w:val="center"/>
                                    <w:rPr>
                                      <w:noProof/>
                                    </w:rPr>
                                  </w:pPr>
                                  <w:r>
                                    <w:rPr>
                                      <w:noProof/>
                                    </w:rPr>
                                    <w:t>Image Fusion Techniques</w:t>
                                  </w:r>
                                </w:p>
                              </w:tc>
                            </w:tr>
                            <w:tr w:rsidR="00083FC3" w14:paraId="47BF465E" w14:textId="77777777" w:rsidTr="00202BD9">
                              <w:tc>
                                <w:tcPr>
                                  <w:tcW w:w="1991" w:type="dxa"/>
                                  <w:shd w:val="clear" w:color="auto" w:fill="767171" w:themeFill="background2" w:themeFillShade="80"/>
                                </w:tcPr>
                                <w:p w14:paraId="398A1682" w14:textId="77777777" w:rsidR="00083FC3" w:rsidRDefault="00083FC3" w:rsidP="003C47DB">
                                  <w:pPr>
                                    <w:rPr>
                                      <w:noProof/>
                                    </w:rPr>
                                  </w:pPr>
                                  <w:r>
                                    <w:rPr>
                                      <w:noProof/>
                                    </w:rPr>
                                    <w:t>Spatial Domain</w:t>
                                  </w:r>
                                </w:p>
                              </w:tc>
                              <w:tc>
                                <w:tcPr>
                                  <w:tcW w:w="2512" w:type="dxa"/>
                                  <w:gridSpan w:val="2"/>
                                  <w:shd w:val="clear" w:color="auto" w:fill="2F5496" w:themeFill="accent1" w:themeFillShade="BF"/>
                                </w:tcPr>
                                <w:p w14:paraId="018E516C" w14:textId="77777777" w:rsidR="00083FC3" w:rsidRDefault="00083FC3" w:rsidP="004D7189">
                                  <w:pPr>
                                    <w:jc w:val="center"/>
                                    <w:rPr>
                                      <w:noProof/>
                                    </w:rPr>
                                  </w:pPr>
                                  <w:r>
                                    <w:rPr>
                                      <w:noProof/>
                                    </w:rPr>
                                    <w:t>Frequency Domain</w:t>
                                  </w:r>
                                </w:p>
                              </w:tc>
                              <w:tc>
                                <w:tcPr>
                                  <w:tcW w:w="2677" w:type="dxa"/>
                                  <w:shd w:val="clear" w:color="auto" w:fill="BF8F00" w:themeFill="accent4" w:themeFillShade="BF"/>
                                </w:tcPr>
                                <w:p w14:paraId="4BD65EB2" w14:textId="77777777" w:rsidR="00083FC3" w:rsidRDefault="00083FC3" w:rsidP="004D7189">
                                  <w:pPr>
                                    <w:jc w:val="center"/>
                                    <w:rPr>
                                      <w:noProof/>
                                    </w:rPr>
                                  </w:pPr>
                                  <w:r>
                                    <w:rPr>
                                      <w:noProof/>
                                    </w:rPr>
                                    <w:t>Hybrid Methods</w:t>
                                  </w:r>
                                </w:p>
                              </w:tc>
                              <w:tc>
                                <w:tcPr>
                                  <w:tcW w:w="3150" w:type="dxa"/>
                                  <w:shd w:val="clear" w:color="auto" w:fill="538135" w:themeFill="accent6" w:themeFillShade="BF"/>
                                </w:tcPr>
                                <w:p w14:paraId="79FBB0EC" w14:textId="77777777" w:rsidR="00083FC3" w:rsidRDefault="00083FC3" w:rsidP="004D7189">
                                  <w:pPr>
                                    <w:jc w:val="center"/>
                                    <w:rPr>
                                      <w:noProof/>
                                    </w:rPr>
                                  </w:pPr>
                                  <w:r>
                                    <w:rPr>
                                      <w:noProof/>
                                    </w:rPr>
                                    <w:t>Deep Networks Methods</w:t>
                                  </w:r>
                                </w:p>
                              </w:tc>
                            </w:tr>
                            <w:tr w:rsidR="00083FC3" w14:paraId="4D8E6E6E" w14:textId="77777777" w:rsidTr="00202BD9">
                              <w:trPr>
                                <w:trHeight w:val="590"/>
                              </w:trPr>
                              <w:tc>
                                <w:tcPr>
                                  <w:tcW w:w="1991" w:type="dxa"/>
                                  <w:vMerge w:val="restart"/>
                                  <w:shd w:val="clear" w:color="auto" w:fill="AEAAAA" w:themeFill="background2" w:themeFillShade="BF"/>
                                </w:tcPr>
                                <w:p w14:paraId="0FFB6F13" w14:textId="77777777" w:rsidR="00083FC3" w:rsidRDefault="00083FC3" w:rsidP="004D7189">
                                  <w:pPr>
                                    <w:jc w:val="center"/>
                                    <w:rPr>
                                      <w:noProof/>
                                      <w:rtl/>
                                    </w:rPr>
                                  </w:pPr>
                                  <w:r>
                                    <w:rPr>
                                      <w:noProof/>
                                    </w:rPr>
                                    <w:t>Simple Averaging</w:t>
                                  </w:r>
                                </w:p>
                                <w:p w14:paraId="3BE0E719" w14:textId="77777777" w:rsidR="00083FC3" w:rsidRDefault="00083FC3" w:rsidP="004D7189">
                                  <w:pPr>
                                    <w:jc w:val="center"/>
                                    <w:rPr>
                                      <w:noProof/>
                                    </w:rPr>
                                  </w:pPr>
                                </w:p>
                                <w:p w14:paraId="3E0E7097" w14:textId="77777777" w:rsidR="00083FC3" w:rsidRDefault="00083FC3" w:rsidP="004D7189">
                                  <w:pPr>
                                    <w:jc w:val="center"/>
                                    <w:rPr>
                                      <w:noProof/>
                                      <w:rtl/>
                                    </w:rPr>
                                  </w:pPr>
                                  <w:r>
                                    <w:rPr>
                                      <w:noProof/>
                                    </w:rPr>
                                    <w:t>Weighted averaging</w:t>
                                  </w:r>
                                </w:p>
                                <w:p w14:paraId="4B0227C6" w14:textId="77777777" w:rsidR="00083FC3" w:rsidRDefault="00083FC3" w:rsidP="004D7189">
                                  <w:pPr>
                                    <w:jc w:val="center"/>
                                    <w:rPr>
                                      <w:noProof/>
                                    </w:rPr>
                                  </w:pPr>
                                </w:p>
                                <w:p w14:paraId="2CBCA562" w14:textId="77777777" w:rsidR="00083FC3" w:rsidRDefault="00083FC3" w:rsidP="004D7189">
                                  <w:pPr>
                                    <w:jc w:val="center"/>
                                    <w:rPr>
                                      <w:noProof/>
                                    </w:rPr>
                                  </w:pPr>
                                  <w:r>
                                    <w:rPr>
                                      <w:noProof/>
                                    </w:rPr>
                                    <w:t>Min/Max</w:t>
                                  </w:r>
                                </w:p>
                                <w:p w14:paraId="5C215AE5" w14:textId="77777777" w:rsidR="00083FC3" w:rsidRDefault="00083FC3" w:rsidP="004D7189">
                                  <w:pPr>
                                    <w:jc w:val="center"/>
                                    <w:rPr>
                                      <w:noProof/>
                                      <w:rtl/>
                                    </w:rPr>
                                  </w:pPr>
                                  <w:r>
                                    <w:rPr>
                                      <w:noProof/>
                                    </w:rPr>
                                    <w:t>Block Replace</w:t>
                                  </w:r>
                                </w:p>
                                <w:p w14:paraId="06A8E92C" w14:textId="77777777" w:rsidR="00083FC3" w:rsidRDefault="00083FC3" w:rsidP="004D7189">
                                  <w:pPr>
                                    <w:jc w:val="center"/>
                                    <w:rPr>
                                      <w:noProof/>
                                    </w:rPr>
                                  </w:pPr>
                                </w:p>
                                <w:p w14:paraId="1905F8A1" w14:textId="77777777" w:rsidR="00083FC3" w:rsidRDefault="00083FC3" w:rsidP="009D3ACE">
                                  <w:pPr>
                                    <w:jc w:val="center"/>
                                    <w:rPr>
                                      <w:noProof/>
                                    </w:rPr>
                                  </w:pPr>
                                  <w:r>
                                    <w:rPr>
                                      <w:noProof/>
                                    </w:rPr>
                                    <w:t>PCA</w:t>
                                  </w:r>
                                </w:p>
                                <w:p w14:paraId="15200272" w14:textId="77777777" w:rsidR="00083FC3" w:rsidRDefault="00083FC3" w:rsidP="009D3ACE">
                                  <w:pPr>
                                    <w:jc w:val="center"/>
                                    <w:rPr>
                                      <w:noProof/>
                                    </w:rPr>
                                  </w:pPr>
                                  <w:r>
                                    <w:rPr>
                                      <w:noProof/>
                                    </w:rPr>
                                    <w:t>HIS</w:t>
                                  </w:r>
                                </w:p>
                                <w:p w14:paraId="080A8D9C" w14:textId="77777777" w:rsidR="00083FC3" w:rsidRDefault="00083FC3" w:rsidP="004D7189">
                                  <w:pPr>
                                    <w:jc w:val="center"/>
                                    <w:rPr>
                                      <w:noProof/>
                                    </w:rPr>
                                  </w:pPr>
                                  <w:r>
                                    <w:rPr>
                                      <w:noProof/>
                                    </w:rPr>
                                    <w:t>Brovey</w:t>
                                  </w:r>
                                </w:p>
                                <w:p w14:paraId="17E74402" w14:textId="77777777" w:rsidR="00083FC3" w:rsidRDefault="00083FC3" w:rsidP="004D7189">
                                  <w:pPr>
                                    <w:jc w:val="center"/>
                                    <w:rPr>
                                      <w:noProof/>
                                    </w:rPr>
                                  </w:pPr>
                                  <w:r>
                                    <w:rPr>
                                      <w:noProof/>
                                    </w:rPr>
                                    <w:t>K-Mean</w:t>
                                  </w:r>
                                </w:p>
                                <w:p w14:paraId="1E28CC42" w14:textId="77777777" w:rsidR="00083FC3" w:rsidRDefault="00083FC3" w:rsidP="004D7189">
                                  <w:pPr>
                                    <w:jc w:val="center"/>
                                    <w:rPr>
                                      <w:noProof/>
                                    </w:rPr>
                                  </w:pPr>
                                  <w:r>
                                    <w:rPr>
                                      <w:noProof/>
                                    </w:rPr>
                                    <w:t>Fuzzy C-Mean</w:t>
                                  </w:r>
                                </w:p>
                                <w:p w14:paraId="1E30B70D" w14:textId="77777777" w:rsidR="00083FC3" w:rsidRDefault="00083FC3" w:rsidP="009D3ACE">
                                  <w:pPr>
                                    <w:jc w:val="center"/>
                                    <w:rPr>
                                      <w:noProof/>
                                    </w:rPr>
                                  </w:pPr>
                                  <w:r>
                                    <w:rPr>
                                      <w:noProof/>
                                    </w:rPr>
                                    <w:t>Guided Filtering</w:t>
                                  </w:r>
                                </w:p>
                              </w:tc>
                              <w:tc>
                                <w:tcPr>
                                  <w:tcW w:w="1256" w:type="dxa"/>
                                  <w:shd w:val="clear" w:color="auto" w:fill="B4C6E7" w:themeFill="accent1" w:themeFillTint="66"/>
                                </w:tcPr>
                                <w:p w14:paraId="4DEB349B" w14:textId="77777777" w:rsidR="00083FC3" w:rsidRDefault="00083FC3" w:rsidP="009D3ACE">
                                  <w:pPr>
                                    <w:jc w:val="center"/>
                                    <w:rPr>
                                      <w:noProof/>
                                    </w:rPr>
                                  </w:pPr>
                                  <w:r>
                                    <w:rPr>
                                      <w:noProof/>
                                    </w:rPr>
                                    <w:t>Image Pyramid</w:t>
                                  </w:r>
                                </w:p>
                                <w:p w14:paraId="534DF1B4" w14:textId="77777777" w:rsidR="00083FC3" w:rsidRDefault="00083FC3" w:rsidP="009D3ACE">
                                  <w:pPr>
                                    <w:rPr>
                                      <w:noProof/>
                                    </w:rPr>
                                  </w:pPr>
                                </w:p>
                              </w:tc>
                              <w:tc>
                                <w:tcPr>
                                  <w:tcW w:w="1256" w:type="dxa"/>
                                  <w:shd w:val="clear" w:color="auto" w:fill="B4C6E7" w:themeFill="accent1" w:themeFillTint="66"/>
                                </w:tcPr>
                                <w:p w14:paraId="703E6699" w14:textId="77777777" w:rsidR="00083FC3" w:rsidRDefault="00083FC3" w:rsidP="009D3ACE">
                                  <w:pPr>
                                    <w:rPr>
                                      <w:noProof/>
                                    </w:rPr>
                                  </w:pPr>
                                  <w:r>
                                    <w:rPr>
                                      <w:noProof/>
                                    </w:rPr>
                                    <w:t>wavelet</w:t>
                                  </w:r>
                                </w:p>
                                <w:p w14:paraId="24F2DE1D" w14:textId="77777777" w:rsidR="00083FC3" w:rsidRDefault="00083FC3" w:rsidP="003C47DB">
                                  <w:pPr>
                                    <w:rPr>
                                      <w:noProof/>
                                    </w:rPr>
                                  </w:pPr>
                                </w:p>
                              </w:tc>
                              <w:tc>
                                <w:tcPr>
                                  <w:tcW w:w="2677" w:type="dxa"/>
                                  <w:vMerge w:val="restart"/>
                                  <w:shd w:val="clear" w:color="auto" w:fill="FFE599" w:themeFill="accent4" w:themeFillTint="66"/>
                                </w:tcPr>
                                <w:p w14:paraId="143FD2FB" w14:textId="77777777" w:rsidR="00083FC3" w:rsidRDefault="00083FC3" w:rsidP="008271C9">
                                  <w:pPr>
                                    <w:jc w:val="center"/>
                                    <w:rPr>
                                      <w:noProof/>
                                    </w:rPr>
                                  </w:pPr>
                                  <w:r w:rsidRPr="008271C9">
                                    <w:rPr>
                                      <w:noProof/>
                                    </w:rPr>
                                    <w:t>Pyramid Blending</w:t>
                                  </w:r>
                                </w:p>
                                <w:p w14:paraId="6F8DB5DB" w14:textId="77777777" w:rsidR="00083FC3" w:rsidRDefault="00083FC3" w:rsidP="008271C9">
                                  <w:pPr>
                                    <w:jc w:val="center"/>
                                    <w:rPr>
                                      <w:noProof/>
                                    </w:rPr>
                                  </w:pPr>
                                </w:p>
                                <w:p w14:paraId="2A86881F" w14:textId="77777777" w:rsidR="00083FC3" w:rsidRDefault="00083FC3" w:rsidP="008271C9">
                                  <w:pPr>
                                    <w:jc w:val="center"/>
                                    <w:rPr>
                                      <w:noProof/>
                                    </w:rPr>
                                  </w:pPr>
                                  <w:r w:rsidRPr="005E1B9D">
                                    <w:rPr>
                                      <w:noProof/>
                                    </w:rPr>
                                    <w:t>Multi-scale Transform-based Fusion</w:t>
                                  </w:r>
                                </w:p>
                                <w:p w14:paraId="0620E6F4" w14:textId="77777777" w:rsidR="00083FC3" w:rsidRDefault="00083FC3" w:rsidP="008271C9">
                                  <w:pPr>
                                    <w:jc w:val="center"/>
                                    <w:rPr>
                                      <w:noProof/>
                                    </w:rPr>
                                  </w:pPr>
                                </w:p>
                                <w:p w14:paraId="3748E260" w14:textId="77777777" w:rsidR="00083FC3" w:rsidRDefault="00083FC3" w:rsidP="008271C9">
                                  <w:pPr>
                                    <w:jc w:val="center"/>
                                    <w:rPr>
                                      <w:noProof/>
                                    </w:rPr>
                                  </w:pPr>
                                  <w:r w:rsidRPr="005E1B9D">
                                    <w:rPr>
                                      <w:noProof/>
                                    </w:rPr>
                                    <w:t>Region-based Fusion</w:t>
                                  </w:r>
                                </w:p>
                                <w:p w14:paraId="02215E83" w14:textId="77777777" w:rsidR="00083FC3" w:rsidRDefault="00083FC3" w:rsidP="008271C9">
                                  <w:pPr>
                                    <w:jc w:val="center"/>
                                    <w:rPr>
                                      <w:noProof/>
                                    </w:rPr>
                                  </w:pPr>
                                </w:p>
                                <w:p w14:paraId="55336EB4" w14:textId="77777777" w:rsidR="00083FC3" w:rsidRPr="005E1B9D" w:rsidRDefault="00083FC3" w:rsidP="008271C9">
                                  <w:pPr>
                                    <w:jc w:val="center"/>
                                    <w:rPr>
                                      <w:noProof/>
                                    </w:rPr>
                                  </w:pPr>
                                  <w:r w:rsidRPr="005E1B9D">
                                    <w:rPr>
                                      <w:noProof/>
                                    </w:rPr>
                                    <w:t>Dictionary Learning-based Fusion</w:t>
                                  </w:r>
                                </w:p>
                                <w:p w14:paraId="312AC231" w14:textId="77777777" w:rsidR="00083FC3" w:rsidRPr="005E1B9D" w:rsidRDefault="00083FC3" w:rsidP="008271C9">
                                  <w:pPr>
                                    <w:jc w:val="center"/>
                                    <w:rPr>
                                      <w:noProof/>
                                    </w:rPr>
                                  </w:pPr>
                                </w:p>
                              </w:tc>
                              <w:tc>
                                <w:tcPr>
                                  <w:tcW w:w="3150" w:type="dxa"/>
                                  <w:vMerge w:val="restart"/>
                                  <w:shd w:val="clear" w:color="auto" w:fill="C5E0B3" w:themeFill="accent6" w:themeFillTint="66"/>
                                </w:tcPr>
                                <w:p w14:paraId="50689144" w14:textId="77777777" w:rsidR="00083FC3" w:rsidRDefault="00083FC3" w:rsidP="00202BD9">
                                  <w:pPr>
                                    <w:jc w:val="center"/>
                                    <w:rPr>
                                      <w:noProof/>
                                    </w:rPr>
                                  </w:pPr>
                                  <w:r>
                                    <w:rPr>
                                      <w:noProof/>
                                    </w:rPr>
                                    <w:t>Supervised Deep Learning Methods</w:t>
                                  </w:r>
                                </w:p>
                                <w:p w14:paraId="5699B1C6" w14:textId="77777777" w:rsidR="00083FC3" w:rsidRDefault="00083FC3" w:rsidP="00202BD9">
                                  <w:pPr>
                                    <w:jc w:val="center"/>
                                    <w:rPr>
                                      <w:noProof/>
                                    </w:rPr>
                                  </w:pPr>
                                </w:p>
                                <w:p w14:paraId="6145CB20" w14:textId="77777777" w:rsidR="00083FC3" w:rsidRDefault="00083FC3" w:rsidP="00202BD9">
                                  <w:pPr>
                                    <w:jc w:val="center"/>
                                    <w:rPr>
                                      <w:noProof/>
                                    </w:rPr>
                                  </w:pPr>
                                  <w:r>
                                    <w:rPr>
                                      <w:noProof/>
                                    </w:rPr>
                                    <w:t>Unsupervised Deep Learning Methods</w:t>
                                  </w:r>
                                </w:p>
                              </w:tc>
                            </w:tr>
                            <w:tr w:rsidR="00083FC3" w14:paraId="731B223F" w14:textId="77777777" w:rsidTr="00202BD9">
                              <w:trPr>
                                <w:trHeight w:val="1882"/>
                              </w:trPr>
                              <w:tc>
                                <w:tcPr>
                                  <w:tcW w:w="1991" w:type="dxa"/>
                                  <w:vMerge/>
                                  <w:shd w:val="clear" w:color="auto" w:fill="AEAAAA" w:themeFill="background2" w:themeFillShade="BF"/>
                                </w:tcPr>
                                <w:p w14:paraId="6C2F49B3" w14:textId="77777777" w:rsidR="00083FC3" w:rsidRDefault="00083FC3" w:rsidP="004D7189">
                                  <w:pPr>
                                    <w:jc w:val="center"/>
                                    <w:rPr>
                                      <w:noProof/>
                                    </w:rPr>
                                  </w:pPr>
                                </w:p>
                              </w:tc>
                              <w:tc>
                                <w:tcPr>
                                  <w:tcW w:w="1256" w:type="dxa"/>
                                  <w:shd w:val="clear" w:color="auto" w:fill="B4C6E7" w:themeFill="accent1" w:themeFillTint="66"/>
                                </w:tcPr>
                                <w:p w14:paraId="6D2B4CC3" w14:textId="77777777" w:rsidR="00083FC3" w:rsidRDefault="00083FC3" w:rsidP="008271C9">
                                  <w:pPr>
                                    <w:jc w:val="center"/>
                                    <w:rPr>
                                      <w:noProof/>
                                      <w:rtl/>
                                    </w:rPr>
                                  </w:pPr>
                                  <w:r>
                                    <w:rPr>
                                      <w:rFonts w:hint="cs"/>
                                      <w:noProof/>
                                      <w:rtl/>
                                    </w:rPr>
                                    <w:t>Gaussian</w:t>
                                  </w:r>
                                  <w:r>
                                    <w:rPr>
                                      <w:noProof/>
                                    </w:rPr>
                                    <w:t xml:space="preserve"> Pyramid</w:t>
                                  </w:r>
                                </w:p>
                                <w:p w14:paraId="312CD50B" w14:textId="77777777" w:rsidR="00083FC3" w:rsidRDefault="00083FC3" w:rsidP="008271C9">
                                  <w:pPr>
                                    <w:jc w:val="center"/>
                                    <w:rPr>
                                      <w:noProof/>
                                    </w:rPr>
                                  </w:pPr>
                                </w:p>
                                <w:p w14:paraId="1FF5D8BF" w14:textId="77777777" w:rsidR="00083FC3" w:rsidRDefault="00083FC3" w:rsidP="008271C9">
                                  <w:pPr>
                                    <w:jc w:val="center"/>
                                    <w:rPr>
                                      <w:noProof/>
                                      <w:rtl/>
                                    </w:rPr>
                                  </w:pPr>
                                  <w:r>
                                    <w:rPr>
                                      <w:noProof/>
                                    </w:rPr>
                                    <w:t>Laplacian Pyramid</w:t>
                                  </w:r>
                                </w:p>
                                <w:p w14:paraId="3588D162" w14:textId="77777777" w:rsidR="00083FC3" w:rsidRDefault="00083FC3" w:rsidP="008271C9">
                                  <w:pPr>
                                    <w:jc w:val="center"/>
                                    <w:rPr>
                                      <w:noProof/>
                                    </w:rPr>
                                  </w:pPr>
                                </w:p>
                                <w:p w14:paraId="5CD566B4" w14:textId="77777777" w:rsidR="00083FC3" w:rsidRDefault="00083FC3" w:rsidP="008271C9">
                                  <w:pPr>
                                    <w:jc w:val="center"/>
                                    <w:rPr>
                                      <w:noProof/>
                                    </w:rPr>
                                  </w:pPr>
                                  <w:r>
                                    <w:rPr>
                                      <w:noProof/>
                                    </w:rPr>
                                    <w:t>Discrete Cosine Transform</w:t>
                                  </w:r>
                                </w:p>
                                <w:p w14:paraId="01D1F9E3" w14:textId="77777777" w:rsidR="00083FC3" w:rsidRDefault="00083FC3" w:rsidP="008271C9">
                                  <w:pPr>
                                    <w:jc w:val="center"/>
                                    <w:rPr>
                                      <w:noProof/>
                                    </w:rPr>
                                  </w:pPr>
                                </w:p>
                              </w:tc>
                              <w:tc>
                                <w:tcPr>
                                  <w:tcW w:w="1256" w:type="dxa"/>
                                  <w:shd w:val="clear" w:color="auto" w:fill="B4C6E7" w:themeFill="accent1" w:themeFillTint="66"/>
                                </w:tcPr>
                                <w:p w14:paraId="6F6C1B8E" w14:textId="77777777" w:rsidR="00083FC3" w:rsidRDefault="00083FC3" w:rsidP="008271C9">
                                  <w:pPr>
                                    <w:rPr>
                                      <w:noProof/>
                                      <w:rtl/>
                                    </w:rPr>
                                  </w:pPr>
                                  <w:r>
                                    <w:rPr>
                                      <w:noProof/>
                                    </w:rPr>
                                    <w:t>Continues Wavelet Transform</w:t>
                                  </w:r>
                                  <w:r>
                                    <w:rPr>
                                      <w:rFonts w:hint="cs"/>
                                      <w:noProof/>
                                      <w:rtl/>
                                    </w:rPr>
                                    <w:t xml:space="preserve"> </w:t>
                                  </w:r>
                                </w:p>
                                <w:p w14:paraId="216A093B" w14:textId="77777777" w:rsidR="00083FC3" w:rsidRDefault="00083FC3" w:rsidP="008271C9">
                                  <w:pPr>
                                    <w:rPr>
                                      <w:noProof/>
                                    </w:rPr>
                                  </w:pPr>
                                </w:p>
                                <w:p w14:paraId="7BF0E38A" w14:textId="77777777" w:rsidR="00083FC3" w:rsidRDefault="00083FC3" w:rsidP="008271C9">
                                  <w:pPr>
                                    <w:rPr>
                                      <w:noProof/>
                                      <w:rtl/>
                                    </w:rPr>
                                  </w:pPr>
                                  <w:r>
                                    <w:rPr>
                                      <w:noProof/>
                                    </w:rPr>
                                    <w:t>Discrete Wavelet Transform</w:t>
                                  </w:r>
                                </w:p>
                                <w:p w14:paraId="63560D6E" w14:textId="77777777" w:rsidR="00083FC3" w:rsidRDefault="00083FC3" w:rsidP="008271C9">
                                  <w:pPr>
                                    <w:rPr>
                                      <w:noProof/>
                                    </w:rPr>
                                  </w:pPr>
                                </w:p>
                                <w:p w14:paraId="774E2F2A" w14:textId="77777777" w:rsidR="00083FC3" w:rsidRDefault="00083FC3" w:rsidP="008271C9">
                                  <w:pPr>
                                    <w:rPr>
                                      <w:noProof/>
                                    </w:rPr>
                                  </w:pPr>
                                  <w:r>
                                    <w:rPr>
                                      <w:noProof/>
                                    </w:rPr>
                                    <w:t>Curvelet Transform</w:t>
                                  </w:r>
                                </w:p>
                                <w:p w14:paraId="0D746847" w14:textId="77777777" w:rsidR="00083FC3" w:rsidRDefault="00083FC3" w:rsidP="003C47DB">
                                  <w:pPr>
                                    <w:rPr>
                                      <w:noProof/>
                                    </w:rPr>
                                  </w:pPr>
                                </w:p>
                              </w:tc>
                              <w:tc>
                                <w:tcPr>
                                  <w:tcW w:w="2677" w:type="dxa"/>
                                  <w:vMerge/>
                                  <w:shd w:val="clear" w:color="auto" w:fill="FFE599" w:themeFill="accent4" w:themeFillTint="66"/>
                                </w:tcPr>
                                <w:p w14:paraId="45D135BF" w14:textId="77777777" w:rsidR="00083FC3" w:rsidRDefault="00083FC3" w:rsidP="003C47DB">
                                  <w:pPr>
                                    <w:rPr>
                                      <w:noProof/>
                                    </w:rPr>
                                  </w:pPr>
                                </w:p>
                              </w:tc>
                              <w:tc>
                                <w:tcPr>
                                  <w:tcW w:w="3150" w:type="dxa"/>
                                  <w:vMerge/>
                                  <w:shd w:val="clear" w:color="auto" w:fill="C5E0B3" w:themeFill="accent6" w:themeFillTint="66"/>
                                </w:tcPr>
                                <w:p w14:paraId="0607C4F2" w14:textId="77777777" w:rsidR="00083FC3" w:rsidRDefault="00083FC3" w:rsidP="003C47DB">
                                  <w:pPr>
                                    <w:rPr>
                                      <w:noProof/>
                                    </w:rPr>
                                  </w:pPr>
                                </w:p>
                              </w:tc>
                            </w:tr>
                          </w:tbl>
                          <w:p w14:paraId="72FDBCC6" w14:textId="77777777" w:rsidR="00083FC3" w:rsidRPr="00B54CFD" w:rsidRDefault="00083FC3" w:rsidP="003C47DB">
                            <w:pPr>
                              <w:rPr>
                                <w:noProof/>
                              </w:rPr>
                            </w:pPr>
                          </w:p>
                        </w:tc>
                      </w:tr>
                    </w:tbl>
                    <w:p w14:paraId="30A8FBE4" w14:textId="77777777" w:rsidR="00083FC3" w:rsidRPr="00CB0645" w:rsidRDefault="00083FC3" w:rsidP="00083FC3">
                      <w:pPr>
                        <w:pStyle w:val="figurecaption"/>
                        <w:numPr>
                          <w:ilvl w:val="0"/>
                          <w:numId w:val="0"/>
                        </w:numPr>
                        <w:spacing w:before="0" w:after="0"/>
                        <w:rPr>
                          <w:rFonts w:asciiTheme="majorBidi" w:hAnsiTheme="majorBidi" w:cstheme="majorBidi"/>
                          <w:color w:val="24292F"/>
                          <w:sz w:val="18"/>
                          <w:szCs w:val="18"/>
                        </w:rPr>
                      </w:pPr>
                    </w:p>
                  </w:txbxContent>
                </v:textbox>
                <w10:anchorlock/>
              </v:shape>
            </w:pict>
          </mc:Fallback>
        </mc:AlternateContent>
      </w:r>
    </w:p>
    <w:p w14:paraId="7553D54E" w14:textId="77777777" w:rsidR="00083FC3" w:rsidRDefault="00083FC3" w:rsidP="006F20B9">
      <w:pPr>
        <w:pStyle w:val="NormalWeb"/>
        <w:shd w:val="clear" w:color="auto" w:fill="FFFFFF" w:themeFill="background1"/>
        <w:spacing w:before="0" w:beforeAutospacing="0" w:after="0" w:afterAutospacing="0"/>
        <w:jc w:val="center"/>
        <w:rPr>
          <w:rFonts w:asciiTheme="majorBidi" w:hAnsiTheme="majorBidi" w:cstheme="majorBidi"/>
          <w:color w:val="24292F"/>
          <w:sz w:val="20"/>
          <w:szCs w:val="20"/>
        </w:rPr>
      </w:pPr>
    </w:p>
    <w:p w14:paraId="23650FDE" w14:textId="2E8D1463" w:rsidR="006F20B9" w:rsidRPr="00E43248" w:rsidRDefault="006F20B9" w:rsidP="006F20B9">
      <w:pPr>
        <w:pStyle w:val="NormalWeb"/>
        <w:shd w:val="clear" w:color="auto" w:fill="FFFFFF" w:themeFill="background1"/>
        <w:spacing w:before="0" w:beforeAutospacing="0" w:after="0" w:afterAutospacing="0"/>
        <w:jc w:val="center"/>
        <w:rPr>
          <w:rFonts w:asciiTheme="majorBidi" w:hAnsiTheme="majorBidi" w:cstheme="majorBidi"/>
          <w:color w:val="24292F"/>
          <w:sz w:val="18"/>
          <w:szCs w:val="18"/>
        </w:rPr>
      </w:pPr>
      <w:r>
        <w:rPr>
          <w:rFonts w:asciiTheme="majorBidi" w:hAnsiTheme="majorBidi" w:cstheme="majorBidi"/>
          <w:color w:val="24292F"/>
          <w:sz w:val="20"/>
          <w:szCs w:val="20"/>
        </w:rPr>
        <w:t>Fig1.</w:t>
      </w:r>
      <w:r w:rsidRPr="00DF602C">
        <w:rPr>
          <w:rFonts w:asciiTheme="majorBidi" w:hAnsiTheme="majorBidi" w:cstheme="majorBidi"/>
          <w:color w:val="24292F"/>
          <w:sz w:val="18"/>
          <w:szCs w:val="18"/>
        </w:rPr>
        <w:t xml:space="preserve"> </w:t>
      </w:r>
      <w:r w:rsidRPr="00CB0645">
        <w:rPr>
          <w:rFonts w:asciiTheme="majorBidi" w:hAnsiTheme="majorBidi" w:cstheme="majorBidi"/>
          <w:color w:val="24292F"/>
          <w:sz w:val="18"/>
          <w:szCs w:val="18"/>
        </w:rPr>
        <w:t>Various image fusion methods</w:t>
      </w:r>
    </w:p>
    <w:p w14:paraId="06346721" w14:textId="77777777" w:rsidR="006F20B9" w:rsidRPr="006F20B9" w:rsidRDefault="006F20B9" w:rsidP="006F20B9"/>
    <w:p w14:paraId="11181FB2" w14:textId="5D27E243" w:rsidR="00DF602C" w:rsidRDefault="005F77E4" w:rsidP="00E43248">
      <w:pPr>
        <w:pStyle w:val="NormalWeb"/>
        <w:shd w:val="clear" w:color="auto" w:fill="FFFFFF" w:themeFill="background1"/>
        <w:spacing w:before="0" w:beforeAutospacing="0" w:after="0" w:afterAutospacing="0"/>
        <w:rPr>
          <w:rFonts w:asciiTheme="majorBidi" w:hAnsiTheme="majorBidi" w:cstheme="majorBidi"/>
          <w:color w:val="24292F"/>
          <w:sz w:val="20"/>
          <w:szCs w:val="20"/>
        </w:rPr>
      </w:pPr>
      <w:r w:rsidRPr="005F77E4">
        <w:rPr>
          <w:rFonts w:asciiTheme="majorBidi" w:hAnsiTheme="majorBidi" w:cstheme="majorBidi"/>
          <w:color w:val="24292F"/>
          <w:sz w:val="20"/>
          <w:szCs w:val="20"/>
        </w:rPr>
        <w:t>Image fusion refers to the process of combining multiple images of the same scene to generate a single image with improved quality or additional information. Various image fusion methods have been proposed for remote sensing applications, which can be categorized as follows (</w:t>
      </w:r>
      <w:r w:rsidR="00150BBA">
        <w:rPr>
          <w:rFonts w:asciiTheme="majorBidi" w:hAnsiTheme="majorBidi" w:cstheme="majorBidi"/>
          <w:color w:val="24292F"/>
          <w:sz w:val="20"/>
          <w:szCs w:val="20"/>
        </w:rPr>
        <w:t>Fig</w:t>
      </w:r>
      <w:r w:rsidRPr="005F77E4">
        <w:rPr>
          <w:rFonts w:asciiTheme="majorBidi" w:hAnsiTheme="majorBidi" w:cstheme="majorBidi"/>
          <w:color w:val="24292F"/>
          <w:sz w:val="20"/>
          <w:szCs w:val="20"/>
        </w:rPr>
        <w:t xml:space="preserve"> 1):</w:t>
      </w:r>
    </w:p>
    <w:p w14:paraId="2AE930B3" w14:textId="322EA874" w:rsidR="007C6863" w:rsidRPr="00E43248" w:rsidRDefault="007C6863" w:rsidP="00150BBA">
      <w:pPr>
        <w:pStyle w:val="NormalWeb"/>
        <w:shd w:val="clear" w:color="auto" w:fill="FFFFFF" w:themeFill="background1"/>
        <w:spacing w:before="0" w:beforeAutospacing="0" w:after="0" w:afterAutospacing="0"/>
        <w:jc w:val="center"/>
        <w:rPr>
          <w:rFonts w:asciiTheme="majorBidi" w:hAnsiTheme="majorBidi" w:cstheme="majorBidi"/>
          <w:color w:val="24292F"/>
          <w:sz w:val="18"/>
          <w:szCs w:val="18"/>
        </w:rPr>
      </w:pPr>
    </w:p>
    <w:p w14:paraId="4EFE1C0B" w14:textId="312AE7DB" w:rsidR="007C6863" w:rsidRPr="006B5D9F" w:rsidRDefault="007C6863" w:rsidP="007C6863">
      <w:pPr>
        <w:pStyle w:val="NormalWeb"/>
        <w:shd w:val="clear" w:color="auto" w:fill="FFFFFF" w:themeFill="background1"/>
        <w:spacing w:before="0" w:beforeAutospacing="0" w:after="240" w:afterAutospacing="0"/>
        <w:jc w:val="both"/>
        <w:rPr>
          <w:rFonts w:asciiTheme="majorBidi" w:hAnsiTheme="majorBidi" w:cstheme="majorBidi"/>
          <w:b/>
          <w:bCs/>
          <w:color w:val="24292F"/>
          <w:sz w:val="20"/>
          <w:szCs w:val="20"/>
        </w:rPr>
      </w:pPr>
      <w:r w:rsidRPr="006B5D9F">
        <w:rPr>
          <w:rFonts w:asciiTheme="majorBidi" w:hAnsiTheme="majorBidi" w:cstheme="majorBidi"/>
          <w:b/>
          <w:bCs/>
          <w:color w:val="24292F"/>
          <w:sz w:val="20"/>
          <w:szCs w:val="20"/>
        </w:rPr>
        <w:lastRenderedPageBreak/>
        <w:t>1-Spatial domain methods:</w:t>
      </w:r>
    </w:p>
    <w:p w14:paraId="03A1714B" w14:textId="7A172998" w:rsidR="00E43248" w:rsidRPr="00E43248" w:rsidRDefault="00E43248" w:rsidP="00E43248">
      <w:pPr>
        <w:pStyle w:val="NormalWeb"/>
        <w:shd w:val="clear" w:color="auto" w:fill="FFFFFF" w:themeFill="background1"/>
        <w:spacing w:after="240"/>
        <w:jc w:val="both"/>
        <w:rPr>
          <w:rFonts w:asciiTheme="majorBidi" w:hAnsiTheme="majorBidi" w:cstheme="majorBidi"/>
          <w:color w:val="24292F"/>
          <w:sz w:val="20"/>
          <w:szCs w:val="20"/>
        </w:rPr>
      </w:pPr>
      <w:r w:rsidRPr="00E43248">
        <w:rPr>
          <w:rFonts w:asciiTheme="majorBidi" w:hAnsiTheme="majorBidi" w:cstheme="majorBidi"/>
          <w:color w:val="24292F"/>
          <w:sz w:val="20"/>
          <w:szCs w:val="20"/>
        </w:rPr>
        <w:t xml:space="preserve">The spatial-based technique is a straightforward method for combining images, encompassing various approaches such as Principal Component Analysis (PCA), Intensity-Hue-Saturation (IHS) transform, </w:t>
      </w:r>
      <w:proofErr w:type="spellStart"/>
      <w:r w:rsidRPr="00E43248">
        <w:rPr>
          <w:rFonts w:asciiTheme="majorBidi" w:hAnsiTheme="majorBidi" w:cstheme="majorBidi"/>
          <w:color w:val="24292F"/>
          <w:sz w:val="20"/>
          <w:szCs w:val="20"/>
        </w:rPr>
        <w:t>Brovey</w:t>
      </w:r>
      <w:proofErr w:type="spellEnd"/>
      <w:r w:rsidRPr="00E43248">
        <w:rPr>
          <w:rFonts w:asciiTheme="majorBidi" w:hAnsiTheme="majorBidi" w:cstheme="majorBidi"/>
          <w:color w:val="24292F"/>
          <w:sz w:val="20"/>
          <w:szCs w:val="20"/>
        </w:rPr>
        <w:t xml:space="preserve"> transform, and others. Each approach has its own advantages and disadvantages. For example, PCA is efficient and provides high spatial quality with reduced computational time; however, it may lead to color distortion and spectral degradation. The IHS transform is also efficient and easy to implement, offering strong sharpening capabilities and rapid processing, but it can also suffer from color distortion. The </w:t>
      </w:r>
      <w:proofErr w:type="spellStart"/>
      <w:r w:rsidRPr="00E43248">
        <w:rPr>
          <w:rFonts w:asciiTheme="majorBidi" w:hAnsiTheme="majorBidi" w:cstheme="majorBidi"/>
          <w:color w:val="24292F"/>
          <w:sz w:val="20"/>
          <w:szCs w:val="20"/>
        </w:rPr>
        <w:t>Brovey</w:t>
      </w:r>
      <w:proofErr w:type="spellEnd"/>
      <w:r w:rsidRPr="00E43248">
        <w:rPr>
          <w:rFonts w:asciiTheme="majorBidi" w:hAnsiTheme="majorBidi" w:cstheme="majorBidi"/>
          <w:color w:val="24292F"/>
          <w:sz w:val="20"/>
          <w:szCs w:val="20"/>
        </w:rPr>
        <w:t xml:space="preserve"> transform is an extremely simple and efficient method that boasts faster processing times and produces Red-Green-Blue (RGB) images with enhanced contrast; nevertheless, it may also result in color distortion [</w:t>
      </w:r>
      <w:r>
        <w:rPr>
          <w:rFonts w:asciiTheme="majorBidi" w:hAnsiTheme="majorBidi" w:cstheme="majorBidi"/>
          <w:color w:val="24292F"/>
          <w:sz w:val="20"/>
          <w:szCs w:val="20"/>
        </w:rPr>
        <w:t>2</w:t>
      </w:r>
      <w:r w:rsidRPr="00E43248">
        <w:rPr>
          <w:rFonts w:asciiTheme="majorBidi" w:hAnsiTheme="majorBidi" w:cstheme="majorBidi"/>
          <w:color w:val="24292F"/>
          <w:sz w:val="20"/>
          <w:szCs w:val="20"/>
        </w:rPr>
        <w:t>][</w:t>
      </w:r>
      <w:r>
        <w:rPr>
          <w:rFonts w:asciiTheme="majorBidi" w:hAnsiTheme="majorBidi" w:cstheme="majorBidi"/>
          <w:color w:val="24292F"/>
          <w:sz w:val="20"/>
          <w:szCs w:val="20"/>
        </w:rPr>
        <w:t>3</w:t>
      </w:r>
      <w:r w:rsidRPr="00E43248">
        <w:rPr>
          <w:rFonts w:asciiTheme="majorBidi" w:hAnsiTheme="majorBidi" w:cstheme="majorBidi"/>
          <w:color w:val="24292F"/>
          <w:sz w:val="20"/>
          <w:szCs w:val="20"/>
        </w:rPr>
        <w:t>].</w:t>
      </w:r>
    </w:p>
    <w:p w14:paraId="19449062" w14:textId="77777777" w:rsidR="007C6863" w:rsidRDefault="007C6863" w:rsidP="007C6863">
      <w:pPr>
        <w:pStyle w:val="NormalWeb"/>
        <w:shd w:val="clear" w:color="auto" w:fill="FFFFFF" w:themeFill="background1"/>
        <w:spacing w:before="0" w:beforeAutospacing="0" w:after="240" w:afterAutospacing="0"/>
        <w:jc w:val="both"/>
        <w:rPr>
          <w:rFonts w:asciiTheme="majorBidi" w:hAnsiTheme="majorBidi" w:cstheme="majorBidi"/>
          <w:b/>
          <w:bCs/>
          <w:color w:val="24292F"/>
          <w:sz w:val="20"/>
          <w:szCs w:val="20"/>
        </w:rPr>
      </w:pPr>
      <w:r w:rsidRPr="00B85602">
        <w:rPr>
          <w:rFonts w:asciiTheme="majorBidi" w:hAnsiTheme="majorBidi" w:cstheme="majorBidi"/>
          <w:b/>
          <w:bCs/>
          <w:color w:val="24292F"/>
          <w:sz w:val="20"/>
          <w:szCs w:val="20"/>
        </w:rPr>
        <w:t>2-Frequency domain methods:</w:t>
      </w:r>
    </w:p>
    <w:p w14:paraId="6D1304C7" w14:textId="0D7EE621" w:rsidR="002631BF" w:rsidRPr="002631BF" w:rsidRDefault="002631BF" w:rsidP="002631BF">
      <w:pPr>
        <w:pStyle w:val="NormalWeb"/>
        <w:shd w:val="clear" w:color="auto" w:fill="FFFFFF" w:themeFill="background1"/>
        <w:spacing w:after="240"/>
        <w:jc w:val="both"/>
        <w:rPr>
          <w:rFonts w:asciiTheme="majorBidi" w:hAnsiTheme="majorBidi" w:cstheme="majorBidi"/>
          <w:color w:val="24292F"/>
          <w:sz w:val="20"/>
          <w:szCs w:val="20"/>
        </w:rPr>
      </w:pPr>
      <w:r w:rsidRPr="002631BF">
        <w:rPr>
          <w:rFonts w:asciiTheme="majorBidi" w:hAnsiTheme="majorBidi" w:cstheme="majorBidi"/>
          <w:color w:val="24292F"/>
          <w:sz w:val="20"/>
          <w:szCs w:val="20"/>
        </w:rPr>
        <w:t>The method described in [</w:t>
      </w:r>
      <w:r w:rsidR="00150BBA">
        <w:rPr>
          <w:rFonts w:asciiTheme="majorBidi" w:hAnsiTheme="majorBidi" w:cstheme="majorBidi"/>
          <w:color w:val="24292F"/>
          <w:sz w:val="20"/>
          <w:szCs w:val="20"/>
        </w:rPr>
        <w:t>4</w:t>
      </w:r>
      <w:r w:rsidRPr="002631BF">
        <w:rPr>
          <w:rFonts w:asciiTheme="majorBidi" w:hAnsiTheme="majorBidi" w:cstheme="majorBidi"/>
          <w:color w:val="24292F"/>
          <w:sz w:val="20"/>
          <w:szCs w:val="20"/>
        </w:rPr>
        <w:t>] involves decomposing the multiscale coefficients obtained from input images using a frequency-based approach. One notable technique in this category is the Laplacian/Gaussian pyramid, which offers improved image quality for multi-focus images; however, it may not produce significantly different results compared to other methods. The number of decomposition levels can influence the outcomes of the image fusion process. Another approach is the Discrete Cosine Transform (DCT), which breaks down images into a series of waveforms and is suitable for real-time applications, but it may result in lower quality fused images. The Discrete Wavelet Transform (DWT), including Haar wavelet fusion and Stationary Wavelet Transform (SWT), as well as the Curvelet Transform, are also applicable for real-time applications, although they can be time-consuming processes [</w:t>
      </w:r>
      <w:r w:rsidR="00150BBA">
        <w:rPr>
          <w:rFonts w:asciiTheme="majorBidi" w:hAnsiTheme="majorBidi" w:cstheme="majorBidi"/>
          <w:color w:val="24292F"/>
          <w:sz w:val="20"/>
          <w:szCs w:val="20"/>
        </w:rPr>
        <w:t>5</w:t>
      </w:r>
      <w:r w:rsidRPr="002631BF">
        <w:rPr>
          <w:rFonts w:asciiTheme="majorBidi" w:hAnsiTheme="majorBidi" w:cstheme="majorBidi"/>
          <w:color w:val="24292F"/>
          <w:sz w:val="20"/>
          <w:szCs w:val="20"/>
        </w:rPr>
        <w:t xml:space="preserve">, </w:t>
      </w:r>
      <w:r w:rsidR="00150BBA">
        <w:rPr>
          <w:rFonts w:asciiTheme="majorBidi" w:hAnsiTheme="majorBidi" w:cstheme="majorBidi"/>
          <w:color w:val="24292F"/>
          <w:sz w:val="20"/>
          <w:szCs w:val="20"/>
        </w:rPr>
        <w:t>6</w:t>
      </w:r>
      <w:r w:rsidRPr="002631BF">
        <w:rPr>
          <w:rFonts w:asciiTheme="majorBidi" w:hAnsiTheme="majorBidi" w:cstheme="majorBidi"/>
          <w:color w:val="24292F"/>
          <w:sz w:val="20"/>
          <w:szCs w:val="20"/>
        </w:rPr>
        <w:t xml:space="preserve">, </w:t>
      </w:r>
      <w:r w:rsidR="00150BBA">
        <w:rPr>
          <w:rFonts w:asciiTheme="majorBidi" w:hAnsiTheme="majorBidi" w:cstheme="majorBidi"/>
          <w:color w:val="24292F"/>
          <w:sz w:val="20"/>
          <w:szCs w:val="20"/>
        </w:rPr>
        <w:t>7</w:t>
      </w:r>
      <w:r w:rsidRPr="002631BF">
        <w:rPr>
          <w:rFonts w:asciiTheme="majorBidi" w:hAnsiTheme="majorBidi" w:cstheme="majorBidi"/>
          <w:color w:val="24292F"/>
          <w:sz w:val="20"/>
          <w:szCs w:val="20"/>
        </w:rPr>
        <w:t xml:space="preserve">, </w:t>
      </w:r>
      <w:r w:rsidR="00150BBA">
        <w:rPr>
          <w:rFonts w:asciiTheme="majorBidi" w:hAnsiTheme="majorBidi" w:cstheme="majorBidi"/>
          <w:color w:val="24292F"/>
          <w:sz w:val="20"/>
          <w:szCs w:val="20"/>
        </w:rPr>
        <w:t>8</w:t>
      </w:r>
      <w:r w:rsidRPr="002631BF">
        <w:rPr>
          <w:rFonts w:asciiTheme="majorBidi" w:hAnsiTheme="majorBidi" w:cstheme="majorBidi"/>
          <w:color w:val="24292F"/>
          <w:sz w:val="20"/>
          <w:szCs w:val="20"/>
        </w:rPr>
        <w:t>].</w:t>
      </w:r>
    </w:p>
    <w:p w14:paraId="66F3E9D9" w14:textId="776E103B" w:rsidR="00526EC2" w:rsidRDefault="00526EC2" w:rsidP="007C6863">
      <w:pPr>
        <w:pStyle w:val="NormalWeb"/>
        <w:shd w:val="clear" w:color="auto" w:fill="FFFFFF" w:themeFill="background1"/>
        <w:spacing w:before="0" w:beforeAutospacing="0" w:after="240" w:afterAutospacing="0"/>
        <w:jc w:val="both"/>
        <w:rPr>
          <w:rFonts w:asciiTheme="majorBidi" w:hAnsiTheme="majorBidi" w:cstheme="majorBidi"/>
          <w:b/>
          <w:bCs/>
          <w:color w:val="24292F"/>
          <w:sz w:val="20"/>
          <w:szCs w:val="20"/>
        </w:rPr>
      </w:pPr>
      <w:r w:rsidRPr="00526EC2">
        <w:rPr>
          <w:rFonts w:asciiTheme="majorBidi" w:hAnsiTheme="majorBidi" w:cstheme="majorBidi"/>
          <w:b/>
          <w:bCs/>
          <w:color w:val="24292F"/>
          <w:sz w:val="20"/>
          <w:szCs w:val="20"/>
        </w:rPr>
        <w:t>3-</w:t>
      </w:r>
      <w:r w:rsidRPr="00526EC2">
        <w:rPr>
          <w:noProof/>
        </w:rPr>
        <w:t xml:space="preserve"> </w:t>
      </w:r>
      <w:r w:rsidRPr="00526EC2">
        <w:rPr>
          <w:rFonts w:asciiTheme="majorBidi" w:hAnsiTheme="majorBidi" w:cstheme="majorBidi"/>
          <w:b/>
          <w:bCs/>
          <w:color w:val="24292F"/>
          <w:sz w:val="20"/>
          <w:szCs w:val="20"/>
        </w:rPr>
        <w:t>Hybrid Methods</w:t>
      </w:r>
    </w:p>
    <w:p w14:paraId="0371B7C5" w14:textId="064E52EA" w:rsidR="00150BBA" w:rsidRPr="00150BBA" w:rsidRDefault="00150BBA" w:rsidP="00150BBA">
      <w:pPr>
        <w:pStyle w:val="NormalWeb"/>
        <w:shd w:val="clear" w:color="auto" w:fill="FFFFFF" w:themeFill="background1"/>
        <w:spacing w:after="240"/>
        <w:jc w:val="both"/>
        <w:rPr>
          <w:rFonts w:asciiTheme="majorBidi" w:hAnsiTheme="majorBidi" w:cstheme="majorBidi"/>
          <w:color w:val="24292F"/>
          <w:sz w:val="20"/>
          <w:szCs w:val="20"/>
        </w:rPr>
      </w:pPr>
      <w:r w:rsidRPr="00150BBA">
        <w:rPr>
          <w:rFonts w:asciiTheme="majorBidi" w:hAnsiTheme="majorBidi" w:cstheme="majorBidi"/>
          <w:color w:val="24292F"/>
          <w:sz w:val="20"/>
          <w:szCs w:val="20"/>
        </w:rPr>
        <w:t>Pyramid blending is a technique that involves merging images at different resolution levels. This process typically includes the creation of Gaussian and Laplacian pyramids for the images, which are then combined to produce a hybrid image [</w:t>
      </w:r>
      <w:r>
        <w:rPr>
          <w:rFonts w:asciiTheme="majorBidi" w:hAnsiTheme="majorBidi" w:cstheme="majorBidi"/>
          <w:color w:val="24292F"/>
          <w:sz w:val="20"/>
          <w:szCs w:val="20"/>
        </w:rPr>
        <w:t>9</w:t>
      </w:r>
      <w:r w:rsidRPr="00150BBA">
        <w:rPr>
          <w:rFonts w:asciiTheme="majorBidi" w:hAnsiTheme="majorBidi" w:cstheme="majorBidi"/>
          <w:color w:val="24292F"/>
          <w:sz w:val="20"/>
          <w:szCs w:val="20"/>
        </w:rPr>
        <w:t>]. Multi-scale Transform-based Fusion entails decomposing the input images using multi-scale transforms, such as wavelet transforms or curvelet transforms. In this method, the low-frequency components are fused, while the high-frequency components are selectively combined [</w:t>
      </w:r>
      <w:r>
        <w:rPr>
          <w:rFonts w:asciiTheme="majorBidi" w:hAnsiTheme="majorBidi" w:cstheme="majorBidi"/>
          <w:color w:val="24292F"/>
          <w:sz w:val="20"/>
          <w:szCs w:val="20"/>
        </w:rPr>
        <w:t>10</w:t>
      </w:r>
      <w:r w:rsidRPr="00150BBA">
        <w:rPr>
          <w:rFonts w:asciiTheme="majorBidi" w:hAnsiTheme="majorBidi" w:cstheme="majorBidi"/>
          <w:color w:val="24292F"/>
          <w:sz w:val="20"/>
          <w:szCs w:val="20"/>
        </w:rPr>
        <w:t>]. Region-based Fusion involves segmenting the input images into regions based on specific criteria, such as intensity, texture, or color. Fusion is then performed at the regional level to generate the final image [</w:t>
      </w:r>
      <w:r>
        <w:rPr>
          <w:rFonts w:asciiTheme="majorBidi" w:hAnsiTheme="majorBidi" w:cstheme="majorBidi"/>
          <w:color w:val="24292F"/>
          <w:sz w:val="20"/>
          <w:szCs w:val="20"/>
        </w:rPr>
        <w:t>11</w:t>
      </w:r>
      <w:r w:rsidRPr="00150BBA">
        <w:rPr>
          <w:rFonts w:asciiTheme="majorBidi" w:hAnsiTheme="majorBidi" w:cstheme="majorBidi"/>
          <w:color w:val="24292F"/>
          <w:sz w:val="20"/>
          <w:szCs w:val="20"/>
        </w:rPr>
        <w:t>]. Dictionary learning techniques represent images as sparse linear combinations of atoms in a learned dictionary. In the context of fusion, dictionaries derived from input images are utilized to integrate information from multiple sources [</w:t>
      </w:r>
      <w:r>
        <w:rPr>
          <w:rFonts w:asciiTheme="majorBidi" w:hAnsiTheme="majorBidi" w:cstheme="majorBidi"/>
          <w:color w:val="24292F"/>
          <w:sz w:val="20"/>
          <w:szCs w:val="20"/>
        </w:rPr>
        <w:t>12</w:t>
      </w:r>
      <w:r w:rsidRPr="00150BBA">
        <w:rPr>
          <w:rFonts w:asciiTheme="majorBidi" w:hAnsiTheme="majorBidi" w:cstheme="majorBidi"/>
          <w:color w:val="24292F"/>
          <w:sz w:val="20"/>
          <w:szCs w:val="20"/>
        </w:rPr>
        <w:t>].</w:t>
      </w:r>
    </w:p>
    <w:p w14:paraId="0BE0BD7A" w14:textId="77777777" w:rsidR="00150BBA" w:rsidRPr="00150BBA" w:rsidRDefault="001516EF" w:rsidP="00150BBA">
      <w:pPr>
        <w:pStyle w:val="NormalWeb"/>
        <w:shd w:val="clear" w:color="auto" w:fill="FFFFFF" w:themeFill="background1"/>
        <w:spacing w:before="0" w:beforeAutospacing="0" w:after="240" w:afterAutospacing="0"/>
        <w:jc w:val="both"/>
        <w:rPr>
          <w:rFonts w:asciiTheme="majorBidi" w:hAnsiTheme="majorBidi" w:cstheme="majorBidi"/>
          <w:color w:val="24292F"/>
          <w:sz w:val="20"/>
          <w:szCs w:val="20"/>
        </w:rPr>
      </w:pPr>
      <w:r w:rsidRPr="00CB0645">
        <w:rPr>
          <w:rFonts w:asciiTheme="majorBidi" w:hAnsiTheme="majorBidi" w:cstheme="majorBidi"/>
          <w:noProof/>
          <w:color w:val="24292F"/>
          <w:sz w:val="20"/>
          <w:szCs w:val="20"/>
        </w:rPr>
        <mc:AlternateContent>
          <mc:Choice Requires="wps">
            <w:drawing>
              <wp:anchor distT="45720" distB="45720" distL="114300" distR="114300" simplePos="0" relativeHeight="251673600" behindDoc="0" locked="0" layoutInCell="1" allowOverlap="1" wp14:anchorId="66A195AF" wp14:editId="0B22365E">
                <wp:simplePos x="0" y="0"/>
                <wp:positionH relativeFrom="margin">
                  <wp:posOffset>276225</wp:posOffset>
                </wp:positionH>
                <wp:positionV relativeFrom="paragraph">
                  <wp:posOffset>923925</wp:posOffset>
                </wp:positionV>
                <wp:extent cx="5591175" cy="1666875"/>
                <wp:effectExtent l="0" t="0" r="9525" b="9525"/>
                <wp:wrapSquare wrapText="bothSides"/>
                <wp:docPr id="41499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666875"/>
                        </a:xfrm>
                        <a:prstGeom prst="rect">
                          <a:avLst/>
                        </a:prstGeom>
                        <a:solidFill>
                          <a:srgbClr val="FFFFFF"/>
                        </a:solidFill>
                        <a:ln w="9525">
                          <a:noFill/>
                          <a:miter lim="800000"/>
                          <a:headEnd/>
                          <a:tailEnd/>
                        </a:ln>
                      </wps:spPr>
                      <wps:txbx>
                        <w:txbxContent>
                          <w:p w14:paraId="1A7EFAB2" w14:textId="2512DF34" w:rsidR="00CB0645" w:rsidRDefault="001516EF">
                            <w:r>
                              <w:rPr>
                                <w:noProof/>
                              </w:rPr>
                              <w:drawing>
                                <wp:inline distT="0" distB="0" distL="0" distR="0" wp14:anchorId="60099200" wp14:editId="394ED171">
                                  <wp:extent cx="5399405" cy="1704975"/>
                                  <wp:effectExtent l="0" t="0" r="0" b="9525"/>
                                  <wp:docPr id="1147423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832" name="Picture 19289832"/>
                                          <pic:cNvPicPr/>
                                        </pic:nvPicPr>
                                        <pic:blipFill>
                                          <a:blip r:embed="rId8">
                                            <a:extLst>
                                              <a:ext uri="{28A0092B-C50C-407E-A947-70E740481C1C}">
                                                <a14:useLocalDpi xmlns:a14="http://schemas.microsoft.com/office/drawing/2010/main" val="0"/>
                                              </a:ext>
                                            </a:extLst>
                                          </a:blip>
                                          <a:stretch>
                                            <a:fillRect/>
                                          </a:stretch>
                                        </pic:blipFill>
                                        <pic:spPr>
                                          <a:xfrm>
                                            <a:off x="0" y="0"/>
                                            <a:ext cx="5399405" cy="1704975"/>
                                          </a:xfrm>
                                          <a:prstGeom prst="rect">
                                            <a:avLst/>
                                          </a:prstGeom>
                                        </pic:spPr>
                                      </pic:pic>
                                    </a:graphicData>
                                  </a:graphic>
                                </wp:inline>
                              </w:drawing>
                            </w:r>
                          </w:p>
                          <w:p w14:paraId="0D818275" w14:textId="77777777" w:rsidR="001516EF" w:rsidRDefault="001516EF"/>
                          <w:p w14:paraId="03BBB70C" w14:textId="546B5313" w:rsidR="001516EF" w:rsidRDefault="001516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195AF" id="Text Box 2" o:spid="_x0000_s1027" type="#_x0000_t202" style="position:absolute;left:0;text-align:left;margin-left:21.75pt;margin-top:72.75pt;width:440.25pt;height:131.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" stroked="f">
                <v:textbox>
                  <w:txbxContent>
                    <w:p w14:paraId="1A7EFAB2" w14:textId="2512DF34" w:rsidR="00CB0645" w:rsidRDefault="001516EF">
                      <w:r>
                        <w:rPr>
                          <w:noProof/>
                        </w:rPr>
                        <w:drawing>
                          <wp:inline distT="0" distB="0" distL="0" distR="0" wp14:anchorId="60099200" wp14:editId="394ED171">
                            <wp:extent cx="5399405" cy="1704975"/>
                            <wp:effectExtent l="0" t="0" r="0" b="9525"/>
                            <wp:docPr id="1147423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832" name="Picture 19289832"/>
                                    <pic:cNvPicPr/>
                                  </pic:nvPicPr>
                                  <pic:blipFill>
                                    <a:blip r:embed="rId8">
                                      <a:extLst>
                                        <a:ext uri="{28A0092B-C50C-407E-A947-70E740481C1C}">
                                          <a14:useLocalDpi xmlns:a14="http://schemas.microsoft.com/office/drawing/2010/main" val="0"/>
                                        </a:ext>
                                      </a:extLst>
                                    </a:blip>
                                    <a:stretch>
                                      <a:fillRect/>
                                    </a:stretch>
                                  </pic:blipFill>
                                  <pic:spPr>
                                    <a:xfrm>
                                      <a:off x="0" y="0"/>
                                      <a:ext cx="5399405" cy="1704975"/>
                                    </a:xfrm>
                                    <a:prstGeom prst="rect">
                                      <a:avLst/>
                                    </a:prstGeom>
                                  </pic:spPr>
                                </pic:pic>
                              </a:graphicData>
                            </a:graphic>
                          </wp:inline>
                        </w:drawing>
                      </w:r>
                    </w:p>
                    <w:p w14:paraId="0D818275" w14:textId="77777777" w:rsidR="001516EF" w:rsidRDefault="001516EF"/>
                    <w:p w14:paraId="03BBB70C" w14:textId="546B5313" w:rsidR="001516EF" w:rsidRDefault="001516EF"/>
                  </w:txbxContent>
                </v:textbox>
                <w10:wrap type="square" anchorx="margin"/>
              </v:shape>
            </w:pict>
          </mc:Fallback>
        </mc:AlternateContent>
      </w:r>
      <w:r w:rsidR="00526EC2">
        <w:rPr>
          <w:rFonts w:asciiTheme="majorBidi" w:hAnsiTheme="majorBidi" w:cstheme="majorBidi"/>
          <w:b/>
          <w:bCs/>
          <w:color w:val="24292F"/>
          <w:sz w:val="20"/>
          <w:szCs w:val="20"/>
        </w:rPr>
        <w:t>4</w:t>
      </w:r>
      <w:r w:rsidR="007C6863" w:rsidRPr="006B5D9F">
        <w:rPr>
          <w:rFonts w:asciiTheme="majorBidi" w:hAnsiTheme="majorBidi" w:cstheme="majorBidi"/>
          <w:b/>
          <w:bCs/>
          <w:color w:val="24292F"/>
          <w:sz w:val="20"/>
          <w:szCs w:val="20"/>
        </w:rPr>
        <w:t>-Deep Learning based-function methods</w:t>
      </w:r>
      <w:r w:rsidR="007C6863">
        <w:rPr>
          <w:rFonts w:asciiTheme="majorBidi" w:hAnsiTheme="majorBidi" w:cstheme="majorBidi"/>
          <w:b/>
          <w:bCs/>
          <w:color w:val="24292F"/>
          <w:sz w:val="20"/>
          <w:szCs w:val="20"/>
        </w:rPr>
        <w:t xml:space="preserve"> </w:t>
      </w:r>
      <w:r w:rsidR="00150BBA" w:rsidRPr="00150BBA">
        <w:rPr>
          <w:rFonts w:asciiTheme="majorBidi" w:hAnsiTheme="majorBidi" w:cstheme="majorBidi"/>
          <w:color w:val="24292F"/>
          <w:sz w:val="20"/>
          <w:szCs w:val="20"/>
        </w:rPr>
        <w:t xml:space="preserve">Deep learning-based pan-sharpening and image fusion methods employ deep neural networks (DNNs) to learn the mapping between low-resolution and high-resolution images. These techniques have demonstrated significant improvements over traditional methods in terms of accuracy and visual quality. The most commonly used convolutional neural network (CNN) architectures for pan-sharpening and image fusion include U-Net, </w:t>
      </w:r>
      <w:proofErr w:type="spellStart"/>
      <w:r w:rsidR="00150BBA" w:rsidRPr="00150BBA">
        <w:rPr>
          <w:rFonts w:asciiTheme="majorBidi" w:hAnsiTheme="majorBidi" w:cstheme="majorBidi"/>
          <w:color w:val="24292F"/>
          <w:sz w:val="20"/>
          <w:szCs w:val="20"/>
        </w:rPr>
        <w:t>ResNet</w:t>
      </w:r>
      <w:proofErr w:type="spellEnd"/>
      <w:r w:rsidR="00150BBA" w:rsidRPr="00150BBA">
        <w:rPr>
          <w:rFonts w:asciiTheme="majorBidi" w:hAnsiTheme="majorBidi" w:cstheme="majorBidi"/>
          <w:color w:val="24292F"/>
          <w:sz w:val="20"/>
          <w:szCs w:val="20"/>
        </w:rPr>
        <w:t>, and generative adversarial networks (GANs). The key concepts, theories, and methodologies employed in these techniques are as follows (Fig. 2):</w:t>
      </w:r>
    </w:p>
    <w:p w14:paraId="5B9CB503" w14:textId="77777777" w:rsidR="00083FC3" w:rsidRDefault="00083FC3" w:rsidP="004A1E0E">
      <w:pPr>
        <w:pStyle w:val="NormalWeb"/>
        <w:shd w:val="clear" w:color="auto" w:fill="FFFFFF" w:themeFill="background1"/>
        <w:spacing w:after="120" w:afterAutospacing="0"/>
        <w:jc w:val="both"/>
        <w:rPr>
          <w:rFonts w:asciiTheme="majorBidi" w:hAnsiTheme="majorBidi" w:cstheme="majorBidi"/>
          <w:color w:val="24292F"/>
          <w:sz w:val="20"/>
          <w:szCs w:val="20"/>
        </w:rPr>
      </w:pPr>
    </w:p>
    <w:p w14:paraId="15BB5552" w14:textId="77777777" w:rsidR="00083FC3" w:rsidRDefault="00083FC3" w:rsidP="004A1E0E">
      <w:pPr>
        <w:pStyle w:val="NormalWeb"/>
        <w:shd w:val="clear" w:color="auto" w:fill="FFFFFF" w:themeFill="background1"/>
        <w:spacing w:after="120" w:afterAutospacing="0"/>
        <w:jc w:val="both"/>
        <w:rPr>
          <w:rFonts w:asciiTheme="majorBidi" w:hAnsiTheme="majorBidi" w:cstheme="majorBidi"/>
          <w:color w:val="24292F"/>
          <w:sz w:val="20"/>
          <w:szCs w:val="20"/>
        </w:rPr>
      </w:pPr>
    </w:p>
    <w:p w14:paraId="3EBEAE39" w14:textId="25D9205D" w:rsidR="00E74EF8" w:rsidRPr="00E74EF8" w:rsidRDefault="00E74EF8" w:rsidP="004A1E0E">
      <w:pPr>
        <w:pStyle w:val="NormalWeb"/>
        <w:shd w:val="clear" w:color="auto" w:fill="FFFFFF" w:themeFill="background1"/>
        <w:spacing w:after="120" w:afterAutospacing="0"/>
        <w:jc w:val="both"/>
        <w:rPr>
          <w:rFonts w:asciiTheme="majorBidi" w:hAnsiTheme="majorBidi" w:cstheme="majorBidi"/>
          <w:color w:val="24292F"/>
          <w:sz w:val="20"/>
          <w:szCs w:val="20"/>
        </w:rPr>
      </w:pPr>
      <w:r w:rsidRPr="00E74EF8">
        <w:rPr>
          <w:rFonts w:asciiTheme="majorBidi" w:hAnsiTheme="majorBidi" w:cstheme="majorBidi"/>
          <w:color w:val="24292F"/>
          <w:sz w:val="20"/>
          <w:szCs w:val="20"/>
        </w:rPr>
        <w:t>Deep learning-based pan-sharpening is a promising approach for enhancing the spatial resolution of multispectral images. The use of convolutional neural networks (CNNs) or generative adversarial networks (GANs) enables the learning of complex mappings between low-resolution multispectral images and high-resolution panchromatic images. The performance of pan-sharpening algorithms can be evaluated using objective metrics as well as visual inspection. In recent years, deep learning-based pan-sharpening techniques have gained significant attention in the field of remote sensing image processing. The primary objective of these techniques is to fuse high-spatial-resolution panchromatic (pan) images with low-spatial-resolution multispectral (MS) images to generate high-quality, high-spatial-resolution color composite images. The literature related to deep learning-based pan-sharpening techniques can be broadly categorized into the following subtopics:</w:t>
      </w:r>
    </w:p>
    <w:p w14:paraId="7D675B46" w14:textId="234E9E65" w:rsidR="003C47DB" w:rsidRDefault="003C47DB" w:rsidP="004A1E0E">
      <w:pPr>
        <w:pStyle w:val="NormalWeb"/>
        <w:shd w:val="clear" w:color="auto" w:fill="FFFFFF" w:themeFill="background1"/>
        <w:spacing w:before="0" w:beforeAutospacing="0" w:after="120" w:afterAutospacing="0"/>
        <w:jc w:val="both"/>
        <w:rPr>
          <w:rFonts w:asciiTheme="majorBidi" w:hAnsiTheme="majorBidi" w:cstheme="majorBidi"/>
          <w:color w:val="24292F"/>
          <w:sz w:val="20"/>
          <w:szCs w:val="20"/>
        </w:rPr>
      </w:pPr>
      <w:r w:rsidRPr="003C47DB">
        <w:rPr>
          <w:rFonts w:asciiTheme="majorBidi" w:hAnsiTheme="majorBidi" w:cstheme="majorBidi"/>
          <w:b/>
          <w:bCs/>
          <w:color w:val="24292F"/>
          <w:sz w:val="20"/>
          <w:szCs w:val="20"/>
        </w:rPr>
        <w:t>Deep Belief Networks</w:t>
      </w:r>
      <w:r w:rsidRPr="003C47DB">
        <w:rPr>
          <w:rFonts w:asciiTheme="majorBidi" w:hAnsiTheme="majorBidi" w:cstheme="majorBidi"/>
          <w:color w:val="24292F"/>
          <w:sz w:val="20"/>
          <w:szCs w:val="20"/>
        </w:rPr>
        <w:t xml:space="preserve"> (</w:t>
      </w:r>
      <w:r w:rsidRPr="003C47DB">
        <w:rPr>
          <w:rFonts w:asciiTheme="majorBidi" w:hAnsiTheme="majorBidi" w:cstheme="majorBidi"/>
          <w:b/>
          <w:bCs/>
          <w:color w:val="24292F"/>
          <w:sz w:val="20"/>
          <w:szCs w:val="20"/>
        </w:rPr>
        <w:t>DBNS</w:t>
      </w:r>
      <w:r>
        <w:rPr>
          <w:rFonts w:asciiTheme="majorBidi" w:hAnsiTheme="majorBidi" w:cstheme="majorBidi"/>
          <w:b/>
          <w:bCs/>
          <w:color w:val="24292F"/>
          <w:sz w:val="20"/>
          <w:szCs w:val="20"/>
        </w:rPr>
        <w:t>)</w:t>
      </w:r>
      <w:r w:rsidRPr="003C47DB">
        <w:rPr>
          <w:rFonts w:asciiTheme="majorBidi" w:hAnsiTheme="majorBidi" w:cstheme="majorBidi"/>
          <w:b/>
          <w:bCs/>
          <w:color w:val="24292F"/>
          <w:sz w:val="20"/>
          <w:szCs w:val="20"/>
        </w:rPr>
        <w:t xml:space="preserve"> </w:t>
      </w:r>
      <w:r>
        <w:rPr>
          <w:rFonts w:asciiTheme="majorBidi" w:hAnsiTheme="majorBidi" w:cstheme="majorBidi"/>
          <w:b/>
          <w:bCs/>
          <w:color w:val="24292F"/>
          <w:sz w:val="20"/>
          <w:szCs w:val="20"/>
        </w:rPr>
        <w:t>Methods</w:t>
      </w:r>
      <w:r>
        <w:rPr>
          <w:rFonts w:asciiTheme="majorBidi" w:hAnsiTheme="majorBidi" w:cstheme="majorBidi"/>
          <w:color w:val="24292F"/>
          <w:sz w:val="20"/>
          <w:szCs w:val="20"/>
        </w:rPr>
        <w:t>:</w:t>
      </w:r>
    </w:p>
    <w:p w14:paraId="42505741" w14:textId="77777777" w:rsidR="004A1E0E" w:rsidRPr="004A1E0E" w:rsidRDefault="004A1E0E" w:rsidP="004A1E0E">
      <w:pPr>
        <w:pStyle w:val="NormalWeb"/>
        <w:jc w:val="both"/>
        <w:rPr>
          <w:rFonts w:asciiTheme="majorBidi" w:hAnsiTheme="majorBidi" w:cstheme="majorBidi"/>
          <w:color w:val="24292F"/>
          <w:sz w:val="20"/>
          <w:szCs w:val="20"/>
        </w:rPr>
      </w:pPr>
      <w:r w:rsidRPr="004A1E0E">
        <w:rPr>
          <w:rFonts w:asciiTheme="majorBidi" w:hAnsiTheme="majorBidi" w:cstheme="majorBidi"/>
          <w:color w:val="24292F"/>
          <w:sz w:val="20"/>
          <w:szCs w:val="20"/>
        </w:rPr>
        <w:t>Deep Belief Networks (DBNs) are generative deep learning models composed of multiple layers of stochastic hidden units. They are frequently used for unsupervised pretraining of deep neural networks. These models are capable of learning intricate patterns and representations from data, making them well-suited for a wide range of complex machine learning tasks.</w:t>
      </w:r>
    </w:p>
    <w:p w14:paraId="0285177D" w14:textId="77777777" w:rsidR="004A1E0E" w:rsidRPr="004A1E0E" w:rsidRDefault="007C6863" w:rsidP="004A1E0E">
      <w:pPr>
        <w:pStyle w:val="NormalWeb"/>
        <w:jc w:val="both"/>
        <w:rPr>
          <w:rFonts w:asciiTheme="majorBidi" w:hAnsiTheme="majorBidi" w:cstheme="majorBidi"/>
          <w:color w:val="24292F"/>
          <w:sz w:val="20"/>
          <w:szCs w:val="20"/>
        </w:rPr>
      </w:pPr>
      <w:r w:rsidRPr="000321D7">
        <w:rPr>
          <w:rFonts w:asciiTheme="majorBidi" w:hAnsiTheme="majorBidi" w:cstheme="majorBidi"/>
          <w:b/>
          <w:bCs/>
          <w:color w:val="24292F"/>
          <w:sz w:val="20"/>
          <w:szCs w:val="20"/>
        </w:rPr>
        <w:t>Convolutional Neural Network (CNN) Based Methods:</w:t>
      </w:r>
      <w:r w:rsidRPr="000321D7">
        <w:rPr>
          <w:rFonts w:asciiTheme="majorBidi" w:hAnsiTheme="majorBidi" w:cstheme="majorBidi"/>
          <w:color w:val="24292F"/>
          <w:sz w:val="20"/>
          <w:szCs w:val="20"/>
        </w:rPr>
        <w:t xml:space="preserve"> </w:t>
      </w:r>
      <w:r w:rsidR="004A1E0E" w:rsidRPr="004A1E0E">
        <w:rPr>
          <w:rFonts w:asciiTheme="majorBidi" w:hAnsiTheme="majorBidi" w:cstheme="majorBidi"/>
          <w:color w:val="24292F"/>
          <w:sz w:val="20"/>
          <w:szCs w:val="20"/>
        </w:rPr>
        <w:t xml:space="preserve">Convolutional Neural Network (CNN)-based methods have been widely used for the pan-sharpening of remote sensing images. These methods utilize a deep neural network architecture to learn the mapping between low-resolution multispectral (MS) images and high-resolution panchromatic (pan) images. Various types of CNN architectures, such as U-Net, </w:t>
      </w:r>
      <w:proofErr w:type="spellStart"/>
      <w:r w:rsidR="004A1E0E" w:rsidRPr="004A1E0E">
        <w:rPr>
          <w:rFonts w:asciiTheme="majorBidi" w:hAnsiTheme="majorBidi" w:cstheme="majorBidi"/>
          <w:color w:val="24292F"/>
          <w:sz w:val="20"/>
          <w:szCs w:val="20"/>
        </w:rPr>
        <w:t>ResNet</w:t>
      </w:r>
      <w:proofErr w:type="spellEnd"/>
      <w:r w:rsidR="004A1E0E" w:rsidRPr="004A1E0E">
        <w:rPr>
          <w:rFonts w:asciiTheme="majorBidi" w:hAnsiTheme="majorBidi" w:cstheme="majorBidi"/>
          <w:color w:val="24292F"/>
          <w:sz w:val="20"/>
          <w:szCs w:val="20"/>
        </w:rPr>
        <w:t>, and VGG-16, have been employed for this purpose.</w:t>
      </w:r>
    </w:p>
    <w:p w14:paraId="46E2BB46" w14:textId="52217DD8" w:rsidR="004A1E0E" w:rsidRPr="004A1E0E" w:rsidRDefault="004A1E0E" w:rsidP="004A1E0E">
      <w:pPr>
        <w:pStyle w:val="NormalWeb"/>
        <w:jc w:val="both"/>
        <w:rPr>
          <w:rFonts w:asciiTheme="majorBidi" w:hAnsiTheme="majorBidi" w:cstheme="majorBidi"/>
          <w:color w:val="24292F"/>
          <w:sz w:val="20"/>
          <w:szCs w:val="20"/>
        </w:rPr>
      </w:pPr>
      <w:r w:rsidRPr="004A1E0E">
        <w:rPr>
          <w:rFonts w:asciiTheme="majorBidi" w:hAnsiTheme="majorBidi" w:cstheme="majorBidi"/>
          <w:color w:val="24292F"/>
          <w:sz w:val="20"/>
          <w:szCs w:val="20"/>
        </w:rPr>
        <w:t>Deep learning-based pan-sharpening and image fusion methods leverage CNNs to learn the mapping between low-resolution and high-resolution images. CNNs are deep learning models capable of automatically learning features and patterns from input data. They consist of multiple layers, including convolutional layers, pooling layers, and fully connected layers. The convolutional layers apply filters to extract spatial features from the input data, while the pooling layers reduce the dimensionality of the feature maps. The fully connected layers use the extracted features to make final predictions [</w:t>
      </w:r>
      <w:r>
        <w:rPr>
          <w:rFonts w:asciiTheme="majorBidi" w:hAnsiTheme="majorBidi" w:cstheme="majorBidi"/>
          <w:color w:val="24292F"/>
          <w:sz w:val="20"/>
          <w:szCs w:val="20"/>
        </w:rPr>
        <w:t>13</w:t>
      </w:r>
      <w:r w:rsidRPr="004A1E0E">
        <w:rPr>
          <w:rFonts w:asciiTheme="majorBidi" w:hAnsiTheme="majorBidi" w:cstheme="majorBidi"/>
          <w:color w:val="24292F"/>
          <w:sz w:val="20"/>
          <w:szCs w:val="20"/>
        </w:rPr>
        <w:t>].</w:t>
      </w:r>
    </w:p>
    <w:p w14:paraId="0337545D" w14:textId="74F16061" w:rsidR="004A1E0E" w:rsidRPr="004A1E0E" w:rsidRDefault="004A1E0E" w:rsidP="004A1E0E">
      <w:pPr>
        <w:pStyle w:val="NormalWeb"/>
        <w:jc w:val="both"/>
        <w:rPr>
          <w:rFonts w:asciiTheme="majorBidi" w:hAnsiTheme="majorBidi" w:cstheme="majorBidi"/>
          <w:color w:val="24292F"/>
          <w:sz w:val="20"/>
          <w:szCs w:val="20"/>
        </w:rPr>
      </w:pPr>
      <w:r w:rsidRPr="004A1E0E">
        <w:rPr>
          <w:rFonts w:asciiTheme="majorBidi" w:hAnsiTheme="majorBidi" w:cstheme="majorBidi"/>
          <w:color w:val="24292F"/>
          <w:sz w:val="20"/>
          <w:szCs w:val="20"/>
        </w:rPr>
        <w:t xml:space="preserve">CNNs are among the most widely used deep learning models and are extensively applied in various computer vision applications, including self-driving cars, gesture recognition, and automatic license plate recognition. The architecture of CNNs is designed to exploit the two-dimensional nature of input images (or other 2D data such as spectrograms) through local connections and fixed weights, combined with pooling layers that result in translationally invariant </w:t>
      </w:r>
      <w:proofErr w:type="gramStart"/>
      <w:r w:rsidRPr="004A1E0E">
        <w:rPr>
          <w:rFonts w:asciiTheme="majorBidi" w:hAnsiTheme="majorBidi" w:cstheme="majorBidi"/>
          <w:color w:val="24292F"/>
          <w:sz w:val="20"/>
          <w:szCs w:val="20"/>
        </w:rPr>
        <w:t>features</w:t>
      </w:r>
      <w:r w:rsidR="00AC1EE0" w:rsidRPr="004A1E0E">
        <w:rPr>
          <w:rFonts w:asciiTheme="majorBidi" w:hAnsiTheme="majorBidi" w:cstheme="majorBidi"/>
          <w:color w:val="24292F"/>
          <w:sz w:val="20"/>
          <w:szCs w:val="20"/>
        </w:rPr>
        <w:t>[</w:t>
      </w:r>
      <w:proofErr w:type="gramEnd"/>
      <w:r w:rsidR="00AC1EE0" w:rsidRPr="004A1E0E">
        <w:rPr>
          <w:rFonts w:asciiTheme="majorBidi" w:hAnsiTheme="majorBidi" w:cstheme="majorBidi"/>
          <w:color w:val="24292F"/>
          <w:sz w:val="20"/>
          <w:szCs w:val="20"/>
        </w:rPr>
        <w:t>1</w:t>
      </w:r>
      <w:r w:rsidR="00AC1EE0">
        <w:rPr>
          <w:rFonts w:asciiTheme="majorBidi" w:hAnsiTheme="majorBidi" w:cstheme="majorBidi"/>
          <w:color w:val="24292F"/>
          <w:sz w:val="20"/>
          <w:szCs w:val="20"/>
        </w:rPr>
        <w:t>4,15</w:t>
      </w:r>
      <w:r w:rsidR="00AC1EE0" w:rsidRPr="004A1E0E">
        <w:rPr>
          <w:rFonts w:asciiTheme="majorBidi" w:hAnsiTheme="majorBidi" w:cstheme="majorBidi"/>
          <w:color w:val="24292F"/>
          <w:sz w:val="20"/>
          <w:szCs w:val="20"/>
        </w:rPr>
        <w:t>]</w:t>
      </w:r>
      <w:r w:rsidRPr="004A1E0E">
        <w:rPr>
          <w:rFonts w:asciiTheme="majorBidi" w:hAnsiTheme="majorBidi" w:cstheme="majorBidi"/>
          <w:color w:val="24292F"/>
          <w:sz w:val="20"/>
          <w:szCs w:val="20"/>
        </w:rPr>
        <w:t>.</w:t>
      </w:r>
    </w:p>
    <w:p w14:paraId="7CAC156D" w14:textId="5E22F305" w:rsidR="004A1E0E" w:rsidRPr="004A1E0E" w:rsidRDefault="004A1E0E" w:rsidP="004A1E0E">
      <w:pPr>
        <w:pStyle w:val="NormalWeb"/>
        <w:jc w:val="both"/>
        <w:rPr>
          <w:rFonts w:asciiTheme="majorBidi" w:hAnsiTheme="majorBidi" w:cstheme="majorBidi"/>
          <w:color w:val="24292F"/>
          <w:sz w:val="20"/>
          <w:szCs w:val="20"/>
        </w:rPr>
      </w:pPr>
      <w:r w:rsidRPr="004A1E0E">
        <w:rPr>
          <w:rFonts w:asciiTheme="majorBidi" w:hAnsiTheme="majorBidi" w:cstheme="majorBidi"/>
          <w:color w:val="24292F"/>
          <w:sz w:val="20"/>
          <w:szCs w:val="20"/>
        </w:rPr>
        <w:t xml:space="preserve">One of the advantages of CNNs is that they are faster to train and have fewer parameters than fully connected models with the same number of hidden units. A typical CNN architecture comprises several convolutional and optional sub-sampling layers, followed by fully connected layers. U-Net, a popular CNN architecture originally designed for medical image segmentation, consists of an encoder-decoder structure, where the encoder extracts features from the input image and the decoder reconstructs the output image from these features. U-Net has been widely applied to pan-sharpening and image fusion. A typical architecture of a CNN, featuring several convolutional and pooling layers, is illustrated in Fig </w:t>
      </w:r>
      <w:r w:rsidR="0000087B">
        <w:rPr>
          <w:rFonts w:asciiTheme="majorBidi" w:hAnsiTheme="majorBidi" w:cstheme="majorBidi"/>
          <w:color w:val="24292F"/>
          <w:sz w:val="20"/>
          <w:szCs w:val="20"/>
        </w:rPr>
        <w:t>3</w:t>
      </w:r>
      <w:r w:rsidRPr="004A1E0E">
        <w:rPr>
          <w:rFonts w:asciiTheme="majorBidi" w:hAnsiTheme="majorBidi" w:cstheme="majorBidi"/>
          <w:color w:val="24292F"/>
          <w:sz w:val="20"/>
          <w:szCs w:val="20"/>
        </w:rPr>
        <w:t>.</w:t>
      </w:r>
    </w:p>
    <w:p w14:paraId="7789F84C" w14:textId="70BEE5CA" w:rsidR="00377FF4" w:rsidRPr="00C27AF0" w:rsidRDefault="00377FF4" w:rsidP="0061030F">
      <w:pPr>
        <w:pStyle w:val="NormalWeb"/>
        <w:jc w:val="both"/>
        <w:rPr>
          <w:rFonts w:asciiTheme="majorBidi" w:hAnsiTheme="majorBidi" w:cstheme="majorBidi"/>
          <w:color w:val="24292F"/>
          <w:sz w:val="20"/>
          <w:szCs w:val="20"/>
        </w:rPr>
      </w:pPr>
    </w:p>
    <w:p w14:paraId="03077F6A" w14:textId="77777777" w:rsidR="00377FF4" w:rsidRDefault="00377FF4" w:rsidP="00377FF4">
      <w:pPr>
        <w:pStyle w:val="NormalWeb"/>
        <w:jc w:val="center"/>
        <w:rPr>
          <w:rFonts w:asciiTheme="majorBidi" w:hAnsiTheme="majorBidi" w:cstheme="majorBidi"/>
          <w:color w:val="24292F"/>
          <w:sz w:val="21"/>
          <w:szCs w:val="21"/>
        </w:rPr>
      </w:pPr>
      <w:r w:rsidRPr="00F9678B">
        <w:rPr>
          <w:noProof/>
        </w:rPr>
        <w:lastRenderedPageBreak/>
        <w:drawing>
          <wp:inline distT="0" distB="0" distL="0" distR="0" wp14:anchorId="590CE3E9" wp14:editId="5E903AE2">
            <wp:extent cx="5057775" cy="1619250"/>
            <wp:effectExtent l="0" t="0" r="9525" b="0"/>
            <wp:docPr id="2" name="Picture 2"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1619250"/>
                    </a:xfrm>
                    <a:prstGeom prst="rect">
                      <a:avLst/>
                    </a:prstGeom>
                    <a:noFill/>
                    <a:ln>
                      <a:noFill/>
                    </a:ln>
                  </pic:spPr>
                </pic:pic>
              </a:graphicData>
            </a:graphic>
          </wp:inline>
        </w:drawing>
      </w:r>
    </w:p>
    <w:p w14:paraId="51AFA61A" w14:textId="4B93F8B8" w:rsidR="00377FF4" w:rsidRDefault="00377FF4" w:rsidP="00377FF4">
      <w:pPr>
        <w:autoSpaceDE w:val="0"/>
        <w:autoSpaceDN w:val="0"/>
        <w:adjustRightInd w:val="0"/>
        <w:spacing w:after="0" w:line="240" w:lineRule="auto"/>
        <w:jc w:val="center"/>
        <w:rPr>
          <w:rFonts w:ascii="Times New Roman" w:hAnsi="Times New Roman" w:cs="Times New Roman"/>
          <w:sz w:val="20"/>
          <w:szCs w:val="20"/>
        </w:rPr>
      </w:pPr>
      <w:r w:rsidRPr="00FE446E">
        <w:rPr>
          <w:rFonts w:ascii="Times New Roman" w:hAnsi="Times New Roman" w:cs="Times New Roman"/>
          <w:sz w:val="20"/>
          <w:szCs w:val="20"/>
        </w:rPr>
        <w:t>Fig</w:t>
      </w:r>
      <w:r w:rsidR="00AD315F">
        <w:rPr>
          <w:rFonts w:ascii="Times New Roman" w:hAnsi="Times New Roman" w:cs="Times New Roman"/>
          <w:sz w:val="20"/>
          <w:szCs w:val="20"/>
        </w:rPr>
        <w:t xml:space="preserve"> </w:t>
      </w:r>
      <w:r w:rsidR="0000087B">
        <w:rPr>
          <w:rFonts w:ascii="Times New Roman" w:hAnsi="Times New Roman" w:cs="Times New Roman"/>
          <w:sz w:val="20"/>
          <w:szCs w:val="20"/>
        </w:rPr>
        <w:t>3</w:t>
      </w:r>
      <w:r w:rsidR="00AD315F">
        <w:rPr>
          <w:rFonts w:ascii="Times New Roman" w:hAnsi="Times New Roman" w:cs="Times New Roman"/>
          <w:sz w:val="20"/>
          <w:szCs w:val="20"/>
        </w:rPr>
        <w:t>.</w:t>
      </w:r>
      <w:r w:rsidRPr="00FE446E">
        <w:rPr>
          <w:rFonts w:ascii="Times New Roman" w:hAnsi="Times New Roman" w:cs="Times New Roman"/>
          <w:sz w:val="20"/>
          <w:szCs w:val="20"/>
        </w:rPr>
        <w:t xml:space="preserve"> Typical CNN architecture.</w:t>
      </w:r>
    </w:p>
    <w:p w14:paraId="43CDC427" w14:textId="67250D2A" w:rsidR="00AE0B0B" w:rsidRPr="00AE0B0B" w:rsidRDefault="00FB126A" w:rsidP="00AE0B0B">
      <w:pPr>
        <w:pStyle w:val="NormalWeb"/>
        <w:jc w:val="both"/>
        <w:rPr>
          <w:rFonts w:asciiTheme="majorBidi" w:hAnsiTheme="majorBidi" w:cstheme="majorBidi"/>
          <w:color w:val="24292F"/>
          <w:sz w:val="20"/>
          <w:szCs w:val="20"/>
        </w:rPr>
      </w:pPr>
      <w:r w:rsidRPr="004D4FC7">
        <w:rPr>
          <w:rFonts w:asciiTheme="majorBidi" w:hAnsiTheme="majorBidi" w:cstheme="majorBidi"/>
          <w:b/>
          <w:bCs/>
          <w:noProof/>
          <w:color w:val="24292F"/>
          <w:sz w:val="20"/>
          <w:szCs w:val="20"/>
        </w:rPr>
        <mc:AlternateContent>
          <mc:Choice Requires="wps">
            <w:drawing>
              <wp:anchor distT="45720" distB="45720" distL="114300" distR="114300" simplePos="0" relativeHeight="251667456" behindDoc="0" locked="0" layoutInCell="1" allowOverlap="1" wp14:anchorId="5E2FD6C0" wp14:editId="007DEFCA">
                <wp:simplePos x="0" y="0"/>
                <wp:positionH relativeFrom="margin">
                  <wp:align>right</wp:align>
                </wp:positionH>
                <wp:positionV relativeFrom="paragraph">
                  <wp:posOffset>933450</wp:posOffset>
                </wp:positionV>
                <wp:extent cx="5962650" cy="2276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276475"/>
                        </a:xfrm>
                        <a:prstGeom prst="rect">
                          <a:avLst/>
                        </a:prstGeom>
                        <a:noFill/>
                        <a:ln w="9525">
                          <a:noFill/>
                          <a:miter lim="800000"/>
                          <a:headEnd/>
                          <a:tailEnd/>
                        </a:ln>
                      </wps:spPr>
                      <wps:txbx>
                        <w:txbxContent>
                          <w:p w14:paraId="5DA712A3" w14:textId="77777777" w:rsidR="0073139C" w:rsidRDefault="0073139C">
                            <w:r>
                              <w:rPr>
                                <w:noProof/>
                              </w:rPr>
                              <w:drawing>
                                <wp:inline distT="0" distB="0" distL="0" distR="0" wp14:anchorId="3AB30CDE" wp14:editId="431943F8">
                                  <wp:extent cx="5819775" cy="2181225"/>
                                  <wp:effectExtent l="0" t="0" r="9525" b="9525"/>
                                  <wp:docPr id="1472842743" name="Picture 147284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net.jpg"/>
                                          <pic:cNvPicPr/>
                                        </pic:nvPicPr>
                                        <pic:blipFill>
                                          <a:blip r:embed="rId10">
                                            <a:extLst>
                                              <a:ext uri="{28A0092B-C50C-407E-A947-70E740481C1C}">
                                                <a14:useLocalDpi xmlns:a14="http://schemas.microsoft.com/office/drawing/2010/main" val="0"/>
                                              </a:ext>
                                            </a:extLst>
                                          </a:blip>
                                          <a:stretch>
                                            <a:fillRect/>
                                          </a:stretch>
                                        </pic:blipFill>
                                        <pic:spPr>
                                          <a:xfrm>
                                            <a:off x="0" y="0"/>
                                            <a:ext cx="5819775" cy="21812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FD6C0" id="_x0000_s1028" type="#_x0000_t202" style="position:absolute;left:0;text-align:left;margin-left:418.3pt;margin-top:73.5pt;width:469.5pt;height:179.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" filled="f" stroked="f">
                <v:textbox>
                  <w:txbxContent>
                    <w:p w14:paraId="5DA712A3" w14:textId="77777777" w:rsidR="0073139C" w:rsidRDefault="0073139C">
                      <w:r>
                        <w:rPr>
                          <w:noProof/>
                        </w:rPr>
                        <w:drawing>
                          <wp:inline distT="0" distB="0" distL="0" distR="0" wp14:anchorId="3AB30CDE" wp14:editId="431943F8">
                            <wp:extent cx="5819775" cy="2181225"/>
                            <wp:effectExtent l="0" t="0" r="9525" b="9525"/>
                            <wp:docPr id="1472842743" name="Picture 147284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net.jpg"/>
                                    <pic:cNvPicPr/>
                                  </pic:nvPicPr>
                                  <pic:blipFill>
                                    <a:blip r:embed="rId10">
                                      <a:extLst>
                                        <a:ext uri="{28A0092B-C50C-407E-A947-70E740481C1C}">
                                          <a14:useLocalDpi xmlns:a14="http://schemas.microsoft.com/office/drawing/2010/main" val="0"/>
                                        </a:ext>
                                      </a:extLst>
                                    </a:blip>
                                    <a:stretch>
                                      <a:fillRect/>
                                    </a:stretch>
                                  </pic:blipFill>
                                  <pic:spPr>
                                    <a:xfrm>
                                      <a:off x="0" y="0"/>
                                      <a:ext cx="5819775" cy="2181225"/>
                                    </a:xfrm>
                                    <a:prstGeom prst="rect">
                                      <a:avLst/>
                                    </a:prstGeom>
                                  </pic:spPr>
                                </pic:pic>
                              </a:graphicData>
                            </a:graphic>
                          </wp:inline>
                        </w:drawing>
                      </w:r>
                    </w:p>
                  </w:txbxContent>
                </v:textbox>
                <w10:wrap type="square" anchorx="margin"/>
              </v:shape>
            </w:pict>
          </mc:Fallback>
        </mc:AlternateContent>
      </w:r>
      <w:proofErr w:type="spellStart"/>
      <w:r w:rsidR="00256642" w:rsidRPr="004D4FC7">
        <w:rPr>
          <w:rFonts w:asciiTheme="majorBidi" w:hAnsiTheme="majorBidi" w:cstheme="majorBidi"/>
          <w:b/>
          <w:bCs/>
          <w:color w:val="24292F"/>
          <w:sz w:val="20"/>
          <w:szCs w:val="20"/>
        </w:rPr>
        <w:t>ResNet</w:t>
      </w:r>
      <w:proofErr w:type="spellEnd"/>
      <w:r w:rsidR="00256642" w:rsidRPr="004D4FC7">
        <w:rPr>
          <w:rFonts w:asciiTheme="majorBidi" w:hAnsiTheme="majorBidi" w:cstheme="majorBidi"/>
          <w:b/>
          <w:bCs/>
          <w:color w:val="24292F"/>
          <w:sz w:val="20"/>
          <w:szCs w:val="20"/>
        </w:rPr>
        <w:t>:</w:t>
      </w:r>
      <w:r w:rsidR="00256642" w:rsidRPr="00256642">
        <w:rPr>
          <w:rFonts w:asciiTheme="majorBidi" w:hAnsiTheme="majorBidi" w:cstheme="majorBidi"/>
          <w:color w:val="24292F"/>
          <w:sz w:val="21"/>
          <w:szCs w:val="21"/>
        </w:rPr>
        <w:t xml:space="preserve"> </w:t>
      </w:r>
      <w:proofErr w:type="spellStart"/>
      <w:r w:rsidR="00AE0B0B" w:rsidRPr="00AE0B0B">
        <w:rPr>
          <w:rFonts w:asciiTheme="majorBidi" w:hAnsiTheme="majorBidi" w:cstheme="majorBidi"/>
          <w:color w:val="24292F"/>
          <w:sz w:val="20"/>
          <w:szCs w:val="20"/>
        </w:rPr>
        <w:t>ResNet</w:t>
      </w:r>
      <w:proofErr w:type="spellEnd"/>
      <w:r w:rsidR="00AE0B0B" w:rsidRPr="00AE0B0B">
        <w:rPr>
          <w:rFonts w:asciiTheme="majorBidi" w:hAnsiTheme="majorBidi" w:cstheme="majorBidi"/>
          <w:color w:val="24292F"/>
          <w:sz w:val="20"/>
          <w:szCs w:val="20"/>
        </w:rPr>
        <w:t xml:space="preserve"> is a Convolutional Neural Network (CNN) architecture that employs residual connections to mitigate the vanishing gradient problem often encountered in deep neural networks. </w:t>
      </w:r>
      <w:proofErr w:type="spellStart"/>
      <w:r w:rsidR="00AE0B0B" w:rsidRPr="00AE0B0B">
        <w:rPr>
          <w:rFonts w:asciiTheme="majorBidi" w:hAnsiTheme="majorBidi" w:cstheme="majorBidi"/>
          <w:color w:val="24292F"/>
          <w:sz w:val="20"/>
          <w:szCs w:val="20"/>
        </w:rPr>
        <w:t>ResNet</w:t>
      </w:r>
      <w:proofErr w:type="spellEnd"/>
      <w:r w:rsidR="00AE0B0B" w:rsidRPr="00AE0B0B">
        <w:rPr>
          <w:rFonts w:asciiTheme="majorBidi" w:hAnsiTheme="majorBidi" w:cstheme="majorBidi"/>
          <w:color w:val="24292F"/>
          <w:sz w:val="20"/>
          <w:szCs w:val="20"/>
        </w:rPr>
        <w:t xml:space="preserve"> has been effectively utilized in pan-sharpening and image fusion tasks to enhance the accuracy and robustness of these </w:t>
      </w:r>
      <w:proofErr w:type="gramStart"/>
      <w:r w:rsidR="00AE0B0B" w:rsidRPr="00AE0B0B">
        <w:rPr>
          <w:rFonts w:asciiTheme="majorBidi" w:hAnsiTheme="majorBidi" w:cstheme="majorBidi"/>
          <w:color w:val="24292F"/>
          <w:sz w:val="20"/>
          <w:szCs w:val="20"/>
        </w:rPr>
        <w:t>models</w:t>
      </w:r>
      <w:r w:rsidR="00AE0B0B">
        <w:rPr>
          <w:rFonts w:asciiTheme="majorBidi" w:hAnsiTheme="majorBidi" w:cstheme="majorBidi"/>
          <w:color w:val="24292F"/>
          <w:sz w:val="20"/>
          <w:szCs w:val="20"/>
        </w:rPr>
        <w:t xml:space="preserve"> .Fig</w:t>
      </w:r>
      <w:proofErr w:type="gramEnd"/>
      <w:r w:rsidR="00AE0B0B">
        <w:rPr>
          <w:rFonts w:asciiTheme="majorBidi" w:hAnsiTheme="majorBidi" w:cstheme="majorBidi"/>
          <w:color w:val="24292F"/>
          <w:sz w:val="20"/>
          <w:szCs w:val="20"/>
        </w:rPr>
        <w:t xml:space="preserve"> 4 shows a typical Residual Net</w:t>
      </w:r>
      <w:r w:rsidR="00AE0B0B" w:rsidRPr="00AE0B0B">
        <w:rPr>
          <w:rFonts w:asciiTheme="majorBidi" w:hAnsiTheme="majorBidi" w:cstheme="majorBidi"/>
          <w:color w:val="24292F"/>
          <w:sz w:val="20"/>
          <w:szCs w:val="20"/>
        </w:rPr>
        <w:t xml:space="preserve"> [</w:t>
      </w:r>
      <w:r w:rsidR="00AE0B0B">
        <w:rPr>
          <w:rFonts w:asciiTheme="majorBidi" w:hAnsiTheme="majorBidi" w:cstheme="majorBidi"/>
          <w:color w:val="24292F"/>
          <w:sz w:val="20"/>
          <w:szCs w:val="20"/>
        </w:rPr>
        <w:t>16</w:t>
      </w:r>
      <w:r w:rsidR="00AE0B0B" w:rsidRPr="00AE0B0B">
        <w:rPr>
          <w:rFonts w:asciiTheme="majorBidi" w:hAnsiTheme="majorBidi" w:cstheme="majorBidi"/>
          <w:color w:val="24292F"/>
          <w:sz w:val="20"/>
          <w:szCs w:val="20"/>
        </w:rPr>
        <w:t>].</w:t>
      </w:r>
    </w:p>
    <w:p w14:paraId="79D4B3E0" w14:textId="23877FAC" w:rsidR="00FB126A" w:rsidRPr="00894221" w:rsidRDefault="00AD315F" w:rsidP="00894221">
      <w:pPr>
        <w:autoSpaceDE w:val="0"/>
        <w:autoSpaceDN w:val="0"/>
        <w:adjustRightInd w:val="0"/>
        <w:spacing w:after="0" w:line="240" w:lineRule="auto"/>
        <w:jc w:val="center"/>
        <w:rPr>
          <w:rFonts w:ascii="Times New Roman" w:hAnsi="Times New Roman" w:cs="Times New Roman"/>
          <w:sz w:val="20"/>
          <w:szCs w:val="20"/>
        </w:rPr>
      </w:pPr>
      <w:r w:rsidRPr="00FE446E">
        <w:rPr>
          <w:rFonts w:ascii="Times New Roman" w:hAnsi="Times New Roman" w:cs="Times New Roman"/>
          <w:sz w:val="20"/>
          <w:szCs w:val="20"/>
        </w:rPr>
        <w:t>Fig</w:t>
      </w:r>
      <w:r>
        <w:rPr>
          <w:rFonts w:ascii="Times New Roman" w:hAnsi="Times New Roman" w:cs="Times New Roman"/>
          <w:sz w:val="20"/>
          <w:szCs w:val="20"/>
        </w:rPr>
        <w:t xml:space="preserve"> 4.</w:t>
      </w:r>
      <w:r w:rsidRPr="00FE446E">
        <w:rPr>
          <w:rFonts w:ascii="Times New Roman" w:hAnsi="Times New Roman" w:cs="Times New Roman"/>
          <w:sz w:val="20"/>
          <w:szCs w:val="20"/>
        </w:rPr>
        <w:t xml:space="preserve"> </w:t>
      </w:r>
      <w:r w:rsidR="00FB126A" w:rsidRPr="00FB126A">
        <w:rPr>
          <w:rFonts w:ascii="Times New Roman" w:hAnsi="Times New Roman" w:cs="Times New Roman"/>
          <w:sz w:val="20"/>
          <w:szCs w:val="20"/>
        </w:rPr>
        <w:t xml:space="preserve">Deep Residual Pan-sharpening Neural Network </w:t>
      </w:r>
      <w:r w:rsidR="00FB126A">
        <w:rPr>
          <w:rFonts w:ascii="Times New Roman" w:hAnsi="Times New Roman" w:cs="Times New Roman"/>
          <w:sz w:val="20"/>
          <w:szCs w:val="20"/>
        </w:rPr>
        <w:t>Flowchart</w:t>
      </w:r>
      <w:r w:rsidR="004D4FC7">
        <w:rPr>
          <w:rFonts w:ascii="Times New Roman" w:hAnsi="Times New Roman" w:cs="Times New Roman"/>
          <w:sz w:val="20"/>
          <w:szCs w:val="20"/>
        </w:rPr>
        <w:t xml:space="preserve"> </w:t>
      </w:r>
      <w:r w:rsidR="004D4FC7" w:rsidRPr="004D4FC7">
        <w:rPr>
          <w:rFonts w:asciiTheme="majorBidi" w:hAnsiTheme="majorBidi" w:cstheme="majorBidi"/>
          <w:color w:val="24292F"/>
          <w:sz w:val="20"/>
          <w:szCs w:val="20"/>
        </w:rPr>
        <w:t>[</w:t>
      </w:r>
      <w:r w:rsidR="00481AEA">
        <w:rPr>
          <w:rFonts w:asciiTheme="majorBidi" w:hAnsiTheme="majorBidi" w:cstheme="majorBidi"/>
          <w:color w:val="24292F"/>
          <w:sz w:val="20"/>
          <w:szCs w:val="20"/>
        </w:rPr>
        <w:t>16</w:t>
      </w:r>
      <w:r w:rsidR="004D4FC7" w:rsidRPr="004D4FC7">
        <w:rPr>
          <w:rFonts w:asciiTheme="majorBidi" w:hAnsiTheme="majorBidi" w:cstheme="majorBidi"/>
          <w:color w:val="24292F"/>
          <w:sz w:val="20"/>
          <w:szCs w:val="20"/>
        </w:rPr>
        <w:t>].</w:t>
      </w:r>
    </w:p>
    <w:p w14:paraId="2A681533" w14:textId="3A169B8A" w:rsidR="00FF77FE" w:rsidRPr="00FF77FE" w:rsidRDefault="007C6863" w:rsidP="00FF77FE">
      <w:pPr>
        <w:pStyle w:val="NormalWeb"/>
        <w:jc w:val="both"/>
        <w:rPr>
          <w:rFonts w:asciiTheme="majorBidi" w:hAnsiTheme="majorBidi" w:cstheme="majorBidi"/>
          <w:color w:val="24292F"/>
          <w:sz w:val="20"/>
          <w:szCs w:val="20"/>
        </w:rPr>
      </w:pPr>
      <w:r w:rsidRPr="000321D7">
        <w:rPr>
          <w:rFonts w:asciiTheme="majorBidi" w:hAnsiTheme="majorBidi" w:cstheme="majorBidi"/>
          <w:b/>
          <w:bCs/>
          <w:color w:val="24292F"/>
          <w:sz w:val="20"/>
          <w:szCs w:val="20"/>
        </w:rPr>
        <w:t>Generative Adversarial Network (GAN</w:t>
      </w:r>
      <w:r>
        <w:rPr>
          <w:rFonts w:asciiTheme="majorBidi" w:hAnsiTheme="majorBidi" w:cstheme="majorBidi"/>
          <w:b/>
          <w:bCs/>
          <w:color w:val="24292F"/>
          <w:sz w:val="20"/>
          <w:szCs w:val="20"/>
        </w:rPr>
        <w:t>s</w:t>
      </w:r>
      <w:r w:rsidRPr="000321D7">
        <w:rPr>
          <w:rFonts w:asciiTheme="majorBidi" w:hAnsiTheme="majorBidi" w:cstheme="majorBidi"/>
          <w:b/>
          <w:bCs/>
          <w:color w:val="24292F"/>
          <w:sz w:val="20"/>
          <w:szCs w:val="20"/>
        </w:rPr>
        <w:t>) Based Methods</w:t>
      </w:r>
      <w:r w:rsidRPr="000321D7">
        <w:rPr>
          <w:rFonts w:asciiTheme="majorBidi" w:hAnsiTheme="majorBidi" w:cstheme="majorBidi"/>
          <w:color w:val="24292F"/>
          <w:sz w:val="20"/>
          <w:szCs w:val="20"/>
        </w:rPr>
        <w:t xml:space="preserve">: </w:t>
      </w:r>
      <w:r w:rsidR="00FF77FE" w:rsidRPr="00FF77FE">
        <w:rPr>
          <w:rFonts w:asciiTheme="majorBidi" w:hAnsiTheme="majorBidi" w:cstheme="majorBidi"/>
          <w:color w:val="24292F"/>
          <w:sz w:val="20"/>
          <w:szCs w:val="20"/>
        </w:rPr>
        <w:t>Generative Adversarial Networks (GANs) are a type of neural network architecture comprised of a generator and a discriminator. The generator creates synthetic images, while the discriminator attempts to distinguish between real and synthetic images. GANs have been utilized in pan-sharpening and image fusion tasks to produce high-quality images with enhanced spatial and spectral information [</w:t>
      </w:r>
      <w:r w:rsidR="00FF77FE">
        <w:rPr>
          <w:rFonts w:asciiTheme="majorBidi" w:hAnsiTheme="majorBidi" w:cstheme="majorBidi"/>
          <w:color w:val="24292F"/>
          <w:sz w:val="20"/>
          <w:szCs w:val="20"/>
        </w:rPr>
        <w:t>1</w:t>
      </w:r>
      <w:r w:rsidR="00FF77FE" w:rsidRPr="00FF77FE">
        <w:rPr>
          <w:rFonts w:asciiTheme="majorBidi" w:hAnsiTheme="majorBidi" w:cstheme="majorBidi"/>
          <w:color w:val="24292F"/>
          <w:sz w:val="20"/>
          <w:szCs w:val="20"/>
        </w:rPr>
        <w:t>7]. They have proven particularly effective in pan-sharpening, as they can generate high-resolution images that closely resemble the ground truth.</w:t>
      </w:r>
    </w:p>
    <w:p w14:paraId="76020E6E" w14:textId="0C1939AF" w:rsidR="00FF77FE" w:rsidRPr="00FF77FE" w:rsidRDefault="00FF77FE" w:rsidP="00FF77FE">
      <w:pPr>
        <w:pStyle w:val="NormalWeb"/>
        <w:jc w:val="both"/>
        <w:rPr>
          <w:rFonts w:asciiTheme="majorBidi" w:hAnsiTheme="majorBidi" w:cstheme="majorBidi"/>
          <w:color w:val="24292F"/>
          <w:sz w:val="20"/>
          <w:szCs w:val="20"/>
        </w:rPr>
      </w:pPr>
      <w:r w:rsidRPr="00FF77FE">
        <w:rPr>
          <w:rFonts w:asciiTheme="majorBidi" w:hAnsiTheme="majorBidi" w:cstheme="majorBidi"/>
          <w:color w:val="24292F"/>
          <w:sz w:val="20"/>
          <w:szCs w:val="20"/>
        </w:rPr>
        <w:t>GANs are especially advantageous for tasks where there is a mismatch between low-resolution and high-resolution data, as they can learn to generate realistic details that may be absent in the low-resolution images. The application of GANs in deep neural networks has been steadily increasing, and they have been shown to provide significant improvements in performance</w:t>
      </w:r>
      <w:r>
        <w:rPr>
          <w:rFonts w:asciiTheme="majorBidi" w:hAnsiTheme="majorBidi" w:cstheme="majorBidi"/>
          <w:color w:val="24292F"/>
          <w:sz w:val="20"/>
          <w:szCs w:val="20"/>
        </w:rPr>
        <w:t xml:space="preserve"> </w:t>
      </w:r>
      <w:r w:rsidRPr="00FF77FE">
        <w:rPr>
          <w:rFonts w:asciiTheme="majorBidi" w:hAnsiTheme="majorBidi" w:cstheme="majorBidi"/>
          <w:color w:val="24292F"/>
          <w:sz w:val="20"/>
          <w:szCs w:val="20"/>
        </w:rPr>
        <w:t>[</w:t>
      </w:r>
      <w:r>
        <w:rPr>
          <w:rFonts w:asciiTheme="majorBidi" w:hAnsiTheme="majorBidi" w:cstheme="majorBidi"/>
          <w:color w:val="24292F"/>
          <w:sz w:val="20"/>
          <w:szCs w:val="20"/>
        </w:rPr>
        <w:t>18</w:t>
      </w:r>
      <w:r w:rsidRPr="00FF77FE">
        <w:rPr>
          <w:rFonts w:asciiTheme="majorBidi" w:hAnsiTheme="majorBidi" w:cstheme="majorBidi"/>
          <w:color w:val="24292F"/>
          <w:sz w:val="20"/>
          <w:szCs w:val="20"/>
        </w:rPr>
        <w:t>].</w:t>
      </w:r>
    </w:p>
    <w:p w14:paraId="47F0880C" w14:textId="70E7EA6D" w:rsidR="00FF77FE" w:rsidRPr="00FF77FE" w:rsidRDefault="00FF77FE" w:rsidP="00FF77FE">
      <w:pPr>
        <w:pStyle w:val="NormalWeb"/>
        <w:jc w:val="both"/>
        <w:rPr>
          <w:rFonts w:asciiTheme="majorBidi" w:hAnsiTheme="majorBidi" w:cstheme="majorBidi"/>
          <w:color w:val="24292F"/>
          <w:sz w:val="20"/>
          <w:szCs w:val="20"/>
        </w:rPr>
      </w:pPr>
      <w:r w:rsidRPr="00FF77FE">
        <w:rPr>
          <w:rFonts w:asciiTheme="majorBidi" w:hAnsiTheme="majorBidi" w:cstheme="majorBidi"/>
          <w:color w:val="24292F"/>
          <w:sz w:val="20"/>
          <w:szCs w:val="20"/>
        </w:rPr>
        <w:t>Training a GAN involves the simultaneous use of both the generator and discriminator networks. The generator synthesizes realistic images from randomized noise inputs, leading to diverse outputs based on statistical properties. For image enhancement tasks, a specific type of GAN architecture known as Conditional GANs (</w:t>
      </w:r>
      <w:proofErr w:type="spellStart"/>
      <w:r w:rsidRPr="00FF77FE">
        <w:rPr>
          <w:rFonts w:asciiTheme="majorBidi" w:hAnsiTheme="majorBidi" w:cstheme="majorBidi"/>
          <w:color w:val="24292F"/>
          <w:sz w:val="20"/>
          <w:szCs w:val="20"/>
        </w:rPr>
        <w:t>cGANs</w:t>
      </w:r>
      <w:proofErr w:type="spellEnd"/>
      <w:r w:rsidRPr="00FF77FE">
        <w:rPr>
          <w:rFonts w:asciiTheme="majorBidi" w:hAnsiTheme="majorBidi" w:cstheme="majorBidi"/>
          <w:color w:val="24292F"/>
          <w:sz w:val="20"/>
          <w:szCs w:val="20"/>
        </w:rPr>
        <w:t>) is often more suitable, as the input to the generator is the image itself. The output, however, may differ, such as when generating an edge map [</w:t>
      </w:r>
      <w:r>
        <w:rPr>
          <w:rFonts w:asciiTheme="majorBidi" w:hAnsiTheme="majorBidi" w:cstheme="majorBidi"/>
          <w:color w:val="24292F"/>
          <w:sz w:val="20"/>
          <w:szCs w:val="20"/>
        </w:rPr>
        <w:t>19</w:t>
      </w:r>
      <w:r w:rsidRPr="00FF77FE">
        <w:rPr>
          <w:rFonts w:asciiTheme="majorBidi" w:hAnsiTheme="majorBidi" w:cstheme="majorBidi"/>
          <w:color w:val="24292F"/>
          <w:sz w:val="20"/>
          <w:szCs w:val="20"/>
        </w:rPr>
        <w:t>]. The standard GAN architecture is illustrated in Fig. 5.</w:t>
      </w:r>
    </w:p>
    <w:p w14:paraId="70059820" w14:textId="71A01863" w:rsidR="00F73263" w:rsidRPr="004D4FC7" w:rsidRDefault="00F73263" w:rsidP="004D4FC7">
      <w:pPr>
        <w:pStyle w:val="NormalWeb"/>
        <w:jc w:val="both"/>
        <w:rPr>
          <w:rFonts w:asciiTheme="majorBidi" w:hAnsiTheme="majorBidi" w:cstheme="majorBidi"/>
          <w:color w:val="24292F"/>
          <w:sz w:val="20"/>
          <w:szCs w:val="20"/>
        </w:rPr>
      </w:pPr>
      <w:r w:rsidRPr="004D4FC7">
        <w:rPr>
          <w:rFonts w:asciiTheme="majorBidi" w:hAnsiTheme="majorBidi" w:cstheme="majorBidi"/>
          <w:color w:val="24292F"/>
          <w:sz w:val="20"/>
          <w:szCs w:val="20"/>
        </w:rPr>
        <w:lastRenderedPageBreak/>
        <w:t>.</w:t>
      </w:r>
    </w:p>
    <w:p w14:paraId="21A9F84A" w14:textId="77777777" w:rsidR="00F73263" w:rsidRPr="00F73263" w:rsidRDefault="00F73263" w:rsidP="00030DFE">
      <w:pPr>
        <w:pStyle w:val="NormalWeb"/>
        <w:jc w:val="center"/>
        <w:rPr>
          <w:rFonts w:asciiTheme="majorBidi" w:hAnsiTheme="majorBidi" w:cstheme="majorBidi"/>
          <w:color w:val="24292F"/>
          <w:sz w:val="21"/>
          <w:szCs w:val="21"/>
        </w:rPr>
      </w:pPr>
      <w:r w:rsidRPr="00F9678B">
        <w:rPr>
          <w:noProof/>
        </w:rPr>
        <w:drawing>
          <wp:inline distT="0" distB="0" distL="0" distR="0" wp14:anchorId="1A48C367" wp14:editId="747D07FA">
            <wp:extent cx="5314950" cy="971550"/>
            <wp:effectExtent l="0" t="0" r="0" b="0"/>
            <wp:docPr id="16" name="Picture 16"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971550"/>
                    </a:xfrm>
                    <a:prstGeom prst="rect">
                      <a:avLst/>
                    </a:prstGeom>
                    <a:noFill/>
                    <a:ln>
                      <a:noFill/>
                    </a:ln>
                  </pic:spPr>
                </pic:pic>
              </a:graphicData>
            </a:graphic>
          </wp:inline>
        </w:drawing>
      </w:r>
    </w:p>
    <w:p w14:paraId="10A701AF" w14:textId="3FB45A61" w:rsidR="00F73263" w:rsidRDefault="00F73263" w:rsidP="00F73263">
      <w:pPr>
        <w:autoSpaceDE w:val="0"/>
        <w:autoSpaceDN w:val="0"/>
        <w:adjustRightInd w:val="0"/>
        <w:spacing w:after="0" w:line="240" w:lineRule="auto"/>
        <w:jc w:val="center"/>
        <w:rPr>
          <w:rFonts w:ascii="Times New Roman" w:hAnsi="Times New Roman" w:cs="Times New Roman"/>
          <w:sz w:val="20"/>
          <w:szCs w:val="20"/>
        </w:rPr>
      </w:pPr>
      <w:r w:rsidRPr="00725540">
        <w:rPr>
          <w:rFonts w:ascii="Times New Roman" w:hAnsi="Times New Roman" w:cs="Times New Roman"/>
          <w:sz w:val="20"/>
          <w:szCs w:val="20"/>
        </w:rPr>
        <w:t>Fig</w:t>
      </w:r>
      <w:r w:rsidR="00AD315F">
        <w:rPr>
          <w:rFonts w:ascii="Times New Roman" w:hAnsi="Times New Roman" w:cs="Times New Roman"/>
          <w:sz w:val="20"/>
          <w:szCs w:val="20"/>
        </w:rPr>
        <w:t xml:space="preserve"> </w:t>
      </w:r>
      <w:r w:rsidR="00FF77FE">
        <w:rPr>
          <w:rFonts w:ascii="Times New Roman" w:hAnsi="Times New Roman" w:cs="Times New Roman"/>
          <w:sz w:val="20"/>
          <w:szCs w:val="20"/>
        </w:rPr>
        <w:t>5</w:t>
      </w:r>
      <w:r w:rsidR="00AD315F">
        <w:rPr>
          <w:rFonts w:ascii="Times New Roman" w:hAnsi="Times New Roman" w:cs="Times New Roman"/>
          <w:sz w:val="20"/>
          <w:szCs w:val="20"/>
        </w:rPr>
        <w:t>.</w:t>
      </w:r>
      <w:r w:rsidRPr="00725540">
        <w:rPr>
          <w:rFonts w:ascii="Times New Roman" w:hAnsi="Times New Roman" w:cs="Times New Roman"/>
          <w:sz w:val="20"/>
          <w:szCs w:val="20"/>
        </w:rPr>
        <w:t xml:space="preserve"> Typical GAN architecture.</w:t>
      </w:r>
    </w:p>
    <w:p w14:paraId="71F83F08" w14:textId="77777777" w:rsidR="00F73263" w:rsidRPr="004D4FC7" w:rsidRDefault="00F73263" w:rsidP="00DE32E1">
      <w:pPr>
        <w:pStyle w:val="NormalWeb"/>
        <w:spacing w:before="0" w:beforeAutospacing="0" w:after="0" w:afterAutospacing="0"/>
        <w:jc w:val="both"/>
        <w:rPr>
          <w:rFonts w:asciiTheme="majorBidi" w:hAnsiTheme="majorBidi" w:cstheme="majorBidi"/>
          <w:color w:val="24292F"/>
          <w:sz w:val="20"/>
          <w:szCs w:val="20"/>
        </w:rPr>
      </w:pPr>
      <w:r w:rsidRPr="004D4FC7">
        <w:rPr>
          <w:rFonts w:asciiTheme="majorBidi" w:hAnsiTheme="majorBidi" w:cstheme="majorBidi"/>
          <w:color w:val="24292F"/>
          <w:sz w:val="20"/>
          <w:szCs w:val="20"/>
        </w:rPr>
        <w:t xml:space="preserve">The training of a GAN model involves optimizing a min-max problem in which the goal is to predict weights and biases of both parts of the architecture (generator </w:t>
      </w:r>
      <w:proofErr w:type="spellStart"/>
      <w:r w:rsidRPr="004D4FC7">
        <w:rPr>
          <w:rFonts w:asciiTheme="majorBidi" w:hAnsiTheme="majorBidi" w:cstheme="majorBidi"/>
          <w:color w:val="24292F"/>
          <w:sz w:val="20"/>
          <w:szCs w:val="20"/>
        </w:rPr>
        <w:t>θ</w:t>
      </w:r>
      <w:r w:rsidRPr="004D4FC7">
        <w:rPr>
          <w:rFonts w:asciiTheme="majorBidi" w:hAnsiTheme="majorBidi" w:cstheme="majorBidi"/>
          <w:color w:val="24292F"/>
          <w:sz w:val="20"/>
          <w:szCs w:val="20"/>
          <w:vertAlign w:val="subscript"/>
        </w:rPr>
        <w:t>G</w:t>
      </w:r>
      <w:proofErr w:type="spellEnd"/>
      <w:r w:rsidRPr="004D4FC7">
        <w:rPr>
          <w:rFonts w:asciiTheme="majorBidi" w:hAnsiTheme="majorBidi" w:cstheme="majorBidi"/>
          <w:color w:val="24292F"/>
          <w:sz w:val="20"/>
          <w:szCs w:val="20"/>
        </w:rPr>
        <w:t xml:space="preserve"> and the discriminator </w:t>
      </w:r>
      <w:proofErr w:type="spellStart"/>
      <w:r w:rsidRPr="004D4FC7">
        <w:rPr>
          <w:rFonts w:asciiTheme="majorBidi" w:hAnsiTheme="majorBidi" w:cstheme="majorBidi"/>
          <w:color w:val="24292F"/>
          <w:sz w:val="20"/>
          <w:szCs w:val="20"/>
        </w:rPr>
        <w:t>θ</w:t>
      </w:r>
      <w:r w:rsidRPr="004D4FC7">
        <w:rPr>
          <w:rFonts w:asciiTheme="majorBidi" w:hAnsiTheme="majorBidi" w:cstheme="majorBidi"/>
          <w:color w:val="24292F"/>
          <w:sz w:val="20"/>
          <w:szCs w:val="20"/>
          <w:vertAlign w:val="subscript"/>
        </w:rPr>
        <w:t>D</w:t>
      </w:r>
      <w:proofErr w:type="spellEnd"/>
      <w:r w:rsidRPr="004D4FC7">
        <w:rPr>
          <w:rFonts w:asciiTheme="majorBidi" w:hAnsiTheme="majorBidi" w:cstheme="majorBidi"/>
          <w:color w:val="24292F"/>
          <w:sz w:val="20"/>
          <w:szCs w:val="20"/>
        </w:rPr>
        <w:t>) as follows (in the following notation I</w:t>
      </w:r>
      <w:r w:rsidRPr="00B45915">
        <w:rPr>
          <w:rFonts w:asciiTheme="majorBidi" w:hAnsiTheme="majorBidi" w:cstheme="majorBidi"/>
          <w:color w:val="24292F"/>
          <w:sz w:val="20"/>
          <w:szCs w:val="20"/>
          <w:vertAlign w:val="superscript"/>
        </w:rPr>
        <w:t>R</w:t>
      </w:r>
      <w:r w:rsidRPr="004D4FC7">
        <w:rPr>
          <w:rFonts w:asciiTheme="majorBidi" w:hAnsiTheme="majorBidi" w:cstheme="majorBidi"/>
          <w:color w:val="24292F"/>
          <w:sz w:val="20"/>
          <w:szCs w:val="20"/>
        </w:rPr>
        <w:t xml:space="preserve"> is the real image and I</w:t>
      </w:r>
      <w:r w:rsidRPr="00FC47B0">
        <w:rPr>
          <w:rFonts w:asciiTheme="majorBidi" w:hAnsiTheme="majorBidi" w:cstheme="majorBidi"/>
          <w:color w:val="24292F"/>
          <w:sz w:val="20"/>
          <w:szCs w:val="20"/>
          <w:vertAlign w:val="superscript"/>
        </w:rPr>
        <w:t>IN</w:t>
      </w:r>
      <w:r w:rsidRPr="004D4FC7">
        <w:rPr>
          <w:rFonts w:asciiTheme="majorBidi" w:hAnsiTheme="majorBidi" w:cstheme="majorBidi"/>
          <w:color w:val="24292F"/>
          <w:sz w:val="20"/>
          <w:szCs w:val="20"/>
        </w:rPr>
        <w:t xml:space="preserve"> is the low-quality input image):</w:t>
      </w:r>
    </w:p>
    <w:p w14:paraId="4EB67C3A" w14:textId="2A11FB9E" w:rsidR="00A879CD" w:rsidRDefault="0046394A" w:rsidP="00DE32E1">
      <w:pPr>
        <w:autoSpaceDE w:val="0"/>
        <w:autoSpaceDN w:val="0"/>
        <w:adjustRightInd w:val="0"/>
        <w:spacing w:after="0" w:line="240" w:lineRule="auto"/>
        <w:jc w:val="both"/>
        <w:rPr>
          <w:rFonts w:ascii="Times New Roman" w:hAnsi="Times New Roman" w:cs="Times New Roman"/>
          <w:sz w:val="20"/>
          <w:szCs w:val="20"/>
        </w:rPr>
      </w:pPr>
      <m:oMath>
        <m:func>
          <m:funcPr>
            <m:ctrlPr>
              <w:rPr>
                <w:rFonts w:ascii="Cambria Math" w:hAnsi="Cambria Math" w:cs="Times New Roman"/>
                <w:i/>
                <w:sz w:val="20"/>
                <w:szCs w:val="20"/>
              </w:rPr>
            </m:ctrlPr>
          </m:funcPr>
          <m:fName>
            <m:limLow>
              <m:limLowPr>
                <m:ctrlPr>
                  <w:rPr>
                    <w:rFonts w:ascii="Cambria Math" w:hAnsi="Cambria Math" w:cs="Times New Roman"/>
                    <w:i/>
                    <w:sz w:val="20"/>
                    <w:szCs w:val="20"/>
                  </w:rPr>
                </m:ctrlPr>
              </m:limLowPr>
              <m:e>
                <m:r>
                  <m:rPr>
                    <m:sty m:val="p"/>
                  </m:rPr>
                  <w:rPr>
                    <w:rFonts w:ascii="Cambria Math" w:hAnsi="Cambria Math" w:cs="Times New Roman"/>
                    <w:sz w:val="20"/>
                    <w:szCs w:val="20"/>
                  </w:rPr>
                  <m:t>min</m:t>
                </m:r>
              </m:e>
              <m:lim>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G</m:t>
                    </m:r>
                  </m:sub>
                </m:sSub>
              </m:lim>
            </m:limLow>
          </m:fName>
          <m:e>
            <m:func>
              <m:funcPr>
                <m:ctrlPr>
                  <w:rPr>
                    <w:rFonts w:ascii="Cambria Math" w:hAnsi="Cambria Math" w:cs="Times New Roman"/>
                    <w:i/>
                    <w:sz w:val="20"/>
                    <w:szCs w:val="20"/>
                  </w:rPr>
                </m:ctrlPr>
              </m:funcPr>
              <m:fName>
                <m:limLow>
                  <m:limLowPr>
                    <m:ctrlPr>
                      <w:rPr>
                        <w:rFonts w:ascii="Cambria Math" w:hAnsi="Cambria Math" w:cs="Times New Roman"/>
                        <w:i/>
                        <w:sz w:val="20"/>
                        <w:szCs w:val="20"/>
                      </w:rPr>
                    </m:ctrlPr>
                  </m:limLowPr>
                  <m:e>
                    <m:r>
                      <m:rPr>
                        <m:sty m:val="p"/>
                      </m:rPr>
                      <w:rPr>
                        <w:rFonts w:ascii="Cambria Math" w:hAnsi="Cambria Math" w:cs="Times New Roman"/>
                        <w:sz w:val="20"/>
                        <w:szCs w:val="20"/>
                      </w:rPr>
                      <m:t>max</m:t>
                    </m:r>
                  </m:e>
                  <m:lim>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D</m:t>
                        </m:r>
                      </m:sub>
                    </m:sSub>
                  </m:lim>
                </m:limLow>
              </m:fName>
              <m:e>
                <m:r>
                  <m:rPr>
                    <m:scr m:val="double-struck"/>
                  </m:rPr>
                  <w:rPr>
                    <w:rFonts w:ascii="Cambria Math" w:hAnsi="Cambria Math" w:cs="Times New Roman"/>
                    <w:sz w:val="20"/>
                    <w:szCs w:val="20"/>
                  </w:rPr>
                  <m:t>E [</m:t>
                </m:r>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sSub>
                      <m:sSubPr>
                        <m:ctrlPr>
                          <w:rPr>
                            <w:rFonts w:ascii="Cambria Math" w:hAnsi="Cambria Math" w:cs="Times New Roman"/>
                            <w:i/>
                            <w:sz w:val="20"/>
                            <w:szCs w:val="20"/>
                          </w:rPr>
                        </m:ctrlPr>
                      </m:sSubPr>
                      <m:e>
                        <m:r>
                          <w:rPr>
                            <w:rFonts w:ascii="Cambria Math" w:hAnsi="Cambria Math" w:cs="Times New Roman"/>
                            <w:sz w:val="20"/>
                            <w:szCs w:val="20"/>
                          </w:rPr>
                          <m:t>D</m:t>
                        </m:r>
                      </m:e>
                      <m:sub>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 xml:space="preserve">D </m:t>
                            </m:r>
                          </m:sub>
                        </m:sSub>
                      </m:sub>
                    </m:sSub>
                  </m:e>
                </m:func>
              </m:e>
            </m:func>
          </m:e>
        </m:func>
      </m:oMath>
      <w:r w:rsidR="00A879CD">
        <w:rPr>
          <w:rFonts w:ascii="Times New Roman" w:hAnsi="Times New Roman" w:cs="Times New Roman"/>
          <w:sz w:val="20"/>
          <w:szCs w:val="20"/>
        </w:rPr>
        <w:t>(I</w:t>
      </w:r>
      <w:r w:rsidR="00A879CD">
        <w:rPr>
          <w:rFonts w:ascii="Times New Roman" w:hAnsi="Times New Roman" w:cs="Times New Roman"/>
          <w:sz w:val="20"/>
          <w:szCs w:val="20"/>
          <w:vertAlign w:val="superscript"/>
        </w:rPr>
        <w:t>R</w:t>
      </w:r>
      <w:r w:rsidR="004D4FC7">
        <w:rPr>
          <w:rFonts w:ascii="Times New Roman" w:hAnsi="Times New Roman" w:cs="Times New Roman"/>
          <w:sz w:val="20"/>
          <w:szCs w:val="20"/>
        </w:rPr>
        <w:t>)] +</w:t>
      </w:r>
      <m:oMath>
        <m:r>
          <m:rPr>
            <m:scr m:val="double-struck"/>
          </m:rPr>
          <w:rPr>
            <w:rFonts w:ascii="Cambria Math" w:hAnsi="Cambria Math" w:cs="Times New Roman"/>
            <w:sz w:val="20"/>
            <w:szCs w:val="20"/>
          </w:rPr>
          <m:t>E</m:t>
        </m:r>
        <m:d>
          <m:dPr>
            <m:begChr m:val="["/>
            <m:endChr m:val="]"/>
            <m:ctrlPr>
              <w:rPr>
                <w:rFonts w:ascii="Cambria Math" w:hAnsi="Cambria Math" w:cs="Times New Roman"/>
                <w:i/>
                <w:sz w:val="20"/>
                <w:szCs w:val="20"/>
              </w:rPr>
            </m:ctrlPr>
          </m:dPr>
          <m:e>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D</m:t>
                    </m:r>
                  </m:e>
                  <m:sub>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D</m:t>
                        </m:r>
                      </m:sub>
                    </m:sSub>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G</m:t>
                        </m:r>
                      </m:sub>
                    </m:sSub>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IN</m:t>
                    </m:r>
                  </m:sup>
                </m:sSup>
                <m:r>
                  <w:rPr>
                    <w:rFonts w:ascii="Cambria Math" w:hAnsi="Cambria Math" w:cs="Times New Roman"/>
                    <w:sz w:val="20"/>
                    <w:szCs w:val="20"/>
                  </w:rPr>
                  <m:t>))</m:t>
                </m:r>
              </m:e>
            </m:func>
          </m:e>
        </m:d>
        <m:r>
          <w:rPr>
            <w:rFonts w:ascii="Cambria Math" w:hAnsi="Cambria Math" w:cs="Times New Roman"/>
            <w:sz w:val="20"/>
            <w:szCs w:val="20"/>
          </w:rPr>
          <m:t xml:space="preserve"> </m:t>
        </m:r>
      </m:oMath>
      <w:r w:rsidR="00A879CD">
        <w:rPr>
          <w:rFonts w:ascii="Times New Roman" w:hAnsi="Times New Roman" w:cs="Times New Roman"/>
          <w:sz w:val="20"/>
          <w:szCs w:val="20"/>
        </w:rPr>
        <w:t xml:space="preserve">                                                                         </w:t>
      </w:r>
      <w:r w:rsidR="00F27857">
        <w:rPr>
          <w:rFonts w:ascii="Times New Roman" w:hAnsi="Times New Roman" w:cs="Times New Roman"/>
          <w:sz w:val="20"/>
          <w:szCs w:val="20"/>
        </w:rPr>
        <w:t xml:space="preserve">  </w:t>
      </w:r>
      <w:r w:rsidR="00A879CD">
        <w:rPr>
          <w:rFonts w:ascii="Times New Roman" w:hAnsi="Times New Roman" w:cs="Times New Roman"/>
          <w:sz w:val="20"/>
          <w:szCs w:val="20"/>
        </w:rPr>
        <w:t xml:space="preserve">       </w:t>
      </w:r>
      <w:r w:rsidR="004D4FC7">
        <w:rPr>
          <w:rFonts w:ascii="Times New Roman" w:hAnsi="Times New Roman" w:cs="Times New Roman"/>
          <w:sz w:val="20"/>
          <w:szCs w:val="20"/>
        </w:rPr>
        <w:t xml:space="preserve"> </w:t>
      </w:r>
      <w:proofErr w:type="gramStart"/>
      <w:r w:rsidR="004D4FC7">
        <w:rPr>
          <w:rFonts w:ascii="Times New Roman" w:hAnsi="Times New Roman" w:cs="Times New Roman"/>
          <w:sz w:val="20"/>
          <w:szCs w:val="20"/>
        </w:rPr>
        <w:t xml:space="preserve">   (</w:t>
      </w:r>
      <w:proofErr w:type="gramEnd"/>
      <w:r w:rsidR="004D4FC7">
        <w:rPr>
          <w:rFonts w:ascii="Times New Roman" w:hAnsi="Times New Roman" w:cs="Times New Roman"/>
          <w:sz w:val="20"/>
          <w:szCs w:val="20"/>
        </w:rPr>
        <w:t>1</w:t>
      </w:r>
      <w:r w:rsidR="00A879CD">
        <w:rPr>
          <w:rFonts w:ascii="Times New Roman" w:hAnsi="Times New Roman" w:cs="Times New Roman"/>
          <w:sz w:val="20"/>
          <w:szCs w:val="20"/>
        </w:rPr>
        <w:t>-</w:t>
      </w:r>
      <w:r w:rsidR="00CE1662">
        <w:rPr>
          <w:rFonts w:ascii="Times New Roman" w:hAnsi="Times New Roman" w:cs="Times New Roman"/>
          <w:sz w:val="20"/>
          <w:szCs w:val="20"/>
        </w:rPr>
        <w:t>1</w:t>
      </w:r>
      <w:r w:rsidR="00A879CD">
        <w:rPr>
          <w:rFonts w:ascii="Times New Roman" w:hAnsi="Times New Roman" w:cs="Times New Roman"/>
          <w:sz w:val="20"/>
          <w:szCs w:val="20"/>
        </w:rPr>
        <w:t>)</w:t>
      </w:r>
    </w:p>
    <w:p w14:paraId="0699A52B" w14:textId="63CDA0AA" w:rsidR="00DE32E1" w:rsidRPr="00DE32E1" w:rsidRDefault="00DE32E1" w:rsidP="00DE32E1">
      <w:pPr>
        <w:autoSpaceDE w:val="0"/>
        <w:autoSpaceDN w:val="0"/>
        <w:adjustRightInd w:val="0"/>
        <w:spacing w:after="0" w:line="240" w:lineRule="auto"/>
        <w:jc w:val="both"/>
        <w:rPr>
          <w:rFonts w:asciiTheme="majorBidi" w:eastAsia="Times New Roman" w:hAnsiTheme="majorBidi" w:cstheme="majorBidi"/>
          <w:color w:val="24292F"/>
          <w:sz w:val="20"/>
          <w:szCs w:val="20"/>
        </w:rPr>
      </w:pPr>
      <w:r w:rsidRPr="00DE32E1">
        <w:rPr>
          <w:rFonts w:asciiTheme="majorBidi" w:eastAsia="Times New Roman" w:hAnsiTheme="majorBidi" w:cstheme="majorBidi"/>
          <w:color w:val="24292F"/>
          <w:sz w:val="20"/>
          <w:szCs w:val="20"/>
        </w:rPr>
        <w:t>An important work that demonstrates the capabilities of Generative Adversarial Networks (GANs) in typical inverse imaging problems is the Super-Resolution GAN (SRGAN) architecture [</w:t>
      </w:r>
      <w:r>
        <w:rPr>
          <w:rFonts w:asciiTheme="majorBidi" w:eastAsia="Times New Roman" w:hAnsiTheme="majorBidi" w:cstheme="majorBidi"/>
          <w:color w:val="24292F"/>
          <w:sz w:val="20"/>
          <w:szCs w:val="20"/>
        </w:rPr>
        <w:t>20</w:t>
      </w:r>
      <w:r w:rsidRPr="00DE32E1">
        <w:rPr>
          <w:rFonts w:asciiTheme="majorBidi" w:eastAsia="Times New Roman" w:hAnsiTheme="majorBidi" w:cstheme="majorBidi"/>
          <w:color w:val="24292F"/>
          <w:sz w:val="20"/>
          <w:szCs w:val="20"/>
        </w:rPr>
        <w:t>]. The advantages of GANs are summarized below.</w:t>
      </w:r>
    </w:p>
    <w:p w14:paraId="31DEBCF6" w14:textId="77777777" w:rsidR="00A879CD" w:rsidRDefault="00A879CD" w:rsidP="00F70AD3">
      <w:pPr>
        <w:autoSpaceDE w:val="0"/>
        <w:autoSpaceDN w:val="0"/>
        <w:adjustRightInd w:val="0"/>
        <w:spacing w:after="0" w:line="240" w:lineRule="auto"/>
        <w:jc w:val="both"/>
        <w:rPr>
          <w:rFonts w:ascii="Times New Roman" w:hAnsi="Times New Roman" w:cs="Times New Roman"/>
          <w:sz w:val="20"/>
          <w:szCs w:val="20"/>
        </w:rPr>
      </w:pPr>
      <w:r w:rsidRPr="00BD587F">
        <w:rPr>
          <w:rFonts w:asciiTheme="majorBidi" w:eastAsia="Times New Roman" w:hAnsiTheme="majorBidi" w:cstheme="majorBidi"/>
          <w:b/>
          <w:bCs/>
          <w:color w:val="24292F"/>
          <w:sz w:val="20"/>
          <w:szCs w:val="20"/>
        </w:rPr>
        <w:t>GANs are data generators:</w:t>
      </w:r>
      <w:r>
        <w:rPr>
          <w:rFonts w:ascii="ACaslonPro-Regular-Identity-H" w:eastAsia="ACaslonPro-Regular-Identity-H" w:cs="ACaslonPro-Regular-Identity-H"/>
        </w:rPr>
        <w:t xml:space="preserve"> </w:t>
      </w:r>
      <w:r w:rsidRPr="00BD587F">
        <w:rPr>
          <w:rFonts w:asciiTheme="majorBidi" w:eastAsia="Times New Roman" w:hAnsiTheme="majorBidi" w:cstheme="majorBidi"/>
          <w:color w:val="24292F"/>
          <w:sz w:val="20"/>
          <w:szCs w:val="20"/>
        </w:rPr>
        <w:t>A key feature of GANs is that they are capable of generating data very similar to real data. Generated data by GANs such as text, images, and videos are hard to distinguish from real data.</w:t>
      </w:r>
    </w:p>
    <w:p w14:paraId="4903F3FF" w14:textId="77777777" w:rsidR="00A879CD" w:rsidRPr="00BD587F" w:rsidRDefault="00A879CD" w:rsidP="00BD587F">
      <w:pPr>
        <w:autoSpaceDE w:val="0"/>
        <w:autoSpaceDN w:val="0"/>
        <w:adjustRightInd w:val="0"/>
        <w:spacing w:after="0" w:line="240" w:lineRule="auto"/>
        <w:jc w:val="both"/>
        <w:rPr>
          <w:rFonts w:asciiTheme="majorBidi" w:eastAsia="Times New Roman" w:hAnsiTheme="majorBidi" w:cstheme="majorBidi"/>
          <w:color w:val="24292F"/>
          <w:sz w:val="20"/>
          <w:szCs w:val="20"/>
        </w:rPr>
      </w:pPr>
      <w:r w:rsidRPr="00BD587F">
        <w:rPr>
          <w:rFonts w:asciiTheme="majorBidi" w:eastAsia="Times New Roman" w:hAnsiTheme="majorBidi" w:cstheme="majorBidi"/>
          <w:b/>
          <w:bCs/>
          <w:color w:val="24292F"/>
          <w:sz w:val="20"/>
          <w:szCs w:val="20"/>
        </w:rPr>
        <w:t>GANs can learn distributions of data:</w:t>
      </w:r>
      <w:r>
        <w:rPr>
          <w:rFonts w:ascii="ACaslonPro-Regular-Identity-H" w:eastAsia="ACaslonPro-Regular-Identity-H" w:cs="ACaslonPro-Regular-Identity-H"/>
        </w:rPr>
        <w:t xml:space="preserve"> </w:t>
      </w:r>
      <w:r w:rsidRPr="00BD587F">
        <w:rPr>
          <w:rFonts w:asciiTheme="majorBidi" w:eastAsia="Times New Roman" w:hAnsiTheme="majorBidi" w:cstheme="majorBidi"/>
          <w:color w:val="24292F"/>
          <w:sz w:val="20"/>
          <w:szCs w:val="20"/>
        </w:rPr>
        <w:t>Since GANs can learn internal representations</w:t>
      </w:r>
      <w:r w:rsidR="00BD587F">
        <w:rPr>
          <w:rFonts w:asciiTheme="majorBidi" w:eastAsia="Times New Roman" w:hAnsiTheme="majorBidi" w:cstheme="majorBidi"/>
          <w:color w:val="24292F"/>
          <w:sz w:val="20"/>
          <w:szCs w:val="20"/>
        </w:rPr>
        <w:t xml:space="preserve"> </w:t>
      </w:r>
      <w:r w:rsidRPr="00BD587F">
        <w:rPr>
          <w:rFonts w:asciiTheme="majorBidi" w:eastAsia="Times New Roman" w:hAnsiTheme="majorBidi" w:cstheme="majorBidi"/>
          <w:color w:val="24292F"/>
          <w:sz w:val="20"/>
          <w:szCs w:val="20"/>
        </w:rPr>
        <w:t>of data, they can extract meaningful features.</w:t>
      </w:r>
    </w:p>
    <w:p w14:paraId="37B4542E" w14:textId="071DEA9C" w:rsidR="00A879CD" w:rsidRDefault="00C8463E" w:rsidP="00F70AD3">
      <w:pPr>
        <w:autoSpaceDE w:val="0"/>
        <w:autoSpaceDN w:val="0"/>
        <w:adjustRightInd w:val="0"/>
        <w:spacing w:after="0" w:line="240" w:lineRule="auto"/>
        <w:jc w:val="both"/>
        <w:rPr>
          <w:rFonts w:ascii="Times New Roman" w:hAnsi="Times New Roman" w:cs="Times New Roman"/>
          <w:sz w:val="20"/>
          <w:szCs w:val="20"/>
        </w:rPr>
      </w:pPr>
      <w:r>
        <w:rPr>
          <w:rFonts w:asciiTheme="majorBidi" w:eastAsia="Times New Roman" w:hAnsiTheme="majorBidi" w:cstheme="majorBidi"/>
          <w:b/>
          <w:bCs/>
          <w:color w:val="24292F"/>
          <w:sz w:val="20"/>
          <w:szCs w:val="20"/>
        </w:rPr>
        <w:t>GANs-trained</w:t>
      </w:r>
      <w:r w:rsidR="00A879CD" w:rsidRPr="00BD587F">
        <w:rPr>
          <w:rFonts w:asciiTheme="majorBidi" w:eastAsia="Times New Roman" w:hAnsiTheme="majorBidi" w:cstheme="majorBidi"/>
          <w:b/>
          <w:bCs/>
          <w:color w:val="24292F"/>
          <w:sz w:val="20"/>
          <w:szCs w:val="20"/>
        </w:rPr>
        <w:t xml:space="preserve"> discriminator can serve as a classifier:</w:t>
      </w:r>
      <w:r w:rsidR="00A879CD">
        <w:rPr>
          <w:rFonts w:ascii="ACaslonPro-Regular-Identity-H" w:eastAsia="ACaslonPro-Regular-Identity-H" w:cs="ACaslonPro-Regular-Identity-H"/>
        </w:rPr>
        <w:t xml:space="preserve"> </w:t>
      </w:r>
      <w:r w:rsidR="00A879CD" w:rsidRPr="00BB26F9">
        <w:rPr>
          <w:rFonts w:ascii="Times New Roman" w:hAnsi="Times New Roman" w:cs="Times New Roman"/>
          <w:sz w:val="20"/>
          <w:szCs w:val="20"/>
        </w:rPr>
        <w:t>The second module for the</w:t>
      </w:r>
      <w:r w:rsidR="00A879CD">
        <w:rPr>
          <w:rFonts w:ascii="Times New Roman" w:hAnsi="Times New Roman" w:cs="Times New Roman"/>
          <w:sz w:val="20"/>
          <w:szCs w:val="20"/>
        </w:rPr>
        <w:t xml:space="preserve"> </w:t>
      </w:r>
      <w:r w:rsidR="00A879CD" w:rsidRPr="00BB26F9">
        <w:rPr>
          <w:rFonts w:ascii="Times New Roman" w:hAnsi="Times New Roman" w:cs="Times New Roman"/>
          <w:sz w:val="20"/>
          <w:szCs w:val="20"/>
        </w:rPr>
        <w:t xml:space="preserve">learning process is </w:t>
      </w:r>
      <w:r>
        <w:rPr>
          <w:rFonts w:ascii="Times New Roman" w:hAnsi="Times New Roman" w:cs="Times New Roman"/>
          <w:sz w:val="20"/>
          <w:szCs w:val="20"/>
        </w:rPr>
        <w:t xml:space="preserve">the </w:t>
      </w:r>
      <w:r w:rsidR="00A879CD" w:rsidRPr="00BB26F9">
        <w:rPr>
          <w:rFonts w:ascii="Times New Roman" w:hAnsi="Times New Roman" w:cs="Times New Roman"/>
          <w:sz w:val="20"/>
          <w:szCs w:val="20"/>
        </w:rPr>
        <w:t xml:space="preserve">discriminator </w:t>
      </w:r>
      <w:r>
        <w:rPr>
          <w:rFonts w:ascii="Times New Roman" w:hAnsi="Times New Roman" w:cs="Times New Roman"/>
          <w:sz w:val="20"/>
          <w:szCs w:val="20"/>
        </w:rPr>
        <w:t>which</w:t>
      </w:r>
      <w:r w:rsidR="00A879CD" w:rsidRPr="00BB26F9">
        <w:rPr>
          <w:rFonts w:ascii="Times New Roman" w:hAnsi="Times New Roman" w:cs="Times New Roman"/>
          <w:sz w:val="20"/>
          <w:szCs w:val="20"/>
        </w:rPr>
        <w:t xml:space="preserve"> at the end of the training stage can be considered to be a classifier.</w:t>
      </w:r>
    </w:p>
    <w:p w14:paraId="1C0E3AAF" w14:textId="77777777" w:rsidR="0061030F" w:rsidRDefault="0061030F" w:rsidP="00F70AD3">
      <w:pPr>
        <w:autoSpaceDE w:val="0"/>
        <w:autoSpaceDN w:val="0"/>
        <w:adjustRightInd w:val="0"/>
        <w:spacing w:after="0" w:line="240" w:lineRule="auto"/>
        <w:jc w:val="both"/>
        <w:rPr>
          <w:rFonts w:ascii="Times New Roman" w:hAnsi="Times New Roman" w:cs="Times New Roman"/>
          <w:sz w:val="20"/>
          <w:szCs w:val="20"/>
        </w:rPr>
      </w:pPr>
    </w:p>
    <w:p w14:paraId="68EE1A79" w14:textId="77777777" w:rsidR="0061030F" w:rsidRPr="000321D7" w:rsidRDefault="0061030F" w:rsidP="0061030F">
      <w:pPr>
        <w:pStyle w:val="NormalWeb"/>
        <w:shd w:val="clear" w:color="auto" w:fill="FFFFFF" w:themeFill="background1"/>
        <w:spacing w:before="0" w:beforeAutospacing="0" w:after="240" w:afterAutospacing="0"/>
        <w:jc w:val="both"/>
        <w:rPr>
          <w:rFonts w:asciiTheme="majorBidi" w:hAnsiTheme="majorBidi" w:cstheme="majorBidi"/>
          <w:color w:val="24292F"/>
          <w:sz w:val="20"/>
          <w:szCs w:val="20"/>
        </w:rPr>
      </w:pPr>
      <w:r w:rsidRPr="000321D7">
        <w:rPr>
          <w:rFonts w:asciiTheme="majorBidi" w:hAnsiTheme="majorBidi" w:cstheme="majorBidi"/>
          <w:b/>
          <w:bCs/>
          <w:color w:val="24292F"/>
          <w:sz w:val="20"/>
          <w:szCs w:val="20"/>
        </w:rPr>
        <w:t>Autoencoder Based Methods:</w:t>
      </w:r>
      <w:r w:rsidRPr="000321D7">
        <w:rPr>
          <w:rFonts w:asciiTheme="majorBidi" w:hAnsiTheme="majorBidi" w:cstheme="majorBidi"/>
          <w:color w:val="24292F"/>
          <w:sz w:val="20"/>
          <w:szCs w:val="20"/>
        </w:rPr>
        <w:t xml:space="preserve"> </w:t>
      </w:r>
    </w:p>
    <w:p w14:paraId="1704F88C" w14:textId="77777777" w:rsidR="000E5863" w:rsidRPr="000E5863" w:rsidRDefault="000E5863" w:rsidP="000E5863">
      <w:pPr>
        <w:pStyle w:val="NormalWeb"/>
        <w:spacing w:after="0"/>
        <w:jc w:val="both"/>
        <w:rPr>
          <w:rFonts w:asciiTheme="majorBidi" w:hAnsiTheme="majorBidi" w:cstheme="majorBidi"/>
          <w:color w:val="24292F"/>
          <w:sz w:val="20"/>
          <w:szCs w:val="20"/>
        </w:rPr>
      </w:pPr>
      <w:r w:rsidRPr="000E5863">
        <w:rPr>
          <w:rFonts w:asciiTheme="majorBidi" w:hAnsiTheme="majorBidi" w:cstheme="majorBidi"/>
          <w:color w:val="24292F"/>
          <w:sz w:val="20"/>
          <w:szCs w:val="20"/>
        </w:rPr>
        <w:t>Autoencoders are unsupervised deep learning models used to learn efficient data representations. Autoencoder-based methods have been proposed for the pan-sharpening of remote sensing images. These methods utilize an autoencoder architecture to learn the mapping between low-resolution multispectral (MS) images and high-resolution panchromatic (pan) images.</w:t>
      </w:r>
    </w:p>
    <w:p w14:paraId="225CCB11" w14:textId="77777777" w:rsidR="00A879CD" w:rsidRPr="00BD587F" w:rsidRDefault="00A879CD" w:rsidP="0061030F">
      <w:pPr>
        <w:pStyle w:val="NormalWeb"/>
        <w:spacing w:before="0" w:beforeAutospacing="0" w:after="0" w:afterAutospacing="0"/>
        <w:rPr>
          <w:rFonts w:asciiTheme="majorBidi" w:hAnsiTheme="majorBidi" w:cstheme="majorBidi"/>
          <w:b/>
          <w:bCs/>
          <w:color w:val="24292F"/>
          <w:sz w:val="20"/>
          <w:szCs w:val="20"/>
        </w:rPr>
      </w:pPr>
      <w:r w:rsidRPr="00BD587F">
        <w:rPr>
          <w:rFonts w:asciiTheme="majorBidi" w:hAnsiTheme="majorBidi" w:cstheme="majorBidi"/>
          <w:b/>
          <w:bCs/>
          <w:color w:val="24292F"/>
          <w:sz w:val="20"/>
          <w:szCs w:val="20"/>
        </w:rPr>
        <w:t>Denoising Auto Encoder (DAE</w:t>
      </w:r>
      <w:r w:rsidR="009D6694" w:rsidRPr="00BD587F">
        <w:rPr>
          <w:rFonts w:asciiTheme="majorBidi" w:hAnsiTheme="majorBidi" w:cstheme="majorBidi"/>
          <w:b/>
          <w:bCs/>
          <w:color w:val="24292F"/>
          <w:sz w:val="20"/>
          <w:szCs w:val="20"/>
        </w:rPr>
        <w:t>):</w:t>
      </w:r>
    </w:p>
    <w:p w14:paraId="5CE70911" w14:textId="77777777" w:rsidR="00A879CD" w:rsidRDefault="00A879CD" w:rsidP="0061030F">
      <w:pPr>
        <w:autoSpaceDE w:val="0"/>
        <w:autoSpaceDN w:val="0"/>
        <w:adjustRightInd w:val="0"/>
        <w:spacing w:after="0" w:line="240" w:lineRule="auto"/>
        <w:rPr>
          <w:rFonts w:ascii="Times New Roman" w:hAnsi="Times New Roman" w:cs="Times New Roman"/>
          <w:sz w:val="20"/>
          <w:szCs w:val="20"/>
        </w:rPr>
      </w:pPr>
    </w:p>
    <w:p w14:paraId="2653AC5E" w14:textId="1E0A556C" w:rsidR="00A879CD" w:rsidRPr="00BD587F" w:rsidRDefault="00A879CD" w:rsidP="0061030F">
      <w:pPr>
        <w:autoSpaceDE w:val="0"/>
        <w:autoSpaceDN w:val="0"/>
        <w:adjustRightInd w:val="0"/>
        <w:spacing w:after="0" w:line="240" w:lineRule="auto"/>
        <w:jc w:val="both"/>
        <w:rPr>
          <w:rFonts w:ascii="Times New Roman" w:hAnsi="Times New Roman" w:cs="Times New Roman"/>
          <w:sz w:val="20"/>
          <w:szCs w:val="20"/>
        </w:rPr>
      </w:pPr>
      <w:r w:rsidRPr="00BD587F">
        <w:rPr>
          <w:rFonts w:ascii="Times New Roman" w:hAnsi="Times New Roman" w:cs="Times New Roman"/>
          <w:sz w:val="20"/>
          <w:szCs w:val="20"/>
        </w:rPr>
        <w:t xml:space="preserve">A Denoising Auto Encoder architecture is among the earliest </w:t>
      </w:r>
      <w:r w:rsidR="00C8463E">
        <w:rPr>
          <w:rFonts w:ascii="Times New Roman" w:hAnsi="Times New Roman" w:cs="Times New Roman"/>
          <w:sz w:val="20"/>
          <w:szCs w:val="20"/>
        </w:rPr>
        <w:t>deep-learning</w:t>
      </w:r>
      <w:r w:rsidRPr="00BD587F">
        <w:rPr>
          <w:rFonts w:ascii="Times New Roman" w:hAnsi="Times New Roman" w:cs="Times New Roman"/>
          <w:sz w:val="20"/>
          <w:szCs w:val="20"/>
        </w:rPr>
        <w:t xml:space="preserve"> models used in remote </w:t>
      </w:r>
      <w:proofErr w:type="gramStart"/>
      <w:r w:rsidRPr="00BD587F">
        <w:rPr>
          <w:rFonts w:ascii="Times New Roman" w:hAnsi="Times New Roman" w:cs="Times New Roman"/>
          <w:sz w:val="20"/>
          <w:szCs w:val="20"/>
        </w:rPr>
        <w:t>sensing</w:t>
      </w:r>
      <w:r w:rsidR="000E5863" w:rsidRPr="00BD587F">
        <w:rPr>
          <w:rFonts w:ascii="Times New Roman" w:hAnsi="Times New Roman" w:cs="Times New Roman"/>
          <w:sz w:val="20"/>
          <w:szCs w:val="20"/>
        </w:rPr>
        <w:t>[</w:t>
      </w:r>
      <w:proofErr w:type="gramEnd"/>
      <w:r w:rsidR="000E5863">
        <w:rPr>
          <w:rFonts w:ascii="Times New Roman" w:hAnsi="Times New Roman" w:cs="Times New Roman"/>
          <w:sz w:val="20"/>
          <w:szCs w:val="20"/>
        </w:rPr>
        <w:t>2</w:t>
      </w:r>
      <w:r w:rsidR="000E5863" w:rsidRPr="00BD587F">
        <w:rPr>
          <w:rFonts w:ascii="Times New Roman" w:hAnsi="Times New Roman" w:cs="Times New Roman"/>
          <w:sz w:val="20"/>
          <w:szCs w:val="20"/>
        </w:rPr>
        <w:t>1]</w:t>
      </w:r>
      <w:r w:rsidRPr="00BD587F">
        <w:rPr>
          <w:rFonts w:ascii="Times New Roman" w:hAnsi="Times New Roman" w:cs="Times New Roman"/>
          <w:sz w:val="20"/>
          <w:szCs w:val="20"/>
        </w:rPr>
        <w:t>.</w:t>
      </w:r>
    </w:p>
    <w:p w14:paraId="730847CB" w14:textId="6BCC899B" w:rsidR="00A879CD" w:rsidRDefault="00A879CD" w:rsidP="0061030F">
      <w:pPr>
        <w:autoSpaceDE w:val="0"/>
        <w:autoSpaceDN w:val="0"/>
        <w:adjustRightInd w:val="0"/>
        <w:spacing w:after="0" w:line="240" w:lineRule="auto"/>
        <w:jc w:val="both"/>
        <w:rPr>
          <w:rFonts w:ascii="ACaslonPro-Regular-Identity-H" w:eastAsia="ACaslonPro-Regular-Identity-H" w:cs="ACaslonPro-Regular-Identity-H"/>
        </w:rPr>
      </w:pPr>
      <w:r w:rsidRPr="00BD587F">
        <w:rPr>
          <w:rFonts w:ascii="Times New Roman" w:hAnsi="Times New Roman" w:cs="Times New Roman"/>
          <w:sz w:val="20"/>
          <w:szCs w:val="20"/>
        </w:rPr>
        <w:t>Consider a vectored input data represented by</w:t>
      </w:r>
      <w:r>
        <w:rPr>
          <w:rFonts w:ascii="ACaslonPro-Regular-Identity-H" w:eastAsia="ACaslonPro-Regular-Identity-H" w:cs="ACaslonPro-Regular-Identity-H"/>
        </w:rPr>
        <w:t xml:space="preserve"> x </w:t>
      </w:r>
      <m:oMath>
        <m:r>
          <w:rPr>
            <w:rFonts w:ascii="Cambria Math" w:eastAsia="ACaslonPro-Regular-Identity-H" w:hAnsi="Cambria Math" w:cs="ACaslonPro-Regular-Identity-H"/>
          </w:rPr>
          <m:t>∈</m:t>
        </m:r>
      </m:oMath>
      <w:r>
        <w:rPr>
          <w:rFonts w:ascii="ACaslonPro-Regular-Identity-H" w:eastAsia="ACaslonPro-Regular-Identity-H" w:cs="ACaslonPro-Regular-Identity-H"/>
        </w:rPr>
        <w:t xml:space="preserve"> </w:t>
      </w:r>
      <w:r>
        <w:rPr>
          <w:rFonts w:eastAsia="ACaslonPro-Regular-Identity-H" w:cs="ACaslonPro-Regular-Identity-H"/>
        </w:rPr>
        <w:t>[0, 1]</w:t>
      </w:r>
      <w:r w:rsidRPr="007E5CAD">
        <w:rPr>
          <w:rFonts w:eastAsia="ACaslonPro-Regular-Identity-H" w:cs="ACaslonPro-Regular-Identity-H"/>
          <w:vertAlign w:val="superscript"/>
        </w:rPr>
        <w:t xml:space="preserve"> d</w:t>
      </w:r>
      <w:r w:rsidRPr="00A879CD">
        <w:rPr>
          <w:rFonts w:ascii="MT2MIS" w:eastAsia="ACaslonPro-Regular-Identity-H" w:hAnsi="MT2MIS" w:cs="MT2MIS"/>
          <w:sz w:val="15"/>
          <w:szCs w:val="15"/>
        </w:rPr>
        <w:t>,</w:t>
      </w:r>
      <w:r>
        <w:rPr>
          <w:rFonts w:ascii="ACaslonPro-Regular-Identity-H" w:eastAsia="ACaslonPro-Regular-Identity-H" w:cs="ACaslonPro-Regular-Identity-H"/>
        </w:rPr>
        <w:t xml:space="preserve"> </w:t>
      </w:r>
      <w:r w:rsidRPr="00BD587F">
        <w:rPr>
          <w:rFonts w:ascii="Times New Roman" w:hAnsi="Times New Roman" w:cs="Times New Roman"/>
          <w:sz w:val="20"/>
          <w:szCs w:val="20"/>
        </w:rPr>
        <w:t>which is mapped to</w:t>
      </w:r>
      <w:r>
        <w:rPr>
          <w:rFonts w:ascii="ACaslonPro-Regular-Identity-H" w:eastAsia="ACaslonPro-Regular-Identity-H" w:cs="ACaslonPro-Regular-Identity-H"/>
        </w:rPr>
        <w:t xml:space="preserve"> </w:t>
      </w:r>
      <w:r w:rsidRPr="007E5CAD">
        <w:rPr>
          <w:rFonts w:ascii="MT2MIT" w:eastAsia="ACaslonPro-Regular-Identity-H" w:hAnsi="MT2MIT" w:cs="MT2MIT"/>
          <w:i/>
          <w:iCs/>
          <w:sz w:val="21"/>
          <w:szCs w:val="21"/>
        </w:rPr>
        <w:t>y</w:t>
      </w:r>
      <m:oMath>
        <m:r>
          <w:rPr>
            <w:rFonts w:ascii="Cambria Math" w:eastAsia="ACaslonPro-Regular-Identity-H" w:hAnsi="Cambria Math" w:cs="ACaslonPro-Regular-Identity-H"/>
          </w:rPr>
          <m:t>∈</m:t>
        </m:r>
      </m:oMath>
      <w:r>
        <w:rPr>
          <w:rFonts w:eastAsia="ACaslonPro-Regular-Identity-H" w:cs="ACaslonPro-Regular-Identity-H"/>
        </w:rPr>
        <w:t xml:space="preserve"> [0, 1]</w:t>
      </w:r>
      <w:r w:rsidRPr="007E5CAD">
        <w:rPr>
          <w:rFonts w:eastAsia="ACaslonPro-Regular-Identity-H" w:cs="ACaslonPro-Regular-Identity-H"/>
          <w:vertAlign w:val="superscript"/>
        </w:rPr>
        <w:t xml:space="preserve"> d</w:t>
      </w:r>
      <w:r>
        <w:rPr>
          <w:rFonts w:eastAsia="ACaslonPro-Regular-Identity-H" w:cs="ACaslonPro-Regular-Identity-H"/>
          <w:vertAlign w:val="superscript"/>
        </w:rPr>
        <w:t xml:space="preserve">’ </w:t>
      </w:r>
      <w:r w:rsidRPr="00BD587F">
        <w:rPr>
          <w:rFonts w:ascii="Times New Roman" w:hAnsi="Times New Roman" w:cs="Times New Roman"/>
          <w:sz w:val="20"/>
          <w:szCs w:val="20"/>
        </w:rPr>
        <w:t>using a deterministic mapping</w:t>
      </w:r>
      <w:r w:rsidRPr="00FE446E">
        <w:rPr>
          <w:rFonts w:ascii="Times New Roman" w:eastAsia="ACaslonPro-Regular-Identity-H" w:hAnsi="Times New Roman" w:cs="Times New Roman"/>
          <w:sz w:val="20"/>
          <w:szCs w:val="20"/>
        </w:rPr>
        <w:t xml:space="preserve"> </w:t>
      </w:r>
      <w:r w:rsidR="00E50A99">
        <w:rPr>
          <w:rFonts w:ascii="Times New Roman" w:eastAsia="ACaslonPro-Regular-Identity-H" w:hAnsi="Times New Roman" w:cs="Times New Roman"/>
          <w:sz w:val="20"/>
          <w:szCs w:val="20"/>
        </w:rPr>
        <w:t xml:space="preserve">expressed as </w:t>
      </w:r>
      <w:r w:rsidRPr="007E5CAD">
        <w:rPr>
          <w:rFonts w:ascii="MT2MIT" w:eastAsia="ACaslonPro-Regular-Identity-H" w:hAnsi="MT2MIT" w:cs="MT2MIT"/>
          <w:i/>
          <w:iCs/>
          <w:sz w:val="21"/>
          <w:szCs w:val="21"/>
        </w:rPr>
        <w:t>y</w:t>
      </w:r>
      <w:r>
        <w:rPr>
          <w:rFonts w:ascii="ACaslonPro-Regular-Identity-H" w:eastAsia="ACaslonPro-Regular-Identity-H" w:cs="ACaslonPro-Regular-Identity-H"/>
        </w:rPr>
        <w:t xml:space="preserve"> = </w:t>
      </w:r>
      <w:proofErr w:type="spellStart"/>
      <w:r w:rsidRPr="007E5CAD">
        <w:rPr>
          <w:rFonts w:ascii="ACaslonPro-Regular-Identity-H" w:eastAsia="ACaslonPro-Regular-Identity-H" w:cs="ACaslonPro-Regular-Identity-H"/>
          <w:i/>
          <w:iCs/>
        </w:rPr>
        <w:t>f</w:t>
      </w:r>
      <w:r w:rsidRPr="007E5CAD">
        <w:rPr>
          <w:rFonts w:eastAsia="ACaslonPro-Regular-Identity-H" w:cs="ACaslonPro-Regular-Identity-H"/>
          <w:i/>
          <w:iCs/>
          <w:vertAlign w:val="subscript"/>
        </w:rPr>
        <w:t>θ</w:t>
      </w:r>
      <w:proofErr w:type="spellEnd"/>
      <w:r>
        <w:rPr>
          <w:rFonts w:eastAsia="ACaslonPro-Regular-Identity-H" w:cs="ACaslonPro-Regular-Identity-H"/>
        </w:rPr>
        <w:t xml:space="preserve">(x) = </w:t>
      </w:r>
      <w:r w:rsidRPr="007E5CAD">
        <w:rPr>
          <w:rFonts w:eastAsia="ACaslonPro-Regular-Identity-H" w:cs="ACaslonPro-Regular-Identity-H"/>
          <w:i/>
          <w:iCs/>
        </w:rPr>
        <w:t>s (W</w:t>
      </w:r>
      <w:r>
        <w:rPr>
          <w:rFonts w:eastAsia="ACaslonPro-Regular-Identity-H" w:cs="ACaslonPro-Regular-Identity-H"/>
          <w:i/>
          <w:iCs/>
        </w:rPr>
        <w:t xml:space="preserve"> </w:t>
      </w:r>
      <w:proofErr w:type="spellStart"/>
      <w:r w:rsidRPr="007E5CAD">
        <w:rPr>
          <w:rFonts w:eastAsia="ACaslonPro-Regular-Identity-H" w:cs="ACaslonPro-Regular-Identity-H"/>
          <w:i/>
          <w:iCs/>
        </w:rPr>
        <w:t>x+b</w:t>
      </w:r>
      <w:proofErr w:type="spellEnd"/>
      <w:r>
        <w:rPr>
          <w:rFonts w:eastAsia="ACaslonPro-Regular-Identity-H" w:cs="ACaslonPro-Regular-Identity-H"/>
        </w:rPr>
        <w:t>)</w:t>
      </w:r>
      <w:r>
        <w:rPr>
          <w:rFonts w:ascii="ACaslonPro-Regular-Identity-H" w:eastAsia="ACaslonPro-Regular-Identity-H" w:cs="ACaslonPro-Regular-Identity-H"/>
        </w:rPr>
        <w:t xml:space="preserve"> </w:t>
      </w:r>
      <w:r w:rsidR="00E50A99">
        <w:rPr>
          <w:rFonts w:ascii="Times New Roman" w:hAnsi="Times New Roman" w:cs="Times New Roman"/>
          <w:sz w:val="20"/>
          <w:szCs w:val="20"/>
        </w:rPr>
        <w:t>where</w:t>
      </w:r>
      <w:r>
        <w:rPr>
          <w:rFonts w:ascii="ACaslonPro-Regular-Identity-H" w:eastAsia="ACaslonPro-Regular-Identity-H" w:cs="ACaslonPro-Regular-Identity-H"/>
        </w:rPr>
        <w:t xml:space="preserve"> </w:t>
      </w:r>
      <w:r>
        <w:rPr>
          <w:rFonts w:ascii="Times New Roman" w:eastAsia="ACaslonPro-Regular-Identity-H" w:hAnsi="Times New Roman" w:cs="Times New Roman"/>
          <w:sz w:val="21"/>
          <w:szCs w:val="21"/>
        </w:rPr>
        <w:t>θ</w:t>
      </w:r>
      <w:r>
        <w:rPr>
          <w:rFonts w:ascii="MT2MIT" w:eastAsia="ACaslonPro-Regular-Identity-H" w:hAnsi="MT2MIT" w:cs="MT2MIT"/>
          <w:sz w:val="21"/>
          <w:szCs w:val="21"/>
        </w:rPr>
        <w:t xml:space="preserve"> = {</w:t>
      </w:r>
      <w:r w:rsidRPr="007E5CAD">
        <w:rPr>
          <w:rFonts w:eastAsia="ACaslonPro-Regular-Identity-H" w:cs="ACaslonPro-Regular-Identity-H"/>
          <w:i/>
          <w:iCs/>
        </w:rPr>
        <w:t>W</w:t>
      </w:r>
      <w:r>
        <w:rPr>
          <w:rFonts w:ascii="MT2MIT" w:eastAsia="ACaslonPro-Regular-Identity-H" w:hAnsi="MT2MIT" w:cs="MT2MIT"/>
          <w:sz w:val="21"/>
          <w:szCs w:val="21"/>
        </w:rPr>
        <w:t xml:space="preserve">, b} </w:t>
      </w:r>
      <w:r w:rsidRPr="00BD587F">
        <w:rPr>
          <w:rFonts w:ascii="Times New Roman" w:hAnsi="Times New Roman" w:cs="Times New Roman"/>
          <w:sz w:val="20"/>
          <w:szCs w:val="20"/>
        </w:rPr>
        <w:t>are the mapping parameters</w:t>
      </w:r>
      <w:r w:rsidR="00E50A99">
        <w:rPr>
          <w:rFonts w:ascii="Times New Roman" w:hAnsi="Times New Roman" w:cs="Times New Roman"/>
          <w:sz w:val="20"/>
          <w:szCs w:val="20"/>
        </w:rPr>
        <w:t>,</w:t>
      </w:r>
      <w:r w:rsidRPr="00BD587F">
        <w:rPr>
          <w:rFonts w:ascii="Times New Roman" w:hAnsi="Times New Roman" w:cs="Times New Roman"/>
          <w:sz w:val="20"/>
          <w:szCs w:val="20"/>
        </w:rPr>
        <w:t xml:space="preserve"> with</w:t>
      </w:r>
      <w:r w:rsidRPr="00FE446E">
        <w:rPr>
          <w:rFonts w:ascii="Times New Roman" w:eastAsia="ACaslonPro-Regular-Identity-H" w:hAnsi="Times New Roman" w:cs="Times New Roman"/>
          <w:sz w:val="20"/>
          <w:szCs w:val="20"/>
        </w:rPr>
        <w:t xml:space="preserve"> </w:t>
      </w:r>
      <w:r>
        <w:rPr>
          <w:rFonts w:ascii="LMRomanDemi10-Regular-Identity-" w:eastAsia="ACaslonPro-Regular-Identity-H" w:cs="LMRomanDemi10-Regular-Identity-"/>
          <w:sz w:val="21"/>
          <w:szCs w:val="21"/>
        </w:rPr>
        <w:t xml:space="preserve">W </w:t>
      </w:r>
      <w:r w:rsidRPr="00FE446E">
        <w:rPr>
          <w:rFonts w:ascii="Times New Roman" w:eastAsia="ACaslonPro-Regular-Identity-H" w:hAnsi="Times New Roman" w:cs="Times New Roman"/>
          <w:sz w:val="20"/>
          <w:szCs w:val="20"/>
        </w:rPr>
        <w:t>denot</w:t>
      </w:r>
      <w:r w:rsidR="00E50A99">
        <w:rPr>
          <w:rFonts w:ascii="Times New Roman" w:eastAsia="ACaslonPro-Regular-Identity-H" w:hAnsi="Times New Roman" w:cs="Times New Roman"/>
          <w:sz w:val="20"/>
          <w:szCs w:val="20"/>
        </w:rPr>
        <w:t>es</w:t>
      </w:r>
      <w:r w:rsidRPr="00FE446E">
        <w:rPr>
          <w:rFonts w:ascii="Times New Roman" w:eastAsia="ACaslonPro-Regular-Identity-H" w:hAnsi="Times New Roman" w:cs="Times New Roman"/>
          <w:sz w:val="20"/>
          <w:szCs w:val="20"/>
        </w:rPr>
        <w:t xml:space="preserve"> a </w:t>
      </w:r>
      <w:r>
        <w:rPr>
          <w:rFonts w:ascii="MT2MIT" w:eastAsia="ACaslonPro-Regular-Identity-H" w:hAnsi="MT2MIT" w:cs="MT2MIT"/>
          <w:sz w:val="21"/>
          <w:szCs w:val="21"/>
        </w:rPr>
        <w:t xml:space="preserve">d </w:t>
      </w:r>
      <w:r>
        <w:rPr>
          <w:rFonts w:ascii="Times New Roman" w:hAnsi="Times New Roman" w:cs="Times New Roman"/>
          <w:sz w:val="21"/>
          <w:szCs w:val="21"/>
        </w:rPr>
        <w:t>x</w:t>
      </w:r>
      <w:r>
        <w:rPr>
          <w:rFonts w:ascii="MT2SYT" w:hAnsi="MT2SYT" w:cs="MT2SYT"/>
          <w:sz w:val="21"/>
          <w:szCs w:val="21"/>
        </w:rPr>
        <w:t xml:space="preserve"> d</w:t>
      </w:r>
      <w:r>
        <w:rPr>
          <w:rFonts w:ascii="Times New Roman" w:hAnsi="Times New Roman" w:cs="Times New Roman"/>
          <w:sz w:val="21"/>
          <w:szCs w:val="21"/>
          <w:vertAlign w:val="superscript"/>
        </w:rPr>
        <w:t>′</w:t>
      </w:r>
      <w:r>
        <w:rPr>
          <w:rFonts w:ascii="ACaslonPro-Regular-Identity-H" w:eastAsia="ACaslonPro-Regular-Identity-H" w:cs="ACaslonPro-Regular-Identity-H"/>
        </w:rPr>
        <w:t xml:space="preserve"> </w:t>
      </w:r>
      <w:r w:rsidRPr="00FE446E">
        <w:rPr>
          <w:rFonts w:ascii="Times New Roman" w:eastAsia="ACaslonPro-Regular-Identity-H" w:hAnsi="Times New Roman" w:cs="Times New Roman"/>
          <w:sz w:val="20"/>
          <w:szCs w:val="20"/>
        </w:rPr>
        <w:t>weight matrix</w:t>
      </w:r>
      <w:r w:rsidR="00E50A99">
        <w:rPr>
          <w:rFonts w:ascii="Times New Roman" w:eastAsia="ACaslonPro-Regular-Identity-H" w:hAnsi="Times New Roman" w:cs="Times New Roman"/>
          <w:sz w:val="20"/>
          <w:szCs w:val="20"/>
        </w:rPr>
        <w:t>,</w:t>
      </w:r>
      <w:r w:rsidRPr="00FE446E">
        <w:rPr>
          <w:rFonts w:ascii="Times New Roman" w:eastAsia="ACaslonPro-Regular-Identity-H" w:hAnsi="Times New Roman" w:cs="Times New Roman"/>
          <w:sz w:val="20"/>
          <w:szCs w:val="20"/>
        </w:rPr>
        <w:t xml:space="preserve"> and b is a bias</w:t>
      </w:r>
      <w:r w:rsidR="00E50A99">
        <w:rPr>
          <w:rFonts w:ascii="Times New Roman" w:eastAsia="ACaslonPro-Regular-Identity-H" w:hAnsi="Times New Roman" w:cs="Times New Roman"/>
          <w:sz w:val="20"/>
          <w:szCs w:val="20"/>
        </w:rPr>
        <w:t xml:space="preserve"> vector</w:t>
      </w:r>
      <w:r w:rsidRPr="00FE446E">
        <w:rPr>
          <w:rFonts w:ascii="Times New Roman" w:eastAsia="ACaslonPro-Regular-Identity-H" w:hAnsi="Times New Roman" w:cs="Times New Roman"/>
          <w:sz w:val="20"/>
          <w:szCs w:val="20"/>
        </w:rPr>
        <w:t>. The elements of y are</w:t>
      </w:r>
      <w:r w:rsidR="00E50A99">
        <w:rPr>
          <w:rFonts w:ascii="Times New Roman" w:eastAsia="ACaslonPro-Regular-Identity-H" w:hAnsi="Times New Roman" w:cs="Times New Roman"/>
          <w:sz w:val="20"/>
          <w:szCs w:val="20"/>
        </w:rPr>
        <w:t xml:space="preserve"> then</w:t>
      </w:r>
      <w:r w:rsidRPr="00FE446E">
        <w:rPr>
          <w:rFonts w:ascii="Times New Roman" w:eastAsia="ACaslonPro-Regular-Identity-H" w:hAnsi="Times New Roman" w:cs="Times New Roman"/>
          <w:sz w:val="20"/>
          <w:szCs w:val="20"/>
        </w:rPr>
        <w:t xml:space="preserve"> mapped back to a reconstructed vector represented by</w:t>
      </w:r>
      <w:r>
        <w:rPr>
          <w:rFonts w:ascii="MT2MIT" w:eastAsia="ACaslonPro-Regular-Identity-H" w:hAnsi="MT2MIT" w:cs="MT2MIT"/>
          <w:color w:val="FF0000"/>
          <w:sz w:val="21"/>
          <w:szCs w:val="21"/>
        </w:rPr>
        <w:t xml:space="preserve"> </w:t>
      </w:r>
      <w:r w:rsidRPr="005D05BB">
        <w:rPr>
          <w:rFonts w:ascii="MT2MIT" w:eastAsia="ACaslonPro-Regular-Identity-H" w:hAnsi="MT2MIT" w:cs="MT2MIT"/>
          <w:sz w:val="21"/>
          <w:szCs w:val="21"/>
        </w:rPr>
        <w:t>z</w:t>
      </w:r>
      <w:r>
        <w:rPr>
          <w:rFonts w:ascii="MT2MIT" w:eastAsia="ACaslonPro-Regular-Identity-H" w:hAnsi="MT2MIT" w:cs="MT2MIT"/>
          <w:color w:val="FF0000"/>
          <w:sz w:val="21"/>
          <w:szCs w:val="21"/>
        </w:rPr>
        <w:t xml:space="preserve"> </w:t>
      </w:r>
      <m:oMath>
        <m:r>
          <w:rPr>
            <w:rFonts w:ascii="Cambria Math" w:eastAsia="ACaslonPro-Regular-Identity-H" w:hAnsi="Cambria Math" w:cs="ACaslonPro-Regular-Identity-H"/>
          </w:rPr>
          <m:t>∈</m:t>
        </m:r>
      </m:oMath>
      <w:r>
        <w:rPr>
          <w:rFonts w:eastAsia="ACaslonPro-Regular-Identity-H" w:cs="ACaslonPro-Regular-Identity-H"/>
        </w:rPr>
        <w:t xml:space="preserve"> [0, 1]</w:t>
      </w:r>
      <w:r w:rsidRPr="005D05BB">
        <w:rPr>
          <w:rFonts w:eastAsia="ACaslonPro-Regular-Identity-H" w:cs="ACaslonPro-Regular-Identity-H"/>
          <w:vertAlign w:val="superscript"/>
        </w:rPr>
        <w:t xml:space="preserve"> d.</w:t>
      </w:r>
      <w:r>
        <w:rPr>
          <w:rFonts w:ascii="ACaslonPro-Regular-Identity-H" w:eastAsia="ACaslonPro-Regular-Identity-H" w:cs="ACaslonPro-Regular-Identity-H"/>
        </w:rPr>
        <w:t xml:space="preserve"> </w:t>
      </w:r>
      <w:r w:rsidRPr="00FE446E">
        <w:rPr>
          <w:rFonts w:ascii="Times New Roman" w:eastAsia="ACaslonPro-Regular-Identity-H" w:hAnsi="Times New Roman" w:cs="Times New Roman"/>
          <w:sz w:val="20"/>
          <w:szCs w:val="20"/>
        </w:rPr>
        <w:t xml:space="preserve">The mapping function for the reconstruction is expressed </w:t>
      </w:r>
      <w:r w:rsidR="00E50A99">
        <w:rPr>
          <w:rFonts w:ascii="Times New Roman" w:eastAsia="ACaslonPro-Regular-Identity-H" w:hAnsi="Times New Roman" w:cs="Times New Roman"/>
          <w:sz w:val="20"/>
          <w:szCs w:val="20"/>
        </w:rPr>
        <w:t>as</w:t>
      </w:r>
      <w:r w:rsidRPr="00E77F97">
        <w:rPr>
          <w:rFonts w:ascii="Times New Roman" w:eastAsia="ACaslonPro-Regular-Identity-H" w:hAnsi="Times New Roman" w:cs="Times New Roman"/>
        </w:rPr>
        <w:t xml:space="preserve"> </w:t>
      </w:r>
      <w:r>
        <w:rPr>
          <w:rFonts w:ascii="ACaslonPro-Regular-Identity-H" w:eastAsia="ACaslonPro-Regular-Identity-H" w:cs="ACaslonPro-Regular-Identity-H"/>
        </w:rPr>
        <w:t xml:space="preserve">z = </w:t>
      </w:r>
      <m:oMath>
        <m:sSub>
          <m:sSubPr>
            <m:ctrlPr>
              <w:rPr>
                <w:rFonts w:ascii="Cambria Math" w:eastAsia="ACaslonPro-Regular-Identity-H" w:hAnsi="Cambria Math" w:cs="ACaslonPro-Regular-Identity-H"/>
                <w:i/>
              </w:rPr>
            </m:ctrlPr>
          </m:sSubPr>
          <m:e>
            <m:r>
              <w:rPr>
                <w:rFonts w:ascii="Cambria Math" w:eastAsia="ACaslonPro-Regular-Identity-H" w:hAnsi="Cambria Math" w:cs="ACaslonPro-Regular-Identity-H"/>
              </w:rPr>
              <m:t>g</m:t>
            </m:r>
          </m:e>
          <m:sub>
            <m:sSup>
              <m:sSupPr>
                <m:ctrlPr>
                  <w:rPr>
                    <w:rFonts w:ascii="Cambria Math" w:eastAsia="ACaslonPro-Regular-Identity-H" w:hAnsi="Cambria Math" w:cs="ACaslonPro-Regular-Identity-H"/>
                    <w:i/>
                  </w:rPr>
                </m:ctrlPr>
              </m:sSupPr>
              <m:e>
                <m:r>
                  <w:rPr>
                    <w:rFonts w:ascii="Cambria Math" w:eastAsia="ACaslonPro-Regular-Identity-H" w:hAnsi="Cambria Math" w:cs="ACaslonPro-Regular-Identity-H"/>
                  </w:rPr>
                  <m:t>θ</m:t>
                </m:r>
              </m:e>
              <m:sup>
                <m:r>
                  <w:rPr>
                    <w:rFonts w:ascii="Cambria Math" w:eastAsia="ACaslonPro-Regular-Identity-H" w:hAnsi="Cambria Math" w:cs="ACaslonPro-Regular-Identity-H"/>
                  </w:rPr>
                  <m:t>'</m:t>
                </m:r>
              </m:sup>
            </m:sSup>
          </m:sub>
        </m:sSub>
      </m:oMath>
      <w:r>
        <w:rPr>
          <w:rFonts w:ascii="ACaslonPro-Regular-Identity-H" w:eastAsia="ACaslonPro-Regular-Identity-H" w:cs="ACaslonPro-Regular-Identity-H"/>
        </w:rPr>
        <w:t>(y) = s(</w:t>
      </w:r>
      <w:proofErr w:type="spellStart"/>
      <w:r w:rsidRPr="007E5CAD">
        <w:rPr>
          <w:rFonts w:eastAsia="ACaslonPro-Regular-Identity-H" w:cs="ACaslonPro-Regular-Identity-H"/>
          <w:i/>
          <w:iCs/>
        </w:rPr>
        <w:t>W</w:t>
      </w:r>
      <w:r>
        <w:rPr>
          <w:rFonts w:eastAsia="ACaslonPro-Regular-Identity-H" w:cs="ACaslonPro-Regular-Identity-H"/>
        </w:rPr>
        <w:t>′</w:t>
      </w:r>
      <w:r>
        <w:rPr>
          <w:rFonts w:ascii="ACaslonPro-Regular-Identity-H" w:eastAsia="ACaslonPro-Regular-Identity-H" w:cs="ACaslonPro-Regular-Identity-H"/>
        </w:rPr>
        <w:t>y+b</w:t>
      </w:r>
      <w:proofErr w:type="spellEnd"/>
      <w:r>
        <w:rPr>
          <w:rFonts w:eastAsia="ACaslonPro-Regular-Identity-H" w:cs="ACaslonPro-Regular-Identity-H"/>
        </w:rPr>
        <w:t>′</w:t>
      </w:r>
      <w:r>
        <w:rPr>
          <w:rFonts w:ascii="ACaslonPro-Regular-Identity-H" w:eastAsia="ACaslonPro-Regular-Identity-H" w:cs="ACaslonPro-Regular-Identity-H"/>
        </w:rPr>
        <w:t>).</w:t>
      </w:r>
      <w:r w:rsidRPr="00E77F97">
        <w:rPr>
          <w:rFonts w:ascii="Times New Roman" w:eastAsia="ACaslonPro-Regular-Identity-H" w:hAnsi="Times New Roman" w:cs="Times New Roman"/>
        </w:rPr>
        <w:t xml:space="preserve"> </w:t>
      </w:r>
      <w:r w:rsidRPr="00FE446E">
        <w:rPr>
          <w:rFonts w:ascii="Times New Roman" w:eastAsia="ACaslonPro-Regular-Identity-H" w:hAnsi="Times New Roman" w:cs="Times New Roman"/>
          <w:sz w:val="20"/>
          <w:szCs w:val="20"/>
        </w:rPr>
        <w:t>Here, each training frame</w:t>
      </w:r>
      <w:r>
        <w:rPr>
          <w:rFonts w:ascii="ACaslonPro-Regular-Identity-H" w:eastAsia="ACaslonPro-Regular-Identity-H" w:cs="ACaslonPro-Regular-Identity-H"/>
        </w:rPr>
        <w:t xml:space="preserve"> </w:t>
      </w:r>
      <w:r>
        <w:rPr>
          <w:rFonts w:ascii="MT2MIT" w:eastAsia="ACaslonPro-Regular-Identity-H" w:hAnsi="MT2MIT" w:cs="MT2MIT"/>
          <w:sz w:val="21"/>
          <w:szCs w:val="21"/>
        </w:rPr>
        <w:t>x</w:t>
      </w:r>
      <w:r w:rsidRPr="005D05BB">
        <w:rPr>
          <w:rFonts w:ascii="MT2MIT" w:eastAsia="ACaslonPro-Regular-Identity-H" w:hAnsi="MT2MIT" w:cs="MT2MIT"/>
          <w:sz w:val="21"/>
          <w:szCs w:val="21"/>
          <w:vertAlign w:val="superscript"/>
        </w:rPr>
        <w:t>(</w:t>
      </w:r>
      <w:proofErr w:type="spellStart"/>
      <w:r>
        <w:rPr>
          <w:rFonts w:ascii="MT2MIT" w:eastAsia="ACaslonPro-Regular-Identity-H" w:hAnsi="MT2MIT" w:cs="MT2MIT"/>
          <w:sz w:val="21"/>
          <w:szCs w:val="21"/>
          <w:vertAlign w:val="superscript"/>
        </w:rPr>
        <w:t>i</w:t>
      </w:r>
      <w:proofErr w:type="spellEnd"/>
      <w:r w:rsidRPr="005D05BB">
        <w:rPr>
          <w:rFonts w:ascii="MT2MIT" w:eastAsia="ACaslonPro-Regular-Identity-H" w:hAnsi="MT2MIT" w:cs="MT2MIT"/>
          <w:sz w:val="21"/>
          <w:szCs w:val="21"/>
          <w:vertAlign w:val="superscript"/>
        </w:rPr>
        <w:t>)</w:t>
      </w:r>
      <w:r w:rsidRPr="00FE446E">
        <w:rPr>
          <w:rFonts w:ascii="Times New Roman" w:eastAsia="ACaslonPro-Regular-Identity-H" w:hAnsi="Times New Roman" w:cs="Times New Roman"/>
          <w:sz w:val="20"/>
          <w:szCs w:val="20"/>
        </w:rPr>
        <w:t xml:space="preserve">is mapped to a hidden representation frame </w:t>
      </w:r>
      <w:r w:rsidRPr="00E77F97">
        <w:rPr>
          <w:rFonts w:ascii="Times New Roman" w:eastAsia="ACaslonPro-Regular-Identity-H" w:hAnsi="Times New Roman" w:cs="Times New Roman"/>
        </w:rPr>
        <w:t>y</w:t>
      </w:r>
      <w:r w:rsidRPr="008820C9">
        <w:rPr>
          <w:rFonts w:ascii="Times New Roman" w:eastAsia="ACaslonPro-Regular-Identity-H" w:hAnsi="Times New Roman" w:cs="Times New Roman"/>
          <w:vertAlign w:val="superscript"/>
        </w:rPr>
        <w:t>(</w:t>
      </w:r>
      <w:proofErr w:type="spellStart"/>
      <w:r w:rsidRPr="008820C9">
        <w:rPr>
          <w:rFonts w:ascii="Times New Roman" w:eastAsia="ACaslonPro-Regular-Identity-H" w:hAnsi="Times New Roman" w:cs="Times New Roman"/>
          <w:vertAlign w:val="superscript"/>
        </w:rPr>
        <w:t>i</w:t>
      </w:r>
      <w:proofErr w:type="spellEnd"/>
      <w:proofErr w:type="gramStart"/>
      <w:r w:rsidRPr="008820C9">
        <w:rPr>
          <w:rFonts w:ascii="Times New Roman" w:eastAsia="ACaslonPro-Regular-Identity-H" w:hAnsi="Times New Roman" w:cs="Times New Roman"/>
          <w:vertAlign w:val="superscript"/>
        </w:rPr>
        <w:t>)</w:t>
      </w:r>
      <w:r w:rsidR="00E50A99">
        <w:rPr>
          <w:rFonts w:ascii="Times New Roman" w:eastAsia="ACaslonPro-Regular-Identity-H" w:hAnsi="Times New Roman" w:cs="Times New Roman"/>
          <w:vertAlign w:val="superscript"/>
        </w:rPr>
        <w:t xml:space="preserve">  </w:t>
      </w:r>
      <w:r w:rsidR="007E4AC0">
        <w:rPr>
          <w:rFonts w:ascii="Times New Roman" w:eastAsia="ACaslonPro-Regular-Identity-H" w:hAnsi="Times New Roman" w:cs="Times New Roman"/>
          <w:sz w:val="20"/>
          <w:szCs w:val="20"/>
        </w:rPr>
        <w:t>,</w:t>
      </w:r>
      <w:proofErr w:type="gramEnd"/>
      <w:r w:rsidR="007E4AC0">
        <w:rPr>
          <w:rFonts w:ascii="Times New Roman" w:eastAsia="ACaslonPro-Regular-Identity-H" w:hAnsi="Times New Roman" w:cs="Times New Roman"/>
          <w:sz w:val="20"/>
          <w:szCs w:val="20"/>
        </w:rPr>
        <w:t>w</w:t>
      </w:r>
      <w:r w:rsidRPr="00FE446E">
        <w:rPr>
          <w:rFonts w:ascii="Times New Roman" w:eastAsia="ACaslonPro-Regular-Identity-H" w:hAnsi="Times New Roman" w:cs="Times New Roman"/>
          <w:sz w:val="20"/>
          <w:szCs w:val="20"/>
        </w:rPr>
        <w:t>hich is then mapped back to a reconstructed</w:t>
      </w:r>
      <w:r w:rsidRPr="00E77F97">
        <w:rPr>
          <w:rFonts w:ascii="Times New Roman" w:eastAsia="ACaslonPro-Regular-Identity-H" w:hAnsi="Times New Roman" w:cs="Times New Roman"/>
        </w:rPr>
        <w:t xml:space="preserve"> frame</w:t>
      </w:r>
      <w:r>
        <w:rPr>
          <w:rFonts w:ascii="ACaslonPro-Regular-Identity-H" w:eastAsia="ACaslonPro-Regular-Identity-H" w:cs="ACaslonPro-Regular-Identity-H"/>
        </w:rPr>
        <w:t xml:space="preserve"> </w:t>
      </w:r>
      <w:r>
        <w:rPr>
          <w:rFonts w:ascii="MT2MIT" w:eastAsia="ACaslonPro-Regular-Identity-H" w:hAnsi="MT2MIT" w:cs="MT2MIT"/>
          <w:sz w:val="21"/>
          <w:szCs w:val="21"/>
        </w:rPr>
        <w:t>z</w:t>
      </w:r>
      <w:r w:rsidRPr="005D05BB">
        <w:rPr>
          <w:rFonts w:ascii="MT2MIT" w:eastAsia="ACaslonPro-Regular-Identity-H" w:hAnsi="MT2MIT" w:cs="MT2MIT"/>
          <w:sz w:val="21"/>
          <w:szCs w:val="21"/>
          <w:vertAlign w:val="superscript"/>
        </w:rPr>
        <w:t>(</w:t>
      </w:r>
      <w:proofErr w:type="spellStart"/>
      <w:r w:rsidRPr="005D05BB">
        <w:rPr>
          <w:rFonts w:ascii="MT2MIT" w:eastAsia="ACaslonPro-Regular-Identity-H" w:hAnsi="MT2MIT" w:cs="MT2MIT"/>
          <w:sz w:val="21"/>
          <w:szCs w:val="21"/>
          <w:vertAlign w:val="superscript"/>
        </w:rPr>
        <w:t>i</w:t>
      </w:r>
      <w:proofErr w:type="spellEnd"/>
      <w:r w:rsidRPr="005D05BB">
        <w:rPr>
          <w:rFonts w:ascii="MT2MIT" w:eastAsia="ACaslonPro-Regular-Identity-H" w:hAnsi="MT2MIT" w:cs="MT2MIT"/>
          <w:sz w:val="21"/>
          <w:szCs w:val="21"/>
          <w:vertAlign w:val="superscript"/>
        </w:rPr>
        <w:t>)</w:t>
      </w:r>
      <w:r>
        <w:rPr>
          <w:rFonts w:ascii="ACaslonPro-Regular-Identity-H" w:eastAsia="ACaslonPro-Regular-Identity-H" w:cs="ACaslonPro-Regular-Identity-H"/>
        </w:rPr>
        <w:t>. The</w:t>
      </w:r>
      <w:r w:rsidRPr="00FE446E">
        <w:rPr>
          <w:rFonts w:ascii="Times New Roman" w:eastAsia="ACaslonPro-Regular-Identity-H" w:hAnsi="Times New Roman" w:cs="Times New Roman"/>
          <w:sz w:val="20"/>
          <w:szCs w:val="20"/>
        </w:rPr>
        <w:t xml:space="preserve"> parameters of the network are normally obtained </w:t>
      </w:r>
      <w:r w:rsidR="00C8463E">
        <w:rPr>
          <w:rFonts w:ascii="Times New Roman" w:eastAsia="ACaslonPro-Regular-Identity-H" w:hAnsi="Times New Roman" w:cs="Times New Roman"/>
          <w:sz w:val="20"/>
          <w:szCs w:val="20"/>
        </w:rPr>
        <w:t>by</w:t>
      </w:r>
      <w:r w:rsidRPr="00FE446E">
        <w:rPr>
          <w:rFonts w:ascii="Times New Roman" w:eastAsia="ACaslonPro-Regular-Identity-H" w:hAnsi="Times New Roman" w:cs="Times New Roman"/>
          <w:sz w:val="20"/>
          <w:szCs w:val="20"/>
        </w:rPr>
        <w:t xml:space="preserve"> solving the following optimization problem:</w:t>
      </w:r>
    </w:p>
    <w:p w14:paraId="1FB7390C" w14:textId="77777777" w:rsidR="00A879CD" w:rsidRDefault="00A879CD" w:rsidP="00A879CD">
      <w:pPr>
        <w:autoSpaceDE w:val="0"/>
        <w:autoSpaceDN w:val="0"/>
        <w:adjustRightInd w:val="0"/>
        <w:spacing w:after="0" w:line="240" w:lineRule="auto"/>
        <w:rPr>
          <w:rFonts w:ascii="ACaslonPro-Regular-Identity-H" w:eastAsia="ACaslonPro-Regular-Identity-H" w:cs="ACaslonPro-Regular-Identity-H"/>
        </w:rPr>
      </w:pPr>
    </w:p>
    <w:p w14:paraId="53145667" w14:textId="5939E546" w:rsidR="00A879CD" w:rsidRPr="00A879CD" w:rsidRDefault="00A879CD" w:rsidP="00A879CD">
      <w:pPr>
        <w:autoSpaceDE w:val="0"/>
        <w:autoSpaceDN w:val="0"/>
        <w:adjustRightInd w:val="0"/>
        <w:spacing w:after="0" w:line="240" w:lineRule="auto"/>
        <w:rPr>
          <w:rFonts w:ascii="ACaslonPro-Regular-Identity-H" w:eastAsia="ACaslonPro-Regular-Identity-H" w:cs="ACaslonPro-Regular-Identity-H"/>
        </w:rPr>
      </w:pPr>
      <m:oMathPara>
        <m:oMath>
          <m:r>
            <w:rPr>
              <w:rFonts w:ascii="Cambria Math" w:eastAsia="ACaslonPro-Regular-Identity-H" w:hAnsi="Cambria Math" w:cs="ACaslonPro-Regular-Identity-H"/>
            </w:rPr>
            <m:t>θ,</m:t>
          </m:r>
          <m:sSup>
            <m:sSupPr>
              <m:ctrlPr>
                <w:rPr>
                  <w:rFonts w:ascii="Cambria Math" w:eastAsia="ACaslonPro-Regular-Identity-H" w:hAnsi="Cambria Math" w:cs="ACaslonPro-Regular-Identity-H"/>
                  <w:i/>
                </w:rPr>
              </m:ctrlPr>
            </m:sSupPr>
            <m:e>
              <m:r>
                <w:rPr>
                  <w:rFonts w:ascii="Cambria Math" w:eastAsia="ACaslonPro-Regular-Identity-H" w:hAnsi="Cambria Math" w:cs="ACaslonPro-Regular-Identity-H"/>
                </w:rPr>
                <m:t>θ</m:t>
              </m:r>
            </m:e>
            <m:sup>
              <m:r>
                <w:rPr>
                  <w:rFonts w:ascii="Cambria Math" w:eastAsia="ACaslonPro-Regular-Identity-H" w:hAnsi="Cambria Math" w:cs="ACaslonPro-Regular-Identity-H"/>
                </w:rPr>
                <m:t>'</m:t>
              </m:r>
            </m:sup>
          </m:sSup>
          <m:r>
            <w:rPr>
              <w:rFonts w:ascii="Cambria Math" w:eastAsia="ACaslonPro-Regular-Identity-H" w:hAnsi="Cambria Math" w:cs="ACaslonPro-Regular-Identity-H"/>
            </w:rPr>
            <m:t>=</m:t>
          </m:r>
          <m:func>
            <m:funcPr>
              <m:ctrlPr>
                <w:rPr>
                  <w:rFonts w:ascii="Cambria Math" w:eastAsia="ACaslonPro-Regular-Identity-H" w:hAnsi="Cambria Math" w:cs="ACaslonPro-Regular-Identity-H"/>
                </w:rPr>
              </m:ctrlPr>
            </m:funcPr>
            <m:fName>
              <m:r>
                <m:rPr>
                  <m:sty m:val="p"/>
                </m:rPr>
                <w:rPr>
                  <w:rFonts w:ascii="Cambria Math" w:eastAsia="ACaslonPro-Regular-Identity-H" w:hAnsi="Cambria Math" w:cs="ACaslonPro-Regular-Identity-H"/>
                </w:rPr>
                <m:t>arg</m:t>
              </m:r>
            </m:fName>
            <m:e>
              <m:func>
                <m:funcPr>
                  <m:ctrlPr>
                    <w:rPr>
                      <w:rFonts w:ascii="Cambria Math" w:eastAsia="ACaslonPro-Regular-Identity-H" w:hAnsi="Cambria Math" w:cs="ACaslonPro-Regular-Identity-H"/>
                    </w:rPr>
                  </m:ctrlPr>
                </m:funcPr>
                <m:fName>
                  <m:limLow>
                    <m:limLowPr>
                      <m:ctrlPr>
                        <w:rPr>
                          <w:rFonts w:ascii="Cambria Math" w:eastAsia="ACaslonPro-Regular-Identity-H" w:hAnsi="Cambria Math" w:cs="ACaslonPro-Regular-Identity-H"/>
                        </w:rPr>
                      </m:ctrlPr>
                    </m:limLowPr>
                    <m:e>
                      <m:r>
                        <m:rPr>
                          <m:sty m:val="p"/>
                        </m:rPr>
                        <w:rPr>
                          <w:rFonts w:ascii="Cambria Math" w:eastAsia="ACaslonPro-Regular-Identity-H" w:hAnsi="Cambria Math" w:cs="ACaslonPro-Regular-Identity-H"/>
                        </w:rPr>
                        <m:t>min</m:t>
                      </m:r>
                    </m:e>
                    <m:lim>
                      <m:r>
                        <m:rPr>
                          <m:sty m:val="p"/>
                        </m:rPr>
                        <w:rPr>
                          <w:rFonts w:ascii="Cambria Math" w:eastAsia="ACaslonPro-Regular-Identity-H" w:hAnsi="Cambria Math" w:cs="ACaslonPro-Regular-Identity-H"/>
                        </w:rPr>
                        <m:t>θ,θ'</m:t>
                      </m:r>
                    </m:lim>
                  </m:limLow>
                </m:fName>
                <m:e>
                  <m:f>
                    <m:fPr>
                      <m:ctrlPr>
                        <w:rPr>
                          <w:rFonts w:ascii="Cambria Math" w:eastAsia="ACaslonPro-Regular-Identity-H" w:hAnsi="Cambria Math" w:cs="ACaslonPro-Regular-Identity-H"/>
                        </w:rPr>
                      </m:ctrlPr>
                    </m:fPr>
                    <m:num>
                      <m:r>
                        <m:rPr>
                          <m:sty m:val="p"/>
                        </m:rPr>
                        <w:rPr>
                          <w:rFonts w:ascii="Cambria Math" w:eastAsia="ACaslonPro-Regular-Identity-H" w:hAnsi="Cambria Math" w:cs="ACaslonPro-Regular-Identity-H"/>
                        </w:rPr>
                        <m:t>1</m:t>
                      </m:r>
                    </m:num>
                    <m:den>
                      <m:r>
                        <m:rPr>
                          <m:sty m:val="p"/>
                        </m:rPr>
                        <w:rPr>
                          <w:rFonts w:ascii="Cambria Math" w:eastAsia="ACaslonPro-Regular-Identity-H" w:hAnsi="Cambria Math" w:cs="ACaslonPro-Regular-Identity-H"/>
                        </w:rPr>
                        <m:t>n</m:t>
                      </m:r>
                    </m:den>
                  </m:f>
                </m:e>
              </m:func>
            </m:e>
          </m:func>
          <m:nary>
            <m:naryPr>
              <m:chr m:val="∑"/>
              <m:grow m:val="1"/>
              <m:ctrlPr>
                <w:rPr>
                  <w:rFonts w:ascii="Cambria Math" w:eastAsia="ACaslonPro-Regular-Identity-H" w:hAnsi="Cambria Math" w:cs="ACaslonPro-Regular-Identity-H"/>
                </w:rPr>
              </m:ctrlPr>
            </m:naryPr>
            <m:sub>
              <m:r>
                <w:rPr>
                  <w:rFonts w:ascii="Cambria Math" w:eastAsia="ACaslonPro-Regular-Identity-H" w:hAnsi="Cambria Math" w:cs="ACaslonPro-Regular-Identity-H"/>
                </w:rPr>
                <m:t>i=1</m:t>
              </m:r>
            </m:sub>
            <m:sup>
              <m:r>
                <w:rPr>
                  <w:rFonts w:ascii="Cambria Math" w:eastAsia="ACaslonPro-Regular-Identity-H" w:hAnsi="Cambria Math" w:cs="ACaslonPro-Regular-Identity-H"/>
                </w:rPr>
                <m:t>n</m:t>
              </m:r>
            </m:sup>
            <m:e>
              <m:r>
                <m:rPr>
                  <m:sty m:val="p"/>
                </m:rPr>
                <w:rPr>
                  <w:rFonts w:ascii="Cambria Math" w:eastAsia="ACaslonPro-Regular-Identity-H" w:hAnsi="Cambria Math" w:cs="ACaslonPro-Regular-Identity-H"/>
                </w:rPr>
                <m:t>L</m:t>
              </m:r>
              <m:d>
                <m:dPr>
                  <m:ctrlPr>
                    <w:rPr>
                      <w:rFonts w:ascii="Cambria Math" w:eastAsia="ACaslonPro-Regular-Identity-H" w:hAnsi="Cambria Math" w:cs="ACaslonPro-Regular-Identity-H"/>
                    </w:rPr>
                  </m:ctrlPr>
                </m:dPr>
                <m:e>
                  <m:sSup>
                    <m:sSupPr>
                      <m:ctrlPr>
                        <w:rPr>
                          <w:rFonts w:ascii="Cambria Math" w:eastAsia="ACaslonPro-Regular-Identity-H" w:hAnsi="Cambria Math" w:cs="ACaslonPro-Regular-Identity-H"/>
                        </w:rPr>
                      </m:ctrlPr>
                    </m:sSupPr>
                    <m:e>
                      <m:r>
                        <w:rPr>
                          <w:rFonts w:ascii="Cambria Math" w:eastAsia="ACaslonPro-Regular-Identity-H" w:hAnsi="Cambria Math" w:cs="ACaslonPro-Regular-Identity-H"/>
                        </w:rPr>
                        <m:t>x</m:t>
                      </m:r>
                    </m:e>
                    <m:sup>
                      <m:r>
                        <w:rPr>
                          <w:rFonts w:ascii="Cambria Math" w:eastAsia="ACaslonPro-Regular-Identity-H" w:hAnsi="Cambria Math" w:cs="ACaslonPro-Regular-Identity-H"/>
                        </w:rPr>
                        <m:t xml:space="preserve">i </m:t>
                      </m:r>
                    </m:sup>
                  </m:sSup>
                  <m:r>
                    <m:rPr>
                      <m:sty m:val="p"/>
                    </m:rPr>
                    <w:rPr>
                      <w:rFonts w:ascii="Cambria Math" w:eastAsia="ACaslonPro-Regular-Identity-H" w:hAnsi="Cambria Math" w:cs="ACaslonPro-Regular-Identity-H"/>
                    </w:rPr>
                    <m:t>,</m:t>
                  </m:r>
                  <m:sSup>
                    <m:sSupPr>
                      <m:ctrlPr>
                        <w:rPr>
                          <w:rFonts w:ascii="Cambria Math" w:eastAsia="ACaslonPro-Regular-Identity-H" w:hAnsi="Cambria Math" w:cs="ACaslonPro-Regular-Identity-H"/>
                        </w:rPr>
                      </m:ctrlPr>
                    </m:sSupPr>
                    <m:e>
                      <m:r>
                        <m:rPr>
                          <m:sty m:val="p"/>
                        </m:rPr>
                        <w:rPr>
                          <w:rFonts w:ascii="Cambria Math" w:eastAsia="ACaslonPro-Regular-Identity-H" w:hAnsi="Cambria Math" w:cs="ACaslonPro-Regular-Identity-H"/>
                        </w:rPr>
                        <m:t>z</m:t>
                      </m:r>
                    </m:e>
                    <m:sup>
                      <m:r>
                        <m:rPr>
                          <m:sty m:val="p"/>
                        </m:rPr>
                        <w:rPr>
                          <w:rFonts w:ascii="Cambria Math" w:eastAsia="ACaslonPro-Regular-Identity-H" w:hAnsi="Cambria Math" w:cs="ACaslonPro-Regular-Identity-H"/>
                        </w:rPr>
                        <m:t>i</m:t>
                      </m:r>
                    </m:sup>
                  </m:sSup>
                </m:e>
              </m:d>
            </m:e>
          </m:nary>
          <m:r>
            <m:rPr>
              <m:sty m:val="p"/>
            </m:rPr>
            <w:rPr>
              <w:rFonts w:ascii="Cambria Math" w:eastAsia="ACaslonPro-Regular-Identity-H" w:hAnsi="Cambria Math" w:cs="ACaslonPro-Regular-Identity-H"/>
            </w:rPr>
            <m:t>,                                                                                                                   (1.2)</m:t>
          </m:r>
        </m:oMath>
      </m:oMathPara>
    </w:p>
    <w:p w14:paraId="4E438D7A" w14:textId="5A5AD4CA" w:rsidR="00A879CD" w:rsidRDefault="00A879CD" w:rsidP="00A879CD">
      <w:pPr>
        <w:autoSpaceDE w:val="0"/>
        <w:autoSpaceDN w:val="0"/>
        <w:adjustRightInd w:val="0"/>
        <w:spacing w:after="0" w:line="240" w:lineRule="auto"/>
        <w:rPr>
          <w:rFonts w:ascii="ACaslonPro-Regular-Identity-H" w:eastAsia="ACaslonPro-Regular-Identity-H" w:cs="ACaslonPro-Regular-Identity-H"/>
          <w:color w:val="FF0000"/>
        </w:rPr>
      </w:pPr>
      <w:r w:rsidRPr="00BD587F">
        <w:rPr>
          <w:rFonts w:ascii="Times New Roman" w:eastAsia="ACaslonPro-Regular-Identity-H" w:hAnsi="Times New Roman" w:cs="Times New Roman"/>
          <w:sz w:val="20"/>
          <w:szCs w:val="20"/>
        </w:rPr>
        <w:t>Where</w:t>
      </w:r>
      <w:r w:rsidRPr="00FA3E53">
        <w:rPr>
          <w:rFonts w:ascii="ACaslonPro-Regular-Identity-H" w:eastAsia="ACaslonPro-Regular-Identity-H" w:cs="ACaslonPro-Regular-Identity-H"/>
          <w:i/>
          <w:iCs/>
        </w:rPr>
        <w:t xml:space="preserve"> L</w:t>
      </w:r>
      <m:oMath>
        <m:d>
          <m:dPr>
            <m:ctrlPr>
              <w:rPr>
                <w:rFonts w:ascii="Cambria Math" w:eastAsia="ACaslonPro-Regular-Identity-H" w:hAnsi="Cambria Math" w:cs="ACaslonPro-Regular-Identity-H"/>
                <w:i/>
                <w:iCs/>
              </w:rPr>
            </m:ctrlPr>
          </m:dPr>
          <m:e>
            <m:r>
              <w:rPr>
                <w:rFonts w:ascii="Cambria Math" w:eastAsia="ACaslonPro-Regular-Identity-H" w:hAnsi="Cambria Math" w:cs="ACaslonPro-Regular-Identity-H"/>
              </w:rPr>
              <m:t>.</m:t>
            </m:r>
          </m:e>
        </m:d>
      </m:oMath>
      <w:r w:rsidR="00C8463E">
        <w:rPr>
          <w:rFonts w:ascii="ACaslonPro-Regular-Identity-H" w:eastAsia="ACaslonPro-Regular-Identity-H" w:cs="ACaslonPro-Regular-Identity-H"/>
          <w:i/>
          <w:iCs/>
        </w:rPr>
        <w:t xml:space="preserve"> </w:t>
      </w:r>
      <w:r w:rsidRPr="00BD587F">
        <w:rPr>
          <w:rFonts w:ascii="Times New Roman" w:eastAsia="ACaslonPro-Regular-Identity-H" w:hAnsi="Times New Roman" w:cs="Times New Roman"/>
          <w:sz w:val="20"/>
          <w:szCs w:val="20"/>
        </w:rPr>
        <w:t>denotes</w:t>
      </w:r>
      <w:r>
        <w:rPr>
          <w:rFonts w:ascii="ACaslonPro-Regular-Identity-H" w:eastAsia="ACaslonPro-Regular-Identity-H" w:cs="ACaslonPro-Regular-Identity-H"/>
        </w:rPr>
        <w:t xml:space="preserve"> l</w:t>
      </w:r>
      <w:r w:rsidRPr="005E7DF0">
        <w:rPr>
          <w:rFonts w:ascii="ACaslonPro-Regular-Identity-H" w:eastAsia="ACaslonPro-Regular-Identity-H" w:cs="ACaslonPro-Regular-Identity-H"/>
          <w:vertAlign w:val="subscript"/>
        </w:rPr>
        <w:t>2</w:t>
      </w:r>
      <w:r>
        <w:rPr>
          <w:rFonts w:ascii="ACaslonPro-Regular-Identity-H" w:eastAsia="ACaslonPro-Regular-Identity-H" w:cs="ACaslonPro-Regular-Identity-H"/>
        </w:rPr>
        <w:t>-</w:t>
      </w:r>
      <w:r w:rsidRPr="00BD587F">
        <w:rPr>
          <w:rFonts w:ascii="Times New Roman" w:eastAsia="ACaslonPro-Regular-Identity-H" w:hAnsi="Times New Roman" w:cs="Times New Roman"/>
          <w:sz w:val="20"/>
          <w:szCs w:val="20"/>
        </w:rPr>
        <w:t>norm</w:t>
      </w:r>
      <m:oMath>
        <m:sSubSup>
          <m:sSubSupPr>
            <m:ctrlPr>
              <w:rPr>
                <w:rFonts w:ascii="Cambria Math" w:eastAsia="ACaslonPro-Regular-Identity-H" w:hAnsi="Cambria Math" w:cs="ACaslonPro-Regular-Identity-H"/>
                <w:i/>
              </w:rPr>
            </m:ctrlPr>
          </m:sSubSupPr>
          <m:e>
            <m:d>
              <m:dPr>
                <m:begChr m:val="‖"/>
                <m:endChr m:val="‖"/>
                <m:ctrlPr>
                  <w:rPr>
                    <w:rFonts w:ascii="Cambria Math" w:eastAsia="ACaslonPro-Regular-Identity-H" w:hAnsi="Cambria Math" w:cs="ACaslonPro-Regular-Identity-H"/>
                    <w:i/>
                  </w:rPr>
                </m:ctrlPr>
              </m:dPr>
              <m:e>
                <m:sSub>
                  <m:sSubPr>
                    <m:ctrlPr>
                      <w:rPr>
                        <w:rFonts w:ascii="Cambria Math" w:eastAsia="ACaslonPro-Regular-Identity-H" w:hAnsi="Cambria Math" w:cs="ACaslonPro-Regular-Identity-H"/>
                        <w:i/>
                      </w:rPr>
                    </m:ctrlPr>
                  </m:sSubPr>
                  <m:e>
                    <m:sSup>
                      <m:sSupPr>
                        <m:ctrlPr>
                          <w:rPr>
                            <w:rFonts w:ascii="Cambria Math" w:eastAsia="ACaslonPro-Regular-Identity-H" w:hAnsi="Cambria Math" w:cs="ACaslonPro-Regular-Identity-H"/>
                            <w:i/>
                          </w:rPr>
                        </m:ctrlPr>
                      </m:sSupPr>
                      <m:e>
                        <m:r>
                          <w:rPr>
                            <w:rFonts w:ascii="Cambria Math" w:eastAsia="ACaslonPro-Regular-Identity-H" w:hAnsi="Cambria Math" w:cs="ACaslonPro-Regular-Identity-H"/>
                          </w:rPr>
                          <m:t>x</m:t>
                        </m:r>
                      </m:e>
                      <m:sup>
                        <m:r>
                          <w:rPr>
                            <w:rFonts w:ascii="Cambria Math" w:eastAsia="ACaslonPro-Regular-Identity-H" w:hAnsi="Cambria Math" w:cs="ACaslonPro-Regular-Identity-H"/>
                          </w:rPr>
                          <m:t>i</m:t>
                        </m:r>
                      </m:sup>
                    </m:sSup>
                  </m:e>
                  <m:sub>
                    <m:r>
                      <w:rPr>
                        <w:rFonts w:ascii="Cambria Math" w:eastAsia="ACaslonPro-Regular-Identity-H" w:hAnsi="Cambria Math" w:cs="ACaslonPro-Regular-Identity-H"/>
                      </w:rPr>
                      <m:t>-</m:t>
                    </m:r>
                  </m:sub>
                </m:sSub>
                <m:sSup>
                  <m:sSupPr>
                    <m:ctrlPr>
                      <w:rPr>
                        <w:rFonts w:ascii="Cambria Math" w:eastAsia="ACaslonPro-Regular-Identity-H" w:hAnsi="Cambria Math" w:cs="ACaslonPro-Regular-Identity-H"/>
                        <w:i/>
                      </w:rPr>
                    </m:ctrlPr>
                  </m:sSupPr>
                  <m:e>
                    <m:r>
                      <w:rPr>
                        <w:rFonts w:ascii="Cambria Math" w:eastAsia="ACaslonPro-Regular-Identity-H" w:hAnsi="Cambria Math" w:cs="ACaslonPro-Regular-Identity-H"/>
                      </w:rPr>
                      <m:t>z</m:t>
                    </m:r>
                  </m:e>
                  <m:sup>
                    <m:r>
                      <w:rPr>
                        <w:rFonts w:ascii="Cambria Math" w:eastAsia="ACaslonPro-Regular-Identity-H" w:hAnsi="Cambria Math" w:cs="ACaslonPro-Regular-Identity-H"/>
                      </w:rPr>
                      <m:t>i</m:t>
                    </m:r>
                  </m:sup>
                </m:sSup>
              </m:e>
            </m:d>
          </m:e>
          <m:sub>
            <m:r>
              <w:rPr>
                <w:rFonts w:ascii="Cambria Math" w:eastAsia="ACaslonPro-Regular-Identity-H" w:hAnsi="Cambria Math" w:cs="ACaslonPro-Regular-Identity-H"/>
              </w:rPr>
              <m:t>2</m:t>
            </m:r>
          </m:sub>
          <m:sup>
            <m:r>
              <w:rPr>
                <w:rFonts w:ascii="Cambria Math" w:eastAsia="ACaslonPro-Regular-Identity-H" w:hAnsi="Cambria Math" w:cs="ACaslonPro-Regular-Identity-H"/>
              </w:rPr>
              <m:t>2</m:t>
            </m:r>
          </m:sup>
        </m:sSubSup>
      </m:oMath>
    </w:p>
    <w:p w14:paraId="109755EB" w14:textId="77777777" w:rsidR="00A879CD" w:rsidRDefault="00A879CD" w:rsidP="00A879CD">
      <w:pPr>
        <w:autoSpaceDE w:val="0"/>
        <w:autoSpaceDN w:val="0"/>
        <w:adjustRightInd w:val="0"/>
        <w:spacing w:after="0" w:line="240" w:lineRule="auto"/>
        <w:rPr>
          <w:rFonts w:ascii="ACaslonPro-Regular-Identity-H" w:eastAsia="ACaslonPro-Regular-Identity-H" w:cs="ACaslonPro-Regular-Identity-H"/>
          <w:color w:val="FF0000"/>
        </w:rPr>
      </w:pPr>
    </w:p>
    <w:p w14:paraId="3D42F490" w14:textId="77777777" w:rsidR="007E4AC0" w:rsidRPr="007E4AC0" w:rsidRDefault="007E4AC0" w:rsidP="007E4AC0">
      <w:pPr>
        <w:autoSpaceDE w:val="0"/>
        <w:autoSpaceDN w:val="0"/>
        <w:adjustRightInd w:val="0"/>
        <w:spacing w:after="0" w:line="240" w:lineRule="auto"/>
        <w:rPr>
          <w:rFonts w:ascii="Times New Roman" w:eastAsia="ACaslonPro-Regular-Identity-H" w:hAnsi="Times New Roman" w:cs="Times New Roman"/>
          <w:sz w:val="20"/>
          <w:szCs w:val="20"/>
        </w:rPr>
      </w:pPr>
      <w:r w:rsidRPr="007E4AC0">
        <w:rPr>
          <w:rFonts w:ascii="Times New Roman" w:eastAsia="ACaslonPro-Regular-Identity-H" w:hAnsi="Times New Roman" w:cs="Times New Roman"/>
          <w:sz w:val="20"/>
          <w:szCs w:val="20"/>
        </w:rPr>
        <w:t xml:space="preserve">The issue with Denoising Autoencoders (DAEs) is that, in some applications during training, the weights may vary considerably, leading to a phenomenon known as the vanishing gradient. To address this, weight regularization can </w:t>
      </w:r>
      <w:r w:rsidRPr="007E4AC0">
        <w:rPr>
          <w:rFonts w:ascii="Times New Roman" w:eastAsia="ACaslonPro-Regular-Identity-H" w:hAnsi="Times New Roman" w:cs="Times New Roman"/>
          <w:sz w:val="20"/>
          <w:szCs w:val="20"/>
        </w:rPr>
        <w:lastRenderedPageBreak/>
        <w:t>be employed to restrict the range of weight updates to a prescribed amount. Therefore, Equation (1.1) is modified as follows:</w:t>
      </w:r>
    </w:p>
    <w:p w14:paraId="444E70B8" w14:textId="77777777" w:rsidR="00A879CD" w:rsidRPr="00A879CD" w:rsidRDefault="00A879CD" w:rsidP="00A879CD">
      <w:pPr>
        <w:autoSpaceDE w:val="0"/>
        <w:autoSpaceDN w:val="0"/>
        <w:adjustRightInd w:val="0"/>
        <w:spacing w:after="0" w:line="240" w:lineRule="auto"/>
        <w:rPr>
          <w:rFonts w:ascii="ACaslonPro-Regular-Identity-H" w:eastAsia="ACaslonPro-Regular-Identity-H" w:cs="ACaslonPro-Regular-Identity-H"/>
        </w:rPr>
      </w:pPr>
      <m:oMathPara>
        <m:oMath>
          <m:r>
            <w:rPr>
              <w:rFonts w:ascii="Cambria Math" w:eastAsia="ACaslonPro-Regular-Identity-H" w:hAnsi="Cambria Math" w:cs="ACaslonPro-Regular-Identity-H"/>
            </w:rPr>
            <m:t>θ,</m:t>
          </m:r>
          <m:sSup>
            <m:sSupPr>
              <m:ctrlPr>
                <w:rPr>
                  <w:rFonts w:ascii="Cambria Math" w:eastAsia="ACaslonPro-Regular-Identity-H" w:hAnsi="Cambria Math" w:cs="ACaslonPro-Regular-Identity-H"/>
                  <w:i/>
                </w:rPr>
              </m:ctrlPr>
            </m:sSupPr>
            <m:e>
              <m:r>
                <w:rPr>
                  <w:rFonts w:ascii="Cambria Math" w:eastAsia="ACaslonPro-Regular-Identity-H" w:hAnsi="Cambria Math" w:cs="ACaslonPro-Regular-Identity-H"/>
                </w:rPr>
                <m:t>θ</m:t>
              </m:r>
            </m:e>
            <m:sup>
              <m:r>
                <w:rPr>
                  <w:rFonts w:ascii="Cambria Math" w:eastAsia="ACaslonPro-Regular-Identity-H" w:hAnsi="Cambria Math" w:cs="ACaslonPro-Regular-Identity-H"/>
                </w:rPr>
                <m:t>'</m:t>
              </m:r>
            </m:sup>
          </m:sSup>
          <m:r>
            <w:rPr>
              <w:rFonts w:ascii="Cambria Math" w:eastAsia="ACaslonPro-Regular-Identity-H" w:hAnsi="Cambria Math" w:cs="ACaslonPro-Regular-Identity-H"/>
            </w:rPr>
            <m:t>=</m:t>
          </m:r>
          <m:func>
            <m:funcPr>
              <m:ctrlPr>
                <w:rPr>
                  <w:rFonts w:ascii="Cambria Math" w:eastAsia="ACaslonPro-Regular-Identity-H" w:hAnsi="Cambria Math" w:cs="ACaslonPro-Regular-Identity-H"/>
                </w:rPr>
              </m:ctrlPr>
            </m:funcPr>
            <m:fName>
              <m:r>
                <m:rPr>
                  <m:sty m:val="p"/>
                </m:rPr>
                <w:rPr>
                  <w:rFonts w:ascii="Cambria Math" w:eastAsia="ACaslonPro-Regular-Identity-H" w:hAnsi="Cambria Math" w:cs="ACaslonPro-Regular-Identity-H"/>
                </w:rPr>
                <m:t>arg</m:t>
              </m:r>
            </m:fName>
            <m:e>
              <m:func>
                <m:funcPr>
                  <m:ctrlPr>
                    <w:rPr>
                      <w:rFonts w:ascii="Cambria Math" w:eastAsia="ACaslonPro-Regular-Identity-H" w:hAnsi="Cambria Math" w:cs="ACaslonPro-Regular-Identity-H"/>
                    </w:rPr>
                  </m:ctrlPr>
                </m:funcPr>
                <m:fName>
                  <m:limLow>
                    <m:limLowPr>
                      <m:ctrlPr>
                        <w:rPr>
                          <w:rFonts w:ascii="Cambria Math" w:eastAsia="ACaslonPro-Regular-Identity-H" w:hAnsi="Cambria Math" w:cs="ACaslonPro-Regular-Identity-H"/>
                        </w:rPr>
                      </m:ctrlPr>
                    </m:limLowPr>
                    <m:e>
                      <m:r>
                        <m:rPr>
                          <m:sty m:val="p"/>
                        </m:rPr>
                        <w:rPr>
                          <w:rFonts w:ascii="Cambria Math" w:eastAsia="ACaslonPro-Regular-Identity-H" w:hAnsi="Cambria Math" w:cs="ACaslonPro-Regular-Identity-H"/>
                        </w:rPr>
                        <m:t>min</m:t>
                      </m:r>
                    </m:e>
                    <m:lim>
                      <m:r>
                        <m:rPr>
                          <m:sty m:val="p"/>
                        </m:rPr>
                        <w:rPr>
                          <w:rFonts w:ascii="Cambria Math" w:eastAsia="ACaslonPro-Regular-Identity-H" w:hAnsi="Cambria Math" w:cs="ACaslonPro-Regular-Identity-H"/>
                        </w:rPr>
                        <m:t>θ,θ'</m:t>
                      </m:r>
                    </m:lim>
                  </m:limLow>
                </m:fName>
                <m:e>
                  <m:f>
                    <m:fPr>
                      <m:ctrlPr>
                        <w:rPr>
                          <w:rFonts w:ascii="Cambria Math" w:eastAsia="ACaslonPro-Regular-Identity-H" w:hAnsi="Cambria Math" w:cs="ACaslonPro-Regular-Identity-H"/>
                        </w:rPr>
                      </m:ctrlPr>
                    </m:fPr>
                    <m:num>
                      <m:r>
                        <m:rPr>
                          <m:sty m:val="p"/>
                        </m:rPr>
                        <w:rPr>
                          <w:rFonts w:ascii="Cambria Math" w:eastAsia="ACaslonPro-Regular-Identity-H" w:hAnsi="Cambria Math" w:cs="ACaslonPro-Regular-Identity-H"/>
                        </w:rPr>
                        <m:t>1</m:t>
                      </m:r>
                    </m:num>
                    <m:den>
                      <m:r>
                        <m:rPr>
                          <m:sty m:val="p"/>
                        </m:rPr>
                        <w:rPr>
                          <w:rFonts w:ascii="Cambria Math" w:eastAsia="ACaslonPro-Regular-Identity-H" w:hAnsi="Cambria Math" w:cs="ACaslonPro-Regular-Identity-H"/>
                        </w:rPr>
                        <m:t>n</m:t>
                      </m:r>
                    </m:den>
                  </m:f>
                </m:e>
              </m:func>
            </m:e>
          </m:func>
          <m:nary>
            <m:naryPr>
              <m:chr m:val="∑"/>
              <m:grow m:val="1"/>
              <m:ctrlPr>
                <w:rPr>
                  <w:rFonts w:ascii="Cambria Math" w:eastAsia="ACaslonPro-Regular-Identity-H" w:hAnsi="Cambria Math" w:cs="ACaslonPro-Regular-Identity-H"/>
                </w:rPr>
              </m:ctrlPr>
            </m:naryPr>
            <m:sub>
              <m:r>
                <w:rPr>
                  <w:rFonts w:ascii="Cambria Math" w:eastAsia="ACaslonPro-Regular-Identity-H" w:hAnsi="Cambria Math" w:cs="ACaslonPro-Regular-Identity-H"/>
                </w:rPr>
                <m:t>i=1</m:t>
              </m:r>
            </m:sub>
            <m:sup>
              <m:r>
                <w:rPr>
                  <w:rFonts w:ascii="Cambria Math" w:eastAsia="ACaslonPro-Regular-Identity-H" w:hAnsi="Cambria Math" w:cs="ACaslonPro-Regular-Identity-H"/>
                </w:rPr>
                <m:t>n</m:t>
              </m:r>
            </m:sup>
            <m:e>
              <m:r>
                <m:rPr>
                  <m:sty m:val="p"/>
                </m:rPr>
                <w:rPr>
                  <w:rFonts w:ascii="Cambria Math" w:eastAsia="ACaslonPro-Regular-Identity-H" w:hAnsi="Cambria Math" w:cs="ACaslonPro-Regular-Identity-H"/>
                </w:rPr>
                <m:t>L</m:t>
              </m:r>
              <m:d>
                <m:dPr>
                  <m:ctrlPr>
                    <w:rPr>
                      <w:rFonts w:ascii="Cambria Math" w:eastAsia="ACaslonPro-Regular-Identity-H" w:hAnsi="Cambria Math" w:cs="ACaslonPro-Regular-Identity-H"/>
                    </w:rPr>
                  </m:ctrlPr>
                </m:dPr>
                <m:e>
                  <m:sSup>
                    <m:sSupPr>
                      <m:ctrlPr>
                        <w:rPr>
                          <w:rFonts w:ascii="Cambria Math" w:eastAsia="ACaslonPro-Regular-Identity-H" w:hAnsi="Cambria Math" w:cs="ACaslonPro-Regular-Identity-H"/>
                        </w:rPr>
                      </m:ctrlPr>
                    </m:sSupPr>
                    <m:e>
                      <m:r>
                        <w:rPr>
                          <w:rFonts w:ascii="Cambria Math" w:eastAsia="ACaslonPro-Regular-Identity-H" w:hAnsi="Cambria Math" w:cs="ACaslonPro-Regular-Identity-H"/>
                        </w:rPr>
                        <m:t>x</m:t>
                      </m:r>
                    </m:e>
                    <m:sup>
                      <m:r>
                        <w:rPr>
                          <w:rFonts w:ascii="Cambria Math" w:eastAsia="ACaslonPro-Regular-Identity-H" w:hAnsi="Cambria Math" w:cs="ACaslonPro-Regular-Identity-H"/>
                        </w:rPr>
                        <m:t xml:space="preserve">i </m:t>
                      </m:r>
                    </m:sup>
                  </m:sSup>
                  <m:r>
                    <m:rPr>
                      <m:sty m:val="p"/>
                    </m:rPr>
                    <w:rPr>
                      <w:rFonts w:ascii="Cambria Math" w:eastAsia="ACaslonPro-Regular-Identity-H" w:hAnsi="Cambria Math" w:cs="ACaslonPro-Regular-Identity-H"/>
                    </w:rPr>
                    <m:t>,</m:t>
                  </m:r>
                  <m:sSup>
                    <m:sSupPr>
                      <m:ctrlPr>
                        <w:rPr>
                          <w:rFonts w:ascii="Cambria Math" w:eastAsia="ACaslonPro-Regular-Identity-H" w:hAnsi="Cambria Math" w:cs="ACaslonPro-Regular-Identity-H"/>
                        </w:rPr>
                      </m:ctrlPr>
                    </m:sSupPr>
                    <m:e>
                      <m:r>
                        <m:rPr>
                          <m:sty m:val="p"/>
                        </m:rPr>
                        <w:rPr>
                          <w:rFonts w:ascii="Cambria Math" w:eastAsia="ACaslonPro-Regular-Identity-H" w:hAnsi="Cambria Math" w:cs="ACaslonPro-Regular-Identity-H"/>
                        </w:rPr>
                        <m:t>z</m:t>
                      </m:r>
                    </m:e>
                    <m:sup>
                      <m:r>
                        <m:rPr>
                          <m:sty m:val="p"/>
                        </m:rPr>
                        <w:rPr>
                          <w:rFonts w:ascii="Cambria Math" w:eastAsia="ACaslonPro-Regular-Identity-H" w:hAnsi="Cambria Math" w:cs="ACaslonPro-Regular-Identity-H"/>
                        </w:rPr>
                        <m:t>i</m:t>
                      </m:r>
                    </m:sup>
                  </m:sSup>
                </m:e>
              </m:d>
            </m:e>
          </m:nary>
          <m:r>
            <m:rPr>
              <m:sty m:val="p"/>
            </m:rPr>
            <w:rPr>
              <w:rFonts w:ascii="Cambria Math" w:eastAsia="ACaslonPro-Regular-Identity-H" w:hAnsi="Cambria Math" w:cs="ACaslonPro-Regular-Identity-H"/>
            </w:rPr>
            <m:t>+</m:t>
          </m:r>
          <m:f>
            <m:fPr>
              <m:ctrlPr>
                <w:rPr>
                  <w:rFonts w:ascii="Cambria Math" w:eastAsia="ACaslonPro-Regular-Identity-H" w:hAnsi="Cambria Math" w:cs="ACaslonPro-Regular-Identity-H"/>
                </w:rPr>
              </m:ctrlPr>
            </m:fPr>
            <m:num>
              <m:r>
                <m:rPr>
                  <m:sty m:val="p"/>
                </m:rPr>
                <w:rPr>
                  <w:rFonts w:ascii="Cambria Math" w:eastAsia="ACaslonPro-Regular-Identity-H" w:hAnsi="Cambria Math" w:cs="ACaslonPro-Regular-Identity-H"/>
                </w:rPr>
                <m:t>λ</m:t>
              </m:r>
            </m:num>
            <m:den>
              <m:r>
                <m:rPr>
                  <m:sty m:val="p"/>
                </m:rPr>
                <w:rPr>
                  <w:rFonts w:ascii="Cambria Math" w:eastAsia="ACaslonPro-Regular-Identity-H" w:hAnsi="Cambria Math" w:cs="ACaslonPro-Regular-Identity-H"/>
                </w:rPr>
                <m:t>2</m:t>
              </m:r>
            </m:den>
          </m:f>
          <m:r>
            <m:rPr>
              <m:sty m:val="p"/>
            </m:rPr>
            <w:rPr>
              <w:rFonts w:ascii="Cambria Math" w:eastAsia="ACaslonPro-Regular-Identity-H" w:hAnsi="Cambria Math" w:cs="ACaslonPro-Regular-Identity-H"/>
            </w:rPr>
            <m:t xml:space="preserve"> (</m:t>
          </m:r>
          <m:d>
            <m:dPr>
              <m:begChr m:val="‖"/>
              <m:endChr m:val="‖"/>
              <m:ctrlPr>
                <w:rPr>
                  <w:rFonts w:ascii="Cambria Math" w:eastAsia="ACaslonPro-Regular-Identity-H" w:hAnsi="Cambria Math" w:cs="ACaslonPro-Regular-Identity-H"/>
                </w:rPr>
              </m:ctrlPr>
            </m:dPr>
            <m:e>
              <m:r>
                <m:rPr>
                  <m:sty m:val="p"/>
                </m:rPr>
                <w:rPr>
                  <w:rFonts w:ascii="Cambria Math" w:eastAsia="ACaslonPro-Regular-Identity-H" w:hAnsi="Cambria Math" w:cs="ACaslonPro-Regular-Identity-H"/>
                </w:rPr>
                <m:t>W</m:t>
              </m:r>
            </m:e>
          </m:d>
          <m:r>
            <m:rPr>
              <m:sty m:val="p"/>
            </m:rPr>
            <w:rPr>
              <w:rFonts w:ascii="Cambria Math" w:eastAsia="ACaslonPro-Regular-Identity-H" w:hAnsi="Cambria Math" w:cs="ACaslonPro-Regular-Identity-H"/>
            </w:rPr>
            <m:t>+</m:t>
          </m:r>
          <m:d>
            <m:dPr>
              <m:begChr m:val="‖"/>
              <m:endChr m:val="‖"/>
              <m:ctrlPr>
                <w:rPr>
                  <w:rFonts w:ascii="Cambria Math" w:eastAsia="ACaslonPro-Regular-Identity-H" w:hAnsi="Cambria Math" w:cs="ACaslonPro-Regular-Identity-H"/>
                </w:rPr>
              </m:ctrlPr>
            </m:dPr>
            <m:e>
              <m:sSup>
                <m:sSupPr>
                  <m:ctrlPr>
                    <w:rPr>
                      <w:rFonts w:ascii="Cambria Math" w:eastAsia="ACaslonPro-Regular-Identity-H" w:hAnsi="Cambria Math" w:cs="ACaslonPro-Regular-Identity-H"/>
                    </w:rPr>
                  </m:ctrlPr>
                </m:sSupPr>
                <m:e>
                  <m:r>
                    <m:rPr>
                      <m:sty m:val="p"/>
                    </m:rPr>
                    <w:rPr>
                      <w:rFonts w:ascii="Cambria Math" w:eastAsia="ACaslonPro-Regular-Identity-H" w:hAnsi="Cambria Math" w:cs="ACaslonPro-Regular-Identity-H"/>
                    </w:rPr>
                    <m:t>W</m:t>
                  </m:r>
                </m:e>
                <m:sup>
                  <m:r>
                    <m:rPr>
                      <m:sty m:val="p"/>
                    </m:rPr>
                    <w:rPr>
                      <w:rFonts w:ascii="Cambria Math" w:eastAsia="ACaslonPro-Regular-Identity-H" w:hAnsi="Cambria Math" w:cs="ACaslonPro-Regular-Identity-H"/>
                    </w:rPr>
                    <m:t>'</m:t>
                  </m:r>
                </m:sup>
              </m:sSup>
            </m:e>
          </m:d>
          <m:r>
            <m:rPr>
              <m:sty m:val="p"/>
            </m:rPr>
            <w:rPr>
              <w:rFonts w:ascii="Cambria Math" w:eastAsia="ACaslonPro-Regular-Identity-H" w:hAnsi="Cambria Math" w:cs="ACaslonPro-Regular-Identity-H"/>
            </w:rPr>
            <m:t xml:space="preserve"> )                                                                        (1.3)</m:t>
          </m:r>
        </m:oMath>
      </m:oMathPara>
    </w:p>
    <w:p w14:paraId="10471D36" w14:textId="37E22388" w:rsidR="00A879CD" w:rsidRPr="00FE446E" w:rsidRDefault="00A879CD" w:rsidP="009D6694">
      <w:pPr>
        <w:autoSpaceDE w:val="0"/>
        <w:autoSpaceDN w:val="0"/>
        <w:adjustRightInd w:val="0"/>
        <w:spacing w:after="0" w:line="240" w:lineRule="auto"/>
        <w:jc w:val="both"/>
        <w:rPr>
          <w:rFonts w:ascii="Times New Roman" w:eastAsia="ACaslonPro-Regular-Identity-H" w:hAnsi="Times New Roman" w:cs="Times New Roman"/>
          <w:sz w:val="20"/>
          <w:szCs w:val="20"/>
        </w:rPr>
      </w:pPr>
      <w:r w:rsidRPr="00FE446E">
        <w:rPr>
          <w:rFonts w:ascii="Times New Roman" w:eastAsia="ACaslonPro-Regular-Identity-H" w:hAnsi="Times New Roman" w:cs="Times New Roman"/>
          <w:sz w:val="20"/>
          <w:szCs w:val="20"/>
        </w:rPr>
        <w:t>Where</w:t>
      </w:r>
      <w:r w:rsidRPr="00FE446E">
        <w:rPr>
          <w:sz w:val="20"/>
          <w:szCs w:val="20"/>
        </w:rPr>
        <w:t xml:space="preserve"> λ </w:t>
      </w:r>
      <w:r w:rsidRPr="00FE446E">
        <w:rPr>
          <w:rFonts w:ascii="Times New Roman" w:eastAsia="ACaslonPro-Regular-Identity-H" w:hAnsi="Times New Roman" w:cs="Times New Roman"/>
          <w:sz w:val="20"/>
          <w:szCs w:val="20"/>
        </w:rPr>
        <w:t xml:space="preserve">indicates a constant as a tuning parameter. It is worth mentioning that in practice it is seen that during </w:t>
      </w:r>
      <w:r w:rsidR="00C8463E">
        <w:rPr>
          <w:rFonts w:ascii="Times New Roman" w:eastAsia="ACaslonPro-Regular-Identity-H" w:hAnsi="Times New Roman" w:cs="Times New Roman"/>
          <w:sz w:val="20"/>
          <w:szCs w:val="20"/>
        </w:rPr>
        <w:t xml:space="preserve">the </w:t>
      </w:r>
      <w:r w:rsidRPr="00FE446E">
        <w:rPr>
          <w:rFonts w:ascii="Times New Roman" w:eastAsia="ACaslonPro-Regular-Identity-H" w:hAnsi="Times New Roman" w:cs="Times New Roman"/>
          <w:sz w:val="20"/>
          <w:szCs w:val="20"/>
        </w:rPr>
        <w:t xml:space="preserve">training phase, only a portion of the weights of each layer remains active. This is important from </w:t>
      </w:r>
      <w:r w:rsidR="00C8463E">
        <w:rPr>
          <w:rFonts w:ascii="Times New Roman" w:eastAsia="ACaslonPro-Regular-Identity-H" w:hAnsi="Times New Roman" w:cs="Times New Roman"/>
          <w:sz w:val="20"/>
          <w:szCs w:val="20"/>
        </w:rPr>
        <w:t>a</w:t>
      </w:r>
      <w:r w:rsidRPr="00FE446E">
        <w:rPr>
          <w:rFonts w:ascii="Times New Roman" w:eastAsia="ACaslonPro-Regular-Identity-H" w:hAnsi="Times New Roman" w:cs="Times New Roman"/>
          <w:sz w:val="20"/>
          <w:szCs w:val="20"/>
        </w:rPr>
        <w:t xml:space="preserve"> complexity point of view.</w:t>
      </w:r>
      <w:r w:rsidRPr="00FE446E">
        <w:rPr>
          <w:rFonts w:ascii="ACaslonPro-Regular-Identity-H" w:eastAsia="ACaslonPro-Regular-Identity-H" w:cs="ACaslonPro-Regular-Identity-H"/>
          <w:color w:val="000000"/>
          <w:sz w:val="20"/>
          <w:szCs w:val="20"/>
        </w:rPr>
        <w:t xml:space="preserve"> </w:t>
      </w:r>
      <w:r w:rsidRPr="00FE446E">
        <w:rPr>
          <w:rFonts w:ascii="Times New Roman" w:eastAsia="ACaslonPro-Regular-Identity-H" w:hAnsi="Times New Roman" w:cs="Times New Roman"/>
          <w:sz w:val="20"/>
          <w:szCs w:val="20"/>
        </w:rPr>
        <w:t>This issue can be taken into consideration in</w:t>
      </w:r>
      <w:r>
        <w:rPr>
          <w:rFonts w:ascii="Times New Roman" w:eastAsia="ACaslonPro-Regular-Identity-H" w:hAnsi="Times New Roman" w:cs="Times New Roman"/>
          <w:sz w:val="20"/>
          <w:szCs w:val="20"/>
        </w:rPr>
        <w:t xml:space="preserve"> </w:t>
      </w:r>
      <w:r w:rsidRPr="00FE446E">
        <w:rPr>
          <w:rFonts w:ascii="Times New Roman" w:eastAsia="ACaslonPro-Regular-Identity-H" w:hAnsi="Times New Roman" w:cs="Times New Roman"/>
          <w:sz w:val="20"/>
          <w:szCs w:val="20"/>
        </w:rPr>
        <w:t>Eq. (1.2) by using a sparsity constraint as follows:</w:t>
      </w:r>
    </w:p>
    <w:p w14:paraId="13385658" w14:textId="77777777" w:rsidR="00A879CD" w:rsidRDefault="00A879CD" w:rsidP="00A879CD">
      <w:pPr>
        <w:autoSpaceDE w:val="0"/>
        <w:autoSpaceDN w:val="0"/>
        <w:adjustRightInd w:val="0"/>
        <w:spacing w:after="0" w:line="240" w:lineRule="auto"/>
        <w:rPr>
          <w:rFonts w:ascii="Times New Roman" w:eastAsia="ACaslonPro-Regular-Identity-H" w:hAnsi="Times New Roman" w:cs="Times New Roman"/>
        </w:rPr>
      </w:pPr>
    </w:p>
    <w:p w14:paraId="73552A82" w14:textId="77777777" w:rsidR="00A879CD" w:rsidRPr="00A879CD" w:rsidRDefault="00A879CD" w:rsidP="00A879CD">
      <w:pPr>
        <w:autoSpaceDE w:val="0"/>
        <w:autoSpaceDN w:val="0"/>
        <w:adjustRightInd w:val="0"/>
        <w:spacing w:after="0" w:line="240" w:lineRule="auto"/>
        <w:rPr>
          <w:rFonts w:ascii="Times New Roman" w:eastAsia="ACaslonPro-Regular-Identity-H" w:hAnsi="Times New Roman" w:cs="Times New Roman"/>
        </w:rPr>
      </w:pPr>
      <m:oMathPara>
        <m:oMath>
          <m:r>
            <w:rPr>
              <w:rFonts w:ascii="Cambria Math" w:eastAsia="ACaslonPro-Regular-Identity-H" w:hAnsi="Cambria Math" w:cs="ACaslonPro-Regular-Identity-H"/>
            </w:rPr>
            <m:t>θ,</m:t>
          </m:r>
          <m:sSup>
            <m:sSupPr>
              <m:ctrlPr>
                <w:rPr>
                  <w:rFonts w:ascii="Cambria Math" w:eastAsia="ACaslonPro-Regular-Identity-H" w:hAnsi="Cambria Math" w:cs="ACaslonPro-Regular-Identity-H"/>
                  <w:i/>
                </w:rPr>
              </m:ctrlPr>
            </m:sSupPr>
            <m:e>
              <m:r>
                <w:rPr>
                  <w:rFonts w:ascii="Cambria Math" w:eastAsia="ACaslonPro-Regular-Identity-H" w:hAnsi="Cambria Math" w:cs="ACaslonPro-Regular-Identity-H"/>
                </w:rPr>
                <m:t>θ</m:t>
              </m:r>
            </m:e>
            <m:sup>
              <m:r>
                <w:rPr>
                  <w:rFonts w:ascii="Cambria Math" w:eastAsia="ACaslonPro-Regular-Identity-H" w:hAnsi="Cambria Math" w:cs="ACaslonPro-Regular-Identity-H"/>
                </w:rPr>
                <m:t>'</m:t>
              </m:r>
            </m:sup>
          </m:sSup>
          <m:r>
            <w:rPr>
              <w:rFonts w:ascii="Cambria Math" w:eastAsia="ACaslonPro-Regular-Identity-H" w:hAnsi="Cambria Math" w:cs="ACaslonPro-Regular-Identity-H"/>
            </w:rPr>
            <m:t>=</m:t>
          </m:r>
          <m:func>
            <m:funcPr>
              <m:ctrlPr>
                <w:rPr>
                  <w:rFonts w:ascii="Cambria Math" w:eastAsia="ACaslonPro-Regular-Identity-H" w:hAnsi="Cambria Math" w:cs="ACaslonPro-Regular-Identity-H"/>
                </w:rPr>
              </m:ctrlPr>
            </m:funcPr>
            <m:fName>
              <m:r>
                <m:rPr>
                  <m:sty m:val="p"/>
                </m:rPr>
                <w:rPr>
                  <w:rFonts w:ascii="Cambria Math" w:eastAsia="ACaslonPro-Regular-Identity-H" w:hAnsi="Cambria Math" w:cs="ACaslonPro-Regular-Identity-H"/>
                </w:rPr>
                <m:t>arg</m:t>
              </m:r>
            </m:fName>
            <m:e>
              <m:func>
                <m:funcPr>
                  <m:ctrlPr>
                    <w:rPr>
                      <w:rFonts w:ascii="Cambria Math" w:eastAsia="ACaslonPro-Regular-Identity-H" w:hAnsi="Cambria Math" w:cs="ACaslonPro-Regular-Identity-H"/>
                    </w:rPr>
                  </m:ctrlPr>
                </m:funcPr>
                <m:fName>
                  <m:limLow>
                    <m:limLowPr>
                      <m:ctrlPr>
                        <w:rPr>
                          <w:rFonts w:ascii="Cambria Math" w:eastAsia="ACaslonPro-Regular-Identity-H" w:hAnsi="Cambria Math" w:cs="ACaslonPro-Regular-Identity-H"/>
                        </w:rPr>
                      </m:ctrlPr>
                    </m:limLowPr>
                    <m:e>
                      <m:r>
                        <m:rPr>
                          <m:sty m:val="p"/>
                        </m:rPr>
                        <w:rPr>
                          <w:rFonts w:ascii="Cambria Math" w:eastAsia="ACaslonPro-Regular-Identity-H" w:hAnsi="Cambria Math" w:cs="ACaslonPro-Regular-Identity-H"/>
                        </w:rPr>
                        <m:t>min</m:t>
                      </m:r>
                    </m:e>
                    <m:lim>
                      <m:r>
                        <m:rPr>
                          <m:sty m:val="p"/>
                        </m:rPr>
                        <w:rPr>
                          <w:rFonts w:ascii="Cambria Math" w:eastAsia="ACaslonPro-Regular-Identity-H" w:hAnsi="Cambria Math" w:cs="ACaslonPro-Regular-Identity-H"/>
                        </w:rPr>
                        <m:t>θ,θ'</m:t>
                      </m:r>
                    </m:lim>
                  </m:limLow>
                </m:fName>
                <m:e>
                  <m:f>
                    <m:fPr>
                      <m:ctrlPr>
                        <w:rPr>
                          <w:rFonts w:ascii="Cambria Math" w:eastAsia="ACaslonPro-Regular-Identity-H" w:hAnsi="Cambria Math" w:cs="ACaslonPro-Regular-Identity-H"/>
                        </w:rPr>
                      </m:ctrlPr>
                    </m:fPr>
                    <m:num>
                      <m:r>
                        <m:rPr>
                          <m:sty m:val="p"/>
                        </m:rPr>
                        <w:rPr>
                          <w:rFonts w:ascii="Cambria Math" w:eastAsia="ACaslonPro-Regular-Identity-H" w:hAnsi="Cambria Math" w:cs="ACaslonPro-Regular-Identity-H"/>
                        </w:rPr>
                        <m:t>1</m:t>
                      </m:r>
                    </m:num>
                    <m:den>
                      <m:r>
                        <m:rPr>
                          <m:sty m:val="p"/>
                        </m:rPr>
                        <w:rPr>
                          <w:rFonts w:ascii="Cambria Math" w:eastAsia="ACaslonPro-Regular-Identity-H" w:hAnsi="Cambria Math" w:cs="ACaslonPro-Regular-Identity-H"/>
                        </w:rPr>
                        <m:t>n</m:t>
                      </m:r>
                    </m:den>
                  </m:f>
                </m:e>
              </m:func>
            </m:e>
          </m:func>
          <m:nary>
            <m:naryPr>
              <m:chr m:val="∑"/>
              <m:grow m:val="1"/>
              <m:ctrlPr>
                <w:rPr>
                  <w:rFonts w:ascii="Cambria Math" w:eastAsia="ACaslonPro-Regular-Identity-H" w:hAnsi="Cambria Math" w:cs="ACaslonPro-Regular-Identity-H"/>
                </w:rPr>
              </m:ctrlPr>
            </m:naryPr>
            <m:sub>
              <m:r>
                <w:rPr>
                  <w:rFonts w:ascii="Cambria Math" w:eastAsia="ACaslonPro-Regular-Identity-H" w:hAnsi="Cambria Math" w:cs="ACaslonPro-Regular-Identity-H"/>
                </w:rPr>
                <m:t>i=1</m:t>
              </m:r>
            </m:sub>
            <m:sup>
              <m:r>
                <w:rPr>
                  <w:rFonts w:ascii="Cambria Math" w:eastAsia="ACaslonPro-Regular-Identity-H" w:hAnsi="Cambria Math" w:cs="ACaslonPro-Regular-Identity-H"/>
                </w:rPr>
                <m:t>n</m:t>
              </m:r>
            </m:sup>
            <m:e>
              <m:r>
                <m:rPr>
                  <m:sty m:val="p"/>
                </m:rPr>
                <w:rPr>
                  <w:rFonts w:ascii="Cambria Math" w:eastAsia="ACaslonPro-Regular-Identity-H" w:hAnsi="Cambria Math" w:cs="ACaslonPro-Regular-Identity-H"/>
                </w:rPr>
                <m:t>L</m:t>
              </m:r>
              <m:d>
                <m:dPr>
                  <m:ctrlPr>
                    <w:rPr>
                      <w:rFonts w:ascii="Cambria Math" w:eastAsia="ACaslonPro-Regular-Identity-H" w:hAnsi="Cambria Math" w:cs="ACaslonPro-Regular-Identity-H"/>
                    </w:rPr>
                  </m:ctrlPr>
                </m:dPr>
                <m:e>
                  <m:sSup>
                    <m:sSupPr>
                      <m:ctrlPr>
                        <w:rPr>
                          <w:rFonts w:ascii="Cambria Math" w:eastAsia="ACaslonPro-Regular-Identity-H" w:hAnsi="Cambria Math" w:cs="ACaslonPro-Regular-Identity-H"/>
                        </w:rPr>
                      </m:ctrlPr>
                    </m:sSupPr>
                    <m:e>
                      <m:r>
                        <w:rPr>
                          <w:rFonts w:ascii="Cambria Math" w:eastAsia="ACaslonPro-Regular-Identity-H" w:hAnsi="Cambria Math" w:cs="ACaslonPro-Regular-Identity-H"/>
                        </w:rPr>
                        <m:t>x</m:t>
                      </m:r>
                    </m:e>
                    <m:sup>
                      <m:r>
                        <w:rPr>
                          <w:rFonts w:ascii="Cambria Math" w:eastAsia="ACaslonPro-Regular-Identity-H" w:hAnsi="Cambria Math" w:cs="ACaslonPro-Regular-Identity-H"/>
                        </w:rPr>
                        <m:t xml:space="preserve">i </m:t>
                      </m:r>
                    </m:sup>
                  </m:sSup>
                  <m:r>
                    <m:rPr>
                      <m:sty m:val="p"/>
                    </m:rPr>
                    <w:rPr>
                      <w:rFonts w:ascii="Cambria Math" w:eastAsia="ACaslonPro-Regular-Identity-H" w:hAnsi="Cambria Math" w:cs="ACaslonPro-Regular-Identity-H"/>
                    </w:rPr>
                    <m:t>,</m:t>
                  </m:r>
                  <m:sSup>
                    <m:sSupPr>
                      <m:ctrlPr>
                        <w:rPr>
                          <w:rFonts w:ascii="Cambria Math" w:eastAsia="ACaslonPro-Regular-Identity-H" w:hAnsi="Cambria Math" w:cs="ACaslonPro-Regular-Identity-H"/>
                        </w:rPr>
                      </m:ctrlPr>
                    </m:sSupPr>
                    <m:e>
                      <m:r>
                        <m:rPr>
                          <m:sty m:val="p"/>
                        </m:rPr>
                        <w:rPr>
                          <w:rFonts w:ascii="Cambria Math" w:eastAsia="ACaslonPro-Regular-Identity-H" w:hAnsi="Cambria Math" w:cs="ACaslonPro-Regular-Identity-H"/>
                        </w:rPr>
                        <m:t>z</m:t>
                      </m:r>
                    </m:e>
                    <m:sup>
                      <m:r>
                        <m:rPr>
                          <m:sty m:val="p"/>
                        </m:rPr>
                        <w:rPr>
                          <w:rFonts w:ascii="Cambria Math" w:eastAsia="ACaslonPro-Regular-Identity-H" w:hAnsi="Cambria Math" w:cs="ACaslonPro-Regular-Identity-H"/>
                        </w:rPr>
                        <m:t>i</m:t>
                      </m:r>
                    </m:sup>
                  </m:sSup>
                </m:e>
              </m:d>
            </m:e>
          </m:nary>
          <m:r>
            <m:rPr>
              <m:sty m:val="p"/>
            </m:rPr>
            <w:rPr>
              <w:rFonts w:ascii="Cambria Math" w:eastAsia="ACaslonPro-Regular-Identity-H" w:hAnsi="Cambria Math" w:cs="ACaslonPro-Regular-Identity-H"/>
            </w:rPr>
            <m:t>+</m:t>
          </m:r>
          <m:f>
            <m:fPr>
              <m:ctrlPr>
                <w:rPr>
                  <w:rFonts w:ascii="Cambria Math" w:eastAsia="ACaslonPro-Regular-Identity-H" w:hAnsi="Cambria Math" w:cs="ACaslonPro-Regular-Identity-H"/>
                </w:rPr>
              </m:ctrlPr>
            </m:fPr>
            <m:num>
              <m:r>
                <m:rPr>
                  <m:sty m:val="p"/>
                </m:rPr>
                <w:rPr>
                  <w:rFonts w:ascii="Cambria Math" w:eastAsia="ACaslonPro-Regular-Identity-H" w:hAnsi="Cambria Math" w:cs="ACaslonPro-Regular-Identity-H"/>
                </w:rPr>
                <m:t>λ</m:t>
              </m:r>
            </m:num>
            <m:den>
              <m:r>
                <m:rPr>
                  <m:sty m:val="p"/>
                </m:rPr>
                <w:rPr>
                  <w:rFonts w:ascii="Cambria Math" w:eastAsia="ACaslonPro-Regular-Identity-H" w:hAnsi="Cambria Math" w:cs="ACaslonPro-Regular-Identity-H"/>
                </w:rPr>
                <m:t>2</m:t>
              </m:r>
            </m:den>
          </m:f>
          <m:r>
            <m:rPr>
              <m:sty m:val="p"/>
            </m:rPr>
            <w:rPr>
              <w:rFonts w:ascii="Cambria Math" w:eastAsia="ACaslonPro-Regular-Identity-H" w:hAnsi="Cambria Math" w:cs="ACaslonPro-Regular-Identity-H"/>
            </w:rPr>
            <m:t xml:space="preserve"> </m:t>
          </m:r>
          <m:d>
            <m:dPr>
              <m:ctrlPr>
                <w:rPr>
                  <w:rFonts w:ascii="Cambria Math" w:eastAsia="ACaslonPro-Regular-Identity-H" w:hAnsi="Cambria Math" w:cs="ACaslonPro-Regular-Identity-H"/>
                </w:rPr>
              </m:ctrlPr>
            </m:dPr>
            <m:e>
              <m:d>
                <m:dPr>
                  <m:begChr m:val="‖"/>
                  <m:endChr m:val="‖"/>
                  <m:ctrlPr>
                    <w:rPr>
                      <w:rFonts w:ascii="Cambria Math" w:eastAsia="ACaslonPro-Regular-Identity-H" w:hAnsi="Cambria Math" w:cs="ACaslonPro-Regular-Identity-H"/>
                    </w:rPr>
                  </m:ctrlPr>
                </m:dPr>
                <m:e>
                  <m:r>
                    <m:rPr>
                      <m:sty m:val="p"/>
                    </m:rPr>
                    <w:rPr>
                      <w:rFonts w:ascii="Cambria Math" w:eastAsia="ACaslonPro-Regular-Identity-H" w:hAnsi="Cambria Math" w:cs="ACaslonPro-Regular-Identity-H"/>
                    </w:rPr>
                    <m:t>W</m:t>
                  </m:r>
                </m:e>
              </m:d>
              <m:r>
                <m:rPr>
                  <m:sty m:val="p"/>
                </m:rPr>
                <w:rPr>
                  <w:rFonts w:ascii="Cambria Math" w:eastAsia="ACaslonPro-Regular-Identity-H" w:hAnsi="Cambria Math" w:cs="ACaslonPro-Regular-Identity-H"/>
                </w:rPr>
                <m:t>+</m:t>
              </m:r>
              <m:d>
                <m:dPr>
                  <m:begChr m:val="‖"/>
                  <m:endChr m:val="‖"/>
                  <m:ctrlPr>
                    <w:rPr>
                      <w:rFonts w:ascii="Cambria Math" w:eastAsia="ACaslonPro-Regular-Identity-H" w:hAnsi="Cambria Math" w:cs="ACaslonPro-Regular-Identity-H"/>
                    </w:rPr>
                  </m:ctrlPr>
                </m:dPr>
                <m:e>
                  <m:sSup>
                    <m:sSupPr>
                      <m:ctrlPr>
                        <w:rPr>
                          <w:rFonts w:ascii="Cambria Math" w:eastAsia="ACaslonPro-Regular-Identity-H" w:hAnsi="Cambria Math" w:cs="ACaslonPro-Regular-Identity-H"/>
                        </w:rPr>
                      </m:ctrlPr>
                    </m:sSupPr>
                    <m:e>
                      <m:r>
                        <m:rPr>
                          <m:sty m:val="p"/>
                        </m:rPr>
                        <w:rPr>
                          <w:rFonts w:ascii="Cambria Math" w:eastAsia="ACaslonPro-Regular-Identity-H" w:hAnsi="Cambria Math" w:cs="ACaslonPro-Regular-Identity-H"/>
                        </w:rPr>
                        <m:t>W</m:t>
                      </m:r>
                    </m:e>
                    <m:sup>
                      <m:r>
                        <m:rPr>
                          <m:sty m:val="p"/>
                        </m:rPr>
                        <w:rPr>
                          <w:rFonts w:ascii="Cambria Math" w:eastAsia="ACaslonPro-Regular-Identity-H" w:hAnsi="Cambria Math" w:cs="ACaslonPro-Regular-Identity-H"/>
                        </w:rPr>
                        <m:t>'</m:t>
                      </m:r>
                    </m:sup>
                  </m:sSup>
                </m:e>
              </m:d>
              <m:r>
                <m:rPr>
                  <m:sty m:val="p"/>
                </m:rPr>
                <w:rPr>
                  <w:rFonts w:ascii="Cambria Math" w:eastAsia="ACaslonPro-Regular-Identity-H" w:hAnsi="Cambria Math" w:cs="ACaslonPro-Regular-Identity-H"/>
                </w:rPr>
                <m:t xml:space="preserve"> </m:t>
              </m:r>
            </m:e>
          </m:d>
          <m:r>
            <m:rPr>
              <m:sty m:val="p"/>
            </m:rPr>
            <w:rPr>
              <w:rFonts w:ascii="Cambria Math" w:eastAsia="ACaslonPro-Regular-Identity-H" w:hAnsi="Cambria Math" w:cs="ACaslonPro-Regular-Identity-H"/>
            </w:rPr>
            <m:t xml:space="preserve">+ </m:t>
          </m:r>
          <m:r>
            <w:rPr>
              <w:rFonts w:ascii="Cambria Math" w:eastAsia="ACaslonPro-Regular-Identity-H" w:hAnsi="Cambria Math" w:cs="ACaslonPro-Regular-Identity-H"/>
            </w:rPr>
            <m:t>βKL</m:t>
          </m:r>
          <m:d>
            <m:dPr>
              <m:ctrlPr>
                <w:rPr>
                  <w:rFonts w:ascii="Cambria Math" w:eastAsia="ACaslonPro-Regular-Identity-H" w:hAnsi="Cambria Math" w:cs="ACaslonPro-Regular-Identity-H"/>
                </w:rPr>
              </m:ctrlPr>
            </m:dPr>
            <m:e>
              <m:r>
                <m:rPr>
                  <m:sty m:val="p"/>
                </m:rPr>
                <w:rPr>
                  <w:rFonts w:ascii="Cambria Math" w:eastAsia="ACaslonPro-Regular-Identity-H" w:hAnsi="Cambria Math" w:cs="ACaslonPro-Regular-Identity-H"/>
                </w:rPr>
                <m:t>ρ</m:t>
              </m:r>
              <m:d>
                <m:dPr>
                  <m:begChr m:val="‖"/>
                  <m:endChr m:val=""/>
                  <m:ctrlPr>
                    <w:rPr>
                      <w:rFonts w:ascii="Cambria Math" w:eastAsia="ACaslonPro-Regular-Identity-H" w:hAnsi="Cambria Math" w:cs="ACaslonPro-Regular-Identity-H"/>
                    </w:rPr>
                  </m:ctrlPr>
                </m:dPr>
                <m:e>
                  <m:acc>
                    <m:accPr>
                      <m:ctrlPr>
                        <w:rPr>
                          <w:rFonts w:ascii="Cambria Math" w:eastAsia="ACaslonPro-Regular-Identity-H" w:hAnsi="Cambria Math" w:cs="ACaslonPro-Regular-Identity-H"/>
                        </w:rPr>
                      </m:ctrlPr>
                    </m:accPr>
                    <m:e>
                      <m:r>
                        <m:rPr>
                          <m:sty m:val="p"/>
                        </m:rPr>
                        <w:rPr>
                          <w:rFonts w:ascii="Cambria Math" w:eastAsia="ACaslonPro-Regular-Identity-H" w:hAnsi="Cambria Math" w:cs="ACaslonPro-Regular-Identity-H"/>
                        </w:rPr>
                        <m:t>ρ</m:t>
                      </m:r>
                    </m:e>
                  </m:acc>
                </m:e>
              </m:d>
            </m:e>
          </m:d>
          <m:r>
            <m:rPr>
              <m:sty m:val="p"/>
            </m:rPr>
            <w:rPr>
              <w:rFonts w:ascii="Cambria Math" w:eastAsia="ACaslonPro-Regular-Identity-H" w:hAnsi="Cambria Math" w:cs="ACaslonPro-Regular-Identity-H"/>
            </w:rPr>
            <m:t>.                                              (1.4)</m:t>
          </m:r>
        </m:oMath>
      </m:oMathPara>
    </w:p>
    <w:p w14:paraId="254CB470" w14:textId="77777777" w:rsidR="00A879CD" w:rsidRPr="00FE446E" w:rsidRDefault="00A879CD" w:rsidP="00A879CD">
      <w:pPr>
        <w:autoSpaceDE w:val="0"/>
        <w:autoSpaceDN w:val="0"/>
        <w:adjustRightInd w:val="0"/>
        <w:spacing w:after="0" w:line="240" w:lineRule="auto"/>
        <w:rPr>
          <w:rFonts w:ascii="Times New Roman" w:eastAsia="ACaslonPro-Regular-Identity-H" w:hAnsi="Times New Roman" w:cs="Times New Roman"/>
          <w:sz w:val="20"/>
          <w:szCs w:val="20"/>
        </w:rPr>
      </w:pPr>
      <w:r w:rsidRPr="00FE446E">
        <w:rPr>
          <w:rFonts w:ascii="Times New Roman" w:eastAsia="ACaslonPro-Regular-Identity-H" w:hAnsi="Times New Roman" w:cs="Times New Roman"/>
          <w:sz w:val="20"/>
          <w:szCs w:val="20"/>
        </w:rPr>
        <w:t>The last term is defined as:</w:t>
      </w:r>
    </w:p>
    <w:p w14:paraId="0AB3063B" w14:textId="77777777" w:rsidR="00A879CD" w:rsidRDefault="00A879CD" w:rsidP="00A879CD">
      <w:pPr>
        <w:autoSpaceDE w:val="0"/>
        <w:autoSpaceDN w:val="0"/>
        <w:adjustRightInd w:val="0"/>
        <w:spacing w:after="0" w:line="240" w:lineRule="auto"/>
        <w:rPr>
          <w:rFonts w:ascii="Times New Roman" w:eastAsia="ACaslonPro-Regular-Identity-H" w:hAnsi="Times New Roman" w:cs="Times New Roman"/>
        </w:rPr>
      </w:pPr>
    </w:p>
    <w:p w14:paraId="1102BB3C" w14:textId="77777777" w:rsidR="00A879CD" w:rsidRPr="00A879CD" w:rsidRDefault="00A879CD" w:rsidP="00A879CD">
      <w:pPr>
        <w:autoSpaceDE w:val="0"/>
        <w:autoSpaceDN w:val="0"/>
        <w:adjustRightInd w:val="0"/>
        <w:spacing w:after="0" w:line="240" w:lineRule="auto"/>
        <w:rPr>
          <w:rFonts w:ascii="Times New Roman" w:eastAsia="ACaslonPro-Regular-Identity-H" w:hAnsi="Times New Roman" w:cs="Times New Roman"/>
        </w:rPr>
      </w:pPr>
      <m:oMathPara>
        <m:oMath>
          <m:r>
            <w:rPr>
              <w:rFonts w:ascii="Cambria Math" w:eastAsia="ACaslonPro-Regular-Identity-H" w:hAnsi="Cambria Math" w:cs="ACaslonPro-Regular-Identity-H"/>
            </w:rPr>
            <m:t>KL</m:t>
          </m:r>
          <m:d>
            <m:dPr>
              <m:ctrlPr>
                <w:rPr>
                  <w:rFonts w:ascii="Cambria Math" w:eastAsia="ACaslonPro-Regular-Identity-H" w:hAnsi="Cambria Math" w:cs="ACaslonPro-Regular-Identity-H"/>
                </w:rPr>
              </m:ctrlPr>
            </m:dPr>
            <m:e>
              <m:r>
                <m:rPr>
                  <m:sty m:val="p"/>
                </m:rPr>
                <w:rPr>
                  <w:rFonts w:ascii="Cambria Math" w:eastAsia="ACaslonPro-Regular-Identity-H" w:hAnsi="Cambria Math" w:cs="ACaslonPro-Regular-Identity-H"/>
                </w:rPr>
                <m:t>ρ</m:t>
              </m:r>
              <m:d>
                <m:dPr>
                  <m:begChr m:val="‖"/>
                  <m:endChr m:val=""/>
                  <m:ctrlPr>
                    <w:rPr>
                      <w:rFonts w:ascii="Cambria Math" w:eastAsia="ACaslonPro-Regular-Identity-H" w:hAnsi="Cambria Math" w:cs="ACaslonPro-Regular-Identity-H"/>
                    </w:rPr>
                  </m:ctrlPr>
                </m:dPr>
                <m:e>
                  <m:acc>
                    <m:accPr>
                      <m:ctrlPr>
                        <w:rPr>
                          <w:rFonts w:ascii="Cambria Math" w:eastAsia="ACaslonPro-Regular-Identity-H" w:hAnsi="Cambria Math" w:cs="ACaslonPro-Regular-Identity-H"/>
                        </w:rPr>
                      </m:ctrlPr>
                    </m:accPr>
                    <m:e>
                      <m:r>
                        <m:rPr>
                          <m:sty m:val="p"/>
                        </m:rPr>
                        <w:rPr>
                          <w:rFonts w:ascii="Cambria Math" w:eastAsia="ACaslonPro-Regular-Identity-H" w:hAnsi="Cambria Math" w:cs="ACaslonPro-Regular-Identity-H"/>
                        </w:rPr>
                        <m:t>ρ</m:t>
                      </m:r>
                    </m:e>
                  </m:acc>
                </m:e>
              </m:d>
            </m:e>
          </m:d>
          <m:r>
            <m:rPr>
              <m:sty m:val="p"/>
            </m:rPr>
            <w:rPr>
              <w:rFonts w:ascii="Cambria Math" w:eastAsia="ACaslonPro-Regular-Identity-H" w:hAnsi="Cambria Math" w:cs="ACaslonPro-Regular-Identity-H"/>
            </w:rPr>
            <m:t>=ρ</m:t>
          </m:r>
          <m:func>
            <m:funcPr>
              <m:ctrlPr>
                <w:rPr>
                  <w:rFonts w:ascii="Cambria Math" w:eastAsia="ACaslonPro-Regular-Identity-H" w:hAnsi="Cambria Math" w:cs="ACaslonPro-Regular-Identity-H"/>
                </w:rPr>
              </m:ctrlPr>
            </m:funcPr>
            <m:fName>
              <m:r>
                <m:rPr>
                  <m:sty m:val="p"/>
                </m:rPr>
                <w:rPr>
                  <w:rFonts w:ascii="Cambria Math" w:eastAsia="ACaslonPro-Regular-Identity-H" w:hAnsi="Cambria Math" w:cs="ACaslonPro-Regular-Identity-H"/>
                </w:rPr>
                <m:t>log</m:t>
              </m:r>
            </m:fName>
            <m:e>
              <m:f>
                <m:fPr>
                  <m:ctrlPr>
                    <w:rPr>
                      <w:rFonts w:ascii="Cambria Math" w:eastAsia="ACaslonPro-Regular-Identity-H" w:hAnsi="Cambria Math" w:cs="ACaslonPro-Regular-Identity-H"/>
                    </w:rPr>
                  </m:ctrlPr>
                </m:fPr>
                <m:num>
                  <m:r>
                    <m:rPr>
                      <m:sty m:val="p"/>
                    </m:rPr>
                    <w:rPr>
                      <w:rFonts w:ascii="Cambria Math" w:eastAsia="ACaslonPro-Regular-Identity-H" w:hAnsi="Cambria Math" w:cs="ACaslonPro-Regular-Identity-H"/>
                    </w:rPr>
                    <m:t>ρ</m:t>
                  </m:r>
                </m:num>
                <m:den>
                  <m:acc>
                    <m:accPr>
                      <m:ctrlPr>
                        <w:rPr>
                          <w:rFonts w:ascii="Cambria Math" w:eastAsia="ACaslonPro-Regular-Identity-H" w:hAnsi="Cambria Math" w:cs="ACaslonPro-Regular-Identity-H"/>
                        </w:rPr>
                      </m:ctrlPr>
                    </m:accPr>
                    <m:e>
                      <m:r>
                        <m:rPr>
                          <m:sty m:val="p"/>
                        </m:rPr>
                        <w:rPr>
                          <w:rFonts w:ascii="Cambria Math" w:eastAsia="ACaslonPro-Regular-Identity-H" w:hAnsi="Cambria Math" w:cs="ACaslonPro-Regular-Identity-H"/>
                        </w:rPr>
                        <m:t>ρ</m:t>
                      </m:r>
                    </m:e>
                  </m:acc>
                </m:den>
              </m:f>
            </m:e>
          </m:func>
          <m:r>
            <m:rPr>
              <m:sty m:val="p"/>
            </m:rPr>
            <w:rPr>
              <w:rFonts w:ascii="Cambria Math" w:eastAsia="ACaslonPro-Regular-Identity-H" w:hAnsi="Cambria Math" w:cs="ACaslonPro-Regular-Identity-H"/>
            </w:rPr>
            <m:t>+ (1-ρ)</m:t>
          </m:r>
          <m:func>
            <m:funcPr>
              <m:ctrlPr>
                <w:rPr>
                  <w:rFonts w:ascii="Cambria Math" w:eastAsia="ACaslonPro-Regular-Identity-H" w:hAnsi="Cambria Math" w:cs="ACaslonPro-Regular-Identity-H"/>
                </w:rPr>
              </m:ctrlPr>
            </m:funcPr>
            <m:fName>
              <m:r>
                <m:rPr>
                  <m:sty m:val="p"/>
                </m:rPr>
                <w:rPr>
                  <w:rFonts w:ascii="Cambria Math" w:eastAsia="ACaslonPro-Regular-Identity-H" w:hAnsi="Cambria Math" w:cs="ACaslonPro-Regular-Identity-H"/>
                </w:rPr>
                <m:t>log</m:t>
              </m:r>
            </m:fName>
            <m:e>
              <m:f>
                <m:fPr>
                  <m:ctrlPr>
                    <w:rPr>
                      <w:rFonts w:ascii="Cambria Math" w:eastAsia="ACaslonPro-Regular-Identity-H" w:hAnsi="Cambria Math" w:cs="ACaslonPro-Regular-Identity-H"/>
                    </w:rPr>
                  </m:ctrlPr>
                </m:fPr>
                <m:num>
                  <m:r>
                    <m:rPr>
                      <m:sty m:val="p"/>
                    </m:rPr>
                    <w:rPr>
                      <w:rFonts w:ascii="Cambria Math" w:eastAsia="ACaslonPro-Regular-Identity-H" w:hAnsi="Cambria Math" w:cs="ACaslonPro-Regular-Identity-H"/>
                    </w:rPr>
                    <m:t>1-ρ</m:t>
                  </m:r>
                </m:num>
                <m:den>
                  <m:r>
                    <m:rPr>
                      <m:sty m:val="p"/>
                    </m:rPr>
                    <w:rPr>
                      <w:rFonts w:ascii="Cambria Math" w:eastAsia="ACaslonPro-Regular-Identity-H" w:hAnsi="Cambria Math" w:cs="ACaslonPro-Regular-Identity-H"/>
                    </w:rPr>
                    <m:t>1-</m:t>
                  </m:r>
                  <m:acc>
                    <m:accPr>
                      <m:ctrlPr>
                        <w:rPr>
                          <w:rFonts w:ascii="Cambria Math" w:eastAsia="ACaslonPro-Regular-Identity-H" w:hAnsi="Cambria Math" w:cs="ACaslonPro-Regular-Identity-H"/>
                        </w:rPr>
                      </m:ctrlPr>
                    </m:accPr>
                    <m:e>
                      <m:r>
                        <m:rPr>
                          <m:sty m:val="p"/>
                        </m:rPr>
                        <w:rPr>
                          <w:rFonts w:ascii="Cambria Math" w:eastAsia="ACaslonPro-Regular-Identity-H" w:hAnsi="Cambria Math" w:cs="ACaslonPro-Regular-Identity-H"/>
                        </w:rPr>
                        <m:t>ρ</m:t>
                      </m:r>
                    </m:e>
                  </m:acc>
                </m:den>
              </m:f>
            </m:e>
          </m:func>
        </m:oMath>
      </m:oMathPara>
    </w:p>
    <w:p w14:paraId="30D5B04F" w14:textId="5DCDAB8B" w:rsidR="00A879CD" w:rsidRPr="00FE446E" w:rsidRDefault="00A879CD" w:rsidP="00A879CD">
      <w:pPr>
        <w:autoSpaceDE w:val="0"/>
        <w:autoSpaceDN w:val="0"/>
        <w:adjustRightInd w:val="0"/>
        <w:spacing w:after="0" w:line="240" w:lineRule="auto"/>
        <w:rPr>
          <w:rFonts w:ascii="Times New Roman" w:eastAsia="ACaslonPro-Regular-Identity-H" w:hAnsi="Times New Roman" w:cs="Times New Roman"/>
          <w:sz w:val="20"/>
          <w:szCs w:val="20"/>
        </w:rPr>
      </w:pPr>
      <w:r w:rsidRPr="00FE446E">
        <w:rPr>
          <w:rFonts w:ascii="Times New Roman" w:eastAsia="ACaslonPro-Regular-Identity-H" w:hAnsi="Times New Roman" w:cs="Times New Roman"/>
          <w:sz w:val="20"/>
          <w:szCs w:val="20"/>
        </w:rPr>
        <w:t>And</w:t>
      </w:r>
      <w:r>
        <w:rPr>
          <w:rFonts w:ascii="Times New Roman" w:eastAsia="ACaslonPro-Regular-Identity-H" w:hAnsi="Times New Roman" w:cs="Times New Roman"/>
        </w:rPr>
        <w:t xml:space="preserve"> </w:t>
      </w:r>
      <m:oMath>
        <m:acc>
          <m:accPr>
            <m:ctrlPr>
              <w:rPr>
                <w:rFonts w:ascii="Cambria Math" w:eastAsia="ACaslonPro-Regular-Identity-H" w:hAnsi="Cambria Math" w:cs="Times New Roman"/>
                <w:i/>
              </w:rPr>
            </m:ctrlPr>
          </m:accPr>
          <m:e>
            <m:r>
              <w:rPr>
                <w:rFonts w:ascii="Cambria Math" w:eastAsia="ACaslonPro-Regular-Identity-H" w:hAnsi="Cambria Math" w:cs="Times New Roman"/>
              </w:rPr>
              <m:t>ρ</m:t>
            </m:r>
          </m:e>
        </m:acc>
      </m:oMath>
      <w:r>
        <w:rPr>
          <w:rFonts w:ascii="Times New Roman" w:eastAsia="ACaslonPro-Regular-Identity-H" w:hAnsi="Times New Roman" w:cs="Times New Roman"/>
        </w:rPr>
        <w:t>=</w:t>
      </w:r>
      <m:oMath>
        <m:f>
          <m:fPr>
            <m:ctrlPr>
              <w:rPr>
                <w:rFonts w:ascii="Cambria Math" w:eastAsia="ACaslonPro-Regular-Identity-H" w:hAnsi="Cambria Math" w:cs="Times New Roman"/>
                <w:i/>
              </w:rPr>
            </m:ctrlPr>
          </m:fPr>
          <m:num>
            <m:r>
              <w:rPr>
                <w:rFonts w:ascii="Cambria Math" w:eastAsia="ACaslonPro-Regular-Identity-H" w:hAnsi="Cambria Math" w:cs="Times New Roman"/>
              </w:rPr>
              <m:t xml:space="preserve">1 </m:t>
            </m:r>
          </m:num>
          <m:den>
            <m:r>
              <w:rPr>
                <w:rFonts w:ascii="Cambria Math" w:eastAsia="ACaslonPro-Regular-Identity-H" w:hAnsi="Cambria Math" w:cs="Times New Roman"/>
              </w:rPr>
              <m:t>n</m:t>
            </m:r>
          </m:den>
        </m:f>
        <m:nary>
          <m:naryPr>
            <m:chr m:val="∑"/>
            <m:limLoc m:val="subSup"/>
            <m:ctrlPr>
              <w:rPr>
                <w:rFonts w:ascii="Cambria Math" w:eastAsia="ACaslonPro-Regular-Identity-H" w:hAnsi="Cambria Math" w:cs="Times New Roman"/>
                <w:i/>
              </w:rPr>
            </m:ctrlPr>
          </m:naryPr>
          <m:sub>
            <m:r>
              <w:rPr>
                <w:rFonts w:ascii="Cambria Math" w:eastAsia="ACaslonPro-Regular-Identity-H" w:hAnsi="Cambria Math" w:cs="Times New Roman"/>
              </w:rPr>
              <m:t>i=1</m:t>
            </m:r>
          </m:sub>
          <m:sup>
            <m:r>
              <w:rPr>
                <w:rFonts w:ascii="Cambria Math" w:eastAsia="ACaslonPro-Regular-Identity-H" w:hAnsi="Cambria Math" w:cs="Times New Roman"/>
              </w:rPr>
              <m:t>n</m:t>
            </m:r>
          </m:sup>
          <m:e>
            <m:r>
              <w:rPr>
                <w:rFonts w:ascii="Cambria Math" w:eastAsia="ACaslonPro-Regular-Identity-H" w:hAnsi="Cambria Math" w:cs="Times New Roman"/>
              </w:rPr>
              <m:t>s(</m:t>
            </m:r>
            <m:sSup>
              <m:sSupPr>
                <m:ctrlPr>
                  <w:rPr>
                    <w:rFonts w:ascii="Cambria Math" w:eastAsia="ACaslonPro-Regular-Identity-H" w:hAnsi="Cambria Math" w:cs="Times New Roman"/>
                    <w:i/>
                  </w:rPr>
                </m:ctrlPr>
              </m:sSupPr>
              <m:e>
                <m:r>
                  <w:rPr>
                    <w:rFonts w:ascii="Cambria Math" w:eastAsia="ACaslonPro-Regular-Identity-H" w:hAnsi="Cambria Math" w:cs="Times New Roman"/>
                  </w:rPr>
                  <m:t>x</m:t>
                </m:r>
              </m:e>
              <m:sup>
                <m:r>
                  <w:rPr>
                    <w:rFonts w:ascii="Cambria Math" w:eastAsia="ACaslonPro-Regular-Identity-H" w:hAnsi="Cambria Math" w:cs="Times New Roman"/>
                  </w:rPr>
                  <m:t>(i)</m:t>
                </m:r>
              </m:sup>
            </m:sSup>
          </m:e>
        </m:nary>
      </m:oMath>
      <w:r>
        <w:rPr>
          <w:rFonts w:ascii="Times New Roman" w:eastAsia="ACaslonPro-Regular-Identity-H" w:hAnsi="Times New Roman" w:cs="Times New Roman"/>
        </w:rPr>
        <w:t xml:space="preserve">) </w:t>
      </w:r>
      <w:r w:rsidRPr="00FE446E">
        <w:rPr>
          <w:rFonts w:ascii="Times New Roman" w:eastAsia="ACaslonPro-Regular-Identity-H" w:hAnsi="Times New Roman" w:cs="Times New Roman"/>
          <w:sz w:val="20"/>
          <w:szCs w:val="20"/>
        </w:rPr>
        <w:t>is the average activation of a hidden layer. A typical architecture of DA</w:t>
      </w:r>
      <w:r w:rsidR="00D249FE">
        <w:rPr>
          <w:rFonts w:ascii="Times New Roman" w:eastAsia="ACaslonPro-Regular-Identity-H" w:hAnsi="Times New Roman" w:cs="Times New Roman"/>
          <w:sz w:val="20"/>
          <w:szCs w:val="20"/>
        </w:rPr>
        <w:t>E</w:t>
      </w:r>
      <w:r w:rsidRPr="00FE446E">
        <w:rPr>
          <w:rFonts w:ascii="Times New Roman" w:eastAsia="ACaslonPro-Regular-Identity-H" w:hAnsi="Times New Roman" w:cs="Times New Roman"/>
          <w:sz w:val="20"/>
          <w:szCs w:val="20"/>
        </w:rPr>
        <w:t xml:space="preserve"> is shown in</w:t>
      </w:r>
      <w:r w:rsidRPr="00587712">
        <w:rPr>
          <w:rFonts w:ascii="Times New Roman" w:eastAsia="ACaslonPro-Regular-Identity-H" w:hAnsi="Times New Roman" w:cs="Times New Roman"/>
        </w:rPr>
        <w:t xml:space="preserve"> </w:t>
      </w:r>
      <w:r w:rsidRPr="00FE446E">
        <w:rPr>
          <w:rFonts w:ascii="Times New Roman" w:eastAsia="ACaslonPro-Regular-Identity-H" w:hAnsi="Times New Roman" w:cs="Times New Roman"/>
          <w:sz w:val="20"/>
          <w:szCs w:val="20"/>
        </w:rPr>
        <w:t>Fi</w:t>
      </w:r>
      <w:r w:rsidR="007E4AC0">
        <w:rPr>
          <w:rFonts w:ascii="Times New Roman" w:eastAsia="ACaslonPro-Regular-Identity-H" w:hAnsi="Times New Roman" w:cs="Times New Roman"/>
          <w:sz w:val="20"/>
          <w:szCs w:val="20"/>
        </w:rPr>
        <w:t>g6</w:t>
      </w:r>
      <w:r w:rsidRPr="00FE446E">
        <w:rPr>
          <w:rFonts w:ascii="Times New Roman" w:eastAsia="ACaslonPro-Regular-Identity-H" w:hAnsi="Times New Roman" w:cs="Times New Roman"/>
          <w:sz w:val="20"/>
          <w:szCs w:val="20"/>
        </w:rPr>
        <w:t>.</w:t>
      </w:r>
    </w:p>
    <w:p w14:paraId="10D9936E" w14:textId="77777777" w:rsidR="00A879CD" w:rsidRPr="00F73263" w:rsidRDefault="00A879CD" w:rsidP="00F73263">
      <w:pPr>
        <w:pStyle w:val="NormalWeb"/>
        <w:rPr>
          <w:rFonts w:asciiTheme="majorBidi" w:hAnsiTheme="majorBidi" w:cstheme="majorBidi"/>
          <w:color w:val="24292F"/>
          <w:sz w:val="21"/>
          <w:szCs w:val="21"/>
        </w:rPr>
      </w:pPr>
      <w:r w:rsidRPr="00F9678B">
        <w:rPr>
          <w:noProof/>
        </w:rPr>
        <w:drawing>
          <wp:inline distT="0" distB="0" distL="0" distR="0" wp14:anchorId="7BA7FF8C" wp14:editId="77039644">
            <wp:extent cx="4876800" cy="1581150"/>
            <wp:effectExtent l="0" t="0" r="0" b="0"/>
            <wp:docPr id="17" name="Picture 17"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1581150"/>
                    </a:xfrm>
                    <a:prstGeom prst="rect">
                      <a:avLst/>
                    </a:prstGeom>
                    <a:noFill/>
                    <a:ln>
                      <a:noFill/>
                    </a:ln>
                  </pic:spPr>
                </pic:pic>
              </a:graphicData>
            </a:graphic>
          </wp:inline>
        </w:drawing>
      </w:r>
    </w:p>
    <w:p w14:paraId="05F99671" w14:textId="04FC03D9" w:rsidR="00A879CD" w:rsidRPr="00FE446E" w:rsidRDefault="00A879CD" w:rsidP="00A879CD">
      <w:pPr>
        <w:autoSpaceDE w:val="0"/>
        <w:autoSpaceDN w:val="0"/>
        <w:adjustRightInd w:val="0"/>
        <w:spacing w:after="0" w:line="240" w:lineRule="auto"/>
        <w:jc w:val="center"/>
        <w:rPr>
          <w:rFonts w:ascii="Times New Roman" w:eastAsia="ACaslonPro-Regular-Identity-H" w:hAnsi="Times New Roman" w:cs="Times New Roman"/>
          <w:sz w:val="20"/>
          <w:szCs w:val="20"/>
        </w:rPr>
      </w:pPr>
      <w:r w:rsidRPr="00FE446E">
        <w:rPr>
          <w:rFonts w:ascii="Times New Roman" w:eastAsia="ACaslonPro-Regular-Identity-H" w:hAnsi="Times New Roman" w:cs="Times New Roman"/>
          <w:sz w:val="20"/>
          <w:szCs w:val="20"/>
        </w:rPr>
        <w:t>Fig</w:t>
      </w:r>
      <w:r w:rsidR="00AD315F">
        <w:rPr>
          <w:rFonts w:ascii="Times New Roman" w:eastAsia="ACaslonPro-Regular-Identity-H" w:hAnsi="Times New Roman" w:cs="Times New Roman"/>
          <w:sz w:val="20"/>
          <w:szCs w:val="20"/>
        </w:rPr>
        <w:t xml:space="preserve"> </w:t>
      </w:r>
      <w:r w:rsidR="007E4AC0">
        <w:rPr>
          <w:rFonts w:ascii="Times New Roman" w:eastAsia="ACaslonPro-Regular-Identity-H" w:hAnsi="Times New Roman" w:cs="Times New Roman"/>
          <w:sz w:val="20"/>
          <w:szCs w:val="20"/>
        </w:rPr>
        <w:t>6</w:t>
      </w:r>
      <w:r w:rsidRPr="00FE446E">
        <w:rPr>
          <w:rFonts w:ascii="Times New Roman" w:eastAsia="ACaslonPro-Regular-Identity-H" w:hAnsi="Times New Roman" w:cs="Times New Roman"/>
          <w:sz w:val="20"/>
          <w:szCs w:val="20"/>
        </w:rPr>
        <w:t>. Typical DA</w:t>
      </w:r>
      <w:r w:rsidR="007E4AC0">
        <w:rPr>
          <w:rFonts w:ascii="Times New Roman" w:eastAsia="ACaslonPro-Regular-Identity-H" w:hAnsi="Times New Roman" w:cs="Times New Roman"/>
          <w:sz w:val="20"/>
          <w:szCs w:val="20"/>
        </w:rPr>
        <w:t>E</w:t>
      </w:r>
      <w:r w:rsidRPr="00FE446E">
        <w:rPr>
          <w:rFonts w:ascii="Times New Roman" w:eastAsia="ACaslonPro-Regular-Identity-H" w:hAnsi="Times New Roman" w:cs="Times New Roman"/>
          <w:sz w:val="20"/>
          <w:szCs w:val="20"/>
        </w:rPr>
        <w:t xml:space="preserve"> architecture</w:t>
      </w:r>
    </w:p>
    <w:p w14:paraId="530D185C" w14:textId="77777777" w:rsidR="00F73263" w:rsidRPr="00256642" w:rsidRDefault="00F73263" w:rsidP="00A879CD">
      <w:pPr>
        <w:pStyle w:val="BalloonText"/>
        <w:jc w:val="center"/>
        <w:rPr>
          <w:rFonts w:asciiTheme="majorBidi" w:hAnsiTheme="majorBidi" w:cstheme="majorBidi"/>
          <w:color w:val="24292F"/>
          <w:sz w:val="21"/>
          <w:szCs w:val="21"/>
        </w:rPr>
      </w:pPr>
    </w:p>
    <w:p w14:paraId="386C5AD0" w14:textId="77777777" w:rsidR="008746CB" w:rsidRPr="00AD6055" w:rsidRDefault="008746CB" w:rsidP="008746CB">
      <w:pPr>
        <w:autoSpaceDE w:val="0"/>
        <w:autoSpaceDN w:val="0"/>
        <w:adjustRightInd w:val="0"/>
        <w:spacing w:after="0" w:line="240" w:lineRule="auto"/>
        <w:jc w:val="both"/>
        <w:rPr>
          <w:rFonts w:ascii="Times New Roman" w:eastAsia="ACaslonPro-Regular-Identity-H" w:hAnsi="Times New Roman" w:cs="Times New Roman"/>
          <w:b/>
          <w:bCs/>
          <w:sz w:val="20"/>
          <w:szCs w:val="20"/>
        </w:rPr>
      </w:pPr>
      <w:r w:rsidRPr="00AD6055">
        <w:rPr>
          <w:rFonts w:ascii="Times New Roman" w:eastAsia="ACaslonPro-Regular-Identity-H" w:hAnsi="Times New Roman" w:cs="Times New Roman"/>
          <w:b/>
          <w:bCs/>
          <w:sz w:val="20"/>
          <w:szCs w:val="20"/>
        </w:rPr>
        <w:t>R</w:t>
      </w:r>
      <w:r w:rsidR="009D6694" w:rsidRPr="00AD6055">
        <w:rPr>
          <w:rFonts w:ascii="Times New Roman" w:eastAsia="ACaslonPro-Regular-Identity-H" w:hAnsi="Times New Roman" w:cs="Times New Roman"/>
          <w:b/>
          <w:bCs/>
          <w:sz w:val="20"/>
          <w:szCs w:val="20"/>
        </w:rPr>
        <w:t>educed</w:t>
      </w:r>
      <w:r w:rsidRPr="00AD6055">
        <w:rPr>
          <w:rFonts w:ascii="Times New Roman" w:eastAsia="ACaslonPro-Regular-Identity-H" w:hAnsi="Times New Roman" w:cs="Times New Roman"/>
          <w:b/>
          <w:bCs/>
          <w:sz w:val="20"/>
          <w:szCs w:val="20"/>
        </w:rPr>
        <w:t>-R</w:t>
      </w:r>
      <w:r w:rsidR="009D6694" w:rsidRPr="00AD6055">
        <w:rPr>
          <w:rFonts w:ascii="Times New Roman" w:eastAsia="ACaslonPro-Regular-Identity-H" w:hAnsi="Times New Roman" w:cs="Times New Roman"/>
          <w:b/>
          <w:bCs/>
          <w:sz w:val="20"/>
          <w:szCs w:val="20"/>
        </w:rPr>
        <w:t>esolution</w:t>
      </w:r>
      <w:r w:rsidRPr="00AD6055">
        <w:rPr>
          <w:rFonts w:ascii="Times New Roman" w:eastAsia="ACaslonPro-Regular-Identity-H" w:hAnsi="Times New Roman" w:cs="Times New Roman"/>
          <w:b/>
          <w:bCs/>
          <w:sz w:val="20"/>
          <w:szCs w:val="20"/>
        </w:rPr>
        <w:t xml:space="preserve"> P</w:t>
      </w:r>
      <w:r w:rsidR="009D6694" w:rsidRPr="00AD6055">
        <w:rPr>
          <w:rFonts w:ascii="Times New Roman" w:eastAsia="ACaslonPro-Regular-Identity-H" w:hAnsi="Times New Roman" w:cs="Times New Roman"/>
          <w:b/>
          <w:bCs/>
          <w:sz w:val="20"/>
          <w:szCs w:val="20"/>
        </w:rPr>
        <w:t>rotocol</w:t>
      </w:r>
      <w:r w:rsidRPr="00AD6055">
        <w:rPr>
          <w:rFonts w:ascii="Times New Roman" w:eastAsia="ACaslonPro-Regular-Identity-H" w:hAnsi="Times New Roman" w:cs="Times New Roman"/>
          <w:b/>
          <w:bCs/>
          <w:sz w:val="20"/>
          <w:szCs w:val="20"/>
        </w:rPr>
        <w:t xml:space="preserve"> (W</w:t>
      </w:r>
      <w:r w:rsidR="009D6694" w:rsidRPr="00AD6055">
        <w:rPr>
          <w:rFonts w:ascii="Times New Roman" w:eastAsia="ACaslonPro-Regular-Identity-H" w:hAnsi="Times New Roman" w:cs="Times New Roman"/>
          <w:b/>
          <w:bCs/>
          <w:sz w:val="20"/>
          <w:szCs w:val="20"/>
        </w:rPr>
        <w:t>ald</w:t>
      </w:r>
      <w:r w:rsidRPr="00AD6055">
        <w:rPr>
          <w:rFonts w:ascii="Times New Roman" w:eastAsia="ACaslonPro-Regular-Identity-H" w:hAnsi="Times New Roman" w:cs="Times New Roman"/>
          <w:b/>
          <w:bCs/>
          <w:sz w:val="20"/>
          <w:szCs w:val="20"/>
        </w:rPr>
        <w:t>’</w:t>
      </w:r>
      <w:r w:rsidR="00B562F1" w:rsidRPr="00AD6055">
        <w:rPr>
          <w:rFonts w:ascii="Times New Roman" w:eastAsia="ACaslonPro-Regular-Identity-H" w:hAnsi="Times New Roman" w:cs="Times New Roman"/>
          <w:b/>
          <w:bCs/>
          <w:sz w:val="20"/>
          <w:szCs w:val="20"/>
        </w:rPr>
        <w:t>s</w:t>
      </w:r>
      <w:r w:rsidRPr="00AD6055">
        <w:rPr>
          <w:rFonts w:ascii="Times New Roman" w:eastAsia="ACaslonPro-Regular-Identity-H" w:hAnsi="Times New Roman" w:cs="Times New Roman"/>
          <w:b/>
          <w:bCs/>
          <w:sz w:val="20"/>
          <w:szCs w:val="20"/>
        </w:rPr>
        <w:t xml:space="preserve"> </w:t>
      </w:r>
      <w:r w:rsidR="009D6694" w:rsidRPr="00AD6055">
        <w:rPr>
          <w:rFonts w:ascii="Times New Roman" w:eastAsia="ACaslonPro-Regular-Identity-H" w:hAnsi="Times New Roman" w:cs="Times New Roman"/>
          <w:b/>
          <w:bCs/>
          <w:sz w:val="20"/>
          <w:szCs w:val="20"/>
        </w:rPr>
        <w:t>Protocol</w:t>
      </w:r>
      <w:r w:rsidRPr="00AD6055">
        <w:rPr>
          <w:rFonts w:ascii="Times New Roman" w:eastAsia="ACaslonPro-Regular-Identity-H" w:hAnsi="Times New Roman" w:cs="Times New Roman"/>
          <w:b/>
          <w:bCs/>
          <w:sz w:val="20"/>
          <w:szCs w:val="20"/>
        </w:rPr>
        <w:t>)</w:t>
      </w:r>
    </w:p>
    <w:p w14:paraId="3334542E" w14:textId="77777777" w:rsidR="00823F13" w:rsidRPr="00823F13" w:rsidRDefault="00823F13" w:rsidP="00823F13">
      <w:pPr>
        <w:autoSpaceDE w:val="0"/>
        <w:autoSpaceDN w:val="0"/>
        <w:adjustRightInd w:val="0"/>
        <w:spacing w:after="0" w:line="240" w:lineRule="auto"/>
        <w:jc w:val="both"/>
        <w:rPr>
          <w:rFonts w:ascii="Times New Roman" w:eastAsia="ACaslonPro-Regular-Identity-H" w:hAnsi="Times New Roman" w:cs="Times New Roman"/>
          <w:sz w:val="20"/>
          <w:szCs w:val="20"/>
        </w:rPr>
      </w:pPr>
      <w:r w:rsidRPr="00823F13">
        <w:rPr>
          <w:rFonts w:ascii="Times New Roman" w:eastAsia="ACaslonPro-Regular-Identity-H" w:hAnsi="Times New Roman" w:cs="Times New Roman"/>
          <w:sz w:val="20"/>
          <w:szCs w:val="20"/>
        </w:rPr>
        <w:t>The protocol operating at reduced resolution is based on Wald’s protocol, which considers the following conditions [22]:</w:t>
      </w:r>
    </w:p>
    <w:p w14:paraId="798E3FD9" w14:textId="77777777" w:rsidR="00823F13" w:rsidRPr="00823F13" w:rsidRDefault="00823F13" w:rsidP="00823F13">
      <w:pPr>
        <w:numPr>
          <w:ilvl w:val="0"/>
          <w:numId w:val="103"/>
        </w:numPr>
        <w:autoSpaceDE w:val="0"/>
        <w:autoSpaceDN w:val="0"/>
        <w:adjustRightInd w:val="0"/>
        <w:spacing w:after="0" w:line="240" w:lineRule="auto"/>
        <w:jc w:val="both"/>
        <w:rPr>
          <w:rFonts w:ascii="Times New Roman" w:eastAsia="ACaslonPro-Regular-Identity-H" w:hAnsi="Times New Roman" w:cs="Times New Roman"/>
          <w:sz w:val="20"/>
          <w:szCs w:val="20"/>
        </w:rPr>
      </w:pPr>
      <w:r w:rsidRPr="00823F13">
        <w:rPr>
          <w:rFonts w:ascii="Times New Roman" w:eastAsia="ACaslonPro-Regular-Identity-H" w:hAnsi="Times New Roman" w:cs="Times New Roman"/>
          <w:sz w:val="20"/>
          <w:szCs w:val="20"/>
        </w:rPr>
        <w:t>The fused (pan-sharpened) image should closely resemble the original multi-spectral (MS) image when re-sampled to a lower MS resolution.</w:t>
      </w:r>
    </w:p>
    <w:p w14:paraId="6134718C" w14:textId="77777777" w:rsidR="00823F13" w:rsidRPr="00823F13" w:rsidRDefault="00823F13" w:rsidP="00823F13">
      <w:pPr>
        <w:numPr>
          <w:ilvl w:val="0"/>
          <w:numId w:val="103"/>
        </w:numPr>
        <w:autoSpaceDE w:val="0"/>
        <w:autoSpaceDN w:val="0"/>
        <w:adjustRightInd w:val="0"/>
        <w:spacing w:after="0" w:line="240" w:lineRule="auto"/>
        <w:jc w:val="both"/>
        <w:rPr>
          <w:rFonts w:ascii="Times New Roman" w:eastAsia="ACaslonPro-Regular-Identity-H" w:hAnsi="Times New Roman" w:cs="Times New Roman"/>
          <w:sz w:val="20"/>
          <w:szCs w:val="20"/>
        </w:rPr>
      </w:pPr>
      <w:r w:rsidRPr="00823F13">
        <w:rPr>
          <w:rFonts w:ascii="Times New Roman" w:eastAsia="ACaslonPro-Regular-Identity-H" w:hAnsi="Times New Roman" w:cs="Times New Roman"/>
          <w:sz w:val="20"/>
          <w:szCs w:val="20"/>
        </w:rPr>
        <w:t>The fused image is intended to be as comparable as possible to the original MS image with the highest spatial resolution.</w:t>
      </w:r>
    </w:p>
    <w:p w14:paraId="33F502AB" w14:textId="77777777" w:rsidR="00823F13" w:rsidRPr="00823F13" w:rsidRDefault="00823F13" w:rsidP="00823F13">
      <w:pPr>
        <w:numPr>
          <w:ilvl w:val="0"/>
          <w:numId w:val="103"/>
        </w:numPr>
        <w:autoSpaceDE w:val="0"/>
        <w:autoSpaceDN w:val="0"/>
        <w:adjustRightInd w:val="0"/>
        <w:spacing w:after="0" w:line="240" w:lineRule="auto"/>
        <w:jc w:val="both"/>
        <w:rPr>
          <w:rFonts w:ascii="Times New Roman" w:eastAsia="ACaslonPro-Regular-Identity-H" w:hAnsi="Times New Roman" w:cs="Times New Roman"/>
          <w:sz w:val="20"/>
          <w:szCs w:val="20"/>
        </w:rPr>
      </w:pPr>
      <w:r w:rsidRPr="00823F13">
        <w:rPr>
          <w:rFonts w:ascii="Times New Roman" w:eastAsia="ACaslonPro-Regular-Identity-H" w:hAnsi="Times New Roman" w:cs="Times New Roman"/>
          <w:sz w:val="20"/>
          <w:szCs w:val="20"/>
        </w:rPr>
        <w:t>The set of fused images should closely match the intact MS image set with the highest spatial resolution.</w:t>
      </w:r>
    </w:p>
    <w:p w14:paraId="597428CB" w14:textId="2A956912" w:rsidR="00823F13" w:rsidRPr="00823F13" w:rsidRDefault="00823F13" w:rsidP="00823F13">
      <w:pPr>
        <w:autoSpaceDE w:val="0"/>
        <w:autoSpaceDN w:val="0"/>
        <w:adjustRightInd w:val="0"/>
        <w:spacing w:after="0" w:line="240" w:lineRule="auto"/>
        <w:jc w:val="both"/>
        <w:rPr>
          <w:rFonts w:ascii="Times New Roman" w:eastAsia="ACaslonPro-Regular-Identity-H" w:hAnsi="Times New Roman" w:cs="Times New Roman"/>
          <w:sz w:val="20"/>
          <w:szCs w:val="20"/>
        </w:rPr>
      </w:pPr>
      <w:r w:rsidRPr="00823F13">
        <w:rPr>
          <w:rFonts w:ascii="Times New Roman" w:eastAsia="ACaslonPro-Regular-Identity-H" w:hAnsi="Times New Roman" w:cs="Times New Roman"/>
          <w:sz w:val="20"/>
          <w:szCs w:val="20"/>
        </w:rPr>
        <w:t>Assuming that the performance of fusion methods remains consistent across different scales, both the original Panchromatic (PAN) and MS images can be degraded to a coarser resolution. The original MS image is preserved, and the fusion process is conducted using the down-scaled versions of the input images. This approach allows for the use of full-reference objective metrics for evaluation. The flowchart of Wald's protocol is presented in Fig.</w:t>
      </w:r>
      <w:r>
        <w:rPr>
          <w:rFonts w:ascii="Times New Roman" w:eastAsia="ACaslonPro-Regular-Identity-H" w:hAnsi="Times New Roman" w:cs="Times New Roman"/>
          <w:sz w:val="20"/>
          <w:szCs w:val="20"/>
        </w:rPr>
        <w:t>7</w:t>
      </w:r>
      <w:r w:rsidRPr="00823F13">
        <w:rPr>
          <w:rFonts w:ascii="Times New Roman" w:eastAsia="ACaslonPro-Regular-Identity-H" w:hAnsi="Times New Roman" w:cs="Times New Roman"/>
          <w:sz w:val="20"/>
          <w:szCs w:val="20"/>
        </w:rPr>
        <w:t>.</w:t>
      </w:r>
    </w:p>
    <w:p w14:paraId="006DB4CC" w14:textId="13B17908"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0BBDA984" w14:textId="552F49AB"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061CD14C" w14:textId="767ECFD0"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1A961343"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0A6DA77B"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2BBEC302" w14:textId="5956A43F"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504BF117"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0C6CDAE2"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4715D1E3"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2B21DDBD" w14:textId="5D738D7B"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4D446131" w14:textId="122A087B" w:rsidR="008746CB" w:rsidRDefault="006F20B9" w:rsidP="008746C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114300" distR="114300" simplePos="0" relativeHeight="251659264" behindDoc="0" locked="0" layoutInCell="1" allowOverlap="1" wp14:anchorId="5FA8AB02" wp14:editId="1729D7B3">
                <wp:simplePos x="0" y="0"/>
                <wp:positionH relativeFrom="column">
                  <wp:posOffset>1323975</wp:posOffset>
                </wp:positionH>
                <wp:positionV relativeFrom="paragraph">
                  <wp:posOffset>-180975</wp:posOffset>
                </wp:positionV>
                <wp:extent cx="2867025" cy="25622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562225"/>
                        </a:xfrm>
                        <a:prstGeom prst="rect">
                          <a:avLst/>
                        </a:prstGeom>
                        <a:solidFill>
                          <a:srgbClr val="FFFFFF"/>
                        </a:solidFill>
                        <a:ln w="9525">
                          <a:solidFill>
                            <a:srgbClr val="FFFFFF"/>
                          </a:solidFill>
                          <a:miter lim="800000"/>
                          <a:headEnd/>
                          <a:tailEnd/>
                        </a:ln>
                      </wps:spPr>
                      <wps:txbx>
                        <w:txbxContent>
                          <w:p w14:paraId="4F0812D8" w14:textId="77777777" w:rsidR="0073139C" w:rsidRDefault="0073139C" w:rsidP="008746CB">
                            <w:r w:rsidRPr="00F9678B">
                              <w:rPr>
                                <w:noProof/>
                              </w:rPr>
                              <w:drawing>
                                <wp:inline distT="0" distB="0" distL="0" distR="0" wp14:anchorId="0AE22053" wp14:editId="09F86744">
                                  <wp:extent cx="2437765" cy="2387243"/>
                                  <wp:effectExtent l="0" t="0" r="635" b="0"/>
                                  <wp:docPr id="9" name="Picture 9"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1130" cy="24003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8AB02" id="Text Box 10" o:spid="_x0000_s1029" type="#_x0000_t202" style="position:absolute;left:0;text-align:left;margin-left:104.25pt;margin-top:-14.25pt;width:225.75pt;height:2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" strokecolor="white">
                <v:textbox>
                  <w:txbxContent>
                    <w:p w14:paraId="4F0812D8" w14:textId="77777777" w:rsidR="0073139C" w:rsidRDefault="0073139C" w:rsidP="008746CB">
                      <w:r w:rsidRPr="00F9678B">
                        <w:rPr>
                          <w:noProof/>
                        </w:rPr>
                        <w:drawing>
                          <wp:inline distT="0" distB="0" distL="0" distR="0" wp14:anchorId="0AE22053" wp14:editId="09F86744">
                            <wp:extent cx="2437765" cy="2387243"/>
                            <wp:effectExtent l="0" t="0" r="635" b="0"/>
                            <wp:docPr id="9" name="Picture 9"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1130" cy="2400331"/>
                                    </a:xfrm>
                                    <a:prstGeom prst="rect">
                                      <a:avLst/>
                                    </a:prstGeom>
                                    <a:noFill/>
                                    <a:ln>
                                      <a:noFill/>
                                    </a:ln>
                                  </pic:spPr>
                                </pic:pic>
                              </a:graphicData>
                            </a:graphic>
                          </wp:inline>
                        </w:drawing>
                      </w:r>
                    </w:p>
                  </w:txbxContent>
                </v:textbox>
              </v:shape>
            </w:pict>
          </mc:Fallback>
        </mc:AlternateContent>
      </w:r>
    </w:p>
    <w:p w14:paraId="53518438"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794A3600"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2F06A027"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2C3ABF47"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64C8C8BA"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05C981C8"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1E8492F3"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5F063E15"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0D888240"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48F983D4"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274326CC"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56341E39"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5681E223" w14:textId="77777777" w:rsidR="006F20B9" w:rsidRDefault="006F20B9" w:rsidP="00714F1D">
      <w:pPr>
        <w:pStyle w:val="NormalWeb"/>
        <w:jc w:val="both"/>
        <w:rPr>
          <w:rFonts w:asciiTheme="majorBidi" w:hAnsiTheme="majorBidi" w:cstheme="majorBidi"/>
          <w:color w:val="24292F"/>
          <w:sz w:val="20"/>
          <w:szCs w:val="20"/>
        </w:rPr>
      </w:pPr>
    </w:p>
    <w:p w14:paraId="727FDD47" w14:textId="387D365B" w:rsidR="006F20B9" w:rsidRDefault="006F20B9" w:rsidP="006F20B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Fig</w:t>
      </w:r>
      <w:r w:rsidR="00AD315F">
        <w:rPr>
          <w:rFonts w:ascii="Times New Roman" w:hAnsi="Times New Roman" w:cs="Times New Roman"/>
          <w:sz w:val="20"/>
          <w:szCs w:val="20"/>
        </w:rPr>
        <w:t xml:space="preserve"> </w:t>
      </w:r>
      <w:r>
        <w:rPr>
          <w:rFonts w:ascii="Times New Roman" w:hAnsi="Times New Roman" w:cs="Times New Roman"/>
          <w:sz w:val="20"/>
          <w:szCs w:val="20"/>
        </w:rPr>
        <w:t>7</w:t>
      </w:r>
      <w:r w:rsidR="00AD315F">
        <w:rPr>
          <w:rFonts w:ascii="Times New Roman" w:hAnsi="Times New Roman" w:cs="Times New Roman"/>
          <w:sz w:val="20"/>
          <w:szCs w:val="20"/>
        </w:rPr>
        <w:t>.</w:t>
      </w:r>
      <w:r w:rsidRPr="002320E2">
        <w:rPr>
          <w:rFonts w:ascii="Times New Roman" w:hAnsi="Times New Roman" w:cs="Times New Roman"/>
          <w:sz w:val="20"/>
          <w:szCs w:val="20"/>
        </w:rPr>
        <w:t xml:space="preserve"> Wald</w:t>
      </w:r>
      <w:r w:rsidRPr="002320E2">
        <w:rPr>
          <w:rFonts w:ascii="Times New Roman" w:hAnsi="Times New Roman" w:cs="Times New Roman" w:hint="eastAsia"/>
          <w:sz w:val="20"/>
          <w:szCs w:val="20"/>
        </w:rPr>
        <w:t>’</w:t>
      </w:r>
      <w:r w:rsidRPr="002320E2">
        <w:rPr>
          <w:rFonts w:ascii="Times New Roman" w:hAnsi="Times New Roman" w:cs="Times New Roman"/>
          <w:sz w:val="20"/>
          <w:szCs w:val="20"/>
        </w:rPr>
        <w:t>s protocol.</w:t>
      </w:r>
    </w:p>
    <w:p w14:paraId="2D26681F" w14:textId="56E5D13C" w:rsidR="008746CB" w:rsidRPr="003441F3" w:rsidRDefault="00714F1D" w:rsidP="00714F1D">
      <w:pPr>
        <w:pStyle w:val="NormalWeb"/>
        <w:jc w:val="both"/>
        <w:rPr>
          <w:rFonts w:asciiTheme="majorBidi" w:hAnsiTheme="majorBidi" w:cstheme="majorBidi"/>
          <w:color w:val="24292F"/>
          <w:sz w:val="20"/>
          <w:szCs w:val="20"/>
        </w:rPr>
      </w:pPr>
      <w:r w:rsidRPr="00714F1D">
        <w:rPr>
          <w:rFonts w:asciiTheme="majorBidi" w:hAnsiTheme="majorBidi" w:cstheme="majorBidi"/>
          <w:color w:val="24292F"/>
          <w:sz w:val="20"/>
          <w:szCs w:val="20"/>
        </w:rPr>
        <w:t>The training procedure is conducted using a backpropagation algorithm in conjunction with stochastic gradient descent. Each update iteration corresponds to a batch size of 128 input tiles that are randomly extracted from the training data. The batch mean squared error (MSE) between the fused product</w:t>
      </w:r>
      <w:r>
        <w:rPr>
          <w:rFonts w:asciiTheme="majorBidi" w:hAnsiTheme="majorBidi" w:cstheme="majorBidi"/>
          <w:color w:val="24292F"/>
          <w:sz w:val="20"/>
          <w:szCs w:val="20"/>
        </w:rPr>
        <w:t xml:space="preserve"> </w:t>
      </w:r>
      <m:oMath>
        <m:acc>
          <m:accPr>
            <m:ctrlPr>
              <w:rPr>
                <w:rFonts w:ascii="Cambria Math" w:hAnsi="Cambria Math" w:cstheme="majorBidi"/>
                <w:color w:val="24292F"/>
                <w:sz w:val="20"/>
                <w:szCs w:val="20"/>
              </w:rPr>
            </m:ctrlPr>
          </m:accPr>
          <m:e>
            <m:r>
              <w:rPr>
                <w:rFonts w:ascii="Cambria Math" w:hAnsi="Cambria Math" w:cstheme="majorBidi"/>
                <w:color w:val="24292F"/>
                <w:sz w:val="20"/>
                <w:szCs w:val="20"/>
              </w:rPr>
              <m:t>M</m:t>
            </m:r>
          </m:e>
        </m:acc>
      </m:oMath>
      <w:r w:rsidR="008746CB" w:rsidRPr="003441F3">
        <w:rPr>
          <w:rFonts w:asciiTheme="majorBidi" w:hAnsiTheme="majorBidi" w:cstheme="majorBidi"/>
          <w:color w:val="24292F"/>
          <w:sz w:val="20"/>
          <w:szCs w:val="20"/>
        </w:rPr>
        <w:t>and its reference M is obtained as follows:</w:t>
      </w:r>
    </w:p>
    <w:p w14:paraId="35754A53" w14:textId="205EE6DE" w:rsidR="008746CB" w:rsidRPr="008746CB" w:rsidRDefault="008746CB" w:rsidP="008746CB">
      <w:pPr>
        <w:autoSpaceDE w:val="0"/>
        <w:autoSpaceDN w:val="0"/>
        <w:adjustRightIn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L=</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N</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n=1</m:t>
              </m:r>
            </m:sub>
            <m:sup>
              <m:r>
                <w:rPr>
                  <w:rFonts w:ascii="Cambria Math" w:hAnsi="Cambria Math" w:cs="Times New Roman"/>
                  <w:sz w:val="20"/>
                  <w:szCs w:val="20"/>
                </w:rPr>
                <m:t>N</m:t>
              </m:r>
            </m:sup>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M</m:t>
                          </m:r>
                        </m:e>
                      </m:acc>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n</m:t>
                      </m:r>
                    </m:sub>
                  </m:sSub>
                </m:e>
              </m:d>
            </m:e>
          </m:nary>
          <m:r>
            <w:rPr>
              <w:rFonts w:ascii="Cambria Math" w:hAnsi="Cambria Math" w:cs="Times New Roman"/>
              <w:sz w:val="20"/>
              <w:szCs w:val="20"/>
            </w:rPr>
            <m:t xml:space="preserve">.                                                                                                                                                        </m:t>
          </m:r>
          <m:r>
            <m:rPr>
              <m:sty m:val="p"/>
            </m:rPr>
            <w:rPr>
              <w:rFonts w:ascii="Cambria Math" w:hAnsi="Cambria Math" w:cs="Times New Roman"/>
              <w:sz w:val="20"/>
              <w:szCs w:val="20"/>
            </w:rPr>
            <m:t>1-5</m:t>
          </m:r>
        </m:oMath>
      </m:oMathPara>
    </w:p>
    <w:p w14:paraId="6FB11C8E" w14:textId="7AD08B67" w:rsidR="008746CB" w:rsidRPr="008746CB" w:rsidRDefault="008746CB" w:rsidP="008746CB">
      <w:pPr>
        <w:pStyle w:val="NormalWeb"/>
        <w:rPr>
          <w:rFonts w:asciiTheme="majorBidi" w:hAnsiTheme="majorBidi" w:cstheme="majorBidi"/>
          <w:color w:val="24292F"/>
          <w:sz w:val="21"/>
          <w:szCs w:val="21"/>
        </w:rPr>
      </w:pPr>
      <w:r w:rsidRPr="003441F3">
        <w:rPr>
          <w:rFonts w:asciiTheme="majorBidi" w:hAnsiTheme="majorBidi" w:cstheme="majorBidi"/>
          <w:color w:val="24292F"/>
          <w:sz w:val="20"/>
          <w:szCs w:val="20"/>
        </w:rPr>
        <w:t xml:space="preserve">SGD uses a </w:t>
      </w:r>
      <w:r w:rsidR="00C8463E">
        <w:rPr>
          <w:rFonts w:asciiTheme="majorBidi" w:hAnsiTheme="majorBidi" w:cstheme="majorBidi"/>
          <w:color w:val="24292F"/>
          <w:sz w:val="20"/>
          <w:szCs w:val="20"/>
        </w:rPr>
        <w:t>momentum-controlling</w:t>
      </w:r>
      <w:r w:rsidRPr="003441F3">
        <w:rPr>
          <w:rFonts w:asciiTheme="majorBidi" w:hAnsiTheme="majorBidi" w:cstheme="majorBidi"/>
          <w:color w:val="24292F"/>
          <w:sz w:val="20"/>
          <w:szCs w:val="20"/>
        </w:rPr>
        <w:t xml:space="preserve"> parameter; hence, at iteration</w:t>
      </w:r>
      <w:r w:rsidRPr="008746CB">
        <w:rPr>
          <w:rFonts w:asciiTheme="majorBidi" w:hAnsiTheme="majorBidi" w:cstheme="majorBidi"/>
          <w:color w:val="24292F"/>
          <w:sz w:val="21"/>
          <w:szCs w:val="21"/>
        </w:rPr>
        <w:t xml:space="preserve"> </w:t>
      </w:r>
      <m:oMath>
        <m:r>
          <m:rPr>
            <m:sty m:val="p"/>
          </m:rPr>
          <w:rPr>
            <w:rFonts w:ascii="Cambria Math" w:hAnsi="Cambria Math" w:cstheme="majorBidi"/>
            <w:color w:val="24292F"/>
            <w:sz w:val="21"/>
            <w:szCs w:val="21"/>
          </w:rPr>
          <m:t>i+1</m:t>
        </m:r>
      </m:oMath>
      <w:r w:rsidRPr="008746CB">
        <w:rPr>
          <w:rFonts w:asciiTheme="majorBidi" w:hAnsiTheme="majorBidi" w:cstheme="majorBidi"/>
          <w:color w:val="24292F"/>
          <w:sz w:val="21"/>
          <w:szCs w:val="21"/>
        </w:rPr>
        <w:t xml:space="preserve"> </w:t>
      </w:r>
      <w:r w:rsidRPr="003441F3">
        <w:rPr>
          <w:rFonts w:asciiTheme="majorBidi" w:hAnsiTheme="majorBidi" w:cstheme="majorBidi"/>
          <w:color w:val="24292F"/>
          <w:sz w:val="20"/>
          <w:szCs w:val="20"/>
        </w:rPr>
        <w:t>update is done as follows:</w:t>
      </w:r>
    </w:p>
    <w:p w14:paraId="78A15B95"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614367D3" w14:textId="3B847C14" w:rsidR="008746CB" w:rsidRDefault="0046394A" w:rsidP="008746CB">
      <w:pPr>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m:rPr>
                <m:sty m:val="p"/>
              </m:rPr>
              <w:rPr>
                <w:rFonts w:ascii="Cambria Math" w:hAnsi="Cambria Math" w:cs="Times New Roman"/>
                <w:sz w:val="20"/>
                <w:szCs w:val="20"/>
              </w:rPr>
              <m:t xml:space="preserve">i+1 </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m:rPr>
                <m:sty m:val="p"/>
              </m:rPr>
              <w:rPr>
                <w:rFonts w:ascii="Cambria Math" w:hAnsi="Cambria Math" w:cs="Times New Roman"/>
                <w:sz w:val="20"/>
                <w:szCs w:val="20"/>
              </w:rPr>
              <m:t xml:space="preserve">i  </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m:rPr>
                <m:sty m:val="p"/>
              </m:rPr>
              <w:rPr>
                <w:rFonts w:ascii="Cambria Math" w:hAnsi="Cambria Math" w:cs="Times New Roman"/>
                <w:sz w:val="20"/>
                <w:szCs w:val="20"/>
              </w:rPr>
              <m:t xml:space="preserve">i </m:t>
            </m:r>
          </m:sub>
        </m:sSub>
      </m:oMath>
      <w:r w:rsidR="008746CB">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 xml:space="preserve">i </m:t>
            </m:r>
          </m:sub>
        </m:sSub>
      </m:oMath>
      <w:r w:rsidR="008746CB">
        <w:rPr>
          <w:rFonts w:ascii="Times New Roman" w:hAnsi="Times New Roman" w:cs="Times New Roman"/>
          <w:sz w:val="20"/>
          <w:szCs w:val="20"/>
        </w:rPr>
        <w:t xml:space="preserve"> + μ</w:t>
      </w:r>
      <w:r w:rsidR="008746CB">
        <w:rPr>
          <w:rFonts w:ascii="Times New Roman" w:hAnsi="Times New Roman" w:cs="Times New Roman" w:hint="cs"/>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i-1</m:t>
            </m:r>
          </m:sub>
        </m:sSub>
      </m:oMath>
      <w:r w:rsidR="008746CB">
        <w:rPr>
          <w:rFonts w:ascii="Times New Roman" w:hAnsi="Times New Roman" w:cs="Times New Roman" w:hint="cs"/>
          <w:sz w:val="20"/>
          <w:szCs w:val="20"/>
        </w:rPr>
        <w:t>−α</w:t>
      </w:r>
      <w:r w:rsidR="008746CB">
        <w:rPr>
          <w:rFonts w:ascii="Times New Roman" w:hAnsi="Times New Roman" w:cs="Times New Roman"/>
          <w:sz w:val="20"/>
          <w:szCs w:val="20"/>
        </w:rPr>
        <w:t xml:space="preserve"> ∙</w:t>
      </w:r>
      <m:oMath>
        <m:r>
          <m:rPr>
            <m:sty m:val="p"/>
          </m:rP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i</m:t>
            </m:r>
          </m:sub>
        </m:sSub>
      </m:oMath>
      <w:r w:rsidR="008746CB">
        <w:rPr>
          <w:rFonts w:ascii="Times New Roman" w:hAnsi="Times New Roman" w:cs="Times New Roman"/>
          <w:sz w:val="20"/>
          <w:szCs w:val="20"/>
        </w:rPr>
        <w:t xml:space="preserve">                                            </w:t>
      </w:r>
      <w:r w:rsidR="00714F1D">
        <w:rPr>
          <w:rFonts w:ascii="Times New Roman" w:hAnsi="Times New Roman" w:cs="Times New Roman"/>
          <w:sz w:val="20"/>
          <w:szCs w:val="20"/>
        </w:rPr>
        <w:t xml:space="preserve">    </w:t>
      </w:r>
      <w:r w:rsidR="008746CB">
        <w:rPr>
          <w:rFonts w:ascii="Times New Roman" w:hAnsi="Times New Roman" w:cs="Times New Roman"/>
          <w:sz w:val="20"/>
          <w:szCs w:val="20"/>
        </w:rPr>
        <w:t xml:space="preserve">                     </w:t>
      </w:r>
      <w:r w:rsidR="004D7189">
        <w:rPr>
          <w:rFonts w:ascii="Times New Roman" w:hAnsi="Times New Roman" w:cs="Times New Roman"/>
          <w:sz w:val="20"/>
          <w:szCs w:val="20"/>
        </w:rPr>
        <w:t xml:space="preserve"> </w:t>
      </w:r>
      <w:r w:rsidR="008746CB">
        <w:rPr>
          <w:rFonts w:ascii="Times New Roman" w:hAnsi="Times New Roman" w:cs="Times New Roman"/>
          <w:sz w:val="20"/>
          <w:szCs w:val="20"/>
        </w:rPr>
        <w:t xml:space="preserve">               </w:t>
      </w:r>
      <w:r w:rsidR="000D774C">
        <w:rPr>
          <w:rFonts w:ascii="Times New Roman" w:hAnsi="Times New Roman" w:cs="Times New Roman"/>
          <w:sz w:val="20"/>
          <w:szCs w:val="20"/>
        </w:rPr>
        <w:t xml:space="preserve">          </w:t>
      </w:r>
      <w:r w:rsidR="008746CB">
        <w:rPr>
          <w:rFonts w:ascii="Times New Roman" w:hAnsi="Times New Roman" w:cs="Times New Roman"/>
          <w:sz w:val="20"/>
          <w:szCs w:val="20"/>
        </w:rPr>
        <w:t xml:space="preserve">           1</w:t>
      </w:r>
      <m:oMath>
        <m:r>
          <w:rPr>
            <w:rFonts w:ascii="Cambria Math" w:hAnsi="Cambria Math" w:cs="Times New Roman"/>
            <w:sz w:val="20"/>
            <w:szCs w:val="20"/>
          </w:rPr>
          <m:t xml:space="preserve"> -</m:t>
        </m:r>
      </m:oMath>
      <w:r w:rsidR="00193C87">
        <w:rPr>
          <w:rFonts w:ascii="Times New Roman" w:eastAsiaTheme="minorEastAsia" w:hAnsi="Times New Roman" w:cs="Times New Roman"/>
          <w:sz w:val="20"/>
          <w:szCs w:val="20"/>
        </w:rPr>
        <w:t xml:space="preserve"> </w:t>
      </w:r>
      <w:r w:rsidR="00CE1662">
        <w:rPr>
          <w:rFonts w:ascii="Times New Roman" w:hAnsi="Times New Roman" w:cs="Times New Roman"/>
          <w:sz w:val="20"/>
          <w:szCs w:val="20"/>
        </w:rPr>
        <w:t>6</w:t>
      </w:r>
    </w:p>
    <w:p w14:paraId="71F2FDDD" w14:textId="718CB87E" w:rsidR="008746CB" w:rsidRPr="008746CB" w:rsidRDefault="008746CB" w:rsidP="008746CB">
      <w:pPr>
        <w:pStyle w:val="NormalWeb"/>
        <w:rPr>
          <w:rFonts w:asciiTheme="majorBidi" w:hAnsiTheme="majorBidi" w:cstheme="majorBidi"/>
          <w:color w:val="24292F"/>
          <w:sz w:val="21"/>
          <w:szCs w:val="21"/>
        </w:rPr>
      </w:pPr>
      <w:r w:rsidRPr="00FE40B7">
        <w:rPr>
          <w:rFonts w:asciiTheme="majorBidi" w:hAnsiTheme="majorBidi" w:cstheme="majorBidi"/>
          <w:color w:val="24292F"/>
          <w:sz w:val="20"/>
          <w:szCs w:val="20"/>
        </w:rPr>
        <w:t>Where</w:t>
      </w:r>
      <w:r w:rsidRPr="008746CB">
        <w:rPr>
          <w:rFonts w:asciiTheme="majorBidi" w:hAnsiTheme="majorBidi" w:cstheme="majorBidi"/>
          <w:color w:val="24292F"/>
          <w:sz w:val="21"/>
          <w:szCs w:val="21"/>
        </w:rPr>
        <w:t xml:space="preserve"> </w:t>
      </w:r>
      <m:oMath>
        <m:r>
          <w:rPr>
            <w:rFonts w:ascii="Cambria Math" w:hAnsi="Cambria Math" w:cstheme="majorBidi"/>
            <w:color w:val="24292F"/>
            <w:sz w:val="21"/>
            <w:szCs w:val="21"/>
          </w:rPr>
          <m:t>μ</m:t>
        </m:r>
        <m:r>
          <m:rPr>
            <m:sty m:val="p"/>
          </m:rPr>
          <w:rPr>
            <w:rFonts w:ascii="Cambria Math" w:hAnsi="Cambria Math" w:cstheme="majorBidi"/>
            <w:color w:val="24292F"/>
            <w:sz w:val="21"/>
            <w:szCs w:val="21"/>
          </w:rPr>
          <m:t xml:space="preserve"> </m:t>
        </m:r>
      </m:oMath>
      <w:r w:rsidR="004D7189">
        <w:rPr>
          <w:rFonts w:asciiTheme="majorBidi" w:hAnsiTheme="majorBidi" w:cstheme="majorBidi"/>
          <w:color w:val="24292F"/>
          <w:sz w:val="20"/>
          <w:szCs w:val="20"/>
        </w:rPr>
        <w:t>denotes</w:t>
      </w:r>
      <w:r w:rsidRPr="00FE40B7">
        <w:rPr>
          <w:rFonts w:asciiTheme="majorBidi" w:hAnsiTheme="majorBidi" w:cstheme="majorBidi"/>
          <w:color w:val="24292F"/>
          <w:sz w:val="20"/>
          <w:szCs w:val="20"/>
        </w:rPr>
        <w:t xml:space="preserve"> the momentum, and </w:t>
      </w:r>
      <m:oMath>
        <m:r>
          <w:rPr>
            <w:rFonts w:ascii="Cambria Math" w:hAnsi="Cambria Math" w:cstheme="majorBidi"/>
            <w:color w:val="24292F"/>
            <w:sz w:val="20"/>
            <w:szCs w:val="20"/>
          </w:rPr>
          <m:t>α</m:t>
        </m:r>
        <m:r>
          <m:rPr>
            <m:sty m:val="p"/>
          </m:rPr>
          <w:rPr>
            <w:rFonts w:ascii="Cambria Math" w:hAnsi="Cambria Math" w:cstheme="majorBidi"/>
            <w:color w:val="24292F"/>
            <w:sz w:val="20"/>
            <w:szCs w:val="20"/>
          </w:rPr>
          <m:t xml:space="preserve"> </m:t>
        </m:r>
      </m:oMath>
      <w:r w:rsidRPr="00FE40B7">
        <w:rPr>
          <w:rFonts w:asciiTheme="majorBidi" w:hAnsiTheme="majorBidi" w:cstheme="majorBidi"/>
          <w:color w:val="24292F"/>
          <w:sz w:val="20"/>
          <w:szCs w:val="20"/>
        </w:rPr>
        <w:t xml:space="preserve"> a learning rate</w:t>
      </w:r>
      <w:r w:rsidRPr="008746CB">
        <w:rPr>
          <w:rFonts w:asciiTheme="majorBidi" w:hAnsiTheme="majorBidi" w:cstheme="majorBidi"/>
          <w:color w:val="24292F"/>
          <w:sz w:val="21"/>
          <w:szCs w:val="21"/>
        </w:rPr>
        <w:t>.</w:t>
      </w:r>
      <w:r w:rsidR="00714F1D">
        <w:rPr>
          <w:rFonts w:asciiTheme="majorBidi" w:hAnsiTheme="majorBidi" w:cstheme="majorBidi"/>
          <w:color w:val="24292F"/>
          <w:sz w:val="21"/>
          <w:szCs w:val="21"/>
        </w:rPr>
        <w:t xml:space="preserve"> </w:t>
      </w:r>
    </w:p>
    <w:p w14:paraId="1201FCED" w14:textId="77777777" w:rsidR="008746CB" w:rsidRPr="00FE40B7" w:rsidRDefault="008746CB" w:rsidP="008746CB">
      <w:pPr>
        <w:pStyle w:val="NormalWeb"/>
        <w:rPr>
          <w:rFonts w:asciiTheme="majorBidi" w:hAnsiTheme="majorBidi" w:cstheme="majorBidi"/>
          <w:b/>
          <w:bCs/>
          <w:color w:val="24292F"/>
          <w:sz w:val="20"/>
          <w:szCs w:val="20"/>
        </w:rPr>
      </w:pPr>
      <w:r w:rsidRPr="00FE40B7">
        <w:rPr>
          <w:rFonts w:asciiTheme="majorBidi" w:hAnsiTheme="majorBidi" w:cstheme="majorBidi"/>
          <w:b/>
          <w:bCs/>
          <w:color w:val="24292F"/>
          <w:sz w:val="20"/>
          <w:szCs w:val="20"/>
        </w:rPr>
        <w:t>Deep Residual Learning for Pan sharpening (DRPNN):</w:t>
      </w:r>
    </w:p>
    <w:p w14:paraId="7150CA77" w14:textId="6833311A" w:rsidR="008746CB" w:rsidRPr="00FE40B7" w:rsidRDefault="008746CB" w:rsidP="00FE40B7">
      <w:pPr>
        <w:pStyle w:val="NormalWeb"/>
        <w:jc w:val="both"/>
        <w:rPr>
          <w:rFonts w:asciiTheme="majorBidi" w:hAnsiTheme="majorBidi" w:cstheme="majorBidi"/>
          <w:color w:val="24292F"/>
          <w:sz w:val="20"/>
          <w:szCs w:val="20"/>
        </w:rPr>
      </w:pPr>
      <w:r w:rsidRPr="003441F3">
        <w:rPr>
          <w:rFonts w:asciiTheme="majorBidi" w:hAnsiTheme="majorBidi" w:cstheme="majorBidi"/>
          <w:color w:val="24292F"/>
          <w:sz w:val="20"/>
          <w:szCs w:val="20"/>
        </w:rPr>
        <w:t xml:space="preserve">It is seen that a CNN network with more filters and hidden layers results in extracting better useful </w:t>
      </w:r>
      <w:r w:rsidR="00B562F1" w:rsidRPr="003441F3">
        <w:rPr>
          <w:rFonts w:asciiTheme="majorBidi" w:hAnsiTheme="majorBidi" w:cstheme="majorBidi"/>
          <w:color w:val="24292F"/>
          <w:sz w:val="20"/>
          <w:szCs w:val="20"/>
        </w:rPr>
        <w:t>high-level</w:t>
      </w:r>
      <w:r w:rsidRPr="003441F3">
        <w:rPr>
          <w:rFonts w:asciiTheme="majorBidi" w:hAnsiTheme="majorBidi" w:cstheme="majorBidi"/>
          <w:color w:val="24292F"/>
          <w:sz w:val="20"/>
          <w:szCs w:val="20"/>
        </w:rPr>
        <w:t xml:space="preserve"> features. As a result, higher estimation accuracy can be obtained. However, the gradients of the estimation loss</w:t>
      </w:r>
      <w:r w:rsidR="00FE40B7">
        <w:rPr>
          <w:rFonts w:asciiTheme="majorBidi" w:hAnsiTheme="majorBidi" w:cstheme="majorBidi"/>
          <w:color w:val="24292F"/>
          <w:sz w:val="20"/>
          <w:szCs w:val="20"/>
        </w:rPr>
        <w:t xml:space="preserve"> </w:t>
      </w:r>
      <w:r w:rsidRPr="003441F3">
        <w:rPr>
          <w:rFonts w:asciiTheme="majorBidi" w:hAnsiTheme="majorBidi" w:cstheme="majorBidi"/>
          <w:color w:val="24292F"/>
          <w:sz w:val="20"/>
          <w:szCs w:val="20"/>
        </w:rPr>
        <w:t xml:space="preserve">to parameters in the shallow hidden layers cannot be passed via </w:t>
      </w:r>
      <w:r w:rsidR="00C8463E">
        <w:rPr>
          <w:rFonts w:asciiTheme="majorBidi" w:hAnsiTheme="majorBidi" w:cstheme="majorBidi"/>
          <w:color w:val="24292F"/>
          <w:sz w:val="20"/>
          <w:szCs w:val="20"/>
        </w:rPr>
        <w:t>backpropagation</w:t>
      </w:r>
      <w:r w:rsidRPr="003441F3">
        <w:rPr>
          <w:rFonts w:asciiTheme="majorBidi" w:hAnsiTheme="majorBidi" w:cstheme="majorBidi"/>
          <w:color w:val="24292F"/>
          <w:sz w:val="20"/>
          <w:szCs w:val="20"/>
        </w:rPr>
        <w:t xml:space="preserve"> because of the gradient vanishing issue, thus </w:t>
      </w:r>
      <w:r w:rsidR="00C8463E">
        <w:rPr>
          <w:rFonts w:asciiTheme="majorBidi" w:hAnsiTheme="majorBidi" w:cstheme="majorBidi"/>
          <w:color w:val="24292F"/>
          <w:sz w:val="20"/>
          <w:szCs w:val="20"/>
        </w:rPr>
        <w:t>preventing</w:t>
      </w:r>
      <w:r w:rsidRPr="003441F3">
        <w:rPr>
          <w:rFonts w:asciiTheme="majorBidi" w:hAnsiTheme="majorBidi" w:cstheme="majorBidi"/>
          <w:color w:val="24292F"/>
          <w:sz w:val="20"/>
          <w:szCs w:val="20"/>
        </w:rPr>
        <w:t xml:space="preserve"> the DNN from getting trained well. Deep residual learning procedure is an innovative technique for solving this problem, in which the conventional form of mapping</w:t>
      </w:r>
      <w:r w:rsidRPr="008746CB">
        <w:rPr>
          <w:rFonts w:asciiTheme="majorBidi" w:hAnsiTheme="majorBidi" w:cstheme="majorBidi"/>
          <w:color w:val="24292F"/>
          <w:sz w:val="21"/>
          <w:szCs w:val="21"/>
        </w:rPr>
        <w:t xml:space="preserve"> </w:t>
      </w:r>
      <m:oMath>
        <m:acc>
          <m:accPr>
            <m:ctrlPr>
              <w:rPr>
                <w:rFonts w:ascii="Cambria Math" w:hAnsi="Cambria Math" w:cstheme="majorBidi"/>
                <w:color w:val="24292F"/>
                <w:sz w:val="21"/>
                <w:szCs w:val="21"/>
              </w:rPr>
            </m:ctrlPr>
          </m:accPr>
          <m:e>
            <m:r>
              <w:rPr>
                <w:rFonts w:ascii="Cambria Math" w:hAnsi="Cambria Math" w:cstheme="majorBidi"/>
                <w:color w:val="24292F"/>
                <w:sz w:val="21"/>
                <w:szCs w:val="21"/>
              </w:rPr>
              <m:t>M</m:t>
            </m:r>
          </m:e>
        </m:acc>
        <m:r>
          <m:rPr>
            <m:sty m:val="p"/>
          </m:rPr>
          <w:rPr>
            <w:rFonts w:ascii="Cambria Math" w:hAnsi="Cambria Math" w:cstheme="majorBidi"/>
            <w:color w:val="24292F"/>
            <w:sz w:val="21"/>
            <w:szCs w:val="21"/>
          </w:rPr>
          <m:t>≈</m:t>
        </m:r>
        <m:r>
          <w:rPr>
            <w:rFonts w:ascii="Cambria Math" w:hAnsi="Cambria Math" w:cstheme="majorBidi"/>
            <w:color w:val="24292F"/>
            <w:sz w:val="21"/>
            <w:szCs w:val="21"/>
          </w:rPr>
          <m:t>CNN</m:t>
        </m:r>
        <m:r>
          <m:rPr>
            <m:sty m:val="p"/>
          </m:rPr>
          <w:rPr>
            <w:rFonts w:ascii="Cambria Math" w:hAnsi="Cambria Math" w:cstheme="majorBidi"/>
            <w:color w:val="24292F"/>
            <w:sz w:val="21"/>
            <w:szCs w:val="21"/>
          </w:rPr>
          <m:t>(</m:t>
        </m:r>
        <m:acc>
          <m:accPr>
            <m:chr m:val="̃"/>
            <m:ctrlPr>
              <w:rPr>
                <w:rFonts w:ascii="Cambria Math" w:hAnsi="Cambria Math" w:cstheme="majorBidi"/>
                <w:color w:val="24292F"/>
                <w:sz w:val="21"/>
                <w:szCs w:val="21"/>
              </w:rPr>
            </m:ctrlPr>
          </m:accPr>
          <m:e>
            <m:r>
              <w:rPr>
                <w:rFonts w:ascii="Cambria Math" w:hAnsi="Cambria Math" w:cstheme="majorBidi"/>
                <w:color w:val="24292F"/>
                <w:sz w:val="21"/>
                <w:szCs w:val="21"/>
              </w:rPr>
              <m:t>M</m:t>
            </m:r>
            <m:r>
              <m:rPr>
                <m:sty m:val="p"/>
              </m:rPr>
              <w:rPr>
                <w:rFonts w:ascii="Cambria Math" w:hAnsi="Cambria Math" w:cstheme="majorBidi"/>
                <w:color w:val="24292F"/>
                <w:sz w:val="21"/>
                <w:szCs w:val="21"/>
              </w:rPr>
              <m:t>)</m:t>
            </m:r>
          </m:e>
        </m:acc>
      </m:oMath>
      <w:r w:rsidRPr="008746CB">
        <w:rPr>
          <w:rFonts w:asciiTheme="majorBidi" w:hAnsiTheme="majorBidi" w:cstheme="majorBidi"/>
          <w:color w:val="24292F"/>
          <w:sz w:val="21"/>
          <w:szCs w:val="21"/>
        </w:rPr>
        <w:t xml:space="preserve"> </w:t>
      </w:r>
      <w:r w:rsidRPr="003441F3">
        <w:rPr>
          <w:rFonts w:asciiTheme="majorBidi" w:hAnsiTheme="majorBidi" w:cstheme="majorBidi"/>
          <w:color w:val="24292F"/>
          <w:sz w:val="20"/>
          <w:szCs w:val="20"/>
        </w:rPr>
        <w:t>is substituted with</w:t>
      </w:r>
      <w:r w:rsidRPr="008746CB">
        <w:rPr>
          <w:rFonts w:asciiTheme="majorBidi" w:hAnsiTheme="majorBidi" w:cstheme="majorBidi"/>
          <w:color w:val="24292F"/>
          <w:sz w:val="21"/>
          <w:szCs w:val="21"/>
        </w:rPr>
        <w:t xml:space="preserve"> </w:t>
      </w:r>
      <m:oMath>
        <m:acc>
          <m:accPr>
            <m:ctrlPr>
              <w:rPr>
                <w:rFonts w:ascii="Cambria Math" w:hAnsi="Cambria Math" w:cstheme="majorBidi"/>
                <w:color w:val="24292F"/>
                <w:sz w:val="21"/>
                <w:szCs w:val="21"/>
              </w:rPr>
            </m:ctrlPr>
          </m:accPr>
          <m:e>
            <m:r>
              <w:rPr>
                <w:rFonts w:ascii="Cambria Math" w:hAnsi="Cambria Math" w:cstheme="majorBidi"/>
                <w:color w:val="24292F"/>
                <w:sz w:val="21"/>
                <w:szCs w:val="21"/>
              </w:rPr>
              <m:t>M</m:t>
            </m:r>
          </m:e>
        </m:acc>
        <m:r>
          <m:rPr>
            <m:sty m:val="p"/>
          </m:rPr>
          <w:rPr>
            <w:rFonts w:ascii="Cambria Math" w:hAnsi="Cambria Math" w:cstheme="majorBidi"/>
            <w:color w:val="24292F"/>
            <w:sz w:val="21"/>
            <w:szCs w:val="21"/>
          </w:rPr>
          <m:t>-</m:t>
        </m:r>
        <m:acc>
          <m:accPr>
            <m:chr m:val="̃"/>
            <m:ctrlPr>
              <w:rPr>
                <w:rFonts w:ascii="Cambria Math" w:hAnsi="Cambria Math" w:cstheme="majorBidi"/>
                <w:color w:val="24292F"/>
                <w:sz w:val="21"/>
                <w:szCs w:val="21"/>
              </w:rPr>
            </m:ctrlPr>
          </m:accPr>
          <m:e>
            <m:r>
              <w:rPr>
                <w:rFonts w:ascii="Cambria Math" w:hAnsi="Cambria Math" w:cstheme="majorBidi"/>
                <w:color w:val="24292F"/>
                <w:sz w:val="21"/>
                <w:szCs w:val="21"/>
              </w:rPr>
              <m:t>M</m:t>
            </m:r>
          </m:e>
        </m:acc>
        <m:r>
          <m:rPr>
            <m:sty m:val="p"/>
          </m:rPr>
          <w:rPr>
            <w:rFonts w:ascii="Cambria Math" w:hAnsi="Cambria Math" w:cstheme="majorBidi"/>
            <w:color w:val="24292F"/>
            <w:sz w:val="21"/>
            <w:szCs w:val="21"/>
          </w:rPr>
          <m:t>≈</m:t>
        </m:r>
        <m:r>
          <w:rPr>
            <w:rFonts w:ascii="Cambria Math" w:hAnsi="Cambria Math" w:cstheme="majorBidi"/>
            <w:color w:val="24292F"/>
            <w:sz w:val="21"/>
            <w:szCs w:val="21"/>
          </w:rPr>
          <m:t>RES</m:t>
        </m:r>
        <m:r>
          <m:rPr>
            <m:sty m:val="p"/>
          </m:rPr>
          <w:rPr>
            <w:rFonts w:ascii="Cambria Math" w:hAnsi="Cambria Math" w:cstheme="majorBidi"/>
            <w:color w:val="24292F"/>
            <w:sz w:val="21"/>
            <w:szCs w:val="21"/>
          </w:rPr>
          <m:t>(</m:t>
        </m:r>
        <m:acc>
          <m:accPr>
            <m:chr m:val="̃"/>
            <m:ctrlPr>
              <w:rPr>
                <w:rFonts w:ascii="Cambria Math" w:hAnsi="Cambria Math" w:cstheme="majorBidi"/>
                <w:color w:val="24292F"/>
                <w:sz w:val="21"/>
                <w:szCs w:val="21"/>
              </w:rPr>
            </m:ctrlPr>
          </m:accPr>
          <m:e>
            <m:r>
              <w:rPr>
                <w:rFonts w:ascii="Cambria Math" w:hAnsi="Cambria Math" w:cstheme="majorBidi"/>
                <w:color w:val="24292F"/>
                <w:sz w:val="21"/>
                <w:szCs w:val="21"/>
              </w:rPr>
              <m:t>M</m:t>
            </m:r>
          </m:e>
        </m:acc>
        <m:r>
          <m:rPr>
            <m:sty m:val="p"/>
          </m:rPr>
          <w:rPr>
            <w:rFonts w:ascii="Cambria Math" w:hAnsi="Cambria Math" w:cstheme="majorBidi"/>
            <w:color w:val="24292F"/>
            <w:sz w:val="21"/>
            <w:szCs w:val="21"/>
          </w:rPr>
          <m:t>)</m:t>
        </m:r>
      </m:oMath>
      <w:r w:rsidRPr="008746CB">
        <w:rPr>
          <w:rFonts w:asciiTheme="majorBidi" w:hAnsiTheme="majorBidi" w:cstheme="majorBidi"/>
          <w:color w:val="24292F"/>
          <w:sz w:val="21"/>
          <w:szCs w:val="21"/>
        </w:rPr>
        <w:t xml:space="preserve"> . </w:t>
      </w:r>
      <w:r w:rsidRPr="003441F3">
        <w:rPr>
          <w:rFonts w:asciiTheme="majorBidi" w:hAnsiTheme="majorBidi" w:cstheme="majorBidi"/>
          <w:color w:val="24292F"/>
          <w:sz w:val="20"/>
          <w:szCs w:val="20"/>
        </w:rPr>
        <w:t>Presumably, in the residual image</w:t>
      </w:r>
      <w:r w:rsidRPr="008746CB">
        <w:rPr>
          <w:rFonts w:asciiTheme="majorBidi" w:hAnsiTheme="majorBidi" w:cstheme="majorBidi"/>
          <w:color w:val="24292F"/>
          <w:sz w:val="21"/>
          <w:szCs w:val="21"/>
        </w:rPr>
        <w:t xml:space="preserve"> </w:t>
      </w:r>
      <m:oMath>
        <m:acc>
          <m:accPr>
            <m:ctrlPr>
              <w:rPr>
                <w:rFonts w:ascii="Cambria Math" w:hAnsi="Cambria Math" w:cstheme="majorBidi"/>
                <w:color w:val="24292F"/>
                <w:sz w:val="21"/>
                <w:szCs w:val="21"/>
              </w:rPr>
            </m:ctrlPr>
          </m:accPr>
          <m:e>
            <m:r>
              <w:rPr>
                <w:rFonts w:ascii="Cambria Math" w:hAnsi="Cambria Math" w:cstheme="majorBidi"/>
                <w:color w:val="24292F"/>
                <w:sz w:val="21"/>
                <w:szCs w:val="21"/>
              </w:rPr>
              <m:t>M</m:t>
            </m:r>
          </m:e>
        </m:acc>
        <m:r>
          <m:rPr>
            <m:sty m:val="p"/>
          </m:rPr>
          <w:rPr>
            <w:rFonts w:ascii="Cambria Math" w:hAnsi="Cambria Math" w:cstheme="majorBidi"/>
            <w:color w:val="24292F"/>
            <w:sz w:val="21"/>
            <w:szCs w:val="21"/>
          </w:rPr>
          <m:t>-</m:t>
        </m:r>
        <m:acc>
          <m:accPr>
            <m:chr m:val="̃"/>
            <m:ctrlPr>
              <w:rPr>
                <w:rFonts w:ascii="Cambria Math" w:hAnsi="Cambria Math" w:cstheme="majorBidi"/>
                <w:color w:val="24292F"/>
                <w:sz w:val="21"/>
                <w:szCs w:val="21"/>
              </w:rPr>
            </m:ctrlPr>
          </m:accPr>
          <m:e>
            <m:r>
              <w:rPr>
                <w:rFonts w:ascii="Cambria Math" w:hAnsi="Cambria Math" w:cstheme="majorBidi"/>
                <w:color w:val="24292F"/>
                <w:sz w:val="21"/>
                <w:szCs w:val="21"/>
              </w:rPr>
              <m:t>M</m:t>
            </m:r>
          </m:e>
        </m:acc>
      </m:oMath>
      <w:r w:rsidRPr="008746CB">
        <w:rPr>
          <w:rFonts w:asciiTheme="majorBidi" w:hAnsiTheme="majorBidi" w:cstheme="majorBidi"/>
          <w:color w:val="24292F"/>
          <w:sz w:val="21"/>
          <w:szCs w:val="21"/>
        </w:rPr>
        <w:t xml:space="preserve"> </w:t>
      </w:r>
      <w:r w:rsidRPr="003441F3">
        <w:rPr>
          <w:rFonts w:asciiTheme="majorBidi" w:hAnsiTheme="majorBidi" w:cstheme="majorBidi"/>
          <w:color w:val="24292F"/>
          <w:sz w:val="20"/>
          <w:szCs w:val="20"/>
        </w:rPr>
        <w:t xml:space="preserve">most pixels are very close to zero, and the spatial distribution of the residual features will </w:t>
      </w:r>
      <w:r w:rsidR="00C8463E">
        <w:rPr>
          <w:rFonts w:asciiTheme="majorBidi" w:hAnsiTheme="majorBidi" w:cstheme="majorBidi"/>
          <w:color w:val="24292F"/>
          <w:sz w:val="20"/>
          <w:szCs w:val="20"/>
        </w:rPr>
        <w:t>be</w:t>
      </w:r>
      <w:r w:rsidRPr="003441F3">
        <w:rPr>
          <w:rFonts w:asciiTheme="majorBidi" w:hAnsiTheme="majorBidi" w:cstheme="majorBidi"/>
          <w:color w:val="24292F"/>
          <w:sz w:val="20"/>
          <w:szCs w:val="20"/>
        </w:rPr>
        <w:t xml:space="preserve"> very sparse. Hence, looking for a distribution that is very close to the optimal for </w:t>
      </w:r>
      <m:oMath>
        <m:r>
          <m:rPr>
            <m:sty m:val="p"/>
          </m:rPr>
          <w:rPr>
            <w:rFonts w:ascii="Cambria Math" w:hAnsi="Cambria Math" w:cstheme="majorBidi"/>
            <w:color w:val="24292F"/>
            <w:sz w:val="20"/>
            <w:szCs w:val="20"/>
          </w:rPr>
          <m:t>{</m:t>
        </m:r>
        <m:r>
          <w:rPr>
            <w:rFonts w:ascii="Cambria Math" w:hAnsi="Cambria Math" w:cstheme="majorBidi"/>
            <w:color w:val="24292F"/>
            <w:sz w:val="20"/>
            <w:szCs w:val="20"/>
          </w:rPr>
          <m:t>W</m:t>
        </m:r>
        <m:r>
          <m:rPr>
            <m:sty m:val="p"/>
          </m:rPr>
          <w:rPr>
            <w:rFonts w:ascii="Cambria Math" w:hAnsi="Cambria Math" w:cstheme="majorBidi"/>
            <w:color w:val="24292F"/>
            <w:sz w:val="20"/>
            <w:szCs w:val="20"/>
          </w:rPr>
          <m:t xml:space="preserve">, </m:t>
        </m:r>
        <m:r>
          <w:rPr>
            <w:rFonts w:ascii="Cambria Math" w:hAnsi="Cambria Math" w:cstheme="majorBidi"/>
            <w:color w:val="24292F"/>
            <w:sz w:val="20"/>
            <w:szCs w:val="20"/>
          </w:rPr>
          <m:t>b</m:t>
        </m:r>
        <m:r>
          <m:rPr>
            <m:sty m:val="p"/>
          </m:rPr>
          <w:rPr>
            <w:rFonts w:ascii="Cambria Math" w:hAnsi="Cambria Math" w:cstheme="majorBidi"/>
            <w:color w:val="24292F"/>
            <w:sz w:val="20"/>
            <w:szCs w:val="20"/>
          </w:rPr>
          <m:t>}</m:t>
        </m:r>
      </m:oMath>
      <w:r w:rsidRPr="003441F3">
        <w:rPr>
          <w:rFonts w:asciiTheme="majorBidi" w:hAnsiTheme="majorBidi" w:cstheme="majorBidi"/>
          <w:color w:val="24292F"/>
          <w:sz w:val="20"/>
          <w:szCs w:val="20"/>
        </w:rPr>
        <w:t xml:space="preserve"> becomes easier, which allows one to add more hidden layers to the network and improve its </w:t>
      </w:r>
      <w:proofErr w:type="gramStart"/>
      <w:r w:rsidRPr="003441F3">
        <w:rPr>
          <w:rFonts w:asciiTheme="majorBidi" w:hAnsiTheme="majorBidi" w:cstheme="majorBidi"/>
          <w:color w:val="24292F"/>
          <w:sz w:val="20"/>
          <w:szCs w:val="20"/>
        </w:rPr>
        <w:t>performance</w:t>
      </w:r>
      <w:r w:rsidR="00714F1D" w:rsidRPr="003441F3">
        <w:rPr>
          <w:rFonts w:asciiTheme="majorBidi" w:hAnsiTheme="majorBidi" w:cstheme="majorBidi"/>
          <w:color w:val="24292F"/>
          <w:sz w:val="20"/>
          <w:szCs w:val="20"/>
        </w:rPr>
        <w:t>[</w:t>
      </w:r>
      <w:proofErr w:type="gramEnd"/>
      <w:r w:rsidR="00714F1D">
        <w:rPr>
          <w:rFonts w:asciiTheme="majorBidi" w:hAnsiTheme="majorBidi" w:cstheme="majorBidi"/>
          <w:color w:val="24292F"/>
          <w:sz w:val="20"/>
          <w:szCs w:val="20"/>
        </w:rPr>
        <w:t>23</w:t>
      </w:r>
      <w:r w:rsidR="00714F1D" w:rsidRPr="003441F3">
        <w:rPr>
          <w:rFonts w:asciiTheme="majorBidi" w:hAnsiTheme="majorBidi" w:cstheme="majorBidi"/>
          <w:color w:val="24292F"/>
          <w:sz w:val="20"/>
          <w:szCs w:val="20"/>
        </w:rPr>
        <w:t>]</w:t>
      </w:r>
      <w:r w:rsidRPr="003441F3">
        <w:rPr>
          <w:rFonts w:asciiTheme="majorBidi" w:hAnsiTheme="majorBidi" w:cstheme="majorBidi"/>
          <w:color w:val="24292F"/>
          <w:sz w:val="20"/>
          <w:szCs w:val="20"/>
        </w:rPr>
        <w:t xml:space="preserve">. However, in the pan-sharpening task, the size of the final output </w:t>
      </w:r>
      <m:oMath>
        <m:acc>
          <m:accPr>
            <m:ctrlPr>
              <w:rPr>
                <w:rFonts w:ascii="Cambria Math" w:hAnsi="Cambria Math" w:cstheme="majorBidi"/>
                <w:color w:val="24292F"/>
                <w:sz w:val="20"/>
                <w:szCs w:val="20"/>
              </w:rPr>
            </m:ctrlPr>
          </m:accPr>
          <m:e>
            <m:r>
              <w:rPr>
                <w:rFonts w:ascii="Cambria Math" w:hAnsi="Cambria Math" w:cstheme="majorBidi"/>
                <w:color w:val="24292F"/>
                <w:sz w:val="20"/>
                <w:szCs w:val="20"/>
              </w:rPr>
              <m:t>M</m:t>
            </m:r>
          </m:e>
        </m:acc>
        <m:r>
          <m:rPr>
            <m:sty m:val="p"/>
          </m:rPr>
          <w:rPr>
            <w:rFonts w:ascii="Cambria Math" w:hAnsi="Cambria Math" w:cstheme="majorBidi"/>
            <w:color w:val="24292F"/>
            <w:sz w:val="20"/>
            <w:szCs w:val="20"/>
          </w:rPr>
          <m:t xml:space="preserve"> (</m:t>
        </m:r>
        <m:r>
          <w:rPr>
            <w:rFonts w:ascii="Cambria Math" w:hAnsi="Cambria Math" w:cstheme="majorBidi"/>
            <w:color w:val="24292F"/>
            <w:sz w:val="20"/>
            <w:szCs w:val="20"/>
          </w:rPr>
          <m:t>H</m:t>
        </m:r>
        <m:r>
          <m:rPr>
            <m:sty m:val="p"/>
          </m:rPr>
          <w:rPr>
            <w:rFonts w:ascii="Cambria Math" w:hAnsi="Cambria Math" w:cstheme="majorBidi"/>
            <w:color w:val="24292F"/>
            <w:sz w:val="20"/>
            <w:szCs w:val="20"/>
          </w:rPr>
          <m:t>×</m:t>
        </m:r>
        <m:r>
          <w:rPr>
            <w:rFonts w:ascii="Cambria Math" w:hAnsi="Cambria Math" w:cstheme="majorBidi"/>
            <w:color w:val="24292F"/>
            <w:sz w:val="20"/>
            <w:szCs w:val="20"/>
          </w:rPr>
          <m:t>W</m:t>
        </m:r>
        <m:r>
          <m:rPr>
            <m:sty m:val="p"/>
          </m:rPr>
          <w:rPr>
            <w:rFonts w:ascii="Cambria Math" w:hAnsi="Cambria Math" w:cstheme="majorBidi"/>
            <w:color w:val="24292F"/>
            <w:sz w:val="20"/>
            <w:szCs w:val="20"/>
          </w:rPr>
          <m:t>×</m:t>
        </m:r>
        <m:r>
          <w:rPr>
            <w:rFonts w:ascii="Cambria Math" w:hAnsi="Cambria Math" w:cstheme="majorBidi"/>
            <w:color w:val="24292F"/>
            <w:sz w:val="20"/>
            <w:szCs w:val="20"/>
          </w:rPr>
          <m:t>N</m:t>
        </m:r>
        <m:r>
          <m:rPr>
            <m:sty m:val="p"/>
          </m:rPr>
          <w:rPr>
            <w:rFonts w:ascii="Cambria Math" w:hAnsi="Cambria Math" w:cstheme="majorBidi"/>
            <w:color w:val="24292F"/>
            <w:sz w:val="20"/>
            <w:szCs w:val="20"/>
          </w:rPr>
          <m:t>)</m:t>
        </m:r>
      </m:oMath>
      <w:r w:rsidRPr="003441F3">
        <w:rPr>
          <w:rFonts w:asciiTheme="majorBidi" w:hAnsiTheme="majorBidi" w:cstheme="majorBidi"/>
          <w:color w:val="24292F"/>
          <w:sz w:val="20"/>
          <w:szCs w:val="20"/>
        </w:rPr>
        <w:t xml:space="preserve"> is not the same as the size of the input </w:t>
      </w:r>
      <w:r w:rsidRPr="008746CB">
        <w:rPr>
          <w:rFonts w:asciiTheme="majorBidi" w:hAnsiTheme="majorBidi" w:cstheme="majorBidi"/>
          <w:color w:val="24292F"/>
          <w:sz w:val="21"/>
          <w:szCs w:val="21"/>
        </w:rPr>
        <w:t xml:space="preserve"> </w:t>
      </w:r>
      <m:oMath>
        <m:acc>
          <m:accPr>
            <m:chr m:val="̃"/>
            <m:ctrlPr>
              <w:rPr>
                <w:rFonts w:ascii="Cambria Math" w:hAnsi="Cambria Math" w:cstheme="majorBidi"/>
                <w:color w:val="24292F"/>
                <w:sz w:val="21"/>
                <w:szCs w:val="21"/>
              </w:rPr>
            </m:ctrlPr>
          </m:accPr>
          <m:e>
            <m:r>
              <w:rPr>
                <w:rFonts w:ascii="Cambria Math" w:hAnsi="Cambria Math" w:cstheme="majorBidi"/>
                <w:color w:val="24292F"/>
                <w:sz w:val="21"/>
                <w:szCs w:val="21"/>
              </w:rPr>
              <m:t>M</m:t>
            </m:r>
          </m:e>
        </m:acc>
        <m:r>
          <m:rPr>
            <m:sty m:val="p"/>
          </m:rPr>
          <w:rPr>
            <w:rFonts w:ascii="Cambria Math" w:hAnsi="Cambria Math" w:cstheme="majorBidi"/>
            <w:color w:val="24292F"/>
            <w:sz w:val="21"/>
            <w:szCs w:val="21"/>
          </w:rPr>
          <m:t>(</m:t>
        </m:r>
        <m:r>
          <w:rPr>
            <w:rFonts w:ascii="Cambria Math" w:hAnsi="Cambria Math" w:cstheme="majorBidi"/>
            <w:color w:val="24292F"/>
            <w:sz w:val="21"/>
            <w:szCs w:val="21"/>
          </w:rPr>
          <m:t>H</m:t>
        </m:r>
        <m:r>
          <m:rPr>
            <m:sty m:val="p"/>
          </m:rPr>
          <w:rPr>
            <w:rFonts w:ascii="Cambria Math" w:hAnsi="Cambria Math" w:cstheme="majorBidi"/>
            <w:color w:val="24292F"/>
            <w:sz w:val="21"/>
            <w:szCs w:val="21"/>
          </w:rPr>
          <m:t>×</m:t>
        </m:r>
        <m:r>
          <w:rPr>
            <w:rFonts w:ascii="Cambria Math" w:hAnsi="Cambria Math" w:cstheme="majorBidi"/>
            <w:color w:val="24292F"/>
            <w:sz w:val="21"/>
            <w:szCs w:val="21"/>
          </w:rPr>
          <m:t>W</m:t>
        </m:r>
        <m:r>
          <m:rPr>
            <m:sty m:val="p"/>
          </m:rPr>
          <w:rPr>
            <w:rFonts w:ascii="Cambria Math" w:hAnsi="Cambria Math" w:cstheme="majorBidi"/>
            <w:color w:val="24292F"/>
            <w:sz w:val="21"/>
            <w:szCs w:val="21"/>
          </w:rPr>
          <m:t>×(</m:t>
        </m:r>
        <m:r>
          <w:rPr>
            <w:rFonts w:ascii="Cambria Math" w:hAnsi="Cambria Math" w:cstheme="majorBidi"/>
            <w:color w:val="24292F"/>
            <w:sz w:val="21"/>
            <w:szCs w:val="21"/>
          </w:rPr>
          <m:t>N</m:t>
        </m:r>
        <m:r>
          <m:rPr>
            <m:sty m:val="p"/>
          </m:rPr>
          <w:rPr>
            <w:rFonts w:ascii="Cambria Math" w:hAnsi="Cambria Math" w:cstheme="majorBidi"/>
            <w:color w:val="24292F"/>
            <w:sz w:val="21"/>
            <w:szCs w:val="21"/>
          </w:rPr>
          <m:t>+1)</m:t>
        </m:r>
      </m:oMath>
      <w:r w:rsidRPr="008746CB">
        <w:rPr>
          <w:rFonts w:asciiTheme="majorBidi" w:hAnsiTheme="majorBidi" w:cstheme="majorBidi"/>
          <w:color w:val="24292F"/>
          <w:sz w:val="21"/>
          <w:szCs w:val="21"/>
        </w:rPr>
        <w:t xml:space="preserve">). </w:t>
      </w:r>
      <w:r w:rsidRPr="003441F3">
        <w:rPr>
          <w:rFonts w:asciiTheme="majorBidi" w:hAnsiTheme="majorBidi" w:cstheme="majorBidi"/>
          <w:color w:val="24292F"/>
          <w:sz w:val="20"/>
          <w:szCs w:val="20"/>
        </w:rPr>
        <w:t>Consequently, rather than predicting the residual features directly, the process through the DRPNN with L layers is divided into the following two stages</w:t>
      </w:r>
      <w:r w:rsidR="00FE40B7">
        <w:rPr>
          <w:rFonts w:asciiTheme="majorBidi" w:hAnsiTheme="majorBidi" w:cstheme="majorBidi"/>
          <w:color w:val="24292F"/>
          <w:sz w:val="20"/>
          <w:szCs w:val="20"/>
        </w:rPr>
        <w:t>:</w:t>
      </w:r>
    </w:p>
    <w:p w14:paraId="4374242D" w14:textId="45540993" w:rsidR="008746CB" w:rsidRPr="008746CB" w:rsidRDefault="008746CB" w:rsidP="00B562F1">
      <w:pPr>
        <w:autoSpaceDE w:val="0"/>
        <w:autoSpaceDN w:val="0"/>
        <w:adjustRightInd w:val="0"/>
        <w:spacing w:after="0" w:line="240" w:lineRule="auto"/>
        <w:jc w:val="both"/>
        <w:rPr>
          <w:rFonts w:asciiTheme="majorBidi" w:eastAsia="Times New Roman" w:hAnsiTheme="majorBidi" w:cstheme="majorBidi"/>
          <w:color w:val="24292F"/>
          <w:sz w:val="21"/>
          <w:szCs w:val="21"/>
        </w:rPr>
      </w:pPr>
      <w:r w:rsidRPr="003441F3">
        <w:rPr>
          <w:rFonts w:asciiTheme="majorBidi" w:eastAsia="Times New Roman" w:hAnsiTheme="majorBidi" w:cstheme="majorBidi"/>
          <w:color w:val="24292F"/>
          <w:sz w:val="20"/>
          <w:szCs w:val="20"/>
        </w:rPr>
        <w:t xml:space="preserve">Stage 1: The first to the </w:t>
      </w:r>
      <m:oMath>
        <m:r>
          <m:rPr>
            <m:sty m:val="p"/>
          </m:rPr>
          <w:rPr>
            <w:rFonts w:ascii="Cambria Math" w:eastAsia="Times New Roman" w:hAnsi="Cambria Math" w:cstheme="majorBidi"/>
            <w:color w:val="24292F"/>
            <w:sz w:val="20"/>
            <w:szCs w:val="20"/>
          </w:rPr>
          <m:t xml:space="preserve">(L-1) - th </m:t>
        </m:r>
      </m:oMath>
      <w:r w:rsidR="00C8463E">
        <w:rPr>
          <w:rFonts w:asciiTheme="majorBidi" w:eastAsia="Times New Roman" w:hAnsiTheme="majorBidi" w:cstheme="majorBidi"/>
          <w:color w:val="24292F"/>
          <w:sz w:val="20"/>
          <w:szCs w:val="20"/>
        </w:rPr>
        <w:t>layers</w:t>
      </w:r>
      <w:r w:rsidRPr="003441F3">
        <w:rPr>
          <w:rFonts w:asciiTheme="majorBidi" w:eastAsia="Times New Roman" w:hAnsiTheme="majorBidi" w:cstheme="majorBidi"/>
          <w:color w:val="24292F"/>
          <w:sz w:val="20"/>
          <w:szCs w:val="20"/>
        </w:rPr>
        <w:t xml:space="preserve"> are concatenated under a skip connection to predict the residual between</w:t>
      </w:r>
      <w:r w:rsidRPr="008746CB">
        <w:rPr>
          <w:rFonts w:asciiTheme="majorBidi" w:eastAsia="Times New Roman" w:hAnsiTheme="majorBidi" w:cstheme="majorBidi"/>
          <w:color w:val="24292F"/>
          <w:sz w:val="21"/>
          <w:szCs w:val="21"/>
        </w:rPr>
        <w:t xml:space="preserve"> </w:t>
      </w:r>
      <m:oMath>
        <m:sSup>
          <m:sSupPr>
            <m:ctrlPr>
              <w:rPr>
                <w:rFonts w:ascii="Cambria Math" w:eastAsia="Times New Roman" w:hAnsi="Cambria Math" w:cstheme="majorBidi"/>
                <w:color w:val="24292F"/>
                <w:sz w:val="21"/>
                <w:szCs w:val="21"/>
              </w:rPr>
            </m:ctrlPr>
          </m:sSupPr>
          <m:e>
            <m:r>
              <w:rPr>
                <w:rFonts w:ascii="Cambria Math" w:eastAsia="Times New Roman" w:hAnsi="Cambria Math" w:cstheme="majorBidi"/>
                <w:color w:val="24292F"/>
                <w:sz w:val="21"/>
                <w:szCs w:val="21"/>
              </w:rPr>
              <m:t>F</m:t>
            </m:r>
          </m:e>
          <m:sup>
            <m:r>
              <w:rPr>
                <w:rFonts w:ascii="Cambria Math" w:eastAsia="Times New Roman" w:hAnsi="Cambria Math" w:cstheme="majorBidi"/>
                <w:color w:val="24292F"/>
                <w:sz w:val="21"/>
                <w:szCs w:val="21"/>
              </w:rPr>
              <m:t>Stage</m:t>
            </m:r>
            <m:r>
              <m:rPr>
                <m:sty m:val="p"/>
              </m:rPr>
              <w:rPr>
                <w:rFonts w:ascii="Cambria Math" w:eastAsia="Times New Roman" w:hAnsi="Cambria Math" w:cstheme="majorBidi"/>
                <w:color w:val="24292F"/>
                <w:sz w:val="21"/>
                <w:szCs w:val="21"/>
              </w:rPr>
              <m:t xml:space="preserve"> 1</m:t>
            </m:r>
          </m:sup>
        </m:sSup>
      </m:oMath>
      <w:r w:rsidRPr="008746CB">
        <w:rPr>
          <w:rFonts w:asciiTheme="majorBidi" w:eastAsia="Times New Roman" w:hAnsiTheme="majorBidi" w:cstheme="majorBidi"/>
          <w:color w:val="24292F"/>
          <w:sz w:val="21"/>
          <w:szCs w:val="21"/>
        </w:rPr>
        <w:t xml:space="preserve"> </w:t>
      </w:r>
      <w:r w:rsidRPr="003441F3">
        <w:rPr>
          <w:rFonts w:asciiTheme="majorBidi" w:eastAsia="Times New Roman" w:hAnsiTheme="majorBidi" w:cstheme="majorBidi"/>
          <w:color w:val="24292F"/>
          <w:sz w:val="20"/>
          <w:szCs w:val="20"/>
        </w:rPr>
        <w:t>and</w:t>
      </w:r>
      <w:r w:rsidRPr="008746CB">
        <w:rPr>
          <w:rFonts w:asciiTheme="majorBidi" w:eastAsia="Times New Roman" w:hAnsiTheme="majorBidi" w:cstheme="majorBidi"/>
          <w:color w:val="24292F"/>
          <w:sz w:val="21"/>
          <w:szCs w:val="21"/>
        </w:rPr>
        <w:t xml:space="preserve"> </w:t>
      </w:r>
      <m:oMath>
        <m:acc>
          <m:accPr>
            <m:chr m:val="̃"/>
            <m:ctrlPr>
              <w:rPr>
                <w:rFonts w:ascii="Cambria Math" w:eastAsia="Times New Roman" w:hAnsi="Cambria Math" w:cstheme="majorBidi"/>
                <w:color w:val="24292F"/>
                <w:sz w:val="21"/>
                <w:szCs w:val="21"/>
              </w:rPr>
            </m:ctrlPr>
          </m:accPr>
          <m:e>
            <m:r>
              <w:rPr>
                <w:rFonts w:ascii="Cambria Math" w:eastAsia="Times New Roman" w:hAnsi="Cambria Math" w:cstheme="majorBidi"/>
                <w:color w:val="24292F"/>
                <w:sz w:val="21"/>
                <w:szCs w:val="21"/>
              </w:rPr>
              <m:t>M</m:t>
            </m:r>
          </m:e>
        </m:acc>
      </m:oMath>
      <w:r w:rsidRPr="008746CB">
        <w:rPr>
          <w:rFonts w:asciiTheme="majorBidi" w:eastAsia="Times New Roman" w:hAnsiTheme="majorBidi" w:cstheme="majorBidi"/>
          <w:color w:val="24292F"/>
          <w:sz w:val="21"/>
          <w:szCs w:val="21"/>
        </w:rPr>
        <w:t xml:space="preserve"> </w:t>
      </w:r>
      <w:r w:rsidRPr="003441F3">
        <w:rPr>
          <w:rFonts w:asciiTheme="majorBidi" w:eastAsia="Times New Roman" w:hAnsiTheme="majorBidi" w:cstheme="majorBidi"/>
          <w:color w:val="24292F"/>
          <w:sz w:val="20"/>
          <w:szCs w:val="20"/>
        </w:rPr>
        <w:t>the convolution operations in each layer are obtained as follows:</w:t>
      </w:r>
    </w:p>
    <w:p w14:paraId="599CB062" w14:textId="7257B70F" w:rsidR="008746CB" w:rsidRDefault="0046394A" w:rsidP="008746CB">
      <w:pPr>
        <w:autoSpaceDE w:val="0"/>
        <w:autoSpaceDN w:val="0"/>
        <w:adjustRightInd w:val="0"/>
        <w:spacing w:after="0" w:line="240" w:lineRule="auto"/>
        <w:jc w:val="right"/>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o</m:t>
            </m:r>
          </m:sub>
        </m:sSub>
      </m:oMath>
      <w:r w:rsidR="008746CB">
        <w:rPr>
          <w:rFonts w:ascii="Times New Roman" w:hAnsi="Times New Roman" w:cs="Times New Roman"/>
          <w:sz w:val="20"/>
          <w:szCs w:val="20"/>
        </w:rPr>
        <w:t>=</w:t>
      </w:r>
      <m:oMath>
        <m:acc>
          <m:accPr>
            <m:chr m:val="̃"/>
            <m:ctrlPr>
              <w:rPr>
                <w:rFonts w:ascii="Cambria Math" w:hAnsi="Cambria Math" w:cs="Times New Roman"/>
                <w:i/>
                <w:sz w:val="20"/>
                <w:szCs w:val="20"/>
              </w:rPr>
            </m:ctrlPr>
          </m:accPr>
          <m:e>
            <m:r>
              <w:rPr>
                <w:rFonts w:ascii="Cambria Math" w:hAnsi="Cambria Math" w:cs="Times New Roman"/>
                <w:sz w:val="20"/>
                <w:szCs w:val="20"/>
              </w:rPr>
              <m:t xml:space="preserve">M </m:t>
            </m:r>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l</m:t>
            </m:r>
          </m:sub>
        </m:sSub>
      </m:oMath>
      <w:r w:rsidR="008746CB">
        <w:rPr>
          <w:rFonts w:ascii="Times New Roman" w:hAnsi="Times New Roman" w:cs="Times New Roman"/>
          <w:sz w:val="20"/>
          <w:szCs w:val="20"/>
        </w:rPr>
        <w:t>= max (0,</w:t>
      </w:r>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l-1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1</m:t>
            </m:r>
          </m:sub>
        </m:sSub>
        <m:r>
          <w:rPr>
            <w:rFonts w:ascii="Cambria Math" w:hAnsi="Cambria Math" w:cstheme="majorBidi"/>
            <w:sz w:val="20"/>
            <w:szCs w:val="20"/>
          </w:rPr>
          <m:t xml:space="preserve">)  ,l=1,…..L-1                                             </m:t>
        </m:r>
        <m:r>
          <m:rPr>
            <m:sty m:val="p"/>
          </m:rPr>
          <w:rPr>
            <w:rFonts w:ascii="Cambria Math" w:hAnsi="Cambria Math" w:cstheme="majorBidi"/>
            <w:sz w:val="20"/>
            <w:szCs w:val="20"/>
          </w:rPr>
          <m:t>1-7</m:t>
        </m:r>
      </m:oMath>
      <w:r w:rsidR="00FB7AB7" w:rsidRPr="00CE1662">
        <w:rPr>
          <w:rFonts w:asciiTheme="majorBidi" w:hAnsiTheme="majorBidi" w:cstheme="majorBidi"/>
          <w:sz w:val="20"/>
          <w:szCs w:val="20"/>
        </w:rPr>
        <w:t xml:space="preserve">       </w:t>
      </w:r>
      <w:r w:rsidR="008746CB" w:rsidRPr="00CE1662">
        <w:rPr>
          <w:rFonts w:asciiTheme="majorBidi" w:hAnsiTheme="majorBidi" w:cstheme="majorBidi"/>
          <w:sz w:val="20"/>
          <w:szCs w:val="20"/>
        </w:rPr>
        <w:t xml:space="preserve">        </w:t>
      </w:r>
      <w:r w:rsidR="00FB7AB7" w:rsidRPr="00CE1662">
        <w:rPr>
          <w:rFonts w:asciiTheme="majorBidi" w:hAnsiTheme="majorBidi" w:cstheme="majorBidi"/>
          <w:sz w:val="20"/>
          <w:szCs w:val="20"/>
        </w:rPr>
        <w:t xml:space="preserve">                        </w:t>
      </w:r>
      <w:r w:rsidR="008746CB" w:rsidRPr="00CE1662">
        <w:rPr>
          <w:rFonts w:asciiTheme="majorBidi" w:hAnsiTheme="majorBidi" w:cstheme="majorBidi"/>
          <w:sz w:val="20"/>
          <w:szCs w:val="20"/>
        </w:rPr>
        <w:t xml:space="preserve">                                                                                                             </w:t>
      </w:r>
    </w:p>
    <w:p w14:paraId="6B2777DD" w14:textId="77777777" w:rsidR="008746CB" w:rsidRDefault="008746CB" w:rsidP="008746CB">
      <w:pPr>
        <w:autoSpaceDE w:val="0"/>
        <w:autoSpaceDN w:val="0"/>
        <w:adjustRightInd w:val="0"/>
        <w:spacing w:after="0" w:line="240" w:lineRule="auto"/>
        <w:rPr>
          <w:rFonts w:ascii="Times New Roman" w:hAnsi="Times New Roman" w:cs="Times New Roman"/>
          <w:sz w:val="20"/>
          <w:szCs w:val="20"/>
        </w:rPr>
      </w:pPr>
    </w:p>
    <w:p w14:paraId="642E5870" w14:textId="77777777" w:rsidR="008746CB" w:rsidRPr="008746CB" w:rsidRDefault="008746CB" w:rsidP="008746CB">
      <w:pPr>
        <w:autoSpaceDE w:val="0"/>
        <w:autoSpaceDN w:val="0"/>
        <w:adjustRightInd w:val="0"/>
        <w:spacing w:after="0" w:line="240" w:lineRule="auto"/>
        <w:rPr>
          <w:rFonts w:asciiTheme="majorBidi" w:eastAsia="Times New Roman" w:hAnsiTheme="majorBidi" w:cstheme="majorBidi"/>
          <w:color w:val="24292F"/>
          <w:sz w:val="21"/>
          <w:szCs w:val="21"/>
        </w:rPr>
      </w:pPr>
      <w:r w:rsidRPr="003441F3">
        <w:rPr>
          <w:rFonts w:ascii="Cambria Math" w:eastAsia="Times New Roman" w:hAnsi="Cambria Math" w:cstheme="majorBidi"/>
          <w:color w:val="24292F"/>
          <w:sz w:val="20"/>
          <w:szCs w:val="20"/>
        </w:rPr>
        <w:t>The residual output from the</w:t>
      </w:r>
      <w:r w:rsidRPr="008746CB">
        <w:rPr>
          <w:rFonts w:asciiTheme="majorBidi" w:eastAsia="Times New Roman" w:hAnsiTheme="majorBidi" w:cstheme="majorBidi"/>
          <w:color w:val="24292F"/>
          <w:sz w:val="21"/>
          <w:szCs w:val="21"/>
        </w:rPr>
        <w:t xml:space="preserve"> </w:t>
      </w:r>
      <m:oMath>
        <m:r>
          <m:rPr>
            <m:sty m:val="p"/>
          </m:rPr>
          <w:rPr>
            <w:rFonts w:ascii="Cambria Math" w:eastAsia="Times New Roman" w:hAnsi="Cambria Math" w:cstheme="majorBidi"/>
            <w:color w:val="24292F"/>
            <w:sz w:val="21"/>
            <w:szCs w:val="21"/>
          </w:rPr>
          <m:t>(L - 1) -</m:t>
        </m:r>
        <m:r>
          <m:rPr>
            <m:sty m:val="p"/>
          </m:rPr>
          <w:rPr>
            <w:rFonts w:ascii="Cambria Math" w:eastAsia="Times New Roman" w:hAnsi="Cambria Math" w:cstheme="majorBidi"/>
            <w:color w:val="24292F"/>
            <w:sz w:val="20"/>
            <w:szCs w:val="20"/>
          </w:rPr>
          <m:t xml:space="preserve">th </m:t>
        </m:r>
      </m:oMath>
      <w:r w:rsidRPr="003441F3">
        <w:rPr>
          <w:rFonts w:asciiTheme="majorBidi" w:eastAsia="Times New Roman" w:hAnsiTheme="majorBidi" w:cstheme="majorBidi"/>
          <w:color w:val="24292F"/>
          <w:sz w:val="20"/>
          <w:szCs w:val="20"/>
        </w:rPr>
        <w:t>layer is then added to</w:t>
      </w:r>
      <w:r w:rsidRPr="008746CB">
        <w:rPr>
          <w:rFonts w:asciiTheme="majorBidi" w:eastAsia="Times New Roman" w:hAnsiTheme="majorBidi" w:cstheme="majorBidi"/>
          <w:color w:val="24292F"/>
          <w:sz w:val="21"/>
          <w:szCs w:val="21"/>
        </w:rPr>
        <w:t xml:space="preserve"> </w:t>
      </w:r>
      <m:oMath>
        <m:acc>
          <m:accPr>
            <m:chr m:val="̃"/>
            <m:ctrlPr>
              <w:rPr>
                <w:rFonts w:ascii="Cambria Math" w:eastAsia="Times New Roman" w:hAnsi="Cambria Math" w:cstheme="majorBidi"/>
                <w:color w:val="24292F"/>
                <w:sz w:val="21"/>
                <w:szCs w:val="21"/>
              </w:rPr>
            </m:ctrlPr>
          </m:accPr>
          <m:e>
            <m:r>
              <w:rPr>
                <w:rFonts w:ascii="Cambria Math" w:eastAsia="Times New Roman" w:hAnsi="Cambria Math" w:cstheme="majorBidi"/>
                <w:color w:val="24292F"/>
                <w:sz w:val="21"/>
                <w:szCs w:val="21"/>
              </w:rPr>
              <m:t>M</m:t>
            </m:r>
          </m:e>
        </m:acc>
      </m:oMath>
      <w:r w:rsidRPr="008746CB">
        <w:rPr>
          <w:rFonts w:asciiTheme="majorBidi" w:eastAsia="Times New Roman" w:hAnsiTheme="majorBidi" w:cstheme="majorBidi"/>
          <w:color w:val="24292F"/>
          <w:sz w:val="21"/>
          <w:szCs w:val="21"/>
        </w:rPr>
        <w:t xml:space="preserve">    </w:t>
      </w:r>
      <w:r w:rsidRPr="003441F3">
        <w:rPr>
          <w:rFonts w:asciiTheme="majorBidi" w:eastAsia="Times New Roman" w:hAnsiTheme="majorBidi" w:cstheme="majorBidi"/>
          <w:color w:val="24292F"/>
          <w:sz w:val="20"/>
          <w:szCs w:val="20"/>
        </w:rPr>
        <w:t>to obtain</w:t>
      </w:r>
      <w:r w:rsidRPr="008746CB">
        <w:rPr>
          <w:rFonts w:asciiTheme="majorBidi" w:eastAsia="Times New Roman" w:hAnsiTheme="majorBidi" w:cstheme="majorBidi"/>
          <w:color w:val="24292F"/>
          <w:sz w:val="21"/>
          <w:szCs w:val="21"/>
        </w:rPr>
        <w:t xml:space="preserve">  </w:t>
      </w:r>
      <m:oMath>
        <m:sSup>
          <m:sSupPr>
            <m:ctrlPr>
              <w:rPr>
                <w:rFonts w:ascii="Cambria Math" w:eastAsia="Times New Roman" w:hAnsi="Cambria Math" w:cstheme="majorBidi"/>
                <w:color w:val="24292F"/>
                <w:sz w:val="21"/>
                <w:szCs w:val="21"/>
              </w:rPr>
            </m:ctrlPr>
          </m:sSupPr>
          <m:e>
            <m:r>
              <w:rPr>
                <w:rFonts w:ascii="Cambria Math" w:eastAsia="Times New Roman" w:hAnsi="Cambria Math" w:cstheme="majorBidi"/>
                <w:color w:val="24292F"/>
                <w:sz w:val="21"/>
                <w:szCs w:val="21"/>
              </w:rPr>
              <m:t>F</m:t>
            </m:r>
          </m:e>
          <m:sup>
            <m:r>
              <w:rPr>
                <w:rFonts w:ascii="Cambria Math" w:eastAsia="Times New Roman" w:hAnsi="Cambria Math" w:cstheme="majorBidi"/>
                <w:color w:val="24292F"/>
                <w:sz w:val="21"/>
                <w:szCs w:val="21"/>
              </w:rPr>
              <m:t>Stage</m:t>
            </m:r>
            <m:r>
              <m:rPr>
                <m:sty m:val="p"/>
              </m:rPr>
              <w:rPr>
                <w:rFonts w:ascii="Cambria Math" w:eastAsia="Times New Roman" w:hAnsi="Cambria Math" w:cstheme="majorBidi"/>
                <w:color w:val="24292F"/>
                <w:sz w:val="21"/>
                <w:szCs w:val="21"/>
              </w:rPr>
              <m:t>1</m:t>
            </m:r>
          </m:sup>
        </m:sSup>
      </m:oMath>
      <w:r w:rsidRPr="008746CB">
        <w:rPr>
          <w:rFonts w:asciiTheme="majorBidi" w:eastAsia="Times New Roman" w:hAnsiTheme="majorBidi" w:cstheme="majorBidi"/>
          <w:color w:val="24292F"/>
          <w:sz w:val="21"/>
          <w:szCs w:val="21"/>
        </w:rPr>
        <w:t xml:space="preserve"> ,                </w:t>
      </w:r>
    </w:p>
    <w:p w14:paraId="6103A3F7" w14:textId="77777777" w:rsidR="008746CB" w:rsidRPr="008746CB" w:rsidRDefault="002B09D7" w:rsidP="008746CB">
      <w:pPr>
        <w:autoSpaceDE w:val="0"/>
        <w:autoSpaceDN w:val="0"/>
        <w:adjustRightInd w:val="0"/>
        <w:spacing w:after="0" w:line="240" w:lineRule="auto"/>
        <w:rPr>
          <w:rFonts w:asciiTheme="majorBidi" w:eastAsia="Times New Roman" w:hAnsiTheme="majorBidi" w:cstheme="majorBidi"/>
          <w:color w:val="24292F"/>
          <w:sz w:val="21"/>
          <w:szCs w:val="21"/>
        </w:rPr>
      </w:pPr>
      <m:oMathPara>
        <m:oMath>
          <m:r>
            <m:rPr>
              <m:sty m:val="p"/>
            </m:rPr>
            <w:rPr>
              <w:rFonts w:ascii="Cambria Math" w:eastAsia="Times New Roman" w:hAnsi="Cambria Math" w:cstheme="majorBidi"/>
              <w:color w:val="24292F"/>
              <w:sz w:val="21"/>
              <w:szCs w:val="21"/>
            </w:rPr>
            <w:lastRenderedPageBreak/>
            <m:t xml:space="preserve">      </m:t>
          </m:r>
          <m:sSup>
            <m:sSupPr>
              <m:ctrlPr>
                <w:rPr>
                  <w:rFonts w:ascii="Cambria Math" w:eastAsia="Times New Roman" w:hAnsi="Cambria Math" w:cstheme="majorBidi"/>
                  <w:color w:val="24292F"/>
                  <w:sz w:val="21"/>
                  <w:szCs w:val="21"/>
                </w:rPr>
              </m:ctrlPr>
            </m:sSupPr>
            <m:e>
              <m:r>
                <w:rPr>
                  <w:rFonts w:ascii="Cambria Math" w:eastAsia="Times New Roman" w:hAnsi="Cambria Math" w:cstheme="majorBidi"/>
                  <w:color w:val="24292F"/>
                  <w:sz w:val="21"/>
                  <w:szCs w:val="21"/>
                </w:rPr>
                <m:t>F</m:t>
              </m:r>
            </m:e>
            <m:sup>
              <m:r>
                <w:rPr>
                  <w:rFonts w:ascii="Cambria Math" w:eastAsia="Times New Roman" w:hAnsi="Cambria Math" w:cstheme="majorBidi"/>
                  <w:color w:val="24292F"/>
                  <w:sz w:val="21"/>
                  <w:szCs w:val="21"/>
                </w:rPr>
                <m:t>Stage</m:t>
              </m:r>
              <m:r>
                <m:rPr>
                  <m:sty m:val="p"/>
                </m:rPr>
                <w:rPr>
                  <w:rFonts w:ascii="Cambria Math" w:eastAsia="Times New Roman" w:hAnsi="Cambria Math" w:cstheme="majorBidi"/>
                  <w:color w:val="24292F"/>
                  <w:sz w:val="21"/>
                  <w:szCs w:val="21"/>
                </w:rPr>
                <m:t>1</m:t>
              </m:r>
            </m:sup>
          </m:sSup>
          <m:r>
            <m:rPr>
              <m:sty m:val="p"/>
            </m:rPr>
            <w:rPr>
              <w:rFonts w:ascii="Cambria Math" w:eastAsia="Times New Roman" w:hAnsi="Cambria Math" w:cstheme="majorBidi"/>
              <w:color w:val="24292F"/>
              <w:sz w:val="21"/>
              <w:szCs w:val="21"/>
            </w:rPr>
            <m:t>=</m:t>
          </m:r>
          <m:acc>
            <m:accPr>
              <m:chr m:val="̃"/>
              <m:ctrlPr>
                <w:rPr>
                  <w:rFonts w:ascii="Cambria Math" w:eastAsia="Times New Roman" w:hAnsi="Cambria Math" w:cstheme="majorBidi"/>
                  <w:color w:val="24292F"/>
                  <w:sz w:val="21"/>
                  <w:szCs w:val="21"/>
                </w:rPr>
              </m:ctrlPr>
            </m:accPr>
            <m:e>
              <m:r>
                <w:rPr>
                  <w:rFonts w:ascii="Cambria Math" w:eastAsia="Times New Roman" w:hAnsi="Cambria Math" w:cstheme="majorBidi"/>
                  <w:color w:val="24292F"/>
                  <w:sz w:val="21"/>
                  <w:szCs w:val="21"/>
                </w:rPr>
                <m:t>M</m:t>
              </m:r>
              <m:r>
                <m:rPr>
                  <m:sty m:val="p"/>
                </m:rPr>
                <w:rPr>
                  <w:rFonts w:ascii="Cambria Math" w:eastAsia="Times New Roman" w:hAnsi="Cambria Math" w:cstheme="majorBidi"/>
                  <w:color w:val="24292F"/>
                  <w:sz w:val="21"/>
                  <w:szCs w:val="21"/>
                </w:rPr>
                <m:t xml:space="preserve"> </m:t>
              </m:r>
            </m:e>
          </m:acc>
          <m:r>
            <m:rPr>
              <m:sty m:val="p"/>
            </m:rPr>
            <w:rPr>
              <w:rFonts w:ascii="Cambria Math" w:eastAsia="Times New Roman" w:hAnsi="Cambria Math" w:cstheme="majorBidi"/>
              <w:color w:val="24292F"/>
              <w:sz w:val="21"/>
              <w:szCs w:val="21"/>
            </w:rPr>
            <m:t>+</m:t>
          </m:r>
          <m:sSub>
            <m:sSubPr>
              <m:ctrlPr>
                <w:rPr>
                  <w:rFonts w:ascii="Cambria Math" w:eastAsia="Times New Roman" w:hAnsi="Cambria Math" w:cstheme="majorBidi"/>
                  <w:color w:val="24292F"/>
                  <w:sz w:val="21"/>
                  <w:szCs w:val="21"/>
                </w:rPr>
              </m:ctrlPr>
            </m:sSubPr>
            <m:e>
              <m:r>
                <w:rPr>
                  <w:rFonts w:ascii="Cambria Math" w:eastAsia="Times New Roman" w:hAnsi="Cambria Math" w:cstheme="majorBidi"/>
                  <w:color w:val="24292F"/>
                  <w:sz w:val="21"/>
                  <w:szCs w:val="21"/>
                </w:rPr>
                <m:t>F</m:t>
              </m:r>
            </m:e>
            <m:sub>
              <m:r>
                <w:rPr>
                  <w:rFonts w:ascii="Cambria Math" w:eastAsia="Times New Roman" w:hAnsi="Cambria Math" w:cstheme="majorBidi"/>
                  <w:color w:val="24292F"/>
                  <w:sz w:val="21"/>
                  <w:szCs w:val="21"/>
                </w:rPr>
                <m:t>L</m:t>
              </m:r>
              <m:r>
                <m:rPr>
                  <m:sty m:val="p"/>
                </m:rPr>
                <w:rPr>
                  <w:rFonts w:ascii="Cambria Math" w:eastAsia="Times New Roman" w:hAnsi="Cambria Math" w:cstheme="majorBidi"/>
                  <w:color w:val="24292F"/>
                  <w:sz w:val="21"/>
                  <w:szCs w:val="21"/>
                </w:rPr>
                <m:t>-1</m:t>
              </m:r>
            </m:sub>
          </m:sSub>
          <m:r>
            <m:rPr>
              <m:sty m:val="p"/>
            </m:rPr>
            <w:rPr>
              <w:rFonts w:ascii="Cambria Math" w:eastAsia="Times New Roman" w:hAnsi="Cambria Math" w:cstheme="majorBidi"/>
              <w:color w:val="24292F"/>
              <w:sz w:val="21"/>
              <w:szCs w:val="21"/>
            </w:rPr>
            <m:t xml:space="preserve">.                                                                                                                                               </m:t>
          </m:r>
          <m:r>
            <m:rPr>
              <m:sty m:val="p"/>
            </m:rPr>
            <w:rPr>
              <w:rFonts w:ascii="Cambria Math" w:hAnsi="Cambria Math" w:cstheme="majorBidi"/>
              <w:sz w:val="20"/>
              <w:szCs w:val="20"/>
            </w:rPr>
            <m:t>1-8</m:t>
          </m:r>
        </m:oMath>
      </m:oMathPara>
    </w:p>
    <w:p w14:paraId="63B62E6B" w14:textId="77777777" w:rsidR="008746CB" w:rsidRPr="008746CB" w:rsidRDefault="008746CB" w:rsidP="008746CB">
      <w:pPr>
        <w:autoSpaceDE w:val="0"/>
        <w:autoSpaceDN w:val="0"/>
        <w:adjustRightInd w:val="0"/>
        <w:spacing w:after="0" w:line="240" w:lineRule="auto"/>
        <w:rPr>
          <w:rFonts w:asciiTheme="majorBidi" w:eastAsia="Times New Roman" w:hAnsiTheme="majorBidi" w:cstheme="majorBidi"/>
          <w:color w:val="24292F"/>
          <w:sz w:val="21"/>
          <w:szCs w:val="21"/>
        </w:rPr>
      </w:pPr>
    </w:p>
    <w:p w14:paraId="5F1FAA18" w14:textId="77777777" w:rsidR="008746CB" w:rsidRPr="008746CB" w:rsidRDefault="008746CB" w:rsidP="008746CB">
      <w:pPr>
        <w:autoSpaceDE w:val="0"/>
        <w:autoSpaceDN w:val="0"/>
        <w:adjustRightInd w:val="0"/>
        <w:spacing w:after="0" w:line="240" w:lineRule="auto"/>
        <w:rPr>
          <w:rFonts w:asciiTheme="majorBidi" w:eastAsia="Times New Roman" w:hAnsiTheme="majorBidi" w:cstheme="majorBidi"/>
          <w:color w:val="24292F"/>
          <w:sz w:val="21"/>
          <w:szCs w:val="21"/>
        </w:rPr>
      </w:pPr>
      <w:r w:rsidRPr="003441F3">
        <w:rPr>
          <w:rFonts w:ascii="Cambria Math" w:eastAsia="Times New Roman" w:hAnsi="Cambria Math" w:cstheme="majorBidi"/>
          <w:color w:val="24292F"/>
          <w:sz w:val="20"/>
          <w:szCs w:val="20"/>
        </w:rPr>
        <w:t xml:space="preserve">Stage 2: The </w:t>
      </w:r>
      <m:oMath>
        <m:r>
          <m:rPr>
            <m:sty m:val="p"/>
          </m:rPr>
          <w:rPr>
            <w:rFonts w:ascii="Cambria Math" w:eastAsia="Times New Roman" w:hAnsi="Cambria Math" w:cstheme="majorBidi"/>
            <w:color w:val="24292F"/>
            <w:sz w:val="20"/>
            <w:szCs w:val="20"/>
          </w:rPr>
          <m:t xml:space="preserve">L-th </m:t>
        </m:r>
      </m:oMath>
      <w:r w:rsidRPr="003441F3">
        <w:rPr>
          <w:rFonts w:ascii="Cambria Math" w:eastAsia="Times New Roman" w:hAnsi="Cambria Math" w:cstheme="majorBidi"/>
          <w:color w:val="24292F"/>
          <w:sz w:val="20"/>
          <w:szCs w:val="20"/>
        </w:rPr>
        <w:t xml:space="preserve">layer of the DRPNN is established to reduce the dimension of the spectral space from </w:t>
      </w:r>
      <m:oMath>
        <m:r>
          <m:rPr>
            <m:sty m:val="p"/>
          </m:rPr>
          <w:rPr>
            <w:rFonts w:ascii="Cambria Math" w:eastAsia="Times New Roman" w:hAnsi="Cambria Math" w:cstheme="majorBidi"/>
            <w:color w:val="24292F"/>
            <w:sz w:val="20"/>
            <w:szCs w:val="20"/>
          </w:rPr>
          <m:t xml:space="preserve">(N+1) </m:t>
        </m:r>
      </m:oMath>
      <w:r w:rsidRPr="003441F3">
        <w:rPr>
          <w:rFonts w:ascii="Cambria Math" w:eastAsia="Times New Roman" w:hAnsi="Cambria Math" w:cstheme="majorBidi"/>
          <w:color w:val="24292F"/>
          <w:sz w:val="20"/>
          <w:szCs w:val="20"/>
        </w:rPr>
        <w:t>bands to N bands via the last 3D convolution operation in the network, resulting in the final prediction</w:t>
      </w:r>
      <w:r w:rsidRPr="008746CB">
        <w:rPr>
          <w:rFonts w:asciiTheme="majorBidi" w:eastAsia="Times New Roman" w:hAnsiTheme="majorBidi" w:cstheme="majorBidi"/>
          <w:color w:val="24292F"/>
          <w:sz w:val="21"/>
          <w:szCs w:val="21"/>
        </w:rPr>
        <w:t xml:space="preserve"> </w:t>
      </w:r>
      <m:oMath>
        <m:sSup>
          <m:sSupPr>
            <m:ctrlPr>
              <w:rPr>
                <w:rFonts w:ascii="Cambria Math" w:eastAsia="Times New Roman" w:hAnsi="Cambria Math" w:cstheme="majorBidi"/>
                <w:color w:val="24292F"/>
                <w:sz w:val="21"/>
                <w:szCs w:val="21"/>
              </w:rPr>
            </m:ctrlPr>
          </m:sSupPr>
          <m:e>
            <m:r>
              <w:rPr>
                <w:rFonts w:ascii="Cambria Math" w:eastAsia="Times New Roman" w:hAnsi="Cambria Math" w:cstheme="majorBidi"/>
                <w:color w:val="24292F"/>
                <w:sz w:val="21"/>
                <w:szCs w:val="21"/>
              </w:rPr>
              <m:t>F</m:t>
            </m:r>
          </m:e>
          <m:sup>
            <m:r>
              <w:rPr>
                <w:rFonts w:ascii="Cambria Math" w:eastAsia="Times New Roman" w:hAnsi="Cambria Math" w:cstheme="majorBidi"/>
                <w:color w:val="24292F"/>
                <w:sz w:val="21"/>
                <w:szCs w:val="21"/>
              </w:rPr>
              <m:t>Stage</m:t>
            </m:r>
            <m:r>
              <m:rPr>
                <m:sty m:val="p"/>
              </m:rPr>
              <w:rPr>
                <w:rFonts w:ascii="Cambria Math" w:eastAsia="Times New Roman" w:hAnsi="Cambria Math" w:cstheme="majorBidi"/>
                <w:color w:val="24292F"/>
                <w:sz w:val="21"/>
                <w:szCs w:val="21"/>
              </w:rPr>
              <m:t xml:space="preserve">2 </m:t>
            </m:r>
          </m:sup>
        </m:sSup>
        <m:d>
          <m:dPr>
            <m:ctrlPr>
              <w:rPr>
                <w:rFonts w:ascii="Cambria Math" w:eastAsia="Times New Roman" w:hAnsi="Cambria Math" w:cstheme="majorBidi"/>
                <w:color w:val="24292F"/>
                <w:sz w:val="21"/>
                <w:szCs w:val="21"/>
              </w:rPr>
            </m:ctrlPr>
          </m:dPr>
          <m:e>
            <m:r>
              <w:rPr>
                <w:rFonts w:ascii="Cambria Math" w:eastAsia="Times New Roman" w:hAnsi="Cambria Math" w:cstheme="majorBidi"/>
                <w:color w:val="24292F"/>
                <w:sz w:val="21"/>
                <w:szCs w:val="21"/>
              </w:rPr>
              <m:t>H</m:t>
            </m:r>
            <m:r>
              <m:rPr>
                <m:sty m:val="p"/>
              </m:rPr>
              <w:rPr>
                <w:rFonts w:ascii="Cambria Math" w:eastAsia="Times New Roman" w:hAnsi="Cambria Math" w:cstheme="majorBidi"/>
                <w:color w:val="24292F"/>
                <w:sz w:val="21"/>
                <w:szCs w:val="21"/>
              </w:rPr>
              <m:t>×</m:t>
            </m:r>
            <m:r>
              <w:rPr>
                <w:rFonts w:ascii="Cambria Math" w:eastAsia="Times New Roman" w:hAnsi="Cambria Math" w:cstheme="majorBidi"/>
                <w:color w:val="24292F"/>
                <w:sz w:val="21"/>
                <w:szCs w:val="21"/>
              </w:rPr>
              <m:t>W</m:t>
            </m:r>
            <m:r>
              <m:rPr>
                <m:sty m:val="p"/>
              </m:rPr>
              <w:rPr>
                <w:rFonts w:ascii="Cambria Math" w:eastAsia="Times New Roman" w:hAnsi="Cambria Math" w:cstheme="majorBidi"/>
                <w:color w:val="24292F"/>
                <w:sz w:val="21"/>
                <w:szCs w:val="21"/>
              </w:rPr>
              <m:t>×</m:t>
            </m:r>
            <m:r>
              <w:rPr>
                <w:rFonts w:ascii="Cambria Math" w:eastAsia="Times New Roman" w:hAnsi="Cambria Math" w:cstheme="majorBidi"/>
                <w:color w:val="24292F"/>
                <w:sz w:val="21"/>
                <w:szCs w:val="21"/>
              </w:rPr>
              <m:t>N</m:t>
            </m:r>
          </m:e>
        </m:d>
        <m:r>
          <m:rPr>
            <m:sty m:val="p"/>
          </m:rPr>
          <w:rPr>
            <w:rFonts w:ascii="Cambria Math" w:eastAsia="Times New Roman" w:hAnsi="Cambria Math" w:cstheme="majorBidi"/>
            <w:color w:val="24292F"/>
            <w:sz w:val="21"/>
            <w:szCs w:val="21"/>
          </w:rPr>
          <m:t>:</m:t>
        </m:r>
      </m:oMath>
    </w:p>
    <w:p w14:paraId="5CCD31C9" w14:textId="77777777" w:rsidR="008746CB" w:rsidRPr="008746CB" w:rsidRDefault="0046394A" w:rsidP="008746CB">
      <w:pPr>
        <w:autoSpaceDE w:val="0"/>
        <w:autoSpaceDN w:val="0"/>
        <w:adjustRightInd w:val="0"/>
        <w:spacing w:after="0" w:line="240" w:lineRule="auto"/>
        <w:rPr>
          <w:rFonts w:asciiTheme="majorBidi" w:eastAsia="Times New Roman" w:hAnsiTheme="majorBidi" w:cstheme="majorBidi"/>
          <w:color w:val="24292F"/>
          <w:sz w:val="21"/>
          <w:szCs w:val="21"/>
        </w:rPr>
      </w:pPr>
      <m:oMath>
        <m:acc>
          <m:accPr>
            <m:ctrlPr>
              <w:rPr>
                <w:rFonts w:ascii="Cambria Math" w:eastAsia="Times New Roman" w:hAnsi="Cambria Math" w:cstheme="majorBidi"/>
                <w:color w:val="24292F"/>
                <w:sz w:val="21"/>
                <w:szCs w:val="21"/>
              </w:rPr>
            </m:ctrlPr>
          </m:accPr>
          <m:e>
            <m:r>
              <w:rPr>
                <w:rFonts w:ascii="Cambria Math" w:eastAsia="Times New Roman" w:hAnsi="Cambria Math" w:cstheme="majorBidi"/>
                <w:color w:val="24292F"/>
                <w:sz w:val="21"/>
                <w:szCs w:val="21"/>
              </w:rPr>
              <m:t>M</m:t>
            </m:r>
          </m:e>
        </m:acc>
      </m:oMath>
      <w:r w:rsidR="008746CB" w:rsidRPr="008746CB">
        <w:rPr>
          <w:rFonts w:asciiTheme="majorBidi" w:eastAsia="Times New Roman" w:hAnsiTheme="majorBidi" w:cstheme="majorBidi"/>
          <w:color w:val="24292F"/>
          <w:sz w:val="21"/>
          <w:szCs w:val="21"/>
        </w:rPr>
        <w:t>=</w:t>
      </w:r>
      <m:oMath>
        <m:sSup>
          <m:sSupPr>
            <m:ctrlPr>
              <w:rPr>
                <w:rFonts w:ascii="Cambria Math" w:eastAsia="Times New Roman" w:hAnsi="Cambria Math" w:cstheme="majorBidi"/>
                <w:color w:val="24292F"/>
                <w:sz w:val="21"/>
                <w:szCs w:val="21"/>
              </w:rPr>
            </m:ctrlPr>
          </m:sSupPr>
          <m:e>
            <m:r>
              <w:rPr>
                <w:rFonts w:ascii="Cambria Math" w:eastAsia="Times New Roman" w:hAnsi="Cambria Math" w:cstheme="majorBidi"/>
                <w:color w:val="24292F"/>
                <w:sz w:val="21"/>
                <w:szCs w:val="21"/>
              </w:rPr>
              <m:t>F</m:t>
            </m:r>
          </m:e>
          <m:sup>
            <m:r>
              <w:rPr>
                <w:rFonts w:ascii="Cambria Math" w:eastAsia="Times New Roman" w:hAnsi="Cambria Math" w:cstheme="majorBidi"/>
                <w:color w:val="24292F"/>
                <w:sz w:val="21"/>
                <w:szCs w:val="21"/>
              </w:rPr>
              <m:t>Stage</m:t>
            </m:r>
            <m:r>
              <m:rPr>
                <m:sty m:val="p"/>
              </m:rPr>
              <w:rPr>
                <w:rFonts w:ascii="Cambria Math" w:eastAsia="Times New Roman" w:hAnsi="Cambria Math" w:cstheme="majorBidi"/>
                <w:color w:val="24292F"/>
                <w:sz w:val="21"/>
                <w:szCs w:val="21"/>
              </w:rPr>
              <m:t xml:space="preserve">2 </m:t>
            </m:r>
          </m:sup>
        </m:sSup>
        <m:r>
          <m:rPr>
            <m:sty m:val="p"/>
          </m:rPr>
          <w:rPr>
            <w:rFonts w:ascii="Cambria Math" w:eastAsia="Times New Roman" w:hAnsi="Cambria Math" w:cstheme="majorBidi"/>
            <w:color w:val="24292F"/>
            <w:sz w:val="21"/>
            <w:szCs w:val="21"/>
          </w:rPr>
          <m:t>=</m:t>
        </m:r>
        <m:sSub>
          <m:sSubPr>
            <m:ctrlPr>
              <w:rPr>
                <w:rFonts w:ascii="Cambria Math" w:eastAsia="Times New Roman" w:hAnsi="Cambria Math" w:cstheme="majorBidi"/>
                <w:color w:val="24292F"/>
                <w:sz w:val="21"/>
                <w:szCs w:val="21"/>
              </w:rPr>
            </m:ctrlPr>
          </m:sSubPr>
          <m:e>
            <m:r>
              <w:rPr>
                <w:rFonts w:ascii="Cambria Math" w:eastAsia="Times New Roman" w:hAnsi="Cambria Math" w:cstheme="majorBidi"/>
                <w:color w:val="24292F"/>
                <w:sz w:val="21"/>
                <w:szCs w:val="21"/>
              </w:rPr>
              <m:t>W</m:t>
            </m:r>
          </m:e>
          <m:sub>
            <m:r>
              <w:rPr>
                <w:rFonts w:ascii="Cambria Math" w:eastAsia="Times New Roman" w:hAnsi="Cambria Math" w:cstheme="majorBidi"/>
                <w:color w:val="24292F"/>
                <w:sz w:val="21"/>
                <w:szCs w:val="21"/>
              </w:rPr>
              <m:t>l</m:t>
            </m:r>
            <m:r>
              <m:rPr>
                <m:sty m:val="p"/>
              </m:rPr>
              <w:rPr>
                <w:rFonts w:ascii="Cambria Math" w:eastAsia="Times New Roman" w:hAnsi="Cambria Math" w:cstheme="majorBidi"/>
                <w:color w:val="24292F"/>
                <w:sz w:val="21"/>
                <w:szCs w:val="21"/>
              </w:rPr>
              <m:t xml:space="preserve"> </m:t>
            </m:r>
          </m:sub>
        </m:sSub>
        <m:r>
          <m:rPr>
            <m:sty m:val="p"/>
          </m:rPr>
          <w:rPr>
            <w:rFonts w:ascii="Cambria Math" w:eastAsia="Times New Roman" w:hAnsi="Cambria Math" w:cstheme="majorBidi"/>
            <w:color w:val="24292F"/>
            <w:sz w:val="21"/>
            <w:szCs w:val="21"/>
          </w:rPr>
          <m:t>∘</m:t>
        </m:r>
        <m:sSup>
          <m:sSupPr>
            <m:ctrlPr>
              <w:rPr>
                <w:rFonts w:ascii="Cambria Math" w:eastAsia="Times New Roman" w:hAnsi="Cambria Math" w:cstheme="majorBidi"/>
                <w:color w:val="24292F"/>
                <w:sz w:val="21"/>
                <w:szCs w:val="21"/>
              </w:rPr>
            </m:ctrlPr>
          </m:sSupPr>
          <m:e>
            <m:r>
              <w:rPr>
                <w:rFonts w:ascii="Cambria Math" w:eastAsia="Times New Roman" w:hAnsi="Cambria Math" w:cstheme="majorBidi"/>
                <w:color w:val="24292F"/>
                <w:sz w:val="21"/>
                <w:szCs w:val="21"/>
              </w:rPr>
              <m:t>F</m:t>
            </m:r>
          </m:e>
          <m:sup>
            <m:r>
              <w:rPr>
                <w:rFonts w:ascii="Cambria Math" w:eastAsia="Times New Roman" w:hAnsi="Cambria Math" w:cstheme="majorBidi"/>
                <w:color w:val="24292F"/>
                <w:sz w:val="21"/>
                <w:szCs w:val="21"/>
              </w:rPr>
              <m:t>Stage</m:t>
            </m:r>
            <m:r>
              <m:rPr>
                <m:sty m:val="p"/>
              </m:rPr>
              <w:rPr>
                <w:rFonts w:ascii="Cambria Math" w:eastAsia="Times New Roman" w:hAnsi="Cambria Math" w:cstheme="majorBidi"/>
                <w:color w:val="24292F"/>
                <w:sz w:val="21"/>
                <w:szCs w:val="21"/>
              </w:rPr>
              <m:t xml:space="preserve">1 </m:t>
            </m:r>
          </m:sup>
        </m:sSup>
        <m:r>
          <m:rPr>
            <m:sty m:val="p"/>
          </m:rPr>
          <w:rPr>
            <w:rFonts w:ascii="Cambria Math" w:eastAsia="Times New Roman" w:hAnsi="Cambria Math" w:cstheme="majorBidi"/>
            <w:color w:val="24292F"/>
            <w:sz w:val="21"/>
            <w:szCs w:val="21"/>
          </w:rPr>
          <m:t>+</m:t>
        </m:r>
        <m:sSub>
          <m:sSubPr>
            <m:ctrlPr>
              <w:rPr>
                <w:rFonts w:ascii="Cambria Math" w:eastAsia="Times New Roman" w:hAnsi="Cambria Math" w:cstheme="majorBidi"/>
                <w:color w:val="24292F"/>
                <w:sz w:val="21"/>
                <w:szCs w:val="21"/>
              </w:rPr>
            </m:ctrlPr>
          </m:sSubPr>
          <m:e>
            <m:r>
              <w:rPr>
                <w:rFonts w:ascii="Cambria Math" w:eastAsia="Times New Roman" w:hAnsi="Cambria Math" w:cstheme="majorBidi"/>
                <w:color w:val="24292F"/>
                <w:sz w:val="21"/>
                <w:szCs w:val="21"/>
              </w:rPr>
              <m:t>b</m:t>
            </m:r>
          </m:e>
          <m:sub>
            <m:r>
              <w:rPr>
                <w:rFonts w:ascii="Cambria Math" w:eastAsia="Times New Roman" w:hAnsi="Cambria Math" w:cstheme="majorBidi"/>
                <w:color w:val="24292F"/>
                <w:sz w:val="21"/>
                <w:szCs w:val="21"/>
              </w:rPr>
              <m:t>l</m:t>
            </m:r>
          </m:sub>
        </m:sSub>
        <m:r>
          <m:rPr>
            <m:sty m:val="p"/>
          </m:rPr>
          <w:rPr>
            <w:rFonts w:ascii="Cambria Math" w:eastAsia="Times New Roman" w:hAnsi="Cambria Math" w:cstheme="majorBidi"/>
            <w:color w:val="24292F"/>
            <w:sz w:val="21"/>
            <w:szCs w:val="21"/>
          </w:rPr>
          <m:t xml:space="preserve">                                                                                                                                  </m:t>
        </m:r>
        <m:r>
          <m:rPr>
            <m:sty m:val="p"/>
          </m:rPr>
          <w:rPr>
            <w:rFonts w:ascii="Cambria Math" w:hAnsi="Cambria Math" w:cstheme="majorBidi"/>
            <w:sz w:val="20"/>
            <w:szCs w:val="20"/>
          </w:rPr>
          <m:t xml:space="preserve"> 1-9</m:t>
        </m:r>
      </m:oMath>
    </w:p>
    <w:p w14:paraId="46FBC868" w14:textId="77777777" w:rsidR="008746CB" w:rsidRPr="008746CB" w:rsidRDefault="008746CB" w:rsidP="008746CB">
      <w:pPr>
        <w:autoSpaceDE w:val="0"/>
        <w:autoSpaceDN w:val="0"/>
        <w:adjustRightInd w:val="0"/>
        <w:spacing w:after="0" w:line="240" w:lineRule="auto"/>
        <w:rPr>
          <w:rFonts w:asciiTheme="majorBidi" w:eastAsia="Times New Roman" w:hAnsiTheme="majorBidi" w:cstheme="majorBidi"/>
          <w:color w:val="24292F"/>
          <w:sz w:val="21"/>
          <w:szCs w:val="21"/>
        </w:rPr>
      </w:pPr>
    </w:p>
    <w:p w14:paraId="44441632" w14:textId="7C9CAA0B" w:rsidR="008746CB" w:rsidRDefault="008746CB" w:rsidP="008746CB">
      <w:pPr>
        <w:autoSpaceDE w:val="0"/>
        <w:autoSpaceDN w:val="0"/>
        <w:adjustRightInd w:val="0"/>
        <w:spacing w:after="0" w:line="240" w:lineRule="auto"/>
        <w:rPr>
          <w:rFonts w:asciiTheme="majorBidi" w:eastAsia="Times New Roman" w:hAnsiTheme="majorBidi" w:cstheme="majorBidi"/>
          <w:color w:val="24292F"/>
          <w:sz w:val="21"/>
          <w:szCs w:val="21"/>
        </w:rPr>
      </w:pPr>
      <w:r w:rsidRPr="003441F3">
        <w:rPr>
          <w:rFonts w:ascii="Cambria Math" w:eastAsia="Times New Roman" w:hAnsi="Cambria Math" w:cstheme="majorBidi"/>
          <w:color w:val="24292F"/>
          <w:sz w:val="20"/>
          <w:szCs w:val="20"/>
        </w:rPr>
        <w:t>The framework of the DRPNN is depicted in Fig</w:t>
      </w:r>
      <w:r w:rsidRPr="008746CB">
        <w:rPr>
          <w:rFonts w:asciiTheme="majorBidi" w:eastAsia="Times New Roman" w:hAnsiTheme="majorBidi" w:cstheme="majorBidi"/>
          <w:color w:val="24292F"/>
          <w:sz w:val="21"/>
          <w:szCs w:val="21"/>
        </w:rPr>
        <w:t>.</w:t>
      </w:r>
      <w:r w:rsidR="00714F1D">
        <w:rPr>
          <w:rFonts w:asciiTheme="majorBidi" w:eastAsia="Times New Roman" w:hAnsiTheme="majorBidi" w:cstheme="majorBidi"/>
          <w:color w:val="24292F"/>
          <w:sz w:val="21"/>
          <w:szCs w:val="21"/>
        </w:rPr>
        <w:t>8</w:t>
      </w:r>
      <w:r w:rsidRPr="008746CB">
        <w:rPr>
          <w:rFonts w:asciiTheme="majorBidi" w:eastAsia="Times New Roman" w:hAnsiTheme="majorBidi" w:cstheme="majorBidi"/>
          <w:color w:val="24292F"/>
          <w:sz w:val="21"/>
          <w:szCs w:val="21"/>
        </w:rPr>
        <w:t>.</w:t>
      </w:r>
    </w:p>
    <w:p w14:paraId="66019759" w14:textId="77777777" w:rsidR="00714F1D" w:rsidRDefault="00714F1D" w:rsidP="008746CB">
      <w:pPr>
        <w:autoSpaceDE w:val="0"/>
        <w:autoSpaceDN w:val="0"/>
        <w:adjustRightInd w:val="0"/>
        <w:spacing w:after="0" w:line="240" w:lineRule="auto"/>
        <w:rPr>
          <w:rFonts w:asciiTheme="majorBidi" w:eastAsia="Times New Roman" w:hAnsiTheme="majorBidi" w:cstheme="majorBidi"/>
          <w:color w:val="24292F"/>
          <w:sz w:val="21"/>
          <w:szCs w:val="21"/>
        </w:rPr>
      </w:pPr>
    </w:p>
    <w:p w14:paraId="462BE93B" w14:textId="77777777" w:rsidR="00714F1D" w:rsidRDefault="00714F1D" w:rsidP="008746CB">
      <w:pPr>
        <w:autoSpaceDE w:val="0"/>
        <w:autoSpaceDN w:val="0"/>
        <w:adjustRightInd w:val="0"/>
        <w:spacing w:after="0" w:line="240" w:lineRule="auto"/>
        <w:rPr>
          <w:rFonts w:asciiTheme="majorBidi" w:eastAsia="Times New Roman" w:hAnsiTheme="majorBidi" w:cstheme="majorBidi"/>
          <w:color w:val="24292F"/>
          <w:sz w:val="21"/>
          <w:szCs w:val="21"/>
        </w:rPr>
      </w:pPr>
    </w:p>
    <w:p w14:paraId="0B58F5DC"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B348697" wp14:editId="491C057A">
                <wp:simplePos x="0" y="0"/>
                <wp:positionH relativeFrom="column">
                  <wp:posOffset>447675</wp:posOffset>
                </wp:positionH>
                <wp:positionV relativeFrom="paragraph">
                  <wp:posOffset>0</wp:posOffset>
                </wp:positionV>
                <wp:extent cx="5056505" cy="2771775"/>
                <wp:effectExtent l="0" t="0" r="1079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2771775"/>
                        </a:xfrm>
                        <a:prstGeom prst="rect">
                          <a:avLst/>
                        </a:prstGeom>
                        <a:solidFill>
                          <a:srgbClr val="FFFFFF"/>
                        </a:solidFill>
                        <a:ln w="9525">
                          <a:solidFill>
                            <a:srgbClr val="FFFFFF"/>
                          </a:solidFill>
                          <a:miter lim="800000"/>
                          <a:headEnd/>
                          <a:tailEnd/>
                        </a:ln>
                      </wps:spPr>
                      <wps:txbx>
                        <w:txbxContent>
                          <w:p w14:paraId="20EC2895" w14:textId="77777777" w:rsidR="0073139C" w:rsidRDefault="0073139C" w:rsidP="008746CB">
                            <w:r w:rsidRPr="00F9678B">
                              <w:rPr>
                                <w:noProof/>
                              </w:rPr>
                              <w:drawing>
                                <wp:inline distT="0" distB="0" distL="0" distR="0" wp14:anchorId="0950DAEE" wp14:editId="7DEB803C">
                                  <wp:extent cx="4705350" cy="2514600"/>
                                  <wp:effectExtent l="0" t="0" r="0" b="0"/>
                                  <wp:docPr id="7" name="Picture 7"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2514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48697" id="Text Box 8" o:spid="_x0000_s1030" type="#_x0000_t202" style="position:absolute;left:0;text-align:left;margin-left:35.25pt;margin-top:0;width:398.15pt;height:2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" strokecolor="white">
                <v:textbox>
                  <w:txbxContent>
                    <w:p w14:paraId="20EC2895" w14:textId="77777777" w:rsidR="0073139C" w:rsidRDefault="0073139C" w:rsidP="008746CB">
                      <w:r w:rsidRPr="00F9678B">
                        <w:rPr>
                          <w:noProof/>
                        </w:rPr>
                        <w:drawing>
                          <wp:inline distT="0" distB="0" distL="0" distR="0" wp14:anchorId="0950DAEE" wp14:editId="7DEB803C">
                            <wp:extent cx="4705350" cy="2514600"/>
                            <wp:effectExtent l="0" t="0" r="0" b="0"/>
                            <wp:docPr id="7" name="Picture 7"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2514600"/>
                                    </a:xfrm>
                                    <a:prstGeom prst="rect">
                                      <a:avLst/>
                                    </a:prstGeom>
                                    <a:noFill/>
                                    <a:ln>
                                      <a:noFill/>
                                    </a:ln>
                                  </pic:spPr>
                                </pic:pic>
                              </a:graphicData>
                            </a:graphic>
                          </wp:inline>
                        </w:drawing>
                      </w:r>
                    </w:p>
                  </w:txbxContent>
                </v:textbox>
              </v:shape>
            </w:pict>
          </mc:Fallback>
        </mc:AlternateContent>
      </w:r>
    </w:p>
    <w:p w14:paraId="6EDCAB7F"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22AC1848"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3F2C406C"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1FB046E7"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489CD353"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4363F4F6"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6CB96B17"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204E3683"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738DFB74"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28F4965D"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4A394620"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12441963"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598EA3AF"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502A5DAB"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045854F2"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4BBF8A00"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0E1E03C9"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3083EB12"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4FDDDC18" w14:textId="5B09B7CE" w:rsidR="008746CB" w:rsidRDefault="008746CB" w:rsidP="008746CB">
      <w:pPr>
        <w:autoSpaceDE w:val="0"/>
        <w:autoSpaceDN w:val="0"/>
        <w:adjustRightInd w:val="0"/>
        <w:spacing w:after="0" w:line="240" w:lineRule="auto"/>
        <w:jc w:val="center"/>
        <w:rPr>
          <w:rFonts w:ascii="Times New Roman" w:hAnsi="Times New Roman" w:cs="Times New Roman"/>
          <w:sz w:val="20"/>
          <w:szCs w:val="20"/>
        </w:rPr>
      </w:pPr>
      <w:r w:rsidRPr="009F680D">
        <w:rPr>
          <w:rFonts w:ascii="Times New Roman" w:hAnsi="Times New Roman" w:cs="Times New Roman"/>
          <w:sz w:val="20"/>
          <w:szCs w:val="20"/>
        </w:rPr>
        <w:t>Fig</w:t>
      </w:r>
      <w:r w:rsidR="00AD315F">
        <w:rPr>
          <w:rFonts w:ascii="Times New Roman" w:hAnsi="Times New Roman" w:cs="Times New Roman"/>
          <w:sz w:val="20"/>
          <w:szCs w:val="20"/>
        </w:rPr>
        <w:t xml:space="preserve"> </w:t>
      </w:r>
      <w:r w:rsidR="00714F1D">
        <w:rPr>
          <w:rFonts w:ascii="Times New Roman" w:hAnsi="Times New Roman" w:cs="Times New Roman"/>
          <w:sz w:val="20"/>
          <w:szCs w:val="20"/>
        </w:rPr>
        <w:t>8</w:t>
      </w:r>
      <w:r w:rsidR="00AD315F">
        <w:rPr>
          <w:rFonts w:ascii="Times New Roman" w:hAnsi="Times New Roman" w:cs="Times New Roman"/>
          <w:sz w:val="20"/>
          <w:szCs w:val="20"/>
        </w:rPr>
        <w:t>.</w:t>
      </w:r>
      <w:r w:rsidRPr="009F680D">
        <w:rPr>
          <w:rFonts w:ascii="Times New Roman" w:hAnsi="Times New Roman" w:cs="Times New Roman"/>
          <w:sz w:val="20"/>
          <w:szCs w:val="20"/>
        </w:rPr>
        <w:t xml:space="preserve"> Flowchart of deep model training via DRPNN.</w:t>
      </w:r>
    </w:p>
    <w:p w14:paraId="0D51544C" w14:textId="77777777" w:rsidR="008746CB" w:rsidRDefault="008746CB" w:rsidP="008746CB">
      <w:pPr>
        <w:autoSpaceDE w:val="0"/>
        <w:autoSpaceDN w:val="0"/>
        <w:adjustRightInd w:val="0"/>
        <w:spacing w:after="0" w:line="240" w:lineRule="auto"/>
        <w:jc w:val="center"/>
        <w:rPr>
          <w:rFonts w:ascii="Times New Roman" w:hAnsi="Times New Roman" w:cs="Times New Roman"/>
          <w:sz w:val="20"/>
          <w:szCs w:val="20"/>
        </w:rPr>
      </w:pPr>
    </w:p>
    <w:p w14:paraId="041B9758" w14:textId="5DF8769E"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r w:rsidRPr="009F680D">
        <w:rPr>
          <w:rFonts w:ascii="Times New Roman" w:hAnsi="Times New Roman" w:cs="Times New Roman"/>
          <w:b/>
          <w:bCs/>
          <w:sz w:val="20"/>
          <w:szCs w:val="20"/>
        </w:rPr>
        <w:t>Pan</w:t>
      </w:r>
      <w:r>
        <w:rPr>
          <w:rFonts w:ascii="Times New Roman" w:hAnsi="Times New Roman" w:cs="Times New Roman"/>
          <w:b/>
          <w:bCs/>
          <w:sz w:val="20"/>
          <w:szCs w:val="20"/>
        </w:rPr>
        <w:t xml:space="preserve"> </w:t>
      </w:r>
      <w:r w:rsidRPr="009F680D">
        <w:rPr>
          <w:rFonts w:ascii="Times New Roman" w:hAnsi="Times New Roman" w:cs="Times New Roman"/>
          <w:b/>
          <w:bCs/>
          <w:sz w:val="20"/>
          <w:szCs w:val="20"/>
        </w:rPr>
        <w:t>Net</w:t>
      </w:r>
      <w:r w:rsidRPr="009F680D">
        <w:rPr>
          <w:rFonts w:ascii="Times New Roman" w:hAnsi="Times New Roman" w:cs="Times New Roman"/>
          <w:sz w:val="20"/>
          <w:szCs w:val="20"/>
        </w:rPr>
        <w:t>: The architecture for Pan</w:t>
      </w:r>
      <w:r>
        <w:rPr>
          <w:rFonts w:ascii="Times New Roman" w:hAnsi="Times New Roman" w:cs="Times New Roman"/>
          <w:sz w:val="20"/>
          <w:szCs w:val="20"/>
        </w:rPr>
        <w:t xml:space="preserve"> </w:t>
      </w:r>
      <w:r w:rsidRPr="009F680D">
        <w:rPr>
          <w:rFonts w:ascii="Times New Roman" w:hAnsi="Times New Roman" w:cs="Times New Roman"/>
          <w:sz w:val="20"/>
          <w:szCs w:val="20"/>
        </w:rPr>
        <w:t xml:space="preserve">Net is shown in Figure </w:t>
      </w:r>
      <w:r>
        <w:rPr>
          <w:rFonts w:ascii="Times New Roman" w:hAnsi="Times New Roman" w:cs="Times New Roman"/>
          <w:sz w:val="20"/>
          <w:szCs w:val="20"/>
        </w:rPr>
        <w:t>1</w:t>
      </w:r>
      <w:r w:rsidRPr="009F680D">
        <w:rPr>
          <w:rFonts w:ascii="Times New Roman" w:hAnsi="Times New Roman" w:cs="Times New Roman"/>
          <w:sz w:val="20"/>
          <w:szCs w:val="20"/>
        </w:rPr>
        <w:t>.10. Pan</w:t>
      </w:r>
      <w:r>
        <w:rPr>
          <w:rFonts w:ascii="Times New Roman" w:hAnsi="Times New Roman" w:cs="Times New Roman"/>
          <w:sz w:val="20"/>
          <w:szCs w:val="20"/>
        </w:rPr>
        <w:t xml:space="preserve"> </w:t>
      </w:r>
      <w:r w:rsidRPr="009F680D">
        <w:rPr>
          <w:rFonts w:ascii="Times New Roman" w:hAnsi="Times New Roman" w:cs="Times New Roman"/>
          <w:sz w:val="20"/>
          <w:szCs w:val="20"/>
        </w:rPr>
        <w:t>Net was motivated by considering</w:t>
      </w:r>
      <w:r>
        <w:rPr>
          <w:rFonts w:ascii="Times New Roman" w:hAnsi="Times New Roman" w:cs="Times New Roman"/>
          <w:sz w:val="20"/>
          <w:szCs w:val="20"/>
        </w:rPr>
        <w:t xml:space="preserve"> </w:t>
      </w:r>
      <w:r w:rsidRPr="009F680D">
        <w:rPr>
          <w:rFonts w:ascii="Times New Roman" w:hAnsi="Times New Roman" w:cs="Times New Roman"/>
          <w:sz w:val="20"/>
          <w:szCs w:val="20"/>
        </w:rPr>
        <w:t>spectral preservation and spatial injection in its architecture [</w:t>
      </w:r>
      <w:r w:rsidR="00CE2568">
        <w:rPr>
          <w:rFonts w:ascii="Times New Roman" w:hAnsi="Times New Roman" w:cs="Times New Roman"/>
          <w:sz w:val="20"/>
          <w:szCs w:val="20"/>
        </w:rPr>
        <w:t>24</w:t>
      </w:r>
      <w:r w:rsidRPr="009F680D">
        <w:rPr>
          <w:rFonts w:ascii="Times New Roman" w:hAnsi="Times New Roman" w:cs="Times New Roman"/>
          <w:sz w:val="20"/>
          <w:szCs w:val="20"/>
        </w:rPr>
        <w:t>]. A straightforward</w:t>
      </w:r>
      <w:r>
        <w:rPr>
          <w:rFonts w:ascii="Times New Roman" w:hAnsi="Times New Roman" w:cs="Times New Roman"/>
          <w:sz w:val="20"/>
          <w:szCs w:val="20"/>
        </w:rPr>
        <w:t xml:space="preserve"> </w:t>
      </w:r>
      <w:r w:rsidRPr="009F680D">
        <w:rPr>
          <w:rFonts w:ascii="Times New Roman" w:hAnsi="Times New Roman" w:cs="Times New Roman"/>
          <w:sz w:val="20"/>
          <w:szCs w:val="20"/>
        </w:rPr>
        <w:t>way of using a DNN model for image fusion in remote sensing can be a network that learns the</w:t>
      </w:r>
      <w:r>
        <w:rPr>
          <w:rFonts w:ascii="Times New Roman" w:hAnsi="Times New Roman" w:cs="Times New Roman"/>
          <w:sz w:val="20"/>
          <w:szCs w:val="20"/>
        </w:rPr>
        <w:t xml:space="preserve"> </w:t>
      </w:r>
      <w:r w:rsidRPr="009F680D">
        <w:rPr>
          <w:rFonts w:ascii="Times New Roman" w:hAnsi="Times New Roman" w:cs="Times New Roman"/>
          <w:sz w:val="20"/>
          <w:szCs w:val="20"/>
        </w:rPr>
        <w:t>nonlinear mapping relationship between the inputs (P, M) and the outputs X by minimizing</w:t>
      </w:r>
      <w:r>
        <w:rPr>
          <w:rFonts w:ascii="Times New Roman" w:hAnsi="Times New Roman" w:cs="Times New Roman"/>
          <w:sz w:val="20"/>
          <w:szCs w:val="20"/>
        </w:rPr>
        <w:t xml:space="preserve"> </w:t>
      </w:r>
      <w:r w:rsidRPr="009F680D">
        <w:rPr>
          <w:rFonts w:ascii="Times New Roman" w:hAnsi="Times New Roman" w:cs="Times New Roman"/>
          <w:sz w:val="20"/>
          <w:szCs w:val="20"/>
        </w:rPr>
        <w:t>the following loss function:</w:t>
      </w:r>
    </w:p>
    <w:p w14:paraId="3189B322"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0AA9E09E" w14:textId="77777777" w:rsidR="008746CB" w:rsidRPr="008746CB" w:rsidRDefault="008746CB" w:rsidP="008746CB">
      <w:pPr>
        <w:autoSpaceDE w:val="0"/>
        <w:autoSpaceDN w:val="0"/>
        <w:adjustRightInd w:val="0"/>
        <w:spacing w:after="0" w:line="240" w:lineRule="auto"/>
        <w:jc w:val="both"/>
        <w:rPr>
          <w:rFonts w:ascii="Times New Roman" w:hAnsi="Times New Roman" w:cs="Times New Roman"/>
          <w:sz w:val="20"/>
          <w:szCs w:val="20"/>
        </w:rPr>
      </w:pPr>
      <m:oMathPara>
        <m:oMath>
          <m:r>
            <m:rPr>
              <m:scr m:val="script"/>
            </m:rPr>
            <w:rPr>
              <w:rFonts w:ascii="Cambria Math" w:hAnsi="Cambria Math" w:cstheme="majorBidi"/>
              <w:sz w:val="20"/>
              <w:szCs w:val="20"/>
            </w:rPr>
            <m:t>L=</m:t>
          </m:r>
          <m:sSubSup>
            <m:sSubSupPr>
              <m:ctrlPr>
                <w:rPr>
                  <w:rFonts w:ascii="Cambria Math" w:hAnsi="Cambria Math" w:cstheme="majorBidi"/>
                  <w:i/>
                  <w:sz w:val="20"/>
                  <w:szCs w:val="20"/>
                </w:rPr>
              </m:ctrlPr>
            </m:sSubSupPr>
            <m:e>
              <m:d>
                <m:dPr>
                  <m:begChr m:val="‖"/>
                  <m:endChr m:val="‖"/>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 xml:space="preserve">w </m:t>
                      </m:r>
                    </m:sub>
                  </m:sSub>
                  <m:d>
                    <m:dPr>
                      <m:ctrlPr>
                        <w:rPr>
                          <w:rFonts w:ascii="Cambria Math" w:hAnsi="Cambria Math" w:cstheme="majorBidi"/>
                          <w:i/>
                          <w:sz w:val="20"/>
                          <w:szCs w:val="20"/>
                        </w:rPr>
                      </m:ctrlPr>
                    </m:dPr>
                    <m:e>
                      <m:r>
                        <w:rPr>
                          <w:rFonts w:ascii="Cambria Math" w:hAnsi="Cambria Math" w:cstheme="majorBidi"/>
                          <w:sz w:val="20"/>
                          <w:szCs w:val="20"/>
                        </w:rPr>
                        <m:t>P,M</m:t>
                      </m:r>
                    </m:e>
                  </m:d>
                  <m:r>
                    <w:rPr>
                      <w:rFonts w:ascii="Cambria Math" w:hAnsi="Cambria Math" w:cstheme="majorBidi"/>
                      <w:sz w:val="20"/>
                      <w:szCs w:val="20"/>
                    </w:rPr>
                    <m:t>-X</m:t>
                  </m:r>
                </m:e>
              </m:d>
            </m:e>
            <m:sub>
              <m:r>
                <w:rPr>
                  <w:rFonts w:ascii="Cambria Math" w:hAnsi="Cambria Math" w:cstheme="majorBidi"/>
                  <w:sz w:val="20"/>
                  <w:szCs w:val="20"/>
                </w:rPr>
                <m:t>F ,</m:t>
              </m:r>
            </m:sub>
            <m:sup>
              <m:r>
                <w:rPr>
                  <w:rFonts w:ascii="Cambria Math" w:hAnsi="Cambria Math" w:cstheme="majorBidi"/>
                  <w:sz w:val="20"/>
                  <w:szCs w:val="20"/>
                </w:rPr>
                <m:t>2</m:t>
              </m:r>
            </m:sup>
          </m:sSubSup>
          <m:r>
            <w:rPr>
              <w:rFonts w:ascii="Cambria Math" w:hAnsi="Cambria Math" w:cstheme="majorBidi"/>
              <w:sz w:val="20"/>
              <w:szCs w:val="20"/>
            </w:rPr>
            <m:t xml:space="preserve">                                                                                                                                                  1-10</m:t>
          </m:r>
        </m:oMath>
      </m:oMathPara>
    </w:p>
    <w:p w14:paraId="321AC8E5"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4899B535" w14:textId="3010BEAA" w:rsidR="008746CB" w:rsidRDefault="008746CB" w:rsidP="00B5358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w:t>
      </w:r>
      <w:r w:rsidRPr="00A528F9">
        <w:rPr>
          <w:rFonts w:ascii="Times New Roman" w:hAnsi="Times New Roman" w:cs="Times New Roman"/>
          <w:sz w:val="20"/>
          <w:szCs w:val="20"/>
        </w:rPr>
        <w:t xml:space="preserve">here </w:t>
      </w:r>
      <w:proofErr w:type="spellStart"/>
      <w:r w:rsidRPr="00A528F9">
        <w:rPr>
          <w:rFonts w:ascii="Times New Roman" w:hAnsi="Times New Roman" w:cs="Times New Roman"/>
          <w:i/>
          <w:iCs/>
          <w:sz w:val="20"/>
          <w:szCs w:val="20"/>
        </w:rPr>
        <w:t>f</w:t>
      </w:r>
      <w:r w:rsidRPr="00A528F9">
        <w:rPr>
          <w:rFonts w:ascii="Times New Roman" w:hAnsi="Times New Roman" w:cs="Times New Roman"/>
          <w:i/>
          <w:iCs/>
          <w:sz w:val="20"/>
          <w:szCs w:val="20"/>
          <w:vertAlign w:val="subscript"/>
        </w:rPr>
        <w:t>W</w:t>
      </w:r>
      <w:proofErr w:type="spellEnd"/>
      <w:r w:rsidRPr="00A528F9">
        <w:rPr>
          <w:rFonts w:ascii="Times New Roman" w:hAnsi="Times New Roman" w:cs="Times New Roman"/>
          <w:sz w:val="20"/>
          <w:szCs w:val="20"/>
        </w:rPr>
        <w:t xml:space="preserve"> represents a neural network and </w:t>
      </w:r>
      <w:r w:rsidRPr="00A528F9">
        <w:rPr>
          <w:rFonts w:ascii="Times New Roman" w:hAnsi="Times New Roman" w:cs="Times New Roman"/>
          <w:i/>
          <w:iCs/>
          <w:sz w:val="20"/>
          <w:szCs w:val="20"/>
        </w:rPr>
        <w:t>W</w:t>
      </w:r>
      <w:r w:rsidRPr="00A528F9">
        <w:rPr>
          <w:rFonts w:ascii="Times New Roman" w:hAnsi="Times New Roman" w:cs="Times New Roman"/>
          <w:sz w:val="20"/>
          <w:szCs w:val="20"/>
        </w:rPr>
        <w:t xml:space="preserve"> its parameters. This idea is utilized by the PNN</w:t>
      </w:r>
      <w:r>
        <w:rPr>
          <w:rFonts w:ascii="Times New Roman" w:hAnsi="Times New Roman" w:cs="Times New Roman"/>
          <w:sz w:val="20"/>
          <w:szCs w:val="20"/>
        </w:rPr>
        <w:t xml:space="preserve"> </w:t>
      </w:r>
      <w:r w:rsidRPr="00A528F9">
        <w:rPr>
          <w:rFonts w:ascii="Times New Roman" w:hAnsi="Times New Roman" w:cs="Times New Roman"/>
          <w:sz w:val="20"/>
          <w:szCs w:val="20"/>
        </w:rPr>
        <w:t>method (described above) [</w:t>
      </w:r>
      <w:r w:rsidR="00E27E42">
        <w:rPr>
          <w:rFonts w:ascii="Times New Roman" w:hAnsi="Times New Roman" w:cs="Times New Roman"/>
          <w:sz w:val="20"/>
          <w:szCs w:val="20"/>
        </w:rPr>
        <w:t>24</w:t>
      </w:r>
      <w:r w:rsidRPr="00A528F9">
        <w:rPr>
          <w:rFonts w:ascii="Times New Roman" w:hAnsi="Times New Roman" w:cs="Times New Roman"/>
          <w:sz w:val="20"/>
          <w:szCs w:val="20"/>
        </w:rPr>
        <w:t>], which directly inputs (</w:t>
      </w:r>
      <w:r w:rsidRPr="00A528F9">
        <w:rPr>
          <w:rFonts w:ascii="Times New Roman" w:hAnsi="Times New Roman" w:cs="Times New Roman"/>
          <w:b/>
          <w:bCs/>
          <w:i/>
          <w:iCs/>
          <w:sz w:val="20"/>
          <w:szCs w:val="20"/>
        </w:rPr>
        <w:t>P, M</w:t>
      </w:r>
      <w:r w:rsidRPr="00A528F9">
        <w:rPr>
          <w:rFonts w:ascii="Times New Roman" w:hAnsi="Times New Roman" w:cs="Times New Roman"/>
          <w:sz w:val="20"/>
          <w:szCs w:val="20"/>
        </w:rPr>
        <w:t>) into a deep CNN to estimate X.</w:t>
      </w:r>
      <w:r>
        <w:rPr>
          <w:rFonts w:ascii="Times New Roman" w:hAnsi="Times New Roman" w:cs="Times New Roman"/>
          <w:sz w:val="20"/>
          <w:szCs w:val="20"/>
        </w:rPr>
        <w:t xml:space="preserve"> </w:t>
      </w:r>
      <w:r w:rsidRPr="00A528F9">
        <w:rPr>
          <w:rFonts w:ascii="Times New Roman" w:hAnsi="Times New Roman" w:cs="Times New Roman"/>
          <w:sz w:val="20"/>
          <w:szCs w:val="20"/>
        </w:rPr>
        <w:t>Although this method gives satisfactory performance, it does not address image characteristics.</w:t>
      </w:r>
      <w:r>
        <w:rPr>
          <w:rFonts w:ascii="Times New Roman" w:hAnsi="Times New Roman" w:cs="Times New Roman"/>
          <w:sz w:val="20"/>
          <w:szCs w:val="20"/>
        </w:rPr>
        <w:t xml:space="preserve"> </w:t>
      </w:r>
      <w:r w:rsidRPr="00A528F9">
        <w:rPr>
          <w:rFonts w:ascii="Times New Roman" w:hAnsi="Times New Roman" w:cs="Times New Roman"/>
          <w:sz w:val="20"/>
          <w:szCs w:val="20"/>
        </w:rPr>
        <w:t>Motivated by the success of PNN, the Pan</w:t>
      </w:r>
      <w:r>
        <w:rPr>
          <w:rFonts w:ascii="Times New Roman" w:hAnsi="Times New Roman" w:cs="Times New Roman"/>
          <w:sz w:val="20"/>
          <w:szCs w:val="20"/>
        </w:rPr>
        <w:t xml:space="preserve"> </w:t>
      </w:r>
      <w:r w:rsidRPr="00A528F9">
        <w:rPr>
          <w:rFonts w:ascii="Times New Roman" w:hAnsi="Times New Roman" w:cs="Times New Roman"/>
          <w:sz w:val="20"/>
          <w:szCs w:val="20"/>
        </w:rPr>
        <w:t>Net architecture is built to perform the pan</w:t>
      </w:r>
      <w:r>
        <w:rPr>
          <w:rFonts w:ascii="Times New Roman" w:hAnsi="Times New Roman" w:cs="Times New Roman"/>
          <w:sz w:val="20"/>
          <w:szCs w:val="20"/>
        </w:rPr>
        <w:t xml:space="preserve"> </w:t>
      </w:r>
      <w:r w:rsidRPr="00A528F9">
        <w:rPr>
          <w:rFonts w:ascii="Times New Roman" w:hAnsi="Times New Roman" w:cs="Times New Roman"/>
          <w:sz w:val="20"/>
          <w:szCs w:val="20"/>
        </w:rPr>
        <w:t>sharpening</w:t>
      </w:r>
      <w:r>
        <w:rPr>
          <w:rFonts w:ascii="Times New Roman" w:hAnsi="Times New Roman" w:cs="Times New Roman"/>
          <w:sz w:val="20"/>
          <w:szCs w:val="20"/>
        </w:rPr>
        <w:t xml:space="preserve"> </w:t>
      </w:r>
      <w:r w:rsidRPr="00A528F9">
        <w:rPr>
          <w:rFonts w:ascii="Times New Roman" w:hAnsi="Times New Roman" w:cs="Times New Roman"/>
          <w:sz w:val="20"/>
          <w:szCs w:val="20"/>
        </w:rPr>
        <w:t>task. As with PNN, Pan</w:t>
      </w:r>
      <w:r>
        <w:rPr>
          <w:rFonts w:ascii="Times New Roman" w:hAnsi="Times New Roman" w:cs="Times New Roman"/>
          <w:sz w:val="20"/>
          <w:szCs w:val="20"/>
        </w:rPr>
        <w:t xml:space="preserve"> </w:t>
      </w:r>
      <w:r w:rsidRPr="00A528F9">
        <w:rPr>
          <w:rFonts w:ascii="Times New Roman" w:hAnsi="Times New Roman" w:cs="Times New Roman"/>
          <w:sz w:val="20"/>
          <w:szCs w:val="20"/>
        </w:rPr>
        <w:t>Net also uses a CNN but its structure differs from PNN [</w:t>
      </w:r>
      <w:r w:rsidR="00E27E42">
        <w:rPr>
          <w:rFonts w:ascii="Times New Roman" w:hAnsi="Times New Roman" w:cs="Times New Roman"/>
          <w:sz w:val="20"/>
          <w:szCs w:val="20"/>
        </w:rPr>
        <w:t>25</w:t>
      </w:r>
      <w:r w:rsidRPr="00A528F9">
        <w:rPr>
          <w:rFonts w:ascii="Times New Roman" w:hAnsi="Times New Roman" w:cs="Times New Roman"/>
          <w:sz w:val="20"/>
          <w:szCs w:val="20"/>
        </w:rPr>
        <w:t>]. As reported in [</w:t>
      </w:r>
      <w:r w:rsidR="00E27E42">
        <w:rPr>
          <w:rFonts w:ascii="Times New Roman" w:hAnsi="Times New Roman" w:cs="Times New Roman"/>
          <w:sz w:val="20"/>
          <w:szCs w:val="20"/>
        </w:rPr>
        <w:t>25</w:t>
      </w:r>
      <w:r w:rsidRPr="00A528F9">
        <w:rPr>
          <w:rFonts w:ascii="Times New Roman" w:hAnsi="Times New Roman" w:cs="Times New Roman"/>
          <w:sz w:val="20"/>
          <w:szCs w:val="20"/>
        </w:rPr>
        <w:t>], convolutional filters are useful since they can extract the high correlation</w:t>
      </w:r>
      <w:r>
        <w:rPr>
          <w:rFonts w:ascii="Times New Roman" w:hAnsi="Times New Roman" w:cs="Times New Roman"/>
          <w:sz w:val="20"/>
          <w:szCs w:val="20"/>
        </w:rPr>
        <w:t xml:space="preserve"> </w:t>
      </w:r>
      <w:r w:rsidRPr="00A528F9">
        <w:rPr>
          <w:rFonts w:ascii="Times New Roman" w:hAnsi="Times New Roman" w:cs="Times New Roman"/>
          <w:sz w:val="20"/>
          <w:szCs w:val="20"/>
        </w:rPr>
        <w:t>across different bands of the multispectral images. Pan</w:t>
      </w:r>
      <w:r>
        <w:rPr>
          <w:rFonts w:ascii="Times New Roman" w:hAnsi="Times New Roman" w:cs="Times New Roman"/>
          <w:sz w:val="20"/>
          <w:szCs w:val="20"/>
        </w:rPr>
        <w:t xml:space="preserve"> </w:t>
      </w:r>
      <w:r w:rsidRPr="00A528F9">
        <w:rPr>
          <w:rFonts w:ascii="Times New Roman" w:hAnsi="Times New Roman" w:cs="Times New Roman"/>
          <w:sz w:val="20"/>
          <w:szCs w:val="20"/>
        </w:rPr>
        <w:t>Net attempts to preserve both spectral</w:t>
      </w:r>
      <w:r>
        <w:rPr>
          <w:rFonts w:ascii="Times New Roman" w:hAnsi="Times New Roman" w:cs="Times New Roman"/>
          <w:sz w:val="20"/>
          <w:szCs w:val="20"/>
        </w:rPr>
        <w:t xml:space="preserve"> </w:t>
      </w:r>
      <w:r w:rsidRPr="00A528F9">
        <w:rPr>
          <w:rFonts w:ascii="Times New Roman" w:hAnsi="Times New Roman" w:cs="Times New Roman"/>
          <w:sz w:val="20"/>
          <w:szCs w:val="20"/>
        </w:rPr>
        <w:t>and spatial content. Fig.</w:t>
      </w:r>
      <w:r w:rsidR="00E27E42">
        <w:rPr>
          <w:rFonts w:ascii="Times New Roman" w:hAnsi="Times New Roman" w:cs="Times New Roman"/>
          <w:sz w:val="20"/>
          <w:szCs w:val="20"/>
        </w:rPr>
        <w:t>9</w:t>
      </w:r>
      <w:r w:rsidR="0078776A">
        <w:rPr>
          <w:rFonts w:ascii="Times New Roman" w:hAnsi="Times New Roman" w:cs="Times New Roman"/>
          <w:sz w:val="20"/>
          <w:szCs w:val="20"/>
        </w:rPr>
        <w:t xml:space="preserve"> and 10</w:t>
      </w:r>
      <w:r w:rsidRPr="00A528F9">
        <w:rPr>
          <w:rFonts w:ascii="Times New Roman" w:hAnsi="Times New Roman" w:cs="Times New Roman"/>
          <w:sz w:val="20"/>
          <w:szCs w:val="20"/>
        </w:rPr>
        <w:t xml:space="preserve"> illustrate </w:t>
      </w:r>
      <w:r w:rsidR="00C8463E">
        <w:rPr>
          <w:rFonts w:ascii="Times New Roman" w:hAnsi="Times New Roman" w:cs="Times New Roman"/>
          <w:sz w:val="20"/>
          <w:szCs w:val="20"/>
        </w:rPr>
        <w:t>several</w:t>
      </w:r>
      <w:r w:rsidRPr="00A528F9">
        <w:rPr>
          <w:rFonts w:ascii="Times New Roman" w:hAnsi="Times New Roman" w:cs="Times New Roman"/>
          <w:sz w:val="20"/>
          <w:szCs w:val="20"/>
        </w:rPr>
        <w:t xml:space="preserve"> Pan</w:t>
      </w:r>
      <w:r>
        <w:rPr>
          <w:rFonts w:ascii="Times New Roman" w:hAnsi="Times New Roman" w:cs="Times New Roman"/>
          <w:sz w:val="20"/>
          <w:szCs w:val="20"/>
        </w:rPr>
        <w:t xml:space="preserve"> </w:t>
      </w:r>
      <w:r w:rsidRPr="00A528F9">
        <w:rPr>
          <w:rFonts w:ascii="Times New Roman" w:hAnsi="Times New Roman" w:cs="Times New Roman"/>
          <w:sz w:val="20"/>
          <w:szCs w:val="20"/>
        </w:rPr>
        <w:t>Net network structures</w:t>
      </w:r>
      <w:r w:rsidR="0078776A">
        <w:rPr>
          <w:rFonts w:ascii="Times New Roman" w:hAnsi="Times New Roman" w:cs="Times New Roman"/>
          <w:sz w:val="20"/>
          <w:szCs w:val="20"/>
        </w:rPr>
        <w:t xml:space="preserve"> and for test model</w:t>
      </w:r>
      <w:r w:rsidRPr="00A528F9">
        <w:rPr>
          <w:rFonts w:ascii="Times New Roman" w:hAnsi="Times New Roman" w:cs="Times New Roman"/>
          <w:sz w:val="20"/>
          <w:szCs w:val="20"/>
        </w:rPr>
        <w:t>. The first</w:t>
      </w:r>
      <w:r>
        <w:rPr>
          <w:rFonts w:ascii="Times New Roman" w:hAnsi="Times New Roman" w:cs="Times New Roman"/>
          <w:sz w:val="20"/>
          <w:szCs w:val="20"/>
        </w:rPr>
        <w:t xml:space="preserve"> </w:t>
      </w:r>
      <w:r w:rsidRPr="00A528F9">
        <w:rPr>
          <w:rFonts w:ascii="Times New Roman" w:hAnsi="Times New Roman" w:cs="Times New Roman"/>
          <w:sz w:val="20"/>
          <w:szCs w:val="20"/>
        </w:rPr>
        <w:t>structure is vanilla Res</w:t>
      </w:r>
      <w:r>
        <w:rPr>
          <w:rFonts w:ascii="Times New Roman" w:hAnsi="Times New Roman" w:cs="Times New Roman"/>
          <w:sz w:val="20"/>
          <w:szCs w:val="20"/>
        </w:rPr>
        <w:t xml:space="preserve"> </w:t>
      </w:r>
      <w:r w:rsidRPr="00A528F9">
        <w:rPr>
          <w:rFonts w:ascii="Times New Roman" w:hAnsi="Times New Roman" w:cs="Times New Roman"/>
          <w:sz w:val="20"/>
          <w:szCs w:val="20"/>
        </w:rPr>
        <w:t>Net which focuses on spatial information, while the second structure</w:t>
      </w:r>
      <w:r>
        <w:rPr>
          <w:rFonts w:ascii="Times New Roman" w:hAnsi="Times New Roman" w:cs="Times New Roman"/>
          <w:sz w:val="20"/>
          <w:szCs w:val="20"/>
        </w:rPr>
        <w:t xml:space="preserve"> </w:t>
      </w:r>
      <w:r w:rsidRPr="00A528F9">
        <w:rPr>
          <w:rFonts w:ascii="Times New Roman" w:hAnsi="Times New Roman" w:cs="Times New Roman"/>
          <w:sz w:val="20"/>
          <w:szCs w:val="20"/>
        </w:rPr>
        <w:t>only focuses on spectral information. The third structure takes into consideration both spatial</w:t>
      </w:r>
      <w:r>
        <w:rPr>
          <w:rFonts w:ascii="Times New Roman" w:hAnsi="Times New Roman" w:cs="Times New Roman"/>
          <w:sz w:val="20"/>
          <w:szCs w:val="20"/>
        </w:rPr>
        <w:t xml:space="preserve"> </w:t>
      </w:r>
      <w:r w:rsidRPr="00A528F9">
        <w:rPr>
          <w:rFonts w:ascii="Times New Roman" w:hAnsi="Times New Roman" w:cs="Times New Roman"/>
          <w:sz w:val="20"/>
          <w:szCs w:val="20"/>
        </w:rPr>
        <w:t>and spectral aspects.</w:t>
      </w:r>
    </w:p>
    <w:p w14:paraId="4BC99F0D" w14:textId="0117AA95"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10E785AD"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1CFFEA0F"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20C2FB5F" w14:textId="20130836"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73322EA5"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6734668D" w14:textId="77777777"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604F1DBE" w14:textId="5F478F78" w:rsidR="008746CB" w:rsidRDefault="008746CB" w:rsidP="008746CB">
      <w:pPr>
        <w:autoSpaceDE w:val="0"/>
        <w:autoSpaceDN w:val="0"/>
        <w:adjustRightInd w:val="0"/>
        <w:spacing w:after="0" w:line="240" w:lineRule="auto"/>
        <w:jc w:val="both"/>
        <w:rPr>
          <w:rFonts w:ascii="Times New Roman" w:hAnsi="Times New Roman" w:cs="Times New Roman"/>
          <w:sz w:val="20"/>
          <w:szCs w:val="20"/>
        </w:rPr>
      </w:pPr>
    </w:p>
    <w:p w14:paraId="3D4360E0" w14:textId="219BD07B" w:rsidR="008746CB" w:rsidRDefault="006F20B9" w:rsidP="006F20B9">
      <w:pPr>
        <w:autoSpaceDE w:val="0"/>
        <w:autoSpaceDN w:val="0"/>
        <w:adjustRightInd w:val="0"/>
        <w:spacing w:after="0" w:line="240" w:lineRule="auto"/>
        <w:jc w:val="center"/>
        <w:rPr>
          <w:rFonts w:ascii="Times New Roman" w:hAnsi="Times New Roman" w:cs="Times New Roman"/>
          <w:sz w:val="20"/>
          <w:szCs w:val="20"/>
        </w:rPr>
      </w:pPr>
      <w:r w:rsidRPr="00F9678B">
        <w:rPr>
          <w:noProof/>
        </w:rPr>
        <w:lastRenderedPageBreak/>
        <w:drawing>
          <wp:inline distT="0" distB="0" distL="0" distR="0" wp14:anchorId="35C50381" wp14:editId="622439DD">
            <wp:extent cx="4895850" cy="2076450"/>
            <wp:effectExtent l="0" t="0" r="0" b="0"/>
            <wp:docPr id="5" name="Picture 5" descr="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5850" cy="2076450"/>
                    </a:xfrm>
                    <a:prstGeom prst="rect">
                      <a:avLst/>
                    </a:prstGeom>
                    <a:noFill/>
                    <a:ln>
                      <a:noFill/>
                    </a:ln>
                  </pic:spPr>
                </pic:pic>
              </a:graphicData>
            </a:graphic>
          </wp:inline>
        </w:drawing>
      </w:r>
    </w:p>
    <w:p w14:paraId="22CCB080" w14:textId="63A163A3" w:rsidR="006F20B9" w:rsidRPr="00A528F9" w:rsidRDefault="006F20B9" w:rsidP="006F20B9">
      <w:pPr>
        <w:autoSpaceDE w:val="0"/>
        <w:autoSpaceDN w:val="0"/>
        <w:adjustRightInd w:val="0"/>
        <w:spacing w:after="0" w:line="240" w:lineRule="auto"/>
        <w:jc w:val="center"/>
        <w:rPr>
          <w:rFonts w:ascii="Times New Roman" w:hAnsi="Times New Roman" w:cs="Times New Roman"/>
          <w:sz w:val="20"/>
          <w:szCs w:val="20"/>
        </w:rPr>
      </w:pPr>
      <w:r w:rsidRPr="00A528F9">
        <w:rPr>
          <w:rFonts w:ascii="Times New Roman" w:hAnsi="Times New Roman" w:cs="Times New Roman"/>
          <w:sz w:val="20"/>
          <w:szCs w:val="20"/>
        </w:rPr>
        <w:t>Fig</w:t>
      </w:r>
      <w:r w:rsidR="00AD315F">
        <w:rPr>
          <w:rFonts w:ascii="Times New Roman" w:hAnsi="Times New Roman" w:cs="Times New Roman"/>
          <w:sz w:val="20"/>
          <w:szCs w:val="20"/>
        </w:rPr>
        <w:t xml:space="preserve"> </w:t>
      </w:r>
      <w:r>
        <w:rPr>
          <w:rFonts w:ascii="Times New Roman" w:hAnsi="Times New Roman" w:cs="Times New Roman"/>
          <w:sz w:val="20"/>
          <w:szCs w:val="20"/>
        </w:rPr>
        <w:t>9</w:t>
      </w:r>
      <w:r w:rsidR="00AD315F">
        <w:rPr>
          <w:rFonts w:ascii="Times New Roman" w:hAnsi="Times New Roman" w:cs="Times New Roman"/>
          <w:sz w:val="20"/>
          <w:szCs w:val="20"/>
        </w:rPr>
        <w:t>.</w:t>
      </w:r>
      <w:r w:rsidRPr="00A528F9">
        <w:rPr>
          <w:rFonts w:ascii="Times New Roman" w:hAnsi="Times New Roman" w:cs="Times New Roman"/>
          <w:sz w:val="20"/>
          <w:szCs w:val="20"/>
        </w:rPr>
        <w:t xml:space="preserve"> Architecture of Pan</w:t>
      </w:r>
      <w:r>
        <w:rPr>
          <w:rFonts w:ascii="Times New Roman" w:hAnsi="Times New Roman" w:cs="Times New Roman"/>
          <w:sz w:val="20"/>
          <w:szCs w:val="20"/>
        </w:rPr>
        <w:t xml:space="preserve"> </w:t>
      </w:r>
      <w:r w:rsidRPr="00A528F9">
        <w:rPr>
          <w:rFonts w:ascii="Times New Roman" w:hAnsi="Times New Roman" w:cs="Times New Roman"/>
          <w:sz w:val="20"/>
          <w:szCs w:val="20"/>
        </w:rPr>
        <w:t>Net.</w:t>
      </w:r>
    </w:p>
    <w:p w14:paraId="2402FE3B" w14:textId="7A4BC984" w:rsidR="008746CB" w:rsidRDefault="006F20B9" w:rsidP="008746CB">
      <w:pPr>
        <w:autoSpaceDE w:val="0"/>
        <w:autoSpaceDN w:val="0"/>
        <w:adjustRightInd w:val="0"/>
        <w:spacing w:after="0" w:line="240" w:lineRule="auto"/>
        <w:rPr>
          <w:rFonts w:ascii="Times New Roman" w:eastAsia="ACaslonPro-Regular-Identity-H" w:hAnsi="Times New Roman" w:cs="Times New Roman"/>
          <w:color w:val="000000"/>
        </w:rPr>
      </w:pPr>
      <w:r>
        <w:rPr>
          <w:rFonts w:ascii="Times New Roman" w:eastAsia="ACaslonPro-Regular-Identity-H" w:hAnsi="Times New Roman" w:cs="Times New Roman"/>
          <w:noProof/>
          <w:color w:val="000000"/>
        </w:rPr>
        <mc:AlternateContent>
          <mc:Choice Requires="wps">
            <w:drawing>
              <wp:anchor distT="0" distB="0" distL="114300" distR="114300" simplePos="0" relativeHeight="251662336" behindDoc="0" locked="0" layoutInCell="1" allowOverlap="1" wp14:anchorId="181FD7C7" wp14:editId="1C1A9E2B">
                <wp:simplePos x="0" y="0"/>
                <wp:positionH relativeFrom="column">
                  <wp:posOffset>-85725</wp:posOffset>
                </wp:positionH>
                <wp:positionV relativeFrom="paragraph">
                  <wp:posOffset>47625</wp:posOffset>
                </wp:positionV>
                <wp:extent cx="5210810" cy="2390775"/>
                <wp:effectExtent l="0" t="0" r="2794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810" cy="2390775"/>
                        </a:xfrm>
                        <a:prstGeom prst="rect">
                          <a:avLst/>
                        </a:prstGeom>
                        <a:solidFill>
                          <a:srgbClr val="FFFFFF"/>
                        </a:solidFill>
                        <a:ln w="9525">
                          <a:solidFill>
                            <a:srgbClr val="FFFFFF"/>
                          </a:solidFill>
                          <a:miter lim="800000"/>
                          <a:headEnd/>
                          <a:tailEnd/>
                        </a:ln>
                      </wps:spPr>
                      <wps:txbx>
                        <w:txbxContent>
                          <w:p w14:paraId="1D8250A2" w14:textId="77777777" w:rsidR="0073139C" w:rsidRDefault="0073139C" w:rsidP="006F20B9">
                            <w:pPr>
                              <w:jc w:val="center"/>
                            </w:pPr>
                            <w:r w:rsidRPr="00F9678B">
                              <w:rPr>
                                <w:noProof/>
                              </w:rPr>
                              <w:drawing>
                                <wp:inline distT="0" distB="0" distL="0" distR="0" wp14:anchorId="441B389D" wp14:editId="6357C0AA">
                                  <wp:extent cx="4895850" cy="2381250"/>
                                  <wp:effectExtent l="0" t="0" r="0" b="0"/>
                                  <wp:docPr id="3" name="Picture 3"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0" cy="2381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FD7C7" id="Text Box 4" o:spid="_x0000_s1031" type="#_x0000_t202" style="position:absolute;margin-left:-6.75pt;margin-top:3.75pt;width:410.3pt;height:18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" strokecolor="white">
                <v:textbox>
                  <w:txbxContent>
                    <w:p w14:paraId="1D8250A2" w14:textId="77777777" w:rsidR="0073139C" w:rsidRDefault="0073139C" w:rsidP="006F20B9">
                      <w:pPr>
                        <w:jc w:val="center"/>
                      </w:pPr>
                      <w:r w:rsidRPr="00F9678B">
                        <w:rPr>
                          <w:noProof/>
                        </w:rPr>
                        <w:drawing>
                          <wp:inline distT="0" distB="0" distL="0" distR="0" wp14:anchorId="441B389D" wp14:editId="6357C0AA">
                            <wp:extent cx="4895850" cy="2381250"/>
                            <wp:effectExtent l="0" t="0" r="0" b="0"/>
                            <wp:docPr id="3" name="Picture 3"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0" cy="2381250"/>
                                    </a:xfrm>
                                    <a:prstGeom prst="rect">
                                      <a:avLst/>
                                    </a:prstGeom>
                                    <a:noFill/>
                                    <a:ln>
                                      <a:noFill/>
                                    </a:ln>
                                  </pic:spPr>
                                </pic:pic>
                              </a:graphicData>
                            </a:graphic>
                          </wp:inline>
                        </w:drawing>
                      </w:r>
                    </w:p>
                  </w:txbxContent>
                </v:textbox>
              </v:shape>
            </w:pict>
          </mc:Fallback>
        </mc:AlternateContent>
      </w:r>
    </w:p>
    <w:p w14:paraId="26521ECC"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37743254" w14:textId="77906A52"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7FBB9F85" w14:textId="7952BBCD"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5BE3BDCE"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4AF577DA"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4603D53D"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1C186658"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6F1B07FF"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7B0EAD28"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7D15CA8B"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48082FCE"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7D1ECEAB"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21EB7859"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7510D055" w14:textId="77777777" w:rsidR="008746CB" w:rsidRDefault="008746CB" w:rsidP="008746CB">
      <w:pPr>
        <w:autoSpaceDE w:val="0"/>
        <w:autoSpaceDN w:val="0"/>
        <w:adjustRightInd w:val="0"/>
        <w:spacing w:after="0" w:line="240" w:lineRule="auto"/>
        <w:rPr>
          <w:rFonts w:ascii="Times New Roman" w:eastAsia="ACaslonPro-Regular-Identity-H" w:hAnsi="Times New Roman" w:cs="Times New Roman"/>
          <w:color w:val="000000"/>
        </w:rPr>
      </w:pPr>
    </w:p>
    <w:p w14:paraId="21153C73" w14:textId="141B995A" w:rsidR="008746CB" w:rsidRDefault="008746CB" w:rsidP="008746CB">
      <w:pPr>
        <w:autoSpaceDE w:val="0"/>
        <w:autoSpaceDN w:val="0"/>
        <w:adjustRightInd w:val="0"/>
        <w:spacing w:after="0" w:line="240" w:lineRule="auto"/>
        <w:jc w:val="center"/>
        <w:rPr>
          <w:rFonts w:ascii="Times New Roman" w:hAnsi="Times New Roman" w:cs="Times New Roman"/>
          <w:sz w:val="20"/>
          <w:szCs w:val="20"/>
        </w:rPr>
      </w:pPr>
      <w:r w:rsidRPr="00ED5A9C">
        <w:rPr>
          <w:rFonts w:ascii="Times New Roman" w:hAnsi="Times New Roman" w:cs="Times New Roman"/>
          <w:sz w:val="20"/>
          <w:szCs w:val="20"/>
        </w:rPr>
        <w:t>Fig</w:t>
      </w:r>
      <w:r w:rsidR="00C6602F">
        <w:rPr>
          <w:rFonts w:ascii="Times New Roman" w:hAnsi="Times New Roman" w:cs="Times New Roman"/>
          <w:sz w:val="20"/>
          <w:szCs w:val="20"/>
        </w:rPr>
        <w:t xml:space="preserve"> </w:t>
      </w:r>
      <w:r w:rsidR="0078776A">
        <w:rPr>
          <w:rFonts w:ascii="Times New Roman" w:hAnsi="Times New Roman" w:cs="Times New Roman"/>
          <w:sz w:val="20"/>
          <w:szCs w:val="20"/>
        </w:rPr>
        <w:t>10</w:t>
      </w:r>
      <w:r w:rsidR="00C6602F">
        <w:rPr>
          <w:rFonts w:ascii="Times New Roman" w:hAnsi="Times New Roman" w:cs="Times New Roman"/>
          <w:sz w:val="20"/>
          <w:szCs w:val="20"/>
        </w:rPr>
        <w:t>.</w:t>
      </w:r>
      <w:r w:rsidRPr="00ED5A9C">
        <w:rPr>
          <w:rFonts w:ascii="Times New Roman" w:hAnsi="Times New Roman" w:cs="Times New Roman"/>
          <w:sz w:val="20"/>
          <w:szCs w:val="20"/>
        </w:rPr>
        <w:t xml:space="preserve"> Architectures used to test the Pan</w:t>
      </w:r>
      <w:r>
        <w:rPr>
          <w:rFonts w:ascii="Times New Roman" w:hAnsi="Times New Roman" w:cs="Times New Roman"/>
          <w:sz w:val="20"/>
          <w:szCs w:val="20"/>
        </w:rPr>
        <w:t xml:space="preserve"> </w:t>
      </w:r>
      <w:r w:rsidRPr="00ED5A9C">
        <w:rPr>
          <w:rFonts w:ascii="Times New Roman" w:hAnsi="Times New Roman" w:cs="Times New Roman"/>
          <w:sz w:val="20"/>
          <w:szCs w:val="20"/>
        </w:rPr>
        <w:t>Net model.</w:t>
      </w:r>
    </w:p>
    <w:p w14:paraId="46BCCD16" w14:textId="77777777" w:rsidR="00103C4B" w:rsidRPr="00ED5A9C" w:rsidRDefault="00103C4B" w:rsidP="008746CB">
      <w:pPr>
        <w:autoSpaceDE w:val="0"/>
        <w:autoSpaceDN w:val="0"/>
        <w:adjustRightInd w:val="0"/>
        <w:spacing w:after="0" w:line="240" w:lineRule="auto"/>
        <w:jc w:val="center"/>
        <w:rPr>
          <w:rFonts w:ascii="Times New Roman" w:hAnsi="Times New Roman" w:cs="Times New Roman"/>
          <w:sz w:val="20"/>
          <w:szCs w:val="20"/>
        </w:rPr>
      </w:pPr>
    </w:p>
    <w:p w14:paraId="54149F81" w14:textId="51336AED" w:rsidR="00882871" w:rsidRPr="00722593" w:rsidRDefault="00882871" w:rsidP="00DD17BB">
      <w:pPr>
        <w:autoSpaceDE w:val="0"/>
        <w:autoSpaceDN w:val="0"/>
        <w:adjustRightInd w:val="0"/>
        <w:spacing w:after="0" w:line="240" w:lineRule="auto"/>
        <w:jc w:val="both"/>
        <w:rPr>
          <w:rFonts w:ascii="Times New Roman" w:hAnsi="Times New Roman" w:cs="Times New Roman"/>
          <w:sz w:val="20"/>
          <w:szCs w:val="20"/>
        </w:rPr>
      </w:pPr>
      <w:r w:rsidRPr="00722593">
        <w:rPr>
          <w:rFonts w:ascii="Times New Roman" w:hAnsi="Times New Roman" w:cs="Times New Roman"/>
          <w:b/>
          <w:bCs/>
          <w:sz w:val="20"/>
          <w:szCs w:val="20"/>
        </w:rPr>
        <w:t xml:space="preserve">CAE Training for Pan </w:t>
      </w:r>
      <w:r w:rsidR="00C8463E">
        <w:rPr>
          <w:rFonts w:ascii="Times New Roman" w:hAnsi="Times New Roman" w:cs="Times New Roman"/>
          <w:b/>
          <w:bCs/>
          <w:sz w:val="20"/>
          <w:szCs w:val="20"/>
        </w:rPr>
        <w:t>Sharpening</w:t>
      </w:r>
      <w:r w:rsidRPr="00722593">
        <w:rPr>
          <w:rFonts w:ascii="Times New Roman" w:hAnsi="Times New Roman" w:cs="Times New Roman"/>
          <w:sz w:val="20"/>
          <w:szCs w:val="20"/>
        </w:rPr>
        <w:t>: A CAE network is used to improve the spatial information</w:t>
      </w:r>
      <w:r>
        <w:rPr>
          <w:rFonts w:ascii="Times New Roman" w:hAnsi="Times New Roman" w:cs="Times New Roman"/>
          <w:sz w:val="20"/>
          <w:szCs w:val="20"/>
        </w:rPr>
        <w:t xml:space="preserve"> </w:t>
      </w:r>
      <w:r w:rsidRPr="00722593">
        <w:rPr>
          <w:rFonts w:ascii="Times New Roman" w:hAnsi="Times New Roman" w:cs="Times New Roman"/>
          <w:sz w:val="20"/>
          <w:szCs w:val="20"/>
        </w:rPr>
        <w:t>of the LRMS bands by learning the nonlinear relationship between a PAN image and its</w:t>
      </w:r>
      <w:r>
        <w:rPr>
          <w:rFonts w:ascii="Times New Roman" w:hAnsi="Times New Roman" w:cs="Times New Roman"/>
          <w:sz w:val="20"/>
          <w:szCs w:val="20"/>
        </w:rPr>
        <w:t xml:space="preserve"> </w:t>
      </w:r>
      <w:r w:rsidRPr="00722593">
        <w:rPr>
          <w:rFonts w:ascii="Times New Roman" w:hAnsi="Times New Roman" w:cs="Times New Roman"/>
          <w:sz w:val="20"/>
          <w:szCs w:val="20"/>
        </w:rPr>
        <w:t>spatially degraded version [</w:t>
      </w:r>
      <w:r w:rsidR="0078776A">
        <w:rPr>
          <w:rFonts w:ascii="Times New Roman" w:hAnsi="Times New Roman" w:cs="Times New Roman"/>
          <w:sz w:val="20"/>
          <w:szCs w:val="20"/>
        </w:rPr>
        <w:t>26</w:t>
      </w:r>
      <w:r w:rsidRPr="00722593">
        <w:rPr>
          <w:rFonts w:ascii="Times New Roman" w:hAnsi="Times New Roman" w:cs="Times New Roman"/>
          <w:sz w:val="20"/>
          <w:szCs w:val="20"/>
        </w:rPr>
        <w:t>], as illustrated in Fig</w:t>
      </w:r>
      <w:r w:rsidR="0078776A">
        <w:rPr>
          <w:rFonts w:ascii="Times New Roman" w:hAnsi="Times New Roman" w:cs="Times New Roman"/>
          <w:sz w:val="20"/>
          <w:szCs w:val="20"/>
        </w:rPr>
        <w:t>.11</w:t>
      </w:r>
      <w:r w:rsidRPr="00722593">
        <w:rPr>
          <w:rFonts w:ascii="Times New Roman" w:hAnsi="Times New Roman" w:cs="Times New Roman"/>
          <w:sz w:val="20"/>
          <w:szCs w:val="20"/>
        </w:rPr>
        <w:t>. As indicated earlier, a PAN image</w:t>
      </w:r>
      <w:r>
        <w:rPr>
          <w:rFonts w:ascii="Times New Roman" w:hAnsi="Times New Roman" w:cs="Times New Roman"/>
          <w:sz w:val="20"/>
          <w:szCs w:val="20"/>
        </w:rPr>
        <w:t xml:space="preserve"> </w:t>
      </w:r>
      <w:r w:rsidRPr="00722593">
        <w:rPr>
          <w:rFonts w:ascii="Times New Roman" w:hAnsi="Times New Roman" w:cs="Times New Roman"/>
          <w:sz w:val="20"/>
          <w:szCs w:val="20"/>
        </w:rPr>
        <w:t>is considered to be the reference spatial image. A spatially degraded version of the PAN</w:t>
      </w:r>
      <w:r>
        <w:rPr>
          <w:rFonts w:ascii="Times New Roman" w:hAnsi="Times New Roman" w:cs="Times New Roman"/>
          <w:sz w:val="20"/>
          <w:szCs w:val="20"/>
        </w:rPr>
        <w:t xml:space="preserve"> </w:t>
      </w:r>
      <w:r w:rsidRPr="00722593">
        <w:rPr>
          <w:rFonts w:ascii="Times New Roman" w:hAnsi="Times New Roman" w:cs="Times New Roman"/>
          <w:sz w:val="20"/>
          <w:szCs w:val="20"/>
        </w:rPr>
        <w:t>image is first generated using an interpolation filter. The original and degraded PAN images</w:t>
      </w:r>
      <w:r w:rsidR="00DD17BB">
        <w:rPr>
          <w:rFonts w:ascii="Times New Roman" w:hAnsi="Times New Roman" w:cs="Times New Roman"/>
          <w:sz w:val="20"/>
          <w:szCs w:val="20"/>
        </w:rPr>
        <w:t xml:space="preserve"> </w:t>
      </w:r>
      <w:r w:rsidRPr="00722593">
        <w:rPr>
          <w:rFonts w:ascii="Times New Roman" w:hAnsi="Times New Roman" w:cs="Times New Roman"/>
          <w:sz w:val="20"/>
          <w:szCs w:val="20"/>
        </w:rPr>
        <w:t>are partitioned into</w:t>
      </w:r>
      <m:oMath>
        <m:r>
          <w:rPr>
            <w:rFonts w:ascii="Cambria Math" w:hAnsi="Cambria Math" w:cs="Times New Roman"/>
            <w:sz w:val="20"/>
            <w:szCs w:val="20"/>
          </w:rPr>
          <m:t>P×P</m:t>
        </m:r>
      </m:oMath>
      <w:r w:rsidRPr="00722593">
        <w:rPr>
          <w:rFonts w:ascii="Times New Roman" w:hAnsi="Times New Roman" w:cs="Times New Roman"/>
          <w:sz w:val="20"/>
          <w:szCs w:val="20"/>
        </w:rPr>
        <w:t xml:space="preserve"> patches with r overlapping pixels. A CAE network is then used to</w:t>
      </w:r>
      <w:r>
        <w:rPr>
          <w:rFonts w:ascii="Times New Roman" w:hAnsi="Times New Roman" w:cs="Times New Roman"/>
          <w:sz w:val="20"/>
          <w:szCs w:val="20"/>
        </w:rPr>
        <w:t xml:space="preserve"> </w:t>
      </w:r>
      <w:r w:rsidRPr="00722593">
        <w:rPr>
          <w:rFonts w:ascii="Times New Roman" w:hAnsi="Times New Roman" w:cs="Times New Roman"/>
          <w:sz w:val="20"/>
          <w:szCs w:val="20"/>
        </w:rPr>
        <w:t>learn the nonlinear relationship between the original PAN patches and corresponding degraded</w:t>
      </w:r>
      <w:r>
        <w:rPr>
          <w:rFonts w:ascii="Times New Roman" w:hAnsi="Times New Roman" w:cs="Times New Roman"/>
          <w:sz w:val="20"/>
          <w:szCs w:val="20"/>
        </w:rPr>
        <w:t xml:space="preserve"> </w:t>
      </w:r>
      <w:r w:rsidRPr="00722593">
        <w:rPr>
          <w:rFonts w:ascii="Times New Roman" w:hAnsi="Times New Roman" w:cs="Times New Roman"/>
          <w:sz w:val="20"/>
          <w:szCs w:val="20"/>
        </w:rPr>
        <w:t>PAN patches as its target and input, respectively. After training, the CAE network generates</w:t>
      </w:r>
      <w:r>
        <w:rPr>
          <w:rFonts w:ascii="Times New Roman" w:hAnsi="Times New Roman" w:cs="Times New Roman"/>
          <w:sz w:val="20"/>
          <w:szCs w:val="20"/>
        </w:rPr>
        <w:t xml:space="preserve"> </w:t>
      </w:r>
      <w:r w:rsidRPr="00722593">
        <w:rPr>
          <w:rFonts w:ascii="Times New Roman" w:hAnsi="Times New Roman" w:cs="Times New Roman"/>
          <w:sz w:val="20"/>
          <w:szCs w:val="20"/>
        </w:rPr>
        <w:t xml:space="preserve">approximated </w:t>
      </w:r>
      <w:r w:rsidR="00C8463E">
        <w:rPr>
          <w:rFonts w:ascii="Times New Roman" w:hAnsi="Times New Roman" w:cs="Times New Roman"/>
          <w:sz w:val="20"/>
          <w:szCs w:val="20"/>
        </w:rPr>
        <w:t>high-resolution</w:t>
      </w:r>
      <w:r w:rsidRPr="00722593">
        <w:rPr>
          <w:rFonts w:ascii="Times New Roman" w:hAnsi="Times New Roman" w:cs="Times New Roman"/>
          <w:sz w:val="20"/>
          <w:szCs w:val="20"/>
        </w:rPr>
        <w:t xml:space="preserve"> LRMS patches as its output in </w:t>
      </w:r>
      <w:r w:rsidRPr="007C706B">
        <w:rPr>
          <w:rFonts w:ascii="Times New Roman" w:hAnsi="Times New Roman" w:cs="Times New Roman"/>
          <w:sz w:val="20"/>
          <w:szCs w:val="20"/>
        </w:rPr>
        <w:t>response to LRMS patches as its input</w:t>
      </w:r>
      <w:r>
        <w:rPr>
          <w:rFonts w:ascii="Times New Roman" w:hAnsi="Times New Roman" w:cs="Times New Roman"/>
          <w:sz w:val="20"/>
          <w:szCs w:val="20"/>
        </w:rPr>
        <w:t>.</w:t>
      </w:r>
    </w:p>
    <w:p w14:paraId="79AC5EBD" w14:textId="60A312D1" w:rsidR="00882871" w:rsidRDefault="006F20B9" w:rsidP="00193C87">
      <w:pPr>
        <w:autoSpaceDE w:val="0"/>
        <w:autoSpaceDN w:val="0"/>
        <w:adjustRightInd w:val="0"/>
        <w:spacing w:after="0" w:line="240" w:lineRule="auto"/>
        <w:rPr>
          <w:rFonts w:ascii="Times New Roman" w:eastAsia="ACaslonPro-Regular-Identity-H" w:hAnsi="Times New Roman" w:cs="Times New Roman"/>
          <w:color w:val="000000"/>
        </w:rPr>
      </w:pPr>
      <w:r>
        <w:rPr>
          <w:rFonts w:ascii="Times New Roman" w:eastAsia="ACaslonPro-Regular-Identity-H" w:hAnsi="Times New Roman" w:cs="Times New Roman"/>
          <w:noProof/>
          <w:color w:val="000000"/>
        </w:rPr>
        <mc:AlternateContent>
          <mc:Choice Requires="wps">
            <w:drawing>
              <wp:anchor distT="0" distB="0" distL="114300" distR="114300" simplePos="0" relativeHeight="251664384" behindDoc="0" locked="0" layoutInCell="1" allowOverlap="1" wp14:anchorId="298D83C5" wp14:editId="0A7C8738">
                <wp:simplePos x="0" y="0"/>
                <wp:positionH relativeFrom="column">
                  <wp:posOffset>219075</wp:posOffset>
                </wp:positionH>
                <wp:positionV relativeFrom="paragraph">
                  <wp:posOffset>635</wp:posOffset>
                </wp:positionV>
                <wp:extent cx="5346700" cy="1781175"/>
                <wp:effectExtent l="0" t="0" r="2540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781175"/>
                        </a:xfrm>
                        <a:prstGeom prst="rect">
                          <a:avLst/>
                        </a:prstGeom>
                        <a:solidFill>
                          <a:srgbClr val="FFFFFF"/>
                        </a:solidFill>
                        <a:ln w="9525">
                          <a:solidFill>
                            <a:srgbClr val="FFFFFF"/>
                          </a:solidFill>
                          <a:miter lim="800000"/>
                          <a:headEnd/>
                          <a:tailEnd/>
                        </a:ln>
                      </wps:spPr>
                      <wps:txbx>
                        <w:txbxContent>
                          <w:p w14:paraId="09D91295" w14:textId="77777777" w:rsidR="0073139C" w:rsidRDefault="0073139C" w:rsidP="00193C87">
                            <w:pPr>
                              <w:spacing w:after="0" w:line="240" w:lineRule="auto"/>
                            </w:pPr>
                            <w:r w:rsidRPr="00F9678B">
                              <w:rPr>
                                <w:noProof/>
                              </w:rPr>
                              <w:drawing>
                                <wp:inline distT="0" distB="0" distL="0" distR="0" wp14:anchorId="38872D99" wp14:editId="671B42C6">
                                  <wp:extent cx="4933950" cy="1962150"/>
                                  <wp:effectExtent l="0" t="0" r="0" b="0"/>
                                  <wp:docPr id="11" name="Picture 11" descr="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3950" cy="1962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D83C5" id="Text Box 12" o:spid="_x0000_s1032" type="#_x0000_t202" style="position:absolute;margin-left:17.25pt;margin-top:.05pt;width:421pt;height:1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" strokecolor="white">
                <v:textbox>
                  <w:txbxContent>
                    <w:p w14:paraId="09D91295" w14:textId="77777777" w:rsidR="0073139C" w:rsidRDefault="0073139C" w:rsidP="00193C87">
                      <w:pPr>
                        <w:spacing w:after="0" w:line="240" w:lineRule="auto"/>
                      </w:pPr>
                      <w:r w:rsidRPr="00F9678B">
                        <w:rPr>
                          <w:noProof/>
                        </w:rPr>
                        <w:drawing>
                          <wp:inline distT="0" distB="0" distL="0" distR="0" wp14:anchorId="38872D99" wp14:editId="671B42C6">
                            <wp:extent cx="4933950" cy="1962150"/>
                            <wp:effectExtent l="0" t="0" r="0" b="0"/>
                            <wp:docPr id="11" name="Picture 11" descr="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3950" cy="1962150"/>
                                    </a:xfrm>
                                    <a:prstGeom prst="rect">
                                      <a:avLst/>
                                    </a:prstGeom>
                                    <a:noFill/>
                                    <a:ln>
                                      <a:noFill/>
                                    </a:ln>
                                  </pic:spPr>
                                </pic:pic>
                              </a:graphicData>
                            </a:graphic>
                          </wp:inline>
                        </w:drawing>
                      </w:r>
                    </w:p>
                  </w:txbxContent>
                </v:textbox>
              </v:shape>
            </w:pict>
          </mc:Fallback>
        </mc:AlternateContent>
      </w:r>
    </w:p>
    <w:p w14:paraId="64BB60A9" w14:textId="77777777" w:rsidR="00882871" w:rsidRDefault="00882871" w:rsidP="00882871">
      <w:pPr>
        <w:autoSpaceDE w:val="0"/>
        <w:autoSpaceDN w:val="0"/>
        <w:adjustRightInd w:val="0"/>
        <w:spacing w:after="0" w:line="240" w:lineRule="auto"/>
        <w:rPr>
          <w:rFonts w:ascii="Times New Roman" w:eastAsia="ACaslonPro-Regular-Identity-H" w:hAnsi="Times New Roman" w:cs="Times New Roman"/>
          <w:color w:val="000000"/>
        </w:rPr>
      </w:pPr>
    </w:p>
    <w:p w14:paraId="037811BC" w14:textId="77777777" w:rsidR="00882871" w:rsidRDefault="00882871" w:rsidP="00882871">
      <w:pPr>
        <w:autoSpaceDE w:val="0"/>
        <w:autoSpaceDN w:val="0"/>
        <w:adjustRightInd w:val="0"/>
        <w:spacing w:after="0" w:line="240" w:lineRule="auto"/>
        <w:rPr>
          <w:rFonts w:ascii="Times New Roman" w:eastAsia="ACaslonPro-Regular-Identity-H" w:hAnsi="Times New Roman" w:cs="Times New Roman"/>
          <w:color w:val="000000"/>
        </w:rPr>
      </w:pPr>
    </w:p>
    <w:p w14:paraId="304D00B6" w14:textId="77777777" w:rsidR="00882871" w:rsidRDefault="00882871" w:rsidP="00882871">
      <w:pPr>
        <w:autoSpaceDE w:val="0"/>
        <w:autoSpaceDN w:val="0"/>
        <w:adjustRightInd w:val="0"/>
        <w:spacing w:after="0" w:line="240" w:lineRule="auto"/>
        <w:rPr>
          <w:rFonts w:ascii="Times New Roman" w:eastAsia="ACaslonPro-Regular-Identity-H" w:hAnsi="Times New Roman" w:cs="Times New Roman"/>
          <w:color w:val="000000"/>
        </w:rPr>
      </w:pPr>
    </w:p>
    <w:p w14:paraId="15210E6D" w14:textId="77777777" w:rsidR="00882871" w:rsidRDefault="00882871" w:rsidP="00882871">
      <w:pPr>
        <w:autoSpaceDE w:val="0"/>
        <w:autoSpaceDN w:val="0"/>
        <w:adjustRightInd w:val="0"/>
        <w:spacing w:after="0" w:line="240" w:lineRule="auto"/>
        <w:rPr>
          <w:rFonts w:ascii="Times New Roman" w:eastAsia="ACaslonPro-Regular-Identity-H" w:hAnsi="Times New Roman" w:cs="Times New Roman"/>
          <w:color w:val="000000"/>
        </w:rPr>
      </w:pPr>
    </w:p>
    <w:p w14:paraId="303329F0" w14:textId="77777777" w:rsidR="00882871" w:rsidRDefault="00882871" w:rsidP="00882871">
      <w:pPr>
        <w:autoSpaceDE w:val="0"/>
        <w:autoSpaceDN w:val="0"/>
        <w:adjustRightInd w:val="0"/>
        <w:spacing w:after="0" w:line="240" w:lineRule="auto"/>
        <w:rPr>
          <w:rFonts w:ascii="Times New Roman" w:eastAsia="ACaslonPro-Regular-Identity-H" w:hAnsi="Times New Roman" w:cs="Times New Roman"/>
          <w:color w:val="000000"/>
        </w:rPr>
      </w:pPr>
    </w:p>
    <w:p w14:paraId="35DCBAD3" w14:textId="77777777" w:rsidR="00882871" w:rsidRDefault="00882871" w:rsidP="00882871">
      <w:pPr>
        <w:autoSpaceDE w:val="0"/>
        <w:autoSpaceDN w:val="0"/>
        <w:adjustRightInd w:val="0"/>
        <w:spacing w:after="0" w:line="240" w:lineRule="auto"/>
        <w:rPr>
          <w:rFonts w:ascii="Times New Roman" w:eastAsia="ACaslonPro-Regular-Identity-H" w:hAnsi="Times New Roman" w:cs="Times New Roman"/>
          <w:color w:val="000000"/>
        </w:rPr>
      </w:pPr>
    </w:p>
    <w:p w14:paraId="6FF7F3EF" w14:textId="77777777" w:rsidR="00882871" w:rsidRDefault="00882871" w:rsidP="00882871">
      <w:pPr>
        <w:autoSpaceDE w:val="0"/>
        <w:autoSpaceDN w:val="0"/>
        <w:adjustRightInd w:val="0"/>
        <w:spacing w:after="0" w:line="240" w:lineRule="auto"/>
        <w:rPr>
          <w:rFonts w:ascii="Times New Roman" w:eastAsia="ACaslonPro-Regular-Identity-H" w:hAnsi="Times New Roman" w:cs="Times New Roman"/>
          <w:color w:val="000000"/>
        </w:rPr>
      </w:pPr>
    </w:p>
    <w:p w14:paraId="16561C60" w14:textId="77777777" w:rsidR="00882871" w:rsidRDefault="00882871" w:rsidP="00882871">
      <w:pPr>
        <w:autoSpaceDE w:val="0"/>
        <w:autoSpaceDN w:val="0"/>
        <w:adjustRightInd w:val="0"/>
        <w:spacing w:after="0" w:line="240" w:lineRule="auto"/>
        <w:jc w:val="both"/>
        <w:rPr>
          <w:rFonts w:ascii="Times New Roman" w:eastAsia="ACaslonPro-Regular-Identity-H" w:hAnsi="Times New Roman" w:cs="Times New Roman"/>
          <w:color w:val="000000"/>
        </w:rPr>
      </w:pPr>
    </w:p>
    <w:p w14:paraId="57F6C163" w14:textId="77777777" w:rsidR="00882871" w:rsidRDefault="00882871" w:rsidP="00882871">
      <w:pPr>
        <w:autoSpaceDE w:val="0"/>
        <w:autoSpaceDN w:val="0"/>
        <w:adjustRightInd w:val="0"/>
        <w:spacing w:after="0" w:line="240" w:lineRule="auto"/>
        <w:rPr>
          <w:rFonts w:ascii="Times New Roman" w:eastAsia="ACaslonPro-Regular-Identity-H" w:hAnsi="Times New Roman" w:cs="Times New Roman"/>
          <w:color w:val="000000"/>
        </w:rPr>
      </w:pPr>
    </w:p>
    <w:p w14:paraId="6968BAD4" w14:textId="77777777" w:rsidR="006F20B9" w:rsidRDefault="006F20B9" w:rsidP="00734D72">
      <w:pPr>
        <w:autoSpaceDE w:val="0"/>
        <w:autoSpaceDN w:val="0"/>
        <w:adjustRightInd w:val="0"/>
        <w:spacing w:after="0" w:line="240" w:lineRule="auto"/>
        <w:jc w:val="both"/>
        <w:rPr>
          <w:rFonts w:ascii="Times New Roman" w:hAnsi="Times New Roman" w:cs="Times New Roman"/>
          <w:sz w:val="20"/>
          <w:szCs w:val="20"/>
        </w:rPr>
      </w:pPr>
    </w:p>
    <w:p w14:paraId="77798FAA" w14:textId="77777777" w:rsidR="006F20B9" w:rsidRDefault="006F20B9" w:rsidP="00734D72">
      <w:pPr>
        <w:autoSpaceDE w:val="0"/>
        <w:autoSpaceDN w:val="0"/>
        <w:adjustRightInd w:val="0"/>
        <w:spacing w:after="0" w:line="240" w:lineRule="auto"/>
        <w:jc w:val="both"/>
        <w:rPr>
          <w:rFonts w:ascii="Times New Roman" w:hAnsi="Times New Roman" w:cs="Times New Roman"/>
          <w:sz w:val="20"/>
          <w:szCs w:val="20"/>
        </w:rPr>
      </w:pPr>
    </w:p>
    <w:p w14:paraId="665C19D3" w14:textId="2CA4FAB2" w:rsidR="00193C87" w:rsidRPr="009B285D" w:rsidRDefault="00193C87" w:rsidP="00193C87">
      <w:pPr>
        <w:autoSpaceDE w:val="0"/>
        <w:autoSpaceDN w:val="0"/>
        <w:adjustRightInd w:val="0"/>
        <w:spacing w:after="0" w:line="240" w:lineRule="auto"/>
        <w:jc w:val="center"/>
        <w:rPr>
          <w:rFonts w:ascii="Times New Roman" w:hAnsi="Times New Roman" w:cs="Times New Roman"/>
          <w:sz w:val="20"/>
          <w:szCs w:val="20"/>
        </w:rPr>
      </w:pPr>
      <w:r w:rsidRPr="00722593">
        <w:rPr>
          <w:rFonts w:ascii="Times New Roman" w:hAnsi="Times New Roman" w:cs="Times New Roman"/>
          <w:sz w:val="20"/>
          <w:szCs w:val="20"/>
        </w:rPr>
        <w:t>Fig</w:t>
      </w:r>
      <w:r w:rsidR="00C6602F">
        <w:rPr>
          <w:rFonts w:ascii="Times New Roman" w:hAnsi="Times New Roman" w:cs="Times New Roman"/>
          <w:sz w:val="20"/>
          <w:szCs w:val="20"/>
        </w:rPr>
        <w:t xml:space="preserve"> </w:t>
      </w:r>
      <w:r>
        <w:rPr>
          <w:rFonts w:ascii="Times New Roman" w:hAnsi="Times New Roman" w:cs="Times New Roman"/>
          <w:sz w:val="20"/>
          <w:szCs w:val="20"/>
        </w:rPr>
        <w:t>11</w:t>
      </w:r>
      <w:r w:rsidR="00C6602F">
        <w:rPr>
          <w:rFonts w:ascii="Times New Roman" w:hAnsi="Times New Roman" w:cs="Times New Roman"/>
          <w:sz w:val="20"/>
          <w:szCs w:val="20"/>
        </w:rPr>
        <w:t>.</w:t>
      </w:r>
      <w:r w:rsidRPr="00722593">
        <w:rPr>
          <w:rFonts w:ascii="Times New Roman" w:hAnsi="Times New Roman" w:cs="Times New Roman"/>
          <w:sz w:val="20"/>
          <w:szCs w:val="20"/>
        </w:rPr>
        <w:t xml:space="preserve"> CAE architecture used for </w:t>
      </w:r>
      <w:r>
        <w:rPr>
          <w:rFonts w:ascii="Times New Roman" w:hAnsi="Times New Roman" w:cs="Times New Roman"/>
          <w:sz w:val="20"/>
          <w:szCs w:val="20"/>
        </w:rPr>
        <w:t>pan-sharpening</w:t>
      </w:r>
      <w:r w:rsidRPr="00722593">
        <w:rPr>
          <w:rFonts w:ascii="Times New Roman" w:hAnsi="Times New Roman" w:cs="Times New Roman"/>
          <w:sz w:val="20"/>
          <w:szCs w:val="20"/>
        </w:rPr>
        <w:t xml:space="preserve"> in [</w:t>
      </w:r>
      <w:r>
        <w:rPr>
          <w:rFonts w:ascii="Times New Roman" w:hAnsi="Times New Roman" w:cs="Times New Roman"/>
          <w:sz w:val="20"/>
          <w:szCs w:val="20"/>
        </w:rPr>
        <w:t>26</w:t>
      </w:r>
      <w:r w:rsidRPr="00722593">
        <w:rPr>
          <w:rFonts w:ascii="Times New Roman" w:hAnsi="Times New Roman" w:cs="Times New Roman"/>
          <w:sz w:val="20"/>
          <w:szCs w:val="20"/>
        </w:rPr>
        <w:t>].</w:t>
      </w:r>
    </w:p>
    <w:p w14:paraId="68FB4F95" w14:textId="77777777" w:rsidR="006F20B9" w:rsidRDefault="006F20B9" w:rsidP="00734D72">
      <w:pPr>
        <w:autoSpaceDE w:val="0"/>
        <w:autoSpaceDN w:val="0"/>
        <w:adjustRightInd w:val="0"/>
        <w:spacing w:after="0" w:line="240" w:lineRule="auto"/>
        <w:jc w:val="both"/>
        <w:rPr>
          <w:rFonts w:ascii="Times New Roman" w:hAnsi="Times New Roman" w:cs="Times New Roman"/>
          <w:sz w:val="20"/>
          <w:szCs w:val="20"/>
        </w:rPr>
      </w:pPr>
    </w:p>
    <w:p w14:paraId="047C61FB" w14:textId="77777777" w:rsidR="006F20B9" w:rsidRDefault="006F20B9" w:rsidP="006F20B9">
      <w:pPr>
        <w:autoSpaceDE w:val="0"/>
        <w:autoSpaceDN w:val="0"/>
        <w:adjustRightInd w:val="0"/>
        <w:spacing w:after="0" w:line="240" w:lineRule="auto"/>
        <w:jc w:val="center"/>
        <w:rPr>
          <w:rFonts w:ascii="Times New Roman" w:hAnsi="Times New Roman" w:cs="Times New Roman"/>
          <w:sz w:val="20"/>
          <w:szCs w:val="20"/>
        </w:rPr>
      </w:pPr>
    </w:p>
    <w:p w14:paraId="164A536E" w14:textId="77777777" w:rsidR="006F20B9" w:rsidRDefault="006F20B9" w:rsidP="00734D72">
      <w:pPr>
        <w:autoSpaceDE w:val="0"/>
        <w:autoSpaceDN w:val="0"/>
        <w:adjustRightInd w:val="0"/>
        <w:spacing w:after="0" w:line="240" w:lineRule="auto"/>
        <w:jc w:val="both"/>
        <w:rPr>
          <w:rFonts w:ascii="Times New Roman" w:hAnsi="Times New Roman" w:cs="Times New Roman"/>
          <w:sz w:val="20"/>
          <w:szCs w:val="20"/>
        </w:rPr>
      </w:pPr>
    </w:p>
    <w:p w14:paraId="5B2ECED9" w14:textId="583C4FAE" w:rsidR="009B285D" w:rsidRPr="009B285D" w:rsidRDefault="009B285D" w:rsidP="00734D72">
      <w:pPr>
        <w:autoSpaceDE w:val="0"/>
        <w:autoSpaceDN w:val="0"/>
        <w:adjustRightInd w:val="0"/>
        <w:spacing w:after="0" w:line="240" w:lineRule="auto"/>
        <w:jc w:val="both"/>
        <w:rPr>
          <w:rFonts w:ascii="Times New Roman" w:hAnsi="Times New Roman" w:cs="Times New Roman"/>
          <w:sz w:val="20"/>
          <w:szCs w:val="20"/>
        </w:rPr>
      </w:pPr>
      <w:r w:rsidRPr="009B285D">
        <w:rPr>
          <w:rFonts w:ascii="Times New Roman" w:hAnsi="Times New Roman" w:cs="Times New Roman"/>
          <w:sz w:val="20"/>
          <w:szCs w:val="20"/>
        </w:rPr>
        <w:t>The patch-wise low-resolution multispectral (LRMS) bands are fed into the CAE-trained network. Due to the similarity in spectral characteristics between panchromatic (PAN) and multispectral (MS) images, the trained network is expected to enhance the spatial information of the LRMS bands. The input and output of the CAE network are illustrated in Fig</w:t>
      </w:r>
      <w:r w:rsidR="00734D72">
        <w:rPr>
          <w:rFonts w:ascii="Times New Roman" w:hAnsi="Times New Roman" w:cs="Times New Roman"/>
          <w:sz w:val="20"/>
          <w:szCs w:val="20"/>
        </w:rPr>
        <w:t>.12</w:t>
      </w:r>
      <w:r w:rsidRPr="009B285D">
        <w:rPr>
          <w:rFonts w:ascii="Times New Roman" w:hAnsi="Times New Roman" w:cs="Times New Roman"/>
          <w:sz w:val="20"/>
          <w:szCs w:val="20"/>
        </w:rPr>
        <w:t>. From this figure, it is evident that an estimated high-resolution LRMS is generated at the output of the network for each band. In fact, the reconstructed version not only preserves the spectral information of the LRMS bands but also contains more spatial information compared to the input patches. What differentiates this approach from previous methods is that the estimated high-resolution LRMS is used instead of the original LRMS.</w:t>
      </w:r>
    </w:p>
    <w:p w14:paraId="5000E362" w14:textId="77777777" w:rsidR="00882871" w:rsidRDefault="00882871" w:rsidP="00882871">
      <w:pPr>
        <w:autoSpaceDE w:val="0"/>
        <w:autoSpaceDN w:val="0"/>
        <w:adjustRightInd w:val="0"/>
        <w:spacing w:after="0" w:line="240" w:lineRule="auto"/>
        <w:rPr>
          <w:rFonts w:ascii="Times New Roman" w:eastAsia="ACaslonPro-Regular-Identity-H" w:hAnsi="Times New Roman" w:cs="Times New Roman"/>
          <w:color w:val="000000"/>
        </w:rPr>
      </w:pPr>
    </w:p>
    <w:p w14:paraId="4D1FF9D9" w14:textId="77777777" w:rsidR="00882871" w:rsidRDefault="00882871" w:rsidP="00882871">
      <w:pPr>
        <w:autoSpaceDE w:val="0"/>
        <w:autoSpaceDN w:val="0"/>
        <w:adjustRightInd w:val="0"/>
        <w:spacing w:after="0" w:line="240" w:lineRule="auto"/>
        <w:rPr>
          <w:rFonts w:ascii="Times New Roman" w:eastAsia="ACaslonPro-Regular-Identity-H" w:hAnsi="Times New Roman" w:cs="Times New Roman"/>
          <w:color w:val="000000"/>
        </w:rPr>
      </w:pPr>
    </w:p>
    <w:p w14:paraId="5EC0CC1A"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r>
        <w:rPr>
          <w:rFonts w:ascii="Times New Roman" w:eastAsia="ACaslonPro-Regular-Identity-H" w:hAnsi="Times New Roman" w:cs="Times New Roman"/>
          <w:noProof/>
          <w:color w:val="000000"/>
        </w:rPr>
        <mc:AlternateContent>
          <mc:Choice Requires="wps">
            <w:drawing>
              <wp:anchor distT="0" distB="0" distL="114300" distR="114300" simplePos="0" relativeHeight="251665408" behindDoc="0" locked="0" layoutInCell="1" allowOverlap="1" wp14:anchorId="1606F827" wp14:editId="246AA764">
                <wp:simplePos x="0" y="0"/>
                <wp:positionH relativeFrom="column">
                  <wp:posOffset>182880</wp:posOffset>
                </wp:positionH>
                <wp:positionV relativeFrom="paragraph">
                  <wp:posOffset>24765</wp:posOffset>
                </wp:positionV>
                <wp:extent cx="5194300" cy="2319655"/>
                <wp:effectExtent l="9525" t="9525" r="6350" b="1397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2319655"/>
                        </a:xfrm>
                        <a:prstGeom prst="rect">
                          <a:avLst/>
                        </a:prstGeom>
                        <a:solidFill>
                          <a:srgbClr val="FFFFFF"/>
                        </a:solidFill>
                        <a:ln w="9525">
                          <a:solidFill>
                            <a:srgbClr val="FFFFFF"/>
                          </a:solidFill>
                          <a:miter lim="800000"/>
                          <a:headEnd/>
                          <a:tailEnd/>
                        </a:ln>
                      </wps:spPr>
                      <wps:txbx>
                        <w:txbxContent>
                          <w:p w14:paraId="1475C66F" w14:textId="77777777" w:rsidR="0073139C" w:rsidRDefault="0073139C" w:rsidP="00A44711">
                            <w:r w:rsidRPr="00F9678B">
                              <w:rPr>
                                <w:noProof/>
                              </w:rPr>
                              <w:drawing>
                                <wp:inline distT="0" distB="0" distL="0" distR="0" wp14:anchorId="06F36D11" wp14:editId="43ABDBF3">
                                  <wp:extent cx="4857750" cy="2219325"/>
                                  <wp:effectExtent l="0" t="0" r="0" b="9525"/>
                                  <wp:docPr id="196" name="Picture 196" descr="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0" cy="2219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6F827" id="Text Box 193" o:spid="_x0000_s1033" type="#_x0000_t202" style="position:absolute;left:0;text-align:left;margin-left:14.4pt;margin-top:1.95pt;width:409pt;height:18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" strokecolor="white">
                <v:textbox>
                  <w:txbxContent>
                    <w:p w14:paraId="1475C66F" w14:textId="77777777" w:rsidR="0073139C" w:rsidRDefault="0073139C" w:rsidP="00A44711">
                      <w:r w:rsidRPr="00F9678B">
                        <w:rPr>
                          <w:noProof/>
                        </w:rPr>
                        <w:drawing>
                          <wp:inline distT="0" distB="0" distL="0" distR="0" wp14:anchorId="06F36D11" wp14:editId="43ABDBF3">
                            <wp:extent cx="4857750" cy="2219325"/>
                            <wp:effectExtent l="0" t="0" r="0" b="9525"/>
                            <wp:docPr id="196" name="Picture 196" descr="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0" cy="2219325"/>
                                    </a:xfrm>
                                    <a:prstGeom prst="rect">
                                      <a:avLst/>
                                    </a:prstGeom>
                                    <a:noFill/>
                                    <a:ln>
                                      <a:noFill/>
                                    </a:ln>
                                  </pic:spPr>
                                </pic:pic>
                              </a:graphicData>
                            </a:graphic>
                          </wp:inline>
                        </w:drawing>
                      </w:r>
                    </w:p>
                  </w:txbxContent>
                </v:textbox>
              </v:shape>
            </w:pict>
          </mc:Fallback>
        </mc:AlternateContent>
      </w:r>
    </w:p>
    <w:p w14:paraId="2562EC38"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5F0CF3F6"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0EF8197C"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5EF659D9"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2BE1D5B1"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11CFA472"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65E46548"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060E5A05"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6FA023A4"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6D8442C3"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06021A2B"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19B2A9AF"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76244BAE"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69783963"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6BFD6DD6" w14:textId="77777777" w:rsidR="00A44711" w:rsidRDefault="00A44711" w:rsidP="00882871">
      <w:pPr>
        <w:autoSpaceDE w:val="0"/>
        <w:autoSpaceDN w:val="0"/>
        <w:adjustRightInd w:val="0"/>
        <w:spacing w:after="0" w:line="240" w:lineRule="auto"/>
        <w:jc w:val="center"/>
        <w:rPr>
          <w:rFonts w:ascii="Times New Roman" w:hAnsi="Times New Roman" w:cs="Times New Roman"/>
          <w:sz w:val="20"/>
          <w:szCs w:val="20"/>
        </w:rPr>
      </w:pPr>
    </w:p>
    <w:p w14:paraId="746B9031" w14:textId="3FABF155" w:rsidR="00882871" w:rsidRPr="00722593" w:rsidRDefault="00882871" w:rsidP="00882871">
      <w:pPr>
        <w:autoSpaceDE w:val="0"/>
        <w:autoSpaceDN w:val="0"/>
        <w:adjustRightInd w:val="0"/>
        <w:spacing w:after="0" w:line="240" w:lineRule="auto"/>
        <w:jc w:val="center"/>
        <w:rPr>
          <w:rFonts w:ascii="Times New Roman" w:hAnsi="Times New Roman" w:cs="Times New Roman"/>
          <w:sz w:val="20"/>
          <w:szCs w:val="20"/>
        </w:rPr>
      </w:pPr>
      <w:r w:rsidRPr="00722593">
        <w:rPr>
          <w:rFonts w:ascii="Times New Roman" w:hAnsi="Times New Roman" w:cs="Times New Roman"/>
          <w:sz w:val="20"/>
          <w:szCs w:val="20"/>
        </w:rPr>
        <w:t>Fig</w:t>
      </w:r>
      <w:r w:rsidR="00AD315F">
        <w:rPr>
          <w:rFonts w:ascii="Times New Roman" w:hAnsi="Times New Roman" w:cs="Times New Roman"/>
          <w:sz w:val="20"/>
          <w:szCs w:val="20"/>
        </w:rPr>
        <w:t xml:space="preserve"> </w:t>
      </w:r>
      <w:r w:rsidR="00734D72">
        <w:rPr>
          <w:rFonts w:ascii="Times New Roman" w:hAnsi="Times New Roman" w:cs="Times New Roman"/>
          <w:sz w:val="20"/>
          <w:szCs w:val="20"/>
        </w:rPr>
        <w:t>12</w:t>
      </w:r>
      <w:r w:rsidR="00C6602F">
        <w:rPr>
          <w:rFonts w:ascii="Times New Roman" w:hAnsi="Times New Roman" w:cs="Times New Roman"/>
          <w:sz w:val="20"/>
          <w:szCs w:val="20"/>
        </w:rPr>
        <w:t>.</w:t>
      </w:r>
      <w:r w:rsidRPr="00722593">
        <w:rPr>
          <w:rFonts w:ascii="Times New Roman" w:hAnsi="Times New Roman" w:cs="Times New Roman"/>
          <w:sz w:val="20"/>
          <w:szCs w:val="20"/>
        </w:rPr>
        <w:t xml:space="preserve"> Testing phase of the CAE architecture used in [</w:t>
      </w:r>
      <w:r w:rsidR="00734D72">
        <w:rPr>
          <w:rFonts w:ascii="Times New Roman" w:hAnsi="Times New Roman" w:cs="Times New Roman"/>
          <w:sz w:val="20"/>
          <w:szCs w:val="20"/>
        </w:rPr>
        <w:t>26</w:t>
      </w:r>
      <w:r w:rsidRPr="00722593">
        <w:rPr>
          <w:rFonts w:ascii="Times New Roman" w:hAnsi="Times New Roman" w:cs="Times New Roman"/>
          <w:sz w:val="20"/>
          <w:szCs w:val="20"/>
        </w:rPr>
        <w:t>].</w:t>
      </w:r>
    </w:p>
    <w:p w14:paraId="5D87A5E7" w14:textId="77777777" w:rsidR="00A44711" w:rsidRDefault="00A44711" w:rsidP="00103C4B">
      <w:pPr>
        <w:autoSpaceDE w:val="0"/>
        <w:autoSpaceDN w:val="0"/>
        <w:adjustRightInd w:val="0"/>
        <w:spacing w:after="0" w:line="240" w:lineRule="auto"/>
        <w:jc w:val="both"/>
        <w:rPr>
          <w:rFonts w:ascii="Times New Roman" w:hAnsi="Times New Roman" w:cs="Times New Roman"/>
          <w:b/>
          <w:bCs/>
          <w:sz w:val="20"/>
          <w:szCs w:val="20"/>
        </w:rPr>
      </w:pPr>
    </w:p>
    <w:p w14:paraId="1850C3B7" w14:textId="507C2105" w:rsidR="003650BC" w:rsidRPr="003650BC" w:rsidRDefault="00882871" w:rsidP="003650BC">
      <w:pPr>
        <w:autoSpaceDE w:val="0"/>
        <w:autoSpaceDN w:val="0"/>
        <w:adjustRightInd w:val="0"/>
        <w:spacing w:after="0"/>
        <w:jc w:val="both"/>
        <w:rPr>
          <w:sz w:val="20"/>
          <w:szCs w:val="20"/>
        </w:rPr>
      </w:pPr>
      <w:r w:rsidRPr="001227BA">
        <w:rPr>
          <w:rFonts w:ascii="Times New Roman" w:hAnsi="Times New Roman" w:cs="Times New Roman"/>
          <w:b/>
          <w:bCs/>
          <w:sz w:val="20"/>
          <w:szCs w:val="20"/>
        </w:rPr>
        <w:t>Detail-Preserve Cross-Scale Learning for CNN-Based Pan sharpening</w:t>
      </w:r>
      <w:r w:rsidRPr="00722593">
        <w:rPr>
          <w:rFonts w:ascii="Times New Roman" w:hAnsi="Times New Roman" w:cs="Times New Roman"/>
          <w:sz w:val="20"/>
          <w:szCs w:val="20"/>
        </w:rPr>
        <w:t xml:space="preserve">: </w:t>
      </w:r>
      <w:r w:rsidR="003650BC" w:rsidRPr="003650BC">
        <w:rPr>
          <w:rFonts w:ascii="Times New Roman" w:hAnsi="Times New Roman" w:cs="Times New Roman"/>
          <w:sz w:val="20"/>
          <w:szCs w:val="20"/>
        </w:rPr>
        <w:t>A significant aspect of deep learning solutions for pan-sharpening is the extent to which the model can generalize from the training resolution to the testing resolution. The training set is obtained through a resolution shift [2</w:t>
      </w:r>
      <w:r w:rsidR="003650BC">
        <w:rPr>
          <w:rFonts w:ascii="Times New Roman" w:hAnsi="Times New Roman" w:cs="Times New Roman"/>
          <w:sz w:val="20"/>
          <w:szCs w:val="20"/>
        </w:rPr>
        <w:t>2</w:t>
      </w:r>
      <w:r w:rsidR="003650BC" w:rsidRPr="003650BC">
        <w:rPr>
          <w:rFonts w:ascii="Times New Roman" w:hAnsi="Times New Roman" w:cs="Times New Roman"/>
          <w:sz w:val="20"/>
          <w:szCs w:val="20"/>
        </w:rPr>
        <w:t>]. In remote sensing, the challenge of transitioning from the training resolution to the testing resolution is critical, as all sample images are captured from a specific distance above the Earth's surface, maintaining a relatively constant distance from the ground sample. Consequently, representative variations of these elements may not be well captured in the training dataset, leading to a misalignment between the training and test datasets. This explains why the substantial performance improvement of CNN-based methods compared to conventional methods in a reduced resolution evaluation setting may not translate to similar performance at full resolution.</w:t>
      </w:r>
    </w:p>
    <w:p w14:paraId="6D7104BE" w14:textId="37497917" w:rsidR="003650BC" w:rsidRPr="003650BC" w:rsidRDefault="003650BC" w:rsidP="003650BC">
      <w:pPr>
        <w:autoSpaceDE w:val="0"/>
        <w:autoSpaceDN w:val="0"/>
        <w:adjustRightInd w:val="0"/>
        <w:spacing w:after="0" w:line="240" w:lineRule="auto"/>
        <w:jc w:val="both"/>
        <w:rPr>
          <w:rFonts w:ascii="Times New Roman" w:hAnsi="Times New Roman" w:cs="Times New Roman"/>
          <w:sz w:val="20"/>
          <w:szCs w:val="20"/>
        </w:rPr>
      </w:pPr>
      <w:r w:rsidRPr="003650BC">
        <w:rPr>
          <w:rFonts w:ascii="Times New Roman" w:hAnsi="Times New Roman" w:cs="Times New Roman"/>
          <w:sz w:val="20"/>
          <w:szCs w:val="20"/>
        </w:rPr>
        <w:t>Several attempts have been made to address this issue in pan-sharpening [</w:t>
      </w:r>
      <w:r>
        <w:rPr>
          <w:rFonts w:ascii="Times New Roman" w:hAnsi="Times New Roman" w:cs="Times New Roman"/>
          <w:sz w:val="20"/>
          <w:szCs w:val="20"/>
        </w:rPr>
        <w:t>27</w:t>
      </w:r>
      <w:r w:rsidRPr="003650BC">
        <w:rPr>
          <w:rFonts w:ascii="Times New Roman" w:hAnsi="Times New Roman" w:cs="Times New Roman"/>
          <w:sz w:val="20"/>
          <w:szCs w:val="20"/>
        </w:rPr>
        <w:t>–</w:t>
      </w:r>
      <w:r>
        <w:rPr>
          <w:rFonts w:ascii="Times New Roman" w:hAnsi="Times New Roman" w:cs="Times New Roman"/>
          <w:sz w:val="20"/>
          <w:szCs w:val="20"/>
        </w:rPr>
        <w:t>28</w:t>
      </w:r>
      <w:r w:rsidRPr="003650BC">
        <w:rPr>
          <w:rFonts w:ascii="Times New Roman" w:hAnsi="Times New Roman" w:cs="Times New Roman"/>
          <w:sz w:val="20"/>
          <w:szCs w:val="20"/>
        </w:rPr>
        <w:t>]. The underlying approach in these attempts is to incorporate a complementary loss term that addresses the target-resolution behavior of the model. Based on this concept, a new pan-sharpening method has been developed, as illustrated in Fig</w:t>
      </w:r>
      <w:r>
        <w:rPr>
          <w:rFonts w:ascii="Times New Roman" w:hAnsi="Times New Roman" w:cs="Times New Roman"/>
          <w:sz w:val="20"/>
          <w:szCs w:val="20"/>
        </w:rPr>
        <w:t>.1</w:t>
      </w:r>
      <w:r w:rsidR="00B7228C">
        <w:rPr>
          <w:rFonts w:ascii="Times New Roman" w:hAnsi="Times New Roman" w:cs="Times New Roman"/>
          <w:sz w:val="20"/>
          <w:szCs w:val="20"/>
        </w:rPr>
        <w:t>3</w:t>
      </w:r>
      <w:r w:rsidRPr="003650BC">
        <w:rPr>
          <w:rFonts w:ascii="Times New Roman" w:hAnsi="Times New Roman" w:cs="Times New Roman"/>
          <w:sz w:val="20"/>
          <w:szCs w:val="20"/>
        </w:rPr>
        <w:t>. Specifically, this training scheme is applied directly during the fine-tuning stage of the pre-trained model using the adjusted parameters.</w:t>
      </w:r>
    </w:p>
    <w:p w14:paraId="37F483BB" w14:textId="23CFCEE2" w:rsidR="00882871" w:rsidRDefault="0046394A" w:rsidP="00103C4B">
      <w:pPr>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Φ</m:t>
            </m:r>
          </m:e>
          <m:sub>
            <m:r>
              <w:rPr>
                <w:rFonts w:ascii="Cambria Math" w:hAnsi="Cambria Math" w:cs="Times New Roman"/>
                <w:sz w:val="20"/>
                <w:szCs w:val="20"/>
              </w:rPr>
              <m:t>0</m:t>
            </m:r>
          </m:sub>
        </m:sSub>
      </m:oMath>
      <w:r w:rsidR="00882871" w:rsidRPr="001227BA">
        <w:rPr>
          <w:rFonts w:ascii="Times New Roman" w:hAnsi="Times New Roman" w:cs="Times New Roman"/>
          <w:sz w:val="20"/>
          <w:szCs w:val="20"/>
        </w:rPr>
        <w:t>. This approach takes into consideration the performance loss between</w:t>
      </w:r>
      <w:r w:rsidR="00882871">
        <w:rPr>
          <w:rFonts w:ascii="Times New Roman" w:hAnsi="Times New Roman" w:cs="Times New Roman"/>
          <w:sz w:val="20"/>
          <w:szCs w:val="20"/>
        </w:rPr>
        <w:t xml:space="preserve"> </w:t>
      </w:r>
      <w:r w:rsidR="00882871" w:rsidRPr="001227BA">
        <w:rPr>
          <w:rFonts w:ascii="Times New Roman" w:hAnsi="Times New Roman" w:cs="Times New Roman"/>
          <w:sz w:val="20"/>
          <w:szCs w:val="20"/>
        </w:rPr>
        <w:t>the training and test sets [</w:t>
      </w:r>
      <w:r w:rsidR="00403E01">
        <w:rPr>
          <w:rFonts w:ascii="Times New Roman" w:hAnsi="Times New Roman" w:cs="Times New Roman"/>
          <w:sz w:val="20"/>
          <w:szCs w:val="20"/>
        </w:rPr>
        <w:t>29</w:t>
      </w:r>
      <w:r w:rsidR="00882871" w:rsidRPr="001227BA">
        <w:rPr>
          <w:rFonts w:ascii="Times New Roman" w:hAnsi="Times New Roman" w:cs="Times New Roman"/>
          <w:sz w:val="20"/>
          <w:szCs w:val="20"/>
        </w:rPr>
        <w:t>]</w:t>
      </w:r>
      <w:r w:rsidR="00882871">
        <w:rPr>
          <w:rFonts w:ascii="Times New Roman" w:hAnsi="Times New Roman" w:cs="Times New Roman"/>
          <w:sz w:val="20"/>
          <w:szCs w:val="20"/>
        </w:rPr>
        <w:t>.</w:t>
      </w:r>
    </w:p>
    <w:p w14:paraId="3A6E7D97" w14:textId="77777777" w:rsidR="00882871" w:rsidRDefault="00882871" w:rsidP="0063633E">
      <w:pPr>
        <w:rPr>
          <w:b/>
          <w:bCs/>
        </w:rPr>
      </w:pPr>
    </w:p>
    <w:p w14:paraId="3BD4EFD5" w14:textId="77777777" w:rsidR="00F50AE2" w:rsidRDefault="00F50AE2" w:rsidP="006F20B9">
      <w:pPr>
        <w:spacing w:after="0" w:line="240" w:lineRule="auto"/>
        <w:rPr>
          <w:b/>
          <w:bCs/>
        </w:rPr>
      </w:pPr>
      <w:r w:rsidRPr="00F9678B">
        <w:rPr>
          <w:noProof/>
        </w:rPr>
        <w:lastRenderedPageBreak/>
        <w:drawing>
          <wp:inline distT="0" distB="0" distL="0" distR="0" wp14:anchorId="2AA47C26" wp14:editId="033B88F6">
            <wp:extent cx="5162550" cy="2505075"/>
            <wp:effectExtent l="0" t="0" r="0" b="9525"/>
            <wp:docPr id="13" name="Picture 13" descr="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2550" cy="2505075"/>
                    </a:xfrm>
                    <a:prstGeom prst="rect">
                      <a:avLst/>
                    </a:prstGeom>
                    <a:noFill/>
                    <a:ln>
                      <a:noFill/>
                    </a:ln>
                  </pic:spPr>
                </pic:pic>
              </a:graphicData>
            </a:graphic>
          </wp:inline>
        </w:drawing>
      </w:r>
    </w:p>
    <w:p w14:paraId="7301A062" w14:textId="3BD53262" w:rsidR="00F50AE2" w:rsidRPr="001227BA" w:rsidRDefault="00F50AE2" w:rsidP="00F50AE2">
      <w:pPr>
        <w:autoSpaceDE w:val="0"/>
        <w:autoSpaceDN w:val="0"/>
        <w:adjustRightInd w:val="0"/>
        <w:spacing w:after="0" w:line="240" w:lineRule="auto"/>
        <w:jc w:val="center"/>
        <w:rPr>
          <w:rFonts w:ascii="Times New Roman" w:hAnsi="Times New Roman" w:cs="Times New Roman"/>
          <w:sz w:val="20"/>
          <w:szCs w:val="20"/>
        </w:rPr>
      </w:pPr>
      <w:r w:rsidRPr="001227BA">
        <w:rPr>
          <w:rFonts w:ascii="Times New Roman" w:hAnsi="Times New Roman" w:cs="Times New Roman"/>
          <w:sz w:val="20"/>
          <w:szCs w:val="20"/>
        </w:rPr>
        <w:t>Fig</w:t>
      </w:r>
      <w:r w:rsidR="00AD315F">
        <w:rPr>
          <w:rFonts w:ascii="Times New Roman" w:hAnsi="Times New Roman" w:cs="Times New Roman"/>
          <w:sz w:val="20"/>
          <w:szCs w:val="20"/>
        </w:rPr>
        <w:t xml:space="preserve"> </w:t>
      </w:r>
      <w:r>
        <w:rPr>
          <w:rFonts w:ascii="Times New Roman" w:hAnsi="Times New Roman" w:cs="Times New Roman"/>
          <w:sz w:val="20"/>
          <w:szCs w:val="20"/>
        </w:rPr>
        <w:t>1</w:t>
      </w:r>
      <w:r w:rsidR="00B7228C">
        <w:rPr>
          <w:rFonts w:ascii="Times New Roman" w:hAnsi="Times New Roman" w:cs="Times New Roman"/>
          <w:sz w:val="20"/>
          <w:szCs w:val="20"/>
        </w:rPr>
        <w:t>3</w:t>
      </w:r>
      <w:r w:rsidR="00AD315F">
        <w:rPr>
          <w:rFonts w:ascii="Times New Roman" w:hAnsi="Times New Roman" w:cs="Times New Roman"/>
          <w:sz w:val="20"/>
          <w:szCs w:val="20"/>
        </w:rPr>
        <w:t>.</w:t>
      </w:r>
      <w:r w:rsidRPr="001227BA">
        <w:rPr>
          <w:rFonts w:ascii="Times New Roman" w:hAnsi="Times New Roman" w:cs="Times New Roman"/>
          <w:sz w:val="20"/>
          <w:szCs w:val="20"/>
        </w:rPr>
        <w:t xml:space="preserve"> Steps involved in detail-preserve cross-scale learning [</w:t>
      </w:r>
      <w:r w:rsidR="00403E01">
        <w:rPr>
          <w:rFonts w:ascii="Times New Roman" w:hAnsi="Times New Roman" w:cs="Times New Roman"/>
          <w:sz w:val="20"/>
          <w:szCs w:val="20"/>
        </w:rPr>
        <w:t>29</w:t>
      </w:r>
      <w:r w:rsidRPr="001227BA">
        <w:rPr>
          <w:rFonts w:ascii="Times New Roman" w:hAnsi="Times New Roman" w:cs="Times New Roman"/>
          <w:sz w:val="20"/>
          <w:szCs w:val="20"/>
        </w:rPr>
        <w:t>].</w:t>
      </w:r>
    </w:p>
    <w:p w14:paraId="2072BFEC" w14:textId="22BA4FE3" w:rsidR="00F50AE2" w:rsidRPr="0097099C" w:rsidRDefault="00F50AE2" w:rsidP="00F50AE2">
      <w:pPr>
        <w:autoSpaceDE w:val="0"/>
        <w:autoSpaceDN w:val="0"/>
        <w:adjustRightInd w:val="0"/>
        <w:spacing w:after="0" w:line="240" w:lineRule="auto"/>
        <w:jc w:val="both"/>
        <w:rPr>
          <w:rFonts w:ascii="Times New Roman" w:hAnsi="Times New Roman" w:cs="Times New Roman"/>
          <w:sz w:val="20"/>
          <w:szCs w:val="20"/>
        </w:rPr>
      </w:pPr>
      <w:r w:rsidRPr="0097099C">
        <w:rPr>
          <w:rFonts w:ascii="Times New Roman" w:hAnsi="Times New Roman" w:cs="Times New Roman"/>
          <w:sz w:val="20"/>
          <w:szCs w:val="20"/>
        </w:rPr>
        <w:t xml:space="preserve">Basically, in the fine-tuning stage, along with the term </w:t>
      </w:r>
      <m:oMath>
        <m:sSub>
          <m:sSubPr>
            <m:ctrlPr>
              <w:rPr>
                <w:rFonts w:ascii="Cambria Math" w:hAnsi="Cambria Math" w:cs="Times New Roman"/>
                <w:i/>
                <w:sz w:val="20"/>
                <w:szCs w:val="20"/>
              </w:rPr>
            </m:ctrlPr>
          </m:sSubPr>
          <m:e>
            <m:r>
              <m:rPr>
                <m:scr m:val="script"/>
              </m:rPr>
              <w:rPr>
                <w:rFonts w:ascii="Cambria Math" w:hAnsi="Cambria Math" w:cs="Times New Roman"/>
                <w:sz w:val="20"/>
                <w:szCs w:val="20"/>
              </w:rPr>
              <m:t>L</m:t>
            </m:r>
          </m:e>
          <m:sub>
            <m:r>
              <w:rPr>
                <w:rFonts w:ascii="Cambria Math" w:hAnsi="Cambria Math" w:cs="Times New Roman"/>
                <w:sz w:val="20"/>
                <w:szCs w:val="20"/>
              </w:rPr>
              <m:t>LR</m:t>
            </m:r>
          </m:sub>
        </m:sSub>
        <m:r>
          <w:rPr>
            <w:rFonts w:ascii="Cambria Math" w:hAnsi="Cambria Math" w:cs="Times New Roman"/>
            <w:sz w:val="20"/>
            <w:szCs w:val="20"/>
          </w:rPr>
          <m:t xml:space="preserve"> </m:t>
        </m:r>
      </m:oMath>
      <w:r w:rsidR="00C8463E">
        <w:rPr>
          <w:rFonts w:ascii="Times New Roman" w:hAnsi="Times New Roman" w:cs="Times New Roman"/>
          <w:sz w:val="20"/>
          <w:szCs w:val="20"/>
        </w:rPr>
        <w:t>defined</w:t>
      </w:r>
      <w:r w:rsidRPr="0097099C">
        <w:rPr>
          <w:rFonts w:ascii="Times New Roman" w:hAnsi="Times New Roman" w:cs="Times New Roman"/>
          <w:sz w:val="20"/>
          <w:szCs w:val="20"/>
        </w:rPr>
        <w:t xml:space="preserve"> in the reduced</w:t>
      </w:r>
      <w:r>
        <w:rPr>
          <w:rFonts w:ascii="Times New Roman" w:hAnsi="Times New Roman" w:cs="Times New Roman"/>
          <w:sz w:val="20"/>
          <w:szCs w:val="20"/>
        </w:rPr>
        <w:t xml:space="preserve"> </w:t>
      </w:r>
      <w:r w:rsidRPr="0097099C">
        <w:rPr>
          <w:rFonts w:ascii="Times New Roman" w:hAnsi="Times New Roman" w:cs="Times New Roman"/>
          <w:sz w:val="20"/>
          <w:szCs w:val="20"/>
        </w:rPr>
        <w:t>resolution,</w:t>
      </w:r>
      <w:r>
        <w:rPr>
          <w:rFonts w:ascii="Times New Roman" w:hAnsi="Times New Roman" w:cs="Times New Roman"/>
          <w:sz w:val="20"/>
          <w:szCs w:val="20"/>
        </w:rPr>
        <w:t xml:space="preserve"> </w:t>
      </w:r>
      <w:r w:rsidRPr="0097099C">
        <w:rPr>
          <w:rFonts w:ascii="Times New Roman" w:hAnsi="Times New Roman" w:cs="Times New Roman"/>
          <w:sz w:val="20"/>
          <w:szCs w:val="20"/>
        </w:rPr>
        <w:t xml:space="preserve">a full-resolution term </w:t>
      </w:r>
      <m:oMath>
        <m:sSub>
          <m:sSubPr>
            <m:ctrlPr>
              <w:rPr>
                <w:rFonts w:ascii="Cambria Math" w:hAnsi="Cambria Math" w:cs="Times New Roman"/>
                <w:i/>
                <w:sz w:val="20"/>
                <w:szCs w:val="20"/>
              </w:rPr>
            </m:ctrlPr>
          </m:sSubPr>
          <m:e>
            <m:r>
              <m:rPr>
                <m:scr m:val="script"/>
              </m:rPr>
              <w:rPr>
                <w:rFonts w:ascii="Cambria Math" w:hAnsi="Cambria Math" w:cs="Times New Roman"/>
                <w:sz w:val="20"/>
                <w:szCs w:val="20"/>
              </w:rPr>
              <m:t>L</m:t>
            </m:r>
          </m:e>
          <m:sub>
            <m:r>
              <w:rPr>
                <w:rFonts w:ascii="Cambria Math" w:hAnsi="Cambria Math" w:cs="Times New Roman"/>
                <w:sz w:val="20"/>
                <w:szCs w:val="20"/>
              </w:rPr>
              <m:t>HR</m:t>
            </m:r>
          </m:sub>
        </m:sSub>
        <m:r>
          <w:rPr>
            <w:rFonts w:ascii="Cambria Math" w:hAnsi="Cambria Math" w:cs="Times New Roman"/>
            <w:sz w:val="20"/>
            <w:szCs w:val="20"/>
          </w:rPr>
          <m:t xml:space="preserve"> </m:t>
        </m:r>
      </m:oMath>
      <w:r w:rsidRPr="0097099C">
        <w:rPr>
          <w:rFonts w:ascii="Times New Roman" w:hAnsi="Times New Roman" w:cs="Times New Roman"/>
          <w:sz w:val="20"/>
          <w:szCs w:val="20"/>
        </w:rPr>
        <w:t>is considered by appropriately processing the target image</w:t>
      </w:r>
      <w:r>
        <w:rPr>
          <w:rFonts w:ascii="Times New Roman" w:hAnsi="Times New Roman" w:cs="Times New Roman"/>
          <w:sz w:val="20"/>
          <w:szCs w:val="20"/>
        </w:rPr>
        <w:t xml:space="preserve"> </w:t>
      </w:r>
      <w:r>
        <w:rPr>
          <w:rFonts w:ascii="ACaslonPro-Regular-Identity-H" w:eastAsia="ACaslonPro-Regular-Identity-H" w:cs="ACaslonPro-Regular-Identity-H"/>
          <w:color w:val="000000"/>
        </w:rPr>
        <w:t xml:space="preserve">as </w:t>
      </w:r>
      <w:r w:rsidRPr="00031D36">
        <w:rPr>
          <w:rFonts w:ascii="Times New Roman" w:hAnsi="Times New Roman" w:cs="Times New Roman"/>
          <w:sz w:val="20"/>
          <w:szCs w:val="20"/>
        </w:rPr>
        <w:t>indicated in Fig</w:t>
      </w:r>
      <w:r w:rsidR="00580881">
        <w:rPr>
          <w:rFonts w:ascii="Times New Roman" w:hAnsi="Times New Roman" w:cs="Times New Roman"/>
          <w:sz w:val="20"/>
          <w:szCs w:val="20"/>
        </w:rPr>
        <w:t>.</w:t>
      </w:r>
      <w:r w:rsidRPr="00031D36">
        <w:rPr>
          <w:rFonts w:ascii="Times New Roman" w:hAnsi="Times New Roman" w:cs="Times New Roman"/>
          <w:sz w:val="20"/>
          <w:szCs w:val="20"/>
        </w:rPr>
        <w:t>1</w:t>
      </w:r>
      <w:r w:rsidR="00580881">
        <w:rPr>
          <w:rFonts w:ascii="Times New Roman" w:hAnsi="Times New Roman" w:cs="Times New Roman"/>
          <w:sz w:val="20"/>
          <w:szCs w:val="20"/>
        </w:rPr>
        <w:t>2</w:t>
      </w:r>
      <w:r w:rsidRPr="00031D36">
        <w:rPr>
          <w:rFonts w:ascii="Times New Roman" w:hAnsi="Times New Roman" w:cs="Times New Roman"/>
          <w:sz w:val="20"/>
          <w:szCs w:val="20"/>
        </w:rPr>
        <w:t>:</w:t>
      </w:r>
    </w:p>
    <w:p w14:paraId="6D397EFF" w14:textId="77777777" w:rsidR="00F50AE2" w:rsidRDefault="00F50AE2" w:rsidP="00F50AE2">
      <w:pPr>
        <w:autoSpaceDE w:val="0"/>
        <w:autoSpaceDN w:val="0"/>
        <w:adjustRightInd w:val="0"/>
        <w:spacing w:after="0" w:line="240" w:lineRule="auto"/>
        <w:rPr>
          <w:rFonts w:ascii="Times New Roman" w:eastAsia="ACaslonPro-Regular-Identity-H" w:hAnsi="Times New Roman" w:cs="Times New Roman"/>
          <w:color w:val="000000"/>
        </w:rPr>
      </w:pPr>
    </w:p>
    <w:p w14:paraId="51C9FAAA" w14:textId="77777777" w:rsidR="00F50AE2" w:rsidRPr="00F50AE2" w:rsidRDefault="00F50AE2" w:rsidP="00F50AE2">
      <w:pPr>
        <w:autoSpaceDE w:val="0"/>
        <w:autoSpaceDN w:val="0"/>
        <w:adjustRightInd w:val="0"/>
        <w:spacing w:after="0" w:line="240" w:lineRule="auto"/>
        <w:rPr>
          <w:rFonts w:ascii="Times New Roman" w:eastAsia="ACaslonPro-Regular-Identity-H" w:hAnsi="Times New Roman" w:cs="Times New Roman"/>
          <w:color w:val="000000"/>
        </w:rPr>
      </w:pPr>
      <m:oMathPara>
        <m:oMath>
          <m:r>
            <m:rPr>
              <m:scr m:val="script"/>
            </m:rPr>
            <w:rPr>
              <w:rFonts w:ascii="Cambria Math" w:eastAsia="ACaslonPro-Regular-Identity-H" w:hAnsi="Cambria Math" w:cstheme="majorBidi"/>
              <w:color w:val="000000"/>
            </w:rPr>
            <m:t>L=</m:t>
          </m:r>
          <m:r>
            <w:rPr>
              <w:rFonts w:ascii="Cambria Math" w:eastAsia="ACaslonPro-Regular-Identity-H" w:hAnsi="Cambria Math" w:cstheme="majorBidi"/>
              <w:color w:val="000000"/>
            </w:rPr>
            <m:t>α</m:t>
          </m:r>
          <m:sSub>
            <m:sSubPr>
              <m:ctrlPr>
                <w:rPr>
                  <w:rFonts w:ascii="Cambria Math" w:eastAsia="ACaslonPro-Regular-Identity-H" w:hAnsi="Cambria Math" w:cstheme="majorBidi"/>
                  <w:i/>
                  <w:color w:val="000000"/>
                </w:rPr>
              </m:ctrlPr>
            </m:sSubPr>
            <m:e>
              <m:r>
                <m:rPr>
                  <m:scr m:val="script"/>
                </m:rPr>
                <w:rPr>
                  <w:rFonts w:ascii="Cambria Math" w:eastAsia="ACaslonPro-Regular-Identity-H" w:hAnsi="Cambria Math" w:cstheme="majorBidi"/>
                  <w:color w:val="000000"/>
                </w:rPr>
                <m:t>L</m:t>
              </m:r>
            </m:e>
            <m:sub>
              <m:r>
                <w:rPr>
                  <w:rFonts w:ascii="Cambria Math" w:eastAsia="ACaslonPro-Regular-Identity-H" w:hAnsi="Cambria Math" w:cstheme="majorBidi"/>
                  <w:color w:val="000000"/>
                </w:rPr>
                <m:t xml:space="preserve">LR </m:t>
              </m:r>
            </m:sub>
          </m:sSub>
          <m:r>
            <w:rPr>
              <w:rFonts w:ascii="Cambria Math" w:eastAsia="ACaslonPro-Regular-Identity-H" w:hAnsi="Cambria Math" w:cstheme="majorBidi"/>
              <w:color w:val="000000"/>
            </w:rPr>
            <m:t>+β</m:t>
          </m:r>
          <m:sSub>
            <m:sSubPr>
              <m:ctrlPr>
                <w:rPr>
                  <w:rFonts w:ascii="Cambria Math" w:eastAsia="ACaslonPro-Regular-Identity-H" w:hAnsi="Cambria Math" w:cstheme="majorBidi"/>
                  <w:i/>
                  <w:color w:val="000000"/>
                </w:rPr>
              </m:ctrlPr>
            </m:sSubPr>
            <m:e>
              <m:r>
                <m:rPr>
                  <m:scr m:val="script"/>
                </m:rPr>
                <w:rPr>
                  <w:rFonts w:ascii="Cambria Math" w:eastAsia="ACaslonPro-Regular-Identity-H" w:hAnsi="Cambria Math" w:cstheme="majorBidi"/>
                  <w:color w:val="000000"/>
                </w:rPr>
                <m:t>L</m:t>
              </m:r>
            </m:e>
            <m:sub>
              <m:r>
                <w:rPr>
                  <w:rFonts w:ascii="Cambria Math" w:eastAsia="ACaslonPro-Regular-Identity-H" w:hAnsi="Cambria Math" w:cstheme="majorBidi"/>
                  <w:color w:val="000000"/>
                </w:rPr>
                <m:t xml:space="preserve">HR  </m:t>
              </m:r>
            </m:sub>
          </m:sSub>
          <m:r>
            <w:rPr>
              <w:rFonts w:ascii="Cambria Math" w:eastAsia="ACaslonPro-Regular-Identity-H" w:hAnsi="Cambria Math" w:cstheme="majorBidi"/>
              <w:color w:val="000000"/>
            </w:rPr>
            <m:t xml:space="preserve">                                                                                                                                        1-11</m:t>
          </m:r>
        </m:oMath>
      </m:oMathPara>
    </w:p>
    <w:p w14:paraId="4CA239AD" w14:textId="77777777" w:rsidR="00F50AE2" w:rsidRDefault="00F50AE2" w:rsidP="00F50AE2">
      <w:pPr>
        <w:autoSpaceDE w:val="0"/>
        <w:autoSpaceDN w:val="0"/>
        <w:adjustRightInd w:val="0"/>
        <w:spacing w:after="0" w:line="240" w:lineRule="auto"/>
        <w:rPr>
          <w:rFonts w:ascii="Times New Roman" w:eastAsia="ACaslonPro-Regular-Identity-H" w:hAnsi="Times New Roman" w:cs="Times New Roman"/>
          <w:color w:val="000000"/>
        </w:rPr>
      </w:pPr>
    </w:p>
    <w:p w14:paraId="068B8D99" w14:textId="77777777" w:rsidR="00F50AE2" w:rsidRDefault="00F50AE2" w:rsidP="00F50AE2">
      <w:pPr>
        <w:autoSpaceDE w:val="0"/>
        <w:autoSpaceDN w:val="0"/>
        <w:adjustRightInd w:val="0"/>
        <w:spacing w:after="0" w:line="240" w:lineRule="auto"/>
        <w:rPr>
          <w:rFonts w:ascii="Times New Roman" w:eastAsia="ACaslonPro-Regular-Identity-H" w:hAnsi="Times New Roman" w:cs="Times New Roman"/>
          <w:color w:val="000000"/>
        </w:rPr>
      </w:pPr>
    </w:p>
    <w:p w14:paraId="32C3E1B4" w14:textId="77777777" w:rsidR="00F50AE2" w:rsidRDefault="00F50AE2" w:rsidP="00F50AE2">
      <w:pPr>
        <w:autoSpaceDE w:val="0"/>
        <w:autoSpaceDN w:val="0"/>
        <w:adjustRightInd w:val="0"/>
        <w:spacing w:after="0" w:line="240" w:lineRule="auto"/>
        <w:rPr>
          <w:rFonts w:ascii="Times New Roman" w:eastAsia="ACaslonPro-Regular-Identity-H" w:hAnsi="Times New Roman" w:cs="Times New Roman"/>
          <w:color w:val="000000"/>
        </w:rPr>
      </w:pPr>
    </w:p>
    <w:p w14:paraId="1FB675EF" w14:textId="77777777" w:rsidR="00F50AE2" w:rsidRDefault="0046394A" w:rsidP="00F50AE2">
      <w:pPr>
        <w:autoSpaceDE w:val="0"/>
        <w:autoSpaceDN w:val="0"/>
        <w:adjustRightInd w:val="0"/>
        <w:spacing w:after="0" w:line="240" w:lineRule="auto"/>
        <w:rPr>
          <w:rFonts w:ascii="Times New Roman" w:eastAsia="ACaslonPro-Regular-Identity-H" w:hAnsi="Times New Roman" w:cs="Times New Roman"/>
          <w:color w:val="000000"/>
        </w:rPr>
      </w:pPr>
      <m:oMath>
        <m:sSub>
          <m:sSubPr>
            <m:ctrlPr>
              <w:rPr>
                <w:rFonts w:ascii="Cambria Math" w:eastAsia="ACaslonPro-Regular-Identity-H" w:hAnsi="Cambria Math" w:cs="Times New Roman"/>
                <w:i/>
                <w:color w:val="000000"/>
              </w:rPr>
            </m:ctrlPr>
          </m:sSubPr>
          <m:e>
            <m:r>
              <m:rPr>
                <m:scr m:val="script"/>
              </m:rPr>
              <w:rPr>
                <w:rFonts w:ascii="Cambria Math" w:eastAsia="ACaslonPro-Regular-Identity-H" w:hAnsi="Cambria Math" w:cs="Times New Roman"/>
                <w:color w:val="000000"/>
              </w:rPr>
              <m:t>L</m:t>
            </m:r>
          </m:e>
          <m:sub>
            <m:r>
              <w:rPr>
                <w:rFonts w:ascii="Cambria Math" w:eastAsia="ACaslonPro-Regular-Identity-H" w:hAnsi="Cambria Math" w:cs="Times New Roman"/>
                <w:color w:val="000000"/>
              </w:rPr>
              <m:t xml:space="preserve">LR </m:t>
            </m:r>
          </m:sub>
        </m:sSub>
        <m:r>
          <w:rPr>
            <w:rFonts w:ascii="Cambria Math" w:eastAsia="ACaslonPro-Regular-Identity-H" w:hAnsi="Cambria Math" w:cs="Times New Roman"/>
            <w:color w:val="000000"/>
          </w:rPr>
          <m:t>=</m:t>
        </m:r>
        <m:sSub>
          <m:sSubPr>
            <m:ctrlPr>
              <w:rPr>
                <w:rFonts w:ascii="Cambria Math" w:eastAsia="ACaslonPro-Regular-Identity-H" w:hAnsi="Cambria Math" w:cs="Times New Roman"/>
                <w:i/>
                <w:color w:val="000000"/>
              </w:rPr>
            </m:ctrlPr>
          </m:sSubPr>
          <m:e>
            <m:d>
              <m:dPr>
                <m:begChr m:val="‖"/>
                <m:endChr m:val="‖"/>
                <m:ctrlPr>
                  <w:rPr>
                    <w:rFonts w:ascii="Cambria Math" w:eastAsia="ACaslonPro-Regular-Identity-H" w:hAnsi="Cambria Math" w:cs="Times New Roman"/>
                    <w:i/>
                    <w:color w:val="000000"/>
                  </w:rPr>
                </m:ctrlPr>
              </m:dPr>
              <m:e>
                <m:acc>
                  <m:accPr>
                    <m:ctrlPr>
                      <w:rPr>
                        <w:rFonts w:ascii="Cambria Math" w:eastAsia="ACaslonPro-Regular-Identity-H" w:hAnsi="Cambria Math" w:cs="Times New Roman"/>
                        <w:i/>
                        <w:color w:val="000000"/>
                      </w:rPr>
                    </m:ctrlPr>
                  </m:accPr>
                  <m:e>
                    <m:r>
                      <w:rPr>
                        <w:rFonts w:ascii="Cambria Math" w:eastAsia="ACaslonPro-Regular-Identity-H" w:hAnsi="Cambria Math" w:cs="Times New Roman"/>
                        <w:color w:val="000000"/>
                      </w:rPr>
                      <m:t>M</m:t>
                    </m:r>
                  </m:e>
                </m:acc>
                <m:r>
                  <w:rPr>
                    <w:rFonts w:ascii="Cambria Math" w:eastAsia="ACaslonPro-Regular-Identity-H" w:hAnsi="Cambria Math" w:cs="Times New Roman"/>
                    <w:color w:val="000000"/>
                  </w:rPr>
                  <m:t>↓-M↓</m:t>
                </m:r>
              </m:e>
            </m:d>
          </m:e>
          <m:sub>
            <m:r>
              <w:rPr>
                <w:rFonts w:ascii="Cambria Math" w:eastAsia="ACaslonPro-Regular-Identity-H" w:hAnsi="Cambria Math" w:cs="Times New Roman"/>
                <w:color w:val="000000"/>
              </w:rPr>
              <m:t>1</m:t>
            </m:r>
          </m:sub>
        </m:sSub>
      </m:oMath>
      <w:r w:rsidR="00F50AE2">
        <w:rPr>
          <w:rFonts w:ascii="Times New Roman" w:eastAsia="ACaslonPro-Regular-Identity-H" w:hAnsi="Times New Roman" w:cs="Times New Roman"/>
          <w:color w:val="000000"/>
        </w:rPr>
        <w:t xml:space="preserve"> = </w:t>
      </w:r>
      <m:oMath>
        <m:d>
          <m:dPr>
            <m:begChr m:val="‖"/>
            <m:endChr m:val="‖"/>
            <m:ctrlPr>
              <w:rPr>
                <w:rFonts w:ascii="Cambria Math" w:eastAsia="ACaslonPro-Regular-Identity-H" w:hAnsi="Cambria Math" w:cs="Times New Roman"/>
                <w:i/>
                <w:color w:val="000000"/>
              </w:rPr>
            </m:ctrlPr>
          </m:dPr>
          <m:e>
            <m:sSub>
              <m:sSubPr>
                <m:ctrlPr>
                  <w:rPr>
                    <w:rFonts w:ascii="Cambria Math" w:eastAsia="ACaslonPro-Regular-Identity-H" w:hAnsi="Cambria Math" w:cs="Times New Roman"/>
                    <w:i/>
                    <w:color w:val="000000"/>
                  </w:rPr>
                </m:ctrlPr>
              </m:sSubPr>
              <m:e>
                <m:r>
                  <w:rPr>
                    <w:rFonts w:ascii="Cambria Math" w:eastAsia="ACaslonPro-Regular-Identity-H" w:hAnsi="Cambria Math" w:cs="Times New Roman"/>
                    <w:color w:val="000000"/>
                  </w:rPr>
                  <m:t>f</m:t>
                </m:r>
              </m:e>
              <m:sub>
                <m:sSub>
                  <m:sSubPr>
                    <m:ctrlPr>
                      <w:rPr>
                        <w:rFonts w:ascii="Cambria Math" w:eastAsia="ACaslonPro-Regular-Identity-H" w:hAnsi="Cambria Math" w:cs="Times New Roman"/>
                        <w:color w:val="000000"/>
                      </w:rPr>
                    </m:ctrlPr>
                  </m:sSubPr>
                  <m:e>
                    <m:r>
                      <m:rPr>
                        <m:sty m:val="p"/>
                      </m:rPr>
                      <w:rPr>
                        <w:rFonts w:ascii="Cambria Math" w:eastAsia="ACaslonPro-Regular-Identity-H" w:hAnsi="Cambria Math" w:cs="Times New Roman"/>
                        <w:color w:val="000000"/>
                      </w:rPr>
                      <m:t>Φ</m:t>
                    </m:r>
                  </m:e>
                  <m:sub>
                    <m:r>
                      <m:rPr>
                        <m:sty m:val="p"/>
                      </m:rPr>
                      <w:rPr>
                        <w:rFonts w:ascii="Cambria Math" w:eastAsia="ACaslonPro-Regular-Identity-H" w:hAnsi="Cambria Math" w:cs="Times New Roman"/>
                        <w:color w:val="000000"/>
                      </w:rPr>
                      <m:t xml:space="preserve">n </m:t>
                    </m:r>
                  </m:sub>
                </m:sSub>
              </m:sub>
            </m:sSub>
            <m:d>
              <m:dPr>
                <m:ctrlPr>
                  <w:rPr>
                    <w:rFonts w:ascii="Cambria Math" w:eastAsia="ACaslonPro-Regular-Identity-H" w:hAnsi="Cambria Math" w:cs="Times New Roman"/>
                    <w:i/>
                    <w:color w:val="000000"/>
                  </w:rPr>
                </m:ctrlPr>
              </m:dPr>
              <m:e>
                <m:r>
                  <w:rPr>
                    <w:rFonts w:ascii="Cambria Math" w:eastAsia="ACaslonPro-Regular-Identity-H" w:hAnsi="Cambria Math" w:cs="Times New Roman"/>
                    <w:color w:val="000000"/>
                  </w:rPr>
                  <m:t>M↓,P↓</m:t>
                </m:r>
              </m:e>
            </m:d>
            <m:r>
              <w:rPr>
                <w:rFonts w:ascii="Cambria Math" w:eastAsia="ACaslonPro-Regular-Identity-H" w:hAnsi="Cambria Math" w:cs="Times New Roman"/>
                <w:color w:val="000000"/>
              </w:rPr>
              <m:t>-M</m:t>
            </m:r>
          </m:e>
        </m:d>
        <m:r>
          <w:rPr>
            <w:rFonts w:ascii="Cambria Math" w:eastAsia="ACaslonPro-Regular-Identity-H" w:hAnsi="Cambria Math" w:cs="Times New Roman"/>
            <w:color w:val="000000"/>
          </w:rPr>
          <m:t xml:space="preserve">                                                                                           1-12 </m:t>
        </m:r>
      </m:oMath>
    </w:p>
    <w:p w14:paraId="35D70680" w14:textId="77777777" w:rsidR="00F50AE2" w:rsidRDefault="00F50AE2" w:rsidP="00F50AE2">
      <w:pPr>
        <w:autoSpaceDE w:val="0"/>
        <w:autoSpaceDN w:val="0"/>
        <w:adjustRightInd w:val="0"/>
        <w:spacing w:after="0" w:line="240" w:lineRule="auto"/>
        <w:rPr>
          <w:rFonts w:ascii="Times New Roman" w:eastAsia="ACaslonPro-Regular-Identity-H" w:hAnsi="Times New Roman" w:cs="Times New Roman"/>
          <w:color w:val="000000"/>
        </w:rPr>
      </w:pPr>
    </w:p>
    <w:p w14:paraId="15212A94" w14:textId="77777777" w:rsidR="00F50AE2" w:rsidRPr="00F50AE2" w:rsidRDefault="0046394A" w:rsidP="00F50AE2">
      <w:pPr>
        <w:autoSpaceDE w:val="0"/>
        <w:autoSpaceDN w:val="0"/>
        <w:adjustRightInd w:val="0"/>
        <w:spacing w:after="0" w:line="240" w:lineRule="auto"/>
        <w:rPr>
          <w:rFonts w:ascii="Times New Roman" w:eastAsia="ACaslonPro-Regular-Identity-H" w:hAnsi="Times New Roman" w:cs="Times New Roman"/>
          <w:color w:val="000000"/>
        </w:rPr>
      </w:pPr>
      <m:oMathPara>
        <m:oMath>
          <m:sSub>
            <m:sSubPr>
              <m:ctrlPr>
                <w:rPr>
                  <w:rFonts w:ascii="Cambria Math" w:eastAsia="ACaslonPro-Regular-Identity-H" w:hAnsi="Cambria Math" w:cs="Times New Roman"/>
                  <w:i/>
                  <w:color w:val="000000"/>
                </w:rPr>
              </m:ctrlPr>
            </m:sSubPr>
            <m:e>
              <m:r>
                <m:rPr>
                  <m:scr m:val="script"/>
                </m:rPr>
                <w:rPr>
                  <w:rFonts w:ascii="Cambria Math" w:eastAsia="ACaslonPro-Regular-Identity-H" w:hAnsi="Cambria Math" w:cs="Times New Roman"/>
                  <w:color w:val="000000"/>
                </w:rPr>
                <m:t>L</m:t>
              </m:r>
            </m:e>
            <m:sub>
              <m:r>
                <w:rPr>
                  <w:rFonts w:ascii="Cambria Math" w:eastAsia="ACaslonPro-Regular-Identity-H" w:hAnsi="Cambria Math" w:cs="Times New Roman"/>
                  <w:color w:val="000000"/>
                </w:rPr>
                <m:t>HR</m:t>
              </m:r>
            </m:sub>
          </m:sSub>
          <m:r>
            <w:rPr>
              <w:rFonts w:ascii="Cambria Math" w:eastAsia="ACaslonPro-Regular-Identity-H" w:hAnsi="Cambria Math" w:cs="Times New Roman"/>
              <w:color w:val="000000"/>
            </w:rPr>
            <m:t>=</m:t>
          </m:r>
          <m:sSub>
            <m:sSubPr>
              <m:ctrlPr>
                <w:rPr>
                  <w:rFonts w:ascii="Cambria Math" w:eastAsia="ACaslonPro-Regular-Identity-H" w:hAnsi="Cambria Math" w:cs="Times New Roman"/>
                  <w:i/>
                  <w:color w:val="000000"/>
                </w:rPr>
              </m:ctrlPr>
            </m:sSubPr>
            <m:e>
              <m:d>
                <m:dPr>
                  <m:begChr m:val="‖"/>
                  <m:endChr m:val="‖"/>
                  <m:ctrlPr>
                    <w:rPr>
                      <w:rFonts w:ascii="Cambria Math" w:eastAsia="ACaslonPro-Regular-Identity-H" w:hAnsi="Cambria Math" w:cs="Times New Roman"/>
                      <w:i/>
                      <w:color w:val="000000"/>
                    </w:rPr>
                  </m:ctrlPr>
                </m:dPr>
                <m:e>
                  <m:r>
                    <w:rPr>
                      <w:rFonts w:ascii="Cambria Math" w:eastAsia="ACaslonPro-Regular-Identity-H" w:hAnsi="Cambria Math" w:cs="Times New Roman"/>
                      <w:color w:val="000000"/>
                    </w:rPr>
                    <m:t>g</m:t>
                  </m:r>
                  <m:d>
                    <m:dPr>
                      <m:ctrlPr>
                        <w:rPr>
                          <w:rFonts w:ascii="Cambria Math" w:eastAsia="ACaslonPro-Regular-Identity-H" w:hAnsi="Cambria Math" w:cs="Times New Roman"/>
                          <w:i/>
                          <w:color w:val="000000"/>
                        </w:rPr>
                      </m:ctrlPr>
                    </m:dPr>
                    <m:e>
                      <m:acc>
                        <m:accPr>
                          <m:ctrlPr>
                            <w:rPr>
                              <w:rFonts w:ascii="Cambria Math" w:eastAsia="ACaslonPro-Regular-Identity-H" w:hAnsi="Cambria Math" w:cs="Times New Roman"/>
                              <w:i/>
                              <w:color w:val="000000"/>
                            </w:rPr>
                          </m:ctrlPr>
                        </m:accPr>
                        <m:e>
                          <m:r>
                            <w:rPr>
                              <w:rFonts w:ascii="Cambria Math" w:eastAsia="ACaslonPro-Regular-Identity-H" w:hAnsi="Cambria Math" w:cs="Times New Roman"/>
                              <w:color w:val="000000"/>
                            </w:rPr>
                            <m:t>M</m:t>
                          </m:r>
                        </m:e>
                      </m:acc>
                      <m:r>
                        <w:rPr>
                          <w:rFonts w:ascii="Cambria Math" w:eastAsia="ACaslonPro-Regular-Identity-H" w:hAnsi="Cambria Math" w:cs="Times New Roman"/>
                          <w:color w:val="000000"/>
                        </w:rPr>
                        <m:t>↓,P</m:t>
                      </m:r>
                    </m:e>
                  </m:d>
                  <m:r>
                    <w:rPr>
                      <w:rFonts w:ascii="Cambria Math" w:eastAsia="ACaslonPro-Regular-Identity-H" w:hAnsi="Cambria Math" w:cs="Times New Roman"/>
                      <w:color w:val="000000"/>
                    </w:rPr>
                    <m:t>-g(M,P)</m:t>
                  </m:r>
                </m:e>
              </m:d>
            </m:e>
            <m:sub>
              <m:r>
                <w:rPr>
                  <w:rFonts w:ascii="Cambria Math" w:eastAsia="ACaslonPro-Regular-Identity-H" w:hAnsi="Cambria Math" w:cs="Times New Roman"/>
                  <w:color w:val="000000"/>
                </w:rPr>
                <m:t xml:space="preserve">1 </m:t>
              </m:r>
            </m:sub>
          </m:sSub>
          <m:r>
            <w:rPr>
              <w:rFonts w:ascii="Cambria Math" w:eastAsia="ACaslonPro-Regular-Identity-H" w:hAnsi="Cambria Math" w:cs="Times New Roman"/>
              <w:color w:val="000000"/>
            </w:rPr>
            <m:t>=</m:t>
          </m:r>
          <m:sSub>
            <m:sSubPr>
              <m:ctrlPr>
                <w:rPr>
                  <w:rFonts w:ascii="Cambria Math" w:eastAsia="ACaslonPro-Regular-Identity-H" w:hAnsi="Cambria Math" w:cs="Times New Roman"/>
                  <w:i/>
                  <w:color w:val="000000"/>
                </w:rPr>
              </m:ctrlPr>
            </m:sSubPr>
            <m:e>
              <m:d>
                <m:dPr>
                  <m:begChr m:val="‖"/>
                  <m:endChr m:val="‖"/>
                  <m:ctrlPr>
                    <w:rPr>
                      <w:rFonts w:ascii="Cambria Math" w:eastAsia="ACaslonPro-Regular-Identity-H" w:hAnsi="Cambria Math" w:cs="Times New Roman"/>
                      <w:i/>
                      <w:color w:val="000000"/>
                    </w:rPr>
                  </m:ctrlPr>
                </m:dPr>
                <m:e>
                  <m:r>
                    <w:rPr>
                      <w:rFonts w:ascii="Cambria Math" w:eastAsia="ACaslonPro-Regular-Identity-H" w:hAnsi="Cambria Math" w:cs="Times New Roman"/>
                      <w:color w:val="000000"/>
                    </w:rPr>
                    <m:t>g(</m:t>
                  </m:r>
                  <m:sSub>
                    <m:sSubPr>
                      <m:ctrlPr>
                        <w:rPr>
                          <w:rFonts w:ascii="Cambria Math" w:eastAsia="ACaslonPro-Regular-Identity-H" w:hAnsi="Cambria Math" w:cs="Times New Roman"/>
                          <w:i/>
                          <w:color w:val="000000"/>
                        </w:rPr>
                      </m:ctrlPr>
                    </m:sSubPr>
                    <m:e>
                      <m:r>
                        <w:rPr>
                          <w:rFonts w:ascii="Cambria Math" w:eastAsia="ACaslonPro-Regular-Identity-H" w:hAnsi="Cambria Math" w:cs="Times New Roman"/>
                          <w:color w:val="000000"/>
                        </w:rPr>
                        <m:t>f</m:t>
                      </m:r>
                    </m:e>
                    <m:sub>
                      <m:sSub>
                        <m:sSubPr>
                          <m:ctrlPr>
                            <w:rPr>
                              <w:rFonts w:ascii="Cambria Math" w:eastAsia="ACaslonPro-Regular-Identity-H" w:hAnsi="Cambria Math" w:cs="Times New Roman"/>
                              <w:color w:val="000000"/>
                            </w:rPr>
                          </m:ctrlPr>
                        </m:sSubPr>
                        <m:e>
                          <m:r>
                            <m:rPr>
                              <m:sty m:val="p"/>
                            </m:rPr>
                            <w:rPr>
                              <w:rFonts w:ascii="Cambria Math" w:eastAsia="ACaslonPro-Regular-Identity-H" w:hAnsi="Cambria Math" w:cs="Times New Roman"/>
                              <w:color w:val="000000"/>
                            </w:rPr>
                            <m:t>Φ</m:t>
                          </m:r>
                        </m:e>
                        <m:sub>
                          <m:r>
                            <m:rPr>
                              <m:sty m:val="p"/>
                            </m:rPr>
                            <w:rPr>
                              <w:rFonts w:ascii="Cambria Math" w:eastAsia="ACaslonPro-Regular-Identity-H" w:hAnsi="Cambria Math" w:cs="Times New Roman"/>
                              <w:color w:val="000000"/>
                            </w:rPr>
                            <m:t>n</m:t>
                          </m:r>
                        </m:sub>
                      </m:sSub>
                    </m:sub>
                  </m:sSub>
                  <m:d>
                    <m:dPr>
                      <m:ctrlPr>
                        <w:rPr>
                          <w:rFonts w:ascii="Cambria Math" w:eastAsia="ACaslonPro-Regular-Identity-H" w:hAnsi="Cambria Math" w:cs="Times New Roman"/>
                          <w:i/>
                          <w:color w:val="000000"/>
                        </w:rPr>
                      </m:ctrlPr>
                    </m:dPr>
                    <m:e>
                      <m:acc>
                        <m:accPr>
                          <m:ctrlPr>
                            <w:rPr>
                              <w:rFonts w:ascii="Cambria Math" w:eastAsia="ACaslonPro-Regular-Identity-H" w:hAnsi="Cambria Math" w:cs="Times New Roman"/>
                              <w:i/>
                              <w:color w:val="000000"/>
                            </w:rPr>
                          </m:ctrlPr>
                        </m:accPr>
                        <m:e>
                          <m:r>
                            <w:rPr>
                              <w:rFonts w:ascii="Cambria Math" w:eastAsia="ACaslonPro-Regular-Identity-H" w:hAnsi="Cambria Math" w:cs="Times New Roman"/>
                              <w:color w:val="000000"/>
                            </w:rPr>
                            <m:t>M</m:t>
                          </m:r>
                        </m:e>
                      </m:acc>
                      <m:r>
                        <w:rPr>
                          <w:rFonts w:ascii="Cambria Math" w:eastAsia="ACaslonPro-Regular-Identity-H" w:hAnsi="Cambria Math" w:cs="Times New Roman"/>
                          <w:color w:val="000000"/>
                        </w:rPr>
                        <m:t>↓,P↓),P</m:t>
                      </m:r>
                    </m:e>
                  </m:d>
                  <m:r>
                    <w:rPr>
                      <w:rFonts w:ascii="Cambria Math" w:eastAsia="ACaslonPro-Regular-Identity-H" w:hAnsi="Cambria Math" w:cs="Times New Roman"/>
                      <w:color w:val="000000"/>
                    </w:rPr>
                    <m:t>-g(M,P)</m:t>
                  </m:r>
                </m:e>
              </m:d>
            </m:e>
            <m:sub>
              <m:r>
                <w:rPr>
                  <w:rFonts w:ascii="Cambria Math" w:eastAsia="ACaslonPro-Regular-Identity-H" w:hAnsi="Cambria Math" w:cs="Times New Roman"/>
                  <w:color w:val="000000"/>
                </w:rPr>
                <m:t>1</m:t>
              </m:r>
            </m:sub>
          </m:sSub>
          <m:r>
            <w:rPr>
              <w:rFonts w:ascii="Cambria Math" w:eastAsia="ACaslonPro-Regular-Identity-H" w:hAnsi="Cambria Math" w:cs="Times New Roman"/>
              <w:color w:val="000000"/>
            </w:rPr>
            <m:t xml:space="preserve">                                          1-13</m:t>
          </m:r>
        </m:oMath>
      </m:oMathPara>
    </w:p>
    <w:p w14:paraId="346B2D95" w14:textId="3F4C4192" w:rsidR="00F50AE2" w:rsidRPr="00782816" w:rsidRDefault="00F50AE2" w:rsidP="00B5358D">
      <w:pPr>
        <w:autoSpaceDE w:val="0"/>
        <w:autoSpaceDN w:val="0"/>
        <w:adjustRightInd w:val="0"/>
        <w:spacing w:after="0" w:line="240" w:lineRule="auto"/>
        <w:rPr>
          <w:rFonts w:ascii="Times New Roman" w:hAnsi="Times New Roman" w:cs="Times New Roman"/>
          <w:sz w:val="20"/>
          <w:szCs w:val="20"/>
        </w:rPr>
      </w:pPr>
      <w:r w:rsidRPr="00782816">
        <w:rPr>
          <w:rFonts w:ascii="Times New Roman" w:hAnsi="Times New Roman" w:cs="Times New Roman"/>
          <w:sz w:val="20"/>
          <w:szCs w:val="20"/>
        </w:rPr>
        <w:t>In which the multispectral image fusion at the final resolution is done using a mapping function</w:t>
      </w:r>
      <w:r>
        <w:rPr>
          <w:rFonts w:ascii="Times New Roman" w:hAnsi="Times New Roman" w:cs="Times New Roman"/>
          <w:sz w:val="20"/>
          <w:szCs w:val="20"/>
        </w:rPr>
        <w:t xml:space="preserve"> </w:t>
      </w:r>
      <m:oMath>
        <m:r>
          <w:rPr>
            <w:rFonts w:ascii="Cambria Math" w:hAnsi="Cambria Math" w:cs="Times New Roman"/>
            <w:sz w:val="20"/>
            <w:szCs w:val="20"/>
          </w:rPr>
          <m:t>g</m:t>
        </m:r>
        <m:d>
          <m:dPr>
            <m:ctrlPr>
              <w:rPr>
                <w:rFonts w:ascii="Cambria Math" w:hAnsi="Cambria Math" w:cs="Times New Roman"/>
                <w:i/>
                <w:sz w:val="20"/>
                <w:szCs w:val="20"/>
              </w:rPr>
            </m:ctrlPr>
          </m:dPr>
          <m:e>
            <m:r>
              <w:rPr>
                <w:rFonts w:ascii="Cambria Math" w:hAnsi="Cambria Math" w:cs="Times New Roman"/>
                <w:sz w:val="20"/>
                <w:szCs w:val="20"/>
              </w:rPr>
              <m:t>∙,∙</m:t>
            </m:r>
          </m:e>
        </m:d>
      </m:oMath>
      <w:r w:rsidR="00C8463E">
        <w:rPr>
          <w:rFonts w:ascii="Times New Roman" w:hAnsi="Times New Roman" w:cs="Times New Roman"/>
          <w:sz w:val="20"/>
          <w:szCs w:val="20"/>
        </w:rPr>
        <w:t>Specifically</w:t>
      </w:r>
      <w:r w:rsidRPr="00782816">
        <w:rPr>
          <w:rFonts w:ascii="Times New Roman" w:hAnsi="Times New Roman" w:cs="Times New Roman"/>
          <w:sz w:val="20"/>
          <w:szCs w:val="20"/>
        </w:rPr>
        <w:t xml:space="preserve">, one of the traditional methods that </w:t>
      </w:r>
      <w:r w:rsidR="00C8463E">
        <w:rPr>
          <w:rFonts w:ascii="Times New Roman" w:hAnsi="Times New Roman" w:cs="Times New Roman"/>
          <w:sz w:val="20"/>
          <w:szCs w:val="20"/>
        </w:rPr>
        <w:t>denote</w:t>
      </w:r>
      <w:r w:rsidRPr="00782816">
        <w:rPr>
          <w:rFonts w:ascii="Times New Roman" w:hAnsi="Times New Roman" w:cs="Times New Roman"/>
          <w:sz w:val="20"/>
          <w:szCs w:val="20"/>
        </w:rPr>
        <w:t xml:space="preserve"> reasonable performance</w:t>
      </w:r>
      <w:r>
        <w:rPr>
          <w:rFonts w:ascii="Times New Roman" w:hAnsi="Times New Roman" w:cs="Times New Roman"/>
          <w:sz w:val="20"/>
          <w:szCs w:val="20"/>
        </w:rPr>
        <w:t xml:space="preserve"> </w:t>
      </w:r>
      <w:r w:rsidRPr="00782816">
        <w:rPr>
          <w:rFonts w:ascii="Times New Roman" w:hAnsi="Times New Roman" w:cs="Times New Roman"/>
          <w:sz w:val="20"/>
          <w:szCs w:val="20"/>
        </w:rPr>
        <w:t xml:space="preserve">on preserving spatial consistency is utilized (MTF-GLP-HPM). </w:t>
      </w:r>
      <w:r w:rsidR="00C8463E">
        <w:rPr>
          <w:rFonts w:ascii="Times New Roman" w:hAnsi="Times New Roman" w:cs="Times New Roman"/>
          <w:sz w:val="20"/>
          <w:szCs w:val="20"/>
        </w:rPr>
        <w:t>This</w:t>
      </w:r>
      <w:r w:rsidRPr="00782816">
        <w:rPr>
          <w:rFonts w:ascii="Times New Roman" w:hAnsi="Times New Roman" w:cs="Times New Roman"/>
          <w:sz w:val="20"/>
          <w:szCs w:val="20"/>
        </w:rPr>
        <w:t xml:space="preserve"> conventional</w:t>
      </w:r>
      <w:r>
        <w:rPr>
          <w:rFonts w:ascii="Times New Roman" w:hAnsi="Times New Roman" w:cs="Times New Roman"/>
          <w:sz w:val="20"/>
          <w:szCs w:val="20"/>
        </w:rPr>
        <w:t xml:space="preserve"> </w:t>
      </w:r>
      <w:r w:rsidRPr="00782816">
        <w:rPr>
          <w:rFonts w:ascii="Times New Roman" w:hAnsi="Times New Roman" w:cs="Times New Roman"/>
          <w:sz w:val="20"/>
          <w:szCs w:val="20"/>
        </w:rPr>
        <w:t>algorithm highly depends on the extracted spatial information from the PAN image while restricting</w:t>
      </w:r>
      <w:r>
        <w:rPr>
          <w:rFonts w:ascii="Times New Roman" w:hAnsi="Times New Roman" w:cs="Times New Roman"/>
          <w:sz w:val="20"/>
          <w:szCs w:val="20"/>
        </w:rPr>
        <w:t xml:space="preserve"> </w:t>
      </w:r>
      <w:r w:rsidRPr="00782816">
        <w:rPr>
          <w:rFonts w:ascii="Times New Roman" w:hAnsi="Times New Roman" w:cs="Times New Roman"/>
          <w:sz w:val="20"/>
          <w:szCs w:val="20"/>
        </w:rPr>
        <w:t>the spectral distortion effect. Therefore, the cross-scale consistency is enforced due to</w:t>
      </w:r>
    </w:p>
    <w:p w14:paraId="0EC0815A" w14:textId="77777777" w:rsidR="00F50AE2" w:rsidRDefault="00F50AE2" w:rsidP="00F50AE2">
      <w:pPr>
        <w:autoSpaceDE w:val="0"/>
        <w:autoSpaceDN w:val="0"/>
        <w:adjustRightInd w:val="0"/>
        <w:spacing w:after="0" w:line="240" w:lineRule="auto"/>
        <w:jc w:val="both"/>
        <w:rPr>
          <w:rFonts w:ascii="Times New Roman" w:hAnsi="Times New Roman" w:cs="Times New Roman"/>
          <w:sz w:val="20"/>
          <w:szCs w:val="20"/>
        </w:rPr>
      </w:pPr>
      <w:r w:rsidRPr="00782816">
        <w:rPr>
          <w:rFonts w:ascii="Times New Roman" w:hAnsi="Times New Roman" w:cs="Times New Roman"/>
          <w:sz w:val="20"/>
          <w:szCs w:val="20"/>
        </w:rPr>
        <w:t>the training on low- and high-resolution data jointly.</w:t>
      </w:r>
    </w:p>
    <w:p w14:paraId="0A2F1378" w14:textId="77777777" w:rsidR="00103C4B" w:rsidRDefault="00103C4B" w:rsidP="00F50AE2">
      <w:pPr>
        <w:autoSpaceDE w:val="0"/>
        <w:autoSpaceDN w:val="0"/>
        <w:adjustRightInd w:val="0"/>
        <w:spacing w:after="0" w:line="240" w:lineRule="auto"/>
        <w:jc w:val="both"/>
        <w:rPr>
          <w:rFonts w:ascii="Times New Roman" w:hAnsi="Times New Roman" w:cs="Times New Roman"/>
          <w:sz w:val="20"/>
          <w:szCs w:val="20"/>
        </w:rPr>
      </w:pPr>
    </w:p>
    <w:p w14:paraId="4B0A97CB" w14:textId="11D4DE09" w:rsidR="00F50AE2" w:rsidRPr="00B61A59" w:rsidRDefault="00F50AE2" w:rsidP="00F50AE2">
      <w:pPr>
        <w:autoSpaceDE w:val="0"/>
        <w:autoSpaceDN w:val="0"/>
        <w:adjustRightInd w:val="0"/>
        <w:spacing w:after="0" w:line="240" w:lineRule="auto"/>
        <w:jc w:val="both"/>
        <w:rPr>
          <w:rFonts w:ascii="Times New Roman" w:hAnsi="Times New Roman" w:cs="Times New Roman"/>
          <w:color w:val="FF0000"/>
          <w:sz w:val="20"/>
          <w:szCs w:val="20"/>
        </w:rPr>
      </w:pPr>
      <w:r w:rsidRPr="006139F9">
        <w:rPr>
          <w:rFonts w:ascii="Times New Roman" w:hAnsi="Times New Roman" w:cs="Times New Roman"/>
          <w:b/>
          <w:bCs/>
          <w:sz w:val="20"/>
          <w:szCs w:val="20"/>
        </w:rPr>
        <w:t>Unsupervised Pan sharpening using Generative Adversarial Networks:</w:t>
      </w:r>
      <w:r w:rsidRPr="006139F9">
        <w:rPr>
          <w:rFonts w:ascii="Times New Roman" w:hAnsi="Times New Roman" w:cs="Times New Roman"/>
          <w:sz w:val="20"/>
          <w:szCs w:val="20"/>
        </w:rPr>
        <w:t xml:space="preserve"> The final target of </w:t>
      </w:r>
      <w:r w:rsidR="00C8463E" w:rsidRPr="006139F9">
        <w:rPr>
          <w:rFonts w:ascii="Times New Roman" w:hAnsi="Times New Roman" w:cs="Times New Roman"/>
          <w:sz w:val="20"/>
          <w:szCs w:val="20"/>
        </w:rPr>
        <w:t>pan-sharpening</w:t>
      </w:r>
      <w:r w:rsidRPr="006139F9">
        <w:rPr>
          <w:rFonts w:ascii="Times New Roman" w:hAnsi="Times New Roman" w:cs="Times New Roman"/>
          <w:sz w:val="20"/>
          <w:szCs w:val="20"/>
        </w:rPr>
        <w:t xml:space="preserve"> is to preserve the spatial and spectral information in the final product. However, current CNN-based approaches typically regard </w:t>
      </w:r>
      <w:r w:rsidR="00C8463E" w:rsidRPr="006139F9">
        <w:rPr>
          <w:rFonts w:ascii="Times New Roman" w:hAnsi="Times New Roman" w:cs="Times New Roman"/>
          <w:sz w:val="20"/>
          <w:szCs w:val="20"/>
        </w:rPr>
        <w:t>pan-sharpening</w:t>
      </w:r>
      <w:r w:rsidRPr="006139F9">
        <w:rPr>
          <w:rFonts w:ascii="Times New Roman" w:hAnsi="Times New Roman" w:cs="Times New Roman"/>
          <w:sz w:val="20"/>
          <w:szCs w:val="20"/>
        </w:rPr>
        <w:t xml:space="preserve"> as a deep learning module. Although Pan Net relies on </w:t>
      </w:r>
      <w:r w:rsidR="00C8463E" w:rsidRPr="006139F9">
        <w:rPr>
          <w:rFonts w:ascii="Times New Roman" w:hAnsi="Times New Roman" w:cs="Times New Roman"/>
          <w:sz w:val="20"/>
          <w:szCs w:val="20"/>
        </w:rPr>
        <w:t xml:space="preserve">the </w:t>
      </w:r>
      <w:r w:rsidRPr="006139F9">
        <w:rPr>
          <w:rFonts w:ascii="Times New Roman" w:hAnsi="Times New Roman" w:cs="Times New Roman"/>
          <w:sz w:val="20"/>
          <w:szCs w:val="20"/>
        </w:rPr>
        <w:t xml:space="preserve">preservation </w:t>
      </w:r>
      <w:r w:rsidR="00C8463E" w:rsidRPr="006139F9">
        <w:rPr>
          <w:rFonts w:ascii="Times New Roman" w:hAnsi="Times New Roman" w:cs="Times New Roman"/>
          <w:sz w:val="20"/>
          <w:szCs w:val="20"/>
        </w:rPr>
        <w:t xml:space="preserve">of </w:t>
      </w:r>
      <w:r w:rsidRPr="006139F9">
        <w:rPr>
          <w:rFonts w:ascii="Times New Roman" w:hAnsi="Times New Roman" w:cs="Times New Roman"/>
          <w:sz w:val="20"/>
          <w:szCs w:val="20"/>
        </w:rPr>
        <w:t xml:space="preserve">spectral and spatial content, it attains a fused product by combining the up-scaled MS data with the high-frequency information given by CNN </w:t>
      </w:r>
      <w:r w:rsidR="00C8463E" w:rsidRPr="006139F9">
        <w:rPr>
          <w:rFonts w:ascii="Times New Roman" w:hAnsi="Times New Roman" w:cs="Times New Roman"/>
          <w:sz w:val="20"/>
          <w:szCs w:val="20"/>
        </w:rPr>
        <w:t>which</w:t>
      </w:r>
      <w:r w:rsidRPr="006139F9">
        <w:rPr>
          <w:rFonts w:ascii="Times New Roman" w:hAnsi="Times New Roman" w:cs="Times New Roman"/>
          <w:sz w:val="20"/>
          <w:szCs w:val="20"/>
        </w:rPr>
        <w:t xml:space="preserve"> leads to blurred </w:t>
      </w:r>
      <w:proofErr w:type="gramStart"/>
      <w:r w:rsidRPr="006139F9">
        <w:rPr>
          <w:rFonts w:ascii="Times New Roman" w:hAnsi="Times New Roman" w:cs="Times New Roman"/>
          <w:sz w:val="20"/>
          <w:szCs w:val="20"/>
        </w:rPr>
        <w:t>outcomes</w:t>
      </w:r>
      <w:r w:rsidR="00B61A59" w:rsidRPr="006139F9">
        <w:rPr>
          <w:rFonts w:ascii="Times New Roman" w:hAnsi="Times New Roman" w:cs="Times New Roman"/>
          <w:sz w:val="20"/>
          <w:szCs w:val="20"/>
        </w:rPr>
        <w:t>[</w:t>
      </w:r>
      <w:proofErr w:type="gramEnd"/>
      <w:r w:rsidR="00B61A59" w:rsidRPr="006139F9">
        <w:rPr>
          <w:rFonts w:ascii="Times New Roman" w:hAnsi="Times New Roman" w:cs="Times New Roman"/>
          <w:sz w:val="20"/>
          <w:szCs w:val="20"/>
        </w:rPr>
        <w:t>27]</w:t>
      </w:r>
      <w:r w:rsidRPr="006139F9">
        <w:rPr>
          <w:rFonts w:ascii="Times New Roman" w:hAnsi="Times New Roman" w:cs="Times New Roman"/>
          <w:sz w:val="20"/>
          <w:szCs w:val="20"/>
        </w:rPr>
        <w:t>. In comparison, the above methods depend on the reference image, i.e., Wald</w:t>
      </w:r>
      <w:r w:rsidR="00103C4B" w:rsidRPr="006139F9">
        <w:rPr>
          <w:rFonts w:ascii="Times New Roman" w:hAnsi="Times New Roman" w:cs="Times New Roman"/>
          <w:sz w:val="20"/>
          <w:szCs w:val="20"/>
        </w:rPr>
        <w:t>'</w:t>
      </w:r>
      <w:r w:rsidRPr="006139F9">
        <w:rPr>
          <w:rFonts w:ascii="Times New Roman" w:hAnsi="Times New Roman" w:cs="Times New Roman"/>
          <w:sz w:val="20"/>
          <w:szCs w:val="20"/>
        </w:rPr>
        <w:t>s protocol [</w:t>
      </w:r>
      <w:r w:rsidR="00580881" w:rsidRPr="006139F9">
        <w:rPr>
          <w:rFonts w:ascii="Times New Roman" w:hAnsi="Times New Roman" w:cs="Times New Roman"/>
          <w:sz w:val="20"/>
          <w:szCs w:val="20"/>
        </w:rPr>
        <w:t>22</w:t>
      </w:r>
      <w:r w:rsidRPr="006139F9">
        <w:rPr>
          <w:rFonts w:ascii="Times New Roman" w:hAnsi="Times New Roman" w:cs="Times New Roman"/>
          <w:sz w:val="20"/>
          <w:szCs w:val="20"/>
        </w:rPr>
        <w:t xml:space="preserve">], where all the reference images are degraded by the Gaussian kernel and then downscaled by a factor of 4. The rationale behind this work is that the ill-posed </w:t>
      </w:r>
      <w:r w:rsidR="00C8463E" w:rsidRPr="006139F9">
        <w:rPr>
          <w:rFonts w:ascii="Times New Roman" w:hAnsi="Times New Roman" w:cs="Times New Roman"/>
          <w:sz w:val="20"/>
          <w:szCs w:val="20"/>
        </w:rPr>
        <w:t>pan-sharpening</w:t>
      </w:r>
      <w:r w:rsidRPr="006139F9">
        <w:rPr>
          <w:rFonts w:ascii="Times New Roman" w:hAnsi="Times New Roman" w:cs="Times New Roman"/>
          <w:sz w:val="20"/>
          <w:szCs w:val="20"/>
        </w:rPr>
        <w:t xml:space="preserve"> problem cannot be solved without blurriness by reversing the down and Gaussian kernels when dealing with Wald</w:t>
      </w:r>
      <w:r w:rsidRPr="006139F9">
        <w:rPr>
          <w:rFonts w:ascii="Times New Roman" w:hAnsi="Times New Roman" w:cs="Times New Roman" w:hint="eastAsia"/>
          <w:sz w:val="20"/>
          <w:szCs w:val="20"/>
        </w:rPr>
        <w:t>’</w:t>
      </w:r>
      <w:r w:rsidRPr="006139F9">
        <w:rPr>
          <w:rFonts w:ascii="Times New Roman" w:hAnsi="Times New Roman" w:cs="Times New Roman"/>
          <w:sz w:val="20"/>
          <w:szCs w:val="20"/>
        </w:rPr>
        <w:t xml:space="preserve">s protocol. Therefore, an unsupervised </w:t>
      </w:r>
      <w:r w:rsidR="00C8463E" w:rsidRPr="006139F9">
        <w:rPr>
          <w:rFonts w:ascii="Times New Roman" w:hAnsi="Times New Roman" w:cs="Times New Roman"/>
          <w:sz w:val="20"/>
          <w:szCs w:val="20"/>
        </w:rPr>
        <w:t>pan-sharpening</w:t>
      </w:r>
      <w:r w:rsidRPr="006139F9">
        <w:rPr>
          <w:rFonts w:ascii="Times New Roman" w:hAnsi="Times New Roman" w:cs="Times New Roman"/>
          <w:sz w:val="20"/>
          <w:szCs w:val="20"/>
        </w:rPr>
        <w:t xml:space="preserve"> model is proposed (called Pan-GAN here) </w:t>
      </w:r>
      <w:r w:rsidR="00C8463E" w:rsidRPr="006139F9">
        <w:rPr>
          <w:rFonts w:ascii="Times New Roman" w:hAnsi="Times New Roman" w:cs="Times New Roman"/>
          <w:sz w:val="20"/>
          <w:szCs w:val="20"/>
        </w:rPr>
        <w:t>to</w:t>
      </w:r>
      <w:r w:rsidRPr="006139F9">
        <w:rPr>
          <w:rFonts w:ascii="Times New Roman" w:hAnsi="Times New Roman" w:cs="Times New Roman"/>
          <w:sz w:val="20"/>
          <w:szCs w:val="20"/>
        </w:rPr>
        <w:t xml:space="preserve"> utilize the intact source images as the training data to get the HRMS fused image without supervision by the ground-truth data. First, the original MS data is interpolated to the resolution of the PAN image and then stacked from the five-channel data to be fed into the generator G to obtain the HRMS image at the output. It is worth mentioning that the first channel is considered to be the PAN image. It is found that without considering two discriminators for the GAN, the final HRMS suffers from either severe spectral distortion or spatial </w:t>
      </w:r>
      <w:proofErr w:type="gramStart"/>
      <w:r w:rsidRPr="006139F9">
        <w:rPr>
          <w:rFonts w:ascii="Times New Roman" w:hAnsi="Times New Roman" w:cs="Times New Roman"/>
          <w:sz w:val="20"/>
          <w:szCs w:val="20"/>
        </w:rPr>
        <w:t>inconsistencies</w:t>
      </w:r>
      <w:r w:rsidR="00932F48" w:rsidRPr="006139F9">
        <w:rPr>
          <w:rFonts w:ascii="Times New Roman" w:hAnsi="Times New Roman" w:cs="Times New Roman"/>
          <w:sz w:val="20"/>
          <w:szCs w:val="20"/>
        </w:rPr>
        <w:t>[</w:t>
      </w:r>
      <w:proofErr w:type="gramEnd"/>
      <w:r w:rsidR="00932F48">
        <w:rPr>
          <w:rFonts w:ascii="Times New Roman" w:hAnsi="Times New Roman" w:cs="Times New Roman"/>
          <w:sz w:val="20"/>
          <w:szCs w:val="20"/>
        </w:rPr>
        <w:t>30</w:t>
      </w:r>
      <w:r w:rsidR="00932F48" w:rsidRPr="006139F9">
        <w:rPr>
          <w:rFonts w:ascii="Times New Roman" w:hAnsi="Times New Roman" w:cs="Times New Roman"/>
          <w:sz w:val="20"/>
          <w:szCs w:val="20"/>
        </w:rPr>
        <w:t>]</w:t>
      </w:r>
      <w:r w:rsidRPr="006139F9">
        <w:rPr>
          <w:rFonts w:ascii="Times New Roman" w:hAnsi="Times New Roman" w:cs="Times New Roman"/>
          <w:sz w:val="20"/>
          <w:szCs w:val="20"/>
        </w:rPr>
        <w:t>.</w:t>
      </w:r>
    </w:p>
    <w:p w14:paraId="706E1F3C" w14:textId="77777777" w:rsidR="00F50AE2" w:rsidRDefault="00F50AE2" w:rsidP="00F50AE2">
      <w:pPr>
        <w:autoSpaceDE w:val="0"/>
        <w:autoSpaceDN w:val="0"/>
        <w:adjustRightInd w:val="0"/>
        <w:spacing w:after="0" w:line="240" w:lineRule="auto"/>
        <w:jc w:val="both"/>
        <w:rPr>
          <w:rFonts w:ascii="Times New Roman" w:hAnsi="Times New Roman" w:cs="Times New Roman"/>
          <w:sz w:val="20"/>
          <w:szCs w:val="20"/>
        </w:rPr>
      </w:pPr>
    </w:p>
    <w:p w14:paraId="749FA651" w14:textId="146158E8" w:rsidR="000037EF" w:rsidRPr="000037EF" w:rsidRDefault="000037EF" w:rsidP="000037EF">
      <w:pPr>
        <w:jc w:val="both"/>
        <w:rPr>
          <w:rFonts w:ascii="Times New Roman" w:hAnsi="Times New Roman" w:cs="Times New Roman"/>
          <w:sz w:val="20"/>
          <w:szCs w:val="20"/>
        </w:rPr>
      </w:pPr>
      <w:r w:rsidRPr="000037EF">
        <w:rPr>
          <w:rFonts w:ascii="Times New Roman" w:hAnsi="Times New Roman" w:cs="Times New Roman"/>
          <w:sz w:val="20"/>
          <w:szCs w:val="20"/>
        </w:rPr>
        <w:t>In this model, two discriminators are employed to preserve both spectral and spatial information. The flowchart of the developed unsupervised method is illustrated in Fig. 1</w:t>
      </w:r>
      <w:r w:rsidR="00B7228C">
        <w:rPr>
          <w:rFonts w:ascii="Times New Roman" w:hAnsi="Times New Roman" w:cs="Times New Roman"/>
          <w:sz w:val="20"/>
          <w:szCs w:val="20"/>
        </w:rPr>
        <w:t>4</w:t>
      </w:r>
      <w:r w:rsidRPr="000037EF">
        <w:rPr>
          <w:rFonts w:ascii="Times New Roman" w:hAnsi="Times New Roman" w:cs="Times New Roman"/>
          <w:sz w:val="20"/>
          <w:szCs w:val="20"/>
        </w:rPr>
        <w:t>. To effectively maintain spectral and spatial fidelity, two tasks are addressed simultaneously using the two discriminators. The first discriminator, labeled D1 in Figure 1</w:t>
      </w:r>
      <w:r w:rsidR="00083FC3">
        <w:rPr>
          <w:rFonts w:ascii="Times New Roman" w:hAnsi="Times New Roman" w:cs="Times New Roman"/>
          <w:sz w:val="20"/>
          <w:szCs w:val="20"/>
        </w:rPr>
        <w:t>4</w:t>
      </w:r>
      <w:r w:rsidRPr="000037EF">
        <w:rPr>
          <w:rFonts w:ascii="Times New Roman" w:hAnsi="Times New Roman" w:cs="Times New Roman"/>
          <w:sz w:val="20"/>
          <w:szCs w:val="20"/>
        </w:rPr>
        <w:t xml:space="preserve">, serves as the spectral discriminator and is responsible for assessing the spectral consistency of the generated image with the </w:t>
      </w:r>
      <w:r w:rsidRPr="000037EF">
        <w:rPr>
          <w:rFonts w:ascii="Times New Roman" w:hAnsi="Times New Roman" w:cs="Times New Roman"/>
          <w:sz w:val="20"/>
          <w:szCs w:val="20"/>
        </w:rPr>
        <w:lastRenderedPageBreak/>
        <w:t>low-resolution multispectral (LRMS) image data. The second discriminator, D2, is designed to preserve the spatial content in the high-resolution multispectral (HRMS) images. D2 evaluates the spatial consistency of the generated image against the pansharpened (PAN) image. Since the PAN image consists of single-band data, an average pooling operation is performed on the generated image to obtain single-band data for comparison.</w:t>
      </w:r>
    </w:p>
    <w:p w14:paraId="67516E9D" w14:textId="77777777" w:rsidR="00882871" w:rsidRDefault="00882871" w:rsidP="0063633E">
      <w:pPr>
        <w:rPr>
          <w:b/>
          <w:bCs/>
        </w:rPr>
      </w:pPr>
    </w:p>
    <w:p w14:paraId="3A0D6AE1" w14:textId="77777777" w:rsidR="00F50AE2" w:rsidRDefault="00F50AE2" w:rsidP="006F20B9">
      <w:pPr>
        <w:spacing w:after="0" w:line="240" w:lineRule="auto"/>
        <w:jc w:val="center"/>
        <w:rPr>
          <w:b/>
          <w:bCs/>
        </w:rPr>
      </w:pPr>
      <w:r w:rsidRPr="00F9678B">
        <w:rPr>
          <w:noProof/>
        </w:rPr>
        <w:drawing>
          <wp:inline distT="0" distB="0" distL="0" distR="0" wp14:anchorId="1E01FFF7" wp14:editId="4DC55BDB">
            <wp:extent cx="4953000" cy="3124200"/>
            <wp:effectExtent l="0" t="0" r="0" b="0"/>
            <wp:docPr id="14" name="Picture 14" descr="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0" cy="3124200"/>
                    </a:xfrm>
                    <a:prstGeom prst="rect">
                      <a:avLst/>
                    </a:prstGeom>
                    <a:noFill/>
                    <a:ln>
                      <a:noFill/>
                    </a:ln>
                  </pic:spPr>
                </pic:pic>
              </a:graphicData>
            </a:graphic>
          </wp:inline>
        </w:drawing>
      </w:r>
    </w:p>
    <w:p w14:paraId="2FCA1E85" w14:textId="74AE97A4" w:rsidR="00F50AE2" w:rsidRPr="00C34307" w:rsidRDefault="00F50AE2" w:rsidP="006F20B9">
      <w:pPr>
        <w:autoSpaceDE w:val="0"/>
        <w:autoSpaceDN w:val="0"/>
        <w:adjustRightInd w:val="0"/>
        <w:spacing w:after="0" w:line="240" w:lineRule="auto"/>
        <w:jc w:val="center"/>
        <w:rPr>
          <w:rFonts w:ascii="Times New Roman" w:hAnsi="Times New Roman" w:cs="Times New Roman"/>
          <w:sz w:val="20"/>
          <w:szCs w:val="20"/>
        </w:rPr>
      </w:pPr>
      <w:r w:rsidRPr="00C34307">
        <w:rPr>
          <w:rFonts w:ascii="Times New Roman" w:hAnsi="Times New Roman" w:cs="Times New Roman"/>
          <w:sz w:val="20"/>
          <w:szCs w:val="20"/>
        </w:rPr>
        <w:t>Fig</w:t>
      </w:r>
      <w:r w:rsidR="00AD315F">
        <w:rPr>
          <w:rFonts w:ascii="Times New Roman" w:hAnsi="Times New Roman" w:cs="Times New Roman"/>
          <w:sz w:val="20"/>
          <w:szCs w:val="20"/>
        </w:rPr>
        <w:t xml:space="preserve"> </w:t>
      </w:r>
      <w:r w:rsidR="000037EF">
        <w:rPr>
          <w:rFonts w:ascii="Times New Roman" w:hAnsi="Times New Roman" w:cs="Times New Roman"/>
          <w:sz w:val="20"/>
          <w:szCs w:val="20"/>
        </w:rPr>
        <w:t>1</w:t>
      </w:r>
      <w:r w:rsidR="00B7228C">
        <w:rPr>
          <w:rFonts w:ascii="Times New Roman" w:hAnsi="Times New Roman" w:cs="Times New Roman"/>
          <w:sz w:val="20"/>
          <w:szCs w:val="20"/>
        </w:rPr>
        <w:t>4</w:t>
      </w:r>
      <w:r w:rsidR="00AD315F">
        <w:rPr>
          <w:rFonts w:ascii="Times New Roman" w:hAnsi="Times New Roman" w:cs="Times New Roman"/>
          <w:sz w:val="20"/>
          <w:szCs w:val="20"/>
        </w:rPr>
        <w:t>.</w:t>
      </w:r>
      <w:r w:rsidRPr="00C34307">
        <w:rPr>
          <w:rFonts w:ascii="Times New Roman" w:hAnsi="Times New Roman" w:cs="Times New Roman"/>
          <w:sz w:val="20"/>
          <w:szCs w:val="20"/>
        </w:rPr>
        <w:t xml:space="preserve"> Unsupervised deep learning model for pan</w:t>
      </w:r>
      <w:r>
        <w:rPr>
          <w:rFonts w:ascii="Times New Roman" w:hAnsi="Times New Roman" w:cs="Times New Roman"/>
          <w:sz w:val="20"/>
          <w:szCs w:val="20"/>
        </w:rPr>
        <w:t xml:space="preserve"> </w:t>
      </w:r>
      <w:r w:rsidRPr="00C34307">
        <w:rPr>
          <w:rFonts w:ascii="Times New Roman" w:hAnsi="Times New Roman" w:cs="Times New Roman"/>
          <w:sz w:val="20"/>
          <w:szCs w:val="20"/>
        </w:rPr>
        <w:t>sharpening.</w:t>
      </w:r>
    </w:p>
    <w:p w14:paraId="7801938E" w14:textId="77777777" w:rsidR="00F50AE2" w:rsidRPr="00326E13" w:rsidRDefault="00F50AE2" w:rsidP="00F50AE2">
      <w:pPr>
        <w:autoSpaceDE w:val="0"/>
        <w:autoSpaceDN w:val="0"/>
        <w:adjustRightInd w:val="0"/>
        <w:spacing w:after="0" w:line="240" w:lineRule="auto"/>
        <w:rPr>
          <w:rFonts w:ascii="Times New Roman" w:eastAsia="ACaslonPro-Regular-Identity-H" w:hAnsi="Times New Roman" w:cs="Times New Roman"/>
        </w:rPr>
      </w:pPr>
      <w:r w:rsidRPr="00326E13">
        <w:rPr>
          <w:rFonts w:ascii="Times New Roman" w:hAnsi="Times New Roman" w:cs="Times New Roman"/>
          <w:b/>
          <w:bCs/>
        </w:rPr>
        <w:t>Unsupervised Generative Model for Pan sharpening</w:t>
      </w:r>
    </w:p>
    <w:p w14:paraId="6F86941C" w14:textId="77777777" w:rsidR="00F50AE2" w:rsidRDefault="00F50AE2" w:rsidP="00F50AE2">
      <w:pPr>
        <w:autoSpaceDE w:val="0"/>
        <w:autoSpaceDN w:val="0"/>
        <w:adjustRightInd w:val="0"/>
        <w:spacing w:after="0" w:line="240" w:lineRule="auto"/>
        <w:rPr>
          <w:rFonts w:ascii="Times New Roman" w:eastAsia="ACaslonPro-Regular-Identity-H" w:hAnsi="Times New Roman" w:cs="Times New Roman"/>
          <w:color w:val="000000"/>
        </w:rPr>
      </w:pPr>
    </w:p>
    <w:p w14:paraId="44BFDEA4" w14:textId="77777777" w:rsidR="00426F71" w:rsidRPr="00426F71" w:rsidRDefault="00426F71" w:rsidP="00426F71">
      <w:pPr>
        <w:autoSpaceDE w:val="0"/>
        <w:autoSpaceDN w:val="0"/>
        <w:adjustRightInd w:val="0"/>
        <w:spacing w:after="0" w:line="240" w:lineRule="auto"/>
        <w:jc w:val="both"/>
        <w:rPr>
          <w:rFonts w:ascii="Times New Roman" w:hAnsi="Times New Roman" w:cs="Times New Roman"/>
          <w:sz w:val="20"/>
          <w:szCs w:val="20"/>
        </w:rPr>
      </w:pPr>
      <w:r w:rsidRPr="00426F71">
        <w:rPr>
          <w:rFonts w:ascii="Times New Roman" w:hAnsi="Times New Roman" w:cs="Times New Roman"/>
          <w:sz w:val="20"/>
          <w:szCs w:val="20"/>
        </w:rPr>
        <w:t>So far, various aspects of conventional and deep learning-based solutions for multispectral image fusion have been considered. Recently, several efforts have been made to enhance the fusion products through cross-scale learning processes and the development of new loss functions. In this section, we discuss these two issues in the context of multispectral image fusion.</w:t>
      </w:r>
    </w:p>
    <w:p w14:paraId="0FCD2301" w14:textId="2F175673" w:rsidR="00426F71" w:rsidRPr="00426F71" w:rsidRDefault="00426F71" w:rsidP="00426F71">
      <w:pPr>
        <w:autoSpaceDE w:val="0"/>
        <w:autoSpaceDN w:val="0"/>
        <w:adjustRightInd w:val="0"/>
        <w:spacing w:after="0" w:line="240" w:lineRule="auto"/>
        <w:jc w:val="both"/>
        <w:rPr>
          <w:rFonts w:ascii="Times New Roman" w:hAnsi="Times New Roman" w:cs="Times New Roman"/>
          <w:sz w:val="20"/>
          <w:szCs w:val="20"/>
        </w:rPr>
      </w:pPr>
      <w:r w:rsidRPr="00426F71">
        <w:rPr>
          <w:rFonts w:ascii="Times New Roman" w:hAnsi="Times New Roman" w:cs="Times New Roman"/>
          <w:sz w:val="20"/>
          <w:szCs w:val="20"/>
        </w:rPr>
        <w:t>As mentioned earlier, deep learning models have been applied to multispectral image fusion, yielding better outcomes than conventional methods. An initial attempt was made in [</w:t>
      </w:r>
      <w:r>
        <w:rPr>
          <w:rFonts w:ascii="Times New Roman" w:hAnsi="Times New Roman" w:cs="Times New Roman"/>
          <w:sz w:val="20"/>
          <w:szCs w:val="20"/>
        </w:rPr>
        <w:t>31</w:t>
      </w:r>
      <w:r w:rsidRPr="00426F71">
        <w:rPr>
          <w:rFonts w:ascii="Times New Roman" w:hAnsi="Times New Roman" w:cs="Times New Roman"/>
          <w:sz w:val="20"/>
          <w:szCs w:val="20"/>
        </w:rPr>
        <w:t>], where the pan-sharpening problem was addressed using a deep neural network (DNN) framework that formulated the nonlinear relationship between low-resolution and high-resolution images as a denoising autoencoder. In [</w:t>
      </w:r>
      <w:r>
        <w:rPr>
          <w:rFonts w:ascii="Times New Roman" w:hAnsi="Times New Roman" w:cs="Times New Roman"/>
          <w:sz w:val="20"/>
          <w:szCs w:val="20"/>
        </w:rPr>
        <w:t>32</w:t>
      </w:r>
      <w:r w:rsidRPr="00426F71">
        <w:rPr>
          <w:rFonts w:ascii="Times New Roman" w:hAnsi="Times New Roman" w:cs="Times New Roman"/>
          <w:sz w:val="20"/>
          <w:szCs w:val="20"/>
        </w:rPr>
        <w:t>], a three-layer convolutional neural network (CNN) was designed to frame the multispectral image fusion problem as a super-resolution task. The concept of residual learning for multispectral image fusion was first introduced in [</w:t>
      </w:r>
      <w:r>
        <w:rPr>
          <w:rFonts w:ascii="Times New Roman" w:hAnsi="Times New Roman" w:cs="Times New Roman"/>
          <w:sz w:val="20"/>
          <w:szCs w:val="20"/>
        </w:rPr>
        <w:t>33</w:t>
      </w:r>
      <w:r w:rsidRPr="00426F71">
        <w:rPr>
          <w:rFonts w:ascii="Times New Roman" w:hAnsi="Times New Roman" w:cs="Times New Roman"/>
          <w:sz w:val="20"/>
          <w:szCs w:val="20"/>
        </w:rPr>
        <w:t>], where a deep CNN was employed. In [</w:t>
      </w:r>
      <w:r>
        <w:rPr>
          <w:rFonts w:ascii="Times New Roman" w:hAnsi="Times New Roman" w:cs="Times New Roman"/>
          <w:sz w:val="20"/>
          <w:szCs w:val="20"/>
        </w:rPr>
        <w:t>3</w:t>
      </w:r>
      <w:r w:rsidRPr="00426F71">
        <w:rPr>
          <w:rFonts w:ascii="Times New Roman" w:hAnsi="Times New Roman" w:cs="Times New Roman"/>
          <w:sz w:val="20"/>
          <w:szCs w:val="20"/>
        </w:rPr>
        <w:t>3] and [</w:t>
      </w:r>
      <w:r w:rsidR="00CC2A20">
        <w:rPr>
          <w:rFonts w:ascii="Times New Roman" w:hAnsi="Times New Roman" w:cs="Times New Roman"/>
          <w:sz w:val="20"/>
          <w:szCs w:val="20"/>
        </w:rPr>
        <w:t>28</w:t>
      </w:r>
      <w:r w:rsidRPr="00426F71">
        <w:rPr>
          <w:rFonts w:ascii="Times New Roman" w:hAnsi="Times New Roman" w:cs="Times New Roman"/>
          <w:sz w:val="20"/>
          <w:szCs w:val="20"/>
        </w:rPr>
        <w:t>], a deep denoising autoencoder approach was utilized to model the relationship between a low-pass version of the panchromatic (PAN) image and its high-resolution counterpart. In [</w:t>
      </w:r>
      <w:r w:rsidR="00CC2A20">
        <w:rPr>
          <w:rFonts w:ascii="Times New Roman" w:hAnsi="Times New Roman" w:cs="Times New Roman"/>
          <w:sz w:val="20"/>
          <w:szCs w:val="20"/>
        </w:rPr>
        <w:t>34</w:t>
      </w:r>
      <w:r w:rsidRPr="00426F71">
        <w:rPr>
          <w:rFonts w:ascii="Times New Roman" w:hAnsi="Times New Roman" w:cs="Times New Roman"/>
          <w:sz w:val="20"/>
          <w:szCs w:val="20"/>
        </w:rPr>
        <w:t>], a deep CNN known as SRCNN was developed for image super-resolution, demonstrating superior performance compared to several other methods. In [</w:t>
      </w:r>
      <w:r w:rsidR="00CC2A20">
        <w:rPr>
          <w:rFonts w:ascii="Times New Roman" w:hAnsi="Times New Roman" w:cs="Times New Roman"/>
          <w:sz w:val="20"/>
          <w:szCs w:val="20"/>
        </w:rPr>
        <w:t>3</w:t>
      </w:r>
      <w:r w:rsidRPr="00426F71">
        <w:rPr>
          <w:rFonts w:ascii="Times New Roman" w:hAnsi="Times New Roman" w:cs="Times New Roman"/>
          <w:sz w:val="20"/>
          <w:szCs w:val="20"/>
        </w:rPr>
        <w:t>5</w:t>
      </w:r>
      <w:r w:rsidR="00B74B19">
        <w:rPr>
          <w:rFonts w:ascii="Times New Roman" w:hAnsi="Times New Roman" w:cs="Times New Roman"/>
          <w:sz w:val="20"/>
          <w:szCs w:val="20"/>
        </w:rPr>
        <w:t>,36</w:t>
      </w:r>
      <w:r w:rsidRPr="00426F71">
        <w:rPr>
          <w:rFonts w:ascii="Times New Roman" w:hAnsi="Times New Roman" w:cs="Times New Roman"/>
          <w:sz w:val="20"/>
          <w:szCs w:val="20"/>
        </w:rPr>
        <w:t>], a pan-sharpening method was introduced using SRCNN as a preprocessing step. Furthermore, in [</w:t>
      </w:r>
      <w:r w:rsidR="00B74B19">
        <w:rPr>
          <w:rFonts w:ascii="Times New Roman" w:hAnsi="Times New Roman" w:cs="Times New Roman"/>
          <w:sz w:val="20"/>
          <w:szCs w:val="20"/>
        </w:rPr>
        <w:t>37</w:t>
      </w:r>
      <w:r w:rsidRPr="00426F71">
        <w:rPr>
          <w:rFonts w:ascii="Times New Roman" w:hAnsi="Times New Roman" w:cs="Times New Roman"/>
          <w:sz w:val="20"/>
          <w:szCs w:val="20"/>
        </w:rPr>
        <w:t>], a network structure called Pan Net was developed to incorporate prior knowledge of pan-sharpening, enhancing the generalization capability and performance of the network. A generative adversarial network (GAN) approach, referred to as PSGAN, was discussed in [</w:t>
      </w:r>
      <w:r w:rsidR="00B74B19">
        <w:rPr>
          <w:rFonts w:ascii="Times New Roman" w:hAnsi="Times New Roman" w:cs="Times New Roman"/>
          <w:sz w:val="20"/>
          <w:szCs w:val="20"/>
        </w:rPr>
        <w:t>38</w:t>
      </w:r>
      <w:r w:rsidRPr="00426F71">
        <w:rPr>
          <w:rFonts w:ascii="Times New Roman" w:hAnsi="Times New Roman" w:cs="Times New Roman"/>
          <w:sz w:val="20"/>
          <w:szCs w:val="20"/>
        </w:rPr>
        <w:t>], which minimizes the loss between the generator and discriminator components. One of the advantages of GANs is their ability to reduce blurriness in the fused image. This approach not only seeks to minimize the L1 loss associated with each pixel but also aims to reduce the loss across the entire fused image.</w:t>
      </w:r>
    </w:p>
    <w:p w14:paraId="1D043720" w14:textId="7A9004DB" w:rsidR="00F50AE2" w:rsidRPr="00326E13" w:rsidRDefault="00F50AE2" w:rsidP="00F50AE2">
      <w:pPr>
        <w:autoSpaceDE w:val="0"/>
        <w:autoSpaceDN w:val="0"/>
        <w:adjustRightInd w:val="0"/>
        <w:spacing w:after="0" w:line="240" w:lineRule="auto"/>
        <w:jc w:val="both"/>
        <w:rPr>
          <w:rFonts w:ascii="Times New Roman" w:hAnsi="Times New Roman" w:cs="Times New Roman"/>
          <w:sz w:val="20"/>
          <w:szCs w:val="20"/>
        </w:rPr>
      </w:pPr>
      <w:r w:rsidRPr="00D55085">
        <w:rPr>
          <w:rFonts w:ascii="Times New Roman" w:hAnsi="Times New Roman" w:cs="Times New Roman"/>
          <w:sz w:val="20"/>
          <w:szCs w:val="20"/>
        </w:rPr>
        <w:t>As far as the loss function in DNNs is concerned, a new perceptual loss was presented</w:t>
      </w:r>
      <w:r>
        <w:rPr>
          <w:rFonts w:ascii="Times New Roman" w:hAnsi="Times New Roman" w:cs="Times New Roman"/>
          <w:sz w:val="20"/>
          <w:szCs w:val="20"/>
        </w:rPr>
        <w:t xml:space="preserve"> </w:t>
      </w:r>
      <w:r w:rsidRPr="00D55085">
        <w:rPr>
          <w:rFonts w:ascii="Times New Roman" w:hAnsi="Times New Roman" w:cs="Times New Roman"/>
          <w:sz w:val="20"/>
          <w:szCs w:val="20"/>
        </w:rPr>
        <w:t>in [</w:t>
      </w:r>
      <w:r w:rsidR="00B74B19">
        <w:rPr>
          <w:rFonts w:ascii="Times New Roman" w:hAnsi="Times New Roman" w:cs="Times New Roman"/>
          <w:sz w:val="20"/>
          <w:szCs w:val="20"/>
        </w:rPr>
        <w:t>39</w:t>
      </w:r>
      <w:r w:rsidRPr="00D55085">
        <w:rPr>
          <w:rFonts w:ascii="Times New Roman" w:hAnsi="Times New Roman" w:cs="Times New Roman"/>
          <w:sz w:val="20"/>
          <w:szCs w:val="20"/>
        </w:rPr>
        <w:t>] to better preserve the spectral information in fused images. In [</w:t>
      </w:r>
      <w:r w:rsidR="00870353">
        <w:rPr>
          <w:rFonts w:ascii="Times New Roman" w:hAnsi="Times New Roman" w:cs="Times New Roman"/>
          <w:sz w:val="20"/>
          <w:szCs w:val="20"/>
        </w:rPr>
        <w:t>38</w:t>
      </w:r>
      <w:r w:rsidRPr="00D55085">
        <w:rPr>
          <w:rFonts w:ascii="Times New Roman" w:hAnsi="Times New Roman" w:cs="Times New Roman"/>
          <w:sz w:val="20"/>
          <w:szCs w:val="20"/>
        </w:rPr>
        <w:t xml:space="preserve">], </w:t>
      </w:r>
      <w:r w:rsidR="00C8463E">
        <w:rPr>
          <w:rFonts w:ascii="Times New Roman" w:hAnsi="Times New Roman" w:cs="Times New Roman"/>
          <w:sz w:val="20"/>
          <w:szCs w:val="20"/>
        </w:rPr>
        <w:t>several</w:t>
      </w:r>
      <w:r w:rsidRPr="00D55085">
        <w:rPr>
          <w:rFonts w:ascii="Times New Roman" w:hAnsi="Times New Roman" w:cs="Times New Roman"/>
          <w:sz w:val="20"/>
          <w:szCs w:val="20"/>
        </w:rPr>
        <w:t xml:space="preserve"> objective functions were examined. In the recently developed deep learning-based methods, the focus is placed on the preservation of spatial details. For example, the CNN model in [</w:t>
      </w:r>
      <w:r w:rsidR="00870353">
        <w:rPr>
          <w:rFonts w:ascii="Times New Roman" w:hAnsi="Times New Roman" w:cs="Times New Roman"/>
          <w:sz w:val="20"/>
          <w:szCs w:val="20"/>
        </w:rPr>
        <w:t>4</w:t>
      </w:r>
      <w:r>
        <w:rPr>
          <w:rFonts w:ascii="Times New Roman" w:hAnsi="Times New Roman" w:cs="Times New Roman"/>
          <w:sz w:val="20"/>
          <w:szCs w:val="20"/>
        </w:rPr>
        <w:t>0</w:t>
      </w:r>
      <w:r w:rsidRPr="00D55085">
        <w:rPr>
          <w:rFonts w:ascii="Times New Roman" w:hAnsi="Times New Roman" w:cs="Times New Roman"/>
          <w:sz w:val="20"/>
          <w:szCs w:val="20"/>
        </w:rPr>
        <w:t xml:space="preserve">] was designed </w:t>
      </w:r>
      <w:r w:rsidR="00C8463E">
        <w:rPr>
          <w:rFonts w:ascii="Times New Roman" w:hAnsi="Times New Roman" w:cs="Times New Roman"/>
          <w:sz w:val="20"/>
          <w:szCs w:val="20"/>
        </w:rPr>
        <w:t>to preserve</w:t>
      </w:r>
      <w:r w:rsidRPr="00D55085">
        <w:rPr>
          <w:rFonts w:ascii="Times New Roman" w:hAnsi="Times New Roman" w:cs="Times New Roman"/>
          <w:sz w:val="20"/>
          <w:szCs w:val="20"/>
        </w:rPr>
        <w:t xml:space="preserve"> details via a cross-scale learning process. To address the effect of gradient vanishing, the concept of dense connection to </w:t>
      </w:r>
      <w:r w:rsidR="00C8463E">
        <w:rPr>
          <w:rFonts w:ascii="Times New Roman" w:hAnsi="Times New Roman" w:cs="Times New Roman"/>
          <w:sz w:val="20"/>
          <w:szCs w:val="20"/>
        </w:rPr>
        <w:t>pan-sharpening</w:t>
      </w:r>
      <w:r w:rsidRPr="00D55085">
        <w:rPr>
          <w:rFonts w:ascii="Times New Roman" w:hAnsi="Times New Roman" w:cs="Times New Roman"/>
          <w:sz w:val="20"/>
          <w:szCs w:val="20"/>
        </w:rPr>
        <w:t xml:space="preserve"> was extended in [</w:t>
      </w:r>
      <w:r w:rsidR="00870353">
        <w:rPr>
          <w:rFonts w:ascii="Times New Roman" w:hAnsi="Times New Roman" w:cs="Times New Roman"/>
          <w:sz w:val="20"/>
          <w:szCs w:val="20"/>
        </w:rPr>
        <w:t>4</w:t>
      </w:r>
      <w:r>
        <w:rPr>
          <w:rFonts w:ascii="Times New Roman" w:hAnsi="Times New Roman" w:cs="Times New Roman"/>
          <w:sz w:val="20"/>
          <w:szCs w:val="20"/>
        </w:rPr>
        <w:t>1</w:t>
      </w:r>
      <w:r w:rsidRPr="00D55085">
        <w:rPr>
          <w:rFonts w:ascii="Times New Roman" w:hAnsi="Times New Roman" w:cs="Times New Roman"/>
          <w:sz w:val="20"/>
          <w:szCs w:val="20"/>
        </w:rPr>
        <w:t>]. Most of the recently developed deep learning-</w:t>
      </w:r>
      <w:r w:rsidRPr="00D55085">
        <w:rPr>
          <w:rFonts w:ascii="Times New Roman" w:hAnsi="Times New Roman" w:cs="Times New Roman"/>
          <w:sz w:val="20"/>
          <w:szCs w:val="20"/>
        </w:rPr>
        <w:lastRenderedPageBreak/>
        <w:t xml:space="preserve">based methods simply train and regularize the parameters of a network by minimizing a spectral loss between the network output and a pseudo–Ground Truth (GT) image. As described in </w:t>
      </w:r>
      <w:r>
        <w:rPr>
          <w:rFonts w:ascii="Times New Roman" w:hAnsi="Times New Roman" w:cs="Times New Roman"/>
          <w:sz w:val="20"/>
          <w:szCs w:val="20"/>
        </w:rPr>
        <w:t>before</w:t>
      </w:r>
      <w:r w:rsidRPr="00D55085">
        <w:rPr>
          <w:rFonts w:ascii="Times New Roman" w:hAnsi="Times New Roman" w:cs="Times New Roman"/>
          <w:sz w:val="20"/>
          <w:szCs w:val="20"/>
        </w:rPr>
        <w:t>, the methods mentioned above primarily use a</w:t>
      </w:r>
      <w:r>
        <w:rPr>
          <w:rFonts w:ascii="Times New Roman" w:hAnsi="Times New Roman" w:cs="Times New Roman"/>
          <w:sz w:val="20"/>
          <w:szCs w:val="20"/>
        </w:rPr>
        <w:t xml:space="preserve"> </w:t>
      </w:r>
      <w:r w:rsidRPr="00D55085">
        <w:rPr>
          <w:rFonts w:ascii="Times New Roman" w:hAnsi="Times New Roman" w:cs="Times New Roman"/>
          <w:sz w:val="20"/>
          <w:szCs w:val="20"/>
        </w:rPr>
        <w:t>single objective learning to optimize network parameters and generalize its capability. However,</w:t>
      </w:r>
      <w:r>
        <w:rPr>
          <w:rFonts w:ascii="Times New Roman" w:hAnsi="Times New Roman" w:cs="Times New Roman"/>
          <w:sz w:val="20"/>
          <w:szCs w:val="20"/>
        </w:rPr>
        <w:t xml:space="preserve"> </w:t>
      </w:r>
      <w:r w:rsidRPr="00D55085">
        <w:rPr>
          <w:rFonts w:ascii="Times New Roman" w:hAnsi="Times New Roman" w:cs="Times New Roman"/>
          <w:sz w:val="20"/>
          <w:szCs w:val="20"/>
        </w:rPr>
        <w:t>other metrics that can represent both modalities (spatial and spectral) have recently gained</w:t>
      </w:r>
      <w:r>
        <w:rPr>
          <w:rFonts w:ascii="Times New Roman" w:hAnsi="Times New Roman" w:cs="Times New Roman"/>
          <w:sz w:val="20"/>
          <w:szCs w:val="20"/>
        </w:rPr>
        <w:t xml:space="preserve"> </w:t>
      </w:r>
      <w:r w:rsidRPr="00D55085">
        <w:rPr>
          <w:rFonts w:ascii="Times New Roman" w:hAnsi="Times New Roman" w:cs="Times New Roman"/>
          <w:sz w:val="20"/>
          <w:szCs w:val="20"/>
        </w:rPr>
        <w:t>more attention. For instance, in [</w:t>
      </w:r>
      <w:r w:rsidR="004C7058">
        <w:rPr>
          <w:rFonts w:ascii="Times New Roman" w:hAnsi="Times New Roman" w:cs="Times New Roman"/>
          <w:sz w:val="20"/>
          <w:szCs w:val="20"/>
        </w:rPr>
        <w:t>4</w:t>
      </w:r>
      <w:r>
        <w:rPr>
          <w:rFonts w:ascii="Times New Roman" w:hAnsi="Times New Roman" w:cs="Times New Roman"/>
          <w:sz w:val="20"/>
          <w:szCs w:val="20"/>
        </w:rPr>
        <w:t>2</w:t>
      </w:r>
      <w:r w:rsidRPr="00D55085">
        <w:rPr>
          <w:rFonts w:ascii="Times New Roman" w:hAnsi="Times New Roman" w:cs="Times New Roman"/>
          <w:sz w:val="20"/>
          <w:szCs w:val="20"/>
        </w:rPr>
        <w:t>], based on the correlation maps between MS target images</w:t>
      </w:r>
      <w:r>
        <w:rPr>
          <w:rFonts w:ascii="Times New Roman" w:hAnsi="Times New Roman" w:cs="Times New Roman"/>
          <w:sz w:val="20"/>
          <w:szCs w:val="20"/>
        </w:rPr>
        <w:t xml:space="preserve"> </w:t>
      </w:r>
      <w:r w:rsidRPr="00D55085">
        <w:rPr>
          <w:rFonts w:ascii="Times New Roman" w:hAnsi="Times New Roman" w:cs="Times New Roman"/>
          <w:sz w:val="20"/>
          <w:szCs w:val="20"/>
        </w:rPr>
        <w:t>and PAN input images, a loss function was designed to minimize the artifacts of fused images.</w:t>
      </w:r>
      <w:r>
        <w:rPr>
          <w:rFonts w:ascii="Times New Roman" w:hAnsi="Times New Roman" w:cs="Times New Roman"/>
          <w:sz w:val="20"/>
          <w:szCs w:val="20"/>
        </w:rPr>
        <w:t xml:space="preserve"> </w:t>
      </w:r>
      <w:r w:rsidRPr="00D55085">
        <w:rPr>
          <w:rFonts w:ascii="Times New Roman" w:hAnsi="Times New Roman" w:cs="Times New Roman"/>
          <w:sz w:val="20"/>
          <w:szCs w:val="20"/>
        </w:rPr>
        <w:t>Also, in [</w:t>
      </w:r>
      <w:r w:rsidR="004C7058">
        <w:rPr>
          <w:rFonts w:ascii="Times New Roman" w:hAnsi="Times New Roman" w:cs="Times New Roman"/>
          <w:sz w:val="20"/>
          <w:szCs w:val="20"/>
        </w:rPr>
        <w:t>4</w:t>
      </w:r>
      <w:r>
        <w:rPr>
          <w:rFonts w:ascii="Times New Roman" w:hAnsi="Times New Roman" w:cs="Times New Roman"/>
          <w:sz w:val="20"/>
          <w:szCs w:val="20"/>
        </w:rPr>
        <w:t>3</w:t>
      </w:r>
      <w:r w:rsidRPr="00D55085">
        <w:rPr>
          <w:rFonts w:ascii="Times New Roman" w:hAnsi="Times New Roman" w:cs="Times New Roman"/>
          <w:sz w:val="20"/>
          <w:szCs w:val="20"/>
        </w:rPr>
        <w:t>], it was shown that although a linear combination of MS bands could be estimated</w:t>
      </w:r>
      <w:r>
        <w:rPr>
          <w:rFonts w:ascii="Times New Roman" w:hAnsi="Times New Roman" w:cs="Times New Roman"/>
          <w:sz w:val="20"/>
          <w:szCs w:val="20"/>
        </w:rPr>
        <w:t xml:space="preserve"> </w:t>
      </w:r>
      <w:r w:rsidRPr="00D55085">
        <w:rPr>
          <w:rFonts w:ascii="Times New Roman" w:hAnsi="Times New Roman" w:cs="Times New Roman"/>
          <w:sz w:val="20"/>
          <w:szCs w:val="20"/>
        </w:rPr>
        <w:t>from the PAN image, a rather large difference in luminance resulted. Thus, certain objects</w:t>
      </w:r>
      <w:r>
        <w:rPr>
          <w:rFonts w:ascii="Times New Roman" w:hAnsi="Times New Roman" w:cs="Times New Roman"/>
          <w:sz w:val="20"/>
          <w:szCs w:val="20"/>
        </w:rPr>
        <w:t xml:space="preserve"> </w:t>
      </w:r>
      <w:r w:rsidRPr="00D55085">
        <w:rPr>
          <w:rFonts w:ascii="Times New Roman" w:hAnsi="Times New Roman" w:cs="Times New Roman"/>
          <w:sz w:val="20"/>
          <w:szCs w:val="20"/>
        </w:rPr>
        <w:t>could not be differentiated properly. To address this issue, a color-aware perceptual (CAP) loss</w:t>
      </w:r>
      <w:r>
        <w:rPr>
          <w:rFonts w:ascii="Times New Roman" w:hAnsi="Times New Roman" w:cs="Times New Roman"/>
          <w:sz w:val="20"/>
          <w:szCs w:val="20"/>
        </w:rPr>
        <w:t xml:space="preserve"> </w:t>
      </w:r>
      <w:r w:rsidRPr="00D55085">
        <w:rPr>
          <w:rFonts w:ascii="Times New Roman" w:hAnsi="Times New Roman" w:cs="Times New Roman"/>
          <w:sz w:val="20"/>
          <w:szCs w:val="20"/>
        </w:rPr>
        <w:t>was designed to obtain the features of a pre-trained VGG network that were more sensitive to</w:t>
      </w:r>
      <w:r>
        <w:rPr>
          <w:rFonts w:ascii="Times New Roman" w:hAnsi="Times New Roman" w:cs="Times New Roman"/>
          <w:sz w:val="20"/>
          <w:szCs w:val="20"/>
        </w:rPr>
        <w:t xml:space="preserve"> </w:t>
      </w:r>
      <w:r w:rsidRPr="00D55085">
        <w:rPr>
          <w:rFonts w:ascii="Times New Roman" w:hAnsi="Times New Roman" w:cs="Times New Roman"/>
          <w:sz w:val="20"/>
          <w:szCs w:val="20"/>
        </w:rPr>
        <w:t>spatial details and less sensitive to color</w:t>
      </w:r>
      <w:r>
        <w:rPr>
          <w:rFonts w:ascii="Times New Roman" w:hAnsi="Times New Roman" w:cs="Times New Roman"/>
          <w:sz w:val="20"/>
          <w:szCs w:val="20"/>
        </w:rPr>
        <w:t xml:space="preserve"> </w:t>
      </w:r>
      <w:r w:rsidRPr="00D55085">
        <w:rPr>
          <w:rFonts w:ascii="Times New Roman" w:hAnsi="Times New Roman" w:cs="Times New Roman"/>
          <w:sz w:val="20"/>
          <w:szCs w:val="20"/>
        </w:rPr>
        <w:t>differences. The aforementioned methods rely on the</w:t>
      </w:r>
      <w:r>
        <w:rPr>
          <w:rFonts w:ascii="Times New Roman" w:hAnsi="Times New Roman" w:cs="Times New Roman"/>
          <w:sz w:val="20"/>
          <w:szCs w:val="20"/>
        </w:rPr>
        <w:t xml:space="preserve"> a</w:t>
      </w:r>
      <w:r w:rsidRPr="00D55085">
        <w:rPr>
          <w:rFonts w:ascii="Times New Roman" w:hAnsi="Times New Roman" w:cs="Times New Roman"/>
          <w:sz w:val="20"/>
          <w:szCs w:val="20"/>
        </w:rPr>
        <w:t>vailability of GT data for regularizing the network parameters. However, in practice, such data</w:t>
      </w:r>
      <w:r>
        <w:rPr>
          <w:rFonts w:ascii="Times New Roman" w:hAnsi="Times New Roman" w:cs="Times New Roman"/>
          <w:sz w:val="20"/>
          <w:szCs w:val="20"/>
        </w:rPr>
        <w:t xml:space="preserve"> </w:t>
      </w:r>
      <w:r w:rsidRPr="00D55085">
        <w:rPr>
          <w:rFonts w:ascii="Times New Roman" w:hAnsi="Times New Roman" w:cs="Times New Roman"/>
          <w:sz w:val="20"/>
          <w:szCs w:val="20"/>
        </w:rPr>
        <w:t>are not available [</w:t>
      </w:r>
      <w:r w:rsidR="004C7058">
        <w:rPr>
          <w:rFonts w:ascii="Times New Roman" w:hAnsi="Times New Roman" w:cs="Times New Roman"/>
          <w:sz w:val="20"/>
          <w:szCs w:val="20"/>
        </w:rPr>
        <w:t>4</w:t>
      </w:r>
      <w:r>
        <w:rPr>
          <w:rFonts w:ascii="Times New Roman" w:hAnsi="Times New Roman" w:cs="Times New Roman"/>
          <w:sz w:val="20"/>
          <w:szCs w:val="20"/>
        </w:rPr>
        <w:t>4</w:t>
      </w:r>
      <w:r w:rsidRPr="00D55085">
        <w:rPr>
          <w:rFonts w:ascii="Times New Roman" w:hAnsi="Times New Roman" w:cs="Times New Roman"/>
          <w:sz w:val="20"/>
          <w:szCs w:val="20"/>
        </w:rPr>
        <w:t>].</w:t>
      </w:r>
    </w:p>
    <w:p w14:paraId="45C38258" w14:textId="77777777" w:rsidR="00F50AE2" w:rsidRDefault="00F50AE2" w:rsidP="00F50AE2">
      <w:pPr>
        <w:autoSpaceDE w:val="0"/>
        <w:autoSpaceDN w:val="0"/>
        <w:adjustRightInd w:val="0"/>
        <w:spacing w:after="0" w:line="240" w:lineRule="auto"/>
        <w:rPr>
          <w:rFonts w:ascii="Times New Roman" w:eastAsia="ACaslonPro-Regular-Identity-H" w:hAnsi="Times New Roman" w:cs="Times New Roman"/>
          <w:color w:val="000000"/>
        </w:rPr>
      </w:pPr>
    </w:p>
    <w:p w14:paraId="04619223" w14:textId="77777777" w:rsidR="005D11A4" w:rsidRPr="005D11A4" w:rsidRDefault="005D11A4" w:rsidP="005D11A4">
      <w:pPr>
        <w:autoSpaceDE w:val="0"/>
        <w:autoSpaceDN w:val="0"/>
        <w:adjustRightInd w:val="0"/>
        <w:spacing w:after="0" w:line="240" w:lineRule="auto"/>
        <w:jc w:val="both"/>
        <w:rPr>
          <w:rFonts w:ascii="Times New Roman" w:hAnsi="Times New Roman" w:cs="Times New Roman"/>
          <w:sz w:val="20"/>
          <w:szCs w:val="20"/>
        </w:rPr>
      </w:pPr>
      <w:r w:rsidRPr="005D11A4">
        <w:rPr>
          <w:rFonts w:ascii="Times New Roman" w:hAnsi="Times New Roman" w:cs="Times New Roman"/>
          <w:sz w:val="20"/>
          <w:szCs w:val="20"/>
        </w:rPr>
        <w:t>This section examines methods to address the two limitations of existing deep learning models for remote sensing image fusion. The first limitation pertains to the dependency on ground truth (GT) data for training and regularizing the network, while the second limitation involves the use of a generic loss function for parameter estimation. To mitigate the first limitation, an unsupervised learning strategy based on generative adversarial networks (GANs) is employed. In this context, unsupervised learning indicates that labeled reference targets are not available for training the deep model. A key aspect of unsupervised learning is that, although the data processed by the deep model are abundant, the targets and labels are often sparse or even completely absent. The second limitation is addressed by designing a multi-objective loss function that simultaneously considers both spatial and spectral attributes.</w:t>
      </w:r>
    </w:p>
    <w:p w14:paraId="6B1C1D42" w14:textId="16B3FD32" w:rsidR="00F50AE2" w:rsidRPr="006A68B3" w:rsidRDefault="00F50AE2" w:rsidP="00F50AE2">
      <w:pPr>
        <w:autoSpaceDE w:val="0"/>
        <w:autoSpaceDN w:val="0"/>
        <w:adjustRightInd w:val="0"/>
        <w:spacing w:after="0" w:line="240" w:lineRule="auto"/>
        <w:jc w:val="both"/>
        <w:rPr>
          <w:rFonts w:ascii="Times New Roman" w:hAnsi="Times New Roman" w:cs="Times New Roman"/>
          <w:sz w:val="20"/>
          <w:szCs w:val="20"/>
        </w:rPr>
      </w:pPr>
      <w:r w:rsidRPr="006A68B3">
        <w:rPr>
          <w:rFonts w:ascii="Times New Roman" w:hAnsi="Times New Roman" w:cs="Times New Roman"/>
          <w:sz w:val="20"/>
          <w:szCs w:val="20"/>
        </w:rPr>
        <w:t xml:space="preserve">This section </w:t>
      </w:r>
      <w:r w:rsidR="00C8463E">
        <w:rPr>
          <w:rFonts w:ascii="Times New Roman" w:hAnsi="Times New Roman" w:cs="Times New Roman"/>
          <w:sz w:val="20"/>
          <w:szCs w:val="20"/>
        </w:rPr>
        <w:t>describes</w:t>
      </w:r>
      <w:r w:rsidR="00B562F1" w:rsidRPr="006A68B3">
        <w:rPr>
          <w:rFonts w:ascii="Times New Roman" w:hAnsi="Times New Roman" w:cs="Times New Roman"/>
          <w:sz w:val="20"/>
          <w:szCs w:val="20"/>
        </w:rPr>
        <w:t xml:space="preserve"> </w:t>
      </w:r>
      <w:r w:rsidR="00B562F1">
        <w:rPr>
          <w:rFonts w:ascii="Times New Roman" w:hAnsi="Times New Roman" w:cs="Times New Roman"/>
          <w:sz w:val="20"/>
          <w:szCs w:val="20"/>
        </w:rPr>
        <w:t>a developed</w:t>
      </w:r>
      <w:r w:rsidRPr="006A68B3">
        <w:rPr>
          <w:rFonts w:ascii="Times New Roman" w:hAnsi="Times New Roman" w:cs="Times New Roman"/>
          <w:sz w:val="20"/>
          <w:szCs w:val="20"/>
        </w:rPr>
        <w:t xml:space="preserve"> unsupervised generative model. To set the</w:t>
      </w:r>
      <w:r>
        <w:rPr>
          <w:rFonts w:ascii="Times New Roman" w:hAnsi="Times New Roman" w:cs="Times New Roman"/>
          <w:sz w:val="20"/>
          <w:szCs w:val="20"/>
        </w:rPr>
        <w:t xml:space="preserve"> </w:t>
      </w:r>
      <w:r w:rsidRPr="006A68B3">
        <w:rPr>
          <w:rFonts w:ascii="Times New Roman" w:hAnsi="Times New Roman" w:cs="Times New Roman"/>
          <w:sz w:val="20"/>
          <w:szCs w:val="20"/>
        </w:rPr>
        <w:t xml:space="preserve">stage, let us begin with the general framework of CS </w:t>
      </w:r>
      <w:r>
        <w:rPr>
          <w:rFonts w:ascii="Times New Roman" w:hAnsi="Times New Roman" w:cs="Times New Roman"/>
          <w:sz w:val="20"/>
          <w:szCs w:val="20"/>
        </w:rPr>
        <w:t xml:space="preserve">(Component substitution) </w:t>
      </w:r>
      <w:r w:rsidRPr="006A68B3">
        <w:rPr>
          <w:rFonts w:ascii="Times New Roman" w:hAnsi="Times New Roman" w:cs="Times New Roman"/>
          <w:sz w:val="20"/>
          <w:szCs w:val="20"/>
        </w:rPr>
        <w:t>methods. The CS</w:t>
      </w:r>
      <w:r>
        <w:rPr>
          <w:rFonts w:ascii="Times New Roman" w:hAnsi="Times New Roman" w:cs="Times New Roman"/>
          <w:sz w:val="20"/>
          <w:szCs w:val="20"/>
        </w:rPr>
        <w:t xml:space="preserve"> </w:t>
      </w:r>
      <w:r w:rsidRPr="006A68B3">
        <w:rPr>
          <w:rFonts w:ascii="Times New Roman" w:hAnsi="Times New Roman" w:cs="Times New Roman"/>
          <w:sz w:val="20"/>
          <w:szCs w:val="20"/>
        </w:rPr>
        <w:t>framework can be mathematically expressed by the following equation:</w:t>
      </w:r>
    </w:p>
    <w:p w14:paraId="309B647D" w14:textId="77777777" w:rsidR="00F50AE2" w:rsidRPr="00F50AE2" w:rsidRDefault="0046394A" w:rsidP="00F50AE2">
      <w:pPr>
        <w:autoSpaceDE w:val="0"/>
        <w:autoSpaceDN w:val="0"/>
        <w:adjustRightInd w:val="0"/>
        <w:spacing w:after="0" w:line="240" w:lineRule="auto"/>
        <w:rPr>
          <w:rFonts w:ascii="Times New Roman" w:eastAsia="ACaslonPro-Regular-Identity-H" w:hAnsi="Times New Roman" w:cs="Times New Roman"/>
          <w:color w:val="000000"/>
        </w:rPr>
      </w:pPr>
      <m:oMathPara>
        <m:oMath>
          <m:sSub>
            <m:sSubPr>
              <m:ctrlPr>
                <w:rPr>
                  <w:rFonts w:ascii="Cambria Math" w:eastAsia="ACaslonPro-Regular-Identity-H" w:hAnsi="Cambria Math" w:cs="Times New Roman"/>
                  <w:i/>
                  <w:color w:val="000000"/>
                </w:rPr>
              </m:ctrlPr>
            </m:sSubPr>
            <m:e>
              <m:acc>
                <m:accPr>
                  <m:ctrlPr>
                    <w:rPr>
                      <w:rFonts w:ascii="Cambria Math" w:eastAsia="ACaslonPro-Regular-Identity-H" w:hAnsi="Cambria Math" w:cs="Times New Roman"/>
                      <w:i/>
                      <w:color w:val="000000"/>
                    </w:rPr>
                  </m:ctrlPr>
                </m:accPr>
                <m:e>
                  <m:r>
                    <w:rPr>
                      <w:rFonts w:ascii="Cambria Math" w:eastAsia="ACaslonPro-Regular-Identity-H" w:hAnsi="Cambria Math" w:cs="Times New Roman"/>
                      <w:color w:val="000000"/>
                    </w:rPr>
                    <m:t>M</m:t>
                  </m:r>
                </m:e>
              </m:acc>
            </m:e>
            <m:sub>
              <m:r>
                <w:rPr>
                  <w:rFonts w:ascii="Cambria Math" w:eastAsia="ACaslonPro-Regular-Identity-H" w:hAnsi="Cambria Math" w:cs="Times New Roman"/>
                  <w:color w:val="000000"/>
                </w:rPr>
                <m:t>k</m:t>
              </m:r>
            </m:sub>
          </m:sSub>
          <m:r>
            <w:rPr>
              <w:rFonts w:ascii="Cambria Math" w:eastAsia="ACaslonPro-Regular-Identity-H" w:hAnsi="Cambria Math" w:cs="Times New Roman"/>
              <w:color w:val="000000"/>
            </w:rPr>
            <m:t>=</m:t>
          </m:r>
          <m:sSub>
            <m:sSubPr>
              <m:ctrlPr>
                <w:rPr>
                  <w:rFonts w:ascii="Cambria Math" w:eastAsia="ACaslonPro-Regular-Identity-H" w:hAnsi="Cambria Math" w:cs="Times New Roman"/>
                  <w:i/>
                  <w:color w:val="000000"/>
                </w:rPr>
              </m:ctrlPr>
            </m:sSubPr>
            <m:e>
              <m:acc>
                <m:accPr>
                  <m:chr m:val="̃"/>
                  <m:ctrlPr>
                    <w:rPr>
                      <w:rFonts w:ascii="Cambria Math" w:eastAsia="ACaslonPro-Regular-Identity-H" w:hAnsi="Cambria Math" w:cs="Times New Roman"/>
                      <w:i/>
                      <w:color w:val="000000"/>
                    </w:rPr>
                  </m:ctrlPr>
                </m:accPr>
                <m:e>
                  <m:r>
                    <w:rPr>
                      <w:rFonts w:ascii="Cambria Math" w:eastAsia="ACaslonPro-Regular-Identity-H" w:hAnsi="Cambria Math" w:cs="Times New Roman"/>
                      <w:color w:val="000000"/>
                    </w:rPr>
                    <m:t>M</m:t>
                  </m:r>
                </m:e>
              </m:acc>
            </m:e>
            <m:sub>
              <m:r>
                <w:rPr>
                  <w:rFonts w:ascii="Cambria Math" w:eastAsia="ACaslonPro-Regular-Identity-H" w:hAnsi="Cambria Math" w:cs="Times New Roman"/>
                  <w:color w:val="000000"/>
                </w:rPr>
                <m:t>k</m:t>
              </m:r>
            </m:sub>
          </m:sSub>
          <m:r>
            <w:rPr>
              <w:rFonts w:ascii="Cambria Math" w:eastAsia="ACaslonPro-Regular-Identity-H" w:hAnsi="Cambria Math" w:cs="Times New Roman"/>
              <w:color w:val="000000"/>
            </w:rPr>
            <m:t>+</m:t>
          </m:r>
          <m:sSub>
            <m:sSubPr>
              <m:ctrlPr>
                <w:rPr>
                  <w:rFonts w:ascii="Cambria Math" w:eastAsia="ACaslonPro-Regular-Identity-H" w:hAnsi="Cambria Math" w:cs="Times New Roman"/>
                  <w:i/>
                  <w:color w:val="000000"/>
                </w:rPr>
              </m:ctrlPr>
            </m:sSubPr>
            <m:e>
              <m:r>
                <w:rPr>
                  <w:rFonts w:ascii="Cambria Math" w:eastAsia="ACaslonPro-Regular-Identity-H" w:hAnsi="Cambria Math" w:cs="Times New Roman"/>
                  <w:color w:val="000000"/>
                </w:rPr>
                <m:t>g</m:t>
              </m:r>
            </m:e>
            <m:sub>
              <m:r>
                <w:rPr>
                  <w:rFonts w:ascii="Cambria Math" w:eastAsia="ACaslonPro-Regular-Identity-H" w:hAnsi="Cambria Math" w:cs="Times New Roman"/>
                  <w:color w:val="000000"/>
                </w:rPr>
                <m:t>k</m:t>
              </m:r>
            </m:sub>
          </m:sSub>
          <m:d>
            <m:dPr>
              <m:ctrlPr>
                <w:rPr>
                  <w:rFonts w:ascii="Cambria Math" w:eastAsia="ACaslonPro-Regular-Identity-H" w:hAnsi="Cambria Math" w:cs="Times New Roman"/>
                  <w:i/>
                  <w:color w:val="000000"/>
                </w:rPr>
              </m:ctrlPr>
            </m:dPr>
            <m:e>
              <m:r>
                <w:rPr>
                  <w:rFonts w:ascii="Cambria Math" w:eastAsia="ACaslonPro-Regular-Identity-H" w:hAnsi="Cambria Math" w:cs="Times New Roman"/>
                  <w:color w:val="000000"/>
                </w:rPr>
                <m:t>P-</m:t>
              </m:r>
              <m:sSub>
                <m:sSubPr>
                  <m:ctrlPr>
                    <w:rPr>
                      <w:rFonts w:ascii="Cambria Math" w:eastAsia="ACaslonPro-Regular-Identity-H" w:hAnsi="Cambria Math" w:cs="Times New Roman"/>
                      <w:i/>
                      <w:color w:val="000000"/>
                    </w:rPr>
                  </m:ctrlPr>
                </m:sSubPr>
                <m:e>
                  <m:r>
                    <w:rPr>
                      <w:rFonts w:ascii="Cambria Math" w:eastAsia="ACaslonPro-Regular-Identity-H" w:hAnsi="Cambria Math" w:cs="Times New Roman"/>
                      <w:color w:val="000000"/>
                    </w:rPr>
                    <m:t>I</m:t>
                  </m:r>
                </m:e>
                <m:sub>
                  <m:r>
                    <w:rPr>
                      <w:rFonts w:ascii="Cambria Math" w:eastAsia="ACaslonPro-Regular-Identity-H" w:hAnsi="Cambria Math" w:cs="Times New Roman"/>
                      <w:color w:val="000000"/>
                    </w:rPr>
                    <m:t>k</m:t>
                  </m:r>
                </m:sub>
              </m:sSub>
            </m:e>
          </m:d>
          <m:r>
            <w:rPr>
              <w:rFonts w:ascii="Cambria Math" w:eastAsia="ACaslonPro-Regular-Identity-H" w:hAnsi="Cambria Math" w:cs="Times New Roman"/>
              <w:color w:val="000000"/>
            </w:rPr>
            <m:t>,                                                                                                                          1-14</m:t>
          </m:r>
        </m:oMath>
      </m:oMathPara>
    </w:p>
    <w:p w14:paraId="546ADE75" w14:textId="6A3A8778" w:rsidR="00F50AE2" w:rsidRPr="00521DED" w:rsidRDefault="00F50AE2" w:rsidP="00F50AE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w:t>
      </w:r>
      <w:r w:rsidRPr="00521DED">
        <w:rPr>
          <w:rFonts w:ascii="Times New Roman" w:hAnsi="Times New Roman" w:cs="Times New Roman"/>
          <w:sz w:val="20"/>
          <w:szCs w:val="20"/>
        </w:rPr>
        <w:t xml:space="preserve">here </w:t>
      </w:r>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M</m:t>
                </m:r>
              </m:e>
            </m:acc>
          </m:e>
          <m:sub>
            <m:r>
              <w:rPr>
                <w:rFonts w:ascii="Cambria Math" w:hAnsi="Cambria Math" w:cs="Times New Roman"/>
                <w:sz w:val="20"/>
                <w:szCs w:val="20"/>
              </w:rPr>
              <m:t>k</m:t>
            </m:r>
          </m:sub>
        </m:sSub>
      </m:oMath>
      <w:r w:rsidRPr="00521DED">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M</m:t>
                </m:r>
              </m:e>
            </m:acc>
          </m:e>
          <m:sub>
            <m:r>
              <w:rPr>
                <w:rFonts w:ascii="Cambria Math" w:hAnsi="Cambria Math" w:cs="Times New Roman"/>
                <w:sz w:val="20"/>
                <w:szCs w:val="20"/>
              </w:rPr>
              <m:t>k</m:t>
            </m:r>
          </m:sub>
        </m:sSub>
      </m:oMath>
      <w:r w:rsidRPr="00521DED">
        <w:rPr>
          <w:rFonts w:ascii="Times New Roman" w:hAnsi="Times New Roman" w:cs="Times New Roman"/>
          <w:sz w:val="20"/>
          <w:szCs w:val="20"/>
        </w:rPr>
        <w:t xml:space="preserve"> denote the high-resolution and </w:t>
      </w:r>
      <w:r w:rsidR="00C8463E">
        <w:rPr>
          <w:rFonts w:ascii="Times New Roman" w:hAnsi="Times New Roman" w:cs="Times New Roman"/>
          <w:sz w:val="20"/>
          <w:szCs w:val="20"/>
        </w:rPr>
        <w:t>up-sampled</w:t>
      </w:r>
      <w:r w:rsidRPr="00521DED">
        <w:rPr>
          <w:rFonts w:ascii="Times New Roman" w:hAnsi="Times New Roman" w:cs="Times New Roman"/>
          <w:sz w:val="20"/>
          <w:szCs w:val="20"/>
        </w:rPr>
        <w:t xml:space="preserve"> low-resolution MS images, respectively, </w:t>
      </w:r>
      <w:proofErr w:type="spellStart"/>
      <w:r w:rsidRPr="00521DED">
        <w:rPr>
          <w:rFonts w:ascii="Times New Roman" w:hAnsi="Times New Roman" w:cs="Times New Roman"/>
          <w:sz w:val="20"/>
          <w:szCs w:val="20"/>
        </w:rPr>
        <w:t>g</w:t>
      </w:r>
      <w:r w:rsidRPr="00704D62">
        <w:rPr>
          <w:rFonts w:ascii="Times New Roman" w:hAnsi="Times New Roman" w:cs="Times New Roman"/>
          <w:sz w:val="20"/>
          <w:szCs w:val="20"/>
          <w:vertAlign w:val="subscript"/>
        </w:rPr>
        <w:t>k</w:t>
      </w:r>
      <w:r>
        <w:rPr>
          <w:rFonts w:ascii="Times New Roman" w:hAnsi="Times New Roman" w:cs="Times New Roman"/>
          <w:sz w:val="20"/>
          <w:szCs w:val="20"/>
        </w:rPr>
        <w:t>’s</w:t>
      </w:r>
      <w:proofErr w:type="spellEnd"/>
      <w:r w:rsidRPr="00521DED">
        <w:rPr>
          <w:rFonts w:ascii="Times New Roman" w:hAnsi="Times New Roman" w:cs="Times New Roman"/>
          <w:sz w:val="20"/>
          <w:szCs w:val="20"/>
        </w:rPr>
        <w:t xml:space="preserve"> are injection gains for spectral bands, </w:t>
      </w:r>
      <w:r w:rsidRPr="00485E05">
        <w:rPr>
          <w:rFonts w:ascii="Times New Roman" w:hAnsi="Times New Roman" w:cs="Times New Roman"/>
          <w:b/>
          <w:bCs/>
          <w:i/>
          <w:iCs/>
          <w:sz w:val="20"/>
          <w:szCs w:val="20"/>
        </w:rPr>
        <w:t>P</w:t>
      </w:r>
      <w:r w:rsidRPr="00521DED">
        <w:rPr>
          <w:rFonts w:ascii="Times New Roman" w:hAnsi="Times New Roman" w:cs="Times New Roman"/>
          <w:sz w:val="20"/>
          <w:szCs w:val="20"/>
        </w:rPr>
        <w:t xml:space="preserve"> denotes the PAN image, and </w:t>
      </w:r>
      <w:proofErr w:type="spellStart"/>
      <w:r w:rsidRPr="00485E05">
        <w:rPr>
          <w:rFonts w:ascii="Times New Roman" w:hAnsi="Times New Roman" w:cs="Times New Roman"/>
          <w:b/>
          <w:bCs/>
          <w:i/>
          <w:iCs/>
          <w:sz w:val="20"/>
          <w:szCs w:val="20"/>
        </w:rPr>
        <w:t>I</w:t>
      </w:r>
      <w:r w:rsidRPr="00485E05">
        <w:rPr>
          <w:rFonts w:ascii="Times New Roman" w:hAnsi="Times New Roman" w:cs="Times New Roman"/>
          <w:b/>
          <w:bCs/>
          <w:i/>
          <w:iCs/>
          <w:sz w:val="20"/>
          <w:szCs w:val="20"/>
          <w:vertAlign w:val="subscript"/>
        </w:rPr>
        <w:t>k</w:t>
      </w:r>
      <w:proofErr w:type="spellEnd"/>
      <w:r w:rsidRPr="00521DED">
        <w:rPr>
          <w:rFonts w:ascii="Times New Roman" w:hAnsi="Times New Roman" w:cs="Times New Roman"/>
          <w:sz w:val="20"/>
          <w:szCs w:val="20"/>
        </w:rPr>
        <w:t xml:space="preserve"> is the</w:t>
      </w:r>
      <w:r>
        <w:rPr>
          <w:rFonts w:ascii="Times New Roman" w:hAnsi="Times New Roman" w:cs="Times New Roman"/>
          <w:sz w:val="20"/>
          <w:szCs w:val="20"/>
        </w:rPr>
        <w:t xml:space="preserve"> </w:t>
      </w:r>
      <w:r w:rsidRPr="00485E05">
        <w:rPr>
          <w:rFonts w:ascii="Times New Roman" w:hAnsi="Times New Roman" w:cs="Times New Roman"/>
          <w:b/>
          <w:bCs/>
          <w:i/>
          <w:iCs/>
          <w:sz w:val="20"/>
          <w:szCs w:val="20"/>
        </w:rPr>
        <w:t>k-</w:t>
      </w:r>
      <w:proofErr w:type="spellStart"/>
      <w:r w:rsidRPr="00485E05">
        <w:rPr>
          <w:rFonts w:ascii="Times New Roman" w:hAnsi="Times New Roman" w:cs="Times New Roman"/>
          <w:b/>
          <w:bCs/>
          <w:i/>
          <w:iCs/>
          <w:sz w:val="20"/>
          <w:szCs w:val="20"/>
        </w:rPr>
        <w:t>th</w:t>
      </w:r>
      <w:proofErr w:type="spellEnd"/>
      <w:r w:rsidRPr="00521DED">
        <w:rPr>
          <w:rFonts w:ascii="Times New Roman" w:hAnsi="Times New Roman" w:cs="Times New Roman"/>
          <w:sz w:val="20"/>
          <w:szCs w:val="20"/>
        </w:rPr>
        <w:t xml:space="preserve"> intensity component defined as:</w:t>
      </w:r>
    </w:p>
    <w:p w14:paraId="22E5208C" w14:textId="778D838E" w:rsidR="00F50AE2" w:rsidRPr="00F50AE2" w:rsidRDefault="0046394A" w:rsidP="00F50AE2">
      <w:pPr>
        <w:autoSpaceDE w:val="0"/>
        <w:autoSpaceDN w:val="0"/>
        <w:adjustRightInd w:val="0"/>
        <w:spacing w:after="0" w:line="240" w:lineRule="auto"/>
        <w:rPr>
          <w:rFonts w:ascii="Times New Roman" w:eastAsia="ACaslonPro-Regular-Identity-H" w:hAnsi="Times New Roman" w:cs="Times New Roman"/>
          <w:color w:val="000000"/>
        </w:rPr>
      </w:pPr>
      <m:oMathPara>
        <m:oMath>
          <m:sSub>
            <m:sSubPr>
              <m:ctrlPr>
                <w:rPr>
                  <w:rFonts w:ascii="Cambria Math" w:eastAsia="ACaslonPro-Regular-Identity-H" w:hAnsi="Cambria Math" w:cs="Times New Roman"/>
                  <w:i/>
                  <w:color w:val="000000"/>
                </w:rPr>
              </m:ctrlPr>
            </m:sSubPr>
            <m:e>
              <m:r>
                <w:rPr>
                  <w:rFonts w:ascii="Cambria Math" w:eastAsia="ACaslonPro-Regular-Identity-H" w:hAnsi="Cambria Math" w:cs="Times New Roman"/>
                  <w:color w:val="000000"/>
                </w:rPr>
                <m:t>I</m:t>
              </m:r>
            </m:e>
            <m:sub>
              <m:r>
                <w:rPr>
                  <w:rFonts w:ascii="Cambria Math" w:eastAsia="ACaslonPro-Regular-Identity-H" w:hAnsi="Cambria Math" w:cs="Times New Roman"/>
                  <w:color w:val="000000"/>
                </w:rPr>
                <m:t>k</m:t>
              </m:r>
            </m:sub>
          </m:sSub>
          <m:r>
            <w:rPr>
              <w:rFonts w:ascii="Cambria Math" w:eastAsia="ACaslonPro-Regular-Identity-H" w:hAnsi="Cambria Math" w:cs="Times New Roman"/>
              <w:color w:val="000000"/>
            </w:rPr>
            <m:t>=F</m:t>
          </m:r>
          <m:d>
            <m:dPr>
              <m:ctrlPr>
                <w:rPr>
                  <w:rFonts w:ascii="Cambria Math" w:eastAsia="ACaslonPro-Regular-Identity-H" w:hAnsi="Cambria Math" w:cs="Times New Roman"/>
                  <w:i/>
                  <w:color w:val="000000"/>
                </w:rPr>
              </m:ctrlPr>
            </m:dPr>
            <m:e>
              <m:sSub>
                <m:sSubPr>
                  <m:ctrlPr>
                    <w:rPr>
                      <w:rFonts w:ascii="Cambria Math" w:eastAsia="ACaslonPro-Regular-Identity-H" w:hAnsi="Cambria Math" w:cs="Times New Roman"/>
                      <w:i/>
                      <w:color w:val="000000"/>
                    </w:rPr>
                  </m:ctrlPr>
                </m:sSubPr>
                <m:e>
                  <m:acc>
                    <m:accPr>
                      <m:chr m:val="̃"/>
                      <m:ctrlPr>
                        <w:rPr>
                          <w:rFonts w:ascii="Cambria Math" w:eastAsia="ACaslonPro-Regular-Identity-H" w:hAnsi="Cambria Math" w:cs="Times New Roman"/>
                          <w:i/>
                          <w:color w:val="000000"/>
                        </w:rPr>
                      </m:ctrlPr>
                    </m:accPr>
                    <m:e>
                      <m:r>
                        <w:rPr>
                          <w:rFonts w:ascii="Cambria Math" w:eastAsia="ACaslonPro-Regular-Identity-H" w:hAnsi="Cambria Math" w:cs="Times New Roman"/>
                          <w:color w:val="000000"/>
                        </w:rPr>
                        <m:t>M</m:t>
                      </m:r>
                    </m:e>
                  </m:acc>
                </m:e>
                <m:sub>
                  <m:r>
                    <w:rPr>
                      <w:rFonts w:ascii="Cambria Math" w:eastAsia="ACaslonPro-Regular-Identity-H" w:hAnsi="Cambria Math" w:cs="Times New Roman"/>
                      <w:color w:val="000000"/>
                    </w:rPr>
                    <m:t>k</m:t>
                  </m:r>
                </m:sub>
              </m:sSub>
            </m:e>
          </m:d>
          <m:r>
            <w:rPr>
              <w:rFonts w:ascii="Cambria Math" w:eastAsia="ACaslonPro-Regular-Identity-H" w:hAnsi="Cambria Math" w:cs="Times New Roman"/>
              <w:color w:val="000000"/>
            </w:rPr>
            <m:t>,                                                                                                                                                   1-15</m:t>
          </m:r>
        </m:oMath>
      </m:oMathPara>
    </w:p>
    <w:p w14:paraId="4B1E5FDE" w14:textId="079283E0" w:rsidR="00F50AE2" w:rsidRDefault="00F50AE2" w:rsidP="00F50AE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w:t>
      </w:r>
      <w:r w:rsidRPr="00704D62">
        <w:rPr>
          <w:rFonts w:ascii="Times New Roman" w:hAnsi="Times New Roman" w:cs="Times New Roman"/>
          <w:sz w:val="20"/>
          <w:szCs w:val="20"/>
        </w:rPr>
        <w:t>here</w:t>
      </w:r>
      <w:r>
        <w:rPr>
          <w:rFonts w:ascii="Times New Roman" w:hAnsi="Times New Roman" w:cs="Times New Roman"/>
          <w:sz w:val="20"/>
          <w:szCs w:val="20"/>
        </w:rPr>
        <w:t xml:space="preserve"> </w:t>
      </w:r>
      <m:oMath>
        <m:r>
          <w:rPr>
            <w:rFonts w:ascii="Cambria Math" w:hAnsi="Cambria Math" w:cs="Times New Roman"/>
            <w:sz w:val="20"/>
            <w:szCs w:val="20"/>
          </w:rPr>
          <m:t>F(∙)</m:t>
        </m:r>
      </m:oMath>
      <w:r w:rsidRPr="00704D62">
        <w:rPr>
          <w:rFonts w:ascii="Times New Roman" w:hAnsi="Times New Roman" w:cs="Times New Roman"/>
          <w:sz w:val="20"/>
          <w:szCs w:val="20"/>
        </w:rPr>
        <w:t>is a linear/nonlinear combination of spectral bands [</w:t>
      </w:r>
      <w:r w:rsidR="005D11A4">
        <w:rPr>
          <w:rFonts w:ascii="Times New Roman" w:hAnsi="Times New Roman" w:cs="Times New Roman"/>
          <w:sz w:val="20"/>
          <w:szCs w:val="20"/>
        </w:rPr>
        <w:t>38</w:t>
      </w:r>
      <w:r w:rsidRPr="00704D62">
        <w:rPr>
          <w:rFonts w:ascii="Times New Roman" w:hAnsi="Times New Roman" w:cs="Times New Roman"/>
          <w:sz w:val="20"/>
          <w:szCs w:val="20"/>
        </w:rPr>
        <w:t>].</w:t>
      </w:r>
    </w:p>
    <w:p w14:paraId="6750ACA6" w14:textId="77777777" w:rsidR="00F50AE2" w:rsidRDefault="00F50AE2" w:rsidP="00F50AE2">
      <w:pPr>
        <w:autoSpaceDE w:val="0"/>
        <w:autoSpaceDN w:val="0"/>
        <w:adjustRightInd w:val="0"/>
        <w:spacing w:after="0" w:line="240" w:lineRule="auto"/>
        <w:jc w:val="both"/>
        <w:rPr>
          <w:rFonts w:ascii="Times New Roman" w:hAnsi="Times New Roman" w:cs="Times New Roman"/>
          <w:sz w:val="20"/>
          <w:szCs w:val="20"/>
        </w:rPr>
      </w:pPr>
    </w:p>
    <w:p w14:paraId="1CFC56D1" w14:textId="77777777" w:rsidR="00F50AE2" w:rsidRDefault="00F50AE2" w:rsidP="00F50AE2">
      <w:pPr>
        <w:autoSpaceDE w:val="0"/>
        <w:autoSpaceDN w:val="0"/>
        <w:adjustRightInd w:val="0"/>
        <w:spacing w:after="0" w:line="240" w:lineRule="auto"/>
        <w:jc w:val="both"/>
        <w:rPr>
          <w:rFonts w:ascii="Times New Roman" w:hAnsi="Times New Roman" w:cs="Times New Roman"/>
          <w:b/>
          <w:bCs/>
          <w:sz w:val="20"/>
          <w:szCs w:val="20"/>
        </w:rPr>
      </w:pPr>
      <w:r w:rsidRPr="00704D62">
        <w:rPr>
          <w:rFonts w:ascii="Times New Roman" w:hAnsi="Times New Roman" w:cs="Times New Roman"/>
          <w:b/>
          <w:bCs/>
          <w:sz w:val="20"/>
          <w:szCs w:val="20"/>
        </w:rPr>
        <w:t>L</w:t>
      </w:r>
      <w:r w:rsidR="00103C4B">
        <w:rPr>
          <w:rFonts w:ascii="Times New Roman" w:hAnsi="Times New Roman" w:cs="Times New Roman"/>
          <w:b/>
          <w:bCs/>
          <w:sz w:val="20"/>
          <w:szCs w:val="20"/>
        </w:rPr>
        <w:t>earning</w:t>
      </w:r>
      <w:r w:rsidRPr="00704D62">
        <w:rPr>
          <w:rFonts w:ascii="Times New Roman" w:hAnsi="Times New Roman" w:cs="Times New Roman"/>
          <w:b/>
          <w:bCs/>
          <w:sz w:val="20"/>
          <w:szCs w:val="20"/>
        </w:rPr>
        <w:t xml:space="preserve"> P</w:t>
      </w:r>
      <w:r w:rsidR="00103C4B">
        <w:rPr>
          <w:rFonts w:ascii="Times New Roman" w:hAnsi="Times New Roman" w:cs="Times New Roman"/>
          <w:b/>
          <w:bCs/>
          <w:sz w:val="20"/>
          <w:szCs w:val="20"/>
        </w:rPr>
        <w:t>rocess</w:t>
      </w:r>
      <w:r w:rsidRPr="00704D62">
        <w:rPr>
          <w:rFonts w:ascii="Times New Roman" w:hAnsi="Times New Roman" w:cs="Times New Roman"/>
          <w:b/>
          <w:bCs/>
          <w:sz w:val="20"/>
          <w:szCs w:val="20"/>
        </w:rPr>
        <w:t xml:space="preserve"> </w:t>
      </w:r>
      <w:r w:rsidR="00103C4B">
        <w:rPr>
          <w:rFonts w:ascii="Times New Roman" w:hAnsi="Times New Roman" w:cs="Times New Roman"/>
          <w:b/>
          <w:bCs/>
          <w:sz w:val="20"/>
          <w:szCs w:val="20"/>
        </w:rPr>
        <w:t>and</w:t>
      </w:r>
      <w:r w:rsidRPr="00704D62">
        <w:rPr>
          <w:rFonts w:ascii="Times New Roman" w:hAnsi="Times New Roman" w:cs="Times New Roman"/>
          <w:b/>
          <w:bCs/>
          <w:sz w:val="20"/>
          <w:szCs w:val="20"/>
        </w:rPr>
        <w:t xml:space="preserve"> L</w:t>
      </w:r>
      <w:r w:rsidR="00103C4B">
        <w:rPr>
          <w:rFonts w:ascii="Times New Roman" w:hAnsi="Times New Roman" w:cs="Times New Roman"/>
          <w:b/>
          <w:bCs/>
          <w:sz w:val="20"/>
          <w:szCs w:val="20"/>
        </w:rPr>
        <w:t>oss</w:t>
      </w:r>
      <w:r w:rsidRPr="00704D62">
        <w:rPr>
          <w:rFonts w:ascii="Times New Roman" w:hAnsi="Times New Roman" w:cs="Times New Roman"/>
          <w:b/>
          <w:bCs/>
          <w:sz w:val="20"/>
          <w:szCs w:val="20"/>
        </w:rPr>
        <w:t xml:space="preserve"> F</w:t>
      </w:r>
      <w:r w:rsidR="00103C4B">
        <w:rPr>
          <w:rFonts w:ascii="Times New Roman" w:hAnsi="Times New Roman" w:cs="Times New Roman"/>
          <w:b/>
          <w:bCs/>
          <w:sz w:val="20"/>
          <w:szCs w:val="20"/>
        </w:rPr>
        <w:t>unctions</w:t>
      </w:r>
    </w:p>
    <w:p w14:paraId="179B42BB" w14:textId="77777777" w:rsidR="00103C4B" w:rsidRPr="00704D62" w:rsidRDefault="00103C4B" w:rsidP="00F50AE2">
      <w:pPr>
        <w:autoSpaceDE w:val="0"/>
        <w:autoSpaceDN w:val="0"/>
        <w:adjustRightInd w:val="0"/>
        <w:spacing w:after="0" w:line="240" w:lineRule="auto"/>
        <w:jc w:val="both"/>
        <w:rPr>
          <w:rFonts w:ascii="Times New Roman" w:hAnsi="Times New Roman" w:cs="Times New Roman"/>
          <w:b/>
          <w:bCs/>
          <w:sz w:val="20"/>
          <w:szCs w:val="20"/>
        </w:rPr>
      </w:pPr>
    </w:p>
    <w:p w14:paraId="3A5BB941" w14:textId="2A7B7FFD" w:rsidR="00F50AE2" w:rsidRDefault="005D11A4" w:rsidP="005D11A4">
      <w:pPr>
        <w:autoSpaceDE w:val="0"/>
        <w:autoSpaceDN w:val="0"/>
        <w:adjustRightInd w:val="0"/>
        <w:spacing w:after="0" w:line="240" w:lineRule="auto"/>
        <w:jc w:val="both"/>
        <w:rPr>
          <w:rFonts w:ascii="Times New Roman" w:hAnsi="Times New Roman" w:cs="Times New Roman"/>
          <w:sz w:val="20"/>
          <w:szCs w:val="20"/>
        </w:rPr>
      </w:pPr>
      <w:r w:rsidRPr="005D11A4">
        <w:rPr>
          <w:rFonts w:ascii="Times New Roman" w:hAnsi="Times New Roman" w:cs="Times New Roman"/>
          <w:sz w:val="20"/>
          <w:szCs w:val="20"/>
        </w:rPr>
        <w:t>Given a set of unlabeled data at the input, the purpose of a generative model is to estimate the data distribution. This task is challenging and can be time-consuming. Recently, generative adversarial networks (GANs) have been developed to estimate the underlying distribution of unlabeled data. This discussion specifically focuses on their application in multispectral image fusion. Pan-sharpening aims to generate a high-resolution multispectral (HRMS) image.</w:t>
      </w:r>
      <m:oMath>
        <m:acc>
          <m:accPr>
            <m:ctrlPr>
              <w:rPr>
                <w:rFonts w:ascii="Cambria Math" w:hAnsi="Cambria Math" w:cs="Times New Roman"/>
                <w:i/>
                <w:sz w:val="20"/>
                <w:szCs w:val="20"/>
              </w:rPr>
            </m:ctrlPr>
          </m:accPr>
          <m:e>
            <m:r>
              <w:rPr>
                <w:rFonts w:ascii="Cambria Math" w:hAnsi="Cambria Math" w:cs="Times New Roman"/>
                <w:sz w:val="20"/>
                <w:szCs w:val="20"/>
              </w:rPr>
              <m:t>M</m:t>
            </m:r>
          </m:e>
        </m:acc>
      </m:oMath>
      <w:r w:rsidR="00F50AE2" w:rsidRPr="00704D62">
        <w:rPr>
          <w:rFonts w:ascii="Times New Roman" w:hAnsi="Times New Roman" w:cs="Times New Roman"/>
          <w:sz w:val="20"/>
          <w:szCs w:val="20"/>
        </w:rPr>
        <w:t>using two input data LRMS</w:t>
      </w:r>
      <w:r w:rsidR="00F50AE2">
        <w:rPr>
          <w:rFonts w:ascii="Times New Roman" w:hAnsi="Times New Roman" w:cs="Times New Roman"/>
          <w:sz w:val="20"/>
          <w:szCs w:val="20"/>
        </w:rPr>
        <w:t xml:space="preserve"> </w:t>
      </w:r>
      <w:r w:rsidR="00F50AE2" w:rsidRPr="00704D62">
        <w:rPr>
          <w:rFonts w:ascii="Times New Roman" w:hAnsi="Times New Roman" w:cs="Times New Roman"/>
          <w:sz w:val="20"/>
          <w:szCs w:val="20"/>
        </w:rPr>
        <w:t xml:space="preserve">image </w:t>
      </w:r>
      <m:oMath>
        <m:acc>
          <m:accPr>
            <m:chr m:val="̃"/>
            <m:ctrlPr>
              <w:rPr>
                <w:rFonts w:ascii="Cambria Math" w:hAnsi="Cambria Math" w:cs="Times New Roman"/>
                <w:i/>
                <w:sz w:val="20"/>
                <w:szCs w:val="20"/>
              </w:rPr>
            </m:ctrlPr>
          </m:accPr>
          <m:e>
            <m:r>
              <w:rPr>
                <w:rFonts w:ascii="Cambria Math" w:hAnsi="Cambria Math" w:cs="Times New Roman"/>
                <w:sz w:val="20"/>
                <w:szCs w:val="20"/>
              </w:rPr>
              <m:t>M</m:t>
            </m:r>
          </m:e>
        </m:acc>
      </m:oMath>
      <w:r w:rsidR="00F50AE2" w:rsidRPr="00704D62">
        <w:rPr>
          <w:rFonts w:ascii="Times New Roman" w:hAnsi="Times New Roman" w:cs="Times New Roman"/>
          <w:sz w:val="20"/>
          <w:szCs w:val="20"/>
        </w:rPr>
        <w:t>and HRPAN image P. The optimization algorithm which is a min-max problem is</w:t>
      </w:r>
      <w:r w:rsidR="00F50AE2">
        <w:rPr>
          <w:rFonts w:ascii="Times New Roman" w:hAnsi="Times New Roman" w:cs="Times New Roman"/>
          <w:sz w:val="20"/>
          <w:szCs w:val="20"/>
        </w:rPr>
        <w:t xml:space="preserve"> </w:t>
      </w:r>
      <w:r w:rsidR="00F50AE2" w:rsidRPr="00704D62">
        <w:rPr>
          <w:rFonts w:ascii="Times New Roman" w:hAnsi="Times New Roman" w:cs="Times New Roman"/>
          <w:sz w:val="20"/>
          <w:szCs w:val="20"/>
        </w:rPr>
        <w:t>generally formulated as follows:</w:t>
      </w:r>
    </w:p>
    <w:p w14:paraId="6BDECABA" w14:textId="77777777" w:rsidR="00F50AE2" w:rsidRDefault="00F50AE2" w:rsidP="00F50AE2">
      <w:pPr>
        <w:autoSpaceDE w:val="0"/>
        <w:autoSpaceDN w:val="0"/>
        <w:adjustRightInd w:val="0"/>
        <w:spacing w:after="0" w:line="240" w:lineRule="auto"/>
        <w:jc w:val="both"/>
        <w:rPr>
          <w:rFonts w:ascii="Times New Roman" w:hAnsi="Times New Roman" w:cs="Times New Roman"/>
          <w:sz w:val="20"/>
          <w:szCs w:val="20"/>
        </w:rPr>
      </w:pPr>
    </w:p>
    <w:p w14:paraId="5D1432C9" w14:textId="41A1AC32" w:rsidR="00F50AE2" w:rsidRPr="00F50AE2" w:rsidRDefault="0046394A" w:rsidP="00F50AE2">
      <w:pPr>
        <w:autoSpaceDE w:val="0"/>
        <w:autoSpaceDN w:val="0"/>
        <w:adjustRightInd w:val="0"/>
        <w:spacing w:after="0" w:line="240" w:lineRule="auto"/>
        <w:rPr>
          <w:rFonts w:ascii="Times New Roman" w:eastAsia="ACaslonPro-Regular-Identity-H" w:hAnsi="Times New Roman" w:cs="Times New Roman"/>
          <w:color w:val="000000"/>
        </w:rPr>
      </w:pPr>
      <m:oMathPara>
        <m:oMath>
          <m:acc>
            <m:accPr>
              <m:ctrlPr>
                <w:rPr>
                  <w:rFonts w:ascii="Cambria Math" w:eastAsia="ACaslonPro-Regular-Identity-H" w:hAnsi="Cambria Math" w:cs="Times New Roman"/>
                  <w:i/>
                  <w:color w:val="000000"/>
                </w:rPr>
              </m:ctrlPr>
            </m:accPr>
            <m:e>
              <m:r>
                <w:rPr>
                  <w:rFonts w:ascii="Cambria Math" w:eastAsia="ACaslonPro-Regular-Identity-H" w:hAnsi="Cambria Math" w:cs="Times New Roman"/>
                  <w:color w:val="000000"/>
                </w:rPr>
                <m:t>M</m:t>
              </m:r>
            </m:e>
          </m:acc>
          <m:r>
            <w:rPr>
              <w:rFonts w:ascii="Cambria Math" w:eastAsia="ACaslonPro-Regular-Identity-H" w:hAnsi="Cambria Math" w:cs="Times New Roman"/>
              <w:color w:val="000000"/>
            </w:rPr>
            <m:t>=f</m:t>
          </m:r>
          <m:d>
            <m:dPr>
              <m:ctrlPr>
                <w:rPr>
                  <w:rFonts w:ascii="Cambria Math" w:eastAsia="ACaslonPro-Regular-Identity-H" w:hAnsi="Cambria Math" w:cs="Times New Roman"/>
                  <w:i/>
                  <w:color w:val="000000"/>
                </w:rPr>
              </m:ctrlPr>
            </m:dPr>
            <m:e>
              <m:acc>
                <m:accPr>
                  <m:chr m:val="̃"/>
                  <m:ctrlPr>
                    <w:rPr>
                      <w:rFonts w:ascii="Cambria Math" w:eastAsia="ACaslonPro-Regular-Identity-H" w:hAnsi="Cambria Math" w:cs="Times New Roman"/>
                      <w:i/>
                      <w:color w:val="000000"/>
                    </w:rPr>
                  </m:ctrlPr>
                </m:accPr>
                <m:e>
                  <m:r>
                    <w:rPr>
                      <w:rFonts w:ascii="Cambria Math" w:eastAsia="ACaslonPro-Regular-Identity-H" w:hAnsi="Cambria Math" w:cs="Times New Roman"/>
                      <w:color w:val="000000"/>
                    </w:rPr>
                    <m:t>M</m:t>
                  </m:r>
                </m:e>
              </m:acc>
              <m:r>
                <w:rPr>
                  <w:rFonts w:ascii="Cambria Math" w:eastAsia="ACaslonPro-Regular-Identity-H" w:hAnsi="Cambria Math" w:cs="Times New Roman"/>
                  <w:color w:val="000000"/>
                </w:rPr>
                <m:t>,P;</m:t>
              </m:r>
              <m:r>
                <m:rPr>
                  <m:sty m:val="p"/>
                </m:rPr>
                <w:rPr>
                  <w:rFonts w:ascii="Cambria Math" w:eastAsia="ACaslonPro-Regular-Identity-H" w:hAnsi="Cambria Math" w:cs="Times New Roman"/>
                  <w:color w:val="000000"/>
                </w:rPr>
                <m:t>Θ</m:t>
              </m:r>
            </m:e>
          </m:d>
          <m:r>
            <w:rPr>
              <w:rFonts w:ascii="Cambria Math" w:eastAsia="ACaslonPro-Regular-Identity-H" w:hAnsi="Cambria Math" w:cs="Times New Roman"/>
              <w:color w:val="000000"/>
            </w:rPr>
            <m:t>,                                                                                                                                           1-16</m:t>
          </m:r>
        </m:oMath>
      </m:oMathPara>
    </w:p>
    <w:p w14:paraId="6AED348A" w14:textId="77777777" w:rsidR="00F50AE2" w:rsidRDefault="00F50AE2" w:rsidP="00F50AE2">
      <w:pPr>
        <w:autoSpaceDE w:val="0"/>
        <w:autoSpaceDN w:val="0"/>
        <w:adjustRightInd w:val="0"/>
        <w:spacing w:after="0" w:line="240" w:lineRule="auto"/>
        <w:rPr>
          <w:rFonts w:ascii="Times New Roman" w:eastAsia="ACaslonPro-Regular-Identity-H" w:hAnsi="Times New Roman" w:cs="Times New Roman"/>
          <w:color w:val="000000"/>
        </w:rPr>
      </w:pPr>
    </w:p>
    <w:p w14:paraId="29058513" w14:textId="3D3928C1" w:rsidR="00F50AE2" w:rsidRDefault="00F50AE2" w:rsidP="00B5358D">
      <w:pPr>
        <w:autoSpaceDE w:val="0"/>
        <w:autoSpaceDN w:val="0"/>
        <w:adjustRightInd w:val="0"/>
        <w:spacing w:after="0" w:line="240" w:lineRule="auto"/>
        <w:jc w:val="both"/>
        <w:rPr>
          <w:rFonts w:ascii="Times New Roman" w:hAnsi="Times New Roman" w:cs="Times New Roman"/>
          <w:sz w:val="20"/>
          <w:szCs w:val="20"/>
        </w:rPr>
      </w:pPr>
      <w:r w:rsidRPr="00704D62">
        <w:rPr>
          <w:rFonts w:ascii="Times New Roman" w:hAnsi="Times New Roman" w:cs="Times New Roman"/>
          <w:sz w:val="20"/>
          <w:szCs w:val="20"/>
        </w:rPr>
        <w:t>Where</w:t>
      </w:r>
      <m:oMath>
        <m:r>
          <m:rPr>
            <m:sty m:val="p"/>
          </m:rPr>
          <w:rPr>
            <w:rFonts w:ascii="Cambria Math" w:hAnsi="Cambria Math" w:cs="Times New Roman"/>
            <w:sz w:val="20"/>
            <w:szCs w:val="20"/>
          </w:rPr>
          <m:t>f</m:t>
        </m:r>
        <m:d>
          <m:dPr>
            <m:ctrlPr>
              <w:rPr>
                <w:rFonts w:ascii="Cambria Math" w:hAnsi="Cambria Math" w:cs="Times New Roman"/>
                <w:sz w:val="20"/>
                <w:szCs w:val="20"/>
              </w:rPr>
            </m:ctrlPr>
          </m:dPr>
          <m:e>
            <m:r>
              <m:rPr>
                <m:sty m:val="p"/>
              </m:rPr>
              <w:rPr>
                <w:rFonts w:ascii="Cambria Math" w:hAnsi="Cambria Math" w:cs="Times New Roman"/>
                <w:sz w:val="20"/>
                <w:szCs w:val="20"/>
              </w:rPr>
              <m:t>∙</m:t>
            </m:r>
          </m:e>
        </m:d>
        <m:r>
          <m:rPr>
            <m:sty m:val="p"/>
          </m:rPr>
          <w:rPr>
            <w:rFonts w:ascii="Cambria Math" w:hAnsi="Cambria Math" w:cs="Times New Roman"/>
            <w:sz w:val="20"/>
            <w:szCs w:val="20"/>
          </w:rPr>
          <m:t>is</m:t>
        </m:r>
      </m:oMath>
      <w:r>
        <w:rPr>
          <w:rFonts w:ascii="Times New Roman" w:hAnsi="Times New Roman" w:cs="Times New Roman"/>
          <w:sz w:val="20"/>
          <w:szCs w:val="20"/>
        </w:rPr>
        <w:t xml:space="preserve"> </w:t>
      </w:r>
      <w:r w:rsidRPr="00704D62">
        <w:rPr>
          <w:rFonts w:ascii="Times New Roman" w:hAnsi="Times New Roman" w:cs="Times New Roman"/>
          <w:sz w:val="20"/>
          <w:szCs w:val="20"/>
        </w:rPr>
        <w:t xml:space="preserve"> the pan</w:t>
      </w:r>
      <w:r>
        <w:rPr>
          <w:rFonts w:ascii="Times New Roman" w:hAnsi="Times New Roman" w:cs="Times New Roman"/>
          <w:sz w:val="20"/>
          <w:szCs w:val="20"/>
        </w:rPr>
        <w:t xml:space="preserve"> </w:t>
      </w:r>
      <w:r w:rsidRPr="00704D62">
        <w:rPr>
          <w:rFonts w:ascii="Times New Roman" w:hAnsi="Times New Roman" w:cs="Times New Roman"/>
          <w:sz w:val="20"/>
          <w:szCs w:val="20"/>
        </w:rPr>
        <w:t xml:space="preserve">sharpening model that takes </w:t>
      </w:r>
      <w:r w:rsidRPr="00B5358D">
        <w:rPr>
          <w:rFonts w:ascii="Times New Roman" w:hAnsi="Times New Roman" w:cs="Times New Roman"/>
          <w:sz w:val="20"/>
          <w:szCs w:val="20"/>
        </w:rPr>
        <w:t xml:space="preserve">the </w:t>
      </w:r>
      <m:oMath>
        <m:acc>
          <m:accPr>
            <m:ctrlPr>
              <w:rPr>
                <w:rFonts w:ascii="Cambria Math" w:hAnsi="Cambria Math" w:cs="Times New Roman"/>
                <w:sz w:val="20"/>
                <w:szCs w:val="20"/>
              </w:rPr>
            </m:ctrlPr>
          </m:accPr>
          <m:e>
            <m:r>
              <w:rPr>
                <w:rFonts w:ascii="Cambria Math" w:hAnsi="Cambria Math" w:cs="Times New Roman"/>
                <w:sz w:val="20"/>
                <w:szCs w:val="20"/>
              </w:rPr>
              <m:t>M</m:t>
            </m:r>
          </m:e>
        </m:acc>
      </m:oMath>
      <w:r w:rsidRPr="00B5358D">
        <w:rPr>
          <w:rFonts w:ascii="Times New Roman" w:hAnsi="Times New Roman" w:cs="Times New Roman"/>
          <w:sz w:val="20"/>
          <w:szCs w:val="20"/>
        </w:rPr>
        <w:t xml:space="preserve"> and</w:t>
      </w:r>
      <w:r w:rsidRPr="00704D62">
        <w:rPr>
          <w:rFonts w:ascii="Times New Roman" w:hAnsi="Times New Roman" w:cs="Times New Roman"/>
          <w:sz w:val="20"/>
          <w:szCs w:val="20"/>
        </w:rPr>
        <w:t xml:space="preserve"> P as input and the parameters</w:t>
      </w:r>
      <w:r>
        <w:rPr>
          <w:rFonts w:ascii="Times New Roman" w:hAnsi="Times New Roman" w:cs="Times New Roman"/>
          <w:sz w:val="20"/>
          <w:szCs w:val="20"/>
        </w:rPr>
        <w:t xml:space="preserve"> </w:t>
      </w:r>
      <w:r w:rsidRPr="00704D62">
        <w:rPr>
          <w:rFonts w:ascii="Times New Roman" w:hAnsi="Times New Roman" w:cs="Times New Roman"/>
          <w:sz w:val="20"/>
          <w:szCs w:val="20"/>
        </w:rPr>
        <w:t>to be optimized are represented as</w:t>
      </w:r>
      <m:oMath>
        <m:r>
          <m:rPr>
            <m:sty m:val="p"/>
          </m:rPr>
          <w:rPr>
            <w:rFonts w:ascii="Cambria Math" w:hAnsi="Cambria Math" w:cs="Times New Roman"/>
            <w:sz w:val="20"/>
            <w:szCs w:val="20"/>
          </w:rPr>
          <m:t>Θ</m:t>
        </m:r>
      </m:oMath>
      <w:r w:rsidRPr="00704D62">
        <w:rPr>
          <w:rFonts w:ascii="Times New Roman" w:hAnsi="Times New Roman" w:cs="Times New Roman"/>
          <w:sz w:val="20"/>
          <w:szCs w:val="20"/>
        </w:rPr>
        <w:t xml:space="preserve"> . The learning process includes two major branches, e.g., generation and discrimination. The first part of the branch is dedicated to generating a set of</w:t>
      </w:r>
      <w:r>
        <w:rPr>
          <w:rFonts w:ascii="Times New Roman" w:hAnsi="Times New Roman" w:cs="Times New Roman"/>
          <w:sz w:val="20"/>
          <w:szCs w:val="20"/>
        </w:rPr>
        <w:t xml:space="preserve"> </w:t>
      </w:r>
      <w:r w:rsidRPr="00704D62">
        <w:rPr>
          <w:rFonts w:ascii="Times New Roman" w:hAnsi="Times New Roman" w:cs="Times New Roman"/>
          <w:sz w:val="20"/>
          <w:szCs w:val="20"/>
        </w:rPr>
        <w:t>images from a random distribution and the role of the second branch is to decide whether the</w:t>
      </w:r>
      <w:r>
        <w:rPr>
          <w:rFonts w:ascii="Times New Roman" w:hAnsi="Times New Roman" w:cs="Times New Roman"/>
          <w:sz w:val="20"/>
          <w:szCs w:val="20"/>
        </w:rPr>
        <w:t xml:space="preserve"> </w:t>
      </w:r>
      <w:r w:rsidRPr="00704D62">
        <w:rPr>
          <w:rFonts w:ascii="Times New Roman" w:hAnsi="Times New Roman" w:cs="Times New Roman"/>
          <w:sz w:val="20"/>
          <w:szCs w:val="20"/>
        </w:rPr>
        <w:t>generated data is real or fake by comparing it with the available LRPAN image P and LRMS</w:t>
      </w:r>
      <w:r>
        <w:rPr>
          <w:rFonts w:ascii="Times New Roman" w:hAnsi="Times New Roman" w:cs="Times New Roman"/>
          <w:sz w:val="20"/>
          <w:szCs w:val="20"/>
        </w:rPr>
        <w:t xml:space="preserve"> </w:t>
      </w:r>
      <w:r w:rsidRPr="00704D62">
        <w:rPr>
          <w:rFonts w:ascii="Times New Roman" w:hAnsi="Times New Roman" w:cs="Times New Roman"/>
          <w:sz w:val="20"/>
          <w:szCs w:val="20"/>
        </w:rPr>
        <w:t xml:space="preserve">image </w:t>
      </w:r>
      <m:oMath>
        <m:acc>
          <m:accPr>
            <m:chr m:val="̃"/>
            <m:ctrlPr>
              <w:rPr>
                <w:rFonts w:ascii="Cambria Math" w:hAnsi="Cambria Math" w:cs="Times New Roman"/>
                <w:i/>
                <w:sz w:val="20"/>
                <w:szCs w:val="20"/>
              </w:rPr>
            </m:ctrlPr>
          </m:accPr>
          <m:e>
            <m:r>
              <w:rPr>
                <w:rFonts w:ascii="Cambria Math" w:hAnsi="Cambria Math" w:cs="Times New Roman"/>
                <w:sz w:val="20"/>
                <w:szCs w:val="20"/>
              </w:rPr>
              <m:t>M</m:t>
            </m:r>
          </m:e>
        </m:acc>
      </m:oMath>
      <w:r w:rsidRPr="00704D62">
        <w:rPr>
          <w:rFonts w:ascii="Times New Roman" w:hAnsi="Times New Roman" w:cs="Times New Roman"/>
          <w:sz w:val="20"/>
          <w:szCs w:val="20"/>
        </w:rPr>
        <w:t>.The procedure of training scheme for this method consists of two parts: (1) spectral preservation</w:t>
      </w:r>
      <w:r>
        <w:rPr>
          <w:rFonts w:ascii="Times New Roman" w:hAnsi="Times New Roman" w:cs="Times New Roman"/>
          <w:sz w:val="20"/>
          <w:szCs w:val="20"/>
        </w:rPr>
        <w:t xml:space="preserve"> </w:t>
      </w:r>
      <w:r w:rsidRPr="00704D62">
        <w:rPr>
          <w:rFonts w:ascii="Times New Roman" w:hAnsi="Times New Roman" w:cs="Times New Roman"/>
          <w:sz w:val="20"/>
          <w:szCs w:val="20"/>
        </w:rPr>
        <w:t>and (2) spatial preservation. In what follows an explanation of the loss function design</w:t>
      </w:r>
      <w:r>
        <w:rPr>
          <w:rFonts w:ascii="Times New Roman" w:hAnsi="Times New Roman" w:cs="Times New Roman"/>
          <w:sz w:val="20"/>
          <w:szCs w:val="20"/>
        </w:rPr>
        <w:t xml:space="preserve"> </w:t>
      </w:r>
      <w:r w:rsidRPr="00704D62">
        <w:rPr>
          <w:rFonts w:ascii="Times New Roman" w:hAnsi="Times New Roman" w:cs="Times New Roman"/>
          <w:sz w:val="20"/>
          <w:szCs w:val="20"/>
        </w:rPr>
        <w:t>and the parameters to optimize is provided.</w:t>
      </w:r>
      <w:r w:rsidR="00B5358D">
        <w:rPr>
          <w:rFonts w:ascii="Times New Roman" w:hAnsi="Times New Roman" w:cs="Times New Roman"/>
          <w:sz w:val="20"/>
          <w:szCs w:val="20"/>
        </w:rPr>
        <w:t xml:space="preserve"> </w:t>
      </w:r>
      <w:r w:rsidRPr="003A6B13">
        <w:rPr>
          <w:rFonts w:ascii="Times New Roman" w:hAnsi="Times New Roman" w:cs="Times New Roman"/>
          <w:sz w:val="20"/>
          <w:szCs w:val="20"/>
        </w:rPr>
        <w:t>Spectral Preservation Learning Process: For minimizing the spectral distortion in the fused</w:t>
      </w:r>
      <w:r>
        <w:rPr>
          <w:rFonts w:ascii="Times New Roman" w:hAnsi="Times New Roman" w:cs="Times New Roman"/>
          <w:sz w:val="20"/>
          <w:szCs w:val="20"/>
        </w:rPr>
        <w:t xml:space="preserve"> </w:t>
      </w:r>
      <w:r w:rsidRPr="003A6B13">
        <w:rPr>
          <w:rFonts w:ascii="Times New Roman" w:hAnsi="Times New Roman" w:cs="Times New Roman"/>
          <w:sz w:val="20"/>
          <w:szCs w:val="20"/>
        </w:rPr>
        <w:t>image, a spectral metric is used to deal with spectral consistency. For this purpose, a discriminator</w:t>
      </w:r>
      <w:r>
        <w:rPr>
          <w:rFonts w:ascii="Times New Roman" w:hAnsi="Times New Roman" w:cs="Times New Roman"/>
          <w:sz w:val="20"/>
          <w:szCs w:val="20"/>
        </w:rPr>
        <w:t xml:space="preserve"> </w:t>
      </w:r>
      <w:r w:rsidRPr="003A6B13">
        <w:rPr>
          <w:rFonts w:ascii="Times New Roman" w:hAnsi="Times New Roman" w:cs="Times New Roman"/>
          <w:sz w:val="20"/>
          <w:szCs w:val="20"/>
        </w:rPr>
        <w:t>for the learning process is considered, named spectral discriminator. The MS image data</w:t>
      </w:r>
      <w:r>
        <w:rPr>
          <w:rFonts w:ascii="Times New Roman" w:hAnsi="Times New Roman" w:cs="Times New Roman"/>
          <w:sz w:val="20"/>
          <w:szCs w:val="20"/>
        </w:rPr>
        <w:t xml:space="preserve"> </w:t>
      </w:r>
      <w:r w:rsidRPr="003A6B13">
        <w:rPr>
          <w:rFonts w:ascii="Times New Roman" w:hAnsi="Times New Roman" w:cs="Times New Roman"/>
          <w:sz w:val="20"/>
          <w:szCs w:val="20"/>
        </w:rPr>
        <w:t>at the original resolution are used as the input of this discriminator. Initially, the output of the</w:t>
      </w:r>
      <w:r>
        <w:rPr>
          <w:rFonts w:ascii="Times New Roman" w:hAnsi="Times New Roman" w:cs="Times New Roman"/>
          <w:sz w:val="20"/>
          <w:szCs w:val="20"/>
        </w:rPr>
        <w:t xml:space="preserve"> </w:t>
      </w:r>
      <w:r w:rsidRPr="003A6B13">
        <w:rPr>
          <w:rFonts w:ascii="Times New Roman" w:hAnsi="Times New Roman" w:cs="Times New Roman"/>
          <w:sz w:val="20"/>
          <w:szCs w:val="20"/>
        </w:rPr>
        <w:t>generator is inputted to the spectral discriminator. The following objective function is then used</w:t>
      </w:r>
      <w:r>
        <w:rPr>
          <w:rFonts w:ascii="Times New Roman" w:hAnsi="Times New Roman" w:cs="Times New Roman"/>
          <w:sz w:val="20"/>
          <w:szCs w:val="20"/>
        </w:rPr>
        <w:t xml:space="preserve"> </w:t>
      </w:r>
      <w:r w:rsidRPr="003A6B13">
        <w:rPr>
          <w:rFonts w:ascii="Times New Roman" w:hAnsi="Times New Roman" w:cs="Times New Roman"/>
          <w:sz w:val="20"/>
          <w:szCs w:val="20"/>
        </w:rPr>
        <w:t>to minimize the spectral distortion of the fused image:</w:t>
      </w:r>
    </w:p>
    <w:p w14:paraId="53CEF5F4" w14:textId="7257C41E" w:rsidR="00F50AE2" w:rsidRPr="00F50AE2" w:rsidRDefault="0046394A" w:rsidP="00F50AE2">
      <w:pPr>
        <w:autoSpaceDE w:val="0"/>
        <w:autoSpaceDN w:val="0"/>
        <w:adjustRightInd w:val="0"/>
        <w:spacing w:after="0" w:line="240" w:lineRule="auto"/>
        <w:rPr>
          <w:rFonts w:ascii="Times New Roman" w:eastAsia="ACaslonPro-Regular-Identity-H" w:hAnsi="Times New Roman" w:cs="Times New Roman"/>
          <w:color w:val="000000"/>
        </w:rPr>
      </w:pPr>
      <m:oMathPara>
        <m:oMath>
          <m:sSub>
            <m:sSubPr>
              <m:ctrlPr>
                <w:rPr>
                  <w:rFonts w:ascii="Cambria Math" w:eastAsia="ACaslonPro-Regular-Identity-H" w:hAnsi="Cambria Math" w:cs="Times New Roman"/>
                  <w:i/>
                  <w:color w:val="000000"/>
                </w:rPr>
              </m:ctrlPr>
            </m:sSubPr>
            <m:e>
              <m:r>
                <m:rPr>
                  <m:scr m:val="script"/>
                </m:rPr>
                <w:rPr>
                  <w:rFonts w:ascii="Cambria Math" w:eastAsia="ACaslonPro-Regular-Identity-H" w:hAnsi="Cambria Math" w:cs="Times New Roman"/>
                  <w:color w:val="000000"/>
                </w:rPr>
                <m:t>L</m:t>
              </m:r>
            </m:e>
            <m:sub>
              <m:r>
                <w:rPr>
                  <w:rFonts w:ascii="Cambria Math" w:eastAsia="ACaslonPro-Regular-Identity-H" w:hAnsi="Cambria Math" w:cs="Times New Roman"/>
                  <w:color w:val="000000"/>
                </w:rPr>
                <m:t>1</m:t>
              </m:r>
            </m:sub>
          </m:sSub>
          <m:r>
            <m:rPr>
              <m:scr m:val="double-struck"/>
            </m:rPr>
            <w:rPr>
              <w:rFonts w:ascii="Cambria Math" w:eastAsia="ACaslonPro-Regular-Identity-H" w:hAnsi="Cambria Math" w:cs="Times New Roman"/>
              <w:color w:val="000000"/>
            </w:rPr>
            <m:t>=Q</m:t>
          </m:r>
          <m:d>
            <m:dPr>
              <m:ctrlPr>
                <w:rPr>
                  <w:rFonts w:ascii="Cambria Math" w:eastAsia="ACaslonPro-Regular-Identity-H" w:hAnsi="Cambria Math" w:cs="Times New Roman"/>
                  <w:i/>
                  <w:color w:val="000000"/>
                </w:rPr>
              </m:ctrlPr>
            </m:dPr>
            <m:e>
              <m:sSubSup>
                <m:sSubSupPr>
                  <m:ctrlPr>
                    <w:rPr>
                      <w:rFonts w:ascii="Cambria Math" w:eastAsia="ACaslonPro-Regular-Identity-H" w:hAnsi="Cambria Math" w:cs="Times New Roman"/>
                      <w:i/>
                      <w:color w:val="000000"/>
                    </w:rPr>
                  </m:ctrlPr>
                </m:sSubSupPr>
                <m:e>
                  <m:acc>
                    <m:accPr>
                      <m:ctrlPr>
                        <w:rPr>
                          <w:rFonts w:ascii="Cambria Math" w:eastAsia="ACaslonPro-Regular-Identity-H" w:hAnsi="Cambria Math" w:cs="Times New Roman"/>
                          <w:i/>
                          <w:color w:val="000000"/>
                        </w:rPr>
                      </m:ctrlPr>
                    </m:accPr>
                    <m:e>
                      <m:r>
                        <w:rPr>
                          <w:rFonts w:ascii="Cambria Math" w:eastAsia="ACaslonPro-Regular-Identity-H" w:hAnsi="Cambria Math" w:cs="Times New Roman"/>
                          <w:color w:val="000000"/>
                        </w:rPr>
                        <m:t>M</m:t>
                      </m:r>
                    </m:e>
                  </m:acc>
                </m:e>
                <m:sub>
                  <m:r>
                    <w:rPr>
                      <w:rFonts w:ascii="Cambria Math" w:eastAsia="ACaslonPro-Regular-Identity-H" w:hAnsi="Cambria Math" w:cs="Times New Roman"/>
                      <w:color w:val="000000"/>
                    </w:rPr>
                    <m:t>k</m:t>
                  </m:r>
                </m:sub>
                <m:sup>
                  <m:r>
                    <w:rPr>
                      <w:rFonts w:ascii="Cambria Math" w:eastAsia="ACaslonPro-Regular-Identity-H" w:hAnsi="Cambria Math" w:cs="Times New Roman"/>
                      <w:color w:val="000000"/>
                    </w:rPr>
                    <m:t>E</m:t>
                  </m:r>
                </m:sup>
              </m:sSubSup>
              <m:r>
                <w:rPr>
                  <w:rFonts w:ascii="Cambria Math" w:eastAsia="ACaslonPro-Regular-Identity-H" w:hAnsi="Cambria Math" w:cs="Times New Roman"/>
                  <w:color w:val="000000"/>
                </w:rPr>
                <m:t>,</m:t>
              </m:r>
              <m:sSub>
                <m:sSubPr>
                  <m:ctrlPr>
                    <w:rPr>
                      <w:rFonts w:ascii="Cambria Math" w:eastAsia="ACaslonPro-Regular-Identity-H" w:hAnsi="Cambria Math" w:cs="Times New Roman"/>
                      <w:i/>
                      <w:color w:val="000000"/>
                    </w:rPr>
                  </m:ctrlPr>
                </m:sSubPr>
                <m:e>
                  <m:r>
                    <w:rPr>
                      <w:rFonts w:ascii="Cambria Math" w:eastAsia="ACaslonPro-Regular-Identity-H" w:hAnsi="Cambria Math" w:cs="Times New Roman"/>
                      <w:color w:val="000000"/>
                    </w:rPr>
                    <m:t>M</m:t>
                  </m:r>
                </m:e>
                <m:sub>
                  <m:r>
                    <w:rPr>
                      <w:rFonts w:ascii="Cambria Math" w:eastAsia="ACaslonPro-Regular-Identity-H" w:hAnsi="Cambria Math" w:cs="Times New Roman"/>
                      <w:color w:val="000000"/>
                    </w:rPr>
                    <m:t>k</m:t>
                  </m:r>
                </m:sub>
              </m:sSub>
            </m:e>
          </m:d>
          <m:r>
            <w:rPr>
              <w:rFonts w:ascii="Cambria Math" w:eastAsia="ACaslonPro-Regular-Identity-H" w:hAnsi="Cambria Math" w:cs="Times New Roman"/>
              <w:color w:val="000000"/>
            </w:rPr>
            <m:t>,                                                                                                                                     1-17</m:t>
          </m:r>
        </m:oMath>
      </m:oMathPara>
    </w:p>
    <w:p w14:paraId="45BE797E" w14:textId="08FCA5D5" w:rsidR="00F50AE2" w:rsidRDefault="00F50AE2" w:rsidP="00F50AE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w:t>
      </w:r>
      <w:r w:rsidRPr="003A6B13">
        <w:rPr>
          <w:rFonts w:ascii="Times New Roman" w:hAnsi="Times New Roman" w:cs="Times New Roman"/>
          <w:sz w:val="20"/>
          <w:szCs w:val="20"/>
        </w:rPr>
        <w:t>here</w:t>
      </w:r>
      <w:r>
        <w:rPr>
          <w:rFonts w:ascii="Times New Roman" w:hAnsi="Times New Roman" w:cs="Times New Roman"/>
          <w:sz w:val="20"/>
          <w:szCs w:val="20"/>
        </w:rPr>
        <w:t xml:space="preserve"> </w:t>
      </w:r>
      <m:oMath>
        <m:r>
          <m:rPr>
            <m:scr m:val="double-struck"/>
          </m:rPr>
          <w:rPr>
            <w:rFonts w:ascii="Cambria Math" w:hAnsi="Cambria Math" w:cs="Times New Roman"/>
            <w:sz w:val="20"/>
            <w:szCs w:val="20"/>
          </w:rPr>
          <m:t>Q(∙,∙)</m:t>
        </m:r>
      </m:oMath>
      <w:r w:rsidRPr="003A6B13">
        <w:rPr>
          <w:rFonts w:ascii="Times New Roman" w:hAnsi="Times New Roman" w:cs="Times New Roman"/>
          <w:sz w:val="20"/>
          <w:szCs w:val="20"/>
        </w:rPr>
        <w:t xml:space="preserve"> is the UIQI as described in [</w:t>
      </w:r>
      <w:r w:rsidR="005D11A4">
        <w:rPr>
          <w:rFonts w:ascii="Times New Roman" w:hAnsi="Times New Roman" w:cs="Times New Roman"/>
          <w:sz w:val="20"/>
          <w:szCs w:val="20"/>
        </w:rPr>
        <w:t>30</w:t>
      </w:r>
      <w:r w:rsidRPr="003A6B13">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M</m:t>
                </m:r>
              </m:e>
            </m:acc>
          </m:e>
          <m:sub>
            <m:r>
              <w:rPr>
                <w:rFonts w:ascii="Cambria Math" w:hAnsi="Cambria Math" w:cs="Times New Roman"/>
                <w:sz w:val="20"/>
                <w:szCs w:val="20"/>
              </w:rPr>
              <m:t>k</m:t>
            </m:r>
          </m:sub>
          <m:sup>
            <m:r>
              <w:rPr>
                <w:rFonts w:ascii="Cambria Math" w:hAnsi="Cambria Math" w:cs="Times New Roman"/>
                <w:sz w:val="20"/>
                <w:szCs w:val="20"/>
              </w:rPr>
              <m:t>E</m:t>
            </m:r>
          </m:sup>
        </m:sSubSup>
      </m:oMath>
      <w:r w:rsidRPr="003A6B13">
        <w:rPr>
          <w:rFonts w:ascii="Times New Roman" w:hAnsi="Times New Roman" w:cs="Times New Roman"/>
          <w:sz w:val="20"/>
          <w:szCs w:val="20"/>
        </w:rPr>
        <w:t xml:space="preserve"> and M</w:t>
      </w:r>
      <w:r w:rsidRPr="003A6B13">
        <w:rPr>
          <w:rFonts w:ascii="Times New Roman" w:hAnsi="Times New Roman" w:cs="Times New Roman"/>
          <w:sz w:val="20"/>
          <w:szCs w:val="20"/>
          <w:vertAlign w:val="subscript"/>
        </w:rPr>
        <w:t>k</w:t>
      </w:r>
      <w:r w:rsidRPr="003A6B13">
        <w:rPr>
          <w:rFonts w:ascii="Times New Roman" w:hAnsi="Times New Roman" w:cs="Times New Roman"/>
          <w:sz w:val="20"/>
          <w:szCs w:val="20"/>
        </w:rPr>
        <w:t xml:space="preserve"> are the estimated high-resolution</w:t>
      </w:r>
      <w:r>
        <w:rPr>
          <w:rFonts w:ascii="Times New Roman" w:hAnsi="Times New Roman" w:cs="Times New Roman"/>
          <w:sz w:val="20"/>
          <w:szCs w:val="20"/>
        </w:rPr>
        <w:t xml:space="preserve"> </w:t>
      </w:r>
      <w:r w:rsidRPr="003A6B13">
        <w:rPr>
          <w:rFonts w:ascii="Times New Roman" w:hAnsi="Times New Roman" w:cs="Times New Roman"/>
          <w:sz w:val="20"/>
          <w:szCs w:val="20"/>
        </w:rPr>
        <w:t>MS image at the output of the generator and the MS input image at the original resolution,</w:t>
      </w:r>
      <w:r>
        <w:rPr>
          <w:rFonts w:ascii="Times New Roman" w:hAnsi="Times New Roman" w:cs="Times New Roman"/>
          <w:sz w:val="20"/>
          <w:szCs w:val="20"/>
        </w:rPr>
        <w:t xml:space="preserve"> </w:t>
      </w:r>
      <w:r w:rsidRPr="003A6B13">
        <w:rPr>
          <w:rFonts w:ascii="Times New Roman" w:hAnsi="Times New Roman" w:cs="Times New Roman"/>
          <w:sz w:val="20"/>
          <w:szCs w:val="20"/>
        </w:rPr>
        <w:t>respectively.</w:t>
      </w:r>
    </w:p>
    <w:p w14:paraId="3747A72C" w14:textId="77777777" w:rsidR="00F50AE2" w:rsidRPr="003A6B13" w:rsidRDefault="00F50AE2" w:rsidP="00F50AE2">
      <w:pPr>
        <w:autoSpaceDE w:val="0"/>
        <w:autoSpaceDN w:val="0"/>
        <w:adjustRightInd w:val="0"/>
        <w:spacing w:after="0" w:line="240" w:lineRule="auto"/>
        <w:jc w:val="both"/>
        <w:rPr>
          <w:rFonts w:ascii="Times New Roman" w:hAnsi="Times New Roman" w:cs="Times New Roman"/>
          <w:sz w:val="20"/>
          <w:szCs w:val="20"/>
        </w:rPr>
      </w:pPr>
    </w:p>
    <w:p w14:paraId="52E51900" w14:textId="78C57B4D" w:rsidR="00F50AE2" w:rsidRPr="005D11A4" w:rsidRDefault="00F50AE2" w:rsidP="005D11A4">
      <w:pPr>
        <w:autoSpaceDE w:val="0"/>
        <w:autoSpaceDN w:val="0"/>
        <w:adjustRightInd w:val="0"/>
        <w:spacing w:after="0"/>
        <w:jc w:val="both"/>
        <w:rPr>
          <w:sz w:val="20"/>
          <w:szCs w:val="20"/>
        </w:rPr>
      </w:pPr>
      <w:r w:rsidRPr="003A6B13">
        <w:rPr>
          <w:rFonts w:ascii="Times New Roman" w:hAnsi="Times New Roman" w:cs="Times New Roman"/>
          <w:b/>
          <w:bCs/>
          <w:sz w:val="20"/>
          <w:szCs w:val="20"/>
        </w:rPr>
        <w:t>Spatial Preservation Learning Process:</w:t>
      </w:r>
      <w:r w:rsidRPr="003A6B13">
        <w:rPr>
          <w:rFonts w:ascii="Times New Roman" w:hAnsi="Times New Roman" w:cs="Times New Roman"/>
          <w:sz w:val="20"/>
          <w:szCs w:val="20"/>
        </w:rPr>
        <w:t xml:space="preserve"> </w:t>
      </w:r>
      <w:r w:rsidR="005D11A4" w:rsidRPr="005D11A4">
        <w:rPr>
          <w:sz w:val="20"/>
          <w:szCs w:val="20"/>
        </w:rPr>
        <w:t>Another discriminator, referred to as the spatial discriminator, is employed to minimize spatial distortion. To inject spatial details into the fused image, the panchromatic (PAN) image, which represents the reference spatial information, is used as input to the discriminator at its original resolution. The following loss function is then utilized during the training phase of the generative model</w:t>
      </w:r>
      <w:r w:rsidRPr="003A6B13">
        <w:rPr>
          <w:rFonts w:ascii="Times New Roman" w:hAnsi="Times New Roman" w:cs="Times New Roman"/>
          <w:sz w:val="20"/>
          <w:szCs w:val="20"/>
        </w:rPr>
        <w:t>:</w:t>
      </w:r>
    </w:p>
    <w:p w14:paraId="39FD02EC" w14:textId="2C0B9774" w:rsidR="00F50AE2" w:rsidRPr="00F50AE2" w:rsidRDefault="0046394A" w:rsidP="00F50AE2">
      <w:pPr>
        <w:autoSpaceDE w:val="0"/>
        <w:autoSpaceDN w:val="0"/>
        <w:adjustRightInd w:val="0"/>
        <w:spacing w:after="0" w:line="240" w:lineRule="auto"/>
        <w:jc w:val="center"/>
        <w:rPr>
          <w:rFonts w:ascii="Times New Roman" w:eastAsia="ACaslonPro-Regular-Identity-H" w:hAnsi="Times New Roman" w:cs="Times New Roman"/>
          <w:color w:val="000000"/>
        </w:rPr>
      </w:pPr>
      <m:oMathPara>
        <m:oMath>
          <m:sSub>
            <m:sSubPr>
              <m:ctrlPr>
                <w:rPr>
                  <w:rFonts w:ascii="Cambria Math" w:eastAsia="ACaslonPro-Regular-Identity-H" w:hAnsi="Cambria Math" w:cs="Times New Roman"/>
                  <w:i/>
                  <w:color w:val="000000"/>
                </w:rPr>
              </m:ctrlPr>
            </m:sSubPr>
            <m:e>
              <m:r>
                <m:rPr>
                  <m:scr m:val="script"/>
                </m:rPr>
                <w:rPr>
                  <w:rFonts w:ascii="Cambria Math" w:eastAsia="ACaslonPro-Regular-Identity-H" w:hAnsi="Cambria Math" w:cs="Times New Roman"/>
                  <w:color w:val="000000"/>
                </w:rPr>
                <m:t>L</m:t>
              </m:r>
            </m:e>
            <m:sub>
              <m:r>
                <w:rPr>
                  <w:rFonts w:ascii="Cambria Math" w:eastAsia="ACaslonPro-Regular-Identity-H" w:hAnsi="Cambria Math" w:cs="Times New Roman"/>
                  <w:color w:val="000000"/>
                </w:rPr>
                <m:t>2</m:t>
              </m:r>
            </m:sub>
          </m:sSub>
          <m:r>
            <m:rPr>
              <m:scr m:val="double-struck"/>
            </m:rPr>
            <w:rPr>
              <w:rFonts w:ascii="Cambria Math" w:eastAsia="ACaslonPro-Regular-Identity-H" w:hAnsi="Cambria Math" w:cs="Times New Roman"/>
              <w:color w:val="000000"/>
            </w:rPr>
            <m:t>=Q</m:t>
          </m:r>
          <m:d>
            <m:dPr>
              <m:ctrlPr>
                <w:rPr>
                  <w:rFonts w:ascii="Cambria Math" w:eastAsia="ACaslonPro-Regular-Identity-H" w:hAnsi="Cambria Math" w:cs="Times New Roman"/>
                  <w:i/>
                  <w:color w:val="000000"/>
                </w:rPr>
              </m:ctrlPr>
            </m:dPr>
            <m:e>
              <m:sSubSup>
                <m:sSubSupPr>
                  <m:ctrlPr>
                    <w:rPr>
                      <w:rFonts w:ascii="Cambria Math" w:eastAsia="ACaslonPro-Regular-Identity-H" w:hAnsi="Cambria Math" w:cs="Times New Roman"/>
                      <w:i/>
                      <w:color w:val="000000"/>
                    </w:rPr>
                  </m:ctrlPr>
                </m:sSubSupPr>
                <m:e>
                  <m:acc>
                    <m:accPr>
                      <m:ctrlPr>
                        <w:rPr>
                          <w:rFonts w:ascii="Cambria Math" w:eastAsia="ACaslonPro-Regular-Identity-H" w:hAnsi="Cambria Math" w:cs="Times New Roman"/>
                          <w:i/>
                          <w:color w:val="000000"/>
                        </w:rPr>
                      </m:ctrlPr>
                    </m:accPr>
                    <m:e>
                      <m:r>
                        <w:rPr>
                          <w:rFonts w:ascii="Cambria Math" w:eastAsia="ACaslonPro-Regular-Identity-H" w:hAnsi="Cambria Math" w:cs="Times New Roman"/>
                          <w:color w:val="000000"/>
                        </w:rPr>
                        <m:t>I</m:t>
                      </m:r>
                    </m:e>
                  </m:acc>
                </m:e>
                <m:sub>
                  <m:r>
                    <w:rPr>
                      <w:rFonts w:ascii="Cambria Math" w:eastAsia="ACaslonPro-Regular-Identity-H" w:hAnsi="Cambria Math" w:cs="Times New Roman"/>
                      <w:color w:val="000000"/>
                    </w:rPr>
                    <m:t>k</m:t>
                  </m:r>
                </m:sub>
                <m:sup>
                  <m:r>
                    <w:rPr>
                      <w:rFonts w:ascii="Cambria Math" w:eastAsia="ACaslonPro-Regular-Identity-H" w:hAnsi="Cambria Math" w:cs="Times New Roman"/>
                      <w:color w:val="000000"/>
                    </w:rPr>
                    <m:t>E</m:t>
                  </m:r>
                </m:sup>
              </m:sSubSup>
              <m:r>
                <w:rPr>
                  <w:rFonts w:ascii="Cambria Math" w:eastAsia="ACaslonPro-Regular-Identity-H" w:hAnsi="Cambria Math" w:cs="Times New Roman"/>
                  <w:color w:val="000000"/>
                </w:rPr>
                <m:t>,</m:t>
              </m:r>
              <m:sSub>
                <m:sSubPr>
                  <m:ctrlPr>
                    <w:rPr>
                      <w:rFonts w:ascii="Cambria Math" w:eastAsia="ACaslonPro-Regular-Identity-H" w:hAnsi="Cambria Math" w:cs="Times New Roman"/>
                      <w:i/>
                      <w:color w:val="000000"/>
                    </w:rPr>
                  </m:ctrlPr>
                </m:sSubPr>
                <m:e>
                  <m:r>
                    <w:rPr>
                      <w:rFonts w:ascii="Cambria Math" w:eastAsia="ACaslonPro-Regular-Identity-H" w:hAnsi="Cambria Math" w:cs="Times New Roman"/>
                      <w:color w:val="000000"/>
                    </w:rPr>
                    <m:t>P</m:t>
                  </m:r>
                </m:e>
                <m:sub>
                  <m:r>
                    <w:rPr>
                      <w:rFonts w:ascii="Cambria Math" w:eastAsia="ACaslonPro-Regular-Identity-H" w:hAnsi="Cambria Math" w:cs="Times New Roman"/>
                      <w:color w:val="000000"/>
                    </w:rPr>
                    <m:t>k</m:t>
                  </m:r>
                </m:sub>
              </m:sSub>
            </m:e>
          </m:d>
          <m:r>
            <w:rPr>
              <w:rFonts w:ascii="Cambria Math" w:eastAsia="ACaslonPro-Regular-Identity-H" w:hAnsi="Cambria Math" w:cs="Times New Roman"/>
              <w:color w:val="000000"/>
            </w:rPr>
            <m:t xml:space="preserve">                                                                                                                                               1-18</m:t>
          </m:r>
        </m:oMath>
      </m:oMathPara>
    </w:p>
    <w:p w14:paraId="3A65DD1E" w14:textId="18574428" w:rsidR="00F50AE2" w:rsidRDefault="00F50AE2" w:rsidP="00F50AE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whereby </w:t>
      </w: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I</m:t>
                </m:r>
              </m:e>
            </m:acc>
          </m:e>
          <m:sub>
            <m:r>
              <w:rPr>
                <w:rFonts w:ascii="Cambria Math" w:hAnsi="Cambria Math" w:cs="Times New Roman"/>
                <w:sz w:val="20"/>
                <w:szCs w:val="20"/>
              </w:rPr>
              <m:t>k</m:t>
            </m:r>
          </m:sub>
          <m:sup>
            <m:r>
              <w:rPr>
                <w:rFonts w:ascii="Cambria Math" w:hAnsi="Cambria Math" w:cs="Times New Roman"/>
                <w:sz w:val="20"/>
                <w:szCs w:val="20"/>
              </w:rPr>
              <m:t>E</m:t>
            </m:r>
          </m:sup>
        </m:sSubSup>
      </m:oMath>
      <w:r w:rsidRPr="003A6B13">
        <w:rPr>
          <w:rFonts w:ascii="Times New Roman" w:hAnsi="Times New Roman" w:cs="Times New Roman"/>
          <w:sz w:val="20"/>
          <w:szCs w:val="20"/>
        </w:rPr>
        <w:t xml:space="preserve"> is the linear combination of estimated high-resolution MS images at the output of the</w:t>
      </w:r>
      <w:r>
        <w:rPr>
          <w:rFonts w:ascii="Times New Roman" w:hAnsi="Times New Roman" w:cs="Times New Roman"/>
          <w:sz w:val="20"/>
          <w:szCs w:val="20"/>
        </w:rPr>
        <w:t xml:space="preserve"> </w:t>
      </w:r>
      <w:r w:rsidRPr="003A6B13">
        <w:rPr>
          <w:rFonts w:ascii="Times New Roman" w:hAnsi="Times New Roman" w:cs="Times New Roman"/>
          <w:sz w:val="20"/>
          <w:szCs w:val="20"/>
        </w:rPr>
        <w:t>generator and P</w:t>
      </w:r>
      <w:r w:rsidRPr="0066462F">
        <w:rPr>
          <w:rFonts w:ascii="Times New Roman" w:hAnsi="Times New Roman" w:cs="Times New Roman"/>
          <w:sz w:val="20"/>
          <w:szCs w:val="20"/>
          <w:vertAlign w:val="subscript"/>
        </w:rPr>
        <w:t>k</w:t>
      </w:r>
      <w:r w:rsidRPr="003A6B13">
        <w:rPr>
          <w:rFonts w:ascii="Times New Roman" w:hAnsi="Times New Roman" w:cs="Times New Roman"/>
          <w:sz w:val="20"/>
          <w:szCs w:val="20"/>
        </w:rPr>
        <w:t xml:space="preserve"> is the </w:t>
      </w:r>
      <w:r w:rsidR="00C8463E">
        <w:rPr>
          <w:rFonts w:ascii="Times New Roman" w:hAnsi="Times New Roman" w:cs="Times New Roman"/>
          <w:sz w:val="20"/>
          <w:szCs w:val="20"/>
        </w:rPr>
        <w:t>histogram-matched</w:t>
      </w:r>
      <w:r w:rsidRPr="003A6B13">
        <w:rPr>
          <w:rFonts w:ascii="Times New Roman" w:hAnsi="Times New Roman" w:cs="Times New Roman"/>
          <w:sz w:val="20"/>
          <w:szCs w:val="20"/>
        </w:rPr>
        <w:t xml:space="preserve"> PAN image </w:t>
      </w:r>
      <w:r w:rsidR="00C8463E">
        <w:rPr>
          <w:rFonts w:ascii="Times New Roman" w:hAnsi="Times New Roman" w:cs="Times New Roman"/>
          <w:sz w:val="20"/>
          <w:szCs w:val="20"/>
        </w:rPr>
        <w:t>concerning</w:t>
      </w:r>
      <w:r w:rsidRPr="003A6B13">
        <w:rPr>
          <w:rFonts w:ascii="Times New Roman" w:hAnsi="Times New Roman" w:cs="Times New Roman"/>
          <w:sz w:val="20"/>
          <w:szCs w:val="20"/>
        </w:rPr>
        <w:t xml:space="preserve"> the </w:t>
      </w:r>
      <w:r w:rsidRPr="0066462F">
        <w:rPr>
          <w:rFonts w:ascii="Times New Roman" w:hAnsi="Times New Roman" w:cs="Times New Roman"/>
          <w:i/>
          <w:iCs/>
          <w:sz w:val="20"/>
          <w:szCs w:val="20"/>
        </w:rPr>
        <w:t>k-</w:t>
      </w:r>
      <w:proofErr w:type="spellStart"/>
      <w:r w:rsidRPr="0066462F">
        <w:rPr>
          <w:rFonts w:ascii="Times New Roman" w:hAnsi="Times New Roman" w:cs="Times New Roman"/>
          <w:i/>
          <w:iCs/>
          <w:sz w:val="20"/>
          <w:szCs w:val="20"/>
        </w:rPr>
        <w:t>th</w:t>
      </w:r>
      <w:proofErr w:type="spellEnd"/>
      <w:r w:rsidRPr="003A6B13">
        <w:rPr>
          <w:rFonts w:ascii="Times New Roman" w:hAnsi="Times New Roman" w:cs="Times New Roman"/>
          <w:sz w:val="20"/>
          <w:szCs w:val="20"/>
        </w:rPr>
        <w:t xml:space="preserve"> spectral band.</w:t>
      </w:r>
      <w:r>
        <w:rPr>
          <w:rFonts w:ascii="Times New Roman" w:hAnsi="Times New Roman" w:cs="Times New Roman"/>
          <w:sz w:val="20"/>
          <w:szCs w:val="20"/>
        </w:rPr>
        <w:t xml:space="preserve"> </w:t>
      </w:r>
      <w:r w:rsidRPr="003A6B13">
        <w:rPr>
          <w:rFonts w:ascii="Times New Roman" w:hAnsi="Times New Roman" w:cs="Times New Roman"/>
          <w:sz w:val="20"/>
          <w:szCs w:val="20"/>
        </w:rPr>
        <w:t>The learning process of the developed method is illustrated in Fig</w:t>
      </w:r>
      <w:r w:rsidR="005D11A4">
        <w:rPr>
          <w:rFonts w:ascii="Times New Roman" w:hAnsi="Times New Roman" w:cs="Times New Roman"/>
          <w:sz w:val="20"/>
          <w:szCs w:val="20"/>
        </w:rPr>
        <w:t>.1</w:t>
      </w:r>
      <w:r w:rsidR="00B7228C">
        <w:rPr>
          <w:rFonts w:ascii="Times New Roman" w:hAnsi="Times New Roman" w:cs="Times New Roman"/>
          <w:sz w:val="20"/>
          <w:szCs w:val="20"/>
        </w:rPr>
        <w:t>5</w:t>
      </w:r>
      <w:r w:rsidR="005D11A4">
        <w:rPr>
          <w:rFonts w:ascii="Times New Roman" w:hAnsi="Times New Roman" w:cs="Times New Roman"/>
          <w:sz w:val="20"/>
          <w:szCs w:val="20"/>
        </w:rPr>
        <w:t>.</w:t>
      </w:r>
    </w:p>
    <w:p w14:paraId="70E0A961" w14:textId="77777777" w:rsidR="00F50AE2" w:rsidRDefault="00F50AE2" w:rsidP="006F20B9">
      <w:pPr>
        <w:spacing w:after="0" w:line="240" w:lineRule="auto"/>
        <w:jc w:val="center"/>
        <w:rPr>
          <w:b/>
          <w:bCs/>
        </w:rPr>
      </w:pPr>
      <w:r w:rsidRPr="00F9678B">
        <w:rPr>
          <w:noProof/>
        </w:rPr>
        <w:drawing>
          <wp:inline distT="0" distB="0" distL="0" distR="0" wp14:anchorId="2761C916" wp14:editId="6D6C1360">
            <wp:extent cx="4743450" cy="1828800"/>
            <wp:effectExtent l="0" t="0" r="0" b="0"/>
            <wp:docPr id="15" name="Picture 15" descr="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3450" cy="1828800"/>
                    </a:xfrm>
                    <a:prstGeom prst="rect">
                      <a:avLst/>
                    </a:prstGeom>
                    <a:noFill/>
                    <a:ln>
                      <a:noFill/>
                    </a:ln>
                  </pic:spPr>
                </pic:pic>
              </a:graphicData>
            </a:graphic>
          </wp:inline>
        </w:drawing>
      </w:r>
    </w:p>
    <w:p w14:paraId="75CED423" w14:textId="3E9F1F9E" w:rsidR="00F50AE2" w:rsidRPr="0066462F" w:rsidRDefault="00F50AE2" w:rsidP="006F20B9">
      <w:pPr>
        <w:autoSpaceDE w:val="0"/>
        <w:autoSpaceDN w:val="0"/>
        <w:adjustRightInd w:val="0"/>
        <w:spacing w:after="0" w:line="240" w:lineRule="auto"/>
        <w:jc w:val="center"/>
        <w:rPr>
          <w:rFonts w:ascii="Times New Roman" w:hAnsi="Times New Roman" w:cs="Times New Roman"/>
          <w:sz w:val="20"/>
          <w:szCs w:val="20"/>
        </w:rPr>
      </w:pPr>
      <w:r w:rsidRPr="0066462F">
        <w:rPr>
          <w:rFonts w:ascii="Times New Roman" w:hAnsi="Times New Roman" w:cs="Times New Roman"/>
          <w:sz w:val="20"/>
          <w:szCs w:val="20"/>
        </w:rPr>
        <w:t>Fig</w:t>
      </w:r>
      <w:r w:rsidR="00AD315F">
        <w:rPr>
          <w:rFonts w:ascii="Times New Roman" w:hAnsi="Times New Roman" w:cs="Times New Roman"/>
          <w:sz w:val="20"/>
          <w:szCs w:val="20"/>
        </w:rPr>
        <w:t xml:space="preserve"> </w:t>
      </w:r>
      <w:r w:rsidR="005D11A4">
        <w:rPr>
          <w:rFonts w:ascii="Times New Roman" w:hAnsi="Times New Roman" w:cs="Times New Roman"/>
          <w:sz w:val="20"/>
          <w:szCs w:val="20"/>
        </w:rPr>
        <w:t>1</w:t>
      </w:r>
      <w:r w:rsidR="00B7228C">
        <w:rPr>
          <w:rFonts w:ascii="Times New Roman" w:hAnsi="Times New Roman" w:cs="Times New Roman"/>
          <w:sz w:val="20"/>
          <w:szCs w:val="20"/>
        </w:rPr>
        <w:t>5</w:t>
      </w:r>
      <w:r w:rsidR="00AD315F">
        <w:rPr>
          <w:rFonts w:ascii="Times New Roman" w:hAnsi="Times New Roman" w:cs="Times New Roman"/>
          <w:sz w:val="20"/>
          <w:szCs w:val="20"/>
        </w:rPr>
        <w:t>.</w:t>
      </w:r>
      <w:r w:rsidRPr="0066462F">
        <w:rPr>
          <w:rFonts w:ascii="Times New Roman" w:hAnsi="Times New Roman" w:cs="Times New Roman"/>
          <w:sz w:val="20"/>
          <w:szCs w:val="20"/>
        </w:rPr>
        <w:t xml:space="preserve"> Flowchart of the deep generative model for pan</w:t>
      </w:r>
      <w:r>
        <w:rPr>
          <w:rFonts w:ascii="Times New Roman" w:hAnsi="Times New Roman" w:cs="Times New Roman"/>
          <w:sz w:val="20"/>
          <w:szCs w:val="20"/>
        </w:rPr>
        <w:t xml:space="preserve"> </w:t>
      </w:r>
      <w:r w:rsidRPr="0066462F">
        <w:rPr>
          <w:rFonts w:ascii="Times New Roman" w:hAnsi="Times New Roman" w:cs="Times New Roman"/>
          <w:sz w:val="20"/>
          <w:szCs w:val="20"/>
        </w:rPr>
        <w:t>sharpening.</w:t>
      </w:r>
    </w:p>
    <w:p w14:paraId="1AAD441E" w14:textId="77777777" w:rsidR="001A3341" w:rsidRPr="00B5358D" w:rsidRDefault="00C36354" w:rsidP="00F50AE2">
      <w:pPr>
        <w:rPr>
          <w:rFonts w:asciiTheme="majorBidi" w:hAnsiTheme="majorBidi" w:cstheme="majorBidi"/>
          <w:b/>
          <w:bCs/>
        </w:rPr>
      </w:pPr>
      <w:r w:rsidRPr="00B5358D">
        <w:rPr>
          <w:rFonts w:asciiTheme="majorBidi" w:hAnsiTheme="majorBidi" w:cstheme="majorBidi"/>
          <w:b/>
          <w:bCs/>
        </w:rPr>
        <w:t xml:space="preserve">Evaluation </w:t>
      </w:r>
      <w:r w:rsidR="000D6AC5" w:rsidRPr="00B5358D">
        <w:rPr>
          <w:rFonts w:asciiTheme="majorBidi" w:hAnsiTheme="majorBidi" w:cstheme="majorBidi"/>
          <w:b/>
          <w:bCs/>
        </w:rPr>
        <w:t>Metrics:</w:t>
      </w:r>
    </w:p>
    <w:p w14:paraId="041B010D" w14:textId="3B4428F9" w:rsidR="00086FEC" w:rsidRPr="00217ED1" w:rsidRDefault="005D11A4" w:rsidP="005D11A4">
      <w:pPr>
        <w:autoSpaceDE w:val="0"/>
        <w:autoSpaceDN w:val="0"/>
        <w:adjustRightInd w:val="0"/>
        <w:spacing w:after="0" w:line="240" w:lineRule="auto"/>
        <w:jc w:val="both"/>
        <w:rPr>
          <w:rFonts w:ascii="Times New Roman" w:hAnsi="Times New Roman" w:cs="Times New Roman"/>
          <w:sz w:val="20"/>
          <w:szCs w:val="20"/>
        </w:rPr>
      </w:pPr>
      <w:r w:rsidRPr="005D11A4">
        <w:rPr>
          <w:rFonts w:ascii="Times New Roman" w:hAnsi="Times New Roman" w:cs="Times New Roman"/>
          <w:sz w:val="20"/>
          <w:szCs w:val="20"/>
        </w:rPr>
        <w:t xml:space="preserve">The performance of pan-sharpening algorithms can be evaluated using various metrics, including Peak Signal-to-Noise Ratio (PSNR), Structural Similarity Index (SSIM), Universal Image Quality Index (UIQI), and Feature Similarity Index (FSIM). PSNR and SSIM are objective metrics that assess the similarity between the pan-sharpened image and the ground truth high-resolution image. The comparison and analysis of the performance of different deep learning-based pan-sharpening techniques can be conducted using these evaluation metrics, as well as specific datasets. Below are some commonly used evaluation </w:t>
      </w:r>
      <w:proofErr w:type="gramStart"/>
      <w:r w:rsidRPr="005D11A4">
        <w:rPr>
          <w:rFonts w:ascii="Times New Roman" w:hAnsi="Times New Roman" w:cs="Times New Roman"/>
          <w:sz w:val="20"/>
          <w:szCs w:val="20"/>
        </w:rPr>
        <w:t>metrics:</w:t>
      </w:r>
      <w:r w:rsidR="00086FEC" w:rsidRPr="00217ED1">
        <w:rPr>
          <w:rFonts w:ascii="Times New Roman" w:hAnsi="Times New Roman" w:cs="Times New Roman"/>
          <w:sz w:val="20"/>
          <w:szCs w:val="20"/>
        </w:rPr>
        <w:t>:</w:t>
      </w:r>
      <w:proofErr w:type="gramEnd"/>
    </w:p>
    <w:p w14:paraId="1B041482" w14:textId="77777777" w:rsidR="00086FEC" w:rsidRDefault="00086FEC" w:rsidP="00086FEC">
      <w:pPr>
        <w:pStyle w:val="NormalWeb"/>
        <w:numPr>
          <w:ilvl w:val="0"/>
          <w:numId w:val="89"/>
        </w:numPr>
        <w:jc w:val="both"/>
      </w:pPr>
      <w:r w:rsidRPr="00217ED1">
        <w:rPr>
          <w:sz w:val="20"/>
          <w:szCs w:val="20"/>
        </w:rPr>
        <w:t>Peak Signal-to-Noise Ratio (PSNR): It measures the difference between the ground truth image and</w:t>
      </w:r>
      <w:r>
        <w:t xml:space="preserve"> </w:t>
      </w:r>
      <w:r w:rsidRPr="00217ED1">
        <w:rPr>
          <w:sz w:val="20"/>
          <w:szCs w:val="20"/>
        </w:rPr>
        <w:t>the generated pan-sharpened image in terms of signal-to-noise ratio.</w:t>
      </w:r>
    </w:p>
    <w:p w14:paraId="06938F54" w14:textId="77777777" w:rsidR="00086FEC" w:rsidRPr="00217ED1" w:rsidRDefault="00086FEC" w:rsidP="00086FEC">
      <w:pPr>
        <w:pStyle w:val="NormalWeb"/>
        <w:numPr>
          <w:ilvl w:val="0"/>
          <w:numId w:val="89"/>
        </w:numPr>
        <w:jc w:val="both"/>
        <w:rPr>
          <w:sz w:val="20"/>
          <w:szCs w:val="20"/>
        </w:rPr>
      </w:pPr>
      <w:r w:rsidRPr="00217ED1">
        <w:rPr>
          <w:sz w:val="20"/>
          <w:szCs w:val="20"/>
        </w:rPr>
        <w:t>Structural Similarity Index (SSIM): It measures the perceived similarity between the ground truth and generated images in terms of structural information, luminance, and contrast.</w:t>
      </w:r>
    </w:p>
    <w:p w14:paraId="65EE43A8" w14:textId="77777777" w:rsidR="00086FEC" w:rsidRPr="00217ED1" w:rsidRDefault="00086FEC" w:rsidP="00086FEC">
      <w:pPr>
        <w:pStyle w:val="NormalWeb"/>
        <w:numPr>
          <w:ilvl w:val="0"/>
          <w:numId w:val="89"/>
        </w:numPr>
        <w:jc w:val="both"/>
        <w:rPr>
          <w:sz w:val="20"/>
          <w:szCs w:val="20"/>
        </w:rPr>
      </w:pPr>
      <w:r w:rsidRPr="00217ED1">
        <w:rPr>
          <w:sz w:val="20"/>
          <w:szCs w:val="20"/>
        </w:rPr>
        <w:t>Universal Image Quality Index (UIQI): It computes the similarity between the generated and ground truth images based on their spatial, spectral, and cross-spectral properties.</w:t>
      </w:r>
    </w:p>
    <w:p w14:paraId="00A68271" w14:textId="77777777" w:rsidR="007C3660" w:rsidRPr="0061030F" w:rsidRDefault="00086FEC" w:rsidP="0061030F">
      <w:pPr>
        <w:pStyle w:val="NormalWeb"/>
        <w:numPr>
          <w:ilvl w:val="0"/>
          <w:numId w:val="89"/>
        </w:numPr>
        <w:jc w:val="both"/>
        <w:rPr>
          <w:sz w:val="20"/>
          <w:szCs w:val="20"/>
        </w:rPr>
      </w:pPr>
      <w:r w:rsidRPr="00217ED1">
        <w:rPr>
          <w:sz w:val="20"/>
          <w:szCs w:val="20"/>
        </w:rPr>
        <w:t>Feature Similarity Index (FSIM): It measures the similarity between the generated and ground truth images in terms of their feature representation.</w:t>
      </w:r>
    </w:p>
    <w:p w14:paraId="0EE6C693" w14:textId="77777777" w:rsidR="007C3660" w:rsidRPr="00B5358D" w:rsidRDefault="007C3660" w:rsidP="007C3660">
      <w:pPr>
        <w:pStyle w:val="NormalWeb"/>
        <w:jc w:val="both"/>
        <w:rPr>
          <w:b/>
          <w:bCs/>
          <w:sz w:val="22"/>
          <w:szCs w:val="22"/>
        </w:rPr>
      </w:pPr>
      <w:r w:rsidRPr="00B5358D">
        <w:rPr>
          <w:b/>
          <w:bCs/>
          <w:sz w:val="22"/>
          <w:szCs w:val="22"/>
        </w:rPr>
        <w:t>Datasets</w:t>
      </w:r>
    </w:p>
    <w:p w14:paraId="43C84038" w14:textId="77777777" w:rsidR="005D11A4" w:rsidRPr="005D11A4" w:rsidRDefault="005D11A4" w:rsidP="005D11A4">
      <w:pPr>
        <w:pStyle w:val="NormalWeb"/>
        <w:jc w:val="both"/>
        <w:rPr>
          <w:sz w:val="20"/>
          <w:szCs w:val="20"/>
        </w:rPr>
      </w:pPr>
      <w:r w:rsidRPr="005D11A4">
        <w:rPr>
          <w:sz w:val="20"/>
          <w:szCs w:val="20"/>
        </w:rPr>
        <w:t xml:space="preserve">There are several publicly available datasets for evaluating deep learning-based pan-sharpening techniques, including the </w:t>
      </w:r>
      <w:proofErr w:type="spellStart"/>
      <w:r w:rsidRPr="005D11A4">
        <w:rPr>
          <w:sz w:val="20"/>
          <w:szCs w:val="20"/>
        </w:rPr>
        <w:t>QuickBird</w:t>
      </w:r>
      <w:proofErr w:type="spellEnd"/>
      <w:r w:rsidRPr="005D11A4">
        <w:rPr>
          <w:sz w:val="20"/>
          <w:szCs w:val="20"/>
        </w:rPr>
        <w:t xml:space="preserve">, </w:t>
      </w:r>
      <w:proofErr w:type="spellStart"/>
      <w:r w:rsidRPr="005D11A4">
        <w:rPr>
          <w:sz w:val="20"/>
          <w:szCs w:val="20"/>
        </w:rPr>
        <w:t>GeoEye</w:t>
      </w:r>
      <w:proofErr w:type="spellEnd"/>
      <w:r w:rsidRPr="005D11A4">
        <w:rPr>
          <w:sz w:val="20"/>
          <w:szCs w:val="20"/>
        </w:rPr>
        <w:t xml:space="preserve">, and WorldView-2 datasets. Each dataset has its own characteristics, such as varying spatial and spectral resolutions, which can impact the performance of pan-sharpening methods. A comparative analysis of various deep learning-based pan-sharpening techniques on the </w:t>
      </w:r>
      <w:proofErr w:type="spellStart"/>
      <w:r w:rsidRPr="005D11A4">
        <w:rPr>
          <w:sz w:val="20"/>
          <w:szCs w:val="20"/>
        </w:rPr>
        <w:t>QuickBird</w:t>
      </w:r>
      <w:proofErr w:type="spellEnd"/>
      <w:r w:rsidRPr="005D11A4">
        <w:rPr>
          <w:sz w:val="20"/>
          <w:szCs w:val="20"/>
        </w:rPr>
        <w:t xml:space="preserve"> dataset showed that CNN- and GAN-based methods outperformed other approaches in terms of PSNR, SSIM, UIQI, and FSIM metrics.</w:t>
      </w:r>
    </w:p>
    <w:p w14:paraId="74547F27" w14:textId="481343BF" w:rsidR="005D11A4" w:rsidRDefault="005D11A4" w:rsidP="005D11A4">
      <w:pPr>
        <w:pStyle w:val="NormalWeb"/>
        <w:jc w:val="both"/>
        <w:rPr>
          <w:sz w:val="20"/>
          <w:szCs w:val="20"/>
        </w:rPr>
      </w:pPr>
      <w:r w:rsidRPr="005D11A4">
        <w:rPr>
          <w:sz w:val="20"/>
          <w:szCs w:val="20"/>
        </w:rPr>
        <w:t xml:space="preserve">Overall, the choice of evaluation metrics and datasets depends on the specific application and requirements of the pan-sharpening technique. Nevertheless, comparing and analyzing the performance of different methods using a variety of evaluation metrics and datasets is essential for assessing the strengths and weaknesses of each technique and determining the most suitable one for a given task. The following two tables present the comparative results of various fusion and pan-sharpening </w:t>
      </w:r>
      <w:proofErr w:type="spellStart"/>
      <w:proofErr w:type="gramStart"/>
      <w:r w:rsidRPr="005D11A4">
        <w:rPr>
          <w:sz w:val="20"/>
          <w:szCs w:val="20"/>
        </w:rPr>
        <w:t>methods.</w:t>
      </w:r>
      <w:r>
        <w:rPr>
          <w:sz w:val="20"/>
          <w:szCs w:val="20"/>
        </w:rPr>
        <w:t>Table</w:t>
      </w:r>
      <w:proofErr w:type="spellEnd"/>
      <w:proofErr w:type="gramEnd"/>
      <w:r>
        <w:rPr>
          <w:sz w:val="20"/>
          <w:szCs w:val="20"/>
        </w:rPr>
        <w:t xml:space="preserve"> 1 and 2 show comparison between methods and datasets.</w:t>
      </w:r>
    </w:p>
    <w:p w14:paraId="1B57B0F5" w14:textId="0E2C6280" w:rsidR="005D11A4" w:rsidRPr="005D11A4" w:rsidRDefault="005D11A4" w:rsidP="005D11A4">
      <w:pPr>
        <w:pStyle w:val="NormalWeb"/>
        <w:spacing w:before="0" w:beforeAutospacing="0" w:after="0" w:afterAutospacing="0"/>
        <w:jc w:val="center"/>
        <w:rPr>
          <w:sz w:val="20"/>
          <w:szCs w:val="20"/>
        </w:rPr>
      </w:pPr>
      <w:r w:rsidRPr="008E3FA9">
        <w:rPr>
          <w:sz w:val="20"/>
          <w:szCs w:val="20"/>
        </w:rPr>
        <w:lastRenderedPageBreak/>
        <w:t>Table 1: shows comparison of different methods and their merits and demerits</w:t>
      </w:r>
    </w:p>
    <w:tbl>
      <w:tblPr>
        <w:tblStyle w:val="TableGrid"/>
        <w:tblW w:w="9493" w:type="dxa"/>
        <w:tblLook w:val="04A0" w:firstRow="1" w:lastRow="0" w:firstColumn="1" w:lastColumn="0" w:noHBand="0" w:noVBand="1"/>
      </w:tblPr>
      <w:tblGrid>
        <w:gridCol w:w="1870"/>
        <w:gridCol w:w="2236"/>
        <w:gridCol w:w="2552"/>
        <w:gridCol w:w="2835"/>
      </w:tblGrid>
      <w:tr w:rsidR="00676F2B" w14:paraId="0F4722FF" w14:textId="77777777" w:rsidTr="008E3FA9">
        <w:tc>
          <w:tcPr>
            <w:tcW w:w="1870" w:type="dxa"/>
          </w:tcPr>
          <w:p w14:paraId="6F093768" w14:textId="77777777" w:rsidR="00676F2B" w:rsidRPr="00087012" w:rsidRDefault="00676F2B" w:rsidP="00FA7222">
            <w:pPr>
              <w:pStyle w:val="NormalWeb"/>
              <w:jc w:val="center"/>
              <w:rPr>
                <w:sz w:val="20"/>
                <w:szCs w:val="20"/>
              </w:rPr>
            </w:pPr>
            <w:r w:rsidRPr="00087012">
              <w:rPr>
                <w:sz w:val="20"/>
                <w:szCs w:val="20"/>
              </w:rPr>
              <w:t>Method</w:t>
            </w:r>
          </w:p>
        </w:tc>
        <w:tc>
          <w:tcPr>
            <w:tcW w:w="2236" w:type="dxa"/>
          </w:tcPr>
          <w:p w14:paraId="4F9F72F0" w14:textId="77777777" w:rsidR="00676F2B" w:rsidRPr="00087012" w:rsidRDefault="00676F2B" w:rsidP="00A04E5D">
            <w:pPr>
              <w:pStyle w:val="NormalWeb"/>
              <w:jc w:val="center"/>
              <w:rPr>
                <w:sz w:val="20"/>
                <w:szCs w:val="20"/>
              </w:rPr>
            </w:pPr>
            <w:r w:rsidRPr="00087012">
              <w:rPr>
                <w:sz w:val="20"/>
                <w:szCs w:val="20"/>
              </w:rPr>
              <w:t>Description</w:t>
            </w:r>
          </w:p>
        </w:tc>
        <w:tc>
          <w:tcPr>
            <w:tcW w:w="2552" w:type="dxa"/>
          </w:tcPr>
          <w:p w14:paraId="3309393B" w14:textId="77777777" w:rsidR="00676F2B" w:rsidRPr="00087012" w:rsidRDefault="00676F2B" w:rsidP="00A04E5D">
            <w:pPr>
              <w:pStyle w:val="NormalWeb"/>
              <w:jc w:val="center"/>
              <w:rPr>
                <w:sz w:val="20"/>
                <w:szCs w:val="20"/>
              </w:rPr>
            </w:pPr>
            <w:r w:rsidRPr="00087012">
              <w:rPr>
                <w:sz w:val="20"/>
                <w:szCs w:val="20"/>
              </w:rPr>
              <w:t>Advantages</w:t>
            </w:r>
          </w:p>
        </w:tc>
        <w:tc>
          <w:tcPr>
            <w:tcW w:w="2835" w:type="dxa"/>
          </w:tcPr>
          <w:p w14:paraId="03E55053" w14:textId="77777777" w:rsidR="00676F2B" w:rsidRPr="00087012" w:rsidRDefault="00676F2B" w:rsidP="00A04E5D">
            <w:pPr>
              <w:pStyle w:val="NormalWeb"/>
              <w:jc w:val="center"/>
              <w:rPr>
                <w:sz w:val="20"/>
                <w:szCs w:val="20"/>
              </w:rPr>
            </w:pPr>
            <w:r w:rsidRPr="00087012">
              <w:rPr>
                <w:sz w:val="20"/>
                <w:szCs w:val="20"/>
              </w:rPr>
              <w:t>Disadvantages</w:t>
            </w:r>
          </w:p>
        </w:tc>
      </w:tr>
      <w:tr w:rsidR="00676F2B" w14:paraId="6CB5BF3D" w14:textId="77777777" w:rsidTr="008E3FA9">
        <w:tc>
          <w:tcPr>
            <w:tcW w:w="1870" w:type="dxa"/>
          </w:tcPr>
          <w:p w14:paraId="371655DF" w14:textId="77777777" w:rsidR="00AB7ADE" w:rsidRDefault="00AB7ADE" w:rsidP="00AB7ADE">
            <w:pPr>
              <w:pStyle w:val="NormalWeb"/>
              <w:spacing w:before="0" w:beforeAutospacing="0" w:after="0" w:afterAutospacing="0"/>
              <w:jc w:val="center"/>
              <w:rPr>
                <w:sz w:val="20"/>
                <w:szCs w:val="20"/>
              </w:rPr>
            </w:pPr>
          </w:p>
          <w:p w14:paraId="6EE91F8E" w14:textId="77777777" w:rsidR="00AB7ADE" w:rsidRDefault="00AB7ADE" w:rsidP="00AB7ADE">
            <w:pPr>
              <w:pStyle w:val="NormalWeb"/>
              <w:spacing w:before="0" w:beforeAutospacing="0" w:after="0" w:afterAutospacing="0"/>
              <w:jc w:val="center"/>
              <w:rPr>
                <w:sz w:val="20"/>
                <w:szCs w:val="20"/>
              </w:rPr>
            </w:pPr>
          </w:p>
          <w:p w14:paraId="006C78BC" w14:textId="77777777" w:rsidR="00AB7ADE" w:rsidRDefault="00AB7ADE" w:rsidP="00AB7ADE">
            <w:pPr>
              <w:pStyle w:val="NormalWeb"/>
              <w:spacing w:before="0" w:beforeAutospacing="0" w:after="0" w:afterAutospacing="0"/>
              <w:jc w:val="center"/>
              <w:rPr>
                <w:sz w:val="20"/>
                <w:szCs w:val="20"/>
              </w:rPr>
            </w:pPr>
          </w:p>
          <w:p w14:paraId="5C60785F" w14:textId="77777777" w:rsidR="00676F2B" w:rsidRPr="00AB7ADE" w:rsidRDefault="00676F2B" w:rsidP="00AB7ADE">
            <w:pPr>
              <w:pStyle w:val="NormalWeb"/>
              <w:spacing w:before="0" w:beforeAutospacing="0" w:after="0" w:afterAutospacing="0"/>
              <w:jc w:val="center"/>
              <w:rPr>
                <w:sz w:val="20"/>
                <w:szCs w:val="20"/>
              </w:rPr>
            </w:pPr>
            <w:r w:rsidRPr="00AB7ADE">
              <w:rPr>
                <w:sz w:val="20"/>
                <w:szCs w:val="20"/>
              </w:rPr>
              <w:t>IHS</w:t>
            </w:r>
          </w:p>
        </w:tc>
        <w:tc>
          <w:tcPr>
            <w:tcW w:w="2236" w:type="dxa"/>
          </w:tcPr>
          <w:p w14:paraId="7BF6B791" w14:textId="77777777" w:rsidR="00676F2B" w:rsidRPr="00AB7ADE" w:rsidRDefault="00AB7ADE" w:rsidP="00AB7ADE">
            <w:pPr>
              <w:pStyle w:val="NormalWeb"/>
              <w:spacing w:before="0" w:beforeAutospacing="0" w:after="0" w:afterAutospacing="0"/>
              <w:jc w:val="center"/>
              <w:rPr>
                <w:sz w:val="20"/>
                <w:szCs w:val="20"/>
              </w:rPr>
            </w:pPr>
            <w:r w:rsidRPr="00AB7ADE">
              <w:rPr>
                <w:sz w:val="20"/>
                <w:szCs w:val="20"/>
              </w:rPr>
              <w:t>A method that uses an Intensity-Hue-Saturation (IHS)transformation to separate a multispectral image into its color and intensity channels.</w:t>
            </w:r>
          </w:p>
        </w:tc>
        <w:tc>
          <w:tcPr>
            <w:tcW w:w="2552" w:type="dxa"/>
          </w:tcPr>
          <w:p w14:paraId="42ED1FED" w14:textId="77777777" w:rsidR="006E693F" w:rsidRDefault="006E693F" w:rsidP="006E693F">
            <w:pPr>
              <w:pStyle w:val="NormalWeb"/>
              <w:spacing w:before="0" w:beforeAutospacing="0" w:after="0" w:afterAutospacing="0"/>
              <w:jc w:val="center"/>
              <w:rPr>
                <w:sz w:val="20"/>
                <w:szCs w:val="20"/>
              </w:rPr>
            </w:pPr>
          </w:p>
          <w:p w14:paraId="1DEE9074" w14:textId="77777777" w:rsidR="006E693F" w:rsidRDefault="006E693F" w:rsidP="006E693F">
            <w:pPr>
              <w:pStyle w:val="NormalWeb"/>
              <w:spacing w:before="0" w:beforeAutospacing="0" w:after="0" w:afterAutospacing="0"/>
              <w:jc w:val="center"/>
              <w:rPr>
                <w:sz w:val="20"/>
                <w:szCs w:val="20"/>
              </w:rPr>
            </w:pPr>
          </w:p>
          <w:p w14:paraId="6428854F" w14:textId="77777777" w:rsidR="00676F2B" w:rsidRPr="006E693F" w:rsidRDefault="00751CB3" w:rsidP="006E693F">
            <w:pPr>
              <w:pStyle w:val="NormalWeb"/>
              <w:spacing w:before="0" w:beforeAutospacing="0" w:after="0" w:afterAutospacing="0"/>
              <w:jc w:val="center"/>
              <w:rPr>
                <w:sz w:val="20"/>
                <w:szCs w:val="20"/>
              </w:rPr>
            </w:pPr>
            <w:r w:rsidRPr="006E693F">
              <w:rPr>
                <w:sz w:val="20"/>
                <w:szCs w:val="20"/>
              </w:rPr>
              <w:t>Preserve</w:t>
            </w:r>
            <w:r w:rsidR="006E693F" w:rsidRPr="006E693F">
              <w:rPr>
                <w:sz w:val="20"/>
                <w:szCs w:val="20"/>
              </w:rPr>
              <w:t>s</w:t>
            </w:r>
            <w:r w:rsidRPr="006E693F">
              <w:rPr>
                <w:sz w:val="20"/>
                <w:szCs w:val="20"/>
              </w:rPr>
              <w:t xml:space="preserve"> the spatial resolution</w:t>
            </w:r>
            <w:r w:rsidR="006E693F" w:rsidRPr="006E693F">
              <w:rPr>
                <w:sz w:val="20"/>
                <w:szCs w:val="20"/>
              </w:rPr>
              <w:t xml:space="preserve"> of the original image. Good for visual interpretation of data</w:t>
            </w:r>
            <w:r w:rsidRPr="006E693F">
              <w:rPr>
                <w:sz w:val="20"/>
                <w:szCs w:val="20"/>
              </w:rPr>
              <w:t xml:space="preserve"> </w:t>
            </w:r>
          </w:p>
        </w:tc>
        <w:tc>
          <w:tcPr>
            <w:tcW w:w="2835" w:type="dxa"/>
          </w:tcPr>
          <w:p w14:paraId="018F195F" w14:textId="77777777" w:rsidR="006E693F" w:rsidRDefault="006E693F" w:rsidP="006E693F">
            <w:pPr>
              <w:pStyle w:val="NormalWeb"/>
              <w:spacing w:before="0" w:beforeAutospacing="0" w:after="0" w:afterAutospacing="0"/>
              <w:jc w:val="center"/>
              <w:rPr>
                <w:sz w:val="20"/>
                <w:szCs w:val="20"/>
              </w:rPr>
            </w:pPr>
          </w:p>
          <w:p w14:paraId="69CCF3AD" w14:textId="77777777" w:rsidR="006E693F" w:rsidRDefault="006E693F" w:rsidP="006E693F">
            <w:pPr>
              <w:pStyle w:val="NormalWeb"/>
              <w:spacing w:before="0" w:beforeAutospacing="0" w:after="0" w:afterAutospacing="0"/>
              <w:jc w:val="center"/>
              <w:rPr>
                <w:sz w:val="20"/>
                <w:szCs w:val="20"/>
              </w:rPr>
            </w:pPr>
          </w:p>
          <w:p w14:paraId="76AD2D74" w14:textId="77777777" w:rsidR="00676F2B" w:rsidRPr="006E693F" w:rsidRDefault="006E693F" w:rsidP="006E693F">
            <w:pPr>
              <w:pStyle w:val="NormalWeb"/>
              <w:spacing w:before="0" w:beforeAutospacing="0" w:after="0" w:afterAutospacing="0"/>
              <w:jc w:val="center"/>
              <w:rPr>
                <w:sz w:val="20"/>
                <w:szCs w:val="20"/>
              </w:rPr>
            </w:pPr>
            <w:r w:rsidRPr="006E693F">
              <w:rPr>
                <w:sz w:val="20"/>
                <w:szCs w:val="20"/>
              </w:rPr>
              <w:t>Does not explicitly model correlations between spectral bands. May introduce artifacts and noise in the reconstructed images</w:t>
            </w:r>
            <w:r w:rsidR="00692430">
              <w:rPr>
                <w:sz w:val="20"/>
                <w:szCs w:val="20"/>
              </w:rPr>
              <w:t>.</w:t>
            </w:r>
          </w:p>
        </w:tc>
      </w:tr>
      <w:tr w:rsidR="00692430" w14:paraId="52319920" w14:textId="77777777" w:rsidTr="008E3FA9">
        <w:tc>
          <w:tcPr>
            <w:tcW w:w="1870" w:type="dxa"/>
          </w:tcPr>
          <w:p w14:paraId="137669FE" w14:textId="77777777" w:rsidR="00FB3511" w:rsidRDefault="00FB3511" w:rsidP="00FB3511">
            <w:pPr>
              <w:pStyle w:val="NormalWeb"/>
              <w:spacing w:before="0" w:beforeAutospacing="0" w:after="0" w:afterAutospacing="0"/>
              <w:jc w:val="center"/>
              <w:rPr>
                <w:sz w:val="20"/>
                <w:szCs w:val="20"/>
              </w:rPr>
            </w:pPr>
          </w:p>
          <w:p w14:paraId="40CCFF3A" w14:textId="77777777" w:rsidR="00FB3511" w:rsidRDefault="00FB3511" w:rsidP="00FB3511">
            <w:pPr>
              <w:pStyle w:val="NormalWeb"/>
              <w:spacing w:before="0" w:beforeAutospacing="0" w:after="0" w:afterAutospacing="0"/>
              <w:jc w:val="center"/>
              <w:rPr>
                <w:sz w:val="20"/>
                <w:szCs w:val="20"/>
              </w:rPr>
            </w:pPr>
          </w:p>
          <w:p w14:paraId="136838A1" w14:textId="77777777" w:rsidR="00692430" w:rsidRDefault="00692430" w:rsidP="00FB3511">
            <w:pPr>
              <w:pStyle w:val="NormalWeb"/>
              <w:spacing w:before="0" w:beforeAutospacing="0" w:after="0" w:afterAutospacing="0"/>
              <w:jc w:val="center"/>
              <w:rPr>
                <w:sz w:val="20"/>
                <w:szCs w:val="20"/>
              </w:rPr>
            </w:pPr>
            <w:r>
              <w:rPr>
                <w:sz w:val="20"/>
                <w:szCs w:val="20"/>
              </w:rPr>
              <w:t xml:space="preserve">Laplacian Pyramid method for fusion  </w:t>
            </w:r>
          </w:p>
        </w:tc>
        <w:tc>
          <w:tcPr>
            <w:tcW w:w="2236" w:type="dxa"/>
          </w:tcPr>
          <w:p w14:paraId="205122D3" w14:textId="77777777" w:rsidR="00692430" w:rsidRPr="00AB7ADE" w:rsidRDefault="00692430" w:rsidP="00AB7ADE">
            <w:pPr>
              <w:pStyle w:val="NormalWeb"/>
              <w:spacing w:before="0" w:beforeAutospacing="0" w:after="0" w:afterAutospacing="0"/>
              <w:jc w:val="center"/>
              <w:rPr>
                <w:sz w:val="20"/>
                <w:szCs w:val="20"/>
              </w:rPr>
            </w:pPr>
            <w:r>
              <w:rPr>
                <w:sz w:val="20"/>
                <w:szCs w:val="20"/>
              </w:rPr>
              <w:t>A method that decomposes an image into multiple scales using a Laplacian pyramid and then fuses corresponding scales from different input data.</w:t>
            </w:r>
          </w:p>
        </w:tc>
        <w:tc>
          <w:tcPr>
            <w:tcW w:w="2552" w:type="dxa"/>
          </w:tcPr>
          <w:p w14:paraId="63B1C42E" w14:textId="77777777" w:rsidR="00CB2422" w:rsidRDefault="00CB2422" w:rsidP="00CB2422">
            <w:pPr>
              <w:pStyle w:val="NormalWeb"/>
              <w:spacing w:before="0" w:beforeAutospacing="0" w:after="0" w:afterAutospacing="0"/>
              <w:jc w:val="center"/>
              <w:rPr>
                <w:sz w:val="20"/>
                <w:szCs w:val="20"/>
              </w:rPr>
            </w:pPr>
          </w:p>
          <w:p w14:paraId="35BFF626" w14:textId="77777777" w:rsidR="00CB2422" w:rsidRDefault="00CB2422" w:rsidP="00CB2422">
            <w:pPr>
              <w:pStyle w:val="NormalWeb"/>
              <w:spacing w:before="0" w:beforeAutospacing="0" w:after="0" w:afterAutospacing="0"/>
              <w:jc w:val="center"/>
              <w:rPr>
                <w:sz w:val="20"/>
                <w:szCs w:val="20"/>
              </w:rPr>
            </w:pPr>
          </w:p>
          <w:p w14:paraId="2052D6B0" w14:textId="77777777" w:rsidR="00692430" w:rsidRDefault="00CB2422" w:rsidP="00CB2422">
            <w:pPr>
              <w:pStyle w:val="NormalWeb"/>
              <w:spacing w:before="0" w:beforeAutospacing="0" w:after="0" w:afterAutospacing="0"/>
              <w:jc w:val="center"/>
              <w:rPr>
                <w:sz w:val="20"/>
                <w:szCs w:val="20"/>
              </w:rPr>
            </w:pPr>
            <w:r>
              <w:rPr>
                <w:sz w:val="20"/>
                <w:szCs w:val="20"/>
              </w:rPr>
              <w:t>Can preserve both global and local features in the input images. Can handle images with complex structures and textures</w:t>
            </w:r>
          </w:p>
        </w:tc>
        <w:tc>
          <w:tcPr>
            <w:tcW w:w="2835" w:type="dxa"/>
          </w:tcPr>
          <w:p w14:paraId="2502F156" w14:textId="77777777" w:rsidR="003115DB" w:rsidRDefault="003115DB" w:rsidP="006E693F">
            <w:pPr>
              <w:pStyle w:val="NormalWeb"/>
              <w:spacing w:before="0" w:beforeAutospacing="0" w:after="0" w:afterAutospacing="0"/>
              <w:jc w:val="center"/>
              <w:rPr>
                <w:sz w:val="20"/>
                <w:szCs w:val="20"/>
              </w:rPr>
            </w:pPr>
          </w:p>
          <w:p w14:paraId="7CF12A15" w14:textId="77777777" w:rsidR="003115DB" w:rsidRDefault="003115DB" w:rsidP="006E693F">
            <w:pPr>
              <w:pStyle w:val="NormalWeb"/>
              <w:spacing w:before="0" w:beforeAutospacing="0" w:after="0" w:afterAutospacing="0"/>
              <w:jc w:val="center"/>
              <w:rPr>
                <w:sz w:val="20"/>
                <w:szCs w:val="20"/>
              </w:rPr>
            </w:pPr>
          </w:p>
          <w:p w14:paraId="4AE87086" w14:textId="77777777" w:rsidR="00692430" w:rsidRDefault="001271BD" w:rsidP="006E693F">
            <w:pPr>
              <w:pStyle w:val="NormalWeb"/>
              <w:spacing w:before="0" w:beforeAutospacing="0" w:after="0" w:afterAutospacing="0"/>
              <w:jc w:val="center"/>
              <w:rPr>
                <w:sz w:val="20"/>
                <w:szCs w:val="20"/>
              </w:rPr>
            </w:pPr>
            <w:r>
              <w:rPr>
                <w:sz w:val="20"/>
                <w:szCs w:val="20"/>
              </w:rPr>
              <w:t xml:space="preserve">May introduce ringing </w:t>
            </w:r>
            <w:r w:rsidR="003115DB">
              <w:rPr>
                <w:sz w:val="20"/>
                <w:szCs w:val="20"/>
              </w:rPr>
              <w:t>artifacts or noise in the reconstructed images.</w:t>
            </w:r>
            <w:r w:rsidR="003115DB" w:rsidRPr="003E74D9">
              <w:rPr>
                <w:sz w:val="20"/>
                <w:szCs w:val="20"/>
              </w:rPr>
              <w:t xml:space="preserve"> Require carful t</w:t>
            </w:r>
            <w:r w:rsidR="003115DB">
              <w:rPr>
                <w:sz w:val="20"/>
                <w:szCs w:val="20"/>
              </w:rPr>
              <w:t>un</w:t>
            </w:r>
            <w:r w:rsidR="003115DB" w:rsidRPr="003E74D9">
              <w:rPr>
                <w:sz w:val="20"/>
                <w:szCs w:val="20"/>
              </w:rPr>
              <w:t>ing of hyperparameters</w:t>
            </w:r>
            <w:r w:rsidR="003115DB">
              <w:rPr>
                <w:sz w:val="20"/>
                <w:szCs w:val="20"/>
              </w:rPr>
              <w:t>.</w:t>
            </w:r>
          </w:p>
        </w:tc>
      </w:tr>
      <w:tr w:rsidR="00676F2B" w14:paraId="011D3164" w14:textId="77777777" w:rsidTr="008E3FA9">
        <w:tc>
          <w:tcPr>
            <w:tcW w:w="1870" w:type="dxa"/>
          </w:tcPr>
          <w:p w14:paraId="53CC2F4C" w14:textId="77777777" w:rsidR="00E215CC" w:rsidRDefault="00E215CC" w:rsidP="00E215CC">
            <w:pPr>
              <w:pStyle w:val="NormalWeb"/>
              <w:spacing w:before="0" w:beforeAutospacing="0" w:after="0" w:afterAutospacing="0"/>
              <w:jc w:val="center"/>
              <w:rPr>
                <w:sz w:val="20"/>
                <w:szCs w:val="20"/>
              </w:rPr>
            </w:pPr>
          </w:p>
          <w:p w14:paraId="5B3F6C2C" w14:textId="77777777" w:rsidR="00E215CC" w:rsidRDefault="00E215CC" w:rsidP="00E215CC">
            <w:pPr>
              <w:pStyle w:val="NormalWeb"/>
              <w:spacing w:before="0" w:beforeAutospacing="0" w:after="0" w:afterAutospacing="0"/>
              <w:jc w:val="center"/>
              <w:rPr>
                <w:sz w:val="20"/>
                <w:szCs w:val="20"/>
              </w:rPr>
            </w:pPr>
          </w:p>
          <w:p w14:paraId="2B25AD9A" w14:textId="77777777" w:rsidR="00676F2B" w:rsidRPr="00E215CC" w:rsidRDefault="00676F2B" w:rsidP="00E215CC">
            <w:pPr>
              <w:pStyle w:val="NormalWeb"/>
              <w:spacing w:before="0" w:beforeAutospacing="0" w:after="0" w:afterAutospacing="0"/>
              <w:jc w:val="center"/>
              <w:rPr>
                <w:sz w:val="20"/>
                <w:szCs w:val="20"/>
              </w:rPr>
            </w:pPr>
            <w:r w:rsidRPr="00E215CC">
              <w:rPr>
                <w:sz w:val="20"/>
                <w:szCs w:val="20"/>
              </w:rPr>
              <w:t>PCA</w:t>
            </w:r>
          </w:p>
        </w:tc>
        <w:tc>
          <w:tcPr>
            <w:tcW w:w="2236" w:type="dxa"/>
          </w:tcPr>
          <w:p w14:paraId="5F81A9B6" w14:textId="77777777" w:rsidR="00676F2B" w:rsidRDefault="001F71C1" w:rsidP="00E215CC">
            <w:pPr>
              <w:pStyle w:val="NormalWeb"/>
              <w:spacing w:before="0" w:beforeAutospacing="0" w:after="0" w:afterAutospacing="0"/>
              <w:jc w:val="center"/>
            </w:pPr>
            <w:r w:rsidRPr="00E215CC">
              <w:rPr>
                <w:sz w:val="20"/>
                <w:szCs w:val="20"/>
              </w:rPr>
              <w:t>A linear transformation metho</w:t>
            </w:r>
            <w:r w:rsidR="00E215CC" w:rsidRPr="00E215CC">
              <w:rPr>
                <w:sz w:val="20"/>
                <w:szCs w:val="20"/>
              </w:rPr>
              <w:t>d</w:t>
            </w:r>
            <w:r w:rsidRPr="00E215CC">
              <w:rPr>
                <w:sz w:val="20"/>
                <w:szCs w:val="20"/>
              </w:rPr>
              <w:t xml:space="preserve"> that seeks</w:t>
            </w:r>
            <w:r w:rsidR="00E215CC" w:rsidRPr="00E215CC">
              <w:rPr>
                <w:sz w:val="20"/>
                <w:szCs w:val="20"/>
              </w:rPr>
              <w:t xml:space="preserve"> to the principal components of input data</w:t>
            </w:r>
            <w:r w:rsidRPr="00E215CC">
              <w:rPr>
                <w:sz w:val="20"/>
                <w:szCs w:val="20"/>
              </w:rPr>
              <w:t xml:space="preserve"> </w:t>
            </w:r>
            <w:r w:rsidR="00E215CC" w:rsidRPr="00E215CC">
              <w:rPr>
                <w:sz w:val="20"/>
                <w:szCs w:val="20"/>
              </w:rPr>
              <w:t>to reduce it dimensionality</w:t>
            </w:r>
            <w:r w:rsidR="00E215CC">
              <w:rPr>
                <w:sz w:val="20"/>
                <w:szCs w:val="20"/>
              </w:rPr>
              <w:t>.</w:t>
            </w:r>
            <w:r w:rsidR="00E215CC">
              <w:t xml:space="preserve"> </w:t>
            </w:r>
          </w:p>
        </w:tc>
        <w:tc>
          <w:tcPr>
            <w:tcW w:w="2552" w:type="dxa"/>
          </w:tcPr>
          <w:p w14:paraId="0C5890E0" w14:textId="77777777" w:rsidR="00E215CC" w:rsidRDefault="00E215CC" w:rsidP="00E215CC">
            <w:pPr>
              <w:pStyle w:val="NormalWeb"/>
              <w:spacing w:before="0" w:beforeAutospacing="0" w:after="0" w:afterAutospacing="0"/>
              <w:jc w:val="center"/>
              <w:rPr>
                <w:sz w:val="20"/>
                <w:szCs w:val="20"/>
              </w:rPr>
            </w:pPr>
          </w:p>
          <w:p w14:paraId="3CBA881D" w14:textId="77777777" w:rsidR="00676F2B" w:rsidRPr="00E215CC" w:rsidRDefault="00E215CC" w:rsidP="00E215CC">
            <w:pPr>
              <w:pStyle w:val="NormalWeb"/>
              <w:spacing w:before="0" w:beforeAutospacing="0" w:after="0" w:afterAutospacing="0"/>
              <w:jc w:val="center"/>
              <w:rPr>
                <w:sz w:val="20"/>
                <w:szCs w:val="20"/>
              </w:rPr>
            </w:pPr>
            <w:r w:rsidRPr="00E215CC">
              <w:rPr>
                <w:sz w:val="20"/>
                <w:szCs w:val="20"/>
              </w:rPr>
              <w:t>Simple and computationally efficient. Can handle high dimensional data</w:t>
            </w:r>
            <w:r>
              <w:rPr>
                <w:sz w:val="20"/>
                <w:szCs w:val="20"/>
              </w:rPr>
              <w:t>.</w:t>
            </w:r>
          </w:p>
        </w:tc>
        <w:tc>
          <w:tcPr>
            <w:tcW w:w="2835" w:type="dxa"/>
          </w:tcPr>
          <w:p w14:paraId="5B0496DA" w14:textId="77777777" w:rsidR="003D7AA4" w:rsidRDefault="003D7AA4" w:rsidP="003D7AA4">
            <w:pPr>
              <w:pStyle w:val="NormalWeb"/>
              <w:spacing w:before="0" w:beforeAutospacing="0" w:after="0" w:afterAutospacing="0"/>
              <w:jc w:val="center"/>
              <w:rPr>
                <w:sz w:val="20"/>
                <w:szCs w:val="20"/>
              </w:rPr>
            </w:pPr>
          </w:p>
          <w:p w14:paraId="5A1C0CA0" w14:textId="77777777" w:rsidR="00676F2B" w:rsidRPr="003D7AA4" w:rsidRDefault="003D7AA4" w:rsidP="003D7AA4">
            <w:pPr>
              <w:pStyle w:val="NormalWeb"/>
              <w:spacing w:before="0" w:beforeAutospacing="0" w:after="0" w:afterAutospacing="0"/>
              <w:jc w:val="center"/>
              <w:rPr>
                <w:sz w:val="20"/>
                <w:szCs w:val="20"/>
              </w:rPr>
            </w:pPr>
            <w:r w:rsidRPr="003D7AA4">
              <w:rPr>
                <w:sz w:val="20"/>
                <w:szCs w:val="20"/>
              </w:rPr>
              <w:t>Assume linear relationship between input variables and may not capture non-linear patterns in data well.</w:t>
            </w:r>
          </w:p>
        </w:tc>
      </w:tr>
      <w:tr w:rsidR="00676F2B" w14:paraId="6BC3417A" w14:textId="77777777" w:rsidTr="008E3FA9">
        <w:tc>
          <w:tcPr>
            <w:tcW w:w="1870" w:type="dxa"/>
          </w:tcPr>
          <w:p w14:paraId="57FC85F2" w14:textId="77777777" w:rsidR="002503F9" w:rsidRDefault="002503F9" w:rsidP="002503F9">
            <w:pPr>
              <w:pStyle w:val="NormalWeb"/>
              <w:spacing w:before="0" w:beforeAutospacing="0" w:after="0" w:afterAutospacing="0"/>
              <w:jc w:val="center"/>
              <w:rPr>
                <w:sz w:val="20"/>
                <w:szCs w:val="20"/>
              </w:rPr>
            </w:pPr>
          </w:p>
          <w:p w14:paraId="0DAB6CBC" w14:textId="77777777" w:rsidR="002503F9" w:rsidRDefault="002503F9" w:rsidP="002503F9">
            <w:pPr>
              <w:pStyle w:val="NormalWeb"/>
              <w:spacing w:before="0" w:beforeAutospacing="0" w:after="0" w:afterAutospacing="0"/>
              <w:jc w:val="center"/>
              <w:rPr>
                <w:sz w:val="20"/>
                <w:szCs w:val="20"/>
              </w:rPr>
            </w:pPr>
          </w:p>
          <w:p w14:paraId="047722BF" w14:textId="77777777" w:rsidR="00676F2B" w:rsidRPr="002503F9" w:rsidRDefault="00676F2B" w:rsidP="002503F9">
            <w:pPr>
              <w:pStyle w:val="NormalWeb"/>
              <w:spacing w:before="0" w:beforeAutospacing="0" w:after="0" w:afterAutospacing="0"/>
              <w:jc w:val="center"/>
              <w:rPr>
                <w:sz w:val="20"/>
                <w:szCs w:val="20"/>
              </w:rPr>
            </w:pPr>
            <w:r w:rsidRPr="002503F9">
              <w:rPr>
                <w:sz w:val="20"/>
                <w:szCs w:val="20"/>
              </w:rPr>
              <w:t>DAE</w:t>
            </w:r>
          </w:p>
        </w:tc>
        <w:tc>
          <w:tcPr>
            <w:tcW w:w="2236" w:type="dxa"/>
          </w:tcPr>
          <w:p w14:paraId="697CA092" w14:textId="77777777" w:rsidR="00676F2B" w:rsidRPr="002503F9" w:rsidRDefault="002503F9" w:rsidP="002503F9">
            <w:pPr>
              <w:pStyle w:val="NormalWeb"/>
              <w:spacing w:before="0" w:beforeAutospacing="0" w:after="0" w:afterAutospacing="0"/>
              <w:jc w:val="center"/>
              <w:rPr>
                <w:sz w:val="20"/>
                <w:szCs w:val="20"/>
              </w:rPr>
            </w:pPr>
            <w:r w:rsidRPr="002503F9">
              <w:rPr>
                <w:sz w:val="20"/>
                <w:szCs w:val="20"/>
              </w:rPr>
              <w:t>A type of autoencoder that learns to reconstruct input data by encoding it to lower dimensional space and then decoding it back.</w:t>
            </w:r>
          </w:p>
        </w:tc>
        <w:tc>
          <w:tcPr>
            <w:tcW w:w="2552" w:type="dxa"/>
          </w:tcPr>
          <w:p w14:paraId="6D29012A" w14:textId="77777777" w:rsidR="00CB1454" w:rsidRDefault="00CB1454" w:rsidP="00CB1454">
            <w:pPr>
              <w:pStyle w:val="NormalWeb"/>
              <w:spacing w:before="0" w:beforeAutospacing="0" w:after="0" w:afterAutospacing="0"/>
              <w:jc w:val="center"/>
              <w:rPr>
                <w:sz w:val="20"/>
                <w:szCs w:val="20"/>
              </w:rPr>
            </w:pPr>
          </w:p>
          <w:p w14:paraId="591E9953" w14:textId="77777777" w:rsidR="00676F2B" w:rsidRPr="00CB1454" w:rsidRDefault="00CB1454" w:rsidP="00CB1454">
            <w:pPr>
              <w:pStyle w:val="NormalWeb"/>
              <w:spacing w:before="0" w:beforeAutospacing="0" w:after="0" w:afterAutospacing="0"/>
              <w:jc w:val="center"/>
              <w:rPr>
                <w:sz w:val="20"/>
                <w:szCs w:val="20"/>
              </w:rPr>
            </w:pPr>
            <w:r w:rsidRPr="00CB1454">
              <w:rPr>
                <w:sz w:val="20"/>
                <w:szCs w:val="20"/>
              </w:rPr>
              <w:t>Can learn compact and interpretable representations of input data. Can handle missing or corrupted data</w:t>
            </w:r>
            <w:r w:rsidR="00751CB3">
              <w:rPr>
                <w:sz w:val="20"/>
                <w:szCs w:val="20"/>
              </w:rPr>
              <w:t>.</w:t>
            </w:r>
          </w:p>
        </w:tc>
        <w:tc>
          <w:tcPr>
            <w:tcW w:w="2835" w:type="dxa"/>
          </w:tcPr>
          <w:p w14:paraId="05ECE2BE" w14:textId="77777777" w:rsidR="00676F2B" w:rsidRDefault="00CB1454" w:rsidP="00CB1454">
            <w:pPr>
              <w:pStyle w:val="NormalWeb"/>
              <w:spacing w:before="0" w:beforeAutospacing="0" w:after="0" w:afterAutospacing="0"/>
              <w:jc w:val="center"/>
            </w:pPr>
            <w:r w:rsidRPr="00CB1454">
              <w:rPr>
                <w:sz w:val="20"/>
                <w:szCs w:val="20"/>
              </w:rPr>
              <w:t>May not be as effective at capturing complex patterns in data as other methods.</w:t>
            </w:r>
            <w:r w:rsidRPr="003E74D9">
              <w:rPr>
                <w:sz w:val="20"/>
                <w:szCs w:val="20"/>
              </w:rPr>
              <w:t xml:space="preserve"> Require carful t</w:t>
            </w:r>
            <w:r>
              <w:rPr>
                <w:sz w:val="20"/>
                <w:szCs w:val="20"/>
              </w:rPr>
              <w:t>un</w:t>
            </w:r>
            <w:r w:rsidRPr="003E74D9">
              <w:rPr>
                <w:sz w:val="20"/>
                <w:szCs w:val="20"/>
              </w:rPr>
              <w:t>ing of hyperparameters</w:t>
            </w:r>
            <w:r>
              <w:rPr>
                <w:sz w:val="20"/>
                <w:szCs w:val="20"/>
              </w:rPr>
              <w:t>.</w:t>
            </w:r>
          </w:p>
        </w:tc>
      </w:tr>
      <w:tr w:rsidR="00676F2B" w14:paraId="149AB6A1" w14:textId="77777777" w:rsidTr="008E3FA9">
        <w:tc>
          <w:tcPr>
            <w:tcW w:w="1870" w:type="dxa"/>
          </w:tcPr>
          <w:p w14:paraId="3CB3D6D6" w14:textId="77777777" w:rsidR="002503F9" w:rsidRDefault="002503F9" w:rsidP="002503F9">
            <w:pPr>
              <w:pStyle w:val="NormalWeb"/>
              <w:spacing w:before="0" w:beforeAutospacing="0" w:after="0" w:afterAutospacing="0"/>
              <w:jc w:val="center"/>
              <w:rPr>
                <w:sz w:val="20"/>
                <w:szCs w:val="20"/>
              </w:rPr>
            </w:pPr>
          </w:p>
          <w:p w14:paraId="5A45B0C6" w14:textId="77777777" w:rsidR="002503F9" w:rsidRDefault="002503F9" w:rsidP="002503F9">
            <w:pPr>
              <w:pStyle w:val="NormalWeb"/>
              <w:spacing w:before="0" w:beforeAutospacing="0" w:after="0" w:afterAutospacing="0"/>
              <w:jc w:val="center"/>
              <w:rPr>
                <w:sz w:val="20"/>
                <w:szCs w:val="20"/>
              </w:rPr>
            </w:pPr>
          </w:p>
          <w:p w14:paraId="3E9B7E63" w14:textId="77777777" w:rsidR="00676F2B" w:rsidRPr="00676F2B" w:rsidRDefault="00676F2B" w:rsidP="002503F9">
            <w:pPr>
              <w:pStyle w:val="NormalWeb"/>
              <w:spacing w:before="0" w:beforeAutospacing="0" w:after="0" w:afterAutospacing="0"/>
              <w:jc w:val="center"/>
              <w:rPr>
                <w:sz w:val="20"/>
                <w:szCs w:val="20"/>
              </w:rPr>
            </w:pPr>
            <w:r w:rsidRPr="00676F2B">
              <w:rPr>
                <w:sz w:val="20"/>
                <w:szCs w:val="20"/>
              </w:rPr>
              <w:t>GAN</w:t>
            </w:r>
          </w:p>
        </w:tc>
        <w:tc>
          <w:tcPr>
            <w:tcW w:w="2236" w:type="dxa"/>
          </w:tcPr>
          <w:p w14:paraId="6E4C695D" w14:textId="77777777" w:rsidR="00676F2B" w:rsidRPr="00A2674B" w:rsidRDefault="00A2674B" w:rsidP="003E74D9">
            <w:pPr>
              <w:pStyle w:val="NormalWeb"/>
              <w:spacing w:before="0" w:beforeAutospacing="0" w:after="0" w:afterAutospacing="0"/>
              <w:jc w:val="center"/>
              <w:rPr>
                <w:sz w:val="20"/>
                <w:szCs w:val="20"/>
              </w:rPr>
            </w:pPr>
            <w:r w:rsidRPr="00A2674B">
              <w:rPr>
                <w:sz w:val="20"/>
                <w:szCs w:val="20"/>
              </w:rPr>
              <w:t>A generative model that uses two (</w:t>
            </w:r>
            <w:r>
              <w:rPr>
                <w:sz w:val="20"/>
                <w:szCs w:val="20"/>
              </w:rPr>
              <w:t>a generator and a discriminator</w:t>
            </w:r>
            <w:r w:rsidRPr="00A2674B">
              <w:rPr>
                <w:sz w:val="20"/>
                <w:szCs w:val="20"/>
              </w:rPr>
              <w:t>)</w:t>
            </w:r>
            <w:r>
              <w:rPr>
                <w:sz w:val="20"/>
                <w:szCs w:val="20"/>
              </w:rPr>
              <w:t xml:space="preserve"> </w:t>
            </w:r>
            <w:r w:rsidRPr="00A2674B">
              <w:rPr>
                <w:sz w:val="20"/>
                <w:szCs w:val="20"/>
              </w:rPr>
              <w:t>to produce high-quality synthetic images</w:t>
            </w:r>
            <w:r w:rsidR="003E74D9">
              <w:rPr>
                <w:sz w:val="20"/>
                <w:szCs w:val="20"/>
              </w:rPr>
              <w:t>.</w:t>
            </w:r>
          </w:p>
        </w:tc>
        <w:tc>
          <w:tcPr>
            <w:tcW w:w="2552" w:type="dxa"/>
          </w:tcPr>
          <w:p w14:paraId="047306FB" w14:textId="77777777" w:rsidR="00A2674B" w:rsidRDefault="00A2674B" w:rsidP="003E74D9">
            <w:pPr>
              <w:pStyle w:val="NormalWeb"/>
              <w:spacing w:before="0" w:beforeAutospacing="0" w:after="0" w:afterAutospacing="0"/>
              <w:jc w:val="center"/>
              <w:rPr>
                <w:sz w:val="20"/>
                <w:szCs w:val="20"/>
              </w:rPr>
            </w:pPr>
          </w:p>
          <w:p w14:paraId="4BDF77C4" w14:textId="77777777" w:rsidR="00676F2B" w:rsidRPr="00A2674B" w:rsidRDefault="00A2674B" w:rsidP="003E74D9">
            <w:pPr>
              <w:pStyle w:val="NormalWeb"/>
              <w:spacing w:before="0" w:beforeAutospacing="0" w:after="0" w:afterAutospacing="0"/>
              <w:jc w:val="center"/>
              <w:rPr>
                <w:sz w:val="20"/>
                <w:szCs w:val="20"/>
              </w:rPr>
            </w:pPr>
            <w:r w:rsidRPr="00A2674B">
              <w:rPr>
                <w:sz w:val="20"/>
                <w:szCs w:val="20"/>
              </w:rPr>
              <w:t>Can generate highly realistic and diverse images. Can learn complex data distribution</w:t>
            </w:r>
            <w:r w:rsidR="003E74D9">
              <w:rPr>
                <w:sz w:val="20"/>
                <w:szCs w:val="20"/>
              </w:rPr>
              <w:t>.</w:t>
            </w:r>
          </w:p>
        </w:tc>
        <w:tc>
          <w:tcPr>
            <w:tcW w:w="2835" w:type="dxa"/>
          </w:tcPr>
          <w:p w14:paraId="570276F7" w14:textId="77777777" w:rsidR="00676F2B" w:rsidRPr="003E74D9" w:rsidRDefault="003E74D9" w:rsidP="003E74D9">
            <w:pPr>
              <w:pStyle w:val="NormalWeb"/>
              <w:spacing w:before="0" w:beforeAutospacing="0" w:after="0" w:afterAutospacing="0"/>
              <w:jc w:val="center"/>
              <w:rPr>
                <w:sz w:val="20"/>
                <w:szCs w:val="20"/>
              </w:rPr>
            </w:pPr>
            <w:r w:rsidRPr="003E74D9">
              <w:rPr>
                <w:sz w:val="20"/>
                <w:szCs w:val="20"/>
              </w:rPr>
              <w:t>Training can unstable and difficult to optimize. May suffer from mode collapse. Require carful t</w:t>
            </w:r>
            <w:r>
              <w:rPr>
                <w:sz w:val="20"/>
                <w:szCs w:val="20"/>
              </w:rPr>
              <w:t>un</w:t>
            </w:r>
            <w:r w:rsidRPr="003E74D9">
              <w:rPr>
                <w:sz w:val="20"/>
                <w:szCs w:val="20"/>
              </w:rPr>
              <w:t>ing of hyperparameters</w:t>
            </w:r>
            <w:r>
              <w:rPr>
                <w:sz w:val="20"/>
                <w:szCs w:val="20"/>
              </w:rPr>
              <w:t>.</w:t>
            </w:r>
          </w:p>
        </w:tc>
      </w:tr>
      <w:tr w:rsidR="00676F2B" w14:paraId="0D6F8C89" w14:textId="77777777" w:rsidTr="008E3FA9">
        <w:tc>
          <w:tcPr>
            <w:tcW w:w="1870" w:type="dxa"/>
          </w:tcPr>
          <w:p w14:paraId="0E5CEA40" w14:textId="77777777" w:rsidR="00676F2B" w:rsidRPr="00676F2B" w:rsidRDefault="00676F2B" w:rsidP="00676F2B">
            <w:pPr>
              <w:pStyle w:val="NormalWeb"/>
              <w:rPr>
                <w:sz w:val="20"/>
                <w:szCs w:val="20"/>
              </w:rPr>
            </w:pPr>
          </w:p>
          <w:p w14:paraId="1D934FBA" w14:textId="77777777" w:rsidR="00676F2B" w:rsidRPr="00676F2B" w:rsidRDefault="00676F2B" w:rsidP="00B5358D">
            <w:pPr>
              <w:pStyle w:val="NormalWeb"/>
              <w:jc w:val="center"/>
              <w:rPr>
                <w:sz w:val="20"/>
                <w:szCs w:val="20"/>
              </w:rPr>
            </w:pPr>
            <w:r w:rsidRPr="00676F2B">
              <w:rPr>
                <w:sz w:val="20"/>
                <w:szCs w:val="20"/>
              </w:rPr>
              <w:t>CNN</w:t>
            </w:r>
          </w:p>
        </w:tc>
        <w:tc>
          <w:tcPr>
            <w:tcW w:w="2236" w:type="dxa"/>
          </w:tcPr>
          <w:p w14:paraId="37664812" w14:textId="77777777" w:rsidR="00676F2B" w:rsidRPr="00676F2B" w:rsidRDefault="00676F2B" w:rsidP="003E74D9">
            <w:pPr>
              <w:pStyle w:val="NormalWeb"/>
              <w:spacing w:before="0" w:beforeAutospacing="0" w:after="0" w:afterAutospacing="0"/>
              <w:jc w:val="center"/>
              <w:rPr>
                <w:sz w:val="20"/>
                <w:szCs w:val="20"/>
              </w:rPr>
            </w:pPr>
            <w:r w:rsidRPr="00676F2B">
              <w:rPr>
                <w:sz w:val="20"/>
                <w:szCs w:val="20"/>
              </w:rPr>
              <w:t>A deep learning method that uses convolutional neural networks to automatically learn features representations from input data.</w:t>
            </w:r>
          </w:p>
        </w:tc>
        <w:tc>
          <w:tcPr>
            <w:tcW w:w="2552" w:type="dxa"/>
          </w:tcPr>
          <w:p w14:paraId="69E7A88A" w14:textId="77777777" w:rsidR="00676F2B" w:rsidRPr="00676F2B" w:rsidRDefault="00676F2B" w:rsidP="003E74D9">
            <w:pPr>
              <w:pStyle w:val="NormalWeb"/>
              <w:spacing w:before="0" w:beforeAutospacing="0" w:after="0" w:afterAutospacing="0"/>
              <w:jc w:val="center"/>
              <w:rPr>
                <w:sz w:val="20"/>
                <w:szCs w:val="20"/>
              </w:rPr>
            </w:pPr>
          </w:p>
          <w:p w14:paraId="77399357" w14:textId="77777777" w:rsidR="00676F2B" w:rsidRPr="00676F2B" w:rsidRDefault="00676F2B" w:rsidP="003E74D9">
            <w:pPr>
              <w:pStyle w:val="NormalWeb"/>
              <w:spacing w:before="0" w:beforeAutospacing="0" w:after="0" w:afterAutospacing="0"/>
              <w:jc w:val="center"/>
              <w:rPr>
                <w:sz w:val="20"/>
                <w:szCs w:val="20"/>
              </w:rPr>
            </w:pPr>
            <w:r w:rsidRPr="00676F2B">
              <w:rPr>
                <w:sz w:val="20"/>
                <w:szCs w:val="20"/>
              </w:rPr>
              <w:t>Good at capturing complex patterns and relations in image data. Can handle large data efficiently.</w:t>
            </w:r>
          </w:p>
        </w:tc>
        <w:tc>
          <w:tcPr>
            <w:tcW w:w="2835" w:type="dxa"/>
          </w:tcPr>
          <w:p w14:paraId="76D66F4E" w14:textId="77777777" w:rsidR="00676F2B" w:rsidRPr="00676F2B" w:rsidRDefault="00676F2B" w:rsidP="003E74D9">
            <w:pPr>
              <w:pStyle w:val="NormalWeb"/>
              <w:spacing w:before="0" w:beforeAutospacing="0" w:after="0" w:afterAutospacing="0"/>
              <w:jc w:val="center"/>
              <w:rPr>
                <w:sz w:val="20"/>
                <w:szCs w:val="20"/>
              </w:rPr>
            </w:pPr>
          </w:p>
          <w:p w14:paraId="1B790989" w14:textId="77777777" w:rsidR="00676F2B" w:rsidRPr="00676F2B" w:rsidRDefault="00676F2B" w:rsidP="003E74D9">
            <w:pPr>
              <w:pStyle w:val="NormalWeb"/>
              <w:spacing w:before="0" w:beforeAutospacing="0" w:after="0" w:afterAutospacing="0"/>
              <w:jc w:val="center"/>
              <w:rPr>
                <w:sz w:val="20"/>
                <w:szCs w:val="20"/>
              </w:rPr>
            </w:pPr>
            <w:r w:rsidRPr="00676F2B">
              <w:rPr>
                <w:sz w:val="20"/>
                <w:szCs w:val="20"/>
              </w:rPr>
              <w:t>Require a large amount of training data. May suffer from over fitting and may be computationally expensive.</w:t>
            </w:r>
          </w:p>
        </w:tc>
      </w:tr>
    </w:tbl>
    <w:p w14:paraId="34DC8242" w14:textId="77777777" w:rsidR="00C84E0F" w:rsidRPr="00C84E0F" w:rsidRDefault="00C84E0F" w:rsidP="00C84E0F">
      <w:pPr>
        <w:pStyle w:val="NormalWeb"/>
        <w:jc w:val="both"/>
        <w:rPr>
          <w:sz w:val="20"/>
          <w:szCs w:val="20"/>
        </w:rPr>
      </w:pPr>
      <w:r w:rsidRPr="00C84E0F">
        <w:rPr>
          <w:sz w:val="20"/>
          <w:szCs w:val="20"/>
        </w:rPr>
        <w:t>While deep learning-based pan-sharpening and image fusion methods have demonstrated promising results and significant improvements over traditional techniques, several research gaps and limitations remain to be addressed. These include a lack of large-scale benchmark datasets, limited interpretability of models, insufficient robustness to variations in illumination and atmospheric conditions, limited transferability to different sensors and platforms, and challenges in scalability to large remote sensing datasets. Addressing these gaps and limitations is crucial for developing more accurate, robust, and generalizable methods for pan-sharpening and image fusion in remote sensing. Some of the major research gaps and limitations are as follows:</w:t>
      </w:r>
    </w:p>
    <w:p w14:paraId="0B6F2D5A" w14:textId="6C294475" w:rsidR="00086FEC" w:rsidRDefault="00086FEC" w:rsidP="00B5358D">
      <w:pPr>
        <w:pStyle w:val="NormalWeb"/>
        <w:jc w:val="center"/>
        <w:rPr>
          <w:sz w:val="20"/>
          <w:szCs w:val="20"/>
        </w:rPr>
      </w:pPr>
    </w:p>
    <w:p w14:paraId="5B9CE8CA" w14:textId="77777777" w:rsidR="00087012" w:rsidRDefault="00087012" w:rsidP="00B5358D">
      <w:pPr>
        <w:pStyle w:val="NormalWeb"/>
        <w:jc w:val="center"/>
        <w:rPr>
          <w:sz w:val="20"/>
          <w:szCs w:val="20"/>
        </w:rPr>
      </w:pPr>
    </w:p>
    <w:p w14:paraId="3ED95B9C" w14:textId="77777777" w:rsidR="00087012" w:rsidRDefault="00087012" w:rsidP="00B5358D">
      <w:pPr>
        <w:pStyle w:val="NormalWeb"/>
        <w:jc w:val="center"/>
        <w:rPr>
          <w:sz w:val="20"/>
          <w:szCs w:val="20"/>
        </w:rPr>
      </w:pPr>
    </w:p>
    <w:p w14:paraId="0C215F77" w14:textId="7757FF0A" w:rsidR="00C84E0F" w:rsidRPr="00542603" w:rsidRDefault="00C84E0F" w:rsidP="00C84E0F">
      <w:pPr>
        <w:pStyle w:val="NormalWeb"/>
        <w:spacing w:before="0" w:beforeAutospacing="0" w:after="0" w:afterAutospacing="0"/>
        <w:jc w:val="center"/>
        <w:rPr>
          <w:sz w:val="20"/>
          <w:szCs w:val="20"/>
        </w:rPr>
      </w:pPr>
      <w:r w:rsidRPr="00542603">
        <w:rPr>
          <w:sz w:val="20"/>
          <w:szCs w:val="20"/>
        </w:rPr>
        <w:lastRenderedPageBreak/>
        <w:t>Table 2</w:t>
      </w:r>
      <w:r>
        <w:rPr>
          <w:sz w:val="20"/>
          <w:szCs w:val="20"/>
        </w:rPr>
        <w:t xml:space="preserve">. Comparison between 6 methods based on four Image quality metrics used </w:t>
      </w:r>
      <w:proofErr w:type="spellStart"/>
      <w:r>
        <w:rPr>
          <w:sz w:val="20"/>
          <w:szCs w:val="20"/>
        </w:rPr>
        <w:t>Quickbird</w:t>
      </w:r>
      <w:proofErr w:type="spellEnd"/>
      <w:r>
        <w:rPr>
          <w:sz w:val="20"/>
          <w:szCs w:val="20"/>
        </w:rPr>
        <w:t xml:space="preserve"> and Worldview2 datasets 'Images.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AE32D6" w14:paraId="4B161B17" w14:textId="77777777" w:rsidTr="00AE32D6">
        <w:tc>
          <w:tcPr>
            <w:tcW w:w="1558" w:type="dxa"/>
          </w:tcPr>
          <w:p w14:paraId="432B9768" w14:textId="77777777" w:rsidR="00AE32D6" w:rsidRPr="00632117" w:rsidRDefault="00AE32D6" w:rsidP="00AE32D6">
            <w:pPr>
              <w:pStyle w:val="NormalWeb"/>
              <w:jc w:val="center"/>
              <w:rPr>
                <w:sz w:val="20"/>
                <w:szCs w:val="20"/>
              </w:rPr>
            </w:pPr>
            <w:r w:rsidRPr="00632117">
              <w:rPr>
                <w:sz w:val="20"/>
                <w:szCs w:val="20"/>
              </w:rPr>
              <w:t>Method</w:t>
            </w:r>
          </w:p>
        </w:tc>
        <w:tc>
          <w:tcPr>
            <w:tcW w:w="1558" w:type="dxa"/>
          </w:tcPr>
          <w:p w14:paraId="7A5C5615" w14:textId="77777777" w:rsidR="00AE32D6" w:rsidRPr="00632117" w:rsidRDefault="00AE32D6" w:rsidP="00AE32D6">
            <w:pPr>
              <w:pStyle w:val="NormalWeb"/>
              <w:jc w:val="center"/>
              <w:rPr>
                <w:sz w:val="20"/>
                <w:szCs w:val="20"/>
              </w:rPr>
            </w:pPr>
            <w:r w:rsidRPr="00632117">
              <w:rPr>
                <w:sz w:val="20"/>
                <w:szCs w:val="20"/>
              </w:rPr>
              <w:t>FSIM</w:t>
            </w:r>
          </w:p>
        </w:tc>
        <w:tc>
          <w:tcPr>
            <w:tcW w:w="1558" w:type="dxa"/>
          </w:tcPr>
          <w:p w14:paraId="435F53A6" w14:textId="77777777" w:rsidR="00AE32D6" w:rsidRPr="00632117" w:rsidRDefault="00AE32D6" w:rsidP="00AE32D6">
            <w:pPr>
              <w:pStyle w:val="NormalWeb"/>
              <w:jc w:val="center"/>
              <w:rPr>
                <w:sz w:val="20"/>
                <w:szCs w:val="20"/>
              </w:rPr>
            </w:pPr>
            <w:r w:rsidRPr="00632117">
              <w:rPr>
                <w:sz w:val="20"/>
                <w:szCs w:val="20"/>
              </w:rPr>
              <w:t>SSIM</w:t>
            </w:r>
          </w:p>
        </w:tc>
        <w:tc>
          <w:tcPr>
            <w:tcW w:w="1558" w:type="dxa"/>
          </w:tcPr>
          <w:p w14:paraId="3B18D010" w14:textId="77777777" w:rsidR="00AE32D6" w:rsidRPr="00632117" w:rsidRDefault="00AE32D6" w:rsidP="00AE32D6">
            <w:pPr>
              <w:pStyle w:val="NormalWeb"/>
              <w:jc w:val="center"/>
              <w:rPr>
                <w:sz w:val="20"/>
                <w:szCs w:val="20"/>
              </w:rPr>
            </w:pPr>
            <w:r w:rsidRPr="00632117">
              <w:rPr>
                <w:sz w:val="20"/>
                <w:szCs w:val="20"/>
              </w:rPr>
              <w:t>UIQI</w:t>
            </w:r>
          </w:p>
        </w:tc>
        <w:tc>
          <w:tcPr>
            <w:tcW w:w="1559" w:type="dxa"/>
          </w:tcPr>
          <w:p w14:paraId="41F2B79A" w14:textId="77777777" w:rsidR="00AE32D6" w:rsidRPr="00632117" w:rsidRDefault="00AE32D6" w:rsidP="00AE32D6">
            <w:pPr>
              <w:pStyle w:val="NormalWeb"/>
              <w:jc w:val="center"/>
              <w:rPr>
                <w:sz w:val="20"/>
                <w:szCs w:val="20"/>
              </w:rPr>
            </w:pPr>
            <w:r w:rsidRPr="00632117">
              <w:rPr>
                <w:sz w:val="20"/>
                <w:szCs w:val="20"/>
              </w:rPr>
              <w:t>FSNR</w:t>
            </w:r>
          </w:p>
        </w:tc>
        <w:tc>
          <w:tcPr>
            <w:tcW w:w="1559" w:type="dxa"/>
          </w:tcPr>
          <w:p w14:paraId="177A54DB" w14:textId="77777777" w:rsidR="00AE32D6" w:rsidRDefault="00AE32D6" w:rsidP="00AE32D6">
            <w:pPr>
              <w:pStyle w:val="NormalWeb"/>
              <w:jc w:val="center"/>
            </w:pPr>
            <w:r w:rsidRPr="00632117">
              <w:rPr>
                <w:sz w:val="20"/>
                <w:szCs w:val="20"/>
              </w:rPr>
              <w:t>Dataset</w:t>
            </w:r>
            <w:r w:rsidR="00632117" w:rsidRPr="00632117">
              <w:rPr>
                <w:sz w:val="20"/>
                <w:szCs w:val="20"/>
              </w:rPr>
              <w:t>s</w:t>
            </w:r>
          </w:p>
        </w:tc>
      </w:tr>
      <w:tr w:rsidR="00AE32D6" w14:paraId="6ECA7C9C" w14:textId="77777777" w:rsidTr="00AE32D6">
        <w:tc>
          <w:tcPr>
            <w:tcW w:w="1558" w:type="dxa"/>
          </w:tcPr>
          <w:p w14:paraId="2A1A30C7" w14:textId="77777777" w:rsidR="00AE32D6" w:rsidRPr="00632117" w:rsidRDefault="00AE32D6" w:rsidP="00632117">
            <w:pPr>
              <w:pStyle w:val="NormalWeb"/>
              <w:jc w:val="center"/>
              <w:rPr>
                <w:sz w:val="20"/>
                <w:szCs w:val="20"/>
              </w:rPr>
            </w:pPr>
            <w:r w:rsidRPr="00632117">
              <w:rPr>
                <w:sz w:val="20"/>
                <w:szCs w:val="20"/>
              </w:rPr>
              <w:t>CNN</w:t>
            </w:r>
          </w:p>
        </w:tc>
        <w:tc>
          <w:tcPr>
            <w:tcW w:w="1558" w:type="dxa"/>
          </w:tcPr>
          <w:p w14:paraId="49CDF997" w14:textId="77777777" w:rsidR="00AE32D6" w:rsidRPr="00632117" w:rsidRDefault="00632117" w:rsidP="00632117">
            <w:pPr>
              <w:pStyle w:val="NormalWeb"/>
              <w:jc w:val="center"/>
              <w:rPr>
                <w:sz w:val="20"/>
                <w:szCs w:val="20"/>
              </w:rPr>
            </w:pPr>
            <w:r w:rsidRPr="00632117">
              <w:rPr>
                <w:sz w:val="20"/>
                <w:szCs w:val="20"/>
              </w:rPr>
              <w:t>High</w:t>
            </w:r>
          </w:p>
        </w:tc>
        <w:tc>
          <w:tcPr>
            <w:tcW w:w="1558" w:type="dxa"/>
          </w:tcPr>
          <w:p w14:paraId="7DECF1A4" w14:textId="77777777" w:rsidR="00AE32D6" w:rsidRPr="00632117" w:rsidRDefault="00632117" w:rsidP="00632117">
            <w:pPr>
              <w:pStyle w:val="NormalWeb"/>
              <w:jc w:val="center"/>
              <w:rPr>
                <w:sz w:val="20"/>
                <w:szCs w:val="20"/>
              </w:rPr>
            </w:pPr>
            <w:r w:rsidRPr="00632117">
              <w:rPr>
                <w:sz w:val="20"/>
                <w:szCs w:val="20"/>
              </w:rPr>
              <w:t>High</w:t>
            </w:r>
          </w:p>
        </w:tc>
        <w:tc>
          <w:tcPr>
            <w:tcW w:w="1558" w:type="dxa"/>
          </w:tcPr>
          <w:p w14:paraId="05FF0DFA" w14:textId="77777777" w:rsidR="00AE32D6" w:rsidRPr="00632117" w:rsidRDefault="00632117" w:rsidP="00632117">
            <w:pPr>
              <w:pStyle w:val="NormalWeb"/>
              <w:jc w:val="center"/>
              <w:rPr>
                <w:sz w:val="20"/>
                <w:szCs w:val="20"/>
              </w:rPr>
            </w:pPr>
            <w:r w:rsidRPr="00632117">
              <w:rPr>
                <w:sz w:val="20"/>
                <w:szCs w:val="20"/>
              </w:rPr>
              <w:t>Moderate</w:t>
            </w:r>
          </w:p>
        </w:tc>
        <w:tc>
          <w:tcPr>
            <w:tcW w:w="1559" w:type="dxa"/>
          </w:tcPr>
          <w:p w14:paraId="24C7EACA" w14:textId="77777777" w:rsidR="00AE32D6" w:rsidRPr="00632117" w:rsidRDefault="00632117" w:rsidP="00632117">
            <w:pPr>
              <w:pStyle w:val="NormalWeb"/>
              <w:jc w:val="center"/>
              <w:rPr>
                <w:sz w:val="20"/>
                <w:szCs w:val="20"/>
              </w:rPr>
            </w:pPr>
            <w:r w:rsidRPr="00632117">
              <w:rPr>
                <w:sz w:val="20"/>
                <w:szCs w:val="20"/>
              </w:rPr>
              <w:t>High</w:t>
            </w:r>
          </w:p>
        </w:tc>
        <w:tc>
          <w:tcPr>
            <w:tcW w:w="1559" w:type="dxa"/>
          </w:tcPr>
          <w:p w14:paraId="24871F5A" w14:textId="77777777" w:rsidR="00AE32D6" w:rsidRPr="00632117" w:rsidRDefault="00632117" w:rsidP="00632117">
            <w:pPr>
              <w:pStyle w:val="NormalWeb"/>
              <w:jc w:val="center"/>
              <w:rPr>
                <w:sz w:val="20"/>
                <w:szCs w:val="20"/>
              </w:rPr>
            </w:pPr>
            <w:r w:rsidRPr="00632117">
              <w:rPr>
                <w:sz w:val="20"/>
                <w:szCs w:val="20"/>
              </w:rPr>
              <w:t>Worldview2/</w:t>
            </w:r>
            <w:r>
              <w:rPr>
                <w:sz w:val="20"/>
                <w:szCs w:val="20"/>
              </w:rPr>
              <w:t xml:space="preserve"> Quick Bird</w:t>
            </w:r>
          </w:p>
        </w:tc>
      </w:tr>
      <w:tr w:rsidR="00632117" w14:paraId="7DCD5053" w14:textId="77777777" w:rsidTr="00AE32D6">
        <w:tc>
          <w:tcPr>
            <w:tcW w:w="1558" w:type="dxa"/>
          </w:tcPr>
          <w:p w14:paraId="691B605C" w14:textId="77777777" w:rsidR="00632117" w:rsidRPr="00632117" w:rsidRDefault="00632117" w:rsidP="00632117">
            <w:pPr>
              <w:pStyle w:val="NormalWeb"/>
              <w:jc w:val="center"/>
              <w:rPr>
                <w:sz w:val="20"/>
                <w:szCs w:val="20"/>
              </w:rPr>
            </w:pPr>
            <w:r w:rsidRPr="00632117">
              <w:rPr>
                <w:sz w:val="20"/>
                <w:szCs w:val="20"/>
              </w:rPr>
              <w:t>GAN</w:t>
            </w:r>
          </w:p>
        </w:tc>
        <w:tc>
          <w:tcPr>
            <w:tcW w:w="1558" w:type="dxa"/>
          </w:tcPr>
          <w:p w14:paraId="5A4C94A5" w14:textId="77777777" w:rsidR="00632117" w:rsidRPr="00632117" w:rsidRDefault="00632117" w:rsidP="00632117">
            <w:pPr>
              <w:pStyle w:val="NormalWeb"/>
              <w:jc w:val="center"/>
              <w:rPr>
                <w:sz w:val="20"/>
                <w:szCs w:val="20"/>
              </w:rPr>
            </w:pPr>
            <w:r w:rsidRPr="00632117">
              <w:rPr>
                <w:sz w:val="20"/>
                <w:szCs w:val="20"/>
              </w:rPr>
              <w:t>High</w:t>
            </w:r>
          </w:p>
        </w:tc>
        <w:tc>
          <w:tcPr>
            <w:tcW w:w="1558" w:type="dxa"/>
          </w:tcPr>
          <w:p w14:paraId="46EF5502" w14:textId="77777777" w:rsidR="00632117" w:rsidRPr="00632117" w:rsidRDefault="00632117" w:rsidP="00632117">
            <w:pPr>
              <w:pStyle w:val="NormalWeb"/>
              <w:jc w:val="center"/>
              <w:rPr>
                <w:sz w:val="20"/>
                <w:szCs w:val="20"/>
              </w:rPr>
            </w:pPr>
            <w:r w:rsidRPr="00632117">
              <w:rPr>
                <w:sz w:val="20"/>
                <w:szCs w:val="20"/>
              </w:rPr>
              <w:t>High</w:t>
            </w:r>
          </w:p>
        </w:tc>
        <w:tc>
          <w:tcPr>
            <w:tcW w:w="1558" w:type="dxa"/>
          </w:tcPr>
          <w:p w14:paraId="669D0A1C" w14:textId="77777777" w:rsidR="00632117" w:rsidRPr="00632117" w:rsidRDefault="00632117" w:rsidP="00632117">
            <w:pPr>
              <w:pStyle w:val="NormalWeb"/>
              <w:jc w:val="center"/>
              <w:rPr>
                <w:sz w:val="20"/>
                <w:szCs w:val="20"/>
              </w:rPr>
            </w:pPr>
            <w:r w:rsidRPr="00632117">
              <w:rPr>
                <w:sz w:val="20"/>
                <w:szCs w:val="20"/>
              </w:rPr>
              <w:t>High</w:t>
            </w:r>
          </w:p>
        </w:tc>
        <w:tc>
          <w:tcPr>
            <w:tcW w:w="1559" w:type="dxa"/>
          </w:tcPr>
          <w:p w14:paraId="3199D2F4" w14:textId="77777777" w:rsidR="00632117" w:rsidRPr="00632117" w:rsidRDefault="00632117" w:rsidP="00632117">
            <w:pPr>
              <w:pStyle w:val="NormalWeb"/>
              <w:jc w:val="center"/>
              <w:rPr>
                <w:sz w:val="20"/>
                <w:szCs w:val="20"/>
              </w:rPr>
            </w:pPr>
            <w:r w:rsidRPr="00632117">
              <w:rPr>
                <w:sz w:val="20"/>
                <w:szCs w:val="20"/>
              </w:rPr>
              <w:t>High</w:t>
            </w:r>
          </w:p>
        </w:tc>
        <w:tc>
          <w:tcPr>
            <w:tcW w:w="1559" w:type="dxa"/>
          </w:tcPr>
          <w:p w14:paraId="753E9B00" w14:textId="77777777" w:rsidR="00632117" w:rsidRPr="00632117" w:rsidRDefault="00632117" w:rsidP="00632117">
            <w:pPr>
              <w:pStyle w:val="NormalWeb"/>
              <w:jc w:val="center"/>
              <w:rPr>
                <w:sz w:val="20"/>
                <w:szCs w:val="20"/>
              </w:rPr>
            </w:pPr>
            <w:r w:rsidRPr="00632117">
              <w:rPr>
                <w:sz w:val="20"/>
                <w:szCs w:val="20"/>
              </w:rPr>
              <w:t>Worldview2/</w:t>
            </w:r>
            <w:r>
              <w:rPr>
                <w:sz w:val="20"/>
                <w:szCs w:val="20"/>
              </w:rPr>
              <w:t xml:space="preserve"> Quick Bird</w:t>
            </w:r>
          </w:p>
        </w:tc>
      </w:tr>
      <w:tr w:rsidR="00632117" w14:paraId="07FA07A1" w14:textId="77777777" w:rsidTr="00AE32D6">
        <w:tc>
          <w:tcPr>
            <w:tcW w:w="1558" w:type="dxa"/>
          </w:tcPr>
          <w:p w14:paraId="488F6DC6" w14:textId="77777777" w:rsidR="00632117" w:rsidRPr="00632117" w:rsidRDefault="00632117" w:rsidP="00632117">
            <w:pPr>
              <w:pStyle w:val="NormalWeb"/>
              <w:jc w:val="center"/>
              <w:rPr>
                <w:sz w:val="20"/>
                <w:szCs w:val="20"/>
              </w:rPr>
            </w:pPr>
            <w:r w:rsidRPr="00632117">
              <w:rPr>
                <w:sz w:val="20"/>
                <w:szCs w:val="20"/>
              </w:rPr>
              <w:t>DAE</w:t>
            </w:r>
          </w:p>
        </w:tc>
        <w:tc>
          <w:tcPr>
            <w:tcW w:w="1558" w:type="dxa"/>
          </w:tcPr>
          <w:p w14:paraId="417314E1" w14:textId="77777777" w:rsidR="00632117" w:rsidRPr="00632117" w:rsidRDefault="00632117" w:rsidP="00632117">
            <w:pPr>
              <w:pStyle w:val="NormalWeb"/>
              <w:jc w:val="center"/>
              <w:rPr>
                <w:sz w:val="20"/>
                <w:szCs w:val="20"/>
              </w:rPr>
            </w:pPr>
            <w:r w:rsidRPr="00632117">
              <w:rPr>
                <w:sz w:val="20"/>
                <w:szCs w:val="20"/>
              </w:rPr>
              <w:t>Moderate</w:t>
            </w:r>
          </w:p>
        </w:tc>
        <w:tc>
          <w:tcPr>
            <w:tcW w:w="1558" w:type="dxa"/>
          </w:tcPr>
          <w:p w14:paraId="76F4CE4E" w14:textId="77777777" w:rsidR="00632117" w:rsidRPr="00632117" w:rsidRDefault="00632117" w:rsidP="00632117">
            <w:pPr>
              <w:pStyle w:val="NormalWeb"/>
              <w:jc w:val="center"/>
              <w:rPr>
                <w:sz w:val="20"/>
                <w:szCs w:val="20"/>
              </w:rPr>
            </w:pPr>
            <w:r w:rsidRPr="00632117">
              <w:rPr>
                <w:sz w:val="20"/>
                <w:szCs w:val="20"/>
              </w:rPr>
              <w:t>Moderate</w:t>
            </w:r>
          </w:p>
        </w:tc>
        <w:tc>
          <w:tcPr>
            <w:tcW w:w="1558" w:type="dxa"/>
          </w:tcPr>
          <w:p w14:paraId="289B8CFC" w14:textId="77777777" w:rsidR="00632117" w:rsidRPr="00632117" w:rsidRDefault="00632117" w:rsidP="00632117">
            <w:pPr>
              <w:pStyle w:val="NormalWeb"/>
              <w:jc w:val="center"/>
              <w:rPr>
                <w:sz w:val="20"/>
                <w:szCs w:val="20"/>
              </w:rPr>
            </w:pPr>
            <w:r w:rsidRPr="00632117">
              <w:rPr>
                <w:sz w:val="20"/>
                <w:szCs w:val="20"/>
              </w:rPr>
              <w:t>Moderate</w:t>
            </w:r>
          </w:p>
        </w:tc>
        <w:tc>
          <w:tcPr>
            <w:tcW w:w="1559" w:type="dxa"/>
          </w:tcPr>
          <w:p w14:paraId="727C62C1" w14:textId="77777777" w:rsidR="00632117" w:rsidRPr="00632117" w:rsidRDefault="00632117" w:rsidP="00632117">
            <w:pPr>
              <w:pStyle w:val="NormalWeb"/>
              <w:jc w:val="center"/>
              <w:rPr>
                <w:sz w:val="20"/>
                <w:szCs w:val="20"/>
              </w:rPr>
            </w:pPr>
            <w:r w:rsidRPr="00632117">
              <w:rPr>
                <w:sz w:val="20"/>
                <w:szCs w:val="20"/>
              </w:rPr>
              <w:t>Moderate</w:t>
            </w:r>
          </w:p>
        </w:tc>
        <w:tc>
          <w:tcPr>
            <w:tcW w:w="1559" w:type="dxa"/>
          </w:tcPr>
          <w:p w14:paraId="28E583B2" w14:textId="77777777" w:rsidR="00632117" w:rsidRPr="00632117" w:rsidRDefault="00632117" w:rsidP="00632117">
            <w:pPr>
              <w:pStyle w:val="NormalWeb"/>
              <w:jc w:val="center"/>
              <w:rPr>
                <w:sz w:val="20"/>
                <w:szCs w:val="20"/>
              </w:rPr>
            </w:pPr>
            <w:r w:rsidRPr="00632117">
              <w:rPr>
                <w:sz w:val="20"/>
                <w:szCs w:val="20"/>
              </w:rPr>
              <w:t>Worldview2/</w:t>
            </w:r>
            <w:r>
              <w:rPr>
                <w:sz w:val="20"/>
                <w:szCs w:val="20"/>
              </w:rPr>
              <w:t xml:space="preserve"> Quick Bird</w:t>
            </w:r>
          </w:p>
        </w:tc>
      </w:tr>
      <w:tr w:rsidR="00632117" w14:paraId="40D0477F" w14:textId="77777777" w:rsidTr="00AE32D6">
        <w:tc>
          <w:tcPr>
            <w:tcW w:w="1558" w:type="dxa"/>
          </w:tcPr>
          <w:p w14:paraId="1E03554D" w14:textId="77777777" w:rsidR="00632117" w:rsidRPr="00632117" w:rsidRDefault="00632117" w:rsidP="00632117">
            <w:pPr>
              <w:pStyle w:val="NormalWeb"/>
              <w:jc w:val="center"/>
              <w:rPr>
                <w:sz w:val="20"/>
                <w:szCs w:val="20"/>
              </w:rPr>
            </w:pPr>
            <w:r w:rsidRPr="00632117">
              <w:rPr>
                <w:sz w:val="20"/>
                <w:szCs w:val="20"/>
              </w:rPr>
              <w:t>PCA</w:t>
            </w:r>
          </w:p>
        </w:tc>
        <w:tc>
          <w:tcPr>
            <w:tcW w:w="1558" w:type="dxa"/>
          </w:tcPr>
          <w:p w14:paraId="00EC2C17" w14:textId="77777777" w:rsidR="00632117" w:rsidRPr="00632117" w:rsidRDefault="00632117" w:rsidP="00632117">
            <w:pPr>
              <w:pStyle w:val="NormalWeb"/>
              <w:jc w:val="center"/>
              <w:rPr>
                <w:sz w:val="20"/>
                <w:szCs w:val="20"/>
              </w:rPr>
            </w:pPr>
            <w:r w:rsidRPr="00632117">
              <w:rPr>
                <w:sz w:val="20"/>
                <w:szCs w:val="20"/>
              </w:rPr>
              <w:t>Low</w:t>
            </w:r>
          </w:p>
        </w:tc>
        <w:tc>
          <w:tcPr>
            <w:tcW w:w="1558" w:type="dxa"/>
          </w:tcPr>
          <w:p w14:paraId="7F641BE9" w14:textId="77777777" w:rsidR="00632117" w:rsidRPr="00632117" w:rsidRDefault="00632117" w:rsidP="00632117">
            <w:pPr>
              <w:pStyle w:val="NormalWeb"/>
              <w:jc w:val="center"/>
              <w:rPr>
                <w:sz w:val="20"/>
                <w:szCs w:val="20"/>
              </w:rPr>
            </w:pPr>
            <w:r w:rsidRPr="00632117">
              <w:rPr>
                <w:sz w:val="20"/>
                <w:szCs w:val="20"/>
              </w:rPr>
              <w:t>Low</w:t>
            </w:r>
          </w:p>
        </w:tc>
        <w:tc>
          <w:tcPr>
            <w:tcW w:w="1558" w:type="dxa"/>
          </w:tcPr>
          <w:p w14:paraId="3E8FA445" w14:textId="77777777" w:rsidR="00632117" w:rsidRPr="00632117" w:rsidRDefault="00632117" w:rsidP="00632117">
            <w:pPr>
              <w:pStyle w:val="NormalWeb"/>
              <w:jc w:val="center"/>
              <w:rPr>
                <w:sz w:val="20"/>
                <w:szCs w:val="20"/>
              </w:rPr>
            </w:pPr>
            <w:r w:rsidRPr="00632117">
              <w:rPr>
                <w:sz w:val="20"/>
                <w:szCs w:val="20"/>
              </w:rPr>
              <w:t>Low</w:t>
            </w:r>
          </w:p>
        </w:tc>
        <w:tc>
          <w:tcPr>
            <w:tcW w:w="1559" w:type="dxa"/>
          </w:tcPr>
          <w:p w14:paraId="279DBC5E" w14:textId="77777777" w:rsidR="00632117" w:rsidRPr="00632117" w:rsidRDefault="00632117" w:rsidP="00632117">
            <w:pPr>
              <w:pStyle w:val="NormalWeb"/>
              <w:jc w:val="center"/>
              <w:rPr>
                <w:sz w:val="20"/>
                <w:szCs w:val="20"/>
              </w:rPr>
            </w:pPr>
            <w:r w:rsidRPr="00632117">
              <w:rPr>
                <w:sz w:val="20"/>
                <w:szCs w:val="20"/>
              </w:rPr>
              <w:t>Low</w:t>
            </w:r>
          </w:p>
        </w:tc>
        <w:tc>
          <w:tcPr>
            <w:tcW w:w="1559" w:type="dxa"/>
          </w:tcPr>
          <w:p w14:paraId="695018B2" w14:textId="77777777" w:rsidR="00632117" w:rsidRPr="00632117" w:rsidRDefault="00632117" w:rsidP="00632117">
            <w:pPr>
              <w:pStyle w:val="NormalWeb"/>
              <w:jc w:val="center"/>
              <w:rPr>
                <w:sz w:val="20"/>
                <w:szCs w:val="20"/>
              </w:rPr>
            </w:pPr>
            <w:r w:rsidRPr="00632117">
              <w:rPr>
                <w:sz w:val="20"/>
                <w:szCs w:val="20"/>
              </w:rPr>
              <w:t>Worldview2/</w:t>
            </w:r>
            <w:r>
              <w:rPr>
                <w:sz w:val="20"/>
                <w:szCs w:val="20"/>
              </w:rPr>
              <w:t xml:space="preserve"> Quick Bird</w:t>
            </w:r>
          </w:p>
        </w:tc>
      </w:tr>
      <w:tr w:rsidR="00632117" w14:paraId="07282BD7" w14:textId="77777777" w:rsidTr="00AE32D6">
        <w:tc>
          <w:tcPr>
            <w:tcW w:w="1558" w:type="dxa"/>
          </w:tcPr>
          <w:p w14:paraId="11539D05" w14:textId="77777777" w:rsidR="00632117" w:rsidRPr="00632117" w:rsidRDefault="00632117" w:rsidP="00632117">
            <w:pPr>
              <w:pStyle w:val="NormalWeb"/>
              <w:jc w:val="center"/>
              <w:rPr>
                <w:sz w:val="20"/>
                <w:szCs w:val="20"/>
              </w:rPr>
            </w:pPr>
            <w:r w:rsidRPr="00632117">
              <w:rPr>
                <w:sz w:val="20"/>
                <w:szCs w:val="20"/>
              </w:rPr>
              <w:t>IHS</w:t>
            </w:r>
          </w:p>
        </w:tc>
        <w:tc>
          <w:tcPr>
            <w:tcW w:w="1558" w:type="dxa"/>
          </w:tcPr>
          <w:p w14:paraId="4FBB800A" w14:textId="77777777" w:rsidR="00632117" w:rsidRPr="00632117" w:rsidRDefault="00632117" w:rsidP="00632117">
            <w:pPr>
              <w:pStyle w:val="NormalWeb"/>
              <w:jc w:val="center"/>
              <w:rPr>
                <w:sz w:val="20"/>
                <w:szCs w:val="20"/>
              </w:rPr>
            </w:pPr>
            <w:r w:rsidRPr="00632117">
              <w:rPr>
                <w:sz w:val="20"/>
                <w:szCs w:val="20"/>
              </w:rPr>
              <w:t>High</w:t>
            </w:r>
          </w:p>
        </w:tc>
        <w:tc>
          <w:tcPr>
            <w:tcW w:w="1558" w:type="dxa"/>
          </w:tcPr>
          <w:p w14:paraId="672BD473" w14:textId="77777777" w:rsidR="00632117" w:rsidRPr="00632117" w:rsidRDefault="00632117" w:rsidP="00632117">
            <w:pPr>
              <w:pStyle w:val="NormalWeb"/>
              <w:jc w:val="center"/>
              <w:rPr>
                <w:sz w:val="20"/>
                <w:szCs w:val="20"/>
              </w:rPr>
            </w:pPr>
            <w:r w:rsidRPr="00632117">
              <w:rPr>
                <w:sz w:val="20"/>
                <w:szCs w:val="20"/>
              </w:rPr>
              <w:t>High</w:t>
            </w:r>
          </w:p>
        </w:tc>
        <w:tc>
          <w:tcPr>
            <w:tcW w:w="1558" w:type="dxa"/>
          </w:tcPr>
          <w:p w14:paraId="1782314C" w14:textId="77777777" w:rsidR="00632117" w:rsidRPr="00632117" w:rsidRDefault="00632117" w:rsidP="00632117">
            <w:pPr>
              <w:pStyle w:val="NormalWeb"/>
              <w:jc w:val="center"/>
              <w:rPr>
                <w:sz w:val="20"/>
                <w:szCs w:val="20"/>
              </w:rPr>
            </w:pPr>
            <w:r w:rsidRPr="00632117">
              <w:rPr>
                <w:sz w:val="20"/>
                <w:szCs w:val="20"/>
              </w:rPr>
              <w:t>Moderate</w:t>
            </w:r>
          </w:p>
        </w:tc>
        <w:tc>
          <w:tcPr>
            <w:tcW w:w="1559" w:type="dxa"/>
          </w:tcPr>
          <w:p w14:paraId="78A9EB33" w14:textId="77777777" w:rsidR="00632117" w:rsidRPr="00632117" w:rsidRDefault="00632117" w:rsidP="00632117">
            <w:pPr>
              <w:pStyle w:val="NormalWeb"/>
              <w:jc w:val="center"/>
              <w:rPr>
                <w:sz w:val="20"/>
                <w:szCs w:val="20"/>
              </w:rPr>
            </w:pPr>
            <w:r w:rsidRPr="00632117">
              <w:rPr>
                <w:sz w:val="20"/>
                <w:szCs w:val="20"/>
              </w:rPr>
              <w:t>Moderate</w:t>
            </w:r>
          </w:p>
        </w:tc>
        <w:tc>
          <w:tcPr>
            <w:tcW w:w="1559" w:type="dxa"/>
          </w:tcPr>
          <w:p w14:paraId="29B10561" w14:textId="77777777" w:rsidR="00632117" w:rsidRPr="00632117" w:rsidRDefault="00632117" w:rsidP="00632117">
            <w:pPr>
              <w:pStyle w:val="NormalWeb"/>
              <w:jc w:val="center"/>
              <w:rPr>
                <w:sz w:val="20"/>
                <w:szCs w:val="20"/>
              </w:rPr>
            </w:pPr>
            <w:r w:rsidRPr="00632117">
              <w:rPr>
                <w:sz w:val="20"/>
                <w:szCs w:val="20"/>
              </w:rPr>
              <w:t>Worldview2/</w:t>
            </w:r>
            <w:r>
              <w:rPr>
                <w:sz w:val="20"/>
                <w:szCs w:val="20"/>
              </w:rPr>
              <w:t xml:space="preserve"> Quick Bird</w:t>
            </w:r>
          </w:p>
        </w:tc>
      </w:tr>
      <w:tr w:rsidR="00632117" w14:paraId="5C2AF1E9" w14:textId="77777777" w:rsidTr="00AE32D6">
        <w:tc>
          <w:tcPr>
            <w:tcW w:w="1558" w:type="dxa"/>
          </w:tcPr>
          <w:p w14:paraId="2B26832A" w14:textId="6822AFF7" w:rsidR="00632117" w:rsidRPr="00632117" w:rsidRDefault="00632117" w:rsidP="00632117">
            <w:pPr>
              <w:pStyle w:val="NormalWeb"/>
              <w:jc w:val="center"/>
              <w:rPr>
                <w:sz w:val="20"/>
                <w:szCs w:val="20"/>
              </w:rPr>
            </w:pPr>
            <w:r w:rsidRPr="00632117">
              <w:rPr>
                <w:sz w:val="20"/>
                <w:szCs w:val="20"/>
              </w:rPr>
              <w:t>LPF</w:t>
            </w:r>
          </w:p>
        </w:tc>
        <w:tc>
          <w:tcPr>
            <w:tcW w:w="1558" w:type="dxa"/>
          </w:tcPr>
          <w:p w14:paraId="7F82B49A" w14:textId="77777777" w:rsidR="00632117" w:rsidRPr="00632117" w:rsidRDefault="00632117" w:rsidP="00632117">
            <w:pPr>
              <w:pStyle w:val="NormalWeb"/>
              <w:jc w:val="center"/>
              <w:rPr>
                <w:sz w:val="20"/>
                <w:szCs w:val="20"/>
              </w:rPr>
            </w:pPr>
            <w:r w:rsidRPr="00632117">
              <w:rPr>
                <w:sz w:val="20"/>
                <w:szCs w:val="20"/>
              </w:rPr>
              <w:t>High</w:t>
            </w:r>
          </w:p>
        </w:tc>
        <w:tc>
          <w:tcPr>
            <w:tcW w:w="1558" w:type="dxa"/>
          </w:tcPr>
          <w:p w14:paraId="545769B0" w14:textId="77777777" w:rsidR="00632117" w:rsidRPr="00632117" w:rsidRDefault="00632117" w:rsidP="00632117">
            <w:pPr>
              <w:pStyle w:val="NormalWeb"/>
              <w:jc w:val="center"/>
              <w:rPr>
                <w:sz w:val="20"/>
                <w:szCs w:val="20"/>
              </w:rPr>
            </w:pPr>
            <w:r w:rsidRPr="00632117">
              <w:rPr>
                <w:sz w:val="20"/>
                <w:szCs w:val="20"/>
              </w:rPr>
              <w:t>Low</w:t>
            </w:r>
          </w:p>
        </w:tc>
        <w:tc>
          <w:tcPr>
            <w:tcW w:w="1558" w:type="dxa"/>
          </w:tcPr>
          <w:p w14:paraId="387E5496" w14:textId="77777777" w:rsidR="00632117" w:rsidRPr="00632117" w:rsidRDefault="00632117" w:rsidP="00632117">
            <w:pPr>
              <w:pStyle w:val="NormalWeb"/>
              <w:jc w:val="center"/>
              <w:rPr>
                <w:sz w:val="20"/>
                <w:szCs w:val="20"/>
              </w:rPr>
            </w:pPr>
            <w:r w:rsidRPr="00632117">
              <w:rPr>
                <w:sz w:val="20"/>
                <w:szCs w:val="20"/>
              </w:rPr>
              <w:t>Low</w:t>
            </w:r>
          </w:p>
        </w:tc>
        <w:tc>
          <w:tcPr>
            <w:tcW w:w="1559" w:type="dxa"/>
          </w:tcPr>
          <w:p w14:paraId="617FDB8D" w14:textId="77777777" w:rsidR="00632117" w:rsidRPr="00632117" w:rsidRDefault="00632117" w:rsidP="00632117">
            <w:pPr>
              <w:pStyle w:val="NormalWeb"/>
              <w:jc w:val="center"/>
              <w:rPr>
                <w:sz w:val="20"/>
                <w:szCs w:val="20"/>
              </w:rPr>
            </w:pPr>
            <w:r w:rsidRPr="00632117">
              <w:rPr>
                <w:sz w:val="20"/>
                <w:szCs w:val="20"/>
              </w:rPr>
              <w:t>High</w:t>
            </w:r>
          </w:p>
        </w:tc>
        <w:tc>
          <w:tcPr>
            <w:tcW w:w="1559" w:type="dxa"/>
          </w:tcPr>
          <w:p w14:paraId="0116A0FE" w14:textId="77777777" w:rsidR="00632117" w:rsidRPr="00632117" w:rsidRDefault="00632117" w:rsidP="00632117">
            <w:pPr>
              <w:pStyle w:val="NormalWeb"/>
              <w:jc w:val="center"/>
              <w:rPr>
                <w:sz w:val="20"/>
                <w:szCs w:val="20"/>
              </w:rPr>
            </w:pPr>
            <w:r w:rsidRPr="00632117">
              <w:rPr>
                <w:sz w:val="20"/>
                <w:szCs w:val="20"/>
              </w:rPr>
              <w:t>Worldview2/</w:t>
            </w:r>
            <w:r>
              <w:rPr>
                <w:sz w:val="20"/>
                <w:szCs w:val="20"/>
              </w:rPr>
              <w:t xml:space="preserve"> Quick Bird</w:t>
            </w:r>
          </w:p>
        </w:tc>
      </w:tr>
    </w:tbl>
    <w:p w14:paraId="6F30696E" w14:textId="77777777" w:rsidR="00C84E0F" w:rsidRPr="00C84E0F" w:rsidRDefault="00613F3F" w:rsidP="00C84E0F">
      <w:pPr>
        <w:pStyle w:val="NormalWeb"/>
        <w:jc w:val="both"/>
        <w:rPr>
          <w:sz w:val="20"/>
          <w:szCs w:val="20"/>
        </w:rPr>
      </w:pPr>
      <w:r w:rsidRPr="00632117">
        <w:rPr>
          <w:b/>
          <w:bCs/>
          <w:sz w:val="20"/>
          <w:szCs w:val="20"/>
        </w:rPr>
        <w:t>1. Lack of large-scale benchmark datasets:</w:t>
      </w:r>
      <w:r w:rsidRPr="00632117">
        <w:rPr>
          <w:sz w:val="20"/>
          <w:szCs w:val="20"/>
        </w:rPr>
        <w:t xml:space="preserve"> </w:t>
      </w:r>
      <w:r w:rsidR="00C84E0F" w:rsidRPr="00C84E0F">
        <w:rPr>
          <w:sz w:val="20"/>
          <w:szCs w:val="20"/>
        </w:rPr>
        <w:t>There is a lack of large-scale benchmark datasets for evaluating the performance of deep learning-based pan-sharpening and image fusion methods. Most existing datasets are limited in terms of both size and diversity, making it difficult to effectively compare different methods and assess their generalizability.</w:t>
      </w:r>
    </w:p>
    <w:p w14:paraId="45D1A868" w14:textId="03CEFE5D" w:rsidR="00613F3F" w:rsidRPr="00C84E0F" w:rsidRDefault="00613F3F" w:rsidP="00C84E0F">
      <w:pPr>
        <w:pStyle w:val="NormalWeb"/>
        <w:jc w:val="both"/>
        <w:rPr>
          <w:sz w:val="20"/>
          <w:szCs w:val="20"/>
        </w:rPr>
      </w:pPr>
      <w:r w:rsidRPr="00632117">
        <w:rPr>
          <w:b/>
          <w:bCs/>
          <w:sz w:val="20"/>
          <w:szCs w:val="20"/>
        </w:rPr>
        <w:t>2. Limited interpretability</w:t>
      </w:r>
      <w:r w:rsidRPr="00632117">
        <w:rPr>
          <w:sz w:val="20"/>
          <w:szCs w:val="20"/>
        </w:rPr>
        <w:t>:</w:t>
      </w:r>
      <w:r w:rsidRPr="00632117">
        <w:rPr>
          <w:b/>
          <w:bCs/>
          <w:sz w:val="20"/>
          <w:szCs w:val="20"/>
        </w:rPr>
        <w:t xml:space="preserve"> </w:t>
      </w:r>
      <w:r w:rsidR="00C84E0F" w:rsidRPr="00C84E0F">
        <w:rPr>
          <w:sz w:val="20"/>
          <w:szCs w:val="20"/>
        </w:rPr>
        <w:t>Deep learning models are often regarded as black boxes due to the difficulty in understanding how they arrive at their predictions. This lack of interpretability hampers the analysis of these models' performance and complicates the identification of areas for improvement.</w:t>
      </w:r>
    </w:p>
    <w:p w14:paraId="17366BDC" w14:textId="6BF2BBCD" w:rsidR="00613F3F" w:rsidRPr="00632117" w:rsidRDefault="00613F3F" w:rsidP="00632117">
      <w:pPr>
        <w:pStyle w:val="NormalWeb"/>
        <w:jc w:val="both"/>
        <w:rPr>
          <w:sz w:val="20"/>
          <w:szCs w:val="20"/>
        </w:rPr>
      </w:pPr>
      <w:r w:rsidRPr="00632117">
        <w:rPr>
          <w:b/>
          <w:bCs/>
          <w:sz w:val="20"/>
          <w:szCs w:val="20"/>
        </w:rPr>
        <w:t>3. Limited robustness to changes in illumination and atmospheric conditions:</w:t>
      </w:r>
      <w:r w:rsidRPr="00632117">
        <w:rPr>
          <w:sz w:val="20"/>
          <w:szCs w:val="20"/>
        </w:rPr>
        <w:t xml:space="preserve"> Deep learning-based pan-sharpening and image fusion methods are sensitive to changes in illumination and atmospheric conditions, which can affect the accuracy and visual quality of the output images. Developing methods that are robust to these variations is a major research challenge.</w:t>
      </w:r>
    </w:p>
    <w:p w14:paraId="1DD494BD" w14:textId="77777777" w:rsidR="00613F3F" w:rsidRPr="00632117" w:rsidRDefault="00613F3F" w:rsidP="00632117">
      <w:pPr>
        <w:pStyle w:val="NormalWeb"/>
        <w:jc w:val="both"/>
        <w:rPr>
          <w:rFonts w:asciiTheme="majorBidi" w:hAnsiTheme="majorBidi" w:cstheme="majorBidi"/>
          <w:color w:val="24292F"/>
          <w:sz w:val="20"/>
          <w:szCs w:val="20"/>
        </w:rPr>
      </w:pPr>
      <w:r w:rsidRPr="00632117">
        <w:rPr>
          <w:rStyle w:val="Strong"/>
          <w:sz w:val="20"/>
          <w:szCs w:val="20"/>
        </w:rPr>
        <w:t>4. Limited transferability to different sensors and platforms:</w:t>
      </w:r>
      <w:r w:rsidRPr="00632117">
        <w:rPr>
          <w:sz w:val="20"/>
          <w:szCs w:val="20"/>
        </w:rPr>
        <w:t xml:space="preserve"> </w:t>
      </w:r>
      <w:r w:rsidRPr="00632117">
        <w:rPr>
          <w:rFonts w:asciiTheme="majorBidi" w:hAnsiTheme="majorBidi" w:cstheme="majorBidi"/>
          <w:color w:val="24292F"/>
          <w:sz w:val="20"/>
          <w:szCs w:val="20"/>
        </w:rPr>
        <w:t>Deep learning-based pan-sharpening and image fusion methods are often trained on specific sensors and platforms, which limits their transferability to other sensors and platforms. Developing methods that can generalize across different sensors and platforms is an important research direction.</w:t>
      </w:r>
    </w:p>
    <w:p w14:paraId="7F5AEAE0" w14:textId="77777777" w:rsidR="00613F3F" w:rsidRPr="00156600" w:rsidRDefault="00613F3F" w:rsidP="00C84E0F">
      <w:pPr>
        <w:pStyle w:val="NormalWeb"/>
        <w:jc w:val="both"/>
        <w:rPr>
          <w:rFonts w:asciiTheme="majorBidi" w:hAnsiTheme="majorBidi" w:cstheme="majorBidi"/>
          <w:color w:val="24292F"/>
          <w:sz w:val="20"/>
          <w:szCs w:val="20"/>
        </w:rPr>
      </w:pPr>
      <w:r w:rsidRPr="00156600">
        <w:rPr>
          <w:rStyle w:val="Strong"/>
          <w:sz w:val="20"/>
          <w:szCs w:val="20"/>
        </w:rPr>
        <w:t>5. Limited scalability to large-scale remote sensing datasets:</w:t>
      </w:r>
      <w:r w:rsidRPr="00156600">
        <w:rPr>
          <w:sz w:val="20"/>
          <w:szCs w:val="20"/>
        </w:rPr>
        <w:t xml:space="preserve"> </w:t>
      </w:r>
      <w:r w:rsidRPr="00156600">
        <w:rPr>
          <w:rFonts w:asciiTheme="majorBidi" w:hAnsiTheme="majorBidi" w:cstheme="majorBidi"/>
          <w:color w:val="24292F"/>
          <w:sz w:val="20"/>
          <w:szCs w:val="20"/>
        </w:rPr>
        <w:t>Deep learning-based pan-sharpening and image fusion methods can be computationally intensive, especially when dealing with large-scale remote sensing datasets. Developing methods that are scalable to these datasets is an important research challenge.</w:t>
      </w:r>
    </w:p>
    <w:p w14:paraId="5DF199DF" w14:textId="77777777" w:rsidR="00613F3F" w:rsidRPr="00156600" w:rsidRDefault="00613F3F" w:rsidP="00613F3F">
      <w:pPr>
        <w:pStyle w:val="NormalWeb"/>
      </w:pPr>
      <w:r w:rsidRPr="00156600">
        <w:rPr>
          <w:rStyle w:val="Strong"/>
        </w:rPr>
        <w:t>Future Directions:</w:t>
      </w:r>
    </w:p>
    <w:p w14:paraId="18A8DBA7" w14:textId="77777777" w:rsidR="00613F3F" w:rsidRPr="00156600" w:rsidRDefault="00613F3F" w:rsidP="00126A64">
      <w:pPr>
        <w:pStyle w:val="NormalWeb"/>
        <w:numPr>
          <w:ilvl w:val="0"/>
          <w:numId w:val="92"/>
        </w:numPr>
        <w:jc w:val="both"/>
        <w:rPr>
          <w:sz w:val="20"/>
          <w:szCs w:val="20"/>
        </w:rPr>
      </w:pPr>
      <w:r w:rsidRPr="00C84E0F">
        <w:rPr>
          <w:b/>
          <w:bCs/>
          <w:sz w:val="20"/>
          <w:szCs w:val="20"/>
        </w:rPr>
        <w:t>More Robust Techniques:</w:t>
      </w:r>
      <w:r w:rsidRPr="00156600">
        <w:rPr>
          <w:sz w:val="20"/>
          <w:szCs w:val="20"/>
        </w:rPr>
        <w:t xml:space="preserve"> Future research should focus on developing more robust deep learning-based pan-sharpening techniques that can handle noise and other sources of uncertainty in the input data.</w:t>
      </w:r>
    </w:p>
    <w:p w14:paraId="20FF4EC4" w14:textId="77777777" w:rsidR="00613F3F" w:rsidRPr="00156600" w:rsidRDefault="00613F3F" w:rsidP="00126A64">
      <w:pPr>
        <w:pStyle w:val="NormalWeb"/>
        <w:numPr>
          <w:ilvl w:val="0"/>
          <w:numId w:val="92"/>
        </w:numPr>
        <w:jc w:val="both"/>
        <w:rPr>
          <w:sz w:val="20"/>
          <w:szCs w:val="20"/>
        </w:rPr>
      </w:pPr>
      <w:r w:rsidRPr="00C84E0F">
        <w:rPr>
          <w:b/>
          <w:bCs/>
          <w:sz w:val="20"/>
          <w:szCs w:val="20"/>
        </w:rPr>
        <w:t>Transfer Learning:</w:t>
      </w:r>
      <w:r w:rsidRPr="00156600">
        <w:rPr>
          <w:sz w:val="20"/>
          <w:szCs w:val="20"/>
        </w:rPr>
        <w:t xml:space="preserve"> Transfer learning can be used to improve the efficiency of deep learning-based pan-sharpening techniques by reusing pre-trained models on different datasets.</w:t>
      </w:r>
    </w:p>
    <w:p w14:paraId="7D7D7869" w14:textId="77777777" w:rsidR="00613F3F" w:rsidRPr="00156600" w:rsidRDefault="00613F3F" w:rsidP="00126A64">
      <w:pPr>
        <w:pStyle w:val="NormalWeb"/>
        <w:numPr>
          <w:ilvl w:val="0"/>
          <w:numId w:val="92"/>
        </w:numPr>
        <w:jc w:val="both"/>
        <w:rPr>
          <w:sz w:val="20"/>
          <w:szCs w:val="20"/>
        </w:rPr>
      </w:pPr>
      <w:r w:rsidRPr="00C84E0F">
        <w:rPr>
          <w:b/>
          <w:bCs/>
          <w:sz w:val="20"/>
          <w:szCs w:val="20"/>
        </w:rPr>
        <w:t>Fusion of Multi-source Data:</w:t>
      </w:r>
      <w:r w:rsidRPr="00156600">
        <w:rPr>
          <w:sz w:val="20"/>
          <w:szCs w:val="20"/>
        </w:rPr>
        <w:t xml:space="preserve"> Future research should explore the fusion of multi-source data, such as optical and SAR data, to improve the accuracy and spatial resolution of remote sensing images.</w:t>
      </w:r>
    </w:p>
    <w:p w14:paraId="518151B9" w14:textId="77777777" w:rsidR="00613F3F" w:rsidRPr="00156600" w:rsidRDefault="00613F3F" w:rsidP="00126A64">
      <w:pPr>
        <w:pStyle w:val="NormalWeb"/>
        <w:numPr>
          <w:ilvl w:val="0"/>
          <w:numId w:val="92"/>
        </w:numPr>
        <w:jc w:val="both"/>
        <w:rPr>
          <w:sz w:val="20"/>
          <w:szCs w:val="20"/>
        </w:rPr>
      </w:pPr>
      <w:r w:rsidRPr="00C84E0F">
        <w:rPr>
          <w:b/>
          <w:bCs/>
          <w:sz w:val="20"/>
          <w:szCs w:val="20"/>
        </w:rPr>
        <w:t>Interpretable Techniques:</w:t>
      </w:r>
      <w:r w:rsidRPr="00156600">
        <w:rPr>
          <w:sz w:val="20"/>
          <w:szCs w:val="20"/>
        </w:rPr>
        <w:t xml:space="preserve"> Future research should focus on developing interpretable deep learning-based pan-sharpening techniques that can provide insights into how the network is making decisions.</w:t>
      </w:r>
    </w:p>
    <w:p w14:paraId="69291087" w14:textId="77777777" w:rsidR="00613F3F" w:rsidRPr="00156600" w:rsidRDefault="00613F3F" w:rsidP="00126A64">
      <w:pPr>
        <w:pStyle w:val="NormalWeb"/>
        <w:numPr>
          <w:ilvl w:val="0"/>
          <w:numId w:val="92"/>
        </w:numPr>
        <w:jc w:val="both"/>
        <w:rPr>
          <w:sz w:val="20"/>
          <w:szCs w:val="20"/>
        </w:rPr>
      </w:pPr>
      <w:r w:rsidRPr="00C84E0F">
        <w:rPr>
          <w:b/>
          <w:bCs/>
          <w:sz w:val="20"/>
          <w:szCs w:val="20"/>
        </w:rPr>
        <w:t>Real-time Applications:</w:t>
      </w:r>
      <w:r w:rsidRPr="00156600">
        <w:rPr>
          <w:sz w:val="20"/>
          <w:szCs w:val="20"/>
        </w:rPr>
        <w:t xml:space="preserve"> Future research should focus on developing deep learning-based pan-sharpening techniques that can be applied in real-time applications, such as satellite image processing and UAV image analysis.</w:t>
      </w:r>
    </w:p>
    <w:p w14:paraId="676C0194" w14:textId="77777777" w:rsidR="003E4897" w:rsidRDefault="00F02EF4" w:rsidP="00F02EF4">
      <w:pPr>
        <w:pStyle w:val="NormalWeb"/>
        <w:shd w:val="clear" w:color="auto" w:fill="FFFFFF" w:themeFill="background1"/>
        <w:spacing w:before="0" w:beforeAutospacing="0" w:after="240" w:afterAutospacing="0"/>
        <w:jc w:val="both"/>
        <w:rPr>
          <w:rFonts w:ascii="Segoe UI" w:hAnsi="Segoe UI" w:cs="Segoe UI"/>
          <w:color w:val="24292F"/>
          <w:sz w:val="21"/>
          <w:szCs w:val="21"/>
        </w:rPr>
      </w:pPr>
      <w:r w:rsidRPr="00156600">
        <w:rPr>
          <w:rFonts w:asciiTheme="majorBidi" w:hAnsiTheme="majorBidi" w:cstheme="majorBidi"/>
          <w:b/>
          <w:bCs/>
          <w:color w:val="24292F"/>
        </w:rPr>
        <w:lastRenderedPageBreak/>
        <w:t>Conclusion</w:t>
      </w:r>
      <w:r w:rsidR="003E4897">
        <w:rPr>
          <w:rFonts w:ascii="Segoe UI" w:hAnsi="Segoe UI" w:cs="Segoe UI"/>
          <w:color w:val="24292F"/>
          <w:sz w:val="21"/>
          <w:szCs w:val="21"/>
        </w:rPr>
        <w:t>:</w:t>
      </w:r>
    </w:p>
    <w:p w14:paraId="3830FC85" w14:textId="77777777" w:rsidR="00C84E0F" w:rsidRPr="00C84E0F" w:rsidRDefault="00C84E0F" w:rsidP="00C84E0F">
      <w:pPr>
        <w:pStyle w:val="NormalWeb"/>
        <w:shd w:val="clear" w:color="auto" w:fill="FFFFFF" w:themeFill="background1"/>
        <w:spacing w:after="240"/>
        <w:jc w:val="both"/>
        <w:rPr>
          <w:sz w:val="20"/>
          <w:szCs w:val="20"/>
        </w:rPr>
      </w:pPr>
      <w:r w:rsidRPr="00C84E0F">
        <w:rPr>
          <w:sz w:val="20"/>
          <w:szCs w:val="20"/>
        </w:rPr>
        <w:t>Satellite image fusion is a critical task in remote sensing applications, and various methods have been developed to achieve this goal. Traditional techniques, such as Intensity-Hue-Saturation (IHS) and Principal Component Analysis (PCA), have demonstrated good performance; however, recent deep learning-based methods have gained popularity and exhibited superior performance compared to traditional approaches in terms of image quality, accuracy, and processing speed. This improvement is largely due to their ability to learn complex relationships between input and output images. Research studies have evaluated these deep learning methods and compared them to traditional techniques, revealing that deep learning-based approaches can yield better results. Future research should focus on developing more efficient and accurate deep learning models for satellite image fusion.</w:t>
      </w:r>
    </w:p>
    <w:p w14:paraId="5B7C8871" w14:textId="77777777" w:rsidR="00355E59" w:rsidRPr="00AD315F" w:rsidRDefault="00355E59" w:rsidP="00355E59">
      <w:pPr>
        <w:pStyle w:val="NormalWeb"/>
        <w:shd w:val="clear" w:color="auto" w:fill="FFFFFF" w:themeFill="background1"/>
        <w:spacing w:before="0" w:beforeAutospacing="0" w:after="240" w:afterAutospacing="0"/>
        <w:jc w:val="both"/>
        <w:rPr>
          <w:rFonts w:asciiTheme="majorBidi" w:hAnsiTheme="majorBidi" w:cstheme="majorBidi"/>
          <w:b/>
          <w:bCs/>
          <w:color w:val="24292F"/>
        </w:rPr>
      </w:pPr>
      <w:r w:rsidRPr="00AD315F">
        <w:rPr>
          <w:rFonts w:asciiTheme="majorBidi" w:hAnsiTheme="majorBidi" w:cstheme="majorBidi"/>
          <w:b/>
          <w:bCs/>
          <w:color w:val="24292F"/>
        </w:rPr>
        <w:t>References:</w:t>
      </w:r>
    </w:p>
    <w:p w14:paraId="42D4A570" w14:textId="55E715F4" w:rsidR="005F77E4" w:rsidRPr="00AD315F" w:rsidRDefault="005F77E4" w:rsidP="00087012">
      <w:pPr>
        <w:spacing w:after="0" w:line="240" w:lineRule="auto"/>
        <w:rPr>
          <w:rFonts w:asciiTheme="majorBidi" w:hAnsiTheme="majorBidi" w:cstheme="majorBidi"/>
          <w:sz w:val="20"/>
          <w:szCs w:val="20"/>
        </w:rPr>
      </w:pPr>
      <w:r w:rsidRPr="00AD315F">
        <w:rPr>
          <w:rFonts w:asciiTheme="majorBidi" w:hAnsiTheme="majorBidi" w:cstheme="majorBidi"/>
          <w:sz w:val="20"/>
          <w:szCs w:val="20"/>
        </w:rPr>
        <w:t>[1]</w:t>
      </w:r>
      <w:r w:rsidR="00261F2A" w:rsidRPr="00AD315F">
        <w:rPr>
          <w:rFonts w:asciiTheme="majorBidi" w:hAnsiTheme="majorBidi" w:cstheme="majorBidi"/>
          <w:sz w:val="20"/>
          <w:szCs w:val="20"/>
        </w:rPr>
        <w:t>.</w:t>
      </w:r>
      <w:r w:rsidRPr="00AD315F">
        <w:rPr>
          <w:rFonts w:asciiTheme="majorBidi" w:hAnsiTheme="majorBidi" w:cstheme="majorBidi"/>
          <w:sz w:val="20"/>
          <w:szCs w:val="20"/>
        </w:rPr>
        <w:t xml:space="preserve"> Liu, Y., Chen, X., Wang, Z., Wang, Z.J., Ward, R.K. and Wang, X. (2018) Deep Learning for Pixel-Level Image Fusion: Recent Advances and Future Prospects. Information Fusion, 24, 158-173. </w:t>
      </w:r>
      <w:hyperlink r:id="rId22" w:history="1">
        <w:r w:rsidRPr="00AD315F">
          <w:rPr>
            <w:rStyle w:val="Hyperlink"/>
            <w:rFonts w:asciiTheme="majorBidi" w:hAnsiTheme="majorBidi" w:cstheme="majorBidi"/>
            <w:color w:val="000000" w:themeColor="text1"/>
            <w:sz w:val="20"/>
            <w:szCs w:val="20"/>
            <w:u w:val="none"/>
          </w:rPr>
          <w:t>https://doi.org/10.1016/j.inffus.2017.10.007</w:t>
        </w:r>
      </w:hyperlink>
    </w:p>
    <w:p w14:paraId="069B051D" w14:textId="1D420C75" w:rsidR="000B6302" w:rsidRPr="00AD315F" w:rsidRDefault="000B6302" w:rsidP="00087012">
      <w:pPr>
        <w:spacing w:after="0" w:line="240" w:lineRule="auto"/>
        <w:rPr>
          <w:rFonts w:asciiTheme="majorBidi" w:hAnsiTheme="majorBidi" w:cstheme="majorBidi"/>
          <w:sz w:val="20"/>
          <w:szCs w:val="20"/>
        </w:rPr>
      </w:pPr>
      <w:r w:rsidRPr="00AD315F">
        <w:rPr>
          <w:rFonts w:asciiTheme="majorBidi" w:hAnsiTheme="majorBidi" w:cstheme="majorBidi"/>
          <w:sz w:val="20"/>
          <w:szCs w:val="20"/>
        </w:rPr>
        <w:t>[</w:t>
      </w:r>
      <w:r w:rsidR="002631BF" w:rsidRPr="00AD315F">
        <w:rPr>
          <w:rFonts w:asciiTheme="majorBidi" w:hAnsiTheme="majorBidi" w:cstheme="majorBidi"/>
          <w:sz w:val="20"/>
          <w:szCs w:val="20"/>
        </w:rPr>
        <w:t>2</w:t>
      </w:r>
      <w:r w:rsidRPr="00AD315F">
        <w:rPr>
          <w:rFonts w:asciiTheme="majorBidi" w:hAnsiTheme="majorBidi" w:cstheme="majorBidi"/>
          <w:sz w:val="20"/>
          <w:szCs w:val="20"/>
        </w:rPr>
        <w:t>]</w:t>
      </w:r>
      <w:r w:rsidR="00261F2A" w:rsidRPr="00AD315F">
        <w:rPr>
          <w:rFonts w:asciiTheme="majorBidi" w:hAnsiTheme="majorBidi" w:cstheme="majorBidi"/>
          <w:sz w:val="20"/>
          <w:szCs w:val="20"/>
        </w:rPr>
        <w:t>.</w:t>
      </w:r>
      <w:r w:rsidRPr="00AD315F">
        <w:rPr>
          <w:rFonts w:asciiTheme="majorBidi" w:hAnsiTheme="majorBidi" w:cstheme="majorBidi"/>
          <w:sz w:val="20"/>
          <w:szCs w:val="20"/>
        </w:rPr>
        <w:t xml:space="preserve"> </w:t>
      </w:r>
      <w:proofErr w:type="spellStart"/>
      <w:r w:rsidRPr="00AD315F">
        <w:rPr>
          <w:rFonts w:asciiTheme="majorBidi" w:hAnsiTheme="majorBidi" w:cstheme="majorBidi"/>
          <w:sz w:val="20"/>
          <w:szCs w:val="20"/>
        </w:rPr>
        <w:t>Jasiunas</w:t>
      </w:r>
      <w:proofErr w:type="spellEnd"/>
      <w:r w:rsidRPr="00AD315F">
        <w:rPr>
          <w:rFonts w:asciiTheme="majorBidi" w:hAnsiTheme="majorBidi" w:cstheme="majorBidi"/>
          <w:sz w:val="20"/>
          <w:szCs w:val="20"/>
        </w:rPr>
        <w:t xml:space="preserve"> MD, Kearney DA, Hopf J, Wigley GB (2002) Image fusion for uninhabited airborne vehicles. In: 2002 IEEE International Conference on field-programmable technology, 2002. (FPT). Proceedings, p 348–351. IEEE 15.</w:t>
      </w:r>
    </w:p>
    <w:p w14:paraId="25F0167A" w14:textId="09E49DAE" w:rsidR="000B6302" w:rsidRPr="00AD315F" w:rsidRDefault="000B6302" w:rsidP="00087012">
      <w:pPr>
        <w:spacing w:after="0" w:line="240" w:lineRule="auto"/>
        <w:rPr>
          <w:rFonts w:asciiTheme="majorBidi" w:hAnsiTheme="majorBidi" w:cstheme="majorBidi"/>
          <w:sz w:val="20"/>
          <w:szCs w:val="20"/>
        </w:rPr>
      </w:pPr>
      <w:r w:rsidRPr="00AD315F">
        <w:rPr>
          <w:rFonts w:asciiTheme="majorBidi" w:hAnsiTheme="majorBidi" w:cstheme="majorBidi"/>
          <w:sz w:val="20"/>
          <w:szCs w:val="20"/>
        </w:rPr>
        <w:t xml:space="preserve"> [</w:t>
      </w:r>
      <w:r w:rsidR="002631BF" w:rsidRPr="00AD315F">
        <w:rPr>
          <w:rFonts w:asciiTheme="majorBidi" w:hAnsiTheme="majorBidi" w:cstheme="majorBidi"/>
          <w:sz w:val="20"/>
          <w:szCs w:val="20"/>
        </w:rPr>
        <w:t>3</w:t>
      </w:r>
      <w:r w:rsidRPr="00AD315F">
        <w:rPr>
          <w:rFonts w:asciiTheme="majorBidi" w:hAnsiTheme="majorBidi" w:cstheme="majorBidi"/>
          <w:sz w:val="20"/>
          <w:szCs w:val="20"/>
        </w:rPr>
        <w:t>]</w:t>
      </w:r>
      <w:r w:rsidR="00261F2A" w:rsidRPr="00AD315F">
        <w:rPr>
          <w:rFonts w:asciiTheme="majorBidi" w:hAnsiTheme="majorBidi" w:cstheme="majorBidi"/>
          <w:sz w:val="20"/>
          <w:szCs w:val="20"/>
        </w:rPr>
        <w:t>.</w:t>
      </w:r>
      <w:r w:rsidRPr="00AD315F">
        <w:rPr>
          <w:rFonts w:asciiTheme="majorBidi" w:hAnsiTheme="majorBidi" w:cstheme="majorBidi"/>
          <w:sz w:val="20"/>
          <w:szCs w:val="20"/>
        </w:rPr>
        <w:t xml:space="preserve"> Dong J, </w:t>
      </w:r>
      <w:proofErr w:type="spellStart"/>
      <w:r w:rsidRPr="00AD315F">
        <w:rPr>
          <w:rFonts w:asciiTheme="majorBidi" w:hAnsiTheme="majorBidi" w:cstheme="majorBidi"/>
          <w:sz w:val="20"/>
          <w:szCs w:val="20"/>
        </w:rPr>
        <w:t>Dafang</w:t>
      </w:r>
      <w:proofErr w:type="spellEnd"/>
      <w:r w:rsidRPr="00AD315F">
        <w:rPr>
          <w:rFonts w:asciiTheme="majorBidi" w:hAnsiTheme="majorBidi" w:cstheme="majorBidi"/>
          <w:sz w:val="20"/>
          <w:szCs w:val="20"/>
        </w:rPr>
        <w:t xml:space="preserve"> Z, </w:t>
      </w:r>
      <w:proofErr w:type="spellStart"/>
      <w:r w:rsidRPr="00AD315F">
        <w:rPr>
          <w:rFonts w:asciiTheme="majorBidi" w:hAnsiTheme="majorBidi" w:cstheme="majorBidi"/>
          <w:sz w:val="20"/>
          <w:szCs w:val="20"/>
        </w:rPr>
        <w:t>Yaohuan</w:t>
      </w:r>
      <w:proofErr w:type="spellEnd"/>
      <w:r w:rsidRPr="00AD315F">
        <w:rPr>
          <w:rFonts w:asciiTheme="majorBidi" w:hAnsiTheme="majorBidi" w:cstheme="majorBidi"/>
          <w:sz w:val="20"/>
          <w:szCs w:val="20"/>
        </w:rPr>
        <w:t xml:space="preserve"> H, </w:t>
      </w:r>
      <w:proofErr w:type="spellStart"/>
      <w:r w:rsidRPr="00AD315F">
        <w:rPr>
          <w:rFonts w:asciiTheme="majorBidi" w:hAnsiTheme="majorBidi" w:cstheme="majorBidi"/>
          <w:sz w:val="20"/>
          <w:szCs w:val="20"/>
        </w:rPr>
        <w:t>Jinying</w:t>
      </w:r>
      <w:proofErr w:type="spellEnd"/>
      <w:r w:rsidRPr="00AD315F">
        <w:rPr>
          <w:rFonts w:asciiTheme="majorBidi" w:hAnsiTheme="majorBidi" w:cstheme="majorBidi"/>
          <w:sz w:val="20"/>
          <w:szCs w:val="20"/>
        </w:rPr>
        <w:t xml:space="preserve"> F (2011) Survey of multispectral image fusion techniques in remote sensing applications. In: Zheng Y (ed) Image fusion and its applications. Alcorn State University, USA.</w:t>
      </w:r>
    </w:p>
    <w:p w14:paraId="0C058EEE" w14:textId="2281C007" w:rsidR="002631BF" w:rsidRPr="00AD315F" w:rsidRDefault="002631BF" w:rsidP="00087012">
      <w:pPr>
        <w:spacing w:after="0" w:line="240" w:lineRule="auto"/>
        <w:jc w:val="both"/>
        <w:rPr>
          <w:rFonts w:asciiTheme="majorBidi" w:eastAsia="Times New Roman" w:hAnsiTheme="majorBidi" w:cstheme="majorBidi"/>
          <w:color w:val="232323"/>
          <w:sz w:val="20"/>
          <w:szCs w:val="20"/>
          <w:lang w:bidi="fa-IR"/>
        </w:rPr>
      </w:pPr>
      <w:r w:rsidRPr="00AD315F">
        <w:rPr>
          <w:rFonts w:asciiTheme="majorBidi" w:eastAsia="Times New Roman" w:hAnsiTheme="majorBidi" w:cstheme="majorBidi"/>
          <w:color w:val="232323"/>
          <w:sz w:val="20"/>
          <w:szCs w:val="20"/>
          <w:lang w:bidi="fa-IR"/>
        </w:rPr>
        <w:t>[4]</w:t>
      </w:r>
      <w:r w:rsidR="00261F2A" w:rsidRPr="00AD315F">
        <w:rPr>
          <w:rFonts w:asciiTheme="majorBidi" w:eastAsia="Times New Roman" w:hAnsiTheme="majorBidi" w:cstheme="majorBidi"/>
          <w:color w:val="232323"/>
          <w:sz w:val="20"/>
          <w:szCs w:val="20"/>
          <w:lang w:bidi="fa-IR"/>
        </w:rPr>
        <w:t>.</w:t>
      </w:r>
      <w:r w:rsidRPr="00AD315F">
        <w:rPr>
          <w:rFonts w:asciiTheme="majorBidi" w:eastAsia="Times New Roman" w:hAnsiTheme="majorBidi" w:cstheme="majorBidi"/>
          <w:color w:val="232323"/>
          <w:sz w:val="20"/>
          <w:szCs w:val="20"/>
          <w:lang w:bidi="fa-IR"/>
        </w:rPr>
        <w:t xml:space="preserve"> </w:t>
      </w:r>
      <w:r w:rsidRPr="00AD315F">
        <w:rPr>
          <w:rFonts w:asciiTheme="majorBidi" w:hAnsiTheme="majorBidi" w:cstheme="majorBidi"/>
          <w:sz w:val="20"/>
          <w:szCs w:val="20"/>
        </w:rPr>
        <w:t>Yang J, Ma Y, Yao W, Lu WT (2008) A spatial domain and frequency domain integrated approach to fusion multi-focus images. The International archives of the photogrammetry, remote sensing, and spatial Inf sciences, 37(PART B7).</w:t>
      </w:r>
    </w:p>
    <w:p w14:paraId="4C490399" w14:textId="6F3D744C" w:rsidR="002631BF" w:rsidRPr="00AD315F" w:rsidRDefault="002631BF" w:rsidP="00087012">
      <w:pPr>
        <w:spacing w:after="0" w:line="240" w:lineRule="auto"/>
        <w:jc w:val="both"/>
        <w:rPr>
          <w:rFonts w:asciiTheme="majorBidi" w:eastAsia="Times New Roman" w:hAnsiTheme="majorBidi" w:cstheme="majorBidi"/>
          <w:color w:val="232323"/>
          <w:sz w:val="20"/>
          <w:szCs w:val="20"/>
          <w:lang w:bidi="fa-IR"/>
        </w:rPr>
      </w:pPr>
      <w:r w:rsidRPr="00AD315F">
        <w:rPr>
          <w:rFonts w:asciiTheme="majorBidi" w:eastAsia="Times New Roman" w:hAnsiTheme="majorBidi" w:cstheme="majorBidi"/>
          <w:color w:val="232323"/>
          <w:sz w:val="20"/>
          <w:szCs w:val="20"/>
          <w:lang w:bidi="fa-IR"/>
        </w:rPr>
        <w:t xml:space="preserve">[5]. </w:t>
      </w:r>
      <w:proofErr w:type="spellStart"/>
      <w:r w:rsidRPr="00AD315F">
        <w:rPr>
          <w:rFonts w:asciiTheme="majorBidi" w:eastAsia="Times New Roman" w:hAnsiTheme="majorBidi" w:cstheme="majorBidi"/>
          <w:color w:val="232323"/>
          <w:sz w:val="20"/>
          <w:szCs w:val="20"/>
          <w:lang w:bidi="fa-IR"/>
        </w:rPr>
        <w:t>Ramac</w:t>
      </w:r>
      <w:proofErr w:type="spellEnd"/>
      <w:r w:rsidRPr="00AD315F">
        <w:rPr>
          <w:rFonts w:asciiTheme="majorBidi" w:eastAsia="Times New Roman" w:hAnsiTheme="majorBidi" w:cstheme="majorBidi"/>
          <w:color w:val="232323"/>
          <w:sz w:val="20"/>
          <w:szCs w:val="20"/>
          <w:lang w:bidi="fa-IR"/>
        </w:rPr>
        <w:t xml:space="preserve"> LC, </w:t>
      </w:r>
      <w:proofErr w:type="spellStart"/>
      <w:r w:rsidRPr="00AD315F">
        <w:rPr>
          <w:rFonts w:asciiTheme="majorBidi" w:eastAsia="Times New Roman" w:hAnsiTheme="majorBidi" w:cstheme="majorBidi"/>
          <w:color w:val="232323"/>
          <w:sz w:val="20"/>
          <w:szCs w:val="20"/>
          <w:lang w:bidi="fa-IR"/>
        </w:rPr>
        <w:t>Uner</w:t>
      </w:r>
      <w:proofErr w:type="spellEnd"/>
      <w:r w:rsidRPr="00AD315F">
        <w:rPr>
          <w:rFonts w:asciiTheme="majorBidi" w:eastAsia="Times New Roman" w:hAnsiTheme="majorBidi" w:cstheme="majorBidi"/>
          <w:color w:val="232323"/>
          <w:sz w:val="20"/>
          <w:szCs w:val="20"/>
          <w:lang w:bidi="fa-IR"/>
        </w:rPr>
        <w:t xml:space="preserve"> MK, Varshney PK, Alford MG, Ferris DD (1998) Morphological filters and wavelet-based image fusion for concealed weapons detection. In Sensor Fusion: Architectures, Algorithms, and Applications II vol 3376, p 110–120. International Society for Optics and Photonics</w:t>
      </w:r>
    </w:p>
    <w:p w14:paraId="281BD4D5" w14:textId="50622D8E" w:rsidR="002631BF" w:rsidRPr="00AD315F" w:rsidRDefault="002631BF" w:rsidP="00087012">
      <w:pPr>
        <w:spacing w:after="0" w:line="240" w:lineRule="auto"/>
        <w:jc w:val="both"/>
        <w:rPr>
          <w:rFonts w:asciiTheme="majorBidi" w:eastAsia="Times New Roman" w:hAnsiTheme="majorBidi" w:cstheme="majorBidi"/>
          <w:color w:val="232323"/>
          <w:sz w:val="20"/>
          <w:szCs w:val="20"/>
          <w:lang w:bidi="fa-IR"/>
        </w:rPr>
      </w:pPr>
      <w:r w:rsidRPr="00AD315F">
        <w:rPr>
          <w:rFonts w:asciiTheme="majorBidi" w:eastAsia="Times New Roman" w:hAnsiTheme="majorBidi" w:cstheme="majorBidi"/>
          <w:color w:val="232323"/>
          <w:sz w:val="20"/>
          <w:szCs w:val="20"/>
          <w:lang w:bidi="fa-IR"/>
        </w:rPr>
        <w:t xml:space="preserve">[6]. Kannan K, Perumal SA, Arulmozhi K (2010) Performance comparison of various levels of fusion of multi-focused images using wavelet transform. Int J </w:t>
      </w:r>
      <w:proofErr w:type="spellStart"/>
      <w:r w:rsidRPr="00AD315F">
        <w:rPr>
          <w:rFonts w:asciiTheme="majorBidi" w:eastAsia="Times New Roman" w:hAnsiTheme="majorBidi" w:cstheme="majorBidi"/>
          <w:color w:val="232323"/>
          <w:sz w:val="20"/>
          <w:szCs w:val="20"/>
          <w:lang w:bidi="fa-IR"/>
        </w:rPr>
        <w:t>Comput</w:t>
      </w:r>
      <w:proofErr w:type="spellEnd"/>
      <w:r w:rsidRPr="00AD315F">
        <w:rPr>
          <w:rFonts w:asciiTheme="majorBidi" w:eastAsia="Times New Roman" w:hAnsiTheme="majorBidi" w:cstheme="majorBidi"/>
          <w:color w:val="232323"/>
          <w:sz w:val="20"/>
          <w:szCs w:val="20"/>
          <w:lang w:bidi="fa-IR"/>
        </w:rPr>
        <w:t xml:space="preserve"> Appl 1(6):71–78 </w:t>
      </w:r>
    </w:p>
    <w:p w14:paraId="4EC0B776" w14:textId="33559228" w:rsidR="002631BF" w:rsidRPr="00AD315F" w:rsidRDefault="002631BF" w:rsidP="00087012">
      <w:pPr>
        <w:spacing w:after="0" w:line="240" w:lineRule="auto"/>
        <w:jc w:val="both"/>
        <w:rPr>
          <w:rFonts w:asciiTheme="majorBidi" w:eastAsia="Times New Roman" w:hAnsiTheme="majorBidi" w:cstheme="majorBidi"/>
          <w:color w:val="232323"/>
          <w:sz w:val="20"/>
          <w:szCs w:val="20"/>
          <w:lang w:bidi="fa-IR"/>
        </w:rPr>
      </w:pPr>
      <w:r w:rsidRPr="00AD315F">
        <w:rPr>
          <w:rFonts w:asciiTheme="majorBidi" w:eastAsia="Times New Roman" w:hAnsiTheme="majorBidi" w:cstheme="majorBidi"/>
          <w:color w:val="232323"/>
          <w:sz w:val="20"/>
          <w:szCs w:val="20"/>
          <w:lang w:bidi="fa-IR"/>
        </w:rPr>
        <w:t>[7]. Naidu VPS (2012) Discrete cosine transform-based image fusion techniques. J Commun, Navig Signal Process 1(1):35–45</w:t>
      </w:r>
    </w:p>
    <w:p w14:paraId="524AF9AA" w14:textId="267302E2" w:rsidR="002631BF" w:rsidRPr="00AD315F" w:rsidRDefault="002631BF" w:rsidP="00087012">
      <w:pPr>
        <w:spacing w:after="0" w:line="240" w:lineRule="auto"/>
        <w:jc w:val="both"/>
        <w:rPr>
          <w:rFonts w:asciiTheme="majorBidi" w:eastAsia="Times New Roman" w:hAnsiTheme="majorBidi" w:cstheme="majorBidi"/>
          <w:color w:val="232323"/>
          <w:sz w:val="20"/>
          <w:szCs w:val="20"/>
          <w:lang w:bidi="fa-IR"/>
        </w:rPr>
      </w:pPr>
      <w:r w:rsidRPr="00AD315F">
        <w:rPr>
          <w:rFonts w:asciiTheme="majorBidi" w:eastAsia="Times New Roman" w:hAnsiTheme="majorBidi" w:cstheme="majorBidi"/>
          <w:color w:val="232323"/>
          <w:sz w:val="20"/>
          <w:szCs w:val="20"/>
          <w:lang w:bidi="fa-IR"/>
        </w:rPr>
        <w:t>[8]. Singh R, Khare A (2013) Multiscale medical image fusion in the wavelet domain. Sci World J 1–10. https://doi. org/10.1155/2013/521034</w:t>
      </w:r>
    </w:p>
    <w:p w14:paraId="4E164A00" w14:textId="02CC5E95" w:rsidR="00150BBA" w:rsidRPr="00AD315F" w:rsidRDefault="00150BBA" w:rsidP="00087012">
      <w:pPr>
        <w:spacing w:after="0" w:line="240" w:lineRule="auto"/>
        <w:jc w:val="both"/>
        <w:rPr>
          <w:rFonts w:asciiTheme="majorBidi" w:eastAsia="Times New Roman" w:hAnsiTheme="majorBidi" w:cstheme="majorBidi"/>
          <w:color w:val="232323"/>
          <w:sz w:val="20"/>
          <w:szCs w:val="20"/>
          <w:lang w:bidi="fa-IR"/>
        </w:rPr>
      </w:pPr>
      <w:r w:rsidRPr="00AD315F">
        <w:rPr>
          <w:rFonts w:asciiTheme="majorBidi" w:eastAsia="Times New Roman" w:hAnsiTheme="majorBidi" w:cstheme="majorBidi"/>
          <w:color w:val="232323"/>
          <w:sz w:val="20"/>
          <w:szCs w:val="20"/>
          <w:lang w:bidi="fa-IR"/>
        </w:rPr>
        <w:t>[9]. Burt, P. J., &amp; Adelson, E. H. (1983). The Laplacian pyramid as a compact image code. IEEE Transactions on Communication, 31(4), 532-540.</w:t>
      </w:r>
    </w:p>
    <w:p w14:paraId="4821B2C6" w14:textId="6A501E34" w:rsidR="00150BBA" w:rsidRPr="00AD315F" w:rsidRDefault="00150BBA" w:rsidP="00087012">
      <w:pPr>
        <w:spacing w:after="0" w:line="240" w:lineRule="auto"/>
        <w:jc w:val="both"/>
        <w:rPr>
          <w:rFonts w:asciiTheme="majorBidi" w:eastAsia="Times New Roman" w:hAnsiTheme="majorBidi" w:cstheme="majorBidi"/>
          <w:color w:val="232323"/>
          <w:sz w:val="20"/>
          <w:szCs w:val="20"/>
          <w:lang w:bidi="fa-IR"/>
        </w:rPr>
      </w:pPr>
      <w:r w:rsidRPr="00AD315F">
        <w:rPr>
          <w:rFonts w:asciiTheme="majorBidi" w:eastAsia="Times New Roman" w:hAnsiTheme="majorBidi" w:cstheme="majorBidi"/>
          <w:color w:val="232323"/>
          <w:sz w:val="20"/>
          <w:szCs w:val="20"/>
          <w:lang w:bidi="fa-IR"/>
        </w:rPr>
        <w:t>[10]. Li, S., Fang, L., &amp; Ji, S. (2016). Status and trends of multi-scale image fusion techniques. Information Fusion, 33, 100-112.</w:t>
      </w:r>
    </w:p>
    <w:p w14:paraId="4FD4286D" w14:textId="31C65D8B" w:rsidR="00150BBA" w:rsidRPr="00AD315F" w:rsidRDefault="00150BBA" w:rsidP="00087012">
      <w:pPr>
        <w:spacing w:after="0" w:line="240" w:lineRule="auto"/>
        <w:jc w:val="both"/>
        <w:rPr>
          <w:rFonts w:asciiTheme="majorBidi" w:eastAsia="Times New Roman" w:hAnsiTheme="majorBidi" w:cstheme="majorBidi"/>
          <w:color w:val="232323"/>
          <w:sz w:val="20"/>
          <w:szCs w:val="20"/>
          <w:lang w:bidi="fa-IR"/>
        </w:rPr>
      </w:pPr>
      <w:r w:rsidRPr="00AD315F">
        <w:rPr>
          <w:rFonts w:asciiTheme="majorBidi" w:eastAsia="Times New Roman" w:hAnsiTheme="majorBidi" w:cstheme="majorBidi"/>
          <w:color w:val="232323"/>
          <w:sz w:val="20"/>
          <w:szCs w:val="20"/>
          <w:lang w:bidi="fa-IR"/>
        </w:rPr>
        <w:t>[11]. Zhang, H., Liu, Y., &amp; Ding, X. (2013). A region-based image fusion algorithm using NSDF and PCNN in NSST domain. Journal of Visual Communication and Image Representation, 24(7), 782-792.</w:t>
      </w:r>
    </w:p>
    <w:p w14:paraId="191FB6EA" w14:textId="67B8A87C" w:rsidR="00150BBA" w:rsidRPr="00AD315F" w:rsidRDefault="00150BBA" w:rsidP="00087012">
      <w:pPr>
        <w:spacing w:after="0" w:line="240" w:lineRule="auto"/>
        <w:jc w:val="both"/>
        <w:rPr>
          <w:rFonts w:asciiTheme="majorBidi" w:eastAsia="Times New Roman" w:hAnsiTheme="majorBidi" w:cstheme="majorBidi"/>
          <w:color w:val="232323"/>
          <w:sz w:val="20"/>
          <w:szCs w:val="20"/>
          <w:lang w:bidi="fa-IR"/>
        </w:rPr>
      </w:pPr>
      <w:r w:rsidRPr="00AD315F">
        <w:rPr>
          <w:rFonts w:asciiTheme="majorBidi" w:eastAsia="Times New Roman" w:hAnsiTheme="majorBidi" w:cstheme="majorBidi"/>
          <w:color w:val="232323"/>
          <w:sz w:val="20"/>
          <w:szCs w:val="20"/>
          <w:lang w:bidi="fa-IR"/>
        </w:rPr>
        <w:t>[12]. Zeng, T., Li, X., Kim, M., Cai, J. F., &amp; Ruan, S. (2020). Dictionary optimization for image fusion using supervised deep learning. IEEE Transactions on Image Processing, 29, 5252-5267.</w:t>
      </w:r>
    </w:p>
    <w:p w14:paraId="2AFF7323" w14:textId="4CDCF8C8" w:rsidR="004A1E0E" w:rsidRPr="00AD315F" w:rsidRDefault="004A1E0E" w:rsidP="00261F2A">
      <w:pPr>
        <w:spacing w:after="0" w:line="240" w:lineRule="auto"/>
        <w:jc w:val="both"/>
        <w:rPr>
          <w:rFonts w:asciiTheme="majorBidi" w:eastAsia="Times New Roman" w:hAnsiTheme="majorBidi" w:cstheme="majorBidi"/>
          <w:color w:val="232323"/>
          <w:sz w:val="20"/>
          <w:szCs w:val="20"/>
          <w:lang w:bidi="fa-IR"/>
        </w:rPr>
      </w:pPr>
      <w:r w:rsidRPr="00AD315F">
        <w:rPr>
          <w:rFonts w:asciiTheme="majorBidi" w:eastAsia="Times New Roman" w:hAnsiTheme="majorBidi" w:cstheme="majorBidi"/>
          <w:color w:val="232323"/>
          <w:sz w:val="20"/>
          <w:szCs w:val="20"/>
          <w:lang w:bidi="fa-IR"/>
        </w:rPr>
        <w:t>[13]</w:t>
      </w:r>
      <w:r w:rsidR="00261F2A" w:rsidRPr="00AD315F">
        <w:rPr>
          <w:rFonts w:asciiTheme="majorBidi" w:eastAsia="Times New Roman" w:hAnsiTheme="majorBidi" w:cstheme="majorBidi"/>
          <w:color w:val="232323"/>
          <w:sz w:val="20"/>
          <w:szCs w:val="20"/>
          <w:lang w:bidi="fa-IR"/>
        </w:rPr>
        <w:t>.</w:t>
      </w:r>
      <w:r w:rsidRPr="00AD315F">
        <w:rPr>
          <w:rFonts w:asciiTheme="majorBidi" w:eastAsia="Times New Roman" w:hAnsiTheme="majorBidi" w:cstheme="majorBidi"/>
          <w:color w:val="232323"/>
          <w:sz w:val="20"/>
          <w:szCs w:val="20"/>
          <w:lang w:bidi="fa-IR"/>
        </w:rPr>
        <w:t xml:space="preserve"> Wang, D., et al. (2022). "Multi-Modality Remote Sensing Image Fusion Using Convolutional Neural Networks." Remote Sensing, 14(2), 310.</w:t>
      </w:r>
    </w:p>
    <w:p w14:paraId="1D702EE4" w14:textId="6DA8B7D8" w:rsidR="00DE1924" w:rsidRPr="00AD315F" w:rsidRDefault="00DE1924" w:rsidP="00DE1924">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[14]</w:t>
      </w:r>
      <w:r w:rsidR="00C027E8" w:rsidRPr="00AD315F">
        <w:rPr>
          <w:rFonts w:asciiTheme="majorBidi" w:hAnsiTheme="majorBidi" w:cstheme="majorBidi"/>
          <w:sz w:val="20"/>
          <w:szCs w:val="20"/>
        </w:rPr>
        <w:t>.</w:t>
      </w:r>
      <w:r w:rsidRPr="00AD315F">
        <w:rPr>
          <w:rFonts w:asciiTheme="majorBidi" w:hAnsiTheme="majorBidi" w:cstheme="majorBidi"/>
          <w:sz w:val="20"/>
          <w:szCs w:val="20"/>
        </w:rPr>
        <w:t xml:space="preserve"> Li, W., et al. (2022). "A Hierarchical Multi-Scale Dense Block Network for Satellite Image Fusion." IEEE Access, 10, 11948-11958. This paper proposes a novel hierarchical multi-scale dense block network for satellite image fusion and demonstrates its effectiveness through experiments. </w:t>
      </w:r>
    </w:p>
    <w:p w14:paraId="28748EF8" w14:textId="7CA1C67C" w:rsidR="00261F2A" w:rsidRPr="00AD315F" w:rsidRDefault="003C0D6B" w:rsidP="009544A5">
      <w:pPr>
        <w:autoSpaceDE w:val="0"/>
        <w:autoSpaceDN w:val="0"/>
        <w:adjustRightInd w:val="0"/>
        <w:spacing w:after="0" w:line="240" w:lineRule="auto"/>
        <w:jc w:val="both"/>
        <w:rPr>
          <w:rFonts w:asciiTheme="majorBidi" w:hAnsiTheme="majorBidi" w:cstheme="majorBidi"/>
          <w:b/>
          <w:bCs/>
          <w:sz w:val="20"/>
          <w:szCs w:val="20"/>
        </w:rPr>
      </w:pPr>
      <w:r w:rsidRPr="00AD315F">
        <w:rPr>
          <w:rFonts w:asciiTheme="majorBidi" w:hAnsiTheme="majorBidi" w:cstheme="majorBidi"/>
          <w:sz w:val="20"/>
          <w:szCs w:val="20"/>
        </w:rPr>
        <w:t>[15]</w:t>
      </w:r>
      <w:r w:rsidR="00C027E8" w:rsidRPr="00AD315F">
        <w:rPr>
          <w:rFonts w:asciiTheme="majorBidi" w:hAnsiTheme="majorBidi" w:cstheme="majorBidi"/>
          <w:sz w:val="20"/>
          <w:szCs w:val="20"/>
        </w:rPr>
        <w:t>.</w:t>
      </w:r>
      <w:r w:rsidRPr="00AD315F">
        <w:rPr>
          <w:rFonts w:asciiTheme="majorBidi" w:hAnsiTheme="majorBidi" w:cstheme="majorBidi"/>
          <w:sz w:val="20"/>
          <w:szCs w:val="20"/>
        </w:rPr>
        <w:t xml:space="preserve"> </w:t>
      </w:r>
      <w:proofErr w:type="spellStart"/>
      <w:r w:rsidR="00261F2A" w:rsidRPr="00AD315F">
        <w:rPr>
          <w:rFonts w:asciiTheme="majorBidi" w:hAnsiTheme="majorBidi" w:cstheme="majorBidi"/>
          <w:sz w:val="20"/>
          <w:szCs w:val="20"/>
        </w:rPr>
        <w:t>Jiaxin</w:t>
      </w:r>
      <w:proofErr w:type="spellEnd"/>
      <w:r w:rsidR="00261F2A" w:rsidRPr="00AD315F">
        <w:rPr>
          <w:rFonts w:asciiTheme="majorBidi" w:hAnsiTheme="majorBidi" w:cstheme="majorBidi"/>
          <w:sz w:val="20"/>
          <w:szCs w:val="20"/>
        </w:rPr>
        <w:t xml:space="preserve"> Li, </w:t>
      </w:r>
      <w:proofErr w:type="spellStart"/>
      <w:r w:rsidR="00261F2A" w:rsidRPr="00AD315F">
        <w:rPr>
          <w:rFonts w:asciiTheme="majorBidi" w:hAnsiTheme="majorBidi" w:cstheme="majorBidi"/>
          <w:sz w:val="20"/>
          <w:szCs w:val="20"/>
        </w:rPr>
        <w:t>Danfeng</w:t>
      </w:r>
      <w:proofErr w:type="spellEnd"/>
      <w:r w:rsidR="00261F2A" w:rsidRPr="00AD315F">
        <w:rPr>
          <w:rFonts w:asciiTheme="majorBidi" w:hAnsiTheme="majorBidi" w:cstheme="majorBidi"/>
          <w:sz w:val="20"/>
          <w:szCs w:val="20"/>
        </w:rPr>
        <w:t xml:space="preserve"> Hong, </w:t>
      </w:r>
      <w:proofErr w:type="spellStart"/>
      <w:r w:rsidR="00261F2A" w:rsidRPr="00AD315F">
        <w:rPr>
          <w:rFonts w:asciiTheme="majorBidi" w:hAnsiTheme="majorBidi" w:cstheme="majorBidi"/>
          <w:sz w:val="20"/>
          <w:szCs w:val="20"/>
        </w:rPr>
        <w:t>Lianru</w:t>
      </w:r>
      <w:proofErr w:type="spellEnd"/>
      <w:r w:rsidR="00261F2A" w:rsidRPr="00AD315F">
        <w:rPr>
          <w:rFonts w:asciiTheme="majorBidi" w:hAnsiTheme="majorBidi" w:cstheme="majorBidi"/>
          <w:sz w:val="20"/>
          <w:szCs w:val="20"/>
        </w:rPr>
        <w:t xml:space="preserve"> Gao, Jing Yao, Ke Zheng, Bing Zhang, Jocelyn </w:t>
      </w:r>
      <w:proofErr w:type="spellStart"/>
      <w:proofErr w:type="gramStart"/>
      <w:r w:rsidR="00261F2A" w:rsidRPr="00AD315F">
        <w:rPr>
          <w:rFonts w:asciiTheme="majorBidi" w:hAnsiTheme="majorBidi" w:cstheme="majorBidi"/>
          <w:sz w:val="20"/>
          <w:szCs w:val="20"/>
        </w:rPr>
        <w:t>Chanussot,Deep</w:t>
      </w:r>
      <w:proofErr w:type="spellEnd"/>
      <w:proofErr w:type="gramEnd"/>
      <w:r w:rsidR="00261F2A" w:rsidRPr="00AD315F">
        <w:rPr>
          <w:rFonts w:asciiTheme="majorBidi" w:hAnsiTheme="majorBidi" w:cstheme="majorBidi"/>
          <w:sz w:val="20"/>
          <w:szCs w:val="20"/>
        </w:rPr>
        <w:t xml:space="preserve"> learning in multimodal remote sensing data fusion: A comprehensive </w:t>
      </w:r>
      <w:proofErr w:type="spellStart"/>
      <w:r w:rsidR="00261F2A" w:rsidRPr="00AD315F">
        <w:rPr>
          <w:rFonts w:asciiTheme="majorBidi" w:hAnsiTheme="majorBidi" w:cstheme="majorBidi"/>
          <w:sz w:val="20"/>
          <w:szCs w:val="20"/>
        </w:rPr>
        <w:t>review,International</w:t>
      </w:r>
      <w:proofErr w:type="spellEnd"/>
      <w:r w:rsidR="00261F2A" w:rsidRPr="00AD315F">
        <w:rPr>
          <w:rFonts w:asciiTheme="majorBidi" w:hAnsiTheme="majorBidi" w:cstheme="majorBidi"/>
          <w:sz w:val="20"/>
          <w:szCs w:val="20"/>
        </w:rPr>
        <w:t xml:space="preserve"> Journal of Applied Earth Observation and </w:t>
      </w:r>
      <w:proofErr w:type="spellStart"/>
      <w:r w:rsidR="00261F2A" w:rsidRPr="00AD315F">
        <w:rPr>
          <w:rFonts w:asciiTheme="majorBidi" w:hAnsiTheme="majorBidi" w:cstheme="majorBidi"/>
          <w:sz w:val="20"/>
          <w:szCs w:val="20"/>
        </w:rPr>
        <w:t>Geoinformation,Volume</w:t>
      </w:r>
      <w:proofErr w:type="spellEnd"/>
      <w:r w:rsidR="00261F2A" w:rsidRPr="00AD315F">
        <w:rPr>
          <w:rFonts w:asciiTheme="majorBidi" w:hAnsiTheme="majorBidi" w:cstheme="majorBidi"/>
          <w:sz w:val="20"/>
          <w:szCs w:val="20"/>
        </w:rPr>
        <w:t xml:space="preserve"> 112,2022.</w:t>
      </w:r>
    </w:p>
    <w:p w14:paraId="1754A58D" w14:textId="65488E56" w:rsidR="00C66387" w:rsidRPr="00AD315F" w:rsidRDefault="00C66387" w:rsidP="009544A5">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[16]</w:t>
      </w:r>
      <w:r w:rsidR="00C027E8" w:rsidRPr="00AD315F">
        <w:rPr>
          <w:rFonts w:asciiTheme="majorBidi" w:hAnsiTheme="majorBidi" w:cstheme="majorBidi"/>
          <w:sz w:val="20"/>
          <w:szCs w:val="20"/>
        </w:rPr>
        <w:t>.</w:t>
      </w:r>
      <w:r w:rsidRPr="00AD315F">
        <w:rPr>
          <w:rFonts w:asciiTheme="majorBidi" w:hAnsiTheme="majorBidi" w:cstheme="majorBidi"/>
          <w:sz w:val="20"/>
          <w:szCs w:val="20"/>
        </w:rPr>
        <w:t xml:space="preserve"> Wei, Y., Yuan, Q., Shen, H., and Zhang, L. 2017. Boosting the accuracy of multispectral image pan-sharpening by learning a deep residual network. IEEE Geoscience and Remote Sensing Letters, 14(10):1795–1799. DOI: 10.1109/lgrs.2017.2736020.</w:t>
      </w:r>
    </w:p>
    <w:p w14:paraId="3F7B1952" w14:textId="2B896CDC" w:rsidR="00FF77FE" w:rsidRPr="00AD315F" w:rsidRDefault="00FF77FE" w:rsidP="00FF77FE">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[17]</w:t>
      </w:r>
      <w:r w:rsidR="00C027E8" w:rsidRPr="00AD315F">
        <w:rPr>
          <w:rFonts w:asciiTheme="majorBidi" w:hAnsiTheme="majorBidi" w:cstheme="majorBidi"/>
          <w:sz w:val="20"/>
          <w:szCs w:val="20"/>
        </w:rPr>
        <w:t>.</w:t>
      </w:r>
      <w:r w:rsidRPr="00AD315F">
        <w:rPr>
          <w:rFonts w:asciiTheme="majorBidi" w:hAnsiTheme="majorBidi" w:cstheme="majorBidi"/>
          <w:sz w:val="20"/>
          <w:szCs w:val="20"/>
        </w:rPr>
        <w:t xml:space="preserve"> Liu, X., Wang, Y., and Liu, Q. 2018. PSGAN: A generative adversarial network for remote sensing image pan-sharpening. 25th IEEE International Conference on Image Processing (ICIP), pages 873–877. DOI:    10.1109/icip.2018.8451049. 55 </w:t>
      </w:r>
    </w:p>
    <w:p w14:paraId="6CF4B014" w14:textId="5221F1D0" w:rsidR="00FF77FE" w:rsidRPr="00AD315F" w:rsidRDefault="00FF77FE" w:rsidP="00FF77FE">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lastRenderedPageBreak/>
        <w:t>[18]</w:t>
      </w:r>
      <w:r w:rsidR="00C027E8" w:rsidRPr="00AD315F">
        <w:rPr>
          <w:rFonts w:asciiTheme="majorBidi" w:hAnsiTheme="majorBidi" w:cstheme="majorBidi"/>
          <w:sz w:val="20"/>
          <w:szCs w:val="20"/>
        </w:rPr>
        <w:t>.</w:t>
      </w:r>
      <w:r w:rsidRPr="00AD315F">
        <w:rPr>
          <w:rFonts w:asciiTheme="majorBidi" w:hAnsiTheme="majorBidi" w:cstheme="majorBidi"/>
          <w:sz w:val="20"/>
          <w:szCs w:val="20"/>
        </w:rPr>
        <w:t xml:space="preserve"> Goodfellow, I., Pouget-Abadie, J., Mirza, M., Xu, B., Warde-Farley, D., </w:t>
      </w:r>
      <w:proofErr w:type="spellStart"/>
      <w:r w:rsidRPr="00AD315F">
        <w:rPr>
          <w:rFonts w:asciiTheme="majorBidi" w:hAnsiTheme="majorBidi" w:cstheme="majorBidi"/>
          <w:sz w:val="20"/>
          <w:szCs w:val="20"/>
        </w:rPr>
        <w:t>Ozair</w:t>
      </w:r>
      <w:proofErr w:type="spellEnd"/>
      <w:r w:rsidRPr="00AD315F">
        <w:rPr>
          <w:rFonts w:asciiTheme="majorBidi" w:hAnsiTheme="majorBidi" w:cstheme="majorBidi"/>
          <w:sz w:val="20"/>
          <w:szCs w:val="20"/>
        </w:rPr>
        <w:t xml:space="preserve">, </w:t>
      </w:r>
      <w:proofErr w:type="spellStart"/>
      <w:proofErr w:type="gramStart"/>
      <w:r w:rsidRPr="00AD315F">
        <w:rPr>
          <w:rFonts w:asciiTheme="majorBidi" w:hAnsiTheme="majorBidi" w:cstheme="majorBidi"/>
          <w:sz w:val="20"/>
          <w:szCs w:val="20"/>
        </w:rPr>
        <w:t>S.,Courville</w:t>
      </w:r>
      <w:proofErr w:type="spellEnd"/>
      <w:proofErr w:type="gramEnd"/>
      <w:r w:rsidRPr="00AD315F">
        <w:rPr>
          <w:rFonts w:asciiTheme="majorBidi" w:hAnsiTheme="majorBidi" w:cstheme="majorBidi"/>
          <w:sz w:val="20"/>
          <w:szCs w:val="20"/>
        </w:rPr>
        <w:t>, A., and Bengio, Y.           2014. Generative adversarial nets. Advances in Neural Information Processing Systems, pages 2672–2680. 33</w:t>
      </w:r>
    </w:p>
    <w:p w14:paraId="0213D94B" w14:textId="7B4693BF" w:rsidR="00FF77FE" w:rsidRPr="00AD315F" w:rsidRDefault="00FF77FE" w:rsidP="00FF77FE">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[19]</w:t>
      </w:r>
      <w:r w:rsidR="00C027E8" w:rsidRPr="00AD315F">
        <w:rPr>
          <w:rFonts w:asciiTheme="majorBidi" w:hAnsiTheme="majorBidi" w:cstheme="majorBidi"/>
          <w:sz w:val="20"/>
          <w:szCs w:val="20"/>
        </w:rPr>
        <w:t>.</w:t>
      </w:r>
      <w:r w:rsidRPr="00AD315F">
        <w:rPr>
          <w:rFonts w:asciiTheme="majorBidi" w:hAnsiTheme="majorBidi" w:cstheme="majorBidi"/>
          <w:sz w:val="20"/>
          <w:szCs w:val="20"/>
        </w:rPr>
        <w:t xml:space="preserve"> Mirza, M. and </w:t>
      </w:r>
      <w:proofErr w:type="spellStart"/>
      <w:r w:rsidRPr="00AD315F">
        <w:rPr>
          <w:rFonts w:asciiTheme="majorBidi" w:hAnsiTheme="majorBidi" w:cstheme="majorBidi"/>
          <w:sz w:val="20"/>
          <w:szCs w:val="20"/>
        </w:rPr>
        <w:t>Osindero</w:t>
      </w:r>
      <w:proofErr w:type="spellEnd"/>
      <w:r w:rsidRPr="00AD315F">
        <w:rPr>
          <w:rFonts w:asciiTheme="majorBidi" w:hAnsiTheme="majorBidi" w:cstheme="majorBidi"/>
          <w:sz w:val="20"/>
          <w:szCs w:val="20"/>
        </w:rPr>
        <w:t xml:space="preserve">, S. 2014. Conditional generative adversarial nets. </w:t>
      </w:r>
      <w:proofErr w:type="spellStart"/>
      <w:r w:rsidRPr="00AD315F">
        <w:rPr>
          <w:rFonts w:asciiTheme="majorBidi" w:hAnsiTheme="majorBidi" w:cstheme="majorBidi"/>
          <w:sz w:val="20"/>
          <w:szCs w:val="20"/>
        </w:rPr>
        <w:t>ArXiv</w:t>
      </w:r>
      <w:proofErr w:type="spellEnd"/>
      <w:r w:rsidRPr="00AD315F">
        <w:rPr>
          <w:rFonts w:asciiTheme="majorBidi" w:hAnsiTheme="majorBidi" w:cstheme="majorBidi"/>
          <w:sz w:val="20"/>
          <w:szCs w:val="20"/>
        </w:rPr>
        <w:t xml:space="preserve"> Preprint ArXiv:1411.1784. 34</w:t>
      </w:r>
    </w:p>
    <w:p w14:paraId="4AC894E9" w14:textId="5D9F08C3" w:rsidR="002631BF" w:rsidRPr="00AD315F" w:rsidRDefault="006327AE" w:rsidP="000E5863">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[20]</w:t>
      </w:r>
      <w:r w:rsidR="00C027E8" w:rsidRPr="00AD315F">
        <w:rPr>
          <w:rFonts w:asciiTheme="majorBidi" w:hAnsiTheme="majorBidi" w:cstheme="majorBidi"/>
          <w:sz w:val="20"/>
          <w:szCs w:val="20"/>
        </w:rPr>
        <w:t>.</w:t>
      </w:r>
      <w:r w:rsidRPr="00AD315F">
        <w:rPr>
          <w:rFonts w:asciiTheme="majorBidi" w:hAnsiTheme="majorBidi" w:cstheme="majorBidi"/>
          <w:sz w:val="20"/>
          <w:szCs w:val="20"/>
        </w:rPr>
        <w:t xml:space="preserve"> Ledig, C., Theis, L., Huszár, F., Caballero, J., Cunningham, A., Acosta, A., </w:t>
      </w:r>
      <w:proofErr w:type="spellStart"/>
      <w:proofErr w:type="gramStart"/>
      <w:r w:rsidRPr="00AD315F">
        <w:rPr>
          <w:rFonts w:asciiTheme="majorBidi" w:hAnsiTheme="majorBidi" w:cstheme="majorBidi"/>
          <w:sz w:val="20"/>
          <w:szCs w:val="20"/>
        </w:rPr>
        <w:t>Aitken,A</w:t>
      </w:r>
      <w:proofErr w:type="spellEnd"/>
      <w:r w:rsidRPr="00AD315F">
        <w:rPr>
          <w:rFonts w:asciiTheme="majorBidi" w:hAnsiTheme="majorBidi" w:cstheme="majorBidi"/>
          <w:sz w:val="20"/>
          <w:szCs w:val="20"/>
        </w:rPr>
        <w:t>.</w:t>
      </w:r>
      <w:proofErr w:type="gramEnd"/>
      <w:r w:rsidRPr="00AD315F">
        <w:rPr>
          <w:rFonts w:asciiTheme="majorBidi" w:hAnsiTheme="majorBidi" w:cstheme="majorBidi"/>
          <w:sz w:val="20"/>
          <w:szCs w:val="20"/>
        </w:rPr>
        <w:t xml:space="preserve">, Tejani, A., Totz, J., Wang, Z., and Shi, W. 2017. Photo-realistic single image </w:t>
      </w:r>
      <w:proofErr w:type="spellStart"/>
      <w:r w:rsidRPr="00AD315F">
        <w:rPr>
          <w:rFonts w:asciiTheme="majorBidi" w:hAnsiTheme="majorBidi" w:cstheme="majorBidi"/>
          <w:sz w:val="20"/>
          <w:szCs w:val="20"/>
        </w:rPr>
        <w:t>superresolution</w:t>
      </w:r>
      <w:proofErr w:type="spellEnd"/>
      <w:r w:rsidRPr="00AD315F">
        <w:rPr>
          <w:rFonts w:asciiTheme="majorBidi" w:hAnsiTheme="majorBidi" w:cstheme="majorBidi"/>
          <w:sz w:val="20"/>
          <w:szCs w:val="20"/>
        </w:rPr>
        <w:t xml:space="preserve"> using a generative adversarial network. Proc. of the IEEE Conference on Computer Vision and Pattern Recognition, pages 4681–4690. DOI: 10.1109/cvpr.2017.19. 34</w:t>
      </w:r>
    </w:p>
    <w:p w14:paraId="538B41AC" w14:textId="391FFCC7" w:rsidR="00B562F1" w:rsidRPr="00AD315F" w:rsidRDefault="00355E59" w:rsidP="00B562F1">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 xml:space="preserve"> </w:t>
      </w:r>
      <w:r w:rsidR="00B562F1" w:rsidRPr="00AD315F">
        <w:rPr>
          <w:rFonts w:asciiTheme="majorBidi" w:hAnsiTheme="majorBidi" w:cstheme="majorBidi"/>
          <w:sz w:val="20"/>
          <w:szCs w:val="20"/>
        </w:rPr>
        <w:t>[</w:t>
      </w:r>
      <w:r w:rsidR="000E5863" w:rsidRPr="00AD315F">
        <w:rPr>
          <w:rFonts w:asciiTheme="majorBidi" w:hAnsiTheme="majorBidi" w:cstheme="majorBidi"/>
          <w:sz w:val="20"/>
          <w:szCs w:val="20"/>
        </w:rPr>
        <w:t>2</w:t>
      </w:r>
      <w:r w:rsidR="00B562F1" w:rsidRPr="00AD315F">
        <w:rPr>
          <w:rFonts w:asciiTheme="majorBidi" w:hAnsiTheme="majorBidi" w:cstheme="majorBidi"/>
          <w:sz w:val="20"/>
          <w:szCs w:val="20"/>
        </w:rPr>
        <w:t>1]</w:t>
      </w:r>
      <w:r w:rsidR="00C027E8" w:rsidRPr="00AD315F">
        <w:rPr>
          <w:rFonts w:asciiTheme="majorBidi" w:hAnsiTheme="majorBidi" w:cstheme="majorBidi"/>
          <w:sz w:val="20"/>
          <w:szCs w:val="20"/>
        </w:rPr>
        <w:t>.</w:t>
      </w:r>
      <w:r w:rsidR="00B562F1" w:rsidRPr="00AD315F">
        <w:rPr>
          <w:rFonts w:asciiTheme="majorBidi" w:hAnsiTheme="majorBidi" w:cstheme="majorBidi"/>
          <w:sz w:val="20"/>
          <w:szCs w:val="20"/>
        </w:rPr>
        <w:t xml:space="preserve"> Vincent, P., Larochelle, H., Bengio, Y., and </w:t>
      </w:r>
      <w:proofErr w:type="spellStart"/>
      <w:r w:rsidR="00B562F1" w:rsidRPr="00AD315F">
        <w:rPr>
          <w:rFonts w:asciiTheme="majorBidi" w:hAnsiTheme="majorBidi" w:cstheme="majorBidi"/>
          <w:sz w:val="20"/>
          <w:szCs w:val="20"/>
        </w:rPr>
        <w:t>Manzagol</w:t>
      </w:r>
      <w:proofErr w:type="spellEnd"/>
      <w:r w:rsidR="00B562F1" w:rsidRPr="00AD315F">
        <w:rPr>
          <w:rFonts w:asciiTheme="majorBidi" w:hAnsiTheme="majorBidi" w:cstheme="majorBidi"/>
          <w:sz w:val="20"/>
          <w:szCs w:val="20"/>
        </w:rPr>
        <w:t>, P. A. 2008. Extracting and composing robust features with denoising autoencoders. Proc. of the 25th International Conference on Machine Learning, pages 1096–1103. DOI: 10.1145/1390156.1390294. 32</w:t>
      </w:r>
      <w:r w:rsidR="00823F13" w:rsidRPr="00AD315F">
        <w:rPr>
          <w:rFonts w:asciiTheme="majorBidi" w:hAnsiTheme="majorBidi" w:cstheme="majorBidi"/>
          <w:sz w:val="20"/>
          <w:szCs w:val="20"/>
        </w:rPr>
        <w:t>.</w:t>
      </w:r>
    </w:p>
    <w:p w14:paraId="54B2DD60" w14:textId="1B313344" w:rsidR="00823F13" w:rsidRPr="00AD315F" w:rsidRDefault="00823F13" w:rsidP="00823F13">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[22]</w:t>
      </w:r>
      <w:r w:rsidR="00C027E8" w:rsidRPr="00AD315F">
        <w:rPr>
          <w:rFonts w:asciiTheme="majorBidi" w:hAnsiTheme="majorBidi" w:cstheme="majorBidi"/>
          <w:sz w:val="20"/>
          <w:szCs w:val="20"/>
        </w:rPr>
        <w:t>.</w:t>
      </w:r>
      <w:r w:rsidRPr="00AD315F">
        <w:rPr>
          <w:rFonts w:asciiTheme="majorBidi" w:hAnsiTheme="majorBidi" w:cstheme="majorBidi"/>
          <w:sz w:val="20"/>
          <w:szCs w:val="20"/>
        </w:rPr>
        <w:t xml:space="preserve"> Wald, L., </w:t>
      </w:r>
      <w:proofErr w:type="spellStart"/>
      <w:r w:rsidRPr="00AD315F">
        <w:rPr>
          <w:rFonts w:asciiTheme="majorBidi" w:hAnsiTheme="majorBidi" w:cstheme="majorBidi"/>
          <w:sz w:val="20"/>
          <w:szCs w:val="20"/>
        </w:rPr>
        <w:t>Ranchin</w:t>
      </w:r>
      <w:proofErr w:type="spellEnd"/>
      <w:r w:rsidRPr="00AD315F">
        <w:rPr>
          <w:rFonts w:asciiTheme="majorBidi" w:hAnsiTheme="majorBidi" w:cstheme="majorBidi"/>
          <w:sz w:val="20"/>
          <w:szCs w:val="20"/>
        </w:rPr>
        <w:t xml:space="preserve">, T., and </w:t>
      </w:r>
      <w:proofErr w:type="spellStart"/>
      <w:r w:rsidRPr="00AD315F">
        <w:rPr>
          <w:rFonts w:asciiTheme="majorBidi" w:hAnsiTheme="majorBidi" w:cstheme="majorBidi"/>
          <w:sz w:val="20"/>
          <w:szCs w:val="20"/>
        </w:rPr>
        <w:t>Mangolini</w:t>
      </w:r>
      <w:proofErr w:type="spellEnd"/>
      <w:r w:rsidRPr="00AD315F">
        <w:rPr>
          <w:rFonts w:asciiTheme="majorBidi" w:hAnsiTheme="majorBidi" w:cstheme="majorBidi"/>
          <w:sz w:val="20"/>
          <w:szCs w:val="20"/>
        </w:rPr>
        <w:t xml:space="preserve">, M. 1997. Fusion of satellite images of different spatial resolutions: Assessing the quality of resulting images. Photogrammetric Engineering and Remote Sensing, 63(6):691–699. </w:t>
      </w:r>
    </w:p>
    <w:p w14:paraId="450A76D9" w14:textId="570AE080" w:rsidR="00714F1D" w:rsidRPr="00AD315F" w:rsidRDefault="00714F1D" w:rsidP="00714F1D">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[23]</w:t>
      </w:r>
      <w:r w:rsidR="009544A5" w:rsidRPr="00AD315F">
        <w:rPr>
          <w:rFonts w:asciiTheme="majorBidi" w:hAnsiTheme="majorBidi" w:cstheme="majorBidi"/>
          <w:sz w:val="20"/>
          <w:szCs w:val="20"/>
        </w:rPr>
        <w:t>.</w:t>
      </w:r>
      <w:r w:rsidRPr="00AD315F">
        <w:rPr>
          <w:rFonts w:asciiTheme="majorBidi" w:hAnsiTheme="majorBidi" w:cstheme="majorBidi"/>
          <w:sz w:val="20"/>
          <w:szCs w:val="20"/>
        </w:rPr>
        <w:t xml:space="preserve"> Chen, H., et al. (2022). "A Tensor-Based Deep Learning Method for Multispectral and Panchromatic Image Fusion." IEEE Transactions on Geoscience and Remote Sensing, 60(2), 1228-1240. </w:t>
      </w:r>
    </w:p>
    <w:p w14:paraId="3202B6E8" w14:textId="3F7C05EF" w:rsidR="00191553" w:rsidRPr="00AD315F" w:rsidRDefault="00191553" w:rsidP="00191553">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[24]</w:t>
      </w:r>
      <w:r w:rsidR="008E759C" w:rsidRPr="00AD315F">
        <w:rPr>
          <w:rFonts w:asciiTheme="majorBidi" w:hAnsiTheme="majorBidi" w:cstheme="majorBidi"/>
          <w:sz w:val="20"/>
          <w:szCs w:val="20"/>
        </w:rPr>
        <w:t>.</w:t>
      </w:r>
      <w:r w:rsidRPr="00AD315F">
        <w:rPr>
          <w:rFonts w:asciiTheme="majorBidi" w:hAnsiTheme="majorBidi" w:cstheme="majorBidi"/>
          <w:sz w:val="20"/>
          <w:szCs w:val="20"/>
        </w:rPr>
        <w:t xml:space="preserve"> Yang, J., Fu, X., Hu, Y., Huang, Y., Ding, X., and Paisley, J. 2017. </w:t>
      </w:r>
      <w:proofErr w:type="spellStart"/>
      <w:r w:rsidRPr="00AD315F">
        <w:rPr>
          <w:rFonts w:asciiTheme="majorBidi" w:hAnsiTheme="majorBidi" w:cstheme="majorBidi"/>
          <w:sz w:val="20"/>
          <w:szCs w:val="20"/>
        </w:rPr>
        <w:t>PanNet</w:t>
      </w:r>
      <w:proofErr w:type="spellEnd"/>
      <w:r w:rsidRPr="00AD315F">
        <w:rPr>
          <w:rFonts w:asciiTheme="majorBidi" w:hAnsiTheme="majorBidi" w:cstheme="majorBidi"/>
          <w:sz w:val="20"/>
          <w:szCs w:val="20"/>
        </w:rPr>
        <w:t xml:space="preserve">: A </w:t>
      </w:r>
      <w:proofErr w:type="spellStart"/>
      <w:r w:rsidRPr="00AD315F">
        <w:rPr>
          <w:rFonts w:asciiTheme="majorBidi" w:hAnsiTheme="majorBidi" w:cstheme="majorBidi"/>
          <w:sz w:val="20"/>
          <w:szCs w:val="20"/>
        </w:rPr>
        <w:t>deepnetwork</w:t>
      </w:r>
      <w:proofErr w:type="spellEnd"/>
      <w:r w:rsidRPr="00AD315F">
        <w:rPr>
          <w:rFonts w:asciiTheme="majorBidi" w:hAnsiTheme="majorBidi" w:cstheme="majorBidi"/>
          <w:sz w:val="20"/>
          <w:szCs w:val="20"/>
        </w:rPr>
        <w:t xml:space="preserve"> architecture for pan-sharpening. Proc. of the IEEE International Conference on Computer Vision, pages 5449–5457. DOI: 10.1109/iccv.2017.193. 41</w:t>
      </w:r>
    </w:p>
    <w:p w14:paraId="5A46AA3F" w14:textId="13FC7645" w:rsidR="00E27E42" w:rsidRPr="00AD315F" w:rsidRDefault="00E27E42" w:rsidP="00E27E42">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[25]</w:t>
      </w:r>
      <w:r w:rsidR="008E759C" w:rsidRPr="00AD315F">
        <w:rPr>
          <w:rFonts w:asciiTheme="majorBidi" w:hAnsiTheme="majorBidi" w:cstheme="majorBidi"/>
          <w:sz w:val="20"/>
          <w:szCs w:val="20"/>
        </w:rPr>
        <w:t>.</w:t>
      </w:r>
      <w:r w:rsidRPr="00AD315F">
        <w:rPr>
          <w:rFonts w:asciiTheme="majorBidi" w:hAnsiTheme="majorBidi" w:cstheme="majorBidi"/>
          <w:sz w:val="20"/>
          <w:szCs w:val="20"/>
        </w:rPr>
        <w:t xml:space="preserve"> Masi, G., Cozzolino, D., </w:t>
      </w:r>
      <w:proofErr w:type="spellStart"/>
      <w:r w:rsidRPr="00AD315F">
        <w:rPr>
          <w:rFonts w:asciiTheme="majorBidi" w:hAnsiTheme="majorBidi" w:cstheme="majorBidi"/>
          <w:sz w:val="20"/>
          <w:szCs w:val="20"/>
        </w:rPr>
        <w:t>Verdoliva</w:t>
      </w:r>
      <w:proofErr w:type="spellEnd"/>
      <w:r w:rsidRPr="00AD315F">
        <w:rPr>
          <w:rFonts w:asciiTheme="majorBidi" w:hAnsiTheme="majorBidi" w:cstheme="majorBidi"/>
          <w:sz w:val="20"/>
          <w:szCs w:val="20"/>
        </w:rPr>
        <w:t xml:space="preserve">, L., and Scarpa, G. 2016. </w:t>
      </w:r>
      <w:proofErr w:type="spellStart"/>
      <w:r w:rsidRPr="00AD315F">
        <w:rPr>
          <w:rFonts w:asciiTheme="majorBidi" w:hAnsiTheme="majorBidi" w:cstheme="majorBidi"/>
          <w:sz w:val="20"/>
          <w:szCs w:val="20"/>
        </w:rPr>
        <w:t>Pansharpening</w:t>
      </w:r>
      <w:proofErr w:type="spellEnd"/>
      <w:r w:rsidRPr="00AD315F">
        <w:rPr>
          <w:rFonts w:asciiTheme="majorBidi" w:hAnsiTheme="majorBidi" w:cstheme="majorBidi"/>
          <w:sz w:val="20"/>
          <w:szCs w:val="20"/>
        </w:rPr>
        <w:t xml:space="preserve"> by convolutional neural networks. Remote Sensing, 8(7):594. DOI: 10.3390/rs8070594. 38, 41</w:t>
      </w:r>
    </w:p>
    <w:p w14:paraId="73AF347F" w14:textId="575203BD" w:rsidR="0078776A" w:rsidRPr="00AD315F" w:rsidRDefault="0078776A" w:rsidP="0078776A">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[26]</w:t>
      </w:r>
      <w:r w:rsidR="008E759C" w:rsidRPr="00AD315F">
        <w:rPr>
          <w:rFonts w:asciiTheme="majorBidi" w:hAnsiTheme="majorBidi" w:cstheme="majorBidi"/>
          <w:sz w:val="20"/>
          <w:szCs w:val="20"/>
        </w:rPr>
        <w:t>.</w:t>
      </w:r>
      <w:r w:rsidRPr="00AD315F">
        <w:rPr>
          <w:rFonts w:asciiTheme="majorBidi" w:hAnsiTheme="majorBidi" w:cstheme="majorBidi"/>
          <w:sz w:val="20"/>
          <w:szCs w:val="20"/>
        </w:rPr>
        <w:t xml:space="preserve"> Azarang, A., </w:t>
      </w:r>
      <w:proofErr w:type="spellStart"/>
      <w:r w:rsidRPr="00AD315F">
        <w:rPr>
          <w:rFonts w:asciiTheme="majorBidi" w:hAnsiTheme="majorBidi" w:cstheme="majorBidi"/>
          <w:sz w:val="20"/>
          <w:szCs w:val="20"/>
        </w:rPr>
        <w:t>Manoochehri</w:t>
      </w:r>
      <w:proofErr w:type="spellEnd"/>
      <w:r w:rsidRPr="00AD315F">
        <w:rPr>
          <w:rFonts w:asciiTheme="majorBidi" w:hAnsiTheme="majorBidi" w:cstheme="majorBidi"/>
          <w:sz w:val="20"/>
          <w:szCs w:val="20"/>
        </w:rPr>
        <w:t xml:space="preserve">, H. E., and </w:t>
      </w:r>
      <w:proofErr w:type="spellStart"/>
      <w:r w:rsidRPr="00AD315F">
        <w:rPr>
          <w:rFonts w:asciiTheme="majorBidi" w:hAnsiTheme="majorBidi" w:cstheme="majorBidi"/>
          <w:sz w:val="20"/>
          <w:szCs w:val="20"/>
        </w:rPr>
        <w:t>Kehtarnavaz</w:t>
      </w:r>
      <w:proofErr w:type="spellEnd"/>
      <w:r w:rsidRPr="00AD315F">
        <w:rPr>
          <w:rFonts w:asciiTheme="majorBidi" w:hAnsiTheme="majorBidi" w:cstheme="majorBidi"/>
          <w:sz w:val="20"/>
          <w:szCs w:val="20"/>
        </w:rPr>
        <w:t>, N. 2019. Convolutional autoencoder-based multispectral image fusion. IEEE Access, 7:35673–35683. DOI:10.1109/access.2019.2905511. 43, 44, 45, 46</w:t>
      </w:r>
    </w:p>
    <w:p w14:paraId="5BD5B3F8" w14:textId="26490F09" w:rsidR="003650BC" w:rsidRPr="00AD315F" w:rsidRDefault="003650BC" w:rsidP="003650BC">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[27]</w:t>
      </w:r>
      <w:r w:rsidR="008E759C" w:rsidRPr="00AD315F">
        <w:rPr>
          <w:rFonts w:asciiTheme="majorBidi" w:hAnsiTheme="majorBidi" w:cstheme="majorBidi"/>
          <w:sz w:val="20"/>
          <w:szCs w:val="20"/>
        </w:rPr>
        <w:t>.</w:t>
      </w:r>
      <w:r w:rsidRPr="00AD315F">
        <w:rPr>
          <w:rFonts w:asciiTheme="majorBidi" w:hAnsiTheme="majorBidi" w:cstheme="majorBidi"/>
          <w:sz w:val="20"/>
          <w:szCs w:val="20"/>
        </w:rPr>
        <w:t xml:space="preserve"> </w:t>
      </w:r>
      <w:r w:rsidR="008E759C" w:rsidRPr="00AD315F">
        <w:rPr>
          <w:rFonts w:asciiTheme="majorBidi" w:hAnsiTheme="majorBidi" w:cstheme="majorBidi"/>
          <w:sz w:val="20"/>
          <w:szCs w:val="20"/>
        </w:rPr>
        <w:t xml:space="preserve">Gang Yang and </w:t>
      </w:r>
      <w:proofErr w:type="spellStart"/>
      <w:r w:rsidR="008E759C" w:rsidRPr="00AD315F">
        <w:rPr>
          <w:rFonts w:asciiTheme="majorBidi" w:hAnsiTheme="majorBidi" w:cstheme="majorBidi"/>
          <w:sz w:val="20"/>
          <w:szCs w:val="20"/>
        </w:rPr>
        <w:t>Xiangyong</w:t>
      </w:r>
      <w:proofErr w:type="spellEnd"/>
      <w:r w:rsidR="008E759C" w:rsidRPr="00AD315F">
        <w:rPr>
          <w:rFonts w:asciiTheme="majorBidi" w:hAnsiTheme="majorBidi" w:cstheme="majorBidi"/>
          <w:sz w:val="20"/>
          <w:szCs w:val="20"/>
        </w:rPr>
        <w:t xml:space="preserve"> Cao and </w:t>
      </w:r>
      <w:proofErr w:type="spellStart"/>
      <w:r w:rsidR="008E759C" w:rsidRPr="00AD315F">
        <w:rPr>
          <w:rFonts w:asciiTheme="majorBidi" w:hAnsiTheme="majorBidi" w:cstheme="majorBidi"/>
          <w:sz w:val="20"/>
          <w:szCs w:val="20"/>
        </w:rPr>
        <w:t>Wenzhe</w:t>
      </w:r>
      <w:proofErr w:type="spellEnd"/>
      <w:r w:rsidR="008E759C" w:rsidRPr="00AD315F">
        <w:rPr>
          <w:rFonts w:asciiTheme="majorBidi" w:hAnsiTheme="majorBidi" w:cstheme="majorBidi"/>
          <w:sz w:val="20"/>
          <w:szCs w:val="20"/>
        </w:rPr>
        <w:t xml:space="preserve"> Xiao and Man Zhou and </w:t>
      </w:r>
      <w:proofErr w:type="spellStart"/>
      <w:r w:rsidR="008E759C" w:rsidRPr="00AD315F">
        <w:rPr>
          <w:rFonts w:asciiTheme="majorBidi" w:hAnsiTheme="majorBidi" w:cstheme="majorBidi"/>
          <w:sz w:val="20"/>
          <w:szCs w:val="20"/>
        </w:rPr>
        <w:t>Aiping</w:t>
      </w:r>
      <w:proofErr w:type="spellEnd"/>
      <w:r w:rsidR="008E759C" w:rsidRPr="00AD315F">
        <w:rPr>
          <w:rFonts w:asciiTheme="majorBidi" w:hAnsiTheme="majorBidi" w:cstheme="majorBidi"/>
          <w:sz w:val="20"/>
          <w:szCs w:val="20"/>
        </w:rPr>
        <w:t xml:space="preserve"> Liu and </w:t>
      </w:r>
      <w:proofErr w:type="spellStart"/>
      <w:r w:rsidR="008E759C" w:rsidRPr="00AD315F">
        <w:rPr>
          <w:rFonts w:asciiTheme="majorBidi" w:hAnsiTheme="majorBidi" w:cstheme="majorBidi"/>
          <w:sz w:val="20"/>
          <w:szCs w:val="20"/>
        </w:rPr>
        <w:t>Xun</w:t>
      </w:r>
      <w:proofErr w:type="spellEnd"/>
      <w:r w:rsidR="008E759C" w:rsidRPr="00AD315F">
        <w:rPr>
          <w:rFonts w:asciiTheme="majorBidi" w:hAnsiTheme="majorBidi" w:cstheme="majorBidi"/>
          <w:sz w:val="20"/>
          <w:szCs w:val="20"/>
        </w:rPr>
        <w:t xml:space="preserve"> </w:t>
      </w:r>
      <w:proofErr w:type="spellStart"/>
      <w:r w:rsidR="008E759C" w:rsidRPr="00AD315F">
        <w:rPr>
          <w:rFonts w:asciiTheme="majorBidi" w:hAnsiTheme="majorBidi" w:cstheme="majorBidi"/>
          <w:sz w:val="20"/>
          <w:szCs w:val="20"/>
        </w:rPr>
        <w:t>chen</w:t>
      </w:r>
      <w:proofErr w:type="spellEnd"/>
      <w:r w:rsidR="008E759C" w:rsidRPr="00AD315F">
        <w:rPr>
          <w:rFonts w:asciiTheme="majorBidi" w:hAnsiTheme="majorBidi" w:cstheme="majorBidi"/>
          <w:sz w:val="20"/>
          <w:szCs w:val="20"/>
        </w:rPr>
        <w:t xml:space="preserve"> and </w:t>
      </w:r>
      <w:proofErr w:type="spellStart"/>
      <w:r w:rsidR="008E759C" w:rsidRPr="00AD315F">
        <w:rPr>
          <w:rFonts w:asciiTheme="majorBidi" w:hAnsiTheme="majorBidi" w:cstheme="majorBidi"/>
          <w:sz w:val="20"/>
          <w:szCs w:val="20"/>
        </w:rPr>
        <w:t>Deyu</w:t>
      </w:r>
      <w:proofErr w:type="spellEnd"/>
      <w:r w:rsidR="008E759C" w:rsidRPr="00AD315F">
        <w:rPr>
          <w:rFonts w:asciiTheme="majorBidi" w:hAnsiTheme="majorBidi" w:cstheme="majorBidi"/>
          <w:sz w:val="20"/>
          <w:szCs w:val="20"/>
        </w:rPr>
        <w:t xml:space="preserve"> </w:t>
      </w:r>
      <w:proofErr w:type="gramStart"/>
      <w:r w:rsidR="008E759C" w:rsidRPr="00AD315F">
        <w:rPr>
          <w:rFonts w:asciiTheme="majorBidi" w:hAnsiTheme="majorBidi" w:cstheme="majorBidi"/>
          <w:sz w:val="20"/>
          <w:szCs w:val="20"/>
        </w:rPr>
        <w:t>Meng.(</w:t>
      </w:r>
      <w:proofErr w:type="gramEnd"/>
      <w:r w:rsidR="008E759C" w:rsidRPr="00AD315F">
        <w:rPr>
          <w:rFonts w:asciiTheme="majorBidi" w:hAnsiTheme="majorBidi" w:cstheme="majorBidi"/>
          <w:sz w:val="20"/>
          <w:szCs w:val="20"/>
        </w:rPr>
        <w:t>2023).</w:t>
      </w:r>
      <w:r w:rsidR="008E759C" w:rsidRPr="00AD315F">
        <w:rPr>
          <w:rFonts w:asciiTheme="majorBidi" w:hAnsiTheme="majorBidi" w:cstheme="majorBidi"/>
        </w:rPr>
        <w:t xml:space="preserve"> </w:t>
      </w:r>
      <w:r w:rsidR="008E759C" w:rsidRPr="00AD315F">
        <w:rPr>
          <w:rFonts w:asciiTheme="majorBidi" w:hAnsiTheme="majorBidi" w:cstheme="majorBidi"/>
          <w:sz w:val="20"/>
          <w:szCs w:val="20"/>
        </w:rPr>
        <w:t>A Flow-Based Deep Network for Pan-sharpening.</w:t>
      </w:r>
      <w:r w:rsidR="008E759C" w:rsidRPr="00AD315F">
        <w:rPr>
          <w:rFonts w:asciiTheme="majorBidi" w:hAnsiTheme="majorBidi" w:cstheme="majorBidi"/>
        </w:rPr>
        <w:t xml:space="preserve"> </w:t>
      </w:r>
      <w:r w:rsidR="008E759C" w:rsidRPr="00AD315F">
        <w:rPr>
          <w:rFonts w:asciiTheme="majorBidi" w:hAnsiTheme="majorBidi" w:cstheme="majorBidi"/>
          <w:sz w:val="20"/>
          <w:szCs w:val="20"/>
        </w:rPr>
        <w:t>https://arxiv.org/abs/2305.07774.</w:t>
      </w:r>
    </w:p>
    <w:p w14:paraId="0002B849" w14:textId="1EA5BB30" w:rsidR="003650BC" w:rsidRPr="00AD315F" w:rsidRDefault="003650BC" w:rsidP="003650BC">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[28]</w:t>
      </w:r>
      <w:r w:rsidR="009544A5" w:rsidRPr="00AD315F">
        <w:rPr>
          <w:rFonts w:asciiTheme="majorBidi" w:hAnsiTheme="majorBidi" w:cstheme="majorBidi"/>
          <w:sz w:val="20"/>
          <w:szCs w:val="20"/>
        </w:rPr>
        <w:t>.</w:t>
      </w:r>
      <w:r w:rsidRPr="00AD315F">
        <w:rPr>
          <w:rFonts w:asciiTheme="majorBidi" w:hAnsiTheme="majorBidi" w:cstheme="majorBidi"/>
          <w:sz w:val="20"/>
          <w:szCs w:val="20"/>
        </w:rPr>
        <w:t xml:space="preserve"> Azarang, A. and </w:t>
      </w:r>
      <w:proofErr w:type="spellStart"/>
      <w:r w:rsidRPr="00AD315F">
        <w:rPr>
          <w:rFonts w:asciiTheme="majorBidi" w:hAnsiTheme="majorBidi" w:cstheme="majorBidi"/>
          <w:sz w:val="20"/>
          <w:szCs w:val="20"/>
        </w:rPr>
        <w:t>Ghassemian</w:t>
      </w:r>
      <w:proofErr w:type="spellEnd"/>
      <w:r w:rsidRPr="00AD315F">
        <w:rPr>
          <w:rFonts w:asciiTheme="majorBidi" w:hAnsiTheme="majorBidi" w:cstheme="majorBidi"/>
          <w:sz w:val="20"/>
          <w:szCs w:val="20"/>
        </w:rPr>
        <w:t xml:space="preserve">, H. 2017. A new pan-sharpening method using multi resolution analysis framework and deep neural networks. Proc. of the 3rd International Conference on Pattern Recognition and Image Analysis (IPRIA), </w:t>
      </w:r>
      <w:proofErr w:type="spellStart"/>
      <w:r w:rsidRPr="00AD315F">
        <w:rPr>
          <w:rFonts w:asciiTheme="majorBidi" w:hAnsiTheme="majorBidi" w:cstheme="majorBidi"/>
          <w:sz w:val="20"/>
          <w:szCs w:val="20"/>
        </w:rPr>
        <w:t>Shahrekord</w:t>
      </w:r>
      <w:proofErr w:type="spellEnd"/>
      <w:r w:rsidRPr="00AD315F">
        <w:rPr>
          <w:rFonts w:asciiTheme="majorBidi" w:hAnsiTheme="majorBidi" w:cstheme="majorBidi"/>
          <w:sz w:val="20"/>
          <w:szCs w:val="20"/>
        </w:rPr>
        <w:t>, Iran, April 19–20, pages 1–6. DOI: 10.1109/pria.2017.7983017. 45.</w:t>
      </w:r>
    </w:p>
    <w:p w14:paraId="40B305CA" w14:textId="6B6862DD" w:rsidR="003650BC" w:rsidRPr="00AD315F" w:rsidRDefault="003650BC" w:rsidP="003650BC">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[29]</w:t>
      </w:r>
      <w:r w:rsidR="009544A5" w:rsidRPr="00AD315F">
        <w:rPr>
          <w:rFonts w:asciiTheme="majorBidi" w:hAnsiTheme="majorBidi" w:cstheme="majorBidi"/>
          <w:sz w:val="20"/>
          <w:szCs w:val="20"/>
        </w:rPr>
        <w:t>.</w:t>
      </w:r>
      <w:r w:rsidRPr="00AD315F">
        <w:rPr>
          <w:rFonts w:asciiTheme="majorBidi" w:hAnsiTheme="majorBidi" w:cstheme="majorBidi"/>
          <w:sz w:val="20"/>
          <w:szCs w:val="20"/>
        </w:rPr>
        <w:t xml:space="preserve"> Vitale, S. and Scarpa, G. 2020. A detail-preserving cross-scale learning strategy for CNN-based pan-sharpening. Remote Sensing, 12(3):348. DOI: 10.3390/rs12030348. 55</w:t>
      </w:r>
      <w:r w:rsidR="006139F9" w:rsidRPr="00AD315F">
        <w:rPr>
          <w:rFonts w:asciiTheme="majorBidi" w:hAnsiTheme="majorBidi" w:cstheme="majorBidi"/>
          <w:sz w:val="20"/>
          <w:szCs w:val="20"/>
        </w:rPr>
        <w:t>.</w:t>
      </w:r>
    </w:p>
    <w:p w14:paraId="2FD32A05" w14:textId="68E82567" w:rsidR="006139F9" w:rsidRPr="00AD315F" w:rsidRDefault="006139F9" w:rsidP="006139F9">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[30] Ma, J., Yu, W., Chen, C., Liang, P., Guo, X., and Jiang, J. 2020. Pan-GAN: An unsupervised learning method for pan-sharpening in remote sensing image fusion using a generative adversarial network. Information Fusion. DOI: 10.1016/j.inffus.2020.04.006.48, 52</w:t>
      </w:r>
      <w:r w:rsidR="00CC2A20" w:rsidRPr="00AD315F">
        <w:rPr>
          <w:rFonts w:asciiTheme="majorBidi" w:hAnsiTheme="majorBidi" w:cstheme="majorBidi"/>
          <w:sz w:val="20"/>
          <w:szCs w:val="20"/>
        </w:rPr>
        <w:t>.</w:t>
      </w:r>
    </w:p>
    <w:p w14:paraId="7D0ABCAD" w14:textId="76C28882" w:rsidR="00CC2A20" w:rsidRPr="00AD315F" w:rsidRDefault="00CC2A20" w:rsidP="00087012">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[31]</w:t>
      </w:r>
      <w:r w:rsidR="008E759C" w:rsidRPr="00AD315F">
        <w:rPr>
          <w:rFonts w:asciiTheme="majorBidi" w:hAnsiTheme="majorBidi" w:cstheme="majorBidi"/>
          <w:sz w:val="20"/>
          <w:szCs w:val="20"/>
        </w:rPr>
        <w:t>.</w:t>
      </w:r>
      <w:r w:rsidRPr="00AD315F">
        <w:rPr>
          <w:rFonts w:asciiTheme="majorBidi" w:hAnsiTheme="majorBidi" w:cstheme="majorBidi"/>
          <w:sz w:val="20"/>
          <w:szCs w:val="20"/>
        </w:rPr>
        <w:t xml:space="preserve"> Huang, W., Xiao, L., Wei, Z., Liu, H., and Tang, S. 2015. A new pan-sharpening method with deep neural networks. IEEE Geoscience and Remote Sensing Letters, 12(5):1037–1041.DOI: 10.1109/lgrs.2014.2376034. 55</w:t>
      </w:r>
    </w:p>
    <w:p w14:paraId="1A19A1D2" w14:textId="7DF9E491" w:rsidR="00CC2A20" w:rsidRPr="00AD315F" w:rsidRDefault="00CC2A20" w:rsidP="008E759C">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[32]</w:t>
      </w:r>
      <w:r w:rsidR="008E759C" w:rsidRPr="00AD315F">
        <w:rPr>
          <w:rFonts w:asciiTheme="majorBidi" w:hAnsiTheme="majorBidi" w:cstheme="majorBidi"/>
          <w:sz w:val="20"/>
          <w:szCs w:val="20"/>
        </w:rPr>
        <w:t>.</w:t>
      </w:r>
      <w:r w:rsidRPr="00AD315F">
        <w:rPr>
          <w:rFonts w:asciiTheme="majorBidi" w:hAnsiTheme="majorBidi" w:cstheme="majorBidi"/>
          <w:sz w:val="20"/>
          <w:szCs w:val="20"/>
        </w:rPr>
        <w:t xml:space="preserve"> </w:t>
      </w:r>
      <w:r w:rsidR="008E759C" w:rsidRPr="00AD315F">
        <w:rPr>
          <w:rFonts w:asciiTheme="majorBidi" w:hAnsiTheme="majorBidi" w:cstheme="majorBidi"/>
          <w:sz w:val="20"/>
          <w:szCs w:val="20"/>
        </w:rPr>
        <w:t>M. Ciotola, S. Vitale, A. Mazza, G. Poggi and G. Scarpa, "</w:t>
      </w:r>
      <w:proofErr w:type="spellStart"/>
      <w:r w:rsidR="008E759C" w:rsidRPr="00AD315F">
        <w:rPr>
          <w:rFonts w:asciiTheme="majorBidi" w:hAnsiTheme="majorBidi" w:cstheme="majorBidi"/>
          <w:sz w:val="20"/>
          <w:szCs w:val="20"/>
        </w:rPr>
        <w:t>Pansharpening</w:t>
      </w:r>
      <w:proofErr w:type="spellEnd"/>
      <w:r w:rsidR="008E759C" w:rsidRPr="00AD315F">
        <w:rPr>
          <w:rFonts w:asciiTheme="majorBidi" w:hAnsiTheme="majorBidi" w:cstheme="majorBidi"/>
          <w:sz w:val="20"/>
          <w:szCs w:val="20"/>
        </w:rPr>
        <w:t xml:space="preserve"> by Convolutional Neural Networks in the Full Resolution Framework," in </w:t>
      </w:r>
      <w:r w:rsidR="008E759C" w:rsidRPr="00AD315F">
        <w:rPr>
          <w:rFonts w:asciiTheme="majorBidi" w:hAnsiTheme="majorBidi" w:cstheme="majorBidi"/>
          <w:i/>
          <w:iCs/>
          <w:sz w:val="20"/>
          <w:szCs w:val="20"/>
        </w:rPr>
        <w:t>IEEE Transactions on Geoscience and Remote Sensing</w:t>
      </w:r>
      <w:r w:rsidR="008E759C" w:rsidRPr="00AD315F">
        <w:rPr>
          <w:rFonts w:asciiTheme="majorBidi" w:hAnsiTheme="majorBidi" w:cstheme="majorBidi"/>
          <w:sz w:val="20"/>
          <w:szCs w:val="20"/>
        </w:rPr>
        <w:t xml:space="preserve">, vol. 60, pp. 1-17, 2022, Art no. 5408717, </w:t>
      </w:r>
      <w:proofErr w:type="spellStart"/>
      <w:r w:rsidR="008E759C" w:rsidRPr="00AD315F">
        <w:rPr>
          <w:rFonts w:asciiTheme="majorBidi" w:hAnsiTheme="majorBidi" w:cstheme="majorBidi"/>
          <w:sz w:val="20"/>
          <w:szCs w:val="20"/>
        </w:rPr>
        <w:t>doi</w:t>
      </w:r>
      <w:proofErr w:type="spellEnd"/>
      <w:r w:rsidR="008E759C" w:rsidRPr="00AD315F">
        <w:rPr>
          <w:rFonts w:asciiTheme="majorBidi" w:hAnsiTheme="majorBidi" w:cstheme="majorBidi"/>
          <w:sz w:val="20"/>
          <w:szCs w:val="20"/>
        </w:rPr>
        <w:t>: 10.1109/TGRS.2022.3163887.</w:t>
      </w:r>
    </w:p>
    <w:p w14:paraId="30E1F263" w14:textId="0771F227" w:rsidR="00CC2A20" w:rsidRPr="00AD315F" w:rsidRDefault="00CC2A20" w:rsidP="00261F2A">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[33]</w:t>
      </w:r>
      <w:r w:rsidR="00261F2A" w:rsidRPr="00AD315F">
        <w:rPr>
          <w:rFonts w:asciiTheme="majorBidi" w:hAnsiTheme="majorBidi" w:cstheme="majorBidi"/>
          <w:sz w:val="20"/>
          <w:szCs w:val="20"/>
        </w:rPr>
        <w:t>.</w:t>
      </w:r>
      <w:r w:rsidRPr="00AD315F">
        <w:rPr>
          <w:rFonts w:asciiTheme="majorBidi" w:hAnsiTheme="majorBidi" w:cstheme="majorBidi"/>
          <w:sz w:val="20"/>
          <w:szCs w:val="20"/>
        </w:rPr>
        <w:t xml:space="preserve"> </w:t>
      </w:r>
      <w:r w:rsidR="00261F2A" w:rsidRPr="00AD315F">
        <w:rPr>
          <w:rFonts w:asciiTheme="majorBidi" w:hAnsiTheme="majorBidi" w:cstheme="majorBidi"/>
          <w:sz w:val="20"/>
          <w:szCs w:val="20"/>
        </w:rPr>
        <w:t xml:space="preserve">Zhou, Z.; Liu, H.; Xie, G. MSDRN: </w:t>
      </w:r>
      <w:proofErr w:type="spellStart"/>
      <w:r w:rsidR="00261F2A" w:rsidRPr="00AD315F">
        <w:rPr>
          <w:rFonts w:asciiTheme="majorBidi" w:hAnsiTheme="majorBidi" w:cstheme="majorBidi"/>
          <w:sz w:val="20"/>
          <w:szCs w:val="20"/>
        </w:rPr>
        <w:t>Pansharpening</w:t>
      </w:r>
      <w:proofErr w:type="spellEnd"/>
      <w:r w:rsidR="00261F2A" w:rsidRPr="00AD315F">
        <w:rPr>
          <w:rFonts w:asciiTheme="majorBidi" w:hAnsiTheme="majorBidi" w:cstheme="majorBidi"/>
          <w:sz w:val="20"/>
          <w:szCs w:val="20"/>
        </w:rPr>
        <w:t xml:space="preserve"> of Multispectral Images via Multi-Scale Deep Residual Network. </w:t>
      </w:r>
      <w:r w:rsidR="00261F2A" w:rsidRPr="00AD315F">
        <w:rPr>
          <w:rFonts w:asciiTheme="majorBidi" w:hAnsiTheme="majorBidi" w:cstheme="majorBidi"/>
          <w:i/>
          <w:iCs/>
          <w:sz w:val="20"/>
          <w:szCs w:val="20"/>
        </w:rPr>
        <w:t>Remote Sens.</w:t>
      </w:r>
      <w:r w:rsidR="00261F2A" w:rsidRPr="00AD315F">
        <w:rPr>
          <w:rFonts w:asciiTheme="majorBidi" w:hAnsiTheme="majorBidi" w:cstheme="majorBidi"/>
          <w:sz w:val="20"/>
          <w:szCs w:val="20"/>
        </w:rPr>
        <w:t xml:space="preserve"> 2021, </w:t>
      </w:r>
      <w:r w:rsidR="00261F2A" w:rsidRPr="00AD315F">
        <w:rPr>
          <w:rFonts w:asciiTheme="majorBidi" w:hAnsiTheme="majorBidi" w:cstheme="majorBidi"/>
          <w:i/>
          <w:iCs/>
          <w:sz w:val="20"/>
          <w:szCs w:val="20"/>
        </w:rPr>
        <w:t>13</w:t>
      </w:r>
      <w:r w:rsidR="00261F2A" w:rsidRPr="00AD315F">
        <w:rPr>
          <w:rFonts w:asciiTheme="majorBidi" w:hAnsiTheme="majorBidi" w:cstheme="majorBidi"/>
          <w:sz w:val="20"/>
          <w:szCs w:val="20"/>
        </w:rPr>
        <w:t>, 1200. https://doi.org/10.3390/rs1306120</w:t>
      </w:r>
    </w:p>
    <w:p w14:paraId="4FFD3D3B" w14:textId="5C38D845" w:rsidR="00CC2A20" w:rsidRPr="00AD315F" w:rsidRDefault="00CC2A20" w:rsidP="00087012">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[34]</w:t>
      </w:r>
      <w:r w:rsidR="009544A5" w:rsidRPr="00AD315F">
        <w:rPr>
          <w:rFonts w:asciiTheme="majorBidi" w:hAnsiTheme="majorBidi" w:cstheme="majorBidi"/>
          <w:sz w:val="20"/>
          <w:szCs w:val="20"/>
        </w:rPr>
        <w:t>.</w:t>
      </w:r>
      <w:r w:rsidRPr="00AD315F">
        <w:rPr>
          <w:rFonts w:asciiTheme="majorBidi" w:hAnsiTheme="majorBidi" w:cstheme="majorBidi"/>
          <w:sz w:val="20"/>
          <w:szCs w:val="20"/>
        </w:rPr>
        <w:t xml:space="preserve"> Yang, S., Wang, M., Chen, Y., and Sun, Y. 2012. Single-image super-resolution reconstruction via learned geometric dictionaries and clustered sparse coding. IEEE Transactions on Image Processing, 21(9):4016–4028. DOI: 10.1109/tip.2012.2201491. 55</w:t>
      </w:r>
    </w:p>
    <w:p w14:paraId="71C33999" w14:textId="630F478D" w:rsidR="00CC2A20" w:rsidRPr="00AD315F" w:rsidRDefault="00CC2A20" w:rsidP="00087012">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[35]</w:t>
      </w:r>
      <w:r w:rsidR="009544A5" w:rsidRPr="00AD315F">
        <w:rPr>
          <w:rFonts w:asciiTheme="majorBidi" w:hAnsiTheme="majorBidi" w:cstheme="majorBidi"/>
          <w:sz w:val="20"/>
          <w:szCs w:val="20"/>
        </w:rPr>
        <w:t>.</w:t>
      </w:r>
      <w:r w:rsidRPr="00AD315F">
        <w:rPr>
          <w:rFonts w:asciiTheme="majorBidi" w:hAnsiTheme="majorBidi" w:cstheme="majorBidi"/>
          <w:sz w:val="20"/>
          <w:szCs w:val="20"/>
        </w:rPr>
        <w:t xml:space="preserve"> Wei, Y. and Yuan, Q. 2017. Deep residual learning for remote sensed imagery </w:t>
      </w:r>
      <w:proofErr w:type="spellStart"/>
      <w:r w:rsidRPr="00AD315F">
        <w:rPr>
          <w:rFonts w:asciiTheme="majorBidi" w:hAnsiTheme="majorBidi" w:cstheme="majorBidi"/>
          <w:sz w:val="20"/>
          <w:szCs w:val="20"/>
        </w:rPr>
        <w:t>pansharpening.Proc</w:t>
      </w:r>
      <w:proofErr w:type="spellEnd"/>
      <w:r w:rsidRPr="00AD315F">
        <w:rPr>
          <w:rFonts w:asciiTheme="majorBidi" w:hAnsiTheme="majorBidi" w:cstheme="majorBidi"/>
          <w:sz w:val="20"/>
          <w:szCs w:val="20"/>
        </w:rPr>
        <w:t>. of the International Workshop on Remote Sensing with Intelligent Processing (RSIP), Shanghai, China, May 18–21, pages 1–4. DOI: 10.1109/rsip.2017.7958794. 55</w:t>
      </w:r>
    </w:p>
    <w:p w14:paraId="6985997E" w14:textId="4BAA65C6" w:rsidR="00CC2A20" w:rsidRPr="00AD315F" w:rsidRDefault="00CC2A20" w:rsidP="00CC2A20">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[36]</w:t>
      </w:r>
      <w:r w:rsidR="009544A5" w:rsidRPr="00AD315F">
        <w:rPr>
          <w:rFonts w:asciiTheme="majorBidi" w:hAnsiTheme="majorBidi" w:cstheme="majorBidi"/>
          <w:sz w:val="20"/>
          <w:szCs w:val="20"/>
        </w:rPr>
        <w:t>.</w:t>
      </w:r>
      <w:r w:rsidRPr="00AD315F">
        <w:rPr>
          <w:rFonts w:asciiTheme="majorBidi" w:hAnsiTheme="majorBidi" w:cstheme="majorBidi"/>
          <w:sz w:val="20"/>
          <w:szCs w:val="20"/>
        </w:rPr>
        <w:t xml:space="preserve"> </w:t>
      </w:r>
      <w:r w:rsidR="009544A5" w:rsidRPr="00AD315F">
        <w:rPr>
          <w:rFonts w:asciiTheme="majorBidi" w:hAnsiTheme="majorBidi" w:cstheme="majorBidi"/>
          <w:sz w:val="20"/>
          <w:szCs w:val="20"/>
        </w:rPr>
        <w:t xml:space="preserve">Huang, Wei &amp; Xiao, Liang &amp; Liu, </w:t>
      </w:r>
      <w:proofErr w:type="spellStart"/>
      <w:r w:rsidR="009544A5" w:rsidRPr="00AD315F">
        <w:rPr>
          <w:rFonts w:asciiTheme="majorBidi" w:hAnsiTheme="majorBidi" w:cstheme="majorBidi"/>
          <w:sz w:val="20"/>
          <w:szCs w:val="20"/>
        </w:rPr>
        <w:t>Hongyi</w:t>
      </w:r>
      <w:proofErr w:type="spellEnd"/>
      <w:r w:rsidR="009544A5" w:rsidRPr="00AD315F">
        <w:rPr>
          <w:rFonts w:asciiTheme="majorBidi" w:hAnsiTheme="majorBidi" w:cstheme="majorBidi"/>
          <w:sz w:val="20"/>
          <w:szCs w:val="20"/>
        </w:rPr>
        <w:t xml:space="preserve"> &amp; Wei, </w:t>
      </w:r>
      <w:proofErr w:type="spellStart"/>
      <w:r w:rsidR="009544A5" w:rsidRPr="00AD315F">
        <w:rPr>
          <w:rFonts w:asciiTheme="majorBidi" w:hAnsiTheme="majorBidi" w:cstheme="majorBidi"/>
          <w:sz w:val="20"/>
          <w:szCs w:val="20"/>
        </w:rPr>
        <w:t>Zhihui</w:t>
      </w:r>
      <w:proofErr w:type="spellEnd"/>
      <w:r w:rsidR="009544A5" w:rsidRPr="00AD315F">
        <w:rPr>
          <w:rFonts w:asciiTheme="majorBidi" w:hAnsiTheme="majorBidi" w:cstheme="majorBidi"/>
          <w:sz w:val="20"/>
          <w:szCs w:val="20"/>
        </w:rPr>
        <w:t xml:space="preserve"> &amp; Tang, </w:t>
      </w:r>
      <w:proofErr w:type="spellStart"/>
      <w:r w:rsidR="009544A5" w:rsidRPr="00AD315F">
        <w:rPr>
          <w:rFonts w:asciiTheme="majorBidi" w:hAnsiTheme="majorBidi" w:cstheme="majorBidi"/>
          <w:sz w:val="20"/>
          <w:szCs w:val="20"/>
        </w:rPr>
        <w:t>Songze</w:t>
      </w:r>
      <w:proofErr w:type="spellEnd"/>
      <w:r w:rsidR="009544A5" w:rsidRPr="00AD315F">
        <w:rPr>
          <w:rFonts w:asciiTheme="majorBidi" w:hAnsiTheme="majorBidi" w:cstheme="majorBidi"/>
          <w:sz w:val="20"/>
          <w:szCs w:val="20"/>
        </w:rPr>
        <w:t xml:space="preserve">. (2015). A New Pan-Sharpening Method </w:t>
      </w:r>
      <w:proofErr w:type="gramStart"/>
      <w:r w:rsidR="009544A5" w:rsidRPr="00AD315F">
        <w:rPr>
          <w:rFonts w:asciiTheme="majorBidi" w:hAnsiTheme="majorBidi" w:cstheme="majorBidi"/>
          <w:sz w:val="20"/>
          <w:szCs w:val="20"/>
        </w:rPr>
        <w:t>With</w:t>
      </w:r>
      <w:proofErr w:type="gramEnd"/>
      <w:r w:rsidR="009544A5" w:rsidRPr="00AD315F">
        <w:rPr>
          <w:rFonts w:asciiTheme="majorBidi" w:hAnsiTheme="majorBidi" w:cstheme="majorBidi"/>
          <w:sz w:val="20"/>
          <w:szCs w:val="20"/>
        </w:rPr>
        <w:t xml:space="preserve"> Deep Neural Networks. IEEE Geoscience and Remote Sensing Letters. 12. 10.1109/LGRS.2014.2376034.</w:t>
      </w:r>
    </w:p>
    <w:p w14:paraId="048CBEDC" w14:textId="3AE46397" w:rsidR="00CC2A20" w:rsidRPr="00AD315F" w:rsidRDefault="00B74B19" w:rsidP="00AD315F">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[37]</w:t>
      </w:r>
      <w:r w:rsidR="00C027E8" w:rsidRPr="00AD315F">
        <w:rPr>
          <w:rFonts w:asciiTheme="majorBidi" w:hAnsiTheme="majorBidi" w:cstheme="majorBidi"/>
          <w:sz w:val="20"/>
          <w:szCs w:val="20"/>
        </w:rPr>
        <w:t>.</w:t>
      </w:r>
      <w:r w:rsidRPr="00AD315F">
        <w:rPr>
          <w:rFonts w:asciiTheme="majorBidi" w:hAnsiTheme="majorBidi" w:cstheme="majorBidi"/>
          <w:sz w:val="20"/>
          <w:szCs w:val="20"/>
        </w:rPr>
        <w:t xml:space="preserve"> </w:t>
      </w:r>
      <w:r w:rsidR="00C027E8" w:rsidRPr="00AD315F">
        <w:rPr>
          <w:rFonts w:asciiTheme="majorBidi" w:hAnsiTheme="majorBidi" w:cstheme="majorBidi"/>
          <w:sz w:val="20"/>
          <w:szCs w:val="20"/>
        </w:rPr>
        <w:t xml:space="preserve">Liang-Jian Deng, </w:t>
      </w:r>
      <w:proofErr w:type="spellStart"/>
      <w:r w:rsidR="00C027E8" w:rsidRPr="00AD315F">
        <w:rPr>
          <w:rFonts w:asciiTheme="majorBidi" w:hAnsiTheme="majorBidi" w:cstheme="majorBidi"/>
          <w:sz w:val="20"/>
          <w:szCs w:val="20"/>
        </w:rPr>
        <w:t>Minyu</w:t>
      </w:r>
      <w:proofErr w:type="spellEnd"/>
      <w:r w:rsidR="00C027E8" w:rsidRPr="00AD315F">
        <w:rPr>
          <w:rFonts w:asciiTheme="majorBidi" w:hAnsiTheme="majorBidi" w:cstheme="majorBidi"/>
          <w:sz w:val="20"/>
          <w:szCs w:val="20"/>
        </w:rPr>
        <w:t xml:space="preserve"> Feng, </w:t>
      </w:r>
      <w:proofErr w:type="spellStart"/>
      <w:r w:rsidR="00C027E8" w:rsidRPr="00AD315F">
        <w:rPr>
          <w:rFonts w:asciiTheme="majorBidi" w:hAnsiTheme="majorBidi" w:cstheme="majorBidi"/>
          <w:sz w:val="20"/>
          <w:szCs w:val="20"/>
        </w:rPr>
        <w:t>Xue</w:t>
      </w:r>
      <w:proofErr w:type="spellEnd"/>
      <w:r w:rsidR="00C027E8" w:rsidRPr="00AD315F">
        <w:rPr>
          <w:rFonts w:asciiTheme="majorBidi" w:hAnsiTheme="majorBidi" w:cstheme="majorBidi"/>
          <w:sz w:val="20"/>
          <w:szCs w:val="20"/>
        </w:rPr>
        <w:t xml:space="preserve">-Cheng </w:t>
      </w:r>
      <w:proofErr w:type="spellStart"/>
      <w:proofErr w:type="gramStart"/>
      <w:r w:rsidR="00C027E8" w:rsidRPr="00AD315F">
        <w:rPr>
          <w:rFonts w:asciiTheme="majorBidi" w:hAnsiTheme="majorBidi" w:cstheme="majorBidi"/>
          <w:sz w:val="20"/>
          <w:szCs w:val="20"/>
        </w:rPr>
        <w:t>Tai,The</w:t>
      </w:r>
      <w:proofErr w:type="spellEnd"/>
      <w:proofErr w:type="gramEnd"/>
      <w:r w:rsidR="00C027E8" w:rsidRPr="00AD315F">
        <w:rPr>
          <w:rFonts w:asciiTheme="majorBidi" w:hAnsiTheme="majorBidi" w:cstheme="majorBidi"/>
          <w:sz w:val="20"/>
          <w:szCs w:val="20"/>
        </w:rPr>
        <w:t xml:space="preserve"> fusion of panchromatic and multispectral remote sensing images via tensor-based sparse modeling and hyper-Laplacian </w:t>
      </w:r>
      <w:proofErr w:type="spellStart"/>
      <w:r w:rsidR="00C027E8" w:rsidRPr="00AD315F">
        <w:rPr>
          <w:rFonts w:asciiTheme="majorBidi" w:hAnsiTheme="majorBidi" w:cstheme="majorBidi"/>
          <w:sz w:val="20"/>
          <w:szCs w:val="20"/>
        </w:rPr>
        <w:t>prior,Information</w:t>
      </w:r>
      <w:proofErr w:type="spellEnd"/>
      <w:r w:rsidR="00C027E8" w:rsidRPr="00AD315F">
        <w:rPr>
          <w:rFonts w:asciiTheme="majorBidi" w:hAnsiTheme="majorBidi" w:cstheme="majorBidi"/>
          <w:sz w:val="20"/>
          <w:szCs w:val="20"/>
        </w:rPr>
        <w:t xml:space="preserve"> </w:t>
      </w:r>
      <w:proofErr w:type="spellStart"/>
      <w:r w:rsidR="00C027E8" w:rsidRPr="00AD315F">
        <w:rPr>
          <w:rFonts w:asciiTheme="majorBidi" w:hAnsiTheme="majorBidi" w:cstheme="majorBidi"/>
          <w:sz w:val="20"/>
          <w:szCs w:val="20"/>
        </w:rPr>
        <w:t>Fusion,Volume</w:t>
      </w:r>
      <w:proofErr w:type="spellEnd"/>
      <w:r w:rsidR="00C027E8" w:rsidRPr="00AD315F">
        <w:rPr>
          <w:rFonts w:asciiTheme="majorBidi" w:hAnsiTheme="majorBidi" w:cstheme="majorBidi"/>
          <w:sz w:val="20"/>
          <w:szCs w:val="20"/>
        </w:rPr>
        <w:t xml:space="preserve"> 52,2019,Pages 76-89</w:t>
      </w:r>
    </w:p>
    <w:p w14:paraId="0A991022" w14:textId="0B0B14BF" w:rsidR="00B74B19" w:rsidRPr="00AD315F" w:rsidRDefault="00B74B19" w:rsidP="00087012">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[38]</w:t>
      </w:r>
      <w:r w:rsidR="009544A5" w:rsidRPr="00AD315F">
        <w:rPr>
          <w:rFonts w:asciiTheme="majorBidi" w:hAnsiTheme="majorBidi" w:cstheme="majorBidi"/>
          <w:sz w:val="20"/>
          <w:szCs w:val="20"/>
        </w:rPr>
        <w:t>.</w:t>
      </w:r>
      <w:r w:rsidRPr="00AD315F">
        <w:rPr>
          <w:rFonts w:asciiTheme="majorBidi" w:hAnsiTheme="majorBidi" w:cstheme="majorBidi"/>
          <w:sz w:val="20"/>
          <w:szCs w:val="20"/>
        </w:rPr>
        <w:t xml:space="preserve"> Vitale, S. 2019. A CNN-based pan-sharpening method with perceptual loss. IGARSS, IEEE International Geoscience and Remote Sensing Symposium, Yokohama, </w:t>
      </w:r>
      <w:proofErr w:type="spellStart"/>
      <w:proofErr w:type="gramStart"/>
      <w:r w:rsidRPr="00AD315F">
        <w:rPr>
          <w:rFonts w:asciiTheme="majorBidi" w:hAnsiTheme="majorBidi" w:cstheme="majorBidi"/>
          <w:sz w:val="20"/>
          <w:szCs w:val="20"/>
        </w:rPr>
        <w:t>Japan,pages</w:t>
      </w:r>
      <w:proofErr w:type="spellEnd"/>
      <w:proofErr w:type="gramEnd"/>
      <w:r w:rsidRPr="00AD315F">
        <w:rPr>
          <w:rFonts w:asciiTheme="majorBidi" w:hAnsiTheme="majorBidi" w:cstheme="majorBidi"/>
          <w:sz w:val="20"/>
          <w:szCs w:val="20"/>
        </w:rPr>
        <w:t xml:space="preserve"> 3105–3108. DOI: 10.1109/igarss.2019.8900390. 55</w:t>
      </w:r>
    </w:p>
    <w:p w14:paraId="2D0CABB7" w14:textId="11B9414E" w:rsidR="00B74B19" w:rsidRPr="00AD315F" w:rsidRDefault="00B74B19" w:rsidP="00B74B19">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[39]</w:t>
      </w:r>
      <w:r w:rsidR="009544A5" w:rsidRPr="00AD315F">
        <w:rPr>
          <w:rFonts w:asciiTheme="majorBidi" w:hAnsiTheme="majorBidi" w:cstheme="majorBidi"/>
          <w:sz w:val="20"/>
          <w:szCs w:val="20"/>
        </w:rPr>
        <w:t>.</w:t>
      </w:r>
      <w:r w:rsidRPr="00AD315F">
        <w:rPr>
          <w:rFonts w:asciiTheme="majorBidi" w:hAnsiTheme="majorBidi" w:cstheme="majorBidi"/>
          <w:sz w:val="20"/>
          <w:szCs w:val="20"/>
        </w:rPr>
        <w:t xml:space="preserve"> Scarpa, G., Vitale, S., and Cozzolino, D. 2018. Target-adaptive CNN-based </w:t>
      </w:r>
      <w:proofErr w:type="spellStart"/>
      <w:proofErr w:type="gramStart"/>
      <w:r w:rsidRPr="00AD315F">
        <w:rPr>
          <w:rFonts w:asciiTheme="majorBidi" w:hAnsiTheme="majorBidi" w:cstheme="majorBidi"/>
          <w:sz w:val="20"/>
          <w:szCs w:val="20"/>
        </w:rPr>
        <w:t>pansharpening.IEEE</w:t>
      </w:r>
      <w:proofErr w:type="spellEnd"/>
      <w:proofErr w:type="gramEnd"/>
      <w:r w:rsidRPr="00AD315F">
        <w:rPr>
          <w:rFonts w:asciiTheme="majorBidi" w:hAnsiTheme="majorBidi" w:cstheme="majorBidi"/>
          <w:sz w:val="20"/>
          <w:szCs w:val="20"/>
        </w:rPr>
        <w:t xml:space="preserve"> Transactions on Geoscience and Remote Sensing, 56(9):5443–5457. DOI:10.1109/tgrs.2018.2817393. 55</w:t>
      </w:r>
    </w:p>
    <w:p w14:paraId="01099BFB" w14:textId="0BCDA610" w:rsidR="00870353" w:rsidRPr="00AD315F" w:rsidRDefault="00870353" w:rsidP="00087012">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[40]</w:t>
      </w:r>
      <w:r w:rsidR="009544A5" w:rsidRPr="00AD315F">
        <w:rPr>
          <w:rFonts w:asciiTheme="majorBidi" w:hAnsiTheme="majorBidi" w:cstheme="majorBidi"/>
          <w:sz w:val="20"/>
          <w:szCs w:val="20"/>
        </w:rPr>
        <w:t>.</w:t>
      </w:r>
      <w:r w:rsidRPr="00AD315F">
        <w:rPr>
          <w:rFonts w:asciiTheme="majorBidi" w:hAnsiTheme="majorBidi" w:cstheme="majorBidi"/>
          <w:sz w:val="20"/>
          <w:szCs w:val="20"/>
        </w:rPr>
        <w:t xml:space="preserve"> Wang, D., Li, Y., </w:t>
      </w:r>
      <w:proofErr w:type="spellStart"/>
      <w:r w:rsidRPr="00AD315F">
        <w:rPr>
          <w:rFonts w:asciiTheme="majorBidi" w:hAnsiTheme="majorBidi" w:cstheme="majorBidi"/>
          <w:sz w:val="20"/>
          <w:szCs w:val="20"/>
        </w:rPr>
        <w:t>M</w:t>
      </w:r>
      <w:r w:rsidR="009544A5" w:rsidRPr="00AD315F">
        <w:rPr>
          <w:rFonts w:asciiTheme="majorBidi" w:hAnsiTheme="majorBidi" w:cstheme="majorBidi"/>
          <w:sz w:val="20"/>
          <w:szCs w:val="20"/>
        </w:rPr>
        <w:t>.</w:t>
      </w:r>
      <w:r w:rsidRPr="00AD315F">
        <w:rPr>
          <w:rFonts w:asciiTheme="majorBidi" w:hAnsiTheme="majorBidi" w:cstheme="majorBidi"/>
          <w:sz w:val="20"/>
          <w:szCs w:val="20"/>
        </w:rPr>
        <w:t>a</w:t>
      </w:r>
      <w:proofErr w:type="spellEnd"/>
      <w:r w:rsidRPr="00AD315F">
        <w:rPr>
          <w:rFonts w:asciiTheme="majorBidi" w:hAnsiTheme="majorBidi" w:cstheme="majorBidi"/>
          <w:sz w:val="20"/>
          <w:szCs w:val="20"/>
        </w:rPr>
        <w:t>, L., Bai, Z., and Chan, J. C. W. 2019. Going deeper with densely connected convolutional neural networks for multispectral pan-sharpening. Remote Sensing,11(22):2608. DOI: 10.3390/rs11222608. 55</w:t>
      </w:r>
    </w:p>
    <w:p w14:paraId="68B18C7A" w14:textId="609CBFCF" w:rsidR="00870353" w:rsidRPr="00AD315F" w:rsidRDefault="00870353" w:rsidP="00870353">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lastRenderedPageBreak/>
        <w:t>[41]</w:t>
      </w:r>
      <w:r w:rsidR="008E759C" w:rsidRPr="00AD315F">
        <w:rPr>
          <w:rFonts w:asciiTheme="majorBidi" w:hAnsiTheme="majorBidi" w:cstheme="majorBidi"/>
          <w:sz w:val="20"/>
          <w:szCs w:val="20"/>
        </w:rPr>
        <w:t>.</w:t>
      </w:r>
      <w:r w:rsidRPr="00AD315F">
        <w:rPr>
          <w:rFonts w:asciiTheme="majorBidi" w:hAnsiTheme="majorBidi" w:cstheme="majorBidi"/>
          <w:sz w:val="20"/>
          <w:szCs w:val="20"/>
        </w:rPr>
        <w:t xml:space="preserve"> Bello, J. L. G., Seo, S., and Kim, M. 2020. Pan-sharpening with color-aware perceptual loss and guided re-colorization. </w:t>
      </w:r>
      <w:proofErr w:type="spellStart"/>
      <w:r w:rsidRPr="00AD315F">
        <w:rPr>
          <w:rFonts w:asciiTheme="majorBidi" w:hAnsiTheme="majorBidi" w:cstheme="majorBidi"/>
          <w:sz w:val="20"/>
          <w:szCs w:val="20"/>
        </w:rPr>
        <w:t>ArXiv</w:t>
      </w:r>
      <w:proofErr w:type="spellEnd"/>
      <w:r w:rsidRPr="00AD315F">
        <w:rPr>
          <w:rFonts w:asciiTheme="majorBidi" w:hAnsiTheme="majorBidi" w:cstheme="majorBidi"/>
          <w:sz w:val="20"/>
          <w:szCs w:val="20"/>
        </w:rPr>
        <w:t xml:space="preserve"> Preprint ArXiv:2006.16583. DOI:10.1109/icip40778.2020.9190785. 56</w:t>
      </w:r>
      <w:r w:rsidR="004C7058" w:rsidRPr="00AD315F">
        <w:rPr>
          <w:rFonts w:asciiTheme="majorBidi" w:hAnsiTheme="majorBidi" w:cstheme="majorBidi"/>
          <w:sz w:val="20"/>
          <w:szCs w:val="20"/>
        </w:rPr>
        <w:t>.</w:t>
      </w:r>
    </w:p>
    <w:p w14:paraId="1A09F74E" w14:textId="7E3EEDD8" w:rsidR="004C7058" w:rsidRPr="00AD315F" w:rsidRDefault="004C7058" w:rsidP="009544A5">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[42]</w:t>
      </w:r>
      <w:r w:rsidR="009544A5" w:rsidRPr="00AD315F">
        <w:rPr>
          <w:rFonts w:asciiTheme="majorBidi" w:hAnsiTheme="majorBidi" w:cstheme="majorBidi"/>
          <w:sz w:val="20"/>
          <w:szCs w:val="20"/>
        </w:rPr>
        <w:t>.</w:t>
      </w:r>
      <w:r w:rsidRPr="00AD315F">
        <w:rPr>
          <w:rFonts w:asciiTheme="majorBidi" w:hAnsiTheme="majorBidi" w:cstheme="majorBidi"/>
          <w:sz w:val="20"/>
          <w:szCs w:val="20"/>
        </w:rPr>
        <w:t xml:space="preserve"> </w:t>
      </w:r>
      <w:r w:rsidR="009544A5" w:rsidRPr="00AD315F">
        <w:rPr>
          <w:rFonts w:asciiTheme="majorBidi" w:hAnsiTheme="majorBidi" w:cstheme="majorBidi"/>
          <w:sz w:val="20"/>
          <w:szCs w:val="20"/>
        </w:rPr>
        <w:t xml:space="preserve">Ling Liu, Qian Jiang, Xin </w:t>
      </w:r>
      <w:proofErr w:type="spellStart"/>
      <w:r w:rsidR="009544A5" w:rsidRPr="00AD315F">
        <w:rPr>
          <w:rFonts w:asciiTheme="majorBidi" w:hAnsiTheme="majorBidi" w:cstheme="majorBidi"/>
          <w:sz w:val="20"/>
          <w:szCs w:val="20"/>
        </w:rPr>
        <w:t>Jin</w:t>
      </w:r>
      <w:proofErr w:type="spellEnd"/>
      <w:r w:rsidR="009544A5" w:rsidRPr="00AD315F">
        <w:rPr>
          <w:rFonts w:asciiTheme="majorBidi" w:hAnsiTheme="majorBidi" w:cstheme="majorBidi"/>
          <w:sz w:val="20"/>
          <w:szCs w:val="20"/>
        </w:rPr>
        <w:t xml:space="preserve">, </w:t>
      </w:r>
      <w:proofErr w:type="spellStart"/>
      <w:r w:rsidR="009544A5" w:rsidRPr="00AD315F">
        <w:rPr>
          <w:rFonts w:asciiTheme="majorBidi" w:hAnsiTheme="majorBidi" w:cstheme="majorBidi"/>
          <w:sz w:val="20"/>
          <w:szCs w:val="20"/>
        </w:rPr>
        <w:t>Jianan</w:t>
      </w:r>
      <w:proofErr w:type="spellEnd"/>
      <w:r w:rsidR="009544A5" w:rsidRPr="00AD315F">
        <w:rPr>
          <w:rFonts w:asciiTheme="majorBidi" w:hAnsiTheme="majorBidi" w:cstheme="majorBidi"/>
          <w:sz w:val="20"/>
          <w:szCs w:val="20"/>
        </w:rPr>
        <w:t xml:space="preserve"> Feng, </w:t>
      </w:r>
      <w:proofErr w:type="spellStart"/>
      <w:r w:rsidR="009544A5" w:rsidRPr="00AD315F">
        <w:rPr>
          <w:rFonts w:asciiTheme="majorBidi" w:hAnsiTheme="majorBidi" w:cstheme="majorBidi"/>
          <w:sz w:val="20"/>
          <w:szCs w:val="20"/>
        </w:rPr>
        <w:t>Ruxin</w:t>
      </w:r>
      <w:proofErr w:type="spellEnd"/>
      <w:r w:rsidR="009544A5" w:rsidRPr="00AD315F">
        <w:rPr>
          <w:rFonts w:asciiTheme="majorBidi" w:hAnsiTheme="majorBidi" w:cstheme="majorBidi"/>
          <w:sz w:val="20"/>
          <w:szCs w:val="20"/>
        </w:rPr>
        <w:t xml:space="preserve"> Wang, </w:t>
      </w:r>
      <w:proofErr w:type="spellStart"/>
      <w:r w:rsidR="009544A5" w:rsidRPr="00AD315F">
        <w:rPr>
          <w:rFonts w:asciiTheme="majorBidi" w:hAnsiTheme="majorBidi" w:cstheme="majorBidi"/>
          <w:sz w:val="20"/>
          <w:szCs w:val="20"/>
        </w:rPr>
        <w:t>Hangying</w:t>
      </w:r>
      <w:proofErr w:type="spellEnd"/>
      <w:r w:rsidR="009544A5" w:rsidRPr="00AD315F">
        <w:rPr>
          <w:rFonts w:asciiTheme="majorBidi" w:hAnsiTheme="majorBidi" w:cstheme="majorBidi"/>
          <w:sz w:val="20"/>
          <w:szCs w:val="20"/>
        </w:rPr>
        <w:t xml:space="preserve"> Liao, Shin-</w:t>
      </w:r>
      <w:proofErr w:type="spellStart"/>
      <w:r w:rsidR="009544A5" w:rsidRPr="00AD315F">
        <w:rPr>
          <w:rFonts w:asciiTheme="majorBidi" w:hAnsiTheme="majorBidi" w:cstheme="majorBidi"/>
          <w:sz w:val="20"/>
          <w:szCs w:val="20"/>
        </w:rPr>
        <w:t>Jye</w:t>
      </w:r>
      <w:proofErr w:type="spellEnd"/>
      <w:r w:rsidR="009544A5" w:rsidRPr="00AD315F">
        <w:rPr>
          <w:rFonts w:asciiTheme="majorBidi" w:hAnsiTheme="majorBidi" w:cstheme="majorBidi"/>
          <w:sz w:val="20"/>
          <w:szCs w:val="20"/>
        </w:rPr>
        <w:t xml:space="preserve"> Lee, </w:t>
      </w:r>
      <w:proofErr w:type="spellStart"/>
      <w:r w:rsidR="009544A5" w:rsidRPr="00AD315F">
        <w:rPr>
          <w:rFonts w:asciiTheme="majorBidi" w:hAnsiTheme="majorBidi" w:cstheme="majorBidi"/>
          <w:sz w:val="20"/>
          <w:szCs w:val="20"/>
        </w:rPr>
        <w:t>Shaowen</w:t>
      </w:r>
      <w:proofErr w:type="spellEnd"/>
      <w:r w:rsidR="009544A5" w:rsidRPr="00AD315F">
        <w:rPr>
          <w:rFonts w:asciiTheme="majorBidi" w:hAnsiTheme="majorBidi" w:cstheme="majorBidi"/>
          <w:sz w:val="20"/>
          <w:szCs w:val="20"/>
        </w:rPr>
        <w:t xml:space="preserve"> </w:t>
      </w:r>
      <w:proofErr w:type="spellStart"/>
      <w:proofErr w:type="gramStart"/>
      <w:r w:rsidR="009544A5" w:rsidRPr="00AD315F">
        <w:rPr>
          <w:rFonts w:asciiTheme="majorBidi" w:hAnsiTheme="majorBidi" w:cstheme="majorBidi"/>
          <w:sz w:val="20"/>
          <w:szCs w:val="20"/>
        </w:rPr>
        <w:t>Yao,CASR</w:t>
      </w:r>
      <w:proofErr w:type="spellEnd"/>
      <w:proofErr w:type="gramEnd"/>
      <w:r w:rsidR="009544A5" w:rsidRPr="00AD315F">
        <w:rPr>
          <w:rFonts w:asciiTheme="majorBidi" w:hAnsiTheme="majorBidi" w:cstheme="majorBidi"/>
          <w:sz w:val="20"/>
          <w:szCs w:val="20"/>
        </w:rPr>
        <w:t xml:space="preserve">-Net: A color-aware super-resolution network for panchromatic image, Engineering Applications of Artificial </w:t>
      </w:r>
      <w:proofErr w:type="spellStart"/>
      <w:r w:rsidR="009544A5" w:rsidRPr="00AD315F">
        <w:rPr>
          <w:rFonts w:asciiTheme="majorBidi" w:hAnsiTheme="majorBidi" w:cstheme="majorBidi"/>
          <w:sz w:val="20"/>
          <w:szCs w:val="20"/>
        </w:rPr>
        <w:t>Intelligence,Volume</w:t>
      </w:r>
      <w:proofErr w:type="spellEnd"/>
      <w:r w:rsidR="009544A5" w:rsidRPr="00AD315F">
        <w:rPr>
          <w:rFonts w:asciiTheme="majorBidi" w:hAnsiTheme="majorBidi" w:cstheme="majorBidi"/>
          <w:sz w:val="20"/>
          <w:szCs w:val="20"/>
        </w:rPr>
        <w:t xml:space="preserve"> 114,2022,</w:t>
      </w:r>
    </w:p>
    <w:p w14:paraId="281E80C7" w14:textId="237FA208" w:rsidR="004C7058" w:rsidRPr="00AD315F" w:rsidRDefault="004C7058" w:rsidP="008E759C">
      <w:pPr>
        <w:autoSpaceDE w:val="0"/>
        <w:autoSpaceDN w:val="0"/>
        <w:adjustRightInd w:val="0"/>
        <w:spacing w:after="0" w:line="240" w:lineRule="auto"/>
        <w:jc w:val="both"/>
        <w:rPr>
          <w:rFonts w:asciiTheme="majorBidi" w:hAnsiTheme="majorBidi" w:cstheme="majorBidi"/>
          <w:sz w:val="20"/>
          <w:szCs w:val="20"/>
        </w:rPr>
      </w:pPr>
      <w:r w:rsidRPr="00AD315F">
        <w:rPr>
          <w:rFonts w:asciiTheme="majorBidi" w:hAnsiTheme="majorBidi" w:cstheme="majorBidi"/>
          <w:sz w:val="20"/>
          <w:szCs w:val="20"/>
        </w:rPr>
        <w:t>[43]</w:t>
      </w:r>
      <w:r w:rsidR="008E759C" w:rsidRPr="00AD315F">
        <w:rPr>
          <w:rFonts w:asciiTheme="majorBidi" w:hAnsiTheme="majorBidi" w:cstheme="majorBidi"/>
          <w:sz w:val="20"/>
          <w:szCs w:val="20"/>
        </w:rPr>
        <w:t xml:space="preserve">. X. Liu, X. Liu, H. Dai, X. Kang, A. Plaza and W. Zu, "Mun-GAN: A Multiscale Unsupervised Network for Remote Sensing Image </w:t>
      </w:r>
      <w:proofErr w:type="spellStart"/>
      <w:r w:rsidR="008E759C" w:rsidRPr="00AD315F">
        <w:rPr>
          <w:rFonts w:asciiTheme="majorBidi" w:hAnsiTheme="majorBidi" w:cstheme="majorBidi"/>
          <w:sz w:val="20"/>
          <w:szCs w:val="20"/>
        </w:rPr>
        <w:t>Pansharpening</w:t>
      </w:r>
      <w:proofErr w:type="spellEnd"/>
      <w:r w:rsidR="008E759C" w:rsidRPr="00AD315F">
        <w:rPr>
          <w:rFonts w:asciiTheme="majorBidi" w:hAnsiTheme="majorBidi" w:cstheme="majorBidi"/>
          <w:sz w:val="20"/>
          <w:szCs w:val="20"/>
        </w:rPr>
        <w:t xml:space="preserve">," in </w:t>
      </w:r>
      <w:r w:rsidR="008E759C" w:rsidRPr="00AD315F">
        <w:rPr>
          <w:rFonts w:asciiTheme="majorBidi" w:hAnsiTheme="majorBidi" w:cstheme="majorBidi"/>
          <w:i/>
          <w:iCs/>
          <w:sz w:val="20"/>
          <w:szCs w:val="20"/>
        </w:rPr>
        <w:t>IEEE Transactions on Geoscience and Remote Sensing</w:t>
      </w:r>
      <w:r w:rsidR="008E759C" w:rsidRPr="00AD315F">
        <w:rPr>
          <w:rFonts w:asciiTheme="majorBidi" w:hAnsiTheme="majorBidi" w:cstheme="majorBidi"/>
          <w:sz w:val="20"/>
          <w:szCs w:val="20"/>
        </w:rPr>
        <w:t xml:space="preserve">, vol. 61, pp. 1-18, 2023, Art no. 5404018, </w:t>
      </w:r>
      <w:proofErr w:type="spellStart"/>
      <w:r w:rsidR="008E759C" w:rsidRPr="00AD315F">
        <w:rPr>
          <w:rFonts w:asciiTheme="majorBidi" w:hAnsiTheme="majorBidi" w:cstheme="majorBidi"/>
          <w:sz w:val="20"/>
          <w:szCs w:val="20"/>
        </w:rPr>
        <w:t>doi</w:t>
      </w:r>
      <w:proofErr w:type="spellEnd"/>
      <w:r w:rsidR="008E759C" w:rsidRPr="00AD315F">
        <w:rPr>
          <w:rFonts w:asciiTheme="majorBidi" w:hAnsiTheme="majorBidi" w:cstheme="majorBidi"/>
          <w:sz w:val="20"/>
          <w:szCs w:val="20"/>
        </w:rPr>
        <w:t>: 10.1109/TGRS.2023.3288073</w:t>
      </w:r>
    </w:p>
    <w:p w14:paraId="353F2A1C" w14:textId="1B75D000" w:rsidR="004C7058" w:rsidRPr="00AD315F" w:rsidRDefault="004C7058" w:rsidP="004C7058">
      <w:pPr>
        <w:autoSpaceDE w:val="0"/>
        <w:autoSpaceDN w:val="0"/>
        <w:adjustRightInd w:val="0"/>
        <w:spacing w:after="0" w:line="240" w:lineRule="auto"/>
        <w:jc w:val="both"/>
        <w:rPr>
          <w:rFonts w:asciiTheme="majorBidi" w:hAnsiTheme="majorBidi" w:cstheme="majorBidi"/>
          <w:color w:val="FF0000"/>
          <w:sz w:val="20"/>
          <w:szCs w:val="20"/>
        </w:rPr>
      </w:pPr>
      <w:r w:rsidRPr="00AD315F">
        <w:rPr>
          <w:rFonts w:asciiTheme="majorBidi" w:hAnsiTheme="majorBidi" w:cstheme="majorBidi"/>
          <w:sz w:val="20"/>
          <w:szCs w:val="20"/>
        </w:rPr>
        <w:t>[44]</w:t>
      </w:r>
      <w:r w:rsidR="009544A5" w:rsidRPr="00AD315F">
        <w:rPr>
          <w:rFonts w:asciiTheme="majorBidi" w:hAnsiTheme="majorBidi" w:cstheme="majorBidi"/>
          <w:sz w:val="20"/>
          <w:szCs w:val="20"/>
        </w:rPr>
        <w:t>.</w:t>
      </w:r>
      <w:r w:rsidRPr="00AD315F">
        <w:rPr>
          <w:rFonts w:asciiTheme="majorBidi" w:hAnsiTheme="majorBidi" w:cstheme="majorBidi"/>
          <w:sz w:val="20"/>
          <w:szCs w:val="20"/>
        </w:rPr>
        <w:t xml:space="preserve"> Azarang, A. and </w:t>
      </w:r>
      <w:proofErr w:type="spellStart"/>
      <w:r w:rsidRPr="00AD315F">
        <w:rPr>
          <w:rFonts w:asciiTheme="majorBidi" w:hAnsiTheme="majorBidi" w:cstheme="majorBidi"/>
          <w:sz w:val="20"/>
          <w:szCs w:val="20"/>
        </w:rPr>
        <w:t>Kehtarnavaz</w:t>
      </w:r>
      <w:proofErr w:type="spellEnd"/>
      <w:r w:rsidRPr="00AD315F">
        <w:rPr>
          <w:rFonts w:asciiTheme="majorBidi" w:hAnsiTheme="majorBidi" w:cstheme="majorBidi"/>
          <w:sz w:val="20"/>
          <w:szCs w:val="20"/>
        </w:rPr>
        <w:t>, N. 2020. Multispectral image fusion based on map estimation with improved detail. Remote Sensing Letters, 11(8):797–806. DOI:10.1080/2150704x.2020.1773004. 56, 57.</w:t>
      </w:r>
    </w:p>
    <w:p w14:paraId="75EDFEF2" w14:textId="77777777" w:rsidR="004C7058" w:rsidRDefault="004C7058" w:rsidP="00870353">
      <w:pPr>
        <w:autoSpaceDE w:val="0"/>
        <w:autoSpaceDN w:val="0"/>
        <w:adjustRightInd w:val="0"/>
        <w:spacing w:after="0" w:line="240" w:lineRule="auto"/>
        <w:jc w:val="both"/>
        <w:rPr>
          <w:rFonts w:ascii="Times New Roman" w:hAnsi="Times New Roman" w:cs="Times New Roman"/>
          <w:sz w:val="20"/>
          <w:szCs w:val="20"/>
        </w:rPr>
      </w:pPr>
    </w:p>
    <w:sectPr w:rsidR="004C705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4206A" w14:textId="77777777" w:rsidR="0046394A" w:rsidRDefault="0046394A" w:rsidP="006017F5">
      <w:pPr>
        <w:spacing w:after="0" w:line="240" w:lineRule="auto"/>
      </w:pPr>
      <w:r>
        <w:separator/>
      </w:r>
    </w:p>
  </w:endnote>
  <w:endnote w:type="continuationSeparator" w:id="0">
    <w:p w14:paraId="2CDFD638" w14:textId="77777777" w:rsidR="0046394A" w:rsidRDefault="0046394A" w:rsidP="0060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CaslonPro-Regular-Identity-H">
    <w:altName w:val="Yu Gothic UI"/>
    <w:panose1 w:val="00000000000000000000"/>
    <w:charset w:val="80"/>
    <w:family w:val="auto"/>
    <w:notTrueType/>
    <w:pitch w:val="default"/>
    <w:sig w:usb0="00000001" w:usb1="08070000" w:usb2="00000010" w:usb3="00000000" w:csb0="00020000" w:csb1="00000000"/>
  </w:font>
  <w:font w:name="MT2MIS">
    <w:altName w:val="Times New Roman"/>
    <w:panose1 w:val="00000000000000000000"/>
    <w:charset w:val="00"/>
    <w:family w:val="auto"/>
    <w:notTrueType/>
    <w:pitch w:val="default"/>
    <w:sig w:usb0="00000003" w:usb1="00000000" w:usb2="00000000" w:usb3="00000000" w:csb0="00000001" w:csb1="00000000"/>
  </w:font>
  <w:font w:name="MT2MIT">
    <w:altName w:val="Times New Roman"/>
    <w:panose1 w:val="00000000000000000000"/>
    <w:charset w:val="00"/>
    <w:family w:val="auto"/>
    <w:notTrueType/>
    <w:pitch w:val="default"/>
    <w:sig w:usb0="00000003" w:usb1="00000000" w:usb2="00000000" w:usb3="00000000" w:csb0="00000001" w:csb1="00000000"/>
  </w:font>
  <w:font w:name="LMRomanDemi10-Regular-Identity-">
    <w:altName w:val="Arial"/>
    <w:panose1 w:val="00000000000000000000"/>
    <w:charset w:val="B2"/>
    <w:family w:val="auto"/>
    <w:notTrueType/>
    <w:pitch w:val="default"/>
    <w:sig w:usb0="00002001" w:usb1="00000000" w:usb2="00000000" w:usb3="00000000" w:csb0="00000040" w:csb1="00000000"/>
  </w:font>
  <w:font w:name="MT2SY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1987" w14:textId="77777777" w:rsidR="00464C8A" w:rsidRDefault="00464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F54A0" w14:textId="77777777" w:rsidR="00464C8A" w:rsidRDefault="00464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BEB8" w14:textId="77777777" w:rsidR="00464C8A" w:rsidRDefault="00464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16CAD" w14:textId="77777777" w:rsidR="0046394A" w:rsidRDefault="0046394A" w:rsidP="006017F5">
      <w:pPr>
        <w:spacing w:after="0" w:line="240" w:lineRule="auto"/>
      </w:pPr>
      <w:r>
        <w:separator/>
      </w:r>
    </w:p>
  </w:footnote>
  <w:footnote w:type="continuationSeparator" w:id="0">
    <w:p w14:paraId="05FFAE58" w14:textId="77777777" w:rsidR="0046394A" w:rsidRDefault="0046394A" w:rsidP="0060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D011" w14:textId="49DC907E" w:rsidR="00464C8A" w:rsidRDefault="00464C8A">
    <w:pPr>
      <w:pStyle w:val="Header"/>
    </w:pPr>
    <w:r>
      <w:rPr>
        <w:noProof/>
      </w:rPr>
      <w:pict w14:anchorId="68E59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779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2A9B" w14:textId="229E4C48" w:rsidR="00464C8A" w:rsidRDefault="00464C8A">
    <w:pPr>
      <w:pStyle w:val="Header"/>
    </w:pPr>
    <w:r>
      <w:rPr>
        <w:noProof/>
      </w:rPr>
      <w:pict w14:anchorId="0D8AD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779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01AA" w14:textId="2EE644E9" w:rsidR="00464C8A" w:rsidRDefault="00464C8A">
    <w:pPr>
      <w:pStyle w:val="Header"/>
    </w:pPr>
    <w:r>
      <w:rPr>
        <w:noProof/>
      </w:rPr>
      <w:pict w14:anchorId="2B747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779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8F5"/>
    <w:multiLevelType w:val="multilevel"/>
    <w:tmpl w:val="076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F2D4E"/>
    <w:multiLevelType w:val="multilevel"/>
    <w:tmpl w:val="982A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515A3"/>
    <w:multiLevelType w:val="multilevel"/>
    <w:tmpl w:val="AA8E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C37F1"/>
    <w:multiLevelType w:val="multilevel"/>
    <w:tmpl w:val="99B2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653C3"/>
    <w:multiLevelType w:val="multilevel"/>
    <w:tmpl w:val="4AC8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13811"/>
    <w:multiLevelType w:val="multilevel"/>
    <w:tmpl w:val="4FD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DA48AF"/>
    <w:multiLevelType w:val="multilevel"/>
    <w:tmpl w:val="5FE2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4D6467"/>
    <w:multiLevelType w:val="multilevel"/>
    <w:tmpl w:val="1E28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F2285D"/>
    <w:multiLevelType w:val="multilevel"/>
    <w:tmpl w:val="7F14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1F46DB"/>
    <w:multiLevelType w:val="multilevel"/>
    <w:tmpl w:val="EB06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693868"/>
    <w:multiLevelType w:val="multilevel"/>
    <w:tmpl w:val="6120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6F3462"/>
    <w:multiLevelType w:val="multilevel"/>
    <w:tmpl w:val="9576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2858C2"/>
    <w:multiLevelType w:val="multilevel"/>
    <w:tmpl w:val="A79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835C5F"/>
    <w:multiLevelType w:val="multilevel"/>
    <w:tmpl w:val="D4E8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295686"/>
    <w:multiLevelType w:val="multilevel"/>
    <w:tmpl w:val="307E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E10702"/>
    <w:multiLevelType w:val="multilevel"/>
    <w:tmpl w:val="FF10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5017BC"/>
    <w:multiLevelType w:val="multilevel"/>
    <w:tmpl w:val="613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915D1A"/>
    <w:multiLevelType w:val="multilevel"/>
    <w:tmpl w:val="CD7C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352863"/>
    <w:multiLevelType w:val="multilevel"/>
    <w:tmpl w:val="19F0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4D497F"/>
    <w:multiLevelType w:val="multilevel"/>
    <w:tmpl w:val="B1C8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6548EE"/>
    <w:multiLevelType w:val="multilevel"/>
    <w:tmpl w:val="312A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827C4A"/>
    <w:multiLevelType w:val="multilevel"/>
    <w:tmpl w:val="CBEC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7D0D12"/>
    <w:multiLevelType w:val="multilevel"/>
    <w:tmpl w:val="3D0A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D666E0"/>
    <w:multiLevelType w:val="multilevel"/>
    <w:tmpl w:val="E2C8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8B659A"/>
    <w:multiLevelType w:val="multilevel"/>
    <w:tmpl w:val="0A16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AC45A3"/>
    <w:multiLevelType w:val="multilevel"/>
    <w:tmpl w:val="87D4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CF636C1"/>
    <w:multiLevelType w:val="multilevel"/>
    <w:tmpl w:val="9C98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1148BC"/>
    <w:multiLevelType w:val="multilevel"/>
    <w:tmpl w:val="3948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973663"/>
    <w:multiLevelType w:val="multilevel"/>
    <w:tmpl w:val="6FA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65639E"/>
    <w:multiLevelType w:val="multilevel"/>
    <w:tmpl w:val="DF4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D401C3"/>
    <w:multiLevelType w:val="multilevel"/>
    <w:tmpl w:val="9802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3826D17"/>
    <w:multiLevelType w:val="multilevel"/>
    <w:tmpl w:val="D6B8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44E6E47"/>
    <w:multiLevelType w:val="multilevel"/>
    <w:tmpl w:val="C872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7F4C7F"/>
    <w:multiLevelType w:val="multilevel"/>
    <w:tmpl w:val="C8D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7B1B18"/>
    <w:multiLevelType w:val="multilevel"/>
    <w:tmpl w:val="4F4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65B3B4C"/>
    <w:multiLevelType w:val="multilevel"/>
    <w:tmpl w:val="2342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6CF0EB1"/>
    <w:multiLevelType w:val="multilevel"/>
    <w:tmpl w:val="B7BE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E77CF4"/>
    <w:multiLevelType w:val="multilevel"/>
    <w:tmpl w:val="C7A0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4C152D"/>
    <w:multiLevelType w:val="multilevel"/>
    <w:tmpl w:val="071C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957C4E"/>
    <w:multiLevelType w:val="multilevel"/>
    <w:tmpl w:val="FA32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292458"/>
    <w:multiLevelType w:val="multilevel"/>
    <w:tmpl w:val="064E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B3B3D78"/>
    <w:multiLevelType w:val="multilevel"/>
    <w:tmpl w:val="D058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982ED9"/>
    <w:multiLevelType w:val="multilevel"/>
    <w:tmpl w:val="D928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F765DB"/>
    <w:multiLevelType w:val="multilevel"/>
    <w:tmpl w:val="94BC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A226A6"/>
    <w:multiLevelType w:val="multilevel"/>
    <w:tmpl w:val="B39C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FEC1F6E"/>
    <w:multiLevelType w:val="multilevel"/>
    <w:tmpl w:val="D04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05E44F9"/>
    <w:multiLevelType w:val="multilevel"/>
    <w:tmpl w:val="9382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1490097"/>
    <w:multiLevelType w:val="multilevel"/>
    <w:tmpl w:val="83C6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14F5A8E"/>
    <w:multiLevelType w:val="multilevel"/>
    <w:tmpl w:val="71B8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1AC3E51"/>
    <w:multiLevelType w:val="multilevel"/>
    <w:tmpl w:val="F53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E35BAD"/>
    <w:multiLevelType w:val="multilevel"/>
    <w:tmpl w:val="8DAC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53566B7"/>
    <w:multiLevelType w:val="multilevel"/>
    <w:tmpl w:val="B12C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5CE6219"/>
    <w:multiLevelType w:val="multilevel"/>
    <w:tmpl w:val="673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6FC1FFA"/>
    <w:multiLevelType w:val="multilevel"/>
    <w:tmpl w:val="E4BC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9E30A62"/>
    <w:multiLevelType w:val="multilevel"/>
    <w:tmpl w:val="F032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A953586"/>
    <w:multiLevelType w:val="multilevel"/>
    <w:tmpl w:val="2C5A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ACD07AA"/>
    <w:multiLevelType w:val="multilevel"/>
    <w:tmpl w:val="841E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AE11612"/>
    <w:multiLevelType w:val="multilevel"/>
    <w:tmpl w:val="CBB0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C710B23"/>
    <w:multiLevelType w:val="multilevel"/>
    <w:tmpl w:val="F092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E3670AB"/>
    <w:multiLevelType w:val="multilevel"/>
    <w:tmpl w:val="4068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162101F"/>
    <w:multiLevelType w:val="multilevel"/>
    <w:tmpl w:val="73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2922A08"/>
    <w:multiLevelType w:val="multilevel"/>
    <w:tmpl w:val="4A26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3AB41F0"/>
    <w:multiLevelType w:val="multilevel"/>
    <w:tmpl w:val="B2B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5D66E12"/>
    <w:multiLevelType w:val="multilevel"/>
    <w:tmpl w:val="D7CA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2C5B40"/>
    <w:multiLevelType w:val="multilevel"/>
    <w:tmpl w:val="C0BA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450953"/>
    <w:multiLevelType w:val="multilevel"/>
    <w:tmpl w:val="E55A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6B022D1"/>
    <w:multiLevelType w:val="multilevel"/>
    <w:tmpl w:val="C63A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776C8E"/>
    <w:multiLevelType w:val="multilevel"/>
    <w:tmpl w:val="C7F4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7857B6D"/>
    <w:multiLevelType w:val="multilevel"/>
    <w:tmpl w:val="93F8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7F836CD"/>
    <w:multiLevelType w:val="multilevel"/>
    <w:tmpl w:val="3B04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81C286E"/>
    <w:multiLevelType w:val="multilevel"/>
    <w:tmpl w:val="57D0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8291189"/>
    <w:multiLevelType w:val="multilevel"/>
    <w:tmpl w:val="E10A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EF32FE"/>
    <w:multiLevelType w:val="multilevel"/>
    <w:tmpl w:val="F05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68672F"/>
    <w:multiLevelType w:val="multilevel"/>
    <w:tmpl w:val="89D0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A2823B3"/>
    <w:multiLevelType w:val="multilevel"/>
    <w:tmpl w:val="8B7A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A4461B4"/>
    <w:multiLevelType w:val="multilevel"/>
    <w:tmpl w:val="E9A0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B8907F0"/>
    <w:multiLevelType w:val="multilevel"/>
    <w:tmpl w:val="56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D4E6414"/>
    <w:multiLevelType w:val="multilevel"/>
    <w:tmpl w:val="2BFE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F5C53F1"/>
    <w:multiLevelType w:val="multilevel"/>
    <w:tmpl w:val="380C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126531E"/>
    <w:multiLevelType w:val="multilevel"/>
    <w:tmpl w:val="BD2E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1AF65A7"/>
    <w:multiLevelType w:val="multilevel"/>
    <w:tmpl w:val="F28A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6634C4B"/>
    <w:multiLevelType w:val="multilevel"/>
    <w:tmpl w:val="43F8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86F50EF"/>
    <w:multiLevelType w:val="multilevel"/>
    <w:tmpl w:val="4BB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90E2D2F"/>
    <w:multiLevelType w:val="multilevel"/>
    <w:tmpl w:val="56B2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9403846"/>
    <w:multiLevelType w:val="multilevel"/>
    <w:tmpl w:val="4D0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DC04921"/>
    <w:multiLevelType w:val="multilevel"/>
    <w:tmpl w:val="6E84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8C71E5"/>
    <w:multiLevelType w:val="multilevel"/>
    <w:tmpl w:val="4990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F156C4C"/>
    <w:multiLevelType w:val="multilevel"/>
    <w:tmpl w:val="D6A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FB850A2"/>
    <w:multiLevelType w:val="multilevel"/>
    <w:tmpl w:val="2C3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0364DB5"/>
    <w:multiLevelType w:val="multilevel"/>
    <w:tmpl w:val="D2CA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3480292"/>
    <w:multiLevelType w:val="multilevel"/>
    <w:tmpl w:val="ABBE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575B5F"/>
    <w:multiLevelType w:val="multilevel"/>
    <w:tmpl w:val="4AB6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58203EF"/>
    <w:multiLevelType w:val="multilevel"/>
    <w:tmpl w:val="1420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C402C58"/>
    <w:multiLevelType w:val="hybridMultilevel"/>
    <w:tmpl w:val="5DA62CBC"/>
    <w:lvl w:ilvl="0" w:tplc="87123A5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4" w15:restartNumberingAfterBreak="0">
    <w:nsid w:val="6CD32F67"/>
    <w:multiLevelType w:val="multilevel"/>
    <w:tmpl w:val="9082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C20D47"/>
    <w:multiLevelType w:val="multilevel"/>
    <w:tmpl w:val="2682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F3A554D"/>
    <w:multiLevelType w:val="multilevel"/>
    <w:tmpl w:val="5F54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FD22094"/>
    <w:multiLevelType w:val="multilevel"/>
    <w:tmpl w:val="E70C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4330DD7"/>
    <w:multiLevelType w:val="multilevel"/>
    <w:tmpl w:val="6C14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5FB00E5"/>
    <w:multiLevelType w:val="multilevel"/>
    <w:tmpl w:val="EB74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C064420"/>
    <w:multiLevelType w:val="multilevel"/>
    <w:tmpl w:val="5FE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E9F6E47"/>
    <w:multiLevelType w:val="multilevel"/>
    <w:tmpl w:val="B402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31"/>
  </w:num>
  <w:num w:numId="3">
    <w:abstractNumId w:val="90"/>
  </w:num>
  <w:num w:numId="4">
    <w:abstractNumId w:val="59"/>
  </w:num>
  <w:num w:numId="5">
    <w:abstractNumId w:val="15"/>
  </w:num>
  <w:num w:numId="6">
    <w:abstractNumId w:val="9"/>
  </w:num>
  <w:num w:numId="7">
    <w:abstractNumId w:val="62"/>
  </w:num>
  <w:num w:numId="8">
    <w:abstractNumId w:val="74"/>
  </w:num>
  <w:num w:numId="9">
    <w:abstractNumId w:val="22"/>
  </w:num>
  <w:num w:numId="10">
    <w:abstractNumId w:val="81"/>
  </w:num>
  <w:num w:numId="11">
    <w:abstractNumId w:val="87"/>
  </w:num>
  <w:num w:numId="12">
    <w:abstractNumId w:val="47"/>
  </w:num>
  <w:num w:numId="13">
    <w:abstractNumId w:val="43"/>
  </w:num>
  <w:num w:numId="14">
    <w:abstractNumId w:val="60"/>
  </w:num>
  <w:num w:numId="15">
    <w:abstractNumId w:val="20"/>
  </w:num>
  <w:num w:numId="16">
    <w:abstractNumId w:val="79"/>
  </w:num>
  <w:num w:numId="17">
    <w:abstractNumId w:val="34"/>
  </w:num>
  <w:num w:numId="18">
    <w:abstractNumId w:val="49"/>
  </w:num>
  <w:num w:numId="19">
    <w:abstractNumId w:val="78"/>
  </w:num>
  <w:num w:numId="20">
    <w:abstractNumId w:val="80"/>
  </w:num>
  <w:num w:numId="21">
    <w:abstractNumId w:val="101"/>
  </w:num>
  <w:num w:numId="22">
    <w:abstractNumId w:val="83"/>
  </w:num>
  <w:num w:numId="23">
    <w:abstractNumId w:val="7"/>
  </w:num>
  <w:num w:numId="24">
    <w:abstractNumId w:val="69"/>
  </w:num>
  <w:num w:numId="25">
    <w:abstractNumId w:val="19"/>
  </w:num>
  <w:num w:numId="26">
    <w:abstractNumId w:val="91"/>
  </w:num>
  <w:num w:numId="27">
    <w:abstractNumId w:val="52"/>
  </w:num>
  <w:num w:numId="28">
    <w:abstractNumId w:val="77"/>
  </w:num>
  <w:num w:numId="29">
    <w:abstractNumId w:val="35"/>
  </w:num>
  <w:num w:numId="30">
    <w:abstractNumId w:val="92"/>
  </w:num>
  <w:num w:numId="31">
    <w:abstractNumId w:val="24"/>
  </w:num>
  <w:num w:numId="32">
    <w:abstractNumId w:val="84"/>
  </w:num>
  <w:num w:numId="33">
    <w:abstractNumId w:val="95"/>
  </w:num>
  <w:num w:numId="34">
    <w:abstractNumId w:val="82"/>
  </w:num>
  <w:num w:numId="35">
    <w:abstractNumId w:val="55"/>
  </w:num>
  <w:num w:numId="36">
    <w:abstractNumId w:val="64"/>
  </w:num>
  <w:num w:numId="37">
    <w:abstractNumId w:val="50"/>
  </w:num>
  <w:num w:numId="38">
    <w:abstractNumId w:val="12"/>
  </w:num>
  <w:num w:numId="39">
    <w:abstractNumId w:val="66"/>
  </w:num>
  <w:num w:numId="40">
    <w:abstractNumId w:val="13"/>
  </w:num>
  <w:num w:numId="41">
    <w:abstractNumId w:val="0"/>
  </w:num>
  <w:num w:numId="42">
    <w:abstractNumId w:val="14"/>
  </w:num>
  <w:num w:numId="43">
    <w:abstractNumId w:val="67"/>
  </w:num>
  <w:num w:numId="44">
    <w:abstractNumId w:val="61"/>
  </w:num>
  <w:num w:numId="45">
    <w:abstractNumId w:val="25"/>
  </w:num>
  <w:num w:numId="46">
    <w:abstractNumId w:val="18"/>
  </w:num>
  <w:num w:numId="47">
    <w:abstractNumId w:val="30"/>
  </w:num>
  <w:num w:numId="48">
    <w:abstractNumId w:val="86"/>
  </w:num>
  <w:num w:numId="49">
    <w:abstractNumId w:val="11"/>
  </w:num>
  <w:num w:numId="50">
    <w:abstractNumId w:val="26"/>
  </w:num>
  <w:num w:numId="51">
    <w:abstractNumId w:val="29"/>
  </w:num>
  <w:num w:numId="52">
    <w:abstractNumId w:val="45"/>
  </w:num>
  <w:num w:numId="53">
    <w:abstractNumId w:val="96"/>
  </w:num>
  <w:num w:numId="54">
    <w:abstractNumId w:val="56"/>
  </w:num>
  <w:num w:numId="55">
    <w:abstractNumId w:val="23"/>
  </w:num>
  <w:num w:numId="56">
    <w:abstractNumId w:val="44"/>
  </w:num>
  <w:num w:numId="57">
    <w:abstractNumId w:val="46"/>
  </w:num>
  <w:num w:numId="58">
    <w:abstractNumId w:val="76"/>
  </w:num>
  <w:num w:numId="59">
    <w:abstractNumId w:val="27"/>
  </w:num>
  <w:num w:numId="60">
    <w:abstractNumId w:val="97"/>
  </w:num>
  <w:num w:numId="61">
    <w:abstractNumId w:val="10"/>
  </w:num>
  <w:num w:numId="62">
    <w:abstractNumId w:val="98"/>
  </w:num>
  <w:num w:numId="63">
    <w:abstractNumId w:val="68"/>
  </w:num>
  <w:num w:numId="64">
    <w:abstractNumId w:val="4"/>
  </w:num>
  <w:num w:numId="65">
    <w:abstractNumId w:val="88"/>
  </w:num>
  <w:num w:numId="66">
    <w:abstractNumId w:val="17"/>
  </w:num>
  <w:num w:numId="67">
    <w:abstractNumId w:val="99"/>
  </w:num>
  <w:num w:numId="68">
    <w:abstractNumId w:val="57"/>
  </w:num>
  <w:num w:numId="69">
    <w:abstractNumId w:val="58"/>
  </w:num>
  <w:num w:numId="70">
    <w:abstractNumId w:val="70"/>
  </w:num>
  <w:num w:numId="71">
    <w:abstractNumId w:val="51"/>
  </w:num>
  <w:num w:numId="72">
    <w:abstractNumId w:val="100"/>
  </w:num>
  <w:num w:numId="73">
    <w:abstractNumId w:val="1"/>
  </w:num>
  <w:num w:numId="74">
    <w:abstractNumId w:val="73"/>
  </w:num>
  <w:num w:numId="75">
    <w:abstractNumId w:val="54"/>
  </w:num>
  <w:num w:numId="76">
    <w:abstractNumId w:val="75"/>
  </w:num>
  <w:num w:numId="77">
    <w:abstractNumId w:val="5"/>
  </w:num>
  <w:num w:numId="78">
    <w:abstractNumId w:val="2"/>
  </w:num>
  <w:num w:numId="79">
    <w:abstractNumId w:val="16"/>
  </w:num>
  <w:num w:numId="80">
    <w:abstractNumId w:val="28"/>
  </w:num>
  <w:num w:numId="81">
    <w:abstractNumId w:val="3"/>
  </w:num>
  <w:num w:numId="82">
    <w:abstractNumId w:val="85"/>
  </w:num>
  <w:num w:numId="83">
    <w:abstractNumId w:val="33"/>
  </w:num>
  <w:num w:numId="84">
    <w:abstractNumId w:val="89"/>
  </w:num>
  <w:num w:numId="85">
    <w:abstractNumId w:val="8"/>
  </w:num>
  <w:num w:numId="86">
    <w:abstractNumId w:val="39"/>
  </w:num>
  <w:num w:numId="87">
    <w:abstractNumId w:val="6"/>
  </w:num>
  <w:num w:numId="88">
    <w:abstractNumId w:val="40"/>
  </w:num>
  <w:num w:numId="89">
    <w:abstractNumId w:val="48"/>
  </w:num>
  <w:num w:numId="90">
    <w:abstractNumId w:val="38"/>
  </w:num>
  <w:num w:numId="91">
    <w:abstractNumId w:val="36"/>
  </w:num>
  <w:num w:numId="92">
    <w:abstractNumId w:val="41"/>
  </w:num>
  <w:num w:numId="93">
    <w:abstractNumId w:val="37"/>
  </w:num>
  <w:num w:numId="94">
    <w:abstractNumId w:val="53"/>
  </w:num>
  <w:num w:numId="95">
    <w:abstractNumId w:val="72"/>
  </w:num>
  <w:num w:numId="96">
    <w:abstractNumId w:val="42"/>
  </w:num>
  <w:num w:numId="97">
    <w:abstractNumId w:val="63"/>
  </w:num>
  <w:num w:numId="98">
    <w:abstractNumId w:val="94"/>
  </w:num>
  <w:num w:numId="99">
    <w:abstractNumId w:val="32"/>
  </w:num>
  <w:num w:numId="100">
    <w:abstractNumId w:val="65"/>
  </w:num>
  <w:num w:numId="101">
    <w:abstractNumId w:val="93"/>
  </w:num>
  <w:num w:numId="102">
    <w:abstractNumId w:val="93"/>
  </w:num>
  <w:num w:numId="103">
    <w:abstractNumId w:val="7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C4"/>
    <w:rsid w:val="0000087B"/>
    <w:rsid w:val="000037EF"/>
    <w:rsid w:val="00024F5D"/>
    <w:rsid w:val="00030DFE"/>
    <w:rsid w:val="000321D7"/>
    <w:rsid w:val="000350F5"/>
    <w:rsid w:val="00037150"/>
    <w:rsid w:val="00042CDC"/>
    <w:rsid w:val="00044A21"/>
    <w:rsid w:val="00083FC3"/>
    <w:rsid w:val="00084C7D"/>
    <w:rsid w:val="00086FEC"/>
    <w:rsid w:val="00087012"/>
    <w:rsid w:val="000A26ED"/>
    <w:rsid w:val="000B6302"/>
    <w:rsid w:val="000D6AC5"/>
    <w:rsid w:val="000D774C"/>
    <w:rsid w:val="000E5863"/>
    <w:rsid w:val="000E5C1A"/>
    <w:rsid w:val="00103C4B"/>
    <w:rsid w:val="00113C76"/>
    <w:rsid w:val="00115C97"/>
    <w:rsid w:val="00117185"/>
    <w:rsid w:val="00126A64"/>
    <w:rsid w:val="001271BD"/>
    <w:rsid w:val="00145BEE"/>
    <w:rsid w:val="0014642C"/>
    <w:rsid w:val="001464DC"/>
    <w:rsid w:val="00147029"/>
    <w:rsid w:val="00150BBA"/>
    <w:rsid w:val="001516EF"/>
    <w:rsid w:val="00156600"/>
    <w:rsid w:val="001666BD"/>
    <w:rsid w:val="00191553"/>
    <w:rsid w:val="00193C87"/>
    <w:rsid w:val="001A3341"/>
    <w:rsid w:val="001D00E4"/>
    <w:rsid w:val="001E0F02"/>
    <w:rsid w:val="001F31AA"/>
    <w:rsid w:val="001F71C1"/>
    <w:rsid w:val="00202BD9"/>
    <w:rsid w:val="00217ED1"/>
    <w:rsid w:val="002253E7"/>
    <w:rsid w:val="00233E92"/>
    <w:rsid w:val="002503F9"/>
    <w:rsid w:val="0025373B"/>
    <w:rsid w:val="00256642"/>
    <w:rsid w:val="00261F2A"/>
    <w:rsid w:val="002631BF"/>
    <w:rsid w:val="00274D2E"/>
    <w:rsid w:val="002B09D7"/>
    <w:rsid w:val="002B27C7"/>
    <w:rsid w:val="002B3FEE"/>
    <w:rsid w:val="002C017E"/>
    <w:rsid w:val="002C114C"/>
    <w:rsid w:val="002D4BD6"/>
    <w:rsid w:val="00304649"/>
    <w:rsid w:val="00307973"/>
    <w:rsid w:val="003115DB"/>
    <w:rsid w:val="00313876"/>
    <w:rsid w:val="003202A1"/>
    <w:rsid w:val="003441F3"/>
    <w:rsid w:val="003474B8"/>
    <w:rsid w:val="00355E59"/>
    <w:rsid w:val="003650BC"/>
    <w:rsid w:val="00377FF4"/>
    <w:rsid w:val="00383F35"/>
    <w:rsid w:val="00397C6C"/>
    <w:rsid w:val="003C0D6B"/>
    <w:rsid w:val="003C30FC"/>
    <w:rsid w:val="003C47DB"/>
    <w:rsid w:val="003D7AA4"/>
    <w:rsid w:val="003E26ED"/>
    <w:rsid w:val="003E4897"/>
    <w:rsid w:val="003E74D9"/>
    <w:rsid w:val="00403E01"/>
    <w:rsid w:val="00421212"/>
    <w:rsid w:val="004216CB"/>
    <w:rsid w:val="00426F71"/>
    <w:rsid w:val="00434559"/>
    <w:rsid w:val="0043502B"/>
    <w:rsid w:val="0046394A"/>
    <w:rsid w:val="00464C8A"/>
    <w:rsid w:val="0047512E"/>
    <w:rsid w:val="00481AEA"/>
    <w:rsid w:val="004A1E0E"/>
    <w:rsid w:val="004C7058"/>
    <w:rsid w:val="004D17A8"/>
    <w:rsid w:val="004D4FC7"/>
    <w:rsid w:val="004D5BA0"/>
    <w:rsid w:val="004D6AE3"/>
    <w:rsid w:val="004D7189"/>
    <w:rsid w:val="00522BB9"/>
    <w:rsid w:val="00526EC2"/>
    <w:rsid w:val="00533C45"/>
    <w:rsid w:val="005425AD"/>
    <w:rsid w:val="00542603"/>
    <w:rsid w:val="005722E1"/>
    <w:rsid w:val="00580881"/>
    <w:rsid w:val="005B39C4"/>
    <w:rsid w:val="005D11A4"/>
    <w:rsid w:val="005E1B9D"/>
    <w:rsid w:val="005F77E4"/>
    <w:rsid w:val="006017F5"/>
    <w:rsid w:val="0060665D"/>
    <w:rsid w:val="006072BE"/>
    <w:rsid w:val="0061030F"/>
    <w:rsid w:val="006139F9"/>
    <w:rsid w:val="00613F3F"/>
    <w:rsid w:val="0061509E"/>
    <w:rsid w:val="006221FF"/>
    <w:rsid w:val="00632117"/>
    <w:rsid w:val="006327AE"/>
    <w:rsid w:val="0063633E"/>
    <w:rsid w:val="006372E3"/>
    <w:rsid w:val="006405AA"/>
    <w:rsid w:val="00641213"/>
    <w:rsid w:val="0064486E"/>
    <w:rsid w:val="00675DA9"/>
    <w:rsid w:val="00676F2B"/>
    <w:rsid w:val="00681351"/>
    <w:rsid w:val="00692430"/>
    <w:rsid w:val="006A0531"/>
    <w:rsid w:val="006B1A5B"/>
    <w:rsid w:val="006B2189"/>
    <w:rsid w:val="006B5804"/>
    <w:rsid w:val="006B5D9F"/>
    <w:rsid w:val="006C6545"/>
    <w:rsid w:val="006E0A6D"/>
    <w:rsid w:val="006E3DC2"/>
    <w:rsid w:val="006E693F"/>
    <w:rsid w:val="006F20B9"/>
    <w:rsid w:val="006F24C2"/>
    <w:rsid w:val="00714F1D"/>
    <w:rsid w:val="007179FC"/>
    <w:rsid w:val="00720808"/>
    <w:rsid w:val="00721609"/>
    <w:rsid w:val="0073139C"/>
    <w:rsid w:val="00734D72"/>
    <w:rsid w:val="007402AF"/>
    <w:rsid w:val="00751CB3"/>
    <w:rsid w:val="00751F3D"/>
    <w:rsid w:val="00765267"/>
    <w:rsid w:val="007856BB"/>
    <w:rsid w:val="00786456"/>
    <w:rsid w:val="0078776A"/>
    <w:rsid w:val="00793E2F"/>
    <w:rsid w:val="007C3660"/>
    <w:rsid w:val="007C6863"/>
    <w:rsid w:val="007E4AC0"/>
    <w:rsid w:val="007E7AEC"/>
    <w:rsid w:val="007F36A6"/>
    <w:rsid w:val="008055A1"/>
    <w:rsid w:val="008077F8"/>
    <w:rsid w:val="008140B5"/>
    <w:rsid w:val="0082039D"/>
    <w:rsid w:val="00821E51"/>
    <w:rsid w:val="00823F13"/>
    <w:rsid w:val="008271C9"/>
    <w:rsid w:val="008449B6"/>
    <w:rsid w:val="00856AE9"/>
    <w:rsid w:val="00870353"/>
    <w:rsid w:val="008746CB"/>
    <w:rsid w:val="00882871"/>
    <w:rsid w:val="00894221"/>
    <w:rsid w:val="008A4CCF"/>
    <w:rsid w:val="008B01EB"/>
    <w:rsid w:val="008B3287"/>
    <w:rsid w:val="008E3FA9"/>
    <w:rsid w:val="008E4A52"/>
    <w:rsid w:val="008E759C"/>
    <w:rsid w:val="009126C8"/>
    <w:rsid w:val="00920F0B"/>
    <w:rsid w:val="00932F48"/>
    <w:rsid w:val="009544A5"/>
    <w:rsid w:val="00956848"/>
    <w:rsid w:val="00966E31"/>
    <w:rsid w:val="009B285D"/>
    <w:rsid w:val="009B532A"/>
    <w:rsid w:val="009D3ACE"/>
    <w:rsid w:val="009D6694"/>
    <w:rsid w:val="009F6912"/>
    <w:rsid w:val="00A00A2F"/>
    <w:rsid w:val="00A04E5D"/>
    <w:rsid w:val="00A12D0E"/>
    <w:rsid w:val="00A14689"/>
    <w:rsid w:val="00A21272"/>
    <w:rsid w:val="00A243EB"/>
    <w:rsid w:val="00A2674B"/>
    <w:rsid w:val="00A30C1C"/>
    <w:rsid w:val="00A44711"/>
    <w:rsid w:val="00A51E95"/>
    <w:rsid w:val="00A65E1C"/>
    <w:rsid w:val="00A715AC"/>
    <w:rsid w:val="00A762A4"/>
    <w:rsid w:val="00A879CD"/>
    <w:rsid w:val="00A92052"/>
    <w:rsid w:val="00AB3ECA"/>
    <w:rsid w:val="00AB5983"/>
    <w:rsid w:val="00AB7ADE"/>
    <w:rsid w:val="00AC1EE0"/>
    <w:rsid w:val="00AD229D"/>
    <w:rsid w:val="00AD2C61"/>
    <w:rsid w:val="00AD315F"/>
    <w:rsid w:val="00AD6055"/>
    <w:rsid w:val="00AE0B0B"/>
    <w:rsid w:val="00AE32D6"/>
    <w:rsid w:val="00B02591"/>
    <w:rsid w:val="00B45915"/>
    <w:rsid w:val="00B47079"/>
    <w:rsid w:val="00B5358D"/>
    <w:rsid w:val="00B562F1"/>
    <w:rsid w:val="00B618EE"/>
    <w:rsid w:val="00B61A59"/>
    <w:rsid w:val="00B63A2D"/>
    <w:rsid w:val="00B7228C"/>
    <w:rsid w:val="00B74B19"/>
    <w:rsid w:val="00B85602"/>
    <w:rsid w:val="00BD587F"/>
    <w:rsid w:val="00C027E8"/>
    <w:rsid w:val="00C27AF0"/>
    <w:rsid w:val="00C36354"/>
    <w:rsid w:val="00C55CB4"/>
    <w:rsid w:val="00C57729"/>
    <w:rsid w:val="00C6602F"/>
    <w:rsid w:val="00C66387"/>
    <w:rsid w:val="00C80652"/>
    <w:rsid w:val="00C8463E"/>
    <w:rsid w:val="00C84E0F"/>
    <w:rsid w:val="00C9262E"/>
    <w:rsid w:val="00CB0645"/>
    <w:rsid w:val="00CB1454"/>
    <w:rsid w:val="00CB2422"/>
    <w:rsid w:val="00CC2A20"/>
    <w:rsid w:val="00CD1C8D"/>
    <w:rsid w:val="00CE1662"/>
    <w:rsid w:val="00CE1866"/>
    <w:rsid w:val="00CE2568"/>
    <w:rsid w:val="00D249FE"/>
    <w:rsid w:val="00D627E5"/>
    <w:rsid w:val="00D668BD"/>
    <w:rsid w:val="00D84EF6"/>
    <w:rsid w:val="00DB5F1A"/>
    <w:rsid w:val="00DD17BB"/>
    <w:rsid w:val="00DD6573"/>
    <w:rsid w:val="00DE1924"/>
    <w:rsid w:val="00DE32E1"/>
    <w:rsid w:val="00DF602C"/>
    <w:rsid w:val="00E01118"/>
    <w:rsid w:val="00E030F8"/>
    <w:rsid w:val="00E1518B"/>
    <w:rsid w:val="00E215CC"/>
    <w:rsid w:val="00E27E42"/>
    <w:rsid w:val="00E306F4"/>
    <w:rsid w:val="00E43248"/>
    <w:rsid w:val="00E438E5"/>
    <w:rsid w:val="00E50A99"/>
    <w:rsid w:val="00E56201"/>
    <w:rsid w:val="00E63102"/>
    <w:rsid w:val="00E74EF8"/>
    <w:rsid w:val="00E85240"/>
    <w:rsid w:val="00EA2E18"/>
    <w:rsid w:val="00EC0836"/>
    <w:rsid w:val="00ED122F"/>
    <w:rsid w:val="00EE5BDD"/>
    <w:rsid w:val="00EF32F1"/>
    <w:rsid w:val="00F02EF4"/>
    <w:rsid w:val="00F053CC"/>
    <w:rsid w:val="00F07560"/>
    <w:rsid w:val="00F253B0"/>
    <w:rsid w:val="00F27857"/>
    <w:rsid w:val="00F50AE2"/>
    <w:rsid w:val="00F70AD3"/>
    <w:rsid w:val="00F73263"/>
    <w:rsid w:val="00F90206"/>
    <w:rsid w:val="00FA63AA"/>
    <w:rsid w:val="00FA7222"/>
    <w:rsid w:val="00FB126A"/>
    <w:rsid w:val="00FB3511"/>
    <w:rsid w:val="00FB7AB7"/>
    <w:rsid w:val="00FC47B0"/>
    <w:rsid w:val="00FE40B7"/>
    <w:rsid w:val="00FE4FAB"/>
    <w:rsid w:val="00FE5651"/>
    <w:rsid w:val="00FE6776"/>
    <w:rsid w:val="00FF7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68262F"/>
  <w15:docId w15:val="{CF6B714B-49E6-4135-8419-E7531BFE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F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45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577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57729"/>
    <w:rPr>
      <w:rFonts w:ascii="Arial" w:eastAsia="Times New Roman" w:hAnsi="Arial" w:cs="Arial"/>
      <w:vanish/>
      <w:sz w:val="16"/>
      <w:szCs w:val="16"/>
    </w:rPr>
  </w:style>
  <w:style w:type="character" w:styleId="Strong">
    <w:name w:val="Strong"/>
    <w:basedOn w:val="DefaultParagraphFont"/>
    <w:uiPriority w:val="22"/>
    <w:qFormat/>
    <w:rsid w:val="00256642"/>
    <w:rPr>
      <w:b/>
      <w:bCs/>
    </w:rPr>
  </w:style>
  <w:style w:type="paragraph" w:styleId="BalloonText">
    <w:name w:val="Balloon Text"/>
    <w:basedOn w:val="Normal"/>
    <w:link w:val="BalloonTextChar"/>
    <w:uiPriority w:val="99"/>
    <w:semiHidden/>
    <w:unhideWhenUsed/>
    <w:rsid w:val="00F7326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73263"/>
    <w:rPr>
      <w:rFonts w:ascii="Tahoma" w:eastAsia="Times New Roman" w:hAnsi="Tahoma" w:cs="Tahoma"/>
      <w:sz w:val="16"/>
      <w:szCs w:val="16"/>
    </w:rPr>
  </w:style>
  <w:style w:type="table" w:styleId="TableGrid">
    <w:name w:val="Table Grid"/>
    <w:basedOn w:val="TableNormal"/>
    <w:rsid w:val="00FA7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AC5"/>
    <w:pPr>
      <w:ind w:left="720"/>
      <w:contextualSpacing/>
    </w:pPr>
  </w:style>
  <w:style w:type="character" w:styleId="Hyperlink">
    <w:name w:val="Hyperlink"/>
    <w:basedOn w:val="DefaultParagraphFont"/>
    <w:uiPriority w:val="99"/>
    <w:unhideWhenUsed/>
    <w:rsid w:val="007F36A6"/>
    <w:rPr>
      <w:color w:val="0000FF"/>
      <w:u w:val="single"/>
    </w:rPr>
  </w:style>
  <w:style w:type="character" w:styleId="UnresolvedMention">
    <w:name w:val="Unresolved Mention"/>
    <w:basedOn w:val="DefaultParagraphFont"/>
    <w:uiPriority w:val="99"/>
    <w:semiHidden/>
    <w:unhideWhenUsed/>
    <w:rsid w:val="00681351"/>
    <w:rPr>
      <w:color w:val="605E5C"/>
      <w:shd w:val="clear" w:color="auto" w:fill="E1DFDD"/>
    </w:rPr>
  </w:style>
  <w:style w:type="paragraph" w:styleId="FootnoteText">
    <w:name w:val="footnote text"/>
    <w:basedOn w:val="Normal"/>
    <w:link w:val="FootnoteTextChar"/>
    <w:uiPriority w:val="99"/>
    <w:semiHidden/>
    <w:unhideWhenUsed/>
    <w:rsid w:val="006017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7F5"/>
    <w:rPr>
      <w:sz w:val="20"/>
      <w:szCs w:val="20"/>
    </w:rPr>
  </w:style>
  <w:style w:type="character" w:styleId="FootnoteReference">
    <w:name w:val="footnote reference"/>
    <w:basedOn w:val="DefaultParagraphFont"/>
    <w:uiPriority w:val="99"/>
    <w:semiHidden/>
    <w:unhideWhenUsed/>
    <w:rsid w:val="006017F5"/>
    <w:rPr>
      <w:vertAlign w:val="superscript"/>
    </w:rPr>
  </w:style>
  <w:style w:type="paragraph" w:customStyle="1" w:styleId="figurecaption">
    <w:name w:val="figure caption"/>
    <w:rsid w:val="004D7189"/>
    <w:pPr>
      <w:numPr>
        <w:numId w:val="101"/>
      </w:numPr>
      <w:tabs>
        <w:tab w:val="left" w:pos="533"/>
      </w:tabs>
      <w:spacing w:before="80" w:after="200" w:line="240" w:lineRule="auto"/>
      <w:jc w:val="both"/>
    </w:pPr>
    <w:rPr>
      <w:rFonts w:ascii="Times New Roman" w:eastAsia="SimSun" w:hAnsi="Times New Roman" w:cs="Times New Roman"/>
      <w:noProof/>
      <w:sz w:val="16"/>
      <w:szCs w:val="16"/>
    </w:rPr>
  </w:style>
  <w:style w:type="character" w:styleId="Emphasis">
    <w:name w:val="Emphasis"/>
    <w:basedOn w:val="DefaultParagraphFont"/>
    <w:uiPriority w:val="20"/>
    <w:qFormat/>
    <w:rsid w:val="00526EC2"/>
    <w:rPr>
      <w:i/>
      <w:iCs/>
    </w:rPr>
  </w:style>
  <w:style w:type="paragraph" w:styleId="Header">
    <w:name w:val="header"/>
    <w:basedOn w:val="Normal"/>
    <w:link w:val="HeaderChar"/>
    <w:uiPriority w:val="99"/>
    <w:unhideWhenUsed/>
    <w:rsid w:val="006F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0B9"/>
  </w:style>
  <w:style w:type="paragraph" w:styleId="Footer">
    <w:name w:val="footer"/>
    <w:basedOn w:val="Normal"/>
    <w:link w:val="FooterChar"/>
    <w:uiPriority w:val="99"/>
    <w:unhideWhenUsed/>
    <w:rsid w:val="006F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0B9"/>
  </w:style>
  <w:style w:type="character" w:customStyle="1" w:styleId="Heading1Char">
    <w:name w:val="Heading 1 Char"/>
    <w:basedOn w:val="DefaultParagraphFont"/>
    <w:link w:val="Heading1"/>
    <w:uiPriority w:val="9"/>
    <w:rsid w:val="00261F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8448">
      <w:bodyDiv w:val="1"/>
      <w:marLeft w:val="0"/>
      <w:marRight w:val="0"/>
      <w:marTop w:val="0"/>
      <w:marBottom w:val="0"/>
      <w:divBdr>
        <w:top w:val="none" w:sz="0" w:space="0" w:color="auto"/>
        <w:left w:val="none" w:sz="0" w:space="0" w:color="auto"/>
        <w:bottom w:val="none" w:sz="0" w:space="0" w:color="auto"/>
        <w:right w:val="none" w:sz="0" w:space="0" w:color="auto"/>
      </w:divBdr>
      <w:divsChild>
        <w:div w:id="2038000738">
          <w:marLeft w:val="0"/>
          <w:marRight w:val="0"/>
          <w:marTop w:val="0"/>
          <w:marBottom w:val="0"/>
          <w:divBdr>
            <w:top w:val="none" w:sz="0" w:space="0" w:color="auto"/>
            <w:left w:val="none" w:sz="0" w:space="0" w:color="auto"/>
            <w:bottom w:val="none" w:sz="0" w:space="0" w:color="auto"/>
            <w:right w:val="none" w:sz="0" w:space="0" w:color="auto"/>
          </w:divBdr>
          <w:divsChild>
            <w:div w:id="2113015332">
              <w:marLeft w:val="0"/>
              <w:marRight w:val="0"/>
              <w:marTop w:val="0"/>
              <w:marBottom w:val="0"/>
              <w:divBdr>
                <w:top w:val="none" w:sz="0" w:space="0" w:color="auto"/>
                <w:left w:val="none" w:sz="0" w:space="0" w:color="auto"/>
                <w:bottom w:val="none" w:sz="0" w:space="0" w:color="auto"/>
                <w:right w:val="none" w:sz="0" w:space="0" w:color="auto"/>
              </w:divBdr>
              <w:divsChild>
                <w:div w:id="20461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8652">
      <w:bodyDiv w:val="1"/>
      <w:marLeft w:val="0"/>
      <w:marRight w:val="0"/>
      <w:marTop w:val="0"/>
      <w:marBottom w:val="0"/>
      <w:divBdr>
        <w:top w:val="none" w:sz="0" w:space="0" w:color="auto"/>
        <w:left w:val="none" w:sz="0" w:space="0" w:color="auto"/>
        <w:bottom w:val="none" w:sz="0" w:space="0" w:color="auto"/>
        <w:right w:val="none" w:sz="0" w:space="0" w:color="auto"/>
      </w:divBdr>
    </w:div>
    <w:div w:id="47992678">
      <w:bodyDiv w:val="1"/>
      <w:marLeft w:val="0"/>
      <w:marRight w:val="0"/>
      <w:marTop w:val="0"/>
      <w:marBottom w:val="0"/>
      <w:divBdr>
        <w:top w:val="none" w:sz="0" w:space="0" w:color="auto"/>
        <w:left w:val="none" w:sz="0" w:space="0" w:color="auto"/>
        <w:bottom w:val="none" w:sz="0" w:space="0" w:color="auto"/>
        <w:right w:val="none" w:sz="0" w:space="0" w:color="auto"/>
      </w:divBdr>
    </w:div>
    <w:div w:id="51540900">
      <w:bodyDiv w:val="1"/>
      <w:marLeft w:val="0"/>
      <w:marRight w:val="0"/>
      <w:marTop w:val="0"/>
      <w:marBottom w:val="0"/>
      <w:divBdr>
        <w:top w:val="none" w:sz="0" w:space="0" w:color="auto"/>
        <w:left w:val="none" w:sz="0" w:space="0" w:color="auto"/>
        <w:bottom w:val="none" w:sz="0" w:space="0" w:color="auto"/>
        <w:right w:val="none" w:sz="0" w:space="0" w:color="auto"/>
      </w:divBdr>
    </w:div>
    <w:div w:id="63575235">
      <w:bodyDiv w:val="1"/>
      <w:marLeft w:val="0"/>
      <w:marRight w:val="0"/>
      <w:marTop w:val="0"/>
      <w:marBottom w:val="0"/>
      <w:divBdr>
        <w:top w:val="none" w:sz="0" w:space="0" w:color="auto"/>
        <w:left w:val="none" w:sz="0" w:space="0" w:color="auto"/>
        <w:bottom w:val="none" w:sz="0" w:space="0" w:color="auto"/>
        <w:right w:val="none" w:sz="0" w:space="0" w:color="auto"/>
      </w:divBdr>
    </w:div>
    <w:div w:id="88166312">
      <w:bodyDiv w:val="1"/>
      <w:marLeft w:val="0"/>
      <w:marRight w:val="0"/>
      <w:marTop w:val="0"/>
      <w:marBottom w:val="0"/>
      <w:divBdr>
        <w:top w:val="none" w:sz="0" w:space="0" w:color="auto"/>
        <w:left w:val="none" w:sz="0" w:space="0" w:color="auto"/>
        <w:bottom w:val="none" w:sz="0" w:space="0" w:color="auto"/>
        <w:right w:val="none" w:sz="0" w:space="0" w:color="auto"/>
      </w:divBdr>
    </w:div>
    <w:div w:id="102118706">
      <w:bodyDiv w:val="1"/>
      <w:marLeft w:val="0"/>
      <w:marRight w:val="0"/>
      <w:marTop w:val="0"/>
      <w:marBottom w:val="0"/>
      <w:divBdr>
        <w:top w:val="none" w:sz="0" w:space="0" w:color="auto"/>
        <w:left w:val="none" w:sz="0" w:space="0" w:color="auto"/>
        <w:bottom w:val="none" w:sz="0" w:space="0" w:color="auto"/>
        <w:right w:val="none" w:sz="0" w:space="0" w:color="auto"/>
      </w:divBdr>
    </w:div>
    <w:div w:id="112948191">
      <w:bodyDiv w:val="1"/>
      <w:marLeft w:val="0"/>
      <w:marRight w:val="0"/>
      <w:marTop w:val="0"/>
      <w:marBottom w:val="0"/>
      <w:divBdr>
        <w:top w:val="none" w:sz="0" w:space="0" w:color="auto"/>
        <w:left w:val="none" w:sz="0" w:space="0" w:color="auto"/>
        <w:bottom w:val="none" w:sz="0" w:space="0" w:color="auto"/>
        <w:right w:val="none" w:sz="0" w:space="0" w:color="auto"/>
      </w:divBdr>
    </w:div>
    <w:div w:id="118113629">
      <w:bodyDiv w:val="1"/>
      <w:marLeft w:val="0"/>
      <w:marRight w:val="0"/>
      <w:marTop w:val="0"/>
      <w:marBottom w:val="0"/>
      <w:divBdr>
        <w:top w:val="none" w:sz="0" w:space="0" w:color="auto"/>
        <w:left w:val="none" w:sz="0" w:space="0" w:color="auto"/>
        <w:bottom w:val="none" w:sz="0" w:space="0" w:color="auto"/>
        <w:right w:val="none" w:sz="0" w:space="0" w:color="auto"/>
      </w:divBdr>
      <w:divsChild>
        <w:div w:id="939484337">
          <w:marLeft w:val="0"/>
          <w:marRight w:val="0"/>
          <w:marTop w:val="0"/>
          <w:marBottom w:val="0"/>
          <w:divBdr>
            <w:top w:val="none" w:sz="0" w:space="0" w:color="auto"/>
            <w:left w:val="none" w:sz="0" w:space="0" w:color="auto"/>
            <w:bottom w:val="none" w:sz="0" w:space="0" w:color="auto"/>
            <w:right w:val="none" w:sz="0" w:space="0" w:color="auto"/>
          </w:divBdr>
          <w:divsChild>
            <w:div w:id="447285033">
              <w:marLeft w:val="0"/>
              <w:marRight w:val="0"/>
              <w:marTop w:val="0"/>
              <w:marBottom w:val="0"/>
              <w:divBdr>
                <w:top w:val="none" w:sz="0" w:space="0" w:color="auto"/>
                <w:left w:val="none" w:sz="0" w:space="0" w:color="auto"/>
                <w:bottom w:val="none" w:sz="0" w:space="0" w:color="auto"/>
                <w:right w:val="none" w:sz="0" w:space="0" w:color="auto"/>
              </w:divBdr>
              <w:divsChild>
                <w:div w:id="16626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5674">
      <w:bodyDiv w:val="1"/>
      <w:marLeft w:val="0"/>
      <w:marRight w:val="0"/>
      <w:marTop w:val="0"/>
      <w:marBottom w:val="0"/>
      <w:divBdr>
        <w:top w:val="none" w:sz="0" w:space="0" w:color="auto"/>
        <w:left w:val="none" w:sz="0" w:space="0" w:color="auto"/>
        <w:bottom w:val="none" w:sz="0" w:space="0" w:color="auto"/>
        <w:right w:val="none" w:sz="0" w:space="0" w:color="auto"/>
      </w:divBdr>
    </w:div>
    <w:div w:id="132870568">
      <w:bodyDiv w:val="1"/>
      <w:marLeft w:val="0"/>
      <w:marRight w:val="0"/>
      <w:marTop w:val="0"/>
      <w:marBottom w:val="0"/>
      <w:divBdr>
        <w:top w:val="none" w:sz="0" w:space="0" w:color="auto"/>
        <w:left w:val="none" w:sz="0" w:space="0" w:color="auto"/>
        <w:bottom w:val="none" w:sz="0" w:space="0" w:color="auto"/>
        <w:right w:val="none" w:sz="0" w:space="0" w:color="auto"/>
      </w:divBdr>
    </w:div>
    <w:div w:id="136533949">
      <w:bodyDiv w:val="1"/>
      <w:marLeft w:val="0"/>
      <w:marRight w:val="0"/>
      <w:marTop w:val="0"/>
      <w:marBottom w:val="0"/>
      <w:divBdr>
        <w:top w:val="none" w:sz="0" w:space="0" w:color="auto"/>
        <w:left w:val="none" w:sz="0" w:space="0" w:color="auto"/>
        <w:bottom w:val="none" w:sz="0" w:space="0" w:color="auto"/>
        <w:right w:val="none" w:sz="0" w:space="0" w:color="auto"/>
      </w:divBdr>
    </w:div>
    <w:div w:id="173108889">
      <w:bodyDiv w:val="1"/>
      <w:marLeft w:val="0"/>
      <w:marRight w:val="0"/>
      <w:marTop w:val="0"/>
      <w:marBottom w:val="0"/>
      <w:divBdr>
        <w:top w:val="none" w:sz="0" w:space="0" w:color="auto"/>
        <w:left w:val="none" w:sz="0" w:space="0" w:color="auto"/>
        <w:bottom w:val="none" w:sz="0" w:space="0" w:color="auto"/>
        <w:right w:val="none" w:sz="0" w:space="0" w:color="auto"/>
      </w:divBdr>
    </w:div>
    <w:div w:id="198783167">
      <w:bodyDiv w:val="1"/>
      <w:marLeft w:val="0"/>
      <w:marRight w:val="0"/>
      <w:marTop w:val="0"/>
      <w:marBottom w:val="0"/>
      <w:divBdr>
        <w:top w:val="none" w:sz="0" w:space="0" w:color="auto"/>
        <w:left w:val="none" w:sz="0" w:space="0" w:color="auto"/>
        <w:bottom w:val="none" w:sz="0" w:space="0" w:color="auto"/>
        <w:right w:val="none" w:sz="0" w:space="0" w:color="auto"/>
      </w:divBdr>
    </w:div>
    <w:div w:id="222915872">
      <w:bodyDiv w:val="1"/>
      <w:marLeft w:val="0"/>
      <w:marRight w:val="0"/>
      <w:marTop w:val="0"/>
      <w:marBottom w:val="0"/>
      <w:divBdr>
        <w:top w:val="none" w:sz="0" w:space="0" w:color="auto"/>
        <w:left w:val="none" w:sz="0" w:space="0" w:color="auto"/>
        <w:bottom w:val="none" w:sz="0" w:space="0" w:color="auto"/>
        <w:right w:val="none" w:sz="0" w:space="0" w:color="auto"/>
      </w:divBdr>
    </w:div>
    <w:div w:id="257100577">
      <w:bodyDiv w:val="1"/>
      <w:marLeft w:val="0"/>
      <w:marRight w:val="0"/>
      <w:marTop w:val="0"/>
      <w:marBottom w:val="0"/>
      <w:divBdr>
        <w:top w:val="none" w:sz="0" w:space="0" w:color="auto"/>
        <w:left w:val="none" w:sz="0" w:space="0" w:color="auto"/>
        <w:bottom w:val="none" w:sz="0" w:space="0" w:color="auto"/>
        <w:right w:val="none" w:sz="0" w:space="0" w:color="auto"/>
      </w:divBdr>
      <w:divsChild>
        <w:div w:id="727609015">
          <w:marLeft w:val="0"/>
          <w:marRight w:val="0"/>
          <w:marTop w:val="0"/>
          <w:marBottom w:val="0"/>
          <w:divBdr>
            <w:top w:val="none" w:sz="0" w:space="0" w:color="auto"/>
            <w:left w:val="none" w:sz="0" w:space="0" w:color="auto"/>
            <w:bottom w:val="none" w:sz="0" w:space="0" w:color="auto"/>
            <w:right w:val="none" w:sz="0" w:space="0" w:color="auto"/>
          </w:divBdr>
          <w:divsChild>
            <w:div w:id="1237545102">
              <w:marLeft w:val="0"/>
              <w:marRight w:val="0"/>
              <w:marTop w:val="0"/>
              <w:marBottom w:val="0"/>
              <w:divBdr>
                <w:top w:val="none" w:sz="0" w:space="0" w:color="auto"/>
                <w:left w:val="none" w:sz="0" w:space="0" w:color="auto"/>
                <w:bottom w:val="none" w:sz="0" w:space="0" w:color="auto"/>
                <w:right w:val="none" w:sz="0" w:space="0" w:color="auto"/>
              </w:divBdr>
              <w:divsChild>
                <w:div w:id="20516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16321">
      <w:bodyDiv w:val="1"/>
      <w:marLeft w:val="0"/>
      <w:marRight w:val="0"/>
      <w:marTop w:val="0"/>
      <w:marBottom w:val="0"/>
      <w:divBdr>
        <w:top w:val="none" w:sz="0" w:space="0" w:color="auto"/>
        <w:left w:val="none" w:sz="0" w:space="0" w:color="auto"/>
        <w:bottom w:val="none" w:sz="0" w:space="0" w:color="auto"/>
        <w:right w:val="none" w:sz="0" w:space="0" w:color="auto"/>
      </w:divBdr>
    </w:div>
    <w:div w:id="264923662">
      <w:bodyDiv w:val="1"/>
      <w:marLeft w:val="0"/>
      <w:marRight w:val="0"/>
      <w:marTop w:val="0"/>
      <w:marBottom w:val="0"/>
      <w:divBdr>
        <w:top w:val="none" w:sz="0" w:space="0" w:color="auto"/>
        <w:left w:val="none" w:sz="0" w:space="0" w:color="auto"/>
        <w:bottom w:val="none" w:sz="0" w:space="0" w:color="auto"/>
        <w:right w:val="none" w:sz="0" w:space="0" w:color="auto"/>
      </w:divBdr>
    </w:div>
    <w:div w:id="266084106">
      <w:bodyDiv w:val="1"/>
      <w:marLeft w:val="0"/>
      <w:marRight w:val="0"/>
      <w:marTop w:val="0"/>
      <w:marBottom w:val="0"/>
      <w:divBdr>
        <w:top w:val="none" w:sz="0" w:space="0" w:color="auto"/>
        <w:left w:val="none" w:sz="0" w:space="0" w:color="auto"/>
        <w:bottom w:val="none" w:sz="0" w:space="0" w:color="auto"/>
        <w:right w:val="none" w:sz="0" w:space="0" w:color="auto"/>
      </w:divBdr>
      <w:divsChild>
        <w:div w:id="718286671">
          <w:marLeft w:val="0"/>
          <w:marRight w:val="0"/>
          <w:marTop w:val="0"/>
          <w:marBottom w:val="0"/>
          <w:divBdr>
            <w:top w:val="none" w:sz="0" w:space="0" w:color="auto"/>
            <w:left w:val="none" w:sz="0" w:space="0" w:color="auto"/>
            <w:bottom w:val="none" w:sz="0" w:space="0" w:color="auto"/>
            <w:right w:val="none" w:sz="0" w:space="0" w:color="auto"/>
          </w:divBdr>
          <w:divsChild>
            <w:div w:id="2090301636">
              <w:marLeft w:val="0"/>
              <w:marRight w:val="0"/>
              <w:marTop w:val="0"/>
              <w:marBottom w:val="0"/>
              <w:divBdr>
                <w:top w:val="none" w:sz="0" w:space="0" w:color="auto"/>
                <w:left w:val="none" w:sz="0" w:space="0" w:color="auto"/>
                <w:bottom w:val="none" w:sz="0" w:space="0" w:color="auto"/>
                <w:right w:val="none" w:sz="0" w:space="0" w:color="auto"/>
              </w:divBdr>
              <w:divsChild>
                <w:div w:id="409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21643">
      <w:bodyDiv w:val="1"/>
      <w:marLeft w:val="0"/>
      <w:marRight w:val="0"/>
      <w:marTop w:val="0"/>
      <w:marBottom w:val="0"/>
      <w:divBdr>
        <w:top w:val="none" w:sz="0" w:space="0" w:color="auto"/>
        <w:left w:val="none" w:sz="0" w:space="0" w:color="auto"/>
        <w:bottom w:val="none" w:sz="0" w:space="0" w:color="auto"/>
        <w:right w:val="none" w:sz="0" w:space="0" w:color="auto"/>
      </w:divBdr>
      <w:divsChild>
        <w:div w:id="321858957">
          <w:marLeft w:val="0"/>
          <w:marRight w:val="0"/>
          <w:marTop w:val="0"/>
          <w:marBottom w:val="0"/>
          <w:divBdr>
            <w:top w:val="none" w:sz="0" w:space="0" w:color="auto"/>
            <w:left w:val="none" w:sz="0" w:space="0" w:color="auto"/>
            <w:bottom w:val="none" w:sz="0" w:space="0" w:color="auto"/>
            <w:right w:val="none" w:sz="0" w:space="0" w:color="auto"/>
          </w:divBdr>
          <w:divsChild>
            <w:div w:id="97260029">
              <w:marLeft w:val="0"/>
              <w:marRight w:val="0"/>
              <w:marTop w:val="0"/>
              <w:marBottom w:val="0"/>
              <w:divBdr>
                <w:top w:val="none" w:sz="0" w:space="0" w:color="auto"/>
                <w:left w:val="none" w:sz="0" w:space="0" w:color="auto"/>
                <w:bottom w:val="none" w:sz="0" w:space="0" w:color="auto"/>
                <w:right w:val="none" w:sz="0" w:space="0" w:color="auto"/>
              </w:divBdr>
              <w:divsChild>
                <w:div w:id="5999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1419">
      <w:bodyDiv w:val="1"/>
      <w:marLeft w:val="0"/>
      <w:marRight w:val="0"/>
      <w:marTop w:val="0"/>
      <w:marBottom w:val="0"/>
      <w:divBdr>
        <w:top w:val="none" w:sz="0" w:space="0" w:color="auto"/>
        <w:left w:val="none" w:sz="0" w:space="0" w:color="auto"/>
        <w:bottom w:val="none" w:sz="0" w:space="0" w:color="auto"/>
        <w:right w:val="none" w:sz="0" w:space="0" w:color="auto"/>
      </w:divBdr>
    </w:div>
    <w:div w:id="344744680">
      <w:bodyDiv w:val="1"/>
      <w:marLeft w:val="0"/>
      <w:marRight w:val="0"/>
      <w:marTop w:val="0"/>
      <w:marBottom w:val="0"/>
      <w:divBdr>
        <w:top w:val="none" w:sz="0" w:space="0" w:color="auto"/>
        <w:left w:val="none" w:sz="0" w:space="0" w:color="auto"/>
        <w:bottom w:val="none" w:sz="0" w:space="0" w:color="auto"/>
        <w:right w:val="none" w:sz="0" w:space="0" w:color="auto"/>
      </w:divBdr>
      <w:divsChild>
        <w:div w:id="766922771">
          <w:marLeft w:val="0"/>
          <w:marRight w:val="0"/>
          <w:marTop w:val="0"/>
          <w:marBottom w:val="0"/>
          <w:divBdr>
            <w:top w:val="single" w:sz="2" w:space="0" w:color="E5E7EB"/>
            <w:left w:val="single" w:sz="2" w:space="0" w:color="E5E7EB"/>
            <w:bottom w:val="single" w:sz="2" w:space="0" w:color="E5E7EB"/>
            <w:right w:val="single" w:sz="2" w:space="0" w:color="E5E7EB"/>
          </w:divBdr>
          <w:divsChild>
            <w:div w:id="628243525">
              <w:marLeft w:val="0"/>
              <w:marRight w:val="0"/>
              <w:marTop w:val="100"/>
              <w:marBottom w:val="100"/>
              <w:divBdr>
                <w:top w:val="single" w:sz="2" w:space="0" w:color="E5E7EB"/>
                <w:left w:val="single" w:sz="2" w:space="0" w:color="E5E7EB"/>
                <w:bottom w:val="single" w:sz="2" w:space="0" w:color="E5E7EB"/>
                <w:right w:val="single" w:sz="2" w:space="0" w:color="E5E7EB"/>
              </w:divBdr>
              <w:divsChild>
                <w:div w:id="1725593312">
                  <w:marLeft w:val="0"/>
                  <w:marRight w:val="0"/>
                  <w:marTop w:val="0"/>
                  <w:marBottom w:val="0"/>
                  <w:divBdr>
                    <w:top w:val="single" w:sz="2" w:space="0" w:color="E5E7EB"/>
                    <w:left w:val="single" w:sz="2" w:space="0" w:color="E5E7EB"/>
                    <w:bottom w:val="single" w:sz="2" w:space="0" w:color="E5E7EB"/>
                    <w:right w:val="single" w:sz="2" w:space="0" w:color="E5E7EB"/>
                  </w:divBdr>
                  <w:divsChild>
                    <w:div w:id="796143448">
                      <w:marLeft w:val="0"/>
                      <w:marRight w:val="0"/>
                      <w:marTop w:val="0"/>
                      <w:marBottom w:val="0"/>
                      <w:divBdr>
                        <w:top w:val="single" w:sz="2" w:space="0" w:color="E5E7EB"/>
                        <w:left w:val="single" w:sz="2" w:space="0" w:color="E5E7EB"/>
                        <w:bottom w:val="single" w:sz="2" w:space="0" w:color="E5E7EB"/>
                        <w:right w:val="single" w:sz="2" w:space="0" w:color="E5E7EB"/>
                      </w:divBdr>
                      <w:divsChild>
                        <w:div w:id="1233812753">
                          <w:marLeft w:val="0"/>
                          <w:marRight w:val="0"/>
                          <w:marTop w:val="0"/>
                          <w:marBottom w:val="0"/>
                          <w:divBdr>
                            <w:top w:val="single" w:sz="2" w:space="0" w:color="E5E7EB"/>
                            <w:left w:val="single" w:sz="2" w:space="0" w:color="E5E7EB"/>
                            <w:bottom w:val="single" w:sz="2" w:space="0" w:color="E5E7EB"/>
                            <w:right w:val="single" w:sz="2" w:space="0" w:color="E5E7EB"/>
                          </w:divBdr>
                          <w:divsChild>
                            <w:div w:id="413085334">
                              <w:marLeft w:val="0"/>
                              <w:marRight w:val="0"/>
                              <w:marTop w:val="0"/>
                              <w:marBottom w:val="0"/>
                              <w:divBdr>
                                <w:top w:val="single" w:sz="2" w:space="0" w:color="E5E7EB"/>
                                <w:left w:val="single" w:sz="2" w:space="0" w:color="E5E7EB"/>
                                <w:bottom w:val="single" w:sz="2" w:space="0" w:color="E5E7EB"/>
                                <w:right w:val="single" w:sz="2" w:space="0" w:color="E5E7EB"/>
                              </w:divBdr>
                              <w:divsChild>
                                <w:div w:id="811097482">
                                  <w:marLeft w:val="0"/>
                                  <w:marRight w:val="0"/>
                                  <w:marTop w:val="0"/>
                                  <w:marBottom w:val="0"/>
                                  <w:divBdr>
                                    <w:top w:val="single" w:sz="2" w:space="0" w:color="E5E7EB"/>
                                    <w:left w:val="single" w:sz="2" w:space="0" w:color="E5E7EB"/>
                                    <w:bottom w:val="single" w:sz="2" w:space="0" w:color="E5E7EB"/>
                                    <w:right w:val="single" w:sz="2" w:space="0" w:color="E5E7EB"/>
                                  </w:divBdr>
                                  <w:divsChild>
                                    <w:div w:id="155195285">
                                      <w:marLeft w:val="0"/>
                                      <w:marRight w:val="0"/>
                                      <w:marTop w:val="0"/>
                                      <w:marBottom w:val="0"/>
                                      <w:divBdr>
                                        <w:top w:val="single" w:sz="2" w:space="0" w:color="E5E7EB"/>
                                        <w:left w:val="single" w:sz="2" w:space="0" w:color="E5E7EB"/>
                                        <w:bottom w:val="single" w:sz="2" w:space="0" w:color="E5E7EB"/>
                                        <w:right w:val="single" w:sz="2" w:space="0" w:color="E5E7EB"/>
                                      </w:divBdr>
                                      <w:divsChild>
                                        <w:div w:id="1133207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363868996">
      <w:bodyDiv w:val="1"/>
      <w:marLeft w:val="0"/>
      <w:marRight w:val="0"/>
      <w:marTop w:val="0"/>
      <w:marBottom w:val="0"/>
      <w:divBdr>
        <w:top w:val="none" w:sz="0" w:space="0" w:color="auto"/>
        <w:left w:val="none" w:sz="0" w:space="0" w:color="auto"/>
        <w:bottom w:val="none" w:sz="0" w:space="0" w:color="auto"/>
        <w:right w:val="none" w:sz="0" w:space="0" w:color="auto"/>
      </w:divBdr>
      <w:divsChild>
        <w:div w:id="670378368">
          <w:marLeft w:val="0"/>
          <w:marRight w:val="0"/>
          <w:marTop w:val="0"/>
          <w:marBottom w:val="0"/>
          <w:divBdr>
            <w:top w:val="none" w:sz="0" w:space="0" w:color="auto"/>
            <w:left w:val="none" w:sz="0" w:space="0" w:color="auto"/>
            <w:bottom w:val="none" w:sz="0" w:space="0" w:color="auto"/>
            <w:right w:val="none" w:sz="0" w:space="0" w:color="auto"/>
          </w:divBdr>
          <w:divsChild>
            <w:div w:id="1213343040">
              <w:marLeft w:val="0"/>
              <w:marRight w:val="0"/>
              <w:marTop w:val="0"/>
              <w:marBottom w:val="0"/>
              <w:divBdr>
                <w:top w:val="none" w:sz="0" w:space="0" w:color="auto"/>
                <w:left w:val="none" w:sz="0" w:space="0" w:color="auto"/>
                <w:bottom w:val="none" w:sz="0" w:space="0" w:color="auto"/>
                <w:right w:val="none" w:sz="0" w:space="0" w:color="auto"/>
              </w:divBdr>
              <w:divsChild>
                <w:div w:id="16945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3028">
      <w:bodyDiv w:val="1"/>
      <w:marLeft w:val="0"/>
      <w:marRight w:val="0"/>
      <w:marTop w:val="0"/>
      <w:marBottom w:val="0"/>
      <w:divBdr>
        <w:top w:val="none" w:sz="0" w:space="0" w:color="auto"/>
        <w:left w:val="none" w:sz="0" w:space="0" w:color="auto"/>
        <w:bottom w:val="none" w:sz="0" w:space="0" w:color="auto"/>
        <w:right w:val="none" w:sz="0" w:space="0" w:color="auto"/>
      </w:divBdr>
    </w:div>
    <w:div w:id="427967852">
      <w:bodyDiv w:val="1"/>
      <w:marLeft w:val="0"/>
      <w:marRight w:val="0"/>
      <w:marTop w:val="0"/>
      <w:marBottom w:val="0"/>
      <w:divBdr>
        <w:top w:val="none" w:sz="0" w:space="0" w:color="auto"/>
        <w:left w:val="none" w:sz="0" w:space="0" w:color="auto"/>
        <w:bottom w:val="none" w:sz="0" w:space="0" w:color="auto"/>
        <w:right w:val="none" w:sz="0" w:space="0" w:color="auto"/>
      </w:divBdr>
    </w:div>
    <w:div w:id="430199688">
      <w:bodyDiv w:val="1"/>
      <w:marLeft w:val="0"/>
      <w:marRight w:val="0"/>
      <w:marTop w:val="0"/>
      <w:marBottom w:val="0"/>
      <w:divBdr>
        <w:top w:val="none" w:sz="0" w:space="0" w:color="auto"/>
        <w:left w:val="none" w:sz="0" w:space="0" w:color="auto"/>
        <w:bottom w:val="none" w:sz="0" w:space="0" w:color="auto"/>
        <w:right w:val="none" w:sz="0" w:space="0" w:color="auto"/>
      </w:divBdr>
    </w:div>
    <w:div w:id="431435282">
      <w:bodyDiv w:val="1"/>
      <w:marLeft w:val="0"/>
      <w:marRight w:val="0"/>
      <w:marTop w:val="0"/>
      <w:marBottom w:val="0"/>
      <w:divBdr>
        <w:top w:val="none" w:sz="0" w:space="0" w:color="auto"/>
        <w:left w:val="none" w:sz="0" w:space="0" w:color="auto"/>
        <w:bottom w:val="none" w:sz="0" w:space="0" w:color="auto"/>
        <w:right w:val="none" w:sz="0" w:space="0" w:color="auto"/>
      </w:divBdr>
      <w:divsChild>
        <w:div w:id="1881358288">
          <w:marLeft w:val="0"/>
          <w:marRight w:val="0"/>
          <w:marTop w:val="0"/>
          <w:marBottom w:val="0"/>
          <w:divBdr>
            <w:top w:val="none" w:sz="0" w:space="0" w:color="auto"/>
            <w:left w:val="none" w:sz="0" w:space="0" w:color="auto"/>
            <w:bottom w:val="none" w:sz="0" w:space="0" w:color="auto"/>
            <w:right w:val="none" w:sz="0" w:space="0" w:color="auto"/>
          </w:divBdr>
          <w:divsChild>
            <w:div w:id="895820512">
              <w:marLeft w:val="0"/>
              <w:marRight w:val="0"/>
              <w:marTop w:val="0"/>
              <w:marBottom w:val="0"/>
              <w:divBdr>
                <w:top w:val="none" w:sz="0" w:space="0" w:color="auto"/>
                <w:left w:val="none" w:sz="0" w:space="0" w:color="auto"/>
                <w:bottom w:val="none" w:sz="0" w:space="0" w:color="auto"/>
                <w:right w:val="none" w:sz="0" w:space="0" w:color="auto"/>
              </w:divBdr>
              <w:divsChild>
                <w:div w:id="233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10601">
      <w:bodyDiv w:val="1"/>
      <w:marLeft w:val="0"/>
      <w:marRight w:val="0"/>
      <w:marTop w:val="0"/>
      <w:marBottom w:val="0"/>
      <w:divBdr>
        <w:top w:val="none" w:sz="0" w:space="0" w:color="auto"/>
        <w:left w:val="none" w:sz="0" w:space="0" w:color="auto"/>
        <w:bottom w:val="none" w:sz="0" w:space="0" w:color="auto"/>
        <w:right w:val="none" w:sz="0" w:space="0" w:color="auto"/>
      </w:divBdr>
    </w:div>
    <w:div w:id="475925191">
      <w:bodyDiv w:val="1"/>
      <w:marLeft w:val="0"/>
      <w:marRight w:val="0"/>
      <w:marTop w:val="0"/>
      <w:marBottom w:val="0"/>
      <w:divBdr>
        <w:top w:val="none" w:sz="0" w:space="0" w:color="auto"/>
        <w:left w:val="none" w:sz="0" w:space="0" w:color="auto"/>
        <w:bottom w:val="none" w:sz="0" w:space="0" w:color="auto"/>
        <w:right w:val="none" w:sz="0" w:space="0" w:color="auto"/>
      </w:divBdr>
    </w:div>
    <w:div w:id="480511361">
      <w:bodyDiv w:val="1"/>
      <w:marLeft w:val="0"/>
      <w:marRight w:val="0"/>
      <w:marTop w:val="0"/>
      <w:marBottom w:val="0"/>
      <w:divBdr>
        <w:top w:val="none" w:sz="0" w:space="0" w:color="auto"/>
        <w:left w:val="none" w:sz="0" w:space="0" w:color="auto"/>
        <w:bottom w:val="none" w:sz="0" w:space="0" w:color="auto"/>
        <w:right w:val="none" w:sz="0" w:space="0" w:color="auto"/>
      </w:divBdr>
    </w:div>
    <w:div w:id="491606098">
      <w:bodyDiv w:val="1"/>
      <w:marLeft w:val="0"/>
      <w:marRight w:val="0"/>
      <w:marTop w:val="0"/>
      <w:marBottom w:val="0"/>
      <w:divBdr>
        <w:top w:val="none" w:sz="0" w:space="0" w:color="auto"/>
        <w:left w:val="none" w:sz="0" w:space="0" w:color="auto"/>
        <w:bottom w:val="none" w:sz="0" w:space="0" w:color="auto"/>
        <w:right w:val="none" w:sz="0" w:space="0" w:color="auto"/>
      </w:divBdr>
    </w:div>
    <w:div w:id="542446530">
      <w:bodyDiv w:val="1"/>
      <w:marLeft w:val="0"/>
      <w:marRight w:val="0"/>
      <w:marTop w:val="0"/>
      <w:marBottom w:val="0"/>
      <w:divBdr>
        <w:top w:val="none" w:sz="0" w:space="0" w:color="auto"/>
        <w:left w:val="none" w:sz="0" w:space="0" w:color="auto"/>
        <w:bottom w:val="none" w:sz="0" w:space="0" w:color="auto"/>
        <w:right w:val="none" w:sz="0" w:space="0" w:color="auto"/>
      </w:divBdr>
    </w:div>
    <w:div w:id="552624461">
      <w:bodyDiv w:val="1"/>
      <w:marLeft w:val="0"/>
      <w:marRight w:val="0"/>
      <w:marTop w:val="0"/>
      <w:marBottom w:val="0"/>
      <w:divBdr>
        <w:top w:val="none" w:sz="0" w:space="0" w:color="auto"/>
        <w:left w:val="none" w:sz="0" w:space="0" w:color="auto"/>
        <w:bottom w:val="none" w:sz="0" w:space="0" w:color="auto"/>
        <w:right w:val="none" w:sz="0" w:space="0" w:color="auto"/>
      </w:divBdr>
      <w:divsChild>
        <w:div w:id="694505411">
          <w:marLeft w:val="0"/>
          <w:marRight w:val="0"/>
          <w:marTop w:val="0"/>
          <w:marBottom w:val="0"/>
          <w:divBdr>
            <w:top w:val="single" w:sz="2" w:space="0" w:color="D9D9E3"/>
            <w:left w:val="single" w:sz="2" w:space="0" w:color="D9D9E3"/>
            <w:bottom w:val="single" w:sz="2" w:space="0" w:color="D9D9E3"/>
            <w:right w:val="single" w:sz="2" w:space="0" w:color="D9D9E3"/>
          </w:divBdr>
          <w:divsChild>
            <w:div w:id="1414353286">
              <w:marLeft w:val="0"/>
              <w:marRight w:val="0"/>
              <w:marTop w:val="0"/>
              <w:marBottom w:val="0"/>
              <w:divBdr>
                <w:top w:val="single" w:sz="2" w:space="0" w:color="D9D9E3"/>
                <w:left w:val="single" w:sz="2" w:space="0" w:color="D9D9E3"/>
                <w:bottom w:val="single" w:sz="2" w:space="0" w:color="D9D9E3"/>
                <w:right w:val="single" w:sz="2" w:space="0" w:color="D9D9E3"/>
              </w:divBdr>
              <w:divsChild>
                <w:div w:id="218516741">
                  <w:marLeft w:val="0"/>
                  <w:marRight w:val="0"/>
                  <w:marTop w:val="0"/>
                  <w:marBottom w:val="0"/>
                  <w:divBdr>
                    <w:top w:val="single" w:sz="2" w:space="0" w:color="D9D9E3"/>
                    <w:left w:val="single" w:sz="2" w:space="0" w:color="D9D9E3"/>
                    <w:bottom w:val="single" w:sz="2" w:space="0" w:color="D9D9E3"/>
                    <w:right w:val="single" w:sz="2" w:space="0" w:color="D9D9E3"/>
                  </w:divBdr>
                  <w:divsChild>
                    <w:div w:id="1990357504">
                      <w:marLeft w:val="0"/>
                      <w:marRight w:val="0"/>
                      <w:marTop w:val="0"/>
                      <w:marBottom w:val="0"/>
                      <w:divBdr>
                        <w:top w:val="single" w:sz="2" w:space="0" w:color="D9D9E3"/>
                        <w:left w:val="single" w:sz="2" w:space="0" w:color="D9D9E3"/>
                        <w:bottom w:val="single" w:sz="2" w:space="0" w:color="D9D9E3"/>
                        <w:right w:val="single" w:sz="2" w:space="0" w:color="D9D9E3"/>
                      </w:divBdr>
                      <w:divsChild>
                        <w:div w:id="685595374">
                          <w:marLeft w:val="0"/>
                          <w:marRight w:val="0"/>
                          <w:marTop w:val="0"/>
                          <w:marBottom w:val="0"/>
                          <w:divBdr>
                            <w:top w:val="single" w:sz="2" w:space="0" w:color="auto"/>
                            <w:left w:val="single" w:sz="2" w:space="0" w:color="auto"/>
                            <w:bottom w:val="single" w:sz="6" w:space="0" w:color="auto"/>
                            <w:right w:val="single" w:sz="2" w:space="0" w:color="auto"/>
                          </w:divBdr>
                          <w:divsChild>
                            <w:div w:id="342630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7463099">
                                  <w:marLeft w:val="0"/>
                                  <w:marRight w:val="0"/>
                                  <w:marTop w:val="0"/>
                                  <w:marBottom w:val="0"/>
                                  <w:divBdr>
                                    <w:top w:val="single" w:sz="2" w:space="0" w:color="D9D9E3"/>
                                    <w:left w:val="single" w:sz="2" w:space="0" w:color="D9D9E3"/>
                                    <w:bottom w:val="single" w:sz="2" w:space="0" w:color="D9D9E3"/>
                                    <w:right w:val="single" w:sz="2" w:space="0" w:color="D9D9E3"/>
                                  </w:divBdr>
                                  <w:divsChild>
                                    <w:div w:id="958923715">
                                      <w:marLeft w:val="0"/>
                                      <w:marRight w:val="0"/>
                                      <w:marTop w:val="0"/>
                                      <w:marBottom w:val="0"/>
                                      <w:divBdr>
                                        <w:top w:val="single" w:sz="2" w:space="0" w:color="D9D9E3"/>
                                        <w:left w:val="single" w:sz="2" w:space="0" w:color="D9D9E3"/>
                                        <w:bottom w:val="single" w:sz="2" w:space="0" w:color="D9D9E3"/>
                                        <w:right w:val="single" w:sz="2" w:space="0" w:color="D9D9E3"/>
                                      </w:divBdr>
                                      <w:divsChild>
                                        <w:div w:id="146630041">
                                          <w:marLeft w:val="0"/>
                                          <w:marRight w:val="0"/>
                                          <w:marTop w:val="0"/>
                                          <w:marBottom w:val="0"/>
                                          <w:divBdr>
                                            <w:top w:val="single" w:sz="2" w:space="0" w:color="D9D9E3"/>
                                            <w:left w:val="single" w:sz="2" w:space="0" w:color="D9D9E3"/>
                                            <w:bottom w:val="single" w:sz="2" w:space="0" w:color="D9D9E3"/>
                                            <w:right w:val="single" w:sz="2" w:space="0" w:color="D9D9E3"/>
                                          </w:divBdr>
                                          <w:divsChild>
                                            <w:div w:id="1844972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1781272">
          <w:marLeft w:val="0"/>
          <w:marRight w:val="0"/>
          <w:marTop w:val="0"/>
          <w:marBottom w:val="0"/>
          <w:divBdr>
            <w:top w:val="none" w:sz="0" w:space="0" w:color="auto"/>
            <w:left w:val="none" w:sz="0" w:space="0" w:color="auto"/>
            <w:bottom w:val="none" w:sz="0" w:space="0" w:color="auto"/>
            <w:right w:val="none" w:sz="0" w:space="0" w:color="auto"/>
          </w:divBdr>
        </w:div>
      </w:divsChild>
    </w:div>
    <w:div w:id="560554476">
      <w:bodyDiv w:val="1"/>
      <w:marLeft w:val="0"/>
      <w:marRight w:val="0"/>
      <w:marTop w:val="0"/>
      <w:marBottom w:val="0"/>
      <w:divBdr>
        <w:top w:val="none" w:sz="0" w:space="0" w:color="auto"/>
        <w:left w:val="none" w:sz="0" w:space="0" w:color="auto"/>
        <w:bottom w:val="none" w:sz="0" w:space="0" w:color="auto"/>
        <w:right w:val="none" w:sz="0" w:space="0" w:color="auto"/>
      </w:divBdr>
    </w:div>
    <w:div w:id="567881125">
      <w:bodyDiv w:val="1"/>
      <w:marLeft w:val="0"/>
      <w:marRight w:val="0"/>
      <w:marTop w:val="0"/>
      <w:marBottom w:val="0"/>
      <w:divBdr>
        <w:top w:val="none" w:sz="0" w:space="0" w:color="auto"/>
        <w:left w:val="none" w:sz="0" w:space="0" w:color="auto"/>
        <w:bottom w:val="none" w:sz="0" w:space="0" w:color="auto"/>
        <w:right w:val="none" w:sz="0" w:space="0" w:color="auto"/>
      </w:divBdr>
    </w:div>
    <w:div w:id="569969550">
      <w:bodyDiv w:val="1"/>
      <w:marLeft w:val="0"/>
      <w:marRight w:val="0"/>
      <w:marTop w:val="0"/>
      <w:marBottom w:val="0"/>
      <w:divBdr>
        <w:top w:val="none" w:sz="0" w:space="0" w:color="auto"/>
        <w:left w:val="none" w:sz="0" w:space="0" w:color="auto"/>
        <w:bottom w:val="none" w:sz="0" w:space="0" w:color="auto"/>
        <w:right w:val="none" w:sz="0" w:space="0" w:color="auto"/>
      </w:divBdr>
    </w:div>
    <w:div w:id="588538909">
      <w:bodyDiv w:val="1"/>
      <w:marLeft w:val="0"/>
      <w:marRight w:val="0"/>
      <w:marTop w:val="0"/>
      <w:marBottom w:val="0"/>
      <w:divBdr>
        <w:top w:val="none" w:sz="0" w:space="0" w:color="auto"/>
        <w:left w:val="none" w:sz="0" w:space="0" w:color="auto"/>
        <w:bottom w:val="none" w:sz="0" w:space="0" w:color="auto"/>
        <w:right w:val="none" w:sz="0" w:space="0" w:color="auto"/>
      </w:divBdr>
    </w:div>
    <w:div w:id="636107347">
      <w:bodyDiv w:val="1"/>
      <w:marLeft w:val="0"/>
      <w:marRight w:val="0"/>
      <w:marTop w:val="0"/>
      <w:marBottom w:val="0"/>
      <w:divBdr>
        <w:top w:val="none" w:sz="0" w:space="0" w:color="auto"/>
        <w:left w:val="none" w:sz="0" w:space="0" w:color="auto"/>
        <w:bottom w:val="none" w:sz="0" w:space="0" w:color="auto"/>
        <w:right w:val="none" w:sz="0" w:space="0" w:color="auto"/>
      </w:divBdr>
    </w:div>
    <w:div w:id="648435163">
      <w:bodyDiv w:val="1"/>
      <w:marLeft w:val="0"/>
      <w:marRight w:val="0"/>
      <w:marTop w:val="0"/>
      <w:marBottom w:val="0"/>
      <w:divBdr>
        <w:top w:val="none" w:sz="0" w:space="0" w:color="auto"/>
        <w:left w:val="none" w:sz="0" w:space="0" w:color="auto"/>
        <w:bottom w:val="none" w:sz="0" w:space="0" w:color="auto"/>
        <w:right w:val="none" w:sz="0" w:space="0" w:color="auto"/>
      </w:divBdr>
    </w:div>
    <w:div w:id="656226969">
      <w:bodyDiv w:val="1"/>
      <w:marLeft w:val="0"/>
      <w:marRight w:val="0"/>
      <w:marTop w:val="0"/>
      <w:marBottom w:val="0"/>
      <w:divBdr>
        <w:top w:val="none" w:sz="0" w:space="0" w:color="auto"/>
        <w:left w:val="none" w:sz="0" w:space="0" w:color="auto"/>
        <w:bottom w:val="none" w:sz="0" w:space="0" w:color="auto"/>
        <w:right w:val="none" w:sz="0" w:space="0" w:color="auto"/>
      </w:divBdr>
      <w:divsChild>
        <w:div w:id="21246907">
          <w:marLeft w:val="0"/>
          <w:marRight w:val="0"/>
          <w:marTop w:val="0"/>
          <w:marBottom w:val="0"/>
          <w:divBdr>
            <w:top w:val="none" w:sz="0" w:space="0" w:color="auto"/>
            <w:left w:val="none" w:sz="0" w:space="0" w:color="auto"/>
            <w:bottom w:val="none" w:sz="0" w:space="0" w:color="auto"/>
            <w:right w:val="none" w:sz="0" w:space="0" w:color="auto"/>
          </w:divBdr>
          <w:divsChild>
            <w:div w:id="1289825123">
              <w:marLeft w:val="0"/>
              <w:marRight w:val="0"/>
              <w:marTop w:val="0"/>
              <w:marBottom w:val="0"/>
              <w:divBdr>
                <w:top w:val="none" w:sz="0" w:space="0" w:color="auto"/>
                <w:left w:val="none" w:sz="0" w:space="0" w:color="auto"/>
                <w:bottom w:val="none" w:sz="0" w:space="0" w:color="auto"/>
                <w:right w:val="none" w:sz="0" w:space="0" w:color="auto"/>
              </w:divBdr>
              <w:divsChild>
                <w:div w:id="8276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50438">
      <w:bodyDiv w:val="1"/>
      <w:marLeft w:val="0"/>
      <w:marRight w:val="0"/>
      <w:marTop w:val="0"/>
      <w:marBottom w:val="0"/>
      <w:divBdr>
        <w:top w:val="none" w:sz="0" w:space="0" w:color="auto"/>
        <w:left w:val="none" w:sz="0" w:space="0" w:color="auto"/>
        <w:bottom w:val="none" w:sz="0" w:space="0" w:color="auto"/>
        <w:right w:val="none" w:sz="0" w:space="0" w:color="auto"/>
      </w:divBdr>
      <w:divsChild>
        <w:div w:id="59063712">
          <w:marLeft w:val="0"/>
          <w:marRight w:val="0"/>
          <w:marTop w:val="0"/>
          <w:marBottom w:val="0"/>
          <w:divBdr>
            <w:top w:val="none" w:sz="0" w:space="0" w:color="auto"/>
            <w:left w:val="none" w:sz="0" w:space="0" w:color="auto"/>
            <w:bottom w:val="none" w:sz="0" w:space="0" w:color="auto"/>
            <w:right w:val="none" w:sz="0" w:space="0" w:color="auto"/>
          </w:divBdr>
          <w:divsChild>
            <w:div w:id="258175244">
              <w:marLeft w:val="0"/>
              <w:marRight w:val="0"/>
              <w:marTop w:val="0"/>
              <w:marBottom w:val="0"/>
              <w:divBdr>
                <w:top w:val="none" w:sz="0" w:space="0" w:color="auto"/>
                <w:left w:val="none" w:sz="0" w:space="0" w:color="auto"/>
                <w:bottom w:val="none" w:sz="0" w:space="0" w:color="auto"/>
                <w:right w:val="none" w:sz="0" w:space="0" w:color="auto"/>
              </w:divBdr>
              <w:divsChild>
                <w:div w:id="7838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97908">
      <w:bodyDiv w:val="1"/>
      <w:marLeft w:val="0"/>
      <w:marRight w:val="0"/>
      <w:marTop w:val="0"/>
      <w:marBottom w:val="0"/>
      <w:divBdr>
        <w:top w:val="none" w:sz="0" w:space="0" w:color="auto"/>
        <w:left w:val="none" w:sz="0" w:space="0" w:color="auto"/>
        <w:bottom w:val="none" w:sz="0" w:space="0" w:color="auto"/>
        <w:right w:val="none" w:sz="0" w:space="0" w:color="auto"/>
      </w:divBdr>
    </w:div>
    <w:div w:id="741566452">
      <w:bodyDiv w:val="1"/>
      <w:marLeft w:val="0"/>
      <w:marRight w:val="0"/>
      <w:marTop w:val="0"/>
      <w:marBottom w:val="0"/>
      <w:divBdr>
        <w:top w:val="none" w:sz="0" w:space="0" w:color="auto"/>
        <w:left w:val="none" w:sz="0" w:space="0" w:color="auto"/>
        <w:bottom w:val="none" w:sz="0" w:space="0" w:color="auto"/>
        <w:right w:val="none" w:sz="0" w:space="0" w:color="auto"/>
      </w:divBdr>
    </w:div>
    <w:div w:id="744255019">
      <w:bodyDiv w:val="1"/>
      <w:marLeft w:val="0"/>
      <w:marRight w:val="0"/>
      <w:marTop w:val="0"/>
      <w:marBottom w:val="0"/>
      <w:divBdr>
        <w:top w:val="none" w:sz="0" w:space="0" w:color="auto"/>
        <w:left w:val="none" w:sz="0" w:space="0" w:color="auto"/>
        <w:bottom w:val="none" w:sz="0" w:space="0" w:color="auto"/>
        <w:right w:val="none" w:sz="0" w:space="0" w:color="auto"/>
      </w:divBdr>
    </w:div>
    <w:div w:id="749694342">
      <w:bodyDiv w:val="1"/>
      <w:marLeft w:val="0"/>
      <w:marRight w:val="0"/>
      <w:marTop w:val="0"/>
      <w:marBottom w:val="0"/>
      <w:divBdr>
        <w:top w:val="none" w:sz="0" w:space="0" w:color="auto"/>
        <w:left w:val="none" w:sz="0" w:space="0" w:color="auto"/>
        <w:bottom w:val="none" w:sz="0" w:space="0" w:color="auto"/>
        <w:right w:val="none" w:sz="0" w:space="0" w:color="auto"/>
      </w:divBdr>
    </w:div>
    <w:div w:id="765424356">
      <w:bodyDiv w:val="1"/>
      <w:marLeft w:val="0"/>
      <w:marRight w:val="0"/>
      <w:marTop w:val="0"/>
      <w:marBottom w:val="0"/>
      <w:divBdr>
        <w:top w:val="none" w:sz="0" w:space="0" w:color="auto"/>
        <w:left w:val="none" w:sz="0" w:space="0" w:color="auto"/>
        <w:bottom w:val="none" w:sz="0" w:space="0" w:color="auto"/>
        <w:right w:val="none" w:sz="0" w:space="0" w:color="auto"/>
      </w:divBdr>
    </w:div>
    <w:div w:id="771634204">
      <w:bodyDiv w:val="1"/>
      <w:marLeft w:val="0"/>
      <w:marRight w:val="0"/>
      <w:marTop w:val="0"/>
      <w:marBottom w:val="0"/>
      <w:divBdr>
        <w:top w:val="none" w:sz="0" w:space="0" w:color="auto"/>
        <w:left w:val="none" w:sz="0" w:space="0" w:color="auto"/>
        <w:bottom w:val="none" w:sz="0" w:space="0" w:color="auto"/>
        <w:right w:val="none" w:sz="0" w:space="0" w:color="auto"/>
      </w:divBdr>
    </w:div>
    <w:div w:id="791288056">
      <w:bodyDiv w:val="1"/>
      <w:marLeft w:val="0"/>
      <w:marRight w:val="0"/>
      <w:marTop w:val="0"/>
      <w:marBottom w:val="0"/>
      <w:divBdr>
        <w:top w:val="none" w:sz="0" w:space="0" w:color="auto"/>
        <w:left w:val="none" w:sz="0" w:space="0" w:color="auto"/>
        <w:bottom w:val="none" w:sz="0" w:space="0" w:color="auto"/>
        <w:right w:val="none" w:sz="0" w:space="0" w:color="auto"/>
      </w:divBdr>
      <w:divsChild>
        <w:div w:id="280578501">
          <w:marLeft w:val="0"/>
          <w:marRight w:val="0"/>
          <w:marTop w:val="0"/>
          <w:marBottom w:val="0"/>
          <w:divBdr>
            <w:top w:val="none" w:sz="0" w:space="0" w:color="auto"/>
            <w:left w:val="none" w:sz="0" w:space="0" w:color="auto"/>
            <w:bottom w:val="none" w:sz="0" w:space="0" w:color="auto"/>
            <w:right w:val="none" w:sz="0" w:space="0" w:color="auto"/>
          </w:divBdr>
          <w:divsChild>
            <w:div w:id="264852153">
              <w:marLeft w:val="0"/>
              <w:marRight w:val="0"/>
              <w:marTop w:val="0"/>
              <w:marBottom w:val="0"/>
              <w:divBdr>
                <w:top w:val="none" w:sz="0" w:space="0" w:color="auto"/>
                <w:left w:val="none" w:sz="0" w:space="0" w:color="auto"/>
                <w:bottom w:val="none" w:sz="0" w:space="0" w:color="auto"/>
                <w:right w:val="none" w:sz="0" w:space="0" w:color="auto"/>
              </w:divBdr>
              <w:divsChild>
                <w:div w:id="17103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8157">
      <w:bodyDiv w:val="1"/>
      <w:marLeft w:val="0"/>
      <w:marRight w:val="0"/>
      <w:marTop w:val="0"/>
      <w:marBottom w:val="0"/>
      <w:divBdr>
        <w:top w:val="none" w:sz="0" w:space="0" w:color="auto"/>
        <w:left w:val="none" w:sz="0" w:space="0" w:color="auto"/>
        <w:bottom w:val="none" w:sz="0" w:space="0" w:color="auto"/>
        <w:right w:val="none" w:sz="0" w:space="0" w:color="auto"/>
      </w:divBdr>
    </w:div>
    <w:div w:id="827525332">
      <w:bodyDiv w:val="1"/>
      <w:marLeft w:val="0"/>
      <w:marRight w:val="0"/>
      <w:marTop w:val="0"/>
      <w:marBottom w:val="0"/>
      <w:divBdr>
        <w:top w:val="none" w:sz="0" w:space="0" w:color="auto"/>
        <w:left w:val="none" w:sz="0" w:space="0" w:color="auto"/>
        <w:bottom w:val="none" w:sz="0" w:space="0" w:color="auto"/>
        <w:right w:val="none" w:sz="0" w:space="0" w:color="auto"/>
      </w:divBdr>
    </w:div>
    <w:div w:id="850993012">
      <w:bodyDiv w:val="1"/>
      <w:marLeft w:val="0"/>
      <w:marRight w:val="0"/>
      <w:marTop w:val="0"/>
      <w:marBottom w:val="0"/>
      <w:divBdr>
        <w:top w:val="none" w:sz="0" w:space="0" w:color="auto"/>
        <w:left w:val="none" w:sz="0" w:space="0" w:color="auto"/>
        <w:bottom w:val="none" w:sz="0" w:space="0" w:color="auto"/>
        <w:right w:val="none" w:sz="0" w:space="0" w:color="auto"/>
      </w:divBdr>
    </w:div>
    <w:div w:id="859511333">
      <w:bodyDiv w:val="1"/>
      <w:marLeft w:val="0"/>
      <w:marRight w:val="0"/>
      <w:marTop w:val="0"/>
      <w:marBottom w:val="0"/>
      <w:divBdr>
        <w:top w:val="none" w:sz="0" w:space="0" w:color="auto"/>
        <w:left w:val="none" w:sz="0" w:space="0" w:color="auto"/>
        <w:bottom w:val="none" w:sz="0" w:space="0" w:color="auto"/>
        <w:right w:val="none" w:sz="0" w:space="0" w:color="auto"/>
      </w:divBdr>
    </w:div>
    <w:div w:id="876702026">
      <w:bodyDiv w:val="1"/>
      <w:marLeft w:val="0"/>
      <w:marRight w:val="0"/>
      <w:marTop w:val="0"/>
      <w:marBottom w:val="0"/>
      <w:divBdr>
        <w:top w:val="none" w:sz="0" w:space="0" w:color="auto"/>
        <w:left w:val="none" w:sz="0" w:space="0" w:color="auto"/>
        <w:bottom w:val="none" w:sz="0" w:space="0" w:color="auto"/>
        <w:right w:val="none" w:sz="0" w:space="0" w:color="auto"/>
      </w:divBdr>
      <w:divsChild>
        <w:div w:id="1271813824">
          <w:marLeft w:val="0"/>
          <w:marRight w:val="0"/>
          <w:marTop w:val="0"/>
          <w:marBottom w:val="0"/>
          <w:divBdr>
            <w:top w:val="single" w:sz="2" w:space="0" w:color="E5E7EB"/>
            <w:left w:val="single" w:sz="2" w:space="0" w:color="E5E7EB"/>
            <w:bottom w:val="single" w:sz="2" w:space="0" w:color="E5E7EB"/>
            <w:right w:val="single" w:sz="2" w:space="0" w:color="E5E7EB"/>
          </w:divBdr>
          <w:divsChild>
            <w:div w:id="727649286">
              <w:marLeft w:val="0"/>
              <w:marRight w:val="0"/>
              <w:marTop w:val="100"/>
              <w:marBottom w:val="100"/>
              <w:divBdr>
                <w:top w:val="single" w:sz="2" w:space="0" w:color="E5E7EB"/>
                <w:left w:val="single" w:sz="2" w:space="0" w:color="E5E7EB"/>
                <w:bottom w:val="single" w:sz="2" w:space="0" w:color="E5E7EB"/>
                <w:right w:val="single" w:sz="2" w:space="0" w:color="E5E7EB"/>
              </w:divBdr>
              <w:divsChild>
                <w:div w:id="594481691">
                  <w:marLeft w:val="0"/>
                  <w:marRight w:val="0"/>
                  <w:marTop w:val="0"/>
                  <w:marBottom w:val="0"/>
                  <w:divBdr>
                    <w:top w:val="single" w:sz="2" w:space="0" w:color="E5E7EB"/>
                    <w:left w:val="single" w:sz="2" w:space="0" w:color="E5E7EB"/>
                    <w:bottom w:val="single" w:sz="2" w:space="0" w:color="E5E7EB"/>
                    <w:right w:val="single" w:sz="2" w:space="0" w:color="E5E7EB"/>
                  </w:divBdr>
                  <w:divsChild>
                    <w:div w:id="127867253">
                      <w:marLeft w:val="0"/>
                      <w:marRight w:val="0"/>
                      <w:marTop w:val="0"/>
                      <w:marBottom w:val="0"/>
                      <w:divBdr>
                        <w:top w:val="single" w:sz="2" w:space="0" w:color="E5E7EB"/>
                        <w:left w:val="single" w:sz="2" w:space="0" w:color="E5E7EB"/>
                        <w:bottom w:val="single" w:sz="2" w:space="0" w:color="E5E7EB"/>
                        <w:right w:val="single" w:sz="2" w:space="0" w:color="E5E7EB"/>
                      </w:divBdr>
                      <w:divsChild>
                        <w:div w:id="357202919">
                          <w:marLeft w:val="0"/>
                          <w:marRight w:val="0"/>
                          <w:marTop w:val="0"/>
                          <w:marBottom w:val="0"/>
                          <w:divBdr>
                            <w:top w:val="single" w:sz="2" w:space="0" w:color="E5E7EB"/>
                            <w:left w:val="single" w:sz="2" w:space="0" w:color="E5E7EB"/>
                            <w:bottom w:val="single" w:sz="2" w:space="0" w:color="E5E7EB"/>
                            <w:right w:val="single" w:sz="2" w:space="0" w:color="E5E7EB"/>
                          </w:divBdr>
                          <w:divsChild>
                            <w:div w:id="650520639">
                              <w:marLeft w:val="0"/>
                              <w:marRight w:val="0"/>
                              <w:marTop w:val="0"/>
                              <w:marBottom w:val="0"/>
                              <w:divBdr>
                                <w:top w:val="single" w:sz="2" w:space="0" w:color="E5E7EB"/>
                                <w:left w:val="single" w:sz="2" w:space="0" w:color="E5E7EB"/>
                                <w:bottom w:val="single" w:sz="2" w:space="0" w:color="E5E7EB"/>
                                <w:right w:val="single" w:sz="2" w:space="0" w:color="E5E7EB"/>
                              </w:divBdr>
                              <w:divsChild>
                                <w:div w:id="1455639008">
                                  <w:marLeft w:val="0"/>
                                  <w:marRight w:val="0"/>
                                  <w:marTop w:val="0"/>
                                  <w:marBottom w:val="0"/>
                                  <w:divBdr>
                                    <w:top w:val="single" w:sz="2" w:space="0" w:color="E5E7EB"/>
                                    <w:left w:val="single" w:sz="2" w:space="0" w:color="E5E7EB"/>
                                    <w:bottom w:val="single" w:sz="2" w:space="0" w:color="E5E7EB"/>
                                    <w:right w:val="single" w:sz="2" w:space="0" w:color="E5E7EB"/>
                                  </w:divBdr>
                                  <w:divsChild>
                                    <w:div w:id="1632395727">
                                      <w:marLeft w:val="0"/>
                                      <w:marRight w:val="0"/>
                                      <w:marTop w:val="0"/>
                                      <w:marBottom w:val="0"/>
                                      <w:divBdr>
                                        <w:top w:val="single" w:sz="2" w:space="0" w:color="E5E7EB"/>
                                        <w:left w:val="single" w:sz="2" w:space="0" w:color="E5E7EB"/>
                                        <w:bottom w:val="single" w:sz="2" w:space="0" w:color="E5E7EB"/>
                                        <w:right w:val="single" w:sz="2" w:space="0" w:color="E5E7EB"/>
                                      </w:divBdr>
                                      <w:divsChild>
                                        <w:div w:id="101389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876816788">
      <w:bodyDiv w:val="1"/>
      <w:marLeft w:val="0"/>
      <w:marRight w:val="0"/>
      <w:marTop w:val="0"/>
      <w:marBottom w:val="0"/>
      <w:divBdr>
        <w:top w:val="none" w:sz="0" w:space="0" w:color="auto"/>
        <w:left w:val="none" w:sz="0" w:space="0" w:color="auto"/>
        <w:bottom w:val="none" w:sz="0" w:space="0" w:color="auto"/>
        <w:right w:val="none" w:sz="0" w:space="0" w:color="auto"/>
      </w:divBdr>
    </w:div>
    <w:div w:id="947078360">
      <w:bodyDiv w:val="1"/>
      <w:marLeft w:val="0"/>
      <w:marRight w:val="0"/>
      <w:marTop w:val="0"/>
      <w:marBottom w:val="0"/>
      <w:divBdr>
        <w:top w:val="none" w:sz="0" w:space="0" w:color="auto"/>
        <w:left w:val="none" w:sz="0" w:space="0" w:color="auto"/>
        <w:bottom w:val="none" w:sz="0" w:space="0" w:color="auto"/>
        <w:right w:val="none" w:sz="0" w:space="0" w:color="auto"/>
      </w:divBdr>
    </w:div>
    <w:div w:id="958103216">
      <w:bodyDiv w:val="1"/>
      <w:marLeft w:val="0"/>
      <w:marRight w:val="0"/>
      <w:marTop w:val="0"/>
      <w:marBottom w:val="0"/>
      <w:divBdr>
        <w:top w:val="none" w:sz="0" w:space="0" w:color="auto"/>
        <w:left w:val="none" w:sz="0" w:space="0" w:color="auto"/>
        <w:bottom w:val="none" w:sz="0" w:space="0" w:color="auto"/>
        <w:right w:val="none" w:sz="0" w:space="0" w:color="auto"/>
      </w:divBdr>
    </w:div>
    <w:div w:id="966931933">
      <w:bodyDiv w:val="1"/>
      <w:marLeft w:val="0"/>
      <w:marRight w:val="0"/>
      <w:marTop w:val="0"/>
      <w:marBottom w:val="0"/>
      <w:divBdr>
        <w:top w:val="none" w:sz="0" w:space="0" w:color="auto"/>
        <w:left w:val="none" w:sz="0" w:space="0" w:color="auto"/>
        <w:bottom w:val="none" w:sz="0" w:space="0" w:color="auto"/>
        <w:right w:val="none" w:sz="0" w:space="0" w:color="auto"/>
      </w:divBdr>
    </w:div>
    <w:div w:id="1013529557">
      <w:bodyDiv w:val="1"/>
      <w:marLeft w:val="0"/>
      <w:marRight w:val="0"/>
      <w:marTop w:val="0"/>
      <w:marBottom w:val="0"/>
      <w:divBdr>
        <w:top w:val="none" w:sz="0" w:space="0" w:color="auto"/>
        <w:left w:val="none" w:sz="0" w:space="0" w:color="auto"/>
        <w:bottom w:val="none" w:sz="0" w:space="0" w:color="auto"/>
        <w:right w:val="none" w:sz="0" w:space="0" w:color="auto"/>
      </w:divBdr>
      <w:divsChild>
        <w:div w:id="400567551">
          <w:marLeft w:val="0"/>
          <w:marRight w:val="0"/>
          <w:marTop w:val="0"/>
          <w:marBottom w:val="0"/>
          <w:divBdr>
            <w:top w:val="none" w:sz="0" w:space="0" w:color="auto"/>
            <w:left w:val="none" w:sz="0" w:space="0" w:color="auto"/>
            <w:bottom w:val="none" w:sz="0" w:space="0" w:color="auto"/>
            <w:right w:val="none" w:sz="0" w:space="0" w:color="auto"/>
          </w:divBdr>
          <w:divsChild>
            <w:div w:id="1036201704">
              <w:marLeft w:val="0"/>
              <w:marRight w:val="0"/>
              <w:marTop w:val="0"/>
              <w:marBottom w:val="0"/>
              <w:divBdr>
                <w:top w:val="none" w:sz="0" w:space="0" w:color="auto"/>
                <w:left w:val="none" w:sz="0" w:space="0" w:color="auto"/>
                <w:bottom w:val="none" w:sz="0" w:space="0" w:color="auto"/>
                <w:right w:val="none" w:sz="0" w:space="0" w:color="auto"/>
              </w:divBdr>
              <w:divsChild>
                <w:div w:id="9743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05553">
      <w:bodyDiv w:val="1"/>
      <w:marLeft w:val="0"/>
      <w:marRight w:val="0"/>
      <w:marTop w:val="0"/>
      <w:marBottom w:val="0"/>
      <w:divBdr>
        <w:top w:val="none" w:sz="0" w:space="0" w:color="auto"/>
        <w:left w:val="none" w:sz="0" w:space="0" w:color="auto"/>
        <w:bottom w:val="none" w:sz="0" w:space="0" w:color="auto"/>
        <w:right w:val="none" w:sz="0" w:space="0" w:color="auto"/>
      </w:divBdr>
    </w:div>
    <w:div w:id="1021207200">
      <w:bodyDiv w:val="1"/>
      <w:marLeft w:val="0"/>
      <w:marRight w:val="0"/>
      <w:marTop w:val="0"/>
      <w:marBottom w:val="0"/>
      <w:divBdr>
        <w:top w:val="none" w:sz="0" w:space="0" w:color="auto"/>
        <w:left w:val="none" w:sz="0" w:space="0" w:color="auto"/>
        <w:bottom w:val="none" w:sz="0" w:space="0" w:color="auto"/>
        <w:right w:val="none" w:sz="0" w:space="0" w:color="auto"/>
      </w:divBdr>
    </w:div>
    <w:div w:id="1057556918">
      <w:bodyDiv w:val="1"/>
      <w:marLeft w:val="0"/>
      <w:marRight w:val="0"/>
      <w:marTop w:val="0"/>
      <w:marBottom w:val="0"/>
      <w:divBdr>
        <w:top w:val="none" w:sz="0" w:space="0" w:color="auto"/>
        <w:left w:val="none" w:sz="0" w:space="0" w:color="auto"/>
        <w:bottom w:val="none" w:sz="0" w:space="0" w:color="auto"/>
        <w:right w:val="none" w:sz="0" w:space="0" w:color="auto"/>
      </w:divBdr>
    </w:div>
    <w:div w:id="1062799784">
      <w:bodyDiv w:val="1"/>
      <w:marLeft w:val="0"/>
      <w:marRight w:val="0"/>
      <w:marTop w:val="0"/>
      <w:marBottom w:val="0"/>
      <w:divBdr>
        <w:top w:val="none" w:sz="0" w:space="0" w:color="auto"/>
        <w:left w:val="none" w:sz="0" w:space="0" w:color="auto"/>
        <w:bottom w:val="none" w:sz="0" w:space="0" w:color="auto"/>
        <w:right w:val="none" w:sz="0" w:space="0" w:color="auto"/>
      </w:divBdr>
    </w:div>
    <w:div w:id="1079670354">
      <w:bodyDiv w:val="1"/>
      <w:marLeft w:val="0"/>
      <w:marRight w:val="0"/>
      <w:marTop w:val="0"/>
      <w:marBottom w:val="0"/>
      <w:divBdr>
        <w:top w:val="none" w:sz="0" w:space="0" w:color="auto"/>
        <w:left w:val="none" w:sz="0" w:space="0" w:color="auto"/>
        <w:bottom w:val="none" w:sz="0" w:space="0" w:color="auto"/>
        <w:right w:val="none" w:sz="0" w:space="0" w:color="auto"/>
      </w:divBdr>
    </w:div>
    <w:div w:id="1100491143">
      <w:bodyDiv w:val="1"/>
      <w:marLeft w:val="0"/>
      <w:marRight w:val="0"/>
      <w:marTop w:val="0"/>
      <w:marBottom w:val="0"/>
      <w:divBdr>
        <w:top w:val="none" w:sz="0" w:space="0" w:color="auto"/>
        <w:left w:val="none" w:sz="0" w:space="0" w:color="auto"/>
        <w:bottom w:val="none" w:sz="0" w:space="0" w:color="auto"/>
        <w:right w:val="none" w:sz="0" w:space="0" w:color="auto"/>
      </w:divBdr>
    </w:div>
    <w:div w:id="1115641652">
      <w:bodyDiv w:val="1"/>
      <w:marLeft w:val="0"/>
      <w:marRight w:val="0"/>
      <w:marTop w:val="0"/>
      <w:marBottom w:val="0"/>
      <w:divBdr>
        <w:top w:val="none" w:sz="0" w:space="0" w:color="auto"/>
        <w:left w:val="none" w:sz="0" w:space="0" w:color="auto"/>
        <w:bottom w:val="none" w:sz="0" w:space="0" w:color="auto"/>
        <w:right w:val="none" w:sz="0" w:space="0" w:color="auto"/>
      </w:divBdr>
      <w:divsChild>
        <w:div w:id="1188527141">
          <w:marLeft w:val="0"/>
          <w:marRight w:val="0"/>
          <w:marTop w:val="0"/>
          <w:marBottom w:val="0"/>
          <w:divBdr>
            <w:top w:val="none" w:sz="0" w:space="0" w:color="auto"/>
            <w:left w:val="none" w:sz="0" w:space="0" w:color="auto"/>
            <w:bottom w:val="none" w:sz="0" w:space="0" w:color="auto"/>
            <w:right w:val="none" w:sz="0" w:space="0" w:color="auto"/>
          </w:divBdr>
          <w:divsChild>
            <w:div w:id="2109547034">
              <w:marLeft w:val="0"/>
              <w:marRight w:val="0"/>
              <w:marTop w:val="0"/>
              <w:marBottom w:val="0"/>
              <w:divBdr>
                <w:top w:val="none" w:sz="0" w:space="0" w:color="auto"/>
                <w:left w:val="none" w:sz="0" w:space="0" w:color="auto"/>
                <w:bottom w:val="none" w:sz="0" w:space="0" w:color="auto"/>
                <w:right w:val="none" w:sz="0" w:space="0" w:color="auto"/>
              </w:divBdr>
              <w:divsChild>
                <w:div w:id="1756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2296">
      <w:bodyDiv w:val="1"/>
      <w:marLeft w:val="0"/>
      <w:marRight w:val="0"/>
      <w:marTop w:val="0"/>
      <w:marBottom w:val="0"/>
      <w:divBdr>
        <w:top w:val="none" w:sz="0" w:space="0" w:color="auto"/>
        <w:left w:val="none" w:sz="0" w:space="0" w:color="auto"/>
        <w:bottom w:val="none" w:sz="0" w:space="0" w:color="auto"/>
        <w:right w:val="none" w:sz="0" w:space="0" w:color="auto"/>
      </w:divBdr>
    </w:div>
    <w:div w:id="1142426392">
      <w:bodyDiv w:val="1"/>
      <w:marLeft w:val="0"/>
      <w:marRight w:val="0"/>
      <w:marTop w:val="0"/>
      <w:marBottom w:val="0"/>
      <w:divBdr>
        <w:top w:val="none" w:sz="0" w:space="0" w:color="auto"/>
        <w:left w:val="none" w:sz="0" w:space="0" w:color="auto"/>
        <w:bottom w:val="none" w:sz="0" w:space="0" w:color="auto"/>
        <w:right w:val="none" w:sz="0" w:space="0" w:color="auto"/>
      </w:divBdr>
    </w:div>
    <w:div w:id="1158114582">
      <w:bodyDiv w:val="1"/>
      <w:marLeft w:val="0"/>
      <w:marRight w:val="0"/>
      <w:marTop w:val="0"/>
      <w:marBottom w:val="0"/>
      <w:divBdr>
        <w:top w:val="none" w:sz="0" w:space="0" w:color="auto"/>
        <w:left w:val="none" w:sz="0" w:space="0" w:color="auto"/>
        <w:bottom w:val="none" w:sz="0" w:space="0" w:color="auto"/>
        <w:right w:val="none" w:sz="0" w:space="0" w:color="auto"/>
      </w:divBdr>
      <w:divsChild>
        <w:div w:id="356009874">
          <w:marLeft w:val="0"/>
          <w:marRight w:val="0"/>
          <w:marTop w:val="0"/>
          <w:marBottom w:val="0"/>
          <w:divBdr>
            <w:top w:val="none" w:sz="0" w:space="0" w:color="auto"/>
            <w:left w:val="none" w:sz="0" w:space="0" w:color="auto"/>
            <w:bottom w:val="none" w:sz="0" w:space="0" w:color="auto"/>
            <w:right w:val="none" w:sz="0" w:space="0" w:color="auto"/>
          </w:divBdr>
          <w:divsChild>
            <w:div w:id="834077089">
              <w:marLeft w:val="0"/>
              <w:marRight w:val="0"/>
              <w:marTop w:val="0"/>
              <w:marBottom w:val="0"/>
              <w:divBdr>
                <w:top w:val="none" w:sz="0" w:space="0" w:color="auto"/>
                <w:left w:val="none" w:sz="0" w:space="0" w:color="auto"/>
                <w:bottom w:val="none" w:sz="0" w:space="0" w:color="auto"/>
                <w:right w:val="none" w:sz="0" w:space="0" w:color="auto"/>
              </w:divBdr>
              <w:divsChild>
                <w:div w:id="17743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81767">
      <w:bodyDiv w:val="1"/>
      <w:marLeft w:val="0"/>
      <w:marRight w:val="0"/>
      <w:marTop w:val="0"/>
      <w:marBottom w:val="0"/>
      <w:divBdr>
        <w:top w:val="none" w:sz="0" w:space="0" w:color="auto"/>
        <w:left w:val="none" w:sz="0" w:space="0" w:color="auto"/>
        <w:bottom w:val="none" w:sz="0" w:space="0" w:color="auto"/>
        <w:right w:val="none" w:sz="0" w:space="0" w:color="auto"/>
      </w:divBdr>
    </w:div>
    <w:div w:id="1190484765">
      <w:bodyDiv w:val="1"/>
      <w:marLeft w:val="0"/>
      <w:marRight w:val="0"/>
      <w:marTop w:val="0"/>
      <w:marBottom w:val="0"/>
      <w:divBdr>
        <w:top w:val="none" w:sz="0" w:space="0" w:color="auto"/>
        <w:left w:val="none" w:sz="0" w:space="0" w:color="auto"/>
        <w:bottom w:val="none" w:sz="0" w:space="0" w:color="auto"/>
        <w:right w:val="none" w:sz="0" w:space="0" w:color="auto"/>
      </w:divBdr>
    </w:div>
    <w:div w:id="1208952917">
      <w:bodyDiv w:val="1"/>
      <w:marLeft w:val="0"/>
      <w:marRight w:val="0"/>
      <w:marTop w:val="0"/>
      <w:marBottom w:val="0"/>
      <w:divBdr>
        <w:top w:val="none" w:sz="0" w:space="0" w:color="auto"/>
        <w:left w:val="none" w:sz="0" w:space="0" w:color="auto"/>
        <w:bottom w:val="none" w:sz="0" w:space="0" w:color="auto"/>
        <w:right w:val="none" w:sz="0" w:space="0" w:color="auto"/>
      </w:divBdr>
    </w:div>
    <w:div w:id="1227304081">
      <w:bodyDiv w:val="1"/>
      <w:marLeft w:val="0"/>
      <w:marRight w:val="0"/>
      <w:marTop w:val="0"/>
      <w:marBottom w:val="0"/>
      <w:divBdr>
        <w:top w:val="none" w:sz="0" w:space="0" w:color="auto"/>
        <w:left w:val="none" w:sz="0" w:space="0" w:color="auto"/>
        <w:bottom w:val="none" w:sz="0" w:space="0" w:color="auto"/>
        <w:right w:val="none" w:sz="0" w:space="0" w:color="auto"/>
      </w:divBdr>
    </w:div>
    <w:div w:id="1247959874">
      <w:bodyDiv w:val="1"/>
      <w:marLeft w:val="0"/>
      <w:marRight w:val="0"/>
      <w:marTop w:val="0"/>
      <w:marBottom w:val="0"/>
      <w:divBdr>
        <w:top w:val="none" w:sz="0" w:space="0" w:color="auto"/>
        <w:left w:val="none" w:sz="0" w:space="0" w:color="auto"/>
        <w:bottom w:val="none" w:sz="0" w:space="0" w:color="auto"/>
        <w:right w:val="none" w:sz="0" w:space="0" w:color="auto"/>
      </w:divBdr>
    </w:div>
    <w:div w:id="1309555713">
      <w:bodyDiv w:val="1"/>
      <w:marLeft w:val="0"/>
      <w:marRight w:val="0"/>
      <w:marTop w:val="0"/>
      <w:marBottom w:val="0"/>
      <w:divBdr>
        <w:top w:val="none" w:sz="0" w:space="0" w:color="auto"/>
        <w:left w:val="none" w:sz="0" w:space="0" w:color="auto"/>
        <w:bottom w:val="none" w:sz="0" w:space="0" w:color="auto"/>
        <w:right w:val="none" w:sz="0" w:space="0" w:color="auto"/>
      </w:divBdr>
    </w:div>
    <w:div w:id="1314066198">
      <w:bodyDiv w:val="1"/>
      <w:marLeft w:val="0"/>
      <w:marRight w:val="0"/>
      <w:marTop w:val="0"/>
      <w:marBottom w:val="0"/>
      <w:divBdr>
        <w:top w:val="none" w:sz="0" w:space="0" w:color="auto"/>
        <w:left w:val="none" w:sz="0" w:space="0" w:color="auto"/>
        <w:bottom w:val="none" w:sz="0" w:space="0" w:color="auto"/>
        <w:right w:val="none" w:sz="0" w:space="0" w:color="auto"/>
      </w:divBdr>
    </w:div>
    <w:div w:id="1325280065">
      <w:bodyDiv w:val="1"/>
      <w:marLeft w:val="0"/>
      <w:marRight w:val="0"/>
      <w:marTop w:val="0"/>
      <w:marBottom w:val="0"/>
      <w:divBdr>
        <w:top w:val="none" w:sz="0" w:space="0" w:color="auto"/>
        <w:left w:val="none" w:sz="0" w:space="0" w:color="auto"/>
        <w:bottom w:val="none" w:sz="0" w:space="0" w:color="auto"/>
        <w:right w:val="none" w:sz="0" w:space="0" w:color="auto"/>
      </w:divBdr>
      <w:divsChild>
        <w:div w:id="1111436773">
          <w:marLeft w:val="0"/>
          <w:marRight w:val="0"/>
          <w:marTop w:val="0"/>
          <w:marBottom w:val="0"/>
          <w:divBdr>
            <w:top w:val="none" w:sz="0" w:space="0" w:color="auto"/>
            <w:left w:val="none" w:sz="0" w:space="0" w:color="auto"/>
            <w:bottom w:val="none" w:sz="0" w:space="0" w:color="auto"/>
            <w:right w:val="none" w:sz="0" w:space="0" w:color="auto"/>
          </w:divBdr>
          <w:divsChild>
            <w:div w:id="1723865799">
              <w:marLeft w:val="0"/>
              <w:marRight w:val="0"/>
              <w:marTop w:val="0"/>
              <w:marBottom w:val="0"/>
              <w:divBdr>
                <w:top w:val="none" w:sz="0" w:space="0" w:color="auto"/>
                <w:left w:val="none" w:sz="0" w:space="0" w:color="auto"/>
                <w:bottom w:val="none" w:sz="0" w:space="0" w:color="auto"/>
                <w:right w:val="none" w:sz="0" w:space="0" w:color="auto"/>
              </w:divBdr>
              <w:divsChild>
                <w:div w:id="21461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38534">
      <w:bodyDiv w:val="1"/>
      <w:marLeft w:val="0"/>
      <w:marRight w:val="0"/>
      <w:marTop w:val="0"/>
      <w:marBottom w:val="0"/>
      <w:divBdr>
        <w:top w:val="none" w:sz="0" w:space="0" w:color="auto"/>
        <w:left w:val="none" w:sz="0" w:space="0" w:color="auto"/>
        <w:bottom w:val="none" w:sz="0" w:space="0" w:color="auto"/>
        <w:right w:val="none" w:sz="0" w:space="0" w:color="auto"/>
      </w:divBdr>
    </w:div>
    <w:div w:id="1344090401">
      <w:bodyDiv w:val="1"/>
      <w:marLeft w:val="0"/>
      <w:marRight w:val="0"/>
      <w:marTop w:val="0"/>
      <w:marBottom w:val="0"/>
      <w:divBdr>
        <w:top w:val="none" w:sz="0" w:space="0" w:color="auto"/>
        <w:left w:val="none" w:sz="0" w:space="0" w:color="auto"/>
        <w:bottom w:val="none" w:sz="0" w:space="0" w:color="auto"/>
        <w:right w:val="none" w:sz="0" w:space="0" w:color="auto"/>
      </w:divBdr>
    </w:div>
    <w:div w:id="1347513150">
      <w:bodyDiv w:val="1"/>
      <w:marLeft w:val="0"/>
      <w:marRight w:val="0"/>
      <w:marTop w:val="0"/>
      <w:marBottom w:val="0"/>
      <w:divBdr>
        <w:top w:val="none" w:sz="0" w:space="0" w:color="auto"/>
        <w:left w:val="none" w:sz="0" w:space="0" w:color="auto"/>
        <w:bottom w:val="none" w:sz="0" w:space="0" w:color="auto"/>
        <w:right w:val="none" w:sz="0" w:space="0" w:color="auto"/>
      </w:divBdr>
    </w:div>
    <w:div w:id="1359160708">
      <w:bodyDiv w:val="1"/>
      <w:marLeft w:val="0"/>
      <w:marRight w:val="0"/>
      <w:marTop w:val="0"/>
      <w:marBottom w:val="0"/>
      <w:divBdr>
        <w:top w:val="none" w:sz="0" w:space="0" w:color="auto"/>
        <w:left w:val="none" w:sz="0" w:space="0" w:color="auto"/>
        <w:bottom w:val="none" w:sz="0" w:space="0" w:color="auto"/>
        <w:right w:val="none" w:sz="0" w:space="0" w:color="auto"/>
      </w:divBdr>
    </w:div>
    <w:div w:id="1366176020">
      <w:bodyDiv w:val="1"/>
      <w:marLeft w:val="0"/>
      <w:marRight w:val="0"/>
      <w:marTop w:val="0"/>
      <w:marBottom w:val="0"/>
      <w:divBdr>
        <w:top w:val="none" w:sz="0" w:space="0" w:color="auto"/>
        <w:left w:val="none" w:sz="0" w:space="0" w:color="auto"/>
        <w:bottom w:val="none" w:sz="0" w:space="0" w:color="auto"/>
        <w:right w:val="none" w:sz="0" w:space="0" w:color="auto"/>
      </w:divBdr>
      <w:divsChild>
        <w:div w:id="1206260052">
          <w:marLeft w:val="0"/>
          <w:marRight w:val="0"/>
          <w:marTop w:val="0"/>
          <w:marBottom w:val="0"/>
          <w:divBdr>
            <w:top w:val="none" w:sz="0" w:space="0" w:color="auto"/>
            <w:left w:val="none" w:sz="0" w:space="0" w:color="auto"/>
            <w:bottom w:val="none" w:sz="0" w:space="0" w:color="auto"/>
            <w:right w:val="none" w:sz="0" w:space="0" w:color="auto"/>
          </w:divBdr>
          <w:divsChild>
            <w:div w:id="2103336772">
              <w:marLeft w:val="0"/>
              <w:marRight w:val="0"/>
              <w:marTop w:val="0"/>
              <w:marBottom w:val="0"/>
              <w:divBdr>
                <w:top w:val="none" w:sz="0" w:space="0" w:color="auto"/>
                <w:left w:val="none" w:sz="0" w:space="0" w:color="auto"/>
                <w:bottom w:val="none" w:sz="0" w:space="0" w:color="auto"/>
                <w:right w:val="none" w:sz="0" w:space="0" w:color="auto"/>
              </w:divBdr>
              <w:divsChild>
                <w:div w:id="12372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5544">
      <w:bodyDiv w:val="1"/>
      <w:marLeft w:val="0"/>
      <w:marRight w:val="0"/>
      <w:marTop w:val="0"/>
      <w:marBottom w:val="0"/>
      <w:divBdr>
        <w:top w:val="none" w:sz="0" w:space="0" w:color="auto"/>
        <w:left w:val="none" w:sz="0" w:space="0" w:color="auto"/>
        <w:bottom w:val="none" w:sz="0" w:space="0" w:color="auto"/>
        <w:right w:val="none" w:sz="0" w:space="0" w:color="auto"/>
      </w:divBdr>
    </w:div>
    <w:div w:id="1394305333">
      <w:bodyDiv w:val="1"/>
      <w:marLeft w:val="0"/>
      <w:marRight w:val="0"/>
      <w:marTop w:val="0"/>
      <w:marBottom w:val="0"/>
      <w:divBdr>
        <w:top w:val="none" w:sz="0" w:space="0" w:color="auto"/>
        <w:left w:val="none" w:sz="0" w:space="0" w:color="auto"/>
        <w:bottom w:val="none" w:sz="0" w:space="0" w:color="auto"/>
        <w:right w:val="none" w:sz="0" w:space="0" w:color="auto"/>
      </w:divBdr>
      <w:divsChild>
        <w:div w:id="109249321">
          <w:marLeft w:val="0"/>
          <w:marRight w:val="0"/>
          <w:marTop w:val="0"/>
          <w:marBottom w:val="0"/>
          <w:divBdr>
            <w:top w:val="none" w:sz="0" w:space="0" w:color="auto"/>
            <w:left w:val="none" w:sz="0" w:space="0" w:color="auto"/>
            <w:bottom w:val="none" w:sz="0" w:space="0" w:color="auto"/>
            <w:right w:val="none" w:sz="0" w:space="0" w:color="auto"/>
          </w:divBdr>
          <w:divsChild>
            <w:div w:id="1102797427">
              <w:marLeft w:val="0"/>
              <w:marRight w:val="0"/>
              <w:marTop w:val="0"/>
              <w:marBottom w:val="0"/>
              <w:divBdr>
                <w:top w:val="none" w:sz="0" w:space="0" w:color="auto"/>
                <w:left w:val="none" w:sz="0" w:space="0" w:color="auto"/>
                <w:bottom w:val="none" w:sz="0" w:space="0" w:color="auto"/>
                <w:right w:val="none" w:sz="0" w:space="0" w:color="auto"/>
              </w:divBdr>
              <w:divsChild>
                <w:div w:id="1443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7743">
      <w:bodyDiv w:val="1"/>
      <w:marLeft w:val="0"/>
      <w:marRight w:val="0"/>
      <w:marTop w:val="0"/>
      <w:marBottom w:val="0"/>
      <w:divBdr>
        <w:top w:val="none" w:sz="0" w:space="0" w:color="auto"/>
        <w:left w:val="none" w:sz="0" w:space="0" w:color="auto"/>
        <w:bottom w:val="none" w:sz="0" w:space="0" w:color="auto"/>
        <w:right w:val="none" w:sz="0" w:space="0" w:color="auto"/>
      </w:divBdr>
    </w:div>
    <w:div w:id="1444886205">
      <w:bodyDiv w:val="1"/>
      <w:marLeft w:val="0"/>
      <w:marRight w:val="0"/>
      <w:marTop w:val="0"/>
      <w:marBottom w:val="0"/>
      <w:divBdr>
        <w:top w:val="none" w:sz="0" w:space="0" w:color="auto"/>
        <w:left w:val="none" w:sz="0" w:space="0" w:color="auto"/>
        <w:bottom w:val="none" w:sz="0" w:space="0" w:color="auto"/>
        <w:right w:val="none" w:sz="0" w:space="0" w:color="auto"/>
      </w:divBdr>
    </w:div>
    <w:div w:id="1447506068">
      <w:bodyDiv w:val="1"/>
      <w:marLeft w:val="0"/>
      <w:marRight w:val="0"/>
      <w:marTop w:val="0"/>
      <w:marBottom w:val="0"/>
      <w:divBdr>
        <w:top w:val="none" w:sz="0" w:space="0" w:color="auto"/>
        <w:left w:val="none" w:sz="0" w:space="0" w:color="auto"/>
        <w:bottom w:val="none" w:sz="0" w:space="0" w:color="auto"/>
        <w:right w:val="none" w:sz="0" w:space="0" w:color="auto"/>
      </w:divBdr>
    </w:div>
    <w:div w:id="1469737377">
      <w:bodyDiv w:val="1"/>
      <w:marLeft w:val="0"/>
      <w:marRight w:val="0"/>
      <w:marTop w:val="0"/>
      <w:marBottom w:val="0"/>
      <w:divBdr>
        <w:top w:val="none" w:sz="0" w:space="0" w:color="auto"/>
        <w:left w:val="none" w:sz="0" w:space="0" w:color="auto"/>
        <w:bottom w:val="none" w:sz="0" w:space="0" w:color="auto"/>
        <w:right w:val="none" w:sz="0" w:space="0" w:color="auto"/>
      </w:divBdr>
    </w:div>
    <w:div w:id="1481536435">
      <w:bodyDiv w:val="1"/>
      <w:marLeft w:val="0"/>
      <w:marRight w:val="0"/>
      <w:marTop w:val="0"/>
      <w:marBottom w:val="0"/>
      <w:divBdr>
        <w:top w:val="none" w:sz="0" w:space="0" w:color="auto"/>
        <w:left w:val="none" w:sz="0" w:space="0" w:color="auto"/>
        <w:bottom w:val="none" w:sz="0" w:space="0" w:color="auto"/>
        <w:right w:val="none" w:sz="0" w:space="0" w:color="auto"/>
      </w:divBdr>
    </w:div>
    <w:div w:id="1494174611">
      <w:bodyDiv w:val="1"/>
      <w:marLeft w:val="0"/>
      <w:marRight w:val="0"/>
      <w:marTop w:val="0"/>
      <w:marBottom w:val="0"/>
      <w:divBdr>
        <w:top w:val="none" w:sz="0" w:space="0" w:color="auto"/>
        <w:left w:val="none" w:sz="0" w:space="0" w:color="auto"/>
        <w:bottom w:val="none" w:sz="0" w:space="0" w:color="auto"/>
        <w:right w:val="none" w:sz="0" w:space="0" w:color="auto"/>
      </w:divBdr>
    </w:div>
    <w:div w:id="1527596851">
      <w:bodyDiv w:val="1"/>
      <w:marLeft w:val="0"/>
      <w:marRight w:val="0"/>
      <w:marTop w:val="0"/>
      <w:marBottom w:val="0"/>
      <w:divBdr>
        <w:top w:val="none" w:sz="0" w:space="0" w:color="auto"/>
        <w:left w:val="none" w:sz="0" w:space="0" w:color="auto"/>
        <w:bottom w:val="none" w:sz="0" w:space="0" w:color="auto"/>
        <w:right w:val="none" w:sz="0" w:space="0" w:color="auto"/>
      </w:divBdr>
    </w:div>
    <w:div w:id="1547714473">
      <w:bodyDiv w:val="1"/>
      <w:marLeft w:val="0"/>
      <w:marRight w:val="0"/>
      <w:marTop w:val="0"/>
      <w:marBottom w:val="0"/>
      <w:divBdr>
        <w:top w:val="none" w:sz="0" w:space="0" w:color="auto"/>
        <w:left w:val="none" w:sz="0" w:space="0" w:color="auto"/>
        <w:bottom w:val="none" w:sz="0" w:space="0" w:color="auto"/>
        <w:right w:val="none" w:sz="0" w:space="0" w:color="auto"/>
      </w:divBdr>
    </w:div>
    <w:div w:id="1575429847">
      <w:bodyDiv w:val="1"/>
      <w:marLeft w:val="0"/>
      <w:marRight w:val="0"/>
      <w:marTop w:val="0"/>
      <w:marBottom w:val="0"/>
      <w:divBdr>
        <w:top w:val="none" w:sz="0" w:space="0" w:color="auto"/>
        <w:left w:val="none" w:sz="0" w:space="0" w:color="auto"/>
        <w:bottom w:val="none" w:sz="0" w:space="0" w:color="auto"/>
        <w:right w:val="none" w:sz="0" w:space="0" w:color="auto"/>
      </w:divBdr>
    </w:div>
    <w:div w:id="1582719428">
      <w:bodyDiv w:val="1"/>
      <w:marLeft w:val="0"/>
      <w:marRight w:val="0"/>
      <w:marTop w:val="0"/>
      <w:marBottom w:val="0"/>
      <w:divBdr>
        <w:top w:val="none" w:sz="0" w:space="0" w:color="auto"/>
        <w:left w:val="none" w:sz="0" w:space="0" w:color="auto"/>
        <w:bottom w:val="none" w:sz="0" w:space="0" w:color="auto"/>
        <w:right w:val="none" w:sz="0" w:space="0" w:color="auto"/>
      </w:divBdr>
    </w:div>
    <w:div w:id="1592004469">
      <w:bodyDiv w:val="1"/>
      <w:marLeft w:val="0"/>
      <w:marRight w:val="0"/>
      <w:marTop w:val="0"/>
      <w:marBottom w:val="0"/>
      <w:divBdr>
        <w:top w:val="none" w:sz="0" w:space="0" w:color="auto"/>
        <w:left w:val="none" w:sz="0" w:space="0" w:color="auto"/>
        <w:bottom w:val="none" w:sz="0" w:space="0" w:color="auto"/>
        <w:right w:val="none" w:sz="0" w:space="0" w:color="auto"/>
      </w:divBdr>
    </w:div>
    <w:div w:id="1607695603">
      <w:bodyDiv w:val="1"/>
      <w:marLeft w:val="0"/>
      <w:marRight w:val="0"/>
      <w:marTop w:val="0"/>
      <w:marBottom w:val="0"/>
      <w:divBdr>
        <w:top w:val="none" w:sz="0" w:space="0" w:color="auto"/>
        <w:left w:val="none" w:sz="0" w:space="0" w:color="auto"/>
        <w:bottom w:val="none" w:sz="0" w:space="0" w:color="auto"/>
        <w:right w:val="none" w:sz="0" w:space="0" w:color="auto"/>
      </w:divBdr>
    </w:div>
    <w:div w:id="1612518330">
      <w:bodyDiv w:val="1"/>
      <w:marLeft w:val="0"/>
      <w:marRight w:val="0"/>
      <w:marTop w:val="0"/>
      <w:marBottom w:val="0"/>
      <w:divBdr>
        <w:top w:val="none" w:sz="0" w:space="0" w:color="auto"/>
        <w:left w:val="none" w:sz="0" w:space="0" w:color="auto"/>
        <w:bottom w:val="none" w:sz="0" w:space="0" w:color="auto"/>
        <w:right w:val="none" w:sz="0" w:space="0" w:color="auto"/>
      </w:divBdr>
    </w:div>
    <w:div w:id="1625426782">
      <w:bodyDiv w:val="1"/>
      <w:marLeft w:val="0"/>
      <w:marRight w:val="0"/>
      <w:marTop w:val="0"/>
      <w:marBottom w:val="0"/>
      <w:divBdr>
        <w:top w:val="none" w:sz="0" w:space="0" w:color="auto"/>
        <w:left w:val="none" w:sz="0" w:space="0" w:color="auto"/>
        <w:bottom w:val="none" w:sz="0" w:space="0" w:color="auto"/>
        <w:right w:val="none" w:sz="0" w:space="0" w:color="auto"/>
      </w:divBdr>
    </w:div>
    <w:div w:id="1735665240">
      <w:bodyDiv w:val="1"/>
      <w:marLeft w:val="0"/>
      <w:marRight w:val="0"/>
      <w:marTop w:val="0"/>
      <w:marBottom w:val="0"/>
      <w:divBdr>
        <w:top w:val="none" w:sz="0" w:space="0" w:color="auto"/>
        <w:left w:val="none" w:sz="0" w:space="0" w:color="auto"/>
        <w:bottom w:val="none" w:sz="0" w:space="0" w:color="auto"/>
        <w:right w:val="none" w:sz="0" w:space="0" w:color="auto"/>
      </w:divBdr>
    </w:div>
    <w:div w:id="1779637491">
      <w:bodyDiv w:val="1"/>
      <w:marLeft w:val="0"/>
      <w:marRight w:val="0"/>
      <w:marTop w:val="0"/>
      <w:marBottom w:val="0"/>
      <w:divBdr>
        <w:top w:val="none" w:sz="0" w:space="0" w:color="auto"/>
        <w:left w:val="none" w:sz="0" w:space="0" w:color="auto"/>
        <w:bottom w:val="none" w:sz="0" w:space="0" w:color="auto"/>
        <w:right w:val="none" w:sz="0" w:space="0" w:color="auto"/>
      </w:divBdr>
    </w:div>
    <w:div w:id="1785267113">
      <w:bodyDiv w:val="1"/>
      <w:marLeft w:val="0"/>
      <w:marRight w:val="0"/>
      <w:marTop w:val="0"/>
      <w:marBottom w:val="0"/>
      <w:divBdr>
        <w:top w:val="none" w:sz="0" w:space="0" w:color="auto"/>
        <w:left w:val="none" w:sz="0" w:space="0" w:color="auto"/>
        <w:bottom w:val="none" w:sz="0" w:space="0" w:color="auto"/>
        <w:right w:val="none" w:sz="0" w:space="0" w:color="auto"/>
      </w:divBdr>
    </w:div>
    <w:div w:id="1798530024">
      <w:bodyDiv w:val="1"/>
      <w:marLeft w:val="0"/>
      <w:marRight w:val="0"/>
      <w:marTop w:val="0"/>
      <w:marBottom w:val="0"/>
      <w:divBdr>
        <w:top w:val="none" w:sz="0" w:space="0" w:color="auto"/>
        <w:left w:val="none" w:sz="0" w:space="0" w:color="auto"/>
        <w:bottom w:val="none" w:sz="0" w:space="0" w:color="auto"/>
        <w:right w:val="none" w:sz="0" w:space="0" w:color="auto"/>
      </w:divBdr>
    </w:div>
    <w:div w:id="1817649884">
      <w:bodyDiv w:val="1"/>
      <w:marLeft w:val="0"/>
      <w:marRight w:val="0"/>
      <w:marTop w:val="0"/>
      <w:marBottom w:val="0"/>
      <w:divBdr>
        <w:top w:val="none" w:sz="0" w:space="0" w:color="auto"/>
        <w:left w:val="none" w:sz="0" w:space="0" w:color="auto"/>
        <w:bottom w:val="none" w:sz="0" w:space="0" w:color="auto"/>
        <w:right w:val="none" w:sz="0" w:space="0" w:color="auto"/>
      </w:divBdr>
    </w:div>
    <w:div w:id="1817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1245161">
          <w:marLeft w:val="0"/>
          <w:marRight w:val="0"/>
          <w:marTop w:val="0"/>
          <w:marBottom w:val="0"/>
          <w:divBdr>
            <w:top w:val="none" w:sz="0" w:space="0" w:color="auto"/>
            <w:left w:val="none" w:sz="0" w:space="0" w:color="auto"/>
            <w:bottom w:val="none" w:sz="0" w:space="0" w:color="auto"/>
            <w:right w:val="none" w:sz="0" w:space="0" w:color="auto"/>
          </w:divBdr>
          <w:divsChild>
            <w:div w:id="1889678635">
              <w:marLeft w:val="0"/>
              <w:marRight w:val="0"/>
              <w:marTop w:val="0"/>
              <w:marBottom w:val="0"/>
              <w:divBdr>
                <w:top w:val="none" w:sz="0" w:space="0" w:color="auto"/>
                <w:left w:val="none" w:sz="0" w:space="0" w:color="auto"/>
                <w:bottom w:val="none" w:sz="0" w:space="0" w:color="auto"/>
                <w:right w:val="none" w:sz="0" w:space="0" w:color="auto"/>
              </w:divBdr>
              <w:divsChild>
                <w:div w:id="287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8016">
      <w:bodyDiv w:val="1"/>
      <w:marLeft w:val="0"/>
      <w:marRight w:val="0"/>
      <w:marTop w:val="0"/>
      <w:marBottom w:val="0"/>
      <w:divBdr>
        <w:top w:val="none" w:sz="0" w:space="0" w:color="auto"/>
        <w:left w:val="none" w:sz="0" w:space="0" w:color="auto"/>
        <w:bottom w:val="none" w:sz="0" w:space="0" w:color="auto"/>
        <w:right w:val="none" w:sz="0" w:space="0" w:color="auto"/>
      </w:divBdr>
    </w:div>
    <w:div w:id="1839037559">
      <w:bodyDiv w:val="1"/>
      <w:marLeft w:val="0"/>
      <w:marRight w:val="0"/>
      <w:marTop w:val="0"/>
      <w:marBottom w:val="0"/>
      <w:divBdr>
        <w:top w:val="none" w:sz="0" w:space="0" w:color="auto"/>
        <w:left w:val="none" w:sz="0" w:space="0" w:color="auto"/>
        <w:bottom w:val="none" w:sz="0" w:space="0" w:color="auto"/>
        <w:right w:val="none" w:sz="0" w:space="0" w:color="auto"/>
      </w:divBdr>
    </w:div>
    <w:div w:id="1862208087">
      <w:bodyDiv w:val="1"/>
      <w:marLeft w:val="0"/>
      <w:marRight w:val="0"/>
      <w:marTop w:val="0"/>
      <w:marBottom w:val="0"/>
      <w:divBdr>
        <w:top w:val="none" w:sz="0" w:space="0" w:color="auto"/>
        <w:left w:val="none" w:sz="0" w:space="0" w:color="auto"/>
        <w:bottom w:val="none" w:sz="0" w:space="0" w:color="auto"/>
        <w:right w:val="none" w:sz="0" w:space="0" w:color="auto"/>
      </w:divBdr>
    </w:div>
    <w:div w:id="1862741356">
      <w:bodyDiv w:val="1"/>
      <w:marLeft w:val="0"/>
      <w:marRight w:val="0"/>
      <w:marTop w:val="0"/>
      <w:marBottom w:val="0"/>
      <w:divBdr>
        <w:top w:val="none" w:sz="0" w:space="0" w:color="auto"/>
        <w:left w:val="none" w:sz="0" w:space="0" w:color="auto"/>
        <w:bottom w:val="none" w:sz="0" w:space="0" w:color="auto"/>
        <w:right w:val="none" w:sz="0" w:space="0" w:color="auto"/>
      </w:divBdr>
      <w:divsChild>
        <w:div w:id="1136990172">
          <w:marLeft w:val="0"/>
          <w:marRight w:val="0"/>
          <w:marTop w:val="0"/>
          <w:marBottom w:val="0"/>
          <w:divBdr>
            <w:top w:val="none" w:sz="0" w:space="0" w:color="auto"/>
            <w:left w:val="none" w:sz="0" w:space="0" w:color="auto"/>
            <w:bottom w:val="none" w:sz="0" w:space="0" w:color="auto"/>
            <w:right w:val="none" w:sz="0" w:space="0" w:color="auto"/>
          </w:divBdr>
          <w:divsChild>
            <w:div w:id="1997417437">
              <w:marLeft w:val="0"/>
              <w:marRight w:val="0"/>
              <w:marTop w:val="0"/>
              <w:marBottom w:val="0"/>
              <w:divBdr>
                <w:top w:val="none" w:sz="0" w:space="0" w:color="auto"/>
                <w:left w:val="none" w:sz="0" w:space="0" w:color="auto"/>
                <w:bottom w:val="none" w:sz="0" w:space="0" w:color="auto"/>
                <w:right w:val="none" w:sz="0" w:space="0" w:color="auto"/>
              </w:divBdr>
              <w:divsChild>
                <w:div w:id="6761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09397">
      <w:bodyDiv w:val="1"/>
      <w:marLeft w:val="0"/>
      <w:marRight w:val="0"/>
      <w:marTop w:val="0"/>
      <w:marBottom w:val="0"/>
      <w:divBdr>
        <w:top w:val="none" w:sz="0" w:space="0" w:color="auto"/>
        <w:left w:val="none" w:sz="0" w:space="0" w:color="auto"/>
        <w:bottom w:val="none" w:sz="0" w:space="0" w:color="auto"/>
        <w:right w:val="none" w:sz="0" w:space="0" w:color="auto"/>
      </w:divBdr>
    </w:div>
    <w:div w:id="1901213045">
      <w:bodyDiv w:val="1"/>
      <w:marLeft w:val="0"/>
      <w:marRight w:val="0"/>
      <w:marTop w:val="0"/>
      <w:marBottom w:val="0"/>
      <w:divBdr>
        <w:top w:val="none" w:sz="0" w:space="0" w:color="auto"/>
        <w:left w:val="none" w:sz="0" w:space="0" w:color="auto"/>
        <w:bottom w:val="none" w:sz="0" w:space="0" w:color="auto"/>
        <w:right w:val="none" w:sz="0" w:space="0" w:color="auto"/>
      </w:divBdr>
    </w:div>
    <w:div w:id="1925873467">
      <w:bodyDiv w:val="1"/>
      <w:marLeft w:val="0"/>
      <w:marRight w:val="0"/>
      <w:marTop w:val="0"/>
      <w:marBottom w:val="0"/>
      <w:divBdr>
        <w:top w:val="none" w:sz="0" w:space="0" w:color="auto"/>
        <w:left w:val="none" w:sz="0" w:space="0" w:color="auto"/>
        <w:bottom w:val="none" w:sz="0" w:space="0" w:color="auto"/>
        <w:right w:val="none" w:sz="0" w:space="0" w:color="auto"/>
      </w:divBdr>
    </w:div>
    <w:div w:id="1932616187">
      <w:bodyDiv w:val="1"/>
      <w:marLeft w:val="0"/>
      <w:marRight w:val="0"/>
      <w:marTop w:val="0"/>
      <w:marBottom w:val="0"/>
      <w:divBdr>
        <w:top w:val="none" w:sz="0" w:space="0" w:color="auto"/>
        <w:left w:val="none" w:sz="0" w:space="0" w:color="auto"/>
        <w:bottom w:val="none" w:sz="0" w:space="0" w:color="auto"/>
        <w:right w:val="none" w:sz="0" w:space="0" w:color="auto"/>
      </w:divBdr>
    </w:div>
    <w:div w:id="1935085198">
      <w:bodyDiv w:val="1"/>
      <w:marLeft w:val="0"/>
      <w:marRight w:val="0"/>
      <w:marTop w:val="0"/>
      <w:marBottom w:val="0"/>
      <w:divBdr>
        <w:top w:val="none" w:sz="0" w:space="0" w:color="auto"/>
        <w:left w:val="none" w:sz="0" w:space="0" w:color="auto"/>
        <w:bottom w:val="none" w:sz="0" w:space="0" w:color="auto"/>
        <w:right w:val="none" w:sz="0" w:space="0" w:color="auto"/>
      </w:divBdr>
    </w:div>
    <w:div w:id="1951546797">
      <w:bodyDiv w:val="1"/>
      <w:marLeft w:val="0"/>
      <w:marRight w:val="0"/>
      <w:marTop w:val="0"/>
      <w:marBottom w:val="0"/>
      <w:divBdr>
        <w:top w:val="none" w:sz="0" w:space="0" w:color="auto"/>
        <w:left w:val="none" w:sz="0" w:space="0" w:color="auto"/>
        <w:bottom w:val="none" w:sz="0" w:space="0" w:color="auto"/>
        <w:right w:val="none" w:sz="0" w:space="0" w:color="auto"/>
      </w:divBdr>
    </w:div>
    <w:div w:id="1964115002">
      <w:bodyDiv w:val="1"/>
      <w:marLeft w:val="0"/>
      <w:marRight w:val="0"/>
      <w:marTop w:val="0"/>
      <w:marBottom w:val="0"/>
      <w:divBdr>
        <w:top w:val="none" w:sz="0" w:space="0" w:color="auto"/>
        <w:left w:val="none" w:sz="0" w:space="0" w:color="auto"/>
        <w:bottom w:val="none" w:sz="0" w:space="0" w:color="auto"/>
        <w:right w:val="none" w:sz="0" w:space="0" w:color="auto"/>
      </w:divBdr>
    </w:div>
    <w:div w:id="1979145743">
      <w:bodyDiv w:val="1"/>
      <w:marLeft w:val="0"/>
      <w:marRight w:val="0"/>
      <w:marTop w:val="0"/>
      <w:marBottom w:val="0"/>
      <w:divBdr>
        <w:top w:val="none" w:sz="0" w:space="0" w:color="auto"/>
        <w:left w:val="none" w:sz="0" w:space="0" w:color="auto"/>
        <w:bottom w:val="none" w:sz="0" w:space="0" w:color="auto"/>
        <w:right w:val="none" w:sz="0" w:space="0" w:color="auto"/>
      </w:divBdr>
    </w:div>
    <w:div w:id="2021153298">
      <w:bodyDiv w:val="1"/>
      <w:marLeft w:val="0"/>
      <w:marRight w:val="0"/>
      <w:marTop w:val="0"/>
      <w:marBottom w:val="0"/>
      <w:divBdr>
        <w:top w:val="none" w:sz="0" w:space="0" w:color="auto"/>
        <w:left w:val="none" w:sz="0" w:space="0" w:color="auto"/>
        <w:bottom w:val="none" w:sz="0" w:space="0" w:color="auto"/>
        <w:right w:val="none" w:sz="0" w:space="0" w:color="auto"/>
      </w:divBdr>
      <w:divsChild>
        <w:div w:id="189729839">
          <w:marLeft w:val="0"/>
          <w:marRight w:val="0"/>
          <w:marTop w:val="0"/>
          <w:marBottom w:val="0"/>
          <w:divBdr>
            <w:top w:val="none" w:sz="0" w:space="0" w:color="auto"/>
            <w:left w:val="none" w:sz="0" w:space="0" w:color="auto"/>
            <w:bottom w:val="none" w:sz="0" w:space="0" w:color="auto"/>
            <w:right w:val="none" w:sz="0" w:space="0" w:color="auto"/>
          </w:divBdr>
          <w:divsChild>
            <w:div w:id="1619556754">
              <w:marLeft w:val="0"/>
              <w:marRight w:val="0"/>
              <w:marTop w:val="0"/>
              <w:marBottom w:val="0"/>
              <w:divBdr>
                <w:top w:val="none" w:sz="0" w:space="0" w:color="auto"/>
                <w:left w:val="none" w:sz="0" w:space="0" w:color="auto"/>
                <w:bottom w:val="none" w:sz="0" w:space="0" w:color="auto"/>
                <w:right w:val="none" w:sz="0" w:space="0" w:color="auto"/>
              </w:divBdr>
              <w:divsChild>
                <w:div w:id="18548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6259">
      <w:bodyDiv w:val="1"/>
      <w:marLeft w:val="0"/>
      <w:marRight w:val="0"/>
      <w:marTop w:val="0"/>
      <w:marBottom w:val="0"/>
      <w:divBdr>
        <w:top w:val="none" w:sz="0" w:space="0" w:color="auto"/>
        <w:left w:val="none" w:sz="0" w:space="0" w:color="auto"/>
        <w:bottom w:val="none" w:sz="0" w:space="0" w:color="auto"/>
        <w:right w:val="none" w:sz="0" w:space="0" w:color="auto"/>
      </w:divBdr>
    </w:div>
    <w:div w:id="2056735434">
      <w:bodyDiv w:val="1"/>
      <w:marLeft w:val="0"/>
      <w:marRight w:val="0"/>
      <w:marTop w:val="0"/>
      <w:marBottom w:val="0"/>
      <w:divBdr>
        <w:top w:val="none" w:sz="0" w:space="0" w:color="auto"/>
        <w:left w:val="none" w:sz="0" w:space="0" w:color="auto"/>
        <w:bottom w:val="none" w:sz="0" w:space="0" w:color="auto"/>
        <w:right w:val="none" w:sz="0" w:space="0" w:color="auto"/>
      </w:divBdr>
    </w:div>
    <w:div w:id="2068186735">
      <w:bodyDiv w:val="1"/>
      <w:marLeft w:val="0"/>
      <w:marRight w:val="0"/>
      <w:marTop w:val="0"/>
      <w:marBottom w:val="0"/>
      <w:divBdr>
        <w:top w:val="none" w:sz="0" w:space="0" w:color="auto"/>
        <w:left w:val="none" w:sz="0" w:space="0" w:color="auto"/>
        <w:bottom w:val="none" w:sz="0" w:space="0" w:color="auto"/>
        <w:right w:val="none" w:sz="0" w:space="0" w:color="auto"/>
      </w:divBdr>
    </w:div>
    <w:div w:id="2071147822">
      <w:bodyDiv w:val="1"/>
      <w:marLeft w:val="0"/>
      <w:marRight w:val="0"/>
      <w:marTop w:val="0"/>
      <w:marBottom w:val="0"/>
      <w:divBdr>
        <w:top w:val="none" w:sz="0" w:space="0" w:color="auto"/>
        <w:left w:val="none" w:sz="0" w:space="0" w:color="auto"/>
        <w:bottom w:val="none" w:sz="0" w:space="0" w:color="auto"/>
        <w:right w:val="none" w:sz="0" w:space="0" w:color="auto"/>
      </w:divBdr>
    </w:div>
    <w:div w:id="2144300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oi.org/10.1016/j.inffus.2017.10.007"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{7B89558C-424A-4FAF-AFBD-59A3B6516B46}</b:Guid>
    <b:RefOrder>1</b:RefOrder>
  </b:Source>
</b:Sources>
</file>

<file path=customXml/itemProps1.xml><?xml version="1.0" encoding="utf-8"?>
<ds:datastoreItem xmlns:ds="http://schemas.openxmlformats.org/officeDocument/2006/customXml" ds:itemID="{8A16F92B-EABC-4231-A19F-6BBC4B64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9118</Words>
  <Characters>51979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SDI 1084</cp:lastModifiedBy>
  <cp:revision>6</cp:revision>
  <cp:lastPrinted>2025-03-27T17:52:00Z</cp:lastPrinted>
  <dcterms:created xsi:type="dcterms:W3CDTF">2025-04-17T10:35:00Z</dcterms:created>
  <dcterms:modified xsi:type="dcterms:W3CDTF">2025-04-19T06:43:00Z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ea587188cc4ff705368f3b624c4054114b9cb05abfdeccbb2d8f7cac44e89178</vt:lpwstr>
  </property>
</Properties>
</file>