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977CA" w14:textId="4F0391E5" w:rsidR="00A106BD" w:rsidRDefault="00A106BD" w:rsidP="00001564">
      <w:pPr>
        <w:pStyle w:val="AbstHead"/>
        <w:spacing w:after="0"/>
        <w:jc w:val="right"/>
        <w:rPr>
          <w:rFonts w:ascii="Arial" w:hAnsi="Arial" w:cs="Arial"/>
          <w:bCs/>
          <w:i/>
          <w:iCs/>
          <w:caps w:val="0"/>
          <w:sz w:val="36"/>
          <w:szCs w:val="36"/>
          <w:u w:val="single"/>
        </w:rPr>
      </w:pPr>
      <w:r w:rsidRPr="00A106BD">
        <w:rPr>
          <w:rFonts w:ascii="Arial" w:hAnsi="Arial" w:cs="Arial"/>
          <w:bCs/>
          <w:i/>
          <w:iCs/>
          <w:caps w:val="0"/>
          <w:sz w:val="36"/>
          <w:szCs w:val="36"/>
          <w:u w:val="single"/>
        </w:rPr>
        <w:t>Original Research Article</w:t>
      </w:r>
    </w:p>
    <w:p w14:paraId="11BB0D87" w14:textId="77777777" w:rsidR="00A106BD" w:rsidRDefault="00A106BD" w:rsidP="00001564">
      <w:pPr>
        <w:pStyle w:val="AbstHead"/>
        <w:spacing w:after="0"/>
        <w:jc w:val="right"/>
        <w:rPr>
          <w:rFonts w:ascii="Arial" w:hAnsi="Arial" w:cs="Arial"/>
          <w:caps w:val="0"/>
          <w:sz w:val="36"/>
          <w:szCs w:val="36"/>
        </w:rPr>
      </w:pPr>
    </w:p>
    <w:p w14:paraId="59F4F658" w14:textId="718FB46C" w:rsidR="00B534C7" w:rsidRPr="00283D02" w:rsidRDefault="00657976" w:rsidP="00001564">
      <w:pPr>
        <w:pStyle w:val="AbstHead"/>
        <w:spacing w:after="0"/>
        <w:jc w:val="right"/>
        <w:rPr>
          <w:rFonts w:ascii="Arial" w:hAnsi="Arial" w:cs="Arial"/>
          <w:sz w:val="36"/>
          <w:szCs w:val="36"/>
        </w:rPr>
      </w:pPr>
      <w:r w:rsidRPr="00283D02">
        <w:rPr>
          <w:rFonts w:ascii="Arial" w:hAnsi="Arial" w:cs="Arial"/>
          <w:caps w:val="0"/>
          <w:sz w:val="36"/>
          <w:szCs w:val="36"/>
        </w:rPr>
        <w:t xml:space="preserve">Ethnobotanical </w:t>
      </w:r>
      <w:r w:rsidR="0044596F" w:rsidRPr="00283D02">
        <w:rPr>
          <w:rFonts w:ascii="Arial" w:hAnsi="Arial" w:cs="Arial"/>
          <w:caps w:val="0"/>
          <w:sz w:val="36"/>
          <w:szCs w:val="36"/>
        </w:rPr>
        <w:t>k</w:t>
      </w:r>
      <w:r w:rsidRPr="00283D02">
        <w:rPr>
          <w:rFonts w:ascii="Arial" w:hAnsi="Arial" w:cs="Arial"/>
          <w:caps w:val="0"/>
          <w:sz w:val="36"/>
          <w:szCs w:val="36"/>
        </w:rPr>
        <w:t xml:space="preserve">nowledge and </w:t>
      </w:r>
      <w:r w:rsidR="0044596F" w:rsidRPr="00283D02">
        <w:rPr>
          <w:rFonts w:ascii="Arial" w:hAnsi="Arial" w:cs="Arial"/>
          <w:caps w:val="0"/>
          <w:sz w:val="36"/>
          <w:szCs w:val="36"/>
        </w:rPr>
        <w:t>f</w:t>
      </w:r>
      <w:r w:rsidRPr="00283D02">
        <w:rPr>
          <w:rFonts w:ascii="Arial" w:hAnsi="Arial" w:cs="Arial"/>
          <w:caps w:val="0"/>
          <w:sz w:val="36"/>
          <w:szCs w:val="36"/>
        </w:rPr>
        <w:t xml:space="preserve">ood </w:t>
      </w:r>
      <w:r w:rsidR="0044596F" w:rsidRPr="00283D02">
        <w:rPr>
          <w:rFonts w:ascii="Arial" w:hAnsi="Arial" w:cs="Arial"/>
          <w:caps w:val="0"/>
          <w:sz w:val="36"/>
          <w:szCs w:val="36"/>
        </w:rPr>
        <w:t>u</w:t>
      </w:r>
      <w:r w:rsidRPr="00283D02">
        <w:rPr>
          <w:rFonts w:ascii="Arial" w:hAnsi="Arial" w:cs="Arial"/>
          <w:caps w:val="0"/>
          <w:sz w:val="36"/>
          <w:szCs w:val="36"/>
        </w:rPr>
        <w:t xml:space="preserve">ses of </w:t>
      </w:r>
      <w:r w:rsidRPr="00283D02">
        <w:rPr>
          <w:rFonts w:ascii="Arial" w:hAnsi="Arial" w:cs="Arial"/>
          <w:i/>
          <w:iCs/>
          <w:caps w:val="0"/>
          <w:sz w:val="36"/>
          <w:szCs w:val="36"/>
        </w:rPr>
        <w:t xml:space="preserve">Garcinia </w:t>
      </w:r>
      <w:proofErr w:type="spellStart"/>
      <w:r w:rsidRPr="00283D02">
        <w:rPr>
          <w:rFonts w:ascii="Arial" w:hAnsi="Arial" w:cs="Arial"/>
          <w:i/>
          <w:iCs/>
          <w:caps w:val="0"/>
          <w:sz w:val="36"/>
          <w:szCs w:val="36"/>
        </w:rPr>
        <w:t>afzelii</w:t>
      </w:r>
      <w:proofErr w:type="spellEnd"/>
      <w:r w:rsidRPr="00283D02">
        <w:rPr>
          <w:rFonts w:ascii="Arial" w:hAnsi="Arial" w:cs="Arial"/>
          <w:caps w:val="0"/>
          <w:sz w:val="36"/>
          <w:szCs w:val="36"/>
        </w:rPr>
        <w:t xml:space="preserve"> </w:t>
      </w:r>
      <w:r w:rsidR="0044596F" w:rsidRPr="00283D02">
        <w:rPr>
          <w:rFonts w:ascii="Arial" w:hAnsi="Arial" w:cs="Arial"/>
          <w:caps w:val="0"/>
          <w:sz w:val="36"/>
          <w:szCs w:val="36"/>
        </w:rPr>
        <w:t>f</w:t>
      </w:r>
      <w:r w:rsidRPr="00283D02">
        <w:rPr>
          <w:rFonts w:ascii="Arial" w:hAnsi="Arial" w:cs="Arial"/>
          <w:caps w:val="0"/>
          <w:sz w:val="36"/>
          <w:szCs w:val="36"/>
        </w:rPr>
        <w:t xml:space="preserve">ruits in </w:t>
      </w:r>
      <w:proofErr w:type="spellStart"/>
      <w:r w:rsidRPr="00283D02">
        <w:rPr>
          <w:rFonts w:ascii="Arial" w:hAnsi="Arial" w:cs="Arial"/>
          <w:caps w:val="0"/>
          <w:sz w:val="36"/>
          <w:szCs w:val="36"/>
        </w:rPr>
        <w:t>Vavoua</w:t>
      </w:r>
      <w:proofErr w:type="spellEnd"/>
      <w:r w:rsidRPr="00283D02">
        <w:rPr>
          <w:rFonts w:ascii="Arial" w:hAnsi="Arial" w:cs="Arial"/>
          <w:caps w:val="0"/>
          <w:sz w:val="36"/>
          <w:szCs w:val="36"/>
        </w:rPr>
        <w:t xml:space="preserve">, the </w:t>
      </w:r>
      <w:r w:rsidR="0044596F" w:rsidRPr="00283D02">
        <w:rPr>
          <w:rFonts w:ascii="Arial" w:hAnsi="Arial" w:cs="Arial"/>
          <w:caps w:val="0"/>
          <w:sz w:val="36"/>
          <w:szCs w:val="36"/>
        </w:rPr>
        <w:t>m</w:t>
      </w:r>
      <w:r w:rsidRPr="00283D02">
        <w:rPr>
          <w:rFonts w:ascii="Arial" w:hAnsi="Arial" w:cs="Arial"/>
          <w:caps w:val="0"/>
          <w:sz w:val="36"/>
          <w:szCs w:val="36"/>
        </w:rPr>
        <w:t xml:space="preserve">ain </w:t>
      </w:r>
      <w:r w:rsidR="0044596F" w:rsidRPr="00283D02">
        <w:rPr>
          <w:rFonts w:ascii="Arial" w:hAnsi="Arial" w:cs="Arial"/>
          <w:caps w:val="0"/>
          <w:sz w:val="36"/>
          <w:szCs w:val="36"/>
        </w:rPr>
        <w:t>t</w:t>
      </w:r>
      <w:r w:rsidRPr="00283D02">
        <w:rPr>
          <w:rFonts w:ascii="Arial" w:hAnsi="Arial" w:cs="Arial"/>
          <w:caps w:val="0"/>
          <w:sz w:val="36"/>
          <w:szCs w:val="36"/>
        </w:rPr>
        <w:t xml:space="preserve">own of the </w:t>
      </w:r>
      <w:proofErr w:type="spellStart"/>
      <w:r w:rsidRPr="00283D02">
        <w:rPr>
          <w:rFonts w:ascii="Arial" w:hAnsi="Arial" w:cs="Arial"/>
          <w:caps w:val="0"/>
          <w:sz w:val="36"/>
          <w:szCs w:val="36"/>
        </w:rPr>
        <w:t>Haut-Sassandra</w:t>
      </w:r>
      <w:proofErr w:type="spellEnd"/>
      <w:r w:rsidRPr="00283D02">
        <w:rPr>
          <w:rFonts w:ascii="Arial" w:hAnsi="Arial" w:cs="Arial"/>
          <w:caps w:val="0"/>
          <w:sz w:val="36"/>
          <w:szCs w:val="36"/>
        </w:rPr>
        <w:t xml:space="preserve"> </w:t>
      </w:r>
      <w:r w:rsidR="0044596F" w:rsidRPr="00283D02">
        <w:rPr>
          <w:rFonts w:ascii="Arial" w:hAnsi="Arial" w:cs="Arial"/>
          <w:caps w:val="0"/>
          <w:sz w:val="36"/>
          <w:szCs w:val="36"/>
        </w:rPr>
        <w:t>r</w:t>
      </w:r>
      <w:r w:rsidRPr="00283D02">
        <w:rPr>
          <w:rFonts w:ascii="Arial" w:hAnsi="Arial" w:cs="Arial"/>
          <w:caps w:val="0"/>
          <w:sz w:val="36"/>
          <w:szCs w:val="36"/>
        </w:rPr>
        <w:t>egion (Ivory Coast)</w:t>
      </w:r>
    </w:p>
    <w:p w14:paraId="59BB95E6" w14:textId="77777777" w:rsidR="00B534C7" w:rsidRPr="00283D02" w:rsidRDefault="00B534C7" w:rsidP="00001564">
      <w:pPr>
        <w:pStyle w:val="AbstHead"/>
        <w:spacing w:after="0"/>
        <w:jc w:val="both"/>
        <w:rPr>
          <w:rFonts w:ascii="Arial" w:hAnsi="Arial" w:cs="Arial"/>
          <w:b w:val="0"/>
          <w:bCs/>
        </w:rPr>
      </w:pPr>
    </w:p>
    <w:bookmarkStart w:id="0" w:name="_GoBack"/>
    <w:bookmarkEnd w:id="0"/>
    <w:p w14:paraId="217A0BAE" w14:textId="46317CCF" w:rsidR="00B534C7" w:rsidRPr="009526E3" w:rsidRDefault="00001564" w:rsidP="00A106BD">
      <w:pPr>
        <w:pStyle w:val="AbstHead"/>
        <w:spacing w:after="0"/>
        <w:rPr>
          <w:rFonts w:ascii="Arial" w:hAnsi="Arial" w:cs="Arial"/>
          <w:b w:val="0"/>
          <w:bCs/>
          <w:caps w:val="0"/>
          <w:sz w:val="20"/>
          <w:szCs w:val="18"/>
        </w:rPr>
      </w:pPr>
      <w:r w:rsidRPr="00283D02">
        <w:rPr>
          <w:rFonts w:ascii="Arial" w:hAnsi="Arial" w:cs="Arial"/>
          <w:noProof/>
        </w:rPr>
        <mc:AlternateContent>
          <mc:Choice Requires="wps">
            <w:drawing>
              <wp:inline distT="0" distB="0" distL="0" distR="0" wp14:anchorId="34DDCF3F" wp14:editId="5F239A02">
                <wp:extent cx="5212080" cy="624"/>
                <wp:effectExtent l="0" t="0" r="0" b="0"/>
                <wp:docPr id="611523161"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37B3996" id="_x0000_t32" coordsize="21600,21600" o:spt="32" o:oned="t" path="m,l21600,21600e" filled="f">
                <v:path arrowok="t" fillok="f" o:connecttype="none"/>
                <o:lock v:ext="edit" shapetype="t"/>
              </v:shapetype>
              <v:shape id="Connecteur droit avec flèche 14"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5DA7635B" w14:textId="77777777" w:rsidR="00B534C7" w:rsidRPr="00283D02" w:rsidRDefault="00B534C7" w:rsidP="00441B6F">
      <w:pPr>
        <w:pStyle w:val="AbstHead"/>
        <w:spacing w:after="0"/>
        <w:jc w:val="both"/>
        <w:rPr>
          <w:rFonts w:ascii="Arial" w:hAnsi="Arial" w:cs="Arial"/>
          <w:b w:val="0"/>
          <w:bCs/>
        </w:rPr>
      </w:pPr>
    </w:p>
    <w:p w14:paraId="2BD7AE75" w14:textId="0783AE90" w:rsidR="00B01FCD" w:rsidRPr="00283D02" w:rsidRDefault="00B01FCD" w:rsidP="00441B6F">
      <w:pPr>
        <w:pStyle w:val="AbstHead"/>
        <w:spacing w:after="0"/>
        <w:jc w:val="both"/>
        <w:rPr>
          <w:rFonts w:ascii="Arial" w:hAnsi="Arial" w:cs="Arial"/>
        </w:rPr>
      </w:pPr>
      <w:r w:rsidRPr="00283D02">
        <w:rPr>
          <w:rFonts w:ascii="Arial" w:hAnsi="Arial" w:cs="Arial"/>
        </w:rPr>
        <w:t>ABSTRACT</w:t>
      </w:r>
    </w:p>
    <w:p w14:paraId="0C4C8C22" w14:textId="77777777" w:rsidR="00790ADA" w:rsidRPr="00283D02"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283D02" w14:paraId="2765D882" w14:textId="77777777" w:rsidTr="001E44FE">
        <w:tc>
          <w:tcPr>
            <w:tcW w:w="9576" w:type="dxa"/>
            <w:shd w:val="clear" w:color="auto" w:fill="F2F2F2"/>
          </w:tcPr>
          <w:p w14:paraId="5077D298" w14:textId="7BE2AB98" w:rsidR="003339A0" w:rsidRPr="003339A0" w:rsidRDefault="003339A0" w:rsidP="003339A0">
            <w:pPr>
              <w:pStyle w:val="HTMLPreformatted"/>
              <w:jc w:val="both"/>
              <w:rPr>
                <w:rFonts w:ascii="Arial" w:eastAsiaTheme="majorEastAsia" w:hAnsi="Arial" w:cs="Arial"/>
                <w:lang w:val="en-US"/>
              </w:rPr>
            </w:pPr>
            <w:r w:rsidRPr="003339A0">
              <w:rPr>
                <w:rFonts w:ascii="Arial" w:eastAsiaTheme="majorEastAsia" w:hAnsi="Arial" w:cs="Arial"/>
                <w:b/>
                <w:bCs/>
                <w:lang w:val="en-US"/>
              </w:rPr>
              <w:t>Background</w:t>
            </w:r>
            <w:r w:rsidRPr="00283D02">
              <w:rPr>
                <w:rFonts w:ascii="Arial" w:eastAsiaTheme="majorEastAsia" w:hAnsi="Arial" w:cs="Arial"/>
                <w:b/>
                <w:bCs/>
                <w:lang w:val="en-US"/>
              </w:rPr>
              <w:t xml:space="preserve">: </w:t>
            </w:r>
            <w:r w:rsidRPr="003339A0">
              <w:rPr>
                <w:rFonts w:ascii="Arial" w:eastAsiaTheme="majorEastAsia" w:hAnsi="Arial" w:cs="Arial"/>
                <w:lang w:val="en-US"/>
              </w:rPr>
              <w:t xml:space="preserve">Many edible plants are consumed in Côte d’Ivoire. However, some species produce fruits that are of little interest, such as the fruits of </w:t>
            </w:r>
            <w:r w:rsidRPr="003339A0">
              <w:rPr>
                <w:rFonts w:ascii="Arial" w:eastAsiaTheme="majorEastAsia" w:hAnsi="Arial" w:cs="Arial"/>
                <w:i/>
                <w:iCs/>
                <w:lang w:val="en-US"/>
              </w:rPr>
              <w:t xml:space="preserve">Garcinia </w:t>
            </w:r>
            <w:proofErr w:type="spellStart"/>
            <w:r w:rsidRPr="003339A0">
              <w:rPr>
                <w:rFonts w:ascii="Arial" w:eastAsiaTheme="majorEastAsia" w:hAnsi="Arial" w:cs="Arial"/>
                <w:i/>
                <w:iCs/>
                <w:lang w:val="en-US"/>
              </w:rPr>
              <w:t>afzelii</w:t>
            </w:r>
            <w:proofErr w:type="spellEnd"/>
            <w:r w:rsidRPr="003339A0">
              <w:rPr>
                <w:rFonts w:ascii="Arial" w:eastAsiaTheme="majorEastAsia" w:hAnsi="Arial" w:cs="Arial"/>
                <w:lang w:val="en-US"/>
              </w:rPr>
              <w:t xml:space="preserve">. These fruits are largely unknown to the population and often fall from trees, where they rot. In this context, we aim to conduct an ethnobotanical study to gain a better understanding of the </w:t>
            </w:r>
            <w:r w:rsidRPr="003339A0">
              <w:rPr>
                <w:rFonts w:ascii="Arial" w:eastAsiaTheme="majorEastAsia" w:hAnsi="Arial" w:cs="Arial"/>
                <w:i/>
                <w:iCs/>
                <w:lang w:val="en-US"/>
              </w:rPr>
              <w:t xml:space="preserve">Garcinia </w:t>
            </w:r>
            <w:proofErr w:type="spellStart"/>
            <w:r w:rsidRPr="003339A0">
              <w:rPr>
                <w:rFonts w:ascii="Arial" w:eastAsiaTheme="majorEastAsia" w:hAnsi="Arial" w:cs="Arial"/>
                <w:i/>
                <w:iCs/>
                <w:lang w:val="en-US"/>
              </w:rPr>
              <w:t>afzelii</w:t>
            </w:r>
            <w:proofErr w:type="spellEnd"/>
            <w:r w:rsidRPr="003339A0">
              <w:rPr>
                <w:rFonts w:ascii="Arial" w:eastAsiaTheme="majorEastAsia" w:hAnsi="Arial" w:cs="Arial"/>
                <w:lang w:val="en-US"/>
              </w:rPr>
              <w:t xml:space="preserve"> tree and its organs.</w:t>
            </w:r>
          </w:p>
          <w:p w14:paraId="13047020" w14:textId="1037AA77" w:rsidR="003339A0" w:rsidRPr="003339A0" w:rsidRDefault="003339A0" w:rsidP="003339A0">
            <w:pPr>
              <w:pStyle w:val="HTMLPreformatted"/>
              <w:jc w:val="both"/>
              <w:rPr>
                <w:rFonts w:ascii="Arial" w:eastAsiaTheme="majorEastAsia" w:hAnsi="Arial" w:cs="Arial"/>
                <w:lang w:val="en-US"/>
              </w:rPr>
            </w:pPr>
            <w:r w:rsidRPr="003339A0">
              <w:rPr>
                <w:rFonts w:ascii="Arial" w:eastAsiaTheme="majorEastAsia" w:hAnsi="Arial" w:cs="Arial"/>
                <w:b/>
                <w:bCs/>
                <w:lang w:val="en-US"/>
              </w:rPr>
              <w:t>Study Design</w:t>
            </w:r>
            <w:r w:rsidRPr="00283D02">
              <w:rPr>
                <w:rFonts w:ascii="Arial" w:eastAsiaTheme="majorEastAsia" w:hAnsi="Arial" w:cs="Arial"/>
                <w:b/>
                <w:bCs/>
                <w:lang w:val="en-US"/>
              </w:rPr>
              <w:t xml:space="preserve">: </w:t>
            </w:r>
            <w:r w:rsidRPr="003339A0">
              <w:rPr>
                <w:rFonts w:ascii="Arial" w:eastAsiaTheme="majorEastAsia" w:hAnsi="Arial" w:cs="Arial"/>
                <w:lang w:val="en-US"/>
              </w:rPr>
              <w:t xml:space="preserve">The survey was conducted in five localities in the </w:t>
            </w:r>
            <w:proofErr w:type="spellStart"/>
            <w:r w:rsidRPr="003339A0">
              <w:rPr>
                <w:rFonts w:ascii="Arial" w:eastAsiaTheme="majorEastAsia" w:hAnsi="Arial" w:cs="Arial"/>
                <w:lang w:val="en-US"/>
              </w:rPr>
              <w:t>Vavoua</w:t>
            </w:r>
            <w:proofErr w:type="spellEnd"/>
            <w:r w:rsidRPr="003339A0">
              <w:rPr>
                <w:rFonts w:ascii="Arial" w:eastAsiaTheme="majorEastAsia" w:hAnsi="Arial" w:cs="Arial"/>
                <w:lang w:val="en-US"/>
              </w:rPr>
              <w:t xml:space="preserve"> department (</w:t>
            </w:r>
            <w:proofErr w:type="spellStart"/>
            <w:r w:rsidRPr="003339A0">
              <w:rPr>
                <w:rFonts w:ascii="Arial" w:eastAsiaTheme="majorEastAsia" w:hAnsi="Arial" w:cs="Arial"/>
                <w:lang w:val="en-US"/>
              </w:rPr>
              <w:t>Seïtifla</w:t>
            </w:r>
            <w:proofErr w:type="spellEnd"/>
            <w:r w:rsidRPr="003339A0">
              <w:rPr>
                <w:rFonts w:ascii="Arial" w:eastAsiaTheme="majorEastAsia" w:hAnsi="Arial" w:cs="Arial"/>
                <w:lang w:val="en-US"/>
              </w:rPr>
              <w:t xml:space="preserve">, </w:t>
            </w:r>
            <w:proofErr w:type="spellStart"/>
            <w:r w:rsidRPr="003339A0">
              <w:rPr>
                <w:rFonts w:ascii="Arial" w:eastAsiaTheme="majorEastAsia" w:hAnsi="Arial" w:cs="Arial"/>
                <w:lang w:val="en-US"/>
              </w:rPr>
              <w:t>Bonoufla</w:t>
            </w:r>
            <w:proofErr w:type="spellEnd"/>
            <w:r w:rsidRPr="003339A0">
              <w:rPr>
                <w:rFonts w:ascii="Arial" w:eastAsiaTheme="majorEastAsia" w:hAnsi="Arial" w:cs="Arial"/>
                <w:lang w:val="en-US"/>
              </w:rPr>
              <w:t xml:space="preserve">, </w:t>
            </w:r>
            <w:proofErr w:type="spellStart"/>
            <w:r w:rsidRPr="003339A0">
              <w:rPr>
                <w:rFonts w:ascii="Arial" w:eastAsiaTheme="majorEastAsia" w:hAnsi="Arial" w:cs="Arial"/>
                <w:lang w:val="en-US"/>
              </w:rPr>
              <w:t>Gatifla</w:t>
            </w:r>
            <w:proofErr w:type="spellEnd"/>
            <w:r w:rsidRPr="003339A0">
              <w:rPr>
                <w:rFonts w:ascii="Arial" w:eastAsiaTheme="majorEastAsia" w:hAnsi="Arial" w:cs="Arial"/>
                <w:lang w:val="en-US"/>
              </w:rPr>
              <w:t xml:space="preserve">, </w:t>
            </w:r>
            <w:proofErr w:type="spellStart"/>
            <w:r w:rsidRPr="003339A0">
              <w:rPr>
                <w:rFonts w:ascii="Arial" w:eastAsiaTheme="majorEastAsia" w:hAnsi="Arial" w:cs="Arial"/>
                <w:lang w:val="en-US"/>
              </w:rPr>
              <w:t>Bahoulifla</w:t>
            </w:r>
            <w:proofErr w:type="spellEnd"/>
            <w:r w:rsidRPr="003339A0">
              <w:rPr>
                <w:rFonts w:ascii="Arial" w:eastAsiaTheme="majorEastAsia" w:hAnsi="Arial" w:cs="Arial"/>
                <w:lang w:val="en-US"/>
              </w:rPr>
              <w:t xml:space="preserve">, and </w:t>
            </w:r>
            <w:proofErr w:type="spellStart"/>
            <w:r w:rsidRPr="003339A0">
              <w:rPr>
                <w:rFonts w:ascii="Arial" w:eastAsiaTheme="majorEastAsia" w:hAnsi="Arial" w:cs="Arial"/>
                <w:lang w:val="en-US"/>
              </w:rPr>
              <w:t>Gnamienkro</w:t>
            </w:r>
            <w:proofErr w:type="spellEnd"/>
            <w:r w:rsidRPr="003339A0">
              <w:rPr>
                <w:rFonts w:ascii="Arial" w:eastAsiaTheme="majorEastAsia" w:hAnsi="Arial" w:cs="Arial"/>
                <w:lang w:val="en-US"/>
              </w:rPr>
              <w:t xml:space="preserve">), targeting a sample of 600 individuals with diverse profiles. Data were collected through questionnaires and analyzed using the Chi-square test to identify potential dependencies between the studied variables. The study aims to specify the level of knowledge about </w:t>
            </w:r>
            <w:r w:rsidRPr="003339A0">
              <w:rPr>
                <w:rFonts w:ascii="Arial" w:eastAsiaTheme="majorEastAsia" w:hAnsi="Arial" w:cs="Arial"/>
                <w:i/>
                <w:iCs/>
                <w:lang w:val="en-US"/>
              </w:rPr>
              <w:t xml:space="preserve">Garcinia </w:t>
            </w:r>
            <w:proofErr w:type="spellStart"/>
            <w:r w:rsidRPr="003339A0">
              <w:rPr>
                <w:rFonts w:ascii="Arial" w:eastAsiaTheme="majorEastAsia" w:hAnsi="Arial" w:cs="Arial"/>
                <w:i/>
                <w:iCs/>
                <w:lang w:val="en-US"/>
              </w:rPr>
              <w:t>afzelii</w:t>
            </w:r>
            <w:proofErr w:type="spellEnd"/>
            <w:r w:rsidRPr="003339A0">
              <w:rPr>
                <w:rFonts w:ascii="Arial" w:eastAsiaTheme="majorEastAsia" w:hAnsi="Arial" w:cs="Arial"/>
                <w:lang w:val="en-US"/>
              </w:rPr>
              <w:t xml:space="preserve"> fruit trees and fruits, their use, and consumption.</w:t>
            </w:r>
          </w:p>
          <w:p w14:paraId="68BD3EF1" w14:textId="0974FB93" w:rsidR="003339A0" w:rsidRPr="003339A0" w:rsidRDefault="003339A0" w:rsidP="003339A0">
            <w:pPr>
              <w:pStyle w:val="HTMLPreformatted"/>
              <w:jc w:val="both"/>
              <w:rPr>
                <w:rFonts w:ascii="Arial" w:eastAsiaTheme="majorEastAsia" w:hAnsi="Arial" w:cs="Arial"/>
                <w:lang w:val="en-US"/>
              </w:rPr>
            </w:pPr>
            <w:r w:rsidRPr="003339A0">
              <w:rPr>
                <w:rFonts w:ascii="Arial" w:eastAsiaTheme="majorEastAsia" w:hAnsi="Arial" w:cs="Arial"/>
                <w:b/>
                <w:bCs/>
                <w:lang w:val="en-US"/>
              </w:rPr>
              <w:t>Results</w:t>
            </w:r>
            <w:r w:rsidRPr="00283D02">
              <w:rPr>
                <w:rFonts w:ascii="Arial" w:eastAsiaTheme="majorEastAsia" w:hAnsi="Arial" w:cs="Arial"/>
                <w:b/>
                <w:bCs/>
                <w:lang w:val="en-US"/>
              </w:rPr>
              <w:t>:</w:t>
            </w:r>
            <w:r w:rsidRPr="00283D02">
              <w:rPr>
                <w:rFonts w:ascii="Arial" w:eastAsiaTheme="majorEastAsia" w:hAnsi="Arial" w:cs="Arial"/>
                <w:lang w:val="en-US"/>
              </w:rPr>
              <w:t xml:space="preserve"> </w:t>
            </w:r>
            <w:r w:rsidRPr="003339A0">
              <w:rPr>
                <w:rFonts w:ascii="Arial" w:eastAsiaTheme="majorEastAsia" w:hAnsi="Arial" w:cs="Arial"/>
                <w:lang w:val="en-US"/>
              </w:rPr>
              <w:t xml:space="preserve">The Chi-square independence test showed that the variables locality, age, education level, and ethnic group significantly influence (P &lt; 0.05) the level of knowledge and use of </w:t>
            </w:r>
            <w:r w:rsidRPr="003339A0">
              <w:rPr>
                <w:rFonts w:ascii="Arial" w:eastAsiaTheme="majorEastAsia" w:hAnsi="Arial" w:cs="Arial"/>
                <w:i/>
                <w:iCs/>
                <w:lang w:val="en-US"/>
              </w:rPr>
              <w:t xml:space="preserve">Garcinia </w:t>
            </w:r>
            <w:proofErr w:type="spellStart"/>
            <w:r w:rsidRPr="003339A0">
              <w:rPr>
                <w:rFonts w:ascii="Arial" w:eastAsiaTheme="majorEastAsia" w:hAnsi="Arial" w:cs="Arial"/>
                <w:i/>
                <w:iCs/>
                <w:lang w:val="en-US"/>
              </w:rPr>
              <w:t>afzelii</w:t>
            </w:r>
            <w:proofErr w:type="spellEnd"/>
            <w:r w:rsidRPr="003339A0">
              <w:rPr>
                <w:rFonts w:ascii="Arial" w:eastAsiaTheme="majorEastAsia" w:hAnsi="Arial" w:cs="Arial"/>
                <w:lang w:val="en-US"/>
              </w:rPr>
              <w:t xml:space="preserve"> fruits. Regarding knowledge of the fruits, awareness rates vary between 33.33% in </w:t>
            </w:r>
            <w:proofErr w:type="spellStart"/>
            <w:r w:rsidRPr="003339A0">
              <w:rPr>
                <w:rFonts w:ascii="Arial" w:eastAsiaTheme="majorEastAsia" w:hAnsi="Arial" w:cs="Arial"/>
                <w:lang w:val="en-US"/>
              </w:rPr>
              <w:t>Bonoufla</w:t>
            </w:r>
            <w:proofErr w:type="spellEnd"/>
            <w:r w:rsidRPr="003339A0">
              <w:rPr>
                <w:rFonts w:ascii="Arial" w:eastAsiaTheme="majorEastAsia" w:hAnsi="Arial" w:cs="Arial"/>
                <w:lang w:val="en-US"/>
              </w:rPr>
              <w:t xml:space="preserve"> and 81.66% in </w:t>
            </w:r>
            <w:proofErr w:type="spellStart"/>
            <w:r w:rsidRPr="003339A0">
              <w:rPr>
                <w:rFonts w:ascii="Arial" w:eastAsiaTheme="majorEastAsia" w:hAnsi="Arial" w:cs="Arial"/>
                <w:lang w:val="en-US"/>
              </w:rPr>
              <w:t>Gatifla</w:t>
            </w:r>
            <w:proofErr w:type="spellEnd"/>
            <w:r w:rsidRPr="003339A0">
              <w:rPr>
                <w:rFonts w:ascii="Arial" w:eastAsiaTheme="majorEastAsia" w:hAnsi="Arial" w:cs="Arial"/>
                <w:lang w:val="en-US"/>
              </w:rPr>
              <w:t>. Concerning education level, illiterate individuals and those with a primary education level show the highest awareness rates (84.21% and 71.14%, respectively), while secondary and higher education levels display lower percentages.</w:t>
            </w:r>
            <w:r w:rsidRPr="00283D02">
              <w:rPr>
                <w:rFonts w:ascii="Arial" w:eastAsiaTheme="majorEastAsia" w:hAnsi="Arial" w:cs="Arial"/>
                <w:lang w:val="en-US"/>
              </w:rPr>
              <w:t xml:space="preserve"> </w:t>
            </w:r>
            <w:r w:rsidRPr="003339A0">
              <w:rPr>
                <w:rFonts w:ascii="Arial" w:eastAsiaTheme="majorEastAsia" w:hAnsi="Arial" w:cs="Arial"/>
                <w:lang w:val="en-US"/>
              </w:rPr>
              <w:t>Age plays a determining role. Individuals aged 60 and above know the fruits 100%, compared to 91.05% for those aged 41-59 and only 34.78% for those under 30. Results also revealed that indigenous people have the highest awareness rate (78.08%) compared to 55.69% for Ivorian migrants (</w:t>
            </w:r>
            <w:r w:rsidRPr="003339A0">
              <w:rPr>
                <w:rFonts w:ascii="Arial" w:eastAsiaTheme="majorEastAsia" w:hAnsi="Arial" w:cs="Arial"/>
                <w:i/>
                <w:iCs/>
                <w:lang w:val="en-US"/>
              </w:rPr>
              <w:t xml:space="preserve">χ²obs=13.04 &gt; χ²théo=5.99; p </w:t>
            </w:r>
            <w:r w:rsidR="00AC538C">
              <w:rPr>
                <w:rFonts w:ascii="Arial" w:eastAsiaTheme="majorEastAsia" w:hAnsi="Arial" w:cs="Arial"/>
                <w:i/>
                <w:iCs/>
                <w:lang w:val="en-US"/>
              </w:rPr>
              <w:t>&lt;</w:t>
            </w:r>
            <w:r w:rsidRPr="003339A0">
              <w:rPr>
                <w:rFonts w:ascii="Arial" w:eastAsiaTheme="majorEastAsia" w:hAnsi="Arial" w:cs="Arial"/>
                <w:i/>
                <w:iCs/>
                <w:lang w:val="en-US"/>
              </w:rPr>
              <w:t xml:space="preserve"> 0.05</w:t>
            </w:r>
            <w:r w:rsidRPr="003339A0">
              <w:rPr>
                <w:rFonts w:ascii="Arial" w:eastAsiaTheme="majorEastAsia" w:hAnsi="Arial" w:cs="Arial"/>
                <w:lang w:val="en-US"/>
              </w:rPr>
              <w:t xml:space="preserve">). Finally, fruit utilization varies significantly by locality, reaching 93.68% in </w:t>
            </w:r>
            <w:proofErr w:type="spellStart"/>
            <w:r w:rsidRPr="003339A0">
              <w:rPr>
                <w:rFonts w:ascii="Arial" w:eastAsiaTheme="majorEastAsia" w:hAnsi="Arial" w:cs="Arial"/>
                <w:lang w:val="en-US"/>
              </w:rPr>
              <w:t>Gnamienkro</w:t>
            </w:r>
            <w:proofErr w:type="spellEnd"/>
            <w:r w:rsidRPr="003339A0">
              <w:rPr>
                <w:rFonts w:ascii="Arial" w:eastAsiaTheme="majorEastAsia" w:hAnsi="Arial" w:cs="Arial"/>
                <w:lang w:val="en-US"/>
              </w:rPr>
              <w:t xml:space="preserve"> compared to 68.11% in </w:t>
            </w:r>
            <w:proofErr w:type="spellStart"/>
            <w:r w:rsidRPr="003339A0">
              <w:rPr>
                <w:rFonts w:ascii="Arial" w:eastAsiaTheme="majorEastAsia" w:hAnsi="Arial" w:cs="Arial"/>
                <w:lang w:val="en-US"/>
              </w:rPr>
              <w:t>Bahoulifla</w:t>
            </w:r>
            <w:proofErr w:type="spellEnd"/>
            <w:r w:rsidRPr="003339A0">
              <w:rPr>
                <w:rFonts w:ascii="Arial" w:eastAsiaTheme="majorEastAsia" w:hAnsi="Arial" w:cs="Arial"/>
                <w:lang w:val="en-US"/>
              </w:rPr>
              <w:t xml:space="preserve"> (</w:t>
            </w:r>
            <w:r w:rsidRPr="003339A0">
              <w:rPr>
                <w:rFonts w:ascii="Arial" w:eastAsiaTheme="majorEastAsia" w:hAnsi="Arial" w:cs="Arial"/>
                <w:i/>
                <w:iCs/>
                <w:lang w:val="en-US"/>
              </w:rPr>
              <w:t xml:space="preserve">χ²obs=21.05 &gt; χ²théo=5.99; p </w:t>
            </w:r>
            <w:r w:rsidR="00AC538C">
              <w:rPr>
                <w:rFonts w:ascii="Arial" w:eastAsiaTheme="majorEastAsia" w:hAnsi="Arial" w:cs="Arial"/>
                <w:i/>
                <w:iCs/>
                <w:lang w:val="en-US"/>
              </w:rPr>
              <w:t>&lt;</w:t>
            </w:r>
            <w:r w:rsidRPr="003339A0">
              <w:rPr>
                <w:rFonts w:ascii="Arial" w:eastAsiaTheme="majorEastAsia" w:hAnsi="Arial" w:cs="Arial"/>
                <w:i/>
                <w:iCs/>
                <w:lang w:val="en-US"/>
              </w:rPr>
              <w:t xml:space="preserve"> 0.05</w:t>
            </w:r>
            <w:r w:rsidRPr="003339A0">
              <w:rPr>
                <w:rFonts w:ascii="Arial" w:eastAsiaTheme="majorEastAsia" w:hAnsi="Arial" w:cs="Arial"/>
                <w:lang w:val="en-US"/>
              </w:rPr>
              <w:t>). Depending on education level, utilization rates range between 77.50% and 83.17%, with a predominance among individuals with a primary education level.</w:t>
            </w:r>
          </w:p>
          <w:p w14:paraId="79972CB5" w14:textId="281EF554" w:rsidR="003339A0" w:rsidRPr="003339A0" w:rsidRDefault="003339A0" w:rsidP="003339A0">
            <w:pPr>
              <w:pStyle w:val="HTMLPreformatted"/>
              <w:jc w:val="both"/>
              <w:rPr>
                <w:rFonts w:ascii="Arial" w:eastAsiaTheme="majorEastAsia" w:hAnsi="Arial" w:cs="Arial"/>
                <w:lang w:val="en-US"/>
              </w:rPr>
            </w:pPr>
            <w:r w:rsidRPr="003339A0">
              <w:rPr>
                <w:rFonts w:ascii="Arial" w:eastAsiaTheme="majorEastAsia" w:hAnsi="Arial" w:cs="Arial"/>
                <w:b/>
                <w:bCs/>
                <w:lang w:val="en-US"/>
              </w:rPr>
              <w:t>Conclusion</w:t>
            </w:r>
            <w:r w:rsidRPr="00283D02">
              <w:rPr>
                <w:rFonts w:ascii="Arial" w:eastAsiaTheme="majorEastAsia" w:hAnsi="Arial" w:cs="Arial"/>
                <w:b/>
                <w:bCs/>
                <w:lang w:val="en-US"/>
              </w:rPr>
              <w:t>:</w:t>
            </w:r>
            <w:r w:rsidRPr="00283D02">
              <w:rPr>
                <w:rFonts w:ascii="Arial" w:eastAsiaTheme="majorEastAsia" w:hAnsi="Arial" w:cs="Arial"/>
                <w:lang w:val="en-US"/>
              </w:rPr>
              <w:t xml:space="preserve"> </w:t>
            </w:r>
            <w:r w:rsidRPr="003339A0">
              <w:rPr>
                <w:rFonts w:ascii="Arial" w:eastAsiaTheme="majorEastAsia" w:hAnsi="Arial" w:cs="Arial"/>
                <w:lang w:val="en-US"/>
              </w:rPr>
              <w:t xml:space="preserve">This study highlights disparities in the knowledge and use of </w:t>
            </w:r>
            <w:r w:rsidRPr="003339A0">
              <w:rPr>
                <w:rFonts w:ascii="Arial" w:eastAsiaTheme="majorEastAsia" w:hAnsi="Arial" w:cs="Arial"/>
                <w:i/>
                <w:iCs/>
                <w:lang w:val="en-US"/>
              </w:rPr>
              <w:t xml:space="preserve">Garcinia </w:t>
            </w:r>
            <w:proofErr w:type="spellStart"/>
            <w:r w:rsidRPr="003339A0">
              <w:rPr>
                <w:rFonts w:ascii="Arial" w:eastAsiaTheme="majorEastAsia" w:hAnsi="Arial" w:cs="Arial"/>
                <w:i/>
                <w:iCs/>
                <w:lang w:val="en-US"/>
              </w:rPr>
              <w:t>afzelii</w:t>
            </w:r>
            <w:proofErr w:type="spellEnd"/>
            <w:r w:rsidRPr="003339A0">
              <w:rPr>
                <w:rFonts w:ascii="Arial" w:eastAsiaTheme="majorEastAsia" w:hAnsi="Arial" w:cs="Arial"/>
                <w:lang w:val="en-US"/>
              </w:rPr>
              <w:t xml:space="preserve"> fruits based on sociodemographic characteristics. These findings suggest the need to promote awareness and enhance the value of this resource among less-informed populations, encouraging its sustainable exploitation.</w:t>
            </w:r>
          </w:p>
          <w:p w14:paraId="3AC4B523" w14:textId="5C683A8E" w:rsidR="00505F06" w:rsidRPr="00283D02" w:rsidRDefault="00505F06" w:rsidP="00D917D4">
            <w:pPr>
              <w:pStyle w:val="HTMLPreformatted"/>
              <w:jc w:val="both"/>
              <w:rPr>
                <w:rFonts w:ascii="Arial" w:eastAsiaTheme="majorEastAsia" w:hAnsi="Arial" w:cs="Arial"/>
                <w:lang w:val="en-US"/>
              </w:rPr>
            </w:pPr>
          </w:p>
        </w:tc>
      </w:tr>
    </w:tbl>
    <w:p w14:paraId="092FBB89" w14:textId="77777777" w:rsidR="00636EB2" w:rsidRPr="00283D02" w:rsidRDefault="00636EB2" w:rsidP="00441B6F">
      <w:pPr>
        <w:pStyle w:val="Body"/>
        <w:spacing w:after="0"/>
        <w:rPr>
          <w:rFonts w:ascii="Arial" w:hAnsi="Arial" w:cs="Arial"/>
          <w:i/>
        </w:rPr>
      </w:pPr>
    </w:p>
    <w:p w14:paraId="073A351D" w14:textId="316C96E7" w:rsidR="002E1EE4" w:rsidRPr="00283D02" w:rsidRDefault="00A24E7E" w:rsidP="002E1EE4">
      <w:pPr>
        <w:pStyle w:val="HTMLPreformatted"/>
        <w:jc w:val="both"/>
        <w:rPr>
          <w:rStyle w:val="y2iqfc"/>
          <w:rFonts w:ascii="Arial" w:eastAsiaTheme="majorEastAsia" w:hAnsi="Arial" w:cs="Arial"/>
          <w:lang w:val="en-US"/>
        </w:rPr>
      </w:pPr>
      <w:r w:rsidRPr="00283D02">
        <w:rPr>
          <w:rFonts w:ascii="Arial" w:hAnsi="Arial" w:cs="Arial"/>
          <w:i/>
          <w:lang w:val="en-US"/>
        </w:rPr>
        <w:t xml:space="preserve">Keywords: </w:t>
      </w:r>
      <w:r w:rsidR="003339A0" w:rsidRPr="00283D02">
        <w:rPr>
          <w:rStyle w:val="y2iqfc"/>
          <w:rFonts w:ascii="Arial" w:eastAsiaTheme="majorEastAsia" w:hAnsi="Arial" w:cs="Arial"/>
          <w:i/>
          <w:iCs/>
          <w:lang w:val="en-US"/>
        </w:rPr>
        <w:t xml:space="preserve">Garcinia </w:t>
      </w:r>
      <w:proofErr w:type="spellStart"/>
      <w:r w:rsidR="003339A0" w:rsidRPr="00283D02">
        <w:rPr>
          <w:rStyle w:val="y2iqfc"/>
          <w:rFonts w:ascii="Arial" w:eastAsiaTheme="majorEastAsia" w:hAnsi="Arial" w:cs="Arial"/>
          <w:i/>
          <w:iCs/>
          <w:lang w:val="en-US"/>
        </w:rPr>
        <w:t>afzelii</w:t>
      </w:r>
      <w:proofErr w:type="spellEnd"/>
      <w:r w:rsidR="003339A0" w:rsidRPr="00283D02">
        <w:rPr>
          <w:rStyle w:val="y2iqfc"/>
          <w:rFonts w:ascii="Arial" w:eastAsiaTheme="majorEastAsia" w:hAnsi="Arial" w:cs="Arial"/>
          <w:i/>
          <w:iCs/>
          <w:lang w:val="en-US"/>
        </w:rPr>
        <w:t>, fruits, food uses, knowledge, ethnobotany</w:t>
      </w:r>
    </w:p>
    <w:p w14:paraId="2993357D" w14:textId="77777777" w:rsidR="00505F06" w:rsidRPr="00283D02" w:rsidRDefault="00505F06" w:rsidP="00441B6F">
      <w:pPr>
        <w:pStyle w:val="Body"/>
        <w:spacing w:after="0"/>
        <w:rPr>
          <w:rFonts w:ascii="Arial" w:hAnsi="Arial" w:cs="Arial"/>
          <w:iCs/>
        </w:rPr>
      </w:pPr>
    </w:p>
    <w:p w14:paraId="0F77B43C" w14:textId="77777777" w:rsidR="007F7B32" w:rsidRPr="00283D02" w:rsidRDefault="00902823" w:rsidP="007C49A9">
      <w:pPr>
        <w:pStyle w:val="AbstHead"/>
        <w:spacing w:after="0"/>
        <w:rPr>
          <w:rFonts w:ascii="Arial" w:hAnsi="Arial" w:cs="Arial"/>
        </w:rPr>
      </w:pPr>
      <w:r w:rsidRPr="00283D02">
        <w:rPr>
          <w:rFonts w:ascii="Arial" w:hAnsi="Arial" w:cs="Arial"/>
        </w:rPr>
        <w:t xml:space="preserve">1. </w:t>
      </w:r>
      <w:r w:rsidR="00B01FCD" w:rsidRPr="00283D02">
        <w:rPr>
          <w:rFonts w:ascii="Arial" w:hAnsi="Arial" w:cs="Arial"/>
        </w:rPr>
        <w:t>INTRODUCTION</w:t>
      </w:r>
    </w:p>
    <w:p w14:paraId="180B7E42" w14:textId="54C4DA2F" w:rsidR="008E0DB1" w:rsidRPr="008E0DB1" w:rsidRDefault="008E0DB1" w:rsidP="008E0DB1">
      <w:pPr>
        <w:pStyle w:val="Body"/>
        <w:spacing w:after="0"/>
        <w:rPr>
          <w:rFonts w:ascii="Arial" w:hAnsi="Arial" w:cs="Arial"/>
        </w:rPr>
      </w:pPr>
      <w:r w:rsidRPr="008E0DB1">
        <w:rPr>
          <w:rFonts w:ascii="Arial" w:hAnsi="Arial" w:cs="Arial"/>
        </w:rPr>
        <w:t>Spontaneous edible plants play an essential role in the traditional food systems of rural populations in sub-Saharan Africa. They constitute an important source of nutrients and are often integrated into the local pharmacopeia due to their medicinal properties (</w:t>
      </w:r>
      <w:proofErr w:type="spellStart"/>
      <w:r w:rsidRPr="008E0DB1">
        <w:rPr>
          <w:rFonts w:ascii="Arial" w:hAnsi="Arial" w:cs="Arial"/>
        </w:rPr>
        <w:t>Shiundu</w:t>
      </w:r>
      <w:proofErr w:type="spellEnd"/>
      <w:r w:rsidRPr="008E0DB1">
        <w:rPr>
          <w:rFonts w:ascii="Arial" w:hAnsi="Arial" w:cs="Arial"/>
        </w:rPr>
        <w:t xml:space="preserve">, 2002; </w:t>
      </w:r>
      <w:proofErr w:type="spellStart"/>
      <w:r w:rsidRPr="008E0DB1">
        <w:rPr>
          <w:rFonts w:ascii="Arial" w:hAnsi="Arial" w:cs="Arial"/>
        </w:rPr>
        <w:t>Mawunu</w:t>
      </w:r>
      <w:proofErr w:type="spellEnd"/>
      <w:r w:rsidRPr="008E0DB1">
        <w:rPr>
          <w:rFonts w:ascii="Arial" w:hAnsi="Arial" w:cs="Arial"/>
        </w:rPr>
        <w:t xml:space="preserve"> et al., 2020). However, these plant species are increasingly threatened by deforestation, demographic pressure, and changing dietary habits, leading to a gradual loss </w:t>
      </w:r>
      <w:r w:rsidRPr="008E0DB1">
        <w:rPr>
          <w:rFonts w:ascii="Arial" w:hAnsi="Arial" w:cs="Arial"/>
        </w:rPr>
        <w:lastRenderedPageBreak/>
        <w:t>of associated ethnobotanical knowledge (</w:t>
      </w:r>
      <w:proofErr w:type="spellStart"/>
      <w:r w:rsidRPr="008E0DB1">
        <w:rPr>
          <w:rFonts w:ascii="Arial" w:hAnsi="Arial" w:cs="Arial"/>
        </w:rPr>
        <w:t>Kouamé</w:t>
      </w:r>
      <w:proofErr w:type="spellEnd"/>
      <w:r w:rsidRPr="008E0DB1">
        <w:rPr>
          <w:rFonts w:ascii="Arial" w:hAnsi="Arial" w:cs="Arial"/>
        </w:rPr>
        <w:t xml:space="preserve"> et al., 2008; </w:t>
      </w:r>
      <w:r w:rsidR="006D7F53">
        <w:rPr>
          <w:rFonts w:ascii="Arial" w:hAnsi="Arial" w:cs="Arial"/>
        </w:rPr>
        <w:t>Ravi et al.</w:t>
      </w:r>
      <w:r w:rsidRPr="008E0DB1">
        <w:rPr>
          <w:rFonts w:ascii="Arial" w:hAnsi="Arial" w:cs="Arial"/>
        </w:rPr>
        <w:t>, 2006).</w:t>
      </w:r>
      <w:r w:rsidRPr="00283D02">
        <w:rPr>
          <w:rFonts w:ascii="Arial" w:hAnsi="Arial" w:cs="Arial"/>
        </w:rPr>
        <w:t xml:space="preserve"> </w:t>
      </w:r>
      <w:r w:rsidRPr="008E0DB1">
        <w:rPr>
          <w:rFonts w:ascii="Arial" w:hAnsi="Arial" w:cs="Arial"/>
        </w:rPr>
        <w:t xml:space="preserve">Among these plants, species of the </w:t>
      </w:r>
      <w:r w:rsidRPr="008E0DB1">
        <w:rPr>
          <w:rFonts w:ascii="Arial" w:hAnsi="Arial" w:cs="Arial"/>
          <w:i/>
          <w:iCs/>
        </w:rPr>
        <w:t>Garcinia</w:t>
      </w:r>
      <w:r w:rsidRPr="008E0DB1">
        <w:rPr>
          <w:rFonts w:ascii="Arial" w:hAnsi="Arial" w:cs="Arial"/>
        </w:rPr>
        <w:t xml:space="preserve"> genus are widely used in traditional medicine and as food in various intertropical regions (</w:t>
      </w:r>
      <w:proofErr w:type="spellStart"/>
      <w:r w:rsidRPr="008E0DB1">
        <w:rPr>
          <w:rFonts w:ascii="Arial" w:hAnsi="Arial" w:cs="Arial"/>
        </w:rPr>
        <w:t>Piba</w:t>
      </w:r>
      <w:proofErr w:type="spellEnd"/>
      <w:r w:rsidRPr="008E0DB1">
        <w:rPr>
          <w:rFonts w:ascii="Arial" w:hAnsi="Arial" w:cs="Arial"/>
        </w:rPr>
        <w:t xml:space="preserve"> et al., 2018). However, some species remain little known and underutilized despite their multiple potential uses. Such is the case of </w:t>
      </w:r>
      <w:r w:rsidRPr="008E0DB1">
        <w:rPr>
          <w:rFonts w:ascii="Arial" w:hAnsi="Arial" w:cs="Arial"/>
          <w:i/>
          <w:iCs/>
        </w:rPr>
        <w:t xml:space="preserve">Garcinia </w:t>
      </w:r>
      <w:proofErr w:type="spellStart"/>
      <w:r w:rsidRPr="008E0DB1">
        <w:rPr>
          <w:rFonts w:ascii="Arial" w:hAnsi="Arial" w:cs="Arial"/>
          <w:i/>
          <w:iCs/>
        </w:rPr>
        <w:t>afzelii</w:t>
      </w:r>
      <w:proofErr w:type="spellEnd"/>
      <w:r w:rsidRPr="008E0DB1">
        <w:rPr>
          <w:rFonts w:ascii="Arial" w:hAnsi="Arial" w:cs="Arial"/>
        </w:rPr>
        <w:t>, a shrub whose vegetative parts are commonly used in Côte d'Ivoire, particularly for making toothpicks and treating certain ailments (CNRA, 2014). In contrast, its fruits are largely neglected, although they are consumed in some Central African communities (</w:t>
      </w:r>
      <w:proofErr w:type="spellStart"/>
      <w:r w:rsidRPr="008E0DB1">
        <w:rPr>
          <w:rFonts w:ascii="Arial" w:hAnsi="Arial" w:cs="Arial"/>
        </w:rPr>
        <w:t>Guedje</w:t>
      </w:r>
      <w:proofErr w:type="spellEnd"/>
      <w:r w:rsidRPr="008E0DB1">
        <w:rPr>
          <w:rFonts w:ascii="Arial" w:hAnsi="Arial" w:cs="Arial"/>
        </w:rPr>
        <w:t xml:space="preserve"> et al., 2001).</w:t>
      </w:r>
      <w:r w:rsidRPr="00283D02">
        <w:rPr>
          <w:rFonts w:ascii="Arial" w:hAnsi="Arial" w:cs="Arial"/>
        </w:rPr>
        <w:t xml:space="preserve"> </w:t>
      </w:r>
      <w:r w:rsidRPr="008E0DB1">
        <w:rPr>
          <w:rFonts w:ascii="Arial" w:hAnsi="Arial" w:cs="Arial"/>
        </w:rPr>
        <w:t>Ethnobotanical studies serve as a crucial tool for preserving and enhancing traditional knowledge related to plants. They help document local knowledge, usage patterns, and community perceptions of plant resources (</w:t>
      </w:r>
      <w:proofErr w:type="spellStart"/>
      <w:r w:rsidRPr="008E0DB1">
        <w:rPr>
          <w:rFonts w:ascii="Arial" w:hAnsi="Arial" w:cs="Arial"/>
        </w:rPr>
        <w:t>Ambé</w:t>
      </w:r>
      <w:proofErr w:type="spellEnd"/>
      <w:r w:rsidRPr="008E0DB1">
        <w:rPr>
          <w:rFonts w:ascii="Arial" w:hAnsi="Arial" w:cs="Arial"/>
        </w:rPr>
        <w:t xml:space="preserve">, 2001). In the case of </w:t>
      </w:r>
      <w:r w:rsidRPr="008E0DB1">
        <w:rPr>
          <w:rFonts w:ascii="Arial" w:hAnsi="Arial" w:cs="Arial"/>
          <w:i/>
          <w:iCs/>
        </w:rPr>
        <w:t xml:space="preserve">Garcinia </w:t>
      </w:r>
      <w:proofErr w:type="spellStart"/>
      <w:r w:rsidRPr="008E0DB1">
        <w:rPr>
          <w:rFonts w:ascii="Arial" w:hAnsi="Arial" w:cs="Arial"/>
          <w:i/>
          <w:iCs/>
        </w:rPr>
        <w:t>afzelii</w:t>
      </w:r>
      <w:proofErr w:type="spellEnd"/>
      <w:r w:rsidRPr="008E0DB1">
        <w:rPr>
          <w:rFonts w:ascii="Arial" w:hAnsi="Arial" w:cs="Arial"/>
        </w:rPr>
        <w:t>, there is limited scientific data on the knowledge and use of its fruits in Côte d'Ivoire. This gap restricts the potential for valorizing the species and its contribution to food and nutritional security.</w:t>
      </w:r>
    </w:p>
    <w:p w14:paraId="0BF77642" w14:textId="77777777" w:rsidR="008E0DB1" w:rsidRPr="008E0DB1" w:rsidRDefault="008E0DB1" w:rsidP="008E0DB1">
      <w:pPr>
        <w:pStyle w:val="Body"/>
        <w:spacing w:after="0"/>
        <w:rPr>
          <w:rFonts w:ascii="Arial" w:hAnsi="Arial" w:cs="Arial"/>
        </w:rPr>
      </w:pPr>
      <w:r w:rsidRPr="008E0DB1">
        <w:rPr>
          <w:rFonts w:ascii="Arial" w:hAnsi="Arial" w:cs="Arial"/>
        </w:rPr>
        <w:t xml:space="preserve">Thus, this study aims to assess the level of knowledge and use of </w:t>
      </w:r>
      <w:r w:rsidRPr="008E0DB1">
        <w:rPr>
          <w:rFonts w:ascii="Arial" w:hAnsi="Arial" w:cs="Arial"/>
          <w:i/>
          <w:iCs/>
        </w:rPr>
        <w:t xml:space="preserve">Garcinia </w:t>
      </w:r>
      <w:proofErr w:type="spellStart"/>
      <w:r w:rsidRPr="008E0DB1">
        <w:rPr>
          <w:rFonts w:ascii="Arial" w:hAnsi="Arial" w:cs="Arial"/>
          <w:i/>
          <w:iCs/>
        </w:rPr>
        <w:t>afzelii</w:t>
      </w:r>
      <w:proofErr w:type="spellEnd"/>
      <w:r w:rsidRPr="008E0DB1">
        <w:rPr>
          <w:rFonts w:ascii="Arial" w:hAnsi="Arial" w:cs="Arial"/>
        </w:rPr>
        <w:t xml:space="preserve"> fruits in five (05) localities of the </w:t>
      </w:r>
      <w:proofErr w:type="spellStart"/>
      <w:r w:rsidRPr="008E0DB1">
        <w:rPr>
          <w:rFonts w:ascii="Arial" w:hAnsi="Arial" w:cs="Arial"/>
        </w:rPr>
        <w:t>Vavoua</w:t>
      </w:r>
      <w:proofErr w:type="spellEnd"/>
      <w:r w:rsidRPr="008E0DB1">
        <w:rPr>
          <w:rFonts w:ascii="Arial" w:hAnsi="Arial" w:cs="Arial"/>
        </w:rPr>
        <w:t xml:space="preserve"> department. It will help identify the factors influencing the consumption of these fruits and provide a better understanding of their role in local dietary and medicinal traditions.</w:t>
      </w:r>
    </w:p>
    <w:p w14:paraId="00502EE0" w14:textId="77777777" w:rsidR="00790ADA" w:rsidRPr="00283D02" w:rsidRDefault="00790ADA" w:rsidP="00441B6F">
      <w:pPr>
        <w:pStyle w:val="Body"/>
        <w:spacing w:after="0"/>
        <w:rPr>
          <w:rFonts w:ascii="Arial" w:hAnsi="Arial" w:cs="Arial"/>
        </w:rPr>
      </w:pPr>
    </w:p>
    <w:p w14:paraId="1F22E75F" w14:textId="77777777" w:rsidR="007F7B32" w:rsidRPr="00283D02" w:rsidRDefault="00902823" w:rsidP="007C49A9">
      <w:pPr>
        <w:pStyle w:val="AbstHead"/>
        <w:spacing w:after="0"/>
        <w:rPr>
          <w:rFonts w:ascii="Arial" w:hAnsi="Arial" w:cs="Arial"/>
        </w:rPr>
      </w:pPr>
      <w:r w:rsidRPr="00283D02">
        <w:rPr>
          <w:rFonts w:ascii="Arial" w:hAnsi="Arial" w:cs="Arial"/>
        </w:rPr>
        <w:t>2. material and method</w:t>
      </w:r>
      <w:r w:rsidR="00000F8F" w:rsidRPr="00283D02">
        <w:rPr>
          <w:rFonts w:ascii="Arial" w:hAnsi="Arial" w:cs="Arial"/>
        </w:rPr>
        <w:t xml:space="preserve">s </w:t>
      </w:r>
    </w:p>
    <w:p w14:paraId="1912F07F" w14:textId="77777777" w:rsidR="000C7E70" w:rsidRPr="00283D02" w:rsidRDefault="000C7E70" w:rsidP="000C7E70">
      <w:pPr>
        <w:pStyle w:val="Heading2"/>
        <w:spacing w:before="0"/>
        <w:rPr>
          <w:rStyle w:val="Strong"/>
          <w:rFonts w:ascii="Arial" w:hAnsi="Arial" w:cs="Arial"/>
          <w:b/>
          <w:color w:val="auto"/>
          <w:sz w:val="22"/>
          <w:szCs w:val="22"/>
        </w:rPr>
      </w:pPr>
      <w:r w:rsidRPr="00283D02">
        <w:rPr>
          <w:rStyle w:val="Strong"/>
          <w:rFonts w:ascii="Arial" w:hAnsi="Arial" w:cs="Arial"/>
          <w:b/>
          <w:color w:val="auto"/>
          <w:sz w:val="22"/>
          <w:szCs w:val="22"/>
        </w:rPr>
        <w:t>2.1 Plant material</w:t>
      </w:r>
    </w:p>
    <w:p w14:paraId="34A84DA5" w14:textId="39ADE5E6" w:rsidR="00EB7FA7" w:rsidRPr="00283D02" w:rsidRDefault="00363A23" w:rsidP="00F72B21">
      <w:pPr>
        <w:jc w:val="both"/>
        <w:rPr>
          <w:rFonts w:ascii="Arial" w:hAnsi="Arial" w:cs="Arial"/>
        </w:rPr>
      </w:pPr>
      <w:r w:rsidRPr="00283D02">
        <w:rPr>
          <w:rFonts w:ascii="Arial" w:hAnsi="Arial" w:cs="Arial"/>
        </w:rPr>
        <w:t xml:space="preserve">The study focused on the mature and ripe fruits of </w:t>
      </w:r>
      <w:r w:rsidRPr="00283D02">
        <w:rPr>
          <w:rFonts w:ascii="Arial" w:hAnsi="Arial" w:cs="Arial"/>
          <w:i/>
          <w:iCs/>
        </w:rPr>
        <w:t xml:space="preserve">Garcinia </w:t>
      </w:r>
      <w:proofErr w:type="spellStart"/>
      <w:r w:rsidRPr="00283D02">
        <w:rPr>
          <w:rFonts w:ascii="Arial" w:hAnsi="Arial" w:cs="Arial"/>
          <w:i/>
          <w:iCs/>
        </w:rPr>
        <w:t>afzelii</w:t>
      </w:r>
      <w:proofErr w:type="spellEnd"/>
      <w:r w:rsidRPr="00283D02">
        <w:rPr>
          <w:rFonts w:ascii="Arial" w:hAnsi="Arial" w:cs="Arial"/>
        </w:rPr>
        <w:t xml:space="preserve"> (Fig. 1) collected from the forests of </w:t>
      </w:r>
      <w:proofErr w:type="spellStart"/>
      <w:r w:rsidRPr="00283D02">
        <w:rPr>
          <w:rFonts w:ascii="Arial" w:hAnsi="Arial" w:cs="Arial"/>
        </w:rPr>
        <w:t>Bonoufla</w:t>
      </w:r>
      <w:proofErr w:type="spellEnd"/>
      <w:r w:rsidRPr="00283D02">
        <w:rPr>
          <w:rFonts w:ascii="Arial" w:hAnsi="Arial" w:cs="Arial"/>
        </w:rPr>
        <w:t xml:space="preserve">, </w:t>
      </w:r>
      <w:proofErr w:type="spellStart"/>
      <w:r w:rsidRPr="00283D02">
        <w:rPr>
          <w:rFonts w:ascii="Arial" w:hAnsi="Arial" w:cs="Arial"/>
        </w:rPr>
        <w:t>Bahoulifla</w:t>
      </w:r>
      <w:proofErr w:type="spellEnd"/>
      <w:r w:rsidRPr="00283D02">
        <w:rPr>
          <w:rFonts w:ascii="Arial" w:hAnsi="Arial" w:cs="Arial"/>
        </w:rPr>
        <w:t xml:space="preserve">, </w:t>
      </w:r>
      <w:proofErr w:type="spellStart"/>
      <w:r w:rsidRPr="00283D02">
        <w:rPr>
          <w:rFonts w:ascii="Arial" w:hAnsi="Arial" w:cs="Arial"/>
        </w:rPr>
        <w:t>Gnamienkro</w:t>
      </w:r>
      <w:proofErr w:type="spellEnd"/>
      <w:r w:rsidRPr="00283D02">
        <w:rPr>
          <w:rFonts w:ascii="Arial" w:hAnsi="Arial" w:cs="Arial"/>
        </w:rPr>
        <w:t xml:space="preserve">, </w:t>
      </w:r>
      <w:proofErr w:type="spellStart"/>
      <w:r w:rsidRPr="00283D02">
        <w:rPr>
          <w:rFonts w:ascii="Arial" w:hAnsi="Arial" w:cs="Arial"/>
        </w:rPr>
        <w:t>Gatifla</w:t>
      </w:r>
      <w:proofErr w:type="spellEnd"/>
      <w:r w:rsidRPr="00283D02">
        <w:rPr>
          <w:rFonts w:ascii="Arial" w:hAnsi="Arial" w:cs="Arial"/>
        </w:rPr>
        <w:t xml:space="preserve">, and </w:t>
      </w:r>
      <w:proofErr w:type="spellStart"/>
      <w:r w:rsidRPr="00283D02">
        <w:rPr>
          <w:rFonts w:ascii="Arial" w:hAnsi="Arial" w:cs="Arial"/>
        </w:rPr>
        <w:t>Seïtifla</w:t>
      </w:r>
      <w:proofErr w:type="spellEnd"/>
      <w:r w:rsidRPr="00283D02">
        <w:rPr>
          <w:rFonts w:ascii="Arial" w:hAnsi="Arial" w:cs="Arial"/>
        </w:rPr>
        <w:t xml:space="preserve"> in the </w:t>
      </w:r>
      <w:proofErr w:type="spellStart"/>
      <w:r w:rsidRPr="00283D02">
        <w:rPr>
          <w:rFonts w:ascii="Arial" w:hAnsi="Arial" w:cs="Arial"/>
        </w:rPr>
        <w:t>Vavoua</w:t>
      </w:r>
      <w:proofErr w:type="spellEnd"/>
      <w:r w:rsidRPr="00283D02">
        <w:rPr>
          <w:rFonts w:ascii="Arial" w:hAnsi="Arial" w:cs="Arial"/>
        </w:rPr>
        <w:t xml:space="preserve"> region, Côte d'Ivoire.</w:t>
      </w:r>
    </w:p>
    <w:p w14:paraId="18D7185D" w14:textId="51C32FC3" w:rsidR="00EB7FA7" w:rsidRPr="00283D02" w:rsidRDefault="00EB7FA7" w:rsidP="00F72B21">
      <w:pPr>
        <w:jc w:val="both"/>
        <w:rPr>
          <w:rFonts w:ascii="Arial" w:hAnsi="Arial" w:cs="Arial"/>
        </w:rPr>
      </w:pPr>
      <w:r w:rsidRPr="00283D02">
        <w:rPr>
          <w:rFonts w:ascii="Arial" w:hAnsi="Arial" w:cs="Arial"/>
          <w:noProof/>
          <w:lang w:eastAsia="fr-FR"/>
        </w:rPr>
        <mc:AlternateContent>
          <mc:Choice Requires="wpc">
            <w:drawing>
              <wp:inline distT="0" distB="0" distL="0" distR="0" wp14:anchorId="480C2E98" wp14:editId="08D90D80">
                <wp:extent cx="5212080" cy="2890774"/>
                <wp:effectExtent l="0" t="0" r="7620" b="5080"/>
                <wp:docPr id="62" name="Zone de dessin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63" name="Picture 4824"/>
                          <pic:cNvPicPr/>
                        </pic:nvPicPr>
                        <pic:blipFill>
                          <a:blip r:embed="rId8"/>
                          <a:stretch>
                            <a:fillRect/>
                          </a:stretch>
                        </pic:blipFill>
                        <pic:spPr>
                          <a:xfrm>
                            <a:off x="191430" y="180000"/>
                            <a:ext cx="2383790" cy="2298065"/>
                          </a:xfrm>
                          <a:prstGeom prst="rect">
                            <a:avLst/>
                          </a:prstGeom>
                        </pic:spPr>
                      </pic:pic>
                      <pic:pic xmlns:pic="http://schemas.openxmlformats.org/drawingml/2006/picture">
                        <pic:nvPicPr>
                          <pic:cNvPr id="787970497" name="Picture 4832"/>
                          <pic:cNvPicPr/>
                        </pic:nvPicPr>
                        <pic:blipFill>
                          <a:blip r:embed="rId9"/>
                          <a:stretch>
                            <a:fillRect/>
                          </a:stretch>
                        </pic:blipFill>
                        <pic:spPr>
                          <a:xfrm>
                            <a:off x="180000" y="2478065"/>
                            <a:ext cx="2397125" cy="400050"/>
                          </a:xfrm>
                          <a:prstGeom prst="rect">
                            <a:avLst/>
                          </a:prstGeom>
                        </pic:spPr>
                      </pic:pic>
                      <pic:pic xmlns:pic="http://schemas.openxmlformats.org/drawingml/2006/picture">
                        <pic:nvPicPr>
                          <pic:cNvPr id="787970498" name="Picture 4822"/>
                          <pic:cNvPicPr/>
                        </pic:nvPicPr>
                        <pic:blipFill>
                          <a:blip r:embed="rId10"/>
                          <a:stretch>
                            <a:fillRect/>
                          </a:stretch>
                        </pic:blipFill>
                        <pic:spPr>
                          <a:xfrm>
                            <a:off x="2721193" y="179994"/>
                            <a:ext cx="2410619" cy="2555293"/>
                          </a:xfrm>
                          <a:prstGeom prst="rect">
                            <a:avLst/>
                          </a:prstGeom>
                        </pic:spPr>
                      </pic:pic>
                      <pic:pic xmlns:pic="http://schemas.openxmlformats.org/drawingml/2006/picture">
                        <pic:nvPicPr>
                          <pic:cNvPr id="787970499" name="Picture 4830"/>
                          <pic:cNvPicPr/>
                        </pic:nvPicPr>
                        <pic:blipFill>
                          <a:blip r:embed="rId11"/>
                          <a:stretch>
                            <a:fillRect/>
                          </a:stretch>
                        </pic:blipFill>
                        <pic:spPr>
                          <a:xfrm>
                            <a:off x="2696428" y="2453234"/>
                            <a:ext cx="2460787" cy="436270"/>
                          </a:xfrm>
                          <a:prstGeom prst="rect">
                            <a:avLst/>
                          </a:prstGeom>
                        </pic:spPr>
                      </pic:pic>
                      <wps:wsp>
                        <wps:cNvPr id="787970500" name="Ellipse 787970500"/>
                        <wps:cNvSpPr/>
                        <wps:spPr>
                          <a:xfrm>
                            <a:off x="2147789" y="267782"/>
                            <a:ext cx="381000" cy="381000"/>
                          </a:xfrm>
                          <a:prstGeom prst="ellipse">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7391C46" w14:textId="77777777" w:rsidR="00EB7FA7" w:rsidRPr="005239B9" w:rsidRDefault="00EB7FA7" w:rsidP="00EB7FA7">
                              <w:pPr>
                                <w:spacing w:line="256" w:lineRule="auto"/>
                                <w:jc w:val="center"/>
                                <w:rPr>
                                  <w:rFonts w:eastAsia="Calibri"/>
                                  <w:b/>
                                  <w:bCs/>
                                  <w:color w:val="FFFFFF" w:themeColor="background1"/>
                                  <w:sz w:val="24"/>
                                  <w:szCs w:val="24"/>
                                </w:rPr>
                              </w:pPr>
                              <w:r w:rsidRPr="005239B9">
                                <w:rPr>
                                  <w:rFonts w:eastAsia="Calibri"/>
                                  <w:b/>
                                  <w:bCs/>
                                  <w:color w:val="FFFFFF" w:themeColor="background1"/>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7970501" name="Ellipse 787970501"/>
                        <wps:cNvSpPr/>
                        <wps:spPr>
                          <a:xfrm>
                            <a:off x="4678848" y="216576"/>
                            <a:ext cx="381000" cy="381000"/>
                          </a:xfrm>
                          <a:prstGeom prst="ellipse">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C8FA9D8" w14:textId="77777777" w:rsidR="00EB7FA7" w:rsidRPr="005239B9" w:rsidRDefault="00EB7FA7" w:rsidP="00EB7FA7">
                              <w:pPr>
                                <w:spacing w:line="256" w:lineRule="auto"/>
                                <w:jc w:val="center"/>
                                <w:rPr>
                                  <w:rFonts w:eastAsia="Calibri"/>
                                  <w:b/>
                                  <w:bCs/>
                                  <w:color w:val="FFFFFF" w:themeColor="background1"/>
                                  <w:sz w:val="24"/>
                                  <w:szCs w:val="24"/>
                                </w:rPr>
                              </w:pPr>
                              <w:r w:rsidRPr="005239B9">
                                <w:rPr>
                                  <w:rFonts w:eastAsia="Calibri"/>
                                  <w:b/>
                                  <w:bCs/>
                                  <w:color w:val="FFFFFF" w:themeColor="background1"/>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0C2E98" id="Zone de dessin 62" o:spid="_x0000_s1026" editas="canvas" style="width:410.4pt;height:227.6pt;mso-position-horizontal-relative:char;mso-position-vertical-relative:line" coordsize="52120,289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20;height:28905;visibility:visible;mso-wrap-style:square" filled="t">
                  <v:fill o:detectmouseclick="t"/>
                  <v:path o:connecttype="none"/>
                </v:shape>
                <v:shape id="Picture 4824" o:spid="_x0000_s1028" type="#_x0000_t75" style="position:absolute;left:1914;top:1800;width:23838;height:2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">
                  <v:imagedata r:id="rId12" o:title=""/>
                </v:shape>
                <v:shape id="Picture 4832" o:spid="_x0000_s1029" type="#_x0000_t75" style="position:absolute;left:1800;top:24780;width:23971;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">
                  <v:imagedata r:id="rId13" o:title=""/>
                </v:shape>
                <v:shape id="Picture 4822" o:spid="_x0000_s1030" type="#_x0000_t75" style="position:absolute;left:27211;top:1799;width:24107;height:25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">
                  <v:imagedata r:id="rId14" o:title=""/>
                </v:shape>
                <v:shape id="Picture 4830" o:spid="_x0000_s1031" type="#_x0000_t75" style="position:absolute;left:26964;top:24532;width:24608;height: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">
                  <v:imagedata r:id="rId15" o:title=""/>
                </v:shape>
                <v:oval id="Ellipse 787970500" o:spid="_x0000_s1032" style="position:absolute;left:21477;top:2677;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" filled="f" strokecolor="white [3212]" strokeweight="2pt">
                  <v:textbox>
                    <w:txbxContent>
                      <w:p w14:paraId="17391C46" w14:textId="77777777" w:rsidR="00EB7FA7" w:rsidRPr="005239B9" w:rsidRDefault="00EB7FA7" w:rsidP="00EB7FA7">
                        <w:pPr>
                          <w:spacing w:line="256" w:lineRule="auto"/>
                          <w:jc w:val="center"/>
                          <w:rPr>
                            <w:rFonts w:eastAsia="Calibri"/>
                            <w:b/>
                            <w:bCs/>
                            <w:color w:val="FFFFFF" w:themeColor="background1"/>
                            <w:sz w:val="24"/>
                            <w:szCs w:val="24"/>
                          </w:rPr>
                        </w:pPr>
                        <w:r w:rsidRPr="005239B9">
                          <w:rPr>
                            <w:rFonts w:eastAsia="Calibri"/>
                            <w:b/>
                            <w:bCs/>
                            <w:color w:val="FFFFFF" w:themeColor="background1"/>
                          </w:rPr>
                          <w:t>a</w:t>
                        </w:r>
                      </w:p>
                    </w:txbxContent>
                  </v:textbox>
                </v:oval>
                <v:oval id="Ellipse 787970501" o:spid="_x0000_s1033" style="position:absolute;left:46788;top:2165;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" filled="f" strokecolor="white [3212]" strokeweight="2pt">
                  <v:textbox>
                    <w:txbxContent>
                      <w:p w14:paraId="2C8FA9D8" w14:textId="77777777" w:rsidR="00EB7FA7" w:rsidRPr="005239B9" w:rsidRDefault="00EB7FA7" w:rsidP="00EB7FA7">
                        <w:pPr>
                          <w:spacing w:line="256" w:lineRule="auto"/>
                          <w:jc w:val="center"/>
                          <w:rPr>
                            <w:rFonts w:eastAsia="Calibri"/>
                            <w:b/>
                            <w:bCs/>
                            <w:color w:val="FFFFFF" w:themeColor="background1"/>
                            <w:sz w:val="24"/>
                            <w:szCs w:val="24"/>
                          </w:rPr>
                        </w:pPr>
                        <w:r w:rsidRPr="005239B9">
                          <w:rPr>
                            <w:rFonts w:eastAsia="Calibri"/>
                            <w:b/>
                            <w:bCs/>
                            <w:color w:val="FFFFFF" w:themeColor="background1"/>
                          </w:rPr>
                          <w:t>b</w:t>
                        </w:r>
                      </w:p>
                    </w:txbxContent>
                  </v:textbox>
                </v:oval>
                <w10:anchorlock/>
              </v:group>
            </w:pict>
          </mc:Fallback>
        </mc:AlternateContent>
      </w:r>
    </w:p>
    <w:p w14:paraId="1FC91168" w14:textId="77777777" w:rsidR="00EB7FA7" w:rsidRPr="00283D02" w:rsidRDefault="00EB7FA7" w:rsidP="00F72B21">
      <w:pPr>
        <w:jc w:val="both"/>
        <w:rPr>
          <w:rFonts w:ascii="Arial" w:hAnsi="Arial" w:cs="Arial"/>
        </w:rPr>
      </w:pPr>
    </w:p>
    <w:p w14:paraId="5F355129" w14:textId="55FC2F14" w:rsidR="00433CEF" w:rsidRPr="00283D02" w:rsidRDefault="00363A23" w:rsidP="000C7E70">
      <w:pPr>
        <w:jc w:val="both"/>
        <w:rPr>
          <w:rFonts w:ascii="Arial" w:hAnsi="Arial" w:cs="Arial"/>
        </w:rPr>
      </w:pPr>
      <w:r w:rsidRPr="00283D02">
        <w:rPr>
          <w:rFonts w:ascii="Arial" w:hAnsi="Arial" w:cs="Arial"/>
          <w:b/>
          <w:bCs/>
        </w:rPr>
        <w:t>Fig. 1.</w:t>
      </w:r>
      <w:r w:rsidRPr="00283D02">
        <w:rPr>
          <w:rFonts w:ascii="Arial" w:hAnsi="Arial" w:cs="Arial"/>
          <w:b/>
        </w:rPr>
        <w:t xml:space="preserve"> Ripe fruits (a) and cross-section of the fruits (b) of </w:t>
      </w:r>
      <w:r w:rsidRPr="00283D02">
        <w:rPr>
          <w:rFonts w:ascii="Arial" w:hAnsi="Arial" w:cs="Arial"/>
          <w:b/>
          <w:i/>
          <w:iCs/>
        </w:rPr>
        <w:t xml:space="preserve">G. </w:t>
      </w:r>
      <w:proofErr w:type="spellStart"/>
      <w:r w:rsidRPr="00283D02">
        <w:rPr>
          <w:rFonts w:ascii="Arial" w:hAnsi="Arial" w:cs="Arial"/>
          <w:b/>
          <w:i/>
          <w:iCs/>
        </w:rPr>
        <w:t>afzelii</w:t>
      </w:r>
      <w:proofErr w:type="spellEnd"/>
    </w:p>
    <w:p w14:paraId="2B261DB8" w14:textId="77777777" w:rsidR="008F1493" w:rsidRPr="00283D02" w:rsidRDefault="008F1493" w:rsidP="000C7E70">
      <w:pPr>
        <w:jc w:val="both"/>
        <w:rPr>
          <w:rFonts w:ascii="Arial" w:hAnsi="Arial" w:cs="Arial"/>
        </w:rPr>
      </w:pPr>
    </w:p>
    <w:p w14:paraId="1B778955" w14:textId="77777777" w:rsidR="000C7E70" w:rsidRPr="00283D02" w:rsidRDefault="000C7E70" w:rsidP="000C7E70">
      <w:pPr>
        <w:pStyle w:val="Heading2"/>
        <w:spacing w:before="0"/>
        <w:rPr>
          <w:rStyle w:val="Strong"/>
          <w:rFonts w:ascii="Arial" w:hAnsi="Arial" w:cs="Arial"/>
          <w:b/>
          <w:color w:val="auto"/>
          <w:sz w:val="22"/>
          <w:szCs w:val="22"/>
        </w:rPr>
      </w:pPr>
      <w:r w:rsidRPr="00283D02">
        <w:rPr>
          <w:rStyle w:val="Strong"/>
          <w:rFonts w:ascii="Arial" w:hAnsi="Arial" w:cs="Arial"/>
          <w:b/>
          <w:color w:val="auto"/>
          <w:sz w:val="22"/>
          <w:szCs w:val="22"/>
        </w:rPr>
        <w:t>2.2 Methods</w:t>
      </w:r>
    </w:p>
    <w:p w14:paraId="53DC49E2" w14:textId="77777777" w:rsidR="000C7E70" w:rsidRPr="00283D02" w:rsidRDefault="000C7E70" w:rsidP="000C7E70">
      <w:pPr>
        <w:pStyle w:val="Heading3"/>
        <w:spacing w:before="0"/>
        <w:rPr>
          <w:rStyle w:val="Strong"/>
          <w:rFonts w:ascii="Arial" w:hAnsi="Arial" w:cs="Arial"/>
          <w:b/>
          <w:color w:val="auto"/>
          <w:u w:val="single"/>
        </w:rPr>
      </w:pPr>
      <w:r w:rsidRPr="00283D02">
        <w:rPr>
          <w:rStyle w:val="Strong"/>
          <w:rFonts w:ascii="Arial" w:hAnsi="Arial" w:cs="Arial"/>
          <w:b/>
          <w:color w:val="auto"/>
          <w:u w:val="single"/>
        </w:rPr>
        <w:t>2.2.1 Study site</w:t>
      </w:r>
    </w:p>
    <w:p w14:paraId="720DFB2A" w14:textId="00B0837C" w:rsidR="00EB7FA7" w:rsidRPr="00283D02" w:rsidRDefault="00363A23" w:rsidP="00EB7FA7">
      <w:pPr>
        <w:jc w:val="both"/>
        <w:rPr>
          <w:rFonts w:ascii="Arial" w:hAnsi="Arial" w:cs="Arial"/>
        </w:rPr>
      </w:pPr>
      <w:r w:rsidRPr="00283D02">
        <w:rPr>
          <w:rFonts w:ascii="Arial" w:hAnsi="Arial" w:cs="Arial"/>
        </w:rPr>
        <w:t xml:space="preserve">The ethnobotanical study was conducted in the </w:t>
      </w:r>
      <w:proofErr w:type="spellStart"/>
      <w:r w:rsidRPr="00283D02">
        <w:rPr>
          <w:rFonts w:ascii="Arial" w:hAnsi="Arial" w:cs="Arial"/>
        </w:rPr>
        <w:t>Haut-Sassandra</w:t>
      </w:r>
      <w:proofErr w:type="spellEnd"/>
      <w:r w:rsidRPr="00283D02">
        <w:rPr>
          <w:rFonts w:ascii="Arial" w:hAnsi="Arial" w:cs="Arial"/>
        </w:rPr>
        <w:t xml:space="preserve"> region, specifically in </w:t>
      </w:r>
      <w:proofErr w:type="spellStart"/>
      <w:r w:rsidRPr="00283D02">
        <w:rPr>
          <w:rFonts w:ascii="Arial" w:hAnsi="Arial" w:cs="Arial"/>
        </w:rPr>
        <w:t>Vavoua</w:t>
      </w:r>
      <w:proofErr w:type="spellEnd"/>
      <w:r w:rsidRPr="00283D02">
        <w:rPr>
          <w:rFonts w:ascii="Arial" w:hAnsi="Arial" w:cs="Arial"/>
        </w:rPr>
        <w:t xml:space="preserve">, in localities such as </w:t>
      </w:r>
      <w:proofErr w:type="spellStart"/>
      <w:r w:rsidRPr="00283D02">
        <w:rPr>
          <w:rFonts w:ascii="Arial" w:hAnsi="Arial" w:cs="Arial"/>
        </w:rPr>
        <w:t>Bonoufla</w:t>
      </w:r>
      <w:proofErr w:type="spellEnd"/>
      <w:r w:rsidRPr="00283D02">
        <w:rPr>
          <w:rFonts w:ascii="Arial" w:hAnsi="Arial" w:cs="Arial"/>
        </w:rPr>
        <w:t xml:space="preserve">, </w:t>
      </w:r>
      <w:proofErr w:type="spellStart"/>
      <w:r w:rsidRPr="00283D02">
        <w:rPr>
          <w:rFonts w:ascii="Arial" w:hAnsi="Arial" w:cs="Arial"/>
        </w:rPr>
        <w:t>Bahoulifla</w:t>
      </w:r>
      <w:proofErr w:type="spellEnd"/>
      <w:r w:rsidRPr="00283D02">
        <w:rPr>
          <w:rFonts w:ascii="Arial" w:hAnsi="Arial" w:cs="Arial"/>
        </w:rPr>
        <w:t xml:space="preserve">, </w:t>
      </w:r>
      <w:proofErr w:type="spellStart"/>
      <w:r w:rsidRPr="00283D02">
        <w:rPr>
          <w:rFonts w:ascii="Arial" w:hAnsi="Arial" w:cs="Arial"/>
        </w:rPr>
        <w:t>Gnamienkro</w:t>
      </w:r>
      <w:proofErr w:type="spellEnd"/>
      <w:r w:rsidRPr="00283D02">
        <w:rPr>
          <w:rFonts w:ascii="Arial" w:hAnsi="Arial" w:cs="Arial"/>
        </w:rPr>
        <w:t xml:space="preserve">, </w:t>
      </w:r>
      <w:proofErr w:type="spellStart"/>
      <w:r w:rsidRPr="00283D02">
        <w:rPr>
          <w:rFonts w:ascii="Arial" w:hAnsi="Arial" w:cs="Arial"/>
        </w:rPr>
        <w:t>Gatifla</w:t>
      </w:r>
      <w:proofErr w:type="spellEnd"/>
      <w:r w:rsidRPr="00283D02">
        <w:rPr>
          <w:rFonts w:ascii="Arial" w:hAnsi="Arial" w:cs="Arial"/>
        </w:rPr>
        <w:t xml:space="preserve">, and </w:t>
      </w:r>
      <w:proofErr w:type="spellStart"/>
      <w:r w:rsidRPr="00283D02">
        <w:rPr>
          <w:rFonts w:ascii="Arial" w:hAnsi="Arial" w:cs="Arial"/>
        </w:rPr>
        <w:t>Seïtifla</w:t>
      </w:r>
      <w:proofErr w:type="spellEnd"/>
      <w:r w:rsidRPr="00283D02">
        <w:rPr>
          <w:rFonts w:ascii="Arial" w:hAnsi="Arial" w:cs="Arial"/>
        </w:rPr>
        <w:t xml:space="preserve"> (Fig. 2). The city of </w:t>
      </w:r>
      <w:proofErr w:type="spellStart"/>
      <w:r w:rsidRPr="00283D02">
        <w:rPr>
          <w:rFonts w:ascii="Arial" w:hAnsi="Arial" w:cs="Arial"/>
        </w:rPr>
        <w:t>Vavoua</w:t>
      </w:r>
      <w:proofErr w:type="spellEnd"/>
      <w:r w:rsidRPr="00283D02">
        <w:rPr>
          <w:rFonts w:ascii="Arial" w:hAnsi="Arial" w:cs="Arial"/>
        </w:rPr>
        <w:t xml:space="preserve"> is located in the </w:t>
      </w:r>
      <w:proofErr w:type="spellStart"/>
      <w:r w:rsidRPr="00283D02">
        <w:rPr>
          <w:rFonts w:ascii="Arial" w:hAnsi="Arial" w:cs="Arial"/>
        </w:rPr>
        <w:t>Haut-Sassandra</w:t>
      </w:r>
      <w:proofErr w:type="spellEnd"/>
      <w:r w:rsidRPr="00283D02">
        <w:rPr>
          <w:rFonts w:ascii="Arial" w:hAnsi="Arial" w:cs="Arial"/>
        </w:rPr>
        <w:t xml:space="preserve"> region, within the Autonomous District of </w:t>
      </w:r>
      <w:proofErr w:type="spellStart"/>
      <w:r w:rsidRPr="00283D02">
        <w:rPr>
          <w:rFonts w:ascii="Arial" w:hAnsi="Arial" w:cs="Arial"/>
        </w:rPr>
        <w:t>Sassandra</w:t>
      </w:r>
      <w:proofErr w:type="spellEnd"/>
      <w:r w:rsidRPr="00283D02">
        <w:rPr>
          <w:rFonts w:ascii="Arial" w:hAnsi="Arial" w:cs="Arial"/>
        </w:rPr>
        <w:t>–</w:t>
      </w:r>
      <w:proofErr w:type="spellStart"/>
      <w:r w:rsidRPr="00283D02">
        <w:rPr>
          <w:rFonts w:ascii="Arial" w:hAnsi="Arial" w:cs="Arial"/>
        </w:rPr>
        <w:t>Marahoué</w:t>
      </w:r>
      <w:proofErr w:type="spellEnd"/>
      <w:r w:rsidRPr="00283D02">
        <w:rPr>
          <w:rFonts w:ascii="Arial" w:hAnsi="Arial" w:cs="Arial"/>
        </w:rPr>
        <w:t xml:space="preserve">. It is situated 431 km from Abidjan and 50 km north of </w:t>
      </w:r>
      <w:proofErr w:type="spellStart"/>
      <w:r w:rsidRPr="00283D02">
        <w:rPr>
          <w:rFonts w:ascii="Arial" w:hAnsi="Arial" w:cs="Arial"/>
        </w:rPr>
        <w:t>Daloa</w:t>
      </w:r>
      <w:proofErr w:type="spellEnd"/>
      <w:r w:rsidRPr="00283D02">
        <w:rPr>
          <w:rFonts w:ascii="Arial" w:hAnsi="Arial" w:cs="Arial"/>
        </w:rPr>
        <w:t>, at a latitude of 7°28’54’’ North and a longitude of 6°28’40’’ West.</w:t>
      </w:r>
    </w:p>
    <w:p w14:paraId="5E60F65D" w14:textId="77777777" w:rsidR="00790ADA" w:rsidRPr="00283D02" w:rsidRDefault="00790ADA" w:rsidP="00441B6F">
      <w:pPr>
        <w:pStyle w:val="Body"/>
        <w:spacing w:after="0"/>
        <w:rPr>
          <w:rFonts w:ascii="Arial" w:hAnsi="Arial" w:cs="Arial"/>
        </w:rPr>
      </w:pPr>
    </w:p>
    <w:p w14:paraId="48D835EF" w14:textId="0EBEBD34" w:rsidR="00433CEF" w:rsidRPr="00283D02" w:rsidRDefault="0025656F" w:rsidP="00433CEF">
      <w:pPr>
        <w:jc w:val="both"/>
        <w:rPr>
          <w:rFonts w:ascii="Arial" w:hAnsi="Arial" w:cs="Arial"/>
          <w:b/>
          <w:bCs/>
        </w:rPr>
      </w:pPr>
      <w:r w:rsidRPr="00283D02">
        <w:rPr>
          <w:rFonts w:ascii="Arial" w:hAnsi="Arial" w:cs="Arial"/>
          <w:noProof/>
          <w:lang w:eastAsia="fr-FR"/>
        </w:rPr>
        <w:lastRenderedPageBreak/>
        <w:drawing>
          <wp:inline distT="0" distB="0" distL="0" distR="0" wp14:anchorId="466D1DA0" wp14:editId="309BDD28">
            <wp:extent cx="5212080" cy="3684659"/>
            <wp:effectExtent l="0" t="0" r="7620" b="0"/>
            <wp:docPr id="65958" name="Image 6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3684659"/>
                    </a:xfrm>
                    <a:prstGeom prst="rect">
                      <a:avLst/>
                    </a:prstGeom>
                  </pic:spPr>
                </pic:pic>
              </a:graphicData>
            </a:graphic>
          </wp:inline>
        </w:drawing>
      </w:r>
    </w:p>
    <w:p w14:paraId="05D443F3" w14:textId="6E59A6AF" w:rsidR="00363A23" w:rsidRPr="00283D02" w:rsidRDefault="00363A23" w:rsidP="00441B6F">
      <w:pPr>
        <w:pStyle w:val="Body"/>
        <w:spacing w:after="0"/>
        <w:rPr>
          <w:rFonts w:ascii="Arial" w:hAnsi="Arial" w:cs="Arial"/>
          <w:b/>
        </w:rPr>
      </w:pPr>
      <w:r w:rsidRPr="00283D02">
        <w:rPr>
          <w:rFonts w:ascii="Arial" w:hAnsi="Arial" w:cs="Arial"/>
          <w:b/>
          <w:bCs/>
        </w:rPr>
        <w:t>Fig. 2.</w:t>
      </w:r>
      <w:r w:rsidRPr="00283D02">
        <w:rPr>
          <w:rFonts w:ascii="Arial" w:hAnsi="Arial" w:cs="Arial"/>
          <w:b/>
        </w:rPr>
        <w:t xml:space="preserve"> Geographical location of the study area (</w:t>
      </w:r>
      <w:proofErr w:type="spellStart"/>
      <w:r w:rsidRPr="00283D02">
        <w:rPr>
          <w:rFonts w:ascii="Arial" w:hAnsi="Arial" w:cs="Arial"/>
          <w:b/>
        </w:rPr>
        <w:t>Haut-Sassandra</w:t>
      </w:r>
      <w:proofErr w:type="spellEnd"/>
      <w:r w:rsidRPr="00283D02">
        <w:rPr>
          <w:rFonts w:ascii="Arial" w:hAnsi="Arial" w:cs="Arial"/>
          <w:b/>
        </w:rPr>
        <w:t xml:space="preserve"> region, Central-West (Ivory Coast)</w:t>
      </w:r>
    </w:p>
    <w:p w14:paraId="402AD874" w14:textId="29EC3596" w:rsidR="00433CEF" w:rsidRPr="00283D02" w:rsidRDefault="00363A23" w:rsidP="00441B6F">
      <w:pPr>
        <w:pStyle w:val="Body"/>
        <w:spacing w:after="0"/>
        <w:rPr>
          <w:rFonts w:ascii="Arial" w:hAnsi="Arial" w:cs="Arial"/>
          <w:b/>
        </w:rPr>
      </w:pPr>
      <w:r w:rsidRPr="00283D02">
        <w:rPr>
          <w:rFonts w:ascii="Arial" w:hAnsi="Arial" w:cs="Arial"/>
          <w:b/>
          <w:bCs/>
        </w:rPr>
        <w:t>Legend:</w:t>
      </w:r>
      <w:r w:rsidRPr="00283D02">
        <w:rPr>
          <w:rFonts w:ascii="Arial" w:hAnsi="Arial" w:cs="Arial"/>
          <w:b/>
        </w:rPr>
        <w:t xml:space="preserve"> </w:t>
      </w:r>
      <w:r w:rsidRPr="00283D02">
        <w:rPr>
          <w:rFonts w:ascii="Arial" w:hAnsi="Arial" w:cs="Arial"/>
          <w:bCs/>
        </w:rPr>
        <w:t>In red, study areas (</w:t>
      </w:r>
      <w:proofErr w:type="spellStart"/>
      <w:r w:rsidRPr="00283D02">
        <w:rPr>
          <w:rFonts w:ascii="Arial" w:hAnsi="Arial" w:cs="Arial"/>
          <w:bCs/>
        </w:rPr>
        <w:t>Haut-Sassandra</w:t>
      </w:r>
      <w:proofErr w:type="spellEnd"/>
      <w:r w:rsidRPr="00283D02">
        <w:rPr>
          <w:rFonts w:ascii="Arial" w:hAnsi="Arial" w:cs="Arial"/>
          <w:bCs/>
        </w:rPr>
        <w:t>)</w:t>
      </w:r>
      <w:r w:rsidR="003C4654">
        <w:rPr>
          <w:rFonts w:ascii="Arial" w:hAnsi="Arial" w:cs="Arial"/>
          <w:bCs/>
        </w:rPr>
        <w:t xml:space="preserve">; </w:t>
      </w:r>
      <w:r w:rsidR="003C4654" w:rsidRPr="003C4654">
        <w:rPr>
          <w:rFonts w:ascii="Arial" w:hAnsi="Arial" w:cs="Arial"/>
          <w:bCs/>
        </w:rPr>
        <w:t>in green, departmental capital</w:t>
      </w:r>
      <w:r w:rsidR="003C4654">
        <w:rPr>
          <w:rFonts w:ascii="Arial" w:hAnsi="Arial" w:cs="Arial"/>
          <w:bCs/>
        </w:rPr>
        <w:t xml:space="preserve">; </w:t>
      </w:r>
      <w:r w:rsidR="003C4654" w:rsidRPr="003C4654">
        <w:rPr>
          <w:rFonts w:ascii="Arial" w:hAnsi="Arial" w:cs="Arial"/>
          <w:bCs/>
        </w:rPr>
        <w:t>in black, village</w:t>
      </w:r>
      <w:r w:rsidR="003C4654">
        <w:rPr>
          <w:rFonts w:ascii="Arial" w:hAnsi="Arial" w:cs="Arial"/>
          <w:bCs/>
        </w:rPr>
        <w:t xml:space="preserve">; </w:t>
      </w:r>
      <w:r w:rsidR="003C4654" w:rsidRPr="003C4654">
        <w:rPr>
          <w:rFonts w:ascii="Arial" w:hAnsi="Arial" w:cs="Arial"/>
          <w:bCs/>
        </w:rPr>
        <w:t>in white, department limit</w:t>
      </w:r>
    </w:p>
    <w:p w14:paraId="74271A42" w14:textId="77777777" w:rsidR="00363A23" w:rsidRPr="00283D02" w:rsidRDefault="00363A23" w:rsidP="00441B6F">
      <w:pPr>
        <w:pStyle w:val="Body"/>
        <w:spacing w:after="0"/>
        <w:rPr>
          <w:rFonts w:ascii="Arial" w:hAnsi="Arial" w:cs="Arial"/>
        </w:rPr>
      </w:pPr>
    </w:p>
    <w:p w14:paraId="46BEB7CD" w14:textId="77777777" w:rsidR="00433CEF" w:rsidRPr="00283D02" w:rsidRDefault="00433CEF" w:rsidP="00433CEF">
      <w:pPr>
        <w:pStyle w:val="Heading3"/>
        <w:spacing w:before="0"/>
        <w:rPr>
          <w:rStyle w:val="Strong"/>
          <w:rFonts w:ascii="Arial" w:hAnsi="Arial" w:cs="Arial"/>
          <w:b/>
          <w:color w:val="auto"/>
          <w:u w:val="single"/>
        </w:rPr>
      </w:pPr>
      <w:r w:rsidRPr="00283D02">
        <w:rPr>
          <w:rStyle w:val="Strong"/>
          <w:rFonts w:ascii="Arial" w:hAnsi="Arial" w:cs="Arial"/>
          <w:b/>
          <w:color w:val="auto"/>
          <w:u w:val="single"/>
        </w:rPr>
        <w:t>2.2.2 Sample size</w:t>
      </w:r>
    </w:p>
    <w:p w14:paraId="7AC722A1" w14:textId="77777777" w:rsidR="00363A23" w:rsidRPr="00283D02" w:rsidRDefault="00363A23" w:rsidP="00433CEF">
      <w:pPr>
        <w:rPr>
          <w:rFonts w:ascii="Arial" w:hAnsi="Arial" w:cs="Arial"/>
        </w:rPr>
      </w:pPr>
      <w:r w:rsidRPr="00283D02">
        <w:rPr>
          <w:rFonts w:ascii="Arial" w:hAnsi="Arial" w:cs="Arial"/>
        </w:rPr>
        <w:t xml:space="preserve">The random sampling method was used. The sample size was calculated using </w:t>
      </w:r>
      <w:proofErr w:type="spellStart"/>
      <w:r w:rsidRPr="00283D02">
        <w:rPr>
          <w:rFonts w:ascii="Arial" w:hAnsi="Arial" w:cs="Arial"/>
        </w:rPr>
        <w:t>Dagnelie's</w:t>
      </w:r>
      <w:proofErr w:type="spellEnd"/>
      <w:r w:rsidRPr="00283D02">
        <w:rPr>
          <w:rFonts w:ascii="Arial" w:hAnsi="Arial" w:cs="Arial"/>
        </w:rPr>
        <w:t xml:space="preserve"> formula (1998):</w:t>
      </w:r>
    </w:p>
    <w:p w14:paraId="53BC445F" w14:textId="448872C0" w:rsidR="00433CEF" w:rsidRPr="00283D02" w:rsidRDefault="0095699E" w:rsidP="00433CEF">
      <w:pPr>
        <w:rPr>
          <w:rFonts w:ascii="Arial" w:hAnsi="Arial" w:cs="Arial"/>
        </w:rPr>
      </w:pPr>
      <w:r w:rsidRPr="00283D02">
        <w:rPr>
          <w:rFonts w:ascii="Arial" w:hAnsi="Arial" w:cs="Arial"/>
          <w:noProof/>
        </w:rPr>
        <mc:AlternateContent>
          <mc:Choice Requires="wps">
            <w:drawing>
              <wp:anchor distT="0" distB="0" distL="114300" distR="114300" simplePos="0" relativeHeight="251668480" behindDoc="0" locked="0" layoutInCell="1" allowOverlap="1" wp14:anchorId="41285607" wp14:editId="6D59EDAF">
                <wp:simplePos x="0" y="0"/>
                <wp:positionH relativeFrom="margin">
                  <wp:align>left</wp:align>
                </wp:positionH>
                <wp:positionV relativeFrom="paragraph">
                  <wp:posOffset>144145</wp:posOffset>
                </wp:positionV>
                <wp:extent cx="914400" cy="365760"/>
                <wp:effectExtent l="0" t="0" r="0" b="0"/>
                <wp:wrapNone/>
                <wp:docPr id="19288786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657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255EA2" w14:textId="75DE6252" w:rsidR="00433CEF" w:rsidRPr="00E4411D" w:rsidRDefault="00433CEF" w:rsidP="00433CEF">
                            <w:pPr>
                              <w:jc w:val="center"/>
                              <w:rPr>
                                <w:rFonts w:ascii="Arial" w:hAnsi="Arial" w:cs="Arial"/>
                                <w:b/>
                              </w:rPr>
                            </w:pPr>
                            <w:r w:rsidRPr="00E4411D">
                              <w:rPr>
                                <w:rFonts w:ascii="Cambria Math" w:eastAsiaTheme="minorEastAsia" w:hAnsi="Cambria Math" w:cs="Arial"/>
                                <w:b/>
                                <w:bCs/>
                              </w:rPr>
                              <w:t>N=</w:t>
                            </w:r>
                            <m:oMath>
                              <m:r>
                                <m:rPr>
                                  <m:sty m:val="bi"/>
                                </m:rPr>
                                <w:rPr>
                                  <w:rFonts w:ascii="Cambria Math" w:eastAsiaTheme="minorEastAsia" w:hAnsi="Cambria Math" w:cs="Arial"/>
                                </w:rPr>
                                <m:t xml:space="preserve"> </m:t>
                              </m:r>
                              <m:f>
                                <m:fPr>
                                  <m:ctrlPr>
                                    <w:rPr>
                                      <w:rFonts w:ascii="Cambria Math" w:eastAsiaTheme="minorEastAsia" w:hAnsi="Cambria Math" w:cs="Arial"/>
                                      <w:b/>
                                      <w:bCs/>
                                      <w:i/>
                                    </w:rPr>
                                  </m:ctrlPr>
                                </m:fPr>
                                <m:num>
                                  <m:sSup>
                                    <m:sSupPr>
                                      <m:ctrlPr>
                                        <w:rPr>
                                          <w:rFonts w:ascii="Cambria Math" w:eastAsiaTheme="minorEastAsia" w:hAnsi="Cambria Math" w:cs="Arial"/>
                                          <w:b/>
                                          <w:bCs/>
                                          <w:i/>
                                        </w:rPr>
                                      </m:ctrlPr>
                                    </m:sSupPr>
                                    <m:e>
                                      <m:r>
                                        <m:rPr>
                                          <m:sty m:val="bi"/>
                                        </m:rPr>
                                        <w:rPr>
                                          <w:rFonts w:ascii="Cambria Math" w:eastAsiaTheme="minorEastAsia" w:hAnsi="Cambria Math" w:cs="Arial"/>
                                        </w:rPr>
                                        <m:t>z</m:t>
                                      </m:r>
                                    </m:e>
                                    <m:sup>
                                      <m:r>
                                        <m:rPr>
                                          <m:sty m:val="bi"/>
                                        </m:rPr>
                                        <w:rPr>
                                          <w:rFonts w:ascii="Cambria Math" w:eastAsiaTheme="minorEastAsia" w:hAnsi="Cambria Math" w:cs="Arial"/>
                                        </w:rPr>
                                        <m:t>2</m:t>
                                      </m:r>
                                    </m:sup>
                                  </m:sSup>
                                  <m:r>
                                    <m:rPr>
                                      <m:sty m:val="bi"/>
                                    </m:rPr>
                                    <w:rPr>
                                      <w:rFonts w:ascii="Cambria Math" w:eastAsiaTheme="minorEastAsia" w:hAnsi="Cambria Math" w:cs="Arial"/>
                                    </w:rPr>
                                    <m:t>×P(1-P)</m:t>
                                  </m:r>
                                </m:num>
                                <m:den>
                                  <m:sSup>
                                    <m:sSupPr>
                                      <m:ctrlPr>
                                        <w:rPr>
                                          <w:rFonts w:ascii="Cambria Math" w:eastAsiaTheme="minorEastAsia" w:hAnsi="Cambria Math" w:cs="Arial"/>
                                          <w:b/>
                                          <w:bCs/>
                                          <w:i/>
                                        </w:rPr>
                                      </m:ctrlPr>
                                    </m:sSupPr>
                                    <m:e>
                                      <m:r>
                                        <m:rPr>
                                          <m:sty m:val="bi"/>
                                        </m:rPr>
                                        <w:rPr>
                                          <w:rFonts w:ascii="Cambria Math" w:eastAsiaTheme="minorEastAsia" w:hAnsi="Cambria Math" w:cs="Arial"/>
                                        </w:rPr>
                                        <m:t>m</m:t>
                                      </m:r>
                                    </m:e>
                                    <m:sup>
                                      <m:r>
                                        <m:rPr>
                                          <m:sty m:val="bi"/>
                                        </m:rPr>
                                        <w:rPr>
                                          <w:rFonts w:ascii="Cambria Math" w:eastAsiaTheme="minorEastAsia" w:hAnsi="Cambria Math" w:cs="Arial"/>
                                        </w:rPr>
                                        <m:t>2</m:t>
                                      </m:r>
                                    </m:sup>
                                  </m:sSup>
                                </m:den>
                              </m:f>
                            </m:oMath>
                          </w:p>
                          <w:p w14:paraId="18AC384F" w14:textId="77777777" w:rsidR="00433CEF" w:rsidRPr="001300E9" w:rsidRDefault="00433CEF" w:rsidP="00433C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5607" id="Rectangle 41" o:spid="_x0000_s1034" style="position:absolute;margin-left:0;margin-top:11.35pt;width:1in;height:28.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" fillcolor="window" strokecolor="windowText" strokeweight="1pt">
                <v:path arrowok="t"/>
                <v:textbox>
                  <w:txbxContent>
                    <w:p w14:paraId="34255EA2" w14:textId="75DE6252" w:rsidR="00433CEF" w:rsidRPr="00E4411D" w:rsidRDefault="00433CEF" w:rsidP="00433CEF">
                      <w:pPr>
                        <w:jc w:val="center"/>
                        <w:rPr>
                          <w:rFonts w:ascii="Arial" w:hAnsi="Arial" w:cs="Arial"/>
                          <w:b/>
                        </w:rPr>
                      </w:pPr>
                      <w:r w:rsidRPr="00E4411D">
                        <w:rPr>
                          <w:rFonts w:ascii="Cambria Math" w:eastAsiaTheme="minorEastAsia" w:hAnsi="Cambria Math" w:cs="Arial"/>
                          <w:b/>
                          <w:bCs/>
                        </w:rPr>
                        <w:t>N=</w:t>
                      </w:r>
                      <m:oMath>
                        <m:r>
                          <m:rPr>
                            <m:sty m:val="bi"/>
                          </m:rPr>
                          <w:rPr>
                            <w:rFonts w:ascii="Cambria Math" w:eastAsiaTheme="minorEastAsia" w:hAnsi="Cambria Math" w:cs="Arial"/>
                          </w:rPr>
                          <m:t xml:space="preserve"> </m:t>
                        </m:r>
                        <m:f>
                          <m:fPr>
                            <m:ctrlPr>
                              <w:rPr>
                                <w:rFonts w:ascii="Cambria Math" w:eastAsiaTheme="minorEastAsia" w:hAnsi="Cambria Math" w:cs="Arial"/>
                                <w:b/>
                                <w:bCs/>
                                <w:i/>
                              </w:rPr>
                            </m:ctrlPr>
                          </m:fPr>
                          <m:num>
                            <m:sSup>
                              <m:sSupPr>
                                <m:ctrlPr>
                                  <w:rPr>
                                    <w:rFonts w:ascii="Cambria Math" w:eastAsiaTheme="minorEastAsia" w:hAnsi="Cambria Math" w:cs="Arial"/>
                                    <w:b/>
                                    <w:bCs/>
                                    <w:i/>
                                  </w:rPr>
                                </m:ctrlPr>
                              </m:sSupPr>
                              <m:e>
                                <m:r>
                                  <m:rPr>
                                    <m:sty m:val="bi"/>
                                  </m:rPr>
                                  <w:rPr>
                                    <w:rFonts w:ascii="Cambria Math" w:eastAsiaTheme="minorEastAsia" w:hAnsi="Cambria Math" w:cs="Arial"/>
                                  </w:rPr>
                                  <m:t>z</m:t>
                                </m:r>
                              </m:e>
                              <m:sup>
                                <m:r>
                                  <m:rPr>
                                    <m:sty m:val="bi"/>
                                  </m:rPr>
                                  <w:rPr>
                                    <w:rFonts w:ascii="Cambria Math" w:eastAsiaTheme="minorEastAsia" w:hAnsi="Cambria Math" w:cs="Arial"/>
                                  </w:rPr>
                                  <m:t>2</m:t>
                                </m:r>
                              </m:sup>
                            </m:sSup>
                            <m:r>
                              <m:rPr>
                                <m:sty m:val="bi"/>
                              </m:rPr>
                              <w:rPr>
                                <w:rFonts w:ascii="Cambria Math" w:eastAsiaTheme="minorEastAsia" w:hAnsi="Cambria Math" w:cs="Arial"/>
                              </w:rPr>
                              <m:t>×P(1-P)</m:t>
                            </m:r>
                          </m:num>
                          <m:den>
                            <m:sSup>
                              <m:sSupPr>
                                <m:ctrlPr>
                                  <w:rPr>
                                    <w:rFonts w:ascii="Cambria Math" w:eastAsiaTheme="minorEastAsia" w:hAnsi="Cambria Math" w:cs="Arial"/>
                                    <w:b/>
                                    <w:bCs/>
                                    <w:i/>
                                  </w:rPr>
                                </m:ctrlPr>
                              </m:sSupPr>
                              <m:e>
                                <m:r>
                                  <m:rPr>
                                    <m:sty m:val="bi"/>
                                  </m:rPr>
                                  <w:rPr>
                                    <w:rFonts w:ascii="Cambria Math" w:eastAsiaTheme="minorEastAsia" w:hAnsi="Cambria Math" w:cs="Arial"/>
                                  </w:rPr>
                                  <m:t>m</m:t>
                                </m:r>
                              </m:e>
                              <m:sup>
                                <m:r>
                                  <m:rPr>
                                    <m:sty m:val="bi"/>
                                  </m:rPr>
                                  <w:rPr>
                                    <w:rFonts w:ascii="Cambria Math" w:eastAsiaTheme="minorEastAsia" w:hAnsi="Cambria Math" w:cs="Arial"/>
                                  </w:rPr>
                                  <m:t>2</m:t>
                                </m:r>
                              </m:sup>
                            </m:sSup>
                          </m:den>
                        </m:f>
                      </m:oMath>
                    </w:p>
                    <w:p w14:paraId="18AC384F" w14:textId="77777777" w:rsidR="00433CEF" w:rsidRPr="001300E9" w:rsidRDefault="00433CEF" w:rsidP="00433CEF">
                      <w:pPr>
                        <w:jc w:val="center"/>
                      </w:pPr>
                    </w:p>
                  </w:txbxContent>
                </v:textbox>
                <w10:wrap anchorx="margin"/>
              </v:rect>
            </w:pict>
          </mc:Fallback>
        </mc:AlternateContent>
      </w:r>
    </w:p>
    <w:p w14:paraId="7897D1D7" w14:textId="77777777" w:rsidR="00433CEF" w:rsidRPr="00283D02" w:rsidRDefault="00433CEF" w:rsidP="00433CEF">
      <w:pPr>
        <w:jc w:val="both"/>
        <w:rPr>
          <w:rFonts w:ascii="Arial" w:hAnsi="Arial" w:cs="Arial"/>
        </w:rPr>
      </w:pPr>
    </w:p>
    <w:p w14:paraId="735A236F" w14:textId="77777777" w:rsidR="00433CEF" w:rsidRPr="00283D02" w:rsidRDefault="00433CEF" w:rsidP="00433CEF">
      <w:pPr>
        <w:jc w:val="both"/>
        <w:rPr>
          <w:rFonts w:ascii="Arial" w:hAnsi="Arial" w:cs="Arial"/>
          <w:b/>
          <w:bCs/>
        </w:rPr>
      </w:pP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b/>
          <w:bCs/>
        </w:rPr>
        <w:t>(1)</w:t>
      </w:r>
    </w:p>
    <w:p w14:paraId="640E3CC1" w14:textId="77777777" w:rsidR="00433CEF" w:rsidRPr="00283D02" w:rsidRDefault="00433CEF" w:rsidP="00433CEF">
      <w:pPr>
        <w:jc w:val="both"/>
        <w:rPr>
          <w:rFonts w:ascii="Arial" w:hAnsi="Arial" w:cs="Arial"/>
        </w:rPr>
      </w:pPr>
    </w:p>
    <w:p w14:paraId="113D9374" w14:textId="77777777" w:rsidR="00433CEF" w:rsidRPr="00283D02" w:rsidRDefault="00433CEF" w:rsidP="00433CEF">
      <w:pPr>
        <w:pStyle w:val="NormalWeb"/>
        <w:spacing w:before="0" w:beforeAutospacing="0" w:after="0" w:afterAutospacing="0"/>
        <w:jc w:val="both"/>
        <w:rPr>
          <w:rFonts w:ascii="Arial" w:hAnsi="Arial" w:cs="Arial"/>
          <w:sz w:val="20"/>
          <w:szCs w:val="20"/>
          <w:lang w:val="en-US"/>
        </w:rPr>
      </w:pPr>
    </w:p>
    <w:p w14:paraId="52EEDE90" w14:textId="77777777" w:rsidR="00363A23" w:rsidRPr="003A5623" w:rsidRDefault="00363A23" w:rsidP="00363A23">
      <w:pPr>
        <w:rPr>
          <w:rFonts w:ascii="Arial" w:hAnsi="Arial" w:cs="Arial"/>
        </w:rPr>
      </w:pPr>
      <w:r w:rsidRPr="003A5623">
        <w:rPr>
          <w:rFonts w:ascii="Arial" w:hAnsi="Arial" w:cs="Arial"/>
        </w:rPr>
        <w:t>Where:</w:t>
      </w:r>
    </w:p>
    <w:p w14:paraId="30DD0B16" w14:textId="77777777" w:rsidR="00363A23" w:rsidRPr="003A5623" w:rsidRDefault="00363A23" w:rsidP="00363A23">
      <w:pPr>
        <w:rPr>
          <w:rFonts w:ascii="Arial" w:hAnsi="Arial" w:cs="Arial"/>
        </w:rPr>
      </w:pPr>
      <w:r w:rsidRPr="003A5623">
        <w:rPr>
          <w:rFonts w:ascii="Arial" w:hAnsi="Arial" w:cs="Arial"/>
          <w:i/>
          <w:iCs/>
        </w:rPr>
        <w:t>n</w:t>
      </w:r>
      <w:r w:rsidRPr="003A5623">
        <w:rPr>
          <w:rFonts w:ascii="Arial" w:hAnsi="Arial" w:cs="Arial"/>
        </w:rPr>
        <w:t xml:space="preserve"> = required sample size,</w:t>
      </w:r>
    </w:p>
    <w:p w14:paraId="2AFF1D7D" w14:textId="77777777" w:rsidR="00363A23" w:rsidRPr="00363A23" w:rsidRDefault="00363A23" w:rsidP="00363A23">
      <w:pPr>
        <w:rPr>
          <w:rFonts w:ascii="Arial" w:hAnsi="Arial" w:cs="Arial"/>
        </w:rPr>
      </w:pPr>
      <w:r w:rsidRPr="00363A23">
        <w:rPr>
          <w:rFonts w:ascii="Arial" w:hAnsi="Arial" w:cs="Arial"/>
          <w:i/>
          <w:iCs/>
        </w:rPr>
        <w:t>t</w:t>
      </w:r>
      <w:r w:rsidRPr="00363A23">
        <w:rPr>
          <w:rFonts w:ascii="Arial" w:hAnsi="Arial" w:cs="Arial"/>
        </w:rPr>
        <w:t xml:space="preserve"> = 1.96 at a 95% confidence level,</w:t>
      </w:r>
    </w:p>
    <w:p w14:paraId="181B1DBA" w14:textId="77777777" w:rsidR="00363A23" w:rsidRPr="00363A23" w:rsidRDefault="00363A23" w:rsidP="00363A23">
      <w:pPr>
        <w:rPr>
          <w:rFonts w:ascii="Arial" w:hAnsi="Arial" w:cs="Arial"/>
        </w:rPr>
      </w:pPr>
      <w:r w:rsidRPr="00363A23">
        <w:rPr>
          <w:rFonts w:ascii="Arial" w:hAnsi="Arial" w:cs="Arial"/>
          <w:i/>
          <w:iCs/>
        </w:rPr>
        <w:t>m</w:t>
      </w:r>
      <w:r w:rsidRPr="00363A23">
        <w:rPr>
          <w:rFonts w:ascii="Arial" w:hAnsi="Arial" w:cs="Arial"/>
        </w:rPr>
        <w:t xml:space="preserve"> = margin of error (set at 4.01%),</w:t>
      </w:r>
    </w:p>
    <w:p w14:paraId="63502FD3" w14:textId="77777777" w:rsidR="00363A23" w:rsidRPr="00363A23" w:rsidRDefault="00363A23" w:rsidP="00363A23">
      <w:pPr>
        <w:rPr>
          <w:rFonts w:ascii="Arial" w:hAnsi="Arial" w:cs="Arial"/>
        </w:rPr>
      </w:pPr>
      <w:r w:rsidRPr="00363A23">
        <w:rPr>
          <w:rFonts w:ascii="Arial" w:hAnsi="Arial" w:cs="Arial"/>
          <w:i/>
          <w:iCs/>
        </w:rPr>
        <w:t>p</w:t>
      </w:r>
      <w:r w:rsidRPr="00363A23">
        <w:rPr>
          <w:rFonts w:ascii="Arial" w:hAnsi="Arial" w:cs="Arial"/>
        </w:rPr>
        <w:t xml:space="preserve"> = estimated proportion of the population aware of </w:t>
      </w:r>
      <w:r w:rsidRPr="00363A23">
        <w:rPr>
          <w:rFonts w:ascii="Arial" w:hAnsi="Arial" w:cs="Arial"/>
          <w:i/>
          <w:iCs/>
        </w:rPr>
        <w:t xml:space="preserve">Garcinia </w:t>
      </w:r>
      <w:proofErr w:type="spellStart"/>
      <w:r w:rsidRPr="00363A23">
        <w:rPr>
          <w:rFonts w:ascii="Arial" w:hAnsi="Arial" w:cs="Arial"/>
          <w:i/>
          <w:iCs/>
        </w:rPr>
        <w:t>afzelii</w:t>
      </w:r>
      <w:proofErr w:type="spellEnd"/>
      <w:r w:rsidRPr="00363A23">
        <w:rPr>
          <w:rFonts w:ascii="Arial" w:hAnsi="Arial" w:cs="Arial"/>
        </w:rPr>
        <w:t xml:space="preserve"> fruit (since </w:t>
      </w:r>
      <w:r w:rsidRPr="00363A23">
        <w:rPr>
          <w:rFonts w:ascii="Arial" w:hAnsi="Arial" w:cs="Arial"/>
          <w:i/>
          <w:iCs/>
        </w:rPr>
        <w:t>p</w:t>
      </w:r>
      <w:r w:rsidRPr="00363A23">
        <w:rPr>
          <w:rFonts w:ascii="Arial" w:hAnsi="Arial" w:cs="Arial"/>
        </w:rPr>
        <w:t xml:space="preserve"> is unknown, </w:t>
      </w:r>
      <w:r w:rsidRPr="00363A23">
        <w:rPr>
          <w:rFonts w:ascii="Arial" w:hAnsi="Arial" w:cs="Arial"/>
          <w:i/>
          <w:iCs/>
        </w:rPr>
        <w:t>p</w:t>
      </w:r>
      <w:r w:rsidRPr="00363A23">
        <w:rPr>
          <w:rFonts w:ascii="Arial" w:hAnsi="Arial" w:cs="Arial"/>
        </w:rPr>
        <w:t xml:space="preserve"> = 0.5 was used).</w:t>
      </w:r>
    </w:p>
    <w:p w14:paraId="1647A7E4" w14:textId="77777777" w:rsidR="00363A23" w:rsidRPr="003C4654" w:rsidRDefault="00363A23" w:rsidP="00363A23">
      <w:pPr>
        <w:rPr>
          <w:rFonts w:ascii="Arial" w:hAnsi="Arial" w:cs="Arial"/>
        </w:rPr>
      </w:pPr>
      <w:r w:rsidRPr="00363A23">
        <w:rPr>
          <w:rFonts w:ascii="Arial" w:hAnsi="Arial" w:cs="Arial"/>
        </w:rPr>
        <w:t xml:space="preserve">The minimum sample size obtained for the survey was 597.25, rounded up to 600 individuals. </w:t>
      </w:r>
      <w:r w:rsidRPr="003C4654">
        <w:rPr>
          <w:rFonts w:ascii="Arial" w:hAnsi="Arial" w:cs="Arial"/>
        </w:rPr>
        <w:t>This total was evenly distributed, with 120 respondents per locality.</w:t>
      </w:r>
    </w:p>
    <w:p w14:paraId="47765113" w14:textId="77777777" w:rsidR="00334863" w:rsidRPr="00283D02" w:rsidRDefault="00334863" w:rsidP="00334863">
      <w:pPr>
        <w:rPr>
          <w:rFonts w:ascii="Arial" w:hAnsi="Arial" w:cs="Arial"/>
          <w:sz w:val="24"/>
          <w:szCs w:val="24"/>
        </w:rPr>
      </w:pPr>
    </w:p>
    <w:p w14:paraId="5CE1A91E" w14:textId="77777777" w:rsidR="00433CEF" w:rsidRPr="00283D02" w:rsidRDefault="00433CEF" w:rsidP="00433CEF">
      <w:pPr>
        <w:pStyle w:val="Heading3"/>
        <w:spacing w:before="0"/>
        <w:rPr>
          <w:rStyle w:val="Strong"/>
          <w:rFonts w:ascii="Arial" w:hAnsi="Arial" w:cs="Arial"/>
          <w:b/>
          <w:color w:val="auto"/>
          <w:u w:val="single"/>
        </w:rPr>
      </w:pPr>
      <w:r w:rsidRPr="00283D02">
        <w:rPr>
          <w:rStyle w:val="Strong"/>
          <w:rFonts w:ascii="Arial" w:hAnsi="Arial" w:cs="Arial"/>
          <w:b/>
          <w:color w:val="auto"/>
          <w:u w:val="single"/>
        </w:rPr>
        <w:t>2.2.3 Survey procedure</w:t>
      </w:r>
    </w:p>
    <w:p w14:paraId="72C9CF2F" w14:textId="07AFFA21" w:rsidR="006155AD" w:rsidRPr="006155AD" w:rsidRDefault="006155AD" w:rsidP="006155AD">
      <w:pPr>
        <w:pStyle w:val="NormalWeb"/>
        <w:spacing w:before="0" w:beforeAutospacing="0" w:after="0" w:afterAutospacing="0"/>
        <w:jc w:val="both"/>
        <w:rPr>
          <w:rFonts w:ascii="Arial" w:hAnsi="Arial" w:cs="Arial"/>
          <w:sz w:val="20"/>
          <w:szCs w:val="20"/>
          <w:lang w:val="en-US"/>
        </w:rPr>
      </w:pPr>
      <w:r w:rsidRPr="006155AD">
        <w:rPr>
          <w:rFonts w:ascii="Arial" w:hAnsi="Arial" w:cs="Arial"/>
          <w:sz w:val="20"/>
          <w:szCs w:val="20"/>
          <w:lang w:val="en-US"/>
        </w:rPr>
        <w:t xml:space="preserve">A preliminary survey was conducted in the town of </w:t>
      </w:r>
      <w:proofErr w:type="spellStart"/>
      <w:r w:rsidRPr="006155AD">
        <w:rPr>
          <w:rFonts w:ascii="Arial" w:hAnsi="Arial" w:cs="Arial"/>
          <w:sz w:val="20"/>
          <w:szCs w:val="20"/>
          <w:lang w:val="en-US"/>
        </w:rPr>
        <w:t>Vavoua</w:t>
      </w:r>
      <w:proofErr w:type="spellEnd"/>
      <w:r w:rsidRPr="006155AD">
        <w:rPr>
          <w:rFonts w:ascii="Arial" w:hAnsi="Arial" w:cs="Arial"/>
          <w:sz w:val="20"/>
          <w:szCs w:val="20"/>
          <w:lang w:val="en-US"/>
        </w:rPr>
        <w:t xml:space="preserve"> to determine the study site selection. As a result, five localities (</w:t>
      </w:r>
      <w:proofErr w:type="spellStart"/>
      <w:r w:rsidRPr="006155AD">
        <w:rPr>
          <w:rFonts w:ascii="Arial" w:hAnsi="Arial" w:cs="Arial"/>
          <w:sz w:val="20"/>
          <w:szCs w:val="20"/>
          <w:lang w:val="en-US"/>
        </w:rPr>
        <w:t>Bonoufla</w:t>
      </w:r>
      <w:proofErr w:type="spellEnd"/>
      <w:r w:rsidRPr="006155AD">
        <w:rPr>
          <w:rFonts w:ascii="Arial" w:hAnsi="Arial" w:cs="Arial"/>
          <w:sz w:val="20"/>
          <w:szCs w:val="20"/>
          <w:lang w:val="en-US"/>
        </w:rPr>
        <w:t xml:space="preserve">, </w:t>
      </w:r>
      <w:proofErr w:type="spellStart"/>
      <w:r w:rsidRPr="006155AD">
        <w:rPr>
          <w:rFonts w:ascii="Arial" w:hAnsi="Arial" w:cs="Arial"/>
          <w:sz w:val="20"/>
          <w:szCs w:val="20"/>
          <w:lang w:val="en-US"/>
        </w:rPr>
        <w:t>Bahoulifla</w:t>
      </w:r>
      <w:proofErr w:type="spellEnd"/>
      <w:r w:rsidRPr="006155AD">
        <w:rPr>
          <w:rFonts w:ascii="Arial" w:hAnsi="Arial" w:cs="Arial"/>
          <w:sz w:val="20"/>
          <w:szCs w:val="20"/>
          <w:lang w:val="en-US"/>
        </w:rPr>
        <w:t xml:space="preserve">, </w:t>
      </w:r>
      <w:proofErr w:type="spellStart"/>
      <w:r w:rsidRPr="006155AD">
        <w:rPr>
          <w:rFonts w:ascii="Arial" w:hAnsi="Arial" w:cs="Arial"/>
          <w:sz w:val="20"/>
          <w:szCs w:val="20"/>
          <w:lang w:val="en-US"/>
        </w:rPr>
        <w:t>Gnamienkro</w:t>
      </w:r>
      <w:proofErr w:type="spellEnd"/>
      <w:r w:rsidRPr="006155AD">
        <w:rPr>
          <w:rFonts w:ascii="Arial" w:hAnsi="Arial" w:cs="Arial"/>
          <w:sz w:val="20"/>
          <w:szCs w:val="20"/>
          <w:lang w:val="en-US"/>
        </w:rPr>
        <w:t xml:space="preserve">, </w:t>
      </w:r>
      <w:proofErr w:type="spellStart"/>
      <w:r w:rsidRPr="006155AD">
        <w:rPr>
          <w:rFonts w:ascii="Arial" w:hAnsi="Arial" w:cs="Arial"/>
          <w:sz w:val="20"/>
          <w:szCs w:val="20"/>
          <w:lang w:val="en-US"/>
        </w:rPr>
        <w:t>Gatifla</w:t>
      </w:r>
      <w:proofErr w:type="spellEnd"/>
      <w:r w:rsidRPr="006155AD">
        <w:rPr>
          <w:rFonts w:ascii="Arial" w:hAnsi="Arial" w:cs="Arial"/>
          <w:sz w:val="20"/>
          <w:szCs w:val="20"/>
          <w:lang w:val="en-US"/>
        </w:rPr>
        <w:t xml:space="preserve">, and </w:t>
      </w:r>
      <w:proofErr w:type="spellStart"/>
      <w:r w:rsidRPr="006155AD">
        <w:rPr>
          <w:rFonts w:ascii="Arial" w:hAnsi="Arial" w:cs="Arial"/>
          <w:sz w:val="20"/>
          <w:szCs w:val="20"/>
          <w:lang w:val="en-US"/>
        </w:rPr>
        <w:t>Seitifla</w:t>
      </w:r>
      <w:proofErr w:type="spellEnd"/>
      <w:r w:rsidRPr="006155AD">
        <w:rPr>
          <w:rFonts w:ascii="Arial" w:hAnsi="Arial" w:cs="Arial"/>
          <w:sz w:val="20"/>
          <w:szCs w:val="20"/>
          <w:lang w:val="en-US"/>
        </w:rPr>
        <w:t xml:space="preserve">) were chosen based on the population’s knowledge and use of </w:t>
      </w:r>
      <w:r w:rsidRPr="006155AD">
        <w:rPr>
          <w:rFonts w:ascii="Arial" w:hAnsi="Arial" w:cs="Arial"/>
          <w:i/>
          <w:iCs/>
          <w:sz w:val="20"/>
          <w:szCs w:val="20"/>
          <w:lang w:val="en-US"/>
        </w:rPr>
        <w:t xml:space="preserve">Garcinia </w:t>
      </w:r>
      <w:proofErr w:type="spellStart"/>
      <w:r w:rsidRPr="006155AD">
        <w:rPr>
          <w:rFonts w:ascii="Arial" w:hAnsi="Arial" w:cs="Arial"/>
          <w:i/>
          <w:iCs/>
          <w:sz w:val="20"/>
          <w:szCs w:val="20"/>
          <w:lang w:val="en-US"/>
        </w:rPr>
        <w:t>afzelii</w:t>
      </w:r>
      <w:proofErr w:type="spellEnd"/>
      <w:r w:rsidRPr="006155AD">
        <w:rPr>
          <w:rFonts w:ascii="Arial" w:hAnsi="Arial" w:cs="Arial"/>
          <w:sz w:val="20"/>
          <w:szCs w:val="20"/>
          <w:lang w:val="en-US"/>
        </w:rPr>
        <w:t xml:space="preserve"> fruits. The ethnobotanical survey was then carried out using a questionnaire from August 15 to September 30, 2021. The selection of survey areas was based on the availability of the </w:t>
      </w:r>
      <w:r w:rsidRPr="006155AD">
        <w:rPr>
          <w:rFonts w:ascii="Arial" w:hAnsi="Arial" w:cs="Arial"/>
          <w:sz w:val="20"/>
          <w:szCs w:val="20"/>
          <w:lang w:val="en-US"/>
        </w:rPr>
        <w:lastRenderedPageBreak/>
        <w:t>resource.</w:t>
      </w:r>
      <w:r w:rsidRPr="00283D02">
        <w:rPr>
          <w:rFonts w:ascii="Arial" w:hAnsi="Arial" w:cs="Arial"/>
          <w:sz w:val="20"/>
          <w:szCs w:val="20"/>
          <w:lang w:val="en-US"/>
        </w:rPr>
        <w:t xml:space="preserve"> </w:t>
      </w:r>
      <w:r w:rsidRPr="006155AD">
        <w:rPr>
          <w:rFonts w:ascii="Arial" w:hAnsi="Arial" w:cs="Arial"/>
          <w:sz w:val="20"/>
          <w:szCs w:val="20"/>
          <w:lang w:val="en-US"/>
        </w:rPr>
        <w:t>In each selected locality, the questionnaires were administered individually and completed by the respondents. The data collection method involved individual interviews, where the investigator asked questions directly to a participant. The respondents were randomly selected. During the interviews, a sample of the fruit was presented to them. Participants were approached in various locations (markets, households, streets, bus stations, etc.) and were randomly selected among men and women of all age groups.</w:t>
      </w:r>
      <w:r w:rsidR="002C06B4" w:rsidRPr="00283D02">
        <w:rPr>
          <w:rFonts w:ascii="Arial" w:hAnsi="Arial" w:cs="Arial"/>
          <w:sz w:val="20"/>
          <w:szCs w:val="20"/>
          <w:lang w:val="en-US"/>
        </w:rPr>
        <w:t xml:space="preserve"> </w:t>
      </w:r>
      <w:r w:rsidRPr="006155AD">
        <w:rPr>
          <w:rFonts w:ascii="Arial" w:hAnsi="Arial" w:cs="Arial"/>
          <w:sz w:val="20"/>
          <w:szCs w:val="20"/>
          <w:lang w:val="en-US"/>
        </w:rPr>
        <w:t xml:space="preserve">The main aspects of the interview covered information regarding the knowledge of </w:t>
      </w:r>
      <w:r w:rsidRPr="006155AD">
        <w:rPr>
          <w:rFonts w:ascii="Arial" w:hAnsi="Arial" w:cs="Arial"/>
          <w:i/>
          <w:iCs/>
          <w:sz w:val="20"/>
          <w:szCs w:val="20"/>
          <w:lang w:val="en-US"/>
        </w:rPr>
        <w:t xml:space="preserve">G. </w:t>
      </w:r>
      <w:proofErr w:type="spellStart"/>
      <w:r w:rsidRPr="006155AD">
        <w:rPr>
          <w:rFonts w:ascii="Arial" w:hAnsi="Arial" w:cs="Arial"/>
          <w:i/>
          <w:iCs/>
          <w:sz w:val="20"/>
          <w:szCs w:val="20"/>
          <w:lang w:val="en-US"/>
        </w:rPr>
        <w:t>afzelii</w:t>
      </w:r>
      <w:proofErr w:type="spellEnd"/>
      <w:r w:rsidRPr="006155AD">
        <w:rPr>
          <w:rFonts w:ascii="Arial" w:hAnsi="Arial" w:cs="Arial"/>
          <w:sz w:val="20"/>
          <w:szCs w:val="20"/>
          <w:lang w:val="en-US"/>
        </w:rPr>
        <w:t xml:space="preserve"> fruits, their use, harvesting and consumption methods, commercialization, and preservation. Sociodemographic characteristics were also considered in the survey.</w:t>
      </w:r>
    </w:p>
    <w:p w14:paraId="20ED63A5" w14:textId="77777777" w:rsidR="00433CEF" w:rsidRPr="00283D02" w:rsidRDefault="00433CEF" w:rsidP="00433CEF">
      <w:pPr>
        <w:pStyle w:val="NormalWeb"/>
        <w:spacing w:before="0" w:beforeAutospacing="0" w:after="0" w:afterAutospacing="0"/>
        <w:jc w:val="both"/>
        <w:rPr>
          <w:rFonts w:ascii="Arial" w:hAnsi="Arial" w:cs="Arial"/>
          <w:lang w:val="en-US"/>
        </w:rPr>
      </w:pPr>
    </w:p>
    <w:p w14:paraId="4E146F82" w14:textId="77777777" w:rsidR="00433CEF" w:rsidRPr="00283D02" w:rsidRDefault="00433CEF" w:rsidP="00433CEF">
      <w:pPr>
        <w:pStyle w:val="Heading3"/>
        <w:spacing w:before="0"/>
        <w:rPr>
          <w:rStyle w:val="Strong"/>
          <w:rFonts w:ascii="Arial" w:hAnsi="Arial" w:cs="Arial"/>
          <w:b/>
          <w:color w:val="auto"/>
          <w:u w:val="single"/>
        </w:rPr>
      </w:pPr>
      <w:r w:rsidRPr="00283D02">
        <w:rPr>
          <w:rStyle w:val="Strong"/>
          <w:rFonts w:ascii="Arial" w:hAnsi="Arial" w:cs="Arial"/>
          <w:b/>
          <w:color w:val="auto"/>
          <w:u w:val="single"/>
        </w:rPr>
        <w:t>2.2.4 Analysis of survey Data</w:t>
      </w:r>
    </w:p>
    <w:p w14:paraId="01069B68" w14:textId="77777777" w:rsidR="00433CEF" w:rsidRPr="00283D02" w:rsidRDefault="00433CEF" w:rsidP="00433CEF">
      <w:pPr>
        <w:pStyle w:val="Heading4"/>
        <w:spacing w:before="0" w:line="240" w:lineRule="auto"/>
        <w:rPr>
          <w:rStyle w:val="Strong"/>
          <w:rFonts w:ascii="Arial" w:hAnsi="Arial" w:cs="Arial"/>
          <w:b/>
          <w:bCs/>
          <w:color w:val="auto"/>
          <w:sz w:val="20"/>
          <w:szCs w:val="20"/>
          <w:lang w:val="en-US"/>
        </w:rPr>
      </w:pPr>
      <w:r w:rsidRPr="00283D02">
        <w:rPr>
          <w:rStyle w:val="Strong"/>
          <w:rFonts w:ascii="Arial" w:hAnsi="Arial" w:cs="Arial"/>
          <w:b/>
          <w:bCs/>
          <w:color w:val="auto"/>
          <w:sz w:val="20"/>
          <w:szCs w:val="20"/>
          <w:lang w:val="en-US"/>
        </w:rPr>
        <w:t>2.2.4.1 Determination of knowledge level (KL)</w:t>
      </w:r>
    </w:p>
    <w:p w14:paraId="7B5627B3" w14:textId="25017C2F" w:rsidR="00433CEF" w:rsidRPr="00283D02" w:rsidRDefault="00865D86" w:rsidP="00433CEF">
      <w:pPr>
        <w:pStyle w:val="NormalWeb"/>
        <w:spacing w:before="0" w:beforeAutospacing="0" w:after="0" w:afterAutospacing="0"/>
        <w:jc w:val="both"/>
        <w:rPr>
          <w:rFonts w:ascii="Arial" w:hAnsi="Arial" w:cs="Arial"/>
          <w:sz w:val="20"/>
          <w:szCs w:val="20"/>
          <w:lang w:val="en-US" w:eastAsia="en-US"/>
        </w:rPr>
      </w:pPr>
      <w:r w:rsidRPr="00283D02">
        <w:rPr>
          <w:rFonts w:ascii="Arial" w:hAnsi="Arial" w:cs="Arial"/>
          <w:sz w:val="20"/>
          <w:szCs w:val="20"/>
          <w:lang w:val="en-US" w:eastAsia="en-US"/>
        </w:rPr>
        <w:t>The level of knowledge was determined by the ratio of the number of individuals familiar with the fruits (</w:t>
      </w:r>
      <w:r w:rsidRPr="00283D02">
        <w:rPr>
          <w:rFonts w:ascii="Arial" w:hAnsi="Arial" w:cs="Arial"/>
          <w:i/>
          <w:iCs/>
          <w:sz w:val="20"/>
          <w:szCs w:val="20"/>
          <w:lang w:val="en-US" w:eastAsia="en-US"/>
        </w:rPr>
        <w:t>N</w:t>
      </w:r>
      <w:r w:rsidRPr="00283D02">
        <w:rPr>
          <w:rFonts w:ascii="Arial" w:hAnsi="Arial" w:cs="Arial"/>
          <w:sz w:val="20"/>
          <w:szCs w:val="20"/>
          <w:lang w:val="en-US" w:eastAsia="en-US"/>
        </w:rPr>
        <w:t>) to the total number of respondents (</w:t>
      </w:r>
      <w:proofErr w:type="spellStart"/>
      <w:r w:rsidRPr="00283D02">
        <w:rPr>
          <w:rFonts w:ascii="Arial" w:hAnsi="Arial" w:cs="Arial"/>
          <w:i/>
          <w:iCs/>
          <w:sz w:val="20"/>
          <w:szCs w:val="20"/>
          <w:lang w:val="en-US" w:eastAsia="en-US"/>
        </w:rPr>
        <w:t>Nt</w:t>
      </w:r>
      <w:proofErr w:type="spellEnd"/>
      <w:r w:rsidRPr="00283D02">
        <w:rPr>
          <w:rFonts w:ascii="Arial" w:hAnsi="Arial" w:cs="Arial"/>
          <w:sz w:val="20"/>
          <w:szCs w:val="20"/>
          <w:lang w:val="en-US" w:eastAsia="en-US"/>
        </w:rPr>
        <w:t>) using the following mathematical formula:</w:t>
      </w:r>
    </w:p>
    <w:p w14:paraId="22EA4462" w14:textId="77777777" w:rsidR="00865D86" w:rsidRPr="00283D02" w:rsidRDefault="00865D86" w:rsidP="00433CEF">
      <w:pPr>
        <w:pStyle w:val="NormalWeb"/>
        <w:spacing w:before="0" w:beforeAutospacing="0" w:after="0" w:afterAutospacing="0"/>
        <w:jc w:val="both"/>
        <w:rPr>
          <w:rFonts w:ascii="Arial" w:hAnsi="Arial" w:cs="Arial"/>
          <w:sz w:val="20"/>
          <w:szCs w:val="20"/>
          <w:lang w:val="en-US"/>
        </w:rPr>
      </w:pPr>
    </w:p>
    <w:p w14:paraId="333DE534" w14:textId="0B311DAE" w:rsidR="00433CEF" w:rsidRPr="00283D02" w:rsidRDefault="0095699E" w:rsidP="00433CEF">
      <w:pPr>
        <w:jc w:val="both"/>
        <w:rPr>
          <w:rFonts w:ascii="Arial" w:hAnsi="Arial" w:cs="Arial"/>
          <w:sz w:val="24"/>
          <w:szCs w:val="24"/>
        </w:rPr>
      </w:pPr>
      <w:r w:rsidRPr="00283D02">
        <w:rPr>
          <w:rFonts w:ascii="Arial" w:hAnsi="Arial" w:cs="Arial"/>
          <w:noProof/>
        </w:rPr>
        <mc:AlternateContent>
          <mc:Choice Requires="wps">
            <w:drawing>
              <wp:anchor distT="0" distB="0" distL="114300" distR="114300" simplePos="0" relativeHeight="251669504" behindDoc="0" locked="0" layoutInCell="1" allowOverlap="1" wp14:anchorId="43791745" wp14:editId="1429305D">
                <wp:simplePos x="0" y="0"/>
                <wp:positionH relativeFrom="margin">
                  <wp:align>left</wp:align>
                </wp:positionH>
                <wp:positionV relativeFrom="paragraph">
                  <wp:posOffset>45720</wp:posOffset>
                </wp:positionV>
                <wp:extent cx="1228725" cy="343535"/>
                <wp:effectExtent l="0" t="0" r="9525" b="0"/>
                <wp:wrapNone/>
                <wp:docPr id="139752483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343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884FD6" w14:textId="77777777" w:rsidR="00433CEF" w:rsidRPr="006142BB" w:rsidRDefault="00433CEF" w:rsidP="00433CEF">
                            <w:pPr>
                              <w:jc w:val="both"/>
                              <w:rPr>
                                <w:rFonts w:ascii="Cambria Math" w:hAnsi="Cambria Math"/>
                                <w:b/>
                              </w:rPr>
                            </w:pPr>
                            <w:r w:rsidRPr="006142BB">
                              <w:rPr>
                                <w:rFonts w:ascii="Cambria Math" w:eastAsiaTheme="minorEastAsia" w:hAnsi="Cambria Math"/>
                                <w:b/>
                                <w:bCs/>
                              </w:rPr>
                              <w:t>KL (%) =</w:t>
                            </w:r>
                            <m:oMath>
                              <m:f>
                                <m:fPr>
                                  <m:ctrlPr>
                                    <w:rPr>
                                      <w:rFonts w:ascii="Cambria Math" w:eastAsiaTheme="minorEastAsia" w:hAnsi="Cambria Math"/>
                                      <w:b/>
                                      <w:bCs/>
                                      <w:i/>
                                    </w:rPr>
                                  </m:ctrlPr>
                                </m:fPr>
                                <m:num>
                                  <m:r>
                                    <m:rPr>
                                      <m:sty m:val="bi"/>
                                    </m:rPr>
                                    <w:rPr>
                                      <w:rFonts w:ascii="Cambria Math" w:eastAsiaTheme="minorEastAsia" w:hAnsi="Cambria Math"/>
                                    </w:rPr>
                                    <m:t>N</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7F6BBE1F" w14:textId="77777777" w:rsidR="00433CEF" w:rsidRPr="009B32DE" w:rsidRDefault="00433CEF" w:rsidP="00433CEF">
                            <w:pPr>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91745" id="Rectangle 40" o:spid="_x0000_s1035" style="position:absolute;left:0;text-align:left;margin-left:0;margin-top:3.6pt;width:96.75pt;height:27.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" fillcolor="window" strokecolor="windowText" strokeweight="1pt">
                <v:path arrowok="t"/>
                <v:textbox>
                  <w:txbxContent>
                    <w:p w14:paraId="63884FD6" w14:textId="77777777" w:rsidR="00433CEF" w:rsidRPr="006142BB" w:rsidRDefault="00433CEF" w:rsidP="00433CEF">
                      <w:pPr>
                        <w:jc w:val="both"/>
                        <w:rPr>
                          <w:rFonts w:ascii="Cambria Math" w:hAnsi="Cambria Math"/>
                          <w:b/>
                        </w:rPr>
                      </w:pPr>
                      <w:r w:rsidRPr="006142BB">
                        <w:rPr>
                          <w:rFonts w:ascii="Cambria Math" w:eastAsiaTheme="minorEastAsia" w:hAnsi="Cambria Math"/>
                          <w:b/>
                          <w:bCs/>
                        </w:rPr>
                        <w:t>KL (%) =</w:t>
                      </w:r>
                      <m:oMath>
                        <m:f>
                          <m:fPr>
                            <m:ctrlPr>
                              <w:rPr>
                                <w:rFonts w:ascii="Cambria Math" w:eastAsiaTheme="minorEastAsia" w:hAnsi="Cambria Math"/>
                                <w:b/>
                                <w:bCs/>
                                <w:i/>
                              </w:rPr>
                            </m:ctrlPr>
                          </m:fPr>
                          <m:num>
                            <m:r>
                              <m:rPr>
                                <m:sty m:val="bi"/>
                              </m:rPr>
                              <w:rPr>
                                <w:rFonts w:ascii="Cambria Math" w:eastAsiaTheme="minorEastAsia" w:hAnsi="Cambria Math"/>
                              </w:rPr>
                              <m:t>N</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7F6BBE1F" w14:textId="77777777" w:rsidR="00433CEF" w:rsidRPr="009B32DE" w:rsidRDefault="00433CEF" w:rsidP="00433CEF">
                      <w:pPr>
                        <w:jc w:val="both"/>
                        <w:rPr>
                          <w:sz w:val="18"/>
                          <w:szCs w:val="18"/>
                        </w:rPr>
                      </w:pPr>
                    </w:p>
                  </w:txbxContent>
                </v:textbox>
                <w10:wrap anchorx="margin"/>
              </v:rect>
            </w:pict>
          </mc:Fallback>
        </mc:AlternateContent>
      </w:r>
    </w:p>
    <w:p w14:paraId="688EDA60" w14:textId="77777777" w:rsidR="00433CEF" w:rsidRPr="00283D02" w:rsidRDefault="00433CEF" w:rsidP="00433CEF">
      <w:pPr>
        <w:jc w:val="both"/>
        <w:rPr>
          <w:rFonts w:ascii="Arial" w:hAnsi="Arial" w:cs="Arial"/>
          <w:b/>
          <w:bCs/>
        </w:rPr>
      </w:pP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b/>
          <w:bCs/>
        </w:rPr>
        <w:t>(2)</w:t>
      </w:r>
    </w:p>
    <w:p w14:paraId="4B5C7096" w14:textId="77777777" w:rsidR="00433CEF" w:rsidRPr="00283D02" w:rsidRDefault="00433CEF" w:rsidP="00433CEF">
      <w:pPr>
        <w:jc w:val="both"/>
        <w:rPr>
          <w:rFonts w:ascii="Arial" w:hAnsi="Arial" w:cs="Arial"/>
          <w:b/>
          <w:bCs/>
        </w:rPr>
      </w:pPr>
    </w:p>
    <w:p w14:paraId="345810EC" w14:textId="77777777" w:rsidR="00433CEF" w:rsidRPr="00283D02" w:rsidRDefault="00433CEF" w:rsidP="00433CEF">
      <w:pPr>
        <w:jc w:val="both"/>
        <w:rPr>
          <w:rFonts w:ascii="Arial" w:hAnsi="Arial" w:cs="Arial"/>
          <w:b/>
          <w:bCs/>
          <w:sz w:val="24"/>
          <w:szCs w:val="24"/>
        </w:rPr>
      </w:pPr>
    </w:p>
    <w:p w14:paraId="318DECD3" w14:textId="77777777" w:rsidR="00433CEF" w:rsidRPr="00283D02" w:rsidRDefault="00433CEF" w:rsidP="00433CEF">
      <w:pPr>
        <w:pStyle w:val="Heading4"/>
        <w:spacing w:before="0" w:line="240" w:lineRule="auto"/>
        <w:rPr>
          <w:rStyle w:val="Strong"/>
          <w:rFonts w:ascii="Arial" w:hAnsi="Arial" w:cs="Arial"/>
          <w:b/>
          <w:bCs/>
          <w:color w:val="auto"/>
          <w:sz w:val="20"/>
          <w:szCs w:val="20"/>
          <w:lang w:val="en-US"/>
        </w:rPr>
      </w:pPr>
      <w:r w:rsidRPr="00283D02">
        <w:rPr>
          <w:rStyle w:val="Strong"/>
          <w:rFonts w:ascii="Arial" w:hAnsi="Arial" w:cs="Arial"/>
          <w:b/>
          <w:bCs/>
          <w:color w:val="auto"/>
          <w:sz w:val="20"/>
          <w:szCs w:val="20"/>
          <w:lang w:val="en-US"/>
        </w:rPr>
        <w:t>2.2.4.2 Determination of usage rate (UR)</w:t>
      </w:r>
    </w:p>
    <w:p w14:paraId="576B5B53" w14:textId="64EF7B65" w:rsidR="00433CEF" w:rsidRPr="00283D02" w:rsidRDefault="00865D86" w:rsidP="00433CEF">
      <w:pPr>
        <w:jc w:val="both"/>
        <w:rPr>
          <w:rFonts w:ascii="Arial" w:hAnsi="Arial" w:cs="Arial"/>
        </w:rPr>
      </w:pPr>
      <w:r w:rsidRPr="00283D02">
        <w:rPr>
          <w:rFonts w:ascii="Arial" w:hAnsi="Arial" w:cs="Arial"/>
        </w:rPr>
        <w:t xml:space="preserve">The utilization rate was determined by the ratio of the number of individuals who had used </w:t>
      </w:r>
      <w:r w:rsidRPr="00283D02">
        <w:rPr>
          <w:rFonts w:ascii="Arial" w:hAnsi="Arial" w:cs="Arial"/>
          <w:i/>
          <w:iCs/>
        </w:rPr>
        <w:t xml:space="preserve">Garcinia </w:t>
      </w:r>
      <w:proofErr w:type="spellStart"/>
      <w:r w:rsidRPr="00283D02">
        <w:rPr>
          <w:rFonts w:ascii="Arial" w:hAnsi="Arial" w:cs="Arial"/>
          <w:i/>
          <w:iCs/>
        </w:rPr>
        <w:t>afzelii</w:t>
      </w:r>
      <w:proofErr w:type="spellEnd"/>
      <w:r w:rsidRPr="00283D02">
        <w:rPr>
          <w:rFonts w:ascii="Arial" w:hAnsi="Arial" w:cs="Arial"/>
        </w:rPr>
        <w:t xml:space="preserve"> fruits at least once (</w:t>
      </w:r>
      <w:r w:rsidRPr="00283D02">
        <w:rPr>
          <w:rFonts w:ascii="Arial" w:hAnsi="Arial" w:cs="Arial"/>
          <w:i/>
          <w:iCs/>
        </w:rPr>
        <w:t>U</w:t>
      </w:r>
      <w:r w:rsidRPr="00283D02">
        <w:rPr>
          <w:rFonts w:ascii="Arial" w:hAnsi="Arial" w:cs="Arial"/>
        </w:rPr>
        <w:t>) to the total number of respondents (</w:t>
      </w:r>
      <w:proofErr w:type="spellStart"/>
      <w:r w:rsidRPr="00283D02">
        <w:rPr>
          <w:rFonts w:ascii="Arial" w:hAnsi="Arial" w:cs="Arial"/>
          <w:i/>
          <w:iCs/>
        </w:rPr>
        <w:t>Nt</w:t>
      </w:r>
      <w:proofErr w:type="spellEnd"/>
      <w:r w:rsidRPr="00283D02">
        <w:rPr>
          <w:rFonts w:ascii="Arial" w:hAnsi="Arial" w:cs="Arial"/>
        </w:rPr>
        <w:t>), expressed as follows:</w:t>
      </w:r>
    </w:p>
    <w:p w14:paraId="7569D3FE" w14:textId="77777777" w:rsidR="00865D86" w:rsidRPr="00283D02" w:rsidRDefault="00865D86" w:rsidP="00433CEF">
      <w:pPr>
        <w:jc w:val="both"/>
        <w:rPr>
          <w:rFonts w:ascii="Arial" w:hAnsi="Arial" w:cs="Arial"/>
          <w:sz w:val="24"/>
          <w:szCs w:val="24"/>
        </w:rPr>
      </w:pPr>
    </w:p>
    <w:p w14:paraId="4C9B6115" w14:textId="27C4C3BA" w:rsidR="00433CEF" w:rsidRPr="00283D02" w:rsidRDefault="0095699E" w:rsidP="00433CEF">
      <w:pPr>
        <w:jc w:val="both"/>
        <w:rPr>
          <w:rFonts w:ascii="Arial" w:hAnsi="Arial" w:cs="Arial"/>
          <w:sz w:val="24"/>
          <w:szCs w:val="24"/>
        </w:rPr>
      </w:pPr>
      <w:r w:rsidRPr="00283D02">
        <w:rPr>
          <w:rFonts w:ascii="Arial" w:hAnsi="Arial" w:cs="Arial"/>
          <w:noProof/>
        </w:rPr>
        <mc:AlternateContent>
          <mc:Choice Requires="wps">
            <w:drawing>
              <wp:anchor distT="0" distB="0" distL="114300" distR="114300" simplePos="0" relativeHeight="251670528" behindDoc="0" locked="0" layoutInCell="1" allowOverlap="1" wp14:anchorId="177E8BE9" wp14:editId="271690FB">
                <wp:simplePos x="0" y="0"/>
                <wp:positionH relativeFrom="margin">
                  <wp:align>left</wp:align>
                </wp:positionH>
                <wp:positionV relativeFrom="paragraph">
                  <wp:posOffset>52070</wp:posOffset>
                </wp:positionV>
                <wp:extent cx="1243330" cy="394970"/>
                <wp:effectExtent l="0" t="0" r="0" b="5080"/>
                <wp:wrapNone/>
                <wp:docPr id="690975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330" cy="3949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5F34E7" w14:textId="77777777" w:rsidR="00433CEF" w:rsidRPr="006142BB" w:rsidRDefault="00433CEF" w:rsidP="00433CEF">
                            <w:pPr>
                              <w:jc w:val="center"/>
                              <w:rPr>
                                <w:rFonts w:ascii="Cambria Math" w:hAnsi="Cambria Math"/>
                                <w:b/>
                              </w:rPr>
                            </w:pPr>
                            <w:r w:rsidRPr="006142BB">
                              <w:rPr>
                                <w:rFonts w:ascii="Cambria Math" w:eastAsiaTheme="minorEastAsia" w:hAnsi="Cambria Math"/>
                                <w:b/>
                                <w:bCs/>
                              </w:rPr>
                              <w:t>UR (%) =</w:t>
                            </w:r>
                            <m:oMath>
                              <m:f>
                                <m:fPr>
                                  <m:ctrlPr>
                                    <w:rPr>
                                      <w:rFonts w:ascii="Cambria Math" w:eastAsiaTheme="minorEastAsia" w:hAnsi="Cambria Math"/>
                                      <w:b/>
                                      <w:bCs/>
                                      <w:i/>
                                    </w:rPr>
                                  </m:ctrlPr>
                                </m:fPr>
                                <m:num>
                                  <m:r>
                                    <m:rPr>
                                      <m:sty m:val="bi"/>
                                    </m:rPr>
                                    <w:rPr>
                                      <w:rFonts w:ascii="Cambria Math" w:eastAsiaTheme="minorEastAsia" w:hAnsi="Cambria Math"/>
                                    </w:rPr>
                                    <m:t>U</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047D81C0" w14:textId="77777777" w:rsidR="00433CEF" w:rsidRPr="009B32DE" w:rsidRDefault="00433CEF" w:rsidP="00433CE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E8BE9" id="Rectangle 39" o:spid="_x0000_s1036" style="position:absolute;left:0;text-align:left;margin-left:0;margin-top:4.1pt;width:97.9pt;height:31.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" fillcolor="window" strokecolor="windowText" strokeweight="1pt">
                <v:path arrowok="t"/>
                <v:textbox>
                  <w:txbxContent>
                    <w:p w14:paraId="695F34E7" w14:textId="77777777" w:rsidR="00433CEF" w:rsidRPr="006142BB" w:rsidRDefault="00433CEF" w:rsidP="00433CEF">
                      <w:pPr>
                        <w:jc w:val="center"/>
                        <w:rPr>
                          <w:rFonts w:ascii="Cambria Math" w:hAnsi="Cambria Math"/>
                          <w:b/>
                        </w:rPr>
                      </w:pPr>
                      <w:r w:rsidRPr="006142BB">
                        <w:rPr>
                          <w:rFonts w:ascii="Cambria Math" w:eastAsiaTheme="minorEastAsia" w:hAnsi="Cambria Math"/>
                          <w:b/>
                          <w:bCs/>
                        </w:rPr>
                        <w:t>UR (%) =</w:t>
                      </w:r>
                      <m:oMath>
                        <m:f>
                          <m:fPr>
                            <m:ctrlPr>
                              <w:rPr>
                                <w:rFonts w:ascii="Cambria Math" w:eastAsiaTheme="minorEastAsia" w:hAnsi="Cambria Math"/>
                                <w:b/>
                                <w:bCs/>
                                <w:i/>
                              </w:rPr>
                            </m:ctrlPr>
                          </m:fPr>
                          <m:num>
                            <m:r>
                              <m:rPr>
                                <m:sty m:val="bi"/>
                              </m:rPr>
                              <w:rPr>
                                <w:rFonts w:ascii="Cambria Math" w:eastAsiaTheme="minorEastAsia" w:hAnsi="Cambria Math"/>
                              </w:rPr>
                              <m:t>U</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047D81C0" w14:textId="77777777" w:rsidR="00433CEF" w:rsidRPr="009B32DE" w:rsidRDefault="00433CEF" w:rsidP="00433CEF">
                      <w:pPr>
                        <w:jc w:val="center"/>
                        <w:rPr>
                          <w:sz w:val="18"/>
                          <w:szCs w:val="18"/>
                        </w:rPr>
                      </w:pPr>
                    </w:p>
                  </w:txbxContent>
                </v:textbox>
                <w10:wrap anchorx="margin"/>
              </v:rect>
            </w:pict>
          </mc:Fallback>
        </mc:AlternateContent>
      </w:r>
    </w:p>
    <w:p w14:paraId="7FE84BF9" w14:textId="77777777" w:rsidR="00433CEF" w:rsidRPr="00283D02" w:rsidRDefault="00433CEF" w:rsidP="00433CEF">
      <w:pPr>
        <w:jc w:val="both"/>
        <w:rPr>
          <w:rFonts w:ascii="Arial" w:hAnsi="Arial" w:cs="Arial"/>
          <w:sz w:val="24"/>
          <w:szCs w:val="24"/>
        </w:rPr>
      </w:pP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b/>
          <w:bCs/>
        </w:rPr>
        <w:t>(3)</w:t>
      </w:r>
    </w:p>
    <w:p w14:paraId="0DB79E80" w14:textId="77777777" w:rsidR="00433CEF" w:rsidRPr="00283D02" w:rsidRDefault="00433CEF" w:rsidP="00433CEF">
      <w:pPr>
        <w:jc w:val="both"/>
        <w:rPr>
          <w:rFonts w:ascii="Arial" w:hAnsi="Arial" w:cs="Arial"/>
          <w:sz w:val="24"/>
          <w:szCs w:val="24"/>
        </w:rPr>
      </w:pPr>
    </w:p>
    <w:p w14:paraId="58483E89" w14:textId="77777777" w:rsidR="00433CEF" w:rsidRPr="00283D02" w:rsidRDefault="00433CEF" w:rsidP="00433CEF">
      <w:pPr>
        <w:jc w:val="both"/>
        <w:rPr>
          <w:rFonts w:ascii="Arial" w:hAnsi="Arial" w:cs="Arial"/>
          <w:sz w:val="24"/>
          <w:szCs w:val="24"/>
        </w:rPr>
      </w:pPr>
    </w:p>
    <w:p w14:paraId="6693E3C9" w14:textId="2E3694D6" w:rsidR="00433CEF" w:rsidRPr="00283D02" w:rsidRDefault="00433CEF" w:rsidP="00433CEF">
      <w:pPr>
        <w:pStyle w:val="Heading4"/>
        <w:spacing w:before="0" w:line="240" w:lineRule="auto"/>
        <w:rPr>
          <w:rStyle w:val="Strong"/>
          <w:rFonts w:ascii="Arial" w:hAnsi="Arial" w:cs="Arial"/>
          <w:b/>
          <w:bCs/>
          <w:color w:val="auto"/>
          <w:sz w:val="20"/>
          <w:szCs w:val="20"/>
          <w:lang w:val="en-US"/>
        </w:rPr>
      </w:pPr>
      <w:r w:rsidRPr="00283D02">
        <w:rPr>
          <w:rStyle w:val="Strong"/>
          <w:rFonts w:ascii="Arial" w:hAnsi="Arial" w:cs="Arial"/>
          <w:b/>
          <w:bCs/>
          <w:color w:val="auto"/>
          <w:sz w:val="20"/>
          <w:szCs w:val="20"/>
          <w:lang w:val="en-US"/>
        </w:rPr>
        <w:t xml:space="preserve">2.2.4.3 </w:t>
      </w:r>
      <w:r w:rsidR="00865D86" w:rsidRPr="00283D02">
        <w:rPr>
          <w:rFonts w:ascii="Arial" w:hAnsi="Arial" w:cs="Arial"/>
          <w:color w:val="auto"/>
          <w:sz w:val="20"/>
          <w:szCs w:val="20"/>
          <w:lang w:val="en-US"/>
        </w:rPr>
        <w:t xml:space="preserve">Determination of the </w:t>
      </w:r>
      <w:r w:rsidR="00BE64D8" w:rsidRPr="00283D02">
        <w:rPr>
          <w:rFonts w:ascii="Arial" w:hAnsi="Arial" w:cs="Arial"/>
          <w:color w:val="auto"/>
          <w:sz w:val="20"/>
          <w:szCs w:val="20"/>
          <w:lang w:val="en-US"/>
        </w:rPr>
        <w:t>c</w:t>
      </w:r>
      <w:r w:rsidR="00865D86" w:rsidRPr="00283D02">
        <w:rPr>
          <w:rFonts w:ascii="Arial" w:hAnsi="Arial" w:cs="Arial"/>
          <w:color w:val="auto"/>
          <w:sz w:val="20"/>
          <w:szCs w:val="20"/>
          <w:lang w:val="en-US"/>
        </w:rPr>
        <w:t xml:space="preserve">onsumption </w:t>
      </w:r>
      <w:r w:rsidR="00BE64D8" w:rsidRPr="00283D02">
        <w:rPr>
          <w:rFonts w:ascii="Arial" w:hAnsi="Arial" w:cs="Arial"/>
          <w:color w:val="auto"/>
          <w:sz w:val="20"/>
          <w:szCs w:val="20"/>
          <w:lang w:val="en-US"/>
        </w:rPr>
        <w:t>r</w:t>
      </w:r>
      <w:r w:rsidR="00865D86" w:rsidRPr="00283D02">
        <w:rPr>
          <w:rFonts w:ascii="Arial" w:hAnsi="Arial" w:cs="Arial"/>
          <w:color w:val="auto"/>
          <w:sz w:val="20"/>
          <w:szCs w:val="20"/>
          <w:lang w:val="en-US"/>
        </w:rPr>
        <w:t>ate (CR)</w:t>
      </w:r>
    </w:p>
    <w:p w14:paraId="3BD1459F" w14:textId="00886EF7" w:rsidR="006740C9" w:rsidRPr="00283D02" w:rsidRDefault="00865D86"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The consumption percentage was calculated by the ratio of the number of people consuming the fruit (</w:t>
      </w:r>
      <w:r w:rsidRPr="00283D02">
        <w:rPr>
          <w:rFonts w:ascii="Arial" w:hAnsi="Arial" w:cs="Arial"/>
          <w:i/>
          <w:iCs/>
          <w:sz w:val="20"/>
          <w:szCs w:val="20"/>
          <w:lang w:val="en-US"/>
        </w:rPr>
        <w:t>n</w:t>
      </w:r>
      <w:r w:rsidRPr="00283D02">
        <w:rPr>
          <w:rFonts w:ascii="Arial" w:hAnsi="Arial" w:cs="Arial"/>
          <w:sz w:val="20"/>
          <w:szCs w:val="20"/>
          <w:lang w:val="en-US"/>
        </w:rPr>
        <w:t>) to the total number of respondents (</w:t>
      </w:r>
      <w:proofErr w:type="spellStart"/>
      <w:r w:rsidRPr="00283D02">
        <w:rPr>
          <w:rFonts w:ascii="Arial" w:hAnsi="Arial" w:cs="Arial"/>
          <w:i/>
          <w:iCs/>
          <w:sz w:val="20"/>
          <w:szCs w:val="20"/>
          <w:lang w:val="en-US"/>
        </w:rPr>
        <w:t>Nt</w:t>
      </w:r>
      <w:proofErr w:type="spellEnd"/>
      <w:r w:rsidRPr="00283D02">
        <w:rPr>
          <w:rFonts w:ascii="Arial" w:hAnsi="Arial" w:cs="Arial"/>
          <w:sz w:val="20"/>
          <w:szCs w:val="20"/>
          <w:lang w:val="en-US"/>
        </w:rPr>
        <w:t>), using the following formula:</w:t>
      </w:r>
    </w:p>
    <w:p w14:paraId="56221B6C" w14:textId="77777777" w:rsidR="00865D86" w:rsidRPr="00283D02" w:rsidRDefault="00865D86" w:rsidP="00433CEF">
      <w:pPr>
        <w:pStyle w:val="NormalWeb"/>
        <w:spacing w:before="0" w:beforeAutospacing="0" w:after="0" w:afterAutospacing="0"/>
        <w:jc w:val="both"/>
        <w:rPr>
          <w:rFonts w:ascii="Arial" w:hAnsi="Arial" w:cs="Arial"/>
          <w:sz w:val="20"/>
          <w:szCs w:val="20"/>
          <w:lang w:val="en-US"/>
        </w:rPr>
      </w:pPr>
    </w:p>
    <w:p w14:paraId="735079EE" w14:textId="13C6E1A5" w:rsidR="00433CEF" w:rsidRPr="00283D02" w:rsidRDefault="0095699E" w:rsidP="00433CEF">
      <w:pPr>
        <w:jc w:val="both"/>
        <w:rPr>
          <w:rFonts w:ascii="Arial" w:hAnsi="Arial" w:cs="Arial"/>
          <w:sz w:val="24"/>
          <w:szCs w:val="24"/>
        </w:rPr>
      </w:pPr>
      <w:r w:rsidRPr="00283D02">
        <w:rPr>
          <w:rFonts w:ascii="Arial" w:hAnsi="Arial" w:cs="Arial"/>
          <w:noProof/>
        </w:rPr>
        <mc:AlternateContent>
          <mc:Choice Requires="wps">
            <w:drawing>
              <wp:anchor distT="0" distB="0" distL="114300" distR="114300" simplePos="0" relativeHeight="251671552" behindDoc="0" locked="0" layoutInCell="1" allowOverlap="1" wp14:anchorId="6CCA14F3" wp14:editId="0B749D65">
                <wp:simplePos x="0" y="0"/>
                <wp:positionH relativeFrom="margin">
                  <wp:align>left</wp:align>
                </wp:positionH>
                <wp:positionV relativeFrom="paragraph">
                  <wp:posOffset>59690</wp:posOffset>
                </wp:positionV>
                <wp:extent cx="1265555" cy="328930"/>
                <wp:effectExtent l="0" t="0" r="0" b="0"/>
                <wp:wrapNone/>
                <wp:docPr id="19548532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5555" cy="3289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3188C4" w14:textId="645A838F" w:rsidR="00433CEF" w:rsidRPr="006142BB" w:rsidRDefault="00865D86" w:rsidP="00433CEF">
                            <w:pPr>
                              <w:jc w:val="center"/>
                              <w:rPr>
                                <w:rFonts w:ascii="Cambria Math" w:hAnsi="Cambria Math"/>
                                <w:b/>
                              </w:rPr>
                            </w:pPr>
                            <w:r w:rsidRPr="00865D86">
                              <w:rPr>
                                <w:rFonts w:ascii="Cambria Math" w:eastAsiaTheme="minorEastAsia" w:hAnsi="Cambria Math"/>
                                <w:b/>
                                <w:bCs/>
                              </w:rPr>
                              <w:t>CR</w:t>
                            </w:r>
                            <w:r w:rsidR="00433CEF" w:rsidRPr="00865D86">
                              <w:rPr>
                                <w:rFonts w:ascii="Cambria Math" w:eastAsiaTheme="minorEastAsia" w:hAnsi="Cambria Math"/>
                                <w:b/>
                                <w:bCs/>
                              </w:rPr>
                              <w:t xml:space="preserve"> (%) =</w:t>
                            </w:r>
                            <m:oMath>
                              <m:f>
                                <m:fPr>
                                  <m:ctrlPr>
                                    <w:rPr>
                                      <w:rFonts w:ascii="Cambria Math" w:eastAsiaTheme="minorEastAsia" w:hAnsi="Cambria Math"/>
                                      <w:b/>
                                      <w:bCs/>
                                      <w:i/>
                                    </w:rPr>
                                  </m:ctrlPr>
                                </m:fPr>
                                <m:num>
                                  <m:r>
                                    <m:rPr>
                                      <m:sty m:val="bi"/>
                                    </m:rPr>
                                    <w:rPr>
                                      <w:rFonts w:ascii="Cambria Math" w:eastAsiaTheme="minorEastAsia" w:hAnsi="Cambria Math"/>
                                    </w:rPr>
                                    <m:t>n</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1D586D32" w14:textId="77777777" w:rsidR="00433CEF" w:rsidRPr="001300E9" w:rsidRDefault="00433CEF" w:rsidP="00433C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A14F3" id="Rectangle 38" o:spid="_x0000_s1037" style="position:absolute;left:0;text-align:left;margin-left:0;margin-top:4.7pt;width:99.65pt;height:25.9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" fillcolor="window" strokecolor="windowText" strokeweight="1pt">
                <v:path arrowok="t"/>
                <v:textbox>
                  <w:txbxContent>
                    <w:p w14:paraId="0E3188C4" w14:textId="645A838F" w:rsidR="00433CEF" w:rsidRPr="006142BB" w:rsidRDefault="00865D86" w:rsidP="00433CEF">
                      <w:pPr>
                        <w:jc w:val="center"/>
                        <w:rPr>
                          <w:rFonts w:ascii="Cambria Math" w:hAnsi="Cambria Math"/>
                          <w:b/>
                        </w:rPr>
                      </w:pPr>
                      <w:r w:rsidRPr="00865D86">
                        <w:rPr>
                          <w:rFonts w:ascii="Cambria Math" w:eastAsiaTheme="minorEastAsia" w:hAnsi="Cambria Math"/>
                          <w:b/>
                          <w:bCs/>
                        </w:rPr>
                        <w:t>CR</w:t>
                      </w:r>
                      <w:r w:rsidR="00433CEF" w:rsidRPr="00865D86">
                        <w:rPr>
                          <w:rFonts w:ascii="Cambria Math" w:eastAsiaTheme="minorEastAsia" w:hAnsi="Cambria Math"/>
                          <w:b/>
                          <w:bCs/>
                        </w:rPr>
                        <w:t xml:space="preserve"> (%) =</w:t>
                      </w:r>
                      <m:oMath>
                        <m:f>
                          <m:fPr>
                            <m:ctrlPr>
                              <w:rPr>
                                <w:rFonts w:ascii="Cambria Math" w:eastAsiaTheme="minorEastAsia" w:hAnsi="Cambria Math"/>
                                <w:b/>
                                <w:bCs/>
                                <w:i/>
                              </w:rPr>
                            </m:ctrlPr>
                          </m:fPr>
                          <m:num>
                            <m:r>
                              <m:rPr>
                                <m:sty m:val="bi"/>
                              </m:rPr>
                              <w:rPr>
                                <w:rFonts w:ascii="Cambria Math" w:eastAsiaTheme="minorEastAsia" w:hAnsi="Cambria Math"/>
                              </w:rPr>
                              <m:t>n</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1D586D32" w14:textId="77777777" w:rsidR="00433CEF" w:rsidRPr="001300E9" w:rsidRDefault="00433CEF" w:rsidP="00433CEF">
                      <w:pPr>
                        <w:jc w:val="center"/>
                      </w:pPr>
                    </w:p>
                  </w:txbxContent>
                </v:textbox>
                <w10:wrap anchorx="margin"/>
              </v:rect>
            </w:pict>
          </mc:Fallback>
        </mc:AlternateContent>
      </w:r>
    </w:p>
    <w:p w14:paraId="7162A74E" w14:textId="77777777" w:rsidR="00433CEF" w:rsidRPr="00283D02" w:rsidRDefault="00433CEF" w:rsidP="00433CEF">
      <w:pPr>
        <w:jc w:val="both"/>
        <w:rPr>
          <w:rFonts w:ascii="Arial" w:hAnsi="Arial" w:cs="Arial"/>
          <w:b/>
          <w:bCs/>
        </w:rPr>
      </w:pP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b/>
          <w:bCs/>
        </w:rPr>
        <w:t>(4)</w:t>
      </w:r>
    </w:p>
    <w:p w14:paraId="0DB440E7" w14:textId="77777777" w:rsidR="00155ABD" w:rsidRPr="00283D02" w:rsidRDefault="00155ABD" w:rsidP="00433CEF">
      <w:pPr>
        <w:jc w:val="both"/>
        <w:rPr>
          <w:rFonts w:ascii="Arial" w:hAnsi="Arial" w:cs="Arial"/>
          <w:b/>
          <w:bCs/>
          <w:sz w:val="24"/>
          <w:szCs w:val="24"/>
        </w:rPr>
      </w:pPr>
    </w:p>
    <w:p w14:paraId="70B94150" w14:textId="77777777" w:rsidR="00433CEF" w:rsidRPr="00283D02" w:rsidRDefault="00433CEF" w:rsidP="00433CEF">
      <w:pPr>
        <w:pStyle w:val="Heading4"/>
        <w:spacing w:before="0" w:line="240" w:lineRule="auto"/>
        <w:rPr>
          <w:rStyle w:val="Strong"/>
          <w:rFonts w:ascii="Arial" w:hAnsi="Arial" w:cs="Arial"/>
          <w:b/>
          <w:bCs/>
          <w:color w:val="auto"/>
          <w:sz w:val="20"/>
          <w:szCs w:val="20"/>
          <w:lang w:val="en-US"/>
        </w:rPr>
      </w:pPr>
      <w:r w:rsidRPr="00283D02">
        <w:rPr>
          <w:rStyle w:val="Strong"/>
          <w:rFonts w:ascii="Arial" w:hAnsi="Arial" w:cs="Arial"/>
          <w:b/>
          <w:bCs/>
          <w:color w:val="auto"/>
          <w:sz w:val="20"/>
          <w:szCs w:val="20"/>
          <w:lang w:val="en-US"/>
        </w:rPr>
        <w:t>2.2.4.4 Statistical analyses</w:t>
      </w:r>
    </w:p>
    <w:p w14:paraId="0ECD4A4D" w14:textId="1EA2B38D" w:rsidR="00865D86" w:rsidRPr="00865D86" w:rsidRDefault="00865D86" w:rsidP="00865D86">
      <w:pPr>
        <w:jc w:val="both"/>
        <w:rPr>
          <w:rFonts w:ascii="Arial" w:hAnsi="Arial" w:cs="Arial"/>
          <w:lang w:eastAsia="fr-FR"/>
        </w:rPr>
      </w:pPr>
      <w:r w:rsidRPr="00865D86">
        <w:rPr>
          <w:rFonts w:ascii="Arial" w:hAnsi="Arial" w:cs="Arial"/>
          <w:lang w:eastAsia="fr-FR"/>
        </w:rPr>
        <w:t>The software Sphinx Plus</w:t>
      </w:r>
      <w:r w:rsidRPr="00865D86">
        <w:rPr>
          <w:rFonts w:ascii="Arial" w:hAnsi="Arial" w:cs="Arial"/>
          <w:vertAlign w:val="superscript"/>
          <w:lang w:eastAsia="fr-FR"/>
        </w:rPr>
        <w:t>2</w:t>
      </w:r>
      <w:r w:rsidRPr="00865D86">
        <w:rPr>
          <w:rFonts w:ascii="Arial" w:hAnsi="Arial" w:cs="Arial"/>
          <w:lang w:eastAsia="fr-FR"/>
        </w:rPr>
        <w:t>(V5) and SPSS 22.0 were used respectively for data entry and analysis of the survey. The Chi-square test (</w:t>
      </w:r>
      <w:r w:rsidRPr="00865D86">
        <w:rPr>
          <w:rFonts w:ascii="Arial" w:hAnsi="Arial" w:cs="Arial"/>
          <w:lang w:val="fr-FR" w:eastAsia="fr-FR"/>
        </w:rPr>
        <w:t>χ</w:t>
      </w:r>
      <w:r w:rsidRPr="00865D86">
        <w:rPr>
          <w:rFonts w:ascii="Arial" w:hAnsi="Arial" w:cs="Arial"/>
          <w:lang w:eastAsia="fr-FR"/>
        </w:rPr>
        <w:t>²) was applied to examine the relationship between categorical variables (Department, Age Group, Gender, Education Level, and Ethnicity) and each of the dichotomous variables (Knowledge Level, Utilization Level, and Consumption Level).</w:t>
      </w:r>
      <w:r w:rsidRPr="00283D02">
        <w:rPr>
          <w:rFonts w:ascii="Arial" w:hAnsi="Arial" w:cs="Arial"/>
          <w:lang w:eastAsia="fr-FR"/>
        </w:rPr>
        <w:t xml:space="preserve"> </w:t>
      </w:r>
      <w:r w:rsidRPr="00865D86">
        <w:rPr>
          <w:rFonts w:ascii="Arial" w:hAnsi="Arial" w:cs="Arial"/>
          <w:lang w:eastAsia="fr-FR"/>
        </w:rPr>
        <w:t xml:space="preserve">Furthermore, the comparison of knowledge, utilization, and consumption levels across each categorical variable was performed using the Chi-square test, followed by </w:t>
      </w:r>
      <w:proofErr w:type="spellStart"/>
      <w:r w:rsidRPr="00865D86">
        <w:rPr>
          <w:rFonts w:ascii="Arial" w:hAnsi="Arial" w:cs="Arial"/>
          <w:lang w:eastAsia="fr-FR"/>
        </w:rPr>
        <w:t>Marascuilo's</w:t>
      </w:r>
      <w:proofErr w:type="spellEnd"/>
      <w:r w:rsidRPr="00865D86">
        <w:rPr>
          <w:rFonts w:ascii="Arial" w:hAnsi="Arial" w:cs="Arial"/>
          <w:lang w:eastAsia="fr-FR"/>
        </w:rPr>
        <w:t xml:space="preserve"> procedure using XLSTAT version 2014. The significance level for all statistical tests was set at p ≤ 0.05.</w:t>
      </w:r>
    </w:p>
    <w:p w14:paraId="657298FE" w14:textId="77777777" w:rsidR="00584CC1" w:rsidRPr="00283D02" w:rsidRDefault="00584CC1" w:rsidP="00584CC1">
      <w:pPr>
        <w:jc w:val="both"/>
        <w:rPr>
          <w:rFonts w:ascii="Arial" w:hAnsi="Arial" w:cs="Arial"/>
          <w:lang w:eastAsia="fr-FR"/>
        </w:rPr>
      </w:pPr>
    </w:p>
    <w:p w14:paraId="2F17E395" w14:textId="77777777" w:rsidR="00584CC1" w:rsidRPr="00283D02" w:rsidRDefault="00433CEF" w:rsidP="00584CC1">
      <w:pPr>
        <w:jc w:val="both"/>
        <w:rPr>
          <w:rStyle w:val="Strong"/>
          <w:rFonts w:ascii="Arial" w:hAnsi="Arial" w:cs="Arial"/>
          <w:sz w:val="22"/>
          <w:szCs w:val="22"/>
        </w:rPr>
      </w:pPr>
      <w:bookmarkStart w:id="1" w:name="_Hlk192069808"/>
      <w:r w:rsidRPr="00283D02">
        <w:rPr>
          <w:rStyle w:val="Strong"/>
          <w:rFonts w:ascii="Arial" w:hAnsi="Arial" w:cs="Arial"/>
          <w:sz w:val="22"/>
          <w:szCs w:val="22"/>
        </w:rPr>
        <w:t>3. RESULTS</w:t>
      </w:r>
    </w:p>
    <w:p w14:paraId="4368D74F" w14:textId="465639F4" w:rsidR="00433CEF" w:rsidRPr="00283D02" w:rsidRDefault="00433CEF" w:rsidP="00584CC1">
      <w:pPr>
        <w:jc w:val="both"/>
        <w:rPr>
          <w:rStyle w:val="Strong"/>
          <w:rFonts w:ascii="Arial" w:hAnsi="Arial" w:cs="Arial"/>
          <w:b w:val="0"/>
        </w:rPr>
      </w:pPr>
      <w:r w:rsidRPr="00283D02">
        <w:rPr>
          <w:rStyle w:val="Strong"/>
          <w:rFonts w:ascii="Arial" w:hAnsi="Arial" w:cs="Arial"/>
          <w:sz w:val="22"/>
          <w:szCs w:val="22"/>
        </w:rPr>
        <w:t xml:space="preserve">3.1 </w:t>
      </w:r>
      <w:r w:rsidR="00F778E2" w:rsidRPr="00283D02">
        <w:rPr>
          <w:rFonts w:ascii="Arial" w:hAnsi="Arial" w:cs="Arial"/>
          <w:b/>
          <w:bCs/>
          <w:sz w:val="22"/>
          <w:szCs w:val="22"/>
        </w:rPr>
        <w:t xml:space="preserve">Socio-demographic </w:t>
      </w:r>
      <w:r w:rsidR="00BE64D8" w:rsidRPr="00283D02">
        <w:rPr>
          <w:rFonts w:ascii="Arial" w:hAnsi="Arial" w:cs="Arial"/>
          <w:b/>
          <w:bCs/>
          <w:sz w:val="22"/>
          <w:szCs w:val="22"/>
        </w:rPr>
        <w:t>c</w:t>
      </w:r>
      <w:r w:rsidR="00F778E2" w:rsidRPr="00283D02">
        <w:rPr>
          <w:rFonts w:ascii="Arial" w:hAnsi="Arial" w:cs="Arial"/>
          <w:b/>
          <w:bCs/>
          <w:sz w:val="22"/>
          <w:szCs w:val="22"/>
        </w:rPr>
        <w:t xml:space="preserve">haracteristics of </w:t>
      </w:r>
      <w:r w:rsidR="00BE64D8" w:rsidRPr="00283D02">
        <w:rPr>
          <w:rFonts w:ascii="Arial" w:hAnsi="Arial" w:cs="Arial"/>
          <w:b/>
          <w:bCs/>
          <w:sz w:val="22"/>
          <w:szCs w:val="22"/>
        </w:rPr>
        <w:t>r</w:t>
      </w:r>
      <w:r w:rsidR="00F778E2" w:rsidRPr="00283D02">
        <w:rPr>
          <w:rFonts w:ascii="Arial" w:hAnsi="Arial" w:cs="Arial"/>
          <w:b/>
          <w:bCs/>
          <w:sz w:val="22"/>
          <w:szCs w:val="22"/>
        </w:rPr>
        <w:t>espondents</w:t>
      </w:r>
    </w:p>
    <w:p w14:paraId="57A77CF0" w14:textId="665BC357" w:rsidR="00433CEF" w:rsidRPr="00283D02" w:rsidRDefault="00F778E2" w:rsidP="00F34D42">
      <w:pPr>
        <w:pStyle w:val="Body"/>
        <w:suppressLineNumbers/>
        <w:spacing w:after="0"/>
        <w:rPr>
          <w:rFonts w:ascii="Arial" w:hAnsi="Arial" w:cs="Arial"/>
        </w:rPr>
      </w:pPr>
      <w:r w:rsidRPr="00283D02">
        <w:rPr>
          <w:rFonts w:ascii="Arial" w:hAnsi="Arial" w:cs="Arial"/>
        </w:rPr>
        <w:t xml:space="preserve">The socio-demographic characteristics of the respondents focused on education level, age group, ethnicity, occupation, and gender (Table 1) The majority of respondents had a secondary education level, with a total of 284 individuals, representing 47.33% of the surveyed population The highest numbers were recorded in </w:t>
      </w:r>
      <w:proofErr w:type="spellStart"/>
      <w:r w:rsidRPr="00283D02">
        <w:rPr>
          <w:rFonts w:ascii="Arial" w:hAnsi="Arial" w:cs="Arial"/>
        </w:rPr>
        <w:t>Seïtifla</w:t>
      </w:r>
      <w:proofErr w:type="spellEnd"/>
      <w:r w:rsidRPr="00283D02">
        <w:rPr>
          <w:rFonts w:ascii="Arial" w:hAnsi="Arial" w:cs="Arial"/>
        </w:rPr>
        <w:t xml:space="preserve"> and </w:t>
      </w:r>
      <w:proofErr w:type="spellStart"/>
      <w:r w:rsidRPr="00283D02">
        <w:rPr>
          <w:rFonts w:ascii="Arial" w:hAnsi="Arial" w:cs="Arial"/>
        </w:rPr>
        <w:t>Bonoufla</w:t>
      </w:r>
      <w:proofErr w:type="spellEnd"/>
      <w:r w:rsidRPr="00283D02">
        <w:rPr>
          <w:rFonts w:ascii="Arial" w:hAnsi="Arial" w:cs="Arial"/>
        </w:rPr>
        <w:t xml:space="preserve">, with 65 and 62 </w:t>
      </w:r>
      <w:r w:rsidRPr="00283D02">
        <w:rPr>
          <w:rFonts w:ascii="Arial" w:hAnsi="Arial" w:cs="Arial"/>
        </w:rPr>
        <w:lastRenderedPageBreak/>
        <w:t>people, respectively Regarding age, the results showed that the largest proportion of respondents belonged to the 18-29 age group, followed by the 30-40 age group, regardless of the department In terms of ethnicity, there was a predominance of Ivorian non-native populations across all departments Concerning gender, women were always more numerous than men, regardless of the locality From a socio-economic perspective, informal sector workers, salaried employees, and students were the most represented groups in the surveyed sample, followed by traders.</w:t>
      </w:r>
    </w:p>
    <w:p w14:paraId="68599522" w14:textId="77777777" w:rsidR="00F778E2" w:rsidRPr="00283D02" w:rsidRDefault="00F778E2" w:rsidP="00F34D42">
      <w:pPr>
        <w:pStyle w:val="Body"/>
        <w:suppressLineNumbers/>
        <w:spacing w:after="0"/>
        <w:rPr>
          <w:rFonts w:ascii="Arial" w:hAnsi="Arial" w:cs="Arial"/>
        </w:rPr>
      </w:pPr>
    </w:p>
    <w:p w14:paraId="62D6844D" w14:textId="04631775" w:rsidR="00417EF4" w:rsidRPr="00283D02" w:rsidRDefault="00F778E2" w:rsidP="00417EF4">
      <w:pPr>
        <w:jc w:val="both"/>
        <w:rPr>
          <w:rFonts w:ascii="Arial" w:hAnsi="Arial" w:cs="Arial"/>
          <w:b/>
        </w:rPr>
      </w:pPr>
      <w:r w:rsidRPr="00283D02">
        <w:rPr>
          <w:rFonts w:ascii="Arial" w:hAnsi="Arial" w:cs="Arial"/>
          <w:b/>
        </w:rPr>
        <w:t>Table 1. Socio-demographic characteristics of the respondents</w:t>
      </w:r>
    </w:p>
    <w:tbl>
      <w:tblPr>
        <w:tblW w:w="9778" w:type="dxa"/>
        <w:tblLayout w:type="fixed"/>
        <w:tblLook w:val="04A0" w:firstRow="1" w:lastRow="0" w:firstColumn="1" w:lastColumn="0" w:noHBand="0" w:noVBand="1"/>
      </w:tblPr>
      <w:tblGrid>
        <w:gridCol w:w="1701"/>
        <w:gridCol w:w="1276"/>
        <w:gridCol w:w="1276"/>
        <w:gridCol w:w="992"/>
        <w:gridCol w:w="1559"/>
        <w:gridCol w:w="1054"/>
        <w:gridCol w:w="960"/>
        <w:gridCol w:w="960"/>
      </w:tblGrid>
      <w:tr w:rsidR="00417EF4" w:rsidRPr="00283D02" w14:paraId="3C093411" w14:textId="77777777" w:rsidTr="0050603A">
        <w:trPr>
          <w:trHeight w:val="279"/>
        </w:trPr>
        <w:tc>
          <w:tcPr>
            <w:tcW w:w="1701" w:type="dxa"/>
            <w:tcBorders>
              <w:top w:val="single" w:sz="4" w:space="0" w:color="auto"/>
              <w:left w:val="nil"/>
              <w:bottom w:val="nil"/>
              <w:right w:val="nil"/>
            </w:tcBorders>
          </w:tcPr>
          <w:p w14:paraId="5A9E703D" w14:textId="77777777" w:rsidR="00417EF4" w:rsidRPr="00283D02" w:rsidRDefault="00417EF4" w:rsidP="00672E5C">
            <w:pPr>
              <w:jc w:val="both"/>
              <w:rPr>
                <w:rFonts w:ascii="Arial" w:hAnsi="Arial" w:cs="Arial"/>
                <w:b/>
              </w:rPr>
            </w:pPr>
            <w:r w:rsidRPr="00283D02">
              <w:rPr>
                <w:rFonts w:ascii="Arial" w:hAnsi="Arial" w:cs="Arial"/>
                <w:b/>
              </w:rPr>
              <w:t>Variables</w:t>
            </w:r>
          </w:p>
        </w:tc>
        <w:tc>
          <w:tcPr>
            <w:tcW w:w="5103" w:type="dxa"/>
            <w:gridSpan w:val="4"/>
            <w:tcBorders>
              <w:top w:val="single" w:sz="4" w:space="0" w:color="auto"/>
              <w:left w:val="nil"/>
              <w:bottom w:val="single" w:sz="4" w:space="0" w:color="auto"/>
              <w:right w:val="nil"/>
            </w:tcBorders>
          </w:tcPr>
          <w:p w14:paraId="0B44AE14" w14:textId="130FF6D0" w:rsidR="00417EF4" w:rsidRPr="00283D02" w:rsidRDefault="0055121F" w:rsidP="0073555F">
            <w:pPr>
              <w:jc w:val="center"/>
              <w:rPr>
                <w:rFonts w:ascii="Arial" w:hAnsi="Arial" w:cs="Arial"/>
                <w:b/>
              </w:rPr>
            </w:pPr>
            <w:r w:rsidRPr="00283D02">
              <w:rPr>
                <w:rFonts w:ascii="Arial" w:hAnsi="Arial" w:cs="Arial"/>
                <w:b/>
              </w:rPr>
              <w:t>Study areas (locality)</w:t>
            </w:r>
          </w:p>
        </w:tc>
        <w:tc>
          <w:tcPr>
            <w:tcW w:w="1054" w:type="dxa"/>
            <w:tcBorders>
              <w:top w:val="single" w:sz="4" w:space="0" w:color="auto"/>
              <w:left w:val="nil"/>
              <w:bottom w:val="single" w:sz="4" w:space="0" w:color="auto"/>
              <w:right w:val="nil"/>
            </w:tcBorders>
          </w:tcPr>
          <w:p w14:paraId="64D6E78A" w14:textId="77777777" w:rsidR="00417EF4" w:rsidRPr="00283D02" w:rsidRDefault="00417EF4" w:rsidP="00672E5C">
            <w:pPr>
              <w:jc w:val="both"/>
              <w:rPr>
                <w:rFonts w:ascii="Arial" w:hAnsi="Arial" w:cs="Arial"/>
                <w:b/>
              </w:rPr>
            </w:pPr>
          </w:p>
        </w:tc>
        <w:tc>
          <w:tcPr>
            <w:tcW w:w="960" w:type="dxa"/>
            <w:tcBorders>
              <w:top w:val="single" w:sz="4" w:space="0" w:color="auto"/>
              <w:left w:val="nil"/>
              <w:bottom w:val="nil"/>
              <w:right w:val="nil"/>
            </w:tcBorders>
          </w:tcPr>
          <w:p w14:paraId="237D94C4" w14:textId="77777777" w:rsidR="00417EF4" w:rsidRPr="00283D02" w:rsidRDefault="00417EF4" w:rsidP="00672E5C">
            <w:pPr>
              <w:jc w:val="both"/>
              <w:rPr>
                <w:rFonts w:ascii="Arial" w:hAnsi="Arial" w:cs="Arial"/>
                <w:b/>
              </w:rPr>
            </w:pPr>
          </w:p>
        </w:tc>
        <w:tc>
          <w:tcPr>
            <w:tcW w:w="960" w:type="dxa"/>
            <w:tcBorders>
              <w:top w:val="single" w:sz="4" w:space="0" w:color="auto"/>
              <w:left w:val="nil"/>
              <w:bottom w:val="nil"/>
              <w:right w:val="nil"/>
            </w:tcBorders>
          </w:tcPr>
          <w:p w14:paraId="23C0F1CE" w14:textId="77777777" w:rsidR="00417EF4" w:rsidRPr="00283D02" w:rsidRDefault="00417EF4" w:rsidP="00672E5C">
            <w:pPr>
              <w:jc w:val="both"/>
              <w:rPr>
                <w:rFonts w:ascii="Arial" w:hAnsi="Arial" w:cs="Arial"/>
                <w:b/>
              </w:rPr>
            </w:pPr>
          </w:p>
        </w:tc>
      </w:tr>
      <w:tr w:rsidR="00417EF4" w:rsidRPr="00283D02" w14:paraId="22D4A156" w14:textId="77777777" w:rsidTr="0050603A">
        <w:tc>
          <w:tcPr>
            <w:tcW w:w="1701" w:type="dxa"/>
            <w:tcBorders>
              <w:top w:val="nil"/>
              <w:left w:val="nil"/>
              <w:bottom w:val="double" w:sz="4" w:space="0" w:color="auto"/>
              <w:right w:val="nil"/>
            </w:tcBorders>
          </w:tcPr>
          <w:p w14:paraId="481F4DE9" w14:textId="77777777" w:rsidR="00417EF4" w:rsidRPr="00283D02" w:rsidRDefault="00417EF4" w:rsidP="00672E5C">
            <w:pPr>
              <w:jc w:val="both"/>
              <w:rPr>
                <w:rFonts w:ascii="Arial" w:hAnsi="Arial" w:cs="Arial"/>
                <w:b/>
              </w:rPr>
            </w:pPr>
          </w:p>
        </w:tc>
        <w:tc>
          <w:tcPr>
            <w:tcW w:w="1276" w:type="dxa"/>
            <w:tcBorders>
              <w:top w:val="single" w:sz="4" w:space="0" w:color="auto"/>
              <w:left w:val="nil"/>
              <w:bottom w:val="double" w:sz="4" w:space="0" w:color="auto"/>
              <w:right w:val="nil"/>
            </w:tcBorders>
          </w:tcPr>
          <w:p w14:paraId="73FCC666" w14:textId="77777777" w:rsidR="00417EF4" w:rsidRPr="00283D02" w:rsidRDefault="00417EF4" w:rsidP="00672E5C">
            <w:pPr>
              <w:jc w:val="both"/>
              <w:rPr>
                <w:rFonts w:ascii="Arial" w:hAnsi="Arial" w:cs="Arial"/>
                <w:b/>
              </w:rPr>
            </w:pPr>
            <w:proofErr w:type="spellStart"/>
            <w:r w:rsidRPr="00283D02">
              <w:rPr>
                <w:rFonts w:ascii="Arial" w:hAnsi="Arial" w:cs="Arial"/>
                <w:b/>
              </w:rPr>
              <w:t>Bahoulifla</w:t>
            </w:r>
            <w:proofErr w:type="spellEnd"/>
            <w:r w:rsidRPr="00283D02">
              <w:rPr>
                <w:rFonts w:ascii="Arial" w:hAnsi="Arial" w:cs="Arial"/>
                <w:b/>
              </w:rPr>
              <w:t xml:space="preserve"> </w:t>
            </w:r>
          </w:p>
        </w:tc>
        <w:tc>
          <w:tcPr>
            <w:tcW w:w="1276" w:type="dxa"/>
            <w:tcBorders>
              <w:top w:val="single" w:sz="4" w:space="0" w:color="auto"/>
              <w:left w:val="nil"/>
              <w:bottom w:val="double" w:sz="4" w:space="0" w:color="auto"/>
              <w:right w:val="nil"/>
            </w:tcBorders>
          </w:tcPr>
          <w:p w14:paraId="43542054" w14:textId="77777777" w:rsidR="00417EF4" w:rsidRPr="00283D02" w:rsidRDefault="00417EF4" w:rsidP="00672E5C">
            <w:pPr>
              <w:jc w:val="both"/>
              <w:rPr>
                <w:rFonts w:ascii="Arial" w:hAnsi="Arial" w:cs="Arial"/>
                <w:b/>
              </w:rPr>
            </w:pPr>
            <w:proofErr w:type="spellStart"/>
            <w:r w:rsidRPr="00283D02">
              <w:rPr>
                <w:rFonts w:ascii="Arial" w:hAnsi="Arial" w:cs="Arial"/>
                <w:b/>
              </w:rPr>
              <w:t>Bonoufla</w:t>
            </w:r>
            <w:proofErr w:type="spellEnd"/>
          </w:p>
        </w:tc>
        <w:tc>
          <w:tcPr>
            <w:tcW w:w="992" w:type="dxa"/>
            <w:tcBorders>
              <w:top w:val="single" w:sz="4" w:space="0" w:color="auto"/>
              <w:left w:val="nil"/>
              <w:bottom w:val="double" w:sz="4" w:space="0" w:color="auto"/>
              <w:right w:val="nil"/>
            </w:tcBorders>
          </w:tcPr>
          <w:p w14:paraId="0D69184D" w14:textId="77777777" w:rsidR="00417EF4" w:rsidRPr="00283D02" w:rsidRDefault="00417EF4" w:rsidP="00672E5C">
            <w:pPr>
              <w:jc w:val="both"/>
              <w:rPr>
                <w:rFonts w:ascii="Arial" w:hAnsi="Arial" w:cs="Arial"/>
                <w:b/>
              </w:rPr>
            </w:pPr>
            <w:proofErr w:type="spellStart"/>
            <w:r w:rsidRPr="00283D02">
              <w:rPr>
                <w:rFonts w:ascii="Arial" w:hAnsi="Arial" w:cs="Arial"/>
                <w:b/>
              </w:rPr>
              <w:t>Gatifla</w:t>
            </w:r>
            <w:proofErr w:type="spellEnd"/>
          </w:p>
        </w:tc>
        <w:tc>
          <w:tcPr>
            <w:tcW w:w="1559" w:type="dxa"/>
            <w:tcBorders>
              <w:top w:val="single" w:sz="4" w:space="0" w:color="auto"/>
              <w:left w:val="nil"/>
              <w:bottom w:val="double" w:sz="4" w:space="0" w:color="auto"/>
              <w:right w:val="nil"/>
            </w:tcBorders>
          </w:tcPr>
          <w:p w14:paraId="13D5F706" w14:textId="77777777" w:rsidR="00417EF4" w:rsidRPr="00283D02" w:rsidRDefault="00417EF4" w:rsidP="00672E5C">
            <w:pPr>
              <w:jc w:val="both"/>
              <w:rPr>
                <w:rFonts w:ascii="Arial" w:hAnsi="Arial" w:cs="Arial"/>
                <w:b/>
              </w:rPr>
            </w:pPr>
            <w:proofErr w:type="spellStart"/>
            <w:r w:rsidRPr="00283D02">
              <w:rPr>
                <w:rFonts w:ascii="Arial" w:hAnsi="Arial" w:cs="Arial"/>
                <w:b/>
              </w:rPr>
              <w:t>Gnamienkro</w:t>
            </w:r>
            <w:proofErr w:type="spellEnd"/>
          </w:p>
        </w:tc>
        <w:tc>
          <w:tcPr>
            <w:tcW w:w="1054" w:type="dxa"/>
            <w:tcBorders>
              <w:top w:val="single" w:sz="4" w:space="0" w:color="auto"/>
              <w:left w:val="nil"/>
              <w:bottom w:val="double" w:sz="4" w:space="0" w:color="auto"/>
              <w:right w:val="nil"/>
            </w:tcBorders>
          </w:tcPr>
          <w:p w14:paraId="12726BBD" w14:textId="77777777" w:rsidR="00417EF4" w:rsidRPr="00283D02" w:rsidRDefault="00417EF4" w:rsidP="00672E5C">
            <w:pPr>
              <w:jc w:val="both"/>
              <w:rPr>
                <w:rFonts w:ascii="Arial" w:hAnsi="Arial" w:cs="Arial"/>
                <w:b/>
              </w:rPr>
            </w:pPr>
            <w:proofErr w:type="spellStart"/>
            <w:r w:rsidRPr="00283D02">
              <w:rPr>
                <w:rFonts w:ascii="Arial" w:hAnsi="Arial" w:cs="Arial"/>
                <w:b/>
              </w:rPr>
              <w:t>Seïtifla</w:t>
            </w:r>
            <w:proofErr w:type="spellEnd"/>
          </w:p>
        </w:tc>
        <w:tc>
          <w:tcPr>
            <w:tcW w:w="960" w:type="dxa"/>
            <w:tcBorders>
              <w:top w:val="nil"/>
              <w:left w:val="nil"/>
              <w:bottom w:val="double" w:sz="4" w:space="0" w:color="auto"/>
              <w:right w:val="nil"/>
            </w:tcBorders>
          </w:tcPr>
          <w:p w14:paraId="4A9BDADF" w14:textId="77777777" w:rsidR="00417EF4" w:rsidRPr="00283D02" w:rsidRDefault="00417EF4" w:rsidP="00672E5C">
            <w:pPr>
              <w:jc w:val="both"/>
              <w:rPr>
                <w:rFonts w:ascii="Arial" w:hAnsi="Arial" w:cs="Arial"/>
                <w:b/>
              </w:rPr>
            </w:pPr>
            <w:r w:rsidRPr="00283D02">
              <w:rPr>
                <w:rFonts w:ascii="Arial" w:hAnsi="Arial" w:cs="Arial"/>
                <w:b/>
              </w:rPr>
              <w:t>Total</w:t>
            </w:r>
          </w:p>
        </w:tc>
        <w:tc>
          <w:tcPr>
            <w:tcW w:w="960" w:type="dxa"/>
            <w:tcBorders>
              <w:top w:val="nil"/>
              <w:left w:val="nil"/>
              <w:bottom w:val="double" w:sz="4" w:space="0" w:color="auto"/>
              <w:right w:val="nil"/>
            </w:tcBorders>
          </w:tcPr>
          <w:p w14:paraId="5828731A" w14:textId="77777777" w:rsidR="00417EF4" w:rsidRPr="00283D02" w:rsidRDefault="00417EF4" w:rsidP="00672E5C">
            <w:pPr>
              <w:jc w:val="both"/>
              <w:rPr>
                <w:rFonts w:ascii="Arial" w:hAnsi="Arial" w:cs="Arial"/>
                <w:b/>
              </w:rPr>
            </w:pPr>
            <w:r w:rsidRPr="00283D02">
              <w:rPr>
                <w:rFonts w:ascii="Arial" w:hAnsi="Arial" w:cs="Arial"/>
                <w:b/>
              </w:rPr>
              <w:t>%*</w:t>
            </w:r>
          </w:p>
        </w:tc>
      </w:tr>
      <w:tr w:rsidR="00417EF4" w:rsidRPr="00283D02" w14:paraId="45493AE0" w14:textId="77777777" w:rsidTr="0050603A">
        <w:tc>
          <w:tcPr>
            <w:tcW w:w="1701" w:type="dxa"/>
            <w:tcBorders>
              <w:top w:val="double" w:sz="4" w:space="0" w:color="auto"/>
              <w:left w:val="nil"/>
              <w:bottom w:val="single" w:sz="4" w:space="0" w:color="auto"/>
              <w:right w:val="nil"/>
            </w:tcBorders>
          </w:tcPr>
          <w:p w14:paraId="523E2181" w14:textId="1F3FAC42" w:rsidR="00417EF4" w:rsidRPr="00283D02" w:rsidRDefault="0055121F" w:rsidP="00672E5C">
            <w:pPr>
              <w:jc w:val="both"/>
              <w:rPr>
                <w:rFonts w:ascii="Arial" w:hAnsi="Arial" w:cs="Arial"/>
                <w:b/>
              </w:rPr>
            </w:pPr>
            <w:r w:rsidRPr="00283D02">
              <w:rPr>
                <w:rFonts w:ascii="Arial" w:hAnsi="Arial" w:cs="Arial"/>
                <w:b/>
              </w:rPr>
              <w:t>Gender</w:t>
            </w:r>
          </w:p>
          <w:p w14:paraId="349833B8" w14:textId="1D46E92A" w:rsidR="00417EF4" w:rsidRPr="00283D02" w:rsidRDefault="00417EF4" w:rsidP="00672E5C">
            <w:pPr>
              <w:jc w:val="both"/>
              <w:rPr>
                <w:rFonts w:ascii="Arial" w:hAnsi="Arial" w:cs="Arial"/>
                <w:bCs/>
              </w:rPr>
            </w:pPr>
            <w:r w:rsidRPr="00283D02">
              <w:rPr>
                <w:rFonts w:ascii="Arial" w:hAnsi="Arial" w:cs="Arial"/>
                <w:bCs/>
              </w:rPr>
              <w:t>Ma</w:t>
            </w:r>
            <w:r w:rsidR="0055121F" w:rsidRPr="00283D02">
              <w:rPr>
                <w:rFonts w:ascii="Arial" w:hAnsi="Arial" w:cs="Arial"/>
                <w:bCs/>
              </w:rPr>
              <w:t>le</w:t>
            </w:r>
          </w:p>
          <w:p w14:paraId="4E04FC39" w14:textId="0501C281" w:rsidR="00417EF4" w:rsidRPr="00283D02" w:rsidRDefault="00417EF4" w:rsidP="00672E5C">
            <w:pPr>
              <w:jc w:val="both"/>
              <w:rPr>
                <w:rFonts w:ascii="Arial" w:hAnsi="Arial" w:cs="Arial"/>
                <w:bCs/>
              </w:rPr>
            </w:pPr>
            <w:r w:rsidRPr="00283D02">
              <w:rPr>
                <w:rFonts w:ascii="Arial" w:hAnsi="Arial" w:cs="Arial"/>
                <w:bCs/>
              </w:rPr>
              <w:t>F</w:t>
            </w:r>
            <w:r w:rsidR="0055121F" w:rsidRPr="00283D02">
              <w:rPr>
                <w:rFonts w:ascii="Arial" w:hAnsi="Arial" w:cs="Arial"/>
                <w:bCs/>
              </w:rPr>
              <w:t>emale</w:t>
            </w:r>
          </w:p>
        </w:tc>
        <w:tc>
          <w:tcPr>
            <w:tcW w:w="1276" w:type="dxa"/>
            <w:tcBorders>
              <w:top w:val="double" w:sz="4" w:space="0" w:color="auto"/>
              <w:left w:val="nil"/>
              <w:bottom w:val="single" w:sz="4" w:space="0" w:color="auto"/>
              <w:right w:val="nil"/>
            </w:tcBorders>
          </w:tcPr>
          <w:p w14:paraId="304D0381" w14:textId="77777777" w:rsidR="00417EF4" w:rsidRPr="00283D02" w:rsidRDefault="00417EF4" w:rsidP="00672E5C">
            <w:pPr>
              <w:jc w:val="both"/>
              <w:rPr>
                <w:rFonts w:ascii="Arial" w:hAnsi="Arial" w:cs="Arial"/>
              </w:rPr>
            </w:pPr>
          </w:p>
          <w:p w14:paraId="158C3BD1" w14:textId="77777777" w:rsidR="00417EF4" w:rsidRPr="00283D02" w:rsidRDefault="00417EF4" w:rsidP="00672E5C">
            <w:pPr>
              <w:jc w:val="both"/>
              <w:rPr>
                <w:rFonts w:ascii="Arial" w:hAnsi="Arial" w:cs="Arial"/>
              </w:rPr>
            </w:pPr>
            <w:r w:rsidRPr="00283D02">
              <w:rPr>
                <w:rFonts w:ascii="Arial" w:hAnsi="Arial" w:cs="Arial"/>
              </w:rPr>
              <w:t>47</w:t>
            </w:r>
          </w:p>
          <w:p w14:paraId="3FDF6D22" w14:textId="77777777" w:rsidR="00417EF4" w:rsidRPr="00283D02" w:rsidRDefault="00417EF4" w:rsidP="00672E5C">
            <w:pPr>
              <w:jc w:val="both"/>
              <w:rPr>
                <w:rFonts w:ascii="Arial" w:hAnsi="Arial" w:cs="Arial"/>
                <w:bCs/>
              </w:rPr>
            </w:pPr>
            <w:r w:rsidRPr="00283D02">
              <w:rPr>
                <w:rFonts w:ascii="Arial" w:hAnsi="Arial" w:cs="Arial"/>
                <w:bCs/>
              </w:rPr>
              <w:t>73</w:t>
            </w:r>
          </w:p>
        </w:tc>
        <w:tc>
          <w:tcPr>
            <w:tcW w:w="1276" w:type="dxa"/>
            <w:tcBorders>
              <w:top w:val="double" w:sz="4" w:space="0" w:color="auto"/>
              <w:left w:val="nil"/>
              <w:bottom w:val="single" w:sz="4" w:space="0" w:color="auto"/>
              <w:right w:val="nil"/>
            </w:tcBorders>
          </w:tcPr>
          <w:p w14:paraId="796A91A2" w14:textId="77777777" w:rsidR="00417EF4" w:rsidRPr="00283D02" w:rsidRDefault="00417EF4" w:rsidP="00672E5C">
            <w:pPr>
              <w:jc w:val="both"/>
              <w:rPr>
                <w:rFonts w:ascii="Arial" w:hAnsi="Arial" w:cs="Arial"/>
              </w:rPr>
            </w:pPr>
          </w:p>
          <w:p w14:paraId="0861DD5B" w14:textId="77777777" w:rsidR="00417EF4" w:rsidRPr="00283D02" w:rsidRDefault="00417EF4" w:rsidP="00672E5C">
            <w:pPr>
              <w:jc w:val="both"/>
              <w:rPr>
                <w:rFonts w:ascii="Arial" w:hAnsi="Arial" w:cs="Arial"/>
              </w:rPr>
            </w:pPr>
            <w:r w:rsidRPr="00283D02">
              <w:rPr>
                <w:rFonts w:ascii="Arial" w:hAnsi="Arial" w:cs="Arial"/>
              </w:rPr>
              <w:t>64</w:t>
            </w:r>
          </w:p>
          <w:p w14:paraId="2D7595F2" w14:textId="77777777" w:rsidR="00417EF4" w:rsidRPr="00283D02" w:rsidRDefault="00417EF4" w:rsidP="00672E5C">
            <w:pPr>
              <w:jc w:val="both"/>
              <w:rPr>
                <w:rFonts w:ascii="Arial" w:hAnsi="Arial" w:cs="Arial"/>
                <w:bCs/>
              </w:rPr>
            </w:pPr>
            <w:r w:rsidRPr="00283D02">
              <w:rPr>
                <w:rFonts w:ascii="Arial" w:hAnsi="Arial" w:cs="Arial"/>
                <w:bCs/>
              </w:rPr>
              <w:t>56</w:t>
            </w:r>
          </w:p>
        </w:tc>
        <w:tc>
          <w:tcPr>
            <w:tcW w:w="992" w:type="dxa"/>
            <w:tcBorders>
              <w:top w:val="double" w:sz="4" w:space="0" w:color="auto"/>
              <w:left w:val="nil"/>
              <w:bottom w:val="single" w:sz="4" w:space="0" w:color="auto"/>
              <w:right w:val="nil"/>
            </w:tcBorders>
          </w:tcPr>
          <w:p w14:paraId="13062D00" w14:textId="77777777" w:rsidR="00417EF4" w:rsidRPr="00283D02" w:rsidRDefault="00417EF4" w:rsidP="00672E5C">
            <w:pPr>
              <w:jc w:val="both"/>
              <w:rPr>
                <w:rFonts w:ascii="Arial" w:hAnsi="Arial" w:cs="Arial"/>
              </w:rPr>
            </w:pPr>
          </w:p>
          <w:p w14:paraId="6EF9026F" w14:textId="77777777" w:rsidR="00417EF4" w:rsidRPr="00283D02" w:rsidRDefault="00417EF4" w:rsidP="00672E5C">
            <w:pPr>
              <w:jc w:val="both"/>
              <w:rPr>
                <w:rFonts w:ascii="Arial" w:hAnsi="Arial" w:cs="Arial"/>
              </w:rPr>
            </w:pPr>
            <w:r w:rsidRPr="00283D02">
              <w:rPr>
                <w:rFonts w:ascii="Arial" w:hAnsi="Arial" w:cs="Arial"/>
              </w:rPr>
              <w:t>51</w:t>
            </w:r>
          </w:p>
          <w:p w14:paraId="61DF4752" w14:textId="77777777" w:rsidR="00417EF4" w:rsidRPr="00283D02" w:rsidRDefault="00417EF4" w:rsidP="00672E5C">
            <w:pPr>
              <w:jc w:val="both"/>
              <w:rPr>
                <w:rFonts w:ascii="Arial" w:hAnsi="Arial" w:cs="Arial"/>
                <w:bCs/>
              </w:rPr>
            </w:pPr>
            <w:r w:rsidRPr="00283D02">
              <w:rPr>
                <w:rFonts w:ascii="Arial" w:hAnsi="Arial" w:cs="Arial"/>
                <w:bCs/>
              </w:rPr>
              <w:t>69</w:t>
            </w:r>
          </w:p>
        </w:tc>
        <w:tc>
          <w:tcPr>
            <w:tcW w:w="1559" w:type="dxa"/>
            <w:tcBorders>
              <w:top w:val="double" w:sz="4" w:space="0" w:color="auto"/>
              <w:left w:val="nil"/>
              <w:bottom w:val="single" w:sz="4" w:space="0" w:color="auto"/>
              <w:right w:val="nil"/>
            </w:tcBorders>
          </w:tcPr>
          <w:p w14:paraId="4DBFFD50" w14:textId="77777777" w:rsidR="00417EF4" w:rsidRPr="00283D02" w:rsidRDefault="00417EF4" w:rsidP="00672E5C">
            <w:pPr>
              <w:jc w:val="both"/>
              <w:rPr>
                <w:rFonts w:ascii="Arial" w:hAnsi="Arial" w:cs="Arial"/>
              </w:rPr>
            </w:pPr>
          </w:p>
          <w:p w14:paraId="5965CED0" w14:textId="77777777" w:rsidR="00417EF4" w:rsidRPr="00283D02" w:rsidRDefault="00417EF4" w:rsidP="00672E5C">
            <w:pPr>
              <w:jc w:val="both"/>
              <w:rPr>
                <w:rFonts w:ascii="Arial" w:hAnsi="Arial" w:cs="Arial"/>
              </w:rPr>
            </w:pPr>
            <w:r w:rsidRPr="00283D02">
              <w:rPr>
                <w:rFonts w:ascii="Arial" w:hAnsi="Arial" w:cs="Arial"/>
              </w:rPr>
              <w:t>51</w:t>
            </w:r>
          </w:p>
          <w:p w14:paraId="31BBD8DB" w14:textId="77777777" w:rsidR="00417EF4" w:rsidRPr="00283D02" w:rsidRDefault="00417EF4" w:rsidP="00672E5C">
            <w:pPr>
              <w:jc w:val="both"/>
              <w:rPr>
                <w:rFonts w:ascii="Arial" w:hAnsi="Arial" w:cs="Arial"/>
                <w:bCs/>
              </w:rPr>
            </w:pPr>
            <w:r w:rsidRPr="00283D02">
              <w:rPr>
                <w:rFonts w:ascii="Arial" w:hAnsi="Arial" w:cs="Arial"/>
                <w:bCs/>
              </w:rPr>
              <w:t>69</w:t>
            </w:r>
          </w:p>
        </w:tc>
        <w:tc>
          <w:tcPr>
            <w:tcW w:w="1054" w:type="dxa"/>
            <w:tcBorders>
              <w:top w:val="double" w:sz="4" w:space="0" w:color="auto"/>
              <w:left w:val="nil"/>
              <w:bottom w:val="single" w:sz="4" w:space="0" w:color="auto"/>
              <w:right w:val="nil"/>
            </w:tcBorders>
          </w:tcPr>
          <w:p w14:paraId="0E7B147E" w14:textId="77777777" w:rsidR="00417EF4" w:rsidRPr="00283D02" w:rsidRDefault="00417EF4" w:rsidP="00672E5C">
            <w:pPr>
              <w:jc w:val="both"/>
              <w:rPr>
                <w:rFonts w:ascii="Arial" w:hAnsi="Arial" w:cs="Arial"/>
              </w:rPr>
            </w:pPr>
          </w:p>
          <w:p w14:paraId="22CDCB77" w14:textId="77777777" w:rsidR="00417EF4" w:rsidRPr="00283D02" w:rsidRDefault="00417EF4" w:rsidP="00672E5C">
            <w:pPr>
              <w:jc w:val="both"/>
              <w:rPr>
                <w:rFonts w:ascii="Arial" w:hAnsi="Arial" w:cs="Arial"/>
              </w:rPr>
            </w:pPr>
            <w:r w:rsidRPr="00283D02">
              <w:rPr>
                <w:rFonts w:ascii="Arial" w:hAnsi="Arial" w:cs="Arial"/>
              </w:rPr>
              <w:t>45</w:t>
            </w:r>
          </w:p>
          <w:p w14:paraId="4C0355B8" w14:textId="77777777" w:rsidR="00417EF4" w:rsidRPr="00283D02" w:rsidRDefault="00417EF4" w:rsidP="00672E5C">
            <w:pPr>
              <w:jc w:val="both"/>
              <w:rPr>
                <w:rFonts w:ascii="Arial" w:hAnsi="Arial" w:cs="Arial"/>
                <w:bCs/>
              </w:rPr>
            </w:pPr>
            <w:r w:rsidRPr="00283D02">
              <w:rPr>
                <w:rFonts w:ascii="Arial" w:hAnsi="Arial" w:cs="Arial"/>
                <w:bCs/>
              </w:rPr>
              <w:t>75</w:t>
            </w:r>
          </w:p>
        </w:tc>
        <w:tc>
          <w:tcPr>
            <w:tcW w:w="960" w:type="dxa"/>
            <w:tcBorders>
              <w:top w:val="double" w:sz="4" w:space="0" w:color="auto"/>
              <w:left w:val="nil"/>
              <w:bottom w:val="single" w:sz="4" w:space="0" w:color="auto"/>
              <w:right w:val="nil"/>
            </w:tcBorders>
          </w:tcPr>
          <w:p w14:paraId="36FC443E" w14:textId="77777777" w:rsidR="00417EF4" w:rsidRPr="00283D02" w:rsidRDefault="00417EF4" w:rsidP="00672E5C">
            <w:pPr>
              <w:jc w:val="both"/>
              <w:rPr>
                <w:rFonts w:ascii="Arial" w:hAnsi="Arial" w:cs="Arial"/>
                <w:bCs/>
              </w:rPr>
            </w:pPr>
          </w:p>
          <w:p w14:paraId="06D2D48C" w14:textId="77777777" w:rsidR="00417EF4" w:rsidRPr="00283D02" w:rsidRDefault="00417EF4" w:rsidP="00672E5C">
            <w:pPr>
              <w:jc w:val="both"/>
              <w:rPr>
                <w:rFonts w:ascii="Arial" w:hAnsi="Arial" w:cs="Arial"/>
                <w:bCs/>
              </w:rPr>
            </w:pPr>
            <w:r w:rsidRPr="00283D02">
              <w:rPr>
                <w:rFonts w:ascii="Arial" w:hAnsi="Arial" w:cs="Arial"/>
                <w:bCs/>
              </w:rPr>
              <w:t>258</w:t>
            </w:r>
          </w:p>
          <w:p w14:paraId="6130A00D" w14:textId="77777777" w:rsidR="00417EF4" w:rsidRPr="00283D02" w:rsidRDefault="00417EF4" w:rsidP="00672E5C">
            <w:pPr>
              <w:jc w:val="both"/>
              <w:rPr>
                <w:rFonts w:ascii="Arial" w:hAnsi="Arial" w:cs="Arial"/>
                <w:bCs/>
              </w:rPr>
            </w:pPr>
            <w:r w:rsidRPr="00283D02">
              <w:rPr>
                <w:rFonts w:ascii="Arial" w:hAnsi="Arial" w:cs="Arial"/>
                <w:bCs/>
              </w:rPr>
              <w:t>342</w:t>
            </w:r>
          </w:p>
        </w:tc>
        <w:tc>
          <w:tcPr>
            <w:tcW w:w="960" w:type="dxa"/>
            <w:tcBorders>
              <w:top w:val="double" w:sz="4" w:space="0" w:color="auto"/>
              <w:left w:val="nil"/>
              <w:bottom w:val="single" w:sz="4" w:space="0" w:color="auto"/>
              <w:right w:val="nil"/>
            </w:tcBorders>
          </w:tcPr>
          <w:p w14:paraId="2178FE79" w14:textId="77777777" w:rsidR="00417EF4" w:rsidRPr="00283D02" w:rsidRDefault="00417EF4" w:rsidP="00672E5C">
            <w:pPr>
              <w:jc w:val="both"/>
              <w:rPr>
                <w:rFonts w:ascii="Arial" w:hAnsi="Arial" w:cs="Arial"/>
                <w:bCs/>
              </w:rPr>
            </w:pPr>
          </w:p>
          <w:p w14:paraId="39C72313" w14:textId="5712D459" w:rsidR="00417EF4" w:rsidRPr="00283D02" w:rsidRDefault="00417EF4" w:rsidP="00672E5C">
            <w:pPr>
              <w:jc w:val="both"/>
              <w:rPr>
                <w:rFonts w:ascii="Arial" w:hAnsi="Arial" w:cs="Arial"/>
                <w:bCs/>
              </w:rPr>
            </w:pPr>
            <w:r w:rsidRPr="00283D02">
              <w:rPr>
                <w:rFonts w:ascii="Arial" w:hAnsi="Arial" w:cs="Arial"/>
                <w:bCs/>
              </w:rPr>
              <w:t>43</w:t>
            </w:r>
            <w:r w:rsidR="006B2877" w:rsidRPr="00283D02">
              <w:rPr>
                <w:rFonts w:ascii="Arial" w:hAnsi="Arial" w:cs="Arial"/>
                <w:bCs/>
              </w:rPr>
              <w:t>.</w:t>
            </w:r>
            <w:r w:rsidRPr="00283D02">
              <w:rPr>
                <w:rFonts w:ascii="Arial" w:hAnsi="Arial" w:cs="Arial"/>
                <w:bCs/>
              </w:rPr>
              <w:t>00</w:t>
            </w:r>
          </w:p>
          <w:p w14:paraId="279975CE" w14:textId="2DE39C8A" w:rsidR="00417EF4" w:rsidRPr="00283D02" w:rsidRDefault="00417EF4" w:rsidP="00672E5C">
            <w:pPr>
              <w:jc w:val="both"/>
              <w:rPr>
                <w:rFonts w:ascii="Arial" w:hAnsi="Arial" w:cs="Arial"/>
                <w:bCs/>
              </w:rPr>
            </w:pPr>
            <w:r w:rsidRPr="00283D02">
              <w:rPr>
                <w:rFonts w:ascii="Arial" w:hAnsi="Arial" w:cs="Arial"/>
                <w:bCs/>
              </w:rPr>
              <w:t>57</w:t>
            </w:r>
            <w:r w:rsidR="006B2877" w:rsidRPr="00283D02">
              <w:rPr>
                <w:rFonts w:ascii="Arial" w:hAnsi="Arial" w:cs="Arial"/>
                <w:bCs/>
              </w:rPr>
              <w:t>.</w:t>
            </w:r>
            <w:r w:rsidRPr="00283D02">
              <w:rPr>
                <w:rFonts w:ascii="Arial" w:hAnsi="Arial" w:cs="Arial"/>
                <w:bCs/>
              </w:rPr>
              <w:t>00</w:t>
            </w:r>
          </w:p>
        </w:tc>
      </w:tr>
      <w:tr w:rsidR="00417EF4" w:rsidRPr="00283D02" w14:paraId="6A534784" w14:textId="77777777" w:rsidTr="0050603A">
        <w:tc>
          <w:tcPr>
            <w:tcW w:w="1701" w:type="dxa"/>
            <w:tcBorders>
              <w:top w:val="single" w:sz="4" w:space="0" w:color="auto"/>
              <w:left w:val="nil"/>
              <w:bottom w:val="nil"/>
              <w:right w:val="nil"/>
            </w:tcBorders>
          </w:tcPr>
          <w:p w14:paraId="25647174" w14:textId="6D31D517" w:rsidR="00417EF4" w:rsidRPr="00283D02" w:rsidRDefault="0055121F" w:rsidP="00672E5C">
            <w:pPr>
              <w:jc w:val="both"/>
              <w:rPr>
                <w:rFonts w:ascii="Arial" w:hAnsi="Arial" w:cs="Arial"/>
                <w:b/>
              </w:rPr>
            </w:pPr>
            <w:r w:rsidRPr="00283D02">
              <w:rPr>
                <w:rFonts w:ascii="Arial" w:hAnsi="Arial" w:cs="Arial"/>
                <w:b/>
              </w:rPr>
              <w:t>Age group</w:t>
            </w:r>
          </w:p>
        </w:tc>
        <w:tc>
          <w:tcPr>
            <w:tcW w:w="1276" w:type="dxa"/>
            <w:tcBorders>
              <w:top w:val="single" w:sz="4" w:space="0" w:color="auto"/>
              <w:left w:val="nil"/>
              <w:bottom w:val="nil"/>
              <w:right w:val="nil"/>
            </w:tcBorders>
          </w:tcPr>
          <w:p w14:paraId="19612CF6" w14:textId="77777777" w:rsidR="00417EF4" w:rsidRPr="00283D02" w:rsidRDefault="00417EF4" w:rsidP="00672E5C">
            <w:pPr>
              <w:jc w:val="both"/>
              <w:rPr>
                <w:rFonts w:ascii="Arial" w:hAnsi="Arial" w:cs="Arial"/>
                <w:bCs/>
              </w:rPr>
            </w:pPr>
          </w:p>
        </w:tc>
        <w:tc>
          <w:tcPr>
            <w:tcW w:w="1276" w:type="dxa"/>
            <w:tcBorders>
              <w:top w:val="single" w:sz="4" w:space="0" w:color="auto"/>
              <w:left w:val="nil"/>
              <w:bottom w:val="nil"/>
              <w:right w:val="nil"/>
            </w:tcBorders>
          </w:tcPr>
          <w:p w14:paraId="40068739" w14:textId="77777777" w:rsidR="00417EF4" w:rsidRPr="00283D02" w:rsidRDefault="00417EF4" w:rsidP="00672E5C">
            <w:pPr>
              <w:jc w:val="both"/>
              <w:rPr>
                <w:rFonts w:ascii="Arial" w:hAnsi="Arial" w:cs="Arial"/>
                <w:bCs/>
              </w:rPr>
            </w:pPr>
          </w:p>
        </w:tc>
        <w:tc>
          <w:tcPr>
            <w:tcW w:w="992" w:type="dxa"/>
            <w:tcBorders>
              <w:top w:val="single" w:sz="4" w:space="0" w:color="auto"/>
              <w:left w:val="nil"/>
              <w:bottom w:val="nil"/>
              <w:right w:val="nil"/>
            </w:tcBorders>
          </w:tcPr>
          <w:p w14:paraId="557E75D7" w14:textId="77777777" w:rsidR="00417EF4" w:rsidRPr="00283D02" w:rsidRDefault="00417EF4" w:rsidP="00672E5C">
            <w:pPr>
              <w:jc w:val="both"/>
              <w:rPr>
                <w:rFonts w:ascii="Arial" w:hAnsi="Arial" w:cs="Arial"/>
                <w:bCs/>
              </w:rPr>
            </w:pPr>
          </w:p>
        </w:tc>
        <w:tc>
          <w:tcPr>
            <w:tcW w:w="1559" w:type="dxa"/>
            <w:tcBorders>
              <w:top w:val="single" w:sz="4" w:space="0" w:color="auto"/>
              <w:left w:val="nil"/>
              <w:bottom w:val="nil"/>
              <w:right w:val="nil"/>
            </w:tcBorders>
          </w:tcPr>
          <w:p w14:paraId="6F7B94AA" w14:textId="77777777" w:rsidR="00417EF4" w:rsidRPr="00283D02" w:rsidRDefault="00417EF4" w:rsidP="00672E5C">
            <w:pPr>
              <w:jc w:val="both"/>
              <w:rPr>
                <w:rFonts w:ascii="Arial" w:hAnsi="Arial" w:cs="Arial"/>
                <w:bCs/>
              </w:rPr>
            </w:pPr>
          </w:p>
        </w:tc>
        <w:tc>
          <w:tcPr>
            <w:tcW w:w="1054" w:type="dxa"/>
            <w:tcBorders>
              <w:top w:val="single" w:sz="4" w:space="0" w:color="auto"/>
              <w:left w:val="nil"/>
              <w:bottom w:val="nil"/>
              <w:right w:val="nil"/>
            </w:tcBorders>
          </w:tcPr>
          <w:p w14:paraId="73033C9C" w14:textId="77777777" w:rsidR="00417EF4" w:rsidRPr="00283D02" w:rsidRDefault="00417EF4" w:rsidP="00672E5C">
            <w:pPr>
              <w:jc w:val="both"/>
              <w:rPr>
                <w:rFonts w:ascii="Arial" w:hAnsi="Arial" w:cs="Arial"/>
                <w:bCs/>
              </w:rPr>
            </w:pPr>
          </w:p>
        </w:tc>
        <w:tc>
          <w:tcPr>
            <w:tcW w:w="960" w:type="dxa"/>
            <w:tcBorders>
              <w:top w:val="single" w:sz="4" w:space="0" w:color="auto"/>
              <w:left w:val="nil"/>
              <w:bottom w:val="nil"/>
              <w:right w:val="nil"/>
            </w:tcBorders>
          </w:tcPr>
          <w:p w14:paraId="5E391A71" w14:textId="77777777" w:rsidR="00417EF4" w:rsidRPr="00283D02" w:rsidRDefault="00417EF4" w:rsidP="00672E5C">
            <w:pPr>
              <w:jc w:val="both"/>
              <w:rPr>
                <w:rFonts w:ascii="Arial" w:hAnsi="Arial" w:cs="Arial"/>
                <w:bCs/>
              </w:rPr>
            </w:pPr>
          </w:p>
        </w:tc>
        <w:tc>
          <w:tcPr>
            <w:tcW w:w="960" w:type="dxa"/>
            <w:tcBorders>
              <w:top w:val="single" w:sz="4" w:space="0" w:color="auto"/>
              <w:left w:val="nil"/>
              <w:bottom w:val="nil"/>
              <w:right w:val="nil"/>
            </w:tcBorders>
          </w:tcPr>
          <w:p w14:paraId="4FB83EEF" w14:textId="77777777" w:rsidR="00417EF4" w:rsidRPr="00283D02" w:rsidRDefault="00417EF4" w:rsidP="00672E5C">
            <w:pPr>
              <w:jc w:val="both"/>
              <w:rPr>
                <w:rFonts w:ascii="Arial" w:hAnsi="Arial" w:cs="Arial"/>
                <w:bCs/>
              </w:rPr>
            </w:pPr>
          </w:p>
        </w:tc>
      </w:tr>
      <w:tr w:rsidR="00417EF4" w:rsidRPr="00283D02" w14:paraId="28D2B08F" w14:textId="77777777" w:rsidTr="0050603A">
        <w:tc>
          <w:tcPr>
            <w:tcW w:w="1701" w:type="dxa"/>
            <w:tcBorders>
              <w:top w:val="nil"/>
              <w:left w:val="nil"/>
              <w:bottom w:val="single" w:sz="4" w:space="0" w:color="auto"/>
              <w:right w:val="nil"/>
            </w:tcBorders>
          </w:tcPr>
          <w:p w14:paraId="17EB73FD" w14:textId="54ED77F5" w:rsidR="00417EF4" w:rsidRPr="00283D02" w:rsidRDefault="00417EF4" w:rsidP="00672E5C">
            <w:pPr>
              <w:jc w:val="both"/>
              <w:rPr>
                <w:rFonts w:ascii="Arial" w:hAnsi="Arial" w:cs="Arial"/>
                <w:bCs/>
              </w:rPr>
            </w:pPr>
            <w:r w:rsidRPr="00283D02">
              <w:rPr>
                <w:rFonts w:ascii="Arial" w:hAnsi="Arial" w:cs="Arial"/>
                <w:bCs/>
              </w:rPr>
              <w:t>[18</w:t>
            </w:r>
            <w:r w:rsidR="00176673" w:rsidRPr="00283D02">
              <w:rPr>
                <w:rFonts w:ascii="Arial" w:hAnsi="Arial" w:cs="Arial"/>
                <w:bCs/>
              </w:rPr>
              <w:t>-</w:t>
            </w:r>
            <w:r w:rsidRPr="00283D02">
              <w:rPr>
                <w:rFonts w:ascii="Arial" w:hAnsi="Arial" w:cs="Arial"/>
                <w:bCs/>
              </w:rPr>
              <w:t xml:space="preserve">30[ </w:t>
            </w:r>
          </w:p>
          <w:p w14:paraId="3ECD6D01" w14:textId="22BBCE09" w:rsidR="00417EF4" w:rsidRPr="00283D02" w:rsidRDefault="00417EF4" w:rsidP="00672E5C">
            <w:pPr>
              <w:jc w:val="both"/>
              <w:rPr>
                <w:rFonts w:ascii="Arial" w:hAnsi="Arial" w:cs="Arial"/>
                <w:bCs/>
              </w:rPr>
            </w:pPr>
            <w:r w:rsidRPr="00283D02">
              <w:rPr>
                <w:rFonts w:ascii="Arial" w:hAnsi="Arial" w:cs="Arial"/>
                <w:bCs/>
              </w:rPr>
              <w:t>[30</w:t>
            </w:r>
            <w:r w:rsidR="00176673" w:rsidRPr="00283D02">
              <w:rPr>
                <w:rFonts w:ascii="Arial" w:hAnsi="Arial" w:cs="Arial"/>
                <w:bCs/>
              </w:rPr>
              <w:t>-</w:t>
            </w:r>
            <w:r w:rsidRPr="00283D02">
              <w:rPr>
                <w:rFonts w:ascii="Arial" w:hAnsi="Arial" w:cs="Arial"/>
                <w:bCs/>
              </w:rPr>
              <w:t xml:space="preserve">41[ </w:t>
            </w:r>
          </w:p>
          <w:p w14:paraId="69DB8CC3" w14:textId="26652ABB" w:rsidR="00417EF4" w:rsidRPr="00283D02" w:rsidRDefault="00417EF4" w:rsidP="00672E5C">
            <w:pPr>
              <w:jc w:val="both"/>
              <w:rPr>
                <w:rFonts w:ascii="Arial" w:hAnsi="Arial" w:cs="Arial"/>
                <w:bCs/>
              </w:rPr>
            </w:pPr>
            <w:r w:rsidRPr="00283D02">
              <w:rPr>
                <w:rFonts w:ascii="Arial" w:hAnsi="Arial" w:cs="Arial"/>
                <w:bCs/>
              </w:rPr>
              <w:t>[41</w:t>
            </w:r>
            <w:r w:rsidR="00176673" w:rsidRPr="00283D02">
              <w:rPr>
                <w:rFonts w:ascii="Arial" w:hAnsi="Arial" w:cs="Arial"/>
                <w:bCs/>
              </w:rPr>
              <w:t>-</w:t>
            </w:r>
            <w:r w:rsidRPr="00283D02">
              <w:rPr>
                <w:rFonts w:ascii="Arial" w:hAnsi="Arial" w:cs="Arial"/>
                <w:bCs/>
              </w:rPr>
              <w:t xml:space="preserve">60[ </w:t>
            </w:r>
          </w:p>
          <w:p w14:paraId="26B40708" w14:textId="77777777" w:rsidR="00417EF4" w:rsidRPr="00283D02" w:rsidRDefault="00417EF4" w:rsidP="00672E5C">
            <w:pPr>
              <w:jc w:val="both"/>
              <w:rPr>
                <w:rFonts w:ascii="Arial" w:hAnsi="Arial" w:cs="Arial"/>
                <w:bCs/>
              </w:rPr>
            </w:pPr>
            <w:r w:rsidRPr="00283D02">
              <w:rPr>
                <w:rFonts w:ascii="Arial" w:hAnsi="Arial" w:cs="Arial"/>
                <w:bCs/>
              </w:rPr>
              <w:t>≥60</w:t>
            </w:r>
          </w:p>
        </w:tc>
        <w:tc>
          <w:tcPr>
            <w:tcW w:w="1276" w:type="dxa"/>
            <w:tcBorders>
              <w:top w:val="nil"/>
              <w:left w:val="nil"/>
              <w:bottom w:val="single" w:sz="4" w:space="0" w:color="auto"/>
              <w:right w:val="nil"/>
            </w:tcBorders>
          </w:tcPr>
          <w:p w14:paraId="637E90DA" w14:textId="77777777" w:rsidR="00417EF4" w:rsidRPr="00283D02" w:rsidRDefault="00417EF4" w:rsidP="00672E5C">
            <w:pPr>
              <w:jc w:val="both"/>
              <w:rPr>
                <w:rFonts w:ascii="Arial" w:hAnsi="Arial" w:cs="Arial"/>
                <w:bCs/>
              </w:rPr>
            </w:pPr>
            <w:r w:rsidRPr="00283D02">
              <w:rPr>
                <w:rFonts w:ascii="Arial" w:hAnsi="Arial" w:cs="Arial"/>
                <w:bCs/>
              </w:rPr>
              <w:t>44</w:t>
            </w:r>
          </w:p>
          <w:p w14:paraId="0987D7F6" w14:textId="77777777" w:rsidR="00417EF4" w:rsidRPr="00283D02" w:rsidRDefault="00417EF4" w:rsidP="00672E5C">
            <w:pPr>
              <w:jc w:val="both"/>
              <w:rPr>
                <w:rFonts w:ascii="Arial" w:hAnsi="Arial" w:cs="Arial"/>
                <w:bCs/>
              </w:rPr>
            </w:pPr>
            <w:r w:rsidRPr="00283D02">
              <w:rPr>
                <w:rFonts w:ascii="Arial" w:hAnsi="Arial" w:cs="Arial"/>
                <w:bCs/>
              </w:rPr>
              <w:t>35</w:t>
            </w:r>
          </w:p>
          <w:p w14:paraId="3B74A6E6" w14:textId="77777777" w:rsidR="00417EF4" w:rsidRPr="00283D02" w:rsidRDefault="00417EF4" w:rsidP="00672E5C">
            <w:pPr>
              <w:jc w:val="both"/>
              <w:rPr>
                <w:rFonts w:ascii="Arial" w:hAnsi="Arial" w:cs="Arial"/>
                <w:bCs/>
              </w:rPr>
            </w:pPr>
            <w:r w:rsidRPr="00283D02">
              <w:rPr>
                <w:rFonts w:ascii="Arial" w:hAnsi="Arial" w:cs="Arial"/>
                <w:bCs/>
              </w:rPr>
              <w:t>25</w:t>
            </w:r>
          </w:p>
          <w:p w14:paraId="053397AE" w14:textId="77777777" w:rsidR="00417EF4" w:rsidRPr="00283D02" w:rsidRDefault="00417EF4" w:rsidP="00672E5C">
            <w:pPr>
              <w:jc w:val="both"/>
              <w:rPr>
                <w:rFonts w:ascii="Arial" w:hAnsi="Arial" w:cs="Arial"/>
                <w:bCs/>
              </w:rPr>
            </w:pPr>
            <w:r w:rsidRPr="00283D02">
              <w:rPr>
                <w:rFonts w:ascii="Arial" w:hAnsi="Arial" w:cs="Arial"/>
                <w:bCs/>
              </w:rPr>
              <w:t>16</w:t>
            </w:r>
          </w:p>
        </w:tc>
        <w:tc>
          <w:tcPr>
            <w:tcW w:w="1276" w:type="dxa"/>
            <w:tcBorders>
              <w:top w:val="nil"/>
              <w:left w:val="nil"/>
              <w:bottom w:val="single" w:sz="4" w:space="0" w:color="auto"/>
              <w:right w:val="nil"/>
            </w:tcBorders>
          </w:tcPr>
          <w:p w14:paraId="274EA4B0" w14:textId="77777777" w:rsidR="00417EF4" w:rsidRPr="00283D02" w:rsidRDefault="00417EF4" w:rsidP="00672E5C">
            <w:pPr>
              <w:jc w:val="both"/>
              <w:rPr>
                <w:rFonts w:ascii="Arial" w:hAnsi="Arial" w:cs="Arial"/>
                <w:bCs/>
              </w:rPr>
            </w:pPr>
            <w:r w:rsidRPr="00283D02">
              <w:rPr>
                <w:rFonts w:ascii="Arial" w:hAnsi="Arial" w:cs="Arial"/>
                <w:bCs/>
              </w:rPr>
              <w:t>55</w:t>
            </w:r>
          </w:p>
          <w:p w14:paraId="0F10A971" w14:textId="77777777" w:rsidR="00417EF4" w:rsidRPr="00283D02" w:rsidRDefault="00417EF4" w:rsidP="00672E5C">
            <w:pPr>
              <w:jc w:val="both"/>
              <w:rPr>
                <w:rFonts w:ascii="Arial" w:hAnsi="Arial" w:cs="Arial"/>
                <w:bCs/>
              </w:rPr>
            </w:pPr>
            <w:r w:rsidRPr="00283D02">
              <w:rPr>
                <w:rFonts w:ascii="Arial" w:hAnsi="Arial" w:cs="Arial"/>
                <w:bCs/>
              </w:rPr>
              <w:t>46</w:t>
            </w:r>
          </w:p>
          <w:p w14:paraId="0D40FBB1" w14:textId="77777777" w:rsidR="00417EF4" w:rsidRPr="00283D02" w:rsidRDefault="00417EF4" w:rsidP="00672E5C">
            <w:pPr>
              <w:jc w:val="both"/>
              <w:rPr>
                <w:rFonts w:ascii="Arial" w:hAnsi="Arial" w:cs="Arial"/>
                <w:bCs/>
              </w:rPr>
            </w:pPr>
            <w:r w:rsidRPr="00283D02">
              <w:rPr>
                <w:rFonts w:ascii="Arial" w:hAnsi="Arial" w:cs="Arial"/>
                <w:bCs/>
              </w:rPr>
              <w:t>17</w:t>
            </w:r>
          </w:p>
          <w:p w14:paraId="11046C27" w14:textId="77777777" w:rsidR="00417EF4" w:rsidRPr="00283D02" w:rsidRDefault="00417EF4" w:rsidP="00672E5C">
            <w:pPr>
              <w:jc w:val="both"/>
              <w:rPr>
                <w:rFonts w:ascii="Arial" w:hAnsi="Arial" w:cs="Arial"/>
                <w:bCs/>
              </w:rPr>
            </w:pPr>
            <w:r w:rsidRPr="00283D02">
              <w:rPr>
                <w:rFonts w:ascii="Arial" w:hAnsi="Arial" w:cs="Arial"/>
                <w:bCs/>
              </w:rPr>
              <w:t>2</w:t>
            </w:r>
          </w:p>
        </w:tc>
        <w:tc>
          <w:tcPr>
            <w:tcW w:w="992" w:type="dxa"/>
            <w:tcBorders>
              <w:top w:val="nil"/>
              <w:left w:val="nil"/>
              <w:bottom w:val="single" w:sz="4" w:space="0" w:color="auto"/>
              <w:right w:val="nil"/>
            </w:tcBorders>
          </w:tcPr>
          <w:p w14:paraId="71B5C624" w14:textId="77777777" w:rsidR="00417EF4" w:rsidRPr="00283D02" w:rsidRDefault="00417EF4" w:rsidP="00672E5C">
            <w:pPr>
              <w:jc w:val="both"/>
              <w:rPr>
                <w:rFonts w:ascii="Arial" w:hAnsi="Arial" w:cs="Arial"/>
                <w:bCs/>
              </w:rPr>
            </w:pPr>
            <w:r w:rsidRPr="00283D02">
              <w:rPr>
                <w:rFonts w:ascii="Arial" w:hAnsi="Arial" w:cs="Arial"/>
                <w:bCs/>
              </w:rPr>
              <w:t>39</w:t>
            </w:r>
          </w:p>
          <w:p w14:paraId="657F5933" w14:textId="77777777" w:rsidR="00417EF4" w:rsidRPr="00283D02" w:rsidRDefault="00417EF4" w:rsidP="00672E5C">
            <w:pPr>
              <w:jc w:val="both"/>
              <w:rPr>
                <w:rFonts w:ascii="Arial" w:hAnsi="Arial" w:cs="Arial"/>
                <w:bCs/>
              </w:rPr>
            </w:pPr>
            <w:r w:rsidRPr="00283D02">
              <w:rPr>
                <w:rFonts w:ascii="Arial" w:hAnsi="Arial" w:cs="Arial"/>
                <w:bCs/>
              </w:rPr>
              <w:t>40</w:t>
            </w:r>
          </w:p>
          <w:p w14:paraId="618DD8C2" w14:textId="77777777" w:rsidR="00417EF4" w:rsidRPr="00283D02" w:rsidRDefault="00417EF4" w:rsidP="00672E5C">
            <w:pPr>
              <w:jc w:val="both"/>
              <w:rPr>
                <w:rFonts w:ascii="Arial" w:hAnsi="Arial" w:cs="Arial"/>
                <w:bCs/>
              </w:rPr>
            </w:pPr>
            <w:r w:rsidRPr="00283D02">
              <w:rPr>
                <w:rFonts w:ascii="Arial" w:hAnsi="Arial" w:cs="Arial"/>
                <w:bCs/>
              </w:rPr>
              <w:t>33</w:t>
            </w:r>
          </w:p>
          <w:p w14:paraId="19C18583" w14:textId="77777777" w:rsidR="00417EF4" w:rsidRPr="00283D02" w:rsidRDefault="00417EF4" w:rsidP="00672E5C">
            <w:pPr>
              <w:jc w:val="both"/>
              <w:rPr>
                <w:rFonts w:ascii="Arial" w:hAnsi="Arial" w:cs="Arial"/>
                <w:bCs/>
              </w:rPr>
            </w:pPr>
            <w:r w:rsidRPr="00283D02">
              <w:rPr>
                <w:rFonts w:ascii="Arial" w:hAnsi="Arial" w:cs="Arial"/>
                <w:bCs/>
              </w:rPr>
              <w:t>8</w:t>
            </w:r>
          </w:p>
        </w:tc>
        <w:tc>
          <w:tcPr>
            <w:tcW w:w="1559" w:type="dxa"/>
            <w:tcBorders>
              <w:top w:val="nil"/>
              <w:left w:val="nil"/>
              <w:bottom w:val="single" w:sz="4" w:space="0" w:color="auto"/>
              <w:right w:val="nil"/>
            </w:tcBorders>
          </w:tcPr>
          <w:p w14:paraId="302BAFCF" w14:textId="77777777" w:rsidR="00417EF4" w:rsidRPr="00283D02" w:rsidRDefault="00417EF4" w:rsidP="00672E5C">
            <w:pPr>
              <w:jc w:val="both"/>
              <w:rPr>
                <w:rFonts w:ascii="Arial" w:hAnsi="Arial" w:cs="Arial"/>
                <w:bCs/>
              </w:rPr>
            </w:pPr>
            <w:r w:rsidRPr="00283D02">
              <w:rPr>
                <w:rFonts w:ascii="Arial" w:hAnsi="Arial" w:cs="Arial"/>
                <w:bCs/>
              </w:rPr>
              <w:t>41</w:t>
            </w:r>
          </w:p>
          <w:p w14:paraId="17045B0A" w14:textId="77777777" w:rsidR="00417EF4" w:rsidRPr="00283D02" w:rsidRDefault="00417EF4" w:rsidP="00672E5C">
            <w:pPr>
              <w:jc w:val="both"/>
              <w:rPr>
                <w:rFonts w:ascii="Arial" w:hAnsi="Arial" w:cs="Arial"/>
                <w:bCs/>
              </w:rPr>
            </w:pPr>
            <w:r w:rsidRPr="00283D02">
              <w:rPr>
                <w:rFonts w:ascii="Arial" w:hAnsi="Arial" w:cs="Arial"/>
                <w:bCs/>
              </w:rPr>
              <w:t>38</w:t>
            </w:r>
          </w:p>
          <w:p w14:paraId="1D254303" w14:textId="77777777" w:rsidR="00417EF4" w:rsidRPr="00283D02" w:rsidRDefault="00417EF4" w:rsidP="00672E5C">
            <w:pPr>
              <w:jc w:val="both"/>
              <w:rPr>
                <w:rFonts w:ascii="Arial" w:hAnsi="Arial" w:cs="Arial"/>
                <w:bCs/>
              </w:rPr>
            </w:pPr>
            <w:r w:rsidRPr="00283D02">
              <w:rPr>
                <w:rFonts w:ascii="Arial" w:hAnsi="Arial" w:cs="Arial"/>
                <w:bCs/>
              </w:rPr>
              <w:t>28</w:t>
            </w:r>
          </w:p>
          <w:p w14:paraId="39887C4B" w14:textId="77777777" w:rsidR="00417EF4" w:rsidRPr="00283D02" w:rsidRDefault="00417EF4" w:rsidP="00672E5C">
            <w:pPr>
              <w:jc w:val="both"/>
              <w:rPr>
                <w:rFonts w:ascii="Arial" w:hAnsi="Arial" w:cs="Arial"/>
                <w:bCs/>
              </w:rPr>
            </w:pPr>
            <w:r w:rsidRPr="00283D02">
              <w:rPr>
                <w:rFonts w:ascii="Arial" w:hAnsi="Arial" w:cs="Arial"/>
                <w:bCs/>
              </w:rPr>
              <w:t>13</w:t>
            </w:r>
          </w:p>
        </w:tc>
        <w:tc>
          <w:tcPr>
            <w:tcW w:w="1054" w:type="dxa"/>
            <w:tcBorders>
              <w:top w:val="nil"/>
              <w:left w:val="nil"/>
              <w:bottom w:val="single" w:sz="4" w:space="0" w:color="auto"/>
              <w:right w:val="nil"/>
            </w:tcBorders>
          </w:tcPr>
          <w:p w14:paraId="4415178C" w14:textId="77777777" w:rsidR="00417EF4" w:rsidRPr="00283D02" w:rsidRDefault="00417EF4" w:rsidP="00672E5C">
            <w:pPr>
              <w:jc w:val="both"/>
              <w:rPr>
                <w:rFonts w:ascii="Arial" w:hAnsi="Arial" w:cs="Arial"/>
                <w:bCs/>
              </w:rPr>
            </w:pPr>
            <w:r w:rsidRPr="00283D02">
              <w:rPr>
                <w:rFonts w:ascii="Arial" w:hAnsi="Arial" w:cs="Arial"/>
                <w:bCs/>
              </w:rPr>
              <w:t>51</w:t>
            </w:r>
          </w:p>
          <w:p w14:paraId="78352894" w14:textId="77777777" w:rsidR="00417EF4" w:rsidRPr="00283D02" w:rsidRDefault="00417EF4" w:rsidP="00672E5C">
            <w:pPr>
              <w:jc w:val="both"/>
              <w:rPr>
                <w:rFonts w:ascii="Arial" w:hAnsi="Arial" w:cs="Arial"/>
                <w:bCs/>
              </w:rPr>
            </w:pPr>
            <w:r w:rsidRPr="00283D02">
              <w:rPr>
                <w:rFonts w:ascii="Arial" w:hAnsi="Arial" w:cs="Arial"/>
                <w:bCs/>
              </w:rPr>
              <w:t>41</w:t>
            </w:r>
          </w:p>
          <w:p w14:paraId="2A62A3FD" w14:textId="77777777" w:rsidR="00417EF4" w:rsidRPr="00283D02" w:rsidRDefault="00417EF4" w:rsidP="00672E5C">
            <w:pPr>
              <w:jc w:val="both"/>
              <w:rPr>
                <w:rFonts w:ascii="Arial" w:hAnsi="Arial" w:cs="Arial"/>
                <w:bCs/>
              </w:rPr>
            </w:pPr>
            <w:r w:rsidRPr="00283D02">
              <w:rPr>
                <w:rFonts w:ascii="Arial" w:hAnsi="Arial" w:cs="Arial"/>
                <w:bCs/>
              </w:rPr>
              <w:t>20</w:t>
            </w:r>
          </w:p>
          <w:p w14:paraId="2539DBE1" w14:textId="77777777" w:rsidR="00417EF4" w:rsidRPr="00283D02" w:rsidRDefault="00417EF4" w:rsidP="00672E5C">
            <w:pPr>
              <w:jc w:val="both"/>
              <w:rPr>
                <w:rFonts w:ascii="Arial" w:hAnsi="Arial" w:cs="Arial"/>
                <w:bCs/>
                <w:highlight w:val="yellow"/>
              </w:rPr>
            </w:pPr>
            <w:r w:rsidRPr="00283D02">
              <w:rPr>
                <w:rFonts w:ascii="Arial" w:hAnsi="Arial" w:cs="Arial"/>
                <w:bCs/>
              </w:rPr>
              <w:t>8</w:t>
            </w:r>
          </w:p>
        </w:tc>
        <w:tc>
          <w:tcPr>
            <w:tcW w:w="960" w:type="dxa"/>
            <w:tcBorders>
              <w:top w:val="nil"/>
              <w:left w:val="nil"/>
              <w:bottom w:val="single" w:sz="4" w:space="0" w:color="auto"/>
              <w:right w:val="nil"/>
            </w:tcBorders>
          </w:tcPr>
          <w:p w14:paraId="37B51EB4" w14:textId="77777777" w:rsidR="00417EF4" w:rsidRPr="00283D02" w:rsidRDefault="00417EF4" w:rsidP="00672E5C">
            <w:pPr>
              <w:jc w:val="both"/>
              <w:rPr>
                <w:rFonts w:ascii="Arial" w:hAnsi="Arial" w:cs="Arial"/>
                <w:bCs/>
              </w:rPr>
            </w:pPr>
            <w:r w:rsidRPr="00283D02">
              <w:rPr>
                <w:rFonts w:ascii="Arial" w:hAnsi="Arial" w:cs="Arial"/>
                <w:bCs/>
              </w:rPr>
              <w:t>230</w:t>
            </w:r>
          </w:p>
          <w:p w14:paraId="3A67C2AC" w14:textId="77777777" w:rsidR="00417EF4" w:rsidRPr="00283D02" w:rsidRDefault="00417EF4" w:rsidP="00672E5C">
            <w:pPr>
              <w:jc w:val="both"/>
              <w:rPr>
                <w:rFonts w:ascii="Arial" w:hAnsi="Arial" w:cs="Arial"/>
                <w:bCs/>
              </w:rPr>
            </w:pPr>
            <w:r w:rsidRPr="00283D02">
              <w:rPr>
                <w:rFonts w:ascii="Arial" w:hAnsi="Arial" w:cs="Arial"/>
                <w:bCs/>
              </w:rPr>
              <w:t>200</w:t>
            </w:r>
          </w:p>
          <w:p w14:paraId="39A40DD0" w14:textId="77777777" w:rsidR="00417EF4" w:rsidRPr="00283D02" w:rsidRDefault="00417EF4" w:rsidP="00672E5C">
            <w:pPr>
              <w:jc w:val="both"/>
              <w:rPr>
                <w:rFonts w:ascii="Arial" w:hAnsi="Arial" w:cs="Arial"/>
                <w:bCs/>
              </w:rPr>
            </w:pPr>
            <w:r w:rsidRPr="00283D02">
              <w:rPr>
                <w:rFonts w:ascii="Arial" w:hAnsi="Arial" w:cs="Arial"/>
                <w:bCs/>
              </w:rPr>
              <w:t>123</w:t>
            </w:r>
          </w:p>
          <w:p w14:paraId="65B2A96B" w14:textId="77777777" w:rsidR="00417EF4" w:rsidRPr="00283D02" w:rsidRDefault="00417EF4" w:rsidP="00672E5C">
            <w:pPr>
              <w:jc w:val="both"/>
              <w:rPr>
                <w:rFonts w:ascii="Arial" w:hAnsi="Arial" w:cs="Arial"/>
                <w:bCs/>
              </w:rPr>
            </w:pPr>
            <w:r w:rsidRPr="00283D02">
              <w:rPr>
                <w:rFonts w:ascii="Arial" w:hAnsi="Arial" w:cs="Arial"/>
                <w:bCs/>
              </w:rPr>
              <w:t>47</w:t>
            </w:r>
          </w:p>
        </w:tc>
        <w:tc>
          <w:tcPr>
            <w:tcW w:w="960" w:type="dxa"/>
            <w:tcBorders>
              <w:top w:val="nil"/>
              <w:left w:val="nil"/>
              <w:bottom w:val="single" w:sz="4" w:space="0" w:color="auto"/>
              <w:right w:val="nil"/>
            </w:tcBorders>
          </w:tcPr>
          <w:p w14:paraId="121A6B4E" w14:textId="4A112A7B" w:rsidR="00417EF4" w:rsidRPr="00283D02" w:rsidRDefault="00417EF4" w:rsidP="00672E5C">
            <w:pPr>
              <w:jc w:val="both"/>
              <w:rPr>
                <w:rFonts w:ascii="Arial" w:hAnsi="Arial" w:cs="Arial"/>
                <w:bCs/>
              </w:rPr>
            </w:pPr>
            <w:r w:rsidRPr="00283D02">
              <w:rPr>
                <w:rFonts w:ascii="Arial" w:hAnsi="Arial" w:cs="Arial"/>
                <w:bCs/>
              </w:rPr>
              <w:t>38</w:t>
            </w:r>
            <w:r w:rsidR="006B2877" w:rsidRPr="00283D02">
              <w:rPr>
                <w:rFonts w:ascii="Arial" w:hAnsi="Arial" w:cs="Arial"/>
                <w:bCs/>
              </w:rPr>
              <w:t>.</w:t>
            </w:r>
            <w:r w:rsidRPr="00283D02">
              <w:rPr>
                <w:rFonts w:ascii="Arial" w:hAnsi="Arial" w:cs="Arial"/>
                <w:bCs/>
              </w:rPr>
              <w:t>33</w:t>
            </w:r>
          </w:p>
          <w:p w14:paraId="1A93455D" w14:textId="4256D79D" w:rsidR="00417EF4" w:rsidRPr="00283D02" w:rsidRDefault="00417EF4" w:rsidP="00672E5C">
            <w:pPr>
              <w:jc w:val="both"/>
              <w:rPr>
                <w:rFonts w:ascii="Arial" w:hAnsi="Arial" w:cs="Arial"/>
                <w:bCs/>
              </w:rPr>
            </w:pPr>
            <w:r w:rsidRPr="00283D02">
              <w:rPr>
                <w:rFonts w:ascii="Arial" w:hAnsi="Arial" w:cs="Arial"/>
                <w:bCs/>
              </w:rPr>
              <w:t>33</w:t>
            </w:r>
            <w:r w:rsidR="006B2877" w:rsidRPr="00283D02">
              <w:rPr>
                <w:rFonts w:ascii="Arial" w:hAnsi="Arial" w:cs="Arial"/>
                <w:bCs/>
              </w:rPr>
              <w:t>.</w:t>
            </w:r>
            <w:r w:rsidRPr="00283D02">
              <w:rPr>
                <w:rFonts w:ascii="Arial" w:hAnsi="Arial" w:cs="Arial"/>
                <w:bCs/>
              </w:rPr>
              <w:t>33</w:t>
            </w:r>
          </w:p>
          <w:p w14:paraId="1ED8B2D7" w14:textId="77A0A84A" w:rsidR="00417EF4" w:rsidRPr="00283D02" w:rsidRDefault="00417EF4" w:rsidP="00672E5C">
            <w:pPr>
              <w:jc w:val="both"/>
              <w:rPr>
                <w:rFonts w:ascii="Arial" w:hAnsi="Arial" w:cs="Arial"/>
                <w:bCs/>
              </w:rPr>
            </w:pPr>
            <w:r w:rsidRPr="00283D02">
              <w:rPr>
                <w:rFonts w:ascii="Arial" w:hAnsi="Arial" w:cs="Arial"/>
                <w:bCs/>
              </w:rPr>
              <w:t>20</w:t>
            </w:r>
            <w:r w:rsidR="006B2877" w:rsidRPr="00283D02">
              <w:rPr>
                <w:rFonts w:ascii="Arial" w:hAnsi="Arial" w:cs="Arial"/>
                <w:bCs/>
              </w:rPr>
              <w:t>.</w:t>
            </w:r>
            <w:r w:rsidRPr="00283D02">
              <w:rPr>
                <w:rFonts w:ascii="Arial" w:hAnsi="Arial" w:cs="Arial"/>
                <w:bCs/>
              </w:rPr>
              <w:t>5</w:t>
            </w:r>
          </w:p>
          <w:p w14:paraId="7A51A277" w14:textId="6452C42C" w:rsidR="00417EF4" w:rsidRPr="00283D02" w:rsidRDefault="00417EF4" w:rsidP="00672E5C">
            <w:pPr>
              <w:jc w:val="both"/>
              <w:rPr>
                <w:rFonts w:ascii="Arial" w:hAnsi="Arial" w:cs="Arial"/>
                <w:bCs/>
              </w:rPr>
            </w:pPr>
            <w:r w:rsidRPr="00283D02">
              <w:rPr>
                <w:rFonts w:ascii="Arial" w:hAnsi="Arial" w:cs="Arial"/>
                <w:bCs/>
              </w:rPr>
              <w:t>7</w:t>
            </w:r>
            <w:r w:rsidR="006B2877" w:rsidRPr="00283D02">
              <w:rPr>
                <w:rFonts w:ascii="Arial" w:hAnsi="Arial" w:cs="Arial"/>
                <w:bCs/>
              </w:rPr>
              <w:t>.</w:t>
            </w:r>
            <w:r w:rsidRPr="00283D02">
              <w:rPr>
                <w:rFonts w:ascii="Arial" w:hAnsi="Arial" w:cs="Arial"/>
                <w:bCs/>
              </w:rPr>
              <w:t>83</w:t>
            </w:r>
          </w:p>
        </w:tc>
      </w:tr>
      <w:tr w:rsidR="00417EF4" w:rsidRPr="00283D02" w14:paraId="1C2DEF83" w14:textId="77777777" w:rsidTr="0050603A">
        <w:tc>
          <w:tcPr>
            <w:tcW w:w="1701" w:type="dxa"/>
            <w:tcBorders>
              <w:top w:val="single" w:sz="4" w:space="0" w:color="auto"/>
              <w:left w:val="nil"/>
              <w:bottom w:val="nil"/>
              <w:right w:val="nil"/>
            </w:tcBorders>
          </w:tcPr>
          <w:p w14:paraId="35CC2535" w14:textId="0117C27B" w:rsidR="00417EF4" w:rsidRPr="00283D02" w:rsidRDefault="0055121F" w:rsidP="00672E5C">
            <w:pPr>
              <w:jc w:val="both"/>
              <w:rPr>
                <w:rFonts w:ascii="Arial" w:hAnsi="Arial" w:cs="Arial"/>
                <w:b/>
              </w:rPr>
            </w:pPr>
            <w:r w:rsidRPr="00283D02">
              <w:rPr>
                <w:rFonts w:ascii="Arial" w:hAnsi="Arial" w:cs="Arial"/>
                <w:b/>
              </w:rPr>
              <w:t>Ethnic group</w:t>
            </w:r>
          </w:p>
        </w:tc>
        <w:tc>
          <w:tcPr>
            <w:tcW w:w="1276" w:type="dxa"/>
            <w:tcBorders>
              <w:top w:val="single" w:sz="4" w:space="0" w:color="auto"/>
              <w:left w:val="nil"/>
              <w:bottom w:val="nil"/>
              <w:right w:val="nil"/>
            </w:tcBorders>
          </w:tcPr>
          <w:p w14:paraId="73BC3220" w14:textId="77777777" w:rsidR="00417EF4" w:rsidRPr="00283D02" w:rsidRDefault="00417EF4" w:rsidP="00672E5C">
            <w:pPr>
              <w:jc w:val="both"/>
              <w:rPr>
                <w:rFonts w:ascii="Arial" w:hAnsi="Arial" w:cs="Arial"/>
                <w:highlight w:val="yellow"/>
              </w:rPr>
            </w:pPr>
          </w:p>
        </w:tc>
        <w:tc>
          <w:tcPr>
            <w:tcW w:w="1276" w:type="dxa"/>
            <w:tcBorders>
              <w:top w:val="single" w:sz="4" w:space="0" w:color="auto"/>
              <w:left w:val="nil"/>
              <w:bottom w:val="nil"/>
              <w:right w:val="nil"/>
            </w:tcBorders>
          </w:tcPr>
          <w:p w14:paraId="15DBE798" w14:textId="77777777" w:rsidR="00417EF4" w:rsidRPr="00283D02" w:rsidRDefault="00417EF4" w:rsidP="00672E5C">
            <w:pPr>
              <w:jc w:val="both"/>
              <w:rPr>
                <w:rFonts w:ascii="Arial" w:hAnsi="Arial" w:cs="Arial"/>
                <w:highlight w:val="yellow"/>
              </w:rPr>
            </w:pPr>
          </w:p>
        </w:tc>
        <w:tc>
          <w:tcPr>
            <w:tcW w:w="992" w:type="dxa"/>
            <w:tcBorders>
              <w:top w:val="single" w:sz="4" w:space="0" w:color="auto"/>
              <w:left w:val="nil"/>
              <w:bottom w:val="nil"/>
              <w:right w:val="nil"/>
            </w:tcBorders>
          </w:tcPr>
          <w:p w14:paraId="30507056" w14:textId="77777777" w:rsidR="00417EF4" w:rsidRPr="00283D02" w:rsidRDefault="00417EF4" w:rsidP="00672E5C">
            <w:pPr>
              <w:jc w:val="both"/>
              <w:rPr>
                <w:rFonts w:ascii="Arial" w:hAnsi="Arial" w:cs="Arial"/>
                <w:highlight w:val="yellow"/>
              </w:rPr>
            </w:pPr>
          </w:p>
        </w:tc>
        <w:tc>
          <w:tcPr>
            <w:tcW w:w="1559" w:type="dxa"/>
            <w:tcBorders>
              <w:top w:val="single" w:sz="4" w:space="0" w:color="auto"/>
              <w:left w:val="nil"/>
              <w:bottom w:val="nil"/>
              <w:right w:val="nil"/>
            </w:tcBorders>
          </w:tcPr>
          <w:p w14:paraId="18F25CF9" w14:textId="77777777" w:rsidR="00417EF4" w:rsidRPr="00283D02" w:rsidRDefault="00417EF4" w:rsidP="00672E5C">
            <w:pPr>
              <w:jc w:val="both"/>
              <w:rPr>
                <w:rFonts w:ascii="Arial" w:hAnsi="Arial" w:cs="Arial"/>
                <w:highlight w:val="yellow"/>
              </w:rPr>
            </w:pPr>
          </w:p>
        </w:tc>
        <w:tc>
          <w:tcPr>
            <w:tcW w:w="1054" w:type="dxa"/>
            <w:tcBorders>
              <w:top w:val="single" w:sz="4" w:space="0" w:color="auto"/>
              <w:left w:val="nil"/>
              <w:bottom w:val="nil"/>
              <w:right w:val="nil"/>
            </w:tcBorders>
          </w:tcPr>
          <w:p w14:paraId="24E58C1C" w14:textId="77777777" w:rsidR="00417EF4" w:rsidRPr="00283D02" w:rsidRDefault="00417EF4" w:rsidP="00672E5C">
            <w:pPr>
              <w:jc w:val="both"/>
              <w:rPr>
                <w:rFonts w:ascii="Arial" w:hAnsi="Arial" w:cs="Arial"/>
                <w:highlight w:val="yellow"/>
              </w:rPr>
            </w:pPr>
          </w:p>
        </w:tc>
        <w:tc>
          <w:tcPr>
            <w:tcW w:w="960" w:type="dxa"/>
            <w:tcBorders>
              <w:top w:val="single" w:sz="4" w:space="0" w:color="auto"/>
              <w:left w:val="nil"/>
              <w:bottom w:val="nil"/>
              <w:right w:val="nil"/>
            </w:tcBorders>
          </w:tcPr>
          <w:p w14:paraId="153CC4DF" w14:textId="77777777" w:rsidR="00417EF4" w:rsidRPr="00283D02" w:rsidRDefault="00417EF4" w:rsidP="00672E5C">
            <w:pPr>
              <w:jc w:val="both"/>
              <w:rPr>
                <w:rFonts w:ascii="Arial" w:hAnsi="Arial" w:cs="Arial"/>
                <w:highlight w:val="yellow"/>
              </w:rPr>
            </w:pPr>
          </w:p>
        </w:tc>
        <w:tc>
          <w:tcPr>
            <w:tcW w:w="960" w:type="dxa"/>
            <w:tcBorders>
              <w:top w:val="single" w:sz="4" w:space="0" w:color="auto"/>
              <w:left w:val="nil"/>
              <w:bottom w:val="nil"/>
              <w:right w:val="nil"/>
            </w:tcBorders>
          </w:tcPr>
          <w:p w14:paraId="5759696A" w14:textId="77777777" w:rsidR="00417EF4" w:rsidRPr="00283D02" w:rsidRDefault="00417EF4" w:rsidP="00672E5C">
            <w:pPr>
              <w:jc w:val="both"/>
              <w:rPr>
                <w:rFonts w:ascii="Arial" w:hAnsi="Arial" w:cs="Arial"/>
                <w:highlight w:val="yellow"/>
              </w:rPr>
            </w:pPr>
          </w:p>
        </w:tc>
      </w:tr>
      <w:tr w:rsidR="00417EF4" w:rsidRPr="00283D02" w14:paraId="64CE9FE6" w14:textId="77777777" w:rsidTr="0050603A">
        <w:tc>
          <w:tcPr>
            <w:tcW w:w="1701" w:type="dxa"/>
            <w:tcBorders>
              <w:top w:val="nil"/>
              <w:left w:val="nil"/>
              <w:bottom w:val="single" w:sz="4" w:space="0" w:color="auto"/>
              <w:right w:val="nil"/>
            </w:tcBorders>
          </w:tcPr>
          <w:p w14:paraId="1D9C5E17" w14:textId="12621A8E" w:rsidR="00417EF4" w:rsidRPr="00283D02" w:rsidRDefault="00F778E2" w:rsidP="00672E5C">
            <w:pPr>
              <w:jc w:val="both"/>
              <w:rPr>
                <w:rFonts w:ascii="Arial" w:hAnsi="Arial" w:cs="Arial"/>
              </w:rPr>
            </w:pPr>
            <w:proofErr w:type="spellStart"/>
            <w:r w:rsidRPr="00283D02">
              <w:rPr>
                <w:rFonts w:ascii="Arial" w:hAnsi="Arial" w:cs="Arial"/>
              </w:rPr>
              <w:t>AutochthonousIvorian</w:t>
            </w:r>
            <w:proofErr w:type="spellEnd"/>
            <w:r w:rsidRPr="00283D02">
              <w:rPr>
                <w:rFonts w:ascii="Arial" w:hAnsi="Arial" w:cs="Arial"/>
              </w:rPr>
              <w:t xml:space="preserve"> Allochthonous</w:t>
            </w:r>
          </w:p>
          <w:p w14:paraId="12D260AA" w14:textId="678B9DCC" w:rsidR="00417EF4" w:rsidRPr="00283D02" w:rsidRDefault="00F778E2" w:rsidP="00672E5C">
            <w:pPr>
              <w:jc w:val="both"/>
              <w:rPr>
                <w:rFonts w:ascii="Arial" w:hAnsi="Arial" w:cs="Arial"/>
              </w:rPr>
            </w:pPr>
            <w:r w:rsidRPr="00283D02">
              <w:rPr>
                <w:rFonts w:ascii="Arial" w:hAnsi="Arial" w:cs="Arial"/>
              </w:rPr>
              <w:t>Non-Ivorian Allochthonous</w:t>
            </w:r>
          </w:p>
        </w:tc>
        <w:tc>
          <w:tcPr>
            <w:tcW w:w="1276" w:type="dxa"/>
            <w:tcBorders>
              <w:top w:val="nil"/>
              <w:left w:val="nil"/>
              <w:bottom w:val="single" w:sz="4" w:space="0" w:color="auto"/>
              <w:right w:val="nil"/>
            </w:tcBorders>
          </w:tcPr>
          <w:p w14:paraId="2BD3181A" w14:textId="77777777" w:rsidR="00417EF4" w:rsidRPr="00283D02" w:rsidRDefault="00417EF4" w:rsidP="00672E5C">
            <w:pPr>
              <w:jc w:val="both"/>
              <w:rPr>
                <w:rFonts w:ascii="Arial" w:hAnsi="Arial" w:cs="Arial"/>
              </w:rPr>
            </w:pPr>
            <w:r w:rsidRPr="00283D02">
              <w:rPr>
                <w:rFonts w:ascii="Arial" w:hAnsi="Arial" w:cs="Arial"/>
              </w:rPr>
              <w:t>15</w:t>
            </w:r>
          </w:p>
          <w:p w14:paraId="5C5055B7" w14:textId="77777777" w:rsidR="00417EF4" w:rsidRPr="00283D02" w:rsidRDefault="00417EF4" w:rsidP="00672E5C">
            <w:pPr>
              <w:jc w:val="both"/>
              <w:rPr>
                <w:rFonts w:ascii="Arial" w:hAnsi="Arial" w:cs="Arial"/>
              </w:rPr>
            </w:pPr>
            <w:r w:rsidRPr="00283D02">
              <w:rPr>
                <w:rFonts w:ascii="Arial" w:hAnsi="Arial" w:cs="Arial"/>
              </w:rPr>
              <w:t>89</w:t>
            </w:r>
          </w:p>
          <w:p w14:paraId="10F53722" w14:textId="77777777" w:rsidR="00417EF4" w:rsidRPr="00283D02" w:rsidRDefault="00417EF4" w:rsidP="00672E5C">
            <w:pPr>
              <w:jc w:val="both"/>
              <w:rPr>
                <w:rFonts w:ascii="Arial" w:hAnsi="Arial" w:cs="Arial"/>
              </w:rPr>
            </w:pPr>
            <w:r w:rsidRPr="00283D02">
              <w:rPr>
                <w:rFonts w:ascii="Arial" w:hAnsi="Arial" w:cs="Arial"/>
              </w:rPr>
              <w:t>16</w:t>
            </w:r>
          </w:p>
        </w:tc>
        <w:tc>
          <w:tcPr>
            <w:tcW w:w="1276" w:type="dxa"/>
            <w:tcBorders>
              <w:top w:val="nil"/>
              <w:left w:val="nil"/>
              <w:bottom w:val="single" w:sz="4" w:space="0" w:color="auto"/>
              <w:right w:val="nil"/>
            </w:tcBorders>
          </w:tcPr>
          <w:p w14:paraId="2A50CB2D" w14:textId="77777777" w:rsidR="00417EF4" w:rsidRPr="00283D02" w:rsidRDefault="00417EF4" w:rsidP="00672E5C">
            <w:pPr>
              <w:jc w:val="both"/>
              <w:rPr>
                <w:rFonts w:ascii="Arial" w:hAnsi="Arial" w:cs="Arial"/>
              </w:rPr>
            </w:pPr>
            <w:r w:rsidRPr="00283D02">
              <w:rPr>
                <w:rFonts w:ascii="Arial" w:hAnsi="Arial" w:cs="Arial"/>
              </w:rPr>
              <w:t>11</w:t>
            </w:r>
          </w:p>
          <w:p w14:paraId="788F3D2F" w14:textId="77777777" w:rsidR="00417EF4" w:rsidRPr="00283D02" w:rsidRDefault="00417EF4" w:rsidP="00672E5C">
            <w:pPr>
              <w:jc w:val="both"/>
              <w:rPr>
                <w:rFonts w:ascii="Arial" w:hAnsi="Arial" w:cs="Arial"/>
              </w:rPr>
            </w:pPr>
            <w:r w:rsidRPr="00283D02">
              <w:rPr>
                <w:rFonts w:ascii="Arial" w:hAnsi="Arial" w:cs="Arial"/>
              </w:rPr>
              <w:t>96</w:t>
            </w:r>
          </w:p>
          <w:p w14:paraId="2A2B2AFD" w14:textId="77777777" w:rsidR="00417EF4" w:rsidRPr="00283D02" w:rsidRDefault="00417EF4" w:rsidP="00672E5C">
            <w:pPr>
              <w:jc w:val="both"/>
              <w:rPr>
                <w:rFonts w:ascii="Arial" w:hAnsi="Arial" w:cs="Arial"/>
              </w:rPr>
            </w:pPr>
            <w:r w:rsidRPr="00283D02">
              <w:rPr>
                <w:rFonts w:ascii="Arial" w:hAnsi="Arial" w:cs="Arial"/>
              </w:rPr>
              <w:t>13</w:t>
            </w:r>
          </w:p>
        </w:tc>
        <w:tc>
          <w:tcPr>
            <w:tcW w:w="992" w:type="dxa"/>
            <w:tcBorders>
              <w:top w:val="nil"/>
              <w:left w:val="nil"/>
              <w:bottom w:val="single" w:sz="4" w:space="0" w:color="auto"/>
              <w:right w:val="nil"/>
            </w:tcBorders>
          </w:tcPr>
          <w:p w14:paraId="551CE993" w14:textId="77777777" w:rsidR="00417EF4" w:rsidRPr="00283D02" w:rsidRDefault="00417EF4" w:rsidP="00672E5C">
            <w:pPr>
              <w:jc w:val="both"/>
              <w:rPr>
                <w:rFonts w:ascii="Arial" w:hAnsi="Arial" w:cs="Arial"/>
              </w:rPr>
            </w:pPr>
            <w:r w:rsidRPr="00283D02">
              <w:rPr>
                <w:rFonts w:ascii="Arial" w:hAnsi="Arial" w:cs="Arial"/>
              </w:rPr>
              <w:t>32</w:t>
            </w:r>
          </w:p>
          <w:p w14:paraId="5139990C" w14:textId="77777777" w:rsidR="00417EF4" w:rsidRPr="00283D02" w:rsidRDefault="00417EF4" w:rsidP="00672E5C">
            <w:pPr>
              <w:jc w:val="both"/>
              <w:rPr>
                <w:rFonts w:ascii="Arial" w:hAnsi="Arial" w:cs="Arial"/>
              </w:rPr>
            </w:pPr>
            <w:r w:rsidRPr="00283D02">
              <w:rPr>
                <w:rFonts w:ascii="Arial" w:hAnsi="Arial" w:cs="Arial"/>
              </w:rPr>
              <w:t>75</w:t>
            </w:r>
          </w:p>
          <w:p w14:paraId="29B149BC" w14:textId="77777777" w:rsidR="00417EF4" w:rsidRPr="00283D02" w:rsidRDefault="00417EF4" w:rsidP="00672E5C">
            <w:pPr>
              <w:jc w:val="both"/>
              <w:rPr>
                <w:rFonts w:ascii="Arial" w:hAnsi="Arial" w:cs="Arial"/>
              </w:rPr>
            </w:pPr>
            <w:r w:rsidRPr="00283D02">
              <w:rPr>
                <w:rFonts w:ascii="Arial" w:hAnsi="Arial" w:cs="Arial"/>
              </w:rPr>
              <w:t>13</w:t>
            </w:r>
          </w:p>
        </w:tc>
        <w:tc>
          <w:tcPr>
            <w:tcW w:w="1559" w:type="dxa"/>
            <w:tcBorders>
              <w:top w:val="nil"/>
              <w:left w:val="nil"/>
              <w:bottom w:val="single" w:sz="4" w:space="0" w:color="auto"/>
              <w:right w:val="nil"/>
            </w:tcBorders>
          </w:tcPr>
          <w:p w14:paraId="11668C1D" w14:textId="77777777" w:rsidR="00417EF4" w:rsidRPr="00283D02" w:rsidRDefault="00417EF4" w:rsidP="00672E5C">
            <w:pPr>
              <w:jc w:val="both"/>
              <w:rPr>
                <w:rFonts w:ascii="Arial" w:hAnsi="Arial" w:cs="Arial"/>
              </w:rPr>
            </w:pPr>
            <w:r w:rsidRPr="00283D02">
              <w:rPr>
                <w:rFonts w:ascii="Arial" w:hAnsi="Arial" w:cs="Arial"/>
              </w:rPr>
              <w:t>7</w:t>
            </w:r>
          </w:p>
          <w:p w14:paraId="2619EDB5" w14:textId="77777777" w:rsidR="00417EF4" w:rsidRPr="00283D02" w:rsidRDefault="00417EF4" w:rsidP="00672E5C">
            <w:pPr>
              <w:jc w:val="both"/>
              <w:rPr>
                <w:rFonts w:ascii="Arial" w:hAnsi="Arial" w:cs="Arial"/>
              </w:rPr>
            </w:pPr>
            <w:r w:rsidRPr="00283D02">
              <w:rPr>
                <w:rFonts w:ascii="Arial" w:hAnsi="Arial" w:cs="Arial"/>
              </w:rPr>
              <w:t>105</w:t>
            </w:r>
          </w:p>
          <w:p w14:paraId="4BC102EF" w14:textId="77777777" w:rsidR="00417EF4" w:rsidRPr="00283D02" w:rsidRDefault="00417EF4" w:rsidP="00672E5C">
            <w:pPr>
              <w:jc w:val="both"/>
              <w:rPr>
                <w:rFonts w:ascii="Arial" w:hAnsi="Arial" w:cs="Arial"/>
              </w:rPr>
            </w:pPr>
            <w:r w:rsidRPr="00283D02">
              <w:rPr>
                <w:rFonts w:ascii="Arial" w:hAnsi="Arial" w:cs="Arial"/>
              </w:rPr>
              <w:t>8</w:t>
            </w:r>
          </w:p>
        </w:tc>
        <w:tc>
          <w:tcPr>
            <w:tcW w:w="1054" w:type="dxa"/>
            <w:tcBorders>
              <w:top w:val="nil"/>
              <w:left w:val="nil"/>
              <w:bottom w:val="single" w:sz="4" w:space="0" w:color="auto"/>
              <w:right w:val="nil"/>
            </w:tcBorders>
          </w:tcPr>
          <w:p w14:paraId="469A5DEB" w14:textId="77777777" w:rsidR="00417EF4" w:rsidRPr="00283D02" w:rsidRDefault="00417EF4" w:rsidP="00672E5C">
            <w:pPr>
              <w:jc w:val="both"/>
              <w:rPr>
                <w:rFonts w:ascii="Arial" w:hAnsi="Arial" w:cs="Arial"/>
              </w:rPr>
            </w:pPr>
            <w:r w:rsidRPr="00283D02">
              <w:rPr>
                <w:rFonts w:ascii="Arial" w:hAnsi="Arial" w:cs="Arial"/>
              </w:rPr>
              <w:t>8</w:t>
            </w:r>
          </w:p>
          <w:p w14:paraId="2B11EB12" w14:textId="77777777" w:rsidR="00417EF4" w:rsidRPr="00283D02" w:rsidRDefault="00417EF4" w:rsidP="00672E5C">
            <w:pPr>
              <w:jc w:val="both"/>
              <w:rPr>
                <w:rFonts w:ascii="Arial" w:hAnsi="Arial" w:cs="Arial"/>
              </w:rPr>
            </w:pPr>
            <w:r w:rsidRPr="00283D02">
              <w:rPr>
                <w:rFonts w:ascii="Arial" w:hAnsi="Arial" w:cs="Arial"/>
              </w:rPr>
              <w:t>100</w:t>
            </w:r>
          </w:p>
          <w:p w14:paraId="6973DE30" w14:textId="77777777" w:rsidR="00417EF4" w:rsidRPr="00283D02" w:rsidRDefault="00417EF4" w:rsidP="00672E5C">
            <w:pPr>
              <w:jc w:val="both"/>
              <w:rPr>
                <w:rFonts w:ascii="Arial" w:hAnsi="Arial" w:cs="Arial"/>
                <w:highlight w:val="yellow"/>
              </w:rPr>
            </w:pPr>
            <w:r w:rsidRPr="00283D02">
              <w:rPr>
                <w:rFonts w:ascii="Arial" w:hAnsi="Arial" w:cs="Arial"/>
              </w:rPr>
              <w:t>12</w:t>
            </w:r>
          </w:p>
        </w:tc>
        <w:tc>
          <w:tcPr>
            <w:tcW w:w="960" w:type="dxa"/>
            <w:tcBorders>
              <w:top w:val="nil"/>
              <w:left w:val="nil"/>
              <w:bottom w:val="single" w:sz="4" w:space="0" w:color="auto"/>
              <w:right w:val="nil"/>
            </w:tcBorders>
          </w:tcPr>
          <w:p w14:paraId="1D1FD0AD" w14:textId="77777777" w:rsidR="00417EF4" w:rsidRPr="00283D02" w:rsidRDefault="00417EF4" w:rsidP="00672E5C">
            <w:pPr>
              <w:jc w:val="both"/>
              <w:rPr>
                <w:rFonts w:ascii="Arial" w:hAnsi="Arial" w:cs="Arial"/>
              </w:rPr>
            </w:pPr>
            <w:r w:rsidRPr="00283D02">
              <w:rPr>
                <w:rFonts w:ascii="Arial" w:hAnsi="Arial" w:cs="Arial"/>
              </w:rPr>
              <w:t>73</w:t>
            </w:r>
          </w:p>
          <w:p w14:paraId="68952C46" w14:textId="77777777" w:rsidR="00417EF4" w:rsidRPr="00283D02" w:rsidRDefault="00417EF4" w:rsidP="00672E5C">
            <w:pPr>
              <w:jc w:val="both"/>
              <w:rPr>
                <w:rFonts w:ascii="Arial" w:hAnsi="Arial" w:cs="Arial"/>
              </w:rPr>
            </w:pPr>
            <w:r w:rsidRPr="00283D02">
              <w:rPr>
                <w:rFonts w:ascii="Arial" w:hAnsi="Arial" w:cs="Arial"/>
              </w:rPr>
              <w:t>465</w:t>
            </w:r>
          </w:p>
          <w:p w14:paraId="3DD078CF" w14:textId="77777777" w:rsidR="00417EF4" w:rsidRPr="00283D02" w:rsidRDefault="00417EF4" w:rsidP="00672E5C">
            <w:pPr>
              <w:jc w:val="both"/>
              <w:rPr>
                <w:rFonts w:ascii="Arial" w:hAnsi="Arial" w:cs="Arial"/>
                <w:highlight w:val="yellow"/>
              </w:rPr>
            </w:pPr>
            <w:r w:rsidRPr="00283D02">
              <w:rPr>
                <w:rFonts w:ascii="Arial" w:hAnsi="Arial" w:cs="Arial"/>
              </w:rPr>
              <w:t>62</w:t>
            </w:r>
          </w:p>
        </w:tc>
        <w:tc>
          <w:tcPr>
            <w:tcW w:w="960" w:type="dxa"/>
            <w:tcBorders>
              <w:top w:val="nil"/>
              <w:left w:val="nil"/>
              <w:bottom w:val="single" w:sz="4" w:space="0" w:color="auto"/>
              <w:right w:val="nil"/>
            </w:tcBorders>
          </w:tcPr>
          <w:p w14:paraId="01B76EF3" w14:textId="732A995C" w:rsidR="00417EF4" w:rsidRPr="00283D02" w:rsidRDefault="00417EF4" w:rsidP="00672E5C">
            <w:pPr>
              <w:jc w:val="both"/>
              <w:rPr>
                <w:rFonts w:ascii="Arial" w:hAnsi="Arial" w:cs="Arial"/>
              </w:rPr>
            </w:pPr>
            <w:r w:rsidRPr="00283D02">
              <w:rPr>
                <w:rFonts w:ascii="Arial" w:hAnsi="Arial" w:cs="Arial"/>
              </w:rPr>
              <w:t>12</w:t>
            </w:r>
            <w:r w:rsidR="006B2877" w:rsidRPr="00283D02">
              <w:rPr>
                <w:rFonts w:ascii="Arial" w:hAnsi="Arial" w:cs="Arial"/>
              </w:rPr>
              <w:t>.</w:t>
            </w:r>
            <w:r w:rsidRPr="00283D02">
              <w:rPr>
                <w:rFonts w:ascii="Arial" w:hAnsi="Arial" w:cs="Arial"/>
              </w:rPr>
              <w:t>16</w:t>
            </w:r>
          </w:p>
          <w:p w14:paraId="75281A45" w14:textId="72EF1F86" w:rsidR="00417EF4" w:rsidRPr="00283D02" w:rsidRDefault="00417EF4" w:rsidP="00672E5C">
            <w:pPr>
              <w:jc w:val="both"/>
              <w:rPr>
                <w:rFonts w:ascii="Arial" w:hAnsi="Arial" w:cs="Arial"/>
              </w:rPr>
            </w:pPr>
            <w:r w:rsidRPr="00283D02">
              <w:rPr>
                <w:rFonts w:ascii="Arial" w:hAnsi="Arial" w:cs="Arial"/>
              </w:rPr>
              <w:t>77</w:t>
            </w:r>
            <w:r w:rsidR="006B2877" w:rsidRPr="00283D02">
              <w:rPr>
                <w:rFonts w:ascii="Arial" w:hAnsi="Arial" w:cs="Arial"/>
              </w:rPr>
              <w:t>.</w:t>
            </w:r>
            <w:r w:rsidRPr="00283D02">
              <w:rPr>
                <w:rFonts w:ascii="Arial" w:hAnsi="Arial" w:cs="Arial"/>
              </w:rPr>
              <w:t>5</w:t>
            </w:r>
          </w:p>
          <w:p w14:paraId="1E84B98A" w14:textId="45AE035E" w:rsidR="00417EF4" w:rsidRPr="00283D02" w:rsidRDefault="00417EF4" w:rsidP="00672E5C">
            <w:pPr>
              <w:jc w:val="both"/>
              <w:rPr>
                <w:rFonts w:ascii="Arial" w:hAnsi="Arial" w:cs="Arial"/>
              </w:rPr>
            </w:pPr>
            <w:r w:rsidRPr="00283D02">
              <w:rPr>
                <w:rFonts w:ascii="Arial" w:hAnsi="Arial" w:cs="Arial"/>
              </w:rPr>
              <w:t>10</w:t>
            </w:r>
            <w:r w:rsidR="006B2877" w:rsidRPr="00283D02">
              <w:rPr>
                <w:rFonts w:ascii="Arial" w:hAnsi="Arial" w:cs="Arial"/>
              </w:rPr>
              <w:t>.</w:t>
            </w:r>
            <w:r w:rsidRPr="00283D02">
              <w:rPr>
                <w:rFonts w:ascii="Arial" w:hAnsi="Arial" w:cs="Arial"/>
              </w:rPr>
              <w:t>33</w:t>
            </w:r>
          </w:p>
        </w:tc>
      </w:tr>
      <w:tr w:rsidR="00417EF4" w:rsidRPr="00283D02" w14:paraId="5706863B" w14:textId="77777777" w:rsidTr="0050603A">
        <w:tc>
          <w:tcPr>
            <w:tcW w:w="1701" w:type="dxa"/>
            <w:tcBorders>
              <w:top w:val="single" w:sz="4" w:space="0" w:color="auto"/>
              <w:left w:val="nil"/>
              <w:bottom w:val="nil"/>
              <w:right w:val="nil"/>
            </w:tcBorders>
          </w:tcPr>
          <w:p w14:paraId="65D9204E" w14:textId="0BE61D31" w:rsidR="00417EF4" w:rsidRPr="00283D02" w:rsidRDefault="00F778E2" w:rsidP="00672E5C">
            <w:pPr>
              <w:jc w:val="both"/>
              <w:rPr>
                <w:rFonts w:ascii="Arial" w:hAnsi="Arial" w:cs="Arial"/>
                <w:b/>
              </w:rPr>
            </w:pPr>
            <w:r w:rsidRPr="00283D02">
              <w:rPr>
                <w:rFonts w:ascii="Arial" w:hAnsi="Arial" w:cs="Arial"/>
                <w:b/>
              </w:rPr>
              <w:t>Level of Education</w:t>
            </w:r>
          </w:p>
        </w:tc>
        <w:tc>
          <w:tcPr>
            <w:tcW w:w="1276" w:type="dxa"/>
            <w:tcBorders>
              <w:top w:val="single" w:sz="4" w:space="0" w:color="auto"/>
              <w:left w:val="nil"/>
              <w:bottom w:val="nil"/>
              <w:right w:val="nil"/>
            </w:tcBorders>
          </w:tcPr>
          <w:p w14:paraId="55B943CD" w14:textId="77777777" w:rsidR="00417EF4" w:rsidRPr="00283D02" w:rsidRDefault="00417EF4" w:rsidP="00672E5C">
            <w:pPr>
              <w:jc w:val="both"/>
              <w:rPr>
                <w:rFonts w:ascii="Arial" w:hAnsi="Arial" w:cs="Arial"/>
                <w:bCs/>
              </w:rPr>
            </w:pPr>
          </w:p>
        </w:tc>
        <w:tc>
          <w:tcPr>
            <w:tcW w:w="1276" w:type="dxa"/>
            <w:tcBorders>
              <w:top w:val="single" w:sz="4" w:space="0" w:color="auto"/>
              <w:left w:val="nil"/>
              <w:bottom w:val="nil"/>
              <w:right w:val="nil"/>
            </w:tcBorders>
          </w:tcPr>
          <w:p w14:paraId="3F6AE5CA" w14:textId="77777777" w:rsidR="00417EF4" w:rsidRPr="00283D02" w:rsidRDefault="00417EF4" w:rsidP="00672E5C">
            <w:pPr>
              <w:jc w:val="both"/>
              <w:rPr>
                <w:rFonts w:ascii="Arial" w:hAnsi="Arial" w:cs="Arial"/>
                <w:bCs/>
              </w:rPr>
            </w:pPr>
          </w:p>
        </w:tc>
        <w:tc>
          <w:tcPr>
            <w:tcW w:w="992" w:type="dxa"/>
            <w:tcBorders>
              <w:top w:val="single" w:sz="4" w:space="0" w:color="auto"/>
              <w:left w:val="nil"/>
              <w:bottom w:val="nil"/>
              <w:right w:val="nil"/>
            </w:tcBorders>
          </w:tcPr>
          <w:p w14:paraId="02FE59D1" w14:textId="77777777" w:rsidR="00417EF4" w:rsidRPr="00283D02" w:rsidRDefault="00417EF4" w:rsidP="00672E5C">
            <w:pPr>
              <w:jc w:val="both"/>
              <w:rPr>
                <w:rFonts w:ascii="Arial" w:hAnsi="Arial" w:cs="Arial"/>
              </w:rPr>
            </w:pPr>
          </w:p>
        </w:tc>
        <w:tc>
          <w:tcPr>
            <w:tcW w:w="1559" w:type="dxa"/>
            <w:tcBorders>
              <w:top w:val="single" w:sz="4" w:space="0" w:color="auto"/>
              <w:left w:val="nil"/>
              <w:bottom w:val="nil"/>
              <w:right w:val="nil"/>
            </w:tcBorders>
          </w:tcPr>
          <w:p w14:paraId="72C85BD3" w14:textId="77777777" w:rsidR="00417EF4" w:rsidRPr="00283D02" w:rsidRDefault="00417EF4" w:rsidP="00672E5C">
            <w:pPr>
              <w:jc w:val="both"/>
              <w:rPr>
                <w:rFonts w:ascii="Arial" w:hAnsi="Arial" w:cs="Arial"/>
                <w:bCs/>
              </w:rPr>
            </w:pPr>
          </w:p>
        </w:tc>
        <w:tc>
          <w:tcPr>
            <w:tcW w:w="1054" w:type="dxa"/>
            <w:tcBorders>
              <w:top w:val="single" w:sz="4" w:space="0" w:color="auto"/>
              <w:left w:val="nil"/>
              <w:bottom w:val="nil"/>
              <w:right w:val="nil"/>
            </w:tcBorders>
          </w:tcPr>
          <w:p w14:paraId="0B7790A3" w14:textId="77777777" w:rsidR="00417EF4" w:rsidRPr="00283D02" w:rsidRDefault="00417EF4" w:rsidP="00672E5C">
            <w:pPr>
              <w:jc w:val="both"/>
              <w:rPr>
                <w:rFonts w:ascii="Arial" w:hAnsi="Arial" w:cs="Arial"/>
                <w:bCs/>
                <w:highlight w:val="yellow"/>
              </w:rPr>
            </w:pPr>
          </w:p>
        </w:tc>
        <w:tc>
          <w:tcPr>
            <w:tcW w:w="960" w:type="dxa"/>
            <w:tcBorders>
              <w:top w:val="single" w:sz="4" w:space="0" w:color="auto"/>
              <w:left w:val="nil"/>
              <w:bottom w:val="nil"/>
              <w:right w:val="nil"/>
            </w:tcBorders>
          </w:tcPr>
          <w:p w14:paraId="04F485AD" w14:textId="77777777" w:rsidR="00417EF4" w:rsidRPr="00283D02" w:rsidRDefault="00417EF4" w:rsidP="00672E5C">
            <w:pPr>
              <w:jc w:val="both"/>
              <w:rPr>
                <w:rFonts w:ascii="Arial" w:hAnsi="Arial" w:cs="Arial"/>
                <w:bCs/>
                <w:highlight w:val="yellow"/>
              </w:rPr>
            </w:pPr>
          </w:p>
        </w:tc>
        <w:tc>
          <w:tcPr>
            <w:tcW w:w="960" w:type="dxa"/>
            <w:tcBorders>
              <w:top w:val="single" w:sz="4" w:space="0" w:color="auto"/>
              <w:left w:val="nil"/>
              <w:bottom w:val="nil"/>
              <w:right w:val="nil"/>
            </w:tcBorders>
          </w:tcPr>
          <w:p w14:paraId="33B8E3C3" w14:textId="77777777" w:rsidR="00417EF4" w:rsidRPr="00283D02" w:rsidRDefault="00417EF4" w:rsidP="00672E5C">
            <w:pPr>
              <w:jc w:val="both"/>
              <w:rPr>
                <w:rFonts w:ascii="Arial" w:hAnsi="Arial" w:cs="Arial"/>
                <w:bCs/>
                <w:highlight w:val="yellow"/>
              </w:rPr>
            </w:pPr>
          </w:p>
        </w:tc>
      </w:tr>
      <w:tr w:rsidR="00417EF4" w:rsidRPr="00283D02" w14:paraId="0DA7C1C1" w14:textId="77777777" w:rsidTr="0050603A">
        <w:tc>
          <w:tcPr>
            <w:tcW w:w="1701" w:type="dxa"/>
            <w:tcBorders>
              <w:top w:val="nil"/>
              <w:left w:val="nil"/>
              <w:bottom w:val="single" w:sz="6" w:space="0" w:color="auto"/>
              <w:right w:val="nil"/>
            </w:tcBorders>
          </w:tcPr>
          <w:p w14:paraId="79E904C7" w14:textId="4B730577" w:rsidR="00417EF4" w:rsidRPr="00283D02" w:rsidRDefault="00F778E2" w:rsidP="00672E5C">
            <w:pPr>
              <w:jc w:val="both"/>
              <w:rPr>
                <w:rFonts w:ascii="Arial" w:hAnsi="Arial" w:cs="Arial"/>
              </w:rPr>
            </w:pPr>
            <w:r w:rsidRPr="00283D02">
              <w:rPr>
                <w:rFonts w:ascii="Arial" w:hAnsi="Arial" w:cs="Arial"/>
              </w:rPr>
              <w:t>Illiterate</w:t>
            </w:r>
            <w:r w:rsidRPr="00283D02">
              <w:rPr>
                <w:rFonts w:ascii="Arial" w:hAnsi="Arial" w:cs="Arial"/>
              </w:rPr>
              <w:br/>
              <w:t>Primary</w:t>
            </w:r>
            <w:r w:rsidRPr="00283D02">
              <w:rPr>
                <w:rFonts w:ascii="Arial" w:hAnsi="Arial" w:cs="Arial"/>
              </w:rPr>
              <w:br/>
              <w:t>Secondary</w:t>
            </w:r>
            <w:r w:rsidRPr="00283D02">
              <w:rPr>
                <w:rFonts w:ascii="Arial" w:hAnsi="Arial" w:cs="Arial"/>
              </w:rPr>
              <w:br/>
              <w:t>Higher</w:t>
            </w:r>
          </w:p>
        </w:tc>
        <w:tc>
          <w:tcPr>
            <w:tcW w:w="1276" w:type="dxa"/>
            <w:tcBorders>
              <w:top w:val="nil"/>
              <w:left w:val="nil"/>
              <w:bottom w:val="single" w:sz="6" w:space="0" w:color="auto"/>
              <w:right w:val="nil"/>
            </w:tcBorders>
          </w:tcPr>
          <w:p w14:paraId="7B692D64" w14:textId="77777777" w:rsidR="00417EF4" w:rsidRPr="00283D02" w:rsidRDefault="00417EF4" w:rsidP="00672E5C">
            <w:pPr>
              <w:jc w:val="both"/>
              <w:rPr>
                <w:rFonts w:ascii="Arial" w:hAnsi="Arial" w:cs="Arial"/>
                <w:bCs/>
              </w:rPr>
            </w:pPr>
            <w:r w:rsidRPr="00283D02">
              <w:rPr>
                <w:rFonts w:ascii="Arial" w:hAnsi="Arial" w:cs="Arial"/>
                <w:bCs/>
              </w:rPr>
              <w:t>34</w:t>
            </w:r>
          </w:p>
          <w:p w14:paraId="0CFF5323" w14:textId="77777777" w:rsidR="00417EF4" w:rsidRPr="00283D02" w:rsidRDefault="00417EF4" w:rsidP="00672E5C">
            <w:pPr>
              <w:jc w:val="both"/>
              <w:rPr>
                <w:rFonts w:ascii="Arial" w:hAnsi="Arial" w:cs="Arial"/>
                <w:bCs/>
              </w:rPr>
            </w:pPr>
            <w:r w:rsidRPr="00283D02">
              <w:rPr>
                <w:rFonts w:ascii="Arial" w:hAnsi="Arial" w:cs="Arial"/>
                <w:bCs/>
              </w:rPr>
              <w:t>33</w:t>
            </w:r>
          </w:p>
          <w:p w14:paraId="3A25184B" w14:textId="77777777" w:rsidR="00417EF4" w:rsidRPr="00283D02" w:rsidRDefault="00417EF4" w:rsidP="00672E5C">
            <w:pPr>
              <w:jc w:val="both"/>
              <w:rPr>
                <w:rFonts w:ascii="Arial" w:hAnsi="Arial" w:cs="Arial"/>
                <w:bCs/>
              </w:rPr>
            </w:pPr>
            <w:r w:rsidRPr="00283D02">
              <w:rPr>
                <w:rFonts w:ascii="Arial" w:hAnsi="Arial" w:cs="Arial"/>
                <w:bCs/>
              </w:rPr>
              <w:t>39</w:t>
            </w:r>
          </w:p>
          <w:p w14:paraId="3C21C006" w14:textId="77777777" w:rsidR="00417EF4" w:rsidRPr="00283D02" w:rsidRDefault="00417EF4" w:rsidP="00672E5C">
            <w:pPr>
              <w:jc w:val="both"/>
              <w:rPr>
                <w:rFonts w:ascii="Arial" w:hAnsi="Arial" w:cs="Arial"/>
                <w:bCs/>
              </w:rPr>
            </w:pPr>
            <w:r w:rsidRPr="00283D02">
              <w:rPr>
                <w:rFonts w:ascii="Arial" w:hAnsi="Arial" w:cs="Arial"/>
                <w:bCs/>
              </w:rPr>
              <w:t>14</w:t>
            </w:r>
          </w:p>
        </w:tc>
        <w:tc>
          <w:tcPr>
            <w:tcW w:w="1276" w:type="dxa"/>
            <w:tcBorders>
              <w:top w:val="nil"/>
              <w:left w:val="nil"/>
              <w:bottom w:val="single" w:sz="6" w:space="0" w:color="auto"/>
              <w:right w:val="nil"/>
            </w:tcBorders>
          </w:tcPr>
          <w:p w14:paraId="75D08AA8" w14:textId="77777777" w:rsidR="00417EF4" w:rsidRPr="00283D02" w:rsidRDefault="00417EF4" w:rsidP="00672E5C">
            <w:pPr>
              <w:jc w:val="both"/>
              <w:rPr>
                <w:rFonts w:ascii="Arial" w:hAnsi="Arial" w:cs="Arial"/>
                <w:bCs/>
              </w:rPr>
            </w:pPr>
            <w:r w:rsidRPr="00283D02">
              <w:rPr>
                <w:rFonts w:ascii="Arial" w:hAnsi="Arial" w:cs="Arial"/>
                <w:bCs/>
              </w:rPr>
              <w:t>10</w:t>
            </w:r>
          </w:p>
          <w:p w14:paraId="5C643F1F" w14:textId="77777777" w:rsidR="00417EF4" w:rsidRPr="00283D02" w:rsidRDefault="00417EF4" w:rsidP="00672E5C">
            <w:pPr>
              <w:jc w:val="both"/>
              <w:rPr>
                <w:rFonts w:ascii="Arial" w:hAnsi="Arial" w:cs="Arial"/>
                <w:bCs/>
              </w:rPr>
            </w:pPr>
            <w:r w:rsidRPr="00283D02">
              <w:rPr>
                <w:rFonts w:ascii="Arial" w:hAnsi="Arial" w:cs="Arial"/>
                <w:bCs/>
              </w:rPr>
              <w:t>27</w:t>
            </w:r>
          </w:p>
          <w:p w14:paraId="0CD67E47" w14:textId="77777777" w:rsidR="00417EF4" w:rsidRPr="00283D02" w:rsidRDefault="00417EF4" w:rsidP="00672E5C">
            <w:pPr>
              <w:jc w:val="both"/>
              <w:rPr>
                <w:rFonts w:ascii="Arial" w:hAnsi="Arial" w:cs="Arial"/>
                <w:bCs/>
              </w:rPr>
            </w:pPr>
            <w:r w:rsidRPr="00283D02">
              <w:rPr>
                <w:rFonts w:ascii="Arial" w:hAnsi="Arial" w:cs="Arial"/>
                <w:bCs/>
              </w:rPr>
              <w:t>62</w:t>
            </w:r>
          </w:p>
          <w:p w14:paraId="1BB7207E" w14:textId="77777777" w:rsidR="00417EF4" w:rsidRPr="00283D02" w:rsidRDefault="00417EF4" w:rsidP="00672E5C">
            <w:pPr>
              <w:jc w:val="both"/>
              <w:rPr>
                <w:rFonts w:ascii="Arial" w:hAnsi="Arial" w:cs="Arial"/>
                <w:bCs/>
              </w:rPr>
            </w:pPr>
            <w:r w:rsidRPr="00283D02">
              <w:rPr>
                <w:rFonts w:ascii="Arial" w:hAnsi="Arial" w:cs="Arial"/>
                <w:bCs/>
              </w:rPr>
              <w:t>21</w:t>
            </w:r>
          </w:p>
        </w:tc>
        <w:tc>
          <w:tcPr>
            <w:tcW w:w="992" w:type="dxa"/>
            <w:tcBorders>
              <w:top w:val="nil"/>
              <w:left w:val="nil"/>
              <w:bottom w:val="single" w:sz="6" w:space="0" w:color="auto"/>
              <w:right w:val="nil"/>
            </w:tcBorders>
          </w:tcPr>
          <w:p w14:paraId="5B664C2D" w14:textId="77777777" w:rsidR="00417EF4" w:rsidRPr="00283D02" w:rsidRDefault="00417EF4" w:rsidP="00672E5C">
            <w:pPr>
              <w:jc w:val="both"/>
              <w:rPr>
                <w:rFonts w:ascii="Arial" w:hAnsi="Arial" w:cs="Arial"/>
                <w:bCs/>
              </w:rPr>
            </w:pPr>
            <w:r w:rsidRPr="00283D02">
              <w:rPr>
                <w:rFonts w:ascii="Arial" w:hAnsi="Arial" w:cs="Arial"/>
                <w:bCs/>
              </w:rPr>
              <w:t>19</w:t>
            </w:r>
          </w:p>
          <w:p w14:paraId="7E854258" w14:textId="77777777" w:rsidR="00417EF4" w:rsidRPr="00283D02" w:rsidRDefault="00417EF4" w:rsidP="00672E5C">
            <w:pPr>
              <w:jc w:val="both"/>
              <w:rPr>
                <w:rFonts w:ascii="Arial" w:hAnsi="Arial" w:cs="Arial"/>
                <w:bCs/>
              </w:rPr>
            </w:pPr>
            <w:r w:rsidRPr="00283D02">
              <w:rPr>
                <w:rFonts w:ascii="Arial" w:hAnsi="Arial" w:cs="Arial"/>
                <w:bCs/>
              </w:rPr>
              <w:t>33</w:t>
            </w:r>
          </w:p>
          <w:p w14:paraId="594F2EAA" w14:textId="77777777" w:rsidR="00417EF4" w:rsidRPr="00283D02" w:rsidRDefault="00417EF4" w:rsidP="00672E5C">
            <w:pPr>
              <w:jc w:val="both"/>
              <w:rPr>
                <w:rFonts w:ascii="Arial" w:hAnsi="Arial" w:cs="Arial"/>
                <w:bCs/>
              </w:rPr>
            </w:pPr>
            <w:r w:rsidRPr="00283D02">
              <w:rPr>
                <w:rFonts w:ascii="Arial" w:hAnsi="Arial" w:cs="Arial"/>
                <w:bCs/>
              </w:rPr>
              <w:t>61</w:t>
            </w:r>
          </w:p>
          <w:p w14:paraId="4DBE23F9" w14:textId="77777777" w:rsidR="00417EF4" w:rsidRPr="00283D02" w:rsidRDefault="00417EF4" w:rsidP="00672E5C">
            <w:pPr>
              <w:jc w:val="both"/>
              <w:rPr>
                <w:rFonts w:ascii="Arial" w:hAnsi="Arial" w:cs="Arial"/>
                <w:bCs/>
              </w:rPr>
            </w:pPr>
            <w:r w:rsidRPr="00283D02">
              <w:rPr>
                <w:rFonts w:ascii="Arial" w:hAnsi="Arial" w:cs="Arial"/>
                <w:bCs/>
              </w:rPr>
              <w:t>7</w:t>
            </w:r>
          </w:p>
        </w:tc>
        <w:tc>
          <w:tcPr>
            <w:tcW w:w="1559" w:type="dxa"/>
            <w:tcBorders>
              <w:top w:val="nil"/>
              <w:left w:val="nil"/>
              <w:bottom w:val="single" w:sz="6" w:space="0" w:color="auto"/>
              <w:right w:val="nil"/>
            </w:tcBorders>
          </w:tcPr>
          <w:p w14:paraId="1276D6BC" w14:textId="77777777" w:rsidR="00417EF4" w:rsidRPr="00283D02" w:rsidRDefault="00417EF4" w:rsidP="00672E5C">
            <w:pPr>
              <w:jc w:val="both"/>
              <w:rPr>
                <w:rFonts w:ascii="Arial" w:hAnsi="Arial" w:cs="Arial"/>
                <w:bCs/>
              </w:rPr>
            </w:pPr>
            <w:r w:rsidRPr="00283D02">
              <w:rPr>
                <w:rFonts w:ascii="Arial" w:hAnsi="Arial" w:cs="Arial"/>
                <w:bCs/>
              </w:rPr>
              <w:t>23</w:t>
            </w:r>
          </w:p>
          <w:p w14:paraId="7418A483" w14:textId="77777777" w:rsidR="00417EF4" w:rsidRPr="00283D02" w:rsidRDefault="00417EF4" w:rsidP="00672E5C">
            <w:pPr>
              <w:jc w:val="both"/>
              <w:rPr>
                <w:rFonts w:ascii="Arial" w:hAnsi="Arial" w:cs="Arial"/>
                <w:bCs/>
              </w:rPr>
            </w:pPr>
            <w:r w:rsidRPr="00283D02">
              <w:rPr>
                <w:rFonts w:ascii="Arial" w:hAnsi="Arial" w:cs="Arial"/>
                <w:bCs/>
              </w:rPr>
              <w:t>32</w:t>
            </w:r>
          </w:p>
          <w:p w14:paraId="706C3AF6" w14:textId="77777777" w:rsidR="00417EF4" w:rsidRPr="00283D02" w:rsidRDefault="00417EF4" w:rsidP="00672E5C">
            <w:pPr>
              <w:jc w:val="both"/>
              <w:rPr>
                <w:rFonts w:ascii="Arial" w:hAnsi="Arial" w:cs="Arial"/>
                <w:bCs/>
              </w:rPr>
            </w:pPr>
            <w:r w:rsidRPr="00283D02">
              <w:rPr>
                <w:rFonts w:ascii="Arial" w:hAnsi="Arial" w:cs="Arial"/>
                <w:bCs/>
              </w:rPr>
              <w:t>57</w:t>
            </w:r>
          </w:p>
          <w:p w14:paraId="031ED580" w14:textId="77777777" w:rsidR="00417EF4" w:rsidRPr="00283D02" w:rsidRDefault="00417EF4" w:rsidP="00672E5C">
            <w:pPr>
              <w:jc w:val="both"/>
              <w:rPr>
                <w:rFonts w:ascii="Arial" w:hAnsi="Arial" w:cs="Arial"/>
                <w:bCs/>
              </w:rPr>
            </w:pPr>
            <w:r w:rsidRPr="00283D02">
              <w:rPr>
                <w:rFonts w:ascii="Arial" w:hAnsi="Arial" w:cs="Arial"/>
                <w:bCs/>
              </w:rPr>
              <w:t>8</w:t>
            </w:r>
          </w:p>
        </w:tc>
        <w:tc>
          <w:tcPr>
            <w:tcW w:w="1054" w:type="dxa"/>
            <w:tcBorders>
              <w:top w:val="nil"/>
              <w:left w:val="nil"/>
              <w:bottom w:val="single" w:sz="6" w:space="0" w:color="auto"/>
              <w:right w:val="nil"/>
            </w:tcBorders>
          </w:tcPr>
          <w:p w14:paraId="50F132CA" w14:textId="77777777" w:rsidR="00417EF4" w:rsidRPr="00283D02" w:rsidRDefault="00417EF4" w:rsidP="00672E5C">
            <w:pPr>
              <w:jc w:val="both"/>
              <w:rPr>
                <w:rFonts w:ascii="Arial" w:hAnsi="Arial" w:cs="Arial"/>
                <w:bCs/>
              </w:rPr>
            </w:pPr>
            <w:r w:rsidRPr="00283D02">
              <w:rPr>
                <w:rFonts w:ascii="Arial" w:hAnsi="Arial" w:cs="Arial"/>
                <w:bCs/>
              </w:rPr>
              <w:t>9</w:t>
            </w:r>
          </w:p>
          <w:p w14:paraId="50365E6E" w14:textId="77777777" w:rsidR="00417EF4" w:rsidRPr="00283D02" w:rsidRDefault="00417EF4" w:rsidP="00672E5C">
            <w:pPr>
              <w:jc w:val="both"/>
              <w:rPr>
                <w:rFonts w:ascii="Arial" w:hAnsi="Arial" w:cs="Arial"/>
                <w:bCs/>
              </w:rPr>
            </w:pPr>
            <w:r w:rsidRPr="00283D02">
              <w:rPr>
                <w:rFonts w:ascii="Arial" w:hAnsi="Arial" w:cs="Arial"/>
                <w:bCs/>
              </w:rPr>
              <w:t>24</w:t>
            </w:r>
          </w:p>
          <w:p w14:paraId="50D173C8" w14:textId="77777777" w:rsidR="00417EF4" w:rsidRPr="00283D02" w:rsidRDefault="00417EF4" w:rsidP="00672E5C">
            <w:pPr>
              <w:jc w:val="both"/>
              <w:rPr>
                <w:rFonts w:ascii="Arial" w:hAnsi="Arial" w:cs="Arial"/>
                <w:bCs/>
              </w:rPr>
            </w:pPr>
            <w:r w:rsidRPr="00283D02">
              <w:rPr>
                <w:rFonts w:ascii="Arial" w:hAnsi="Arial" w:cs="Arial"/>
                <w:bCs/>
              </w:rPr>
              <w:t>65</w:t>
            </w:r>
          </w:p>
          <w:p w14:paraId="0E53A6FC" w14:textId="77777777" w:rsidR="00417EF4" w:rsidRPr="00283D02" w:rsidRDefault="00417EF4" w:rsidP="00672E5C">
            <w:pPr>
              <w:jc w:val="both"/>
              <w:rPr>
                <w:rFonts w:ascii="Arial" w:hAnsi="Arial" w:cs="Arial"/>
                <w:bCs/>
                <w:highlight w:val="yellow"/>
              </w:rPr>
            </w:pPr>
            <w:r w:rsidRPr="00283D02">
              <w:rPr>
                <w:rFonts w:ascii="Arial" w:hAnsi="Arial" w:cs="Arial"/>
                <w:bCs/>
              </w:rPr>
              <w:t>22</w:t>
            </w:r>
          </w:p>
        </w:tc>
        <w:tc>
          <w:tcPr>
            <w:tcW w:w="960" w:type="dxa"/>
            <w:tcBorders>
              <w:top w:val="nil"/>
              <w:left w:val="nil"/>
              <w:bottom w:val="single" w:sz="6" w:space="0" w:color="auto"/>
              <w:right w:val="nil"/>
            </w:tcBorders>
          </w:tcPr>
          <w:p w14:paraId="3A39D788" w14:textId="77777777" w:rsidR="00417EF4" w:rsidRPr="00283D02" w:rsidRDefault="00417EF4" w:rsidP="00672E5C">
            <w:pPr>
              <w:jc w:val="both"/>
              <w:rPr>
                <w:rFonts w:ascii="Arial" w:hAnsi="Arial" w:cs="Arial"/>
                <w:bCs/>
              </w:rPr>
            </w:pPr>
            <w:r w:rsidRPr="00283D02">
              <w:rPr>
                <w:rFonts w:ascii="Arial" w:hAnsi="Arial" w:cs="Arial"/>
                <w:bCs/>
              </w:rPr>
              <w:t>95</w:t>
            </w:r>
          </w:p>
          <w:p w14:paraId="580E48E8" w14:textId="77777777" w:rsidR="00417EF4" w:rsidRPr="00283D02" w:rsidRDefault="00417EF4" w:rsidP="00672E5C">
            <w:pPr>
              <w:jc w:val="both"/>
              <w:rPr>
                <w:rFonts w:ascii="Arial" w:hAnsi="Arial" w:cs="Arial"/>
                <w:bCs/>
              </w:rPr>
            </w:pPr>
            <w:r w:rsidRPr="00283D02">
              <w:rPr>
                <w:rFonts w:ascii="Arial" w:hAnsi="Arial" w:cs="Arial"/>
                <w:bCs/>
              </w:rPr>
              <w:t>149</w:t>
            </w:r>
          </w:p>
          <w:p w14:paraId="370FD794" w14:textId="77777777" w:rsidR="00417EF4" w:rsidRPr="00283D02" w:rsidRDefault="00417EF4" w:rsidP="00672E5C">
            <w:pPr>
              <w:jc w:val="both"/>
              <w:rPr>
                <w:rFonts w:ascii="Arial" w:hAnsi="Arial" w:cs="Arial"/>
                <w:bCs/>
              </w:rPr>
            </w:pPr>
            <w:r w:rsidRPr="00283D02">
              <w:rPr>
                <w:rFonts w:ascii="Arial" w:hAnsi="Arial" w:cs="Arial"/>
                <w:bCs/>
              </w:rPr>
              <w:t>284</w:t>
            </w:r>
          </w:p>
          <w:p w14:paraId="75CE26CC" w14:textId="77777777" w:rsidR="00417EF4" w:rsidRPr="00283D02" w:rsidRDefault="00417EF4" w:rsidP="00672E5C">
            <w:pPr>
              <w:jc w:val="both"/>
              <w:rPr>
                <w:rFonts w:ascii="Arial" w:hAnsi="Arial" w:cs="Arial"/>
                <w:bCs/>
                <w:highlight w:val="yellow"/>
              </w:rPr>
            </w:pPr>
            <w:r w:rsidRPr="00283D02">
              <w:rPr>
                <w:rFonts w:ascii="Arial" w:hAnsi="Arial" w:cs="Arial"/>
                <w:bCs/>
              </w:rPr>
              <w:t>72</w:t>
            </w:r>
          </w:p>
        </w:tc>
        <w:tc>
          <w:tcPr>
            <w:tcW w:w="960" w:type="dxa"/>
            <w:tcBorders>
              <w:top w:val="nil"/>
              <w:left w:val="nil"/>
              <w:bottom w:val="single" w:sz="6" w:space="0" w:color="auto"/>
              <w:right w:val="nil"/>
            </w:tcBorders>
          </w:tcPr>
          <w:p w14:paraId="00B35EBE" w14:textId="5C502079" w:rsidR="00417EF4" w:rsidRPr="00283D02" w:rsidRDefault="00417EF4" w:rsidP="00672E5C">
            <w:pPr>
              <w:jc w:val="both"/>
              <w:rPr>
                <w:rFonts w:ascii="Arial" w:hAnsi="Arial" w:cs="Arial"/>
                <w:bCs/>
              </w:rPr>
            </w:pPr>
            <w:r w:rsidRPr="00283D02">
              <w:rPr>
                <w:rFonts w:ascii="Arial" w:hAnsi="Arial" w:cs="Arial"/>
                <w:bCs/>
              </w:rPr>
              <w:t>15</w:t>
            </w:r>
            <w:r w:rsidR="006B2877" w:rsidRPr="00283D02">
              <w:rPr>
                <w:rFonts w:ascii="Arial" w:hAnsi="Arial" w:cs="Arial"/>
                <w:bCs/>
              </w:rPr>
              <w:t>.</w:t>
            </w:r>
            <w:r w:rsidRPr="00283D02">
              <w:rPr>
                <w:rFonts w:ascii="Arial" w:hAnsi="Arial" w:cs="Arial"/>
                <w:bCs/>
              </w:rPr>
              <w:t>83</w:t>
            </w:r>
          </w:p>
          <w:p w14:paraId="7C465199" w14:textId="113A92A8" w:rsidR="00417EF4" w:rsidRPr="00283D02" w:rsidRDefault="00417EF4" w:rsidP="00672E5C">
            <w:pPr>
              <w:jc w:val="both"/>
              <w:rPr>
                <w:rFonts w:ascii="Arial" w:hAnsi="Arial" w:cs="Arial"/>
                <w:bCs/>
              </w:rPr>
            </w:pPr>
            <w:r w:rsidRPr="00283D02">
              <w:rPr>
                <w:rFonts w:ascii="Arial" w:hAnsi="Arial" w:cs="Arial"/>
                <w:bCs/>
              </w:rPr>
              <w:t>24</w:t>
            </w:r>
            <w:r w:rsidR="006B2877" w:rsidRPr="00283D02">
              <w:rPr>
                <w:rFonts w:ascii="Arial" w:hAnsi="Arial" w:cs="Arial"/>
                <w:bCs/>
              </w:rPr>
              <w:t>.</w:t>
            </w:r>
            <w:r w:rsidRPr="00283D02">
              <w:rPr>
                <w:rFonts w:ascii="Arial" w:hAnsi="Arial" w:cs="Arial"/>
                <w:bCs/>
              </w:rPr>
              <w:t>83</w:t>
            </w:r>
          </w:p>
          <w:p w14:paraId="30B54BBA" w14:textId="4939F6C9" w:rsidR="00417EF4" w:rsidRPr="00283D02" w:rsidRDefault="00417EF4" w:rsidP="00672E5C">
            <w:pPr>
              <w:jc w:val="both"/>
              <w:rPr>
                <w:rFonts w:ascii="Arial" w:hAnsi="Arial" w:cs="Arial"/>
                <w:bCs/>
              </w:rPr>
            </w:pPr>
            <w:r w:rsidRPr="00283D02">
              <w:rPr>
                <w:rFonts w:ascii="Arial" w:hAnsi="Arial" w:cs="Arial"/>
                <w:bCs/>
              </w:rPr>
              <w:t>47</w:t>
            </w:r>
            <w:r w:rsidR="006B2877" w:rsidRPr="00283D02">
              <w:rPr>
                <w:rFonts w:ascii="Arial" w:hAnsi="Arial" w:cs="Arial"/>
                <w:bCs/>
              </w:rPr>
              <w:t>.</w:t>
            </w:r>
            <w:r w:rsidRPr="00283D02">
              <w:rPr>
                <w:rFonts w:ascii="Arial" w:hAnsi="Arial" w:cs="Arial"/>
                <w:bCs/>
              </w:rPr>
              <w:t>33</w:t>
            </w:r>
          </w:p>
          <w:p w14:paraId="3626E83A" w14:textId="30D643C6" w:rsidR="00417EF4" w:rsidRPr="00283D02" w:rsidRDefault="00417EF4" w:rsidP="00672E5C">
            <w:pPr>
              <w:jc w:val="both"/>
              <w:rPr>
                <w:rFonts w:ascii="Arial" w:hAnsi="Arial" w:cs="Arial"/>
                <w:bCs/>
              </w:rPr>
            </w:pPr>
            <w:r w:rsidRPr="00283D02">
              <w:rPr>
                <w:rFonts w:ascii="Arial" w:hAnsi="Arial" w:cs="Arial"/>
                <w:bCs/>
              </w:rPr>
              <w:t>12</w:t>
            </w:r>
            <w:r w:rsidR="006B2877" w:rsidRPr="00283D02">
              <w:rPr>
                <w:rFonts w:ascii="Arial" w:hAnsi="Arial" w:cs="Arial"/>
                <w:bCs/>
              </w:rPr>
              <w:t>.</w:t>
            </w:r>
            <w:r w:rsidRPr="00283D02">
              <w:rPr>
                <w:rFonts w:ascii="Arial" w:hAnsi="Arial" w:cs="Arial"/>
                <w:bCs/>
              </w:rPr>
              <w:t>00</w:t>
            </w:r>
          </w:p>
        </w:tc>
      </w:tr>
      <w:tr w:rsidR="00417EF4" w:rsidRPr="00283D02" w14:paraId="4666091B" w14:textId="77777777" w:rsidTr="0050603A">
        <w:tc>
          <w:tcPr>
            <w:tcW w:w="1701" w:type="dxa"/>
            <w:tcBorders>
              <w:top w:val="single" w:sz="6" w:space="0" w:color="auto"/>
              <w:left w:val="nil"/>
              <w:bottom w:val="single" w:sz="4" w:space="0" w:color="auto"/>
              <w:right w:val="nil"/>
            </w:tcBorders>
          </w:tcPr>
          <w:p w14:paraId="77C0C3EE" w14:textId="77777777" w:rsidR="00417EF4" w:rsidRPr="00283D02" w:rsidRDefault="00417EF4" w:rsidP="00672E5C">
            <w:pPr>
              <w:jc w:val="both"/>
              <w:rPr>
                <w:rFonts w:ascii="Arial" w:hAnsi="Arial" w:cs="Arial"/>
                <w:b/>
                <w:bCs/>
              </w:rPr>
            </w:pPr>
            <w:r w:rsidRPr="00283D02">
              <w:rPr>
                <w:rFonts w:ascii="Arial" w:hAnsi="Arial" w:cs="Arial"/>
                <w:b/>
                <w:bCs/>
              </w:rPr>
              <w:t>Profession</w:t>
            </w:r>
          </w:p>
          <w:p w14:paraId="5D727CC1" w14:textId="771CC8E4" w:rsidR="00417EF4" w:rsidRPr="00283D02" w:rsidRDefault="0050603A" w:rsidP="00672E5C">
            <w:pPr>
              <w:jc w:val="both"/>
              <w:rPr>
                <w:rFonts w:ascii="Arial" w:hAnsi="Arial" w:cs="Arial"/>
              </w:rPr>
            </w:pPr>
            <w:r w:rsidRPr="00283D02">
              <w:rPr>
                <w:rFonts w:ascii="Arial" w:hAnsi="Arial" w:cs="Arial"/>
              </w:rPr>
              <w:t>Trader</w:t>
            </w:r>
            <w:r w:rsidRPr="00283D02">
              <w:rPr>
                <w:rFonts w:ascii="Arial" w:hAnsi="Arial" w:cs="Arial"/>
              </w:rPr>
              <w:br/>
              <w:t>Breeder</w:t>
            </w:r>
            <w:r w:rsidRPr="00283D02">
              <w:rPr>
                <w:rFonts w:ascii="Arial" w:hAnsi="Arial" w:cs="Arial"/>
              </w:rPr>
              <w:br/>
              <w:t>Student</w:t>
            </w:r>
            <w:r w:rsidRPr="00283D02">
              <w:rPr>
                <w:rFonts w:ascii="Arial" w:hAnsi="Arial" w:cs="Arial"/>
              </w:rPr>
              <w:br/>
              <w:t>Informal worker</w:t>
            </w:r>
            <w:r w:rsidRPr="00283D02">
              <w:rPr>
                <w:rFonts w:ascii="Arial" w:hAnsi="Arial" w:cs="Arial"/>
              </w:rPr>
              <w:br/>
              <w:t>Housewife</w:t>
            </w:r>
            <w:r w:rsidRPr="00283D02">
              <w:rPr>
                <w:rFonts w:ascii="Arial" w:hAnsi="Arial" w:cs="Arial"/>
              </w:rPr>
              <w:br/>
              <w:t>Farmer</w:t>
            </w:r>
            <w:r w:rsidRPr="00283D02">
              <w:rPr>
                <w:rFonts w:ascii="Arial" w:hAnsi="Arial" w:cs="Arial"/>
              </w:rPr>
              <w:br/>
              <w:t>Salaried worker</w:t>
            </w:r>
          </w:p>
        </w:tc>
        <w:tc>
          <w:tcPr>
            <w:tcW w:w="1276" w:type="dxa"/>
            <w:tcBorders>
              <w:top w:val="single" w:sz="6" w:space="0" w:color="auto"/>
              <w:left w:val="nil"/>
              <w:bottom w:val="single" w:sz="4" w:space="0" w:color="auto"/>
              <w:right w:val="nil"/>
            </w:tcBorders>
          </w:tcPr>
          <w:p w14:paraId="0C28E4C3" w14:textId="77777777" w:rsidR="00417EF4" w:rsidRPr="00283D02" w:rsidRDefault="00417EF4" w:rsidP="00672E5C">
            <w:pPr>
              <w:jc w:val="both"/>
              <w:rPr>
                <w:rFonts w:ascii="Arial" w:hAnsi="Arial" w:cs="Arial"/>
                <w:bCs/>
              </w:rPr>
            </w:pPr>
          </w:p>
          <w:p w14:paraId="17DCCEDB" w14:textId="77777777" w:rsidR="00417EF4" w:rsidRPr="00283D02" w:rsidRDefault="00417EF4" w:rsidP="00672E5C">
            <w:pPr>
              <w:jc w:val="both"/>
              <w:rPr>
                <w:rFonts w:ascii="Arial" w:hAnsi="Arial" w:cs="Arial"/>
                <w:bCs/>
              </w:rPr>
            </w:pPr>
            <w:r w:rsidRPr="00283D02">
              <w:rPr>
                <w:rFonts w:ascii="Arial" w:hAnsi="Arial" w:cs="Arial"/>
                <w:bCs/>
              </w:rPr>
              <w:t>19</w:t>
            </w:r>
          </w:p>
          <w:p w14:paraId="0CF85C03" w14:textId="77777777" w:rsidR="00417EF4" w:rsidRPr="00283D02" w:rsidRDefault="00417EF4" w:rsidP="00672E5C">
            <w:pPr>
              <w:jc w:val="both"/>
              <w:rPr>
                <w:rFonts w:ascii="Arial" w:hAnsi="Arial" w:cs="Arial"/>
                <w:bCs/>
              </w:rPr>
            </w:pPr>
            <w:r w:rsidRPr="00283D02">
              <w:rPr>
                <w:rFonts w:ascii="Arial" w:hAnsi="Arial" w:cs="Arial"/>
                <w:bCs/>
              </w:rPr>
              <w:t>4</w:t>
            </w:r>
          </w:p>
          <w:p w14:paraId="2EEE9843" w14:textId="77777777" w:rsidR="00417EF4" w:rsidRPr="00283D02" w:rsidRDefault="00417EF4" w:rsidP="00672E5C">
            <w:pPr>
              <w:jc w:val="both"/>
              <w:rPr>
                <w:rFonts w:ascii="Arial" w:hAnsi="Arial" w:cs="Arial"/>
                <w:bCs/>
              </w:rPr>
            </w:pPr>
            <w:r w:rsidRPr="00283D02">
              <w:rPr>
                <w:rFonts w:ascii="Arial" w:hAnsi="Arial" w:cs="Arial"/>
                <w:bCs/>
              </w:rPr>
              <w:t>19</w:t>
            </w:r>
          </w:p>
          <w:p w14:paraId="12540C86" w14:textId="77777777" w:rsidR="00417EF4" w:rsidRPr="00283D02" w:rsidRDefault="00417EF4" w:rsidP="00672E5C">
            <w:pPr>
              <w:jc w:val="both"/>
              <w:rPr>
                <w:rFonts w:ascii="Arial" w:hAnsi="Arial" w:cs="Arial"/>
                <w:bCs/>
              </w:rPr>
            </w:pPr>
            <w:r w:rsidRPr="00283D02">
              <w:rPr>
                <w:rFonts w:ascii="Arial" w:hAnsi="Arial" w:cs="Arial"/>
                <w:bCs/>
              </w:rPr>
              <w:t>20</w:t>
            </w:r>
          </w:p>
          <w:p w14:paraId="3D711D6A" w14:textId="77777777" w:rsidR="00417EF4" w:rsidRPr="00283D02" w:rsidRDefault="00417EF4" w:rsidP="00672E5C">
            <w:pPr>
              <w:jc w:val="both"/>
              <w:rPr>
                <w:rFonts w:ascii="Arial" w:hAnsi="Arial" w:cs="Arial"/>
                <w:bCs/>
              </w:rPr>
            </w:pPr>
            <w:r w:rsidRPr="00283D02">
              <w:rPr>
                <w:rFonts w:ascii="Arial" w:hAnsi="Arial" w:cs="Arial"/>
                <w:bCs/>
              </w:rPr>
              <w:t>12</w:t>
            </w:r>
          </w:p>
          <w:p w14:paraId="37822FD8" w14:textId="77777777" w:rsidR="00417EF4" w:rsidRPr="00283D02" w:rsidRDefault="00417EF4" w:rsidP="00672E5C">
            <w:pPr>
              <w:jc w:val="both"/>
              <w:rPr>
                <w:rFonts w:ascii="Arial" w:hAnsi="Arial" w:cs="Arial"/>
                <w:bCs/>
              </w:rPr>
            </w:pPr>
            <w:r w:rsidRPr="00283D02">
              <w:rPr>
                <w:rFonts w:ascii="Arial" w:hAnsi="Arial" w:cs="Arial"/>
                <w:bCs/>
              </w:rPr>
              <w:t>32</w:t>
            </w:r>
          </w:p>
          <w:p w14:paraId="18723E20" w14:textId="77777777" w:rsidR="00417EF4" w:rsidRPr="00283D02" w:rsidRDefault="00417EF4" w:rsidP="00672E5C">
            <w:pPr>
              <w:jc w:val="both"/>
              <w:rPr>
                <w:rFonts w:ascii="Arial" w:hAnsi="Arial" w:cs="Arial"/>
                <w:bCs/>
              </w:rPr>
            </w:pPr>
            <w:r w:rsidRPr="00283D02">
              <w:rPr>
                <w:rFonts w:ascii="Arial" w:hAnsi="Arial" w:cs="Arial"/>
                <w:bCs/>
              </w:rPr>
              <w:t>14</w:t>
            </w:r>
          </w:p>
        </w:tc>
        <w:tc>
          <w:tcPr>
            <w:tcW w:w="1276" w:type="dxa"/>
            <w:tcBorders>
              <w:top w:val="single" w:sz="6" w:space="0" w:color="auto"/>
              <w:left w:val="nil"/>
              <w:bottom w:val="single" w:sz="4" w:space="0" w:color="auto"/>
              <w:right w:val="nil"/>
            </w:tcBorders>
          </w:tcPr>
          <w:p w14:paraId="71C5FE21" w14:textId="77777777" w:rsidR="00417EF4" w:rsidRPr="00283D02" w:rsidRDefault="00417EF4" w:rsidP="00672E5C">
            <w:pPr>
              <w:jc w:val="both"/>
              <w:rPr>
                <w:rFonts w:ascii="Arial" w:hAnsi="Arial" w:cs="Arial"/>
                <w:bCs/>
              </w:rPr>
            </w:pPr>
          </w:p>
          <w:p w14:paraId="53B33425" w14:textId="77777777" w:rsidR="00417EF4" w:rsidRPr="00283D02" w:rsidRDefault="00417EF4" w:rsidP="00672E5C">
            <w:pPr>
              <w:jc w:val="both"/>
              <w:rPr>
                <w:rFonts w:ascii="Arial" w:hAnsi="Arial" w:cs="Arial"/>
                <w:bCs/>
              </w:rPr>
            </w:pPr>
            <w:r w:rsidRPr="00283D02">
              <w:rPr>
                <w:rFonts w:ascii="Arial" w:hAnsi="Arial" w:cs="Arial"/>
                <w:bCs/>
              </w:rPr>
              <w:t>28</w:t>
            </w:r>
          </w:p>
          <w:p w14:paraId="1CE44889" w14:textId="77777777" w:rsidR="00417EF4" w:rsidRPr="00283D02" w:rsidRDefault="00417EF4" w:rsidP="00672E5C">
            <w:pPr>
              <w:jc w:val="both"/>
              <w:rPr>
                <w:rFonts w:ascii="Arial" w:hAnsi="Arial" w:cs="Arial"/>
                <w:bCs/>
              </w:rPr>
            </w:pPr>
            <w:r w:rsidRPr="00283D02">
              <w:rPr>
                <w:rFonts w:ascii="Arial" w:hAnsi="Arial" w:cs="Arial"/>
                <w:bCs/>
              </w:rPr>
              <w:t>1</w:t>
            </w:r>
          </w:p>
          <w:p w14:paraId="7CBF621E" w14:textId="77777777" w:rsidR="00417EF4" w:rsidRPr="00283D02" w:rsidRDefault="00417EF4" w:rsidP="00672E5C">
            <w:pPr>
              <w:jc w:val="both"/>
              <w:rPr>
                <w:rFonts w:ascii="Arial" w:hAnsi="Arial" w:cs="Arial"/>
                <w:bCs/>
              </w:rPr>
            </w:pPr>
            <w:r w:rsidRPr="00283D02">
              <w:rPr>
                <w:rFonts w:ascii="Arial" w:hAnsi="Arial" w:cs="Arial"/>
                <w:bCs/>
              </w:rPr>
              <w:t>26</w:t>
            </w:r>
          </w:p>
          <w:p w14:paraId="55241B7F" w14:textId="77777777" w:rsidR="00417EF4" w:rsidRPr="00283D02" w:rsidRDefault="00417EF4" w:rsidP="00672E5C">
            <w:pPr>
              <w:jc w:val="both"/>
              <w:rPr>
                <w:rFonts w:ascii="Arial" w:hAnsi="Arial" w:cs="Arial"/>
                <w:bCs/>
              </w:rPr>
            </w:pPr>
            <w:r w:rsidRPr="00283D02">
              <w:rPr>
                <w:rFonts w:ascii="Arial" w:hAnsi="Arial" w:cs="Arial"/>
                <w:bCs/>
              </w:rPr>
              <w:t>25</w:t>
            </w:r>
          </w:p>
          <w:p w14:paraId="653FC80D" w14:textId="77777777" w:rsidR="00417EF4" w:rsidRPr="00283D02" w:rsidRDefault="00417EF4" w:rsidP="00672E5C">
            <w:pPr>
              <w:jc w:val="both"/>
              <w:rPr>
                <w:rFonts w:ascii="Arial" w:hAnsi="Arial" w:cs="Arial"/>
                <w:bCs/>
              </w:rPr>
            </w:pPr>
            <w:r w:rsidRPr="00283D02">
              <w:rPr>
                <w:rFonts w:ascii="Arial" w:hAnsi="Arial" w:cs="Arial"/>
                <w:bCs/>
              </w:rPr>
              <w:t>9</w:t>
            </w:r>
          </w:p>
          <w:p w14:paraId="5AEA90A9" w14:textId="77777777" w:rsidR="00417EF4" w:rsidRPr="00283D02" w:rsidRDefault="00417EF4" w:rsidP="00672E5C">
            <w:pPr>
              <w:jc w:val="both"/>
              <w:rPr>
                <w:rFonts w:ascii="Arial" w:hAnsi="Arial" w:cs="Arial"/>
                <w:bCs/>
              </w:rPr>
            </w:pPr>
            <w:r w:rsidRPr="00283D02">
              <w:rPr>
                <w:rFonts w:ascii="Arial" w:hAnsi="Arial" w:cs="Arial"/>
                <w:bCs/>
              </w:rPr>
              <w:t>3</w:t>
            </w:r>
          </w:p>
          <w:p w14:paraId="73BC797C" w14:textId="77777777" w:rsidR="00417EF4" w:rsidRPr="00283D02" w:rsidRDefault="00417EF4" w:rsidP="00672E5C">
            <w:pPr>
              <w:jc w:val="both"/>
              <w:rPr>
                <w:rFonts w:ascii="Arial" w:hAnsi="Arial" w:cs="Arial"/>
                <w:bCs/>
              </w:rPr>
            </w:pPr>
            <w:r w:rsidRPr="00283D02">
              <w:rPr>
                <w:rFonts w:ascii="Arial" w:hAnsi="Arial" w:cs="Arial"/>
                <w:bCs/>
              </w:rPr>
              <w:t>28</w:t>
            </w:r>
          </w:p>
        </w:tc>
        <w:tc>
          <w:tcPr>
            <w:tcW w:w="992" w:type="dxa"/>
            <w:tcBorders>
              <w:top w:val="single" w:sz="6" w:space="0" w:color="auto"/>
              <w:left w:val="nil"/>
              <w:bottom w:val="single" w:sz="4" w:space="0" w:color="auto"/>
              <w:right w:val="nil"/>
            </w:tcBorders>
          </w:tcPr>
          <w:p w14:paraId="208D7EF0" w14:textId="77777777" w:rsidR="00417EF4" w:rsidRPr="00283D02" w:rsidRDefault="00417EF4" w:rsidP="00672E5C">
            <w:pPr>
              <w:jc w:val="both"/>
              <w:rPr>
                <w:rFonts w:ascii="Arial" w:hAnsi="Arial" w:cs="Arial"/>
                <w:bCs/>
              </w:rPr>
            </w:pPr>
          </w:p>
          <w:p w14:paraId="6F4B7E73" w14:textId="77777777" w:rsidR="00417EF4" w:rsidRPr="00283D02" w:rsidRDefault="00417EF4" w:rsidP="00672E5C">
            <w:pPr>
              <w:jc w:val="both"/>
              <w:rPr>
                <w:rFonts w:ascii="Arial" w:hAnsi="Arial" w:cs="Arial"/>
                <w:bCs/>
              </w:rPr>
            </w:pPr>
            <w:r w:rsidRPr="00283D02">
              <w:rPr>
                <w:rFonts w:ascii="Arial" w:hAnsi="Arial" w:cs="Arial"/>
                <w:bCs/>
              </w:rPr>
              <w:t>13</w:t>
            </w:r>
          </w:p>
          <w:p w14:paraId="3E3EE3A2" w14:textId="77777777" w:rsidR="00417EF4" w:rsidRPr="00283D02" w:rsidRDefault="00417EF4" w:rsidP="00672E5C">
            <w:pPr>
              <w:jc w:val="both"/>
              <w:rPr>
                <w:rFonts w:ascii="Arial" w:hAnsi="Arial" w:cs="Arial"/>
                <w:bCs/>
              </w:rPr>
            </w:pPr>
            <w:r w:rsidRPr="00283D02">
              <w:rPr>
                <w:rFonts w:ascii="Arial" w:hAnsi="Arial" w:cs="Arial"/>
                <w:bCs/>
              </w:rPr>
              <w:t>2</w:t>
            </w:r>
          </w:p>
          <w:p w14:paraId="0DAFA063" w14:textId="77777777" w:rsidR="00417EF4" w:rsidRPr="00283D02" w:rsidRDefault="00417EF4" w:rsidP="00672E5C">
            <w:pPr>
              <w:jc w:val="both"/>
              <w:rPr>
                <w:rFonts w:ascii="Arial" w:hAnsi="Arial" w:cs="Arial"/>
                <w:bCs/>
              </w:rPr>
            </w:pPr>
            <w:r w:rsidRPr="00283D02">
              <w:rPr>
                <w:rFonts w:ascii="Arial" w:hAnsi="Arial" w:cs="Arial"/>
                <w:bCs/>
              </w:rPr>
              <w:t>14</w:t>
            </w:r>
          </w:p>
          <w:p w14:paraId="25A8A3F9" w14:textId="77777777" w:rsidR="00417EF4" w:rsidRPr="00283D02" w:rsidRDefault="00417EF4" w:rsidP="00672E5C">
            <w:pPr>
              <w:jc w:val="both"/>
              <w:rPr>
                <w:rFonts w:ascii="Arial" w:hAnsi="Arial" w:cs="Arial"/>
                <w:bCs/>
              </w:rPr>
            </w:pPr>
            <w:r w:rsidRPr="00283D02">
              <w:rPr>
                <w:rFonts w:ascii="Arial" w:hAnsi="Arial" w:cs="Arial"/>
                <w:bCs/>
              </w:rPr>
              <w:t>28</w:t>
            </w:r>
          </w:p>
          <w:p w14:paraId="51A74F2A" w14:textId="77777777" w:rsidR="00417EF4" w:rsidRPr="00283D02" w:rsidRDefault="00417EF4" w:rsidP="00672E5C">
            <w:pPr>
              <w:jc w:val="both"/>
              <w:rPr>
                <w:rFonts w:ascii="Arial" w:hAnsi="Arial" w:cs="Arial"/>
                <w:bCs/>
              </w:rPr>
            </w:pPr>
            <w:r w:rsidRPr="00283D02">
              <w:rPr>
                <w:rFonts w:ascii="Arial" w:hAnsi="Arial" w:cs="Arial"/>
                <w:bCs/>
              </w:rPr>
              <w:t>20</w:t>
            </w:r>
          </w:p>
          <w:p w14:paraId="1A94D195" w14:textId="77777777" w:rsidR="00417EF4" w:rsidRPr="00283D02" w:rsidRDefault="00417EF4" w:rsidP="00672E5C">
            <w:pPr>
              <w:jc w:val="both"/>
              <w:rPr>
                <w:rFonts w:ascii="Arial" w:hAnsi="Arial" w:cs="Arial"/>
                <w:bCs/>
              </w:rPr>
            </w:pPr>
            <w:r w:rsidRPr="00283D02">
              <w:rPr>
                <w:rFonts w:ascii="Arial" w:hAnsi="Arial" w:cs="Arial"/>
                <w:bCs/>
              </w:rPr>
              <w:t>18</w:t>
            </w:r>
          </w:p>
          <w:p w14:paraId="5A38F401" w14:textId="77777777" w:rsidR="00417EF4" w:rsidRPr="00283D02" w:rsidRDefault="00417EF4" w:rsidP="00672E5C">
            <w:pPr>
              <w:jc w:val="both"/>
              <w:rPr>
                <w:rFonts w:ascii="Arial" w:hAnsi="Arial" w:cs="Arial"/>
                <w:bCs/>
              </w:rPr>
            </w:pPr>
            <w:r w:rsidRPr="00283D02">
              <w:rPr>
                <w:rFonts w:ascii="Arial" w:hAnsi="Arial" w:cs="Arial"/>
                <w:bCs/>
              </w:rPr>
              <w:t>25</w:t>
            </w:r>
          </w:p>
        </w:tc>
        <w:tc>
          <w:tcPr>
            <w:tcW w:w="1559" w:type="dxa"/>
            <w:tcBorders>
              <w:top w:val="single" w:sz="6" w:space="0" w:color="auto"/>
              <w:left w:val="nil"/>
              <w:bottom w:val="single" w:sz="4" w:space="0" w:color="auto"/>
              <w:right w:val="nil"/>
            </w:tcBorders>
          </w:tcPr>
          <w:p w14:paraId="55F5B104" w14:textId="77777777" w:rsidR="00417EF4" w:rsidRPr="00283D02" w:rsidRDefault="00417EF4" w:rsidP="00672E5C">
            <w:pPr>
              <w:jc w:val="both"/>
              <w:rPr>
                <w:rFonts w:ascii="Arial" w:hAnsi="Arial" w:cs="Arial"/>
                <w:bCs/>
              </w:rPr>
            </w:pPr>
          </w:p>
          <w:p w14:paraId="4D94BA72" w14:textId="77777777" w:rsidR="00417EF4" w:rsidRPr="00283D02" w:rsidRDefault="00417EF4" w:rsidP="00672E5C">
            <w:pPr>
              <w:jc w:val="both"/>
              <w:rPr>
                <w:rFonts w:ascii="Arial" w:hAnsi="Arial" w:cs="Arial"/>
                <w:bCs/>
              </w:rPr>
            </w:pPr>
            <w:r w:rsidRPr="00283D02">
              <w:rPr>
                <w:rFonts w:ascii="Arial" w:hAnsi="Arial" w:cs="Arial"/>
                <w:bCs/>
              </w:rPr>
              <w:t>17</w:t>
            </w:r>
          </w:p>
          <w:p w14:paraId="5DC19901" w14:textId="77777777" w:rsidR="00417EF4" w:rsidRPr="00283D02" w:rsidRDefault="00417EF4" w:rsidP="00672E5C">
            <w:pPr>
              <w:jc w:val="both"/>
              <w:rPr>
                <w:rFonts w:ascii="Arial" w:hAnsi="Arial" w:cs="Arial"/>
                <w:bCs/>
              </w:rPr>
            </w:pPr>
            <w:r w:rsidRPr="00283D02">
              <w:rPr>
                <w:rFonts w:ascii="Arial" w:hAnsi="Arial" w:cs="Arial"/>
                <w:bCs/>
              </w:rPr>
              <w:t>3</w:t>
            </w:r>
          </w:p>
          <w:p w14:paraId="6717A349" w14:textId="77777777" w:rsidR="00417EF4" w:rsidRPr="00283D02" w:rsidRDefault="00417EF4" w:rsidP="00672E5C">
            <w:pPr>
              <w:jc w:val="both"/>
              <w:rPr>
                <w:rFonts w:ascii="Arial" w:hAnsi="Arial" w:cs="Arial"/>
                <w:bCs/>
              </w:rPr>
            </w:pPr>
            <w:r w:rsidRPr="00283D02">
              <w:rPr>
                <w:rFonts w:ascii="Arial" w:hAnsi="Arial" w:cs="Arial"/>
                <w:bCs/>
              </w:rPr>
              <w:t>25</w:t>
            </w:r>
          </w:p>
          <w:p w14:paraId="10E02541" w14:textId="77777777" w:rsidR="00417EF4" w:rsidRPr="00283D02" w:rsidRDefault="00417EF4" w:rsidP="00672E5C">
            <w:pPr>
              <w:jc w:val="both"/>
              <w:rPr>
                <w:rFonts w:ascii="Arial" w:hAnsi="Arial" w:cs="Arial"/>
                <w:bCs/>
              </w:rPr>
            </w:pPr>
            <w:r w:rsidRPr="00283D02">
              <w:rPr>
                <w:rFonts w:ascii="Arial" w:hAnsi="Arial" w:cs="Arial"/>
                <w:bCs/>
              </w:rPr>
              <w:t>25</w:t>
            </w:r>
          </w:p>
          <w:p w14:paraId="0201DA27" w14:textId="77777777" w:rsidR="00417EF4" w:rsidRPr="00283D02" w:rsidRDefault="00417EF4" w:rsidP="00672E5C">
            <w:pPr>
              <w:jc w:val="both"/>
              <w:rPr>
                <w:rFonts w:ascii="Arial" w:hAnsi="Arial" w:cs="Arial"/>
                <w:bCs/>
              </w:rPr>
            </w:pPr>
            <w:r w:rsidRPr="00283D02">
              <w:rPr>
                <w:rFonts w:ascii="Arial" w:hAnsi="Arial" w:cs="Arial"/>
                <w:bCs/>
              </w:rPr>
              <w:t>10</w:t>
            </w:r>
          </w:p>
          <w:p w14:paraId="1C1AABBD" w14:textId="77777777" w:rsidR="00417EF4" w:rsidRPr="00283D02" w:rsidRDefault="00417EF4" w:rsidP="00672E5C">
            <w:pPr>
              <w:jc w:val="both"/>
              <w:rPr>
                <w:rFonts w:ascii="Arial" w:hAnsi="Arial" w:cs="Arial"/>
                <w:bCs/>
              </w:rPr>
            </w:pPr>
            <w:r w:rsidRPr="00283D02">
              <w:rPr>
                <w:rFonts w:ascii="Arial" w:hAnsi="Arial" w:cs="Arial"/>
                <w:bCs/>
              </w:rPr>
              <w:t>33</w:t>
            </w:r>
          </w:p>
          <w:p w14:paraId="463B3386" w14:textId="77777777" w:rsidR="00417EF4" w:rsidRPr="00283D02" w:rsidRDefault="00417EF4" w:rsidP="00672E5C">
            <w:pPr>
              <w:jc w:val="both"/>
              <w:rPr>
                <w:rFonts w:ascii="Arial" w:hAnsi="Arial" w:cs="Arial"/>
                <w:bCs/>
              </w:rPr>
            </w:pPr>
            <w:r w:rsidRPr="00283D02">
              <w:rPr>
                <w:rFonts w:ascii="Arial" w:hAnsi="Arial" w:cs="Arial"/>
                <w:bCs/>
              </w:rPr>
              <w:t>7</w:t>
            </w:r>
          </w:p>
        </w:tc>
        <w:tc>
          <w:tcPr>
            <w:tcW w:w="1054" w:type="dxa"/>
            <w:tcBorders>
              <w:top w:val="single" w:sz="6" w:space="0" w:color="auto"/>
              <w:left w:val="nil"/>
              <w:bottom w:val="single" w:sz="4" w:space="0" w:color="auto"/>
              <w:right w:val="nil"/>
            </w:tcBorders>
          </w:tcPr>
          <w:p w14:paraId="68347F8F" w14:textId="77777777" w:rsidR="00417EF4" w:rsidRPr="00283D02" w:rsidRDefault="00417EF4" w:rsidP="00672E5C">
            <w:pPr>
              <w:jc w:val="both"/>
              <w:rPr>
                <w:rFonts w:ascii="Arial" w:hAnsi="Arial" w:cs="Arial"/>
                <w:bCs/>
              </w:rPr>
            </w:pPr>
          </w:p>
          <w:p w14:paraId="410E6FA9" w14:textId="77777777" w:rsidR="00417EF4" w:rsidRPr="00283D02" w:rsidRDefault="00417EF4" w:rsidP="00672E5C">
            <w:pPr>
              <w:jc w:val="both"/>
              <w:rPr>
                <w:rFonts w:ascii="Arial" w:hAnsi="Arial" w:cs="Arial"/>
                <w:bCs/>
              </w:rPr>
            </w:pPr>
            <w:r w:rsidRPr="00283D02">
              <w:rPr>
                <w:rFonts w:ascii="Arial" w:hAnsi="Arial" w:cs="Arial"/>
                <w:bCs/>
              </w:rPr>
              <w:t>19</w:t>
            </w:r>
          </w:p>
          <w:p w14:paraId="61DE70A6" w14:textId="77777777" w:rsidR="00417EF4" w:rsidRPr="00283D02" w:rsidRDefault="00417EF4" w:rsidP="00672E5C">
            <w:pPr>
              <w:jc w:val="both"/>
              <w:rPr>
                <w:rFonts w:ascii="Arial" w:hAnsi="Arial" w:cs="Arial"/>
                <w:bCs/>
              </w:rPr>
            </w:pPr>
            <w:r w:rsidRPr="00283D02">
              <w:rPr>
                <w:rFonts w:ascii="Arial" w:hAnsi="Arial" w:cs="Arial"/>
                <w:bCs/>
              </w:rPr>
              <w:t>2</w:t>
            </w:r>
          </w:p>
          <w:p w14:paraId="2D946A5F" w14:textId="77777777" w:rsidR="00417EF4" w:rsidRPr="00283D02" w:rsidRDefault="00417EF4" w:rsidP="00672E5C">
            <w:pPr>
              <w:jc w:val="both"/>
              <w:rPr>
                <w:rFonts w:ascii="Arial" w:hAnsi="Arial" w:cs="Arial"/>
                <w:bCs/>
              </w:rPr>
            </w:pPr>
            <w:r w:rsidRPr="00283D02">
              <w:rPr>
                <w:rFonts w:ascii="Arial" w:hAnsi="Arial" w:cs="Arial"/>
                <w:bCs/>
              </w:rPr>
              <w:t>19</w:t>
            </w:r>
          </w:p>
          <w:p w14:paraId="31C17EBA" w14:textId="77777777" w:rsidR="00417EF4" w:rsidRPr="00283D02" w:rsidRDefault="00417EF4" w:rsidP="00672E5C">
            <w:pPr>
              <w:jc w:val="both"/>
              <w:rPr>
                <w:rFonts w:ascii="Arial" w:hAnsi="Arial" w:cs="Arial"/>
                <w:bCs/>
              </w:rPr>
            </w:pPr>
            <w:r w:rsidRPr="00283D02">
              <w:rPr>
                <w:rFonts w:ascii="Arial" w:hAnsi="Arial" w:cs="Arial"/>
                <w:bCs/>
              </w:rPr>
              <w:t>41</w:t>
            </w:r>
          </w:p>
          <w:p w14:paraId="67277298" w14:textId="77777777" w:rsidR="00417EF4" w:rsidRPr="00283D02" w:rsidRDefault="00417EF4" w:rsidP="00672E5C">
            <w:pPr>
              <w:jc w:val="both"/>
              <w:rPr>
                <w:rFonts w:ascii="Arial" w:hAnsi="Arial" w:cs="Arial"/>
                <w:bCs/>
              </w:rPr>
            </w:pPr>
            <w:r w:rsidRPr="00283D02">
              <w:rPr>
                <w:rFonts w:ascii="Arial" w:hAnsi="Arial" w:cs="Arial"/>
                <w:bCs/>
              </w:rPr>
              <w:t>3</w:t>
            </w:r>
          </w:p>
          <w:p w14:paraId="6F6426EE" w14:textId="77777777" w:rsidR="00417EF4" w:rsidRPr="00283D02" w:rsidRDefault="00417EF4" w:rsidP="00672E5C">
            <w:pPr>
              <w:jc w:val="both"/>
              <w:rPr>
                <w:rFonts w:ascii="Arial" w:hAnsi="Arial" w:cs="Arial"/>
                <w:bCs/>
              </w:rPr>
            </w:pPr>
            <w:r w:rsidRPr="00283D02">
              <w:rPr>
                <w:rFonts w:ascii="Arial" w:hAnsi="Arial" w:cs="Arial"/>
                <w:bCs/>
              </w:rPr>
              <w:t>7</w:t>
            </w:r>
          </w:p>
          <w:p w14:paraId="70366002" w14:textId="77777777" w:rsidR="00417EF4" w:rsidRPr="00283D02" w:rsidRDefault="00417EF4" w:rsidP="00672E5C">
            <w:pPr>
              <w:jc w:val="both"/>
              <w:rPr>
                <w:rFonts w:ascii="Arial" w:hAnsi="Arial" w:cs="Arial"/>
                <w:bCs/>
              </w:rPr>
            </w:pPr>
            <w:r w:rsidRPr="00283D02">
              <w:rPr>
                <w:rFonts w:ascii="Arial" w:hAnsi="Arial" w:cs="Arial"/>
                <w:bCs/>
              </w:rPr>
              <w:t>29</w:t>
            </w:r>
          </w:p>
        </w:tc>
        <w:tc>
          <w:tcPr>
            <w:tcW w:w="960" w:type="dxa"/>
            <w:tcBorders>
              <w:top w:val="single" w:sz="6" w:space="0" w:color="auto"/>
              <w:left w:val="nil"/>
              <w:bottom w:val="single" w:sz="4" w:space="0" w:color="auto"/>
              <w:right w:val="nil"/>
            </w:tcBorders>
          </w:tcPr>
          <w:p w14:paraId="710E2E20" w14:textId="77777777" w:rsidR="00417EF4" w:rsidRPr="00283D02" w:rsidRDefault="00417EF4" w:rsidP="00672E5C">
            <w:pPr>
              <w:jc w:val="both"/>
              <w:rPr>
                <w:rFonts w:ascii="Arial" w:hAnsi="Arial" w:cs="Arial"/>
                <w:bCs/>
              </w:rPr>
            </w:pPr>
          </w:p>
          <w:p w14:paraId="480C7623" w14:textId="77777777" w:rsidR="00417EF4" w:rsidRPr="00283D02" w:rsidRDefault="00417EF4" w:rsidP="00672E5C">
            <w:pPr>
              <w:jc w:val="both"/>
              <w:rPr>
                <w:rFonts w:ascii="Arial" w:hAnsi="Arial" w:cs="Arial"/>
                <w:bCs/>
              </w:rPr>
            </w:pPr>
            <w:r w:rsidRPr="00283D02">
              <w:rPr>
                <w:rFonts w:ascii="Arial" w:hAnsi="Arial" w:cs="Arial"/>
                <w:bCs/>
              </w:rPr>
              <w:t>96</w:t>
            </w:r>
          </w:p>
          <w:p w14:paraId="211D07F0" w14:textId="77777777" w:rsidR="00417EF4" w:rsidRPr="00283D02" w:rsidRDefault="00417EF4" w:rsidP="00672E5C">
            <w:pPr>
              <w:jc w:val="both"/>
              <w:rPr>
                <w:rFonts w:ascii="Arial" w:hAnsi="Arial" w:cs="Arial"/>
                <w:bCs/>
              </w:rPr>
            </w:pPr>
            <w:r w:rsidRPr="00283D02">
              <w:rPr>
                <w:rFonts w:ascii="Arial" w:hAnsi="Arial" w:cs="Arial"/>
                <w:bCs/>
              </w:rPr>
              <w:t>12</w:t>
            </w:r>
          </w:p>
          <w:p w14:paraId="71C65940" w14:textId="77777777" w:rsidR="00417EF4" w:rsidRPr="00283D02" w:rsidRDefault="00417EF4" w:rsidP="00672E5C">
            <w:pPr>
              <w:jc w:val="both"/>
              <w:rPr>
                <w:rFonts w:ascii="Arial" w:hAnsi="Arial" w:cs="Arial"/>
                <w:bCs/>
              </w:rPr>
            </w:pPr>
            <w:r w:rsidRPr="00283D02">
              <w:rPr>
                <w:rFonts w:ascii="Arial" w:hAnsi="Arial" w:cs="Arial"/>
                <w:bCs/>
              </w:rPr>
              <w:t>103</w:t>
            </w:r>
          </w:p>
          <w:p w14:paraId="615AEF00" w14:textId="77777777" w:rsidR="00417EF4" w:rsidRPr="00283D02" w:rsidRDefault="00417EF4" w:rsidP="00672E5C">
            <w:pPr>
              <w:jc w:val="both"/>
              <w:rPr>
                <w:rFonts w:ascii="Arial" w:hAnsi="Arial" w:cs="Arial"/>
                <w:bCs/>
              </w:rPr>
            </w:pPr>
            <w:r w:rsidRPr="00283D02">
              <w:rPr>
                <w:rFonts w:ascii="Arial" w:hAnsi="Arial" w:cs="Arial"/>
                <w:bCs/>
              </w:rPr>
              <w:t>139</w:t>
            </w:r>
          </w:p>
          <w:p w14:paraId="788FAB7D" w14:textId="77777777" w:rsidR="00417EF4" w:rsidRPr="00283D02" w:rsidRDefault="00417EF4" w:rsidP="00672E5C">
            <w:pPr>
              <w:jc w:val="both"/>
              <w:rPr>
                <w:rFonts w:ascii="Arial" w:hAnsi="Arial" w:cs="Arial"/>
                <w:bCs/>
              </w:rPr>
            </w:pPr>
            <w:r w:rsidRPr="00283D02">
              <w:rPr>
                <w:rFonts w:ascii="Arial" w:hAnsi="Arial" w:cs="Arial"/>
                <w:bCs/>
              </w:rPr>
              <w:t>54</w:t>
            </w:r>
          </w:p>
          <w:p w14:paraId="3AB2C81B" w14:textId="77777777" w:rsidR="00417EF4" w:rsidRPr="00283D02" w:rsidRDefault="00417EF4" w:rsidP="00672E5C">
            <w:pPr>
              <w:jc w:val="both"/>
              <w:rPr>
                <w:rFonts w:ascii="Arial" w:hAnsi="Arial" w:cs="Arial"/>
                <w:bCs/>
              </w:rPr>
            </w:pPr>
            <w:r w:rsidRPr="00283D02">
              <w:rPr>
                <w:rFonts w:ascii="Arial" w:hAnsi="Arial" w:cs="Arial"/>
                <w:bCs/>
              </w:rPr>
              <w:t>93</w:t>
            </w:r>
          </w:p>
          <w:p w14:paraId="77B38AA6" w14:textId="77777777" w:rsidR="00417EF4" w:rsidRPr="00283D02" w:rsidRDefault="00417EF4" w:rsidP="00672E5C">
            <w:pPr>
              <w:jc w:val="both"/>
              <w:rPr>
                <w:rFonts w:ascii="Arial" w:hAnsi="Arial" w:cs="Arial"/>
                <w:bCs/>
              </w:rPr>
            </w:pPr>
            <w:r w:rsidRPr="00283D02">
              <w:rPr>
                <w:rFonts w:ascii="Arial" w:hAnsi="Arial" w:cs="Arial"/>
                <w:bCs/>
              </w:rPr>
              <w:t>103</w:t>
            </w:r>
          </w:p>
        </w:tc>
        <w:tc>
          <w:tcPr>
            <w:tcW w:w="960" w:type="dxa"/>
            <w:tcBorders>
              <w:top w:val="single" w:sz="6" w:space="0" w:color="auto"/>
              <w:left w:val="nil"/>
              <w:bottom w:val="single" w:sz="4" w:space="0" w:color="auto"/>
              <w:right w:val="nil"/>
            </w:tcBorders>
          </w:tcPr>
          <w:p w14:paraId="3DDAF026" w14:textId="77777777" w:rsidR="00417EF4" w:rsidRPr="00283D02" w:rsidRDefault="00417EF4" w:rsidP="00672E5C">
            <w:pPr>
              <w:jc w:val="both"/>
              <w:rPr>
                <w:rFonts w:ascii="Arial" w:hAnsi="Arial" w:cs="Arial"/>
                <w:bCs/>
              </w:rPr>
            </w:pPr>
          </w:p>
          <w:p w14:paraId="133BC6BC" w14:textId="49A29610" w:rsidR="00417EF4" w:rsidRPr="00283D02" w:rsidRDefault="00417EF4" w:rsidP="00672E5C">
            <w:pPr>
              <w:jc w:val="both"/>
              <w:rPr>
                <w:rFonts w:ascii="Arial" w:hAnsi="Arial" w:cs="Arial"/>
                <w:bCs/>
              </w:rPr>
            </w:pPr>
            <w:r w:rsidRPr="00283D02">
              <w:rPr>
                <w:rFonts w:ascii="Arial" w:hAnsi="Arial" w:cs="Arial"/>
                <w:bCs/>
              </w:rPr>
              <w:t>16</w:t>
            </w:r>
            <w:r w:rsidR="006B2877" w:rsidRPr="00283D02">
              <w:rPr>
                <w:rFonts w:ascii="Arial" w:hAnsi="Arial" w:cs="Arial"/>
                <w:bCs/>
              </w:rPr>
              <w:t>.</w:t>
            </w:r>
            <w:r w:rsidRPr="00283D02">
              <w:rPr>
                <w:rFonts w:ascii="Arial" w:hAnsi="Arial" w:cs="Arial"/>
                <w:bCs/>
              </w:rPr>
              <w:t>00</w:t>
            </w:r>
          </w:p>
          <w:p w14:paraId="7743E778" w14:textId="779D53C2" w:rsidR="00417EF4" w:rsidRPr="00283D02" w:rsidRDefault="00417EF4" w:rsidP="00672E5C">
            <w:pPr>
              <w:jc w:val="both"/>
              <w:rPr>
                <w:rFonts w:ascii="Arial" w:hAnsi="Arial" w:cs="Arial"/>
                <w:bCs/>
              </w:rPr>
            </w:pPr>
            <w:r w:rsidRPr="00283D02">
              <w:rPr>
                <w:rFonts w:ascii="Arial" w:hAnsi="Arial" w:cs="Arial"/>
                <w:bCs/>
              </w:rPr>
              <w:t>2</w:t>
            </w:r>
            <w:r w:rsidR="006B2877" w:rsidRPr="00283D02">
              <w:rPr>
                <w:rFonts w:ascii="Arial" w:hAnsi="Arial" w:cs="Arial"/>
                <w:bCs/>
              </w:rPr>
              <w:t>.</w:t>
            </w:r>
            <w:r w:rsidRPr="00283D02">
              <w:rPr>
                <w:rFonts w:ascii="Arial" w:hAnsi="Arial" w:cs="Arial"/>
                <w:bCs/>
              </w:rPr>
              <w:t>00</w:t>
            </w:r>
          </w:p>
          <w:p w14:paraId="0313EA3F" w14:textId="343F2D19" w:rsidR="00417EF4" w:rsidRPr="00283D02" w:rsidRDefault="00417EF4" w:rsidP="00672E5C">
            <w:pPr>
              <w:jc w:val="both"/>
              <w:rPr>
                <w:rFonts w:ascii="Arial" w:hAnsi="Arial" w:cs="Arial"/>
                <w:bCs/>
              </w:rPr>
            </w:pPr>
            <w:r w:rsidRPr="00283D02">
              <w:rPr>
                <w:rFonts w:ascii="Arial" w:hAnsi="Arial" w:cs="Arial"/>
                <w:bCs/>
              </w:rPr>
              <w:t>17</w:t>
            </w:r>
            <w:r w:rsidR="006B2877" w:rsidRPr="00283D02">
              <w:rPr>
                <w:rFonts w:ascii="Arial" w:hAnsi="Arial" w:cs="Arial"/>
                <w:bCs/>
              </w:rPr>
              <w:t>.</w:t>
            </w:r>
            <w:r w:rsidRPr="00283D02">
              <w:rPr>
                <w:rFonts w:ascii="Arial" w:hAnsi="Arial" w:cs="Arial"/>
                <w:bCs/>
              </w:rPr>
              <w:t>16</w:t>
            </w:r>
          </w:p>
          <w:p w14:paraId="2E0E2BE9" w14:textId="23FF57E2" w:rsidR="00417EF4" w:rsidRPr="00283D02" w:rsidRDefault="00417EF4" w:rsidP="00672E5C">
            <w:pPr>
              <w:jc w:val="both"/>
              <w:rPr>
                <w:rFonts w:ascii="Arial" w:hAnsi="Arial" w:cs="Arial"/>
                <w:bCs/>
              </w:rPr>
            </w:pPr>
            <w:r w:rsidRPr="00283D02">
              <w:rPr>
                <w:rFonts w:ascii="Arial" w:hAnsi="Arial" w:cs="Arial"/>
                <w:bCs/>
              </w:rPr>
              <w:t>23</w:t>
            </w:r>
            <w:r w:rsidR="006B2877" w:rsidRPr="00283D02">
              <w:rPr>
                <w:rFonts w:ascii="Arial" w:hAnsi="Arial" w:cs="Arial"/>
                <w:bCs/>
              </w:rPr>
              <w:t>.</w:t>
            </w:r>
            <w:r w:rsidRPr="00283D02">
              <w:rPr>
                <w:rFonts w:ascii="Arial" w:hAnsi="Arial" w:cs="Arial"/>
                <w:bCs/>
              </w:rPr>
              <w:t>16</w:t>
            </w:r>
          </w:p>
          <w:p w14:paraId="70B745E3" w14:textId="159D2C2E" w:rsidR="00417EF4" w:rsidRPr="00283D02" w:rsidRDefault="00417EF4" w:rsidP="00672E5C">
            <w:pPr>
              <w:jc w:val="both"/>
              <w:rPr>
                <w:rFonts w:ascii="Arial" w:hAnsi="Arial" w:cs="Arial"/>
                <w:bCs/>
              </w:rPr>
            </w:pPr>
            <w:r w:rsidRPr="00283D02">
              <w:rPr>
                <w:rFonts w:ascii="Arial" w:hAnsi="Arial" w:cs="Arial"/>
                <w:bCs/>
              </w:rPr>
              <w:t>9</w:t>
            </w:r>
            <w:r w:rsidR="006B2877" w:rsidRPr="00283D02">
              <w:rPr>
                <w:rFonts w:ascii="Arial" w:hAnsi="Arial" w:cs="Arial"/>
                <w:bCs/>
              </w:rPr>
              <w:t>.</w:t>
            </w:r>
            <w:r w:rsidRPr="00283D02">
              <w:rPr>
                <w:rFonts w:ascii="Arial" w:hAnsi="Arial" w:cs="Arial"/>
                <w:bCs/>
              </w:rPr>
              <w:t>00</w:t>
            </w:r>
          </w:p>
          <w:p w14:paraId="420107CE" w14:textId="3171B26B" w:rsidR="00417EF4" w:rsidRPr="00283D02" w:rsidRDefault="00417EF4" w:rsidP="00672E5C">
            <w:pPr>
              <w:jc w:val="both"/>
              <w:rPr>
                <w:rFonts w:ascii="Arial" w:hAnsi="Arial" w:cs="Arial"/>
                <w:bCs/>
              </w:rPr>
            </w:pPr>
            <w:r w:rsidRPr="00283D02">
              <w:rPr>
                <w:rFonts w:ascii="Arial" w:hAnsi="Arial" w:cs="Arial"/>
                <w:bCs/>
              </w:rPr>
              <w:t>15</w:t>
            </w:r>
            <w:r w:rsidR="006B2877" w:rsidRPr="00283D02">
              <w:rPr>
                <w:rFonts w:ascii="Arial" w:hAnsi="Arial" w:cs="Arial"/>
                <w:bCs/>
              </w:rPr>
              <w:t>.</w:t>
            </w:r>
            <w:r w:rsidRPr="00283D02">
              <w:rPr>
                <w:rFonts w:ascii="Arial" w:hAnsi="Arial" w:cs="Arial"/>
                <w:bCs/>
              </w:rPr>
              <w:t>50</w:t>
            </w:r>
          </w:p>
          <w:p w14:paraId="3C954ADE" w14:textId="4DBBC0FB" w:rsidR="00417EF4" w:rsidRPr="00283D02" w:rsidRDefault="00417EF4" w:rsidP="00672E5C">
            <w:pPr>
              <w:jc w:val="both"/>
              <w:rPr>
                <w:rFonts w:ascii="Arial" w:hAnsi="Arial" w:cs="Arial"/>
                <w:bCs/>
              </w:rPr>
            </w:pPr>
            <w:r w:rsidRPr="00283D02">
              <w:rPr>
                <w:rFonts w:ascii="Arial" w:hAnsi="Arial" w:cs="Arial"/>
                <w:bCs/>
              </w:rPr>
              <w:t>17</w:t>
            </w:r>
            <w:r w:rsidR="006B2877" w:rsidRPr="00283D02">
              <w:rPr>
                <w:rFonts w:ascii="Arial" w:hAnsi="Arial" w:cs="Arial"/>
                <w:bCs/>
              </w:rPr>
              <w:t>.</w:t>
            </w:r>
            <w:r w:rsidRPr="00283D02">
              <w:rPr>
                <w:rFonts w:ascii="Arial" w:hAnsi="Arial" w:cs="Arial"/>
                <w:bCs/>
              </w:rPr>
              <w:t>16</w:t>
            </w:r>
          </w:p>
        </w:tc>
      </w:tr>
    </w:tbl>
    <w:p w14:paraId="7CF87612" w14:textId="566FACC6" w:rsidR="00417EF4" w:rsidRPr="00283D02" w:rsidRDefault="0050603A" w:rsidP="00F34D42">
      <w:pPr>
        <w:pStyle w:val="Body"/>
        <w:suppressLineNumbers/>
        <w:spacing w:after="0"/>
        <w:rPr>
          <w:rFonts w:ascii="Arial" w:hAnsi="Arial" w:cs="Arial"/>
        </w:rPr>
      </w:pPr>
      <w:r w:rsidRPr="00283D02">
        <w:rPr>
          <w:rFonts w:ascii="Arial" w:hAnsi="Arial" w:cs="Arial"/>
        </w:rPr>
        <w:t>*Percentage</w:t>
      </w:r>
    </w:p>
    <w:p w14:paraId="3C5BAA81" w14:textId="77777777" w:rsidR="00433CEF" w:rsidRPr="00283D02" w:rsidRDefault="00433CEF" w:rsidP="007C49A9">
      <w:pPr>
        <w:suppressLineNumbers/>
        <w:spacing w:line="360" w:lineRule="auto"/>
        <w:jc w:val="both"/>
        <w:rPr>
          <w:rFonts w:ascii="Arial" w:hAnsi="Arial" w:cs="Arial"/>
        </w:rPr>
      </w:pPr>
    </w:p>
    <w:p w14:paraId="23A8F4E6" w14:textId="40F48B2B" w:rsidR="00433CEF" w:rsidRPr="00283D02" w:rsidRDefault="00433CEF" w:rsidP="00433CEF">
      <w:pPr>
        <w:pStyle w:val="Heading2"/>
        <w:spacing w:before="0"/>
        <w:rPr>
          <w:rFonts w:ascii="Arial" w:eastAsia="Times New Roman" w:hAnsi="Arial" w:cs="Arial"/>
          <w:bCs w:val="0"/>
          <w:color w:val="auto"/>
          <w:sz w:val="22"/>
          <w:szCs w:val="22"/>
          <w:lang w:eastAsia="fr-FR"/>
        </w:rPr>
      </w:pPr>
      <w:r w:rsidRPr="00283D02">
        <w:rPr>
          <w:rFonts w:ascii="Arial" w:eastAsia="Times New Roman" w:hAnsi="Arial" w:cs="Arial"/>
          <w:bCs w:val="0"/>
          <w:color w:val="auto"/>
          <w:sz w:val="22"/>
          <w:szCs w:val="22"/>
          <w:lang w:eastAsia="fr-FR"/>
        </w:rPr>
        <w:t>3.</w:t>
      </w:r>
      <w:r w:rsidR="00577128" w:rsidRPr="00283D02">
        <w:rPr>
          <w:rFonts w:ascii="Arial" w:eastAsia="Times New Roman" w:hAnsi="Arial" w:cs="Arial"/>
          <w:bCs w:val="0"/>
          <w:color w:val="auto"/>
          <w:sz w:val="22"/>
          <w:szCs w:val="22"/>
          <w:lang w:eastAsia="fr-FR"/>
        </w:rPr>
        <w:t>2</w:t>
      </w:r>
      <w:r w:rsidRPr="00283D02">
        <w:rPr>
          <w:rFonts w:ascii="Arial" w:eastAsia="Times New Roman" w:hAnsi="Arial" w:cs="Arial"/>
          <w:bCs w:val="0"/>
          <w:color w:val="auto"/>
          <w:sz w:val="22"/>
          <w:szCs w:val="22"/>
          <w:lang w:eastAsia="fr-FR"/>
        </w:rPr>
        <w:t xml:space="preserve"> </w:t>
      </w:r>
      <w:r w:rsidR="00206D22" w:rsidRPr="00283D02">
        <w:rPr>
          <w:rFonts w:ascii="Arial" w:eastAsia="Times New Roman" w:hAnsi="Arial" w:cs="Arial"/>
          <w:bCs w:val="0"/>
          <w:color w:val="auto"/>
          <w:sz w:val="22"/>
          <w:szCs w:val="22"/>
          <w:lang w:eastAsia="fr-FR"/>
        </w:rPr>
        <w:t xml:space="preserve">Knowledge of </w:t>
      </w:r>
      <w:r w:rsidR="00614C19" w:rsidRPr="00283D02">
        <w:rPr>
          <w:rFonts w:ascii="Arial" w:eastAsia="Times New Roman" w:hAnsi="Arial" w:cs="Arial"/>
          <w:bCs w:val="0"/>
          <w:i/>
          <w:iCs/>
          <w:color w:val="auto"/>
          <w:sz w:val="22"/>
          <w:szCs w:val="22"/>
          <w:lang w:eastAsia="fr-FR"/>
        </w:rPr>
        <w:t>G</w:t>
      </w:r>
      <w:r w:rsidR="00206D22" w:rsidRPr="00283D02">
        <w:rPr>
          <w:rFonts w:ascii="Arial" w:eastAsia="Times New Roman" w:hAnsi="Arial" w:cs="Arial"/>
          <w:bCs w:val="0"/>
          <w:i/>
          <w:iCs/>
          <w:color w:val="auto"/>
          <w:sz w:val="22"/>
          <w:szCs w:val="22"/>
          <w:lang w:eastAsia="fr-FR"/>
        </w:rPr>
        <w:t xml:space="preserve">arcinia </w:t>
      </w:r>
      <w:proofErr w:type="spellStart"/>
      <w:r w:rsidR="00BE64D8" w:rsidRPr="00283D02">
        <w:rPr>
          <w:rFonts w:ascii="Arial" w:eastAsia="Times New Roman" w:hAnsi="Arial" w:cs="Arial"/>
          <w:bCs w:val="0"/>
          <w:i/>
          <w:iCs/>
          <w:color w:val="auto"/>
          <w:sz w:val="22"/>
          <w:szCs w:val="22"/>
          <w:lang w:eastAsia="fr-FR"/>
        </w:rPr>
        <w:t>a</w:t>
      </w:r>
      <w:r w:rsidR="00206D22" w:rsidRPr="00283D02">
        <w:rPr>
          <w:rFonts w:ascii="Arial" w:eastAsia="Times New Roman" w:hAnsi="Arial" w:cs="Arial"/>
          <w:bCs w:val="0"/>
          <w:i/>
          <w:iCs/>
          <w:color w:val="auto"/>
          <w:sz w:val="22"/>
          <w:szCs w:val="22"/>
          <w:lang w:eastAsia="fr-FR"/>
        </w:rPr>
        <w:t>fzelii</w:t>
      </w:r>
      <w:proofErr w:type="spellEnd"/>
      <w:r w:rsidR="00206D22" w:rsidRPr="00283D02">
        <w:rPr>
          <w:rFonts w:ascii="Arial" w:eastAsia="Times New Roman" w:hAnsi="Arial" w:cs="Arial"/>
          <w:bCs w:val="0"/>
          <w:color w:val="auto"/>
          <w:sz w:val="22"/>
          <w:szCs w:val="22"/>
          <w:lang w:eastAsia="fr-FR"/>
        </w:rPr>
        <w:t xml:space="preserve"> </w:t>
      </w:r>
      <w:r w:rsidR="00BE64D8" w:rsidRPr="00283D02">
        <w:rPr>
          <w:rFonts w:ascii="Arial" w:eastAsia="Times New Roman" w:hAnsi="Arial" w:cs="Arial"/>
          <w:bCs w:val="0"/>
          <w:color w:val="auto"/>
          <w:sz w:val="22"/>
          <w:szCs w:val="22"/>
          <w:lang w:eastAsia="fr-FR"/>
        </w:rPr>
        <w:t>f</w:t>
      </w:r>
      <w:r w:rsidR="00206D22" w:rsidRPr="00283D02">
        <w:rPr>
          <w:rFonts w:ascii="Arial" w:eastAsia="Times New Roman" w:hAnsi="Arial" w:cs="Arial"/>
          <w:bCs w:val="0"/>
          <w:color w:val="auto"/>
          <w:sz w:val="22"/>
          <w:szCs w:val="22"/>
          <w:lang w:eastAsia="fr-FR"/>
        </w:rPr>
        <w:t>ruits</w:t>
      </w:r>
    </w:p>
    <w:p w14:paraId="23C7F3D2" w14:textId="0DAC4500" w:rsidR="00433CEF" w:rsidRPr="00283D02" w:rsidRDefault="00433CEF" w:rsidP="00433CEF">
      <w:pPr>
        <w:pStyle w:val="Heading3"/>
        <w:spacing w:before="0"/>
        <w:rPr>
          <w:rFonts w:ascii="Arial" w:eastAsia="Times New Roman" w:hAnsi="Arial" w:cs="Arial"/>
          <w:bCs w:val="0"/>
          <w:color w:val="auto"/>
          <w:u w:val="single"/>
          <w:lang w:eastAsia="fr-FR"/>
        </w:rPr>
      </w:pPr>
      <w:r w:rsidRPr="00283D02">
        <w:rPr>
          <w:rFonts w:ascii="Arial" w:eastAsia="Times New Roman" w:hAnsi="Arial" w:cs="Arial"/>
          <w:bCs w:val="0"/>
          <w:color w:val="auto"/>
          <w:u w:val="single"/>
          <w:lang w:eastAsia="fr-FR"/>
        </w:rPr>
        <w:t>3.</w:t>
      </w:r>
      <w:r w:rsidR="00577128" w:rsidRPr="00283D02">
        <w:rPr>
          <w:rFonts w:ascii="Arial" w:eastAsia="Times New Roman" w:hAnsi="Arial" w:cs="Arial"/>
          <w:bCs w:val="0"/>
          <w:color w:val="auto"/>
          <w:u w:val="single"/>
          <w:lang w:eastAsia="fr-FR"/>
        </w:rPr>
        <w:t>2</w:t>
      </w:r>
      <w:r w:rsidRPr="00283D02">
        <w:rPr>
          <w:rFonts w:ascii="Arial" w:eastAsia="Times New Roman" w:hAnsi="Arial" w:cs="Arial"/>
          <w:bCs w:val="0"/>
          <w:color w:val="auto"/>
          <w:u w:val="single"/>
          <w:lang w:eastAsia="fr-FR"/>
        </w:rPr>
        <w:t xml:space="preserve">.1 </w:t>
      </w:r>
      <w:r w:rsidR="00206D22" w:rsidRPr="00283D02">
        <w:rPr>
          <w:rFonts w:ascii="Arial" w:eastAsia="Times New Roman" w:hAnsi="Arial" w:cs="Arial"/>
          <w:bCs w:val="0"/>
          <w:color w:val="auto"/>
          <w:u w:val="single"/>
          <w:lang w:eastAsia="fr-FR"/>
        </w:rPr>
        <w:t xml:space="preserve">Distribution of the knowledge level of </w:t>
      </w:r>
      <w:r w:rsidR="00614C19" w:rsidRPr="00283D02">
        <w:rPr>
          <w:rFonts w:ascii="Arial" w:eastAsia="Times New Roman" w:hAnsi="Arial" w:cs="Arial"/>
          <w:bCs w:val="0"/>
          <w:i/>
          <w:iCs/>
          <w:color w:val="auto"/>
          <w:u w:val="single"/>
          <w:lang w:eastAsia="fr-FR"/>
        </w:rPr>
        <w:t>G</w:t>
      </w:r>
      <w:r w:rsidR="00206D22" w:rsidRPr="00283D02">
        <w:rPr>
          <w:rFonts w:ascii="Arial" w:eastAsia="Times New Roman" w:hAnsi="Arial" w:cs="Arial"/>
          <w:bCs w:val="0"/>
          <w:i/>
          <w:iCs/>
          <w:color w:val="auto"/>
          <w:u w:val="single"/>
          <w:lang w:eastAsia="fr-FR"/>
        </w:rPr>
        <w:t xml:space="preserve">arcinia </w:t>
      </w:r>
      <w:proofErr w:type="spellStart"/>
      <w:r w:rsidR="00BE64D8" w:rsidRPr="00283D02">
        <w:rPr>
          <w:rFonts w:ascii="Arial" w:eastAsia="Times New Roman" w:hAnsi="Arial" w:cs="Arial"/>
          <w:bCs w:val="0"/>
          <w:i/>
          <w:iCs/>
          <w:color w:val="auto"/>
          <w:u w:val="single"/>
          <w:lang w:eastAsia="fr-FR"/>
        </w:rPr>
        <w:t>a</w:t>
      </w:r>
      <w:r w:rsidR="00206D22" w:rsidRPr="00283D02">
        <w:rPr>
          <w:rFonts w:ascii="Arial" w:eastAsia="Times New Roman" w:hAnsi="Arial" w:cs="Arial"/>
          <w:bCs w:val="0"/>
          <w:i/>
          <w:iCs/>
          <w:color w:val="auto"/>
          <w:u w:val="single"/>
          <w:lang w:eastAsia="fr-FR"/>
        </w:rPr>
        <w:t>fzelii</w:t>
      </w:r>
      <w:proofErr w:type="spellEnd"/>
      <w:r w:rsidR="00206D22" w:rsidRPr="00283D02">
        <w:rPr>
          <w:rFonts w:ascii="Arial" w:eastAsia="Times New Roman" w:hAnsi="Arial" w:cs="Arial"/>
          <w:bCs w:val="0"/>
          <w:color w:val="auto"/>
          <w:u w:val="single"/>
          <w:lang w:eastAsia="fr-FR"/>
        </w:rPr>
        <w:t xml:space="preserve"> fruits by locality</w:t>
      </w:r>
    </w:p>
    <w:p w14:paraId="28A4E216" w14:textId="1B99033F" w:rsidR="00206D22" w:rsidRPr="00283D02" w:rsidRDefault="00206D22" w:rsidP="00813103">
      <w:pPr>
        <w:jc w:val="both"/>
        <w:rPr>
          <w:rFonts w:ascii="Arial" w:hAnsi="Arial" w:cs="Arial"/>
        </w:rPr>
      </w:pPr>
      <w:r w:rsidRPr="00206D22">
        <w:rPr>
          <w:rFonts w:ascii="Arial" w:hAnsi="Arial" w:cs="Arial"/>
        </w:rPr>
        <w:t xml:space="preserve">The level of knowledge of the fruit is relatively high in the five (05) localities (Table 2) and ranges from 33.33% to 81.66%. The highest level of knowledge is observed in </w:t>
      </w:r>
      <w:proofErr w:type="spellStart"/>
      <w:r w:rsidRPr="00206D22">
        <w:rPr>
          <w:rFonts w:ascii="Arial" w:hAnsi="Arial" w:cs="Arial"/>
        </w:rPr>
        <w:t>G</w:t>
      </w:r>
      <w:r w:rsidR="00813103" w:rsidRPr="00283D02">
        <w:rPr>
          <w:rFonts w:ascii="Arial" w:hAnsi="Arial" w:cs="Arial"/>
        </w:rPr>
        <w:t>atifla</w:t>
      </w:r>
      <w:proofErr w:type="spellEnd"/>
      <w:r w:rsidRPr="00206D22">
        <w:rPr>
          <w:rFonts w:ascii="Arial" w:hAnsi="Arial" w:cs="Arial"/>
        </w:rPr>
        <w:t xml:space="preserve">, while the lowest level is recorded in </w:t>
      </w:r>
      <w:proofErr w:type="spellStart"/>
      <w:r w:rsidRPr="00206D22">
        <w:rPr>
          <w:rFonts w:ascii="Arial" w:hAnsi="Arial" w:cs="Arial"/>
        </w:rPr>
        <w:t>B</w:t>
      </w:r>
      <w:r w:rsidR="00813103" w:rsidRPr="00283D02">
        <w:rPr>
          <w:rFonts w:ascii="Arial" w:hAnsi="Arial" w:cs="Arial"/>
        </w:rPr>
        <w:t>onoufla</w:t>
      </w:r>
      <w:proofErr w:type="spellEnd"/>
      <w:r w:rsidRPr="00206D22">
        <w:rPr>
          <w:rFonts w:ascii="Arial" w:hAnsi="Arial" w:cs="Arial"/>
        </w:rPr>
        <w:t>. Furthermore, the statistical analysis related to the Chi-square test showed that the observed Chi-square value (</w:t>
      </w:r>
      <w:r w:rsidRPr="00206D22">
        <w:rPr>
          <w:rFonts w:ascii="Arial" w:hAnsi="Arial" w:cs="Arial"/>
          <w:lang w:val="fr-FR"/>
        </w:rPr>
        <w:t>χ</w:t>
      </w:r>
      <w:r w:rsidRPr="00206D22">
        <w:rPr>
          <w:rFonts w:ascii="Arial" w:hAnsi="Arial" w:cs="Arial"/>
          <w:vertAlign w:val="superscript"/>
        </w:rPr>
        <w:t>2</w:t>
      </w:r>
      <w:r w:rsidRPr="00206D22">
        <w:rPr>
          <w:rFonts w:ascii="Arial" w:hAnsi="Arial" w:cs="Arial"/>
          <w:vertAlign w:val="subscript"/>
        </w:rPr>
        <w:t>obs</w:t>
      </w:r>
      <w:r w:rsidRPr="00206D22">
        <w:rPr>
          <w:rFonts w:ascii="Arial" w:hAnsi="Arial" w:cs="Arial"/>
        </w:rPr>
        <w:t>=90.07) is greater than the theoretical Chi-square value (</w:t>
      </w:r>
      <w:r w:rsidRPr="00206D22">
        <w:rPr>
          <w:rFonts w:ascii="Arial" w:hAnsi="Arial" w:cs="Arial"/>
          <w:lang w:val="fr-FR"/>
        </w:rPr>
        <w:t>χ</w:t>
      </w:r>
      <w:r w:rsidRPr="00206D22">
        <w:rPr>
          <w:rFonts w:ascii="Arial" w:hAnsi="Arial" w:cs="Arial"/>
          <w:vertAlign w:val="superscript"/>
        </w:rPr>
        <w:t>2</w:t>
      </w:r>
      <w:r w:rsidRPr="00206D22">
        <w:rPr>
          <w:rFonts w:ascii="Arial" w:hAnsi="Arial" w:cs="Arial"/>
          <w:vertAlign w:val="subscript"/>
        </w:rPr>
        <w:t>th</w:t>
      </w:r>
      <w:r w:rsidR="003B143D" w:rsidRPr="00283D02">
        <w:rPr>
          <w:rFonts w:ascii="Arial" w:hAnsi="Arial" w:cs="Arial"/>
          <w:vertAlign w:val="subscript"/>
        </w:rPr>
        <w:t>e</w:t>
      </w:r>
      <w:r w:rsidRPr="00206D22">
        <w:rPr>
          <w:rFonts w:ascii="Arial" w:hAnsi="Arial" w:cs="Arial"/>
          <w:vertAlign w:val="subscript"/>
        </w:rPr>
        <w:t>o</w:t>
      </w:r>
      <w:r w:rsidRPr="00206D22">
        <w:rPr>
          <w:rFonts w:ascii="Arial" w:hAnsi="Arial" w:cs="Arial"/>
        </w:rPr>
        <w:t xml:space="preserve">=9.48). There is therefore a dependence between the knowledge level of the fruit and locality. Additionally, the Chi-square homogeneity test revealed that at least two levels of knowledge from the localities differ significantly (p ≤ 0.05). Indeed, the </w:t>
      </w:r>
      <w:proofErr w:type="spellStart"/>
      <w:r w:rsidRPr="00206D22">
        <w:rPr>
          <w:rFonts w:ascii="Arial" w:hAnsi="Arial" w:cs="Arial"/>
        </w:rPr>
        <w:t>Marascuilo</w:t>
      </w:r>
      <w:proofErr w:type="spellEnd"/>
      <w:r w:rsidRPr="00206D22">
        <w:rPr>
          <w:rFonts w:ascii="Arial" w:hAnsi="Arial" w:cs="Arial"/>
        </w:rPr>
        <w:t xml:space="preserve"> procedure revealed that the knowledge levels of </w:t>
      </w:r>
      <w:proofErr w:type="spellStart"/>
      <w:r w:rsidRPr="00206D22">
        <w:rPr>
          <w:rFonts w:ascii="Arial" w:hAnsi="Arial" w:cs="Arial"/>
        </w:rPr>
        <w:t>B</w:t>
      </w:r>
      <w:r w:rsidR="001B2716" w:rsidRPr="00283D02">
        <w:rPr>
          <w:rFonts w:ascii="Arial" w:hAnsi="Arial" w:cs="Arial"/>
        </w:rPr>
        <w:t>ahoulifla</w:t>
      </w:r>
      <w:proofErr w:type="spellEnd"/>
      <w:r w:rsidRPr="00206D22">
        <w:rPr>
          <w:rFonts w:ascii="Arial" w:hAnsi="Arial" w:cs="Arial"/>
        </w:rPr>
        <w:t xml:space="preserve"> and </w:t>
      </w:r>
      <w:proofErr w:type="spellStart"/>
      <w:r w:rsidRPr="00206D22">
        <w:rPr>
          <w:rFonts w:ascii="Arial" w:hAnsi="Arial" w:cs="Arial"/>
        </w:rPr>
        <w:t>B</w:t>
      </w:r>
      <w:r w:rsidR="001B2716" w:rsidRPr="00283D02">
        <w:rPr>
          <w:rFonts w:ascii="Arial" w:hAnsi="Arial" w:cs="Arial"/>
        </w:rPr>
        <w:t>onoufla</w:t>
      </w:r>
      <w:proofErr w:type="spellEnd"/>
      <w:r w:rsidRPr="00206D22">
        <w:rPr>
          <w:rFonts w:ascii="Arial" w:hAnsi="Arial" w:cs="Arial"/>
        </w:rPr>
        <w:t xml:space="preserve"> differ significantly (p ≤ 0.05) from those of </w:t>
      </w:r>
      <w:proofErr w:type="spellStart"/>
      <w:r w:rsidRPr="00206D22">
        <w:rPr>
          <w:rFonts w:ascii="Arial" w:hAnsi="Arial" w:cs="Arial"/>
        </w:rPr>
        <w:t>G</w:t>
      </w:r>
      <w:r w:rsidR="001B2716" w:rsidRPr="00283D02">
        <w:rPr>
          <w:rFonts w:ascii="Arial" w:hAnsi="Arial" w:cs="Arial"/>
        </w:rPr>
        <w:t>atifla</w:t>
      </w:r>
      <w:proofErr w:type="spellEnd"/>
      <w:r w:rsidRPr="00206D22">
        <w:rPr>
          <w:rFonts w:ascii="Arial" w:hAnsi="Arial" w:cs="Arial"/>
        </w:rPr>
        <w:t xml:space="preserve"> and </w:t>
      </w:r>
      <w:proofErr w:type="spellStart"/>
      <w:r w:rsidRPr="00206D22">
        <w:rPr>
          <w:rFonts w:ascii="Arial" w:hAnsi="Arial" w:cs="Arial"/>
        </w:rPr>
        <w:t>G</w:t>
      </w:r>
      <w:r w:rsidR="001B2716" w:rsidRPr="00283D02">
        <w:rPr>
          <w:rFonts w:ascii="Arial" w:hAnsi="Arial" w:cs="Arial"/>
        </w:rPr>
        <w:t>namienkro</w:t>
      </w:r>
      <w:proofErr w:type="spellEnd"/>
      <w:r w:rsidRPr="00206D22">
        <w:rPr>
          <w:rFonts w:ascii="Arial" w:hAnsi="Arial" w:cs="Arial"/>
        </w:rPr>
        <w:t>.</w:t>
      </w:r>
    </w:p>
    <w:p w14:paraId="68F0C6E3" w14:textId="77777777" w:rsidR="00206D22" w:rsidRPr="00206D22" w:rsidRDefault="00206D22" w:rsidP="00813103">
      <w:pPr>
        <w:jc w:val="both"/>
        <w:rPr>
          <w:rFonts w:ascii="Arial" w:hAnsi="Arial" w:cs="Arial"/>
        </w:rPr>
      </w:pPr>
    </w:p>
    <w:p w14:paraId="7CBA2D18" w14:textId="37AC778E" w:rsidR="00577128" w:rsidRPr="00283D02" w:rsidRDefault="00206D22" w:rsidP="00206D22">
      <w:pPr>
        <w:spacing w:line="360" w:lineRule="auto"/>
        <w:jc w:val="both"/>
        <w:rPr>
          <w:rFonts w:ascii="Arial" w:hAnsi="Arial" w:cs="Arial"/>
        </w:rPr>
      </w:pPr>
      <w:r w:rsidRPr="00206D22">
        <w:rPr>
          <w:rFonts w:ascii="Arial" w:hAnsi="Arial" w:cs="Arial"/>
          <w:b/>
          <w:bCs/>
        </w:rPr>
        <w:t xml:space="preserve">Table 2. Distribution of knowledge level of </w:t>
      </w:r>
      <w:r w:rsidR="00614C19" w:rsidRPr="00283D02">
        <w:rPr>
          <w:rFonts w:ascii="Arial" w:hAnsi="Arial" w:cs="Arial"/>
          <w:b/>
          <w:bCs/>
          <w:i/>
          <w:iCs/>
        </w:rPr>
        <w:t>G</w:t>
      </w:r>
      <w:r w:rsidRPr="00206D22">
        <w:rPr>
          <w:rFonts w:ascii="Arial" w:hAnsi="Arial" w:cs="Arial"/>
          <w:b/>
          <w:bCs/>
          <w:i/>
          <w:iCs/>
        </w:rPr>
        <w:t xml:space="preserve">arcinia </w:t>
      </w:r>
      <w:proofErr w:type="spellStart"/>
      <w:r w:rsidR="00BE64D8" w:rsidRPr="00283D02">
        <w:rPr>
          <w:rFonts w:ascii="Arial" w:hAnsi="Arial" w:cs="Arial"/>
          <w:b/>
          <w:bCs/>
          <w:i/>
          <w:iCs/>
        </w:rPr>
        <w:t>a</w:t>
      </w:r>
      <w:r w:rsidRPr="00206D22">
        <w:rPr>
          <w:rFonts w:ascii="Arial" w:hAnsi="Arial" w:cs="Arial"/>
          <w:b/>
          <w:bCs/>
          <w:i/>
          <w:iCs/>
        </w:rPr>
        <w:t>fzelii</w:t>
      </w:r>
      <w:proofErr w:type="spellEnd"/>
      <w:r w:rsidRPr="00206D22">
        <w:rPr>
          <w:rFonts w:ascii="Arial" w:hAnsi="Arial" w:cs="Arial"/>
          <w:b/>
          <w:bCs/>
        </w:rPr>
        <w:t xml:space="preserve"> fruits by department</w:t>
      </w:r>
    </w:p>
    <w:tbl>
      <w:tblPr>
        <w:tblW w:w="9506" w:type="dxa"/>
        <w:tblLook w:val="04A0" w:firstRow="1" w:lastRow="0" w:firstColumn="1" w:lastColumn="0" w:noHBand="0" w:noVBand="1"/>
      </w:tblPr>
      <w:tblGrid>
        <w:gridCol w:w="1952"/>
        <w:gridCol w:w="1592"/>
        <w:gridCol w:w="1559"/>
        <w:gridCol w:w="628"/>
        <w:gridCol w:w="798"/>
        <w:gridCol w:w="794"/>
        <w:gridCol w:w="840"/>
        <w:gridCol w:w="1336"/>
        <w:gridCol w:w="7"/>
      </w:tblGrid>
      <w:tr w:rsidR="00577128" w:rsidRPr="00283D02" w14:paraId="0A6B81BB" w14:textId="77777777" w:rsidTr="008B2B64">
        <w:trPr>
          <w:trHeight w:val="300"/>
        </w:trPr>
        <w:tc>
          <w:tcPr>
            <w:tcW w:w="1952" w:type="dxa"/>
            <w:tcBorders>
              <w:top w:val="single" w:sz="4" w:space="0" w:color="auto"/>
            </w:tcBorders>
            <w:noWrap/>
            <w:hideMark/>
          </w:tcPr>
          <w:p w14:paraId="0D60E4D0" w14:textId="77777777" w:rsidR="00577128" w:rsidRPr="00283D02" w:rsidRDefault="00577128" w:rsidP="00672E5C">
            <w:pPr>
              <w:jc w:val="both"/>
              <w:rPr>
                <w:rFonts w:ascii="Arial" w:hAnsi="Arial" w:cs="Arial"/>
                <w:b/>
                <w:bCs/>
              </w:rPr>
            </w:pPr>
            <w:r w:rsidRPr="00283D02">
              <w:rPr>
                <w:rFonts w:ascii="Arial" w:hAnsi="Arial" w:cs="Arial"/>
                <w:b/>
                <w:bCs/>
              </w:rPr>
              <w:t> </w:t>
            </w:r>
          </w:p>
        </w:tc>
        <w:tc>
          <w:tcPr>
            <w:tcW w:w="3151" w:type="dxa"/>
            <w:gridSpan w:val="2"/>
            <w:tcBorders>
              <w:top w:val="single" w:sz="4" w:space="0" w:color="auto"/>
            </w:tcBorders>
            <w:noWrap/>
          </w:tcPr>
          <w:p w14:paraId="5936B309" w14:textId="27D1F51B" w:rsidR="00577128" w:rsidRPr="00283D02" w:rsidRDefault="00F404A5" w:rsidP="00BE64D8">
            <w:pPr>
              <w:jc w:val="center"/>
              <w:rPr>
                <w:rFonts w:ascii="Arial" w:hAnsi="Arial" w:cs="Arial"/>
                <w:b/>
                <w:bCs/>
              </w:rPr>
            </w:pPr>
            <w:r w:rsidRPr="00283D02">
              <w:rPr>
                <w:rFonts w:ascii="Arial" w:hAnsi="Arial" w:cs="Arial"/>
                <w:b/>
                <w:bCs/>
              </w:rPr>
              <w:t xml:space="preserve">Level of knowledge </w:t>
            </w:r>
            <w:r w:rsidR="00577128" w:rsidRPr="00283D02">
              <w:rPr>
                <w:rFonts w:ascii="Arial" w:hAnsi="Arial" w:cs="Arial"/>
                <w:b/>
                <w:bCs/>
              </w:rPr>
              <w:t>(%**)</w:t>
            </w:r>
          </w:p>
        </w:tc>
        <w:tc>
          <w:tcPr>
            <w:tcW w:w="4403" w:type="dxa"/>
            <w:gridSpan w:val="6"/>
            <w:tcBorders>
              <w:top w:val="single" w:sz="4" w:space="0" w:color="auto"/>
            </w:tcBorders>
          </w:tcPr>
          <w:p w14:paraId="227F584F" w14:textId="40D5D458" w:rsidR="00577128" w:rsidRPr="00283D02" w:rsidRDefault="00F404A5" w:rsidP="00F404A5">
            <w:pPr>
              <w:jc w:val="center"/>
              <w:rPr>
                <w:rFonts w:ascii="Arial" w:hAnsi="Arial" w:cs="Arial"/>
                <w:b/>
                <w:bCs/>
              </w:rPr>
            </w:pPr>
            <w:r w:rsidRPr="00283D02">
              <w:rPr>
                <w:rFonts w:ascii="Arial" w:hAnsi="Arial" w:cs="Arial"/>
                <w:b/>
                <w:bCs/>
              </w:rPr>
              <w:t>Chi-square parameter</w:t>
            </w:r>
          </w:p>
        </w:tc>
      </w:tr>
      <w:tr w:rsidR="00577128" w:rsidRPr="00283D02" w14:paraId="016FD1E0" w14:textId="77777777" w:rsidTr="00DF44AE">
        <w:trPr>
          <w:gridAfter w:val="1"/>
          <w:wAfter w:w="7" w:type="dxa"/>
          <w:trHeight w:val="300"/>
        </w:trPr>
        <w:tc>
          <w:tcPr>
            <w:tcW w:w="1952" w:type="dxa"/>
            <w:noWrap/>
          </w:tcPr>
          <w:p w14:paraId="595C8ACB" w14:textId="33F3A9FA" w:rsidR="00577128" w:rsidRPr="00283D02" w:rsidRDefault="00F404A5" w:rsidP="00672E5C">
            <w:pPr>
              <w:jc w:val="both"/>
              <w:rPr>
                <w:rFonts w:ascii="Arial" w:hAnsi="Arial" w:cs="Arial"/>
                <w:b/>
                <w:bCs/>
              </w:rPr>
            </w:pPr>
            <w:r w:rsidRPr="00283D02">
              <w:rPr>
                <w:rFonts w:ascii="Arial" w:hAnsi="Arial" w:cs="Arial"/>
                <w:b/>
                <w:bCs/>
              </w:rPr>
              <w:t>Localities</w:t>
            </w:r>
          </w:p>
        </w:tc>
        <w:tc>
          <w:tcPr>
            <w:tcW w:w="1592" w:type="dxa"/>
            <w:tcBorders>
              <w:right w:val="single" w:sz="4" w:space="0" w:color="auto"/>
            </w:tcBorders>
            <w:noWrap/>
          </w:tcPr>
          <w:p w14:paraId="4E457FDD" w14:textId="17C196DA" w:rsidR="00577128" w:rsidRPr="00283D02" w:rsidRDefault="00176673" w:rsidP="00672E5C">
            <w:pPr>
              <w:jc w:val="both"/>
              <w:rPr>
                <w:rFonts w:ascii="Arial" w:hAnsi="Arial" w:cs="Arial"/>
                <w:b/>
                <w:bCs/>
              </w:rPr>
            </w:pPr>
            <w:r w:rsidRPr="00283D02">
              <w:rPr>
                <w:rFonts w:ascii="Arial" w:hAnsi="Arial" w:cs="Arial"/>
                <w:b/>
                <w:bCs/>
              </w:rPr>
              <w:t>Yes</w:t>
            </w:r>
          </w:p>
        </w:tc>
        <w:tc>
          <w:tcPr>
            <w:tcW w:w="1559" w:type="dxa"/>
            <w:tcBorders>
              <w:left w:val="single" w:sz="4" w:space="0" w:color="auto"/>
            </w:tcBorders>
            <w:noWrap/>
          </w:tcPr>
          <w:p w14:paraId="5B470D43" w14:textId="78C4F000" w:rsidR="00577128" w:rsidRPr="00283D02" w:rsidRDefault="0073555F" w:rsidP="00672E5C">
            <w:pPr>
              <w:jc w:val="both"/>
              <w:rPr>
                <w:rFonts w:ascii="Arial" w:hAnsi="Arial" w:cs="Arial"/>
                <w:b/>
                <w:bCs/>
              </w:rPr>
            </w:pPr>
            <w:r w:rsidRPr="00283D02">
              <w:rPr>
                <w:rFonts w:ascii="Arial" w:hAnsi="Arial" w:cs="Arial"/>
                <w:b/>
                <w:bCs/>
              </w:rPr>
              <w:t>No</w:t>
            </w:r>
          </w:p>
        </w:tc>
        <w:tc>
          <w:tcPr>
            <w:tcW w:w="628" w:type="dxa"/>
          </w:tcPr>
          <w:p w14:paraId="4FD4A439" w14:textId="77777777" w:rsidR="00577128" w:rsidRPr="00283D02" w:rsidRDefault="00577128" w:rsidP="00672E5C">
            <w:pPr>
              <w:jc w:val="both"/>
              <w:rPr>
                <w:rFonts w:ascii="Arial" w:hAnsi="Arial" w:cs="Arial"/>
                <w:b/>
                <w:bCs/>
              </w:rPr>
            </w:pPr>
            <w:r w:rsidRPr="00283D02">
              <w:rPr>
                <w:rFonts w:ascii="Arial" w:hAnsi="Arial" w:cs="Arial"/>
                <w:b/>
                <w:bCs/>
              </w:rPr>
              <w:t>dl***</w:t>
            </w:r>
          </w:p>
        </w:tc>
        <w:tc>
          <w:tcPr>
            <w:tcW w:w="798" w:type="dxa"/>
          </w:tcPr>
          <w:p w14:paraId="2BACF33A" w14:textId="77777777" w:rsidR="00577128" w:rsidRPr="00283D02" w:rsidRDefault="00577128" w:rsidP="00672E5C">
            <w:pPr>
              <w:jc w:val="both"/>
              <w:rPr>
                <w:rFonts w:ascii="Arial" w:hAnsi="Arial" w:cs="Arial"/>
                <w:b/>
                <w:bCs/>
              </w:rPr>
            </w:pPr>
            <w:r w:rsidRPr="00283D02">
              <w:rPr>
                <w:rFonts w:ascii="Arial" w:hAnsi="Arial" w:cs="Arial"/>
                <w:b/>
                <w:bCs/>
              </w:rPr>
              <w:t>χ</w:t>
            </w:r>
            <w:r w:rsidRPr="00283D02">
              <w:rPr>
                <w:rFonts w:ascii="Arial" w:hAnsi="Arial" w:cs="Arial"/>
                <w:b/>
                <w:bCs/>
                <w:vertAlign w:val="superscript"/>
              </w:rPr>
              <w:t>2</w:t>
            </w:r>
            <w:r w:rsidRPr="00283D02">
              <w:rPr>
                <w:rFonts w:ascii="Arial" w:hAnsi="Arial" w:cs="Arial"/>
                <w:b/>
                <w:bCs/>
                <w:vertAlign w:val="subscript"/>
              </w:rPr>
              <w:t>obs</w:t>
            </w:r>
          </w:p>
        </w:tc>
        <w:tc>
          <w:tcPr>
            <w:tcW w:w="794" w:type="dxa"/>
          </w:tcPr>
          <w:p w14:paraId="24FBCDB7" w14:textId="77777777" w:rsidR="00577128" w:rsidRPr="00283D02" w:rsidRDefault="00577128" w:rsidP="00672E5C">
            <w:pPr>
              <w:jc w:val="both"/>
              <w:rPr>
                <w:rFonts w:ascii="Arial" w:hAnsi="Arial" w:cs="Arial"/>
                <w:b/>
                <w:bCs/>
              </w:rPr>
            </w:pPr>
            <w:r w:rsidRPr="00283D02">
              <w:rPr>
                <w:rFonts w:ascii="Arial" w:hAnsi="Arial" w:cs="Arial"/>
                <w:b/>
                <w:bCs/>
              </w:rPr>
              <w:t>p</w:t>
            </w:r>
          </w:p>
        </w:tc>
        <w:tc>
          <w:tcPr>
            <w:tcW w:w="840" w:type="dxa"/>
          </w:tcPr>
          <w:p w14:paraId="6B0FB08E" w14:textId="1F0B4017" w:rsidR="00577128" w:rsidRPr="00283D02" w:rsidRDefault="00577128" w:rsidP="00672E5C">
            <w:pPr>
              <w:jc w:val="both"/>
              <w:rPr>
                <w:rFonts w:ascii="Arial" w:hAnsi="Arial" w:cs="Arial"/>
                <w:b/>
                <w:bCs/>
              </w:rPr>
            </w:pPr>
            <w:r w:rsidRPr="00283D02">
              <w:rPr>
                <w:rFonts w:ascii="Arial" w:hAnsi="Arial" w:cs="Arial"/>
                <w:b/>
                <w:bCs/>
              </w:rPr>
              <w:t>χ</w:t>
            </w:r>
            <w:r w:rsidRPr="00283D02">
              <w:rPr>
                <w:rFonts w:ascii="Arial" w:hAnsi="Arial" w:cs="Arial"/>
                <w:b/>
                <w:bCs/>
                <w:vertAlign w:val="superscript"/>
              </w:rPr>
              <w:t>2</w:t>
            </w:r>
            <w:r w:rsidRPr="00283D02">
              <w:rPr>
                <w:rFonts w:ascii="Arial" w:hAnsi="Arial" w:cs="Arial"/>
                <w:b/>
                <w:bCs/>
                <w:vertAlign w:val="subscript"/>
              </w:rPr>
              <w:t>th</w:t>
            </w:r>
            <w:r w:rsidR="003B143D" w:rsidRPr="00283D02">
              <w:rPr>
                <w:rFonts w:ascii="Arial" w:hAnsi="Arial" w:cs="Arial"/>
                <w:b/>
                <w:bCs/>
                <w:vertAlign w:val="subscript"/>
              </w:rPr>
              <w:t>e</w:t>
            </w:r>
            <w:r w:rsidRPr="00283D02">
              <w:rPr>
                <w:rFonts w:ascii="Arial" w:hAnsi="Arial" w:cs="Arial"/>
                <w:b/>
                <w:bCs/>
                <w:vertAlign w:val="subscript"/>
              </w:rPr>
              <w:t>o</w:t>
            </w:r>
          </w:p>
        </w:tc>
        <w:tc>
          <w:tcPr>
            <w:tcW w:w="1336" w:type="dxa"/>
          </w:tcPr>
          <w:p w14:paraId="53F537F0" w14:textId="77777777" w:rsidR="00577128" w:rsidRPr="00283D02" w:rsidRDefault="00577128" w:rsidP="00672E5C">
            <w:pPr>
              <w:jc w:val="both"/>
              <w:rPr>
                <w:rFonts w:ascii="Arial" w:hAnsi="Arial" w:cs="Arial"/>
                <w:b/>
                <w:bCs/>
              </w:rPr>
            </w:pPr>
            <w:proofErr w:type="spellStart"/>
            <w:r w:rsidRPr="00283D02">
              <w:rPr>
                <w:rFonts w:ascii="Arial" w:hAnsi="Arial" w:cs="Arial"/>
                <w:b/>
                <w:bCs/>
              </w:rPr>
              <w:t>Marascuilo</w:t>
            </w:r>
            <w:proofErr w:type="spellEnd"/>
          </w:p>
        </w:tc>
      </w:tr>
      <w:tr w:rsidR="00577128" w:rsidRPr="00283D02" w14:paraId="66C42431" w14:textId="77777777" w:rsidTr="00DF44AE">
        <w:trPr>
          <w:gridAfter w:val="1"/>
          <w:wAfter w:w="7" w:type="dxa"/>
          <w:trHeight w:val="300"/>
        </w:trPr>
        <w:tc>
          <w:tcPr>
            <w:tcW w:w="1952" w:type="dxa"/>
            <w:tcBorders>
              <w:top w:val="single" w:sz="4" w:space="0" w:color="7F7F7F" w:themeColor="text1" w:themeTint="80"/>
              <w:bottom w:val="single" w:sz="4" w:space="0" w:color="7F7F7F" w:themeColor="text1" w:themeTint="80"/>
            </w:tcBorders>
            <w:noWrap/>
            <w:hideMark/>
          </w:tcPr>
          <w:p w14:paraId="39D33021" w14:textId="73014436" w:rsidR="00577128" w:rsidRPr="00283D02" w:rsidRDefault="000A21ED" w:rsidP="00672E5C">
            <w:pPr>
              <w:jc w:val="both"/>
              <w:rPr>
                <w:rFonts w:ascii="Arial" w:hAnsi="Arial" w:cs="Arial"/>
                <w:b/>
              </w:rPr>
            </w:pPr>
            <w:proofErr w:type="spellStart"/>
            <w:r w:rsidRPr="00283D02">
              <w:rPr>
                <w:rFonts w:ascii="Arial" w:hAnsi="Arial" w:cs="Arial"/>
                <w:b/>
              </w:rPr>
              <w:t>Bahoulifla</w:t>
            </w:r>
            <w:proofErr w:type="spellEnd"/>
          </w:p>
        </w:tc>
        <w:tc>
          <w:tcPr>
            <w:tcW w:w="1592" w:type="dxa"/>
            <w:tcBorders>
              <w:top w:val="single" w:sz="4" w:space="0" w:color="7F7F7F" w:themeColor="text1" w:themeTint="80"/>
              <w:bottom w:val="single" w:sz="4" w:space="0" w:color="7F7F7F" w:themeColor="text1" w:themeTint="80"/>
              <w:right w:val="single" w:sz="4" w:space="0" w:color="auto"/>
            </w:tcBorders>
            <w:noWrap/>
          </w:tcPr>
          <w:p w14:paraId="75EA2CD7" w14:textId="18957B43" w:rsidR="00577128" w:rsidRPr="00283D02" w:rsidRDefault="00577128" w:rsidP="00672E5C">
            <w:pPr>
              <w:jc w:val="both"/>
              <w:rPr>
                <w:rFonts w:ascii="Arial" w:hAnsi="Arial" w:cs="Arial"/>
              </w:rPr>
            </w:pPr>
            <w:r w:rsidRPr="00283D02">
              <w:rPr>
                <w:rFonts w:ascii="Arial" w:hAnsi="Arial" w:cs="Arial"/>
              </w:rPr>
              <w:t>57</w:t>
            </w:r>
            <w:r w:rsidR="00FF5C6B" w:rsidRPr="00283D02">
              <w:rPr>
                <w:rFonts w:ascii="Arial" w:hAnsi="Arial" w:cs="Arial"/>
              </w:rPr>
              <w:t>.</w:t>
            </w:r>
            <w:r w:rsidRPr="00283D02">
              <w:rPr>
                <w:rFonts w:ascii="Arial" w:hAnsi="Arial" w:cs="Arial"/>
              </w:rPr>
              <w:t>50</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33C72B05" w14:textId="41F8FE5F" w:rsidR="00577128" w:rsidRPr="00283D02" w:rsidRDefault="00577128" w:rsidP="00672E5C">
            <w:pPr>
              <w:jc w:val="both"/>
              <w:rPr>
                <w:rFonts w:ascii="Arial" w:hAnsi="Arial" w:cs="Arial"/>
              </w:rPr>
            </w:pPr>
            <w:r w:rsidRPr="00283D02">
              <w:rPr>
                <w:rFonts w:ascii="Arial" w:hAnsi="Arial" w:cs="Arial"/>
              </w:rPr>
              <w:t>42</w:t>
            </w:r>
            <w:r w:rsidR="00FF5C6B" w:rsidRPr="00283D02">
              <w:rPr>
                <w:rFonts w:ascii="Arial" w:hAnsi="Arial" w:cs="Arial"/>
              </w:rPr>
              <w:t>.</w:t>
            </w:r>
            <w:r w:rsidRPr="00283D02">
              <w:rPr>
                <w:rFonts w:ascii="Arial" w:hAnsi="Arial" w:cs="Arial"/>
              </w:rPr>
              <w:t>50</w:t>
            </w:r>
          </w:p>
        </w:tc>
        <w:tc>
          <w:tcPr>
            <w:tcW w:w="628" w:type="dxa"/>
            <w:tcBorders>
              <w:top w:val="single" w:sz="4" w:space="0" w:color="7F7F7F" w:themeColor="text1" w:themeTint="80"/>
              <w:bottom w:val="single" w:sz="4" w:space="0" w:color="7F7F7F" w:themeColor="text1" w:themeTint="80"/>
            </w:tcBorders>
          </w:tcPr>
          <w:p w14:paraId="7ACA1C7B" w14:textId="77777777" w:rsidR="00577128" w:rsidRPr="00283D02" w:rsidRDefault="00577128" w:rsidP="00672E5C">
            <w:pPr>
              <w:jc w:val="both"/>
              <w:rPr>
                <w:rFonts w:ascii="Arial" w:hAnsi="Arial" w:cs="Arial"/>
              </w:rPr>
            </w:pPr>
            <w:r w:rsidRPr="00283D02">
              <w:rPr>
                <w:rFonts w:ascii="Arial" w:hAnsi="Arial" w:cs="Arial"/>
              </w:rPr>
              <w:t>4</w:t>
            </w:r>
          </w:p>
        </w:tc>
        <w:tc>
          <w:tcPr>
            <w:tcW w:w="798" w:type="dxa"/>
            <w:tcBorders>
              <w:top w:val="single" w:sz="4" w:space="0" w:color="7F7F7F" w:themeColor="text1" w:themeTint="80"/>
              <w:bottom w:val="single" w:sz="4" w:space="0" w:color="7F7F7F" w:themeColor="text1" w:themeTint="80"/>
            </w:tcBorders>
          </w:tcPr>
          <w:p w14:paraId="36B38755" w14:textId="2D407B70" w:rsidR="00577128" w:rsidRPr="00283D02" w:rsidRDefault="00577128" w:rsidP="00672E5C">
            <w:pPr>
              <w:jc w:val="both"/>
              <w:rPr>
                <w:rFonts w:ascii="Arial" w:hAnsi="Arial" w:cs="Arial"/>
              </w:rPr>
            </w:pPr>
            <w:r w:rsidRPr="00283D02">
              <w:rPr>
                <w:rFonts w:ascii="Arial" w:hAnsi="Arial" w:cs="Arial"/>
              </w:rPr>
              <w:t>90</w:t>
            </w:r>
            <w:r w:rsidR="00FF5C6B" w:rsidRPr="00283D02">
              <w:rPr>
                <w:rFonts w:ascii="Arial" w:hAnsi="Arial" w:cs="Arial"/>
              </w:rPr>
              <w:t>.</w:t>
            </w:r>
            <w:r w:rsidRPr="00283D02">
              <w:rPr>
                <w:rFonts w:ascii="Arial" w:hAnsi="Arial" w:cs="Arial"/>
              </w:rPr>
              <w:t>07</w:t>
            </w:r>
          </w:p>
        </w:tc>
        <w:tc>
          <w:tcPr>
            <w:tcW w:w="794" w:type="dxa"/>
            <w:tcBorders>
              <w:top w:val="single" w:sz="4" w:space="0" w:color="7F7F7F" w:themeColor="text1" w:themeTint="80"/>
              <w:bottom w:val="single" w:sz="4" w:space="0" w:color="7F7F7F" w:themeColor="text1" w:themeTint="80"/>
            </w:tcBorders>
          </w:tcPr>
          <w:p w14:paraId="205B8A0B" w14:textId="52D74406" w:rsidR="00577128" w:rsidRPr="00283D02" w:rsidRDefault="00577128"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840" w:type="dxa"/>
            <w:tcBorders>
              <w:top w:val="single" w:sz="4" w:space="0" w:color="7F7F7F" w:themeColor="text1" w:themeTint="80"/>
              <w:bottom w:val="single" w:sz="4" w:space="0" w:color="7F7F7F" w:themeColor="text1" w:themeTint="80"/>
            </w:tcBorders>
          </w:tcPr>
          <w:p w14:paraId="72CB8A61" w14:textId="1D5ED44E" w:rsidR="00577128" w:rsidRPr="00283D02" w:rsidRDefault="00577128" w:rsidP="00672E5C">
            <w:pPr>
              <w:jc w:val="both"/>
              <w:rPr>
                <w:rFonts w:ascii="Arial" w:hAnsi="Arial" w:cs="Arial"/>
              </w:rPr>
            </w:pPr>
            <w:r w:rsidRPr="00283D02">
              <w:rPr>
                <w:rFonts w:ascii="Arial" w:hAnsi="Arial" w:cs="Arial"/>
              </w:rPr>
              <w:t>9</w:t>
            </w:r>
            <w:r w:rsidR="00FF5C6B" w:rsidRPr="00283D02">
              <w:rPr>
                <w:rFonts w:ascii="Arial" w:hAnsi="Arial" w:cs="Arial"/>
              </w:rPr>
              <w:t>.</w:t>
            </w:r>
            <w:r w:rsidRPr="00283D02">
              <w:rPr>
                <w:rFonts w:ascii="Arial" w:hAnsi="Arial" w:cs="Arial"/>
              </w:rPr>
              <w:t>48</w:t>
            </w:r>
          </w:p>
        </w:tc>
        <w:tc>
          <w:tcPr>
            <w:tcW w:w="1336" w:type="dxa"/>
            <w:tcBorders>
              <w:top w:val="single" w:sz="4" w:space="0" w:color="7F7F7F" w:themeColor="text1" w:themeTint="80"/>
              <w:bottom w:val="single" w:sz="4" w:space="0" w:color="7F7F7F" w:themeColor="text1" w:themeTint="80"/>
            </w:tcBorders>
          </w:tcPr>
          <w:p w14:paraId="0588A8E6" w14:textId="77777777" w:rsidR="00577128" w:rsidRPr="00283D02" w:rsidRDefault="00577128" w:rsidP="00672E5C">
            <w:pPr>
              <w:jc w:val="both"/>
              <w:rPr>
                <w:rFonts w:ascii="Arial" w:hAnsi="Arial" w:cs="Arial"/>
              </w:rPr>
            </w:pPr>
            <w:r w:rsidRPr="00283D02">
              <w:rPr>
                <w:rFonts w:ascii="Arial" w:hAnsi="Arial" w:cs="Arial"/>
              </w:rPr>
              <w:t>b*</w:t>
            </w:r>
          </w:p>
        </w:tc>
      </w:tr>
      <w:tr w:rsidR="00577128" w:rsidRPr="00283D02" w14:paraId="556057E7" w14:textId="77777777" w:rsidTr="00DF44AE">
        <w:trPr>
          <w:gridAfter w:val="1"/>
          <w:wAfter w:w="7" w:type="dxa"/>
          <w:trHeight w:val="300"/>
        </w:trPr>
        <w:tc>
          <w:tcPr>
            <w:tcW w:w="1952" w:type="dxa"/>
            <w:noWrap/>
            <w:hideMark/>
          </w:tcPr>
          <w:p w14:paraId="0DAD6530" w14:textId="060E1B88" w:rsidR="00577128" w:rsidRPr="00283D02" w:rsidRDefault="000A21ED" w:rsidP="00672E5C">
            <w:pPr>
              <w:jc w:val="both"/>
              <w:rPr>
                <w:rFonts w:ascii="Arial" w:hAnsi="Arial" w:cs="Arial"/>
                <w:b/>
              </w:rPr>
            </w:pPr>
            <w:bookmarkStart w:id="2" w:name="_Hlk181285367"/>
            <w:proofErr w:type="spellStart"/>
            <w:r w:rsidRPr="00283D02">
              <w:rPr>
                <w:rFonts w:ascii="Arial" w:hAnsi="Arial" w:cs="Arial"/>
                <w:b/>
              </w:rPr>
              <w:t>Bonoufla</w:t>
            </w:r>
            <w:bookmarkEnd w:id="2"/>
            <w:proofErr w:type="spellEnd"/>
          </w:p>
        </w:tc>
        <w:tc>
          <w:tcPr>
            <w:tcW w:w="1592" w:type="dxa"/>
            <w:tcBorders>
              <w:right w:val="single" w:sz="4" w:space="0" w:color="auto"/>
            </w:tcBorders>
            <w:noWrap/>
          </w:tcPr>
          <w:p w14:paraId="500F9FCE" w14:textId="6ED8BF78" w:rsidR="00577128" w:rsidRPr="00283D02" w:rsidRDefault="00577128" w:rsidP="00672E5C">
            <w:pPr>
              <w:jc w:val="both"/>
              <w:rPr>
                <w:rFonts w:ascii="Arial" w:hAnsi="Arial" w:cs="Arial"/>
              </w:rPr>
            </w:pPr>
            <w:r w:rsidRPr="00283D02">
              <w:rPr>
                <w:rFonts w:ascii="Arial" w:hAnsi="Arial" w:cs="Arial"/>
              </w:rPr>
              <w:t>33</w:t>
            </w:r>
            <w:r w:rsidR="00FF5C6B" w:rsidRPr="00283D02">
              <w:rPr>
                <w:rFonts w:ascii="Arial" w:hAnsi="Arial" w:cs="Arial"/>
              </w:rPr>
              <w:t>.</w:t>
            </w:r>
            <w:r w:rsidRPr="00283D02">
              <w:rPr>
                <w:rFonts w:ascii="Arial" w:hAnsi="Arial" w:cs="Arial"/>
              </w:rPr>
              <w:t>33</w:t>
            </w:r>
          </w:p>
        </w:tc>
        <w:tc>
          <w:tcPr>
            <w:tcW w:w="1559" w:type="dxa"/>
            <w:tcBorders>
              <w:left w:val="single" w:sz="4" w:space="0" w:color="auto"/>
            </w:tcBorders>
            <w:noWrap/>
          </w:tcPr>
          <w:p w14:paraId="0272729D" w14:textId="1A6603F1" w:rsidR="00577128" w:rsidRPr="00283D02" w:rsidRDefault="00577128" w:rsidP="00672E5C">
            <w:pPr>
              <w:jc w:val="both"/>
              <w:rPr>
                <w:rFonts w:ascii="Arial" w:hAnsi="Arial" w:cs="Arial"/>
              </w:rPr>
            </w:pPr>
            <w:r w:rsidRPr="00283D02">
              <w:rPr>
                <w:rFonts w:ascii="Arial" w:hAnsi="Arial" w:cs="Arial"/>
              </w:rPr>
              <w:t>66</w:t>
            </w:r>
            <w:r w:rsidR="00FF5C6B" w:rsidRPr="00283D02">
              <w:rPr>
                <w:rFonts w:ascii="Arial" w:hAnsi="Arial" w:cs="Arial"/>
              </w:rPr>
              <w:t>.</w:t>
            </w:r>
            <w:r w:rsidRPr="00283D02">
              <w:rPr>
                <w:rFonts w:ascii="Arial" w:hAnsi="Arial" w:cs="Arial"/>
              </w:rPr>
              <w:t>66</w:t>
            </w:r>
          </w:p>
        </w:tc>
        <w:tc>
          <w:tcPr>
            <w:tcW w:w="628" w:type="dxa"/>
            <w:tcBorders>
              <w:bottom w:val="nil"/>
            </w:tcBorders>
          </w:tcPr>
          <w:p w14:paraId="7BA39D2A" w14:textId="77777777" w:rsidR="00577128" w:rsidRPr="00283D02" w:rsidRDefault="00577128" w:rsidP="00672E5C">
            <w:pPr>
              <w:jc w:val="both"/>
              <w:rPr>
                <w:rFonts w:ascii="Arial" w:hAnsi="Arial" w:cs="Arial"/>
              </w:rPr>
            </w:pPr>
          </w:p>
        </w:tc>
        <w:tc>
          <w:tcPr>
            <w:tcW w:w="798" w:type="dxa"/>
            <w:tcBorders>
              <w:bottom w:val="nil"/>
            </w:tcBorders>
          </w:tcPr>
          <w:p w14:paraId="4ED153F0" w14:textId="77777777" w:rsidR="00577128" w:rsidRPr="00283D02" w:rsidRDefault="00577128" w:rsidP="00672E5C">
            <w:pPr>
              <w:jc w:val="both"/>
              <w:rPr>
                <w:rFonts w:ascii="Arial" w:hAnsi="Arial" w:cs="Arial"/>
              </w:rPr>
            </w:pPr>
          </w:p>
        </w:tc>
        <w:tc>
          <w:tcPr>
            <w:tcW w:w="794" w:type="dxa"/>
            <w:tcBorders>
              <w:bottom w:val="nil"/>
            </w:tcBorders>
          </w:tcPr>
          <w:p w14:paraId="4F8DFC86" w14:textId="77777777" w:rsidR="00577128" w:rsidRPr="00283D02" w:rsidRDefault="00577128" w:rsidP="00672E5C">
            <w:pPr>
              <w:jc w:val="both"/>
              <w:rPr>
                <w:rFonts w:ascii="Arial" w:hAnsi="Arial" w:cs="Arial"/>
              </w:rPr>
            </w:pPr>
          </w:p>
        </w:tc>
        <w:tc>
          <w:tcPr>
            <w:tcW w:w="840" w:type="dxa"/>
            <w:tcBorders>
              <w:bottom w:val="nil"/>
            </w:tcBorders>
          </w:tcPr>
          <w:p w14:paraId="151D6E75" w14:textId="77777777" w:rsidR="00577128" w:rsidRPr="00283D02" w:rsidRDefault="00577128" w:rsidP="00672E5C">
            <w:pPr>
              <w:jc w:val="both"/>
              <w:rPr>
                <w:rFonts w:ascii="Arial" w:hAnsi="Arial" w:cs="Arial"/>
              </w:rPr>
            </w:pPr>
          </w:p>
        </w:tc>
        <w:tc>
          <w:tcPr>
            <w:tcW w:w="1336" w:type="dxa"/>
          </w:tcPr>
          <w:p w14:paraId="252346D0" w14:textId="77777777" w:rsidR="00577128" w:rsidRPr="00283D02" w:rsidRDefault="00577128" w:rsidP="00672E5C">
            <w:pPr>
              <w:jc w:val="both"/>
              <w:rPr>
                <w:rFonts w:ascii="Arial" w:hAnsi="Arial" w:cs="Arial"/>
              </w:rPr>
            </w:pPr>
            <w:r w:rsidRPr="00283D02">
              <w:rPr>
                <w:rFonts w:ascii="Arial" w:hAnsi="Arial" w:cs="Arial"/>
              </w:rPr>
              <w:t>a</w:t>
            </w:r>
          </w:p>
        </w:tc>
      </w:tr>
      <w:tr w:rsidR="00577128" w:rsidRPr="00283D02" w14:paraId="227B13AD" w14:textId="77777777" w:rsidTr="00DF44AE">
        <w:trPr>
          <w:gridAfter w:val="1"/>
          <w:wAfter w:w="7" w:type="dxa"/>
          <w:trHeight w:val="300"/>
        </w:trPr>
        <w:tc>
          <w:tcPr>
            <w:tcW w:w="1952" w:type="dxa"/>
            <w:tcBorders>
              <w:top w:val="single" w:sz="4" w:space="0" w:color="7F7F7F" w:themeColor="text1" w:themeTint="80"/>
              <w:bottom w:val="single" w:sz="4" w:space="0" w:color="7F7F7F" w:themeColor="text1" w:themeTint="80"/>
            </w:tcBorders>
            <w:noWrap/>
            <w:hideMark/>
          </w:tcPr>
          <w:p w14:paraId="6C19178D" w14:textId="02BC135D" w:rsidR="00577128" w:rsidRPr="00283D02" w:rsidRDefault="000A21ED" w:rsidP="00672E5C">
            <w:pPr>
              <w:jc w:val="both"/>
              <w:rPr>
                <w:rFonts w:ascii="Arial" w:hAnsi="Arial" w:cs="Arial"/>
                <w:b/>
              </w:rPr>
            </w:pPr>
            <w:bookmarkStart w:id="3" w:name="_Hlk181285869"/>
            <w:proofErr w:type="spellStart"/>
            <w:r w:rsidRPr="00283D02">
              <w:rPr>
                <w:rFonts w:ascii="Arial" w:hAnsi="Arial" w:cs="Arial"/>
                <w:b/>
              </w:rPr>
              <w:t>Gatifla</w:t>
            </w:r>
            <w:proofErr w:type="spellEnd"/>
          </w:p>
        </w:tc>
        <w:tc>
          <w:tcPr>
            <w:tcW w:w="1592" w:type="dxa"/>
            <w:tcBorders>
              <w:top w:val="single" w:sz="4" w:space="0" w:color="7F7F7F" w:themeColor="text1" w:themeTint="80"/>
              <w:bottom w:val="single" w:sz="4" w:space="0" w:color="7F7F7F" w:themeColor="text1" w:themeTint="80"/>
              <w:right w:val="single" w:sz="4" w:space="0" w:color="auto"/>
            </w:tcBorders>
            <w:noWrap/>
          </w:tcPr>
          <w:p w14:paraId="19A965E0" w14:textId="23E4867A" w:rsidR="00577128" w:rsidRPr="00283D02" w:rsidRDefault="00577128" w:rsidP="00672E5C">
            <w:pPr>
              <w:jc w:val="both"/>
              <w:rPr>
                <w:rFonts w:ascii="Arial" w:hAnsi="Arial" w:cs="Arial"/>
              </w:rPr>
            </w:pPr>
            <w:r w:rsidRPr="00283D02">
              <w:rPr>
                <w:rFonts w:ascii="Arial" w:hAnsi="Arial" w:cs="Arial"/>
              </w:rPr>
              <w:t>81</w:t>
            </w:r>
            <w:r w:rsidR="00FF5C6B" w:rsidRPr="00283D02">
              <w:rPr>
                <w:rFonts w:ascii="Arial" w:hAnsi="Arial" w:cs="Arial"/>
              </w:rPr>
              <w:t>.</w:t>
            </w:r>
            <w:r w:rsidRPr="00283D02">
              <w:rPr>
                <w:rFonts w:ascii="Arial" w:hAnsi="Arial" w:cs="Arial"/>
              </w:rPr>
              <w:t>66</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12B5FA59" w14:textId="01C32A5B" w:rsidR="00577128" w:rsidRPr="00283D02" w:rsidRDefault="00577128" w:rsidP="00672E5C">
            <w:pPr>
              <w:jc w:val="both"/>
              <w:rPr>
                <w:rFonts w:ascii="Arial" w:hAnsi="Arial" w:cs="Arial"/>
              </w:rPr>
            </w:pPr>
            <w:r w:rsidRPr="00283D02">
              <w:rPr>
                <w:rFonts w:ascii="Arial" w:hAnsi="Arial" w:cs="Arial"/>
              </w:rPr>
              <w:t>18</w:t>
            </w:r>
            <w:r w:rsidR="00FF5C6B" w:rsidRPr="00283D02">
              <w:rPr>
                <w:rFonts w:ascii="Arial" w:hAnsi="Arial" w:cs="Arial"/>
              </w:rPr>
              <w:t>.</w:t>
            </w:r>
            <w:r w:rsidRPr="00283D02">
              <w:rPr>
                <w:rFonts w:ascii="Arial" w:hAnsi="Arial" w:cs="Arial"/>
              </w:rPr>
              <w:t>33</w:t>
            </w:r>
          </w:p>
        </w:tc>
        <w:tc>
          <w:tcPr>
            <w:tcW w:w="628" w:type="dxa"/>
            <w:tcBorders>
              <w:top w:val="nil"/>
              <w:bottom w:val="nil"/>
            </w:tcBorders>
          </w:tcPr>
          <w:p w14:paraId="6A51F61B" w14:textId="77777777" w:rsidR="00577128" w:rsidRPr="00283D02" w:rsidRDefault="00577128" w:rsidP="00672E5C">
            <w:pPr>
              <w:jc w:val="both"/>
              <w:rPr>
                <w:rFonts w:ascii="Arial" w:hAnsi="Arial" w:cs="Arial"/>
              </w:rPr>
            </w:pPr>
          </w:p>
        </w:tc>
        <w:tc>
          <w:tcPr>
            <w:tcW w:w="798" w:type="dxa"/>
            <w:tcBorders>
              <w:top w:val="nil"/>
              <w:bottom w:val="nil"/>
            </w:tcBorders>
          </w:tcPr>
          <w:p w14:paraId="655B587A" w14:textId="77777777" w:rsidR="00577128" w:rsidRPr="00283D02" w:rsidRDefault="00577128" w:rsidP="00672E5C">
            <w:pPr>
              <w:jc w:val="both"/>
              <w:rPr>
                <w:rFonts w:ascii="Arial" w:hAnsi="Arial" w:cs="Arial"/>
              </w:rPr>
            </w:pPr>
          </w:p>
        </w:tc>
        <w:tc>
          <w:tcPr>
            <w:tcW w:w="794" w:type="dxa"/>
            <w:tcBorders>
              <w:top w:val="nil"/>
              <w:bottom w:val="nil"/>
            </w:tcBorders>
          </w:tcPr>
          <w:p w14:paraId="7C5E2505" w14:textId="77777777" w:rsidR="00577128" w:rsidRPr="00283D02" w:rsidRDefault="00577128" w:rsidP="00672E5C">
            <w:pPr>
              <w:jc w:val="both"/>
              <w:rPr>
                <w:rFonts w:ascii="Arial" w:hAnsi="Arial" w:cs="Arial"/>
              </w:rPr>
            </w:pPr>
          </w:p>
        </w:tc>
        <w:tc>
          <w:tcPr>
            <w:tcW w:w="840" w:type="dxa"/>
            <w:tcBorders>
              <w:top w:val="nil"/>
              <w:bottom w:val="nil"/>
            </w:tcBorders>
          </w:tcPr>
          <w:p w14:paraId="42BF35D0" w14:textId="77777777" w:rsidR="00577128" w:rsidRPr="00283D02" w:rsidRDefault="00577128" w:rsidP="00672E5C">
            <w:pPr>
              <w:jc w:val="both"/>
              <w:rPr>
                <w:rFonts w:ascii="Arial" w:hAnsi="Arial" w:cs="Arial"/>
              </w:rPr>
            </w:pPr>
          </w:p>
        </w:tc>
        <w:tc>
          <w:tcPr>
            <w:tcW w:w="1336" w:type="dxa"/>
            <w:tcBorders>
              <w:top w:val="single" w:sz="4" w:space="0" w:color="7F7F7F" w:themeColor="text1" w:themeTint="80"/>
              <w:bottom w:val="single" w:sz="4" w:space="0" w:color="7F7F7F" w:themeColor="text1" w:themeTint="80"/>
            </w:tcBorders>
          </w:tcPr>
          <w:p w14:paraId="3C805649" w14:textId="096A6405" w:rsidR="00577128" w:rsidRPr="00283D02" w:rsidRDefault="00303BF8" w:rsidP="00672E5C">
            <w:pPr>
              <w:jc w:val="both"/>
              <w:rPr>
                <w:rFonts w:ascii="Arial" w:hAnsi="Arial" w:cs="Arial"/>
              </w:rPr>
            </w:pPr>
            <w:r>
              <w:rPr>
                <w:rFonts w:ascii="Arial" w:hAnsi="Arial" w:cs="Arial"/>
              </w:rPr>
              <w:t>c</w:t>
            </w:r>
          </w:p>
        </w:tc>
      </w:tr>
      <w:tr w:rsidR="00577128" w:rsidRPr="00283D02" w14:paraId="54C1A562" w14:textId="77777777" w:rsidTr="00DF44AE">
        <w:trPr>
          <w:gridAfter w:val="1"/>
          <w:wAfter w:w="7" w:type="dxa"/>
          <w:trHeight w:val="300"/>
        </w:trPr>
        <w:tc>
          <w:tcPr>
            <w:tcW w:w="1952" w:type="dxa"/>
            <w:noWrap/>
            <w:hideMark/>
          </w:tcPr>
          <w:p w14:paraId="66AE8F90" w14:textId="168AE84A" w:rsidR="00577128" w:rsidRPr="00283D02" w:rsidRDefault="000A21ED" w:rsidP="00672E5C">
            <w:pPr>
              <w:jc w:val="both"/>
              <w:rPr>
                <w:rFonts w:ascii="Arial" w:hAnsi="Arial" w:cs="Arial"/>
                <w:b/>
              </w:rPr>
            </w:pPr>
            <w:proofErr w:type="spellStart"/>
            <w:r w:rsidRPr="00283D02">
              <w:rPr>
                <w:rFonts w:ascii="Arial" w:hAnsi="Arial" w:cs="Arial"/>
                <w:b/>
              </w:rPr>
              <w:t>Gnamienkro</w:t>
            </w:r>
            <w:proofErr w:type="spellEnd"/>
          </w:p>
        </w:tc>
        <w:tc>
          <w:tcPr>
            <w:tcW w:w="1592" w:type="dxa"/>
            <w:tcBorders>
              <w:right w:val="single" w:sz="4" w:space="0" w:color="auto"/>
            </w:tcBorders>
            <w:noWrap/>
          </w:tcPr>
          <w:p w14:paraId="51C67E99" w14:textId="08767529" w:rsidR="00577128" w:rsidRPr="00283D02" w:rsidRDefault="00577128" w:rsidP="00672E5C">
            <w:pPr>
              <w:jc w:val="both"/>
              <w:rPr>
                <w:rFonts w:ascii="Arial" w:hAnsi="Arial" w:cs="Arial"/>
              </w:rPr>
            </w:pPr>
            <w:r w:rsidRPr="00283D02">
              <w:rPr>
                <w:rFonts w:ascii="Arial" w:hAnsi="Arial" w:cs="Arial"/>
              </w:rPr>
              <w:t>78</w:t>
            </w:r>
            <w:r w:rsidR="00FF5C6B" w:rsidRPr="00283D02">
              <w:rPr>
                <w:rFonts w:ascii="Arial" w:hAnsi="Arial" w:cs="Arial"/>
              </w:rPr>
              <w:t>.</w:t>
            </w:r>
            <w:r w:rsidRPr="00283D02">
              <w:rPr>
                <w:rFonts w:ascii="Arial" w:hAnsi="Arial" w:cs="Arial"/>
              </w:rPr>
              <w:t>33</w:t>
            </w:r>
          </w:p>
        </w:tc>
        <w:tc>
          <w:tcPr>
            <w:tcW w:w="1559" w:type="dxa"/>
            <w:tcBorders>
              <w:left w:val="single" w:sz="4" w:space="0" w:color="auto"/>
            </w:tcBorders>
            <w:noWrap/>
          </w:tcPr>
          <w:p w14:paraId="46F39404" w14:textId="2D273541" w:rsidR="00577128" w:rsidRPr="00283D02" w:rsidRDefault="00577128" w:rsidP="00672E5C">
            <w:pPr>
              <w:jc w:val="both"/>
              <w:rPr>
                <w:rFonts w:ascii="Arial" w:hAnsi="Arial" w:cs="Arial"/>
              </w:rPr>
            </w:pPr>
            <w:r w:rsidRPr="00283D02">
              <w:rPr>
                <w:rFonts w:ascii="Arial" w:hAnsi="Arial" w:cs="Arial"/>
              </w:rPr>
              <w:t>21</w:t>
            </w:r>
            <w:r w:rsidR="00FF5C6B" w:rsidRPr="00283D02">
              <w:rPr>
                <w:rFonts w:ascii="Arial" w:hAnsi="Arial" w:cs="Arial"/>
              </w:rPr>
              <w:t>.</w:t>
            </w:r>
            <w:r w:rsidRPr="00283D02">
              <w:rPr>
                <w:rFonts w:ascii="Arial" w:hAnsi="Arial" w:cs="Arial"/>
              </w:rPr>
              <w:t>66</w:t>
            </w:r>
          </w:p>
        </w:tc>
        <w:tc>
          <w:tcPr>
            <w:tcW w:w="628" w:type="dxa"/>
            <w:tcBorders>
              <w:top w:val="nil"/>
              <w:bottom w:val="nil"/>
            </w:tcBorders>
          </w:tcPr>
          <w:p w14:paraId="09822E87" w14:textId="77777777" w:rsidR="00577128" w:rsidRPr="00283D02" w:rsidRDefault="00577128" w:rsidP="00672E5C">
            <w:pPr>
              <w:jc w:val="both"/>
              <w:rPr>
                <w:rFonts w:ascii="Arial" w:hAnsi="Arial" w:cs="Arial"/>
              </w:rPr>
            </w:pPr>
          </w:p>
        </w:tc>
        <w:tc>
          <w:tcPr>
            <w:tcW w:w="798" w:type="dxa"/>
            <w:tcBorders>
              <w:top w:val="nil"/>
              <w:bottom w:val="nil"/>
            </w:tcBorders>
          </w:tcPr>
          <w:p w14:paraId="623FB90C" w14:textId="77777777" w:rsidR="00577128" w:rsidRPr="00283D02" w:rsidRDefault="00577128" w:rsidP="00672E5C">
            <w:pPr>
              <w:jc w:val="both"/>
              <w:rPr>
                <w:rFonts w:ascii="Arial" w:hAnsi="Arial" w:cs="Arial"/>
              </w:rPr>
            </w:pPr>
          </w:p>
        </w:tc>
        <w:tc>
          <w:tcPr>
            <w:tcW w:w="794" w:type="dxa"/>
            <w:tcBorders>
              <w:top w:val="nil"/>
              <w:bottom w:val="nil"/>
            </w:tcBorders>
          </w:tcPr>
          <w:p w14:paraId="41AAF08E" w14:textId="77777777" w:rsidR="00577128" w:rsidRPr="00283D02" w:rsidRDefault="00577128" w:rsidP="00672E5C">
            <w:pPr>
              <w:jc w:val="both"/>
              <w:rPr>
                <w:rFonts w:ascii="Arial" w:hAnsi="Arial" w:cs="Arial"/>
              </w:rPr>
            </w:pPr>
          </w:p>
        </w:tc>
        <w:tc>
          <w:tcPr>
            <w:tcW w:w="840" w:type="dxa"/>
            <w:tcBorders>
              <w:top w:val="nil"/>
              <w:bottom w:val="nil"/>
            </w:tcBorders>
          </w:tcPr>
          <w:p w14:paraId="55DB4057" w14:textId="77777777" w:rsidR="00577128" w:rsidRPr="00283D02" w:rsidRDefault="00577128" w:rsidP="00672E5C">
            <w:pPr>
              <w:jc w:val="both"/>
              <w:rPr>
                <w:rFonts w:ascii="Arial" w:hAnsi="Arial" w:cs="Arial"/>
              </w:rPr>
            </w:pPr>
          </w:p>
        </w:tc>
        <w:tc>
          <w:tcPr>
            <w:tcW w:w="1336" w:type="dxa"/>
          </w:tcPr>
          <w:p w14:paraId="574031C1" w14:textId="799A633A" w:rsidR="00577128" w:rsidRPr="00283D02" w:rsidRDefault="00303BF8" w:rsidP="00672E5C">
            <w:pPr>
              <w:jc w:val="both"/>
              <w:rPr>
                <w:rFonts w:ascii="Arial" w:hAnsi="Arial" w:cs="Arial"/>
              </w:rPr>
            </w:pPr>
            <w:r>
              <w:rPr>
                <w:rFonts w:ascii="Arial" w:hAnsi="Arial" w:cs="Arial"/>
              </w:rPr>
              <w:t>c</w:t>
            </w:r>
          </w:p>
        </w:tc>
      </w:tr>
      <w:bookmarkEnd w:id="3"/>
      <w:tr w:rsidR="00577128" w:rsidRPr="00283D02" w14:paraId="57374A23" w14:textId="77777777" w:rsidTr="00DF44AE">
        <w:trPr>
          <w:gridAfter w:val="1"/>
          <w:wAfter w:w="7" w:type="dxa"/>
          <w:trHeight w:val="315"/>
        </w:trPr>
        <w:tc>
          <w:tcPr>
            <w:tcW w:w="1952" w:type="dxa"/>
            <w:tcBorders>
              <w:top w:val="single" w:sz="4" w:space="0" w:color="7F7F7F" w:themeColor="text1" w:themeTint="80"/>
              <w:bottom w:val="single" w:sz="4" w:space="0" w:color="auto"/>
            </w:tcBorders>
            <w:noWrap/>
            <w:hideMark/>
          </w:tcPr>
          <w:p w14:paraId="23F28C80" w14:textId="601F932D" w:rsidR="00577128" w:rsidRPr="00283D02" w:rsidRDefault="000A21ED" w:rsidP="00672E5C">
            <w:pPr>
              <w:jc w:val="both"/>
              <w:rPr>
                <w:rFonts w:ascii="Arial" w:hAnsi="Arial" w:cs="Arial"/>
                <w:b/>
              </w:rPr>
            </w:pPr>
            <w:proofErr w:type="spellStart"/>
            <w:r w:rsidRPr="00283D02">
              <w:rPr>
                <w:rFonts w:ascii="Arial" w:hAnsi="Arial" w:cs="Arial"/>
                <w:b/>
              </w:rPr>
              <w:t>Seïtifla</w:t>
            </w:r>
            <w:proofErr w:type="spellEnd"/>
          </w:p>
        </w:tc>
        <w:tc>
          <w:tcPr>
            <w:tcW w:w="1592" w:type="dxa"/>
            <w:tcBorders>
              <w:top w:val="single" w:sz="4" w:space="0" w:color="7F7F7F" w:themeColor="text1" w:themeTint="80"/>
              <w:bottom w:val="single" w:sz="4" w:space="0" w:color="auto"/>
              <w:right w:val="single" w:sz="4" w:space="0" w:color="auto"/>
            </w:tcBorders>
            <w:noWrap/>
          </w:tcPr>
          <w:p w14:paraId="2B04D38F" w14:textId="1230EFB1" w:rsidR="00577128" w:rsidRPr="00283D02" w:rsidRDefault="00577128" w:rsidP="00672E5C">
            <w:pPr>
              <w:jc w:val="both"/>
              <w:rPr>
                <w:rFonts w:ascii="Arial" w:hAnsi="Arial" w:cs="Arial"/>
              </w:rPr>
            </w:pPr>
            <w:r w:rsidRPr="00283D02">
              <w:rPr>
                <w:rFonts w:ascii="Arial" w:hAnsi="Arial" w:cs="Arial"/>
              </w:rPr>
              <w:t>42</w:t>
            </w:r>
            <w:r w:rsidR="00FF5C6B" w:rsidRPr="00283D02">
              <w:rPr>
                <w:rFonts w:ascii="Arial" w:hAnsi="Arial" w:cs="Arial"/>
              </w:rPr>
              <w:t>.</w:t>
            </w:r>
            <w:r w:rsidRPr="00283D02">
              <w:rPr>
                <w:rFonts w:ascii="Arial" w:hAnsi="Arial" w:cs="Arial"/>
              </w:rPr>
              <w:t>50</w:t>
            </w:r>
          </w:p>
        </w:tc>
        <w:tc>
          <w:tcPr>
            <w:tcW w:w="1559" w:type="dxa"/>
            <w:tcBorders>
              <w:top w:val="single" w:sz="4" w:space="0" w:color="7F7F7F" w:themeColor="text1" w:themeTint="80"/>
              <w:left w:val="single" w:sz="4" w:space="0" w:color="auto"/>
              <w:bottom w:val="single" w:sz="4" w:space="0" w:color="auto"/>
            </w:tcBorders>
            <w:noWrap/>
          </w:tcPr>
          <w:p w14:paraId="7334CC3E" w14:textId="38E102C7" w:rsidR="00577128" w:rsidRPr="00283D02" w:rsidRDefault="00577128" w:rsidP="00672E5C">
            <w:pPr>
              <w:jc w:val="both"/>
              <w:rPr>
                <w:rFonts w:ascii="Arial" w:hAnsi="Arial" w:cs="Arial"/>
              </w:rPr>
            </w:pPr>
            <w:r w:rsidRPr="00283D02">
              <w:rPr>
                <w:rFonts w:ascii="Arial" w:hAnsi="Arial" w:cs="Arial"/>
              </w:rPr>
              <w:t>57</w:t>
            </w:r>
            <w:r w:rsidR="00FF5C6B" w:rsidRPr="00283D02">
              <w:rPr>
                <w:rFonts w:ascii="Arial" w:hAnsi="Arial" w:cs="Arial"/>
              </w:rPr>
              <w:t>.</w:t>
            </w:r>
            <w:r w:rsidRPr="00283D02">
              <w:rPr>
                <w:rFonts w:ascii="Arial" w:hAnsi="Arial" w:cs="Arial"/>
              </w:rPr>
              <w:t>50</w:t>
            </w:r>
          </w:p>
        </w:tc>
        <w:tc>
          <w:tcPr>
            <w:tcW w:w="628" w:type="dxa"/>
            <w:tcBorders>
              <w:top w:val="nil"/>
              <w:bottom w:val="single" w:sz="4" w:space="0" w:color="auto"/>
            </w:tcBorders>
          </w:tcPr>
          <w:p w14:paraId="4B8C68AC" w14:textId="77777777" w:rsidR="00577128" w:rsidRPr="00283D02" w:rsidRDefault="00577128" w:rsidP="00672E5C">
            <w:pPr>
              <w:jc w:val="both"/>
              <w:rPr>
                <w:rFonts w:ascii="Arial" w:hAnsi="Arial" w:cs="Arial"/>
              </w:rPr>
            </w:pPr>
          </w:p>
        </w:tc>
        <w:tc>
          <w:tcPr>
            <w:tcW w:w="798" w:type="dxa"/>
            <w:tcBorders>
              <w:top w:val="nil"/>
              <w:bottom w:val="single" w:sz="4" w:space="0" w:color="auto"/>
            </w:tcBorders>
          </w:tcPr>
          <w:p w14:paraId="64987BF4" w14:textId="77777777" w:rsidR="00577128" w:rsidRPr="00283D02" w:rsidRDefault="00577128" w:rsidP="00672E5C">
            <w:pPr>
              <w:jc w:val="both"/>
              <w:rPr>
                <w:rFonts w:ascii="Arial" w:hAnsi="Arial" w:cs="Arial"/>
              </w:rPr>
            </w:pPr>
          </w:p>
        </w:tc>
        <w:tc>
          <w:tcPr>
            <w:tcW w:w="794" w:type="dxa"/>
            <w:tcBorders>
              <w:top w:val="nil"/>
              <w:bottom w:val="single" w:sz="4" w:space="0" w:color="auto"/>
            </w:tcBorders>
          </w:tcPr>
          <w:p w14:paraId="48D827F1" w14:textId="77777777" w:rsidR="00577128" w:rsidRPr="00283D02" w:rsidRDefault="00577128" w:rsidP="00672E5C">
            <w:pPr>
              <w:jc w:val="both"/>
              <w:rPr>
                <w:rFonts w:ascii="Arial" w:hAnsi="Arial" w:cs="Arial"/>
              </w:rPr>
            </w:pPr>
          </w:p>
        </w:tc>
        <w:tc>
          <w:tcPr>
            <w:tcW w:w="840" w:type="dxa"/>
            <w:tcBorders>
              <w:top w:val="nil"/>
              <w:bottom w:val="single" w:sz="4" w:space="0" w:color="auto"/>
            </w:tcBorders>
          </w:tcPr>
          <w:p w14:paraId="27811C66" w14:textId="77777777" w:rsidR="00577128" w:rsidRPr="00283D02" w:rsidRDefault="00577128" w:rsidP="00672E5C">
            <w:pPr>
              <w:jc w:val="both"/>
              <w:rPr>
                <w:rFonts w:ascii="Arial" w:hAnsi="Arial" w:cs="Arial"/>
              </w:rPr>
            </w:pPr>
          </w:p>
        </w:tc>
        <w:tc>
          <w:tcPr>
            <w:tcW w:w="1336" w:type="dxa"/>
            <w:tcBorders>
              <w:top w:val="single" w:sz="4" w:space="0" w:color="7F7F7F" w:themeColor="text1" w:themeTint="80"/>
              <w:bottom w:val="single" w:sz="4" w:space="0" w:color="auto"/>
            </w:tcBorders>
          </w:tcPr>
          <w:p w14:paraId="1F2B3259" w14:textId="2A477D3C" w:rsidR="00577128" w:rsidRPr="00283D02" w:rsidRDefault="00303BF8" w:rsidP="00672E5C">
            <w:pPr>
              <w:jc w:val="both"/>
              <w:rPr>
                <w:rFonts w:ascii="Arial" w:hAnsi="Arial" w:cs="Arial"/>
              </w:rPr>
            </w:pPr>
            <w:r>
              <w:rPr>
                <w:rFonts w:ascii="Arial" w:hAnsi="Arial" w:cs="Arial"/>
              </w:rPr>
              <w:t>ab</w:t>
            </w:r>
          </w:p>
        </w:tc>
      </w:tr>
    </w:tbl>
    <w:p w14:paraId="5D5E819F" w14:textId="50B5B639" w:rsidR="00DF44AE" w:rsidRPr="00283D02" w:rsidRDefault="00DF44AE" w:rsidP="00A37D67">
      <w:pPr>
        <w:suppressLineNumbers/>
        <w:jc w:val="both"/>
        <w:rPr>
          <w:rFonts w:ascii="Arial" w:eastAsia="Calibri" w:hAnsi="Arial" w:cs="Arial"/>
        </w:rPr>
      </w:pPr>
      <w:r w:rsidRPr="00283D02">
        <w:rPr>
          <w:rFonts w:ascii="Arial" w:eastAsia="Calibri" w:hAnsi="Arial" w:cs="Arial"/>
        </w:rPr>
        <w:t xml:space="preserve">*[Different letters in each line indicate significant differences (p&lt;0.05)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3475EE12" w14:textId="0D9FA3A1" w:rsidR="008B4182" w:rsidRPr="00283D02" w:rsidRDefault="00DF44AE" w:rsidP="00A37D67">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 of freedom</w:t>
      </w:r>
    </w:p>
    <w:p w14:paraId="2863F921" w14:textId="77777777" w:rsidR="00DF44AE" w:rsidRPr="00283D02" w:rsidRDefault="00DF44AE" w:rsidP="00A37D67">
      <w:pPr>
        <w:suppressLineNumbers/>
        <w:jc w:val="both"/>
        <w:rPr>
          <w:rFonts w:ascii="Arial" w:hAnsi="Arial" w:cs="Arial"/>
          <w:b/>
          <w:lang w:eastAsia="fr-FR"/>
        </w:rPr>
      </w:pPr>
    </w:p>
    <w:p w14:paraId="11D51E17" w14:textId="594A9334" w:rsidR="00433CEF" w:rsidRPr="00283D02" w:rsidRDefault="00433CEF" w:rsidP="00433CEF">
      <w:pPr>
        <w:pStyle w:val="Heading3"/>
        <w:spacing w:before="0"/>
        <w:rPr>
          <w:rFonts w:ascii="Arial" w:eastAsia="Times New Roman" w:hAnsi="Arial" w:cs="Arial"/>
          <w:bCs w:val="0"/>
          <w:color w:val="auto"/>
          <w:u w:val="single"/>
          <w:lang w:eastAsia="fr-FR"/>
        </w:rPr>
      </w:pPr>
      <w:r w:rsidRPr="00283D02">
        <w:rPr>
          <w:rFonts w:ascii="Arial" w:eastAsia="Times New Roman" w:hAnsi="Arial" w:cs="Arial"/>
          <w:bCs w:val="0"/>
          <w:color w:val="auto"/>
          <w:u w:val="single"/>
          <w:lang w:eastAsia="fr-FR"/>
        </w:rPr>
        <w:t>3.</w:t>
      </w:r>
      <w:r w:rsidR="00B02F55" w:rsidRPr="00283D02">
        <w:rPr>
          <w:rFonts w:ascii="Arial" w:eastAsia="Times New Roman" w:hAnsi="Arial" w:cs="Arial"/>
          <w:bCs w:val="0"/>
          <w:color w:val="auto"/>
          <w:u w:val="single"/>
          <w:lang w:eastAsia="fr-FR"/>
        </w:rPr>
        <w:t>2</w:t>
      </w:r>
      <w:r w:rsidRPr="00283D02">
        <w:rPr>
          <w:rFonts w:ascii="Arial" w:eastAsia="Times New Roman" w:hAnsi="Arial" w:cs="Arial"/>
          <w:bCs w:val="0"/>
          <w:color w:val="auto"/>
          <w:u w:val="single"/>
          <w:lang w:eastAsia="fr-FR"/>
        </w:rPr>
        <w:t xml:space="preserve">.2 </w:t>
      </w:r>
      <w:r w:rsidR="003E053F" w:rsidRPr="00283D02">
        <w:rPr>
          <w:rFonts w:ascii="Arial" w:eastAsia="Times New Roman" w:hAnsi="Arial" w:cs="Arial"/>
          <w:bCs w:val="0"/>
          <w:color w:val="auto"/>
          <w:u w:val="single"/>
          <w:lang w:eastAsia="fr-FR"/>
        </w:rPr>
        <w:t xml:space="preserve">Distribution of the knowledge level of </w:t>
      </w:r>
      <w:r w:rsidR="00614C19" w:rsidRPr="00283D02">
        <w:rPr>
          <w:rFonts w:ascii="Arial" w:eastAsia="Times New Roman" w:hAnsi="Arial" w:cs="Arial"/>
          <w:bCs w:val="0"/>
          <w:i/>
          <w:iCs/>
          <w:color w:val="auto"/>
          <w:u w:val="single"/>
          <w:lang w:eastAsia="fr-FR"/>
        </w:rPr>
        <w:t>G</w:t>
      </w:r>
      <w:r w:rsidR="003E053F" w:rsidRPr="00283D02">
        <w:rPr>
          <w:rFonts w:ascii="Arial" w:eastAsia="Times New Roman" w:hAnsi="Arial" w:cs="Arial"/>
          <w:bCs w:val="0"/>
          <w:i/>
          <w:iCs/>
          <w:color w:val="auto"/>
          <w:u w:val="single"/>
          <w:lang w:eastAsia="fr-FR"/>
        </w:rPr>
        <w:t xml:space="preserve">arcinia </w:t>
      </w:r>
      <w:proofErr w:type="spellStart"/>
      <w:r w:rsidR="00BE64D8" w:rsidRPr="00283D02">
        <w:rPr>
          <w:rFonts w:ascii="Arial" w:eastAsia="Times New Roman" w:hAnsi="Arial" w:cs="Arial"/>
          <w:bCs w:val="0"/>
          <w:i/>
          <w:iCs/>
          <w:color w:val="auto"/>
          <w:u w:val="single"/>
          <w:lang w:eastAsia="fr-FR"/>
        </w:rPr>
        <w:t>a</w:t>
      </w:r>
      <w:r w:rsidR="003E053F" w:rsidRPr="00283D02">
        <w:rPr>
          <w:rFonts w:ascii="Arial" w:eastAsia="Times New Roman" w:hAnsi="Arial" w:cs="Arial"/>
          <w:bCs w:val="0"/>
          <w:i/>
          <w:iCs/>
          <w:color w:val="auto"/>
          <w:u w:val="single"/>
          <w:lang w:eastAsia="fr-FR"/>
        </w:rPr>
        <w:t>fzelii</w:t>
      </w:r>
      <w:proofErr w:type="spellEnd"/>
      <w:r w:rsidR="003E053F" w:rsidRPr="00283D02">
        <w:rPr>
          <w:rFonts w:ascii="Arial" w:eastAsia="Times New Roman" w:hAnsi="Arial" w:cs="Arial"/>
          <w:bCs w:val="0"/>
          <w:color w:val="auto"/>
          <w:u w:val="single"/>
          <w:lang w:eastAsia="fr-FR"/>
        </w:rPr>
        <w:t xml:space="preserve"> fruits by education level</w:t>
      </w:r>
    </w:p>
    <w:p w14:paraId="255F5709" w14:textId="54AD36FC" w:rsidR="00B02F55" w:rsidRPr="00283D02" w:rsidRDefault="003E053F" w:rsidP="00433CEF">
      <w:pPr>
        <w:jc w:val="both"/>
        <w:rPr>
          <w:rFonts w:ascii="Arial" w:hAnsi="Arial" w:cs="Arial"/>
          <w:lang w:eastAsia="fr-FR"/>
        </w:rPr>
      </w:pPr>
      <w:r w:rsidRPr="00283D02">
        <w:rPr>
          <w:rFonts w:ascii="Arial" w:hAnsi="Arial" w:cs="Arial"/>
          <w:lang w:eastAsia="fr-FR"/>
        </w:rPr>
        <w:t xml:space="preserve">The knowledge of </w:t>
      </w:r>
      <w:r w:rsidR="00614C19"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among the surveyed populations varies by education level (Table 3). Illiterate people and those with primary education have the highest levels of knowledge of </w:t>
      </w:r>
      <w:r w:rsidR="00614C19"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with rates of 84.21% and 71.14%, respectively. Moreover, the Chi-square independence test revealed that the observed Chi-square value (χ</w:t>
      </w:r>
      <w:r w:rsidRPr="00283D02">
        <w:rPr>
          <w:rFonts w:ascii="Arial" w:hAnsi="Arial" w:cs="Arial"/>
          <w:vertAlign w:val="superscript"/>
          <w:lang w:eastAsia="fr-FR"/>
        </w:rPr>
        <w:t>2</w:t>
      </w:r>
      <w:r w:rsidRPr="00283D02">
        <w:rPr>
          <w:rFonts w:ascii="Arial" w:hAnsi="Arial" w:cs="Arial"/>
          <w:vertAlign w:val="subscript"/>
          <w:lang w:eastAsia="fr-FR"/>
        </w:rPr>
        <w:t>obs</w:t>
      </w:r>
      <w:r w:rsidRPr="00283D02">
        <w:rPr>
          <w:rFonts w:ascii="Arial" w:hAnsi="Arial" w:cs="Arial"/>
          <w:lang w:eastAsia="fr-FR"/>
        </w:rPr>
        <w:t>=69.62) is greater than the theoretical Chi-square value (χ</w:t>
      </w:r>
      <w:r w:rsidRPr="00283D02">
        <w:rPr>
          <w:rFonts w:ascii="Arial" w:hAnsi="Arial" w:cs="Arial"/>
          <w:vertAlign w:val="superscript"/>
          <w:lang w:eastAsia="fr-FR"/>
        </w:rPr>
        <w:t>2</w:t>
      </w:r>
      <w:r w:rsidRPr="00283D02">
        <w:rPr>
          <w:rFonts w:ascii="Arial" w:hAnsi="Arial" w:cs="Arial"/>
          <w:vertAlign w:val="subscript"/>
          <w:lang w:eastAsia="fr-FR"/>
        </w:rPr>
        <w:t>th</w:t>
      </w:r>
      <w:r w:rsidR="003B143D" w:rsidRPr="00283D02">
        <w:rPr>
          <w:rFonts w:ascii="Arial" w:hAnsi="Arial" w:cs="Arial"/>
          <w:vertAlign w:val="subscript"/>
          <w:lang w:eastAsia="fr-FR"/>
        </w:rPr>
        <w:t>e</w:t>
      </w:r>
      <w:r w:rsidRPr="00283D02">
        <w:rPr>
          <w:rFonts w:ascii="Arial" w:hAnsi="Arial" w:cs="Arial"/>
          <w:vertAlign w:val="subscript"/>
          <w:lang w:eastAsia="fr-FR"/>
        </w:rPr>
        <w:t>o</w:t>
      </w:r>
      <w:r w:rsidRPr="00283D02">
        <w:rPr>
          <w:rFonts w:ascii="Arial" w:hAnsi="Arial" w:cs="Arial"/>
          <w:lang w:eastAsia="fr-FR"/>
        </w:rPr>
        <w:t xml:space="preserve">=7.81). Therefore, there is a relationship between the fruit knowledge level and education level. Additionally, the Chi-square homogeneity test showed that at least two education levels differ significantly (p </w:t>
      </w:r>
      <w:r w:rsidR="00AC538C">
        <w:rPr>
          <w:rFonts w:ascii="Arial" w:hAnsi="Arial" w:cs="Arial"/>
          <w:lang w:eastAsia="fr-FR"/>
        </w:rPr>
        <w:t>&lt;</w:t>
      </w:r>
      <w:r w:rsidRPr="00283D02">
        <w:rPr>
          <w:rFonts w:ascii="Arial" w:hAnsi="Arial" w:cs="Arial"/>
          <w:lang w:eastAsia="fr-FR"/>
        </w:rPr>
        <w:t xml:space="preserve"> 0.05). In fact, the </w:t>
      </w:r>
      <w:proofErr w:type="spellStart"/>
      <w:r w:rsidRPr="00283D02">
        <w:rPr>
          <w:rFonts w:ascii="Arial" w:hAnsi="Arial" w:cs="Arial"/>
          <w:lang w:eastAsia="fr-FR"/>
        </w:rPr>
        <w:t>Marascuilo</w:t>
      </w:r>
      <w:proofErr w:type="spellEnd"/>
      <w:r w:rsidRPr="00283D02">
        <w:rPr>
          <w:rFonts w:ascii="Arial" w:hAnsi="Arial" w:cs="Arial"/>
          <w:lang w:eastAsia="fr-FR"/>
        </w:rPr>
        <w:t xml:space="preserve"> procedure indicated that there are significant differences (p </w:t>
      </w:r>
      <w:r w:rsidR="00AC538C">
        <w:rPr>
          <w:rFonts w:ascii="Arial" w:hAnsi="Arial" w:cs="Arial"/>
          <w:lang w:eastAsia="fr-FR"/>
        </w:rPr>
        <w:t>&lt;</w:t>
      </w:r>
      <w:r w:rsidRPr="00283D02">
        <w:rPr>
          <w:rFonts w:ascii="Arial" w:hAnsi="Arial" w:cs="Arial"/>
          <w:lang w:eastAsia="fr-FR"/>
        </w:rPr>
        <w:t xml:space="preserve"> 0.05) between the knowledge levels of people with secondary education and those with higher education, as well as between primary and illiterate individuals.</w:t>
      </w:r>
    </w:p>
    <w:p w14:paraId="1703BD05" w14:textId="77777777" w:rsidR="003E053F" w:rsidRPr="00283D02" w:rsidRDefault="003E053F" w:rsidP="00433CEF">
      <w:pPr>
        <w:jc w:val="both"/>
        <w:rPr>
          <w:rFonts w:ascii="Arial" w:hAnsi="Arial" w:cs="Arial"/>
          <w:lang w:eastAsia="fr-FR"/>
        </w:rPr>
      </w:pPr>
    </w:p>
    <w:p w14:paraId="02AAC662" w14:textId="7AD21943" w:rsidR="00B02F55" w:rsidRPr="00283D02" w:rsidRDefault="003E053F" w:rsidP="00B02F55">
      <w:pPr>
        <w:jc w:val="both"/>
        <w:rPr>
          <w:rFonts w:ascii="Arial" w:hAnsi="Arial" w:cs="Arial"/>
          <w:b/>
        </w:rPr>
      </w:pPr>
      <w:r w:rsidRPr="00283D02">
        <w:rPr>
          <w:rFonts w:ascii="Arial" w:hAnsi="Arial" w:cs="Arial"/>
          <w:b/>
        </w:rPr>
        <w:t xml:space="preserve">Table 3. Distribution of the knowledge level of </w:t>
      </w:r>
      <w:r w:rsidR="00614C19" w:rsidRPr="00283D02">
        <w:rPr>
          <w:rFonts w:ascii="Arial" w:hAnsi="Arial" w:cs="Arial"/>
          <w:b/>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fruits by education level</w:t>
      </w:r>
    </w:p>
    <w:tbl>
      <w:tblPr>
        <w:tblW w:w="9603" w:type="dxa"/>
        <w:tblLook w:val="04A0" w:firstRow="1" w:lastRow="0" w:firstColumn="1" w:lastColumn="0" w:noHBand="0" w:noVBand="1"/>
      </w:tblPr>
      <w:tblGrid>
        <w:gridCol w:w="2043"/>
        <w:gridCol w:w="1592"/>
        <w:gridCol w:w="1559"/>
        <w:gridCol w:w="777"/>
        <w:gridCol w:w="756"/>
        <w:gridCol w:w="798"/>
        <w:gridCol w:w="702"/>
        <w:gridCol w:w="1376"/>
      </w:tblGrid>
      <w:tr w:rsidR="00B02F55" w:rsidRPr="00283D02" w14:paraId="2EA513C7" w14:textId="77777777" w:rsidTr="008B2B64">
        <w:trPr>
          <w:trHeight w:val="300"/>
        </w:trPr>
        <w:tc>
          <w:tcPr>
            <w:tcW w:w="2043" w:type="dxa"/>
            <w:tcBorders>
              <w:top w:val="single" w:sz="4" w:space="0" w:color="auto"/>
            </w:tcBorders>
            <w:noWrap/>
            <w:hideMark/>
          </w:tcPr>
          <w:p w14:paraId="6C8954F9" w14:textId="77777777" w:rsidR="00B02F55" w:rsidRPr="00283D02" w:rsidRDefault="00B02F55" w:rsidP="00672E5C">
            <w:pPr>
              <w:jc w:val="both"/>
              <w:rPr>
                <w:rFonts w:ascii="Arial" w:hAnsi="Arial" w:cs="Arial"/>
                <w:bCs/>
              </w:rPr>
            </w:pPr>
            <w:r w:rsidRPr="00283D02">
              <w:rPr>
                <w:rFonts w:ascii="Arial" w:hAnsi="Arial" w:cs="Arial"/>
                <w:bCs/>
              </w:rPr>
              <w:t> </w:t>
            </w:r>
          </w:p>
        </w:tc>
        <w:tc>
          <w:tcPr>
            <w:tcW w:w="3151" w:type="dxa"/>
            <w:gridSpan w:val="2"/>
            <w:tcBorders>
              <w:top w:val="single" w:sz="4" w:space="0" w:color="auto"/>
            </w:tcBorders>
            <w:noWrap/>
          </w:tcPr>
          <w:p w14:paraId="6B8DB736" w14:textId="1D254D6A" w:rsidR="00B02F55" w:rsidRPr="00283D02" w:rsidRDefault="00415005" w:rsidP="00415005">
            <w:pPr>
              <w:jc w:val="center"/>
              <w:rPr>
                <w:rFonts w:ascii="Arial" w:hAnsi="Arial" w:cs="Arial"/>
                <w:b/>
              </w:rPr>
            </w:pPr>
            <w:r w:rsidRPr="00283D02">
              <w:rPr>
                <w:rFonts w:ascii="Arial" w:hAnsi="Arial" w:cs="Arial"/>
                <w:b/>
              </w:rPr>
              <w:t xml:space="preserve">Level of knowledge </w:t>
            </w:r>
            <w:r w:rsidR="00B02F55" w:rsidRPr="00283D02">
              <w:rPr>
                <w:rFonts w:ascii="Arial" w:hAnsi="Arial" w:cs="Arial"/>
                <w:b/>
              </w:rPr>
              <w:t>(%**)</w:t>
            </w:r>
          </w:p>
        </w:tc>
        <w:tc>
          <w:tcPr>
            <w:tcW w:w="4409" w:type="dxa"/>
            <w:gridSpan w:val="5"/>
            <w:tcBorders>
              <w:top w:val="single" w:sz="4" w:space="0" w:color="auto"/>
            </w:tcBorders>
          </w:tcPr>
          <w:p w14:paraId="36BA92F8" w14:textId="657410B1" w:rsidR="00B02F55" w:rsidRPr="00283D02" w:rsidRDefault="00415005" w:rsidP="00415005">
            <w:pPr>
              <w:jc w:val="center"/>
              <w:rPr>
                <w:rFonts w:ascii="Arial" w:hAnsi="Arial" w:cs="Arial"/>
                <w:b/>
              </w:rPr>
            </w:pPr>
            <w:r w:rsidRPr="00283D02">
              <w:rPr>
                <w:rFonts w:ascii="Arial" w:hAnsi="Arial" w:cs="Arial"/>
                <w:b/>
              </w:rPr>
              <w:t>Chi-square parameter</w:t>
            </w:r>
          </w:p>
        </w:tc>
      </w:tr>
      <w:tr w:rsidR="00B02F55" w:rsidRPr="00283D02" w14:paraId="248C472A" w14:textId="77777777" w:rsidTr="00672E5C">
        <w:trPr>
          <w:trHeight w:val="300"/>
        </w:trPr>
        <w:tc>
          <w:tcPr>
            <w:tcW w:w="2043" w:type="dxa"/>
            <w:noWrap/>
          </w:tcPr>
          <w:p w14:paraId="0DF49169" w14:textId="3707D315" w:rsidR="00B02F55" w:rsidRPr="00283D02" w:rsidRDefault="003E053F" w:rsidP="00672E5C">
            <w:pPr>
              <w:jc w:val="both"/>
              <w:rPr>
                <w:rFonts w:ascii="Arial" w:hAnsi="Arial" w:cs="Arial"/>
                <w:b/>
              </w:rPr>
            </w:pPr>
            <w:r w:rsidRPr="00283D02">
              <w:rPr>
                <w:rFonts w:ascii="Arial" w:hAnsi="Arial" w:cs="Arial"/>
                <w:b/>
              </w:rPr>
              <w:t xml:space="preserve">Education </w:t>
            </w:r>
            <w:r w:rsidR="00AC21BA" w:rsidRPr="00283D02">
              <w:rPr>
                <w:rFonts w:ascii="Arial" w:hAnsi="Arial" w:cs="Arial"/>
                <w:b/>
              </w:rPr>
              <w:t>l</w:t>
            </w:r>
            <w:r w:rsidRPr="00283D02">
              <w:rPr>
                <w:rFonts w:ascii="Arial" w:hAnsi="Arial" w:cs="Arial"/>
                <w:b/>
              </w:rPr>
              <w:t>evel</w:t>
            </w:r>
          </w:p>
        </w:tc>
        <w:tc>
          <w:tcPr>
            <w:tcW w:w="1592" w:type="dxa"/>
            <w:tcBorders>
              <w:right w:val="single" w:sz="4" w:space="0" w:color="auto"/>
            </w:tcBorders>
            <w:noWrap/>
          </w:tcPr>
          <w:p w14:paraId="7A7B33FF" w14:textId="2A9DFCE5" w:rsidR="00B02F55"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6386A915" w14:textId="09FBA1AE" w:rsidR="00B02F55" w:rsidRPr="00283D02" w:rsidRDefault="0073555F" w:rsidP="00672E5C">
            <w:pPr>
              <w:jc w:val="both"/>
              <w:rPr>
                <w:rFonts w:ascii="Arial" w:hAnsi="Arial" w:cs="Arial"/>
                <w:b/>
              </w:rPr>
            </w:pPr>
            <w:r w:rsidRPr="00283D02">
              <w:rPr>
                <w:rFonts w:ascii="Arial" w:hAnsi="Arial" w:cs="Arial"/>
                <w:b/>
              </w:rPr>
              <w:t>No</w:t>
            </w:r>
          </w:p>
        </w:tc>
        <w:tc>
          <w:tcPr>
            <w:tcW w:w="777" w:type="dxa"/>
          </w:tcPr>
          <w:p w14:paraId="401176C0" w14:textId="77777777" w:rsidR="00B02F55" w:rsidRPr="00283D02" w:rsidRDefault="00B02F55" w:rsidP="00672E5C">
            <w:pPr>
              <w:jc w:val="both"/>
              <w:rPr>
                <w:rFonts w:ascii="Arial" w:hAnsi="Arial" w:cs="Arial"/>
                <w:b/>
              </w:rPr>
            </w:pPr>
            <w:r w:rsidRPr="00283D02">
              <w:rPr>
                <w:rFonts w:ascii="Arial" w:hAnsi="Arial" w:cs="Arial"/>
                <w:b/>
              </w:rPr>
              <w:t>dl***</w:t>
            </w:r>
          </w:p>
        </w:tc>
        <w:tc>
          <w:tcPr>
            <w:tcW w:w="756" w:type="dxa"/>
          </w:tcPr>
          <w:p w14:paraId="790581B5" w14:textId="77777777" w:rsidR="00B02F55" w:rsidRPr="00283D02" w:rsidRDefault="00B02F55"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98" w:type="dxa"/>
          </w:tcPr>
          <w:p w14:paraId="634DF46A" w14:textId="77777777" w:rsidR="00B02F55" w:rsidRPr="00283D02" w:rsidRDefault="00B02F55" w:rsidP="00672E5C">
            <w:pPr>
              <w:jc w:val="both"/>
              <w:rPr>
                <w:rFonts w:ascii="Arial" w:hAnsi="Arial" w:cs="Arial"/>
                <w:b/>
              </w:rPr>
            </w:pPr>
            <w:r w:rsidRPr="00283D02">
              <w:rPr>
                <w:rFonts w:ascii="Arial" w:hAnsi="Arial" w:cs="Arial"/>
                <w:b/>
              </w:rPr>
              <w:t>p</w:t>
            </w:r>
          </w:p>
        </w:tc>
        <w:tc>
          <w:tcPr>
            <w:tcW w:w="702" w:type="dxa"/>
          </w:tcPr>
          <w:p w14:paraId="40A6637E" w14:textId="608CF51C" w:rsidR="00B02F55" w:rsidRPr="00283D02" w:rsidRDefault="00B02F55"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3B143D" w:rsidRPr="00283D02">
              <w:rPr>
                <w:rFonts w:ascii="Arial" w:hAnsi="Arial" w:cs="Arial"/>
                <w:b/>
                <w:vertAlign w:val="subscript"/>
              </w:rPr>
              <w:t>e</w:t>
            </w:r>
            <w:r w:rsidRPr="00283D02">
              <w:rPr>
                <w:rFonts w:ascii="Arial" w:hAnsi="Arial" w:cs="Arial"/>
                <w:b/>
                <w:vertAlign w:val="subscript"/>
              </w:rPr>
              <w:t>o</w:t>
            </w:r>
          </w:p>
        </w:tc>
        <w:tc>
          <w:tcPr>
            <w:tcW w:w="1376" w:type="dxa"/>
          </w:tcPr>
          <w:p w14:paraId="4A43C292" w14:textId="77777777" w:rsidR="00B02F55" w:rsidRPr="00283D02" w:rsidRDefault="00B02F55" w:rsidP="00672E5C">
            <w:pPr>
              <w:jc w:val="both"/>
              <w:rPr>
                <w:rFonts w:ascii="Arial" w:hAnsi="Arial" w:cs="Arial"/>
                <w:b/>
              </w:rPr>
            </w:pPr>
            <w:proofErr w:type="spellStart"/>
            <w:r w:rsidRPr="00283D02">
              <w:rPr>
                <w:rFonts w:ascii="Arial" w:hAnsi="Arial" w:cs="Arial"/>
                <w:b/>
              </w:rPr>
              <w:t>Marascuilo</w:t>
            </w:r>
            <w:proofErr w:type="spellEnd"/>
          </w:p>
        </w:tc>
      </w:tr>
      <w:tr w:rsidR="00B02F55" w:rsidRPr="00283D02" w14:paraId="7AE3A289" w14:textId="77777777" w:rsidTr="00672E5C">
        <w:trPr>
          <w:trHeight w:val="300"/>
        </w:trPr>
        <w:tc>
          <w:tcPr>
            <w:tcW w:w="2043" w:type="dxa"/>
            <w:tcBorders>
              <w:top w:val="single" w:sz="4" w:space="0" w:color="7F7F7F" w:themeColor="text1" w:themeTint="80"/>
              <w:bottom w:val="single" w:sz="4" w:space="0" w:color="7F7F7F" w:themeColor="text1" w:themeTint="80"/>
            </w:tcBorders>
            <w:noWrap/>
            <w:hideMark/>
          </w:tcPr>
          <w:p w14:paraId="3492CDDB" w14:textId="5610FE26" w:rsidR="00B02F55" w:rsidRPr="00283D02" w:rsidRDefault="003E053F" w:rsidP="00672E5C">
            <w:pPr>
              <w:jc w:val="both"/>
              <w:rPr>
                <w:rFonts w:ascii="Arial" w:hAnsi="Arial" w:cs="Arial"/>
                <w:b/>
              </w:rPr>
            </w:pPr>
            <w:r w:rsidRPr="00283D02">
              <w:rPr>
                <w:rFonts w:ascii="Arial" w:hAnsi="Arial" w:cs="Arial"/>
                <w:b/>
              </w:rPr>
              <w:t>Illiterate</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7EF01BDA" w14:textId="7A3DDEA0" w:rsidR="00B02F55" w:rsidRPr="00283D02" w:rsidRDefault="00B02F55" w:rsidP="00672E5C">
            <w:pPr>
              <w:jc w:val="both"/>
              <w:rPr>
                <w:rFonts w:ascii="Arial" w:hAnsi="Arial" w:cs="Arial"/>
              </w:rPr>
            </w:pPr>
            <w:r w:rsidRPr="00283D02">
              <w:rPr>
                <w:rFonts w:ascii="Arial" w:hAnsi="Arial" w:cs="Arial"/>
              </w:rPr>
              <w:t>84</w:t>
            </w:r>
            <w:r w:rsidR="00FF5C6B" w:rsidRPr="00283D02">
              <w:rPr>
                <w:rFonts w:ascii="Arial" w:hAnsi="Arial" w:cs="Arial"/>
              </w:rPr>
              <w:t>.</w:t>
            </w:r>
            <w:r w:rsidRPr="00283D02">
              <w:rPr>
                <w:rFonts w:ascii="Arial" w:hAnsi="Arial" w:cs="Arial"/>
              </w:rPr>
              <w:t>21</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5C697D78" w14:textId="1E65D6AE" w:rsidR="00B02F55" w:rsidRPr="00283D02" w:rsidRDefault="00B02F55" w:rsidP="00672E5C">
            <w:pPr>
              <w:jc w:val="both"/>
              <w:rPr>
                <w:rFonts w:ascii="Arial" w:hAnsi="Arial" w:cs="Arial"/>
              </w:rPr>
            </w:pPr>
            <w:r w:rsidRPr="00283D02">
              <w:rPr>
                <w:rFonts w:ascii="Arial" w:hAnsi="Arial" w:cs="Arial"/>
              </w:rPr>
              <w:t>15</w:t>
            </w:r>
            <w:r w:rsidR="00FF5C6B" w:rsidRPr="00283D02">
              <w:rPr>
                <w:rFonts w:ascii="Arial" w:hAnsi="Arial" w:cs="Arial"/>
              </w:rPr>
              <w:t>.</w:t>
            </w:r>
            <w:r w:rsidRPr="00283D02">
              <w:rPr>
                <w:rFonts w:ascii="Arial" w:hAnsi="Arial" w:cs="Arial"/>
              </w:rPr>
              <w:t>78</w:t>
            </w:r>
          </w:p>
        </w:tc>
        <w:tc>
          <w:tcPr>
            <w:tcW w:w="777" w:type="dxa"/>
            <w:tcBorders>
              <w:top w:val="single" w:sz="4" w:space="0" w:color="7F7F7F" w:themeColor="text1" w:themeTint="80"/>
              <w:bottom w:val="single" w:sz="4" w:space="0" w:color="7F7F7F" w:themeColor="text1" w:themeTint="80"/>
            </w:tcBorders>
          </w:tcPr>
          <w:p w14:paraId="55FF476C" w14:textId="77777777" w:rsidR="00B02F55" w:rsidRPr="00283D02" w:rsidRDefault="00B02F55" w:rsidP="00672E5C">
            <w:pPr>
              <w:jc w:val="both"/>
              <w:rPr>
                <w:rFonts w:ascii="Arial" w:hAnsi="Arial" w:cs="Arial"/>
              </w:rPr>
            </w:pPr>
            <w:r w:rsidRPr="00283D02">
              <w:rPr>
                <w:rFonts w:ascii="Arial" w:hAnsi="Arial" w:cs="Arial"/>
              </w:rPr>
              <w:t>3</w:t>
            </w:r>
          </w:p>
        </w:tc>
        <w:tc>
          <w:tcPr>
            <w:tcW w:w="756" w:type="dxa"/>
            <w:tcBorders>
              <w:top w:val="single" w:sz="4" w:space="0" w:color="7F7F7F" w:themeColor="text1" w:themeTint="80"/>
              <w:bottom w:val="single" w:sz="4" w:space="0" w:color="7F7F7F" w:themeColor="text1" w:themeTint="80"/>
            </w:tcBorders>
          </w:tcPr>
          <w:p w14:paraId="3D63EA7A" w14:textId="2D5A7F8B" w:rsidR="00B02F55" w:rsidRPr="00283D02" w:rsidRDefault="00B02F55" w:rsidP="00672E5C">
            <w:pPr>
              <w:jc w:val="both"/>
              <w:rPr>
                <w:rFonts w:ascii="Arial" w:hAnsi="Arial" w:cs="Arial"/>
              </w:rPr>
            </w:pPr>
            <w:r w:rsidRPr="00283D02">
              <w:rPr>
                <w:rFonts w:ascii="Arial" w:hAnsi="Arial" w:cs="Arial"/>
              </w:rPr>
              <w:t>69</w:t>
            </w:r>
            <w:r w:rsidR="00FF5C6B" w:rsidRPr="00283D02">
              <w:rPr>
                <w:rFonts w:ascii="Arial" w:hAnsi="Arial" w:cs="Arial"/>
              </w:rPr>
              <w:t>.</w:t>
            </w:r>
            <w:r w:rsidRPr="00283D02">
              <w:rPr>
                <w:rFonts w:ascii="Arial" w:hAnsi="Arial" w:cs="Arial"/>
              </w:rPr>
              <w:t>62</w:t>
            </w:r>
          </w:p>
        </w:tc>
        <w:tc>
          <w:tcPr>
            <w:tcW w:w="798" w:type="dxa"/>
            <w:tcBorders>
              <w:top w:val="single" w:sz="4" w:space="0" w:color="7F7F7F" w:themeColor="text1" w:themeTint="80"/>
              <w:bottom w:val="single" w:sz="4" w:space="0" w:color="7F7F7F" w:themeColor="text1" w:themeTint="80"/>
            </w:tcBorders>
          </w:tcPr>
          <w:p w14:paraId="3D2727E8" w14:textId="520088F9" w:rsidR="00B02F55" w:rsidRPr="00283D02" w:rsidRDefault="00B02F55"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702" w:type="dxa"/>
            <w:tcBorders>
              <w:top w:val="single" w:sz="4" w:space="0" w:color="7F7F7F" w:themeColor="text1" w:themeTint="80"/>
              <w:bottom w:val="single" w:sz="4" w:space="0" w:color="7F7F7F" w:themeColor="text1" w:themeTint="80"/>
            </w:tcBorders>
          </w:tcPr>
          <w:p w14:paraId="2232C41A" w14:textId="41D73205" w:rsidR="00B02F55" w:rsidRPr="00283D02" w:rsidRDefault="00B02F55" w:rsidP="00672E5C">
            <w:pPr>
              <w:jc w:val="both"/>
              <w:rPr>
                <w:rFonts w:ascii="Arial" w:hAnsi="Arial" w:cs="Arial"/>
              </w:rPr>
            </w:pPr>
            <w:r w:rsidRPr="00283D02">
              <w:rPr>
                <w:rFonts w:ascii="Arial" w:hAnsi="Arial" w:cs="Arial"/>
              </w:rPr>
              <w:t>7</w:t>
            </w:r>
            <w:r w:rsidR="00FF5C6B" w:rsidRPr="00283D02">
              <w:rPr>
                <w:rFonts w:ascii="Arial" w:hAnsi="Arial" w:cs="Arial"/>
              </w:rPr>
              <w:t>.</w:t>
            </w:r>
            <w:r w:rsidRPr="00283D02">
              <w:rPr>
                <w:rFonts w:ascii="Arial" w:hAnsi="Arial" w:cs="Arial"/>
              </w:rPr>
              <w:t>81</w:t>
            </w:r>
          </w:p>
        </w:tc>
        <w:tc>
          <w:tcPr>
            <w:tcW w:w="1376" w:type="dxa"/>
            <w:tcBorders>
              <w:top w:val="single" w:sz="4" w:space="0" w:color="7F7F7F" w:themeColor="text1" w:themeTint="80"/>
              <w:bottom w:val="single" w:sz="4" w:space="0" w:color="7F7F7F" w:themeColor="text1" w:themeTint="80"/>
            </w:tcBorders>
          </w:tcPr>
          <w:p w14:paraId="1099E49A" w14:textId="77777777" w:rsidR="00B02F55" w:rsidRPr="00283D02" w:rsidRDefault="00B02F55" w:rsidP="00672E5C">
            <w:pPr>
              <w:jc w:val="both"/>
              <w:rPr>
                <w:rFonts w:ascii="Arial" w:hAnsi="Arial" w:cs="Arial"/>
              </w:rPr>
            </w:pPr>
            <w:r w:rsidRPr="00283D02">
              <w:rPr>
                <w:rFonts w:ascii="Arial" w:hAnsi="Arial" w:cs="Arial"/>
              </w:rPr>
              <w:t>c*</w:t>
            </w:r>
          </w:p>
        </w:tc>
      </w:tr>
      <w:tr w:rsidR="00B02F55" w:rsidRPr="00283D02" w14:paraId="3E6EBDDE" w14:textId="77777777" w:rsidTr="00672E5C">
        <w:trPr>
          <w:trHeight w:val="300"/>
        </w:trPr>
        <w:tc>
          <w:tcPr>
            <w:tcW w:w="2043" w:type="dxa"/>
            <w:noWrap/>
            <w:hideMark/>
          </w:tcPr>
          <w:p w14:paraId="09DF63A0" w14:textId="2DC6A691" w:rsidR="00B02F55" w:rsidRPr="00283D02" w:rsidRDefault="00415005" w:rsidP="00672E5C">
            <w:pPr>
              <w:jc w:val="both"/>
              <w:rPr>
                <w:rFonts w:ascii="Arial" w:hAnsi="Arial" w:cs="Arial"/>
                <w:b/>
              </w:rPr>
            </w:pPr>
            <w:r w:rsidRPr="00283D02">
              <w:rPr>
                <w:rFonts w:ascii="Arial" w:hAnsi="Arial" w:cs="Arial"/>
                <w:b/>
              </w:rPr>
              <w:t>Primary</w:t>
            </w:r>
          </w:p>
        </w:tc>
        <w:tc>
          <w:tcPr>
            <w:tcW w:w="1592" w:type="dxa"/>
            <w:tcBorders>
              <w:right w:val="single" w:sz="4" w:space="0" w:color="auto"/>
            </w:tcBorders>
            <w:noWrap/>
          </w:tcPr>
          <w:p w14:paraId="59FD9C5B" w14:textId="294D3D35" w:rsidR="00B02F55" w:rsidRPr="00283D02" w:rsidRDefault="00B02F55" w:rsidP="00672E5C">
            <w:pPr>
              <w:jc w:val="both"/>
              <w:rPr>
                <w:rFonts w:ascii="Arial" w:hAnsi="Arial" w:cs="Arial"/>
              </w:rPr>
            </w:pPr>
            <w:r w:rsidRPr="00283D02">
              <w:rPr>
                <w:rFonts w:ascii="Arial" w:hAnsi="Arial" w:cs="Arial"/>
              </w:rPr>
              <w:t>71</w:t>
            </w:r>
            <w:r w:rsidR="00FF5C6B" w:rsidRPr="00283D02">
              <w:rPr>
                <w:rFonts w:ascii="Arial" w:hAnsi="Arial" w:cs="Arial"/>
              </w:rPr>
              <w:t>.</w:t>
            </w:r>
            <w:r w:rsidRPr="00283D02">
              <w:rPr>
                <w:rFonts w:ascii="Arial" w:hAnsi="Arial" w:cs="Arial"/>
              </w:rPr>
              <w:t>14</w:t>
            </w:r>
          </w:p>
        </w:tc>
        <w:tc>
          <w:tcPr>
            <w:tcW w:w="1559" w:type="dxa"/>
            <w:tcBorders>
              <w:left w:val="single" w:sz="4" w:space="0" w:color="auto"/>
            </w:tcBorders>
            <w:noWrap/>
          </w:tcPr>
          <w:p w14:paraId="716447D7" w14:textId="7545AF8C" w:rsidR="00B02F55" w:rsidRPr="00283D02" w:rsidRDefault="00B02F55" w:rsidP="00672E5C">
            <w:pPr>
              <w:jc w:val="both"/>
              <w:rPr>
                <w:rFonts w:ascii="Arial" w:hAnsi="Arial" w:cs="Arial"/>
              </w:rPr>
            </w:pPr>
            <w:r w:rsidRPr="00283D02">
              <w:rPr>
                <w:rFonts w:ascii="Arial" w:hAnsi="Arial" w:cs="Arial"/>
              </w:rPr>
              <w:t>28</w:t>
            </w:r>
            <w:r w:rsidR="00FF5C6B" w:rsidRPr="00283D02">
              <w:rPr>
                <w:rFonts w:ascii="Arial" w:hAnsi="Arial" w:cs="Arial"/>
              </w:rPr>
              <w:t>.</w:t>
            </w:r>
            <w:r w:rsidRPr="00283D02">
              <w:rPr>
                <w:rFonts w:ascii="Arial" w:hAnsi="Arial" w:cs="Arial"/>
              </w:rPr>
              <w:t>85</w:t>
            </w:r>
          </w:p>
        </w:tc>
        <w:tc>
          <w:tcPr>
            <w:tcW w:w="777" w:type="dxa"/>
            <w:tcBorders>
              <w:bottom w:val="nil"/>
            </w:tcBorders>
          </w:tcPr>
          <w:p w14:paraId="2F24FBD1" w14:textId="77777777" w:rsidR="00B02F55" w:rsidRPr="00283D02" w:rsidRDefault="00B02F55" w:rsidP="00672E5C">
            <w:pPr>
              <w:jc w:val="both"/>
              <w:rPr>
                <w:rFonts w:ascii="Arial" w:hAnsi="Arial" w:cs="Arial"/>
              </w:rPr>
            </w:pPr>
          </w:p>
        </w:tc>
        <w:tc>
          <w:tcPr>
            <w:tcW w:w="756" w:type="dxa"/>
            <w:tcBorders>
              <w:bottom w:val="nil"/>
            </w:tcBorders>
          </w:tcPr>
          <w:p w14:paraId="38DD4C61" w14:textId="77777777" w:rsidR="00B02F55" w:rsidRPr="00283D02" w:rsidRDefault="00B02F55" w:rsidP="00672E5C">
            <w:pPr>
              <w:jc w:val="both"/>
              <w:rPr>
                <w:rFonts w:ascii="Arial" w:hAnsi="Arial" w:cs="Arial"/>
              </w:rPr>
            </w:pPr>
          </w:p>
        </w:tc>
        <w:tc>
          <w:tcPr>
            <w:tcW w:w="798" w:type="dxa"/>
            <w:tcBorders>
              <w:bottom w:val="nil"/>
            </w:tcBorders>
          </w:tcPr>
          <w:p w14:paraId="1CC7FBB5" w14:textId="77777777" w:rsidR="00B02F55" w:rsidRPr="00283D02" w:rsidRDefault="00B02F55" w:rsidP="00672E5C">
            <w:pPr>
              <w:jc w:val="both"/>
              <w:rPr>
                <w:rFonts w:ascii="Arial" w:hAnsi="Arial" w:cs="Arial"/>
              </w:rPr>
            </w:pPr>
          </w:p>
        </w:tc>
        <w:tc>
          <w:tcPr>
            <w:tcW w:w="702" w:type="dxa"/>
            <w:tcBorders>
              <w:bottom w:val="nil"/>
            </w:tcBorders>
          </w:tcPr>
          <w:p w14:paraId="3F1019C2" w14:textId="77777777" w:rsidR="00B02F55" w:rsidRPr="00283D02" w:rsidRDefault="00B02F55" w:rsidP="00672E5C">
            <w:pPr>
              <w:jc w:val="both"/>
              <w:rPr>
                <w:rFonts w:ascii="Arial" w:hAnsi="Arial" w:cs="Arial"/>
              </w:rPr>
            </w:pPr>
          </w:p>
        </w:tc>
        <w:tc>
          <w:tcPr>
            <w:tcW w:w="1376" w:type="dxa"/>
          </w:tcPr>
          <w:p w14:paraId="67B8FA7F" w14:textId="77777777" w:rsidR="00B02F55" w:rsidRPr="00283D02" w:rsidRDefault="00B02F55" w:rsidP="00672E5C">
            <w:pPr>
              <w:jc w:val="both"/>
              <w:rPr>
                <w:rFonts w:ascii="Arial" w:hAnsi="Arial" w:cs="Arial"/>
              </w:rPr>
            </w:pPr>
            <w:r w:rsidRPr="00283D02">
              <w:rPr>
                <w:rFonts w:ascii="Arial" w:hAnsi="Arial" w:cs="Arial"/>
              </w:rPr>
              <w:t>c</w:t>
            </w:r>
          </w:p>
        </w:tc>
      </w:tr>
      <w:tr w:rsidR="00B02F55" w:rsidRPr="00283D02" w14:paraId="4A34B4E8" w14:textId="77777777" w:rsidTr="00672E5C">
        <w:trPr>
          <w:trHeight w:val="300"/>
        </w:trPr>
        <w:tc>
          <w:tcPr>
            <w:tcW w:w="2043" w:type="dxa"/>
            <w:tcBorders>
              <w:top w:val="single" w:sz="4" w:space="0" w:color="7F7F7F" w:themeColor="text1" w:themeTint="80"/>
              <w:bottom w:val="single" w:sz="4" w:space="0" w:color="auto"/>
            </w:tcBorders>
            <w:noWrap/>
            <w:hideMark/>
          </w:tcPr>
          <w:p w14:paraId="3976BE6C" w14:textId="448DC293" w:rsidR="00B02F55" w:rsidRPr="00283D02" w:rsidRDefault="00415005" w:rsidP="00672E5C">
            <w:pPr>
              <w:jc w:val="both"/>
              <w:rPr>
                <w:rFonts w:ascii="Arial" w:hAnsi="Arial" w:cs="Arial"/>
                <w:b/>
              </w:rPr>
            </w:pPr>
            <w:r w:rsidRPr="00283D02">
              <w:rPr>
                <w:rFonts w:ascii="Arial" w:hAnsi="Arial" w:cs="Arial"/>
                <w:b/>
              </w:rPr>
              <w:t>Secondary</w:t>
            </w:r>
          </w:p>
        </w:tc>
        <w:tc>
          <w:tcPr>
            <w:tcW w:w="1592" w:type="dxa"/>
            <w:tcBorders>
              <w:top w:val="single" w:sz="4" w:space="0" w:color="7F7F7F" w:themeColor="text1" w:themeTint="80"/>
              <w:bottom w:val="single" w:sz="4" w:space="0" w:color="auto"/>
              <w:right w:val="single" w:sz="4" w:space="0" w:color="auto"/>
            </w:tcBorders>
            <w:noWrap/>
          </w:tcPr>
          <w:p w14:paraId="1B7407BC" w14:textId="6D753D7D" w:rsidR="00B02F55" w:rsidRPr="00283D02" w:rsidRDefault="00B02F55" w:rsidP="00672E5C">
            <w:pPr>
              <w:jc w:val="both"/>
              <w:rPr>
                <w:rFonts w:ascii="Arial" w:hAnsi="Arial" w:cs="Arial"/>
              </w:rPr>
            </w:pPr>
            <w:r w:rsidRPr="00283D02">
              <w:rPr>
                <w:rFonts w:ascii="Arial" w:hAnsi="Arial" w:cs="Arial"/>
              </w:rPr>
              <w:t>51</w:t>
            </w:r>
            <w:r w:rsidR="00FF5C6B" w:rsidRPr="00283D02">
              <w:rPr>
                <w:rFonts w:ascii="Arial" w:hAnsi="Arial" w:cs="Arial"/>
              </w:rPr>
              <w:t>.</w:t>
            </w:r>
            <w:r w:rsidRPr="00283D02">
              <w:rPr>
                <w:rFonts w:ascii="Arial" w:hAnsi="Arial" w:cs="Arial"/>
              </w:rPr>
              <w:t>40</w:t>
            </w:r>
          </w:p>
        </w:tc>
        <w:tc>
          <w:tcPr>
            <w:tcW w:w="1559" w:type="dxa"/>
            <w:tcBorders>
              <w:top w:val="single" w:sz="4" w:space="0" w:color="7F7F7F" w:themeColor="text1" w:themeTint="80"/>
              <w:left w:val="single" w:sz="4" w:space="0" w:color="auto"/>
              <w:bottom w:val="single" w:sz="4" w:space="0" w:color="auto"/>
            </w:tcBorders>
            <w:noWrap/>
          </w:tcPr>
          <w:p w14:paraId="4D596A3F" w14:textId="191147DF" w:rsidR="00B02F55" w:rsidRPr="00283D02" w:rsidRDefault="00B02F55" w:rsidP="00672E5C">
            <w:pPr>
              <w:jc w:val="both"/>
              <w:rPr>
                <w:rFonts w:ascii="Arial" w:hAnsi="Arial" w:cs="Arial"/>
              </w:rPr>
            </w:pPr>
            <w:r w:rsidRPr="00283D02">
              <w:rPr>
                <w:rFonts w:ascii="Arial" w:hAnsi="Arial" w:cs="Arial"/>
              </w:rPr>
              <w:t>48</w:t>
            </w:r>
            <w:r w:rsidR="00FF5C6B" w:rsidRPr="00283D02">
              <w:rPr>
                <w:rFonts w:ascii="Arial" w:hAnsi="Arial" w:cs="Arial"/>
              </w:rPr>
              <w:t>.</w:t>
            </w:r>
            <w:r w:rsidRPr="00283D02">
              <w:rPr>
                <w:rFonts w:ascii="Arial" w:hAnsi="Arial" w:cs="Arial"/>
              </w:rPr>
              <w:t>59</w:t>
            </w:r>
          </w:p>
        </w:tc>
        <w:tc>
          <w:tcPr>
            <w:tcW w:w="777" w:type="dxa"/>
            <w:tcBorders>
              <w:top w:val="nil"/>
              <w:bottom w:val="nil"/>
            </w:tcBorders>
          </w:tcPr>
          <w:p w14:paraId="7A4DE081" w14:textId="77777777" w:rsidR="00B02F55" w:rsidRPr="00283D02" w:rsidRDefault="00B02F55" w:rsidP="00672E5C">
            <w:pPr>
              <w:jc w:val="both"/>
              <w:rPr>
                <w:rFonts w:ascii="Arial" w:hAnsi="Arial" w:cs="Arial"/>
              </w:rPr>
            </w:pPr>
          </w:p>
        </w:tc>
        <w:tc>
          <w:tcPr>
            <w:tcW w:w="756" w:type="dxa"/>
            <w:tcBorders>
              <w:top w:val="nil"/>
              <w:bottom w:val="nil"/>
            </w:tcBorders>
          </w:tcPr>
          <w:p w14:paraId="18AAAB1A" w14:textId="77777777" w:rsidR="00B02F55" w:rsidRPr="00283D02" w:rsidRDefault="00B02F55" w:rsidP="00672E5C">
            <w:pPr>
              <w:jc w:val="both"/>
              <w:rPr>
                <w:rFonts w:ascii="Arial" w:hAnsi="Arial" w:cs="Arial"/>
              </w:rPr>
            </w:pPr>
          </w:p>
        </w:tc>
        <w:tc>
          <w:tcPr>
            <w:tcW w:w="798" w:type="dxa"/>
            <w:tcBorders>
              <w:top w:val="nil"/>
              <w:bottom w:val="nil"/>
            </w:tcBorders>
          </w:tcPr>
          <w:p w14:paraId="6672D032" w14:textId="77777777" w:rsidR="00B02F55" w:rsidRPr="00283D02" w:rsidRDefault="00B02F55" w:rsidP="00672E5C">
            <w:pPr>
              <w:jc w:val="both"/>
              <w:rPr>
                <w:rFonts w:ascii="Arial" w:hAnsi="Arial" w:cs="Arial"/>
              </w:rPr>
            </w:pPr>
          </w:p>
        </w:tc>
        <w:tc>
          <w:tcPr>
            <w:tcW w:w="702" w:type="dxa"/>
            <w:tcBorders>
              <w:top w:val="nil"/>
              <w:bottom w:val="nil"/>
            </w:tcBorders>
          </w:tcPr>
          <w:p w14:paraId="5DAA0081" w14:textId="77777777" w:rsidR="00B02F55" w:rsidRPr="00283D02" w:rsidRDefault="00B02F55" w:rsidP="00672E5C">
            <w:pPr>
              <w:jc w:val="both"/>
              <w:rPr>
                <w:rFonts w:ascii="Arial" w:hAnsi="Arial" w:cs="Arial"/>
              </w:rPr>
            </w:pPr>
          </w:p>
        </w:tc>
        <w:tc>
          <w:tcPr>
            <w:tcW w:w="1376" w:type="dxa"/>
            <w:tcBorders>
              <w:top w:val="single" w:sz="4" w:space="0" w:color="7F7F7F" w:themeColor="text1" w:themeTint="80"/>
              <w:bottom w:val="single" w:sz="4" w:space="0" w:color="auto"/>
            </w:tcBorders>
          </w:tcPr>
          <w:p w14:paraId="5DE235BE" w14:textId="77777777" w:rsidR="00B02F55" w:rsidRPr="00283D02" w:rsidRDefault="00B02F55" w:rsidP="00672E5C">
            <w:pPr>
              <w:jc w:val="both"/>
              <w:rPr>
                <w:rFonts w:ascii="Arial" w:hAnsi="Arial" w:cs="Arial"/>
              </w:rPr>
            </w:pPr>
            <w:r w:rsidRPr="00283D02">
              <w:rPr>
                <w:rFonts w:ascii="Arial" w:hAnsi="Arial" w:cs="Arial"/>
              </w:rPr>
              <w:t>b</w:t>
            </w:r>
          </w:p>
        </w:tc>
      </w:tr>
      <w:tr w:rsidR="00B02F55" w:rsidRPr="00283D02" w14:paraId="5FEA758A" w14:textId="77777777" w:rsidTr="008B2B64">
        <w:trPr>
          <w:trHeight w:val="300"/>
        </w:trPr>
        <w:tc>
          <w:tcPr>
            <w:tcW w:w="2043" w:type="dxa"/>
            <w:tcBorders>
              <w:top w:val="single" w:sz="4" w:space="0" w:color="auto"/>
              <w:bottom w:val="single" w:sz="4" w:space="0" w:color="auto"/>
              <w:right w:val="nil"/>
            </w:tcBorders>
            <w:noWrap/>
            <w:hideMark/>
          </w:tcPr>
          <w:p w14:paraId="630CFDEC" w14:textId="25014882" w:rsidR="00B02F55" w:rsidRPr="00283D02" w:rsidRDefault="00415005" w:rsidP="00672E5C">
            <w:pPr>
              <w:jc w:val="both"/>
              <w:rPr>
                <w:rFonts w:ascii="Arial" w:hAnsi="Arial" w:cs="Arial"/>
                <w:b/>
              </w:rPr>
            </w:pPr>
            <w:r w:rsidRPr="00283D02">
              <w:rPr>
                <w:rFonts w:ascii="Arial" w:hAnsi="Arial" w:cs="Arial"/>
                <w:b/>
              </w:rPr>
              <w:t>Higher</w:t>
            </w:r>
          </w:p>
        </w:tc>
        <w:tc>
          <w:tcPr>
            <w:tcW w:w="1592" w:type="dxa"/>
            <w:tcBorders>
              <w:top w:val="single" w:sz="4" w:space="0" w:color="auto"/>
              <w:left w:val="nil"/>
              <w:bottom w:val="single" w:sz="4" w:space="0" w:color="auto"/>
              <w:right w:val="single" w:sz="4" w:space="0" w:color="auto"/>
            </w:tcBorders>
            <w:noWrap/>
          </w:tcPr>
          <w:p w14:paraId="0476382E" w14:textId="1A439112" w:rsidR="00B02F55" w:rsidRPr="00283D02" w:rsidRDefault="00B02F55" w:rsidP="00672E5C">
            <w:pPr>
              <w:jc w:val="both"/>
              <w:rPr>
                <w:rFonts w:ascii="Arial" w:hAnsi="Arial" w:cs="Arial"/>
              </w:rPr>
            </w:pPr>
            <w:r w:rsidRPr="00283D02">
              <w:rPr>
                <w:rFonts w:ascii="Arial" w:hAnsi="Arial" w:cs="Arial"/>
              </w:rPr>
              <w:t>27</w:t>
            </w:r>
            <w:r w:rsidR="00FF5C6B" w:rsidRPr="00283D02">
              <w:rPr>
                <w:rFonts w:ascii="Arial" w:hAnsi="Arial" w:cs="Arial"/>
              </w:rPr>
              <w:t>.</w:t>
            </w:r>
            <w:r w:rsidRPr="00283D02">
              <w:rPr>
                <w:rFonts w:ascii="Arial" w:hAnsi="Arial" w:cs="Arial"/>
              </w:rPr>
              <w:t>77</w:t>
            </w:r>
          </w:p>
        </w:tc>
        <w:tc>
          <w:tcPr>
            <w:tcW w:w="1559" w:type="dxa"/>
            <w:tcBorders>
              <w:top w:val="single" w:sz="4" w:space="0" w:color="auto"/>
              <w:left w:val="single" w:sz="4" w:space="0" w:color="auto"/>
              <w:bottom w:val="single" w:sz="4" w:space="0" w:color="auto"/>
              <w:right w:val="nil"/>
            </w:tcBorders>
            <w:noWrap/>
          </w:tcPr>
          <w:p w14:paraId="4655F056" w14:textId="3EDCB4BA" w:rsidR="00B02F55" w:rsidRPr="00283D02" w:rsidRDefault="00B02F55" w:rsidP="00672E5C">
            <w:pPr>
              <w:jc w:val="both"/>
              <w:rPr>
                <w:rFonts w:ascii="Arial" w:hAnsi="Arial" w:cs="Arial"/>
              </w:rPr>
            </w:pPr>
            <w:r w:rsidRPr="00283D02">
              <w:rPr>
                <w:rFonts w:ascii="Arial" w:hAnsi="Arial" w:cs="Arial"/>
              </w:rPr>
              <w:t>72</w:t>
            </w:r>
            <w:r w:rsidR="00FF5C6B" w:rsidRPr="00283D02">
              <w:rPr>
                <w:rFonts w:ascii="Arial" w:hAnsi="Arial" w:cs="Arial"/>
              </w:rPr>
              <w:t>.</w:t>
            </w:r>
            <w:r w:rsidRPr="00283D02">
              <w:rPr>
                <w:rFonts w:ascii="Arial" w:hAnsi="Arial" w:cs="Arial"/>
              </w:rPr>
              <w:t>22</w:t>
            </w:r>
          </w:p>
        </w:tc>
        <w:tc>
          <w:tcPr>
            <w:tcW w:w="777" w:type="dxa"/>
            <w:tcBorders>
              <w:top w:val="nil"/>
              <w:left w:val="nil"/>
              <w:bottom w:val="single" w:sz="4" w:space="0" w:color="auto"/>
              <w:right w:val="nil"/>
            </w:tcBorders>
          </w:tcPr>
          <w:p w14:paraId="69F1F2D9" w14:textId="77777777" w:rsidR="00B02F55" w:rsidRPr="00283D02" w:rsidRDefault="00B02F55" w:rsidP="00672E5C">
            <w:pPr>
              <w:jc w:val="both"/>
              <w:rPr>
                <w:rFonts w:ascii="Arial" w:hAnsi="Arial" w:cs="Arial"/>
              </w:rPr>
            </w:pPr>
          </w:p>
        </w:tc>
        <w:tc>
          <w:tcPr>
            <w:tcW w:w="756" w:type="dxa"/>
            <w:tcBorders>
              <w:top w:val="nil"/>
              <w:left w:val="nil"/>
              <w:bottom w:val="single" w:sz="4" w:space="0" w:color="auto"/>
              <w:right w:val="nil"/>
            </w:tcBorders>
          </w:tcPr>
          <w:p w14:paraId="01FE6659" w14:textId="77777777" w:rsidR="00B02F55" w:rsidRPr="00283D02" w:rsidRDefault="00B02F55" w:rsidP="00672E5C">
            <w:pPr>
              <w:jc w:val="both"/>
              <w:rPr>
                <w:rFonts w:ascii="Arial" w:hAnsi="Arial" w:cs="Arial"/>
              </w:rPr>
            </w:pPr>
          </w:p>
        </w:tc>
        <w:tc>
          <w:tcPr>
            <w:tcW w:w="798" w:type="dxa"/>
            <w:tcBorders>
              <w:top w:val="nil"/>
              <w:left w:val="nil"/>
              <w:bottom w:val="single" w:sz="4" w:space="0" w:color="auto"/>
              <w:right w:val="nil"/>
            </w:tcBorders>
          </w:tcPr>
          <w:p w14:paraId="17A90CF2" w14:textId="77777777" w:rsidR="00B02F55" w:rsidRPr="00283D02" w:rsidRDefault="00B02F55" w:rsidP="00672E5C">
            <w:pPr>
              <w:jc w:val="both"/>
              <w:rPr>
                <w:rFonts w:ascii="Arial" w:hAnsi="Arial" w:cs="Arial"/>
              </w:rPr>
            </w:pPr>
          </w:p>
        </w:tc>
        <w:tc>
          <w:tcPr>
            <w:tcW w:w="702" w:type="dxa"/>
            <w:tcBorders>
              <w:top w:val="nil"/>
              <w:left w:val="nil"/>
              <w:bottom w:val="single" w:sz="4" w:space="0" w:color="auto"/>
              <w:right w:val="nil"/>
            </w:tcBorders>
          </w:tcPr>
          <w:p w14:paraId="4B6264A0" w14:textId="77777777" w:rsidR="00B02F55" w:rsidRPr="00283D02" w:rsidRDefault="00B02F55" w:rsidP="00672E5C">
            <w:pPr>
              <w:jc w:val="both"/>
              <w:rPr>
                <w:rFonts w:ascii="Arial" w:hAnsi="Arial" w:cs="Arial"/>
              </w:rPr>
            </w:pPr>
          </w:p>
        </w:tc>
        <w:tc>
          <w:tcPr>
            <w:tcW w:w="1376" w:type="dxa"/>
            <w:tcBorders>
              <w:top w:val="single" w:sz="4" w:space="0" w:color="auto"/>
              <w:left w:val="nil"/>
              <w:bottom w:val="single" w:sz="4" w:space="0" w:color="auto"/>
            </w:tcBorders>
          </w:tcPr>
          <w:p w14:paraId="18BB2E43" w14:textId="77777777" w:rsidR="00B02F55" w:rsidRPr="00283D02" w:rsidRDefault="00B02F55" w:rsidP="00672E5C">
            <w:pPr>
              <w:jc w:val="both"/>
              <w:rPr>
                <w:rFonts w:ascii="Arial" w:hAnsi="Arial" w:cs="Arial"/>
              </w:rPr>
            </w:pPr>
            <w:r w:rsidRPr="00283D02">
              <w:rPr>
                <w:rFonts w:ascii="Arial" w:hAnsi="Arial" w:cs="Arial"/>
              </w:rPr>
              <w:t>a</w:t>
            </w:r>
          </w:p>
        </w:tc>
      </w:tr>
    </w:tbl>
    <w:p w14:paraId="61995B07" w14:textId="69202A7B" w:rsidR="00415005" w:rsidRPr="00283D02" w:rsidRDefault="00415005" w:rsidP="00A37D67">
      <w:pPr>
        <w:suppressLineNumbers/>
        <w:jc w:val="both"/>
        <w:rPr>
          <w:rFonts w:ascii="Arial" w:eastAsia="Calibri" w:hAnsi="Arial" w:cs="Arial"/>
        </w:rPr>
      </w:pPr>
      <w:r w:rsidRPr="00283D02">
        <w:rPr>
          <w:rFonts w:ascii="Arial" w:eastAsia="Calibri" w:hAnsi="Arial" w:cs="Arial"/>
        </w:rPr>
        <w:t xml:space="preserve">*[Different letters in each line indicate significant differences (p&lt;0.05)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68A6A3DD" w14:textId="5346003F" w:rsidR="00A37D67" w:rsidRPr="00283D02" w:rsidRDefault="00415005" w:rsidP="00A37D67">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 of freedom</w:t>
      </w:r>
    </w:p>
    <w:p w14:paraId="0601D13D" w14:textId="77777777" w:rsidR="00B83A8D" w:rsidRPr="00283D02" w:rsidRDefault="00B83A8D" w:rsidP="00A37D67">
      <w:pPr>
        <w:suppressLineNumbers/>
        <w:jc w:val="both"/>
        <w:rPr>
          <w:rFonts w:ascii="Arial" w:hAnsi="Arial" w:cs="Arial"/>
        </w:rPr>
      </w:pPr>
    </w:p>
    <w:p w14:paraId="5BE93471" w14:textId="3B3733EB" w:rsidR="00433CEF" w:rsidRPr="00283D02" w:rsidRDefault="00433CEF" w:rsidP="00433CEF">
      <w:pPr>
        <w:pStyle w:val="Heading3"/>
        <w:spacing w:before="0"/>
        <w:rPr>
          <w:rFonts w:ascii="Arial" w:eastAsia="Times New Roman" w:hAnsi="Arial" w:cs="Arial"/>
          <w:color w:val="auto"/>
          <w:u w:val="single"/>
          <w:lang w:eastAsia="fr-FR"/>
        </w:rPr>
      </w:pPr>
      <w:r w:rsidRPr="00283D02">
        <w:rPr>
          <w:rFonts w:ascii="Arial" w:eastAsia="Times New Roman" w:hAnsi="Arial" w:cs="Arial"/>
          <w:color w:val="auto"/>
          <w:u w:val="single"/>
          <w:lang w:eastAsia="fr-FR"/>
        </w:rPr>
        <w:t>3.</w:t>
      </w:r>
      <w:r w:rsidR="003B5502" w:rsidRPr="00283D02">
        <w:rPr>
          <w:rFonts w:ascii="Arial" w:eastAsia="Times New Roman" w:hAnsi="Arial" w:cs="Arial"/>
          <w:color w:val="auto"/>
          <w:u w:val="single"/>
          <w:lang w:eastAsia="fr-FR"/>
        </w:rPr>
        <w:t>2</w:t>
      </w:r>
      <w:r w:rsidRPr="00283D02">
        <w:rPr>
          <w:rFonts w:ascii="Arial" w:eastAsia="Times New Roman" w:hAnsi="Arial" w:cs="Arial"/>
          <w:color w:val="auto"/>
          <w:u w:val="single"/>
          <w:lang w:eastAsia="fr-FR"/>
        </w:rPr>
        <w:t xml:space="preserve">.3 </w:t>
      </w:r>
      <w:r w:rsidR="00B83A8D" w:rsidRPr="00283D02">
        <w:rPr>
          <w:rFonts w:ascii="Arial" w:eastAsia="Times New Roman" w:hAnsi="Arial" w:cs="Arial"/>
          <w:color w:val="auto"/>
          <w:u w:val="single"/>
          <w:lang w:eastAsia="fr-FR"/>
        </w:rPr>
        <w:t xml:space="preserve">Distribution of the knowledge level of </w:t>
      </w:r>
      <w:r w:rsidR="00614C19" w:rsidRPr="00283D02">
        <w:rPr>
          <w:rFonts w:ascii="Arial" w:eastAsia="Times New Roman" w:hAnsi="Arial" w:cs="Arial"/>
          <w:i/>
          <w:iCs/>
          <w:color w:val="auto"/>
          <w:u w:val="single"/>
          <w:lang w:eastAsia="fr-FR"/>
        </w:rPr>
        <w:t>G</w:t>
      </w:r>
      <w:r w:rsidR="00B83A8D" w:rsidRPr="00283D02">
        <w:rPr>
          <w:rFonts w:ascii="Arial" w:eastAsia="Times New Roman" w:hAnsi="Arial" w:cs="Arial"/>
          <w:i/>
          <w:iCs/>
          <w:color w:val="auto"/>
          <w:u w:val="single"/>
          <w:lang w:eastAsia="fr-FR"/>
        </w:rPr>
        <w:t xml:space="preserve">arcinia </w:t>
      </w:r>
      <w:proofErr w:type="spellStart"/>
      <w:r w:rsidR="00BE64D8" w:rsidRPr="00283D02">
        <w:rPr>
          <w:rFonts w:ascii="Arial" w:eastAsia="Times New Roman" w:hAnsi="Arial" w:cs="Arial"/>
          <w:i/>
          <w:iCs/>
          <w:color w:val="auto"/>
          <w:u w:val="single"/>
          <w:lang w:eastAsia="fr-FR"/>
        </w:rPr>
        <w:t>a</w:t>
      </w:r>
      <w:r w:rsidR="00B83A8D" w:rsidRPr="00283D02">
        <w:rPr>
          <w:rFonts w:ascii="Arial" w:eastAsia="Times New Roman" w:hAnsi="Arial" w:cs="Arial"/>
          <w:i/>
          <w:iCs/>
          <w:color w:val="auto"/>
          <w:u w:val="single"/>
          <w:lang w:eastAsia="fr-FR"/>
        </w:rPr>
        <w:t>fzelii</w:t>
      </w:r>
      <w:proofErr w:type="spellEnd"/>
      <w:r w:rsidR="00B83A8D" w:rsidRPr="00283D02">
        <w:rPr>
          <w:rFonts w:ascii="Arial" w:eastAsia="Times New Roman" w:hAnsi="Arial" w:cs="Arial"/>
          <w:color w:val="auto"/>
          <w:u w:val="single"/>
          <w:lang w:eastAsia="fr-FR"/>
        </w:rPr>
        <w:t xml:space="preserve"> fruits by age group</w:t>
      </w:r>
    </w:p>
    <w:p w14:paraId="766A8F7C" w14:textId="493ED33E" w:rsidR="004E607D" w:rsidRPr="00283D02" w:rsidRDefault="00B83A8D" w:rsidP="00433CEF">
      <w:pPr>
        <w:jc w:val="both"/>
        <w:rPr>
          <w:rFonts w:ascii="Arial" w:hAnsi="Arial" w:cs="Arial"/>
          <w:lang w:eastAsia="fr-FR"/>
        </w:rPr>
      </w:pPr>
      <w:r w:rsidRPr="00283D02">
        <w:rPr>
          <w:rFonts w:ascii="Arial" w:hAnsi="Arial" w:cs="Arial"/>
          <w:lang w:eastAsia="fr-FR"/>
        </w:rPr>
        <w:t xml:space="preserve">The level of knowledge of </w:t>
      </w:r>
      <w:r w:rsidR="00614C19"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varies by age group (Table 4). It increases with age. Individuals aged 60 and above have the highest level of knowledge (100%), followed by those aged 41 to 59 years with a rate of 91.05%, while individuals under 30 years old have the lowest level (34.78%). The Chi-square independence test indicated that the observed Chi-square value (χ</w:t>
      </w:r>
      <w:r w:rsidRPr="00283D02">
        <w:rPr>
          <w:rFonts w:ascii="Arial" w:hAnsi="Arial" w:cs="Arial"/>
          <w:vertAlign w:val="superscript"/>
          <w:lang w:eastAsia="fr-FR"/>
        </w:rPr>
        <w:t>2</w:t>
      </w:r>
      <w:r w:rsidRPr="00283D02">
        <w:rPr>
          <w:rFonts w:ascii="Arial" w:hAnsi="Arial" w:cs="Arial"/>
          <w:vertAlign w:val="subscript"/>
          <w:lang w:eastAsia="fr-FR"/>
        </w:rPr>
        <w:t>obs</w:t>
      </w:r>
      <w:r w:rsidRPr="00283D02">
        <w:rPr>
          <w:rFonts w:ascii="Arial" w:hAnsi="Arial" w:cs="Arial"/>
          <w:lang w:eastAsia="fr-FR"/>
        </w:rPr>
        <w:t>=140.82) is greater than the theoretical Chi-square value (</w:t>
      </w:r>
      <w:r w:rsidR="00AC538C">
        <w:rPr>
          <w:rFonts w:ascii="Arial" w:hAnsi="Arial" w:cs="Arial"/>
          <w:lang w:eastAsia="fr-FR"/>
        </w:rPr>
        <w:t>χ</w:t>
      </w:r>
      <w:r w:rsidRPr="00283D02">
        <w:rPr>
          <w:rFonts w:ascii="Arial" w:hAnsi="Arial" w:cs="Arial"/>
          <w:vertAlign w:val="superscript"/>
          <w:lang w:eastAsia="fr-FR"/>
        </w:rPr>
        <w:t>2</w:t>
      </w:r>
      <w:r w:rsidRPr="00283D02">
        <w:rPr>
          <w:rFonts w:ascii="Arial" w:hAnsi="Arial" w:cs="Arial"/>
          <w:vertAlign w:val="subscript"/>
          <w:lang w:eastAsia="fr-FR"/>
        </w:rPr>
        <w:t>th</w:t>
      </w:r>
      <w:r w:rsidR="003B143D" w:rsidRPr="00283D02">
        <w:rPr>
          <w:rFonts w:ascii="Arial" w:hAnsi="Arial" w:cs="Arial"/>
          <w:vertAlign w:val="subscript"/>
          <w:lang w:eastAsia="fr-FR"/>
        </w:rPr>
        <w:t>e</w:t>
      </w:r>
      <w:r w:rsidRPr="00283D02">
        <w:rPr>
          <w:rFonts w:ascii="Arial" w:hAnsi="Arial" w:cs="Arial"/>
          <w:vertAlign w:val="subscript"/>
          <w:lang w:eastAsia="fr-FR"/>
        </w:rPr>
        <w:t>o</w:t>
      </w:r>
      <w:r w:rsidRPr="00283D02">
        <w:rPr>
          <w:rFonts w:ascii="Arial" w:hAnsi="Arial" w:cs="Arial"/>
          <w:lang w:eastAsia="fr-FR"/>
        </w:rPr>
        <w:t xml:space="preserve">=7.81). Therefore, there is a relationship between the fruit knowledge level and age group. Furthermore, the Chi-square homogeneity test showed that at least one significant difference (p </w:t>
      </w:r>
      <w:r w:rsidR="00AC538C">
        <w:rPr>
          <w:rFonts w:ascii="Arial" w:hAnsi="Arial" w:cs="Arial"/>
          <w:lang w:eastAsia="fr-FR"/>
        </w:rPr>
        <w:t>&lt;</w:t>
      </w:r>
      <w:r w:rsidRPr="00283D02">
        <w:rPr>
          <w:rFonts w:ascii="Arial" w:hAnsi="Arial" w:cs="Arial"/>
          <w:lang w:eastAsia="fr-FR"/>
        </w:rPr>
        <w:t xml:space="preserve"> 0.05) exists between the knowledge levels of fruits recorded in the different age groups. </w:t>
      </w:r>
      <w:r w:rsidRPr="00283D02">
        <w:rPr>
          <w:rFonts w:ascii="Arial" w:hAnsi="Arial" w:cs="Arial"/>
          <w:lang w:eastAsia="fr-FR"/>
        </w:rPr>
        <w:lastRenderedPageBreak/>
        <w:t xml:space="preserve">The </w:t>
      </w:r>
      <w:proofErr w:type="spellStart"/>
      <w:r w:rsidRPr="00283D02">
        <w:rPr>
          <w:rFonts w:ascii="Arial" w:hAnsi="Arial" w:cs="Arial"/>
          <w:lang w:eastAsia="fr-FR"/>
        </w:rPr>
        <w:t>Marascuilo</w:t>
      </w:r>
      <w:proofErr w:type="spellEnd"/>
      <w:r w:rsidRPr="00283D02">
        <w:rPr>
          <w:rFonts w:ascii="Arial" w:hAnsi="Arial" w:cs="Arial"/>
          <w:lang w:eastAsia="fr-FR"/>
        </w:rPr>
        <w:t xml:space="preserve"> procedure revealed that all fruit knowledge levels differ significantly (p </w:t>
      </w:r>
      <w:r w:rsidR="00AC538C">
        <w:rPr>
          <w:rFonts w:ascii="Arial" w:hAnsi="Arial" w:cs="Arial"/>
          <w:lang w:eastAsia="fr-FR"/>
        </w:rPr>
        <w:t>&lt;</w:t>
      </w:r>
      <w:r w:rsidRPr="00283D02">
        <w:rPr>
          <w:rFonts w:ascii="Arial" w:hAnsi="Arial" w:cs="Arial"/>
          <w:lang w:eastAsia="fr-FR"/>
        </w:rPr>
        <w:t xml:space="preserve"> 0.05) between the age groups.</w:t>
      </w:r>
    </w:p>
    <w:p w14:paraId="311D0A31" w14:textId="77777777" w:rsidR="003B5502" w:rsidRPr="00283D02" w:rsidRDefault="003B5502" w:rsidP="00433CEF">
      <w:pPr>
        <w:jc w:val="both"/>
        <w:rPr>
          <w:rFonts w:ascii="Arial" w:hAnsi="Arial" w:cs="Arial"/>
          <w:lang w:eastAsia="fr-FR"/>
        </w:rPr>
      </w:pPr>
    </w:p>
    <w:p w14:paraId="27E07B08" w14:textId="2B09E647" w:rsidR="003B5502" w:rsidRPr="00283D02" w:rsidRDefault="00B83A8D" w:rsidP="003B5502">
      <w:pPr>
        <w:jc w:val="both"/>
        <w:rPr>
          <w:rFonts w:ascii="Arial" w:hAnsi="Arial" w:cs="Arial"/>
          <w:b/>
        </w:rPr>
      </w:pPr>
      <w:r w:rsidRPr="00283D02">
        <w:rPr>
          <w:rFonts w:ascii="Arial" w:hAnsi="Arial" w:cs="Arial"/>
          <w:b/>
        </w:rPr>
        <w:t xml:space="preserve">Table 4. Distribution of the knowledge level of </w:t>
      </w:r>
      <w:r w:rsidR="00614C19"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fruits by age group</w:t>
      </w:r>
    </w:p>
    <w:tbl>
      <w:tblPr>
        <w:tblW w:w="9567" w:type="dxa"/>
        <w:tblLook w:val="04A0" w:firstRow="1" w:lastRow="0" w:firstColumn="1" w:lastColumn="0" w:noHBand="0" w:noVBand="1"/>
      </w:tblPr>
      <w:tblGrid>
        <w:gridCol w:w="1953"/>
        <w:gridCol w:w="1592"/>
        <w:gridCol w:w="1559"/>
        <w:gridCol w:w="760"/>
        <w:gridCol w:w="871"/>
        <w:gridCol w:w="790"/>
        <w:gridCol w:w="678"/>
        <w:gridCol w:w="1364"/>
      </w:tblGrid>
      <w:tr w:rsidR="003B5502" w:rsidRPr="00283D02" w14:paraId="3596893E" w14:textId="77777777" w:rsidTr="008B2B64">
        <w:trPr>
          <w:trHeight w:val="300"/>
        </w:trPr>
        <w:tc>
          <w:tcPr>
            <w:tcW w:w="1953" w:type="dxa"/>
            <w:tcBorders>
              <w:top w:val="single" w:sz="4" w:space="0" w:color="auto"/>
            </w:tcBorders>
            <w:noWrap/>
            <w:hideMark/>
          </w:tcPr>
          <w:p w14:paraId="69DCB3F3" w14:textId="77777777" w:rsidR="003B5502" w:rsidRPr="00283D02" w:rsidRDefault="003B5502" w:rsidP="00672E5C">
            <w:pPr>
              <w:jc w:val="both"/>
              <w:rPr>
                <w:rFonts w:ascii="Arial" w:hAnsi="Arial" w:cs="Arial"/>
                <w:b/>
              </w:rPr>
            </w:pPr>
            <w:r w:rsidRPr="00283D02">
              <w:rPr>
                <w:rFonts w:ascii="Arial" w:hAnsi="Arial" w:cs="Arial"/>
                <w:b/>
              </w:rPr>
              <w:t> </w:t>
            </w:r>
          </w:p>
        </w:tc>
        <w:tc>
          <w:tcPr>
            <w:tcW w:w="3151" w:type="dxa"/>
            <w:gridSpan w:val="2"/>
            <w:tcBorders>
              <w:top w:val="single" w:sz="4" w:space="0" w:color="auto"/>
            </w:tcBorders>
            <w:noWrap/>
          </w:tcPr>
          <w:p w14:paraId="52F06D82" w14:textId="1170A672" w:rsidR="003B5502" w:rsidRPr="00283D02" w:rsidRDefault="00B83A8D" w:rsidP="00B83A8D">
            <w:pPr>
              <w:jc w:val="center"/>
              <w:rPr>
                <w:rFonts w:ascii="Arial" w:hAnsi="Arial" w:cs="Arial"/>
                <w:b/>
              </w:rPr>
            </w:pPr>
            <w:r w:rsidRPr="00283D02">
              <w:rPr>
                <w:rFonts w:ascii="Arial" w:hAnsi="Arial" w:cs="Arial"/>
                <w:b/>
              </w:rPr>
              <w:t xml:space="preserve">Level of knowledge </w:t>
            </w:r>
            <w:r w:rsidR="003B5502" w:rsidRPr="00283D02">
              <w:rPr>
                <w:rFonts w:ascii="Arial" w:hAnsi="Arial" w:cs="Arial"/>
                <w:b/>
              </w:rPr>
              <w:t>(%**)</w:t>
            </w:r>
          </w:p>
        </w:tc>
        <w:tc>
          <w:tcPr>
            <w:tcW w:w="4463" w:type="dxa"/>
            <w:gridSpan w:val="5"/>
            <w:tcBorders>
              <w:top w:val="single" w:sz="4" w:space="0" w:color="auto"/>
            </w:tcBorders>
          </w:tcPr>
          <w:p w14:paraId="6CA5F435" w14:textId="3DE818B6" w:rsidR="003B5502" w:rsidRPr="00283D02" w:rsidRDefault="00B83A8D" w:rsidP="00B83A8D">
            <w:pPr>
              <w:jc w:val="center"/>
              <w:rPr>
                <w:rFonts w:ascii="Arial" w:hAnsi="Arial" w:cs="Arial"/>
                <w:b/>
              </w:rPr>
            </w:pPr>
            <w:r w:rsidRPr="00283D02">
              <w:rPr>
                <w:rFonts w:ascii="Arial" w:hAnsi="Arial" w:cs="Arial"/>
                <w:b/>
              </w:rPr>
              <w:t>Chi-square parameter</w:t>
            </w:r>
          </w:p>
        </w:tc>
      </w:tr>
      <w:tr w:rsidR="003B5502" w:rsidRPr="00283D02" w14:paraId="736015C5" w14:textId="77777777" w:rsidTr="00B83A8D">
        <w:trPr>
          <w:trHeight w:val="300"/>
        </w:trPr>
        <w:tc>
          <w:tcPr>
            <w:tcW w:w="1953" w:type="dxa"/>
            <w:noWrap/>
          </w:tcPr>
          <w:p w14:paraId="6B1BF041" w14:textId="7007C01C" w:rsidR="003B5502" w:rsidRPr="00283D02" w:rsidRDefault="00B83A8D" w:rsidP="00672E5C">
            <w:pPr>
              <w:jc w:val="both"/>
              <w:rPr>
                <w:rFonts w:ascii="Arial" w:hAnsi="Arial" w:cs="Arial"/>
                <w:b/>
              </w:rPr>
            </w:pPr>
            <w:r w:rsidRPr="00283D02">
              <w:rPr>
                <w:rFonts w:ascii="Arial" w:hAnsi="Arial" w:cs="Arial"/>
                <w:b/>
              </w:rPr>
              <w:t>Age Group</w:t>
            </w:r>
          </w:p>
        </w:tc>
        <w:tc>
          <w:tcPr>
            <w:tcW w:w="1592" w:type="dxa"/>
            <w:tcBorders>
              <w:right w:val="single" w:sz="4" w:space="0" w:color="auto"/>
            </w:tcBorders>
            <w:noWrap/>
          </w:tcPr>
          <w:p w14:paraId="29DCDA90" w14:textId="0972E5E7" w:rsidR="003B5502"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18B97DFD" w14:textId="17EA762F" w:rsidR="003B5502" w:rsidRPr="00283D02" w:rsidRDefault="0073555F" w:rsidP="00672E5C">
            <w:pPr>
              <w:jc w:val="both"/>
              <w:rPr>
                <w:rFonts w:ascii="Arial" w:hAnsi="Arial" w:cs="Arial"/>
                <w:b/>
              </w:rPr>
            </w:pPr>
            <w:r w:rsidRPr="00283D02">
              <w:rPr>
                <w:rFonts w:ascii="Arial" w:hAnsi="Arial" w:cs="Arial"/>
                <w:b/>
              </w:rPr>
              <w:t>No</w:t>
            </w:r>
          </w:p>
        </w:tc>
        <w:tc>
          <w:tcPr>
            <w:tcW w:w="760" w:type="dxa"/>
          </w:tcPr>
          <w:p w14:paraId="1F2304D1" w14:textId="77777777" w:rsidR="003B5502" w:rsidRPr="00283D02" w:rsidRDefault="003B5502" w:rsidP="00672E5C">
            <w:pPr>
              <w:jc w:val="both"/>
              <w:rPr>
                <w:rFonts w:ascii="Arial" w:hAnsi="Arial" w:cs="Arial"/>
                <w:b/>
              </w:rPr>
            </w:pPr>
            <w:r w:rsidRPr="00283D02">
              <w:rPr>
                <w:rFonts w:ascii="Arial" w:hAnsi="Arial" w:cs="Arial"/>
                <w:b/>
              </w:rPr>
              <w:t>dl***</w:t>
            </w:r>
          </w:p>
        </w:tc>
        <w:tc>
          <w:tcPr>
            <w:tcW w:w="871" w:type="dxa"/>
          </w:tcPr>
          <w:p w14:paraId="1D7C785B" w14:textId="77777777" w:rsidR="003B5502" w:rsidRPr="00283D02" w:rsidRDefault="003B5502"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90" w:type="dxa"/>
          </w:tcPr>
          <w:p w14:paraId="4B21F7E6" w14:textId="52FC42E3" w:rsidR="003B5502" w:rsidRPr="00283D02" w:rsidRDefault="003B143D" w:rsidP="00672E5C">
            <w:pPr>
              <w:jc w:val="both"/>
              <w:rPr>
                <w:rFonts w:ascii="Arial" w:hAnsi="Arial" w:cs="Arial"/>
                <w:b/>
              </w:rPr>
            </w:pPr>
            <w:r w:rsidRPr="00283D02">
              <w:rPr>
                <w:rFonts w:ascii="Arial" w:hAnsi="Arial" w:cs="Arial"/>
                <w:b/>
              </w:rPr>
              <w:t>P</w:t>
            </w:r>
          </w:p>
        </w:tc>
        <w:tc>
          <w:tcPr>
            <w:tcW w:w="678" w:type="dxa"/>
          </w:tcPr>
          <w:p w14:paraId="71301F46" w14:textId="16E7CB74" w:rsidR="003B5502" w:rsidRPr="00283D02" w:rsidRDefault="003B5502"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3B143D" w:rsidRPr="00283D02">
              <w:rPr>
                <w:rFonts w:ascii="Arial" w:hAnsi="Arial" w:cs="Arial"/>
                <w:b/>
                <w:vertAlign w:val="subscript"/>
              </w:rPr>
              <w:t>e</w:t>
            </w:r>
            <w:r w:rsidRPr="00283D02">
              <w:rPr>
                <w:rFonts w:ascii="Arial" w:hAnsi="Arial" w:cs="Arial"/>
                <w:b/>
                <w:vertAlign w:val="subscript"/>
              </w:rPr>
              <w:t>o</w:t>
            </w:r>
          </w:p>
        </w:tc>
        <w:tc>
          <w:tcPr>
            <w:tcW w:w="1364" w:type="dxa"/>
          </w:tcPr>
          <w:p w14:paraId="5E2CAFC6" w14:textId="77777777" w:rsidR="003B5502" w:rsidRPr="00283D02" w:rsidRDefault="003B5502" w:rsidP="00672E5C">
            <w:pPr>
              <w:jc w:val="both"/>
              <w:rPr>
                <w:rFonts w:ascii="Arial" w:hAnsi="Arial" w:cs="Arial"/>
                <w:b/>
              </w:rPr>
            </w:pPr>
            <w:proofErr w:type="spellStart"/>
            <w:r w:rsidRPr="00283D02">
              <w:rPr>
                <w:rFonts w:ascii="Arial" w:hAnsi="Arial" w:cs="Arial"/>
                <w:b/>
              </w:rPr>
              <w:t>Marascuilo</w:t>
            </w:r>
            <w:proofErr w:type="spellEnd"/>
          </w:p>
        </w:tc>
      </w:tr>
      <w:tr w:rsidR="003B5502" w:rsidRPr="00283D02" w14:paraId="208A5183" w14:textId="77777777" w:rsidTr="00B83A8D">
        <w:trPr>
          <w:trHeight w:val="300"/>
        </w:trPr>
        <w:tc>
          <w:tcPr>
            <w:tcW w:w="1953" w:type="dxa"/>
            <w:tcBorders>
              <w:top w:val="single" w:sz="4" w:space="0" w:color="7F7F7F" w:themeColor="text1" w:themeTint="80"/>
              <w:bottom w:val="single" w:sz="4" w:space="0" w:color="7F7F7F" w:themeColor="text1" w:themeTint="80"/>
            </w:tcBorders>
            <w:noWrap/>
            <w:hideMark/>
          </w:tcPr>
          <w:p w14:paraId="48301469" w14:textId="4ABF12FF" w:rsidR="003B5502" w:rsidRPr="00283D02" w:rsidRDefault="003B5502" w:rsidP="00672E5C">
            <w:pPr>
              <w:jc w:val="both"/>
              <w:rPr>
                <w:rFonts w:ascii="Arial" w:hAnsi="Arial" w:cs="Arial"/>
                <w:b/>
              </w:rPr>
            </w:pPr>
            <w:r w:rsidRPr="00283D02">
              <w:rPr>
                <w:rFonts w:ascii="Arial" w:hAnsi="Arial" w:cs="Arial"/>
                <w:b/>
              </w:rPr>
              <w:t>[18</w:t>
            </w:r>
            <w:r w:rsidR="00176673" w:rsidRPr="00283D02">
              <w:rPr>
                <w:rFonts w:ascii="Arial" w:hAnsi="Arial" w:cs="Arial"/>
                <w:b/>
              </w:rPr>
              <w:t>-</w:t>
            </w:r>
            <w:r w:rsidRPr="00283D02">
              <w:rPr>
                <w:rFonts w:ascii="Arial" w:hAnsi="Arial" w:cs="Arial"/>
                <w:b/>
              </w:rPr>
              <w:t xml:space="preserve">30[ </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778BE512" w14:textId="283CBABD" w:rsidR="003B5502" w:rsidRPr="00283D02" w:rsidRDefault="003B5502" w:rsidP="00672E5C">
            <w:pPr>
              <w:jc w:val="both"/>
              <w:rPr>
                <w:rFonts w:ascii="Arial" w:hAnsi="Arial" w:cs="Arial"/>
              </w:rPr>
            </w:pPr>
            <w:r w:rsidRPr="00283D02">
              <w:rPr>
                <w:rFonts w:ascii="Arial" w:hAnsi="Arial" w:cs="Arial"/>
              </w:rPr>
              <w:t>34</w:t>
            </w:r>
            <w:r w:rsidR="00FF5C6B" w:rsidRPr="00283D02">
              <w:rPr>
                <w:rFonts w:ascii="Arial" w:hAnsi="Arial" w:cs="Arial"/>
              </w:rPr>
              <w:t>.</w:t>
            </w:r>
            <w:r w:rsidRPr="00283D02">
              <w:rPr>
                <w:rFonts w:ascii="Arial" w:hAnsi="Arial" w:cs="Arial"/>
              </w:rPr>
              <w:t>78</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4CDFD714" w14:textId="5E37D711" w:rsidR="003B5502" w:rsidRPr="00283D02" w:rsidRDefault="003B5502" w:rsidP="00672E5C">
            <w:pPr>
              <w:jc w:val="both"/>
              <w:rPr>
                <w:rFonts w:ascii="Arial" w:hAnsi="Arial" w:cs="Arial"/>
              </w:rPr>
            </w:pPr>
            <w:r w:rsidRPr="00283D02">
              <w:rPr>
                <w:rFonts w:ascii="Arial" w:hAnsi="Arial" w:cs="Arial"/>
              </w:rPr>
              <w:t>65</w:t>
            </w:r>
            <w:r w:rsidR="00FF5C6B" w:rsidRPr="00283D02">
              <w:rPr>
                <w:rFonts w:ascii="Arial" w:hAnsi="Arial" w:cs="Arial"/>
              </w:rPr>
              <w:t>.</w:t>
            </w:r>
            <w:r w:rsidRPr="00283D02">
              <w:rPr>
                <w:rFonts w:ascii="Arial" w:hAnsi="Arial" w:cs="Arial"/>
              </w:rPr>
              <w:t>21</w:t>
            </w:r>
          </w:p>
        </w:tc>
        <w:tc>
          <w:tcPr>
            <w:tcW w:w="760" w:type="dxa"/>
            <w:tcBorders>
              <w:top w:val="single" w:sz="4" w:space="0" w:color="7F7F7F" w:themeColor="text1" w:themeTint="80"/>
              <w:bottom w:val="single" w:sz="4" w:space="0" w:color="7F7F7F" w:themeColor="text1" w:themeTint="80"/>
            </w:tcBorders>
          </w:tcPr>
          <w:p w14:paraId="424AF7B4" w14:textId="77777777" w:rsidR="003B5502" w:rsidRPr="00283D02" w:rsidRDefault="003B5502" w:rsidP="00672E5C">
            <w:pPr>
              <w:jc w:val="both"/>
              <w:rPr>
                <w:rFonts w:ascii="Arial" w:hAnsi="Arial" w:cs="Arial"/>
              </w:rPr>
            </w:pPr>
            <w:r w:rsidRPr="00283D02">
              <w:rPr>
                <w:rFonts w:ascii="Arial" w:hAnsi="Arial" w:cs="Arial"/>
              </w:rPr>
              <w:t>3</w:t>
            </w:r>
          </w:p>
        </w:tc>
        <w:tc>
          <w:tcPr>
            <w:tcW w:w="871" w:type="dxa"/>
            <w:tcBorders>
              <w:top w:val="single" w:sz="4" w:space="0" w:color="7F7F7F" w:themeColor="text1" w:themeTint="80"/>
              <w:bottom w:val="single" w:sz="4" w:space="0" w:color="7F7F7F" w:themeColor="text1" w:themeTint="80"/>
            </w:tcBorders>
          </w:tcPr>
          <w:p w14:paraId="510D7B46" w14:textId="5D85A70E" w:rsidR="003B5502" w:rsidRPr="00283D02" w:rsidRDefault="003B5502" w:rsidP="00672E5C">
            <w:pPr>
              <w:jc w:val="both"/>
              <w:rPr>
                <w:rFonts w:ascii="Arial" w:hAnsi="Arial" w:cs="Arial"/>
              </w:rPr>
            </w:pPr>
            <w:r w:rsidRPr="00283D02">
              <w:rPr>
                <w:rFonts w:ascii="Arial" w:hAnsi="Arial" w:cs="Arial"/>
              </w:rPr>
              <w:t>140</w:t>
            </w:r>
            <w:r w:rsidR="00FF5C6B" w:rsidRPr="00283D02">
              <w:rPr>
                <w:rFonts w:ascii="Arial" w:hAnsi="Arial" w:cs="Arial"/>
              </w:rPr>
              <w:t>.</w:t>
            </w:r>
            <w:r w:rsidRPr="00283D02">
              <w:rPr>
                <w:rFonts w:ascii="Arial" w:hAnsi="Arial" w:cs="Arial"/>
              </w:rPr>
              <w:t>82</w:t>
            </w:r>
          </w:p>
        </w:tc>
        <w:tc>
          <w:tcPr>
            <w:tcW w:w="790" w:type="dxa"/>
            <w:tcBorders>
              <w:top w:val="single" w:sz="4" w:space="0" w:color="7F7F7F" w:themeColor="text1" w:themeTint="80"/>
              <w:bottom w:val="single" w:sz="4" w:space="0" w:color="7F7F7F" w:themeColor="text1" w:themeTint="80"/>
            </w:tcBorders>
          </w:tcPr>
          <w:p w14:paraId="0D3EFFD4" w14:textId="552D131F" w:rsidR="003B5502" w:rsidRPr="00283D02" w:rsidRDefault="003B5502"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678" w:type="dxa"/>
            <w:tcBorders>
              <w:top w:val="single" w:sz="4" w:space="0" w:color="7F7F7F" w:themeColor="text1" w:themeTint="80"/>
              <w:bottom w:val="single" w:sz="4" w:space="0" w:color="7F7F7F" w:themeColor="text1" w:themeTint="80"/>
            </w:tcBorders>
          </w:tcPr>
          <w:p w14:paraId="44E921DC" w14:textId="3E70E470" w:rsidR="003B5502" w:rsidRPr="00283D02" w:rsidRDefault="003B5502" w:rsidP="00672E5C">
            <w:pPr>
              <w:jc w:val="both"/>
              <w:rPr>
                <w:rFonts w:ascii="Arial" w:hAnsi="Arial" w:cs="Arial"/>
              </w:rPr>
            </w:pPr>
            <w:r w:rsidRPr="00283D02">
              <w:rPr>
                <w:rFonts w:ascii="Arial" w:hAnsi="Arial" w:cs="Arial"/>
              </w:rPr>
              <w:t>7</w:t>
            </w:r>
            <w:r w:rsidR="00FF5C6B" w:rsidRPr="00283D02">
              <w:rPr>
                <w:rFonts w:ascii="Arial" w:hAnsi="Arial" w:cs="Arial"/>
              </w:rPr>
              <w:t>.</w:t>
            </w:r>
            <w:r w:rsidRPr="00283D02">
              <w:rPr>
                <w:rFonts w:ascii="Arial" w:hAnsi="Arial" w:cs="Arial"/>
              </w:rPr>
              <w:t>81</w:t>
            </w:r>
          </w:p>
        </w:tc>
        <w:tc>
          <w:tcPr>
            <w:tcW w:w="1364" w:type="dxa"/>
            <w:tcBorders>
              <w:top w:val="single" w:sz="4" w:space="0" w:color="7F7F7F" w:themeColor="text1" w:themeTint="80"/>
              <w:bottom w:val="single" w:sz="4" w:space="0" w:color="7F7F7F" w:themeColor="text1" w:themeTint="80"/>
            </w:tcBorders>
          </w:tcPr>
          <w:p w14:paraId="3EC4D774" w14:textId="77777777" w:rsidR="003B5502" w:rsidRPr="00283D02" w:rsidRDefault="003B5502" w:rsidP="00672E5C">
            <w:pPr>
              <w:jc w:val="both"/>
              <w:rPr>
                <w:rFonts w:ascii="Arial" w:hAnsi="Arial" w:cs="Arial"/>
              </w:rPr>
            </w:pPr>
            <w:r w:rsidRPr="00283D02">
              <w:rPr>
                <w:rFonts w:ascii="Arial" w:hAnsi="Arial" w:cs="Arial"/>
              </w:rPr>
              <w:t>a*</w:t>
            </w:r>
          </w:p>
        </w:tc>
      </w:tr>
      <w:tr w:rsidR="003B5502" w:rsidRPr="00283D02" w14:paraId="57AB86AE" w14:textId="77777777" w:rsidTr="00B83A8D">
        <w:trPr>
          <w:trHeight w:val="300"/>
        </w:trPr>
        <w:tc>
          <w:tcPr>
            <w:tcW w:w="1953" w:type="dxa"/>
            <w:noWrap/>
            <w:hideMark/>
          </w:tcPr>
          <w:p w14:paraId="7565D64B" w14:textId="3FF64502" w:rsidR="003B5502" w:rsidRPr="00283D02" w:rsidRDefault="003B5502" w:rsidP="00672E5C">
            <w:pPr>
              <w:jc w:val="both"/>
              <w:rPr>
                <w:rFonts w:ascii="Arial" w:hAnsi="Arial" w:cs="Arial"/>
                <w:b/>
              </w:rPr>
            </w:pPr>
            <w:r w:rsidRPr="00283D02">
              <w:rPr>
                <w:rFonts w:ascii="Arial" w:hAnsi="Arial" w:cs="Arial"/>
                <w:b/>
              </w:rPr>
              <w:t>[30</w:t>
            </w:r>
            <w:r w:rsidR="00176673" w:rsidRPr="00283D02">
              <w:rPr>
                <w:rFonts w:ascii="Arial" w:hAnsi="Arial" w:cs="Arial"/>
                <w:b/>
              </w:rPr>
              <w:t>-</w:t>
            </w:r>
            <w:r w:rsidRPr="00283D02">
              <w:rPr>
                <w:rFonts w:ascii="Arial" w:hAnsi="Arial" w:cs="Arial"/>
                <w:b/>
              </w:rPr>
              <w:t xml:space="preserve">41[ </w:t>
            </w:r>
          </w:p>
        </w:tc>
        <w:tc>
          <w:tcPr>
            <w:tcW w:w="1592" w:type="dxa"/>
            <w:tcBorders>
              <w:right w:val="single" w:sz="4" w:space="0" w:color="auto"/>
            </w:tcBorders>
            <w:noWrap/>
          </w:tcPr>
          <w:p w14:paraId="5EDAF4EE" w14:textId="6D3EE2DE" w:rsidR="003B5502" w:rsidRPr="00283D02" w:rsidRDefault="003B5502" w:rsidP="00672E5C">
            <w:pPr>
              <w:jc w:val="both"/>
              <w:rPr>
                <w:rFonts w:ascii="Arial" w:hAnsi="Arial" w:cs="Arial"/>
              </w:rPr>
            </w:pPr>
            <w:r w:rsidRPr="00283D02">
              <w:rPr>
                <w:rFonts w:ascii="Arial" w:hAnsi="Arial" w:cs="Arial"/>
              </w:rPr>
              <w:t>56</w:t>
            </w:r>
            <w:r w:rsidR="00FF5C6B" w:rsidRPr="00283D02">
              <w:rPr>
                <w:rFonts w:ascii="Arial" w:hAnsi="Arial" w:cs="Arial"/>
              </w:rPr>
              <w:t>.</w:t>
            </w:r>
            <w:r w:rsidRPr="00283D02">
              <w:rPr>
                <w:rFonts w:ascii="Arial" w:hAnsi="Arial" w:cs="Arial"/>
              </w:rPr>
              <w:t>50</w:t>
            </w:r>
          </w:p>
        </w:tc>
        <w:tc>
          <w:tcPr>
            <w:tcW w:w="1559" w:type="dxa"/>
            <w:tcBorders>
              <w:left w:val="single" w:sz="4" w:space="0" w:color="auto"/>
            </w:tcBorders>
            <w:noWrap/>
          </w:tcPr>
          <w:p w14:paraId="10F327B4" w14:textId="556D8759" w:rsidR="003B5502" w:rsidRPr="00283D02" w:rsidRDefault="003B5502" w:rsidP="00672E5C">
            <w:pPr>
              <w:jc w:val="both"/>
              <w:rPr>
                <w:rFonts w:ascii="Arial" w:hAnsi="Arial" w:cs="Arial"/>
              </w:rPr>
            </w:pPr>
            <w:r w:rsidRPr="00283D02">
              <w:rPr>
                <w:rFonts w:ascii="Arial" w:hAnsi="Arial" w:cs="Arial"/>
              </w:rPr>
              <w:t>43</w:t>
            </w:r>
            <w:r w:rsidR="00FF5C6B" w:rsidRPr="00283D02">
              <w:rPr>
                <w:rFonts w:ascii="Arial" w:hAnsi="Arial" w:cs="Arial"/>
              </w:rPr>
              <w:t>.</w:t>
            </w:r>
            <w:r w:rsidRPr="00283D02">
              <w:rPr>
                <w:rFonts w:ascii="Arial" w:hAnsi="Arial" w:cs="Arial"/>
              </w:rPr>
              <w:t>50</w:t>
            </w:r>
          </w:p>
        </w:tc>
        <w:tc>
          <w:tcPr>
            <w:tcW w:w="760" w:type="dxa"/>
            <w:tcBorders>
              <w:bottom w:val="nil"/>
            </w:tcBorders>
          </w:tcPr>
          <w:p w14:paraId="5B46E4AE" w14:textId="77777777" w:rsidR="003B5502" w:rsidRPr="00283D02" w:rsidRDefault="003B5502" w:rsidP="00672E5C">
            <w:pPr>
              <w:jc w:val="both"/>
              <w:rPr>
                <w:rFonts w:ascii="Arial" w:hAnsi="Arial" w:cs="Arial"/>
              </w:rPr>
            </w:pPr>
          </w:p>
        </w:tc>
        <w:tc>
          <w:tcPr>
            <w:tcW w:w="871" w:type="dxa"/>
            <w:tcBorders>
              <w:bottom w:val="nil"/>
            </w:tcBorders>
          </w:tcPr>
          <w:p w14:paraId="49BFBB35" w14:textId="77777777" w:rsidR="003B5502" w:rsidRPr="00283D02" w:rsidRDefault="003B5502" w:rsidP="00672E5C">
            <w:pPr>
              <w:jc w:val="both"/>
              <w:rPr>
                <w:rFonts w:ascii="Arial" w:hAnsi="Arial" w:cs="Arial"/>
              </w:rPr>
            </w:pPr>
          </w:p>
        </w:tc>
        <w:tc>
          <w:tcPr>
            <w:tcW w:w="790" w:type="dxa"/>
            <w:tcBorders>
              <w:bottom w:val="nil"/>
            </w:tcBorders>
          </w:tcPr>
          <w:p w14:paraId="5B7DAB7B" w14:textId="77777777" w:rsidR="003B5502" w:rsidRPr="00283D02" w:rsidRDefault="003B5502" w:rsidP="00672E5C">
            <w:pPr>
              <w:jc w:val="both"/>
              <w:rPr>
                <w:rFonts w:ascii="Arial" w:hAnsi="Arial" w:cs="Arial"/>
              </w:rPr>
            </w:pPr>
          </w:p>
        </w:tc>
        <w:tc>
          <w:tcPr>
            <w:tcW w:w="678" w:type="dxa"/>
            <w:tcBorders>
              <w:bottom w:val="nil"/>
            </w:tcBorders>
          </w:tcPr>
          <w:p w14:paraId="7F28759B" w14:textId="77777777" w:rsidR="003B5502" w:rsidRPr="00283D02" w:rsidRDefault="003B5502" w:rsidP="00672E5C">
            <w:pPr>
              <w:jc w:val="both"/>
              <w:rPr>
                <w:rFonts w:ascii="Arial" w:hAnsi="Arial" w:cs="Arial"/>
              </w:rPr>
            </w:pPr>
          </w:p>
        </w:tc>
        <w:tc>
          <w:tcPr>
            <w:tcW w:w="1364" w:type="dxa"/>
          </w:tcPr>
          <w:p w14:paraId="4E34B90A" w14:textId="77777777" w:rsidR="003B5502" w:rsidRPr="00283D02" w:rsidRDefault="003B5502" w:rsidP="00672E5C">
            <w:pPr>
              <w:jc w:val="both"/>
              <w:rPr>
                <w:rFonts w:ascii="Arial" w:hAnsi="Arial" w:cs="Arial"/>
              </w:rPr>
            </w:pPr>
            <w:r w:rsidRPr="00283D02">
              <w:rPr>
                <w:rFonts w:ascii="Arial" w:hAnsi="Arial" w:cs="Arial"/>
              </w:rPr>
              <w:t>b</w:t>
            </w:r>
          </w:p>
        </w:tc>
      </w:tr>
      <w:tr w:rsidR="003B5502" w:rsidRPr="00283D02" w14:paraId="39BB4CB9" w14:textId="77777777" w:rsidTr="00B83A8D">
        <w:trPr>
          <w:trHeight w:val="300"/>
        </w:trPr>
        <w:tc>
          <w:tcPr>
            <w:tcW w:w="1953" w:type="dxa"/>
            <w:tcBorders>
              <w:top w:val="single" w:sz="4" w:space="0" w:color="7F7F7F" w:themeColor="text1" w:themeTint="80"/>
              <w:bottom w:val="single" w:sz="4" w:space="0" w:color="auto"/>
            </w:tcBorders>
            <w:noWrap/>
            <w:hideMark/>
          </w:tcPr>
          <w:p w14:paraId="6A5A9714" w14:textId="67EE7AEE" w:rsidR="003B5502" w:rsidRPr="00283D02" w:rsidRDefault="003B5502" w:rsidP="00672E5C">
            <w:pPr>
              <w:jc w:val="both"/>
              <w:rPr>
                <w:rFonts w:ascii="Arial" w:hAnsi="Arial" w:cs="Arial"/>
                <w:b/>
              </w:rPr>
            </w:pPr>
            <w:r w:rsidRPr="00283D02">
              <w:rPr>
                <w:rFonts w:ascii="Arial" w:hAnsi="Arial" w:cs="Arial"/>
                <w:b/>
              </w:rPr>
              <w:t>[41</w:t>
            </w:r>
            <w:r w:rsidR="00176673" w:rsidRPr="00283D02">
              <w:rPr>
                <w:rFonts w:ascii="Arial" w:hAnsi="Arial" w:cs="Arial"/>
                <w:b/>
              </w:rPr>
              <w:t>-</w:t>
            </w:r>
            <w:r w:rsidRPr="00283D02">
              <w:rPr>
                <w:rFonts w:ascii="Arial" w:hAnsi="Arial" w:cs="Arial"/>
                <w:b/>
              </w:rPr>
              <w:t xml:space="preserve">60[ </w:t>
            </w:r>
          </w:p>
        </w:tc>
        <w:tc>
          <w:tcPr>
            <w:tcW w:w="1592" w:type="dxa"/>
            <w:tcBorders>
              <w:top w:val="single" w:sz="4" w:space="0" w:color="7F7F7F" w:themeColor="text1" w:themeTint="80"/>
              <w:bottom w:val="single" w:sz="4" w:space="0" w:color="auto"/>
              <w:right w:val="single" w:sz="4" w:space="0" w:color="auto"/>
            </w:tcBorders>
            <w:noWrap/>
          </w:tcPr>
          <w:p w14:paraId="3062BA40" w14:textId="31C525AC" w:rsidR="003B5502" w:rsidRPr="00283D02" w:rsidRDefault="003B5502" w:rsidP="00672E5C">
            <w:pPr>
              <w:jc w:val="both"/>
              <w:rPr>
                <w:rFonts w:ascii="Arial" w:hAnsi="Arial" w:cs="Arial"/>
              </w:rPr>
            </w:pPr>
            <w:r w:rsidRPr="00283D02">
              <w:rPr>
                <w:rFonts w:ascii="Arial" w:hAnsi="Arial" w:cs="Arial"/>
              </w:rPr>
              <w:t>91</w:t>
            </w:r>
            <w:r w:rsidR="00FF5C6B" w:rsidRPr="00283D02">
              <w:rPr>
                <w:rFonts w:ascii="Arial" w:hAnsi="Arial" w:cs="Arial"/>
              </w:rPr>
              <w:t>.</w:t>
            </w:r>
            <w:r w:rsidRPr="00283D02">
              <w:rPr>
                <w:rFonts w:ascii="Arial" w:hAnsi="Arial" w:cs="Arial"/>
              </w:rPr>
              <w:t>05</w:t>
            </w:r>
          </w:p>
        </w:tc>
        <w:tc>
          <w:tcPr>
            <w:tcW w:w="1559" w:type="dxa"/>
            <w:tcBorders>
              <w:top w:val="single" w:sz="4" w:space="0" w:color="7F7F7F" w:themeColor="text1" w:themeTint="80"/>
              <w:left w:val="single" w:sz="4" w:space="0" w:color="auto"/>
              <w:bottom w:val="single" w:sz="4" w:space="0" w:color="auto"/>
            </w:tcBorders>
            <w:noWrap/>
          </w:tcPr>
          <w:p w14:paraId="568FF6E0" w14:textId="015AC1E6" w:rsidR="003B5502" w:rsidRPr="00283D02" w:rsidRDefault="003B5502" w:rsidP="00672E5C">
            <w:pPr>
              <w:jc w:val="both"/>
              <w:rPr>
                <w:rFonts w:ascii="Arial" w:hAnsi="Arial" w:cs="Arial"/>
              </w:rPr>
            </w:pPr>
            <w:r w:rsidRPr="00283D02">
              <w:rPr>
                <w:rFonts w:ascii="Arial" w:hAnsi="Arial" w:cs="Arial"/>
              </w:rPr>
              <w:t>8</w:t>
            </w:r>
            <w:r w:rsidR="00FF5C6B" w:rsidRPr="00283D02">
              <w:rPr>
                <w:rFonts w:ascii="Arial" w:hAnsi="Arial" w:cs="Arial"/>
              </w:rPr>
              <w:t>.</w:t>
            </w:r>
            <w:r w:rsidRPr="00283D02">
              <w:rPr>
                <w:rFonts w:ascii="Arial" w:hAnsi="Arial" w:cs="Arial"/>
              </w:rPr>
              <w:t>94</w:t>
            </w:r>
          </w:p>
        </w:tc>
        <w:tc>
          <w:tcPr>
            <w:tcW w:w="760" w:type="dxa"/>
            <w:tcBorders>
              <w:top w:val="nil"/>
              <w:bottom w:val="nil"/>
            </w:tcBorders>
          </w:tcPr>
          <w:p w14:paraId="6BFED01B" w14:textId="77777777" w:rsidR="003B5502" w:rsidRPr="00283D02" w:rsidRDefault="003B5502" w:rsidP="00672E5C">
            <w:pPr>
              <w:jc w:val="both"/>
              <w:rPr>
                <w:rFonts w:ascii="Arial" w:hAnsi="Arial" w:cs="Arial"/>
              </w:rPr>
            </w:pPr>
          </w:p>
        </w:tc>
        <w:tc>
          <w:tcPr>
            <w:tcW w:w="871" w:type="dxa"/>
            <w:tcBorders>
              <w:top w:val="nil"/>
              <w:bottom w:val="nil"/>
            </w:tcBorders>
          </w:tcPr>
          <w:p w14:paraId="298288C2" w14:textId="77777777" w:rsidR="003B5502" w:rsidRPr="00283D02" w:rsidRDefault="003B5502" w:rsidP="00672E5C">
            <w:pPr>
              <w:jc w:val="both"/>
              <w:rPr>
                <w:rFonts w:ascii="Arial" w:hAnsi="Arial" w:cs="Arial"/>
              </w:rPr>
            </w:pPr>
          </w:p>
        </w:tc>
        <w:tc>
          <w:tcPr>
            <w:tcW w:w="790" w:type="dxa"/>
            <w:tcBorders>
              <w:top w:val="nil"/>
              <w:bottom w:val="nil"/>
            </w:tcBorders>
          </w:tcPr>
          <w:p w14:paraId="0FC53227" w14:textId="77777777" w:rsidR="003B5502" w:rsidRPr="00283D02" w:rsidRDefault="003B5502" w:rsidP="00672E5C">
            <w:pPr>
              <w:jc w:val="both"/>
              <w:rPr>
                <w:rFonts w:ascii="Arial" w:hAnsi="Arial" w:cs="Arial"/>
              </w:rPr>
            </w:pPr>
          </w:p>
        </w:tc>
        <w:tc>
          <w:tcPr>
            <w:tcW w:w="678" w:type="dxa"/>
            <w:tcBorders>
              <w:top w:val="nil"/>
              <w:bottom w:val="nil"/>
            </w:tcBorders>
          </w:tcPr>
          <w:p w14:paraId="1B21B413" w14:textId="77777777" w:rsidR="003B5502" w:rsidRPr="00283D02" w:rsidRDefault="003B5502" w:rsidP="00672E5C">
            <w:pPr>
              <w:jc w:val="both"/>
              <w:rPr>
                <w:rFonts w:ascii="Arial" w:hAnsi="Arial" w:cs="Arial"/>
              </w:rPr>
            </w:pPr>
          </w:p>
        </w:tc>
        <w:tc>
          <w:tcPr>
            <w:tcW w:w="1364" w:type="dxa"/>
            <w:tcBorders>
              <w:top w:val="single" w:sz="4" w:space="0" w:color="7F7F7F" w:themeColor="text1" w:themeTint="80"/>
              <w:bottom w:val="single" w:sz="4" w:space="0" w:color="auto"/>
            </w:tcBorders>
          </w:tcPr>
          <w:p w14:paraId="7705EF53" w14:textId="77777777" w:rsidR="003B5502" w:rsidRPr="00283D02" w:rsidRDefault="003B5502" w:rsidP="00672E5C">
            <w:pPr>
              <w:jc w:val="both"/>
              <w:rPr>
                <w:rFonts w:ascii="Arial" w:hAnsi="Arial" w:cs="Arial"/>
              </w:rPr>
            </w:pPr>
            <w:r w:rsidRPr="00283D02">
              <w:rPr>
                <w:rFonts w:ascii="Arial" w:hAnsi="Arial" w:cs="Arial"/>
              </w:rPr>
              <w:t>c</w:t>
            </w:r>
          </w:p>
        </w:tc>
      </w:tr>
      <w:tr w:rsidR="003B5502" w:rsidRPr="00283D02" w14:paraId="405467BD" w14:textId="77777777" w:rsidTr="00B83A8D">
        <w:trPr>
          <w:trHeight w:val="300"/>
        </w:trPr>
        <w:tc>
          <w:tcPr>
            <w:tcW w:w="1953" w:type="dxa"/>
            <w:tcBorders>
              <w:top w:val="single" w:sz="4" w:space="0" w:color="auto"/>
              <w:bottom w:val="single" w:sz="4" w:space="0" w:color="auto"/>
              <w:right w:val="nil"/>
            </w:tcBorders>
            <w:noWrap/>
            <w:hideMark/>
          </w:tcPr>
          <w:p w14:paraId="617B1B90" w14:textId="77777777" w:rsidR="003B5502" w:rsidRPr="00283D02" w:rsidRDefault="003B5502" w:rsidP="00672E5C">
            <w:pPr>
              <w:jc w:val="both"/>
              <w:rPr>
                <w:rFonts w:ascii="Arial" w:hAnsi="Arial" w:cs="Arial"/>
                <w:b/>
              </w:rPr>
            </w:pPr>
            <w:r w:rsidRPr="00283D02">
              <w:rPr>
                <w:rFonts w:ascii="Arial" w:hAnsi="Arial" w:cs="Arial"/>
                <w:b/>
              </w:rPr>
              <w:t>≥60</w:t>
            </w:r>
          </w:p>
        </w:tc>
        <w:tc>
          <w:tcPr>
            <w:tcW w:w="1592" w:type="dxa"/>
            <w:tcBorders>
              <w:top w:val="single" w:sz="4" w:space="0" w:color="auto"/>
              <w:left w:val="nil"/>
              <w:bottom w:val="single" w:sz="4" w:space="0" w:color="auto"/>
              <w:right w:val="single" w:sz="4" w:space="0" w:color="auto"/>
            </w:tcBorders>
            <w:noWrap/>
          </w:tcPr>
          <w:p w14:paraId="4ADD52A8" w14:textId="5A4C486B" w:rsidR="003B5502" w:rsidRPr="00283D02" w:rsidRDefault="003B5502" w:rsidP="00672E5C">
            <w:pPr>
              <w:jc w:val="both"/>
              <w:rPr>
                <w:rFonts w:ascii="Arial" w:hAnsi="Arial" w:cs="Arial"/>
              </w:rPr>
            </w:pPr>
            <w:r w:rsidRPr="00283D02">
              <w:rPr>
                <w:rFonts w:ascii="Arial" w:hAnsi="Arial" w:cs="Arial"/>
              </w:rPr>
              <w:t>100</w:t>
            </w:r>
            <w:r w:rsidR="00FF5C6B" w:rsidRPr="00283D02">
              <w:rPr>
                <w:rFonts w:ascii="Arial" w:hAnsi="Arial" w:cs="Arial"/>
              </w:rPr>
              <w:t>.</w:t>
            </w:r>
            <w:r w:rsidRPr="00283D02">
              <w:rPr>
                <w:rFonts w:ascii="Arial" w:hAnsi="Arial" w:cs="Arial"/>
              </w:rPr>
              <w:t>00</w:t>
            </w:r>
          </w:p>
        </w:tc>
        <w:tc>
          <w:tcPr>
            <w:tcW w:w="1559" w:type="dxa"/>
            <w:tcBorders>
              <w:top w:val="single" w:sz="4" w:space="0" w:color="auto"/>
              <w:left w:val="single" w:sz="4" w:space="0" w:color="auto"/>
              <w:bottom w:val="single" w:sz="4" w:space="0" w:color="auto"/>
              <w:right w:val="nil"/>
            </w:tcBorders>
            <w:noWrap/>
          </w:tcPr>
          <w:p w14:paraId="27B8CDBA" w14:textId="0BC9E727" w:rsidR="003B5502" w:rsidRPr="00283D02" w:rsidRDefault="003B5502"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00</w:t>
            </w:r>
          </w:p>
        </w:tc>
        <w:tc>
          <w:tcPr>
            <w:tcW w:w="760" w:type="dxa"/>
            <w:tcBorders>
              <w:top w:val="nil"/>
              <w:left w:val="nil"/>
              <w:bottom w:val="single" w:sz="4" w:space="0" w:color="auto"/>
              <w:right w:val="nil"/>
            </w:tcBorders>
          </w:tcPr>
          <w:p w14:paraId="77B9121D" w14:textId="77777777" w:rsidR="003B5502" w:rsidRPr="00283D02" w:rsidRDefault="003B5502" w:rsidP="00672E5C">
            <w:pPr>
              <w:jc w:val="both"/>
              <w:rPr>
                <w:rFonts w:ascii="Arial" w:hAnsi="Arial" w:cs="Arial"/>
              </w:rPr>
            </w:pPr>
          </w:p>
        </w:tc>
        <w:tc>
          <w:tcPr>
            <w:tcW w:w="871" w:type="dxa"/>
            <w:tcBorders>
              <w:top w:val="nil"/>
              <w:left w:val="nil"/>
              <w:bottom w:val="single" w:sz="4" w:space="0" w:color="auto"/>
              <w:right w:val="nil"/>
            </w:tcBorders>
          </w:tcPr>
          <w:p w14:paraId="11F8CF8F" w14:textId="77777777" w:rsidR="003B5502" w:rsidRPr="00283D02" w:rsidRDefault="003B5502" w:rsidP="00672E5C">
            <w:pPr>
              <w:jc w:val="both"/>
              <w:rPr>
                <w:rFonts w:ascii="Arial" w:hAnsi="Arial" w:cs="Arial"/>
              </w:rPr>
            </w:pPr>
          </w:p>
        </w:tc>
        <w:tc>
          <w:tcPr>
            <w:tcW w:w="790" w:type="dxa"/>
            <w:tcBorders>
              <w:top w:val="nil"/>
              <w:left w:val="nil"/>
              <w:bottom w:val="single" w:sz="4" w:space="0" w:color="auto"/>
              <w:right w:val="nil"/>
            </w:tcBorders>
          </w:tcPr>
          <w:p w14:paraId="113F5F84" w14:textId="77777777" w:rsidR="003B5502" w:rsidRPr="00283D02" w:rsidRDefault="003B5502" w:rsidP="00672E5C">
            <w:pPr>
              <w:jc w:val="both"/>
              <w:rPr>
                <w:rFonts w:ascii="Arial" w:hAnsi="Arial" w:cs="Arial"/>
              </w:rPr>
            </w:pPr>
          </w:p>
        </w:tc>
        <w:tc>
          <w:tcPr>
            <w:tcW w:w="678" w:type="dxa"/>
            <w:tcBorders>
              <w:top w:val="nil"/>
              <w:left w:val="nil"/>
              <w:bottom w:val="single" w:sz="4" w:space="0" w:color="auto"/>
              <w:right w:val="nil"/>
            </w:tcBorders>
          </w:tcPr>
          <w:p w14:paraId="47401821" w14:textId="77777777" w:rsidR="003B5502" w:rsidRPr="00283D02" w:rsidRDefault="003B5502" w:rsidP="00672E5C">
            <w:pPr>
              <w:jc w:val="both"/>
              <w:rPr>
                <w:rFonts w:ascii="Arial" w:hAnsi="Arial" w:cs="Arial"/>
              </w:rPr>
            </w:pPr>
          </w:p>
        </w:tc>
        <w:tc>
          <w:tcPr>
            <w:tcW w:w="1364" w:type="dxa"/>
            <w:tcBorders>
              <w:top w:val="single" w:sz="4" w:space="0" w:color="auto"/>
              <w:left w:val="nil"/>
              <w:bottom w:val="single" w:sz="4" w:space="0" w:color="auto"/>
            </w:tcBorders>
          </w:tcPr>
          <w:p w14:paraId="00EA8747" w14:textId="77777777" w:rsidR="003B5502" w:rsidRPr="00283D02" w:rsidRDefault="003B5502" w:rsidP="00672E5C">
            <w:pPr>
              <w:jc w:val="both"/>
              <w:rPr>
                <w:rFonts w:ascii="Arial" w:hAnsi="Arial" w:cs="Arial"/>
              </w:rPr>
            </w:pPr>
            <w:r w:rsidRPr="00283D02">
              <w:rPr>
                <w:rFonts w:ascii="Arial" w:hAnsi="Arial" w:cs="Arial"/>
              </w:rPr>
              <w:t>d</w:t>
            </w:r>
          </w:p>
        </w:tc>
      </w:tr>
    </w:tbl>
    <w:p w14:paraId="505C64B3" w14:textId="35D407BD" w:rsidR="00D84FC4" w:rsidRPr="00283D02" w:rsidRDefault="00B83A8D" w:rsidP="00A37D67">
      <w:pPr>
        <w:suppressLineNumbers/>
        <w:jc w:val="both"/>
        <w:rPr>
          <w:rFonts w:ascii="Arial" w:eastAsia="Calibri" w:hAnsi="Arial" w:cs="Arial"/>
        </w:rPr>
      </w:pPr>
      <w:r w:rsidRPr="00283D02">
        <w:rPr>
          <w:rFonts w:ascii="Arial" w:eastAsia="Calibri" w:hAnsi="Arial" w:cs="Arial"/>
        </w:rPr>
        <w:t xml:space="preserve">*[Different letters in each line indicate significant differences (p&lt;0.05)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5AF4E092" w14:textId="039010AE" w:rsidR="00433CEF" w:rsidRPr="00283D02" w:rsidRDefault="00B83A8D" w:rsidP="00A37D67">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 of freedom</w:t>
      </w:r>
    </w:p>
    <w:p w14:paraId="008B6203" w14:textId="77777777" w:rsidR="00B83A8D" w:rsidRPr="00283D02" w:rsidRDefault="00B83A8D" w:rsidP="00A37D67">
      <w:pPr>
        <w:suppressLineNumbers/>
        <w:jc w:val="both"/>
        <w:rPr>
          <w:rFonts w:ascii="Arial" w:hAnsi="Arial" w:cs="Arial"/>
          <w:b/>
        </w:rPr>
      </w:pPr>
    </w:p>
    <w:p w14:paraId="7F582331" w14:textId="1778C6C2" w:rsidR="00433CEF" w:rsidRPr="00283D02" w:rsidRDefault="00433CEF" w:rsidP="00433CEF">
      <w:pPr>
        <w:pStyle w:val="Heading3"/>
        <w:spacing w:before="0"/>
        <w:rPr>
          <w:rFonts w:ascii="Arial" w:eastAsia="Times New Roman" w:hAnsi="Arial" w:cs="Arial"/>
          <w:bCs w:val="0"/>
          <w:color w:val="auto"/>
          <w:u w:val="single"/>
          <w:lang w:eastAsia="fr-FR"/>
        </w:rPr>
      </w:pPr>
      <w:r w:rsidRPr="00283D02">
        <w:rPr>
          <w:rFonts w:ascii="Arial" w:eastAsia="Times New Roman" w:hAnsi="Arial" w:cs="Arial"/>
          <w:bCs w:val="0"/>
          <w:color w:val="auto"/>
          <w:u w:val="single"/>
          <w:lang w:eastAsia="fr-FR"/>
        </w:rPr>
        <w:t>3.</w:t>
      </w:r>
      <w:r w:rsidR="007643CF" w:rsidRPr="00283D02">
        <w:rPr>
          <w:rFonts w:ascii="Arial" w:eastAsia="Times New Roman" w:hAnsi="Arial" w:cs="Arial"/>
          <w:bCs w:val="0"/>
          <w:color w:val="auto"/>
          <w:u w:val="single"/>
          <w:lang w:eastAsia="fr-FR"/>
        </w:rPr>
        <w:t>2</w:t>
      </w:r>
      <w:r w:rsidRPr="00283D02">
        <w:rPr>
          <w:rFonts w:ascii="Arial" w:eastAsia="Times New Roman" w:hAnsi="Arial" w:cs="Arial"/>
          <w:bCs w:val="0"/>
          <w:color w:val="auto"/>
          <w:u w:val="single"/>
          <w:lang w:eastAsia="fr-FR"/>
        </w:rPr>
        <w:t xml:space="preserve">.4 </w:t>
      </w:r>
      <w:r w:rsidR="001A2733" w:rsidRPr="00283D02">
        <w:rPr>
          <w:rFonts w:ascii="Arial" w:eastAsia="Times New Roman" w:hAnsi="Arial" w:cs="Arial"/>
          <w:bCs w:val="0"/>
          <w:color w:val="auto"/>
          <w:u w:val="single"/>
          <w:lang w:eastAsia="fr-FR"/>
        </w:rPr>
        <w:t xml:space="preserve">Distribution of the knowledge level of </w:t>
      </w:r>
      <w:r w:rsidR="00614C19" w:rsidRPr="00283D02">
        <w:rPr>
          <w:rFonts w:ascii="Arial" w:eastAsia="Times New Roman" w:hAnsi="Arial" w:cs="Arial"/>
          <w:bCs w:val="0"/>
          <w:i/>
          <w:iCs/>
          <w:color w:val="auto"/>
          <w:u w:val="single"/>
          <w:lang w:eastAsia="fr-FR"/>
        </w:rPr>
        <w:t>G</w:t>
      </w:r>
      <w:r w:rsidR="001A2733" w:rsidRPr="00283D02">
        <w:rPr>
          <w:rFonts w:ascii="Arial" w:eastAsia="Times New Roman" w:hAnsi="Arial" w:cs="Arial"/>
          <w:bCs w:val="0"/>
          <w:i/>
          <w:iCs/>
          <w:color w:val="auto"/>
          <w:u w:val="single"/>
          <w:lang w:eastAsia="fr-FR"/>
        </w:rPr>
        <w:t xml:space="preserve">arcinia </w:t>
      </w:r>
      <w:proofErr w:type="spellStart"/>
      <w:r w:rsidR="00BE64D8" w:rsidRPr="00283D02">
        <w:rPr>
          <w:rFonts w:ascii="Arial" w:eastAsia="Times New Roman" w:hAnsi="Arial" w:cs="Arial"/>
          <w:bCs w:val="0"/>
          <w:i/>
          <w:iCs/>
          <w:color w:val="auto"/>
          <w:u w:val="single"/>
          <w:lang w:eastAsia="fr-FR"/>
        </w:rPr>
        <w:t>a</w:t>
      </w:r>
      <w:r w:rsidR="001A2733" w:rsidRPr="00283D02">
        <w:rPr>
          <w:rFonts w:ascii="Arial" w:eastAsia="Times New Roman" w:hAnsi="Arial" w:cs="Arial"/>
          <w:bCs w:val="0"/>
          <w:i/>
          <w:iCs/>
          <w:color w:val="auto"/>
          <w:u w:val="single"/>
          <w:lang w:eastAsia="fr-FR"/>
        </w:rPr>
        <w:t>fzelii</w:t>
      </w:r>
      <w:proofErr w:type="spellEnd"/>
      <w:r w:rsidR="001A2733" w:rsidRPr="00283D02">
        <w:rPr>
          <w:rFonts w:ascii="Arial" w:eastAsia="Times New Roman" w:hAnsi="Arial" w:cs="Arial"/>
          <w:bCs w:val="0"/>
          <w:color w:val="auto"/>
          <w:u w:val="single"/>
          <w:lang w:eastAsia="fr-FR"/>
        </w:rPr>
        <w:t xml:space="preserve"> fruits by ethnic group</w:t>
      </w:r>
    </w:p>
    <w:p w14:paraId="74137BE0" w14:textId="7FDF2E1E" w:rsidR="007643CF" w:rsidRPr="00283D02" w:rsidRDefault="001A2733" w:rsidP="007643CF">
      <w:pPr>
        <w:jc w:val="both"/>
        <w:rPr>
          <w:rFonts w:ascii="Arial" w:hAnsi="Arial" w:cs="Arial"/>
        </w:rPr>
      </w:pPr>
      <w:r w:rsidRPr="00283D02">
        <w:rPr>
          <w:rFonts w:ascii="Arial" w:hAnsi="Arial" w:cs="Arial"/>
        </w:rPr>
        <w:t xml:space="preserve">The level of knowledge of </w:t>
      </w:r>
      <w:r w:rsidR="00614C19" w:rsidRPr="00283D02">
        <w:rPr>
          <w:rFonts w:ascii="Arial" w:hAnsi="Arial" w:cs="Arial"/>
          <w:i/>
          <w:iCs/>
        </w:rPr>
        <w:t>G</w:t>
      </w:r>
      <w:r w:rsidRPr="00283D02">
        <w:rPr>
          <w:rFonts w:ascii="Arial" w:hAnsi="Arial" w:cs="Arial"/>
          <w:i/>
          <w:iCs/>
        </w:rPr>
        <w:t xml:space="preserve">arcinia </w:t>
      </w:r>
      <w:proofErr w:type="spellStart"/>
      <w:r w:rsidR="00BE64D8" w:rsidRPr="00283D02">
        <w:rPr>
          <w:rFonts w:ascii="Arial" w:hAnsi="Arial" w:cs="Arial"/>
          <w:i/>
          <w:iCs/>
        </w:rPr>
        <w:t>a</w:t>
      </w:r>
      <w:r w:rsidRPr="00283D02">
        <w:rPr>
          <w:rFonts w:ascii="Arial" w:hAnsi="Arial" w:cs="Arial"/>
          <w:i/>
          <w:iCs/>
        </w:rPr>
        <w:t>fzelii</w:t>
      </w:r>
      <w:proofErr w:type="spellEnd"/>
      <w:r w:rsidRPr="00283D02">
        <w:rPr>
          <w:rFonts w:ascii="Arial" w:hAnsi="Arial" w:cs="Arial"/>
        </w:rPr>
        <w:t xml:space="preserve"> fruits varies between ethnic groups (Table 5). In fact, indigenous people have the highest levels of knowledge with a rate of 78.08%, while non-Ivorian allochthons have the lowest level with a rate of 55.69%. Moreover, the Chi-square independence test showed that the observed Chi-square value (χ</w:t>
      </w:r>
      <w:r w:rsidRPr="00283D02">
        <w:rPr>
          <w:rFonts w:ascii="Arial" w:hAnsi="Arial" w:cs="Arial"/>
          <w:vertAlign w:val="superscript"/>
        </w:rPr>
        <w:t>2</w:t>
      </w:r>
      <w:r w:rsidRPr="00283D02">
        <w:rPr>
          <w:rFonts w:ascii="Arial" w:hAnsi="Arial" w:cs="Arial"/>
          <w:vertAlign w:val="subscript"/>
        </w:rPr>
        <w:t>obs</w:t>
      </w:r>
      <w:r w:rsidRPr="00283D02">
        <w:rPr>
          <w:rFonts w:ascii="Arial" w:hAnsi="Arial" w:cs="Arial"/>
        </w:rPr>
        <w:t>=13.04) is greater than the theoretical Chi-square value (χ</w:t>
      </w:r>
      <w:r w:rsidRPr="00283D02">
        <w:rPr>
          <w:rFonts w:ascii="Arial" w:hAnsi="Arial" w:cs="Arial"/>
          <w:vertAlign w:val="superscript"/>
        </w:rPr>
        <w:t>2</w:t>
      </w:r>
      <w:r w:rsidRPr="00283D02">
        <w:rPr>
          <w:rFonts w:ascii="Arial" w:hAnsi="Arial" w:cs="Arial"/>
          <w:vertAlign w:val="subscript"/>
        </w:rPr>
        <w:t>th</w:t>
      </w:r>
      <w:r w:rsidR="003B143D" w:rsidRPr="00283D02">
        <w:rPr>
          <w:rFonts w:ascii="Arial" w:hAnsi="Arial" w:cs="Arial"/>
          <w:vertAlign w:val="subscript"/>
        </w:rPr>
        <w:t>e</w:t>
      </w:r>
      <w:r w:rsidRPr="00283D02">
        <w:rPr>
          <w:rFonts w:ascii="Arial" w:hAnsi="Arial" w:cs="Arial"/>
          <w:vertAlign w:val="subscript"/>
        </w:rPr>
        <w:t>o</w:t>
      </w:r>
      <w:r w:rsidRPr="00283D02">
        <w:rPr>
          <w:rFonts w:ascii="Arial" w:hAnsi="Arial" w:cs="Arial"/>
        </w:rPr>
        <w:t xml:space="preserve">=5.99). Therefore, there is a relationship between the fruit knowledge level and ethnic group. Furthermore, the Chi-square homogeneity test showed that at least one significant difference (p ≤ 0.05) exists between the knowledge levels of different ethnic groups. In fact, the </w:t>
      </w:r>
      <w:proofErr w:type="spellStart"/>
      <w:r w:rsidRPr="00283D02">
        <w:rPr>
          <w:rFonts w:ascii="Arial" w:hAnsi="Arial" w:cs="Arial"/>
        </w:rPr>
        <w:t>Marascuilo</w:t>
      </w:r>
      <w:proofErr w:type="spellEnd"/>
      <w:r w:rsidRPr="00283D02">
        <w:rPr>
          <w:rFonts w:ascii="Arial" w:hAnsi="Arial" w:cs="Arial"/>
        </w:rPr>
        <w:t xml:space="preserve"> procedure revealed significant differences (p ≤ 0.05) between the knowledge levels of indigenous people and those of Ivorian and non-Ivorian allochthons.</w:t>
      </w:r>
    </w:p>
    <w:p w14:paraId="78AE75B4" w14:textId="77777777" w:rsidR="001A2733" w:rsidRPr="00283D02" w:rsidRDefault="001A2733" w:rsidP="007643CF">
      <w:pPr>
        <w:jc w:val="both"/>
        <w:rPr>
          <w:rFonts w:ascii="Arial" w:hAnsi="Arial" w:cs="Arial"/>
        </w:rPr>
      </w:pPr>
    </w:p>
    <w:p w14:paraId="2A842F6C" w14:textId="59EEC32F" w:rsidR="007643CF" w:rsidRPr="00283D02" w:rsidRDefault="00C43134" w:rsidP="007643CF">
      <w:pPr>
        <w:jc w:val="both"/>
        <w:rPr>
          <w:rFonts w:ascii="Arial" w:hAnsi="Arial" w:cs="Arial"/>
          <w:b/>
        </w:rPr>
      </w:pPr>
      <w:r w:rsidRPr="00283D02">
        <w:rPr>
          <w:rFonts w:ascii="Arial" w:hAnsi="Arial" w:cs="Arial"/>
          <w:b/>
        </w:rPr>
        <w:t xml:space="preserve">Table 5. Distribution of the knowledge level of </w:t>
      </w:r>
      <w:r w:rsidR="00614C19"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fruits by ethnic group</w:t>
      </w:r>
    </w:p>
    <w:tbl>
      <w:tblPr>
        <w:tblW w:w="9506" w:type="dxa"/>
        <w:tblLook w:val="04A0" w:firstRow="1" w:lastRow="0" w:firstColumn="1" w:lastColumn="0" w:noHBand="0" w:noVBand="1"/>
      </w:tblPr>
      <w:tblGrid>
        <w:gridCol w:w="1991"/>
        <w:gridCol w:w="1592"/>
        <w:gridCol w:w="1559"/>
        <w:gridCol w:w="628"/>
        <w:gridCol w:w="792"/>
        <w:gridCol w:w="783"/>
        <w:gridCol w:w="823"/>
        <w:gridCol w:w="1338"/>
      </w:tblGrid>
      <w:tr w:rsidR="007643CF" w:rsidRPr="00283D02" w14:paraId="61808C6E" w14:textId="77777777" w:rsidTr="008B2B64">
        <w:trPr>
          <w:trHeight w:val="300"/>
        </w:trPr>
        <w:tc>
          <w:tcPr>
            <w:tcW w:w="1991" w:type="dxa"/>
            <w:tcBorders>
              <w:top w:val="single" w:sz="4" w:space="0" w:color="auto"/>
            </w:tcBorders>
            <w:noWrap/>
            <w:hideMark/>
          </w:tcPr>
          <w:p w14:paraId="2C1BFD34" w14:textId="77777777" w:rsidR="007643CF" w:rsidRPr="00283D02" w:rsidRDefault="007643CF" w:rsidP="00672E5C">
            <w:pPr>
              <w:jc w:val="both"/>
              <w:rPr>
                <w:rFonts w:ascii="Arial" w:hAnsi="Arial" w:cs="Arial"/>
                <w:b/>
                <w:bCs/>
              </w:rPr>
            </w:pPr>
            <w:r w:rsidRPr="00283D02">
              <w:rPr>
                <w:rFonts w:ascii="Arial" w:hAnsi="Arial" w:cs="Arial"/>
                <w:b/>
                <w:bCs/>
              </w:rPr>
              <w:t> </w:t>
            </w:r>
          </w:p>
        </w:tc>
        <w:tc>
          <w:tcPr>
            <w:tcW w:w="3151" w:type="dxa"/>
            <w:gridSpan w:val="2"/>
            <w:tcBorders>
              <w:top w:val="single" w:sz="4" w:space="0" w:color="auto"/>
            </w:tcBorders>
            <w:noWrap/>
          </w:tcPr>
          <w:p w14:paraId="48CD8BDB" w14:textId="07C371C7" w:rsidR="007643CF" w:rsidRPr="00283D02" w:rsidRDefault="00C43134" w:rsidP="00C43134">
            <w:pPr>
              <w:jc w:val="center"/>
              <w:rPr>
                <w:rFonts w:ascii="Arial" w:hAnsi="Arial" w:cs="Arial"/>
                <w:b/>
                <w:bCs/>
              </w:rPr>
            </w:pPr>
            <w:r w:rsidRPr="00283D02">
              <w:rPr>
                <w:rFonts w:ascii="Arial" w:hAnsi="Arial" w:cs="Arial"/>
                <w:b/>
                <w:bCs/>
              </w:rPr>
              <w:t xml:space="preserve">Level of knowledge </w:t>
            </w:r>
            <w:r w:rsidR="007643CF" w:rsidRPr="00283D02">
              <w:rPr>
                <w:rFonts w:ascii="Arial" w:hAnsi="Arial" w:cs="Arial"/>
                <w:b/>
                <w:bCs/>
              </w:rPr>
              <w:t>(%**)</w:t>
            </w:r>
          </w:p>
        </w:tc>
        <w:tc>
          <w:tcPr>
            <w:tcW w:w="4364" w:type="dxa"/>
            <w:gridSpan w:val="5"/>
            <w:tcBorders>
              <w:top w:val="single" w:sz="4" w:space="0" w:color="auto"/>
            </w:tcBorders>
          </w:tcPr>
          <w:p w14:paraId="107B33D8" w14:textId="5B322B1C" w:rsidR="007643CF" w:rsidRPr="00283D02" w:rsidRDefault="00C43134" w:rsidP="00C43134">
            <w:pPr>
              <w:jc w:val="center"/>
              <w:rPr>
                <w:rFonts w:ascii="Arial" w:hAnsi="Arial" w:cs="Arial"/>
                <w:b/>
                <w:bCs/>
              </w:rPr>
            </w:pPr>
            <w:r w:rsidRPr="00283D02">
              <w:rPr>
                <w:rFonts w:ascii="Arial" w:hAnsi="Arial" w:cs="Arial"/>
                <w:b/>
                <w:bCs/>
              </w:rPr>
              <w:t>Chi-square parameter</w:t>
            </w:r>
          </w:p>
        </w:tc>
      </w:tr>
      <w:tr w:rsidR="007643CF" w:rsidRPr="00283D02" w14:paraId="6D889FA6" w14:textId="77777777" w:rsidTr="00672E5C">
        <w:trPr>
          <w:trHeight w:val="300"/>
        </w:trPr>
        <w:tc>
          <w:tcPr>
            <w:tcW w:w="1991" w:type="dxa"/>
            <w:noWrap/>
          </w:tcPr>
          <w:p w14:paraId="1B984330" w14:textId="6BA727FA" w:rsidR="007643CF" w:rsidRPr="00283D02" w:rsidRDefault="00C43134" w:rsidP="00672E5C">
            <w:pPr>
              <w:jc w:val="both"/>
              <w:rPr>
                <w:rFonts w:ascii="Arial" w:hAnsi="Arial" w:cs="Arial"/>
                <w:b/>
                <w:bCs/>
              </w:rPr>
            </w:pPr>
            <w:r w:rsidRPr="00283D02">
              <w:rPr>
                <w:rFonts w:ascii="Arial" w:hAnsi="Arial" w:cs="Arial"/>
                <w:b/>
                <w:bCs/>
              </w:rPr>
              <w:t>Ethnic Group</w:t>
            </w:r>
          </w:p>
        </w:tc>
        <w:tc>
          <w:tcPr>
            <w:tcW w:w="1592" w:type="dxa"/>
            <w:tcBorders>
              <w:right w:val="single" w:sz="4" w:space="0" w:color="auto"/>
            </w:tcBorders>
            <w:noWrap/>
          </w:tcPr>
          <w:p w14:paraId="3B563924" w14:textId="496553FE" w:rsidR="007643CF" w:rsidRPr="00283D02" w:rsidRDefault="00176673" w:rsidP="00672E5C">
            <w:pPr>
              <w:jc w:val="both"/>
              <w:rPr>
                <w:rFonts w:ascii="Arial" w:hAnsi="Arial" w:cs="Arial"/>
                <w:b/>
                <w:bCs/>
              </w:rPr>
            </w:pPr>
            <w:r w:rsidRPr="00283D02">
              <w:rPr>
                <w:rFonts w:ascii="Arial" w:hAnsi="Arial" w:cs="Arial"/>
                <w:b/>
                <w:bCs/>
              </w:rPr>
              <w:t>Yes</w:t>
            </w:r>
          </w:p>
        </w:tc>
        <w:tc>
          <w:tcPr>
            <w:tcW w:w="1559" w:type="dxa"/>
            <w:tcBorders>
              <w:left w:val="single" w:sz="4" w:space="0" w:color="auto"/>
            </w:tcBorders>
            <w:noWrap/>
          </w:tcPr>
          <w:p w14:paraId="75DAF676" w14:textId="4F541B27" w:rsidR="007643CF" w:rsidRPr="00283D02" w:rsidRDefault="0073555F" w:rsidP="00672E5C">
            <w:pPr>
              <w:jc w:val="both"/>
              <w:rPr>
                <w:rFonts w:ascii="Arial" w:hAnsi="Arial" w:cs="Arial"/>
                <w:b/>
                <w:bCs/>
              </w:rPr>
            </w:pPr>
            <w:r w:rsidRPr="00283D02">
              <w:rPr>
                <w:rFonts w:ascii="Arial" w:hAnsi="Arial" w:cs="Arial"/>
                <w:b/>
                <w:bCs/>
              </w:rPr>
              <w:t>No</w:t>
            </w:r>
          </w:p>
        </w:tc>
        <w:tc>
          <w:tcPr>
            <w:tcW w:w="628" w:type="dxa"/>
          </w:tcPr>
          <w:p w14:paraId="6C2E0BA5" w14:textId="77777777" w:rsidR="007643CF" w:rsidRPr="00283D02" w:rsidRDefault="007643CF" w:rsidP="00672E5C">
            <w:pPr>
              <w:jc w:val="both"/>
              <w:rPr>
                <w:rFonts w:ascii="Arial" w:hAnsi="Arial" w:cs="Arial"/>
                <w:b/>
                <w:bCs/>
              </w:rPr>
            </w:pPr>
            <w:r w:rsidRPr="00283D02">
              <w:rPr>
                <w:rFonts w:ascii="Arial" w:hAnsi="Arial" w:cs="Arial"/>
                <w:b/>
                <w:bCs/>
              </w:rPr>
              <w:t>dl***</w:t>
            </w:r>
          </w:p>
        </w:tc>
        <w:tc>
          <w:tcPr>
            <w:tcW w:w="792" w:type="dxa"/>
          </w:tcPr>
          <w:p w14:paraId="3D819FAB" w14:textId="77777777" w:rsidR="007643CF" w:rsidRPr="00283D02" w:rsidRDefault="007643CF" w:rsidP="00672E5C">
            <w:pPr>
              <w:jc w:val="both"/>
              <w:rPr>
                <w:rFonts w:ascii="Arial" w:hAnsi="Arial" w:cs="Arial"/>
                <w:b/>
                <w:bCs/>
              </w:rPr>
            </w:pPr>
            <w:r w:rsidRPr="00283D02">
              <w:rPr>
                <w:rFonts w:ascii="Arial" w:hAnsi="Arial" w:cs="Arial"/>
                <w:b/>
                <w:bCs/>
              </w:rPr>
              <w:t>χ</w:t>
            </w:r>
            <w:r w:rsidRPr="00283D02">
              <w:rPr>
                <w:rFonts w:ascii="Arial" w:hAnsi="Arial" w:cs="Arial"/>
                <w:b/>
                <w:bCs/>
                <w:vertAlign w:val="superscript"/>
              </w:rPr>
              <w:t>2</w:t>
            </w:r>
            <w:r w:rsidRPr="00283D02">
              <w:rPr>
                <w:rFonts w:ascii="Arial" w:hAnsi="Arial" w:cs="Arial"/>
                <w:b/>
                <w:bCs/>
                <w:vertAlign w:val="subscript"/>
              </w:rPr>
              <w:t>obs</w:t>
            </w:r>
          </w:p>
        </w:tc>
        <w:tc>
          <w:tcPr>
            <w:tcW w:w="783" w:type="dxa"/>
          </w:tcPr>
          <w:p w14:paraId="30D73E29" w14:textId="77777777" w:rsidR="007643CF" w:rsidRPr="00283D02" w:rsidRDefault="007643CF" w:rsidP="00672E5C">
            <w:pPr>
              <w:jc w:val="both"/>
              <w:rPr>
                <w:rFonts w:ascii="Arial" w:hAnsi="Arial" w:cs="Arial"/>
                <w:b/>
                <w:bCs/>
              </w:rPr>
            </w:pPr>
            <w:r w:rsidRPr="00283D02">
              <w:rPr>
                <w:rFonts w:ascii="Arial" w:hAnsi="Arial" w:cs="Arial"/>
                <w:b/>
                <w:bCs/>
              </w:rPr>
              <w:t>p</w:t>
            </w:r>
          </w:p>
        </w:tc>
        <w:tc>
          <w:tcPr>
            <w:tcW w:w="823" w:type="dxa"/>
          </w:tcPr>
          <w:p w14:paraId="4C7878F8" w14:textId="0415939D" w:rsidR="007643CF" w:rsidRPr="00283D02" w:rsidRDefault="007643CF" w:rsidP="00672E5C">
            <w:pPr>
              <w:jc w:val="both"/>
              <w:rPr>
                <w:rFonts w:ascii="Arial" w:hAnsi="Arial" w:cs="Arial"/>
                <w:b/>
                <w:bCs/>
              </w:rPr>
            </w:pPr>
            <w:r w:rsidRPr="00283D02">
              <w:rPr>
                <w:rFonts w:ascii="Arial" w:hAnsi="Arial" w:cs="Arial"/>
                <w:b/>
                <w:bCs/>
              </w:rPr>
              <w:t>χ</w:t>
            </w:r>
            <w:r w:rsidRPr="00283D02">
              <w:rPr>
                <w:rFonts w:ascii="Arial" w:hAnsi="Arial" w:cs="Arial"/>
                <w:b/>
                <w:bCs/>
                <w:vertAlign w:val="superscript"/>
              </w:rPr>
              <w:t>2</w:t>
            </w:r>
            <w:r w:rsidRPr="00283D02">
              <w:rPr>
                <w:rFonts w:ascii="Arial" w:hAnsi="Arial" w:cs="Arial"/>
                <w:b/>
                <w:bCs/>
                <w:vertAlign w:val="subscript"/>
              </w:rPr>
              <w:t>th</w:t>
            </w:r>
            <w:r w:rsidR="003B143D" w:rsidRPr="00283D02">
              <w:rPr>
                <w:rFonts w:ascii="Arial" w:hAnsi="Arial" w:cs="Arial"/>
                <w:b/>
                <w:bCs/>
                <w:vertAlign w:val="subscript"/>
              </w:rPr>
              <w:t>e</w:t>
            </w:r>
            <w:r w:rsidRPr="00283D02">
              <w:rPr>
                <w:rFonts w:ascii="Arial" w:hAnsi="Arial" w:cs="Arial"/>
                <w:b/>
                <w:bCs/>
                <w:vertAlign w:val="subscript"/>
              </w:rPr>
              <w:t>o</w:t>
            </w:r>
          </w:p>
        </w:tc>
        <w:tc>
          <w:tcPr>
            <w:tcW w:w="1338" w:type="dxa"/>
          </w:tcPr>
          <w:p w14:paraId="44C5A646" w14:textId="77777777" w:rsidR="007643CF" w:rsidRPr="00283D02" w:rsidRDefault="007643CF" w:rsidP="00672E5C">
            <w:pPr>
              <w:jc w:val="both"/>
              <w:rPr>
                <w:rFonts w:ascii="Arial" w:hAnsi="Arial" w:cs="Arial"/>
                <w:b/>
                <w:bCs/>
              </w:rPr>
            </w:pPr>
            <w:proofErr w:type="spellStart"/>
            <w:r w:rsidRPr="00283D02">
              <w:rPr>
                <w:rFonts w:ascii="Arial" w:hAnsi="Arial" w:cs="Arial"/>
                <w:b/>
                <w:bCs/>
              </w:rPr>
              <w:t>Marascuilo</w:t>
            </w:r>
            <w:proofErr w:type="spellEnd"/>
          </w:p>
        </w:tc>
      </w:tr>
      <w:tr w:rsidR="007643CF" w:rsidRPr="00283D02" w14:paraId="0059C4B7" w14:textId="77777777" w:rsidTr="00672E5C">
        <w:trPr>
          <w:trHeight w:val="300"/>
        </w:trPr>
        <w:tc>
          <w:tcPr>
            <w:tcW w:w="1991" w:type="dxa"/>
            <w:tcBorders>
              <w:top w:val="single" w:sz="4" w:space="0" w:color="7F7F7F" w:themeColor="text1" w:themeTint="80"/>
              <w:bottom w:val="single" w:sz="4" w:space="0" w:color="7F7F7F" w:themeColor="text1" w:themeTint="80"/>
            </w:tcBorders>
            <w:noWrap/>
            <w:hideMark/>
          </w:tcPr>
          <w:p w14:paraId="2D618370" w14:textId="6FE3ED59" w:rsidR="007643CF" w:rsidRPr="00283D02" w:rsidRDefault="00C43134" w:rsidP="00672E5C">
            <w:pPr>
              <w:jc w:val="both"/>
              <w:rPr>
                <w:rFonts w:ascii="Arial" w:hAnsi="Arial" w:cs="Arial"/>
                <w:b/>
              </w:rPr>
            </w:pPr>
            <w:r w:rsidRPr="00283D02">
              <w:rPr>
                <w:rFonts w:ascii="Arial" w:hAnsi="Arial" w:cs="Arial"/>
                <w:b/>
              </w:rPr>
              <w:t xml:space="preserve">Ivorian </w:t>
            </w:r>
            <w:r w:rsidR="00603DE0" w:rsidRPr="00283D02">
              <w:rPr>
                <w:rFonts w:ascii="Arial" w:hAnsi="Arial" w:cs="Arial"/>
                <w:b/>
              </w:rPr>
              <w:t>a</w:t>
            </w:r>
            <w:r w:rsidRPr="00283D02">
              <w:rPr>
                <w:rFonts w:ascii="Arial" w:hAnsi="Arial" w:cs="Arial"/>
                <w:b/>
              </w:rPr>
              <w:t>llochthons</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10FC3B54" w14:textId="4ECE1830" w:rsidR="007643CF" w:rsidRPr="00283D02" w:rsidRDefault="007643CF" w:rsidP="00672E5C">
            <w:pPr>
              <w:jc w:val="both"/>
              <w:rPr>
                <w:rFonts w:ascii="Arial" w:hAnsi="Arial" w:cs="Arial"/>
              </w:rPr>
            </w:pPr>
            <w:r w:rsidRPr="00283D02">
              <w:rPr>
                <w:rFonts w:ascii="Arial" w:hAnsi="Arial" w:cs="Arial"/>
              </w:rPr>
              <w:t>55</w:t>
            </w:r>
            <w:r w:rsidR="00FF5C6B" w:rsidRPr="00283D02">
              <w:rPr>
                <w:rFonts w:ascii="Arial" w:hAnsi="Arial" w:cs="Arial"/>
              </w:rPr>
              <w:t>.</w:t>
            </w:r>
            <w:r w:rsidRPr="00283D02">
              <w:rPr>
                <w:rFonts w:ascii="Arial" w:hAnsi="Arial" w:cs="Arial"/>
              </w:rPr>
              <w:t>69</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377CBE9D" w14:textId="11280372" w:rsidR="007643CF" w:rsidRPr="00283D02" w:rsidRDefault="007643CF" w:rsidP="00672E5C">
            <w:pPr>
              <w:jc w:val="both"/>
              <w:rPr>
                <w:rFonts w:ascii="Arial" w:hAnsi="Arial" w:cs="Arial"/>
              </w:rPr>
            </w:pPr>
            <w:r w:rsidRPr="00283D02">
              <w:rPr>
                <w:rFonts w:ascii="Arial" w:hAnsi="Arial" w:cs="Arial"/>
              </w:rPr>
              <w:t>44</w:t>
            </w:r>
            <w:r w:rsidR="00FF5C6B" w:rsidRPr="00283D02">
              <w:rPr>
                <w:rFonts w:ascii="Arial" w:hAnsi="Arial" w:cs="Arial"/>
              </w:rPr>
              <w:t>.</w:t>
            </w:r>
            <w:r w:rsidRPr="00283D02">
              <w:rPr>
                <w:rFonts w:ascii="Arial" w:hAnsi="Arial" w:cs="Arial"/>
              </w:rPr>
              <w:t>30</w:t>
            </w:r>
          </w:p>
        </w:tc>
        <w:tc>
          <w:tcPr>
            <w:tcW w:w="628" w:type="dxa"/>
            <w:tcBorders>
              <w:top w:val="single" w:sz="4" w:space="0" w:color="7F7F7F" w:themeColor="text1" w:themeTint="80"/>
              <w:bottom w:val="nil"/>
            </w:tcBorders>
          </w:tcPr>
          <w:p w14:paraId="47A9503F" w14:textId="77777777" w:rsidR="007643CF" w:rsidRPr="00283D02" w:rsidRDefault="007643CF" w:rsidP="00672E5C">
            <w:pPr>
              <w:jc w:val="both"/>
              <w:rPr>
                <w:rFonts w:ascii="Arial" w:hAnsi="Arial" w:cs="Arial"/>
              </w:rPr>
            </w:pPr>
            <w:r w:rsidRPr="00283D02">
              <w:rPr>
                <w:rFonts w:ascii="Arial" w:hAnsi="Arial" w:cs="Arial"/>
              </w:rPr>
              <w:t>2</w:t>
            </w:r>
          </w:p>
        </w:tc>
        <w:tc>
          <w:tcPr>
            <w:tcW w:w="792" w:type="dxa"/>
            <w:tcBorders>
              <w:top w:val="single" w:sz="4" w:space="0" w:color="7F7F7F" w:themeColor="text1" w:themeTint="80"/>
              <w:bottom w:val="nil"/>
            </w:tcBorders>
          </w:tcPr>
          <w:p w14:paraId="4578581A" w14:textId="1007B198" w:rsidR="007643CF" w:rsidRPr="00283D02" w:rsidRDefault="007643CF" w:rsidP="00672E5C">
            <w:pPr>
              <w:jc w:val="both"/>
              <w:rPr>
                <w:rFonts w:ascii="Arial" w:hAnsi="Arial" w:cs="Arial"/>
              </w:rPr>
            </w:pPr>
            <w:r w:rsidRPr="00283D02">
              <w:rPr>
                <w:rFonts w:ascii="Arial" w:hAnsi="Arial" w:cs="Arial"/>
              </w:rPr>
              <w:t>13</w:t>
            </w:r>
            <w:r w:rsidR="00FF5C6B" w:rsidRPr="00283D02">
              <w:rPr>
                <w:rFonts w:ascii="Arial" w:hAnsi="Arial" w:cs="Arial"/>
              </w:rPr>
              <w:t>.</w:t>
            </w:r>
            <w:r w:rsidRPr="00283D02">
              <w:rPr>
                <w:rFonts w:ascii="Arial" w:hAnsi="Arial" w:cs="Arial"/>
              </w:rPr>
              <w:t>04</w:t>
            </w:r>
          </w:p>
        </w:tc>
        <w:tc>
          <w:tcPr>
            <w:tcW w:w="783" w:type="dxa"/>
            <w:tcBorders>
              <w:top w:val="single" w:sz="4" w:space="0" w:color="7F7F7F" w:themeColor="text1" w:themeTint="80"/>
              <w:bottom w:val="nil"/>
            </w:tcBorders>
          </w:tcPr>
          <w:p w14:paraId="34D8C7C5" w14:textId="51D29D68" w:rsidR="007643CF" w:rsidRPr="00283D02" w:rsidRDefault="007643CF"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823" w:type="dxa"/>
            <w:tcBorders>
              <w:top w:val="single" w:sz="4" w:space="0" w:color="7F7F7F" w:themeColor="text1" w:themeTint="80"/>
              <w:bottom w:val="nil"/>
            </w:tcBorders>
          </w:tcPr>
          <w:p w14:paraId="7B74A0BD" w14:textId="483E2A70" w:rsidR="007643CF" w:rsidRPr="00283D02" w:rsidRDefault="007643CF" w:rsidP="00672E5C">
            <w:pPr>
              <w:jc w:val="both"/>
              <w:rPr>
                <w:rFonts w:ascii="Arial" w:hAnsi="Arial" w:cs="Arial"/>
              </w:rPr>
            </w:pPr>
            <w:r w:rsidRPr="00283D02">
              <w:rPr>
                <w:rFonts w:ascii="Arial" w:hAnsi="Arial" w:cs="Arial"/>
              </w:rPr>
              <w:t>5</w:t>
            </w:r>
            <w:r w:rsidR="00FF5C6B" w:rsidRPr="00283D02">
              <w:rPr>
                <w:rFonts w:ascii="Arial" w:hAnsi="Arial" w:cs="Arial"/>
              </w:rPr>
              <w:t>.</w:t>
            </w:r>
            <w:r w:rsidRPr="00283D02">
              <w:rPr>
                <w:rFonts w:ascii="Arial" w:hAnsi="Arial" w:cs="Arial"/>
              </w:rPr>
              <w:t>99</w:t>
            </w:r>
          </w:p>
        </w:tc>
        <w:tc>
          <w:tcPr>
            <w:tcW w:w="1338" w:type="dxa"/>
            <w:tcBorders>
              <w:top w:val="single" w:sz="4" w:space="0" w:color="7F7F7F" w:themeColor="text1" w:themeTint="80"/>
              <w:bottom w:val="single" w:sz="4" w:space="0" w:color="7F7F7F" w:themeColor="text1" w:themeTint="80"/>
            </w:tcBorders>
          </w:tcPr>
          <w:p w14:paraId="44475A23" w14:textId="77777777" w:rsidR="007643CF" w:rsidRPr="00283D02" w:rsidRDefault="007643CF" w:rsidP="00672E5C">
            <w:pPr>
              <w:jc w:val="both"/>
              <w:rPr>
                <w:rFonts w:ascii="Arial" w:hAnsi="Arial" w:cs="Arial"/>
              </w:rPr>
            </w:pPr>
            <w:r w:rsidRPr="00283D02">
              <w:rPr>
                <w:rFonts w:ascii="Arial" w:hAnsi="Arial" w:cs="Arial"/>
              </w:rPr>
              <w:t>a*</w:t>
            </w:r>
          </w:p>
        </w:tc>
      </w:tr>
      <w:tr w:rsidR="007643CF" w:rsidRPr="00283D02" w14:paraId="000D18FB" w14:textId="77777777" w:rsidTr="00672E5C">
        <w:trPr>
          <w:trHeight w:val="300"/>
        </w:trPr>
        <w:tc>
          <w:tcPr>
            <w:tcW w:w="1991" w:type="dxa"/>
            <w:tcBorders>
              <w:bottom w:val="single" w:sz="4" w:space="0" w:color="auto"/>
            </w:tcBorders>
            <w:noWrap/>
            <w:hideMark/>
          </w:tcPr>
          <w:p w14:paraId="0EDC4559" w14:textId="4BFAD3D5" w:rsidR="007643CF" w:rsidRPr="00283D02" w:rsidRDefault="00C43134" w:rsidP="00672E5C">
            <w:pPr>
              <w:jc w:val="both"/>
              <w:rPr>
                <w:rFonts w:ascii="Arial" w:hAnsi="Arial" w:cs="Arial"/>
                <w:b/>
              </w:rPr>
            </w:pPr>
            <w:r w:rsidRPr="00283D02">
              <w:rPr>
                <w:rFonts w:ascii="Arial" w:hAnsi="Arial" w:cs="Arial"/>
                <w:b/>
              </w:rPr>
              <w:t xml:space="preserve">Non-Ivorian </w:t>
            </w:r>
            <w:r w:rsidR="00603DE0" w:rsidRPr="00283D02">
              <w:rPr>
                <w:rFonts w:ascii="Arial" w:hAnsi="Arial" w:cs="Arial"/>
                <w:b/>
              </w:rPr>
              <w:t>a</w:t>
            </w:r>
            <w:r w:rsidRPr="00283D02">
              <w:rPr>
                <w:rFonts w:ascii="Arial" w:hAnsi="Arial" w:cs="Arial"/>
                <w:b/>
              </w:rPr>
              <w:t>llochthons</w:t>
            </w:r>
          </w:p>
        </w:tc>
        <w:tc>
          <w:tcPr>
            <w:tcW w:w="1592" w:type="dxa"/>
            <w:tcBorders>
              <w:bottom w:val="single" w:sz="4" w:space="0" w:color="auto"/>
              <w:right w:val="single" w:sz="4" w:space="0" w:color="auto"/>
            </w:tcBorders>
            <w:noWrap/>
          </w:tcPr>
          <w:p w14:paraId="335D28E6" w14:textId="6F2C8DE2" w:rsidR="007643CF" w:rsidRPr="00283D02" w:rsidRDefault="007643CF" w:rsidP="00672E5C">
            <w:pPr>
              <w:jc w:val="both"/>
              <w:rPr>
                <w:rFonts w:ascii="Arial" w:hAnsi="Arial" w:cs="Arial"/>
              </w:rPr>
            </w:pPr>
            <w:r w:rsidRPr="00283D02">
              <w:rPr>
                <w:rFonts w:ascii="Arial" w:hAnsi="Arial" w:cs="Arial"/>
              </w:rPr>
              <w:t>58</w:t>
            </w:r>
            <w:r w:rsidR="00FF5C6B" w:rsidRPr="00283D02">
              <w:rPr>
                <w:rFonts w:ascii="Arial" w:hAnsi="Arial" w:cs="Arial"/>
              </w:rPr>
              <w:t>.</w:t>
            </w:r>
            <w:r w:rsidRPr="00283D02">
              <w:rPr>
                <w:rFonts w:ascii="Arial" w:hAnsi="Arial" w:cs="Arial"/>
              </w:rPr>
              <w:t>06</w:t>
            </w:r>
          </w:p>
        </w:tc>
        <w:tc>
          <w:tcPr>
            <w:tcW w:w="1559" w:type="dxa"/>
            <w:tcBorders>
              <w:left w:val="single" w:sz="4" w:space="0" w:color="auto"/>
              <w:bottom w:val="single" w:sz="4" w:space="0" w:color="auto"/>
            </w:tcBorders>
            <w:noWrap/>
          </w:tcPr>
          <w:p w14:paraId="17F6BEEE" w14:textId="2345FD7D" w:rsidR="007643CF" w:rsidRPr="00283D02" w:rsidRDefault="007643CF" w:rsidP="00672E5C">
            <w:pPr>
              <w:jc w:val="both"/>
              <w:rPr>
                <w:rFonts w:ascii="Arial" w:hAnsi="Arial" w:cs="Arial"/>
              </w:rPr>
            </w:pPr>
            <w:r w:rsidRPr="00283D02">
              <w:rPr>
                <w:rFonts w:ascii="Arial" w:hAnsi="Arial" w:cs="Arial"/>
              </w:rPr>
              <w:t>41</w:t>
            </w:r>
            <w:r w:rsidR="00FF5C6B" w:rsidRPr="00283D02">
              <w:rPr>
                <w:rFonts w:ascii="Arial" w:hAnsi="Arial" w:cs="Arial"/>
              </w:rPr>
              <w:t>.</w:t>
            </w:r>
            <w:r w:rsidRPr="00283D02">
              <w:rPr>
                <w:rFonts w:ascii="Arial" w:hAnsi="Arial" w:cs="Arial"/>
              </w:rPr>
              <w:t>93</w:t>
            </w:r>
          </w:p>
        </w:tc>
        <w:tc>
          <w:tcPr>
            <w:tcW w:w="628" w:type="dxa"/>
            <w:tcBorders>
              <w:top w:val="nil"/>
              <w:bottom w:val="nil"/>
            </w:tcBorders>
          </w:tcPr>
          <w:p w14:paraId="70075F10" w14:textId="77777777" w:rsidR="007643CF" w:rsidRPr="00283D02" w:rsidRDefault="007643CF" w:rsidP="00672E5C">
            <w:pPr>
              <w:jc w:val="both"/>
              <w:rPr>
                <w:rFonts w:ascii="Arial" w:hAnsi="Arial" w:cs="Arial"/>
              </w:rPr>
            </w:pPr>
          </w:p>
        </w:tc>
        <w:tc>
          <w:tcPr>
            <w:tcW w:w="792" w:type="dxa"/>
            <w:tcBorders>
              <w:top w:val="nil"/>
              <w:bottom w:val="nil"/>
            </w:tcBorders>
          </w:tcPr>
          <w:p w14:paraId="65D6E843" w14:textId="77777777" w:rsidR="007643CF" w:rsidRPr="00283D02" w:rsidRDefault="007643CF" w:rsidP="00672E5C">
            <w:pPr>
              <w:jc w:val="both"/>
              <w:rPr>
                <w:rFonts w:ascii="Arial" w:hAnsi="Arial" w:cs="Arial"/>
              </w:rPr>
            </w:pPr>
          </w:p>
        </w:tc>
        <w:tc>
          <w:tcPr>
            <w:tcW w:w="783" w:type="dxa"/>
            <w:tcBorders>
              <w:top w:val="nil"/>
              <w:bottom w:val="nil"/>
            </w:tcBorders>
          </w:tcPr>
          <w:p w14:paraId="0099517F" w14:textId="77777777" w:rsidR="007643CF" w:rsidRPr="00283D02" w:rsidRDefault="007643CF" w:rsidP="00672E5C">
            <w:pPr>
              <w:jc w:val="both"/>
              <w:rPr>
                <w:rFonts w:ascii="Arial" w:hAnsi="Arial" w:cs="Arial"/>
              </w:rPr>
            </w:pPr>
          </w:p>
        </w:tc>
        <w:tc>
          <w:tcPr>
            <w:tcW w:w="823" w:type="dxa"/>
            <w:tcBorders>
              <w:top w:val="nil"/>
              <w:bottom w:val="nil"/>
            </w:tcBorders>
          </w:tcPr>
          <w:p w14:paraId="14D831FB" w14:textId="77777777" w:rsidR="007643CF" w:rsidRPr="00283D02" w:rsidRDefault="007643CF" w:rsidP="00672E5C">
            <w:pPr>
              <w:jc w:val="both"/>
              <w:rPr>
                <w:rFonts w:ascii="Arial" w:hAnsi="Arial" w:cs="Arial"/>
              </w:rPr>
            </w:pPr>
          </w:p>
        </w:tc>
        <w:tc>
          <w:tcPr>
            <w:tcW w:w="1338" w:type="dxa"/>
            <w:tcBorders>
              <w:bottom w:val="single" w:sz="4" w:space="0" w:color="auto"/>
            </w:tcBorders>
          </w:tcPr>
          <w:p w14:paraId="4502308B" w14:textId="77777777" w:rsidR="007643CF" w:rsidRPr="00283D02" w:rsidRDefault="007643CF" w:rsidP="00672E5C">
            <w:pPr>
              <w:jc w:val="both"/>
              <w:rPr>
                <w:rFonts w:ascii="Arial" w:hAnsi="Arial" w:cs="Arial"/>
              </w:rPr>
            </w:pPr>
            <w:r w:rsidRPr="00283D02">
              <w:rPr>
                <w:rFonts w:ascii="Arial" w:hAnsi="Arial" w:cs="Arial"/>
              </w:rPr>
              <w:t>a</w:t>
            </w:r>
          </w:p>
        </w:tc>
      </w:tr>
      <w:tr w:rsidR="007643CF" w:rsidRPr="00283D02" w14:paraId="4086BC16" w14:textId="77777777" w:rsidTr="008B2B64">
        <w:trPr>
          <w:trHeight w:val="300"/>
        </w:trPr>
        <w:tc>
          <w:tcPr>
            <w:tcW w:w="1991" w:type="dxa"/>
            <w:tcBorders>
              <w:top w:val="single" w:sz="4" w:space="0" w:color="auto"/>
              <w:bottom w:val="single" w:sz="4" w:space="0" w:color="auto"/>
              <w:right w:val="nil"/>
            </w:tcBorders>
            <w:noWrap/>
            <w:hideMark/>
          </w:tcPr>
          <w:p w14:paraId="11841420" w14:textId="1812226A" w:rsidR="007643CF" w:rsidRPr="00283D02" w:rsidRDefault="00C43134" w:rsidP="00672E5C">
            <w:pPr>
              <w:jc w:val="both"/>
              <w:rPr>
                <w:rFonts w:ascii="Arial" w:hAnsi="Arial" w:cs="Arial"/>
                <w:b/>
              </w:rPr>
            </w:pPr>
            <w:r w:rsidRPr="00283D02">
              <w:rPr>
                <w:rFonts w:ascii="Arial" w:hAnsi="Arial" w:cs="Arial"/>
                <w:b/>
              </w:rPr>
              <w:t>Indigenous</w:t>
            </w:r>
          </w:p>
        </w:tc>
        <w:tc>
          <w:tcPr>
            <w:tcW w:w="1592" w:type="dxa"/>
            <w:tcBorders>
              <w:top w:val="single" w:sz="4" w:space="0" w:color="auto"/>
              <w:left w:val="nil"/>
              <w:bottom w:val="single" w:sz="4" w:space="0" w:color="auto"/>
              <w:right w:val="single" w:sz="4" w:space="0" w:color="auto"/>
            </w:tcBorders>
            <w:noWrap/>
          </w:tcPr>
          <w:p w14:paraId="1304D949" w14:textId="65D5677A" w:rsidR="007643CF" w:rsidRPr="00283D02" w:rsidRDefault="007643CF" w:rsidP="00672E5C">
            <w:pPr>
              <w:jc w:val="both"/>
              <w:rPr>
                <w:rFonts w:ascii="Arial" w:hAnsi="Arial" w:cs="Arial"/>
              </w:rPr>
            </w:pPr>
            <w:bookmarkStart w:id="4" w:name="_Hlk181287098"/>
            <w:r w:rsidRPr="00283D02">
              <w:rPr>
                <w:rFonts w:ascii="Arial" w:hAnsi="Arial" w:cs="Arial"/>
              </w:rPr>
              <w:t>78</w:t>
            </w:r>
            <w:r w:rsidR="00FF5C6B" w:rsidRPr="00283D02">
              <w:rPr>
                <w:rFonts w:ascii="Arial" w:hAnsi="Arial" w:cs="Arial"/>
              </w:rPr>
              <w:t>.</w:t>
            </w:r>
            <w:r w:rsidRPr="00283D02">
              <w:rPr>
                <w:rFonts w:ascii="Arial" w:hAnsi="Arial" w:cs="Arial"/>
              </w:rPr>
              <w:t>08</w:t>
            </w:r>
            <w:bookmarkEnd w:id="4"/>
          </w:p>
        </w:tc>
        <w:tc>
          <w:tcPr>
            <w:tcW w:w="1559" w:type="dxa"/>
            <w:tcBorders>
              <w:top w:val="single" w:sz="4" w:space="0" w:color="auto"/>
              <w:left w:val="single" w:sz="4" w:space="0" w:color="auto"/>
              <w:bottom w:val="single" w:sz="4" w:space="0" w:color="auto"/>
              <w:right w:val="nil"/>
            </w:tcBorders>
            <w:noWrap/>
          </w:tcPr>
          <w:p w14:paraId="3C10757E" w14:textId="44E62061" w:rsidR="007643CF" w:rsidRPr="00283D02" w:rsidRDefault="007643CF" w:rsidP="00672E5C">
            <w:pPr>
              <w:jc w:val="both"/>
              <w:rPr>
                <w:rFonts w:ascii="Arial" w:hAnsi="Arial" w:cs="Arial"/>
              </w:rPr>
            </w:pPr>
            <w:r w:rsidRPr="00283D02">
              <w:rPr>
                <w:rFonts w:ascii="Arial" w:hAnsi="Arial" w:cs="Arial"/>
              </w:rPr>
              <w:t>21</w:t>
            </w:r>
            <w:r w:rsidR="00FF5C6B" w:rsidRPr="00283D02">
              <w:rPr>
                <w:rFonts w:ascii="Arial" w:hAnsi="Arial" w:cs="Arial"/>
              </w:rPr>
              <w:t>.</w:t>
            </w:r>
            <w:r w:rsidRPr="00283D02">
              <w:rPr>
                <w:rFonts w:ascii="Arial" w:hAnsi="Arial" w:cs="Arial"/>
              </w:rPr>
              <w:t>91</w:t>
            </w:r>
          </w:p>
        </w:tc>
        <w:tc>
          <w:tcPr>
            <w:tcW w:w="628" w:type="dxa"/>
            <w:tcBorders>
              <w:top w:val="nil"/>
              <w:left w:val="nil"/>
              <w:bottom w:val="single" w:sz="4" w:space="0" w:color="auto"/>
              <w:right w:val="nil"/>
            </w:tcBorders>
          </w:tcPr>
          <w:p w14:paraId="5E783E5A" w14:textId="77777777" w:rsidR="007643CF" w:rsidRPr="00283D02" w:rsidRDefault="007643CF" w:rsidP="00672E5C">
            <w:pPr>
              <w:jc w:val="both"/>
              <w:rPr>
                <w:rFonts w:ascii="Arial" w:hAnsi="Arial" w:cs="Arial"/>
              </w:rPr>
            </w:pPr>
          </w:p>
        </w:tc>
        <w:tc>
          <w:tcPr>
            <w:tcW w:w="792" w:type="dxa"/>
            <w:tcBorders>
              <w:top w:val="nil"/>
              <w:left w:val="nil"/>
              <w:bottom w:val="single" w:sz="4" w:space="0" w:color="auto"/>
              <w:right w:val="nil"/>
            </w:tcBorders>
          </w:tcPr>
          <w:p w14:paraId="45FCF9AE" w14:textId="77777777" w:rsidR="007643CF" w:rsidRPr="00283D02" w:rsidRDefault="007643CF" w:rsidP="00672E5C">
            <w:pPr>
              <w:jc w:val="both"/>
              <w:rPr>
                <w:rFonts w:ascii="Arial" w:hAnsi="Arial" w:cs="Arial"/>
              </w:rPr>
            </w:pPr>
          </w:p>
        </w:tc>
        <w:tc>
          <w:tcPr>
            <w:tcW w:w="783" w:type="dxa"/>
            <w:tcBorders>
              <w:top w:val="nil"/>
              <w:left w:val="nil"/>
              <w:bottom w:val="single" w:sz="4" w:space="0" w:color="auto"/>
              <w:right w:val="nil"/>
            </w:tcBorders>
          </w:tcPr>
          <w:p w14:paraId="15037323" w14:textId="77777777" w:rsidR="007643CF" w:rsidRPr="00283D02" w:rsidRDefault="007643CF" w:rsidP="00672E5C">
            <w:pPr>
              <w:jc w:val="both"/>
              <w:rPr>
                <w:rFonts w:ascii="Arial" w:hAnsi="Arial" w:cs="Arial"/>
              </w:rPr>
            </w:pPr>
          </w:p>
        </w:tc>
        <w:tc>
          <w:tcPr>
            <w:tcW w:w="823" w:type="dxa"/>
            <w:tcBorders>
              <w:top w:val="nil"/>
              <w:left w:val="nil"/>
              <w:bottom w:val="single" w:sz="4" w:space="0" w:color="auto"/>
              <w:right w:val="nil"/>
            </w:tcBorders>
          </w:tcPr>
          <w:p w14:paraId="4064C0E9" w14:textId="77777777" w:rsidR="007643CF" w:rsidRPr="00283D02" w:rsidRDefault="007643CF" w:rsidP="00672E5C">
            <w:pPr>
              <w:jc w:val="both"/>
              <w:rPr>
                <w:rFonts w:ascii="Arial" w:hAnsi="Arial" w:cs="Arial"/>
              </w:rPr>
            </w:pPr>
          </w:p>
        </w:tc>
        <w:tc>
          <w:tcPr>
            <w:tcW w:w="1338" w:type="dxa"/>
            <w:tcBorders>
              <w:top w:val="single" w:sz="4" w:space="0" w:color="auto"/>
              <w:left w:val="nil"/>
              <w:bottom w:val="single" w:sz="4" w:space="0" w:color="auto"/>
            </w:tcBorders>
          </w:tcPr>
          <w:p w14:paraId="74497126" w14:textId="77777777" w:rsidR="007643CF" w:rsidRPr="00283D02" w:rsidRDefault="007643CF" w:rsidP="00672E5C">
            <w:pPr>
              <w:jc w:val="both"/>
              <w:rPr>
                <w:rFonts w:ascii="Arial" w:hAnsi="Arial" w:cs="Arial"/>
              </w:rPr>
            </w:pPr>
            <w:r w:rsidRPr="00283D02">
              <w:rPr>
                <w:rFonts w:ascii="Arial" w:hAnsi="Arial" w:cs="Arial"/>
              </w:rPr>
              <w:t>b</w:t>
            </w:r>
          </w:p>
        </w:tc>
      </w:tr>
    </w:tbl>
    <w:p w14:paraId="33C32F9D" w14:textId="37C2BF70" w:rsidR="00C43134" w:rsidRPr="00283D02" w:rsidRDefault="00C43134" w:rsidP="00A37D67">
      <w:pPr>
        <w:suppressLineNumbers/>
        <w:jc w:val="both"/>
        <w:rPr>
          <w:rFonts w:ascii="Arial" w:eastAsia="Calibri" w:hAnsi="Arial" w:cs="Arial"/>
        </w:rPr>
      </w:pPr>
      <w:r w:rsidRPr="00283D02">
        <w:rPr>
          <w:rFonts w:ascii="Arial" w:eastAsia="Calibri" w:hAnsi="Arial" w:cs="Arial"/>
        </w:rPr>
        <w:t xml:space="preserve">*[Different letters in each line indicate significant differences (p&lt;0.05)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5C15F0EF" w14:textId="62065E5E" w:rsidR="00433CEF" w:rsidRPr="00283D02" w:rsidRDefault="00C43134" w:rsidP="00A37D67">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 of freedom</w:t>
      </w:r>
    </w:p>
    <w:p w14:paraId="614D9D86" w14:textId="77777777" w:rsidR="00603DE0" w:rsidRPr="00283D02" w:rsidRDefault="00603DE0" w:rsidP="00A37D67">
      <w:pPr>
        <w:suppressLineNumbers/>
        <w:jc w:val="both"/>
        <w:rPr>
          <w:rFonts w:ascii="Arial" w:hAnsi="Arial" w:cs="Arial"/>
          <w:b/>
        </w:rPr>
      </w:pPr>
    </w:p>
    <w:p w14:paraId="50C8E59A" w14:textId="66F94A76" w:rsidR="00433CEF" w:rsidRPr="00283D02" w:rsidRDefault="00433CEF" w:rsidP="00433CEF">
      <w:pPr>
        <w:pStyle w:val="Heading3"/>
        <w:spacing w:before="0"/>
        <w:rPr>
          <w:rFonts w:ascii="Arial" w:eastAsia="Times New Roman" w:hAnsi="Arial" w:cs="Arial"/>
          <w:bCs w:val="0"/>
          <w:color w:val="auto"/>
          <w:u w:val="single"/>
          <w:lang w:eastAsia="fr-FR"/>
        </w:rPr>
      </w:pPr>
      <w:r w:rsidRPr="00283D02">
        <w:rPr>
          <w:rFonts w:ascii="Arial" w:eastAsia="Times New Roman" w:hAnsi="Arial" w:cs="Arial"/>
          <w:bCs w:val="0"/>
          <w:color w:val="auto"/>
          <w:u w:val="single"/>
          <w:lang w:eastAsia="fr-FR"/>
        </w:rPr>
        <w:t>3.</w:t>
      </w:r>
      <w:r w:rsidR="007643CF" w:rsidRPr="00283D02">
        <w:rPr>
          <w:rFonts w:ascii="Arial" w:eastAsia="Times New Roman" w:hAnsi="Arial" w:cs="Arial"/>
          <w:bCs w:val="0"/>
          <w:color w:val="auto"/>
          <w:u w:val="single"/>
          <w:lang w:eastAsia="fr-FR"/>
        </w:rPr>
        <w:t>2</w:t>
      </w:r>
      <w:r w:rsidRPr="00283D02">
        <w:rPr>
          <w:rFonts w:ascii="Arial" w:eastAsia="Times New Roman" w:hAnsi="Arial" w:cs="Arial"/>
          <w:bCs w:val="0"/>
          <w:color w:val="auto"/>
          <w:u w:val="single"/>
          <w:lang w:eastAsia="fr-FR"/>
        </w:rPr>
        <w:t xml:space="preserve">.5 </w:t>
      </w:r>
      <w:r w:rsidR="00091ACB" w:rsidRPr="00283D02">
        <w:rPr>
          <w:rFonts w:ascii="Arial" w:eastAsia="Times New Roman" w:hAnsi="Arial" w:cs="Arial"/>
          <w:bCs w:val="0"/>
          <w:color w:val="auto"/>
          <w:u w:val="single"/>
          <w:lang w:eastAsia="fr-FR"/>
        </w:rPr>
        <w:t xml:space="preserve">Distribution of the knowledge level of </w:t>
      </w:r>
      <w:r w:rsidR="00614C19" w:rsidRPr="00283D02">
        <w:rPr>
          <w:rFonts w:ascii="Arial" w:eastAsia="Times New Roman" w:hAnsi="Arial" w:cs="Arial"/>
          <w:bCs w:val="0"/>
          <w:i/>
          <w:iCs/>
          <w:color w:val="auto"/>
          <w:u w:val="single"/>
          <w:lang w:eastAsia="fr-FR"/>
        </w:rPr>
        <w:t>G</w:t>
      </w:r>
      <w:r w:rsidR="00091ACB" w:rsidRPr="00283D02">
        <w:rPr>
          <w:rFonts w:ascii="Arial" w:eastAsia="Times New Roman" w:hAnsi="Arial" w:cs="Arial"/>
          <w:bCs w:val="0"/>
          <w:i/>
          <w:iCs/>
          <w:color w:val="auto"/>
          <w:u w:val="single"/>
          <w:lang w:eastAsia="fr-FR"/>
        </w:rPr>
        <w:t xml:space="preserve">arcinia </w:t>
      </w:r>
      <w:proofErr w:type="spellStart"/>
      <w:r w:rsidR="00BE64D8" w:rsidRPr="00283D02">
        <w:rPr>
          <w:rFonts w:ascii="Arial" w:eastAsia="Times New Roman" w:hAnsi="Arial" w:cs="Arial"/>
          <w:bCs w:val="0"/>
          <w:i/>
          <w:iCs/>
          <w:color w:val="auto"/>
          <w:u w:val="single"/>
          <w:lang w:eastAsia="fr-FR"/>
        </w:rPr>
        <w:t>a</w:t>
      </w:r>
      <w:r w:rsidR="00091ACB" w:rsidRPr="00283D02">
        <w:rPr>
          <w:rFonts w:ascii="Arial" w:eastAsia="Times New Roman" w:hAnsi="Arial" w:cs="Arial"/>
          <w:bCs w:val="0"/>
          <w:i/>
          <w:iCs/>
          <w:color w:val="auto"/>
          <w:u w:val="single"/>
          <w:lang w:eastAsia="fr-FR"/>
        </w:rPr>
        <w:t>fzelii</w:t>
      </w:r>
      <w:proofErr w:type="spellEnd"/>
      <w:r w:rsidR="00091ACB" w:rsidRPr="00283D02">
        <w:rPr>
          <w:rFonts w:ascii="Arial" w:eastAsia="Times New Roman" w:hAnsi="Arial" w:cs="Arial"/>
          <w:bCs w:val="0"/>
          <w:color w:val="auto"/>
          <w:u w:val="single"/>
          <w:lang w:eastAsia="fr-FR"/>
        </w:rPr>
        <w:t xml:space="preserve"> fruits by gender</w:t>
      </w:r>
    </w:p>
    <w:p w14:paraId="4730B8BC" w14:textId="27099404" w:rsidR="007643CF" w:rsidRPr="00283D02" w:rsidRDefault="00091ACB" w:rsidP="00433CEF">
      <w:pPr>
        <w:jc w:val="both"/>
        <w:rPr>
          <w:rFonts w:ascii="Arial" w:hAnsi="Arial" w:cs="Arial"/>
          <w:lang w:eastAsia="fr-FR"/>
        </w:rPr>
      </w:pPr>
      <w:r w:rsidRPr="00283D02">
        <w:rPr>
          <w:rFonts w:ascii="Arial" w:hAnsi="Arial" w:cs="Arial"/>
          <w:lang w:eastAsia="fr-FR"/>
        </w:rPr>
        <w:t xml:space="preserve">The level of knowledge of </w:t>
      </w:r>
      <w:r w:rsidR="00614C19"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differs by gender (Table 6). Men have a higher level of knowledge (59.64%) compared to women (57.36%). Furthermore, the Chi-square independence test showed that the observed Chi-square value (χ</w:t>
      </w:r>
      <w:r w:rsidRPr="00283D02">
        <w:rPr>
          <w:rFonts w:ascii="Arial" w:hAnsi="Arial" w:cs="Arial"/>
          <w:vertAlign w:val="superscript"/>
          <w:lang w:eastAsia="fr-FR"/>
        </w:rPr>
        <w:t>2</w:t>
      </w:r>
      <w:r w:rsidRPr="00283D02">
        <w:rPr>
          <w:rFonts w:ascii="Arial" w:hAnsi="Arial" w:cs="Arial"/>
          <w:vertAlign w:val="subscript"/>
          <w:lang w:eastAsia="fr-FR"/>
        </w:rPr>
        <w:t>obs</w:t>
      </w:r>
      <w:r w:rsidRPr="00283D02">
        <w:rPr>
          <w:rFonts w:ascii="Arial" w:hAnsi="Arial" w:cs="Arial"/>
          <w:lang w:eastAsia="fr-FR"/>
        </w:rPr>
        <w:t>=0.31) is less than the theoretical Chi-square value (χ</w:t>
      </w:r>
      <w:r w:rsidRPr="00283D02">
        <w:rPr>
          <w:rFonts w:ascii="Arial" w:hAnsi="Arial" w:cs="Arial"/>
          <w:vertAlign w:val="superscript"/>
          <w:lang w:eastAsia="fr-FR"/>
        </w:rPr>
        <w:t>2</w:t>
      </w:r>
      <w:r w:rsidRPr="00283D02">
        <w:rPr>
          <w:rFonts w:ascii="Arial" w:hAnsi="Arial" w:cs="Arial"/>
          <w:vertAlign w:val="subscript"/>
          <w:lang w:eastAsia="fr-FR"/>
        </w:rPr>
        <w:t>th</w:t>
      </w:r>
      <w:r w:rsidR="003B143D" w:rsidRPr="00283D02">
        <w:rPr>
          <w:rFonts w:ascii="Arial" w:hAnsi="Arial" w:cs="Arial"/>
          <w:vertAlign w:val="subscript"/>
          <w:lang w:eastAsia="fr-FR"/>
        </w:rPr>
        <w:t>e</w:t>
      </w:r>
      <w:r w:rsidRPr="00283D02">
        <w:rPr>
          <w:rFonts w:ascii="Arial" w:hAnsi="Arial" w:cs="Arial"/>
          <w:vertAlign w:val="subscript"/>
          <w:lang w:eastAsia="fr-FR"/>
        </w:rPr>
        <w:t>o</w:t>
      </w:r>
      <w:r w:rsidRPr="00283D02">
        <w:rPr>
          <w:rFonts w:ascii="Arial" w:hAnsi="Arial" w:cs="Arial"/>
          <w:lang w:eastAsia="fr-FR"/>
        </w:rPr>
        <w:t xml:space="preserve">=3.84). Therefore, there is no dependence between the fruit knowledge level and gender. Additionally, the Chi-square homogeneity test indicated no significant differences (p &gt; 0.05) in the knowledge levels of </w:t>
      </w:r>
      <w:r w:rsidR="005B07D2"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between genders.</w:t>
      </w:r>
    </w:p>
    <w:p w14:paraId="22592412" w14:textId="77777777" w:rsidR="00091ACB" w:rsidRDefault="00091ACB" w:rsidP="00433CEF">
      <w:pPr>
        <w:jc w:val="both"/>
        <w:rPr>
          <w:rFonts w:ascii="Arial" w:hAnsi="Arial" w:cs="Arial"/>
          <w:lang w:eastAsia="fr-FR"/>
        </w:rPr>
      </w:pPr>
    </w:p>
    <w:p w14:paraId="4AC8F56A" w14:textId="77777777" w:rsidR="000F2975" w:rsidRPr="00283D02" w:rsidRDefault="000F2975" w:rsidP="00433CEF">
      <w:pPr>
        <w:jc w:val="both"/>
        <w:rPr>
          <w:rFonts w:ascii="Arial" w:hAnsi="Arial" w:cs="Arial"/>
          <w:lang w:eastAsia="fr-FR"/>
        </w:rPr>
      </w:pPr>
    </w:p>
    <w:p w14:paraId="26246D7D" w14:textId="71A9A6E2" w:rsidR="007643CF" w:rsidRPr="00283D02" w:rsidRDefault="00647ACD" w:rsidP="007643CF">
      <w:pPr>
        <w:jc w:val="both"/>
        <w:rPr>
          <w:rFonts w:ascii="Arial" w:hAnsi="Arial" w:cs="Arial"/>
          <w:b/>
        </w:rPr>
      </w:pPr>
      <w:r w:rsidRPr="00283D02">
        <w:rPr>
          <w:rFonts w:ascii="Arial" w:hAnsi="Arial" w:cs="Arial"/>
          <w:b/>
        </w:rPr>
        <w:lastRenderedPageBreak/>
        <w:t xml:space="preserve">Table 6. Distribution of the knowledge level of </w:t>
      </w:r>
      <w:r w:rsidR="005B07D2" w:rsidRPr="00283D02">
        <w:rPr>
          <w:rFonts w:ascii="Arial" w:hAnsi="Arial" w:cs="Arial"/>
          <w:b/>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fruits by gender</w:t>
      </w:r>
    </w:p>
    <w:tbl>
      <w:tblPr>
        <w:tblW w:w="8122" w:type="dxa"/>
        <w:tblLook w:val="04A0" w:firstRow="1" w:lastRow="0" w:firstColumn="1" w:lastColumn="0" w:noHBand="0" w:noVBand="1"/>
      </w:tblPr>
      <w:tblGrid>
        <w:gridCol w:w="1952"/>
        <w:gridCol w:w="1592"/>
        <w:gridCol w:w="1559"/>
        <w:gridCol w:w="657"/>
        <w:gridCol w:w="765"/>
        <w:gridCol w:w="757"/>
        <w:gridCol w:w="840"/>
      </w:tblGrid>
      <w:tr w:rsidR="007643CF" w:rsidRPr="00283D02" w14:paraId="1977D511" w14:textId="77777777" w:rsidTr="00674BD3">
        <w:trPr>
          <w:trHeight w:val="300"/>
        </w:trPr>
        <w:tc>
          <w:tcPr>
            <w:tcW w:w="1952" w:type="dxa"/>
            <w:tcBorders>
              <w:top w:val="single" w:sz="4" w:space="0" w:color="auto"/>
            </w:tcBorders>
            <w:noWrap/>
            <w:hideMark/>
          </w:tcPr>
          <w:p w14:paraId="5E892927" w14:textId="77777777" w:rsidR="007643CF" w:rsidRPr="00283D02" w:rsidRDefault="007643CF" w:rsidP="00672E5C">
            <w:pPr>
              <w:jc w:val="both"/>
              <w:rPr>
                <w:rFonts w:ascii="Arial" w:hAnsi="Arial" w:cs="Arial"/>
              </w:rPr>
            </w:pPr>
            <w:r w:rsidRPr="00283D02">
              <w:rPr>
                <w:rFonts w:ascii="Arial" w:hAnsi="Arial" w:cs="Arial"/>
              </w:rPr>
              <w:t> </w:t>
            </w:r>
          </w:p>
        </w:tc>
        <w:tc>
          <w:tcPr>
            <w:tcW w:w="3151" w:type="dxa"/>
            <w:gridSpan w:val="2"/>
            <w:tcBorders>
              <w:top w:val="single" w:sz="4" w:space="0" w:color="auto"/>
            </w:tcBorders>
            <w:noWrap/>
          </w:tcPr>
          <w:p w14:paraId="4EFCA7B7" w14:textId="1002DD27" w:rsidR="007643CF" w:rsidRPr="00283D02" w:rsidRDefault="00647ACD" w:rsidP="00647ACD">
            <w:pPr>
              <w:jc w:val="center"/>
              <w:rPr>
                <w:rFonts w:ascii="Arial" w:hAnsi="Arial" w:cs="Arial"/>
                <w:b/>
              </w:rPr>
            </w:pPr>
            <w:r w:rsidRPr="00283D02">
              <w:rPr>
                <w:rFonts w:ascii="Arial" w:hAnsi="Arial" w:cs="Arial"/>
                <w:b/>
              </w:rPr>
              <w:t>Level of knowledge</w:t>
            </w:r>
            <w:r w:rsidR="007643CF" w:rsidRPr="00283D02">
              <w:rPr>
                <w:rFonts w:ascii="Arial" w:hAnsi="Arial" w:cs="Arial"/>
                <w:b/>
              </w:rPr>
              <w:t xml:space="preserve"> (%*)</w:t>
            </w:r>
          </w:p>
        </w:tc>
        <w:tc>
          <w:tcPr>
            <w:tcW w:w="3019" w:type="dxa"/>
            <w:gridSpan w:val="4"/>
            <w:tcBorders>
              <w:top w:val="single" w:sz="4" w:space="0" w:color="auto"/>
            </w:tcBorders>
          </w:tcPr>
          <w:p w14:paraId="4DBAFC8F" w14:textId="0635365F" w:rsidR="007643CF" w:rsidRPr="00283D02" w:rsidRDefault="00647ACD" w:rsidP="00647ACD">
            <w:pPr>
              <w:jc w:val="center"/>
              <w:rPr>
                <w:rFonts w:ascii="Arial" w:hAnsi="Arial" w:cs="Arial"/>
                <w:b/>
              </w:rPr>
            </w:pPr>
            <w:r w:rsidRPr="00283D02">
              <w:rPr>
                <w:rFonts w:ascii="Arial" w:hAnsi="Arial" w:cs="Arial"/>
                <w:b/>
              </w:rPr>
              <w:t>Chi-square parameter</w:t>
            </w:r>
          </w:p>
        </w:tc>
      </w:tr>
      <w:tr w:rsidR="007643CF" w:rsidRPr="00283D02" w14:paraId="428468C5" w14:textId="77777777" w:rsidTr="00672E5C">
        <w:trPr>
          <w:trHeight w:val="300"/>
        </w:trPr>
        <w:tc>
          <w:tcPr>
            <w:tcW w:w="1952" w:type="dxa"/>
            <w:noWrap/>
          </w:tcPr>
          <w:p w14:paraId="25359BDC" w14:textId="0BD699C4" w:rsidR="007643CF" w:rsidRPr="00283D02" w:rsidRDefault="00647ACD" w:rsidP="00672E5C">
            <w:pPr>
              <w:jc w:val="both"/>
              <w:rPr>
                <w:rFonts w:ascii="Arial" w:hAnsi="Arial" w:cs="Arial"/>
                <w:b/>
              </w:rPr>
            </w:pPr>
            <w:r w:rsidRPr="00283D02">
              <w:rPr>
                <w:rFonts w:ascii="Arial" w:hAnsi="Arial" w:cs="Arial"/>
                <w:b/>
              </w:rPr>
              <w:t>Gender</w:t>
            </w:r>
          </w:p>
        </w:tc>
        <w:tc>
          <w:tcPr>
            <w:tcW w:w="1592" w:type="dxa"/>
            <w:tcBorders>
              <w:right w:val="single" w:sz="4" w:space="0" w:color="auto"/>
            </w:tcBorders>
            <w:noWrap/>
          </w:tcPr>
          <w:p w14:paraId="14A9009F" w14:textId="25DDD8C7" w:rsidR="007643CF"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328981FE" w14:textId="4AD20B8E" w:rsidR="007643CF" w:rsidRPr="00283D02" w:rsidRDefault="0073555F" w:rsidP="00672E5C">
            <w:pPr>
              <w:jc w:val="both"/>
              <w:rPr>
                <w:rFonts w:ascii="Arial" w:hAnsi="Arial" w:cs="Arial"/>
                <w:b/>
              </w:rPr>
            </w:pPr>
            <w:r w:rsidRPr="00283D02">
              <w:rPr>
                <w:rFonts w:ascii="Arial" w:hAnsi="Arial" w:cs="Arial"/>
                <w:b/>
              </w:rPr>
              <w:t>No</w:t>
            </w:r>
          </w:p>
        </w:tc>
        <w:tc>
          <w:tcPr>
            <w:tcW w:w="657" w:type="dxa"/>
          </w:tcPr>
          <w:p w14:paraId="604CC9E2" w14:textId="77777777" w:rsidR="007643CF" w:rsidRPr="00283D02" w:rsidRDefault="007643CF" w:rsidP="00672E5C">
            <w:pPr>
              <w:jc w:val="both"/>
              <w:rPr>
                <w:rFonts w:ascii="Arial" w:hAnsi="Arial" w:cs="Arial"/>
                <w:b/>
              </w:rPr>
            </w:pPr>
            <w:r w:rsidRPr="00283D02">
              <w:rPr>
                <w:rFonts w:ascii="Arial" w:hAnsi="Arial" w:cs="Arial"/>
                <w:b/>
              </w:rPr>
              <w:t>dl**</w:t>
            </w:r>
          </w:p>
        </w:tc>
        <w:tc>
          <w:tcPr>
            <w:tcW w:w="765" w:type="dxa"/>
          </w:tcPr>
          <w:p w14:paraId="7CE9D06B" w14:textId="77777777" w:rsidR="007643CF" w:rsidRPr="00283D02" w:rsidRDefault="007643CF"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57" w:type="dxa"/>
          </w:tcPr>
          <w:p w14:paraId="30ED9999" w14:textId="77777777" w:rsidR="007643CF" w:rsidRPr="00283D02" w:rsidRDefault="007643CF" w:rsidP="00672E5C">
            <w:pPr>
              <w:jc w:val="both"/>
              <w:rPr>
                <w:rFonts w:ascii="Arial" w:hAnsi="Arial" w:cs="Arial"/>
                <w:b/>
              </w:rPr>
            </w:pPr>
            <w:r w:rsidRPr="00283D02">
              <w:rPr>
                <w:rFonts w:ascii="Arial" w:hAnsi="Arial" w:cs="Arial"/>
                <w:b/>
              </w:rPr>
              <w:t>p</w:t>
            </w:r>
          </w:p>
        </w:tc>
        <w:tc>
          <w:tcPr>
            <w:tcW w:w="840" w:type="dxa"/>
          </w:tcPr>
          <w:p w14:paraId="262A5ED2" w14:textId="0DAEA548" w:rsidR="007643CF" w:rsidRPr="00283D02" w:rsidRDefault="007643CF"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3B143D" w:rsidRPr="00283D02">
              <w:rPr>
                <w:rFonts w:ascii="Arial" w:hAnsi="Arial" w:cs="Arial"/>
                <w:b/>
                <w:vertAlign w:val="subscript"/>
              </w:rPr>
              <w:t>e</w:t>
            </w:r>
            <w:r w:rsidRPr="00283D02">
              <w:rPr>
                <w:rFonts w:ascii="Arial" w:hAnsi="Arial" w:cs="Arial"/>
                <w:b/>
                <w:vertAlign w:val="subscript"/>
              </w:rPr>
              <w:t>o</w:t>
            </w:r>
          </w:p>
        </w:tc>
      </w:tr>
      <w:tr w:rsidR="007643CF" w:rsidRPr="00283D02" w14:paraId="48CB24B3" w14:textId="77777777" w:rsidTr="00672E5C">
        <w:trPr>
          <w:trHeight w:val="300"/>
        </w:trPr>
        <w:tc>
          <w:tcPr>
            <w:tcW w:w="1952" w:type="dxa"/>
            <w:tcBorders>
              <w:top w:val="single" w:sz="4" w:space="0" w:color="7F7F7F" w:themeColor="text1" w:themeTint="80"/>
              <w:bottom w:val="single" w:sz="4" w:space="0" w:color="7F7F7F" w:themeColor="text1" w:themeTint="80"/>
            </w:tcBorders>
            <w:noWrap/>
            <w:hideMark/>
          </w:tcPr>
          <w:p w14:paraId="6CB4162B" w14:textId="34D8A6D0" w:rsidR="007643CF" w:rsidRPr="00283D02" w:rsidRDefault="00647ACD" w:rsidP="00672E5C">
            <w:pPr>
              <w:jc w:val="both"/>
              <w:rPr>
                <w:rFonts w:ascii="Arial" w:hAnsi="Arial" w:cs="Arial"/>
                <w:b/>
              </w:rPr>
            </w:pPr>
            <w:r w:rsidRPr="00283D02">
              <w:rPr>
                <w:rFonts w:ascii="Arial" w:hAnsi="Arial" w:cs="Arial"/>
                <w:b/>
              </w:rPr>
              <w:t>Female</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53C37032" w14:textId="2E50D8A1" w:rsidR="007643CF" w:rsidRPr="00283D02" w:rsidRDefault="007643CF" w:rsidP="00672E5C">
            <w:pPr>
              <w:jc w:val="both"/>
              <w:rPr>
                <w:rFonts w:ascii="Arial" w:hAnsi="Arial" w:cs="Arial"/>
              </w:rPr>
            </w:pPr>
            <w:r w:rsidRPr="00283D02">
              <w:rPr>
                <w:rFonts w:ascii="Arial" w:hAnsi="Arial" w:cs="Arial"/>
              </w:rPr>
              <w:t>57</w:t>
            </w:r>
            <w:r w:rsidR="00FF5C6B" w:rsidRPr="00283D02">
              <w:rPr>
                <w:rFonts w:ascii="Arial" w:hAnsi="Arial" w:cs="Arial"/>
              </w:rPr>
              <w:t>.</w:t>
            </w:r>
            <w:r w:rsidRPr="00283D02">
              <w:rPr>
                <w:rFonts w:ascii="Arial" w:hAnsi="Arial" w:cs="Arial"/>
              </w:rPr>
              <w:t>36</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0BB422AE" w14:textId="733DED75" w:rsidR="007643CF" w:rsidRPr="00283D02" w:rsidRDefault="007643CF" w:rsidP="00672E5C">
            <w:pPr>
              <w:jc w:val="both"/>
              <w:rPr>
                <w:rFonts w:ascii="Arial" w:hAnsi="Arial" w:cs="Arial"/>
              </w:rPr>
            </w:pPr>
            <w:r w:rsidRPr="00283D02">
              <w:rPr>
                <w:rFonts w:ascii="Arial" w:hAnsi="Arial" w:cs="Arial"/>
              </w:rPr>
              <w:t>42</w:t>
            </w:r>
            <w:r w:rsidR="00FF5C6B" w:rsidRPr="00283D02">
              <w:rPr>
                <w:rFonts w:ascii="Arial" w:hAnsi="Arial" w:cs="Arial"/>
              </w:rPr>
              <w:t>.</w:t>
            </w:r>
            <w:r w:rsidRPr="00283D02">
              <w:rPr>
                <w:rFonts w:ascii="Arial" w:hAnsi="Arial" w:cs="Arial"/>
              </w:rPr>
              <w:t>63</w:t>
            </w:r>
          </w:p>
        </w:tc>
        <w:tc>
          <w:tcPr>
            <w:tcW w:w="657" w:type="dxa"/>
            <w:tcBorders>
              <w:top w:val="single" w:sz="4" w:space="0" w:color="7F7F7F" w:themeColor="text1" w:themeTint="80"/>
              <w:bottom w:val="single" w:sz="4" w:space="0" w:color="7F7F7F" w:themeColor="text1" w:themeTint="80"/>
            </w:tcBorders>
          </w:tcPr>
          <w:p w14:paraId="18A331FF" w14:textId="77777777" w:rsidR="007643CF" w:rsidRPr="00283D02" w:rsidRDefault="007643CF" w:rsidP="00672E5C">
            <w:pPr>
              <w:jc w:val="both"/>
              <w:rPr>
                <w:rFonts w:ascii="Arial" w:hAnsi="Arial" w:cs="Arial"/>
              </w:rPr>
            </w:pPr>
            <w:r w:rsidRPr="00283D02">
              <w:rPr>
                <w:rFonts w:ascii="Arial" w:hAnsi="Arial" w:cs="Arial"/>
              </w:rPr>
              <w:t>1</w:t>
            </w:r>
          </w:p>
        </w:tc>
        <w:tc>
          <w:tcPr>
            <w:tcW w:w="765" w:type="dxa"/>
            <w:tcBorders>
              <w:top w:val="single" w:sz="4" w:space="0" w:color="7F7F7F" w:themeColor="text1" w:themeTint="80"/>
              <w:bottom w:val="single" w:sz="4" w:space="0" w:color="7F7F7F" w:themeColor="text1" w:themeTint="80"/>
            </w:tcBorders>
          </w:tcPr>
          <w:p w14:paraId="47C1D3BC" w14:textId="65BC7C2F" w:rsidR="007643CF" w:rsidRPr="00283D02" w:rsidRDefault="007643CF"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31</w:t>
            </w:r>
          </w:p>
        </w:tc>
        <w:tc>
          <w:tcPr>
            <w:tcW w:w="757" w:type="dxa"/>
            <w:tcBorders>
              <w:top w:val="single" w:sz="4" w:space="0" w:color="7F7F7F" w:themeColor="text1" w:themeTint="80"/>
              <w:bottom w:val="single" w:sz="4" w:space="0" w:color="7F7F7F" w:themeColor="text1" w:themeTint="80"/>
            </w:tcBorders>
          </w:tcPr>
          <w:p w14:paraId="71E4B3CD" w14:textId="1AB3DF83" w:rsidR="007643CF" w:rsidRPr="00283D02" w:rsidRDefault="007643CF"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57</w:t>
            </w:r>
          </w:p>
        </w:tc>
        <w:tc>
          <w:tcPr>
            <w:tcW w:w="840" w:type="dxa"/>
            <w:tcBorders>
              <w:top w:val="single" w:sz="4" w:space="0" w:color="7F7F7F" w:themeColor="text1" w:themeTint="80"/>
              <w:bottom w:val="single" w:sz="4" w:space="0" w:color="7F7F7F" w:themeColor="text1" w:themeTint="80"/>
            </w:tcBorders>
          </w:tcPr>
          <w:p w14:paraId="6DD2BDE0" w14:textId="5967F987" w:rsidR="007643CF" w:rsidRPr="00283D02" w:rsidRDefault="007643CF" w:rsidP="00672E5C">
            <w:pPr>
              <w:jc w:val="both"/>
              <w:rPr>
                <w:rFonts w:ascii="Arial" w:hAnsi="Arial" w:cs="Arial"/>
              </w:rPr>
            </w:pPr>
            <w:r w:rsidRPr="00283D02">
              <w:rPr>
                <w:rFonts w:ascii="Arial" w:hAnsi="Arial" w:cs="Arial"/>
              </w:rPr>
              <w:t>3</w:t>
            </w:r>
            <w:r w:rsidR="00FF5C6B" w:rsidRPr="00283D02">
              <w:rPr>
                <w:rFonts w:ascii="Arial" w:hAnsi="Arial" w:cs="Arial"/>
              </w:rPr>
              <w:t>.</w:t>
            </w:r>
            <w:r w:rsidRPr="00283D02">
              <w:rPr>
                <w:rFonts w:ascii="Arial" w:hAnsi="Arial" w:cs="Arial"/>
              </w:rPr>
              <w:t>84</w:t>
            </w:r>
          </w:p>
        </w:tc>
      </w:tr>
      <w:tr w:rsidR="007643CF" w:rsidRPr="00283D02" w14:paraId="79D50B75" w14:textId="77777777" w:rsidTr="00674BD3">
        <w:trPr>
          <w:trHeight w:val="315"/>
        </w:trPr>
        <w:tc>
          <w:tcPr>
            <w:tcW w:w="1952" w:type="dxa"/>
            <w:tcBorders>
              <w:bottom w:val="single" w:sz="4" w:space="0" w:color="auto"/>
            </w:tcBorders>
            <w:noWrap/>
            <w:hideMark/>
          </w:tcPr>
          <w:p w14:paraId="344BB747" w14:textId="67968DFB" w:rsidR="007643CF" w:rsidRPr="00283D02" w:rsidRDefault="000A21ED" w:rsidP="00672E5C">
            <w:pPr>
              <w:jc w:val="both"/>
              <w:rPr>
                <w:rFonts w:ascii="Arial" w:hAnsi="Arial" w:cs="Arial"/>
                <w:b/>
              </w:rPr>
            </w:pPr>
            <w:r w:rsidRPr="00283D02">
              <w:rPr>
                <w:rFonts w:ascii="Arial" w:hAnsi="Arial" w:cs="Arial"/>
                <w:b/>
              </w:rPr>
              <w:t>Ma</w:t>
            </w:r>
            <w:r w:rsidR="00647ACD" w:rsidRPr="00283D02">
              <w:rPr>
                <w:rFonts w:ascii="Arial" w:hAnsi="Arial" w:cs="Arial"/>
                <w:b/>
              </w:rPr>
              <w:t>le</w:t>
            </w:r>
          </w:p>
        </w:tc>
        <w:tc>
          <w:tcPr>
            <w:tcW w:w="1592" w:type="dxa"/>
            <w:tcBorders>
              <w:bottom w:val="single" w:sz="4" w:space="0" w:color="auto"/>
              <w:right w:val="single" w:sz="4" w:space="0" w:color="auto"/>
            </w:tcBorders>
            <w:noWrap/>
          </w:tcPr>
          <w:p w14:paraId="57C2E6DF" w14:textId="6C05ADEA" w:rsidR="007643CF" w:rsidRPr="00283D02" w:rsidRDefault="007643CF" w:rsidP="00672E5C">
            <w:pPr>
              <w:jc w:val="both"/>
              <w:rPr>
                <w:rFonts w:ascii="Arial" w:hAnsi="Arial" w:cs="Arial"/>
              </w:rPr>
            </w:pPr>
            <w:r w:rsidRPr="00283D02">
              <w:rPr>
                <w:rFonts w:ascii="Arial" w:hAnsi="Arial" w:cs="Arial"/>
              </w:rPr>
              <w:t>59</w:t>
            </w:r>
            <w:r w:rsidR="00FF5C6B" w:rsidRPr="00283D02">
              <w:rPr>
                <w:rFonts w:ascii="Arial" w:hAnsi="Arial" w:cs="Arial"/>
              </w:rPr>
              <w:t>.</w:t>
            </w:r>
            <w:r w:rsidRPr="00283D02">
              <w:rPr>
                <w:rFonts w:ascii="Arial" w:hAnsi="Arial" w:cs="Arial"/>
              </w:rPr>
              <w:t>64</w:t>
            </w:r>
          </w:p>
        </w:tc>
        <w:tc>
          <w:tcPr>
            <w:tcW w:w="1559" w:type="dxa"/>
            <w:tcBorders>
              <w:left w:val="single" w:sz="4" w:space="0" w:color="auto"/>
              <w:bottom w:val="single" w:sz="4" w:space="0" w:color="auto"/>
            </w:tcBorders>
            <w:noWrap/>
          </w:tcPr>
          <w:p w14:paraId="6B1FEF2C" w14:textId="039473AD" w:rsidR="007643CF" w:rsidRPr="00283D02" w:rsidRDefault="007643CF" w:rsidP="00672E5C">
            <w:pPr>
              <w:jc w:val="both"/>
              <w:rPr>
                <w:rFonts w:ascii="Arial" w:hAnsi="Arial" w:cs="Arial"/>
              </w:rPr>
            </w:pPr>
            <w:r w:rsidRPr="00283D02">
              <w:rPr>
                <w:rFonts w:ascii="Arial" w:hAnsi="Arial" w:cs="Arial"/>
              </w:rPr>
              <w:t>40</w:t>
            </w:r>
            <w:r w:rsidR="00FF5C6B" w:rsidRPr="00283D02">
              <w:rPr>
                <w:rFonts w:ascii="Arial" w:hAnsi="Arial" w:cs="Arial"/>
              </w:rPr>
              <w:t>.</w:t>
            </w:r>
            <w:r w:rsidRPr="00283D02">
              <w:rPr>
                <w:rFonts w:ascii="Arial" w:hAnsi="Arial" w:cs="Arial"/>
              </w:rPr>
              <w:t>35</w:t>
            </w:r>
          </w:p>
        </w:tc>
        <w:tc>
          <w:tcPr>
            <w:tcW w:w="657" w:type="dxa"/>
            <w:tcBorders>
              <w:top w:val="nil"/>
              <w:bottom w:val="single" w:sz="4" w:space="0" w:color="auto"/>
            </w:tcBorders>
          </w:tcPr>
          <w:p w14:paraId="432755FB" w14:textId="77777777" w:rsidR="007643CF" w:rsidRPr="00283D02" w:rsidRDefault="007643CF" w:rsidP="00672E5C">
            <w:pPr>
              <w:jc w:val="both"/>
              <w:rPr>
                <w:rFonts w:ascii="Arial" w:hAnsi="Arial" w:cs="Arial"/>
              </w:rPr>
            </w:pPr>
          </w:p>
        </w:tc>
        <w:tc>
          <w:tcPr>
            <w:tcW w:w="765" w:type="dxa"/>
            <w:tcBorders>
              <w:top w:val="nil"/>
              <w:bottom w:val="single" w:sz="4" w:space="0" w:color="auto"/>
            </w:tcBorders>
          </w:tcPr>
          <w:p w14:paraId="571A66B5" w14:textId="77777777" w:rsidR="007643CF" w:rsidRPr="00283D02" w:rsidRDefault="007643CF" w:rsidP="00672E5C">
            <w:pPr>
              <w:jc w:val="both"/>
              <w:rPr>
                <w:rFonts w:ascii="Arial" w:hAnsi="Arial" w:cs="Arial"/>
              </w:rPr>
            </w:pPr>
          </w:p>
        </w:tc>
        <w:tc>
          <w:tcPr>
            <w:tcW w:w="757" w:type="dxa"/>
            <w:tcBorders>
              <w:top w:val="nil"/>
              <w:bottom w:val="single" w:sz="4" w:space="0" w:color="auto"/>
            </w:tcBorders>
          </w:tcPr>
          <w:p w14:paraId="2AE31681" w14:textId="77777777" w:rsidR="007643CF" w:rsidRPr="00283D02" w:rsidRDefault="007643CF" w:rsidP="00672E5C">
            <w:pPr>
              <w:jc w:val="both"/>
              <w:rPr>
                <w:rFonts w:ascii="Arial" w:hAnsi="Arial" w:cs="Arial"/>
              </w:rPr>
            </w:pPr>
          </w:p>
        </w:tc>
        <w:tc>
          <w:tcPr>
            <w:tcW w:w="840" w:type="dxa"/>
            <w:tcBorders>
              <w:top w:val="nil"/>
              <w:bottom w:val="single" w:sz="4" w:space="0" w:color="auto"/>
            </w:tcBorders>
          </w:tcPr>
          <w:p w14:paraId="64E32A27" w14:textId="77777777" w:rsidR="007643CF" w:rsidRPr="00283D02" w:rsidRDefault="007643CF" w:rsidP="00672E5C">
            <w:pPr>
              <w:jc w:val="both"/>
              <w:rPr>
                <w:rFonts w:ascii="Arial" w:hAnsi="Arial" w:cs="Arial"/>
              </w:rPr>
            </w:pPr>
          </w:p>
        </w:tc>
      </w:tr>
    </w:tbl>
    <w:p w14:paraId="34005A23" w14:textId="77777777" w:rsidR="00647ACD" w:rsidRPr="00283D02" w:rsidRDefault="00647ACD" w:rsidP="00647ACD">
      <w:pPr>
        <w:suppressLineNumbers/>
        <w:jc w:val="both"/>
        <w:rPr>
          <w:rFonts w:ascii="Arial" w:hAnsi="Arial" w:cs="Arial"/>
        </w:rPr>
      </w:pPr>
      <w:r w:rsidRPr="00283D02">
        <w:rPr>
          <w:rFonts w:ascii="Arial" w:hAnsi="Arial" w:cs="Arial"/>
        </w:rPr>
        <w:t>*Percentage</w:t>
      </w:r>
    </w:p>
    <w:p w14:paraId="3AF1DD15" w14:textId="0C8EB1FB" w:rsidR="005F5ECF" w:rsidRPr="00283D02" w:rsidRDefault="00647ACD" w:rsidP="00647ACD">
      <w:pPr>
        <w:suppressLineNumbers/>
        <w:jc w:val="both"/>
        <w:rPr>
          <w:rFonts w:ascii="Arial" w:hAnsi="Arial" w:cs="Arial"/>
        </w:rPr>
      </w:pPr>
      <w:r w:rsidRPr="00283D02">
        <w:rPr>
          <w:rFonts w:ascii="Arial" w:hAnsi="Arial" w:cs="Arial"/>
        </w:rPr>
        <w:t>**Degree of freedom</w:t>
      </w:r>
    </w:p>
    <w:p w14:paraId="3936C03B" w14:textId="77777777" w:rsidR="00647ACD" w:rsidRPr="00283D02" w:rsidRDefault="00647ACD" w:rsidP="00647ACD">
      <w:pPr>
        <w:suppressLineNumbers/>
        <w:jc w:val="both"/>
        <w:rPr>
          <w:rFonts w:ascii="Arial" w:hAnsi="Arial" w:cs="Arial"/>
          <w:b/>
        </w:rPr>
      </w:pPr>
    </w:p>
    <w:p w14:paraId="53D53220" w14:textId="582E1A54" w:rsidR="00433CEF" w:rsidRPr="00283D02" w:rsidRDefault="00433CEF" w:rsidP="00433CEF">
      <w:pPr>
        <w:pStyle w:val="Heading2"/>
        <w:spacing w:before="0"/>
        <w:rPr>
          <w:rFonts w:ascii="Arial" w:hAnsi="Arial" w:cs="Arial"/>
          <w:b w:val="0"/>
          <w:color w:val="auto"/>
          <w:sz w:val="24"/>
          <w:szCs w:val="24"/>
        </w:rPr>
      </w:pPr>
      <w:r w:rsidRPr="00283D02">
        <w:rPr>
          <w:rStyle w:val="Strong"/>
          <w:rFonts w:ascii="Arial" w:hAnsi="Arial" w:cs="Arial"/>
          <w:b/>
          <w:color w:val="auto"/>
          <w:sz w:val="22"/>
          <w:szCs w:val="22"/>
        </w:rPr>
        <w:t>3.</w:t>
      </w:r>
      <w:r w:rsidR="007643CF" w:rsidRPr="00283D02">
        <w:rPr>
          <w:rStyle w:val="Strong"/>
          <w:rFonts w:ascii="Arial" w:hAnsi="Arial" w:cs="Arial"/>
          <w:b/>
          <w:color w:val="auto"/>
          <w:sz w:val="22"/>
          <w:szCs w:val="22"/>
        </w:rPr>
        <w:t>3</w:t>
      </w:r>
      <w:r w:rsidRPr="00283D02">
        <w:rPr>
          <w:rStyle w:val="Strong"/>
          <w:rFonts w:ascii="Arial" w:hAnsi="Arial" w:cs="Arial"/>
          <w:b/>
          <w:color w:val="auto"/>
          <w:sz w:val="22"/>
          <w:szCs w:val="22"/>
        </w:rPr>
        <w:t xml:space="preserve"> </w:t>
      </w:r>
      <w:r w:rsidR="0017798B" w:rsidRPr="00283D02">
        <w:rPr>
          <w:rFonts w:ascii="Arial" w:hAnsi="Arial" w:cs="Arial"/>
          <w:bCs w:val="0"/>
          <w:color w:val="auto"/>
          <w:sz w:val="22"/>
          <w:szCs w:val="22"/>
        </w:rPr>
        <w:t xml:space="preserve">Use of </w:t>
      </w:r>
      <w:r w:rsidR="005074BC" w:rsidRPr="00283D02">
        <w:rPr>
          <w:rFonts w:ascii="Arial" w:hAnsi="Arial" w:cs="Arial"/>
          <w:bCs w:val="0"/>
          <w:i/>
          <w:iCs/>
          <w:color w:val="auto"/>
          <w:sz w:val="22"/>
          <w:szCs w:val="22"/>
        </w:rPr>
        <w:t>G</w:t>
      </w:r>
      <w:r w:rsidR="0017798B" w:rsidRPr="00283D02">
        <w:rPr>
          <w:rFonts w:ascii="Arial" w:hAnsi="Arial" w:cs="Arial"/>
          <w:bCs w:val="0"/>
          <w:i/>
          <w:iCs/>
          <w:color w:val="auto"/>
          <w:sz w:val="22"/>
          <w:szCs w:val="22"/>
        </w:rPr>
        <w:t xml:space="preserve">arcinia </w:t>
      </w:r>
      <w:proofErr w:type="spellStart"/>
      <w:r w:rsidR="00BE64D8" w:rsidRPr="00283D02">
        <w:rPr>
          <w:rFonts w:ascii="Arial" w:hAnsi="Arial" w:cs="Arial"/>
          <w:bCs w:val="0"/>
          <w:i/>
          <w:iCs/>
          <w:color w:val="auto"/>
          <w:sz w:val="22"/>
          <w:szCs w:val="22"/>
        </w:rPr>
        <w:t>a</w:t>
      </w:r>
      <w:r w:rsidR="0017798B" w:rsidRPr="00283D02">
        <w:rPr>
          <w:rFonts w:ascii="Arial" w:hAnsi="Arial" w:cs="Arial"/>
          <w:bCs w:val="0"/>
          <w:i/>
          <w:iCs/>
          <w:color w:val="auto"/>
          <w:sz w:val="22"/>
          <w:szCs w:val="22"/>
        </w:rPr>
        <w:t>fzelii</w:t>
      </w:r>
      <w:proofErr w:type="spellEnd"/>
      <w:r w:rsidR="0017798B" w:rsidRPr="00283D02">
        <w:rPr>
          <w:rFonts w:ascii="Arial" w:hAnsi="Arial" w:cs="Arial"/>
          <w:bCs w:val="0"/>
          <w:color w:val="auto"/>
          <w:sz w:val="22"/>
          <w:szCs w:val="22"/>
        </w:rPr>
        <w:t xml:space="preserve"> </w:t>
      </w:r>
      <w:r w:rsidR="00BE64D8" w:rsidRPr="00283D02">
        <w:rPr>
          <w:rFonts w:ascii="Arial" w:hAnsi="Arial" w:cs="Arial"/>
          <w:bCs w:val="0"/>
          <w:color w:val="auto"/>
          <w:sz w:val="22"/>
          <w:szCs w:val="22"/>
        </w:rPr>
        <w:t>f</w:t>
      </w:r>
      <w:r w:rsidR="0017798B" w:rsidRPr="00283D02">
        <w:rPr>
          <w:rFonts w:ascii="Arial" w:hAnsi="Arial" w:cs="Arial"/>
          <w:bCs w:val="0"/>
          <w:color w:val="auto"/>
          <w:sz w:val="22"/>
          <w:szCs w:val="22"/>
        </w:rPr>
        <w:t>ruits</w:t>
      </w:r>
    </w:p>
    <w:p w14:paraId="34F0C7D3" w14:textId="6445BB46"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7643CF" w:rsidRPr="00283D02">
        <w:rPr>
          <w:rStyle w:val="Strong"/>
          <w:rFonts w:ascii="Arial" w:hAnsi="Arial" w:cs="Arial"/>
          <w:b/>
          <w:color w:val="auto"/>
          <w:u w:val="single"/>
        </w:rPr>
        <w:t>3</w:t>
      </w:r>
      <w:r w:rsidRPr="00283D02">
        <w:rPr>
          <w:rStyle w:val="Strong"/>
          <w:rFonts w:ascii="Arial" w:hAnsi="Arial" w:cs="Arial"/>
          <w:b/>
          <w:color w:val="auto"/>
          <w:u w:val="single"/>
        </w:rPr>
        <w:t xml:space="preserve">.1 </w:t>
      </w:r>
      <w:r w:rsidR="0017798B" w:rsidRPr="00283D02">
        <w:rPr>
          <w:rFonts w:ascii="Arial" w:hAnsi="Arial" w:cs="Arial"/>
          <w:bCs w:val="0"/>
          <w:color w:val="auto"/>
          <w:u w:val="single"/>
        </w:rPr>
        <w:t xml:space="preserve">Distribution of </w:t>
      </w:r>
      <w:r w:rsidR="005074BC" w:rsidRPr="00283D02">
        <w:rPr>
          <w:rFonts w:ascii="Arial" w:hAnsi="Arial" w:cs="Arial"/>
          <w:bCs w:val="0"/>
          <w:i/>
          <w:iCs/>
          <w:color w:val="auto"/>
          <w:u w:val="single"/>
        </w:rPr>
        <w:t>G</w:t>
      </w:r>
      <w:r w:rsidR="0017798B"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17798B" w:rsidRPr="00283D02">
        <w:rPr>
          <w:rFonts w:ascii="Arial" w:hAnsi="Arial" w:cs="Arial"/>
          <w:bCs w:val="0"/>
          <w:i/>
          <w:iCs/>
          <w:color w:val="auto"/>
          <w:u w:val="single"/>
        </w:rPr>
        <w:t>fzelii</w:t>
      </w:r>
      <w:proofErr w:type="spellEnd"/>
      <w:r w:rsidR="0017798B"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17798B"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17798B" w:rsidRPr="00283D02">
        <w:rPr>
          <w:rFonts w:ascii="Arial" w:hAnsi="Arial" w:cs="Arial"/>
          <w:bCs w:val="0"/>
          <w:color w:val="auto"/>
          <w:u w:val="single"/>
        </w:rPr>
        <w:t xml:space="preserve">se by </w:t>
      </w:r>
      <w:r w:rsidR="00BE64D8" w:rsidRPr="00283D02">
        <w:rPr>
          <w:rFonts w:ascii="Arial" w:hAnsi="Arial" w:cs="Arial"/>
          <w:bCs w:val="0"/>
          <w:color w:val="auto"/>
          <w:u w:val="single"/>
        </w:rPr>
        <w:t>l</w:t>
      </w:r>
      <w:r w:rsidR="0017798B" w:rsidRPr="00283D02">
        <w:rPr>
          <w:rFonts w:ascii="Arial" w:hAnsi="Arial" w:cs="Arial"/>
          <w:bCs w:val="0"/>
          <w:color w:val="auto"/>
          <w:u w:val="single"/>
        </w:rPr>
        <w:t>ocality</w:t>
      </w:r>
    </w:p>
    <w:p w14:paraId="3A1789EB" w14:textId="0E9DE92F" w:rsidR="007643CF" w:rsidRPr="00283D02" w:rsidRDefault="0017798B" w:rsidP="00814812">
      <w:pPr>
        <w:pStyle w:val="NormalWeb"/>
        <w:suppressLineNumbers/>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rate of </w:t>
      </w:r>
      <w:r w:rsidR="005074BC"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varies from one locality to another (Table 7). The highest level of use is observed in </w:t>
      </w:r>
      <w:proofErr w:type="spellStart"/>
      <w:r w:rsidRPr="00283D02">
        <w:rPr>
          <w:rFonts w:ascii="Arial" w:hAnsi="Arial" w:cs="Arial"/>
          <w:sz w:val="20"/>
          <w:szCs w:val="20"/>
          <w:lang w:val="en-US"/>
        </w:rPr>
        <w:t>G</w:t>
      </w:r>
      <w:r w:rsidR="00BE64D8" w:rsidRPr="00283D02">
        <w:rPr>
          <w:rFonts w:ascii="Arial" w:hAnsi="Arial" w:cs="Arial"/>
          <w:sz w:val="20"/>
          <w:szCs w:val="20"/>
          <w:lang w:val="en-US"/>
        </w:rPr>
        <w:t>namienkro</w:t>
      </w:r>
      <w:proofErr w:type="spellEnd"/>
      <w:r w:rsidRPr="00283D02">
        <w:rPr>
          <w:rFonts w:ascii="Arial" w:hAnsi="Arial" w:cs="Arial"/>
          <w:sz w:val="20"/>
          <w:szCs w:val="20"/>
          <w:lang w:val="en-US"/>
        </w:rPr>
        <w:t xml:space="preserve"> (93.68%), while the lowest level is recorded in </w:t>
      </w:r>
      <w:proofErr w:type="spellStart"/>
      <w:r w:rsidRPr="00283D02">
        <w:rPr>
          <w:rFonts w:ascii="Arial" w:hAnsi="Arial" w:cs="Arial"/>
          <w:sz w:val="20"/>
          <w:szCs w:val="20"/>
          <w:lang w:val="en-US"/>
        </w:rPr>
        <w:t>B</w:t>
      </w:r>
      <w:r w:rsidR="00BE64D8" w:rsidRPr="00283D02">
        <w:rPr>
          <w:rFonts w:ascii="Arial" w:hAnsi="Arial" w:cs="Arial"/>
          <w:sz w:val="20"/>
          <w:szCs w:val="20"/>
          <w:lang w:val="en-US"/>
        </w:rPr>
        <w:t>ahoulifla</w:t>
      </w:r>
      <w:proofErr w:type="spellEnd"/>
      <w:r w:rsidRPr="00283D02">
        <w:rPr>
          <w:rFonts w:ascii="Arial" w:hAnsi="Arial" w:cs="Arial"/>
          <w:sz w:val="20"/>
          <w:szCs w:val="20"/>
          <w:lang w:val="en-US"/>
        </w:rPr>
        <w:t xml:space="preserve"> (68.11%). Additionally, the Chi-square independence test showed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3B143D"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=5.99) is lower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 xml:space="preserve">=21.05). Therefore, there is a dependency between the use level and locality. Furthermore, the Chi-square homogeneity test indicated at least one significant difference (p ≤ 0.05) between the knowledge levels of </w:t>
      </w:r>
      <w:r w:rsidR="005074BC"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 use across different localities. In fact, the </w:t>
      </w:r>
      <w:proofErr w:type="spellStart"/>
      <w:r w:rsidRPr="00283D02">
        <w:rPr>
          <w:rFonts w:ascii="Arial" w:hAnsi="Arial" w:cs="Arial"/>
          <w:sz w:val="20"/>
          <w:szCs w:val="20"/>
          <w:lang w:val="en-US"/>
        </w:rPr>
        <w:t>Marascuilo</w:t>
      </w:r>
      <w:proofErr w:type="spellEnd"/>
      <w:r w:rsidRPr="00283D02">
        <w:rPr>
          <w:rFonts w:ascii="Arial" w:hAnsi="Arial" w:cs="Arial"/>
          <w:sz w:val="20"/>
          <w:szCs w:val="20"/>
          <w:lang w:val="en-US"/>
        </w:rPr>
        <w:t xml:space="preserve"> procedure revealed significant differences (p </w:t>
      </w:r>
      <w:r w:rsidR="00AC538C">
        <w:rPr>
          <w:rFonts w:ascii="Arial" w:hAnsi="Arial" w:cs="Arial"/>
          <w:sz w:val="20"/>
          <w:szCs w:val="20"/>
          <w:lang w:val="en-US"/>
        </w:rPr>
        <w:t>&lt;</w:t>
      </w:r>
      <w:r w:rsidRPr="00283D02">
        <w:rPr>
          <w:rFonts w:ascii="Arial" w:hAnsi="Arial" w:cs="Arial"/>
          <w:sz w:val="20"/>
          <w:szCs w:val="20"/>
          <w:lang w:val="en-US"/>
        </w:rPr>
        <w:t xml:space="preserve"> 0.05) between the use levels of </w:t>
      </w:r>
      <w:proofErr w:type="spellStart"/>
      <w:r w:rsidRPr="00283D02">
        <w:rPr>
          <w:rFonts w:ascii="Arial" w:hAnsi="Arial" w:cs="Arial"/>
          <w:sz w:val="20"/>
          <w:szCs w:val="20"/>
          <w:lang w:val="en-US"/>
        </w:rPr>
        <w:t>G</w:t>
      </w:r>
      <w:r w:rsidR="00BE64D8" w:rsidRPr="00283D02">
        <w:rPr>
          <w:rFonts w:ascii="Arial" w:hAnsi="Arial" w:cs="Arial"/>
          <w:sz w:val="20"/>
          <w:szCs w:val="20"/>
          <w:lang w:val="en-US"/>
        </w:rPr>
        <w:t>namienkro</w:t>
      </w:r>
      <w:proofErr w:type="spellEnd"/>
      <w:r w:rsidRPr="00283D02">
        <w:rPr>
          <w:rFonts w:ascii="Arial" w:hAnsi="Arial" w:cs="Arial"/>
          <w:sz w:val="20"/>
          <w:szCs w:val="20"/>
          <w:lang w:val="en-US"/>
        </w:rPr>
        <w:t xml:space="preserve"> and those of </w:t>
      </w:r>
      <w:proofErr w:type="spellStart"/>
      <w:r w:rsidRPr="00283D02">
        <w:rPr>
          <w:rFonts w:ascii="Arial" w:hAnsi="Arial" w:cs="Arial"/>
          <w:sz w:val="20"/>
          <w:szCs w:val="20"/>
          <w:lang w:val="en-US"/>
        </w:rPr>
        <w:t>B</w:t>
      </w:r>
      <w:r w:rsidR="00BE64D8" w:rsidRPr="00283D02">
        <w:rPr>
          <w:rFonts w:ascii="Arial" w:hAnsi="Arial" w:cs="Arial"/>
          <w:sz w:val="20"/>
          <w:szCs w:val="20"/>
          <w:lang w:val="en-US"/>
        </w:rPr>
        <w:t>ahoulifla</w:t>
      </w:r>
      <w:proofErr w:type="spellEnd"/>
      <w:r w:rsidRPr="00283D02">
        <w:rPr>
          <w:rFonts w:ascii="Arial" w:hAnsi="Arial" w:cs="Arial"/>
          <w:sz w:val="20"/>
          <w:szCs w:val="20"/>
          <w:lang w:val="en-US"/>
        </w:rPr>
        <w:t xml:space="preserve"> and </w:t>
      </w:r>
      <w:proofErr w:type="spellStart"/>
      <w:r w:rsidRPr="00283D02">
        <w:rPr>
          <w:rFonts w:ascii="Arial" w:hAnsi="Arial" w:cs="Arial"/>
          <w:sz w:val="20"/>
          <w:szCs w:val="20"/>
          <w:lang w:val="en-US"/>
        </w:rPr>
        <w:t>G</w:t>
      </w:r>
      <w:r w:rsidR="00BE64D8" w:rsidRPr="00283D02">
        <w:rPr>
          <w:rFonts w:ascii="Arial" w:hAnsi="Arial" w:cs="Arial"/>
          <w:sz w:val="20"/>
          <w:szCs w:val="20"/>
          <w:lang w:val="en-US"/>
        </w:rPr>
        <w:t>atifla</w:t>
      </w:r>
      <w:proofErr w:type="spellEnd"/>
      <w:r w:rsidRPr="00283D02">
        <w:rPr>
          <w:rFonts w:ascii="Arial" w:hAnsi="Arial" w:cs="Arial"/>
          <w:sz w:val="20"/>
          <w:szCs w:val="20"/>
          <w:lang w:val="en-US"/>
        </w:rPr>
        <w:t>.</w:t>
      </w:r>
    </w:p>
    <w:p w14:paraId="754C16D4" w14:textId="77777777" w:rsidR="0017798B" w:rsidRPr="00283D02" w:rsidRDefault="0017798B" w:rsidP="00814812">
      <w:pPr>
        <w:pStyle w:val="NormalWeb"/>
        <w:suppressLineNumbers/>
        <w:spacing w:before="0" w:beforeAutospacing="0" w:after="0" w:afterAutospacing="0"/>
        <w:jc w:val="both"/>
        <w:rPr>
          <w:rFonts w:ascii="Arial" w:hAnsi="Arial" w:cs="Arial"/>
          <w:sz w:val="20"/>
          <w:szCs w:val="20"/>
          <w:lang w:val="en-US"/>
        </w:rPr>
      </w:pPr>
    </w:p>
    <w:p w14:paraId="68012EE7" w14:textId="6996913C" w:rsidR="007643CF" w:rsidRPr="00283D02" w:rsidRDefault="0017798B" w:rsidP="007643CF">
      <w:pPr>
        <w:jc w:val="both"/>
        <w:rPr>
          <w:rFonts w:ascii="Arial" w:hAnsi="Arial" w:cs="Arial"/>
          <w:b/>
        </w:rPr>
      </w:pPr>
      <w:r w:rsidRPr="00283D02">
        <w:rPr>
          <w:rFonts w:ascii="Arial" w:hAnsi="Arial" w:cs="Arial"/>
          <w:b/>
        </w:rPr>
        <w:t xml:space="preserve">Table 7. Distribution of </w:t>
      </w:r>
      <w:r w:rsidR="005074BC"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d</w:t>
      </w:r>
      <w:r w:rsidRPr="00283D02">
        <w:rPr>
          <w:rFonts w:ascii="Arial" w:hAnsi="Arial" w:cs="Arial"/>
          <w:b/>
        </w:rPr>
        <w:t>epartment</w:t>
      </w:r>
    </w:p>
    <w:tbl>
      <w:tblPr>
        <w:tblW w:w="9506" w:type="dxa"/>
        <w:tblLook w:val="04A0" w:firstRow="1" w:lastRow="0" w:firstColumn="1" w:lastColumn="0" w:noHBand="0" w:noVBand="1"/>
      </w:tblPr>
      <w:tblGrid>
        <w:gridCol w:w="1952"/>
        <w:gridCol w:w="1592"/>
        <w:gridCol w:w="1559"/>
        <w:gridCol w:w="628"/>
        <w:gridCol w:w="799"/>
        <w:gridCol w:w="794"/>
        <w:gridCol w:w="841"/>
        <w:gridCol w:w="1341"/>
      </w:tblGrid>
      <w:tr w:rsidR="007643CF" w:rsidRPr="00283D02" w14:paraId="2CD804AB" w14:textId="77777777" w:rsidTr="00674BD3">
        <w:trPr>
          <w:trHeight w:val="300"/>
        </w:trPr>
        <w:tc>
          <w:tcPr>
            <w:tcW w:w="1952" w:type="dxa"/>
            <w:tcBorders>
              <w:top w:val="single" w:sz="4" w:space="0" w:color="auto"/>
            </w:tcBorders>
            <w:noWrap/>
            <w:hideMark/>
          </w:tcPr>
          <w:p w14:paraId="10713541" w14:textId="77777777" w:rsidR="007643CF" w:rsidRPr="00283D02" w:rsidRDefault="007643CF" w:rsidP="00672E5C">
            <w:pPr>
              <w:jc w:val="both"/>
              <w:rPr>
                <w:rFonts w:ascii="Arial" w:hAnsi="Arial" w:cs="Arial"/>
                <w:b/>
              </w:rPr>
            </w:pPr>
            <w:r w:rsidRPr="00283D02">
              <w:rPr>
                <w:rFonts w:ascii="Arial" w:hAnsi="Arial" w:cs="Arial"/>
                <w:b/>
              </w:rPr>
              <w:t> </w:t>
            </w:r>
          </w:p>
        </w:tc>
        <w:tc>
          <w:tcPr>
            <w:tcW w:w="3151" w:type="dxa"/>
            <w:gridSpan w:val="2"/>
            <w:tcBorders>
              <w:top w:val="single" w:sz="4" w:space="0" w:color="auto"/>
            </w:tcBorders>
            <w:noWrap/>
          </w:tcPr>
          <w:p w14:paraId="6214B037" w14:textId="0116C32E" w:rsidR="007643CF" w:rsidRPr="00283D02" w:rsidRDefault="0017798B" w:rsidP="0017798B">
            <w:pPr>
              <w:jc w:val="center"/>
              <w:rPr>
                <w:rFonts w:ascii="Arial" w:hAnsi="Arial" w:cs="Arial"/>
                <w:b/>
              </w:rPr>
            </w:pPr>
            <w:r w:rsidRPr="00283D02">
              <w:rPr>
                <w:rFonts w:ascii="Arial" w:hAnsi="Arial" w:cs="Arial"/>
                <w:b/>
              </w:rPr>
              <w:t xml:space="preserve">Usage level </w:t>
            </w:r>
            <w:r w:rsidR="007643CF" w:rsidRPr="00283D02">
              <w:rPr>
                <w:rFonts w:ascii="Arial" w:hAnsi="Arial" w:cs="Arial"/>
                <w:b/>
              </w:rPr>
              <w:t>(%**)</w:t>
            </w:r>
          </w:p>
        </w:tc>
        <w:tc>
          <w:tcPr>
            <w:tcW w:w="4403" w:type="dxa"/>
            <w:gridSpan w:val="5"/>
            <w:tcBorders>
              <w:top w:val="single" w:sz="4" w:space="0" w:color="auto"/>
            </w:tcBorders>
          </w:tcPr>
          <w:p w14:paraId="4EB91143" w14:textId="6A14F5CA" w:rsidR="007643CF" w:rsidRPr="00283D02" w:rsidRDefault="0017798B" w:rsidP="0017798B">
            <w:pPr>
              <w:jc w:val="center"/>
              <w:rPr>
                <w:rFonts w:ascii="Arial" w:hAnsi="Arial" w:cs="Arial"/>
                <w:b/>
              </w:rPr>
            </w:pPr>
            <w:r w:rsidRPr="00283D02">
              <w:rPr>
                <w:rFonts w:ascii="Arial" w:hAnsi="Arial" w:cs="Arial"/>
                <w:b/>
              </w:rPr>
              <w:t>Chi-square parameter</w:t>
            </w:r>
          </w:p>
        </w:tc>
      </w:tr>
      <w:tr w:rsidR="007643CF" w:rsidRPr="00283D02" w14:paraId="4D1604EC" w14:textId="77777777" w:rsidTr="00672E5C">
        <w:trPr>
          <w:trHeight w:val="300"/>
        </w:trPr>
        <w:tc>
          <w:tcPr>
            <w:tcW w:w="1952" w:type="dxa"/>
            <w:noWrap/>
          </w:tcPr>
          <w:p w14:paraId="7637D8FA" w14:textId="1CE8EC76" w:rsidR="007643CF" w:rsidRPr="00283D02" w:rsidRDefault="0017798B" w:rsidP="0017798B">
            <w:pPr>
              <w:jc w:val="both"/>
              <w:rPr>
                <w:rFonts w:ascii="Arial" w:hAnsi="Arial" w:cs="Arial"/>
                <w:b/>
              </w:rPr>
            </w:pPr>
            <w:r w:rsidRPr="00283D02">
              <w:rPr>
                <w:rFonts w:ascii="Arial" w:hAnsi="Arial" w:cs="Arial"/>
                <w:b/>
              </w:rPr>
              <w:t>Localities</w:t>
            </w:r>
          </w:p>
        </w:tc>
        <w:tc>
          <w:tcPr>
            <w:tcW w:w="1592" w:type="dxa"/>
            <w:tcBorders>
              <w:right w:val="single" w:sz="4" w:space="0" w:color="auto"/>
            </w:tcBorders>
            <w:noWrap/>
          </w:tcPr>
          <w:p w14:paraId="578BEC40" w14:textId="66144D1B" w:rsidR="007643CF"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2DF32FCA" w14:textId="33DEEAC9" w:rsidR="007643CF" w:rsidRPr="00283D02" w:rsidRDefault="0073555F" w:rsidP="00672E5C">
            <w:pPr>
              <w:jc w:val="both"/>
              <w:rPr>
                <w:rFonts w:ascii="Arial" w:hAnsi="Arial" w:cs="Arial"/>
                <w:b/>
              </w:rPr>
            </w:pPr>
            <w:r w:rsidRPr="00283D02">
              <w:rPr>
                <w:rFonts w:ascii="Arial" w:hAnsi="Arial" w:cs="Arial"/>
                <w:b/>
              </w:rPr>
              <w:t>No</w:t>
            </w:r>
          </w:p>
        </w:tc>
        <w:tc>
          <w:tcPr>
            <w:tcW w:w="628" w:type="dxa"/>
          </w:tcPr>
          <w:p w14:paraId="657D185F" w14:textId="77777777" w:rsidR="007643CF" w:rsidRPr="00283D02" w:rsidRDefault="007643CF" w:rsidP="00672E5C">
            <w:pPr>
              <w:jc w:val="both"/>
              <w:rPr>
                <w:rFonts w:ascii="Arial" w:hAnsi="Arial" w:cs="Arial"/>
                <w:b/>
              </w:rPr>
            </w:pPr>
            <w:r w:rsidRPr="00283D02">
              <w:rPr>
                <w:rFonts w:ascii="Arial" w:hAnsi="Arial" w:cs="Arial"/>
                <w:b/>
              </w:rPr>
              <w:t>dl***</w:t>
            </w:r>
          </w:p>
        </w:tc>
        <w:tc>
          <w:tcPr>
            <w:tcW w:w="799" w:type="dxa"/>
          </w:tcPr>
          <w:p w14:paraId="0B1CD300" w14:textId="77777777" w:rsidR="007643CF" w:rsidRPr="00283D02" w:rsidRDefault="007643CF"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94" w:type="dxa"/>
          </w:tcPr>
          <w:p w14:paraId="6BD75C59" w14:textId="47F917F4" w:rsidR="007643CF" w:rsidRPr="00283D02" w:rsidRDefault="003B143D" w:rsidP="00672E5C">
            <w:pPr>
              <w:jc w:val="both"/>
              <w:rPr>
                <w:rFonts w:ascii="Arial" w:hAnsi="Arial" w:cs="Arial"/>
                <w:b/>
              </w:rPr>
            </w:pPr>
            <w:r w:rsidRPr="00283D02">
              <w:rPr>
                <w:rFonts w:ascii="Arial" w:hAnsi="Arial" w:cs="Arial"/>
                <w:b/>
              </w:rPr>
              <w:t>P</w:t>
            </w:r>
          </w:p>
        </w:tc>
        <w:tc>
          <w:tcPr>
            <w:tcW w:w="841" w:type="dxa"/>
          </w:tcPr>
          <w:p w14:paraId="3FFEA8C2" w14:textId="5E4A5104" w:rsidR="007643CF" w:rsidRPr="00283D02" w:rsidRDefault="007643CF"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3B143D" w:rsidRPr="00283D02">
              <w:rPr>
                <w:rFonts w:ascii="Arial" w:hAnsi="Arial" w:cs="Arial"/>
                <w:b/>
                <w:vertAlign w:val="subscript"/>
              </w:rPr>
              <w:t>e</w:t>
            </w:r>
            <w:r w:rsidRPr="00283D02">
              <w:rPr>
                <w:rFonts w:ascii="Arial" w:hAnsi="Arial" w:cs="Arial"/>
                <w:b/>
                <w:vertAlign w:val="subscript"/>
              </w:rPr>
              <w:t>o</w:t>
            </w:r>
          </w:p>
        </w:tc>
        <w:tc>
          <w:tcPr>
            <w:tcW w:w="1341" w:type="dxa"/>
          </w:tcPr>
          <w:p w14:paraId="279D0002" w14:textId="77777777" w:rsidR="007643CF" w:rsidRPr="00283D02" w:rsidRDefault="007643CF" w:rsidP="00672E5C">
            <w:pPr>
              <w:jc w:val="both"/>
              <w:rPr>
                <w:rFonts w:ascii="Arial" w:hAnsi="Arial" w:cs="Arial"/>
                <w:b/>
              </w:rPr>
            </w:pPr>
            <w:proofErr w:type="spellStart"/>
            <w:r w:rsidRPr="00283D02">
              <w:rPr>
                <w:rFonts w:ascii="Arial" w:hAnsi="Arial" w:cs="Arial"/>
                <w:b/>
              </w:rPr>
              <w:t>Marascuilo</w:t>
            </w:r>
            <w:proofErr w:type="spellEnd"/>
          </w:p>
        </w:tc>
      </w:tr>
      <w:tr w:rsidR="007643CF" w:rsidRPr="00283D02" w14:paraId="7F904EC0" w14:textId="77777777" w:rsidTr="00672E5C">
        <w:trPr>
          <w:trHeight w:val="300"/>
        </w:trPr>
        <w:tc>
          <w:tcPr>
            <w:tcW w:w="1952" w:type="dxa"/>
            <w:tcBorders>
              <w:top w:val="single" w:sz="4" w:space="0" w:color="7F7F7F" w:themeColor="text1" w:themeTint="80"/>
              <w:bottom w:val="single" w:sz="4" w:space="0" w:color="7F7F7F" w:themeColor="text1" w:themeTint="80"/>
            </w:tcBorders>
            <w:noWrap/>
            <w:hideMark/>
          </w:tcPr>
          <w:p w14:paraId="60C7B46A" w14:textId="65E3BA3D" w:rsidR="007643CF" w:rsidRPr="00283D02" w:rsidRDefault="0073555F" w:rsidP="00672E5C">
            <w:pPr>
              <w:jc w:val="both"/>
              <w:rPr>
                <w:rFonts w:ascii="Arial" w:hAnsi="Arial" w:cs="Arial"/>
                <w:b/>
              </w:rPr>
            </w:pPr>
            <w:proofErr w:type="spellStart"/>
            <w:r w:rsidRPr="00283D02">
              <w:rPr>
                <w:rFonts w:ascii="Arial" w:hAnsi="Arial" w:cs="Arial"/>
                <w:b/>
              </w:rPr>
              <w:t>Bahoulifla</w:t>
            </w:r>
            <w:proofErr w:type="spellEnd"/>
          </w:p>
        </w:tc>
        <w:tc>
          <w:tcPr>
            <w:tcW w:w="1592" w:type="dxa"/>
            <w:tcBorders>
              <w:top w:val="single" w:sz="4" w:space="0" w:color="7F7F7F" w:themeColor="text1" w:themeTint="80"/>
              <w:bottom w:val="single" w:sz="4" w:space="0" w:color="7F7F7F" w:themeColor="text1" w:themeTint="80"/>
              <w:right w:val="single" w:sz="4" w:space="0" w:color="auto"/>
            </w:tcBorders>
            <w:noWrap/>
          </w:tcPr>
          <w:p w14:paraId="686128D0" w14:textId="7D918BCF" w:rsidR="007643CF" w:rsidRPr="00283D02" w:rsidRDefault="007643CF" w:rsidP="00672E5C">
            <w:pPr>
              <w:jc w:val="both"/>
              <w:rPr>
                <w:rFonts w:ascii="Arial" w:hAnsi="Arial" w:cs="Arial"/>
              </w:rPr>
            </w:pPr>
            <w:r w:rsidRPr="00283D02">
              <w:rPr>
                <w:rFonts w:ascii="Arial" w:hAnsi="Arial" w:cs="Arial"/>
              </w:rPr>
              <w:t>68</w:t>
            </w:r>
            <w:r w:rsidR="00FF5C6B" w:rsidRPr="00283D02">
              <w:rPr>
                <w:rFonts w:ascii="Arial" w:hAnsi="Arial" w:cs="Arial"/>
              </w:rPr>
              <w:t>.</w:t>
            </w:r>
            <w:r w:rsidRPr="00283D02">
              <w:rPr>
                <w:rFonts w:ascii="Arial" w:hAnsi="Arial" w:cs="Arial"/>
              </w:rPr>
              <w:t>11</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72679963" w14:textId="6E6D5B5A" w:rsidR="007643CF" w:rsidRPr="00283D02" w:rsidRDefault="007643CF" w:rsidP="00672E5C">
            <w:pPr>
              <w:jc w:val="both"/>
              <w:rPr>
                <w:rFonts w:ascii="Arial" w:hAnsi="Arial" w:cs="Arial"/>
              </w:rPr>
            </w:pPr>
            <w:r w:rsidRPr="00283D02">
              <w:rPr>
                <w:rFonts w:ascii="Arial" w:hAnsi="Arial" w:cs="Arial"/>
              </w:rPr>
              <w:t>31</w:t>
            </w:r>
            <w:r w:rsidR="00FF5C6B" w:rsidRPr="00283D02">
              <w:rPr>
                <w:rFonts w:ascii="Arial" w:hAnsi="Arial" w:cs="Arial"/>
              </w:rPr>
              <w:t>.</w:t>
            </w:r>
            <w:r w:rsidRPr="00283D02">
              <w:rPr>
                <w:rFonts w:ascii="Arial" w:hAnsi="Arial" w:cs="Arial"/>
              </w:rPr>
              <w:t>88</w:t>
            </w:r>
          </w:p>
        </w:tc>
        <w:tc>
          <w:tcPr>
            <w:tcW w:w="628" w:type="dxa"/>
            <w:tcBorders>
              <w:top w:val="single" w:sz="4" w:space="0" w:color="7F7F7F" w:themeColor="text1" w:themeTint="80"/>
              <w:bottom w:val="single" w:sz="4" w:space="0" w:color="7F7F7F" w:themeColor="text1" w:themeTint="80"/>
            </w:tcBorders>
          </w:tcPr>
          <w:p w14:paraId="0B746567" w14:textId="77777777" w:rsidR="007643CF" w:rsidRPr="00283D02" w:rsidRDefault="007643CF" w:rsidP="00672E5C">
            <w:pPr>
              <w:jc w:val="both"/>
              <w:rPr>
                <w:rFonts w:ascii="Arial" w:hAnsi="Arial" w:cs="Arial"/>
              </w:rPr>
            </w:pPr>
            <w:r w:rsidRPr="00283D02">
              <w:rPr>
                <w:rFonts w:ascii="Arial" w:hAnsi="Arial" w:cs="Arial"/>
              </w:rPr>
              <w:t>4</w:t>
            </w:r>
          </w:p>
        </w:tc>
        <w:tc>
          <w:tcPr>
            <w:tcW w:w="799" w:type="dxa"/>
            <w:tcBorders>
              <w:top w:val="single" w:sz="4" w:space="0" w:color="7F7F7F" w:themeColor="text1" w:themeTint="80"/>
              <w:bottom w:val="single" w:sz="4" w:space="0" w:color="7F7F7F" w:themeColor="text1" w:themeTint="80"/>
            </w:tcBorders>
          </w:tcPr>
          <w:p w14:paraId="0B62CC68" w14:textId="68ADB31B" w:rsidR="007643CF" w:rsidRPr="00283D02" w:rsidRDefault="007643CF" w:rsidP="00672E5C">
            <w:pPr>
              <w:jc w:val="both"/>
              <w:rPr>
                <w:rFonts w:ascii="Arial" w:hAnsi="Arial" w:cs="Arial"/>
              </w:rPr>
            </w:pPr>
            <w:r w:rsidRPr="00283D02">
              <w:rPr>
                <w:rFonts w:ascii="Arial" w:hAnsi="Arial" w:cs="Arial"/>
              </w:rPr>
              <w:t>21</w:t>
            </w:r>
            <w:r w:rsidR="00FF5C6B" w:rsidRPr="00283D02">
              <w:rPr>
                <w:rFonts w:ascii="Arial" w:hAnsi="Arial" w:cs="Arial"/>
              </w:rPr>
              <w:t>.</w:t>
            </w:r>
            <w:r w:rsidRPr="00283D02">
              <w:rPr>
                <w:rFonts w:ascii="Arial" w:hAnsi="Arial" w:cs="Arial"/>
              </w:rPr>
              <w:t>05</w:t>
            </w:r>
          </w:p>
        </w:tc>
        <w:tc>
          <w:tcPr>
            <w:tcW w:w="794" w:type="dxa"/>
            <w:tcBorders>
              <w:top w:val="single" w:sz="4" w:space="0" w:color="7F7F7F" w:themeColor="text1" w:themeTint="80"/>
              <w:bottom w:val="single" w:sz="4" w:space="0" w:color="7F7F7F" w:themeColor="text1" w:themeTint="80"/>
            </w:tcBorders>
          </w:tcPr>
          <w:p w14:paraId="684856CB" w14:textId="5325AEFB" w:rsidR="007643CF" w:rsidRPr="00283D02" w:rsidRDefault="007643CF"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841" w:type="dxa"/>
            <w:tcBorders>
              <w:top w:val="single" w:sz="4" w:space="0" w:color="7F7F7F" w:themeColor="text1" w:themeTint="80"/>
              <w:bottom w:val="single" w:sz="4" w:space="0" w:color="7F7F7F" w:themeColor="text1" w:themeTint="80"/>
            </w:tcBorders>
          </w:tcPr>
          <w:p w14:paraId="3A369F9C" w14:textId="283FC194" w:rsidR="007643CF" w:rsidRPr="00283D02" w:rsidRDefault="007643CF" w:rsidP="00672E5C">
            <w:pPr>
              <w:jc w:val="both"/>
              <w:rPr>
                <w:rFonts w:ascii="Arial" w:hAnsi="Arial" w:cs="Arial"/>
              </w:rPr>
            </w:pPr>
            <w:r w:rsidRPr="00283D02">
              <w:rPr>
                <w:rFonts w:ascii="Arial" w:hAnsi="Arial" w:cs="Arial"/>
              </w:rPr>
              <w:t>9</w:t>
            </w:r>
            <w:r w:rsidR="00FF5C6B" w:rsidRPr="00283D02">
              <w:rPr>
                <w:rFonts w:ascii="Arial" w:hAnsi="Arial" w:cs="Arial"/>
              </w:rPr>
              <w:t>.</w:t>
            </w:r>
            <w:r w:rsidRPr="00283D02">
              <w:rPr>
                <w:rFonts w:ascii="Arial" w:hAnsi="Arial" w:cs="Arial"/>
              </w:rPr>
              <w:t>48</w:t>
            </w:r>
          </w:p>
        </w:tc>
        <w:tc>
          <w:tcPr>
            <w:tcW w:w="1341" w:type="dxa"/>
            <w:tcBorders>
              <w:top w:val="single" w:sz="4" w:space="0" w:color="7F7F7F" w:themeColor="text1" w:themeTint="80"/>
              <w:bottom w:val="single" w:sz="4" w:space="0" w:color="7F7F7F" w:themeColor="text1" w:themeTint="80"/>
            </w:tcBorders>
          </w:tcPr>
          <w:p w14:paraId="5C95F2CB" w14:textId="77777777" w:rsidR="007643CF" w:rsidRPr="00283D02" w:rsidRDefault="007643CF" w:rsidP="00672E5C">
            <w:pPr>
              <w:jc w:val="both"/>
              <w:rPr>
                <w:rFonts w:ascii="Arial" w:hAnsi="Arial" w:cs="Arial"/>
              </w:rPr>
            </w:pPr>
            <w:r w:rsidRPr="00283D02">
              <w:rPr>
                <w:rFonts w:ascii="Arial" w:hAnsi="Arial" w:cs="Arial"/>
              </w:rPr>
              <w:t>a*</w:t>
            </w:r>
          </w:p>
        </w:tc>
      </w:tr>
      <w:tr w:rsidR="007643CF" w:rsidRPr="00283D02" w14:paraId="7F4AAA6C" w14:textId="77777777" w:rsidTr="00672E5C">
        <w:trPr>
          <w:trHeight w:val="300"/>
        </w:trPr>
        <w:tc>
          <w:tcPr>
            <w:tcW w:w="1952" w:type="dxa"/>
            <w:noWrap/>
            <w:hideMark/>
          </w:tcPr>
          <w:p w14:paraId="5E2A295D" w14:textId="20A5AA95" w:rsidR="007643CF" w:rsidRPr="00283D02" w:rsidRDefault="0073555F" w:rsidP="00672E5C">
            <w:pPr>
              <w:jc w:val="both"/>
              <w:rPr>
                <w:rFonts w:ascii="Arial" w:hAnsi="Arial" w:cs="Arial"/>
                <w:b/>
              </w:rPr>
            </w:pPr>
            <w:proofErr w:type="spellStart"/>
            <w:r w:rsidRPr="00283D02">
              <w:rPr>
                <w:rFonts w:ascii="Arial" w:hAnsi="Arial" w:cs="Arial"/>
                <w:b/>
              </w:rPr>
              <w:t>Bonoufla</w:t>
            </w:r>
            <w:proofErr w:type="spellEnd"/>
          </w:p>
        </w:tc>
        <w:tc>
          <w:tcPr>
            <w:tcW w:w="1592" w:type="dxa"/>
            <w:tcBorders>
              <w:right w:val="single" w:sz="4" w:space="0" w:color="auto"/>
            </w:tcBorders>
            <w:noWrap/>
          </w:tcPr>
          <w:p w14:paraId="1281BA51" w14:textId="7382A911" w:rsidR="007643CF" w:rsidRPr="00283D02" w:rsidRDefault="007643CF" w:rsidP="00672E5C">
            <w:pPr>
              <w:jc w:val="both"/>
              <w:rPr>
                <w:rFonts w:ascii="Arial" w:hAnsi="Arial" w:cs="Arial"/>
              </w:rPr>
            </w:pPr>
            <w:r w:rsidRPr="00283D02">
              <w:rPr>
                <w:rFonts w:ascii="Arial" w:hAnsi="Arial" w:cs="Arial"/>
              </w:rPr>
              <w:t>78</w:t>
            </w:r>
            <w:r w:rsidR="00FF5C6B" w:rsidRPr="00283D02">
              <w:rPr>
                <w:rFonts w:ascii="Arial" w:hAnsi="Arial" w:cs="Arial"/>
              </w:rPr>
              <w:t>.</w:t>
            </w:r>
            <w:r w:rsidRPr="00283D02">
              <w:rPr>
                <w:rFonts w:ascii="Arial" w:hAnsi="Arial" w:cs="Arial"/>
              </w:rPr>
              <w:t>04</w:t>
            </w:r>
          </w:p>
        </w:tc>
        <w:tc>
          <w:tcPr>
            <w:tcW w:w="1559" w:type="dxa"/>
            <w:tcBorders>
              <w:left w:val="single" w:sz="4" w:space="0" w:color="auto"/>
            </w:tcBorders>
            <w:noWrap/>
          </w:tcPr>
          <w:p w14:paraId="15D56DA0" w14:textId="347EA81E" w:rsidR="007643CF" w:rsidRPr="00283D02" w:rsidRDefault="007643CF" w:rsidP="00672E5C">
            <w:pPr>
              <w:jc w:val="both"/>
              <w:rPr>
                <w:rFonts w:ascii="Arial" w:hAnsi="Arial" w:cs="Arial"/>
              </w:rPr>
            </w:pPr>
            <w:r w:rsidRPr="00283D02">
              <w:rPr>
                <w:rFonts w:ascii="Arial" w:hAnsi="Arial" w:cs="Arial"/>
              </w:rPr>
              <w:t>21</w:t>
            </w:r>
            <w:r w:rsidR="00FF5C6B" w:rsidRPr="00283D02">
              <w:rPr>
                <w:rFonts w:ascii="Arial" w:hAnsi="Arial" w:cs="Arial"/>
              </w:rPr>
              <w:t>.</w:t>
            </w:r>
            <w:r w:rsidRPr="00283D02">
              <w:rPr>
                <w:rFonts w:ascii="Arial" w:hAnsi="Arial" w:cs="Arial"/>
              </w:rPr>
              <w:t>95</w:t>
            </w:r>
          </w:p>
        </w:tc>
        <w:tc>
          <w:tcPr>
            <w:tcW w:w="628" w:type="dxa"/>
            <w:tcBorders>
              <w:bottom w:val="nil"/>
            </w:tcBorders>
          </w:tcPr>
          <w:p w14:paraId="37DB4F71" w14:textId="77777777" w:rsidR="007643CF" w:rsidRPr="00283D02" w:rsidRDefault="007643CF" w:rsidP="00672E5C">
            <w:pPr>
              <w:jc w:val="both"/>
              <w:rPr>
                <w:rFonts w:ascii="Arial" w:hAnsi="Arial" w:cs="Arial"/>
              </w:rPr>
            </w:pPr>
          </w:p>
        </w:tc>
        <w:tc>
          <w:tcPr>
            <w:tcW w:w="799" w:type="dxa"/>
            <w:tcBorders>
              <w:bottom w:val="nil"/>
            </w:tcBorders>
          </w:tcPr>
          <w:p w14:paraId="7383845B" w14:textId="77777777" w:rsidR="007643CF" w:rsidRPr="00283D02" w:rsidRDefault="007643CF" w:rsidP="00672E5C">
            <w:pPr>
              <w:jc w:val="both"/>
              <w:rPr>
                <w:rFonts w:ascii="Arial" w:hAnsi="Arial" w:cs="Arial"/>
              </w:rPr>
            </w:pPr>
          </w:p>
        </w:tc>
        <w:tc>
          <w:tcPr>
            <w:tcW w:w="794" w:type="dxa"/>
            <w:tcBorders>
              <w:bottom w:val="nil"/>
            </w:tcBorders>
          </w:tcPr>
          <w:p w14:paraId="17797CE4" w14:textId="77777777" w:rsidR="007643CF" w:rsidRPr="00283D02" w:rsidRDefault="007643CF" w:rsidP="00672E5C">
            <w:pPr>
              <w:jc w:val="both"/>
              <w:rPr>
                <w:rFonts w:ascii="Arial" w:hAnsi="Arial" w:cs="Arial"/>
              </w:rPr>
            </w:pPr>
          </w:p>
        </w:tc>
        <w:tc>
          <w:tcPr>
            <w:tcW w:w="841" w:type="dxa"/>
            <w:tcBorders>
              <w:bottom w:val="nil"/>
            </w:tcBorders>
          </w:tcPr>
          <w:p w14:paraId="2AB8E49C" w14:textId="77777777" w:rsidR="007643CF" w:rsidRPr="00283D02" w:rsidRDefault="007643CF" w:rsidP="00672E5C">
            <w:pPr>
              <w:jc w:val="both"/>
              <w:rPr>
                <w:rFonts w:ascii="Arial" w:hAnsi="Arial" w:cs="Arial"/>
              </w:rPr>
            </w:pPr>
          </w:p>
        </w:tc>
        <w:tc>
          <w:tcPr>
            <w:tcW w:w="1341" w:type="dxa"/>
          </w:tcPr>
          <w:p w14:paraId="12270DD7" w14:textId="77777777" w:rsidR="007643CF" w:rsidRPr="00283D02" w:rsidRDefault="007643CF" w:rsidP="00672E5C">
            <w:pPr>
              <w:jc w:val="both"/>
              <w:rPr>
                <w:rFonts w:ascii="Arial" w:hAnsi="Arial" w:cs="Arial"/>
              </w:rPr>
            </w:pPr>
            <w:r w:rsidRPr="00283D02">
              <w:rPr>
                <w:rFonts w:ascii="Arial" w:hAnsi="Arial" w:cs="Arial"/>
              </w:rPr>
              <w:t>ab</w:t>
            </w:r>
          </w:p>
        </w:tc>
      </w:tr>
      <w:tr w:rsidR="007643CF" w:rsidRPr="00283D02" w14:paraId="41C99255" w14:textId="77777777" w:rsidTr="00672E5C">
        <w:trPr>
          <w:trHeight w:val="300"/>
        </w:trPr>
        <w:tc>
          <w:tcPr>
            <w:tcW w:w="1952" w:type="dxa"/>
            <w:tcBorders>
              <w:top w:val="single" w:sz="4" w:space="0" w:color="7F7F7F" w:themeColor="text1" w:themeTint="80"/>
              <w:bottom w:val="single" w:sz="4" w:space="0" w:color="7F7F7F" w:themeColor="text1" w:themeTint="80"/>
            </w:tcBorders>
            <w:noWrap/>
            <w:hideMark/>
          </w:tcPr>
          <w:p w14:paraId="6E78EFB6" w14:textId="71C981FA" w:rsidR="007643CF" w:rsidRPr="00283D02" w:rsidRDefault="0073555F" w:rsidP="00672E5C">
            <w:pPr>
              <w:jc w:val="both"/>
              <w:rPr>
                <w:rFonts w:ascii="Arial" w:hAnsi="Arial" w:cs="Arial"/>
                <w:b/>
              </w:rPr>
            </w:pPr>
            <w:proofErr w:type="spellStart"/>
            <w:r w:rsidRPr="00283D02">
              <w:rPr>
                <w:rFonts w:ascii="Arial" w:hAnsi="Arial" w:cs="Arial"/>
                <w:b/>
              </w:rPr>
              <w:t>Gatifla</w:t>
            </w:r>
            <w:proofErr w:type="spellEnd"/>
          </w:p>
        </w:tc>
        <w:tc>
          <w:tcPr>
            <w:tcW w:w="1592" w:type="dxa"/>
            <w:tcBorders>
              <w:top w:val="single" w:sz="4" w:space="0" w:color="7F7F7F" w:themeColor="text1" w:themeTint="80"/>
              <w:bottom w:val="single" w:sz="4" w:space="0" w:color="7F7F7F" w:themeColor="text1" w:themeTint="80"/>
              <w:right w:val="single" w:sz="4" w:space="0" w:color="auto"/>
            </w:tcBorders>
            <w:noWrap/>
          </w:tcPr>
          <w:p w14:paraId="30910A56" w14:textId="455D0BD4" w:rsidR="007643CF" w:rsidRPr="00283D02" w:rsidRDefault="007643CF" w:rsidP="00672E5C">
            <w:pPr>
              <w:jc w:val="both"/>
              <w:rPr>
                <w:rFonts w:ascii="Arial" w:hAnsi="Arial" w:cs="Arial"/>
              </w:rPr>
            </w:pPr>
            <w:r w:rsidRPr="00283D02">
              <w:rPr>
                <w:rFonts w:ascii="Arial" w:hAnsi="Arial" w:cs="Arial"/>
              </w:rPr>
              <w:t>74</w:t>
            </w:r>
            <w:r w:rsidR="00FF5C6B" w:rsidRPr="00283D02">
              <w:rPr>
                <w:rFonts w:ascii="Arial" w:hAnsi="Arial" w:cs="Arial"/>
              </w:rPr>
              <w:t>.</w:t>
            </w:r>
            <w:r w:rsidRPr="00283D02">
              <w:rPr>
                <w:rFonts w:ascii="Arial" w:hAnsi="Arial" w:cs="Arial"/>
              </w:rPr>
              <w:t>00</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47464A67" w14:textId="12AFDEFA" w:rsidR="007643CF" w:rsidRPr="00283D02" w:rsidRDefault="007643CF" w:rsidP="00672E5C">
            <w:pPr>
              <w:jc w:val="both"/>
              <w:rPr>
                <w:rFonts w:ascii="Arial" w:hAnsi="Arial" w:cs="Arial"/>
              </w:rPr>
            </w:pPr>
            <w:r w:rsidRPr="00283D02">
              <w:rPr>
                <w:rFonts w:ascii="Arial" w:hAnsi="Arial" w:cs="Arial"/>
              </w:rPr>
              <w:t>26</w:t>
            </w:r>
            <w:r w:rsidR="00FF5C6B" w:rsidRPr="00283D02">
              <w:rPr>
                <w:rFonts w:ascii="Arial" w:hAnsi="Arial" w:cs="Arial"/>
              </w:rPr>
              <w:t>.</w:t>
            </w:r>
            <w:r w:rsidRPr="00283D02">
              <w:rPr>
                <w:rFonts w:ascii="Arial" w:hAnsi="Arial" w:cs="Arial"/>
              </w:rPr>
              <w:t>00</w:t>
            </w:r>
          </w:p>
        </w:tc>
        <w:tc>
          <w:tcPr>
            <w:tcW w:w="628" w:type="dxa"/>
            <w:tcBorders>
              <w:top w:val="nil"/>
              <w:bottom w:val="nil"/>
            </w:tcBorders>
          </w:tcPr>
          <w:p w14:paraId="6EA11DFE" w14:textId="77777777" w:rsidR="007643CF" w:rsidRPr="00283D02" w:rsidRDefault="007643CF" w:rsidP="00672E5C">
            <w:pPr>
              <w:jc w:val="both"/>
              <w:rPr>
                <w:rFonts w:ascii="Arial" w:hAnsi="Arial" w:cs="Arial"/>
              </w:rPr>
            </w:pPr>
          </w:p>
        </w:tc>
        <w:tc>
          <w:tcPr>
            <w:tcW w:w="799" w:type="dxa"/>
            <w:tcBorders>
              <w:top w:val="nil"/>
              <w:bottom w:val="nil"/>
            </w:tcBorders>
          </w:tcPr>
          <w:p w14:paraId="36088B8A" w14:textId="77777777" w:rsidR="007643CF" w:rsidRPr="00283D02" w:rsidRDefault="007643CF" w:rsidP="00672E5C">
            <w:pPr>
              <w:jc w:val="both"/>
              <w:rPr>
                <w:rFonts w:ascii="Arial" w:hAnsi="Arial" w:cs="Arial"/>
              </w:rPr>
            </w:pPr>
          </w:p>
        </w:tc>
        <w:tc>
          <w:tcPr>
            <w:tcW w:w="794" w:type="dxa"/>
            <w:tcBorders>
              <w:top w:val="nil"/>
              <w:bottom w:val="nil"/>
            </w:tcBorders>
          </w:tcPr>
          <w:p w14:paraId="00DE0720" w14:textId="77777777" w:rsidR="007643CF" w:rsidRPr="00283D02" w:rsidRDefault="007643CF" w:rsidP="00672E5C">
            <w:pPr>
              <w:jc w:val="both"/>
              <w:rPr>
                <w:rFonts w:ascii="Arial" w:hAnsi="Arial" w:cs="Arial"/>
              </w:rPr>
            </w:pPr>
          </w:p>
        </w:tc>
        <w:tc>
          <w:tcPr>
            <w:tcW w:w="841" w:type="dxa"/>
            <w:tcBorders>
              <w:top w:val="nil"/>
              <w:bottom w:val="nil"/>
            </w:tcBorders>
          </w:tcPr>
          <w:p w14:paraId="60C40FDE" w14:textId="77777777" w:rsidR="007643CF" w:rsidRPr="00283D02" w:rsidRDefault="007643CF" w:rsidP="00672E5C">
            <w:pPr>
              <w:jc w:val="both"/>
              <w:rPr>
                <w:rFonts w:ascii="Arial" w:hAnsi="Arial" w:cs="Arial"/>
              </w:rPr>
            </w:pPr>
          </w:p>
        </w:tc>
        <w:tc>
          <w:tcPr>
            <w:tcW w:w="1341" w:type="dxa"/>
            <w:tcBorders>
              <w:top w:val="single" w:sz="4" w:space="0" w:color="7F7F7F" w:themeColor="text1" w:themeTint="80"/>
              <w:bottom w:val="single" w:sz="4" w:space="0" w:color="7F7F7F" w:themeColor="text1" w:themeTint="80"/>
            </w:tcBorders>
          </w:tcPr>
          <w:p w14:paraId="5CA1AF29" w14:textId="77777777" w:rsidR="007643CF" w:rsidRPr="00283D02" w:rsidRDefault="007643CF" w:rsidP="00672E5C">
            <w:pPr>
              <w:jc w:val="both"/>
              <w:rPr>
                <w:rFonts w:ascii="Arial" w:hAnsi="Arial" w:cs="Arial"/>
              </w:rPr>
            </w:pPr>
            <w:r w:rsidRPr="00283D02">
              <w:rPr>
                <w:rFonts w:ascii="Arial" w:hAnsi="Arial" w:cs="Arial"/>
              </w:rPr>
              <w:t>a</w:t>
            </w:r>
          </w:p>
        </w:tc>
      </w:tr>
      <w:tr w:rsidR="007643CF" w:rsidRPr="00283D02" w14:paraId="0219416F" w14:textId="77777777" w:rsidTr="00672E5C">
        <w:trPr>
          <w:trHeight w:val="300"/>
        </w:trPr>
        <w:tc>
          <w:tcPr>
            <w:tcW w:w="1952" w:type="dxa"/>
            <w:noWrap/>
            <w:hideMark/>
          </w:tcPr>
          <w:p w14:paraId="6CFFA9EF" w14:textId="51C89B39" w:rsidR="007643CF" w:rsidRPr="00283D02" w:rsidRDefault="0073555F" w:rsidP="00672E5C">
            <w:pPr>
              <w:jc w:val="both"/>
              <w:rPr>
                <w:rFonts w:ascii="Arial" w:hAnsi="Arial" w:cs="Arial"/>
                <w:b/>
              </w:rPr>
            </w:pPr>
            <w:proofErr w:type="spellStart"/>
            <w:r w:rsidRPr="00283D02">
              <w:rPr>
                <w:rFonts w:ascii="Arial" w:hAnsi="Arial" w:cs="Arial"/>
                <w:b/>
              </w:rPr>
              <w:t>Gnamienkro</w:t>
            </w:r>
            <w:proofErr w:type="spellEnd"/>
          </w:p>
        </w:tc>
        <w:tc>
          <w:tcPr>
            <w:tcW w:w="1592" w:type="dxa"/>
            <w:tcBorders>
              <w:right w:val="single" w:sz="4" w:space="0" w:color="auto"/>
            </w:tcBorders>
            <w:noWrap/>
          </w:tcPr>
          <w:p w14:paraId="2727149C" w14:textId="22E35DEC" w:rsidR="007643CF" w:rsidRPr="00283D02" w:rsidRDefault="007643CF" w:rsidP="00672E5C">
            <w:pPr>
              <w:jc w:val="both"/>
              <w:rPr>
                <w:rFonts w:ascii="Arial" w:hAnsi="Arial" w:cs="Arial"/>
              </w:rPr>
            </w:pPr>
            <w:r w:rsidRPr="00283D02">
              <w:rPr>
                <w:rFonts w:ascii="Arial" w:hAnsi="Arial" w:cs="Arial"/>
              </w:rPr>
              <w:t>93</w:t>
            </w:r>
            <w:r w:rsidR="00FF5C6B" w:rsidRPr="00283D02">
              <w:rPr>
                <w:rFonts w:ascii="Arial" w:hAnsi="Arial" w:cs="Arial"/>
              </w:rPr>
              <w:t>.</w:t>
            </w:r>
            <w:r w:rsidRPr="00283D02">
              <w:rPr>
                <w:rFonts w:ascii="Arial" w:hAnsi="Arial" w:cs="Arial"/>
              </w:rPr>
              <w:t>68</w:t>
            </w:r>
          </w:p>
        </w:tc>
        <w:tc>
          <w:tcPr>
            <w:tcW w:w="1559" w:type="dxa"/>
            <w:tcBorders>
              <w:left w:val="single" w:sz="4" w:space="0" w:color="auto"/>
            </w:tcBorders>
            <w:noWrap/>
          </w:tcPr>
          <w:p w14:paraId="214E75F9" w14:textId="14353D86" w:rsidR="007643CF" w:rsidRPr="00283D02" w:rsidRDefault="007643CF" w:rsidP="00672E5C">
            <w:pPr>
              <w:jc w:val="both"/>
              <w:rPr>
                <w:rFonts w:ascii="Arial" w:hAnsi="Arial" w:cs="Arial"/>
              </w:rPr>
            </w:pPr>
            <w:r w:rsidRPr="00283D02">
              <w:rPr>
                <w:rFonts w:ascii="Arial" w:hAnsi="Arial" w:cs="Arial"/>
              </w:rPr>
              <w:t>6</w:t>
            </w:r>
            <w:r w:rsidR="00FF5C6B" w:rsidRPr="00283D02">
              <w:rPr>
                <w:rFonts w:ascii="Arial" w:hAnsi="Arial" w:cs="Arial"/>
              </w:rPr>
              <w:t>.</w:t>
            </w:r>
            <w:r w:rsidRPr="00283D02">
              <w:rPr>
                <w:rFonts w:ascii="Arial" w:hAnsi="Arial" w:cs="Arial"/>
              </w:rPr>
              <w:t>31</w:t>
            </w:r>
          </w:p>
        </w:tc>
        <w:tc>
          <w:tcPr>
            <w:tcW w:w="628" w:type="dxa"/>
            <w:tcBorders>
              <w:top w:val="nil"/>
              <w:bottom w:val="nil"/>
            </w:tcBorders>
          </w:tcPr>
          <w:p w14:paraId="5A108801" w14:textId="77777777" w:rsidR="007643CF" w:rsidRPr="00283D02" w:rsidRDefault="007643CF" w:rsidP="00672E5C">
            <w:pPr>
              <w:jc w:val="both"/>
              <w:rPr>
                <w:rFonts w:ascii="Arial" w:hAnsi="Arial" w:cs="Arial"/>
              </w:rPr>
            </w:pPr>
          </w:p>
        </w:tc>
        <w:tc>
          <w:tcPr>
            <w:tcW w:w="799" w:type="dxa"/>
            <w:tcBorders>
              <w:top w:val="nil"/>
              <w:bottom w:val="nil"/>
            </w:tcBorders>
          </w:tcPr>
          <w:p w14:paraId="473E7132" w14:textId="77777777" w:rsidR="007643CF" w:rsidRPr="00283D02" w:rsidRDefault="007643CF" w:rsidP="00672E5C">
            <w:pPr>
              <w:jc w:val="both"/>
              <w:rPr>
                <w:rFonts w:ascii="Arial" w:hAnsi="Arial" w:cs="Arial"/>
              </w:rPr>
            </w:pPr>
          </w:p>
        </w:tc>
        <w:tc>
          <w:tcPr>
            <w:tcW w:w="794" w:type="dxa"/>
            <w:tcBorders>
              <w:top w:val="nil"/>
              <w:bottom w:val="nil"/>
            </w:tcBorders>
          </w:tcPr>
          <w:p w14:paraId="4189550B" w14:textId="77777777" w:rsidR="007643CF" w:rsidRPr="00283D02" w:rsidRDefault="007643CF" w:rsidP="00672E5C">
            <w:pPr>
              <w:jc w:val="both"/>
              <w:rPr>
                <w:rFonts w:ascii="Arial" w:hAnsi="Arial" w:cs="Arial"/>
              </w:rPr>
            </w:pPr>
          </w:p>
        </w:tc>
        <w:tc>
          <w:tcPr>
            <w:tcW w:w="841" w:type="dxa"/>
            <w:tcBorders>
              <w:top w:val="nil"/>
              <w:bottom w:val="nil"/>
            </w:tcBorders>
          </w:tcPr>
          <w:p w14:paraId="4C906495" w14:textId="77777777" w:rsidR="007643CF" w:rsidRPr="00283D02" w:rsidRDefault="007643CF" w:rsidP="00672E5C">
            <w:pPr>
              <w:jc w:val="both"/>
              <w:rPr>
                <w:rFonts w:ascii="Arial" w:hAnsi="Arial" w:cs="Arial"/>
              </w:rPr>
            </w:pPr>
          </w:p>
        </w:tc>
        <w:tc>
          <w:tcPr>
            <w:tcW w:w="1341" w:type="dxa"/>
          </w:tcPr>
          <w:p w14:paraId="5A6F7CF2" w14:textId="77777777" w:rsidR="007643CF" w:rsidRPr="00283D02" w:rsidRDefault="007643CF" w:rsidP="00672E5C">
            <w:pPr>
              <w:jc w:val="both"/>
              <w:rPr>
                <w:rFonts w:ascii="Arial" w:hAnsi="Arial" w:cs="Arial"/>
              </w:rPr>
            </w:pPr>
            <w:r w:rsidRPr="00283D02">
              <w:rPr>
                <w:rFonts w:ascii="Arial" w:hAnsi="Arial" w:cs="Arial"/>
              </w:rPr>
              <w:t>b</w:t>
            </w:r>
          </w:p>
        </w:tc>
      </w:tr>
      <w:tr w:rsidR="007643CF" w:rsidRPr="00283D02" w14:paraId="17702591" w14:textId="77777777" w:rsidTr="00674BD3">
        <w:trPr>
          <w:trHeight w:val="315"/>
        </w:trPr>
        <w:tc>
          <w:tcPr>
            <w:tcW w:w="1952" w:type="dxa"/>
            <w:tcBorders>
              <w:top w:val="single" w:sz="4" w:space="0" w:color="7F7F7F" w:themeColor="text1" w:themeTint="80"/>
              <w:bottom w:val="single" w:sz="4" w:space="0" w:color="auto"/>
            </w:tcBorders>
            <w:noWrap/>
            <w:hideMark/>
          </w:tcPr>
          <w:p w14:paraId="1DEFF9EC" w14:textId="15A4288B" w:rsidR="007643CF" w:rsidRPr="00283D02" w:rsidRDefault="0073555F" w:rsidP="00672E5C">
            <w:pPr>
              <w:jc w:val="both"/>
              <w:rPr>
                <w:rFonts w:ascii="Arial" w:hAnsi="Arial" w:cs="Arial"/>
                <w:b/>
              </w:rPr>
            </w:pPr>
            <w:proofErr w:type="spellStart"/>
            <w:r w:rsidRPr="00283D02">
              <w:rPr>
                <w:rFonts w:ascii="Arial" w:hAnsi="Arial" w:cs="Arial"/>
                <w:b/>
              </w:rPr>
              <w:t>Seïtifla</w:t>
            </w:r>
            <w:proofErr w:type="spellEnd"/>
          </w:p>
        </w:tc>
        <w:tc>
          <w:tcPr>
            <w:tcW w:w="1592" w:type="dxa"/>
            <w:tcBorders>
              <w:top w:val="single" w:sz="4" w:space="0" w:color="7F7F7F" w:themeColor="text1" w:themeTint="80"/>
              <w:bottom w:val="single" w:sz="4" w:space="0" w:color="auto"/>
              <w:right w:val="single" w:sz="4" w:space="0" w:color="auto"/>
            </w:tcBorders>
            <w:noWrap/>
          </w:tcPr>
          <w:p w14:paraId="1A5387DD" w14:textId="74A9745A" w:rsidR="007643CF" w:rsidRPr="00283D02" w:rsidRDefault="007643CF" w:rsidP="00672E5C">
            <w:pPr>
              <w:jc w:val="both"/>
              <w:rPr>
                <w:rFonts w:ascii="Arial" w:hAnsi="Arial" w:cs="Arial"/>
              </w:rPr>
            </w:pPr>
            <w:r w:rsidRPr="00283D02">
              <w:rPr>
                <w:rFonts w:ascii="Arial" w:hAnsi="Arial" w:cs="Arial"/>
              </w:rPr>
              <w:t>86</w:t>
            </w:r>
            <w:r w:rsidR="00FF5C6B" w:rsidRPr="00283D02">
              <w:rPr>
                <w:rFonts w:ascii="Arial" w:hAnsi="Arial" w:cs="Arial"/>
              </w:rPr>
              <w:t>.</w:t>
            </w:r>
            <w:r w:rsidRPr="00283D02">
              <w:rPr>
                <w:rFonts w:ascii="Arial" w:hAnsi="Arial" w:cs="Arial"/>
              </w:rPr>
              <w:t>27</w:t>
            </w:r>
          </w:p>
        </w:tc>
        <w:tc>
          <w:tcPr>
            <w:tcW w:w="1559" w:type="dxa"/>
            <w:tcBorders>
              <w:top w:val="single" w:sz="4" w:space="0" w:color="7F7F7F" w:themeColor="text1" w:themeTint="80"/>
              <w:left w:val="single" w:sz="4" w:space="0" w:color="auto"/>
              <w:bottom w:val="single" w:sz="4" w:space="0" w:color="auto"/>
            </w:tcBorders>
            <w:noWrap/>
          </w:tcPr>
          <w:p w14:paraId="118FEB73" w14:textId="05A086E9" w:rsidR="007643CF" w:rsidRPr="00283D02" w:rsidRDefault="007643CF" w:rsidP="00672E5C">
            <w:pPr>
              <w:jc w:val="both"/>
              <w:rPr>
                <w:rFonts w:ascii="Arial" w:hAnsi="Arial" w:cs="Arial"/>
              </w:rPr>
            </w:pPr>
            <w:r w:rsidRPr="00283D02">
              <w:rPr>
                <w:rFonts w:ascii="Arial" w:hAnsi="Arial" w:cs="Arial"/>
              </w:rPr>
              <w:t>13</w:t>
            </w:r>
            <w:r w:rsidR="00FF5C6B" w:rsidRPr="00283D02">
              <w:rPr>
                <w:rFonts w:ascii="Arial" w:hAnsi="Arial" w:cs="Arial"/>
              </w:rPr>
              <w:t>.</w:t>
            </w:r>
            <w:r w:rsidRPr="00283D02">
              <w:rPr>
                <w:rFonts w:ascii="Arial" w:hAnsi="Arial" w:cs="Arial"/>
              </w:rPr>
              <w:t>72</w:t>
            </w:r>
          </w:p>
        </w:tc>
        <w:tc>
          <w:tcPr>
            <w:tcW w:w="628" w:type="dxa"/>
            <w:tcBorders>
              <w:top w:val="nil"/>
              <w:bottom w:val="single" w:sz="4" w:space="0" w:color="auto"/>
            </w:tcBorders>
          </w:tcPr>
          <w:p w14:paraId="59485D2A" w14:textId="77777777" w:rsidR="007643CF" w:rsidRPr="00283D02" w:rsidRDefault="007643CF" w:rsidP="00672E5C">
            <w:pPr>
              <w:jc w:val="both"/>
              <w:rPr>
                <w:rFonts w:ascii="Arial" w:hAnsi="Arial" w:cs="Arial"/>
              </w:rPr>
            </w:pPr>
          </w:p>
        </w:tc>
        <w:tc>
          <w:tcPr>
            <w:tcW w:w="799" w:type="dxa"/>
            <w:tcBorders>
              <w:top w:val="nil"/>
              <w:bottom w:val="single" w:sz="4" w:space="0" w:color="auto"/>
            </w:tcBorders>
          </w:tcPr>
          <w:p w14:paraId="482AEB8D" w14:textId="77777777" w:rsidR="007643CF" w:rsidRPr="00283D02" w:rsidRDefault="007643CF" w:rsidP="00672E5C">
            <w:pPr>
              <w:jc w:val="both"/>
              <w:rPr>
                <w:rFonts w:ascii="Arial" w:hAnsi="Arial" w:cs="Arial"/>
              </w:rPr>
            </w:pPr>
          </w:p>
        </w:tc>
        <w:tc>
          <w:tcPr>
            <w:tcW w:w="794" w:type="dxa"/>
            <w:tcBorders>
              <w:top w:val="nil"/>
              <w:bottom w:val="single" w:sz="4" w:space="0" w:color="auto"/>
            </w:tcBorders>
          </w:tcPr>
          <w:p w14:paraId="319B4B27" w14:textId="77777777" w:rsidR="007643CF" w:rsidRPr="00283D02" w:rsidRDefault="007643CF" w:rsidP="00672E5C">
            <w:pPr>
              <w:jc w:val="both"/>
              <w:rPr>
                <w:rFonts w:ascii="Arial" w:hAnsi="Arial" w:cs="Arial"/>
              </w:rPr>
            </w:pPr>
          </w:p>
        </w:tc>
        <w:tc>
          <w:tcPr>
            <w:tcW w:w="841" w:type="dxa"/>
            <w:tcBorders>
              <w:top w:val="nil"/>
              <w:bottom w:val="single" w:sz="4" w:space="0" w:color="auto"/>
            </w:tcBorders>
          </w:tcPr>
          <w:p w14:paraId="2D9EE339" w14:textId="77777777" w:rsidR="007643CF" w:rsidRPr="00283D02" w:rsidRDefault="007643CF" w:rsidP="00672E5C">
            <w:pPr>
              <w:jc w:val="both"/>
              <w:rPr>
                <w:rFonts w:ascii="Arial" w:hAnsi="Arial" w:cs="Arial"/>
              </w:rPr>
            </w:pPr>
          </w:p>
        </w:tc>
        <w:tc>
          <w:tcPr>
            <w:tcW w:w="1341" w:type="dxa"/>
            <w:tcBorders>
              <w:top w:val="single" w:sz="4" w:space="0" w:color="7F7F7F" w:themeColor="text1" w:themeTint="80"/>
              <w:bottom w:val="single" w:sz="4" w:space="0" w:color="auto"/>
            </w:tcBorders>
          </w:tcPr>
          <w:p w14:paraId="437FC332" w14:textId="77777777" w:rsidR="007643CF" w:rsidRPr="00283D02" w:rsidRDefault="007643CF" w:rsidP="00672E5C">
            <w:pPr>
              <w:jc w:val="both"/>
              <w:rPr>
                <w:rFonts w:ascii="Arial" w:hAnsi="Arial" w:cs="Arial"/>
              </w:rPr>
            </w:pPr>
            <w:r w:rsidRPr="00283D02">
              <w:rPr>
                <w:rFonts w:ascii="Arial" w:hAnsi="Arial" w:cs="Arial"/>
              </w:rPr>
              <w:t>ab</w:t>
            </w:r>
          </w:p>
        </w:tc>
      </w:tr>
    </w:tbl>
    <w:p w14:paraId="0DC2F4B6" w14:textId="504E956B" w:rsidR="00971205" w:rsidRPr="00283D02" w:rsidRDefault="00971205" w:rsidP="00814812">
      <w:pPr>
        <w:suppressLineNumbers/>
        <w:jc w:val="both"/>
        <w:rPr>
          <w:rFonts w:ascii="Arial" w:eastAsia="Calibri" w:hAnsi="Arial" w:cs="Arial"/>
        </w:rPr>
      </w:pPr>
      <w:r w:rsidRPr="00283D02">
        <w:rPr>
          <w:rFonts w:ascii="Arial" w:eastAsia="Calibri" w:hAnsi="Arial" w:cs="Arial"/>
        </w:rPr>
        <w:t xml:space="preserve">*[Different letters in each row indicate significant differences (p &lt; 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3CE516E3" w14:textId="0B329548" w:rsidR="00433CEF" w:rsidRPr="00283D02" w:rsidRDefault="00971205" w:rsidP="00814812">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***Degrees of freedom</w:t>
      </w:r>
    </w:p>
    <w:p w14:paraId="0725C000" w14:textId="77777777" w:rsidR="00971205" w:rsidRPr="00283D02" w:rsidRDefault="00971205" w:rsidP="00814812">
      <w:pPr>
        <w:suppressLineNumbers/>
        <w:jc w:val="both"/>
        <w:rPr>
          <w:rFonts w:ascii="Arial" w:hAnsi="Arial" w:cs="Arial"/>
        </w:rPr>
      </w:pPr>
    </w:p>
    <w:p w14:paraId="3BABD14A" w14:textId="426B7F5F"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427081" w:rsidRPr="00283D02">
        <w:rPr>
          <w:rStyle w:val="Strong"/>
          <w:rFonts w:ascii="Arial" w:hAnsi="Arial" w:cs="Arial"/>
          <w:b/>
          <w:color w:val="auto"/>
          <w:u w:val="single"/>
        </w:rPr>
        <w:t>3</w:t>
      </w:r>
      <w:r w:rsidRPr="00283D02">
        <w:rPr>
          <w:rStyle w:val="Strong"/>
          <w:rFonts w:ascii="Arial" w:hAnsi="Arial" w:cs="Arial"/>
          <w:b/>
          <w:color w:val="auto"/>
          <w:u w:val="single"/>
        </w:rPr>
        <w:t xml:space="preserve">.2 </w:t>
      </w:r>
      <w:r w:rsidR="00DB4BEC" w:rsidRPr="00283D02">
        <w:rPr>
          <w:rFonts w:ascii="Arial" w:hAnsi="Arial" w:cs="Arial"/>
          <w:bCs w:val="0"/>
          <w:color w:val="auto"/>
          <w:u w:val="single"/>
        </w:rPr>
        <w:t xml:space="preserve">Distribution of </w:t>
      </w:r>
      <w:r w:rsidR="005074BC" w:rsidRPr="00283D02">
        <w:rPr>
          <w:rFonts w:ascii="Arial" w:hAnsi="Arial" w:cs="Arial"/>
          <w:bCs w:val="0"/>
          <w:i/>
          <w:iCs/>
          <w:color w:val="auto"/>
          <w:u w:val="single"/>
        </w:rPr>
        <w:t>G</w:t>
      </w:r>
      <w:r w:rsidR="00DB4BEC"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DB4BEC" w:rsidRPr="00283D02">
        <w:rPr>
          <w:rFonts w:ascii="Arial" w:hAnsi="Arial" w:cs="Arial"/>
          <w:bCs w:val="0"/>
          <w:i/>
          <w:iCs/>
          <w:color w:val="auto"/>
          <w:u w:val="single"/>
        </w:rPr>
        <w:t>fzelii</w:t>
      </w:r>
      <w:proofErr w:type="spellEnd"/>
      <w:r w:rsidR="00DB4BEC"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DB4BEC"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DB4BEC" w:rsidRPr="00283D02">
        <w:rPr>
          <w:rFonts w:ascii="Arial" w:hAnsi="Arial" w:cs="Arial"/>
          <w:bCs w:val="0"/>
          <w:color w:val="auto"/>
          <w:u w:val="single"/>
        </w:rPr>
        <w:t xml:space="preserve">se by </w:t>
      </w:r>
      <w:r w:rsidR="00BE64D8" w:rsidRPr="00283D02">
        <w:rPr>
          <w:rFonts w:ascii="Arial" w:hAnsi="Arial" w:cs="Arial"/>
          <w:bCs w:val="0"/>
          <w:color w:val="auto"/>
          <w:u w:val="single"/>
        </w:rPr>
        <w:t>e</w:t>
      </w:r>
      <w:r w:rsidR="00DB4BEC" w:rsidRPr="00283D02">
        <w:rPr>
          <w:rFonts w:ascii="Arial" w:hAnsi="Arial" w:cs="Arial"/>
          <w:bCs w:val="0"/>
          <w:color w:val="auto"/>
          <w:u w:val="single"/>
        </w:rPr>
        <w:t xml:space="preserve">ducation </w:t>
      </w:r>
      <w:r w:rsidR="00BE64D8" w:rsidRPr="00283D02">
        <w:rPr>
          <w:rFonts w:ascii="Arial" w:hAnsi="Arial" w:cs="Arial"/>
          <w:bCs w:val="0"/>
          <w:color w:val="auto"/>
          <w:u w:val="single"/>
        </w:rPr>
        <w:t>l</w:t>
      </w:r>
      <w:r w:rsidR="00DB4BEC" w:rsidRPr="00283D02">
        <w:rPr>
          <w:rFonts w:ascii="Arial" w:hAnsi="Arial" w:cs="Arial"/>
          <w:bCs w:val="0"/>
          <w:color w:val="auto"/>
          <w:u w:val="single"/>
        </w:rPr>
        <w:t>evel</w:t>
      </w:r>
    </w:p>
    <w:p w14:paraId="232D4E31" w14:textId="1361F0A4" w:rsidR="00433CEF" w:rsidRPr="00283D02" w:rsidRDefault="00DB4BEC" w:rsidP="00814812">
      <w:pPr>
        <w:pStyle w:val="NormalWeb"/>
        <w:suppressLineNumbers/>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level of </w:t>
      </w:r>
      <w:r w:rsidR="005074BC"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among the surveyed populations is relatively high across different education levels (Table 8). It ranges from 77.50% to 83.17%. In fact, individuals with primary education have the highest use level of </w:t>
      </w:r>
      <w:r w:rsidR="005074BC"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(83.17%). On the other hand, the lowest use level is recorded among illiterate individuals (77.50%). Moreover, the Chi-square independence test showed that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=0.97) is lower than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E46626"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=7.81), indicating no correlation between the fruit use level and education level. Additionally, the Chi-square homogeneity test revealed no significant differences (p &gt; 0.05) between the fruit use levels across different education levels.</w:t>
      </w:r>
    </w:p>
    <w:p w14:paraId="51FB907E" w14:textId="77777777" w:rsidR="000F2975" w:rsidRDefault="000F2975" w:rsidP="00814812">
      <w:pPr>
        <w:pStyle w:val="NormalWeb"/>
        <w:suppressLineNumbers/>
        <w:spacing w:before="0" w:beforeAutospacing="0" w:after="0" w:afterAutospacing="0"/>
        <w:jc w:val="both"/>
        <w:rPr>
          <w:rFonts w:ascii="Arial" w:hAnsi="Arial" w:cs="Arial"/>
          <w:sz w:val="20"/>
          <w:szCs w:val="20"/>
          <w:lang w:val="en-US"/>
        </w:rPr>
      </w:pPr>
    </w:p>
    <w:p w14:paraId="5C655325" w14:textId="2950E3ED" w:rsidR="00EB6457" w:rsidRPr="00283D02" w:rsidRDefault="00DB4BEC" w:rsidP="00EB6457">
      <w:pPr>
        <w:jc w:val="both"/>
        <w:rPr>
          <w:rFonts w:ascii="Arial" w:hAnsi="Arial" w:cs="Arial"/>
          <w:b/>
        </w:rPr>
      </w:pPr>
      <w:r w:rsidRPr="00283D02">
        <w:rPr>
          <w:rFonts w:ascii="Arial" w:hAnsi="Arial" w:cs="Arial"/>
          <w:b/>
        </w:rPr>
        <w:t xml:space="preserve">Table 8. Distribution of </w:t>
      </w:r>
      <w:r w:rsidR="005074BC" w:rsidRPr="00283D02">
        <w:rPr>
          <w:rFonts w:ascii="Arial" w:hAnsi="Arial" w:cs="Arial"/>
          <w:b/>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e</w:t>
      </w:r>
      <w:r w:rsidRPr="00283D02">
        <w:rPr>
          <w:rFonts w:ascii="Arial" w:hAnsi="Arial" w:cs="Arial"/>
          <w:b/>
        </w:rPr>
        <w:t xml:space="preserve">ducation </w:t>
      </w:r>
      <w:r w:rsidR="00BE64D8" w:rsidRPr="00283D02">
        <w:rPr>
          <w:rFonts w:ascii="Arial" w:hAnsi="Arial" w:cs="Arial"/>
          <w:b/>
        </w:rPr>
        <w:t>l</w:t>
      </w:r>
      <w:r w:rsidRPr="00283D02">
        <w:rPr>
          <w:rFonts w:ascii="Arial" w:hAnsi="Arial" w:cs="Arial"/>
          <w:b/>
        </w:rPr>
        <w:t>evel</w:t>
      </w:r>
    </w:p>
    <w:tbl>
      <w:tblPr>
        <w:tblW w:w="9070" w:type="dxa"/>
        <w:tblLook w:val="04A0" w:firstRow="1" w:lastRow="0" w:firstColumn="1" w:lastColumn="0" w:noHBand="0" w:noVBand="1"/>
      </w:tblPr>
      <w:tblGrid>
        <w:gridCol w:w="1983"/>
        <w:gridCol w:w="1546"/>
        <w:gridCol w:w="1514"/>
        <w:gridCol w:w="752"/>
        <w:gridCol w:w="635"/>
        <w:gridCol w:w="621"/>
        <w:gridCol w:w="685"/>
        <w:gridCol w:w="1334"/>
      </w:tblGrid>
      <w:tr w:rsidR="00EB6457" w:rsidRPr="00283D02" w14:paraId="7946BDF2" w14:textId="77777777" w:rsidTr="00674BD3">
        <w:trPr>
          <w:trHeight w:val="300"/>
        </w:trPr>
        <w:tc>
          <w:tcPr>
            <w:tcW w:w="1983" w:type="dxa"/>
            <w:tcBorders>
              <w:top w:val="single" w:sz="4" w:space="0" w:color="auto"/>
            </w:tcBorders>
            <w:noWrap/>
            <w:hideMark/>
          </w:tcPr>
          <w:p w14:paraId="36338E14" w14:textId="77777777" w:rsidR="00EB6457" w:rsidRPr="00283D02" w:rsidRDefault="00EB6457" w:rsidP="00672E5C">
            <w:pPr>
              <w:jc w:val="both"/>
              <w:rPr>
                <w:rFonts w:ascii="Arial" w:hAnsi="Arial" w:cs="Arial"/>
                <w:b/>
              </w:rPr>
            </w:pPr>
            <w:r w:rsidRPr="00283D02">
              <w:rPr>
                <w:rFonts w:ascii="Arial" w:hAnsi="Arial" w:cs="Arial"/>
                <w:b/>
              </w:rPr>
              <w:t> </w:t>
            </w:r>
          </w:p>
        </w:tc>
        <w:tc>
          <w:tcPr>
            <w:tcW w:w="3060" w:type="dxa"/>
            <w:gridSpan w:val="2"/>
            <w:tcBorders>
              <w:top w:val="single" w:sz="4" w:space="0" w:color="auto"/>
            </w:tcBorders>
            <w:noWrap/>
          </w:tcPr>
          <w:p w14:paraId="72DE74B9" w14:textId="71E212F9" w:rsidR="00EB6457" w:rsidRPr="00283D02" w:rsidRDefault="00DB4BEC" w:rsidP="00DB4BEC">
            <w:pPr>
              <w:jc w:val="center"/>
              <w:rPr>
                <w:rFonts w:ascii="Arial" w:hAnsi="Arial" w:cs="Arial"/>
                <w:b/>
              </w:rPr>
            </w:pPr>
            <w:r w:rsidRPr="00283D02">
              <w:rPr>
                <w:rFonts w:ascii="Arial" w:hAnsi="Arial" w:cs="Arial"/>
                <w:b/>
              </w:rPr>
              <w:t xml:space="preserve">Usage level </w:t>
            </w:r>
            <w:r w:rsidR="00EB6457" w:rsidRPr="00283D02">
              <w:rPr>
                <w:rFonts w:ascii="Arial" w:hAnsi="Arial" w:cs="Arial"/>
                <w:b/>
              </w:rPr>
              <w:t>(%**)</w:t>
            </w:r>
          </w:p>
        </w:tc>
        <w:tc>
          <w:tcPr>
            <w:tcW w:w="4027" w:type="dxa"/>
            <w:gridSpan w:val="5"/>
            <w:tcBorders>
              <w:top w:val="single" w:sz="4" w:space="0" w:color="auto"/>
            </w:tcBorders>
          </w:tcPr>
          <w:p w14:paraId="5B30C6C8" w14:textId="5DE0808F" w:rsidR="00EB6457" w:rsidRPr="00283D02" w:rsidRDefault="00DB4BEC" w:rsidP="00DB4BEC">
            <w:pPr>
              <w:jc w:val="center"/>
              <w:rPr>
                <w:rFonts w:ascii="Arial" w:hAnsi="Arial" w:cs="Arial"/>
                <w:b/>
              </w:rPr>
            </w:pPr>
            <w:r w:rsidRPr="00283D02">
              <w:rPr>
                <w:rFonts w:ascii="Arial" w:hAnsi="Arial" w:cs="Arial"/>
                <w:b/>
              </w:rPr>
              <w:t>Chi-square parameter</w:t>
            </w:r>
          </w:p>
        </w:tc>
      </w:tr>
      <w:tr w:rsidR="00EB6457" w:rsidRPr="00283D02" w14:paraId="10799287" w14:textId="77777777" w:rsidTr="00DB4BEC">
        <w:trPr>
          <w:trHeight w:val="300"/>
        </w:trPr>
        <w:tc>
          <w:tcPr>
            <w:tcW w:w="1983" w:type="dxa"/>
            <w:noWrap/>
          </w:tcPr>
          <w:p w14:paraId="29F1DE35" w14:textId="22294077" w:rsidR="00EB6457" w:rsidRPr="00283D02" w:rsidRDefault="00DB4BEC" w:rsidP="00672E5C">
            <w:pPr>
              <w:jc w:val="both"/>
              <w:rPr>
                <w:rFonts w:ascii="Arial" w:hAnsi="Arial" w:cs="Arial"/>
                <w:b/>
              </w:rPr>
            </w:pPr>
            <w:r w:rsidRPr="00283D02">
              <w:rPr>
                <w:rFonts w:ascii="Arial" w:hAnsi="Arial" w:cs="Arial"/>
                <w:b/>
              </w:rPr>
              <w:t>Education Level</w:t>
            </w:r>
          </w:p>
        </w:tc>
        <w:tc>
          <w:tcPr>
            <w:tcW w:w="1546" w:type="dxa"/>
            <w:tcBorders>
              <w:right w:val="single" w:sz="4" w:space="0" w:color="auto"/>
            </w:tcBorders>
            <w:noWrap/>
          </w:tcPr>
          <w:p w14:paraId="3EE6634E" w14:textId="4AD91891" w:rsidR="00EB6457" w:rsidRPr="00283D02" w:rsidRDefault="00176673" w:rsidP="00672E5C">
            <w:pPr>
              <w:jc w:val="both"/>
              <w:rPr>
                <w:rFonts w:ascii="Arial" w:hAnsi="Arial" w:cs="Arial"/>
                <w:b/>
              </w:rPr>
            </w:pPr>
            <w:r w:rsidRPr="00283D02">
              <w:rPr>
                <w:rFonts w:ascii="Arial" w:hAnsi="Arial" w:cs="Arial"/>
                <w:b/>
              </w:rPr>
              <w:t>Yes</w:t>
            </w:r>
          </w:p>
        </w:tc>
        <w:tc>
          <w:tcPr>
            <w:tcW w:w="1514" w:type="dxa"/>
            <w:tcBorders>
              <w:left w:val="single" w:sz="4" w:space="0" w:color="auto"/>
            </w:tcBorders>
            <w:noWrap/>
          </w:tcPr>
          <w:p w14:paraId="277C8F30" w14:textId="09E20308" w:rsidR="00EB6457" w:rsidRPr="00283D02" w:rsidRDefault="0073555F" w:rsidP="00672E5C">
            <w:pPr>
              <w:jc w:val="both"/>
              <w:rPr>
                <w:rFonts w:ascii="Arial" w:hAnsi="Arial" w:cs="Arial"/>
                <w:b/>
              </w:rPr>
            </w:pPr>
            <w:r w:rsidRPr="00283D02">
              <w:rPr>
                <w:rFonts w:ascii="Arial" w:hAnsi="Arial" w:cs="Arial"/>
                <w:b/>
              </w:rPr>
              <w:t>No</w:t>
            </w:r>
          </w:p>
        </w:tc>
        <w:tc>
          <w:tcPr>
            <w:tcW w:w="752" w:type="dxa"/>
          </w:tcPr>
          <w:p w14:paraId="708DF4D5" w14:textId="77777777" w:rsidR="00EB6457" w:rsidRPr="00283D02" w:rsidRDefault="00EB6457" w:rsidP="00672E5C">
            <w:pPr>
              <w:jc w:val="both"/>
              <w:rPr>
                <w:rFonts w:ascii="Arial" w:hAnsi="Arial" w:cs="Arial"/>
                <w:b/>
              </w:rPr>
            </w:pPr>
            <w:r w:rsidRPr="00283D02">
              <w:rPr>
                <w:rFonts w:ascii="Arial" w:hAnsi="Arial" w:cs="Arial"/>
                <w:b/>
              </w:rPr>
              <w:t>dl***</w:t>
            </w:r>
          </w:p>
        </w:tc>
        <w:tc>
          <w:tcPr>
            <w:tcW w:w="635" w:type="dxa"/>
          </w:tcPr>
          <w:p w14:paraId="10F68BC3" w14:textId="77777777" w:rsidR="00EB6457" w:rsidRPr="00283D02" w:rsidRDefault="00EB645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21" w:type="dxa"/>
          </w:tcPr>
          <w:p w14:paraId="5D5C7F65" w14:textId="77777777" w:rsidR="00EB6457" w:rsidRPr="00283D02" w:rsidRDefault="00EB6457" w:rsidP="00672E5C">
            <w:pPr>
              <w:jc w:val="both"/>
              <w:rPr>
                <w:rFonts w:ascii="Arial" w:hAnsi="Arial" w:cs="Arial"/>
                <w:b/>
              </w:rPr>
            </w:pPr>
            <w:r w:rsidRPr="00283D02">
              <w:rPr>
                <w:rFonts w:ascii="Arial" w:hAnsi="Arial" w:cs="Arial"/>
                <w:b/>
              </w:rPr>
              <w:t>p</w:t>
            </w:r>
          </w:p>
        </w:tc>
        <w:tc>
          <w:tcPr>
            <w:tcW w:w="685" w:type="dxa"/>
          </w:tcPr>
          <w:p w14:paraId="40903170" w14:textId="182A6F63" w:rsidR="00EB6457" w:rsidRPr="00283D02" w:rsidRDefault="00EB645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E46626" w:rsidRPr="00283D02">
              <w:rPr>
                <w:rFonts w:ascii="Arial" w:hAnsi="Arial" w:cs="Arial"/>
                <w:b/>
                <w:vertAlign w:val="subscript"/>
              </w:rPr>
              <w:t>e</w:t>
            </w:r>
            <w:r w:rsidRPr="00283D02">
              <w:rPr>
                <w:rFonts w:ascii="Arial" w:hAnsi="Arial" w:cs="Arial"/>
                <w:b/>
                <w:vertAlign w:val="subscript"/>
              </w:rPr>
              <w:t>o</w:t>
            </w:r>
          </w:p>
        </w:tc>
        <w:tc>
          <w:tcPr>
            <w:tcW w:w="1334" w:type="dxa"/>
          </w:tcPr>
          <w:p w14:paraId="76C5772B" w14:textId="77777777" w:rsidR="00EB6457" w:rsidRPr="00283D02" w:rsidRDefault="00EB6457" w:rsidP="00672E5C">
            <w:pPr>
              <w:jc w:val="both"/>
              <w:rPr>
                <w:rFonts w:ascii="Arial" w:hAnsi="Arial" w:cs="Arial"/>
                <w:b/>
              </w:rPr>
            </w:pPr>
            <w:proofErr w:type="spellStart"/>
            <w:r w:rsidRPr="00283D02">
              <w:rPr>
                <w:rFonts w:ascii="Arial" w:hAnsi="Arial" w:cs="Arial"/>
                <w:b/>
              </w:rPr>
              <w:t>Marascuilo</w:t>
            </w:r>
            <w:proofErr w:type="spellEnd"/>
          </w:p>
        </w:tc>
      </w:tr>
      <w:tr w:rsidR="00EB6457" w:rsidRPr="00283D02" w14:paraId="1C7EE7BE" w14:textId="77777777" w:rsidTr="00DB4BEC">
        <w:trPr>
          <w:trHeight w:val="300"/>
        </w:trPr>
        <w:tc>
          <w:tcPr>
            <w:tcW w:w="1983" w:type="dxa"/>
            <w:tcBorders>
              <w:top w:val="single" w:sz="4" w:space="0" w:color="7F7F7F" w:themeColor="text1" w:themeTint="80"/>
              <w:bottom w:val="single" w:sz="4" w:space="0" w:color="7F7F7F" w:themeColor="text1" w:themeTint="80"/>
            </w:tcBorders>
            <w:noWrap/>
            <w:hideMark/>
          </w:tcPr>
          <w:p w14:paraId="22F6F9B8" w14:textId="688227F0" w:rsidR="00EB6457" w:rsidRPr="00283D02" w:rsidRDefault="00DB4BEC" w:rsidP="00672E5C">
            <w:pPr>
              <w:jc w:val="both"/>
              <w:rPr>
                <w:rFonts w:ascii="Arial" w:hAnsi="Arial" w:cs="Arial"/>
                <w:b/>
              </w:rPr>
            </w:pPr>
            <w:r w:rsidRPr="00283D02">
              <w:rPr>
                <w:rFonts w:ascii="Arial" w:hAnsi="Arial" w:cs="Arial"/>
                <w:b/>
              </w:rPr>
              <w:t>Illiterate</w:t>
            </w:r>
          </w:p>
        </w:tc>
        <w:tc>
          <w:tcPr>
            <w:tcW w:w="1546" w:type="dxa"/>
            <w:tcBorders>
              <w:top w:val="single" w:sz="4" w:space="0" w:color="7F7F7F" w:themeColor="text1" w:themeTint="80"/>
              <w:bottom w:val="single" w:sz="4" w:space="0" w:color="7F7F7F" w:themeColor="text1" w:themeTint="80"/>
              <w:right w:val="single" w:sz="4" w:space="0" w:color="auto"/>
            </w:tcBorders>
            <w:noWrap/>
          </w:tcPr>
          <w:p w14:paraId="77D6D5EA" w14:textId="3FAF5857" w:rsidR="00EB6457" w:rsidRPr="00283D02" w:rsidRDefault="00EB6457" w:rsidP="00672E5C">
            <w:pPr>
              <w:jc w:val="both"/>
              <w:rPr>
                <w:rFonts w:ascii="Arial" w:hAnsi="Arial" w:cs="Arial"/>
              </w:rPr>
            </w:pPr>
            <w:r w:rsidRPr="00283D02">
              <w:rPr>
                <w:rFonts w:ascii="Arial" w:hAnsi="Arial" w:cs="Arial"/>
              </w:rPr>
              <w:t>77</w:t>
            </w:r>
            <w:r w:rsidR="00FF5C6B" w:rsidRPr="00283D02">
              <w:rPr>
                <w:rFonts w:ascii="Arial" w:hAnsi="Arial" w:cs="Arial"/>
              </w:rPr>
              <w:t>.</w:t>
            </w:r>
            <w:r w:rsidRPr="00283D02">
              <w:rPr>
                <w:rFonts w:ascii="Arial" w:hAnsi="Arial" w:cs="Arial"/>
              </w:rPr>
              <w:t>50</w:t>
            </w:r>
          </w:p>
        </w:tc>
        <w:tc>
          <w:tcPr>
            <w:tcW w:w="1514" w:type="dxa"/>
            <w:tcBorders>
              <w:top w:val="single" w:sz="4" w:space="0" w:color="7F7F7F" w:themeColor="text1" w:themeTint="80"/>
              <w:left w:val="single" w:sz="4" w:space="0" w:color="auto"/>
              <w:bottom w:val="single" w:sz="4" w:space="0" w:color="7F7F7F" w:themeColor="text1" w:themeTint="80"/>
            </w:tcBorders>
            <w:noWrap/>
          </w:tcPr>
          <w:p w14:paraId="07D97C8E" w14:textId="35CEDAF2" w:rsidR="00EB6457" w:rsidRPr="00283D02" w:rsidRDefault="00EB6457" w:rsidP="00672E5C">
            <w:pPr>
              <w:jc w:val="both"/>
              <w:rPr>
                <w:rFonts w:ascii="Arial" w:hAnsi="Arial" w:cs="Arial"/>
              </w:rPr>
            </w:pPr>
            <w:r w:rsidRPr="00283D02">
              <w:rPr>
                <w:rFonts w:ascii="Arial" w:hAnsi="Arial" w:cs="Arial"/>
              </w:rPr>
              <w:t>22</w:t>
            </w:r>
            <w:r w:rsidR="00FF5C6B" w:rsidRPr="00283D02">
              <w:rPr>
                <w:rFonts w:ascii="Arial" w:hAnsi="Arial" w:cs="Arial"/>
              </w:rPr>
              <w:t>.</w:t>
            </w:r>
            <w:r w:rsidRPr="00283D02">
              <w:rPr>
                <w:rFonts w:ascii="Arial" w:hAnsi="Arial" w:cs="Arial"/>
              </w:rPr>
              <w:t>50</w:t>
            </w:r>
          </w:p>
        </w:tc>
        <w:tc>
          <w:tcPr>
            <w:tcW w:w="752" w:type="dxa"/>
            <w:tcBorders>
              <w:top w:val="single" w:sz="4" w:space="0" w:color="7F7F7F" w:themeColor="text1" w:themeTint="80"/>
              <w:bottom w:val="single" w:sz="4" w:space="0" w:color="7F7F7F" w:themeColor="text1" w:themeTint="80"/>
            </w:tcBorders>
          </w:tcPr>
          <w:p w14:paraId="3D8C0184" w14:textId="77777777" w:rsidR="00EB6457" w:rsidRPr="00283D02" w:rsidRDefault="00EB6457" w:rsidP="00672E5C">
            <w:pPr>
              <w:jc w:val="both"/>
              <w:rPr>
                <w:rFonts w:ascii="Arial" w:hAnsi="Arial" w:cs="Arial"/>
              </w:rPr>
            </w:pPr>
            <w:r w:rsidRPr="00283D02">
              <w:rPr>
                <w:rFonts w:ascii="Arial" w:hAnsi="Arial" w:cs="Arial"/>
              </w:rPr>
              <w:t>3</w:t>
            </w:r>
          </w:p>
        </w:tc>
        <w:tc>
          <w:tcPr>
            <w:tcW w:w="635" w:type="dxa"/>
            <w:tcBorders>
              <w:top w:val="single" w:sz="4" w:space="0" w:color="7F7F7F" w:themeColor="text1" w:themeTint="80"/>
              <w:bottom w:val="single" w:sz="4" w:space="0" w:color="7F7F7F" w:themeColor="text1" w:themeTint="80"/>
            </w:tcBorders>
          </w:tcPr>
          <w:p w14:paraId="3F230C0E" w14:textId="63A1A5A9" w:rsidR="00EB6457" w:rsidRPr="00283D02" w:rsidRDefault="00EB6457"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97</w:t>
            </w:r>
          </w:p>
        </w:tc>
        <w:tc>
          <w:tcPr>
            <w:tcW w:w="621" w:type="dxa"/>
            <w:tcBorders>
              <w:top w:val="single" w:sz="4" w:space="0" w:color="7F7F7F" w:themeColor="text1" w:themeTint="80"/>
              <w:bottom w:val="single" w:sz="4" w:space="0" w:color="7F7F7F" w:themeColor="text1" w:themeTint="80"/>
            </w:tcBorders>
          </w:tcPr>
          <w:p w14:paraId="3E924C87" w14:textId="52AD83CF" w:rsidR="00EB6457" w:rsidRPr="00283D02" w:rsidRDefault="00EB6457"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80</w:t>
            </w:r>
          </w:p>
        </w:tc>
        <w:tc>
          <w:tcPr>
            <w:tcW w:w="685" w:type="dxa"/>
            <w:tcBorders>
              <w:top w:val="single" w:sz="4" w:space="0" w:color="7F7F7F" w:themeColor="text1" w:themeTint="80"/>
              <w:bottom w:val="single" w:sz="4" w:space="0" w:color="7F7F7F" w:themeColor="text1" w:themeTint="80"/>
            </w:tcBorders>
          </w:tcPr>
          <w:p w14:paraId="0D8EAFE9" w14:textId="3C8A00A3" w:rsidR="00EB6457" w:rsidRPr="00283D02" w:rsidRDefault="00EB6457" w:rsidP="00672E5C">
            <w:pPr>
              <w:jc w:val="both"/>
              <w:rPr>
                <w:rFonts w:ascii="Arial" w:hAnsi="Arial" w:cs="Arial"/>
              </w:rPr>
            </w:pPr>
            <w:r w:rsidRPr="00283D02">
              <w:rPr>
                <w:rFonts w:ascii="Arial" w:hAnsi="Arial" w:cs="Arial"/>
              </w:rPr>
              <w:t>7</w:t>
            </w:r>
            <w:r w:rsidR="00FF5C6B" w:rsidRPr="00283D02">
              <w:rPr>
                <w:rFonts w:ascii="Arial" w:hAnsi="Arial" w:cs="Arial"/>
              </w:rPr>
              <w:t>.</w:t>
            </w:r>
            <w:r w:rsidRPr="00283D02">
              <w:rPr>
                <w:rFonts w:ascii="Arial" w:hAnsi="Arial" w:cs="Arial"/>
              </w:rPr>
              <w:t>81</w:t>
            </w:r>
          </w:p>
        </w:tc>
        <w:tc>
          <w:tcPr>
            <w:tcW w:w="1334" w:type="dxa"/>
            <w:tcBorders>
              <w:top w:val="single" w:sz="4" w:space="0" w:color="7F7F7F" w:themeColor="text1" w:themeTint="80"/>
              <w:bottom w:val="single" w:sz="4" w:space="0" w:color="7F7F7F" w:themeColor="text1" w:themeTint="80"/>
            </w:tcBorders>
          </w:tcPr>
          <w:p w14:paraId="35FF4175" w14:textId="77777777" w:rsidR="00EB6457" w:rsidRPr="00283D02" w:rsidRDefault="00EB6457" w:rsidP="00672E5C">
            <w:pPr>
              <w:jc w:val="both"/>
              <w:rPr>
                <w:rFonts w:ascii="Arial" w:hAnsi="Arial" w:cs="Arial"/>
              </w:rPr>
            </w:pPr>
            <w:r w:rsidRPr="00283D02">
              <w:rPr>
                <w:rFonts w:ascii="Arial" w:hAnsi="Arial" w:cs="Arial"/>
              </w:rPr>
              <w:t>a*</w:t>
            </w:r>
          </w:p>
        </w:tc>
      </w:tr>
      <w:tr w:rsidR="00EB6457" w:rsidRPr="00283D02" w14:paraId="65F2EF2C" w14:textId="77777777" w:rsidTr="00DB4BEC">
        <w:trPr>
          <w:trHeight w:val="300"/>
        </w:trPr>
        <w:tc>
          <w:tcPr>
            <w:tcW w:w="1983" w:type="dxa"/>
            <w:noWrap/>
            <w:hideMark/>
          </w:tcPr>
          <w:p w14:paraId="4B8D2D61" w14:textId="3A4EC0DA" w:rsidR="00EB6457" w:rsidRPr="00283D02" w:rsidRDefault="00DB4BEC" w:rsidP="00672E5C">
            <w:pPr>
              <w:jc w:val="both"/>
              <w:rPr>
                <w:rFonts w:ascii="Arial" w:hAnsi="Arial" w:cs="Arial"/>
                <w:b/>
              </w:rPr>
            </w:pPr>
            <w:r w:rsidRPr="00283D02">
              <w:rPr>
                <w:rFonts w:ascii="Arial" w:hAnsi="Arial" w:cs="Arial"/>
                <w:b/>
              </w:rPr>
              <w:t>Primary</w:t>
            </w:r>
          </w:p>
        </w:tc>
        <w:tc>
          <w:tcPr>
            <w:tcW w:w="1546" w:type="dxa"/>
            <w:tcBorders>
              <w:right w:val="single" w:sz="4" w:space="0" w:color="auto"/>
            </w:tcBorders>
            <w:noWrap/>
          </w:tcPr>
          <w:p w14:paraId="0212B56A" w14:textId="6A177C59" w:rsidR="00EB6457" w:rsidRPr="00283D02" w:rsidRDefault="00EB6457" w:rsidP="00672E5C">
            <w:pPr>
              <w:jc w:val="both"/>
              <w:rPr>
                <w:rFonts w:ascii="Arial" w:hAnsi="Arial" w:cs="Arial"/>
              </w:rPr>
            </w:pPr>
            <w:r w:rsidRPr="00283D02">
              <w:rPr>
                <w:rFonts w:ascii="Arial" w:hAnsi="Arial" w:cs="Arial"/>
              </w:rPr>
              <w:t>83</w:t>
            </w:r>
            <w:r w:rsidR="00FF5C6B" w:rsidRPr="00283D02">
              <w:rPr>
                <w:rFonts w:ascii="Arial" w:hAnsi="Arial" w:cs="Arial"/>
              </w:rPr>
              <w:t>.</w:t>
            </w:r>
            <w:r w:rsidRPr="00283D02">
              <w:rPr>
                <w:rFonts w:ascii="Arial" w:hAnsi="Arial" w:cs="Arial"/>
              </w:rPr>
              <w:t>17</w:t>
            </w:r>
          </w:p>
        </w:tc>
        <w:tc>
          <w:tcPr>
            <w:tcW w:w="1514" w:type="dxa"/>
            <w:tcBorders>
              <w:left w:val="single" w:sz="4" w:space="0" w:color="auto"/>
            </w:tcBorders>
            <w:noWrap/>
          </w:tcPr>
          <w:p w14:paraId="22C64873" w14:textId="66701D5A" w:rsidR="00EB6457" w:rsidRPr="00283D02" w:rsidRDefault="00EB6457" w:rsidP="00672E5C">
            <w:pPr>
              <w:jc w:val="both"/>
              <w:rPr>
                <w:rFonts w:ascii="Arial" w:hAnsi="Arial" w:cs="Arial"/>
              </w:rPr>
            </w:pPr>
            <w:r w:rsidRPr="00283D02">
              <w:rPr>
                <w:rFonts w:ascii="Arial" w:hAnsi="Arial" w:cs="Arial"/>
              </w:rPr>
              <w:t>16</w:t>
            </w:r>
            <w:r w:rsidR="00FF5C6B" w:rsidRPr="00283D02">
              <w:rPr>
                <w:rFonts w:ascii="Arial" w:hAnsi="Arial" w:cs="Arial"/>
              </w:rPr>
              <w:t>.</w:t>
            </w:r>
            <w:r w:rsidRPr="00283D02">
              <w:rPr>
                <w:rFonts w:ascii="Arial" w:hAnsi="Arial" w:cs="Arial"/>
              </w:rPr>
              <w:t>82</w:t>
            </w:r>
          </w:p>
        </w:tc>
        <w:tc>
          <w:tcPr>
            <w:tcW w:w="752" w:type="dxa"/>
            <w:tcBorders>
              <w:bottom w:val="nil"/>
            </w:tcBorders>
          </w:tcPr>
          <w:p w14:paraId="2BD62C50" w14:textId="77777777" w:rsidR="00EB6457" w:rsidRPr="00283D02" w:rsidRDefault="00EB6457" w:rsidP="00672E5C">
            <w:pPr>
              <w:jc w:val="both"/>
              <w:rPr>
                <w:rFonts w:ascii="Arial" w:hAnsi="Arial" w:cs="Arial"/>
              </w:rPr>
            </w:pPr>
          </w:p>
        </w:tc>
        <w:tc>
          <w:tcPr>
            <w:tcW w:w="635" w:type="dxa"/>
            <w:tcBorders>
              <w:bottom w:val="nil"/>
            </w:tcBorders>
          </w:tcPr>
          <w:p w14:paraId="526EBCF2" w14:textId="77777777" w:rsidR="00EB6457" w:rsidRPr="00283D02" w:rsidRDefault="00EB6457" w:rsidP="00672E5C">
            <w:pPr>
              <w:jc w:val="both"/>
              <w:rPr>
                <w:rFonts w:ascii="Arial" w:hAnsi="Arial" w:cs="Arial"/>
              </w:rPr>
            </w:pPr>
          </w:p>
        </w:tc>
        <w:tc>
          <w:tcPr>
            <w:tcW w:w="621" w:type="dxa"/>
            <w:tcBorders>
              <w:bottom w:val="nil"/>
            </w:tcBorders>
          </w:tcPr>
          <w:p w14:paraId="7D537F7B" w14:textId="77777777" w:rsidR="00EB6457" w:rsidRPr="00283D02" w:rsidRDefault="00EB6457" w:rsidP="00672E5C">
            <w:pPr>
              <w:jc w:val="both"/>
              <w:rPr>
                <w:rFonts w:ascii="Arial" w:hAnsi="Arial" w:cs="Arial"/>
              </w:rPr>
            </w:pPr>
          </w:p>
        </w:tc>
        <w:tc>
          <w:tcPr>
            <w:tcW w:w="685" w:type="dxa"/>
            <w:tcBorders>
              <w:bottom w:val="nil"/>
            </w:tcBorders>
          </w:tcPr>
          <w:p w14:paraId="074E7D49" w14:textId="77777777" w:rsidR="00EB6457" w:rsidRPr="00283D02" w:rsidRDefault="00EB6457" w:rsidP="00672E5C">
            <w:pPr>
              <w:jc w:val="both"/>
              <w:rPr>
                <w:rFonts w:ascii="Arial" w:hAnsi="Arial" w:cs="Arial"/>
              </w:rPr>
            </w:pPr>
          </w:p>
        </w:tc>
        <w:tc>
          <w:tcPr>
            <w:tcW w:w="1334" w:type="dxa"/>
            <w:tcBorders>
              <w:bottom w:val="nil"/>
            </w:tcBorders>
          </w:tcPr>
          <w:p w14:paraId="692906B3" w14:textId="77777777" w:rsidR="00EB6457" w:rsidRPr="00283D02" w:rsidRDefault="00EB6457" w:rsidP="00672E5C">
            <w:pPr>
              <w:jc w:val="both"/>
              <w:rPr>
                <w:rFonts w:ascii="Arial" w:hAnsi="Arial" w:cs="Arial"/>
              </w:rPr>
            </w:pPr>
            <w:r w:rsidRPr="00283D02">
              <w:rPr>
                <w:rFonts w:ascii="Arial" w:hAnsi="Arial" w:cs="Arial"/>
              </w:rPr>
              <w:t>a</w:t>
            </w:r>
          </w:p>
        </w:tc>
      </w:tr>
      <w:tr w:rsidR="00EB6457" w:rsidRPr="00283D02" w14:paraId="195E77EA" w14:textId="77777777" w:rsidTr="00DB4BEC">
        <w:trPr>
          <w:trHeight w:val="300"/>
        </w:trPr>
        <w:tc>
          <w:tcPr>
            <w:tcW w:w="1983" w:type="dxa"/>
            <w:tcBorders>
              <w:top w:val="single" w:sz="4" w:space="0" w:color="7F7F7F" w:themeColor="text1" w:themeTint="80"/>
              <w:bottom w:val="single" w:sz="4" w:space="0" w:color="auto"/>
            </w:tcBorders>
            <w:noWrap/>
            <w:hideMark/>
          </w:tcPr>
          <w:p w14:paraId="33CE4546" w14:textId="290417F9" w:rsidR="00EB6457" w:rsidRPr="00283D02" w:rsidRDefault="00DB4BEC" w:rsidP="00672E5C">
            <w:pPr>
              <w:jc w:val="both"/>
              <w:rPr>
                <w:rFonts w:ascii="Arial" w:hAnsi="Arial" w:cs="Arial"/>
                <w:b/>
              </w:rPr>
            </w:pPr>
            <w:r w:rsidRPr="00283D02">
              <w:rPr>
                <w:rFonts w:ascii="Arial" w:hAnsi="Arial" w:cs="Arial"/>
                <w:b/>
              </w:rPr>
              <w:lastRenderedPageBreak/>
              <w:t>Secondary</w:t>
            </w:r>
          </w:p>
        </w:tc>
        <w:tc>
          <w:tcPr>
            <w:tcW w:w="1546" w:type="dxa"/>
            <w:tcBorders>
              <w:top w:val="single" w:sz="4" w:space="0" w:color="7F7F7F" w:themeColor="text1" w:themeTint="80"/>
              <w:bottom w:val="single" w:sz="4" w:space="0" w:color="auto"/>
              <w:right w:val="single" w:sz="4" w:space="0" w:color="auto"/>
            </w:tcBorders>
            <w:noWrap/>
          </w:tcPr>
          <w:p w14:paraId="0B44638D" w14:textId="0136ED2E" w:rsidR="00EB6457" w:rsidRPr="00283D02" w:rsidRDefault="00EB6457" w:rsidP="00672E5C">
            <w:pPr>
              <w:jc w:val="both"/>
              <w:rPr>
                <w:rFonts w:ascii="Arial" w:hAnsi="Arial" w:cs="Arial"/>
              </w:rPr>
            </w:pPr>
            <w:r w:rsidRPr="00283D02">
              <w:rPr>
                <w:rFonts w:ascii="Arial" w:hAnsi="Arial" w:cs="Arial"/>
              </w:rPr>
              <w:t>79</w:t>
            </w:r>
            <w:r w:rsidR="00FF5C6B" w:rsidRPr="00283D02">
              <w:rPr>
                <w:rFonts w:ascii="Arial" w:hAnsi="Arial" w:cs="Arial"/>
              </w:rPr>
              <w:t>.</w:t>
            </w:r>
            <w:r w:rsidRPr="00283D02">
              <w:rPr>
                <w:rFonts w:ascii="Arial" w:hAnsi="Arial" w:cs="Arial"/>
              </w:rPr>
              <w:t>86</w:t>
            </w:r>
          </w:p>
        </w:tc>
        <w:tc>
          <w:tcPr>
            <w:tcW w:w="1514" w:type="dxa"/>
            <w:tcBorders>
              <w:top w:val="single" w:sz="4" w:space="0" w:color="7F7F7F" w:themeColor="text1" w:themeTint="80"/>
              <w:left w:val="single" w:sz="4" w:space="0" w:color="auto"/>
              <w:bottom w:val="single" w:sz="4" w:space="0" w:color="auto"/>
            </w:tcBorders>
            <w:noWrap/>
          </w:tcPr>
          <w:p w14:paraId="59ABD8E2" w14:textId="6FC6A501" w:rsidR="00EB6457" w:rsidRPr="00283D02" w:rsidRDefault="00EB6457" w:rsidP="00672E5C">
            <w:pPr>
              <w:jc w:val="both"/>
              <w:rPr>
                <w:rFonts w:ascii="Arial" w:hAnsi="Arial" w:cs="Arial"/>
              </w:rPr>
            </w:pPr>
            <w:r w:rsidRPr="00283D02">
              <w:rPr>
                <w:rFonts w:ascii="Arial" w:hAnsi="Arial" w:cs="Arial"/>
              </w:rPr>
              <w:t>20</w:t>
            </w:r>
            <w:r w:rsidR="00FF5C6B" w:rsidRPr="00283D02">
              <w:rPr>
                <w:rFonts w:ascii="Arial" w:hAnsi="Arial" w:cs="Arial"/>
              </w:rPr>
              <w:t>.</w:t>
            </w:r>
            <w:r w:rsidRPr="00283D02">
              <w:rPr>
                <w:rFonts w:ascii="Arial" w:hAnsi="Arial" w:cs="Arial"/>
              </w:rPr>
              <w:t>13</w:t>
            </w:r>
          </w:p>
        </w:tc>
        <w:tc>
          <w:tcPr>
            <w:tcW w:w="752" w:type="dxa"/>
            <w:tcBorders>
              <w:top w:val="nil"/>
              <w:bottom w:val="nil"/>
            </w:tcBorders>
          </w:tcPr>
          <w:p w14:paraId="30AC4CF0" w14:textId="77777777" w:rsidR="00EB6457" w:rsidRPr="00283D02" w:rsidRDefault="00EB6457" w:rsidP="00672E5C">
            <w:pPr>
              <w:jc w:val="both"/>
              <w:rPr>
                <w:rFonts w:ascii="Arial" w:hAnsi="Arial" w:cs="Arial"/>
              </w:rPr>
            </w:pPr>
          </w:p>
        </w:tc>
        <w:tc>
          <w:tcPr>
            <w:tcW w:w="635" w:type="dxa"/>
            <w:tcBorders>
              <w:top w:val="nil"/>
              <w:bottom w:val="nil"/>
            </w:tcBorders>
          </w:tcPr>
          <w:p w14:paraId="5D10702C" w14:textId="77777777" w:rsidR="00EB6457" w:rsidRPr="00283D02" w:rsidRDefault="00EB6457" w:rsidP="00672E5C">
            <w:pPr>
              <w:jc w:val="both"/>
              <w:rPr>
                <w:rFonts w:ascii="Arial" w:hAnsi="Arial" w:cs="Arial"/>
              </w:rPr>
            </w:pPr>
          </w:p>
        </w:tc>
        <w:tc>
          <w:tcPr>
            <w:tcW w:w="621" w:type="dxa"/>
            <w:tcBorders>
              <w:top w:val="nil"/>
              <w:bottom w:val="nil"/>
            </w:tcBorders>
          </w:tcPr>
          <w:p w14:paraId="5AAC31C8" w14:textId="77777777" w:rsidR="00EB6457" w:rsidRPr="00283D02" w:rsidRDefault="00EB6457" w:rsidP="00672E5C">
            <w:pPr>
              <w:jc w:val="both"/>
              <w:rPr>
                <w:rFonts w:ascii="Arial" w:hAnsi="Arial" w:cs="Arial"/>
              </w:rPr>
            </w:pPr>
          </w:p>
        </w:tc>
        <w:tc>
          <w:tcPr>
            <w:tcW w:w="685" w:type="dxa"/>
            <w:tcBorders>
              <w:top w:val="nil"/>
              <w:bottom w:val="nil"/>
            </w:tcBorders>
          </w:tcPr>
          <w:p w14:paraId="1AFEB1C8" w14:textId="77777777" w:rsidR="00EB6457" w:rsidRPr="00283D02" w:rsidRDefault="00EB6457" w:rsidP="00672E5C">
            <w:pPr>
              <w:jc w:val="both"/>
              <w:rPr>
                <w:rFonts w:ascii="Arial" w:hAnsi="Arial" w:cs="Arial"/>
              </w:rPr>
            </w:pPr>
          </w:p>
        </w:tc>
        <w:tc>
          <w:tcPr>
            <w:tcW w:w="1334" w:type="dxa"/>
            <w:tcBorders>
              <w:top w:val="nil"/>
              <w:bottom w:val="nil"/>
            </w:tcBorders>
          </w:tcPr>
          <w:p w14:paraId="37F6FD41" w14:textId="77777777" w:rsidR="00EB6457" w:rsidRPr="00283D02" w:rsidRDefault="00EB6457" w:rsidP="00672E5C">
            <w:pPr>
              <w:jc w:val="both"/>
              <w:rPr>
                <w:rFonts w:ascii="Arial" w:hAnsi="Arial" w:cs="Arial"/>
              </w:rPr>
            </w:pPr>
            <w:r w:rsidRPr="00283D02">
              <w:rPr>
                <w:rFonts w:ascii="Arial" w:hAnsi="Arial" w:cs="Arial"/>
              </w:rPr>
              <w:t>a</w:t>
            </w:r>
          </w:p>
        </w:tc>
      </w:tr>
      <w:tr w:rsidR="00EB6457" w:rsidRPr="00283D02" w14:paraId="57082B43" w14:textId="77777777" w:rsidTr="00DB4BEC">
        <w:trPr>
          <w:trHeight w:val="300"/>
        </w:trPr>
        <w:tc>
          <w:tcPr>
            <w:tcW w:w="1983" w:type="dxa"/>
            <w:tcBorders>
              <w:top w:val="single" w:sz="4" w:space="0" w:color="auto"/>
              <w:bottom w:val="single" w:sz="4" w:space="0" w:color="auto"/>
              <w:right w:val="nil"/>
            </w:tcBorders>
            <w:noWrap/>
            <w:hideMark/>
          </w:tcPr>
          <w:p w14:paraId="582B028E" w14:textId="1B2AAE90" w:rsidR="00EB6457" w:rsidRPr="00283D02" w:rsidRDefault="00DB4BEC" w:rsidP="00672E5C">
            <w:pPr>
              <w:jc w:val="both"/>
              <w:rPr>
                <w:rFonts w:ascii="Arial" w:hAnsi="Arial" w:cs="Arial"/>
                <w:b/>
              </w:rPr>
            </w:pPr>
            <w:r w:rsidRPr="00283D02">
              <w:rPr>
                <w:rFonts w:ascii="Arial" w:hAnsi="Arial" w:cs="Arial"/>
                <w:b/>
              </w:rPr>
              <w:t>Higher Education</w:t>
            </w:r>
          </w:p>
        </w:tc>
        <w:tc>
          <w:tcPr>
            <w:tcW w:w="1546" w:type="dxa"/>
            <w:tcBorders>
              <w:top w:val="single" w:sz="4" w:space="0" w:color="auto"/>
              <w:left w:val="nil"/>
              <w:bottom w:val="single" w:sz="4" w:space="0" w:color="auto"/>
              <w:right w:val="single" w:sz="4" w:space="0" w:color="auto"/>
            </w:tcBorders>
            <w:noWrap/>
          </w:tcPr>
          <w:p w14:paraId="050DE46C" w14:textId="2FF4D7EE" w:rsidR="00EB6457" w:rsidRPr="00283D02" w:rsidRDefault="00EB6457" w:rsidP="00672E5C">
            <w:pPr>
              <w:jc w:val="both"/>
              <w:rPr>
                <w:rFonts w:ascii="Arial" w:hAnsi="Arial" w:cs="Arial"/>
              </w:rPr>
            </w:pPr>
            <w:r w:rsidRPr="00283D02">
              <w:rPr>
                <w:rFonts w:ascii="Arial" w:hAnsi="Arial" w:cs="Arial"/>
              </w:rPr>
              <w:t>80</w:t>
            </w:r>
            <w:r w:rsidR="00FF5C6B" w:rsidRPr="00283D02">
              <w:rPr>
                <w:rFonts w:ascii="Arial" w:hAnsi="Arial" w:cs="Arial"/>
              </w:rPr>
              <w:t>.</w:t>
            </w:r>
            <w:r w:rsidRPr="00283D02">
              <w:rPr>
                <w:rFonts w:ascii="Arial" w:hAnsi="Arial" w:cs="Arial"/>
              </w:rPr>
              <w:t>00</w:t>
            </w:r>
          </w:p>
        </w:tc>
        <w:tc>
          <w:tcPr>
            <w:tcW w:w="1514" w:type="dxa"/>
            <w:tcBorders>
              <w:top w:val="single" w:sz="4" w:space="0" w:color="auto"/>
              <w:left w:val="single" w:sz="4" w:space="0" w:color="auto"/>
              <w:bottom w:val="single" w:sz="4" w:space="0" w:color="auto"/>
              <w:right w:val="nil"/>
            </w:tcBorders>
            <w:noWrap/>
          </w:tcPr>
          <w:p w14:paraId="0100A6C1" w14:textId="7DAF039A" w:rsidR="00EB6457" w:rsidRPr="00283D02" w:rsidRDefault="00EB6457" w:rsidP="00672E5C">
            <w:pPr>
              <w:jc w:val="both"/>
              <w:rPr>
                <w:rFonts w:ascii="Arial" w:hAnsi="Arial" w:cs="Arial"/>
              </w:rPr>
            </w:pPr>
            <w:r w:rsidRPr="00283D02">
              <w:rPr>
                <w:rFonts w:ascii="Arial" w:hAnsi="Arial" w:cs="Arial"/>
              </w:rPr>
              <w:t>20</w:t>
            </w:r>
            <w:r w:rsidR="00FF5C6B" w:rsidRPr="00283D02">
              <w:rPr>
                <w:rFonts w:ascii="Arial" w:hAnsi="Arial" w:cs="Arial"/>
              </w:rPr>
              <w:t>.</w:t>
            </w:r>
            <w:r w:rsidRPr="00283D02">
              <w:rPr>
                <w:rFonts w:ascii="Arial" w:hAnsi="Arial" w:cs="Arial"/>
              </w:rPr>
              <w:t>00</w:t>
            </w:r>
          </w:p>
        </w:tc>
        <w:tc>
          <w:tcPr>
            <w:tcW w:w="752" w:type="dxa"/>
            <w:tcBorders>
              <w:top w:val="nil"/>
              <w:left w:val="nil"/>
              <w:bottom w:val="single" w:sz="4" w:space="0" w:color="auto"/>
              <w:right w:val="nil"/>
            </w:tcBorders>
          </w:tcPr>
          <w:p w14:paraId="1109F157" w14:textId="77777777" w:rsidR="00EB6457" w:rsidRPr="00283D02" w:rsidRDefault="00EB6457" w:rsidP="00672E5C">
            <w:pPr>
              <w:jc w:val="both"/>
              <w:rPr>
                <w:rFonts w:ascii="Arial" w:hAnsi="Arial" w:cs="Arial"/>
              </w:rPr>
            </w:pPr>
          </w:p>
        </w:tc>
        <w:tc>
          <w:tcPr>
            <w:tcW w:w="635" w:type="dxa"/>
            <w:tcBorders>
              <w:top w:val="nil"/>
              <w:left w:val="nil"/>
              <w:bottom w:val="single" w:sz="4" w:space="0" w:color="auto"/>
              <w:right w:val="nil"/>
            </w:tcBorders>
          </w:tcPr>
          <w:p w14:paraId="457C4510" w14:textId="77777777" w:rsidR="00EB6457" w:rsidRPr="00283D02" w:rsidRDefault="00EB6457" w:rsidP="00672E5C">
            <w:pPr>
              <w:jc w:val="both"/>
              <w:rPr>
                <w:rFonts w:ascii="Arial" w:hAnsi="Arial" w:cs="Arial"/>
              </w:rPr>
            </w:pPr>
          </w:p>
        </w:tc>
        <w:tc>
          <w:tcPr>
            <w:tcW w:w="621" w:type="dxa"/>
            <w:tcBorders>
              <w:top w:val="nil"/>
              <w:left w:val="nil"/>
              <w:bottom w:val="single" w:sz="4" w:space="0" w:color="auto"/>
              <w:right w:val="nil"/>
            </w:tcBorders>
          </w:tcPr>
          <w:p w14:paraId="4B724D77" w14:textId="77777777" w:rsidR="00EB6457" w:rsidRPr="00283D02" w:rsidRDefault="00EB6457" w:rsidP="00672E5C">
            <w:pPr>
              <w:jc w:val="both"/>
              <w:rPr>
                <w:rFonts w:ascii="Arial" w:hAnsi="Arial" w:cs="Arial"/>
              </w:rPr>
            </w:pPr>
          </w:p>
        </w:tc>
        <w:tc>
          <w:tcPr>
            <w:tcW w:w="685" w:type="dxa"/>
            <w:tcBorders>
              <w:top w:val="nil"/>
              <w:left w:val="nil"/>
              <w:bottom w:val="single" w:sz="4" w:space="0" w:color="auto"/>
              <w:right w:val="nil"/>
            </w:tcBorders>
          </w:tcPr>
          <w:p w14:paraId="7B12BDDF" w14:textId="77777777" w:rsidR="00EB6457" w:rsidRPr="00283D02" w:rsidRDefault="00EB6457" w:rsidP="00672E5C">
            <w:pPr>
              <w:jc w:val="both"/>
              <w:rPr>
                <w:rFonts w:ascii="Arial" w:hAnsi="Arial" w:cs="Arial"/>
              </w:rPr>
            </w:pPr>
          </w:p>
        </w:tc>
        <w:tc>
          <w:tcPr>
            <w:tcW w:w="1334" w:type="dxa"/>
            <w:tcBorders>
              <w:top w:val="nil"/>
              <w:left w:val="nil"/>
              <w:bottom w:val="single" w:sz="4" w:space="0" w:color="auto"/>
              <w:right w:val="nil"/>
            </w:tcBorders>
          </w:tcPr>
          <w:p w14:paraId="190B0694" w14:textId="77777777" w:rsidR="00EB6457" w:rsidRPr="00283D02" w:rsidRDefault="00EB6457" w:rsidP="00672E5C">
            <w:pPr>
              <w:jc w:val="both"/>
              <w:rPr>
                <w:rFonts w:ascii="Arial" w:hAnsi="Arial" w:cs="Arial"/>
              </w:rPr>
            </w:pPr>
            <w:r w:rsidRPr="00283D02">
              <w:rPr>
                <w:rFonts w:ascii="Arial" w:hAnsi="Arial" w:cs="Arial"/>
              </w:rPr>
              <w:t>a</w:t>
            </w:r>
          </w:p>
        </w:tc>
      </w:tr>
    </w:tbl>
    <w:p w14:paraId="708CCE66" w14:textId="1F44CDD2" w:rsidR="00DB4BEC" w:rsidRPr="00283D02" w:rsidRDefault="00DB4BEC" w:rsidP="00814812">
      <w:pPr>
        <w:suppressLineNumbers/>
        <w:jc w:val="both"/>
        <w:rPr>
          <w:rFonts w:ascii="Arial" w:eastAsia="Calibri" w:hAnsi="Arial" w:cs="Arial"/>
        </w:rPr>
      </w:pPr>
      <w:r w:rsidRPr="00283D02">
        <w:rPr>
          <w:rFonts w:ascii="Arial" w:eastAsia="Calibri" w:hAnsi="Arial" w:cs="Arial"/>
        </w:rPr>
        <w:t xml:space="preserve">*[Common letters in each row indicate no significant differences (p &gt; 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5305061B" w14:textId="64D719C9" w:rsidR="00433CEF" w:rsidRPr="00283D02" w:rsidRDefault="00DB4BEC" w:rsidP="00814812">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***Degrees of freedom</w:t>
      </w:r>
    </w:p>
    <w:p w14:paraId="6618BCAE" w14:textId="77777777" w:rsidR="00DB4BEC" w:rsidRPr="00283D02" w:rsidRDefault="00DB4BEC" w:rsidP="00814812">
      <w:pPr>
        <w:suppressLineNumbers/>
        <w:jc w:val="both"/>
        <w:rPr>
          <w:rFonts w:ascii="Arial" w:hAnsi="Arial" w:cs="Arial"/>
        </w:rPr>
      </w:pPr>
    </w:p>
    <w:p w14:paraId="02C82D34" w14:textId="5703A1B2"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EB6457" w:rsidRPr="00283D02">
        <w:rPr>
          <w:rStyle w:val="Strong"/>
          <w:rFonts w:ascii="Arial" w:hAnsi="Arial" w:cs="Arial"/>
          <w:b/>
          <w:color w:val="auto"/>
          <w:u w:val="single"/>
        </w:rPr>
        <w:t>3</w:t>
      </w:r>
      <w:r w:rsidRPr="00283D02">
        <w:rPr>
          <w:rStyle w:val="Strong"/>
          <w:rFonts w:ascii="Arial" w:hAnsi="Arial" w:cs="Arial"/>
          <w:b/>
          <w:color w:val="auto"/>
          <w:u w:val="single"/>
        </w:rPr>
        <w:t xml:space="preserve">.3 </w:t>
      </w:r>
      <w:r w:rsidR="005A55AF" w:rsidRPr="00283D02">
        <w:rPr>
          <w:rFonts w:ascii="Arial" w:hAnsi="Arial" w:cs="Arial"/>
          <w:bCs w:val="0"/>
          <w:color w:val="auto"/>
          <w:u w:val="single"/>
        </w:rPr>
        <w:t xml:space="preserve">Distribution of </w:t>
      </w:r>
      <w:r w:rsidR="005074BC" w:rsidRPr="00283D02">
        <w:rPr>
          <w:rFonts w:ascii="Arial" w:hAnsi="Arial" w:cs="Arial"/>
          <w:bCs w:val="0"/>
          <w:i/>
          <w:iCs/>
          <w:color w:val="auto"/>
          <w:u w:val="single"/>
        </w:rPr>
        <w:t>G</w:t>
      </w:r>
      <w:r w:rsidR="005A55AF"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5A55AF" w:rsidRPr="00283D02">
        <w:rPr>
          <w:rFonts w:ascii="Arial" w:hAnsi="Arial" w:cs="Arial"/>
          <w:bCs w:val="0"/>
          <w:i/>
          <w:iCs/>
          <w:color w:val="auto"/>
          <w:u w:val="single"/>
        </w:rPr>
        <w:t>fzelii</w:t>
      </w:r>
      <w:proofErr w:type="spellEnd"/>
      <w:r w:rsidR="005A55AF"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5A55AF"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5A55AF" w:rsidRPr="00283D02">
        <w:rPr>
          <w:rFonts w:ascii="Arial" w:hAnsi="Arial" w:cs="Arial"/>
          <w:bCs w:val="0"/>
          <w:color w:val="auto"/>
          <w:u w:val="single"/>
        </w:rPr>
        <w:t xml:space="preserve">se by </w:t>
      </w:r>
      <w:r w:rsidR="00BE64D8" w:rsidRPr="00283D02">
        <w:rPr>
          <w:rFonts w:ascii="Arial" w:hAnsi="Arial" w:cs="Arial"/>
          <w:bCs w:val="0"/>
          <w:color w:val="auto"/>
          <w:u w:val="single"/>
        </w:rPr>
        <w:t>a</w:t>
      </w:r>
      <w:r w:rsidR="005A55AF" w:rsidRPr="00283D02">
        <w:rPr>
          <w:rFonts w:ascii="Arial" w:hAnsi="Arial" w:cs="Arial"/>
          <w:bCs w:val="0"/>
          <w:color w:val="auto"/>
          <w:u w:val="single"/>
        </w:rPr>
        <w:t xml:space="preserve">ge </w:t>
      </w:r>
      <w:r w:rsidR="00BE64D8" w:rsidRPr="00283D02">
        <w:rPr>
          <w:rFonts w:ascii="Arial" w:hAnsi="Arial" w:cs="Arial"/>
          <w:bCs w:val="0"/>
          <w:color w:val="auto"/>
          <w:u w:val="single"/>
        </w:rPr>
        <w:t>g</w:t>
      </w:r>
      <w:r w:rsidR="005A55AF" w:rsidRPr="00283D02">
        <w:rPr>
          <w:rFonts w:ascii="Arial" w:hAnsi="Arial" w:cs="Arial"/>
          <w:bCs w:val="0"/>
          <w:color w:val="auto"/>
          <w:u w:val="single"/>
        </w:rPr>
        <w:t>roup</w:t>
      </w:r>
    </w:p>
    <w:p w14:paraId="38286953" w14:textId="2B0BB1F4" w:rsidR="00DF74C2" w:rsidRPr="00283D02" w:rsidRDefault="005A55AF" w:rsidP="00814812">
      <w:pPr>
        <w:pStyle w:val="NormalWeb"/>
        <w:suppressLineNumbers/>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level of </w:t>
      </w:r>
      <w:r w:rsidR="005074BC"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varies by age group (Table 9). It increases with age. Indeed, individuals aged between 18 and 29 have the lowest use level (60.49%), while older individuals aged between 41 and 59 have the highest use level (91.15%), followed by those aged 60 or older (89.36%). Moreover, the Chi-square independence test revealed that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=30.98) is higher than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E46626"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 xml:space="preserve">=7.81), indicating a relationship between the fruit use level and age group. The Chi-square homogeneity test also indicated at least one significant difference (p ≤ 0.05) between the use levels across different age groups. The </w:t>
      </w:r>
      <w:proofErr w:type="spellStart"/>
      <w:r w:rsidRPr="00283D02">
        <w:rPr>
          <w:rFonts w:ascii="Arial" w:hAnsi="Arial" w:cs="Arial"/>
          <w:sz w:val="20"/>
          <w:szCs w:val="20"/>
          <w:lang w:val="en-US"/>
        </w:rPr>
        <w:t>Marascuilo</w:t>
      </w:r>
      <w:proofErr w:type="spellEnd"/>
      <w:r w:rsidRPr="00283D02">
        <w:rPr>
          <w:rFonts w:ascii="Arial" w:hAnsi="Arial" w:cs="Arial"/>
          <w:sz w:val="20"/>
          <w:szCs w:val="20"/>
          <w:lang w:val="en-US"/>
        </w:rPr>
        <w:t xml:space="preserve"> procedure revealed that the use level of individuals in the 18-29 age group significantly differs (p ≤ 0.05) from the other age groups.</w:t>
      </w:r>
    </w:p>
    <w:p w14:paraId="0DD2F457" w14:textId="77777777" w:rsidR="005A55AF" w:rsidRPr="00283D02" w:rsidRDefault="005A55AF" w:rsidP="00814812">
      <w:pPr>
        <w:pStyle w:val="NormalWeb"/>
        <w:suppressLineNumbers/>
        <w:spacing w:before="0" w:beforeAutospacing="0" w:after="0" w:afterAutospacing="0"/>
        <w:jc w:val="both"/>
        <w:rPr>
          <w:rFonts w:ascii="Arial" w:hAnsi="Arial" w:cs="Arial"/>
          <w:sz w:val="20"/>
          <w:szCs w:val="20"/>
          <w:lang w:val="en-US"/>
        </w:rPr>
      </w:pPr>
    </w:p>
    <w:p w14:paraId="21A522C3" w14:textId="5A8B8515" w:rsidR="00366197" w:rsidRPr="00283D02" w:rsidRDefault="005A55AF" w:rsidP="00366197">
      <w:pPr>
        <w:jc w:val="both"/>
        <w:rPr>
          <w:rFonts w:ascii="Arial" w:hAnsi="Arial" w:cs="Arial"/>
          <w:b/>
        </w:rPr>
      </w:pPr>
      <w:r w:rsidRPr="00283D02">
        <w:rPr>
          <w:rFonts w:ascii="Arial" w:hAnsi="Arial" w:cs="Arial"/>
          <w:b/>
        </w:rPr>
        <w:t xml:space="preserve">Table 9. Distribution of </w:t>
      </w:r>
      <w:r w:rsidR="005074BC"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a</w:t>
      </w:r>
      <w:r w:rsidRPr="00283D02">
        <w:rPr>
          <w:rFonts w:ascii="Arial" w:hAnsi="Arial" w:cs="Arial"/>
          <w:b/>
        </w:rPr>
        <w:t xml:space="preserve">ge </w:t>
      </w:r>
      <w:r w:rsidR="00BE64D8" w:rsidRPr="00283D02">
        <w:rPr>
          <w:rFonts w:ascii="Arial" w:hAnsi="Arial" w:cs="Arial"/>
          <w:b/>
        </w:rPr>
        <w:t>g</w:t>
      </w:r>
      <w:r w:rsidRPr="00283D02">
        <w:rPr>
          <w:rFonts w:ascii="Arial" w:hAnsi="Arial" w:cs="Arial"/>
          <w:b/>
        </w:rPr>
        <w:t>roup</w:t>
      </w:r>
    </w:p>
    <w:tbl>
      <w:tblPr>
        <w:tblW w:w="9506" w:type="dxa"/>
        <w:tblLook w:val="04A0" w:firstRow="1" w:lastRow="0" w:firstColumn="1" w:lastColumn="0" w:noHBand="0" w:noVBand="1"/>
      </w:tblPr>
      <w:tblGrid>
        <w:gridCol w:w="1953"/>
        <w:gridCol w:w="1592"/>
        <w:gridCol w:w="1559"/>
        <w:gridCol w:w="628"/>
        <w:gridCol w:w="820"/>
        <w:gridCol w:w="785"/>
        <w:gridCol w:w="828"/>
        <w:gridCol w:w="1341"/>
      </w:tblGrid>
      <w:tr w:rsidR="00366197" w:rsidRPr="00283D02" w14:paraId="3B65A0C9" w14:textId="77777777" w:rsidTr="00674BD3">
        <w:trPr>
          <w:trHeight w:val="300"/>
        </w:trPr>
        <w:tc>
          <w:tcPr>
            <w:tcW w:w="1953" w:type="dxa"/>
            <w:tcBorders>
              <w:top w:val="single" w:sz="4" w:space="0" w:color="auto"/>
            </w:tcBorders>
            <w:noWrap/>
            <w:hideMark/>
          </w:tcPr>
          <w:p w14:paraId="57335141" w14:textId="77777777" w:rsidR="00366197" w:rsidRPr="00283D02" w:rsidRDefault="00366197" w:rsidP="00672E5C">
            <w:pPr>
              <w:jc w:val="both"/>
              <w:rPr>
                <w:rFonts w:ascii="Arial" w:hAnsi="Arial" w:cs="Arial"/>
                <w:bCs/>
              </w:rPr>
            </w:pPr>
            <w:r w:rsidRPr="00283D02">
              <w:rPr>
                <w:rFonts w:ascii="Arial" w:hAnsi="Arial" w:cs="Arial"/>
                <w:bCs/>
              </w:rPr>
              <w:t> </w:t>
            </w:r>
          </w:p>
        </w:tc>
        <w:tc>
          <w:tcPr>
            <w:tcW w:w="3151" w:type="dxa"/>
            <w:gridSpan w:val="2"/>
            <w:tcBorders>
              <w:top w:val="single" w:sz="4" w:space="0" w:color="auto"/>
            </w:tcBorders>
            <w:noWrap/>
          </w:tcPr>
          <w:p w14:paraId="66C11037" w14:textId="2B5A5A76" w:rsidR="00366197" w:rsidRPr="00283D02" w:rsidRDefault="005A55AF" w:rsidP="005A55AF">
            <w:pPr>
              <w:jc w:val="center"/>
              <w:rPr>
                <w:rFonts w:ascii="Arial" w:hAnsi="Arial" w:cs="Arial"/>
                <w:b/>
              </w:rPr>
            </w:pPr>
            <w:r w:rsidRPr="00283D02">
              <w:rPr>
                <w:rFonts w:ascii="Arial" w:hAnsi="Arial" w:cs="Arial"/>
                <w:b/>
              </w:rPr>
              <w:t xml:space="preserve">Usage level </w:t>
            </w:r>
            <w:r w:rsidR="00366197" w:rsidRPr="00283D02">
              <w:rPr>
                <w:rFonts w:ascii="Arial" w:hAnsi="Arial" w:cs="Arial"/>
                <w:b/>
              </w:rPr>
              <w:t>(%**)</w:t>
            </w:r>
          </w:p>
        </w:tc>
        <w:tc>
          <w:tcPr>
            <w:tcW w:w="4402" w:type="dxa"/>
            <w:gridSpan w:val="5"/>
            <w:tcBorders>
              <w:top w:val="single" w:sz="4" w:space="0" w:color="auto"/>
            </w:tcBorders>
          </w:tcPr>
          <w:p w14:paraId="1797F383" w14:textId="3741EEE2" w:rsidR="00366197" w:rsidRPr="00283D02" w:rsidRDefault="005A55AF" w:rsidP="005A55AF">
            <w:pPr>
              <w:jc w:val="center"/>
              <w:rPr>
                <w:rFonts w:ascii="Arial" w:hAnsi="Arial" w:cs="Arial"/>
                <w:b/>
              </w:rPr>
            </w:pPr>
            <w:r w:rsidRPr="00283D02">
              <w:rPr>
                <w:rFonts w:ascii="Arial" w:hAnsi="Arial" w:cs="Arial"/>
                <w:b/>
              </w:rPr>
              <w:t>Chi-square parameter</w:t>
            </w:r>
          </w:p>
        </w:tc>
      </w:tr>
      <w:tr w:rsidR="00366197" w:rsidRPr="00283D02" w14:paraId="60FAD2CC" w14:textId="77777777" w:rsidTr="00672E5C">
        <w:trPr>
          <w:trHeight w:val="300"/>
        </w:trPr>
        <w:tc>
          <w:tcPr>
            <w:tcW w:w="1953" w:type="dxa"/>
            <w:noWrap/>
          </w:tcPr>
          <w:p w14:paraId="44D621B3" w14:textId="07ABC2AC" w:rsidR="00366197" w:rsidRPr="00283D02" w:rsidRDefault="005A55AF" w:rsidP="00672E5C">
            <w:pPr>
              <w:jc w:val="both"/>
              <w:rPr>
                <w:rFonts w:ascii="Arial" w:hAnsi="Arial" w:cs="Arial"/>
                <w:b/>
              </w:rPr>
            </w:pPr>
            <w:r w:rsidRPr="00283D02">
              <w:rPr>
                <w:rFonts w:ascii="Arial" w:hAnsi="Arial" w:cs="Arial"/>
                <w:b/>
              </w:rPr>
              <w:t xml:space="preserve">Age </w:t>
            </w:r>
            <w:r w:rsidR="00BE64D8" w:rsidRPr="00283D02">
              <w:rPr>
                <w:rFonts w:ascii="Arial" w:hAnsi="Arial" w:cs="Arial"/>
                <w:b/>
              </w:rPr>
              <w:t>g</w:t>
            </w:r>
            <w:r w:rsidRPr="00283D02">
              <w:rPr>
                <w:rFonts w:ascii="Arial" w:hAnsi="Arial" w:cs="Arial"/>
                <w:b/>
              </w:rPr>
              <w:t>roup</w:t>
            </w:r>
          </w:p>
        </w:tc>
        <w:tc>
          <w:tcPr>
            <w:tcW w:w="1592" w:type="dxa"/>
            <w:tcBorders>
              <w:right w:val="single" w:sz="4" w:space="0" w:color="auto"/>
            </w:tcBorders>
            <w:noWrap/>
          </w:tcPr>
          <w:p w14:paraId="65D7B255" w14:textId="0CB133DB" w:rsidR="00366197"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1EE14CB5" w14:textId="05904613" w:rsidR="00366197" w:rsidRPr="00283D02" w:rsidRDefault="0073555F" w:rsidP="00672E5C">
            <w:pPr>
              <w:jc w:val="both"/>
              <w:rPr>
                <w:rFonts w:ascii="Arial" w:hAnsi="Arial" w:cs="Arial"/>
                <w:b/>
              </w:rPr>
            </w:pPr>
            <w:r w:rsidRPr="00283D02">
              <w:rPr>
                <w:rFonts w:ascii="Arial" w:hAnsi="Arial" w:cs="Arial"/>
                <w:b/>
              </w:rPr>
              <w:t>No</w:t>
            </w:r>
          </w:p>
        </w:tc>
        <w:tc>
          <w:tcPr>
            <w:tcW w:w="628" w:type="dxa"/>
          </w:tcPr>
          <w:p w14:paraId="44488FD3" w14:textId="77777777" w:rsidR="00366197" w:rsidRPr="00283D02" w:rsidRDefault="00366197" w:rsidP="00672E5C">
            <w:pPr>
              <w:jc w:val="both"/>
              <w:rPr>
                <w:rFonts w:ascii="Arial" w:hAnsi="Arial" w:cs="Arial"/>
                <w:b/>
              </w:rPr>
            </w:pPr>
            <w:r w:rsidRPr="00283D02">
              <w:rPr>
                <w:rFonts w:ascii="Arial" w:hAnsi="Arial" w:cs="Arial"/>
                <w:b/>
              </w:rPr>
              <w:t>dl***</w:t>
            </w:r>
          </w:p>
        </w:tc>
        <w:tc>
          <w:tcPr>
            <w:tcW w:w="820" w:type="dxa"/>
          </w:tcPr>
          <w:p w14:paraId="2EC263DA" w14:textId="77777777" w:rsidR="00366197" w:rsidRPr="00283D02" w:rsidRDefault="0036619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85" w:type="dxa"/>
          </w:tcPr>
          <w:p w14:paraId="727D5FA2" w14:textId="66F15E9F" w:rsidR="00366197" w:rsidRPr="00283D02" w:rsidRDefault="00FF5C6B" w:rsidP="00672E5C">
            <w:pPr>
              <w:jc w:val="both"/>
              <w:rPr>
                <w:rFonts w:ascii="Arial" w:hAnsi="Arial" w:cs="Arial"/>
                <w:b/>
              </w:rPr>
            </w:pPr>
            <w:r w:rsidRPr="00283D02">
              <w:rPr>
                <w:rFonts w:ascii="Arial" w:hAnsi="Arial" w:cs="Arial"/>
                <w:b/>
              </w:rPr>
              <w:t>P</w:t>
            </w:r>
          </w:p>
        </w:tc>
        <w:tc>
          <w:tcPr>
            <w:tcW w:w="828" w:type="dxa"/>
          </w:tcPr>
          <w:p w14:paraId="4ECAC7F5" w14:textId="4D3CABC8" w:rsidR="00366197" w:rsidRPr="00283D02" w:rsidRDefault="0036619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E46626" w:rsidRPr="00283D02">
              <w:rPr>
                <w:rFonts w:ascii="Arial" w:hAnsi="Arial" w:cs="Arial"/>
                <w:b/>
                <w:vertAlign w:val="subscript"/>
              </w:rPr>
              <w:t>e</w:t>
            </w:r>
            <w:r w:rsidRPr="00283D02">
              <w:rPr>
                <w:rFonts w:ascii="Arial" w:hAnsi="Arial" w:cs="Arial"/>
                <w:b/>
                <w:vertAlign w:val="subscript"/>
              </w:rPr>
              <w:t>o</w:t>
            </w:r>
          </w:p>
        </w:tc>
        <w:tc>
          <w:tcPr>
            <w:tcW w:w="1341" w:type="dxa"/>
          </w:tcPr>
          <w:p w14:paraId="5465D074" w14:textId="77777777" w:rsidR="00366197" w:rsidRPr="00283D02" w:rsidRDefault="00366197" w:rsidP="00672E5C">
            <w:pPr>
              <w:jc w:val="both"/>
              <w:rPr>
                <w:rFonts w:ascii="Arial" w:hAnsi="Arial" w:cs="Arial"/>
                <w:b/>
              </w:rPr>
            </w:pPr>
            <w:proofErr w:type="spellStart"/>
            <w:r w:rsidRPr="00283D02">
              <w:rPr>
                <w:rFonts w:ascii="Arial" w:hAnsi="Arial" w:cs="Arial"/>
                <w:b/>
              </w:rPr>
              <w:t>Marascuilo</w:t>
            </w:r>
            <w:proofErr w:type="spellEnd"/>
          </w:p>
        </w:tc>
      </w:tr>
      <w:tr w:rsidR="00366197" w:rsidRPr="00283D02" w14:paraId="0A88524C" w14:textId="77777777" w:rsidTr="00672E5C">
        <w:trPr>
          <w:trHeight w:val="300"/>
        </w:trPr>
        <w:tc>
          <w:tcPr>
            <w:tcW w:w="1953" w:type="dxa"/>
            <w:tcBorders>
              <w:top w:val="single" w:sz="4" w:space="0" w:color="7F7F7F" w:themeColor="text1" w:themeTint="80"/>
              <w:bottom w:val="single" w:sz="4" w:space="0" w:color="7F7F7F" w:themeColor="text1" w:themeTint="80"/>
            </w:tcBorders>
            <w:noWrap/>
            <w:hideMark/>
          </w:tcPr>
          <w:p w14:paraId="1175C217" w14:textId="67342513" w:rsidR="00366197" w:rsidRPr="00283D02" w:rsidRDefault="00366197" w:rsidP="00672E5C">
            <w:pPr>
              <w:jc w:val="both"/>
              <w:rPr>
                <w:rFonts w:ascii="Arial" w:hAnsi="Arial" w:cs="Arial"/>
                <w:b/>
              </w:rPr>
            </w:pPr>
            <w:r w:rsidRPr="00283D02">
              <w:rPr>
                <w:rFonts w:ascii="Arial" w:hAnsi="Arial" w:cs="Arial"/>
                <w:b/>
              </w:rPr>
              <w:t>[18</w:t>
            </w:r>
            <w:r w:rsidR="00FF5C6B" w:rsidRPr="00283D02">
              <w:rPr>
                <w:rFonts w:ascii="Arial" w:hAnsi="Arial" w:cs="Arial"/>
                <w:b/>
              </w:rPr>
              <w:t>-</w:t>
            </w:r>
            <w:r w:rsidRPr="00283D02">
              <w:rPr>
                <w:rFonts w:ascii="Arial" w:hAnsi="Arial" w:cs="Arial"/>
                <w:b/>
              </w:rPr>
              <w:t xml:space="preserve">30[ </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6DA3A7FF" w14:textId="3D7FE7DF" w:rsidR="00366197" w:rsidRPr="00283D02" w:rsidRDefault="00366197" w:rsidP="00672E5C">
            <w:pPr>
              <w:jc w:val="both"/>
              <w:rPr>
                <w:rFonts w:ascii="Arial" w:hAnsi="Arial" w:cs="Arial"/>
              </w:rPr>
            </w:pPr>
            <w:r w:rsidRPr="00283D02">
              <w:rPr>
                <w:rFonts w:ascii="Arial" w:hAnsi="Arial" w:cs="Arial"/>
              </w:rPr>
              <w:t>60</w:t>
            </w:r>
            <w:r w:rsidR="00FF5C6B" w:rsidRPr="00283D02">
              <w:rPr>
                <w:rFonts w:ascii="Arial" w:hAnsi="Arial" w:cs="Arial"/>
              </w:rPr>
              <w:t>.</w:t>
            </w:r>
            <w:r w:rsidRPr="00283D02">
              <w:rPr>
                <w:rFonts w:ascii="Arial" w:hAnsi="Arial" w:cs="Arial"/>
              </w:rPr>
              <w:t>49</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3A70D1F4" w14:textId="16E5F049" w:rsidR="00366197" w:rsidRPr="00283D02" w:rsidRDefault="00366197" w:rsidP="00672E5C">
            <w:pPr>
              <w:jc w:val="both"/>
              <w:rPr>
                <w:rFonts w:ascii="Arial" w:hAnsi="Arial" w:cs="Arial"/>
              </w:rPr>
            </w:pPr>
            <w:r w:rsidRPr="00283D02">
              <w:rPr>
                <w:rFonts w:ascii="Arial" w:hAnsi="Arial" w:cs="Arial"/>
              </w:rPr>
              <w:t>39</w:t>
            </w:r>
            <w:r w:rsidR="00FF5C6B" w:rsidRPr="00283D02">
              <w:rPr>
                <w:rFonts w:ascii="Arial" w:hAnsi="Arial" w:cs="Arial"/>
              </w:rPr>
              <w:t>.</w:t>
            </w:r>
            <w:r w:rsidRPr="00283D02">
              <w:rPr>
                <w:rFonts w:ascii="Arial" w:hAnsi="Arial" w:cs="Arial"/>
              </w:rPr>
              <w:t>50</w:t>
            </w:r>
          </w:p>
        </w:tc>
        <w:tc>
          <w:tcPr>
            <w:tcW w:w="628" w:type="dxa"/>
            <w:tcBorders>
              <w:top w:val="single" w:sz="4" w:space="0" w:color="7F7F7F" w:themeColor="text1" w:themeTint="80"/>
              <w:bottom w:val="single" w:sz="4" w:space="0" w:color="7F7F7F" w:themeColor="text1" w:themeTint="80"/>
            </w:tcBorders>
          </w:tcPr>
          <w:p w14:paraId="15336246" w14:textId="77777777" w:rsidR="00366197" w:rsidRPr="00283D02" w:rsidRDefault="00366197" w:rsidP="00672E5C">
            <w:pPr>
              <w:jc w:val="both"/>
              <w:rPr>
                <w:rFonts w:ascii="Arial" w:hAnsi="Arial" w:cs="Arial"/>
              </w:rPr>
            </w:pPr>
            <w:r w:rsidRPr="00283D02">
              <w:rPr>
                <w:rFonts w:ascii="Arial" w:hAnsi="Arial" w:cs="Arial"/>
              </w:rPr>
              <w:t>3</w:t>
            </w:r>
          </w:p>
        </w:tc>
        <w:tc>
          <w:tcPr>
            <w:tcW w:w="820" w:type="dxa"/>
            <w:tcBorders>
              <w:top w:val="single" w:sz="4" w:space="0" w:color="7F7F7F" w:themeColor="text1" w:themeTint="80"/>
              <w:bottom w:val="single" w:sz="4" w:space="0" w:color="7F7F7F" w:themeColor="text1" w:themeTint="80"/>
            </w:tcBorders>
          </w:tcPr>
          <w:p w14:paraId="6F4DC8BB" w14:textId="355CDFDB" w:rsidR="00366197" w:rsidRPr="00283D02" w:rsidRDefault="00366197" w:rsidP="00672E5C">
            <w:pPr>
              <w:jc w:val="both"/>
              <w:rPr>
                <w:rFonts w:ascii="Arial" w:hAnsi="Arial" w:cs="Arial"/>
              </w:rPr>
            </w:pPr>
            <w:r w:rsidRPr="00283D02">
              <w:rPr>
                <w:rFonts w:ascii="Arial" w:hAnsi="Arial" w:cs="Arial"/>
              </w:rPr>
              <w:t>30</w:t>
            </w:r>
            <w:r w:rsidR="00FF5C6B" w:rsidRPr="00283D02">
              <w:rPr>
                <w:rFonts w:ascii="Arial" w:hAnsi="Arial" w:cs="Arial"/>
              </w:rPr>
              <w:t>.</w:t>
            </w:r>
            <w:r w:rsidRPr="00283D02">
              <w:rPr>
                <w:rFonts w:ascii="Arial" w:hAnsi="Arial" w:cs="Arial"/>
              </w:rPr>
              <w:t>98</w:t>
            </w:r>
          </w:p>
        </w:tc>
        <w:tc>
          <w:tcPr>
            <w:tcW w:w="785" w:type="dxa"/>
            <w:tcBorders>
              <w:top w:val="single" w:sz="4" w:space="0" w:color="7F7F7F" w:themeColor="text1" w:themeTint="80"/>
              <w:bottom w:val="single" w:sz="4" w:space="0" w:color="7F7F7F" w:themeColor="text1" w:themeTint="80"/>
            </w:tcBorders>
          </w:tcPr>
          <w:p w14:paraId="161A9BB5" w14:textId="63D06E87" w:rsidR="00366197" w:rsidRPr="00283D02" w:rsidRDefault="00366197"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828" w:type="dxa"/>
            <w:tcBorders>
              <w:top w:val="single" w:sz="4" w:space="0" w:color="7F7F7F" w:themeColor="text1" w:themeTint="80"/>
              <w:bottom w:val="single" w:sz="4" w:space="0" w:color="7F7F7F" w:themeColor="text1" w:themeTint="80"/>
            </w:tcBorders>
          </w:tcPr>
          <w:p w14:paraId="15D42647" w14:textId="166B8ECD" w:rsidR="00366197" w:rsidRPr="00283D02" w:rsidRDefault="00366197" w:rsidP="00672E5C">
            <w:pPr>
              <w:jc w:val="both"/>
              <w:rPr>
                <w:rFonts w:ascii="Arial" w:hAnsi="Arial" w:cs="Arial"/>
              </w:rPr>
            </w:pPr>
            <w:r w:rsidRPr="00283D02">
              <w:rPr>
                <w:rFonts w:ascii="Arial" w:hAnsi="Arial" w:cs="Arial"/>
              </w:rPr>
              <w:t>7</w:t>
            </w:r>
            <w:r w:rsidR="00FF5C6B" w:rsidRPr="00283D02">
              <w:rPr>
                <w:rFonts w:ascii="Arial" w:hAnsi="Arial" w:cs="Arial"/>
              </w:rPr>
              <w:t>.</w:t>
            </w:r>
            <w:r w:rsidRPr="00283D02">
              <w:rPr>
                <w:rFonts w:ascii="Arial" w:hAnsi="Arial" w:cs="Arial"/>
              </w:rPr>
              <w:t>81</w:t>
            </w:r>
          </w:p>
        </w:tc>
        <w:tc>
          <w:tcPr>
            <w:tcW w:w="1341" w:type="dxa"/>
            <w:tcBorders>
              <w:top w:val="single" w:sz="4" w:space="0" w:color="7F7F7F" w:themeColor="text1" w:themeTint="80"/>
              <w:bottom w:val="single" w:sz="4" w:space="0" w:color="7F7F7F" w:themeColor="text1" w:themeTint="80"/>
            </w:tcBorders>
          </w:tcPr>
          <w:p w14:paraId="06CD3C20" w14:textId="77777777" w:rsidR="00366197" w:rsidRPr="00283D02" w:rsidRDefault="00366197" w:rsidP="00672E5C">
            <w:pPr>
              <w:jc w:val="both"/>
              <w:rPr>
                <w:rFonts w:ascii="Arial" w:hAnsi="Arial" w:cs="Arial"/>
              </w:rPr>
            </w:pPr>
            <w:r w:rsidRPr="00283D02">
              <w:rPr>
                <w:rFonts w:ascii="Arial" w:hAnsi="Arial" w:cs="Arial"/>
              </w:rPr>
              <w:t>a*</w:t>
            </w:r>
          </w:p>
        </w:tc>
      </w:tr>
      <w:tr w:rsidR="00366197" w:rsidRPr="00283D02" w14:paraId="119D8AA2" w14:textId="77777777" w:rsidTr="00672E5C">
        <w:trPr>
          <w:trHeight w:val="300"/>
        </w:trPr>
        <w:tc>
          <w:tcPr>
            <w:tcW w:w="1953" w:type="dxa"/>
            <w:noWrap/>
            <w:hideMark/>
          </w:tcPr>
          <w:p w14:paraId="2AC9E9B4" w14:textId="6A0BD958" w:rsidR="00366197" w:rsidRPr="00283D02" w:rsidRDefault="00366197" w:rsidP="00672E5C">
            <w:pPr>
              <w:jc w:val="both"/>
              <w:rPr>
                <w:rFonts w:ascii="Arial" w:hAnsi="Arial" w:cs="Arial"/>
                <w:b/>
              </w:rPr>
            </w:pPr>
            <w:r w:rsidRPr="00283D02">
              <w:rPr>
                <w:rFonts w:ascii="Arial" w:hAnsi="Arial" w:cs="Arial"/>
                <w:b/>
              </w:rPr>
              <w:t>[30</w:t>
            </w:r>
            <w:r w:rsidR="00FF5C6B" w:rsidRPr="00283D02">
              <w:rPr>
                <w:rFonts w:ascii="Arial" w:hAnsi="Arial" w:cs="Arial"/>
                <w:b/>
              </w:rPr>
              <w:t>-</w:t>
            </w:r>
            <w:r w:rsidRPr="00283D02">
              <w:rPr>
                <w:rFonts w:ascii="Arial" w:hAnsi="Arial" w:cs="Arial"/>
                <w:b/>
              </w:rPr>
              <w:t xml:space="preserve">41[ </w:t>
            </w:r>
          </w:p>
        </w:tc>
        <w:tc>
          <w:tcPr>
            <w:tcW w:w="1592" w:type="dxa"/>
            <w:tcBorders>
              <w:right w:val="single" w:sz="4" w:space="0" w:color="auto"/>
            </w:tcBorders>
            <w:noWrap/>
          </w:tcPr>
          <w:p w14:paraId="1F176BCB" w14:textId="13471D5F" w:rsidR="00366197" w:rsidRPr="00283D02" w:rsidRDefault="00366197" w:rsidP="00672E5C">
            <w:pPr>
              <w:jc w:val="both"/>
              <w:rPr>
                <w:rFonts w:ascii="Arial" w:hAnsi="Arial" w:cs="Arial"/>
              </w:rPr>
            </w:pPr>
            <w:r w:rsidRPr="00283D02">
              <w:rPr>
                <w:rFonts w:ascii="Arial" w:hAnsi="Arial" w:cs="Arial"/>
              </w:rPr>
              <w:t>80</w:t>
            </w:r>
            <w:r w:rsidR="00FF5C6B" w:rsidRPr="00283D02">
              <w:rPr>
                <w:rFonts w:ascii="Arial" w:hAnsi="Arial" w:cs="Arial"/>
              </w:rPr>
              <w:t>.</w:t>
            </w:r>
            <w:r w:rsidRPr="00283D02">
              <w:rPr>
                <w:rFonts w:ascii="Arial" w:hAnsi="Arial" w:cs="Arial"/>
              </w:rPr>
              <w:t>00</w:t>
            </w:r>
          </w:p>
        </w:tc>
        <w:tc>
          <w:tcPr>
            <w:tcW w:w="1559" w:type="dxa"/>
            <w:tcBorders>
              <w:left w:val="single" w:sz="4" w:space="0" w:color="auto"/>
            </w:tcBorders>
            <w:noWrap/>
          </w:tcPr>
          <w:p w14:paraId="608F1692" w14:textId="42D9E21E" w:rsidR="00366197" w:rsidRPr="00283D02" w:rsidRDefault="00366197" w:rsidP="00672E5C">
            <w:pPr>
              <w:jc w:val="both"/>
              <w:rPr>
                <w:rFonts w:ascii="Arial" w:hAnsi="Arial" w:cs="Arial"/>
              </w:rPr>
            </w:pPr>
            <w:r w:rsidRPr="00283D02">
              <w:rPr>
                <w:rFonts w:ascii="Arial" w:hAnsi="Arial" w:cs="Arial"/>
              </w:rPr>
              <w:t>20</w:t>
            </w:r>
            <w:r w:rsidR="00FF5C6B" w:rsidRPr="00283D02">
              <w:rPr>
                <w:rFonts w:ascii="Arial" w:hAnsi="Arial" w:cs="Arial"/>
              </w:rPr>
              <w:t>.</w:t>
            </w:r>
            <w:r w:rsidRPr="00283D02">
              <w:rPr>
                <w:rFonts w:ascii="Arial" w:hAnsi="Arial" w:cs="Arial"/>
              </w:rPr>
              <w:t>00</w:t>
            </w:r>
          </w:p>
        </w:tc>
        <w:tc>
          <w:tcPr>
            <w:tcW w:w="628" w:type="dxa"/>
            <w:tcBorders>
              <w:bottom w:val="nil"/>
            </w:tcBorders>
          </w:tcPr>
          <w:p w14:paraId="6C61D858" w14:textId="77777777" w:rsidR="00366197" w:rsidRPr="00283D02" w:rsidRDefault="00366197" w:rsidP="00672E5C">
            <w:pPr>
              <w:jc w:val="both"/>
              <w:rPr>
                <w:rFonts w:ascii="Arial" w:hAnsi="Arial" w:cs="Arial"/>
              </w:rPr>
            </w:pPr>
          </w:p>
        </w:tc>
        <w:tc>
          <w:tcPr>
            <w:tcW w:w="820" w:type="dxa"/>
            <w:tcBorders>
              <w:bottom w:val="nil"/>
            </w:tcBorders>
          </w:tcPr>
          <w:p w14:paraId="00B5AB19" w14:textId="77777777" w:rsidR="00366197" w:rsidRPr="00283D02" w:rsidRDefault="00366197" w:rsidP="00672E5C">
            <w:pPr>
              <w:jc w:val="both"/>
              <w:rPr>
                <w:rFonts w:ascii="Arial" w:hAnsi="Arial" w:cs="Arial"/>
              </w:rPr>
            </w:pPr>
          </w:p>
        </w:tc>
        <w:tc>
          <w:tcPr>
            <w:tcW w:w="785" w:type="dxa"/>
            <w:tcBorders>
              <w:bottom w:val="nil"/>
            </w:tcBorders>
          </w:tcPr>
          <w:p w14:paraId="54718CC3" w14:textId="77777777" w:rsidR="00366197" w:rsidRPr="00283D02" w:rsidRDefault="00366197" w:rsidP="00672E5C">
            <w:pPr>
              <w:jc w:val="both"/>
              <w:rPr>
                <w:rFonts w:ascii="Arial" w:hAnsi="Arial" w:cs="Arial"/>
              </w:rPr>
            </w:pPr>
          </w:p>
        </w:tc>
        <w:tc>
          <w:tcPr>
            <w:tcW w:w="828" w:type="dxa"/>
            <w:tcBorders>
              <w:bottom w:val="nil"/>
            </w:tcBorders>
          </w:tcPr>
          <w:p w14:paraId="2331F4E7" w14:textId="77777777" w:rsidR="00366197" w:rsidRPr="00283D02" w:rsidRDefault="00366197" w:rsidP="00672E5C">
            <w:pPr>
              <w:jc w:val="both"/>
              <w:rPr>
                <w:rFonts w:ascii="Arial" w:hAnsi="Arial" w:cs="Arial"/>
              </w:rPr>
            </w:pPr>
          </w:p>
        </w:tc>
        <w:tc>
          <w:tcPr>
            <w:tcW w:w="1341" w:type="dxa"/>
          </w:tcPr>
          <w:p w14:paraId="4E8CFB9D" w14:textId="0C4D8A48" w:rsidR="00366197" w:rsidRPr="00283D02" w:rsidRDefault="003028A3" w:rsidP="00672E5C">
            <w:pPr>
              <w:jc w:val="both"/>
              <w:rPr>
                <w:rFonts w:ascii="Arial" w:hAnsi="Arial" w:cs="Arial"/>
              </w:rPr>
            </w:pPr>
            <w:r w:rsidRPr="00283D02">
              <w:rPr>
                <w:rFonts w:ascii="Arial" w:hAnsi="Arial" w:cs="Arial"/>
              </w:rPr>
              <w:t>B</w:t>
            </w:r>
          </w:p>
        </w:tc>
      </w:tr>
      <w:tr w:rsidR="00366197" w:rsidRPr="00283D02" w14:paraId="43128B14" w14:textId="77777777" w:rsidTr="00672E5C">
        <w:trPr>
          <w:trHeight w:val="300"/>
        </w:trPr>
        <w:tc>
          <w:tcPr>
            <w:tcW w:w="1953" w:type="dxa"/>
            <w:tcBorders>
              <w:top w:val="single" w:sz="4" w:space="0" w:color="7F7F7F" w:themeColor="text1" w:themeTint="80"/>
              <w:bottom w:val="single" w:sz="4" w:space="0" w:color="auto"/>
            </w:tcBorders>
            <w:noWrap/>
            <w:hideMark/>
          </w:tcPr>
          <w:p w14:paraId="63DC1F19" w14:textId="3D311D93" w:rsidR="00366197" w:rsidRPr="00283D02" w:rsidRDefault="00366197" w:rsidP="00672E5C">
            <w:pPr>
              <w:jc w:val="both"/>
              <w:rPr>
                <w:rFonts w:ascii="Arial" w:hAnsi="Arial" w:cs="Arial"/>
                <w:b/>
              </w:rPr>
            </w:pPr>
            <w:r w:rsidRPr="00283D02">
              <w:rPr>
                <w:rFonts w:ascii="Arial" w:hAnsi="Arial" w:cs="Arial"/>
                <w:b/>
              </w:rPr>
              <w:t>[41</w:t>
            </w:r>
            <w:r w:rsidR="00FF5C6B" w:rsidRPr="00283D02">
              <w:rPr>
                <w:rFonts w:ascii="Arial" w:hAnsi="Arial" w:cs="Arial"/>
                <w:b/>
              </w:rPr>
              <w:t>-</w:t>
            </w:r>
            <w:r w:rsidRPr="00283D02">
              <w:rPr>
                <w:rFonts w:ascii="Arial" w:hAnsi="Arial" w:cs="Arial"/>
                <w:b/>
              </w:rPr>
              <w:t xml:space="preserve">60[ </w:t>
            </w:r>
          </w:p>
        </w:tc>
        <w:tc>
          <w:tcPr>
            <w:tcW w:w="1592" w:type="dxa"/>
            <w:tcBorders>
              <w:top w:val="single" w:sz="4" w:space="0" w:color="7F7F7F" w:themeColor="text1" w:themeTint="80"/>
              <w:bottom w:val="single" w:sz="4" w:space="0" w:color="auto"/>
              <w:right w:val="single" w:sz="4" w:space="0" w:color="auto"/>
            </w:tcBorders>
            <w:noWrap/>
          </w:tcPr>
          <w:p w14:paraId="0EA1EF68" w14:textId="3EDDE040" w:rsidR="00366197" w:rsidRPr="00283D02" w:rsidRDefault="00366197" w:rsidP="00672E5C">
            <w:pPr>
              <w:jc w:val="both"/>
              <w:rPr>
                <w:rFonts w:ascii="Arial" w:hAnsi="Arial" w:cs="Arial"/>
              </w:rPr>
            </w:pPr>
            <w:r w:rsidRPr="00283D02">
              <w:rPr>
                <w:rFonts w:ascii="Arial" w:hAnsi="Arial" w:cs="Arial"/>
              </w:rPr>
              <w:t>91</w:t>
            </w:r>
            <w:r w:rsidR="00FF5C6B" w:rsidRPr="00283D02">
              <w:rPr>
                <w:rFonts w:ascii="Arial" w:hAnsi="Arial" w:cs="Arial"/>
              </w:rPr>
              <w:t>.</w:t>
            </w:r>
            <w:r w:rsidRPr="00283D02">
              <w:rPr>
                <w:rFonts w:ascii="Arial" w:hAnsi="Arial" w:cs="Arial"/>
              </w:rPr>
              <w:t>15</w:t>
            </w:r>
          </w:p>
        </w:tc>
        <w:tc>
          <w:tcPr>
            <w:tcW w:w="1559" w:type="dxa"/>
            <w:tcBorders>
              <w:top w:val="single" w:sz="4" w:space="0" w:color="7F7F7F" w:themeColor="text1" w:themeTint="80"/>
              <w:left w:val="single" w:sz="4" w:space="0" w:color="auto"/>
              <w:bottom w:val="single" w:sz="4" w:space="0" w:color="auto"/>
            </w:tcBorders>
            <w:noWrap/>
          </w:tcPr>
          <w:p w14:paraId="756A1CC7" w14:textId="7AA08C42" w:rsidR="00366197" w:rsidRPr="00283D02" w:rsidRDefault="00366197" w:rsidP="00672E5C">
            <w:pPr>
              <w:jc w:val="both"/>
              <w:rPr>
                <w:rFonts w:ascii="Arial" w:hAnsi="Arial" w:cs="Arial"/>
              </w:rPr>
            </w:pPr>
            <w:r w:rsidRPr="00283D02">
              <w:rPr>
                <w:rFonts w:ascii="Arial" w:hAnsi="Arial" w:cs="Arial"/>
              </w:rPr>
              <w:t>8</w:t>
            </w:r>
            <w:r w:rsidR="00FF5C6B" w:rsidRPr="00283D02">
              <w:rPr>
                <w:rFonts w:ascii="Arial" w:hAnsi="Arial" w:cs="Arial"/>
              </w:rPr>
              <w:t>.</w:t>
            </w:r>
            <w:r w:rsidRPr="00283D02">
              <w:rPr>
                <w:rFonts w:ascii="Arial" w:hAnsi="Arial" w:cs="Arial"/>
              </w:rPr>
              <w:t>84</w:t>
            </w:r>
          </w:p>
        </w:tc>
        <w:tc>
          <w:tcPr>
            <w:tcW w:w="628" w:type="dxa"/>
            <w:tcBorders>
              <w:top w:val="nil"/>
              <w:bottom w:val="nil"/>
            </w:tcBorders>
          </w:tcPr>
          <w:p w14:paraId="02DF00BF" w14:textId="77777777" w:rsidR="00366197" w:rsidRPr="00283D02" w:rsidRDefault="00366197" w:rsidP="00672E5C">
            <w:pPr>
              <w:jc w:val="both"/>
              <w:rPr>
                <w:rFonts w:ascii="Arial" w:hAnsi="Arial" w:cs="Arial"/>
              </w:rPr>
            </w:pPr>
          </w:p>
        </w:tc>
        <w:tc>
          <w:tcPr>
            <w:tcW w:w="820" w:type="dxa"/>
            <w:tcBorders>
              <w:top w:val="nil"/>
              <w:bottom w:val="nil"/>
            </w:tcBorders>
          </w:tcPr>
          <w:p w14:paraId="402C5C01" w14:textId="77777777" w:rsidR="00366197" w:rsidRPr="00283D02" w:rsidRDefault="00366197" w:rsidP="00672E5C">
            <w:pPr>
              <w:jc w:val="both"/>
              <w:rPr>
                <w:rFonts w:ascii="Arial" w:hAnsi="Arial" w:cs="Arial"/>
              </w:rPr>
            </w:pPr>
          </w:p>
        </w:tc>
        <w:tc>
          <w:tcPr>
            <w:tcW w:w="785" w:type="dxa"/>
            <w:tcBorders>
              <w:top w:val="nil"/>
              <w:bottom w:val="nil"/>
            </w:tcBorders>
          </w:tcPr>
          <w:p w14:paraId="00D26A30" w14:textId="77777777" w:rsidR="00366197" w:rsidRPr="00283D02" w:rsidRDefault="00366197" w:rsidP="00672E5C">
            <w:pPr>
              <w:jc w:val="both"/>
              <w:rPr>
                <w:rFonts w:ascii="Arial" w:hAnsi="Arial" w:cs="Arial"/>
              </w:rPr>
            </w:pPr>
          </w:p>
        </w:tc>
        <w:tc>
          <w:tcPr>
            <w:tcW w:w="828" w:type="dxa"/>
            <w:tcBorders>
              <w:top w:val="nil"/>
              <w:bottom w:val="nil"/>
            </w:tcBorders>
          </w:tcPr>
          <w:p w14:paraId="2340530F" w14:textId="77777777" w:rsidR="00366197" w:rsidRPr="00283D02" w:rsidRDefault="00366197" w:rsidP="00672E5C">
            <w:pPr>
              <w:jc w:val="both"/>
              <w:rPr>
                <w:rFonts w:ascii="Arial" w:hAnsi="Arial" w:cs="Arial"/>
              </w:rPr>
            </w:pPr>
          </w:p>
        </w:tc>
        <w:tc>
          <w:tcPr>
            <w:tcW w:w="1341" w:type="dxa"/>
            <w:tcBorders>
              <w:top w:val="single" w:sz="4" w:space="0" w:color="7F7F7F" w:themeColor="text1" w:themeTint="80"/>
              <w:bottom w:val="single" w:sz="4" w:space="0" w:color="auto"/>
            </w:tcBorders>
          </w:tcPr>
          <w:p w14:paraId="75BF32F3" w14:textId="4BE52832" w:rsidR="00366197" w:rsidRPr="00283D02" w:rsidRDefault="003028A3" w:rsidP="00672E5C">
            <w:pPr>
              <w:jc w:val="both"/>
              <w:rPr>
                <w:rFonts w:ascii="Arial" w:hAnsi="Arial" w:cs="Arial"/>
              </w:rPr>
            </w:pPr>
            <w:r w:rsidRPr="00283D02">
              <w:rPr>
                <w:rFonts w:ascii="Arial" w:hAnsi="Arial" w:cs="Arial"/>
              </w:rPr>
              <w:t>B</w:t>
            </w:r>
          </w:p>
        </w:tc>
      </w:tr>
      <w:tr w:rsidR="00366197" w:rsidRPr="00283D02" w14:paraId="4ED091F8" w14:textId="77777777" w:rsidTr="00674BD3">
        <w:trPr>
          <w:trHeight w:val="300"/>
        </w:trPr>
        <w:tc>
          <w:tcPr>
            <w:tcW w:w="1953" w:type="dxa"/>
            <w:tcBorders>
              <w:top w:val="single" w:sz="4" w:space="0" w:color="auto"/>
              <w:bottom w:val="single" w:sz="4" w:space="0" w:color="auto"/>
              <w:right w:val="nil"/>
            </w:tcBorders>
            <w:noWrap/>
            <w:hideMark/>
          </w:tcPr>
          <w:p w14:paraId="396E44A0" w14:textId="77777777" w:rsidR="00366197" w:rsidRPr="00283D02" w:rsidRDefault="00366197" w:rsidP="00672E5C">
            <w:pPr>
              <w:jc w:val="both"/>
              <w:rPr>
                <w:rFonts w:ascii="Arial" w:hAnsi="Arial" w:cs="Arial"/>
                <w:b/>
              </w:rPr>
            </w:pPr>
            <w:r w:rsidRPr="00283D02">
              <w:rPr>
                <w:rFonts w:ascii="Arial" w:hAnsi="Arial" w:cs="Arial"/>
                <w:b/>
              </w:rPr>
              <w:t>≥60</w:t>
            </w:r>
          </w:p>
        </w:tc>
        <w:tc>
          <w:tcPr>
            <w:tcW w:w="1592" w:type="dxa"/>
            <w:tcBorders>
              <w:top w:val="single" w:sz="4" w:space="0" w:color="auto"/>
              <w:left w:val="nil"/>
              <w:bottom w:val="single" w:sz="4" w:space="0" w:color="auto"/>
              <w:right w:val="single" w:sz="4" w:space="0" w:color="auto"/>
            </w:tcBorders>
            <w:noWrap/>
          </w:tcPr>
          <w:p w14:paraId="564B771B" w14:textId="64A0723D" w:rsidR="00366197" w:rsidRPr="00283D02" w:rsidRDefault="00366197" w:rsidP="00672E5C">
            <w:pPr>
              <w:jc w:val="both"/>
              <w:rPr>
                <w:rFonts w:ascii="Arial" w:hAnsi="Arial" w:cs="Arial"/>
              </w:rPr>
            </w:pPr>
            <w:r w:rsidRPr="00283D02">
              <w:rPr>
                <w:rFonts w:ascii="Arial" w:hAnsi="Arial" w:cs="Arial"/>
              </w:rPr>
              <w:t>89</w:t>
            </w:r>
            <w:r w:rsidR="00FF5C6B" w:rsidRPr="00283D02">
              <w:rPr>
                <w:rFonts w:ascii="Arial" w:hAnsi="Arial" w:cs="Arial"/>
              </w:rPr>
              <w:t>.</w:t>
            </w:r>
            <w:r w:rsidRPr="00283D02">
              <w:rPr>
                <w:rFonts w:ascii="Arial" w:hAnsi="Arial" w:cs="Arial"/>
              </w:rPr>
              <w:t>36</w:t>
            </w:r>
          </w:p>
        </w:tc>
        <w:tc>
          <w:tcPr>
            <w:tcW w:w="1559" w:type="dxa"/>
            <w:tcBorders>
              <w:top w:val="single" w:sz="4" w:space="0" w:color="auto"/>
              <w:left w:val="single" w:sz="4" w:space="0" w:color="auto"/>
              <w:bottom w:val="single" w:sz="4" w:space="0" w:color="auto"/>
              <w:right w:val="nil"/>
            </w:tcBorders>
            <w:noWrap/>
          </w:tcPr>
          <w:p w14:paraId="28251D81" w14:textId="1D33249D" w:rsidR="00366197" w:rsidRPr="00283D02" w:rsidRDefault="00366197" w:rsidP="00672E5C">
            <w:pPr>
              <w:jc w:val="both"/>
              <w:rPr>
                <w:rFonts w:ascii="Arial" w:hAnsi="Arial" w:cs="Arial"/>
              </w:rPr>
            </w:pPr>
            <w:r w:rsidRPr="00283D02">
              <w:rPr>
                <w:rFonts w:ascii="Arial" w:hAnsi="Arial" w:cs="Arial"/>
              </w:rPr>
              <w:t>10</w:t>
            </w:r>
            <w:r w:rsidR="00FF5C6B" w:rsidRPr="00283D02">
              <w:rPr>
                <w:rFonts w:ascii="Arial" w:hAnsi="Arial" w:cs="Arial"/>
              </w:rPr>
              <w:t>.</w:t>
            </w:r>
            <w:r w:rsidRPr="00283D02">
              <w:rPr>
                <w:rFonts w:ascii="Arial" w:hAnsi="Arial" w:cs="Arial"/>
              </w:rPr>
              <w:t>63</w:t>
            </w:r>
          </w:p>
        </w:tc>
        <w:tc>
          <w:tcPr>
            <w:tcW w:w="628" w:type="dxa"/>
            <w:tcBorders>
              <w:top w:val="nil"/>
              <w:left w:val="nil"/>
              <w:bottom w:val="single" w:sz="4" w:space="0" w:color="auto"/>
              <w:right w:val="nil"/>
            </w:tcBorders>
          </w:tcPr>
          <w:p w14:paraId="32E99769" w14:textId="77777777" w:rsidR="00366197" w:rsidRPr="00283D02" w:rsidRDefault="00366197" w:rsidP="00672E5C">
            <w:pPr>
              <w:jc w:val="both"/>
              <w:rPr>
                <w:rFonts w:ascii="Arial" w:hAnsi="Arial" w:cs="Arial"/>
              </w:rPr>
            </w:pPr>
          </w:p>
        </w:tc>
        <w:tc>
          <w:tcPr>
            <w:tcW w:w="820" w:type="dxa"/>
            <w:tcBorders>
              <w:top w:val="nil"/>
              <w:left w:val="nil"/>
              <w:bottom w:val="single" w:sz="4" w:space="0" w:color="auto"/>
              <w:right w:val="nil"/>
            </w:tcBorders>
          </w:tcPr>
          <w:p w14:paraId="46625DCD" w14:textId="77777777" w:rsidR="00366197" w:rsidRPr="00283D02" w:rsidRDefault="00366197" w:rsidP="00672E5C">
            <w:pPr>
              <w:jc w:val="both"/>
              <w:rPr>
                <w:rFonts w:ascii="Arial" w:hAnsi="Arial" w:cs="Arial"/>
              </w:rPr>
            </w:pPr>
          </w:p>
        </w:tc>
        <w:tc>
          <w:tcPr>
            <w:tcW w:w="785" w:type="dxa"/>
            <w:tcBorders>
              <w:top w:val="nil"/>
              <w:left w:val="nil"/>
              <w:bottom w:val="single" w:sz="4" w:space="0" w:color="auto"/>
              <w:right w:val="nil"/>
            </w:tcBorders>
          </w:tcPr>
          <w:p w14:paraId="46B56653" w14:textId="77777777" w:rsidR="00366197" w:rsidRPr="00283D02" w:rsidRDefault="00366197" w:rsidP="00672E5C">
            <w:pPr>
              <w:jc w:val="both"/>
              <w:rPr>
                <w:rFonts w:ascii="Arial" w:hAnsi="Arial" w:cs="Arial"/>
              </w:rPr>
            </w:pPr>
          </w:p>
        </w:tc>
        <w:tc>
          <w:tcPr>
            <w:tcW w:w="828" w:type="dxa"/>
            <w:tcBorders>
              <w:top w:val="nil"/>
              <w:left w:val="nil"/>
              <w:bottom w:val="single" w:sz="4" w:space="0" w:color="auto"/>
              <w:right w:val="nil"/>
            </w:tcBorders>
          </w:tcPr>
          <w:p w14:paraId="38236AB9" w14:textId="77777777" w:rsidR="00366197" w:rsidRPr="00283D02" w:rsidRDefault="00366197" w:rsidP="00672E5C">
            <w:pPr>
              <w:jc w:val="both"/>
              <w:rPr>
                <w:rFonts w:ascii="Arial" w:hAnsi="Arial" w:cs="Arial"/>
              </w:rPr>
            </w:pPr>
          </w:p>
        </w:tc>
        <w:tc>
          <w:tcPr>
            <w:tcW w:w="1341" w:type="dxa"/>
            <w:tcBorders>
              <w:top w:val="single" w:sz="4" w:space="0" w:color="auto"/>
              <w:left w:val="nil"/>
              <w:bottom w:val="single" w:sz="4" w:space="0" w:color="auto"/>
            </w:tcBorders>
          </w:tcPr>
          <w:p w14:paraId="41C21C9D" w14:textId="16EC35E5" w:rsidR="00366197" w:rsidRPr="00283D02" w:rsidRDefault="003028A3" w:rsidP="00672E5C">
            <w:pPr>
              <w:jc w:val="both"/>
              <w:rPr>
                <w:rFonts w:ascii="Arial" w:hAnsi="Arial" w:cs="Arial"/>
              </w:rPr>
            </w:pPr>
            <w:r w:rsidRPr="00283D02">
              <w:rPr>
                <w:rFonts w:ascii="Arial" w:hAnsi="Arial" w:cs="Arial"/>
              </w:rPr>
              <w:t>B</w:t>
            </w:r>
          </w:p>
        </w:tc>
      </w:tr>
    </w:tbl>
    <w:p w14:paraId="50343CE7" w14:textId="77777777" w:rsidR="005074BC" w:rsidRPr="00283D02" w:rsidRDefault="00127B92" w:rsidP="00814812">
      <w:pPr>
        <w:suppressLineNumbers/>
        <w:jc w:val="both"/>
        <w:rPr>
          <w:rFonts w:ascii="Arial" w:eastAsia="Calibri" w:hAnsi="Arial" w:cs="Arial"/>
        </w:rPr>
      </w:pPr>
      <w:r w:rsidRPr="00283D02">
        <w:rPr>
          <w:rFonts w:ascii="Arial" w:eastAsia="Calibri" w:hAnsi="Arial" w:cs="Arial"/>
        </w:rPr>
        <w:t xml:space="preserve">*[Different letters in each row indicate significant differences (p &lt; 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2A2DA116" w14:textId="7F11410E" w:rsidR="00814812" w:rsidRPr="00283D02" w:rsidRDefault="00127B92" w:rsidP="00814812">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***Degrees of freedom</w:t>
      </w:r>
    </w:p>
    <w:p w14:paraId="0F1F35FF" w14:textId="77777777" w:rsidR="00127B92" w:rsidRPr="00283D02" w:rsidRDefault="00127B92" w:rsidP="00814812">
      <w:pPr>
        <w:suppressLineNumbers/>
        <w:jc w:val="both"/>
        <w:rPr>
          <w:rFonts w:ascii="Arial" w:hAnsi="Arial" w:cs="Arial"/>
        </w:rPr>
      </w:pPr>
    </w:p>
    <w:p w14:paraId="33898529" w14:textId="2F401648"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8407CA" w:rsidRPr="00283D02">
        <w:rPr>
          <w:rStyle w:val="Strong"/>
          <w:rFonts w:ascii="Arial" w:hAnsi="Arial" w:cs="Arial"/>
          <w:b/>
          <w:color w:val="auto"/>
          <w:u w:val="single"/>
        </w:rPr>
        <w:t>3</w:t>
      </w:r>
      <w:r w:rsidRPr="00283D02">
        <w:rPr>
          <w:rStyle w:val="Strong"/>
          <w:rFonts w:ascii="Arial" w:hAnsi="Arial" w:cs="Arial"/>
          <w:b/>
          <w:color w:val="auto"/>
          <w:u w:val="single"/>
        </w:rPr>
        <w:t xml:space="preserve">.4 </w:t>
      </w:r>
      <w:r w:rsidR="003028A3" w:rsidRPr="00283D02">
        <w:rPr>
          <w:rFonts w:ascii="Arial" w:hAnsi="Arial" w:cs="Arial"/>
          <w:bCs w:val="0"/>
          <w:color w:val="auto"/>
          <w:u w:val="single"/>
        </w:rPr>
        <w:t xml:space="preserve">Distribution of </w:t>
      </w:r>
      <w:r w:rsidR="005074BC" w:rsidRPr="00283D02">
        <w:rPr>
          <w:rFonts w:ascii="Arial" w:hAnsi="Arial" w:cs="Arial"/>
          <w:bCs w:val="0"/>
          <w:i/>
          <w:iCs/>
          <w:color w:val="auto"/>
          <w:u w:val="single"/>
        </w:rPr>
        <w:t>G</w:t>
      </w:r>
      <w:r w:rsidR="003028A3"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3028A3" w:rsidRPr="00283D02">
        <w:rPr>
          <w:rFonts w:ascii="Arial" w:hAnsi="Arial" w:cs="Arial"/>
          <w:bCs w:val="0"/>
          <w:i/>
          <w:iCs/>
          <w:color w:val="auto"/>
          <w:u w:val="single"/>
        </w:rPr>
        <w:t>fzelii</w:t>
      </w:r>
      <w:proofErr w:type="spellEnd"/>
      <w:r w:rsidR="003028A3"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3028A3"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3028A3" w:rsidRPr="00283D02">
        <w:rPr>
          <w:rFonts w:ascii="Arial" w:hAnsi="Arial" w:cs="Arial"/>
          <w:bCs w:val="0"/>
          <w:color w:val="auto"/>
          <w:u w:val="single"/>
        </w:rPr>
        <w:t xml:space="preserve">se by </w:t>
      </w:r>
      <w:r w:rsidR="00BE64D8" w:rsidRPr="00283D02">
        <w:rPr>
          <w:rFonts w:ascii="Arial" w:hAnsi="Arial" w:cs="Arial"/>
          <w:bCs w:val="0"/>
          <w:color w:val="auto"/>
          <w:u w:val="single"/>
        </w:rPr>
        <w:t>e</w:t>
      </w:r>
      <w:r w:rsidR="003028A3" w:rsidRPr="00283D02">
        <w:rPr>
          <w:rFonts w:ascii="Arial" w:hAnsi="Arial" w:cs="Arial"/>
          <w:bCs w:val="0"/>
          <w:color w:val="auto"/>
          <w:u w:val="single"/>
        </w:rPr>
        <w:t xml:space="preserve">thnic </w:t>
      </w:r>
      <w:r w:rsidR="00BE64D8" w:rsidRPr="00283D02">
        <w:rPr>
          <w:rFonts w:ascii="Arial" w:hAnsi="Arial" w:cs="Arial"/>
          <w:bCs w:val="0"/>
          <w:color w:val="auto"/>
          <w:u w:val="single"/>
        </w:rPr>
        <w:t>g</w:t>
      </w:r>
      <w:r w:rsidR="003028A3" w:rsidRPr="00283D02">
        <w:rPr>
          <w:rFonts w:ascii="Arial" w:hAnsi="Arial" w:cs="Arial"/>
          <w:bCs w:val="0"/>
          <w:color w:val="auto"/>
          <w:u w:val="single"/>
        </w:rPr>
        <w:t>roup</w:t>
      </w:r>
    </w:p>
    <w:p w14:paraId="1CCF2F8A" w14:textId="569EFF1F" w:rsidR="008407CA" w:rsidRPr="00283D02" w:rsidRDefault="003028A3"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level of </w:t>
      </w:r>
      <w:r w:rsidR="005074BC"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varies somewhat between ethnic groups (Table 10). The highest use levels are found among Ivorian allochthones, followed by the indigenous Ivorian ethnic group, with rates of 82.44% and 78.94%, respectively. In contrast, the lowest use levels are recorded among non-Ivorian allochthones (67.56%). Moreover, the Chi-square independence test revealed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E46626"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=5.99) is higher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=4.62), indicating no dependence between the fruit use level and ethnic group. Additionally, the Chi-square homogeneity test showed no significant differences (p &gt; 0.05) between the use levels of different ethnic groups.</w:t>
      </w:r>
    </w:p>
    <w:p w14:paraId="522891D4" w14:textId="77777777" w:rsidR="000F2975" w:rsidRPr="00283D02" w:rsidRDefault="000F2975" w:rsidP="00433CEF">
      <w:pPr>
        <w:pStyle w:val="NormalWeb"/>
        <w:spacing w:before="0" w:beforeAutospacing="0" w:after="0" w:afterAutospacing="0"/>
        <w:jc w:val="both"/>
        <w:rPr>
          <w:rFonts w:ascii="Arial" w:hAnsi="Arial" w:cs="Arial"/>
          <w:sz w:val="20"/>
          <w:szCs w:val="20"/>
          <w:lang w:val="en-US"/>
        </w:rPr>
      </w:pPr>
    </w:p>
    <w:p w14:paraId="3986C116" w14:textId="32C84AE5" w:rsidR="008407CA" w:rsidRPr="00283D02" w:rsidRDefault="003028A3" w:rsidP="008407CA">
      <w:pPr>
        <w:jc w:val="both"/>
        <w:rPr>
          <w:rFonts w:ascii="Arial" w:hAnsi="Arial" w:cs="Arial"/>
          <w:b/>
        </w:rPr>
      </w:pPr>
      <w:r w:rsidRPr="00283D02">
        <w:rPr>
          <w:rFonts w:ascii="Arial" w:hAnsi="Arial" w:cs="Arial"/>
          <w:b/>
        </w:rPr>
        <w:t xml:space="preserve">Table 10. Distribution of </w:t>
      </w:r>
      <w:r w:rsidR="007B6AF1"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e</w:t>
      </w:r>
      <w:r w:rsidRPr="00283D02">
        <w:rPr>
          <w:rFonts w:ascii="Arial" w:hAnsi="Arial" w:cs="Arial"/>
          <w:b/>
        </w:rPr>
        <w:t xml:space="preserve">thnic </w:t>
      </w:r>
      <w:r w:rsidR="00BE64D8" w:rsidRPr="00283D02">
        <w:rPr>
          <w:rFonts w:ascii="Arial" w:hAnsi="Arial" w:cs="Arial"/>
          <w:b/>
        </w:rPr>
        <w:t>g</w:t>
      </w:r>
      <w:r w:rsidRPr="00283D02">
        <w:rPr>
          <w:rFonts w:ascii="Arial" w:hAnsi="Arial" w:cs="Arial"/>
          <w:b/>
        </w:rPr>
        <w:t>roup</w:t>
      </w:r>
    </w:p>
    <w:tbl>
      <w:tblPr>
        <w:tblW w:w="9070" w:type="dxa"/>
        <w:tblLook w:val="04A0" w:firstRow="1" w:lastRow="0" w:firstColumn="1" w:lastColumn="0" w:noHBand="0" w:noVBand="1"/>
      </w:tblPr>
      <w:tblGrid>
        <w:gridCol w:w="1990"/>
        <w:gridCol w:w="1592"/>
        <w:gridCol w:w="1559"/>
        <w:gridCol w:w="628"/>
        <w:gridCol w:w="658"/>
        <w:gridCol w:w="639"/>
        <w:gridCol w:w="701"/>
        <w:gridCol w:w="1303"/>
      </w:tblGrid>
      <w:tr w:rsidR="008407CA" w:rsidRPr="00283D02" w14:paraId="42584B17" w14:textId="77777777" w:rsidTr="00991803">
        <w:trPr>
          <w:trHeight w:val="300"/>
        </w:trPr>
        <w:tc>
          <w:tcPr>
            <w:tcW w:w="1990" w:type="dxa"/>
            <w:tcBorders>
              <w:top w:val="single" w:sz="4" w:space="0" w:color="auto"/>
            </w:tcBorders>
            <w:noWrap/>
            <w:hideMark/>
          </w:tcPr>
          <w:p w14:paraId="01AA3041" w14:textId="77777777" w:rsidR="008407CA" w:rsidRPr="00283D02" w:rsidRDefault="008407CA" w:rsidP="00672E5C">
            <w:pPr>
              <w:jc w:val="both"/>
              <w:rPr>
                <w:rFonts w:ascii="Arial" w:hAnsi="Arial" w:cs="Arial"/>
                <w:b/>
              </w:rPr>
            </w:pPr>
            <w:r w:rsidRPr="00283D02">
              <w:rPr>
                <w:rFonts w:ascii="Arial" w:hAnsi="Arial" w:cs="Arial"/>
                <w:b/>
              </w:rPr>
              <w:t> </w:t>
            </w:r>
          </w:p>
        </w:tc>
        <w:tc>
          <w:tcPr>
            <w:tcW w:w="3151" w:type="dxa"/>
            <w:gridSpan w:val="2"/>
            <w:tcBorders>
              <w:top w:val="single" w:sz="4" w:space="0" w:color="auto"/>
            </w:tcBorders>
            <w:noWrap/>
          </w:tcPr>
          <w:p w14:paraId="7909D71F" w14:textId="42F15776" w:rsidR="008407CA" w:rsidRPr="00283D02" w:rsidRDefault="003028A3" w:rsidP="003028A3">
            <w:pPr>
              <w:jc w:val="center"/>
              <w:rPr>
                <w:rFonts w:ascii="Arial" w:hAnsi="Arial" w:cs="Arial"/>
                <w:b/>
              </w:rPr>
            </w:pPr>
            <w:r w:rsidRPr="00283D02">
              <w:rPr>
                <w:rFonts w:ascii="Arial" w:hAnsi="Arial" w:cs="Arial"/>
                <w:b/>
              </w:rPr>
              <w:t xml:space="preserve">Usage level </w:t>
            </w:r>
            <w:r w:rsidR="008407CA" w:rsidRPr="00283D02">
              <w:rPr>
                <w:rFonts w:ascii="Arial" w:hAnsi="Arial" w:cs="Arial"/>
                <w:b/>
              </w:rPr>
              <w:t>(%**)</w:t>
            </w:r>
          </w:p>
        </w:tc>
        <w:tc>
          <w:tcPr>
            <w:tcW w:w="3929" w:type="dxa"/>
            <w:gridSpan w:val="5"/>
            <w:tcBorders>
              <w:top w:val="single" w:sz="4" w:space="0" w:color="auto"/>
            </w:tcBorders>
          </w:tcPr>
          <w:p w14:paraId="098EB23C" w14:textId="67071926" w:rsidR="008407CA" w:rsidRPr="00283D02" w:rsidRDefault="003028A3" w:rsidP="003028A3">
            <w:pPr>
              <w:jc w:val="center"/>
              <w:rPr>
                <w:rFonts w:ascii="Arial" w:hAnsi="Arial" w:cs="Arial"/>
                <w:b/>
              </w:rPr>
            </w:pPr>
            <w:r w:rsidRPr="00283D02">
              <w:rPr>
                <w:rFonts w:ascii="Arial" w:hAnsi="Arial" w:cs="Arial"/>
                <w:b/>
              </w:rPr>
              <w:t>Chi-square parameter</w:t>
            </w:r>
          </w:p>
        </w:tc>
      </w:tr>
      <w:tr w:rsidR="008407CA" w:rsidRPr="00283D02" w14:paraId="3E81EF2B" w14:textId="77777777" w:rsidTr="00672E5C">
        <w:trPr>
          <w:trHeight w:val="300"/>
        </w:trPr>
        <w:tc>
          <w:tcPr>
            <w:tcW w:w="1990" w:type="dxa"/>
            <w:noWrap/>
          </w:tcPr>
          <w:p w14:paraId="50457A09" w14:textId="149B0C5C" w:rsidR="008407CA" w:rsidRPr="00283D02" w:rsidRDefault="003028A3" w:rsidP="00672E5C">
            <w:pPr>
              <w:jc w:val="both"/>
              <w:rPr>
                <w:rFonts w:ascii="Arial" w:hAnsi="Arial" w:cs="Arial"/>
                <w:b/>
              </w:rPr>
            </w:pPr>
            <w:r w:rsidRPr="00283D02">
              <w:rPr>
                <w:rFonts w:ascii="Arial" w:hAnsi="Arial" w:cs="Arial"/>
                <w:b/>
              </w:rPr>
              <w:t xml:space="preserve">Ethnic </w:t>
            </w:r>
            <w:r w:rsidR="00BE64D8" w:rsidRPr="00283D02">
              <w:rPr>
                <w:rFonts w:ascii="Arial" w:hAnsi="Arial" w:cs="Arial"/>
                <w:b/>
              </w:rPr>
              <w:t>g</w:t>
            </w:r>
            <w:r w:rsidRPr="00283D02">
              <w:rPr>
                <w:rFonts w:ascii="Arial" w:hAnsi="Arial" w:cs="Arial"/>
                <w:b/>
              </w:rPr>
              <w:t>roup</w:t>
            </w:r>
          </w:p>
        </w:tc>
        <w:tc>
          <w:tcPr>
            <w:tcW w:w="1592" w:type="dxa"/>
            <w:tcBorders>
              <w:right w:val="single" w:sz="4" w:space="0" w:color="auto"/>
            </w:tcBorders>
            <w:noWrap/>
          </w:tcPr>
          <w:p w14:paraId="14678C74" w14:textId="3B5D6657" w:rsidR="008407CA"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6384082B" w14:textId="092BDF8A" w:rsidR="008407CA" w:rsidRPr="00283D02" w:rsidRDefault="0073555F" w:rsidP="00672E5C">
            <w:pPr>
              <w:jc w:val="both"/>
              <w:rPr>
                <w:rFonts w:ascii="Arial" w:hAnsi="Arial" w:cs="Arial"/>
                <w:b/>
              </w:rPr>
            </w:pPr>
            <w:r w:rsidRPr="00283D02">
              <w:rPr>
                <w:rFonts w:ascii="Arial" w:hAnsi="Arial" w:cs="Arial"/>
                <w:b/>
              </w:rPr>
              <w:t>No</w:t>
            </w:r>
          </w:p>
        </w:tc>
        <w:tc>
          <w:tcPr>
            <w:tcW w:w="628" w:type="dxa"/>
          </w:tcPr>
          <w:p w14:paraId="5B3A4524" w14:textId="77777777" w:rsidR="008407CA" w:rsidRPr="00283D02" w:rsidRDefault="008407CA" w:rsidP="00672E5C">
            <w:pPr>
              <w:jc w:val="both"/>
              <w:rPr>
                <w:rFonts w:ascii="Arial" w:hAnsi="Arial" w:cs="Arial"/>
                <w:b/>
              </w:rPr>
            </w:pPr>
            <w:r w:rsidRPr="00283D02">
              <w:rPr>
                <w:rFonts w:ascii="Arial" w:hAnsi="Arial" w:cs="Arial"/>
                <w:b/>
              </w:rPr>
              <w:t>dl***</w:t>
            </w:r>
          </w:p>
        </w:tc>
        <w:tc>
          <w:tcPr>
            <w:tcW w:w="658" w:type="dxa"/>
          </w:tcPr>
          <w:p w14:paraId="657B6904" w14:textId="77777777" w:rsidR="008407CA" w:rsidRPr="00283D02" w:rsidRDefault="008407CA"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39" w:type="dxa"/>
          </w:tcPr>
          <w:p w14:paraId="4A78B0B8" w14:textId="77777777" w:rsidR="008407CA" w:rsidRPr="00283D02" w:rsidRDefault="008407CA" w:rsidP="00672E5C">
            <w:pPr>
              <w:jc w:val="both"/>
              <w:rPr>
                <w:rFonts w:ascii="Arial" w:hAnsi="Arial" w:cs="Arial"/>
                <w:b/>
              </w:rPr>
            </w:pPr>
            <w:r w:rsidRPr="00283D02">
              <w:rPr>
                <w:rFonts w:ascii="Arial" w:hAnsi="Arial" w:cs="Arial"/>
                <w:b/>
              </w:rPr>
              <w:t>P</w:t>
            </w:r>
          </w:p>
        </w:tc>
        <w:tc>
          <w:tcPr>
            <w:tcW w:w="701" w:type="dxa"/>
          </w:tcPr>
          <w:p w14:paraId="13205CC3" w14:textId="306D44F6" w:rsidR="008407CA" w:rsidRPr="00283D02" w:rsidRDefault="008407CA"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E46626" w:rsidRPr="00283D02">
              <w:rPr>
                <w:rFonts w:ascii="Arial" w:hAnsi="Arial" w:cs="Arial"/>
                <w:b/>
                <w:vertAlign w:val="subscript"/>
              </w:rPr>
              <w:t>e</w:t>
            </w:r>
            <w:r w:rsidRPr="00283D02">
              <w:rPr>
                <w:rFonts w:ascii="Arial" w:hAnsi="Arial" w:cs="Arial"/>
                <w:b/>
                <w:vertAlign w:val="subscript"/>
              </w:rPr>
              <w:t>o</w:t>
            </w:r>
          </w:p>
        </w:tc>
        <w:tc>
          <w:tcPr>
            <w:tcW w:w="1303" w:type="dxa"/>
          </w:tcPr>
          <w:p w14:paraId="5B93571E" w14:textId="77777777" w:rsidR="008407CA" w:rsidRPr="00283D02" w:rsidRDefault="008407CA" w:rsidP="00672E5C">
            <w:pPr>
              <w:jc w:val="both"/>
              <w:rPr>
                <w:rFonts w:ascii="Arial" w:hAnsi="Arial" w:cs="Arial"/>
                <w:b/>
              </w:rPr>
            </w:pPr>
            <w:proofErr w:type="spellStart"/>
            <w:r w:rsidRPr="00283D02">
              <w:rPr>
                <w:rFonts w:ascii="Arial" w:hAnsi="Arial" w:cs="Arial"/>
                <w:b/>
              </w:rPr>
              <w:t>Marascuilo</w:t>
            </w:r>
            <w:proofErr w:type="spellEnd"/>
          </w:p>
        </w:tc>
      </w:tr>
      <w:tr w:rsidR="008407CA" w:rsidRPr="00283D02" w14:paraId="3016272A" w14:textId="77777777" w:rsidTr="00672E5C">
        <w:trPr>
          <w:trHeight w:val="300"/>
        </w:trPr>
        <w:tc>
          <w:tcPr>
            <w:tcW w:w="1990" w:type="dxa"/>
            <w:tcBorders>
              <w:top w:val="single" w:sz="4" w:space="0" w:color="7F7F7F" w:themeColor="text1" w:themeTint="80"/>
              <w:bottom w:val="single" w:sz="4" w:space="0" w:color="7F7F7F" w:themeColor="text1" w:themeTint="80"/>
            </w:tcBorders>
            <w:noWrap/>
            <w:hideMark/>
          </w:tcPr>
          <w:p w14:paraId="19C11339" w14:textId="7A4D928E" w:rsidR="008407CA" w:rsidRPr="00283D02" w:rsidRDefault="003028A3" w:rsidP="00672E5C">
            <w:pPr>
              <w:jc w:val="both"/>
              <w:rPr>
                <w:rFonts w:ascii="Arial" w:hAnsi="Arial" w:cs="Arial"/>
                <w:b/>
              </w:rPr>
            </w:pPr>
            <w:r w:rsidRPr="00283D02">
              <w:rPr>
                <w:rFonts w:ascii="Arial" w:hAnsi="Arial" w:cs="Arial"/>
                <w:b/>
              </w:rPr>
              <w:t xml:space="preserve">Ivorian </w:t>
            </w:r>
            <w:r w:rsidR="00BE64D8" w:rsidRPr="00283D02">
              <w:rPr>
                <w:rFonts w:ascii="Arial" w:hAnsi="Arial" w:cs="Arial"/>
                <w:b/>
              </w:rPr>
              <w:t>a</w:t>
            </w:r>
            <w:r w:rsidRPr="00283D02">
              <w:rPr>
                <w:rFonts w:ascii="Arial" w:hAnsi="Arial" w:cs="Arial"/>
                <w:b/>
              </w:rPr>
              <w:t>llochthones</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1F0B39F1" w14:textId="654A27EF" w:rsidR="008407CA" w:rsidRPr="00283D02" w:rsidRDefault="008407CA" w:rsidP="00672E5C">
            <w:pPr>
              <w:jc w:val="both"/>
              <w:rPr>
                <w:rFonts w:ascii="Arial" w:hAnsi="Arial" w:cs="Arial"/>
              </w:rPr>
            </w:pPr>
            <w:r w:rsidRPr="00283D02">
              <w:rPr>
                <w:rFonts w:ascii="Arial" w:hAnsi="Arial" w:cs="Arial"/>
              </w:rPr>
              <w:t>82</w:t>
            </w:r>
            <w:r w:rsidR="008D782A" w:rsidRPr="00283D02">
              <w:rPr>
                <w:rFonts w:ascii="Arial" w:hAnsi="Arial" w:cs="Arial"/>
              </w:rPr>
              <w:t>.</w:t>
            </w:r>
            <w:r w:rsidRPr="00283D02">
              <w:rPr>
                <w:rFonts w:ascii="Arial" w:hAnsi="Arial" w:cs="Arial"/>
              </w:rPr>
              <w:t>44</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0CBA89ED" w14:textId="6471BAEF" w:rsidR="008407CA" w:rsidRPr="00283D02" w:rsidRDefault="008407CA" w:rsidP="00672E5C">
            <w:pPr>
              <w:jc w:val="both"/>
              <w:rPr>
                <w:rFonts w:ascii="Arial" w:hAnsi="Arial" w:cs="Arial"/>
              </w:rPr>
            </w:pPr>
            <w:r w:rsidRPr="00283D02">
              <w:rPr>
                <w:rFonts w:ascii="Arial" w:hAnsi="Arial" w:cs="Arial"/>
              </w:rPr>
              <w:t>17</w:t>
            </w:r>
            <w:r w:rsidR="008D782A" w:rsidRPr="00283D02">
              <w:rPr>
                <w:rFonts w:ascii="Arial" w:hAnsi="Arial" w:cs="Arial"/>
              </w:rPr>
              <w:t>.</w:t>
            </w:r>
            <w:r w:rsidRPr="00283D02">
              <w:rPr>
                <w:rFonts w:ascii="Arial" w:hAnsi="Arial" w:cs="Arial"/>
              </w:rPr>
              <w:t>55</w:t>
            </w:r>
          </w:p>
        </w:tc>
        <w:tc>
          <w:tcPr>
            <w:tcW w:w="628" w:type="dxa"/>
            <w:tcBorders>
              <w:top w:val="single" w:sz="4" w:space="0" w:color="7F7F7F" w:themeColor="text1" w:themeTint="80"/>
              <w:bottom w:val="single" w:sz="4" w:space="0" w:color="7F7F7F" w:themeColor="text1" w:themeTint="80"/>
            </w:tcBorders>
          </w:tcPr>
          <w:p w14:paraId="6B4A057D" w14:textId="77777777" w:rsidR="008407CA" w:rsidRPr="00283D02" w:rsidRDefault="008407CA" w:rsidP="00672E5C">
            <w:pPr>
              <w:jc w:val="both"/>
              <w:rPr>
                <w:rFonts w:ascii="Arial" w:hAnsi="Arial" w:cs="Arial"/>
              </w:rPr>
            </w:pPr>
            <w:r w:rsidRPr="00283D02">
              <w:rPr>
                <w:rFonts w:ascii="Arial" w:hAnsi="Arial" w:cs="Arial"/>
              </w:rPr>
              <w:t>2</w:t>
            </w:r>
          </w:p>
        </w:tc>
        <w:tc>
          <w:tcPr>
            <w:tcW w:w="658" w:type="dxa"/>
            <w:tcBorders>
              <w:top w:val="single" w:sz="4" w:space="0" w:color="7F7F7F" w:themeColor="text1" w:themeTint="80"/>
              <w:bottom w:val="single" w:sz="4" w:space="0" w:color="7F7F7F" w:themeColor="text1" w:themeTint="80"/>
            </w:tcBorders>
          </w:tcPr>
          <w:p w14:paraId="11C175B0" w14:textId="711C2CF9" w:rsidR="008407CA" w:rsidRPr="00283D02" w:rsidRDefault="008407CA" w:rsidP="00672E5C">
            <w:pPr>
              <w:jc w:val="both"/>
              <w:rPr>
                <w:rFonts w:ascii="Arial" w:hAnsi="Arial" w:cs="Arial"/>
              </w:rPr>
            </w:pPr>
            <w:r w:rsidRPr="00283D02">
              <w:rPr>
                <w:rFonts w:ascii="Arial" w:hAnsi="Arial" w:cs="Arial"/>
              </w:rPr>
              <w:t>4</w:t>
            </w:r>
            <w:r w:rsidR="008D782A" w:rsidRPr="00283D02">
              <w:rPr>
                <w:rFonts w:ascii="Arial" w:hAnsi="Arial" w:cs="Arial"/>
              </w:rPr>
              <w:t>.</w:t>
            </w:r>
            <w:r w:rsidRPr="00283D02">
              <w:rPr>
                <w:rFonts w:ascii="Arial" w:hAnsi="Arial" w:cs="Arial"/>
              </w:rPr>
              <w:t>62</w:t>
            </w:r>
          </w:p>
        </w:tc>
        <w:tc>
          <w:tcPr>
            <w:tcW w:w="639" w:type="dxa"/>
            <w:tcBorders>
              <w:top w:val="single" w:sz="4" w:space="0" w:color="7F7F7F" w:themeColor="text1" w:themeTint="80"/>
              <w:bottom w:val="single" w:sz="4" w:space="0" w:color="7F7F7F" w:themeColor="text1" w:themeTint="80"/>
            </w:tcBorders>
          </w:tcPr>
          <w:p w14:paraId="45CC9C5B" w14:textId="23A44396" w:rsidR="008407CA" w:rsidRPr="00283D02" w:rsidRDefault="008407CA" w:rsidP="00672E5C">
            <w:pPr>
              <w:jc w:val="both"/>
              <w:rPr>
                <w:rFonts w:ascii="Arial" w:hAnsi="Arial" w:cs="Arial"/>
              </w:rPr>
            </w:pPr>
            <w:r w:rsidRPr="00283D02">
              <w:rPr>
                <w:rFonts w:ascii="Arial" w:hAnsi="Arial" w:cs="Arial"/>
              </w:rPr>
              <w:t>0</w:t>
            </w:r>
            <w:r w:rsidR="008D782A" w:rsidRPr="00283D02">
              <w:rPr>
                <w:rFonts w:ascii="Arial" w:hAnsi="Arial" w:cs="Arial"/>
              </w:rPr>
              <w:t>.</w:t>
            </w:r>
            <w:r w:rsidRPr="00283D02">
              <w:rPr>
                <w:rFonts w:ascii="Arial" w:hAnsi="Arial" w:cs="Arial"/>
              </w:rPr>
              <w:t>09</w:t>
            </w:r>
          </w:p>
        </w:tc>
        <w:tc>
          <w:tcPr>
            <w:tcW w:w="701" w:type="dxa"/>
            <w:tcBorders>
              <w:top w:val="single" w:sz="4" w:space="0" w:color="7F7F7F" w:themeColor="text1" w:themeTint="80"/>
              <w:bottom w:val="single" w:sz="4" w:space="0" w:color="7F7F7F" w:themeColor="text1" w:themeTint="80"/>
            </w:tcBorders>
          </w:tcPr>
          <w:p w14:paraId="55972A78" w14:textId="69E08360" w:rsidR="008407CA" w:rsidRPr="00283D02" w:rsidRDefault="008407CA" w:rsidP="00672E5C">
            <w:pPr>
              <w:jc w:val="both"/>
              <w:rPr>
                <w:rFonts w:ascii="Arial" w:hAnsi="Arial" w:cs="Arial"/>
              </w:rPr>
            </w:pPr>
            <w:r w:rsidRPr="00283D02">
              <w:rPr>
                <w:rFonts w:ascii="Arial" w:hAnsi="Arial" w:cs="Arial"/>
              </w:rPr>
              <w:t>5</w:t>
            </w:r>
            <w:r w:rsidR="008D782A" w:rsidRPr="00283D02">
              <w:rPr>
                <w:rFonts w:ascii="Arial" w:hAnsi="Arial" w:cs="Arial"/>
              </w:rPr>
              <w:t>.</w:t>
            </w:r>
            <w:r w:rsidRPr="00283D02">
              <w:rPr>
                <w:rFonts w:ascii="Arial" w:hAnsi="Arial" w:cs="Arial"/>
              </w:rPr>
              <w:t>99</w:t>
            </w:r>
          </w:p>
        </w:tc>
        <w:tc>
          <w:tcPr>
            <w:tcW w:w="1303" w:type="dxa"/>
            <w:tcBorders>
              <w:top w:val="single" w:sz="4" w:space="0" w:color="7F7F7F" w:themeColor="text1" w:themeTint="80"/>
              <w:bottom w:val="single" w:sz="4" w:space="0" w:color="7F7F7F" w:themeColor="text1" w:themeTint="80"/>
            </w:tcBorders>
          </w:tcPr>
          <w:p w14:paraId="23452E83" w14:textId="77777777" w:rsidR="008407CA" w:rsidRPr="00283D02" w:rsidRDefault="008407CA" w:rsidP="00672E5C">
            <w:pPr>
              <w:jc w:val="both"/>
              <w:rPr>
                <w:rFonts w:ascii="Arial" w:hAnsi="Arial" w:cs="Arial"/>
              </w:rPr>
            </w:pPr>
            <w:r w:rsidRPr="00283D02">
              <w:rPr>
                <w:rFonts w:ascii="Arial" w:hAnsi="Arial" w:cs="Arial"/>
              </w:rPr>
              <w:t>a*</w:t>
            </w:r>
          </w:p>
        </w:tc>
      </w:tr>
      <w:tr w:rsidR="008407CA" w:rsidRPr="00283D02" w14:paraId="132CA776" w14:textId="77777777" w:rsidTr="00672E5C">
        <w:trPr>
          <w:trHeight w:val="300"/>
        </w:trPr>
        <w:tc>
          <w:tcPr>
            <w:tcW w:w="1990" w:type="dxa"/>
            <w:tcBorders>
              <w:bottom w:val="single" w:sz="4" w:space="0" w:color="auto"/>
            </w:tcBorders>
            <w:noWrap/>
            <w:hideMark/>
          </w:tcPr>
          <w:p w14:paraId="5CE94C59" w14:textId="434E2CFF" w:rsidR="008407CA" w:rsidRPr="00283D02" w:rsidRDefault="003028A3" w:rsidP="00672E5C">
            <w:pPr>
              <w:jc w:val="both"/>
              <w:rPr>
                <w:rFonts w:ascii="Arial" w:hAnsi="Arial" w:cs="Arial"/>
                <w:b/>
              </w:rPr>
            </w:pPr>
            <w:r w:rsidRPr="00283D02">
              <w:rPr>
                <w:rFonts w:ascii="Arial" w:hAnsi="Arial" w:cs="Arial"/>
                <w:b/>
              </w:rPr>
              <w:t xml:space="preserve">Non-Ivorian </w:t>
            </w:r>
            <w:r w:rsidR="00BE64D8" w:rsidRPr="00283D02">
              <w:rPr>
                <w:rFonts w:ascii="Arial" w:hAnsi="Arial" w:cs="Arial"/>
                <w:b/>
              </w:rPr>
              <w:t>a</w:t>
            </w:r>
            <w:r w:rsidRPr="00283D02">
              <w:rPr>
                <w:rFonts w:ascii="Arial" w:hAnsi="Arial" w:cs="Arial"/>
                <w:b/>
              </w:rPr>
              <w:t>llochthones</w:t>
            </w:r>
          </w:p>
        </w:tc>
        <w:tc>
          <w:tcPr>
            <w:tcW w:w="1592" w:type="dxa"/>
            <w:tcBorders>
              <w:bottom w:val="single" w:sz="4" w:space="0" w:color="auto"/>
              <w:right w:val="single" w:sz="4" w:space="0" w:color="auto"/>
            </w:tcBorders>
            <w:noWrap/>
          </w:tcPr>
          <w:p w14:paraId="7D22E737" w14:textId="48E29AB8" w:rsidR="008407CA" w:rsidRPr="00283D02" w:rsidRDefault="008407CA" w:rsidP="00672E5C">
            <w:pPr>
              <w:jc w:val="both"/>
              <w:rPr>
                <w:rFonts w:ascii="Arial" w:hAnsi="Arial" w:cs="Arial"/>
              </w:rPr>
            </w:pPr>
            <w:r w:rsidRPr="00283D02">
              <w:rPr>
                <w:rFonts w:ascii="Arial" w:hAnsi="Arial" w:cs="Arial"/>
              </w:rPr>
              <w:t>67</w:t>
            </w:r>
            <w:r w:rsidR="008D782A" w:rsidRPr="00283D02">
              <w:rPr>
                <w:rFonts w:ascii="Arial" w:hAnsi="Arial" w:cs="Arial"/>
              </w:rPr>
              <w:t>.</w:t>
            </w:r>
            <w:r w:rsidRPr="00283D02">
              <w:rPr>
                <w:rFonts w:ascii="Arial" w:hAnsi="Arial" w:cs="Arial"/>
              </w:rPr>
              <w:t>56</w:t>
            </w:r>
          </w:p>
        </w:tc>
        <w:tc>
          <w:tcPr>
            <w:tcW w:w="1559" w:type="dxa"/>
            <w:tcBorders>
              <w:left w:val="single" w:sz="4" w:space="0" w:color="auto"/>
              <w:bottom w:val="single" w:sz="4" w:space="0" w:color="auto"/>
            </w:tcBorders>
            <w:noWrap/>
          </w:tcPr>
          <w:p w14:paraId="3F0D36F8" w14:textId="4EC13686" w:rsidR="008407CA" w:rsidRPr="00283D02" w:rsidRDefault="008407CA" w:rsidP="00672E5C">
            <w:pPr>
              <w:jc w:val="both"/>
              <w:rPr>
                <w:rFonts w:ascii="Arial" w:hAnsi="Arial" w:cs="Arial"/>
              </w:rPr>
            </w:pPr>
            <w:r w:rsidRPr="00283D02">
              <w:rPr>
                <w:rFonts w:ascii="Arial" w:hAnsi="Arial" w:cs="Arial"/>
              </w:rPr>
              <w:t>32</w:t>
            </w:r>
            <w:r w:rsidR="008D782A" w:rsidRPr="00283D02">
              <w:rPr>
                <w:rFonts w:ascii="Arial" w:hAnsi="Arial" w:cs="Arial"/>
              </w:rPr>
              <w:t>.</w:t>
            </w:r>
            <w:r w:rsidRPr="00283D02">
              <w:rPr>
                <w:rFonts w:ascii="Arial" w:hAnsi="Arial" w:cs="Arial"/>
              </w:rPr>
              <w:t>43</w:t>
            </w:r>
          </w:p>
        </w:tc>
        <w:tc>
          <w:tcPr>
            <w:tcW w:w="628" w:type="dxa"/>
            <w:tcBorders>
              <w:bottom w:val="nil"/>
            </w:tcBorders>
          </w:tcPr>
          <w:p w14:paraId="7902AA06" w14:textId="77777777" w:rsidR="008407CA" w:rsidRPr="00283D02" w:rsidRDefault="008407CA" w:rsidP="00672E5C">
            <w:pPr>
              <w:jc w:val="both"/>
              <w:rPr>
                <w:rFonts w:ascii="Arial" w:hAnsi="Arial" w:cs="Arial"/>
              </w:rPr>
            </w:pPr>
          </w:p>
        </w:tc>
        <w:tc>
          <w:tcPr>
            <w:tcW w:w="658" w:type="dxa"/>
            <w:tcBorders>
              <w:bottom w:val="nil"/>
            </w:tcBorders>
          </w:tcPr>
          <w:p w14:paraId="76419187" w14:textId="77777777" w:rsidR="008407CA" w:rsidRPr="00283D02" w:rsidRDefault="008407CA" w:rsidP="00672E5C">
            <w:pPr>
              <w:jc w:val="both"/>
              <w:rPr>
                <w:rFonts w:ascii="Arial" w:hAnsi="Arial" w:cs="Arial"/>
              </w:rPr>
            </w:pPr>
          </w:p>
        </w:tc>
        <w:tc>
          <w:tcPr>
            <w:tcW w:w="639" w:type="dxa"/>
            <w:tcBorders>
              <w:bottom w:val="nil"/>
            </w:tcBorders>
          </w:tcPr>
          <w:p w14:paraId="4C78D0DE" w14:textId="77777777" w:rsidR="008407CA" w:rsidRPr="00283D02" w:rsidRDefault="008407CA" w:rsidP="00672E5C">
            <w:pPr>
              <w:jc w:val="both"/>
              <w:rPr>
                <w:rFonts w:ascii="Arial" w:hAnsi="Arial" w:cs="Arial"/>
              </w:rPr>
            </w:pPr>
          </w:p>
        </w:tc>
        <w:tc>
          <w:tcPr>
            <w:tcW w:w="701" w:type="dxa"/>
            <w:tcBorders>
              <w:bottom w:val="nil"/>
            </w:tcBorders>
          </w:tcPr>
          <w:p w14:paraId="51F1B2FB" w14:textId="77777777" w:rsidR="008407CA" w:rsidRPr="00283D02" w:rsidRDefault="008407CA" w:rsidP="00672E5C">
            <w:pPr>
              <w:jc w:val="both"/>
              <w:rPr>
                <w:rFonts w:ascii="Arial" w:hAnsi="Arial" w:cs="Arial"/>
              </w:rPr>
            </w:pPr>
          </w:p>
        </w:tc>
        <w:tc>
          <w:tcPr>
            <w:tcW w:w="1303" w:type="dxa"/>
            <w:tcBorders>
              <w:bottom w:val="nil"/>
            </w:tcBorders>
          </w:tcPr>
          <w:p w14:paraId="406C3B53" w14:textId="77777777" w:rsidR="008407CA" w:rsidRPr="00283D02" w:rsidRDefault="008407CA" w:rsidP="00672E5C">
            <w:pPr>
              <w:jc w:val="both"/>
              <w:rPr>
                <w:rFonts w:ascii="Arial" w:hAnsi="Arial" w:cs="Arial"/>
              </w:rPr>
            </w:pPr>
            <w:r w:rsidRPr="00283D02">
              <w:rPr>
                <w:rFonts w:ascii="Arial" w:hAnsi="Arial" w:cs="Arial"/>
              </w:rPr>
              <w:t>a</w:t>
            </w:r>
          </w:p>
        </w:tc>
      </w:tr>
      <w:tr w:rsidR="008407CA" w:rsidRPr="00283D02" w14:paraId="14BF09C1" w14:textId="77777777" w:rsidTr="00991803">
        <w:trPr>
          <w:trHeight w:val="300"/>
        </w:trPr>
        <w:tc>
          <w:tcPr>
            <w:tcW w:w="1990" w:type="dxa"/>
            <w:tcBorders>
              <w:top w:val="single" w:sz="4" w:space="0" w:color="auto"/>
              <w:bottom w:val="single" w:sz="4" w:space="0" w:color="auto"/>
              <w:right w:val="nil"/>
            </w:tcBorders>
            <w:noWrap/>
            <w:hideMark/>
          </w:tcPr>
          <w:p w14:paraId="33211835" w14:textId="74920E5C" w:rsidR="008407CA" w:rsidRPr="00283D02" w:rsidRDefault="003028A3" w:rsidP="00672E5C">
            <w:pPr>
              <w:jc w:val="both"/>
              <w:rPr>
                <w:rFonts w:ascii="Arial" w:hAnsi="Arial" w:cs="Arial"/>
                <w:b/>
              </w:rPr>
            </w:pPr>
            <w:r w:rsidRPr="00283D02">
              <w:rPr>
                <w:rFonts w:ascii="Arial" w:hAnsi="Arial" w:cs="Arial"/>
                <w:b/>
              </w:rPr>
              <w:t xml:space="preserve">Indigenous </w:t>
            </w:r>
            <w:proofErr w:type="spellStart"/>
            <w:r w:rsidR="00BE64D8" w:rsidRPr="00283D02">
              <w:rPr>
                <w:rFonts w:ascii="Arial" w:hAnsi="Arial" w:cs="Arial"/>
                <w:b/>
              </w:rPr>
              <w:t>i</w:t>
            </w:r>
            <w:r w:rsidRPr="00283D02">
              <w:rPr>
                <w:rFonts w:ascii="Arial" w:hAnsi="Arial" w:cs="Arial"/>
                <w:b/>
              </w:rPr>
              <w:t>voirians</w:t>
            </w:r>
            <w:proofErr w:type="spellEnd"/>
          </w:p>
        </w:tc>
        <w:tc>
          <w:tcPr>
            <w:tcW w:w="1592" w:type="dxa"/>
            <w:tcBorders>
              <w:top w:val="single" w:sz="4" w:space="0" w:color="auto"/>
              <w:left w:val="nil"/>
              <w:bottom w:val="single" w:sz="4" w:space="0" w:color="auto"/>
              <w:right w:val="single" w:sz="4" w:space="0" w:color="auto"/>
            </w:tcBorders>
            <w:noWrap/>
          </w:tcPr>
          <w:p w14:paraId="17AA87E4" w14:textId="469E1AEF" w:rsidR="008407CA" w:rsidRPr="00283D02" w:rsidRDefault="008407CA" w:rsidP="00672E5C">
            <w:pPr>
              <w:jc w:val="both"/>
              <w:rPr>
                <w:rFonts w:ascii="Arial" w:hAnsi="Arial" w:cs="Arial"/>
              </w:rPr>
            </w:pPr>
            <w:r w:rsidRPr="00283D02">
              <w:rPr>
                <w:rFonts w:ascii="Arial" w:hAnsi="Arial" w:cs="Arial"/>
              </w:rPr>
              <w:t>78</w:t>
            </w:r>
            <w:r w:rsidR="008D782A" w:rsidRPr="00283D02">
              <w:rPr>
                <w:rFonts w:ascii="Arial" w:hAnsi="Arial" w:cs="Arial"/>
              </w:rPr>
              <w:t>.</w:t>
            </w:r>
            <w:r w:rsidRPr="00283D02">
              <w:rPr>
                <w:rFonts w:ascii="Arial" w:hAnsi="Arial" w:cs="Arial"/>
              </w:rPr>
              <w:t>94</w:t>
            </w:r>
          </w:p>
        </w:tc>
        <w:tc>
          <w:tcPr>
            <w:tcW w:w="1559" w:type="dxa"/>
            <w:tcBorders>
              <w:top w:val="single" w:sz="4" w:space="0" w:color="auto"/>
              <w:left w:val="single" w:sz="4" w:space="0" w:color="auto"/>
              <w:bottom w:val="single" w:sz="4" w:space="0" w:color="auto"/>
              <w:right w:val="nil"/>
            </w:tcBorders>
            <w:noWrap/>
          </w:tcPr>
          <w:p w14:paraId="042BF91E" w14:textId="1F5B4C36" w:rsidR="008407CA" w:rsidRPr="00283D02" w:rsidRDefault="008407CA" w:rsidP="00672E5C">
            <w:pPr>
              <w:jc w:val="both"/>
              <w:rPr>
                <w:rFonts w:ascii="Arial" w:hAnsi="Arial" w:cs="Arial"/>
              </w:rPr>
            </w:pPr>
            <w:r w:rsidRPr="00283D02">
              <w:rPr>
                <w:rFonts w:ascii="Arial" w:hAnsi="Arial" w:cs="Arial"/>
              </w:rPr>
              <w:t>21</w:t>
            </w:r>
            <w:r w:rsidR="008D782A" w:rsidRPr="00283D02">
              <w:rPr>
                <w:rFonts w:ascii="Arial" w:hAnsi="Arial" w:cs="Arial"/>
              </w:rPr>
              <w:t>.</w:t>
            </w:r>
            <w:r w:rsidRPr="00283D02">
              <w:rPr>
                <w:rFonts w:ascii="Arial" w:hAnsi="Arial" w:cs="Arial"/>
              </w:rPr>
              <w:t>05</w:t>
            </w:r>
          </w:p>
        </w:tc>
        <w:tc>
          <w:tcPr>
            <w:tcW w:w="628" w:type="dxa"/>
            <w:tcBorders>
              <w:top w:val="nil"/>
              <w:left w:val="nil"/>
              <w:bottom w:val="single" w:sz="4" w:space="0" w:color="auto"/>
              <w:right w:val="nil"/>
            </w:tcBorders>
          </w:tcPr>
          <w:p w14:paraId="2600ABB9" w14:textId="77777777" w:rsidR="008407CA" w:rsidRPr="00283D02" w:rsidRDefault="008407CA" w:rsidP="00672E5C">
            <w:pPr>
              <w:jc w:val="both"/>
              <w:rPr>
                <w:rFonts w:ascii="Arial" w:hAnsi="Arial" w:cs="Arial"/>
              </w:rPr>
            </w:pPr>
          </w:p>
        </w:tc>
        <w:tc>
          <w:tcPr>
            <w:tcW w:w="658" w:type="dxa"/>
            <w:tcBorders>
              <w:top w:val="nil"/>
              <w:left w:val="nil"/>
              <w:bottom w:val="single" w:sz="4" w:space="0" w:color="auto"/>
              <w:right w:val="nil"/>
            </w:tcBorders>
          </w:tcPr>
          <w:p w14:paraId="02C8980D" w14:textId="77777777" w:rsidR="008407CA" w:rsidRPr="00283D02" w:rsidRDefault="008407CA" w:rsidP="00672E5C">
            <w:pPr>
              <w:jc w:val="both"/>
              <w:rPr>
                <w:rFonts w:ascii="Arial" w:hAnsi="Arial" w:cs="Arial"/>
              </w:rPr>
            </w:pPr>
          </w:p>
        </w:tc>
        <w:tc>
          <w:tcPr>
            <w:tcW w:w="639" w:type="dxa"/>
            <w:tcBorders>
              <w:top w:val="nil"/>
              <w:left w:val="nil"/>
              <w:bottom w:val="single" w:sz="4" w:space="0" w:color="auto"/>
              <w:right w:val="nil"/>
            </w:tcBorders>
          </w:tcPr>
          <w:p w14:paraId="647DD4E8" w14:textId="77777777" w:rsidR="008407CA" w:rsidRPr="00283D02" w:rsidRDefault="008407CA" w:rsidP="00672E5C">
            <w:pPr>
              <w:jc w:val="both"/>
              <w:rPr>
                <w:rFonts w:ascii="Arial" w:hAnsi="Arial" w:cs="Arial"/>
              </w:rPr>
            </w:pPr>
          </w:p>
        </w:tc>
        <w:tc>
          <w:tcPr>
            <w:tcW w:w="701" w:type="dxa"/>
            <w:tcBorders>
              <w:top w:val="nil"/>
              <w:left w:val="nil"/>
              <w:bottom w:val="single" w:sz="4" w:space="0" w:color="auto"/>
              <w:right w:val="nil"/>
            </w:tcBorders>
          </w:tcPr>
          <w:p w14:paraId="4A5DAC3D" w14:textId="77777777" w:rsidR="008407CA" w:rsidRPr="00283D02" w:rsidRDefault="008407CA" w:rsidP="00672E5C">
            <w:pPr>
              <w:jc w:val="both"/>
              <w:rPr>
                <w:rFonts w:ascii="Arial" w:hAnsi="Arial" w:cs="Arial"/>
              </w:rPr>
            </w:pPr>
          </w:p>
        </w:tc>
        <w:tc>
          <w:tcPr>
            <w:tcW w:w="1303" w:type="dxa"/>
            <w:tcBorders>
              <w:top w:val="nil"/>
              <w:left w:val="nil"/>
              <w:bottom w:val="single" w:sz="4" w:space="0" w:color="auto"/>
              <w:right w:val="nil"/>
            </w:tcBorders>
          </w:tcPr>
          <w:p w14:paraId="06A5767B" w14:textId="77777777" w:rsidR="008407CA" w:rsidRPr="00283D02" w:rsidRDefault="008407CA" w:rsidP="00672E5C">
            <w:pPr>
              <w:jc w:val="both"/>
              <w:rPr>
                <w:rFonts w:ascii="Arial" w:hAnsi="Arial" w:cs="Arial"/>
              </w:rPr>
            </w:pPr>
            <w:r w:rsidRPr="00283D02">
              <w:rPr>
                <w:rFonts w:ascii="Arial" w:hAnsi="Arial" w:cs="Arial"/>
              </w:rPr>
              <w:t>a</w:t>
            </w:r>
          </w:p>
        </w:tc>
      </w:tr>
    </w:tbl>
    <w:p w14:paraId="5F962ADA" w14:textId="223DD237" w:rsidR="003028A3" w:rsidRPr="00283D02" w:rsidRDefault="003028A3" w:rsidP="00814812">
      <w:pPr>
        <w:pStyle w:val="NormalWeb"/>
        <w:suppressLineNumbers/>
        <w:spacing w:before="0" w:beforeAutospacing="0" w:after="0" w:afterAutospacing="0"/>
        <w:jc w:val="both"/>
        <w:rPr>
          <w:rFonts w:ascii="Arial" w:eastAsia="Calibri" w:hAnsi="Arial" w:cs="Arial"/>
          <w:sz w:val="20"/>
          <w:szCs w:val="20"/>
          <w:lang w:val="en-US" w:eastAsia="en-US"/>
        </w:rPr>
      </w:pPr>
      <w:r w:rsidRPr="00283D02">
        <w:rPr>
          <w:rFonts w:ascii="Arial" w:eastAsia="Calibri" w:hAnsi="Arial" w:cs="Arial"/>
          <w:sz w:val="20"/>
          <w:szCs w:val="20"/>
          <w:lang w:val="en-US" w:eastAsia="en-US"/>
        </w:rPr>
        <w:lastRenderedPageBreak/>
        <w:t xml:space="preserve">*[Common letters in each row indicate no significant differences (p &gt; 0.05) according to the </w:t>
      </w:r>
      <w:proofErr w:type="spellStart"/>
      <w:r w:rsidRPr="00283D02">
        <w:rPr>
          <w:rFonts w:ascii="Arial" w:eastAsia="Calibri" w:hAnsi="Arial" w:cs="Arial"/>
          <w:sz w:val="20"/>
          <w:szCs w:val="20"/>
          <w:lang w:val="en-US" w:eastAsia="en-US"/>
        </w:rPr>
        <w:t>Marascuilo</w:t>
      </w:r>
      <w:proofErr w:type="spellEnd"/>
      <w:r w:rsidRPr="00283D02">
        <w:rPr>
          <w:rFonts w:ascii="Arial" w:eastAsia="Calibri" w:hAnsi="Arial" w:cs="Arial"/>
          <w:sz w:val="20"/>
          <w:szCs w:val="20"/>
          <w:lang w:val="en-US" w:eastAsia="en-US"/>
        </w:rPr>
        <w:t xml:space="preserve"> procedure]</w:t>
      </w:r>
    </w:p>
    <w:p w14:paraId="7923A1C0" w14:textId="1EF6E6CE" w:rsidR="00433CEF" w:rsidRPr="00283D02" w:rsidRDefault="003028A3" w:rsidP="00814812">
      <w:pPr>
        <w:pStyle w:val="NormalWeb"/>
        <w:suppressLineNumbers/>
        <w:spacing w:before="0" w:beforeAutospacing="0" w:after="0" w:afterAutospacing="0"/>
        <w:jc w:val="both"/>
        <w:rPr>
          <w:rFonts w:ascii="Arial" w:eastAsia="Calibri" w:hAnsi="Arial" w:cs="Arial"/>
          <w:sz w:val="20"/>
          <w:szCs w:val="20"/>
          <w:lang w:val="en-US" w:eastAsia="en-US"/>
        </w:rPr>
      </w:pPr>
      <w:r w:rsidRPr="00283D02">
        <w:rPr>
          <w:rFonts w:ascii="Arial" w:eastAsia="Calibri" w:hAnsi="Arial" w:cs="Arial"/>
          <w:sz w:val="20"/>
          <w:szCs w:val="20"/>
          <w:lang w:val="en-US" w:eastAsia="en-US"/>
        </w:rPr>
        <w:t>**Percentage</w:t>
      </w:r>
      <w:r w:rsidRPr="00283D02">
        <w:rPr>
          <w:rFonts w:ascii="Arial" w:eastAsia="Calibri" w:hAnsi="Arial" w:cs="Arial"/>
          <w:sz w:val="20"/>
          <w:szCs w:val="20"/>
          <w:lang w:val="en-US" w:eastAsia="en-US"/>
        </w:rPr>
        <w:br/>
        <w:t>***Degrees of freedom</w:t>
      </w:r>
    </w:p>
    <w:p w14:paraId="70A4A778" w14:textId="77777777" w:rsidR="003028A3" w:rsidRPr="00283D02" w:rsidRDefault="003028A3" w:rsidP="00814812">
      <w:pPr>
        <w:pStyle w:val="NormalWeb"/>
        <w:suppressLineNumbers/>
        <w:spacing w:before="0" w:beforeAutospacing="0" w:after="0" w:afterAutospacing="0"/>
        <w:jc w:val="both"/>
        <w:rPr>
          <w:rFonts w:ascii="Arial" w:hAnsi="Arial" w:cs="Arial"/>
          <w:lang w:val="en-US"/>
        </w:rPr>
      </w:pPr>
    </w:p>
    <w:p w14:paraId="6701305E" w14:textId="6CB39D64"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D21321" w:rsidRPr="00283D02">
        <w:rPr>
          <w:rStyle w:val="Strong"/>
          <w:rFonts w:ascii="Arial" w:hAnsi="Arial" w:cs="Arial"/>
          <w:b/>
          <w:color w:val="auto"/>
          <w:u w:val="single"/>
        </w:rPr>
        <w:t>3.</w:t>
      </w:r>
      <w:r w:rsidRPr="00283D02">
        <w:rPr>
          <w:rStyle w:val="Strong"/>
          <w:rFonts w:ascii="Arial" w:hAnsi="Arial" w:cs="Arial"/>
          <w:b/>
          <w:color w:val="auto"/>
          <w:u w:val="single"/>
        </w:rPr>
        <w:t xml:space="preserve">5 </w:t>
      </w:r>
      <w:r w:rsidR="002A48D2" w:rsidRPr="00283D02">
        <w:rPr>
          <w:rFonts w:ascii="Arial" w:hAnsi="Arial" w:cs="Arial"/>
          <w:bCs w:val="0"/>
          <w:color w:val="auto"/>
          <w:u w:val="single"/>
        </w:rPr>
        <w:t xml:space="preserve">Distribution of </w:t>
      </w:r>
      <w:r w:rsidR="007B6AF1" w:rsidRPr="00283D02">
        <w:rPr>
          <w:rFonts w:ascii="Arial" w:hAnsi="Arial" w:cs="Arial"/>
          <w:bCs w:val="0"/>
          <w:i/>
          <w:iCs/>
          <w:color w:val="auto"/>
          <w:u w:val="single"/>
        </w:rPr>
        <w:t>G</w:t>
      </w:r>
      <w:r w:rsidR="002A48D2"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2A48D2" w:rsidRPr="00283D02">
        <w:rPr>
          <w:rFonts w:ascii="Arial" w:hAnsi="Arial" w:cs="Arial"/>
          <w:bCs w:val="0"/>
          <w:i/>
          <w:iCs/>
          <w:color w:val="auto"/>
          <w:u w:val="single"/>
        </w:rPr>
        <w:t>fzelii</w:t>
      </w:r>
      <w:proofErr w:type="spellEnd"/>
      <w:r w:rsidR="002A48D2"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2A48D2"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2A48D2" w:rsidRPr="00283D02">
        <w:rPr>
          <w:rFonts w:ascii="Arial" w:hAnsi="Arial" w:cs="Arial"/>
          <w:bCs w:val="0"/>
          <w:color w:val="auto"/>
          <w:u w:val="single"/>
        </w:rPr>
        <w:t xml:space="preserve">se by </w:t>
      </w:r>
      <w:r w:rsidR="00BE64D8" w:rsidRPr="00283D02">
        <w:rPr>
          <w:rFonts w:ascii="Arial" w:hAnsi="Arial" w:cs="Arial"/>
          <w:bCs w:val="0"/>
          <w:color w:val="auto"/>
          <w:u w:val="single"/>
        </w:rPr>
        <w:t>g</w:t>
      </w:r>
      <w:r w:rsidR="002A48D2" w:rsidRPr="00283D02">
        <w:rPr>
          <w:rFonts w:ascii="Arial" w:hAnsi="Arial" w:cs="Arial"/>
          <w:bCs w:val="0"/>
          <w:color w:val="auto"/>
          <w:u w:val="single"/>
        </w:rPr>
        <w:t>ender</w:t>
      </w:r>
    </w:p>
    <w:p w14:paraId="08188D71" w14:textId="66E8717D" w:rsidR="00433CEF" w:rsidRPr="00283D02" w:rsidRDefault="002A48D2"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varies by gender (Table 11). Women have a higher use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i/>
          <w:iCs/>
          <w:sz w:val="20"/>
          <w:szCs w:val="20"/>
          <w:lang w:val="en-US"/>
        </w:rPr>
        <w:t xml:space="preserve"> </w:t>
      </w:r>
      <w:r w:rsidRPr="00283D02">
        <w:rPr>
          <w:rFonts w:ascii="Arial" w:hAnsi="Arial" w:cs="Arial"/>
          <w:sz w:val="20"/>
          <w:szCs w:val="20"/>
          <w:lang w:val="en-US"/>
        </w:rPr>
        <w:t>fruits (84.00%) than men (77.66%). Moreover, the Chi-square independence test showed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2F16B4"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=3.84) is higher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=2.20), indicating no dependence between the fruit use level and gender. The Chi-square homogeneity test also showed no significant differences (p &gt; 0.05) between the use levels across genders.</w:t>
      </w:r>
    </w:p>
    <w:p w14:paraId="61FB3F8B" w14:textId="77777777" w:rsidR="002A48D2" w:rsidRPr="00283D02" w:rsidRDefault="002A48D2" w:rsidP="00433CEF">
      <w:pPr>
        <w:pStyle w:val="NormalWeb"/>
        <w:spacing w:before="0" w:beforeAutospacing="0" w:after="0" w:afterAutospacing="0"/>
        <w:jc w:val="both"/>
        <w:rPr>
          <w:rFonts w:ascii="Arial" w:hAnsi="Arial" w:cs="Arial"/>
          <w:sz w:val="20"/>
          <w:szCs w:val="20"/>
          <w:lang w:val="en-US"/>
        </w:rPr>
      </w:pPr>
    </w:p>
    <w:p w14:paraId="446D6C02" w14:textId="7D10434A" w:rsidR="00D21321" w:rsidRPr="00283D02" w:rsidRDefault="002A48D2" w:rsidP="00D21321">
      <w:pPr>
        <w:jc w:val="both"/>
        <w:rPr>
          <w:rFonts w:ascii="Arial" w:hAnsi="Arial" w:cs="Arial"/>
          <w:b/>
        </w:rPr>
      </w:pPr>
      <w:r w:rsidRPr="00283D02">
        <w:rPr>
          <w:rFonts w:ascii="Arial" w:hAnsi="Arial" w:cs="Arial"/>
          <w:b/>
        </w:rPr>
        <w:t xml:space="preserve">Table 11. Distribution of </w:t>
      </w:r>
      <w:r w:rsidR="007B6AF1" w:rsidRPr="00283D02">
        <w:rPr>
          <w:rFonts w:ascii="Arial" w:hAnsi="Arial" w:cs="Arial"/>
          <w:b/>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g</w:t>
      </w:r>
      <w:r w:rsidRPr="00283D02">
        <w:rPr>
          <w:rFonts w:ascii="Arial" w:hAnsi="Arial" w:cs="Arial"/>
          <w:b/>
        </w:rPr>
        <w:t>ender</w:t>
      </w:r>
    </w:p>
    <w:tbl>
      <w:tblPr>
        <w:tblW w:w="8122" w:type="dxa"/>
        <w:tblLook w:val="04A0" w:firstRow="1" w:lastRow="0" w:firstColumn="1" w:lastColumn="0" w:noHBand="0" w:noVBand="1"/>
      </w:tblPr>
      <w:tblGrid>
        <w:gridCol w:w="1952"/>
        <w:gridCol w:w="1592"/>
        <w:gridCol w:w="1559"/>
        <w:gridCol w:w="657"/>
        <w:gridCol w:w="765"/>
        <w:gridCol w:w="757"/>
        <w:gridCol w:w="840"/>
      </w:tblGrid>
      <w:tr w:rsidR="00D21321" w:rsidRPr="00283D02" w14:paraId="03E5975E" w14:textId="77777777" w:rsidTr="00991803">
        <w:trPr>
          <w:trHeight w:val="300"/>
        </w:trPr>
        <w:tc>
          <w:tcPr>
            <w:tcW w:w="1952" w:type="dxa"/>
            <w:tcBorders>
              <w:top w:val="single" w:sz="4" w:space="0" w:color="auto"/>
            </w:tcBorders>
            <w:noWrap/>
            <w:hideMark/>
          </w:tcPr>
          <w:p w14:paraId="34D55947" w14:textId="77777777" w:rsidR="00D21321" w:rsidRPr="00283D02" w:rsidRDefault="00D21321" w:rsidP="00672E5C">
            <w:pPr>
              <w:jc w:val="both"/>
              <w:rPr>
                <w:rFonts w:ascii="Arial" w:hAnsi="Arial" w:cs="Arial"/>
                <w:b/>
              </w:rPr>
            </w:pPr>
            <w:r w:rsidRPr="00283D02">
              <w:rPr>
                <w:rFonts w:ascii="Arial" w:hAnsi="Arial" w:cs="Arial"/>
                <w:b/>
              </w:rPr>
              <w:t> </w:t>
            </w:r>
          </w:p>
        </w:tc>
        <w:tc>
          <w:tcPr>
            <w:tcW w:w="3151" w:type="dxa"/>
            <w:gridSpan w:val="2"/>
            <w:tcBorders>
              <w:top w:val="single" w:sz="4" w:space="0" w:color="auto"/>
            </w:tcBorders>
            <w:noWrap/>
          </w:tcPr>
          <w:p w14:paraId="77CEB662" w14:textId="734B0D18" w:rsidR="00D21321" w:rsidRPr="00283D02" w:rsidRDefault="00DF5048" w:rsidP="00DF5048">
            <w:pPr>
              <w:jc w:val="center"/>
              <w:rPr>
                <w:rFonts w:ascii="Arial" w:hAnsi="Arial" w:cs="Arial"/>
                <w:b/>
              </w:rPr>
            </w:pPr>
            <w:r w:rsidRPr="00283D02">
              <w:rPr>
                <w:rFonts w:ascii="Arial" w:hAnsi="Arial" w:cs="Arial"/>
                <w:b/>
              </w:rPr>
              <w:t xml:space="preserve">Usage level </w:t>
            </w:r>
            <w:r w:rsidR="00D21321" w:rsidRPr="00283D02">
              <w:rPr>
                <w:rFonts w:ascii="Arial" w:hAnsi="Arial" w:cs="Arial"/>
                <w:b/>
              </w:rPr>
              <w:t>(%*)</w:t>
            </w:r>
          </w:p>
        </w:tc>
        <w:tc>
          <w:tcPr>
            <w:tcW w:w="3019" w:type="dxa"/>
            <w:gridSpan w:val="4"/>
            <w:tcBorders>
              <w:top w:val="single" w:sz="4" w:space="0" w:color="auto"/>
            </w:tcBorders>
          </w:tcPr>
          <w:p w14:paraId="5037B347" w14:textId="1E2F33DB" w:rsidR="00D21321" w:rsidRPr="00283D02" w:rsidRDefault="00DF5048" w:rsidP="00DF5048">
            <w:pPr>
              <w:jc w:val="center"/>
              <w:rPr>
                <w:rFonts w:ascii="Arial" w:hAnsi="Arial" w:cs="Arial"/>
                <w:b/>
              </w:rPr>
            </w:pPr>
            <w:r w:rsidRPr="00283D02">
              <w:rPr>
                <w:rFonts w:ascii="Arial" w:hAnsi="Arial" w:cs="Arial"/>
                <w:b/>
              </w:rPr>
              <w:t>Chi-square parameter</w:t>
            </w:r>
          </w:p>
        </w:tc>
      </w:tr>
      <w:tr w:rsidR="00D21321" w:rsidRPr="00283D02" w14:paraId="0E565EC5" w14:textId="77777777" w:rsidTr="00672E5C">
        <w:trPr>
          <w:trHeight w:val="300"/>
        </w:trPr>
        <w:tc>
          <w:tcPr>
            <w:tcW w:w="1952" w:type="dxa"/>
            <w:noWrap/>
          </w:tcPr>
          <w:p w14:paraId="19ECAC32" w14:textId="31BCF0FB" w:rsidR="00D21321" w:rsidRPr="00283D02" w:rsidRDefault="002A48D2" w:rsidP="00672E5C">
            <w:pPr>
              <w:jc w:val="both"/>
              <w:rPr>
                <w:rFonts w:ascii="Arial" w:hAnsi="Arial" w:cs="Arial"/>
                <w:b/>
              </w:rPr>
            </w:pPr>
            <w:r w:rsidRPr="00283D02">
              <w:rPr>
                <w:rFonts w:ascii="Arial" w:hAnsi="Arial" w:cs="Arial"/>
                <w:b/>
              </w:rPr>
              <w:t>Gender</w:t>
            </w:r>
          </w:p>
        </w:tc>
        <w:tc>
          <w:tcPr>
            <w:tcW w:w="1592" w:type="dxa"/>
            <w:tcBorders>
              <w:right w:val="single" w:sz="4" w:space="0" w:color="auto"/>
            </w:tcBorders>
            <w:noWrap/>
          </w:tcPr>
          <w:p w14:paraId="2796B2BD" w14:textId="2BBD77DF" w:rsidR="00D21321"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5B53B574" w14:textId="1EAC67E0" w:rsidR="00D21321" w:rsidRPr="00283D02" w:rsidRDefault="0073555F" w:rsidP="00672E5C">
            <w:pPr>
              <w:jc w:val="both"/>
              <w:rPr>
                <w:rFonts w:ascii="Arial" w:hAnsi="Arial" w:cs="Arial"/>
                <w:b/>
              </w:rPr>
            </w:pPr>
            <w:r w:rsidRPr="00283D02">
              <w:rPr>
                <w:rFonts w:ascii="Arial" w:hAnsi="Arial" w:cs="Arial"/>
                <w:b/>
              </w:rPr>
              <w:t>No</w:t>
            </w:r>
          </w:p>
        </w:tc>
        <w:tc>
          <w:tcPr>
            <w:tcW w:w="657" w:type="dxa"/>
          </w:tcPr>
          <w:p w14:paraId="35651735" w14:textId="77777777" w:rsidR="00D21321" w:rsidRPr="00283D02" w:rsidRDefault="00D21321" w:rsidP="00672E5C">
            <w:pPr>
              <w:jc w:val="both"/>
              <w:rPr>
                <w:rFonts w:ascii="Arial" w:hAnsi="Arial" w:cs="Arial"/>
                <w:b/>
              </w:rPr>
            </w:pPr>
            <w:r w:rsidRPr="00283D02">
              <w:rPr>
                <w:rFonts w:ascii="Arial" w:hAnsi="Arial" w:cs="Arial"/>
                <w:b/>
              </w:rPr>
              <w:t>dl**</w:t>
            </w:r>
          </w:p>
        </w:tc>
        <w:tc>
          <w:tcPr>
            <w:tcW w:w="765" w:type="dxa"/>
          </w:tcPr>
          <w:p w14:paraId="02380D98" w14:textId="77777777" w:rsidR="00D21321" w:rsidRPr="00283D02" w:rsidRDefault="00D21321"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57" w:type="dxa"/>
          </w:tcPr>
          <w:p w14:paraId="3B6E42AE" w14:textId="77777777" w:rsidR="00D21321" w:rsidRPr="00283D02" w:rsidRDefault="00D21321" w:rsidP="00672E5C">
            <w:pPr>
              <w:jc w:val="both"/>
              <w:rPr>
                <w:rFonts w:ascii="Arial" w:hAnsi="Arial" w:cs="Arial"/>
                <w:b/>
              </w:rPr>
            </w:pPr>
            <w:r w:rsidRPr="00283D02">
              <w:rPr>
                <w:rFonts w:ascii="Arial" w:hAnsi="Arial" w:cs="Arial"/>
                <w:b/>
              </w:rPr>
              <w:t>p</w:t>
            </w:r>
          </w:p>
        </w:tc>
        <w:tc>
          <w:tcPr>
            <w:tcW w:w="840" w:type="dxa"/>
          </w:tcPr>
          <w:p w14:paraId="1000EB7A" w14:textId="5F196636" w:rsidR="00D21321" w:rsidRPr="00283D02" w:rsidRDefault="00D21321"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2F16B4" w:rsidRPr="00283D02">
              <w:rPr>
                <w:rFonts w:ascii="Arial" w:hAnsi="Arial" w:cs="Arial"/>
                <w:b/>
                <w:vertAlign w:val="subscript"/>
              </w:rPr>
              <w:t>e</w:t>
            </w:r>
            <w:r w:rsidRPr="00283D02">
              <w:rPr>
                <w:rFonts w:ascii="Arial" w:hAnsi="Arial" w:cs="Arial"/>
                <w:b/>
                <w:vertAlign w:val="subscript"/>
              </w:rPr>
              <w:t>o</w:t>
            </w:r>
          </w:p>
        </w:tc>
      </w:tr>
      <w:tr w:rsidR="00D21321" w:rsidRPr="00283D02" w14:paraId="1F1D9215" w14:textId="77777777" w:rsidTr="00672E5C">
        <w:trPr>
          <w:trHeight w:val="300"/>
        </w:trPr>
        <w:tc>
          <w:tcPr>
            <w:tcW w:w="1952" w:type="dxa"/>
            <w:tcBorders>
              <w:top w:val="single" w:sz="4" w:space="0" w:color="7F7F7F" w:themeColor="text1" w:themeTint="80"/>
              <w:bottom w:val="single" w:sz="4" w:space="0" w:color="7F7F7F" w:themeColor="text1" w:themeTint="80"/>
            </w:tcBorders>
            <w:noWrap/>
            <w:hideMark/>
          </w:tcPr>
          <w:p w14:paraId="227E6EEE" w14:textId="06383246" w:rsidR="00D21321" w:rsidRPr="00283D02" w:rsidRDefault="002A48D2" w:rsidP="00672E5C">
            <w:pPr>
              <w:jc w:val="both"/>
              <w:rPr>
                <w:rFonts w:ascii="Arial" w:hAnsi="Arial" w:cs="Arial"/>
                <w:b/>
              </w:rPr>
            </w:pPr>
            <w:r w:rsidRPr="00283D02">
              <w:rPr>
                <w:rFonts w:ascii="Arial" w:hAnsi="Arial" w:cs="Arial"/>
                <w:b/>
              </w:rPr>
              <w:t>Female</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67725F40" w14:textId="15895B9F" w:rsidR="00D21321" w:rsidRPr="00283D02" w:rsidRDefault="00D21321" w:rsidP="00672E5C">
            <w:pPr>
              <w:jc w:val="both"/>
              <w:rPr>
                <w:rFonts w:ascii="Arial" w:hAnsi="Arial" w:cs="Arial"/>
              </w:rPr>
            </w:pPr>
            <w:r w:rsidRPr="00283D02">
              <w:rPr>
                <w:rFonts w:ascii="Arial" w:hAnsi="Arial" w:cs="Arial"/>
              </w:rPr>
              <w:t>84</w:t>
            </w:r>
            <w:r w:rsidR="008D782A" w:rsidRPr="00283D02">
              <w:rPr>
                <w:rFonts w:ascii="Arial" w:hAnsi="Arial" w:cs="Arial"/>
              </w:rPr>
              <w:t>.</w:t>
            </w:r>
            <w:r w:rsidRPr="00283D02">
              <w:rPr>
                <w:rFonts w:ascii="Arial" w:hAnsi="Arial" w:cs="Arial"/>
              </w:rPr>
              <w:t>00</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29BCFC55" w14:textId="1A18FA5B" w:rsidR="00D21321" w:rsidRPr="00283D02" w:rsidRDefault="00D21321" w:rsidP="00672E5C">
            <w:pPr>
              <w:jc w:val="both"/>
              <w:rPr>
                <w:rFonts w:ascii="Arial" w:hAnsi="Arial" w:cs="Arial"/>
              </w:rPr>
            </w:pPr>
            <w:r w:rsidRPr="00283D02">
              <w:rPr>
                <w:rFonts w:ascii="Arial" w:hAnsi="Arial" w:cs="Arial"/>
              </w:rPr>
              <w:t>16</w:t>
            </w:r>
            <w:r w:rsidR="008D782A" w:rsidRPr="00283D02">
              <w:rPr>
                <w:rFonts w:ascii="Arial" w:hAnsi="Arial" w:cs="Arial"/>
              </w:rPr>
              <w:t>.</w:t>
            </w:r>
            <w:r w:rsidRPr="00283D02">
              <w:rPr>
                <w:rFonts w:ascii="Arial" w:hAnsi="Arial" w:cs="Arial"/>
              </w:rPr>
              <w:t>00</w:t>
            </w:r>
          </w:p>
        </w:tc>
        <w:tc>
          <w:tcPr>
            <w:tcW w:w="657" w:type="dxa"/>
            <w:tcBorders>
              <w:top w:val="single" w:sz="4" w:space="0" w:color="7F7F7F" w:themeColor="text1" w:themeTint="80"/>
              <w:bottom w:val="single" w:sz="4" w:space="0" w:color="7F7F7F" w:themeColor="text1" w:themeTint="80"/>
            </w:tcBorders>
          </w:tcPr>
          <w:p w14:paraId="522919CD" w14:textId="77777777" w:rsidR="00D21321" w:rsidRPr="00283D02" w:rsidRDefault="00D21321" w:rsidP="00672E5C">
            <w:pPr>
              <w:jc w:val="both"/>
              <w:rPr>
                <w:rFonts w:ascii="Arial" w:hAnsi="Arial" w:cs="Arial"/>
              </w:rPr>
            </w:pPr>
            <w:r w:rsidRPr="00283D02">
              <w:rPr>
                <w:rFonts w:ascii="Arial" w:hAnsi="Arial" w:cs="Arial"/>
              </w:rPr>
              <w:t>1</w:t>
            </w:r>
          </w:p>
        </w:tc>
        <w:tc>
          <w:tcPr>
            <w:tcW w:w="765" w:type="dxa"/>
            <w:tcBorders>
              <w:top w:val="single" w:sz="4" w:space="0" w:color="7F7F7F" w:themeColor="text1" w:themeTint="80"/>
              <w:bottom w:val="single" w:sz="4" w:space="0" w:color="7F7F7F" w:themeColor="text1" w:themeTint="80"/>
            </w:tcBorders>
          </w:tcPr>
          <w:p w14:paraId="0DCFADE9" w14:textId="55116E7C" w:rsidR="00D21321" w:rsidRPr="00283D02" w:rsidRDefault="00D21321" w:rsidP="00672E5C">
            <w:pPr>
              <w:jc w:val="both"/>
              <w:rPr>
                <w:rFonts w:ascii="Arial" w:hAnsi="Arial" w:cs="Arial"/>
              </w:rPr>
            </w:pPr>
            <w:r w:rsidRPr="00283D02">
              <w:rPr>
                <w:rFonts w:ascii="Arial" w:hAnsi="Arial" w:cs="Arial"/>
              </w:rPr>
              <w:t>2</w:t>
            </w:r>
            <w:r w:rsidR="008D782A" w:rsidRPr="00283D02">
              <w:rPr>
                <w:rFonts w:ascii="Arial" w:hAnsi="Arial" w:cs="Arial"/>
              </w:rPr>
              <w:t>.</w:t>
            </w:r>
            <w:r w:rsidRPr="00283D02">
              <w:rPr>
                <w:rFonts w:ascii="Arial" w:hAnsi="Arial" w:cs="Arial"/>
              </w:rPr>
              <w:t>20</w:t>
            </w:r>
          </w:p>
        </w:tc>
        <w:tc>
          <w:tcPr>
            <w:tcW w:w="757" w:type="dxa"/>
            <w:tcBorders>
              <w:top w:val="single" w:sz="4" w:space="0" w:color="7F7F7F" w:themeColor="text1" w:themeTint="80"/>
              <w:bottom w:val="single" w:sz="4" w:space="0" w:color="7F7F7F" w:themeColor="text1" w:themeTint="80"/>
            </w:tcBorders>
          </w:tcPr>
          <w:p w14:paraId="734F6E5A" w14:textId="5EA47E2A" w:rsidR="00D21321" w:rsidRPr="00283D02" w:rsidRDefault="00D21321" w:rsidP="00672E5C">
            <w:pPr>
              <w:jc w:val="both"/>
              <w:rPr>
                <w:rFonts w:ascii="Arial" w:hAnsi="Arial" w:cs="Arial"/>
              </w:rPr>
            </w:pPr>
            <w:r w:rsidRPr="00283D02">
              <w:rPr>
                <w:rFonts w:ascii="Arial" w:hAnsi="Arial" w:cs="Arial"/>
              </w:rPr>
              <w:t>0</w:t>
            </w:r>
            <w:r w:rsidR="008D782A" w:rsidRPr="00283D02">
              <w:rPr>
                <w:rFonts w:ascii="Arial" w:hAnsi="Arial" w:cs="Arial"/>
              </w:rPr>
              <w:t>.</w:t>
            </w:r>
            <w:r w:rsidRPr="00283D02">
              <w:rPr>
                <w:rFonts w:ascii="Arial" w:hAnsi="Arial" w:cs="Arial"/>
              </w:rPr>
              <w:t>13</w:t>
            </w:r>
          </w:p>
        </w:tc>
        <w:tc>
          <w:tcPr>
            <w:tcW w:w="840" w:type="dxa"/>
            <w:tcBorders>
              <w:top w:val="single" w:sz="4" w:space="0" w:color="7F7F7F" w:themeColor="text1" w:themeTint="80"/>
              <w:bottom w:val="single" w:sz="4" w:space="0" w:color="7F7F7F" w:themeColor="text1" w:themeTint="80"/>
            </w:tcBorders>
          </w:tcPr>
          <w:p w14:paraId="49496110" w14:textId="0D5C10FA" w:rsidR="00D21321" w:rsidRPr="00283D02" w:rsidRDefault="00D21321" w:rsidP="00672E5C">
            <w:pPr>
              <w:jc w:val="both"/>
              <w:rPr>
                <w:rFonts w:ascii="Arial" w:hAnsi="Arial" w:cs="Arial"/>
              </w:rPr>
            </w:pPr>
            <w:r w:rsidRPr="00283D02">
              <w:rPr>
                <w:rFonts w:ascii="Arial" w:hAnsi="Arial" w:cs="Arial"/>
              </w:rPr>
              <w:t>3</w:t>
            </w:r>
            <w:r w:rsidR="008D782A" w:rsidRPr="00283D02">
              <w:rPr>
                <w:rFonts w:ascii="Arial" w:hAnsi="Arial" w:cs="Arial"/>
              </w:rPr>
              <w:t>.</w:t>
            </w:r>
            <w:r w:rsidRPr="00283D02">
              <w:rPr>
                <w:rFonts w:ascii="Arial" w:hAnsi="Arial" w:cs="Arial"/>
              </w:rPr>
              <w:t>84</w:t>
            </w:r>
          </w:p>
        </w:tc>
      </w:tr>
      <w:tr w:rsidR="00D21321" w:rsidRPr="00283D02" w14:paraId="34DC7A5F" w14:textId="77777777" w:rsidTr="00991803">
        <w:trPr>
          <w:trHeight w:val="315"/>
        </w:trPr>
        <w:tc>
          <w:tcPr>
            <w:tcW w:w="1952" w:type="dxa"/>
            <w:tcBorders>
              <w:bottom w:val="single" w:sz="4" w:space="0" w:color="auto"/>
            </w:tcBorders>
            <w:noWrap/>
            <w:hideMark/>
          </w:tcPr>
          <w:p w14:paraId="4C79FF5A" w14:textId="5795B17D" w:rsidR="00D21321" w:rsidRPr="00283D02" w:rsidRDefault="0073555F" w:rsidP="00672E5C">
            <w:pPr>
              <w:jc w:val="both"/>
              <w:rPr>
                <w:rFonts w:ascii="Arial" w:hAnsi="Arial" w:cs="Arial"/>
                <w:b/>
              </w:rPr>
            </w:pPr>
            <w:r w:rsidRPr="00283D02">
              <w:rPr>
                <w:rFonts w:ascii="Arial" w:hAnsi="Arial" w:cs="Arial"/>
                <w:b/>
              </w:rPr>
              <w:t>Ma</w:t>
            </w:r>
            <w:r w:rsidR="002A48D2" w:rsidRPr="00283D02">
              <w:rPr>
                <w:rFonts w:ascii="Arial" w:hAnsi="Arial" w:cs="Arial"/>
                <w:b/>
              </w:rPr>
              <w:t>le</w:t>
            </w:r>
          </w:p>
        </w:tc>
        <w:tc>
          <w:tcPr>
            <w:tcW w:w="1592" w:type="dxa"/>
            <w:tcBorders>
              <w:bottom w:val="single" w:sz="4" w:space="0" w:color="auto"/>
              <w:right w:val="single" w:sz="4" w:space="0" w:color="auto"/>
            </w:tcBorders>
            <w:noWrap/>
          </w:tcPr>
          <w:p w14:paraId="7F4603B9" w14:textId="198EF248" w:rsidR="00D21321" w:rsidRPr="00283D02" w:rsidRDefault="00D21321" w:rsidP="00672E5C">
            <w:pPr>
              <w:jc w:val="both"/>
              <w:rPr>
                <w:rFonts w:ascii="Arial" w:hAnsi="Arial" w:cs="Arial"/>
              </w:rPr>
            </w:pPr>
            <w:r w:rsidRPr="00283D02">
              <w:rPr>
                <w:rFonts w:ascii="Arial" w:hAnsi="Arial" w:cs="Arial"/>
              </w:rPr>
              <w:t>77</w:t>
            </w:r>
            <w:r w:rsidR="008D782A" w:rsidRPr="00283D02">
              <w:rPr>
                <w:rFonts w:ascii="Arial" w:hAnsi="Arial" w:cs="Arial"/>
              </w:rPr>
              <w:t>.</w:t>
            </w:r>
            <w:r w:rsidRPr="00283D02">
              <w:rPr>
                <w:rFonts w:ascii="Arial" w:hAnsi="Arial" w:cs="Arial"/>
              </w:rPr>
              <w:t>66</w:t>
            </w:r>
          </w:p>
        </w:tc>
        <w:tc>
          <w:tcPr>
            <w:tcW w:w="1559" w:type="dxa"/>
            <w:tcBorders>
              <w:left w:val="single" w:sz="4" w:space="0" w:color="auto"/>
              <w:bottom w:val="single" w:sz="4" w:space="0" w:color="auto"/>
            </w:tcBorders>
            <w:noWrap/>
          </w:tcPr>
          <w:p w14:paraId="3C09BCDB" w14:textId="1B26953A" w:rsidR="00D21321" w:rsidRPr="00283D02" w:rsidRDefault="00D21321" w:rsidP="00672E5C">
            <w:pPr>
              <w:jc w:val="both"/>
              <w:rPr>
                <w:rFonts w:ascii="Arial" w:hAnsi="Arial" w:cs="Arial"/>
              </w:rPr>
            </w:pPr>
            <w:r w:rsidRPr="00283D02">
              <w:rPr>
                <w:rFonts w:ascii="Arial" w:hAnsi="Arial" w:cs="Arial"/>
              </w:rPr>
              <w:t>22</w:t>
            </w:r>
            <w:r w:rsidR="008D782A" w:rsidRPr="00283D02">
              <w:rPr>
                <w:rFonts w:ascii="Arial" w:hAnsi="Arial" w:cs="Arial"/>
              </w:rPr>
              <w:t>.</w:t>
            </w:r>
            <w:r w:rsidRPr="00283D02">
              <w:rPr>
                <w:rFonts w:ascii="Arial" w:hAnsi="Arial" w:cs="Arial"/>
              </w:rPr>
              <w:t>33</w:t>
            </w:r>
          </w:p>
        </w:tc>
        <w:tc>
          <w:tcPr>
            <w:tcW w:w="657" w:type="dxa"/>
            <w:tcBorders>
              <w:top w:val="nil"/>
              <w:bottom w:val="single" w:sz="4" w:space="0" w:color="auto"/>
            </w:tcBorders>
          </w:tcPr>
          <w:p w14:paraId="5C9EDFB8" w14:textId="77777777" w:rsidR="00D21321" w:rsidRPr="00283D02" w:rsidRDefault="00D21321" w:rsidP="00672E5C">
            <w:pPr>
              <w:jc w:val="both"/>
              <w:rPr>
                <w:rFonts w:ascii="Arial" w:hAnsi="Arial" w:cs="Arial"/>
              </w:rPr>
            </w:pPr>
          </w:p>
        </w:tc>
        <w:tc>
          <w:tcPr>
            <w:tcW w:w="765" w:type="dxa"/>
            <w:tcBorders>
              <w:top w:val="nil"/>
              <w:bottom w:val="single" w:sz="4" w:space="0" w:color="auto"/>
            </w:tcBorders>
          </w:tcPr>
          <w:p w14:paraId="55F97E98" w14:textId="77777777" w:rsidR="00D21321" w:rsidRPr="00283D02" w:rsidRDefault="00D21321" w:rsidP="00672E5C">
            <w:pPr>
              <w:jc w:val="both"/>
              <w:rPr>
                <w:rFonts w:ascii="Arial" w:hAnsi="Arial" w:cs="Arial"/>
              </w:rPr>
            </w:pPr>
          </w:p>
        </w:tc>
        <w:tc>
          <w:tcPr>
            <w:tcW w:w="757" w:type="dxa"/>
            <w:tcBorders>
              <w:top w:val="nil"/>
              <w:bottom w:val="single" w:sz="4" w:space="0" w:color="auto"/>
            </w:tcBorders>
          </w:tcPr>
          <w:p w14:paraId="5F7A6482" w14:textId="77777777" w:rsidR="00D21321" w:rsidRPr="00283D02" w:rsidRDefault="00D21321" w:rsidP="00672E5C">
            <w:pPr>
              <w:jc w:val="both"/>
              <w:rPr>
                <w:rFonts w:ascii="Arial" w:hAnsi="Arial" w:cs="Arial"/>
              </w:rPr>
            </w:pPr>
          </w:p>
        </w:tc>
        <w:tc>
          <w:tcPr>
            <w:tcW w:w="840" w:type="dxa"/>
            <w:tcBorders>
              <w:top w:val="nil"/>
              <w:bottom w:val="single" w:sz="4" w:space="0" w:color="auto"/>
            </w:tcBorders>
          </w:tcPr>
          <w:p w14:paraId="756EC084" w14:textId="77777777" w:rsidR="00D21321" w:rsidRPr="00283D02" w:rsidRDefault="00D21321" w:rsidP="00672E5C">
            <w:pPr>
              <w:jc w:val="both"/>
              <w:rPr>
                <w:rFonts w:ascii="Arial" w:hAnsi="Arial" w:cs="Arial"/>
              </w:rPr>
            </w:pPr>
          </w:p>
        </w:tc>
      </w:tr>
    </w:tbl>
    <w:p w14:paraId="1425F2CC" w14:textId="77777777" w:rsidR="003E55BB" w:rsidRPr="00283D02" w:rsidRDefault="003E55BB" w:rsidP="003E55BB">
      <w:pPr>
        <w:suppressLineNumbers/>
        <w:jc w:val="both"/>
        <w:rPr>
          <w:rFonts w:ascii="Arial" w:hAnsi="Arial" w:cs="Arial"/>
        </w:rPr>
      </w:pPr>
      <w:r w:rsidRPr="00283D02">
        <w:rPr>
          <w:rFonts w:ascii="Arial" w:hAnsi="Arial" w:cs="Arial"/>
        </w:rPr>
        <w:t>*Percentage</w:t>
      </w:r>
    </w:p>
    <w:p w14:paraId="029932A7" w14:textId="0EE02AF1" w:rsidR="00433CEF" w:rsidRPr="00283D02" w:rsidRDefault="003E55BB" w:rsidP="003E55BB">
      <w:pPr>
        <w:suppressLineNumbers/>
        <w:jc w:val="both"/>
        <w:rPr>
          <w:rFonts w:ascii="Arial" w:hAnsi="Arial" w:cs="Arial"/>
        </w:rPr>
      </w:pPr>
      <w:r w:rsidRPr="00283D02">
        <w:rPr>
          <w:rFonts w:ascii="Arial" w:hAnsi="Arial" w:cs="Arial"/>
        </w:rPr>
        <w:t>**Degree of freedom</w:t>
      </w:r>
    </w:p>
    <w:p w14:paraId="40D8026D" w14:textId="77777777" w:rsidR="003E55BB" w:rsidRPr="00283D02" w:rsidRDefault="003E55BB" w:rsidP="003E55BB">
      <w:pPr>
        <w:suppressLineNumbers/>
        <w:jc w:val="both"/>
        <w:rPr>
          <w:rFonts w:ascii="Arial" w:hAnsi="Arial" w:cs="Arial"/>
          <w:b/>
        </w:rPr>
      </w:pPr>
    </w:p>
    <w:p w14:paraId="4A38DD50" w14:textId="42EDEBE8" w:rsidR="00433CEF" w:rsidRPr="00283D02" w:rsidRDefault="00433CEF" w:rsidP="00433CEF">
      <w:pPr>
        <w:pStyle w:val="Heading2"/>
        <w:spacing w:before="0"/>
        <w:rPr>
          <w:rFonts w:ascii="Arial" w:hAnsi="Arial" w:cs="Arial"/>
          <w:b w:val="0"/>
          <w:color w:val="auto"/>
        </w:rPr>
      </w:pPr>
      <w:r w:rsidRPr="00283D02">
        <w:rPr>
          <w:rStyle w:val="Strong"/>
          <w:rFonts w:ascii="Arial" w:hAnsi="Arial" w:cs="Arial"/>
          <w:b/>
          <w:color w:val="auto"/>
          <w:sz w:val="22"/>
          <w:szCs w:val="22"/>
        </w:rPr>
        <w:t>3.</w:t>
      </w:r>
      <w:r w:rsidR="00F17BE9" w:rsidRPr="00283D02">
        <w:rPr>
          <w:rStyle w:val="Strong"/>
          <w:rFonts w:ascii="Arial" w:hAnsi="Arial" w:cs="Arial"/>
          <w:b/>
          <w:color w:val="auto"/>
          <w:sz w:val="22"/>
          <w:szCs w:val="22"/>
        </w:rPr>
        <w:t>4</w:t>
      </w:r>
      <w:r w:rsidRPr="00283D02">
        <w:rPr>
          <w:rStyle w:val="Strong"/>
          <w:rFonts w:ascii="Arial" w:hAnsi="Arial" w:cs="Arial"/>
          <w:b/>
          <w:color w:val="auto"/>
          <w:sz w:val="22"/>
          <w:szCs w:val="22"/>
        </w:rPr>
        <w:t xml:space="preserve"> </w:t>
      </w:r>
      <w:r w:rsidR="00AA0856" w:rsidRPr="00283D02">
        <w:rPr>
          <w:rFonts w:ascii="Arial" w:hAnsi="Arial" w:cs="Arial"/>
          <w:bCs w:val="0"/>
          <w:color w:val="auto"/>
          <w:sz w:val="22"/>
          <w:szCs w:val="22"/>
        </w:rPr>
        <w:t xml:space="preserve">Types of </w:t>
      </w:r>
      <w:r w:rsidR="00BE64D8" w:rsidRPr="00283D02">
        <w:rPr>
          <w:rFonts w:ascii="Arial" w:hAnsi="Arial" w:cs="Arial"/>
          <w:bCs w:val="0"/>
          <w:color w:val="auto"/>
          <w:sz w:val="22"/>
          <w:szCs w:val="22"/>
        </w:rPr>
        <w:t>u</w:t>
      </w:r>
      <w:r w:rsidR="00AA0856" w:rsidRPr="00283D02">
        <w:rPr>
          <w:rFonts w:ascii="Arial" w:hAnsi="Arial" w:cs="Arial"/>
          <w:bCs w:val="0"/>
          <w:color w:val="auto"/>
          <w:sz w:val="22"/>
          <w:szCs w:val="22"/>
        </w:rPr>
        <w:t xml:space="preserve">ses of the </w:t>
      </w:r>
      <w:r w:rsidR="00BE64D8" w:rsidRPr="00283D02">
        <w:rPr>
          <w:rFonts w:ascii="Arial" w:hAnsi="Arial" w:cs="Arial"/>
          <w:bCs w:val="0"/>
          <w:color w:val="auto"/>
          <w:sz w:val="22"/>
          <w:szCs w:val="22"/>
        </w:rPr>
        <w:t>f</w:t>
      </w:r>
      <w:r w:rsidR="00AA0856" w:rsidRPr="00283D02">
        <w:rPr>
          <w:rFonts w:ascii="Arial" w:hAnsi="Arial" w:cs="Arial"/>
          <w:bCs w:val="0"/>
          <w:color w:val="auto"/>
          <w:sz w:val="22"/>
          <w:szCs w:val="22"/>
        </w:rPr>
        <w:t>ruits</w:t>
      </w:r>
    </w:p>
    <w:p w14:paraId="3679235D" w14:textId="36E06EE1" w:rsidR="00F17BE9" w:rsidRPr="00283D02" w:rsidRDefault="00AA0856" w:rsidP="00814812">
      <w:pPr>
        <w:pStyle w:val="NormalWeb"/>
        <w:suppressLineNumbers/>
        <w:spacing w:before="0" w:beforeAutospacing="0" w:after="0" w:afterAutospacing="0"/>
        <w:jc w:val="both"/>
        <w:rPr>
          <w:rFonts w:ascii="Arial" w:hAnsi="Arial" w:cs="Arial"/>
          <w:sz w:val="20"/>
          <w:szCs w:val="20"/>
          <w:lang w:val="en-US" w:eastAsia="en-US"/>
        </w:rPr>
      </w:pPr>
      <w:r w:rsidRPr="00283D02">
        <w:rPr>
          <w:rFonts w:ascii="Arial" w:hAnsi="Arial" w:cs="Arial"/>
          <w:sz w:val="20"/>
          <w:szCs w:val="20"/>
          <w:lang w:val="en-US" w:eastAsia="en-US"/>
        </w:rPr>
        <w:t xml:space="preserve">The study revealed various uses of </w:t>
      </w:r>
      <w:r w:rsidR="007B6AF1" w:rsidRPr="00283D02">
        <w:rPr>
          <w:rFonts w:ascii="Arial" w:hAnsi="Arial" w:cs="Arial"/>
          <w:sz w:val="20"/>
          <w:szCs w:val="20"/>
          <w:lang w:val="en-US" w:eastAsia="en-US"/>
        </w:rPr>
        <w:t>G</w:t>
      </w:r>
      <w:r w:rsidRPr="00283D02">
        <w:rPr>
          <w:rFonts w:ascii="Arial" w:hAnsi="Arial" w:cs="Arial"/>
          <w:i/>
          <w:iCs/>
          <w:sz w:val="20"/>
          <w:szCs w:val="20"/>
          <w:lang w:val="en-US" w:eastAsia="en-US"/>
        </w:rPr>
        <w:t xml:space="preserve">arcinia </w:t>
      </w:r>
      <w:proofErr w:type="spellStart"/>
      <w:r w:rsidR="00BE64D8" w:rsidRPr="00283D02">
        <w:rPr>
          <w:rFonts w:ascii="Arial" w:hAnsi="Arial" w:cs="Arial"/>
          <w:i/>
          <w:iCs/>
          <w:sz w:val="20"/>
          <w:szCs w:val="20"/>
          <w:lang w:val="en-US" w:eastAsia="en-US"/>
        </w:rPr>
        <w:t>a</w:t>
      </w:r>
      <w:r w:rsidRPr="00283D02">
        <w:rPr>
          <w:rFonts w:ascii="Arial" w:hAnsi="Arial" w:cs="Arial"/>
          <w:i/>
          <w:iCs/>
          <w:sz w:val="20"/>
          <w:szCs w:val="20"/>
          <w:lang w:val="en-US" w:eastAsia="en-US"/>
        </w:rPr>
        <w:t>fzelii</w:t>
      </w:r>
      <w:proofErr w:type="spellEnd"/>
      <w:r w:rsidRPr="00283D02">
        <w:rPr>
          <w:rFonts w:ascii="Arial" w:hAnsi="Arial" w:cs="Arial"/>
          <w:sz w:val="20"/>
          <w:szCs w:val="20"/>
          <w:lang w:val="en-US" w:eastAsia="en-US"/>
        </w:rPr>
        <w:t xml:space="preserve"> fruits, including culinary, medicinal, hygienic, and appetite-suppressing uses (Table 12). Hygienic use is the most widespread, followed by medicinal use, with rates of 53.68% and 37.65%, respectively.</w:t>
      </w:r>
    </w:p>
    <w:p w14:paraId="6AD94ED3" w14:textId="77777777" w:rsidR="00AA0856" w:rsidRPr="00283D02" w:rsidRDefault="00AA0856" w:rsidP="00814812">
      <w:pPr>
        <w:pStyle w:val="NormalWeb"/>
        <w:suppressLineNumbers/>
        <w:spacing w:before="0" w:beforeAutospacing="0" w:after="0" w:afterAutospacing="0"/>
        <w:jc w:val="both"/>
        <w:rPr>
          <w:rFonts w:ascii="Arial" w:hAnsi="Arial" w:cs="Arial"/>
          <w:sz w:val="20"/>
          <w:szCs w:val="20"/>
          <w:lang w:val="en-US"/>
        </w:rPr>
      </w:pPr>
    </w:p>
    <w:p w14:paraId="5C095B3A" w14:textId="102970CB" w:rsidR="00005FF9" w:rsidRPr="00283D02" w:rsidRDefault="00AA0856" w:rsidP="007C0EFA">
      <w:pPr>
        <w:pStyle w:val="NormalWeb"/>
        <w:suppressLineNumbers/>
        <w:spacing w:before="0" w:beforeAutospacing="0" w:after="0" w:afterAutospacing="0" w:line="360" w:lineRule="auto"/>
        <w:jc w:val="both"/>
        <w:rPr>
          <w:rFonts w:ascii="Arial" w:hAnsi="Arial" w:cs="Arial"/>
          <w:b/>
          <w:bCs/>
          <w:sz w:val="20"/>
          <w:szCs w:val="20"/>
          <w:lang w:val="en-US"/>
        </w:rPr>
      </w:pPr>
      <w:r w:rsidRPr="00283D02">
        <w:rPr>
          <w:rFonts w:ascii="Arial" w:hAnsi="Arial" w:cs="Arial"/>
          <w:b/>
          <w:bCs/>
          <w:sz w:val="20"/>
          <w:szCs w:val="20"/>
          <w:lang w:val="en-US"/>
        </w:rPr>
        <w:t xml:space="preserve">Table 12. Use of the </w:t>
      </w:r>
      <w:r w:rsidR="00C932A4" w:rsidRPr="00283D02">
        <w:rPr>
          <w:rFonts w:ascii="Arial" w:hAnsi="Arial" w:cs="Arial"/>
          <w:b/>
          <w:bCs/>
          <w:sz w:val="20"/>
          <w:szCs w:val="20"/>
          <w:lang w:val="en-US"/>
        </w:rPr>
        <w:t>f</w:t>
      </w:r>
      <w:r w:rsidRPr="00283D02">
        <w:rPr>
          <w:rFonts w:ascii="Arial" w:hAnsi="Arial" w:cs="Arial"/>
          <w:b/>
          <w:bCs/>
          <w:sz w:val="20"/>
          <w:szCs w:val="20"/>
          <w:lang w:val="en-US"/>
        </w:rPr>
        <w:t xml:space="preserve">ruits by </w:t>
      </w:r>
      <w:r w:rsidR="00C932A4" w:rsidRPr="00283D02">
        <w:rPr>
          <w:rFonts w:ascii="Arial" w:hAnsi="Arial" w:cs="Arial"/>
          <w:b/>
          <w:bCs/>
          <w:sz w:val="20"/>
          <w:szCs w:val="20"/>
          <w:lang w:val="en-US"/>
        </w:rPr>
        <w:t>l</w:t>
      </w:r>
      <w:r w:rsidRPr="00283D02">
        <w:rPr>
          <w:rFonts w:ascii="Arial" w:hAnsi="Arial" w:cs="Arial"/>
          <w:b/>
          <w:bCs/>
          <w:sz w:val="20"/>
          <w:szCs w:val="20"/>
          <w:lang w:val="en-US"/>
        </w:rPr>
        <w:t>ocalities</w:t>
      </w:r>
    </w:p>
    <w:tbl>
      <w:tblPr>
        <w:tblW w:w="9778" w:type="dxa"/>
        <w:tblLayout w:type="fixed"/>
        <w:tblLook w:val="04A0" w:firstRow="1" w:lastRow="0" w:firstColumn="1" w:lastColumn="0" w:noHBand="0" w:noVBand="1"/>
      </w:tblPr>
      <w:tblGrid>
        <w:gridCol w:w="1560"/>
        <w:gridCol w:w="1417"/>
        <w:gridCol w:w="1276"/>
        <w:gridCol w:w="992"/>
        <w:gridCol w:w="1559"/>
        <w:gridCol w:w="1054"/>
        <w:gridCol w:w="960"/>
        <w:gridCol w:w="960"/>
      </w:tblGrid>
      <w:tr w:rsidR="001E3E15" w:rsidRPr="00283D02" w14:paraId="4703329B" w14:textId="77777777" w:rsidTr="00991803">
        <w:trPr>
          <w:trHeight w:val="279"/>
        </w:trPr>
        <w:tc>
          <w:tcPr>
            <w:tcW w:w="1560" w:type="dxa"/>
            <w:tcBorders>
              <w:top w:val="single" w:sz="4" w:space="0" w:color="auto"/>
              <w:left w:val="nil"/>
              <w:bottom w:val="nil"/>
              <w:right w:val="nil"/>
            </w:tcBorders>
          </w:tcPr>
          <w:p w14:paraId="19EE97F4" w14:textId="3DA7845F" w:rsidR="001E3E15" w:rsidRPr="00283D02" w:rsidRDefault="001E3E15" w:rsidP="00672E5C">
            <w:pPr>
              <w:jc w:val="both"/>
              <w:rPr>
                <w:rFonts w:ascii="Arial" w:hAnsi="Arial" w:cs="Arial"/>
                <w:b/>
              </w:rPr>
            </w:pPr>
          </w:p>
        </w:tc>
        <w:tc>
          <w:tcPr>
            <w:tcW w:w="5244" w:type="dxa"/>
            <w:gridSpan w:val="4"/>
            <w:tcBorders>
              <w:top w:val="single" w:sz="4" w:space="0" w:color="auto"/>
              <w:left w:val="nil"/>
              <w:bottom w:val="single" w:sz="4" w:space="0" w:color="auto"/>
              <w:right w:val="nil"/>
            </w:tcBorders>
          </w:tcPr>
          <w:p w14:paraId="714821E3" w14:textId="5B812622" w:rsidR="001E3E15" w:rsidRPr="00283D02" w:rsidRDefault="002B47B4" w:rsidP="0073555F">
            <w:pPr>
              <w:jc w:val="center"/>
              <w:rPr>
                <w:rFonts w:ascii="Arial" w:hAnsi="Arial" w:cs="Arial"/>
                <w:b/>
              </w:rPr>
            </w:pPr>
            <w:r w:rsidRPr="00283D02">
              <w:rPr>
                <w:rFonts w:ascii="Arial" w:hAnsi="Arial" w:cs="Arial"/>
                <w:b/>
              </w:rPr>
              <w:t>Study areas (Departments)</w:t>
            </w:r>
          </w:p>
        </w:tc>
        <w:tc>
          <w:tcPr>
            <w:tcW w:w="1054" w:type="dxa"/>
            <w:tcBorders>
              <w:top w:val="single" w:sz="4" w:space="0" w:color="auto"/>
              <w:left w:val="nil"/>
              <w:bottom w:val="single" w:sz="4" w:space="0" w:color="auto"/>
              <w:right w:val="nil"/>
            </w:tcBorders>
          </w:tcPr>
          <w:p w14:paraId="7748EEC8" w14:textId="77777777" w:rsidR="001E3E15" w:rsidRPr="00283D02" w:rsidRDefault="001E3E15" w:rsidP="00672E5C">
            <w:pPr>
              <w:jc w:val="both"/>
              <w:rPr>
                <w:rFonts w:ascii="Arial" w:hAnsi="Arial" w:cs="Arial"/>
                <w:b/>
              </w:rPr>
            </w:pPr>
          </w:p>
        </w:tc>
        <w:tc>
          <w:tcPr>
            <w:tcW w:w="960" w:type="dxa"/>
            <w:tcBorders>
              <w:top w:val="single" w:sz="4" w:space="0" w:color="auto"/>
              <w:left w:val="nil"/>
              <w:bottom w:val="nil"/>
              <w:right w:val="nil"/>
            </w:tcBorders>
          </w:tcPr>
          <w:p w14:paraId="43FD6F75" w14:textId="77777777" w:rsidR="001E3E15" w:rsidRPr="00283D02" w:rsidRDefault="001E3E15" w:rsidP="00672E5C">
            <w:pPr>
              <w:jc w:val="both"/>
              <w:rPr>
                <w:rFonts w:ascii="Arial" w:hAnsi="Arial" w:cs="Arial"/>
                <w:b/>
              </w:rPr>
            </w:pPr>
          </w:p>
        </w:tc>
        <w:tc>
          <w:tcPr>
            <w:tcW w:w="960" w:type="dxa"/>
            <w:tcBorders>
              <w:top w:val="single" w:sz="4" w:space="0" w:color="auto"/>
              <w:left w:val="nil"/>
              <w:bottom w:val="nil"/>
              <w:right w:val="nil"/>
            </w:tcBorders>
          </w:tcPr>
          <w:p w14:paraId="6CA9BEA2" w14:textId="77777777" w:rsidR="001E3E15" w:rsidRPr="00283D02" w:rsidRDefault="001E3E15" w:rsidP="00672E5C">
            <w:pPr>
              <w:jc w:val="both"/>
              <w:rPr>
                <w:rFonts w:ascii="Arial" w:hAnsi="Arial" w:cs="Arial"/>
                <w:b/>
              </w:rPr>
            </w:pPr>
          </w:p>
        </w:tc>
      </w:tr>
      <w:tr w:rsidR="001E3E15" w:rsidRPr="00283D02" w14:paraId="473A1C4A" w14:textId="77777777" w:rsidTr="00672E5C">
        <w:tc>
          <w:tcPr>
            <w:tcW w:w="1560" w:type="dxa"/>
            <w:tcBorders>
              <w:top w:val="nil"/>
              <w:left w:val="nil"/>
              <w:bottom w:val="double" w:sz="4" w:space="0" w:color="auto"/>
              <w:right w:val="nil"/>
            </w:tcBorders>
          </w:tcPr>
          <w:p w14:paraId="60B9318F" w14:textId="300EF86E" w:rsidR="001E3E15" w:rsidRPr="00283D02" w:rsidRDefault="00AA0856" w:rsidP="00672E5C">
            <w:pPr>
              <w:jc w:val="both"/>
              <w:rPr>
                <w:rFonts w:ascii="Arial" w:hAnsi="Arial" w:cs="Arial"/>
                <w:b/>
              </w:rPr>
            </w:pPr>
            <w:r w:rsidRPr="00283D02">
              <w:rPr>
                <w:rFonts w:ascii="Arial" w:hAnsi="Arial" w:cs="Arial"/>
                <w:b/>
              </w:rPr>
              <w:t>Types of Use</w:t>
            </w:r>
          </w:p>
        </w:tc>
        <w:tc>
          <w:tcPr>
            <w:tcW w:w="1417" w:type="dxa"/>
            <w:tcBorders>
              <w:top w:val="single" w:sz="4" w:space="0" w:color="auto"/>
              <w:left w:val="nil"/>
              <w:bottom w:val="double" w:sz="4" w:space="0" w:color="auto"/>
              <w:right w:val="nil"/>
            </w:tcBorders>
          </w:tcPr>
          <w:p w14:paraId="3BAF1F34" w14:textId="77777777" w:rsidR="001E3E15" w:rsidRPr="00283D02" w:rsidRDefault="001E3E15" w:rsidP="00672E5C">
            <w:pPr>
              <w:jc w:val="both"/>
              <w:rPr>
                <w:rFonts w:ascii="Arial" w:hAnsi="Arial" w:cs="Arial"/>
                <w:b/>
              </w:rPr>
            </w:pPr>
            <w:proofErr w:type="spellStart"/>
            <w:r w:rsidRPr="00283D02">
              <w:rPr>
                <w:rFonts w:ascii="Arial" w:hAnsi="Arial" w:cs="Arial"/>
                <w:b/>
              </w:rPr>
              <w:t>Bahoulifla</w:t>
            </w:r>
            <w:proofErr w:type="spellEnd"/>
            <w:r w:rsidRPr="00283D02">
              <w:rPr>
                <w:rFonts w:ascii="Arial" w:hAnsi="Arial" w:cs="Arial"/>
                <w:b/>
              </w:rPr>
              <w:t xml:space="preserve"> </w:t>
            </w:r>
          </w:p>
        </w:tc>
        <w:tc>
          <w:tcPr>
            <w:tcW w:w="1276" w:type="dxa"/>
            <w:tcBorders>
              <w:top w:val="single" w:sz="4" w:space="0" w:color="auto"/>
              <w:left w:val="nil"/>
              <w:bottom w:val="double" w:sz="4" w:space="0" w:color="auto"/>
              <w:right w:val="nil"/>
            </w:tcBorders>
          </w:tcPr>
          <w:p w14:paraId="484CE914" w14:textId="77777777" w:rsidR="001E3E15" w:rsidRPr="00283D02" w:rsidRDefault="001E3E15" w:rsidP="00672E5C">
            <w:pPr>
              <w:jc w:val="both"/>
              <w:rPr>
                <w:rFonts w:ascii="Arial" w:hAnsi="Arial" w:cs="Arial"/>
                <w:b/>
              </w:rPr>
            </w:pPr>
            <w:proofErr w:type="spellStart"/>
            <w:r w:rsidRPr="00283D02">
              <w:rPr>
                <w:rFonts w:ascii="Arial" w:hAnsi="Arial" w:cs="Arial"/>
                <w:b/>
              </w:rPr>
              <w:t>Bonoufla</w:t>
            </w:r>
            <w:proofErr w:type="spellEnd"/>
          </w:p>
        </w:tc>
        <w:tc>
          <w:tcPr>
            <w:tcW w:w="992" w:type="dxa"/>
            <w:tcBorders>
              <w:top w:val="single" w:sz="4" w:space="0" w:color="auto"/>
              <w:left w:val="nil"/>
              <w:bottom w:val="double" w:sz="4" w:space="0" w:color="auto"/>
              <w:right w:val="nil"/>
            </w:tcBorders>
          </w:tcPr>
          <w:p w14:paraId="49968047" w14:textId="77777777" w:rsidR="001E3E15" w:rsidRPr="00283D02" w:rsidRDefault="001E3E15" w:rsidP="00672E5C">
            <w:pPr>
              <w:jc w:val="both"/>
              <w:rPr>
                <w:rFonts w:ascii="Arial" w:hAnsi="Arial" w:cs="Arial"/>
                <w:b/>
              </w:rPr>
            </w:pPr>
            <w:proofErr w:type="spellStart"/>
            <w:r w:rsidRPr="00283D02">
              <w:rPr>
                <w:rFonts w:ascii="Arial" w:hAnsi="Arial" w:cs="Arial"/>
                <w:b/>
              </w:rPr>
              <w:t>Gatifla</w:t>
            </w:r>
            <w:proofErr w:type="spellEnd"/>
          </w:p>
        </w:tc>
        <w:tc>
          <w:tcPr>
            <w:tcW w:w="1559" w:type="dxa"/>
            <w:tcBorders>
              <w:top w:val="single" w:sz="4" w:space="0" w:color="auto"/>
              <w:left w:val="nil"/>
              <w:bottom w:val="double" w:sz="4" w:space="0" w:color="auto"/>
              <w:right w:val="nil"/>
            </w:tcBorders>
          </w:tcPr>
          <w:p w14:paraId="2DC3FFBB" w14:textId="77777777" w:rsidR="001E3E15" w:rsidRPr="00283D02" w:rsidRDefault="001E3E15" w:rsidP="00672E5C">
            <w:pPr>
              <w:jc w:val="both"/>
              <w:rPr>
                <w:rFonts w:ascii="Arial" w:hAnsi="Arial" w:cs="Arial"/>
                <w:b/>
              </w:rPr>
            </w:pPr>
            <w:proofErr w:type="spellStart"/>
            <w:r w:rsidRPr="00283D02">
              <w:rPr>
                <w:rFonts w:ascii="Arial" w:hAnsi="Arial" w:cs="Arial"/>
                <w:b/>
              </w:rPr>
              <w:t>Gnamienkro</w:t>
            </w:r>
            <w:proofErr w:type="spellEnd"/>
          </w:p>
        </w:tc>
        <w:tc>
          <w:tcPr>
            <w:tcW w:w="1054" w:type="dxa"/>
            <w:tcBorders>
              <w:top w:val="single" w:sz="4" w:space="0" w:color="auto"/>
              <w:left w:val="nil"/>
              <w:bottom w:val="double" w:sz="4" w:space="0" w:color="auto"/>
              <w:right w:val="nil"/>
            </w:tcBorders>
          </w:tcPr>
          <w:p w14:paraId="53367DE7" w14:textId="77777777" w:rsidR="001E3E15" w:rsidRPr="00283D02" w:rsidRDefault="001E3E15" w:rsidP="00672E5C">
            <w:pPr>
              <w:jc w:val="both"/>
              <w:rPr>
                <w:rFonts w:ascii="Arial" w:hAnsi="Arial" w:cs="Arial"/>
                <w:b/>
              </w:rPr>
            </w:pPr>
            <w:proofErr w:type="spellStart"/>
            <w:r w:rsidRPr="00283D02">
              <w:rPr>
                <w:rFonts w:ascii="Arial" w:hAnsi="Arial" w:cs="Arial"/>
                <w:b/>
              </w:rPr>
              <w:t>Seïtifla</w:t>
            </w:r>
            <w:proofErr w:type="spellEnd"/>
          </w:p>
        </w:tc>
        <w:tc>
          <w:tcPr>
            <w:tcW w:w="960" w:type="dxa"/>
            <w:tcBorders>
              <w:top w:val="nil"/>
              <w:left w:val="nil"/>
              <w:bottom w:val="double" w:sz="4" w:space="0" w:color="auto"/>
              <w:right w:val="nil"/>
            </w:tcBorders>
          </w:tcPr>
          <w:p w14:paraId="6C88E001" w14:textId="77777777" w:rsidR="001E3E15" w:rsidRPr="00283D02" w:rsidRDefault="001E3E15" w:rsidP="00672E5C">
            <w:pPr>
              <w:jc w:val="both"/>
              <w:rPr>
                <w:rFonts w:ascii="Arial" w:hAnsi="Arial" w:cs="Arial"/>
                <w:b/>
              </w:rPr>
            </w:pPr>
            <w:r w:rsidRPr="00283D02">
              <w:rPr>
                <w:rFonts w:ascii="Arial" w:hAnsi="Arial" w:cs="Arial"/>
                <w:b/>
              </w:rPr>
              <w:t>Total</w:t>
            </w:r>
          </w:p>
        </w:tc>
        <w:tc>
          <w:tcPr>
            <w:tcW w:w="960" w:type="dxa"/>
            <w:tcBorders>
              <w:top w:val="nil"/>
              <w:left w:val="nil"/>
              <w:bottom w:val="double" w:sz="4" w:space="0" w:color="auto"/>
              <w:right w:val="nil"/>
            </w:tcBorders>
          </w:tcPr>
          <w:p w14:paraId="5A068571" w14:textId="77777777" w:rsidR="001E3E15" w:rsidRPr="00283D02" w:rsidRDefault="001E3E15" w:rsidP="00672E5C">
            <w:pPr>
              <w:jc w:val="both"/>
              <w:rPr>
                <w:rFonts w:ascii="Arial" w:hAnsi="Arial" w:cs="Arial"/>
                <w:b/>
              </w:rPr>
            </w:pPr>
            <w:r w:rsidRPr="00283D02">
              <w:rPr>
                <w:rFonts w:ascii="Arial" w:hAnsi="Arial" w:cs="Arial"/>
                <w:b/>
              </w:rPr>
              <w:t>%*</w:t>
            </w:r>
          </w:p>
        </w:tc>
      </w:tr>
      <w:tr w:rsidR="001E3E15" w:rsidRPr="00283D02" w14:paraId="3F9460AA" w14:textId="77777777" w:rsidTr="00672E5C">
        <w:tc>
          <w:tcPr>
            <w:tcW w:w="1560" w:type="dxa"/>
            <w:tcBorders>
              <w:top w:val="double" w:sz="4" w:space="0" w:color="auto"/>
              <w:left w:val="nil"/>
              <w:bottom w:val="single" w:sz="4" w:space="0" w:color="auto"/>
              <w:right w:val="nil"/>
            </w:tcBorders>
          </w:tcPr>
          <w:p w14:paraId="1B5C0D5D" w14:textId="44A5DC58" w:rsidR="001E3E15" w:rsidRPr="00283D02" w:rsidRDefault="00AA0856" w:rsidP="00672E5C">
            <w:pPr>
              <w:jc w:val="both"/>
              <w:rPr>
                <w:rFonts w:ascii="Arial" w:hAnsi="Arial" w:cs="Arial"/>
                <w:b/>
              </w:rPr>
            </w:pPr>
            <w:r w:rsidRPr="00283D02">
              <w:rPr>
                <w:rFonts w:ascii="Arial" w:hAnsi="Arial" w:cs="Arial"/>
                <w:b/>
              </w:rPr>
              <w:t>Culinary</w:t>
            </w:r>
          </w:p>
        </w:tc>
        <w:tc>
          <w:tcPr>
            <w:tcW w:w="1417" w:type="dxa"/>
            <w:tcBorders>
              <w:top w:val="double" w:sz="4" w:space="0" w:color="auto"/>
              <w:left w:val="nil"/>
              <w:bottom w:val="single" w:sz="4" w:space="0" w:color="auto"/>
              <w:right w:val="nil"/>
            </w:tcBorders>
          </w:tcPr>
          <w:p w14:paraId="35797164" w14:textId="77777777" w:rsidR="001E3E15" w:rsidRPr="00283D02" w:rsidRDefault="001E3E15" w:rsidP="00672E5C">
            <w:pPr>
              <w:jc w:val="both"/>
              <w:rPr>
                <w:rFonts w:ascii="Arial" w:hAnsi="Arial" w:cs="Arial"/>
                <w:bCs/>
              </w:rPr>
            </w:pPr>
            <w:r w:rsidRPr="00283D02">
              <w:rPr>
                <w:rFonts w:ascii="Arial" w:hAnsi="Arial" w:cs="Arial"/>
                <w:bCs/>
              </w:rPr>
              <w:t>4</w:t>
            </w:r>
          </w:p>
        </w:tc>
        <w:tc>
          <w:tcPr>
            <w:tcW w:w="1276" w:type="dxa"/>
            <w:tcBorders>
              <w:top w:val="double" w:sz="4" w:space="0" w:color="auto"/>
              <w:left w:val="nil"/>
              <w:bottom w:val="single" w:sz="4" w:space="0" w:color="auto"/>
              <w:right w:val="nil"/>
            </w:tcBorders>
          </w:tcPr>
          <w:p w14:paraId="0EFFE38C" w14:textId="77777777" w:rsidR="001E3E15" w:rsidRPr="00283D02" w:rsidRDefault="001E3E15" w:rsidP="00672E5C">
            <w:pPr>
              <w:jc w:val="both"/>
              <w:rPr>
                <w:rFonts w:ascii="Arial" w:hAnsi="Arial" w:cs="Arial"/>
                <w:bCs/>
              </w:rPr>
            </w:pPr>
            <w:r w:rsidRPr="00283D02">
              <w:rPr>
                <w:rFonts w:ascii="Arial" w:hAnsi="Arial" w:cs="Arial"/>
                <w:bCs/>
              </w:rPr>
              <w:t>0</w:t>
            </w:r>
          </w:p>
        </w:tc>
        <w:tc>
          <w:tcPr>
            <w:tcW w:w="992" w:type="dxa"/>
            <w:tcBorders>
              <w:top w:val="double" w:sz="4" w:space="0" w:color="auto"/>
              <w:left w:val="nil"/>
              <w:bottom w:val="single" w:sz="4" w:space="0" w:color="auto"/>
              <w:right w:val="nil"/>
            </w:tcBorders>
          </w:tcPr>
          <w:p w14:paraId="09C919A6" w14:textId="77777777" w:rsidR="001E3E15" w:rsidRPr="00283D02" w:rsidRDefault="001E3E15" w:rsidP="00672E5C">
            <w:pPr>
              <w:jc w:val="both"/>
              <w:rPr>
                <w:rFonts w:ascii="Arial" w:hAnsi="Arial" w:cs="Arial"/>
                <w:bCs/>
              </w:rPr>
            </w:pPr>
            <w:r w:rsidRPr="00283D02">
              <w:rPr>
                <w:rFonts w:ascii="Arial" w:hAnsi="Arial" w:cs="Arial"/>
                <w:bCs/>
              </w:rPr>
              <w:t>4</w:t>
            </w:r>
          </w:p>
        </w:tc>
        <w:tc>
          <w:tcPr>
            <w:tcW w:w="1559" w:type="dxa"/>
            <w:tcBorders>
              <w:top w:val="double" w:sz="4" w:space="0" w:color="auto"/>
              <w:left w:val="nil"/>
              <w:bottom w:val="single" w:sz="4" w:space="0" w:color="auto"/>
              <w:right w:val="nil"/>
            </w:tcBorders>
          </w:tcPr>
          <w:p w14:paraId="02E9BA18" w14:textId="77777777" w:rsidR="001E3E15" w:rsidRPr="00283D02" w:rsidRDefault="001E3E15" w:rsidP="00672E5C">
            <w:pPr>
              <w:jc w:val="both"/>
              <w:rPr>
                <w:rFonts w:ascii="Arial" w:hAnsi="Arial" w:cs="Arial"/>
                <w:bCs/>
              </w:rPr>
            </w:pPr>
            <w:r w:rsidRPr="00283D02">
              <w:rPr>
                <w:rFonts w:ascii="Arial" w:hAnsi="Arial" w:cs="Arial"/>
                <w:bCs/>
              </w:rPr>
              <w:t>5</w:t>
            </w:r>
          </w:p>
        </w:tc>
        <w:tc>
          <w:tcPr>
            <w:tcW w:w="1054" w:type="dxa"/>
            <w:tcBorders>
              <w:top w:val="double" w:sz="4" w:space="0" w:color="auto"/>
              <w:left w:val="nil"/>
              <w:bottom w:val="single" w:sz="4" w:space="0" w:color="auto"/>
              <w:right w:val="nil"/>
            </w:tcBorders>
          </w:tcPr>
          <w:p w14:paraId="5B94D474" w14:textId="77777777" w:rsidR="001E3E15" w:rsidRPr="00283D02" w:rsidRDefault="001E3E15" w:rsidP="00672E5C">
            <w:pPr>
              <w:jc w:val="both"/>
              <w:rPr>
                <w:rFonts w:ascii="Arial" w:hAnsi="Arial" w:cs="Arial"/>
                <w:bCs/>
              </w:rPr>
            </w:pPr>
            <w:r w:rsidRPr="00283D02">
              <w:rPr>
                <w:rFonts w:ascii="Arial" w:hAnsi="Arial" w:cs="Arial"/>
                <w:bCs/>
              </w:rPr>
              <w:t>0</w:t>
            </w:r>
          </w:p>
        </w:tc>
        <w:tc>
          <w:tcPr>
            <w:tcW w:w="960" w:type="dxa"/>
            <w:tcBorders>
              <w:top w:val="double" w:sz="4" w:space="0" w:color="auto"/>
              <w:left w:val="nil"/>
              <w:bottom w:val="single" w:sz="4" w:space="0" w:color="auto"/>
              <w:right w:val="nil"/>
            </w:tcBorders>
          </w:tcPr>
          <w:p w14:paraId="77A746A6" w14:textId="77777777" w:rsidR="001E3E15" w:rsidRPr="00283D02" w:rsidRDefault="001E3E15" w:rsidP="00672E5C">
            <w:pPr>
              <w:jc w:val="both"/>
              <w:rPr>
                <w:rFonts w:ascii="Arial" w:hAnsi="Arial" w:cs="Arial"/>
                <w:bCs/>
              </w:rPr>
            </w:pPr>
            <w:r w:rsidRPr="00283D02">
              <w:rPr>
                <w:rFonts w:ascii="Arial" w:hAnsi="Arial" w:cs="Arial"/>
                <w:bCs/>
              </w:rPr>
              <w:t>13</w:t>
            </w:r>
          </w:p>
        </w:tc>
        <w:tc>
          <w:tcPr>
            <w:tcW w:w="960" w:type="dxa"/>
            <w:tcBorders>
              <w:top w:val="double" w:sz="4" w:space="0" w:color="auto"/>
              <w:left w:val="nil"/>
              <w:bottom w:val="single" w:sz="4" w:space="0" w:color="auto"/>
              <w:right w:val="nil"/>
            </w:tcBorders>
          </w:tcPr>
          <w:p w14:paraId="674E3D59" w14:textId="36D42AE2" w:rsidR="001E3E15" w:rsidRPr="00283D02" w:rsidRDefault="001E3E15" w:rsidP="00672E5C">
            <w:pPr>
              <w:jc w:val="both"/>
              <w:rPr>
                <w:rFonts w:ascii="Arial" w:hAnsi="Arial" w:cs="Arial"/>
                <w:bCs/>
              </w:rPr>
            </w:pPr>
            <w:r w:rsidRPr="00283D02">
              <w:rPr>
                <w:rFonts w:ascii="Arial" w:hAnsi="Arial" w:cs="Arial"/>
                <w:bCs/>
              </w:rPr>
              <w:t>3</w:t>
            </w:r>
            <w:r w:rsidR="008D782A" w:rsidRPr="00283D02">
              <w:rPr>
                <w:rFonts w:ascii="Arial" w:hAnsi="Arial" w:cs="Arial"/>
                <w:bCs/>
              </w:rPr>
              <w:t>.</w:t>
            </w:r>
            <w:r w:rsidRPr="00283D02">
              <w:rPr>
                <w:rFonts w:ascii="Arial" w:hAnsi="Arial" w:cs="Arial"/>
                <w:bCs/>
              </w:rPr>
              <w:t>30</w:t>
            </w:r>
          </w:p>
        </w:tc>
      </w:tr>
      <w:tr w:rsidR="001E3E15" w:rsidRPr="00283D02" w14:paraId="523FDEB3" w14:textId="77777777" w:rsidTr="00672E5C">
        <w:tc>
          <w:tcPr>
            <w:tcW w:w="1560" w:type="dxa"/>
            <w:tcBorders>
              <w:top w:val="single" w:sz="4" w:space="0" w:color="auto"/>
              <w:left w:val="nil"/>
              <w:bottom w:val="nil"/>
              <w:right w:val="nil"/>
            </w:tcBorders>
          </w:tcPr>
          <w:p w14:paraId="3A4D31B9" w14:textId="7C20E254" w:rsidR="001E3E15" w:rsidRPr="00283D02" w:rsidRDefault="00AA0856" w:rsidP="00672E5C">
            <w:pPr>
              <w:jc w:val="both"/>
              <w:rPr>
                <w:rFonts w:ascii="Arial" w:hAnsi="Arial" w:cs="Arial"/>
                <w:b/>
              </w:rPr>
            </w:pPr>
            <w:r w:rsidRPr="00283D02">
              <w:rPr>
                <w:rFonts w:ascii="Arial" w:hAnsi="Arial" w:cs="Arial"/>
                <w:b/>
              </w:rPr>
              <w:t>Medicinal</w:t>
            </w:r>
          </w:p>
        </w:tc>
        <w:tc>
          <w:tcPr>
            <w:tcW w:w="1417" w:type="dxa"/>
            <w:tcBorders>
              <w:top w:val="single" w:sz="4" w:space="0" w:color="auto"/>
              <w:left w:val="nil"/>
              <w:bottom w:val="nil"/>
              <w:right w:val="nil"/>
            </w:tcBorders>
          </w:tcPr>
          <w:p w14:paraId="3E79697D" w14:textId="77777777" w:rsidR="001E3E15" w:rsidRPr="00283D02" w:rsidRDefault="001E3E15" w:rsidP="00672E5C">
            <w:pPr>
              <w:jc w:val="both"/>
              <w:rPr>
                <w:rFonts w:ascii="Arial" w:hAnsi="Arial" w:cs="Arial"/>
                <w:bCs/>
              </w:rPr>
            </w:pPr>
            <w:r w:rsidRPr="00283D02">
              <w:rPr>
                <w:rFonts w:ascii="Arial" w:hAnsi="Arial" w:cs="Arial"/>
                <w:bCs/>
              </w:rPr>
              <w:t>24</w:t>
            </w:r>
          </w:p>
        </w:tc>
        <w:tc>
          <w:tcPr>
            <w:tcW w:w="1276" w:type="dxa"/>
            <w:tcBorders>
              <w:top w:val="single" w:sz="4" w:space="0" w:color="auto"/>
              <w:left w:val="nil"/>
              <w:bottom w:val="nil"/>
              <w:right w:val="nil"/>
            </w:tcBorders>
          </w:tcPr>
          <w:p w14:paraId="52D0ADBC" w14:textId="77777777" w:rsidR="001E3E15" w:rsidRPr="00283D02" w:rsidRDefault="001E3E15" w:rsidP="00672E5C">
            <w:pPr>
              <w:jc w:val="both"/>
              <w:rPr>
                <w:rFonts w:ascii="Arial" w:hAnsi="Arial" w:cs="Arial"/>
                <w:bCs/>
              </w:rPr>
            </w:pPr>
            <w:r w:rsidRPr="00283D02">
              <w:rPr>
                <w:rFonts w:ascii="Arial" w:hAnsi="Arial" w:cs="Arial"/>
                <w:bCs/>
              </w:rPr>
              <w:t>33</w:t>
            </w:r>
          </w:p>
        </w:tc>
        <w:tc>
          <w:tcPr>
            <w:tcW w:w="992" w:type="dxa"/>
            <w:tcBorders>
              <w:top w:val="single" w:sz="4" w:space="0" w:color="auto"/>
              <w:left w:val="nil"/>
              <w:bottom w:val="nil"/>
              <w:right w:val="nil"/>
            </w:tcBorders>
          </w:tcPr>
          <w:p w14:paraId="2AA5F085" w14:textId="77777777" w:rsidR="001E3E15" w:rsidRPr="00283D02" w:rsidRDefault="001E3E15" w:rsidP="00672E5C">
            <w:pPr>
              <w:jc w:val="both"/>
              <w:rPr>
                <w:rFonts w:ascii="Arial" w:hAnsi="Arial" w:cs="Arial"/>
                <w:bCs/>
              </w:rPr>
            </w:pPr>
            <w:r w:rsidRPr="00283D02">
              <w:rPr>
                <w:rFonts w:ascii="Arial" w:hAnsi="Arial" w:cs="Arial"/>
                <w:bCs/>
              </w:rPr>
              <w:t>46</w:t>
            </w:r>
          </w:p>
        </w:tc>
        <w:tc>
          <w:tcPr>
            <w:tcW w:w="1559" w:type="dxa"/>
            <w:tcBorders>
              <w:top w:val="single" w:sz="4" w:space="0" w:color="auto"/>
              <w:left w:val="nil"/>
              <w:bottom w:val="nil"/>
              <w:right w:val="nil"/>
            </w:tcBorders>
          </w:tcPr>
          <w:p w14:paraId="3B08F562" w14:textId="77777777" w:rsidR="001E3E15" w:rsidRPr="00283D02" w:rsidRDefault="001E3E15" w:rsidP="00672E5C">
            <w:pPr>
              <w:jc w:val="both"/>
              <w:rPr>
                <w:rFonts w:ascii="Arial" w:hAnsi="Arial" w:cs="Arial"/>
                <w:bCs/>
              </w:rPr>
            </w:pPr>
            <w:r w:rsidRPr="00283D02">
              <w:rPr>
                <w:rFonts w:ascii="Arial" w:hAnsi="Arial" w:cs="Arial"/>
                <w:bCs/>
              </w:rPr>
              <w:t>27</w:t>
            </w:r>
          </w:p>
        </w:tc>
        <w:tc>
          <w:tcPr>
            <w:tcW w:w="1054" w:type="dxa"/>
            <w:tcBorders>
              <w:top w:val="single" w:sz="4" w:space="0" w:color="auto"/>
              <w:left w:val="nil"/>
              <w:bottom w:val="nil"/>
              <w:right w:val="nil"/>
            </w:tcBorders>
          </w:tcPr>
          <w:p w14:paraId="61BA8CFD" w14:textId="77777777" w:rsidR="001E3E15" w:rsidRPr="00283D02" w:rsidRDefault="001E3E15" w:rsidP="00672E5C">
            <w:pPr>
              <w:jc w:val="both"/>
              <w:rPr>
                <w:rFonts w:ascii="Arial" w:hAnsi="Arial" w:cs="Arial"/>
                <w:bCs/>
              </w:rPr>
            </w:pPr>
            <w:r w:rsidRPr="00283D02">
              <w:rPr>
                <w:rFonts w:ascii="Arial" w:hAnsi="Arial" w:cs="Arial"/>
                <w:bCs/>
              </w:rPr>
              <w:t>18</w:t>
            </w:r>
          </w:p>
        </w:tc>
        <w:tc>
          <w:tcPr>
            <w:tcW w:w="960" w:type="dxa"/>
            <w:tcBorders>
              <w:top w:val="single" w:sz="4" w:space="0" w:color="auto"/>
              <w:left w:val="nil"/>
              <w:bottom w:val="nil"/>
              <w:right w:val="nil"/>
            </w:tcBorders>
          </w:tcPr>
          <w:p w14:paraId="4CBF9E53" w14:textId="77777777" w:rsidR="001E3E15" w:rsidRPr="00283D02" w:rsidRDefault="001E3E15" w:rsidP="00672E5C">
            <w:pPr>
              <w:jc w:val="both"/>
              <w:rPr>
                <w:rFonts w:ascii="Arial" w:hAnsi="Arial" w:cs="Arial"/>
                <w:bCs/>
              </w:rPr>
            </w:pPr>
            <w:r w:rsidRPr="00283D02">
              <w:rPr>
                <w:rFonts w:ascii="Arial" w:hAnsi="Arial" w:cs="Arial"/>
                <w:bCs/>
              </w:rPr>
              <w:t>148</w:t>
            </w:r>
          </w:p>
        </w:tc>
        <w:tc>
          <w:tcPr>
            <w:tcW w:w="960" w:type="dxa"/>
            <w:tcBorders>
              <w:top w:val="single" w:sz="4" w:space="0" w:color="auto"/>
              <w:left w:val="nil"/>
              <w:bottom w:val="nil"/>
              <w:right w:val="nil"/>
            </w:tcBorders>
          </w:tcPr>
          <w:p w14:paraId="6E29BCE0" w14:textId="5612EB59" w:rsidR="001E3E15" w:rsidRPr="00283D02" w:rsidRDefault="001E3E15" w:rsidP="00672E5C">
            <w:pPr>
              <w:jc w:val="both"/>
              <w:rPr>
                <w:rFonts w:ascii="Arial" w:hAnsi="Arial" w:cs="Arial"/>
                <w:bCs/>
              </w:rPr>
            </w:pPr>
            <w:r w:rsidRPr="00283D02">
              <w:rPr>
                <w:rFonts w:ascii="Arial" w:hAnsi="Arial" w:cs="Arial"/>
                <w:bCs/>
              </w:rPr>
              <w:t>37</w:t>
            </w:r>
            <w:r w:rsidR="008D782A" w:rsidRPr="00283D02">
              <w:rPr>
                <w:rFonts w:ascii="Arial" w:hAnsi="Arial" w:cs="Arial"/>
                <w:bCs/>
              </w:rPr>
              <w:t>.</w:t>
            </w:r>
            <w:r w:rsidRPr="00283D02">
              <w:rPr>
                <w:rFonts w:ascii="Arial" w:hAnsi="Arial" w:cs="Arial"/>
                <w:bCs/>
              </w:rPr>
              <w:t>65</w:t>
            </w:r>
          </w:p>
        </w:tc>
      </w:tr>
      <w:tr w:rsidR="001E3E15" w:rsidRPr="00283D02" w14:paraId="39423B96" w14:textId="77777777" w:rsidTr="00672E5C">
        <w:tc>
          <w:tcPr>
            <w:tcW w:w="1560" w:type="dxa"/>
            <w:tcBorders>
              <w:top w:val="single" w:sz="4" w:space="0" w:color="auto"/>
              <w:left w:val="nil"/>
              <w:bottom w:val="single" w:sz="4" w:space="0" w:color="auto"/>
              <w:right w:val="nil"/>
            </w:tcBorders>
          </w:tcPr>
          <w:p w14:paraId="774F66A5" w14:textId="40938373" w:rsidR="001E3E15" w:rsidRPr="00283D02" w:rsidRDefault="00AA0856" w:rsidP="00672E5C">
            <w:pPr>
              <w:jc w:val="both"/>
              <w:rPr>
                <w:rFonts w:ascii="Arial" w:hAnsi="Arial" w:cs="Arial"/>
                <w:b/>
              </w:rPr>
            </w:pPr>
            <w:r w:rsidRPr="00283D02">
              <w:rPr>
                <w:rFonts w:ascii="Arial" w:hAnsi="Arial" w:cs="Arial"/>
                <w:b/>
              </w:rPr>
              <w:t>Hygienic</w:t>
            </w:r>
          </w:p>
        </w:tc>
        <w:tc>
          <w:tcPr>
            <w:tcW w:w="1417" w:type="dxa"/>
            <w:tcBorders>
              <w:top w:val="single" w:sz="4" w:space="0" w:color="auto"/>
              <w:left w:val="nil"/>
              <w:bottom w:val="single" w:sz="4" w:space="0" w:color="auto"/>
              <w:right w:val="nil"/>
            </w:tcBorders>
          </w:tcPr>
          <w:p w14:paraId="3C21BE2E" w14:textId="77777777" w:rsidR="001E3E15" w:rsidRPr="00283D02" w:rsidRDefault="001E3E15" w:rsidP="00672E5C">
            <w:pPr>
              <w:jc w:val="both"/>
              <w:rPr>
                <w:rFonts w:ascii="Arial" w:hAnsi="Arial" w:cs="Arial"/>
                <w:highlight w:val="yellow"/>
              </w:rPr>
            </w:pPr>
            <w:r w:rsidRPr="00283D02">
              <w:rPr>
                <w:rFonts w:ascii="Arial" w:hAnsi="Arial" w:cs="Arial"/>
              </w:rPr>
              <w:t>39</w:t>
            </w:r>
          </w:p>
        </w:tc>
        <w:tc>
          <w:tcPr>
            <w:tcW w:w="1276" w:type="dxa"/>
            <w:tcBorders>
              <w:top w:val="single" w:sz="4" w:space="0" w:color="auto"/>
              <w:left w:val="nil"/>
              <w:bottom w:val="single" w:sz="4" w:space="0" w:color="auto"/>
              <w:right w:val="nil"/>
            </w:tcBorders>
          </w:tcPr>
          <w:p w14:paraId="7589B676" w14:textId="77777777" w:rsidR="001E3E15" w:rsidRPr="00283D02" w:rsidRDefault="001E3E15" w:rsidP="00672E5C">
            <w:pPr>
              <w:jc w:val="both"/>
              <w:rPr>
                <w:rFonts w:ascii="Arial" w:hAnsi="Arial" w:cs="Arial"/>
                <w:highlight w:val="yellow"/>
              </w:rPr>
            </w:pPr>
            <w:r w:rsidRPr="00283D02">
              <w:rPr>
                <w:rFonts w:ascii="Arial" w:hAnsi="Arial" w:cs="Arial"/>
              </w:rPr>
              <w:t>56</w:t>
            </w:r>
          </w:p>
        </w:tc>
        <w:tc>
          <w:tcPr>
            <w:tcW w:w="992" w:type="dxa"/>
            <w:tcBorders>
              <w:top w:val="single" w:sz="4" w:space="0" w:color="auto"/>
              <w:left w:val="nil"/>
              <w:bottom w:val="single" w:sz="4" w:space="0" w:color="auto"/>
              <w:right w:val="nil"/>
            </w:tcBorders>
          </w:tcPr>
          <w:p w14:paraId="3F29BF35" w14:textId="77777777" w:rsidR="001E3E15" w:rsidRPr="00283D02" w:rsidRDefault="001E3E15" w:rsidP="00672E5C">
            <w:pPr>
              <w:jc w:val="both"/>
              <w:rPr>
                <w:rFonts w:ascii="Arial" w:hAnsi="Arial" w:cs="Arial"/>
                <w:highlight w:val="yellow"/>
              </w:rPr>
            </w:pPr>
            <w:r w:rsidRPr="00283D02">
              <w:rPr>
                <w:rFonts w:ascii="Arial" w:hAnsi="Arial" w:cs="Arial"/>
              </w:rPr>
              <w:t>70</w:t>
            </w:r>
          </w:p>
        </w:tc>
        <w:tc>
          <w:tcPr>
            <w:tcW w:w="1559" w:type="dxa"/>
            <w:tcBorders>
              <w:top w:val="single" w:sz="4" w:space="0" w:color="auto"/>
              <w:left w:val="nil"/>
              <w:bottom w:val="single" w:sz="4" w:space="0" w:color="auto"/>
              <w:right w:val="nil"/>
            </w:tcBorders>
          </w:tcPr>
          <w:p w14:paraId="3F993549" w14:textId="77777777" w:rsidR="001E3E15" w:rsidRPr="00283D02" w:rsidRDefault="001E3E15" w:rsidP="00672E5C">
            <w:pPr>
              <w:jc w:val="both"/>
              <w:rPr>
                <w:rFonts w:ascii="Arial" w:hAnsi="Arial" w:cs="Arial"/>
                <w:highlight w:val="yellow"/>
              </w:rPr>
            </w:pPr>
            <w:r w:rsidRPr="00283D02">
              <w:rPr>
                <w:rFonts w:ascii="Arial" w:hAnsi="Arial" w:cs="Arial"/>
              </w:rPr>
              <w:t>27</w:t>
            </w:r>
          </w:p>
        </w:tc>
        <w:tc>
          <w:tcPr>
            <w:tcW w:w="1054" w:type="dxa"/>
            <w:tcBorders>
              <w:top w:val="single" w:sz="4" w:space="0" w:color="auto"/>
              <w:left w:val="nil"/>
              <w:bottom w:val="single" w:sz="4" w:space="0" w:color="auto"/>
              <w:right w:val="nil"/>
            </w:tcBorders>
          </w:tcPr>
          <w:p w14:paraId="739E13F9" w14:textId="77777777" w:rsidR="001E3E15" w:rsidRPr="00283D02" w:rsidRDefault="001E3E15" w:rsidP="00672E5C">
            <w:pPr>
              <w:jc w:val="both"/>
              <w:rPr>
                <w:rFonts w:ascii="Arial" w:hAnsi="Arial" w:cs="Arial"/>
              </w:rPr>
            </w:pPr>
            <w:r w:rsidRPr="00283D02">
              <w:rPr>
                <w:rFonts w:ascii="Arial" w:hAnsi="Arial" w:cs="Arial"/>
              </w:rPr>
              <w:t>19</w:t>
            </w:r>
          </w:p>
        </w:tc>
        <w:tc>
          <w:tcPr>
            <w:tcW w:w="960" w:type="dxa"/>
            <w:tcBorders>
              <w:top w:val="single" w:sz="4" w:space="0" w:color="auto"/>
              <w:left w:val="nil"/>
              <w:bottom w:val="single" w:sz="4" w:space="0" w:color="auto"/>
              <w:right w:val="nil"/>
            </w:tcBorders>
          </w:tcPr>
          <w:p w14:paraId="12712B39" w14:textId="77777777" w:rsidR="001E3E15" w:rsidRPr="00283D02" w:rsidRDefault="001E3E15" w:rsidP="00672E5C">
            <w:pPr>
              <w:jc w:val="both"/>
              <w:rPr>
                <w:rFonts w:ascii="Arial" w:hAnsi="Arial" w:cs="Arial"/>
                <w:highlight w:val="yellow"/>
              </w:rPr>
            </w:pPr>
            <w:r w:rsidRPr="00283D02">
              <w:rPr>
                <w:rFonts w:ascii="Arial" w:hAnsi="Arial" w:cs="Arial"/>
              </w:rPr>
              <w:t>211</w:t>
            </w:r>
          </w:p>
        </w:tc>
        <w:tc>
          <w:tcPr>
            <w:tcW w:w="960" w:type="dxa"/>
            <w:tcBorders>
              <w:top w:val="single" w:sz="4" w:space="0" w:color="auto"/>
              <w:left w:val="nil"/>
              <w:bottom w:val="single" w:sz="4" w:space="0" w:color="auto"/>
              <w:right w:val="nil"/>
            </w:tcBorders>
          </w:tcPr>
          <w:p w14:paraId="1A93F59D" w14:textId="1DE8ED9C" w:rsidR="001E3E15" w:rsidRPr="00283D02" w:rsidRDefault="001E3E15" w:rsidP="00672E5C">
            <w:pPr>
              <w:jc w:val="both"/>
              <w:rPr>
                <w:rFonts w:ascii="Arial" w:hAnsi="Arial" w:cs="Arial"/>
              </w:rPr>
            </w:pPr>
            <w:r w:rsidRPr="00283D02">
              <w:rPr>
                <w:rFonts w:ascii="Arial" w:hAnsi="Arial" w:cs="Arial"/>
              </w:rPr>
              <w:t>68</w:t>
            </w:r>
            <w:r w:rsidR="000B02B7" w:rsidRPr="00283D02">
              <w:rPr>
                <w:rFonts w:ascii="Arial" w:hAnsi="Arial" w:cs="Arial"/>
              </w:rPr>
              <w:t>.00</w:t>
            </w:r>
          </w:p>
        </w:tc>
      </w:tr>
      <w:tr w:rsidR="001E3E15" w:rsidRPr="00283D02" w14:paraId="79FA7069" w14:textId="77777777" w:rsidTr="00991803">
        <w:tc>
          <w:tcPr>
            <w:tcW w:w="1560" w:type="dxa"/>
            <w:tcBorders>
              <w:top w:val="single" w:sz="4" w:space="0" w:color="auto"/>
              <w:left w:val="nil"/>
              <w:bottom w:val="single" w:sz="4" w:space="0" w:color="auto"/>
              <w:right w:val="nil"/>
            </w:tcBorders>
          </w:tcPr>
          <w:p w14:paraId="3CF4C222" w14:textId="58E5CA61" w:rsidR="001E3E15" w:rsidRPr="00283D02" w:rsidRDefault="00AA0856" w:rsidP="00672E5C">
            <w:pPr>
              <w:jc w:val="both"/>
              <w:rPr>
                <w:rFonts w:ascii="Arial" w:hAnsi="Arial" w:cs="Arial"/>
                <w:b/>
              </w:rPr>
            </w:pPr>
            <w:r w:rsidRPr="00283D02">
              <w:rPr>
                <w:rFonts w:ascii="Arial" w:hAnsi="Arial" w:cs="Arial"/>
                <w:b/>
              </w:rPr>
              <w:t>Appetite suppressant</w:t>
            </w:r>
          </w:p>
        </w:tc>
        <w:tc>
          <w:tcPr>
            <w:tcW w:w="1417" w:type="dxa"/>
            <w:tcBorders>
              <w:top w:val="single" w:sz="4" w:space="0" w:color="auto"/>
              <w:left w:val="nil"/>
              <w:bottom w:val="single" w:sz="4" w:space="0" w:color="auto"/>
              <w:right w:val="nil"/>
            </w:tcBorders>
          </w:tcPr>
          <w:p w14:paraId="14C8679F" w14:textId="77777777" w:rsidR="001E3E15" w:rsidRPr="00283D02" w:rsidRDefault="001E3E15" w:rsidP="00672E5C">
            <w:pPr>
              <w:jc w:val="both"/>
              <w:rPr>
                <w:rFonts w:ascii="Arial" w:hAnsi="Arial" w:cs="Arial"/>
                <w:bCs/>
              </w:rPr>
            </w:pPr>
            <w:r w:rsidRPr="00283D02">
              <w:rPr>
                <w:rFonts w:ascii="Arial" w:hAnsi="Arial" w:cs="Arial"/>
                <w:bCs/>
              </w:rPr>
              <w:t>4</w:t>
            </w:r>
          </w:p>
        </w:tc>
        <w:tc>
          <w:tcPr>
            <w:tcW w:w="1276" w:type="dxa"/>
            <w:tcBorders>
              <w:top w:val="single" w:sz="4" w:space="0" w:color="auto"/>
              <w:left w:val="nil"/>
              <w:bottom w:val="single" w:sz="4" w:space="0" w:color="auto"/>
              <w:right w:val="nil"/>
            </w:tcBorders>
          </w:tcPr>
          <w:p w14:paraId="673C0D5C" w14:textId="77777777" w:rsidR="001E3E15" w:rsidRPr="00283D02" w:rsidRDefault="001E3E15" w:rsidP="00672E5C">
            <w:pPr>
              <w:jc w:val="both"/>
              <w:rPr>
                <w:rFonts w:ascii="Arial" w:hAnsi="Arial" w:cs="Arial"/>
                <w:bCs/>
              </w:rPr>
            </w:pPr>
            <w:r w:rsidRPr="00283D02">
              <w:rPr>
                <w:rFonts w:ascii="Arial" w:hAnsi="Arial" w:cs="Arial"/>
                <w:bCs/>
              </w:rPr>
              <w:t>10</w:t>
            </w:r>
          </w:p>
        </w:tc>
        <w:tc>
          <w:tcPr>
            <w:tcW w:w="992" w:type="dxa"/>
            <w:tcBorders>
              <w:top w:val="single" w:sz="4" w:space="0" w:color="auto"/>
              <w:left w:val="nil"/>
              <w:bottom w:val="single" w:sz="4" w:space="0" w:color="auto"/>
              <w:right w:val="nil"/>
            </w:tcBorders>
          </w:tcPr>
          <w:p w14:paraId="05D97105" w14:textId="77777777" w:rsidR="001E3E15" w:rsidRPr="00283D02" w:rsidRDefault="001E3E15" w:rsidP="00672E5C">
            <w:pPr>
              <w:jc w:val="both"/>
              <w:rPr>
                <w:rFonts w:ascii="Arial" w:hAnsi="Arial" w:cs="Arial"/>
              </w:rPr>
            </w:pPr>
            <w:r w:rsidRPr="00283D02">
              <w:rPr>
                <w:rFonts w:ascii="Arial" w:hAnsi="Arial" w:cs="Arial"/>
              </w:rPr>
              <w:t>4</w:t>
            </w:r>
          </w:p>
        </w:tc>
        <w:tc>
          <w:tcPr>
            <w:tcW w:w="1559" w:type="dxa"/>
            <w:tcBorders>
              <w:top w:val="single" w:sz="4" w:space="0" w:color="auto"/>
              <w:left w:val="nil"/>
              <w:bottom w:val="single" w:sz="4" w:space="0" w:color="auto"/>
              <w:right w:val="nil"/>
            </w:tcBorders>
          </w:tcPr>
          <w:p w14:paraId="01D18431" w14:textId="77777777" w:rsidR="001E3E15" w:rsidRPr="00283D02" w:rsidRDefault="001E3E15" w:rsidP="00672E5C">
            <w:pPr>
              <w:jc w:val="both"/>
              <w:rPr>
                <w:rFonts w:ascii="Arial" w:hAnsi="Arial" w:cs="Arial"/>
                <w:bCs/>
              </w:rPr>
            </w:pPr>
            <w:r w:rsidRPr="00283D02">
              <w:rPr>
                <w:rFonts w:ascii="Arial" w:hAnsi="Arial" w:cs="Arial"/>
                <w:bCs/>
              </w:rPr>
              <w:t>3</w:t>
            </w:r>
          </w:p>
        </w:tc>
        <w:tc>
          <w:tcPr>
            <w:tcW w:w="1054" w:type="dxa"/>
            <w:tcBorders>
              <w:top w:val="single" w:sz="4" w:space="0" w:color="auto"/>
              <w:left w:val="nil"/>
              <w:bottom w:val="single" w:sz="4" w:space="0" w:color="auto"/>
              <w:right w:val="nil"/>
            </w:tcBorders>
          </w:tcPr>
          <w:p w14:paraId="5DC90831" w14:textId="77777777" w:rsidR="001E3E15" w:rsidRPr="00283D02" w:rsidRDefault="001E3E15" w:rsidP="00672E5C">
            <w:pPr>
              <w:jc w:val="both"/>
              <w:rPr>
                <w:rFonts w:ascii="Arial" w:hAnsi="Arial" w:cs="Arial"/>
                <w:bCs/>
              </w:rPr>
            </w:pPr>
            <w:r w:rsidRPr="00283D02">
              <w:rPr>
                <w:rFonts w:ascii="Arial" w:hAnsi="Arial" w:cs="Arial"/>
                <w:bCs/>
              </w:rPr>
              <w:t>0</w:t>
            </w:r>
          </w:p>
        </w:tc>
        <w:tc>
          <w:tcPr>
            <w:tcW w:w="960" w:type="dxa"/>
            <w:tcBorders>
              <w:top w:val="single" w:sz="4" w:space="0" w:color="auto"/>
              <w:left w:val="nil"/>
              <w:bottom w:val="single" w:sz="4" w:space="0" w:color="auto"/>
              <w:right w:val="nil"/>
            </w:tcBorders>
          </w:tcPr>
          <w:p w14:paraId="044C2915" w14:textId="77777777" w:rsidR="001E3E15" w:rsidRPr="00283D02" w:rsidRDefault="001E3E15" w:rsidP="00672E5C">
            <w:pPr>
              <w:jc w:val="both"/>
              <w:rPr>
                <w:rFonts w:ascii="Arial" w:hAnsi="Arial" w:cs="Arial"/>
                <w:bCs/>
                <w:highlight w:val="yellow"/>
              </w:rPr>
            </w:pPr>
            <w:r w:rsidRPr="00283D02">
              <w:rPr>
                <w:rFonts w:ascii="Arial" w:hAnsi="Arial" w:cs="Arial"/>
                <w:bCs/>
              </w:rPr>
              <w:t>21</w:t>
            </w:r>
          </w:p>
        </w:tc>
        <w:tc>
          <w:tcPr>
            <w:tcW w:w="960" w:type="dxa"/>
            <w:tcBorders>
              <w:top w:val="single" w:sz="4" w:space="0" w:color="auto"/>
              <w:left w:val="nil"/>
              <w:bottom w:val="single" w:sz="4" w:space="0" w:color="auto"/>
              <w:right w:val="nil"/>
            </w:tcBorders>
          </w:tcPr>
          <w:p w14:paraId="78D0B69C" w14:textId="7A925B07" w:rsidR="001E3E15" w:rsidRPr="00283D02" w:rsidRDefault="001E3E15" w:rsidP="00672E5C">
            <w:pPr>
              <w:jc w:val="both"/>
              <w:rPr>
                <w:rFonts w:ascii="Arial" w:hAnsi="Arial" w:cs="Arial"/>
                <w:bCs/>
              </w:rPr>
            </w:pPr>
            <w:r w:rsidRPr="00283D02">
              <w:rPr>
                <w:rFonts w:ascii="Arial" w:hAnsi="Arial" w:cs="Arial"/>
                <w:bCs/>
              </w:rPr>
              <w:t>5</w:t>
            </w:r>
            <w:r w:rsidR="008D782A" w:rsidRPr="00283D02">
              <w:rPr>
                <w:rFonts w:ascii="Arial" w:hAnsi="Arial" w:cs="Arial"/>
                <w:bCs/>
              </w:rPr>
              <w:t>.</w:t>
            </w:r>
            <w:r w:rsidRPr="00283D02">
              <w:rPr>
                <w:rFonts w:ascii="Arial" w:hAnsi="Arial" w:cs="Arial"/>
                <w:bCs/>
              </w:rPr>
              <w:t>34</w:t>
            </w:r>
          </w:p>
        </w:tc>
      </w:tr>
    </w:tbl>
    <w:p w14:paraId="5A7139EE" w14:textId="49D6328C" w:rsidR="00574A02" w:rsidRPr="00283D02" w:rsidRDefault="00AA0856" w:rsidP="00574A02">
      <w:pPr>
        <w:suppressLineNumbers/>
        <w:jc w:val="both"/>
        <w:rPr>
          <w:rFonts w:ascii="Arial" w:hAnsi="Arial" w:cs="Arial"/>
          <w:lang w:eastAsia="fr-FR"/>
        </w:rPr>
      </w:pPr>
      <w:r w:rsidRPr="00283D02">
        <w:rPr>
          <w:rFonts w:ascii="Arial" w:hAnsi="Arial" w:cs="Arial"/>
          <w:lang w:eastAsia="fr-FR"/>
        </w:rPr>
        <w:t>*Percentage</w:t>
      </w:r>
    </w:p>
    <w:p w14:paraId="217CCDDB" w14:textId="77777777" w:rsidR="00AA0856" w:rsidRPr="00283D02" w:rsidRDefault="00AA0856" w:rsidP="00574A02">
      <w:pPr>
        <w:suppressLineNumbers/>
        <w:jc w:val="both"/>
        <w:rPr>
          <w:rFonts w:ascii="Arial" w:hAnsi="Arial" w:cs="Arial"/>
          <w:b/>
        </w:rPr>
      </w:pPr>
    </w:p>
    <w:p w14:paraId="44C83A0D" w14:textId="7C61D1F8" w:rsidR="00574A02" w:rsidRPr="00283D02" w:rsidRDefault="00574A02" w:rsidP="00574A02">
      <w:pPr>
        <w:pStyle w:val="Heading2"/>
        <w:spacing w:before="0"/>
        <w:rPr>
          <w:rFonts w:ascii="Arial" w:hAnsi="Arial" w:cs="Arial"/>
          <w:b w:val="0"/>
          <w:color w:val="auto"/>
        </w:rPr>
      </w:pPr>
      <w:r w:rsidRPr="00283D02">
        <w:rPr>
          <w:rStyle w:val="Strong"/>
          <w:rFonts w:ascii="Arial" w:hAnsi="Arial" w:cs="Arial"/>
          <w:b/>
          <w:color w:val="auto"/>
          <w:sz w:val="22"/>
          <w:szCs w:val="22"/>
        </w:rPr>
        <w:t xml:space="preserve">3.5 </w:t>
      </w:r>
      <w:r w:rsidR="0074028C" w:rsidRPr="00283D02">
        <w:rPr>
          <w:rFonts w:ascii="Arial" w:hAnsi="Arial" w:cs="Arial"/>
          <w:bCs w:val="0"/>
          <w:color w:val="auto"/>
          <w:sz w:val="22"/>
          <w:szCs w:val="22"/>
        </w:rPr>
        <w:t xml:space="preserve">Vernacular </w:t>
      </w:r>
      <w:r w:rsidR="006E6E2F" w:rsidRPr="00283D02">
        <w:rPr>
          <w:rFonts w:ascii="Arial" w:hAnsi="Arial" w:cs="Arial"/>
          <w:bCs w:val="0"/>
          <w:color w:val="auto"/>
          <w:sz w:val="22"/>
          <w:szCs w:val="22"/>
        </w:rPr>
        <w:t>n</w:t>
      </w:r>
      <w:r w:rsidR="0074028C" w:rsidRPr="00283D02">
        <w:rPr>
          <w:rFonts w:ascii="Arial" w:hAnsi="Arial" w:cs="Arial"/>
          <w:bCs w:val="0"/>
          <w:color w:val="auto"/>
          <w:sz w:val="22"/>
          <w:szCs w:val="22"/>
        </w:rPr>
        <w:t xml:space="preserve">ames, </w:t>
      </w:r>
      <w:r w:rsidR="006E6E2F" w:rsidRPr="00283D02">
        <w:rPr>
          <w:rFonts w:ascii="Arial" w:hAnsi="Arial" w:cs="Arial"/>
          <w:bCs w:val="0"/>
          <w:color w:val="auto"/>
          <w:sz w:val="22"/>
          <w:szCs w:val="22"/>
        </w:rPr>
        <w:t>m</w:t>
      </w:r>
      <w:r w:rsidR="0074028C" w:rsidRPr="00283D02">
        <w:rPr>
          <w:rFonts w:ascii="Arial" w:hAnsi="Arial" w:cs="Arial"/>
          <w:bCs w:val="0"/>
          <w:color w:val="auto"/>
          <w:sz w:val="22"/>
          <w:szCs w:val="22"/>
        </w:rPr>
        <w:t xml:space="preserve">ethods, and </w:t>
      </w:r>
      <w:r w:rsidR="006E6E2F" w:rsidRPr="00283D02">
        <w:rPr>
          <w:rFonts w:ascii="Arial" w:hAnsi="Arial" w:cs="Arial"/>
          <w:bCs w:val="0"/>
          <w:color w:val="auto"/>
          <w:sz w:val="22"/>
          <w:szCs w:val="22"/>
        </w:rPr>
        <w:t>p</w:t>
      </w:r>
      <w:r w:rsidR="0074028C" w:rsidRPr="00283D02">
        <w:rPr>
          <w:rFonts w:ascii="Arial" w:hAnsi="Arial" w:cs="Arial"/>
          <w:bCs w:val="0"/>
          <w:color w:val="auto"/>
          <w:sz w:val="22"/>
          <w:szCs w:val="22"/>
        </w:rPr>
        <w:t xml:space="preserve">eriods of </w:t>
      </w:r>
      <w:r w:rsidR="006E6E2F" w:rsidRPr="00283D02">
        <w:rPr>
          <w:rFonts w:ascii="Arial" w:hAnsi="Arial" w:cs="Arial"/>
          <w:bCs w:val="0"/>
          <w:color w:val="auto"/>
          <w:sz w:val="22"/>
          <w:szCs w:val="22"/>
        </w:rPr>
        <w:t>h</w:t>
      </w:r>
      <w:r w:rsidR="0074028C" w:rsidRPr="00283D02">
        <w:rPr>
          <w:rFonts w:ascii="Arial" w:hAnsi="Arial" w:cs="Arial"/>
          <w:bCs w:val="0"/>
          <w:color w:val="auto"/>
          <w:sz w:val="22"/>
          <w:szCs w:val="22"/>
        </w:rPr>
        <w:t>arvest</w:t>
      </w:r>
    </w:p>
    <w:p w14:paraId="61437EEA" w14:textId="5F764045" w:rsidR="00C611F1" w:rsidRPr="00283D02" w:rsidRDefault="0074028C" w:rsidP="00433CEF">
      <w:pPr>
        <w:pStyle w:val="NormalWeb"/>
        <w:spacing w:before="0" w:beforeAutospacing="0" w:after="0" w:afterAutospacing="0"/>
        <w:jc w:val="both"/>
        <w:rPr>
          <w:rFonts w:ascii="Arial" w:hAnsi="Arial" w:cs="Arial"/>
          <w:sz w:val="20"/>
          <w:szCs w:val="20"/>
          <w:lang w:val="en-US" w:eastAsia="en-US"/>
        </w:rPr>
      </w:pPr>
      <w:r w:rsidRPr="00283D02">
        <w:rPr>
          <w:rFonts w:ascii="Arial" w:hAnsi="Arial" w:cs="Arial"/>
          <w:sz w:val="20"/>
          <w:szCs w:val="20"/>
          <w:lang w:val="en-US" w:eastAsia="en-US"/>
        </w:rPr>
        <w:t xml:space="preserve">Regarding the names in the study area, the fruits of </w:t>
      </w:r>
      <w:r w:rsidR="007B6AF1" w:rsidRPr="00283D02">
        <w:rPr>
          <w:rFonts w:ascii="Arial" w:hAnsi="Arial" w:cs="Arial"/>
          <w:sz w:val="20"/>
          <w:szCs w:val="20"/>
          <w:lang w:val="en-US" w:eastAsia="en-US"/>
        </w:rPr>
        <w:t>G</w:t>
      </w:r>
      <w:r w:rsidRPr="00283D02">
        <w:rPr>
          <w:rFonts w:ascii="Arial" w:hAnsi="Arial" w:cs="Arial"/>
          <w:i/>
          <w:iCs/>
          <w:sz w:val="20"/>
          <w:szCs w:val="20"/>
          <w:lang w:val="en-US" w:eastAsia="en-US"/>
        </w:rPr>
        <w:t xml:space="preserve">arcinia </w:t>
      </w:r>
      <w:proofErr w:type="spellStart"/>
      <w:r w:rsidRPr="00283D02">
        <w:rPr>
          <w:rFonts w:ascii="Arial" w:hAnsi="Arial" w:cs="Arial"/>
          <w:i/>
          <w:iCs/>
          <w:sz w:val="20"/>
          <w:szCs w:val="20"/>
          <w:lang w:val="en-US" w:eastAsia="en-US"/>
        </w:rPr>
        <w:t>afzelii</w:t>
      </w:r>
      <w:proofErr w:type="spellEnd"/>
      <w:r w:rsidRPr="00283D02">
        <w:rPr>
          <w:rFonts w:ascii="Arial" w:hAnsi="Arial" w:cs="Arial"/>
          <w:sz w:val="20"/>
          <w:szCs w:val="20"/>
          <w:lang w:val="en-US" w:eastAsia="en-US"/>
        </w:rPr>
        <w:t xml:space="preserve"> are identified by the plant itself. Depending on the population and local dialect, </w:t>
      </w:r>
      <w:r w:rsidR="007B6AF1" w:rsidRPr="00283D02">
        <w:rPr>
          <w:rFonts w:ascii="Arial" w:hAnsi="Arial" w:cs="Arial"/>
          <w:sz w:val="20"/>
          <w:szCs w:val="20"/>
          <w:lang w:val="en-US" w:eastAsia="en-US"/>
        </w:rPr>
        <w:t>G</w:t>
      </w:r>
      <w:r w:rsidRPr="00283D02">
        <w:rPr>
          <w:rFonts w:ascii="Arial" w:hAnsi="Arial" w:cs="Arial"/>
          <w:i/>
          <w:iCs/>
          <w:sz w:val="20"/>
          <w:szCs w:val="20"/>
          <w:lang w:val="en-US" w:eastAsia="en-US"/>
        </w:rPr>
        <w:t xml:space="preserve">arcinia </w:t>
      </w:r>
      <w:proofErr w:type="spellStart"/>
      <w:r w:rsidRPr="00283D02">
        <w:rPr>
          <w:rFonts w:ascii="Arial" w:hAnsi="Arial" w:cs="Arial"/>
          <w:i/>
          <w:iCs/>
          <w:sz w:val="20"/>
          <w:szCs w:val="20"/>
          <w:lang w:val="en-US" w:eastAsia="en-US"/>
        </w:rPr>
        <w:t>afzelii</w:t>
      </w:r>
      <w:proofErr w:type="spellEnd"/>
      <w:r w:rsidRPr="00283D02">
        <w:rPr>
          <w:rFonts w:ascii="Arial" w:hAnsi="Arial" w:cs="Arial"/>
          <w:sz w:val="20"/>
          <w:szCs w:val="20"/>
          <w:lang w:val="en-US" w:eastAsia="en-US"/>
        </w:rPr>
        <w:t xml:space="preserve"> is known by different names (Table 13). For example, the plant is called "</w:t>
      </w:r>
      <w:proofErr w:type="spellStart"/>
      <w:r w:rsidRPr="00283D02">
        <w:rPr>
          <w:rFonts w:ascii="Arial" w:hAnsi="Arial" w:cs="Arial"/>
          <w:sz w:val="20"/>
          <w:szCs w:val="20"/>
          <w:lang w:val="en-US" w:eastAsia="en-US"/>
        </w:rPr>
        <w:t>Vando</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Vrissikpa</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Weda</w:t>
      </w:r>
      <w:proofErr w:type="spellEnd"/>
      <w:r w:rsidRPr="00283D02">
        <w:rPr>
          <w:rFonts w:ascii="Arial" w:hAnsi="Arial" w:cs="Arial"/>
          <w:sz w:val="20"/>
          <w:szCs w:val="20"/>
          <w:lang w:val="en-US" w:eastAsia="en-US"/>
        </w:rPr>
        <w:t xml:space="preserve">" by non-Ivorian </w:t>
      </w:r>
      <w:r w:rsidR="007B6AF1" w:rsidRPr="00283D02">
        <w:rPr>
          <w:rFonts w:ascii="Arial" w:hAnsi="Arial" w:cs="Arial"/>
          <w:sz w:val="20"/>
          <w:szCs w:val="20"/>
          <w:lang w:val="en-US" w:eastAsia="en-US"/>
        </w:rPr>
        <w:t>a</w:t>
      </w:r>
      <w:r w:rsidRPr="00283D02">
        <w:rPr>
          <w:rFonts w:ascii="Arial" w:hAnsi="Arial" w:cs="Arial"/>
          <w:sz w:val="20"/>
          <w:szCs w:val="20"/>
          <w:lang w:val="en-US" w:eastAsia="en-US"/>
        </w:rPr>
        <w:t>llochthons; "</w:t>
      </w:r>
      <w:proofErr w:type="spellStart"/>
      <w:r w:rsidRPr="00283D02">
        <w:rPr>
          <w:rFonts w:ascii="Arial" w:hAnsi="Arial" w:cs="Arial"/>
          <w:sz w:val="20"/>
          <w:szCs w:val="20"/>
          <w:lang w:val="en-US" w:eastAsia="en-US"/>
        </w:rPr>
        <w:t>Gloyiriploh</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Gnougouboue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Koblicanyiriplo</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Popocici</w:t>
      </w:r>
      <w:proofErr w:type="spellEnd"/>
      <w:r w:rsidRPr="00283D02">
        <w:rPr>
          <w:rFonts w:ascii="Arial" w:hAnsi="Arial" w:cs="Arial"/>
          <w:sz w:val="20"/>
          <w:szCs w:val="20"/>
          <w:lang w:val="en-US" w:eastAsia="en-US"/>
        </w:rPr>
        <w:t xml:space="preserve">" by the Indigenous people; and </w:t>
      </w:r>
      <w:proofErr w:type="gramStart"/>
      <w:r w:rsidRPr="00283D02">
        <w:rPr>
          <w:rFonts w:ascii="Arial" w:hAnsi="Arial" w:cs="Arial"/>
          <w:sz w:val="20"/>
          <w:szCs w:val="20"/>
          <w:lang w:val="en-US" w:eastAsia="en-US"/>
        </w:rPr>
        <w:t>finally</w:t>
      </w:r>
      <w:proofErr w:type="gramEnd"/>
      <w:r w:rsidRPr="00283D02">
        <w:rPr>
          <w:rFonts w:ascii="Arial" w:hAnsi="Arial" w:cs="Arial"/>
          <w:sz w:val="20"/>
          <w:szCs w:val="20"/>
          <w:lang w:val="en-US" w:eastAsia="en-US"/>
        </w:rPr>
        <w:t xml:space="preserve"> "</w:t>
      </w:r>
      <w:proofErr w:type="spellStart"/>
      <w:r w:rsidRPr="00283D02">
        <w:rPr>
          <w:rFonts w:ascii="Arial" w:hAnsi="Arial" w:cs="Arial"/>
          <w:sz w:val="20"/>
          <w:szCs w:val="20"/>
          <w:lang w:val="en-US" w:eastAsia="en-US"/>
        </w:rPr>
        <w:t>Allakpadjoma</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Djanganayiride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Finzade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Gbninni</w:t>
      </w:r>
      <w:proofErr w:type="spellEnd"/>
      <w:r w:rsidRPr="00283D02">
        <w:rPr>
          <w:rFonts w:ascii="Arial" w:hAnsi="Arial" w:cs="Arial"/>
          <w:sz w:val="20"/>
          <w:szCs w:val="20"/>
          <w:lang w:val="en-US" w:eastAsia="en-US"/>
        </w:rPr>
        <w:t xml:space="preserve"> </w:t>
      </w:r>
      <w:proofErr w:type="spellStart"/>
      <w:r w:rsidRPr="00283D02">
        <w:rPr>
          <w:rFonts w:ascii="Arial" w:hAnsi="Arial" w:cs="Arial"/>
          <w:sz w:val="20"/>
          <w:szCs w:val="20"/>
          <w:lang w:val="en-US" w:eastAsia="en-US"/>
        </w:rPr>
        <w:t>Gbenon</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Kangolikanma</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Kidjanbroude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Sourafinzande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Yorokougbahi</w:t>
      </w:r>
      <w:proofErr w:type="spellEnd"/>
      <w:r w:rsidRPr="00283D02">
        <w:rPr>
          <w:rFonts w:ascii="Arial" w:hAnsi="Arial" w:cs="Arial"/>
          <w:sz w:val="20"/>
          <w:szCs w:val="20"/>
          <w:lang w:val="en-US" w:eastAsia="en-US"/>
        </w:rPr>
        <w:t xml:space="preserve">" by the Ivorian Allochthons. Additionally, most of the respondents from the five localities stated that they primarily obtain the fruits by collecting them. The proportions were 88% for </w:t>
      </w:r>
      <w:proofErr w:type="spellStart"/>
      <w:r w:rsidRPr="00283D02">
        <w:rPr>
          <w:rFonts w:ascii="Arial" w:hAnsi="Arial" w:cs="Arial"/>
          <w:sz w:val="20"/>
          <w:szCs w:val="20"/>
          <w:lang w:val="en-US" w:eastAsia="en-US"/>
        </w:rPr>
        <w:t>Séïtifla</w:t>
      </w:r>
      <w:proofErr w:type="spellEnd"/>
      <w:r w:rsidRPr="00283D02">
        <w:rPr>
          <w:rFonts w:ascii="Arial" w:hAnsi="Arial" w:cs="Arial"/>
          <w:sz w:val="20"/>
          <w:szCs w:val="20"/>
          <w:lang w:val="en-US" w:eastAsia="en-US"/>
        </w:rPr>
        <w:t xml:space="preserve">, 94% for </w:t>
      </w:r>
      <w:proofErr w:type="spellStart"/>
      <w:r w:rsidRPr="00283D02">
        <w:rPr>
          <w:rFonts w:ascii="Arial" w:hAnsi="Arial" w:cs="Arial"/>
          <w:sz w:val="20"/>
          <w:szCs w:val="20"/>
          <w:lang w:val="en-US" w:eastAsia="en-US"/>
        </w:rPr>
        <w:t>Gnamienkro</w:t>
      </w:r>
      <w:proofErr w:type="spellEnd"/>
      <w:r w:rsidRPr="00283D02">
        <w:rPr>
          <w:rFonts w:ascii="Arial" w:hAnsi="Arial" w:cs="Arial"/>
          <w:sz w:val="20"/>
          <w:szCs w:val="20"/>
          <w:lang w:val="en-US" w:eastAsia="en-US"/>
        </w:rPr>
        <w:t xml:space="preserve"> and </w:t>
      </w:r>
      <w:proofErr w:type="spellStart"/>
      <w:r w:rsidRPr="00283D02">
        <w:rPr>
          <w:rFonts w:ascii="Arial" w:hAnsi="Arial" w:cs="Arial"/>
          <w:sz w:val="20"/>
          <w:szCs w:val="20"/>
          <w:lang w:val="en-US" w:eastAsia="en-US"/>
        </w:rPr>
        <w:t>Bahoulifla</w:t>
      </w:r>
      <w:proofErr w:type="spellEnd"/>
      <w:r w:rsidRPr="00283D02">
        <w:rPr>
          <w:rFonts w:ascii="Arial" w:hAnsi="Arial" w:cs="Arial"/>
          <w:sz w:val="20"/>
          <w:szCs w:val="20"/>
          <w:lang w:val="en-US" w:eastAsia="en-US"/>
        </w:rPr>
        <w:t xml:space="preserve">, and 100% for </w:t>
      </w:r>
      <w:proofErr w:type="spellStart"/>
      <w:r w:rsidRPr="00283D02">
        <w:rPr>
          <w:rFonts w:ascii="Arial" w:hAnsi="Arial" w:cs="Arial"/>
          <w:sz w:val="20"/>
          <w:szCs w:val="20"/>
          <w:lang w:val="en-US" w:eastAsia="en-US"/>
        </w:rPr>
        <w:t>Bonoufla</w:t>
      </w:r>
      <w:proofErr w:type="spellEnd"/>
      <w:r w:rsidRPr="00283D02">
        <w:rPr>
          <w:rFonts w:ascii="Arial" w:hAnsi="Arial" w:cs="Arial"/>
          <w:sz w:val="20"/>
          <w:szCs w:val="20"/>
          <w:lang w:val="en-US" w:eastAsia="en-US"/>
        </w:rPr>
        <w:t xml:space="preserve"> and </w:t>
      </w:r>
      <w:proofErr w:type="spellStart"/>
      <w:r w:rsidRPr="00283D02">
        <w:rPr>
          <w:rFonts w:ascii="Arial" w:hAnsi="Arial" w:cs="Arial"/>
          <w:sz w:val="20"/>
          <w:szCs w:val="20"/>
          <w:lang w:val="en-US" w:eastAsia="en-US"/>
        </w:rPr>
        <w:t>Gatifla</w:t>
      </w:r>
      <w:proofErr w:type="spellEnd"/>
      <w:r w:rsidRPr="00283D02">
        <w:rPr>
          <w:rFonts w:ascii="Arial" w:hAnsi="Arial" w:cs="Arial"/>
          <w:sz w:val="20"/>
          <w:szCs w:val="20"/>
          <w:lang w:val="en-US" w:eastAsia="en-US"/>
        </w:rPr>
        <w:t xml:space="preserve"> (Fig. 3). Moreover, the periods from February to June and from November to December correspond to the availability of fruits, which fall from the tree once they are mature (Table 14).</w:t>
      </w:r>
    </w:p>
    <w:p w14:paraId="0A4912C3" w14:textId="77777777" w:rsidR="0074028C" w:rsidRPr="00283D02" w:rsidRDefault="0074028C" w:rsidP="00433CEF">
      <w:pPr>
        <w:pStyle w:val="NormalWeb"/>
        <w:spacing w:before="0" w:beforeAutospacing="0" w:after="0" w:afterAutospacing="0"/>
        <w:jc w:val="both"/>
        <w:rPr>
          <w:rFonts w:ascii="Arial" w:hAnsi="Arial" w:cs="Arial"/>
          <w:sz w:val="20"/>
          <w:szCs w:val="20"/>
          <w:lang w:val="en-US"/>
        </w:rPr>
      </w:pPr>
    </w:p>
    <w:p w14:paraId="13B9D01A" w14:textId="68C64778" w:rsidR="00574A02" w:rsidRPr="00283D02" w:rsidRDefault="0074028C" w:rsidP="00433CEF">
      <w:pPr>
        <w:pStyle w:val="NormalWeb"/>
        <w:spacing w:before="0" w:beforeAutospacing="0" w:after="0" w:afterAutospacing="0"/>
        <w:jc w:val="both"/>
        <w:rPr>
          <w:rFonts w:ascii="Arial" w:hAnsi="Arial" w:cs="Arial"/>
          <w:b/>
          <w:bCs/>
          <w:sz w:val="20"/>
          <w:szCs w:val="20"/>
          <w:lang w:val="en-US"/>
        </w:rPr>
      </w:pPr>
      <w:r w:rsidRPr="00283D02">
        <w:rPr>
          <w:rFonts w:ascii="Arial" w:hAnsi="Arial" w:cs="Arial"/>
          <w:b/>
          <w:bCs/>
          <w:sz w:val="20"/>
          <w:szCs w:val="20"/>
          <w:lang w:val="en-US"/>
        </w:rPr>
        <w:t xml:space="preserve">Table 13. Some </w:t>
      </w:r>
      <w:r w:rsidR="006E6E2F" w:rsidRPr="00283D02">
        <w:rPr>
          <w:rFonts w:ascii="Arial" w:hAnsi="Arial" w:cs="Arial"/>
          <w:b/>
          <w:bCs/>
          <w:sz w:val="20"/>
          <w:szCs w:val="20"/>
          <w:lang w:val="en-US"/>
        </w:rPr>
        <w:t>v</w:t>
      </w:r>
      <w:r w:rsidRPr="00283D02">
        <w:rPr>
          <w:rFonts w:ascii="Arial" w:hAnsi="Arial" w:cs="Arial"/>
          <w:b/>
          <w:bCs/>
          <w:sz w:val="20"/>
          <w:szCs w:val="20"/>
          <w:lang w:val="en-US"/>
        </w:rPr>
        <w:t xml:space="preserve">ernacular </w:t>
      </w:r>
      <w:r w:rsidR="006E6E2F" w:rsidRPr="00283D02">
        <w:rPr>
          <w:rFonts w:ascii="Arial" w:hAnsi="Arial" w:cs="Arial"/>
          <w:b/>
          <w:bCs/>
          <w:sz w:val="20"/>
          <w:szCs w:val="20"/>
          <w:lang w:val="en-US"/>
        </w:rPr>
        <w:t>n</w:t>
      </w:r>
      <w:r w:rsidRPr="00283D02">
        <w:rPr>
          <w:rFonts w:ascii="Arial" w:hAnsi="Arial" w:cs="Arial"/>
          <w:b/>
          <w:bCs/>
          <w:sz w:val="20"/>
          <w:szCs w:val="20"/>
          <w:lang w:val="en-US"/>
        </w:rPr>
        <w:t xml:space="preserve">ames </w:t>
      </w:r>
      <w:r w:rsidR="006E6E2F" w:rsidRPr="00283D02">
        <w:rPr>
          <w:rFonts w:ascii="Arial" w:hAnsi="Arial" w:cs="Arial"/>
          <w:b/>
          <w:bCs/>
          <w:sz w:val="20"/>
          <w:szCs w:val="20"/>
          <w:lang w:val="en-US"/>
        </w:rPr>
        <w:t>k</w:t>
      </w:r>
      <w:r w:rsidRPr="00283D02">
        <w:rPr>
          <w:rFonts w:ascii="Arial" w:hAnsi="Arial" w:cs="Arial"/>
          <w:b/>
          <w:bCs/>
          <w:sz w:val="20"/>
          <w:szCs w:val="20"/>
          <w:lang w:val="en-US"/>
        </w:rPr>
        <w:t xml:space="preserve">nown for the </w:t>
      </w:r>
      <w:r w:rsidR="006E6E2F" w:rsidRPr="00283D02">
        <w:rPr>
          <w:rFonts w:ascii="Arial" w:hAnsi="Arial" w:cs="Arial"/>
          <w:b/>
          <w:bCs/>
          <w:sz w:val="20"/>
          <w:szCs w:val="20"/>
          <w:lang w:val="en-US"/>
        </w:rPr>
        <w:t>p</w:t>
      </w:r>
      <w:r w:rsidRPr="00283D02">
        <w:rPr>
          <w:rFonts w:ascii="Arial" w:hAnsi="Arial" w:cs="Arial"/>
          <w:b/>
          <w:bCs/>
          <w:sz w:val="20"/>
          <w:szCs w:val="20"/>
          <w:lang w:val="en-US"/>
        </w:rPr>
        <w:t xml:space="preserve">lant in the </w:t>
      </w:r>
      <w:r w:rsidR="006E6E2F" w:rsidRPr="00283D02">
        <w:rPr>
          <w:rFonts w:ascii="Arial" w:hAnsi="Arial" w:cs="Arial"/>
          <w:b/>
          <w:bCs/>
          <w:sz w:val="20"/>
          <w:szCs w:val="20"/>
          <w:lang w:val="en-US"/>
        </w:rPr>
        <w:t>s</w:t>
      </w:r>
      <w:r w:rsidRPr="00283D02">
        <w:rPr>
          <w:rFonts w:ascii="Arial" w:hAnsi="Arial" w:cs="Arial"/>
          <w:b/>
          <w:bCs/>
          <w:sz w:val="20"/>
          <w:szCs w:val="20"/>
          <w:lang w:val="en-US"/>
        </w:rPr>
        <w:t xml:space="preserve">tudy </w:t>
      </w:r>
      <w:r w:rsidR="006E6E2F" w:rsidRPr="00283D02">
        <w:rPr>
          <w:rFonts w:ascii="Arial" w:hAnsi="Arial" w:cs="Arial"/>
          <w:b/>
          <w:bCs/>
          <w:sz w:val="20"/>
          <w:szCs w:val="20"/>
          <w:lang w:val="en-US"/>
        </w:rPr>
        <w:t>a</w:t>
      </w:r>
      <w:r w:rsidRPr="00283D02">
        <w:rPr>
          <w:rFonts w:ascii="Arial" w:hAnsi="Arial" w:cs="Arial"/>
          <w:b/>
          <w:bCs/>
          <w:sz w:val="20"/>
          <w:szCs w:val="20"/>
          <w:lang w:val="en-US"/>
        </w:rPr>
        <w:t>rea</w:t>
      </w:r>
    </w:p>
    <w:tbl>
      <w:tblPr>
        <w:tblW w:w="0" w:type="auto"/>
        <w:tblBorders>
          <w:top w:val="single" w:sz="4" w:space="0" w:color="auto"/>
          <w:bottom w:val="single" w:sz="4" w:space="0" w:color="auto"/>
          <w:insideH w:val="single" w:sz="4" w:space="0" w:color="7F7F7F" w:themeColor="text1" w:themeTint="80"/>
        </w:tblBorders>
        <w:tblLook w:val="04A0" w:firstRow="1" w:lastRow="0" w:firstColumn="1" w:lastColumn="0" w:noHBand="0" w:noVBand="1"/>
      </w:tblPr>
      <w:tblGrid>
        <w:gridCol w:w="3261"/>
        <w:gridCol w:w="4947"/>
      </w:tblGrid>
      <w:tr w:rsidR="00C611F1" w:rsidRPr="00283D02" w14:paraId="119A0D89" w14:textId="77777777" w:rsidTr="0074028C">
        <w:tc>
          <w:tcPr>
            <w:tcW w:w="3261" w:type="dxa"/>
          </w:tcPr>
          <w:p w14:paraId="774C889F" w14:textId="28AF8BAC" w:rsidR="00C611F1" w:rsidRPr="00283D02" w:rsidRDefault="0074028C" w:rsidP="0065522D">
            <w:pPr>
              <w:jc w:val="center"/>
              <w:rPr>
                <w:rFonts w:ascii="Arial" w:hAnsi="Arial" w:cs="Arial"/>
                <w:b/>
              </w:rPr>
            </w:pPr>
            <w:r w:rsidRPr="00283D02">
              <w:rPr>
                <w:rFonts w:ascii="Arial" w:hAnsi="Arial" w:cs="Arial"/>
                <w:b/>
              </w:rPr>
              <w:lastRenderedPageBreak/>
              <w:t xml:space="preserve">Ethnic </w:t>
            </w:r>
            <w:r w:rsidR="006E6E2F" w:rsidRPr="00283D02">
              <w:rPr>
                <w:rFonts w:ascii="Arial" w:hAnsi="Arial" w:cs="Arial"/>
                <w:b/>
              </w:rPr>
              <w:t>g</w:t>
            </w:r>
            <w:r w:rsidRPr="00283D02">
              <w:rPr>
                <w:rFonts w:ascii="Arial" w:hAnsi="Arial" w:cs="Arial"/>
                <w:b/>
              </w:rPr>
              <w:t>roup</w:t>
            </w:r>
          </w:p>
        </w:tc>
        <w:tc>
          <w:tcPr>
            <w:tcW w:w="4947" w:type="dxa"/>
          </w:tcPr>
          <w:p w14:paraId="4E2236B8" w14:textId="74742366" w:rsidR="00C611F1" w:rsidRPr="00283D02" w:rsidRDefault="0065522D" w:rsidP="0065522D">
            <w:pPr>
              <w:jc w:val="center"/>
              <w:rPr>
                <w:rFonts w:ascii="Arial" w:hAnsi="Arial" w:cs="Arial"/>
                <w:b/>
              </w:rPr>
            </w:pPr>
            <w:r w:rsidRPr="00283D02">
              <w:rPr>
                <w:rFonts w:ascii="Arial" w:hAnsi="Arial" w:cs="Arial"/>
                <w:b/>
              </w:rPr>
              <w:t xml:space="preserve">Vernacular </w:t>
            </w:r>
            <w:r w:rsidR="006E6E2F" w:rsidRPr="00283D02">
              <w:rPr>
                <w:rFonts w:ascii="Arial" w:hAnsi="Arial" w:cs="Arial"/>
                <w:b/>
              </w:rPr>
              <w:t>n</w:t>
            </w:r>
            <w:r w:rsidRPr="00283D02">
              <w:rPr>
                <w:rFonts w:ascii="Arial" w:hAnsi="Arial" w:cs="Arial"/>
                <w:b/>
              </w:rPr>
              <w:t>ame</w:t>
            </w:r>
          </w:p>
        </w:tc>
      </w:tr>
      <w:tr w:rsidR="00C611F1" w:rsidRPr="00283D02" w14:paraId="061910BA" w14:textId="77777777" w:rsidTr="0074028C">
        <w:tc>
          <w:tcPr>
            <w:tcW w:w="3261" w:type="dxa"/>
          </w:tcPr>
          <w:p w14:paraId="5E05E855" w14:textId="3708A4C8" w:rsidR="00C611F1" w:rsidRPr="00283D02" w:rsidRDefault="0074028C" w:rsidP="00672E5C">
            <w:pPr>
              <w:jc w:val="both"/>
              <w:rPr>
                <w:rFonts w:ascii="Arial" w:hAnsi="Arial" w:cs="Arial"/>
                <w:b/>
              </w:rPr>
            </w:pPr>
            <w:r w:rsidRPr="00283D02">
              <w:rPr>
                <w:rFonts w:ascii="Arial" w:hAnsi="Arial" w:cs="Arial"/>
                <w:b/>
              </w:rPr>
              <w:t>Indigenous</w:t>
            </w:r>
          </w:p>
        </w:tc>
        <w:tc>
          <w:tcPr>
            <w:tcW w:w="4947" w:type="dxa"/>
          </w:tcPr>
          <w:p w14:paraId="23AEDB20" w14:textId="77777777" w:rsidR="00C611F1" w:rsidRPr="00283D02" w:rsidRDefault="00C611F1" w:rsidP="00672E5C">
            <w:pPr>
              <w:jc w:val="both"/>
              <w:rPr>
                <w:rFonts w:ascii="Arial" w:hAnsi="Arial" w:cs="Arial"/>
              </w:rPr>
            </w:pPr>
            <w:r w:rsidRPr="00283D02">
              <w:rPr>
                <w:rFonts w:ascii="Arial" w:hAnsi="Arial" w:cs="Arial"/>
              </w:rPr>
              <w:t>"</w:t>
            </w:r>
            <w:proofErr w:type="spellStart"/>
            <w:r w:rsidRPr="00283D02">
              <w:rPr>
                <w:rFonts w:ascii="Arial" w:hAnsi="Arial" w:cs="Arial"/>
              </w:rPr>
              <w:t>Gloyiriploh</w:t>
            </w:r>
            <w:proofErr w:type="spellEnd"/>
            <w:r w:rsidRPr="00283D02">
              <w:rPr>
                <w:rFonts w:ascii="Arial" w:hAnsi="Arial" w:cs="Arial"/>
              </w:rPr>
              <w:t>", "</w:t>
            </w:r>
            <w:proofErr w:type="spellStart"/>
            <w:r w:rsidRPr="00283D02">
              <w:rPr>
                <w:rFonts w:ascii="Arial" w:hAnsi="Arial" w:cs="Arial"/>
              </w:rPr>
              <w:t>Gnougouboue</w:t>
            </w:r>
            <w:proofErr w:type="spellEnd"/>
            <w:r w:rsidRPr="00283D02">
              <w:rPr>
                <w:rFonts w:ascii="Arial" w:hAnsi="Arial" w:cs="Arial"/>
              </w:rPr>
              <w:t>", "</w:t>
            </w:r>
            <w:proofErr w:type="spellStart"/>
            <w:r w:rsidRPr="00283D02">
              <w:rPr>
                <w:rFonts w:ascii="Arial" w:hAnsi="Arial" w:cs="Arial"/>
              </w:rPr>
              <w:t>Koblicanyiriplo</w:t>
            </w:r>
            <w:proofErr w:type="spellEnd"/>
            <w:r w:rsidRPr="00283D02">
              <w:rPr>
                <w:rFonts w:ascii="Arial" w:hAnsi="Arial" w:cs="Arial"/>
              </w:rPr>
              <w:t>", "</w:t>
            </w:r>
            <w:proofErr w:type="spellStart"/>
            <w:r w:rsidRPr="00283D02">
              <w:rPr>
                <w:rFonts w:ascii="Arial" w:hAnsi="Arial" w:cs="Arial"/>
              </w:rPr>
              <w:t>popocici</w:t>
            </w:r>
            <w:proofErr w:type="spellEnd"/>
            <w:r w:rsidRPr="00283D02">
              <w:rPr>
                <w:rFonts w:ascii="Arial" w:hAnsi="Arial" w:cs="Arial"/>
              </w:rPr>
              <w:t>"</w:t>
            </w:r>
          </w:p>
        </w:tc>
      </w:tr>
      <w:tr w:rsidR="00C611F1" w:rsidRPr="00283D02" w14:paraId="528BC934" w14:textId="77777777" w:rsidTr="0074028C">
        <w:tc>
          <w:tcPr>
            <w:tcW w:w="3261" w:type="dxa"/>
          </w:tcPr>
          <w:p w14:paraId="0AA36898" w14:textId="70200265" w:rsidR="00C611F1" w:rsidRPr="00283D02" w:rsidRDefault="0074028C" w:rsidP="00672E5C">
            <w:pPr>
              <w:jc w:val="both"/>
              <w:rPr>
                <w:rFonts w:ascii="Arial" w:hAnsi="Arial" w:cs="Arial"/>
                <w:b/>
              </w:rPr>
            </w:pPr>
            <w:r w:rsidRPr="00283D02">
              <w:rPr>
                <w:rFonts w:ascii="Arial" w:hAnsi="Arial" w:cs="Arial"/>
                <w:b/>
              </w:rPr>
              <w:t xml:space="preserve">Ivorian </w:t>
            </w:r>
            <w:r w:rsidR="006E6E2F" w:rsidRPr="00283D02">
              <w:rPr>
                <w:rFonts w:ascii="Arial" w:hAnsi="Arial" w:cs="Arial"/>
                <w:b/>
              </w:rPr>
              <w:t>a</w:t>
            </w:r>
            <w:r w:rsidRPr="00283D02">
              <w:rPr>
                <w:rFonts w:ascii="Arial" w:hAnsi="Arial" w:cs="Arial"/>
                <w:b/>
              </w:rPr>
              <w:t>llochthons</w:t>
            </w:r>
          </w:p>
        </w:tc>
        <w:tc>
          <w:tcPr>
            <w:tcW w:w="4947" w:type="dxa"/>
          </w:tcPr>
          <w:p w14:paraId="39F04B76" w14:textId="77777777" w:rsidR="00C611F1" w:rsidRPr="00283D02" w:rsidRDefault="00C611F1" w:rsidP="00672E5C">
            <w:pPr>
              <w:jc w:val="both"/>
              <w:rPr>
                <w:rFonts w:ascii="Arial" w:hAnsi="Arial" w:cs="Arial"/>
              </w:rPr>
            </w:pPr>
            <w:r w:rsidRPr="00283D02">
              <w:rPr>
                <w:rFonts w:ascii="Arial" w:hAnsi="Arial" w:cs="Arial"/>
              </w:rPr>
              <w:t>"</w:t>
            </w:r>
            <w:proofErr w:type="spellStart"/>
            <w:r w:rsidRPr="00283D02">
              <w:rPr>
                <w:rFonts w:ascii="Arial" w:hAnsi="Arial" w:cs="Arial"/>
              </w:rPr>
              <w:t>Allakpadjoma</w:t>
            </w:r>
            <w:proofErr w:type="spellEnd"/>
            <w:r w:rsidRPr="00283D02">
              <w:rPr>
                <w:rFonts w:ascii="Arial" w:hAnsi="Arial" w:cs="Arial"/>
              </w:rPr>
              <w:t>", "</w:t>
            </w:r>
            <w:proofErr w:type="spellStart"/>
            <w:r w:rsidRPr="00283D02">
              <w:rPr>
                <w:rFonts w:ascii="Arial" w:hAnsi="Arial" w:cs="Arial"/>
              </w:rPr>
              <w:t>Djanganayiride</w:t>
            </w:r>
            <w:proofErr w:type="spellEnd"/>
            <w:r w:rsidRPr="00283D02">
              <w:rPr>
                <w:rFonts w:ascii="Arial" w:hAnsi="Arial" w:cs="Arial"/>
              </w:rPr>
              <w:t>", "</w:t>
            </w:r>
            <w:proofErr w:type="spellStart"/>
            <w:r w:rsidRPr="00283D02">
              <w:rPr>
                <w:rFonts w:ascii="Arial" w:hAnsi="Arial" w:cs="Arial"/>
              </w:rPr>
              <w:t>Finzade</w:t>
            </w:r>
            <w:proofErr w:type="spellEnd"/>
            <w:r w:rsidRPr="00283D02">
              <w:rPr>
                <w:rFonts w:ascii="Arial" w:hAnsi="Arial" w:cs="Arial"/>
              </w:rPr>
              <w:t>", "</w:t>
            </w:r>
            <w:proofErr w:type="spellStart"/>
            <w:r w:rsidRPr="00283D02">
              <w:rPr>
                <w:rFonts w:ascii="Arial" w:hAnsi="Arial" w:cs="Arial"/>
              </w:rPr>
              <w:t>Gbninni</w:t>
            </w:r>
            <w:proofErr w:type="spellEnd"/>
            <w:r w:rsidRPr="00283D02">
              <w:rPr>
                <w:rFonts w:ascii="Arial" w:hAnsi="Arial" w:cs="Arial"/>
              </w:rPr>
              <w:t xml:space="preserve"> </w:t>
            </w:r>
            <w:proofErr w:type="spellStart"/>
            <w:r w:rsidRPr="00283D02">
              <w:rPr>
                <w:rFonts w:ascii="Arial" w:hAnsi="Arial" w:cs="Arial"/>
              </w:rPr>
              <w:t>Gbenon</w:t>
            </w:r>
            <w:proofErr w:type="spellEnd"/>
            <w:r w:rsidRPr="00283D02">
              <w:rPr>
                <w:rFonts w:ascii="Arial" w:hAnsi="Arial" w:cs="Arial"/>
              </w:rPr>
              <w:t>", "</w:t>
            </w:r>
            <w:proofErr w:type="spellStart"/>
            <w:r w:rsidRPr="00283D02">
              <w:rPr>
                <w:rFonts w:ascii="Arial" w:hAnsi="Arial" w:cs="Arial"/>
              </w:rPr>
              <w:t>Kangolikanma</w:t>
            </w:r>
            <w:proofErr w:type="spellEnd"/>
            <w:r w:rsidRPr="00283D02">
              <w:rPr>
                <w:rFonts w:ascii="Arial" w:hAnsi="Arial" w:cs="Arial"/>
              </w:rPr>
              <w:t>", "</w:t>
            </w:r>
            <w:proofErr w:type="spellStart"/>
            <w:r w:rsidRPr="00283D02">
              <w:rPr>
                <w:rFonts w:ascii="Arial" w:hAnsi="Arial" w:cs="Arial"/>
              </w:rPr>
              <w:t>Kidjanbroude</w:t>
            </w:r>
            <w:proofErr w:type="spellEnd"/>
            <w:r w:rsidRPr="00283D02">
              <w:rPr>
                <w:rFonts w:ascii="Arial" w:hAnsi="Arial" w:cs="Arial"/>
              </w:rPr>
              <w:t>", "</w:t>
            </w:r>
            <w:proofErr w:type="spellStart"/>
            <w:r w:rsidRPr="00283D02">
              <w:rPr>
                <w:rFonts w:ascii="Arial" w:hAnsi="Arial" w:cs="Arial"/>
              </w:rPr>
              <w:t>Sourafinzande</w:t>
            </w:r>
            <w:proofErr w:type="spellEnd"/>
            <w:r w:rsidRPr="00283D02">
              <w:rPr>
                <w:rFonts w:ascii="Arial" w:hAnsi="Arial" w:cs="Arial"/>
              </w:rPr>
              <w:t>", "</w:t>
            </w:r>
            <w:proofErr w:type="spellStart"/>
            <w:r w:rsidRPr="00283D02">
              <w:rPr>
                <w:rFonts w:ascii="Arial" w:hAnsi="Arial" w:cs="Arial"/>
              </w:rPr>
              <w:t>Yorokougbahi</w:t>
            </w:r>
            <w:proofErr w:type="spellEnd"/>
            <w:r w:rsidRPr="00283D02">
              <w:rPr>
                <w:rFonts w:ascii="Arial" w:hAnsi="Arial" w:cs="Arial"/>
              </w:rPr>
              <w:t>"</w:t>
            </w:r>
          </w:p>
        </w:tc>
      </w:tr>
      <w:tr w:rsidR="00C611F1" w:rsidRPr="00283D02" w14:paraId="7F12CE30" w14:textId="77777777" w:rsidTr="0074028C">
        <w:tc>
          <w:tcPr>
            <w:tcW w:w="3261" w:type="dxa"/>
          </w:tcPr>
          <w:p w14:paraId="57B2B9D7" w14:textId="485182E9" w:rsidR="00C611F1" w:rsidRPr="00283D02" w:rsidRDefault="0074028C" w:rsidP="00672E5C">
            <w:pPr>
              <w:jc w:val="both"/>
              <w:rPr>
                <w:rFonts w:ascii="Arial" w:hAnsi="Arial" w:cs="Arial"/>
                <w:b/>
              </w:rPr>
            </w:pPr>
            <w:r w:rsidRPr="00283D02">
              <w:rPr>
                <w:rFonts w:ascii="Arial" w:hAnsi="Arial" w:cs="Arial"/>
                <w:b/>
              </w:rPr>
              <w:t xml:space="preserve">Non-Ivorian </w:t>
            </w:r>
            <w:r w:rsidR="006E6E2F" w:rsidRPr="00283D02">
              <w:rPr>
                <w:rFonts w:ascii="Arial" w:hAnsi="Arial" w:cs="Arial"/>
                <w:b/>
              </w:rPr>
              <w:t>a</w:t>
            </w:r>
            <w:r w:rsidRPr="00283D02">
              <w:rPr>
                <w:rFonts w:ascii="Arial" w:hAnsi="Arial" w:cs="Arial"/>
                <w:b/>
              </w:rPr>
              <w:t>llochthons</w:t>
            </w:r>
          </w:p>
        </w:tc>
        <w:tc>
          <w:tcPr>
            <w:tcW w:w="4947" w:type="dxa"/>
          </w:tcPr>
          <w:p w14:paraId="7E9040CC" w14:textId="77777777" w:rsidR="00C611F1" w:rsidRPr="00283D02" w:rsidRDefault="00C611F1" w:rsidP="00672E5C">
            <w:pPr>
              <w:jc w:val="both"/>
              <w:rPr>
                <w:rFonts w:ascii="Arial" w:hAnsi="Arial" w:cs="Arial"/>
              </w:rPr>
            </w:pPr>
            <w:r w:rsidRPr="00283D02">
              <w:rPr>
                <w:rFonts w:ascii="Arial" w:hAnsi="Arial" w:cs="Arial"/>
              </w:rPr>
              <w:t>"</w:t>
            </w:r>
            <w:proofErr w:type="spellStart"/>
            <w:r w:rsidRPr="00283D02">
              <w:rPr>
                <w:rFonts w:ascii="Arial" w:hAnsi="Arial" w:cs="Arial"/>
              </w:rPr>
              <w:t>Vando</w:t>
            </w:r>
            <w:proofErr w:type="spellEnd"/>
            <w:r w:rsidRPr="00283D02">
              <w:rPr>
                <w:rFonts w:ascii="Arial" w:hAnsi="Arial" w:cs="Arial"/>
              </w:rPr>
              <w:t>", "</w:t>
            </w:r>
            <w:proofErr w:type="spellStart"/>
            <w:r w:rsidRPr="00283D02">
              <w:rPr>
                <w:rFonts w:ascii="Arial" w:hAnsi="Arial" w:cs="Arial"/>
              </w:rPr>
              <w:t>Vrissikpa</w:t>
            </w:r>
            <w:proofErr w:type="spellEnd"/>
            <w:r w:rsidRPr="00283D02">
              <w:rPr>
                <w:rFonts w:ascii="Arial" w:hAnsi="Arial" w:cs="Arial"/>
              </w:rPr>
              <w:t>", "</w:t>
            </w:r>
            <w:proofErr w:type="spellStart"/>
            <w:r w:rsidRPr="00283D02">
              <w:rPr>
                <w:rFonts w:ascii="Arial" w:hAnsi="Arial" w:cs="Arial"/>
              </w:rPr>
              <w:t>Weda</w:t>
            </w:r>
            <w:proofErr w:type="spellEnd"/>
            <w:r w:rsidRPr="00283D02">
              <w:rPr>
                <w:rFonts w:ascii="Arial" w:hAnsi="Arial" w:cs="Arial"/>
              </w:rPr>
              <w:t>"</w:t>
            </w:r>
          </w:p>
        </w:tc>
      </w:tr>
    </w:tbl>
    <w:p w14:paraId="78FE8C4A" w14:textId="77777777" w:rsidR="00C611F1" w:rsidRPr="00283D02" w:rsidRDefault="00C611F1" w:rsidP="00433CEF">
      <w:pPr>
        <w:pStyle w:val="NormalWeb"/>
        <w:spacing w:before="0" w:beforeAutospacing="0" w:after="0" w:afterAutospacing="0"/>
        <w:jc w:val="both"/>
        <w:rPr>
          <w:rFonts w:ascii="Arial" w:hAnsi="Arial" w:cs="Arial"/>
          <w:sz w:val="20"/>
          <w:szCs w:val="20"/>
          <w:lang w:val="en-US"/>
        </w:rPr>
      </w:pPr>
    </w:p>
    <w:p w14:paraId="7C8A59A0" w14:textId="70F67AB1" w:rsidR="00981A38" w:rsidRPr="00283D02" w:rsidRDefault="007C5413"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b/>
          <w:noProof/>
          <w:sz w:val="20"/>
          <w:szCs w:val="20"/>
          <w:lang w:val="en-US"/>
        </w:rPr>
        <mc:AlternateContent>
          <mc:Choice Requires="wps">
            <w:drawing>
              <wp:anchor distT="0" distB="0" distL="114300" distR="114300" simplePos="0" relativeHeight="251673600" behindDoc="1" locked="0" layoutInCell="1" allowOverlap="1" wp14:anchorId="3ACDBC08" wp14:editId="0E316E44">
                <wp:simplePos x="0" y="0"/>
                <wp:positionH relativeFrom="column">
                  <wp:posOffset>0</wp:posOffset>
                </wp:positionH>
                <wp:positionV relativeFrom="paragraph">
                  <wp:posOffset>147320</wp:posOffset>
                </wp:positionV>
                <wp:extent cx="5915660" cy="4055110"/>
                <wp:effectExtent l="0" t="0" r="27940" b="21590"/>
                <wp:wrapTight wrapText="bothSides">
                  <wp:wrapPolygon edited="0">
                    <wp:start x="0" y="0"/>
                    <wp:lineTo x="0" y="21614"/>
                    <wp:lineTo x="21632" y="21614"/>
                    <wp:lineTo x="21632" y="0"/>
                    <wp:lineTo x="0" y="0"/>
                  </wp:wrapPolygon>
                </wp:wrapTight>
                <wp:docPr id="14" name="Zone de texte 14"/>
                <wp:cNvGraphicFramePr/>
                <a:graphic xmlns:a="http://schemas.openxmlformats.org/drawingml/2006/main">
                  <a:graphicData uri="http://schemas.microsoft.com/office/word/2010/wordprocessingShape">
                    <wps:wsp>
                      <wps:cNvSpPr txBox="1"/>
                      <wps:spPr>
                        <a:xfrm>
                          <a:off x="0" y="0"/>
                          <a:ext cx="5915660" cy="4055110"/>
                        </a:xfrm>
                        <a:prstGeom prst="rect">
                          <a:avLst/>
                        </a:prstGeom>
                        <a:solidFill>
                          <a:sysClr val="window" lastClr="FFFFFF"/>
                        </a:solidFill>
                        <a:ln w="6350">
                          <a:solidFill>
                            <a:prstClr val="black"/>
                          </a:solidFill>
                        </a:ln>
                      </wps:spPr>
                      <wps:txbx>
                        <w:txbxContent>
                          <w:p w14:paraId="34C17C9F" w14:textId="77777777" w:rsidR="007C5413" w:rsidRDefault="007C5413" w:rsidP="007C5413">
                            <w:r>
                              <w:rPr>
                                <w:noProof/>
                                <w:lang w:eastAsia="fr-FR"/>
                              </w:rPr>
                              <w:drawing>
                                <wp:inline distT="0" distB="0" distL="0" distR="0" wp14:anchorId="30A3E5BE" wp14:editId="1AB16632">
                                  <wp:extent cx="1820174" cy="1879804"/>
                                  <wp:effectExtent l="0" t="0" r="8890" b="6350"/>
                                  <wp:docPr id="43" name="Graphique 1">
                                    <a:extLst xmlns:a="http://schemas.openxmlformats.org/drawingml/2006/main">
                                      <a:ext uri="{FF2B5EF4-FFF2-40B4-BE49-F238E27FC236}">
                                        <a16:creationId xmlns:a16="http://schemas.microsoft.com/office/drawing/2014/main" id="{9DA8B9FA-2294-5456-A49B-529C19C45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 xml:space="preserve">  </w:t>
                            </w:r>
                            <w:r>
                              <w:rPr>
                                <w:noProof/>
                                <w:lang w:eastAsia="fr-FR"/>
                              </w:rPr>
                              <w:drawing>
                                <wp:inline distT="0" distB="0" distL="0" distR="0" wp14:anchorId="22AA3A2C" wp14:editId="778671B0">
                                  <wp:extent cx="1751162" cy="1871441"/>
                                  <wp:effectExtent l="0" t="0" r="1905" b="14605"/>
                                  <wp:docPr id="44" name="Graphique 1">
                                    <a:extLst xmlns:a="http://schemas.openxmlformats.org/drawingml/2006/main">
                                      <a:ext uri="{FF2B5EF4-FFF2-40B4-BE49-F238E27FC236}">
                                        <a16:creationId xmlns:a16="http://schemas.microsoft.com/office/drawing/2014/main" id="{6BD9AD51-11F3-2DE6-5F44-C2FF5A497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Pr>
                                <w:noProof/>
                                <w:lang w:eastAsia="fr-FR"/>
                              </w:rPr>
                              <w:drawing>
                                <wp:inline distT="0" distB="0" distL="0" distR="0" wp14:anchorId="7BC4669E" wp14:editId="38A1BB01">
                                  <wp:extent cx="1846053" cy="1871082"/>
                                  <wp:effectExtent l="0" t="0" r="1905" b="15240"/>
                                  <wp:docPr id="45" name="Graphique 1">
                                    <a:extLst xmlns:a="http://schemas.openxmlformats.org/drawingml/2006/main">
                                      <a:ext uri="{FF2B5EF4-FFF2-40B4-BE49-F238E27FC236}">
                                        <a16:creationId xmlns:a16="http://schemas.microsoft.com/office/drawing/2014/main" id="{A9E7EADA-E921-3F78-D65F-40F1BCD808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D6B327" w14:textId="77777777" w:rsidR="007C5413" w:rsidRDefault="007C5413" w:rsidP="007C5413">
                            <w:r>
                              <w:rPr>
                                <w:noProof/>
                                <w:lang w:eastAsia="fr-FR"/>
                              </w:rPr>
                              <w:drawing>
                                <wp:inline distT="0" distB="0" distL="0" distR="0" wp14:anchorId="2F8FD5BA" wp14:editId="3C071B89">
                                  <wp:extent cx="1975449" cy="1992343"/>
                                  <wp:effectExtent l="0" t="0" r="6350" b="8255"/>
                                  <wp:docPr id="46" name="Graphique 1">
                                    <a:extLst xmlns:a="http://schemas.openxmlformats.org/drawingml/2006/main">
                                      <a:ext uri="{FF2B5EF4-FFF2-40B4-BE49-F238E27FC236}">
                                        <a16:creationId xmlns:a16="http://schemas.microsoft.com/office/drawing/2014/main" id="{EC442DB2-5F9D-28F4-13FA-7889B45C6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Pr>
                                <w:noProof/>
                                <w:lang w:eastAsia="fr-FR"/>
                              </w:rPr>
                              <w:drawing>
                                <wp:inline distT="0" distB="0" distL="0" distR="0" wp14:anchorId="77B81DE0" wp14:editId="61802C64">
                                  <wp:extent cx="2562045" cy="1974263"/>
                                  <wp:effectExtent l="0" t="0" r="10160" b="6985"/>
                                  <wp:docPr id="47" name="Graphique 1">
                                    <a:extLst xmlns:a="http://schemas.openxmlformats.org/drawingml/2006/main">
                                      <a:ext uri="{FF2B5EF4-FFF2-40B4-BE49-F238E27FC236}">
                                        <a16:creationId xmlns:a16="http://schemas.microsoft.com/office/drawing/2014/main" id="{BCE1AD16-180D-AF76-32C0-7B570E1AF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DBC08" id="_x0000_t202" coordsize="21600,21600" o:spt="202" path="m,l,21600r21600,l21600,xe">
                <v:stroke joinstyle="miter"/>
                <v:path gradientshapeok="t" o:connecttype="rect"/>
              </v:shapetype>
              <v:shape id="Zone de texte 14" o:spid="_x0000_s1038" type="#_x0000_t202" style="position:absolute;left:0;text-align:left;margin-left:0;margin-top:11.6pt;width:465.8pt;height:319.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" fillcolor="window" strokeweight=".5pt">
                <v:textbox>
                  <w:txbxContent>
                    <w:p w14:paraId="34C17C9F" w14:textId="77777777" w:rsidR="007C5413" w:rsidRDefault="007C5413" w:rsidP="007C5413">
                      <w:r>
                        <w:rPr>
                          <w:noProof/>
                          <w:lang w:eastAsia="fr-FR"/>
                        </w:rPr>
                        <w:drawing>
                          <wp:inline distT="0" distB="0" distL="0" distR="0" wp14:anchorId="30A3E5BE" wp14:editId="1AB16632">
                            <wp:extent cx="1820174" cy="1879804"/>
                            <wp:effectExtent l="0" t="0" r="8890" b="6350"/>
                            <wp:docPr id="43" name="Graphique 1">
                              <a:extLst xmlns:a="http://schemas.openxmlformats.org/drawingml/2006/main">
                                <a:ext uri="{FF2B5EF4-FFF2-40B4-BE49-F238E27FC236}">
                                  <a16:creationId xmlns:a16="http://schemas.microsoft.com/office/drawing/2014/main" id="{9DA8B9FA-2294-5456-A49B-529C19C45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 xml:space="preserve">  </w:t>
                      </w:r>
                      <w:r>
                        <w:rPr>
                          <w:noProof/>
                          <w:lang w:eastAsia="fr-FR"/>
                        </w:rPr>
                        <w:drawing>
                          <wp:inline distT="0" distB="0" distL="0" distR="0" wp14:anchorId="22AA3A2C" wp14:editId="778671B0">
                            <wp:extent cx="1751162" cy="1871441"/>
                            <wp:effectExtent l="0" t="0" r="1905" b="14605"/>
                            <wp:docPr id="44" name="Graphique 1">
                              <a:extLst xmlns:a="http://schemas.openxmlformats.org/drawingml/2006/main">
                                <a:ext uri="{FF2B5EF4-FFF2-40B4-BE49-F238E27FC236}">
                                  <a16:creationId xmlns:a16="http://schemas.microsoft.com/office/drawing/2014/main" id="{6BD9AD51-11F3-2DE6-5F44-C2FF5A497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Pr>
                          <w:noProof/>
                          <w:lang w:eastAsia="fr-FR"/>
                        </w:rPr>
                        <w:drawing>
                          <wp:inline distT="0" distB="0" distL="0" distR="0" wp14:anchorId="7BC4669E" wp14:editId="38A1BB01">
                            <wp:extent cx="1846053" cy="1871082"/>
                            <wp:effectExtent l="0" t="0" r="1905" b="15240"/>
                            <wp:docPr id="45" name="Graphique 1">
                              <a:extLst xmlns:a="http://schemas.openxmlformats.org/drawingml/2006/main">
                                <a:ext uri="{FF2B5EF4-FFF2-40B4-BE49-F238E27FC236}">
                                  <a16:creationId xmlns:a16="http://schemas.microsoft.com/office/drawing/2014/main" id="{A9E7EADA-E921-3F78-D65F-40F1BCD808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D6B327" w14:textId="77777777" w:rsidR="007C5413" w:rsidRDefault="007C5413" w:rsidP="007C5413">
                      <w:r>
                        <w:rPr>
                          <w:noProof/>
                          <w:lang w:eastAsia="fr-FR"/>
                        </w:rPr>
                        <w:drawing>
                          <wp:inline distT="0" distB="0" distL="0" distR="0" wp14:anchorId="2F8FD5BA" wp14:editId="3C071B89">
                            <wp:extent cx="1975449" cy="1992343"/>
                            <wp:effectExtent l="0" t="0" r="6350" b="8255"/>
                            <wp:docPr id="46" name="Graphique 1">
                              <a:extLst xmlns:a="http://schemas.openxmlformats.org/drawingml/2006/main">
                                <a:ext uri="{FF2B5EF4-FFF2-40B4-BE49-F238E27FC236}">
                                  <a16:creationId xmlns:a16="http://schemas.microsoft.com/office/drawing/2014/main" id="{EC442DB2-5F9D-28F4-13FA-7889B45C6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Pr>
                          <w:noProof/>
                          <w:lang w:eastAsia="fr-FR"/>
                        </w:rPr>
                        <w:drawing>
                          <wp:inline distT="0" distB="0" distL="0" distR="0" wp14:anchorId="77B81DE0" wp14:editId="61802C64">
                            <wp:extent cx="2562045" cy="1974263"/>
                            <wp:effectExtent l="0" t="0" r="10160" b="6985"/>
                            <wp:docPr id="47" name="Graphique 1">
                              <a:extLst xmlns:a="http://schemas.openxmlformats.org/drawingml/2006/main">
                                <a:ext uri="{FF2B5EF4-FFF2-40B4-BE49-F238E27FC236}">
                                  <a16:creationId xmlns:a16="http://schemas.microsoft.com/office/drawing/2014/main" id="{BCE1AD16-180D-AF76-32C0-7B570E1AF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w10:wrap type="tight"/>
              </v:shape>
            </w:pict>
          </mc:Fallback>
        </mc:AlternateContent>
      </w:r>
    </w:p>
    <w:p w14:paraId="12A900C7" w14:textId="1E0B4B0F" w:rsidR="007C5413" w:rsidRPr="00283D02" w:rsidRDefault="003A764F" w:rsidP="00433CEF">
      <w:pPr>
        <w:pStyle w:val="NormalWeb"/>
        <w:spacing w:before="0" w:beforeAutospacing="0" w:after="0" w:afterAutospacing="0"/>
        <w:jc w:val="both"/>
        <w:rPr>
          <w:rFonts w:ascii="Arial" w:hAnsi="Arial" w:cs="Arial"/>
          <w:b/>
          <w:bCs/>
          <w:sz w:val="20"/>
          <w:szCs w:val="20"/>
          <w:lang w:val="en-US"/>
        </w:rPr>
      </w:pPr>
      <w:r w:rsidRPr="00283D02">
        <w:rPr>
          <w:rFonts w:ascii="Arial" w:hAnsi="Arial" w:cs="Arial"/>
          <w:b/>
          <w:bCs/>
          <w:sz w:val="20"/>
          <w:szCs w:val="20"/>
          <w:lang w:val="en-US"/>
        </w:rPr>
        <w:t xml:space="preserve">Fig. 3. Methods of </w:t>
      </w:r>
      <w:r w:rsidR="006E6E2F" w:rsidRPr="00283D02">
        <w:rPr>
          <w:rFonts w:ascii="Arial" w:hAnsi="Arial" w:cs="Arial"/>
          <w:b/>
          <w:bCs/>
          <w:sz w:val="20"/>
          <w:szCs w:val="20"/>
          <w:lang w:val="en-US"/>
        </w:rPr>
        <w:t>o</w:t>
      </w:r>
      <w:r w:rsidRPr="00283D02">
        <w:rPr>
          <w:rFonts w:ascii="Arial" w:hAnsi="Arial" w:cs="Arial"/>
          <w:b/>
          <w:bCs/>
          <w:sz w:val="20"/>
          <w:szCs w:val="20"/>
          <w:lang w:val="en-US"/>
        </w:rPr>
        <w:t xml:space="preserve">btaining </w:t>
      </w:r>
      <w:r w:rsidR="006E6E2F" w:rsidRPr="00283D02">
        <w:rPr>
          <w:rFonts w:ascii="Arial" w:hAnsi="Arial" w:cs="Arial"/>
          <w:b/>
          <w:bCs/>
          <w:sz w:val="20"/>
          <w:szCs w:val="20"/>
          <w:lang w:val="en-US"/>
        </w:rPr>
        <w:t>f</w:t>
      </w:r>
      <w:r w:rsidRPr="00283D02">
        <w:rPr>
          <w:rFonts w:ascii="Arial" w:hAnsi="Arial" w:cs="Arial"/>
          <w:b/>
          <w:bCs/>
          <w:sz w:val="20"/>
          <w:szCs w:val="20"/>
          <w:lang w:val="en-US"/>
        </w:rPr>
        <w:t xml:space="preserve">ruits in the </w:t>
      </w:r>
      <w:r w:rsidR="006E6E2F" w:rsidRPr="00283D02">
        <w:rPr>
          <w:rFonts w:ascii="Arial" w:hAnsi="Arial" w:cs="Arial"/>
          <w:b/>
          <w:bCs/>
          <w:sz w:val="20"/>
          <w:szCs w:val="20"/>
          <w:lang w:val="en-US"/>
        </w:rPr>
        <w:t>d</w:t>
      </w:r>
      <w:r w:rsidRPr="00283D02">
        <w:rPr>
          <w:rFonts w:ascii="Arial" w:hAnsi="Arial" w:cs="Arial"/>
          <w:b/>
          <w:bCs/>
          <w:sz w:val="20"/>
          <w:szCs w:val="20"/>
          <w:lang w:val="en-US"/>
        </w:rPr>
        <w:t xml:space="preserve">ifferent </w:t>
      </w:r>
      <w:r w:rsidR="006E6E2F" w:rsidRPr="00283D02">
        <w:rPr>
          <w:rFonts w:ascii="Arial" w:hAnsi="Arial" w:cs="Arial"/>
          <w:b/>
          <w:bCs/>
          <w:sz w:val="20"/>
          <w:szCs w:val="20"/>
          <w:lang w:val="en-US"/>
        </w:rPr>
        <w:t>l</w:t>
      </w:r>
      <w:r w:rsidRPr="00283D02">
        <w:rPr>
          <w:rFonts w:ascii="Arial" w:hAnsi="Arial" w:cs="Arial"/>
          <w:b/>
          <w:bCs/>
          <w:sz w:val="20"/>
          <w:szCs w:val="20"/>
          <w:lang w:val="en-US"/>
        </w:rPr>
        <w:t xml:space="preserve">ocalities </w:t>
      </w:r>
      <w:r w:rsidR="006E6E2F" w:rsidRPr="00283D02">
        <w:rPr>
          <w:rFonts w:ascii="Arial" w:hAnsi="Arial" w:cs="Arial"/>
          <w:b/>
          <w:bCs/>
          <w:sz w:val="20"/>
          <w:szCs w:val="20"/>
          <w:lang w:val="en-US"/>
        </w:rPr>
        <w:t>v</w:t>
      </w:r>
      <w:r w:rsidRPr="00283D02">
        <w:rPr>
          <w:rFonts w:ascii="Arial" w:hAnsi="Arial" w:cs="Arial"/>
          <w:b/>
          <w:bCs/>
          <w:sz w:val="20"/>
          <w:szCs w:val="20"/>
          <w:lang w:val="en-US"/>
        </w:rPr>
        <w:t>isited</w:t>
      </w:r>
    </w:p>
    <w:p w14:paraId="7DB10519" w14:textId="77777777" w:rsidR="003A764F" w:rsidRDefault="003A764F" w:rsidP="00433CEF">
      <w:pPr>
        <w:pStyle w:val="NormalWeb"/>
        <w:spacing w:before="0" w:beforeAutospacing="0" w:after="0" w:afterAutospacing="0"/>
        <w:jc w:val="both"/>
        <w:rPr>
          <w:rFonts w:ascii="Arial" w:hAnsi="Arial" w:cs="Arial"/>
          <w:sz w:val="20"/>
          <w:szCs w:val="20"/>
          <w:lang w:val="en-US"/>
        </w:rPr>
      </w:pPr>
    </w:p>
    <w:p w14:paraId="3DC961B7" w14:textId="77777777" w:rsidR="000F2975" w:rsidRDefault="000F2975" w:rsidP="00433CEF">
      <w:pPr>
        <w:pStyle w:val="NormalWeb"/>
        <w:spacing w:before="0" w:beforeAutospacing="0" w:after="0" w:afterAutospacing="0"/>
        <w:jc w:val="both"/>
        <w:rPr>
          <w:rFonts w:ascii="Arial" w:hAnsi="Arial" w:cs="Arial"/>
          <w:sz w:val="20"/>
          <w:szCs w:val="20"/>
          <w:lang w:val="en-US"/>
        </w:rPr>
      </w:pPr>
    </w:p>
    <w:p w14:paraId="7F54CF6D" w14:textId="77777777" w:rsidR="000F2975" w:rsidRDefault="000F2975" w:rsidP="00433CEF">
      <w:pPr>
        <w:pStyle w:val="NormalWeb"/>
        <w:spacing w:before="0" w:beforeAutospacing="0" w:after="0" w:afterAutospacing="0"/>
        <w:jc w:val="both"/>
        <w:rPr>
          <w:rFonts w:ascii="Arial" w:hAnsi="Arial" w:cs="Arial"/>
          <w:sz w:val="20"/>
          <w:szCs w:val="20"/>
          <w:lang w:val="en-US"/>
        </w:rPr>
      </w:pPr>
    </w:p>
    <w:p w14:paraId="572B6E99" w14:textId="77777777" w:rsidR="000F2975" w:rsidRDefault="000F2975" w:rsidP="00433CEF">
      <w:pPr>
        <w:pStyle w:val="NormalWeb"/>
        <w:spacing w:before="0" w:beforeAutospacing="0" w:after="0" w:afterAutospacing="0"/>
        <w:jc w:val="both"/>
        <w:rPr>
          <w:rFonts w:ascii="Arial" w:hAnsi="Arial" w:cs="Arial"/>
          <w:sz w:val="20"/>
          <w:szCs w:val="20"/>
          <w:lang w:val="en-US"/>
        </w:rPr>
      </w:pPr>
    </w:p>
    <w:p w14:paraId="5AE71F0B" w14:textId="77777777" w:rsidR="000F2975" w:rsidRDefault="000F2975" w:rsidP="00433CEF">
      <w:pPr>
        <w:pStyle w:val="NormalWeb"/>
        <w:spacing w:before="0" w:beforeAutospacing="0" w:after="0" w:afterAutospacing="0"/>
        <w:jc w:val="both"/>
        <w:rPr>
          <w:rFonts w:ascii="Arial" w:hAnsi="Arial" w:cs="Arial"/>
          <w:sz w:val="20"/>
          <w:szCs w:val="20"/>
          <w:lang w:val="en-US"/>
        </w:rPr>
      </w:pPr>
    </w:p>
    <w:p w14:paraId="38719FBE" w14:textId="77777777" w:rsidR="000F2975" w:rsidRPr="00283D02" w:rsidRDefault="000F2975" w:rsidP="00433CEF">
      <w:pPr>
        <w:pStyle w:val="NormalWeb"/>
        <w:spacing w:before="0" w:beforeAutospacing="0" w:after="0" w:afterAutospacing="0"/>
        <w:jc w:val="both"/>
        <w:rPr>
          <w:rFonts w:ascii="Arial" w:hAnsi="Arial" w:cs="Arial"/>
          <w:sz w:val="20"/>
          <w:szCs w:val="20"/>
          <w:lang w:val="en-US"/>
        </w:rPr>
      </w:pPr>
    </w:p>
    <w:p w14:paraId="3FE213C6" w14:textId="682D70D9" w:rsidR="007C5413" w:rsidRPr="00283D02" w:rsidRDefault="003A764F" w:rsidP="007C5413">
      <w:pPr>
        <w:jc w:val="both"/>
        <w:rPr>
          <w:rFonts w:ascii="Arial" w:eastAsia="Calibri" w:hAnsi="Arial" w:cs="Arial"/>
          <w:b/>
        </w:rPr>
      </w:pPr>
      <w:r w:rsidRPr="00283D02">
        <w:rPr>
          <w:rFonts w:ascii="Arial" w:eastAsia="Calibri" w:hAnsi="Arial" w:cs="Arial"/>
          <w:b/>
        </w:rPr>
        <w:t xml:space="preserve">Table 14. Periods of </w:t>
      </w:r>
      <w:r w:rsidR="006E6E2F" w:rsidRPr="00283D02">
        <w:rPr>
          <w:rFonts w:ascii="Arial" w:eastAsia="Calibri" w:hAnsi="Arial" w:cs="Arial"/>
          <w:b/>
        </w:rPr>
        <w:t>a</w:t>
      </w:r>
      <w:r w:rsidRPr="00283D02">
        <w:rPr>
          <w:rFonts w:ascii="Arial" w:eastAsia="Calibri" w:hAnsi="Arial" w:cs="Arial"/>
          <w:b/>
        </w:rPr>
        <w:t xml:space="preserve">vailability of the </w:t>
      </w:r>
      <w:r w:rsidR="006E6E2F" w:rsidRPr="00283D02">
        <w:rPr>
          <w:rFonts w:ascii="Arial" w:eastAsia="Calibri" w:hAnsi="Arial" w:cs="Arial"/>
          <w:b/>
        </w:rPr>
        <w:t>p</w:t>
      </w:r>
      <w:r w:rsidRPr="00283D02">
        <w:rPr>
          <w:rFonts w:ascii="Arial" w:eastAsia="Calibri" w:hAnsi="Arial" w:cs="Arial"/>
          <w:b/>
        </w:rPr>
        <w:t xml:space="preserve">lant in the </w:t>
      </w:r>
      <w:r w:rsidR="006E6E2F" w:rsidRPr="00283D02">
        <w:rPr>
          <w:rFonts w:ascii="Arial" w:eastAsia="Calibri" w:hAnsi="Arial" w:cs="Arial"/>
          <w:b/>
        </w:rPr>
        <w:t>s</w:t>
      </w:r>
      <w:r w:rsidRPr="00283D02">
        <w:rPr>
          <w:rFonts w:ascii="Arial" w:eastAsia="Calibri" w:hAnsi="Arial" w:cs="Arial"/>
          <w:b/>
        </w:rPr>
        <w:t xml:space="preserve">tudy </w:t>
      </w:r>
      <w:r w:rsidR="006E6E2F" w:rsidRPr="00283D02">
        <w:rPr>
          <w:rFonts w:ascii="Arial" w:eastAsia="Calibri" w:hAnsi="Arial" w:cs="Arial"/>
          <w:b/>
        </w:rPr>
        <w:t>a</w:t>
      </w:r>
      <w:r w:rsidRPr="00283D02">
        <w:rPr>
          <w:rFonts w:ascii="Arial" w:eastAsia="Calibri" w:hAnsi="Arial" w:cs="Arial"/>
          <w:b/>
        </w:rPr>
        <w:t>rea</w:t>
      </w:r>
    </w:p>
    <w:tbl>
      <w:tblPr>
        <w:tblW w:w="0" w:type="auto"/>
        <w:tblBorders>
          <w:top w:val="single" w:sz="4" w:space="0" w:color="auto"/>
          <w:bottom w:val="single" w:sz="4" w:space="0" w:color="auto"/>
          <w:insideH w:val="single" w:sz="4" w:space="0" w:color="7F7F7F"/>
        </w:tblBorders>
        <w:tblLook w:val="04A0" w:firstRow="1" w:lastRow="0" w:firstColumn="1" w:lastColumn="0" w:noHBand="0" w:noVBand="1"/>
      </w:tblPr>
      <w:tblGrid>
        <w:gridCol w:w="4116"/>
        <w:gridCol w:w="4092"/>
      </w:tblGrid>
      <w:tr w:rsidR="007C5413" w:rsidRPr="00283D02" w14:paraId="548689BE" w14:textId="77777777" w:rsidTr="00991803">
        <w:tc>
          <w:tcPr>
            <w:tcW w:w="4531" w:type="dxa"/>
          </w:tcPr>
          <w:p w14:paraId="5F1D79A8" w14:textId="083DBC5C" w:rsidR="007C5413" w:rsidRPr="00283D02" w:rsidRDefault="003A764F" w:rsidP="007C5413">
            <w:pPr>
              <w:jc w:val="both"/>
              <w:rPr>
                <w:rFonts w:ascii="Arial" w:eastAsia="Calibri" w:hAnsi="Arial" w:cs="Arial"/>
                <w:b/>
                <w:bCs/>
              </w:rPr>
            </w:pPr>
            <w:r w:rsidRPr="00283D02">
              <w:rPr>
                <w:rFonts w:ascii="Arial" w:eastAsia="Calibri" w:hAnsi="Arial" w:cs="Arial"/>
                <w:b/>
                <w:bCs/>
              </w:rPr>
              <w:t>Localities</w:t>
            </w:r>
          </w:p>
        </w:tc>
        <w:tc>
          <w:tcPr>
            <w:tcW w:w="4531" w:type="dxa"/>
          </w:tcPr>
          <w:p w14:paraId="08D0FCFF" w14:textId="310830FB" w:rsidR="007C5413" w:rsidRPr="00283D02" w:rsidRDefault="003A764F" w:rsidP="007C5413">
            <w:pPr>
              <w:jc w:val="both"/>
              <w:rPr>
                <w:rFonts w:ascii="Arial" w:eastAsia="Calibri" w:hAnsi="Arial" w:cs="Arial"/>
                <w:b/>
                <w:bCs/>
              </w:rPr>
            </w:pPr>
            <w:r w:rsidRPr="00283D02">
              <w:rPr>
                <w:rFonts w:ascii="Arial" w:eastAsia="Calibri" w:hAnsi="Arial" w:cs="Arial"/>
                <w:b/>
                <w:bCs/>
              </w:rPr>
              <w:t>Periods</w:t>
            </w:r>
          </w:p>
        </w:tc>
      </w:tr>
      <w:tr w:rsidR="007C5413" w:rsidRPr="00283D02" w14:paraId="1F15474B" w14:textId="77777777" w:rsidTr="00991803">
        <w:tc>
          <w:tcPr>
            <w:tcW w:w="4531" w:type="dxa"/>
            <w:vAlign w:val="bottom"/>
          </w:tcPr>
          <w:p w14:paraId="485F2653" w14:textId="6BA74867"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Bahoulifla</w:t>
            </w:r>
            <w:proofErr w:type="spellEnd"/>
          </w:p>
        </w:tc>
        <w:tc>
          <w:tcPr>
            <w:tcW w:w="4531" w:type="dxa"/>
          </w:tcPr>
          <w:p w14:paraId="054E1200" w14:textId="3ABE931B" w:rsidR="007C5413" w:rsidRPr="00283D02" w:rsidRDefault="003A764F" w:rsidP="007C5413">
            <w:pPr>
              <w:jc w:val="both"/>
              <w:rPr>
                <w:rFonts w:ascii="Arial" w:eastAsia="Calibri" w:hAnsi="Arial" w:cs="Arial"/>
              </w:rPr>
            </w:pPr>
            <w:r w:rsidRPr="00283D02">
              <w:rPr>
                <w:rFonts w:ascii="Arial" w:eastAsia="Calibri" w:hAnsi="Arial" w:cs="Arial"/>
              </w:rPr>
              <w:t>February-May, November-December</w:t>
            </w:r>
          </w:p>
        </w:tc>
      </w:tr>
      <w:tr w:rsidR="007C5413" w:rsidRPr="00283D02" w14:paraId="1D39C98C" w14:textId="77777777" w:rsidTr="00991803">
        <w:tc>
          <w:tcPr>
            <w:tcW w:w="4531" w:type="dxa"/>
            <w:vAlign w:val="bottom"/>
          </w:tcPr>
          <w:p w14:paraId="0E5CD20E" w14:textId="6AD4678B"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Bonoufla</w:t>
            </w:r>
            <w:proofErr w:type="spellEnd"/>
          </w:p>
        </w:tc>
        <w:tc>
          <w:tcPr>
            <w:tcW w:w="4531" w:type="dxa"/>
          </w:tcPr>
          <w:p w14:paraId="19F31358" w14:textId="0DEC9060" w:rsidR="007C5413" w:rsidRPr="00283D02" w:rsidRDefault="003A764F" w:rsidP="007C5413">
            <w:pPr>
              <w:jc w:val="both"/>
              <w:rPr>
                <w:rFonts w:ascii="Arial" w:eastAsia="Calibri" w:hAnsi="Arial" w:cs="Arial"/>
              </w:rPr>
            </w:pPr>
            <w:r w:rsidRPr="00283D02">
              <w:rPr>
                <w:rFonts w:ascii="Arial" w:eastAsia="Calibri" w:hAnsi="Arial" w:cs="Arial"/>
              </w:rPr>
              <w:t>February-May</w:t>
            </w:r>
          </w:p>
        </w:tc>
      </w:tr>
      <w:tr w:rsidR="007C5413" w:rsidRPr="00283D02" w14:paraId="1AD97D65" w14:textId="77777777" w:rsidTr="00991803">
        <w:tc>
          <w:tcPr>
            <w:tcW w:w="4531" w:type="dxa"/>
            <w:vAlign w:val="bottom"/>
          </w:tcPr>
          <w:p w14:paraId="4CF5CAA3" w14:textId="05212EB5"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Gatifla</w:t>
            </w:r>
            <w:proofErr w:type="spellEnd"/>
          </w:p>
        </w:tc>
        <w:tc>
          <w:tcPr>
            <w:tcW w:w="4531" w:type="dxa"/>
          </w:tcPr>
          <w:p w14:paraId="0C6BB3B2" w14:textId="320E2C4D" w:rsidR="007C5413" w:rsidRPr="00283D02" w:rsidRDefault="003A764F" w:rsidP="007C5413">
            <w:pPr>
              <w:jc w:val="both"/>
              <w:rPr>
                <w:rFonts w:ascii="Arial" w:eastAsia="Calibri" w:hAnsi="Arial" w:cs="Arial"/>
              </w:rPr>
            </w:pPr>
            <w:r w:rsidRPr="00283D02">
              <w:rPr>
                <w:rFonts w:ascii="Arial" w:eastAsia="Calibri" w:hAnsi="Arial" w:cs="Arial"/>
              </w:rPr>
              <w:t>February-April</w:t>
            </w:r>
          </w:p>
        </w:tc>
      </w:tr>
      <w:tr w:rsidR="007C5413" w:rsidRPr="00283D02" w14:paraId="3B356B87" w14:textId="77777777" w:rsidTr="00991803">
        <w:tc>
          <w:tcPr>
            <w:tcW w:w="4531" w:type="dxa"/>
            <w:vAlign w:val="bottom"/>
          </w:tcPr>
          <w:p w14:paraId="24AC5B58" w14:textId="3A276B01"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Gnamienkro</w:t>
            </w:r>
            <w:proofErr w:type="spellEnd"/>
          </w:p>
        </w:tc>
        <w:tc>
          <w:tcPr>
            <w:tcW w:w="4531" w:type="dxa"/>
          </w:tcPr>
          <w:p w14:paraId="0338F5AC" w14:textId="4F10B088" w:rsidR="007C5413" w:rsidRPr="00283D02" w:rsidRDefault="003A764F" w:rsidP="007C5413">
            <w:pPr>
              <w:jc w:val="both"/>
              <w:rPr>
                <w:rFonts w:ascii="Arial" w:eastAsia="Calibri" w:hAnsi="Arial" w:cs="Arial"/>
              </w:rPr>
            </w:pPr>
            <w:r w:rsidRPr="00283D02">
              <w:rPr>
                <w:rFonts w:ascii="Arial" w:eastAsia="Calibri" w:hAnsi="Arial" w:cs="Arial"/>
              </w:rPr>
              <w:t>February-June, November-December</w:t>
            </w:r>
          </w:p>
        </w:tc>
      </w:tr>
      <w:tr w:rsidR="007C5413" w:rsidRPr="00283D02" w14:paraId="0314C0F0" w14:textId="77777777" w:rsidTr="00991803">
        <w:tc>
          <w:tcPr>
            <w:tcW w:w="4531" w:type="dxa"/>
            <w:vAlign w:val="bottom"/>
          </w:tcPr>
          <w:p w14:paraId="0B6ADBB0" w14:textId="715B869E"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Seïtifla</w:t>
            </w:r>
            <w:proofErr w:type="spellEnd"/>
          </w:p>
        </w:tc>
        <w:tc>
          <w:tcPr>
            <w:tcW w:w="4531" w:type="dxa"/>
          </w:tcPr>
          <w:p w14:paraId="1D7A978D" w14:textId="63E9F5F8" w:rsidR="007C5413" w:rsidRPr="00283D02" w:rsidRDefault="003A764F" w:rsidP="007C5413">
            <w:pPr>
              <w:jc w:val="both"/>
              <w:rPr>
                <w:rFonts w:ascii="Arial" w:eastAsia="Calibri" w:hAnsi="Arial" w:cs="Arial"/>
              </w:rPr>
            </w:pPr>
            <w:r w:rsidRPr="00283D02">
              <w:rPr>
                <w:rFonts w:ascii="Arial" w:eastAsia="Calibri" w:hAnsi="Arial" w:cs="Arial"/>
              </w:rPr>
              <w:t>February-May</w:t>
            </w:r>
          </w:p>
        </w:tc>
      </w:tr>
    </w:tbl>
    <w:p w14:paraId="277D0F6D" w14:textId="77777777" w:rsidR="007C5413" w:rsidRPr="00283D02" w:rsidRDefault="007C5413" w:rsidP="00433CEF">
      <w:pPr>
        <w:pStyle w:val="NormalWeb"/>
        <w:spacing w:before="0" w:beforeAutospacing="0" w:after="0" w:afterAutospacing="0"/>
        <w:jc w:val="both"/>
        <w:rPr>
          <w:rFonts w:ascii="Arial" w:hAnsi="Arial" w:cs="Arial"/>
          <w:sz w:val="20"/>
          <w:szCs w:val="20"/>
          <w:lang w:val="en-US"/>
        </w:rPr>
      </w:pPr>
    </w:p>
    <w:p w14:paraId="43DFD4D5" w14:textId="21DDE106" w:rsidR="00E46E6A" w:rsidRPr="00283D02" w:rsidRDefault="00E46E6A" w:rsidP="00E46E6A">
      <w:pPr>
        <w:pStyle w:val="Heading2"/>
        <w:spacing w:before="0"/>
        <w:rPr>
          <w:rFonts w:ascii="Arial" w:hAnsi="Arial" w:cs="Arial"/>
          <w:b w:val="0"/>
          <w:color w:val="auto"/>
        </w:rPr>
      </w:pPr>
      <w:r w:rsidRPr="00283D02">
        <w:rPr>
          <w:rStyle w:val="Strong"/>
          <w:rFonts w:ascii="Arial" w:hAnsi="Arial" w:cs="Arial"/>
          <w:b/>
          <w:color w:val="auto"/>
          <w:sz w:val="22"/>
          <w:szCs w:val="22"/>
        </w:rPr>
        <w:lastRenderedPageBreak/>
        <w:t xml:space="preserve">3.6 </w:t>
      </w:r>
      <w:r w:rsidR="004812CF" w:rsidRPr="00283D02">
        <w:rPr>
          <w:rFonts w:ascii="Arial" w:hAnsi="Arial" w:cs="Arial"/>
          <w:bCs w:val="0"/>
          <w:color w:val="auto"/>
          <w:sz w:val="22"/>
          <w:szCs w:val="22"/>
        </w:rPr>
        <w:t xml:space="preserve">Fruit </w:t>
      </w:r>
      <w:r w:rsidR="006E6E2F" w:rsidRPr="00283D02">
        <w:rPr>
          <w:rFonts w:ascii="Arial" w:hAnsi="Arial" w:cs="Arial"/>
          <w:bCs w:val="0"/>
          <w:color w:val="auto"/>
          <w:sz w:val="22"/>
          <w:szCs w:val="22"/>
        </w:rPr>
        <w:t>c</w:t>
      </w:r>
      <w:r w:rsidR="004812CF" w:rsidRPr="00283D02">
        <w:rPr>
          <w:rFonts w:ascii="Arial" w:hAnsi="Arial" w:cs="Arial"/>
          <w:bCs w:val="0"/>
          <w:color w:val="auto"/>
          <w:sz w:val="22"/>
          <w:szCs w:val="22"/>
        </w:rPr>
        <w:t>onsumption</w:t>
      </w:r>
    </w:p>
    <w:p w14:paraId="52D182C5" w14:textId="00786095"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E46E6A" w:rsidRPr="00283D02">
        <w:rPr>
          <w:rStyle w:val="Strong"/>
          <w:rFonts w:ascii="Arial" w:hAnsi="Arial" w:cs="Arial"/>
          <w:b/>
          <w:color w:val="auto"/>
          <w:u w:val="single"/>
        </w:rPr>
        <w:t>6</w:t>
      </w:r>
      <w:r w:rsidRPr="00283D02">
        <w:rPr>
          <w:rStyle w:val="Strong"/>
          <w:rFonts w:ascii="Arial" w:hAnsi="Arial" w:cs="Arial"/>
          <w:b/>
          <w:color w:val="auto"/>
          <w:u w:val="single"/>
        </w:rPr>
        <w:t>.</w:t>
      </w:r>
      <w:r w:rsidR="00E46E6A" w:rsidRPr="00283D02">
        <w:rPr>
          <w:rStyle w:val="Strong"/>
          <w:rFonts w:ascii="Arial" w:hAnsi="Arial" w:cs="Arial"/>
          <w:b/>
          <w:color w:val="auto"/>
          <w:u w:val="single"/>
        </w:rPr>
        <w:t>1</w:t>
      </w:r>
      <w:r w:rsidRPr="00283D02">
        <w:rPr>
          <w:rStyle w:val="Strong"/>
          <w:rFonts w:ascii="Arial" w:hAnsi="Arial" w:cs="Arial"/>
          <w:b/>
          <w:color w:val="auto"/>
          <w:u w:val="single"/>
        </w:rPr>
        <w:t xml:space="preserve"> </w:t>
      </w:r>
      <w:r w:rsidR="004812CF" w:rsidRPr="00283D02">
        <w:rPr>
          <w:rFonts w:ascii="Arial" w:hAnsi="Arial" w:cs="Arial"/>
          <w:bCs w:val="0"/>
          <w:color w:val="auto"/>
          <w:u w:val="single"/>
        </w:rPr>
        <w:t xml:space="preserve">Consumption </w:t>
      </w:r>
      <w:r w:rsidR="006E6E2F" w:rsidRPr="00283D02">
        <w:rPr>
          <w:rFonts w:ascii="Arial" w:hAnsi="Arial" w:cs="Arial"/>
          <w:bCs w:val="0"/>
          <w:color w:val="auto"/>
          <w:u w:val="single"/>
        </w:rPr>
        <w:t>l</w:t>
      </w:r>
      <w:r w:rsidR="004812CF" w:rsidRPr="00283D02">
        <w:rPr>
          <w:rFonts w:ascii="Arial" w:hAnsi="Arial" w:cs="Arial"/>
          <w:bCs w:val="0"/>
          <w:color w:val="auto"/>
          <w:u w:val="single"/>
        </w:rPr>
        <w:t xml:space="preserve">evel of </w:t>
      </w:r>
      <w:r w:rsidR="006E6E2F" w:rsidRPr="00283D02">
        <w:rPr>
          <w:rFonts w:ascii="Arial" w:hAnsi="Arial" w:cs="Arial"/>
          <w:bCs w:val="0"/>
          <w:color w:val="auto"/>
          <w:u w:val="single"/>
        </w:rPr>
        <w:t>f</w:t>
      </w:r>
      <w:r w:rsidR="004812CF" w:rsidRPr="00283D02">
        <w:rPr>
          <w:rFonts w:ascii="Arial" w:hAnsi="Arial" w:cs="Arial"/>
          <w:bCs w:val="0"/>
          <w:color w:val="auto"/>
          <w:u w:val="single"/>
        </w:rPr>
        <w:t xml:space="preserve">ruits </w:t>
      </w:r>
      <w:r w:rsidR="006E6E2F" w:rsidRPr="00283D02">
        <w:rPr>
          <w:rFonts w:ascii="Arial" w:hAnsi="Arial" w:cs="Arial"/>
          <w:bCs w:val="0"/>
          <w:color w:val="auto"/>
          <w:u w:val="single"/>
        </w:rPr>
        <w:t>a</w:t>
      </w:r>
      <w:r w:rsidR="004812CF" w:rsidRPr="00283D02">
        <w:rPr>
          <w:rFonts w:ascii="Arial" w:hAnsi="Arial" w:cs="Arial"/>
          <w:bCs w:val="0"/>
          <w:color w:val="auto"/>
          <w:u w:val="single"/>
        </w:rPr>
        <w:t xml:space="preserve">ccording to the </w:t>
      </w:r>
      <w:r w:rsidR="006E6E2F" w:rsidRPr="00283D02">
        <w:rPr>
          <w:rFonts w:ascii="Arial" w:hAnsi="Arial" w:cs="Arial"/>
          <w:bCs w:val="0"/>
          <w:color w:val="auto"/>
          <w:u w:val="single"/>
        </w:rPr>
        <w:t>l</w:t>
      </w:r>
      <w:r w:rsidR="004812CF" w:rsidRPr="00283D02">
        <w:rPr>
          <w:rFonts w:ascii="Arial" w:hAnsi="Arial" w:cs="Arial"/>
          <w:bCs w:val="0"/>
          <w:color w:val="auto"/>
          <w:u w:val="single"/>
        </w:rPr>
        <w:t>ocality</w:t>
      </w:r>
    </w:p>
    <w:p w14:paraId="4A92B44E" w14:textId="764D1F80" w:rsidR="00433CEF" w:rsidRPr="00283D02" w:rsidRDefault="004812CF"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consumption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varies according to the locality (Table 15). The highest level of consumption is found in the locality of </w:t>
      </w:r>
      <w:proofErr w:type="spellStart"/>
      <w:r w:rsidRPr="00283D02">
        <w:rPr>
          <w:rFonts w:ascii="Arial" w:hAnsi="Arial" w:cs="Arial"/>
          <w:sz w:val="20"/>
          <w:szCs w:val="20"/>
          <w:lang w:val="en-US"/>
        </w:rPr>
        <w:t>G</w:t>
      </w:r>
      <w:r w:rsidR="006E6E2F" w:rsidRPr="00283D02">
        <w:rPr>
          <w:rFonts w:ascii="Arial" w:hAnsi="Arial" w:cs="Arial"/>
          <w:sz w:val="20"/>
          <w:szCs w:val="20"/>
          <w:lang w:val="en-US"/>
        </w:rPr>
        <w:t>namienkro</w:t>
      </w:r>
      <w:proofErr w:type="spellEnd"/>
      <w:r w:rsidRPr="00283D02">
        <w:rPr>
          <w:rFonts w:ascii="Arial" w:hAnsi="Arial" w:cs="Arial"/>
          <w:sz w:val="20"/>
          <w:szCs w:val="20"/>
          <w:lang w:val="en-US"/>
        </w:rPr>
        <w:t xml:space="preserve"> (30.43%), while the lowest is recorded in </w:t>
      </w:r>
      <w:proofErr w:type="spellStart"/>
      <w:r w:rsidRPr="00283D02">
        <w:rPr>
          <w:rFonts w:ascii="Arial" w:hAnsi="Arial" w:cs="Arial"/>
          <w:sz w:val="20"/>
          <w:szCs w:val="20"/>
          <w:lang w:val="en-US"/>
        </w:rPr>
        <w:t>B</w:t>
      </w:r>
      <w:r w:rsidR="006E6E2F" w:rsidRPr="00283D02">
        <w:rPr>
          <w:rFonts w:ascii="Arial" w:hAnsi="Arial" w:cs="Arial"/>
          <w:sz w:val="20"/>
          <w:szCs w:val="20"/>
          <w:lang w:val="en-US"/>
        </w:rPr>
        <w:t>onoufla</w:t>
      </w:r>
      <w:proofErr w:type="spellEnd"/>
      <w:r w:rsidRPr="00283D02">
        <w:rPr>
          <w:rFonts w:ascii="Arial" w:hAnsi="Arial" w:cs="Arial"/>
          <w:sz w:val="20"/>
          <w:szCs w:val="20"/>
          <w:lang w:val="en-US"/>
        </w:rPr>
        <w:t xml:space="preserve"> (5.88%). Furthermore, the Chi-square independence test revealed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650C27"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=9.48) is greater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=8.76). Therefore, there is no dependence between the consumption level and the locality. Additionally, the Chi-square homogeneity test showed no significant difference (p &gt; 0.05) between the consumption levels in different localities.</w:t>
      </w:r>
    </w:p>
    <w:p w14:paraId="5260C604" w14:textId="77777777" w:rsidR="00B24DAE" w:rsidRPr="00283D02" w:rsidRDefault="00B24DAE" w:rsidP="00433CEF">
      <w:pPr>
        <w:pStyle w:val="NormalWeb"/>
        <w:spacing w:before="0" w:beforeAutospacing="0" w:after="0" w:afterAutospacing="0"/>
        <w:jc w:val="both"/>
        <w:rPr>
          <w:rFonts w:ascii="Arial" w:hAnsi="Arial" w:cs="Arial"/>
          <w:sz w:val="20"/>
          <w:szCs w:val="20"/>
          <w:lang w:val="en-US"/>
        </w:rPr>
      </w:pPr>
    </w:p>
    <w:p w14:paraId="0CCC2A59" w14:textId="41E7B5B8" w:rsidR="00A1065D" w:rsidRPr="00283D02" w:rsidRDefault="004812CF"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b/>
          <w:bCs/>
          <w:sz w:val="20"/>
          <w:szCs w:val="20"/>
          <w:lang w:val="en-US"/>
        </w:rPr>
        <w:t xml:space="preserve">Table 15. Consumption </w:t>
      </w:r>
      <w:r w:rsidR="006E6E2F" w:rsidRPr="00283D02">
        <w:rPr>
          <w:rFonts w:ascii="Arial" w:hAnsi="Arial" w:cs="Arial"/>
          <w:b/>
          <w:bCs/>
          <w:sz w:val="20"/>
          <w:szCs w:val="20"/>
          <w:lang w:val="en-US"/>
        </w:rPr>
        <w:t>l</w:t>
      </w:r>
      <w:r w:rsidRPr="00283D02">
        <w:rPr>
          <w:rFonts w:ascii="Arial" w:hAnsi="Arial" w:cs="Arial"/>
          <w:b/>
          <w:bCs/>
          <w:sz w:val="20"/>
          <w:szCs w:val="20"/>
          <w:lang w:val="en-US"/>
        </w:rPr>
        <w:t xml:space="preserve">evel of </w:t>
      </w:r>
      <w:r w:rsidR="006E6E2F" w:rsidRPr="00283D02">
        <w:rPr>
          <w:rFonts w:ascii="Arial" w:hAnsi="Arial" w:cs="Arial"/>
          <w:b/>
          <w:bCs/>
          <w:sz w:val="20"/>
          <w:szCs w:val="20"/>
          <w:lang w:val="en-US"/>
        </w:rPr>
        <w:t>f</w:t>
      </w:r>
      <w:r w:rsidRPr="00283D02">
        <w:rPr>
          <w:rFonts w:ascii="Arial" w:hAnsi="Arial" w:cs="Arial"/>
          <w:b/>
          <w:bCs/>
          <w:sz w:val="20"/>
          <w:szCs w:val="20"/>
          <w:lang w:val="en-US"/>
        </w:rPr>
        <w:t xml:space="preserve">ruits </w:t>
      </w:r>
      <w:r w:rsidR="006E6E2F" w:rsidRPr="00283D02">
        <w:rPr>
          <w:rFonts w:ascii="Arial" w:hAnsi="Arial" w:cs="Arial"/>
          <w:b/>
          <w:bCs/>
          <w:sz w:val="20"/>
          <w:szCs w:val="20"/>
          <w:lang w:val="en-US"/>
        </w:rPr>
        <w:t>a</w:t>
      </w:r>
      <w:r w:rsidRPr="00283D02">
        <w:rPr>
          <w:rFonts w:ascii="Arial" w:hAnsi="Arial" w:cs="Arial"/>
          <w:b/>
          <w:bCs/>
          <w:sz w:val="20"/>
          <w:szCs w:val="20"/>
          <w:lang w:val="en-US"/>
        </w:rPr>
        <w:t xml:space="preserve">ccording to the </w:t>
      </w:r>
      <w:r w:rsidR="006E6E2F" w:rsidRPr="00283D02">
        <w:rPr>
          <w:rFonts w:ascii="Arial" w:hAnsi="Arial" w:cs="Arial"/>
          <w:b/>
          <w:bCs/>
          <w:sz w:val="20"/>
          <w:szCs w:val="20"/>
          <w:lang w:val="en-US"/>
        </w:rPr>
        <w:t>d</w:t>
      </w:r>
      <w:r w:rsidRPr="00283D02">
        <w:rPr>
          <w:rFonts w:ascii="Arial" w:hAnsi="Arial" w:cs="Arial"/>
          <w:b/>
          <w:bCs/>
          <w:sz w:val="20"/>
          <w:szCs w:val="20"/>
          <w:lang w:val="en-US"/>
        </w:rPr>
        <w:t>epartment</w:t>
      </w:r>
    </w:p>
    <w:tbl>
      <w:tblPr>
        <w:tblW w:w="9070" w:type="dxa"/>
        <w:tblLook w:val="04A0" w:firstRow="1" w:lastRow="0" w:firstColumn="1" w:lastColumn="0" w:noHBand="0" w:noVBand="1"/>
      </w:tblPr>
      <w:tblGrid>
        <w:gridCol w:w="1888"/>
        <w:gridCol w:w="1649"/>
        <w:gridCol w:w="1512"/>
        <w:gridCol w:w="751"/>
        <w:gridCol w:w="635"/>
        <w:gridCol w:w="620"/>
        <w:gridCol w:w="684"/>
        <w:gridCol w:w="1331"/>
      </w:tblGrid>
      <w:tr w:rsidR="00E46E6A" w:rsidRPr="00283D02" w14:paraId="6CDC3A9D" w14:textId="77777777" w:rsidTr="00991803">
        <w:trPr>
          <w:trHeight w:val="300"/>
        </w:trPr>
        <w:tc>
          <w:tcPr>
            <w:tcW w:w="1888" w:type="dxa"/>
            <w:tcBorders>
              <w:top w:val="single" w:sz="4" w:space="0" w:color="auto"/>
            </w:tcBorders>
            <w:noWrap/>
            <w:hideMark/>
          </w:tcPr>
          <w:p w14:paraId="09781944" w14:textId="77777777" w:rsidR="00E46E6A" w:rsidRPr="00283D02" w:rsidRDefault="00E46E6A" w:rsidP="00672E5C">
            <w:pPr>
              <w:jc w:val="both"/>
              <w:rPr>
                <w:rFonts w:ascii="Arial" w:hAnsi="Arial" w:cs="Arial"/>
                <w:b/>
              </w:rPr>
            </w:pPr>
            <w:r w:rsidRPr="00283D02">
              <w:rPr>
                <w:rFonts w:ascii="Arial" w:hAnsi="Arial" w:cs="Arial"/>
                <w:b/>
              </w:rPr>
              <w:t> </w:t>
            </w:r>
          </w:p>
        </w:tc>
        <w:tc>
          <w:tcPr>
            <w:tcW w:w="3161" w:type="dxa"/>
            <w:gridSpan w:val="2"/>
            <w:tcBorders>
              <w:top w:val="single" w:sz="4" w:space="0" w:color="auto"/>
            </w:tcBorders>
            <w:noWrap/>
          </w:tcPr>
          <w:p w14:paraId="5F6DF761" w14:textId="2009CD0A" w:rsidR="00E46E6A" w:rsidRPr="00283D02" w:rsidRDefault="0033606B" w:rsidP="0033606B">
            <w:pPr>
              <w:jc w:val="center"/>
              <w:rPr>
                <w:rFonts w:ascii="Arial" w:hAnsi="Arial" w:cs="Arial"/>
                <w:b/>
              </w:rPr>
            </w:pPr>
            <w:r w:rsidRPr="00283D02">
              <w:rPr>
                <w:rFonts w:ascii="Arial" w:hAnsi="Arial" w:cs="Arial"/>
                <w:b/>
              </w:rPr>
              <w:t xml:space="preserve">Consumption level </w:t>
            </w:r>
            <w:r w:rsidR="00E46E6A" w:rsidRPr="00283D02">
              <w:rPr>
                <w:rFonts w:ascii="Arial" w:hAnsi="Arial" w:cs="Arial"/>
                <w:b/>
              </w:rPr>
              <w:t>(%**)</w:t>
            </w:r>
          </w:p>
        </w:tc>
        <w:tc>
          <w:tcPr>
            <w:tcW w:w="4021" w:type="dxa"/>
            <w:gridSpan w:val="5"/>
            <w:tcBorders>
              <w:top w:val="single" w:sz="4" w:space="0" w:color="auto"/>
            </w:tcBorders>
          </w:tcPr>
          <w:p w14:paraId="18B82E7D" w14:textId="03FC627C" w:rsidR="00E46E6A" w:rsidRPr="00283D02" w:rsidRDefault="0033606B" w:rsidP="0033606B">
            <w:pPr>
              <w:jc w:val="center"/>
              <w:rPr>
                <w:rFonts w:ascii="Arial" w:hAnsi="Arial" w:cs="Arial"/>
                <w:b/>
              </w:rPr>
            </w:pPr>
            <w:r w:rsidRPr="00283D02">
              <w:rPr>
                <w:rFonts w:ascii="Arial" w:hAnsi="Arial" w:cs="Arial"/>
                <w:b/>
              </w:rPr>
              <w:t>Chi-square parameter</w:t>
            </w:r>
          </w:p>
        </w:tc>
      </w:tr>
      <w:tr w:rsidR="00E46E6A" w:rsidRPr="00283D02" w14:paraId="7581C162" w14:textId="77777777" w:rsidTr="004812CF">
        <w:trPr>
          <w:trHeight w:val="300"/>
        </w:trPr>
        <w:tc>
          <w:tcPr>
            <w:tcW w:w="1888" w:type="dxa"/>
            <w:noWrap/>
          </w:tcPr>
          <w:p w14:paraId="57C184A2" w14:textId="525E919C" w:rsidR="00E46E6A" w:rsidRPr="00283D02" w:rsidRDefault="004812CF" w:rsidP="00672E5C">
            <w:pPr>
              <w:jc w:val="both"/>
              <w:rPr>
                <w:rFonts w:ascii="Arial" w:hAnsi="Arial" w:cs="Arial"/>
                <w:b/>
              </w:rPr>
            </w:pPr>
            <w:r w:rsidRPr="00283D02">
              <w:rPr>
                <w:rFonts w:ascii="Arial" w:hAnsi="Arial" w:cs="Arial"/>
                <w:b/>
              </w:rPr>
              <w:t>Localities</w:t>
            </w:r>
          </w:p>
        </w:tc>
        <w:tc>
          <w:tcPr>
            <w:tcW w:w="1649" w:type="dxa"/>
            <w:tcBorders>
              <w:right w:val="single" w:sz="4" w:space="0" w:color="auto"/>
            </w:tcBorders>
            <w:noWrap/>
          </w:tcPr>
          <w:p w14:paraId="360A0E66" w14:textId="018BC9A7" w:rsidR="00E46E6A" w:rsidRPr="00283D02" w:rsidRDefault="000B02B7" w:rsidP="00672E5C">
            <w:pPr>
              <w:jc w:val="both"/>
              <w:rPr>
                <w:rFonts w:ascii="Arial" w:hAnsi="Arial" w:cs="Arial"/>
                <w:b/>
              </w:rPr>
            </w:pPr>
            <w:r w:rsidRPr="00283D02">
              <w:rPr>
                <w:rFonts w:ascii="Arial" w:hAnsi="Arial" w:cs="Arial"/>
                <w:b/>
              </w:rPr>
              <w:t>Yes</w:t>
            </w:r>
          </w:p>
        </w:tc>
        <w:tc>
          <w:tcPr>
            <w:tcW w:w="1512" w:type="dxa"/>
            <w:tcBorders>
              <w:left w:val="single" w:sz="4" w:space="0" w:color="auto"/>
            </w:tcBorders>
            <w:noWrap/>
          </w:tcPr>
          <w:p w14:paraId="3AD726D6" w14:textId="0BF03EFC" w:rsidR="00E46E6A" w:rsidRPr="00283D02" w:rsidRDefault="0073555F" w:rsidP="00672E5C">
            <w:pPr>
              <w:jc w:val="both"/>
              <w:rPr>
                <w:rFonts w:ascii="Arial" w:hAnsi="Arial" w:cs="Arial"/>
                <w:b/>
              </w:rPr>
            </w:pPr>
            <w:r w:rsidRPr="00283D02">
              <w:rPr>
                <w:rFonts w:ascii="Arial" w:hAnsi="Arial" w:cs="Arial"/>
                <w:b/>
              </w:rPr>
              <w:t>No</w:t>
            </w:r>
          </w:p>
        </w:tc>
        <w:tc>
          <w:tcPr>
            <w:tcW w:w="751" w:type="dxa"/>
          </w:tcPr>
          <w:p w14:paraId="6AF9BA07" w14:textId="77777777" w:rsidR="00E46E6A" w:rsidRPr="00283D02" w:rsidRDefault="00E46E6A" w:rsidP="00672E5C">
            <w:pPr>
              <w:jc w:val="both"/>
              <w:rPr>
                <w:rFonts w:ascii="Arial" w:hAnsi="Arial" w:cs="Arial"/>
                <w:b/>
              </w:rPr>
            </w:pPr>
            <w:r w:rsidRPr="00283D02">
              <w:rPr>
                <w:rFonts w:ascii="Arial" w:hAnsi="Arial" w:cs="Arial"/>
                <w:b/>
              </w:rPr>
              <w:t>dl***</w:t>
            </w:r>
          </w:p>
        </w:tc>
        <w:tc>
          <w:tcPr>
            <w:tcW w:w="635" w:type="dxa"/>
          </w:tcPr>
          <w:p w14:paraId="09629A07" w14:textId="77777777" w:rsidR="00E46E6A" w:rsidRPr="00283D02" w:rsidRDefault="00E46E6A"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20" w:type="dxa"/>
          </w:tcPr>
          <w:p w14:paraId="26BBBF35" w14:textId="77777777" w:rsidR="00E46E6A" w:rsidRPr="00283D02" w:rsidRDefault="00E46E6A" w:rsidP="00672E5C">
            <w:pPr>
              <w:jc w:val="both"/>
              <w:rPr>
                <w:rFonts w:ascii="Arial" w:hAnsi="Arial" w:cs="Arial"/>
                <w:b/>
              </w:rPr>
            </w:pPr>
            <w:r w:rsidRPr="00283D02">
              <w:rPr>
                <w:rFonts w:ascii="Arial" w:hAnsi="Arial" w:cs="Arial"/>
                <w:b/>
              </w:rPr>
              <w:t>p</w:t>
            </w:r>
          </w:p>
        </w:tc>
        <w:tc>
          <w:tcPr>
            <w:tcW w:w="684" w:type="dxa"/>
          </w:tcPr>
          <w:p w14:paraId="0BA324BB" w14:textId="76CEB80C" w:rsidR="00E46E6A" w:rsidRPr="00283D02" w:rsidRDefault="00E46E6A"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1125F2" w:rsidRPr="00283D02">
              <w:rPr>
                <w:rFonts w:ascii="Arial" w:hAnsi="Arial" w:cs="Arial"/>
                <w:b/>
                <w:vertAlign w:val="subscript"/>
              </w:rPr>
              <w:t>e</w:t>
            </w:r>
            <w:r w:rsidRPr="00283D02">
              <w:rPr>
                <w:rFonts w:ascii="Arial" w:hAnsi="Arial" w:cs="Arial"/>
                <w:b/>
                <w:vertAlign w:val="subscript"/>
              </w:rPr>
              <w:t>o</w:t>
            </w:r>
          </w:p>
        </w:tc>
        <w:tc>
          <w:tcPr>
            <w:tcW w:w="1331" w:type="dxa"/>
          </w:tcPr>
          <w:p w14:paraId="0CC4D08F" w14:textId="77777777" w:rsidR="00E46E6A" w:rsidRPr="00283D02" w:rsidRDefault="00E46E6A" w:rsidP="00672E5C">
            <w:pPr>
              <w:jc w:val="both"/>
              <w:rPr>
                <w:rFonts w:ascii="Arial" w:hAnsi="Arial" w:cs="Arial"/>
                <w:b/>
              </w:rPr>
            </w:pPr>
            <w:proofErr w:type="spellStart"/>
            <w:r w:rsidRPr="00283D02">
              <w:rPr>
                <w:rFonts w:ascii="Arial" w:hAnsi="Arial" w:cs="Arial"/>
                <w:b/>
              </w:rPr>
              <w:t>Marascuilo</w:t>
            </w:r>
            <w:proofErr w:type="spellEnd"/>
          </w:p>
        </w:tc>
      </w:tr>
      <w:tr w:rsidR="00E46E6A" w:rsidRPr="00283D02" w14:paraId="27303CE7" w14:textId="77777777" w:rsidTr="004812CF">
        <w:trPr>
          <w:trHeight w:val="300"/>
        </w:trPr>
        <w:tc>
          <w:tcPr>
            <w:tcW w:w="1888" w:type="dxa"/>
            <w:tcBorders>
              <w:top w:val="single" w:sz="4" w:space="0" w:color="7F7F7F" w:themeColor="text1" w:themeTint="80"/>
              <w:bottom w:val="single" w:sz="4" w:space="0" w:color="7F7F7F" w:themeColor="text1" w:themeTint="80"/>
            </w:tcBorders>
            <w:noWrap/>
            <w:hideMark/>
          </w:tcPr>
          <w:p w14:paraId="0DE4B8BA" w14:textId="72A79A74" w:rsidR="00E46E6A" w:rsidRPr="00283D02" w:rsidRDefault="0073555F" w:rsidP="00672E5C">
            <w:pPr>
              <w:jc w:val="both"/>
              <w:rPr>
                <w:rFonts w:ascii="Arial" w:hAnsi="Arial" w:cs="Arial"/>
                <w:b/>
              </w:rPr>
            </w:pPr>
            <w:proofErr w:type="spellStart"/>
            <w:r w:rsidRPr="00283D02">
              <w:rPr>
                <w:rFonts w:ascii="Arial" w:hAnsi="Arial" w:cs="Arial"/>
                <w:b/>
              </w:rPr>
              <w:t>Bahoulifla</w:t>
            </w:r>
            <w:proofErr w:type="spellEnd"/>
          </w:p>
        </w:tc>
        <w:tc>
          <w:tcPr>
            <w:tcW w:w="1649" w:type="dxa"/>
            <w:tcBorders>
              <w:top w:val="single" w:sz="4" w:space="0" w:color="7F7F7F" w:themeColor="text1" w:themeTint="80"/>
              <w:bottom w:val="single" w:sz="4" w:space="0" w:color="7F7F7F" w:themeColor="text1" w:themeTint="80"/>
              <w:right w:val="single" w:sz="4" w:space="0" w:color="auto"/>
            </w:tcBorders>
            <w:noWrap/>
          </w:tcPr>
          <w:p w14:paraId="1A8F6F3F" w14:textId="16BAD603" w:rsidR="00E46E6A" w:rsidRPr="00283D02" w:rsidRDefault="00E46E6A" w:rsidP="00672E5C">
            <w:pPr>
              <w:jc w:val="both"/>
              <w:rPr>
                <w:rFonts w:ascii="Arial" w:hAnsi="Arial" w:cs="Arial"/>
              </w:rPr>
            </w:pPr>
            <w:r w:rsidRPr="00283D02">
              <w:rPr>
                <w:rFonts w:ascii="Arial" w:hAnsi="Arial" w:cs="Arial"/>
              </w:rPr>
              <w:t>27</w:t>
            </w:r>
            <w:r w:rsidR="00642120" w:rsidRPr="00283D02">
              <w:rPr>
                <w:rFonts w:ascii="Arial" w:hAnsi="Arial" w:cs="Arial"/>
              </w:rPr>
              <w:t>.</w:t>
            </w:r>
            <w:r w:rsidRPr="00283D02">
              <w:rPr>
                <w:rFonts w:ascii="Arial" w:hAnsi="Arial" w:cs="Arial"/>
              </w:rPr>
              <w:t>65</w:t>
            </w:r>
          </w:p>
        </w:tc>
        <w:tc>
          <w:tcPr>
            <w:tcW w:w="1512" w:type="dxa"/>
            <w:tcBorders>
              <w:top w:val="single" w:sz="4" w:space="0" w:color="7F7F7F" w:themeColor="text1" w:themeTint="80"/>
              <w:left w:val="single" w:sz="4" w:space="0" w:color="auto"/>
              <w:bottom w:val="single" w:sz="4" w:space="0" w:color="7F7F7F" w:themeColor="text1" w:themeTint="80"/>
            </w:tcBorders>
            <w:noWrap/>
          </w:tcPr>
          <w:p w14:paraId="0BAB75CB" w14:textId="0CB8CF3E" w:rsidR="00E46E6A" w:rsidRPr="00283D02" w:rsidRDefault="00E46E6A" w:rsidP="00672E5C">
            <w:pPr>
              <w:jc w:val="both"/>
              <w:rPr>
                <w:rFonts w:ascii="Arial" w:hAnsi="Arial" w:cs="Arial"/>
              </w:rPr>
            </w:pPr>
            <w:r w:rsidRPr="00283D02">
              <w:rPr>
                <w:rFonts w:ascii="Arial" w:hAnsi="Arial" w:cs="Arial"/>
              </w:rPr>
              <w:t>72</w:t>
            </w:r>
            <w:r w:rsidR="00642120" w:rsidRPr="00283D02">
              <w:rPr>
                <w:rFonts w:ascii="Arial" w:hAnsi="Arial" w:cs="Arial"/>
              </w:rPr>
              <w:t>.</w:t>
            </w:r>
            <w:r w:rsidRPr="00283D02">
              <w:rPr>
                <w:rFonts w:ascii="Arial" w:hAnsi="Arial" w:cs="Arial"/>
              </w:rPr>
              <w:t>34</w:t>
            </w:r>
          </w:p>
        </w:tc>
        <w:tc>
          <w:tcPr>
            <w:tcW w:w="751" w:type="dxa"/>
            <w:tcBorders>
              <w:top w:val="single" w:sz="4" w:space="0" w:color="7F7F7F" w:themeColor="text1" w:themeTint="80"/>
              <w:bottom w:val="single" w:sz="4" w:space="0" w:color="7F7F7F" w:themeColor="text1" w:themeTint="80"/>
            </w:tcBorders>
          </w:tcPr>
          <w:p w14:paraId="4BD29F2C" w14:textId="77777777" w:rsidR="00E46E6A" w:rsidRPr="00283D02" w:rsidRDefault="00E46E6A" w:rsidP="00672E5C">
            <w:pPr>
              <w:jc w:val="both"/>
              <w:rPr>
                <w:rFonts w:ascii="Arial" w:hAnsi="Arial" w:cs="Arial"/>
              </w:rPr>
            </w:pPr>
            <w:r w:rsidRPr="00283D02">
              <w:rPr>
                <w:rFonts w:ascii="Arial" w:hAnsi="Arial" w:cs="Arial"/>
              </w:rPr>
              <w:t>4</w:t>
            </w:r>
          </w:p>
        </w:tc>
        <w:tc>
          <w:tcPr>
            <w:tcW w:w="635" w:type="dxa"/>
            <w:tcBorders>
              <w:top w:val="single" w:sz="4" w:space="0" w:color="7F7F7F" w:themeColor="text1" w:themeTint="80"/>
              <w:bottom w:val="single" w:sz="4" w:space="0" w:color="7F7F7F" w:themeColor="text1" w:themeTint="80"/>
            </w:tcBorders>
          </w:tcPr>
          <w:p w14:paraId="6A313E30" w14:textId="462C8E65" w:rsidR="00E46E6A" w:rsidRPr="00283D02" w:rsidRDefault="00E46E6A" w:rsidP="00672E5C">
            <w:pPr>
              <w:jc w:val="both"/>
              <w:rPr>
                <w:rFonts w:ascii="Arial" w:hAnsi="Arial" w:cs="Arial"/>
              </w:rPr>
            </w:pPr>
            <w:r w:rsidRPr="00283D02">
              <w:rPr>
                <w:rFonts w:ascii="Arial" w:hAnsi="Arial" w:cs="Arial"/>
              </w:rPr>
              <w:t>8</w:t>
            </w:r>
            <w:r w:rsidR="00642120" w:rsidRPr="00283D02">
              <w:rPr>
                <w:rFonts w:ascii="Arial" w:hAnsi="Arial" w:cs="Arial"/>
              </w:rPr>
              <w:t>.</w:t>
            </w:r>
            <w:r w:rsidRPr="00283D02">
              <w:rPr>
                <w:rFonts w:ascii="Arial" w:hAnsi="Arial" w:cs="Arial"/>
              </w:rPr>
              <w:t>76</w:t>
            </w:r>
          </w:p>
        </w:tc>
        <w:tc>
          <w:tcPr>
            <w:tcW w:w="620" w:type="dxa"/>
            <w:tcBorders>
              <w:top w:val="single" w:sz="4" w:space="0" w:color="7F7F7F" w:themeColor="text1" w:themeTint="80"/>
              <w:bottom w:val="single" w:sz="4" w:space="0" w:color="7F7F7F" w:themeColor="text1" w:themeTint="80"/>
            </w:tcBorders>
          </w:tcPr>
          <w:p w14:paraId="7E2BA428" w14:textId="10182C49" w:rsidR="00E46E6A" w:rsidRPr="00283D02" w:rsidRDefault="00E46E6A" w:rsidP="00672E5C">
            <w:pPr>
              <w:jc w:val="both"/>
              <w:rPr>
                <w:rFonts w:ascii="Arial" w:hAnsi="Arial" w:cs="Arial"/>
              </w:rPr>
            </w:pPr>
            <w:r w:rsidRPr="00283D02">
              <w:rPr>
                <w:rFonts w:ascii="Arial" w:hAnsi="Arial" w:cs="Arial"/>
              </w:rPr>
              <w:t>0</w:t>
            </w:r>
            <w:r w:rsidR="00642120" w:rsidRPr="00283D02">
              <w:rPr>
                <w:rFonts w:ascii="Arial" w:hAnsi="Arial" w:cs="Arial"/>
              </w:rPr>
              <w:t>.</w:t>
            </w:r>
            <w:r w:rsidRPr="00283D02">
              <w:rPr>
                <w:rFonts w:ascii="Arial" w:hAnsi="Arial" w:cs="Arial"/>
              </w:rPr>
              <w:t>06</w:t>
            </w:r>
          </w:p>
        </w:tc>
        <w:tc>
          <w:tcPr>
            <w:tcW w:w="684" w:type="dxa"/>
            <w:tcBorders>
              <w:top w:val="single" w:sz="4" w:space="0" w:color="7F7F7F" w:themeColor="text1" w:themeTint="80"/>
              <w:bottom w:val="single" w:sz="4" w:space="0" w:color="7F7F7F" w:themeColor="text1" w:themeTint="80"/>
            </w:tcBorders>
          </w:tcPr>
          <w:p w14:paraId="6B4581DF" w14:textId="59A3F7DE" w:rsidR="00E46E6A" w:rsidRPr="00283D02" w:rsidRDefault="00E46E6A" w:rsidP="00672E5C">
            <w:pPr>
              <w:jc w:val="both"/>
              <w:rPr>
                <w:rFonts w:ascii="Arial" w:hAnsi="Arial" w:cs="Arial"/>
              </w:rPr>
            </w:pPr>
            <w:r w:rsidRPr="00283D02">
              <w:rPr>
                <w:rFonts w:ascii="Arial" w:hAnsi="Arial" w:cs="Arial"/>
              </w:rPr>
              <w:t>9</w:t>
            </w:r>
            <w:r w:rsidR="00642120" w:rsidRPr="00283D02">
              <w:rPr>
                <w:rFonts w:ascii="Arial" w:hAnsi="Arial" w:cs="Arial"/>
              </w:rPr>
              <w:t>.</w:t>
            </w:r>
            <w:r w:rsidRPr="00283D02">
              <w:rPr>
                <w:rFonts w:ascii="Arial" w:hAnsi="Arial" w:cs="Arial"/>
              </w:rPr>
              <w:t>48</w:t>
            </w:r>
          </w:p>
        </w:tc>
        <w:tc>
          <w:tcPr>
            <w:tcW w:w="1331" w:type="dxa"/>
            <w:tcBorders>
              <w:top w:val="single" w:sz="4" w:space="0" w:color="7F7F7F" w:themeColor="text1" w:themeTint="80"/>
              <w:bottom w:val="single" w:sz="4" w:space="0" w:color="7F7F7F" w:themeColor="text1" w:themeTint="80"/>
            </w:tcBorders>
          </w:tcPr>
          <w:p w14:paraId="64944537" w14:textId="77777777" w:rsidR="00E46E6A" w:rsidRPr="00283D02" w:rsidRDefault="00E46E6A" w:rsidP="00672E5C">
            <w:pPr>
              <w:jc w:val="both"/>
              <w:rPr>
                <w:rFonts w:ascii="Arial" w:hAnsi="Arial" w:cs="Arial"/>
              </w:rPr>
            </w:pPr>
            <w:r w:rsidRPr="00283D02">
              <w:rPr>
                <w:rFonts w:ascii="Arial" w:hAnsi="Arial" w:cs="Arial"/>
              </w:rPr>
              <w:t>a*</w:t>
            </w:r>
          </w:p>
        </w:tc>
      </w:tr>
      <w:tr w:rsidR="00E46E6A" w:rsidRPr="00283D02" w14:paraId="33F355B6" w14:textId="77777777" w:rsidTr="004812CF">
        <w:trPr>
          <w:trHeight w:val="300"/>
        </w:trPr>
        <w:tc>
          <w:tcPr>
            <w:tcW w:w="1888" w:type="dxa"/>
            <w:noWrap/>
            <w:hideMark/>
          </w:tcPr>
          <w:p w14:paraId="009D2F4E" w14:textId="1D504471" w:rsidR="00E46E6A" w:rsidRPr="00283D02" w:rsidRDefault="0073555F" w:rsidP="00672E5C">
            <w:pPr>
              <w:jc w:val="both"/>
              <w:rPr>
                <w:rFonts w:ascii="Arial" w:hAnsi="Arial" w:cs="Arial"/>
                <w:b/>
              </w:rPr>
            </w:pPr>
            <w:proofErr w:type="spellStart"/>
            <w:r w:rsidRPr="00283D02">
              <w:rPr>
                <w:rFonts w:ascii="Arial" w:hAnsi="Arial" w:cs="Arial"/>
                <w:b/>
              </w:rPr>
              <w:t>Bonoufla</w:t>
            </w:r>
            <w:proofErr w:type="spellEnd"/>
          </w:p>
        </w:tc>
        <w:tc>
          <w:tcPr>
            <w:tcW w:w="1649" w:type="dxa"/>
            <w:tcBorders>
              <w:right w:val="single" w:sz="4" w:space="0" w:color="auto"/>
            </w:tcBorders>
            <w:noWrap/>
          </w:tcPr>
          <w:p w14:paraId="292C7E75" w14:textId="66626F3D" w:rsidR="00E46E6A" w:rsidRPr="00283D02" w:rsidRDefault="00E46E6A" w:rsidP="00672E5C">
            <w:pPr>
              <w:jc w:val="both"/>
              <w:rPr>
                <w:rFonts w:ascii="Arial" w:hAnsi="Arial" w:cs="Arial"/>
              </w:rPr>
            </w:pPr>
            <w:r w:rsidRPr="00283D02">
              <w:rPr>
                <w:rFonts w:ascii="Arial" w:hAnsi="Arial" w:cs="Arial"/>
              </w:rPr>
              <w:t>5</w:t>
            </w:r>
            <w:r w:rsidR="00642120" w:rsidRPr="00283D02">
              <w:rPr>
                <w:rFonts w:ascii="Arial" w:hAnsi="Arial" w:cs="Arial"/>
              </w:rPr>
              <w:t>.</w:t>
            </w:r>
            <w:r w:rsidRPr="00283D02">
              <w:rPr>
                <w:rFonts w:ascii="Arial" w:hAnsi="Arial" w:cs="Arial"/>
              </w:rPr>
              <w:t>88</w:t>
            </w:r>
          </w:p>
        </w:tc>
        <w:tc>
          <w:tcPr>
            <w:tcW w:w="1512" w:type="dxa"/>
            <w:tcBorders>
              <w:left w:val="single" w:sz="4" w:space="0" w:color="auto"/>
            </w:tcBorders>
            <w:noWrap/>
          </w:tcPr>
          <w:p w14:paraId="2AFC0E0C" w14:textId="1782DDF5" w:rsidR="00E46E6A" w:rsidRPr="00283D02" w:rsidRDefault="00E46E6A" w:rsidP="00672E5C">
            <w:pPr>
              <w:jc w:val="both"/>
              <w:rPr>
                <w:rFonts w:ascii="Arial" w:hAnsi="Arial" w:cs="Arial"/>
              </w:rPr>
            </w:pPr>
            <w:r w:rsidRPr="00283D02">
              <w:rPr>
                <w:rFonts w:ascii="Arial" w:hAnsi="Arial" w:cs="Arial"/>
              </w:rPr>
              <w:t>94</w:t>
            </w:r>
            <w:r w:rsidR="00642120" w:rsidRPr="00283D02">
              <w:rPr>
                <w:rFonts w:ascii="Arial" w:hAnsi="Arial" w:cs="Arial"/>
              </w:rPr>
              <w:t>.</w:t>
            </w:r>
            <w:r w:rsidRPr="00283D02">
              <w:rPr>
                <w:rFonts w:ascii="Arial" w:hAnsi="Arial" w:cs="Arial"/>
              </w:rPr>
              <w:t>11</w:t>
            </w:r>
          </w:p>
        </w:tc>
        <w:tc>
          <w:tcPr>
            <w:tcW w:w="751" w:type="dxa"/>
            <w:tcBorders>
              <w:bottom w:val="nil"/>
            </w:tcBorders>
          </w:tcPr>
          <w:p w14:paraId="22B3A28A" w14:textId="77777777" w:rsidR="00E46E6A" w:rsidRPr="00283D02" w:rsidRDefault="00E46E6A" w:rsidP="00672E5C">
            <w:pPr>
              <w:jc w:val="both"/>
              <w:rPr>
                <w:rFonts w:ascii="Arial" w:hAnsi="Arial" w:cs="Arial"/>
              </w:rPr>
            </w:pPr>
          </w:p>
        </w:tc>
        <w:tc>
          <w:tcPr>
            <w:tcW w:w="635" w:type="dxa"/>
            <w:tcBorders>
              <w:bottom w:val="nil"/>
            </w:tcBorders>
          </w:tcPr>
          <w:p w14:paraId="606F3E7E" w14:textId="77777777" w:rsidR="00E46E6A" w:rsidRPr="00283D02" w:rsidRDefault="00E46E6A" w:rsidP="00672E5C">
            <w:pPr>
              <w:jc w:val="both"/>
              <w:rPr>
                <w:rFonts w:ascii="Arial" w:hAnsi="Arial" w:cs="Arial"/>
              </w:rPr>
            </w:pPr>
          </w:p>
        </w:tc>
        <w:tc>
          <w:tcPr>
            <w:tcW w:w="620" w:type="dxa"/>
            <w:tcBorders>
              <w:bottom w:val="nil"/>
            </w:tcBorders>
          </w:tcPr>
          <w:p w14:paraId="26BD4C5E" w14:textId="77777777" w:rsidR="00E46E6A" w:rsidRPr="00283D02" w:rsidRDefault="00E46E6A" w:rsidP="00672E5C">
            <w:pPr>
              <w:jc w:val="both"/>
              <w:rPr>
                <w:rFonts w:ascii="Arial" w:hAnsi="Arial" w:cs="Arial"/>
              </w:rPr>
            </w:pPr>
          </w:p>
        </w:tc>
        <w:tc>
          <w:tcPr>
            <w:tcW w:w="684" w:type="dxa"/>
            <w:tcBorders>
              <w:bottom w:val="nil"/>
            </w:tcBorders>
          </w:tcPr>
          <w:p w14:paraId="47277330" w14:textId="77777777" w:rsidR="00E46E6A" w:rsidRPr="00283D02" w:rsidRDefault="00E46E6A" w:rsidP="00672E5C">
            <w:pPr>
              <w:jc w:val="both"/>
              <w:rPr>
                <w:rFonts w:ascii="Arial" w:hAnsi="Arial" w:cs="Arial"/>
              </w:rPr>
            </w:pPr>
          </w:p>
        </w:tc>
        <w:tc>
          <w:tcPr>
            <w:tcW w:w="1331" w:type="dxa"/>
            <w:tcBorders>
              <w:bottom w:val="nil"/>
            </w:tcBorders>
          </w:tcPr>
          <w:p w14:paraId="4F7AC563" w14:textId="77777777" w:rsidR="00E46E6A" w:rsidRPr="00283D02" w:rsidRDefault="00E46E6A" w:rsidP="00672E5C">
            <w:pPr>
              <w:jc w:val="both"/>
              <w:rPr>
                <w:rFonts w:ascii="Arial" w:hAnsi="Arial" w:cs="Arial"/>
              </w:rPr>
            </w:pPr>
            <w:r w:rsidRPr="00283D02">
              <w:rPr>
                <w:rFonts w:ascii="Arial" w:hAnsi="Arial" w:cs="Arial"/>
              </w:rPr>
              <w:t>a</w:t>
            </w:r>
          </w:p>
        </w:tc>
      </w:tr>
      <w:tr w:rsidR="00E46E6A" w:rsidRPr="00283D02" w14:paraId="5391721A" w14:textId="77777777" w:rsidTr="004812CF">
        <w:trPr>
          <w:trHeight w:val="300"/>
        </w:trPr>
        <w:tc>
          <w:tcPr>
            <w:tcW w:w="1888" w:type="dxa"/>
            <w:tcBorders>
              <w:top w:val="single" w:sz="4" w:space="0" w:color="7F7F7F" w:themeColor="text1" w:themeTint="80"/>
              <w:bottom w:val="single" w:sz="4" w:space="0" w:color="7F7F7F" w:themeColor="text1" w:themeTint="80"/>
            </w:tcBorders>
            <w:noWrap/>
            <w:hideMark/>
          </w:tcPr>
          <w:p w14:paraId="192BEC6E" w14:textId="61D3350B" w:rsidR="00E46E6A" w:rsidRPr="00283D02" w:rsidRDefault="0073555F" w:rsidP="00672E5C">
            <w:pPr>
              <w:jc w:val="both"/>
              <w:rPr>
                <w:rFonts w:ascii="Arial" w:hAnsi="Arial" w:cs="Arial"/>
                <w:b/>
              </w:rPr>
            </w:pPr>
            <w:proofErr w:type="spellStart"/>
            <w:r w:rsidRPr="00283D02">
              <w:rPr>
                <w:rFonts w:ascii="Arial" w:hAnsi="Arial" w:cs="Arial"/>
                <w:b/>
              </w:rPr>
              <w:t>Gatifla</w:t>
            </w:r>
            <w:proofErr w:type="spellEnd"/>
          </w:p>
        </w:tc>
        <w:tc>
          <w:tcPr>
            <w:tcW w:w="1649" w:type="dxa"/>
            <w:tcBorders>
              <w:top w:val="single" w:sz="4" w:space="0" w:color="7F7F7F" w:themeColor="text1" w:themeTint="80"/>
              <w:bottom w:val="single" w:sz="4" w:space="0" w:color="7F7F7F" w:themeColor="text1" w:themeTint="80"/>
              <w:right w:val="single" w:sz="4" w:space="0" w:color="auto"/>
            </w:tcBorders>
            <w:noWrap/>
          </w:tcPr>
          <w:p w14:paraId="4519EC1C" w14:textId="6B5A758E" w:rsidR="00E46E6A" w:rsidRPr="00283D02" w:rsidRDefault="00E46E6A" w:rsidP="00672E5C">
            <w:pPr>
              <w:jc w:val="both"/>
              <w:rPr>
                <w:rFonts w:ascii="Arial" w:hAnsi="Arial" w:cs="Arial"/>
              </w:rPr>
            </w:pPr>
            <w:r w:rsidRPr="00283D02">
              <w:rPr>
                <w:rFonts w:ascii="Arial" w:hAnsi="Arial" w:cs="Arial"/>
              </w:rPr>
              <w:t>12</w:t>
            </w:r>
            <w:r w:rsidR="00642120" w:rsidRPr="00283D02">
              <w:rPr>
                <w:rFonts w:ascii="Arial" w:hAnsi="Arial" w:cs="Arial"/>
              </w:rPr>
              <w:t>.</w:t>
            </w:r>
            <w:r w:rsidRPr="00283D02">
              <w:rPr>
                <w:rFonts w:ascii="Arial" w:hAnsi="Arial" w:cs="Arial"/>
              </w:rPr>
              <w:t>96</w:t>
            </w:r>
          </w:p>
        </w:tc>
        <w:tc>
          <w:tcPr>
            <w:tcW w:w="1512" w:type="dxa"/>
            <w:tcBorders>
              <w:top w:val="single" w:sz="4" w:space="0" w:color="7F7F7F" w:themeColor="text1" w:themeTint="80"/>
              <w:left w:val="single" w:sz="4" w:space="0" w:color="auto"/>
              <w:bottom w:val="single" w:sz="4" w:space="0" w:color="7F7F7F" w:themeColor="text1" w:themeTint="80"/>
            </w:tcBorders>
            <w:noWrap/>
          </w:tcPr>
          <w:p w14:paraId="0E83D833" w14:textId="46A073E6" w:rsidR="00E46E6A" w:rsidRPr="00283D02" w:rsidRDefault="00E46E6A" w:rsidP="00672E5C">
            <w:pPr>
              <w:jc w:val="both"/>
              <w:rPr>
                <w:rFonts w:ascii="Arial" w:hAnsi="Arial" w:cs="Arial"/>
              </w:rPr>
            </w:pPr>
            <w:r w:rsidRPr="00283D02">
              <w:rPr>
                <w:rFonts w:ascii="Arial" w:hAnsi="Arial" w:cs="Arial"/>
              </w:rPr>
              <w:t>87</w:t>
            </w:r>
            <w:r w:rsidR="00642120" w:rsidRPr="00283D02">
              <w:rPr>
                <w:rFonts w:ascii="Arial" w:hAnsi="Arial" w:cs="Arial"/>
              </w:rPr>
              <w:t>.</w:t>
            </w:r>
            <w:r w:rsidRPr="00283D02">
              <w:rPr>
                <w:rFonts w:ascii="Arial" w:hAnsi="Arial" w:cs="Arial"/>
              </w:rPr>
              <w:t>03</w:t>
            </w:r>
          </w:p>
        </w:tc>
        <w:tc>
          <w:tcPr>
            <w:tcW w:w="751" w:type="dxa"/>
            <w:tcBorders>
              <w:top w:val="nil"/>
              <w:bottom w:val="nil"/>
            </w:tcBorders>
          </w:tcPr>
          <w:p w14:paraId="7309D0D3" w14:textId="77777777" w:rsidR="00E46E6A" w:rsidRPr="00283D02" w:rsidRDefault="00E46E6A" w:rsidP="00672E5C">
            <w:pPr>
              <w:jc w:val="both"/>
              <w:rPr>
                <w:rFonts w:ascii="Arial" w:hAnsi="Arial" w:cs="Arial"/>
              </w:rPr>
            </w:pPr>
          </w:p>
        </w:tc>
        <w:tc>
          <w:tcPr>
            <w:tcW w:w="635" w:type="dxa"/>
            <w:tcBorders>
              <w:top w:val="nil"/>
              <w:bottom w:val="nil"/>
            </w:tcBorders>
          </w:tcPr>
          <w:p w14:paraId="5A9D269C" w14:textId="77777777" w:rsidR="00E46E6A" w:rsidRPr="00283D02" w:rsidRDefault="00E46E6A" w:rsidP="00672E5C">
            <w:pPr>
              <w:jc w:val="both"/>
              <w:rPr>
                <w:rFonts w:ascii="Arial" w:hAnsi="Arial" w:cs="Arial"/>
              </w:rPr>
            </w:pPr>
          </w:p>
        </w:tc>
        <w:tc>
          <w:tcPr>
            <w:tcW w:w="620" w:type="dxa"/>
            <w:tcBorders>
              <w:top w:val="nil"/>
              <w:bottom w:val="nil"/>
            </w:tcBorders>
          </w:tcPr>
          <w:p w14:paraId="59DF2788" w14:textId="77777777" w:rsidR="00E46E6A" w:rsidRPr="00283D02" w:rsidRDefault="00E46E6A" w:rsidP="00672E5C">
            <w:pPr>
              <w:jc w:val="both"/>
              <w:rPr>
                <w:rFonts w:ascii="Arial" w:hAnsi="Arial" w:cs="Arial"/>
              </w:rPr>
            </w:pPr>
          </w:p>
        </w:tc>
        <w:tc>
          <w:tcPr>
            <w:tcW w:w="684" w:type="dxa"/>
            <w:tcBorders>
              <w:top w:val="nil"/>
              <w:bottom w:val="nil"/>
            </w:tcBorders>
          </w:tcPr>
          <w:p w14:paraId="60FC65B8" w14:textId="77777777" w:rsidR="00E46E6A" w:rsidRPr="00283D02" w:rsidRDefault="00E46E6A" w:rsidP="00672E5C">
            <w:pPr>
              <w:jc w:val="both"/>
              <w:rPr>
                <w:rFonts w:ascii="Arial" w:hAnsi="Arial" w:cs="Arial"/>
              </w:rPr>
            </w:pPr>
          </w:p>
        </w:tc>
        <w:tc>
          <w:tcPr>
            <w:tcW w:w="1331" w:type="dxa"/>
            <w:tcBorders>
              <w:top w:val="nil"/>
              <w:bottom w:val="nil"/>
            </w:tcBorders>
          </w:tcPr>
          <w:p w14:paraId="4DD73177" w14:textId="021C856E" w:rsidR="00E46E6A" w:rsidRPr="00283D02" w:rsidRDefault="000B02B7" w:rsidP="00672E5C">
            <w:pPr>
              <w:jc w:val="both"/>
              <w:rPr>
                <w:rFonts w:ascii="Arial" w:hAnsi="Arial" w:cs="Arial"/>
              </w:rPr>
            </w:pPr>
            <w:r w:rsidRPr="00283D02">
              <w:rPr>
                <w:rFonts w:ascii="Arial" w:hAnsi="Arial" w:cs="Arial"/>
              </w:rPr>
              <w:t>a</w:t>
            </w:r>
          </w:p>
        </w:tc>
      </w:tr>
      <w:tr w:rsidR="00E46E6A" w:rsidRPr="00283D02" w14:paraId="694DA124" w14:textId="77777777" w:rsidTr="004812CF">
        <w:trPr>
          <w:trHeight w:val="300"/>
        </w:trPr>
        <w:tc>
          <w:tcPr>
            <w:tcW w:w="1888" w:type="dxa"/>
            <w:noWrap/>
            <w:hideMark/>
          </w:tcPr>
          <w:p w14:paraId="0DD3416A" w14:textId="60996862" w:rsidR="00E46E6A" w:rsidRPr="00283D02" w:rsidRDefault="0073555F" w:rsidP="00672E5C">
            <w:pPr>
              <w:jc w:val="both"/>
              <w:rPr>
                <w:rFonts w:ascii="Arial" w:hAnsi="Arial" w:cs="Arial"/>
                <w:b/>
              </w:rPr>
            </w:pPr>
            <w:proofErr w:type="spellStart"/>
            <w:r w:rsidRPr="00283D02">
              <w:rPr>
                <w:rFonts w:ascii="Arial" w:hAnsi="Arial" w:cs="Arial"/>
                <w:b/>
              </w:rPr>
              <w:t>Gnamienkro</w:t>
            </w:r>
            <w:proofErr w:type="spellEnd"/>
          </w:p>
        </w:tc>
        <w:tc>
          <w:tcPr>
            <w:tcW w:w="1649" w:type="dxa"/>
            <w:tcBorders>
              <w:right w:val="single" w:sz="4" w:space="0" w:color="auto"/>
            </w:tcBorders>
            <w:noWrap/>
          </w:tcPr>
          <w:p w14:paraId="7C813D8C" w14:textId="1D2F657E" w:rsidR="00E46E6A" w:rsidRPr="00283D02" w:rsidRDefault="00E46E6A" w:rsidP="00672E5C">
            <w:pPr>
              <w:jc w:val="both"/>
              <w:rPr>
                <w:rFonts w:ascii="Arial" w:hAnsi="Arial" w:cs="Arial"/>
              </w:rPr>
            </w:pPr>
            <w:r w:rsidRPr="00283D02">
              <w:rPr>
                <w:rFonts w:ascii="Arial" w:hAnsi="Arial" w:cs="Arial"/>
              </w:rPr>
              <w:t>30</w:t>
            </w:r>
            <w:r w:rsidR="00642120" w:rsidRPr="00283D02">
              <w:rPr>
                <w:rFonts w:ascii="Arial" w:hAnsi="Arial" w:cs="Arial"/>
              </w:rPr>
              <w:t>.</w:t>
            </w:r>
            <w:r w:rsidRPr="00283D02">
              <w:rPr>
                <w:rFonts w:ascii="Arial" w:hAnsi="Arial" w:cs="Arial"/>
              </w:rPr>
              <w:t>43</w:t>
            </w:r>
          </w:p>
        </w:tc>
        <w:tc>
          <w:tcPr>
            <w:tcW w:w="1512" w:type="dxa"/>
            <w:tcBorders>
              <w:left w:val="single" w:sz="4" w:space="0" w:color="auto"/>
            </w:tcBorders>
            <w:noWrap/>
          </w:tcPr>
          <w:p w14:paraId="05230CFD" w14:textId="398C7156" w:rsidR="00E46E6A" w:rsidRPr="00283D02" w:rsidRDefault="00E46E6A" w:rsidP="00672E5C">
            <w:pPr>
              <w:jc w:val="both"/>
              <w:rPr>
                <w:rFonts w:ascii="Arial" w:hAnsi="Arial" w:cs="Arial"/>
              </w:rPr>
            </w:pPr>
            <w:r w:rsidRPr="00283D02">
              <w:rPr>
                <w:rFonts w:ascii="Arial" w:hAnsi="Arial" w:cs="Arial"/>
              </w:rPr>
              <w:t>69</w:t>
            </w:r>
            <w:r w:rsidR="00642120" w:rsidRPr="00283D02">
              <w:rPr>
                <w:rFonts w:ascii="Arial" w:hAnsi="Arial" w:cs="Arial"/>
              </w:rPr>
              <w:t>.</w:t>
            </w:r>
            <w:r w:rsidRPr="00283D02">
              <w:rPr>
                <w:rFonts w:ascii="Arial" w:hAnsi="Arial" w:cs="Arial"/>
              </w:rPr>
              <w:t>56</w:t>
            </w:r>
          </w:p>
        </w:tc>
        <w:tc>
          <w:tcPr>
            <w:tcW w:w="751" w:type="dxa"/>
            <w:tcBorders>
              <w:top w:val="nil"/>
              <w:bottom w:val="nil"/>
            </w:tcBorders>
          </w:tcPr>
          <w:p w14:paraId="2CB5F365" w14:textId="77777777" w:rsidR="00E46E6A" w:rsidRPr="00283D02" w:rsidRDefault="00E46E6A" w:rsidP="00672E5C">
            <w:pPr>
              <w:jc w:val="both"/>
              <w:rPr>
                <w:rFonts w:ascii="Arial" w:hAnsi="Arial" w:cs="Arial"/>
              </w:rPr>
            </w:pPr>
          </w:p>
        </w:tc>
        <w:tc>
          <w:tcPr>
            <w:tcW w:w="635" w:type="dxa"/>
            <w:tcBorders>
              <w:top w:val="nil"/>
              <w:bottom w:val="nil"/>
            </w:tcBorders>
          </w:tcPr>
          <w:p w14:paraId="5B4726FB" w14:textId="77777777" w:rsidR="00E46E6A" w:rsidRPr="00283D02" w:rsidRDefault="00E46E6A" w:rsidP="00672E5C">
            <w:pPr>
              <w:jc w:val="both"/>
              <w:rPr>
                <w:rFonts w:ascii="Arial" w:hAnsi="Arial" w:cs="Arial"/>
              </w:rPr>
            </w:pPr>
          </w:p>
        </w:tc>
        <w:tc>
          <w:tcPr>
            <w:tcW w:w="620" w:type="dxa"/>
            <w:tcBorders>
              <w:top w:val="nil"/>
              <w:bottom w:val="nil"/>
            </w:tcBorders>
          </w:tcPr>
          <w:p w14:paraId="53AF5B5A" w14:textId="77777777" w:rsidR="00E46E6A" w:rsidRPr="00283D02" w:rsidRDefault="00E46E6A" w:rsidP="00672E5C">
            <w:pPr>
              <w:jc w:val="both"/>
              <w:rPr>
                <w:rFonts w:ascii="Arial" w:hAnsi="Arial" w:cs="Arial"/>
              </w:rPr>
            </w:pPr>
          </w:p>
        </w:tc>
        <w:tc>
          <w:tcPr>
            <w:tcW w:w="684" w:type="dxa"/>
            <w:tcBorders>
              <w:top w:val="nil"/>
              <w:bottom w:val="nil"/>
            </w:tcBorders>
          </w:tcPr>
          <w:p w14:paraId="09506251" w14:textId="77777777" w:rsidR="00E46E6A" w:rsidRPr="00283D02" w:rsidRDefault="00E46E6A" w:rsidP="00672E5C">
            <w:pPr>
              <w:jc w:val="both"/>
              <w:rPr>
                <w:rFonts w:ascii="Arial" w:hAnsi="Arial" w:cs="Arial"/>
              </w:rPr>
            </w:pPr>
          </w:p>
        </w:tc>
        <w:tc>
          <w:tcPr>
            <w:tcW w:w="1331" w:type="dxa"/>
            <w:tcBorders>
              <w:top w:val="nil"/>
              <w:bottom w:val="nil"/>
            </w:tcBorders>
          </w:tcPr>
          <w:p w14:paraId="6BD87000" w14:textId="3DCAFD65" w:rsidR="00E46E6A" w:rsidRPr="00283D02" w:rsidRDefault="000B02B7" w:rsidP="00672E5C">
            <w:pPr>
              <w:jc w:val="both"/>
              <w:rPr>
                <w:rFonts w:ascii="Arial" w:hAnsi="Arial" w:cs="Arial"/>
              </w:rPr>
            </w:pPr>
            <w:r w:rsidRPr="00283D02">
              <w:rPr>
                <w:rFonts w:ascii="Arial" w:hAnsi="Arial" w:cs="Arial"/>
              </w:rPr>
              <w:t>a</w:t>
            </w:r>
          </w:p>
        </w:tc>
      </w:tr>
      <w:tr w:rsidR="00E46E6A" w:rsidRPr="00283D02" w14:paraId="10115E0E" w14:textId="77777777" w:rsidTr="004812CF">
        <w:trPr>
          <w:trHeight w:val="315"/>
        </w:trPr>
        <w:tc>
          <w:tcPr>
            <w:tcW w:w="1888" w:type="dxa"/>
            <w:tcBorders>
              <w:top w:val="single" w:sz="4" w:space="0" w:color="7F7F7F" w:themeColor="text1" w:themeTint="80"/>
              <w:bottom w:val="single" w:sz="4" w:space="0" w:color="auto"/>
            </w:tcBorders>
            <w:noWrap/>
            <w:hideMark/>
          </w:tcPr>
          <w:p w14:paraId="622BC6B4" w14:textId="3FC88A07" w:rsidR="00E46E6A" w:rsidRPr="00283D02" w:rsidRDefault="0073555F" w:rsidP="00672E5C">
            <w:pPr>
              <w:jc w:val="both"/>
              <w:rPr>
                <w:rFonts w:ascii="Arial" w:hAnsi="Arial" w:cs="Arial"/>
                <w:b/>
              </w:rPr>
            </w:pPr>
            <w:proofErr w:type="spellStart"/>
            <w:r w:rsidRPr="00283D02">
              <w:rPr>
                <w:rFonts w:ascii="Arial" w:hAnsi="Arial" w:cs="Arial"/>
                <w:b/>
              </w:rPr>
              <w:t>Seïtifla</w:t>
            </w:r>
            <w:proofErr w:type="spellEnd"/>
          </w:p>
        </w:tc>
        <w:tc>
          <w:tcPr>
            <w:tcW w:w="1649" w:type="dxa"/>
            <w:tcBorders>
              <w:top w:val="single" w:sz="4" w:space="0" w:color="7F7F7F" w:themeColor="text1" w:themeTint="80"/>
              <w:bottom w:val="single" w:sz="4" w:space="0" w:color="auto"/>
              <w:right w:val="single" w:sz="4" w:space="0" w:color="auto"/>
            </w:tcBorders>
            <w:noWrap/>
          </w:tcPr>
          <w:p w14:paraId="4472E56C" w14:textId="5D2E55F4" w:rsidR="00E46E6A" w:rsidRPr="00283D02" w:rsidRDefault="00E46E6A" w:rsidP="00672E5C">
            <w:pPr>
              <w:jc w:val="both"/>
              <w:rPr>
                <w:rFonts w:ascii="Arial" w:hAnsi="Arial" w:cs="Arial"/>
              </w:rPr>
            </w:pPr>
            <w:r w:rsidRPr="00283D02">
              <w:rPr>
                <w:rFonts w:ascii="Arial" w:hAnsi="Arial" w:cs="Arial"/>
              </w:rPr>
              <w:t>25</w:t>
            </w:r>
            <w:r w:rsidR="00642120" w:rsidRPr="00283D02">
              <w:rPr>
                <w:rFonts w:ascii="Arial" w:hAnsi="Arial" w:cs="Arial"/>
              </w:rPr>
              <w:t>.</w:t>
            </w:r>
            <w:r w:rsidRPr="00283D02">
              <w:rPr>
                <w:rFonts w:ascii="Arial" w:hAnsi="Arial" w:cs="Arial"/>
              </w:rPr>
              <w:t>71</w:t>
            </w:r>
          </w:p>
        </w:tc>
        <w:tc>
          <w:tcPr>
            <w:tcW w:w="1512" w:type="dxa"/>
            <w:tcBorders>
              <w:top w:val="single" w:sz="4" w:space="0" w:color="7F7F7F" w:themeColor="text1" w:themeTint="80"/>
              <w:left w:val="single" w:sz="4" w:space="0" w:color="auto"/>
              <w:bottom w:val="single" w:sz="4" w:space="0" w:color="auto"/>
            </w:tcBorders>
            <w:noWrap/>
          </w:tcPr>
          <w:p w14:paraId="06D827A5" w14:textId="708017F3" w:rsidR="00E46E6A" w:rsidRPr="00283D02" w:rsidRDefault="00E46E6A" w:rsidP="00672E5C">
            <w:pPr>
              <w:jc w:val="both"/>
              <w:rPr>
                <w:rFonts w:ascii="Arial" w:hAnsi="Arial" w:cs="Arial"/>
              </w:rPr>
            </w:pPr>
            <w:r w:rsidRPr="00283D02">
              <w:rPr>
                <w:rFonts w:ascii="Arial" w:hAnsi="Arial" w:cs="Arial"/>
              </w:rPr>
              <w:t>74</w:t>
            </w:r>
            <w:r w:rsidR="00642120" w:rsidRPr="00283D02">
              <w:rPr>
                <w:rFonts w:ascii="Arial" w:hAnsi="Arial" w:cs="Arial"/>
              </w:rPr>
              <w:t>.</w:t>
            </w:r>
            <w:r w:rsidRPr="00283D02">
              <w:rPr>
                <w:rFonts w:ascii="Arial" w:hAnsi="Arial" w:cs="Arial"/>
              </w:rPr>
              <w:t>28</w:t>
            </w:r>
          </w:p>
        </w:tc>
        <w:tc>
          <w:tcPr>
            <w:tcW w:w="751" w:type="dxa"/>
            <w:tcBorders>
              <w:top w:val="nil"/>
              <w:bottom w:val="single" w:sz="4" w:space="0" w:color="auto"/>
            </w:tcBorders>
          </w:tcPr>
          <w:p w14:paraId="2D759C64" w14:textId="77777777" w:rsidR="00E46E6A" w:rsidRPr="00283D02" w:rsidRDefault="00E46E6A" w:rsidP="00672E5C">
            <w:pPr>
              <w:jc w:val="both"/>
              <w:rPr>
                <w:rFonts w:ascii="Arial" w:hAnsi="Arial" w:cs="Arial"/>
              </w:rPr>
            </w:pPr>
          </w:p>
        </w:tc>
        <w:tc>
          <w:tcPr>
            <w:tcW w:w="635" w:type="dxa"/>
            <w:tcBorders>
              <w:top w:val="nil"/>
              <w:bottom w:val="single" w:sz="4" w:space="0" w:color="auto"/>
            </w:tcBorders>
          </w:tcPr>
          <w:p w14:paraId="13FD6BB1" w14:textId="77777777" w:rsidR="00E46E6A" w:rsidRPr="00283D02" w:rsidRDefault="00E46E6A" w:rsidP="00672E5C">
            <w:pPr>
              <w:jc w:val="both"/>
              <w:rPr>
                <w:rFonts w:ascii="Arial" w:hAnsi="Arial" w:cs="Arial"/>
              </w:rPr>
            </w:pPr>
          </w:p>
        </w:tc>
        <w:tc>
          <w:tcPr>
            <w:tcW w:w="620" w:type="dxa"/>
            <w:tcBorders>
              <w:top w:val="nil"/>
              <w:bottom w:val="single" w:sz="4" w:space="0" w:color="auto"/>
            </w:tcBorders>
          </w:tcPr>
          <w:p w14:paraId="7C192416" w14:textId="77777777" w:rsidR="00E46E6A" w:rsidRPr="00283D02" w:rsidRDefault="00E46E6A" w:rsidP="00672E5C">
            <w:pPr>
              <w:jc w:val="both"/>
              <w:rPr>
                <w:rFonts w:ascii="Arial" w:hAnsi="Arial" w:cs="Arial"/>
              </w:rPr>
            </w:pPr>
          </w:p>
        </w:tc>
        <w:tc>
          <w:tcPr>
            <w:tcW w:w="684" w:type="dxa"/>
            <w:tcBorders>
              <w:top w:val="nil"/>
              <w:bottom w:val="single" w:sz="4" w:space="0" w:color="auto"/>
            </w:tcBorders>
          </w:tcPr>
          <w:p w14:paraId="6B8A686F" w14:textId="77777777" w:rsidR="00E46E6A" w:rsidRPr="00283D02" w:rsidRDefault="00E46E6A" w:rsidP="00672E5C">
            <w:pPr>
              <w:jc w:val="both"/>
              <w:rPr>
                <w:rFonts w:ascii="Arial" w:hAnsi="Arial" w:cs="Arial"/>
              </w:rPr>
            </w:pPr>
          </w:p>
        </w:tc>
        <w:tc>
          <w:tcPr>
            <w:tcW w:w="1331" w:type="dxa"/>
            <w:tcBorders>
              <w:top w:val="nil"/>
              <w:bottom w:val="single" w:sz="4" w:space="0" w:color="auto"/>
            </w:tcBorders>
          </w:tcPr>
          <w:p w14:paraId="37D561B0" w14:textId="3D22E381" w:rsidR="00E46E6A" w:rsidRPr="00283D02" w:rsidRDefault="000B02B7" w:rsidP="00672E5C">
            <w:pPr>
              <w:jc w:val="both"/>
              <w:rPr>
                <w:rFonts w:ascii="Arial" w:hAnsi="Arial" w:cs="Arial"/>
              </w:rPr>
            </w:pPr>
            <w:r w:rsidRPr="00283D02">
              <w:rPr>
                <w:rFonts w:ascii="Arial" w:hAnsi="Arial" w:cs="Arial"/>
              </w:rPr>
              <w:t>a</w:t>
            </w:r>
          </w:p>
        </w:tc>
      </w:tr>
    </w:tbl>
    <w:p w14:paraId="078D0BF3" w14:textId="34BA53E2" w:rsidR="004812CF" w:rsidRPr="00283D02" w:rsidRDefault="004812CF" w:rsidP="004E57A7">
      <w:pPr>
        <w:jc w:val="both"/>
        <w:rPr>
          <w:rFonts w:ascii="Arial" w:hAnsi="Arial" w:cs="Arial"/>
        </w:rPr>
      </w:pPr>
      <w:r w:rsidRPr="00283D02">
        <w:rPr>
          <w:rFonts w:ascii="Arial" w:hAnsi="Arial" w:cs="Arial"/>
        </w:rPr>
        <w:t xml:space="preserve">*[Common letters on each line indicate no significant differences (p &gt; 0.05) according to the </w:t>
      </w:r>
      <w:proofErr w:type="spellStart"/>
      <w:r w:rsidRPr="00283D02">
        <w:rPr>
          <w:rFonts w:ascii="Arial" w:hAnsi="Arial" w:cs="Arial"/>
        </w:rPr>
        <w:t>Marascuilo</w:t>
      </w:r>
      <w:proofErr w:type="spellEnd"/>
      <w:r w:rsidRPr="00283D02">
        <w:rPr>
          <w:rFonts w:ascii="Arial" w:hAnsi="Arial" w:cs="Arial"/>
        </w:rPr>
        <w:t xml:space="preserve"> procedure]</w:t>
      </w:r>
    </w:p>
    <w:p w14:paraId="08D01970" w14:textId="09F5AAD7" w:rsidR="004812CF" w:rsidRPr="00283D02" w:rsidRDefault="004812CF" w:rsidP="004E57A7">
      <w:pPr>
        <w:jc w:val="both"/>
        <w:rPr>
          <w:rFonts w:ascii="Arial" w:hAnsi="Arial" w:cs="Arial"/>
        </w:rPr>
      </w:pPr>
      <w:r w:rsidRPr="00283D02">
        <w:rPr>
          <w:rFonts w:ascii="Arial" w:hAnsi="Arial" w:cs="Arial"/>
        </w:rPr>
        <w:t>** Percentage</w:t>
      </w:r>
    </w:p>
    <w:p w14:paraId="6F70F0E1" w14:textId="326C90A4" w:rsidR="004E57A7" w:rsidRPr="00283D02" w:rsidRDefault="004812CF" w:rsidP="004E57A7">
      <w:pPr>
        <w:jc w:val="both"/>
        <w:rPr>
          <w:rFonts w:ascii="Arial" w:hAnsi="Arial" w:cs="Arial"/>
        </w:rPr>
      </w:pPr>
      <w:r w:rsidRPr="00283D02">
        <w:rPr>
          <w:rFonts w:ascii="Arial" w:hAnsi="Arial" w:cs="Arial"/>
        </w:rPr>
        <w:t>*** Degrees of freedom</w:t>
      </w:r>
    </w:p>
    <w:p w14:paraId="72118F57" w14:textId="77777777" w:rsidR="004812CF" w:rsidRPr="00283D02" w:rsidRDefault="004812CF" w:rsidP="004E57A7">
      <w:pPr>
        <w:jc w:val="both"/>
        <w:rPr>
          <w:rFonts w:ascii="Arial" w:hAnsi="Arial" w:cs="Arial"/>
        </w:rPr>
      </w:pPr>
    </w:p>
    <w:p w14:paraId="49ECC7CA" w14:textId="745B6388" w:rsidR="004E57A7" w:rsidRPr="00283D02" w:rsidRDefault="004E57A7" w:rsidP="004E57A7">
      <w:pPr>
        <w:pStyle w:val="Heading3"/>
        <w:spacing w:before="0"/>
        <w:rPr>
          <w:rFonts w:ascii="Arial" w:hAnsi="Arial" w:cs="Arial"/>
          <w:b w:val="0"/>
          <w:color w:val="auto"/>
          <w:u w:val="single"/>
        </w:rPr>
      </w:pPr>
      <w:r w:rsidRPr="00283D02">
        <w:rPr>
          <w:rStyle w:val="Strong"/>
          <w:rFonts w:ascii="Arial" w:hAnsi="Arial" w:cs="Arial"/>
          <w:b/>
          <w:color w:val="auto"/>
          <w:u w:val="single"/>
        </w:rPr>
        <w:t xml:space="preserve">3.6.2 </w:t>
      </w:r>
      <w:r w:rsidR="00D05A1D" w:rsidRPr="00283D02">
        <w:rPr>
          <w:rFonts w:ascii="Arial" w:hAnsi="Arial" w:cs="Arial"/>
          <w:bCs w:val="0"/>
          <w:color w:val="auto"/>
          <w:u w:val="single"/>
        </w:rPr>
        <w:t xml:space="preserve">Consumption </w:t>
      </w:r>
      <w:r w:rsidR="00AE3541" w:rsidRPr="00283D02">
        <w:rPr>
          <w:rFonts w:ascii="Arial" w:hAnsi="Arial" w:cs="Arial"/>
          <w:bCs w:val="0"/>
          <w:color w:val="auto"/>
          <w:u w:val="single"/>
        </w:rPr>
        <w:t>l</w:t>
      </w:r>
      <w:r w:rsidR="00D05A1D" w:rsidRPr="00283D02">
        <w:rPr>
          <w:rFonts w:ascii="Arial" w:hAnsi="Arial" w:cs="Arial"/>
          <w:bCs w:val="0"/>
          <w:color w:val="auto"/>
          <w:u w:val="single"/>
        </w:rPr>
        <w:t xml:space="preserve">evel </w:t>
      </w:r>
      <w:r w:rsidR="00AE3541" w:rsidRPr="00283D02">
        <w:rPr>
          <w:rFonts w:ascii="Arial" w:hAnsi="Arial" w:cs="Arial"/>
          <w:bCs w:val="0"/>
          <w:color w:val="auto"/>
          <w:u w:val="single"/>
        </w:rPr>
        <w:t>a</w:t>
      </w:r>
      <w:r w:rsidR="00D05A1D" w:rsidRPr="00283D02">
        <w:rPr>
          <w:rFonts w:ascii="Arial" w:hAnsi="Arial" w:cs="Arial"/>
          <w:bCs w:val="0"/>
          <w:color w:val="auto"/>
          <w:u w:val="single"/>
        </w:rPr>
        <w:t xml:space="preserve">ccording to </w:t>
      </w:r>
      <w:r w:rsidR="00AE3541" w:rsidRPr="00283D02">
        <w:rPr>
          <w:rFonts w:ascii="Arial" w:hAnsi="Arial" w:cs="Arial"/>
          <w:bCs w:val="0"/>
          <w:color w:val="auto"/>
          <w:u w:val="single"/>
        </w:rPr>
        <w:t>e</w:t>
      </w:r>
      <w:r w:rsidR="00D05A1D" w:rsidRPr="00283D02">
        <w:rPr>
          <w:rFonts w:ascii="Arial" w:hAnsi="Arial" w:cs="Arial"/>
          <w:bCs w:val="0"/>
          <w:color w:val="auto"/>
          <w:u w:val="single"/>
        </w:rPr>
        <w:t xml:space="preserve">ducation </w:t>
      </w:r>
      <w:r w:rsidR="00AE3541" w:rsidRPr="00283D02">
        <w:rPr>
          <w:rFonts w:ascii="Arial" w:hAnsi="Arial" w:cs="Arial"/>
          <w:bCs w:val="0"/>
          <w:color w:val="auto"/>
          <w:u w:val="single"/>
        </w:rPr>
        <w:t>l</w:t>
      </w:r>
      <w:r w:rsidR="00D05A1D" w:rsidRPr="00283D02">
        <w:rPr>
          <w:rFonts w:ascii="Arial" w:hAnsi="Arial" w:cs="Arial"/>
          <w:bCs w:val="0"/>
          <w:color w:val="auto"/>
          <w:u w:val="single"/>
        </w:rPr>
        <w:t>evel</w:t>
      </w:r>
    </w:p>
    <w:p w14:paraId="13DE1588" w14:textId="38A787D0" w:rsidR="004E57A7" w:rsidRPr="00283D02" w:rsidRDefault="00D05A1D" w:rsidP="004E57A7">
      <w:pPr>
        <w:jc w:val="both"/>
        <w:rPr>
          <w:rFonts w:ascii="Arial" w:hAnsi="Arial" w:cs="Arial"/>
        </w:rPr>
      </w:pPr>
      <w:r w:rsidRPr="00283D02">
        <w:rPr>
          <w:rFonts w:ascii="Arial" w:hAnsi="Arial" w:cs="Arial"/>
        </w:rPr>
        <w:t xml:space="preserve">The consumption level of </w:t>
      </w:r>
      <w:r w:rsidR="007B6AF1" w:rsidRPr="00283D02">
        <w:rPr>
          <w:rFonts w:ascii="Arial" w:hAnsi="Arial" w:cs="Arial"/>
          <w:i/>
          <w:iCs/>
        </w:rPr>
        <w:t>G</w:t>
      </w:r>
      <w:r w:rsidRPr="00283D02">
        <w:rPr>
          <w:rFonts w:ascii="Arial" w:hAnsi="Arial" w:cs="Arial"/>
          <w:i/>
          <w:iCs/>
        </w:rPr>
        <w:t xml:space="preserve">arcinia </w:t>
      </w:r>
      <w:proofErr w:type="spellStart"/>
      <w:r w:rsidRPr="00283D02">
        <w:rPr>
          <w:rFonts w:ascii="Arial" w:hAnsi="Arial" w:cs="Arial"/>
          <w:i/>
          <w:iCs/>
        </w:rPr>
        <w:t>afzelii</w:t>
      </w:r>
      <w:proofErr w:type="spellEnd"/>
      <w:r w:rsidRPr="00283D02">
        <w:rPr>
          <w:rFonts w:ascii="Arial" w:hAnsi="Arial" w:cs="Arial"/>
        </w:rPr>
        <w:t xml:space="preserve"> fruits differs according to the education level (Table 16). People with primary education consume the most </w:t>
      </w:r>
      <w:r w:rsidR="007B6AF1" w:rsidRPr="00283D02">
        <w:rPr>
          <w:rFonts w:ascii="Arial" w:hAnsi="Arial" w:cs="Arial"/>
          <w:i/>
          <w:iCs/>
        </w:rPr>
        <w:t>G</w:t>
      </w:r>
      <w:r w:rsidRPr="00283D02">
        <w:rPr>
          <w:rFonts w:ascii="Arial" w:hAnsi="Arial" w:cs="Arial"/>
          <w:i/>
          <w:iCs/>
        </w:rPr>
        <w:t xml:space="preserve">arcinia </w:t>
      </w:r>
      <w:proofErr w:type="spellStart"/>
      <w:r w:rsidRPr="00283D02">
        <w:rPr>
          <w:rFonts w:ascii="Arial" w:hAnsi="Arial" w:cs="Arial"/>
          <w:i/>
          <w:iCs/>
        </w:rPr>
        <w:t>afzelii</w:t>
      </w:r>
      <w:proofErr w:type="spellEnd"/>
      <w:r w:rsidRPr="00283D02">
        <w:rPr>
          <w:rFonts w:ascii="Arial" w:hAnsi="Arial" w:cs="Arial"/>
        </w:rPr>
        <w:t xml:space="preserve"> fruits (26.47%). Furthermore, the Chi-square independence test revealed that the theoretical Chi-square value (χ</w:t>
      </w:r>
      <w:r w:rsidRPr="00283D02">
        <w:rPr>
          <w:rFonts w:ascii="Arial" w:hAnsi="Arial" w:cs="Arial"/>
          <w:vertAlign w:val="superscript"/>
        </w:rPr>
        <w:t>2</w:t>
      </w:r>
      <w:r w:rsidRPr="00283D02">
        <w:rPr>
          <w:rFonts w:ascii="Arial" w:hAnsi="Arial" w:cs="Arial"/>
          <w:vertAlign w:val="subscript"/>
        </w:rPr>
        <w:t>th</w:t>
      </w:r>
      <w:r w:rsidR="001125F2" w:rsidRPr="00283D02">
        <w:rPr>
          <w:rFonts w:ascii="Arial" w:hAnsi="Arial" w:cs="Arial"/>
          <w:vertAlign w:val="subscript"/>
        </w:rPr>
        <w:t>e</w:t>
      </w:r>
      <w:r w:rsidRPr="00283D02">
        <w:rPr>
          <w:rFonts w:ascii="Arial" w:hAnsi="Arial" w:cs="Arial"/>
          <w:vertAlign w:val="subscript"/>
        </w:rPr>
        <w:t>o</w:t>
      </w:r>
      <w:r w:rsidRPr="00283D02">
        <w:rPr>
          <w:rFonts w:ascii="Arial" w:hAnsi="Arial" w:cs="Arial"/>
        </w:rPr>
        <w:t>=7.81) is greater than the observed Chi-square value (χ</w:t>
      </w:r>
      <w:r w:rsidRPr="00283D02">
        <w:rPr>
          <w:rFonts w:ascii="Arial" w:hAnsi="Arial" w:cs="Arial"/>
          <w:vertAlign w:val="superscript"/>
        </w:rPr>
        <w:t>2</w:t>
      </w:r>
      <w:r w:rsidRPr="00283D02">
        <w:rPr>
          <w:rFonts w:ascii="Arial" w:hAnsi="Arial" w:cs="Arial"/>
          <w:vertAlign w:val="subscript"/>
        </w:rPr>
        <w:t>obs</w:t>
      </w:r>
      <w:r w:rsidRPr="00283D02">
        <w:rPr>
          <w:rFonts w:ascii="Arial" w:hAnsi="Arial" w:cs="Arial"/>
        </w:rPr>
        <w:t>=0.99). Therefore, there is no correlation between the consumption level and the education level. Additionally, the Chi-square homogeneity test showed no significant difference (p &gt; 0.05) between the consumption levels across different education levels.</w:t>
      </w:r>
    </w:p>
    <w:p w14:paraId="3FFCBC20" w14:textId="77777777" w:rsidR="00D05A1D" w:rsidRDefault="00D05A1D" w:rsidP="004E57A7">
      <w:pPr>
        <w:jc w:val="both"/>
        <w:rPr>
          <w:rFonts w:ascii="Arial" w:hAnsi="Arial" w:cs="Arial"/>
        </w:rPr>
      </w:pPr>
    </w:p>
    <w:p w14:paraId="5AC10EAD" w14:textId="77777777" w:rsidR="000F2975" w:rsidRPr="00283D02" w:rsidRDefault="000F2975" w:rsidP="004E57A7">
      <w:pPr>
        <w:jc w:val="both"/>
        <w:rPr>
          <w:rFonts w:ascii="Arial" w:hAnsi="Arial" w:cs="Arial"/>
        </w:rPr>
      </w:pPr>
    </w:p>
    <w:p w14:paraId="4CEA4B57" w14:textId="6CB68D37" w:rsidR="004E57A7" w:rsidRPr="00283D02" w:rsidRDefault="00D05A1D" w:rsidP="004E57A7">
      <w:pPr>
        <w:jc w:val="both"/>
        <w:rPr>
          <w:rFonts w:ascii="Arial" w:hAnsi="Arial" w:cs="Arial"/>
          <w:b/>
        </w:rPr>
      </w:pPr>
      <w:r w:rsidRPr="00283D02">
        <w:rPr>
          <w:rFonts w:ascii="Arial" w:hAnsi="Arial" w:cs="Arial"/>
          <w:b/>
        </w:rPr>
        <w:t xml:space="preserve">Table 16. Consumption </w:t>
      </w:r>
      <w:r w:rsidR="00AE3541" w:rsidRPr="00283D02">
        <w:rPr>
          <w:rFonts w:ascii="Arial" w:hAnsi="Arial" w:cs="Arial"/>
          <w:b/>
        </w:rPr>
        <w:t>l</w:t>
      </w:r>
      <w:r w:rsidRPr="00283D02">
        <w:rPr>
          <w:rFonts w:ascii="Arial" w:hAnsi="Arial" w:cs="Arial"/>
          <w:b/>
        </w:rPr>
        <w:t xml:space="preserve">evel </w:t>
      </w:r>
      <w:r w:rsidR="00AE3541" w:rsidRPr="00283D02">
        <w:rPr>
          <w:rFonts w:ascii="Arial" w:hAnsi="Arial" w:cs="Arial"/>
          <w:b/>
        </w:rPr>
        <w:t>a</w:t>
      </w:r>
      <w:r w:rsidRPr="00283D02">
        <w:rPr>
          <w:rFonts w:ascii="Arial" w:hAnsi="Arial" w:cs="Arial"/>
          <w:b/>
        </w:rPr>
        <w:t xml:space="preserve">ccording to </w:t>
      </w:r>
      <w:r w:rsidR="00AE3541" w:rsidRPr="00283D02">
        <w:rPr>
          <w:rFonts w:ascii="Arial" w:hAnsi="Arial" w:cs="Arial"/>
          <w:b/>
        </w:rPr>
        <w:t>e</w:t>
      </w:r>
      <w:r w:rsidRPr="00283D02">
        <w:rPr>
          <w:rFonts w:ascii="Arial" w:hAnsi="Arial" w:cs="Arial"/>
          <w:b/>
        </w:rPr>
        <w:t xml:space="preserve">ducation </w:t>
      </w:r>
      <w:r w:rsidR="00AE3541" w:rsidRPr="00283D02">
        <w:rPr>
          <w:rFonts w:ascii="Arial" w:hAnsi="Arial" w:cs="Arial"/>
          <w:b/>
        </w:rPr>
        <w:t>l</w:t>
      </w:r>
      <w:r w:rsidRPr="00283D02">
        <w:rPr>
          <w:rFonts w:ascii="Arial" w:hAnsi="Arial" w:cs="Arial"/>
          <w:b/>
        </w:rPr>
        <w:t>evel</w:t>
      </w:r>
    </w:p>
    <w:tbl>
      <w:tblPr>
        <w:tblW w:w="9070" w:type="dxa"/>
        <w:tblLook w:val="04A0" w:firstRow="1" w:lastRow="0" w:firstColumn="1" w:lastColumn="0" w:noHBand="0" w:noVBand="1"/>
      </w:tblPr>
      <w:tblGrid>
        <w:gridCol w:w="1954"/>
        <w:gridCol w:w="1639"/>
        <w:gridCol w:w="1494"/>
        <w:gridCol w:w="740"/>
        <w:gridCol w:w="635"/>
        <w:gridCol w:w="615"/>
        <w:gridCol w:w="678"/>
        <w:gridCol w:w="1315"/>
      </w:tblGrid>
      <w:tr w:rsidR="004E57A7" w:rsidRPr="00283D02" w14:paraId="17C03BE3" w14:textId="77777777" w:rsidTr="00991803">
        <w:trPr>
          <w:trHeight w:val="300"/>
        </w:trPr>
        <w:tc>
          <w:tcPr>
            <w:tcW w:w="1954" w:type="dxa"/>
            <w:tcBorders>
              <w:top w:val="single" w:sz="4" w:space="0" w:color="auto"/>
            </w:tcBorders>
            <w:noWrap/>
            <w:hideMark/>
          </w:tcPr>
          <w:p w14:paraId="535923F1" w14:textId="77777777" w:rsidR="004E57A7" w:rsidRPr="00283D02" w:rsidRDefault="004E57A7" w:rsidP="00672E5C">
            <w:pPr>
              <w:jc w:val="both"/>
              <w:rPr>
                <w:rFonts w:ascii="Arial" w:hAnsi="Arial" w:cs="Arial"/>
                <w:b/>
              </w:rPr>
            </w:pPr>
            <w:r w:rsidRPr="00283D02">
              <w:rPr>
                <w:rFonts w:ascii="Arial" w:hAnsi="Arial" w:cs="Arial"/>
                <w:b/>
              </w:rPr>
              <w:t> </w:t>
            </w:r>
          </w:p>
        </w:tc>
        <w:tc>
          <w:tcPr>
            <w:tcW w:w="3133" w:type="dxa"/>
            <w:gridSpan w:val="2"/>
            <w:tcBorders>
              <w:top w:val="single" w:sz="4" w:space="0" w:color="auto"/>
            </w:tcBorders>
            <w:noWrap/>
          </w:tcPr>
          <w:p w14:paraId="1DC4BE80" w14:textId="2E8CA2CD" w:rsidR="004E57A7" w:rsidRPr="00283D02" w:rsidRDefault="00D05A1D" w:rsidP="00D05A1D">
            <w:pPr>
              <w:jc w:val="center"/>
              <w:rPr>
                <w:rFonts w:ascii="Arial" w:hAnsi="Arial" w:cs="Arial"/>
                <w:b/>
              </w:rPr>
            </w:pPr>
            <w:r w:rsidRPr="00283D02">
              <w:rPr>
                <w:rFonts w:ascii="Arial" w:hAnsi="Arial" w:cs="Arial"/>
                <w:b/>
              </w:rPr>
              <w:t xml:space="preserve">Consumption level </w:t>
            </w:r>
            <w:r w:rsidR="004E57A7" w:rsidRPr="00283D02">
              <w:rPr>
                <w:rFonts w:ascii="Arial" w:hAnsi="Arial" w:cs="Arial"/>
                <w:b/>
              </w:rPr>
              <w:t>(%**)</w:t>
            </w:r>
          </w:p>
        </w:tc>
        <w:tc>
          <w:tcPr>
            <w:tcW w:w="3983" w:type="dxa"/>
            <w:gridSpan w:val="5"/>
            <w:tcBorders>
              <w:top w:val="single" w:sz="4" w:space="0" w:color="auto"/>
            </w:tcBorders>
          </w:tcPr>
          <w:p w14:paraId="1FCD0832" w14:textId="1F31908A" w:rsidR="004E57A7" w:rsidRPr="00283D02" w:rsidRDefault="00D05A1D" w:rsidP="00D05A1D">
            <w:pPr>
              <w:jc w:val="center"/>
              <w:rPr>
                <w:rFonts w:ascii="Arial" w:hAnsi="Arial" w:cs="Arial"/>
                <w:b/>
              </w:rPr>
            </w:pPr>
            <w:r w:rsidRPr="00283D02">
              <w:rPr>
                <w:rFonts w:ascii="Arial" w:hAnsi="Arial" w:cs="Arial"/>
                <w:b/>
              </w:rPr>
              <w:t>Chi-square parameter</w:t>
            </w:r>
          </w:p>
        </w:tc>
      </w:tr>
      <w:tr w:rsidR="004E57A7" w:rsidRPr="00283D02" w14:paraId="7AF681EB" w14:textId="77777777" w:rsidTr="00672E5C">
        <w:trPr>
          <w:trHeight w:val="300"/>
        </w:trPr>
        <w:tc>
          <w:tcPr>
            <w:tcW w:w="1954" w:type="dxa"/>
            <w:noWrap/>
          </w:tcPr>
          <w:p w14:paraId="44C61F26" w14:textId="1C204362" w:rsidR="004E57A7" w:rsidRPr="00283D02" w:rsidRDefault="00D05A1D" w:rsidP="00672E5C">
            <w:pPr>
              <w:jc w:val="both"/>
              <w:rPr>
                <w:rFonts w:ascii="Arial" w:hAnsi="Arial" w:cs="Arial"/>
                <w:b/>
              </w:rPr>
            </w:pPr>
            <w:r w:rsidRPr="00283D02">
              <w:rPr>
                <w:rFonts w:ascii="Arial" w:hAnsi="Arial" w:cs="Arial"/>
                <w:b/>
              </w:rPr>
              <w:t xml:space="preserve">Education </w:t>
            </w:r>
            <w:r w:rsidR="00AE3541" w:rsidRPr="00283D02">
              <w:rPr>
                <w:rFonts w:ascii="Arial" w:hAnsi="Arial" w:cs="Arial"/>
                <w:b/>
              </w:rPr>
              <w:t>l</w:t>
            </w:r>
            <w:r w:rsidRPr="00283D02">
              <w:rPr>
                <w:rFonts w:ascii="Arial" w:hAnsi="Arial" w:cs="Arial"/>
                <w:b/>
              </w:rPr>
              <w:t>evel</w:t>
            </w:r>
          </w:p>
        </w:tc>
        <w:tc>
          <w:tcPr>
            <w:tcW w:w="1639" w:type="dxa"/>
            <w:tcBorders>
              <w:right w:val="single" w:sz="4" w:space="0" w:color="auto"/>
            </w:tcBorders>
            <w:noWrap/>
          </w:tcPr>
          <w:p w14:paraId="7FA5CAAB" w14:textId="57CA1EED" w:rsidR="004E57A7" w:rsidRPr="00283D02" w:rsidRDefault="00716598" w:rsidP="00672E5C">
            <w:pPr>
              <w:jc w:val="both"/>
              <w:rPr>
                <w:rFonts w:ascii="Arial" w:hAnsi="Arial" w:cs="Arial"/>
                <w:b/>
              </w:rPr>
            </w:pPr>
            <w:r w:rsidRPr="00283D02">
              <w:rPr>
                <w:rFonts w:ascii="Arial" w:hAnsi="Arial" w:cs="Arial"/>
                <w:b/>
              </w:rPr>
              <w:t>Yes</w:t>
            </w:r>
          </w:p>
        </w:tc>
        <w:tc>
          <w:tcPr>
            <w:tcW w:w="1494" w:type="dxa"/>
            <w:tcBorders>
              <w:left w:val="single" w:sz="4" w:space="0" w:color="auto"/>
            </w:tcBorders>
            <w:noWrap/>
          </w:tcPr>
          <w:p w14:paraId="165D0878" w14:textId="52042770" w:rsidR="004E57A7" w:rsidRPr="00283D02" w:rsidRDefault="0073555F" w:rsidP="00672E5C">
            <w:pPr>
              <w:jc w:val="both"/>
              <w:rPr>
                <w:rFonts w:ascii="Arial" w:hAnsi="Arial" w:cs="Arial"/>
                <w:b/>
              </w:rPr>
            </w:pPr>
            <w:r w:rsidRPr="00283D02">
              <w:rPr>
                <w:rFonts w:ascii="Arial" w:hAnsi="Arial" w:cs="Arial"/>
                <w:b/>
              </w:rPr>
              <w:t>No</w:t>
            </w:r>
          </w:p>
        </w:tc>
        <w:tc>
          <w:tcPr>
            <w:tcW w:w="750" w:type="dxa"/>
          </w:tcPr>
          <w:p w14:paraId="0A1AB14C" w14:textId="77777777" w:rsidR="004E57A7" w:rsidRPr="00283D02" w:rsidRDefault="004E57A7" w:rsidP="00672E5C">
            <w:pPr>
              <w:jc w:val="both"/>
              <w:rPr>
                <w:rFonts w:ascii="Arial" w:hAnsi="Arial" w:cs="Arial"/>
                <w:b/>
              </w:rPr>
            </w:pPr>
            <w:r w:rsidRPr="00283D02">
              <w:rPr>
                <w:rFonts w:ascii="Arial" w:hAnsi="Arial" w:cs="Arial"/>
                <w:b/>
              </w:rPr>
              <w:t>dl***</w:t>
            </w:r>
          </w:p>
        </w:tc>
        <w:tc>
          <w:tcPr>
            <w:tcW w:w="619" w:type="dxa"/>
          </w:tcPr>
          <w:p w14:paraId="3D1071F3" w14:textId="77777777"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16" w:type="dxa"/>
          </w:tcPr>
          <w:p w14:paraId="3AF039BD" w14:textId="77777777" w:rsidR="004E57A7" w:rsidRPr="00283D02" w:rsidRDefault="004E57A7" w:rsidP="00672E5C">
            <w:pPr>
              <w:jc w:val="both"/>
              <w:rPr>
                <w:rFonts w:ascii="Arial" w:hAnsi="Arial" w:cs="Arial"/>
                <w:b/>
              </w:rPr>
            </w:pPr>
            <w:r w:rsidRPr="00283D02">
              <w:rPr>
                <w:rFonts w:ascii="Arial" w:hAnsi="Arial" w:cs="Arial"/>
                <w:b/>
              </w:rPr>
              <w:t>p</w:t>
            </w:r>
          </w:p>
        </w:tc>
        <w:tc>
          <w:tcPr>
            <w:tcW w:w="678" w:type="dxa"/>
          </w:tcPr>
          <w:p w14:paraId="2CE3E5EC" w14:textId="4BFEE77F"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555FC1" w:rsidRPr="00283D02">
              <w:rPr>
                <w:rFonts w:ascii="Arial" w:hAnsi="Arial" w:cs="Arial"/>
                <w:b/>
                <w:vertAlign w:val="subscript"/>
              </w:rPr>
              <w:t>e</w:t>
            </w:r>
            <w:r w:rsidRPr="00283D02">
              <w:rPr>
                <w:rFonts w:ascii="Arial" w:hAnsi="Arial" w:cs="Arial"/>
                <w:b/>
                <w:vertAlign w:val="subscript"/>
              </w:rPr>
              <w:t>o</w:t>
            </w:r>
          </w:p>
        </w:tc>
        <w:tc>
          <w:tcPr>
            <w:tcW w:w="1320" w:type="dxa"/>
          </w:tcPr>
          <w:p w14:paraId="3DF8558B" w14:textId="77777777" w:rsidR="004E57A7" w:rsidRPr="00283D02" w:rsidRDefault="004E57A7" w:rsidP="00672E5C">
            <w:pPr>
              <w:jc w:val="both"/>
              <w:rPr>
                <w:rFonts w:ascii="Arial" w:hAnsi="Arial" w:cs="Arial"/>
                <w:b/>
              </w:rPr>
            </w:pPr>
            <w:proofErr w:type="spellStart"/>
            <w:r w:rsidRPr="00283D02">
              <w:rPr>
                <w:rFonts w:ascii="Arial" w:hAnsi="Arial" w:cs="Arial"/>
                <w:b/>
              </w:rPr>
              <w:t>Marascuilo</w:t>
            </w:r>
            <w:proofErr w:type="spellEnd"/>
          </w:p>
        </w:tc>
      </w:tr>
      <w:tr w:rsidR="004E57A7" w:rsidRPr="00283D02" w14:paraId="24420533" w14:textId="77777777" w:rsidTr="00672E5C">
        <w:trPr>
          <w:trHeight w:val="300"/>
        </w:trPr>
        <w:tc>
          <w:tcPr>
            <w:tcW w:w="1954" w:type="dxa"/>
            <w:tcBorders>
              <w:top w:val="single" w:sz="4" w:space="0" w:color="7F7F7F" w:themeColor="text1" w:themeTint="80"/>
              <w:bottom w:val="single" w:sz="4" w:space="0" w:color="7F7F7F" w:themeColor="text1" w:themeTint="80"/>
            </w:tcBorders>
            <w:noWrap/>
            <w:hideMark/>
          </w:tcPr>
          <w:p w14:paraId="5DE31F10" w14:textId="5DD34A24" w:rsidR="004E57A7" w:rsidRPr="00283D02" w:rsidRDefault="00D05A1D" w:rsidP="00672E5C">
            <w:pPr>
              <w:jc w:val="both"/>
              <w:rPr>
                <w:rFonts w:ascii="Arial" w:hAnsi="Arial" w:cs="Arial"/>
                <w:b/>
              </w:rPr>
            </w:pPr>
            <w:r w:rsidRPr="00283D02">
              <w:rPr>
                <w:rFonts w:ascii="Arial" w:hAnsi="Arial" w:cs="Arial"/>
                <w:b/>
              </w:rPr>
              <w:t>Illiterate</w:t>
            </w:r>
          </w:p>
        </w:tc>
        <w:tc>
          <w:tcPr>
            <w:tcW w:w="1639" w:type="dxa"/>
            <w:tcBorders>
              <w:top w:val="single" w:sz="4" w:space="0" w:color="7F7F7F" w:themeColor="text1" w:themeTint="80"/>
              <w:bottom w:val="single" w:sz="4" w:space="0" w:color="7F7F7F" w:themeColor="text1" w:themeTint="80"/>
              <w:right w:val="single" w:sz="4" w:space="0" w:color="auto"/>
            </w:tcBorders>
            <w:noWrap/>
          </w:tcPr>
          <w:p w14:paraId="6D2B8B0B" w14:textId="5409CE2F" w:rsidR="004E57A7" w:rsidRPr="00283D02" w:rsidRDefault="004E57A7" w:rsidP="00672E5C">
            <w:pPr>
              <w:jc w:val="both"/>
              <w:rPr>
                <w:rFonts w:ascii="Arial" w:hAnsi="Arial" w:cs="Arial"/>
              </w:rPr>
            </w:pPr>
            <w:r w:rsidRPr="00283D02">
              <w:rPr>
                <w:rFonts w:ascii="Arial" w:hAnsi="Arial" w:cs="Arial"/>
              </w:rPr>
              <w:t>23</w:t>
            </w:r>
            <w:r w:rsidR="00642120" w:rsidRPr="00283D02">
              <w:rPr>
                <w:rFonts w:ascii="Arial" w:hAnsi="Arial" w:cs="Arial"/>
              </w:rPr>
              <w:t>.</w:t>
            </w:r>
            <w:r w:rsidRPr="00283D02">
              <w:rPr>
                <w:rFonts w:ascii="Arial" w:hAnsi="Arial" w:cs="Arial"/>
              </w:rPr>
              <w:t>21</w:t>
            </w:r>
          </w:p>
        </w:tc>
        <w:tc>
          <w:tcPr>
            <w:tcW w:w="1494" w:type="dxa"/>
            <w:tcBorders>
              <w:top w:val="single" w:sz="4" w:space="0" w:color="7F7F7F" w:themeColor="text1" w:themeTint="80"/>
              <w:left w:val="single" w:sz="4" w:space="0" w:color="auto"/>
              <w:bottom w:val="single" w:sz="4" w:space="0" w:color="7F7F7F" w:themeColor="text1" w:themeTint="80"/>
            </w:tcBorders>
            <w:noWrap/>
          </w:tcPr>
          <w:p w14:paraId="3A8203DB" w14:textId="02E59656" w:rsidR="004E57A7" w:rsidRPr="00283D02" w:rsidRDefault="004E57A7" w:rsidP="00672E5C">
            <w:pPr>
              <w:jc w:val="both"/>
              <w:rPr>
                <w:rFonts w:ascii="Arial" w:hAnsi="Arial" w:cs="Arial"/>
              </w:rPr>
            </w:pPr>
            <w:r w:rsidRPr="00283D02">
              <w:rPr>
                <w:rFonts w:ascii="Arial" w:hAnsi="Arial" w:cs="Arial"/>
              </w:rPr>
              <w:t>76</w:t>
            </w:r>
            <w:r w:rsidR="00642120" w:rsidRPr="00283D02">
              <w:rPr>
                <w:rFonts w:ascii="Arial" w:hAnsi="Arial" w:cs="Arial"/>
              </w:rPr>
              <w:t>.</w:t>
            </w:r>
            <w:r w:rsidRPr="00283D02">
              <w:rPr>
                <w:rFonts w:ascii="Arial" w:hAnsi="Arial" w:cs="Arial"/>
              </w:rPr>
              <w:t>78</w:t>
            </w:r>
          </w:p>
        </w:tc>
        <w:tc>
          <w:tcPr>
            <w:tcW w:w="750" w:type="dxa"/>
            <w:tcBorders>
              <w:top w:val="single" w:sz="4" w:space="0" w:color="7F7F7F" w:themeColor="text1" w:themeTint="80"/>
              <w:bottom w:val="single" w:sz="4" w:space="0" w:color="7F7F7F" w:themeColor="text1" w:themeTint="80"/>
            </w:tcBorders>
          </w:tcPr>
          <w:p w14:paraId="28DAC0E7" w14:textId="77777777" w:rsidR="004E57A7" w:rsidRPr="00283D02" w:rsidRDefault="004E57A7" w:rsidP="00672E5C">
            <w:pPr>
              <w:jc w:val="both"/>
              <w:rPr>
                <w:rFonts w:ascii="Arial" w:hAnsi="Arial" w:cs="Arial"/>
              </w:rPr>
            </w:pPr>
            <w:r w:rsidRPr="00283D02">
              <w:rPr>
                <w:rFonts w:ascii="Arial" w:hAnsi="Arial" w:cs="Arial"/>
              </w:rPr>
              <w:t>3</w:t>
            </w:r>
          </w:p>
        </w:tc>
        <w:tc>
          <w:tcPr>
            <w:tcW w:w="619" w:type="dxa"/>
            <w:tcBorders>
              <w:top w:val="single" w:sz="4" w:space="0" w:color="7F7F7F" w:themeColor="text1" w:themeTint="80"/>
              <w:bottom w:val="single" w:sz="4" w:space="0" w:color="7F7F7F" w:themeColor="text1" w:themeTint="80"/>
            </w:tcBorders>
          </w:tcPr>
          <w:p w14:paraId="6B271750" w14:textId="70DAFB74" w:rsidR="004E57A7" w:rsidRPr="00283D02" w:rsidRDefault="004E57A7" w:rsidP="00672E5C">
            <w:pPr>
              <w:jc w:val="both"/>
              <w:rPr>
                <w:rFonts w:ascii="Arial" w:hAnsi="Arial" w:cs="Arial"/>
              </w:rPr>
            </w:pPr>
            <w:r w:rsidRPr="00283D02">
              <w:rPr>
                <w:rFonts w:ascii="Arial" w:hAnsi="Arial" w:cs="Arial"/>
              </w:rPr>
              <w:t>0</w:t>
            </w:r>
            <w:r w:rsidR="00642120" w:rsidRPr="00283D02">
              <w:rPr>
                <w:rFonts w:ascii="Arial" w:hAnsi="Arial" w:cs="Arial"/>
              </w:rPr>
              <w:t>.</w:t>
            </w:r>
            <w:r w:rsidRPr="00283D02">
              <w:rPr>
                <w:rFonts w:ascii="Arial" w:hAnsi="Arial" w:cs="Arial"/>
              </w:rPr>
              <w:t>99</w:t>
            </w:r>
          </w:p>
        </w:tc>
        <w:tc>
          <w:tcPr>
            <w:tcW w:w="616" w:type="dxa"/>
            <w:tcBorders>
              <w:top w:val="single" w:sz="4" w:space="0" w:color="7F7F7F" w:themeColor="text1" w:themeTint="80"/>
              <w:bottom w:val="single" w:sz="4" w:space="0" w:color="7F7F7F" w:themeColor="text1" w:themeTint="80"/>
            </w:tcBorders>
          </w:tcPr>
          <w:p w14:paraId="55B63725" w14:textId="026C800D" w:rsidR="004E57A7" w:rsidRPr="00283D02" w:rsidRDefault="004E57A7" w:rsidP="00672E5C">
            <w:pPr>
              <w:jc w:val="both"/>
              <w:rPr>
                <w:rFonts w:ascii="Arial" w:hAnsi="Arial" w:cs="Arial"/>
              </w:rPr>
            </w:pPr>
            <w:r w:rsidRPr="00283D02">
              <w:rPr>
                <w:rFonts w:ascii="Arial" w:hAnsi="Arial" w:cs="Arial"/>
              </w:rPr>
              <w:t>0</w:t>
            </w:r>
            <w:r w:rsidR="00642120" w:rsidRPr="00283D02">
              <w:rPr>
                <w:rFonts w:ascii="Arial" w:hAnsi="Arial" w:cs="Arial"/>
              </w:rPr>
              <w:t>.</w:t>
            </w:r>
            <w:r w:rsidRPr="00283D02">
              <w:rPr>
                <w:rFonts w:ascii="Arial" w:hAnsi="Arial" w:cs="Arial"/>
              </w:rPr>
              <w:t>80</w:t>
            </w:r>
          </w:p>
        </w:tc>
        <w:tc>
          <w:tcPr>
            <w:tcW w:w="678" w:type="dxa"/>
            <w:tcBorders>
              <w:top w:val="single" w:sz="4" w:space="0" w:color="7F7F7F" w:themeColor="text1" w:themeTint="80"/>
              <w:bottom w:val="single" w:sz="4" w:space="0" w:color="7F7F7F" w:themeColor="text1" w:themeTint="80"/>
            </w:tcBorders>
          </w:tcPr>
          <w:p w14:paraId="4A6E739D" w14:textId="1B3A410B" w:rsidR="004E57A7" w:rsidRPr="00283D02" w:rsidRDefault="004E57A7" w:rsidP="00672E5C">
            <w:pPr>
              <w:jc w:val="both"/>
              <w:rPr>
                <w:rFonts w:ascii="Arial" w:hAnsi="Arial" w:cs="Arial"/>
              </w:rPr>
            </w:pPr>
            <w:r w:rsidRPr="00283D02">
              <w:rPr>
                <w:rFonts w:ascii="Arial" w:hAnsi="Arial" w:cs="Arial"/>
              </w:rPr>
              <w:t>7</w:t>
            </w:r>
            <w:r w:rsidR="00642120" w:rsidRPr="00283D02">
              <w:rPr>
                <w:rFonts w:ascii="Arial" w:hAnsi="Arial" w:cs="Arial"/>
              </w:rPr>
              <w:t>.</w:t>
            </w:r>
            <w:r w:rsidRPr="00283D02">
              <w:rPr>
                <w:rFonts w:ascii="Arial" w:hAnsi="Arial" w:cs="Arial"/>
              </w:rPr>
              <w:t>81</w:t>
            </w:r>
          </w:p>
        </w:tc>
        <w:tc>
          <w:tcPr>
            <w:tcW w:w="1320" w:type="dxa"/>
            <w:tcBorders>
              <w:top w:val="single" w:sz="4" w:space="0" w:color="7F7F7F" w:themeColor="text1" w:themeTint="80"/>
              <w:bottom w:val="single" w:sz="4" w:space="0" w:color="7F7F7F" w:themeColor="text1" w:themeTint="80"/>
            </w:tcBorders>
          </w:tcPr>
          <w:p w14:paraId="0A561A77"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45EC099D" w14:textId="77777777" w:rsidTr="00672E5C">
        <w:trPr>
          <w:trHeight w:val="300"/>
        </w:trPr>
        <w:tc>
          <w:tcPr>
            <w:tcW w:w="1954" w:type="dxa"/>
            <w:noWrap/>
            <w:hideMark/>
          </w:tcPr>
          <w:p w14:paraId="13CE3153" w14:textId="45EDFA1F" w:rsidR="004E57A7" w:rsidRPr="00283D02" w:rsidRDefault="00D05A1D" w:rsidP="00672E5C">
            <w:pPr>
              <w:jc w:val="both"/>
              <w:rPr>
                <w:rFonts w:ascii="Arial" w:hAnsi="Arial" w:cs="Arial"/>
                <w:b/>
              </w:rPr>
            </w:pPr>
            <w:r w:rsidRPr="00283D02">
              <w:rPr>
                <w:rFonts w:ascii="Arial" w:hAnsi="Arial" w:cs="Arial"/>
                <w:b/>
              </w:rPr>
              <w:t>Primary</w:t>
            </w:r>
          </w:p>
        </w:tc>
        <w:tc>
          <w:tcPr>
            <w:tcW w:w="1639" w:type="dxa"/>
            <w:tcBorders>
              <w:right w:val="single" w:sz="4" w:space="0" w:color="auto"/>
            </w:tcBorders>
            <w:noWrap/>
          </w:tcPr>
          <w:p w14:paraId="6846EEAE" w14:textId="52D074BC" w:rsidR="004E57A7" w:rsidRPr="00283D02" w:rsidRDefault="004E57A7" w:rsidP="00672E5C">
            <w:pPr>
              <w:jc w:val="both"/>
              <w:rPr>
                <w:rFonts w:ascii="Arial" w:hAnsi="Arial" w:cs="Arial"/>
              </w:rPr>
            </w:pPr>
            <w:r w:rsidRPr="00283D02">
              <w:rPr>
                <w:rFonts w:ascii="Arial" w:hAnsi="Arial" w:cs="Arial"/>
              </w:rPr>
              <w:t>26</w:t>
            </w:r>
            <w:r w:rsidR="00642120" w:rsidRPr="00283D02">
              <w:rPr>
                <w:rFonts w:ascii="Arial" w:hAnsi="Arial" w:cs="Arial"/>
              </w:rPr>
              <w:t>.</w:t>
            </w:r>
            <w:r w:rsidRPr="00283D02">
              <w:rPr>
                <w:rFonts w:ascii="Arial" w:hAnsi="Arial" w:cs="Arial"/>
              </w:rPr>
              <w:t>47</w:t>
            </w:r>
          </w:p>
        </w:tc>
        <w:tc>
          <w:tcPr>
            <w:tcW w:w="1494" w:type="dxa"/>
            <w:tcBorders>
              <w:left w:val="single" w:sz="4" w:space="0" w:color="auto"/>
            </w:tcBorders>
            <w:noWrap/>
          </w:tcPr>
          <w:p w14:paraId="043F6587" w14:textId="4E34CA89" w:rsidR="004E57A7" w:rsidRPr="00283D02" w:rsidRDefault="004E57A7" w:rsidP="00672E5C">
            <w:pPr>
              <w:jc w:val="both"/>
              <w:rPr>
                <w:rFonts w:ascii="Arial" w:hAnsi="Arial" w:cs="Arial"/>
              </w:rPr>
            </w:pPr>
            <w:r w:rsidRPr="00283D02">
              <w:rPr>
                <w:rFonts w:ascii="Arial" w:hAnsi="Arial" w:cs="Arial"/>
              </w:rPr>
              <w:t>73</w:t>
            </w:r>
            <w:r w:rsidR="00642120" w:rsidRPr="00283D02">
              <w:rPr>
                <w:rFonts w:ascii="Arial" w:hAnsi="Arial" w:cs="Arial"/>
              </w:rPr>
              <w:t>.</w:t>
            </w:r>
            <w:r w:rsidRPr="00283D02">
              <w:rPr>
                <w:rFonts w:ascii="Arial" w:hAnsi="Arial" w:cs="Arial"/>
              </w:rPr>
              <w:t>52</w:t>
            </w:r>
          </w:p>
        </w:tc>
        <w:tc>
          <w:tcPr>
            <w:tcW w:w="750" w:type="dxa"/>
            <w:tcBorders>
              <w:bottom w:val="nil"/>
            </w:tcBorders>
          </w:tcPr>
          <w:p w14:paraId="0F269721" w14:textId="77777777" w:rsidR="004E57A7" w:rsidRPr="00283D02" w:rsidRDefault="004E57A7" w:rsidP="00672E5C">
            <w:pPr>
              <w:jc w:val="both"/>
              <w:rPr>
                <w:rFonts w:ascii="Arial" w:hAnsi="Arial" w:cs="Arial"/>
              </w:rPr>
            </w:pPr>
          </w:p>
        </w:tc>
        <w:tc>
          <w:tcPr>
            <w:tcW w:w="619" w:type="dxa"/>
            <w:tcBorders>
              <w:bottom w:val="nil"/>
            </w:tcBorders>
          </w:tcPr>
          <w:p w14:paraId="56809179" w14:textId="77777777" w:rsidR="004E57A7" w:rsidRPr="00283D02" w:rsidRDefault="004E57A7" w:rsidP="00672E5C">
            <w:pPr>
              <w:jc w:val="both"/>
              <w:rPr>
                <w:rFonts w:ascii="Arial" w:hAnsi="Arial" w:cs="Arial"/>
              </w:rPr>
            </w:pPr>
          </w:p>
        </w:tc>
        <w:tc>
          <w:tcPr>
            <w:tcW w:w="616" w:type="dxa"/>
            <w:tcBorders>
              <w:bottom w:val="nil"/>
            </w:tcBorders>
          </w:tcPr>
          <w:p w14:paraId="1D59A98C" w14:textId="77777777" w:rsidR="004E57A7" w:rsidRPr="00283D02" w:rsidRDefault="004E57A7" w:rsidP="00672E5C">
            <w:pPr>
              <w:jc w:val="both"/>
              <w:rPr>
                <w:rFonts w:ascii="Arial" w:hAnsi="Arial" w:cs="Arial"/>
              </w:rPr>
            </w:pPr>
          </w:p>
        </w:tc>
        <w:tc>
          <w:tcPr>
            <w:tcW w:w="678" w:type="dxa"/>
            <w:tcBorders>
              <w:bottom w:val="nil"/>
            </w:tcBorders>
          </w:tcPr>
          <w:p w14:paraId="13CA2A7E" w14:textId="77777777" w:rsidR="004E57A7" w:rsidRPr="00283D02" w:rsidRDefault="004E57A7" w:rsidP="00672E5C">
            <w:pPr>
              <w:jc w:val="both"/>
              <w:rPr>
                <w:rFonts w:ascii="Arial" w:hAnsi="Arial" w:cs="Arial"/>
              </w:rPr>
            </w:pPr>
          </w:p>
        </w:tc>
        <w:tc>
          <w:tcPr>
            <w:tcW w:w="1320" w:type="dxa"/>
            <w:tcBorders>
              <w:bottom w:val="nil"/>
            </w:tcBorders>
          </w:tcPr>
          <w:p w14:paraId="4DCCD3F4"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17B9C693" w14:textId="77777777" w:rsidTr="00672E5C">
        <w:trPr>
          <w:trHeight w:val="300"/>
        </w:trPr>
        <w:tc>
          <w:tcPr>
            <w:tcW w:w="1954" w:type="dxa"/>
            <w:tcBorders>
              <w:top w:val="single" w:sz="4" w:space="0" w:color="7F7F7F" w:themeColor="text1" w:themeTint="80"/>
              <w:bottom w:val="single" w:sz="4" w:space="0" w:color="auto"/>
            </w:tcBorders>
            <w:noWrap/>
            <w:hideMark/>
          </w:tcPr>
          <w:p w14:paraId="0B399AF0" w14:textId="2B25C282" w:rsidR="004E57A7" w:rsidRPr="00283D02" w:rsidRDefault="00D05A1D" w:rsidP="00672E5C">
            <w:pPr>
              <w:jc w:val="both"/>
              <w:rPr>
                <w:rFonts w:ascii="Arial" w:hAnsi="Arial" w:cs="Arial"/>
                <w:b/>
              </w:rPr>
            </w:pPr>
            <w:r w:rsidRPr="00283D02">
              <w:rPr>
                <w:rFonts w:ascii="Arial" w:hAnsi="Arial" w:cs="Arial"/>
                <w:b/>
              </w:rPr>
              <w:t>Secondary</w:t>
            </w:r>
          </w:p>
        </w:tc>
        <w:tc>
          <w:tcPr>
            <w:tcW w:w="1639" w:type="dxa"/>
            <w:tcBorders>
              <w:top w:val="single" w:sz="4" w:space="0" w:color="7F7F7F" w:themeColor="text1" w:themeTint="80"/>
              <w:bottom w:val="single" w:sz="4" w:space="0" w:color="auto"/>
              <w:right w:val="single" w:sz="4" w:space="0" w:color="auto"/>
            </w:tcBorders>
            <w:noWrap/>
          </w:tcPr>
          <w:p w14:paraId="3BF9A6EE" w14:textId="09CA1442" w:rsidR="004E57A7" w:rsidRPr="00283D02" w:rsidRDefault="004E57A7" w:rsidP="00672E5C">
            <w:pPr>
              <w:jc w:val="both"/>
              <w:rPr>
                <w:rFonts w:ascii="Arial" w:hAnsi="Arial" w:cs="Arial"/>
              </w:rPr>
            </w:pPr>
            <w:r w:rsidRPr="00283D02">
              <w:rPr>
                <w:rFonts w:ascii="Arial" w:hAnsi="Arial" w:cs="Arial"/>
              </w:rPr>
              <w:t>19</w:t>
            </w:r>
            <w:r w:rsidR="00642120" w:rsidRPr="00283D02">
              <w:rPr>
                <w:rFonts w:ascii="Arial" w:hAnsi="Arial" w:cs="Arial"/>
              </w:rPr>
              <w:t>.</w:t>
            </w:r>
            <w:r w:rsidRPr="00283D02">
              <w:rPr>
                <w:rFonts w:ascii="Arial" w:hAnsi="Arial" w:cs="Arial"/>
              </w:rPr>
              <w:t>76</w:t>
            </w:r>
          </w:p>
        </w:tc>
        <w:tc>
          <w:tcPr>
            <w:tcW w:w="1494" w:type="dxa"/>
            <w:tcBorders>
              <w:top w:val="single" w:sz="4" w:space="0" w:color="7F7F7F" w:themeColor="text1" w:themeTint="80"/>
              <w:left w:val="single" w:sz="4" w:space="0" w:color="auto"/>
              <w:bottom w:val="single" w:sz="4" w:space="0" w:color="auto"/>
            </w:tcBorders>
            <w:noWrap/>
          </w:tcPr>
          <w:p w14:paraId="7385C5B6" w14:textId="05EFD25D" w:rsidR="004E57A7" w:rsidRPr="00283D02" w:rsidRDefault="004E57A7" w:rsidP="00672E5C">
            <w:pPr>
              <w:jc w:val="both"/>
              <w:rPr>
                <w:rFonts w:ascii="Arial" w:hAnsi="Arial" w:cs="Arial"/>
              </w:rPr>
            </w:pPr>
            <w:r w:rsidRPr="00283D02">
              <w:rPr>
                <w:rFonts w:ascii="Arial" w:hAnsi="Arial" w:cs="Arial"/>
              </w:rPr>
              <w:t>80</w:t>
            </w:r>
            <w:r w:rsidR="00642120" w:rsidRPr="00283D02">
              <w:rPr>
                <w:rFonts w:ascii="Arial" w:hAnsi="Arial" w:cs="Arial"/>
              </w:rPr>
              <w:t>.</w:t>
            </w:r>
            <w:r w:rsidRPr="00283D02">
              <w:rPr>
                <w:rFonts w:ascii="Arial" w:hAnsi="Arial" w:cs="Arial"/>
              </w:rPr>
              <w:t>23</w:t>
            </w:r>
          </w:p>
        </w:tc>
        <w:tc>
          <w:tcPr>
            <w:tcW w:w="750" w:type="dxa"/>
            <w:tcBorders>
              <w:top w:val="nil"/>
              <w:bottom w:val="nil"/>
            </w:tcBorders>
          </w:tcPr>
          <w:p w14:paraId="6DFEBB5E" w14:textId="77777777" w:rsidR="004E57A7" w:rsidRPr="00283D02" w:rsidRDefault="004E57A7" w:rsidP="00672E5C">
            <w:pPr>
              <w:jc w:val="both"/>
              <w:rPr>
                <w:rFonts w:ascii="Arial" w:hAnsi="Arial" w:cs="Arial"/>
              </w:rPr>
            </w:pPr>
          </w:p>
        </w:tc>
        <w:tc>
          <w:tcPr>
            <w:tcW w:w="619" w:type="dxa"/>
            <w:tcBorders>
              <w:top w:val="nil"/>
              <w:bottom w:val="nil"/>
            </w:tcBorders>
          </w:tcPr>
          <w:p w14:paraId="606706D9" w14:textId="77777777" w:rsidR="004E57A7" w:rsidRPr="00283D02" w:rsidRDefault="004E57A7" w:rsidP="00672E5C">
            <w:pPr>
              <w:jc w:val="both"/>
              <w:rPr>
                <w:rFonts w:ascii="Arial" w:hAnsi="Arial" w:cs="Arial"/>
              </w:rPr>
            </w:pPr>
          </w:p>
        </w:tc>
        <w:tc>
          <w:tcPr>
            <w:tcW w:w="616" w:type="dxa"/>
            <w:tcBorders>
              <w:top w:val="nil"/>
              <w:bottom w:val="nil"/>
            </w:tcBorders>
          </w:tcPr>
          <w:p w14:paraId="6B7E9CDA" w14:textId="77777777" w:rsidR="004E57A7" w:rsidRPr="00283D02" w:rsidRDefault="004E57A7" w:rsidP="00672E5C">
            <w:pPr>
              <w:jc w:val="both"/>
              <w:rPr>
                <w:rFonts w:ascii="Arial" w:hAnsi="Arial" w:cs="Arial"/>
              </w:rPr>
            </w:pPr>
          </w:p>
        </w:tc>
        <w:tc>
          <w:tcPr>
            <w:tcW w:w="678" w:type="dxa"/>
            <w:tcBorders>
              <w:top w:val="nil"/>
              <w:bottom w:val="nil"/>
            </w:tcBorders>
          </w:tcPr>
          <w:p w14:paraId="73545838" w14:textId="77777777" w:rsidR="004E57A7" w:rsidRPr="00283D02" w:rsidRDefault="004E57A7" w:rsidP="00672E5C">
            <w:pPr>
              <w:jc w:val="both"/>
              <w:rPr>
                <w:rFonts w:ascii="Arial" w:hAnsi="Arial" w:cs="Arial"/>
              </w:rPr>
            </w:pPr>
          </w:p>
        </w:tc>
        <w:tc>
          <w:tcPr>
            <w:tcW w:w="1320" w:type="dxa"/>
            <w:tcBorders>
              <w:top w:val="nil"/>
              <w:bottom w:val="nil"/>
            </w:tcBorders>
          </w:tcPr>
          <w:p w14:paraId="05C95475"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00656413" w14:textId="77777777" w:rsidTr="00991803">
        <w:trPr>
          <w:trHeight w:val="300"/>
        </w:trPr>
        <w:tc>
          <w:tcPr>
            <w:tcW w:w="1954" w:type="dxa"/>
            <w:tcBorders>
              <w:top w:val="single" w:sz="4" w:space="0" w:color="auto"/>
              <w:bottom w:val="single" w:sz="4" w:space="0" w:color="auto"/>
              <w:right w:val="nil"/>
            </w:tcBorders>
            <w:noWrap/>
            <w:hideMark/>
          </w:tcPr>
          <w:p w14:paraId="4D03C679" w14:textId="0463D8B0" w:rsidR="004E57A7" w:rsidRPr="00283D02" w:rsidRDefault="00D05A1D" w:rsidP="00672E5C">
            <w:pPr>
              <w:jc w:val="both"/>
              <w:rPr>
                <w:rFonts w:ascii="Arial" w:hAnsi="Arial" w:cs="Arial"/>
                <w:b/>
              </w:rPr>
            </w:pPr>
            <w:r w:rsidRPr="00283D02">
              <w:rPr>
                <w:rFonts w:ascii="Arial" w:hAnsi="Arial" w:cs="Arial"/>
                <w:b/>
              </w:rPr>
              <w:t>Higher</w:t>
            </w:r>
          </w:p>
        </w:tc>
        <w:tc>
          <w:tcPr>
            <w:tcW w:w="1639" w:type="dxa"/>
            <w:tcBorders>
              <w:top w:val="single" w:sz="4" w:space="0" w:color="auto"/>
              <w:left w:val="nil"/>
              <w:bottom w:val="single" w:sz="4" w:space="0" w:color="auto"/>
              <w:right w:val="single" w:sz="4" w:space="0" w:color="auto"/>
            </w:tcBorders>
            <w:noWrap/>
          </w:tcPr>
          <w:p w14:paraId="24E1FE54" w14:textId="18EE6588" w:rsidR="004E57A7" w:rsidRPr="00283D02" w:rsidRDefault="004E57A7" w:rsidP="00672E5C">
            <w:pPr>
              <w:jc w:val="both"/>
              <w:rPr>
                <w:rFonts w:ascii="Arial" w:hAnsi="Arial" w:cs="Arial"/>
              </w:rPr>
            </w:pPr>
            <w:r w:rsidRPr="00283D02">
              <w:rPr>
                <w:rFonts w:ascii="Arial" w:hAnsi="Arial" w:cs="Arial"/>
              </w:rPr>
              <w:t>25</w:t>
            </w:r>
            <w:r w:rsidR="00642120" w:rsidRPr="00283D02">
              <w:rPr>
                <w:rFonts w:ascii="Arial" w:hAnsi="Arial" w:cs="Arial"/>
              </w:rPr>
              <w:t>.</w:t>
            </w:r>
            <w:r w:rsidRPr="00283D02">
              <w:rPr>
                <w:rFonts w:ascii="Arial" w:hAnsi="Arial" w:cs="Arial"/>
              </w:rPr>
              <w:t>00</w:t>
            </w:r>
          </w:p>
        </w:tc>
        <w:tc>
          <w:tcPr>
            <w:tcW w:w="1494" w:type="dxa"/>
            <w:tcBorders>
              <w:top w:val="single" w:sz="4" w:space="0" w:color="auto"/>
              <w:left w:val="single" w:sz="4" w:space="0" w:color="auto"/>
              <w:bottom w:val="single" w:sz="4" w:space="0" w:color="auto"/>
              <w:right w:val="nil"/>
            </w:tcBorders>
            <w:noWrap/>
          </w:tcPr>
          <w:p w14:paraId="0CE6A559" w14:textId="4F50909B" w:rsidR="004E57A7" w:rsidRPr="00283D02" w:rsidRDefault="004E57A7" w:rsidP="00672E5C">
            <w:pPr>
              <w:jc w:val="both"/>
              <w:rPr>
                <w:rFonts w:ascii="Arial" w:hAnsi="Arial" w:cs="Arial"/>
              </w:rPr>
            </w:pPr>
            <w:r w:rsidRPr="00283D02">
              <w:rPr>
                <w:rFonts w:ascii="Arial" w:hAnsi="Arial" w:cs="Arial"/>
              </w:rPr>
              <w:t>75</w:t>
            </w:r>
            <w:r w:rsidR="00642120" w:rsidRPr="00283D02">
              <w:rPr>
                <w:rFonts w:ascii="Arial" w:hAnsi="Arial" w:cs="Arial"/>
              </w:rPr>
              <w:t>.</w:t>
            </w:r>
            <w:r w:rsidRPr="00283D02">
              <w:rPr>
                <w:rFonts w:ascii="Arial" w:hAnsi="Arial" w:cs="Arial"/>
              </w:rPr>
              <w:t>00</w:t>
            </w:r>
          </w:p>
        </w:tc>
        <w:tc>
          <w:tcPr>
            <w:tcW w:w="750" w:type="dxa"/>
            <w:tcBorders>
              <w:top w:val="nil"/>
              <w:left w:val="nil"/>
              <w:bottom w:val="single" w:sz="4" w:space="0" w:color="auto"/>
              <w:right w:val="nil"/>
            </w:tcBorders>
          </w:tcPr>
          <w:p w14:paraId="07621017" w14:textId="77777777" w:rsidR="004E57A7" w:rsidRPr="00283D02" w:rsidRDefault="004E57A7" w:rsidP="00672E5C">
            <w:pPr>
              <w:jc w:val="both"/>
              <w:rPr>
                <w:rFonts w:ascii="Arial" w:hAnsi="Arial" w:cs="Arial"/>
              </w:rPr>
            </w:pPr>
          </w:p>
        </w:tc>
        <w:tc>
          <w:tcPr>
            <w:tcW w:w="619" w:type="dxa"/>
            <w:tcBorders>
              <w:top w:val="nil"/>
              <w:left w:val="nil"/>
              <w:bottom w:val="single" w:sz="4" w:space="0" w:color="auto"/>
              <w:right w:val="nil"/>
            </w:tcBorders>
          </w:tcPr>
          <w:p w14:paraId="58100424" w14:textId="77777777" w:rsidR="004E57A7" w:rsidRPr="00283D02" w:rsidRDefault="004E57A7" w:rsidP="00672E5C">
            <w:pPr>
              <w:jc w:val="both"/>
              <w:rPr>
                <w:rFonts w:ascii="Arial" w:hAnsi="Arial" w:cs="Arial"/>
              </w:rPr>
            </w:pPr>
          </w:p>
        </w:tc>
        <w:tc>
          <w:tcPr>
            <w:tcW w:w="616" w:type="dxa"/>
            <w:tcBorders>
              <w:top w:val="nil"/>
              <w:left w:val="nil"/>
              <w:bottom w:val="single" w:sz="4" w:space="0" w:color="auto"/>
              <w:right w:val="nil"/>
            </w:tcBorders>
          </w:tcPr>
          <w:p w14:paraId="797BC559" w14:textId="77777777" w:rsidR="004E57A7" w:rsidRPr="00283D02" w:rsidRDefault="004E57A7" w:rsidP="00672E5C">
            <w:pPr>
              <w:jc w:val="both"/>
              <w:rPr>
                <w:rFonts w:ascii="Arial" w:hAnsi="Arial" w:cs="Arial"/>
              </w:rPr>
            </w:pPr>
          </w:p>
        </w:tc>
        <w:tc>
          <w:tcPr>
            <w:tcW w:w="678" w:type="dxa"/>
            <w:tcBorders>
              <w:top w:val="nil"/>
              <w:left w:val="nil"/>
              <w:bottom w:val="single" w:sz="4" w:space="0" w:color="auto"/>
              <w:right w:val="nil"/>
            </w:tcBorders>
          </w:tcPr>
          <w:p w14:paraId="1C4ED33B" w14:textId="77777777" w:rsidR="004E57A7" w:rsidRPr="00283D02" w:rsidRDefault="004E57A7" w:rsidP="00672E5C">
            <w:pPr>
              <w:jc w:val="both"/>
              <w:rPr>
                <w:rFonts w:ascii="Arial" w:hAnsi="Arial" w:cs="Arial"/>
              </w:rPr>
            </w:pPr>
          </w:p>
        </w:tc>
        <w:tc>
          <w:tcPr>
            <w:tcW w:w="1320" w:type="dxa"/>
            <w:tcBorders>
              <w:top w:val="nil"/>
              <w:left w:val="nil"/>
              <w:bottom w:val="single" w:sz="4" w:space="0" w:color="auto"/>
              <w:right w:val="nil"/>
            </w:tcBorders>
          </w:tcPr>
          <w:p w14:paraId="170A477E" w14:textId="77777777" w:rsidR="004E57A7" w:rsidRPr="00283D02" w:rsidRDefault="004E57A7" w:rsidP="00672E5C">
            <w:pPr>
              <w:jc w:val="both"/>
              <w:rPr>
                <w:rFonts w:ascii="Arial" w:hAnsi="Arial" w:cs="Arial"/>
              </w:rPr>
            </w:pPr>
            <w:r w:rsidRPr="00283D02">
              <w:rPr>
                <w:rFonts w:ascii="Arial" w:hAnsi="Arial" w:cs="Arial"/>
              </w:rPr>
              <w:t>a</w:t>
            </w:r>
          </w:p>
        </w:tc>
      </w:tr>
    </w:tbl>
    <w:p w14:paraId="6744C74F" w14:textId="6B30DA11" w:rsidR="00D05A1D" w:rsidRPr="00283D02" w:rsidRDefault="004E57A7" w:rsidP="00D05A1D">
      <w:pPr>
        <w:jc w:val="both"/>
        <w:rPr>
          <w:rFonts w:ascii="Arial" w:hAnsi="Arial" w:cs="Arial"/>
        </w:rPr>
      </w:pPr>
      <w:r w:rsidRPr="00283D02">
        <w:rPr>
          <w:rFonts w:ascii="Arial" w:eastAsia="Calibri" w:hAnsi="Arial" w:cs="Arial"/>
        </w:rPr>
        <w:t>*</w:t>
      </w:r>
      <w:r w:rsidR="00D05A1D" w:rsidRPr="00283D02">
        <w:rPr>
          <w:rFonts w:ascii="Arial" w:hAnsi="Arial" w:cs="Arial"/>
        </w:rPr>
        <w:t xml:space="preserve">[Common letters on each line indicate no significant differences (p &gt; 0.05) according to the </w:t>
      </w:r>
      <w:proofErr w:type="spellStart"/>
      <w:r w:rsidR="00D05A1D" w:rsidRPr="00283D02">
        <w:rPr>
          <w:rFonts w:ascii="Arial" w:hAnsi="Arial" w:cs="Arial"/>
        </w:rPr>
        <w:t>Marascuilo</w:t>
      </w:r>
      <w:proofErr w:type="spellEnd"/>
      <w:r w:rsidR="00D05A1D" w:rsidRPr="00283D02">
        <w:rPr>
          <w:rFonts w:ascii="Arial" w:hAnsi="Arial" w:cs="Arial"/>
        </w:rPr>
        <w:t xml:space="preserve"> procedure]</w:t>
      </w:r>
    </w:p>
    <w:p w14:paraId="7726B51F" w14:textId="3B7DAFCE" w:rsidR="00D05A1D" w:rsidRPr="003C4654" w:rsidRDefault="00D05A1D" w:rsidP="00D05A1D">
      <w:pPr>
        <w:jc w:val="both"/>
        <w:rPr>
          <w:rFonts w:ascii="Arial" w:hAnsi="Arial" w:cs="Arial"/>
        </w:rPr>
      </w:pPr>
      <w:r w:rsidRPr="003C4654">
        <w:rPr>
          <w:rFonts w:ascii="Arial" w:hAnsi="Arial" w:cs="Arial"/>
        </w:rPr>
        <w:t>** Percentage</w:t>
      </w:r>
    </w:p>
    <w:p w14:paraId="06A99843" w14:textId="22FF6977" w:rsidR="004E57A7" w:rsidRPr="003C4654" w:rsidRDefault="00D05A1D" w:rsidP="00D05A1D">
      <w:pPr>
        <w:jc w:val="both"/>
        <w:rPr>
          <w:rFonts w:ascii="Arial" w:hAnsi="Arial" w:cs="Arial"/>
        </w:rPr>
      </w:pPr>
      <w:r w:rsidRPr="003C4654">
        <w:rPr>
          <w:rFonts w:ascii="Arial" w:hAnsi="Arial" w:cs="Arial"/>
        </w:rPr>
        <w:t>*** Degrees of freedom</w:t>
      </w:r>
    </w:p>
    <w:p w14:paraId="43D42DB3" w14:textId="77777777" w:rsidR="00433CEF" w:rsidRPr="003C4654" w:rsidRDefault="00433CEF" w:rsidP="00814812">
      <w:pPr>
        <w:suppressLineNumbers/>
        <w:jc w:val="both"/>
        <w:rPr>
          <w:rFonts w:ascii="Arial" w:hAnsi="Arial" w:cs="Arial"/>
          <w:b/>
        </w:rPr>
      </w:pPr>
    </w:p>
    <w:p w14:paraId="3DE9FADA" w14:textId="2C01EA15"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4E57A7" w:rsidRPr="00283D02">
        <w:rPr>
          <w:rStyle w:val="Strong"/>
          <w:rFonts w:ascii="Arial" w:hAnsi="Arial" w:cs="Arial"/>
          <w:b/>
          <w:color w:val="auto"/>
          <w:u w:val="single"/>
        </w:rPr>
        <w:t>6</w:t>
      </w:r>
      <w:r w:rsidRPr="00283D02">
        <w:rPr>
          <w:rStyle w:val="Strong"/>
          <w:rFonts w:ascii="Arial" w:hAnsi="Arial" w:cs="Arial"/>
          <w:b/>
          <w:color w:val="auto"/>
          <w:u w:val="single"/>
        </w:rPr>
        <w:t xml:space="preserve">.3 </w:t>
      </w:r>
      <w:r w:rsidR="00884853" w:rsidRPr="00283D02">
        <w:rPr>
          <w:rFonts w:ascii="Arial" w:hAnsi="Arial" w:cs="Arial"/>
          <w:bCs w:val="0"/>
          <w:color w:val="auto"/>
          <w:u w:val="single"/>
        </w:rPr>
        <w:t xml:space="preserve">Consumption </w:t>
      </w:r>
      <w:r w:rsidR="00AE3541" w:rsidRPr="00283D02">
        <w:rPr>
          <w:rFonts w:ascii="Arial" w:hAnsi="Arial" w:cs="Arial"/>
          <w:bCs w:val="0"/>
          <w:color w:val="auto"/>
          <w:u w:val="single"/>
        </w:rPr>
        <w:t>l</w:t>
      </w:r>
      <w:r w:rsidR="00884853" w:rsidRPr="00283D02">
        <w:rPr>
          <w:rFonts w:ascii="Arial" w:hAnsi="Arial" w:cs="Arial"/>
          <w:bCs w:val="0"/>
          <w:color w:val="auto"/>
          <w:u w:val="single"/>
        </w:rPr>
        <w:t xml:space="preserve">evel </w:t>
      </w:r>
      <w:r w:rsidR="00AE3541" w:rsidRPr="00283D02">
        <w:rPr>
          <w:rFonts w:ascii="Arial" w:hAnsi="Arial" w:cs="Arial"/>
          <w:bCs w:val="0"/>
          <w:color w:val="auto"/>
          <w:u w:val="single"/>
        </w:rPr>
        <w:t>a</w:t>
      </w:r>
      <w:r w:rsidR="00884853" w:rsidRPr="00283D02">
        <w:rPr>
          <w:rFonts w:ascii="Arial" w:hAnsi="Arial" w:cs="Arial"/>
          <w:bCs w:val="0"/>
          <w:color w:val="auto"/>
          <w:u w:val="single"/>
        </w:rPr>
        <w:t xml:space="preserve">ccording to </w:t>
      </w:r>
      <w:r w:rsidR="00AE3541" w:rsidRPr="00283D02">
        <w:rPr>
          <w:rFonts w:ascii="Arial" w:hAnsi="Arial" w:cs="Arial"/>
          <w:bCs w:val="0"/>
          <w:color w:val="auto"/>
          <w:u w:val="single"/>
        </w:rPr>
        <w:t>a</w:t>
      </w:r>
      <w:r w:rsidR="00884853" w:rsidRPr="00283D02">
        <w:rPr>
          <w:rFonts w:ascii="Arial" w:hAnsi="Arial" w:cs="Arial"/>
          <w:bCs w:val="0"/>
          <w:color w:val="auto"/>
          <w:u w:val="single"/>
        </w:rPr>
        <w:t>ge</w:t>
      </w:r>
    </w:p>
    <w:p w14:paraId="3E398E41" w14:textId="6D71C2AF" w:rsidR="004E57A7" w:rsidRPr="00283D02" w:rsidRDefault="00884853"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consumption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varies according to age (Table 17). People aged 60 and above consume the most </w:t>
      </w:r>
      <w:r w:rsidR="007B6AF1"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(43.24%). Moreover, the Chi-square independence test showed that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 xml:space="preserve">=12.76) is greater </w:t>
      </w:r>
      <w:r w:rsidRPr="00283D02">
        <w:rPr>
          <w:rFonts w:ascii="Arial" w:hAnsi="Arial" w:cs="Arial"/>
          <w:sz w:val="20"/>
          <w:szCs w:val="20"/>
          <w:lang w:val="en-US"/>
        </w:rPr>
        <w:lastRenderedPageBreak/>
        <w:t>than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555FC1"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 xml:space="preserve">=7.81). Therefore, there is a dependency between the fruit consumption level and age. Additionally, the Chi-square homogeneity test revealed at least one significant difference (p ≤ 0.05) between the fruit consumption levels of different age groups. Indeed, the </w:t>
      </w:r>
      <w:proofErr w:type="spellStart"/>
      <w:r w:rsidRPr="00283D02">
        <w:rPr>
          <w:rFonts w:ascii="Arial" w:hAnsi="Arial" w:cs="Arial"/>
          <w:sz w:val="20"/>
          <w:szCs w:val="20"/>
          <w:lang w:val="en-US"/>
        </w:rPr>
        <w:t>Marascuilo</w:t>
      </w:r>
      <w:proofErr w:type="spellEnd"/>
      <w:r w:rsidRPr="00283D02">
        <w:rPr>
          <w:rFonts w:ascii="Arial" w:hAnsi="Arial" w:cs="Arial"/>
          <w:sz w:val="20"/>
          <w:szCs w:val="20"/>
          <w:lang w:val="en-US"/>
        </w:rPr>
        <w:t xml:space="preserve"> procedure indicated that the consumption levels of people aged 30 to 40 differ significantly (p ≤ 0.05) from those aged 60 and above.</w:t>
      </w:r>
    </w:p>
    <w:p w14:paraId="5706BF70" w14:textId="77777777" w:rsidR="00884853" w:rsidRPr="00283D02" w:rsidRDefault="00884853" w:rsidP="00433CEF">
      <w:pPr>
        <w:pStyle w:val="NormalWeb"/>
        <w:spacing w:before="0" w:beforeAutospacing="0" w:after="0" w:afterAutospacing="0"/>
        <w:jc w:val="both"/>
        <w:rPr>
          <w:rFonts w:ascii="Arial" w:hAnsi="Arial" w:cs="Arial"/>
          <w:sz w:val="20"/>
          <w:szCs w:val="20"/>
          <w:lang w:val="en-US"/>
        </w:rPr>
      </w:pPr>
    </w:p>
    <w:p w14:paraId="64D46ABA" w14:textId="067CFABE" w:rsidR="004E57A7" w:rsidRPr="00283D02" w:rsidRDefault="00491EF2" w:rsidP="004E57A7">
      <w:pPr>
        <w:jc w:val="both"/>
        <w:rPr>
          <w:rFonts w:ascii="Arial" w:hAnsi="Arial" w:cs="Arial"/>
          <w:b/>
        </w:rPr>
      </w:pPr>
      <w:bookmarkStart w:id="5" w:name="_Hlk192055284"/>
      <w:r w:rsidRPr="00283D02">
        <w:rPr>
          <w:rFonts w:ascii="Arial" w:hAnsi="Arial" w:cs="Arial"/>
          <w:b/>
        </w:rPr>
        <w:t xml:space="preserve">Table 17. Consumption </w:t>
      </w:r>
      <w:r w:rsidR="00AE3541" w:rsidRPr="00283D02">
        <w:rPr>
          <w:rFonts w:ascii="Arial" w:hAnsi="Arial" w:cs="Arial"/>
          <w:b/>
        </w:rPr>
        <w:t>l</w:t>
      </w:r>
      <w:r w:rsidRPr="00283D02">
        <w:rPr>
          <w:rFonts w:ascii="Arial" w:hAnsi="Arial" w:cs="Arial"/>
          <w:b/>
        </w:rPr>
        <w:t xml:space="preserve">evel of </w:t>
      </w:r>
      <w:r w:rsidR="00AE3541" w:rsidRPr="00283D02">
        <w:rPr>
          <w:rFonts w:ascii="Arial" w:hAnsi="Arial" w:cs="Arial"/>
          <w:b/>
        </w:rPr>
        <w:t>f</w:t>
      </w:r>
      <w:r w:rsidRPr="00283D02">
        <w:rPr>
          <w:rFonts w:ascii="Arial" w:hAnsi="Arial" w:cs="Arial"/>
          <w:b/>
        </w:rPr>
        <w:t xml:space="preserve">ruits </w:t>
      </w:r>
      <w:r w:rsidR="00AE3541" w:rsidRPr="00283D02">
        <w:rPr>
          <w:rFonts w:ascii="Arial" w:hAnsi="Arial" w:cs="Arial"/>
          <w:b/>
        </w:rPr>
        <w:t>a</w:t>
      </w:r>
      <w:r w:rsidRPr="00283D02">
        <w:rPr>
          <w:rFonts w:ascii="Arial" w:hAnsi="Arial" w:cs="Arial"/>
          <w:b/>
        </w:rPr>
        <w:t xml:space="preserve">ccording to </w:t>
      </w:r>
      <w:r w:rsidR="00AE3541" w:rsidRPr="00283D02">
        <w:rPr>
          <w:rFonts w:ascii="Arial" w:hAnsi="Arial" w:cs="Arial"/>
          <w:b/>
        </w:rPr>
        <w:t>a</w:t>
      </w:r>
      <w:r w:rsidRPr="00283D02">
        <w:rPr>
          <w:rFonts w:ascii="Arial" w:hAnsi="Arial" w:cs="Arial"/>
          <w:b/>
        </w:rPr>
        <w:t xml:space="preserve">ge </w:t>
      </w:r>
      <w:r w:rsidR="00AE3541" w:rsidRPr="00283D02">
        <w:rPr>
          <w:rFonts w:ascii="Arial" w:hAnsi="Arial" w:cs="Arial"/>
          <w:b/>
        </w:rPr>
        <w:t>g</w:t>
      </w:r>
      <w:r w:rsidRPr="00283D02">
        <w:rPr>
          <w:rFonts w:ascii="Arial" w:hAnsi="Arial" w:cs="Arial"/>
          <w:b/>
        </w:rPr>
        <w:t>roup</w:t>
      </w:r>
    </w:p>
    <w:tbl>
      <w:tblPr>
        <w:tblW w:w="9512" w:type="dxa"/>
        <w:tblLook w:val="04A0" w:firstRow="1" w:lastRow="0" w:firstColumn="1" w:lastColumn="0" w:noHBand="0" w:noVBand="1"/>
      </w:tblPr>
      <w:tblGrid>
        <w:gridCol w:w="1701"/>
        <w:gridCol w:w="1844"/>
        <w:gridCol w:w="1559"/>
        <w:gridCol w:w="777"/>
        <w:gridCol w:w="756"/>
        <w:gridCol w:w="798"/>
        <w:gridCol w:w="701"/>
        <w:gridCol w:w="1376"/>
      </w:tblGrid>
      <w:tr w:rsidR="004E57A7" w:rsidRPr="00283D02" w14:paraId="3C31E08B" w14:textId="77777777" w:rsidTr="00991803">
        <w:trPr>
          <w:trHeight w:val="300"/>
        </w:trPr>
        <w:tc>
          <w:tcPr>
            <w:tcW w:w="1701" w:type="dxa"/>
            <w:tcBorders>
              <w:top w:val="single" w:sz="4" w:space="0" w:color="auto"/>
            </w:tcBorders>
            <w:noWrap/>
            <w:hideMark/>
          </w:tcPr>
          <w:bookmarkEnd w:id="5"/>
          <w:p w14:paraId="440F48AC" w14:textId="77777777" w:rsidR="004E57A7" w:rsidRPr="00283D02" w:rsidRDefault="004E57A7" w:rsidP="00672E5C">
            <w:pPr>
              <w:jc w:val="both"/>
              <w:rPr>
                <w:rFonts w:ascii="Arial" w:hAnsi="Arial" w:cs="Arial"/>
                <w:b/>
              </w:rPr>
            </w:pPr>
            <w:r w:rsidRPr="00283D02">
              <w:rPr>
                <w:rFonts w:ascii="Arial" w:hAnsi="Arial" w:cs="Arial"/>
                <w:b/>
              </w:rPr>
              <w:t> </w:t>
            </w:r>
          </w:p>
        </w:tc>
        <w:tc>
          <w:tcPr>
            <w:tcW w:w="3403" w:type="dxa"/>
            <w:gridSpan w:val="2"/>
            <w:tcBorders>
              <w:top w:val="single" w:sz="4" w:space="0" w:color="auto"/>
            </w:tcBorders>
            <w:noWrap/>
          </w:tcPr>
          <w:p w14:paraId="1963C5EE" w14:textId="2464B97C" w:rsidR="004E57A7" w:rsidRPr="00283D02" w:rsidRDefault="00491EF2" w:rsidP="00491EF2">
            <w:pPr>
              <w:jc w:val="center"/>
              <w:rPr>
                <w:rFonts w:ascii="Arial" w:hAnsi="Arial" w:cs="Arial"/>
                <w:b/>
              </w:rPr>
            </w:pPr>
            <w:r w:rsidRPr="00283D02">
              <w:rPr>
                <w:rFonts w:ascii="Arial" w:hAnsi="Arial" w:cs="Arial"/>
                <w:b/>
              </w:rPr>
              <w:t xml:space="preserve">Consumption level </w:t>
            </w:r>
            <w:r w:rsidR="004E57A7" w:rsidRPr="00283D02">
              <w:rPr>
                <w:rFonts w:ascii="Arial" w:hAnsi="Arial" w:cs="Arial"/>
                <w:b/>
              </w:rPr>
              <w:t>(%**)</w:t>
            </w:r>
          </w:p>
        </w:tc>
        <w:tc>
          <w:tcPr>
            <w:tcW w:w="4408" w:type="dxa"/>
            <w:gridSpan w:val="5"/>
            <w:tcBorders>
              <w:top w:val="single" w:sz="4" w:space="0" w:color="auto"/>
            </w:tcBorders>
          </w:tcPr>
          <w:p w14:paraId="23ACEDF7" w14:textId="615F5557" w:rsidR="004E57A7" w:rsidRPr="00283D02" w:rsidRDefault="00491EF2" w:rsidP="00491EF2">
            <w:pPr>
              <w:jc w:val="center"/>
              <w:rPr>
                <w:rFonts w:ascii="Arial" w:hAnsi="Arial" w:cs="Arial"/>
                <w:b/>
              </w:rPr>
            </w:pPr>
            <w:r w:rsidRPr="00283D02">
              <w:rPr>
                <w:rFonts w:ascii="Arial" w:hAnsi="Arial" w:cs="Arial"/>
                <w:b/>
              </w:rPr>
              <w:t>Chi-square parameter</w:t>
            </w:r>
          </w:p>
        </w:tc>
      </w:tr>
      <w:tr w:rsidR="004E57A7" w:rsidRPr="00283D02" w14:paraId="16439632" w14:textId="77777777" w:rsidTr="00672E5C">
        <w:trPr>
          <w:trHeight w:val="300"/>
        </w:trPr>
        <w:tc>
          <w:tcPr>
            <w:tcW w:w="1701" w:type="dxa"/>
            <w:noWrap/>
          </w:tcPr>
          <w:p w14:paraId="607FF6BB" w14:textId="7B0F867C" w:rsidR="004E57A7" w:rsidRPr="00283D02" w:rsidRDefault="00491EF2" w:rsidP="00491EF2">
            <w:pPr>
              <w:jc w:val="both"/>
              <w:rPr>
                <w:rFonts w:ascii="Arial" w:hAnsi="Arial" w:cs="Arial"/>
                <w:b/>
              </w:rPr>
            </w:pPr>
            <w:r w:rsidRPr="00283D02">
              <w:rPr>
                <w:rFonts w:ascii="Arial" w:hAnsi="Arial" w:cs="Arial"/>
                <w:b/>
              </w:rPr>
              <w:t xml:space="preserve">Age </w:t>
            </w:r>
            <w:r w:rsidR="00AE3541" w:rsidRPr="00283D02">
              <w:rPr>
                <w:rFonts w:ascii="Arial" w:hAnsi="Arial" w:cs="Arial"/>
                <w:b/>
              </w:rPr>
              <w:t>g</w:t>
            </w:r>
            <w:r w:rsidRPr="00283D02">
              <w:rPr>
                <w:rFonts w:ascii="Arial" w:hAnsi="Arial" w:cs="Arial"/>
                <w:b/>
              </w:rPr>
              <w:t>roup</w:t>
            </w:r>
          </w:p>
        </w:tc>
        <w:tc>
          <w:tcPr>
            <w:tcW w:w="1844" w:type="dxa"/>
            <w:tcBorders>
              <w:right w:val="single" w:sz="4" w:space="0" w:color="auto"/>
            </w:tcBorders>
            <w:noWrap/>
          </w:tcPr>
          <w:p w14:paraId="282953A7" w14:textId="0F59C3FA" w:rsidR="004E57A7" w:rsidRPr="00283D02" w:rsidRDefault="00716598"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547B00D6" w14:textId="00114DD5" w:rsidR="004E57A7" w:rsidRPr="00283D02" w:rsidRDefault="0073555F" w:rsidP="00672E5C">
            <w:pPr>
              <w:jc w:val="both"/>
              <w:rPr>
                <w:rFonts w:ascii="Arial" w:hAnsi="Arial" w:cs="Arial"/>
                <w:b/>
              </w:rPr>
            </w:pPr>
            <w:r w:rsidRPr="00283D02">
              <w:rPr>
                <w:rFonts w:ascii="Arial" w:hAnsi="Arial" w:cs="Arial"/>
                <w:b/>
              </w:rPr>
              <w:t>No</w:t>
            </w:r>
          </w:p>
        </w:tc>
        <w:tc>
          <w:tcPr>
            <w:tcW w:w="777" w:type="dxa"/>
          </w:tcPr>
          <w:p w14:paraId="0DDC0369" w14:textId="77777777" w:rsidR="004E57A7" w:rsidRPr="00283D02" w:rsidRDefault="004E57A7" w:rsidP="00672E5C">
            <w:pPr>
              <w:jc w:val="both"/>
              <w:rPr>
                <w:rFonts w:ascii="Arial" w:hAnsi="Arial" w:cs="Arial"/>
                <w:b/>
              </w:rPr>
            </w:pPr>
            <w:r w:rsidRPr="00283D02">
              <w:rPr>
                <w:rFonts w:ascii="Arial" w:hAnsi="Arial" w:cs="Arial"/>
                <w:b/>
              </w:rPr>
              <w:t>dl***</w:t>
            </w:r>
          </w:p>
        </w:tc>
        <w:tc>
          <w:tcPr>
            <w:tcW w:w="756" w:type="dxa"/>
          </w:tcPr>
          <w:p w14:paraId="4C7B9BAD" w14:textId="77777777"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98" w:type="dxa"/>
          </w:tcPr>
          <w:p w14:paraId="3D100F18" w14:textId="75646DAC" w:rsidR="004E57A7" w:rsidRPr="00283D02" w:rsidRDefault="00642120" w:rsidP="00672E5C">
            <w:pPr>
              <w:jc w:val="both"/>
              <w:rPr>
                <w:rFonts w:ascii="Arial" w:hAnsi="Arial" w:cs="Arial"/>
                <w:b/>
              </w:rPr>
            </w:pPr>
            <w:r w:rsidRPr="00283D02">
              <w:rPr>
                <w:rFonts w:ascii="Arial" w:hAnsi="Arial" w:cs="Arial"/>
                <w:b/>
              </w:rPr>
              <w:t>P</w:t>
            </w:r>
          </w:p>
        </w:tc>
        <w:tc>
          <w:tcPr>
            <w:tcW w:w="701" w:type="dxa"/>
          </w:tcPr>
          <w:p w14:paraId="2C1FDDFE" w14:textId="1AF74A17"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555FC1" w:rsidRPr="00283D02">
              <w:rPr>
                <w:rFonts w:ascii="Arial" w:hAnsi="Arial" w:cs="Arial"/>
                <w:b/>
                <w:vertAlign w:val="subscript"/>
              </w:rPr>
              <w:t>e</w:t>
            </w:r>
            <w:r w:rsidRPr="00283D02">
              <w:rPr>
                <w:rFonts w:ascii="Arial" w:hAnsi="Arial" w:cs="Arial"/>
                <w:b/>
                <w:vertAlign w:val="subscript"/>
              </w:rPr>
              <w:t>o</w:t>
            </w:r>
          </w:p>
        </w:tc>
        <w:tc>
          <w:tcPr>
            <w:tcW w:w="1376" w:type="dxa"/>
          </w:tcPr>
          <w:p w14:paraId="5D941DAE" w14:textId="77777777" w:rsidR="004E57A7" w:rsidRPr="00283D02" w:rsidRDefault="004E57A7" w:rsidP="00672E5C">
            <w:pPr>
              <w:jc w:val="both"/>
              <w:rPr>
                <w:rFonts w:ascii="Arial" w:hAnsi="Arial" w:cs="Arial"/>
                <w:b/>
              </w:rPr>
            </w:pPr>
            <w:proofErr w:type="spellStart"/>
            <w:r w:rsidRPr="00283D02">
              <w:rPr>
                <w:rFonts w:ascii="Arial" w:hAnsi="Arial" w:cs="Arial"/>
                <w:b/>
              </w:rPr>
              <w:t>Marascuilo</w:t>
            </w:r>
            <w:proofErr w:type="spellEnd"/>
          </w:p>
        </w:tc>
      </w:tr>
      <w:tr w:rsidR="004E57A7" w:rsidRPr="00283D02" w14:paraId="33CB58FA" w14:textId="77777777" w:rsidTr="00672E5C">
        <w:trPr>
          <w:trHeight w:val="300"/>
        </w:trPr>
        <w:tc>
          <w:tcPr>
            <w:tcW w:w="1701" w:type="dxa"/>
            <w:tcBorders>
              <w:top w:val="single" w:sz="4" w:space="0" w:color="7F7F7F" w:themeColor="text1" w:themeTint="80"/>
              <w:bottom w:val="single" w:sz="4" w:space="0" w:color="7F7F7F" w:themeColor="text1" w:themeTint="80"/>
            </w:tcBorders>
            <w:noWrap/>
            <w:hideMark/>
          </w:tcPr>
          <w:p w14:paraId="39E5CAEA" w14:textId="66793AC7" w:rsidR="004E57A7" w:rsidRPr="00283D02" w:rsidRDefault="004E57A7" w:rsidP="00672E5C">
            <w:pPr>
              <w:jc w:val="both"/>
              <w:rPr>
                <w:rFonts w:ascii="Arial" w:hAnsi="Arial" w:cs="Arial"/>
                <w:b/>
              </w:rPr>
            </w:pPr>
            <w:r w:rsidRPr="00283D02">
              <w:rPr>
                <w:rFonts w:ascii="Arial" w:hAnsi="Arial" w:cs="Arial"/>
                <w:b/>
              </w:rPr>
              <w:t>[18</w:t>
            </w:r>
            <w:r w:rsidR="00642120" w:rsidRPr="00283D02">
              <w:rPr>
                <w:rFonts w:ascii="Arial" w:hAnsi="Arial" w:cs="Arial"/>
                <w:b/>
              </w:rPr>
              <w:t>-</w:t>
            </w:r>
            <w:r w:rsidRPr="00283D02">
              <w:rPr>
                <w:rFonts w:ascii="Arial" w:hAnsi="Arial" w:cs="Arial"/>
                <w:b/>
              </w:rPr>
              <w:t xml:space="preserve">30[ </w:t>
            </w:r>
          </w:p>
        </w:tc>
        <w:tc>
          <w:tcPr>
            <w:tcW w:w="1844" w:type="dxa"/>
            <w:tcBorders>
              <w:top w:val="single" w:sz="4" w:space="0" w:color="7F7F7F" w:themeColor="text1" w:themeTint="80"/>
              <w:bottom w:val="single" w:sz="4" w:space="0" w:color="7F7F7F" w:themeColor="text1" w:themeTint="80"/>
              <w:right w:val="single" w:sz="4" w:space="0" w:color="auto"/>
            </w:tcBorders>
            <w:noWrap/>
          </w:tcPr>
          <w:p w14:paraId="3FA6492D" w14:textId="22715E62" w:rsidR="004E57A7" w:rsidRPr="00283D02" w:rsidRDefault="004E57A7" w:rsidP="00672E5C">
            <w:pPr>
              <w:jc w:val="both"/>
              <w:rPr>
                <w:rFonts w:ascii="Arial" w:hAnsi="Arial" w:cs="Arial"/>
              </w:rPr>
            </w:pPr>
            <w:r w:rsidRPr="00283D02">
              <w:rPr>
                <w:rFonts w:ascii="Arial" w:hAnsi="Arial" w:cs="Arial"/>
              </w:rPr>
              <w:t>25</w:t>
            </w:r>
            <w:r w:rsidR="00642120" w:rsidRPr="00283D02">
              <w:rPr>
                <w:rFonts w:ascii="Arial" w:hAnsi="Arial" w:cs="Arial"/>
              </w:rPr>
              <w:t>.</w:t>
            </w:r>
            <w:r w:rsidRPr="00283D02">
              <w:rPr>
                <w:rFonts w:ascii="Arial" w:hAnsi="Arial" w:cs="Arial"/>
              </w:rPr>
              <w:t>53</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695218D7" w14:textId="478F5214" w:rsidR="004E57A7" w:rsidRPr="00283D02" w:rsidRDefault="004E57A7" w:rsidP="00672E5C">
            <w:pPr>
              <w:jc w:val="both"/>
              <w:rPr>
                <w:rFonts w:ascii="Arial" w:hAnsi="Arial" w:cs="Arial"/>
              </w:rPr>
            </w:pPr>
            <w:r w:rsidRPr="00283D02">
              <w:rPr>
                <w:rFonts w:ascii="Arial" w:hAnsi="Arial" w:cs="Arial"/>
              </w:rPr>
              <w:t>74</w:t>
            </w:r>
            <w:r w:rsidR="00642120" w:rsidRPr="00283D02">
              <w:rPr>
                <w:rFonts w:ascii="Arial" w:hAnsi="Arial" w:cs="Arial"/>
              </w:rPr>
              <w:t>.</w:t>
            </w:r>
            <w:r w:rsidRPr="00283D02">
              <w:rPr>
                <w:rFonts w:ascii="Arial" w:hAnsi="Arial" w:cs="Arial"/>
              </w:rPr>
              <w:t>46</w:t>
            </w:r>
          </w:p>
        </w:tc>
        <w:tc>
          <w:tcPr>
            <w:tcW w:w="777" w:type="dxa"/>
            <w:tcBorders>
              <w:top w:val="single" w:sz="4" w:space="0" w:color="7F7F7F" w:themeColor="text1" w:themeTint="80"/>
              <w:bottom w:val="single" w:sz="4" w:space="0" w:color="7F7F7F" w:themeColor="text1" w:themeTint="80"/>
            </w:tcBorders>
          </w:tcPr>
          <w:p w14:paraId="0D8FD39D" w14:textId="77777777" w:rsidR="004E57A7" w:rsidRPr="00283D02" w:rsidRDefault="004E57A7" w:rsidP="00672E5C">
            <w:pPr>
              <w:jc w:val="both"/>
              <w:rPr>
                <w:rFonts w:ascii="Arial" w:hAnsi="Arial" w:cs="Arial"/>
              </w:rPr>
            </w:pPr>
            <w:r w:rsidRPr="00283D02">
              <w:rPr>
                <w:rFonts w:ascii="Arial" w:hAnsi="Arial" w:cs="Arial"/>
              </w:rPr>
              <w:t>3</w:t>
            </w:r>
          </w:p>
        </w:tc>
        <w:tc>
          <w:tcPr>
            <w:tcW w:w="756" w:type="dxa"/>
            <w:tcBorders>
              <w:top w:val="single" w:sz="4" w:space="0" w:color="7F7F7F" w:themeColor="text1" w:themeTint="80"/>
              <w:bottom w:val="single" w:sz="4" w:space="0" w:color="7F7F7F" w:themeColor="text1" w:themeTint="80"/>
            </w:tcBorders>
          </w:tcPr>
          <w:p w14:paraId="61B5E9E7" w14:textId="065B5C54" w:rsidR="004E57A7" w:rsidRPr="00283D02" w:rsidRDefault="004E57A7" w:rsidP="00672E5C">
            <w:pPr>
              <w:jc w:val="both"/>
              <w:rPr>
                <w:rFonts w:ascii="Arial" w:hAnsi="Arial" w:cs="Arial"/>
              </w:rPr>
            </w:pPr>
            <w:r w:rsidRPr="00283D02">
              <w:rPr>
                <w:rFonts w:ascii="Arial" w:hAnsi="Arial" w:cs="Arial"/>
              </w:rPr>
              <w:t>12</w:t>
            </w:r>
            <w:r w:rsidR="00642120" w:rsidRPr="00283D02">
              <w:rPr>
                <w:rFonts w:ascii="Arial" w:hAnsi="Arial" w:cs="Arial"/>
              </w:rPr>
              <w:t>.</w:t>
            </w:r>
            <w:r w:rsidRPr="00283D02">
              <w:rPr>
                <w:rFonts w:ascii="Arial" w:hAnsi="Arial" w:cs="Arial"/>
              </w:rPr>
              <w:t>76</w:t>
            </w:r>
          </w:p>
        </w:tc>
        <w:tc>
          <w:tcPr>
            <w:tcW w:w="798" w:type="dxa"/>
            <w:tcBorders>
              <w:top w:val="single" w:sz="4" w:space="0" w:color="7F7F7F" w:themeColor="text1" w:themeTint="80"/>
              <w:bottom w:val="single" w:sz="4" w:space="0" w:color="7F7F7F" w:themeColor="text1" w:themeTint="80"/>
            </w:tcBorders>
          </w:tcPr>
          <w:p w14:paraId="1ADB21C8" w14:textId="4C6B10E8" w:rsidR="004E57A7" w:rsidRPr="00283D02" w:rsidRDefault="004E57A7"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642120" w:rsidRPr="00283D02">
              <w:rPr>
                <w:rFonts w:ascii="Arial" w:hAnsi="Arial" w:cs="Arial"/>
              </w:rPr>
              <w:t>.</w:t>
            </w:r>
            <w:r w:rsidRPr="00283D02">
              <w:rPr>
                <w:rFonts w:ascii="Arial" w:hAnsi="Arial" w:cs="Arial"/>
              </w:rPr>
              <w:t>05</w:t>
            </w:r>
          </w:p>
        </w:tc>
        <w:tc>
          <w:tcPr>
            <w:tcW w:w="701" w:type="dxa"/>
            <w:tcBorders>
              <w:top w:val="single" w:sz="4" w:space="0" w:color="7F7F7F" w:themeColor="text1" w:themeTint="80"/>
              <w:bottom w:val="single" w:sz="4" w:space="0" w:color="7F7F7F" w:themeColor="text1" w:themeTint="80"/>
            </w:tcBorders>
          </w:tcPr>
          <w:p w14:paraId="63ABA77B" w14:textId="5DABAC68" w:rsidR="004E57A7" w:rsidRPr="00283D02" w:rsidRDefault="004E57A7" w:rsidP="00672E5C">
            <w:pPr>
              <w:jc w:val="both"/>
              <w:rPr>
                <w:rFonts w:ascii="Arial" w:hAnsi="Arial" w:cs="Arial"/>
              </w:rPr>
            </w:pPr>
            <w:r w:rsidRPr="00283D02">
              <w:rPr>
                <w:rFonts w:ascii="Arial" w:hAnsi="Arial" w:cs="Arial"/>
              </w:rPr>
              <w:t>7</w:t>
            </w:r>
            <w:r w:rsidR="00642120" w:rsidRPr="00283D02">
              <w:rPr>
                <w:rFonts w:ascii="Arial" w:hAnsi="Arial" w:cs="Arial"/>
              </w:rPr>
              <w:t>.</w:t>
            </w:r>
            <w:r w:rsidRPr="00283D02">
              <w:rPr>
                <w:rFonts w:ascii="Arial" w:hAnsi="Arial" w:cs="Arial"/>
              </w:rPr>
              <w:t>81</w:t>
            </w:r>
          </w:p>
        </w:tc>
        <w:tc>
          <w:tcPr>
            <w:tcW w:w="1376" w:type="dxa"/>
            <w:tcBorders>
              <w:top w:val="single" w:sz="4" w:space="0" w:color="7F7F7F" w:themeColor="text1" w:themeTint="80"/>
              <w:bottom w:val="single" w:sz="4" w:space="0" w:color="7F7F7F" w:themeColor="text1" w:themeTint="80"/>
            </w:tcBorders>
          </w:tcPr>
          <w:p w14:paraId="4B4511DE" w14:textId="77777777" w:rsidR="004E57A7" w:rsidRPr="00283D02" w:rsidRDefault="004E57A7" w:rsidP="00672E5C">
            <w:pPr>
              <w:jc w:val="both"/>
              <w:rPr>
                <w:rFonts w:ascii="Arial" w:hAnsi="Arial" w:cs="Arial"/>
              </w:rPr>
            </w:pPr>
            <w:r w:rsidRPr="00283D02">
              <w:rPr>
                <w:rFonts w:ascii="Arial" w:hAnsi="Arial" w:cs="Arial"/>
              </w:rPr>
              <w:t>ab*</w:t>
            </w:r>
          </w:p>
        </w:tc>
      </w:tr>
      <w:tr w:rsidR="004E57A7" w:rsidRPr="00283D02" w14:paraId="14DF2E4A" w14:textId="77777777" w:rsidTr="00672E5C">
        <w:trPr>
          <w:trHeight w:val="300"/>
        </w:trPr>
        <w:tc>
          <w:tcPr>
            <w:tcW w:w="1701" w:type="dxa"/>
            <w:noWrap/>
            <w:hideMark/>
          </w:tcPr>
          <w:p w14:paraId="1B2134CE" w14:textId="0C935393" w:rsidR="004E57A7" w:rsidRPr="00283D02" w:rsidRDefault="004E57A7" w:rsidP="00672E5C">
            <w:pPr>
              <w:jc w:val="both"/>
              <w:rPr>
                <w:rFonts w:ascii="Arial" w:hAnsi="Arial" w:cs="Arial"/>
                <w:b/>
              </w:rPr>
            </w:pPr>
            <w:r w:rsidRPr="00283D02">
              <w:rPr>
                <w:rFonts w:ascii="Arial" w:hAnsi="Arial" w:cs="Arial"/>
                <w:b/>
              </w:rPr>
              <w:t>[30</w:t>
            </w:r>
            <w:r w:rsidR="00642120" w:rsidRPr="00283D02">
              <w:rPr>
                <w:rFonts w:ascii="Arial" w:hAnsi="Arial" w:cs="Arial"/>
                <w:b/>
              </w:rPr>
              <w:t>-</w:t>
            </w:r>
            <w:r w:rsidRPr="00283D02">
              <w:rPr>
                <w:rFonts w:ascii="Arial" w:hAnsi="Arial" w:cs="Arial"/>
                <w:b/>
              </w:rPr>
              <w:t xml:space="preserve">41[ </w:t>
            </w:r>
          </w:p>
        </w:tc>
        <w:tc>
          <w:tcPr>
            <w:tcW w:w="1844" w:type="dxa"/>
            <w:tcBorders>
              <w:right w:val="single" w:sz="4" w:space="0" w:color="auto"/>
            </w:tcBorders>
            <w:noWrap/>
          </w:tcPr>
          <w:p w14:paraId="63F38F56" w14:textId="1B4CA38E" w:rsidR="004E57A7" w:rsidRPr="00283D02" w:rsidRDefault="004E57A7" w:rsidP="00672E5C">
            <w:pPr>
              <w:jc w:val="both"/>
              <w:rPr>
                <w:rFonts w:ascii="Arial" w:hAnsi="Arial" w:cs="Arial"/>
              </w:rPr>
            </w:pPr>
            <w:r w:rsidRPr="00283D02">
              <w:rPr>
                <w:rFonts w:ascii="Arial" w:hAnsi="Arial" w:cs="Arial"/>
              </w:rPr>
              <w:t>12</w:t>
            </w:r>
            <w:r w:rsidR="00642120" w:rsidRPr="00283D02">
              <w:rPr>
                <w:rFonts w:ascii="Arial" w:hAnsi="Arial" w:cs="Arial"/>
              </w:rPr>
              <w:t>.</w:t>
            </w:r>
            <w:r w:rsidRPr="00283D02">
              <w:rPr>
                <w:rFonts w:ascii="Arial" w:hAnsi="Arial" w:cs="Arial"/>
              </w:rPr>
              <w:t>90</w:t>
            </w:r>
          </w:p>
        </w:tc>
        <w:tc>
          <w:tcPr>
            <w:tcW w:w="1559" w:type="dxa"/>
            <w:tcBorders>
              <w:left w:val="single" w:sz="4" w:space="0" w:color="auto"/>
            </w:tcBorders>
            <w:noWrap/>
          </w:tcPr>
          <w:p w14:paraId="11CEC18B" w14:textId="749071B5" w:rsidR="004E57A7" w:rsidRPr="00283D02" w:rsidRDefault="004E57A7" w:rsidP="00672E5C">
            <w:pPr>
              <w:jc w:val="both"/>
              <w:rPr>
                <w:rFonts w:ascii="Arial" w:hAnsi="Arial" w:cs="Arial"/>
              </w:rPr>
            </w:pPr>
            <w:r w:rsidRPr="00283D02">
              <w:rPr>
                <w:rFonts w:ascii="Arial" w:hAnsi="Arial" w:cs="Arial"/>
              </w:rPr>
              <w:t>87</w:t>
            </w:r>
            <w:r w:rsidR="00642120" w:rsidRPr="00283D02">
              <w:rPr>
                <w:rFonts w:ascii="Arial" w:hAnsi="Arial" w:cs="Arial"/>
              </w:rPr>
              <w:t>.</w:t>
            </w:r>
            <w:r w:rsidRPr="00283D02">
              <w:rPr>
                <w:rFonts w:ascii="Arial" w:hAnsi="Arial" w:cs="Arial"/>
              </w:rPr>
              <w:t>09</w:t>
            </w:r>
          </w:p>
        </w:tc>
        <w:tc>
          <w:tcPr>
            <w:tcW w:w="777" w:type="dxa"/>
            <w:tcBorders>
              <w:bottom w:val="nil"/>
            </w:tcBorders>
          </w:tcPr>
          <w:p w14:paraId="43E3A92B" w14:textId="77777777" w:rsidR="004E57A7" w:rsidRPr="00283D02" w:rsidRDefault="004E57A7" w:rsidP="00672E5C">
            <w:pPr>
              <w:jc w:val="both"/>
              <w:rPr>
                <w:rFonts w:ascii="Arial" w:hAnsi="Arial" w:cs="Arial"/>
              </w:rPr>
            </w:pPr>
          </w:p>
        </w:tc>
        <w:tc>
          <w:tcPr>
            <w:tcW w:w="756" w:type="dxa"/>
            <w:tcBorders>
              <w:bottom w:val="nil"/>
            </w:tcBorders>
          </w:tcPr>
          <w:p w14:paraId="0FDDAEE4" w14:textId="77777777" w:rsidR="004E57A7" w:rsidRPr="00283D02" w:rsidRDefault="004E57A7" w:rsidP="00672E5C">
            <w:pPr>
              <w:jc w:val="both"/>
              <w:rPr>
                <w:rFonts w:ascii="Arial" w:hAnsi="Arial" w:cs="Arial"/>
              </w:rPr>
            </w:pPr>
          </w:p>
        </w:tc>
        <w:tc>
          <w:tcPr>
            <w:tcW w:w="798" w:type="dxa"/>
            <w:tcBorders>
              <w:bottom w:val="nil"/>
            </w:tcBorders>
          </w:tcPr>
          <w:p w14:paraId="468B1341" w14:textId="77777777" w:rsidR="004E57A7" w:rsidRPr="00283D02" w:rsidRDefault="004E57A7" w:rsidP="00672E5C">
            <w:pPr>
              <w:jc w:val="both"/>
              <w:rPr>
                <w:rFonts w:ascii="Arial" w:hAnsi="Arial" w:cs="Arial"/>
              </w:rPr>
            </w:pPr>
          </w:p>
        </w:tc>
        <w:tc>
          <w:tcPr>
            <w:tcW w:w="701" w:type="dxa"/>
            <w:tcBorders>
              <w:bottom w:val="nil"/>
            </w:tcBorders>
          </w:tcPr>
          <w:p w14:paraId="606E87D1" w14:textId="77777777" w:rsidR="004E57A7" w:rsidRPr="00283D02" w:rsidRDefault="004E57A7" w:rsidP="00672E5C">
            <w:pPr>
              <w:jc w:val="both"/>
              <w:rPr>
                <w:rFonts w:ascii="Arial" w:hAnsi="Arial" w:cs="Arial"/>
              </w:rPr>
            </w:pPr>
          </w:p>
        </w:tc>
        <w:tc>
          <w:tcPr>
            <w:tcW w:w="1376" w:type="dxa"/>
          </w:tcPr>
          <w:p w14:paraId="0B5D49A6"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002CADC3" w14:textId="77777777" w:rsidTr="00672E5C">
        <w:trPr>
          <w:trHeight w:val="300"/>
        </w:trPr>
        <w:tc>
          <w:tcPr>
            <w:tcW w:w="1701" w:type="dxa"/>
            <w:tcBorders>
              <w:top w:val="single" w:sz="4" w:space="0" w:color="7F7F7F" w:themeColor="text1" w:themeTint="80"/>
              <w:bottom w:val="single" w:sz="4" w:space="0" w:color="auto"/>
            </w:tcBorders>
            <w:noWrap/>
            <w:hideMark/>
          </w:tcPr>
          <w:p w14:paraId="50FF7D36" w14:textId="31666EE0" w:rsidR="004E57A7" w:rsidRPr="00283D02" w:rsidRDefault="004E57A7" w:rsidP="00672E5C">
            <w:pPr>
              <w:jc w:val="both"/>
              <w:rPr>
                <w:rFonts w:ascii="Arial" w:hAnsi="Arial" w:cs="Arial"/>
                <w:b/>
              </w:rPr>
            </w:pPr>
            <w:r w:rsidRPr="00283D02">
              <w:rPr>
                <w:rFonts w:ascii="Arial" w:hAnsi="Arial" w:cs="Arial"/>
                <w:b/>
              </w:rPr>
              <w:t>[41</w:t>
            </w:r>
            <w:r w:rsidR="00642120" w:rsidRPr="00283D02">
              <w:rPr>
                <w:rFonts w:ascii="Arial" w:hAnsi="Arial" w:cs="Arial"/>
                <w:b/>
              </w:rPr>
              <w:t>-</w:t>
            </w:r>
            <w:r w:rsidRPr="00283D02">
              <w:rPr>
                <w:rFonts w:ascii="Arial" w:hAnsi="Arial" w:cs="Arial"/>
                <w:b/>
              </w:rPr>
              <w:t xml:space="preserve">60[ </w:t>
            </w:r>
          </w:p>
        </w:tc>
        <w:tc>
          <w:tcPr>
            <w:tcW w:w="1844" w:type="dxa"/>
            <w:tcBorders>
              <w:top w:val="single" w:sz="4" w:space="0" w:color="7F7F7F" w:themeColor="text1" w:themeTint="80"/>
              <w:bottom w:val="single" w:sz="4" w:space="0" w:color="auto"/>
              <w:right w:val="single" w:sz="4" w:space="0" w:color="auto"/>
            </w:tcBorders>
            <w:noWrap/>
          </w:tcPr>
          <w:p w14:paraId="74736086" w14:textId="60D81D71" w:rsidR="004E57A7" w:rsidRPr="00283D02" w:rsidRDefault="004E57A7" w:rsidP="00672E5C">
            <w:pPr>
              <w:jc w:val="both"/>
              <w:rPr>
                <w:rFonts w:ascii="Arial" w:hAnsi="Arial" w:cs="Arial"/>
              </w:rPr>
            </w:pPr>
            <w:r w:rsidRPr="00283D02">
              <w:rPr>
                <w:rFonts w:ascii="Arial" w:hAnsi="Arial" w:cs="Arial"/>
              </w:rPr>
              <w:t>19</w:t>
            </w:r>
            <w:r w:rsidR="00642120" w:rsidRPr="00283D02">
              <w:rPr>
                <w:rFonts w:ascii="Arial" w:hAnsi="Arial" w:cs="Arial"/>
              </w:rPr>
              <w:t>.</w:t>
            </w:r>
            <w:r w:rsidRPr="00283D02">
              <w:rPr>
                <w:rFonts w:ascii="Arial" w:hAnsi="Arial" w:cs="Arial"/>
              </w:rPr>
              <w:t>73</w:t>
            </w:r>
          </w:p>
        </w:tc>
        <w:tc>
          <w:tcPr>
            <w:tcW w:w="1559" w:type="dxa"/>
            <w:tcBorders>
              <w:top w:val="single" w:sz="4" w:space="0" w:color="7F7F7F" w:themeColor="text1" w:themeTint="80"/>
              <w:left w:val="single" w:sz="4" w:space="0" w:color="auto"/>
              <w:bottom w:val="single" w:sz="4" w:space="0" w:color="auto"/>
            </w:tcBorders>
            <w:noWrap/>
          </w:tcPr>
          <w:p w14:paraId="094AE1B4" w14:textId="60FBB560" w:rsidR="004E57A7" w:rsidRPr="00283D02" w:rsidRDefault="004E57A7" w:rsidP="00672E5C">
            <w:pPr>
              <w:jc w:val="both"/>
              <w:rPr>
                <w:rFonts w:ascii="Arial" w:hAnsi="Arial" w:cs="Arial"/>
              </w:rPr>
            </w:pPr>
            <w:r w:rsidRPr="00283D02">
              <w:rPr>
                <w:rFonts w:ascii="Arial" w:hAnsi="Arial" w:cs="Arial"/>
              </w:rPr>
              <w:t>80</w:t>
            </w:r>
            <w:r w:rsidR="00642120" w:rsidRPr="00283D02">
              <w:rPr>
                <w:rFonts w:ascii="Arial" w:hAnsi="Arial" w:cs="Arial"/>
              </w:rPr>
              <w:t>.</w:t>
            </w:r>
            <w:r w:rsidRPr="00283D02">
              <w:rPr>
                <w:rFonts w:ascii="Arial" w:hAnsi="Arial" w:cs="Arial"/>
              </w:rPr>
              <w:t>26</w:t>
            </w:r>
          </w:p>
        </w:tc>
        <w:tc>
          <w:tcPr>
            <w:tcW w:w="777" w:type="dxa"/>
            <w:tcBorders>
              <w:top w:val="nil"/>
              <w:bottom w:val="nil"/>
            </w:tcBorders>
          </w:tcPr>
          <w:p w14:paraId="18C174F5" w14:textId="77777777" w:rsidR="004E57A7" w:rsidRPr="00283D02" w:rsidRDefault="004E57A7" w:rsidP="00672E5C">
            <w:pPr>
              <w:jc w:val="both"/>
              <w:rPr>
                <w:rFonts w:ascii="Arial" w:hAnsi="Arial" w:cs="Arial"/>
              </w:rPr>
            </w:pPr>
          </w:p>
        </w:tc>
        <w:tc>
          <w:tcPr>
            <w:tcW w:w="756" w:type="dxa"/>
            <w:tcBorders>
              <w:top w:val="nil"/>
              <w:bottom w:val="nil"/>
            </w:tcBorders>
          </w:tcPr>
          <w:p w14:paraId="50B0A82E" w14:textId="77777777" w:rsidR="004E57A7" w:rsidRPr="00283D02" w:rsidRDefault="004E57A7" w:rsidP="00672E5C">
            <w:pPr>
              <w:jc w:val="both"/>
              <w:rPr>
                <w:rFonts w:ascii="Arial" w:hAnsi="Arial" w:cs="Arial"/>
              </w:rPr>
            </w:pPr>
          </w:p>
        </w:tc>
        <w:tc>
          <w:tcPr>
            <w:tcW w:w="798" w:type="dxa"/>
            <w:tcBorders>
              <w:top w:val="nil"/>
              <w:bottom w:val="nil"/>
            </w:tcBorders>
          </w:tcPr>
          <w:p w14:paraId="2430CA00" w14:textId="77777777" w:rsidR="004E57A7" w:rsidRPr="00283D02" w:rsidRDefault="004E57A7" w:rsidP="00672E5C">
            <w:pPr>
              <w:jc w:val="both"/>
              <w:rPr>
                <w:rFonts w:ascii="Arial" w:hAnsi="Arial" w:cs="Arial"/>
              </w:rPr>
            </w:pPr>
          </w:p>
        </w:tc>
        <w:tc>
          <w:tcPr>
            <w:tcW w:w="701" w:type="dxa"/>
            <w:tcBorders>
              <w:top w:val="nil"/>
              <w:bottom w:val="nil"/>
            </w:tcBorders>
          </w:tcPr>
          <w:p w14:paraId="7EC21AF1" w14:textId="77777777" w:rsidR="004E57A7" w:rsidRPr="00283D02" w:rsidRDefault="004E57A7" w:rsidP="00672E5C">
            <w:pPr>
              <w:jc w:val="both"/>
              <w:rPr>
                <w:rFonts w:ascii="Arial" w:hAnsi="Arial" w:cs="Arial"/>
              </w:rPr>
            </w:pPr>
          </w:p>
        </w:tc>
        <w:tc>
          <w:tcPr>
            <w:tcW w:w="1376" w:type="dxa"/>
            <w:tcBorders>
              <w:top w:val="single" w:sz="4" w:space="0" w:color="7F7F7F" w:themeColor="text1" w:themeTint="80"/>
              <w:bottom w:val="single" w:sz="4" w:space="0" w:color="auto"/>
            </w:tcBorders>
          </w:tcPr>
          <w:p w14:paraId="7790918C" w14:textId="77777777" w:rsidR="004E57A7" w:rsidRPr="00283D02" w:rsidRDefault="004E57A7" w:rsidP="00672E5C">
            <w:pPr>
              <w:jc w:val="both"/>
              <w:rPr>
                <w:rFonts w:ascii="Arial" w:hAnsi="Arial" w:cs="Arial"/>
              </w:rPr>
            </w:pPr>
            <w:r w:rsidRPr="00283D02">
              <w:rPr>
                <w:rFonts w:ascii="Arial" w:hAnsi="Arial" w:cs="Arial"/>
              </w:rPr>
              <w:t>ab</w:t>
            </w:r>
          </w:p>
        </w:tc>
      </w:tr>
      <w:tr w:rsidR="004E57A7" w:rsidRPr="00283D02" w14:paraId="29939C13" w14:textId="77777777" w:rsidTr="00991803">
        <w:trPr>
          <w:trHeight w:val="300"/>
        </w:trPr>
        <w:tc>
          <w:tcPr>
            <w:tcW w:w="1701" w:type="dxa"/>
            <w:tcBorders>
              <w:top w:val="single" w:sz="4" w:space="0" w:color="auto"/>
              <w:bottom w:val="single" w:sz="4" w:space="0" w:color="auto"/>
              <w:right w:val="nil"/>
            </w:tcBorders>
            <w:noWrap/>
            <w:hideMark/>
          </w:tcPr>
          <w:p w14:paraId="4D12B5BB" w14:textId="77777777" w:rsidR="004E57A7" w:rsidRPr="00283D02" w:rsidRDefault="004E57A7" w:rsidP="00672E5C">
            <w:pPr>
              <w:jc w:val="both"/>
              <w:rPr>
                <w:rFonts w:ascii="Arial" w:hAnsi="Arial" w:cs="Arial"/>
                <w:b/>
              </w:rPr>
            </w:pPr>
            <w:r w:rsidRPr="00283D02">
              <w:rPr>
                <w:rFonts w:ascii="Arial" w:hAnsi="Arial" w:cs="Arial"/>
                <w:b/>
              </w:rPr>
              <w:t>≥60</w:t>
            </w:r>
          </w:p>
        </w:tc>
        <w:tc>
          <w:tcPr>
            <w:tcW w:w="1844" w:type="dxa"/>
            <w:tcBorders>
              <w:top w:val="single" w:sz="4" w:space="0" w:color="auto"/>
              <w:left w:val="nil"/>
              <w:bottom w:val="single" w:sz="4" w:space="0" w:color="auto"/>
              <w:right w:val="single" w:sz="4" w:space="0" w:color="auto"/>
            </w:tcBorders>
            <w:noWrap/>
          </w:tcPr>
          <w:p w14:paraId="61D2A0FF" w14:textId="09D9125F" w:rsidR="004E57A7" w:rsidRPr="00283D02" w:rsidRDefault="004E57A7" w:rsidP="00672E5C">
            <w:pPr>
              <w:jc w:val="both"/>
              <w:rPr>
                <w:rFonts w:ascii="Arial" w:hAnsi="Arial" w:cs="Arial"/>
              </w:rPr>
            </w:pPr>
            <w:r w:rsidRPr="00283D02">
              <w:rPr>
                <w:rFonts w:ascii="Arial" w:hAnsi="Arial" w:cs="Arial"/>
              </w:rPr>
              <w:t>43</w:t>
            </w:r>
            <w:r w:rsidR="00642120" w:rsidRPr="00283D02">
              <w:rPr>
                <w:rFonts w:ascii="Arial" w:hAnsi="Arial" w:cs="Arial"/>
              </w:rPr>
              <w:t>.</w:t>
            </w:r>
            <w:r w:rsidRPr="00283D02">
              <w:rPr>
                <w:rFonts w:ascii="Arial" w:hAnsi="Arial" w:cs="Arial"/>
              </w:rPr>
              <w:t>24</w:t>
            </w:r>
          </w:p>
        </w:tc>
        <w:tc>
          <w:tcPr>
            <w:tcW w:w="1559" w:type="dxa"/>
            <w:tcBorders>
              <w:top w:val="single" w:sz="4" w:space="0" w:color="auto"/>
              <w:left w:val="single" w:sz="4" w:space="0" w:color="auto"/>
              <w:bottom w:val="single" w:sz="4" w:space="0" w:color="auto"/>
              <w:right w:val="nil"/>
            </w:tcBorders>
            <w:noWrap/>
          </w:tcPr>
          <w:p w14:paraId="68774B99" w14:textId="0770220A" w:rsidR="004E57A7" w:rsidRPr="00283D02" w:rsidRDefault="004E57A7" w:rsidP="00672E5C">
            <w:pPr>
              <w:jc w:val="both"/>
              <w:rPr>
                <w:rFonts w:ascii="Arial" w:hAnsi="Arial" w:cs="Arial"/>
              </w:rPr>
            </w:pPr>
            <w:r w:rsidRPr="00283D02">
              <w:rPr>
                <w:rFonts w:ascii="Arial" w:hAnsi="Arial" w:cs="Arial"/>
              </w:rPr>
              <w:t>56</w:t>
            </w:r>
            <w:r w:rsidR="00642120" w:rsidRPr="00283D02">
              <w:rPr>
                <w:rFonts w:ascii="Arial" w:hAnsi="Arial" w:cs="Arial"/>
              </w:rPr>
              <w:t>.</w:t>
            </w:r>
            <w:r w:rsidRPr="00283D02">
              <w:rPr>
                <w:rFonts w:ascii="Arial" w:hAnsi="Arial" w:cs="Arial"/>
              </w:rPr>
              <w:t>75</w:t>
            </w:r>
          </w:p>
        </w:tc>
        <w:tc>
          <w:tcPr>
            <w:tcW w:w="777" w:type="dxa"/>
            <w:tcBorders>
              <w:top w:val="nil"/>
              <w:left w:val="nil"/>
              <w:bottom w:val="single" w:sz="4" w:space="0" w:color="auto"/>
              <w:right w:val="nil"/>
            </w:tcBorders>
          </w:tcPr>
          <w:p w14:paraId="439C1B2D" w14:textId="77777777" w:rsidR="004E57A7" w:rsidRPr="00283D02" w:rsidRDefault="004E57A7" w:rsidP="00672E5C">
            <w:pPr>
              <w:jc w:val="both"/>
              <w:rPr>
                <w:rFonts w:ascii="Arial" w:hAnsi="Arial" w:cs="Arial"/>
              </w:rPr>
            </w:pPr>
          </w:p>
        </w:tc>
        <w:tc>
          <w:tcPr>
            <w:tcW w:w="756" w:type="dxa"/>
            <w:tcBorders>
              <w:top w:val="nil"/>
              <w:left w:val="nil"/>
              <w:bottom w:val="single" w:sz="4" w:space="0" w:color="auto"/>
              <w:right w:val="nil"/>
            </w:tcBorders>
          </w:tcPr>
          <w:p w14:paraId="56CB6B15" w14:textId="77777777" w:rsidR="004E57A7" w:rsidRPr="00283D02" w:rsidRDefault="004E57A7" w:rsidP="00672E5C">
            <w:pPr>
              <w:jc w:val="both"/>
              <w:rPr>
                <w:rFonts w:ascii="Arial" w:hAnsi="Arial" w:cs="Arial"/>
              </w:rPr>
            </w:pPr>
          </w:p>
        </w:tc>
        <w:tc>
          <w:tcPr>
            <w:tcW w:w="798" w:type="dxa"/>
            <w:tcBorders>
              <w:top w:val="nil"/>
              <w:left w:val="nil"/>
              <w:bottom w:val="single" w:sz="4" w:space="0" w:color="auto"/>
              <w:right w:val="nil"/>
            </w:tcBorders>
          </w:tcPr>
          <w:p w14:paraId="54D7E762" w14:textId="77777777" w:rsidR="004E57A7" w:rsidRPr="00283D02" w:rsidRDefault="004E57A7" w:rsidP="00672E5C">
            <w:pPr>
              <w:jc w:val="both"/>
              <w:rPr>
                <w:rFonts w:ascii="Arial" w:hAnsi="Arial" w:cs="Arial"/>
              </w:rPr>
            </w:pPr>
          </w:p>
        </w:tc>
        <w:tc>
          <w:tcPr>
            <w:tcW w:w="701" w:type="dxa"/>
            <w:tcBorders>
              <w:top w:val="nil"/>
              <w:left w:val="nil"/>
              <w:bottom w:val="single" w:sz="4" w:space="0" w:color="auto"/>
              <w:right w:val="nil"/>
            </w:tcBorders>
          </w:tcPr>
          <w:p w14:paraId="79D483DF" w14:textId="77777777" w:rsidR="004E57A7" w:rsidRPr="00283D02" w:rsidRDefault="004E57A7" w:rsidP="00672E5C">
            <w:pPr>
              <w:jc w:val="both"/>
              <w:rPr>
                <w:rFonts w:ascii="Arial" w:hAnsi="Arial" w:cs="Arial"/>
              </w:rPr>
            </w:pPr>
          </w:p>
        </w:tc>
        <w:tc>
          <w:tcPr>
            <w:tcW w:w="1376" w:type="dxa"/>
            <w:tcBorders>
              <w:top w:val="single" w:sz="4" w:space="0" w:color="auto"/>
              <w:left w:val="nil"/>
              <w:bottom w:val="single" w:sz="4" w:space="0" w:color="auto"/>
            </w:tcBorders>
          </w:tcPr>
          <w:p w14:paraId="68D40A14" w14:textId="77777777" w:rsidR="004E57A7" w:rsidRPr="00283D02" w:rsidRDefault="004E57A7" w:rsidP="00672E5C">
            <w:pPr>
              <w:jc w:val="both"/>
              <w:rPr>
                <w:rFonts w:ascii="Arial" w:hAnsi="Arial" w:cs="Arial"/>
              </w:rPr>
            </w:pPr>
            <w:r w:rsidRPr="00283D02">
              <w:rPr>
                <w:rFonts w:ascii="Arial" w:hAnsi="Arial" w:cs="Arial"/>
              </w:rPr>
              <w:t>b</w:t>
            </w:r>
          </w:p>
        </w:tc>
      </w:tr>
    </w:tbl>
    <w:p w14:paraId="623695CE" w14:textId="1DA73697" w:rsidR="00491EF2" w:rsidRPr="00283D02" w:rsidRDefault="004E57A7" w:rsidP="00491EF2">
      <w:pPr>
        <w:jc w:val="both"/>
        <w:rPr>
          <w:rFonts w:ascii="Arial" w:eastAsia="Calibri" w:hAnsi="Arial" w:cs="Arial"/>
        </w:rPr>
      </w:pPr>
      <w:r w:rsidRPr="00283D02">
        <w:rPr>
          <w:rFonts w:ascii="Arial" w:eastAsia="Calibri" w:hAnsi="Arial" w:cs="Arial"/>
        </w:rPr>
        <w:t>*</w:t>
      </w:r>
      <w:r w:rsidR="00491EF2" w:rsidRPr="00283D02">
        <w:rPr>
          <w:rFonts w:ascii="Arial" w:eastAsia="Calibri" w:hAnsi="Arial" w:cs="Arial"/>
        </w:rPr>
        <w:t xml:space="preserve">[Different letters on each line indicate significant differences (p &lt; 0.05) according to the </w:t>
      </w:r>
      <w:proofErr w:type="spellStart"/>
      <w:r w:rsidR="00491EF2" w:rsidRPr="00283D02">
        <w:rPr>
          <w:rFonts w:ascii="Arial" w:eastAsia="Calibri" w:hAnsi="Arial" w:cs="Arial"/>
        </w:rPr>
        <w:t>Marascuilo</w:t>
      </w:r>
      <w:proofErr w:type="spellEnd"/>
      <w:r w:rsidR="00491EF2" w:rsidRPr="00283D02">
        <w:rPr>
          <w:rFonts w:ascii="Arial" w:eastAsia="Calibri" w:hAnsi="Arial" w:cs="Arial"/>
        </w:rPr>
        <w:t xml:space="preserve"> procedure]</w:t>
      </w:r>
    </w:p>
    <w:p w14:paraId="631DF2A0" w14:textId="15BF3778" w:rsidR="00491EF2" w:rsidRPr="00283D02" w:rsidRDefault="00491EF2" w:rsidP="00491EF2">
      <w:pPr>
        <w:jc w:val="both"/>
        <w:rPr>
          <w:rFonts w:ascii="Arial" w:eastAsia="Calibri" w:hAnsi="Arial" w:cs="Arial"/>
        </w:rPr>
      </w:pPr>
      <w:r w:rsidRPr="00283D02">
        <w:rPr>
          <w:rFonts w:ascii="Arial" w:eastAsia="Calibri" w:hAnsi="Arial" w:cs="Arial"/>
        </w:rPr>
        <w:t>**Percentage</w:t>
      </w:r>
    </w:p>
    <w:p w14:paraId="23DDA439" w14:textId="63BFAB31" w:rsidR="00814812" w:rsidRPr="00283D02" w:rsidRDefault="00491EF2" w:rsidP="00491EF2">
      <w:pPr>
        <w:jc w:val="both"/>
        <w:rPr>
          <w:rFonts w:ascii="Arial" w:eastAsia="Calibri" w:hAnsi="Arial" w:cs="Arial"/>
        </w:rPr>
      </w:pPr>
      <w:r w:rsidRPr="00283D02">
        <w:rPr>
          <w:rFonts w:ascii="Arial" w:eastAsia="Calibri" w:hAnsi="Arial" w:cs="Arial"/>
        </w:rPr>
        <w:t>***Degrees of freedom</w:t>
      </w:r>
    </w:p>
    <w:p w14:paraId="719FC5E2" w14:textId="77777777" w:rsidR="00491EF2" w:rsidRPr="00283D02" w:rsidRDefault="00491EF2" w:rsidP="00491EF2">
      <w:pPr>
        <w:jc w:val="both"/>
        <w:rPr>
          <w:rFonts w:ascii="Arial" w:hAnsi="Arial" w:cs="Arial"/>
        </w:rPr>
      </w:pPr>
    </w:p>
    <w:p w14:paraId="08F1EA63" w14:textId="5705B5B0"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4E57A7" w:rsidRPr="00283D02">
        <w:rPr>
          <w:rStyle w:val="Strong"/>
          <w:rFonts w:ascii="Arial" w:hAnsi="Arial" w:cs="Arial"/>
          <w:b/>
          <w:color w:val="auto"/>
          <w:u w:val="single"/>
        </w:rPr>
        <w:t>6</w:t>
      </w:r>
      <w:r w:rsidRPr="00283D02">
        <w:rPr>
          <w:rStyle w:val="Strong"/>
          <w:rFonts w:ascii="Arial" w:hAnsi="Arial" w:cs="Arial"/>
          <w:b/>
          <w:color w:val="auto"/>
          <w:u w:val="single"/>
        </w:rPr>
        <w:t xml:space="preserve">.4 </w:t>
      </w:r>
      <w:r w:rsidR="001A5D95" w:rsidRPr="00283D02">
        <w:rPr>
          <w:rFonts w:ascii="Arial" w:hAnsi="Arial" w:cs="Arial"/>
          <w:bCs w:val="0"/>
          <w:color w:val="auto"/>
          <w:u w:val="single"/>
        </w:rPr>
        <w:t xml:space="preserve">Consumption </w:t>
      </w:r>
      <w:r w:rsidR="00AE3541" w:rsidRPr="00283D02">
        <w:rPr>
          <w:rFonts w:ascii="Arial" w:hAnsi="Arial" w:cs="Arial"/>
          <w:bCs w:val="0"/>
          <w:color w:val="auto"/>
          <w:u w:val="single"/>
        </w:rPr>
        <w:t>l</w:t>
      </w:r>
      <w:r w:rsidR="001A5D95" w:rsidRPr="00283D02">
        <w:rPr>
          <w:rFonts w:ascii="Arial" w:hAnsi="Arial" w:cs="Arial"/>
          <w:bCs w:val="0"/>
          <w:color w:val="auto"/>
          <w:u w:val="single"/>
        </w:rPr>
        <w:t xml:space="preserve">evel </w:t>
      </w:r>
      <w:r w:rsidR="00AE3541" w:rsidRPr="00283D02">
        <w:rPr>
          <w:rFonts w:ascii="Arial" w:hAnsi="Arial" w:cs="Arial"/>
          <w:bCs w:val="0"/>
          <w:color w:val="auto"/>
          <w:u w:val="single"/>
        </w:rPr>
        <w:t>a</w:t>
      </w:r>
      <w:r w:rsidR="001A5D95" w:rsidRPr="00283D02">
        <w:rPr>
          <w:rFonts w:ascii="Arial" w:hAnsi="Arial" w:cs="Arial"/>
          <w:bCs w:val="0"/>
          <w:color w:val="auto"/>
          <w:u w:val="single"/>
        </w:rPr>
        <w:t xml:space="preserve">ccording to </w:t>
      </w:r>
      <w:r w:rsidR="00AE3541" w:rsidRPr="00283D02">
        <w:rPr>
          <w:rFonts w:ascii="Arial" w:hAnsi="Arial" w:cs="Arial"/>
          <w:bCs w:val="0"/>
          <w:color w:val="auto"/>
          <w:u w:val="single"/>
        </w:rPr>
        <w:t>e</w:t>
      </w:r>
      <w:r w:rsidR="001A5D95" w:rsidRPr="00283D02">
        <w:rPr>
          <w:rFonts w:ascii="Arial" w:hAnsi="Arial" w:cs="Arial"/>
          <w:bCs w:val="0"/>
          <w:color w:val="auto"/>
          <w:u w:val="single"/>
        </w:rPr>
        <w:t xml:space="preserve">thnic </w:t>
      </w:r>
      <w:r w:rsidR="00AE3541" w:rsidRPr="00283D02">
        <w:rPr>
          <w:rFonts w:ascii="Arial" w:hAnsi="Arial" w:cs="Arial"/>
          <w:bCs w:val="0"/>
          <w:color w:val="auto"/>
          <w:u w:val="single"/>
        </w:rPr>
        <w:t>g</w:t>
      </w:r>
      <w:r w:rsidR="001A5D95" w:rsidRPr="00283D02">
        <w:rPr>
          <w:rFonts w:ascii="Arial" w:hAnsi="Arial" w:cs="Arial"/>
          <w:bCs w:val="0"/>
          <w:color w:val="auto"/>
          <w:u w:val="single"/>
        </w:rPr>
        <w:t>roup</w:t>
      </w:r>
      <w:r w:rsidR="004E57A7" w:rsidRPr="00283D02">
        <w:rPr>
          <w:rStyle w:val="Strong"/>
          <w:rFonts w:ascii="Arial" w:hAnsi="Arial" w:cs="Arial"/>
          <w:b/>
          <w:color w:val="auto"/>
          <w:u w:val="single"/>
        </w:rPr>
        <w:t xml:space="preserve">  </w:t>
      </w:r>
    </w:p>
    <w:p w14:paraId="451AA0F0" w14:textId="724C37F8" w:rsidR="001A5D95" w:rsidRPr="00283D02" w:rsidRDefault="004C50AF"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level of consumption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varies according to the ethnic group (Table 18). Ivorian allochthonous individuals consume the most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(25.14%). Furthermore, the chi-square independence test revealed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555FC1"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=5.99) is higher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=4.94). Therefore, there is no relationship between consumption level and ethnic group. Additionally, the chi-square homogeneity test showed that there is no significant difference (p ˃ 0.05) between the consumption levels of different ethnic groups.</w:t>
      </w:r>
    </w:p>
    <w:p w14:paraId="3E811714" w14:textId="77777777" w:rsidR="004C50AF" w:rsidRDefault="004C50AF" w:rsidP="00433CEF">
      <w:pPr>
        <w:pStyle w:val="NormalWeb"/>
        <w:spacing w:before="0" w:beforeAutospacing="0" w:after="0" w:afterAutospacing="0"/>
        <w:jc w:val="both"/>
        <w:rPr>
          <w:rFonts w:ascii="Arial" w:hAnsi="Arial" w:cs="Arial"/>
          <w:sz w:val="20"/>
          <w:szCs w:val="20"/>
          <w:lang w:val="en-US"/>
        </w:rPr>
      </w:pPr>
    </w:p>
    <w:p w14:paraId="43F0A90E" w14:textId="4BFC6BBF" w:rsidR="004E57A7" w:rsidRPr="00283D02" w:rsidRDefault="00657828" w:rsidP="004E57A7">
      <w:pPr>
        <w:jc w:val="both"/>
        <w:rPr>
          <w:rFonts w:ascii="Arial" w:hAnsi="Arial" w:cs="Arial"/>
          <w:b/>
        </w:rPr>
      </w:pPr>
      <w:r w:rsidRPr="00283D02">
        <w:rPr>
          <w:rFonts w:ascii="Arial" w:hAnsi="Arial" w:cs="Arial"/>
          <w:b/>
        </w:rPr>
        <w:t xml:space="preserve">Table 18. Consumption </w:t>
      </w:r>
      <w:r w:rsidR="00AE3541" w:rsidRPr="00283D02">
        <w:rPr>
          <w:rFonts w:ascii="Arial" w:hAnsi="Arial" w:cs="Arial"/>
          <w:b/>
        </w:rPr>
        <w:t>l</w:t>
      </w:r>
      <w:r w:rsidRPr="00283D02">
        <w:rPr>
          <w:rFonts w:ascii="Arial" w:hAnsi="Arial" w:cs="Arial"/>
          <w:b/>
        </w:rPr>
        <w:t xml:space="preserve">evel of </w:t>
      </w:r>
      <w:r w:rsidR="00AE3541" w:rsidRPr="00283D02">
        <w:rPr>
          <w:rFonts w:ascii="Arial" w:hAnsi="Arial" w:cs="Arial"/>
          <w:b/>
        </w:rPr>
        <w:t>f</w:t>
      </w:r>
      <w:r w:rsidRPr="00283D02">
        <w:rPr>
          <w:rFonts w:ascii="Arial" w:hAnsi="Arial" w:cs="Arial"/>
          <w:b/>
        </w:rPr>
        <w:t xml:space="preserve">ruits </w:t>
      </w:r>
      <w:r w:rsidR="00AE3541" w:rsidRPr="00283D02">
        <w:rPr>
          <w:rFonts w:ascii="Arial" w:hAnsi="Arial" w:cs="Arial"/>
          <w:b/>
        </w:rPr>
        <w:t>a</w:t>
      </w:r>
      <w:r w:rsidRPr="00283D02">
        <w:rPr>
          <w:rFonts w:ascii="Arial" w:hAnsi="Arial" w:cs="Arial"/>
          <w:b/>
        </w:rPr>
        <w:t xml:space="preserve">ccording to </w:t>
      </w:r>
      <w:r w:rsidR="00AE3541" w:rsidRPr="00283D02">
        <w:rPr>
          <w:rFonts w:ascii="Arial" w:hAnsi="Arial" w:cs="Arial"/>
          <w:b/>
        </w:rPr>
        <w:t>e</w:t>
      </w:r>
      <w:r w:rsidRPr="00283D02">
        <w:rPr>
          <w:rFonts w:ascii="Arial" w:hAnsi="Arial" w:cs="Arial"/>
          <w:b/>
        </w:rPr>
        <w:t xml:space="preserve">thnic </w:t>
      </w:r>
      <w:r w:rsidR="00AE3541" w:rsidRPr="00283D02">
        <w:rPr>
          <w:rFonts w:ascii="Arial" w:hAnsi="Arial" w:cs="Arial"/>
          <w:b/>
        </w:rPr>
        <w:t>g</w:t>
      </w:r>
      <w:r w:rsidRPr="00283D02">
        <w:rPr>
          <w:rFonts w:ascii="Arial" w:hAnsi="Arial" w:cs="Arial"/>
          <w:b/>
        </w:rPr>
        <w:t>roup</w:t>
      </w:r>
    </w:p>
    <w:tbl>
      <w:tblPr>
        <w:tblW w:w="9214" w:type="dxa"/>
        <w:tblLook w:val="04A0" w:firstRow="1" w:lastRow="0" w:firstColumn="1" w:lastColumn="0" w:noHBand="0" w:noVBand="1"/>
      </w:tblPr>
      <w:tblGrid>
        <w:gridCol w:w="1986"/>
        <w:gridCol w:w="1733"/>
        <w:gridCol w:w="1554"/>
        <w:gridCol w:w="628"/>
        <w:gridCol w:w="635"/>
        <w:gridCol w:w="606"/>
        <w:gridCol w:w="678"/>
        <w:gridCol w:w="1394"/>
      </w:tblGrid>
      <w:tr w:rsidR="00D71200" w:rsidRPr="00283D02" w14:paraId="082BAA6A" w14:textId="77777777" w:rsidTr="00AF6EC0">
        <w:trPr>
          <w:trHeight w:val="300"/>
        </w:trPr>
        <w:tc>
          <w:tcPr>
            <w:tcW w:w="1986" w:type="dxa"/>
            <w:tcBorders>
              <w:top w:val="single" w:sz="4" w:space="0" w:color="auto"/>
            </w:tcBorders>
            <w:noWrap/>
            <w:hideMark/>
          </w:tcPr>
          <w:p w14:paraId="029269FD" w14:textId="77777777" w:rsidR="00D71200" w:rsidRPr="00283D02" w:rsidRDefault="00D71200" w:rsidP="00672E5C">
            <w:pPr>
              <w:jc w:val="both"/>
              <w:rPr>
                <w:rFonts w:ascii="Arial" w:hAnsi="Arial" w:cs="Arial"/>
                <w:b/>
              </w:rPr>
            </w:pPr>
            <w:r w:rsidRPr="00283D02">
              <w:rPr>
                <w:rFonts w:ascii="Arial" w:hAnsi="Arial" w:cs="Arial"/>
                <w:b/>
              </w:rPr>
              <w:t> </w:t>
            </w:r>
          </w:p>
        </w:tc>
        <w:tc>
          <w:tcPr>
            <w:tcW w:w="3287" w:type="dxa"/>
            <w:gridSpan w:val="2"/>
            <w:tcBorders>
              <w:top w:val="single" w:sz="4" w:space="0" w:color="auto"/>
            </w:tcBorders>
            <w:noWrap/>
          </w:tcPr>
          <w:p w14:paraId="45F8B19A" w14:textId="6EF5C62E" w:rsidR="00D71200" w:rsidRPr="00283D02" w:rsidRDefault="00D71200" w:rsidP="00D71200">
            <w:pPr>
              <w:jc w:val="center"/>
              <w:rPr>
                <w:rFonts w:ascii="Arial" w:hAnsi="Arial" w:cs="Arial"/>
                <w:b/>
              </w:rPr>
            </w:pPr>
            <w:r w:rsidRPr="00283D02">
              <w:rPr>
                <w:rFonts w:ascii="Arial" w:hAnsi="Arial" w:cs="Arial"/>
                <w:b/>
              </w:rPr>
              <w:t>Consumption level (%**)</w:t>
            </w:r>
          </w:p>
        </w:tc>
        <w:tc>
          <w:tcPr>
            <w:tcW w:w="3941" w:type="dxa"/>
            <w:gridSpan w:val="5"/>
            <w:tcBorders>
              <w:top w:val="single" w:sz="4" w:space="0" w:color="auto"/>
            </w:tcBorders>
          </w:tcPr>
          <w:p w14:paraId="66E8B319" w14:textId="036992C5" w:rsidR="00D71200" w:rsidRPr="00283D02" w:rsidRDefault="00D71200" w:rsidP="00D71200">
            <w:pPr>
              <w:jc w:val="center"/>
              <w:rPr>
                <w:rFonts w:ascii="Arial" w:hAnsi="Arial" w:cs="Arial"/>
                <w:b/>
              </w:rPr>
            </w:pPr>
            <w:r w:rsidRPr="00283D02">
              <w:rPr>
                <w:rFonts w:ascii="Arial" w:hAnsi="Arial" w:cs="Arial"/>
                <w:b/>
              </w:rPr>
              <w:t>Chi-square parameter</w:t>
            </w:r>
          </w:p>
        </w:tc>
      </w:tr>
      <w:tr w:rsidR="004E57A7" w:rsidRPr="00283D02" w14:paraId="0AB75D79" w14:textId="77777777" w:rsidTr="00657828">
        <w:trPr>
          <w:trHeight w:val="300"/>
        </w:trPr>
        <w:tc>
          <w:tcPr>
            <w:tcW w:w="1986" w:type="dxa"/>
            <w:noWrap/>
          </w:tcPr>
          <w:p w14:paraId="0E35604E" w14:textId="79CA208F" w:rsidR="004E57A7" w:rsidRPr="00283D02" w:rsidRDefault="00657828" w:rsidP="00657828">
            <w:pPr>
              <w:jc w:val="both"/>
              <w:rPr>
                <w:rFonts w:ascii="Arial" w:hAnsi="Arial" w:cs="Arial"/>
                <w:b/>
              </w:rPr>
            </w:pPr>
            <w:r w:rsidRPr="00283D02">
              <w:rPr>
                <w:rFonts w:ascii="Arial" w:hAnsi="Arial" w:cs="Arial"/>
                <w:b/>
              </w:rPr>
              <w:t xml:space="preserve">Ethnic </w:t>
            </w:r>
            <w:r w:rsidR="00AE3541" w:rsidRPr="00283D02">
              <w:rPr>
                <w:rFonts w:ascii="Arial" w:hAnsi="Arial" w:cs="Arial"/>
                <w:b/>
              </w:rPr>
              <w:t>g</w:t>
            </w:r>
            <w:r w:rsidRPr="00283D02">
              <w:rPr>
                <w:rFonts w:ascii="Arial" w:hAnsi="Arial" w:cs="Arial"/>
                <w:b/>
              </w:rPr>
              <w:t>roup</w:t>
            </w:r>
          </w:p>
        </w:tc>
        <w:tc>
          <w:tcPr>
            <w:tcW w:w="1733" w:type="dxa"/>
            <w:tcBorders>
              <w:right w:val="single" w:sz="4" w:space="0" w:color="auto"/>
            </w:tcBorders>
            <w:noWrap/>
          </w:tcPr>
          <w:p w14:paraId="30BC41DD" w14:textId="7DCE457A" w:rsidR="004E57A7" w:rsidRPr="00283D02" w:rsidRDefault="00716598" w:rsidP="00672E5C">
            <w:pPr>
              <w:jc w:val="both"/>
              <w:rPr>
                <w:rFonts w:ascii="Arial" w:hAnsi="Arial" w:cs="Arial"/>
                <w:b/>
              </w:rPr>
            </w:pPr>
            <w:r w:rsidRPr="00283D02">
              <w:rPr>
                <w:rFonts w:ascii="Arial" w:hAnsi="Arial" w:cs="Arial"/>
                <w:b/>
              </w:rPr>
              <w:t>Yes</w:t>
            </w:r>
          </w:p>
        </w:tc>
        <w:tc>
          <w:tcPr>
            <w:tcW w:w="1554" w:type="dxa"/>
            <w:tcBorders>
              <w:left w:val="single" w:sz="4" w:space="0" w:color="auto"/>
            </w:tcBorders>
            <w:noWrap/>
          </w:tcPr>
          <w:p w14:paraId="41379799" w14:textId="6D4C4404" w:rsidR="004E57A7" w:rsidRPr="00283D02" w:rsidRDefault="0073555F" w:rsidP="00672E5C">
            <w:pPr>
              <w:jc w:val="both"/>
              <w:rPr>
                <w:rFonts w:ascii="Arial" w:hAnsi="Arial" w:cs="Arial"/>
                <w:b/>
              </w:rPr>
            </w:pPr>
            <w:r w:rsidRPr="00283D02">
              <w:rPr>
                <w:rFonts w:ascii="Arial" w:hAnsi="Arial" w:cs="Arial"/>
                <w:b/>
              </w:rPr>
              <w:t>No</w:t>
            </w:r>
          </w:p>
        </w:tc>
        <w:tc>
          <w:tcPr>
            <w:tcW w:w="628" w:type="dxa"/>
          </w:tcPr>
          <w:p w14:paraId="0CBF9A08" w14:textId="77777777" w:rsidR="004E57A7" w:rsidRPr="00283D02" w:rsidRDefault="004E57A7" w:rsidP="00672E5C">
            <w:pPr>
              <w:jc w:val="both"/>
              <w:rPr>
                <w:rFonts w:ascii="Arial" w:hAnsi="Arial" w:cs="Arial"/>
                <w:b/>
              </w:rPr>
            </w:pPr>
            <w:r w:rsidRPr="00283D02">
              <w:rPr>
                <w:rFonts w:ascii="Arial" w:hAnsi="Arial" w:cs="Arial"/>
                <w:b/>
              </w:rPr>
              <w:t>dl***</w:t>
            </w:r>
          </w:p>
        </w:tc>
        <w:tc>
          <w:tcPr>
            <w:tcW w:w="635" w:type="dxa"/>
          </w:tcPr>
          <w:p w14:paraId="2D84E964" w14:textId="77777777"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06" w:type="dxa"/>
          </w:tcPr>
          <w:p w14:paraId="5EFA7BEA" w14:textId="77777777" w:rsidR="004E57A7" w:rsidRPr="00283D02" w:rsidRDefault="004E57A7" w:rsidP="00672E5C">
            <w:pPr>
              <w:jc w:val="both"/>
              <w:rPr>
                <w:rFonts w:ascii="Arial" w:hAnsi="Arial" w:cs="Arial"/>
                <w:b/>
              </w:rPr>
            </w:pPr>
            <w:r w:rsidRPr="00283D02">
              <w:rPr>
                <w:rFonts w:ascii="Arial" w:hAnsi="Arial" w:cs="Arial"/>
                <w:b/>
              </w:rPr>
              <w:t>p</w:t>
            </w:r>
          </w:p>
        </w:tc>
        <w:tc>
          <w:tcPr>
            <w:tcW w:w="678" w:type="dxa"/>
          </w:tcPr>
          <w:p w14:paraId="4A70B100" w14:textId="138DF3DE"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2F16B4" w:rsidRPr="00283D02">
              <w:rPr>
                <w:rFonts w:ascii="Arial" w:hAnsi="Arial" w:cs="Arial"/>
                <w:b/>
                <w:vertAlign w:val="subscript"/>
              </w:rPr>
              <w:t>e</w:t>
            </w:r>
            <w:r w:rsidRPr="00283D02">
              <w:rPr>
                <w:rFonts w:ascii="Arial" w:hAnsi="Arial" w:cs="Arial"/>
                <w:b/>
                <w:vertAlign w:val="subscript"/>
              </w:rPr>
              <w:t>o</w:t>
            </w:r>
          </w:p>
        </w:tc>
        <w:tc>
          <w:tcPr>
            <w:tcW w:w="1394" w:type="dxa"/>
          </w:tcPr>
          <w:p w14:paraId="6043238A" w14:textId="77777777" w:rsidR="004E57A7" w:rsidRPr="00283D02" w:rsidRDefault="004E57A7" w:rsidP="00672E5C">
            <w:pPr>
              <w:jc w:val="both"/>
              <w:rPr>
                <w:rFonts w:ascii="Arial" w:hAnsi="Arial" w:cs="Arial"/>
                <w:b/>
              </w:rPr>
            </w:pPr>
            <w:proofErr w:type="spellStart"/>
            <w:r w:rsidRPr="00283D02">
              <w:rPr>
                <w:rFonts w:ascii="Arial" w:hAnsi="Arial" w:cs="Arial"/>
                <w:b/>
              </w:rPr>
              <w:t>Marascuilo</w:t>
            </w:r>
            <w:proofErr w:type="spellEnd"/>
          </w:p>
        </w:tc>
      </w:tr>
      <w:tr w:rsidR="004E57A7" w:rsidRPr="00283D02" w14:paraId="19E3E1B3" w14:textId="77777777" w:rsidTr="00657828">
        <w:trPr>
          <w:trHeight w:val="300"/>
        </w:trPr>
        <w:tc>
          <w:tcPr>
            <w:tcW w:w="1986" w:type="dxa"/>
            <w:tcBorders>
              <w:top w:val="single" w:sz="4" w:space="0" w:color="7F7F7F" w:themeColor="text1" w:themeTint="80"/>
              <w:bottom w:val="single" w:sz="4" w:space="0" w:color="7F7F7F" w:themeColor="text1" w:themeTint="80"/>
            </w:tcBorders>
            <w:noWrap/>
            <w:hideMark/>
          </w:tcPr>
          <w:p w14:paraId="3789937E" w14:textId="4B362B9C" w:rsidR="004E57A7" w:rsidRPr="00283D02" w:rsidRDefault="004C50AF" w:rsidP="00672E5C">
            <w:pPr>
              <w:jc w:val="both"/>
              <w:rPr>
                <w:rFonts w:ascii="Arial" w:hAnsi="Arial" w:cs="Arial"/>
                <w:b/>
              </w:rPr>
            </w:pPr>
            <w:r w:rsidRPr="00283D02">
              <w:rPr>
                <w:rFonts w:ascii="Arial" w:hAnsi="Arial" w:cs="Arial"/>
                <w:b/>
              </w:rPr>
              <w:t xml:space="preserve">Ivorian </w:t>
            </w:r>
            <w:r w:rsidR="00AE3541" w:rsidRPr="00283D02">
              <w:rPr>
                <w:rFonts w:ascii="Arial" w:hAnsi="Arial" w:cs="Arial"/>
                <w:b/>
              </w:rPr>
              <w:t>a</w:t>
            </w:r>
            <w:r w:rsidRPr="00283D02">
              <w:rPr>
                <w:rFonts w:ascii="Arial" w:hAnsi="Arial" w:cs="Arial"/>
                <w:b/>
              </w:rPr>
              <w:t>llochthonous</w:t>
            </w:r>
          </w:p>
        </w:tc>
        <w:tc>
          <w:tcPr>
            <w:tcW w:w="1733" w:type="dxa"/>
            <w:tcBorders>
              <w:top w:val="single" w:sz="4" w:space="0" w:color="7F7F7F" w:themeColor="text1" w:themeTint="80"/>
              <w:bottom w:val="single" w:sz="4" w:space="0" w:color="7F7F7F" w:themeColor="text1" w:themeTint="80"/>
              <w:right w:val="single" w:sz="4" w:space="0" w:color="auto"/>
            </w:tcBorders>
            <w:noWrap/>
          </w:tcPr>
          <w:p w14:paraId="33EC2CE1" w14:textId="7C215E3C" w:rsidR="004E57A7" w:rsidRPr="00283D02" w:rsidRDefault="004E57A7" w:rsidP="00672E5C">
            <w:pPr>
              <w:jc w:val="both"/>
              <w:rPr>
                <w:rFonts w:ascii="Arial" w:hAnsi="Arial" w:cs="Arial"/>
              </w:rPr>
            </w:pPr>
            <w:r w:rsidRPr="00283D02">
              <w:rPr>
                <w:rFonts w:ascii="Arial" w:hAnsi="Arial" w:cs="Arial"/>
              </w:rPr>
              <w:t>25</w:t>
            </w:r>
            <w:r w:rsidR="004B48B6" w:rsidRPr="00283D02">
              <w:rPr>
                <w:rFonts w:ascii="Arial" w:hAnsi="Arial" w:cs="Arial"/>
              </w:rPr>
              <w:t>.</w:t>
            </w:r>
            <w:r w:rsidRPr="00283D02">
              <w:rPr>
                <w:rFonts w:ascii="Arial" w:hAnsi="Arial" w:cs="Arial"/>
              </w:rPr>
              <w:t>14</w:t>
            </w:r>
          </w:p>
        </w:tc>
        <w:tc>
          <w:tcPr>
            <w:tcW w:w="1554" w:type="dxa"/>
            <w:tcBorders>
              <w:top w:val="single" w:sz="4" w:space="0" w:color="7F7F7F" w:themeColor="text1" w:themeTint="80"/>
              <w:left w:val="single" w:sz="4" w:space="0" w:color="auto"/>
              <w:bottom w:val="single" w:sz="4" w:space="0" w:color="7F7F7F" w:themeColor="text1" w:themeTint="80"/>
            </w:tcBorders>
            <w:noWrap/>
          </w:tcPr>
          <w:p w14:paraId="068280FE" w14:textId="491B72CC" w:rsidR="004E57A7" w:rsidRPr="00283D02" w:rsidRDefault="004E57A7" w:rsidP="00672E5C">
            <w:pPr>
              <w:jc w:val="both"/>
              <w:rPr>
                <w:rFonts w:ascii="Arial" w:hAnsi="Arial" w:cs="Arial"/>
              </w:rPr>
            </w:pPr>
            <w:r w:rsidRPr="00283D02">
              <w:rPr>
                <w:rFonts w:ascii="Arial" w:hAnsi="Arial" w:cs="Arial"/>
              </w:rPr>
              <w:t>74</w:t>
            </w:r>
            <w:r w:rsidR="004B48B6" w:rsidRPr="00283D02">
              <w:rPr>
                <w:rFonts w:ascii="Arial" w:hAnsi="Arial" w:cs="Arial"/>
              </w:rPr>
              <w:t>.</w:t>
            </w:r>
            <w:r w:rsidRPr="00283D02">
              <w:rPr>
                <w:rFonts w:ascii="Arial" w:hAnsi="Arial" w:cs="Arial"/>
              </w:rPr>
              <w:t>85</w:t>
            </w:r>
          </w:p>
        </w:tc>
        <w:tc>
          <w:tcPr>
            <w:tcW w:w="628" w:type="dxa"/>
            <w:tcBorders>
              <w:top w:val="single" w:sz="4" w:space="0" w:color="7F7F7F" w:themeColor="text1" w:themeTint="80"/>
              <w:bottom w:val="single" w:sz="4" w:space="0" w:color="7F7F7F" w:themeColor="text1" w:themeTint="80"/>
            </w:tcBorders>
          </w:tcPr>
          <w:p w14:paraId="579B4E2A" w14:textId="77777777" w:rsidR="004E57A7" w:rsidRPr="00283D02" w:rsidRDefault="004E57A7" w:rsidP="00672E5C">
            <w:pPr>
              <w:jc w:val="both"/>
              <w:rPr>
                <w:rFonts w:ascii="Arial" w:hAnsi="Arial" w:cs="Arial"/>
              </w:rPr>
            </w:pPr>
            <w:r w:rsidRPr="00283D02">
              <w:rPr>
                <w:rFonts w:ascii="Arial" w:hAnsi="Arial" w:cs="Arial"/>
              </w:rPr>
              <w:t>2</w:t>
            </w:r>
          </w:p>
        </w:tc>
        <w:tc>
          <w:tcPr>
            <w:tcW w:w="635" w:type="dxa"/>
            <w:tcBorders>
              <w:top w:val="single" w:sz="4" w:space="0" w:color="7F7F7F" w:themeColor="text1" w:themeTint="80"/>
              <w:bottom w:val="single" w:sz="4" w:space="0" w:color="7F7F7F" w:themeColor="text1" w:themeTint="80"/>
            </w:tcBorders>
          </w:tcPr>
          <w:p w14:paraId="7C127C71" w14:textId="4CEF83C7" w:rsidR="004E57A7" w:rsidRPr="00283D02" w:rsidRDefault="004E57A7" w:rsidP="00672E5C">
            <w:pPr>
              <w:jc w:val="both"/>
              <w:rPr>
                <w:rFonts w:ascii="Arial" w:hAnsi="Arial" w:cs="Arial"/>
              </w:rPr>
            </w:pPr>
            <w:r w:rsidRPr="00283D02">
              <w:rPr>
                <w:rFonts w:ascii="Arial" w:hAnsi="Arial" w:cs="Arial"/>
              </w:rPr>
              <w:t>4</w:t>
            </w:r>
            <w:r w:rsidR="004B48B6" w:rsidRPr="00283D02">
              <w:rPr>
                <w:rFonts w:ascii="Arial" w:hAnsi="Arial" w:cs="Arial"/>
              </w:rPr>
              <w:t>.</w:t>
            </w:r>
            <w:r w:rsidRPr="00283D02">
              <w:rPr>
                <w:rFonts w:ascii="Arial" w:hAnsi="Arial" w:cs="Arial"/>
              </w:rPr>
              <w:t>94</w:t>
            </w:r>
          </w:p>
        </w:tc>
        <w:tc>
          <w:tcPr>
            <w:tcW w:w="606" w:type="dxa"/>
            <w:tcBorders>
              <w:top w:val="single" w:sz="4" w:space="0" w:color="7F7F7F" w:themeColor="text1" w:themeTint="80"/>
              <w:bottom w:val="single" w:sz="4" w:space="0" w:color="7F7F7F" w:themeColor="text1" w:themeTint="80"/>
            </w:tcBorders>
          </w:tcPr>
          <w:p w14:paraId="6C3CFD6C" w14:textId="0ADF1694" w:rsidR="004E57A7" w:rsidRPr="00283D02" w:rsidRDefault="004E57A7" w:rsidP="00672E5C">
            <w:pPr>
              <w:jc w:val="both"/>
              <w:rPr>
                <w:rFonts w:ascii="Arial" w:hAnsi="Arial" w:cs="Arial"/>
              </w:rPr>
            </w:pPr>
            <w:r w:rsidRPr="00283D02">
              <w:rPr>
                <w:rFonts w:ascii="Arial" w:hAnsi="Arial" w:cs="Arial"/>
              </w:rPr>
              <w:t>0</w:t>
            </w:r>
            <w:r w:rsidR="004B48B6" w:rsidRPr="00283D02">
              <w:rPr>
                <w:rFonts w:ascii="Arial" w:hAnsi="Arial" w:cs="Arial"/>
              </w:rPr>
              <w:t>.</w:t>
            </w:r>
            <w:r w:rsidRPr="00283D02">
              <w:rPr>
                <w:rFonts w:ascii="Arial" w:hAnsi="Arial" w:cs="Arial"/>
              </w:rPr>
              <w:t>08</w:t>
            </w:r>
          </w:p>
        </w:tc>
        <w:tc>
          <w:tcPr>
            <w:tcW w:w="678" w:type="dxa"/>
            <w:tcBorders>
              <w:top w:val="single" w:sz="4" w:space="0" w:color="7F7F7F" w:themeColor="text1" w:themeTint="80"/>
              <w:bottom w:val="single" w:sz="4" w:space="0" w:color="7F7F7F" w:themeColor="text1" w:themeTint="80"/>
            </w:tcBorders>
          </w:tcPr>
          <w:p w14:paraId="7AD31A88" w14:textId="60D1E61B" w:rsidR="004E57A7" w:rsidRPr="00283D02" w:rsidRDefault="004E57A7" w:rsidP="00672E5C">
            <w:pPr>
              <w:jc w:val="both"/>
              <w:rPr>
                <w:rFonts w:ascii="Arial" w:hAnsi="Arial" w:cs="Arial"/>
              </w:rPr>
            </w:pPr>
            <w:r w:rsidRPr="00283D02">
              <w:rPr>
                <w:rFonts w:ascii="Arial" w:hAnsi="Arial" w:cs="Arial"/>
              </w:rPr>
              <w:t>5</w:t>
            </w:r>
            <w:r w:rsidR="004B48B6" w:rsidRPr="00283D02">
              <w:rPr>
                <w:rFonts w:ascii="Arial" w:hAnsi="Arial" w:cs="Arial"/>
              </w:rPr>
              <w:t>.</w:t>
            </w:r>
            <w:r w:rsidRPr="00283D02">
              <w:rPr>
                <w:rFonts w:ascii="Arial" w:hAnsi="Arial" w:cs="Arial"/>
              </w:rPr>
              <w:t>99</w:t>
            </w:r>
          </w:p>
        </w:tc>
        <w:tc>
          <w:tcPr>
            <w:tcW w:w="1394" w:type="dxa"/>
            <w:tcBorders>
              <w:top w:val="single" w:sz="4" w:space="0" w:color="7F7F7F" w:themeColor="text1" w:themeTint="80"/>
              <w:bottom w:val="single" w:sz="4" w:space="0" w:color="7F7F7F" w:themeColor="text1" w:themeTint="80"/>
            </w:tcBorders>
          </w:tcPr>
          <w:p w14:paraId="0FADCED1"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4A71B5E7" w14:textId="77777777" w:rsidTr="00657828">
        <w:trPr>
          <w:trHeight w:val="300"/>
        </w:trPr>
        <w:tc>
          <w:tcPr>
            <w:tcW w:w="1986" w:type="dxa"/>
            <w:tcBorders>
              <w:bottom w:val="single" w:sz="4" w:space="0" w:color="auto"/>
            </w:tcBorders>
            <w:noWrap/>
            <w:hideMark/>
          </w:tcPr>
          <w:p w14:paraId="5656453A" w14:textId="76D077E8" w:rsidR="004E57A7" w:rsidRPr="00283D02" w:rsidRDefault="004C50AF" w:rsidP="00672E5C">
            <w:pPr>
              <w:jc w:val="both"/>
              <w:rPr>
                <w:rFonts w:ascii="Arial" w:hAnsi="Arial" w:cs="Arial"/>
                <w:b/>
              </w:rPr>
            </w:pPr>
            <w:r w:rsidRPr="00283D02">
              <w:rPr>
                <w:rFonts w:ascii="Arial" w:hAnsi="Arial" w:cs="Arial"/>
                <w:b/>
              </w:rPr>
              <w:t xml:space="preserve">Non-Ivorian </w:t>
            </w:r>
            <w:r w:rsidR="00AE3541" w:rsidRPr="00283D02">
              <w:rPr>
                <w:rFonts w:ascii="Arial" w:hAnsi="Arial" w:cs="Arial"/>
                <w:b/>
              </w:rPr>
              <w:t>a</w:t>
            </w:r>
            <w:r w:rsidRPr="00283D02">
              <w:rPr>
                <w:rFonts w:ascii="Arial" w:hAnsi="Arial" w:cs="Arial"/>
                <w:b/>
              </w:rPr>
              <w:t>llochthonous</w:t>
            </w:r>
          </w:p>
        </w:tc>
        <w:tc>
          <w:tcPr>
            <w:tcW w:w="1733" w:type="dxa"/>
            <w:tcBorders>
              <w:bottom w:val="single" w:sz="4" w:space="0" w:color="auto"/>
              <w:right w:val="single" w:sz="4" w:space="0" w:color="auto"/>
            </w:tcBorders>
            <w:noWrap/>
          </w:tcPr>
          <w:p w14:paraId="46AA9A8F" w14:textId="4426D331" w:rsidR="004E57A7" w:rsidRPr="00283D02" w:rsidRDefault="004E57A7" w:rsidP="00672E5C">
            <w:pPr>
              <w:jc w:val="both"/>
              <w:rPr>
                <w:rFonts w:ascii="Arial" w:hAnsi="Arial" w:cs="Arial"/>
              </w:rPr>
            </w:pPr>
            <w:r w:rsidRPr="00283D02">
              <w:rPr>
                <w:rFonts w:ascii="Arial" w:hAnsi="Arial" w:cs="Arial"/>
              </w:rPr>
              <w:t>0</w:t>
            </w:r>
            <w:r w:rsidR="004B48B6" w:rsidRPr="00283D02">
              <w:rPr>
                <w:rFonts w:ascii="Arial" w:hAnsi="Arial" w:cs="Arial"/>
              </w:rPr>
              <w:t>.</w:t>
            </w:r>
            <w:r w:rsidRPr="00283D02">
              <w:rPr>
                <w:rFonts w:ascii="Arial" w:hAnsi="Arial" w:cs="Arial"/>
              </w:rPr>
              <w:t>00</w:t>
            </w:r>
          </w:p>
        </w:tc>
        <w:tc>
          <w:tcPr>
            <w:tcW w:w="1554" w:type="dxa"/>
            <w:tcBorders>
              <w:left w:val="single" w:sz="4" w:space="0" w:color="auto"/>
              <w:bottom w:val="single" w:sz="4" w:space="0" w:color="auto"/>
            </w:tcBorders>
            <w:noWrap/>
          </w:tcPr>
          <w:p w14:paraId="19F84DA6" w14:textId="248C9192" w:rsidR="004E57A7" w:rsidRPr="00283D02" w:rsidRDefault="004E57A7" w:rsidP="00672E5C">
            <w:pPr>
              <w:jc w:val="both"/>
              <w:rPr>
                <w:rFonts w:ascii="Arial" w:hAnsi="Arial" w:cs="Arial"/>
              </w:rPr>
            </w:pPr>
            <w:r w:rsidRPr="00283D02">
              <w:rPr>
                <w:rFonts w:ascii="Arial" w:hAnsi="Arial" w:cs="Arial"/>
              </w:rPr>
              <w:t>100</w:t>
            </w:r>
            <w:r w:rsidR="004B48B6" w:rsidRPr="00283D02">
              <w:rPr>
                <w:rFonts w:ascii="Arial" w:hAnsi="Arial" w:cs="Arial"/>
              </w:rPr>
              <w:t>.</w:t>
            </w:r>
            <w:r w:rsidRPr="00283D02">
              <w:rPr>
                <w:rFonts w:ascii="Arial" w:hAnsi="Arial" w:cs="Arial"/>
              </w:rPr>
              <w:t>00</w:t>
            </w:r>
          </w:p>
        </w:tc>
        <w:tc>
          <w:tcPr>
            <w:tcW w:w="628" w:type="dxa"/>
            <w:tcBorders>
              <w:bottom w:val="nil"/>
            </w:tcBorders>
          </w:tcPr>
          <w:p w14:paraId="65C789C8" w14:textId="77777777" w:rsidR="004E57A7" w:rsidRPr="00283D02" w:rsidRDefault="004E57A7" w:rsidP="00672E5C">
            <w:pPr>
              <w:jc w:val="both"/>
              <w:rPr>
                <w:rFonts w:ascii="Arial" w:hAnsi="Arial" w:cs="Arial"/>
              </w:rPr>
            </w:pPr>
          </w:p>
        </w:tc>
        <w:tc>
          <w:tcPr>
            <w:tcW w:w="635" w:type="dxa"/>
            <w:tcBorders>
              <w:bottom w:val="nil"/>
            </w:tcBorders>
          </w:tcPr>
          <w:p w14:paraId="32FDAB81" w14:textId="77777777" w:rsidR="004E57A7" w:rsidRPr="00283D02" w:rsidRDefault="004E57A7" w:rsidP="00672E5C">
            <w:pPr>
              <w:jc w:val="both"/>
              <w:rPr>
                <w:rFonts w:ascii="Arial" w:hAnsi="Arial" w:cs="Arial"/>
              </w:rPr>
            </w:pPr>
          </w:p>
        </w:tc>
        <w:tc>
          <w:tcPr>
            <w:tcW w:w="606" w:type="dxa"/>
            <w:tcBorders>
              <w:bottom w:val="nil"/>
            </w:tcBorders>
          </w:tcPr>
          <w:p w14:paraId="48A93247" w14:textId="77777777" w:rsidR="004E57A7" w:rsidRPr="00283D02" w:rsidRDefault="004E57A7" w:rsidP="00672E5C">
            <w:pPr>
              <w:jc w:val="both"/>
              <w:rPr>
                <w:rFonts w:ascii="Arial" w:hAnsi="Arial" w:cs="Arial"/>
              </w:rPr>
            </w:pPr>
          </w:p>
        </w:tc>
        <w:tc>
          <w:tcPr>
            <w:tcW w:w="678" w:type="dxa"/>
            <w:tcBorders>
              <w:bottom w:val="nil"/>
            </w:tcBorders>
          </w:tcPr>
          <w:p w14:paraId="1DFAB366" w14:textId="77777777" w:rsidR="004E57A7" w:rsidRPr="00283D02" w:rsidRDefault="004E57A7" w:rsidP="00672E5C">
            <w:pPr>
              <w:jc w:val="both"/>
              <w:rPr>
                <w:rFonts w:ascii="Arial" w:hAnsi="Arial" w:cs="Arial"/>
              </w:rPr>
            </w:pPr>
          </w:p>
        </w:tc>
        <w:tc>
          <w:tcPr>
            <w:tcW w:w="1394" w:type="dxa"/>
            <w:tcBorders>
              <w:bottom w:val="nil"/>
            </w:tcBorders>
          </w:tcPr>
          <w:p w14:paraId="35C10F38"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10775FC8" w14:textId="77777777" w:rsidTr="00657828">
        <w:trPr>
          <w:trHeight w:val="300"/>
        </w:trPr>
        <w:tc>
          <w:tcPr>
            <w:tcW w:w="1986" w:type="dxa"/>
            <w:tcBorders>
              <w:top w:val="single" w:sz="4" w:space="0" w:color="auto"/>
              <w:bottom w:val="single" w:sz="4" w:space="0" w:color="auto"/>
              <w:right w:val="nil"/>
            </w:tcBorders>
            <w:noWrap/>
            <w:hideMark/>
          </w:tcPr>
          <w:p w14:paraId="075C419A" w14:textId="1E46E1D0" w:rsidR="004E57A7" w:rsidRPr="00283D02" w:rsidRDefault="004C50AF" w:rsidP="00672E5C">
            <w:pPr>
              <w:jc w:val="both"/>
              <w:rPr>
                <w:rFonts w:ascii="Arial" w:hAnsi="Arial" w:cs="Arial"/>
                <w:b/>
              </w:rPr>
            </w:pPr>
            <w:r w:rsidRPr="00283D02">
              <w:rPr>
                <w:rFonts w:ascii="Arial" w:hAnsi="Arial" w:cs="Arial"/>
                <w:b/>
              </w:rPr>
              <w:t>Indigenous</w:t>
            </w:r>
          </w:p>
        </w:tc>
        <w:tc>
          <w:tcPr>
            <w:tcW w:w="1733" w:type="dxa"/>
            <w:tcBorders>
              <w:top w:val="single" w:sz="4" w:space="0" w:color="auto"/>
              <w:left w:val="nil"/>
              <w:bottom w:val="single" w:sz="4" w:space="0" w:color="auto"/>
              <w:right w:val="single" w:sz="4" w:space="0" w:color="auto"/>
            </w:tcBorders>
            <w:noWrap/>
          </w:tcPr>
          <w:p w14:paraId="794D6CE3" w14:textId="07747ABD" w:rsidR="004E57A7" w:rsidRPr="00283D02" w:rsidRDefault="004E57A7" w:rsidP="00672E5C">
            <w:pPr>
              <w:jc w:val="both"/>
              <w:rPr>
                <w:rFonts w:ascii="Arial" w:hAnsi="Arial" w:cs="Arial"/>
              </w:rPr>
            </w:pPr>
            <w:r w:rsidRPr="00283D02">
              <w:rPr>
                <w:rFonts w:ascii="Arial" w:hAnsi="Arial" w:cs="Arial"/>
              </w:rPr>
              <w:t>22</w:t>
            </w:r>
            <w:r w:rsidR="004B48B6" w:rsidRPr="00283D02">
              <w:rPr>
                <w:rFonts w:ascii="Arial" w:hAnsi="Arial" w:cs="Arial"/>
              </w:rPr>
              <w:t>.</w:t>
            </w:r>
            <w:r w:rsidRPr="00283D02">
              <w:rPr>
                <w:rFonts w:ascii="Arial" w:hAnsi="Arial" w:cs="Arial"/>
              </w:rPr>
              <w:t>22</w:t>
            </w:r>
          </w:p>
        </w:tc>
        <w:tc>
          <w:tcPr>
            <w:tcW w:w="1554" w:type="dxa"/>
            <w:tcBorders>
              <w:top w:val="single" w:sz="4" w:space="0" w:color="auto"/>
              <w:left w:val="single" w:sz="4" w:space="0" w:color="auto"/>
              <w:bottom w:val="single" w:sz="4" w:space="0" w:color="auto"/>
              <w:right w:val="nil"/>
            </w:tcBorders>
            <w:noWrap/>
          </w:tcPr>
          <w:p w14:paraId="2A57264B" w14:textId="71262892" w:rsidR="004E57A7" w:rsidRPr="00283D02" w:rsidRDefault="004E57A7" w:rsidP="00672E5C">
            <w:pPr>
              <w:jc w:val="both"/>
              <w:rPr>
                <w:rFonts w:ascii="Arial" w:hAnsi="Arial" w:cs="Arial"/>
              </w:rPr>
            </w:pPr>
            <w:r w:rsidRPr="00283D02">
              <w:rPr>
                <w:rFonts w:ascii="Arial" w:hAnsi="Arial" w:cs="Arial"/>
              </w:rPr>
              <w:t>77</w:t>
            </w:r>
            <w:r w:rsidR="004B48B6" w:rsidRPr="00283D02">
              <w:rPr>
                <w:rFonts w:ascii="Arial" w:hAnsi="Arial" w:cs="Arial"/>
              </w:rPr>
              <w:t>.</w:t>
            </w:r>
            <w:r w:rsidRPr="00283D02">
              <w:rPr>
                <w:rFonts w:ascii="Arial" w:hAnsi="Arial" w:cs="Arial"/>
              </w:rPr>
              <w:t>77</w:t>
            </w:r>
          </w:p>
        </w:tc>
        <w:tc>
          <w:tcPr>
            <w:tcW w:w="628" w:type="dxa"/>
            <w:tcBorders>
              <w:top w:val="nil"/>
              <w:left w:val="nil"/>
              <w:bottom w:val="single" w:sz="4" w:space="0" w:color="auto"/>
              <w:right w:val="nil"/>
            </w:tcBorders>
          </w:tcPr>
          <w:p w14:paraId="6C64DF63" w14:textId="77777777" w:rsidR="004E57A7" w:rsidRPr="00283D02" w:rsidRDefault="004E57A7" w:rsidP="00672E5C">
            <w:pPr>
              <w:jc w:val="both"/>
              <w:rPr>
                <w:rFonts w:ascii="Arial" w:hAnsi="Arial" w:cs="Arial"/>
              </w:rPr>
            </w:pPr>
          </w:p>
        </w:tc>
        <w:tc>
          <w:tcPr>
            <w:tcW w:w="635" w:type="dxa"/>
            <w:tcBorders>
              <w:top w:val="nil"/>
              <w:left w:val="nil"/>
              <w:bottom w:val="single" w:sz="4" w:space="0" w:color="auto"/>
              <w:right w:val="nil"/>
            </w:tcBorders>
          </w:tcPr>
          <w:p w14:paraId="74DAD87D" w14:textId="77777777" w:rsidR="004E57A7" w:rsidRPr="00283D02" w:rsidRDefault="004E57A7" w:rsidP="00672E5C">
            <w:pPr>
              <w:jc w:val="both"/>
              <w:rPr>
                <w:rFonts w:ascii="Arial" w:hAnsi="Arial" w:cs="Arial"/>
              </w:rPr>
            </w:pPr>
          </w:p>
        </w:tc>
        <w:tc>
          <w:tcPr>
            <w:tcW w:w="606" w:type="dxa"/>
            <w:tcBorders>
              <w:top w:val="nil"/>
              <w:left w:val="nil"/>
              <w:bottom w:val="single" w:sz="4" w:space="0" w:color="auto"/>
              <w:right w:val="nil"/>
            </w:tcBorders>
          </w:tcPr>
          <w:p w14:paraId="0AB0399C" w14:textId="77777777" w:rsidR="004E57A7" w:rsidRPr="00283D02" w:rsidRDefault="004E57A7" w:rsidP="00672E5C">
            <w:pPr>
              <w:jc w:val="both"/>
              <w:rPr>
                <w:rFonts w:ascii="Arial" w:hAnsi="Arial" w:cs="Arial"/>
              </w:rPr>
            </w:pPr>
          </w:p>
        </w:tc>
        <w:tc>
          <w:tcPr>
            <w:tcW w:w="678" w:type="dxa"/>
            <w:tcBorders>
              <w:top w:val="nil"/>
              <w:left w:val="nil"/>
              <w:bottom w:val="single" w:sz="4" w:space="0" w:color="auto"/>
              <w:right w:val="nil"/>
            </w:tcBorders>
          </w:tcPr>
          <w:p w14:paraId="259ED570" w14:textId="77777777" w:rsidR="004E57A7" w:rsidRPr="00283D02" w:rsidRDefault="004E57A7" w:rsidP="00672E5C">
            <w:pPr>
              <w:jc w:val="both"/>
              <w:rPr>
                <w:rFonts w:ascii="Arial" w:hAnsi="Arial" w:cs="Arial"/>
              </w:rPr>
            </w:pPr>
          </w:p>
        </w:tc>
        <w:tc>
          <w:tcPr>
            <w:tcW w:w="1394" w:type="dxa"/>
            <w:tcBorders>
              <w:top w:val="nil"/>
              <w:left w:val="nil"/>
              <w:bottom w:val="single" w:sz="4" w:space="0" w:color="auto"/>
              <w:right w:val="nil"/>
            </w:tcBorders>
          </w:tcPr>
          <w:p w14:paraId="596EF344" w14:textId="77777777" w:rsidR="004E57A7" w:rsidRPr="00283D02" w:rsidRDefault="004E57A7" w:rsidP="00672E5C">
            <w:pPr>
              <w:jc w:val="both"/>
              <w:rPr>
                <w:rFonts w:ascii="Arial" w:hAnsi="Arial" w:cs="Arial"/>
              </w:rPr>
            </w:pPr>
            <w:r w:rsidRPr="00283D02">
              <w:rPr>
                <w:rFonts w:ascii="Arial" w:hAnsi="Arial" w:cs="Arial"/>
              </w:rPr>
              <w:t>a</w:t>
            </w:r>
          </w:p>
        </w:tc>
      </w:tr>
    </w:tbl>
    <w:p w14:paraId="02921266" w14:textId="3694FF09" w:rsidR="00657828" w:rsidRPr="00283D02" w:rsidRDefault="00657828" w:rsidP="00433CEF">
      <w:pPr>
        <w:pStyle w:val="NormalWeb"/>
        <w:spacing w:before="0" w:beforeAutospacing="0" w:after="0" w:afterAutospacing="0"/>
        <w:jc w:val="both"/>
        <w:rPr>
          <w:rFonts w:ascii="Arial" w:eastAsia="Calibri" w:hAnsi="Arial" w:cs="Arial"/>
          <w:sz w:val="20"/>
          <w:szCs w:val="20"/>
          <w:lang w:val="en-US" w:eastAsia="en-US"/>
        </w:rPr>
      </w:pPr>
      <w:r w:rsidRPr="00283D02">
        <w:rPr>
          <w:rFonts w:ascii="Arial" w:eastAsia="Calibri" w:hAnsi="Arial" w:cs="Arial"/>
          <w:sz w:val="20"/>
          <w:szCs w:val="20"/>
          <w:lang w:val="en-US" w:eastAsia="en-US"/>
        </w:rPr>
        <w:t xml:space="preserve">*[Common letters on each line indicate no significant differences (p &gt; 0.05) according to the </w:t>
      </w:r>
      <w:proofErr w:type="spellStart"/>
      <w:r w:rsidRPr="00283D02">
        <w:rPr>
          <w:rFonts w:ascii="Arial" w:eastAsia="Calibri" w:hAnsi="Arial" w:cs="Arial"/>
          <w:sz w:val="20"/>
          <w:szCs w:val="20"/>
          <w:lang w:val="en-US" w:eastAsia="en-US"/>
        </w:rPr>
        <w:t>Marascuilo</w:t>
      </w:r>
      <w:proofErr w:type="spellEnd"/>
      <w:r w:rsidRPr="00283D02">
        <w:rPr>
          <w:rFonts w:ascii="Arial" w:eastAsia="Calibri" w:hAnsi="Arial" w:cs="Arial"/>
          <w:sz w:val="20"/>
          <w:szCs w:val="20"/>
          <w:lang w:val="en-US" w:eastAsia="en-US"/>
        </w:rPr>
        <w:t xml:space="preserve"> procedure]</w:t>
      </w:r>
    </w:p>
    <w:p w14:paraId="683D4398" w14:textId="21EBA84C" w:rsidR="00657828" w:rsidRPr="00283D02" w:rsidRDefault="00657828" w:rsidP="00433CEF">
      <w:pPr>
        <w:pStyle w:val="NormalWeb"/>
        <w:spacing w:before="0" w:beforeAutospacing="0" w:after="0" w:afterAutospacing="0"/>
        <w:jc w:val="both"/>
        <w:rPr>
          <w:rFonts w:ascii="Arial" w:eastAsia="Calibri" w:hAnsi="Arial" w:cs="Arial"/>
          <w:sz w:val="20"/>
          <w:szCs w:val="20"/>
          <w:lang w:val="en-US" w:eastAsia="en-US"/>
        </w:rPr>
      </w:pPr>
      <w:r w:rsidRPr="00283D02">
        <w:rPr>
          <w:rFonts w:ascii="Arial" w:eastAsia="Calibri" w:hAnsi="Arial" w:cs="Arial"/>
          <w:sz w:val="20"/>
          <w:szCs w:val="20"/>
          <w:lang w:val="en-US" w:eastAsia="en-US"/>
        </w:rPr>
        <w:t>**Percentage</w:t>
      </w:r>
    </w:p>
    <w:p w14:paraId="5396315D" w14:textId="68A425D4" w:rsidR="004E57A7" w:rsidRPr="00283D02" w:rsidRDefault="00657828" w:rsidP="00433CEF">
      <w:pPr>
        <w:pStyle w:val="NormalWeb"/>
        <w:spacing w:before="0" w:beforeAutospacing="0" w:after="0" w:afterAutospacing="0"/>
        <w:jc w:val="both"/>
        <w:rPr>
          <w:rFonts w:ascii="Arial" w:hAnsi="Arial" w:cs="Arial"/>
          <w:sz w:val="20"/>
          <w:szCs w:val="20"/>
          <w:lang w:val="en-US"/>
        </w:rPr>
      </w:pPr>
      <w:r w:rsidRPr="00283D02">
        <w:rPr>
          <w:rFonts w:ascii="Arial" w:eastAsia="Calibri" w:hAnsi="Arial" w:cs="Arial"/>
          <w:sz w:val="20"/>
          <w:szCs w:val="20"/>
          <w:lang w:val="en-US" w:eastAsia="en-US"/>
        </w:rPr>
        <w:t>***Degrees of freedom</w:t>
      </w:r>
    </w:p>
    <w:p w14:paraId="77D030B9" w14:textId="77777777" w:rsidR="00433CEF" w:rsidRPr="00283D02" w:rsidRDefault="00433CEF" w:rsidP="00814812">
      <w:pPr>
        <w:suppressLineNumbers/>
        <w:jc w:val="both"/>
        <w:rPr>
          <w:rFonts w:ascii="Arial" w:hAnsi="Arial" w:cs="Arial"/>
        </w:rPr>
      </w:pPr>
    </w:p>
    <w:p w14:paraId="08EA1A6D" w14:textId="5028BCC1"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4E57A7" w:rsidRPr="00283D02">
        <w:rPr>
          <w:rStyle w:val="Strong"/>
          <w:rFonts w:ascii="Arial" w:hAnsi="Arial" w:cs="Arial"/>
          <w:b/>
          <w:color w:val="auto"/>
          <w:u w:val="single"/>
        </w:rPr>
        <w:t>6</w:t>
      </w:r>
      <w:r w:rsidRPr="00283D02">
        <w:rPr>
          <w:rStyle w:val="Strong"/>
          <w:rFonts w:ascii="Arial" w:hAnsi="Arial" w:cs="Arial"/>
          <w:b/>
          <w:color w:val="auto"/>
          <w:u w:val="single"/>
        </w:rPr>
        <w:t xml:space="preserve">.5 </w:t>
      </w:r>
      <w:r w:rsidR="007F10A0" w:rsidRPr="00283D02">
        <w:rPr>
          <w:rFonts w:ascii="Arial" w:hAnsi="Arial" w:cs="Arial"/>
          <w:bCs w:val="0"/>
          <w:color w:val="auto"/>
          <w:u w:val="single"/>
        </w:rPr>
        <w:t xml:space="preserve">Consumption </w:t>
      </w:r>
      <w:r w:rsidR="00286078" w:rsidRPr="00283D02">
        <w:rPr>
          <w:rFonts w:ascii="Arial" w:hAnsi="Arial" w:cs="Arial"/>
          <w:bCs w:val="0"/>
          <w:color w:val="auto"/>
          <w:u w:val="single"/>
        </w:rPr>
        <w:t>l</w:t>
      </w:r>
      <w:r w:rsidR="007F10A0" w:rsidRPr="00283D02">
        <w:rPr>
          <w:rFonts w:ascii="Arial" w:hAnsi="Arial" w:cs="Arial"/>
          <w:bCs w:val="0"/>
          <w:color w:val="auto"/>
          <w:u w:val="single"/>
        </w:rPr>
        <w:t xml:space="preserve">evel </w:t>
      </w:r>
      <w:r w:rsidR="00286078" w:rsidRPr="00283D02">
        <w:rPr>
          <w:rFonts w:ascii="Arial" w:hAnsi="Arial" w:cs="Arial"/>
          <w:bCs w:val="0"/>
          <w:color w:val="auto"/>
          <w:u w:val="single"/>
        </w:rPr>
        <w:t>a</w:t>
      </w:r>
      <w:r w:rsidR="007F10A0" w:rsidRPr="00283D02">
        <w:rPr>
          <w:rFonts w:ascii="Arial" w:hAnsi="Arial" w:cs="Arial"/>
          <w:bCs w:val="0"/>
          <w:color w:val="auto"/>
          <w:u w:val="single"/>
        </w:rPr>
        <w:t xml:space="preserve">ccording to </w:t>
      </w:r>
      <w:r w:rsidR="00286078" w:rsidRPr="00283D02">
        <w:rPr>
          <w:rFonts w:ascii="Arial" w:hAnsi="Arial" w:cs="Arial"/>
          <w:bCs w:val="0"/>
          <w:color w:val="auto"/>
          <w:u w:val="single"/>
        </w:rPr>
        <w:t>g</w:t>
      </w:r>
      <w:r w:rsidR="007F10A0" w:rsidRPr="00283D02">
        <w:rPr>
          <w:rFonts w:ascii="Arial" w:hAnsi="Arial" w:cs="Arial"/>
          <w:bCs w:val="0"/>
          <w:color w:val="auto"/>
          <w:u w:val="single"/>
        </w:rPr>
        <w:t>ender</w:t>
      </w:r>
    </w:p>
    <w:p w14:paraId="734612EA" w14:textId="27EEF279" w:rsidR="00221FE5" w:rsidRDefault="007F10A0"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consumption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varies according to gender (Table 19). Men consume slightly more </w:t>
      </w:r>
      <w:r w:rsidR="007B6AF1"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(23.07%) compared to women (22.82%). Furthermore, the Chi-square independence test revealed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3E203F"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=3.84) is greater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=0.001). Therefore, there is no dependency between consumption level and gender. Additionally, the Chi-square homogeneity test showed no significant difference (p &gt; 0.05) between the consumption levels of different genders.</w:t>
      </w:r>
    </w:p>
    <w:p w14:paraId="46429B2A" w14:textId="77777777" w:rsidR="001A729B" w:rsidRPr="00283D02" w:rsidRDefault="001A729B" w:rsidP="00433CEF">
      <w:pPr>
        <w:pStyle w:val="NormalWeb"/>
        <w:spacing w:before="0" w:beforeAutospacing="0" w:after="0" w:afterAutospacing="0"/>
        <w:jc w:val="both"/>
        <w:rPr>
          <w:rFonts w:ascii="Arial" w:hAnsi="Arial" w:cs="Arial"/>
          <w:sz w:val="20"/>
          <w:szCs w:val="20"/>
          <w:lang w:val="en-US"/>
        </w:rPr>
      </w:pPr>
    </w:p>
    <w:p w14:paraId="5D1924F3" w14:textId="77777777" w:rsidR="004E57A7" w:rsidRPr="00283D02" w:rsidRDefault="004E57A7" w:rsidP="00433CEF">
      <w:pPr>
        <w:pStyle w:val="NormalWeb"/>
        <w:spacing w:before="0" w:beforeAutospacing="0" w:after="0" w:afterAutospacing="0"/>
        <w:jc w:val="both"/>
        <w:rPr>
          <w:rFonts w:ascii="Arial" w:hAnsi="Arial" w:cs="Arial"/>
          <w:sz w:val="20"/>
          <w:szCs w:val="20"/>
          <w:lang w:val="en-US"/>
        </w:rPr>
      </w:pPr>
    </w:p>
    <w:p w14:paraId="0B1A841C" w14:textId="10FB06C1" w:rsidR="004E57A7" w:rsidRPr="00283D02" w:rsidRDefault="007F10A0" w:rsidP="005378C7">
      <w:pPr>
        <w:pStyle w:val="NormalWeb"/>
        <w:spacing w:before="0" w:beforeAutospacing="0" w:after="0" w:afterAutospacing="0" w:line="360" w:lineRule="auto"/>
        <w:jc w:val="both"/>
        <w:rPr>
          <w:rFonts w:ascii="Arial" w:hAnsi="Arial" w:cs="Arial"/>
          <w:b/>
          <w:bCs/>
          <w:sz w:val="20"/>
          <w:szCs w:val="20"/>
          <w:lang w:val="en-US"/>
        </w:rPr>
      </w:pPr>
      <w:r w:rsidRPr="00283D02">
        <w:rPr>
          <w:rFonts w:ascii="Arial" w:hAnsi="Arial" w:cs="Arial"/>
          <w:b/>
          <w:bCs/>
          <w:sz w:val="20"/>
          <w:szCs w:val="20"/>
          <w:lang w:val="en-US"/>
        </w:rPr>
        <w:lastRenderedPageBreak/>
        <w:t xml:space="preserve">Table 19. Consumption </w:t>
      </w:r>
      <w:r w:rsidR="00286078" w:rsidRPr="00283D02">
        <w:rPr>
          <w:rFonts w:ascii="Arial" w:hAnsi="Arial" w:cs="Arial"/>
          <w:b/>
          <w:bCs/>
          <w:sz w:val="20"/>
          <w:szCs w:val="20"/>
          <w:lang w:val="en-US"/>
        </w:rPr>
        <w:t>l</w:t>
      </w:r>
      <w:r w:rsidRPr="00283D02">
        <w:rPr>
          <w:rFonts w:ascii="Arial" w:hAnsi="Arial" w:cs="Arial"/>
          <w:b/>
          <w:bCs/>
          <w:sz w:val="20"/>
          <w:szCs w:val="20"/>
          <w:lang w:val="en-US"/>
        </w:rPr>
        <w:t xml:space="preserve">evel of </w:t>
      </w:r>
      <w:r w:rsidR="00286078" w:rsidRPr="00283D02">
        <w:rPr>
          <w:rFonts w:ascii="Arial" w:hAnsi="Arial" w:cs="Arial"/>
          <w:b/>
          <w:bCs/>
          <w:sz w:val="20"/>
          <w:szCs w:val="20"/>
          <w:lang w:val="en-US"/>
        </w:rPr>
        <w:t>f</w:t>
      </w:r>
      <w:r w:rsidRPr="00283D02">
        <w:rPr>
          <w:rFonts w:ascii="Arial" w:hAnsi="Arial" w:cs="Arial"/>
          <w:b/>
          <w:bCs/>
          <w:sz w:val="20"/>
          <w:szCs w:val="20"/>
          <w:lang w:val="en-US"/>
        </w:rPr>
        <w:t xml:space="preserve">ruits </w:t>
      </w:r>
      <w:r w:rsidR="00286078" w:rsidRPr="00283D02">
        <w:rPr>
          <w:rFonts w:ascii="Arial" w:hAnsi="Arial" w:cs="Arial"/>
          <w:b/>
          <w:bCs/>
          <w:sz w:val="20"/>
          <w:szCs w:val="20"/>
          <w:lang w:val="en-US"/>
        </w:rPr>
        <w:t>a</w:t>
      </w:r>
      <w:r w:rsidRPr="00283D02">
        <w:rPr>
          <w:rFonts w:ascii="Arial" w:hAnsi="Arial" w:cs="Arial"/>
          <w:b/>
          <w:bCs/>
          <w:sz w:val="20"/>
          <w:szCs w:val="20"/>
          <w:lang w:val="en-US"/>
        </w:rPr>
        <w:t xml:space="preserve">ccording to </w:t>
      </w:r>
      <w:r w:rsidR="00286078" w:rsidRPr="00283D02">
        <w:rPr>
          <w:rFonts w:ascii="Arial" w:hAnsi="Arial" w:cs="Arial"/>
          <w:b/>
          <w:bCs/>
          <w:sz w:val="20"/>
          <w:szCs w:val="20"/>
          <w:lang w:val="en-US"/>
        </w:rPr>
        <w:t>g</w:t>
      </w:r>
      <w:r w:rsidRPr="00283D02">
        <w:rPr>
          <w:rFonts w:ascii="Arial" w:hAnsi="Arial" w:cs="Arial"/>
          <w:b/>
          <w:bCs/>
          <w:sz w:val="20"/>
          <w:szCs w:val="20"/>
          <w:lang w:val="en-US"/>
        </w:rPr>
        <w:t>ender</w:t>
      </w:r>
    </w:p>
    <w:tbl>
      <w:tblPr>
        <w:tblStyle w:val="PlainTable2"/>
        <w:tblW w:w="7542" w:type="dxa"/>
        <w:tblLook w:val="04A0" w:firstRow="1" w:lastRow="0" w:firstColumn="1" w:lastColumn="0" w:noHBand="0" w:noVBand="1"/>
      </w:tblPr>
      <w:tblGrid>
        <w:gridCol w:w="1276"/>
        <w:gridCol w:w="1134"/>
        <w:gridCol w:w="2410"/>
        <w:gridCol w:w="628"/>
        <w:gridCol w:w="779"/>
        <w:gridCol w:w="606"/>
        <w:gridCol w:w="709"/>
      </w:tblGrid>
      <w:tr w:rsidR="00003DC9" w:rsidRPr="00283D02" w14:paraId="258E003C" w14:textId="35FC2E2F" w:rsidTr="00003D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noWrap/>
            <w:hideMark/>
          </w:tcPr>
          <w:p w14:paraId="7F344D3C" w14:textId="77777777" w:rsidR="00003DC9" w:rsidRPr="00283D02" w:rsidRDefault="00003DC9" w:rsidP="005378C7">
            <w:pPr>
              <w:spacing w:line="360" w:lineRule="auto"/>
              <w:jc w:val="both"/>
              <w:rPr>
                <w:rFonts w:ascii="Arial" w:hAnsi="Arial" w:cs="Arial"/>
                <w:sz w:val="20"/>
                <w:szCs w:val="20"/>
                <w:lang w:val="en-US"/>
              </w:rPr>
            </w:pPr>
            <w:r w:rsidRPr="00283D02">
              <w:rPr>
                <w:rFonts w:ascii="Arial" w:hAnsi="Arial" w:cs="Arial"/>
                <w:sz w:val="20"/>
                <w:szCs w:val="20"/>
                <w:lang w:val="en-US"/>
              </w:rPr>
              <w:t> </w:t>
            </w:r>
          </w:p>
        </w:tc>
        <w:tc>
          <w:tcPr>
            <w:tcW w:w="3544" w:type="dxa"/>
            <w:gridSpan w:val="2"/>
            <w:tcBorders>
              <w:top w:val="single" w:sz="4" w:space="0" w:color="auto"/>
            </w:tcBorders>
            <w:noWrap/>
          </w:tcPr>
          <w:p w14:paraId="148402EA" w14:textId="22387F72" w:rsidR="00003DC9" w:rsidRPr="00283D02" w:rsidRDefault="009626CC" w:rsidP="009626CC">
            <w:pPr>
              <w:spacing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24"/>
                <w:sz w:val="20"/>
                <w:szCs w:val="20"/>
                <w:lang w:val="en-US" w:eastAsia="fr-FR"/>
                <w14:ligatures w14:val="none"/>
              </w:rPr>
            </w:pPr>
            <w:r w:rsidRPr="00283D02">
              <w:rPr>
                <w:rFonts w:ascii="Arial" w:eastAsia="Times New Roman" w:hAnsi="Arial" w:cs="Arial"/>
                <w:kern w:val="24"/>
                <w:sz w:val="20"/>
                <w:szCs w:val="20"/>
                <w:lang w:val="en-US" w:eastAsia="fr-FR"/>
              </w:rPr>
              <w:t xml:space="preserve">Consumption level </w:t>
            </w:r>
            <w:r w:rsidR="00003DC9" w:rsidRPr="00283D02">
              <w:rPr>
                <w:rFonts w:ascii="Arial" w:eastAsia="Times New Roman" w:hAnsi="Arial" w:cs="Arial"/>
                <w:kern w:val="24"/>
                <w:sz w:val="20"/>
                <w:szCs w:val="20"/>
                <w:lang w:val="en-US" w:eastAsia="fr-FR"/>
              </w:rPr>
              <w:t>(%*)</w:t>
            </w:r>
          </w:p>
        </w:tc>
        <w:tc>
          <w:tcPr>
            <w:tcW w:w="2722" w:type="dxa"/>
            <w:gridSpan w:val="4"/>
            <w:tcBorders>
              <w:top w:val="single" w:sz="4" w:space="0" w:color="auto"/>
              <w:right w:val="single" w:sz="4" w:space="0" w:color="auto"/>
            </w:tcBorders>
          </w:tcPr>
          <w:p w14:paraId="27709843" w14:textId="7E9230ED" w:rsidR="00003DC9" w:rsidRPr="00283D02" w:rsidRDefault="009626CC" w:rsidP="009626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Chi-square parameter</w:t>
            </w:r>
          </w:p>
        </w:tc>
      </w:tr>
      <w:tr w:rsidR="00003DC9" w:rsidRPr="00283D02" w14:paraId="04DCBCB8" w14:textId="77777777" w:rsidTr="00003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noWrap/>
          </w:tcPr>
          <w:p w14:paraId="53ABB29F" w14:textId="2B55C1B9" w:rsidR="00003DC9" w:rsidRPr="00283D02" w:rsidRDefault="007F10A0" w:rsidP="005378C7">
            <w:pPr>
              <w:spacing w:line="360" w:lineRule="auto"/>
              <w:jc w:val="both"/>
              <w:rPr>
                <w:rFonts w:ascii="Arial" w:hAnsi="Arial" w:cs="Arial"/>
                <w:sz w:val="20"/>
                <w:szCs w:val="20"/>
                <w:lang w:val="en-US"/>
              </w:rPr>
            </w:pPr>
            <w:r w:rsidRPr="00283D02">
              <w:rPr>
                <w:rFonts w:ascii="Arial" w:hAnsi="Arial" w:cs="Arial"/>
                <w:sz w:val="20"/>
                <w:szCs w:val="20"/>
                <w:lang w:val="en-US"/>
              </w:rPr>
              <w:t>Gender</w:t>
            </w:r>
          </w:p>
        </w:tc>
        <w:tc>
          <w:tcPr>
            <w:tcW w:w="1134" w:type="dxa"/>
            <w:tcBorders>
              <w:top w:val="single" w:sz="4" w:space="0" w:color="auto"/>
              <w:bottom w:val="single" w:sz="4" w:space="0" w:color="auto"/>
              <w:right w:val="single" w:sz="4" w:space="0" w:color="auto"/>
            </w:tcBorders>
            <w:noWrap/>
          </w:tcPr>
          <w:p w14:paraId="7CF059C5" w14:textId="25BD7E2D" w:rsidR="00003DC9" w:rsidRPr="00283D02" w:rsidRDefault="00003DC9" w:rsidP="005378C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Yes</w:t>
            </w:r>
          </w:p>
        </w:tc>
        <w:tc>
          <w:tcPr>
            <w:tcW w:w="2410" w:type="dxa"/>
            <w:tcBorders>
              <w:top w:val="single" w:sz="4" w:space="0" w:color="auto"/>
              <w:left w:val="single" w:sz="4" w:space="0" w:color="auto"/>
              <w:bottom w:val="single" w:sz="4" w:space="0" w:color="auto"/>
            </w:tcBorders>
            <w:noWrap/>
          </w:tcPr>
          <w:p w14:paraId="2BB0DCDE" w14:textId="719E38DF" w:rsidR="00003DC9" w:rsidRPr="00283D02" w:rsidRDefault="00003DC9" w:rsidP="005378C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No</w:t>
            </w:r>
          </w:p>
        </w:tc>
        <w:tc>
          <w:tcPr>
            <w:tcW w:w="628" w:type="dxa"/>
            <w:tcBorders>
              <w:top w:val="single" w:sz="4" w:space="0" w:color="auto"/>
              <w:bottom w:val="single" w:sz="4" w:space="0" w:color="auto"/>
            </w:tcBorders>
          </w:tcPr>
          <w:p w14:paraId="3B1605B1" w14:textId="4C7E3EB5"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dl**</w:t>
            </w:r>
          </w:p>
        </w:tc>
        <w:tc>
          <w:tcPr>
            <w:tcW w:w="779" w:type="dxa"/>
            <w:tcBorders>
              <w:top w:val="single" w:sz="4" w:space="0" w:color="auto"/>
              <w:bottom w:val="single" w:sz="4" w:space="0" w:color="auto"/>
            </w:tcBorders>
          </w:tcPr>
          <w:p w14:paraId="56E5375C"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χ</w:t>
            </w:r>
            <w:r w:rsidRPr="00283D02">
              <w:rPr>
                <w:rFonts w:ascii="Arial" w:hAnsi="Arial" w:cs="Arial"/>
                <w:b/>
                <w:bCs/>
                <w:sz w:val="20"/>
                <w:szCs w:val="20"/>
                <w:vertAlign w:val="superscript"/>
                <w:lang w:val="en-US"/>
              </w:rPr>
              <w:t xml:space="preserve">2 </w:t>
            </w:r>
            <w:proofErr w:type="spellStart"/>
            <w:r w:rsidRPr="00283D02">
              <w:rPr>
                <w:rFonts w:ascii="Arial" w:hAnsi="Arial" w:cs="Arial"/>
                <w:b/>
                <w:bCs/>
                <w:sz w:val="20"/>
                <w:szCs w:val="20"/>
                <w:vertAlign w:val="subscript"/>
                <w:lang w:val="en-US"/>
              </w:rPr>
              <w:t>obs</w:t>
            </w:r>
            <w:proofErr w:type="spellEnd"/>
          </w:p>
        </w:tc>
        <w:tc>
          <w:tcPr>
            <w:tcW w:w="606" w:type="dxa"/>
            <w:tcBorders>
              <w:top w:val="single" w:sz="4" w:space="0" w:color="auto"/>
              <w:bottom w:val="single" w:sz="4" w:space="0" w:color="auto"/>
            </w:tcBorders>
          </w:tcPr>
          <w:p w14:paraId="32899904" w14:textId="5C30F7D1"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lang w:val="en-US"/>
              </w:rPr>
            </w:pPr>
            <w:r w:rsidRPr="00283D02">
              <w:rPr>
                <w:rFonts w:ascii="Arial" w:hAnsi="Arial" w:cs="Arial"/>
                <w:b/>
                <w:bCs/>
                <w:i/>
                <w:iCs/>
                <w:sz w:val="20"/>
                <w:szCs w:val="20"/>
                <w:lang w:val="en-US"/>
              </w:rPr>
              <w:t>P</w:t>
            </w:r>
          </w:p>
        </w:tc>
        <w:tc>
          <w:tcPr>
            <w:tcW w:w="709" w:type="dxa"/>
            <w:tcBorders>
              <w:top w:val="single" w:sz="4" w:space="0" w:color="auto"/>
              <w:bottom w:val="single" w:sz="4" w:space="0" w:color="auto"/>
              <w:right w:val="single" w:sz="4" w:space="0" w:color="auto"/>
            </w:tcBorders>
          </w:tcPr>
          <w:p w14:paraId="63C00B10" w14:textId="5455E431"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χ</w:t>
            </w:r>
            <w:r w:rsidRPr="00283D02">
              <w:rPr>
                <w:rFonts w:ascii="Arial" w:hAnsi="Arial" w:cs="Arial"/>
                <w:b/>
                <w:bCs/>
                <w:sz w:val="20"/>
                <w:szCs w:val="20"/>
                <w:vertAlign w:val="superscript"/>
                <w:lang w:val="en-US"/>
              </w:rPr>
              <w:t xml:space="preserve">2 </w:t>
            </w:r>
            <w:proofErr w:type="spellStart"/>
            <w:r w:rsidRPr="00283D02">
              <w:rPr>
                <w:rFonts w:ascii="Arial" w:hAnsi="Arial" w:cs="Arial"/>
                <w:b/>
                <w:bCs/>
                <w:sz w:val="20"/>
                <w:szCs w:val="20"/>
                <w:vertAlign w:val="subscript"/>
                <w:lang w:val="en-US"/>
              </w:rPr>
              <w:t>theo</w:t>
            </w:r>
            <w:proofErr w:type="spellEnd"/>
          </w:p>
        </w:tc>
      </w:tr>
      <w:tr w:rsidR="00003DC9" w:rsidRPr="00283D02" w14:paraId="04E72AD7" w14:textId="77777777" w:rsidTr="00003DC9">
        <w:trPr>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noWrap/>
            <w:hideMark/>
          </w:tcPr>
          <w:p w14:paraId="23409492" w14:textId="7C890655" w:rsidR="00003DC9" w:rsidRPr="00283D02" w:rsidRDefault="0073555F" w:rsidP="005378C7">
            <w:pPr>
              <w:spacing w:line="360" w:lineRule="auto"/>
              <w:jc w:val="both"/>
              <w:rPr>
                <w:rFonts w:ascii="Arial" w:hAnsi="Arial" w:cs="Arial"/>
                <w:b w:val="0"/>
                <w:bCs w:val="0"/>
                <w:sz w:val="20"/>
                <w:szCs w:val="20"/>
                <w:lang w:val="en-US"/>
              </w:rPr>
            </w:pPr>
            <w:r w:rsidRPr="00283D02">
              <w:rPr>
                <w:rFonts w:ascii="Arial" w:hAnsi="Arial" w:cs="Arial"/>
                <w:sz w:val="20"/>
                <w:szCs w:val="20"/>
                <w:lang w:val="en-US"/>
              </w:rPr>
              <w:t>F</w:t>
            </w:r>
            <w:r w:rsidR="007F10A0" w:rsidRPr="00283D02">
              <w:rPr>
                <w:rFonts w:ascii="Arial" w:hAnsi="Arial" w:cs="Arial"/>
                <w:sz w:val="20"/>
                <w:szCs w:val="20"/>
                <w:lang w:val="en-US"/>
              </w:rPr>
              <w:t>emale</w:t>
            </w:r>
          </w:p>
        </w:tc>
        <w:tc>
          <w:tcPr>
            <w:tcW w:w="1134" w:type="dxa"/>
            <w:tcBorders>
              <w:top w:val="single" w:sz="4" w:space="0" w:color="auto"/>
              <w:bottom w:val="single" w:sz="4" w:space="0" w:color="auto"/>
              <w:right w:val="single" w:sz="4" w:space="0" w:color="auto"/>
            </w:tcBorders>
            <w:noWrap/>
          </w:tcPr>
          <w:p w14:paraId="7F906194" w14:textId="18A72107" w:rsidR="00003DC9" w:rsidRPr="00283D02" w:rsidRDefault="00003DC9" w:rsidP="005378C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22</w:t>
            </w:r>
            <w:r w:rsidR="004B48B6" w:rsidRPr="00283D02">
              <w:rPr>
                <w:rFonts w:ascii="Arial" w:hAnsi="Arial" w:cs="Arial"/>
                <w:sz w:val="20"/>
                <w:szCs w:val="20"/>
                <w:lang w:val="en-US"/>
              </w:rPr>
              <w:t>.</w:t>
            </w:r>
            <w:r w:rsidRPr="00283D02">
              <w:rPr>
                <w:rFonts w:ascii="Arial" w:hAnsi="Arial" w:cs="Arial"/>
                <w:sz w:val="20"/>
                <w:szCs w:val="20"/>
                <w:lang w:val="en-US"/>
              </w:rPr>
              <w:t>82</w:t>
            </w:r>
          </w:p>
        </w:tc>
        <w:tc>
          <w:tcPr>
            <w:tcW w:w="2410" w:type="dxa"/>
            <w:tcBorders>
              <w:top w:val="single" w:sz="4" w:space="0" w:color="auto"/>
              <w:left w:val="single" w:sz="4" w:space="0" w:color="auto"/>
              <w:bottom w:val="single" w:sz="4" w:space="0" w:color="auto"/>
            </w:tcBorders>
            <w:noWrap/>
          </w:tcPr>
          <w:p w14:paraId="60FC61FA" w14:textId="4F210BA9" w:rsidR="00003DC9" w:rsidRPr="00283D02" w:rsidRDefault="00003DC9" w:rsidP="005378C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77</w:t>
            </w:r>
            <w:r w:rsidR="004B48B6" w:rsidRPr="00283D02">
              <w:rPr>
                <w:rFonts w:ascii="Arial" w:hAnsi="Arial" w:cs="Arial"/>
                <w:sz w:val="20"/>
                <w:szCs w:val="20"/>
                <w:lang w:val="en-US"/>
              </w:rPr>
              <w:t>.</w:t>
            </w:r>
            <w:r w:rsidRPr="00283D02">
              <w:rPr>
                <w:rFonts w:ascii="Arial" w:hAnsi="Arial" w:cs="Arial"/>
                <w:sz w:val="20"/>
                <w:szCs w:val="20"/>
                <w:lang w:val="en-US"/>
              </w:rPr>
              <w:t>17</w:t>
            </w:r>
          </w:p>
        </w:tc>
        <w:tc>
          <w:tcPr>
            <w:tcW w:w="628" w:type="dxa"/>
            <w:tcBorders>
              <w:top w:val="single" w:sz="4" w:space="0" w:color="auto"/>
              <w:bottom w:val="single" w:sz="4" w:space="0" w:color="auto"/>
            </w:tcBorders>
          </w:tcPr>
          <w:p w14:paraId="4D478D5C" w14:textId="03091DB2" w:rsidR="00003DC9" w:rsidRPr="00283D02" w:rsidRDefault="00003DC9" w:rsidP="005378C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1</w:t>
            </w:r>
          </w:p>
        </w:tc>
        <w:tc>
          <w:tcPr>
            <w:tcW w:w="779" w:type="dxa"/>
            <w:tcBorders>
              <w:top w:val="single" w:sz="4" w:space="0" w:color="auto"/>
              <w:bottom w:val="single" w:sz="4" w:space="0" w:color="auto"/>
            </w:tcBorders>
          </w:tcPr>
          <w:p w14:paraId="4D06DE95" w14:textId="71ACF66E" w:rsidR="00003DC9" w:rsidRPr="00283D02" w:rsidRDefault="00003DC9" w:rsidP="005378C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0</w:t>
            </w:r>
            <w:r w:rsidR="004B48B6" w:rsidRPr="00283D02">
              <w:rPr>
                <w:rFonts w:ascii="Arial" w:hAnsi="Arial" w:cs="Arial"/>
                <w:sz w:val="20"/>
                <w:szCs w:val="20"/>
                <w:lang w:val="en-US"/>
              </w:rPr>
              <w:t>.</w:t>
            </w:r>
            <w:r w:rsidRPr="00283D02">
              <w:rPr>
                <w:rFonts w:ascii="Arial" w:hAnsi="Arial" w:cs="Arial"/>
                <w:sz w:val="20"/>
                <w:szCs w:val="20"/>
                <w:lang w:val="en-US"/>
              </w:rPr>
              <w:t>001</w:t>
            </w:r>
          </w:p>
        </w:tc>
        <w:tc>
          <w:tcPr>
            <w:tcW w:w="606" w:type="dxa"/>
            <w:tcBorders>
              <w:top w:val="single" w:sz="4" w:space="0" w:color="auto"/>
              <w:bottom w:val="single" w:sz="4" w:space="0" w:color="auto"/>
            </w:tcBorders>
          </w:tcPr>
          <w:p w14:paraId="1B95E401" w14:textId="3CD98041" w:rsidR="00003DC9" w:rsidRPr="00283D02" w:rsidRDefault="00003DC9" w:rsidP="005378C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0.96</w:t>
            </w:r>
          </w:p>
        </w:tc>
        <w:tc>
          <w:tcPr>
            <w:tcW w:w="709" w:type="dxa"/>
            <w:tcBorders>
              <w:top w:val="single" w:sz="4" w:space="0" w:color="auto"/>
              <w:bottom w:val="single" w:sz="4" w:space="0" w:color="auto"/>
              <w:right w:val="single" w:sz="4" w:space="0" w:color="auto"/>
            </w:tcBorders>
          </w:tcPr>
          <w:p w14:paraId="6058C717" w14:textId="64A77433" w:rsidR="00003DC9" w:rsidRPr="00283D02" w:rsidRDefault="00003DC9" w:rsidP="005378C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3.84</w:t>
            </w:r>
          </w:p>
        </w:tc>
      </w:tr>
      <w:tr w:rsidR="00003DC9" w:rsidRPr="00283D02" w14:paraId="320F4645" w14:textId="77777777" w:rsidTr="00003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right w:val="nil"/>
            </w:tcBorders>
            <w:noWrap/>
          </w:tcPr>
          <w:p w14:paraId="1EB103BC" w14:textId="55ABDE5A" w:rsidR="00003DC9" w:rsidRPr="00283D02" w:rsidRDefault="0073555F" w:rsidP="005378C7">
            <w:pPr>
              <w:spacing w:line="360" w:lineRule="auto"/>
              <w:jc w:val="both"/>
              <w:rPr>
                <w:rFonts w:ascii="Arial" w:hAnsi="Arial" w:cs="Arial"/>
                <w:b w:val="0"/>
                <w:bCs w:val="0"/>
                <w:sz w:val="20"/>
                <w:szCs w:val="20"/>
                <w:lang w:val="en-US"/>
              </w:rPr>
            </w:pPr>
            <w:r w:rsidRPr="00283D02">
              <w:rPr>
                <w:rFonts w:ascii="Arial" w:hAnsi="Arial" w:cs="Arial"/>
                <w:sz w:val="20"/>
                <w:szCs w:val="20"/>
                <w:lang w:val="en-US"/>
              </w:rPr>
              <w:t>Ma</w:t>
            </w:r>
            <w:r w:rsidR="007F10A0" w:rsidRPr="00283D02">
              <w:rPr>
                <w:rFonts w:ascii="Arial" w:hAnsi="Arial" w:cs="Arial"/>
                <w:sz w:val="20"/>
                <w:szCs w:val="20"/>
                <w:lang w:val="en-US"/>
              </w:rPr>
              <w:t>le</w:t>
            </w:r>
          </w:p>
        </w:tc>
        <w:tc>
          <w:tcPr>
            <w:tcW w:w="1134" w:type="dxa"/>
            <w:tcBorders>
              <w:top w:val="single" w:sz="4" w:space="0" w:color="auto"/>
              <w:left w:val="nil"/>
              <w:bottom w:val="single" w:sz="4" w:space="0" w:color="auto"/>
              <w:right w:val="single" w:sz="4" w:space="0" w:color="auto"/>
            </w:tcBorders>
            <w:noWrap/>
          </w:tcPr>
          <w:p w14:paraId="07E902D7" w14:textId="2A20B24E" w:rsidR="00003DC9" w:rsidRPr="00283D02" w:rsidRDefault="00003DC9" w:rsidP="005378C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23</w:t>
            </w:r>
            <w:r w:rsidR="004B48B6" w:rsidRPr="00283D02">
              <w:rPr>
                <w:rFonts w:ascii="Arial" w:hAnsi="Arial" w:cs="Arial"/>
                <w:sz w:val="20"/>
                <w:szCs w:val="20"/>
                <w:lang w:val="en-US"/>
              </w:rPr>
              <w:t>.</w:t>
            </w:r>
            <w:r w:rsidRPr="00283D02">
              <w:rPr>
                <w:rFonts w:ascii="Arial" w:hAnsi="Arial" w:cs="Arial"/>
                <w:sz w:val="20"/>
                <w:szCs w:val="20"/>
                <w:lang w:val="en-US"/>
              </w:rPr>
              <w:t>07</w:t>
            </w:r>
          </w:p>
        </w:tc>
        <w:tc>
          <w:tcPr>
            <w:tcW w:w="2410" w:type="dxa"/>
            <w:tcBorders>
              <w:top w:val="single" w:sz="4" w:space="0" w:color="auto"/>
              <w:left w:val="single" w:sz="4" w:space="0" w:color="auto"/>
              <w:bottom w:val="single" w:sz="4" w:space="0" w:color="auto"/>
              <w:right w:val="nil"/>
            </w:tcBorders>
            <w:noWrap/>
          </w:tcPr>
          <w:p w14:paraId="111EA6C9" w14:textId="5E39E564" w:rsidR="00003DC9" w:rsidRPr="00283D02" w:rsidRDefault="00003DC9" w:rsidP="005378C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76</w:t>
            </w:r>
            <w:r w:rsidR="004B48B6" w:rsidRPr="00283D02">
              <w:rPr>
                <w:rFonts w:ascii="Arial" w:hAnsi="Arial" w:cs="Arial"/>
                <w:sz w:val="20"/>
                <w:szCs w:val="20"/>
                <w:lang w:val="en-US"/>
              </w:rPr>
              <w:t>.</w:t>
            </w:r>
            <w:r w:rsidRPr="00283D02">
              <w:rPr>
                <w:rFonts w:ascii="Arial" w:hAnsi="Arial" w:cs="Arial"/>
                <w:sz w:val="20"/>
                <w:szCs w:val="20"/>
                <w:lang w:val="en-US"/>
              </w:rPr>
              <w:t>92</w:t>
            </w:r>
          </w:p>
        </w:tc>
        <w:tc>
          <w:tcPr>
            <w:tcW w:w="628" w:type="dxa"/>
            <w:tcBorders>
              <w:top w:val="nil"/>
              <w:left w:val="nil"/>
              <w:bottom w:val="single" w:sz="4" w:space="0" w:color="auto"/>
              <w:right w:val="nil"/>
            </w:tcBorders>
          </w:tcPr>
          <w:p w14:paraId="5FF114BB"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779" w:type="dxa"/>
            <w:tcBorders>
              <w:top w:val="nil"/>
              <w:left w:val="nil"/>
              <w:bottom w:val="single" w:sz="4" w:space="0" w:color="auto"/>
              <w:right w:val="nil"/>
            </w:tcBorders>
          </w:tcPr>
          <w:p w14:paraId="3EB52E1D"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606" w:type="dxa"/>
            <w:tcBorders>
              <w:top w:val="nil"/>
              <w:left w:val="nil"/>
              <w:bottom w:val="single" w:sz="4" w:space="0" w:color="auto"/>
              <w:right w:val="nil"/>
            </w:tcBorders>
          </w:tcPr>
          <w:p w14:paraId="47B6E2C1"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709" w:type="dxa"/>
            <w:tcBorders>
              <w:top w:val="nil"/>
              <w:left w:val="nil"/>
              <w:bottom w:val="single" w:sz="4" w:space="0" w:color="auto"/>
              <w:right w:val="single" w:sz="4" w:space="0" w:color="auto"/>
            </w:tcBorders>
          </w:tcPr>
          <w:p w14:paraId="4E25E63F"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bl>
    <w:bookmarkEnd w:id="1"/>
    <w:p w14:paraId="205FAD8D" w14:textId="383F1F70" w:rsidR="007F10A0" w:rsidRPr="00283D02" w:rsidRDefault="007F10A0" w:rsidP="007F10A0">
      <w:pPr>
        <w:jc w:val="both"/>
        <w:rPr>
          <w:rFonts w:ascii="Arial" w:hAnsi="Arial" w:cs="Arial"/>
        </w:rPr>
      </w:pPr>
      <w:r w:rsidRPr="00283D02">
        <w:rPr>
          <w:rFonts w:ascii="Arial" w:hAnsi="Arial" w:cs="Arial"/>
        </w:rPr>
        <w:t>*Percentage</w:t>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p>
    <w:p w14:paraId="1DCB53BB" w14:textId="68A5D93C" w:rsidR="00433CEF" w:rsidRPr="00283D02" w:rsidRDefault="007F10A0" w:rsidP="007F10A0">
      <w:pPr>
        <w:jc w:val="both"/>
        <w:rPr>
          <w:rFonts w:ascii="Arial" w:hAnsi="Arial" w:cs="Arial"/>
        </w:rPr>
      </w:pPr>
      <w:r w:rsidRPr="00283D02">
        <w:rPr>
          <w:rFonts w:ascii="Arial" w:hAnsi="Arial" w:cs="Arial"/>
        </w:rPr>
        <w:t>**Degrees of freedom</w:t>
      </w:r>
    </w:p>
    <w:p w14:paraId="002B0729" w14:textId="77777777" w:rsidR="007F10A0" w:rsidRPr="00283D02" w:rsidRDefault="007F10A0" w:rsidP="007F10A0">
      <w:pPr>
        <w:jc w:val="both"/>
        <w:rPr>
          <w:rFonts w:ascii="Arial" w:hAnsi="Arial" w:cs="Arial"/>
        </w:rPr>
      </w:pPr>
    </w:p>
    <w:p w14:paraId="1C57EAD4" w14:textId="77777777" w:rsidR="00433CEF" w:rsidRPr="00283D02" w:rsidRDefault="00433CEF" w:rsidP="00433CEF">
      <w:pPr>
        <w:pStyle w:val="Heading1"/>
        <w:spacing w:before="0"/>
        <w:rPr>
          <w:rFonts w:cs="Arial"/>
          <w:b w:val="0"/>
        </w:rPr>
      </w:pPr>
      <w:r w:rsidRPr="00283D02">
        <w:rPr>
          <w:rStyle w:val="Strong"/>
          <w:rFonts w:cs="Arial"/>
          <w:b/>
          <w:sz w:val="22"/>
          <w:szCs w:val="22"/>
        </w:rPr>
        <w:t>4. DISCUSSION</w:t>
      </w:r>
    </w:p>
    <w:p w14:paraId="75D7220D" w14:textId="09ABED7D" w:rsidR="00870A3E" w:rsidRPr="00283D02" w:rsidRDefault="00BC758E"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ethnobotanical study revealed a dependence between variables such as locality, age group, education level, and ethnic group, and the dichotomous variable "level of knowledge." This observation shows that these characteristics influence the level of knowledge. Regarding locality, of the 600 people surveyed, 352 individuals, or 58.7%, are familiar with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 The level of knowledge about these fruits is higher in the localities of </w:t>
      </w:r>
      <w:proofErr w:type="spellStart"/>
      <w:r w:rsidRPr="00283D02">
        <w:rPr>
          <w:rFonts w:ascii="Arial" w:hAnsi="Arial" w:cs="Arial"/>
          <w:sz w:val="20"/>
          <w:szCs w:val="20"/>
          <w:lang w:val="en-US"/>
        </w:rPr>
        <w:t>Bahoulifla</w:t>
      </w:r>
      <w:proofErr w:type="spellEnd"/>
      <w:r w:rsidRPr="00283D02">
        <w:rPr>
          <w:rFonts w:ascii="Arial" w:hAnsi="Arial" w:cs="Arial"/>
          <w:sz w:val="20"/>
          <w:szCs w:val="20"/>
          <w:lang w:val="en-US"/>
        </w:rPr>
        <w:t xml:space="preserve">, </w:t>
      </w:r>
      <w:proofErr w:type="spellStart"/>
      <w:r w:rsidRPr="00283D02">
        <w:rPr>
          <w:rFonts w:ascii="Arial" w:hAnsi="Arial" w:cs="Arial"/>
          <w:sz w:val="20"/>
          <w:szCs w:val="20"/>
          <w:lang w:val="en-US"/>
        </w:rPr>
        <w:t>Gatifla</w:t>
      </w:r>
      <w:proofErr w:type="spellEnd"/>
      <w:r w:rsidRPr="00283D02">
        <w:rPr>
          <w:rFonts w:ascii="Arial" w:hAnsi="Arial" w:cs="Arial"/>
          <w:sz w:val="20"/>
          <w:szCs w:val="20"/>
          <w:lang w:val="en-US"/>
        </w:rPr>
        <w:t xml:space="preserve">, and </w:t>
      </w:r>
      <w:proofErr w:type="spellStart"/>
      <w:r w:rsidRPr="00283D02">
        <w:rPr>
          <w:rFonts w:ascii="Arial" w:hAnsi="Arial" w:cs="Arial"/>
          <w:sz w:val="20"/>
          <w:szCs w:val="20"/>
          <w:lang w:val="en-US"/>
        </w:rPr>
        <w:t>Gnamienkro</w:t>
      </w:r>
      <w:proofErr w:type="spellEnd"/>
      <w:r w:rsidRPr="00283D02">
        <w:rPr>
          <w:rFonts w:ascii="Arial" w:hAnsi="Arial" w:cs="Arial"/>
          <w:sz w:val="20"/>
          <w:szCs w:val="20"/>
          <w:lang w:val="en-US"/>
        </w:rPr>
        <w:t xml:space="preserve">. Additionally, significant differences (p ≤ 0.05) exist between the levels of knowledge across different localities. Similar observations were reported by </w:t>
      </w:r>
      <w:proofErr w:type="spellStart"/>
      <w:r w:rsidRPr="00283D02">
        <w:rPr>
          <w:rFonts w:ascii="Arial" w:hAnsi="Arial" w:cs="Arial"/>
          <w:sz w:val="20"/>
          <w:szCs w:val="20"/>
          <w:lang w:val="en-US"/>
        </w:rPr>
        <w:t>Atakpama</w:t>
      </w:r>
      <w:proofErr w:type="spellEnd"/>
      <w:r w:rsidRPr="00283D02">
        <w:rPr>
          <w:rFonts w:ascii="Arial" w:hAnsi="Arial" w:cs="Arial"/>
          <w:sz w:val="20"/>
          <w:szCs w:val="20"/>
          <w:lang w:val="en-US"/>
        </w:rPr>
        <w:t xml:space="preserve"> et al. (2012), who studied </w:t>
      </w:r>
      <w:proofErr w:type="spellStart"/>
      <w:r w:rsidRPr="00283D02">
        <w:rPr>
          <w:rFonts w:ascii="Arial" w:hAnsi="Arial" w:cs="Arial"/>
          <w:i/>
          <w:iCs/>
          <w:sz w:val="20"/>
          <w:szCs w:val="20"/>
          <w:lang w:val="en-US"/>
        </w:rPr>
        <w:t>Sterculia</w:t>
      </w:r>
      <w:proofErr w:type="spellEnd"/>
      <w:r w:rsidRPr="00283D02">
        <w:rPr>
          <w:rFonts w:ascii="Arial" w:hAnsi="Arial" w:cs="Arial"/>
          <w:i/>
          <w:iCs/>
          <w:sz w:val="20"/>
          <w:szCs w:val="20"/>
          <w:lang w:val="en-US"/>
        </w:rPr>
        <w:t xml:space="preserve"> </w:t>
      </w:r>
      <w:proofErr w:type="spellStart"/>
      <w:r w:rsidRPr="00283D02">
        <w:rPr>
          <w:rFonts w:ascii="Arial" w:hAnsi="Arial" w:cs="Arial"/>
          <w:i/>
          <w:iCs/>
          <w:sz w:val="20"/>
          <w:szCs w:val="20"/>
          <w:lang w:val="en-US"/>
        </w:rPr>
        <w:t>setigera</w:t>
      </w:r>
      <w:proofErr w:type="spellEnd"/>
      <w:r w:rsidRPr="00283D02">
        <w:rPr>
          <w:rFonts w:ascii="Arial" w:hAnsi="Arial" w:cs="Arial"/>
          <w:sz w:val="20"/>
          <w:szCs w:val="20"/>
          <w:lang w:val="en-US"/>
        </w:rPr>
        <w:t xml:space="preserve"> in Togo. According to these authors, the high level of knowledge about wild plants in a phytogeographical zone is linked not only to culture but also to the increased poverty level of the population and the low urbanization of the area. Indeed, rural populations are more dependent on natural resources, which they use for economic, medicinal, and food purposes (</w:t>
      </w:r>
      <w:proofErr w:type="spellStart"/>
      <w:r w:rsidRPr="00283D02">
        <w:rPr>
          <w:rFonts w:ascii="Arial" w:hAnsi="Arial" w:cs="Arial"/>
          <w:sz w:val="20"/>
          <w:szCs w:val="20"/>
          <w:lang w:val="en-US"/>
        </w:rPr>
        <w:t>Tabuti</w:t>
      </w:r>
      <w:proofErr w:type="spellEnd"/>
      <w:r w:rsidRPr="00283D02">
        <w:rPr>
          <w:rFonts w:ascii="Arial" w:hAnsi="Arial" w:cs="Arial"/>
          <w:sz w:val="20"/>
          <w:szCs w:val="20"/>
          <w:lang w:val="en-US"/>
        </w:rPr>
        <w:t xml:space="preserve"> &amp; Damme, 2012; Kaoma &amp; Shackleton, 2014). The study results showed that the level of knowledge about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increases significantly (p ≤ 0.05) with age. In fact, individuals aged 60 and older have the highest level of knowledge. </w:t>
      </w:r>
      <w:r w:rsidRPr="00F03D0A">
        <w:rPr>
          <w:rFonts w:ascii="Arial" w:hAnsi="Arial" w:cs="Arial"/>
          <w:sz w:val="20"/>
          <w:szCs w:val="20"/>
          <w:lang w:val="en-US"/>
        </w:rPr>
        <w:t xml:space="preserve">This result may be due to the fact that older individuals are more likely to provide reliable information, as they hold a substantial portion of ancestral knowledge that is transmitted orally. The transmission of this knowledge is currently at risk because it is not always guaranteed (Orch et al., 2015). Moreover, the experience accumulated with age is the main source of local information about plant use. The results obtained corroborate those reported by </w:t>
      </w:r>
      <w:proofErr w:type="spellStart"/>
      <w:r w:rsidRPr="00F03D0A">
        <w:rPr>
          <w:rFonts w:ascii="Arial" w:hAnsi="Arial" w:cs="Arial"/>
          <w:sz w:val="20"/>
          <w:szCs w:val="20"/>
          <w:lang w:val="en-US"/>
        </w:rPr>
        <w:t>Monyn</w:t>
      </w:r>
      <w:proofErr w:type="spellEnd"/>
      <w:r w:rsidRPr="00F03D0A">
        <w:rPr>
          <w:rFonts w:ascii="Arial" w:hAnsi="Arial" w:cs="Arial"/>
          <w:sz w:val="20"/>
          <w:szCs w:val="20"/>
          <w:lang w:val="en-US"/>
        </w:rPr>
        <w:t xml:space="preserve"> et al. (2016), who found that an individual's age could be a factor influencing the level of knowledge about plants. </w:t>
      </w:r>
      <w:r w:rsidR="00F03D0A" w:rsidRPr="00F03D0A">
        <w:rPr>
          <w:rFonts w:ascii="Arial" w:hAnsi="Arial" w:cs="Arial"/>
          <w:sz w:val="20"/>
          <w:szCs w:val="20"/>
          <w:lang w:val="en-US"/>
        </w:rPr>
        <w:t xml:space="preserve">However, the use of these plants, shrouded in mystery and superstition, would lead knowledge holders to often be reluctant to share their expertise </w:t>
      </w:r>
      <w:r w:rsidR="00524433" w:rsidRPr="00F03D0A">
        <w:rPr>
          <w:rFonts w:ascii="Arial" w:hAnsi="Arial" w:cs="Arial"/>
          <w:sz w:val="20"/>
          <w:szCs w:val="20"/>
          <w:lang w:val="en-US"/>
        </w:rPr>
        <w:t>(</w:t>
      </w:r>
      <w:proofErr w:type="spellStart"/>
      <w:r w:rsidR="00524433" w:rsidRPr="00F03D0A">
        <w:rPr>
          <w:rFonts w:ascii="Arial" w:hAnsi="Arial" w:cs="Arial"/>
          <w:sz w:val="20"/>
          <w:szCs w:val="20"/>
          <w:lang w:val="en-US"/>
        </w:rPr>
        <w:t>Muluwa</w:t>
      </w:r>
      <w:proofErr w:type="spellEnd"/>
      <w:r w:rsidR="00524433" w:rsidRPr="00F03D0A">
        <w:rPr>
          <w:rFonts w:ascii="Arial" w:hAnsi="Arial" w:cs="Arial"/>
          <w:sz w:val="20"/>
          <w:szCs w:val="20"/>
          <w:lang w:val="en-US"/>
        </w:rPr>
        <w:t xml:space="preserve"> &amp; </w:t>
      </w:r>
      <w:proofErr w:type="spellStart"/>
      <w:r w:rsidR="00524433" w:rsidRPr="00F03D0A">
        <w:rPr>
          <w:rFonts w:ascii="Arial" w:hAnsi="Arial" w:cs="Arial"/>
          <w:sz w:val="20"/>
          <w:szCs w:val="20"/>
          <w:lang w:val="en-US"/>
        </w:rPr>
        <w:t>Bostoen</w:t>
      </w:r>
      <w:proofErr w:type="spellEnd"/>
      <w:r w:rsidR="00524433" w:rsidRPr="00F03D0A">
        <w:rPr>
          <w:rFonts w:ascii="Arial" w:hAnsi="Arial" w:cs="Arial"/>
          <w:sz w:val="20"/>
          <w:szCs w:val="20"/>
          <w:lang w:val="en-US"/>
        </w:rPr>
        <w:t>, 20</w:t>
      </w:r>
      <w:r w:rsidR="00922A5A" w:rsidRPr="00F03D0A">
        <w:rPr>
          <w:rFonts w:ascii="Arial" w:hAnsi="Arial" w:cs="Arial"/>
          <w:sz w:val="20"/>
          <w:szCs w:val="20"/>
          <w:lang w:val="en-US"/>
        </w:rPr>
        <w:t>07</w:t>
      </w:r>
      <w:r w:rsidRPr="00F03D0A">
        <w:rPr>
          <w:rFonts w:ascii="Arial" w:hAnsi="Arial" w:cs="Arial"/>
          <w:sz w:val="20"/>
          <w:szCs w:val="20"/>
          <w:lang w:val="en-US"/>
        </w:rPr>
        <w:t xml:space="preserve">). Regarding education level, the ethnobotanical study showed that illiterate respondents, making up 84.21% of the sample, have a better knowledge of </w:t>
      </w:r>
      <w:r w:rsidRPr="00F03D0A">
        <w:rPr>
          <w:rFonts w:ascii="Arial" w:hAnsi="Arial" w:cs="Arial"/>
          <w:i/>
          <w:iCs/>
          <w:sz w:val="20"/>
          <w:szCs w:val="20"/>
          <w:lang w:val="en-US"/>
        </w:rPr>
        <w:t xml:space="preserve">Garcinia </w:t>
      </w:r>
      <w:proofErr w:type="spellStart"/>
      <w:r w:rsidRPr="00F03D0A">
        <w:rPr>
          <w:rFonts w:ascii="Arial" w:hAnsi="Arial" w:cs="Arial"/>
          <w:i/>
          <w:iCs/>
          <w:sz w:val="20"/>
          <w:szCs w:val="20"/>
          <w:lang w:val="en-US"/>
        </w:rPr>
        <w:t>afzelii</w:t>
      </w:r>
      <w:proofErr w:type="spellEnd"/>
      <w:r w:rsidRPr="00F03D0A">
        <w:rPr>
          <w:rFonts w:ascii="Arial" w:hAnsi="Arial" w:cs="Arial"/>
          <w:sz w:val="20"/>
          <w:szCs w:val="20"/>
          <w:lang w:val="en-US"/>
        </w:rPr>
        <w:t xml:space="preserve"> fruits. Furthermore, the levels of knowledge about </w:t>
      </w:r>
      <w:r w:rsidRPr="00F03D0A">
        <w:rPr>
          <w:rFonts w:ascii="Arial" w:hAnsi="Arial" w:cs="Arial"/>
          <w:i/>
          <w:iCs/>
          <w:sz w:val="20"/>
          <w:szCs w:val="20"/>
          <w:lang w:val="en-US"/>
        </w:rPr>
        <w:t xml:space="preserve">Garcinia </w:t>
      </w:r>
      <w:proofErr w:type="spellStart"/>
      <w:r w:rsidRPr="00F03D0A">
        <w:rPr>
          <w:rFonts w:ascii="Arial" w:hAnsi="Arial" w:cs="Arial"/>
          <w:i/>
          <w:iCs/>
          <w:sz w:val="20"/>
          <w:szCs w:val="20"/>
          <w:lang w:val="en-US"/>
        </w:rPr>
        <w:t>afzelii</w:t>
      </w:r>
      <w:proofErr w:type="spellEnd"/>
      <w:r w:rsidRPr="00F03D0A">
        <w:rPr>
          <w:rFonts w:ascii="Arial" w:hAnsi="Arial" w:cs="Arial"/>
          <w:sz w:val="20"/>
          <w:szCs w:val="20"/>
          <w:lang w:val="en-US"/>
        </w:rPr>
        <w:t xml:space="preserve"> fruits among illiterates differ significantly (p ≤ 0.05) from those with secondary and higher education levels. This could be because individuals with lower education levels tend to be more attached to their cultural</w:t>
      </w:r>
      <w:r w:rsidRPr="00283D02">
        <w:rPr>
          <w:rFonts w:ascii="Arial" w:hAnsi="Arial" w:cs="Arial"/>
          <w:sz w:val="20"/>
          <w:szCs w:val="20"/>
          <w:lang w:val="en-US"/>
        </w:rPr>
        <w:t xml:space="preserve"> values, while those with higher education tend to adopt Western lifestyles (</w:t>
      </w:r>
      <w:proofErr w:type="spellStart"/>
      <w:r w:rsidRPr="00283D02">
        <w:rPr>
          <w:rFonts w:ascii="Arial" w:hAnsi="Arial" w:cs="Arial"/>
          <w:sz w:val="20"/>
          <w:szCs w:val="20"/>
          <w:lang w:val="en-US"/>
        </w:rPr>
        <w:t>Tchiégang</w:t>
      </w:r>
      <w:proofErr w:type="spellEnd"/>
      <w:r w:rsidRPr="00283D02">
        <w:rPr>
          <w:rFonts w:ascii="Arial" w:hAnsi="Arial" w:cs="Arial"/>
          <w:sz w:val="20"/>
          <w:szCs w:val="20"/>
          <w:lang w:val="en-US"/>
        </w:rPr>
        <w:t xml:space="preserve"> &amp; </w:t>
      </w:r>
      <w:proofErr w:type="spellStart"/>
      <w:r w:rsidRPr="00283D02">
        <w:rPr>
          <w:rFonts w:ascii="Arial" w:hAnsi="Arial" w:cs="Arial"/>
          <w:sz w:val="20"/>
          <w:szCs w:val="20"/>
          <w:lang w:val="en-US"/>
        </w:rPr>
        <w:t>Kitikil</w:t>
      </w:r>
      <w:proofErr w:type="spellEnd"/>
      <w:r w:rsidRPr="00283D02">
        <w:rPr>
          <w:rFonts w:ascii="Arial" w:hAnsi="Arial" w:cs="Arial"/>
          <w:sz w:val="20"/>
          <w:szCs w:val="20"/>
          <w:lang w:val="en-US"/>
        </w:rPr>
        <w:t xml:space="preserve">, 2004). Indeed, those with ancestral knowledge tend to have a higher illiteracy rate, and their main source of ethnobotanical information is family knowledge passed down by elderly people (Rachid et al., 2020). Moreover, the survey found that indigenous people have a better knowledge of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The observed differences between the knowledge levels of different ethnic groups may be due to cultural heritage, with knowledge being passed down from generation to generation within the same ethnic group. The results are in agreement with those of </w:t>
      </w:r>
      <w:proofErr w:type="spellStart"/>
      <w:r w:rsidRPr="00283D02">
        <w:rPr>
          <w:rFonts w:ascii="Arial" w:hAnsi="Arial" w:cs="Arial"/>
          <w:sz w:val="20"/>
          <w:szCs w:val="20"/>
          <w:lang w:val="en-US"/>
        </w:rPr>
        <w:t>Monyn</w:t>
      </w:r>
      <w:proofErr w:type="spellEnd"/>
      <w:r w:rsidRPr="00283D02">
        <w:rPr>
          <w:rFonts w:ascii="Arial" w:hAnsi="Arial" w:cs="Arial"/>
          <w:sz w:val="20"/>
          <w:szCs w:val="20"/>
          <w:lang w:val="en-US"/>
        </w:rPr>
        <w:t xml:space="preserve"> et al. (2016), who noted that cultural origin could be a determining factor in the knowledge of a wild edible species. Additionally, studies conducted by </w:t>
      </w:r>
      <w:proofErr w:type="spellStart"/>
      <w:r w:rsidRPr="00283D02">
        <w:rPr>
          <w:rFonts w:ascii="Arial" w:hAnsi="Arial" w:cs="Arial"/>
          <w:sz w:val="20"/>
          <w:szCs w:val="20"/>
          <w:lang w:val="en-US"/>
        </w:rPr>
        <w:t>Ekué</w:t>
      </w:r>
      <w:proofErr w:type="spellEnd"/>
      <w:r w:rsidRPr="00283D02">
        <w:rPr>
          <w:rFonts w:ascii="Arial" w:hAnsi="Arial" w:cs="Arial"/>
          <w:sz w:val="20"/>
          <w:szCs w:val="20"/>
          <w:lang w:val="en-US"/>
        </w:rPr>
        <w:t xml:space="preserve"> et al. (2010) and </w:t>
      </w:r>
      <w:proofErr w:type="spellStart"/>
      <w:r w:rsidRPr="00283D02">
        <w:rPr>
          <w:rFonts w:ascii="Arial" w:hAnsi="Arial" w:cs="Arial"/>
          <w:sz w:val="20"/>
          <w:szCs w:val="20"/>
          <w:lang w:val="en-US"/>
        </w:rPr>
        <w:t>Assogbadjo</w:t>
      </w:r>
      <w:proofErr w:type="spellEnd"/>
      <w:r w:rsidRPr="00283D02">
        <w:rPr>
          <w:rFonts w:ascii="Arial" w:hAnsi="Arial" w:cs="Arial"/>
          <w:sz w:val="20"/>
          <w:szCs w:val="20"/>
          <w:lang w:val="en-US"/>
        </w:rPr>
        <w:t xml:space="preserve"> et al. (2011) in Benin and those by Yao et al. (2015) in Côte d'Ivoire showed that the use of wild plants in the diet of sub-Saharan populations is linked to several factors, including the cultural group to which the individual belongs. The ethnobotanical survey on the use of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 showed that there is a relationship between the characteristics of locality and age group and the dichotomous variable "level of use." This result indicates that </w:t>
      </w:r>
      <w:r w:rsidRPr="00283D02">
        <w:rPr>
          <w:rFonts w:ascii="Arial" w:hAnsi="Arial" w:cs="Arial"/>
          <w:sz w:val="20"/>
          <w:szCs w:val="20"/>
          <w:lang w:val="en-US"/>
        </w:rPr>
        <w:lastRenderedPageBreak/>
        <w:t xml:space="preserve">these characteristics influence the level of use. Regarding the department, of the 600 surveyed, 530 individuals, or 88.33%, use </w:t>
      </w:r>
      <w:r w:rsidR="00614C19"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The level of use of these fruits is high in the study area, particularly in the locality of </w:t>
      </w:r>
      <w:proofErr w:type="spellStart"/>
      <w:r w:rsidRPr="00283D02">
        <w:rPr>
          <w:rFonts w:ascii="Arial" w:hAnsi="Arial" w:cs="Arial"/>
          <w:sz w:val="20"/>
          <w:szCs w:val="20"/>
          <w:lang w:val="en-US"/>
        </w:rPr>
        <w:t>Gnamienkro</w:t>
      </w:r>
      <w:proofErr w:type="spellEnd"/>
      <w:r w:rsidRPr="00283D02">
        <w:rPr>
          <w:rFonts w:ascii="Arial" w:hAnsi="Arial" w:cs="Arial"/>
          <w:sz w:val="20"/>
          <w:szCs w:val="20"/>
          <w:lang w:val="en-US"/>
        </w:rPr>
        <w:t xml:space="preserve"> (93.68%), and significant differences (p ≤ 0.05) exist between the levels of use in some localities. The study showed that 91.15% of people aged 41 to 59 use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more than those in other age groups. This result clearly reflects the knowledge and frequency of use among this category of the population. Our results are similar to those from Uganda on wild edible species by Tugume et al. (2016), who reported that individuals aged over 50 use plants more because they have more knowledge about their usefulness compared to younger people. The results obtained regarding consumption revealed that there is only one significant difference (p ≤ 0.05) between the characteristic "age group" and the dichotomous variable "level of consumption." Thus, 43.24% of the oldest individuals (≥ 60 years) consume more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compared to other age groups. Similar results published by Betti et al. (2016) revealed a high consumption of wild fruits in Côte d'Ivoire. Moreover, the importance of a wild edible plant varies depending on the dietary habits of the populations involved, according to Diarra et al. (2016). Furthermore, it was observed that the name of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 is specific to each ethnic group, which makes identification challenging. Indeed, according to Sow (2003) and </w:t>
      </w:r>
      <w:proofErr w:type="spellStart"/>
      <w:r w:rsidRPr="00283D02">
        <w:rPr>
          <w:rFonts w:ascii="Arial" w:hAnsi="Arial" w:cs="Arial"/>
          <w:sz w:val="20"/>
          <w:szCs w:val="20"/>
          <w:lang w:val="en-US"/>
        </w:rPr>
        <w:t>Tchumou</w:t>
      </w:r>
      <w:proofErr w:type="spellEnd"/>
      <w:r w:rsidRPr="00283D02">
        <w:rPr>
          <w:rFonts w:ascii="Arial" w:hAnsi="Arial" w:cs="Arial"/>
          <w:sz w:val="20"/>
          <w:szCs w:val="20"/>
          <w:lang w:val="en-US"/>
        </w:rPr>
        <w:t xml:space="preserve"> (2017), the naming of a species is linked to the region and sociocultural group. Additionally, the primary method of harvesting the fruit is gathering. The high use of this method could be due to the difficulty of accessing this species, as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is a species from the forested areas of Côte d'Ivoire, making it difficult to access (</w:t>
      </w:r>
      <w:proofErr w:type="spellStart"/>
      <w:r w:rsidRPr="00283D02">
        <w:rPr>
          <w:rFonts w:ascii="Arial" w:hAnsi="Arial" w:cs="Arial"/>
          <w:sz w:val="20"/>
          <w:szCs w:val="20"/>
          <w:lang w:val="en-US"/>
        </w:rPr>
        <w:t>Zanh</w:t>
      </w:r>
      <w:proofErr w:type="spellEnd"/>
      <w:r w:rsidRPr="00283D02">
        <w:rPr>
          <w:rFonts w:ascii="Arial" w:hAnsi="Arial" w:cs="Arial"/>
          <w:sz w:val="20"/>
          <w:szCs w:val="20"/>
          <w:lang w:val="en-US"/>
        </w:rPr>
        <w:t xml:space="preserve"> et al., 2016).</w:t>
      </w:r>
    </w:p>
    <w:p w14:paraId="16C99A41" w14:textId="77777777" w:rsidR="00BC758E" w:rsidRPr="00283D02" w:rsidRDefault="00BC758E" w:rsidP="00433CEF">
      <w:pPr>
        <w:pStyle w:val="NormalWeb"/>
        <w:spacing w:before="0" w:beforeAutospacing="0" w:after="0" w:afterAutospacing="0"/>
        <w:jc w:val="both"/>
        <w:rPr>
          <w:rFonts w:ascii="Arial" w:hAnsi="Arial" w:cs="Arial"/>
          <w:sz w:val="20"/>
          <w:szCs w:val="20"/>
          <w:lang w:val="en-US"/>
        </w:rPr>
      </w:pPr>
    </w:p>
    <w:p w14:paraId="5313C31E" w14:textId="77777777" w:rsidR="00433CEF" w:rsidRPr="00283D02" w:rsidRDefault="00433CEF" w:rsidP="00433CEF">
      <w:pPr>
        <w:pStyle w:val="Heading1"/>
        <w:spacing w:before="0"/>
        <w:rPr>
          <w:rFonts w:cs="Arial"/>
          <w:b w:val="0"/>
        </w:rPr>
      </w:pPr>
      <w:r w:rsidRPr="00283D02">
        <w:rPr>
          <w:rStyle w:val="Strong"/>
          <w:rFonts w:cs="Arial"/>
          <w:b/>
          <w:sz w:val="22"/>
          <w:szCs w:val="22"/>
        </w:rPr>
        <w:t>5. CONCLUSION</w:t>
      </w:r>
    </w:p>
    <w:p w14:paraId="6B31BEA5" w14:textId="15373A85" w:rsidR="00433CEF" w:rsidRDefault="004C7B45" w:rsidP="00433CEF">
      <w:pPr>
        <w:autoSpaceDE w:val="0"/>
        <w:autoSpaceDN w:val="0"/>
        <w:adjustRightInd w:val="0"/>
        <w:jc w:val="both"/>
        <w:rPr>
          <w:rFonts w:ascii="Arial" w:hAnsi="Arial" w:cs="Arial"/>
          <w:lang w:eastAsia="fr-FR"/>
        </w:rPr>
      </w:pPr>
      <w:r w:rsidRPr="004C7B45">
        <w:rPr>
          <w:rFonts w:ascii="Arial" w:hAnsi="Arial" w:cs="Arial"/>
          <w:lang w:eastAsia="fr-FR"/>
        </w:rPr>
        <w:t xml:space="preserve">The ethnobotanical study conducted on </w:t>
      </w:r>
      <w:r w:rsidRPr="004C7B45">
        <w:rPr>
          <w:rFonts w:ascii="Arial" w:hAnsi="Arial" w:cs="Arial"/>
          <w:i/>
          <w:iCs/>
          <w:lang w:eastAsia="fr-FR"/>
        </w:rPr>
        <w:t xml:space="preserve">Garcinia </w:t>
      </w:r>
      <w:proofErr w:type="spellStart"/>
      <w:r w:rsidRPr="004C7B45">
        <w:rPr>
          <w:rFonts w:ascii="Arial" w:hAnsi="Arial" w:cs="Arial"/>
          <w:i/>
          <w:iCs/>
          <w:lang w:eastAsia="fr-FR"/>
        </w:rPr>
        <w:t>afzelii</w:t>
      </w:r>
      <w:proofErr w:type="spellEnd"/>
      <w:r w:rsidRPr="004C7B45">
        <w:rPr>
          <w:rFonts w:ascii="Arial" w:hAnsi="Arial" w:cs="Arial"/>
          <w:lang w:eastAsia="fr-FR"/>
        </w:rPr>
        <w:t xml:space="preserve"> highlights the deep connections between traditional knowledge of this fruit and several social and cultural factors. Locality, age, education level, and ethnic group emerge as variables significantly influencing the level of knowledge and use of the fruit. In particular, rural populations, with lower literacy rates, tend to retain a deeper knowledge of this species, likely due to their attachment to ancestral knowledge and their economic and nutritional dependence on natural resources. Elders, carriers of traditional knowledge, are thus the most experienced and the primary transmitters of this knowledge, although this transmission is now under threat. The results also confirm that cultural specificities, such as naming practices specific to each ethnic group, sometimes complicate the identification of this species. Furthermore, the primary method of harvesting, which is gathering, reflects the difficulty of accessing </w:t>
      </w:r>
      <w:r w:rsidRPr="004C7B45">
        <w:rPr>
          <w:rFonts w:ascii="Arial" w:hAnsi="Arial" w:cs="Arial"/>
          <w:i/>
          <w:iCs/>
          <w:lang w:eastAsia="fr-FR"/>
        </w:rPr>
        <w:t xml:space="preserve">Garcinia </w:t>
      </w:r>
      <w:proofErr w:type="spellStart"/>
      <w:r w:rsidRPr="004C7B45">
        <w:rPr>
          <w:rFonts w:ascii="Arial" w:hAnsi="Arial" w:cs="Arial"/>
          <w:i/>
          <w:iCs/>
          <w:lang w:eastAsia="fr-FR"/>
        </w:rPr>
        <w:t>afzelii</w:t>
      </w:r>
      <w:proofErr w:type="spellEnd"/>
      <w:r w:rsidRPr="004C7B45">
        <w:rPr>
          <w:rFonts w:ascii="Arial" w:hAnsi="Arial" w:cs="Arial"/>
          <w:lang w:eastAsia="fr-FR"/>
        </w:rPr>
        <w:t xml:space="preserve">, often found in forested areas. Finally, this study underscores the importance of preserving and promoting the ethnobotanical knowledge of local populations regarding </w:t>
      </w:r>
      <w:r w:rsidRPr="004C7B45">
        <w:rPr>
          <w:rFonts w:ascii="Arial" w:hAnsi="Arial" w:cs="Arial"/>
          <w:i/>
          <w:iCs/>
          <w:lang w:eastAsia="fr-FR"/>
        </w:rPr>
        <w:t xml:space="preserve">Garcinia </w:t>
      </w:r>
      <w:proofErr w:type="spellStart"/>
      <w:r w:rsidRPr="004C7B45">
        <w:rPr>
          <w:rFonts w:ascii="Arial" w:hAnsi="Arial" w:cs="Arial"/>
          <w:i/>
          <w:iCs/>
          <w:lang w:eastAsia="fr-FR"/>
        </w:rPr>
        <w:t>afzelii</w:t>
      </w:r>
      <w:proofErr w:type="spellEnd"/>
      <w:r w:rsidRPr="004C7B45">
        <w:rPr>
          <w:rFonts w:ascii="Arial" w:hAnsi="Arial" w:cs="Arial"/>
          <w:lang w:eastAsia="fr-FR"/>
        </w:rPr>
        <w:t>. This could not only contribute to the conservation of this species but also to the promotion of its use in traditional food and medicinal practices, thus supporting food self-sufficiency and the resilience of local communities.</w:t>
      </w:r>
    </w:p>
    <w:p w14:paraId="5EA8C86B" w14:textId="77777777" w:rsidR="004C7B45" w:rsidRDefault="004C7B45" w:rsidP="00433CEF">
      <w:pPr>
        <w:autoSpaceDE w:val="0"/>
        <w:autoSpaceDN w:val="0"/>
        <w:adjustRightInd w:val="0"/>
        <w:jc w:val="both"/>
        <w:rPr>
          <w:rFonts w:ascii="Arial" w:hAnsi="Arial" w:cs="Arial"/>
          <w:sz w:val="24"/>
          <w:szCs w:val="24"/>
        </w:rPr>
      </w:pPr>
    </w:p>
    <w:p w14:paraId="02C74ED7" w14:textId="77777777" w:rsidR="000727E6" w:rsidRPr="000727E6" w:rsidRDefault="000727E6" w:rsidP="000727E6">
      <w:pPr>
        <w:pStyle w:val="Heading1"/>
        <w:spacing w:before="0"/>
        <w:rPr>
          <w:rFonts w:cs="Arial"/>
          <w:bCs/>
        </w:rPr>
      </w:pPr>
      <w:r w:rsidRPr="000727E6">
        <w:rPr>
          <w:rFonts w:cs="Arial"/>
          <w:bCs/>
          <w:sz w:val="22"/>
          <w:szCs w:val="22"/>
        </w:rPr>
        <w:t>REFERENCES</w:t>
      </w:r>
    </w:p>
    <w:p w14:paraId="33283106" w14:textId="2E9B0CBE" w:rsidR="000727E6" w:rsidRPr="00BE1158" w:rsidRDefault="000727E6" w:rsidP="000727E6">
      <w:pPr>
        <w:pStyle w:val="ListParagraph"/>
        <w:jc w:val="both"/>
        <w:rPr>
          <w:rFonts w:ascii="Arial" w:hAnsi="Arial" w:cs="Arial"/>
          <w:sz w:val="20"/>
          <w:szCs w:val="20"/>
          <w:lang w:val="en-US"/>
        </w:rPr>
      </w:pPr>
      <w:r>
        <w:rPr>
          <w:rFonts w:ascii="Arial" w:eastAsia="Calibri" w:hAnsi="Arial" w:cs="Arial"/>
          <w:sz w:val="20"/>
          <w:szCs w:val="20"/>
          <w:lang w:val="en-US"/>
        </w:rPr>
        <w:t>1</w:t>
      </w:r>
      <w:r w:rsidRPr="00283D02">
        <w:rPr>
          <w:rFonts w:ascii="Arial" w:eastAsia="Calibri" w:hAnsi="Arial" w:cs="Arial"/>
          <w:sz w:val="20"/>
          <w:szCs w:val="20"/>
          <w:lang w:val="en-US"/>
        </w:rPr>
        <w:t>-</w:t>
      </w:r>
      <w:r w:rsidRPr="00283D02">
        <w:rPr>
          <w:rFonts w:ascii="Arial" w:hAnsi="Arial" w:cs="Arial"/>
          <w:sz w:val="20"/>
          <w:szCs w:val="20"/>
          <w:lang w:val="en-US"/>
        </w:rPr>
        <w:t>Shiundu</w:t>
      </w:r>
      <w:r>
        <w:rPr>
          <w:rFonts w:ascii="Arial" w:hAnsi="Arial" w:cs="Arial"/>
          <w:sz w:val="20"/>
          <w:szCs w:val="20"/>
          <w:lang w:val="en-US"/>
        </w:rPr>
        <w:t>,</w:t>
      </w:r>
      <w:r w:rsidRPr="00283D02">
        <w:rPr>
          <w:rFonts w:ascii="Arial" w:hAnsi="Arial" w:cs="Arial"/>
          <w:sz w:val="20"/>
          <w:szCs w:val="20"/>
          <w:lang w:val="en-US"/>
        </w:rPr>
        <w:t xml:space="preserve"> K.</w:t>
      </w:r>
      <w:r>
        <w:rPr>
          <w:rFonts w:ascii="Arial" w:hAnsi="Arial" w:cs="Arial"/>
          <w:sz w:val="20"/>
          <w:szCs w:val="20"/>
          <w:lang w:val="en-US"/>
        </w:rPr>
        <w:t xml:space="preserve"> </w:t>
      </w:r>
      <w:r w:rsidRPr="00283D02">
        <w:rPr>
          <w:rFonts w:ascii="Arial" w:hAnsi="Arial" w:cs="Arial"/>
          <w:sz w:val="20"/>
          <w:szCs w:val="20"/>
          <w:lang w:val="en-US"/>
        </w:rPr>
        <w:t xml:space="preserve">M. (2002). Role of </w:t>
      </w:r>
      <w:proofErr w:type="spellStart"/>
      <w:r w:rsidRPr="00283D02">
        <w:rPr>
          <w:rFonts w:ascii="Arial" w:hAnsi="Arial" w:cs="Arial"/>
          <w:sz w:val="20"/>
          <w:szCs w:val="20"/>
          <w:lang w:val="en-US"/>
        </w:rPr>
        <w:t>african</w:t>
      </w:r>
      <w:proofErr w:type="spellEnd"/>
      <w:r w:rsidRPr="00283D02">
        <w:rPr>
          <w:rFonts w:ascii="Arial" w:hAnsi="Arial" w:cs="Arial"/>
          <w:sz w:val="20"/>
          <w:szCs w:val="20"/>
          <w:lang w:val="en-US"/>
        </w:rPr>
        <w:t xml:space="preserve"> leafy vegetables (ALVs) in alleviating Food and nutrition insecurity in </w:t>
      </w:r>
      <w:proofErr w:type="spellStart"/>
      <w:r w:rsidRPr="00283D02">
        <w:rPr>
          <w:rFonts w:ascii="Arial" w:hAnsi="Arial" w:cs="Arial"/>
          <w:sz w:val="20"/>
          <w:szCs w:val="20"/>
          <w:lang w:val="en-US"/>
        </w:rPr>
        <w:t>africa</w:t>
      </w:r>
      <w:proofErr w:type="spellEnd"/>
      <w:r w:rsidRPr="00283D02">
        <w:rPr>
          <w:rFonts w:ascii="Arial" w:hAnsi="Arial" w:cs="Arial"/>
          <w:sz w:val="20"/>
          <w:szCs w:val="20"/>
          <w:lang w:val="en-US"/>
        </w:rPr>
        <w:t xml:space="preserve">. </w:t>
      </w:r>
      <w:r w:rsidR="00444366" w:rsidRPr="00444366">
        <w:rPr>
          <w:rFonts w:ascii="Arial" w:hAnsi="Arial" w:cs="Arial"/>
          <w:sz w:val="20"/>
          <w:szCs w:val="20"/>
          <w:lang w:val="en-US"/>
        </w:rPr>
        <w:t>African journal of food and nutritional sciences</w:t>
      </w:r>
      <w:r w:rsidR="00444366">
        <w:rPr>
          <w:rFonts w:ascii="Arial" w:hAnsi="Arial" w:cs="Arial"/>
          <w:sz w:val="20"/>
          <w:szCs w:val="20"/>
          <w:lang w:val="en-US"/>
        </w:rPr>
        <w:t xml:space="preserve"> (</w:t>
      </w:r>
      <w:r w:rsidRPr="00BE1158">
        <w:rPr>
          <w:rFonts w:ascii="Arial" w:hAnsi="Arial" w:cs="Arial"/>
          <w:sz w:val="20"/>
          <w:szCs w:val="20"/>
          <w:lang w:val="en-US"/>
        </w:rPr>
        <w:t>AJFNS</w:t>
      </w:r>
      <w:r w:rsidR="00444366" w:rsidRPr="00BE1158">
        <w:rPr>
          <w:rFonts w:ascii="Arial" w:hAnsi="Arial" w:cs="Arial"/>
          <w:sz w:val="20"/>
          <w:szCs w:val="20"/>
          <w:lang w:val="en-US"/>
        </w:rPr>
        <w:t>)</w:t>
      </w:r>
      <w:r w:rsidRPr="00BE1158">
        <w:rPr>
          <w:rFonts w:ascii="Arial" w:hAnsi="Arial" w:cs="Arial"/>
          <w:sz w:val="20"/>
          <w:szCs w:val="20"/>
          <w:lang w:val="en-US"/>
        </w:rPr>
        <w:t>, 2, 96-97.</w:t>
      </w:r>
    </w:p>
    <w:p w14:paraId="27ED7F63" w14:textId="47782184" w:rsidR="000727E6" w:rsidRDefault="000727E6" w:rsidP="000727E6">
      <w:pPr>
        <w:pStyle w:val="ListParagraph"/>
        <w:jc w:val="both"/>
        <w:rPr>
          <w:rFonts w:ascii="Arial" w:hAnsi="Arial" w:cs="Arial"/>
          <w:sz w:val="20"/>
          <w:szCs w:val="20"/>
          <w:lang w:val="en-US"/>
        </w:rPr>
      </w:pPr>
      <w:r w:rsidRPr="00BE1158">
        <w:rPr>
          <w:rFonts w:ascii="Arial" w:hAnsi="Arial" w:cs="Arial"/>
          <w:sz w:val="20"/>
          <w:szCs w:val="20"/>
          <w:lang w:val="en-US"/>
        </w:rPr>
        <w:t>2-</w:t>
      </w:r>
      <w:r w:rsidR="00303AE3" w:rsidRPr="00BE1158">
        <w:rPr>
          <w:rFonts w:ascii="Arial" w:hAnsi="Arial" w:cs="Arial"/>
          <w:sz w:val="20"/>
          <w:szCs w:val="20"/>
          <w:lang w:val="en-US"/>
        </w:rPr>
        <w:t xml:space="preserve">Mawunu M., Pedro P., </w:t>
      </w:r>
      <w:proofErr w:type="spellStart"/>
      <w:r w:rsidR="00303AE3" w:rsidRPr="00BE1158">
        <w:rPr>
          <w:rFonts w:ascii="Arial" w:hAnsi="Arial" w:cs="Arial"/>
          <w:sz w:val="20"/>
          <w:szCs w:val="20"/>
          <w:lang w:val="en-US"/>
        </w:rPr>
        <w:t>Lautenschläger</w:t>
      </w:r>
      <w:proofErr w:type="spellEnd"/>
      <w:r w:rsidR="00303AE3" w:rsidRPr="00BE1158">
        <w:rPr>
          <w:rFonts w:ascii="Arial" w:hAnsi="Arial" w:cs="Arial"/>
          <w:sz w:val="20"/>
          <w:szCs w:val="20"/>
          <w:lang w:val="en-US"/>
        </w:rPr>
        <w:t xml:space="preserve"> T., </w:t>
      </w:r>
      <w:proofErr w:type="spellStart"/>
      <w:r w:rsidR="00303AE3" w:rsidRPr="00BE1158">
        <w:rPr>
          <w:rFonts w:ascii="Arial" w:hAnsi="Arial" w:cs="Arial"/>
          <w:sz w:val="20"/>
          <w:szCs w:val="20"/>
          <w:lang w:val="en-US"/>
        </w:rPr>
        <w:t>Biduayi</w:t>
      </w:r>
      <w:proofErr w:type="spellEnd"/>
      <w:r w:rsidR="00303AE3" w:rsidRPr="00BE1158">
        <w:rPr>
          <w:rFonts w:ascii="Arial" w:hAnsi="Arial" w:cs="Arial"/>
          <w:sz w:val="20"/>
          <w:szCs w:val="20"/>
          <w:lang w:val="en-US"/>
        </w:rPr>
        <w:t xml:space="preserve"> F.M., </w:t>
      </w:r>
      <w:proofErr w:type="spellStart"/>
      <w:r w:rsidR="00303AE3" w:rsidRPr="00BE1158">
        <w:rPr>
          <w:rFonts w:ascii="Arial" w:hAnsi="Arial" w:cs="Arial"/>
          <w:sz w:val="20"/>
          <w:szCs w:val="20"/>
          <w:lang w:val="en-US"/>
        </w:rPr>
        <w:t>Kapepula</w:t>
      </w:r>
      <w:proofErr w:type="spellEnd"/>
      <w:r w:rsidR="00303AE3" w:rsidRPr="00BE1158">
        <w:rPr>
          <w:rFonts w:ascii="Arial" w:hAnsi="Arial" w:cs="Arial"/>
          <w:sz w:val="20"/>
          <w:szCs w:val="20"/>
          <w:lang w:val="en-US"/>
        </w:rPr>
        <w:t xml:space="preserve"> P.M., </w:t>
      </w:r>
      <w:proofErr w:type="spellStart"/>
      <w:r w:rsidR="00303AE3" w:rsidRPr="00BE1158">
        <w:rPr>
          <w:rFonts w:ascii="Arial" w:hAnsi="Arial" w:cs="Arial"/>
          <w:sz w:val="20"/>
          <w:szCs w:val="20"/>
          <w:lang w:val="en-US"/>
        </w:rPr>
        <w:t>Ngbolua</w:t>
      </w:r>
      <w:proofErr w:type="spellEnd"/>
      <w:r w:rsidR="00303AE3" w:rsidRPr="00BE1158">
        <w:rPr>
          <w:rFonts w:ascii="Arial" w:hAnsi="Arial" w:cs="Arial"/>
          <w:sz w:val="20"/>
          <w:szCs w:val="20"/>
          <w:lang w:val="en-US"/>
        </w:rPr>
        <w:t xml:space="preserve"> K.N., </w:t>
      </w:r>
      <w:r w:rsidR="00A74C1D">
        <w:rPr>
          <w:rFonts w:ascii="Arial" w:hAnsi="Arial" w:cs="Arial"/>
          <w:sz w:val="20"/>
          <w:szCs w:val="20"/>
          <w:lang w:val="en-US"/>
        </w:rPr>
        <w:t>et al.</w:t>
      </w:r>
      <w:r w:rsidR="00303AE3" w:rsidRPr="00BE1158">
        <w:rPr>
          <w:rFonts w:ascii="Arial" w:hAnsi="Arial" w:cs="Arial"/>
          <w:sz w:val="20"/>
          <w:szCs w:val="20"/>
          <w:lang w:val="en-US"/>
        </w:rPr>
        <w:t xml:space="preserve"> (2020). </w:t>
      </w:r>
      <w:r w:rsidR="00303AE3" w:rsidRPr="00303AE3">
        <w:rPr>
          <w:rFonts w:ascii="Arial" w:hAnsi="Arial" w:cs="Arial"/>
          <w:sz w:val="20"/>
          <w:szCs w:val="20"/>
          <w:lang w:val="en-US"/>
        </w:rPr>
        <w:t xml:space="preserve">Nutritional Value of Two Underutilized Wild Plant Leaves Consumed as Food in Northern Angola: </w:t>
      </w:r>
      <w:proofErr w:type="spellStart"/>
      <w:r w:rsidR="00303AE3" w:rsidRPr="00303AE3">
        <w:rPr>
          <w:rFonts w:ascii="Arial" w:hAnsi="Arial" w:cs="Arial"/>
          <w:sz w:val="20"/>
          <w:szCs w:val="20"/>
          <w:lang w:val="en-US"/>
        </w:rPr>
        <w:t>Mondia</w:t>
      </w:r>
      <w:proofErr w:type="spellEnd"/>
      <w:r w:rsidR="00303AE3" w:rsidRPr="00303AE3">
        <w:rPr>
          <w:rFonts w:ascii="Arial" w:hAnsi="Arial" w:cs="Arial"/>
          <w:sz w:val="20"/>
          <w:szCs w:val="20"/>
          <w:lang w:val="en-US"/>
        </w:rPr>
        <w:t xml:space="preserve"> </w:t>
      </w:r>
      <w:proofErr w:type="spellStart"/>
      <w:r w:rsidR="00303AE3" w:rsidRPr="00303AE3">
        <w:rPr>
          <w:rFonts w:ascii="Arial" w:hAnsi="Arial" w:cs="Arial"/>
          <w:sz w:val="20"/>
          <w:szCs w:val="20"/>
          <w:lang w:val="en-US"/>
        </w:rPr>
        <w:t>whitei</w:t>
      </w:r>
      <w:proofErr w:type="spellEnd"/>
      <w:r w:rsidR="00303AE3" w:rsidRPr="00303AE3">
        <w:rPr>
          <w:rFonts w:ascii="Arial" w:hAnsi="Arial" w:cs="Arial"/>
          <w:sz w:val="20"/>
          <w:szCs w:val="20"/>
          <w:lang w:val="en-US"/>
        </w:rPr>
        <w:t xml:space="preserve"> and </w:t>
      </w:r>
      <w:proofErr w:type="spellStart"/>
      <w:r w:rsidR="00303AE3" w:rsidRPr="00303AE3">
        <w:rPr>
          <w:rFonts w:ascii="Arial" w:hAnsi="Arial" w:cs="Arial"/>
          <w:sz w:val="20"/>
          <w:szCs w:val="20"/>
          <w:lang w:val="en-US"/>
        </w:rPr>
        <w:t>Pyrenacantha</w:t>
      </w:r>
      <w:proofErr w:type="spellEnd"/>
      <w:r w:rsidR="00303AE3" w:rsidRPr="00303AE3">
        <w:rPr>
          <w:rFonts w:ascii="Arial" w:hAnsi="Arial" w:cs="Arial"/>
          <w:sz w:val="20"/>
          <w:szCs w:val="20"/>
          <w:lang w:val="en-US"/>
        </w:rPr>
        <w:t xml:space="preserve"> </w:t>
      </w:r>
      <w:proofErr w:type="spellStart"/>
      <w:r w:rsidR="00303AE3" w:rsidRPr="00303AE3">
        <w:rPr>
          <w:rFonts w:ascii="Arial" w:hAnsi="Arial" w:cs="Arial"/>
          <w:sz w:val="20"/>
          <w:szCs w:val="20"/>
          <w:lang w:val="en-US"/>
        </w:rPr>
        <w:t>klaineana</w:t>
      </w:r>
      <w:proofErr w:type="spellEnd"/>
      <w:r w:rsidR="00303AE3" w:rsidRPr="00303AE3">
        <w:rPr>
          <w:rFonts w:ascii="Arial" w:hAnsi="Arial" w:cs="Arial"/>
          <w:sz w:val="20"/>
          <w:szCs w:val="20"/>
          <w:lang w:val="en-US"/>
        </w:rPr>
        <w:t>. European Journal of Nutrition &amp; Food Safety 12(8)</w:t>
      </w:r>
      <w:r w:rsidR="00BE1158">
        <w:rPr>
          <w:rFonts w:ascii="Arial" w:hAnsi="Arial" w:cs="Arial"/>
          <w:sz w:val="20"/>
          <w:szCs w:val="20"/>
          <w:lang w:val="en-US"/>
        </w:rPr>
        <w:t>,</w:t>
      </w:r>
      <w:r w:rsidR="00303AE3" w:rsidRPr="00303AE3">
        <w:rPr>
          <w:rFonts w:ascii="Arial" w:hAnsi="Arial" w:cs="Arial"/>
          <w:sz w:val="20"/>
          <w:szCs w:val="20"/>
          <w:lang w:val="en-US"/>
        </w:rPr>
        <w:t xml:space="preserve">116-127. </w:t>
      </w:r>
      <w:proofErr w:type="spellStart"/>
      <w:r w:rsidR="00303AE3" w:rsidRPr="00303AE3">
        <w:rPr>
          <w:rFonts w:ascii="Arial" w:hAnsi="Arial" w:cs="Arial"/>
          <w:sz w:val="20"/>
          <w:szCs w:val="20"/>
          <w:lang w:val="en-US"/>
        </w:rPr>
        <w:t>doi</w:t>
      </w:r>
      <w:proofErr w:type="spellEnd"/>
      <w:r w:rsidR="00303AE3" w:rsidRPr="00303AE3">
        <w:rPr>
          <w:rFonts w:ascii="Arial" w:hAnsi="Arial" w:cs="Arial"/>
          <w:sz w:val="20"/>
          <w:szCs w:val="20"/>
          <w:lang w:val="en-US"/>
        </w:rPr>
        <w:t>: 10.9734/EJNFS/2020/v12i830276.</w:t>
      </w:r>
    </w:p>
    <w:p w14:paraId="5D3CB907" w14:textId="713D6C45" w:rsidR="000727E6" w:rsidRPr="00BE1158" w:rsidRDefault="000727E6" w:rsidP="000727E6">
      <w:pPr>
        <w:pStyle w:val="ListParagraph"/>
        <w:jc w:val="both"/>
        <w:rPr>
          <w:rFonts w:ascii="Arial" w:hAnsi="Arial" w:cs="Arial"/>
          <w:sz w:val="20"/>
          <w:szCs w:val="20"/>
          <w:lang w:val="en-US"/>
        </w:rPr>
      </w:pPr>
      <w:r w:rsidRPr="00966991">
        <w:rPr>
          <w:rFonts w:ascii="Arial" w:hAnsi="Arial" w:cs="Arial"/>
          <w:sz w:val="20"/>
          <w:szCs w:val="20"/>
        </w:rPr>
        <w:t xml:space="preserve">3-Kouamé, N. M. T., </w:t>
      </w:r>
      <w:proofErr w:type="spellStart"/>
      <w:r w:rsidRPr="00966991">
        <w:rPr>
          <w:rFonts w:ascii="Arial" w:hAnsi="Arial" w:cs="Arial"/>
          <w:sz w:val="20"/>
          <w:szCs w:val="20"/>
        </w:rPr>
        <w:t>Gnahoua</w:t>
      </w:r>
      <w:proofErr w:type="spellEnd"/>
      <w:r w:rsidRPr="00966991">
        <w:rPr>
          <w:rFonts w:ascii="Arial" w:hAnsi="Arial" w:cs="Arial"/>
          <w:sz w:val="20"/>
          <w:szCs w:val="20"/>
        </w:rPr>
        <w:t xml:space="preserve">, G. M., Kouassi, K. E., &amp; Traoré, D. (2008). </w:t>
      </w:r>
      <w:r w:rsidR="00675B56" w:rsidRPr="00675B56">
        <w:rPr>
          <w:rFonts w:ascii="Arial" w:hAnsi="Arial" w:cs="Arial"/>
          <w:sz w:val="20"/>
          <w:szCs w:val="20"/>
          <w:lang w:val="en-US"/>
        </w:rPr>
        <w:t xml:space="preserve">Spontaneous food plants of the Fromager region (Central West of Ivory Coast): flora, </w:t>
      </w:r>
      <w:r w:rsidR="00675B56" w:rsidRPr="00675B56">
        <w:rPr>
          <w:rFonts w:ascii="Arial" w:hAnsi="Arial" w:cs="Arial"/>
          <w:sz w:val="20"/>
          <w:szCs w:val="20"/>
          <w:lang w:val="en-US"/>
        </w:rPr>
        <w:lastRenderedPageBreak/>
        <w:t>habitats and organs consumed.</w:t>
      </w:r>
      <w:r w:rsidR="00675B56">
        <w:rPr>
          <w:rFonts w:ascii="Arial" w:hAnsi="Arial" w:cs="Arial"/>
          <w:sz w:val="20"/>
          <w:szCs w:val="20"/>
          <w:lang w:val="en-US"/>
        </w:rPr>
        <w:t xml:space="preserve"> </w:t>
      </w:r>
      <w:r w:rsidRPr="00BE1158">
        <w:rPr>
          <w:rFonts w:ascii="Arial" w:hAnsi="Arial" w:cs="Arial"/>
          <w:sz w:val="20"/>
          <w:szCs w:val="20"/>
          <w:lang w:val="en-US"/>
        </w:rPr>
        <w:t>Sciences &amp; Nature, 5(1)</w:t>
      </w:r>
      <w:r w:rsidR="00BE1158">
        <w:rPr>
          <w:rFonts w:ascii="Arial" w:hAnsi="Arial" w:cs="Arial"/>
          <w:sz w:val="20"/>
          <w:szCs w:val="20"/>
          <w:lang w:val="en-US"/>
        </w:rPr>
        <w:t>,</w:t>
      </w:r>
      <w:r w:rsidRPr="00BE1158">
        <w:rPr>
          <w:rFonts w:ascii="Arial" w:hAnsi="Arial" w:cs="Arial"/>
          <w:sz w:val="20"/>
          <w:szCs w:val="20"/>
          <w:lang w:val="en-US"/>
        </w:rPr>
        <w:t>61</w:t>
      </w:r>
      <w:r w:rsidR="00BE1158">
        <w:rPr>
          <w:rFonts w:ascii="Arial" w:hAnsi="Arial" w:cs="Arial"/>
          <w:sz w:val="20"/>
          <w:szCs w:val="20"/>
          <w:lang w:val="en-US"/>
        </w:rPr>
        <w:t>-</w:t>
      </w:r>
      <w:r w:rsidRPr="00BE1158">
        <w:rPr>
          <w:rFonts w:ascii="Arial" w:hAnsi="Arial" w:cs="Arial"/>
          <w:sz w:val="20"/>
          <w:szCs w:val="20"/>
          <w:lang w:val="en-US"/>
        </w:rPr>
        <w:t>70.</w:t>
      </w:r>
      <w:r w:rsidR="00030F48" w:rsidRPr="00BE1158">
        <w:rPr>
          <w:rFonts w:ascii="Arial" w:hAnsi="Arial" w:cs="Arial"/>
          <w:sz w:val="20"/>
          <w:szCs w:val="20"/>
          <w:lang w:val="en-US"/>
        </w:rPr>
        <w:t xml:space="preserve"> </w:t>
      </w:r>
      <w:hyperlink r:id="rId22" w:history="1">
        <w:r w:rsidR="00030F48" w:rsidRPr="00BE1158">
          <w:rPr>
            <w:rStyle w:val="Hyperlink"/>
            <w:rFonts w:ascii="Arial" w:hAnsi="Arial" w:cs="Arial"/>
            <w:sz w:val="20"/>
            <w:szCs w:val="20"/>
            <w:lang w:val="en-US"/>
          </w:rPr>
          <w:t>https://doi.org/10.4314/scinat.v5i1.42152</w:t>
        </w:r>
      </w:hyperlink>
    </w:p>
    <w:p w14:paraId="7D9326FE" w14:textId="224CA1B1" w:rsidR="000727E6" w:rsidRDefault="000727E6" w:rsidP="000727E6">
      <w:pPr>
        <w:pStyle w:val="ListParagraph"/>
        <w:jc w:val="both"/>
        <w:rPr>
          <w:rFonts w:ascii="Arial" w:hAnsi="Arial" w:cs="Arial"/>
          <w:sz w:val="20"/>
          <w:szCs w:val="20"/>
          <w:lang w:val="en-US"/>
        </w:rPr>
      </w:pPr>
      <w:r w:rsidRPr="009E3CD2">
        <w:rPr>
          <w:rFonts w:ascii="Arial" w:hAnsi="Arial" w:cs="Arial"/>
          <w:sz w:val="20"/>
          <w:szCs w:val="20"/>
          <w:lang w:val="en-US"/>
        </w:rPr>
        <w:t>4-</w:t>
      </w:r>
      <w:r w:rsidR="009E3CD2" w:rsidRPr="009E3CD2">
        <w:rPr>
          <w:rFonts w:ascii="Arial" w:hAnsi="Arial" w:cs="Arial"/>
          <w:sz w:val="20"/>
          <w:szCs w:val="20"/>
          <w:lang w:val="en-US"/>
        </w:rPr>
        <w:t>Ravi, I.</w:t>
      </w:r>
      <w:r w:rsidR="009E3CD2">
        <w:rPr>
          <w:rFonts w:ascii="Arial" w:hAnsi="Arial" w:cs="Arial"/>
          <w:sz w:val="20"/>
          <w:szCs w:val="20"/>
          <w:lang w:val="en-US"/>
        </w:rPr>
        <w:t>,</w:t>
      </w:r>
      <w:r w:rsidR="009E3CD2" w:rsidRPr="009E3CD2">
        <w:rPr>
          <w:rFonts w:ascii="Arial" w:hAnsi="Arial" w:cs="Arial"/>
          <w:sz w:val="20"/>
          <w:szCs w:val="20"/>
          <w:lang w:val="en-US"/>
        </w:rPr>
        <w:t xml:space="preserve"> </w:t>
      </w:r>
      <w:proofErr w:type="spellStart"/>
      <w:r w:rsidR="009E3CD2" w:rsidRPr="009E3CD2">
        <w:rPr>
          <w:rFonts w:ascii="Arial" w:hAnsi="Arial" w:cs="Arial"/>
          <w:sz w:val="20"/>
          <w:szCs w:val="20"/>
          <w:lang w:val="en-US"/>
        </w:rPr>
        <w:t>Hoeschle-Zeledon</w:t>
      </w:r>
      <w:proofErr w:type="spellEnd"/>
      <w:r w:rsidR="009E3CD2" w:rsidRPr="009E3CD2">
        <w:rPr>
          <w:rFonts w:ascii="Arial" w:hAnsi="Arial" w:cs="Arial"/>
          <w:sz w:val="20"/>
          <w:szCs w:val="20"/>
          <w:lang w:val="en-US"/>
        </w:rPr>
        <w:t>, M.</w:t>
      </w:r>
      <w:r w:rsidR="009E3CD2">
        <w:rPr>
          <w:rFonts w:ascii="Arial" w:hAnsi="Arial" w:cs="Arial"/>
          <w:sz w:val="20"/>
          <w:szCs w:val="20"/>
          <w:lang w:val="en-US"/>
        </w:rPr>
        <w:t xml:space="preserve"> </w:t>
      </w:r>
      <w:r w:rsidR="009E3CD2" w:rsidRPr="009E3CD2">
        <w:rPr>
          <w:rFonts w:ascii="Arial" w:hAnsi="Arial" w:cs="Arial"/>
          <w:sz w:val="20"/>
          <w:szCs w:val="20"/>
          <w:lang w:val="en-US"/>
        </w:rPr>
        <w:t xml:space="preserve"> S.</w:t>
      </w:r>
      <w:r w:rsidR="009E3CD2">
        <w:rPr>
          <w:rFonts w:ascii="Arial" w:hAnsi="Arial" w:cs="Arial"/>
          <w:sz w:val="20"/>
          <w:szCs w:val="20"/>
          <w:lang w:val="en-US"/>
        </w:rPr>
        <w:t>,</w:t>
      </w:r>
      <w:r w:rsidR="009E3CD2" w:rsidRPr="009E3CD2">
        <w:rPr>
          <w:rFonts w:ascii="Arial" w:hAnsi="Arial" w:cs="Arial"/>
          <w:sz w:val="20"/>
          <w:szCs w:val="20"/>
          <w:lang w:val="en-US"/>
        </w:rPr>
        <w:t xml:space="preserve"> Swaminathan </w:t>
      </w:r>
      <w:r w:rsidR="009E3CD2">
        <w:rPr>
          <w:rFonts w:ascii="Arial" w:hAnsi="Arial" w:cs="Arial"/>
          <w:sz w:val="20"/>
          <w:szCs w:val="20"/>
          <w:lang w:val="en-US"/>
        </w:rPr>
        <w:t>&amp;</w:t>
      </w:r>
      <w:r w:rsidR="009E3CD2" w:rsidRPr="009E3CD2">
        <w:rPr>
          <w:rFonts w:ascii="Arial" w:hAnsi="Arial" w:cs="Arial"/>
          <w:sz w:val="20"/>
          <w:szCs w:val="20"/>
          <w:lang w:val="en-US"/>
        </w:rPr>
        <w:t xml:space="preserve"> Frison</w:t>
      </w:r>
      <w:r w:rsidR="009E3CD2">
        <w:rPr>
          <w:rFonts w:ascii="Arial" w:hAnsi="Arial" w:cs="Arial"/>
          <w:sz w:val="20"/>
          <w:szCs w:val="20"/>
          <w:lang w:val="en-US"/>
        </w:rPr>
        <w:t xml:space="preserve">, </w:t>
      </w:r>
      <w:r w:rsidR="009E3CD2" w:rsidRPr="009E3CD2">
        <w:rPr>
          <w:rFonts w:ascii="Arial" w:hAnsi="Arial" w:cs="Arial"/>
          <w:sz w:val="20"/>
          <w:szCs w:val="20"/>
          <w:lang w:val="en-US"/>
        </w:rPr>
        <w:t>E.</w:t>
      </w:r>
      <w:r w:rsidR="009E3CD2">
        <w:rPr>
          <w:rFonts w:ascii="Arial" w:hAnsi="Arial" w:cs="Arial"/>
          <w:sz w:val="20"/>
          <w:szCs w:val="20"/>
          <w:lang w:val="en-US"/>
        </w:rPr>
        <w:t xml:space="preserve"> </w:t>
      </w:r>
      <w:r w:rsidRPr="009E3CD2">
        <w:rPr>
          <w:rFonts w:ascii="Arial" w:hAnsi="Arial" w:cs="Arial"/>
          <w:sz w:val="20"/>
          <w:szCs w:val="20"/>
          <w:lang w:val="en-US"/>
        </w:rPr>
        <w:t xml:space="preserve">(2006). </w:t>
      </w:r>
      <w:r w:rsidR="009E3CD2" w:rsidRPr="009E3CD2">
        <w:rPr>
          <w:rFonts w:ascii="Arial" w:hAnsi="Arial" w:cs="Arial"/>
          <w:sz w:val="20"/>
          <w:szCs w:val="20"/>
          <w:lang w:val="en-US"/>
        </w:rPr>
        <w:t>Hunger and Poverty: the role of biodiversity. India and Rome: M. S. Swaminathan Research Foundation and IPGRI</w:t>
      </w:r>
      <w:r w:rsidR="003319E5">
        <w:rPr>
          <w:rFonts w:ascii="Arial" w:hAnsi="Arial" w:cs="Arial"/>
          <w:sz w:val="20"/>
          <w:szCs w:val="20"/>
          <w:lang w:val="en-US"/>
        </w:rPr>
        <w:t>,</w:t>
      </w:r>
      <w:r w:rsidR="009E3CD2" w:rsidRPr="009E3CD2">
        <w:rPr>
          <w:rFonts w:ascii="Arial" w:hAnsi="Arial" w:cs="Arial"/>
          <w:sz w:val="20"/>
          <w:szCs w:val="20"/>
          <w:lang w:val="en-US"/>
        </w:rPr>
        <w:t xml:space="preserve"> pp. 232.</w:t>
      </w:r>
      <w:r w:rsidR="00AC217C">
        <w:rPr>
          <w:rFonts w:ascii="Arial" w:hAnsi="Arial" w:cs="Arial"/>
          <w:sz w:val="20"/>
          <w:szCs w:val="20"/>
          <w:lang w:val="en-US"/>
        </w:rPr>
        <w:t xml:space="preserve"> </w:t>
      </w:r>
      <w:r w:rsidR="009E3CD2" w:rsidRPr="009E3CD2">
        <w:rPr>
          <w:rFonts w:ascii="Arial" w:hAnsi="Arial" w:cs="Arial"/>
          <w:sz w:val="20"/>
          <w:szCs w:val="20"/>
          <w:lang w:val="en-US"/>
        </w:rPr>
        <w:t>doi:10.1017/S0014479707005856</w:t>
      </w:r>
    </w:p>
    <w:p w14:paraId="114BDC3B" w14:textId="3545A9C3" w:rsidR="000727E6" w:rsidRDefault="000727E6" w:rsidP="000727E6">
      <w:pPr>
        <w:pStyle w:val="ListParagraph"/>
        <w:jc w:val="both"/>
        <w:rPr>
          <w:rFonts w:ascii="Arial" w:hAnsi="Arial" w:cs="Arial"/>
          <w:sz w:val="20"/>
          <w:szCs w:val="20"/>
          <w:lang w:val="en-US"/>
        </w:rPr>
      </w:pPr>
      <w:r w:rsidRPr="003319E5">
        <w:rPr>
          <w:rFonts w:ascii="Arial" w:hAnsi="Arial" w:cs="Arial"/>
          <w:sz w:val="20"/>
          <w:szCs w:val="20"/>
        </w:rPr>
        <w:t xml:space="preserve">5-Piba, C. S., Kouamé, A. G., </w:t>
      </w:r>
      <w:proofErr w:type="spellStart"/>
      <w:r w:rsidRPr="003319E5">
        <w:rPr>
          <w:rFonts w:ascii="Arial" w:hAnsi="Arial" w:cs="Arial"/>
          <w:sz w:val="20"/>
          <w:szCs w:val="20"/>
        </w:rPr>
        <w:t>Koulibaly</w:t>
      </w:r>
      <w:proofErr w:type="spellEnd"/>
      <w:r w:rsidRPr="003319E5">
        <w:rPr>
          <w:rFonts w:ascii="Arial" w:hAnsi="Arial" w:cs="Arial"/>
          <w:sz w:val="20"/>
          <w:szCs w:val="20"/>
        </w:rPr>
        <w:t xml:space="preserve">, A., Kouakou, A. D. K. R., &amp; Tra Bi, F. H. (2018). </w:t>
      </w:r>
      <w:r w:rsidR="00604819" w:rsidRPr="00604819">
        <w:rPr>
          <w:rFonts w:ascii="Arial" w:hAnsi="Arial" w:cs="Arial"/>
          <w:sz w:val="20"/>
          <w:szCs w:val="20"/>
          <w:lang w:val="en-US"/>
        </w:rPr>
        <w:t>Influence of management on the diversity and predominance of species sources of Non-Timber Forest Products (NTFPs) in the classified forest of Yapo-Abbé, in Ivory Coast.</w:t>
      </w:r>
      <w:r w:rsidR="00604819">
        <w:rPr>
          <w:rFonts w:ascii="Arial" w:hAnsi="Arial" w:cs="Arial"/>
          <w:sz w:val="20"/>
          <w:szCs w:val="20"/>
          <w:lang w:val="en-US"/>
        </w:rPr>
        <w:t xml:space="preserve"> </w:t>
      </w:r>
      <w:r w:rsidRPr="00604819">
        <w:rPr>
          <w:rFonts w:ascii="Arial" w:hAnsi="Arial" w:cs="Arial"/>
          <w:sz w:val="20"/>
          <w:szCs w:val="20"/>
          <w:lang w:val="en-US"/>
        </w:rPr>
        <w:t>Vol. 25 No. 1.</w:t>
      </w:r>
    </w:p>
    <w:p w14:paraId="264C83F3" w14:textId="57FAAD60" w:rsidR="000727E6" w:rsidRPr="00BE1158" w:rsidRDefault="000727E6" w:rsidP="000727E6">
      <w:pPr>
        <w:pStyle w:val="ListParagraph"/>
        <w:jc w:val="both"/>
        <w:rPr>
          <w:rFonts w:ascii="Arial" w:eastAsia="Calibri" w:hAnsi="Arial" w:cs="Arial"/>
          <w:sz w:val="20"/>
          <w:szCs w:val="20"/>
          <w:lang w:val="en-US"/>
        </w:rPr>
      </w:pPr>
      <w:r w:rsidRPr="006933A3">
        <w:rPr>
          <w:rFonts w:ascii="Arial" w:eastAsia="Calibri" w:hAnsi="Arial" w:cs="Arial"/>
          <w:sz w:val="20"/>
          <w:szCs w:val="20"/>
          <w:lang w:val="en-US"/>
        </w:rPr>
        <w:t xml:space="preserve">6-CNRA (2014). </w:t>
      </w:r>
      <w:r w:rsidR="006933A3" w:rsidRPr="006933A3">
        <w:rPr>
          <w:rFonts w:ascii="Arial" w:eastAsia="Calibri" w:hAnsi="Arial" w:cs="Arial"/>
          <w:sz w:val="20"/>
          <w:szCs w:val="20"/>
          <w:lang w:val="en-US"/>
        </w:rPr>
        <w:t>National Center for Agricultural Research, Ivory Coast</w:t>
      </w:r>
      <w:r w:rsidRPr="006933A3">
        <w:rPr>
          <w:rFonts w:ascii="Arial" w:eastAsia="Calibri" w:hAnsi="Arial" w:cs="Arial"/>
          <w:sz w:val="20"/>
          <w:szCs w:val="20"/>
          <w:lang w:val="en-US"/>
        </w:rPr>
        <w:t>.</w:t>
      </w:r>
      <w:r w:rsidR="006933A3" w:rsidRPr="006933A3">
        <w:rPr>
          <w:rFonts w:ascii="Arial" w:eastAsia="Calibri" w:hAnsi="Arial" w:cs="Arial"/>
          <w:sz w:val="20"/>
          <w:szCs w:val="20"/>
          <w:lang w:val="en-US"/>
        </w:rPr>
        <w:t xml:space="preserve"> </w:t>
      </w:r>
      <w:r w:rsidRPr="00BE1158">
        <w:rPr>
          <w:rFonts w:ascii="Arial" w:eastAsia="Calibri" w:hAnsi="Arial" w:cs="Arial"/>
          <w:sz w:val="20"/>
          <w:szCs w:val="20"/>
          <w:lang w:val="en-US"/>
        </w:rPr>
        <w:t xml:space="preserve">52pp. </w:t>
      </w:r>
    </w:p>
    <w:p w14:paraId="606EC3D0" w14:textId="768DE794" w:rsidR="000727E6" w:rsidRPr="00BE1158" w:rsidRDefault="000727E6" w:rsidP="000727E6">
      <w:pPr>
        <w:pStyle w:val="ListParagraph"/>
        <w:jc w:val="both"/>
        <w:rPr>
          <w:rFonts w:ascii="Arial" w:eastAsia="Calibri" w:hAnsi="Arial" w:cs="Arial"/>
          <w:sz w:val="20"/>
          <w:szCs w:val="20"/>
          <w:lang w:val="en-US"/>
        </w:rPr>
      </w:pPr>
      <w:r w:rsidRPr="00966991">
        <w:rPr>
          <w:rFonts w:ascii="Arial" w:eastAsia="Calibri" w:hAnsi="Arial" w:cs="Arial"/>
          <w:sz w:val="20"/>
          <w:szCs w:val="20"/>
          <w:lang w:val="en-US"/>
        </w:rPr>
        <w:t xml:space="preserve">7-Guedje, N. M., </w:t>
      </w:r>
      <w:proofErr w:type="spellStart"/>
      <w:r w:rsidRPr="00966991">
        <w:rPr>
          <w:rFonts w:ascii="Arial" w:eastAsia="Calibri" w:hAnsi="Arial" w:cs="Arial"/>
          <w:sz w:val="20"/>
          <w:szCs w:val="20"/>
          <w:lang w:val="en-US"/>
        </w:rPr>
        <w:t>Fankap</w:t>
      </w:r>
      <w:proofErr w:type="spellEnd"/>
      <w:r w:rsidRPr="00966991">
        <w:rPr>
          <w:rFonts w:ascii="Arial" w:eastAsia="Calibri" w:hAnsi="Arial" w:cs="Arial"/>
          <w:sz w:val="20"/>
          <w:szCs w:val="20"/>
          <w:lang w:val="en-US"/>
        </w:rPr>
        <w:t xml:space="preserve">, R., &amp; </w:t>
      </w:r>
      <w:proofErr w:type="spellStart"/>
      <w:r w:rsidRPr="00966991">
        <w:rPr>
          <w:rFonts w:ascii="Arial" w:eastAsia="Calibri" w:hAnsi="Arial" w:cs="Arial"/>
          <w:sz w:val="20"/>
          <w:szCs w:val="20"/>
          <w:lang w:val="en-US"/>
        </w:rPr>
        <w:t>Nkongmeneck</w:t>
      </w:r>
      <w:proofErr w:type="spellEnd"/>
      <w:r w:rsidRPr="00966991">
        <w:rPr>
          <w:rFonts w:ascii="Arial" w:eastAsia="Calibri" w:hAnsi="Arial" w:cs="Arial"/>
          <w:sz w:val="20"/>
          <w:szCs w:val="20"/>
          <w:lang w:val="en-US"/>
        </w:rPr>
        <w:t xml:space="preserve">, B-A. </w:t>
      </w:r>
      <w:r w:rsidRPr="006933A3">
        <w:rPr>
          <w:rFonts w:ascii="Arial" w:eastAsia="Calibri" w:hAnsi="Arial" w:cs="Arial"/>
          <w:sz w:val="20"/>
          <w:szCs w:val="20"/>
          <w:lang w:val="en-US"/>
        </w:rPr>
        <w:t xml:space="preserve">(2001). </w:t>
      </w:r>
      <w:r w:rsidR="006933A3" w:rsidRPr="006933A3">
        <w:rPr>
          <w:rFonts w:ascii="Arial" w:eastAsia="Calibri" w:hAnsi="Arial" w:cs="Arial"/>
          <w:sz w:val="20"/>
          <w:szCs w:val="20"/>
          <w:lang w:val="en-US"/>
        </w:rPr>
        <w:t>The genus Garcinia (</w:t>
      </w:r>
      <w:proofErr w:type="spellStart"/>
      <w:r w:rsidR="006933A3" w:rsidRPr="006933A3">
        <w:rPr>
          <w:rFonts w:ascii="Arial" w:eastAsia="Calibri" w:hAnsi="Arial" w:cs="Arial"/>
          <w:sz w:val="20"/>
          <w:szCs w:val="20"/>
          <w:lang w:val="en-US"/>
        </w:rPr>
        <w:t>Guttiferae</w:t>
      </w:r>
      <w:proofErr w:type="spellEnd"/>
      <w:r w:rsidR="006933A3" w:rsidRPr="006933A3">
        <w:rPr>
          <w:rFonts w:ascii="Arial" w:eastAsia="Calibri" w:hAnsi="Arial" w:cs="Arial"/>
          <w:sz w:val="20"/>
          <w:szCs w:val="20"/>
          <w:lang w:val="en-US"/>
        </w:rPr>
        <w:t xml:space="preserve">) in Cameroon, diversity and traditional uses. </w:t>
      </w:r>
      <w:r w:rsidRPr="006933A3">
        <w:rPr>
          <w:rFonts w:ascii="Arial" w:eastAsia="Calibri" w:hAnsi="Arial" w:cs="Arial"/>
          <w:sz w:val="20"/>
          <w:szCs w:val="20"/>
          <w:lang w:val="en-US"/>
        </w:rPr>
        <w:t>71</w:t>
      </w:r>
      <w:r w:rsidR="003319E5">
        <w:rPr>
          <w:rFonts w:ascii="Arial" w:eastAsia="Calibri" w:hAnsi="Arial" w:cs="Arial"/>
          <w:sz w:val="20"/>
          <w:szCs w:val="20"/>
          <w:lang w:val="en-US"/>
        </w:rPr>
        <w:t xml:space="preserve"> p</w:t>
      </w:r>
      <w:r w:rsidRPr="006933A3">
        <w:rPr>
          <w:rFonts w:ascii="Arial" w:eastAsia="Calibri" w:hAnsi="Arial" w:cs="Arial"/>
          <w:sz w:val="20"/>
          <w:szCs w:val="20"/>
          <w:lang w:val="en-US"/>
        </w:rPr>
        <w:t xml:space="preserve">. </w:t>
      </w:r>
      <w:hyperlink r:id="rId23" w:history="1">
        <w:r w:rsidR="006933A3" w:rsidRPr="00BE1158">
          <w:rPr>
            <w:rStyle w:val="Hyperlink"/>
            <w:rFonts w:ascii="Arial" w:eastAsia="Calibri" w:hAnsi="Arial" w:cs="Arial"/>
            <w:sz w:val="20"/>
            <w:szCs w:val="20"/>
            <w:lang w:val="en-US"/>
          </w:rPr>
          <w:t>https://carpe.umd.edu/sites/default/files/documentsarchive/report-guedje_chaungueu.pdf</w:t>
        </w:r>
      </w:hyperlink>
    </w:p>
    <w:p w14:paraId="145AE7CB" w14:textId="14C8CCE6" w:rsidR="000727E6" w:rsidRDefault="000727E6" w:rsidP="000727E6">
      <w:pPr>
        <w:pStyle w:val="ListParagraph"/>
        <w:jc w:val="both"/>
        <w:rPr>
          <w:rFonts w:ascii="Arial" w:eastAsia="Calibri" w:hAnsi="Arial" w:cs="Arial"/>
          <w:sz w:val="20"/>
          <w:szCs w:val="20"/>
        </w:rPr>
      </w:pPr>
      <w:r w:rsidRPr="00D07F9A">
        <w:rPr>
          <w:rFonts w:ascii="Arial" w:eastAsia="Calibri" w:hAnsi="Arial" w:cs="Arial"/>
          <w:sz w:val="20"/>
          <w:szCs w:val="20"/>
          <w:lang w:val="en-US"/>
        </w:rPr>
        <w:t xml:space="preserve">8-Ambé, G. A. (2001). </w:t>
      </w:r>
      <w:r w:rsidR="00D07F9A" w:rsidRPr="00D07F9A">
        <w:rPr>
          <w:rFonts w:ascii="Arial" w:eastAsia="Calibri" w:hAnsi="Arial" w:cs="Arial"/>
          <w:sz w:val="20"/>
          <w:szCs w:val="20"/>
          <w:lang w:val="en-US"/>
        </w:rPr>
        <w:t xml:space="preserve">Edible wild fruits of the Guinean savannahs of Côte d’Ivoire: state of knowledge by a local population, the </w:t>
      </w:r>
      <w:proofErr w:type="spellStart"/>
      <w:r w:rsidR="00D07F9A" w:rsidRPr="00D07F9A">
        <w:rPr>
          <w:rFonts w:ascii="Arial" w:eastAsia="Calibri" w:hAnsi="Arial" w:cs="Arial"/>
          <w:sz w:val="20"/>
          <w:szCs w:val="20"/>
          <w:lang w:val="en-US"/>
        </w:rPr>
        <w:t>Malinkés</w:t>
      </w:r>
      <w:proofErr w:type="spellEnd"/>
      <w:r w:rsidR="00D07F9A" w:rsidRPr="00D07F9A">
        <w:rPr>
          <w:rFonts w:ascii="Arial" w:eastAsia="Calibri" w:hAnsi="Arial" w:cs="Arial"/>
          <w:sz w:val="20"/>
          <w:szCs w:val="20"/>
          <w:lang w:val="en-US"/>
        </w:rPr>
        <w:t>.</w:t>
      </w:r>
      <w:r w:rsidR="00D07F9A">
        <w:rPr>
          <w:rFonts w:ascii="Arial" w:eastAsia="Calibri" w:hAnsi="Arial" w:cs="Arial"/>
          <w:sz w:val="20"/>
          <w:szCs w:val="20"/>
          <w:lang w:val="en-US"/>
        </w:rPr>
        <w:t xml:space="preserve"> </w:t>
      </w:r>
      <w:r w:rsidRPr="00D07F9A">
        <w:rPr>
          <w:rFonts w:ascii="Arial" w:eastAsia="Calibri" w:hAnsi="Arial" w:cs="Arial"/>
          <w:sz w:val="20"/>
          <w:szCs w:val="20"/>
          <w:lang w:val="en-US"/>
        </w:rPr>
        <w:t xml:space="preserve">Biotechnological Agronomy Society </w:t>
      </w:r>
      <w:proofErr w:type="spellStart"/>
      <w:r w:rsidRPr="00D07F9A">
        <w:rPr>
          <w:rFonts w:ascii="Arial" w:eastAsia="Calibri" w:hAnsi="Arial" w:cs="Arial"/>
          <w:sz w:val="20"/>
          <w:szCs w:val="20"/>
          <w:lang w:val="en-US"/>
        </w:rPr>
        <w:t>Environnemental</w:t>
      </w:r>
      <w:proofErr w:type="spellEnd"/>
      <w:r w:rsidRPr="00D07F9A">
        <w:rPr>
          <w:rFonts w:ascii="Arial" w:eastAsia="Calibri" w:hAnsi="Arial" w:cs="Arial"/>
          <w:sz w:val="20"/>
          <w:szCs w:val="20"/>
          <w:lang w:val="en-US"/>
        </w:rPr>
        <w:t>, 5(1)</w:t>
      </w:r>
      <w:r w:rsidR="00BE1158">
        <w:rPr>
          <w:rFonts w:ascii="Arial" w:eastAsia="Calibri" w:hAnsi="Arial" w:cs="Arial"/>
          <w:sz w:val="20"/>
          <w:szCs w:val="20"/>
          <w:lang w:val="en-US"/>
        </w:rPr>
        <w:t>,</w:t>
      </w:r>
      <w:r w:rsidRPr="00D07F9A">
        <w:rPr>
          <w:rFonts w:ascii="Arial" w:eastAsia="Calibri" w:hAnsi="Arial" w:cs="Arial"/>
          <w:sz w:val="20"/>
          <w:szCs w:val="20"/>
          <w:lang w:val="en-US"/>
        </w:rPr>
        <w:t>43–58.</w:t>
      </w:r>
      <w:r w:rsidR="00D07F9A" w:rsidRPr="00D07F9A">
        <w:rPr>
          <w:rFonts w:ascii="Arial" w:eastAsia="Calibri" w:hAnsi="Arial" w:cs="Arial"/>
          <w:sz w:val="20"/>
          <w:szCs w:val="20"/>
          <w:lang w:val="en-US"/>
        </w:rPr>
        <w:t xml:space="preserve"> </w:t>
      </w:r>
      <w:hyperlink r:id="rId24" w:history="1">
        <w:r w:rsidR="00D07F9A" w:rsidRPr="004A7CB4">
          <w:rPr>
            <w:rStyle w:val="Hyperlink"/>
            <w:rFonts w:ascii="Arial" w:eastAsia="Calibri" w:hAnsi="Arial" w:cs="Arial"/>
            <w:sz w:val="20"/>
            <w:szCs w:val="20"/>
          </w:rPr>
          <w:t>https://popups.uliege.be/1780-4507/index.php?id=17459&amp;file=1&amp;pid=15005</w:t>
        </w:r>
      </w:hyperlink>
    </w:p>
    <w:p w14:paraId="7E7B196E" w14:textId="0A808DF3" w:rsidR="000727E6" w:rsidRPr="00BE1158" w:rsidRDefault="000727E6" w:rsidP="000727E6">
      <w:pPr>
        <w:pStyle w:val="ListParagraph"/>
        <w:jc w:val="both"/>
        <w:rPr>
          <w:rFonts w:ascii="Arial" w:eastAsia="Calibri" w:hAnsi="Arial" w:cs="Arial"/>
          <w:sz w:val="20"/>
          <w:szCs w:val="20"/>
        </w:rPr>
      </w:pPr>
      <w:r w:rsidRPr="00BE1158">
        <w:rPr>
          <w:rFonts w:ascii="Arial" w:eastAsia="Calibri" w:hAnsi="Arial" w:cs="Arial"/>
          <w:sz w:val="20"/>
          <w:szCs w:val="20"/>
          <w:lang w:val="en-US"/>
        </w:rPr>
        <w:t>9-</w:t>
      </w:r>
      <w:r w:rsidRPr="00BE1158">
        <w:rPr>
          <w:sz w:val="20"/>
          <w:szCs w:val="20"/>
          <w:lang w:val="en-US"/>
        </w:rPr>
        <w:t xml:space="preserve"> </w:t>
      </w:r>
      <w:proofErr w:type="spellStart"/>
      <w:r w:rsidRPr="00BE1158">
        <w:rPr>
          <w:rFonts w:ascii="Arial" w:eastAsia="Calibri" w:hAnsi="Arial" w:cs="Arial"/>
          <w:sz w:val="20"/>
          <w:szCs w:val="20"/>
          <w:lang w:val="en-US"/>
        </w:rPr>
        <w:t>Dagnelie</w:t>
      </w:r>
      <w:proofErr w:type="spellEnd"/>
      <w:r w:rsidRPr="00BE1158">
        <w:rPr>
          <w:rFonts w:ascii="Arial" w:eastAsia="Calibri" w:hAnsi="Arial" w:cs="Arial"/>
          <w:sz w:val="20"/>
          <w:szCs w:val="20"/>
          <w:lang w:val="en-US"/>
        </w:rPr>
        <w:t xml:space="preserve">, P. (1998). </w:t>
      </w:r>
      <w:r w:rsidR="00495C3C" w:rsidRPr="00495C3C">
        <w:rPr>
          <w:rFonts w:ascii="Arial" w:eastAsia="Calibri" w:hAnsi="Arial" w:cs="Arial"/>
          <w:sz w:val="20"/>
          <w:szCs w:val="20"/>
          <w:lang w:val="en-US"/>
        </w:rPr>
        <w:t>Theoretical and applied statistics. Volume 1: descriptive statistics and bases of statistical inference.</w:t>
      </w:r>
      <w:r w:rsidR="00495C3C">
        <w:rPr>
          <w:rFonts w:ascii="Arial" w:eastAsia="Calibri" w:hAnsi="Arial" w:cs="Arial"/>
          <w:sz w:val="20"/>
          <w:szCs w:val="20"/>
          <w:lang w:val="en-US"/>
        </w:rPr>
        <w:t xml:space="preserve"> </w:t>
      </w:r>
      <w:r w:rsidRPr="00BE1158">
        <w:rPr>
          <w:rFonts w:ascii="Arial" w:eastAsia="Calibri" w:hAnsi="Arial" w:cs="Arial"/>
          <w:sz w:val="20"/>
          <w:szCs w:val="20"/>
        </w:rPr>
        <w:t>Bruxelles : De Boeck et Larcier, 508 p.</w:t>
      </w:r>
    </w:p>
    <w:p w14:paraId="538B8420" w14:textId="0FA584D7" w:rsidR="000727E6" w:rsidRPr="00BE1158"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rPr>
        <w:t>10</w:t>
      </w:r>
      <w:r w:rsidRPr="003C4654">
        <w:rPr>
          <w:rFonts w:ascii="Arial" w:eastAsia="Calibri" w:hAnsi="Arial" w:cs="Arial"/>
          <w:sz w:val="20"/>
          <w:szCs w:val="20"/>
        </w:rPr>
        <w:t>-Atakpama</w:t>
      </w:r>
      <w:r>
        <w:rPr>
          <w:rFonts w:ascii="Arial" w:eastAsia="Calibri" w:hAnsi="Arial" w:cs="Arial"/>
          <w:sz w:val="20"/>
          <w:szCs w:val="20"/>
        </w:rPr>
        <w:t>,</w:t>
      </w:r>
      <w:r w:rsidRPr="003C4654">
        <w:rPr>
          <w:rFonts w:ascii="Arial" w:eastAsia="Calibri" w:hAnsi="Arial" w:cs="Arial"/>
          <w:sz w:val="20"/>
          <w:szCs w:val="20"/>
        </w:rPr>
        <w:t xml:space="preserve"> W., </w:t>
      </w:r>
      <w:proofErr w:type="spellStart"/>
      <w:r w:rsidRPr="003C4654">
        <w:rPr>
          <w:rFonts w:ascii="Arial" w:eastAsia="Calibri" w:hAnsi="Arial" w:cs="Arial"/>
          <w:sz w:val="20"/>
          <w:szCs w:val="20"/>
        </w:rPr>
        <w:t>Batawila</w:t>
      </w:r>
      <w:proofErr w:type="spellEnd"/>
      <w:r>
        <w:rPr>
          <w:rFonts w:ascii="Arial" w:eastAsia="Calibri" w:hAnsi="Arial" w:cs="Arial"/>
          <w:sz w:val="20"/>
          <w:szCs w:val="20"/>
        </w:rPr>
        <w:t>,</w:t>
      </w:r>
      <w:r w:rsidRPr="003C4654">
        <w:rPr>
          <w:rFonts w:ascii="Arial" w:eastAsia="Calibri" w:hAnsi="Arial" w:cs="Arial"/>
          <w:sz w:val="20"/>
          <w:szCs w:val="20"/>
        </w:rPr>
        <w:t xml:space="preserve"> K., </w:t>
      </w:r>
      <w:proofErr w:type="spellStart"/>
      <w:r w:rsidRPr="003C4654">
        <w:rPr>
          <w:rFonts w:ascii="Arial" w:eastAsia="Calibri" w:hAnsi="Arial" w:cs="Arial"/>
          <w:sz w:val="20"/>
          <w:szCs w:val="20"/>
        </w:rPr>
        <w:t>Dourma</w:t>
      </w:r>
      <w:proofErr w:type="spellEnd"/>
      <w:r>
        <w:rPr>
          <w:rFonts w:ascii="Arial" w:eastAsia="Calibri" w:hAnsi="Arial" w:cs="Arial"/>
          <w:sz w:val="20"/>
          <w:szCs w:val="20"/>
        </w:rPr>
        <w:t>,</w:t>
      </w:r>
      <w:r w:rsidRPr="003C4654">
        <w:rPr>
          <w:rFonts w:ascii="Arial" w:eastAsia="Calibri" w:hAnsi="Arial" w:cs="Arial"/>
          <w:sz w:val="20"/>
          <w:szCs w:val="20"/>
        </w:rPr>
        <w:t xml:space="preserve"> M., </w:t>
      </w:r>
      <w:proofErr w:type="spellStart"/>
      <w:r w:rsidRPr="003C4654">
        <w:rPr>
          <w:rFonts w:ascii="Arial" w:eastAsia="Calibri" w:hAnsi="Arial" w:cs="Arial"/>
          <w:sz w:val="20"/>
          <w:szCs w:val="20"/>
        </w:rPr>
        <w:t>Pereki</w:t>
      </w:r>
      <w:proofErr w:type="spellEnd"/>
      <w:r>
        <w:rPr>
          <w:rFonts w:ascii="Arial" w:eastAsia="Calibri" w:hAnsi="Arial" w:cs="Arial"/>
          <w:sz w:val="20"/>
          <w:szCs w:val="20"/>
        </w:rPr>
        <w:t>,</w:t>
      </w:r>
      <w:r w:rsidRPr="003C4654">
        <w:rPr>
          <w:rFonts w:ascii="Arial" w:eastAsia="Calibri" w:hAnsi="Arial" w:cs="Arial"/>
          <w:sz w:val="20"/>
          <w:szCs w:val="20"/>
        </w:rPr>
        <w:t xml:space="preserve"> H., </w:t>
      </w:r>
      <w:proofErr w:type="spellStart"/>
      <w:r w:rsidRPr="003C4654">
        <w:rPr>
          <w:rFonts w:ascii="Arial" w:eastAsia="Calibri" w:hAnsi="Arial" w:cs="Arial"/>
          <w:sz w:val="20"/>
          <w:szCs w:val="20"/>
        </w:rPr>
        <w:t>Wala</w:t>
      </w:r>
      <w:proofErr w:type="spellEnd"/>
      <w:r>
        <w:rPr>
          <w:rFonts w:ascii="Arial" w:eastAsia="Calibri" w:hAnsi="Arial" w:cs="Arial"/>
          <w:sz w:val="20"/>
          <w:szCs w:val="20"/>
        </w:rPr>
        <w:t>,</w:t>
      </w:r>
      <w:r w:rsidRPr="003C4654">
        <w:rPr>
          <w:rFonts w:ascii="Arial" w:eastAsia="Calibri" w:hAnsi="Arial" w:cs="Arial"/>
          <w:sz w:val="20"/>
          <w:szCs w:val="20"/>
        </w:rPr>
        <w:t xml:space="preserve"> K., </w:t>
      </w:r>
      <w:proofErr w:type="spellStart"/>
      <w:r w:rsidRPr="003C4654">
        <w:rPr>
          <w:rFonts w:ascii="Arial" w:eastAsia="Calibri" w:hAnsi="Arial" w:cs="Arial"/>
          <w:sz w:val="20"/>
          <w:szCs w:val="20"/>
        </w:rPr>
        <w:t>Dimobe</w:t>
      </w:r>
      <w:proofErr w:type="spellEnd"/>
      <w:r>
        <w:rPr>
          <w:rFonts w:ascii="Arial" w:eastAsia="Calibri" w:hAnsi="Arial" w:cs="Arial"/>
          <w:sz w:val="20"/>
          <w:szCs w:val="20"/>
        </w:rPr>
        <w:t>,</w:t>
      </w:r>
      <w:r w:rsidRPr="003C4654">
        <w:rPr>
          <w:rFonts w:ascii="Arial" w:eastAsia="Calibri" w:hAnsi="Arial" w:cs="Arial"/>
          <w:sz w:val="20"/>
          <w:szCs w:val="20"/>
        </w:rPr>
        <w:t xml:space="preserve"> K.,</w:t>
      </w:r>
      <w:r w:rsidR="00A74C1D">
        <w:rPr>
          <w:rFonts w:ascii="Arial" w:eastAsia="Calibri" w:hAnsi="Arial" w:cs="Arial"/>
          <w:sz w:val="20"/>
          <w:szCs w:val="20"/>
        </w:rPr>
        <w:t xml:space="preserve"> et al. </w:t>
      </w:r>
      <w:r w:rsidRPr="003C4654">
        <w:rPr>
          <w:rFonts w:ascii="Arial" w:eastAsia="Calibri" w:hAnsi="Arial" w:cs="Arial"/>
          <w:sz w:val="20"/>
          <w:szCs w:val="20"/>
        </w:rPr>
        <w:t xml:space="preserve">(2012). </w:t>
      </w:r>
      <w:r w:rsidRPr="00283D02">
        <w:rPr>
          <w:rFonts w:ascii="Arial" w:eastAsia="Calibri" w:hAnsi="Arial" w:cs="Arial"/>
          <w:sz w:val="20"/>
          <w:szCs w:val="20"/>
          <w:lang w:val="en-US"/>
        </w:rPr>
        <w:t xml:space="preserve">Ethnobotanical knowledge of </w:t>
      </w:r>
      <w:proofErr w:type="spellStart"/>
      <w:r w:rsidRPr="00283D02">
        <w:rPr>
          <w:rFonts w:ascii="Arial" w:eastAsia="Calibri" w:hAnsi="Arial" w:cs="Arial"/>
          <w:sz w:val="20"/>
          <w:szCs w:val="20"/>
          <w:lang w:val="en-US"/>
        </w:rPr>
        <w:t>Sterculia</w:t>
      </w:r>
      <w:proofErr w:type="spellEnd"/>
      <w:r w:rsidRPr="00283D02">
        <w:rPr>
          <w:rFonts w:ascii="Arial" w:eastAsia="Calibri" w:hAnsi="Arial" w:cs="Arial"/>
          <w:sz w:val="20"/>
          <w:szCs w:val="20"/>
          <w:lang w:val="en-US"/>
        </w:rPr>
        <w:t xml:space="preserve"> </w:t>
      </w:r>
      <w:proofErr w:type="spellStart"/>
      <w:r w:rsidRPr="00283D02">
        <w:rPr>
          <w:rFonts w:ascii="Arial" w:eastAsia="Calibri" w:hAnsi="Arial" w:cs="Arial"/>
          <w:sz w:val="20"/>
          <w:szCs w:val="20"/>
          <w:lang w:val="en-US"/>
        </w:rPr>
        <w:t>setigera</w:t>
      </w:r>
      <w:proofErr w:type="spellEnd"/>
      <w:r w:rsidRPr="00283D02">
        <w:rPr>
          <w:rFonts w:ascii="Arial" w:eastAsia="Calibri" w:hAnsi="Arial" w:cs="Arial"/>
          <w:sz w:val="20"/>
          <w:szCs w:val="20"/>
          <w:lang w:val="en-US"/>
        </w:rPr>
        <w:t xml:space="preserve"> Del. in the </w:t>
      </w:r>
      <w:proofErr w:type="spellStart"/>
      <w:r w:rsidRPr="00283D02">
        <w:rPr>
          <w:rFonts w:ascii="Arial" w:eastAsia="Calibri" w:hAnsi="Arial" w:cs="Arial"/>
          <w:sz w:val="20"/>
          <w:szCs w:val="20"/>
          <w:lang w:val="en-US"/>
        </w:rPr>
        <w:t>Sudanian</w:t>
      </w:r>
      <w:proofErr w:type="spellEnd"/>
      <w:r w:rsidRPr="00283D02">
        <w:rPr>
          <w:rFonts w:ascii="Arial" w:eastAsia="Calibri" w:hAnsi="Arial" w:cs="Arial"/>
          <w:sz w:val="20"/>
          <w:szCs w:val="20"/>
          <w:lang w:val="en-US"/>
        </w:rPr>
        <w:t xml:space="preserve"> zone of Togo (West Africa). ISRN Botany,</w:t>
      </w:r>
      <w:r w:rsidR="00BE1158">
        <w:rPr>
          <w:rFonts w:ascii="Arial" w:eastAsia="Calibri" w:hAnsi="Arial" w:cs="Arial"/>
          <w:sz w:val="20"/>
          <w:szCs w:val="20"/>
          <w:lang w:val="en-US"/>
        </w:rPr>
        <w:t xml:space="preserve"> </w:t>
      </w:r>
      <w:r w:rsidRPr="00283D02">
        <w:rPr>
          <w:rFonts w:ascii="Arial" w:eastAsia="Calibri" w:hAnsi="Arial" w:cs="Arial"/>
          <w:sz w:val="20"/>
          <w:szCs w:val="20"/>
          <w:lang w:val="en-US"/>
        </w:rPr>
        <w:t xml:space="preserve">1-8. </w:t>
      </w:r>
      <w:hyperlink r:id="rId25" w:history="1">
        <w:r w:rsidR="00AB2E3D" w:rsidRPr="00BE1158">
          <w:rPr>
            <w:rStyle w:val="Hyperlink"/>
            <w:rFonts w:ascii="Arial" w:eastAsia="Calibri" w:hAnsi="Arial" w:cs="Arial"/>
            <w:sz w:val="20"/>
            <w:szCs w:val="20"/>
            <w:lang w:val="en-US"/>
          </w:rPr>
          <w:t>https://doi.org/10.5402/2012/723157</w:t>
        </w:r>
      </w:hyperlink>
    </w:p>
    <w:p w14:paraId="2A58A082" w14:textId="0DAD3238" w:rsidR="000727E6"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lang w:val="en-US"/>
        </w:rPr>
        <w:t xml:space="preserve">11-Tabuti, J. R. S., &amp; Damme, P. V. (2012). </w:t>
      </w:r>
      <w:r w:rsidRPr="00283D02">
        <w:rPr>
          <w:rFonts w:ascii="Arial" w:eastAsia="Calibri" w:hAnsi="Arial" w:cs="Arial"/>
          <w:sz w:val="20"/>
          <w:szCs w:val="20"/>
          <w:lang w:val="en-US"/>
        </w:rPr>
        <w:t xml:space="preserve">Review of indigenous knowledge in Uganda: implications for its promotion. </w:t>
      </w:r>
      <w:r w:rsidRPr="00734054">
        <w:rPr>
          <w:rFonts w:ascii="Arial" w:eastAsia="Calibri" w:hAnsi="Arial" w:cs="Arial"/>
          <w:sz w:val="20"/>
          <w:szCs w:val="20"/>
          <w:lang w:val="en-US"/>
        </w:rPr>
        <w:t>Afrika Focus, 25</w:t>
      </w:r>
      <w:r w:rsidR="00BE1158">
        <w:rPr>
          <w:rFonts w:ascii="Arial" w:eastAsia="Calibri" w:hAnsi="Arial" w:cs="Arial"/>
          <w:sz w:val="20"/>
          <w:szCs w:val="20"/>
          <w:lang w:val="en-US"/>
        </w:rPr>
        <w:t>,</w:t>
      </w:r>
      <w:r w:rsidRPr="00734054">
        <w:rPr>
          <w:rFonts w:ascii="Arial" w:eastAsia="Calibri" w:hAnsi="Arial" w:cs="Arial"/>
          <w:sz w:val="20"/>
          <w:szCs w:val="20"/>
          <w:lang w:val="en-US"/>
        </w:rPr>
        <w:t xml:space="preserve">29-38. </w:t>
      </w:r>
      <w:hyperlink r:id="rId26" w:history="1">
        <w:r w:rsidR="00BE14E4" w:rsidRPr="004A7CB4">
          <w:rPr>
            <w:rStyle w:val="Hyperlink"/>
            <w:rFonts w:ascii="Arial" w:eastAsia="Calibri" w:hAnsi="Arial" w:cs="Arial"/>
            <w:sz w:val="20"/>
            <w:szCs w:val="20"/>
            <w:lang w:val="en-US"/>
          </w:rPr>
          <w:t>http://dx.doi.org/10.21825/af.v25i1.4961</w:t>
        </w:r>
      </w:hyperlink>
    </w:p>
    <w:p w14:paraId="25126FBF" w14:textId="64F3AE32" w:rsidR="000727E6" w:rsidRPr="00BE1158"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lang w:val="en-US"/>
        </w:rPr>
        <w:t>12</w:t>
      </w:r>
      <w:r w:rsidRPr="00283D02">
        <w:rPr>
          <w:rFonts w:ascii="Arial" w:eastAsia="Calibri" w:hAnsi="Arial" w:cs="Arial"/>
          <w:sz w:val="20"/>
          <w:szCs w:val="20"/>
          <w:lang w:val="en-US"/>
        </w:rPr>
        <w:t>-Kaoma</w:t>
      </w:r>
      <w:r>
        <w:rPr>
          <w:rFonts w:ascii="Arial" w:eastAsia="Calibri" w:hAnsi="Arial" w:cs="Arial"/>
          <w:sz w:val="20"/>
          <w:szCs w:val="20"/>
          <w:lang w:val="en-US"/>
        </w:rPr>
        <w:t>,</w:t>
      </w:r>
      <w:r w:rsidRPr="00283D02">
        <w:rPr>
          <w:rFonts w:ascii="Arial" w:eastAsia="Calibri" w:hAnsi="Arial" w:cs="Arial"/>
          <w:sz w:val="20"/>
          <w:szCs w:val="20"/>
          <w:lang w:val="en-US"/>
        </w:rPr>
        <w:t xml:space="preserve"> H.</w:t>
      </w:r>
      <w:r>
        <w:rPr>
          <w:rFonts w:ascii="Arial" w:eastAsia="Calibri" w:hAnsi="Arial" w:cs="Arial"/>
          <w:sz w:val="20"/>
          <w:szCs w:val="20"/>
          <w:lang w:val="en-US"/>
        </w:rPr>
        <w:t>,</w:t>
      </w:r>
      <w:r w:rsidRPr="00283D02">
        <w:rPr>
          <w:rFonts w:ascii="Arial" w:eastAsia="Calibri" w:hAnsi="Arial" w:cs="Arial"/>
          <w:sz w:val="20"/>
          <w:szCs w:val="20"/>
          <w:lang w:val="en-US"/>
        </w:rPr>
        <w:t xml:space="preserve"> &amp; Shackleton</w:t>
      </w:r>
      <w:r>
        <w:rPr>
          <w:rFonts w:ascii="Arial" w:eastAsia="Calibri" w:hAnsi="Arial" w:cs="Arial"/>
          <w:sz w:val="20"/>
          <w:szCs w:val="20"/>
          <w:lang w:val="en-US"/>
        </w:rPr>
        <w:t>,</w:t>
      </w:r>
      <w:r w:rsidRPr="00283D02">
        <w:rPr>
          <w:rFonts w:ascii="Arial" w:eastAsia="Calibri" w:hAnsi="Arial" w:cs="Arial"/>
          <w:sz w:val="20"/>
          <w:szCs w:val="20"/>
          <w:lang w:val="en-US"/>
        </w:rPr>
        <w:t xml:space="preserve"> C.</w:t>
      </w:r>
      <w:r>
        <w:rPr>
          <w:rFonts w:ascii="Arial" w:eastAsia="Calibri" w:hAnsi="Arial" w:cs="Arial"/>
          <w:sz w:val="20"/>
          <w:szCs w:val="20"/>
          <w:lang w:val="en-US"/>
        </w:rPr>
        <w:t xml:space="preserve"> </w:t>
      </w:r>
      <w:r w:rsidRPr="00283D02">
        <w:rPr>
          <w:rFonts w:ascii="Arial" w:eastAsia="Calibri" w:hAnsi="Arial" w:cs="Arial"/>
          <w:sz w:val="20"/>
          <w:szCs w:val="20"/>
          <w:lang w:val="en-US"/>
        </w:rPr>
        <w:t>M. (2014). Collection of urban tree products by households in poorer residential areas of three South African towns. Urban Forest, Urban Green, 13</w:t>
      </w:r>
      <w:r w:rsidR="00BE1158">
        <w:rPr>
          <w:rFonts w:ascii="Arial" w:eastAsia="Calibri" w:hAnsi="Arial" w:cs="Arial"/>
          <w:sz w:val="20"/>
          <w:szCs w:val="20"/>
          <w:lang w:val="en-US"/>
        </w:rPr>
        <w:t>,</w:t>
      </w:r>
      <w:r w:rsidRPr="00283D02">
        <w:rPr>
          <w:rFonts w:ascii="Arial" w:eastAsia="Calibri" w:hAnsi="Arial" w:cs="Arial"/>
          <w:sz w:val="20"/>
          <w:szCs w:val="20"/>
          <w:lang w:val="en-US"/>
        </w:rPr>
        <w:t xml:space="preserve">244-252. </w:t>
      </w:r>
      <w:hyperlink r:id="rId27" w:history="1">
        <w:r w:rsidR="00534CCE" w:rsidRPr="00BE1158">
          <w:rPr>
            <w:rStyle w:val="Hyperlink"/>
            <w:rFonts w:ascii="Arial" w:eastAsia="Calibri" w:hAnsi="Arial" w:cs="Arial"/>
            <w:sz w:val="20"/>
            <w:szCs w:val="20"/>
            <w:lang w:val="en-US"/>
          </w:rPr>
          <w:t>http://dx.doi.org/10.1016/j.ufug.2014.02.002</w:t>
        </w:r>
      </w:hyperlink>
    </w:p>
    <w:p w14:paraId="07A75D8D" w14:textId="1BC0525D" w:rsidR="00F64D03" w:rsidRDefault="000727E6" w:rsidP="000727E6">
      <w:pPr>
        <w:pStyle w:val="ListParagraph"/>
        <w:jc w:val="both"/>
        <w:rPr>
          <w:rFonts w:ascii="Arial" w:eastAsia="Calibri" w:hAnsi="Arial" w:cs="Arial"/>
          <w:sz w:val="20"/>
          <w:szCs w:val="20"/>
          <w:lang w:val="en-US"/>
        </w:rPr>
      </w:pPr>
      <w:r w:rsidRPr="00F64D03">
        <w:rPr>
          <w:rFonts w:ascii="Arial" w:eastAsia="Calibri" w:hAnsi="Arial" w:cs="Arial"/>
          <w:sz w:val="20"/>
          <w:szCs w:val="20"/>
          <w:lang w:val="en-US"/>
        </w:rPr>
        <w:t xml:space="preserve">13-Orch, H., </w:t>
      </w:r>
      <w:proofErr w:type="spellStart"/>
      <w:r w:rsidRPr="00F64D03">
        <w:rPr>
          <w:rFonts w:ascii="Arial" w:eastAsia="Calibri" w:hAnsi="Arial" w:cs="Arial"/>
          <w:sz w:val="20"/>
          <w:szCs w:val="20"/>
          <w:lang w:val="en-US"/>
        </w:rPr>
        <w:t>Douira</w:t>
      </w:r>
      <w:proofErr w:type="spellEnd"/>
      <w:r w:rsidRPr="00F64D03">
        <w:rPr>
          <w:rFonts w:ascii="Arial" w:eastAsia="Calibri" w:hAnsi="Arial" w:cs="Arial"/>
          <w:sz w:val="20"/>
          <w:szCs w:val="20"/>
          <w:lang w:val="en-US"/>
        </w:rPr>
        <w:t xml:space="preserve">, A., &amp; Zidane, L. (2015). </w:t>
      </w:r>
      <w:r w:rsidR="00F64D03" w:rsidRPr="00F64D03">
        <w:rPr>
          <w:rFonts w:ascii="Arial" w:eastAsia="Calibri" w:hAnsi="Arial" w:cs="Arial"/>
          <w:sz w:val="20"/>
          <w:szCs w:val="20"/>
          <w:lang w:val="en-US"/>
        </w:rPr>
        <w:t xml:space="preserve">Ethnobotanical study of medicinal plants used in the treatment of diabetes and heart disease in the </w:t>
      </w:r>
      <w:proofErr w:type="spellStart"/>
      <w:r w:rsidR="00F64D03" w:rsidRPr="00F64D03">
        <w:rPr>
          <w:rFonts w:ascii="Arial" w:eastAsia="Calibri" w:hAnsi="Arial" w:cs="Arial"/>
          <w:sz w:val="20"/>
          <w:szCs w:val="20"/>
          <w:lang w:val="en-US"/>
        </w:rPr>
        <w:t>Izarène</w:t>
      </w:r>
      <w:proofErr w:type="spellEnd"/>
      <w:r w:rsidR="00F64D03" w:rsidRPr="00F64D03">
        <w:rPr>
          <w:rFonts w:ascii="Arial" w:eastAsia="Calibri" w:hAnsi="Arial" w:cs="Arial"/>
          <w:sz w:val="20"/>
          <w:szCs w:val="20"/>
          <w:lang w:val="en-US"/>
        </w:rPr>
        <w:t xml:space="preserve"> region (Northern Morocco).</w:t>
      </w:r>
      <w:r w:rsidR="00F64D03">
        <w:rPr>
          <w:rFonts w:ascii="Arial" w:eastAsia="Calibri" w:hAnsi="Arial" w:cs="Arial"/>
          <w:sz w:val="20"/>
          <w:szCs w:val="20"/>
          <w:lang w:val="en-US"/>
        </w:rPr>
        <w:t xml:space="preserve"> </w:t>
      </w:r>
      <w:r w:rsidRPr="00283D02">
        <w:rPr>
          <w:rFonts w:ascii="Arial" w:eastAsia="Calibri" w:hAnsi="Arial" w:cs="Arial"/>
          <w:sz w:val="20"/>
          <w:szCs w:val="20"/>
          <w:lang w:val="en-US"/>
        </w:rPr>
        <w:t>Journal of Applied Biosciences, 86</w:t>
      </w:r>
      <w:r w:rsidR="00BE1158">
        <w:rPr>
          <w:rFonts w:ascii="Arial" w:eastAsia="Calibri" w:hAnsi="Arial" w:cs="Arial"/>
          <w:sz w:val="20"/>
          <w:szCs w:val="20"/>
          <w:lang w:val="en-US"/>
        </w:rPr>
        <w:t>,</w:t>
      </w:r>
      <w:r w:rsidRPr="00283D02">
        <w:rPr>
          <w:rFonts w:ascii="Arial" w:eastAsia="Calibri" w:hAnsi="Arial" w:cs="Arial"/>
          <w:sz w:val="20"/>
          <w:szCs w:val="20"/>
          <w:lang w:val="en-US"/>
        </w:rPr>
        <w:t>7940-7956.</w:t>
      </w:r>
      <w:r w:rsidR="00F64D03">
        <w:rPr>
          <w:rFonts w:ascii="Arial" w:eastAsia="Calibri" w:hAnsi="Arial" w:cs="Arial"/>
          <w:sz w:val="20"/>
          <w:szCs w:val="20"/>
          <w:lang w:val="en-US"/>
        </w:rPr>
        <w:t xml:space="preserve"> </w:t>
      </w:r>
      <w:hyperlink r:id="rId28" w:history="1">
        <w:r w:rsidR="00F64D03" w:rsidRPr="004A7CB4">
          <w:rPr>
            <w:rStyle w:val="Hyperlink"/>
            <w:rFonts w:ascii="Arial" w:eastAsia="Calibri" w:hAnsi="Arial" w:cs="Arial"/>
            <w:sz w:val="20"/>
            <w:szCs w:val="20"/>
            <w:lang w:val="en-US"/>
          </w:rPr>
          <w:t>https://doi.org/10.4314/jab.v86i1.3</w:t>
        </w:r>
      </w:hyperlink>
    </w:p>
    <w:p w14:paraId="28E7A5FC" w14:textId="37890B04" w:rsidR="000727E6"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lang w:val="en-US"/>
        </w:rPr>
        <w:t>14</w:t>
      </w:r>
      <w:r w:rsidRPr="00283D02">
        <w:rPr>
          <w:rFonts w:ascii="Arial" w:eastAsia="Calibri" w:hAnsi="Arial" w:cs="Arial"/>
          <w:sz w:val="20"/>
          <w:szCs w:val="20"/>
          <w:lang w:val="en-US"/>
        </w:rPr>
        <w:t>-Monyn</w:t>
      </w:r>
      <w:r>
        <w:rPr>
          <w:rFonts w:ascii="Arial" w:eastAsia="Calibri" w:hAnsi="Arial" w:cs="Arial"/>
          <w:sz w:val="20"/>
          <w:szCs w:val="20"/>
          <w:lang w:val="en-US"/>
        </w:rPr>
        <w:t>,</w:t>
      </w:r>
      <w:r w:rsidRPr="00283D02">
        <w:rPr>
          <w:rFonts w:ascii="Arial" w:eastAsia="Calibri" w:hAnsi="Arial" w:cs="Arial"/>
          <w:sz w:val="20"/>
          <w:szCs w:val="20"/>
          <w:lang w:val="en-US"/>
        </w:rPr>
        <w:t xml:space="preserve"> E.</w:t>
      </w:r>
      <w:r>
        <w:rPr>
          <w:rFonts w:ascii="Arial" w:eastAsia="Calibri" w:hAnsi="Arial" w:cs="Arial"/>
          <w:sz w:val="20"/>
          <w:szCs w:val="20"/>
          <w:lang w:val="en-US"/>
        </w:rPr>
        <w:t xml:space="preserve"> </w:t>
      </w:r>
      <w:r w:rsidRPr="00283D02">
        <w:rPr>
          <w:rFonts w:ascii="Arial" w:eastAsia="Calibri" w:hAnsi="Arial" w:cs="Arial"/>
          <w:sz w:val="20"/>
          <w:szCs w:val="20"/>
          <w:lang w:val="en-US"/>
        </w:rPr>
        <w:t>D., Bakayoko</w:t>
      </w:r>
      <w:r>
        <w:rPr>
          <w:rFonts w:ascii="Arial" w:eastAsia="Calibri" w:hAnsi="Arial" w:cs="Arial"/>
          <w:sz w:val="20"/>
          <w:szCs w:val="20"/>
          <w:lang w:val="en-US"/>
        </w:rPr>
        <w:t>,</w:t>
      </w:r>
      <w:r w:rsidRPr="00283D02">
        <w:rPr>
          <w:rFonts w:ascii="Arial" w:eastAsia="Calibri" w:hAnsi="Arial" w:cs="Arial"/>
          <w:sz w:val="20"/>
          <w:szCs w:val="20"/>
          <w:lang w:val="en-US"/>
        </w:rPr>
        <w:t xml:space="preserve"> A., Bi</w:t>
      </w:r>
      <w:r>
        <w:rPr>
          <w:rFonts w:ascii="Arial" w:eastAsia="Calibri" w:hAnsi="Arial" w:cs="Arial"/>
          <w:sz w:val="20"/>
          <w:szCs w:val="20"/>
          <w:lang w:val="en-US"/>
        </w:rPr>
        <w:t>,</w:t>
      </w:r>
      <w:r w:rsidRPr="00283D02">
        <w:rPr>
          <w:rFonts w:ascii="Arial" w:eastAsia="Calibri" w:hAnsi="Arial" w:cs="Arial"/>
          <w:sz w:val="20"/>
          <w:szCs w:val="20"/>
          <w:lang w:val="en-US"/>
        </w:rPr>
        <w:t xml:space="preserve"> F.</w:t>
      </w:r>
      <w:r>
        <w:rPr>
          <w:rFonts w:ascii="Arial" w:eastAsia="Calibri" w:hAnsi="Arial" w:cs="Arial"/>
          <w:sz w:val="20"/>
          <w:szCs w:val="20"/>
          <w:lang w:val="en-US"/>
        </w:rPr>
        <w:t xml:space="preserve"> </w:t>
      </w:r>
      <w:r w:rsidRPr="00283D02">
        <w:rPr>
          <w:rFonts w:ascii="Arial" w:eastAsia="Calibri" w:hAnsi="Arial" w:cs="Arial"/>
          <w:sz w:val="20"/>
          <w:szCs w:val="20"/>
          <w:lang w:val="en-US"/>
        </w:rPr>
        <w:t>H.</w:t>
      </w:r>
      <w:r>
        <w:rPr>
          <w:rFonts w:ascii="Arial" w:eastAsia="Calibri" w:hAnsi="Arial" w:cs="Arial"/>
          <w:sz w:val="20"/>
          <w:szCs w:val="20"/>
          <w:lang w:val="en-US"/>
        </w:rPr>
        <w:t xml:space="preserve"> </w:t>
      </w:r>
      <w:r w:rsidRPr="00283D02">
        <w:rPr>
          <w:rFonts w:ascii="Arial" w:eastAsia="Calibri" w:hAnsi="Arial" w:cs="Arial"/>
          <w:sz w:val="20"/>
          <w:szCs w:val="20"/>
          <w:lang w:val="en-US"/>
        </w:rPr>
        <w:t>T., Yao</w:t>
      </w:r>
      <w:r>
        <w:rPr>
          <w:rFonts w:ascii="Arial" w:eastAsia="Calibri" w:hAnsi="Arial" w:cs="Arial"/>
          <w:sz w:val="20"/>
          <w:szCs w:val="20"/>
          <w:lang w:val="en-US"/>
        </w:rPr>
        <w:t>,</w:t>
      </w:r>
      <w:r w:rsidRPr="00283D02">
        <w:rPr>
          <w:rFonts w:ascii="Arial" w:eastAsia="Calibri" w:hAnsi="Arial" w:cs="Arial"/>
          <w:sz w:val="20"/>
          <w:szCs w:val="20"/>
          <w:lang w:val="en-US"/>
        </w:rPr>
        <w:t xml:space="preserve"> K., &amp; Kone</w:t>
      </w:r>
      <w:r>
        <w:rPr>
          <w:rFonts w:ascii="Arial" w:eastAsia="Calibri" w:hAnsi="Arial" w:cs="Arial"/>
          <w:sz w:val="20"/>
          <w:szCs w:val="20"/>
          <w:lang w:val="en-US"/>
        </w:rPr>
        <w:t>,</w:t>
      </w:r>
      <w:r w:rsidRPr="00283D02">
        <w:rPr>
          <w:rFonts w:ascii="Arial" w:eastAsia="Calibri" w:hAnsi="Arial" w:cs="Arial"/>
          <w:sz w:val="20"/>
          <w:szCs w:val="20"/>
          <w:lang w:val="en-US"/>
        </w:rPr>
        <w:t xml:space="preserve"> M.</w:t>
      </w:r>
      <w:r>
        <w:rPr>
          <w:rFonts w:ascii="Arial" w:eastAsia="Calibri" w:hAnsi="Arial" w:cs="Arial"/>
          <w:sz w:val="20"/>
          <w:szCs w:val="20"/>
          <w:lang w:val="en-US"/>
        </w:rPr>
        <w:t xml:space="preserve"> </w:t>
      </w:r>
      <w:r w:rsidRPr="00283D02">
        <w:rPr>
          <w:rFonts w:ascii="Arial" w:eastAsia="Calibri" w:hAnsi="Arial" w:cs="Arial"/>
          <w:sz w:val="20"/>
          <w:szCs w:val="20"/>
          <w:lang w:val="en-US"/>
        </w:rPr>
        <w:t xml:space="preserve">W. (2016). </w:t>
      </w:r>
      <w:r w:rsidR="003B32B6" w:rsidRPr="003B32B6">
        <w:rPr>
          <w:rFonts w:ascii="Arial" w:eastAsia="Calibri" w:hAnsi="Arial" w:cs="Arial"/>
          <w:sz w:val="20"/>
          <w:szCs w:val="20"/>
          <w:lang w:val="en-US"/>
        </w:rPr>
        <w:t xml:space="preserve">Level of knowledge and mineral composition of </w:t>
      </w:r>
      <w:proofErr w:type="spellStart"/>
      <w:r w:rsidR="003B32B6" w:rsidRPr="003B32B6">
        <w:rPr>
          <w:rFonts w:ascii="Arial" w:eastAsia="Calibri" w:hAnsi="Arial" w:cs="Arial"/>
          <w:sz w:val="20"/>
          <w:szCs w:val="20"/>
          <w:lang w:val="en-US"/>
        </w:rPr>
        <w:t>Hydrocotyle</w:t>
      </w:r>
      <w:proofErr w:type="spellEnd"/>
      <w:r w:rsidR="003B32B6" w:rsidRPr="003B32B6">
        <w:rPr>
          <w:rFonts w:ascii="Arial" w:eastAsia="Calibri" w:hAnsi="Arial" w:cs="Arial"/>
          <w:sz w:val="20"/>
          <w:szCs w:val="20"/>
          <w:lang w:val="en-US"/>
        </w:rPr>
        <w:t xml:space="preserve"> </w:t>
      </w:r>
      <w:proofErr w:type="spellStart"/>
      <w:r w:rsidR="003B32B6" w:rsidRPr="003B32B6">
        <w:rPr>
          <w:rFonts w:ascii="Arial" w:eastAsia="Calibri" w:hAnsi="Arial" w:cs="Arial"/>
          <w:sz w:val="20"/>
          <w:szCs w:val="20"/>
          <w:lang w:val="en-US"/>
        </w:rPr>
        <w:t>bonariensis</w:t>
      </w:r>
      <w:proofErr w:type="spellEnd"/>
      <w:r w:rsidR="003B32B6" w:rsidRPr="003B32B6">
        <w:rPr>
          <w:rFonts w:ascii="Arial" w:eastAsia="Calibri" w:hAnsi="Arial" w:cs="Arial"/>
          <w:sz w:val="20"/>
          <w:szCs w:val="20"/>
          <w:lang w:val="en-US"/>
        </w:rPr>
        <w:t xml:space="preserve"> Lam.</w:t>
      </w:r>
      <w:r w:rsidR="003B32B6">
        <w:rPr>
          <w:rFonts w:ascii="Arial" w:eastAsia="Calibri" w:hAnsi="Arial" w:cs="Arial"/>
          <w:sz w:val="20"/>
          <w:szCs w:val="20"/>
          <w:lang w:val="en-US"/>
        </w:rPr>
        <w:t xml:space="preserve"> </w:t>
      </w:r>
      <w:r w:rsidR="003B32B6" w:rsidRPr="003B32B6">
        <w:rPr>
          <w:rFonts w:ascii="Arial" w:eastAsia="Calibri" w:hAnsi="Arial" w:cs="Arial"/>
          <w:sz w:val="20"/>
          <w:szCs w:val="20"/>
          <w:lang w:val="en-US"/>
        </w:rPr>
        <w:t>(</w:t>
      </w:r>
      <w:proofErr w:type="spellStart"/>
      <w:r w:rsidR="003B32B6" w:rsidRPr="003B32B6">
        <w:rPr>
          <w:rFonts w:ascii="Arial" w:eastAsia="Calibri" w:hAnsi="Arial" w:cs="Arial"/>
          <w:sz w:val="20"/>
          <w:szCs w:val="20"/>
          <w:lang w:val="en-US"/>
        </w:rPr>
        <w:t>Araliaceae</w:t>
      </w:r>
      <w:proofErr w:type="spellEnd"/>
      <w:r w:rsidR="003B32B6" w:rsidRPr="003B32B6">
        <w:rPr>
          <w:rFonts w:ascii="Arial" w:eastAsia="Calibri" w:hAnsi="Arial" w:cs="Arial"/>
          <w:sz w:val="20"/>
          <w:szCs w:val="20"/>
          <w:lang w:val="en-US"/>
        </w:rPr>
        <w:t>), a plant used in households in the District of Abidjan (Côte d’Ivoire).</w:t>
      </w:r>
      <w:r w:rsidR="003B32B6">
        <w:rPr>
          <w:rFonts w:ascii="Arial" w:eastAsia="Calibri" w:hAnsi="Arial" w:cs="Arial"/>
          <w:sz w:val="20"/>
          <w:szCs w:val="20"/>
          <w:lang w:val="en-US"/>
        </w:rPr>
        <w:t xml:space="preserve"> </w:t>
      </w:r>
      <w:r w:rsidRPr="00283D02">
        <w:rPr>
          <w:rFonts w:ascii="Arial" w:eastAsia="Calibri" w:hAnsi="Arial" w:cs="Arial"/>
          <w:sz w:val="20"/>
          <w:szCs w:val="20"/>
          <w:lang w:val="en-US"/>
        </w:rPr>
        <w:t>International Journal of Biological and Chemical Sciences, 10(5)</w:t>
      </w:r>
      <w:r w:rsidR="00BE1158">
        <w:rPr>
          <w:rFonts w:ascii="Arial" w:eastAsia="Calibri" w:hAnsi="Arial" w:cs="Arial"/>
          <w:sz w:val="20"/>
          <w:szCs w:val="20"/>
          <w:lang w:val="en-US"/>
        </w:rPr>
        <w:t>,</w:t>
      </w:r>
      <w:r w:rsidRPr="00283D02">
        <w:rPr>
          <w:rFonts w:ascii="Arial" w:eastAsia="Calibri" w:hAnsi="Arial" w:cs="Arial"/>
          <w:sz w:val="20"/>
          <w:szCs w:val="20"/>
          <w:lang w:val="en-US"/>
        </w:rPr>
        <w:t xml:space="preserve">2046-2061. </w:t>
      </w:r>
      <w:hyperlink r:id="rId29" w:history="1">
        <w:r w:rsidR="003B32B6" w:rsidRPr="004A7CB4">
          <w:rPr>
            <w:rStyle w:val="Hyperlink"/>
            <w:rFonts w:ascii="Arial" w:eastAsia="Calibri" w:hAnsi="Arial" w:cs="Arial"/>
            <w:sz w:val="20"/>
            <w:szCs w:val="20"/>
            <w:lang w:val="en-US"/>
          </w:rPr>
          <w:t>http://dx.doi.org/10.4314/ijbcs.v10i5.9</w:t>
        </w:r>
      </w:hyperlink>
    </w:p>
    <w:p w14:paraId="59D78E89" w14:textId="719C933B" w:rsidR="000727E6"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rPr>
        <w:t xml:space="preserve">15-Muluwa, J. K., &amp; </w:t>
      </w:r>
      <w:proofErr w:type="spellStart"/>
      <w:r w:rsidRPr="00BE1158">
        <w:rPr>
          <w:rFonts w:ascii="Arial" w:eastAsia="Calibri" w:hAnsi="Arial" w:cs="Arial"/>
          <w:sz w:val="20"/>
          <w:szCs w:val="20"/>
        </w:rPr>
        <w:t>Bostoen</w:t>
      </w:r>
      <w:proofErr w:type="spellEnd"/>
      <w:r w:rsidRPr="00BE1158">
        <w:rPr>
          <w:rFonts w:ascii="Arial" w:eastAsia="Calibri" w:hAnsi="Arial" w:cs="Arial"/>
          <w:sz w:val="20"/>
          <w:szCs w:val="20"/>
        </w:rPr>
        <w:t xml:space="preserve">, K. (2007). </w:t>
      </w:r>
      <w:r w:rsidRPr="00966991">
        <w:rPr>
          <w:rFonts w:ascii="Arial" w:eastAsia="Calibri" w:hAnsi="Arial" w:cs="Arial"/>
          <w:sz w:val="20"/>
          <w:szCs w:val="20"/>
        </w:rPr>
        <w:t xml:space="preserve">Les plantes et l’invisible chez les </w:t>
      </w:r>
      <w:proofErr w:type="spellStart"/>
      <w:r w:rsidRPr="00966991">
        <w:rPr>
          <w:rFonts w:ascii="Arial" w:eastAsia="Calibri" w:hAnsi="Arial" w:cs="Arial"/>
          <w:sz w:val="20"/>
          <w:szCs w:val="20"/>
        </w:rPr>
        <w:t>Mbuun</w:t>
      </w:r>
      <w:proofErr w:type="spellEnd"/>
      <w:r w:rsidRPr="00966991">
        <w:rPr>
          <w:rFonts w:ascii="Arial" w:eastAsia="Calibri" w:hAnsi="Arial" w:cs="Arial"/>
          <w:sz w:val="20"/>
          <w:szCs w:val="20"/>
        </w:rPr>
        <w:t xml:space="preserve">, </w:t>
      </w:r>
      <w:proofErr w:type="spellStart"/>
      <w:r w:rsidRPr="00966991">
        <w:rPr>
          <w:rFonts w:ascii="Arial" w:eastAsia="Calibri" w:hAnsi="Arial" w:cs="Arial"/>
          <w:sz w:val="20"/>
          <w:szCs w:val="20"/>
        </w:rPr>
        <w:t>Mpiin</w:t>
      </w:r>
      <w:proofErr w:type="spellEnd"/>
      <w:r w:rsidRPr="00966991">
        <w:rPr>
          <w:rFonts w:ascii="Arial" w:eastAsia="Calibri" w:hAnsi="Arial" w:cs="Arial"/>
          <w:sz w:val="20"/>
          <w:szCs w:val="20"/>
        </w:rPr>
        <w:t xml:space="preserve"> et </w:t>
      </w:r>
      <w:proofErr w:type="spellStart"/>
      <w:r w:rsidRPr="00966991">
        <w:rPr>
          <w:rFonts w:ascii="Arial" w:eastAsia="Calibri" w:hAnsi="Arial" w:cs="Arial"/>
          <w:sz w:val="20"/>
          <w:szCs w:val="20"/>
        </w:rPr>
        <w:t>Nsong</w:t>
      </w:r>
      <w:proofErr w:type="spellEnd"/>
      <w:r w:rsidRPr="00966991">
        <w:rPr>
          <w:rFonts w:ascii="Arial" w:eastAsia="Calibri" w:hAnsi="Arial" w:cs="Arial"/>
          <w:sz w:val="20"/>
          <w:szCs w:val="20"/>
        </w:rPr>
        <w:t xml:space="preserve"> (Bandundu, RD Congo) : une approche ethnolinguistique. </w:t>
      </w:r>
      <w:proofErr w:type="spellStart"/>
      <w:r w:rsidRPr="00966991">
        <w:rPr>
          <w:rFonts w:ascii="Arial" w:eastAsia="Calibri" w:hAnsi="Arial" w:cs="Arial"/>
          <w:sz w:val="20"/>
          <w:szCs w:val="20"/>
          <w:lang w:val="en-US"/>
        </w:rPr>
        <w:t>Sprache</w:t>
      </w:r>
      <w:proofErr w:type="spellEnd"/>
      <w:r w:rsidRPr="00966991">
        <w:rPr>
          <w:rFonts w:ascii="Arial" w:eastAsia="Calibri" w:hAnsi="Arial" w:cs="Arial"/>
          <w:sz w:val="20"/>
          <w:szCs w:val="20"/>
          <w:lang w:val="en-US"/>
        </w:rPr>
        <w:t xml:space="preserve"> und </w:t>
      </w:r>
      <w:proofErr w:type="spellStart"/>
      <w:r w:rsidRPr="00966991">
        <w:rPr>
          <w:rFonts w:ascii="Arial" w:eastAsia="Calibri" w:hAnsi="Arial" w:cs="Arial"/>
          <w:sz w:val="20"/>
          <w:szCs w:val="20"/>
          <w:lang w:val="en-US"/>
        </w:rPr>
        <w:t>Geschichte</w:t>
      </w:r>
      <w:proofErr w:type="spellEnd"/>
      <w:r w:rsidRPr="00966991">
        <w:rPr>
          <w:rFonts w:ascii="Arial" w:eastAsia="Calibri" w:hAnsi="Arial" w:cs="Arial"/>
          <w:sz w:val="20"/>
          <w:szCs w:val="20"/>
          <w:lang w:val="en-US"/>
        </w:rPr>
        <w:t xml:space="preserve"> in Afrika</w:t>
      </w:r>
      <w:r w:rsidR="00BE1158">
        <w:rPr>
          <w:rFonts w:ascii="Arial" w:eastAsia="Calibri" w:hAnsi="Arial" w:cs="Arial"/>
          <w:sz w:val="20"/>
          <w:szCs w:val="20"/>
          <w:lang w:val="en-US"/>
        </w:rPr>
        <w:t>,</w:t>
      </w:r>
      <w:r w:rsidRPr="00966991">
        <w:rPr>
          <w:rFonts w:ascii="Arial" w:eastAsia="Calibri" w:hAnsi="Arial" w:cs="Arial"/>
          <w:sz w:val="20"/>
          <w:szCs w:val="20"/>
          <w:lang w:val="en-US"/>
        </w:rPr>
        <w:t xml:space="preserve"> 21</w:t>
      </w:r>
      <w:r w:rsidR="00BE1158">
        <w:rPr>
          <w:rFonts w:ascii="Arial" w:eastAsia="Calibri" w:hAnsi="Arial" w:cs="Arial"/>
          <w:sz w:val="20"/>
          <w:szCs w:val="20"/>
          <w:lang w:val="en-US"/>
        </w:rPr>
        <w:t>,</w:t>
      </w:r>
      <w:r w:rsidRPr="00966991">
        <w:rPr>
          <w:rFonts w:ascii="Arial" w:eastAsia="Calibri" w:hAnsi="Arial" w:cs="Arial"/>
          <w:sz w:val="20"/>
          <w:szCs w:val="20"/>
          <w:lang w:val="en-US"/>
        </w:rPr>
        <w:t xml:space="preserve">95-122. </w:t>
      </w:r>
      <w:hyperlink r:id="rId30" w:history="1">
        <w:r w:rsidRPr="00966991">
          <w:rPr>
            <w:rStyle w:val="Hyperlink"/>
            <w:rFonts w:ascii="Arial" w:eastAsia="Calibri" w:hAnsi="Arial" w:cs="Arial"/>
            <w:sz w:val="20"/>
            <w:szCs w:val="20"/>
            <w:lang w:val="en-US"/>
          </w:rPr>
          <w:t>https://core.ac.uk/download/pdf/55759882.pdf?utm_source=chatgpt.com</w:t>
        </w:r>
      </w:hyperlink>
    </w:p>
    <w:p w14:paraId="3D83FD61" w14:textId="46EB984C" w:rsidR="000727E6" w:rsidRPr="00BE1158"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lang w:val="en-US"/>
        </w:rPr>
        <w:t xml:space="preserve">16-Tchiégang, C., &amp; Kitikil, A. (2004). </w:t>
      </w:r>
      <w:proofErr w:type="spellStart"/>
      <w:r w:rsidR="009D2552" w:rsidRPr="009D2552">
        <w:rPr>
          <w:rFonts w:ascii="Arial" w:eastAsia="Calibri" w:hAnsi="Arial" w:cs="Arial"/>
          <w:sz w:val="20"/>
          <w:szCs w:val="20"/>
          <w:lang w:val="en-US"/>
        </w:rPr>
        <w:t>Ethnonutritional</w:t>
      </w:r>
      <w:proofErr w:type="spellEnd"/>
      <w:r w:rsidR="009D2552" w:rsidRPr="009D2552">
        <w:rPr>
          <w:rFonts w:ascii="Arial" w:eastAsia="Calibri" w:hAnsi="Arial" w:cs="Arial"/>
          <w:sz w:val="20"/>
          <w:szCs w:val="20"/>
          <w:lang w:val="en-US"/>
        </w:rPr>
        <w:t xml:space="preserve"> data and physicochemical characteristics of leafy vegetables consumed in the </w:t>
      </w:r>
      <w:proofErr w:type="spellStart"/>
      <w:r w:rsidR="009D2552" w:rsidRPr="009D2552">
        <w:rPr>
          <w:rFonts w:ascii="Arial" w:eastAsia="Calibri" w:hAnsi="Arial" w:cs="Arial"/>
          <w:sz w:val="20"/>
          <w:szCs w:val="20"/>
          <w:lang w:val="en-US"/>
        </w:rPr>
        <w:t>Adamaoua</w:t>
      </w:r>
      <w:proofErr w:type="spellEnd"/>
      <w:r w:rsidR="009D2552" w:rsidRPr="009D2552">
        <w:rPr>
          <w:rFonts w:ascii="Arial" w:eastAsia="Calibri" w:hAnsi="Arial" w:cs="Arial"/>
          <w:sz w:val="20"/>
          <w:szCs w:val="20"/>
          <w:lang w:val="en-US"/>
        </w:rPr>
        <w:t xml:space="preserve"> savannah (Cameroon)</w:t>
      </w:r>
      <w:r w:rsidRPr="009D2552">
        <w:rPr>
          <w:rFonts w:ascii="Arial" w:eastAsia="Calibri" w:hAnsi="Arial" w:cs="Arial"/>
          <w:sz w:val="20"/>
          <w:szCs w:val="20"/>
          <w:lang w:val="en-US"/>
        </w:rPr>
        <w:t xml:space="preserve">. </w:t>
      </w:r>
      <w:proofErr w:type="spellStart"/>
      <w:r w:rsidRPr="00BE1158">
        <w:rPr>
          <w:rFonts w:ascii="Arial" w:eastAsia="Calibri" w:hAnsi="Arial" w:cs="Arial"/>
          <w:sz w:val="20"/>
          <w:szCs w:val="20"/>
          <w:lang w:val="en-US"/>
        </w:rPr>
        <w:t>Tropicultura</w:t>
      </w:r>
      <w:proofErr w:type="spellEnd"/>
      <w:r w:rsidRPr="00BE1158">
        <w:rPr>
          <w:rFonts w:ascii="Arial" w:eastAsia="Calibri" w:hAnsi="Arial" w:cs="Arial"/>
          <w:sz w:val="20"/>
          <w:szCs w:val="20"/>
          <w:lang w:val="en-US"/>
        </w:rPr>
        <w:t>, 22(1)</w:t>
      </w:r>
      <w:r w:rsidR="00BE1158">
        <w:rPr>
          <w:rFonts w:ascii="Arial" w:eastAsia="Calibri" w:hAnsi="Arial" w:cs="Arial"/>
          <w:sz w:val="20"/>
          <w:szCs w:val="20"/>
          <w:lang w:val="en-US"/>
        </w:rPr>
        <w:t>,</w:t>
      </w:r>
      <w:r w:rsidRPr="00BE1158">
        <w:rPr>
          <w:rFonts w:ascii="Arial" w:eastAsia="Calibri" w:hAnsi="Arial" w:cs="Arial"/>
          <w:sz w:val="20"/>
          <w:szCs w:val="20"/>
          <w:lang w:val="en-US"/>
        </w:rPr>
        <w:t>11-18</w:t>
      </w:r>
      <w:r w:rsidR="00BE1158">
        <w:rPr>
          <w:rFonts w:ascii="Arial" w:eastAsia="Calibri" w:hAnsi="Arial" w:cs="Arial"/>
          <w:sz w:val="20"/>
          <w:szCs w:val="20"/>
          <w:lang w:val="en-US"/>
        </w:rPr>
        <w:t>.</w:t>
      </w:r>
    </w:p>
    <w:p w14:paraId="0B9C4364" w14:textId="7A34A22A" w:rsidR="000727E6"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lang w:val="en-US"/>
        </w:rPr>
        <w:lastRenderedPageBreak/>
        <w:t xml:space="preserve">17-Rachid, M., </w:t>
      </w:r>
      <w:proofErr w:type="spellStart"/>
      <w:r w:rsidRPr="00BE1158">
        <w:rPr>
          <w:rFonts w:ascii="Arial" w:eastAsia="Calibri" w:hAnsi="Arial" w:cs="Arial"/>
          <w:sz w:val="20"/>
          <w:szCs w:val="20"/>
          <w:lang w:val="en-US"/>
        </w:rPr>
        <w:t>Ouahiba</w:t>
      </w:r>
      <w:proofErr w:type="spellEnd"/>
      <w:r w:rsidRPr="00BE1158">
        <w:rPr>
          <w:rFonts w:ascii="Arial" w:eastAsia="Calibri" w:hAnsi="Arial" w:cs="Arial"/>
          <w:sz w:val="20"/>
          <w:szCs w:val="20"/>
          <w:lang w:val="en-US"/>
        </w:rPr>
        <w:t xml:space="preserve">, S., &amp; Malika, O. (2020). </w:t>
      </w:r>
      <w:r w:rsidR="00CD33EA" w:rsidRPr="00CD33EA">
        <w:rPr>
          <w:rFonts w:ascii="Arial" w:eastAsia="Calibri" w:hAnsi="Arial" w:cs="Arial"/>
          <w:sz w:val="20"/>
          <w:szCs w:val="20"/>
          <w:lang w:val="en-US"/>
        </w:rPr>
        <w:t xml:space="preserve">Ethnobotanical survey of medicinal plants in the </w:t>
      </w:r>
      <w:proofErr w:type="spellStart"/>
      <w:r w:rsidR="00CD33EA" w:rsidRPr="00CD33EA">
        <w:rPr>
          <w:rFonts w:ascii="Arial" w:eastAsia="Calibri" w:hAnsi="Arial" w:cs="Arial"/>
          <w:sz w:val="20"/>
          <w:szCs w:val="20"/>
          <w:lang w:val="en-US"/>
        </w:rPr>
        <w:t>Djurdjura</w:t>
      </w:r>
      <w:proofErr w:type="spellEnd"/>
      <w:r w:rsidR="00CD33EA" w:rsidRPr="00CD33EA">
        <w:rPr>
          <w:rFonts w:ascii="Arial" w:eastAsia="Calibri" w:hAnsi="Arial" w:cs="Arial"/>
          <w:sz w:val="20"/>
          <w:szCs w:val="20"/>
          <w:lang w:val="en-US"/>
        </w:rPr>
        <w:t xml:space="preserve"> National Park and its area of ​​influence, Algeria</w:t>
      </w:r>
      <w:r w:rsidRPr="00CD33EA">
        <w:rPr>
          <w:rFonts w:ascii="Arial" w:eastAsia="Calibri" w:hAnsi="Arial" w:cs="Arial"/>
          <w:sz w:val="20"/>
          <w:szCs w:val="20"/>
          <w:lang w:val="en-US"/>
        </w:rPr>
        <w:t xml:space="preserve">. </w:t>
      </w:r>
      <w:r w:rsidRPr="00283D02">
        <w:rPr>
          <w:rFonts w:ascii="Arial" w:eastAsia="Calibri" w:hAnsi="Arial" w:cs="Arial"/>
          <w:sz w:val="20"/>
          <w:szCs w:val="20"/>
          <w:lang w:val="en-US"/>
        </w:rPr>
        <w:t>Ethnobotany Research &amp; Applications 20</w:t>
      </w:r>
      <w:r w:rsidR="00BE1158">
        <w:rPr>
          <w:rFonts w:ascii="Arial" w:eastAsia="Calibri" w:hAnsi="Arial" w:cs="Arial"/>
          <w:sz w:val="20"/>
          <w:szCs w:val="20"/>
          <w:lang w:val="en-US"/>
        </w:rPr>
        <w:t>(</w:t>
      </w:r>
      <w:r w:rsidRPr="00283D02">
        <w:rPr>
          <w:rFonts w:ascii="Arial" w:eastAsia="Calibri" w:hAnsi="Arial" w:cs="Arial"/>
          <w:sz w:val="20"/>
          <w:szCs w:val="20"/>
          <w:lang w:val="en-US"/>
        </w:rPr>
        <w:t>46</w:t>
      </w:r>
      <w:r w:rsidR="00BE1158">
        <w:rPr>
          <w:rFonts w:ascii="Arial" w:eastAsia="Calibri" w:hAnsi="Arial" w:cs="Arial"/>
          <w:sz w:val="20"/>
          <w:szCs w:val="20"/>
          <w:lang w:val="en-US"/>
        </w:rPr>
        <w:t>),</w:t>
      </w:r>
      <w:r w:rsidRPr="00283D02">
        <w:rPr>
          <w:rFonts w:ascii="Arial" w:eastAsia="Calibri" w:hAnsi="Arial" w:cs="Arial"/>
          <w:sz w:val="20"/>
          <w:szCs w:val="20"/>
          <w:lang w:val="en-US"/>
        </w:rPr>
        <w:t>1-25</w:t>
      </w:r>
      <w:r w:rsidR="003319E5">
        <w:rPr>
          <w:rFonts w:ascii="Arial" w:eastAsia="Calibri" w:hAnsi="Arial" w:cs="Arial"/>
          <w:sz w:val="20"/>
          <w:szCs w:val="20"/>
          <w:lang w:val="en-US"/>
        </w:rPr>
        <w:t>.</w:t>
      </w:r>
      <w:r w:rsidRPr="00283D02">
        <w:rPr>
          <w:rFonts w:ascii="Arial" w:eastAsia="Calibri" w:hAnsi="Arial" w:cs="Arial"/>
          <w:sz w:val="20"/>
          <w:szCs w:val="20"/>
          <w:lang w:val="en-US"/>
        </w:rPr>
        <w:t xml:space="preserve"> </w:t>
      </w:r>
      <w:hyperlink r:id="rId31" w:history="1">
        <w:r w:rsidR="00CD33EA" w:rsidRPr="004A7CB4">
          <w:rPr>
            <w:rStyle w:val="Hyperlink"/>
            <w:rFonts w:ascii="Arial" w:eastAsia="Calibri" w:hAnsi="Arial" w:cs="Arial"/>
            <w:sz w:val="20"/>
            <w:szCs w:val="20"/>
            <w:lang w:val="en-US"/>
          </w:rPr>
          <w:t>http://dx.doi.org/10.32859/era.20.46.1-25</w:t>
        </w:r>
      </w:hyperlink>
    </w:p>
    <w:p w14:paraId="04D1FBF1" w14:textId="672BA43D" w:rsidR="000727E6" w:rsidRDefault="000727E6" w:rsidP="000727E6">
      <w:pPr>
        <w:pStyle w:val="ListParagraph"/>
        <w:jc w:val="both"/>
        <w:rPr>
          <w:rFonts w:ascii="Arial" w:eastAsia="Calibri" w:hAnsi="Arial" w:cs="Arial"/>
          <w:sz w:val="20"/>
          <w:szCs w:val="20"/>
          <w:lang w:val="en-US"/>
        </w:rPr>
      </w:pPr>
      <w:r w:rsidRPr="00F40E4B">
        <w:rPr>
          <w:rFonts w:ascii="Arial" w:eastAsia="Calibri" w:hAnsi="Arial" w:cs="Arial"/>
          <w:sz w:val="20"/>
          <w:szCs w:val="20"/>
          <w:lang w:val="en-US"/>
        </w:rPr>
        <w:t>18-Ekué</w:t>
      </w:r>
      <w:r>
        <w:rPr>
          <w:rFonts w:ascii="Arial" w:eastAsia="Calibri" w:hAnsi="Arial" w:cs="Arial"/>
          <w:sz w:val="20"/>
          <w:szCs w:val="20"/>
          <w:lang w:val="en-US"/>
        </w:rPr>
        <w:t>,</w:t>
      </w:r>
      <w:r w:rsidRPr="00F40E4B">
        <w:rPr>
          <w:rFonts w:ascii="Arial" w:eastAsia="Calibri" w:hAnsi="Arial" w:cs="Arial"/>
          <w:sz w:val="20"/>
          <w:szCs w:val="20"/>
          <w:lang w:val="en-US"/>
        </w:rPr>
        <w:t xml:space="preserve"> M</w:t>
      </w:r>
      <w:r>
        <w:rPr>
          <w:rFonts w:ascii="Arial" w:eastAsia="Calibri" w:hAnsi="Arial" w:cs="Arial"/>
          <w:sz w:val="20"/>
          <w:szCs w:val="20"/>
          <w:lang w:val="en-US"/>
        </w:rPr>
        <w:t xml:space="preserve">. </w:t>
      </w:r>
      <w:r w:rsidRPr="00F40E4B">
        <w:rPr>
          <w:rFonts w:ascii="Arial" w:eastAsia="Calibri" w:hAnsi="Arial" w:cs="Arial"/>
          <w:sz w:val="20"/>
          <w:szCs w:val="20"/>
          <w:lang w:val="en-US"/>
        </w:rPr>
        <w:t>R</w:t>
      </w:r>
      <w:r>
        <w:rPr>
          <w:rFonts w:ascii="Arial" w:eastAsia="Calibri" w:hAnsi="Arial" w:cs="Arial"/>
          <w:sz w:val="20"/>
          <w:szCs w:val="20"/>
          <w:lang w:val="en-US"/>
        </w:rPr>
        <w:t xml:space="preserve">. </w:t>
      </w:r>
      <w:r w:rsidRPr="00F40E4B">
        <w:rPr>
          <w:rFonts w:ascii="Arial" w:eastAsia="Calibri" w:hAnsi="Arial" w:cs="Arial"/>
          <w:sz w:val="20"/>
          <w:szCs w:val="20"/>
          <w:lang w:val="en-US"/>
        </w:rPr>
        <w:t>M</w:t>
      </w:r>
      <w:r>
        <w:rPr>
          <w:rFonts w:ascii="Arial" w:eastAsia="Calibri" w:hAnsi="Arial" w:cs="Arial"/>
          <w:sz w:val="20"/>
          <w:szCs w:val="20"/>
          <w:lang w:val="en-US"/>
        </w:rPr>
        <w:t>.</w:t>
      </w:r>
      <w:r w:rsidRPr="00F40E4B">
        <w:rPr>
          <w:rFonts w:ascii="Arial" w:eastAsia="Calibri" w:hAnsi="Arial" w:cs="Arial"/>
          <w:sz w:val="20"/>
          <w:szCs w:val="20"/>
          <w:lang w:val="en-US"/>
        </w:rPr>
        <w:t xml:space="preserve">, </w:t>
      </w:r>
      <w:proofErr w:type="spellStart"/>
      <w:r w:rsidRPr="00F40E4B">
        <w:rPr>
          <w:rFonts w:ascii="Arial" w:eastAsia="Calibri" w:hAnsi="Arial" w:cs="Arial"/>
          <w:sz w:val="20"/>
          <w:szCs w:val="20"/>
          <w:lang w:val="en-US"/>
        </w:rPr>
        <w:t>Sinsin</w:t>
      </w:r>
      <w:proofErr w:type="spellEnd"/>
      <w:r>
        <w:rPr>
          <w:rFonts w:ascii="Arial" w:eastAsia="Calibri" w:hAnsi="Arial" w:cs="Arial"/>
          <w:sz w:val="20"/>
          <w:szCs w:val="20"/>
          <w:lang w:val="en-US"/>
        </w:rPr>
        <w:t>,</w:t>
      </w:r>
      <w:r w:rsidRPr="00F40E4B">
        <w:rPr>
          <w:rFonts w:ascii="Arial" w:eastAsia="Calibri" w:hAnsi="Arial" w:cs="Arial"/>
          <w:sz w:val="20"/>
          <w:szCs w:val="20"/>
          <w:lang w:val="en-US"/>
        </w:rPr>
        <w:t xml:space="preserve"> B</w:t>
      </w:r>
      <w:r>
        <w:rPr>
          <w:rFonts w:ascii="Arial" w:eastAsia="Calibri" w:hAnsi="Arial" w:cs="Arial"/>
          <w:sz w:val="20"/>
          <w:szCs w:val="20"/>
          <w:lang w:val="en-US"/>
        </w:rPr>
        <w:t>.</w:t>
      </w:r>
      <w:r w:rsidRPr="00F40E4B">
        <w:rPr>
          <w:rFonts w:ascii="Arial" w:eastAsia="Calibri" w:hAnsi="Arial" w:cs="Arial"/>
          <w:sz w:val="20"/>
          <w:szCs w:val="20"/>
          <w:lang w:val="en-US"/>
        </w:rPr>
        <w:t xml:space="preserve">, </w:t>
      </w:r>
      <w:proofErr w:type="spellStart"/>
      <w:r w:rsidRPr="00F40E4B">
        <w:rPr>
          <w:rFonts w:ascii="Arial" w:eastAsia="Calibri" w:hAnsi="Arial" w:cs="Arial"/>
          <w:sz w:val="20"/>
          <w:szCs w:val="20"/>
          <w:lang w:val="en-US"/>
        </w:rPr>
        <w:t>Eyog-Matig</w:t>
      </w:r>
      <w:proofErr w:type="spellEnd"/>
      <w:r>
        <w:rPr>
          <w:rFonts w:ascii="Arial" w:eastAsia="Calibri" w:hAnsi="Arial" w:cs="Arial"/>
          <w:sz w:val="20"/>
          <w:szCs w:val="20"/>
          <w:lang w:val="en-US"/>
        </w:rPr>
        <w:t>,</w:t>
      </w:r>
      <w:r w:rsidRPr="00F40E4B">
        <w:rPr>
          <w:rFonts w:ascii="Arial" w:eastAsia="Calibri" w:hAnsi="Arial" w:cs="Arial"/>
          <w:sz w:val="20"/>
          <w:szCs w:val="20"/>
          <w:lang w:val="en-US"/>
        </w:rPr>
        <w:t xml:space="preserve"> O</w:t>
      </w:r>
      <w:r>
        <w:rPr>
          <w:rFonts w:ascii="Arial" w:eastAsia="Calibri" w:hAnsi="Arial" w:cs="Arial"/>
          <w:sz w:val="20"/>
          <w:szCs w:val="20"/>
          <w:lang w:val="en-US"/>
        </w:rPr>
        <w:t>.</w:t>
      </w:r>
      <w:r w:rsidRPr="00F40E4B">
        <w:rPr>
          <w:rFonts w:ascii="Arial" w:eastAsia="Calibri" w:hAnsi="Arial" w:cs="Arial"/>
          <w:sz w:val="20"/>
          <w:szCs w:val="20"/>
          <w:lang w:val="en-US"/>
        </w:rPr>
        <w:t xml:space="preserve">, </w:t>
      </w:r>
      <w:r>
        <w:rPr>
          <w:rFonts w:ascii="Arial" w:eastAsia="Calibri" w:hAnsi="Arial" w:cs="Arial"/>
          <w:sz w:val="20"/>
          <w:szCs w:val="20"/>
          <w:lang w:val="en-US"/>
        </w:rPr>
        <w:t xml:space="preserve">&amp; </w:t>
      </w:r>
      <w:proofErr w:type="spellStart"/>
      <w:r w:rsidRPr="00F40E4B">
        <w:rPr>
          <w:rFonts w:ascii="Arial" w:eastAsia="Calibri" w:hAnsi="Arial" w:cs="Arial"/>
          <w:sz w:val="20"/>
          <w:szCs w:val="20"/>
          <w:lang w:val="en-US"/>
        </w:rPr>
        <w:t>Finkeldey</w:t>
      </w:r>
      <w:proofErr w:type="spellEnd"/>
      <w:r>
        <w:rPr>
          <w:rFonts w:ascii="Arial" w:eastAsia="Calibri" w:hAnsi="Arial" w:cs="Arial"/>
          <w:sz w:val="20"/>
          <w:szCs w:val="20"/>
          <w:lang w:val="en-US"/>
        </w:rPr>
        <w:t>,</w:t>
      </w:r>
      <w:r w:rsidRPr="00F40E4B">
        <w:rPr>
          <w:rFonts w:ascii="Arial" w:eastAsia="Calibri" w:hAnsi="Arial" w:cs="Arial"/>
          <w:sz w:val="20"/>
          <w:szCs w:val="20"/>
          <w:lang w:val="en-US"/>
        </w:rPr>
        <w:t xml:space="preserve"> R</w:t>
      </w:r>
      <w:r>
        <w:rPr>
          <w:rFonts w:ascii="Arial" w:eastAsia="Calibri" w:hAnsi="Arial" w:cs="Arial"/>
          <w:sz w:val="20"/>
          <w:szCs w:val="20"/>
          <w:lang w:val="en-US"/>
        </w:rPr>
        <w:t>.</w:t>
      </w:r>
      <w:r w:rsidRPr="00F40E4B">
        <w:rPr>
          <w:rFonts w:ascii="Arial" w:eastAsia="Calibri" w:hAnsi="Arial" w:cs="Arial"/>
          <w:sz w:val="20"/>
          <w:szCs w:val="20"/>
          <w:lang w:val="en-US"/>
        </w:rPr>
        <w:t xml:space="preserve"> </w:t>
      </w:r>
      <w:r>
        <w:rPr>
          <w:rFonts w:ascii="Arial" w:eastAsia="Calibri" w:hAnsi="Arial" w:cs="Arial"/>
          <w:sz w:val="20"/>
          <w:szCs w:val="20"/>
          <w:lang w:val="en-US"/>
        </w:rPr>
        <w:t>(</w:t>
      </w:r>
      <w:r w:rsidRPr="00F40E4B">
        <w:rPr>
          <w:rFonts w:ascii="Arial" w:eastAsia="Calibri" w:hAnsi="Arial" w:cs="Arial"/>
          <w:sz w:val="20"/>
          <w:szCs w:val="20"/>
          <w:lang w:val="en-US"/>
        </w:rPr>
        <w:t>2010</w:t>
      </w:r>
      <w:r>
        <w:rPr>
          <w:rFonts w:ascii="Arial" w:eastAsia="Calibri" w:hAnsi="Arial" w:cs="Arial"/>
          <w:sz w:val="20"/>
          <w:szCs w:val="20"/>
          <w:lang w:val="en-US"/>
        </w:rPr>
        <w:t>)</w:t>
      </w:r>
      <w:r w:rsidRPr="00F40E4B">
        <w:rPr>
          <w:rFonts w:ascii="Arial" w:eastAsia="Calibri" w:hAnsi="Arial" w:cs="Arial"/>
          <w:sz w:val="20"/>
          <w:szCs w:val="20"/>
          <w:lang w:val="en-US"/>
        </w:rPr>
        <w:t>. Uses, traditional management, perception of variation and preferences in ackee (</w:t>
      </w:r>
      <w:proofErr w:type="spellStart"/>
      <w:r w:rsidRPr="00F40E4B">
        <w:rPr>
          <w:rFonts w:ascii="Arial" w:eastAsia="Calibri" w:hAnsi="Arial" w:cs="Arial"/>
          <w:sz w:val="20"/>
          <w:szCs w:val="20"/>
          <w:lang w:val="en-US"/>
        </w:rPr>
        <w:t>Blighia</w:t>
      </w:r>
      <w:proofErr w:type="spellEnd"/>
      <w:r w:rsidRPr="00F40E4B">
        <w:rPr>
          <w:rFonts w:ascii="Arial" w:eastAsia="Calibri" w:hAnsi="Arial" w:cs="Arial"/>
          <w:sz w:val="20"/>
          <w:szCs w:val="20"/>
          <w:lang w:val="en-US"/>
        </w:rPr>
        <w:t xml:space="preserve"> </w:t>
      </w:r>
      <w:proofErr w:type="spellStart"/>
      <w:r w:rsidRPr="00F40E4B">
        <w:rPr>
          <w:rFonts w:ascii="Arial" w:eastAsia="Calibri" w:hAnsi="Arial" w:cs="Arial"/>
          <w:sz w:val="20"/>
          <w:szCs w:val="20"/>
          <w:lang w:val="en-US"/>
        </w:rPr>
        <w:t>sapida</w:t>
      </w:r>
      <w:proofErr w:type="spellEnd"/>
      <w:r w:rsidRPr="00F40E4B">
        <w:rPr>
          <w:rFonts w:ascii="Arial" w:eastAsia="Calibri" w:hAnsi="Arial" w:cs="Arial"/>
          <w:sz w:val="20"/>
          <w:szCs w:val="20"/>
          <w:lang w:val="en-US"/>
        </w:rPr>
        <w:t xml:space="preserve"> K.D. Koenig) fruit traits in Benin: implications for domestication and conservation. </w:t>
      </w:r>
      <w:r w:rsidRPr="000727E6">
        <w:rPr>
          <w:rFonts w:ascii="Arial" w:eastAsia="Calibri" w:hAnsi="Arial" w:cs="Arial"/>
          <w:sz w:val="20"/>
          <w:szCs w:val="20"/>
          <w:lang w:val="en-US"/>
        </w:rPr>
        <w:t>Journal of Ethnobiology and Ethnomedicine, 6</w:t>
      </w:r>
      <w:r w:rsidR="00BE1158">
        <w:rPr>
          <w:rFonts w:ascii="Arial" w:eastAsia="Calibri" w:hAnsi="Arial" w:cs="Arial"/>
          <w:sz w:val="20"/>
          <w:szCs w:val="20"/>
          <w:lang w:val="en-US"/>
        </w:rPr>
        <w:t>,</w:t>
      </w:r>
      <w:r w:rsidRPr="000727E6">
        <w:rPr>
          <w:rFonts w:ascii="Arial" w:eastAsia="Calibri" w:hAnsi="Arial" w:cs="Arial"/>
          <w:sz w:val="20"/>
          <w:szCs w:val="20"/>
          <w:lang w:val="en-US"/>
        </w:rPr>
        <w:t>1</w:t>
      </w:r>
      <w:r w:rsidR="00D71ECD">
        <w:rPr>
          <w:rFonts w:ascii="Arial" w:eastAsia="Calibri" w:hAnsi="Arial" w:cs="Arial"/>
          <w:sz w:val="20"/>
          <w:szCs w:val="20"/>
          <w:lang w:val="en-US"/>
        </w:rPr>
        <w:t xml:space="preserve">. </w:t>
      </w:r>
      <w:hyperlink r:id="rId32" w:history="1">
        <w:r w:rsidR="00D71ECD" w:rsidRPr="004A7CB4">
          <w:rPr>
            <w:rStyle w:val="Hyperlink"/>
            <w:rFonts w:ascii="Arial" w:eastAsia="Calibri" w:hAnsi="Arial" w:cs="Arial"/>
            <w:sz w:val="20"/>
            <w:szCs w:val="20"/>
            <w:lang w:val="en-US"/>
          </w:rPr>
          <w:t>https://doi.org/10.1186/1746-4269-6-12</w:t>
        </w:r>
      </w:hyperlink>
    </w:p>
    <w:p w14:paraId="06BB1144" w14:textId="797BE63B" w:rsidR="000727E6" w:rsidRPr="00BE1158" w:rsidRDefault="000727E6" w:rsidP="000727E6">
      <w:pPr>
        <w:pStyle w:val="ListParagraph"/>
        <w:jc w:val="both"/>
        <w:rPr>
          <w:rFonts w:ascii="Arial" w:eastAsia="Calibri" w:hAnsi="Arial" w:cs="Arial"/>
          <w:sz w:val="20"/>
          <w:szCs w:val="20"/>
          <w:lang w:val="en-US"/>
        </w:rPr>
      </w:pPr>
      <w:r w:rsidRPr="000727E6">
        <w:rPr>
          <w:rFonts w:ascii="Arial" w:eastAsia="Calibri" w:hAnsi="Arial" w:cs="Arial"/>
          <w:sz w:val="20"/>
          <w:szCs w:val="20"/>
          <w:lang w:val="en-US"/>
        </w:rPr>
        <w:t xml:space="preserve">19-Assogbadjo, A. E., </w:t>
      </w:r>
      <w:proofErr w:type="spellStart"/>
      <w:r w:rsidRPr="000727E6">
        <w:rPr>
          <w:rFonts w:ascii="Arial" w:eastAsia="Calibri" w:hAnsi="Arial" w:cs="Arial"/>
          <w:sz w:val="20"/>
          <w:szCs w:val="20"/>
          <w:lang w:val="en-US"/>
        </w:rPr>
        <w:t>Glèlè</w:t>
      </w:r>
      <w:proofErr w:type="spellEnd"/>
      <w:r w:rsidRPr="000727E6">
        <w:rPr>
          <w:rFonts w:ascii="Arial" w:eastAsia="Calibri" w:hAnsi="Arial" w:cs="Arial"/>
          <w:sz w:val="20"/>
          <w:szCs w:val="20"/>
          <w:lang w:val="en-US"/>
        </w:rPr>
        <w:t xml:space="preserve">, K. R., </w:t>
      </w:r>
      <w:proofErr w:type="spellStart"/>
      <w:r w:rsidRPr="000727E6">
        <w:rPr>
          <w:rFonts w:ascii="Arial" w:eastAsia="Calibri" w:hAnsi="Arial" w:cs="Arial"/>
          <w:sz w:val="20"/>
          <w:szCs w:val="20"/>
          <w:lang w:val="en-US"/>
        </w:rPr>
        <w:t>Houtoutou</w:t>
      </w:r>
      <w:proofErr w:type="spellEnd"/>
      <w:r w:rsidRPr="000727E6">
        <w:rPr>
          <w:rFonts w:ascii="Arial" w:eastAsia="Calibri" w:hAnsi="Arial" w:cs="Arial"/>
          <w:sz w:val="20"/>
          <w:szCs w:val="20"/>
          <w:lang w:val="en-US"/>
        </w:rPr>
        <w:t xml:space="preserve">, A. F., </w:t>
      </w:r>
      <w:proofErr w:type="spellStart"/>
      <w:r w:rsidRPr="000727E6">
        <w:rPr>
          <w:rFonts w:ascii="Arial" w:eastAsia="Calibri" w:hAnsi="Arial" w:cs="Arial"/>
          <w:sz w:val="20"/>
          <w:szCs w:val="20"/>
          <w:lang w:val="en-US"/>
        </w:rPr>
        <w:t>Azihou</w:t>
      </w:r>
      <w:proofErr w:type="spellEnd"/>
      <w:r w:rsidRPr="000727E6">
        <w:rPr>
          <w:rFonts w:ascii="Arial" w:eastAsia="Calibri" w:hAnsi="Arial" w:cs="Arial"/>
          <w:sz w:val="20"/>
          <w:szCs w:val="20"/>
          <w:lang w:val="en-US"/>
        </w:rPr>
        <w:t xml:space="preserve">, A. F., </w:t>
      </w:r>
      <w:proofErr w:type="spellStart"/>
      <w:r w:rsidRPr="000727E6">
        <w:rPr>
          <w:rFonts w:ascii="Arial" w:eastAsia="Calibri" w:hAnsi="Arial" w:cs="Arial"/>
          <w:sz w:val="20"/>
          <w:szCs w:val="20"/>
          <w:lang w:val="en-US"/>
        </w:rPr>
        <w:t>Vodouhê</w:t>
      </w:r>
      <w:proofErr w:type="spellEnd"/>
      <w:r w:rsidRPr="000727E6">
        <w:rPr>
          <w:rFonts w:ascii="Arial" w:eastAsia="Calibri" w:hAnsi="Arial" w:cs="Arial"/>
          <w:sz w:val="20"/>
          <w:szCs w:val="20"/>
          <w:lang w:val="en-US"/>
        </w:rPr>
        <w:t xml:space="preserve">, G. F., </w:t>
      </w:r>
      <w:proofErr w:type="spellStart"/>
      <w:r w:rsidRPr="000727E6">
        <w:rPr>
          <w:rFonts w:ascii="Arial" w:eastAsia="Calibri" w:hAnsi="Arial" w:cs="Arial"/>
          <w:sz w:val="20"/>
          <w:szCs w:val="20"/>
          <w:lang w:val="en-US"/>
        </w:rPr>
        <w:t>Kyndt</w:t>
      </w:r>
      <w:proofErr w:type="spellEnd"/>
      <w:r w:rsidRPr="000727E6">
        <w:rPr>
          <w:rFonts w:ascii="Arial" w:eastAsia="Calibri" w:hAnsi="Arial" w:cs="Arial"/>
          <w:sz w:val="20"/>
          <w:szCs w:val="20"/>
          <w:lang w:val="en-US"/>
        </w:rPr>
        <w:t xml:space="preserve">, T., </w:t>
      </w:r>
      <w:r w:rsidR="006C25EC">
        <w:rPr>
          <w:rFonts w:ascii="Arial" w:eastAsia="Calibri" w:hAnsi="Arial" w:cs="Arial"/>
          <w:sz w:val="20"/>
          <w:szCs w:val="20"/>
          <w:lang w:val="en-US"/>
        </w:rPr>
        <w:t>et al.</w:t>
      </w:r>
      <w:r w:rsidRPr="000727E6">
        <w:rPr>
          <w:rFonts w:ascii="Arial" w:eastAsia="Calibri" w:hAnsi="Arial" w:cs="Arial"/>
          <w:sz w:val="20"/>
          <w:szCs w:val="20"/>
          <w:lang w:val="en-US"/>
        </w:rPr>
        <w:t xml:space="preserve"> (2011). </w:t>
      </w:r>
      <w:r w:rsidRPr="00764F5B">
        <w:rPr>
          <w:rFonts w:ascii="Arial" w:eastAsia="Calibri" w:hAnsi="Arial" w:cs="Arial"/>
          <w:sz w:val="20"/>
          <w:szCs w:val="20"/>
          <w:lang w:val="en-US"/>
        </w:rPr>
        <w:t>Ethnic differences in use value and use patterns of the threatened multipurpose scrambling shrub (</w:t>
      </w:r>
      <w:proofErr w:type="spellStart"/>
      <w:r w:rsidRPr="00764F5B">
        <w:rPr>
          <w:rFonts w:ascii="Arial" w:eastAsia="Calibri" w:hAnsi="Arial" w:cs="Arial"/>
          <w:sz w:val="20"/>
          <w:szCs w:val="20"/>
          <w:lang w:val="en-US"/>
        </w:rPr>
        <w:t>Caesalpinia</w:t>
      </w:r>
      <w:proofErr w:type="spellEnd"/>
      <w:r w:rsidRPr="00764F5B">
        <w:rPr>
          <w:rFonts w:ascii="Arial" w:eastAsia="Calibri" w:hAnsi="Arial" w:cs="Arial"/>
          <w:sz w:val="20"/>
          <w:szCs w:val="20"/>
          <w:lang w:val="en-US"/>
        </w:rPr>
        <w:t xml:space="preserve"> </w:t>
      </w:r>
      <w:proofErr w:type="spellStart"/>
      <w:r w:rsidRPr="00764F5B">
        <w:rPr>
          <w:rFonts w:ascii="Arial" w:eastAsia="Calibri" w:hAnsi="Arial" w:cs="Arial"/>
          <w:sz w:val="20"/>
          <w:szCs w:val="20"/>
          <w:lang w:val="en-US"/>
        </w:rPr>
        <w:t>bonduc</w:t>
      </w:r>
      <w:proofErr w:type="spellEnd"/>
      <w:r w:rsidRPr="00764F5B">
        <w:rPr>
          <w:rFonts w:ascii="Arial" w:eastAsia="Calibri" w:hAnsi="Arial" w:cs="Arial"/>
          <w:sz w:val="20"/>
          <w:szCs w:val="20"/>
          <w:lang w:val="en-US"/>
        </w:rPr>
        <w:t xml:space="preserve"> L.) in Benin. </w:t>
      </w:r>
      <w:r w:rsidRPr="000727E6">
        <w:rPr>
          <w:rFonts w:ascii="Arial" w:eastAsia="Calibri" w:hAnsi="Arial" w:cs="Arial"/>
          <w:sz w:val="20"/>
          <w:szCs w:val="20"/>
          <w:lang w:val="en-US"/>
        </w:rPr>
        <w:t xml:space="preserve">Journal of </w:t>
      </w:r>
      <w:proofErr w:type="spellStart"/>
      <w:r w:rsidRPr="000727E6">
        <w:rPr>
          <w:rFonts w:ascii="Arial" w:eastAsia="Calibri" w:hAnsi="Arial" w:cs="Arial"/>
          <w:sz w:val="20"/>
          <w:szCs w:val="20"/>
          <w:lang w:val="en-US"/>
        </w:rPr>
        <w:t>Medecinal</w:t>
      </w:r>
      <w:proofErr w:type="spellEnd"/>
      <w:r w:rsidRPr="000727E6">
        <w:rPr>
          <w:rFonts w:ascii="Arial" w:eastAsia="Calibri" w:hAnsi="Arial" w:cs="Arial"/>
          <w:sz w:val="20"/>
          <w:szCs w:val="20"/>
          <w:lang w:val="en-US"/>
        </w:rPr>
        <w:t xml:space="preserve"> Plants Research, 9</w:t>
      </w:r>
      <w:r w:rsidR="00BE1158">
        <w:rPr>
          <w:rFonts w:ascii="Arial" w:eastAsia="Calibri" w:hAnsi="Arial" w:cs="Arial"/>
          <w:sz w:val="20"/>
          <w:szCs w:val="20"/>
          <w:lang w:val="en-US"/>
        </w:rPr>
        <w:t>,</w:t>
      </w:r>
      <w:r w:rsidRPr="000727E6">
        <w:rPr>
          <w:rFonts w:ascii="Arial" w:eastAsia="Calibri" w:hAnsi="Arial" w:cs="Arial"/>
          <w:sz w:val="20"/>
          <w:szCs w:val="20"/>
          <w:lang w:val="en-US"/>
        </w:rPr>
        <w:t>1549-1557</w:t>
      </w:r>
      <w:r w:rsidR="001A31D8">
        <w:rPr>
          <w:rFonts w:ascii="Arial" w:eastAsia="Calibri" w:hAnsi="Arial" w:cs="Arial"/>
          <w:sz w:val="20"/>
          <w:szCs w:val="20"/>
          <w:lang w:val="en-US"/>
        </w:rPr>
        <w:t xml:space="preserve">. </w:t>
      </w:r>
      <w:hyperlink r:id="rId33" w:history="1">
        <w:r w:rsidR="001A31D8" w:rsidRPr="00BE1158">
          <w:rPr>
            <w:rStyle w:val="Hyperlink"/>
            <w:rFonts w:ascii="Arial" w:eastAsia="Calibri" w:hAnsi="Arial" w:cs="Arial"/>
            <w:sz w:val="20"/>
            <w:szCs w:val="20"/>
            <w:lang w:val="en-US"/>
          </w:rPr>
          <w:t>http://hdl.handle.net/1854/LU-1256575</w:t>
        </w:r>
      </w:hyperlink>
    </w:p>
    <w:p w14:paraId="51920078" w14:textId="6FF523C2" w:rsidR="000727E6" w:rsidRPr="00A2296C"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lang w:val="en-US"/>
        </w:rPr>
        <w:t xml:space="preserve">20-Yao, K., Koné, M. W., &amp; Kamanzi, K. (2015). </w:t>
      </w:r>
      <w:r w:rsidR="001A31D8" w:rsidRPr="001A31D8">
        <w:rPr>
          <w:rFonts w:ascii="Arial" w:eastAsia="Calibri" w:hAnsi="Arial" w:cs="Arial"/>
          <w:sz w:val="20"/>
          <w:szCs w:val="20"/>
          <w:lang w:val="en-US"/>
        </w:rPr>
        <w:t>Contribution of leafy vegetables to the nutrition of populations in urban areas of Ivory Coast.</w:t>
      </w:r>
      <w:r w:rsidR="001A31D8">
        <w:rPr>
          <w:rFonts w:ascii="Arial" w:eastAsia="Calibri" w:hAnsi="Arial" w:cs="Arial"/>
          <w:sz w:val="20"/>
          <w:szCs w:val="20"/>
          <w:lang w:val="en-US"/>
        </w:rPr>
        <w:t xml:space="preserve"> </w:t>
      </w:r>
      <w:r w:rsidRPr="00A2296C">
        <w:rPr>
          <w:rFonts w:ascii="Arial" w:eastAsia="Calibri" w:hAnsi="Arial" w:cs="Arial"/>
          <w:sz w:val="20"/>
          <w:szCs w:val="20"/>
          <w:lang w:val="en-US"/>
        </w:rPr>
        <w:t>European Journal of Scientific Research, 130(4)</w:t>
      </w:r>
      <w:r w:rsidR="00BE1158">
        <w:rPr>
          <w:rFonts w:ascii="Arial" w:eastAsia="Calibri" w:hAnsi="Arial" w:cs="Arial"/>
          <w:sz w:val="20"/>
          <w:szCs w:val="20"/>
          <w:lang w:val="en-US"/>
        </w:rPr>
        <w:t>,</w:t>
      </w:r>
      <w:r w:rsidRPr="00A2296C">
        <w:rPr>
          <w:rFonts w:ascii="Arial" w:eastAsia="Calibri" w:hAnsi="Arial" w:cs="Arial"/>
          <w:sz w:val="20"/>
          <w:szCs w:val="20"/>
          <w:lang w:val="en-US"/>
        </w:rPr>
        <w:t xml:space="preserve">338-351. </w:t>
      </w:r>
    </w:p>
    <w:p w14:paraId="6928E038" w14:textId="277DA19B" w:rsidR="000727E6"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lang w:val="en-US"/>
        </w:rPr>
        <w:t>21-</w:t>
      </w:r>
      <w:r w:rsidRPr="00A2296C">
        <w:rPr>
          <w:rFonts w:ascii="Arial" w:eastAsia="Calibri" w:hAnsi="Arial" w:cs="Arial"/>
          <w:sz w:val="20"/>
          <w:szCs w:val="20"/>
          <w:lang w:val="en-US"/>
        </w:rPr>
        <w:t xml:space="preserve">Tugume, P., </w:t>
      </w:r>
      <w:proofErr w:type="spellStart"/>
      <w:r w:rsidRPr="00A2296C">
        <w:rPr>
          <w:rFonts w:ascii="Arial" w:eastAsia="Calibri" w:hAnsi="Arial" w:cs="Arial"/>
          <w:sz w:val="20"/>
          <w:szCs w:val="20"/>
          <w:lang w:val="en-US"/>
        </w:rPr>
        <w:t>Kakudidi</w:t>
      </w:r>
      <w:proofErr w:type="spellEnd"/>
      <w:r w:rsidRPr="00A2296C">
        <w:rPr>
          <w:rFonts w:ascii="Arial" w:eastAsia="Calibri" w:hAnsi="Arial" w:cs="Arial"/>
          <w:sz w:val="20"/>
          <w:szCs w:val="20"/>
          <w:lang w:val="en-US"/>
        </w:rPr>
        <w:t xml:space="preserve">, E. K., Buyinza, M., </w:t>
      </w:r>
      <w:proofErr w:type="spellStart"/>
      <w:r w:rsidRPr="00A2296C">
        <w:rPr>
          <w:rFonts w:ascii="Arial" w:eastAsia="Calibri" w:hAnsi="Arial" w:cs="Arial"/>
          <w:sz w:val="20"/>
          <w:szCs w:val="20"/>
          <w:lang w:val="en-US"/>
        </w:rPr>
        <w:t>Namaalwa</w:t>
      </w:r>
      <w:proofErr w:type="spellEnd"/>
      <w:r w:rsidRPr="00A2296C">
        <w:rPr>
          <w:rFonts w:ascii="Arial" w:eastAsia="Calibri" w:hAnsi="Arial" w:cs="Arial"/>
          <w:sz w:val="20"/>
          <w:szCs w:val="20"/>
          <w:lang w:val="en-US"/>
        </w:rPr>
        <w:t xml:space="preserve">, J., </w:t>
      </w:r>
      <w:proofErr w:type="spellStart"/>
      <w:r w:rsidRPr="00A2296C">
        <w:rPr>
          <w:rFonts w:ascii="Arial" w:eastAsia="Calibri" w:hAnsi="Arial" w:cs="Arial"/>
          <w:sz w:val="20"/>
          <w:szCs w:val="20"/>
          <w:lang w:val="en-US"/>
        </w:rPr>
        <w:t>Kamatenesi</w:t>
      </w:r>
      <w:proofErr w:type="spellEnd"/>
      <w:r w:rsidRPr="00A2296C">
        <w:rPr>
          <w:rFonts w:ascii="Arial" w:eastAsia="Calibri" w:hAnsi="Arial" w:cs="Arial"/>
          <w:sz w:val="20"/>
          <w:szCs w:val="20"/>
          <w:lang w:val="en-US"/>
        </w:rPr>
        <w:t xml:space="preserve">, M., Mucunguzi P., </w:t>
      </w:r>
      <w:r w:rsidR="0017531D">
        <w:rPr>
          <w:rFonts w:ascii="Arial" w:eastAsia="Calibri" w:hAnsi="Arial" w:cs="Arial"/>
          <w:sz w:val="20"/>
          <w:szCs w:val="20"/>
          <w:lang w:val="en-US"/>
        </w:rPr>
        <w:t>et al.</w:t>
      </w:r>
      <w:r w:rsidRPr="00A2296C">
        <w:rPr>
          <w:rFonts w:ascii="Arial" w:eastAsia="Calibri" w:hAnsi="Arial" w:cs="Arial"/>
          <w:sz w:val="20"/>
          <w:szCs w:val="20"/>
          <w:lang w:val="en-US"/>
        </w:rPr>
        <w:t xml:space="preserve"> (2016). Ethnobotanical survey of medicinal plant species used by communities around Mabira Central Forest Reserve, Uganda. Journal of Ethnobiology and Ethnomedicine, 12(5)</w:t>
      </w:r>
      <w:r w:rsidR="00BE1158">
        <w:rPr>
          <w:rFonts w:ascii="Arial" w:eastAsia="Calibri" w:hAnsi="Arial" w:cs="Arial"/>
          <w:sz w:val="20"/>
          <w:szCs w:val="20"/>
          <w:lang w:val="en-US"/>
        </w:rPr>
        <w:t>,</w:t>
      </w:r>
      <w:r w:rsidRPr="00A2296C">
        <w:rPr>
          <w:rFonts w:ascii="Arial" w:eastAsia="Calibri" w:hAnsi="Arial" w:cs="Arial"/>
          <w:sz w:val="20"/>
          <w:szCs w:val="20"/>
          <w:lang w:val="en-US"/>
        </w:rPr>
        <w:t xml:space="preserve">1-28. </w:t>
      </w:r>
      <w:hyperlink r:id="rId34" w:history="1">
        <w:r w:rsidR="002B7966" w:rsidRPr="004A7CB4">
          <w:rPr>
            <w:rStyle w:val="Hyperlink"/>
            <w:rFonts w:ascii="Arial" w:eastAsia="Calibri" w:hAnsi="Arial" w:cs="Arial"/>
            <w:sz w:val="20"/>
            <w:szCs w:val="20"/>
            <w:lang w:val="en-US"/>
          </w:rPr>
          <w:t>https://doi.org/10.1186/s13002-015-0077-4</w:t>
        </w:r>
      </w:hyperlink>
    </w:p>
    <w:p w14:paraId="602EC25F" w14:textId="0C0476A1" w:rsidR="000727E6"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lang w:val="en-US"/>
        </w:rPr>
        <w:t>22-</w:t>
      </w:r>
      <w:r w:rsidRPr="00283D02">
        <w:rPr>
          <w:rFonts w:ascii="Arial" w:eastAsia="Calibri" w:hAnsi="Arial" w:cs="Arial"/>
          <w:sz w:val="20"/>
          <w:szCs w:val="20"/>
          <w:lang w:val="en-US"/>
        </w:rPr>
        <w:t>Betti</w:t>
      </w:r>
      <w:r>
        <w:rPr>
          <w:rFonts w:ascii="Arial" w:eastAsia="Calibri" w:hAnsi="Arial" w:cs="Arial"/>
          <w:sz w:val="20"/>
          <w:szCs w:val="20"/>
          <w:lang w:val="en-US"/>
        </w:rPr>
        <w:t>,</w:t>
      </w:r>
      <w:r w:rsidRPr="00283D02">
        <w:rPr>
          <w:rFonts w:ascii="Arial" w:eastAsia="Calibri" w:hAnsi="Arial" w:cs="Arial"/>
          <w:sz w:val="20"/>
          <w:szCs w:val="20"/>
          <w:lang w:val="en-US"/>
        </w:rPr>
        <w:t xml:space="preserve"> J.</w:t>
      </w:r>
      <w:r>
        <w:rPr>
          <w:rFonts w:ascii="Arial" w:eastAsia="Calibri" w:hAnsi="Arial" w:cs="Arial"/>
          <w:sz w:val="20"/>
          <w:szCs w:val="20"/>
          <w:lang w:val="en-US"/>
        </w:rPr>
        <w:t xml:space="preserve"> </w:t>
      </w:r>
      <w:r w:rsidRPr="00283D02">
        <w:rPr>
          <w:rFonts w:ascii="Arial" w:eastAsia="Calibri" w:hAnsi="Arial" w:cs="Arial"/>
          <w:sz w:val="20"/>
          <w:szCs w:val="20"/>
          <w:lang w:val="en-US"/>
        </w:rPr>
        <w:t>L</w:t>
      </w:r>
      <w:r>
        <w:rPr>
          <w:rFonts w:ascii="Arial" w:eastAsia="Calibri" w:hAnsi="Arial" w:cs="Arial"/>
          <w:sz w:val="20"/>
          <w:szCs w:val="20"/>
          <w:lang w:val="en-US"/>
        </w:rPr>
        <w:t>.</w:t>
      </w:r>
      <w:r w:rsidRPr="00283D02">
        <w:rPr>
          <w:rFonts w:ascii="Arial" w:eastAsia="Calibri" w:hAnsi="Arial" w:cs="Arial"/>
          <w:sz w:val="20"/>
          <w:szCs w:val="20"/>
          <w:lang w:val="en-US"/>
        </w:rPr>
        <w:t xml:space="preserve">, </w:t>
      </w:r>
      <w:proofErr w:type="spellStart"/>
      <w:r w:rsidRPr="00283D02">
        <w:rPr>
          <w:rFonts w:ascii="Arial" w:eastAsia="Calibri" w:hAnsi="Arial" w:cs="Arial"/>
          <w:sz w:val="20"/>
          <w:szCs w:val="20"/>
          <w:lang w:val="en-US"/>
        </w:rPr>
        <w:t>Ngankoué</w:t>
      </w:r>
      <w:proofErr w:type="spellEnd"/>
      <w:r>
        <w:rPr>
          <w:rFonts w:ascii="Arial" w:eastAsia="Calibri" w:hAnsi="Arial" w:cs="Arial"/>
          <w:sz w:val="20"/>
          <w:szCs w:val="20"/>
          <w:lang w:val="en-US"/>
        </w:rPr>
        <w:t>,</w:t>
      </w:r>
      <w:r w:rsidRPr="00283D02">
        <w:rPr>
          <w:rFonts w:ascii="Arial" w:eastAsia="Calibri" w:hAnsi="Arial" w:cs="Arial"/>
          <w:sz w:val="20"/>
          <w:szCs w:val="20"/>
          <w:lang w:val="en-US"/>
        </w:rPr>
        <w:t xml:space="preserve"> C.</w:t>
      </w:r>
      <w:r>
        <w:rPr>
          <w:rFonts w:ascii="Arial" w:eastAsia="Calibri" w:hAnsi="Arial" w:cs="Arial"/>
          <w:sz w:val="20"/>
          <w:szCs w:val="20"/>
          <w:lang w:val="en-US"/>
        </w:rPr>
        <w:t xml:space="preserve"> </w:t>
      </w:r>
      <w:r w:rsidRPr="00283D02">
        <w:rPr>
          <w:rFonts w:ascii="Arial" w:eastAsia="Calibri" w:hAnsi="Arial" w:cs="Arial"/>
          <w:sz w:val="20"/>
          <w:szCs w:val="20"/>
          <w:lang w:val="en-US"/>
        </w:rPr>
        <w:t>M</w:t>
      </w:r>
      <w:r>
        <w:rPr>
          <w:rFonts w:ascii="Arial" w:eastAsia="Calibri" w:hAnsi="Arial" w:cs="Arial"/>
          <w:sz w:val="20"/>
          <w:szCs w:val="20"/>
          <w:lang w:val="en-US"/>
        </w:rPr>
        <w:t>.</w:t>
      </w:r>
      <w:r w:rsidRPr="00283D02">
        <w:rPr>
          <w:rFonts w:ascii="Arial" w:eastAsia="Calibri" w:hAnsi="Arial" w:cs="Arial"/>
          <w:sz w:val="20"/>
          <w:szCs w:val="20"/>
          <w:lang w:val="en-US"/>
        </w:rPr>
        <w:t xml:space="preserve">, </w:t>
      </w:r>
      <w:proofErr w:type="spellStart"/>
      <w:r w:rsidRPr="00283D02">
        <w:rPr>
          <w:rFonts w:ascii="Arial" w:eastAsia="Calibri" w:hAnsi="Arial" w:cs="Arial"/>
          <w:sz w:val="20"/>
          <w:szCs w:val="20"/>
          <w:lang w:val="en-US"/>
        </w:rPr>
        <w:t>Dibong</w:t>
      </w:r>
      <w:proofErr w:type="spellEnd"/>
      <w:r>
        <w:rPr>
          <w:rFonts w:ascii="Arial" w:eastAsia="Calibri" w:hAnsi="Arial" w:cs="Arial"/>
          <w:sz w:val="20"/>
          <w:szCs w:val="20"/>
          <w:lang w:val="en-US"/>
        </w:rPr>
        <w:t>,</w:t>
      </w:r>
      <w:r w:rsidRPr="00283D02">
        <w:rPr>
          <w:rFonts w:ascii="Arial" w:eastAsia="Calibri" w:hAnsi="Arial" w:cs="Arial"/>
          <w:sz w:val="20"/>
          <w:szCs w:val="20"/>
          <w:lang w:val="en-US"/>
        </w:rPr>
        <w:t xml:space="preserve"> S.</w:t>
      </w:r>
      <w:r>
        <w:rPr>
          <w:rFonts w:ascii="Arial" w:eastAsia="Calibri" w:hAnsi="Arial" w:cs="Arial"/>
          <w:sz w:val="20"/>
          <w:szCs w:val="20"/>
          <w:lang w:val="en-US"/>
        </w:rPr>
        <w:t xml:space="preserve"> </w:t>
      </w:r>
      <w:r w:rsidRPr="00283D02">
        <w:rPr>
          <w:rFonts w:ascii="Arial" w:eastAsia="Calibri" w:hAnsi="Arial" w:cs="Arial"/>
          <w:sz w:val="20"/>
          <w:szCs w:val="20"/>
          <w:lang w:val="en-US"/>
        </w:rPr>
        <w:t>D.</w:t>
      </w:r>
      <w:r>
        <w:rPr>
          <w:rFonts w:ascii="Arial" w:eastAsia="Calibri" w:hAnsi="Arial" w:cs="Arial"/>
          <w:sz w:val="20"/>
          <w:szCs w:val="20"/>
          <w:lang w:val="en-US"/>
        </w:rPr>
        <w:t>, &amp;</w:t>
      </w:r>
      <w:r w:rsidRPr="00283D02">
        <w:rPr>
          <w:rFonts w:ascii="Arial" w:eastAsia="Calibri" w:hAnsi="Arial" w:cs="Arial"/>
          <w:sz w:val="20"/>
          <w:szCs w:val="20"/>
          <w:lang w:val="en-US"/>
        </w:rPr>
        <w:t xml:space="preserve"> Singa</w:t>
      </w:r>
      <w:r>
        <w:rPr>
          <w:rFonts w:ascii="Arial" w:eastAsia="Calibri" w:hAnsi="Arial" w:cs="Arial"/>
          <w:sz w:val="20"/>
          <w:szCs w:val="20"/>
          <w:lang w:val="en-US"/>
        </w:rPr>
        <w:t>,</w:t>
      </w:r>
      <w:r w:rsidRPr="00283D02">
        <w:rPr>
          <w:rFonts w:ascii="Arial" w:eastAsia="Calibri" w:hAnsi="Arial" w:cs="Arial"/>
          <w:sz w:val="20"/>
          <w:szCs w:val="20"/>
          <w:lang w:val="en-US"/>
        </w:rPr>
        <w:t xml:space="preserve"> A.</w:t>
      </w:r>
      <w:r>
        <w:rPr>
          <w:rFonts w:ascii="Arial" w:eastAsia="Calibri" w:hAnsi="Arial" w:cs="Arial"/>
          <w:sz w:val="20"/>
          <w:szCs w:val="20"/>
          <w:lang w:val="en-US"/>
        </w:rPr>
        <w:t xml:space="preserve"> </w:t>
      </w:r>
      <w:r w:rsidRPr="00283D02">
        <w:rPr>
          <w:rFonts w:ascii="Arial" w:eastAsia="Calibri" w:hAnsi="Arial" w:cs="Arial"/>
          <w:sz w:val="20"/>
          <w:szCs w:val="20"/>
          <w:lang w:val="en-US"/>
        </w:rPr>
        <w:t xml:space="preserve">E. (2016). </w:t>
      </w:r>
      <w:r w:rsidR="00F94631" w:rsidRPr="00F94631">
        <w:rPr>
          <w:rFonts w:ascii="Arial" w:eastAsia="Calibri" w:hAnsi="Arial" w:cs="Arial"/>
          <w:sz w:val="20"/>
          <w:szCs w:val="20"/>
          <w:lang w:val="en-US"/>
        </w:rPr>
        <w:t>Ethnobotanical study of spontaneous food plants sold in the markets of Yaoundé, Cameroon.</w:t>
      </w:r>
      <w:r w:rsidR="00F94631">
        <w:rPr>
          <w:rFonts w:ascii="Arial" w:eastAsia="Calibri" w:hAnsi="Arial" w:cs="Arial"/>
          <w:sz w:val="20"/>
          <w:szCs w:val="20"/>
          <w:lang w:val="en-US"/>
        </w:rPr>
        <w:t xml:space="preserve"> </w:t>
      </w:r>
      <w:r w:rsidRPr="00F40E4B">
        <w:rPr>
          <w:rFonts w:ascii="Arial" w:eastAsia="Calibri" w:hAnsi="Arial" w:cs="Arial"/>
          <w:sz w:val="20"/>
          <w:szCs w:val="20"/>
          <w:lang w:val="en-US"/>
        </w:rPr>
        <w:t xml:space="preserve">International Journal of Biological and Chemical Sciences, 10(4),1678-1693. </w:t>
      </w:r>
      <w:hyperlink r:id="rId35" w:history="1">
        <w:r w:rsidR="00F94631" w:rsidRPr="004A7CB4">
          <w:rPr>
            <w:rStyle w:val="Hyperlink"/>
            <w:rFonts w:ascii="Arial" w:eastAsia="Calibri" w:hAnsi="Arial" w:cs="Arial"/>
            <w:sz w:val="20"/>
            <w:szCs w:val="20"/>
            <w:lang w:val="en-US"/>
          </w:rPr>
          <w:t>https://doi.org/10.4314/ijbcs.v10i4.19</w:t>
        </w:r>
      </w:hyperlink>
    </w:p>
    <w:p w14:paraId="7CE3A447" w14:textId="385AC6B4" w:rsidR="000727E6" w:rsidRDefault="000727E6" w:rsidP="000727E6">
      <w:pPr>
        <w:pStyle w:val="ListParagraph"/>
        <w:jc w:val="both"/>
        <w:rPr>
          <w:rFonts w:ascii="Arial" w:eastAsia="Calibri" w:hAnsi="Arial" w:cs="Arial"/>
          <w:sz w:val="20"/>
          <w:szCs w:val="20"/>
          <w:lang w:val="en-US"/>
        </w:rPr>
      </w:pPr>
      <w:r w:rsidRPr="00444366">
        <w:rPr>
          <w:rFonts w:ascii="Arial" w:eastAsia="Calibri" w:hAnsi="Arial" w:cs="Arial"/>
          <w:sz w:val="20"/>
          <w:szCs w:val="20"/>
          <w:lang w:val="en-US"/>
        </w:rPr>
        <w:t>23-</w:t>
      </w:r>
      <w:r w:rsidRPr="00444366">
        <w:rPr>
          <w:lang w:val="en-US"/>
        </w:rPr>
        <w:t xml:space="preserve"> </w:t>
      </w:r>
      <w:r w:rsidRPr="00444366">
        <w:rPr>
          <w:rFonts w:ascii="Arial" w:eastAsia="Calibri" w:hAnsi="Arial" w:cs="Arial"/>
          <w:sz w:val="20"/>
          <w:szCs w:val="20"/>
          <w:lang w:val="en-US"/>
        </w:rPr>
        <w:t xml:space="preserve">Diarra, N., Togola, A., </w:t>
      </w:r>
      <w:proofErr w:type="spellStart"/>
      <w:r w:rsidRPr="00444366">
        <w:rPr>
          <w:rFonts w:ascii="Arial" w:eastAsia="Calibri" w:hAnsi="Arial" w:cs="Arial"/>
          <w:sz w:val="20"/>
          <w:szCs w:val="20"/>
          <w:lang w:val="en-US"/>
        </w:rPr>
        <w:t>Denou</w:t>
      </w:r>
      <w:proofErr w:type="spellEnd"/>
      <w:r w:rsidRPr="00444366">
        <w:rPr>
          <w:rFonts w:ascii="Arial" w:eastAsia="Calibri" w:hAnsi="Arial" w:cs="Arial"/>
          <w:sz w:val="20"/>
          <w:szCs w:val="20"/>
          <w:lang w:val="en-US"/>
        </w:rPr>
        <w:t xml:space="preserve">, A., Willcox, M., Daou, C., &amp; Diallo, D. (2016). </w:t>
      </w:r>
      <w:r w:rsidR="00560397" w:rsidRPr="00560397">
        <w:rPr>
          <w:rFonts w:ascii="Arial" w:eastAsia="Calibri" w:hAnsi="Arial" w:cs="Arial"/>
          <w:sz w:val="20"/>
          <w:szCs w:val="20"/>
          <w:lang w:val="en-US"/>
        </w:rPr>
        <w:t>Ethnobotanical study of food plants used during lean periods in the southern regions of Mali.</w:t>
      </w:r>
      <w:r w:rsidR="00560397">
        <w:rPr>
          <w:rFonts w:ascii="Arial" w:eastAsia="Calibri" w:hAnsi="Arial" w:cs="Arial"/>
          <w:sz w:val="20"/>
          <w:szCs w:val="20"/>
          <w:lang w:val="en-US"/>
        </w:rPr>
        <w:t xml:space="preserve"> </w:t>
      </w:r>
      <w:r w:rsidRPr="00F40E4B">
        <w:rPr>
          <w:rFonts w:ascii="Arial" w:eastAsia="Calibri" w:hAnsi="Arial" w:cs="Arial"/>
          <w:sz w:val="20"/>
          <w:szCs w:val="20"/>
          <w:lang w:val="en-US"/>
        </w:rPr>
        <w:t>International Journal of Biological and Chemical Sciences, 5(1)</w:t>
      </w:r>
      <w:r w:rsidR="00BE1158">
        <w:rPr>
          <w:rFonts w:ascii="Arial" w:eastAsia="Calibri" w:hAnsi="Arial" w:cs="Arial"/>
          <w:sz w:val="20"/>
          <w:szCs w:val="20"/>
          <w:lang w:val="en-US"/>
        </w:rPr>
        <w:t>,</w:t>
      </w:r>
      <w:r w:rsidRPr="00F40E4B">
        <w:rPr>
          <w:rFonts w:ascii="Arial" w:eastAsia="Calibri" w:hAnsi="Arial" w:cs="Arial"/>
          <w:sz w:val="20"/>
          <w:szCs w:val="20"/>
          <w:lang w:val="en-US"/>
        </w:rPr>
        <w:t>184</w:t>
      </w:r>
      <w:r w:rsidR="00BE1158">
        <w:rPr>
          <w:rFonts w:ascii="Arial" w:eastAsia="Calibri" w:hAnsi="Arial" w:cs="Arial"/>
          <w:sz w:val="20"/>
          <w:szCs w:val="20"/>
          <w:lang w:val="en-US"/>
        </w:rPr>
        <w:t>-</w:t>
      </w:r>
      <w:r w:rsidRPr="00F40E4B">
        <w:rPr>
          <w:rFonts w:ascii="Arial" w:eastAsia="Calibri" w:hAnsi="Arial" w:cs="Arial"/>
          <w:sz w:val="20"/>
          <w:szCs w:val="20"/>
          <w:lang w:val="en-US"/>
        </w:rPr>
        <w:t>197. DOI: 10.4314/</w:t>
      </w:r>
      <w:proofErr w:type="gramStart"/>
      <w:r w:rsidRPr="00F40E4B">
        <w:rPr>
          <w:rFonts w:ascii="Arial" w:eastAsia="Calibri" w:hAnsi="Arial" w:cs="Arial"/>
          <w:sz w:val="20"/>
          <w:szCs w:val="20"/>
          <w:lang w:val="en-US"/>
        </w:rPr>
        <w:t>ijbcs.v</w:t>
      </w:r>
      <w:proofErr w:type="gramEnd"/>
      <w:r w:rsidRPr="00F40E4B">
        <w:rPr>
          <w:rFonts w:ascii="Arial" w:eastAsia="Calibri" w:hAnsi="Arial" w:cs="Arial"/>
          <w:sz w:val="20"/>
          <w:szCs w:val="20"/>
          <w:lang w:val="en-US"/>
        </w:rPr>
        <w:t>5i1.6</w:t>
      </w:r>
    </w:p>
    <w:p w14:paraId="44223BF7" w14:textId="2C73F795" w:rsidR="000727E6" w:rsidRPr="00530F60" w:rsidRDefault="000727E6" w:rsidP="000727E6">
      <w:pPr>
        <w:pStyle w:val="ListParagraph"/>
        <w:jc w:val="both"/>
        <w:rPr>
          <w:rFonts w:ascii="Arial" w:eastAsia="Calibri" w:hAnsi="Arial" w:cs="Arial"/>
          <w:sz w:val="20"/>
          <w:szCs w:val="20"/>
          <w:lang w:val="en-US"/>
        </w:rPr>
      </w:pPr>
      <w:r w:rsidRPr="00530F60">
        <w:rPr>
          <w:rFonts w:ascii="Arial" w:eastAsia="Calibri" w:hAnsi="Arial" w:cs="Arial"/>
          <w:sz w:val="20"/>
          <w:szCs w:val="20"/>
          <w:lang w:val="en-US"/>
        </w:rPr>
        <w:t xml:space="preserve">24-Sow, M. (2003). </w:t>
      </w:r>
      <w:r w:rsidR="00530F60" w:rsidRPr="00530F60">
        <w:rPr>
          <w:rFonts w:ascii="Arial" w:eastAsia="Calibri" w:hAnsi="Arial" w:cs="Arial"/>
          <w:sz w:val="20"/>
          <w:szCs w:val="20"/>
          <w:lang w:val="en-US"/>
        </w:rPr>
        <w:t>Role of traditional structures in the valorization of biodiversity in Guinea, in: Cultural practices, the safeguarding and conservation of biodiversity in West and Central Africa.</w:t>
      </w:r>
      <w:r w:rsidR="00530F60">
        <w:rPr>
          <w:rFonts w:ascii="Arial" w:eastAsia="Calibri" w:hAnsi="Arial" w:cs="Arial"/>
          <w:sz w:val="20"/>
          <w:szCs w:val="20"/>
          <w:lang w:val="en-US"/>
        </w:rPr>
        <w:t xml:space="preserve"> </w:t>
      </w:r>
      <w:r w:rsidRPr="00530F60">
        <w:rPr>
          <w:rFonts w:ascii="Arial" w:eastAsia="Calibri" w:hAnsi="Arial" w:cs="Arial"/>
          <w:sz w:val="20"/>
          <w:szCs w:val="20"/>
          <w:lang w:val="en-US"/>
        </w:rPr>
        <w:t>CRDI/Zoom (</w:t>
      </w:r>
      <w:proofErr w:type="spellStart"/>
      <w:r w:rsidRPr="00530F60">
        <w:rPr>
          <w:rFonts w:ascii="Arial" w:eastAsia="Calibri" w:hAnsi="Arial" w:cs="Arial"/>
          <w:sz w:val="20"/>
          <w:szCs w:val="20"/>
          <w:lang w:val="en-US"/>
        </w:rPr>
        <w:t>éds</w:t>
      </w:r>
      <w:proofErr w:type="spellEnd"/>
      <w:r w:rsidRPr="00530F60">
        <w:rPr>
          <w:rFonts w:ascii="Arial" w:eastAsia="Calibri" w:hAnsi="Arial" w:cs="Arial"/>
          <w:sz w:val="20"/>
          <w:szCs w:val="20"/>
          <w:lang w:val="en-US"/>
        </w:rPr>
        <w:t xml:space="preserve">): 205-212. </w:t>
      </w:r>
      <w:hyperlink r:id="rId36" w:history="1">
        <w:r w:rsidR="00530F60" w:rsidRPr="00530F60">
          <w:rPr>
            <w:rStyle w:val="Hyperlink"/>
            <w:rFonts w:ascii="Arial" w:eastAsia="Calibri" w:hAnsi="Arial" w:cs="Arial"/>
            <w:sz w:val="20"/>
            <w:szCs w:val="20"/>
            <w:lang w:val="en-US"/>
          </w:rPr>
          <w:t>https://doi.org/10.4000/ere.5324</w:t>
        </w:r>
      </w:hyperlink>
    </w:p>
    <w:p w14:paraId="70635C74" w14:textId="12BBB656" w:rsidR="000727E6" w:rsidRPr="003F27A4" w:rsidRDefault="000727E6" w:rsidP="000727E6">
      <w:pPr>
        <w:pStyle w:val="ListParagraph"/>
        <w:jc w:val="both"/>
        <w:rPr>
          <w:rFonts w:ascii="Arial" w:eastAsia="Calibri" w:hAnsi="Arial" w:cs="Arial"/>
          <w:sz w:val="20"/>
          <w:szCs w:val="20"/>
          <w:lang w:val="en-US"/>
        </w:rPr>
      </w:pPr>
      <w:r w:rsidRPr="00530F60">
        <w:rPr>
          <w:rFonts w:ascii="Arial" w:eastAsia="Calibri" w:hAnsi="Arial" w:cs="Arial"/>
          <w:sz w:val="20"/>
          <w:szCs w:val="20"/>
          <w:lang w:val="en-US"/>
        </w:rPr>
        <w:t xml:space="preserve">25-Tchumou, M. (2017). </w:t>
      </w:r>
      <w:r w:rsidR="003F27A4" w:rsidRPr="003F27A4">
        <w:rPr>
          <w:rFonts w:ascii="Arial" w:eastAsia="Calibri" w:hAnsi="Arial" w:cs="Arial"/>
          <w:sz w:val="20"/>
          <w:szCs w:val="20"/>
          <w:lang w:val="en-US"/>
        </w:rPr>
        <w:t xml:space="preserve">Ethnobotanical survey and physicochemical characterization of bean seeds, Phaseolus lunatus (Fabaceae) consumed in the South and East of Côte d'Ivoire according to the level of maturity and cooking time. Doctoral thesis, </w:t>
      </w:r>
      <w:proofErr w:type="spellStart"/>
      <w:r w:rsidR="003F27A4" w:rsidRPr="003F27A4">
        <w:rPr>
          <w:rFonts w:ascii="Arial" w:eastAsia="Calibri" w:hAnsi="Arial" w:cs="Arial"/>
          <w:sz w:val="20"/>
          <w:szCs w:val="20"/>
          <w:lang w:val="en-US"/>
        </w:rPr>
        <w:t>Nangui</w:t>
      </w:r>
      <w:proofErr w:type="spellEnd"/>
      <w:r w:rsidR="003F27A4" w:rsidRPr="003F27A4">
        <w:rPr>
          <w:rFonts w:ascii="Arial" w:eastAsia="Calibri" w:hAnsi="Arial" w:cs="Arial"/>
          <w:sz w:val="20"/>
          <w:szCs w:val="20"/>
          <w:lang w:val="en-US"/>
        </w:rPr>
        <w:t xml:space="preserve"> </w:t>
      </w:r>
      <w:proofErr w:type="spellStart"/>
      <w:r w:rsidR="003F27A4" w:rsidRPr="003F27A4">
        <w:rPr>
          <w:rFonts w:ascii="Arial" w:eastAsia="Calibri" w:hAnsi="Arial" w:cs="Arial"/>
          <w:sz w:val="20"/>
          <w:szCs w:val="20"/>
          <w:lang w:val="en-US"/>
        </w:rPr>
        <w:t>Abrogoua</w:t>
      </w:r>
      <w:proofErr w:type="spellEnd"/>
      <w:r w:rsidR="003F27A4" w:rsidRPr="003F27A4">
        <w:rPr>
          <w:rFonts w:ascii="Arial" w:eastAsia="Calibri" w:hAnsi="Arial" w:cs="Arial"/>
          <w:sz w:val="20"/>
          <w:szCs w:val="20"/>
          <w:lang w:val="en-US"/>
        </w:rPr>
        <w:t xml:space="preserve"> University, UFR Food Sciences and Technologies,</w:t>
      </w:r>
      <w:r w:rsidR="003F27A4">
        <w:rPr>
          <w:rFonts w:ascii="Arial" w:eastAsia="Calibri" w:hAnsi="Arial" w:cs="Arial"/>
          <w:sz w:val="20"/>
          <w:szCs w:val="20"/>
          <w:lang w:val="en-US"/>
        </w:rPr>
        <w:t xml:space="preserve"> </w:t>
      </w:r>
      <w:r w:rsidRPr="003F27A4">
        <w:rPr>
          <w:rFonts w:ascii="Arial" w:eastAsia="Calibri" w:hAnsi="Arial" w:cs="Arial"/>
          <w:sz w:val="20"/>
          <w:szCs w:val="20"/>
          <w:lang w:val="en-US"/>
        </w:rPr>
        <w:t xml:space="preserve">224 p. </w:t>
      </w:r>
    </w:p>
    <w:p w14:paraId="7CC5A8AC" w14:textId="2581152C" w:rsidR="00CA6D26" w:rsidRPr="00CA6D26" w:rsidRDefault="000727E6" w:rsidP="00451A36">
      <w:pPr>
        <w:pStyle w:val="ListParagraph"/>
        <w:jc w:val="both"/>
        <w:rPr>
          <w:rFonts w:ascii="Arial" w:eastAsia="Calibri" w:hAnsi="Arial" w:cs="Arial"/>
          <w:sz w:val="20"/>
          <w:szCs w:val="20"/>
          <w:lang w:val="en-US"/>
        </w:rPr>
      </w:pPr>
      <w:r>
        <w:rPr>
          <w:rFonts w:ascii="Arial" w:eastAsia="Calibri" w:hAnsi="Arial" w:cs="Arial"/>
          <w:sz w:val="20"/>
          <w:szCs w:val="20"/>
        </w:rPr>
        <w:t>26</w:t>
      </w:r>
      <w:r w:rsidRPr="00196089">
        <w:rPr>
          <w:rFonts w:ascii="Arial" w:eastAsia="Calibri" w:hAnsi="Arial" w:cs="Arial"/>
          <w:sz w:val="20"/>
          <w:szCs w:val="20"/>
        </w:rPr>
        <w:t xml:space="preserve">-Zanh, G. G., Barma, S. S. Y., Kouakou, A. K., </w:t>
      </w:r>
      <w:r>
        <w:rPr>
          <w:rFonts w:ascii="Arial" w:eastAsia="Calibri" w:hAnsi="Arial" w:cs="Arial"/>
          <w:sz w:val="20"/>
          <w:szCs w:val="20"/>
        </w:rPr>
        <w:t xml:space="preserve">&amp; </w:t>
      </w:r>
      <w:proofErr w:type="spellStart"/>
      <w:r w:rsidRPr="00196089">
        <w:rPr>
          <w:rFonts w:ascii="Arial" w:eastAsia="Calibri" w:hAnsi="Arial" w:cs="Arial"/>
          <w:sz w:val="20"/>
          <w:szCs w:val="20"/>
        </w:rPr>
        <w:t>Sangne</w:t>
      </w:r>
      <w:proofErr w:type="spellEnd"/>
      <w:r>
        <w:rPr>
          <w:rFonts w:ascii="Arial" w:eastAsia="Calibri" w:hAnsi="Arial" w:cs="Arial"/>
          <w:sz w:val="20"/>
          <w:szCs w:val="20"/>
        </w:rPr>
        <w:t>,</w:t>
      </w:r>
      <w:r w:rsidRPr="00196089">
        <w:rPr>
          <w:rFonts w:ascii="Arial" w:eastAsia="Calibri" w:hAnsi="Arial" w:cs="Arial"/>
          <w:sz w:val="20"/>
          <w:szCs w:val="20"/>
        </w:rPr>
        <w:t xml:space="preserve"> C.</w:t>
      </w:r>
      <w:r>
        <w:rPr>
          <w:rFonts w:ascii="Arial" w:eastAsia="Calibri" w:hAnsi="Arial" w:cs="Arial"/>
          <w:sz w:val="20"/>
          <w:szCs w:val="20"/>
        </w:rPr>
        <w:t xml:space="preserve"> </w:t>
      </w:r>
      <w:r w:rsidRPr="00196089">
        <w:rPr>
          <w:rFonts w:ascii="Arial" w:eastAsia="Calibri" w:hAnsi="Arial" w:cs="Arial"/>
          <w:sz w:val="20"/>
          <w:szCs w:val="20"/>
        </w:rPr>
        <w:t>Y. (2016).</w:t>
      </w:r>
      <w:r w:rsidR="00CA6D26" w:rsidRPr="00CA6D26">
        <w:t xml:space="preserve"> </w:t>
      </w:r>
      <w:r w:rsidR="00CA6D26" w:rsidRPr="00CA6D26">
        <w:rPr>
          <w:rFonts w:ascii="Arial" w:eastAsia="Calibri" w:hAnsi="Arial" w:cs="Arial"/>
          <w:sz w:val="20"/>
          <w:szCs w:val="20"/>
          <w:lang w:val="en-US"/>
        </w:rPr>
        <w:t xml:space="preserve">Uses of non-timber forest products according to communities living near the classified forest of </w:t>
      </w:r>
      <w:proofErr w:type="spellStart"/>
      <w:r w:rsidR="00CA6D26" w:rsidRPr="00CA6D26">
        <w:rPr>
          <w:rFonts w:ascii="Arial" w:eastAsia="Calibri" w:hAnsi="Arial" w:cs="Arial"/>
          <w:sz w:val="20"/>
          <w:szCs w:val="20"/>
          <w:lang w:val="en-US"/>
        </w:rPr>
        <w:t>Haut-Sassandra</w:t>
      </w:r>
      <w:proofErr w:type="spellEnd"/>
      <w:r w:rsidR="00CA6D26" w:rsidRPr="00CA6D26">
        <w:rPr>
          <w:rFonts w:ascii="Arial" w:eastAsia="Calibri" w:hAnsi="Arial" w:cs="Arial"/>
          <w:sz w:val="20"/>
          <w:szCs w:val="20"/>
          <w:lang w:val="en-US"/>
        </w:rPr>
        <w:t xml:space="preserve"> (Central-West of Côte d’Ivoire).</w:t>
      </w:r>
      <w:r w:rsidR="00CA6D26">
        <w:rPr>
          <w:rFonts w:ascii="Arial" w:eastAsia="Calibri" w:hAnsi="Arial" w:cs="Arial"/>
          <w:sz w:val="20"/>
          <w:szCs w:val="20"/>
          <w:lang w:val="en-US"/>
        </w:rPr>
        <w:t xml:space="preserve"> </w:t>
      </w:r>
      <w:r w:rsidRPr="00283D02">
        <w:rPr>
          <w:rFonts w:ascii="Arial" w:eastAsia="Calibri" w:hAnsi="Arial" w:cs="Arial"/>
          <w:sz w:val="20"/>
          <w:szCs w:val="20"/>
          <w:lang w:val="en-US"/>
        </w:rPr>
        <w:t>4(5)</w:t>
      </w:r>
      <w:r w:rsidR="00BE1158">
        <w:rPr>
          <w:rFonts w:ascii="Arial" w:eastAsia="Calibri" w:hAnsi="Arial" w:cs="Arial"/>
          <w:sz w:val="20"/>
          <w:szCs w:val="20"/>
          <w:lang w:val="en-US"/>
        </w:rPr>
        <w:t>,</w:t>
      </w:r>
      <w:r w:rsidRPr="00283D02">
        <w:rPr>
          <w:rFonts w:ascii="Arial" w:eastAsia="Calibri" w:hAnsi="Arial" w:cs="Arial"/>
          <w:sz w:val="20"/>
          <w:szCs w:val="20"/>
          <w:lang w:val="en-US"/>
        </w:rPr>
        <w:t>212-225.</w:t>
      </w:r>
      <w:r w:rsidR="00CA6D26">
        <w:rPr>
          <w:rFonts w:ascii="Arial" w:eastAsia="Calibri" w:hAnsi="Arial" w:cs="Arial"/>
          <w:sz w:val="20"/>
          <w:szCs w:val="20"/>
          <w:lang w:val="en-US"/>
        </w:rPr>
        <w:t xml:space="preserve"> </w:t>
      </w:r>
      <w:hyperlink r:id="rId37" w:history="1">
        <w:r w:rsidR="00CA6D26" w:rsidRPr="004A7CB4">
          <w:rPr>
            <w:rStyle w:val="Hyperlink"/>
            <w:rFonts w:ascii="Arial" w:eastAsia="Calibri" w:hAnsi="Arial" w:cs="Arial"/>
            <w:sz w:val="20"/>
            <w:szCs w:val="20"/>
            <w:lang w:val="en-US"/>
          </w:rPr>
          <w:t>http://dx.doi.org/10.18782/2320-7051.2346</w:t>
        </w:r>
      </w:hyperlink>
    </w:p>
    <w:sectPr w:rsidR="00CA6D26" w:rsidRPr="00CA6D26" w:rsidSect="00A16806">
      <w:headerReference w:type="even" r:id="rId38"/>
      <w:headerReference w:type="default" r:id="rId39"/>
      <w:footerReference w:type="even" r:id="rId40"/>
      <w:footerReference w:type="default" r:id="rId41"/>
      <w:headerReference w:type="first" r:id="rId42"/>
      <w:footerReference w:type="first" r:id="rId43"/>
      <w:type w:val="continuous"/>
      <w:pgSz w:w="12240" w:h="15840"/>
      <w:pgMar w:top="1440" w:right="2016" w:bottom="2016" w:left="2016" w:header="720" w:footer="11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03BD9" w14:textId="77777777" w:rsidR="00631F59" w:rsidRDefault="00631F59" w:rsidP="00C37E61">
      <w:r>
        <w:separator/>
      </w:r>
    </w:p>
  </w:endnote>
  <w:endnote w:type="continuationSeparator" w:id="0">
    <w:p w14:paraId="23835179" w14:textId="77777777" w:rsidR="00631F59" w:rsidRDefault="00631F5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C1DF" w14:textId="77777777" w:rsidR="0095417A" w:rsidRDefault="00954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7DCE" w14:textId="77777777" w:rsidR="0095417A" w:rsidRDefault="00954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8CF2" w14:textId="69200002" w:rsidR="00BD028A" w:rsidRPr="00A106BD" w:rsidRDefault="00BD028A" w:rsidP="00A10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F1293" w14:textId="77777777" w:rsidR="00631F59" w:rsidRDefault="00631F59" w:rsidP="00C37E61">
      <w:r>
        <w:separator/>
      </w:r>
    </w:p>
  </w:footnote>
  <w:footnote w:type="continuationSeparator" w:id="0">
    <w:p w14:paraId="6F105780" w14:textId="77777777" w:rsidR="00631F59" w:rsidRDefault="00631F5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922C" w14:textId="2436D5FD" w:rsidR="0095417A" w:rsidRDefault="00A16806">
    <w:pPr>
      <w:pStyle w:val="Header"/>
    </w:pPr>
    <w:r>
      <w:rPr>
        <w:noProof/>
      </w:rPr>
      <w:pict w14:anchorId="0E31B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B057" w14:textId="3381FD17" w:rsidR="0095417A" w:rsidRDefault="00A16806">
    <w:pPr>
      <w:pStyle w:val="Header"/>
    </w:pPr>
    <w:r>
      <w:rPr>
        <w:noProof/>
      </w:rPr>
      <w:pict w14:anchorId="4CE97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50BA" w14:textId="732958E4" w:rsidR="0095417A" w:rsidRDefault="00A16806">
    <w:pPr>
      <w:pStyle w:val="Header"/>
    </w:pPr>
    <w:r>
      <w:rPr>
        <w:noProof/>
      </w:rPr>
      <w:pict w14:anchorId="38AD8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9C253E9"/>
    <w:multiLevelType w:val="multilevel"/>
    <w:tmpl w:val="BA04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66EB3"/>
    <w:multiLevelType w:val="hybridMultilevel"/>
    <w:tmpl w:val="CD642854"/>
    <w:lvl w:ilvl="0" w:tplc="363C13E6">
      <w:start w:val="1"/>
      <w:numFmt w:val="decimal"/>
      <w:lvlText w:val="%1-"/>
      <w:lvlJc w:val="left"/>
      <w:pPr>
        <w:ind w:left="720" w:hanging="360"/>
      </w:pPr>
      <w:rPr>
        <w:rFonts w:asciiTheme="minorHAnsi" w:hAnsiTheme="minorHAnsi" w:cstheme="min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30"/>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9"/>
  </w:num>
  <w:num w:numId="29">
    <w:abstractNumId w:val="24"/>
  </w:num>
  <w:num w:numId="30">
    <w:abstractNumId w:val="10"/>
  </w:num>
  <w:num w:numId="31">
    <w:abstractNumId w:val="2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1564"/>
    <w:rsid w:val="00003DC9"/>
    <w:rsid w:val="00005FF9"/>
    <w:rsid w:val="00014F3D"/>
    <w:rsid w:val="00015422"/>
    <w:rsid w:val="0002551D"/>
    <w:rsid w:val="00030174"/>
    <w:rsid w:val="00030F36"/>
    <w:rsid w:val="00030F48"/>
    <w:rsid w:val="00043469"/>
    <w:rsid w:val="0004497D"/>
    <w:rsid w:val="0004579C"/>
    <w:rsid w:val="00046C6B"/>
    <w:rsid w:val="000519E6"/>
    <w:rsid w:val="00066D2E"/>
    <w:rsid w:val="000670F9"/>
    <w:rsid w:val="00070034"/>
    <w:rsid w:val="000727E6"/>
    <w:rsid w:val="0007336A"/>
    <w:rsid w:val="00086F35"/>
    <w:rsid w:val="00091ACB"/>
    <w:rsid w:val="00092F20"/>
    <w:rsid w:val="00093E91"/>
    <w:rsid w:val="00094BB9"/>
    <w:rsid w:val="000A21ED"/>
    <w:rsid w:val="000A47FA"/>
    <w:rsid w:val="000A65D3"/>
    <w:rsid w:val="000B02B7"/>
    <w:rsid w:val="000B1E33"/>
    <w:rsid w:val="000C2A57"/>
    <w:rsid w:val="000C7E70"/>
    <w:rsid w:val="000D43AA"/>
    <w:rsid w:val="000D689F"/>
    <w:rsid w:val="000E7B7B"/>
    <w:rsid w:val="000E7D62"/>
    <w:rsid w:val="000F2975"/>
    <w:rsid w:val="00100E02"/>
    <w:rsid w:val="00103357"/>
    <w:rsid w:val="00105719"/>
    <w:rsid w:val="001125F2"/>
    <w:rsid w:val="00116080"/>
    <w:rsid w:val="00123C9F"/>
    <w:rsid w:val="00124E03"/>
    <w:rsid w:val="00126190"/>
    <w:rsid w:val="00127B92"/>
    <w:rsid w:val="00130F17"/>
    <w:rsid w:val="001320BF"/>
    <w:rsid w:val="001544AA"/>
    <w:rsid w:val="00155ABD"/>
    <w:rsid w:val="00163BC4"/>
    <w:rsid w:val="0017531D"/>
    <w:rsid w:val="00176673"/>
    <w:rsid w:val="0017798B"/>
    <w:rsid w:val="0018137F"/>
    <w:rsid w:val="00191062"/>
    <w:rsid w:val="001927B5"/>
    <w:rsid w:val="00192B72"/>
    <w:rsid w:val="00192FDA"/>
    <w:rsid w:val="00193607"/>
    <w:rsid w:val="00196089"/>
    <w:rsid w:val="001979D8"/>
    <w:rsid w:val="001A2733"/>
    <w:rsid w:val="001A29D8"/>
    <w:rsid w:val="001A31D8"/>
    <w:rsid w:val="001A5CAA"/>
    <w:rsid w:val="001A5D95"/>
    <w:rsid w:val="001A729B"/>
    <w:rsid w:val="001B0427"/>
    <w:rsid w:val="001B2716"/>
    <w:rsid w:val="001B7769"/>
    <w:rsid w:val="001B7F5D"/>
    <w:rsid w:val="001D1130"/>
    <w:rsid w:val="001D2014"/>
    <w:rsid w:val="001D3A51"/>
    <w:rsid w:val="001E0E29"/>
    <w:rsid w:val="001E10D2"/>
    <w:rsid w:val="001E25B4"/>
    <w:rsid w:val="001E3E15"/>
    <w:rsid w:val="001E44FE"/>
    <w:rsid w:val="001F07DD"/>
    <w:rsid w:val="001F661D"/>
    <w:rsid w:val="001F6F31"/>
    <w:rsid w:val="00200595"/>
    <w:rsid w:val="00203985"/>
    <w:rsid w:val="00204835"/>
    <w:rsid w:val="00206D22"/>
    <w:rsid w:val="00207133"/>
    <w:rsid w:val="002116E3"/>
    <w:rsid w:val="00221FE5"/>
    <w:rsid w:val="0022442A"/>
    <w:rsid w:val="00231920"/>
    <w:rsid w:val="0023195C"/>
    <w:rsid w:val="00235D0B"/>
    <w:rsid w:val="0024282C"/>
    <w:rsid w:val="00245B34"/>
    <w:rsid w:val="002460DC"/>
    <w:rsid w:val="00247DEF"/>
    <w:rsid w:val="00250985"/>
    <w:rsid w:val="002556F6"/>
    <w:rsid w:val="0025656F"/>
    <w:rsid w:val="00257F65"/>
    <w:rsid w:val="00265EFE"/>
    <w:rsid w:val="00272850"/>
    <w:rsid w:val="00274E26"/>
    <w:rsid w:val="0028298A"/>
    <w:rsid w:val="00283105"/>
    <w:rsid w:val="00283D02"/>
    <w:rsid w:val="00284C4C"/>
    <w:rsid w:val="00286078"/>
    <w:rsid w:val="0029158C"/>
    <w:rsid w:val="00296529"/>
    <w:rsid w:val="00297F59"/>
    <w:rsid w:val="002A48D2"/>
    <w:rsid w:val="002A5302"/>
    <w:rsid w:val="002B1A1A"/>
    <w:rsid w:val="002B27FB"/>
    <w:rsid w:val="002B47B4"/>
    <w:rsid w:val="002B685A"/>
    <w:rsid w:val="002B7966"/>
    <w:rsid w:val="002C06B4"/>
    <w:rsid w:val="002C2E7A"/>
    <w:rsid w:val="002C57D2"/>
    <w:rsid w:val="002D26AC"/>
    <w:rsid w:val="002E0D56"/>
    <w:rsid w:val="002E1EE4"/>
    <w:rsid w:val="002E2A67"/>
    <w:rsid w:val="002F16B4"/>
    <w:rsid w:val="002F7539"/>
    <w:rsid w:val="00302386"/>
    <w:rsid w:val="003028A3"/>
    <w:rsid w:val="00303AE3"/>
    <w:rsid w:val="00303BF8"/>
    <w:rsid w:val="00306AAA"/>
    <w:rsid w:val="003139C1"/>
    <w:rsid w:val="00315186"/>
    <w:rsid w:val="003159A9"/>
    <w:rsid w:val="00317FAE"/>
    <w:rsid w:val="003319E5"/>
    <w:rsid w:val="0033343E"/>
    <w:rsid w:val="003339A0"/>
    <w:rsid w:val="00334863"/>
    <w:rsid w:val="0033606B"/>
    <w:rsid w:val="003512C2"/>
    <w:rsid w:val="00353FD0"/>
    <w:rsid w:val="00363A23"/>
    <w:rsid w:val="00366197"/>
    <w:rsid w:val="00371FB6"/>
    <w:rsid w:val="003763C1"/>
    <w:rsid w:val="00376BBE"/>
    <w:rsid w:val="003852DA"/>
    <w:rsid w:val="00390661"/>
    <w:rsid w:val="0039224F"/>
    <w:rsid w:val="00395C15"/>
    <w:rsid w:val="003A2CC5"/>
    <w:rsid w:val="003A43A4"/>
    <w:rsid w:val="003A4907"/>
    <w:rsid w:val="003A5623"/>
    <w:rsid w:val="003A6D0B"/>
    <w:rsid w:val="003A764F"/>
    <w:rsid w:val="003A7E18"/>
    <w:rsid w:val="003B143D"/>
    <w:rsid w:val="003B32B6"/>
    <w:rsid w:val="003B5502"/>
    <w:rsid w:val="003C2DC6"/>
    <w:rsid w:val="003C4654"/>
    <w:rsid w:val="003C4C86"/>
    <w:rsid w:val="003C6258"/>
    <w:rsid w:val="003C70C1"/>
    <w:rsid w:val="003D030C"/>
    <w:rsid w:val="003D0AC3"/>
    <w:rsid w:val="003E053F"/>
    <w:rsid w:val="003E1239"/>
    <w:rsid w:val="003E203F"/>
    <w:rsid w:val="003E2904"/>
    <w:rsid w:val="003E42DE"/>
    <w:rsid w:val="003E55BB"/>
    <w:rsid w:val="003F176C"/>
    <w:rsid w:val="003F23F6"/>
    <w:rsid w:val="003F27A4"/>
    <w:rsid w:val="003F49DC"/>
    <w:rsid w:val="004004C4"/>
    <w:rsid w:val="00401927"/>
    <w:rsid w:val="0040219D"/>
    <w:rsid w:val="0041027F"/>
    <w:rsid w:val="00412475"/>
    <w:rsid w:val="004143DD"/>
    <w:rsid w:val="00415005"/>
    <w:rsid w:val="00417EF4"/>
    <w:rsid w:val="00423789"/>
    <w:rsid w:val="00427081"/>
    <w:rsid w:val="00433CEF"/>
    <w:rsid w:val="00440F43"/>
    <w:rsid w:val="00441B6F"/>
    <w:rsid w:val="00443ECC"/>
    <w:rsid w:val="00444366"/>
    <w:rsid w:val="0044596F"/>
    <w:rsid w:val="00446221"/>
    <w:rsid w:val="004464C4"/>
    <w:rsid w:val="00450E62"/>
    <w:rsid w:val="00451121"/>
    <w:rsid w:val="00451A36"/>
    <w:rsid w:val="004539DB"/>
    <w:rsid w:val="004623FA"/>
    <w:rsid w:val="00471A80"/>
    <w:rsid w:val="00477A32"/>
    <w:rsid w:val="004812CF"/>
    <w:rsid w:val="00487BE2"/>
    <w:rsid w:val="00491EF2"/>
    <w:rsid w:val="00494AAF"/>
    <w:rsid w:val="00495C3C"/>
    <w:rsid w:val="004B48B6"/>
    <w:rsid w:val="004B7235"/>
    <w:rsid w:val="004B7DD3"/>
    <w:rsid w:val="004C185B"/>
    <w:rsid w:val="004C50AF"/>
    <w:rsid w:val="004C7B45"/>
    <w:rsid w:val="004D305E"/>
    <w:rsid w:val="004D4277"/>
    <w:rsid w:val="004E57A7"/>
    <w:rsid w:val="004E607D"/>
    <w:rsid w:val="004E7160"/>
    <w:rsid w:val="004E7D38"/>
    <w:rsid w:val="00502516"/>
    <w:rsid w:val="00505F06"/>
    <w:rsid w:val="0050603A"/>
    <w:rsid w:val="00506828"/>
    <w:rsid w:val="005074BC"/>
    <w:rsid w:val="00516109"/>
    <w:rsid w:val="00516ED6"/>
    <w:rsid w:val="00521756"/>
    <w:rsid w:val="005235BE"/>
    <w:rsid w:val="00524433"/>
    <w:rsid w:val="0053056E"/>
    <w:rsid w:val="00530F60"/>
    <w:rsid w:val="00534CCE"/>
    <w:rsid w:val="005378C7"/>
    <w:rsid w:val="0054467A"/>
    <w:rsid w:val="00547BAC"/>
    <w:rsid w:val="0055121F"/>
    <w:rsid w:val="00552250"/>
    <w:rsid w:val="00554FDA"/>
    <w:rsid w:val="00555FC1"/>
    <w:rsid w:val="00560397"/>
    <w:rsid w:val="00561244"/>
    <w:rsid w:val="00564ABB"/>
    <w:rsid w:val="00574A02"/>
    <w:rsid w:val="00576FE7"/>
    <w:rsid w:val="00577128"/>
    <w:rsid w:val="005819B3"/>
    <w:rsid w:val="00584CC1"/>
    <w:rsid w:val="00593C15"/>
    <w:rsid w:val="005A0D02"/>
    <w:rsid w:val="005A25C6"/>
    <w:rsid w:val="005A3595"/>
    <w:rsid w:val="005A528B"/>
    <w:rsid w:val="005A55AF"/>
    <w:rsid w:val="005B06D9"/>
    <w:rsid w:val="005B07D2"/>
    <w:rsid w:val="005C0E83"/>
    <w:rsid w:val="005C784C"/>
    <w:rsid w:val="005D17F6"/>
    <w:rsid w:val="005D22C7"/>
    <w:rsid w:val="005D4062"/>
    <w:rsid w:val="005D745A"/>
    <w:rsid w:val="005D7803"/>
    <w:rsid w:val="005E1A87"/>
    <w:rsid w:val="005E459B"/>
    <w:rsid w:val="005E5539"/>
    <w:rsid w:val="005F0962"/>
    <w:rsid w:val="005F5ECF"/>
    <w:rsid w:val="00601FD9"/>
    <w:rsid w:val="00602BF5"/>
    <w:rsid w:val="00603DE0"/>
    <w:rsid w:val="00604819"/>
    <w:rsid w:val="00610C77"/>
    <w:rsid w:val="00613231"/>
    <w:rsid w:val="00614C19"/>
    <w:rsid w:val="006155AD"/>
    <w:rsid w:val="00617FDD"/>
    <w:rsid w:val="006218DA"/>
    <w:rsid w:val="006263E1"/>
    <w:rsid w:val="00631F59"/>
    <w:rsid w:val="00633553"/>
    <w:rsid w:val="00633614"/>
    <w:rsid w:val="00633F68"/>
    <w:rsid w:val="00636EB2"/>
    <w:rsid w:val="006375B8"/>
    <w:rsid w:val="00642120"/>
    <w:rsid w:val="00642BF6"/>
    <w:rsid w:val="00645C2F"/>
    <w:rsid w:val="00647ACD"/>
    <w:rsid w:val="00650C27"/>
    <w:rsid w:val="0065522D"/>
    <w:rsid w:val="00657828"/>
    <w:rsid w:val="00657976"/>
    <w:rsid w:val="006637DC"/>
    <w:rsid w:val="0066510A"/>
    <w:rsid w:val="00667745"/>
    <w:rsid w:val="00673F9F"/>
    <w:rsid w:val="006740C9"/>
    <w:rsid w:val="00674BD3"/>
    <w:rsid w:val="00675599"/>
    <w:rsid w:val="00675B56"/>
    <w:rsid w:val="006800DF"/>
    <w:rsid w:val="00686953"/>
    <w:rsid w:val="0068791F"/>
    <w:rsid w:val="00687DEA"/>
    <w:rsid w:val="00687E67"/>
    <w:rsid w:val="006925C6"/>
    <w:rsid w:val="006927E8"/>
    <w:rsid w:val="00692C9A"/>
    <w:rsid w:val="006933A3"/>
    <w:rsid w:val="006967F7"/>
    <w:rsid w:val="006A250C"/>
    <w:rsid w:val="006A520F"/>
    <w:rsid w:val="006B21D3"/>
    <w:rsid w:val="006B2877"/>
    <w:rsid w:val="006B2B3D"/>
    <w:rsid w:val="006B57D0"/>
    <w:rsid w:val="006B6C9A"/>
    <w:rsid w:val="006C011F"/>
    <w:rsid w:val="006C1577"/>
    <w:rsid w:val="006C25EC"/>
    <w:rsid w:val="006C333D"/>
    <w:rsid w:val="006C3E70"/>
    <w:rsid w:val="006D136F"/>
    <w:rsid w:val="006D1FB4"/>
    <w:rsid w:val="006D30FF"/>
    <w:rsid w:val="006D544B"/>
    <w:rsid w:val="006D6940"/>
    <w:rsid w:val="006D7F53"/>
    <w:rsid w:val="006E207D"/>
    <w:rsid w:val="006E552D"/>
    <w:rsid w:val="006E6E2F"/>
    <w:rsid w:val="006F11EC"/>
    <w:rsid w:val="006F15E7"/>
    <w:rsid w:val="0070082C"/>
    <w:rsid w:val="0070163D"/>
    <w:rsid w:val="00702696"/>
    <w:rsid w:val="00706DA0"/>
    <w:rsid w:val="0070786F"/>
    <w:rsid w:val="00710E64"/>
    <w:rsid w:val="00716598"/>
    <w:rsid w:val="0073555F"/>
    <w:rsid w:val="00735B80"/>
    <w:rsid w:val="00736732"/>
    <w:rsid w:val="007369E6"/>
    <w:rsid w:val="0074028C"/>
    <w:rsid w:val="0074171A"/>
    <w:rsid w:val="00741974"/>
    <w:rsid w:val="007463DA"/>
    <w:rsid w:val="00746E59"/>
    <w:rsid w:val="0075259B"/>
    <w:rsid w:val="00754C9A"/>
    <w:rsid w:val="0075599A"/>
    <w:rsid w:val="00761D52"/>
    <w:rsid w:val="007643CF"/>
    <w:rsid w:val="00764B29"/>
    <w:rsid w:val="0076745E"/>
    <w:rsid w:val="00777342"/>
    <w:rsid w:val="0077749E"/>
    <w:rsid w:val="007802B6"/>
    <w:rsid w:val="00787F9F"/>
    <w:rsid w:val="00790ADA"/>
    <w:rsid w:val="007A217A"/>
    <w:rsid w:val="007B6AF1"/>
    <w:rsid w:val="007C0EFA"/>
    <w:rsid w:val="007C49A9"/>
    <w:rsid w:val="007C5413"/>
    <w:rsid w:val="007D2288"/>
    <w:rsid w:val="007D2CF6"/>
    <w:rsid w:val="007D5654"/>
    <w:rsid w:val="007E088F"/>
    <w:rsid w:val="007E5018"/>
    <w:rsid w:val="007E5D0D"/>
    <w:rsid w:val="007E6C1B"/>
    <w:rsid w:val="007F10A0"/>
    <w:rsid w:val="007F28B4"/>
    <w:rsid w:val="007F3851"/>
    <w:rsid w:val="007F7B32"/>
    <w:rsid w:val="00804BC2"/>
    <w:rsid w:val="00813103"/>
    <w:rsid w:val="008139AE"/>
    <w:rsid w:val="0081431A"/>
    <w:rsid w:val="00814812"/>
    <w:rsid w:val="00814A48"/>
    <w:rsid w:val="0081786A"/>
    <w:rsid w:val="0083216F"/>
    <w:rsid w:val="0083456D"/>
    <w:rsid w:val="008407CA"/>
    <w:rsid w:val="00842DCB"/>
    <w:rsid w:val="00846265"/>
    <w:rsid w:val="00846EF9"/>
    <w:rsid w:val="00860000"/>
    <w:rsid w:val="00863BD3"/>
    <w:rsid w:val="00864DB0"/>
    <w:rsid w:val="00865D86"/>
    <w:rsid w:val="00866D66"/>
    <w:rsid w:val="008671C6"/>
    <w:rsid w:val="00867CD2"/>
    <w:rsid w:val="00870A3E"/>
    <w:rsid w:val="00871C79"/>
    <w:rsid w:val="00874EB3"/>
    <w:rsid w:val="00875803"/>
    <w:rsid w:val="00884853"/>
    <w:rsid w:val="00897B8A"/>
    <w:rsid w:val="008B2B64"/>
    <w:rsid w:val="008B4182"/>
    <w:rsid w:val="008B459E"/>
    <w:rsid w:val="008B6B3D"/>
    <w:rsid w:val="008C5639"/>
    <w:rsid w:val="008C627C"/>
    <w:rsid w:val="008C7457"/>
    <w:rsid w:val="008D782A"/>
    <w:rsid w:val="008E0DB1"/>
    <w:rsid w:val="008E13AE"/>
    <w:rsid w:val="008E1506"/>
    <w:rsid w:val="008E6CD3"/>
    <w:rsid w:val="008E710C"/>
    <w:rsid w:val="008F1493"/>
    <w:rsid w:val="008F69D6"/>
    <w:rsid w:val="009002D3"/>
    <w:rsid w:val="00902823"/>
    <w:rsid w:val="0090309B"/>
    <w:rsid w:val="00912A1C"/>
    <w:rsid w:val="00914A3D"/>
    <w:rsid w:val="00915CA6"/>
    <w:rsid w:val="00922A5A"/>
    <w:rsid w:val="0092561E"/>
    <w:rsid w:val="00927834"/>
    <w:rsid w:val="00932B75"/>
    <w:rsid w:val="00940D4D"/>
    <w:rsid w:val="00945633"/>
    <w:rsid w:val="00946300"/>
    <w:rsid w:val="009500A6"/>
    <w:rsid w:val="009526E3"/>
    <w:rsid w:val="0095381F"/>
    <w:rsid w:val="0095417A"/>
    <w:rsid w:val="00954526"/>
    <w:rsid w:val="0095699E"/>
    <w:rsid w:val="00957C18"/>
    <w:rsid w:val="009626CC"/>
    <w:rsid w:val="009659BA"/>
    <w:rsid w:val="00967382"/>
    <w:rsid w:val="00971205"/>
    <w:rsid w:val="0097332A"/>
    <w:rsid w:val="00981A38"/>
    <w:rsid w:val="00983040"/>
    <w:rsid w:val="0098726A"/>
    <w:rsid w:val="00991803"/>
    <w:rsid w:val="009955B0"/>
    <w:rsid w:val="009B254C"/>
    <w:rsid w:val="009B3FB9"/>
    <w:rsid w:val="009B46A6"/>
    <w:rsid w:val="009B6164"/>
    <w:rsid w:val="009C2465"/>
    <w:rsid w:val="009C2D7D"/>
    <w:rsid w:val="009C3F24"/>
    <w:rsid w:val="009C5CD2"/>
    <w:rsid w:val="009C7DFE"/>
    <w:rsid w:val="009D2552"/>
    <w:rsid w:val="009D35A0"/>
    <w:rsid w:val="009D45EE"/>
    <w:rsid w:val="009D7EB7"/>
    <w:rsid w:val="009E048A"/>
    <w:rsid w:val="009E08E9"/>
    <w:rsid w:val="009E0B40"/>
    <w:rsid w:val="009E1E53"/>
    <w:rsid w:val="009E3CD2"/>
    <w:rsid w:val="009E3DB9"/>
    <w:rsid w:val="009E6E35"/>
    <w:rsid w:val="009F0899"/>
    <w:rsid w:val="009F0EDA"/>
    <w:rsid w:val="009F31CC"/>
    <w:rsid w:val="009F392D"/>
    <w:rsid w:val="009F7963"/>
    <w:rsid w:val="00A03B96"/>
    <w:rsid w:val="00A053BA"/>
    <w:rsid w:val="00A05B19"/>
    <w:rsid w:val="00A1065D"/>
    <w:rsid w:val="00A106BD"/>
    <w:rsid w:val="00A1134E"/>
    <w:rsid w:val="00A13B3B"/>
    <w:rsid w:val="00A143B7"/>
    <w:rsid w:val="00A16806"/>
    <w:rsid w:val="00A24E7E"/>
    <w:rsid w:val="00A258C3"/>
    <w:rsid w:val="00A27A55"/>
    <w:rsid w:val="00A347C0"/>
    <w:rsid w:val="00A357AE"/>
    <w:rsid w:val="00A37D67"/>
    <w:rsid w:val="00A51431"/>
    <w:rsid w:val="00A539AD"/>
    <w:rsid w:val="00A62546"/>
    <w:rsid w:val="00A74C1D"/>
    <w:rsid w:val="00A75D8A"/>
    <w:rsid w:val="00A91F88"/>
    <w:rsid w:val="00A94063"/>
    <w:rsid w:val="00AA0856"/>
    <w:rsid w:val="00AA486E"/>
    <w:rsid w:val="00AA6219"/>
    <w:rsid w:val="00AA74E0"/>
    <w:rsid w:val="00AB2E3D"/>
    <w:rsid w:val="00AB3DF8"/>
    <w:rsid w:val="00AB703F"/>
    <w:rsid w:val="00AC217C"/>
    <w:rsid w:val="00AC21BA"/>
    <w:rsid w:val="00AC36D5"/>
    <w:rsid w:val="00AC538C"/>
    <w:rsid w:val="00AC6BB8"/>
    <w:rsid w:val="00AD1466"/>
    <w:rsid w:val="00AE008F"/>
    <w:rsid w:val="00AE3541"/>
    <w:rsid w:val="00B01FCD"/>
    <w:rsid w:val="00B02F55"/>
    <w:rsid w:val="00B04642"/>
    <w:rsid w:val="00B07474"/>
    <w:rsid w:val="00B11302"/>
    <w:rsid w:val="00B12419"/>
    <w:rsid w:val="00B14CF7"/>
    <w:rsid w:val="00B14F7D"/>
    <w:rsid w:val="00B170E6"/>
    <w:rsid w:val="00B17235"/>
    <w:rsid w:val="00B1776C"/>
    <w:rsid w:val="00B2000F"/>
    <w:rsid w:val="00B202EF"/>
    <w:rsid w:val="00B24DAE"/>
    <w:rsid w:val="00B3488D"/>
    <w:rsid w:val="00B36A69"/>
    <w:rsid w:val="00B4114D"/>
    <w:rsid w:val="00B510D2"/>
    <w:rsid w:val="00B52896"/>
    <w:rsid w:val="00B534C7"/>
    <w:rsid w:val="00B61D5C"/>
    <w:rsid w:val="00B71BEB"/>
    <w:rsid w:val="00B83A8D"/>
    <w:rsid w:val="00B875BF"/>
    <w:rsid w:val="00B95236"/>
    <w:rsid w:val="00B95E26"/>
    <w:rsid w:val="00B96BD9"/>
    <w:rsid w:val="00BA1B01"/>
    <w:rsid w:val="00BA2641"/>
    <w:rsid w:val="00BA5B1D"/>
    <w:rsid w:val="00BB37AA"/>
    <w:rsid w:val="00BC4774"/>
    <w:rsid w:val="00BC53A0"/>
    <w:rsid w:val="00BC6F80"/>
    <w:rsid w:val="00BC758E"/>
    <w:rsid w:val="00BD028A"/>
    <w:rsid w:val="00BE1158"/>
    <w:rsid w:val="00BE14E4"/>
    <w:rsid w:val="00BE524E"/>
    <w:rsid w:val="00BE629A"/>
    <w:rsid w:val="00BE62AD"/>
    <w:rsid w:val="00BE64D8"/>
    <w:rsid w:val="00BF121F"/>
    <w:rsid w:val="00BF1F80"/>
    <w:rsid w:val="00C06D86"/>
    <w:rsid w:val="00C15703"/>
    <w:rsid w:val="00C166EF"/>
    <w:rsid w:val="00C17EB0"/>
    <w:rsid w:val="00C21CE0"/>
    <w:rsid w:val="00C24BC2"/>
    <w:rsid w:val="00C27F5F"/>
    <w:rsid w:val="00C30A0F"/>
    <w:rsid w:val="00C32D02"/>
    <w:rsid w:val="00C32D4E"/>
    <w:rsid w:val="00C37E61"/>
    <w:rsid w:val="00C407E1"/>
    <w:rsid w:val="00C40E87"/>
    <w:rsid w:val="00C421D1"/>
    <w:rsid w:val="00C43134"/>
    <w:rsid w:val="00C611F1"/>
    <w:rsid w:val="00C70F1B"/>
    <w:rsid w:val="00C71A47"/>
    <w:rsid w:val="00C7464C"/>
    <w:rsid w:val="00C761DA"/>
    <w:rsid w:val="00C802A9"/>
    <w:rsid w:val="00C85588"/>
    <w:rsid w:val="00C8585D"/>
    <w:rsid w:val="00C932A4"/>
    <w:rsid w:val="00C97D21"/>
    <w:rsid w:val="00CA14BA"/>
    <w:rsid w:val="00CA6D26"/>
    <w:rsid w:val="00CC5D7F"/>
    <w:rsid w:val="00CD33EA"/>
    <w:rsid w:val="00CD43DC"/>
    <w:rsid w:val="00CD6755"/>
    <w:rsid w:val="00CD6856"/>
    <w:rsid w:val="00CD7E32"/>
    <w:rsid w:val="00CE0089"/>
    <w:rsid w:val="00CE4A10"/>
    <w:rsid w:val="00CE793C"/>
    <w:rsid w:val="00CF2738"/>
    <w:rsid w:val="00CF4D99"/>
    <w:rsid w:val="00CF58CA"/>
    <w:rsid w:val="00D05A1D"/>
    <w:rsid w:val="00D06D18"/>
    <w:rsid w:val="00D07F9A"/>
    <w:rsid w:val="00D173F1"/>
    <w:rsid w:val="00D21321"/>
    <w:rsid w:val="00D30EAD"/>
    <w:rsid w:val="00D330AB"/>
    <w:rsid w:val="00D51778"/>
    <w:rsid w:val="00D54E34"/>
    <w:rsid w:val="00D603E3"/>
    <w:rsid w:val="00D62BF7"/>
    <w:rsid w:val="00D71200"/>
    <w:rsid w:val="00D71ECD"/>
    <w:rsid w:val="00D730B2"/>
    <w:rsid w:val="00D76D82"/>
    <w:rsid w:val="00D76EE4"/>
    <w:rsid w:val="00D8295D"/>
    <w:rsid w:val="00D84FC4"/>
    <w:rsid w:val="00D874D0"/>
    <w:rsid w:val="00D87BC8"/>
    <w:rsid w:val="00D917D4"/>
    <w:rsid w:val="00D93420"/>
    <w:rsid w:val="00D947E7"/>
    <w:rsid w:val="00DB0217"/>
    <w:rsid w:val="00DB094D"/>
    <w:rsid w:val="00DB4BEC"/>
    <w:rsid w:val="00DC2A65"/>
    <w:rsid w:val="00DE15F0"/>
    <w:rsid w:val="00DE5663"/>
    <w:rsid w:val="00DE78AA"/>
    <w:rsid w:val="00DF44AE"/>
    <w:rsid w:val="00DF5048"/>
    <w:rsid w:val="00DF74C2"/>
    <w:rsid w:val="00E053D0"/>
    <w:rsid w:val="00E15994"/>
    <w:rsid w:val="00E22C92"/>
    <w:rsid w:val="00E3114E"/>
    <w:rsid w:val="00E31A70"/>
    <w:rsid w:val="00E35B02"/>
    <w:rsid w:val="00E440B7"/>
    <w:rsid w:val="00E46626"/>
    <w:rsid w:val="00E46E6A"/>
    <w:rsid w:val="00E607FA"/>
    <w:rsid w:val="00E625BA"/>
    <w:rsid w:val="00E66496"/>
    <w:rsid w:val="00E66B35"/>
    <w:rsid w:val="00E66E10"/>
    <w:rsid w:val="00E72ADE"/>
    <w:rsid w:val="00E76356"/>
    <w:rsid w:val="00E769F6"/>
    <w:rsid w:val="00E80626"/>
    <w:rsid w:val="00E81761"/>
    <w:rsid w:val="00E8407C"/>
    <w:rsid w:val="00E84F3C"/>
    <w:rsid w:val="00E93505"/>
    <w:rsid w:val="00EA012C"/>
    <w:rsid w:val="00EB6457"/>
    <w:rsid w:val="00EB7FA7"/>
    <w:rsid w:val="00ED0288"/>
    <w:rsid w:val="00ED5209"/>
    <w:rsid w:val="00EE52CB"/>
    <w:rsid w:val="00EF4B46"/>
    <w:rsid w:val="00EF581D"/>
    <w:rsid w:val="00EF7FD8"/>
    <w:rsid w:val="00F03D0A"/>
    <w:rsid w:val="00F06F59"/>
    <w:rsid w:val="00F07124"/>
    <w:rsid w:val="00F17988"/>
    <w:rsid w:val="00F17BE9"/>
    <w:rsid w:val="00F20964"/>
    <w:rsid w:val="00F34D42"/>
    <w:rsid w:val="00F358A7"/>
    <w:rsid w:val="00F404A5"/>
    <w:rsid w:val="00F469F0"/>
    <w:rsid w:val="00F472B2"/>
    <w:rsid w:val="00F47B21"/>
    <w:rsid w:val="00F52ADE"/>
    <w:rsid w:val="00F53273"/>
    <w:rsid w:val="00F604B3"/>
    <w:rsid w:val="00F609EA"/>
    <w:rsid w:val="00F64D03"/>
    <w:rsid w:val="00F72B21"/>
    <w:rsid w:val="00F755E4"/>
    <w:rsid w:val="00F778E2"/>
    <w:rsid w:val="00F77D02"/>
    <w:rsid w:val="00F81029"/>
    <w:rsid w:val="00F92B04"/>
    <w:rsid w:val="00F94631"/>
    <w:rsid w:val="00F961EE"/>
    <w:rsid w:val="00FA14FA"/>
    <w:rsid w:val="00FB3A86"/>
    <w:rsid w:val="00FB45A1"/>
    <w:rsid w:val="00FB766D"/>
    <w:rsid w:val="00FC0163"/>
    <w:rsid w:val="00FC0A8C"/>
    <w:rsid w:val="00FC1500"/>
    <w:rsid w:val="00FD36C8"/>
    <w:rsid w:val="00FE6DC6"/>
    <w:rsid w:val="00FF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FE1BE8"/>
  <w15:docId w15:val="{2AE8368B-619D-437B-862B-86E7DEA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52D"/>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0C7E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C7E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3CE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HTMLPreformatted">
    <w:name w:val="HTML Preformatted"/>
    <w:basedOn w:val="Normal"/>
    <w:link w:val="HTMLPreformattedChar"/>
    <w:uiPriority w:val="99"/>
    <w:unhideWhenUsed/>
    <w:rsid w:val="002E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2E1EE4"/>
    <w:rPr>
      <w:rFonts w:ascii="Courier New" w:hAnsi="Courier New" w:cs="Courier New"/>
      <w:lang w:val="fr-FR" w:eastAsia="fr-FR"/>
    </w:rPr>
  </w:style>
  <w:style w:type="character" w:customStyle="1" w:styleId="y2iqfc">
    <w:name w:val="y2iqfc"/>
    <w:basedOn w:val="DefaultParagraphFont"/>
    <w:rsid w:val="002E1EE4"/>
  </w:style>
  <w:style w:type="paragraph" w:styleId="NormalWeb">
    <w:name w:val="Normal (Web)"/>
    <w:basedOn w:val="Normal"/>
    <w:uiPriority w:val="99"/>
    <w:unhideWhenUsed/>
    <w:rsid w:val="000C7E70"/>
    <w:pPr>
      <w:spacing w:before="100" w:beforeAutospacing="1" w:after="100" w:afterAutospacing="1"/>
    </w:pPr>
    <w:rPr>
      <w:rFonts w:ascii="Times New Roman" w:hAnsi="Times New Roman"/>
      <w:sz w:val="24"/>
      <w:szCs w:val="24"/>
      <w:lang w:val="fr-FR" w:eastAsia="fr-FR"/>
    </w:rPr>
  </w:style>
  <w:style w:type="character" w:customStyle="1" w:styleId="Heading2Char">
    <w:name w:val="Heading 2 Char"/>
    <w:basedOn w:val="DefaultParagraphFont"/>
    <w:link w:val="Heading2"/>
    <w:rsid w:val="000C7E7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C7E70"/>
    <w:rPr>
      <w:b/>
      <w:bCs/>
    </w:rPr>
  </w:style>
  <w:style w:type="character" w:customStyle="1" w:styleId="Heading3Char">
    <w:name w:val="Heading 3 Char"/>
    <w:basedOn w:val="DefaultParagraphFont"/>
    <w:link w:val="Heading3"/>
    <w:rsid w:val="000C7E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3CEF"/>
    <w:rPr>
      <w:rFonts w:asciiTheme="majorHAnsi" w:eastAsiaTheme="majorEastAsia" w:hAnsiTheme="majorHAnsi" w:cstheme="majorBidi"/>
      <w:b/>
      <w:bCs/>
      <w:i/>
      <w:iCs/>
      <w:color w:val="4F81BD" w:themeColor="accent1"/>
      <w:sz w:val="22"/>
      <w:szCs w:val="22"/>
      <w:lang w:val="fr-FR"/>
    </w:rPr>
  </w:style>
  <w:style w:type="paragraph" w:styleId="ListParagraph">
    <w:name w:val="List Paragraph"/>
    <w:basedOn w:val="Normal"/>
    <w:uiPriority w:val="34"/>
    <w:qFormat/>
    <w:rsid w:val="00433CEF"/>
    <w:pPr>
      <w:spacing w:after="200" w:line="276" w:lineRule="auto"/>
      <w:ind w:left="720"/>
      <w:contextualSpacing/>
    </w:pPr>
    <w:rPr>
      <w:rFonts w:asciiTheme="minorHAnsi" w:eastAsiaTheme="minorHAnsi" w:hAnsiTheme="minorHAnsi" w:cstheme="minorBidi"/>
      <w:sz w:val="22"/>
      <w:szCs w:val="22"/>
      <w:lang w:val="fr-FR"/>
    </w:rPr>
  </w:style>
  <w:style w:type="table" w:customStyle="1" w:styleId="Grilledutableau1">
    <w:name w:val="Grille du tableau1"/>
    <w:basedOn w:val="TableNormal"/>
    <w:next w:val="TableGrid"/>
    <w:uiPriority w:val="39"/>
    <w:rsid w:val="00433CEF"/>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
    <w:name w:val="Tableau simple 21"/>
    <w:basedOn w:val="TableNormal"/>
    <w:next w:val="TableNormal"/>
    <w:uiPriority w:val="42"/>
    <w:rsid w:val="00433CEF"/>
    <w:rPr>
      <w:rFonts w:asciiTheme="minorHAnsi" w:eastAsiaTheme="minorHAnsi" w:hAnsiTheme="minorHAnsi" w:cstheme="minorBidi"/>
      <w:sz w:val="22"/>
      <w:szCs w:val="22"/>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ubtitle">
    <w:name w:val="Subtitle"/>
    <w:basedOn w:val="Normal"/>
    <w:next w:val="Normal"/>
    <w:link w:val="SubtitleChar"/>
    <w:qFormat/>
    <w:rsid w:val="002829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8298A"/>
    <w:rPr>
      <w:rFonts w:asciiTheme="majorHAnsi" w:eastAsiaTheme="majorEastAsia" w:hAnsiTheme="majorHAnsi" w:cstheme="majorBidi"/>
      <w:i/>
      <w:iCs/>
      <w:color w:val="4F81BD" w:themeColor="accent1"/>
      <w:spacing w:val="15"/>
      <w:sz w:val="24"/>
      <w:szCs w:val="24"/>
    </w:rPr>
  </w:style>
  <w:style w:type="character" w:styleId="UnresolvedMention">
    <w:name w:val="Unresolved Mention"/>
    <w:basedOn w:val="DefaultParagraphFont"/>
    <w:uiPriority w:val="99"/>
    <w:semiHidden/>
    <w:unhideWhenUsed/>
    <w:rsid w:val="00FC1500"/>
    <w:rPr>
      <w:color w:val="605E5C"/>
      <w:shd w:val="clear" w:color="auto" w:fill="E1DFDD"/>
    </w:rPr>
  </w:style>
  <w:style w:type="table" w:styleId="PlainTable2">
    <w:name w:val="Plain Table 2"/>
    <w:basedOn w:val="TableNormal"/>
    <w:uiPriority w:val="42"/>
    <w:rsid w:val="0076745E"/>
    <w:rPr>
      <w:rFonts w:asciiTheme="minorHAnsi" w:eastAsiaTheme="minorHAnsi" w:hAnsiTheme="minorHAnsi" w:cstheme="minorBidi"/>
      <w:sz w:val="22"/>
      <w:szCs w:val="22"/>
      <w:lang w:val="fr-FR"/>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76745E"/>
    <w:pPr>
      <w:spacing w:after="200"/>
    </w:pPr>
    <w:rPr>
      <w:rFonts w:asciiTheme="minorHAnsi" w:eastAsiaTheme="minorHAnsi" w:hAnsiTheme="minorHAnsi" w:cstheme="minorBidi"/>
      <w:i/>
      <w:iCs/>
      <w:color w:val="1F497D" w:themeColor="text2"/>
      <w:sz w:val="18"/>
      <w:szCs w:val="18"/>
      <w:lang w:val="fr-FR"/>
      <w14:ligatures w14:val="standardContextual"/>
    </w:rPr>
  </w:style>
  <w:style w:type="character" w:customStyle="1" w:styleId="Heading1Char">
    <w:name w:val="Heading 1 Char"/>
    <w:basedOn w:val="DefaultParagraphFont"/>
    <w:link w:val="Heading1"/>
    <w:rsid w:val="000727E6"/>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8352297">
      <w:bodyDiv w:val="1"/>
      <w:marLeft w:val="0"/>
      <w:marRight w:val="0"/>
      <w:marTop w:val="0"/>
      <w:marBottom w:val="0"/>
      <w:divBdr>
        <w:top w:val="none" w:sz="0" w:space="0" w:color="auto"/>
        <w:left w:val="none" w:sz="0" w:space="0" w:color="auto"/>
        <w:bottom w:val="none" w:sz="0" w:space="0" w:color="auto"/>
        <w:right w:val="none" w:sz="0" w:space="0" w:color="auto"/>
      </w:divBdr>
    </w:div>
    <w:div w:id="62831910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5392807">
      <w:bodyDiv w:val="1"/>
      <w:marLeft w:val="0"/>
      <w:marRight w:val="0"/>
      <w:marTop w:val="0"/>
      <w:marBottom w:val="0"/>
      <w:divBdr>
        <w:top w:val="none" w:sz="0" w:space="0" w:color="auto"/>
        <w:left w:val="none" w:sz="0" w:space="0" w:color="auto"/>
        <w:bottom w:val="none" w:sz="0" w:space="0" w:color="auto"/>
        <w:right w:val="none" w:sz="0" w:space="0" w:color="auto"/>
      </w:divBdr>
    </w:div>
    <w:div w:id="1282037255">
      <w:bodyDiv w:val="1"/>
      <w:marLeft w:val="0"/>
      <w:marRight w:val="0"/>
      <w:marTop w:val="0"/>
      <w:marBottom w:val="0"/>
      <w:divBdr>
        <w:top w:val="none" w:sz="0" w:space="0" w:color="auto"/>
        <w:left w:val="none" w:sz="0" w:space="0" w:color="auto"/>
        <w:bottom w:val="none" w:sz="0" w:space="0" w:color="auto"/>
        <w:right w:val="none" w:sz="0" w:space="0" w:color="auto"/>
      </w:divBdr>
    </w:div>
    <w:div w:id="1446923343">
      <w:bodyDiv w:val="1"/>
      <w:marLeft w:val="0"/>
      <w:marRight w:val="0"/>
      <w:marTop w:val="0"/>
      <w:marBottom w:val="0"/>
      <w:divBdr>
        <w:top w:val="none" w:sz="0" w:space="0" w:color="auto"/>
        <w:left w:val="none" w:sz="0" w:space="0" w:color="auto"/>
        <w:bottom w:val="none" w:sz="0" w:space="0" w:color="auto"/>
        <w:right w:val="none" w:sz="0" w:space="0" w:color="auto"/>
      </w:divBdr>
    </w:div>
    <w:div w:id="1657417508">
      <w:bodyDiv w:val="1"/>
      <w:marLeft w:val="0"/>
      <w:marRight w:val="0"/>
      <w:marTop w:val="0"/>
      <w:marBottom w:val="0"/>
      <w:divBdr>
        <w:top w:val="none" w:sz="0" w:space="0" w:color="auto"/>
        <w:left w:val="none" w:sz="0" w:space="0" w:color="auto"/>
        <w:bottom w:val="none" w:sz="0" w:space="0" w:color="auto"/>
        <w:right w:val="none" w:sz="0" w:space="0" w:color="auto"/>
      </w:divBdr>
    </w:div>
    <w:div w:id="17009341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7487978">
      <w:bodyDiv w:val="1"/>
      <w:marLeft w:val="0"/>
      <w:marRight w:val="0"/>
      <w:marTop w:val="0"/>
      <w:marBottom w:val="0"/>
      <w:divBdr>
        <w:top w:val="none" w:sz="0" w:space="0" w:color="auto"/>
        <w:left w:val="none" w:sz="0" w:space="0" w:color="auto"/>
        <w:bottom w:val="none" w:sz="0" w:space="0" w:color="auto"/>
        <w:right w:val="none" w:sz="0" w:space="0" w:color="auto"/>
      </w:divBdr>
    </w:div>
    <w:div w:id="1877885466">
      <w:bodyDiv w:val="1"/>
      <w:marLeft w:val="0"/>
      <w:marRight w:val="0"/>
      <w:marTop w:val="0"/>
      <w:marBottom w:val="0"/>
      <w:divBdr>
        <w:top w:val="none" w:sz="0" w:space="0" w:color="auto"/>
        <w:left w:val="none" w:sz="0" w:space="0" w:color="auto"/>
        <w:bottom w:val="none" w:sz="0" w:space="0" w:color="auto"/>
        <w:right w:val="none" w:sz="0" w:space="0" w:color="auto"/>
      </w:divBdr>
    </w:div>
    <w:div w:id="189334724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14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2.xml"/><Relationship Id="rId26" Type="http://schemas.openxmlformats.org/officeDocument/2006/relationships/hyperlink" Target="http://dx.doi.org/10.21825/af.v25i1.4961" TargetMode="External"/><Relationship Id="rId39" Type="http://schemas.openxmlformats.org/officeDocument/2006/relationships/header" Target="header2.xml"/><Relationship Id="rId21" Type="http://schemas.openxmlformats.org/officeDocument/2006/relationships/chart" Target="charts/chart5.xml"/><Relationship Id="rId34" Type="http://schemas.openxmlformats.org/officeDocument/2006/relationships/hyperlink" Target="https://doi.org/10.1186/s13002-015-0077-4" TargetMode="External"/><Relationship Id="rId42" Type="http://schemas.openxmlformats.org/officeDocument/2006/relationships/header" Target="head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dx.doi.org/10.4314/ijbcs.v10i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popups.uliege.be/1780-4507/index.php?id=17459&amp;file=1&amp;pid=15005" TargetMode="External"/><Relationship Id="rId32" Type="http://schemas.openxmlformats.org/officeDocument/2006/relationships/hyperlink" Target="https://doi.org/10.1186/1746-4269-6-12" TargetMode="External"/><Relationship Id="rId37" Type="http://schemas.openxmlformats.org/officeDocument/2006/relationships/hyperlink" Target="http://dx.doi.org/10.18782/2320-7051.2346"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carpe.umd.edu/sites/default/files/documentsarchive/report-guedje_chaungueu.pdf" TargetMode="External"/><Relationship Id="rId28" Type="http://schemas.openxmlformats.org/officeDocument/2006/relationships/hyperlink" Target="https://doi.org/10.4314/jab.v86i1.3" TargetMode="External"/><Relationship Id="rId36" Type="http://schemas.openxmlformats.org/officeDocument/2006/relationships/hyperlink" Target="https://doi.org/10.4000/ere.5324" TargetMode="External"/><Relationship Id="rId10" Type="http://schemas.openxmlformats.org/officeDocument/2006/relationships/image" Target="media/image3.jpg"/><Relationship Id="rId19" Type="http://schemas.openxmlformats.org/officeDocument/2006/relationships/chart" Target="charts/chart3.xml"/><Relationship Id="rId31" Type="http://schemas.openxmlformats.org/officeDocument/2006/relationships/hyperlink" Target="http://dx.doi.org/10.32859/era.20.46.1-25"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hyperlink" Target="https://doi.org/10.4314/scinat.v5i1.42152" TargetMode="External"/><Relationship Id="rId27" Type="http://schemas.openxmlformats.org/officeDocument/2006/relationships/hyperlink" Target="http://dx.doi.org/10.1016/j.ufug.2014.02.002" TargetMode="External"/><Relationship Id="rId30" Type="http://schemas.openxmlformats.org/officeDocument/2006/relationships/hyperlink" Target="https://core.ac.uk/download/pdf/55759882.pdf?utm_source=chatgpt.com" TargetMode="External"/><Relationship Id="rId35" Type="http://schemas.openxmlformats.org/officeDocument/2006/relationships/hyperlink" Target="https://doi.org/10.4314/ijbcs.v10i4.19" TargetMode="External"/><Relationship Id="rId43" Type="http://schemas.openxmlformats.org/officeDocument/2006/relationships/footer" Target="footer3.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chart" Target="charts/chart1.xml"/><Relationship Id="rId25" Type="http://schemas.openxmlformats.org/officeDocument/2006/relationships/hyperlink" Target="https://doi.org/10.5402/2012/723157" TargetMode="External"/><Relationship Id="rId33" Type="http://schemas.openxmlformats.org/officeDocument/2006/relationships/hyperlink" Target="http://hdl.handle.net/1854/LU-1256575" TargetMode="External"/><Relationship Id="rId38" Type="http://schemas.openxmlformats.org/officeDocument/2006/relationships/header" Target="header1.xml"/><Relationship Id="rId20" Type="http://schemas.openxmlformats.org/officeDocument/2006/relationships/chart" Target="charts/chart4.xm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7321522309711294"/>
          <c:y val="6.481481481481481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Feuil1!$A$2</c:f>
              <c:strCache>
                <c:ptCount val="1"/>
                <c:pt idx="0">
                  <c:v>BAHOULIFLA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DEE-4A36-A690-3B3ABEB9BF0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DEE-4A36-A690-3B3ABEB9BF0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Feuil1!$B$1:$C$1</c:f>
              <c:strCache>
                <c:ptCount val="2"/>
                <c:pt idx="0">
                  <c:v>CUEILLETTE</c:v>
                </c:pt>
                <c:pt idx="1">
                  <c:v>RAMASSAGE</c:v>
                </c:pt>
              </c:strCache>
            </c:strRef>
          </c:cat>
          <c:val>
            <c:numRef>
              <c:f>Feuil1!$B$2:$C$2</c:f>
              <c:numCache>
                <c:formatCode>0.0000</c:formatCode>
                <c:ptCount val="2"/>
                <c:pt idx="0">
                  <c:v>5.6603773584905666</c:v>
                </c:pt>
                <c:pt idx="1">
                  <c:v>94.339622641509436</c:v>
                </c:pt>
              </c:numCache>
            </c:numRef>
          </c:val>
          <c:extLst>
            <c:ext xmlns:c16="http://schemas.microsoft.com/office/drawing/2014/chart" uri="{C3380CC4-5D6E-409C-BE32-E72D297353CC}">
              <c16:uniqueId val="{00000004-2DEE-4A36-A690-3B3ABEB9BF0B}"/>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Feuil1!$A$3</c:f>
              <c:strCache>
                <c:ptCount val="1"/>
                <c:pt idx="0">
                  <c:v>BONOUFLA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FAD-4048-8D7A-2E754DD9720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FAD-4048-8D7A-2E754DD9720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Feuil1!$B$2:$C$2</c:f>
              <c:strCache>
                <c:ptCount val="2"/>
                <c:pt idx="0">
                  <c:v>CUEILLETTE</c:v>
                </c:pt>
                <c:pt idx="1">
                  <c:v>RAMASSAGE</c:v>
                </c:pt>
              </c:strCache>
            </c:strRef>
          </c:cat>
          <c:val>
            <c:numRef>
              <c:f>Feuil1!$B$3:$C$3</c:f>
              <c:numCache>
                <c:formatCode>0.0000</c:formatCode>
                <c:ptCount val="2"/>
                <c:pt idx="0">
                  <c:v>0</c:v>
                </c:pt>
                <c:pt idx="1">
                  <c:v>100</c:v>
                </c:pt>
              </c:numCache>
            </c:numRef>
          </c:val>
          <c:extLst>
            <c:ext xmlns:c16="http://schemas.microsoft.com/office/drawing/2014/chart" uri="{C3380CC4-5D6E-409C-BE32-E72D297353CC}">
              <c16:uniqueId val="{00000004-1FAD-4048-8D7A-2E754DD97200}"/>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6122109957494249"/>
          <c:y val="8.583690987124463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Feuil1!$A$15</c:f>
              <c:strCache>
                <c:ptCount val="1"/>
                <c:pt idx="0">
                  <c:v>GATIFLA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51-4C8E-91DC-5D778441BD8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51-4C8E-91DC-5D778441BD8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Feuil1!$B$14:$C$14</c:f>
              <c:strCache>
                <c:ptCount val="2"/>
                <c:pt idx="0">
                  <c:v>CUEILLETTE</c:v>
                </c:pt>
                <c:pt idx="1">
                  <c:v>RAMASSAGE</c:v>
                </c:pt>
              </c:strCache>
            </c:strRef>
          </c:cat>
          <c:val>
            <c:numRef>
              <c:f>Feuil1!$B$15:$C$15</c:f>
              <c:numCache>
                <c:formatCode>0.0000</c:formatCode>
                <c:ptCount val="2"/>
                <c:pt idx="0">
                  <c:v>0</c:v>
                </c:pt>
                <c:pt idx="1">
                  <c:v>100</c:v>
                </c:pt>
              </c:numCache>
            </c:numRef>
          </c:val>
          <c:extLst>
            <c:ext xmlns:c16="http://schemas.microsoft.com/office/drawing/2014/chart" uri="{C3380CC4-5D6E-409C-BE32-E72D297353CC}">
              <c16:uniqueId val="{00000004-6A51-4C8E-91DC-5D778441BD83}"/>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Feuil1!$A$24</c:f>
              <c:strCache>
                <c:ptCount val="1"/>
                <c:pt idx="0">
                  <c:v>GNAMIENKRO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9B2-495D-9DC5-72D6E77349B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9B2-495D-9DC5-72D6E77349B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Feuil1!$B$23:$C$23</c:f>
              <c:strCache>
                <c:ptCount val="2"/>
                <c:pt idx="0">
                  <c:v>CUEILLETTE</c:v>
                </c:pt>
                <c:pt idx="1">
                  <c:v>RAMASSAGE</c:v>
                </c:pt>
              </c:strCache>
            </c:strRef>
          </c:cat>
          <c:val>
            <c:numRef>
              <c:f>Feuil1!$B$24:$C$24</c:f>
              <c:numCache>
                <c:formatCode>0.0000</c:formatCode>
                <c:ptCount val="2"/>
                <c:pt idx="0">
                  <c:v>5.7692307692307692</c:v>
                </c:pt>
                <c:pt idx="1">
                  <c:v>94.230769230769226</c:v>
                </c:pt>
              </c:numCache>
            </c:numRef>
          </c:val>
          <c:extLst>
            <c:ext xmlns:c16="http://schemas.microsoft.com/office/drawing/2014/chart" uri="{C3380CC4-5D6E-409C-BE32-E72D297353CC}">
              <c16:uniqueId val="{00000004-29B2-495D-9DC5-72D6E77349BC}"/>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Feuil1!$A$34</c:f>
              <c:strCache>
                <c:ptCount val="1"/>
                <c:pt idx="0">
                  <c:v>SEÏTIFLA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94D-4781-BC60-A4669970F04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94D-4781-BC60-A4669970F04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Feuil1!$B$33:$C$33</c:f>
              <c:strCache>
                <c:ptCount val="2"/>
                <c:pt idx="0">
                  <c:v>CUEILLETTE</c:v>
                </c:pt>
                <c:pt idx="1">
                  <c:v>RAMASSAGE</c:v>
                </c:pt>
              </c:strCache>
            </c:strRef>
          </c:cat>
          <c:val>
            <c:numRef>
              <c:f>Feuil1!$B$34:$C$34</c:f>
              <c:numCache>
                <c:formatCode>0.0000</c:formatCode>
                <c:ptCount val="2"/>
                <c:pt idx="0">
                  <c:v>11.538461538461538</c:v>
                </c:pt>
                <c:pt idx="1">
                  <c:v>88.461538461538453</c:v>
                </c:pt>
              </c:numCache>
            </c:numRef>
          </c:val>
          <c:extLst>
            <c:ext xmlns:c16="http://schemas.microsoft.com/office/drawing/2014/chart" uri="{C3380CC4-5D6E-409C-BE32-E72D297353CC}">
              <c16:uniqueId val="{00000004-494D-4781-BC60-A4669970F04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0.71393</cdr:x>
      <cdr:y>0.47219</cdr:y>
    </cdr:from>
    <cdr:to>
      <cdr:x>1</cdr:x>
      <cdr:y>0.7128</cdr:y>
    </cdr:to>
    <cdr:grpSp>
      <cdr:nvGrpSpPr>
        <cdr:cNvPr id="4" name="Groupe 3"/>
        <cdr:cNvGrpSpPr/>
      </cdr:nvGrpSpPr>
      <cdr:grpSpPr>
        <a:xfrm xmlns:a="http://schemas.openxmlformats.org/drawingml/2006/main">
          <a:off x="1828800" y="932213"/>
          <a:ext cx="732790" cy="475014"/>
          <a:chOff x="1828800" y="932213"/>
          <a:chExt cx="732790" cy="475014"/>
        </a:xfrm>
      </cdr:grpSpPr>
      <cdr:sp macro="" textlink="">
        <cdr:nvSpPr>
          <cdr:cNvPr id="2" name="Rectangle 1"/>
          <cdr:cNvSpPr/>
        </cdr:nvSpPr>
        <cdr:spPr>
          <a:xfrm xmlns:a="http://schemas.openxmlformats.org/drawingml/2006/main">
            <a:off x="1828800" y="932213"/>
            <a:ext cx="732790" cy="24938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1050">
                <a:latin typeface="Arial" panose="020B0604020202020204" pitchFamily="34" charset="0"/>
                <a:cs typeface="Arial" panose="020B0604020202020204" pitchFamily="34" charset="0"/>
              </a:rPr>
              <a:t>Picking</a:t>
            </a:r>
          </a:p>
        </cdr:txBody>
      </cdr:sp>
      <cdr:sp macro="" textlink="">
        <cdr:nvSpPr>
          <cdr:cNvPr id="3" name="Rectangle 2"/>
          <cdr:cNvSpPr/>
        </cdr:nvSpPr>
        <cdr:spPr>
          <a:xfrm xmlns:a="http://schemas.openxmlformats.org/drawingml/2006/main">
            <a:off x="1828800" y="1157845"/>
            <a:ext cx="732790" cy="24938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1050">
                <a:latin typeface="Arial" panose="020B0604020202020204" pitchFamily="34" charset="0"/>
                <a:cs typeface="Arial" panose="020B0604020202020204" pitchFamily="34" charset="0"/>
              </a:rPr>
              <a:t>Pick up</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45C5F-6529-4E2B-83C7-E0268D2B1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134</TotalTime>
  <Pages>17</Pages>
  <Words>6832</Words>
  <Characters>38944</Characters>
  <Application>Microsoft Office Word</Application>
  <DocSecurity>0</DocSecurity>
  <Lines>324</Lines>
  <Paragraphs>91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45685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70</cp:revision>
  <cp:lastPrinted>1999-07-06T11:00:00Z</cp:lastPrinted>
  <dcterms:created xsi:type="dcterms:W3CDTF">2025-03-08T20:55:00Z</dcterms:created>
  <dcterms:modified xsi:type="dcterms:W3CDTF">2025-03-10T09:54:00Z</dcterms:modified>
</cp:coreProperties>
</file>