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73BBF" w14:textId="77777777" w:rsidR="00F37813" w:rsidRPr="00944FCD" w:rsidRDefault="000B394E" w:rsidP="00F3781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02124"/>
          <w:lang w:val="en-US"/>
        </w:rPr>
      </w:pPr>
      <w:r w:rsidRPr="00475A58">
        <w:rPr>
          <w:b/>
          <w:color w:val="202124"/>
          <w:lang w:val="en"/>
        </w:rPr>
        <w:t>STUDY OF THE NUTRITI</w:t>
      </w:r>
      <w:r>
        <w:rPr>
          <w:b/>
          <w:color w:val="202124"/>
          <w:lang w:val="en"/>
        </w:rPr>
        <w:t>OUS</w:t>
      </w:r>
      <w:r w:rsidRPr="00475A58">
        <w:rPr>
          <w:b/>
          <w:color w:val="202124"/>
          <w:lang w:val="en"/>
        </w:rPr>
        <w:t xml:space="preserve"> AND NUTRITIONAL VALUE</w:t>
      </w:r>
      <w:r>
        <w:rPr>
          <w:b/>
          <w:color w:val="202124"/>
          <w:lang w:val="en"/>
        </w:rPr>
        <w:t>S</w:t>
      </w:r>
      <w:r w:rsidRPr="00475A58">
        <w:rPr>
          <w:b/>
          <w:color w:val="202124"/>
          <w:lang w:val="en"/>
        </w:rPr>
        <w:t xml:space="preserve"> OF SHEA CATERPILLARS</w:t>
      </w:r>
      <w:r w:rsidR="00F37813" w:rsidRPr="00475A58">
        <w:rPr>
          <w:b/>
          <w:color w:val="202124"/>
          <w:lang w:val="en"/>
        </w:rPr>
        <w:t xml:space="preserve"> [</w:t>
      </w:r>
      <w:proofErr w:type="spellStart"/>
      <w:r w:rsidR="00F37813" w:rsidRPr="00475A58">
        <w:rPr>
          <w:b/>
          <w:i/>
          <w:color w:val="202124"/>
          <w:lang w:val="en"/>
        </w:rPr>
        <w:t>Cirina</w:t>
      </w:r>
      <w:proofErr w:type="spellEnd"/>
      <w:r w:rsidR="00F37813" w:rsidRPr="00475A58">
        <w:rPr>
          <w:b/>
          <w:i/>
          <w:color w:val="202124"/>
          <w:lang w:val="en"/>
        </w:rPr>
        <w:t xml:space="preserve"> </w:t>
      </w:r>
      <w:proofErr w:type="spellStart"/>
      <w:r w:rsidR="00F37813" w:rsidRPr="00475A58">
        <w:rPr>
          <w:b/>
          <w:i/>
          <w:color w:val="202124"/>
          <w:lang w:val="en"/>
        </w:rPr>
        <w:t>butyrospermii</w:t>
      </w:r>
      <w:proofErr w:type="spellEnd"/>
      <w:r w:rsidR="00F37813" w:rsidRPr="00475A58">
        <w:rPr>
          <w:b/>
          <w:i/>
          <w:color w:val="202124"/>
          <w:lang w:val="en"/>
        </w:rPr>
        <w:t>,</w:t>
      </w:r>
      <w:r w:rsidR="00F37813" w:rsidRPr="00475A58">
        <w:rPr>
          <w:b/>
          <w:color w:val="202124"/>
          <w:lang w:val="en"/>
        </w:rPr>
        <w:t xml:space="preserve"> </w:t>
      </w:r>
      <w:proofErr w:type="spellStart"/>
      <w:r w:rsidR="00F37813" w:rsidRPr="00475A58">
        <w:rPr>
          <w:b/>
          <w:color w:val="202124"/>
          <w:lang w:val="en"/>
        </w:rPr>
        <w:t>vuillet</w:t>
      </w:r>
      <w:proofErr w:type="spellEnd"/>
      <w:r w:rsidR="00F37813" w:rsidRPr="00475A58">
        <w:rPr>
          <w:b/>
          <w:color w:val="202124"/>
          <w:lang w:val="en"/>
        </w:rPr>
        <w:t xml:space="preserve"> (1960)]</w:t>
      </w:r>
    </w:p>
    <w:p w14:paraId="1F3BE814" w14:textId="77777777" w:rsidR="00F37813" w:rsidRPr="00944FCD" w:rsidRDefault="00F37813" w:rsidP="00F37813">
      <w:pPr>
        <w:rPr>
          <w:b/>
          <w:lang w:val="en-US"/>
        </w:rPr>
      </w:pPr>
    </w:p>
    <w:p w14:paraId="03D1F239" w14:textId="77777777" w:rsidR="00291ED4" w:rsidRPr="001A440E" w:rsidRDefault="00291ED4" w:rsidP="00F37813">
      <w:pPr>
        <w:spacing w:line="360" w:lineRule="auto"/>
        <w:rPr>
          <w:b/>
          <w:lang w:val="en-US"/>
        </w:rPr>
      </w:pPr>
      <w:bookmarkStart w:id="0" w:name="_GoBack"/>
      <w:bookmarkEnd w:id="0"/>
    </w:p>
    <w:p w14:paraId="28461E4B" w14:textId="77777777" w:rsidR="00C21386" w:rsidRPr="001A440E" w:rsidRDefault="00C21386" w:rsidP="00F37813">
      <w:pPr>
        <w:jc w:val="both"/>
        <w:rPr>
          <w:lang w:val="en-US"/>
        </w:rPr>
      </w:pPr>
    </w:p>
    <w:p w14:paraId="2504F5D2" w14:textId="77777777" w:rsidR="003878BE" w:rsidRPr="001A440E" w:rsidRDefault="003878BE" w:rsidP="00F37813">
      <w:pPr>
        <w:jc w:val="both"/>
        <w:rPr>
          <w:lang w:val="en-US"/>
        </w:rPr>
      </w:pPr>
    </w:p>
    <w:p w14:paraId="4A573335" w14:textId="77777777" w:rsidR="00F37813" w:rsidRPr="00944FCD" w:rsidRDefault="00F37813" w:rsidP="00E81652">
      <w:pPr>
        <w:spacing w:line="480" w:lineRule="auto"/>
        <w:jc w:val="center"/>
        <w:rPr>
          <w:b/>
          <w:lang w:val="en-US"/>
        </w:rPr>
      </w:pPr>
      <w:r w:rsidRPr="00944FCD">
        <w:rPr>
          <w:b/>
          <w:lang w:val="en-US"/>
        </w:rPr>
        <w:t>Abstract</w:t>
      </w:r>
    </w:p>
    <w:p w14:paraId="0E5461C2" w14:textId="77777777" w:rsidR="00F37813" w:rsidRPr="00F0709D" w:rsidRDefault="00F37813" w:rsidP="00E81652">
      <w:pPr>
        <w:pStyle w:val="HTMLPreformatted"/>
        <w:shd w:val="clear" w:color="auto" w:fill="F8F9FA"/>
        <w:spacing w:line="480" w:lineRule="auto"/>
        <w:jc w:val="both"/>
        <w:rPr>
          <w:rFonts w:ascii="Times New Roman" w:hAnsi="Times New Roman" w:cs="Times New Roman"/>
          <w:color w:val="202124"/>
          <w:sz w:val="24"/>
          <w:szCs w:val="24"/>
          <w:lang w:val="en-US"/>
        </w:rPr>
      </w:pPr>
      <w:r w:rsidRPr="00F0709D">
        <w:rPr>
          <w:rStyle w:val="y2iqfc"/>
          <w:rFonts w:ascii="Times New Roman" w:eastAsiaTheme="majorEastAsia" w:hAnsi="Times New Roman" w:cs="Times New Roman"/>
          <w:color w:val="202124"/>
          <w:sz w:val="24"/>
          <w:szCs w:val="24"/>
          <w:lang w:val="en"/>
        </w:rPr>
        <w:t>In order to contribute to achieve food and nutritional security, nutritious and nutritional values ​​of shea caterpillars have been studied.</w:t>
      </w:r>
      <w:r w:rsidR="00696537" w:rsidRPr="00F0709D">
        <w:rPr>
          <w:rFonts w:ascii="Times New Roman" w:hAnsi="Times New Roman" w:cs="Times New Roman"/>
          <w:color w:val="202124"/>
          <w:sz w:val="24"/>
          <w:szCs w:val="24"/>
          <w:lang w:val="en-US"/>
        </w:rPr>
        <w:t xml:space="preserve"> </w:t>
      </w:r>
      <w:r w:rsidRPr="00F0709D">
        <w:rPr>
          <w:rStyle w:val="y2iqfc"/>
          <w:rFonts w:ascii="Times New Roman" w:eastAsiaTheme="majorEastAsia" w:hAnsi="Times New Roman" w:cs="Times New Roman"/>
          <w:color w:val="202124"/>
          <w:sz w:val="24"/>
          <w:szCs w:val="24"/>
          <w:lang w:val="en"/>
        </w:rPr>
        <w:t>These caterpillars, initially pests of shea, are eaten</w:t>
      </w:r>
      <w:r w:rsidR="00696537" w:rsidRPr="00F0709D">
        <w:rPr>
          <w:rStyle w:val="y2iqfc"/>
          <w:rFonts w:ascii="Times New Roman" w:eastAsiaTheme="majorEastAsia" w:hAnsi="Times New Roman" w:cs="Times New Roman"/>
          <w:color w:val="202124"/>
          <w:sz w:val="24"/>
          <w:szCs w:val="24"/>
          <w:lang w:val="en"/>
        </w:rPr>
        <w:t xml:space="preserve"> by certain people</w:t>
      </w:r>
      <w:r w:rsidR="005F0A00" w:rsidRPr="00F0709D">
        <w:rPr>
          <w:rStyle w:val="y2iqfc"/>
          <w:rFonts w:ascii="Times New Roman" w:eastAsiaTheme="majorEastAsia" w:hAnsi="Times New Roman" w:cs="Times New Roman"/>
          <w:color w:val="202124"/>
          <w:sz w:val="24"/>
          <w:szCs w:val="24"/>
          <w:lang w:val="en"/>
        </w:rPr>
        <w:t>s</w:t>
      </w:r>
      <w:r w:rsidR="00696537" w:rsidRPr="00F0709D">
        <w:rPr>
          <w:rStyle w:val="y2iqfc"/>
          <w:rFonts w:ascii="Times New Roman" w:eastAsiaTheme="majorEastAsia" w:hAnsi="Times New Roman" w:cs="Times New Roman"/>
          <w:color w:val="202124"/>
          <w:sz w:val="24"/>
          <w:szCs w:val="24"/>
          <w:lang w:val="en"/>
        </w:rPr>
        <w:t xml:space="preserve"> in the North of Côte d’Ivoire</w:t>
      </w:r>
      <w:r w:rsidRPr="00F0709D">
        <w:rPr>
          <w:rStyle w:val="y2iqfc"/>
          <w:rFonts w:ascii="Times New Roman" w:eastAsiaTheme="majorEastAsia" w:hAnsi="Times New Roman" w:cs="Times New Roman"/>
          <w:color w:val="202124"/>
          <w:sz w:val="24"/>
          <w:szCs w:val="24"/>
          <w:lang w:val="en"/>
        </w:rPr>
        <w:t xml:space="preserve">.  Bought at </w:t>
      </w:r>
      <w:r w:rsidR="005F0A00" w:rsidRPr="00F0709D">
        <w:rPr>
          <w:rStyle w:val="y2iqfc"/>
          <w:rFonts w:ascii="Times New Roman" w:eastAsiaTheme="majorEastAsia" w:hAnsi="Times New Roman" w:cs="Times New Roman"/>
          <w:color w:val="202124"/>
          <w:sz w:val="24"/>
          <w:szCs w:val="24"/>
          <w:lang w:val="en"/>
        </w:rPr>
        <w:t>the market</w:t>
      </w:r>
      <w:r w:rsidRPr="00F0709D">
        <w:rPr>
          <w:rStyle w:val="y2iqfc"/>
          <w:rFonts w:ascii="Times New Roman" w:eastAsiaTheme="majorEastAsia" w:hAnsi="Times New Roman" w:cs="Times New Roman"/>
          <w:color w:val="202124"/>
          <w:sz w:val="24"/>
          <w:szCs w:val="24"/>
          <w:lang w:val="en"/>
        </w:rPr>
        <w:t>, they were dried on the sun. After made in to powder, the compo</w:t>
      </w:r>
      <w:r w:rsidR="00903125">
        <w:rPr>
          <w:rStyle w:val="y2iqfc"/>
          <w:rFonts w:ascii="Times New Roman" w:eastAsiaTheme="majorEastAsia" w:hAnsi="Times New Roman" w:cs="Times New Roman"/>
          <w:color w:val="202124"/>
          <w:sz w:val="24"/>
          <w:szCs w:val="24"/>
          <w:lang w:val="en"/>
        </w:rPr>
        <w:t>nents</w:t>
      </w:r>
      <w:r w:rsidRPr="00F0709D">
        <w:rPr>
          <w:rStyle w:val="y2iqfc"/>
          <w:rFonts w:ascii="Times New Roman" w:eastAsiaTheme="majorEastAsia" w:hAnsi="Times New Roman" w:cs="Times New Roman"/>
          <w:color w:val="202124"/>
          <w:sz w:val="24"/>
          <w:szCs w:val="24"/>
          <w:lang w:val="en"/>
        </w:rPr>
        <w:t xml:space="preserve"> w</w:t>
      </w:r>
      <w:r w:rsidR="00903125">
        <w:rPr>
          <w:rStyle w:val="y2iqfc"/>
          <w:rFonts w:ascii="Times New Roman" w:eastAsiaTheme="majorEastAsia" w:hAnsi="Times New Roman" w:cs="Times New Roman"/>
          <w:color w:val="202124"/>
          <w:sz w:val="24"/>
          <w:szCs w:val="24"/>
          <w:lang w:val="en"/>
        </w:rPr>
        <w:t>ere</w:t>
      </w:r>
      <w:r w:rsidRPr="00F0709D">
        <w:rPr>
          <w:rStyle w:val="y2iqfc"/>
          <w:rFonts w:ascii="Times New Roman" w:eastAsiaTheme="majorEastAsia" w:hAnsi="Times New Roman" w:cs="Times New Roman"/>
          <w:color w:val="202124"/>
          <w:sz w:val="24"/>
          <w:szCs w:val="24"/>
          <w:lang w:val="en"/>
        </w:rPr>
        <w:t xml:space="preserve"> determined. Three isoenergetic and </w:t>
      </w:r>
      <w:proofErr w:type="spellStart"/>
      <w:r w:rsidRPr="00F0709D">
        <w:rPr>
          <w:rStyle w:val="y2iqfc"/>
          <w:rFonts w:ascii="Times New Roman" w:eastAsiaTheme="majorEastAsia" w:hAnsi="Times New Roman" w:cs="Times New Roman"/>
          <w:color w:val="202124"/>
          <w:sz w:val="24"/>
          <w:szCs w:val="24"/>
          <w:lang w:val="en"/>
        </w:rPr>
        <w:t>isoprotein</w:t>
      </w:r>
      <w:proofErr w:type="spellEnd"/>
      <w:r w:rsidRPr="00F0709D">
        <w:rPr>
          <w:rStyle w:val="y2iqfc"/>
          <w:rFonts w:ascii="Times New Roman" w:eastAsiaTheme="majorEastAsia" w:hAnsi="Times New Roman" w:cs="Times New Roman"/>
          <w:color w:val="202124"/>
          <w:sz w:val="24"/>
          <w:szCs w:val="24"/>
          <w:lang w:val="en"/>
        </w:rPr>
        <w:t xml:space="preserve"> diets were formulated using casein, fish powder, or caterpillar powder as protein sources. Each diet was used to feed one of the homogeneous batches of rats formed for </w:t>
      </w:r>
      <w:r w:rsidR="005F0A00" w:rsidRPr="00F0709D">
        <w:rPr>
          <w:rStyle w:val="y2iqfc"/>
          <w:rFonts w:ascii="Times New Roman" w:eastAsiaTheme="majorEastAsia" w:hAnsi="Times New Roman" w:cs="Times New Roman"/>
          <w:color w:val="202124"/>
          <w:sz w:val="24"/>
          <w:szCs w:val="24"/>
          <w:lang w:val="en"/>
        </w:rPr>
        <w:t>21</w:t>
      </w:r>
      <w:r w:rsidRPr="00F0709D">
        <w:rPr>
          <w:rStyle w:val="y2iqfc"/>
          <w:rFonts w:ascii="Times New Roman" w:eastAsiaTheme="majorEastAsia" w:hAnsi="Times New Roman" w:cs="Times New Roman"/>
          <w:color w:val="202124"/>
          <w:sz w:val="24"/>
          <w:szCs w:val="24"/>
          <w:lang w:val="en"/>
        </w:rPr>
        <w:t xml:space="preserve"> days. Weight gains, total dry matter intake and total protein intake were calculated. At the end of the experiment, </w:t>
      </w:r>
      <w:r w:rsidR="005F0A00" w:rsidRPr="00F0709D">
        <w:rPr>
          <w:rStyle w:val="y2iqfc"/>
          <w:rFonts w:ascii="Times New Roman" w:eastAsiaTheme="majorEastAsia" w:hAnsi="Times New Roman" w:cs="Times New Roman"/>
          <w:color w:val="202124"/>
          <w:sz w:val="24"/>
          <w:szCs w:val="24"/>
          <w:lang w:val="en"/>
        </w:rPr>
        <w:t xml:space="preserve">blood sample of each animal was collected and </w:t>
      </w:r>
      <w:r w:rsidRPr="00F0709D">
        <w:rPr>
          <w:rStyle w:val="y2iqfc"/>
          <w:rFonts w:ascii="Times New Roman" w:eastAsiaTheme="majorEastAsia" w:hAnsi="Times New Roman" w:cs="Times New Roman"/>
          <w:color w:val="202124"/>
          <w:sz w:val="24"/>
          <w:szCs w:val="24"/>
          <w:lang w:val="en"/>
        </w:rPr>
        <w:t>the blood cells count was carried out as well as the dosage of total proteins, urea and creatinine.</w:t>
      </w:r>
    </w:p>
    <w:p w14:paraId="5636F95C" w14:textId="77777777" w:rsidR="00F37813" w:rsidRPr="00F0709D" w:rsidRDefault="00F37813" w:rsidP="00E81652">
      <w:pPr>
        <w:pStyle w:val="HTMLPreformatted"/>
        <w:shd w:val="clear" w:color="auto" w:fill="F8F9FA"/>
        <w:spacing w:line="480" w:lineRule="auto"/>
        <w:jc w:val="both"/>
        <w:rPr>
          <w:rStyle w:val="y2iqfc"/>
          <w:rFonts w:ascii="Times New Roman" w:eastAsiaTheme="majorEastAsia" w:hAnsi="Times New Roman" w:cs="Times New Roman"/>
          <w:color w:val="202124"/>
          <w:sz w:val="24"/>
          <w:szCs w:val="24"/>
          <w:lang w:val="en"/>
        </w:rPr>
      </w:pPr>
      <w:r w:rsidRPr="00F0709D">
        <w:rPr>
          <w:rStyle w:val="y2iqfc"/>
          <w:rFonts w:ascii="Times New Roman" w:eastAsiaTheme="majorEastAsia" w:hAnsi="Times New Roman" w:cs="Times New Roman"/>
          <w:color w:val="202124"/>
          <w:sz w:val="24"/>
          <w:szCs w:val="24"/>
          <w:lang w:val="en"/>
        </w:rPr>
        <w:t xml:space="preserve">The protein content of caterpillar powder was almost equal to that of fish powder. </w:t>
      </w:r>
    </w:p>
    <w:p w14:paraId="16092CDE" w14:textId="77777777" w:rsidR="00F37813" w:rsidRPr="00F0709D" w:rsidRDefault="00F37813" w:rsidP="00E81652">
      <w:pPr>
        <w:pStyle w:val="HTMLPreformatted"/>
        <w:shd w:val="clear" w:color="auto" w:fill="F8F9FA"/>
        <w:spacing w:line="480" w:lineRule="auto"/>
        <w:jc w:val="both"/>
        <w:rPr>
          <w:rFonts w:ascii="Times New Roman" w:hAnsi="Times New Roman" w:cs="Times New Roman"/>
          <w:color w:val="202124"/>
          <w:sz w:val="24"/>
          <w:szCs w:val="24"/>
          <w:lang w:val="en-US"/>
        </w:rPr>
      </w:pPr>
      <w:r w:rsidRPr="00F0709D">
        <w:rPr>
          <w:rStyle w:val="y2iqfc"/>
          <w:rFonts w:ascii="Times New Roman" w:eastAsiaTheme="majorEastAsia" w:hAnsi="Times New Roman" w:cs="Times New Roman"/>
          <w:color w:val="202124"/>
          <w:sz w:val="24"/>
          <w:szCs w:val="24"/>
          <w:lang w:val="en"/>
        </w:rPr>
        <w:t xml:space="preserve">The total dry matter ingested by rats which consumed the </w:t>
      </w:r>
      <w:r w:rsidR="004333F8" w:rsidRPr="00F0709D">
        <w:rPr>
          <w:rStyle w:val="y2iqfc"/>
          <w:rFonts w:ascii="Times New Roman" w:eastAsiaTheme="majorEastAsia" w:hAnsi="Times New Roman" w:cs="Times New Roman"/>
          <w:color w:val="202124"/>
          <w:sz w:val="24"/>
          <w:szCs w:val="24"/>
          <w:lang w:val="en"/>
        </w:rPr>
        <w:t xml:space="preserve">diet formulated using shea caterpillar </w:t>
      </w:r>
      <w:r w:rsidRPr="00F0709D">
        <w:rPr>
          <w:rStyle w:val="y2iqfc"/>
          <w:rFonts w:ascii="Times New Roman" w:eastAsiaTheme="majorEastAsia" w:hAnsi="Times New Roman" w:cs="Times New Roman"/>
          <w:color w:val="202124"/>
          <w:sz w:val="24"/>
          <w:szCs w:val="24"/>
          <w:lang w:val="en"/>
        </w:rPr>
        <w:t xml:space="preserve">was lower (p≤0.05) than that of rats </w:t>
      </w:r>
      <w:r w:rsidR="004333F8" w:rsidRPr="00F0709D">
        <w:rPr>
          <w:rStyle w:val="y2iqfc"/>
          <w:rFonts w:ascii="Times New Roman" w:eastAsiaTheme="majorEastAsia" w:hAnsi="Times New Roman" w:cs="Times New Roman"/>
          <w:color w:val="202124"/>
          <w:sz w:val="24"/>
          <w:szCs w:val="24"/>
          <w:lang w:val="en"/>
        </w:rPr>
        <w:t>fed with</w:t>
      </w:r>
      <w:r w:rsidRPr="00F0709D">
        <w:rPr>
          <w:rStyle w:val="y2iqfc"/>
          <w:rFonts w:ascii="Times New Roman" w:eastAsiaTheme="majorEastAsia" w:hAnsi="Times New Roman" w:cs="Times New Roman"/>
          <w:color w:val="202124"/>
          <w:sz w:val="24"/>
          <w:szCs w:val="24"/>
          <w:lang w:val="en"/>
        </w:rPr>
        <w:t xml:space="preserve"> diet </w:t>
      </w:r>
      <w:r w:rsidR="004333F8" w:rsidRPr="00F0709D">
        <w:rPr>
          <w:rStyle w:val="y2iqfc"/>
          <w:rFonts w:ascii="Times New Roman" w:eastAsiaTheme="majorEastAsia" w:hAnsi="Times New Roman" w:cs="Times New Roman"/>
          <w:color w:val="202124"/>
          <w:sz w:val="24"/>
          <w:szCs w:val="24"/>
          <w:lang w:val="en"/>
        </w:rPr>
        <w:t xml:space="preserve">formulated using casein </w:t>
      </w:r>
      <w:r w:rsidRPr="00F0709D">
        <w:rPr>
          <w:rStyle w:val="y2iqfc"/>
          <w:rFonts w:ascii="Times New Roman" w:eastAsiaTheme="majorEastAsia" w:hAnsi="Times New Roman" w:cs="Times New Roman"/>
          <w:color w:val="202124"/>
          <w:sz w:val="24"/>
          <w:szCs w:val="24"/>
          <w:lang w:val="en"/>
        </w:rPr>
        <w:t xml:space="preserve">or the fish diet. </w:t>
      </w:r>
      <w:r w:rsidR="008039C3" w:rsidRPr="00F0709D">
        <w:rPr>
          <w:rStyle w:val="y2iqfc"/>
          <w:rFonts w:ascii="Times New Roman" w:eastAsiaTheme="majorEastAsia" w:hAnsi="Times New Roman" w:cs="Times New Roman"/>
          <w:color w:val="202124"/>
          <w:sz w:val="24"/>
          <w:szCs w:val="24"/>
          <w:lang w:val="en"/>
        </w:rPr>
        <w:t xml:space="preserve">The total proteins ingested by rats which consumed the caterpillar diet was lower (p≤0.05) than that of rats which consumed casein diet or fish diet. </w:t>
      </w:r>
      <w:r w:rsidRPr="00F0709D">
        <w:rPr>
          <w:rStyle w:val="y2iqfc"/>
          <w:rFonts w:ascii="Times New Roman" w:eastAsiaTheme="majorEastAsia" w:hAnsi="Times New Roman" w:cs="Times New Roman"/>
          <w:color w:val="202124"/>
          <w:sz w:val="24"/>
          <w:szCs w:val="24"/>
          <w:lang w:val="en"/>
        </w:rPr>
        <w:t>However, the feed efficiency coefficients were not significantly different (p&gt;0.05)</w:t>
      </w:r>
      <w:r w:rsidR="008039C3" w:rsidRPr="00F0709D">
        <w:rPr>
          <w:rStyle w:val="y2iqfc"/>
          <w:rFonts w:ascii="Times New Roman" w:eastAsiaTheme="majorEastAsia" w:hAnsi="Times New Roman" w:cs="Times New Roman"/>
          <w:color w:val="202124"/>
          <w:sz w:val="24"/>
          <w:szCs w:val="24"/>
          <w:lang w:val="en"/>
        </w:rPr>
        <w:t xml:space="preserve"> and growth of rats </w:t>
      </w:r>
      <w:r w:rsidR="008A3568" w:rsidRPr="00F0709D">
        <w:rPr>
          <w:rStyle w:val="y2iqfc"/>
          <w:rFonts w:ascii="Times New Roman" w:eastAsiaTheme="majorEastAsia" w:hAnsi="Times New Roman" w:cs="Times New Roman"/>
          <w:color w:val="202124"/>
          <w:sz w:val="24"/>
          <w:szCs w:val="24"/>
          <w:lang w:val="en"/>
        </w:rPr>
        <w:t>whatever the diet</w:t>
      </w:r>
      <w:r w:rsidR="008039C3" w:rsidRPr="00F0709D">
        <w:rPr>
          <w:rStyle w:val="y2iqfc"/>
          <w:rFonts w:ascii="Times New Roman" w:eastAsiaTheme="majorEastAsia" w:hAnsi="Times New Roman" w:cs="Times New Roman"/>
          <w:color w:val="202124"/>
          <w:sz w:val="24"/>
          <w:szCs w:val="24"/>
          <w:lang w:val="en"/>
        </w:rPr>
        <w:t xml:space="preserve"> </w:t>
      </w:r>
      <w:r w:rsidR="00E2693A" w:rsidRPr="00F0709D">
        <w:rPr>
          <w:rStyle w:val="y2iqfc"/>
          <w:rFonts w:ascii="Times New Roman" w:eastAsiaTheme="majorEastAsia" w:hAnsi="Times New Roman" w:cs="Times New Roman"/>
          <w:color w:val="202124"/>
          <w:sz w:val="24"/>
          <w:szCs w:val="24"/>
          <w:lang w:val="en"/>
        </w:rPr>
        <w:t xml:space="preserve">consumed </w:t>
      </w:r>
      <w:r w:rsidR="008039C3" w:rsidRPr="00F0709D">
        <w:rPr>
          <w:rStyle w:val="y2iqfc"/>
          <w:rFonts w:ascii="Times New Roman" w:eastAsiaTheme="majorEastAsia" w:hAnsi="Times New Roman" w:cs="Times New Roman"/>
          <w:color w:val="202124"/>
          <w:sz w:val="24"/>
          <w:szCs w:val="24"/>
          <w:lang w:val="en"/>
        </w:rPr>
        <w:t>was regular.</w:t>
      </w:r>
      <w:r w:rsidR="005F0A00" w:rsidRPr="00F0709D">
        <w:rPr>
          <w:rStyle w:val="y2iqfc"/>
          <w:rFonts w:ascii="Times New Roman" w:eastAsiaTheme="majorEastAsia" w:hAnsi="Times New Roman" w:cs="Times New Roman"/>
          <w:color w:val="202124"/>
          <w:sz w:val="24"/>
          <w:szCs w:val="24"/>
          <w:lang w:val="en"/>
        </w:rPr>
        <w:t xml:space="preserve"> </w:t>
      </w:r>
      <w:r w:rsidR="004D086B" w:rsidRPr="00F0709D">
        <w:rPr>
          <w:rFonts w:ascii="Times New Roman" w:hAnsi="Times New Roman" w:cs="Times New Roman"/>
          <w:sz w:val="24"/>
          <w:szCs w:val="24"/>
          <w:lang w:val="en-US"/>
        </w:rPr>
        <w:t>No significant different (p&gt;0.05) was observed between plasmatic protein concentration</w:t>
      </w:r>
      <w:r w:rsidR="00366236" w:rsidRPr="00F0709D">
        <w:rPr>
          <w:rFonts w:ascii="Times New Roman" w:hAnsi="Times New Roman" w:cs="Times New Roman"/>
          <w:sz w:val="24"/>
          <w:szCs w:val="24"/>
          <w:lang w:val="en-US"/>
        </w:rPr>
        <w:t>, uremia and serum creatini</w:t>
      </w:r>
      <w:r w:rsidR="0051039F" w:rsidRPr="00F0709D">
        <w:rPr>
          <w:rFonts w:ascii="Times New Roman" w:hAnsi="Times New Roman" w:cs="Times New Roman"/>
          <w:sz w:val="24"/>
          <w:szCs w:val="24"/>
          <w:lang w:val="en-US"/>
        </w:rPr>
        <w:t>n</w:t>
      </w:r>
      <w:r w:rsidR="00366236" w:rsidRPr="00F0709D">
        <w:rPr>
          <w:rFonts w:ascii="Times New Roman" w:hAnsi="Times New Roman" w:cs="Times New Roman"/>
          <w:sz w:val="24"/>
          <w:szCs w:val="24"/>
          <w:lang w:val="en-US"/>
        </w:rPr>
        <w:t>e</w:t>
      </w:r>
      <w:r w:rsidR="004D086B" w:rsidRPr="00F0709D">
        <w:rPr>
          <w:rFonts w:ascii="Times New Roman" w:hAnsi="Times New Roman" w:cs="Times New Roman"/>
          <w:sz w:val="24"/>
          <w:szCs w:val="24"/>
          <w:lang w:val="en-US"/>
        </w:rPr>
        <w:t xml:space="preserve"> in the blood sample of each group of rats fed with the different experimentation diets.</w:t>
      </w:r>
      <w:r w:rsidR="004D086B" w:rsidRPr="00F0709D">
        <w:rPr>
          <w:rStyle w:val="y2iqfc"/>
          <w:rFonts w:ascii="Times New Roman" w:eastAsiaTheme="majorEastAsia" w:hAnsi="Times New Roman" w:cs="Times New Roman"/>
          <w:color w:val="202124"/>
          <w:sz w:val="24"/>
          <w:szCs w:val="24"/>
          <w:lang w:val="en"/>
        </w:rPr>
        <w:t xml:space="preserve"> </w:t>
      </w:r>
      <w:r w:rsidR="005F0A00" w:rsidRPr="00F0709D">
        <w:rPr>
          <w:rStyle w:val="y2iqfc"/>
          <w:rFonts w:ascii="Times New Roman" w:eastAsiaTheme="majorEastAsia" w:hAnsi="Times New Roman" w:cs="Times New Roman"/>
          <w:color w:val="202124"/>
          <w:sz w:val="24"/>
          <w:szCs w:val="24"/>
          <w:lang w:val="en"/>
        </w:rPr>
        <w:t xml:space="preserve">Comparisons of hematological parameters as well as plasma parameters measured did not show any significant difference </w:t>
      </w:r>
      <w:r w:rsidR="001E2638" w:rsidRPr="00F0709D">
        <w:rPr>
          <w:rStyle w:val="y2iqfc"/>
          <w:rFonts w:ascii="Times New Roman" w:eastAsiaTheme="majorEastAsia" w:hAnsi="Times New Roman" w:cs="Times New Roman"/>
          <w:color w:val="202124"/>
          <w:sz w:val="24"/>
          <w:szCs w:val="24"/>
          <w:lang w:val="en"/>
        </w:rPr>
        <w:t>(p&gt;0.05) r</w:t>
      </w:r>
      <w:r w:rsidR="005F0A00" w:rsidRPr="00F0709D">
        <w:rPr>
          <w:rStyle w:val="y2iqfc"/>
          <w:rFonts w:ascii="Times New Roman" w:eastAsiaTheme="majorEastAsia" w:hAnsi="Times New Roman" w:cs="Times New Roman"/>
          <w:color w:val="202124"/>
          <w:sz w:val="24"/>
          <w:szCs w:val="24"/>
          <w:lang w:val="en"/>
        </w:rPr>
        <w:t xml:space="preserve">egardless of the diet consumed. </w:t>
      </w:r>
      <w:r w:rsidR="00B755EF" w:rsidRPr="00F0709D">
        <w:rPr>
          <w:rFonts w:ascii="Times New Roman" w:hAnsi="Times New Roman" w:cs="Times New Roman"/>
          <w:color w:val="202124"/>
          <w:sz w:val="24"/>
          <w:szCs w:val="24"/>
          <w:lang w:val="en"/>
        </w:rPr>
        <w:t>T</w:t>
      </w:r>
      <w:r w:rsidRPr="00F0709D">
        <w:rPr>
          <w:rStyle w:val="y2iqfc"/>
          <w:rFonts w:ascii="Times New Roman" w:eastAsiaTheme="majorEastAsia" w:hAnsi="Times New Roman" w:cs="Times New Roman"/>
          <w:color w:val="202124"/>
          <w:sz w:val="24"/>
          <w:szCs w:val="24"/>
          <w:lang w:val="en"/>
        </w:rPr>
        <w:t>herefore, shea caterpillars constituted an interesting protein source for human nutrition which should be developed.</w:t>
      </w:r>
    </w:p>
    <w:p w14:paraId="790B1072" w14:textId="77777777" w:rsidR="00F37813" w:rsidRPr="00944FCD" w:rsidRDefault="00F37813" w:rsidP="00E81652">
      <w:pPr>
        <w:pStyle w:val="HTMLPreformatted"/>
        <w:shd w:val="clear" w:color="auto" w:fill="F8F9FA"/>
        <w:spacing w:line="480" w:lineRule="auto"/>
        <w:rPr>
          <w:rFonts w:ascii="Times New Roman" w:hAnsi="Times New Roman" w:cs="Times New Roman"/>
          <w:color w:val="202124"/>
          <w:sz w:val="24"/>
          <w:szCs w:val="24"/>
          <w:lang w:val="en-US"/>
        </w:rPr>
      </w:pPr>
      <w:proofErr w:type="gramStart"/>
      <w:r w:rsidRPr="00AA6971">
        <w:rPr>
          <w:rStyle w:val="y2iqfc"/>
          <w:rFonts w:ascii="Times New Roman" w:eastAsiaTheme="majorEastAsia" w:hAnsi="Times New Roman" w:cs="Times New Roman"/>
          <w:b/>
          <w:color w:val="202124"/>
          <w:sz w:val="24"/>
          <w:szCs w:val="24"/>
          <w:lang w:val="en"/>
        </w:rPr>
        <w:lastRenderedPageBreak/>
        <w:t>Keywords :</w:t>
      </w:r>
      <w:proofErr w:type="gramEnd"/>
      <w:r w:rsidRPr="00AA6971">
        <w:rPr>
          <w:rStyle w:val="y2iqfc"/>
          <w:rFonts w:ascii="Times New Roman" w:eastAsiaTheme="majorEastAsia" w:hAnsi="Times New Roman" w:cs="Times New Roman"/>
          <w:color w:val="202124"/>
          <w:sz w:val="24"/>
          <w:szCs w:val="24"/>
          <w:lang w:val="en"/>
        </w:rPr>
        <w:t xml:space="preserve"> shea caterpillars, nutritio</w:t>
      </w:r>
      <w:r>
        <w:rPr>
          <w:rStyle w:val="y2iqfc"/>
          <w:rFonts w:ascii="Times New Roman" w:eastAsiaTheme="majorEastAsia" w:hAnsi="Times New Roman" w:cs="Times New Roman"/>
          <w:color w:val="202124"/>
          <w:sz w:val="24"/>
          <w:szCs w:val="24"/>
          <w:lang w:val="en"/>
        </w:rPr>
        <w:t>us</w:t>
      </w:r>
      <w:r w:rsidRPr="00AA6971">
        <w:rPr>
          <w:rStyle w:val="y2iqfc"/>
          <w:rFonts w:ascii="Times New Roman" w:eastAsiaTheme="majorEastAsia" w:hAnsi="Times New Roman" w:cs="Times New Roman"/>
          <w:color w:val="202124"/>
          <w:sz w:val="24"/>
          <w:szCs w:val="24"/>
          <w:lang w:val="en"/>
        </w:rPr>
        <w:t xml:space="preserve"> value, nutritional value, rats</w:t>
      </w:r>
    </w:p>
    <w:p w14:paraId="3882D06A" w14:textId="77777777" w:rsidR="00F37813" w:rsidRPr="00944FCD" w:rsidRDefault="00F37813" w:rsidP="00E81652">
      <w:pPr>
        <w:pStyle w:val="HTMLPreformatted"/>
        <w:shd w:val="clear" w:color="auto" w:fill="F8F9FA"/>
        <w:spacing w:line="480" w:lineRule="auto"/>
        <w:jc w:val="both"/>
        <w:rPr>
          <w:rFonts w:ascii="Times New Roman" w:hAnsi="Times New Roman" w:cs="Times New Roman"/>
          <w:color w:val="202124"/>
          <w:sz w:val="24"/>
          <w:szCs w:val="24"/>
          <w:lang w:val="en-US"/>
        </w:rPr>
      </w:pPr>
    </w:p>
    <w:p w14:paraId="0D8234AC" w14:textId="77777777" w:rsidR="00B23617" w:rsidRDefault="00B23617" w:rsidP="009556C1">
      <w:pPr>
        <w:pStyle w:val="css-w2pt6r"/>
        <w:spacing w:before="0" w:beforeAutospacing="0" w:after="450" w:afterAutospacing="0" w:line="480" w:lineRule="auto"/>
        <w:jc w:val="both"/>
        <w:rPr>
          <w:color w:val="1F1F1F"/>
          <w:lang w:val="en-US"/>
        </w:rPr>
      </w:pPr>
    </w:p>
    <w:p w14:paraId="572B6CDF" w14:textId="77777777" w:rsidR="003878BE" w:rsidRPr="003878BE" w:rsidRDefault="00D66AF1" w:rsidP="003878BE">
      <w:pPr>
        <w:pStyle w:val="css-w2pt6r"/>
        <w:spacing w:before="0" w:beforeAutospacing="0" w:after="0" w:afterAutospacing="0" w:line="480" w:lineRule="auto"/>
        <w:jc w:val="both"/>
        <w:rPr>
          <w:b/>
          <w:bCs/>
          <w:color w:val="1F1F1F"/>
          <w:lang w:val="en-US"/>
        </w:rPr>
      </w:pPr>
      <w:r>
        <w:rPr>
          <w:b/>
          <w:bCs/>
          <w:color w:val="1F1F1F"/>
          <w:lang w:val="en-US"/>
        </w:rPr>
        <w:t>1.</w:t>
      </w:r>
      <w:r w:rsidR="003878BE" w:rsidRPr="003878BE">
        <w:rPr>
          <w:b/>
          <w:bCs/>
          <w:color w:val="1F1F1F"/>
          <w:lang w:val="en-US"/>
        </w:rPr>
        <w:t>I</w:t>
      </w:r>
      <w:r>
        <w:rPr>
          <w:b/>
          <w:bCs/>
          <w:color w:val="1F1F1F"/>
          <w:lang w:val="en-US"/>
        </w:rPr>
        <w:t>NTRODUCTION</w:t>
      </w:r>
    </w:p>
    <w:p w14:paraId="37FC7E4E" w14:textId="77777777" w:rsidR="003878BE" w:rsidRPr="001818E4" w:rsidRDefault="00A533AF" w:rsidP="001818E4">
      <w:pPr>
        <w:pStyle w:val="css-w2pt6r"/>
        <w:spacing w:before="0" w:beforeAutospacing="0" w:after="450" w:afterAutospacing="0" w:line="480" w:lineRule="auto"/>
        <w:jc w:val="both"/>
        <w:rPr>
          <w:lang w:val="en-US"/>
        </w:rPr>
      </w:pPr>
      <w:r w:rsidRPr="004C3533">
        <w:rPr>
          <w:color w:val="1F1F1F"/>
          <w:lang w:val="en-US"/>
        </w:rPr>
        <w:t>B</w:t>
      </w:r>
      <w:r w:rsidR="006C40AA" w:rsidRPr="004C3533">
        <w:rPr>
          <w:lang w:val="en-US"/>
        </w:rPr>
        <w:t xml:space="preserve">eyond </w:t>
      </w:r>
      <w:r w:rsidR="0018323D" w:rsidRPr="004C3533">
        <w:rPr>
          <w:lang w:val="en-US"/>
        </w:rPr>
        <w:t xml:space="preserve">being a </w:t>
      </w:r>
      <w:r w:rsidR="006C40AA" w:rsidRPr="004C3533">
        <w:rPr>
          <w:lang w:val="en-US"/>
        </w:rPr>
        <w:t xml:space="preserve">source of energy for the body </w:t>
      </w:r>
      <w:r w:rsidR="00366800">
        <w:rPr>
          <w:lang w:val="en-US"/>
        </w:rPr>
        <w:t>[1,2]</w:t>
      </w:r>
      <w:r w:rsidR="00715293">
        <w:rPr>
          <w:b/>
          <w:bCs/>
          <w:color w:val="231F20"/>
          <w:lang w:val="en-US"/>
        </w:rPr>
        <w:t xml:space="preserve"> </w:t>
      </w:r>
      <w:r w:rsidR="006C40AA" w:rsidRPr="004C3533">
        <w:rPr>
          <w:lang w:val="en-US"/>
        </w:rPr>
        <w:t>in the same way as carbohydrates and lipi</w:t>
      </w:r>
      <w:r w:rsidR="008D3CCB" w:rsidRPr="004C3533">
        <w:rPr>
          <w:lang w:val="en-US"/>
        </w:rPr>
        <w:t>d</w:t>
      </w:r>
      <w:r w:rsidR="006C40AA" w:rsidRPr="004C3533">
        <w:rPr>
          <w:lang w:val="en-US"/>
        </w:rPr>
        <w:t xml:space="preserve">s, proteins </w:t>
      </w:r>
      <w:r w:rsidR="008D2E5F" w:rsidRPr="004C3533">
        <w:rPr>
          <w:lang w:val="en-US"/>
        </w:rPr>
        <w:t>have</w:t>
      </w:r>
      <w:r w:rsidR="008D3CCB" w:rsidRPr="004C3533">
        <w:rPr>
          <w:lang w:val="en-US"/>
        </w:rPr>
        <w:t xml:space="preserve"> also </w:t>
      </w:r>
      <w:r w:rsidR="00076798" w:rsidRPr="004C3533">
        <w:rPr>
          <w:lang w:val="en-US"/>
        </w:rPr>
        <w:t xml:space="preserve">several roles. </w:t>
      </w:r>
      <w:r w:rsidR="008D2E5F" w:rsidRPr="004C3533">
        <w:rPr>
          <w:lang w:val="en-US"/>
        </w:rPr>
        <w:t xml:space="preserve">In fact, </w:t>
      </w:r>
      <w:r w:rsidR="00DB10FB" w:rsidRPr="004C3533">
        <w:rPr>
          <w:color w:val="231F20"/>
          <w:lang w:val="en-US"/>
        </w:rPr>
        <w:t>p</w:t>
      </w:r>
      <w:r w:rsidR="008D2E5F" w:rsidRPr="004C3533">
        <w:rPr>
          <w:color w:val="231F20"/>
          <w:lang w:val="en-US"/>
        </w:rPr>
        <w:t>rotein</w:t>
      </w:r>
      <w:r w:rsidR="00FE1FE8" w:rsidRPr="004C3533">
        <w:rPr>
          <w:color w:val="231F20"/>
          <w:lang w:val="en-US"/>
        </w:rPr>
        <w:t>s</w:t>
      </w:r>
      <w:r w:rsidR="008D2E5F" w:rsidRPr="004C3533">
        <w:rPr>
          <w:color w:val="231F20"/>
          <w:lang w:val="en-US"/>
        </w:rPr>
        <w:t xml:space="preserve"> </w:t>
      </w:r>
      <w:r w:rsidR="00DB10FB" w:rsidRPr="004C3533">
        <w:rPr>
          <w:color w:val="231F20"/>
          <w:lang w:val="en-US"/>
        </w:rPr>
        <w:t>help to fight infection</w:t>
      </w:r>
      <w:r w:rsidR="00A73B9D" w:rsidRPr="004C3533">
        <w:rPr>
          <w:color w:val="231F20"/>
          <w:lang w:val="en-US"/>
        </w:rPr>
        <w:t xml:space="preserve"> </w:t>
      </w:r>
      <w:r w:rsidR="00366800">
        <w:rPr>
          <w:lang w:val="en-US"/>
        </w:rPr>
        <w:t>[3,4, 5]</w:t>
      </w:r>
      <w:r w:rsidR="00DB10FB" w:rsidRPr="004C3533">
        <w:rPr>
          <w:color w:val="231F20"/>
          <w:lang w:val="en-US"/>
        </w:rPr>
        <w:t xml:space="preserve">, to </w:t>
      </w:r>
      <w:r w:rsidR="008D2E5F" w:rsidRPr="004C3533">
        <w:rPr>
          <w:color w:val="231F20"/>
          <w:lang w:val="en-US"/>
        </w:rPr>
        <w:t>repair and build body’s tissues</w:t>
      </w:r>
      <w:r w:rsidR="00795B56" w:rsidRPr="004C3533">
        <w:rPr>
          <w:color w:val="231F20"/>
          <w:lang w:val="en-US"/>
        </w:rPr>
        <w:t xml:space="preserve"> </w:t>
      </w:r>
      <w:r w:rsidR="001C7DF1">
        <w:rPr>
          <w:lang w:val="en-US"/>
        </w:rPr>
        <w:t>[6,7,8,9,10,11]</w:t>
      </w:r>
      <w:r w:rsidR="00FE1FE8" w:rsidRPr="004C3533">
        <w:rPr>
          <w:color w:val="231F20"/>
          <w:lang w:val="en-US"/>
        </w:rPr>
        <w:t xml:space="preserve">, </w:t>
      </w:r>
      <w:r w:rsidR="007A4B20" w:rsidRPr="004C3533">
        <w:rPr>
          <w:color w:val="231F20"/>
          <w:lang w:val="en-US"/>
        </w:rPr>
        <w:t xml:space="preserve">to </w:t>
      </w:r>
      <w:r w:rsidR="008D2E5F" w:rsidRPr="004C3533">
        <w:rPr>
          <w:color w:val="231F20"/>
          <w:lang w:val="en-US"/>
        </w:rPr>
        <w:t>drive metabolic reactions</w:t>
      </w:r>
      <w:r w:rsidR="000E3E2D" w:rsidRPr="004C3533">
        <w:rPr>
          <w:color w:val="231F20"/>
          <w:lang w:val="en-US"/>
        </w:rPr>
        <w:t xml:space="preserve"> </w:t>
      </w:r>
      <w:r w:rsidR="008027E9">
        <w:rPr>
          <w:lang w:val="en-US"/>
        </w:rPr>
        <w:t>[12]</w:t>
      </w:r>
      <w:r w:rsidR="008D2E5F" w:rsidRPr="004C3533">
        <w:rPr>
          <w:color w:val="231F20"/>
          <w:lang w:val="en-US"/>
        </w:rPr>
        <w:t xml:space="preserve">, </w:t>
      </w:r>
      <w:r w:rsidR="007A4B20" w:rsidRPr="004C3533">
        <w:rPr>
          <w:color w:val="231F20"/>
          <w:lang w:val="en-US"/>
        </w:rPr>
        <w:t xml:space="preserve">to </w:t>
      </w:r>
      <w:r w:rsidR="008D2E5F" w:rsidRPr="004C3533">
        <w:rPr>
          <w:color w:val="231F20"/>
          <w:lang w:val="en-US"/>
        </w:rPr>
        <w:t>maintain pH and fluid balance</w:t>
      </w:r>
      <w:r w:rsidR="00FE1FE8" w:rsidRPr="004C3533">
        <w:rPr>
          <w:color w:val="231F20"/>
          <w:lang w:val="en-US"/>
        </w:rPr>
        <w:t xml:space="preserve"> </w:t>
      </w:r>
      <w:r w:rsidR="008027E9">
        <w:rPr>
          <w:lang w:val="en-US"/>
        </w:rPr>
        <w:t>[13, 14,15]</w:t>
      </w:r>
      <w:r w:rsidR="008027E9" w:rsidRPr="00282710">
        <w:rPr>
          <w:b/>
          <w:bCs/>
          <w:color w:val="231F20"/>
          <w:shd w:val="clear" w:color="auto" w:fill="F7F7F7"/>
          <w:lang w:val="en-US"/>
        </w:rPr>
        <w:t xml:space="preserve"> </w:t>
      </w:r>
      <w:r w:rsidR="00FE1FE8" w:rsidRPr="004C3533">
        <w:rPr>
          <w:color w:val="231F20"/>
          <w:lang w:val="en-US"/>
        </w:rPr>
        <w:t xml:space="preserve">and </w:t>
      </w:r>
      <w:r w:rsidR="008D2E5F" w:rsidRPr="004C3533">
        <w:rPr>
          <w:color w:val="231F20"/>
          <w:lang w:val="en-US"/>
        </w:rPr>
        <w:t xml:space="preserve">also </w:t>
      </w:r>
      <w:r w:rsidR="007A4B20" w:rsidRPr="004C3533">
        <w:rPr>
          <w:color w:val="231F20"/>
          <w:lang w:val="en-US"/>
        </w:rPr>
        <w:t xml:space="preserve">to </w:t>
      </w:r>
      <w:r w:rsidR="008D2E5F" w:rsidRPr="004C3533">
        <w:rPr>
          <w:color w:val="231F20"/>
          <w:lang w:val="en-US"/>
        </w:rPr>
        <w:t>transport and store nutrients</w:t>
      </w:r>
      <w:r w:rsidR="00C922E6" w:rsidRPr="004C3533">
        <w:rPr>
          <w:color w:val="231F20"/>
          <w:lang w:val="en-US"/>
        </w:rPr>
        <w:t xml:space="preserve"> </w:t>
      </w:r>
      <w:r w:rsidR="009C53BE">
        <w:rPr>
          <w:lang w:val="en-US"/>
        </w:rPr>
        <w:t>[16, 17, 18, 19, 20]</w:t>
      </w:r>
      <w:r w:rsidR="008D2E5F" w:rsidRPr="004C3533">
        <w:rPr>
          <w:color w:val="231F20"/>
          <w:lang w:val="en-US"/>
        </w:rPr>
        <w:t>.</w:t>
      </w:r>
      <w:r w:rsidR="00ED79D0" w:rsidRPr="004C3533">
        <w:rPr>
          <w:color w:val="231F20"/>
          <w:lang w:val="en-US"/>
        </w:rPr>
        <w:t xml:space="preserve"> </w:t>
      </w:r>
      <w:r w:rsidR="008C77B7" w:rsidRPr="004C3533">
        <w:rPr>
          <w:color w:val="231F20"/>
          <w:lang w:val="en-US"/>
        </w:rPr>
        <w:t xml:space="preserve">Proteins are </w:t>
      </w:r>
      <w:r w:rsidR="00D477E3" w:rsidRPr="004C3533">
        <w:rPr>
          <w:color w:val="231F20"/>
          <w:lang w:val="en-US"/>
        </w:rPr>
        <w:t xml:space="preserve">then </w:t>
      </w:r>
      <w:r w:rsidR="008C77B7" w:rsidRPr="004C3533">
        <w:rPr>
          <w:color w:val="231F20"/>
          <w:lang w:val="en-US"/>
        </w:rPr>
        <w:t xml:space="preserve">vital because insufficient food intake induces </w:t>
      </w:r>
      <w:r w:rsidR="005832C8" w:rsidRPr="004C3533">
        <w:rPr>
          <w:color w:val="231F20"/>
          <w:lang w:val="en-US"/>
        </w:rPr>
        <w:t>P</w:t>
      </w:r>
      <w:r w:rsidR="005E7657" w:rsidRPr="004C3533">
        <w:rPr>
          <w:color w:val="231F20"/>
          <w:lang w:val="en-US"/>
        </w:rPr>
        <w:t>rotein-</w:t>
      </w:r>
      <w:r w:rsidR="005832C8" w:rsidRPr="004C3533">
        <w:rPr>
          <w:color w:val="231F20"/>
          <w:lang w:val="en-US"/>
        </w:rPr>
        <w:t>E</w:t>
      </w:r>
      <w:r w:rsidR="005E7657" w:rsidRPr="004C3533">
        <w:rPr>
          <w:color w:val="231F20"/>
          <w:lang w:val="en-US"/>
        </w:rPr>
        <w:t xml:space="preserve">nergy </w:t>
      </w:r>
      <w:r w:rsidR="005832C8" w:rsidRPr="004C3533">
        <w:rPr>
          <w:color w:val="231F20"/>
          <w:lang w:val="en-US"/>
        </w:rPr>
        <w:t>M</w:t>
      </w:r>
      <w:r w:rsidR="008C77B7" w:rsidRPr="004C3533">
        <w:rPr>
          <w:color w:val="231F20"/>
          <w:lang w:val="en-US"/>
        </w:rPr>
        <w:t>alnutrition</w:t>
      </w:r>
      <w:r w:rsidR="005832C8" w:rsidRPr="004C3533">
        <w:rPr>
          <w:color w:val="231F20"/>
          <w:lang w:val="en-US"/>
        </w:rPr>
        <w:t xml:space="preserve"> (PEM). The PEM symptoms include</w:t>
      </w:r>
      <w:r w:rsidR="000A281E" w:rsidRPr="004C3533">
        <w:rPr>
          <w:color w:val="231F20"/>
          <w:lang w:val="en-US"/>
        </w:rPr>
        <w:t xml:space="preserve"> wasting, </w:t>
      </w:r>
      <w:proofErr w:type="spellStart"/>
      <w:r w:rsidR="000A281E" w:rsidRPr="004C3533">
        <w:rPr>
          <w:color w:val="231F20"/>
          <w:lang w:val="en-US"/>
        </w:rPr>
        <w:t>oedema</w:t>
      </w:r>
      <w:proofErr w:type="spellEnd"/>
      <w:r w:rsidR="000A281E" w:rsidRPr="004C3533">
        <w:rPr>
          <w:color w:val="231F20"/>
          <w:lang w:val="en-US"/>
        </w:rPr>
        <w:t>, fatigue and weakness, skin and hair damages, impaired immune function and cognitive impairment</w:t>
      </w:r>
      <w:r w:rsidR="009556C1" w:rsidRPr="004C3533">
        <w:rPr>
          <w:color w:val="231F20"/>
          <w:lang w:val="en-US"/>
        </w:rPr>
        <w:t xml:space="preserve"> </w:t>
      </w:r>
      <w:r w:rsidR="00760478">
        <w:rPr>
          <w:lang w:val="en-US"/>
        </w:rPr>
        <w:t>[21]</w:t>
      </w:r>
      <w:r w:rsidR="005E7657" w:rsidRPr="004C3533">
        <w:rPr>
          <w:color w:val="231F20"/>
          <w:lang w:val="en-US"/>
        </w:rPr>
        <w:t xml:space="preserve">. </w:t>
      </w:r>
      <w:r w:rsidR="002A6930" w:rsidRPr="004C3533">
        <w:rPr>
          <w:color w:val="231F20"/>
          <w:lang w:val="en-US"/>
        </w:rPr>
        <w:t xml:space="preserve">Sources of protein for body are </w:t>
      </w:r>
      <w:r w:rsidR="00A730A6" w:rsidRPr="004C3533">
        <w:rPr>
          <w:color w:val="231F20"/>
          <w:lang w:val="en-US"/>
        </w:rPr>
        <w:t xml:space="preserve">from </w:t>
      </w:r>
      <w:r w:rsidR="002A6930" w:rsidRPr="004C3533">
        <w:rPr>
          <w:color w:val="231F20"/>
          <w:lang w:val="en-US"/>
        </w:rPr>
        <w:t xml:space="preserve">plant </w:t>
      </w:r>
      <w:r w:rsidR="00A730A6" w:rsidRPr="004C3533">
        <w:rPr>
          <w:color w:val="231F20"/>
          <w:lang w:val="en-US"/>
        </w:rPr>
        <w:t xml:space="preserve">origin or for </w:t>
      </w:r>
      <w:r w:rsidR="002A6930" w:rsidRPr="009556C1">
        <w:rPr>
          <w:color w:val="231F20"/>
          <w:lang w:val="en-US"/>
        </w:rPr>
        <w:t>animal</w:t>
      </w:r>
      <w:r w:rsidR="00A730A6" w:rsidRPr="009556C1">
        <w:rPr>
          <w:color w:val="231F20"/>
          <w:lang w:val="en-US"/>
        </w:rPr>
        <w:t xml:space="preserve"> origin.</w:t>
      </w:r>
      <w:r w:rsidR="00ED79D0">
        <w:rPr>
          <w:lang w:val="en-US"/>
        </w:rPr>
        <w:t xml:space="preserve"> </w:t>
      </w:r>
      <w:r w:rsidR="005B2B52">
        <w:rPr>
          <w:color w:val="231F20"/>
          <w:lang w:val="en-US"/>
        </w:rPr>
        <w:t xml:space="preserve">To meet the recommended nutritional intake which is 1 g/kg/day, </w:t>
      </w:r>
      <w:r w:rsidR="007A4B20">
        <w:rPr>
          <w:color w:val="231F20"/>
          <w:lang w:val="en-US"/>
        </w:rPr>
        <w:t>w</w:t>
      </w:r>
      <w:r w:rsidR="005B2B52">
        <w:rPr>
          <w:color w:val="231F20"/>
          <w:lang w:val="en-US"/>
        </w:rPr>
        <w:t>e need a mixed diet requires both plant-based protein sources (oilseeds, legumes and cereals) and protein sources of animal origin (fish, meat, eggs, dairy products, insects).</w:t>
      </w:r>
      <w:r w:rsidR="00387C74">
        <w:rPr>
          <w:color w:val="231F20"/>
          <w:lang w:val="en-US"/>
        </w:rPr>
        <w:t xml:space="preserve"> In sub-Saharan</w:t>
      </w:r>
      <w:r w:rsidR="00B4670A">
        <w:rPr>
          <w:color w:val="231F20"/>
          <w:lang w:val="en-US"/>
        </w:rPr>
        <w:t xml:space="preserve"> African countries and particularly in rural regions, plant protein sources are generally available at lower cost compared to conventional animal sources (fish, meat, eggs, dairy products). If </w:t>
      </w:r>
      <w:r w:rsidR="007A4B20">
        <w:rPr>
          <w:color w:val="231F20"/>
          <w:lang w:val="en-US"/>
        </w:rPr>
        <w:t>w</w:t>
      </w:r>
      <w:r w:rsidR="00B4670A">
        <w:rPr>
          <w:color w:val="231F20"/>
          <w:lang w:val="en-US"/>
        </w:rPr>
        <w:t>e were to consume only plant-based sources</w:t>
      </w:r>
      <w:r w:rsidR="008A75ED">
        <w:rPr>
          <w:color w:val="231F20"/>
          <w:lang w:val="en-US"/>
        </w:rPr>
        <w:t xml:space="preserve"> of protein</w:t>
      </w:r>
      <w:r w:rsidR="00B4670A">
        <w:rPr>
          <w:color w:val="231F20"/>
          <w:lang w:val="en-US"/>
        </w:rPr>
        <w:t>, large quantities would be required to meet the recommended nutritional intake</w:t>
      </w:r>
      <w:r w:rsidR="00543AB1">
        <w:rPr>
          <w:color w:val="231F20"/>
          <w:lang w:val="en-US"/>
        </w:rPr>
        <w:t xml:space="preserve"> because of their low protein content compare to </w:t>
      </w:r>
      <w:r w:rsidR="007B5E83">
        <w:rPr>
          <w:color w:val="231F20"/>
          <w:lang w:val="en-US"/>
        </w:rPr>
        <w:t>animals’</w:t>
      </w:r>
      <w:r w:rsidR="00543AB1">
        <w:rPr>
          <w:color w:val="231F20"/>
          <w:lang w:val="en-US"/>
        </w:rPr>
        <w:t xml:space="preserve"> sources </w:t>
      </w:r>
      <w:r w:rsidR="005A7AB2">
        <w:rPr>
          <w:lang w:val="en-US"/>
        </w:rPr>
        <w:t>[22]</w:t>
      </w:r>
      <w:r w:rsidR="00B4670A" w:rsidRPr="007B5E83">
        <w:rPr>
          <w:color w:val="231F20"/>
          <w:lang w:val="en-US"/>
        </w:rPr>
        <w:t xml:space="preserve">. </w:t>
      </w:r>
      <w:r w:rsidR="00825269">
        <w:rPr>
          <w:color w:val="231F20"/>
          <w:lang w:val="en-US"/>
        </w:rPr>
        <w:t>This seems almost unrealistic.</w:t>
      </w:r>
      <w:r w:rsidR="00A20A1C">
        <w:rPr>
          <w:color w:val="231F20"/>
          <w:lang w:val="en-US"/>
        </w:rPr>
        <w:t xml:space="preserve"> </w:t>
      </w:r>
      <w:r w:rsidR="00F73CF8" w:rsidRPr="00F73CF8">
        <w:rPr>
          <w:rStyle w:val="y2iqfc"/>
          <w:color w:val="1F1F1F"/>
          <w:lang w:val="en"/>
        </w:rPr>
        <w:t>Moreover,</w:t>
      </w:r>
      <w:r w:rsidR="00F73CF8">
        <w:rPr>
          <w:rStyle w:val="y2iqfc"/>
          <w:color w:val="1F1F1F"/>
          <w:lang w:val="en"/>
        </w:rPr>
        <w:t xml:space="preserve"> </w:t>
      </w:r>
      <w:r w:rsidR="00D961BD">
        <w:rPr>
          <w:color w:val="231F20"/>
          <w:lang w:val="en-US"/>
        </w:rPr>
        <w:t>plant-based sources of protein</w:t>
      </w:r>
      <w:r w:rsidR="00F73CF8" w:rsidRPr="00F73CF8">
        <w:rPr>
          <w:rStyle w:val="y2iqfc"/>
          <w:color w:val="1F1F1F"/>
          <w:lang w:val="en"/>
        </w:rPr>
        <w:t xml:space="preserve"> are often less well balanced in essential amino acids than animal</w:t>
      </w:r>
      <w:r w:rsidR="00D961BD">
        <w:rPr>
          <w:rStyle w:val="y2iqfc"/>
          <w:color w:val="1F1F1F"/>
          <w:lang w:val="en"/>
        </w:rPr>
        <w:t xml:space="preserve">-based </w:t>
      </w:r>
      <w:r w:rsidR="00083584">
        <w:rPr>
          <w:rStyle w:val="y2iqfc"/>
          <w:color w:val="1F1F1F"/>
          <w:lang w:val="en"/>
        </w:rPr>
        <w:t>sources of protein</w:t>
      </w:r>
      <w:r w:rsidR="00017226">
        <w:rPr>
          <w:rStyle w:val="y2iqfc"/>
          <w:color w:val="1F1F1F"/>
          <w:lang w:val="en"/>
        </w:rPr>
        <w:t xml:space="preserve"> and then </w:t>
      </w:r>
      <w:r w:rsidR="004E14EF">
        <w:rPr>
          <w:color w:val="231F20"/>
          <w:lang w:val="en-US"/>
        </w:rPr>
        <w:t>to meet the recommended nutritional intake</w:t>
      </w:r>
      <w:r w:rsidR="004E14EF">
        <w:rPr>
          <w:rStyle w:val="y2iqfc"/>
          <w:color w:val="1F1F1F"/>
          <w:lang w:val="en"/>
        </w:rPr>
        <w:t xml:space="preserve"> </w:t>
      </w:r>
      <w:r w:rsidR="0080540F">
        <w:rPr>
          <w:rStyle w:val="y2iqfc"/>
          <w:color w:val="1F1F1F"/>
          <w:lang w:val="en"/>
        </w:rPr>
        <w:t>the two based protein sources must be used</w:t>
      </w:r>
      <w:r w:rsidR="00017226">
        <w:rPr>
          <w:rStyle w:val="y2iqfc"/>
          <w:color w:val="1F1F1F"/>
          <w:lang w:val="en"/>
        </w:rPr>
        <w:t xml:space="preserve"> </w:t>
      </w:r>
      <w:r w:rsidR="00471A94">
        <w:rPr>
          <w:lang w:val="en-US"/>
        </w:rPr>
        <w:t>[2</w:t>
      </w:r>
      <w:r w:rsidR="005A7AB2">
        <w:rPr>
          <w:lang w:val="en-US"/>
        </w:rPr>
        <w:t>3</w:t>
      </w:r>
      <w:r w:rsidR="00471A94">
        <w:rPr>
          <w:lang w:val="en-US"/>
        </w:rPr>
        <w:t>]</w:t>
      </w:r>
      <w:r w:rsidR="00F73CF8" w:rsidRPr="00F077D2">
        <w:rPr>
          <w:rStyle w:val="y2iqfc"/>
          <w:color w:val="1F1F1F"/>
          <w:lang w:val="en-US"/>
        </w:rPr>
        <w:t>.</w:t>
      </w:r>
      <w:r w:rsidR="009D3CD3" w:rsidRPr="00F077D2">
        <w:rPr>
          <w:color w:val="231F20"/>
          <w:lang w:val="en-US"/>
        </w:rPr>
        <w:t xml:space="preserve"> </w:t>
      </w:r>
      <w:r w:rsidR="00F63279">
        <w:rPr>
          <w:color w:val="231F20"/>
          <w:lang w:val="en-US"/>
        </w:rPr>
        <w:t>Thus, if we</w:t>
      </w:r>
      <w:r w:rsidR="00EB69CC">
        <w:rPr>
          <w:color w:val="231F20"/>
          <w:lang w:val="en-US"/>
        </w:rPr>
        <w:t xml:space="preserve"> </w:t>
      </w:r>
      <w:r w:rsidR="00F63279">
        <w:rPr>
          <w:color w:val="231F20"/>
          <w:lang w:val="en-US"/>
        </w:rPr>
        <w:t>want to help resolve the serious health problem caused by protein-energy malnutrition in developing countries</w:t>
      </w:r>
      <w:r w:rsidR="00EB69CC">
        <w:rPr>
          <w:color w:val="231F20"/>
          <w:lang w:val="en-US"/>
        </w:rPr>
        <w:t xml:space="preserve"> </w:t>
      </w:r>
      <w:r w:rsidR="00471A94">
        <w:rPr>
          <w:lang w:val="en-US"/>
        </w:rPr>
        <w:t>[2</w:t>
      </w:r>
      <w:r w:rsidR="005A7AB2">
        <w:rPr>
          <w:lang w:val="en-US"/>
        </w:rPr>
        <w:t>4</w:t>
      </w:r>
      <w:r w:rsidR="00471A94">
        <w:rPr>
          <w:lang w:val="en-US"/>
        </w:rPr>
        <w:t>,2</w:t>
      </w:r>
      <w:r w:rsidR="005A7AB2">
        <w:rPr>
          <w:lang w:val="en-US"/>
        </w:rPr>
        <w:t>5</w:t>
      </w:r>
      <w:r w:rsidR="00471A94">
        <w:rPr>
          <w:lang w:val="en-US"/>
        </w:rPr>
        <w:t>]</w:t>
      </w:r>
      <w:r w:rsidR="00471A94" w:rsidRPr="00DB4DCC">
        <w:rPr>
          <w:b/>
          <w:lang w:val="en-US"/>
        </w:rPr>
        <w:t xml:space="preserve"> </w:t>
      </w:r>
      <w:r w:rsidR="00F63279">
        <w:rPr>
          <w:color w:val="231F20"/>
          <w:lang w:val="en-US"/>
        </w:rPr>
        <w:t>due to difficulties to access on animal protein</w:t>
      </w:r>
      <w:r w:rsidR="00EB69CC">
        <w:rPr>
          <w:color w:val="231F20"/>
          <w:lang w:val="en-US"/>
        </w:rPr>
        <w:t xml:space="preserve"> (meat and fish)</w:t>
      </w:r>
      <w:r w:rsidR="00C34AF9">
        <w:rPr>
          <w:color w:val="231F20"/>
          <w:lang w:val="en-US"/>
        </w:rPr>
        <w:t xml:space="preserve">, it is to seek to promote </w:t>
      </w:r>
      <w:r w:rsidR="00707742">
        <w:rPr>
          <w:color w:val="231F20"/>
          <w:lang w:val="en-US"/>
        </w:rPr>
        <w:t xml:space="preserve">the </w:t>
      </w:r>
      <w:r w:rsidR="00C34AF9">
        <w:rPr>
          <w:color w:val="231F20"/>
          <w:lang w:val="en-US"/>
        </w:rPr>
        <w:t xml:space="preserve">unconventional sources of animal </w:t>
      </w:r>
      <w:r w:rsidR="00C34AF9">
        <w:rPr>
          <w:color w:val="231F20"/>
          <w:lang w:val="en-US"/>
        </w:rPr>
        <w:lastRenderedPageBreak/>
        <w:t xml:space="preserve">proteins that are culturally accepted and accessible in different cultural areas of Africa. </w:t>
      </w:r>
      <w:r w:rsidR="00FC07AF">
        <w:rPr>
          <w:color w:val="231F20"/>
          <w:lang w:val="en-US"/>
        </w:rPr>
        <w:t>Non-timber (NTFP), particularly caterpillars, could constitute a local alternative protein source</w:t>
      </w:r>
      <w:r w:rsidR="00513852">
        <w:rPr>
          <w:color w:val="231F20"/>
          <w:lang w:val="en-US"/>
        </w:rPr>
        <w:t xml:space="preserve"> </w:t>
      </w:r>
      <w:r w:rsidR="00471A94">
        <w:rPr>
          <w:lang w:val="en-US"/>
        </w:rPr>
        <w:t>[2</w:t>
      </w:r>
      <w:r w:rsidR="007E4D6E">
        <w:rPr>
          <w:lang w:val="en-US"/>
        </w:rPr>
        <w:t>4</w:t>
      </w:r>
      <w:r w:rsidR="00471A94">
        <w:rPr>
          <w:lang w:val="en-US"/>
        </w:rPr>
        <w:t>]</w:t>
      </w:r>
      <w:r w:rsidR="00FC07AF">
        <w:rPr>
          <w:color w:val="231F20"/>
          <w:lang w:val="en-US"/>
        </w:rPr>
        <w:t xml:space="preserve">. </w:t>
      </w:r>
      <w:r w:rsidR="00423ABC" w:rsidRPr="00423ABC">
        <w:rPr>
          <w:rStyle w:val="y2iqfc"/>
          <w:color w:val="1F1F1F"/>
          <w:lang w:val="en"/>
        </w:rPr>
        <w:t xml:space="preserve">The </w:t>
      </w:r>
      <w:r w:rsidR="001A2DE6">
        <w:rPr>
          <w:rStyle w:val="y2iqfc"/>
          <w:color w:val="1F1F1F"/>
          <w:lang w:val="en"/>
        </w:rPr>
        <w:t xml:space="preserve">general </w:t>
      </w:r>
      <w:r w:rsidR="00423ABC" w:rsidRPr="00423ABC">
        <w:rPr>
          <w:rStyle w:val="y2iqfc"/>
          <w:color w:val="1F1F1F"/>
          <w:lang w:val="en"/>
        </w:rPr>
        <w:t>objective of this study is to contribute to fight against protein-energy malnutrition by promoting an unconventional source of animal proteins which is accessible in north of Côte d’Ivoire: shea caterpillars</w:t>
      </w:r>
      <w:r w:rsidR="0090021D">
        <w:rPr>
          <w:rStyle w:val="y2iqfc"/>
          <w:color w:val="1F1F1F"/>
          <w:lang w:val="en"/>
        </w:rPr>
        <w:t xml:space="preserve"> </w:t>
      </w:r>
      <w:r w:rsidR="0090021D" w:rsidRPr="0090021D">
        <w:rPr>
          <w:lang w:val="en-US"/>
        </w:rPr>
        <w:t>(</w:t>
      </w:r>
      <w:proofErr w:type="spellStart"/>
      <w:r w:rsidR="0090021D" w:rsidRPr="0090021D">
        <w:rPr>
          <w:i/>
          <w:lang w:val="en-US"/>
        </w:rPr>
        <w:t>Cirina</w:t>
      </w:r>
      <w:proofErr w:type="spellEnd"/>
      <w:r w:rsidR="0090021D" w:rsidRPr="0090021D">
        <w:rPr>
          <w:i/>
          <w:lang w:val="en-US"/>
        </w:rPr>
        <w:t xml:space="preserve"> </w:t>
      </w:r>
      <w:proofErr w:type="spellStart"/>
      <w:r w:rsidR="0090021D" w:rsidRPr="0090021D">
        <w:rPr>
          <w:i/>
          <w:lang w:val="en-US"/>
        </w:rPr>
        <w:t>butyrospermi</w:t>
      </w:r>
      <w:proofErr w:type="spellEnd"/>
      <w:r w:rsidR="0090021D" w:rsidRPr="0090021D">
        <w:rPr>
          <w:lang w:val="en-US"/>
        </w:rPr>
        <w:t xml:space="preserve">, </w:t>
      </w:r>
      <w:proofErr w:type="spellStart"/>
      <w:r w:rsidR="0090021D" w:rsidRPr="0090021D">
        <w:rPr>
          <w:lang w:val="en-US"/>
        </w:rPr>
        <w:t>Vuillet</w:t>
      </w:r>
      <w:proofErr w:type="spellEnd"/>
      <w:r w:rsidR="0090021D" w:rsidRPr="0090021D">
        <w:rPr>
          <w:lang w:val="en-US"/>
        </w:rPr>
        <w:t xml:space="preserve">, 1960, </w:t>
      </w:r>
      <w:r w:rsidR="0090021D" w:rsidRPr="0090021D">
        <w:rPr>
          <w:i/>
          <w:lang w:val="en-US"/>
        </w:rPr>
        <w:t>Lepidoptera</w:t>
      </w:r>
      <w:r w:rsidR="0090021D" w:rsidRPr="0090021D">
        <w:rPr>
          <w:lang w:val="en-US"/>
        </w:rPr>
        <w:t xml:space="preserve">, </w:t>
      </w:r>
      <w:proofErr w:type="spellStart"/>
      <w:r w:rsidR="0090021D" w:rsidRPr="0090021D">
        <w:rPr>
          <w:i/>
          <w:lang w:val="en-US"/>
        </w:rPr>
        <w:t>Saturnidae</w:t>
      </w:r>
      <w:proofErr w:type="spellEnd"/>
      <w:r w:rsidR="0090021D" w:rsidRPr="0090021D">
        <w:rPr>
          <w:lang w:val="en-US"/>
        </w:rPr>
        <w:t>)</w:t>
      </w:r>
      <w:r w:rsidR="00423ABC" w:rsidRPr="00423ABC">
        <w:rPr>
          <w:rStyle w:val="y2iqfc"/>
          <w:color w:val="1F1F1F"/>
          <w:lang w:val="en"/>
        </w:rPr>
        <w:t>.</w:t>
      </w:r>
      <w:r w:rsidR="001A2DE6" w:rsidRPr="001A2DE6">
        <w:rPr>
          <w:rStyle w:val="y2iqfc"/>
          <w:color w:val="1F1F1F"/>
          <w:lang w:val="en"/>
        </w:rPr>
        <w:t>The specific objectives that emerge are</w:t>
      </w:r>
      <w:r w:rsidR="001A2DE6">
        <w:rPr>
          <w:rStyle w:val="y2iqfc"/>
          <w:color w:val="1F1F1F"/>
          <w:lang w:val="en"/>
        </w:rPr>
        <w:t xml:space="preserve"> to d</w:t>
      </w:r>
      <w:r w:rsidR="001A2DE6" w:rsidRPr="001A2DE6">
        <w:rPr>
          <w:rStyle w:val="y2iqfc"/>
          <w:color w:val="1F1F1F"/>
          <w:lang w:val="en"/>
        </w:rPr>
        <w:t>etermine the chemical composition of the shea caterpillar</w:t>
      </w:r>
      <w:r w:rsidR="001A2DE6">
        <w:rPr>
          <w:rStyle w:val="y2iqfc"/>
          <w:color w:val="1F1F1F"/>
          <w:lang w:val="en"/>
        </w:rPr>
        <w:t xml:space="preserve"> and to e</w:t>
      </w:r>
      <w:r w:rsidR="001A2DE6" w:rsidRPr="001A2DE6">
        <w:rPr>
          <w:rStyle w:val="y2iqfc"/>
          <w:color w:val="1F1F1F"/>
          <w:lang w:val="en"/>
        </w:rPr>
        <w:t>valuate the effect of consuming shea caterpillars in rats in comparison with a reference protein (casein) and fish meal.</w:t>
      </w:r>
    </w:p>
    <w:p w14:paraId="6C864143" w14:textId="77777777" w:rsidR="00B36B2A" w:rsidRPr="00B36B2A" w:rsidRDefault="00B36B2A" w:rsidP="00B36B2A">
      <w:pPr>
        <w:pStyle w:val="CommentText"/>
        <w:spacing w:after="0" w:line="360" w:lineRule="auto"/>
        <w:rPr>
          <w:rFonts w:ascii="Times New Roman" w:hAnsi="Times New Roman"/>
          <w:b/>
          <w:bCs/>
          <w:sz w:val="24"/>
          <w:szCs w:val="24"/>
        </w:rPr>
      </w:pPr>
      <w:r w:rsidRPr="00B36B2A">
        <w:rPr>
          <w:rFonts w:ascii="Times New Roman" w:hAnsi="Times New Roman"/>
          <w:b/>
          <w:bCs/>
          <w:sz w:val="24"/>
          <w:szCs w:val="24"/>
        </w:rPr>
        <w:t>Animals</w:t>
      </w:r>
    </w:p>
    <w:p w14:paraId="758299C1" w14:textId="77777777" w:rsidR="003878BE" w:rsidRDefault="00D74A65" w:rsidP="00626863">
      <w:pPr>
        <w:pStyle w:val="CommentText"/>
        <w:spacing w:after="0" w:line="480" w:lineRule="auto"/>
        <w:jc w:val="both"/>
        <w:rPr>
          <w:rFonts w:ascii="Times New Roman" w:hAnsi="Times New Roman"/>
          <w:sz w:val="24"/>
          <w:szCs w:val="24"/>
        </w:rPr>
      </w:pPr>
      <w:r w:rsidRPr="0086412D">
        <w:rPr>
          <w:rFonts w:ascii="Times New Roman" w:hAnsi="Times New Roman"/>
          <w:sz w:val="24"/>
          <w:szCs w:val="24"/>
        </w:rPr>
        <w:t>Eighteen</w:t>
      </w:r>
      <w:r w:rsidR="00B36B2A" w:rsidRPr="0086412D">
        <w:rPr>
          <w:rFonts w:ascii="Times New Roman" w:hAnsi="Times New Roman"/>
          <w:sz w:val="24"/>
          <w:szCs w:val="24"/>
        </w:rPr>
        <w:t xml:space="preserve"> young albino Wistar rats weighing between 4</w:t>
      </w:r>
      <w:r w:rsidRPr="0086412D">
        <w:rPr>
          <w:rFonts w:ascii="Times New Roman" w:hAnsi="Times New Roman"/>
          <w:sz w:val="24"/>
          <w:szCs w:val="24"/>
        </w:rPr>
        <w:t>5</w:t>
      </w:r>
      <w:r w:rsidR="00B36B2A" w:rsidRPr="0086412D">
        <w:rPr>
          <w:rFonts w:ascii="Times New Roman" w:hAnsi="Times New Roman"/>
          <w:sz w:val="24"/>
          <w:szCs w:val="24"/>
        </w:rPr>
        <w:t xml:space="preserve"> and </w:t>
      </w:r>
      <w:r w:rsidRPr="0086412D">
        <w:rPr>
          <w:rFonts w:ascii="Times New Roman" w:hAnsi="Times New Roman"/>
          <w:sz w:val="24"/>
          <w:szCs w:val="24"/>
        </w:rPr>
        <w:t>53</w:t>
      </w:r>
      <w:r w:rsidR="00B36B2A" w:rsidRPr="0086412D">
        <w:rPr>
          <w:rFonts w:ascii="Times New Roman" w:hAnsi="Times New Roman"/>
          <w:sz w:val="24"/>
          <w:szCs w:val="24"/>
        </w:rPr>
        <w:t xml:space="preserve"> g were used. They were bred in the animal house of </w:t>
      </w:r>
      <w:proofErr w:type="spellStart"/>
      <w:r w:rsidR="00B36B2A" w:rsidRPr="0086412D">
        <w:rPr>
          <w:rFonts w:ascii="Times New Roman" w:hAnsi="Times New Roman"/>
          <w:sz w:val="24"/>
          <w:szCs w:val="24"/>
        </w:rPr>
        <w:t>Ufr</w:t>
      </w:r>
      <w:proofErr w:type="spellEnd"/>
      <w:r w:rsidR="00B36B2A" w:rsidRPr="0086412D">
        <w:rPr>
          <w:rFonts w:ascii="Times New Roman" w:hAnsi="Times New Roman"/>
          <w:sz w:val="24"/>
          <w:szCs w:val="24"/>
        </w:rPr>
        <w:t xml:space="preserve"> Bio</w:t>
      </w:r>
      <w:r w:rsidR="0086412D" w:rsidRPr="0086412D">
        <w:rPr>
          <w:rFonts w:ascii="Times New Roman" w:hAnsi="Times New Roman"/>
          <w:sz w:val="24"/>
          <w:szCs w:val="24"/>
        </w:rPr>
        <w:t xml:space="preserve">logical </w:t>
      </w:r>
      <w:r w:rsidR="00B36B2A" w:rsidRPr="0086412D">
        <w:rPr>
          <w:rFonts w:ascii="Times New Roman" w:hAnsi="Times New Roman"/>
          <w:sz w:val="24"/>
          <w:szCs w:val="24"/>
        </w:rPr>
        <w:t xml:space="preserve">sciences of the University </w:t>
      </w:r>
      <w:proofErr w:type="spellStart"/>
      <w:r w:rsidR="0086412D" w:rsidRPr="0086412D">
        <w:rPr>
          <w:rFonts w:ascii="Times New Roman" w:hAnsi="Times New Roman"/>
          <w:sz w:val="24"/>
          <w:szCs w:val="24"/>
        </w:rPr>
        <w:t>Pelefor</w:t>
      </w:r>
      <w:r w:rsidR="005B19D9">
        <w:rPr>
          <w:rFonts w:ascii="Times New Roman" w:hAnsi="Times New Roman"/>
          <w:sz w:val="24"/>
          <w:szCs w:val="24"/>
        </w:rPr>
        <w:t>o</w:t>
      </w:r>
      <w:proofErr w:type="spellEnd"/>
      <w:r w:rsidR="0086412D" w:rsidRPr="0086412D">
        <w:rPr>
          <w:rFonts w:ascii="Times New Roman" w:hAnsi="Times New Roman"/>
          <w:sz w:val="24"/>
          <w:szCs w:val="24"/>
        </w:rPr>
        <w:t xml:space="preserve"> GON COULIBALY of </w:t>
      </w:r>
      <w:proofErr w:type="spellStart"/>
      <w:r w:rsidR="0086412D" w:rsidRPr="0086412D">
        <w:rPr>
          <w:rFonts w:ascii="Times New Roman" w:hAnsi="Times New Roman"/>
          <w:sz w:val="24"/>
          <w:szCs w:val="24"/>
        </w:rPr>
        <w:t>Korhogo</w:t>
      </w:r>
      <w:proofErr w:type="spellEnd"/>
      <w:r w:rsidR="00B36B2A" w:rsidRPr="0086412D">
        <w:rPr>
          <w:rFonts w:ascii="Times New Roman" w:hAnsi="Times New Roman"/>
          <w:sz w:val="24"/>
          <w:szCs w:val="24"/>
        </w:rPr>
        <w:t xml:space="preserve"> (</w:t>
      </w:r>
      <w:proofErr w:type="spellStart"/>
      <w:r w:rsidR="00B36B2A" w:rsidRPr="0086412D">
        <w:rPr>
          <w:rFonts w:ascii="Times New Roman" w:hAnsi="Times New Roman"/>
          <w:sz w:val="24"/>
          <w:szCs w:val="24"/>
        </w:rPr>
        <w:t>Côte</w:t>
      </w:r>
      <w:proofErr w:type="spellEnd"/>
      <w:r w:rsidR="00B36B2A" w:rsidRPr="0086412D">
        <w:rPr>
          <w:rFonts w:ascii="Times New Roman" w:hAnsi="Times New Roman"/>
          <w:sz w:val="24"/>
          <w:szCs w:val="24"/>
        </w:rPr>
        <w:t xml:space="preserve"> d’Ivoire). During the breeding, rats were fed with food made by a society IVOGRAIN which is specialized in mass production of livestock food. This food is made up of crude protein matter (15%), crude fat matter (3.5%), cellulose matter (12%), mineral matter (9%), calcium (1%), phosphorus (0.9%), sodium (0.3%), vitamin A (15000 UI/kg), vitamin D3 (3000 UI/kg) and vitamin E (10 mg/kg). </w:t>
      </w:r>
    </w:p>
    <w:p w14:paraId="2E51690A" w14:textId="77777777" w:rsidR="00F7515D" w:rsidRDefault="00F7515D" w:rsidP="00626863">
      <w:pPr>
        <w:pStyle w:val="CommentText"/>
        <w:spacing w:after="0" w:line="480" w:lineRule="auto"/>
        <w:jc w:val="both"/>
        <w:rPr>
          <w:rFonts w:ascii="Times New Roman" w:hAnsi="Times New Roman"/>
          <w:sz w:val="24"/>
          <w:szCs w:val="24"/>
        </w:rPr>
      </w:pPr>
    </w:p>
    <w:p w14:paraId="04377C14" w14:textId="77777777" w:rsidR="00F7515D" w:rsidRPr="005D65B2" w:rsidRDefault="00F7515D" w:rsidP="00626863">
      <w:pPr>
        <w:pStyle w:val="CommentText"/>
        <w:spacing w:after="0" w:line="480" w:lineRule="auto"/>
        <w:jc w:val="both"/>
        <w:rPr>
          <w:rFonts w:ascii="Times New Roman" w:hAnsi="Times New Roman"/>
          <w:sz w:val="24"/>
          <w:szCs w:val="24"/>
        </w:rPr>
      </w:pPr>
    </w:p>
    <w:p w14:paraId="5F9FBDC4" w14:textId="77777777" w:rsidR="00626863" w:rsidRPr="00626863" w:rsidRDefault="00812E4D" w:rsidP="00626863">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2</w:t>
      </w:r>
      <w:r w:rsidR="00626863" w:rsidRPr="00626863">
        <w:rPr>
          <w:rFonts w:ascii="Times New Roman" w:hAnsi="Times New Roman"/>
          <w:b/>
          <w:bCs/>
          <w:sz w:val="24"/>
          <w:szCs w:val="24"/>
        </w:rPr>
        <w:t>.MATERIAL AND METHODS</w:t>
      </w:r>
    </w:p>
    <w:p w14:paraId="0E3FF261" w14:textId="77777777" w:rsidR="00324DC1" w:rsidRDefault="00812E4D" w:rsidP="00324DC1">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2.1</w:t>
      </w:r>
      <w:r w:rsidR="00324DC1">
        <w:rPr>
          <w:rFonts w:ascii="Times New Roman" w:hAnsi="Times New Roman"/>
          <w:b/>
          <w:bCs/>
          <w:sz w:val="24"/>
          <w:szCs w:val="24"/>
        </w:rPr>
        <w:t>M</w:t>
      </w:r>
      <w:r w:rsidR="00324DC1" w:rsidRPr="00324DC1">
        <w:rPr>
          <w:rFonts w:ascii="Times New Roman" w:hAnsi="Times New Roman"/>
          <w:b/>
          <w:bCs/>
          <w:sz w:val="24"/>
          <w:szCs w:val="24"/>
        </w:rPr>
        <w:t>aterial</w:t>
      </w:r>
      <w:r w:rsidR="00324DC1">
        <w:rPr>
          <w:rFonts w:ascii="Times New Roman" w:hAnsi="Times New Roman"/>
          <w:b/>
          <w:bCs/>
          <w:sz w:val="24"/>
          <w:szCs w:val="24"/>
        </w:rPr>
        <w:t xml:space="preserve"> used for food formulation</w:t>
      </w:r>
    </w:p>
    <w:p w14:paraId="4642357A" w14:textId="77777777" w:rsidR="00324DC1" w:rsidRPr="00324DC1" w:rsidRDefault="00324DC1" w:rsidP="00324DC1">
      <w:pPr>
        <w:pStyle w:val="CommentText"/>
        <w:spacing w:after="0" w:line="480" w:lineRule="auto"/>
        <w:jc w:val="both"/>
        <w:rPr>
          <w:rFonts w:ascii="Times New Roman" w:hAnsi="Times New Roman"/>
          <w:b/>
          <w:bCs/>
          <w:sz w:val="24"/>
          <w:szCs w:val="24"/>
        </w:rPr>
      </w:pPr>
      <w:r w:rsidRPr="00324DC1">
        <w:rPr>
          <w:rStyle w:val="y2iqfc"/>
          <w:rFonts w:ascii="Times New Roman" w:hAnsi="Times New Roman"/>
          <w:color w:val="1F1F1F"/>
          <w:sz w:val="24"/>
          <w:szCs w:val="24"/>
          <w:lang w:val="en"/>
        </w:rPr>
        <w:t>Ingredients such as corn starch</w:t>
      </w:r>
      <w:r>
        <w:rPr>
          <w:rStyle w:val="y2iqfc"/>
          <w:rFonts w:ascii="Times New Roman" w:hAnsi="Times New Roman"/>
          <w:color w:val="1F1F1F"/>
          <w:sz w:val="24"/>
          <w:szCs w:val="24"/>
          <w:lang w:val="en"/>
        </w:rPr>
        <w:t>,</w:t>
      </w:r>
      <w:r w:rsidRPr="00324DC1">
        <w:rPr>
          <w:rStyle w:val="y2iqfc"/>
          <w:rFonts w:ascii="Times New Roman" w:hAnsi="Times New Roman"/>
          <w:color w:val="1F1F1F"/>
          <w:sz w:val="24"/>
          <w:szCs w:val="24"/>
          <w:lang w:val="en"/>
        </w:rPr>
        <w:t xml:space="preserve"> sugar and agar-agar were the main sources of carbohydrates. Sunflower oil was used as lipid</w:t>
      </w:r>
      <w:r>
        <w:rPr>
          <w:rStyle w:val="y2iqfc"/>
          <w:rFonts w:ascii="Times New Roman" w:hAnsi="Times New Roman"/>
          <w:color w:val="1F1F1F"/>
          <w:sz w:val="24"/>
          <w:szCs w:val="24"/>
          <w:lang w:val="en"/>
        </w:rPr>
        <w:t xml:space="preserve"> source</w:t>
      </w:r>
      <w:r w:rsidRPr="00324DC1">
        <w:rPr>
          <w:rStyle w:val="y2iqfc"/>
          <w:rFonts w:ascii="Times New Roman" w:hAnsi="Times New Roman"/>
          <w:color w:val="1F1F1F"/>
          <w:sz w:val="24"/>
          <w:szCs w:val="24"/>
          <w:lang w:val="en"/>
        </w:rPr>
        <w:t>s. Fish, casein</w:t>
      </w:r>
      <w:r w:rsidR="0026289F">
        <w:rPr>
          <w:rStyle w:val="y2iqfc"/>
          <w:rFonts w:ascii="Times New Roman" w:hAnsi="Times New Roman"/>
          <w:color w:val="1F1F1F"/>
          <w:sz w:val="24"/>
          <w:szCs w:val="24"/>
          <w:lang w:val="en"/>
        </w:rPr>
        <w:t xml:space="preserve"> and </w:t>
      </w:r>
      <w:r w:rsidR="0081510B">
        <w:rPr>
          <w:rFonts w:ascii="Times New Roman" w:hAnsi="Times New Roman"/>
          <w:sz w:val="24"/>
          <w:szCs w:val="24"/>
        </w:rPr>
        <w:t>s</w:t>
      </w:r>
      <w:r w:rsidR="00B5171B" w:rsidRPr="00255951">
        <w:rPr>
          <w:rFonts w:ascii="Times New Roman" w:hAnsi="Times New Roman"/>
          <w:sz w:val="24"/>
          <w:szCs w:val="24"/>
        </w:rPr>
        <w:t xml:space="preserve">hea </w:t>
      </w:r>
      <w:proofErr w:type="spellStart"/>
      <w:r w:rsidR="00B5171B" w:rsidRPr="00255951">
        <w:rPr>
          <w:rFonts w:ascii="Times New Roman" w:hAnsi="Times New Roman"/>
          <w:sz w:val="24"/>
          <w:szCs w:val="24"/>
        </w:rPr>
        <w:t>carterpillars</w:t>
      </w:r>
      <w:proofErr w:type="spellEnd"/>
      <w:r w:rsidR="00B5171B">
        <w:rPr>
          <w:rStyle w:val="y2iqfc"/>
          <w:rFonts w:ascii="Times New Roman" w:hAnsi="Times New Roman"/>
          <w:color w:val="1F1F1F"/>
          <w:sz w:val="24"/>
          <w:szCs w:val="24"/>
          <w:lang w:val="en"/>
        </w:rPr>
        <w:t xml:space="preserve"> </w:t>
      </w:r>
      <w:r w:rsidRPr="00324DC1">
        <w:rPr>
          <w:rStyle w:val="y2iqfc"/>
          <w:rFonts w:ascii="Times New Roman" w:hAnsi="Times New Roman"/>
          <w:color w:val="1F1F1F"/>
          <w:sz w:val="24"/>
          <w:szCs w:val="24"/>
          <w:lang w:val="en"/>
        </w:rPr>
        <w:t>were used as protein sources. Vitamin and mineral supplements have been used to balance diets.</w:t>
      </w:r>
    </w:p>
    <w:p w14:paraId="750A52AC" w14:textId="77777777" w:rsidR="00324DC1" w:rsidRDefault="00812E4D" w:rsidP="0086412D">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2.1</w:t>
      </w:r>
      <w:r w:rsidR="00937B14">
        <w:rPr>
          <w:rFonts w:ascii="Times New Roman" w:hAnsi="Times New Roman"/>
          <w:b/>
          <w:bCs/>
          <w:sz w:val="24"/>
          <w:szCs w:val="24"/>
        </w:rPr>
        <w:t>Methods</w:t>
      </w:r>
    </w:p>
    <w:p w14:paraId="28128A05" w14:textId="77777777" w:rsidR="00C5291A" w:rsidRDefault="004D3BC4" w:rsidP="00C5291A">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Shea </w:t>
      </w:r>
      <w:proofErr w:type="spellStart"/>
      <w:r>
        <w:rPr>
          <w:rFonts w:ascii="Times New Roman" w:hAnsi="Times New Roman"/>
          <w:b/>
          <w:bCs/>
          <w:sz w:val="24"/>
          <w:szCs w:val="24"/>
        </w:rPr>
        <w:t>carterpillars</w:t>
      </w:r>
      <w:proofErr w:type="spellEnd"/>
      <w:r>
        <w:rPr>
          <w:rFonts w:ascii="Times New Roman" w:hAnsi="Times New Roman"/>
          <w:b/>
          <w:bCs/>
          <w:sz w:val="24"/>
          <w:szCs w:val="24"/>
        </w:rPr>
        <w:t xml:space="preserve"> powder obtention</w:t>
      </w:r>
    </w:p>
    <w:p w14:paraId="6A45AD44" w14:textId="77777777" w:rsidR="00FF201E" w:rsidRPr="00C5291A" w:rsidRDefault="00937B14" w:rsidP="00C5291A">
      <w:pPr>
        <w:pStyle w:val="CommentText"/>
        <w:spacing w:after="0" w:line="480" w:lineRule="auto"/>
        <w:jc w:val="both"/>
        <w:rPr>
          <w:rFonts w:ascii="Times New Roman" w:hAnsi="Times New Roman"/>
          <w:b/>
          <w:bCs/>
          <w:sz w:val="24"/>
          <w:szCs w:val="24"/>
        </w:rPr>
      </w:pPr>
      <w:r w:rsidRPr="006C433A">
        <w:rPr>
          <w:rFonts w:ascii="Times New Roman" w:hAnsi="Times New Roman"/>
          <w:sz w:val="24"/>
          <w:szCs w:val="24"/>
        </w:rPr>
        <w:lastRenderedPageBreak/>
        <w:t xml:space="preserve">Shea </w:t>
      </w:r>
      <w:proofErr w:type="spellStart"/>
      <w:r w:rsidRPr="006C433A">
        <w:rPr>
          <w:rFonts w:ascii="Times New Roman" w:hAnsi="Times New Roman"/>
          <w:sz w:val="24"/>
          <w:szCs w:val="24"/>
        </w:rPr>
        <w:t>carterpillars</w:t>
      </w:r>
      <w:proofErr w:type="spellEnd"/>
      <w:r w:rsidRPr="006C433A">
        <w:rPr>
          <w:rFonts w:ascii="Times New Roman" w:hAnsi="Times New Roman"/>
          <w:sz w:val="24"/>
          <w:szCs w:val="24"/>
        </w:rPr>
        <w:t xml:space="preserve"> (</w:t>
      </w:r>
      <w:proofErr w:type="spellStart"/>
      <w:r w:rsidRPr="006C433A">
        <w:rPr>
          <w:rFonts w:ascii="Times New Roman" w:hAnsi="Times New Roman"/>
          <w:i/>
          <w:sz w:val="24"/>
          <w:szCs w:val="24"/>
        </w:rPr>
        <w:t>Cirina</w:t>
      </w:r>
      <w:proofErr w:type="spellEnd"/>
      <w:r w:rsidRPr="006C433A">
        <w:rPr>
          <w:rFonts w:ascii="Times New Roman" w:hAnsi="Times New Roman"/>
          <w:i/>
          <w:sz w:val="24"/>
          <w:szCs w:val="24"/>
        </w:rPr>
        <w:t xml:space="preserve"> </w:t>
      </w:r>
      <w:proofErr w:type="spellStart"/>
      <w:r w:rsidRPr="006C433A">
        <w:rPr>
          <w:rFonts w:ascii="Times New Roman" w:hAnsi="Times New Roman"/>
          <w:i/>
          <w:sz w:val="24"/>
          <w:szCs w:val="24"/>
        </w:rPr>
        <w:t>butyrospermi</w:t>
      </w:r>
      <w:proofErr w:type="spellEnd"/>
      <w:r w:rsidRPr="006C433A">
        <w:rPr>
          <w:rFonts w:ascii="Times New Roman" w:hAnsi="Times New Roman"/>
          <w:sz w:val="24"/>
          <w:szCs w:val="24"/>
        </w:rPr>
        <w:t>)</w:t>
      </w:r>
      <w:r w:rsidR="004D3BC4" w:rsidRPr="006C433A">
        <w:rPr>
          <w:rFonts w:ascii="Times New Roman" w:hAnsi="Times New Roman"/>
          <w:sz w:val="24"/>
          <w:szCs w:val="24"/>
        </w:rPr>
        <w:t xml:space="preserve"> </w:t>
      </w:r>
      <w:r w:rsidRPr="006C433A">
        <w:rPr>
          <w:rFonts w:ascii="Times New Roman" w:hAnsi="Times New Roman"/>
          <w:sz w:val="24"/>
          <w:szCs w:val="24"/>
        </w:rPr>
        <w:t xml:space="preserve">were bought fresh in different markets located in </w:t>
      </w:r>
      <w:proofErr w:type="spellStart"/>
      <w:r w:rsidRPr="006C433A">
        <w:rPr>
          <w:rFonts w:ascii="Times New Roman" w:hAnsi="Times New Roman"/>
          <w:sz w:val="24"/>
          <w:szCs w:val="24"/>
        </w:rPr>
        <w:t>Korhogo</w:t>
      </w:r>
      <w:proofErr w:type="spellEnd"/>
      <w:r w:rsidRPr="006C433A">
        <w:rPr>
          <w:rFonts w:ascii="Times New Roman" w:hAnsi="Times New Roman"/>
          <w:sz w:val="24"/>
          <w:szCs w:val="24"/>
        </w:rPr>
        <w:t xml:space="preserve"> town</w:t>
      </w:r>
      <w:r w:rsidR="004D3BC4" w:rsidRPr="006C433A">
        <w:rPr>
          <w:rFonts w:ascii="Times New Roman" w:hAnsi="Times New Roman"/>
          <w:sz w:val="24"/>
          <w:szCs w:val="24"/>
        </w:rPr>
        <w:t xml:space="preserve"> (Côte d’Ivoire)</w:t>
      </w:r>
      <w:r w:rsidRPr="006C433A">
        <w:rPr>
          <w:rFonts w:ascii="Times New Roman" w:hAnsi="Times New Roman"/>
          <w:sz w:val="24"/>
          <w:szCs w:val="24"/>
        </w:rPr>
        <w:t xml:space="preserve">. </w:t>
      </w:r>
      <w:r w:rsidRPr="00E51CC2">
        <w:rPr>
          <w:rFonts w:ascii="Times New Roman" w:hAnsi="Times New Roman"/>
          <w:sz w:val="24"/>
          <w:szCs w:val="24"/>
        </w:rPr>
        <w:t>After that, they were dried on the sun, then ground</w:t>
      </w:r>
      <w:r w:rsidR="004D3BC4" w:rsidRPr="00E51CC2">
        <w:rPr>
          <w:rFonts w:ascii="Times New Roman" w:hAnsi="Times New Roman"/>
          <w:sz w:val="24"/>
          <w:szCs w:val="24"/>
        </w:rPr>
        <w:t xml:space="preserve"> </w:t>
      </w:r>
      <w:r w:rsidRPr="00E51CC2">
        <w:rPr>
          <w:rFonts w:ascii="Times New Roman" w:hAnsi="Times New Roman"/>
          <w:sz w:val="24"/>
          <w:szCs w:val="24"/>
        </w:rPr>
        <w:t xml:space="preserve">into powder </w:t>
      </w:r>
      <w:r w:rsidR="00572C01" w:rsidRPr="00E51CC2">
        <w:rPr>
          <w:rFonts w:ascii="Times New Roman" w:hAnsi="Times New Roman"/>
          <w:sz w:val="24"/>
          <w:szCs w:val="24"/>
        </w:rPr>
        <w:t>using</w:t>
      </w:r>
      <w:r w:rsidR="006C433A">
        <w:t xml:space="preserve"> </w:t>
      </w:r>
      <w:r w:rsidR="00E51CC2" w:rsidRPr="00E51CC2">
        <w:rPr>
          <w:rFonts w:ascii="Times New Roman" w:hAnsi="Times New Roman"/>
          <w:sz w:val="22"/>
          <w:szCs w:val="22"/>
        </w:rPr>
        <w:t>a grinder (</w:t>
      </w:r>
      <w:proofErr w:type="spellStart"/>
      <w:r w:rsidR="00E51CC2" w:rsidRPr="00E51CC2">
        <w:rPr>
          <w:rFonts w:ascii="Times New Roman" w:hAnsi="Times New Roman"/>
          <w:sz w:val="22"/>
          <w:szCs w:val="22"/>
        </w:rPr>
        <w:t>magimix</w:t>
      </w:r>
      <w:proofErr w:type="spellEnd"/>
      <w:r w:rsidR="00E51CC2" w:rsidRPr="00E51CC2">
        <w:rPr>
          <w:rFonts w:ascii="Times New Roman" w:hAnsi="Times New Roman"/>
          <w:sz w:val="22"/>
          <w:szCs w:val="22"/>
        </w:rPr>
        <w:t xml:space="preserve">, automatic 41000 </w:t>
      </w:r>
      <w:proofErr w:type="spellStart"/>
      <w:r w:rsidR="00E51CC2" w:rsidRPr="00E51CC2">
        <w:rPr>
          <w:rFonts w:ascii="Times New Roman" w:hAnsi="Times New Roman"/>
          <w:sz w:val="22"/>
          <w:szCs w:val="22"/>
        </w:rPr>
        <w:t>multicuve</w:t>
      </w:r>
      <w:proofErr w:type="spellEnd"/>
      <w:r w:rsidR="00E51CC2" w:rsidRPr="00E51CC2">
        <w:rPr>
          <w:rFonts w:ascii="Times New Roman" w:hAnsi="Times New Roman"/>
          <w:sz w:val="22"/>
          <w:szCs w:val="22"/>
        </w:rPr>
        <w:t xml:space="preserve">) </w:t>
      </w:r>
      <w:r w:rsidRPr="006C433A">
        <w:rPr>
          <w:rFonts w:ascii="Times New Roman" w:hAnsi="Times New Roman"/>
          <w:sz w:val="24"/>
          <w:szCs w:val="24"/>
        </w:rPr>
        <w:t xml:space="preserve">and stored in plastics bags until their used. </w:t>
      </w:r>
      <w:r w:rsidR="005A1B4B" w:rsidRPr="006C433A">
        <w:rPr>
          <w:rFonts w:ascii="Times New Roman" w:hAnsi="Times New Roman"/>
          <w:sz w:val="24"/>
          <w:szCs w:val="24"/>
        </w:rPr>
        <w:t xml:space="preserve">A part of this powder was used to determine nutritious value of </w:t>
      </w:r>
      <w:r w:rsidR="006C433A" w:rsidRPr="006C433A">
        <w:t>S</w:t>
      </w:r>
      <w:r w:rsidR="005A1B4B" w:rsidRPr="006C433A">
        <w:rPr>
          <w:rFonts w:ascii="Times New Roman" w:hAnsi="Times New Roman"/>
          <w:sz w:val="24"/>
          <w:szCs w:val="24"/>
        </w:rPr>
        <w:t>hea caterpillars and the other part was incorporated in an experimental diet for laboratory animals</w:t>
      </w:r>
      <w:r w:rsidR="00FF201E" w:rsidRPr="006C433A">
        <w:rPr>
          <w:rFonts w:ascii="Times New Roman" w:hAnsi="Times New Roman"/>
          <w:sz w:val="24"/>
          <w:szCs w:val="24"/>
        </w:rPr>
        <w:t xml:space="preserve">. </w:t>
      </w:r>
    </w:p>
    <w:p w14:paraId="0E150689" w14:textId="77777777" w:rsidR="006C433A" w:rsidRPr="006C433A" w:rsidRDefault="00FF201E" w:rsidP="006C433A">
      <w:pPr>
        <w:pStyle w:val="CommentText"/>
        <w:spacing w:after="0" w:line="480" w:lineRule="auto"/>
        <w:jc w:val="both"/>
        <w:rPr>
          <w:rStyle w:val="y2iqfc"/>
          <w:rFonts w:ascii="Times New Roman" w:hAnsi="Times New Roman"/>
          <w:b/>
          <w:bCs/>
          <w:color w:val="1F1F1F"/>
          <w:sz w:val="24"/>
          <w:szCs w:val="24"/>
          <w:lang w:val="en"/>
        </w:rPr>
      </w:pPr>
      <w:r w:rsidRPr="006C433A">
        <w:rPr>
          <w:rStyle w:val="y2iqfc"/>
          <w:rFonts w:ascii="Times New Roman" w:hAnsi="Times New Roman"/>
          <w:b/>
          <w:bCs/>
          <w:color w:val="1F1F1F"/>
          <w:sz w:val="24"/>
          <w:szCs w:val="24"/>
          <w:lang w:val="en"/>
        </w:rPr>
        <w:t xml:space="preserve">Determination of the composition of </w:t>
      </w:r>
      <w:proofErr w:type="spellStart"/>
      <w:r w:rsidRPr="006C433A">
        <w:rPr>
          <w:rStyle w:val="y2iqfc"/>
          <w:rFonts w:ascii="Times New Roman" w:hAnsi="Times New Roman"/>
          <w:b/>
          <w:bCs/>
          <w:i/>
          <w:iCs/>
          <w:color w:val="1F1F1F"/>
          <w:sz w:val="24"/>
          <w:szCs w:val="24"/>
          <w:lang w:val="en"/>
        </w:rPr>
        <w:t>Cirina</w:t>
      </w:r>
      <w:proofErr w:type="spellEnd"/>
      <w:r w:rsidRPr="006C433A">
        <w:rPr>
          <w:rStyle w:val="y2iqfc"/>
          <w:rFonts w:ascii="Times New Roman" w:hAnsi="Times New Roman"/>
          <w:b/>
          <w:bCs/>
          <w:i/>
          <w:iCs/>
          <w:color w:val="1F1F1F"/>
          <w:sz w:val="24"/>
          <w:szCs w:val="24"/>
          <w:lang w:val="en"/>
        </w:rPr>
        <w:t xml:space="preserve"> </w:t>
      </w:r>
      <w:proofErr w:type="spellStart"/>
      <w:r w:rsidRPr="006C433A">
        <w:rPr>
          <w:rStyle w:val="y2iqfc"/>
          <w:rFonts w:ascii="Times New Roman" w:hAnsi="Times New Roman"/>
          <w:b/>
          <w:bCs/>
          <w:i/>
          <w:iCs/>
          <w:color w:val="1F1F1F"/>
          <w:sz w:val="24"/>
          <w:szCs w:val="24"/>
          <w:lang w:val="en"/>
        </w:rPr>
        <w:t>butyrospermi</w:t>
      </w:r>
      <w:proofErr w:type="spellEnd"/>
      <w:r w:rsidRPr="006C433A">
        <w:rPr>
          <w:rStyle w:val="y2iqfc"/>
          <w:rFonts w:ascii="Times New Roman" w:hAnsi="Times New Roman"/>
          <w:b/>
          <w:bCs/>
          <w:color w:val="1F1F1F"/>
          <w:sz w:val="24"/>
          <w:szCs w:val="24"/>
          <w:lang w:val="en"/>
        </w:rPr>
        <w:t xml:space="preserve"> powder</w:t>
      </w:r>
      <w:r w:rsidR="00CC378B">
        <w:rPr>
          <w:rStyle w:val="y2iqfc"/>
          <w:rFonts w:ascii="Times New Roman" w:hAnsi="Times New Roman"/>
          <w:b/>
          <w:bCs/>
          <w:color w:val="1F1F1F"/>
          <w:sz w:val="24"/>
          <w:szCs w:val="24"/>
          <w:lang w:val="en"/>
        </w:rPr>
        <w:t xml:space="preserve"> and fish powder composition</w:t>
      </w:r>
    </w:p>
    <w:p w14:paraId="57A880C6" w14:textId="77777777" w:rsidR="006C433A" w:rsidRPr="006C433A" w:rsidRDefault="006C433A" w:rsidP="006C433A">
      <w:pPr>
        <w:pStyle w:val="CommentText"/>
        <w:spacing w:after="0" w:line="480" w:lineRule="auto"/>
        <w:jc w:val="both"/>
        <w:rPr>
          <w:rFonts w:ascii="Times New Roman" w:hAnsi="Times New Roman"/>
          <w:sz w:val="24"/>
          <w:szCs w:val="24"/>
        </w:rPr>
      </w:pPr>
      <w:r w:rsidRPr="006C433A">
        <w:rPr>
          <w:rFonts w:ascii="Times New Roman" w:hAnsi="Times New Roman"/>
          <w:sz w:val="24"/>
          <w:szCs w:val="24"/>
        </w:rPr>
        <w:t xml:space="preserve">The recommended methods of Association Analytical Chemists </w:t>
      </w:r>
      <w:r w:rsidR="00151530" w:rsidRPr="00151530">
        <w:rPr>
          <w:rFonts w:ascii="Times New Roman" w:hAnsi="Times New Roman"/>
          <w:sz w:val="24"/>
          <w:szCs w:val="24"/>
        </w:rPr>
        <w:t>[2</w:t>
      </w:r>
      <w:r w:rsidR="007E4D6E">
        <w:rPr>
          <w:rFonts w:ascii="Times New Roman" w:hAnsi="Times New Roman"/>
          <w:sz w:val="24"/>
          <w:szCs w:val="24"/>
        </w:rPr>
        <w:t>6</w:t>
      </w:r>
      <w:r w:rsidR="00151530" w:rsidRPr="00151530">
        <w:rPr>
          <w:rFonts w:ascii="Times New Roman" w:hAnsi="Times New Roman"/>
          <w:sz w:val="24"/>
          <w:szCs w:val="24"/>
        </w:rPr>
        <w:t>]</w:t>
      </w:r>
      <w:r w:rsidR="00715293">
        <w:rPr>
          <w:rFonts w:ascii="Times New Roman" w:hAnsi="Times New Roman"/>
          <w:b/>
          <w:bCs/>
          <w:sz w:val="24"/>
          <w:szCs w:val="24"/>
        </w:rPr>
        <w:t xml:space="preserve"> </w:t>
      </w:r>
      <w:r w:rsidRPr="006C433A">
        <w:rPr>
          <w:rFonts w:ascii="Times New Roman" w:hAnsi="Times New Roman"/>
          <w:sz w:val="24"/>
          <w:szCs w:val="24"/>
        </w:rPr>
        <w:t xml:space="preserve">were employed in determining the levels of moisture, ash, crude protein and crude fat. </w:t>
      </w:r>
    </w:p>
    <w:p w14:paraId="7660FEF2" w14:textId="77777777" w:rsidR="006C433A" w:rsidRPr="006C433A" w:rsidRDefault="006C433A" w:rsidP="006C433A">
      <w:pPr>
        <w:pStyle w:val="CommentText"/>
        <w:spacing w:after="0" w:line="480" w:lineRule="auto"/>
        <w:jc w:val="both"/>
        <w:rPr>
          <w:rFonts w:ascii="Times New Roman" w:hAnsi="Times New Roman"/>
          <w:sz w:val="24"/>
          <w:szCs w:val="24"/>
        </w:rPr>
      </w:pPr>
      <w:r w:rsidRPr="006C433A">
        <w:rPr>
          <w:rFonts w:ascii="Times New Roman" w:hAnsi="Times New Roman"/>
          <w:sz w:val="24"/>
          <w:szCs w:val="24"/>
        </w:rPr>
        <w:t xml:space="preserve">Moisture content was determined by heating 2 g of samples to a constant weight in crucible placed in an oven (MMM </w:t>
      </w:r>
      <w:proofErr w:type="spellStart"/>
      <w:r w:rsidRPr="006C433A">
        <w:rPr>
          <w:rFonts w:ascii="Times New Roman" w:hAnsi="Times New Roman"/>
          <w:sz w:val="24"/>
          <w:szCs w:val="24"/>
        </w:rPr>
        <w:t>Medcenter</w:t>
      </w:r>
      <w:proofErr w:type="spellEnd"/>
      <w:r w:rsidRPr="006C433A">
        <w:rPr>
          <w:rFonts w:ascii="Times New Roman" w:hAnsi="Times New Roman"/>
          <w:sz w:val="24"/>
          <w:szCs w:val="24"/>
        </w:rPr>
        <w:t xml:space="preserve"> </w:t>
      </w:r>
      <w:proofErr w:type="spellStart"/>
      <w:r w:rsidRPr="006C433A">
        <w:rPr>
          <w:rFonts w:ascii="Times New Roman" w:hAnsi="Times New Roman"/>
          <w:sz w:val="24"/>
          <w:szCs w:val="24"/>
        </w:rPr>
        <w:t>Gmbh</w:t>
      </w:r>
      <w:proofErr w:type="spellEnd"/>
      <w:r w:rsidRPr="006C433A">
        <w:rPr>
          <w:rFonts w:ascii="Times New Roman" w:hAnsi="Times New Roman"/>
          <w:sz w:val="24"/>
          <w:szCs w:val="24"/>
        </w:rPr>
        <w:t xml:space="preserve"> (D-82152, Munich, Germany) maintained at 105°C for 4 hours. </w:t>
      </w:r>
    </w:p>
    <w:p w14:paraId="02219403" w14:textId="77777777" w:rsidR="006C433A" w:rsidRPr="006C433A" w:rsidRDefault="006C433A" w:rsidP="006C433A">
      <w:pPr>
        <w:pStyle w:val="CommentText"/>
        <w:spacing w:after="0" w:line="480" w:lineRule="auto"/>
        <w:jc w:val="both"/>
        <w:rPr>
          <w:rFonts w:ascii="Times New Roman" w:hAnsi="Times New Roman"/>
          <w:sz w:val="24"/>
          <w:szCs w:val="24"/>
        </w:rPr>
      </w:pPr>
      <w:r w:rsidRPr="006C433A">
        <w:rPr>
          <w:rFonts w:ascii="Times New Roman" w:hAnsi="Times New Roman"/>
          <w:sz w:val="24"/>
          <w:szCs w:val="24"/>
        </w:rPr>
        <w:t xml:space="preserve">Ash was determined by incineration of 1 g samples placed in a muffle furnace (P Selecta, </w:t>
      </w:r>
      <w:proofErr w:type="spellStart"/>
      <w:r w:rsidRPr="006C433A">
        <w:rPr>
          <w:rFonts w:ascii="Times New Roman" w:hAnsi="Times New Roman"/>
          <w:sz w:val="24"/>
          <w:szCs w:val="24"/>
        </w:rPr>
        <w:t>Espagna</w:t>
      </w:r>
      <w:proofErr w:type="spellEnd"/>
      <w:r w:rsidRPr="006C433A">
        <w:rPr>
          <w:rFonts w:ascii="Times New Roman" w:hAnsi="Times New Roman"/>
          <w:sz w:val="24"/>
          <w:szCs w:val="24"/>
        </w:rPr>
        <w:t>) maintained at 550°C for 6 hours.</w:t>
      </w:r>
      <w:r w:rsidRPr="006C433A">
        <w:rPr>
          <w:rFonts w:ascii="Times New Roman" w:hAnsi="Times New Roman"/>
          <w:sz w:val="24"/>
          <w:szCs w:val="24"/>
        </w:rPr>
        <w:br/>
        <w:t xml:space="preserve">Crude protein content (% total nitrogen × 6.25) was determined by </w:t>
      </w:r>
      <w:proofErr w:type="spellStart"/>
      <w:r w:rsidRPr="006C433A">
        <w:rPr>
          <w:rFonts w:ascii="Times New Roman" w:hAnsi="Times New Roman"/>
          <w:sz w:val="24"/>
          <w:szCs w:val="24"/>
        </w:rPr>
        <w:t>Khedjahl</w:t>
      </w:r>
      <w:proofErr w:type="spellEnd"/>
      <w:r w:rsidRPr="006C433A">
        <w:rPr>
          <w:rFonts w:ascii="Times New Roman" w:hAnsi="Times New Roman"/>
          <w:sz w:val="24"/>
          <w:szCs w:val="24"/>
        </w:rPr>
        <w:t xml:space="preserve"> method </w:t>
      </w:r>
      <w:r w:rsidR="007F78DF" w:rsidRPr="007F78DF">
        <w:rPr>
          <w:rFonts w:ascii="Times New Roman" w:hAnsi="Times New Roman"/>
          <w:sz w:val="24"/>
          <w:szCs w:val="24"/>
        </w:rPr>
        <w:t>[2</w:t>
      </w:r>
      <w:r w:rsidR="007E4D6E">
        <w:rPr>
          <w:rFonts w:ascii="Times New Roman" w:hAnsi="Times New Roman"/>
          <w:sz w:val="24"/>
          <w:szCs w:val="24"/>
        </w:rPr>
        <w:t>7</w:t>
      </w:r>
      <w:r w:rsidR="007F78DF" w:rsidRPr="007F78DF">
        <w:rPr>
          <w:rFonts w:ascii="Times New Roman" w:hAnsi="Times New Roman"/>
          <w:sz w:val="24"/>
          <w:szCs w:val="24"/>
        </w:rPr>
        <w:t>]</w:t>
      </w:r>
      <w:r w:rsidRPr="006C433A">
        <w:rPr>
          <w:rFonts w:ascii="Times New Roman" w:hAnsi="Times New Roman"/>
          <w:sz w:val="24"/>
          <w:szCs w:val="24"/>
        </w:rPr>
        <w:t xml:space="preserve">, using 1 g samples. </w:t>
      </w:r>
    </w:p>
    <w:p w14:paraId="5D37E193" w14:textId="77777777" w:rsidR="006C433A" w:rsidRPr="006C433A" w:rsidRDefault="006C433A" w:rsidP="006C433A">
      <w:pPr>
        <w:pStyle w:val="CommentText"/>
        <w:spacing w:after="0" w:line="480" w:lineRule="auto"/>
        <w:jc w:val="both"/>
        <w:rPr>
          <w:rFonts w:ascii="Times New Roman" w:hAnsi="Times New Roman"/>
          <w:b/>
          <w:bCs/>
          <w:sz w:val="24"/>
          <w:szCs w:val="24"/>
        </w:rPr>
      </w:pPr>
      <w:r w:rsidRPr="006C433A">
        <w:rPr>
          <w:rFonts w:ascii="Times New Roman" w:hAnsi="Times New Roman"/>
          <w:sz w:val="24"/>
          <w:szCs w:val="24"/>
        </w:rPr>
        <w:t xml:space="preserve">Crude fat was obtained by exhaustively extracted 5 g of each sample in a Soxhlet apparatus for 8 hours using hexane as the extractant </w:t>
      </w:r>
      <w:r w:rsidR="007F78DF" w:rsidRPr="007F78DF">
        <w:rPr>
          <w:rFonts w:ascii="Times New Roman" w:hAnsi="Times New Roman"/>
          <w:sz w:val="24"/>
          <w:szCs w:val="24"/>
        </w:rPr>
        <w:t>[2</w:t>
      </w:r>
      <w:r w:rsidR="007E4D6E">
        <w:rPr>
          <w:rFonts w:ascii="Times New Roman" w:hAnsi="Times New Roman"/>
          <w:sz w:val="24"/>
          <w:szCs w:val="24"/>
        </w:rPr>
        <w:t>8</w:t>
      </w:r>
      <w:r w:rsidR="007F78DF" w:rsidRPr="007F78DF">
        <w:rPr>
          <w:rFonts w:ascii="Times New Roman" w:hAnsi="Times New Roman"/>
          <w:sz w:val="24"/>
          <w:szCs w:val="24"/>
        </w:rPr>
        <w:t>]</w:t>
      </w:r>
      <w:r w:rsidRPr="006C433A">
        <w:rPr>
          <w:rFonts w:ascii="Times New Roman" w:hAnsi="Times New Roman"/>
          <w:sz w:val="24"/>
          <w:szCs w:val="24"/>
        </w:rPr>
        <w:t>.</w:t>
      </w:r>
      <w:r w:rsidRPr="006C433A">
        <w:rPr>
          <w:rFonts w:ascii="Times New Roman" w:hAnsi="Times New Roman"/>
          <w:sz w:val="24"/>
          <w:szCs w:val="24"/>
        </w:rPr>
        <w:br/>
        <w:t xml:space="preserve">Total carbohydrate (%) was estimated by difference as show in the equation: </w:t>
      </w:r>
    </w:p>
    <w:p w14:paraId="43D59DDF" w14:textId="77777777" w:rsidR="006C433A" w:rsidRDefault="006C433A" w:rsidP="006C433A">
      <w:pPr>
        <w:pStyle w:val="NormalWeb"/>
        <w:spacing w:line="480" w:lineRule="auto"/>
        <w:jc w:val="both"/>
        <w:rPr>
          <w:lang w:val="en-US"/>
        </w:rPr>
      </w:pPr>
      <w:r w:rsidRPr="00E27933">
        <w:rPr>
          <w:lang w:val="en-US"/>
        </w:rPr>
        <w:t>Total carbohydrate (%) = 100 – [Protein (%) + Lipids (%) + Asch (%) +</w:t>
      </w:r>
      <w:proofErr w:type="spellStart"/>
      <w:r w:rsidRPr="00E27933">
        <w:rPr>
          <w:lang w:val="en-US"/>
        </w:rPr>
        <w:t>Fibre</w:t>
      </w:r>
      <w:proofErr w:type="spellEnd"/>
      <w:r w:rsidRPr="00E27933">
        <w:rPr>
          <w:lang w:val="en-US"/>
        </w:rPr>
        <w:t xml:space="preserve"> (%)] </w:t>
      </w:r>
    </w:p>
    <w:p w14:paraId="751639D8" w14:textId="77777777" w:rsidR="000730ED" w:rsidRDefault="00312310" w:rsidP="00035A03">
      <w:pPr>
        <w:pStyle w:val="NormalWeb"/>
        <w:spacing w:after="0" w:afterAutospacing="0" w:line="480" w:lineRule="auto"/>
        <w:jc w:val="both"/>
        <w:rPr>
          <w:b/>
          <w:bCs/>
          <w:lang w:val="en-US"/>
        </w:rPr>
      </w:pPr>
      <w:r w:rsidRPr="00312310">
        <w:rPr>
          <w:b/>
          <w:bCs/>
          <w:lang w:val="en-US"/>
        </w:rPr>
        <w:t>Experimental diets formulation</w:t>
      </w:r>
    </w:p>
    <w:p w14:paraId="70B5F865" w14:textId="77777777" w:rsidR="00035A03" w:rsidRDefault="00312310" w:rsidP="00035A03">
      <w:pPr>
        <w:pStyle w:val="NormalWeb"/>
        <w:spacing w:before="0" w:beforeAutospacing="0" w:after="0" w:afterAutospacing="0" w:line="480" w:lineRule="auto"/>
        <w:jc w:val="both"/>
        <w:rPr>
          <w:lang w:val="en-US"/>
        </w:rPr>
      </w:pPr>
      <w:r w:rsidRPr="00312310">
        <w:rPr>
          <w:lang w:val="en-US"/>
        </w:rPr>
        <w:t>Three diets with the same quantities of energy and the same quantities of proteins were constituted</w:t>
      </w:r>
      <w:r>
        <w:rPr>
          <w:lang w:val="en-US"/>
        </w:rPr>
        <w:t xml:space="preserve"> (diet </w:t>
      </w:r>
      <w:r w:rsidR="0044690E">
        <w:rPr>
          <w:lang w:val="en-US"/>
        </w:rPr>
        <w:t>D</w:t>
      </w:r>
      <w:r w:rsidR="009C658D" w:rsidRPr="009C658D">
        <w:rPr>
          <w:lang w:val="en-US"/>
        </w:rPr>
        <w:t xml:space="preserve">C, </w:t>
      </w:r>
      <w:r w:rsidR="009C658D">
        <w:rPr>
          <w:lang w:val="en-US"/>
        </w:rPr>
        <w:t xml:space="preserve">diet </w:t>
      </w:r>
      <w:r w:rsidR="0044690E">
        <w:rPr>
          <w:lang w:val="en-US"/>
        </w:rPr>
        <w:t>D</w:t>
      </w:r>
      <w:r w:rsidR="009C658D" w:rsidRPr="009C658D">
        <w:rPr>
          <w:lang w:val="en-US"/>
        </w:rPr>
        <w:t>FP</w:t>
      </w:r>
      <w:r w:rsidR="009C658D">
        <w:rPr>
          <w:lang w:val="en-US"/>
        </w:rPr>
        <w:t xml:space="preserve"> and diet </w:t>
      </w:r>
      <w:r w:rsidR="0044690E">
        <w:rPr>
          <w:lang w:val="en-US"/>
        </w:rPr>
        <w:t>DSP</w:t>
      </w:r>
      <w:r w:rsidR="009C658D" w:rsidRPr="009C658D">
        <w:rPr>
          <w:lang w:val="en-US"/>
        </w:rPr>
        <w:t>)</w:t>
      </w:r>
      <w:r w:rsidR="009C658D">
        <w:rPr>
          <w:lang w:val="en-US"/>
        </w:rPr>
        <w:t>.</w:t>
      </w:r>
      <w:r w:rsidR="009C658D" w:rsidRPr="009C658D">
        <w:rPr>
          <w:lang w:val="en-US"/>
        </w:rPr>
        <w:t xml:space="preserve"> </w:t>
      </w:r>
      <w:r w:rsidR="009C658D">
        <w:rPr>
          <w:lang w:val="en-US"/>
        </w:rPr>
        <w:t xml:space="preserve">These are: </w:t>
      </w:r>
    </w:p>
    <w:p w14:paraId="10072E4F" w14:textId="77777777" w:rsidR="00035A03" w:rsidRDefault="00035A03" w:rsidP="00035A03">
      <w:pPr>
        <w:pStyle w:val="NormalWeb"/>
        <w:spacing w:before="0" w:beforeAutospacing="0" w:after="0" w:afterAutospacing="0" w:line="480" w:lineRule="auto"/>
        <w:jc w:val="both"/>
        <w:rPr>
          <w:lang w:val="en-US"/>
        </w:rPr>
      </w:pPr>
      <w:r>
        <w:rPr>
          <w:lang w:val="en-US"/>
        </w:rPr>
        <w:t xml:space="preserve">- A </w:t>
      </w:r>
      <w:r w:rsidRPr="000730ED">
        <w:rPr>
          <w:lang w:val="en-US"/>
        </w:rPr>
        <w:t xml:space="preserve">reference diet </w:t>
      </w:r>
      <w:r w:rsidRPr="0089370C">
        <w:rPr>
          <w:lang w:val="en-US"/>
        </w:rPr>
        <w:t>(</w:t>
      </w:r>
      <w:r w:rsidR="003878BE">
        <w:rPr>
          <w:lang w:val="en-US"/>
        </w:rPr>
        <w:t>D</w:t>
      </w:r>
      <w:r w:rsidR="003878BE" w:rsidRPr="000206DA">
        <w:rPr>
          <w:lang w:val="en-US"/>
        </w:rPr>
        <w:t>C</w:t>
      </w:r>
      <w:r w:rsidRPr="0089370C">
        <w:rPr>
          <w:lang w:val="en-US"/>
        </w:rPr>
        <w:t xml:space="preserve">) </w:t>
      </w:r>
      <w:r w:rsidRPr="000730ED">
        <w:rPr>
          <w:lang w:val="en-US"/>
        </w:rPr>
        <w:t xml:space="preserve">whose protein source used was </w:t>
      </w:r>
      <w:proofErr w:type="gramStart"/>
      <w:r w:rsidRPr="000730ED">
        <w:rPr>
          <w:lang w:val="en-US"/>
        </w:rPr>
        <w:t>casein</w:t>
      </w:r>
      <w:r>
        <w:rPr>
          <w:lang w:val="en-US"/>
        </w:rPr>
        <w:t xml:space="preserve"> ;</w:t>
      </w:r>
      <w:proofErr w:type="gramEnd"/>
    </w:p>
    <w:p w14:paraId="7E884AA9" w14:textId="77777777" w:rsidR="00035A03" w:rsidRDefault="00035A03" w:rsidP="00035A03">
      <w:pPr>
        <w:tabs>
          <w:tab w:val="left" w:pos="1523"/>
        </w:tabs>
        <w:spacing w:line="480" w:lineRule="auto"/>
        <w:jc w:val="both"/>
        <w:rPr>
          <w:lang w:val="en-US"/>
        </w:rPr>
      </w:pPr>
      <w:r>
        <w:rPr>
          <w:lang w:val="en-US"/>
        </w:rPr>
        <w:lastRenderedPageBreak/>
        <w:t>-</w:t>
      </w:r>
      <w:r w:rsidRPr="0089370C">
        <w:rPr>
          <w:lang w:val="en-US"/>
        </w:rPr>
        <w:t>An experimental diet (</w:t>
      </w:r>
      <w:r w:rsidR="003878BE">
        <w:rPr>
          <w:lang w:val="en-US"/>
        </w:rPr>
        <w:t>D</w:t>
      </w:r>
      <w:r w:rsidR="003878BE" w:rsidRPr="009C658D">
        <w:rPr>
          <w:lang w:val="en-US"/>
        </w:rPr>
        <w:t>FP</w:t>
      </w:r>
      <w:r w:rsidRPr="0089370C">
        <w:rPr>
          <w:lang w:val="en-US"/>
        </w:rPr>
        <w:t xml:space="preserve">) containing fish powder as a protein </w:t>
      </w:r>
      <w:proofErr w:type="gramStart"/>
      <w:r w:rsidRPr="0089370C">
        <w:rPr>
          <w:lang w:val="en-US"/>
        </w:rPr>
        <w:t xml:space="preserve">source </w:t>
      </w:r>
      <w:r>
        <w:rPr>
          <w:lang w:val="en-US"/>
        </w:rPr>
        <w:t>;</w:t>
      </w:r>
      <w:proofErr w:type="gramEnd"/>
    </w:p>
    <w:p w14:paraId="4DA53DEA" w14:textId="77777777" w:rsidR="00035A03" w:rsidRDefault="00035A03" w:rsidP="00035A03">
      <w:pPr>
        <w:tabs>
          <w:tab w:val="left" w:pos="1523"/>
        </w:tabs>
        <w:spacing w:line="480" w:lineRule="auto"/>
        <w:jc w:val="both"/>
        <w:rPr>
          <w:lang w:val="en-US"/>
        </w:rPr>
      </w:pPr>
      <w:r>
        <w:rPr>
          <w:lang w:val="en-US"/>
        </w:rPr>
        <w:t>-</w:t>
      </w:r>
      <w:r w:rsidRPr="0089370C">
        <w:rPr>
          <w:lang w:val="en-US"/>
        </w:rPr>
        <w:t>and another experimental diet (</w:t>
      </w:r>
      <w:r w:rsidR="003878BE">
        <w:rPr>
          <w:lang w:val="en-US"/>
        </w:rPr>
        <w:t>DSP</w:t>
      </w:r>
      <w:r w:rsidRPr="0089370C">
        <w:rPr>
          <w:lang w:val="en-US"/>
        </w:rPr>
        <w:t>) with shea caterpillar powder as protein source</w:t>
      </w:r>
      <w:r>
        <w:rPr>
          <w:lang w:val="en-US"/>
        </w:rPr>
        <w:t>.</w:t>
      </w:r>
    </w:p>
    <w:p w14:paraId="5745120C" w14:textId="77777777" w:rsidR="001818E4" w:rsidRDefault="00035A03" w:rsidP="0098103A">
      <w:pPr>
        <w:tabs>
          <w:tab w:val="left" w:pos="1523"/>
        </w:tabs>
        <w:spacing w:line="480" w:lineRule="auto"/>
        <w:jc w:val="both"/>
        <w:rPr>
          <w:lang w:val="en-US"/>
        </w:rPr>
      </w:pPr>
      <w:r w:rsidRPr="006C7CCD">
        <w:rPr>
          <w:lang w:val="en-US"/>
        </w:rPr>
        <w:t>The proportions of carbohydrates and lipids in the different diets were obtained by calculation</w:t>
      </w:r>
      <w:r>
        <w:rPr>
          <w:lang w:val="en-US"/>
        </w:rPr>
        <w:t xml:space="preserve"> </w:t>
      </w:r>
      <w:r w:rsidRPr="006C7CCD">
        <w:rPr>
          <w:lang w:val="en-US"/>
        </w:rPr>
        <w:t xml:space="preserve">in order to satisfy the required caloric level of the diets, </w:t>
      </w:r>
      <w:proofErr w:type="gramStart"/>
      <w:r w:rsidRPr="006C7CCD">
        <w:rPr>
          <w:lang w:val="en-US"/>
        </w:rPr>
        <w:t>taking into account</w:t>
      </w:r>
      <w:proofErr w:type="gramEnd"/>
      <w:r w:rsidRPr="006C7CCD">
        <w:rPr>
          <w:lang w:val="en-US"/>
        </w:rPr>
        <w:t xml:space="preserve"> the energy contributions of carbohydrates (4 kcal per 1 g), lipids (9 kcal per 1 g) and proteins (4 kcal per 1 g).</w:t>
      </w:r>
      <w:r>
        <w:rPr>
          <w:lang w:val="en-US"/>
        </w:rPr>
        <w:t xml:space="preserve"> </w:t>
      </w:r>
      <w:r w:rsidRPr="002727CA">
        <w:rPr>
          <w:lang w:val="en-US"/>
        </w:rPr>
        <w:t>All diets were balanced in vitamins and minerals with the vitamin mix and mineral mix respectively.</w:t>
      </w:r>
      <w:r>
        <w:rPr>
          <w:lang w:val="en-US"/>
        </w:rPr>
        <w:t xml:space="preserve"> </w:t>
      </w:r>
      <w:r w:rsidRPr="00276A97">
        <w:rPr>
          <w:lang w:val="en-US"/>
        </w:rPr>
        <w:t>The adjustment of their energy contents was done using corn oil and “</w:t>
      </w:r>
      <w:proofErr w:type="spellStart"/>
      <w:r w:rsidRPr="00276A97">
        <w:rPr>
          <w:lang w:val="en-US"/>
        </w:rPr>
        <w:t>Maizena</w:t>
      </w:r>
      <w:proofErr w:type="spellEnd"/>
      <w:r w:rsidRPr="00276A97">
        <w:rPr>
          <w:lang w:val="en-US"/>
        </w:rPr>
        <w:t>” corn starch whose were available in the commerce.</w:t>
      </w:r>
      <w:r>
        <w:rPr>
          <w:lang w:val="en-US"/>
        </w:rPr>
        <w:t xml:space="preserve"> </w:t>
      </w:r>
      <w:r w:rsidRPr="00D232DA">
        <w:rPr>
          <w:lang w:val="en-US"/>
        </w:rPr>
        <w:t>Sugar was used to make the different diets attractive and Agar-agar was used as source of fiber</w:t>
      </w:r>
      <w:r>
        <w:rPr>
          <w:lang w:val="en-US"/>
        </w:rPr>
        <w:t xml:space="preserve"> (Table </w:t>
      </w:r>
      <w:r w:rsidR="000E7675">
        <w:rPr>
          <w:lang w:val="en-US"/>
        </w:rPr>
        <w:t>1</w:t>
      </w:r>
      <w:r>
        <w:rPr>
          <w:lang w:val="en-US"/>
        </w:rPr>
        <w:t>)</w:t>
      </w:r>
      <w:r w:rsidRPr="00D232DA">
        <w:rPr>
          <w:lang w:val="en-US"/>
        </w:rPr>
        <w:t>.</w:t>
      </w:r>
    </w:p>
    <w:p w14:paraId="0FD2409C" w14:textId="77777777" w:rsidR="001818E4" w:rsidRDefault="001818E4" w:rsidP="0098103A">
      <w:pPr>
        <w:tabs>
          <w:tab w:val="left" w:pos="1523"/>
        </w:tabs>
        <w:spacing w:line="480" w:lineRule="auto"/>
        <w:jc w:val="both"/>
        <w:rPr>
          <w:lang w:val="en-US"/>
        </w:rPr>
      </w:pPr>
    </w:p>
    <w:p w14:paraId="100569E1" w14:textId="77777777" w:rsidR="001818E4" w:rsidRDefault="001818E4" w:rsidP="0098103A">
      <w:pPr>
        <w:tabs>
          <w:tab w:val="left" w:pos="1523"/>
        </w:tabs>
        <w:spacing w:line="480" w:lineRule="auto"/>
        <w:jc w:val="both"/>
        <w:rPr>
          <w:lang w:val="en-US"/>
        </w:rPr>
      </w:pPr>
    </w:p>
    <w:p w14:paraId="3ABBA1F9" w14:textId="77777777" w:rsidR="001818E4" w:rsidRDefault="001818E4" w:rsidP="0098103A">
      <w:pPr>
        <w:tabs>
          <w:tab w:val="left" w:pos="1523"/>
        </w:tabs>
        <w:spacing w:line="480" w:lineRule="auto"/>
        <w:jc w:val="both"/>
        <w:rPr>
          <w:lang w:val="en-US"/>
        </w:rPr>
      </w:pPr>
    </w:p>
    <w:p w14:paraId="4B41A100" w14:textId="77777777" w:rsidR="001818E4" w:rsidRDefault="001818E4" w:rsidP="0098103A">
      <w:pPr>
        <w:tabs>
          <w:tab w:val="left" w:pos="1523"/>
        </w:tabs>
        <w:spacing w:line="480" w:lineRule="auto"/>
        <w:jc w:val="both"/>
        <w:rPr>
          <w:lang w:val="en-US"/>
        </w:rPr>
      </w:pPr>
    </w:p>
    <w:p w14:paraId="2FCA6B25" w14:textId="77777777" w:rsidR="001818E4" w:rsidRDefault="001818E4" w:rsidP="0098103A">
      <w:pPr>
        <w:tabs>
          <w:tab w:val="left" w:pos="1523"/>
        </w:tabs>
        <w:spacing w:line="480" w:lineRule="auto"/>
        <w:jc w:val="both"/>
        <w:rPr>
          <w:lang w:val="en-US"/>
        </w:rPr>
      </w:pPr>
    </w:p>
    <w:p w14:paraId="037D44BC" w14:textId="77777777" w:rsidR="001818E4" w:rsidRDefault="001818E4" w:rsidP="0098103A">
      <w:pPr>
        <w:tabs>
          <w:tab w:val="left" w:pos="1523"/>
        </w:tabs>
        <w:spacing w:line="480" w:lineRule="auto"/>
        <w:jc w:val="both"/>
        <w:rPr>
          <w:lang w:val="en-US"/>
        </w:rPr>
      </w:pPr>
    </w:p>
    <w:p w14:paraId="77C28F0D" w14:textId="77777777" w:rsidR="001818E4" w:rsidRDefault="001818E4" w:rsidP="0098103A">
      <w:pPr>
        <w:tabs>
          <w:tab w:val="left" w:pos="1523"/>
        </w:tabs>
        <w:spacing w:line="480" w:lineRule="auto"/>
        <w:jc w:val="both"/>
        <w:rPr>
          <w:lang w:val="en-US"/>
        </w:rPr>
      </w:pPr>
    </w:p>
    <w:p w14:paraId="7DF6CCBF" w14:textId="77777777" w:rsidR="001818E4" w:rsidRDefault="001818E4" w:rsidP="0098103A">
      <w:pPr>
        <w:tabs>
          <w:tab w:val="left" w:pos="1523"/>
        </w:tabs>
        <w:spacing w:line="480" w:lineRule="auto"/>
        <w:jc w:val="both"/>
        <w:rPr>
          <w:lang w:val="en-US"/>
        </w:rPr>
      </w:pPr>
    </w:p>
    <w:p w14:paraId="0019B24D" w14:textId="77777777" w:rsidR="001818E4" w:rsidRDefault="001818E4" w:rsidP="0098103A">
      <w:pPr>
        <w:tabs>
          <w:tab w:val="left" w:pos="1523"/>
        </w:tabs>
        <w:spacing w:line="480" w:lineRule="auto"/>
        <w:jc w:val="both"/>
        <w:rPr>
          <w:lang w:val="en-US"/>
        </w:rPr>
      </w:pPr>
    </w:p>
    <w:p w14:paraId="74D9F1A3" w14:textId="77777777" w:rsidR="001818E4" w:rsidRDefault="001818E4" w:rsidP="0098103A">
      <w:pPr>
        <w:tabs>
          <w:tab w:val="left" w:pos="1523"/>
        </w:tabs>
        <w:spacing w:line="480" w:lineRule="auto"/>
        <w:jc w:val="both"/>
        <w:rPr>
          <w:lang w:val="en-US"/>
        </w:rPr>
      </w:pPr>
    </w:p>
    <w:p w14:paraId="6817E6DC" w14:textId="77777777" w:rsidR="001818E4" w:rsidRDefault="001818E4" w:rsidP="0098103A">
      <w:pPr>
        <w:tabs>
          <w:tab w:val="left" w:pos="1523"/>
        </w:tabs>
        <w:spacing w:line="480" w:lineRule="auto"/>
        <w:jc w:val="both"/>
        <w:rPr>
          <w:lang w:val="en-US"/>
        </w:rPr>
      </w:pPr>
    </w:p>
    <w:p w14:paraId="78007C15" w14:textId="77777777" w:rsidR="001818E4" w:rsidRDefault="001818E4" w:rsidP="0098103A">
      <w:pPr>
        <w:tabs>
          <w:tab w:val="left" w:pos="1523"/>
        </w:tabs>
        <w:spacing w:line="480" w:lineRule="auto"/>
        <w:jc w:val="both"/>
        <w:rPr>
          <w:lang w:val="en-US"/>
        </w:rPr>
      </w:pPr>
    </w:p>
    <w:p w14:paraId="45A51CA0" w14:textId="77777777" w:rsidR="001818E4" w:rsidRDefault="001818E4" w:rsidP="0098103A">
      <w:pPr>
        <w:tabs>
          <w:tab w:val="left" w:pos="1523"/>
        </w:tabs>
        <w:spacing w:line="480" w:lineRule="auto"/>
        <w:jc w:val="both"/>
        <w:rPr>
          <w:lang w:val="en-US"/>
        </w:rPr>
      </w:pPr>
    </w:p>
    <w:p w14:paraId="6A480EA6" w14:textId="77777777" w:rsidR="001818E4" w:rsidRDefault="001818E4" w:rsidP="0098103A">
      <w:pPr>
        <w:tabs>
          <w:tab w:val="left" w:pos="1523"/>
        </w:tabs>
        <w:spacing w:line="480" w:lineRule="auto"/>
        <w:jc w:val="both"/>
        <w:rPr>
          <w:lang w:val="en-US"/>
        </w:rPr>
      </w:pPr>
    </w:p>
    <w:p w14:paraId="6966DF0D" w14:textId="77777777" w:rsidR="001818E4" w:rsidRDefault="001818E4" w:rsidP="0098103A">
      <w:pPr>
        <w:tabs>
          <w:tab w:val="left" w:pos="1523"/>
        </w:tabs>
        <w:spacing w:line="480" w:lineRule="auto"/>
        <w:jc w:val="both"/>
        <w:rPr>
          <w:lang w:val="en-US"/>
        </w:rPr>
      </w:pPr>
    </w:p>
    <w:p w14:paraId="2A87F361" w14:textId="77777777" w:rsidR="00D071FA" w:rsidRDefault="00D071FA" w:rsidP="0098103A">
      <w:pPr>
        <w:tabs>
          <w:tab w:val="left" w:pos="1523"/>
        </w:tabs>
        <w:spacing w:line="480" w:lineRule="auto"/>
        <w:jc w:val="both"/>
        <w:rPr>
          <w:lang w:val="en-US"/>
        </w:rPr>
      </w:pPr>
    </w:p>
    <w:p w14:paraId="3C909B2B" w14:textId="77777777" w:rsidR="00D071FA" w:rsidRDefault="00D071FA" w:rsidP="0098103A">
      <w:pPr>
        <w:tabs>
          <w:tab w:val="left" w:pos="1523"/>
        </w:tabs>
        <w:spacing w:line="480" w:lineRule="auto"/>
        <w:jc w:val="both"/>
        <w:rPr>
          <w:lang w:val="en-US"/>
        </w:rPr>
      </w:pPr>
    </w:p>
    <w:p w14:paraId="129D8CAD" w14:textId="77777777" w:rsidR="00895834" w:rsidRPr="0098103A" w:rsidRDefault="00895834" w:rsidP="0098103A">
      <w:pPr>
        <w:tabs>
          <w:tab w:val="left" w:pos="1523"/>
        </w:tabs>
        <w:spacing w:line="480" w:lineRule="auto"/>
        <w:jc w:val="both"/>
        <w:rPr>
          <w:lang w:val="en-US"/>
        </w:rPr>
      </w:pPr>
      <w:r>
        <w:rPr>
          <w:b/>
          <w:noProof/>
          <w:lang w:val="en-US" w:eastAsia="en-US"/>
        </w:rPr>
        <mc:AlternateContent>
          <mc:Choice Requires="wps">
            <w:drawing>
              <wp:anchor distT="0" distB="0" distL="114300" distR="114300" simplePos="0" relativeHeight="251683840" behindDoc="0" locked="0" layoutInCell="1" allowOverlap="1" wp14:anchorId="06468E84" wp14:editId="5BD60E95">
                <wp:simplePos x="0" y="0"/>
                <wp:positionH relativeFrom="column">
                  <wp:posOffset>267823</wp:posOffset>
                </wp:positionH>
                <wp:positionV relativeFrom="paragraph">
                  <wp:posOffset>7767</wp:posOffset>
                </wp:positionV>
                <wp:extent cx="5035990" cy="344658"/>
                <wp:effectExtent l="0" t="0" r="0" b="0"/>
                <wp:wrapNone/>
                <wp:docPr id="635940169" name="Rectangle 635940169"/>
                <wp:cNvGraphicFramePr/>
                <a:graphic xmlns:a="http://schemas.openxmlformats.org/drawingml/2006/main">
                  <a:graphicData uri="http://schemas.microsoft.com/office/word/2010/wordprocessingShape">
                    <wps:wsp>
                      <wps:cNvSpPr/>
                      <wps:spPr>
                        <a:xfrm>
                          <a:off x="0" y="0"/>
                          <a:ext cx="5035990" cy="34465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1E0D5" w14:textId="77777777" w:rsidR="00895834" w:rsidRDefault="00895834" w:rsidP="00895834">
                            <w:pPr>
                              <w:jc w:val="center"/>
                            </w:pPr>
                            <w:r>
                              <w:t xml:space="preserve"> </w:t>
                            </w:r>
                          </w:p>
                          <w:p w14:paraId="1E1B46B7" w14:textId="77777777" w:rsidR="00895834" w:rsidRPr="008F2AD3" w:rsidRDefault="00895834" w:rsidP="0089583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68E84" id="Rectangle 635940169" o:spid="_x0000_s1026" style="position:absolute;left:0;text-align:left;margin-left:21.1pt;margin-top:.6pt;width:396.55pt;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" filled="f" stroked="f" strokeweight="2pt">
                <v:textbox>
                  <w:txbxContent>
                    <w:p w14:paraId="7701E0D5" w14:textId="77777777" w:rsidR="00895834" w:rsidRDefault="00895834" w:rsidP="00895834">
                      <w:pPr>
                        <w:jc w:val="center"/>
                      </w:pPr>
                      <w:r>
                        <w:t xml:space="preserve"> </w:t>
                      </w:r>
                    </w:p>
                    <w:p w14:paraId="1E1B46B7" w14:textId="77777777" w:rsidR="00895834" w:rsidRPr="008F2AD3" w:rsidRDefault="00895834" w:rsidP="00895834"/>
                  </w:txbxContent>
                </v:textbox>
              </v:rect>
            </w:pict>
          </mc:Fallback>
        </mc:AlternateContent>
      </w:r>
    </w:p>
    <w:p w14:paraId="412A8A56" w14:textId="77777777" w:rsidR="00895834" w:rsidRPr="00CB530D" w:rsidRDefault="00895834" w:rsidP="00895834">
      <w:pPr>
        <w:spacing w:line="360" w:lineRule="auto"/>
        <w:jc w:val="center"/>
      </w:pPr>
      <w:r>
        <w:rPr>
          <w:b/>
        </w:rPr>
        <w:t xml:space="preserve">Table </w:t>
      </w:r>
      <w:r w:rsidR="000E7675">
        <w:rPr>
          <w:b/>
        </w:rPr>
        <w:t>1</w:t>
      </w:r>
      <w:r w:rsidRPr="000F5088">
        <w:rPr>
          <w:b/>
        </w:rPr>
        <w:t> </w:t>
      </w:r>
      <w:r>
        <w:t xml:space="preserve">: </w:t>
      </w:r>
      <w:proofErr w:type="spellStart"/>
      <w:r w:rsidR="00946D0D">
        <w:t>Diets</w:t>
      </w:r>
      <w:proofErr w:type="spellEnd"/>
      <w:r w:rsidR="00946D0D">
        <w:t xml:space="preserve"> formulation</w:t>
      </w:r>
      <w:r>
        <w:t xml:space="preserve"> (g/100 MS)</w:t>
      </w:r>
    </w:p>
    <w:tbl>
      <w:tblPr>
        <w:tblW w:w="0" w:type="auto"/>
        <w:jc w:val="center"/>
        <w:tblLook w:val="04A0" w:firstRow="1" w:lastRow="0" w:firstColumn="1" w:lastColumn="0" w:noHBand="0" w:noVBand="1"/>
      </w:tblPr>
      <w:tblGrid>
        <w:gridCol w:w="1879"/>
        <w:gridCol w:w="1879"/>
        <w:gridCol w:w="1879"/>
        <w:gridCol w:w="1879"/>
      </w:tblGrid>
      <w:tr w:rsidR="00895834" w:rsidRPr="00FD3065" w14:paraId="5B1AE159" w14:textId="77777777" w:rsidTr="002C33FF">
        <w:trPr>
          <w:jc w:val="center"/>
        </w:trPr>
        <w:tc>
          <w:tcPr>
            <w:tcW w:w="1879" w:type="dxa"/>
            <w:tcBorders>
              <w:top w:val="single" w:sz="4" w:space="0" w:color="auto"/>
              <w:left w:val="nil"/>
              <w:bottom w:val="nil"/>
              <w:right w:val="nil"/>
            </w:tcBorders>
          </w:tcPr>
          <w:p w14:paraId="1809D5A5" w14:textId="77777777" w:rsidR="00895834" w:rsidRPr="00FD3065" w:rsidRDefault="00895834" w:rsidP="002C33FF">
            <w:pPr>
              <w:spacing w:line="360" w:lineRule="auto"/>
              <w:jc w:val="center"/>
            </w:pPr>
          </w:p>
        </w:tc>
        <w:tc>
          <w:tcPr>
            <w:tcW w:w="1879" w:type="dxa"/>
            <w:tcBorders>
              <w:top w:val="single" w:sz="4" w:space="0" w:color="auto"/>
              <w:left w:val="nil"/>
              <w:bottom w:val="single" w:sz="4" w:space="0" w:color="auto"/>
              <w:right w:val="nil"/>
            </w:tcBorders>
          </w:tcPr>
          <w:p w14:paraId="4C55CA98" w14:textId="77777777" w:rsidR="00895834" w:rsidRPr="00FD3065" w:rsidRDefault="00895834" w:rsidP="002C33FF">
            <w:pPr>
              <w:spacing w:line="360" w:lineRule="auto"/>
              <w:jc w:val="center"/>
            </w:pPr>
          </w:p>
        </w:tc>
        <w:tc>
          <w:tcPr>
            <w:tcW w:w="1879" w:type="dxa"/>
            <w:tcBorders>
              <w:top w:val="single" w:sz="4" w:space="0" w:color="auto"/>
              <w:left w:val="nil"/>
              <w:bottom w:val="single" w:sz="4" w:space="0" w:color="auto"/>
              <w:right w:val="nil"/>
            </w:tcBorders>
          </w:tcPr>
          <w:p w14:paraId="124A1724" w14:textId="77777777" w:rsidR="00895834" w:rsidRPr="00FD3065" w:rsidRDefault="00946D0D" w:rsidP="002C33FF">
            <w:pPr>
              <w:spacing w:line="360" w:lineRule="auto"/>
              <w:jc w:val="center"/>
            </w:pPr>
            <w:proofErr w:type="spellStart"/>
            <w:r>
              <w:t>Diet</w:t>
            </w:r>
            <w:r w:rsidR="00895834" w:rsidRPr="00FD3065">
              <w:t>s</w:t>
            </w:r>
            <w:proofErr w:type="spellEnd"/>
          </w:p>
        </w:tc>
        <w:tc>
          <w:tcPr>
            <w:tcW w:w="1879" w:type="dxa"/>
            <w:tcBorders>
              <w:top w:val="single" w:sz="4" w:space="0" w:color="auto"/>
              <w:left w:val="nil"/>
              <w:bottom w:val="single" w:sz="4" w:space="0" w:color="auto"/>
              <w:right w:val="nil"/>
            </w:tcBorders>
          </w:tcPr>
          <w:p w14:paraId="3F668576" w14:textId="77777777" w:rsidR="00895834" w:rsidRPr="00FD3065" w:rsidRDefault="00895834" w:rsidP="002C33FF">
            <w:pPr>
              <w:spacing w:line="360" w:lineRule="auto"/>
              <w:jc w:val="center"/>
            </w:pPr>
          </w:p>
        </w:tc>
      </w:tr>
      <w:tr w:rsidR="00895834" w:rsidRPr="00FD3065" w14:paraId="33DD1607" w14:textId="77777777" w:rsidTr="002C33FF">
        <w:trPr>
          <w:jc w:val="center"/>
        </w:trPr>
        <w:tc>
          <w:tcPr>
            <w:tcW w:w="1879" w:type="dxa"/>
            <w:tcBorders>
              <w:top w:val="nil"/>
              <w:left w:val="nil"/>
              <w:bottom w:val="single" w:sz="4" w:space="0" w:color="auto"/>
              <w:right w:val="nil"/>
            </w:tcBorders>
          </w:tcPr>
          <w:p w14:paraId="3143F93C" w14:textId="77777777" w:rsidR="00895834" w:rsidRPr="00FD3065" w:rsidRDefault="00895834" w:rsidP="002C33FF">
            <w:pPr>
              <w:spacing w:line="360" w:lineRule="auto"/>
            </w:pPr>
            <w:proofErr w:type="spellStart"/>
            <w:r w:rsidRPr="00FD3065">
              <w:t>Ingr</w:t>
            </w:r>
            <w:r w:rsidR="00946D0D">
              <w:t>e</w:t>
            </w:r>
            <w:r w:rsidRPr="00FD3065">
              <w:t>dients</w:t>
            </w:r>
            <w:proofErr w:type="spellEnd"/>
          </w:p>
        </w:tc>
        <w:tc>
          <w:tcPr>
            <w:tcW w:w="1879" w:type="dxa"/>
            <w:tcBorders>
              <w:top w:val="single" w:sz="4" w:space="0" w:color="auto"/>
              <w:left w:val="nil"/>
              <w:bottom w:val="single" w:sz="4" w:space="0" w:color="auto"/>
              <w:right w:val="nil"/>
            </w:tcBorders>
          </w:tcPr>
          <w:p w14:paraId="17BD4DD6" w14:textId="77777777" w:rsidR="00895834" w:rsidRPr="00FD3065" w:rsidRDefault="0044690E" w:rsidP="002C33FF">
            <w:pPr>
              <w:spacing w:line="360" w:lineRule="auto"/>
              <w:jc w:val="center"/>
            </w:pPr>
            <w:r>
              <w:t>D</w:t>
            </w:r>
            <w:r w:rsidR="00895834" w:rsidRPr="00FD3065">
              <w:t>C</w:t>
            </w:r>
          </w:p>
        </w:tc>
        <w:tc>
          <w:tcPr>
            <w:tcW w:w="1879" w:type="dxa"/>
            <w:tcBorders>
              <w:top w:val="single" w:sz="4" w:space="0" w:color="auto"/>
              <w:left w:val="nil"/>
              <w:bottom w:val="single" w:sz="4" w:space="0" w:color="auto"/>
              <w:right w:val="nil"/>
            </w:tcBorders>
          </w:tcPr>
          <w:p w14:paraId="545FD8D1" w14:textId="77777777" w:rsidR="00895834" w:rsidRPr="00FD3065" w:rsidRDefault="0044690E" w:rsidP="002C33FF">
            <w:pPr>
              <w:spacing w:line="360" w:lineRule="auto"/>
              <w:jc w:val="center"/>
            </w:pPr>
            <w:r>
              <w:t>D</w:t>
            </w:r>
            <w:r w:rsidR="00895834" w:rsidRPr="00FD3065">
              <w:t>FP</w:t>
            </w:r>
          </w:p>
        </w:tc>
        <w:tc>
          <w:tcPr>
            <w:tcW w:w="1879" w:type="dxa"/>
            <w:tcBorders>
              <w:top w:val="single" w:sz="4" w:space="0" w:color="auto"/>
              <w:left w:val="nil"/>
              <w:bottom w:val="single" w:sz="4" w:space="0" w:color="auto"/>
              <w:right w:val="nil"/>
            </w:tcBorders>
          </w:tcPr>
          <w:p w14:paraId="7C0DAE1A" w14:textId="77777777" w:rsidR="00895834" w:rsidRPr="00FD3065" w:rsidRDefault="0044690E" w:rsidP="002C33FF">
            <w:pPr>
              <w:spacing w:line="360" w:lineRule="auto"/>
              <w:jc w:val="center"/>
            </w:pPr>
            <w:r>
              <w:t>DS</w:t>
            </w:r>
            <w:r w:rsidR="00895834" w:rsidRPr="00FD3065">
              <w:t>C</w:t>
            </w:r>
          </w:p>
        </w:tc>
      </w:tr>
      <w:tr w:rsidR="00895834" w:rsidRPr="00FD3065" w14:paraId="7C3ADBB3" w14:textId="77777777" w:rsidTr="002C33FF">
        <w:trPr>
          <w:jc w:val="center"/>
        </w:trPr>
        <w:tc>
          <w:tcPr>
            <w:tcW w:w="1879" w:type="dxa"/>
            <w:tcBorders>
              <w:left w:val="nil"/>
              <w:bottom w:val="nil"/>
              <w:right w:val="nil"/>
            </w:tcBorders>
          </w:tcPr>
          <w:p w14:paraId="43A2EAAD" w14:textId="77777777" w:rsidR="00895834" w:rsidRPr="00FD3065" w:rsidRDefault="00895834" w:rsidP="002C33FF">
            <w:pPr>
              <w:spacing w:line="360" w:lineRule="auto"/>
            </w:pPr>
            <w:proofErr w:type="spellStart"/>
            <w:r w:rsidRPr="00FD3065">
              <w:t>Cas</w:t>
            </w:r>
            <w:r w:rsidR="00677F61">
              <w:t>e</w:t>
            </w:r>
            <w:r w:rsidRPr="00FD3065">
              <w:t>in</w:t>
            </w:r>
            <w:proofErr w:type="spellEnd"/>
          </w:p>
        </w:tc>
        <w:tc>
          <w:tcPr>
            <w:tcW w:w="1879" w:type="dxa"/>
            <w:tcBorders>
              <w:left w:val="nil"/>
              <w:bottom w:val="nil"/>
              <w:right w:val="nil"/>
            </w:tcBorders>
          </w:tcPr>
          <w:p w14:paraId="5C11CA69" w14:textId="77777777" w:rsidR="00895834" w:rsidRPr="00FD3065" w:rsidRDefault="00895834" w:rsidP="002C33FF">
            <w:pPr>
              <w:spacing w:line="360" w:lineRule="auto"/>
              <w:jc w:val="center"/>
            </w:pPr>
            <w:r w:rsidRPr="00FD3065">
              <w:t>10</w:t>
            </w:r>
            <w:r w:rsidR="00677F61">
              <w:t>.</w:t>
            </w:r>
            <w:r w:rsidRPr="00FD3065">
              <w:t>41</w:t>
            </w:r>
          </w:p>
        </w:tc>
        <w:tc>
          <w:tcPr>
            <w:tcW w:w="1879" w:type="dxa"/>
            <w:tcBorders>
              <w:left w:val="nil"/>
              <w:bottom w:val="nil"/>
              <w:right w:val="nil"/>
            </w:tcBorders>
          </w:tcPr>
          <w:p w14:paraId="318EF6A3" w14:textId="77777777" w:rsidR="00895834" w:rsidRPr="00FD3065" w:rsidRDefault="00895834" w:rsidP="002C33FF">
            <w:pPr>
              <w:spacing w:line="360" w:lineRule="auto"/>
              <w:jc w:val="center"/>
            </w:pPr>
            <w:r w:rsidRPr="00FD3065">
              <w:t>-</w:t>
            </w:r>
          </w:p>
        </w:tc>
        <w:tc>
          <w:tcPr>
            <w:tcW w:w="1879" w:type="dxa"/>
            <w:tcBorders>
              <w:left w:val="nil"/>
              <w:bottom w:val="nil"/>
              <w:right w:val="nil"/>
            </w:tcBorders>
          </w:tcPr>
          <w:p w14:paraId="5498928C" w14:textId="77777777" w:rsidR="00895834" w:rsidRPr="00FD3065" w:rsidRDefault="00895834" w:rsidP="002C33FF">
            <w:pPr>
              <w:spacing w:line="360" w:lineRule="auto"/>
              <w:jc w:val="center"/>
            </w:pPr>
            <w:r w:rsidRPr="00FD3065">
              <w:t>-</w:t>
            </w:r>
          </w:p>
        </w:tc>
      </w:tr>
      <w:tr w:rsidR="00895834" w:rsidRPr="00FD3065" w14:paraId="10F62AC3" w14:textId="77777777" w:rsidTr="002C33FF">
        <w:trPr>
          <w:jc w:val="center"/>
        </w:trPr>
        <w:tc>
          <w:tcPr>
            <w:tcW w:w="1879" w:type="dxa"/>
            <w:tcBorders>
              <w:top w:val="nil"/>
              <w:left w:val="nil"/>
              <w:bottom w:val="nil"/>
              <w:right w:val="nil"/>
            </w:tcBorders>
          </w:tcPr>
          <w:p w14:paraId="790B4FDE" w14:textId="77777777" w:rsidR="00895834" w:rsidRPr="00FD3065" w:rsidRDefault="00895834" w:rsidP="002C33FF">
            <w:pPr>
              <w:spacing w:line="360" w:lineRule="auto"/>
            </w:pPr>
            <w:r w:rsidRPr="00FD3065">
              <w:t>F</w:t>
            </w:r>
            <w:r w:rsidR="00677F61">
              <w:t xml:space="preserve">ish </w:t>
            </w:r>
            <w:proofErr w:type="spellStart"/>
            <w:r w:rsidR="00677F61">
              <w:t>powder</w:t>
            </w:r>
            <w:proofErr w:type="spellEnd"/>
          </w:p>
        </w:tc>
        <w:tc>
          <w:tcPr>
            <w:tcW w:w="1879" w:type="dxa"/>
            <w:tcBorders>
              <w:top w:val="nil"/>
              <w:left w:val="nil"/>
              <w:bottom w:val="nil"/>
              <w:right w:val="nil"/>
            </w:tcBorders>
          </w:tcPr>
          <w:p w14:paraId="420402F1" w14:textId="77777777" w:rsidR="00895834" w:rsidRPr="00FD3065" w:rsidRDefault="00895834" w:rsidP="002C33FF">
            <w:pPr>
              <w:spacing w:line="360" w:lineRule="auto"/>
              <w:jc w:val="center"/>
            </w:pPr>
            <w:r w:rsidRPr="00FD3065">
              <w:t>-</w:t>
            </w:r>
          </w:p>
        </w:tc>
        <w:tc>
          <w:tcPr>
            <w:tcW w:w="1879" w:type="dxa"/>
            <w:tcBorders>
              <w:top w:val="nil"/>
              <w:left w:val="nil"/>
              <w:bottom w:val="nil"/>
              <w:right w:val="nil"/>
            </w:tcBorders>
          </w:tcPr>
          <w:p w14:paraId="2EF1A4CE" w14:textId="77777777" w:rsidR="00895834" w:rsidRPr="00FD3065" w:rsidRDefault="00895834" w:rsidP="002C33FF">
            <w:pPr>
              <w:spacing w:line="360" w:lineRule="auto"/>
              <w:jc w:val="center"/>
            </w:pPr>
            <w:r w:rsidRPr="00FD3065">
              <w:t>14</w:t>
            </w:r>
            <w:r w:rsidR="00677F61">
              <w:t>.</w:t>
            </w:r>
            <w:r w:rsidRPr="00FD3065">
              <w:t>02</w:t>
            </w:r>
          </w:p>
        </w:tc>
        <w:tc>
          <w:tcPr>
            <w:tcW w:w="1879" w:type="dxa"/>
            <w:tcBorders>
              <w:top w:val="nil"/>
              <w:left w:val="nil"/>
              <w:bottom w:val="nil"/>
              <w:right w:val="nil"/>
            </w:tcBorders>
          </w:tcPr>
          <w:p w14:paraId="074C30BB" w14:textId="77777777" w:rsidR="00895834" w:rsidRPr="00FD3065" w:rsidRDefault="00895834" w:rsidP="002C33FF">
            <w:pPr>
              <w:spacing w:line="360" w:lineRule="auto"/>
              <w:jc w:val="center"/>
            </w:pPr>
            <w:r w:rsidRPr="00FD3065">
              <w:t>-</w:t>
            </w:r>
          </w:p>
        </w:tc>
      </w:tr>
      <w:tr w:rsidR="00895834" w:rsidRPr="00FD3065" w14:paraId="3D381B87" w14:textId="77777777" w:rsidTr="002C33FF">
        <w:trPr>
          <w:jc w:val="center"/>
        </w:trPr>
        <w:tc>
          <w:tcPr>
            <w:tcW w:w="1879" w:type="dxa"/>
            <w:tcBorders>
              <w:top w:val="nil"/>
              <w:left w:val="nil"/>
              <w:bottom w:val="nil"/>
              <w:right w:val="nil"/>
            </w:tcBorders>
          </w:tcPr>
          <w:p w14:paraId="4ED3307D" w14:textId="77777777" w:rsidR="00895834" w:rsidRPr="00FD3065" w:rsidRDefault="00677F61" w:rsidP="002C33FF">
            <w:pPr>
              <w:spacing w:line="360" w:lineRule="auto"/>
            </w:pPr>
            <w:proofErr w:type="spellStart"/>
            <w:r>
              <w:t>Shea</w:t>
            </w:r>
            <w:proofErr w:type="spellEnd"/>
            <w:r>
              <w:t xml:space="preserve"> </w:t>
            </w:r>
            <w:proofErr w:type="spellStart"/>
            <w:r>
              <w:t>carterpilar</w:t>
            </w:r>
            <w:proofErr w:type="spellEnd"/>
            <w:r>
              <w:t xml:space="preserve"> </w:t>
            </w:r>
            <w:proofErr w:type="spellStart"/>
            <w:r>
              <w:t>powder</w:t>
            </w:r>
            <w:proofErr w:type="spellEnd"/>
          </w:p>
        </w:tc>
        <w:tc>
          <w:tcPr>
            <w:tcW w:w="1879" w:type="dxa"/>
            <w:tcBorders>
              <w:top w:val="nil"/>
              <w:left w:val="nil"/>
              <w:bottom w:val="nil"/>
              <w:right w:val="nil"/>
            </w:tcBorders>
          </w:tcPr>
          <w:p w14:paraId="16F8075A" w14:textId="77777777" w:rsidR="00895834" w:rsidRPr="00FD3065" w:rsidRDefault="00895834" w:rsidP="002C33FF">
            <w:pPr>
              <w:spacing w:line="360" w:lineRule="auto"/>
              <w:jc w:val="center"/>
            </w:pPr>
            <w:r w:rsidRPr="00FD3065">
              <w:t>-</w:t>
            </w:r>
          </w:p>
        </w:tc>
        <w:tc>
          <w:tcPr>
            <w:tcW w:w="1879" w:type="dxa"/>
            <w:tcBorders>
              <w:top w:val="nil"/>
              <w:left w:val="nil"/>
              <w:bottom w:val="nil"/>
              <w:right w:val="nil"/>
            </w:tcBorders>
          </w:tcPr>
          <w:p w14:paraId="443EB64D" w14:textId="77777777" w:rsidR="00895834" w:rsidRPr="00FD3065" w:rsidRDefault="00895834" w:rsidP="002C33FF">
            <w:pPr>
              <w:spacing w:line="360" w:lineRule="auto"/>
              <w:jc w:val="center"/>
            </w:pPr>
            <w:r w:rsidRPr="00FD3065">
              <w:t>-</w:t>
            </w:r>
          </w:p>
        </w:tc>
        <w:tc>
          <w:tcPr>
            <w:tcW w:w="1879" w:type="dxa"/>
            <w:tcBorders>
              <w:top w:val="nil"/>
              <w:left w:val="nil"/>
              <w:bottom w:val="nil"/>
              <w:right w:val="nil"/>
            </w:tcBorders>
          </w:tcPr>
          <w:p w14:paraId="34E48110" w14:textId="77777777" w:rsidR="00895834" w:rsidRPr="00FD3065" w:rsidRDefault="00895834" w:rsidP="002C33FF">
            <w:pPr>
              <w:spacing w:line="360" w:lineRule="auto"/>
              <w:jc w:val="center"/>
            </w:pPr>
            <w:r>
              <w:t>23</w:t>
            </w:r>
            <w:r w:rsidR="00677F61">
              <w:t>.</w:t>
            </w:r>
            <w:r>
              <w:t>45</w:t>
            </w:r>
          </w:p>
        </w:tc>
      </w:tr>
      <w:tr w:rsidR="00895834" w:rsidRPr="00FD3065" w14:paraId="61DD3F83" w14:textId="77777777" w:rsidTr="002C33FF">
        <w:trPr>
          <w:jc w:val="center"/>
        </w:trPr>
        <w:tc>
          <w:tcPr>
            <w:tcW w:w="1879" w:type="dxa"/>
            <w:tcBorders>
              <w:top w:val="nil"/>
              <w:left w:val="nil"/>
              <w:bottom w:val="nil"/>
              <w:right w:val="nil"/>
            </w:tcBorders>
          </w:tcPr>
          <w:p w14:paraId="2C84E648" w14:textId="77777777" w:rsidR="00895834" w:rsidRPr="00FD3065" w:rsidRDefault="00677F61" w:rsidP="002C33FF">
            <w:pPr>
              <w:spacing w:line="360" w:lineRule="auto"/>
            </w:pPr>
            <w:r>
              <w:t>Ash</w:t>
            </w:r>
          </w:p>
        </w:tc>
        <w:tc>
          <w:tcPr>
            <w:tcW w:w="1879" w:type="dxa"/>
            <w:tcBorders>
              <w:top w:val="nil"/>
              <w:left w:val="nil"/>
              <w:bottom w:val="nil"/>
              <w:right w:val="nil"/>
            </w:tcBorders>
          </w:tcPr>
          <w:p w14:paraId="018322A4" w14:textId="77777777" w:rsidR="00895834" w:rsidRPr="00FD3065" w:rsidRDefault="00895834" w:rsidP="002C33FF">
            <w:pPr>
              <w:spacing w:line="360" w:lineRule="auto"/>
              <w:jc w:val="center"/>
            </w:pPr>
            <w:r w:rsidRPr="00FD3065">
              <w:t>1</w:t>
            </w:r>
          </w:p>
        </w:tc>
        <w:tc>
          <w:tcPr>
            <w:tcW w:w="1879" w:type="dxa"/>
            <w:tcBorders>
              <w:top w:val="nil"/>
              <w:left w:val="nil"/>
              <w:bottom w:val="nil"/>
              <w:right w:val="nil"/>
            </w:tcBorders>
          </w:tcPr>
          <w:p w14:paraId="1ED48FD3" w14:textId="77777777" w:rsidR="00895834" w:rsidRPr="00FD3065" w:rsidRDefault="00895834" w:rsidP="002C33FF">
            <w:pPr>
              <w:spacing w:line="360" w:lineRule="auto"/>
              <w:jc w:val="center"/>
            </w:pPr>
            <w:r w:rsidRPr="00FD3065">
              <w:t>1</w:t>
            </w:r>
          </w:p>
        </w:tc>
        <w:tc>
          <w:tcPr>
            <w:tcW w:w="1879" w:type="dxa"/>
            <w:tcBorders>
              <w:top w:val="nil"/>
              <w:left w:val="nil"/>
              <w:bottom w:val="nil"/>
              <w:right w:val="nil"/>
            </w:tcBorders>
          </w:tcPr>
          <w:p w14:paraId="5B9E4581" w14:textId="77777777" w:rsidR="00895834" w:rsidRPr="00FD3065" w:rsidRDefault="00895834" w:rsidP="002C33FF">
            <w:pPr>
              <w:spacing w:line="360" w:lineRule="auto"/>
              <w:jc w:val="center"/>
            </w:pPr>
            <w:r w:rsidRPr="00FD3065">
              <w:t>1</w:t>
            </w:r>
          </w:p>
        </w:tc>
      </w:tr>
      <w:tr w:rsidR="00895834" w:rsidRPr="00FD3065" w14:paraId="2EEA2CE7" w14:textId="77777777" w:rsidTr="002C33FF">
        <w:trPr>
          <w:jc w:val="center"/>
        </w:trPr>
        <w:tc>
          <w:tcPr>
            <w:tcW w:w="1879" w:type="dxa"/>
            <w:tcBorders>
              <w:top w:val="nil"/>
              <w:left w:val="nil"/>
              <w:bottom w:val="nil"/>
              <w:right w:val="nil"/>
            </w:tcBorders>
          </w:tcPr>
          <w:p w14:paraId="7FDA7E6B" w14:textId="77777777" w:rsidR="00895834" w:rsidRPr="00FD3065" w:rsidRDefault="00895834" w:rsidP="002C33FF">
            <w:pPr>
              <w:spacing w:line="360" w:lineRule="auto"/>
            </w:pPr>
            <w:proofErr w:type="spellStart"/>
            <w:r w:rsidRPr="00FD3065">
              <w:t>Vitamin</w:t>
            </w:r>
            <w:proofErr w:type="spellEnd"/>
          </w:p>
        </w:tc>
        <w:tc>
          <w:tcPr>
            <w:tcW w:w="1879" w:type="dxa"/>
            <w:tcBorders>
              <w:top w:val="nil"/>
              <w:left w:val="nil"/>
              <w:bottom w:val="nil"/>
              <w:right w:val="nil"/>
            </w:tcBorders>
          </w:tcPr>
          <w:p w14:paraId="7C30DC68" w14:textId="77777777" w:rsidR="00895834" w:rsidRPr="00FD3065" w:rsidRDefault="00895834" w:rsidP="002C33FF">
            <w:pPr>
              <w:spacing w:line="360" w:lineRule="auto"/>
              <w:jc w:val="center"/>
            </w:pPr>
            <w:r w:rsidRPr="00FD3065">
              <w:t>1</w:t>
            </w:r>
          </w:p>
        </w:tc>
        <w:tc>
          <w:tcPr>
            <w:tcW w:w="1879" w:type="dxa"/>
            <w:tcBorders>
              <w:top w:val="nil"/>
              <w:left w:val="nil"/>
              <w:bottom w:val="nil"/>
              <w:right w:val="nil"/>
            </w:tcBorders>
          </w:tcPr>
          <w:p w14:paraId="798486A0" w14:textId="77777777" w:rsidR="00895834" w:rsidRPr="00FD3065" w:rsidRDefault="00895834" w:rsidP="002C33FF">
            <w:pPr>
              <w:spacing w:line="360" w:lineRule="auto"/>
              <w:jc w:val="center"/>
            </w:pPr>
            <w:r w:rsidRPr="00FD3065">
              <w:t>1</w:t>
            </w:r>
          </w:p>
        </w:tc>
        <w:tc>
          <w:tcPr>
            <w:tcW w:w="1879" w:type="dxa"/>
            <w:tcBorders>
              <w:top w:val="nil"/>
              <w:left w:val="nil"/>
              <w:bottom w:val="nil"/>
              <w:right w:val="nil"/>
            </w:tcBorders>
          </w:tcPr>
          <w:p w14:paraId="6C2DAA46" w14:textId="77777777" w:rsidR="00895834" w:rsidRPr="00FD3065" w:rsidRDefault="00895834" w:rsidP="002C33FF">
            <w:pPr>
              <w:spacing w:line="360" w:lineRule="auto"/>
              <w:jc w:val="center"/>
            </w:pPr>
            <w:r w:rsidRPr="00FD3065">
              <w:t>1</w:t>
            </w:r>
          </w:p>
        </w:tc>
      </w:tr>
      <w:tr w:rsidR="00895834" w:rsidRPr="00FD3065" w14:paraId="07D356BF" w14:textId="77777777" w:rsidTr="002C33FF">
        <w:trPr>
          <w:jc w:val="center"/>
        </w:trPr>
        <w:tc>
          <w:tcPr>
            <w:tcW w:w="1879" w:type="dxa"/>
            <w:tcBorders>
              <w:top w:val="nil"/>
              <w:left w:val="nil"/>
              <w:bottom w:val="nil"/>
              <w:right w:val="nil"/>
            </w:tcBorders>
          </w:tcPr>
          <w:p w14:paraId="68C95BED" w14:textId="77777777" w:rsidR="00895834" w:rsidRPr="00FD3065" w:rsidRDefault="00895834" w:rsidP="002C33FF">
            <w:pPr>
              <w:spacing w:line="360" w:lineRule="auto"/>
            </w:pPr>
            <w:r w:rsidRPr="00FD3065">
              <w:t>Su</w:t>
            </w:r>
            <w:r w:rsidR="00677F61">
              <w:t>gar</w:t>
            </w:r>
          </w:p>
        </w:tc>
        <w:tc>
          <w:tcPr>
            <w:tcW w:w="1879" w:type="dxa"/>
            <w:tcBorders>
              <w:top w:val="nil"/>
              <w:left w:val="nil"/>
              <w:bottom w:val="nil"/>
              <w:right w:val="nil"/>
            </w:tcBorders>
          </w:tcPr>
          <w:p w14:paraId="0FD89447" w14:textId="77777777" w:rsidR="00895834" w:rsidRPr="00FD3065" w:rsidRDefault="00895834" w:rsidP="002C33FF">
            <w:pPr>
              <w:spacing w:line="360" w:lineRule="auto"/>
              <w:jc w:val="center"/>
            </w:pPr>
            <w:r w:rsidRPr="00FD3065">
              <w:t>10</w:t>
            </w:r>
          </w:p>
        </w:tc>
        <w:tc>
          <w:tcPr>
            <w:tcW w:w="1879" w:type="dxa"/>
            <w:tcBorders>
              <w:top w:val="nil"/>
              <w:left w:val="nil"/>
              <w:bottom w:val="nil"/>
              <w:right w:val="nil"/>
            </w:tcBorders>
          </w:tcPr>
          <w:p w14:paraId="02BD20F8" w14:textId="77777777" w:rsidR="00895834" w:rsidRPr="00FD3065" w:rsidRDefault="00895834" w:rsidP="002C33FF">
            <w:pPr>
              <w:spacing w:line="360" w:lineRule="auto"/>
              <w:jc w:val="center"/>
            </w:pPr>
            <w:r w:rsidRPr="00FD3065">
              <w:t>10</w:t>
            </w:r>
          </w:p>
        </w:tc>
        <w:tc>
          <w:tcPr>
            <w:tcW w:w="1879" w:type="dxa"/>
            <w:tcBorders>
              <w:top w:val="nil"/>
              <w:left w:val="nil"/>
              <w:bottom w:val="nil"/>
              <w:right w:val="nil"/>
            </w:tcBorders>
          </w:tcPr>
          <w:p w14:paraId="2CA66DE9" w14:textId="77777777" w:rsidR="00895834" w:rsidRPr="00FD3065" w:rsidRDefault="00895834" w:rsidP="002C33FF">
            <w:pPr>
              <w:spacing w:line="360" w:lineRule="auto"/>
              <w:jc w:val="center"/>
            </w:pPr>
            <w:r w:rsidRPr="00FD3065">
              <w:t>10</w:t>
            </w:r>
          </w:p>
        </w:tc>
      </w:tr>
      <w:tr w:rsidR="00895834" w:rsidRPr="00FD3065" w14:paraId="59EA315F" w14:textId="77777777" w:rsidTr="002C33FF">
        <w:trPr>
          <w:jc w:val="center"/>
        </w:trPr>
        <w:tc>
          <w:tcPr>
            <w:tcW w:w="1879" w:type="dxa"/>
            <w:tcBorders>
              <w:top w:val="nil"/>
              <w:left w:val="nil"/>
              <w:bottom w:val="nil"/>
              <w:right w:val="nil"/>
            </w:tcBorders>
          </w:tcPr>
          <w:p w14:paraId="51B3925C" w14:textId="77777777" w:rsidR="00895834" w:rsidRPr="00FD3065" w:rsidRDefault="00895834" w:rsidP="002C33FF">
            <w:pPr>
              <w:spacing w:line="360" w:lineRule="auto"/>
            </w:pPr>
            <w:r w:rsidRPr="00FD3065">
              <w:t>Agar-agar</w:t>
            </w:r>
          </w:p>
        </w:tc>
        <w:tc>
          <w:tcPr>
            <w:tcW w:w="1879" w:type="dxa"/>
            <w:tcBorders>
              <w:top w:val="nil"/>
              <w:left w:val="nil"/>
              <w:bottom w:val="nil"/>
              <w:right w:val="nil"/>
            </w:tcBorders>
          </w:tcPr>
          <w:p w14:paraId="7102BD5E" w14:textId="77777777" w:rsidR="00895834" w:rsidRPr="00FD3065" w:rsidRDefault="00895834" w:rsidP="002C33FF">
            <w:pPr>
              <w:spacing w:line="360" w:lineRule="auto"/>
              <w:jc w:val="center"/>
            </w:pPr>
            <w:r w:rsidRPr="00FD3065">
              <w:t>2</w:t>
            </w:r>
          </w:p>
        </w:tc>
        <w:tc>
          <w:tcPr>
            <w:tcW w:w="1879" w:type="dxa"/>
            <w:tcBorders>
              <w:top w:val="nil"/>
              <w:left w:val="nil"/>
              <w:bottom w:val="nil"/>
              <w:right w:val="nil"/>
            </w:tcBorders>
          </w:tcPr>
          <w:p w14:paraId="1127B936" w14:textId="77777777" w:rsidR="00895834" w:rsidRPr="00FD3065" w:rsidRDefault="00895834" w:rsidP="002C33FF">
            <w:pPr>
              <w:spacing w:line="360" w:lineRule="auto"/>
              <w:jc w:val="center"/>
            </w:pPr>
            <w:r w:rsidRPr="00FD3065">
              <w:t>2</w:t>
            </w:r>
          </w:p>
        </w:tc>
        <w:tc>
          <w:tcPr>
            <w:tcW w:w="1879" w:type="dxa"/>
            <w:tcBorders>
              <w:top w:val="nil"/>
              <w:left w:val="nil"/>
              <w:bottom w:val="nil"/>
              <w:right w:val="nil"/>
            </w:tcBorders>
          </w:tcPr>
          <w:p w14:paraId="3BF8FC0C" w14:textId="77777777" w:rsidR="00895834" w:rsidRPr="00FD3065" w:rsidRDefault="00895834" w:rsidP="002C33FF">
            <w:pPr>
              <w:spacing w:line="360" w:lineRule="auto"/>
              <w:jc w:val="center"/>
            </w:pPr>
            <w:r w:rsidRPr="00FD3065">
              <w:t>2</w:t>
            </w:r>
          </w:p>
        </w:tc>
      </w:tr>
      <w:tr w:rsidR="00895834" w:rsidRPr="00FD3065" w14:paraId="0D4F0241" w14:textId="77777777" w:rsidTr="002C33FF">
        <w:trPr>
          <w:jc w:val="center"/>
        </w:trPr>
        <w:tc>
          <w:tcPr>
            <w:tcW w:w="1879" w:type="dxa"/>
            <w:tcBorders>
              <w:top w:val="nil"/>
              <w:left w:val="nil"/>
              <w:right w:val="nil"/>
            </w:tcBorders>
          </w:tcPr>
          <w:p w14:paraId="087501A0" w14:textId="77777777" w:rsidR="00895834" w:rsidRPr="00FD3065" w:rsidRDefault="00677F61" w:rsidP="002C33FF">
            <w:pPr>
              <w:spacing w:line="360" w:lineRule="auto"/>
            </w:pPr>
            <w:r>
              <w:t xml:space="preserve">Corn </w:t>
            </w:r>
            <w:proofErr w:type="spellStart"/>
            <w:r>
              <w:t>starch</w:t>
            </w:r>
            <w:proofErr w:type="spellEnd"/>
          </w:p>
        </w:tc>
        <w:tc>
          <w:tcPr>
            <w:tcW w:w="1879" w:type="dxa"/>
            <w:tcBorders>
              <w:top w:val="nil"/>
              <w:left w:val="nil"/>
              <w:right w:val="nil"/>
            </w:tcBorders>
          </w:tcPr>
          <w:p w14:paraId="0BCC111F" w14:textId="77777777" w:rsidR="00895834" w:rsidRPr="00FD3065" w:rsidRDefault="00895834" w:rsidP="002C33FF">
            <w:pPr>
              <w:spacing w:line="360" w:lineRule="auto"/>
              <w:jc w:val="center"/>
            </w:pPr>
            <w:r w:rsidRPr="00FD3065">
              <w:t>69</w:t>
            </w:r>
            <w:r w:rsidR="00677F61">
              <w:t>.</w:t>
            </w:r>
            <w:r w:rsidRPr="00FD3065">
              <w:t>662</w:t>
            </w:r>
          </w:p>
        </w:tc>
        <w:tc>
          <w:tcPr>
            <w:tcW w:w="1879" w:type="dxa"/>
            <w:tcBorders>
              <w:top w:val="nil"/>
              <w:left w:val="nil"/>
              <w:right w:val="nil"/>
            </w:tcBorders>
          </w:tcPr>
          <w:p w14:paraId="2EB99C5E" w14:textId="77777777" w:rsidR="00895834" w:rsidRPr="00FD3065" w:rsidRDefault="00895834" w:rsidP="002C33FF">
            <w:pPr>
              <w:spacing w:line="360" w:lineRule="auto"/>
              <w:jc w:val="center"/>
            </w:pPr>
            <w:r w:rsidRPr="00FD3065">
              <w:t>71</w:t>
            </w:r>
            <w:r w:rsidR="00677F61">
              <w:t>.</w:t>
            </w:r>
            <w:r w:rsidRPr="00FD3065">
              <w:t>98</w:t>
            </w:r>
          </w:p>
        </w:tc>
        <w:tc>
          <w:tcPr>
            <w:tcW w:w="1879" w:type="dxa"/>
            <w:tcBorders>
              <w:top w:val="nil"/>
              <w:left w:val="nil"/>
              <w:right w:val="nil"/>
            </w:tcBorders>
          </w:tcPr>
          <w:p w14:paraId="21B08E47" w14:textId="77777777" w:rsidR="00895834" w:rsidRPr="00FD3065" w:rsidRDefault="00895834" w:rsidP="002C33FF">
            <w:pPr>
              <w:spacing w:line="360" w:lineRule="auto"/>
              <w:jc w:val="center"/>
            </w:pPr>
            <w:r>
              <w:t>62</w:t>
            </w:r>
            <w:r w:rsidR="00677F61">
              <w:t>.</w:t>
            </w:r>
            <w:r>
              <w:t>13</w:t>
            </w:r>
          </w:p>
        </w:tc>
      </w:tr>
      <w:tr w:rsidR="00895834" w:rsidRPr="00FD3065" w14:paraId="1F6B77B0" w14:textId="77777777" w:rsidTr="002C33FF">
        <w:trPr>
          <w:jc w:val="center"/>
        </w:trPr>
        <w:tc>
          <w:tcPr>
            <w:tcW w:w="1879" w:type="dxa"/>
            <w:tcBorders>
              <w:top w:val="nil"/>
              <w:left w:val="nil"/>
              <w:bottom w:val="single" w:sz="4" w:space="0" w:color="auto"/>
              <w:right w:val="nil"/>
            </w:tcBorders>
          </w:tcPr>
          <w:p w14:paraId="2B161D87" w14:textId="77777777" w:rsidR="00895834" w:rsidRPr="00FD3065" w:rsidRDefault="00677F61" w:rsidP="002C33FF">
            <w:pPr>
              <w:spacing w:line="360" w:lineRule="auto"/>
            </w:pPr>
            <w:proofErr w:type="spellStart"/>
            <w:r>
              <w:t>Sunflower</w:t>
            </w:r>
            <w:proofErr w:type="spellEnd"/>
            <w:r>
              <w:t xml:space="preserve"> </w:t>
            </w:r>
            <w:proofErr w:type="spellStart"/>
            <w:r>
              <w:t>oil</w:t>
            </w:r>
            <w:proofErr w:type="spellEnd"/>
          </w:p>
        </w:tc>
        <w:tc>
          <w:tcPr>
            <w:tcW w:w="1879" w:type="dxa"/>
            <w:tcBorders>
              <w:top w:val="nil"/>
              <w:left w:val="nil"/>
              <w:bottom w:val="single" w:sz="4" w:space="0" w:color="auto"/>
              <w:right w:val="nil"/>
            </w:tcBorders>
          </w:tcPr>
          <w:p w14:paraId="0A779A70" w14:textId="77777777" w:rsidR="00895834" w:rsidRPr="00FD3065" w:rsidRDefault="00895834" w:rsidP="002C33FF">
            <w:pPr>
              <w:spacing w:line="360" w:lineRule="auto"/>
              <w:jc w:val="center"/>
            </w:pPr>
            <w:r w:rsidRPr="00FD3065">
              <w:t>5</w:t>
            </w:r>
            <w:r w:rsidR="00677F61">
              <w:t>.</w:t>
            </w:r>
            <w:r w:rsidRPr="00FD3065">
              <w:t>928</w:t>
            </w:r>
          </w:p>
        </w:tc>
        <w:tc>
          <w:tcPr>
            <w:tcW w:w="1879" w:type="dxa"/>
            <w:tcBorders>
              <w:top w:val="nil"/>
              <w:left w:val="nil"/>
              <w:bottom w:val="single" w:sz="4" w:space="0" w:color="auto"/>
              <w:right w:val="nil"/>
            </w:tcBorders>
          </w:tcPr>
          <w:p w14:paraId="296C7EB9" w14:textId="77777777" w:rsidR="00895834" w:rsidRPr="00FD3065" w:rsidRDefault="00895834" w:rsidP="002C33FF">
            <w:pPr>
              <w:spacing w:line="360" w:lineRule="auto"/>
              <w:jc w:val="center"/>
            </w:pPr>
            <w:r w:rsidRPr="00FD3065">
              <w:t>1</w:t>
            </w:r>
            <w:r w:rsidR="00677F61">
              <w:t>.</w:t>
            </w:r>
            <w:r w:rsidRPr="00FD3065">
              <w:t>42</w:t>
            </w:r>
          </w:p>
        </w:tc>
        <w:tc>
          <w:tcPr>
            <w:tcW w:w="1879" w:type="dxa"/>
            <w:tcBorders>
              <w:top w:val="nil"/>
              <w:left w:val="nil"/>
              <w:bottom w:val="single" w:sz="4" w:space="0" w:color="auto"/>
              <w:right w:val="nil"/>
            </w:tcBorders>
          </w:tcPr>
          <w:p w14:paraId="42465659" w14:textId="77777777" w:rsidR="00895834" w:rsidRPr="00FD3065" w:rsidRDefault="00895834" w:rsidP="002C33FF">
            <w:pPr>
              <w:spacing w:line="360" w:lineRule="auto"/>
              <w:jc w:val="center"/>
            </w:pPr>
            <w:r>
              <w:t>0</w:t>
            </w:r>
            <w:r w:rsidR="00677F61">
              <w:t>.</w:t>
            </w:r>
            <w:r>
              <w:t>42</w:t>
            </w:r>
          </w:p>
        </w:tc>
      </w:tr>
      <w:tr w:rsidR="00895834" w:rsidRPr="00FD3065" w14:paraId="515C74DB" w14:textId="77777777" w:rsidTr="002C33FF">
        <w:trPr>
          <w:jc w:val="center"/>
        </w:trPr>
        <w:tc>
          <w:tcPr>
            <w:tcW w:w="1879" w:type="dxa"/>
            <w:tcBorders>
              <w:top w:val="single" w:sz="4" w:space="0" w:color="auto"/>
              <w:left w:val="nil"/>
              <w:bottom w:val="single" w:sz="4" w:space="0" w:color="auto"/>
              <w:right w:val="nil"/>
            </w:tcBorders>
          </w:tcPr>
          <w:p w14:paraId="78DB6F3B" w14:textId="77777777" w:rsidR="00895834" w:rsidRPr="0045251E" w:rsidRDefault="00895834" w:rsidP="002C33FF">
            <w:pPr>
              <w:spacing w:line="360" w:lineRule="auto"/>
              <w:rPr>
                <w:lang w:val="en-US"/>
              </w:rPr>
            </w:pPr>
            <w:proofErr w:type="spellStart"/>
            <w:r w:rsidRPr="00FD3065">
              <w:t>Tota</w:t>
            </w:r>
            <w:r w:rsidR="0045251E">
              <w:t>ls</w:t>
            </w:r>
            <w:proofErr w:type="spellEnd"/>
            <w:r w:rsidRPr="0045251E">
              <w:rPr>
                <w:lang w:val="en-US"/>
              </w:rPr>
              <w:t xml:space="preserve"> (g)</w:t>
            </w:r>
          </w:p>
        </w:tc>
        <w:tc>
          <w:tcPr>
            <w:tcW w:w="1879" w:type="dxa"/>
            <w:tcBorders>
              <w:top w:val="single" w:sz="4" w:space="0" w:color="auto"/>
              <w:left w:val="nil"/>
              <w:bottom w:val="single" w:sz="4" w:space="0" w:color="auto"/>
              <w:right w:val="nil"/>
            </w:tcBorders>
          </w:tcPr>
          <w:p w14:paraId="1547118A" w14:textId="77777777" w:rsidR="00895834" w:rsidRPr="00FD3065" w:rsidRDefault="00895834" w:rsidP="002C33FF">
            <w:pPr>
              <w:spacing w:line="360" w:lineRule="auto"/>
              <w:jc w:val="center"/>
            </w:pPr>
            <w:r w:rsidRPr="00FD3065">
              <w:t>100</w:t>
            </w:r>
          </w:p>
        </w:tc>
        <w:tc>
          <w:tcPr>
            <w:tcW w:w="1879" w:type="dxa"/>
            <w:tcBorders>
              <w:top w:val="single" w:sz="4" w:space="0" w:color="auto"/>
              <w:left w:val="nil"/>
              <w:bottom w:val="single" w:sz="4" w:space="0" w:color="auto"/>
              <w:right w:val="nil"/>
            </w:tcBorders>
          </w:tcPr>
          <w:p w14:paraId="62788C36" w14:textId="77777777" w:rsidR="00895834" w:rsidRPr="00FD3065" w:rsidRDefault="00895834" w:rsidP="002C33FF">
            <w:pPr>
              <w:spacing w:line="360" w:lineRule="auto"/>
              <w:jc w:val="center"/>
            </w:pPr>
            <w:r w:rsidRPr="00FD3065">
              <w:t>100</w:t>
            </w:r>
          </w:p>
        </w:tc>
        <w:tc>
          <w:tcPr>
            <w:tcW w:w="1879" w:type="dxa"/>
            <w:tcBorders>
              <w:top w:val="single" w:sz="4" w:space="0" w:color="auto"/>
              <w:left w:val="nil"/>
              <w:bottom w:val="single" w:sz="4" w:space="0" w:color="auto"/>
              <w:right w:val="nil"/>
            </w:tcBorders>
          </w:tcPr>
          <w:p w14:paraId="45A7CC7B" w14:textId="77777777" w:rsidR="00895834" w:rsidRPr="00FD3065" w:rsidRDefault="00895834" w:rsidP="002C33FF">
            <w:pPr>
              <w:spacing w:line="360" w:lineRule="auto"/>
              <w:jc w:val="center"/>
            </w:pPr>
            <w:r w:rsidRPr="00FD3065">
              <w:t>100</w:t>
            </w:r>
          </w:p>
        </w:tc>
      </w:tr>
      <w:tr w:rsidR="00895834" w:rsidRPr="00FD3065" w14:paraId="09E62669" w14:textId="77777777" w:rsidTr="002C33FF">
        <w:trPr>
          <w:jc w:val="center"/>
        </w:trPr>
        <w:tc>
          <w:tcPr>
            <w:tcW w:w="1879" w:type="dxa"/>
            <w:tcBorders>
              <w:top w:val="single" w:sz="4" w:space="0" w:color="auto"/>
              <w:left w:val="nil"/>
              <w:bottom w:val="single" w:sz="4" w:space="0" w:color="auto"/>
              <w:right w:val="nil"/>
            </w:tcBorders>
          </w:tcPr>
          <w:p w14:paraId="62FBDE28" w14:textId="77777777" w:rsidR="00895834" w:rsidRPr="0045251E" w:rsidRDefault="0045251E" w:rsidP="002C33FF">
            <w:pPr>
              <w:spacing w:line="360" w:lineRule="auto"/>
            </w:pPr>
            <w:r w:rsidRPr="0045251E">
              <w:t xml:space="preserve">PLD </w:t>
            </w:r>
            <w:r w:rsidR="00895834" w:rsidRPr="0045251E">
              <w:t>(%)</w:t>
            </w:r>
          </w:p>
        </w:tc>
        <w:tc>
          <w:tcPr>
            <w:tcW w:w="1879" w:type="dxa"/>
            <w:tcBorders>
              <w:top w:val="single" w:sz="4" w:space="0" w:color="auto"/>
              <w:left w:val="nil"/>
              <w:bottom w:val="single" w:sz="4" w:space="0" w:color="auto"/>
              <w:right w:val="nil"/>
            </w:tcBorders>
          </w:tcPr>
          <w:p w14:paraId="7386943F" w14:textId="77777777" w:rsidR="00895834" w:rsidRPr="00FD3065" w:rsidRDefault="00895834" w:rsidP="002C33FF">
            <w:pPr>
              <w:spacing w:line="360" w:lineRule="auto"/>
              <w:jc w:val="center"/>
            </w:pPr>
            <w:r>
              <w:t>10</w:t>
            </w:r>
          </w:p>
        </w:tc>
        <w:tc>
          <w:tcPr>
            <w:tcW w:w="1879" w:type="dxa"/>
            <w:tcBorders>
              <w:top w:val="single" w:sz="4" w:space="0" w:color="auto"/>
              <w:left w:val="nil"/>
              <w:bottom w:val="single" w:sz="4" w:space="0" w:color="auto"/>
              <w:right w:val="nil"/>
            </w:tcBorders>
          </w:tcPr>
          <w:p w14:paraId="0CF22E6D" w14:textId="77777777" w:rsidR="00895834" w:rsidRPr="00FD3065" w:rsidRDefault="00895834" w:rsidP="002C33FF">
            <w:pPr>
              <w:spacing w:line="360" w:lineRule="auto"/>
              <w:jc w:val="center"/>
            </w:pPr>
            <w:r>
              <w:t>10</w:t>
            </w:r>
          </w:p>
        </w:tc>
        <w:tc>
          <w:tcPr>
            <w:tcW w:w="1879" w:type="dxa"/>
            <w:tcBorders>
              <w:top w:val="single" w:sz="4" w:space="0" w:color="auto"/>
              <w:left w:val="nil"/>
              <w:bottom w:val="single" w:sz="4" w:space="0" w:color="auto"/>
              <w:right w:val="nil"/>
            </w:tcBorders>
          </w:tcPr>
          <w:p w14:paraId="41EBB0B0" w14:textId="77777777" w:rsidR="00895834" w:rsidRPr="00FD3065" w:rsidRDefault="00895834" w:rsidP="002C33FF">
            <w:pPr>
              <w:spacing w:line="360" w:lineRule="auto"/>
              <w:jc w:val="center"/>
            </w:pPr>
            <w:r>
              <w:t>10</w:t>
            </w:r>
          </w:p>
        </w:tc>
      </w:tr>
      <w:tr w:rsidR="00895834" w:rsidRPr="00FD3065" w14:paraId="40670372" w14:textId="77777777" w:rsidTr="002C33FF">
        <w:trPr>
          <w:jc w:val="center"/>
        </w:trPr>
        <w:tc>
          <w:tcPr>
            <w:tcW w:w="1879" w:type="dxa"/>
            <w:tcBorders>
              <w:top w:val="single" w:sz="4" w:space="0" w:color="auto"/>
              <w:left w:val="nil"/>
              <w:bottom w:val="single" w:sz="4" w:space="0" w:color="auto"/>
              <w:right w:val="nil"/>
            </w:tcBorders>
          </w:tcPr>
          <w:p w14:paraId="5D5C2EC8" w14:textId="77777777" w:rsidR="00895834" w:rsidRPr="00FD3065" w:rsidRDefault="000206DA" w:rsidP="002C33FF">
            <w:pPr>
              <w:spacing w:line="360" w:lineRule="auto"/>
            </w:pPr>
            <w:r>
              <w:t>G</w:t>
            </w:r>
            <w:r w:rsidR="00895834">
              <w:t>E kcal/100</w:t>
            </w:r>
            <w:r>
              <w:t>DM</w:t>
            </w:r>
          </w:p>
        </w:tc>
        <w:tc>
          <w:tcPr>
            <w:tcW w:w="1879" w:type="dxa"/>
            <w:tcBorders>
              <w:top w:val="single" w:sz="4" w:space="0" w:color="auto"/>
              <w:left w:val="nil"/>
              <w:bottom w:val="single" w:sz="4" w:space="0" w:color="auto"/>
              <w:right w:val="nil"/>
            </w:tcBorders>
          </w:tcPr>
          <w:p w14:paraId="347BA80B" w14:textId="77777777" w:rsidR="00895834" w:rsidRPr="00FD3065" w:rsidRDefault="00895834" w:rsidP="002C33FF">
            <w:pPr>
              <w:spacing w:line="360" w:lineRule="auto"/>
              <w:jc w:val="center"/>
            </w:pPr>
            <w:r w:rsidRPr="00FD3065">
              <w:t>420</w:t>
            </w:r>
          </w:p>
        </w:tc>
        <w:tc>
          <w:tcPr>
            <w:tcW w:w="1879" w:type="dxa"/>
            <w:tcBorders>
              <w:top w:val="single" w:sz="4" w:space="0" w:color="auto"/>
              <w:left w:val="nil"/>
              <w:bottom w:val="single" w:sz="4" w:space="0" w:color="auto"/>
              <w:right w:val="nil"/>
            </w:tcBorders>
          </w:tcPr>
          <w:p w14:paraId="06EA6B5E" w14:textId="77777777" w:rsidR="00895834" w:rsidRPr="00FD3065" w:rsidRDefault="00895834" w:rsidP="002C33FF">
            <w:pPr>
              <w:spacing w:line="360" w:lineRule="auto"/>
              <w:jc w:val="center"/>
            </w:pPr>
            <w:r w:rsidRPr="00FD3065">
              <w:t>420</w:t>
            </w:r>
          </w:p>
        </w:tc>
        <w:tc>
          <w:tcPr>
            <w:tcW w:w="1879" w:type="dxa"/>
            <w:tcBorders>
              <w:top w:val="single" w:sz="4" w:space="0" w:color="auto"/>
              <w:left w:val="nil"/>
              <w:bottom w:val="single" w:sz="4" w:space="0" w:color="auto"/>
              <w:right w:val="nil"/>
            </w:tcBorders>
          </w:tcPr>
          <w:p w14:paraId="6A259F8E" w14:textId="77777777" w:rsidR="00895834" w:rsidRPr="00FD3065" w:rsidRDefault="00895834" w:rsidP="002C33FF">
            <w:pPr>
              <w:spacing w:line="360" w:lineRule="auto"/>
              <w:jc w:val="center"/>
            </w:pPr>
            <w:r w:rsidRPr="00FD3065">
              <w:t>420</w:t>
            </w:r>
          </w:p>
        </w:tc>
      </w:tr>
    </w:tbl>
    <w:p w14:paraId="4AFC05BA" w14:textId="77777777" w:rsidR="00895834" w:rsidRPr="000B45A5" w:rsidRDefault="00895834" w:rsidP="00895834">
      <w:pPr>
        <w:spacing w:line="360" w:lineRule="auto"/>
        <w:jc w:val="center"/>
        <w:rPr>
          <w:lang w:val="en-US"/>
        </w:rPr>
      </w:pPr>
      <w:proofErr w:type="gramStart"/>
      <w:r w:rsidRPr="000B45A5">
        <w:rPr>
          <w:lang w:val="en-US"/>
        </w:rPr>
        <w:t>NB :</w:t>
      </w:r>
      <w:proofErr w:type="gramEnd"/>
      <w:r w:rsidRPr="000B45A5">
        <w:rPr>
          <w:lang w:val="en-US"/>
        </w:rPr>
        <w:t xml:space="preserve"> </w:t>
      </w:r>
      <w:r w:rsidR="00341F2B" w:rsidRPr="000B45A5">
        <w:rPr>
          <w:lang w:val="en-US"/>
        </w:rPr>
        <w:t>The gross energy of the diets was calculated by referring to the combustion values ​​of the different nutrients which are protein (4 kcal per 1 g), carbohydrate (4 kcal per 1 g) and lipids (9 kcal per 1 g).</w:t>
      </w:r>
    </w:p>
    <w:p w14:paraId="41749E31" w14:textId="77777777" w:rsidR="00895834" w:rsidRPr="000206DA" w:rsidRDefault="0044690E" w:rsidP="000206DA">
      <w:pPr>
        <w:spacing w:line="360" w:lineRule="auto"/>
        <w:jc w:val="center"/>
        <w:rPr>
          <w:lang w:val="en-US"/>
        </w:rPr>
      </w:pPr>
      <w:proofErr w:type="gramStart"/>
      <w:r>
        <w:rPr>
          <w:lang w:val="en-US"/>
        </w:rPr>
        <w:t>D</w:t>
      </w:r>
      <w:r w:rsidR="00895834" w:rsidRPr="000206DA">
        <w:rPr>
          <w:lang w:val="en-US"/>
        </w:rPr>
        <w:t>C :</w:t>
      </w:r>
      <w:proofErr w:type="gramEnd"/>
      <w:r w:rsidR="00895834" w:rsidRPr="000206DA">
        <w:rPr>
          <w:lang w:val="en-US"/>
        </w:rPr>
        <w:t xml:space="preserve"> </w:t>
      </w:r>
      <w:r w:rsidR="000206DA" w:rsidRPr="000206DA">
        <w:rPr>
          <w:lang w:val="en-US"/>
        </w:rPr>
        <w:t>Diet with casein as p</w:t>
      </w:r>
      <w:r>
        <w:rPr>
          <w:lang w:val="en-US"/>
        </w:rPr>
        <w:t>r</w:t>
      </w:r>
      <w:r w:rsidR="000206DA" w:rsidRPr="000206DA">
        <w:rPr>
          <w:lang w:val="en-US"/>
        </w:rPr>
        <w:t>otein source</w:t>
      </w:r>
      <w:r w:rsidR="00895834" w:rsidRPr="000206DA">
        <w:rPr>
          <w:lang w:val="en-US"/>
        </w:rPr>
        <w:t xml:space="preserve">, </w:t>
      </w:r>
      <w:r>
        <w:rPr>
          <w:lang w:val="en-US"/>
        </w:rPr>
        <w:t>D</w:t>
      </w:r>
      <w:r w:rsidR="00895834" w:rsidRPr="000206DA">
        <w:rPr>
          <w:lang w:val="en-US"/>
        </w:rPr>
        <w:t xml:space="preserve">FP : </w:t>
      </w:r>
      <w:r w:rsidR="000206DA" w:rsidRPr="000206DA">
        <w:rPr>
          <w:lang w:val="en-US"/>
        </w:rPr>
        <w:t>Diet with fish powder as p</w:t>
      </w:r>
      <w:r>
        <w:rPr>
          <w:lang w:val="en-US"/>
        </w:rPr>
        <w:t>r</w:t>
      </w:r>
      <w:r w:rsidR="000206DA" w:rsidRPr="000206DA">
        <w:rPr>
          <w:lang w:val="en-US"/>
        </w:rPr>
        <w:t>otein source</w:t>
      </w:r>
      <w:r w:rsidR="00895834" w:rsidRPr="000206DA">
        <w:rPr>
          <w:lang w:val="en-US"/>
        </w:rPr>
        <w:t xml:space="preserve">, </w:t>
      </w:r>
      <w:r>
        <w:rPr>
          <w:lang w:val="en-US"/>
        </w:rPr>
        <w:t>DS</w:t>
      </w:r>
      <w:r w:rsidR="00895834" w:rsidRPr="000206DA">
        <w:rPr>
          <w:lang w:val="en-US"/>
        </w:rPr>
        <w:t xml:space="preserve">C : </w:t>
      </w:r>
      <w:r w:rsidR="000206DA" w:rsidRPr="000206DA">
        <w:rPr>
          <w:lang w:val="en-US"/>
        </w:rPr>
        <w:t xml:space="preserve">Diet with Shea caterpillar powder as </w:t>
      </w:r>
      <w:proofErr w:type="spellStart"/>
      <w:r w:rsidR="000206DA" w:rsidRPr="000206DA">
        <w:rPr>
          <w:lang w:val="en-US"/>
        </w:rPr>
        <w:t>ptotein</w:t>
      </w:r>
      <w:proofErr w:type="spellEnd"/>
      <w:r w:rsidR="000206DA" w:rsidRPr="000206DA">
        <w:rPr>
          <w:lang w:val="en-US"/>
        </w:rPr>
        <w:t xml:space="preserve"> source</w:t>
      </w:r>
      <w:r w:rsidR="00895834" w:rsidRPr="000206DA">
        <w:rPr>
          <w:lang w:val="en-US"/>
        </w:rPr>
        <w:t xml:space="preserve">, </w:t>
      </w:r>
      <w:r w:rsidR="0045251E" w:rsidRPr="000206DA">
        <w:rPr>
          <w:lang w:val="en-US"/>
        </w:rPr>
        <w:t>PLD</w:t>
      </w:r>
      <w:r w:rsidR="00895834" w:rsidRPr="000206DA">
        <w:rPr>
          <w:lang w:val="en-US"/>
        </w:rPr>
        <w:t xml:space="preserve"> : </w:t>
      </w:r>
      <w:r w:rsidR="0045251E" w:rsidRPr="000206DA">
        <w:rPr>
          <w:lang w:val="en-US"/>
        </w:rPr>
        <w:t>Protein level in Diet</w:t>
      </w:r>
      <w:r w:rsidR="00895834" w:rsidRPr="000206DA">
        <w:rPr>
          <w:lang w:val="en-US"/>
        </w:rPr>
        <w:t xml:space="preserve">, </w:t>
      </w:r>
      <w:r w:rsidR="000206DA" w:rsidRPr="000206DA">
        <w:rPr>
          <w:lang w:val="en-US"/>
        </w:rPr>
        <w:t>GE</w:t>
      </w:r>
      <w:r w:rsidR="00895834" w:rsidRPr="000206DA">
        <w:rPr>
          <w:lang w:val="en-US"/>
        </w:rPr>
        <w:t xml:space="preserve"> : </w:t>
      </w:r>
      <w:r w:rsidR="000206DA" w:rsidRPr="000206DA">
        <w:rPr>
          <w:lang w:val="en-US"/>
        </w:rPr>
        <w:t xml:space="preserve">Gross </w:t>
      </w:r>
      <w:r w:rsidR="00895834" w:rsidRPr="000206DA">
        <w:rPr>
          <w:lang w:val="en-US"/>
        </w:rPr>
        <w:t>Energ</w:t>
      </w:r>
      <w:r w:rsidR="000206DA" w:rsidRPr="000206DA">
        <w:rPr>
          <w:lang w:val="en-US"/>
        </w:rPr>
        <w:t>y</w:t>
      </w:r>
      <w:r w:rsidR="00895834" w:rsidRPr="000206DA">
        <w:rPr>
          <w:lang w:val="en-US"/>
        </w:rPr>
        <w:t>.</w:t>
      </w:r>
    </w:p>
    <w:p w14:paraId="31E58DAD" w14:textId="77777777" w:rsidR="00895834" w:rsidRDefault="00895834" w:rsidP="00895834">
      <w:pPr>
        <w:pStyle w:val="Heading2"/>
        <w:jc w:val="center"/>
        <w:rPr>
          <w:rFonts w:ascii="Times New Roman" w:hAnsi="Times New Roman"/>
          <w:b/>
          <w:color w:val="auto"/>
          <w:sz w:val="24"/>
          <w:szCs w:val="24"/>
          <w:lang w:val="en-US"/>
        </w:rPr>
      </w:pPr>
    </w:p>
    <w:p w14:paraId="4E78F173" w14:textId="77777777" w:rsidR="004F30E2" w:rsidRDefault="004F30E2" w:rsidP="004F30E2">
      <w:pPr>
        <w:rPr>
          <w:lang w:val="en-US"/>
        </w:rPr>
      </w:pPr>
    </w:p>
    <w:p w14:paraId="10D3AD2F" w14:textId="77777777" w:rsidR="00901CD0" w:rsidRPr="000206DA" w:rsidRDefault="00901CD0" w:rsidP="00D071FA">
      <w:pPr>
        <w:pStyle w:val="CommentText"/>
        <w:spacing w:after="0" w:line="360" w:lineRule="auto"/>
        <w:rPr>
          <w:rFonts w:ascii="Times New Roman" w:hAnsi="Times New Roman"/>
          <w:sz w:val="24"/>
          <w:szCs w:val="24"/>
        </w:rPr>
      </w:pPr>
    </w:p>
    <w:p w14:paraId="23A7A6D6" w14:textId="77777777" w:rsidR="0098103A" w:rsidRDefault="0098103A" w:rsidP="0098103A">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Animal testing </w:t>
      </w:r>
      <w:r w:rsidR="001536A8">
        <w:rPr>
          <w:rFonts w:ascii="Times New Roman" w:hAnsi="Times New Roman"/>
          <w:b/>
          <w:bCs/>
          <w:sz w:val="24"/>
          <w:szCs w:val="24"/>
        </w:rPr>
        <w:t>condition</w:t>
      </w:r>
    </w:p>
    <w:p w14:paraId="71B83382" w14:textId="77777777" w:rsidR="0098103A" w:rsidRDefault="0098103A" w:rsidP="0098103A">
      <w:pPr>
        <w:pStyle w:val="CommentText"/>
        <w:spacing w:after="0" w:line="480" w:lineRule="auto"/>
        <w:jc w:val="both"/>
        <w:rPr>
          <w:rFonts w:ascii="Times New Roman" w:hAnsi="Times New Roman"/>
          <w:sz w:val="24"/>
          <w:szCs w:val="24"/>
        </w:rPr>
      </w:pPr>
      <w:r w:rsidRPr="004E10E2">
        <w:rPr>
          <w:rFonts w:ascii="Times New Roman" w:hAnsi="Times New Roman"/>
          <w:sz w:val="24"/>
          <w:szCs w:val="24"/>
        </w:rPr>
        <w:t xml:space="preserve">Three homogeneous young groups of rats (six per group) were constituted. They were put individually in metabolic cages and maintained under standard laboratory conditions (temperature 25±2°C) with dark and light cycle (12/12 h). Five days before the beginning of </w:t>
      </w:r>
      <w:r w:rsidRPr="004E10E2">
        <w:rPr>
          <w:rFonts w:ascii="Times New Roman" w:hAnsi="Times New Roman"/>
          <w:sz w:val="24"/>
          <w:szCs w:val="24"/>
        </w:rPr>
        <w:lastRenderedPageBreak/>
        <w:t>the experiment, rats were acclimatized to this condition and were fed with the diet used during their breeding.</w:t>
      </w:r>
    </w:p>
    <w:p w14:paraId="429D0547" w14:textId="77777777" w:rsidR="00D071FA" w:rsidRDefault="00D071FA" w:rsidP="0098103A">
      <w:pPr>
        <w:pStyle w:val="CommentText"/>
        <w:spacing w:after="0" w:line="480" w:lineRule="auto"/>
        <w:jc w:val="both"/>
        <w:rPr>
          <w:rFonts w:ascii="Times New Roman" w:hAnsi="Times New Roman"/>
          <w:sz w:val="24"/>
          <w:szCs w:val="24"/>
        </w:rPr>
      </w:pPr>
    </w:p>
    <w:p w14:paraId="1CE042CC" w14:textId="77777777" w:rsidR="00437E73" w:rsidRPr="00322857" w:rsidRDefault="001536A8" w:rsidP="0098103A">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Feeding method</w:t>
      </w:r>
    </w:p>
    <w:p w14:paraId="626F42F5" w14:textId="77777777" w:rsidR="008425C8" w:rsidRDefault="00322857" w:rsidP="008425C8">
      <w:pPr>
        <w:pStyle w:val="CommentText"/>
        <w:spacing w:after="0" w:line="480" w:lineRule="auto"/>
        <w:jc w:val="both"/>
        <w:rPr>
          <w:rFonts w:ascii="Times New Roman" w:hAnsi="Times New Roman"/>
          <w:b/>
          <w:bCs/>
          <w:sz w:val="24"/>
          <w:szCs w:val="24"/>
        </w:rPr>
      </w:pPr>
      <w:r w:rsidRPr="004E10E2">
        <w:rPr>
          <w:rFonts w:ascii="Times New Roman" w:hAnsi="Times New Roman"/>
          <w:sz w:val="24"/>
          <w:szCs w:val="24"/>
        </w:rPr>
        <w:t>After th</w:t>
      </w:r>
      <w:r>
        <w:rPr>
          <w:rFonts w:ascii="Times New Roman" w:hAnsi="Times New Roman"/>
          <w:sz w:val="24"/>
          <w:szCs w:val="24"/>
        </w:rPr>
        <w:t>e acclimatization period</w:t>
      </w:r>
      <w:r w:rsidRPr="004E10E2">
        <w:rPr>
          <w:rFonts w:ascii="Times New Roman" w:hAnsi="Times New Roman"/>
          <w:sz w:val="24"/>
          <w:szCs w:val="24"/>
        </w:rPr>
        <w:t xml:space="preserve">, each group of animals were fed </w:t>
      </w:r>
      <w:r w:rsidRPr="004E10E2">
        <w:rPr>
          <w:rFonts w:ascii="Times New Roman" w:hAnsi="Times New Roman"/>
          <w:i/>
          <w:iCs/>
          <w:sz w:val="24"/>
          <w:szCs w:val="24"/>
        </w:rPr>
        <w:t xml:space="preserve">ad libitum </w:t>
      </w:r>
      <w:r w:rsidRPr="004E10E2">
        <w:rPr>
          <w:rFonts w:ascii="Times New Roman" w:hAnsi="Times New Roman"/>
          <w:sz w:val="24"/>
          <w:szCs w:val="24"/>
        </w:rPr>
        <w:t>with one of the different diets constituted (</w:t>
      </w:r>
      <w:r w:rsidRPr="00EE0403">
        <w:rPr>
          <w:rFonts w:ascii="Times New Roman" w:hAnsi="Times New Roman"/>
          <w:sz w:val="24"/>
          <w:szCs w:val="24"/>
        </w:rPr>
        <w:t>diet</w:t>
      </w:r>
      <w:r>
        <w:t xml:space="preserve"> </w:t>
      </w:r>
      <w:r w:rsidR="00AA3A80">
        <w:rPr>
          <w:rFonts w:ascii="Times New Roman" w:hAnsi="Times New Roman"/>
          <w:sz w:val="24"/>
          <w:szCs w:val="24"/>
        </w:rPr>
        <w:t>D</w:t>
      </w:r>
      <w:r w:rsidRPr="009C658D">
        <w:rPr>
          <w:rFonts w:ascii="Times New Roman" w:hAnsi="Times New Roman"/>
          <w:sz w:val="24"/>
          <w:szCs w:val="24"/>
        </w:rPr>
        <w:t xml:space="preserve">C, </w:t>
      </w:r>
      <w:r>
        <w:rPr>
          <w:rFonts w:ascii="Times New Roman" w:hAnsi="Times New Roman"/>
          <w:sz w:val="24"/>
          <w:szCs w:val="24"/>
        </w:rPr>
        <w:t xml:space="preserve">diet </w:t>
      </w:r>
      <w:r w:rsidR="00AA3A80">
        <w:rPr>
          <w:rFonts w:ascii="Times New Roman" w:hAnsi="Times New Roman"/>
          <w:sz w:val="24"/>
          <w:szCs w:val="24"/>
        </w:rPr>
        <w:t>D</w:t>
      </w:r>
      <w:r w:rsidRPr="009C658D">
        <w:rPr>
          <w:rFonts w:ascii="Times New Roman" w:hAnsi="Times New Roman"/>
          <w:sz w:val="24"/>
          <w:szCs w:val="24"/>
        </w:rPr>
        <w:t>FP</w:t>
      </w:r>
      <w:r>
        <w:rPr>
          <w:rFonts w:ascii="Times New Roman" w:hAnsi="Times New Roman"/>
          <w:sz w:val="24"/>
          <w:szCs w:val="24"/>
        </w:rPr>
        <w:t xml:space="preserve"> and diet </w:t>
      </w:r>
      <w:r w:rsidR="00AA3A80">
        <w:rPr>
          <w:rFonts w:ascii="Times New Roman" w:hAnsi="Times New Roman"/>
          <w:sz w:val="24"/>
          <w:szCs w:val="24"/>
        </w:rPr>
        <w:t>DS</w:t>
      </w:r>
      <w:r>
        <w:rPr>
          <w:rFonts w:ascii="Times New Roman" w:hAnsi="Times New Roman"/>
          <w:sz w:val="24"/>
          <w:szCs w:val="24"/>
        </w:rPr>
        <w:t>C</w:t>
      </w:r>
      <w:r w:rsidRPr="004E10E2">
        <w:rPr>
          <w:rFonts w:ascii="Times New Roman" w:hAnsi="Times New Roman"/>
          <w:sz w:val="24"/>
          <w:szCs w:val="24"/>
        </w:rPr>
        <w:t>) during 21 days.</w:t>
      </w:r>
      <w:r>
        <w:rPr>
          <w:rFonts w:ascii="Times New Roman" w:hAnsi="Times New Roman"/>
          <w:sz w:val="24"/>
          <w:szCs w:val="24"/>
        </w:rPr>
        <w:t xml:space="preserve"> </w:t>
      </w:r>
      <w:r w:rsidRPr="00322857">
        <w:rPr>
          <w:rFonts w:ascii="Times New Roman" w:hAnsi="Times New Roman"/>
          <w:sz w:val="24"/>
          <w:szCs w:val="24"/>
        </w:rPr>
        <w:t xml:space="preserve">These diets were distributed </w:t>
      </w:r>
      <w:r w:rsidRPr="00CF5F33">
        <w:rPr>
          <w:rFonts w:ascii="Times New Roman" w:hAnsi="Times New Roman"/>
          <w:i/>
          <w:iCs/>
          <w:sz w:val="24"/>
          <w:szCs w:val="24"/>
        </w:rPr>
        <w:t>ad libitum o</w:t>
      </w:r>
      <w:r w:rsidRPr="00805DFA">
        <w:rPr>
          <w:rFonts w:ascii="Times New Roman" w:hAnsi="Times New Roman"/>
          <w:sz w:val="24"/>
          <w:szCs w:val="24"/>
        </w:rPr>
        <w:t>nce</w:t>
      </w:r>
      <w:r w:rsidRPr="00322857">
        <w:rPr>
          <w:rFonts w:ascii="Times New Roman" w:hAnsi="Times New Roman"/>
          <w:sz w:val="24"/>
          <w:szCs w:val="24"/>
        </w:rPr>
        <w:t xml:space="preserve"> a day, at 8 </w:t>
      </w:r>
      <w:proofErr w:type="spellStart"/>
      <w:r w:rsidRPr="00322857">
        <w:rPr>
          <w:rFonts w:ascii="Times New Roman" w:hAnsi="Times New Roman"/>
          <w:sz w:val="24"/>
          <w:szCs w:val="24"/>
        </w:rPr>
        <w:t>a.m</w:t>
      </w:r>
      <w:proofErr w:type="spellEnd"/>
      <w:r w:rsidRPr="00322857">
        <w:rPr>
          <w:rFonts w:ascii="Times New Roman" w:hAnsi="Times New Roman"/>
          <w:sz w:val="24"/>
          <w:szCs w:val="24"/>
        </w:rPr>
        <w:t>, in form of puree in order to avoid waste</w:t>
      </w:r>
      <w:r w:rsidRPr="00D92BA0">
        <w:rPr>
          <w:rFonts w:ascii="Times New Roman" w:hAnsi="Times New Roman"/>
          <w:sz w:val="24"/>
          <w:szCs w:val="24"/>
        </w:rPr>
        <w:t>.</w:t>
      </w:r>
      <w:r w:rsidR="00D92BA0" w:rsidRPr="00D92BA0">
        <w:rPr>
          <w:rFonts w:ascii="Times New Roman" w:hAnsi="Times New Roman"/>
          <w:sz w:val="24"/>
          <w:szCs w:val="24"/>
        </w:rPr>
        <w:t xml:space="preserve"> Water was served </w:t>
      </w:r>
      <w:r w:rsidR="00D92BA0" w:rsidRPr="00D92BA0">
        <w:rPr>
          <w:rFonts w:ascii="Times New Roman" w:hAnsi="Times New Roman"/>
          <w:i/>
          <w:iCs/>
          <w:sz w:val="24"/>
          <w:szCs w:val="24"/>
        </w:rPr>
        <w:t>ad libitum</w:t>
      </w:r>
      <w:r w:rsidR="00D92BA0" w:rsidRPr="00D92BA0">
        <w:rPr>
          <w:rFonts w:ascii="Times New Roman" w:hAnsi="Times New Roman"/>
          <w:sz w:val="24"/>
          <w:szCs w:val="24"/>
        </w:rPr>
        <w:t xml:space="preserve"> and renewed every morning at 8 o'clock</w:t>
      </w:r>
      <w:r w:rsidR="00D92BA0">
        <w:rPr>
          <w:rFonts w:ascii="Times New Roman" w:hAnsi="Times New Roman"/>
          <w:sz w:val="24"/>
          <w:szCs w:val="24"/>
        </w:rPr>
        <w:t>.</w:t>
      </w:r>
    </w:p>
    <w:p w14:paraId="61688958" w14:textId="77777777" w:rsidR="004B434B" w:rsidRDefault="008425C8" w:rsidP="004B434B">
      <w:pPr>
        <w:pStyle w:val="CommentText"/>
        <w:spacing w:after="0" w:line="480" w:lineRule="auto"/>
        <w:jc w:val="both"/>
        <w:rPr>
          <w:rFonts w:ascii="Times New Roman" w:hAnsi="Times New Roman"/>
          <w:b/>
          <w:bCs/>
          <w:sz w:val="24"/>
          <w:szCs w:val="24"/>
        </w:rPr>
      </w:pPr>
      <w:r w:rsidRPr="00BF0D62">
        <w:rPr>
          <w:rFonts w:ascii="Times New Roman" w:hAnsi="Times New Roman"/>
          <w:b/>
          <w:bCs/>
          <w:sz w:val="24"/>
          <w:szCs w:val="24"/>
        </w:rPr>
        <w:t>Consumption measurement</w:t>
      </w:r>
    </w:p>
    <w:p w14:paraId="0269D4BB" w14:textId="77777777" w:rsidR="00B3637D" w:rsidRPr="004F30E2" w:rsidRDefault="00B3637D" w:rsidP="00AE7C81">
      <w:pPr>
        <w:pStyle w:val="CommentText"/>
        <w:spacing w:after="0" w:line="480" w:lineRule="auto"/>
        <w:jc w:val="both"/>
        <w:rPr>
          <w:rFonts w:ascii="Times New Roman" w:hAnsi="Times New Roman"/>
          <w:b/>
          <w:bCs/>
          <w:sz w:val="24"/>
          <w:szCs w:val="24"/>
        </w:rPr>
      </w:pPr>
      <w:r w:rsidRPr="00BF0D62">
        <w:rPr>
          <w:rFonts w:ascii="Times New Roman" w:hAnsi="Times New Roman"/>
          <w:sz w:val="24"/>
          <w:szCs w:val="24"/>
        </w:rPr>
        <w:t xml:space="preserve">During the experimentation, every day, each kind of food constituted (diet </w:t>
      </w:r>
      <w:r w:rsidR="00AA3A80">
        <w:rPr>
          <w:rFonts w:ascii="Times New Roman" w:hAnsi="Times New Roman"/>
          <w:sz w:val="24"/>
          <w:szCs w:val="24"/>
        </w:rPr>
        <w:t>D</w:t>
      </w:r>
      <w:r w:rsidRPr="00BF0D62">
        <w:rPr>
          <w:rFonts w:ascii="Times New Roman" w:hAnsi="Times New Roman"/>
          <w:sz w:val="24"/>
          <w:szCs w:val="24"/>
        </w:rPr>
        <w:t xml:space="preserve">C, diet </w:t>
      </w:r>
      <w:r w:rsidR="00AA3A80">
        <w:rPr>
          <w:rFonts w:ascii="Times New Roman" w:hAnsi="Times New Roman"/>
          <w:sz w:val="24"/>
          <w:szCs w:val="24"/>
        </w:rPr>
        <w:t>D</w:t>
      </w:r>
      <w:r w:rsidRPr="00BF0D62">
        <w:rPr>
          <w:rFonts w:ascii="Times New Roman" w:hAnsi="Times New Roman"/>
          <w:sz w:val="24"/>
          <w:szCs w:val="24"/>
        </w:rPr>
        <w:t xml:space="preserve">FP and diet </w:t>
      </w:r>
      <w:r w:rsidR="00AA3A80">
        <w:rPr>
          <w:rFonts w:ascii="Times New Roman" w:hAnsi="Times New Roman"/>
          <w:sz w:val="24"/>
          <w:szCs w:val="24"/>
        </w:rPr>
        <w:t>DS</w:t>
      </w:r>
      <w:r w:rsidRPr="00BF0D62">
        <w:rPr>
          <w:rFonts w:ascii="Times New Roman" w:hAnsi="Times New Roman"/>
          <w:sz w:val="24"/>
          <w:szCs w:val="24"/>
        </w:rPr>
        <w:t xml:space="preserve">C), was made in paste by add in it a quantity of water clearly determined in order to minimize the waste. After that, a quantity of each mashed food made, was weighted and was given to each animal according to the group. Few mashed of these </w:t>
      </w:r>
      <w:proofErr w:type="spellStart"/>
      <w:r w:rsidR="004B434B" w:rsidRPr="00BF0D62">
        <w:rPr>
          <w:rFonts w:ascii="Times New Roman" w:hAnsi="Times New Roman"/>
          <w:sz w:val="24"/>
          <w:szCs w:val="24"/>
        </w:rPr>
        <w:t>different</w:t>
      </w:r>
      <w:r w:rsidR="005A0B1C">
        <w:rPr>
          <w:rFonts w:ascii="Times New Roman" w:hAnsi="Times New Roman"/>
          <w:sz w:val="24"/>
          <w:szCs w:val="24"/>
        </w:rPr>
        <w:t>s</w:t>
      </w:r>
      <w:proofErr w:type="spellEnd"/>
      <w:r w:rsidRPr="00BF0D62">
        <w:rPr>
          <w:rFonts w:ascii="Times New Roman" w:hAnsi="Times New Roman"/>
          <w:sz w:val="24"/>
          <w:szCs w:val="24"/>
        </w:rPr>
        <w:t xml:space="preserve"> food was every day weighted after being dry during 4 hours in an oven (MMM </w:t>
      </w:r>
      <w:proofErr w:type="spellStart"/>
      <w:r w:rsidRPr="00BF0D62">
        <w:rPr>
          <w:rFonts w:ascii="Times New Roman" w:hAnsi="Times New Roman"/>
          <w:sz w:val="24"/>
          <w:szCs w:val="24"/>
        </w:rPr>
        <w:t>Medcenter</w:t>
      </w:r>
      <w:proofErr w:type="spellEnd"/>
      <w:r w:rsidRPr="00BF0D62">
        <w:rPr>
          <w:rFonts w:ascii="Times New Roman" w:hAnsi="Times New Roman"/>
          <w:sz w:val="24"/>
          <w:szCs w:val="24"/>
        </w:rPr>
        <w:t xml:space="preserve"> </w:t>
      </w:r>
      <w:proofErr w:type="spellStart"/>
      <w:r w:rsidRPr="00BF0D62">
        <w:rPr>
          <w:rFonts w:ascii="Times New Roman" w:hAnsi="Times New Roman"/>
          <w:sz w:val="24"/>
          <w:szCs w:val="24"/>
        </w:rPr>
        <w:t>Gmbh</w:t>
      </w:r>
      <w:proofErr w:type="spellEnd"/>
      <w:r w:rsidRPr="00BF0D62">
        <w:rPr>
          <w:rFonts w:ascii="Times New Roman" w:hAnsi="Times New Roman"/>
          <w:sz w:val="24"/>
          <w:szCs w:val="24"/>
        </w:rPr>
        <w:t xml:space="preserve"> (D-82152, Munich, Germany) at 105°C and the weight obtained was written in a notebook. Then, with this sample the dry matter in each food give to animals can be calculated. The following day, before distributing the diets, the rests of food give the day before were separately collected and were weighted after being dried during 4 hours in an oven at 105°C. The different weights obtained were also written in a notebook. This methodology permitted us to determine the total dry matter consumed every day by each animal which is the difference between the dry matter food give the day before and the rest collected and dry the following day. Then, the total dry matter of food consumed by each group during the time of the experiment (2</w:t>
      </w:r>
      <w:r w:rsidR="00EF6461" w:rsidRPr="00BF0D62">
        <w:rPr>
          <w:rFonts w:ascii="Times New Roman" w:hAnsi="Times New Roman"/>
          <w:sz w:val="24"/>
          <w:szCs w:val="24"/>
        </w:rPr>
        <w:t>1</w:t>
      </w:r>
      <w:r w:rsidRPr="00BF0D62">
        <w:rPr>
          <w:rFonts w:ascii="Times New Roman" w:hAnsi="Times New Roman"/>
          <w:sz w:val="24"/>
          <w:szCs w:val="24"/>
        </w:rPr>
        <w:t xml:space="preserve"> days) is obtained by the summation of the dry matter consumed per day by each rat of the group during the 2</w:t>
      </w:r>
      <w:r w:rsidR="00EF6461" w:rsidRPr="00BF0D62">
        <w:rPr>
          <w:rFonts w:ascii="Times New Roman" w:hAnsi="Times New Roman"/>
          <w:sz w:val="24"/>
          <w:szCs w:val="24"/>
        </w:rPr>
        <w:t>1</w:t>
      </w:r>
      <w:r w:rsidRPr="00BF0D62">
        <w:rPr>
          <w:rFonts w:ascii="Times New Roman" w:hAnsi="Times New Roman"/>
          <w:sz w:val="24"/>
          <w:szCs w:val="24"/>
        </w:rPr>
        <w:t xml:space="preserve"> days. The mean Dry Matter Ingested every day (DMI/d) by each animal is obtained by the difference between Total Dry Matter of food consumed divided by 2</w:t>
      </w:r>
      <w:r w:rsidR="00EF6461" w:rsidRPr="00BF0D62">
        <w:rPr>
          <w:rFonts w:ascii="Times New Roman" w:hAnsi="Times New Roman"/>
          <w:sz w:val="24"/>
          <w:szCs w:val="24"/>
        </w:rPr>
        <w:t>1</w:t>
      </w:r>
      <w:r w:rsidR="00AA2E42">
        <w:rPr>
          <w:rFonts w:ascii="Times New Roman" w:hAnsi="Times New Roman"/>
          <w:sz w:val="24"/>
          <w:szCs w:val="24"/>
        </w:rPr>
        <w:t xml:space="preserve"> </w:t>
      </w:r>
      <w:r w:rsidR="00AA2E42" w:rsidRPr="007F78DF">
        <w:rPr>
          <w:rFonts w:ascii="Times New Roman" w:hAnsi="Times New Roman"/>
          <w:sz w:val="24"/>
          <w:szCs w:val="24"/>
        </w:rPr>
        <w:t>[</w:t>
      </w:r>
      <w:r w:rsidR="007E4D6E">
        <w:rPr>
          <w:rFonts w:ascii="Times New Roman" w:hAnsi="Times New Roman"/>
          <w:sz w:val="24"/>
          <w:szCs w:val="24"/>
        </w:rPr>
        <w:t>29</w:t>
      </w:r>
      <w:r w:rsidR="00AA2E42" w:rsidRPr="007F78DF">
        <w:rPr>
          <w:rFonts w:ascii="Times New Roman" w:hAnsi="Times New Roman"/>
          <w:sz w:val="24"/>
          <w:szCs w:val="24"/>
        </w:rPr>
        <w:t>]</w:t>
      </w:r>
      <w:r w:rsidR="00D92FFC" w:rsidRPr="00D92FFC">
        <w:rPr>
          <w:rFonts w:ascii="Times New Roman" w:hAnsi="Times New Roman"/>
          <w:sz w:val="24"/>
          <w:szCs w:val="24"/>
        </w:rPr>
        <w:t>.</w:t>
      </w:r>
    </w:p>
    <w:p w14:paraId="3112C2A8" w14:textId="77777777" w:rsidR="008A10EB" w:rsidRDefault="008A10EB" w:rsidP="008A10EB">
      <w:pPr>
        <w:pStyle w:val="CommentText"/>
        <w:spacing w:line="480" w:lineRule="auto"/>
        <w:jc w:val="both"/>
        <w:rPr>
          <w:rFonts w:ascii="Times New Roman" w:hAnsi="Times New Roman"/>
          <w:sz w:val="24"/>
          <w:szCs w:val="24"/>
        </w:rPr>
      </w:pPr>
      <w:r w:rsidRPr="008A10EB">
        <w:rPr>
          <w:rFonts w:ascii="Times New Roman" w:hAnsi="Times New Roman"/>
          <w:sz w:val="24"/>
          <w:szCs w:val="24"/>
        </w:rPr>
        <w:lastRenderedPageBreak/>
        <w:t>When the quantity of dry matter ingested was determined, it became easy to determine the amount of total protein ingested</w:t>
      </w:r>
      <w:r>
        <w:rPr>
          <w:rFonts w:ascii="Times New Roman" w:hAnsi="Times New Roman"/>
          <w:sz w:val="24"/>
          <w:szCs w:val="24"/>
        </w:rPr>
        <w:t xml:space="preserve">. </w:t>
      </w:r>
      <w:r w:rsidRPr="008A10EB">
        <w:rPr>
          <w:rFonts w:ascii="Times New Roman" w:hAnsi="Times New Roman"/>
          <w:sz w:val="24"/>
          <w:szCs w:val="24"/>
        </w:rPr>
        <w:t>Total Protein Ingested (TPI) represents the quantity of dietary protein ingested during the duration of the experiment (21 days)</w:t>
      </w:r>
      <w:r>
        <w:rPr>
          <w:rFonts w:ascii="Times New Roman" w:hAnsi="Times New Roman"/>
          <w:sz w:val="24"/>
          <w:szCs w:val="24"/>
        </w:rPr>
        <w:t xml:space="preserve">. These TPI was determined according to the following formula: </w:t>
      </w:r>
      <w:r w:rsidR="00085A1C" w:rsidRPr="00085A1C">
        <w:rPr>
          <w:rFonts w:ascii="Times New Roman" w:hAnsi="Times New Roman"/>
          <w:sz w:val="24"/>
          <w:szCs w:val="24"/>
        </w:rPr>
        <w:t>PTI (g/d) = DMI x percentage of protein in each diet/ 2</w:t>
      </w:r>
      <w:r w:rsidR="000827E4">
        <w:rPr>
          <w:rFonts w:ascii="Times New Roman" w:hAnsi="Times New Roman"/>
          <w:sz w:val="24"/>
          <w:szCs w:val="24"/>
        </w:rPr>
        <w:t>1.</w:t>
      </w:r>
    </w:p>
    <w:p w14:paraId="37C26DC4" w14:textId="77777777" w:rsidR="000827E4" w:rsidRPr="00C61F31" w:rsidRDefault="000827E4" w:rsidP="00A30EF2">
      <w:pPr>
        <w:pStyle w:val="CommentText"/>
        <w:spacing w:after="0" w:line="480" w:lineRule="auto"/>
        <w:jc w:val="both"/>
        <w:rPr>
          <w:rFonts w:ascii="Times New Roman" w:hAnsi="Times New Roman"/>
          <w:b/>
          <w:bCs/>
          <w:sz w:val="24"/>
          <w:szCs w:val="24"/>
        </w:rPr>
      </w:pPr>
      <w:r w:rsidRPr="00C61F31">
        <w:rPr>
          <w:rFonts w:ascii="Times New Roman" w:hAnsi="Times New Roman"/>
          <w:b/>
          <w:bCs/>
          <w:sz w:val="24"/>
          <w:szCs w:val="24"/>
        </w:rPr>
        <w:t>Growth measurement</w:t>
      </w:r>
    </w:p>
    <w:p w14:paraId="38F9D4AA" w14:textId="77777777" w:rsidR="008037B7" w:rsidRPr="00C61F31" w:rsidRDefault="00A927E8" w:rsidP="00C61F31">
      <w:pPr>
        <w:pStyle w:val="NormalWeb"/>
        <w:spacing w:line="480" w:lineRule="auto"/>
        <w:jc w:val="both"/>
        <w:rPr>
          <w:lang w:val="en-US"/>
        </w:rPr>
      </w:pPr>
      <w:r w:rsidRPr="00C61F31">
        <w:rPr>
          <w:noProof/>
          <w:lang w:val="en-US" w:eastAsia="en-US"/>
        </w:rPr>
        <mc:AlternateContent>
          <mc:Choice Requires="wps">
            <w:drawing>
              <wp:anchor distT="0" distB="0" distL="114300" distR="114300" simplePos="0" relativeHeight="251687936" behindDoc="0" locked="0" layoutInCell="1" allowOverlap="1" wp14:anchorId="3DFA3F8C" wp14:editId="4464BA65">
                <wp:simplePos x="0" y="0"/>
                <wp:positionH relativeFrom="column">
                  <wp:posOffset>1551097</wp:posOffset>
                </wp:positionH>
                <wp:positionV relativeFrom="paragraph">
                  <wp:posOffset>3010077</wp:posOffset>
                </wp:positionV>
                <wp:extent cx="1963711" cy="921437"/>
                <wp:effectExtent l="0" t="0" r="17780" b="18415"/>
                <wp:wrapNone/>
                <wp:docPr id="1159002229" name="Zone de texte 6"/>
                <wp:cNvGraphicFramePr/>
                <a:graphic xmlns:a="http://schemas.openxmlformats.org/drawingml/2006/main">
                  <a:graphicData uri="http://schemas.microsoft.com/office/word/2010/wordprocessingShape">
                    <wps:wsp>
                      <wps:cNvSpPr txBox="1"/>
                      <wps:spPr>
                        <a:xfrm>
                          <a:off x="0" y="0"/>
                          <a:ext cx="1963711" cy="921437"/>
                        </a:xfrm>
                        <a:prstGeom prst="rect">
                          <a:avLst/>
                        </a:prstGeom>
                        <a:noFill/>
                        <a:ln w="6350">
                          <a:solidFill>
                            <a:prstClr val="black"/>
                          </a:solidFill>
                        </a:ln>
                      </wps:spPr>
                      <wps:txbx>
                        <w:txbxContent>
                          <w:p w14:paraId="6D5FC2B5" w14:textId="77777777" w:rsidR="008037B7" w:rsidRDefault="008037B7" w:rsidP="008037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A3F8C" id="_x0000_t202" coordsize="21600,21600" o:spt="202" path="m,l,21600r21600,l21600,xe">
                <v:stroke joinstyle="miter"/>
                <v:path gradientshapeok="t" o:connecttype="rect"/>
              </v:shapetype>
              <v:shape id="Zone de texte 6" o:spid="_x0000_s1027" type="#_x0000_t202" style="position:absolute;left:0;text-align:left;margin-left:122.15pt;margin-top:237pt;width:154.6pt;height:7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" filled="f" strokeweight=".5pt">
                <v:textbox>
                  <w:txbxContent>
                    <w:p w14:paraId="6D5FC2B5" w14:textId="77777777" w:rsidR="008037B7" w:rsidRDefault="008037B7" w:rsidP="008037B7"/>
                  </w:txbxContent>
                </v:textbox>
              </v:shape>
            </w:pict>
          </mc:Fallback>
        </mc:AlternateContent>
      </w:r>
      <w:r w:rsidR="00EC71FC">
        <w:rPr>
          <w:noProof/>
          <w:sz w:val="20"/>
          <w:szCs w:val="20"/>
          <w:lang w:val="en-US" w:eastAsia="en-US"/>
        </w:rPr>
        <mc:AlternateContent>
          <mc:Choice Requires="wps">
            <w:drawing>
              <wp:anchor distT="0" distB="0" distL="114300" distR="114300" simplePos="0" relativeHeight="251685888" behindDoc="0" locked="0" layoutInCell="1" allowOverlap="1" wp14:anchorId="674F9B0B" wp14:editId="73FBD37A">
                <wp:simplePos x="0" y="0"/>
                <wp:positionH relativeFrom="column">
                  <wp:posOffset>2204720</wp:posOffset>
                </wp:positionH>
                <wp:positionV relativeFrom="paragraph">
                  <wp:posOffset>3042795</wp:posOffset>
                </wp:positionV>
                <wp:extent cx="1205865" cy="329565"/>
                <wp:effectExtent l="0" t="0" r="635" b="635"/>
                <wp:wrapNone/>
                <wp:docPr id="1955338992" name="Zone de texte 4"/>
                <wp:cNvGraphicFramePr/>
                <a:graphic xmlns:a="http://schemas.openxmlformats.org/drawingml/2006/main">
                  <a:graphicData uri="http://schemas.microsoft.com/office/word/2010/wordprocessingShape">
                    <wps:wsp>
                      <wps:cNvSpPr txBox="1"/>
                      <wps:spPr>
                        <a:xfrm>
                          <a:off x="0" y="0"/>
                          <a:ext cx="1205865" cy="329565"/>
                        </a:xfrm>
                        <a:prstGeom prst="rect">
                          <a:avLst/>
                        </a:prstGeom>
                        <a:solidFill>
                          <a:schemeClr val="lt1"/>
                        </a:solidFill>
                        <a:ln w="6350">
                          <a:noFill/>
                        </a:ln>
                      </wps:spPr>
                      <wps:txbx>
                        <w:txbxContent>
                          <w:p w14:paraId="3CE7E7D7" w14:textId="77777777" w:rsidR="008037B7" w:rsidRDefault="008037B7">
                            <w:r>
                              <w:t>FBW-IBW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F9B0B" id="Zone de texte 4" o:spid="_x0000_s1028" type="#_x0000_t202" style="position:absolute;left:0;text-align:left;margin-left:173.6pt;margin-top:239.6pt;width:94.95pt;height:2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" fillcolor="white [3201]" stroked="f" strokeweight=".5pt">
                <v:textbox>
                  <w:txbxContent>
                    <w:p w14:paraId="3CE7E7D7" w14:textId="77777777" w:rsidR="008037B7" w:rsidRDefault="008037B7">
                      <w:r>
                        <w:t>FBW-IBW</w:t>
                      </w:r>
                    </w:p>
                  </w:txbxContent>
                </v:textbox>
              </v:shape>
            </w:pict>
          </mc:Fallback>
        </mc:AlternateContent>
      </w:r>
      <w:r w:rsidR="00901552" w:rsidRPr="00C61F31">
        <w:rPr>
          <w:lang w:val="en-US"/>
        </w:rPr>
        <w:t xml:space="preserve"> </w:t>
      </w:r>
      <w:r w:rsidR="000827E4" w:rsidRPr="00C61F31">
        <w:rPr>
          <w:lang w:val="en-US"/>
        </w:rPr>
        <w:t>Growth was measured in terms of weight gains.</w:t>
      </w:r>
      <w:r w:rsidR="00EC71FC">
        <w:rPr>
          <w:lang w:val="en-US"/>
        </w:rPr>
        <w:t xml:space="preserve"> </w:t>
      </w:r>
      <w:r w:rsidR="00901552" w:rsidRPr="00C61F31">
        <w:rPr>
          <w:lang w:val="en-US"/>
        </w:rPr>
        <w:t>The mean weight gain of each rat of each group during the time of the experimentation was calculated. The weight gain of each rat is obtained by the difference between the final body weight of a rat and the initial body weight of the same rat. Because there are six rats in a group and because the time of the experimentation is 2</w:t>
      </w:r>
      <w:r w:rsidR="00954CA8" w:rsidRPr="003878BE">
        <w:rPr>
          <w:lang w:val="en-US"/>
        </w:rPr>
        <w:t>1</w:t>
      </w:r>
      <w:r w:rsidR="00901552" w:rsidRPr="00C61F31">
        <w:rPr>
          <w:lang w:val="en-US"/>
        </w:rPr>
        <w:t xml:space="preserve"> days, the Mean Body Weight per group (MBW) is the summation of the difference between Final body weight and Initial body weight of the six rats of the group divided by 6 and by 2</w:t>
      </w:r>
      <w:r w:rsidR="00954CA8" w:rsidRPr="003878BE">
        <w:rPr>
          <w:lang w:val="en-US"/>
        </w:rPr>
        <w:t>1</w:t>
      </w:r>
      <w:r w:rsidR="00901552" w:rsidRPr="00C61F31">
        <w:rPr>
          <w:lang w:val="en-US"/>
        </w:rPr>
        <w:t xml:space="preserve">. Then, the Mean Body Weight (MBW) of each animal per group was obtained using the next formula: </w:t>
      </w:r>
    </w:p>
    <w:p w14:paraId="63605D24" w14:textId="77777777" w:rsidR="008037B7" w:rsidRDefault="008037B7" w:rsidP="008037B7">
      <w:pPr>
        <w:pStyle w:val="NormalWeb"/>
        <w:tabs>
          <w:tab w:val="left" w:pos="614"/>
        </w:tabs>
        <w:rPr>
          <w:sz w:val="20"/>
          <w:szCs w:val="20"/>
          <w:lang w:val="en-US"/>
        </w:rPr>
      </w:pPr>
      <w:r>
        <w:rPr>
          <w:sz w:val="20"/>
          <w:szCs w:val="20"/>
          <w:lang w:val="en-US"/>
        </w:rPr>
        <w:tab/>
      </w:r>
    </w:p>
    <w:p w14:paraId="02E210B0" w14:textId="77777777" w:rsidR="008037B7" w:rsidRPr="00C61F31" w:rsidRDefault="00C61F31" w:rsidP="008037B7">
      <w:pPr>
        <w:pStyle w:val="NormalWeb"/>
        <w:rPr>
          <w:lang w:val="en-US"/>
        </w:rPr>
      </w:pPr>
      <w:r>
        <w:rPr>
          <w:rFonts w:ascii="Cambria Math" w:hAnsi="Cambria Math"/>
          <w:noProof/>
          <w:sz w:val="20"/>
          <w:szCs w:val="20"/>
          <w:lang w:val="en-US" w:eastAsia="en-US"/>
        </w:rPr>
        <mc:AlternateContent>
          <mc:Choice Requires="wps">
            <w:drawing>
              <wp:anchor distT="0" distB="0" distL="114300" distR="114300" simplePos="0" relativeHeight="251686912" behindDoc="0" locked="0" layoutInCell="1" allowOverlap="1" wp14:anchorId="1EECF166" wp14:editId="02F5961F">
                <wp:simplePos x="0" y="0"/>
                <wp:positionH relativeFrom="column">
                  <wp:posOffset>2179195</wp:posOffset>
                </wp:positionH>
                <wp:positionV relativeFrom="paragraph">
                  <wp:posOffset>152400</wp:posOffset>
                </wp:positionV>
                <wp:extent cx="1041400" cy="276860"/>
                <wp:effectExtent l="0" t="0" r="0" b="2540"/>
                <wp:wrapNone/>
                <wp:docPr id="487015204" name="Zone de texte 5"/>
                <wp:cNvGraphicFramePr/>
                <a:graphic xmlns:a="http://schemas.openxmlformats.org/drawingml/2006/main">
                  <a:graphicData uri="http://schemas.microsoft.com/office/word/2010/wordprocessingShape">
                    <wps:wsp>
                      <wps:cNvSpPr txBox="1"/>
                      <wps:spPr>
                        <a:xfrm>
                          <a:off x="0" y="0"/>
                          <a:ext cx="1041400" cy="276860"/>
                        </a:xfrm>
                        <a:prstGeom prst="rect">
                          <a:avLst/>
                        </a:prstGeom>
                        <a:solidFill>
                          <a:schemeClr val="lt1"/>
                        </a:solidFill>
                        <a:ln w="6350">
                          <a:noFill/>
                        </a:ln>
                      </wps:spPr>
                      <wps:txbx>
                        <w:txbxContent>
                          <w:p w14:paraId="091D9F77" w14:textId="77777777" w:rsidR="008037B7" w:rsidRDefault="008037B7">
                            <w:r>
                              <w:t>6X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CF166" id="Zone de texte 5" o:spid="_x0000_s1029" type="#_x0000_t202" style="position:absolute;margin-left:171.6pt;margin-top:12pt;width:82pt;height:2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" fillcolor="white [3201]" stroked="f" strokeweight=".5pt">
                <v:textbox>
                  <w:txbxContent>
                    <w:p w14:paraId="091D9F77" w14:textId="77777777" w:rsidR="008037B7" w:rsidRDefault="008037B7">
                      <w:r>
                        <w:t>6X 21</w:t>
                      </w:r>
                    </w:p>
                  </w:txbxContent>
                </v:textbox>
              </v:shape>
            </w:pict>
          </mc:Fallback>
        </mc:AlternateContent>
      </w:r>
      <w:r>
        <w:rPr>
          <w:rFonts w:ascii="Cambria Math" w:hAnsi="Cambria Math"/>
          <w:noProof/>
          <w:sz w:val="20"/>
          <w:szCs w:val="20"/>
          <w:lang w:val="en-US" w:eastAsia="en-US"/>
        </w:rPr>
        <mc:AlternateContent>
          <mc:Choice Requires="wps">
            <w:drawing>
              <wp:anchor distT="0" distB="0" distL="114300" distR="114300" simplePos="0" relativeHeight="251684864" behindDoc="0" locked="0" layoutInCell="1" allowOverlap="1" wp14:anchorId="228CE25A" wp14:editId="11D46E4B">
                <wp:simplePos x="0" y="0"/>
                <wp:positionH relativeFrom="column">
                  <wp:posOffset>2165350</wp:posOffset>
                </wp:positionH>
                <wp:positionV relativeFrom="paragraph">
                  <wp:posOffset>82425</wp:posOffset>
                </wp:positionV>
                <wp:extent cx="1212850" cy="0"/>
                <wp:effectExtent l="0" t="0" r="6350" b="12700"/>
                <wp:wrapNone/>
                <wp:docPr id="94434132" name="Connecteur droit 3"/>
                <wp:cNvGraphicFramePr/>
                <a:graphic xmlns:a="http://schemas.openxmlformats.org/drawingml/2006/main">
                  <a:graphicData uri="http://schemas.microsoft.com/office/word/2010/wordprocessingShape">
                    <wps:wsp>
                      <wps:cNvCnPr/>
                      <wps:spPr>
                        <a:xfrm flipV="1">
                          <a:off x="0" y="0"/>
                          <a:ext cx="1212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5B236451" id="Connecteur droit 3"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5pt,6.5pt" to="266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" strokecolor="black [3040]"/>
            </w:pict>
          </mc:Fallback>
        </mc:AlternateContent>
      </w:r>
      <w:r>
        <w:rPr>
          <w:rFonts w:ascii="Cambria Math" w:hAnsi="Cambria Math"/>
          <w:sz w:val="20"/>
          <w:szCs w:val="20"/>
          <w:lang w:val="en-US"/>
        </w:rPr>
        <w:t xml:space="preserve">                                                          </w:t>
      </w:r>
      <w:r w:rsidR="00901552" w:rsidRPr="00C61F31">
        <w:rPr>
          <w:lang w:val="en-US"/>
        </w:rPr>
        <w:t>MBW=</w:t>
      </w:r>
      <w:r w:rsidR="008037B7" w:rsidRPr="00C61F31">
        <w:rPr>
          <w:lang w:val="en-US"/>
        </w:rPr>
        <w:t xml:space="preserve"> </w:t>
      </w:r>
    </w:p>
    <w:p w14:paraId="35A6E4EA" w14:textId="77777777" w:rsidR="00901552" w:rsidRPr="00954CA8" w:rsidRDefault="007A2DCD" w:rsidP="00954CA8">
      <w:pPr>
        <w:pStyle w:val="CommentText"/>
        <w:spacing w:line="480" w:lineRule="auto"/>
        <w:jc w:val="both"/>
        <w:rPr>
          <w:rFonts w:ascii="Times New Roman" w:hAnsi="Times New Roman"/>
          <w:b/>
          <w:bCs/>
          <w:sz w:val="24"/>
          <w:szCs w:val="24"/>
        </w:rPr>
      </w:pPr>
      <w:r>
        <w:rPr>
          <w:noProof/>
          <w:lang w:eastAsia="en-US"/>
        </w:rPr>
        <mc:AlternateContent>
          <mc:Choice Requires="wps">
            <w:drawing>
              <wp:anchor distT="0" distB="0" distL="114300" distR="114300" simplePos="0" relativeHeight="251688960" behindDoc="0" locked="0" layoutInCell="1" allowOverlap="1" wp14:anchorId="1D97E454" wp14:editId="671F1D04">
                <wp:simplePos x="0" y="0"/>
                <wp:positionH relativeFrom="column">
                  <wp:posOffset>993372</wp:posOffset>
                </wp:positionH>
                <wp:positionV relativeFrom="paragraph">
                  <wp:posOffset>331086</wp:posOffset>
                </wp:positionV>
                <wp:extent cx="1629177" cy="978795"/>
                <wp:effectExtent l="0" t="0" r="0" b="0"/>
                <wp:wrapNone/>
                <wp:docPr id="850471802" name="Zone de texte 8"/>
                <wp:cNvGraphicFramePr/>
                <a:graphic xmlns:a="http://schemas.openxmlformats.org/drawingml/2006/main">
                  <a:graphicData uri="http://schemas.microsoft.com/office/word/2010/wordprocessingShape">
                    <wps:wsp>
                      <wps:cNvSpPr txBox="1"/>
                      <wps:spPr>
                        <a:xfrm>
                          <a:off x="0" y="0"/>
                          <a:ext cx="1629177" cy="978795"/>
                        </a:xfrm>
                        <a:prstGeom prst="rect">
                          <a:avLst/>
                        </a:prstGeom>
                        <a:solidFill>
                          <a:schemeClr val="lt1"/>
                        </a:solidFill>
                        <a:ln w="6350">
                          <a:noFill/>
                        </a:ln>
                      </wps:spPr>
                      <wps:txbx>
                        <w:txbxContent>
                          <w:p w14:paraId="23F1DD7D" w14:textId="77777777" w:rsidR="007A2DCD" w:rsidRPr="007A2DCD" w:rsidRDefault="007A2DCD">
                            <w:pPr>
                              <w:rPr>
                                <w:lang w:val="en-US"/>
                              </w:rPr>
                            </w:pPr>
                            <w:r w:rsidRPr="00901552">
                              <w:rPr>
                                <w:sz w:val="20"/>
                                <w:szCs w:val="20"/>
                                <w:lang w:val="en-US"/>
                              </w:rPr>
                              <w:t xml:space="preserve">MBW: </w:t>
                            </w:r>
                            <w:r w:rsidR="009A30DD">
                              <w:rPr>
                                <w:sz w:val="20"/>
                                <w:szCs w:val="20"/>
                                <w:lang w:val="en-US"/>
                              </w:rPr>
                              <w:t>M</w:t>
                            </w:r>
                            <w:r w:rsidRPr="00901552">
                              <w:rPr>
                                <w:sz w:val="20"/>
                                <w:szCs w:val="20"/>
                                <w:lang w:val="en-US"/>
                              </w:rPr>
                              <w:t xml:space="preserve">ean </w:t>
                            </w:r>
                            <w:r w:rsidR="009A30DD">
                              <w:rPr>
                                <w:sz w:val="20"/>
                                <w:szCs w:val="20"/>
                                <w:lang w:val="en-US"/>
                              </w:rPr>
                              <w:t>B</w:t>
                            </w:r>
                            <w:r w:rsidRPr="00901552">
                              <w:rPr>
                                <w:sz w:val="20"/>
                                <w:szCs w:val="20"/>
                                <w:lang w:val="en-US"/>
                              </w:rPr>
                              <w:t xml:space="preserve">ody </w:t>
                            </w:r>
                            <w:r w:rsidR="009A30DD">
                              <w:rPr>
                                <w:sz w:val="20"/>
                                <w:szCs w:val="20"/>
                                <w:lang w:val="en-US"/>
                              </w:rPr>
                              <w:t>W</w:t>
                            </w:r>
                            <w:r w:rsidRPr="00901552">
                              <w:rPr>
                                <w:sz w:val="20"/>
                                <w:szCs w:val="20"/>
                                <w:lang w:val="en-US"/>
                              </w:rPr>
                              <w:t>eight;</w:t>
                            </w:r>
                            <w:r w:rsidRPr="00901552">
                              <w:rPr>
                                <w:sz w:val="20"/>
                                <w:szCs w:val="20"/>
                                <w:lang w:val="en-US"/>
                              </w:rPr>
                              <w:br/>
                              <w:t xml:space="preserve">FBW: </w:t>
                            </w:r>
                            <w:r w:rsidR="009A30DD">
                              <w:rPr>
                                <w:sz w:val="20"/>
                                <w:szCs w:val="20"/>
                                <w:lang w:val="en-US"/>
                              </w:rPr>
                              <w:t>F</w:t>
                            </w:r>
                            <w:r w:rsidRPr="00901552">
                              <w:rPr>
                                <w:sz w:val="20"/>
                                <w:szCs w:val="20"/>
                                <w:lang w:val="en-US"/>
                              </w:rPr>
                              <w:t xml:space="preserve">inal </w:t>
                            </w:r>
                            <w:r w:rsidR="009A30DD">
                              <w:rPr>
                                <w:sz w:val="20"/>
                                <w:szCs w:val="20"/>
                                <w:lang w:val="en-US"/>
                              </w:rPr>
                              <w:t>B</w:t>
                            </w:r>
                            <w:r w:rsidRPr="00901552">
                              <w:rPr>
                                <w:sz w:val="20"/>
                                <w:szCs w:val="20"/>
                                <w:lang w:val="en-US"/>
                              </w:rPr>
                              <w:t xml:space="preserve">ody </w:t>
                            </w:r>
                            <w:r w:rsidR="009A30DD">
                              <w:rPr>
                                <w:sz w:val="20"/>
                                <w:szCs w:val="20"/>
                                <w:lang w:val="en-US"/>
                              </w:rPr>
                              <w:t>W</w:t>
                            </w:r>
                            <w:r w:rsidRPr="00901552">
                              <w:rPr>
                                <w:sz w:val="20"/>
                                <w:szCs w:val="20"/>
                                <w:lang w:val="en-US"/>
                              </w:rPr>
                              <w:t>eight;</w:t>
                            </w:r>
                            <w:r w:rsidRPr="00901552">
                              <w:rPr>
                                <w:sz w:val="20"/>
                                <w:szCs w:val="20"/>
                                <w:lang w:val="en-US"/>
                              </w:rPr>
                              <w:br/>
                              <w:t xml:space="preserve">IBW: </w:t>
                            </w:r>
                            <w:r w:rsidR="009A30DD">
                              <w:rPr>
                                <w:sz w:val="20"/>
                                <w:szCs w:val="20"/>
                                <w:lang w:val="en-US"/>
                              </w:rPr>
                              <w:t>I</w:t>
                            </w:r>
                            <w:r w:rsidRPr="00901552">
                              <w:rPr>
                                <w:sz w:val="20"/>
                                <w:szCs w:val="20"/>
                                <w:lang w:val="en-US"/>
                              </w:rPr>
                              <w:t xml:space="preserve">nitial </w:t>
                            </w:r>
                            <w:r w:rsidR="009A30DD">
                              <w:rPr>
                                <w:sz w:val="20"/>
                                <w:szCs w:val="20"/>
                                <w:lang w:val="en-US"/>
                              </w:rPr>
                              <w:t>B</w:t>
                            </w:r>
                            <w:r w:rsidRPr="00901552">
                              <w:rPr>
                                <w:sz w:val="20"/>
                                <w:szCs w:val="20"/>
                                <w:lang w:val="en-US"/>
                              </w:rPr>
                              <w:t xml:space="preserve">ody </w:t>
                            </w:r>
                            <w:r w:rsidR="009A30DD">
                              <w:rPr>
                                <w:sz w:val="20"/>
                                <w:szCs w:val="20"/>
                                <w:lang w:val="en-US"/>
                              </w:rPr>
                              <w:t>W</w:t>
                            </w:r>
                            <w:r w:rsidRPr="00901552">
                              <w:rPr>
                                <w:sz w:val="20"/>
                                <w:szCs w:val="20"/>
                                <w:lang w:val="en-US"/>
                              </w:rPr>
                              <w:t>eight.</w:t>
                            </w:r>
                            <w:r w:rsidRPr="00901552">
                              <w:rPr>
                                <w:sz w:val="20"/>
                                <w:szCs w:val="20"/>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97E454" id="Zone de texte 8" o:spid="_x0000_s1030" type="#_x0000_t202" style="position:absolute;left:0;text-align:left;margin-left:78.2pt;margin-top:26.05pt;width:128.3pt;height:77.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" fillcolor="white [3201]" stroked="f" strokeweight=".5pt">
                <v:textbox>
                  <w:txbxContent>
                    <w:p w14:paraId="23F1DD7D" w14:textId="77777777" w:rsidR="007A2DCD" w:rsidRPr="007A2DCD" w:rsidRDefault="007A2DCD">
                      <w:pPr>
                        <w:rPr>
                          <w:lang w:val="en-US"/>
                        </w:rPr>
                      </w:pPr>
                      <w:r w:rsidRPr="00901552">
                        <w:rPr>
                          <w:sz w:val="20"/>
                          <w:szCs w:val="20"/>
                          <w:lang w:val="en-US"/>
                        </w:rPr>
                        <w:t xml:space="preserve">MBW: </w:t>
                      </w:r>
                      <w:r w:rsidR="009A30DD">
                        <w:rPr>
                          <w:sz w:val="20"/>
                          <w:szCs w:val="20"/>
                          <w:lang w:val="en-US"/>
                        </w:rPr>
                        <w:t>M</w:t>
                      </w:r>
                      <w:r w:rsidRPr="00901552">
                        <w:rPr>
                          <w:sz w:val="20"/>
                          <w:szCs w:val="20"/>
                          <w:lang w:val="en-US"/>
                        </w:rPr>
                        <w:t xml:space="preserve">ean </w:t>
                      </w:r>
                      <w:r w:rsidR="009A30DD">
                        <w:rPr>
                          <w:sz w:val="20"/>
                          <w:szCs w:val="20"/>
                          <w:lang w:val="en-US"/>
                        </w:rPr>
                        <w:t>B</w:t>
                      </w:r>
                      <w:r w:rsidRPr="00901552">
                        <w:rPr>
                          <w:sz w:val="20"/>
                          <w:szCs w:val="20"/>
                          <w:lang w:val="en-US"/>
                        </w:rPr>
                        <w:t xml:space="preserve">ody </w:t>
                      </w:r>
                      <w:r w:rsidR="009A30DD">
                        <w:rPr>
                          <w:sz w:val="20"/>
                          <w:szCs w:val="20"/>
                          <w:lang w:val="en-US"/>
                        </w:rPr>
                        <w:t>W</w:t>
                      </w:r>
                      <w:r w:rsidRPr="00901552">
                        <w:rPr>
                          <w:sz w:val="20"/>
                          <w:szCs w:val="20"/>
                          <w:lang w:val="en-US"/>
                        </w:rPr>
                        <w:t>eight;</w:t>
                      </w:r>
                      <w:r w:rsidRPr="00901552">
                        <w:rPr>
                          <w:sz w:val="20"/>
                          <w:szCs w:val="20"/>
                          <w:lang w:val="en-US"/>
                        </w:rPr>
                        <w:br/>
                        <w:t xml:space="preserve">FBW: </w:t>
                      </w:r>
                      <w:r w:rsidR="009A30DD">
                        <w:rPr>
                          <w:sz w:val="20"/>
                          <w:szCs w:val="20"/>
                          <w:lang w:val="en-US"/>
                        </w:rPr>
                        <w:t>F</w:t>
                      </w:r>
                      <w:r w:rsidRPr="00901552">
                        <w:rPr>
                          <w:sz w:val="20"/>
                          <w:szCs w:val="20"/>
                          <w:lang w:val="en-US"/>
                        </w:rPr>
                        <w:t xml:space="preserve">inal </w:t>
                      </w:r>
                      <w:r w:rsidR="009A30DD">
                        <w:rPr>
                          <w:sz w:val="20"/>
                          <w:szCs w:val="20"/>
                          <w:lang w:val="en-US"/>
                        </w:rPr>
                        <w:t>B</w:t>
                      </w:r>
                      <w:r w:rsidRPr="00901552">
                        <w:rPr>
                          <w:sz w:val="20"/>
                          <w:szCs w:val="20"/>
                          <w:lang w:val="en-US"/>
                        </w:rPr>
                        <w:t xml:space="preserve">ody </w:t>
                      </w:r>
                      <w:r w:rsidR="009A30DD">
                        <w:rPr>
                          <w:sz w:val="20"/>
                          <w:szCs w:val="20"/>
                          <w:lang w:val="en-US"/>
                        </w:rPr>
                        <w:t>W</w:t>
                      </w:r>
                      <w:r w:rsidRPr="00901552">
                        <w:rPr>
                          <w:sz w:val="20"/>
                          <w:szCs w:val="20"/>
                          <w:lang w:val="en-US"/>
                        </w:rPr>
                        <w:t>eight;</w:t>
                      </w:r>
                      <w:r w:rsidRPr="00901552">
                        <w:rPr>
                          <w:sz w:val="20"/>
                          <w:szCs w:val="20"/>
                          <w:lang w:val="en-US"/>
                        </w:rPr>
                        <w:br/>
                        <w:t xml:space="preserve">IBW: </w:t>
                      </w:r>
                      <w:r w:rsidR="009A30DD">
                        <w:rPr>
                          <w:sz w:val="20"/>
                          <w:szCs w:val="20"/>
                          <w:lang w:val="en-US"/>
                        </w:rPr>
                        <w:t>I</w:t>
                      </w:r>
                      <w:r w:rsidRPr="00901552">
                        <w:rPr>
                          <w:sz w:val="20"/>
                          <w:szCs w:val="20"/>
                          <w:lang w:val="en-US"/>
                        </w:rPr>
                        <w:t xml:space="preserve">nitial </w:t>
                      </w:r>
                      <w:r w:rsidR="009A30DD">
                        <w:rPr>
                          <w:sz w:val="20"/>
                          <w:szCs w:val="20"/>
                          <w:lang w:val="en-US"/>
                        </w:rPr>
                        <w:t>B</w:t>
                      </w:r>
                      <w:r w:rsidRPr="00901552">
                        <w:rPr>
                          <w:sz w:val="20"/>
                          <w:szCs w:val="20"/>
                          <w:lang w:val="en-US"/>
                        </w:rPr>
                        <w:t xml:space="preserve">ody </w:t>
                      </w:r>
                      <w:r w:rsidR="009A30DD">
                        <w:rPr>
                          <w:sz w:val="20"/>
                          <w:szCs w:val="20"/>
                          <w:lang w:val="en-US"/>
                        </w:rPr>
                        <w:t>W</w:t>
                      </w:r>
                      <w:r w:rsidRPr="00901552">
                        <w:rPr>
                          <w:sz w:val="20"/>
                          <w:szCs w:val="20"/>
                          <w:lang w:val="en-US"/>
                        </w:rPr>
                        <w:t>eight.</w:t>
                      </w:r>
                      <w:r w:rsidRPr="00901552">
                        <w:rPr>
                          <w:sz w:val="20"/>
                          <w:szCs w:val="20"/>
                          <w:lang w:val="en-US"/>
                        </w:rPr>
                        <w:br/>
                      </w:r>
                    </w:p>
                  </w:txbxContent>
                </v:textbox>
              </v:shape>
            </w:pict>
          </mc:Fallback>
        </mc:AlternateContent>
      </w:r>
      <w:r w:rsidR="00901552" w:rsidRPr="00901552">
        <w:rPr>
          <w:rFonts w:ascii="Cambria Math" w:hAnsi="Cambria Math"/>
          <w:position w:val="16"/>
        </w:rPr>
        <w:t xml:space="preserve"> </w:t>
      </w:r>
    </w:p>
    <w:p w14:paraId="5EA8A898" w14:textId="77777777" w:rsidR="007D567C" w:rsidRDefault="00901552" w:rsidP="00C87BA7">
      <w:pPr>
        <w:pStyle w:val="NormalWeb"/>
        <w:spacing w:line="480" w:lineRule="auto"/>
        <w:jc w:val="both"/>
        <w:rPr>
          <w:b/>
          <w:bCs/>
          <w:lang w:val="en-US"/>
        </w:rPr>
      </w:pPr>
      <w:r w:rsidRPr="00901552">
        <w:rPr>
          <w:sz w:val="20"/>
          <w:szCs w:val="20"/>
          <w:lang w:val="en-US"/>
        </w:rPr>
        <w:br/>
      </w:r>
    </w:p>
    <w:p w14:paraId="0758B9EC" w14:textId="77777777" w:rsidR="00C87BA7" w:rsidRPr="00C87BA7" w:rsidRDefault="00901552" w:rsidP="00C87BA7">
      <w:pPr>
        <w:pStyle w:val="NormalWeb"/>
        <w:spacing w:line="480" w:lineRule="auto"/>
        <w:jc w:val="both"/>
        <w:rPr>
          <w:b/>
          <w:bCs/>
          <w:lang w:val="en-US"/>
        </w:rPr>
      </w:pPr>
      <w:r w:rsidRPr="00C87BA7">
        <w:rPr>
          <w:b/>
          <w:bCs/>
          <w:lang w:val="en-US"/>
        </w:rPr>
        <w:t xml:space="preserve">Calculation of the Mean Alimentary Efficacy Coefficient </w:t>
      </w:r>
    </w:p>
    <w:p w14:paraId="71E13905" w14:textId="77777777" w:rsidR="00901552" w:rsidRPr="00C87BA7" w:rsidRDefault="00901552" w:rsidP="00C87BA7">
      <w:pPr>
        <w:pStyle w:val="NormalWeb"/>
        <w:spacing w:line="480" w:lineRule="auto"/>
        <w:jc w:val="both"/>
        <w:rPr>
          <w:b/>
          <w:bCs/>
          <w:lang w:val="en-US"/>
        </w:rPr>
      </w:pPr>
      <w:r w:rsidRPr="00C87BA7">
        <w:rPr>
          <w:lang w:val="en-US"/>
        </w:rPr>
        <w:t xml:space="preserve">The Alimentary Efficacy Coefficient (AEC) expresses the efficiency with which the diet has being ingested. This value was obtained by dividing the body weight gain per day of each rat of the group during the time of the experimentation by the Dry Matter Ingested (DMI) every day by each rat. Seeing that there are six rats per group, the Mean Alimentary Efficacy </w:t>
      </w:r>
      <w:r w:rsidRPr="00C87BA7">
        <w:rPr>
          <w:lang w:val="en-US"/>
        </w:rPr>
        <w:lastRenderedPageBreak/>
        <w:t xml:space="preserve">Coefficient (MEAC) per group was obtained by summation the AEC of each rat in the group which value obtained was divided by the number of rats in the group (6). </w:t>
      </w:r>
    </w:p>
    <w:p w14:paraId="68556E0C" w14:textId="77777777" w:rsidR="0058375E" w:rsidRDefault="00327A15" w:rsidP="0058375E">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Blood sample collected</w:t>
      </w:r>
    </w:p>
    <w:p w14:paraId="306BBEAB" w14:textId="77777777" w:rsidR="002F75CC" w:rsidRPr="00F53DCE" w:rsidRDefault="000D34BF" w:rsidP="0058375E">
      <w:pPr>
        <w:pStyle w:val="CommentText"/>
        <w:spacing w:after="0" w:line="480" w:lineRule="auto"/>
        <w:jc w:val="both"/>
        <w:rPr>
          <w:rStyle w:val="y2iqfc"/>
          <w:rFonts w:ascii="Times New Roman" w:hAnsi="Times New Roman"/>
          <w:color w:val="1F1F1F"/>
          <w:sz w:val="24"/>
          <w:szCs w:val="24"/>
          <w:lang w:val="en"/>
        </w:rPr>
      </w:pPr>
      <w:r>
        <w:rPr>
          <w:rFonts w:ascii="Times New Roman" w:hAnsi="Times New Roman"/>
          <w:sz w:val="24"/>
          <w:szCs w:val="24"/>
        </w:rPr>
        <w:t>A</w:t>
      </w:r>
      <w:r w:rsidR="00C24791" w:rsidRPr="00184FA5">
        <w:rPr>
          <w:rFonts w:ascii="Times New Roman" w:hAnsi="Times New Roman"/>
          <w:sz w:val="24"/>
          <w:szCs w:val="24"/>
        </w:rPr>
        <w:t xml:space="preserve">nimals were observed for signs of abnormalities throughout the study. At the end of the experimentation, each animal was anesthetized by ether inhalation and blood sample of each animal was collected </w:t>
      </w:r>
      <w:r w:rsidR="00AA5BAD" w:rsidRPr="00184FA5">
        <w:rPr>
          <w:rFonts w:ascii="Times New Roman" w:hAnsi="Times New Roman"/>
          <w:sz w:val="24"/>
          <w:szCs w:val="24"/>
        </w:rPr>
        <w:t xml:space="preserve">with </w:t>
      </w:r>
      <w:r w:rsidR="00184FA5" w:rsidRPr="00184FA5">
        <w:rPr>
          <w:rFonts w:ascii="Times New Roman" w:hAnsi="Times New Roman"/>
          <w:sz w:val="24"/>
          <w:szCs w:val="24"/>
        </w:rPr>
        <w:t>sterilized individual</w:t>
      </w:r>
      <w:r w:rsidR="00AA5BAD" w:rsidRPr="00184FA5">
        <w:rPr>
          <w:rFonts w:ascii="Times New Roman" w:hAnsi="Times New Roman"/>
          <w:sz w:val="24"/>
          <w:szCs w:val="24"/>
        </w:rPr>
        <w:t xml:space="preserve"> syringe and put in two kinds of tubes which are </w:t>
      </w:r>
      <w:r w:rsidR="00184FA5" w:rsidRPr="00184FA5">
        <w:rPr>
          <w:rFonts w:ascii="Times New Roman" w:hAnsi="Times New Roman"/>
          <w:sz w:val="24"/>
          <w:szCs w:val="24"/>
        </w:rPr>
        <w:t>tube with anticoagulant (EDTA) and tube</w:t>
      </w:r>
      <w:r w:rsidR="008869F1">
        <w:rPr>
          <w:rFonts w:ascii="Times New Roman" w:hAnsi="Times New Roman"/>
          <w:sz w:val="24"/>
          <w:szCs w:val="24"/>
        </w:rPr>
        <w:t>s</w:t>
      </w:r>
      <w:r w:rsidR="00184FA5" w:rsidRPr="00184FA5">
        <w:rPr>
          <w:rFonts w:ascii="Times New Roman" w:hAnsi="Times New Roman"/>
          <w:sz w:val="24"/>
          <w:szCs w:val="24"/>
        </w:rPr>
        <w:t xml:space="preserve"> without anticoagulant</w:t>
      </w:r>
      <w:r w:rsidR="00184FA5" w:rsidRPr="00184FA5">
        <w:rPr>
          <w:rStyle w:val="y2iqfc"/>
          <w:rFonts w:ascii="Times New Roman" w:hAnsi="Times New Roman"/>
          <w:color w:val="1F1F1F"/>
          <w:sz w:val="24"/>
          <w:szCs w:val="24"/>
          <w:lang w:val="en"/>
        </w:rPr>
        <w:t>.</w:t>
      </w:r>
      <w:r w:rsidR="008869F1">
        <w:rPr>
          <w:rStyle w:val="y2iqfc"/>
          <w:rFonts w:ascii="Times New Roman" w:hAnsi="Times New Roman"/>
          <w:color w:val="1F1F1F"/>
          <w:sz w:val="24"/>
          <w:szCs w:val="24"/>
          <w:lang w:val="en"/>
        </w:rPr>
        <w:t xml:space="preserve"> </w:t>
      </w:r>
    </w:p>
    <w:p w14:paraId="307E66B6" w14:textId="77777777" w:rsidR="00327A15" w:rsidRPr="00327A15" w:rsidRDefault="00327A15" w:rsidP="0058375E">
      <w:pPr>
        <w:pStyle w:val="CommentText"/>
        <w:spacing w:after="0" w:line="480" w:lineRule="auto"/>
        <w:jc w:val="both"/>
        <w:rPr>
          <w:rStyle w:val="y2iqfc"/>
          <w:rFonts w:ascii="Times New Roman" w:hAnsi="Times New Roman"/>
          <w:b/>
          <w:bCs/>
          <w:sz w:val="24"/>
          <w:szCs w:val="24"/>
        </w:rPr>
      </w:pPr>
      <w:r w:rsidRPr="00327A15">
        <w:rPr>
          <w:rFonts w:ascii="Times New Roman" w:hAnsi="Times New Roman"/>
          <w:b/>
          <w:bCs/>
          <w:sz w:val="24"/>
          <w:szCs w:val="24"/>
        </w:rPr>
        <w:t xml:space="preserve">Measurement of blood parameters </w:t>
      </w:r>
    </w:p>
    <w:p w14:paraId="7C371D9E" w14:textId="77777777" w:rsidR="00C24791" w:rsidRPr="00327A15" w:rsidRDefault="008869F1" w:rsidP="00327A15">
      <w:pPr>
        <w:pStyle w:val="CommentText"/>
        <w:spacing w:after="0" w:line="480" w:lineRule="auto"/>
        <w:jc w:val="both"/>
        <w:rPr>
          <w:rFonts w:ascii="Times New Roman" w:hAnsi="Times New Roman"/>
          <w:b/>
          <w:bCs/>
          <w:sz w:val="24"/>
          <w:szCs w:val="24"/>
        </w:rPr>
      </w:pPr>
      <w:r>
        <w:rPr>
          <w:rStyle w:val="y2iqfc"/>
          <w:rFonts w:ascii="Times New Roman" w:hAnsi="Times New Roman"/>
          <w:color w:val="1F1F1F"/>
          <w:sz w:val="24"/>
          <w:szCs w:val="24"/>
          <w:lang w:val="en"/>
        </w:rPr>
        <w:t>B</w:t>
      </w:r>
      <w:r w:rsidRPr="008869F1">
        <w:rPr>
          <w:rStyle w:val="y2iqfc"/>
          <w:rFonts w:ascii="Times New Roman" w:hAnsi="Times New Roman"/>
          <w:color w:val="1F1F1F"/>
          <w:sz w:val="24"/>
          <w:szCs w:val="24"/>
          <w:lang w:val="en"/>
        </w:rPr>
        <w:t xml:space="preserve">lood samples contained in the </w:t>
      </w:r>
      <w:r>
        <w:rPr>
          <w:rStyle w:val="y2iqfc"/>
          <w:rFonts w:ascii="Times New Roman" w:hAnsi="Times New Roman"/>
          <w:color w:val="1F1F1F"/>
          <w:sz w:val="24"/>
          <w:szCs w:val="24"/>
          <w:lang w:val="en"/>
        </w:rPr>
        <w:t>EDTA</w:t>
      </w:r>
      <w:r w:rsidRPr="008869F1">
        <w:rPr>
          <w:rStyle w:val="y2iqfc"/>
          <w:rFonts w:ascii="Times New Roman" w:hAnsi="Times New Roman"/>
          <w:color w:val="1F1F1F"/>
          <w:sz w:val="24"/>
          <w:szCs w:val="24"/>
          <w:lang w:val="en"/>
        </w:rPr>
        <w:t xml:space="preserve"> tubes were used to make the blood </w:t>
      </w:r>
      <w:r>
        <w:rPr>
          <w:rStyle w:val="y2iqfc"/>
          <w:rFonts w:ascii="Times New Roman" w:hAnsi="Times New Roman"/>
          <w:color w:val="1F1F1F"/>
          <w:sz w:val="24"/>
          <w:szCs w:val="24"/>
          <w:lang w:val="en"/>
        </w:rPr>
        <w:t xml:space="preserve">cells </w:t>
      </w:r>
      <w:r w:rsidRPr="008869F1">
        <w:rPr>
          <w:rStyle w:val="y2iqfc"/>
          <w:rFonts w:ascii="Times New Roman" w:hAnsi="Times New Roman"/>
          <w:color w:val="1F1F1F"/>
          <w:sz w:val="24"/>
          <w:szCs w:val="24"/>
          <w:lang w:val="en"/>
        </w:rPr>
        <w:t>count</w:t>
      </w:r>
      <w:r>
        <w:rPr>
          <w:rStyle w:val="y2iqfc"/>
          <w:rFonts w:ascii="Times New Roman" w:hAnsi="Times New Roman"/>
          <w:color w:val="1F1F1F"/>
          <w:sz w:val="24"/>
          <w:szCs w:val="24"/>
          <w:lang w:val="en"/>
        </w:rPr>
        <w:t xml:space="preserve"> using Sysmex KX 21N as apparatus while blood samples contained in tubes without anticoagulant were utilized to </w:t>
      </w:r>
      <w:r w:rsidR="00184FA5" w:rsidRPr="00184FA5">
        <w:rPr>
          <w:rStyle w:val="y2iqfc"/>
          <w:rFonts w:ascii="Times New Roman" w:hAnsi="Times New Roman"/>
          <w:color w:val="1F1F1F"/>
          <w:sz w:val="24"/>
          <w:szCs w:val="24"/>
          <w:lang w:val="en"/>
        </w:rPr>
        <w:t>measure the biochemical parameters that are</w:t>
      </w:r>
      <w:r w:rsidR="00100B7A">
        <w:rPr>
          <w:rStyle w:val="y2iqfc"/>
          <w:rFonts w:ascii="Times New Roman" w:hAnsi="Times New Roman"/>
          <w:color w:val="1F1F1F"/>
          <w:sz w:val="24"/>
          <w:szCs w:val="24"/>
          <w:lang w:val="en"/>
        </w:rPr>
        <w:t xml:space="preserve"> </w:t>
      </w:r>
      <w:r w:rsidR="00100B7A" w:rsidRPr="00100B7A">
        <w:rPr>
          <w:rStyle w:val="y2iqfc"/>
          <w:rFonts w:ascii="Times New Roman" w:hAnsi="Times New Roman"/>
          <w:color w:val="1F1F1F"/>
          <w:sz w:val="24"/>
          <w:szCs w:val="24"/>
          <w:lang w:val="en"/>
        </w:rPr>
        <w:t>total protein, urea and creatinine</w:t>
      </w:r>
      <w:r>
        <w:rPr>
          <w:rStyle w:val="y2iqfc"/>
          <w:rFonts w:ascii="Times New Roman" w:hAnsi="Times New Roman"/>
          <w:color w:val="1F1F1F"/>
          <w:sz w:val="24"/>
          <w:szCs w:val="24"/>
          <w:lang w:val="en"/>
        </w:rPr>
        <w:t xml:space="preserve"> using HITACHI 902 Roche as apparatus</w:t>
      </w:r>
      <w:r w:rsidR="00327A15">
        <w:rPr>
          <w:rStyle w:val="y2iqfc"/>
          <w:rFonts w:ascii="Times New Roman" w:hAnsi="Times New Roman"/>
          <w:color w:val="1F1F1F"/>
          <w:sz w:val="24"/>
          <w:szCs w:val="24"/>
          <w:lang w:val="en"/>
        </w:rPr>
        <w:t>.</w:t>
      </w:r>
    </w:p>
    <w:p w14:paraId="69783DDE" w14:textId="77777777" w:rsidR="00327A15" w:rsidRPr="00327A15" w:rsidRDefault="00256E05" w:rsidP="00327A15">
      <w:pPr>
        <w:pStyle w:val="CommentText"/>
        <w:spacing w:after="0" w:line="480" w:lineRule="auto"/>
        <w:jc w:val="both"/>
        <w:rPr>
          <w:rFonts w:ascii="Times New Roman" w:hAnsi="Times New Roman"/>
          <w:b/>
          <w:bCs/>
          <w:sz w:val="24"/>
          <w:szCs w:val="24"/>
        </w:rPr>
      </w:pPr>
      <w:r w:rsidRPr="00327A15">
        <w:rPr>
          <w:rFonts w:ascii="Times New Roman" w:hAnsi="Times New Roman"/>
          <w:b/>
          <w:bCs/>
          <w:sz w:val="24"/>
          <w:szCs w:val="24"/>
        </w:rPr>
        <w:t xml:space="preserve">Statistical Analysis </w:t>
      </w:r>
    </w:p>
    <w:p w14:paraId="44EA5713" w14:textId="77777777" w:rsidR="00256E05" w:rsidRDefault="00256E05" w:rsidP="0098103A">
      <w:pPr>
        <w:pStyle w:val="CommentText"/>
        <w:spacing w:after="0" w:line="480" w:lineRule="auto"/>
        <w:jc w:val="both"/>
        <w:rPr>
          <w:rFonts w:ascii="Times New Roman" w:hAnsi="Times New Roman"/>
          <w:b/>
          <w:bCs/>
          <w:sz w:val="24"/>
          <w:szCs w:val="24"/>
        </w:rPr>
      </w:pPr>
      <w:r w:rsidRPr="00327A15">
        <w:rPr>
          <w:rFonts w:ascii="Times New Roman" w:hAnsi="Times New Roman"/>
          <w:sz w:val="24"/>
          <w:szCs w:val="24"/>
        </w:rPr>
        <w:t xml:space="preserve">The experimental results were expressed as the </w:t>
      </w:r>
      <w:proofErr w:type="spellStart"/>
      <w:r w:rsidRPr="00327A15">
        <w:rPr>
          <w:rFonts w:ascii="Times New Roman" w:hAnsi="Times New Roman"/>
          <w:sz w:val="24"/>
          <w:szCs w:val="24"/>
        </w:rPr>
        <w:t>mean±S.E.M</w:t>
      </w:r>
      <w:proofErr w:type="spellEnd"/>
      <w:r w:rsidRPr="00327A15">
        <w:rPr>
          <w:rFonts w:ascii="Times New Roman" w:hAnsi="Times New Roman"/>
          <w:sz w:val="24"/>
          <w:szCs w:val="24"/>
        </w:rPr>
        <w:t xml:space="preserve">. Data were assessed by the method of analysis of ANOVA followed by Dunnett test </w:t>
      </w:r>
      <w:r w:rsidR="00941C4F" w:rsidRPr="007F78DF">
        <w:rPr>
          <w:rFonts w:ascii="Times New Roman" w:hAnsi="Times New Roman"/>
          <w:sz w:val="24"/>
          <w:szCs w:val="24"/>
        </w:rPr>
        <w:t>[</w:t>
      </w:r>
      <w:r w:rsidR="00941C4F">
        <w:rPr>
          <w:rFonts w:ascii="Times New Roman" w:hAnsi="Times New Roman"/>
          <w:sz w:val="24"/>
          <w:szCs w:val="24"/>
        </w:rPr>
        <w:t>3</w:t>
      </w:r>
      <w:r w:rsidR="007E4D6E">
        <w:rPr>
          <w:rFonts w:ascii="Times New Roman" w:hAnsi="Times New Roman"/>
          <w:sz w:val="24"/>
          <w:szCs w:val="24"/>
        </w:rPr>
        <w:t>0</w:t>
      </w:r>
      <w:r w:rsidR="00941C4F">
        <w:rPr>
          <w:rFonts w:ascii="Times New Roman" w:hAnsi="Times New Roman"/>
          <w:sz w:val="24"/>
          <w:szCs w:val="24"/>
        </w:rPr>
        <w:t>, 3</w:t>
      </w:r>
      <w:r w:rsidR="007E4D6E">
        <w:rPr>
          <w:rFonts w:ascii="Times New Roman" w:hAnsi="Times New Roman"/>
          <w:sz w:val="24"/>
          <w:szCs w:val="24"/>
        </w:rPr>
        <w:t>1</w:t>
      </w:r>
      <w:r w:rsidR="00941C4F" w:rsidRPr="007F78DF">
        <w:rPr>
          <w:rFonts w:ascii="Times New Roman" w:hAnsi="Times New Roman"/>
          <w:sz w:val="24"/>
          <w:szCs w:val="24"/>
        </w:rPr>
        <w:t>]</w:t>
      </w:r>
      <w:r w:rsidRPr="00327A15">
        <w:rPr>
          <w:rFonts w:ascii="Times New Roman" w:hAnsi="Times New Roman"/>
          <w:sz w:val="24"/>
          <w:szCs w:val="24"/>
        </w:rPr>
        <w:t xml:space="preserve">. p. value of &lt; 0.05 was considered as statistically significant. </w:t>
      </w:r>
    </w:p>
    <w:p w14:paraId="6D1B3D2E" w14:textId="77777777" w:rsidR="00040978" w:rsidRPr="00256E05" w:rsidRDefault="00040978" w:rsidP="0098103A">
      <w:pPr>
        <w:pStyle w:val="CommentText"/>
        <w:spacing w:after="0" w:line="480" w:lineRule="auto"/>
        <w:jc w:val="both"/>
        <w:rPr>
          <w:rFonts w:ascii="Times New Roman" w:hAnsi="Times New Roman"/>
          <w:b/>
          <w:bCs/>
          <w:sz w:val="24"/>
          <w:szCs w:val="24"/>
        </w:rPr>
      </w:pPr>
    </w:p>
    <w:p w14:paraId="49070047" w14:textId="77777777" w:rsidR="0098103A" w:rsidRPr="00626863" w:rsidRDefault="00812E4D" w:rsidP="00040978">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3</w:t>
      </w:r>
      <w:r w:rsidR="00626863">
        <w:rPr>
          <w:rFonts w:ascii="Times New Roman" w:hAnsi="Times New Roman"/>
          <w:b/>
          <w:bCs/>
          <w:sz w:val="24"/>
          <w:szCs w:val="24"/>
        </w:rPr>
        <w:t xml:space="preserve">. </w:t>
      </w:r>
      <w:r w:rsidR="00D97267" w:rsidRPr="00626863">
        <w:rPr>
          <w:rFonts w:ascii="Times New Roman" w:hAnsi="Times New Roman"/>
          <w:b/>
          <w:bCs/>
          <w:sz w:val="24"/>
          <w:szCs w:val="24"/>
        </w:rPr>
        <w:t>R</w:t>
      </w:r>
      <w:r w:rsidR="00E72B8B" w:rsidRPr="00626863">
        <w:rPr>
          <w:rFonts w:ascii="Times New Roman" w:hAnsi="Times New Roman"/>
          <w:b/>
          <w:bCs/>
          <w:sz w:val="24"/>
          <w:szCs w:val="24"/>
        </w:rPr>
        <w:t>E</w:t>
      </w:r>
      <w:r w:rsidR="00D97267" w:rsidRPr="00626863">
        <w:rPr>
          <w:rFonts w:ascii="Times New Roman" w:hAnsi="Times New Roman"/>
          <w:b/>
          <w:bCs/>
          <w:sz w:val="24"/>
          <w:szCs w:val="24"/>
        </w:rPr>
        <w:t xml:space="preserve">SULTS </w:t>
      </w:r>
      <w:r w:rsidR="00040978" w:rsidRPr="00626863">
        <w:rPr>
          <w:rFonts w:ascii="Times New Roman" w:hAnsi="Times New Roman"/>
          <w:b/>
          <w:bCs/>
          <w:sz w:val="24"/>
          <w:szCs w:val="24"/>
        </w:rPr>
        <w:t>AND</w:t>
      </w:r>
      <w:r w:rsidR="00D97267" w:rsidRPr="00626863">
        <w:rPr>
          <w:rFonts w:ascii="Times New Roman" w:hAnsi="Times New Roman"/>
          <w:b/>
          <w:bCs/>
          <w:sz w:val="24"/>
          <w:szCs w:val="24"/>
        </w:rPr>
        <w:t xml:space="preserve"> DISCUSSION</w:t>
      </w:r>
    </w:p>
    <w:p w14:paraId="2CA2734B" w14:textId="77777777" w:rsidR="00AF1E15" w:rsidRDefault="00812E4D" w:rsidP="00040978">
      <w:pPr>
        <w:pStyle w:val="CommentText"/>
        <w:spacing w:after="0" w:line="480" w:lineRule="auto"/>
        <w:jc w:val="both"/>
        <w:rPr>
          <w:rFonts w:ascii="Times New Roman" w:hAnsi="Times New Roman"/>
          <w:b/>
          <w:bCs/>
          <w:sz w:val="24"/>
          <w:szCs w:val="24"/>
        </w:rPr>
      </w:pPr>
      <w:r>
        <w:rPr>
          <w:rFonts w:ascii="Times New Roman" w:hAnsi="Times New Roman"/>
          <w:b/>
          <w:bCs/>
          <w:sz w:val="24"/>
          <w:szCs w:val="24"/>
        </w:rPr>
        <w:t xml:space="preserve">3.1 </w:t>
      </w:r>
      <w:r w:rsidR="00AF1E15" w:rsidRPr="00AF1E15">
        <w:rPr>
          <w:rFonts w:ascii="Times New Roman" w:hAnsi="Times New Roman"/>
          <w:b/>
          <w:bCs/>
          <w:sz w:val="24"/>
          <w:szCs w:val="24"/>
        </w:rPr>
        <w:t>Composition of dried Shea c</w:t>
      </w:r>
      <w:r w:rsidR="00AF1E15">
        <w:rPr>
          <w:rFonts w:ascii="Times New Roman" w:hAnsi="Times New Roman"/>
          <w:b/>
          <w:bCs/>
          <w:sz w:val="24"/>
          <w:szCs w:val="24"/>
        </w:rPr>
        <w:t>aterpillar powder compared to that of fish powder</w:t>
      </w:r>
    </w:p>
    <w:p w14:paraId="6F2DD35E" w14:textId="77777777" w:rsidR="00800062" w:rsidRDefault="0015739E" w:rsidP="00040978">
      <w:pPr>
        <w:pStyle w:val="CommentText"/>
        <w:spacing w:after="0" w:line="480" w:lineRule="auto"/>
        <w:jc w:val="both"/>
        <w:rPr>
          <w:rFonts w:ascii="Times New Roman" w:hAnsi="Times New Roman"/>
          <w:sz w:val="24"/>
          <w:szCs w:val="24"/>
        </w:rPr>
      </w:pPr>
      <w:r>
        <w:rPr>
          <w:rFonts w:ascii="Times New Roman" w:hAnsi="Times New Roman"/>
          <w:sz w:val="24"/>
          <w:szCs w:val="24"/>
        </w:rPr>
        <w:t xml:space="preserve">The proximate composition of </w:t>
      </w:r>
      <w:r w:rsidRPr="0015739E">
        <w:rPr>
          <w:rFonts w:ascii="Times New Roman" w:hAnsi="Times New Roman"/>
          <w:sz w:val="24"/>
          <w:szCs w:val="24"/>
        </w:rPr>
        <w:t xml:space="preserve">dried </w:t>
      </w:r>
      <w:r w:rsidR="00FA3250">
        <w:rPr>
          <w:rFonts w:ascii="Times New Roman" w:hAnsi="Times New Roman"/>
          <w:sz w:val="24"/>
          <w:szCs w:val="24"/>
        </w:rPr>
        <w:t>s</w:t>
      </w:r>
      <w:r w:rsidRPr="0015739E">
        <w:rPr>
          <w:rFonts w:ascii="Times New Roman" w:hAnsi="Times New Roman"/>
          <w:sz w:val="24"/>
          <w:szCs w:val="24"/>
        </w:rPr>
        <w:t>hea caterpillar</w:t>
      </w:r>
      <w:r w:rsidR="00FA3250">
        <w:rPr>
          <w:rFonts w:ascii="Times New Roman" w:hAnsi="Times New Roman"/>
          <w:sz w:val="24"/>
          <w:szCs w:val="24"/>
        </w:rPr>
        <w:t>s</w:t>
      </w:r>
      <w:r>
        <w:rPr>
          <w:rFonts w:ascii="Times New Roman" w:hAnsi="Times New Roman"/>
          <w:sz w:val="24"/>
          <w:szCs w:val="24"/>
        </w:rPr>
        <w:t xml:space="preserve"> and Fish powder</w:t>
      </w:r>
      <w:r w:rsidRPr="004F2E4F">
        <w:rPr>
          <w:rFonts w:ascii="Times New Roman" w:hAnsi="Times New Roman"/>
          <w:sz w:val="24"/>
          <w:szCs w:val="24"/>
        </w:rPr>
        <w:t xml:space="preserve"> </w:t>
      </w:r>
      <w:r>
        <w:rPr>
          <w:rFonts w:ascii="Times New Roman" w:hAnsi="Times New Roman"/>
          <w:sz w:val="24"/>
          <w:szCs w:val="24"/>
        </w:rPr>
        <w:t xml:space="preserve">are shown on table 2. </w:t>
      </w:r>
    </w:p>
    <w:p w14:paraId="4C12B628" w14:textId="77777777" w:rsidR="00146AB3" w:rsidRDefault="00800062" w:rsidP="00040978">
      <w:pPr>
        <w:pStyle w:val="CommentText"/>
        <w:spacing w:after="0" w:line="480" w:lineRule="auto"/>
        <w:jc w:val="both"/>
      </w:pPr>
      <w:r w:rsidRPr="00800062">
        <w:rPr>
          <w:rFonts w:ascii="Times New Roman" w:hAnsi="Times New Roman"/>
          <w:sz w:val="24"/>
          <w:szCs w:val="24"/>
        </w:rPr>
        <w:t xml:space="preserve">Moisture content in shea </w:t>
      </w:r>
      <w:r w:rsidR="00FA3250">
        <w:rPr>
          <w:rFonts w:ascii="Times New Roman" w:hAnsi="Times New Roman"/>
          <w:sz w:val="24"/>
          <w:szCs w:val="24"/>
        </w:rPr>
        <w:t>caterpillars</w:t>
      </w:r>
      <w:r w:rsidRPr="00800062">
        <w:rPr>
          <w:rFonts w:ascii="Times New Roman" w:hAnsi="Times New Roman"/>
          <w:sz w:val="24"/>
          <w:szCs w:val="24"/>
        </w:rPr>
        <w:t xml:space="preserve"> is inferior to the value 10 g/100gFM</w:t>
      </w:r>
      <w:r w:rsidR="00BA4950">
        <w:rPr>
          <w:rFonts w:ascii="Times New Roman" w:hAnsi="Times New Roman"/>
          <w:sz w:val="24"/>
          <w:szCs w:val="24"/>
        </w:rPr>
        <w:t xml:space="preserve"> and it is under the value 12%</w:t>
      </w:r>
      <w:r w:rsidRPr="00800062">
        <w:rPr>
          <w:rFonts w:ascii="Times New Roman" w:hAnsi="Times New Roman"/>
          <w:sz w:val="24"/>
          <w:szCs w:val="24"/>
        </w:rPr>
        <w:t>:</w:t>
      </w:r>
      <w:r w:rsidR="00FA3250">
        <w:rPr>
          <w:rFonts w:ascii="Times New Roman" w:hAnsi="Times New Roman"/>
          <w:sz w:val="24"/>
          <w:szCs w:val="24"/>
        </w:rPr>
        <w:t xml:space="preserve"> </w:t>
      </w:r>
      <w:r w:rsidRPr="00800062">
        <w:rPr>
          <w:rFonts w:ascii="Times New Roman" w:hAnsi="Times New Roman"/>
          <w:sz w:val="24"/>
          <w:szCs w:val="24"/>
        </w:rPr>
        <w:t xml:space="preserve">this suggested that shea </w:t>
      </w:r>
      <w:r w:rsidR="00FA3250">
        <w:rPr>
          <w:rFonts w:ascii="Times New Roman" w:hAnsi="Times New Roman"/>
          <w:sz w:val="24"/>
          <w:szCs w:val="24"/>
        </w:rPr>
        <w:t>caterpillars</w:t>
      </w:r>
      <w:r w:rsidRPr="00800062">
        <w:rPr>
          <w:rFonts w:ascii="Times New Roman" w:hAnsi="Times New Roman"/>
          <w:sz w:val="24"/>
          <w:szCs w:val="24"/>
        </w:rPr>
        <w:t xml:space="preserve"> dry on the sun can be stored for a long time without spoilage [32, 33].</w:t>
      </w:r>
      <w:r w:rsidR="009E2BF8">
        <w:rPr>
          <w:rFonts w:ascii="Times New Roman" w:hAnsi="Times New Roman"/>
          <w:sz w:val="24"/>
          <w:szCs w:val="24"/>
        </w:rPr>
        <w:t xml:space="preserve"> </w:t>
      </w:r>
      <w:r w:rsidR="00146AB3" w:rsidRPr="00146AB3">
        <w:rPr>
          <w:rFonts w:ascii="Times New Roman" w:hAnsi="Times New Roman"/>
          <w:sz w:val="24"/>
          <w:szCs w:val="24"/>
        </w:rPr>
        <w:t xml:space="preserve">Moisture content in </w:t>
      </w:r>
      <w:proofErr w:type="spellStart"/>
      <w:r w:rsidR="00146AB3" w:rsidRPr="00E87032">
        <w:rPr>
          <w:rFonts w:ascii="Times New Roman" w:hAnsi="Times New Roman"/>
          <w:i/>
          <w:iCs/>
          <w:sz w:val="24"/>
          <w:szCs w:val="24"/>
        </w:rPr>
        <w:t>Cirina</w:t>
      </w:r>
      <w:proofErr w:type="spellEnd"/>
      <w:r w:rsidR="00146AB3" w:rsidRPr="00E87032">
        <w:rPr>
          <w:rFonts w:ascii="Times New Roman" w:hAnsi="Times New Roman"/>
          <w:i/>
          <w:iCs/>
          <w:sz w:val="24"/>
          <w:szCs w:val="24"/>
        </w:rPr>
        <w:t xml:space="preserve"> </w:t>
      </w:r>
      <w:proofErr w:type="spellStart"/>
      <w:r w:rsidR="00146AB3" w:rsidRPr="00E87032">
        <w:rPr>
          <w:rFonts w:ascii="Times New Roman" w:hAnsi="Times New Roman"/>
          <w:i/>
          <w:iCs/>
          <w:sz w:val="24"/>
          <w:szCs w:val="24"/>
        </w:rPr>
        <w:t>butyrospermi</w:t>
      </w:r>
      <w:proofErr w:type="spellEnd"/>
      <w:r w:rsidR="00146AB3" w:rsidRPr="00146AB3">
        <w:rPr>
          <w:rFonts w:ascii="Times New Roman" w:hAnsi="Times New Roman"/>
          <w:sz w:val="24"/>
          <w:szCs w:val="24"/>
        </w:rPr>
        <w:t xml:space="preserve"> powder is slightly higher than that found by [34] in </w:t>
      </w:r>
      <w:proofErr w:type="spellStart"/>
      <w:r w:rsidR="00146AB3" w:rsidRPr="00E87032">
        <w:rPr>
          <w:rFonts w:ascii="Times New Roman" w:hAnsi="Times New Roman"/>
          <w:i/>
          <w:iCs/>
          <w:sz w:val="24"/>
          <w:szCs w:val="24"/>
        </w:rPr>
        <w:t>Imbrasia</w:t>
      </w:r>
      <w:proofErr w:type="spellEnd"/>
      <w:r w:rsidR="00146AB3" w:rsidRPr="00E87032">
        <w:rPr>
          <w:rFonts w:ascii="Times New Roman" w:hAnsi="Times New Roman"/>
          <w:i/>
          <w:iCs/>
          <w:sz w:val="24"/>
          <w:szCs w:val="24"/>
        </w:rPr>
        <w:t xml:space="preserve"> </w:t>
      </w:r>
      <w:proofErr w:type="spellStart"/>
      <w:r w:rsidR="00146AB3" w:rsidRPr="00E87032">
        <w:rPr>
          <w:rFonts w:ascii="Times New Roman" w:hAnsi="Times New Roman"/>
          <w:i/>
          <w:iCs/>
          <w:sz w:val="24"/>
          <w:szCs w:val="24"/>
        </w:rPr>
        <w:t>truncata</w:t>
      </w:r>
      <w:proofErr w:type="spellEnd"/>
      <w:r w:rsidR="00146AB3" w:rsidRPr="00146AB3">
        <w:rPr>
          <w:rFonts w:ascii="Times New Roman" w:hAnsi="Times New Roman"/>
          <w:sz w:val="24"/>
          <w:szCs w:val="24"/>
        </w:rPr>
        <w:t xml:space="preserve"> powder (9.9 g/100gFM) and by [35] found in </w:t>
      </w:r>
      <w:proofErr w:type="spellStart"/>
      <w:r w:rsidR="00146AB3" w:rsidRPr="00956BB6">
        <w:rPr>
          <w:rFonts w:ascii="Times New Roman" w:hAnsi="Times New Roman"/>
          <w:i/>
          <w:iCs/>
          <w:sz w:val="24"/>
          <w:szCs w:val="24"/>
        </w:rPr>
        <w:t>Imbrasia</w:t>
      </w:r>
      <w:proofErr w:type="spellEnd"/>
      <w:r w:rsidR="00146AB3" w:rsidRPr="00956BB6">
        <w:rPr>
          <w:rFonts w:ascii="Times New Roman" w:hAnsi="Times New Roman"/>
          <w:i/>
          <w:iCs/>
          <w:sz w:val="24"/>
          <w:szCs w:val="24"/>
        </w:rPr>
        <w:t xml:space="preserve"> </w:t>
      </w:r>
      <w:proofErr w:type="spellStart"/>
      <w:r w:rsidR="00146AB3" w:rsidRPr="00956BB6">
        <w:rPr>
          <w:rFonts w:ascii="Times New Roman" w:hAnsi="Times New Roman"/>
          <w:i/>
          <w:iCs/>
          <w:sz w:val="24"/>
          <w:szCs w:val="24"/>
        </w:rPr>
        <w:t>oyemensis</w:t>
      </w:r>
      <w:proofErr w:type="spellEnd"/>
      <w:r w:rsidR="00146AB3" w:rsidRPr="00146AB3">
        <w:rPr>
          <w:rFonts w:ascii="Times New Roman" w:hAnsi="Times New Roman"/>
          <w:sz w:val="24"/>
          <w:szCs w:val="24"/>
        </w:rPr>
        <w:t xml:space="preserve"> powder (7.19 g/100gFM).</w:t>
      </w:r>
    </w:p>
    <w:p w14:paraId="04E303DC" w14:textId="77777777" w:rsidR="00800062" w:rsidRPr="002B5FBC" w:rsidRDefault="009E2BF8" w:rsidP="00800062">
      <w:pPr>
        <w:pStyle w:val="CommentText"/>
        <w:spacing w:after="0" w:line="480" w:lineRule="auto"/>
        <w:jc w:val="both"/>
        <w:rPr>
          <w:rFonts w:ascii="Times New Roman" w:hAnsi="Times New Roman"/>
          <w:sz w:val="24"/>
          <w:szCs w:val="24"/>
        </w:rPr>
      </w:pPr>
      <w:r w:rsidRPr="009E2BF8">
        <w:rPr>
          <w:rFonts w:ascii="Times New Roman" w:hAnsi="Times New Roman"/>
          <w:sz w:val="24"/>
          <w:szCs w:val="24"/>
        </w:rPr>
        <w:lastRenderedPageBreak/>
        <w:t xml:space="preserve">Shea caterpillars’ protein content is </w:t>
      </w:r>
      <w:r w:rsidR="001812C2" w:rsidRPr="009E2BF8">
        <w:rPr>
          <w:rFonts w:ascii="Times New Roman" w:hAnsi="Times New Roman"/>
          <w:sz w:val="24"/>
          <w:szCs w:val="24"/>
        </w:rPr>
        <w:t xml:space="preserve">almost identical </w:t>
      </w:r>
      <w:r w:rsidRPr="009E2BF8">
        <w:rPr>
          <w:rFonts w:ascii="Times New Roman" w:hAnsi="Times New Roman"/>
          <w:sz w:val="24"/>
          <w:szCs w:val="24"/>
        </w:rPr>
        <w:t xml:space="preserve">(p </w:t>
      </w:r>
      <w:r w:rsidRPr="009E2BF8">
        <w:rPr>
          <w:rFonts w:ascii="Times New Roman" w:hAnsi="Times New Roman"/>
          <w:sz w:val="24"/>
          <w:szCs w:val="24"/>
        </w:rPr>
        <w:softHyphen/>
      </w:r>
      <m:oMath>
        <m:r>
          <m:rPr>
            <m:sty m:val="p"/>
          </m:rPr>
          <w:rPr>
            <w:rFonts w:ascii="Cambria Math" w:hAnsi="Cambria Math"/>
            <w:sz w:val="24"/>
            <w:szCs w:val="24"/>
          </w:rPr>
          <m:t>≥0.05</m:t>
        </m:r>
      </m:oMath>
      <w:r w:rsidRPr="009E2BF8">
        <w:rPr>
          <w:rFonts w:ascii="Times New Roman" w:hAnsi="Times New Roman"/>
          <w:sz w:val="24"/>
          <w:szCs w:val="24"/>
        </w:rPr>
        <w:t>) to that of fish. So, because fish is recognized as an excellent source of protein, we can conclude that shea caterpillars are also an excellent source of protein.</w:t>
      </w:r>
      <w:r>
        <w:rPr>
          <w:rFonts w:ascii="Times New Roman" w:hAnsi="Times New Roman"/>
          <w:sz w:val="24"/>
          <w:szCs w:val="24"/>
        </w:rPr>
        <w:t xml:space="preserve"> </w:t>
      </w:r>
      <w:r w:rsidR="00BC7EB8" w:rsidRPr="00BC7EB8">
        <w:rPr>
          <w:rStyle w:val="y2iqfc"/>
          <w:rFonts w:ascii="Times New Roman" w:hAnsi="Times New Roman"/>
          <w:color w:val="1F1F1F"/>
          <w:sz w:val="24"/>
          <w:szCs w:val="24"/>
          <w:lang w:val="en"/>
        </w:rPr>
        <w:t xml:space="preserve">The protein content of </w:t>
      </w:r>
      <w:proofErr w:type="spellStart"/>
      <w:r w:rsidR="00BC7EB8" w:rsidRPr="0028690A">
        <w:rPr>
          <w:rStyle w:val="y2iqfc"/>
          <w:rFonts w:ascii="Times New Roman" w:hAnsi="Times New Roman"/>
          <w:i/>
          <w:iCs/>
          <w:color w:val="1F1F1F"/>
          <w:sz w:val="24"/>
          <w:szCs w:val="24"/>
          <w:lang w:val="en"/>
        </w:rPr>
        <w:t>Cirina</w:t>
      </w:r>
      <w:proofErr w:type="spellEnd"/>
      <w:r w:rsidR="00BC7EB8" w:rsidRPr="0028690A">
        <w:rPr>
          <w:rStyle w:val="y2iqfc"/>
          <w:rFonts w:ascii="Times New Roman" w:hAnsi="Times New Roman"/>
          <w:i/>
          <w:iCs/>
          <w:color w:val="1F1F1F"/>
          <w:sz w:val="24"/>
          <w:szCs w:val="24"/>
          <w:lang w:val="en"/>
        </w:rPr>
        <w:t xml:space="preserve"> </w:t>
      </w:r>
      <w:proofErr w:type="spellStart"/>
      <w:r w:rsidR="00BC7EB8" w:rsidRPr="0028690A">
        <w:rPr>
          <w:rStyle w:val="y2iqfc"/>
          <w:rFonts w:ascii="Times New Roman" w:hAnsi="Times New Roman"/>
          <w:i/>
          <w:iCs/>
          <w:color w:val="1F1F1F"/>
          <w:sz w:val="24"/>
          <w:szCs w:val="24"/>
          <w:lang w:val="en"/>
        </w:rPr>
        <w:t>butyrospermi</w:t>
      </w:r>
      <w:proofErr w:type="spellEnd"/>
      <w:r w:rsidR="00BC7EB8" w:rsidRPr="00BC7EB8">
        <w:rPr>
          <w:rStyle w:val="y2iqfc"/>
          <w:rFonts w:ascii="Times New Roman" w:hAnsi="Times New Roman"/>
          <w:color w:val="1F1F1F"/>
          <w:sz w:val="24"/>
          <w:szCs w:val="24"/>
          <w:lang w:val="en"/>
        </w:rPr>
        <w:t xml:space="preserve"> powder reported in this work is lower than that of the same species (63 g/100gDM) collected in Burkina Faso </w:t>
      </w:r>
      <w:r w:rsidR="00BC7EB8" w:rsidRPr="00BC7EB8">
        <w:rPr>
          <w:rFonts w:ascii="Times New Roman" w:hAnsi="Times New Roman"/>
          <w:sz w:val="24"/>
          <w:szCs w:val="24"/>
        </w:rPr>
        <w:t>[36]</w:t>
      </w:r>
      <w:r w:rsidR="00BC7EB8" w:rsidRPr="00BC7EB8">
        <w:rPr>
          <w:rStyle w:val="y2iqfc"/>
          <w:rFonts w:ascii="Times New Roman" w:hAnsi="Times New Roman"/>
          <w:color w:val="1F1F1F"/>
          <w:sz w:val="24"/>
          <w:szCs w:val="24"/>
          <w:lang w:val="en"/>
        </w:rPr>
        <w:t xml:space="preserve">. It is also lower than that of </w:t>
      </w:r>
      <w:proofErr w:type="spellStart"/>
      <w:r w:rsidR="00BC7EB8" w:rsidRPr="0028690A">
        <w:rPr>
          <w:rStyle w:val="y2iqfc"/>
          <w:rFonts w:ascii="Times New Roman" w:hAnsi="Times New Roman"/>
          <w:i/>
          <w:iCs/>
          <w:color w:val="1F1F1F"/>
          <w:sz w:val="24"/>
          <w:szCs w:val="24"/>
          <w:lang w:val="en"/>
        </w:rPr>
        <w:t>Bunaeopsis</w:t>
      </w:r>
      <w:proofErr w:type="spellEnd"/>
      <w:r w:rsidR="00BC7EB8" w:rsidRPr="0028690A">
        <w:rPr>
          <w:rStyle w:val="y2iqfc"/>
          <w:rFonts w:ascii="Times New Roman" w:hAnsi="Times New Roman"/>
          <w:i/>
          <w:iCs/>
          <w:color w:val="1F1F1F"/>
          <w:sz w:val="24"/>
          <w:szCs w:val="24"/>
          <w:lang w:val="en"/>
        </w:rPr>
        <w:t xml:space="preserve"> </w:t>
      </w:r>
      <w:proofErr w:type="spellStart"/>
      <w:r w:rsidR="00BC7EB8" w:rsidRPr="0028690A">
        <w:rPr>
          <w:rStyle w:val="y2iqfc"/>
          <w:rFonts w:ascii="Times New Roman" w:hAnsi="Times New Roman"/>
          <w:i/>
          <w:iCs/>
          <w:color w:val="1F1F1F"/>
          <w:sz w:val="24"/>
          <w:szCs w:val="24"/>
          <w:lang w:val="en"/>
        </w:rPr>
        <w:t>aurantiaca</w:t>
      </w:r>
      <w:proofErr w:type="spellEnd"/>
      <w:r w:rsidR="00BC7EB8" w:rsidRPr="00BC7EB8">
        <w:rPr>
          <w:rStyle w:val="y2iqfc"/>
          <w:rFonts w:ascii="Times New Roman" w:hAnsi="Times New Roman"/>
          <w:color w:val="1F1F1F"/>
          <w:sz w:val="24"/>
          <w:szCs w:val="24"/>
          <w:lang w:val="en"/>
        </w:rPr>
        <w:t xml:space="preserve"> (49g/100g</w:t>
      </w:r>
      <w:r w:rsidR="00BC7EB8" w:rsidRPr="00BC7EB8">
        <w:rPr>
          <w:rFonts w:ascii="Times New Roman" w:hAnsi="Times New Roman"/>
          <w:sz w:val="24"/>
          <w:szCs w:val="24"/>
        </w:rPr>
        <w:t>DM</w:t>
      </w:r>
      <w:r w:rsidR="00BC7EB8" w:rsidRPr="00BC7EB8">
        <w:rPr>
          <w:rStyle w:val="y2iqfc"/>
          <w:rFonts w:ascii="Times New Roman" w:hAnsi="Times New Roman"/>
          <w:color w:val="1F1F1F"/>
          <w:sz w:val="24"/>
          <w:szCs w:val="24"/>
          <w:lang w:val="en"/>
        </w:rPr>
        <w:t xml:space="preserve">), </w:t>
      </w:r>
      <w:proofErr w:type="spellStart"/>
      <w:r w:rsidR="00BC7EB8" w:rsidRPr="0028690A">
        <w:rPr>
          <w:rStyle w:val="y2iqfc"/>
          <w:rFonts w:ascii="Times New Roman" w:hAnsi="Times New Roman"/>
          <w:i/>
          <w:iCs/>
          <w:color w:val="1F1F1F"/>
          <w:sz w:val="24"/>
          <w:szCs w:val="24"/>
          <w:lang w:val="en"/>
        </w:rPr>
        <w:t>Antheua</w:t>
      </w:r>
      <w:proofErr w:type="spellEnd"/>
      <w:r w:rsidR="00BC7EB8" w:rsidRPr="0028690A">
        <w:rPr>
          <w:rStyle w:val="y2iqfc"/>
          <w:rFonts w:ascii="Times New Roman" w:hAnsi="Times New Roman"/>
          <w:i/>
          <w:iCs/>
          <w:color w:val="1F1F1F"/>
          <w:sz w:val="24"/>
          <w:szCs w:val="24"/>
          <w:lang w:val="en"/>
        </w:rPr>
        <w:t xml:space="preserve"> </w:t>
      </w:r>
      <w:proofErr w:type="spellStart"/>
      <w:r w:rsidR="00BC7EB8" w:rsidRPr="0028690A">
        <w:rPr>
          <w:rStyle w:val="y2iqfc"/>
          <w:rFonts w:ascii="Times New Roman" w:hAnsi="Times New Roman"/>
          <w:i/>
          <w:iCs/>
          <w:color w:val="1F1F1F"/>
          <w:sz w:val="24"/>
          <w:szCs w:val="24"/>
          <w:lang w:val="en"/>
        </w:rPr>
        <w:t>insignata</w:t>
      </w:r>
      <w:proofErr w:type="spellEnd"/>
      <w:r w:rsidR="00BC7EB8" w:rsidRPr="00BC7EB8">
        <w:rPr>
          <w:rStyle w:val="y2iqfc"/>
          <w:rFonts w:ascii="Times New Roman" w:hAnsi="Times New Roman"/>
          <w:color w:val="1F1F1F"/>
          <w:sz w:val="24"/>
          <w:szCs w:val="24"/>
          <w:lang w:val="en"/>
        </w:rPr>
        <w:t xml:space="preserve"> (61g/100gDM), </w:t>
      </w:r>
      <w:proofErr w:type="spellStart"/>
      <w:r w:rsidR="00BC7EB8" w:rsidRPr="0028690A">
        <w:rPr>
          <w:rStyle w:val="y2iqfc"/>
          <w:rFonts w:ascii="Times New Roman" w:hAnsi="Times New Roman"/>
          <w:i/>
          <w:iCs/>
          <w:color w:val="1F1F1F"/>
          <w:sz w:val="24"/>
          <w:szCs w:val="24"/>
          <w:lang w:val="en"/>
        </w:rPr>
        <w:t>Imbrasia</w:t>
      </w:r>
      <w:proofErr w:type="spellEnd"/>
      <w:r w:rsidR="00BC7EB8" w:rsidRPr="0028690A">
        <w:rPr>
          <w:rStyle w:val="y2iqfc"/>
          <w:rFonts w:ascii="Times New Roman" w:hAnsi="Times New Roman"/>
          <w:i/>
          <w:iCs/>
          <w:color w:val="1F1F1F"/>
          <w:sz w:val="24"/>
          <w:szCs w:val="24"/>
          <w:lang w:val="en"/>
        </w:rPr>
        <w:t xml:space="preserve"> </w:t>
      </w:r>
      <w:proofErr w:type="spellStart"/>
      <w:r w:rsidR="00BC7EB8" w:rsidRPr="0028690A">
        <w:rPr>
          <w:rStyle w:val="y2iqfc"/>
          <w:rFonts w:ascii="Times New Roman" w:hAnsi="Times New Roman"/>
          <w:i/>
          <w:iCs/>
          <w:color w:val="1F1F1F"/>
          <w:sz w:val="24"/>
          <w:szCs w:val="24"/>
          <w:lang w:val="en"/>
        </w:rPr>
        <w:t>truncata</w:t>
      </w:r>
      <w:proofErr w:type="spellEnd"/>
      <w:r w:rsidR="00BC7EB8" w:rsidRPr="00BC7EB8">
        <w:rPr>
          <w:rStyle w:val="y2iqfc"/>
          <w:rFonts w:ascii="Times New Roman" w:hAnsi="Times New Roman"/>
          <w:color w:val="1F1F1F"/>
          <w:sz w:val="24"/>
          <w:szCs w:val="24"/>
          <w:lang w:val="en"/>
        </w:rPr>
        <w:t xml:space="preserve"> (70.63g/100gDM) reported by</w:t>
      </w:r>
      <w:r w:rsidR="00BC7EB8" w:rsidRPr="00BC7EB8">
        <w:rPr>
          <w:rStyle w:val="y2iqfc"/>
          <w:rFonts w:ascii="Times New Roman" w:hAnsi="Times New Roman"/>
          <w:color w:val="000000" w:themeColor="text1"/>
          <w:sz w:val="24"/>
          <w:szCs w:val="24"/>
          <w:lang w:val="en"/>
        </w:rPr>
        <w:t xml:space="preserve"> </w:t>
      </w:r>
      <w:r w:rsidR="00BC7EB8" w:rsidRPr="00BC7EB8">
        <w:rPr>
          <w:rFonts w:ascii="Times New Roman" w:hAnsi="Times New Roman"/>
          <w:sz w:val="24"/>
          <w:szCs w:val="24"/>
        </w:rPr>
        <w:t xml:space="preserve">[34] </w:t>
      </w:r>
      <w:r w:rsidR="00BC7EB8" w:rsidRPr="00BC7EB8">
        <w:rPr>
          <w:rStyle w:val="y2iqfc"/>
          <w:rFonts w:ascii="Times New Roman" w:hAnsi="Times New Roman"/>
          <w:color w:val="1F1F1F"/>
          <w:sz w:val="24"/>
          <w:szCs w:val="24"/>
          <w:lang w:val="en"/>
        </w:rPr>
        <w:t xml:space="preserve">and then than that of </w:t>
      </w:r>
      <w:proofErr w:type="spellStart"/>
      <w:r w:rsidR="00BC7EB8" w:rsidRPr="0028690A">
        <w:rPr>
          <w:rStyle w:val="y2iqfc"/>
          <w:rFonts w:ascii="Times New Roman" w:hAnsi="Times New Roman"/>
          <w:i/>
          <w:iCs/>
          <w:color w:val="1F1F1F"/>
          <w:sz w:val="24"/>
          <w:szCs w:val="24"/>
          <w:lang w:val="en"/>
        </w:rPr>
        <w:t>Imbrasia</w:t>
      </w:r>
      <w:proofErr w:type="spellEnd"/>
      <w:r w:rsidR="00BC7EB8" w:rsidRPr="0028690A">
        <w:rPr>
          <w:rStyle w:val="y2iqfc"/>
          <w:rFonts w:ascii="Times New Roman" w:hAnsi="Times New Roman"/>
          <w:i/>
          <w:iCs/>
          <w:color w:val="1F1F1F"/>
          <w:sz w:val="24"/>
          <w:szCs w:val="24"/>
          <w:lang w:val="en"/>
        </w:rPr>
        <w:t xml:space="preserve"> </w:t>
      </w:r>
      <w:proofErr w:type="spellStart"/>
      <w:r w:rsidR="00BC7EB8" w:rsidRPr="0028690A">
        <w:rPr>
          <w:rStyle w:val="y2iqfc"/>
          <w:rFonts w:ascii="Times New Roman" w:hAnsi="Times New Roman"/>
          <w:i/>
          <w:iCs/>
          <w:color w:val="1F1F1F"/>
          <w:sz w:val="24"/>
          <w:szCs w:val="24"/>
          <w:lang w:val="en"/>
        </w:rPr>
        <w:t>oyemensis</w:t>
      </w:r>
      <w:proofErr w:type="spellEnd"/>
      <w:r w:rsidR="00BC7EB8" w:rsidRPr="00BC7EB8">
        <w:rPr>
          <w:rStyle w:val="y2iqfc"/>
          <w:rFonts w:ascii="Times New Roman" w:hAnsi="Times New Roman"/>
          <w:color w:val="1F1F1F"/>
          <w:sz w:val="24"/>
          <w:szCs w:val="24"/>
          <w:lang w:val="en"/>
        </w:rPr>
        <w:t xml:space="preserve"> (55.49g/100gDM) reported by </w:t>
      </w:r>
      <w:r w:rsidR="00BC7EB8" w:rsidRPr="00BC7EB8">
        <w:rPr>
          <w:rFonts w:ascii="Times New Roman" w:hAnsi="Times New Roman"/>
          <w:sz w:val="24"/>
          <w:szCs w:val="24"/>
        </w:rPr>
        <w:t>[35]</w:t>
      </w:r>
      <w:r w:rsidR="00BC7EB8" w:rsidRPr="00BC7EB8">
        <w:rPr>
          <w:rStyle w:val="y2iqfc"/>
          <w:rFonts w:ascii="Times New Roman" w:hAnsi="Times New Roman"/>
          <w:color w:val="1F1F1F"/>
          <w:sz w:val="24"/>
          <w:szCs w:val="24"/>
          <w:lang w:val="en"/>
        </w:rPr>
        <w:t xml:space="preserve">. </w:t>
      </w:r>
      <w:r w:rsidR="00BC7EB8" w:rsidRPr="00BC7EB8">
        <w:rPr>
          <w:rFonts w:ascii="Times New Roman" w:hAnsi="Times New Roman"/>
          <w:sz w:val="24"/>
          <w:szCs w:val="24"/>
        </w:rPr>
        <w:t xml:space="preserve">Thus, the incorporation of </w:t>
      </w:r>
      <w:proofErr w:type="spellStart"/>
      <w:r w:rsidR="00BC7EB8" w:rsidRPr="00883B8E">
        <w:rPr>
          <w:rStyle w:val="y2iqfc"/>
          <w:rFonts w:ascii="Times New Roman" w:hAnsi="Times New Roman"/>
          <w:i/>
          <w:iCs/>
          <w:color w:val="1F1F1F"/>
          <w:sz w:val="24"/>
          <w:szCs w:val="24"/>
          <w:lang w:val="en"/>
        </w:rPr>
        <w:t>Cirina</w:t>
      </w:r>
      <w:proofErr w:type="spellEnd"/>
      <w:r w:rsidR="00BC7EB8" w:rsidRPr="00883B8E">
        <w:rPr>
          <w:rStyle w:val="y2iqfc"/>
          <w:rFonts w:ascii="Times New Roman" w:hAnsi="Times New Roman"/>
          <w:i/>
          <w:iCs/>
          <w:color w:val="1F1F1F"/>
          <w:sz w:val="24"/>
          <w:szCs w:val="24"/>
          <w:lang w:val="en"/>
        </w:rPr>
        <w:t xml:space="preserve"> </w:t>
      </w:r>
      <w:proofErr w:type="spellStart"/>
      <w:r w:rsidR="00BC7EB8" w:rsidRPr="00883B8E">
        <w:rPr>
          <w:rStyle w:val="y2iqfc"/>
          <w:rFonts w:ascii="Times New Roman" w:hAnsi="Times New Roman"/>
          <w:i/>
          <w:iCs/>
          <w:color w:val="1F1F1F"/>
          <w:sz w:val="24"/>
          <w:szCs w:val="24"/>
          <w:lang w:val="en"/>
        </w:rPr>
        <w:t>butyrospermi</w:t>
      </w:r>
      <w:proofErr w:type="spellEnd"/>
      <w:r w:rsidR="00BC7EB8" w:rsidRPr="00BC7EB8">
        <w:rPr>
          <w:rFonts w:ascii="Times New Roman" w:hAnsi="Times New Roman"/>
          <w:sz w:val="24"/>
          <w:szCs w:val="24"/>
        </w:rPr>
        <w:t xml:space="preserve"> powder could be considered in human diet, especially in the diet of children of northern Côte d'Ivoire, an area where protein-energy malnutrition is one of the highest in the country.</w:t>
      </w:r>
      <w:r w:rsidR="0022046A">
        <w:rPr>
          <w:rFonts w:ascii="Times New Roman" w:hAnsi="Times New Roman"/>
          <w:sz w:val="24"/>
          <w:szCs w:val="24"/>
        </w:rPr>
        <w:t xml:space="preserve"> </w:t>
      </w:r>
      <w:r w:rsidR="00800062" w:rsidRPr="002B5FBC">
        <w:rPr>
          <w:rStyle w:val="y2iqfc"/>
          <w:rFonts w:ascii="Times New Roman" w:hAnsi="Times New Roman"/>
          <w:color w:val="1F1F1F"/>
          <w:sz w:val="24"/>
          <w:szCs w:val="24"/>
          <w:lang w:val="en"/>
        </w:rPr>
        <w:t xml:space="preserve">To reach humans, in an experiment on rats, we compared the effects of using this protein source which is the shea caterpillar with casein and with fish powder. </w:t>
      </w:r>
      <w:r w:rsidR="00800062" w:rsidRPr="002B5FBC">
        <w:rPr>
          <w:rFonts w:ascii="Times New Roman" w:hAnsi="Times New Roman"/>
          <w:color w:val="1F1F1F"/>
          <w:sz w:val="24"/>
          <w:szCs w:val="24"/>
        </w:rPr>
        <w:t xml:space="preserve">The results of this animal experiment allow us to draw out the following </w:t>
      </w:r>
      <w:r w:rsidR="00952C9C">
        <w:rPr>
          <w:rFonts w:ascii="Times New Roman" w:hAnsi="Times New Roman"/>
          <w:color w:val="1F1F1F"/>
          <w:sz w:val="24"/>
          <w:szCs w:val="24"/>
        </w:rPr>
        <w:t xml:space="preserve">results and </w:t>
      </w:r>
      <w:r w:rsidR="00800062" w:rsidRPr="002B5FBC">
        <w:rPr>
          <w:rFonts w:ascii="Times New Roman" w:hAnsi="Times New Roman"/>
          <w:color w:val="1F1F1F"/>
          <w:sz w:val="24"/>
          <w:szCs w:val="24"/>
        </w:rPr>
        <w:t>discussion.</w:t>
      </w:r>
    </w:p>
    <w:p w14:paraId="1417D4E8" w14:textId="376D9C14" w:rsidR="00FF4AFB" w:rsidRPr="00FF4AFB" w:rsidRDefault="00FF4AFB" w:rsidP="00040978">
      <w:pPr>
        <w:pStyle w:val="CommentText"/>
        <w:spacing w:after="0" w:line="480" w:lineRule="auto"/>
        <w:jc w:val="both"/>
        <w:rPr>
          <w:rFonts w:ascii="Times New Roman" w:hAnsi="Times New Roman"/>
          <w:b/>
          <w:bCs/>
          <w:sz w:val="24"/>
          <w:szCs w:val="24"/>
        </w:rPr>
      </w:pPr>
      <w:r w:rsidRPr="00FF4AFB">
        <w:rPr>
          <w:rFonts w:ascii="Times New Roman" w:hAnsi="Times New Roman"/>
          <w:b/>
          <w:bCs/>
          <w:sz w:val="24"/>
          <w:szCs w:val="24"/>
        </w:rPr>
        <w:t>Table 2</w:t>
      </w:r>
      <w:r w:rsidR="00D054C0">
        <w:rPr>
          <w:rFonts w:ascii="Times New Roman" w:hAnsi="Times New Roman"/>
          <w:b/>
          <w:bCs/>
          <w:sz w:val="24"/>
          <w:szCs w:val="24"/>
        </w:rPr>
        <w:t xml:space="preserve">: </w:t>
      </w:r>
      <w:r w:rsidR="00D054C0" w:rsidRPr="00F9102B">
        <w:rPr>
          <w:rFonts w:ascii="Times New Roman" w:hAnsi="Times New Roman"/>
          <w:b/>
          <w:sz w:val="24"/>
          <w:szCs w:val="24"/>
          <w:highlight w:val="yellow"/>
        </w:rPr>
        <w:t xml:space="preserve">Nutritional components of dried </w:t>
      </w:r>
      <w:r w:rsidR="00F9102B" w:rsidRPr="00F9102B">
        <w:rPr>
          <w:rFonts w:ascii="Times New Roman" w:hAnsi="Times New Roman"/>
          <w:b/>
          <w:sz w:val="24"/>
          <w:szCs w:val="24"/>
          <w:highlight w:val="yellow"/>
        </w:rPr>
        <w:t xml:space="preserve">Shea </w:t>
      </w:r>
      <w:r w:rsidR="00D054C0" w:rsidRPr="00F9102B">
        <w:rPr>
          <w:rFonts w:ascii="Times New Roman" w:hAnsi="Times New Roman"/>
          <w:b/>
          <w:sz w:val="24"/>
          <w:szCs w:val="24"/>
          <w:highlight w:val="yellow"/>
        </w:rPr>
        <w:t>caterpillar and Fish powder</w:t>
      </w:r>
      <w:r w:rsidR="00D054C0" w:rsidRPr="004F2E4F">
        <w:rPr>
          <w:rFonts w:ascii="Times New Roman" w:hAnsi="Times New Roman"/>
          <w:sz w:val="24"/>
          <w:szCs w:val="24"/>
        </w:rPr>
        <w:t xml:space="preserve"> </w:t>
      </w:r>
    </w:p>
    <w:tbl>
      <w:tblPr>
        <w:tblStyle w:val="TableGrid"/>
        <w:tblW w:w="920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2552"/>
        <w:gridCol w:w="2551"/>
      </w:tblGrid>
      <w:tr w:rsidR="00225B30" w14:paraId="4C1C637A" w14:textId="77777777" w:rsidTr="00780CC5">
        <w:trPr>
          <w:jc w:val="center"/>
        </w:trPr>
        <w:tc>
          <w:tcPr>
            <w:tcW w:w="4106" w:type="dxa"/>
            <w:tcBorders>
              <w:top w:val="thinThickSmallGap" w:sz="24" w:space="0" w:color="auto"/>
              <w:bottom w:val="single" w:sz="4" w:space="0" w:color="auto"/>
            </w:tcBorders>
          </w:tcPr>
          <w:p w14:paraId="714F94C8" w14:textId="77777777" w:rsidR="00225B30" w:rsidRDefault="00225B30" w:rsidP="00780CC5">
            <w:pPr>
              <w:pStyle w:val="CommentText"/>
              <w:pBdr>
                <w:bottom w:val="single" w:sz="4" w:space="1" w:color="auto"/>
              </w:pBdr>
              <w:spacing w:after="0" w:line="480" w:lineRule="auto"/>
              <w:jc w:val="both"/>
              <w:rPr>
                <w:rFonts w:ascii="Times New Roman" w:hAnsi="Times New Roman"/>
                <w:b/>
                <w:bCs/>
                <w:sz w:val="24"/>
                <w:szCs w:val="24"/>
                <w:lang w:val="fr-FR"/>
              </w:rPr>
            </w:pPr>
            <w:r w:rsidRPr="00AF1E15">
              <w:rPr>
                <w:rFonts w:ascii="Times New Roman" w:hAnsi="Times New Roman"/>
                <w:b/>
                <w:bCs/>
                <w:sz w:val="24"/>
                <w:szCs w:val="24"/>
              </w:rPr>
              <w:t xml:space="preserve">                            </w:t>
            </w:r>
            <w:proofErr w:type="spellStart"/>
            <w:r>
              <w:rPr>
                <w:rFonts w:ascii="Times New Roman" w:hAnsi="Times New Roman"/>
                <w:b/>
                <w:bCs/>
                <w:sz w:val="24"/>
                <w:szCs w:val="24"/>
                <w:lang w:val="fr-FR"/>
              </w:rPr>
              <w:t>Protein</w:t>
            </w:r>
            <w:proofErr w:type="spellEnd"/>
            <w:r>
              <w:rPr>
                <w:rFonts w:ascii="Times New Roman" w:hAnsi="Times New Roman"/>
                <w:b/>
                <w:bCs/>
                <w:sz w:val="24"/>
                <w:szCs w:val="24"/>
                <w:lang w:val="fr-FR"/>
              </w:rPr>
              <w:t xml:space="preserve"> sources</w:t>
            </w:r>
          </w:p>
          <w:p w14:paraId="150BA7F5" w14:textId="77777777" w:rsidR="00225B30" w:rsidRDefault="00225B30" w:rsidP="00040978">
            <w:pPr>
              <w:pStyle w:val="CommentText"/>
              <w:spacing w:after="0" w:line="480" w:lineRule="auto"/>
              <w:jc w:val="both"/>
              <w:rPr>
                <w:rFonts w:ascii="Times New Roman" w:hAnsi="Times New Roman"/>
                <w:b/>
                <w:bCs/>
                <w:sz w:val="24"/>
                <w:szCs w:val="24"/>
                <w:lang w:val="fr-FR"/>
              </w:rPr>
            </w:pPr>
            <w:proofErr w:type="spellStart"/>
            <w:r>
              <w:rPr>
                <w:rFonts w:ascii="Times New Roman" w:hAnsi="Times New Roman"/>
                <w:b/>
                <w:bCs/>
                <w:sz w:val="24"/>
                <w:szCs w:val="24"/>
                <w:lang w:val="fr-FR"/>
              </w:rPr>
              <w:t>Parameters</w:t>
            </w:r>
            <w:proofErr w:type="spellEnd"/>
          </w:p>
        </w:tc>
        <w:tc>
          <w:tcPr>
            <w:tcW w:w="2552" w:type="dxa"/>
            <w:tcBorders>
              <w:top w:val="thinThickSmallGap" w:sz="24" w:space="0" w:color="auto"/>
              <w:bottom w:val="single" w:sz="4" w:space="0" w:color="auto"/>
            </w:tcBorders>
          </w:tcPr>
          <w:p w14:paraId="7B3719AC" w14:textId="77777777" w:rsidR="00225B30" w:rsidRDefault="00225B30" w:rsidP="00040978">
            <w:pPr>
              <w:pStyle w:val="CommentText"/>
              <w:spacing w:after="0" w:line="480" w:lineRule="auto"/>
              <w:jc w:val="both"/>
              <w:rPr>
                <w:rFonts w:ascii="Times New Roman" w:hAnsi="Times New Roman"/>
                <w:b/>
                <w:bCs/>
                <w:sz w:val="24"/>
                <w:szCs w:val="24"/>
                <w:lang w:val="fr-FR"/>
              </w:rPr>
            </w:pPr>
            <w:proofErr w:type="spellStart"/>
            <w:r>
              <w:rPr>
                <w:rFonts w:ascii="Times New Roman" w:hAnsi="Times New Roman"/>
                <w:b/>
                <w:bCs/>
                <w:sz w:val="24"/>
                <w:szCs w:val="24"/>
                <w:lang w:val="fr-FR"/>
              </w:rPr>
              <w:t>Shea</w:t>
            </w:r>
            <w:proofErr w:type="spellEnd"/>
            <w:r>
              <w:rPr>
                <w:rFonts w:ascii="Times New Roman" w:hAnsi="Times New Roman"/>
                <w:b/>
                <w:bCs/>
                <w:sz w:val="24"/>
                <w:szCs w:val="24"/>
                <w:lang w:val="fr-FR"/>
              </w:rPr>
              <w:t xml:space="preserve"> </w:t>
            </w:r>
            <w:proofErr w:type="spellStart"/>
            <w:r>
              <w:rPr>
                <w:rFonts w:ascii="Times New Roman" w:hAnsi="Times New Roman"/>
                <w:b/>
                <w:bCs/>
                <w:sz w:val="24"/>
                <w:szCs w:val="24"/>
                <w:lang w:val="fr-FR"/>
              </w:rPr>
              <w:t>caterpillar</w:t>
            </w:r>
            <w:proofErr w:type="spellEnd"/>
          </w:p>
        </w:tc>
        <w:tc>
          <w:tcPr>
            <w:tcW w:w="2551" w:type="dxa"/>
            <w:tcBorders>
              <w:top w:val="thinThickSmallGap" w:sz="24" w:space="0" w:color="auto"/>
              <w:bottom w:val="single" w:sz="4" w:space="0" w:color="auto"/>
            </w:tcBorders>
          </w:tcPr>
          <w:p w14:paraId="0BE0DA1E" w14:textId="77777777" w:rsidR="00225B30" w:rsidRDefault="00225B30" w:rsidP="00040978">
            <w:pPr>
              <w:pStyle w:val="CommentText"/>
              <w:spacing w:after="0" w:line="480" w:lineRule="auto"/>
              <w:jc w:val="both"/>
              <w:rPr>
                <w:rFonts w:ascii="Times New Roman" w:hAnsi="Times New Roman"/>
                <w:b/>
                <w:bCs/>
                <w:sz w:val="24"/>
                <w:szCs w:val="24"/>
                <w:lang w:val="fr-FR"/>
              </w:rPr>
            </w:pPr>
            <w:r>
              <w:rPr>
                <w:rFonts w:ascii="Times New Roman" w:hAnsi="Times New Roman"/>
                <w:b/>
                <w:bCs/>
                <w:sz w:val="24"/>
                <w:szCs w:val="24"/>
                <w:lang w:val="fr-FR"/>
              </w:rPr>
              <w:t xml:space="preserve">Fish </w:t>
            </w:r>
            <w:proofErr w:type="spellStart"/>
            <w:r>
              <w:rPr>
                <w:rFonts w:ascii="Times New Roman" w:hAnsi="Times New Roman"/>
                <w:b/>
                <w:bCs/>
                <w:sz w:val="24"/>
                <w:szCs w:val="24"/>
                <w:lang w:val="fr-FR"/>
              </w:rPr>
              <w:t>powder</w:t>
            </w:r>
            <w:proofErr w:type="spellEnd"/>
          </w:p>
        </w:tc>
      </w:tr>
      <w:tr w:rsidR="009D5D3B" w14:paraId="1C5DA885" w14:textId="77777777" w:rsidTr="00780CC5">
        <w:trPr>
          <w:jc w:val="center"/>
        </w:trPr>
        <w:tc>
          <w:tcPr>
            <w:tcW w:w="4106" w:type="dxa"/>
            <w:tcBorders>
              <w:top w:val="single" w:sz="4" w:space="0" w:color="auto"/>
            </w:tcBorders>
          </w:tcPr>
          <w:p w14:paraId="78210A18" w14:textId="77777777" w:rsidR="009D5D3B" w:rsidRDefault="009D5D3B" w:rsidP="009D5D3B">
            <w:pPr>
              <w:pStyle w:val="CommentText"/>
              <w:spacing w:after="0" w:line="480" w:lineRule="auto"/>
              <w:jc w:val="both"/>
              <w:rPr>
                <w:rFonts w:ascii="Times New Roman" w:hAnsi="Times New Roman"/>
                <w:b/>
                <w:bCs/>
                <w:sz w:val="24"/>
                <w:szCs w:val="24"/>
                <w:lang w:val="fr-FR"/>
              </w:rPr>
            </w:pPr>
            <w:proofErr w:type="spellStart"/>
            <w:r>
              <w:rPr>
                <w:rFonts w:ascii="Times New Roman" w:hAnsi="Times New Roman"/>
                <w:b/>
                <w:bCs/>
                <w:sz w:val="24"/>
                <w:szCs w:val="24"/>
                <w:lang w:val="fr-FR"/>
              </w:rPr>
              <w:t>Moisture</w:t>
            </w:r>
            <w:proofErr w:type="spellEnd"/>
            <w:r>
              <w:rPr>
                <w:rFonts w:ascii="Times New Roman" w:hAnsi="Times New Roman"/>
                <w:b/>
                <w:bCs/>
                <w:sz w:val="24"/>
                <w:szCs w:val="24"/>
                <w:lang w:val="fr-FR"/>
              </w:rPr>
              <w:t xml:space="preserve"> (g/100gFM)</w:t>
            </w:r>
          </w:p>
        </w:tc>
        <w:tc>
          <w:tcPr>
            <w:tcW w:w="2552" w:type="dxa"/>
            <w:tcBorders>
              <w:top w:val="single" w:sz="4" w:space="0" w:color="auto"/>
            </w:tcBorders>
          </w:tcPr>
          <w:p w14:paraId="268D4590" w14:textId="77777777" w:rsidR="009D5D3B" w:rsidRPr="009D5D3B" w:rsidRDefault="009D5D3B" w:rsidP="009D5D3B">
            <w:pPr>
              <w:pStyle w:val="CommentText"/>
              <w:spacing w:after="0" w:line="480" w:lineRule="auto"/>
              <w:jc w:val="both"/>
              <w:rPr>
                <w:rFonts w:ascii="Times New Roman" w:hAnsi="Times New Roman"/>
                <w:b/>
                <w:bCs/>
                <w:sz w:val="24"/>
                <w:szCs w:val="24"/>
                <w:lang w:val="fr-FR"/>
              </w:rPr>
            </w:pPr>
            <w:r w:rsidRPr="00225B30">
              <w:rPr>
                <w:rFonts w:ascii="Times New Roman" w:hAnsi="Times New Roman"/>
                <w:sz w:val="24"/>
                <w:szCs w:val="24"/>
              </w:rPr>
              <w:t>10 ± 0</w:t>
            </w:r>
            <w:r w:rsidR="00927E63">
              <w:rPr>
                <w:rFonts w:ascii="Times New Roman" w:hAnsi="Times New Roman"/>
                <w:sz w:val="24"/>
                <w:szCs w:val="24"/>
              </w:rPr>
              <w:t>.</w:t>
            </w:r>
            <w:r w:rsidRPr="00225B30">
              <w:rPr>
                <w:rFonts w:ascii="Times New Roman" w:hAnsi="Times New Roman"/>
                <w:sz w:val="24"/>
                <w:szCs w:val="24"/>
              </w:rPr>
              <w:t>10</w:t>
            </w:r>
            <w:r w:rsidR="00AF57BA" w:rsidRPr="00AF57BA">
              <w:rPr>
                <w:rFonts w:ascii="Times New Roman" w:hAnsi="Times New Roman"/>
                <w:sz w:val="24"/>
                <w:szCs w:val="24"/>
                <w:vertAlign w:val="superscript"/>
              </w:rPr>
              <w:t>a</w:t>
            </w:r>
          </w:p>
        </w:tc>
        <w:tc>
          <w:tcPr>
            <w:tcW w:w="2551" w:type="dxa"/>
            <w:tcBorders>
              <w:top w:val="single" w:sz="4" w:space="0" w:color="auto"/>
            </w:tcBorders>
          </w:tcPr>
          <w:p w14:paraId="14B26F1F" w14:textId="77777777" w:rsidR="009D5D3B" w:rsidRPr="00225B30" w:rsidRDefault="009D5D3B" w:rsidP="009D5D3B">
            <w:r w:rsidRPr="00225B30">
              <w:t>07</w:t>
            </w:r>
            <w:r w:rsidR="00927E63">
              <w:t>.</w:t>
            </w:r>
            <w:r w:rsidRPr="00225B30">
              <w:t>87±0</w:t>
            </w:r>
            <w:r w:rsidR="00927E63">
              <w:t>.</w:t>
            </w:r>
            <w:r w:rsidRPr="00225B30">
              <w:t>11</w:t>
            </w:r>
            <w:r w:rsidR="00AF57BA" w:rsidRPr="00AF57BA">
              <w:rPr>
                <w:vertAlign w:val="superscript"/>
              </w:rPr>
              <w:t>a</w:t>
            </w:r>
            <w:r w:rsidRPr="00225B30">
              <w:rPr>
                <w:vertAlign w:val="superscript"/>
              </w:rPr>
              <w:t xml:space="preserve"> </w:t>
            </w:r>
          </w:p>
        </w:tc>
      </w:tr>
      <w:tr w:rsidR="009D5D3B" w14:paraId="6A026221" w14:textId="77777777" w:rsidTr="00780CC5">
        <w:trPr>
          <w:jc w:val="center"/>
        </w:trPr>
        <w:tc>
          <w:tcPr>
            <w:tcW w:w="4106" w:type="dxa"/>
          </w:tcPr>
          <w:p w14:paraId="5016A8E4" w14:textId="77777777" w:rsidR="009D5D3B" w:rsidRDefault="009D5D3B" w:rsidP="009D5D3B">
            <w:pPr>
              <w:pStyle w:val="CommentText"/>
              <w:spacing w:after="0" w:line="480" w:lineRule="auto"/>
              <w:jc w:val="both"/>
              <w:rPr>
                <w:rFonts w:ascii="Times New Roman" w:hAnsi="Times New Roman"/>
                <w:b/>
                <w:bCs/>
                <w:sz w:val="24"/>
                <w:szCs w:val="24"/>
                <w:lang w:val="fr-FR"/>
              </w:rPr>
            </w:pPr>
            <w:r>
              <w:rPr>
                <w:rFonts w:ascii="Times New Roman" w:hAnsi="Times New Roman"/>
                <w:b/>
                <w:bCs/>
                <w:sz w:val="24"/>
                <w:szCs w:val="24"/>
                <w:lang w:val="fr-FR"/>
              </w:rPr>
              <w:t xml:space="preserve">Dry </w:t>
            </w:r>
            <w:proofErr w:type="spellStart"/>
            <w:r>
              <w:rPr>
                <w:rFonts w:ascii="Times New Roman" w:hAnsi="Times New Roman"/>
                <w:b/>
                <w:bCs/>
                <w:sz w:val="24"/>
                <w:szCs w:val="24"/>
                <w:lang w:val="fr-FR"/>
              </w:rPr>
              <w:t>Matter</w:t>
            </w:r>
            <w:proofErr w:type="spellEnd"/>
            <w:r>
              <w:rPr>
                <w:rFonts w:ascii="Times New Roman" w:hAnsi="Times New Roman"/>
                <w:b/>
                <w:bCs/>
                <w:sz w:val="24"/>
                <w:szCs w:val="24"/>
                <w:lang w:val="fr-FR"/>
              </w:rPr>
              <w:t xml:space="preserve"> (g/100gDM)</w:t>
            </w:r>
          </w:p>
        </w:tc>
        <w:tc>
          <w:tcPr>
            <w:tcW w:w="2552" w:type="dxa"/>
          </w:tcPr>
          <w:p w14:paraId="105A23F9" w14:textId="77777777" w:rsidR="009D5D3B" w:rsidRPr="009D5D3B" w:rsidRDefault="009D5D3B" w:rsidP="009D5D3B">
            <w:pPr>
              <w:pStyle w:val="CommentText"/>
              <w:spacing w:after="0" w:line="480" w:lineRule="auto"/>
              <w:jc w:val="both"/>
              <w:rPr>
                <w:rFonts w:ascii="Times New Roman" w:hAnsi="Times New Roman"/>
                <w:b/>
                <w:bCs/>
                <w:sz w:val="24"/>
                <w:szCs w:val="24"/>
                <w:lang w:val="fr-FR"/>
              </w:rPr>
            </w:pPr>
            <w:r w:rsidRPr="00225B30">
              <w:rPr>
                <w:rFonts w:ascii="Times New Roman" w:hAnsi="Times New Roman"/>
                <w:sz w:val="24"/>
                <w:szCs w:val="24"/>
              </w:rPr>
              <w:t>90 ± 0</w:t>
            </w:r>
            <w:r w:rsidR="00927E63">
              <w:rPr>
                <w:rFonts w:ascii="Times New Roman" w:hAnsi="Times New Roman"/>
                <w:sz w:val="24"/>
                <w:szCs w:val="24"/>
              </w:rPr>
              <w:t>.</w:t>
            </w:r>
            <w:r w:rsidRPr="00225B30">
              <w:rPr>
                <w:rFonts w:ascii="Times New Roman" w:hAnsi="Times New Roman"/>
                <w:sz w:val="24"/>
                <w:szCs w:val="24"/>
              </w:rPr>
              <w:t>10</w:t>
            </w:r>
            <w:r w:rsidR="00AF57BA" w:rsidRPr="00AF57BA">
              <w:rPr>
                <w:rFonts w:ascii="Times New Roman" w:hAnsi="Times New Roman"/>
                <w:sz w:val="24"/>
                <w:szCs w:val="24"/>
                <w:vertAlign w:val="superscript"/>
              </w:rPr>
              <w:t>a</w:t>
            </w:r>
          </w:p>
        </w:tc>
        <w:tc>
          <w:tcPr>
            <w:tcW w:w="2551" w:type="dxa"/>
          </w:tcPr>
          <w:p w14:paraId="6D22C592" w14:textId="77777777" w:rsidR="009D5D3B" w:rsidRPr="00225B30" w:rsidRDefault="009D5D3B" w:rsidP="009D5D3B">
            <w:r w:rsidRPr="00225B30">
              <w:t>92</w:t>
            </w:r>
            <w:r w:rsidR="00927E63">
              <w:t>.</w:t>
            </w:r>
            <w:r w:rsidRPr="00225B30">
              <w:t>13± 0</w:t>
            </w:r>
            <w:r w:rsidR="00927E63">
              <w:t>.</w:t>
            </w:r>
            <w:r w:rsidRPr="00225B30">
              <w:t>1</w:t>
            </w:r>
            <w:r w:rsidR="00AF57BA">
              <w:t>1</w:t>
            </w:r>
            <w:r w:rsidR="00AF57BA" w:rsidRPr="00AF57BA">
              <w:rPr>
                <w:vertAlign w:val="superscript"/>
              </w:rPr>
              <w:t>a</w:t>
            </w:r>
          </w:p>
        </w:tc>
      </w:tr>
      <w:tr w:rsidR="009D5D3B" w14:paraId="4DFB64B9" w14:textId="77777777" w:rsidTr="00780CC5">
        <w:trPr>
          <w:jc w:val="center"/>
        </w:trPr>
        <w:tc>
          <w:tcPr>
            <w:tcW w:w="4106" w:type="dxa"/>
          </w:tcPr>
          <w:p w14:paraId="787B81FF" w14:textId="77777777" w:rsidR="009D5D3B" w:rsidRDefault="009D5D3B" w:rsidP="009D5D3B">
            <w:pPr>
              <w:pStyle w:val="CommentText"/>
              <w:spacing w:after="0" w:line="480" w:lineRule="auto"/>
              <w:jc w:val="both"/>
              <w:rPr>
                <w:rFonts w:ascii="Times New Roman" w:hAnsi="Times New Roman"/>
                <w:b/>
                <w:bCs/>
                <w:sz w:val="24"/>
                <w:szCs w:val="24"/>
                <w:lang w:val="fr-FR"/>
              </w:rPr>
            </w:pPr>
            <w:proofErr w:type="spellStart"/>
            <w:r>
              <w:rPr>
                <w:rFonts w:ascii="Times New Roman" w:hAnsi="Times New Roman"/>
                <w:b/>
                <w:bCs/>
                <w:sz w:val="24"/>
                <w:szCs w:val="24"/>
                <w:lang w:val="fr-FR"/>
              </w:rPr>
              <w:t>Proteins</w:t>
            </w:r>
            <w:proofErr w:type="spellEnd"/>
            <w:r>
              <w:rPr>
                <w:rFonts w:ascii="Times New Roman" w:hAnsi="Times New Roman"/>
                <w:b/>
                <w:bCs/>
                <w:sz w:val="24"/>
                <w:szCs w:val="24"/>
                <w:lang w:val="fr-FR"/>
              </w:rPr>
              <w:t xml:space="preserve"> (g/100gDM)</w:t>
            </w:r>
          </w:p>
        </w:tc>
        <w:tc>
          <w:tcPr>
            <w:tcW w:w="2552" w:type="dxa"/>
          </w:tcPr>
          <w:p w14:paraId="35371710" w14:textId="77777777" w:rsidR="009D5D3B" w:rsidRPr="00AF57BA" w:rsidRDefault="009D5D3B" w:rsidP="009D5D3B">
            <w:pPr>
              <w:pStyle w:val="CommentText"/>
              <w:spacing w:after="0" w:line="480" w:lineRule="auto"/>
              <w:jc w:val="both"/>
              <w:rPr>
                <w:rFonts w:ascii="Times New Roman" w:hAnsi="Times New Roman"/>
                <w:sz w:val="24"/>
                <w:szCs w:val="24"/>
                <w:lang w:val="fr-FR"/>
              </w:rPr>
            </w:pPr>
            <w:r w:rsidRPr="00225B30">
              <w:rPr>
                <w:rFonts w:ascii="Times New Roman" w:hAnsi="Times New Roman"/>
                <w:sz w:val="24"/>
                <w:szCs w:val="24"/>
              </w:rPr>
              <w:t>42</w:t>
            </w:r>
            <w:r w:rsidR="00927E63" w:rsidRPr="00AF57BA">
              <w:rPr>
                <w:rFonts w:ascii="Times New Roman" w:hAnsi="Times New Roman"/>
                <w:sz w:val="24"/>
                <w:szCs w:val="24"/>
              </w:rPr>
              <w:t>.</w:t>
            </w:r>
            <w:r w:rsidRPr="00225B30">
              <w:rPr>
                <w:rFonts w:ascii="Times New Roman" w:hAnsi="Times New Roman"/>
                <w:sz w:val="24"/>
                <w:szCs w:val="24"/>
              </w:rPr>
              <w:t>64 ± 0</w:t>
            </w:r>
            <w:r w:rsidR="00927E63" w:rsidRPr="00AF57BA">
              <w:rPr>
                <w:rFonts w:ascii="Times New Roman" w:hAnsi="Times New Roman"/>
                <w:sz w:val="24"/>
                <w:szCs w:val="24"/>
              </w:rPr>
              <w:t>.</w:t>
            </w:r>
            <w:r w:rsidRPr="00225B30">
              <w:rPr>
                <w:rFonts w:ascii="Times New Roman" w:hAnsi="Times New Roman"/>
                <w:sz w:val="24"/>
                <w:szCs w:val="24"/>
              </w:rPr>
              <w:t>26</w:t>
            </w:r>
            <w:r w:rsidR="00AF57BA" w:rsidRPr="00AF57BA">
              <w:rPr>
                <w:rFonts w:ascii="Times New Roman" w:hAnsi="Times New Roman"/>
                <w:sz w:val="24"/>
                <w:szCs w:val="24"/>
                <w:vertAlign w:val="superscript"/>
              </w:rPr>
              <w:t>a</w:t>
            </w:r>
          </w:p>
        </w:tc>
        <w:tc>
          <w:tcPr>
            <w:tcW w:w="2551" w:type="dxa"/>
          </w:tcPr>
          <w:p w14:paraId="1D7C8B5E" w14:textId="77777777" w:rsidR="009D5D3B" w:rsidRPr="00225B30" w:rsidRDefault="009D5D3B" w:rsidP="009D5D3B">
            <w:r w:rsidRPr="00225B30">
              <w:t>46</w:t>
            </w:r>
            <w:r w:rsidR="00927E63" w:rsidRPr="00AF57BA">
              <w:t>.</w:t>
            </w:r>
            <w:r w:rsidRPr="00225B30">
              <w:t>32±0</w:t>
            </w:r>
            <w:r w:rsidR="00927E63" w:rsidRPr="00AF57BA">
              <w:t>.</w:t>
            </w:r>
            <w:r w:rsidRPr="00225B30">
              <w:t>03</w:t>
            </w:r>
            <w:r w:rsidR="00AF57BA" w:rsidRPr="00AF57BA">
              <w:rPr>
                <w:vertAlign w:val="superscript"/>
              </w:rPr>
              <w:t>a</w:t>
            </w:r>
            <w:r w:rsidRPr="00225B30">
              <w:t xml:space="preserve">  </w:t>
            </w:r>
          </w:p>
        </w:tc>
      </w:tr>
      <w:tr w:rsidR="009D5D3B" w14:paraId="7E4E74C5" w14:textId="77777777" w:rsidTr="00780CC5">
        <w:trPr>
          <w:jc w:val="center"/>
        </w:trPr>
        <w:tc>
          <w:tcPr>
            <w:tcW w:w="4106" w:type="dxa"/>
          </w:tcPr>
          <w:p w14:paraId="4053E34D" w14:textId="77777777" w:rsidR="009D5D3B" w:rsidRDefault="009D5D3B" w:rsidP="009D5D3B">
            <w:pPr>
              <w:pStyle w:val="CommentText"/>
              <w:spacing w:after="0" w:line="480" w:lineRule="auto"/>
              <w:jc w:val="both"/>
              <w:rPr>
                <w:rFonts w:ascii="Times New Roman" w:hAnsi="Times New Roman"/>
                <w:b/>
                <w:bCs/>
                <w:sz w:val="24"/>
                <w:szCs w:val="24"/>
                <w:lang w:val="fr-FR"/>
              </w:rPr>
            </w:pPr>
            <w:r>
              <w:rPr>
                <w:rFonts w:ascii="Times New Roman" w:hAnsi="Times New Roman"/>
                <w:b/>
                <w:bCs/>
                <w:sz w:val="24"/>
                <w:szCs w:val="24"/>
                <w:lang w:val="fr-FR"/>
              </w:rPr>
              <w:t>Fat (g/100gDM)</w:t>
            </w:r>
          </w:p>
        </w:tc>
        <w:tc>
          <w:tcPr>
            <w:tcW w:w="2552" w:type="dxa"/>
          </w:tcPr>
          <w:p w14:paraId="6D43CF7F" w14:textId="77777777" w:rsidR="009D5D3B" w:rsidRPr="00AF57BA" w:rsidRDefault="009D5D3B" w:rsidP="009D5D3B">
            <w:pPr>
              <w:pStyle w:val="CommentText"/>
              <w:spacing w:after="0" w:line="480" w:lineRule="auto"/>
              <w:jc w:val="both"/>
              <w:rPr>
                <w:rFonts w:ascii="Times New Roman" w:hAnsi="Times New Roman"/>
                <w:sz w:val="24"/>
                <w:szCs w:val="24"/>
                <w:lang w:val="fr-FR"/>
              </w:rPr>
            </w:pPr>
            <w:r w:rsidRPr="00225B30">
              <w:rPr>
                <w:rFonts w:ascii="Times New Roman" w:hAnsi="Times New Roman"/>
                <w:sz w:val="24"/>
                <w:szCs w:val="24"/>
              </w:rPr>
              <w:t>26</w:t>
            </w:r>
            <w:r w:rsidR="00927E63" w:rsidRPr="00AF57BA">
              <w:rPr>
                <w:rFonts w:ascii="Times New Roman" w:hAnsi="Times New Roman"/>
                <w:sz w:val="24"/>
                <w:szCs w:val="24"/>
              </w:rPr>
              <w:t>.</w:t>
            </w:r>
            <w:r w:rsidRPr="00225B30">
              <w:rPr>
                <w:rFonts w:ascii="Times New Roman" w:hAnsi="Times New Roman"/>
                <w:sz w:val="24"/>
                <w:szCs w:val="24"/>
              </w:rPr>
              <w:t>03 ± 0</w:t>
            </w:r>
            <w:r w:rsidR="00927E63" w:rsidRPr="00AF57BA">
              <w:rPr>
                <w:rFonts w:ascii="Times New Roman" w:hAnsi="Times New Roman"/>
                <w:sz w:val="24"/>
                <w:szCs w:val="24"/>
              </w:rPr>
              <w:t>.</w:t>
            </w:r>
            <w:r w:rsidRPr="00225B30">
              <w:rPr>
                <w:rFonts w:ascii="Times New Roman" w:hAnsi="Times New Roman"/>
                <w:sz w:val="24"/>
                <w:szCs w:val="24"/>
              </w:rPr>
              <w:t>50</w:t>
            </w:r>
            <w:r w:rsidR="00AF57BA" w:rsidRPr="00AF57BA">
              <w:rPr>
                <w:rFonts w:ascii="Times New Roman" w:hAnsi="Times New Roman"/>
                <w:sz w:val="24"/>
                <w:szCs w:val="24"/>
                <w:vertAlign w:val="superscript"/>
              </w:rPr>
              <w:t>a</w:t>
            </w:r>
          </w:p>
        </w:tc>
        <w:tc>
          <w:tcPr>
            <w:tcW w:w="2551" w:type="dxa"/>
          </w:tcPr>
          <w:p w14:paraId="5D7C22C3" w14:textId="77777777" w:rsidR="009D5D3B" w:rsidRPr="00225B30" w:rsidRDefault="009D5D3B" w:rsidP="009D5D3B">
            <w:r w:rsidRPr="00225B30">
              <w:t>10</w:t>
            </w:r>
            <w:r w:rsidR="00927E63" w:rsidRPr="00AF57BA">
              <w:t>.</w:t>
            </w:r>
            <w:r w:rsidRPr="00225B30">
              <w:t>33± 0</w:t>
            </w:r>
            <w:r w:rsidR="00927E63" w:rsidRPr="00AF57BA">
              <w:t>.</w:t>
            </w:r>
            <w:r w:rsidRPr="00225B30">
              <w:t>11</w:t>
            </w:r>
            <w:r w:rsidR="00AF57BA" w:rsidRPr="00AF57BA">
              <w:rPr>
                <w:vertAlign w:val="superscript"/>
              </w:rPr>
              <w:t>b</w:t>
            </w:r>
          </w:p>
        </w:tc>
      </w:tr>
      <w:tr w:rsidR="009D5D3B" w14:paraId="313CBA63" w14:textId="77777777" w:rsidTr="00780CC5">
        <w:trPr>
          <w:jc w:val="center"/>
        </w:trPr>
        <w:tc>
          <w:tcPr>
            <w:tcW w:w="4106" w:type="dxa"/>
          </w:tcPr>
          <w:p w14:paraId="22E292EB" w14:textId="77777777" w:rsidR="009D5D3B" w:rsidRDefault="009D5D3B" w:rsidP="009D5D3B">
            <w:pPr>
              <w:pStyle w:val="CommentText"/>
              <w:spacing w:after="0" w:line="480" w:lineRule="auto"/>
              <w:jc w:val="both"/>
              <w:rPr>
                <w:rFonts w:ascii="Times New Roman" w:hAnsi="Times New Roman"/>
                <w:b/>
                <w:bCs/>
                <w:sz w:val="24"/>
                <w:szCs w:val="24"/>
                <w:lang w:val="fr-FR"/>
              </w:rPr>
            </w:pPr>
            <w:r>
              <w:rPr>
                <w:rFonts w:ascii="Times New Roman" w:hAnsi="Times New Roman"/>
                <w:b/>
                <w:bCs/>
                <w:sz w:val="24"/>
                <w:szCs w:val="24"/>
                <w:lang w:val="fr-FR"/>
              </w:rPr>
              <w:t>Ash (g/100gDM)</w:t>
            </w:r>
          </w:p>
        </w:tc>
        <w:tc>
          <w:tcPr>
            <w:tcW w:w="2552" w:type="dxa"/>
          </w:tcPr>
          <w:p w14:paraId="692B03D5" w14:textId="77777777" w:rsidR="009D5D3B" w:rsidRPr="00AF57BA" w:rsidRDefault="009D5D3B" w:rsidP="009D5D3B">
            <w:pPr>
              <w:pStyle w:val="CommentText"/>
              <w:spacing w:after="0" w:line="480" w:lineRule="auto"/>
              <w:jc w:val="both"/>
              <w:rPr>
                <w:rFonts w:ascii="Times New Roman" w:hAnsi="Times New Roman"/>
                <w:sz w:val="24"/>
                <w:szCs w:val="24"/>
                <w:lang w:val="fr-FR"/>
              </w:rPr>
            </w:pPr>
            <w:r w:rsidRPr="00225B30">
              <w:rPr>
                <w:rFonts w:ascii="Times New Roman" w:hAnsi="Times New Roman"/>
                <w:sz w:val="24"/>
                <w:szCs w:val="24"/>
              </w:rPr>
              <w:t>4</w:t>
            </w:r>
            <w:r w:rsidR="00927E63" w:rsidRPr="00AF57BA">
              <w:rPr>
                <w:rFonts w:ascii="Times New Roman" w:hAnsi="Times New Roman"/>
                <w:sz w:val="24"/>
                <w:szCs w:val="24"/>
              </w:rPr>
              <w:t>.</w:t>
            </w:r>
            <w:r w:rsidRPr="00225B30">
              <w:rPr>
                <w:rFonts w:ascii="Times New Roman" w:hAnsi="Times New Roman"/>
                <w:sz w:val="24"/>
                <w:szCs w:val="24"/>
              </w:rPr>
              <w:t>86 ± 0</w:t>
            </w:r>
            <w:r w:rsidR="00927E63" w:rsidRPr="00AF57BA">
              <w:rPr>
                <w:rFonts w:ascii="Times New Roman" w:hAnsi="Times New Roman"/>
                <w:sz w:val="24"/>
                <w:szCs w:val="24"/>
              </w:rPr>
              <w:t>.</w:t>
            </w:r>
            <w:r w:rsidRPr="00225B30">
              <w:rPr>
                <w:rFonts w:ascii="Times New Roman" w:hAnsi="Times New Roman"/>
                <w:sz w:val="24"/>
                <w:szCs w:val="24"/>
              </w:rPr>
              <w:t>28</w:t>
            </w:r>
            <w:r w:rsidR="00AF57BA" w:rsidRPr="00AF57BA">
              <w:rPr>
                <w:rFonts w:ascii="Times New Roman" w:hAnsi="Times New Roman"/>
                <w:sz w:val="24"/>
                <w:szCs w:val="24"/>
                <w:vertAlign w:val="superscript"/>
              </w:rPr>
              <w:t>a</w:t>
            </w:r>
          </w:p>
        </w:tc>
        <w:tc>
          <w:tcPr>
            <w:tcW w:w="2551" w:type="dxa"/>
          </w:tcPr>
          <w:p w14:paraId="323EE0A4" w14:textId="77777777" w:rsidR="009D5D3B" w:rsidRPr="00225B30" w:rsidRDefault="009D5D3B" w:rsidP="009D5D3B">
            <w:r w:rsidRPr="00225B30">
              <w:t>25</w:t>
            </w:r>
            <w:r w:rsidR="00927E63" w:rsidRPr="00AF57BA">
              <w:t>.</w:t>
            </w:r>
            <w:r w:rsidRPr="00225B30">
              <w:t>95± 2</w:t>
            </w:r>
            <w:r w:rsidR="00927E63" w:rsidRPr="00AF57BA">
              <w:t>.</w:t>
            </w:r>
            <w:r w:rsidRPr="00225B30">
              <w:t>85</w:t>
            </w:r>
            <w:r w:rsidR="00AF57BA" w:rsidRPr="00AF57BA">
              <w:rPr>
                <w:vertAlign w:val="superscript"/>
              </w:rPr>
              <w:t>b</w:t>
            </w:r>
          </w:p>
        </w:tc>
      </w:tr>
      <w:tr w:rsidR="009D5D3B" w14:paraId="20E87755" w14:textId="77777777" w:rsidTr="00780CC5">
        <w:trPr>
          <w:jc w:val="center"/>
        </w:trPr>
        <w:tc>
          <w:tcPr>
            <w:tcW w:w="4106" w:type="dxa"/>
            <w:tcBorders>
              <w:bottom w:val="thickThinMediumGap" w:sz="24" w:space="0" w:color="auto"/>
            </w:tcBorders>
          </w:tcPr>
          <w:p w14:paraId="01C73465" w14:textId="77777777" w:rsidR="009D5D3B" w:rsidRPr="003E293F" w:rsidRDefault="009D5D3B" w:rsidP="009D5D3B">
            <w:pPr>
              <w:pStyle w:val="NormalWeb"/>
              <w:autoSpaceDN/>
              <w:textAlignment w:val="auto"/>
              <w:rPr>
                <w:b/>
                <w:bCs/>
                <w:lang w:val="fr-FR"/>
              </w:rPr>
            </w:pPr>
            <w:r w:rsidRPr="003E293F">
              <w:rPr>
                <w:b/>
                <w:bCs/>
              </w:rPr>
              <w:t xml:space="preserve">Carbohydrate </w:t>
            </w:r>
            <w:r>
              <w:rPr>
                <w:b/>
                <w:bCs/>
                <w:lang w:val="fr-FR"/>
              </w:rPr>
              <w:t>(g/100gDM)</w:t>
            </w:r>
          </w:p>
        </w:tc>
        <w:tc>
          <w:tcPr>
            <w:tcW w:w="2552" w:type="dxa"/>
            <w:tcBorders>
              <w:bottom w:val="thickThinMediumGap" w:sz="24" w:space="0" w:color="auto"/>
            </w:tcBorders>
          </w:tcPr>
          <w:p w14:paraId="5231C4A8" w14:textId="77777777" w:rsidR="009D5D3B" w:rsidRPr="009D5D3B" w:rsidRDefault="009D5D3B" w:rsidP="009D5D3B">
            <w:pPr>
              <w:pStyle w:val="CommentText"/>
              <w:spacing w:after="0" w:line="480" w:lineRule="auto"/>
              <w:jc w:val="both"/>
              <w:rPr>
                <w:rFonts w:ascii="Times New Roman" w:hAnsi="Times New Roman"/>
                <w:b/>
                <w:bCs/>
                <w:sz w:val="24"/>
                <w:szCs w:val="24"/>
                <w:lang w:val="fr-FR"/>
              </w:rPr>
            </w:pPr>
            <w:r w:rsidRPr="00225B30">
              <w:rPr>
                <w:rFonts w:ascii="Times New Roman" w:hAnsi="Times New Roman"/>
                <w:sz w:val="24"/>
                <w:szCs w:val="24"/>
              </w:rPr>
              <w:t>26</w:t>
            </w:r>
            <w:r w:rsidR="00927E63">
              <w:rPr>
                <w:rFonts w:ascii="Times New Roman" w:hAnsi="Times New Roman"/>
                <w:sz w:val="24"/>
                <w:szCs w:val="24"/>
              </w:rPr>
              <w:t>.</w:t>
            </w:r>
            <w:r w:rsidRPr="00225B30">
              <w:rPr>
                <w:rFonts w:ascii="Times New Roman" w:hAnsi="Times New Roman"/>
                <w:sz w:val="24"/>
                <w:szCs w:val="24"/>
              </w:rPr>
              <w:t>47 ± 0</w:t>
            </w:r>
            <w:r w:rsidR="00927E63">
              <w:rPr>
                <w:rFonts w:ascii="Times New Roman" w:hAnsi="Times New Roman"/>
                <w:sz w:val="24"/>
                <w:szCs w:val="24"/>
              </w:rPr>
              <w:t>.</w:t>
            </w:r>
            <w:r w:rsidRPr="00225B30">
              <w:rPr>
                <w:rFonts w:ascii="Times New Roman" w:hAnsi="Times New Roman"/>
                <w:sz w:val="24"/>
                <w:szCs w:val="24"/>
              </w:rPr>
              <w:t>15</w:t>
            </w:r>
            <w:r w:rsidR="00AF57BA" w:rsidRPr="00AF57BA">
              <w:rPr>
                <w:rFonts w:ascii="Times New Roman" w:hAnsi="Times New Roman"/>
                <w:sz w:val="24"/>
                <w:szCs w:val="24"/>
                <w:vertAlign w:val="superscript"/>
              </w:rPr>
              <w:t>a</w:t>
            </w:r>
          </w:p>
        </w:tc>
        <w:tc>
          <w:tcPr>
            <w:tcW w:w="2551" w:type="dxa"/>
            <w:tcBorders>
              <w:bottom w:val="thickThinMediumGap" w:sz="24" w:space="0" w:color="auto"/>
            </w:tcBorders>
          </w:tcPr>
          <w:p w14:paraId="5A524330" w14:textId="77777777" w:rsidR="009D5D3B" w:rsidRPr="00225B30" w:rsidRDefault="009D5D3B" w:rsidP="009D5D3B">
            <w:r w:rsidRPr="00225B30">
              <w:t>09</w:t>
            </w:r>
            <w:r w:rsidR="00927E63">
              <w:t>.</w:t>
            </w:r>
            <w:r w:rsidRPr="00225B30">
              <w:t>53</w:t>
            </w:r>
            <w:r w:rsidR="00AF57BA" w:rsidRPr="00AF57BA">
              <w:rPr>
                <w:vertAlign w:val="superscript"/>
              </w:rPr>
              <w:t>b</w:t>
            </w:r>
          </w:p>
        </w:tc>
      </w:tr>
    </w:tbl>
    <w:p w14:paraId="1136CB21" w14:textId="77777777" w:rsidR="006B3A81" w:rsidRPr="006B3A81" w:rsidRDefault="00B935C2" w:rsidP="006B3A81">
      <w:pPr>
        <w:pStyle w:val="CommentText"/>
        <w:spacing w:after="0" w:line="480" w:lineRule="auto"/>
        <w:jc w:val="both"/>
        <w:rPr>
          <w:rFonts w:ascii="Times New Roman" w:hAnsi="Times New Roman"/>
          <w:sz w:val="22"/>
          <w:szCs w:val="22"/>
        </w:rPr>
      </w:pPr>
      <w:proofErr w:type="gramStart"/>
      <w:r w:rsidRPr="006B3A81">
        <w:rPr>
          <w:rFonts w:ascii="Times New Roman" w:hAnsi="Times New Roman"/>
          <w:sz w:val="22"/>
          <w:szCs w:val="22"/>
        </w:rPr>
        <w:t>FM</w:t>
      </w:r>
      <w:r w:rsidR="00AC1460" w:rsidRPr="006B3A81">
        <w:rPr>
          <w:rFonts w:ascii="Times New Roman" w:hAnsi="Times New Roman"/>
          <w:sz w:val="22"/>
          <w:szCs w:val="22"/>
        </w:rPr>
        <w:t xml:space="preserve"> </w:t>
      </w:r>
      <w:r w:rsidRPr="006B3A81">
        <w:rPr>
          <w:rFonts w:ascii="Times New Roman" w:hAnsi="Times New Roman"/>
          <w:sz w:val="22"/>
          <w:szCs w:val="22"/>
        </w:rPr>
        <w:t>:</w:t>
      </w:r>
      <w:proofErr w:type="gramEnd"/>
      <w:r w:rsidR="003D11FB" w:rsidRPr="006B3A81">
        <w:rPr>
          <w:rFonts w:ascii="Times New Roman" w:hAnsi="Times New Roman"/>
          <w:sz w:val="22"/>
          <w:szCs w:val="22"/>
        </w:rPr>
        <w:t xml:space="preserve"> </w:t>
      </w:r>
      <w:r w:rsidR="007C0361" w:rsidRPr="006B3A81">
        <w:rPr>
          <w:rFonts w:ascii="Times New Roman" w:hAnsi="Times New Roman"/>
          <w:sz w:val="22"/>
          <w:szCs w:val="22"/>
        </w:rPr>
        <w:t>Fresh Material</w:t>
      </w:r>
      <w:r w:rsidRPr="006B3A81">
        <w:rPr>
          <w:rFonts w:ascii="Times New Roman" w:hAnsi="Times New Roman"/>
          <w:sz w:val="22"/>
          <w:szCs w:val="22"/>
        </w:rPr>
        <w:t> ; DM : Dry Material</w:t>
      </w:r>
    </w:p>
    <w:p w14:paraId="7E1B5CE5" w14:textId="77777777" w:rsidR="006B3A81" w:rsidRPr="006B3A81" w:rsidRDefault="006B3A81" w:rsidP="007C0361">
      <w:pPr>
        <w:pStyle w:val="CommentText"/>
        <w:spacing w:after="0" w:line="480" w:lineRule="auto"/>
        <w:jc w:val="both"/>
        <w:rPr>
          <w:rFonts w:ascii="Times New Roman" w:hAnsi="Times New Roman"/>
          <w:sz w:val="22"/>
          <w:szCs w:val="22"/>
        </w:rPr>
      </w:pPr>
      <w:r w:rsidRPr="006B3A81">
        <w:rPr>
          <w:rFonts w:ascii="Times New Roman" w:hAnsi="Times New Roman"/>
          <w:sz w:val="22"/>
          <w:szCs w:val="22"/>
        </w:rPr>
        <w:t xml:space="preserve">Values are </w:t>
      </w:r>
      <w:proofErr w:type="spellStart"/>
      <w:r w:rsidRPr="006B3A81">
        <w:rPr>
          <w:rFonts w:ascii="Times New Roman" w:hAnsi="Times New Roman"/>
          <w:sz w:val="22"/>
          <w:szCs w:val="22"/>
        </w:rPr>
        <w:t>means±SE</w:t>
      </w:r>
      <w:proofErr w:type="spellEnd"/>
      <w:r w:rsidRPr="006B3A81">
        <w:rPr>
          <w:rFonts w:ascii="Times New Roman" w:hAnsi="Times New Roman"/>
          <w:sz w:val="22"/>
          <w:szCs w:val="22"/>
        </w:rPr>
        <w:t xml:space="preserve"> for </w:t>
      </w:r>
      <w:r w:rsidR="00DC7B40">
        <w:rPr>
          <w:rFonts w:ascii="Times New Roman" w:hAnsi="Times New Roman"/>
          <w:sz w:val="22"/>
          <w:szCs w:val="22"/>
        </w:rPr>
        <w:t>three</w:t>
      </w:r>
      <w:r w:rsidRPr="006B3A81">
        <w:rPr>
          <w:rFonts w:ascii="Times New Roman" w:hAnsi="Times New Roman"/>
          <w:sz w:val="22"/>
          <w:szCs w:val="22"/>
        </w:rPr>
        <w:t xml:space="preserve"> determinations. </w:t>
      </w:r>
    </w:p>
    <w:p w14:paraId="7AC7A7F6" w14:textId="77777777" w:rsidR="0075162B" w:rsidRPr="006B3A81" w:rsidRDefault="0075162B" w:rsidP="0075162B">
      <w:pPr>
        <w:spacing w:line="360" w:lineRule="auto"/>
        <w:jc w:val="center"/>
        <w:rPr>
          <w:sz w:val="22"/>
          <w:szCs w:val="22"/>
          <w:lang w:val="en-US"/>
        </w:rPr>
      </w:pPr>
      <w:r w:rsidRPr="006B3A81">
        <w:rPr>
          <w:sz w:val="22"/>
          <w:szCs w:val="22"/>
          <w:lang w:val="en-US"/>
        </w:rPr>
        <w:t xml:space="preserve">a, </w:t>
      </w:r>
      <w:proofErr w:type="gramStart"/>
      <w:r w:rsidRPr="006B3A81">
        <w:rPr>
          <w:sz w:val="22"/>
          <w:szCs w:val="22"/>
          <w:lang w:val="en-US"/>
        </w:rPr>
        <w:t>b :</w:t>
      </w:r>
      <w:proofErr w:type="gramEnd"/>
      <w:r w:rsidRPr="006B3A81">
        <w:rPr>
          <w:sz w:val="22"/>
          <w:szCs w:val="22"/>
          <w:lang w:val="en-US"/>
        </w:rPr>
        <w:t xml:space="preserve"> On the same line, the means marked by the same letters are not significantly different (p ≤ 0.05) while those marked with different letters are significantly different from each other (p ≤ 0,05).</w:t>
      </w:r>
    </w:p>
    <w:p w14:paraId="5883826D" w14:textId="77777777" w:rsidR="0075162B" w:rsidRPr="002B12C5" w:rsidRDefault="006B3A81" w:rsidP="002B12C5">
      <w:pPr>
        <w:spacing w:line="360" w:lineRule="auto"/>
        <w:rPr>
          <w:lang w:val="en-US"/>
        </w:rPr>
      </w:pPr>
      <w:proofErr w:type="gramStart"/>
      <w:r w:rsidRPr="006B3A81">
        <w:rPr>
          <w:lang w:val="en-US"/>
        </w:rPr>
        <w:lastRenderedPageBreak/>
        <w:t>n :</w:t>
      </w:r>
      <w:proofErr w:type="gramEnd"/>
      <w:r w:rsidRPr="006B3A81">
        <w:rPr>
          <w:lang w:val="en-US"/>
        </w:rPr>
        <w:t xml:space="preserve"> Number of rats per treatment.</w:t>
      </w:r>
    </w:p>
    <w:p w14:paraId="482F6564" w14:textId="77777777" w:rsidR="00225B30" w:rsidRDefault="00225B30" w:rsidP="00040978">
      <w:pPr>
        <w:pStyle w:val="CommentText"/>
        <w:spacing w:after="0" w:line="480" w:lineRule="auto"/>
        <w:jc w:val="both"/>
        <w:rPr>
          <w:rFonts w:ascii="Times New Roman" w:hAnsi="Times New Roman"/>
          <w:b/>
          <w:bCs/>
          <w:sz w:val="24"/>
          <w:szCs w:val="24"/>
        </w:rPr>
      </w:pPr>
    </w:p>
    <w:p w14:paraId="5D518657" w14:textId="77777777" w:rsidR="0022046A" w:rsidRDefault="0022046A" w:rsidP="00040978">
      <w:pPr>
        <w:pStyle w:val="CommentText"/>
        <w:spacing w:after="0" w:line="480" w:lineRule="auto"/>
        <w:jc w:val="both"/>
        <w:rPr>
          <w:rFonts w:ascii="Times New Roman" w:hAnsi="Times New Roman"/>
          <w:b/>
          <w:bCs/>
          <w:sz w:val="24"/>
          <w:szCs w:val="24"/>
        </w:rPr>
      </w:pPr>
    </w:p>
    <w:p w14:paraId="1B9BAFB8" w14:textId="77777777" w:rsidR="000B16CA" w:rsidRPr="008F010A" w:rsidRDefault="0052428F" w:rsidP="008F010A">
      <w:pPr>
        <w:pStyle w:val="CommentText"/>
        <w:spacing w:after="0" w:line="480" w:lineRule="auto"/>
        <w:ind w:left="426" w:hanging="426"/>
        <w:jc w:val="both"/>
        <w:rPr>
          <w:rFonts w:ascii="Times New Roman" w:hAnsi="Times New Roman"/>
          <w:b/>
          <w:bCs/>
          <w:sz w:val="24"/>
          <w:szCs w:val="24"/>
        </w:rPr>
      </w:pPr>
      <w:r w:rsidRPr="008F010A">
        <w:rPr>
          <w:rFonts w:ascii="Times New Roman" w:hAnsi="Times New Roman"/>
          <w:b/>
          <w:bCs/>
          <w:sz w:val="24"/>
          <w:szCs w:val="24"/>
        </w:rPr>
        <w:t xml:space="preserve">3.2 </w:t>
      </w:r>
      <w:r w:rsidR="00626863" w:rsidRPr="008F010A">
        <w:rPr>
          <w:rFonts w:ascii="Times New Roman" w:hAnsi="Times New Roman"/>
          <w:b/>
          <w:bCs/>
          <w:sz w:val="24"/>
          <w:szCs w:val="24"/>
        </w:rPr>
        <w:t>Total dry matter ingested</w:t>
      </w:r>
      <w:r w:rsidR="005D5BE5" w:rsidRPr="008F010A">
        <w:rPr>
          <w:rFonts w:ascii="Times New Roman" w:hAnsi="Times New Roman"/>
          <w:b/>
          <w:bCs/>
          <w:sz w:val="24"/>
          <w:szCs w:val="24"/>
        </w:rPr>
        <w:t xml:space="preserve">, </w:t>
      </w:r>
      <w:r w:rsidR="006C3801" w:rsidRPr="008F010A">
        <w:rPr>
          <w:rFonts w:ascii="Times New Roman" w:hAnsi="Times New Roman"/>
          <w:b/>
          <w:bCs/>
          <w:sz w:val="24"/>
          <w:szCs w:val="24"/>
        </w:rPr>
        <w:t>t</w:t>
      </w:r>
      <w:r w:rsidR="005D5BE5" w:rsidRPr="008F010A">
        <w:rPr>
          <w:rFonts w:ascii="Times New Roman" w:hAnsi="Times New Roman"/>
          <w:b/>
          <w:bCs/>
          <w:sz w:val="24"/>
          <w:szCs w:val="24"/>
        </w:rPr>
        <w:t>otal protein ingested</w:t>
      </w:r>
      <w:r w:rsidR="008F010A" w:rsidRPr="008F010A">
        <w:rPr>
          <w:rFonts w:ascii="Times New Roman" w:hAnsi="Times New Roman"/>
          <w:b/>
          <w:bCs/>
          <w:sz w:val="24"/>
          <w:szCs w:val="24"/>
        </w:rPr>
        <w:t xml:space="preserve">, </w:t>
      </w:r>
      <w:r w:rsidR="006C3801" w:rsidRPr="008F010A">
        <w:rPr>
          <w:rFonts w:ascii="Times New Roman" w:hAnsi="Times New Roman"/>
          <w:b/>
          <w:bCs/>
          <w:sz w:val="24"/>
          <w:szCs w:val="24"/>
        </w:rPr>
        <w:t>growth of rats</w:t>
      </w:r>
      <w:r w:rsidR="008F010A" w:rsidRPr="008F010A">
        <w:rPr>
          <w:rFonts w:ascii="Times New Roman" w:hAnsi="Times New Roman"/>
          <w:b/>
          <w:bCs/>
          <w:sz w:val="24"/>
          <w:szCs w:val="24"/>
        </w:rPr>
        <w:t xml:space="preserve">, Feed </w:t>
      </w:r>
      <w:r w:rsidR="004C5C28">
        <w:rPr>
          <w:rFonts w:ascii="Times New Roman" w:hAnsi="Times New Roman"/>
          <w:b/>
          <w:bCs/>
          <w:sz w:val="24"/>
          <w:szCs w:val="24"/>
        </w:rPr>
        <w:t>E</w:t>
      </w:r>
      <w:r w:rsidR="008F010A" w:rsidRPr="008F010A">
        <w:rPr>
          <w:rFonts w:ascii="Times New Roman" w:hAnsi="Times New Roman"/>
          <w:b/>
          <w:bCs/>
          <w:sz w:val="24"/>
          <w:szCs w:val="24"/>
        </w:rPr>
        <w:t xml:space="preserve">fficiency </w:t>
      </w:r>
      <w:r w:rsidR="008F753D">
        <w:rPr>
          <w:rFonts w:ascii="Times New Roman" w:hAnsi="Times New Roman"/>
          <w:b/>
          <w:bCs/>
          <w:sz w:val="24"/>
          <w:szCs w:val="24"/>
        </w:rPr>
        <w:t>Ratio</w:t>
      </w:r>
      <w:r w:rsidR="008F010A" w:rsidRPr="008F010A">
        <w:rPr>
          <w:rFonts w:ascii="Times New Roman" w:hAnsi="Times New Roman"/>
          <w:b/>
          <w:bCs/>
          <w:sz w:val="24"/>
          <w:szCs w:val="24"/>
        </w:rPr>
        <w:t xml:space="preserve"> (FER) and </w:t>
      </w:r>
      <w:r w:rsidR="004C5C28">
        <w:rPr>
          <w:rFonts w:ascii="Times New Roman" w:hAnsi="Times New Roman"/>
          <w:b/>
          <w:bCs/>
          <w:sz w:val="24"/>
          <w:szCs w:val="24"/>
        </w:rPr>
        <w:t>P</w:t>
      </w:r>
      <w:r w:rsidR="008F010A" w:rsidRPr="008F010A">
        <w:rPr>
          <w:rFonts w:ascii="Times New Roman" w:hAnsi="Times New Roman"/>
          <w:b/>
          <w:bCs/>
          <w:sz w:val="24"/>
          <w:szCs w:val="24"/>
        </w:rPr>
        <w:t xml:space="preserve">rotein </w:t>
      </w:r>
      <w:r w:rsidR="004C5C28">
        <w:rPr>
          <w:rFonts w:ascii="Times New Roman" w:hAnsi="Times New Roman"/>
          <w:b/>
          <w:bCs/>
          <w:sz w:val="24"/>
          <w:szCs w:val="24"/>
        </w:rPr>
        <w:t>E</w:t>
      </w:r>
      <w:r w:rsidR="008F010A" w:rsidRPr="008F010A">
        <w:rPr>
          <w:rFonts w:ascii="Times New Roman" w:hAnsi="Times New Roman"/>
          <w:b/>
          <w:bCs/>
          <w:sz w:val="24"/>
          <w:szCs w:val="24"/>
        </w:rPr>
        <w:t xml:space="preserve">fficiency </w:t>
      </w:r>
      <w:r w:rsidR="004C5C28">
        <w:rPr>
          <w:rFonts w:ascii="Times New Roman" w:hAnsi="Times New Roman"/>
          <w:b/>
          <w:bCs/>
          <w:sz w:val="24"/>
          <w:szCs w:val="24"/>
        </w:rPr>
        <w:t>R</w:t>
      </w:r>
      <w:r w:rsidR="008F010A" w:rsidRPr="008F010A">
        <w:rPr>
          <w:rFonts w:ascii="Times New Roman" w:hAnsi="Times New Roman"/>
          <w:b/>
          <w:bCs/>
          <w:sz w:val="24"/>
          <w:szCs w:val="24"/>
        </w:rPr>
        <w:t>atio (PER)</w:t>
      </w:r>
    </w:p>
    <w:p w14:paraId="3EB0DFD7" w14:textId="77777777" w:rsidR="00070E0A" w:rsidRDefault="00951CB5" w:rsidP="00070E0A">
      <w:pPr>
        <w:pStyle w:val="CommentText"/>
        <w:spacing w:after="0" w:line="480" w:lineRule="auto"/>
        <w:jc w:val="both"/>
        <w:rPr>
          <w:rFonts w:ascii="Times New Roman" w:hAnsi="Times New Roman"/>
          <w:bCs/>
          <w:sz w:val="24"/>
          <w:szCs w:val="24"/>
        </w:rPr>
      </w:pPr>
      <w:r>
        <w:rPr>
          <w:rFonts w:ascii="Times New Roman" w:hAnsi="Times New Roman"/>
          <w:sz w:val="24"/>
          <w:szCs w:val="24"/>
        </w:rPr>
        <w:t xml:space="preserve"> </w:t>
      </w:r>
      <w:r w:rsidRPr="00951CB5">
        <w:rPr>
          <w:rFonts w:ascii="Times New Roman" w:hAnsi="Times New Roman"/>
          <w:sz w:val="24"/>
          <w:szCs w:val="24"/>
        </w:rPr>
        <w:t>Statistical analysis</w:t>
      </w:r>
      <w:r>
        <w:rPr>
          <w:rFonts w:ascii="Times New Roman" w:hAnsi="Times New Roman"/>
          <w:sz w:val="24"/>
          <w:szCs w:val="24"/>
        </w:rPr>
        <w:t xml:space="preserve"> </w:t>
      </w:r>
      <w:r w:rsidRPr="00951CB5">
        <w:rPr>
          <w:rFonts w:ascii="Times New Roman" w:hAnsi="Times New Roman"/>
          <w:sz w:val="24"/>
          <w:szCs w:val="24"/>
        </w:rPr>
        <w:t xml:space="preserve">reveals that </w:t>
      </w:r>
      <w:r w:rsidR="009D76C5">
        <w:rPr>
          <w:rFonts w:ascii="Times New Roman" w:hAnsi="Times New Roman"/>
          <w:sz w:val="24"/>
          <w:szCs w:val="24"/>
        </w:rPr>
        <w:t xml:space="preserve">total dry matter ingested by </w:t>
      </w:r>
      <w:r w:rsidR="00CC4962">
        <w:rPr>
          <w:rFonts w:ascii="Times New Roman" w:hAnsi="Times New Roman"/>
          <w:sz w:val="24"/>
          <w:szCs w:val="24"/>
        </w:rPr>
        <w:t>rats fed with diet</w:t>
      </w:r>
      <w:r w:rsidR="009D76C5">
        <w:rPr>
          <w:rFonts w:ascii="Times New Roman" w:hAnsi="Times New Roman"/>
          <w:sz w:val="24"/>
          <w:szCs w:val="24"/>
        </w:rPr>
        <w:t xml:space="preserve"> containing </w:t>
      </w:r>
      <w:r w:rsidR="005D5BE5">
        <w:rPr>
          <w:rFonts w:ascii="Times New Roman" w:hAnsi="Times New Roman"/>
          <w:sz w:val="24"/>
          <w:szCs w:val="24"/>
        </w:rPr>
        <w:t>s</w:t>
      </w:r>
      <w:r w:rsidR="009D76C5">
        <w:rPr>
          <w:rFonts w:ascii="Times New Roman" w:hAnsi="Times New Roman"/>
          <w:sz w:val="24"/>
          <w:szCs w:val="24"/>
        </w:rPr>
        <w:t xml:space="preserve">hea caterpillar powder is lower than total dry matter ingested by rats fed with diet containing casein </w:t>
      </w:r>
      <w:proofErr w:type="spellStart"/>
      <w:r w:rsidR="009D76C5">
        <w:rPr>
          <w:rFonts w:ascii="Times New Roman" w:hAnsi="Times New Roman"/>
          <w:sz w:val="24"/>
          <w:szCs w:val="24"/>
        </w:rPr>
        <w:t>and</w:t>
      </w:r>
      <w:r w:rsidR="00E33693">
        <w:rPr>
          <w:rFonts w:ascii="Times New Roman" w:hAnsi="Times New Roman"/>
          <w:sz w:val="24"/>
          <w:szCs w:val="24"/>
        </w:rPr>
        <w:t xml:space="preserve"> </w:t>
      </w:r>
      <w:r w:rsidR="004B0FF1">
        <w:rPr>
          <w:rFonts w:ascii="Times New Roman" w:hAnsi="Times New Roman"/>
          <w:sz w:val="24"/>
          <w:szCs w:val="24"/>
        </w:rPr>
        <w:t>than</w:t>
      </w:r>
      <w:proofErr w:type="spellEnd"/>
      <w:r w:rsidR="004B0FF1">
        <w:rPr>
          <w:rFonts w:ascii="Times New Roman" w:hAnsi="Times New Roman"/>
          <w:sz w:val="24"/>
          <w:szCs w:val="24"/>
        </w:rPr>
        <w:t xml:space="preserve"> total dry matter ingested by </w:t>
      </w:r>
      <w:r w:rsidR="009D76C5">
        <w:rPr>
          <w:rFonts w:ascii="Times New Roman" w:hAnsi="Times New Roman"/>
          <w:sz w:val="24"/>
          <w:szCs w:val="24"/>
        </w:rPr>
        <w:t xml:space="preserve">rats fed with </w:t>
      </w:r>
      <w:r w:rsidR="004B0FF1">
        <w:rPr>
          <w:rFonts w:ascii="Times New Roman" w:hAnsi="Times New Roman"/>
          <w:sz w:val="24"/>
          <w:szCs w:val="24"/>
        </w:rPr>
        <w:t>diet containing fish powder</w:t>
      </w:r>
      <w:r w:rsidRPr="00951CB5">
        <w:rPr>
          <w:rFonts w:ascii="Times New Roman" w:hAnsi="Times New Roman"/>
          <w:sz w:val="24"/>
          <w:szCs w:val="24"/>
        </w:rPr>
        <w:t xml:space="preserve"> (p≤0.05)</w:t>
      </w:r>
      <w:r w:rsidR="004B0FF1">
        <w:rPr>
          <w:rFonts w:ascii="Times New Roman" w:hAnsi="Times New Roman"/>
          <w:sz w:val="24"/>
          <w:szCs w:val="24"/>
        </w:rPr>
        <w:t>.</w:t>
      </w:r>
      <w:r w:rsidR="004B0FF1" w:rsidRPr="004B0FF1">
        <w:rPr>
          <w:rFonts w:ascii="Times New Roman" w:hAnsi="Times New Roman"/>
          <w:b/>
          <w:sz w:val="24"/>
          <w:szCs w:val="24"/>
        </w:rPr>
        <w:t xml:space="preserve"> </w:t>
      </w:r>
      <w:r w:rsidR="00FF4AFB">
        <w:rPr>
          <w:rFonts w:ascii="Times New Roman" w:hAnsi="Times New Roman"/>
          <w:bCs/>
          <w:sz w:val="24"/>
          <w:szCs w:val="24"/>
        </w:rPr>
        <w:t>These results are shown on table 3</w:t>
      </w:r>
      <w:r w:rsidR="00D12293">
        <w:rPr>
          <w:rFonts w:ascii="Times New Roman" w:hAnsi="Times New Roman"/>
          <w:bCs/>
          <w:sz w:val="24"/>
          <w:szCs w:val="24"/>
        </w:rPr>
        <w:t xml:space="preserve">. </w:t>
      </w:r>
      <w:r w:rsidR="00070E0A">
        <w:rPr>
          <w:rFonts w:ascii="Times New Roman" w:hAnsi="Times New Roman"/>
          <w:bCs/>
          <w:sz w:val="24"/>
          <w:szCs w:val="24"/>
        </w:rPr>
        <w:t>Also, s</w:t>
      </w:r>
      <w:r w:rsidR="00070E0A" w:rsidRPr="00FF4AFB">
        <w:rPr>
          <w:rFonts w:ascii="Times New Roman" w:hAnsi="Times New Roman"/>
          <w:bCs/>
          <w:sz w:val="24"/>
          <w:szCs w:val="24"/>
        </w:rPr>
        <w:t>tatistical analysis indicate that the total proteins ingested is lower in the case of consumption of diet containing shea caterpillar than when it is diet containing casein or fish powder</w:t>
      </w:r>
      <w:r w:rsidR="00070E0A">
        <w:rPr>
          <w:rFonts w:ascii="Times New Roman" w:hAnsi="Times New Roman"/>
          <w:bCs/>
          <w:sz w:val="24"/>
          <w:szCs w:val="24"/>
        </w:rPr>
        <w:t xml:space="preserve"> </w:t>
      </w:r>
      <w:r w:rsidR="00070E0A" w:rsidRPr="00951CB5">
        <w:rPr>
          <w:rFonts w:ascii="Times New Roman" w:hAnsi="Times New Roman"/>
          <w:sz w:val="24"/>
          <w:szCs w:val="24"/>
        </w:rPr>
        <w:t>(p≤0.05)</w:t>
      </w:r>
      <w:r w:rsidR="00070E0A" w:rsidRPr="00FF4AFB">
        <w:rPr>
          <w:rFonts w:ascii="Times New Roman" w:hAnsi="Times New Roman"/>
          <w:bCs/>
          <w:sz w:val="24"/>
          <w:szCs w:val="24"/>
        </w:rPr>
        <w:t>.</w:t>
      </w:r>
      <w:r w:rsidR="00070E0A">
        <w:rPr>
          <w:rFonts w:ascii="Times New Roman" w:hAnsi="Times New Roman"/>
          <w:bCs/>
          <w:sz w:val="24"/>
          <w:szCs w:val="24"/>
        </w:rPr>
        <w:t xml:space="preserve"> These results are shown on table 3</w:t>
      </w:r>
      <w:r w:rsidR="005D5BE5">
        <w:rPr>
          <w:rFonts w:ascii="Times New Roman" w:hAnsi="Times New Roman"/>
          <w:bCs/>
          <w:sz w:val="24"/>
          <w:szCs w:val="24"/>
        </w:rPr>
        <w:t>.</w:t>
      </w:r>
    </w:p>
    <w:p w14:paraId="22880536" w14:textId="77777777" w:rsidR="0035431A" w:rsidRPr="005B3AA7" w:rsidRDefault="0035431A" w:rsidP="005B3AA7">
      <w:pPr>
        <w:spacing w:line="480" w:lineRule="auto"/>
        <w:jc w:val="both"/>
        <w:rPr>
          <w:lang w:val="en-US"/>
        </w:rPr>
      </w:pPr>
      <w:r w:rsidRPr="00B56BEE">
        <w:rPr>
          <w:lang w:val="en-US"/>
        </w:rPr>
        <w:t>According to the curve illustrating the evolution of body weights (</w:t>
      </w:r>
      <w:r>
        <w:rPr>
          <w:lang w:val="en-US"/>
        </w:rPr>
        <w:t>F</w:t>
      </w:r>
      <w:r w:rsidRPr="00B56BEE">
        <w:rPr>
          <w:lang w:val="en-US"/>
        </w:rPr>
        <w:t xml:space="preserve">igure </w:t>
      </w:r>
      <w:r>
        <w:rPr>
          <w:lang w:val="en-US"/>
        </w:rPr>
        <w:t>1</w:t>
      </w:r>
      <w:r w:rsidRPr="00B56BEE">
        <w:rPr>
          <w:lang w:val="en-US"/>
        </w:rPr>
        <w:t>), whatever the diet consumed, the rats had regular growth until the end of the experiment.</w:t>
      </w:r>
      <w:r>
        <w:rPr>
          <w:lang w:val="en-US"/>
        </w:rPr>
        <w:t xml:space="preserve"> </w:t>
      </w:r>
      <w:r w:rsidRPr="000E6E2E">
        <w:rPr>
          <w:lang w:val="en-US"/>
        </w:rPr>
        <w:t xml:space="preserve">However, the growth curves of rats fed with diet </w:t>
      </w:r>
      <w:r>
        <w:rPr>
          <w:lang w:val="en-US"/>
        </w:rPr>
        <w:t>D</w:t>
      </w:r>
      <w:r w:rsidRPr="000E6E2E">
        <w:rPr>
          <w:lang w:val="en-US"/>
        </w:rPr>
        <w:t xml:space="preserve">FP or with diet </w:t>
      </w:r>
      <w:r>
        <w:rPr>
          <w:lang w:val="en-US"/>
        </w:rPr>
        <w:t>DS</w:t>
      </w:r>
      <w:r w:rsidRPr="000E6E2E">
        <w:rPr>
          <w:lang w:val="en-US"/>
        </w:rPr>
        <w:t xml:space="preserve">C were higher than that of rats fed with diet </w:t>
      </w:r>
      <w:r>
        <w:rPr>
          <w:lang w:val="en-US"/>
        </w:rPr>
        <w:t>D</w:t>
      </w:r>
      <w:r w:rsidRPr="000E6E2E">
        <w:rPr>
          <w:lang w:val="en-US"/>
        </w:rPr>
        <w:t>C</w:t>
      </w:r>
      <w:r>
        <w:rPr>
          <w:lang w:val="en-US"/>
        </w:rPr>
        <w:t xml:space="preserve"> </w:t>
      </w:r>
      <w:r w:rsidRPr="00EE0293">
        <w:rPr>
          <w:lang w:val="en-US"/>
        </w:rPr>
        <w:t xml:space="preserve">(Figure </w:t>
      </w:r>
      <w:r>
        <w:rPr>
          <w:lang w:val="en-US"/>
        </w:rPr>
        <w:t>1</w:t>
      </w:r>
      <w:r w:rsidRPr="00EE0293">
        <w:rPr>
          <w:lang w:val="en-US"/>
        </w:rPr>
        <w:t>)</w:t>
      </w:r>
      <w:r>
        <w:rPr>
          <w:lang w:val="en-US"/>
        </w:rPr>
        <w:t xml:space="preserve">. When we </w:t>
      </w:r>
      <w:r w:rsidR="00DD5225">
        <w:rPr>
          <w:lang w:val="en-US"/>
        </w:rPr>
        <w:t>calculate</w:t>
      </w:r>
      <w:r>
        <w:rPr>
          <w:lang w:val="en-US"/>
        </w:rPr>
        <w:t xml:space="preserve"> the mean body weight, we can </w:t>
      </w:r>
      <w:r w:rsidR="00B568BF">
        <w:rPr>
          <w:lang w:val="en-US"/>
        </w:rPr>
        <w:t>notice</w:t>
      </w:r>
      <w:r>
        <w:rPr>
          <w:lang w:val="en-US"/>
        </w:rPr>
        <w:t xml:space="preserve"> that mean b</w:t>
      </w:r>
      <w:r w:rsidRPr="00633A25">
        <w:rPr>
          <w:lang w:val="en-US"/>
        </w:rPr>
        <w:t xml:space="preserve">ody weight gains of rats fed with diet DFP (1.51 ± 0.20 g/d) and those fed with diet DSC (1.78 ± 0.76 g/d) are significantly higher than that of the rats fed with diet DC (0.80 ± 0.09 g/d) diet (p≤0.05). </w:t>
      </w:r>
      <w:r>
        <w:rPr>
          <w:lang w:val="en-US"/>
        </w:rPr>
        <w:t xml:space="preserve">These results are shown on </w:t>
      </w:r>
      <w:r w:rsidRPr="00633A25">
        <w:rPr>
          <w:lang w:val="en-US"/>
        </w:rPr>
        <w:t xml:space="preserve">Figure </w:t>
      </w:r>
      <w:r>
        <w:rPr>
          <w:lang w:val="en-US"/>
        </w:rPr>
        <w:t>2.</w:t>
      </w:r>
    </w:p>
    <w:p w14:paraId="573CB4BE" w14:textId="77777777" w:rsidR="004B0FF1" w:rsidRDefault="000B16CA" w:rsidP="004B0FF1">
      <w:pPr>
        <w:pStyle w:val="CommentText"/>
        <w:spacing w:after="0" w:line="480" w:lineRule="auto"/>
        <w:jc w:val="both"/>
        <w:rPr>
          <w:rFonts w:ascii="Times New Roman" w:hAnsi="Times New Roman"/>
          <w:sz w:val="24"/>
          <w:szCs w:val="24"/>
        </w:rPr>
      </w:pPr>
      <w:r w:rsidRPr="00684D4B">
        <w:rPr>
          <w:rStyle w:val="y2iqfc"/>
          <w:rFonts w:ascii="Times New Roman" w:hAnsi="Times New Roman"/>
          <w:color w:val="1F1F1F"/>
          <w:sz w:val="24"/>
          <w:szCs w:val="24"/>
          <w:lang w:val="en"/>
        </w:rPr>
        <w:t>Despite the low level of total dry matter ingested and the low level of protein ingested</w:t>
      </w:r>
      <w:r w:rsidRPr="00684D4B">
        <w:rPr>
          <w:rFonts w:ascii="Times New Roman" w:hAnsi="Times New Roman"/>
          <w:color w:val="1F1F1F"/>
          <w:sz w:val="24"/>
          <w:szCs w:val="24"/>
        </w:rPr>
        <w:t xml:space="preserve"> in the case of </w:t>
      </w:r>
      <w:proofErr w:type="spellStart"/>
      <w:r w:rsidRPr="0035431A">
        <w:rPr>
          <w:rStyle w:val="y2iqfc"/>
          <w:rFonts w:ascii="Times New Roman" w:hAnsi="Times New Roman"/>
          <w:i/>
          <w:iCs/>
          <w:color w:val="1F1F1F"/>
          <w:sz w:val="24"/>
          <w:szCs w:val="24"/>
          <w:lang w:val="en"/>
        </w:rPr>
        <w:t>Cirina</w:t>
      </w:r>
      <w:proofErr w:type="spellEnd"/>
      <w:r w:rsidRPr="0035431A">
        <w:rPr>
          <w:rStyle w:val="y2iqfc"/>
          <w:rFonts w:ascii="Times New Roman" w:hAnsi="Times New Roman"/>
          <w:i/>
          <w:iCs/>
          <w:color w:val="1F1F1F"/>
          <w:sz w:val="24"/>
          <w:szCs w:val="24"/>
          <w:lang w:val="en"/>
        </w:rPr>
        <w:t xml:space="preserve"> </w:t>
      </w:r>
      <w:proofErr w:type="spellStart"/>
      <w:r w:rsidRPr="0035431A">
        <w:rPr>
          <w:rStyle w:val="y2iqfc"/>
          <w:rFonts w:ascii="Times New Roman" w:hAnsi="Times New Roman"/>
          <w:i/>
          <w:iCs/>
          <w:color w:val="1F1F1F"/>
          <w:sz w:val="24"/>
          <w:szCs w:val="24"/>
          <w:lang w:val="en"/>
        </w:rPr>
        <w:t>butyrospermi</w:t>
      </w:r>
      <w:proofErr w:type="spellEnd"/>
      <w:r w:rsidRPr="00684D4B">
        <w:rPr>
          <w:rStyle w:val="y2iqfc"/>
          <w:rFonts w:ascii="Times New Roman" w:hAnsi="Times New Roman"/>
          <w:color w:val="1F1F1F"/>
          <w:sz w:val="24"/>
          <w:szCs w:val="24"/>
          <w:lang w:val="en"/>
        </w:rPr>
        <w:t xml:space="preserve"> used as protein source, the evolution of weight gain was regular and even was greatest: this was justified by the feed Efficiency Ratio and the Protein Efficiency Ratio which were equal to that of rats of the other batches. This is a proof that shea caterpillar proteins have a divers</w:t>
      </w:r>
      <w:r w:rsidR="00346F53">
        <w:rPr>
          <w:rStyle w:val="y2iqfc"/>
          <w:rFonts w:ascii="Times New Roman" w:hAnsi="Times New Roman"/>
          <w:color w:val="1F1F1F"/>
          <w:sz w:val="24"/>
          <w:szCs w:val="24"/>
          <w:lang w:val="en"/>
        </w:rPr>
        <w:t>ify</w:t>
      </w:r>
      <w:r w:rsidRPr="00684D4B">
        <w:rPr>
          <w:rStyle w:val="y2iqfc"/>
          <w:rFonts w:ascii="Times New Roman" w:hAnsi="Times New Roman"/>
          <w:color w:val="1F1F1F"/>
          <w:sz w:val="24"/>
          <w:szCs w:val="24"/>
          <w:lang w:val="en"/>
        </w:rPr>
        <w:t xml:space="preserve"> composition and </w:t>
      </w:r>
      <w:r w:rsidR="00346F53">
        <w:rPr>
          <w:rStyle w:val="y2iqfc"/>
          <w:rFonts w:ascii="Times New Roman" w:hAnsi="Times New Roman"/>
          <w:color w:val="1F1F1F"/>
          <w:sz w:val="24"/>
          <w:szCs w:val="24"/>
          <w:lang w:val="en"/>
        </w:rPr>
        <w:t xml:space="preserve">then the </w:t>
      </w:r>
      <w:r w:rsidRPr="00684D4B">
        <w:rPr>
          <w:rStyle w:val="y2iqfc"/>
          <w:rFonts w:ascii="Times New Roman" w:hAnsi="Times New Roman"/>
          <w:color w:val="1F1F1F"/>
          <w:sz w:val="24"/>
          <w:szCs w:val="24"/>
          <w:lang w:val="en"/>
        </w:rPr>
        <w:t>recommendation</w:t>
      </w:r>
      <w:r w:rsidR="00346F53">
        <w:rPr>
          <w:rStyle w:val="y2iqfc"/>
          <w:rFonts w:ascii="Times New Roman" w:hAnsi="Times New Roman"/>
          <w:color w:val="1F1F1F"/>
          <w:sz w:val="24"/>
          <w:szCs w:val="24"/>
          <w:lang w:val="en"/>
        </w:rPr>
        <w:t>s</w:t>
      </w:r>
      <w:r w:rsidRPr="00684D4B">
        <w:rPr>
          <w:rStyle w:val="y2iqfc"/>
          <w:rFonts w:ascii="Times New Roman" w:hAnsi="Times New Roman"/>
          <w:color w:val="1F1F1F"/>
          <w:sz w:val="24"/>
          <w:szCs w:val="24"/>
          <w:lang w:val="en"/>
        </w:rPr>
        <w:t xml:space="preserve"> need of each essential amino acid is </w:t>
      </w:r>
      <w:r w:rsidR="006409F8" w:rsidRPr="00684D4B">
        <w:rPr>
          <w:rStyle w:val="y2iqfc"/>
          <w:rFonts w:ascii="Times New Roman" w:hAnsi="Times New Roman"/>
          <w:color w:val="1F1F1F"/>
          <w:sz w:val="24"/>
          <w:szCs w:val="24"/>
          <w:lang w:val="en"/>
        </w:rPr>
        <w:t>fulfill</w:t>
      </w:r>
      <w:r w:rsidRPr="00684D4B">
        <w:rPr>
          <w:rStyle w:val="y2iqfc"/>
          <w:rFonts w:ascii="Times New Roman" w:hAnsi="Times New Roman"/>
          <w:color w:val="1F1F1F"/>
          <w:sz w:val="24"/>
          <w:szCs w:val="24"/>
          <w:lang w:val="en"/>
        </w:rPr>
        <w:t xml:space="preserve">. In fact, according to </w:t>
      </w:r>
      <w:r w:rsidRPr="00684D4B">
        <w:rPr>
          <w:rFonts w:ascii="Times New Roman" w:hAnsi="Times New Roman"/>
          <w:sz w:val="24"/>
          <w:szCs w:val="24"/>
        </w:rPr>
        <w:t>[38]</w:t>
      </w:r>
      <w:r w:rsidRPr="00684D4B">
        <w:rPr>
          <w:rStyle w:val="y2iqfc"/>
          <w:rFonts w:ascii="Times New Roman" w:hAnsi="Times New Roman"/>
          <w:color w:val="1F1F1F"/>
          <w:sz w:val="24"/>
          <w:szCs w:val="24"/>
          <w:lang w:val="en"/>
        </w:rPr>
        <w:t xml:space="preserve">, </w:t>
      </w:r>
      <w:proofErr w:type="spellStart"/>
      <w:r w:rsidRPr="0035431A">
        <w:rPr>
          <w:rStyle w:val="y2iqfc"/>
          <w:rFonts w:ascii="Times New Roman" w:hAnsi="Times New Roman"/>
          <w:i/>
          <w:iCs/>
          <w:color w:val="1F1F1F"/>
          <w:sz w:val="24"/>
          <w:szCs w:val="24"/>
          <w:lang w:val="en"/>
        </w:rPr>
        <w:t>Cirina</w:t>
      </w:r>
      <w:proofErr w:type="spellEnd"/>
      <w:r w:rsidRPr="0035431A">
        <w:rPr>
          <w:rStyle w:val="y2iqfc"/>
          <w:rFonts w:ascii="Times New Roman" w:hAnsi="Times New Roman"/>
          <w:i/>
          <w:iCs/>
          <w:color w:val="1F1F1F"/>
          <w:sz w:val="24"/>
          <w:szCs w:val="24"/>
          <w:lang w:val="en"/>
        </w:rPr>
        <w:t xml:space="preserve"> </w:t>
      </w:r>
      <w:proofErr w:type="spellStart"/>
      <w:r w:rsidRPr="0035431A">
        <w:rPr>
          <w:rStyle w:val="y2iqfc"/>
          <w:rFonts w:ascii="Times New Roman" w:hAnsi="Times New Roman"/>
          <w:i/>
          <w:iCs/>
          <w:color w:val="1F1F1F"/>
          <w:sz w:val="24"/>
          <w:szCs w:val="24"/>
          <w:lang w:val="en"/>
        </w:rPr>
        <w:t>butyrospermi</w:t>
      </w:r>
      <w:proofErr w:type="spellEnd"/>
      <w:r w:rsidRPr="00684D4B">
        <w:rPr>
          <w:rStyle w:val="y2iqfc"/>
          <w:rFonts w:ascii="Times New Roman" w:hAnsi="Times New Roman"/>
          <w:color w:val="1F1F1F"/>
          <w:sz w:val="24"/>
          <w:szCs w:val="24"/>
          <w:lang w:val="en"/>
        </w:rPr>
        <w:t xml:space="preserve"> full-fat contain </w:t>
      </w:r>
      <w:r w:rsidRPr="00684D4B">
        <w:rPr>
          <w:rFonts w:ascii="Times New Roman" w:hAnsi="Times New Roman"/>
          <w:sz w:val="24"/>
          <w:szCs w:val="24"/>
        </w:rPr>
        <w:t xml:space="preserve">43.96 % of Albumin, 12.07 % of Globulin, 10.63 % of Prolamin and 25.98 % of Glutelin. Again, according </w:t>
      </w:r>
      <w:r w:rsidRPr="00684D4B">
        <w:rPr>
          <w:rFonts w:ascii="Times New Roman" w:hAnsi="Times New Roman"/>
          <w:sz w:val="24"/>
          <w:szCs w:val="24"/>
        </w:rPr>
        <w:lastRenderedPageBreak/>
        <w:t xml:space="preserve">to [39], total essential amino acid (TEAA) contains in </w:t>
      </w:r>
      <w:r w:rsidR="00F85F03">
        <w:rPr>
          <w:rFonts w:ascii="Times New Roman" w:hAnsi="Times New Roman"/>
          <w:sz w:val="24"/>
          <w:szCs w:val="24"/>
        </w:rPr>
        <w:t>s</w:t>
      </w:r>
      <w:r w:rsidRPr="00684D4B">
        <w:rPr>
          <w:rFonts w:ascii="Times New Roman" w:hAnsi="Times New Roman"/>
          <w:sz w:val="24"/>
          <w:szCs w:val="24"/>
        </w:rPr>
        <w:t xml:space="preserve">hea Caterpillar </w:t>
      </w:r>
      <w:proofErr w:type="spellStart"/>
      <w:r w:rsidRPr="0035431A">
        <w:rPr>
          <w:rFonts w:ascii="Times New Roman" w:hAnsi="Times New Roman"/>
          <w:i/>
          <w:iCs/>
          <w:sz w:val="24"/>
          <w:szCs w:val="24"/>
        </w:rPr>
        <w:t>Cirina</w:t>
      </w:r>
      <w:proofErr w:type="spellEnd"/>
      <w:r w:rsidRPr="0035431A">
        <w:rPr>
          <w:rFonts w:ascii="Times New Roman" w:hAnsi="Times New Roman"/>
          <w:i/>
          <w:iCs/>
          <w:sz w:val="24"/>
          <w:szCs w:val="24"/>
        </w:rPr>
        <w:t xml:space="preserve"> </w:t>
      </w:r>
      <w:proofErr w:type="spellStart"/>
      <w:r w:rsidRPr="0035431A">
        <w:rPr>
          <w:rFonts w:ascii="Times New Roman" w:hAnsi="Times New Roman"/>
          <w:i/>
          <w:iCs/>
          <w:sz w:val="24"/>
          <w:szCs w:val="24"/>
        </w:rPr>
        <w:t>butyrospermi</w:t>
      </w:r>
      <w:proofErr w:type="spellEnd"/>
      <w:r w:rsidRPr="00684D4B">
        <w:rPr>
          <w:rFonts w:ascii="Times New Roman" w:hAnsi="Times New Roman"/>
          <w:sz w:val="24"/>
          <w:szCs w:val="24"/>
        </w:rPr>
        <w:t xml:space="preserve"> flour dry on the sun for a week is 27.25 (g/100 g of protein). In this part of total essential amino acid there are Methionine (0.69±0.06 g/100 g of protein), Isoleucine (2.64±0.05 g/100 g of protein),  Threonine (3.70±0.04 g/100 g of protein), Valine (4.34±0.06 g/100 g of protein), Lysine (5.25±0.03 g/100 g of protein),  Histidine (2.56±0.04 g/100 g of protein),  Tyrosine (3.01±0.06 g/100 g of protein), Phenylalanine (2.32±0.04 g/100 g of protein) and  Leucine (2.74±0.07 g/100 g of protein ). What a marvel for meeting the protein needs of human!!!</w:t>
      </w:r>
    </w:p>
    <w:p w14:paraId="4EEECBD7" w14:textId="77777777" w:rsidR="0053360D" w:rsidRPr="0053360D" w:rsidRDefault="0053360D" w:rsidP="004B0FF1">
      <w:pPr>
        <w:pStyle w:val="CommentText"/>
        <w:spacing w:after="0" w:line="480" w:lineRule="auto"/>
        <w:jc w:val="both"/>
        <w:rPr>
          <w:rFonts w:ascii="Times New Roman" w:hAnsi="Times New Roman"/>
          <w:sz w:val="24"/>
          <w:szCs w:val="24"/>
        </w:rPr>
      </w:pPr>
      <w:r w:rsidRPr="0053360D">
        <w:rPr>
          <w:rFonts w:ascii="Times New Roman" w:hAnsi="Times New Roman"/>
          <w:sz w:val="24"/>
          <w:szCs w:val="24"/>
        </w:rPr>
        <w:t>To give answer to these questions, parameters in relation with the metabolism of protein and blood count were performed.</w:t>
      </w:r>
    </w:p>
    <w:p w14:paraId="3A0EE9BF" w14:textId="77777777" w:rsidR="00ED7DE0" w:rsidRPr="00BA6C9A" w:rsidRDefault="00ED7DE0" w:rsidP="00ED7DE0">
      <w:pPr>
        <w:spacing w:line="360" w:lineRule="auto"/>
        <w:jc w:val="center"/>
      </w:pPr>
      <w:r>
        <w:rPr>
          <w:b/>
        </w:rPr>
        <w:t>Table 3</w:t>
      </w:r>
      <w:r>
        <w:t xml:space="preserve"> : </w:t>
      </w:r>
      <w:proofErr w:type="spellStart"/>
      <w:r w:rsidR="00F11E5C">
        <w:t>C</w:t>
      </w:r>
      <w:r>
        <w:t>ons</w:t>
      </w:r>
      <w:r w:rsidR="00F11E5C">
        <w:t>ump</w:t>
      </w:r>
      <w:r>
        <w:t>tion</w:t>
      </w:r>
      <w:proofErr w:type="spellEnd"/>
      <w:r w:rsidR="00F11E5C">
        <w:t xml:space="preserve"> </w:t>
      </w:r>
      <w:proofErr w:type="spellStart"/>
      <w:r w:rsidR="00F11E5C">
        <w:t>parameters</w:t>
      </w:r>
      <w:proofErr w:type="spellEnd"/>
    </w:p>
    <w:tbl>
      <w:tblPr>
        <w:tblStyle w:val="TableGrid"/>
        <w:tblW w:w="0" w:type="auto"/>
        <w:tblLook w:val="04A0" w:firstRow="1" w:lastRow="0" w:firstColumn="1" w:lastColumn="0" w:noHBand="0" w:noVBand="1"/>
      </w:tblPr>
      <w:tblGrid>
        <w:gridCol w:w="2287"/>
        <w:gridCol w:w="2254"/>
        <w:gridCol w:w="2274"/>
        <w:gridCol w:w="2257"/>
      </w:tblGrid>
      <w:tr w:rsidR="00ED7DE0" w14:paraId="11399F14" w14:textId="77777777" w:rsidTr="00DC7B40">
        <w:tc>
          <w:tcPr>
            <w:tcW w:w="2287" w:type="dxa"/>
            <w:tcBorders>
              <w:left w:val="nil"/>
              <w:bottom w:val="nil"/>
              <w:right w:val="nil"/>
            </w:tcBorders>
          </w:tcPr>
          <w:p w14:paraId="692A1AC7" w14:textId="77777777" w:rsidR="00ED7DE0" w:rsidRPr="00593787" w:rsidRDefault="00ED7DE0" w:rsidP="00AB0138">
            <w:pPr>
              <w:pStyle w:val="NoSpacing"/>
              <w:spacing w:line="360" w:lineRule="auto"/>
              <w:jc w:val="center"/>
              <w:rPr>
                <w:rFonts w:ascii="Times New Roman" w:hAnsi="Times New Roman"/>
                <w:sz w:val="24"/>
                <w:szCs w:val="24"/>
                <w:lang w:val="fr-FR"/>
              </w:rPr>
            </w:pPr>
          </w:p>
        </w:tc>
        <w:tc>
          <w:tcPr>
            <w:tcW w:w="2254" w:type="dxa"/>
            <w:tcBorders>
              <w:left w:val="nil"/>
              <w:bottom w:val="single" w:sz="4" w:space="0" w:color="auto"/>
              <w:right w:val="nil"/>
            </w:tcBorders>
          </w:tcPr>
          <w:p w14:paraId="0F522EB2" w14:textId="77777777" w:rsidR="00ED7DE0" w:rsidRPr="00593787" w:rsidRDefault="00ED7DE0" w:rsidP="00AB0138">
            <w:pPr>
              <w:pStyle w:val="NoSpacing"/>
              <w:spacing w:line="360" w:lineRule="auto"/>
              <w:jc w:val="center"/>
              <w:rPr>
                <w:rFonts w:ascii="Times New Roman" w:hAnsi="Times New Roman"/>
                <w:sz w:val="24"/>
                <w:szCs w:val="24"/>
                <w:lang w:val="fr-FR"/>
              </w:rPr>
            </w:pPr>
          </w:p>
        </w:tc>
        <w:tc>
          <w:tcPr>
            <w:tcW w:w="2274" w:type="dxa"/>
            <w:tcBorders>
              <w:left w:val="nil"/>
              <w:bottom w:val="single" w:sz="4" w:space="0" w:color="auto"/>
              <w:right w:val="nil"/>
            </w:tcBorders>
          </w:tcPr>
          <w:p w14:paraId="5ED61371" w14:textId="77777777" w:rsidR="00ED7DE0" w:rsidRPr="00BF08A3" w:rsidRDefault="00ED7DE0" w:rsidP="00AB0138">
            <w:pPr>
              <w:pStyle w:val="NoSpacing"/>
              <w:spacing w:line="360" w:lineRule="auto"/>
              <w:jc w:val="center"/>
              <w:rPr>
                <w:rFonts w:ascii="Times New Roman" w:hAnsi="Times New Roman"/>
                <w:sz w:val="24"/>
                <w:szCs w:val="24"/>
              </w:rPr>
            </w:pPr>
            <w:r w:rsidRPr="00BF08A3">
              <w:rPr>
                <w:rFonts w:ascii="Times New Roman" w:hAnsi="Times New Roman"/>
                <w:sz w:val="24"/>
                <w:szCs w:val="24"/>
              </w:rPr>
              <w:t>Régimes</w:t>
            </w:r>
          </w:p>
        </w:tc>
        <w:tc>
          <w:tcPr>
            <w:tcW w:w="2257" w:type="dxa"/>
            <w:tcBorders>
              <w:left w:val="nil"/>
              <w:bottom w:val="single" w:sz="4" w:space="0" w:color="auto"/>
              <w:right w:val="nil"/>
            </w:tcBorders>
          </w:tcPr>
          <w:p w14:paraId="55B4B968" w14:textId="77777777" w:rsidR="00ED7DE0" w:rsidRPr="00BF08A3" w:rsidRDefault="00ED7DE0" w:rsidP="00AB0138">
            <w:pPr>
              <w:pStyle w:val="NoSpacing"/>
              <w:spacing w:line="360" w:lineRule="auto"/>
              <w:jc w:val="center"/>
              <w:rPr>
                <w:rFonts w:ascii="Times New Roman" w:hAnsi="Times New Roman"/>
                <w:sz w:val="24"/>
                <w:szCs w:val="24"/>
              </w:rPr>
            </w:pPr>
          </w:p>
        </w:tc>
      </w:tr>
      <w:tr w:rsidR="00ED7DE0" w14:paraId="7A2688DE" w14:textId="77777777" w:rsidTr="00DC7B40">
        <w:tc>
          <w:tcPr>
            <w:tcW w:w="2287" w:type="dxa"/>
            <w:tcBorders>
              <w:top w:val="nil"/>
              <w:left w:val="nil"/>
              <w:bottom w:val="nil"/>
              <w:right w:val="nil"/>
            </w:tcBorders>
          </w:tcPr>
          <w:p w14:paraId="6A988300" w14:textId="77777777" w:rsidR="00ED7DE0" w:rsidRPr="00BF08A3" w:rsidRDefault="00ED7DE0" w:rsidP="00AB0138">
            <w:pPr>
              <w:pStyle w:val="NoSpacing"/>
              <w:spacing w:line="360" w:lineRule="auto"/>
              <w:jc w:val="center"/>
              <w:rPr>
                <w:rFonts w:ascii="Times New Roman" w:hAnsi="Times New Roman"/>
                <w:sz w:val="24"/>
                <w:szCs w:val="24"/>
              </w:rPr>
            </w:pPr>
            <w:r w:rsidRPr="00BF08A3">
              <w:rPr>
                <w:rFonts w:ascii="Times New Roman" w:hAnsi="Times New Roman"/>
                <w:sz w:val="24"/>
                <w:szCs w:val="24"/>
              </w:rPr>
              <w:t>Param</w:t>
            </w:r>
            <w:r>
              <w:rPr>
                <w:rFonts w:ascii="Times New Roman" w:hAnsi="Times New Roman"/>
                <w:sz w:val="24"/>
                <w:szCs w:val="24"/>
              </w:rPr>
              <w:t>eters</w:t>
            </w:r>
          </w:p>
        </w:tc>
        <w:tc>
          <w:tcPr>
            <w:tcW w:w="2254" w:type="dxa"/>
            <w:tcBorders>
              <w:top w:val="single" w:sz="4" w:space="0" w:color="auto"/>
              <w:left w:val="nil"/>
              <w:bottom w:val="nil"/>
              <w:right w:val="nil"/>
            </w:tcBorders>
          </w:tcPr>
          <w:p w14:paraId="77E694CD" w14:textId="77777777" w:rsidR="00ED7DE0" w:rsidRPr="00BF08A3" w:rsidRDefault="00F11E5C" w:rsidP="00AB0138">
            <w:pPr>
              <w:pStyle w:val="NoSpacing"/>
              <w:spacing w:line="360" w:lineRule="auto"/>
              <w:jc w:val="center"/>
              <w:rPr>
                <w:rFonts w:ascii="Times New Roman" w:hAnsi="Times New Roman"/>
                <w:sz w:val="24"/>
                <w:szCs w:val="24"/>
              </w:rPr>
            </w:pPr>
            <w:r>
              <w:rPr>
                <w:rFonts w:ascii="Times New Roman" w:hAnsi="Times New Roman"/>
                <w:sz w:val="24"/>
                <w:szCs w:val="24"/>
              </w:rPr>
              <w:t>D</w:t>
            </w:r>
            <w:r w:rsidR="00ED7DE0" w:rsidRPr="00BF08A3">
              <w:rPr>
                <w:rFonts w:ascii="Times New Roman" w:hAnsi="Times New Roman"/>
                <w:sz w:val="24"/>
                <w:szCs w:val="24"/>
              </w:rPr>
              <w:t>C</w:t>
            </w:r>
          </w:p>
        </w:tc>
        <w:tc>
          <w:tcPr>
            <w:tcW w:w="2274" w:type="dxa"/>
            <w:tcBorders>
              <w:top w:val="single" w:sz="4" w:space="0" w:color="auto"/>
              <w:left w:val="nil"/>
              <w:bottom w:val="nil"/>
              <w:right w:val="nil"/>
            </w:tcBorders>
          </w:tcPr>
          <w:p w14:paraId="63E77BB3" w14:textId="77777777" w:rsidR="00ED7DE0" w:rsidRPr="00BF08A3" w:rsidRDefault="00F11E5C" w:rsidP="00AB0138">
            <w:pPr>
              <w:pStyle w:val="NoSpacing"/>
              <w:spacing w:line="360" w:lineRule="auto"/>
              <w:jc w:val="center"/>
              <w:rPr>
                <w:rFonts w:ascii="Times New Roman" w:hAnsi="Times New Roman"/>
                <w:sz w:val="24"/>
                <w:szCs w:val="24"/>
              </w:rPr>
            </w:pPr>
            <w:r>
              <w:rPr>
                <w:rFonts w:ascii="Times New Roman" w:hAnsi="Times New Roman"/>
                <w:sz w:val="24"/>
                <w:szCs w:val="24"/>
              </w:rPr>
              <w:t>D</w:t>
            </w:r>
            <w:r w:rsidR="00ED7DE0" w:rsidRPr="00BF08A3">
              <w:rPr>
                <w:rFonts w:ascii="Times New Roman" w:hAnsi="Times New Roman"/>
                <w:sz w:val="24"/>
                <w:szCs w:val="24"/>
              </w:rPr>
              <w:t>FP</w:t>
            </w:r>
          </w:p>
        </w:tc>
        <w:tc>
          <w:tcPr>
            <w:tcW w:w="2257" w:type="dxa"/>
            <w:tcBorders>
              <w:top w:val="single" w:sz="4" w:space="0" w:color="auto"/>
              <w:left w:val="nil"/>
              <w:bottom w:val="nil"/>
              <w:right w:val="nil"/>
            </w:tcBorders>
          </w:tcPr>
          <w:p w14:paraId="42816C5A" w14:textId="77777777" w:rsidR="00ED7DE0" w:rsidRPr="00BF08A3" w:rsidRDefault="00F11E5C" w:rsidP="00AB0138">
            <w:pPr>
              <w:pStyle w:val="NoSpacing"/>
              <w:spacing w:line="360" w:lineRule="auto"/>
              <w:jc w:val="center"/>
              <w:rPr>
                <w:rFonts w:ascii="Times New Roman" w:hAnsi="Times New Roman"/>
                <w:sz w:val="24"/>
                <w:szCs w:val="24"/>
              </w:rPr>
            </w:pPr>
            <w:r>
              <w:rPr>
                <w:rFonts w:ascii="Times New Roman" w:hAnsi="Times New Roman"/>
                <w:sz w:val="24"/>
                <w:szCs w:val="24"/>
              </w:rPr>
              <w:t>DS</w:t>
            </w:r>
            <w:r w:rsidR="00ED7DE0" w:rsidRPr="00BF08A3">
              <w:rPr>
                <w:rFonts w:ascii="Times New Roman" w:hAnsi="Times New Roman"/>
                <w:sz w:val="24"/>
                <w:szCs w:val="24"/>
              </w:rPr>
              <w:t>C</w:t>
            </w:r>
          </w:p>
        </w:tc>
      </w:tr>
      <w:tr w:rsidR="00ED7DE0" w14:paraId="3090D31C" w14:textId="77777777" w:rsidTr="00DC7B40">
        <w:tc>
          <w:tcPr>
            <w:tcW w:w="2287" w:type="dxa"/>
            <w:tcBorders>
              <w:top w:val="nil"/>
              <w:left w:val="nil"/>
              <w:bottom w:val="single" w:sz="4" w:space="0" w:color="auto"/>
              <w:right w:val="nil"/>
            </w:tcBorders>
          </w:tcPr>
          <w:p w14:paraId="335D9420" w14:textId="77777777" w:rsidR="00ED7DE0" w:rsidRPr="00BF08A3" w:rsidRDefault="00ED7DE0" w:rsidP="00AB0138">
            <w:pPr>
              <w:pStyle w:val="NoSpacing"/>
              <w:spacing w:line="360" w:lineRule="auto"/>
              <w:jc w:val="center"/>
              <w:rPr>
                <w:rFonts w:ascii="Times New Roman" w:hAnsi="Times New Roman"/>
                <w:sz w:val="24"/>
                <w:szCs w:val="24"/>
              </w:rPr>
            </w:pPr>
          </w:p>
        </w:tc>
        <w:tc>
          <w:tcPr>
            <w:tcW w:w="2254" w:type="dxa"/>
            <w:tcBorders>
              <w:top w:val="nil"/>
              <w:left w:val="nil"/>
              <w:bottom w:val="single" w:sz="4" w:space="0" w:color="auto"/>
              <w:right w:val="nil"/>
            </w:tcBorders>
          </w:tcPr>
          <w:p w14:paraId="2808639F" w14:textId="77777777" w:rsidR="00ED7DE0" w:rsidRPr="00BF08A3" w:rsidRDefault="00ED7DE0" w:rsidP="00AB0138">
            <w:pPr>
              <w:pStyle w:val="NoSpacing"/>
              <w:spacing w:line="360" w:lineRule="auto"/>
              <w:jc w:val="center"/>
              <w:rPr>
                <w:rFonts w:ascii="Times New Roman" w:hAnsi="Times New Roman"/>
                <w:sz w:val="24"/>
                <w:szCs w:val="24"/>
              </w:rPr>
            </w:pPr>
            <w:r w:rsidRPr="00BF08A3">
              <w:rPr>
                <w:rFonts w:ascii="Times New Roman" w:hAnsi="Times New Roman"/>
                <w:sz w:val="24"/>
                <w:szCs w:val="24"/>
              </w:rPr>
              <w:t>(n= 6)</w:t>
            </w:r>
          </w:p>
        </w:tc>
        <w:tc>
          <w:tcPr>
            <w:tcW w:w="2274" w:type="dxa"/>
            <w:tcBorders>
              <w:top w:val="nil"/>
              <w:left w:val="nil"/>
              <w:bottom w:val="single" w:sz="4" w:space="0" w:color="auto"/>
              <w:right w:val="nil"/>
            </w:tcBorders>
          </w:tcPr>
          <w:p w14:paraId="64E295FD" w14:textId="77777777" w:rsidR="00ED7DE0" w:rsidRPr="00BF08A3" w:rsidRDefault="00ED7DE0" w:rsidP="00AB0138">
            <w:pPr>
              <w:pStyle w:val="NoSpacing"/>
              <w:spacing w:line="360" w:lineRule="auto"/>
              <w:jc w:val="center"/>
              <w:rPr>
                <w:rFonts w:ascii="Times New Roman" w:hAnsi="Times New Roman"/>
                <w:sz w:val="24"/>
                <w:szCs w:val="24"/>
              </w:rPr>
            </w:pPr>
            <w:r w:rsidRPr="00BF08A3">
              <w:rPr>
                <w:rFonts w:ascii="Times New Roman" w:hAnsi="Times New Roman"/>
                <w:sz w:val="24"/>
                <w:szCs w:val="24"/>
              </w:rPr>
              <w:t>(n=6)</w:t>
            </w:r>
          </w:p>
        </w:tc>
        <w:tc>
          <w:tcPr>
            <w:tcW w:w="2257" w:type="dxa"/>
            <w:tcBorders>
              <w:top w:val="nil"/>
              <w:left w:val="nil"/>
              <w:bottom w:val="single" w:sz="4" w:space="0" w:color="auto"/>
              <w:right w:val="nil"/>
            </w:tcBorders>
          </w:tcPr>
          <w:p w14:paraId="63A0F2D5" w14:textId="77777777" w:rsidR="00ED7DE0" w:rsidRPr="00BF08A3" w:rsidRDefault="00ED7DE0" w:rsidP="00AB0138">
            <w:pPr>
              <w:pStyle w:val="NoSpacing"/>
              <w:spacing w:line="360" w:lineRule="auto"/>
              <w:jc w:val="center"/>
              <w:rPr>
                <w:rFonts w:ascii="Times New Roman" w:hAnsi="Times New Roman"/>
                <w:sz w:val="24"/>
                <w:szCs w:val="24"/>
              </w:rPr>
            </w:pPr>
            <w:r w:rsidRPr="00BF08A3">
              <w:rPr>
                <w:rFonts w:ascii="Times New Roman" w:hAnsi="Times New Roman"/>
                <w:sz w:val="24"/>
                <w:szCs w:val="24"/>
              </w:rPr>
              <w:t>(n=6)</w:t>
            </w:r>
          </w:p>
        </w:tc>
      </w:tr>
      <w:tr w:rsidR="00ED7DE0" w14:paraId="5B655BE7" w14:textId="77777777" w:rsidTr="00DC7B40">
        <w:tc>
          <w:tcPr>
            <w:tcW w:w="2287" w:type="dxa"/>
            <w:tcBorders>
              <w:top w:val="nil"/>
              <w:left w:val="nil"/>
              <w:bottom w:val="nil"/>
              <w:right w:val="nil"/>
            </w:tcBorders>
          </w:tcPr>
          <w:p w14:paraId="3EFFAB12" w14:textId="77777777" w:rsidR="00ED7DE0" w:rsidRPr="00BF08A3" w:rsidRDefault="00ED7DE0" w:rsidP="00AB0138">
            <w:pPr>
              <w:pStyle w:val="NoSpacing"/>
              <w:spacing w:line="360" w:lineRule="auto"/>
              <w:jc w:val="center"/>
              <w:rPr>
                <w:rFonts w:ascii="Times New Roman" w:hAnsi="Times New Roman"/>
                <w:sz w:val="24"/>
                <w:szCs w:val="24"/>
              </w:rPr>
            </w:pPr>
            <w:r>
              <w:rPr>
                <w:rFonts w:ascii="Times New Roman" w:hAnsi="Times New Roman"/>
                <w:sz w:val="24"/>
                <w:szCs w:val="24"/>
              </w:rPr>
              <w:t>DM</w:t>
            </w:r>
            <w:r w:rsidRPr="00BF08A3">
              <w:rPr>
                <w:rFonts w:ascii="Times New Roman" w:hAnsi="Times New Roman"/>
                <w:sz w:val="24"/>
                <w:szCs w:val="24"/>
              </w:rPr>
              <w:t>I (g/j)</w:t>
            </w:r>
          </w:p>
        </w:tc>
        <w:tc>
          <w:tcPr>
            <w:tcW w:w="2254" w:type="dxa"/>
            <w:tcBorders>
              <w:top w:val="nil"/>
              <w:left w:val="nil"/>
              <w:bottom w:val="nil"/>
              <w:right w:val="nil"/>
            </w:tcBorders>
          </w:tcPr>
          <w:p w14:paraId="71529978" w14:textId="77777777" w:rsidR="00ED7DE0" w:rsidRPr="00BF08A3" w:rsidRDefault="00ED7DE0" w:rsidP="00AB0138">
            <w:pPr>
              <w:pStyle w:val="NoSpacing"/>
              <w:spacing w:line="360" w:lineRule="auto"/>
              <w:jc w:val="center"/>
              <w:rPr>
                <w:rFonts w:ascii="Times New Roman" w:hAnsi="Times New Roman"/>
                <w:sz w:val="24"/>
                <w:szCs w:val="24"/>
                <w:vertAlign w:val="superscript"/>
              </w:rPr>
            </w:pPr>
            <w:r w:rsidRPr="00BF08A3">
              <w:rPr>
                <w:rFonts w:ascii="Times New Roman" w:hAnsi="Times New Roman"/>
                <w:sz w:val="24"/>
                <w:szCs w:val="24"/>
              </w:rPr>
              <w:t>8,49 ± 0,02</w:t>
            </w:r>
            <w:r>
              <w:rPr>
                <w:rFonts w:ascii="Times New Roman" w:hAnsi="Times New Roman"/>
                <w:sz w:val="24"/>
                <w:szCs w:val="24"/>
                <w:vertAlign w:val="superscript"/>
              </w:rPr>
              <w:t>a</w:t>
            </w:r>
          </w:p>
        </w:tc>
        <w:tc>
          <w:tcPr>
            <w:tcW w:w="2274" w:type="dxa"/>
            <w:tcBorders>
              <w:top w:val="nil"/>
              <w:left w:val="nil"/>
              <w:bottom w:val="nil"/>
              <w:right w:val="nil"/>
            </w:tcBorders>
          </w:tcPr>
          <w:p w14:paraId="08D678D3" w14:textId="77777777" w:rsidR="00ED7DE0" w:rsidRPr="00BF08A3" w:rsidRDefault="00ED7DE0" w:rsidP="00AB0138">
            <w:pPr>
              <w:pStyle w:val="NoSpacing"/>
              <w:spacing w:line="360" w:lineRule="auto"/>
              <w:jc w:val="center"/>
              <w:rPr>
                <w:rFonts w:ascii="Times New Roman" w:hAnsi="Times New Roman"/>
                <w:sz w:val="24"/>
                <w:szCs w:val="24"/>
                <w:vertAlign w:val="superscript"/>
              </w:rPr>
            </w:pPr>
            <w:r w:rsidRPr="00BF08A3">
              <w:rPr>
                <w:rFonts w:ascii="Times New Roman" w:hAnsi="Times New Roman"/>
                <w:sz w:val="24"/>
                <w:szCs w:val="24"/>
              </w:rPr>
              <w:t>9,32 ± 0,02</w:t>
            </w:r>
            <w:r>
              <w:rPr>
                <w:rFonts w:ascii="Times New Roman" w:hAnsi="Times New Roman"/>
                <w:sz w:val="24"/>
                <w:szCs w:val="24"/>
                <w:vertAlign w:val="superscript"/>
              </w:rPr>
              <w:t>a</w:t>
            </w:r>
          </w:p>
        </w:tc>
        <w:tc>
          <w:tcPr>
            <w:tcW w:w="2257" w:type="dxa"/>
            <w:tcBorders>
              <w:top w:val="nil"/>
              <w:left w:val="nil"/>
              <w:bottom w:val="nil"/>
              <w:right w:val="nil"/>
            </w:tcBorders>
          </w:tcPr>
          <w:p w14:paraId="26E5DD3E" w14:textId="77777777" w:rsidR="00ED7DE0" w:rsidRPr="00BF08A3" w:rsidRDefault="00ED7DE0" w:rsidP="00AB0138">
            <w:pPr>
              <w:pStyle w:val="NoSpacing"/>
              <w:spacing w:line="360" w:lineRule="auto"/>
              <w:jc w:val="center"/>
              <w:rPr>
                <w:rFonts w:ascii="Times New Roman" w:hAnsi="Times New Roman"/>
                <w:sz w:val="24"/>
                <w:szCs w:val="24"/>
                <w:vertAlign w:val="superscript"/>
              </w:rPr>
            </w:pPr>
            <w:r w:rsidRPr="00BF08A3">
              <w:rPr>
                <w:rFonts w:ascii="Times New Roman" w:hAnsi="Times New Roman"/>
                <w:sz w:val="24"/>
                <w:szCs w:val="24"/>
              </w:rPr>
              <w:t>7,81 ± 0,12</w:t>
            </w:r>
            <w:r>
              <w:rPr>
                <w:rFonts w:ascii="Times New Roman" w:hAnsi="Times New Roman"/>
                <w:sz w:val="24"/>
                <w:szCs w:val="24"/>
                <w:vertAlign w:val="superscript"/>
              </w:rPr>
              <w:t>b</w:t>
            </w:r>
          </w:p>
        </w:tc>
      </w:tr>
      <w:tr w:rsidR="00ED7DE0" w14:paraId="03B59AE8" w14:textId="77777777" w:rsidTr="00DC7B40">
        <w:tc>
          <w:tcPr>
            <w:tcW w:w="2287" w:type="dxa"/>
            <w:tcBorders>
              <w:top w:val="nil"/>
              <w:left w:val="nil"/>
              <w:bottom w:val="single" w:sz="4" w:space="0" w:color="auto"/>
              <w:right w:val="nil"/>
            </w:tcBorders>
          </w:tcPr>
          <w:p w14:paraId="5A839897" w14:textId="77777777" w:rsidR="00ED7DE0" w:rsidRPr="00BF08A3" w:rsidRDefault="00ED7DE0" w:rsidP="00AB0138">
            <w:pPr>
              <w:pStyle w:val="NoSpacing"/>
              <w:spacing w:line="360" w:lineRule="auto"/>
              <w:jc w:val="center"/>
              <w:rPr>
                <w:rFonts w:ascii="Times New Roman" w:hAnsi="Times New Roman"/>
                <w:sz w:val="24"/>
                <w:szCs w:val="24"/>
              </w:rPr>
            </w:pPr>
            <w:r>
              <w:rPr>
                <w:rFonts w:ascii="Times New Roman" w:hAnsi="Times New Roman"/>
                <w:sz w:val="24"/>
                <w:szCs w:val="24"/>
              </w:rPr>
              <w:t>TPI</w:t>
            </w:r>
            <w:r w:rsidRPr="00BF08A3">
              <w:rPr>
                <w:rFonts w:ascii="Times New Roman" w:hAnsi="Times New Roman"/>
                <w:sz w:val="24"/>
                <w:szCs w:val="24"/>
              </w:rPr>
              <w:t xml:space="preserve"> (g/j)</w:t>
            </w:r>
          </w:p>
        </w:tc>
        <w:tc>
          <w:tcPr>
            <w:tcW w:w="2254" w:type="dxa"/>
            <w:tcBorders>
              <w:top w:val="nil"/>
              <w:left w:val="nil"/>
              <w:bottom w:val="single" w:sz="4" w:space="0" w:color="auto"/>
              <w:right w:val="nil"/>
            </w:tcBorders>
          </w:tcPr>
          <w:p w14:paraId="0581B35F" w14:textId="77777777" w:rsidR="00ED7DE0" w:rsidRPr="00BF08A3" w:rsidRDefault="00ED7DE0" w:rsidP="00AB0138">
            <w:pPr>
              <w:pStyle w:val="NoSpacing"/>
              <w:spacing w:line="360" w:lineRule="auto"/>
              <w:jc w:val="center"/>
              <w:rPr>
                <w:rFonts w:ascii="Times New Roman" w:hAnsi="Times New Roman"/>
                <w:sz w:val="24"/>
                <w:szCs w:val="24"/>
                <w:vertAlign w:val="superscript"/>
              </w:rPr>
            </w:pPr>
            <w:r w:rsidRPr="00BF08A3">
              <w:rPr>
                <w:rFonts w:ascii="Times New Roman" w:hAnsi="Times New Roman"/>
                <w:sz w:val="24"/>
                <w:szCs w:val="24"/>
              </w:rPr>
              <w:t>0,84 ± 0,02</w:t>
            </w:r>
            <w:r>
              <w:rPr>
                <w:rFonts w:ascii="Times New Roman" w:hAnsi="Times New Roman"/>
                <w:sz w:val="24"/>
                <w:szCs w:val="24"/>
                <w:vertAlign w:val="superscript"/>
              </w:rPr>
              <w:t>a</w:t>
            </w:r>
          </w:p>
        </w:tc>
        <w:tc>
          <w:tcPr>
            <w:tcW w:w="2274" w:type="dxa"/>
            <w:tcBorders>
              <w:top w:val="nil"/>
              <w:left w:val="nil"/>
              <w:bottom w:val="single" w:sz="4" w:space="0" w:color="auto"/>
              <w:right w:val="nil"/>
            </w:tcBorders>
          </w:tcPr>
          <w:p w14:paraId="5BCB072C" w14:textId="77777777" w:rsidR="00ED7DE0" w:rsidRPr="00BF08A3" w:rsidRDefault="00ED7DE0" w:rsidP="00AB0138">
            <w:pPr>
              <w:pStyle w:val="NoSpacing"/>
              <w:spacing w:line="360" w:lineRule="auto"/>
              <w:jc w:val="center"/>
              <w:rPr>
                <w:rFonts w:ascii="Times New Roman" w:hAnsi="Times New Roman"/>
                <w:sz w:val="24"/>
                <w:szCs w:val="24"/>
                <w:vertAlign w:val="superscript"/>
              </w:rPr>
            </w:pPr>
            <w:r w:rsidRPr="00BF08A3">
              <w:rPr>
                <w:rFonts w:ascii="Times New Roman" w:hAnsi="Times New Roman"/>
                <w:sz w:val="24"/>
                <w:szCs w:val="24"/>
              </w:rPr>
              <w:t>0,93 ± 0,02</w:t>
            </w:r>
            <w:r>
              <w:rPr>
                <w:rFonts w:ascii="Times New Roman" w:hAnsi="Times New Roman"/>
                <w:sz w:val="24"/>
                <w:szCs w:val="24"/>
                <w:vertAlign w:val="superscript"/>
              </w:rPr>
              <w:t>a</w:t>
            </w:r>
          </w:p>
        </w:tc>
        <w:tc>
          <w:tcPr>
            <w:tcW w:w="2257" w:type="dxa"/>
            <w:tcBorders>
              <w:top w:val="nil"/>
              <w:left w:val="nil"/>
              <w:bottom w:val="single" w:sz="4" w:space="0" w:color="auto"/>
              <w:right w:val="nil"/>
            </w:tcBorders>
          </w:tcPr>
          <w:p w14:paraId="16DEFDA7" w14:textId="77777777" w:rsidR="00ED7DE0" w:rsidRPr="00BF08A3" w:rsidRDefault="00ED7DE0" w:rsidP="00AB0138">
            <w:pPr>
              <w:pStyle w:val="NoSpacing"/>
              <w:spacing w:line="360" w:lineRule="auto"/>
              <w:jc w:val="center"/>
              <w:rPr>
                <w:rFonts w:ascii="Times New Roman" w:hAnsi="Times New Roman"/>
                <w:sz w:val="24"/>
                <w:szCs w:val="24"/>
                <w:vertAlign w:val="superscript"/>
              </w:rPr>
            </w:pPr>
            <w:r w:rsidRPr="00BF08A3">
              <w:rPr>
                <w:rFonts w:ascii="Times New Roman" w:hAnsi="Times New Roman"/>
                <w:sz w:val="24"/>
                <w:szCs w:val="24"/>
              </w:rPr>
              <w:t>0,79 ± 0,01</w:t>
            </w:r>
            <w:r>
              <w:rPr>
                <w:rFonts w:ascii="Times New Roman" w:hAnsi="Times New Roman"/>
                <w:sz w:val="24"/>
                <w:szCs w:val="24"/>
                <w:vertAlign w:val="superscript"/>
              </w:rPr>
              <w:t>b</w:t>
            </w:r>
          </w:p>
        </w:tc>
      </w:tr>
    </w:tbl>
    <w:p w14:paraId="69046256" w14:textId="77777777" w:rsidR="00DC7B40" w:rsidRPr="006B3A81" w:rsidRDefault="00DC7B40" w:rsidP="00DC7B40">
      <w:pPr>
        <w:pStyle w:val="CommentText"/>
        <w:spacing w:after="0" w:line="480" w:lineRule="auto"/>
        <w:jc w:val="both"/>
        <w:rPr>
          <w:rFonts w:ascii="Times New Roman" w:hAnsi="Times New Roman"/>
          <w:sz w:val="22"/>
          <w:szCs w:val="22"/>
        </w:rPr>
      </w:pPr>
      <w:r w:rsidRPr="006B3A81">
        <w:rPr>
          <w:rFonts w:ascii="Times New Roman" w:hAnsi="Times New Roman"/>
          <w:sz w:val="22"/>
          <w:szCs w:val="22"/>
        </w:rPr>
        <w:t xml:space="preserve">Values are </w:t>
      </w:r>
      <w:proofErr w:type="spellStart"/>
      <w:r w:rsidRPr="006B3A81">
        <w:rPr>
          <w:rFonts w:ascii="Times New Roman" w:hAnsi="Times New Roman"/>
          <w:sz w:val="22"/>
          <w:szCs w:val="22"/>
        </w:rPr>
        <w:t>means±SE</w:t>
      </w:r>
      <w:proofErr w:type="spellEnd"/>
      <w:r w:rsidRPr="006B3A81">
        <w:rPr>
          <w:rFonts w:ascii="Times New Roman" w:hAnsi="Times New Roman"/>
          <w:sz w:val="22"/>
          <w:szCs w:val="22"/>
        </w:rPr>
        <w:t xml:space="preserve"> for </w:t>
      </w:r>
      <w:r w:rsidR="007B1026">
        <w:rPr>
          <w:rFonts w:ascii="Times New Roman" w:hAnsi="Times New Roman"/>
          <w:sz w:val="22"/>
          <w:szCs w:val="22"/>
        </w:rPr>
        <w:t>six</w:t>
      </w:r>
      <w:r w:rsidRPr="006B3A81">
        <w:rPr>
          <w:rFonts w:ascii="Times New Roman" w:hAnsi="Times New Roman"/>
          <w:sz w:val="22"/>
          <w:szCs w:val="22"/>
        </w:rPr>
        <w:t xml:space="preserve"> determinations. </w:t>
      </w:r>
    </w:p>
    <w:p w14:paraId="683D75F3" w14:textId="77777777" w:rsidR="00ED7DE0" w:rsidRPr="0075162B" w:rsidRDefault="00ED7DE0" w:rsidP="00DC7B40">
      <w:pPr>
        <w:spacing w:line="360" w:lineRule="auto"/>
        <w:rPr>
          <w:sz w:val="20"/>
          <w:szCs w:val="20"/>
          <w:lang w:val="en-US"/>
        </w:rPr>
      </w:pPr>
      <w:proofErr w:type="gramStart"/>
      <w:r w:rsidRPr="0075162B">
        <w:rPr>
          <w:sz w:val="20"/>
          <w:szCs w:val="20"/>
          <w:lang w:val="en-US"/>
        </w:rPr>
        <w:t>n :</w:t>
      </w:r>
      <w:proofErr w:type="gramEnd"/>
      <w:r w:rsidRPr="0075162B">
        <w:rPr>
          <w:sz w:val="20"/>
          <w:szCs w:val="20"/>
          <w:lang w:val="en-US"/>
        </w:rPr>
        <w:t xml:space="preserve"> N</w:t>
      </w:r>
      <w:r w:rsidR="00FD02F7" w:rsidRPr="0075162B">
        <w:rPr>
          <w:sz w:val="20"/>
          <w:szCs w:val="20"/>
          <w:lang w:val="en-US"/>
        </w:rPr>
        <w:t xml:space="preserve">umber of </w:t>
      </w:r>
      <w:r w:rsidRPr="0075162B">
        <w:rPr>
          <w:sz w:val="20"/>
          <w:szCs w:val="20"/>
          <w:lang w:val="en-US"/>
        </w:rPr>
        <w:t>rats p</w:t>
      </w:r>
      <w:r w:rsidR="00FD02F7" w:rsidRPr="0075162B">
        <w:rPr>
          <w:sz w:val="20"/>
          <w:szCs w:val="20"/>
          <w:lang w:val="en-US"/>
        </w:rPr>
        <w:t>e</w:t>
      </w:r>
      <w:r w:rsidRPr="0075162B">
        <w:rPr>
          <w:sz w:val="20"/>
          <w:szCs w:val="20"/>
          <w:lang w:val="en-US"/>
        </w:rPr>
        <w:t>r tr</w:t>
      </w:r>
      <w:r w:rsidR="00FD02F7" w:rsidRPr="0075162B">
        <w:rPr>
          <w:sz w:val="20"/>
          <w:szCs w:val="20"/>
          <w:lang w:val="en-US"/>
        </w:rPr>
        <w:t>ea</w:t>
      </w:r>
      <w:r w:rsidRPr="0075162B">
        <w:rPr>
          <w:sz w:val="20"/>
          <w:szCs w:val="20"/>
          <w:lang w:val="en-US"/>
        </w:rPr>
        <w:t>tment.</w:t>
      </w:r>
    </w:p>
    <w:p w14:paraId="18E2DD05" w14:textId="77777777" w:rsidR="00F11E5C" w:rsidRPr="0061030B" w:rsidRDefault="00ED7DE0" w:rsidP="00693CCF">
      <w:pPr>
        <w:spacing w:line="360" w:lineRule="auto"/>
        <w:jc w:val="center"/>
        <w:rPr>
          <w:sz w:val="20"/>
          <w:szCs w:val="20"/>
          <w:lang w:val="en-US"/>
        </w:rPr>
      </w:pPr>
      <w:r w:rsidRPr="0061030B">
        <w:rPr>
          <w:sz w:val="20"/>
          <w:szCs w:val="20"/>
          <w:lang w:val="en-US"/>
        </w:rPr>
        <w:t xml:space="preserve">a, </w:t>
      </w:r>
      <w:proofErr w:type="gramStart"/>
      <w:r w:rsidRPr="0061030B">
        <w:rPr>
          <w:sz w:val="20"/>
          <w:szCs w:val="20"/>
          <w:lang w:val="en-US"/>
        </w:rPr>
        <w:t xml:space="preserve">b </w:t>
      </w:r>
      <w:r w:rsidR="0061030B">
        <w:rPr>
          <w:sz w:val="20"/>
          <w:szCs w:val="20"/>
          <w:lang w:val="en-US"/>
        </w:rPr>
        <w:t>:</w:t>
      </w:r>
      <w:proofErr w:type="gramEnd"/>
      <w:r w:rsidR="0061030B">
        <w:rPr>
          <w:sz w:val="20"/>
          <w:szCs w:val="20"/>
          <w:lang w:val="en-US"/>
        </w:rPr>
        <w:t xml:space="preserve"> O</w:t>
      </w:r>
      <w:r w:rsidR="0061030B" w:rsidRPr="0061030B">
        <w:rPr>
          <w:sz w:val="20"/>
          <w:szCs w:val="20"/>
          <w:lang w:val="en-US"/>
        </w:rPr>
        <w:t>n the same line</w:t>
      </w:r>
      <w:r w:rsidR="0061030B">
        <w:rPr>
          <w:sz w:val="20"/>
          <w:szCs w:val="20"/>
          <w:lang w:val="en-US"/>
        </w:rPr>
        <w:t>,</w:t>
      </w:r>
      <w:r w:rsidR="0061030B" w:rsidRPr="0061030B">
        <w:rPr>
          <w:sz w:val="20"/>
          <w:szCs w:val="20"/>
          <w:lang w:val="en-US"/>
        </w:rPr>
        <w:t xml:space="preserve"> the means marked by the same letters are not significantly different (p ≤ 0.05) while those marked with different letters are significantly different from each other</w:t>
      </w:r>
      <w:r w:rsidR="0061030B">
        <w:rPr>
          <w:sz w:val="20"/>
          <w:szCs w:val="20"/>
          <w:lang w:val="en-US"/>
        </w:rPr>
        <w:t xml:space="preserve"> </w:t>
      </w:r>
      <w:r w:rsidRPr="0061030B">
        <w:rPr>
          <w:sz w:val="20"/>
          <w:szCs w:val="20"/>
          <w:lang w:val="en-US"/>
        </w:rPr>
        <w:t>(p ≤ 0,05).</w:t>
      </w:r>
    </w:p>
    <w:p w14:paraId="5245D851" w14:textId="77777777" w:rsidR="00686D4F" w:rsidRDefault="0061030B" w:rsidP="00693CCF">
      <w:pPr>
        <w:spacing w:line="360" w:lineRule="auto"/>
        <w:jc w:val="center"/>
        <w:rPr>
          <w:sz w:val="20"/>
          <w:szCs w:val="20"/>
          <w:lang w:val="en-US"/>
        </w:rPr>
      </w:pPr>
      <w:proofErr w:type="gramStart"/>
      <w:r w:rsidRPr="00FF722B">
        <w:rPr>
          <w:sz w:val="20"/>
          <w:szCs w:val="20"/>
          <w:lang w:val="en-US"/>
        </w:rPr>
        <w:t>D</w:t>
      </w:r>
      <w:r w:rsidR="00ED7DE0" w:rsidRPr="00FF722B">
        <w:rPr>
          <w:sz w:val="20"/>
          <w:szCs w:val="20"/>
          <w:lang w:val="en-US"/>
        </w:rPr>
        <w:t>C :</w:t>
      </w:r>
      <w:proofErr w:type="gramEnd"/>
      <w:r w:rsidR="00ED7DE0" w:rsidRPr="00FF722B">
        <w:rPr>
          <w:sz w:val="20"/>
          <w:szCs w:val="20"/>
          <w:lang w:val="en-US"/>
        </w:rPr>
        <w:t xml:space="preserve"> </w:t>
      </w:r>
      <w:r w:rsidRPr="00FF722B">
        <w:rPr>
          <w:sz w:val="20"/>
          <w:szCs w:val="20"/>
          <w:lang w:val="en-US"/>
        </w:rPr>
        <w:t>Diet with casein as protein source</w:t>
      </w:r>
      <w:r w:rsidR="00ED7DE0" w:rsidRPr="00FF722B">
        <w:rPr>
          <w:sz w:val="20"/>
          <w:szCs w:val="20"/>
          <w:lang w:val="en-US"/>
        </w:rPr>
        <w:t xml:space="preserve"> ; </w:t>
      </w:r>
      <w:r w:rsidRPr="00FF722B">
        <w:rPr>
          <w:sz w:val="20"/>
          <w:szCs w:val="20"/>
          <w:lang w:val="en-US"/>
        </w:rPr>
        <w:t>D</w:t>
      </w:r>
      <w:r w:rsidR="00ED7DE0" w:rsidRPr="00FF722B">
        <w:rPr>
          <w:sz w:val="20"/>
          <w:szCs w:val="20"/>
          <w:lang w:val="en-US"/>
        </w:rPr>
        <w:t xml:space="preserve">FP : </w:t>
      </w:r>
      <w:r w:rsidRPr="00FF722B">
        <w:rPr>
          <w:sz w:val="20"/>
          <w:szCs w:val="20"/>
          <w:lang w:val="en-US"/>
        </w:rPr>
        <w:t xml:space="preserve">Diet with fish powder  as protein source </w:t>
      </w:r>
      <w:r w:rsidR="00ED7DE0" w:rsidRPr="00FF722B">
        <w:rPr>
          <w:sz w:val="20"/>
          <w:szCs w:val="20"/>
          <w:lang w:val="en-US"/>
        </w:rPr>
        <w:t xml:space="preserve">; </w:t>
      </w:r>
      <w:r w:rsidRPr="00FF722B">
        <w:rPr>
          <w:sz w:val="20"/>
          <w:szCs w:val="20"/>
          <w:lang w:val="en-US"/>
        </w:rPr>
        <w:t>DS</w:t>
      </w:r>
      <w:r w:rsidR="00ED7DE0" w:rsidRPr="00FF722B">
        <w:rPr>
          <w:sz w:val="20"/>
          <w:szCs w:val="20"/>
          <w:lang w:val="en-US"/>
        </w:rPr>
        <w:t xml:space="preserve">C : </w:t>
      </w:r>
      <w:r w:rsidRPr="00FF722B">
        <w:rPr>
          <w:sz w:val="20"/>
          <w:szCs w:val="20"/>
          <w:lang w:val="en-US"/>
        </w:rPr>
        <w:t xml:space="preserve">Diet with Shea caterpillar  as protein source </w:t>
      </w:r>
      <w:r w:rsidR="00ED7DE0" w:rsidRPr="00FF722B">
        <w:rPr>
          <w:sz w:val="20"/>
          <w:szCs w:val="20"/>
          <w:lang w:val="en-US"/>
        </w:rPr>
        <w:t xml:space="preserve">; </w:t>
      </w:r>
      <w:r w:rsidR="00FF722B">
        <w:rPr>
          <w:sz w:val="20"/>
          <w:szCs w:val="20"/>
          <w:lang w:val="en-US"/>
        </w:rPr>
        <w:t>DM</w:t>
      </w:r>
      <w:r w:rsidR="00ED7DE0" w:rsidRPr="00FF722B">
        <w:rPr>
          <w:sz w:val="20"/>
          <w:szCs w:val="20"/>
          <w:lang w:val="en-US"/>
        </w:rPr>
        <w:t xml:space="preserve">I : </w:t>
      </w:r>
      <w:r w:rsidR="00FF722B">
        <w:rPr>
          <w:sz w:val="20"/>
          <w:szCs w:val="20"/>
          <w:lang w:val="en-US"/>
        </w:rPr>
        <w:t xml:space="preserve">Dry matter ingested </w:t>
      </w:r>
      <w:r w:rsidR="00ED7DE0" w:rsidRPr="00FF722B">
        <w:rPr>
          <w:sz w:val="20"/>
          <w:szCs w:val="20"/>
          <w:lang w:val="en-US"/>
        </w:rPr>
        <w:t>; T</w:t>
      </w:r>
      <w:r w:rsidR="00FF722B">
        <w:rPr>
          <w:sz w:val="20"/>
          <w:szCs w:val="20"/>
          <w:lang w:val="en-US"/>
        </w:rPr>
        <w:t>P</w:t>
      </w:r>
      <w:r w:rsidR="00ED7DE0" w:rsidRPr="00FF722B">
        <w:rPr>
          <w:sz w:val="20"/>
          <w:szCs w:val="20"/>
          <w:lang w:val="en-US"/>
        </w:rPr>
        <w:t xml:space="preserve">I : </w:t>
      </w:r>
      <w:r w:rsidR="00FF722B">
        <w:rPr>
          <w:sz w:val="20"/>
          <w:szCs w:val="20"/>
          <w:lang w:val="en-US"/>
        </w:rPr>
        <w:t xml:space="preserve">Total Protein </w:t>
      </w:r>
      <w:r w:rsidR="00ED7DE0" w:rsidRPr="00FF722B">
        <w:rPr>
          <w:sz w:val="20"/>
          <w:szCs w:val="20"/>
          <w:lang w:val="en-US"/>
        </w:rPr>
        <w:t>ing</w:t>
      </w:r>
      <w:r w:rsidR="00FF722B">
        <w:rPr>
          <w:sz w:val="20"/>
          <w:szCs w:val="20"/>
          <w:lang w:val="en-US"/>
        </w:rPr>
        <w:t>ested</w:t>
      </w:r>
      <w:r w:rsidR="00ED7DE0" w:rsidRPr="00FF722B">
        <w:rPr>
          <w:sz w:val="20"/>
          <w:szCs w:val="20"/>
          <w:lang w:val="en-US"/>
        </w:rPr>
        <w:t>.</w:t>
      </w:r>
    </w:p>
    <w:p w14:paraId="5C886A8C" w14:textId="77777777" w:rsidR="00F45786" w:rsidRDefault="00F45786" w:rsidP="00693CCF">
      <w:pPr>
        <w:spacing w:line="360" w:lineRule="auto"/>
        <w:jc w:val="center"/>
        <w:rPr>
          <w:sz w:val="20"/>
          <w:szCs w:val="20"/>
          <w:lang w:val="en-US"/>
        </w:rPr>
      </w:pPr>
    </w:p>
    <w:p w14:paraId="786C75DE" w14:textId="77777777" w:rsidR="00617C47" w:rsidRPr="008A6DBA" w:rsidRDefault="00617C47" w:rsidP="00617C47">
      <w:pPr>
        <w:rPr>
          <w:lang w:val="en-US"/>
        </w:rPr>
      </w:pPr>
    </w:p>
    <w:p w14:paraId="73F2ACE6" w14:textId="77777777" w:rsidR="00617C47" w:rsidRPr="008A6DBA" w:rsidRDefault="00617C47" w:rsidP="00617C47">
      <w:pPr>
        <w:spacing w:line="360" w:lineRule="auto"/>
        <w:jc w:val="center"/>
        <w:rPr>
          <w:sz w:val="20"/>
          <w:szCs w:val="20"/>
          <w:lang w:val="en-US"/>
        </w:rPr>
      </w:pPr>
    </w:p>
    <w:p w14:paraId="3FDFD915" w14:textId="77777777" w:rsidR="00617C47" w:rsidRDefault="00617C47" w:rsidP="00617C47">
      <w:pPr>
        <w:pStyle w:val="Heading2"/>
        <w:jc w:val="center"/>
        <w:rPr>
          <w:rFonts w:ascii="Times New Roman" w:hAnsi="Times New Roman"/>
          <w:b/>
          <w:color w:val="auto"/>
          <w:sz w:val="24"/>
          <w:szCs w:val="24"/>
        </w:rPr>
      </w:pPr>
      <w:r>
        <w:rPr>
          <w:rFonts w:ascii="Times New Roman" w:hAnsi="Times New Roman"/>
          <w:noProof/>
          <w:sz w:val="24"/>
          <w:szCs w:val="24"/>
          <w:lang w:val="en-US" w:eastAsia="en-US"/>
        </w:rPr>
        <w:lastRenderedPageBreak/>
        <mc:AlternateContent>
          <mc:Choice Requires="wps">
            <w:drawing>
              <wp:anchor distT="0" distB="0" distL="114300" distR="114300" simplePos="0" relativeHeight="251693056" behindDoc="0" locked="0" layoutInCell="1" allowOverlap="1" wp14:anchorId="2FA90CA1" wp14:editId="03563EBB">
                <wp:simplePos x="0" y="0"/>
                <wp:positionH relativeFrom="column">
                  <wp:posOffset>652154</wp:posOffset>
                </wp:positionH>
                <wp:positionV relativeFrom="paragraph">
                  <wp:posOffset>33020</wp:posOffset>
                </wp:positionV>
                <wp:extent cx="4604892" cy="2835298"/>
                <wp:effectExtent l="0" t="0" r="24765" b="22225"/>
                <wp:wrapNone/>
                <wp:docPr id="771298817" name="Rectangle 771298817"/>
                <wp:cNvGraphicFramePr/>
                <a:graphic xmlns:a="http://schemas.openxmlformats.org/drawingml/2006/main">
                  <a:graphicData uri="http://schemas.microsoft.com/office/word/2010/wordprocessingShape">
                    <wps:wsp>
                      <wps:cNvSpPr/>
                      <wps:spPr>
                        <a:xfrm>
                          <a:off x="0" y="0"/>
                          <a:ext cx="4604892" cy="28352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DD0C28D" id="Rectangle 771298817" o:spid="_x0000_s1026" style="position:absolute;margin-left:51.35pt;margin-top:2.6pt;width:362.6pt;height:2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" filled="f" strokecolor="#243f60 [1604]" strokeweight="2pt"/>
            </w:pict>
          </mc:Fallback>
        </mc:AlternateContent>
      </w:r>
      <w:r w:rsidR="00D240D6" w:rsidRPr="000E5980">
        <w:rPr>
          <w:rFonts w:ascii="Times New Roman" w:hAnsi="Times New Roman"/>
          <w:noProof/>
          <w:sz w:val="24"/>
          <w:szCs w:val="24"/>
        </w:rPr>
        <w:object w:dxaOrig="6973" w:dyaOrig="4365" w14:anchorId="1EB12E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8.55pt;height:3in;mso-width-percent:0;mso-height-percent:0;mso-width-percent:0;mso-height-percent:0" o:ole="">
            <v:imagedata r:id="rId8" o:title=""/>
          </v:shape>
          <o:OLEObject Type="Embed" ProgID="Prism5.Document" ShapeID="_x0000_i1025" DrawAspect="Content" ObjectID="_1804327542" r:id="rId9"/>
        </w:object>
      </w:r>
    </w:p>
    <w:p w14:paraId="0997D944" w14:textId="77777777" w:rsidR="00617C47" w:rsidRDefault="00617C47" w:rsidP="00617C47">
      <w:pPr>
        <w:pStyle w:val="Heading2"/>
        <w:jc w:val="center"/>
        <w:rPr>
          <w:rFonts w:ascii="Times New Roman" w:hAnsi="Times New Roman"/>
          <w:b/>
          <w:color w:val="auto"/>
          <w:sz w:val="24"/>
          <w:szCs w:val="24"/>
        </w:rPr>
      </w:pPr>
    </w:p>
    <w:p w14:paraId="2176C8FE" w14:textId="77777777" w:rsidR="00F2395F" w:rsidRDefault="00F2395F" w:rsidP="00F2395F">
      <w:pPr>
        <w:rPr>
          <w:lang w:val="en-US"/>
        </w:rPr>
      </w:pPr>
      <w:r w:rsidRPr="00307D3B">
        <w:rPr>
          <w:lang w:val="en-US"/>
        </w:rPr>
        <w:t xml:space="preserve">Figure 1: </w:t>
      </w:r>
      <w:r w:rsidR="00307D3B">
        <w:rPr>
          <w:lang w:val="en-US"/>
        </w:rPr>
        <w:t xml:space="preserve">Growth </w:t>
      </w:r>
      <w:r w:rsidR="00307D3B" w:rsidRPr="00056A97">
        <w:rPr>
          <w:lang w:val="en-US"/>
        </w:rPr>
        <w:t xml:space="preserve">of rats according to the </w:t>
      </w:r>
      <w:r w:rsidR="007D08CC">
        <w:rPr>
          <w:lang w:val="en-US"/>
        </w:rPr>
        <w:t xml:space="preserve">kind of </w:t>
      </w:r>
      <w:r w:rsidR="00307D3B" w:rsidRPr="00056A97">
        <w:rPr>
          <w:lang w:val="en-US"/>
        </w:rPr>
        <w:t>diet consumed</w:t>
      </w:r>
    </w:p>
    <w:p w14:paraId="65097018" w14:textId="77777777" w:rsidR="00F2395F" w:rsidRDefault="00F2395F" w:rsidP="00F2395F">
      <w:pPr>
        <w:spacing w:line="360" w:lineRule="auto"/>
        <w:jc w:val="center"/>
        <w:rPr>
          <w:sz w:val="20"/>
          <w:szCs w:val="20"/>
          <w:lang w:val="en-US"/>
        </w:rPr>
      </w:pPr>
      <w:proofErr w:type="gramStart"/>
      <w:r w:rsidRPr="00FF722B">
        <w:rPr>
          <w:sz w:val="20"/>
          <w:szCs w:val="20"/>
          <w:lang w:val="en-US"/>
        </w:rPr>
        <w:t>DC :</w:t>
      </w:r>
      <w:proofErr w:type="gramEnd"/>
      <w:r w:rsidRPr="00FF722B">
        <w:rPr>
          <w:sz w:val="20"/>
          <w:szCs w:val="20"/>
          <w:lang w:val="en-US"/>
        </w:rPr>
        <w:t xml:space="preserve"> Diet with casein as protein source ; DFP : Diet with fish powder  as protein source ; DSC : Diet with Shea caterpillar  as protein source </w:t>
      </w:r>
    </w:p>
    <w:p w14:paraId="361E2EEC" w14:textId="77777777" w:rsidR="000E5980" w:rsidRDefault="000E5980" w:rsidP="00F2395F">
      <w:pPr>
        <w:spacing w:line="360" w:lineRule="auto"/>
        <w:jc w:val="center"/>
        <w:rPr>
          <w:sz w:val="20"/>
          <w:szCs w:val="20"/>
          <w:lang w:val="en-US"/>
        </w:rPr>
      </w:pPr>
    </w:p>
    <w:p w14:paraId="3EFAE448" w14:textId="77777777" w:rsidR="000E5980" w:rsidRDefault="000E5980" w:rsidP="00F2395F">
      <w:pPr>
        <w:spacing w:line="360" w:lineRule="auto"/>
        <w:jc w:val="center"/>
        <w:rPr>
          <w:sz w:val="20"/>
          <w:szCs w:val="20"/>
          <w:lang w:val="en-US"/>
        </w:rPr>
      </w:pPr>
    </w:p>
    <w:p w14:paraId="3A14821C" w14:textId="77777777" w:rsidR="002531CC" w:rsidRPr="00353831" w:rsidRDefault="00210290" w:rsidP="00353831">
      <w:pPr>
        <w:spacing w:line="360" w:lineRule="auto"/>
        <w:jc w:val="center"/>
        <w:rPr>
          <w:sz w:val="20"/>
          <w:szCs w:val="20"/>
          <w:lang w:val="en-US"/>
        </w:rPr>
      </w:pPr>
      <w:r>
        <w:rPr>
          <w:noProof/>
          <w:lang w:val="en-US" w:eastAsia="en-US"/>
        </w:rPr>
        <w:lastRenderedPageBreak/>
        <mc:AlternateContent>
          <mc:Choice Requires="wps">
            <w:drawing>
              <wp:anchor distT="0" distB="0" distL="114300" distR="114300" simplePos="0" relativeHeight="251694080" behindDoc="0" locked="0" layoutInCell="1" allowOverlap="1" wp14:anchorId="0E620D45" wp14:editId="62A3DB5E">
                <wp:simplePos x="0" y="0"/>
                <wp:positionH relativeFrom="column">
                  <wp:posOffset>695399</wp:posOffset>
                </wp:positionH>
                <wp:positionV relativeFrom="paragraph">
                  <wp:posOffset>3816188</wp:posOffset>
                </wp:positionV>
                <wp:extent cx="4718681" cy="1453874"/>
                <wp:effectExtent l="0" t="0" r="6350" b="0"/>
                <wp:wrapNone/>
                <wp:docPr id="607314062" name="Zone de texte 3"/>
                <wp:cNvGraphicFramePr/>
                <a:graphic xmlns:a="http://schemas.openxmlformats.org/drawingml/2006/main">
                  <a:graphicData uri="http://schemas.microsoft.com/office/word/2010/wordprocessingShape">
                    <wps:wsp>
                      <wps:cNvSpPr txBox="1"/>
                      <wps:spPr>
                        <a:xfrm>
                          <a:off x="0" y="0"/>
                          <a:ext cx="4718681" cy="1453874"/>
                        </a:xfrm>
                        <a:prstGeom prst="rect">
                          <a:avLst/>
                        </a:prstGeom>
                        <a:solidFill>
                          <a:schemeClr val="lt1"/>
                        </a:solidFill>
                        <a:ln w="6350">
                          <a:noFill/>
                        </a:ln>
                      </wps:spPr>
                      <wps:txbx>
                        <w:txbxContent>
                          <w:p w14:paraId="50CE79A8" w14:textId="77777777" w:rsidR="00AD5CB3" w:rsidRDefault="00AD5CB3" w:rsidP="00210290">
                            <w:pPr>
                              <w:spacing w:line="360" w:lineRule="auto"/>
                              <w:jc w:val="center"/>
                              <w:rPr>
                                <w:sz w:val="20"/>
                                <w:szCs w:val="20"/>
                                <w:lang w:val="en-US"/>
                              </w:rPr>
                            </w:pPr>
                            <w:r w:rsidRPr="00634572">
                              <w:rPr>
                                <w:b/>
                                <w:bCs/>
                                <w:lang w:val="en-US"/>
                              </w:rPr>
                              <w:t xml:space="preserve">Figure </w:t>
                            </w:r>
                            <w:proofErr w:type="gramStart"/>
                            <w:r w:rsidRPr="00634572">
                              <w:rPr>
                                <w:b/>
                                <w:bCs/>
                                <w:lang w:val="en-US"/>
                              </w:rPr>
                              <w:t>2 :</w:t>
                            </w:r>
                            <w:proofErr w:type="gramEnd"/>
                            <w:r>
                              <w:rPr>
                                <w:lang w:val="en-US"/>
                              </w:rPr>
                              <w:t xml:space="preserve"> Mean b</w:t>
                            </w:r>
                            <w:r w:rsidRPr="00633A25">
                              <w:rPr>
                                <w:lang w:val="en-US"/>
                              </w:rPr>
                              <w:t xml:space="preserve">ody weight gains of rats fed with </w:t>
                            </w:r>
                            <w:r>
                              <w:rPr>
                                <w:lang w:val="en-US"/>
                              </w:rPr>
                              <w:t xml:space="preserve">the different </w:t>
                            </w:r>
                            <w:r w:rsidRPr="00633A25">
                              <w:rPr>
                                <w:lang w:val="en-US"/>
                              </w:rPr>
                              <w:t>diet</w:t>
                            </w:r>
                            <w:r w:rsidRPr="0061030B">
                              <w:rPr>
                                <w:sz w:val="20"/>
                                <w:szCs w:val="20"/>
                                <w:lang w:val="en-US"/>
                              </w:rPr>
                              <w:t xml:space="preserve"> </w:t>
                            </w:r>
                          </w:p>
                          <w:p w14:paraId="1C1DF834" w14:textId="77777777" w:rsidR="00210290" w:rsidRDefault="00210290" w:rsidP="00210290">
                            <w:pPr>
                              <w:spacing w:line="360" w:lineRule="auto"/>
                              <w:jc w:val="center"/>
                              <w:rPr>
                                <w:sz w:val="20"/>
                                <w:szCs w:val="20"/>
                                <w:lang w:val="en-US"/>
                              </w:rPr>
                            </w:pPr>
                            <w:r w:rsidRPr="0061030B">
                              <w:rPr>
                                <w:sz w:val="20"/>
                                <w:szCs w:val="20"/>
                                <w:lang w:val="en-US"/>
                              </w:rPr>
                              <w:t xml:space="preserve">a, </w:t>
                            </w:r>
                            <w:proofErr w:type="gramStart"/>
                            <w:r w:rsidRPr="0061030B">
                              <w:rPr>
                                <w:sz w:val="20"/>
                                <w:szCs w:val="20"/>
                                <w:lang w:val="en-US"/>
                              </w:rPr>
                              <w:t xml:space="preserve">b </w:t>
                            </w:r>
                            <w:r>
                              <w:rPr>
                                <w:sz w:val="20"/>
                                <w:szCs w:val="20"/>
                                <w:lang w:val="en-US"/>
                              </w:rPr>
                              <w:t>:</w:t>
                            </w:r>
                            <w:proofErr w:type="gramEnd"/>
                            <w:r>
                              <w:rPr>
                                <w:sz w:val="20"/>
                                <w:szCs w:val="20"/>
                                <w:lang w:val="en-US"/>
                              </w:rPr>
                              <w:t xml:space="preserve"> O</w:t>
                            </w:r>
                            <w:r w:rsidRPr="0061030B">
                              <w:rPr>
                                <w:sz w:val="20"/>
                                <w:szCs w:val="20"/>
                                <w:lang w:val="en-US"/>
                              </w:rPr>
                              <w:t>n the same line</w:t>
                            </w:r>
                            <w:r>
                              <w:rPr>
                                <w:sz w:val="20"/>
                                <w:szCs w:val="20"/>
                                <w:lang w:val="en-US"/>
                              </w:rPr>
                              <w:t>,</w:t>
                            </w:r>
                            <w:r w:rsidRPr="0061030B">
                              <w:rPr>
                                <w:sz w:val="20"/>
                                <w:szCs w:val="20"/>
                                <w:lang w:val="en-US"/>
                              </w:rPr>
                              <w:t xml:space="preserve"> the means marked by the same letters are not significantly different (p ≤ 0.05) while those marked with different letters are significantly different from each other</w:t>
                            </w:r>
                            <w:r>
                              <w:rPr>
                                <w:sz w:val="20"/>
                                <w:szCs w:val="20"/>
                                <w:lang w:val="en-US"/>
                              </w:rPr>
                              <w:t xml:space="preserve"> </w:t>
                            </w:r>
                            <w:r w:rsidRPr="0061030B">
                              <w:rPr>
                                <w:sz w:val="20"/>
                                <w:szCs w:val="20"/>
                                <w:lang w:val="en-US"/>
                              </w:rPr>
                              <w:t>(p ≤ 0,05).</w:t>
                            </w:r>
                          </w:p>
                          <w:p w14:paraId="44C79205" w14:textId="77777777" w:rsidR="00210290" w:rsidRDefault="00210290" w:rsidP="00210290">
                            <w:pPr>
                              <w:spacing w:line="360" w:lineRule="auto"/>
                              <w:jc w:val="center"/>
                              <w:rPr>
                                <w:sz w:val="20"/>
                                <w:szCs w:val="20"/>
                                <w:lang w:val="en-US"/>
                              </w:rPr>
                            </w:pPr>
                            <w:proofErr w:type="gramStart"/>
                            <w:r w:rsidRPr="00FF722B">
                              <w:rPr>
                                <w:sz w:val="20"/>
                                <w:szCs w:val="20"/>
                                <w:lang w:val="en-US"/>
                              </w:rPr>
                              <w:t>DC :</w:t>
                            </w:r>
                            <w:proofErr w:type="gramEnd"/>
                            <w:r w:rsidRPr="00FF722B">
                              <w:rPr>
                                <w:sz w:val="20"/>
                                <w:szCs w:val="20"/>
                                <w:lang w:val="en-US"/>
                              </w:rPr>
                              <w:t xml:space="preserve"> Diet with casein as protein source ; DFP : Diet with fish powder  as protein source ; DSC : Diet with Shea caterpillar  as protein source </w:t>
                            </w:r>
                          </w:p>
                          <w:p w14:paraId="3739AD52" w14:textId="77777777" w:rsidR="007A206A" w:rsidRPr="00210290" w:rsidRDefault="007A206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20D45" id="Zone de texte 3" o:spid="_x0000_s1031" type="#_x0000_t202" style="position:absolute;left:0;text-align:left;margin-left:54.75pt;margin-top:300.5pt;width:371.55pt;height:1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" fillcolor="white [3201]" stroked="f" strokeweight=".5pt">
                <v:textbox>
                  <w:txbxContent>
                    <w:p w14:paraId="50CE79A8" w14:textId="77777777" w:rsidR="00AD5CB3" w:rsidRDefault="00AD5CB3" w:rsidP="00210290">
                      <w:pPr>
                        <w:spacing w:line="360" w:lineRule="auto"/>
                        <w:jc w:val="center"/>
                        <w:rPr>
                          <w:sz w:val="20"/>
                          <w:szCs w:val="20"/>
                          <w:lang w:val="en-US"/>
                        </w:rPr>
                      </w:pPr>
                      <w:r w:rsidRPr="00634572">
                        <w:rPr>
                          <w:b/>
                          <w:bCs/>
                          <w:lang w:val="en-US"/>
                        </w:rPr>
                        <w:t xml:space="preserve">Figure </w:t>
                      </w:r>
                      <w:proofErr w:type="gramStart"/>
                      <w:r w:rsidRPr="00634572">
                        <w:rPr>
                          <w:b/>
                          <w:bCs/>
                          <w:lang w:val="en-US"/>
                        </w:rPr>
                        <w:t>2 :</w:t>
                      </w:r>
                      <w:proofErr w:type="gramEnd"/>
                      <w:r>
                        <w:rPr>
                          <w:lang w:val="en-US"/>
                        </w:rPr>
                        <w:t xml:space="preserve"> Mean b</w:t>
                      </w:r>
                      <w:r w:rsidRPr="00633A25">
                        <w:rPr>
                          <w:lang w:val="en-US"/>
                        </w:rPr>
                        <w:t xml:space="preserve">ody weight gains of rats fed with </w:t>
                      </w:r>
                      <w:r>
                        <w:rPr>
                          <w:lang w:val="en-US"/>
                        </w:rPr>
                        <w:t xml:space="preserve">the different </w:t>
                      </w:r>
                      <w:r w:rsidRPr="00633A25">
                        <w:rPr>
                          <w:lang w:val="en-US"/>
                        </w:rPr>
                        <w:t>diet</w:t>
                      </w:r>
                      <w:r w:rsidRPr="0061030B">
                        <w:rPr>
                          <w:sz w:val="20"/>
                          <w:szCs w:val="20"/>
                          <w:lang w:val="en-US"/>
                        </w:rPr>
                        <w:t xml:space="preserve"> </w:t>
                      </w:r>
                    </w:p>
                    <w:p w14:paraId="1C1DF834" w14:textId="77777777" w:rsidR="00210290" w:rsidRDefault="00210290" w:rsidP="00210290">
                      <w:pPr>
                        <w:spacing w:line="360" w:lineRule="auto"/>
                        <w:jc w:val="center"/>
                        <w:rPr>
                          <w:sz w:val="20"/>
                          <w:szCs w:val="20"/>
                          <w:lang w:val="en-US"/>
                        </w:rPr>
                      </w:pPr>
                      <w:r w:rsidRPr="0061030B">
                        <w:rPr>
                          <w:sz w:val="20"/>
                          <w:szCs w:val="20"/>
                          <w:lang w:val="en-US"/>
                        </w:rPr>
                        <w:t xml:space="preserve">a, </w:t>
                      </w:r>
                      <w:proofErr w:type="gramStart"/>
                      <w:r w:rsidRPr="0061030B">
                        <w:rPr>
                          <w:sz w:val="20"/>
                          <w:szCs w:val="20"/>
                          <w:lang w:val="en-US"/>
                        </w:rPr>
                        <w:t xml:space="preserve">b </w:t>
                      </w:r>
                      <w:r>
                        <w:rPr>
                          <w:sz w:val="20"/>
                          <w:szCs w:val="20"/>
                          <w:lang w:val="en-US"/>
                        </w:rPr>
                        <w:t>:</w:t>
                      </w:r>
                      <w:proofErr w:type="gramEnd"/>
                      <w:r>
                        <w:rPr>
                          <w:sz w:val="20"/>
                          <w:szCs w:val="20"/>
                          <w:lang w:val="en-US"/>
                        </w:rPr>
                        <w:t xml:space="preserve"> O</w:t>
                      </w:r>
                      <w:r w:rsidRPr="0061030B">
                        <w:rPr>
                          <w:sz w:val="20"/>
                          <w:szCs w:val="20"/>
                          <w:lang w:val="en-US"/>
                        </w:rPr>
                        <w:t>n the same line</w:t>
                      </w:r>
                      <w:r>
                        <w:rPr>
                          <w:sz w:val="20"/>
                          <w:szCs w:val="20"/>
                          <w:lang w:val="en-US"/>
                        </w:rPr>
                        <w:t>,</w:t>
                      </w:r>
                      <w:r w:rsidRPr="0061030B">
                        <w:rPr>
                          <w:sz w:val="20"/>
                          <w:szCs w:val="20"/>
                          <w:lang w:val="en-US"/>
                        </w:rPr>
                        <w:t xml:space="preserve"> the means marked by the same letters are not significantly different (p ≤ 0.05) while those marked with different letters are significantly different from each other</w:t>
                      </w:r>
                      <w:r>
                        <w:rPr>
                          <w:sz w:val="20"/>
                          <w:szCs w:val="20"/>
                          <w:lang w:val="en-US"/>
                        </w:rPr>
                        <w:t xml:space="preserve"> </w:t>
                      </w:r>
                      <w:r w:rsidRPr="0061030B">
                        <w:rPr>
                          <w:sz w:val="20"/>
                          <w:szCs w:val="20"/>
                          <w:lang w:val="en-US"/>
                        </w:rPr>
                        <w:t>(p ≤ 0,05).</w:t>
                      </w:r>
                    </w:p>
                    <w:p w14:paraId="44C79205" w14:textId="77777777" w:rsidR="00210290" w:rsidRDefault="00210290" w:rsidP="00210290">
                      <w:pPr>
                        <w:spacing w:line="360" w:lineRule="auto"/>
                        <w:jc w:val="center"/>
                        <w:rPr>
                          <w:sz w:val="20"/>
                          <w:szCs w:val="20"/>
                          <w:lang w:val="en-US"/>
                        </w:rPr>
                      </w:pPr>
                      <w:proofErr w:type="gramStart"/>
                      <w:r w:rsidRPr="00FF722B">
                        <w:rPr>
                          <w:sz w:val="20"/>
                          <w:szCs w:val="20"/>
                          <w:lang w:val="en-US"/>
                        </w:rPr>
                        <w:t>DC :</w:t>
                      </w:r>
                      <w:proofErr w:type="gramEnd"/>
                      <w:r w:rsidRPr="00FF722B">
                        <w:rPr>
                          <w:sz w:val="20"/>
                          <w:szCs w:val="20"/>
                          <w:lang w:val="en-US"/>
                        </w:rPr>
                        <w:t xml:space="preserve"> Diet with casein as protein source ; DFP : Diet with fish powder  as protein source ; DSC : Diet with Shea caterpillar  as protein source </w:t>
                      </w:r>
                    </w:p>
                    <w:p w14:paraId="3739AD52" w14:textId="77777777" w:rsidR="007A206A" w:rsidRPr="00210290" w:rsidRDefault="007A206A">
                      <w:pPr>
                        <w:rPr>
                          <w:lang w:val="en-US"/>
                        </w:rPr>
                      </w:pPr>
                    </w:p>
                  </w:txbxContent>
                </v:textbox>
              </v:shape>
            </w:pict>
          </mc:Fallback>
        </mc:AlternateContent>
      </w:r>
      <w:r>
        <w:rPr>
          <w:noProof/>
          <w:lang w:val="en-US" w:eastAsia="en-US"/>
        </w:rPr>
        <mc:AlternateContent>
          <mc:Choice Requires="wps">
            <w:drawing>
              <wp:anchor distT="0" distB="0" distL="114300" distR="114300" simplePos="0" relativeHeight="251697152" behindDoc="0" locked="0" layoutInCell="1" allowOverlap="1" wp14:anchorId="4323940B" wp14:editId="46F33D3E">
                <wp:simplePos x="0" y="0"/>
                <wp:positionH relativeFrom="column">
                  <wp:posOffset>3043997</wp:posOffset>
                </wp:positionH>
                <wp:positionV relativeFrom="paragraph">
                  <wp:posOffset>2714321</wp:posOffset>
                </wp:positionV>
                <wp:extent cx="588397" cy="285777"/>
                <wp:effectExtent l="0" t="0" r="0" b="6350"/>
                <wp:wrapNone/>
                <wp:docPr id="1779375995" name="Zone de texte 3"/>
                <wp:cNvGraphicFramePr/>
                <a:graphic xmlns:a="http://schemas.openxmlformats.org/drawingml/2006/main">
                  <a:graphicData uri="http://schemas.microsoft.com/office/word/2010/wordprocessingShape">
                    <wps:wsp>
                      <wps:cNvSpPr txBox="1"/>
                      <wps:spPr>
                        <a:xfrm>
                          <a:off x="0" y="0"/>
                          <a:ext cx="588397" cy="285777"/>
                        </a:xfrm>
                        <a:prstGeom prst="rect">
                          <a:avLst/>
                        </a:prstGeom>
                        <a:solidFill>
                          <a:schemeClr val="lt1"/>
                        </a:solidFill>
                        <a:ln w="6350">
                          <a:noFill/>
                        </a:ln>
                      </wps:spPr>
                      <wps:txbx>
                        <w:txbxContent>
                          <w:p w14:paraId="33BC6FAD" w14:textId="77777777" w:rsidR="00210290" w:rsidRDefault="00210290">
                            <w:r>
                              <w:t>DSC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3940B" id="_x0000_s1032" type="#_x0000_t202" style="position:absolute;left:0;text-align:left;margin-left:239.7pt;margin-top:213.75pt;width:46.3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" fillcolor="white [3201]" stroked="f" strokeweight=".5pt">
                <v:textbox>
                  <w:txbxContent>
                    <w:p w14:paraId="33BC6FAD" w14:textId="77777777" w:rsidR="00210290" w:rsidRDefault="00210290">
                      <w:r>
                        <w:t>DSC</w:t>
                      </w:r>
                    </w:p>
                  </w:txbxContent>
                </v:textbox>
              </v:shape>
            </w:pict>
          </mc:Fallback>
        </mc:AlternateContent>
      </w:r>
      <w:r>
        <w:rPr>
          <w:noProof/>
          <w:lang w:val="en-US" w:eastAsia="en-US"/>
        </w:rPr>
        <mc:AlternateContent>
          <mc:Choice Requires="wps">
            <w:drawing>
              <wp:anchor distT="0" distB="0" distL="114300" distR="114300" simplePos="0" relativeHeight="251696128" behindDoc="0" locked="0" layoutInCell="1" allowOverlap="1" wp14:anchorId="7C8145CB" wp14:editId="065F6786">
                <wp:simplePos x="0" y="0"/>
                <wp:positionH relativeFrom="column">
                  <wp:posOffset>2431663</wp:posOffset>
                </wp:positionH>
                <wp:positionV relativeFrom="paragraph">
                  <wp:posOffset>2706425</wp:posOffset>
                </wp:positionV>
                <wp:extent cx="508884" cy="238539"/>
                <wp:effectExtent l="0" t="0" r="0" b="3175"/>
                <wp:wrapNone/>
                <wp:docPr id="545520870" name="Zone de texte 2"/>
                <wp:cNvGraphicFramePr/>
                <a:graphic xmlns:a="http://schemas.openxmlformats.org/drawingml/2006/main">
                  <a:graphicData uri="http://schemas.microsoft.com/office/word/2010/wordprocessingShape">
                    <wps:wsp>
                      <wps:cNvSpPr txBox="1"/>
                      <wps:spPr>
                        <a:xfrm>
                          <a:off x="0" y="0"/>
                          <a:ext cx="508884" cy="238539"/>
                        </a:xfrm>
                        <a:prstGeom prst="rect">
                          <a:avLst/>
                        </a:prstGeom>
                        <a:solidFill>
                          <a:schemeClr val="lt1"/>
                        </a:solidFill>
                        <a:ln w="6350">
                          <a:noFill/>
                        </a:ln>
                      </wps:spPr>
                      <wps:txbx>
                        <w:txbxContent>
                          <w:p w14:paraId="47480974" w14:textId="77777777" w:rsidR="00210290" w:rsidRDefault="00210290">
                            <w:r>
                              <w:t>DFP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C8145CB" id="Zone de texte 2" o:spid="_x0000_s1033" type="#_x0000_t202" style="position:absolute;left:0;text-align:left;margin-left:191.45pt;margin-top:213.1pt;width:40.05pt;height:18.8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" fillcolor="white [3201]" stroked="f" strokeweight=".5pt">
                <v:textbox>
                  <w:txbxContent>
                    <w:p w14:paraId="47480974" w14:textId="77777777" w:rsidR="00210290" w:rsidRDefault="00210290">
                      <w:r>
                        <w:t>DFP</w:t>
                      </w:r>
                    </w:p>
                  </w:txbxContent>
                </v:textbox>
              </v:shape>
            </w:pict>
          </mc:Fallback>
        </mc:AlternateContent>
      </w:r>
      <w:r>
        <w:rPr>
          <w:noProof/>
          <w:lang w:val="en-US" w:eastAsia="en-US"/>
        </w:rPr>
        <mc:AlternateContent>
          <mc:Choice Requires="wps">
            <w:drawing>
              <wp:anchor distT="0" distB="0" distL="114300" distR="114300" simplePos="0" relativeHeight="251695104" behindDoc="0" locked="0" layoutInCell="1" allowOverlap="1" wp14:anchorId="15132D04" wp14:editId="1BB2A1CF">
                <wp:simplePos x="0" y="0"/>
                <wp:positionH relativeFrom="column">
                  <wp:posOffset>1771539</wp:posOffset>
                </wp:positionH>
                <wp:positionV relativeFrom="paragraph">
                  <wp:posOffset>2722245</wp:posOffset>
                </wp:positionV>
                <wp:extent cx="469127" cy="270344"/>
                <wp:effectExtent l="0" t="0" r="1270" b="0"/>
                <wp:wrapNone/>
                <wp:docPr id="1985848475" name="Zone de texte 1"/>
                <wp:cNvGraphicFramePr/>
                <a:graphic xmlns:a="http://schemas.openxmlformats.org/drawingml/2006/main">
                  <a:graphicData uri="http://schemas.microsoft.com/office/word/2010/wordprocessingShape">
                    <wps:wsp>
                      <wps:cNvSpPr txBox="1"/>
                      <wps:spPr>
                        <a:xfrm>
                          <a:off x="0" y="0"/>
                          <a:ext cx="469127" cy="270344"/>
                        </a:xfrm>
                        <a:prstGeom prst="rect">
                          <a:avLst/>
                        </a:prstGeom>
                        <a:solidFill>
                          <a:schemeClr val="lt1"/>
                        </a:solidFill>
                        <a:ln w="6350">
                          <a:noFill/>
                        </a:ln>
                      </wps:spPr>
                      <wps:txbx>
                        <w:txbxContent>
                          <w:p w14:paraId="51295793" w14:textId="77777777" w:rsidR="00210290" w:rsidRDefault="00210290">
                            <w:r>
                              <w:t>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32D04" id="Zone de texte 1" o:spid="_x0000_s1034" type="#_x0000_t202" style="position:absolute;left:0;text-align:left;margin-left:139.5pt;margin-top:214.35pt;width:36.95pt;height:21.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" fillcolor="white [3201]" stroked="f" strokeweight=".5pt">
                <v:textbox>
                  <w:txbxContent>
                    <w:p w14:paraId="51295793" w14:textId="77777777" w:rsidR="00210290" w:rsidRDefault="00210290">
                      <w:r>
                        <w:t>DC</w:t>
                      </w:r>
                    </w:p>
                  </w:txbxContent>
                </v:textbox>
              </v:shape>
            </w:pict>
          </mc:Fallback>
        </mc:AlternateContent>
      </w:r>
      <w:r w:rsidR="00D240D6">
        <w:rPr>
          <w:noProof/>
        </w:rPr>
        <w:object w:dxaOrig="6407" w:dyaOrig="7994" w14:anchorId="2EF6543F">
          <v:shape id="_x0000_i1026" type="#_x0000_t75" alt="" style="width:333.25pt;height:414.8pt;mso-width-percent:0;mso-height-percent:0;mso-width-percent:0;mso-height-percent:0" o:ole="">
            <v:imagedata r:id="rId10" o:title=""/>
          </v:shape>
          <o:OLEObject Type="Embed" ProgID="Prism5.Document" ShapeID="_x0000_i1026" DrawAspect="Content" ObjectID="_1804327543" r:id="rId11"/>
        </w:object>
      </w:r>
    </w:p>
    <w:p w14:paraId="3FD051DA" w14:textId="77777777" w:rsidR="00353831" w:rsidRDefault="00353831" w:rsidP="00FF5A0B">
      <w:pPr>
        <w:jc w:val="center"/>
        <w:rPr>
          <w:b/>
          <w:lang w:val="en-US"/>
        </w:rPr>
      </w:pPr>
    </w:p>
    <w:p w14:paraId="35E0DE54" w14:textId="77777777" w:rsidR="00FF5A0B" w:rsidRPr="00E06194" w:rsidRDefault="00FF5A0B" w:rsidP="00FF5A0B">
      <w:pPr>
        <w:jc w:val="center"/>
        <w:rPr>
          <w:lang w:val="en-US"/>
        </w:rPr>
      </w:pPr>
      <w:r w:rsidRPr="00E06194">
        <w:rPr>
          <w:b/>
          <w:lang w:val="en-US"/>
        </w:rPr>
        <w:t xml:space="preserve">Table </w:t>
      </w:r>
      <w:proofErr w:type="gramStart"/>
      <w:r w:rsidRPr="00E06194">
        <w:rPr>
          <w:b/>
          <w:lang w:val="en-US"/>
        </w:rPr>
        <w:t>4</w:t>
      </w:r>
      <w:r w:rsidRPr="00E06194">
        <w:rPr>
          <w:lang w:val="en-US"/>
        </w:rPr>
        <w:t xml:space="preserve"> :</w:t>
      </w:r>
      <w:proofErr w:type="gramEnd"/>
      <w:r w:rsidRPr="00E06194">
        <w:rPr>
          <w:lang w:val="en-US"/>
        </w:rPr>
        <w:t xml:space="preserve"> </w:t>
      </w:r>
      <w:r w:rsidR="00E06194" w:rsidRPr="00F904F3">
        <w:rPr>
          <w:sz w:val="20"/>
          <w:szCs w:val="20"/>
          <w:lang w:val="en-US"/>
        </w:rPr>
        <w:t>Feed Efficiency Ratio ; Protein Efficiency Ratio</w:t>
      </w:r>
    </w:p>
    <w:tbl>
      <w:tblPr>
        <w:tblStyle w:val="TableGrid"/>
        <w:tblW w:w="0" w:type="auto"/>
        <w:tblLook w:val="04A0" w:firstRow="1" w:lastRow="0" w:firstColumn="1" w:lastColumn="0" w:noHBand="0" w:noVBand="1"/>
      </w:tblPr>
      <w:tblGrid>
        <w:gridCol w:w="2291"/>
        <w:gridCol w:w="2259"/>
        <w:gridCol w:w="2261"/>
        <w:gridCol w:w="2261"/>
      </w:tblGrid>
      <w:tr w:rsidR="00FF5A0B" w14:paraId="5A69E6F1" w14:textId="77777777" w:rsidTr="007B1026">
        <w:tc>
          <w:tcPr>
            <w:tcW w:w="2291" w:type="dxa"/>
            <w:tcBorders>
              <w:left w:val="nil"/>
              <w:bottom w:val="nil"/>
              <w:right w:val="nil"/>
            </w:tcBorders>
          </w:tcPr>
          <w:p w14:paraId="0EBE16F5" w14:textId="77777777" w:rsidR="00FF5A0B" w:rsidRPr="00E06194" w:rsidRDefault="00FF5A0B" w:rsidP="00DE1894">
            <w:pPr>
              <w:pStyle w:val="NoSpacing"/>
              <w:spacing w:line="360" w:lineRule="auto"/>
              <w:jc w:val="center"/>
              <w:rPr>
                <w:rFonts w:ascii="Times New Roman" w:hAnsi="Times New Roman"/>
                <w:sz w:val="24"/>
                <w:szCs w:val="24"/>
              </w:rPr>
            </w:pPr>
          </w:p>
        </w:tc>
        <w:tc>
          <w:tcPr>
            <w:tcW w:w="2259" w:type="dxa"/>
            <w:tcBorders>
              <w:left w:val="nil"/>
              <w:bottom w:val="single" w:sz="4" w:space="0" w:color="auto"/>
              <w:right w:val="nil"/>
            </w:tcBorders>
          </w:tcPr>
          <w:p w14:paraId="2D8371B3" w14:textId="77777777" w:rsidR="00FF5A0B" w:rsidRPr="00E06194" w:rsidRDefault="00FF5A0B" w:rsidP="00DE1894">
            <w:pPr>
              <w:pStyle w:val="NoSpacing"/>
              <w:spacing w:line="360" w:lineRule="auto"/>
              <w:jc w:val="center"/>
              <w:rPr>
                <w:rFonts w:ascii="Times New Roman" w:hAnsi="Times New Roman"/>
                <w:sz w:val="24"/>
                <w:szCs w:val="24"/>
              </w:rPr>
            </w:pPr>
          </w:p>
        </w:tc>
        <w:tc>
          <w:tcPr>
            <w:tcW w:w="2261" w:type="dxa"/>
            <w:tcBorders>
              <w:left w:val="nil"/>
              <w:bottom w:val="single" w:sz="4" w:space="0" w:color="auto"/>
              <w:right w:val="nil"/>
            </w:tcBorders>
          </w:tcPr>
          <w:p w14:paraId="26AD9873" w14:textId="77777777" w:rsidR="00FF5A0B" w:rsidRPr="00BF08A3" w:rsidRDefault="00FF5A0B" w:rsidP="00DE1894">
            <w:pPr>
              <w:pStyle w:val="NoSpacing"/>
              <w:spacing w:line="360" w:lineRule="auto"/>
              <w:jc w:val="center"/>
              <w:rPr>
                <w:rFonts w:ascii="Times New Roman" w:hAnsi="Times New Roman"/>
                <w:sz w:val="24"/>
                <w:szCs w:val="24"/>
              </w:rPr>
            </w:pPr>
            <w:r>
              <w:rPr>
                <w:rFonts w:ascii="Times New Roman" w:hAnsi="Times New Roman"/>
                <w:sz w:val="24"/>
                <w:szCs w:val="24"/>
              </w:rPr>
              <w:t xml:space="preserve">Diets </w:t>
            </w:r>
          </w:p>
        </w:tc>
        <w:tc>
          <w:tcPr>
            <w:tcW w:w="2261" w:type="dxa"/>
            <w:tcBorders>
              <w:left w:val="nil"/>
              <w:bottom w:val="single" w:sz="4" w:space="0" w:color="auto"/>
              <w:right w:val="nil"/>
            </w:tcBorders>
          </w:tcPr>
          <w:p w14:paraId="6CBE44FF" w14:textId="77777777" w:rsidR="00FF5A0B" w:rsidRPr="00BF08A3" w:rsidRDefault="00FF5A0B" w:rsidP="00DE1894">
            <w:pPr>
              <w:pStyle w:val="NoSpacing"/>
              <w:spacing w:line="360" w:lineRule="auto"/>
              <w:jc w:val="center"/>
              <w:rPr>
                <w:rFonts w:ascii="Times New Roman" w:hAnsi="Times New Roman"/>
                <w:sz w:val="24"/>
                <w:szCs w:val="24"/>
              </w:rPr>
            </w:pPr>
          </w:p>
        </w:tc>
      </w:tr>
      <w:tr w:rsidR="00FF5A0B" w14:paraId="60DD8248" w14:textId="77777777" w:rsidTr="007B1026">
        <w:tc>
          <w:tcPr>
            <w:tcW w:w="2291" w:type="dxa"/>
            <w:tcBorders>
              <w:top w:val="nil"/>
              <w:left w:val="nil"/>
              <w:bottom w:val="nil"/>
              <w:right w:val="nil"/>
            </w:tcBorders>
          </w:tcPr>
          <w:p w14:paraId="2BCD9294" w14:textId="77777777" w:rsidR="00FF5A0B" w:rsidRPr="00BF08A3" w:rsidRDefault="00FF5A0B" w:rsidP="00DE1894">
            <w:pPr>
              <w:pStyle w:val="NoSpacing"/>
              <w:spacing w:line="360" w:lineRule="auto"/>
              <w:jc w:val="center"/>
              <w:rPr>
                <w:rFonts w:ascii="Times New Roman" w:hAnsi="Times New Roman"/>
                <w:sz w:val="24"/>
                <w:szCs w:val="24"/>
              </w:rPr>
            </w:pPr>
            <w:proofErr w:type="spellStart"/>
            <w:r w:rsidRPr="00BF08A3">
              <w:rPr>
                <w:rFonts w:ascii="Times New Roman" w:hAnsi="Times New Roman"/>
                <w:sz w:val="24"/>
                <w:szCs w:val="24"/>
              </w:rPr>
              <w:t>Paramètres</w:t>
            </w:r>
            <w:proofErr w:type="spellEnd"/>
          </w:p>
        </w:tc>
        <w:tc>
          <w:tcPr>
            <w:tcW w:w="2259" w:type="dxa"/>
            <w:tcBorders>
              <w:top w:val="single" w:sz="4" w:space="0" w:color="auto"/>
              <w:left w:val="nil"/>
              <w:bottom w:val="nil"/>
              <w:right w:val="nil"/>
            </w:tcBorders>
          </w:tcPr>
          <w:p w14:paraId="087D083E" w14:textId="77777777" w:rsidR="00FF5A0B" w:rsidRPr="00BF08A3" w:rsidRDefault="00FF5A0B" w:rsidP="00DE1894">
            <w:pPr>
              <w:pStyle w:val="NoSpacing"/>
              <w:spacing w:line="360" w:lineRule="auto"/>
              <w:jc w:val="center"/>
              <w:rPr>
                <w:rFonts w:ascii="Times New Roman" w:hAnsi="Times New Roman"/>
                <w:sz w:val="24"/>
                <w:szCs w:val="24"/>
              </w:rPr>
            </w:pPr>
            <w:r>
              <w:rPr>
                <w:rFonts w:ascii="Times New Roman" w:hAnsi="Times New Roman"/>
                <w:sz w:val="24"/>
                <w:szCs w:val="24"/>
              </w:rPr>
              <w:t>D</w:t>
            </w:r>
            <w:r w:rsidRPr="00BF08A3">
              <w:rPr>
                <w:rFonts w:ascii="Times New Roman" w:hAnsi="Times New Roman"/>
                <w:sz w:val="24"/>
                <w:szCs w:val="24"/>
              </w:rPr>
              <w:t>C</w:t>
            </w:r>
          </w:p>
        </w:tc>
        <w:tc>
          <w:tcPr>
            <w:tcW w:w="2261" w:type="dxa"/>
            <w:tcBorders>
              <w:top w:val="single" w:sz="4" w:space="0" w:color="auto"/>
              <w:left w:val="nil"/>
              <w:bottom w:val="nil"/>
              <w:right w:val="nil"/>
            </w:tcBorders>
          </w:tcPr>
          <w:p w14:paraId="3FB1E926" w14:textId="77777777" w:rsidR="00FF5A0B" w:rsidRPr="00BF08A3" w:rsidRDefault="00FF5A0B" w:rsidP="00DE1894">
            <w:pPr>
              <w:pStyle w:val="NoSpacing"/>
              <w:spacing w:line="360" w:lineRule="auto"/>
              <w:jc w:val="center"/>
              <w:rPr>
                <w:rFonts w:ascii="Times New Roman" w:hAnsi="Times New Roman"/>
                <w:sz w:val="24"/>
                <w:szCs w:val="24"/>
              </w:rPr>
            </w:pPr>
            <w:r>
              <w:rPr>
                <w:rFonts w:ascii="Times New Roman" w:hAnsi="Times New Roman"/>
                <w:sz w:val="24"/>
                <w:szCs w:val="24"/>
              </w:rPr>
              <w:t>D</w:t>
            </w:r>
            <w:r w:rsidRPr="00BF08A3">
              <w:rPr>
                <w:rFonts w:ascii="Times New Roman" w:hAnsi="Times New Roman"/>
                <w:sz w:val="24"/>
                <w:szCs w:val="24"/>
              </w:rPr>
              <w:t>FP</w:t>
            </w:r>
          </w:p>
        </w:tc>
        <w:tc>
          <w:tcPr>
            <w:tcW w:w="2261" w:type="dxa"/>
            <w:tcBorders>
              <w:top w:val="single" w:sz="4" w:space="0" w:color="auto"/>
              <w:left w:val="nil"/>
              <w:bottom w:val="nil"/>
              <w:right w:val="nil"/>
            </w:tcBorders>
          </w:tcPr>
          <w:p w14:paraId="274A1A3E" w14:textId="77777777" w:rsidR="00FF5A0B" w:rsidRPr="00BF08A3" w:rsidRDefault="00FF5A0B" w:rsidP="00DE1894">
            <w:pPr>
              <w:pStyle w:val="NoSpacing"/>
              <w:spacing w:line="360" w:lineRule="auto"/>
              <w:jc w:val="center"/>
              <w:rPr>
                <w:rFonts w:ascii="Times New Roman" w:hAnsi="Times New Roman"/>
                <w:sz w:val="24"/>
                <w:szCs w:val="24"/>
              </w:rPr>
            </w:pPr>
            <w:r>
              <w:rPr>
                <w:rFonts w:ascii="Times New Roman" w:hAnsi="Times New Roman"/>
                <w:sz w:val="24"/>
                <w:szCs w:val="24"/>
              </w:rPr>
              <w:t>DS</w:t>
            </w:r>
            <w:r w:rsidRPr="00BF08A3">
              <w:rPr>
                <w:rFonts w:ascii="Times New Roman" w:hAnsi="Times New Roman"/>
                <w:sz w:val="24"/>
                <w:szCs w:val="24"/>
              </w:rPr>
              <w:t>C</w:t>
            </w:r>
          </w:p>
        </w:tc>
      </w:tr>
      <w:tr w:rsidR="00FF5A0B" w14:paraId="4A146A2D" w14:textId="77777777" w:rsidTr="007B1026">
        <w:tc>
          <w:tcPr>
            <w:tcW w:w="2291" w:type="dxa"/>
            <w:tcBorders>
              <w:top w:val="nil"/>
              <w:left w:val="nil"/>
              <w:bottom w:val="single" w:sz="4" w:space="0" w:color="auto"/>
              <w:right w:val="nil"/>
            </w:tcBorders>
          </w:tcPr>
          <w:p w14:paraId="2CDBE21E" w14:textId="77777777" w:rsidR="00FF5A0B" w:rsidRPr="00BF08A3" w:rsidRDefault="00FF5A0B" w:rsidP="00DE1894">
            <w:pPr>
              <w:pStyle w:val="NoSpacing"/>
              <w:spacing w:line="360" w:lineRule="auto"/>
              <w:jc w:val="center"/>
              <w:rPr>
                <w:rFonts w:ascii="Times New Roman" w:hAnsi="Times New Roman"/>
                <w:sz w:val="24"/>
                <w:szCs w:val="24"/>
              </w:rPr>
            </w:pPr>
          </w:p>
        </w:tc>
        <w:tc>
          <w:tcPr>
            <w:tcW w:w="2259" w:type="dxa"/>
            <w:tcBorders>
              <w:top w:val="nil"/>
              <w:left w:val="nil"/>
              <w:bottom w:val="single" w:sz="4" w:space="0" w:color="auto"/>
              <w:right w:val="nil"/>
            </w:tcBorders>
          </w:tcPr>
          <w:p w14:paraId="0A7E6A33" w14:textId="77777777" w:rsidR="00FF5A0B" w:rsidRPr="00BF08A3" w:rsidRDefault="00FF5A0B" w:rsidP="00DE1894">
            <w:pPr>
              <w:pStyle w:val="NoSpacing"/>
              <w:spacing w:line="360" w:lineRule="auto"/>
              <w:jc w:val="center"/>
              <w:rPr>
                <w:rFonts w:ascii="Times New Roman" w:hAnsi="Times New Roman"/>
                <w:sz w:val="24"/>
                <w:szCs w:val="24"/>
              </w:rPr>
            </w:pPr>
            <w:r w:rsidRPr="00BF08A3">
              <w:rPr>
                <w:rFonts w:ascii="Times New Roman" w:hAnsi="Times New Roman"/>
                <w:sz w:val="24"/>
                <w:szCs w:val="24"/>
              </w:rPr>
              <w:t>(n= 6)</w:t>
            </w:r>
          </w:p>
        </w:tc>
        <w:tc>
          <w:tcPr>
            <w:tcW w:w="2261" w:type="dxa"/>
            <w:tcBorders>
              <w:top w:val="nil"/>
              <w:left w:val="nil"/>
              <w:bottom w:val="single" w:sz="4" w:space="0" w:color="auto"/>
              <w:right w:val="nil"/>
            </w:tcBorders>
          </w:tcPr>
          <w:p w14:paraId="2EBCDD14" w14:textId="77777777" w:rsidR="00FF5A0B" w:rsidRPr="00BF08A3" w:rsidRDefault="00FF5A0B" w:rsidP="00DE1894">
            <w:pPr>
              <w:pStyle w:val="NoSpacing"/>
              <w:spacing w:line="360" w:lineRule="auto"/>
              <w:jc w:val="center"/>
              <w:rPr>
                <w:rFonts w:ascii="Times New Roman" w:hAnsi="Times New Roman"/>
                <w:sz w:val="24"/>
                <w:szCs w:val="24"/>
              </w:rPr>
            </w:pPr>
            <w:r w:rsidRPr="00BF08A3">
              <w:rPr>
                <w:rFonts w:ascii="Times New Roman" w:hAnsi="Times New Roman"/>
                <w:sz w:val="24"/>
                <w:szCs w:val="24"/>
              </w:rPr>
              <w:t>(n=6)</w:t>
            </w:r>
          </w:p>
        </w:tc>
        <w:tc>
          <w:tcPr>
            <w:tcW w:w="2261" w:type="dxa"/>
            <w:tcBorders>
              <w:top w:val="nil"/>
              <w:left w:val="nil"/>
              <w:bottom w:val="single" w:sz="4" w:space="0" w:color="auto"/>
              <w:right w:val="nil"/>
            </w:tcBorders>
          </w:tcPr>
          <w:p w14:paraId="1E7A04BC" w14:textId="77777777" w:rsidR="00FF5A0B" w:rsidRPr="00BF08A3" w:rsidRDefault="00FF5A0B" w:rsidP="00DE1894">
            <w:pPr>
              <w:pStyle w:val="NoSpacing"/>
              <w:spacing w:line="360" w:lineRule="auto"/>
              <w:jc w:val="center"/>
              <w:rPr>
                <w:rFonts w:ascii="Times New Roman" w:hAnsi="Times New Roman"/>
                <w:sz w:val="24"/>
                <w:szCs w:val="24"/>
              </w:rPr>
            </w:pPr>
            <w:r w:rsidRPr="00BF08A3">
              <w:rPr>
                <w:rFonts w:ascii="Times New Roman" w:hAnsi="Times New Roman"/>
                <w:sz w:val="24"/>
                <w:szCs w:val="24"/>
              </w:rPr>
              <w:t>(n=6)</w:t>
            </w:r>
          </w:p>
        </w:tc>
      </w:tr>
      <w:tr w:rsidR="00FF5A0B" w14:paraId="25B71056" w14:textId="77777777" w:rsidTr="007B1026">
        <w:tc>
          <w:tcPr>
            <w:tcW w:w="2291" w:type="dxa"/>
            <w:tcBorders>
              <w:top w:val="nil"/>
              <w:left w:val="nil"/>
              <w:bottom w:val="nil"/>
              <w:right w:val="nil"/>
            </w:tcBorders>
          </w:tcPr>
          <w:p w14:paraId="0C3A1DF0" w14:textId="77777777" w:rsidR="00FF5A0B" w:rsidRPr="00BF08A3" w:rsidRDefault="00FF5A0B" w:rsidP="00DE1894">
            <w:pPr>
              <w:pStyle w:val="NoSpacing"/>
              <w:spacing w:line="360" w:lineRule="auto"/>
              <w:jc w:val="center"/>
              <w:rPr>
                <w:rFonts w:ascii="Times New Roman" w:hAnsi="Times New Roman"/>
                <w:sz w:val="24"/>
                <w:szCs w:val="24"/>
              </w:rPr>
            </w:pPr>
            <w:r>
              <w:rPr>
                <w:rFonts w:ascii="Times New Roman" w:hAnsi="Times New Roman"/>
                <w:sz w:val="24"/>
                <w:szCs w:val="24"/>
              </w:rPr>
              <w:t>FER</w:t>
            </w:r>
            <w:r w:rsidRPr="00BF08A3">
              <w:rPr>
                <w:rFonts w:ascii="Times New Roman" w:hAnsi="Times New Roman"/>
                <w:sz w:val="24"/>
                <w:szCs w:val="24"/>
              </w:rPr>
              <w:t xml:space="preserve"> (g/</w:t>
            </w:r>
            <w:r>
              <w:rPr>
                <w:rFonts w:ascii="Times New Roman" w:hAnsi="Times New Roman"/>
                <w:sz w:val="24"/>
                <w:szCs w:val="24"/>
              </w:rPr>
              <w:t>d</w:t>
            </w:r>
            <w:r w:rsidRPr="00BF08A3">
              <w:rPr>
                <w:rFonts w:ascii="Times New Roman" w:hAnsi="Times New Roman"/>
                <w:sz w:val="24"/>
                <w:szCs w:val="24"/>
              </w:rPr>
              <w:t>)</w:t>
            </w:r>
          </w:p>
        </w:tc>
        <w:tc>
          <w:tcPr>
            <w:tcW w:w="2259" w:type="dxa"/>
            <w:tcBorders>
              <w:top w:val="nil"/>
              <w:left w:val="nil"/>
              <w:bottom w:val="nil"/>
              <w:right w:val="nil"/>
            </w:tcBorders>
          </w:tcPr>
          <w:p w14:paraId="2C9B2EA5" w14:textId="77777777" w:rsidR="00FF5A0B" w:rsidRPr="00BF08A3" w:rsidRDefault="00FF5A0B" w:rsidP="00DE1894">
            <w:pPr>
              <w:pStyle w:val="NoSpacing"/>
              <w:spacing w:line="360" w:lineRule="auto"/>
              <w:jc w:val="center"/>
              <w:rPr>
                <w:rFonts w:ascii="Times New Roman" w:hAnsi="Times New Roman"/>
                <w:sz w:val="24"/>
                <w:szCs w:val="24"/>
                <w:vertAlign w:val="superscript"/>
              </w:rPr>
            </w:pPr>
            <w:r>
              <w:rPr>
                <w:rFonts w:ascii="Times New Roman" w:hAnsi="Times New Roman"/>
                <w:sz w:val="24"/>
                <w:szCs w:val="24"/>
              </w:rPr>
              <w:t>0.09 ± 0.02</w:t>
            </w:r>
            <w:r>
              <w:rPr>
                <w:rFonts w:ascii="Times New Roman" w:hAnsi="Times New Roman"/>
                <w:sz w:val="24"/>
                <w:szCs w:val="24"/>
                <w:vertAlign w:val="superscript"/>
              </w:rPr>
              <w:t>a</w:t>
            </w:r>
          </w:p>
        </w:tc>
        <w:tc>
          <w:tcPr>
            <w:tcW w:w="2261" w:type="dxa"/>
            <w:tcBorders>
              <w:top w:val="nil"/>
              <w:left w:val="nil"/>
              <w:bottom w:val="nil"/>
              <w:right w:val="nil"/>
            </w:tcBorders>
          </w:tcPr>
          <w:p w14:paraId="58593B18" w14:textId="77777777" w:rsidR="00FF5A0B" w:rsidRPr="00BF08A3" w:rsidRDefault="00FF5A0B" w:rsidP="00DE1894">
            <w:pPr>
              <w:pStyle w:val="NoSpacing"/>
              <w:spacing w:line="360" w:lineRule="auto"/>
              <w:jc w:val="center"/>
              <w:rPr>
                <w:rFonts w:ascii="Times New Roman" w:hAnsi="Times New Roman"/>
                <w:sz w:val="24"/>
                <w:szCs w:val="24"/>
                <w:vertAlign w:val="superscript"/>
              </w:rPr>
            </w:pPr>
            <w:r>
              <w:rPr>
                <w:rFonts w:ascii="Times New Roman" w:hAnsi="Times New Roman"/>
                <w:sz w:val="24"/>
                <w:szCs w:val="24"/>
              </w:rPr>
              <w:t>0.16 ±</w:t>
            </w:r>
            <w:r w:rsidRPr="00BF08A3">
              <w:rPr>
                <w:rFonts w:ascii="Times New Roman" w:hAnsi="Times New Roman"/>
                <w:sz w:val="24"/>
                <w:szCs w:val="24"/>
              </w:rPr>
              <w:t xml:space="preserve"> 0</w:t>
            </w:r>
            <w:r>
              <w:rPr>
                <w:rFonts w:ascii="Times New Roman" w:hAnsi="Times New Roman"/>
                <w:sz w:val="24"/>
                <w:szCs w:val="24"/>
              </w:rPr>
              <w:t>.</w:t>
            </w:r>
            <w:r w:rsidRPr="00BF08A3">
              <w:rPr>
                <w:rFonts w:ascii="Times New Roman" w:hAnsi="Times New Roman"/>
                <w:sz w:val="24"/>
                <w:szCs w:val="24"/>
              </w:rPr>
              <w:t>02</w:t>
            </w:r>
            <w:r>
              <w:rPr>
                <w:rFonts w:ascii="Times New Roman" w:hAnsi="Times New Roman"/>
                <w:sz w:val="24"/>
                <w:szCs w:val="24"/>
                <w:vertAlign w:val="superscript"/>
              </w:rPr>
              <w:t>a</w:t>
            </w:r>
          </w:p>
        </w:tc>
        <w:tc>
          <w:tcPr>
            <w:tcW w:w="2261" w:type="dxa"/>
            <w:tcBorders>
              <w:top w:val="nil"/>
              <w:left w:val="nil"/>
              <w:bottom w:val="nil"/>
              <w:right w:val="nil"/>
            </w:tcBorders>
          </w:tcPr>
          <w:p w14:paraId="723CE8AC" w14:textId="77777777" w:rsidR="00FF5A0B" w:rsidRPr="00BF08A3" w:rsidRDefault="00FF5A0B" w:rsidP="00DE1894">
            <w:pPr>
              <w:pStyle w:val="NoSpacing"/>
              <w:spacing w:line="360" w:lineRule="auto"/>
              <w:jc w:val="center"/>
              <w:rPr>
                <w:rFonts w:ascii="Times New Roman" w:hAnsi="Times New Roman"/>
                <w:sz w:val="24"/>
                <w:szCs w:val="24"/>
                <w:vertAlign w:val="superscript"/>
              </w:rPr>
            </w:pPr>
            <w:r>
              <w:rPr>
                <w:rFonts w:ascii="Times New Roman" w:hAnsi="Times New Roman"/>
                <w:sz w:val="24"/>
                <w:szCs w:val="24"/>
              </w:rPr>
              <w:t>0.22</w:t>
            </w:r>
            <w:r w:rsidRPr="00BF08A3">
              <w:rPr>
                <w:rFonts w:ascii="Times New Roman" w:hAnsi="Times New Roman"/>
                <w:sz w:val="24"/>
                <w:szCs w:val="24"/>
              </w:rPr>
              <w:t xml:space="preserve"> ± 0</w:t>
            </w:r>
            <w:r>
              <w:rPr>
                <w:rFonts w:ascii="Times New Roman" w:hAnsi="Times New Roman"/>
                <w:sz w:val="24"/>
                <w:szCs w:val="24"/>
              </w:rPr>
              <w:t>.</w:t>
            </w:r>
            <w:r w:rsidRPr="00BF08A3">
              <w:rPr>
                <w:rFonts w:ascii="Times New Roman" w:hAnsi="Times New Roman"/>
                <w:sz w:val="24"/>
                <w:szCs w:val="24"/>
              </w:rPr>
              <w:t>12</w:t>
            </w:r>
            <w:r>
              <w:rPr>
                <w:rFonts w:ascii="Times New Roman" w:hAnsi="Times New Roman"/>
                <w:sz w:val="24"/>
                <w:szCs w:val="24"/>
                <w:vertAlign w:val="superscript"/>
              </w:rPr>
              <w:t>a</w:t>
            </w:r>
          </w:p>
        </w:tc>
      </w:tr>
      <w:tr w:rsidR="00FF5A0B" w14:paraId="21AB4520" w14:textId="77777777" w:rsidTr="007B1026">
        <w:tc>
          <w:tcPr>
            <w:tcW w:w="2291" w:type="dxa"/>
            <w:tcBorders>
              <w:top w:val="nil"/>
              <w:left w:val="nil"/>
              <w:bottom w:val="single" w:sz="4" w:space="0" w:color="auto"/>
              <w:right w:val="nil"/>
            </w:tcBorders>
          </w:tcPr>
          <w:p w14:paraId="7AFA84D6" w14:textId="77777777" w:rsidR="00FF5A0B" w:rsidRPr="00BF08A3" w:rsidRDefault="00FF5A0B" w:rsidP="00DE1894">
            <w:pPr>
              <w:pStyle w:val="NoSpacing"/>
              <w:spacing w:line="360" w:lineRule="auto"/>
              <w:jc w:val="center"/>
              <w:rPr>
                <w:rFonts w:ascii="Times New Roman" w:hAnsi="Times New Roman"/>
                <w:sz w:val="24"/>
                <w:szCs w:val="24"/>
              </w:rPr>
            </w:pPr>
            <w:r>
              <w:rPr>
                <w:rFonts w:ascii="Times New Roman" w:hAnsi="Times New Roman"/>
                <w:sz w:val="24"/>
                <w:szCs w:val="24"/>
              </w:rPr>
              <w:t>PER</w:t>
            </w:r>
            <w:r w:rsidRPr="00BF08A3">
              <w:rPr>
                <w:rFonts w:ascii="Times New Roman" w:hAnsi="Times New Roman"/>
                <w:sz w:val="24"/>
                <w:szCs w:val="24"/>
              </w:rPr>
              <w:t xml:space="preserve"> (g/</w:t>
            </w:r>
            <w:r>
              <w:rPr>
                <w:rFonts w:ascii="Times New Roman" w:hAnsi="Times New Roman"/>
                <w:sz w:val="24"/>
                <w:szCs w:val="24"/>
              </w:rPr>
              <w:t>d</w:t>
            </w:r>
            <w:r w:rsidRPr="00BF08A3">
              <w:rPr>
                <w:rFonts w:ascii="Times New Roman" w:hAnsi="Times New Roman"/>
                <w:sz w:val="24"/>
                <w:szCs w:val="24"/>
              </w:rPr>
              <w:t>)</w:t>
            </w:r>
          </w:p>
        </w:tc>
        <w:tc>
          <w:tcPr>
            <w:tcW w:w="2259" w:type="dxa"/>
            <w:tcBorders>
              <w:top w:val="nil"/>
              <w:left w:val="nil"/>
              <w:bottom w:val="single" w:sz="4" w:space="0" w:color="auto"/>
              <w:right w:val="nil"/>
            </w:tcBorders>
          </w:tcPr>
          <w:p w14:paraId="77C6FE86" w14:textId="77777777" w:rsidR="00FF5A0B" w:rsidRPr="00BF08A3" w:rsidRDefault="00FF5A0B" w:rsidP="00DE1894">
            <w:pPr>
              <w:pStyle w:val="NoSpacing"/>
              <w:spacing w:line="360" w:lineRule="auto"/>
              <w:jc w:val="center"/>
              <w:rPr>
                <w:rFonts w:ascii="Times New Roman" w:hAnsi="Times New Roman"/>
                <w:sz w:val="24"/>
                <w:szCs w:val="24"/>
                <w:vertAlign w:val="superscript"/>
              </w:rPr>
            </w:pPr>
            <w:r>
              <w:rPr>
                <w:rFonts w:ascii="Times New Roman" w:hAnsi="Times New Roman"/>
                <w:sz w:val="24"/>
                <w:szCs w:val="24"/>
              </w:rPr>
              <w:t>0.94 ± 0.01</w:t>
            </w:r>
            <w:r>
              <w:rPr>
                <w:rFonts w:ascii="Times New Roman" w:hAnsi="Times New Roman"/>
                <w:sz w:val="24"/>
                <w:szCs w:val="24"/>
                <w:vertAlign w:val="superscript"/>
              </w:rPr>
              <w:t>a</w:t>
            </w:r>
          </w:p>
        </w:tc>
        <w:tc>
          <w:tcPr>
            <w:tcW w:w="2261" w:type="dxa"/>
            <w:tcBorders>
              <w:top w:val="nil"/>
              <w:left w:val="nil"/>
              <w:bottom w:val="single" w:sz="4" w:space="0" w:color="auto"/>
              <w:right w:val="nil"/>
            </w:tcBorders>
          </w:tcPr>
          <w:p w14:paraId="281F5364" w14:textId="77777777" w:rsidR="00FF5A0B" w:rsidRPr="00BF08A3" w:rsidRDefault="00FF5A0B" w:rsidP="00DE1894">
            <w:pPr>
              <w:pStyle w:val="NoSpacing"/>
              <w:spacing w:line="360" w:lineRule="auto"/>
              <w:jc w:val="center"/>
              <w:rPr>
                <w:rFonts w:ascii="Times New Roman" w:hAnsi="Times New Roman"/>
                <w:sz w:val="24"/>
                <w:szCs w:val="24"/>
                <w:vertAlign w:val="superscript"/>
              </w:rPr>
            </w:pPr>
            <w:r>
              <w:rPr>
                <w:rFonts w:ascii="Times New Roman" w:hAnsi="Times New Roman"/>
                <w:sz w:val="24"/>
                <w:szCs w:val="24"/>
              </w:rPr>
              <w:t>1.60</w:t>
            </w:r>
            <w:r w:rsidRPr="00BF08A3">
              <w:rPr>
                <w:rFonts w:ascii="Times New Roman" w:hAnsi="Times New Roman"/>
                <w:sz w:val="24"/>
                <w:szCs w:val="24"/>
              </w:rPr>
              <w:t xml:space="preserve"> ± 0</w:t>
            </w:r>
            <w:r>
              <w:rPr>
                <w:rFonts w:ascii="Times New Roman" w:hAnsi="Times New Roman"/>
                <w:sz w:val="24"/>
                <w:szCs w:val="24"/>
              </w:rPr>
              <w:t>.</w:t>
            </w:r>
            <w:r w:rsidRPr="00BF08A3">
              <w:rPr>
                <w:rFonts w:ascii="Times New Roman" w:hAnsi="Times New Roman"/>
                <w:sz w:val="24"/>
                <w:szCs w:val="24"/>
              </w:rPr>
              <w:t>02</w:t>
            </w:r>
            <w:r>
              <w:rPr>
                <w:rFonts w:ascii="Times New Roman" w:hAnsi="Times New Roman"/>
                <w:sz w:val="24"/>
                <w:szCs w:val="24"/>
                <w:vertAlign w:val="superscript"/>
              </w:rPr>
              <w:t>a</w:t>
            </w:r>
          </w:p>
        </w:tc>
        <w:tc>
          <w:tcPr>
            <w:tcW w:w="2261" w:type="dxa"/>
            <w:tcBorders>
              <w:top w:val="nil"/>
              <w:left w:val="nil"/>
              <w:bottom w:val="single" w:sz="4" w:space="0" w:color="auto"/>
              <w:right w:val="nil"/>
            </w:tcBorders>
          </w:tcPr>
          <w:p w14:paraId="54CEEEC8" w14:textId="77777777" w:rsidR="00FF5A0B" w:rsidRPr="00BF08A3" w:rsidRDefault="00FF5A0B" w:rsidP="00DE1894">
            <w:pPr>
              <w:pStyle w:val="NoSpacing"/>
              <w:spacing w:line="360" w:lineRule="auto"/>
              <w:jc w:val="center"/>
              <w:rPr>
                <w:rFonts w:ascii="Times New Roman" w:hAnsi="Times New Roman"/>
                <w:sz w:val="24"/>
                <w:szCs w:val="24"/>
                <w:vertAlign w:val="superscript"/>
              </w:rPr>
            </w:pPr>
            <w:r>
              <w:rPr>
                <w:rFonts w:ascii="Times New Roman" w:hAnsi="Times New Roman"/>
                <w:sz w:val="24"/>
                <w:szCs w:val="24"/>
              </w:rPr>
              <w:t>1.62</w:t>
            </w:r>
            <w:r w:rsidRPr="00BF08A3">
              <w:rPr>
                <w:rFonts w:ascii="Times New Roman" w:hAnsi="Times New Roman"/>
                <w:sz w:val="24"/>
                <w:szCs w:val="24"/>
              </w:rPr>
              <w:t xml:space="preserve"> ± 0</w:t>
            </w:r>
            <w:r>
              <w:rPr>
                <w:rFonts w:ascii="Times New Roman" w:hAnsi="Times New Roman"/>
                <w:sz w:val="24"/>
                <w:szCs w:val="24"/>
              </w:rPr>
              <w:t>.</w:t>
            </w:r>
            <w:r w:rsidRPr="00BF08A3">
              <w:rPr>
                <w:rFonts w:ascii="Times New Roman" w:hAnsi="Times New Roman"/>
                <w:sz w:val="24"/>
                <w:szCs w:val="24"/>
              </w:rPr>
              <w:t>01</w:t>
            </w:r>
            <w:r>
              <w:rPr>
                <w:rFonts w:ascii="Times New Roman" w:hAnsi="Times New Roman"/>
                <w:sz w:val="24"/>
                <w:szCs w:val="24"/>
                <w:vertAlign w:val="superscript"/>
              </w:rPr>
              <w:t>a</w:t>
            </w:r>
          </w:p>
        </w:tc>
      </w:tr>
    </w:tbl>
    <w:p w14:paraId="4287A7A1" w14:textId="77777777" w:rsidR="00FF5A0B" w:rsidRPr="00F904F3" w:rsidRDefault="007B1026" w:rsidP="007B1026">
      <w:pPr>
        <w:pStyle w:val="CommentText"/>
        <w:spacing w:after="0" w:line="480" w:lineRule="auto"/>
        <w:jc w:val="both"/>
        <w:rPr>
          <w:rFonts w:ascii="Times New Roman" w:hAnsi="Times New Roman"/>
        </w:rPr>
      </w:pPr>
      <w:r w:rsidRPr="00F904F3">
        <w:rPr>
          <w:rFonts w:ascii="Times New Roman" w:hAnsi="Times New Roman"/>
        </w:rPr>
        <w:t xml:space="preserve">Values are </w:t>
      </w:r>
      <w:proofErr w:type="spellStart"/>
      <w:r w:rsidRPr="00F904F3">
        <w:rPr>
          <w:rFonts w:ascii="Times New Roman" w:hAnsi="Times New Roman"/>
        </w:rPr>
        <w:t>means±SE</w:t>
      </w:r>
      <w:proofErr w:type="spellEnd"/>
      <w:r w:rsidRPr="00F904F3">
        <w:rPr>
          <w:rFonts w:ascii="Times New Roman" w:hAnsi="Times New Roman"/>
        </w:rPr>
        <w:t xml:space="preserve"> for six determinations. </w:t>
      </w:r>
    </w:p>
    <w:p w14:paraId="69369E82" w14:textId="77777777" w:rsidR="00FF5A0B" w:rsidRPr="00F904F3" w:rsidRDefault="00FF5A0B" w:rsidP="00D97C62">
      <w:pPr>
        <w:spacing w:line="360" w:lineRule="auto"/>
        <w:rPr>
          <w:sz w:val="20"/>
          <w:szCs w:val="20"/>
          <w:lang w:val="en-US"/>
        </w:rPr>
      </w:pPr>
      <w:proofErr w:type="gramStart"/>
      <w:r w:rsidRPr="00F904F3">
        <w:rPr>
          <w:sz w:val="20"/>
          <w:szCs w:val="20"/>
          <w:lang w:val="en-US"/>
        </w:rPr>
        <w:t>n :</w:t>
      </w:r>
      <w:proofErr w:type="gramEnd"/>
      <w:r w:rsidRPr="00F904F3">
        <w:rPr>
          <w:sz w:val="20"/>
          <w:szCs w:val="20"/>
          <w:lang w:val="en-US"/>
        </w:rPr>
        <w:t xml:space="preserve"> N</w:t>
      </w:r>
      <w:r w:rsidR="00F77E71" w:rsidRPr="00F904F3">
        <w:rPr>
          <w:sz w:val="20"/>
          <w:szCs w:val="20"/>
          <w:lang w:val="en-US"/>
        </w:rPr>
        <w:t>umber of rats per treatment</w:t>
      </w:r>
    </w:p>
    <w:p w14:paraId="6F6BC4F4" w14:textId="77777777" w:rsidR="00F77E71" w:rsidRPr="00F904F3" w:rsidRDefault="00F77E71" w:rsidP="00F77E71">
      <w:pPr>
        <w:spacing w:line="360" w:lineRule="auto"/>
        <w:jc w:val="center"/>
        <w:rPr>
          <w:sz w:val="20"/>
          <w:szCs w:val="20"/>
          <w:lang w:val="en-US"/>
        </w:rPr>
      </w:pPr>
      <w:r w:rsidRPr="00F904F3">
        <w:rPr>
          <w:sz w:val="20"/>
          <w:szCs w:val="20"/>
          <w:lang w:val="en-US"/>
        </w:rPr>
        <w:t xml:space="preserve">a, </w:t>
      </w:r>
      <w:proofErr w:type="gramStart"/>
      <w:r w:rsidRPr="00F904F3">
        <w:rPr>
          <w:sz w:val="20"/>
          <w:szCs w:val="20"/>
          <w:lang w:val="en-US"/>
        </w:rPr>
        <w:t>b :</w:t>
      </w:r>
      <w:proofErr w:type="gramEnd"/>
      <w:r w:rsidRPr="00F904F3">
        <w:rPr>
          <w:sz w:val="20"/>
          <w:szCs w:val="20"/>
          <w:lang w:val="en-US"/>
        </w:rPr>
        <w:t xml:space="preserve"> On the same line, the means marked by the same letters are not significantly different (p ≤ 0.05) while those marked with different letters are significantly different from each other (p ≤ 0,05).</w:t>
      </w:r>
    </w:p>
    <w:p w14:paraId="146FBBC8" w14:textId="77777777" w:rsidR="0015005C" w:rsidRPr="00F904F3" w:rsidRDefault="00F77E71" w:rsidP="000F6DDC">
      <w:pPr>
        <w:spacing w:line="360" w:lineRule="auto"/>
        <w:jc w:val="center"/>
        <w:rPr>
          <w:sz w:val="20"/>
          <w:szCs w:val="20"/>
          <w:lang w:val="en-US"/>
        </w:rPr>
      </w:pPr>
      <w:proofErr w:type="gramStart"/>
      <w:r w:rsidRPr="00F904F3">
        <w:rPr>
          <w:sz w:val="20"/>
          <w:szCs w:val="20"/>
          <w:lang w:val="en-US"/>
        </w:rPr>
        <w:t>DC :</w:t>
      </w:r>
      <w:proofErr w:type="gramEnd"/>
      <w:r w:rsidRPr="00F904F3">
        <w:rPr>
          <w:sz w:val="20"/>
          <w:szCs w:val="20"/>
          <w:lang w:val="en-US"/>
        </w:rPr>
        <w:t xml:space="preserve"> Diet with casein as protein source ; DFP : Diet with fish powder  as protein source ; DSC : Diet with Shea caterpillar  as protein source ; FER : Feed Efficiency Ratio ; PER : Protein Efficiency Ratio</w:t>
      </w:r>
    </w:p>
    <w:p w14:paraId="1D8393F1" w14:textId="77777777" w:rsidR="00A8347D" w:rsidRDefault="00A8347D" w:rsidP="000F6DDC">
      <w:pPr>
        <w:spacing w:line="360" w:lineRule="auto"/>
        <w:jc w:val="center"/>
        <w:rPr>
          <w:sz w:val="20"/>
          <w:szCs w:val="20"/>
          <w:lang w:val="en-US"/>
        </w:rPr>
      </w:pPr>
    </w:p>
    <w:p w14:paraId="5BCF4570" w14:textId="77777777" w:rsidR="00A8347D" w:rsidRDefault="00A8347D" w:rsidP="000F6DDC">
      <w:pPr>
        <w:spacing w:line="360" w:lineRule="auto"/>
        <w:jc w:val="center"/>
        <w:rPr>
          <w:sz w:val="20"/>
          <w:szCs w:val="20"/>
          <w:lang w:val="en-US"/>
        </w:rPr>
      </w:pPr>
    </w:p>
    <w:p w14:paraId="39A7BF11" w14:textId="77777777" w:rsidR="0015005C" w:rsidRDefault="0052428F" w:rsidP="0015005C">
      <w:pPr>
        <w:spacing w:line="360" w:lineRule="auto"/>
        <w:rPr>
          <w:b/>
          <w:bCs/>
          <w:lang w:val="en-US"/>
        </w:rPr>
      </w:pPr>
      <w:r>
        <w:rPr>
          <w:b/>
          <w:bCs/>
          <w:lang w:val="en-US"/>
        </w:rPr>
        <w:lastRenderedPageBreak/>
        <w:t>3.</w:t>
      </w:r>
      <w:r w:rsidR="00466660">
        <w:rPr>
          <w:b/>
          <w:bCs/>
          <w:lang w:val="en-US"/>
        </w:rPr>
        <w:t>3</w:t>
      </w:r>
      <w:r>
        <w:rPr>
          <w:b/>
          <w:bCs/>
          <w:lang w:val="en-US"/>
        </w:rPr>
        <w:t xml:space="preserve"> </w:t>
      </w:r>
      <w:r w:rsidR="0015005C" w:rsidRPr="0015005C">
        <w:rPr>
          <w:b/>
          <w:bCs/>
          <w:lang w:val="en-US"/>
        </w:rPr>
        <w:t>Dosage of total proteins, urea and creatinine</w:t>
      </w:r>
    </w:p>
    <w:p w14:paraId="7359BFCC" w14:textId="77777777" w:rsidR="00B778FF" w:rsidRPr="00CD34E7" w:rsidRDefault="00775990" w:rsidP="00775990">
      <w:pPr>
        <w:pStyle w:val="NormalWeb"/>
        <w:spacing w:before="0" w:beforeAutospacing="0" w:after="0" w:afterAutospacing="0" w:line="480" w:lineRule="auto"/>
        <w:jc w:val="both"/>
        <w:rPr>
          <w:rFonts w:ascii="TimesNewRomanPSMT" w:hAnsi="TimesNewRomanPSMT"/>
          <w:lang w:val="en-US"/>
        </w:rPr>
      </w:pPr>
      <w:r w:rsidRPr="00775990">
        <w:rPr>
          <w:rFonts w:ascii="TimesNewRomanPSMT" w:hAnsi="TimesNewRomanPSMT"/>
          <w:lang w:val="en-US"/>
        </w:rPr>
        <w:t>No significant differen</w:t>
      </w:r>
      <w:r w:rsidR="00214C1A">
        <w:rPr>
          <w:rFonts w:ascii="TimesNewRomanPSMT" w:hAnsi="TimesNewRomanPSMT"/>
          <w:lang w:val="en-US"/>
        </w:rPr>
        <w:t>ce</w:t>
      </w:r>
      <w:r w:rsidRPr="00775990">
        <w:rPr>
          <w:rFonts w:ascii="TimesNewRomanPSMT" w:hAnsi="TimesNewRomanPSMT"/>
          <w:lang w:val="en-US"/>
        </w:rPr>
        <w:t xml:space="preserve"> (p&gt;0.05) was observed between plasmatic protein concentration in the blood sample of each group of rats fed with the different experimentation diets</w:t>
      </w:r>
      <w:r>
        <w:rPr>
          <w:rFonts w:ascii="TimesNewRomanPSMT" w:hAnsi="TimesNewRomanPSMT"/>
          <w:lang w:val="en-US"/>
        </w:rPr>
        <w:t xml:space="preserve"> (diet DC or diet DFP or diet DSC)</w:t>
      </w:r>
      <w:r w:rsidRPr="00775990">
        <w:rPr>
          <w:rFonts w:ascii="TimesNewRomanPSMT" w:hAnsi="TimesNewRomanPSMT"/>
          <w:lang w:val="en-US"/>
        </w:rPr>
        <w:t xml:space="preserve">. </w:t>
      </w:r>
      <w:r w:rsidR="0080587F" w:rsidRPr="0080587F">
        <w:rPr>
          <w:lang w:val="en-US"/>
        </w:rPr>
        <w:t>Uremia obtained with rats fed with diet DC or diet RFP or diet RDC were respectively</w:t>
      </w:r>
      <w:r w:rsidR="000E6259">
        <w:rPr>
          <w:lang w:val="en-US"/>
        </w:rPr>
        <w:t xml:space="preserve"> </w:t>
      </w:r>
      <w:r w:rsidR="0080587F" w:rsidRPr="0080587F">
        <w:rPr>
          <w:lang w:val="en-US"/>
        </w:rPr>
        <w:t>0.38±0.15 g/l; 0.43±0.11 g/l; 0.45±0.17 g/l. These values were not significantly different to each other (p ≥ 0.05)</w:t>
      </w:r>
      <w:r w:rsidR="0080587F">
        <w:rPr>
          <w:lang w:val="en-US"/>
        </w:rPr>
        <w:t xml:space="preserve">. </w:t>
      </w:r>
      <w:r w:rsidR="00466660">
        <w:rPr>
          <w:rFonts w:ascii="TimesNewRomanPSMT" w:hAnsi="TimesNewRomanPSMT"/>
          <w:lang w:val="en-US"/>
        </w:rPr>
        <w:t xml:space="preserve">Also, </w:t>
      </w:r>
      <w:r w:rsidR="00466660">
        <w:rPr>
          <w:lang w:val="en-US"/>
        </w:rPr>
        <w:t>t</w:t>
      </w:r>
      <w:r w:rsidR="00146912" w:rsidRPr="00146912">
        <w:rPr>
          <w:lang w:val="en-US"/>
        </w:rPr>
        <w:t>he serum creatinine levels of rats fed with diet DFP or diet DSC do not show any significant difference (p ≥ 0.05) between those fed with diet DC.</w:t>
      </w:r>
    </w:p>
    <w:p w14:paraId="551FE008" w14:textId="77777777" w:rsidR="00146912" w:rsidRDefault="00B778FF" w:rsidP="00775990">
      <w:pPr>
        <w:pStyle w:val="NormalWeb"/>
        <w:spacing w:before="0" w:beforeAutospacing="0" w:after="0" w:afterAutospacing="0" w:line="480" w:lineRule="auto"/>
        <w:jc w:val="both"/>
        <w:rPr>
          <w:rFonts w:ascii="TimesNewRomanPSMT" w:hAnsi="TimesNewRomanPSMT"/>
          <w:lang w:val="en-US"/>
        </w:rPr>
      </w:pPr>
      <w:r>
        <w:rPr>
          <w:lang w:val="en-US"/>
        </w:rPr>
        <w:t>All</w:t>
      </w:r>
      <w:r w:rsidR="00146912">
        <w:rPr>
          <w:lang w:val="en-US"/>
        </w:rPr>
        <w:t xml:space="preserve"> </w:t>
      </w:r>
      <w:r>
        <w:rPr>
          <w:rFonts w:ascii="TimesNewRomanPSMT" w:hAnsi="TimesNewRomanPSMT"/>
          <w:lang w:val="en-US"/>
        </w:rPr>
        <w:t>t</w:t>
      </w:r>
      <w:r w:rsidR="00146912" w:rsidRPr="00775990">
        <w:rPr>
          <w:rFonts w:ascii="TimesNewRomanPSMT" w:hAnsi="TimesNewRomanPSMT"/>
          <w:lang w:val="en-US"/>
        </w:rPr>
        <w:t xml:space="preserve">hese results are shown on Table </w:t>
      </w:r>
      <w:r w:rsidR="00146912">
        <w:rPr>
          <w:rFonts w:ascii="TimesNewRomanPSMT" w:hAnsi="TimesNewRomanPSMT"/>
          <w:lang w:val="en-US"/>
        </w:rPr>
        <w:t>5</w:t>
      </w:r>
      <w:r w:rsidR="00146912" w:rsidRPr="00775990">
        <w:rPr>
          <w:rFonts w:ascii="TimesNewRomanPSMT" w:hAnsi="TimesNewRomanPSMT"/>
          <w:lang w:val="en-US"/>
        </w:rPr>
        <w:t>.</w:t>
      </w:r>
    </w:p>
    <w:p w14:paraId="42E2748A" w14:textId="77777777" w:rsidR="00A8347D" w:rsidRDefault="00CA4F74" w:rsidP="00775990">
      <w:pPr>
        <w:pStyle w:val="NormalWeb"/>
        <w:spacing w:before="0" w:beforeAutospacing="0" w:after="0" w:afterAutospacing="0" w:line="480" w:lineRule="auto"/>
        <w:jc w:val="both"/>
        <w:rPr>
          <w:rFonts w:ascii="TimesNewRomanPSMT" w:hAnsi="TimesNewRomanPSMT"/>
          <w:lang w:val="en-US"/>
        </w:rPr>
      </w:pPr>
      <w:r>
        <w:rPr>
          <w:lang w:val="en-US"/>
        </w:rPr>
        <w:t xml:space="preserve">The fact that there was no difference in total protein, uremia and </w:t>
      </w:r>
      <w:proofErr w:type="spellStart"/>
      <w:r w:rsidRPr="001E0D8C">
        <w:rPr>
          <w:lang w:val="en-US"/>
        </w:rPr>
        <w:t>creatinemia</w:t>
      </w:r>
      <w:proofErr w:type="spellEnd"/>
      <w:r>
        <w:rPr>
          <w:lang w:val="en-US"/>
        </w:rPr>
        <w:t xml:space="preserve"> suggested </w:t>
      </w:r>
      <w:r w:rsidRPr="00A37A69">
        <w:rPr>
          <w:lang w:val="en-US"/>
        </w:rPr>
        <w:t>similar glomerular filtration</w:t>
      </w:r>
      <w:r>
        <w:rPr>
          <w:lang w:val="en-US"/>
        </w:rPr>
        <w:t xml:space="preserve"> of </w:t>
      </w:r>
      <w:proofErr w:type="gramStart"/>
      <w:r>
        <w:rPr>
          <w:lang w:val="en-US"/>
        </w:rPr>
        <w:t>rats</w:t>
      </w:r>
      <w:proofErr w:type="gramEnd"/>
      <w:r>
        <w:rPr>
          <w:lang w:val="en-US"/>
        </w:rPr>
        <w:t xml:space="preserve"> kidneys and a similar functioning of rat livers extracted from the rats of the different batches whatever the </w:t>
      </w:r>
      <w:r w:rsidRPr="00A37A69">
        <w:rPr>
          <w:lang w:val="en-US"/>
        </w:rPr>
        <w:t>diet consumed</w:t>
      </w:r>
      <w:r>
        <w:rPr>
          <w:lang w:val="en-US"/>
        </w:rPr>
        <w:t xml:space="preserve"> </w:t>
      </w:r>
      <w:r w:rsidRPr="007F78DF">
        <w:rPr>
          <w:lang w:val="en-US"/>
        </w:rPr>
        <w:t>[</w:t>
      </w:r>
      <w:r>
        <w:rPr>
          <w:lang w:val="en-US"/>
        </w:rPr>
        <w:t>40, 41, 42</w:t>
      </w:r>
      <w:r w:rsidRPr="007F78DF">
        <w:rPr>
          <w:lang w:val="en-US"/>
        </w:rPr>
        <w:t>]</w:t>
      </w:r>
      <w:r w:rsidRPr="00DF24BC">
        <w:rPr>
          <w:lang w:val="en-US"/>
        </w:rPr>
        <w:t xml:space="preserve">. </w:t>
      </w:r>
      <w:r w:rsidRPr="00E86A39">
        <w:rPr>
          <w:lang w:val="en-US"/>
        </w:rPr>
        <w:t>This suggested also that there isn't a problem of malnutrition and a problem of malabsorption of amino acids contain in the different diet consumed by the rats.</w:t>
      </w:r>
      <w:r w:rsidR="00FE20BB">
        <w:rPr>
          <w:lang w:val="en-US"/>
        </w:rPr>
        <w:t xml:space="preserve"> </w:t>
      </w:r>
      <w:r w:rsidR="00FE20BB" w:rsidRPr="00FE20BB">
        <w:rPr>
          <w:lang w:val="en-US"/>
        </w:rPr>
        <w:t>What is the impact on hematological parameters?</w:t>
      </w:r>
      <w:r w:rsidR="00CC7EC9">
        <w:rPr>
          <w:lang w:val="en-US"/>
        </w:rPr>
        <w:t xml:space="preserve"> </w:t>
      </w:r>
      <w:r w:rsidR="00CC7EC9" w:rsidRPr="00CC7EC9">
        <w:rPr>
          <w:lang w:val="en-US"/>
        </w:rPr>
        <w:t>To answer this question, we carried out the blood count.</w:t>
      </w:r>
    </w:p>
    <w:p w14:paraId="049D9F9D" w14:textId="77777777" w:rsidR="007D5DF5" w:rsidRDefault="007D5DF5" w:rsidP="00775990">
      <w:pPr>
        <w:pStyle w:val="NormalWeb"/>
        <w:spacing w:before="0" w:beforeAutospacing="0" w:after="0" w:afterAutospacing="0" w:line="480" w:lineRule="auto"/>
        <w:jc w:val="both"/>
        <w:rPr>
          <w:rFonts w:ascii="TimesNewRomanPSMT" w:hAnsi="TimesNewRomanPSMT"/>
          <w:lang w:val="en-US"/>
        </w:rPr>
      </w:pPr>
    </w:p>
    <w:p w14:paraId="2E00F678" w14:textId="77777777" w:rsidR="007D5DF5" w:rsidRPr="00BA6C9A" w:rsidRDefault="007D5DF5" w:rsidP="007D5DF5">
      <w:pPr>
        <w:spacing w:line="360" w:lineRule="auto"/>
        <w:jc w:val="center"/>
      </w:pPr>
      <w:r>
        <w:rPr>
          <w:b/>
        </w:rPr>
        <w:t>Table 5</w:t>
      </w:r>
      <w:r>
        <w:t xml:space="preserve"> : </w:t>
      </w:r>
      <w:r w:rsidR="00C124B0">
        <w:t xml:space="preserve">Blood </w:t>
      </w:r>
      <w:proofErr w:type="spellStart"/>
      <w:r w:rsidR="00C124B0">
        <w:t>parameters</w:t>
      </w:r>
      <w:proofErr w:type="spellEnd"/>
    </w:p>
    <w:tbl>
      <w:tblPr>
        <w:tblStyle w:val="TableGrid"/>
        <w:tblW w:w="0" w:type="auto"/>
        <w:tblLook w:val="04A0" w:firstRow="1" w:lastRow="0" w:firstColumn="1" w:lastColumn="0" w:noHBand="0" w:noVBand="1"/>
      </w:tblPr>
      <w:tblGrid>
        <w:gridCol w:w="2287"/>
        <w:gridCol w:w="2254"/>
        <w:gridCol w:w="2274"/>
        <w:gridCol w:w="2257"/>
      </w:tblGrid>
      <w:tr w:rsidR="007D5DF5" w14:paraId="1936B3F8" w14:textId="77777777" w:rsidTr="007410CB">
        <w:tc>
          <w:tcPr>
            <w:tcW w:w="2287" w:type="dxa"/>
            <w:tcBorders>
              <w:left w:val="nil"/>
              <w:bottom w:val="nil"/>
              <w:right w:val="nil"/>
            </w:tcBorders>
          </w:tcPr>
          <w:p w14:paraId="75FC286A" w14:textId="77777777" w:rsidR="007D5DF5" w:rsidRPr="00593787" w:rsidRDefault="007D5DF5" w:rsidP="007410CB">
            <w:pPr>
              <w:pStyle w:val="NoSpacing"/>
              <w:spacing w:line="360" w:lineRule="auto"/>
              <w:jc w:val="center"/>
              <w:rPr>
                <w:rFonts w:ascii="Times New Roman" w:hAnsi="Times New Roman"/>
                <w:sz w:val="24"/>
                <w:szCs w:val="24"/>
                <w:lang w:val="fr-FR"/>
              </w:rPr>
            </w:pPr>
          </w:p>
        </w:tc>
        <w:tc>
          <w:tcPr>
            <w:tcW w:w="2254" w:type="dxa"/>
            <w:tcBorders>
              <w:left w:val="nil"/>
              <w:bottom w:val="single" w:sz="4" w:space="0" w:color="auto"/>
              <w:right w:val="nil"/>
            </w:tcBorders>
          </w:tcPr>
          <w:p w14:paraId="65A76E01" w14:textId="77777777" w:rsidR="007D5DF5" w:rsidRPr="00593787" w:rsidRDefault="007D5DF5" w:rsidP="007410CB">
            <w:pPr>
              <w:pStyle w:val="NoSpacing"/>
              <w:spacing w:line="360" w:lineRule="auto"/>
              <w:jc w:val="center"/>
              <w:rPr>
                <w:rFonts w:ascii="Times New Roman" w:hAnsi="Times New Roman"/>
                <w:sz w:val="24"/>
                <w:szCs w:val="24"/>
                <w:lang w:val="fr-FR"/>
              </w:rPr>
            </w:pPr>
          </w:p>
        </w:tc>
        <w:tc>
          <w:tcPr>
            <w:tcW w:w="2274" w:type="dxa"/>
            <w:tcBorders>
              <w:left w:val="nil"/>
              <w:bottom w:val="single" w:sz="4" w:space="0" w:color="auto"/>
              <w:right w:val="nil"/>
            </w:tcBorders>
          </w:tcPr>
          <w:p w14:paraId="6334142C" w14:textId="77777777" w:rsidR="007D5DF5" w:rsidRPr="00BF08A3" w:rsidRDefault="007D5DF5" w:rsidP="007410CB">
            <w:pPr>
              <w:pStyle w:val="NoSpacing"/>
              <w:spacing w:line="360" w:lineRule="auto"/>
              <w:jc w:val="center"/>
              <w:rPr>
                <w:rFonts w:ascii="Times New Roman" w:hAnsi="Times New Roman"/>
                <w:sz w:val="24"/>
                <w:szCs w:val="24"/>
              </w:rPr>
            </w:pPr>
            <w:r w:rsidRPr="00BF08A3">
              <w:rPr>
                <w:rFonts w:ascii="Times New Roman" w:hAnsi="Times New Roman"/>
                <w:sz w:val="24"/>
                <w:szCs w:val="24"/>
              </w:rPr>
              <w:t>Régimes</w:t>
            </w:r>
          </w:p>
        </w:tc>
        <w:tc>
          <w:tcPr>
            <w:tcW w:w="2257" w:type="dxa"/>
            <w:tcBorders>
              <w:left w:val="nil"/>
              <w:bottom w:val="single" w:sz="4" w:space="0" w:color="auto"/>
              <w:right w:val="nil"/>
            </w:tcBorders>
          </w:tcPr>
          <w:p w14:paraId="5FF6C6D5" w14:textId="77777777" w:rsidR="007D5DF5" w:rsidRPr="00BF08A3" w:rsidRDefault="007D5DF5" w:rsidP="007410CB">
            <w:pPr>
              <w:pStyle w:val="NoSpacing"/>
              <w:spacing w:line="360" w:lineRule="auto"/>
              <w:jc w:val="center"/>
              <w:rPr>
                <w:rFonts w:ascii="Times New Roman" w:hAnsi="Times New Roman"/>
                <w:sz w:val="24"/>
                <w:szCs w:val="24"/>
              </w:rPr>
            </w:pPr>
          </w:p>
        </w:tc>
      </w:tr>
      <w:tr w:rsidR="007D5DF5" w14:paraId="3CAB9CEA" w14:textId="77777777" w:rsidTr="007410CB">
        <w:tc>
          <w:tcPr>
            <w:tcW w:w="2287" w:type="dxa"/>
            <w:tcBorders>
              <w:top w:val="nil"/>
              <w:left w:val="nil"/>
              <w:bottom w:val="nil"/>
              <w:right w:val="nil"/>
            </w:tcBorders>
          </w:tcPr>
          <w:p w14:paraId="62A2FBB8" w14:textId="77777777" w:rsidR="007D5DF5" w:rsidRPr="00BF08A3" w:rsidRDefault="007D5DF5" w:rsidP="007410CB">
            <w:pPr>
              <w:pStyle w:val="NoSpacing"/>
              <w:spacing w:line="360" w:lineRule="auto"/>
              <w:jc w:val="center"/>
              <w:rPr>
                <w:rFonts w:ascii="Times New Roman" w:hAnsi="Times New Roman"/>
                <w:sz w:val="24"/>
                <w:szCs w:val="24"/>
              </w:rPr>
            </w:pPr>
            <w:r w:rsidRPr="00BF08A3">
              <w:rPr>
                <w:rFonts w:ascii="Times New Roman" w:hAnsi="Times New Roman"/>
                <w:sz w:val="24"/>
                <w:szCs w:val="24"/>
              </w:rPr>
              <w:t>Param</w:t>
            </w:r>
            <w:r>
              <w:rPr>
                <w:rFonts w:ascii="Times New Roman" w:hAnsi="Times New Roman"/>
                <w:sz w:val="24"/>
                <w:szCs w:val="24"/>
              </w:rPr>
              <w:t>eters</w:t>
            </w:r>
          </w:p>
        </w:tc>
        <w:tc>
          <w:tcPr>
            <w:tcW w:w="2254" w:type="dxa"/>
            <w:tcBorders>
              <w:top w:val="single" w:sz="4" w:space="0" w:color="auto"/>
              <w:left w:val="nil"/>
              <w:bottom w:val="nil"/>
              <w:right w:val="nil"/>
            </w:tcBorders>
          </w:tcPr>
          <w:p w14:paraId="219FBEC0" w14:textId="77777777" w:rsidR="007D5DF5" w:rsidRPr="00BF08A3" w:rsidRDefault="007D5DF5" w:rsidP="007410CB">
            <w:pPr>
              <w:pStyle w:val="NoSpacing"/>
              <w:spacing w:line="360" w:lineRule="auto"/>
              <w:jc w:val="center"/>
              <w:rPr>
                <w:rFonts w:ascii="Times New Roman" w:hAnsi="Times New Roman"/>
                <w:sz w:val="24"/>
                <w:szCs w:val="24"/>
              </w:rPr>
            </w:pPr>
            <w:r>
              <w:rPr>
                <w:rFonts w:ascii="Times New Roman" w:hAnsi="Times New Roman"/>
                <w:sz w:val="24"/>
                <w:szCs w:val="24"/>
              </w:rPr>
              <w:t>D</w:t>
            </w:r>
            <w:r w:rsidRPr="00BF08A3">
              <w:rPr>
                <w:rFonts w:ascii="Times New Roman" w:hAnsi="Times New Roman"/>
                <w:sz w:val="24"/>
                <w:szCs w:val="24"/>
              </w:rPr>
              <w:t>C</w:t>
            </w:r>
          </w:p>
        </w:tc>
        <w:tc>
          <w:tcPr>
            <w:tcW w:w="2274" w:type="dxa"/>
            <w:tcBorders>
              <w:top w:val="single" w:sz="4" w:space="0" w:color="auto"/>
              <w:left w:val="nil"/>
              <w:bottom w:val="nil"/>
              <w:right w:val="nil"/>
            </w:tcBorders>
          </w:tcPr>
          <w:p w14:paraId="08659DBA" w14:textId="77777777" w:rsidR="007D5DF5" w:rsidRPr="00BF08A3" w:rsidRDefault="007D5DF5" w:rsidP="007410CB">
            <w:pPr>
              <w:pStyle w:val="NoSpacing"/>
              <w:spacing w:line="360" w:lineRule="auto"/>
              <w:jc w:val="center"/>
              <w:rPr>
                <w:rFonts w:ascii="Times New Roman" w:hAnsi="Times New Roman"/>
                <w:sz w:val="24"/>
                <w:szCs w:val="24"/>
              </w:rPr>
            </w:pPr>
            <w:r>
              <w:rPr>
                <w:rFonts w:ascii="Times New Roman" w:hAnsi="Times New Roman"/>
                <w:sz w:val="24"/>
                <w:szCs w:val="24"/>
              </w:rPr>
              <w:t>D</w:t>
            </w:r>
            <w:r w:rsidRPr="00BF08A3">
              <w:rPr>
                <w:rFonts w:ascii="Times New Roman" w:hAnsi="Times New Roman"/>
                <w:sz w:val="24"/>
                <w:szCs w:val="24"/>
              </w:rPr>
              <w:t>FP</w:t>
            </w:r>
          </w:p>
        </w:tc>
        <w:tc>
          <w:tcPr>
            <w:tcW w:w="2257" w:type="dxa"/>
            <w:tcBorders>
              <w:top w:val="single" w:sz="4" w:space="0" w:color="auto"/>
              <w:left w:val="nil"/>
              <w:bottom w:val="nil"/>
              <w:right w:val="nil"/>
            </w:tcBorders>
          </w:tcPr>
          <w:p w14:paraId="3D60911B" w14:textId="77777777" w:rsidR="007D5DF5" w:rsidRPr="00BF08A3" w:rsidRDefault="007D5DF5" w:rsidP="007410CB">
            <w:pPr>
              <w:pStyle w:val="NoSpacing"/>
              <w:spacing w:line="360" w:lineRule="auto"/>
              <w:jc w:val="center"/>
              <w:rPr>
                <w:rFonts w:ascii="Times New Roman" w:hAnsi="Times New Roman"/>
                <w:sz w:val="24"/>
                <w:szCs w:val="24"/>
              </w:rPr>
            </w:pPr>
            <w:r>
              <w:rPr>
                <w:rFonts w:ascii="Times New Roman" w:hAnsi="Times New Roman"/>
                <w:sz w:val="24"/>
                <w:szCs w:val="24"/>
              </w:rPr>
              <w:t>DS</w:t>
            </w:r>
            <w:r w:rsidRPr="00BF08A3">
              <w:rPr>
                <w:rFonts w:ascii="Times New Roman" w:hAnsi="Times New Roman"/>
                <w:sz w:val="24"/>
                <w:szCs w:val="24"/>
              </w:rPr>
              <w:t>C</w:t>
            </w:r>
          </w:p>
        </w:tc>
      </w:tr>
      <w:tr w:rsidR="007D5DF5" w14:paraId="19726EDF" w14:textId="77777777" w:rsidTr="007410CB">
        <w:tc>
          <w:tcPr>
            <w:tcW w:w="2287" w:type="dxa"/>
            <w:tcBorders>
              <w:top w:val="nil"/>
              <w:left w:val="nil"/>
              <w:bottom w:val="single" w:sz="4" w:space="0" w:color="auto"/>
              <w:right w:val="nil"/>
            </w:tcBorders>
          </w:tcPr>
          <w:p w14:paraId="1EAF8A43" w14:textId="77777777" w:rsidR="007D5DF5" w:rsidRPr="00BF08A3" w:rsidRDefault="007D5DF5" w:rsidP="007410CB">
            <w:pPr>
              <w:pStyle w:val="NoSpacing"/>
              <w:spacing w:line="360" w:lineRule="auto"/>
              <w:jc w:val="center"/>
              <w:rPr>
                <w:rFonts w:ascii="Times New Roman" w:hAnsi="Times New Roman"/>
                <w:sz w:val="24"/>
                <w:szCs w:val="24"/>
              </w:rPr>
            </w:pPr>
          </w:p>
        </w:tc>
        <w:tc>
          <w:tcPr>
            <w:tcW w:w="2254" w:type="dxa"/>
            <w:tcBorders>
              <w:top w:val="nil"/>
              <w:left w:val="nil"/>
              <w:bottom w:val="single" w:sz="4" w:space="0" w:color="auto"/>
              <w:right w:val="nil"/>
            </w:tcBorders>
          </w:tcPr>
          <w:p w14:paraId="4F57EA3B" w14:textId="77777777" w:rsidR="007D5DF5" w:rsidRPr="00BF08A3" w:rsidRDefault="007D5DF5" w:rsidP="007410CB">
            <w:pPr>
              <w:pStyle w:val="NoSpacing"/>
              <w:spacing w:line="360" w:lineRule="auto"/>
              <w:jc w:val="center"/>
              <w:rPr>
                <w:rFonts w:ascii="Times New Roman" w:hAnsi="Times New Roman"/>
                <w:sz w:val="24"/>
                <w:szCs w:val="24"/>
              </w:rPr>
            </w:pPr>
            <w:r w:rsidRPr="00BF08A3">
              <w:rPr>
                <w:rFonts w:ascii="Times New Roman" w:hAnsi="Times New Roman"/>
                <w:sz w:val="24"/>
                <w:szCs w:val="24"/>
              </w:rPr>
              <w:t>(n= 6)</w:t>
            </w:r>
          </w:p>
        </w:tc>
        <w:tc>
          <w:tcPr>
            <w:tcW w:w="2274" w:type="dxa"/>
            <w:tcBorders>
              <w:top w:val="nil"/>
              <w:left w:val="nil"/>
              <w:bottom w:val="single" w:sz="4" w:space="0" w:color="auto"/>
              <w:right w:val="nil"/>
            </w:tcBorders>
          </w:tcPr>
          <w:p w14:paraId="7AC1B49E" w14:textId="77777777" w:rsidR="007D5DF5" w:rsidRPr="00BF08A3" w:rsidRDefault="007D5DF5" w:rsidP="007410CB">
            <w:pPr>
              <w:pStyle w:val="NoSpacing"/>
              <w:spacing w:line="360" w:lineRule="auto"/>
              <w:jc w:val="center"/>
              <w:rPr>
                <w:rFonts w:ascii="Times New Roman" w:hAnsi="Times New Roman"/>
                <w:sz w:val="24"/>
                <w:szCs w:val="24"/>
              </w:rPr>
            </w:pPr>
            <w:r w:rsidRPr="00BF08A3">
              <w:rPr>
                <w:rFonts w:ascii="Times New Roman" w:hAnsi="Times New Roman"/>
                <w:sz w:val="24"/>
                <w:szCs w:val="24"/>
              </w:rPr>
              <w:t>(n=6)</w:t>
            </w:r>
          </w:p>
        </w:tc>
        <w:tc>
          <w:tcPr>
            <w:tcW w:w="2257" w:type="dxa"/>
            <w:tcBorders>
              <w:top w:val="nil"/>
              <w:left w:val="nil"/>
              <w:bottom w:val="single" w:sz="4" w:space="0" w:color="auto"/>
              <w:right w:val="nil"/>
            </w:tcBorders>
          </w:tcPr>
          <w:p w14:paraId="743B13C5" w14:textId="77777777" w:rsidR="007D5DF5" w:rsidRPr="00BF08A3" w:rsidRDefault="007D5DF5" w:rsidP="007410CB">
            <w:pPr>
              <w:pStyle w:val="NoSpacing"/>
              <w:spacing w:line="360" w:lineRule="auto"/>
              <w:jc w:val="center"/>
              <w:rPr>
                <w:rFonts w:ascii="Times New Roman" w:hAnsi="Times New Roman"/>
                <w:sz w:val="24"/>
                <w:szCs w:val="24"/>
              </w:rPr>
            </w:pPr>
            <w:r w:rsidRPr="00BF08A3">
              <w:rPr>
                <w:rFonts w:ascii="Times New Roman" w:hAnsi="Times New Roman"/>
                <w:sz w:val="24"/>
                <w:szCs w:val="24"/>
              </w:rPr>
              <w:t>(n=6)</w:t>
            </w:r>
          </w:p>
        </w:tc>
      </w:tr>
      <w:tr w:rsidR="007D5DF5" w14:paraId="58E17C22" w14:textId="77777777" w:rsidTr="007410CB">
        <w:tc>
          <w:tcPr>
            <w:tcW w:w="2287" w:type="dxa"/>
            <w:tcBorders>
              <w:top w:val="nil"/>
              <w:left w:val="nil"/>
              <w:bottom w:val="nil"/>
              <w:right w:val="nil"/>
            </w:tcBorders>
          </w:tcPr>
          <w:p w14:paraId="56140FB1" w14:textId="77777777" w:rsidR="007D5DF5" w:rsidRPr="00BF08A3" w:rsidRDefault="003600CD" w:rsidP="007410CB">
            <w:pPr>
              <w:pStyle w:val="NoSpacing"/>
              <w:spacing w:line="360" w:lineRule="auto"/>
              <w:jc w:val="center"/>
              <w:rPr>
                <w:rFonts w:ascii="Times New Roman" w:hAnsi="Times New Roman"/>
                <w:sz w:val="24"/>
                <w:szCs w:val="24"/>
              </w:rPr>
            </w:pPr>
            <w:r>
              <w:rPr>
                <w:rFonts w:ascii="Times New Roman" w:hAnsi="Times New Roman"/>
                <w:sz w:val="24"/>
                <w:szCs w:val="24"/>
              </w:rPr>
              <w:t>Total protein</w:t>
            </w:r>
            <w:r w:rsidR="007D5DF5" w:rsidRPr="00BF08A3">
              <w:rPr>
                <w:rFonts w:ascii="Times New Roman" w:hAnsi="Times New Roman"/>
                <w:sz w:val="24"/>
                <w:szCs w:val="24"/>
              </w:rPr>
              <w:t xml:space="preserve"> (g/</w:t>
            </w:r>
            <w:r w:rsidR="007D5DF5">
              <w:rPr>
                <w:rFonts w:ascii="Times New Roman" w:hAnsi="Times New Roman"/>
                <w:sz w:val="24"/>
                <w:szCs w:val="24"/>
              </w:rPr>
              <w:t>l</w:t>
            </w:r>
            <w:r w:rsidR="007D5DF5" w:rsidRPr="00BF08A3">
              <w:rPr>
                <w:rFonts w:ascii="Times New Roman" w:hAnsi="Times New Roman"/>
                <w:sz w:val="24"/>
                <w:szCs w:val="24"/>
              </w:rPr>
              <w:t>)</w:t>
            </w:r>
          </w:p>
        </w:tc>
        <w:tc>
          <w:tcPr>
            <w:tcW w:w="2254" w:type="dxa"/>
            <w:tcBorders>
              <w:top w:val="nil"/>
              <w:left w:val="nil"/>
              <w:bottom w:val="nil"/>
              <w:right w:val="nil"/>
            </w:tcBorders>
          </w:tcPr>
          <w:p w14:paraId="5AAAD95C" w14:textId="77777777" w:rsidR="007D5DF5" w:rsidRPr="00BF08A3" w:rsidRDefault="007D5DF5" w:rsidP="007410CB">
            <w:pPr>
              <w:pStyle w:val="NoSpacing"/>
              <w:spacing w:line="360" w:lineRule="auto"/>
              <w:jc w:val="center"/>
              <w:rPr>
                <w:rFonts w:ascii="Times New Roman" w:hAnsi="Times New Roman"/>
                <w:sz w:val="24"/>
                <w:szCs w:val="24"/>
                <w:vertAlign w:val="superscript"/>
              </w:rPr>
            </w:pPr>
            <w:r w:rsidRPr="00775990">
              <w:rPr>
                <w:rFonts w:ascii="TimesNewRomanPSMT" w:hAnsi="TimesNewRomanPSMT"/>
              </w:rPr>
              <w:t>4</w:t>
            </w:r>
            <w:r>
              <w:rPr>
                <w:rFonts w:ascii="TimesNewRomanPSMT" w:hAnsi="TimesNewRomanPSMT"/>
              </w:rPr>
              <w:t>2</w:t>
            </w:r>
            <w:r w:rsidRPr="00775990">
              <w:rPr>
                <w:rFonts w:ascii="TimesNewRomanPSMT" w:hAnsi="TimesNewRomanPSMT"/>
              </w:rPr>
              <w:t>.</w:t>
            </w:r>
            <w:r>
              <w:rPr>
                <w:rFonts w:ascii="TimesNewRomanPSMT" w:hAnsi="TimesNewRomanPSMT"/>
              </w:rPr>
              <w:t>0</w:t>
            </w:r>
            <w:r w:rsidRPr="00775990">
              <w:rPr>
                <w:rFonts w:ascii="TimesNewRomanPSMT" w:hAnsi="TimesNewRomanPSMT"/>
              </w:rPr>
              <w:t>7±</w:t>
            </w:r>
            <w:r>
              <w:rPr>
                <w:rFonts w:ascii="TimesNewRomanPSMT" w:hAnsi="TimesNewRomanPSMT"/>
              </w:rPr>
              <w:t>3</w:t>
            </w:r>
            <w:r w:rsidRPr="00775990">
              <w:rPr>
                <w:rFonts w:ascii="TimesNewRomanPSMT" w:hAnsi="TimesNewRomanPSMT"/>
              </w:rPr>
              <w:t>.</w:t>
            </w:r>
            <w:r>
              <w:rPr>
                <w:rFonts w:ascii="TimesNewRomanPSMT" w:hAnsi="TimesNewRomanPSMT"/>
              </w:rPr>
              <w:t>6</w:t>
            </w:r>
            <w:r w:rsidRPr="00775990">
              <w:rPr>
                <w:rFonts w:ascii="TimesNewRomanPSMT" w:hAnsi="TimesNewRomanPSMT"/>
              </w:rPr>
              <w:t>4</w:t>
            </w:r>
            <w:r>
              <w:rPr>
                <w:rFonts w:ascii="Times New Roman" w:hAnsi="Times New Roman"/>
                <w:sz w:val="24"/>
                <w:szCs w:val="24"/>
                <w:vertAlign w:val="superscript"/>
              </w:rPr>
              <w:t>a</w:t>
            </w:r>
          </w:p>
        </w:tc>
        <w:tc>
          <w:tcPr>
            <w:tcW w:w="2274" w:type="dxa"/>
            <w:tcBorders>
              <w:top w:val="nil"/>
              <w:left w:val="nil"/>
              <w:bottom w:val="nil"/>
              <w:right w:val="nil"/>
            </w:tcBorders>
          </w:tcPr>
          <w:p w14:paraId="67617304" w14:textId="77777777" w:rsidR="007D5DF5" w:rsidRPr="00BF08A3" w:rsidRDefault="003600CD" w:rsidP="007410CB">
            <w:pPr>
              <w:pStyle w:val="NoSpacing"/>
              <w:spacing w:line="360" w:lineRule="auto"/>
              <w:jc w:val="center"/>
              <w:rPr>
                <w:rFonts w:ascii="Times New Roman" w:hAnsi="Times New Roman"/>
                <w:sz w:val="24"/>
                <w:szCs w:val="24"/>
                <w:vertAlign w:val="superscript"/>
              </w:rPr>
            </w:pPr>
            <w:r w:rsidRPr="00775990">
              <w:rPr>
                <w:rFonts w:ascii="TimesNewRomanPSMT" w:hAnsi="TimesNewRomanPSMT"/>
              </w:rPr>
              <w:t>4</w:t>
            </w:r>
            <w:r>
              <w:rPr>
                <w:rFonts w:ascii="TimesNewRomanPSMT" w:hAnsi="TimesNewRomanPSMT"/>
              </w:rPr>
              <w:t>3</w:t>
            </w:r>
            <w:r w:rsidRPr="00775990">
              <w:rPr>
                <w:rFonts w:ascii="TimesNewRomanPSMT" w:hAnsi="TimesNewRomanPSMT"/>
              </w:rPr>
              <w:t>.0</w:t>
            </w:r>
            <w:r>
              <w:rPr>
                <w:rFonts w:ascii="TimesNewRomanPSMT" w:hAnsi="TimesNewRomanPSMT"/>
              </w:rPr>
              <w:t>2</w:t>
            </w:r>
            <w:r w:rsidRPr="00775990">
              <w:rPr>
                <w:rFonts w:ascii="TimesNewRomanPSMT" w:hAnsi="TimesNewRomanPSMT"/>
              </w:rPr>
              <w:t>±</w:t>
            </w:r>
            <w:r>
              <w:rPr>
                <w:rFonts w:ascii="TimesNewRomanPSMT" w:hAnsi="TimesNewRomanPSMT"/>
              </w:rPr>
              <w:t>2</w:t>
            </w:r>
            <w:r w:rsidRPr="00775990">
              <w:rPr>
                <w:rFonts w:ascii="TimesNewRomanPSMT" w:hAnsi="TimesNewRomanPSMT"/>
              </w:rPr>
              <w:t>.</w:t>
            </w:r>
            <w:r>
              <w:rPr>
                <w:rFonts w:ascii="TimesNewRomanPSMT" w:hAnsi="TimesNewRomanPSMT"/>
              </w:rPr>
              <w:t>84</w:t>
            </w:r>
            <w:r w:rsidR="007D5DF5">
              <w:rPr>
                <w:rFonts w:ascii="Times New Roman" w:hAnsi="Times New Roman"/>
                <w:sz w:val="24"/>
                <w:szCs w:val="24"/>
                <w:vertAlign w:val="superscript"/>
              </w:rPr>
              <w:t>a</w:t>
            </w:r>
          </w:p>
        </w:tc>
        <w:tc>
          <w:tcPr>
            <w:tcW w:w="2257" w:type="dxa"/>
            <w:tcBorders>
              <w:top w:val="nil"/>
              <w:left w:val="nil"/>
              <w:bottom w:val="nil"/>
              <w:right w:val="nil"/>
            </w:tcBorders>
          </w:tcPr>
          <w:p w14:paraId="20863D11" w14:textId="77777777" w:rsidR="007D5DF5" w:rsidRPr="00BF08A3" w:rsidRDefault="003600CD" w:rsidP="007410CB">
            <w:pPr>
              <w:pStyle w:val="NoSpacing"/>
              <w:spacing w:line="360" w:lineRule="auto"/>
              <w:jc w:val="center"/>
              <w:rPr>
                <w:rFonts w:ascii="Times New Roman" w:hAnsi="Times New Roman"/>
                <w:sz w:val="24"/>
                <w:szCs w:val="24"/>
                <w:vertAlign w:val="superscript"/>
              </w:rPr>
            </w:pPr>
            <w:r w:rsidRPr="00775990">
              <w:rPr>
                <w:rFonts w:ascii="TimesNewRomanPSMT" w:hAnsi="TimesNewRomanPSMT"/>
              </w:rPr>
              <w:t>4</w:t>
            </w:r>
            <w:r>
              <w:rPr>
                <w:rFonts w:ascii="TimesNewRomanPSMT" w:hAnsi="TimesNewRomanPSMT"/>
              </w:rPr>
              <w:t>3</w:t>
            </w:r>
            <w:r w:rsidRPr="00775990">
              <w:rPr>
                <w:rFonts w:ascii="TimesNewRomanPSMT" w:hAnsi="TimesNewRomanPSMT"/>
              </w:rPr>
              <w:t>.</w:t>
            </w:r>
            <w:r>
              <w:rPr>
                <w:rFonts w:ascii="TimesNewRomanPSMT" w:hAnsi="TimesNewRomanPSMT"/>
              </w:rPr>
              <w:t>1</w:t>
            </w:r>
            <w:r w:rsidRPr="00775990">
              <w:rPr>
                <w:rFonts w:ascii="TimesNewRomanPSMT" w:hAnsi="TimesNewRomanPSMT"/>
              </w:rPr>
              <w:t>3±</w:t>
            </w:r>
            <w:r>
              <w:rPr>
                <w:rFonts w:ascii="TimesNewRomanPSMT" w:hAnsi="TimesNewRomanPSMT"/>
              </w:rPr>
              <w:t>3</w:t>
            </w:r>
            <w:r w:rsidRPr="00775990">
              <w:rPr>
                <w:rFonts w:ascii="TimesNewRomanPSMT" w:hAnsi="TimesNewRomanPSMT"/>
              </w:rPr>
              <w:t>.</w:t>
            </w:r>
            <w:r>
              <w:rPr>
                <w:rFonts w:ascii="TimesNewRomanPSMT" w:hAnsi="TimesNewRomanPSMT"/>
              </w:rPr>
              <w:t>60</w:t>
            </w:r>
            <w:r>
              <w:rPr>
                <w:rFonts w:ascii="Times New Roman" w:hAnsi="Times New Roman"/>
                <w:sz w:val="24"/>
                <w:szCs w:val="24"/>
                <w:vertAlign w:val="superscript"/>
              </w:rPr>
              <w:t>a</w:t>
            </w:r>
          </w:p>
        </w:tc>
      </w:tr>
      <w:tr w:rsidR="007D5DF5" w14:paraId="5D82E0E3" w14:textId="77777777" w:rsidTr="007410CB">
        <w:tc>
          <w:tcPr>
            <w:tcW w:w="2287" w:type="dxa"/>
            <w:tcBorders>
              <w:top w:val="nil"/>
              <w:left w:val="nil"/>
              <w:bottom w:val="single" w:sz="4" w:space="0" w:color="auto"/>
              <w:right w:val="nil"/>
            </w:tcBorders>
          </w:tcPr>
          <w:p w14:paraId="5D63FEB7" w14:textId="77777777" w:rsidR="007D5DF5" w:rsidRDefault="0063230F" w:rsidP="007410CB">
            <w:pPr>
              <w:pStyle w:val="NoSpacing"/>
              <w:spacing w:line="360" w:lineRule="auto"/>
              <w:jc w:val="center"/>
              <w:rPr>
                <w:rFonts w:ascii="Times New Roman" w:hAnsi="Times New Roman"/>
                <w:sz w:val="24"/>
                <w:szCs w:val="24"/>
              </w:rPr>
            </w:pPr>
            <w:r>
              <w:rPr>
                <w:rFonts w:ascii="Times New Roman" w:hAnsi="Times New Roman"/>
                <w:sz w:val="24"/>
                <w:szCs w:val="24"/>
              </w:rPr>
              <w:t>Uremia</w:t>
            </w:r>
            <w:r w:rsidR="007D5DF5" w:rsidRPr="00BF08A3">
              <w:rPr>
                <w:rFonts w:ascii="Times New Roman" w:hAnsi="Times New Roman"/>
                <w:sz w:val="24"/>
                <w:szCs w:val="24"/>
              </w:rPr>
              <w:t xml:space="preserve"> (g/</w:t>
            </w:r>
            <w:r>
              <w:rPr>
                <w:rFonts w:ascii="Times New Roman" w:hAnsi="Times New Roman"/>
                <w:sz w:val="24"/>
                <w:szCs w:val="24"/>
              </w:rPr>
              <w:t>l</w:t>
            </w:r>
            <w:r w:rsidR="007D5DF5" w:rsidRPr="00BF08A3">
              <w:rPr>
                <w:rFonts w:ascii="Times New Roman" w:hAnsi="Times New Roman"/>
                <w:sz w:val="24"/>
                <w:szCs w:val="24"/>
              </w:rPr>
              <w:t>)</w:t>
            </w:r>
          </w:p>
          <w:p w14:paraId="602F8E91" w14:textId="77777777" w:rsidR="00DB3E2F" w:rsidRPr="00DB3E2F" w:rsidRDefault="00DB3E2F" w:rsidP="00DB3E2F">
            <w:pPr>
              <w:rPr>
                <w:lang w:eastAsia="en-US"/>
              </w:rPr>
            </w:pPr>
            <w:proofErr w:type="spellStart"/>
            <w:r>
              <w:rPr>
                <w:lang w:eastAsia="en-US"/>
              </w:rPr>
              <w:t>Creatinine</w:t>
            </w:r>
            <w:r w:rsidR="00AF38AA">
              <w:rPr>
                <w:lang w:eastAsia="en-US"/>
              </w:rPr>
              <w:t>mia</w:t>
            </w:r>
            <w:proofErr w:type="spellEnd"/>
            <w:r>
              <w:rPr>
                <w:lang w:eastAsia="en-US"/>
              </w:rPr>
              <w:t xml:space="preserve"> </w:t>
            </w:r>
            <w:r w:rsidRPr="00BF08A3">
              <w:t>(</w:t>
            </w:r>
            <w:r w:rsidR="008D0680">
              <w:t>m</w:t>
            </w:r>
            <w:r w:rsidRPr="00BF08A3">
              <w:t>g/</w:t>
            </w:r>
            <w:r>
              <w:t>l</w:t>
            </w:r>
            <w:r w:rsidRPr="00BF08A3">
              <w:t>)</w:t>
            </w:r>
            <w:r w:rsidR="008D0680">
              <w:t xml:space="preserve">    </w:t>
            </w:r>
          </w:p>
        </w:tc>
        <w:tc>
          <w:tcPr>
            <w:tcW w:w="2254" w:type="dxa"/>
            <w:tcBorders>
              <w:top w:val="nil"/>
              <w:left w:val="nil"/>
              <w:bottom w:val="single" w:sz="4" w:space="0" w:color="auto"/>
              <w:right w:val="nil"/>
            </w:tcBorders>
          </w:tcPr>
          <w:p w14:paraId="1B7D3395" w14:textId="77777777" w:rsidR="007D5DF5" w:rsidRDefault="0063230F" w:rsidP="007410CB">
            <w:pPr>
              <w:pStyle w:val="NoSpacing"/>
              <w:spacing w:line="360" w:lineRule="auto"/>
              <w:jc w:val="center"/>
            </w:pPr>
            <w:r w:rsidRPr="0080587F">
              <w:t>0.38±0.15</w:t>
            </w:r>
            <w:r w:rsidR="007D5DF5">
              <w:rPr>
                <w:rFonts w:ascii="Times New Roman" w:hAnsi="Times New Roman"/>
                <w:sz w:val="24"/>
                <w:szCs w:val="24"/>
                <w:vertAlign w:val="superscript"/>
              </w:rPr>
              <w:t>a</w:t>
            </w:r>
          </w:p>
          <w:p w14:paraId="2D30ABFA" w14:textId="77777777" w:rsidR="008D0680" w:rsidRPr="008D0680" w:rsidRDefault="008D0680" w:rsidP="008D0680">
            <w:pPr>
              <w:rPr>
                <w:lang w:eastAsia="en-US"/>
              </w:rPr>
            </w:pPr>
            <w:r>
              <w:rPr>
                <w:lang w:eastAsia="en-US"/>
              </w:rPr>
              <w:t xml:space="preserve">         </w:t>
            </w:r>
            <w:r w:rsidRPr="00146912">
              <w:t>0.82±0.18</w:t>
            </w:r>
            <w:r w:rsidRPr="008D0680">
              <w:rPr>
                <w:vertAlign w:val="superscript"/>
              </w:rPr>
              <w:t>a</w:t>
            </w:r>
            <w:r>
              <w:rPr>
                <w:vertAlign w:val="superscript"/>
              </w:rPr>
              <w:t xml:space="preserve">    </w:t>
            </w:r>
            <w:r>
              <w:t xml:space="preserve">                  </w:t>
            </w:r>
          </w:p>
        </w:tc>
        <w:tc>
          <w:tcPr>
            <w:tcW w:w="2274" w:type="dxa"/>
            <w:tcBorders>
              <w:top w:val="nil"/>
              <w:left w:val="nil"/>
              <w:bottom w:val="single" w:sz="4" w:space="0" w:color="auto"/>
              <w:right w:val="nil"/>
            </w:tcBorders>
          </w:tcPr>
          <w:p w14:paraId="3F426F49" w14:textId="77777777" w:rsidR="007D5DF5" w:rsidRPr="00BF08A3" w:rsidRDefault="008D0680" w:rsidP="007410CB">
            <w:pPr>
              <w:pStyle w:val="NoSpacing"/>
              <w:spacing w:line="360" w:lineRule="auto"/>
              <w:jc w:val="center"/>
              <w:rPr>
                <w:rFonts w:ascii="Times New Roman" w:hAnsi="Times New Roman"/>
                <w:sz w:val="24"/>
                <w:szCs w:val="24"/>
                <w:vertAlign w:val="superscript"/>
              </w:rPr>
            </w:pPr>
            <w:r>
              <w:rPr>
                <w:noProof/>
              </w:rPr>
              <mc:AlternateContent>
                <mc:Choice Requires="wps">
                  <w:drawing>
                    <wp:anchor distT="0" distB="0" distL="114300" distR="114300" simplePos="0" relativeHeight="251689984" behindDoc="0" locked="0" layoutInCell="1" allowOverlap="1" wp14:anchorId="3B0ACAC1" wp14:editId="28112E19">
                      <wp:simplePos x="0" y="0"/>
                      <wp:positionH relativeFrom="column">
                        <wp:posOffset>266866</wp:posOffset>
                      </wp:positionH>
                      <wp:positionV relativeFrom="paragraph">
                        <wp:posOffset>226281</wp:posOffset>
                      </wp:positionV>
                      <wp:extent cx="954156" cy="294198"/>
                      <wp:effectExtent l="0" t="0" r="0" b="0"/>
                      <wp:wrapNone/>
                      <wp:docPr id="1865172280" name="Zone de texte 1"/>
                      <wp:cNvGraphicFramePr/>
                      <a:graphic xmlns:a="http://schemas.openxmlformats.org/drawingml/2006/main">
                        <a:graphicData uri="http://schemas.microsoft.com/office/word/2010/wordprocessingShape">
                          <wps:wsp>
                            <wps:cNvSpPr txBox="1"/>
                            <wps:spPr>
                              <a:xfrm>
                                <a:off x="0" y="0"/>
                                <a:ext cx="954156" cy="294198"/>
                              </a:xfrm>
                              <a:prstGeom prst="rect">
                                <a:avLst/>
                              </a:prstGeom>
                              <a:solidFill>
                                <a:schemeClr val="lt1"/>
                              </a:solidFill>
                              <a:ln w="6350">
                                <a:noFill/>
                              </a:ln>
                            </wps:spPr>
                            <wps:txbx>
                              <w:txbxContent>
                                <w:p w14:paraId="4F983D00" w14:textId="77777777" w:rsidR="008D0680" w:rsidRPr="008D0680" w:rsidRDefault="008D0680">
                                  <w:pPr>
                                    <w:rPr>
                                      <w:sz w:val="22"/>
                                      <w:szCs w:val="22"/>
                                    </w:rPr>
                                  </w:pPr>
                                  <w:r w:rsidRPr="008D0680">
                                    <w:rPr>
                                      <w:sz w:val="22"/>
                                      <w:szCs w:val="22"/>
                                      <w:lang w:val="en-US"/>
                                    </w:rPr>
                                    <w:t>0.85±0.21</w:t>
                                  </w:r>
                                  <w:r w:rsidRPr="008D0680">
                                    <w:rPr>
                                      <w:sz w:val="22"/>
                                      <w:szCs w:val="22"/>
                                      <w:vertAlign w:val="super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ACAC1" id="_x0000_s1035" type="#_x0000_t202" style="position:absolute;left:0;text-align:left;margin-left:21pt;margin-top:17.8pt;width:75.15pt;height:2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" fillcolor="white [3201]" stroked="f" strokeweight=".5pt">
                      <v:textbox>
                        <w:txbxContent>
                          <w:p w14:paraId="4F983D00" w14:textId="77777777" w:rsidR="008D0680" w:rsidRPr="008D0680" w:rsidRDefault="008D0680">
                            <w:pPr>
                              <w:rPr>
                                <w:sz w:val="22"/>
                                <w:szCs w:val="22"/>
                              </w:rPr>
                            </w:pPr>
                            <w:r w:rsidRPr="008D0680">
                              <w:rPr>
                                <w:sz w:val="22"/>
                                <w:szCs w:val="22"/>
                                <w:lang w:val="en-US"/>
                              </w:rPr>
                              <w:t>0.85±0.21</w:t>
                            </w:r>
                            <w:r w:rsidRPr="008D0680">
                              <w:rPr>
                                <w:sz w:val="22"/>
                                <w:szCs w:val="22"/>
                                <w:vertAlign w:val="superscript"/>
                              </w:rPr>
                              <w:t>a</w:t>
                            </w:r>
                          </w:p>
                        </w:txbxContent>
                      </v:textbox>
                    </v:shape>
                  </w:pict>
                </mc:Fallback>
              </mc:AlternateContent>
            </w:r>
            <w:r w:rsidR="0063230F" w:rsidRPr="0080587F">
              <w:t>0.43±0.11</w:t>
            </w:r>
            <w:r w:rsidR="007D5DF5">
              <w:rPr>
                <w:rFonts w:ascii="Times New Roman" w:hAnsi="Times New Roman"/>
                <w:sz w:val="24"/>
                <w:szCs w:val="24"/>
                <w:vertAlign w:val="superscript"/>
              </w:rPr>
              <w:t>a</w:t>
            </w:r>
          </w:p>
        </w:tc>
        <w:tc>
          <w:tcPr>
            <w:tcW w:w="2257" w:type="dxa"/>
            <w:tcBorders>
              <w:top w:val="nil"/>
              <w:left w:val="nil"/>
              <w:bottom w:val="single" w:sz="4" w:space="0" w:color="auto"/>
              <w:right w:val="nil"/>
            </w:tcBorders>
          </w:tcPr>
          <w:p w14:paraId="72B418B6" w14:textId="77777777" w:rsidR="007D5DF5" w:rsidRDefault="008D0680" w:rsidP="007410CB">
            <w:pPr>
              <w:pStyle w:val="NoSpacing"/>
              <w:spacing w:line="360" w:lineRule="auto"/>
              <w:jc w:val="center"/>
              <w:rPr>
                <w:rFonts w:ascii="Times New Roman" w:hAnsi="Times New Roman"/>
                <w:sz w:val="24"/>
                <w:szCs w:val="24"/>
                <w:vertAlign w:val="superscript"/>
              </w:rPr>
            </w:pPr>
            <w:r>
              <w:rPr>
                <w:noProof/>
              </w:rPr>
              <mc:AlternateContent>
                <mc:Choice Requires="wps">
                  <w:drawing>
                    <wp:anchor distT="0" distB="0" distL="114300" distR="114300" simplePos="0" relativeHeight="251691008" behindDoc="0" locked="0" layoutInCell="1" allowOverlap="1" wp14:anchorId="362242B5" wp14:editId="5B65FA7C">
                      <wp:simplePos x="0" y="0"/>
                      <wp:positionH relativeFrom="column">
                        <wp:posOffset>214354</wp:posOffset>
                      </wp:positionH>
                      <wp:positionV relativeFrom="paragraph">
                        <wp:posOffset>226281</wp:posOffset>
                      </wp:positionV>
                      <wp:extent cx="914400" cy="294005"/>
                      <wp:effectExtent l="0" t="0" r="0" b="0"/>
                      <wp:wrapNone/>
                      <wp:docPr id="1358047660" name="Zone de texte 2"/>
                      <wp:cNvGraphicFramePr/>
                      <a:graphic xmlns:a="http://schemas.openxmlformats.org/drawingml/2006/main">
                        <a:graphicData uri="http://schemas.microsoft.com/office/word/2010/wordprocessingShape">
                          <wps:wsp>
                            <wps:cNvSpPr txBox="1"/>
                            <wps:spPr>
                              <a:xfrm>
                                <a:off x="0" y="0"/>
                                <a:ext cx="914400" cy="294005"/>
                              </a:xfrm>
                              <a:prstGeom prst="rect">
                                <a:avLst/>
                              </a:prstGeom>
                              <a:solidFill>
                                <a:schemeClr val="lt1"/>
                              </a:solidFill>
                              <a:ln w="6350">
                                <a:noFill/>
                              </a:ln>
                            </wps:spPr>
                            <wps:txbx>
                              <w:txbxContent>
                                <w:p w14:paraId="3E3FBC89" w14:textId="77777777" w:rsidR="008D0680" w:rsidRPr="008D0680" w:rsidRDefault="008D0680">
                                  <w:pPr>
                                    <w:rPr>
                                      <w:sz w:val="22"/>
                                      <w:szCs w:val="22"/>
                                    </w:rPr>
                                  </w:pPr>
                                  <w:r w:rsidRPr="008D0680">
                                    <w:rPr>
                                      <w:sz w:val="22"/>
                                      <w:szCs w:val="22"/>
                                      <w:lang w:val="en-US"/>
                                    </w:rPr>
                                    <w:t>0.78±0.35</w:t>
                                  </w:r>
                                  <w:r w:rsidRPr="008D0680">
                                    <w:rPr>
                                      <w:sz w:val="22"/>
                                      <w:szCs w:val="22"/>
                                      <w:vertAlign w:val="superscript"/>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2242B5" id="_x0000_s1036" type="#_x0000_t202" style="position:absolute;left:0;text-align:left;margin-left:16.9pt;margin-top:17.8pt;width:1in;height:23.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" fillcolor="white [3201]" stroked="f" strokeweight=".5pt">
                      <v:textbox>
                        <w:txbxContent>
                          <w:p w14:paraId="3E3FBC89" w14:textId="77777777" w:rsidR="008D0680" w:rsidRPr="008D0680" w:rsidRDefault="008D0680">
                            <w:pPr>
                              <w:rPr>
                                <w:sz w:val="22"/>
                                <w:szCs w:val="22"/>
                              </w:rPr>
                            </w:pPr>
                            <w:r w:rsidRPr="008D0680">
                              <w:rPr>
                                <w:sz w:val="22"/>
                                <w:szCs w:val="22"/>
                                <w:lang w:val="en-US"/>
                              </w:rPr>
                              <w:t>0.78±0.35</w:t>
                            </w:r>
                            <w:r w:rsidRPr="008D0680">
                              <w:rPr>
                                <w:sz w:val="22"/>
                                <w:szCs w:val="22"/>
                                <w:vertAlign w:val="superscript"/>
                                <w:lang w:val="en-US"/>
                              </w:rPr>
                              <w:t>a</w:t>
                            </w:r>
                          </w:p>
                        </w:txbxContent>
                      </v:textbox>
                    </v:shape>
                  </w:pict>
                </mc:Fallback>
              </mc:AlternateContent>
            </w:r>
            <w:r w:rsidR="0063230F" w:rsidRPr="0080587F">
              <w:t>0.45±0.17</w:t>
            </w:r>
            <w:r w:rsidR="0063230F">
              <w:rPr>
                <w:rFonts w:ascii="Times New Roman" w:hAnsi="Times New Roman"/>
                <w:sz w:val="24"/>
                <w:szCs w:val="24"/>
                <w:vertAlign w:val="superscript"/>
              </w:rPr>
              <w:t>a</w:t>
            </w:r>
          </w:p>
          <w:p w14:paraId="0224EC1E" w14:textId="77777777" w:rsidR="00DB3E2F" w:rsidRPr="00BF08A3" w:rsidRDefault="00DB3E2F" w:rsidP="007410CB">
            <w:pPr>
              <w:pStyle w:val="NoSpacing"/>
              <w:spacing w:line="360" w:lineRule="auto"/>
              <w:jc w:val="center"/>
              <w:rPr>
                <w:rFonts w:ascii="Times New Roman" w:hAnsi="Times New Roman"/>
                <w:sz w:val="24"/>
                <w:szCs w:val="24"/>
                <w:vertAlign w:val="superscript"/>
              </w:rPr>
            </w:pPr>
          </w:p>
        </w:tc>
      </w:tr>
    </w:tbl>
    <w:p w14:paraId="00FA41D5" w14:textId="77777777" w:rsidR="007D5DF5" w:rsidRPr="00F904F3" w:rsidRDefault="007D5DF5" w:rsidP="00F904F3">
      <w:pPr>
        <w:pStyle w:val="CommentText"/>
        <w:spacing w:after="0" w:line="360" w:lineRule="auto"/>
        <w:jc w:val="both"/>
        <w:rPr>
          <w:rFonts w:ascii="Times New Roman" w:hAnsi="Times New Roman"/>
        </w:rPr>
      </w:pPr>
      <w:r w:rsidRPr="00F904F3">
        <w:rPr>
          <w:rFonts w:ascii="Times New Roman" w:hAnsi="Times New Roman"/>
        </w:rPr>
        <w:t xml:space="preserve">Values are </w:t>
      </w:r>
      <w:proofErr w:type="spellStart"/>
      <w:r w:rsidRPr="00F904F3">
        <w:rPr>
          <w:rFonts w:ascii="Times New Roman" w:hAnsi="Times New Roman"/>
        </w:rPr>
        <w:t>means±SE</w:t>
      </w:r>
      <w:proofErr w:type="spellEnd"/>
      <w:r w:rsidRPr="00F904F3">
        <w:rPr>
          <w:rFonts w:ascii="Times New Roman" w:hAnsi="Times New Roman"/>
        </w:rPr>
        <w:t xml:space="preserve"> for </w:t>
      </w:r>
      <w:r w:rsidR="008A29C8" w:rsidRPr="00F904F3">
        <w:rPr>
          <w:rFonts w:ascii="Times New Roman" w:hAnsi="Times New Roman"/>
        </w:rPr>
        <w:t>six</w:t>
      </w:r>
      <w:r w:rsidRPr="00F904F3">
        <w:rPr>
          <w:rFonts w:ascii="Times New Roman" w:hAnsi="Times New Roman"/>
        </w:rPr>
        <w:t xml:space="preserve"> determinations. </w:t>
      </w:r>
    </w:p>
    <w:p w14:paraId="1BBC38EF" w14:textId="77777777" w:rsidR="007D5DF5" w:rsidRPr="00F904F3" w:rsidRDefault="007D5DF5" w:rsidP="00F904F3">
      <w:pPr>
        <w:spacing w:line="360" w:lineRule="auto"/>
        <w:rPr>
          <w:sz w:val="20"/>
          <w:szCs w:val="20"/>
          <w:lang w:val="en-US"/>
        </w:rPr>
      </w:pPr>
      <w:proofErr w:type="gramStart"/>
      <w:r w:rsidRPr="00F904F3">
        <w:rPr>
          <w:sz w:val="20"/>
          <w:szCs w:val="20"/>
          <w:lang w:val="en-US"/>
        </w:rPr>
        <w:t>n :</w:t>
      </w:r>
      <w:proofErr w:type="gramEnd"/>
      <w:r w:rsidRPr="00F904F3">
        <w:rPr>
          <w:sz w:val="20"/>
          <w:szCs w:val="20"/>
          <w:lang w:val="en-US"/>
        </w:rPr>
        <w:t xml:space="preserve"> Number of rats per treatment.</w:t>
      </w:r>
    </w:p>
    <w:p w14:paraId="1EE0F747" w14:textId="77777777" w:rsidR="007D5DF5" w:rsidRPr="00F904F3" w:rsidRDefault="007D5DF5" w:rsidP="00F904F3">
      <w:pPr>
        <w:spacing w:line="360" w:lineRule="auto"/>
        <w:jc w:val="center"/>
        <w:rPr>
          <w:sz w:val="20"/>
          <w:szCs w:val="20"/>
          <w:lang w:val="en-US"/>
        </w:rPr>
      </w:pPr>
      <w:r w:rsidRPr="00F904F3">
        <w:rPr>
          <w:sz w:val="20"/>
          <w:szCs w:val="20"/>
          <w:lang w:val="en-US"/>
        </w:rPr>
        <w:t xml:space="preserve">a, </w:t>
      </w:r>
      <w:proofErr w:type="gramStart"/>
      <w:r w:rsidRPr="00F904F3">
        <w:rPr>
          <w:sz w:val="20"/>
          <w:szCs w:val="20"/>
          <w:lang w:val="en-US"/>
        </w:rPr>
        <w:t>b :</w:t>
      </w:r>
      <w:proofErr w:type="gramEnd"/>
      <w:r w:rsidRPr="00F904F3">
        <w:rPr>
          <w:sz w:val="20"/>
          <w:szCs w:val="20"/>
          <w:lang w:val="en-US"/>
        </w:rPr>
        <w:t xml:space="preserve"> On the same line, the means marked by the same letters are not significantly different (p ≤ 0.05) while those marked with different letters are significantly different from each other (p ≤ 0,05).</w:t>
      </w:r>
    </w:p>
    <w:p w14:paraId="377B2497" w14:textId="77777777" w:rsidR="003220D2" w:rsidRDefault="007D5DF5" w:rsidP="00F904F3">
      <w:pPr>
        <w:spacing w:line="360" w:lineRule="auto"/>
        <w:jc w:val="center"/>
        <w:rPr>
          <w:sz w:val="20"/>
          <w:szCs w:val="20"/>
          <w:lang w:val="en-US"/>
        </w:rPr>
      </w:pPr>
      <w:proofErr w:type="gramStart"/>
      <w:r w:rsidRPr="00F904F3">
        <w:rPr>
          <w:sz w:val="20"/>
          <w:szCs w:val="20"/>
          <w:lang w:val="en-US"/>
        </w:rPr>
        <w:t>DC :</w:t>
      </w:r>
      <w:proofErr w:type="gramEnd"/>
      <w:r w:rsidRPr="00F904F3">
        <w:rPr>
          <w:sz w:val="20"/>
          <w:szCs w:val="20"/>
          <w:lang w:val="en-US"/>
        </w:rPr>
        <w:t xml:space="preserve"> Diet with casein as protein source ; DFP : Diet with fish powder  as protein source ; DSC : Diet with Shea caterpillar  as protein source ; DMI : Dry matter ingested ; TPI : Total Protein ingested.</w:t>
      </w:r>
    </w:p>
    <w:p w14:paraId="0A37831F" w14:textId="77777777" w:rsidR="00097FA2" w:rsidRPr="00F904F3" w:rsidRDefault="00097FA2" w:rsidP="00F904F3">
      <w:pPr>
        <w:spacing w:line="360" w:lineRule="auto"/>
        <w:jc w:val="center"/>
        <w:rPr>
          <w:sz w:val="20"/>
          <w:szCs w:val="20"/>
          <w:lang w:val="en-US"/>
        </w:rPr>
      </w:pPr>
    </w:p>
    <w:p w14:paraId="0EADF85C" w14:textId="77777777" w:rsidR="004E6B2E" w:rsidRDefault="0052428F" w:rsidP="004E6B2E">
      <w:pPr>
        <w:pStyle w:val="NormalWeb"/>
        <w:shd w:val="clear" w:color="auto" w:fill="F7F7F9"/>
        <w:rPr>
          <w:rFonts w:ascii="TimesNewRomanPSMT" w:hAnsi="TimesNewRomanPSMT"/>
          <w:b/>
          <w:bCs/>
          <w:color w:val="1E1E23"/>
          <w:lang w:val="en-US"/>
        </w:rPr>
      </w:pPr>
      <w:r>
        <w:rPr>
          <w:rFonts w:ascii="TimesNewRomanPSMT" w:hAnsi="TimesNewRomanPSMT"/>
          <w:b/>
          <w:bCs/>
          <w:color w:val="1E1E23"/>
          <w:lang w:val="en-US"/>
        </w:rPr>
        <w:t>3.</w:t>
      </w:r>
      <w:r w:rsidR="00097FA2">
        <w:rPr>
          <w:rFonts w:ascii="TimesNewRomanPSMT" w:hAnsi="TimesNewRomanPSMT"/>
          <w:b/>
          <w:bCs/>
          <w:color w:val="1E1E23"/>
          <w:lang w:val="en-US"/>
        </w:rPr>
        <w:t>4</w:t>
      </w:r>
      <w:r>
        <w:rPr>
          <w:rFonts w:ascii="TimesNewRomanPSMT" w:hAnsi="TimesNewRomanPSMT"/>
          <w:b/>
          <w:bCs/>
          <w:color w:val="1E1E23"/>
          <w:lang w:val="en-US"/>
        </w:rPr>
        <w:t xml:space="preserve"> </w:t>
      </w:r>
      <w:r w:rsidR="00CA17D0" w:rsidRPr="00CA17D0">
        <w:rPr>
          <w:rFonts w:ascii="TimesNewRomanPSMT" w:hAnsi="TimesNewRomanPSMT"/>
          <w:b/>
          <w:bCs/>
          <w:color w:val="1E1E23"/>
          <w:lang w:val="en-US"/>
        </w:rPr>
        <w:t>Hematological parameters</w:t>
      </w:r>
    </w:p>
    <w:p w14:paraId="431D8876" w14:textId="77777777" w:rsidR="00D96E39" w:rsidRPr="00D96E39" w:rsidRDefault="00022CEA" w:rsidP="00D96E39">
      <w:pPr>
        <w:pStyle w:val="NormalWeb"/>
        <w:shd w:val="clear" w:color="auto" w:fill="F7F7F9"/>
        <w:spacing w:line="480" w:lineRule="auto"/>
        <w:jc w:val="both"/>
        <w:rPr>
          <w:rFonts w:ascii="TimesNewRomanPSMT" w:hAnsi="TimesNewRomanPSMT"/>
          <w:b/>
          <w:bCs/>
          <w:color w:val="1E1E23"/>
          <w:lang w:val="en-US"/>
        </w:rPr>
      </w:pPr>
      <w:r>
        <w:rPr>
          <w:rFonts w:ascii="TimesNewRomanPSMT" w:hAnsi="TimesNewRomanPSMT"/>
          <w:color w:val="1E1E23"/>
          <w:lang w:val="en-US"/>
        </w:rPr>
        <w:t>T</w:t>
      </w:r>
      <w:r w:rsidRPr="00022CEA">
        <w:rPr>
          <w:rFonts w:ascii="TimesNewRomanPSMT" w:hAnsi="TimesNewRomanPSMT"/>
          <w:color w:val="1E1E23"/>
          <w:lang w:val="en-US"/>
        </w:rPr>
        <w:t xml:space="preserve">here was no significant difference </w:t>
      </w:r>
      <w:r w:rsidR="00545E92" w:rsidRPr="00022CEA">
        <w:rPr>
          <w:rFonts w:ascii="TimesNewRomanPSMT" w:hAnsi="TimesNewRomanPSMT"/>
          <w:color w:val="1E1E23"/>
          <w:lang w:val="en-US"/>
        </w:rPr>
        <w:t>(p&gt;0.05)</w:t>
      </w:r>
      <w:r w:rsidR="00545E92">
        <w:rPr>
          <w:rFonts w:ascii="TimesNewRomanPSMT" w:hAnsi="TimesNewRomanPSMT"/>
          <w:color w:val="1E1E23"/>
          <w:lang w:val="en-US"/>
        </w:rPr>
        <w:t xml:space="preserve"> in </w:t>
      </w:r>
      <w:r w:rsidRPr="00022CEA">
        <w:rPr>
          <w:rFonts w:ascii="TimesNewRomanPSMT" w:hAnsi="TimesNewRomanPSMT"/>
          <w:color w:val="1E1E23"/>
          <w:lang w:val="en-US"/>
        </w:rPr>
        <w:t xml:space="preserve">the number of blood cells whatever the kind of proteins in the diet. </w:t>
      </w:r>
      <w:r w:rsidR="00B173B3">
        <w:rPr>
          <w:rFonts w:ascii="TimesNewRomanPSMT" w:hAnsi="TimesNewRomanPSMT"/>
          <w:color w:val="1E1E23"/>
          <w:lang w:val="en-US"/>
        </w:rPr>
        <w:t xml:space="preserve">The </w:t>
      </w:r>
      <w:r w:rsidR="004573D8">
        <w:rPr>
          <w:rFonts w:ascii="TimesNewRomanPSMT" w:hAnsi="TimesNewRomanPSMT"/>
          <w:color w:val="1E1E23"/>
          <w:lang w:val="en-US"/>
        </w:rPr>
        <w:t>Mean Cellular</w:t>
      </w:r>
      <w:r w:rsidR="00B173B3">
        <w:rPr>
          <w:rFonts w:ascii="TimesNewRomanPSMT" w:hAnsi="TimesNewRomanPSMT"/>
          <w:color w:val="1E1E23"/>
          <w:lang w:val="en-US"/>
        </w:rPr>
        <w:t xml:space="preserve"> </w:t>
      </w:r>
      <w:r w:rsidR="004573D8">
        <w:rPr>
          <w:rFonts w:ascii="TimesNewRomanPSMT" w:hAnsi="TimesNewRomanPSMT"/>
          <w:color w:val="1E1E23"/>
          <w:lang w:val="en-US"/>
        </w:rPr>
        <w:t>V</w:t>
      </w:r>
      <w:r w:rsidR="00B173B3">
        <w:rPr>
          <w:rFonts w:ascii="TimesNewRomanPSMT" w:hAnsi="TimesNewRomanPSMT"/>
          <w:color w:val="1E1E23"/>
          <w:lang w:val="en-US"/>
        </w:rPr>
        <w:t xml:space="preserve">olume </w:t>
      </w:r>
      <w:r w:rsidR="007457D0">
        <w:rPr>
          <w:rFonts w:ascii="TimesNewRomanPSMT" w:hAnsi="TimesNewRomanPSMT"/>
          <w:color w:val="1E1E23"/>
          <w:lang w:val="en-US"/>
        </w:rPr>
        <w:t xml:space="preserve">(MCV) </w:t>
      </w:r>
      <w:r w:rsidR="00B173B3">
        <w:rPr>
          <w:rFonts w:ascii="TimesNewRomanPSMT" w:hAnsi="TimesNewRomanPSMT"/>
          <w:color w:val="1E1E23"/>
          <w:lang w:val="en-US"/>
        </w:rPr>
        <w:t xml:space="preserve">of rats fed with diet DC </w:t>
      </w:r>
      <w:r w:rsidR="00F00617">
        <w:rPr>
          <w:rFonts w:ascii="TimesNewRomanPSMT" w:hAnsi="TimesNewRomanPSMT"/>
          <w:color w:val="1E1E23"/>
          <w:lang w:val="en-US"/>
        </w:rPr>
        <w:t xml:space="preserve">and that of rats fed with </w:t>
      </w:r>
      <w:r w:rsidR="00B173B3">
        <w:rPr>
          <w:rFonts w:ascii="TimesNewRomanPSMT" w:hAnsi="TimesNewRomanPSMT"/>
          <w:color w:val="1E1E23"/>
          <w:lang w:val="en-US"/>
        </w:rPr>
        <w:t xml:space="preserve">diet DFP were not significantly different </w:t>
      </w:r>
      <w:r w:rsidR="00B173B3" w:rsidRPr="00146912">
        <w:rPr>
          <w:lang w:val="en-US"/>
        </w:rPr>
        <w:t>(p ≥ 0.05)</w:t>
      </w:r>
      <w:r w:rsidR="00F00617">
        <w:rPr>
          <w:lang w:val="en-US"/>
        </w:rPr>
        <w:t>,</w:t>
      </w:r>
      <w:r w:rsidR="00B173B3">
        <w:rPr>
          <w:lang w:val="en-US"/>
        </w:rPr>
        <w:t xml:space="preserve"> but that of rats fed with diet DSC </w:t>
      </w:r>
      <w:r w:rsidR="007457D0">
        <w:rPr>
          <w:lang w:val="en-US"/>
        </w:rPr>
        <w:t xml:space="preserve">was </w:t>
      </w:r>
      <w:r w:rsidR="007457D0">
        <w:rPr>
          <w:rFonts w:ascii="TimesNewRomanPSMT" w:hAnsi="TimesNewRomanPSMT"/>
          <w:color w:val="1E1E23"/>
          <w:lang w:val="en-US"/>
        </w:rPr>
        <w:t>significantly</w:t>
      </w:r>
      <w:r w:rsidR="00B173B3">
        <w:rPr>
          <w:rFonts w:ascii="TimesNewRomanPSMT" w:hAnsi="TimesNewRomanPSMT"/>
          <w:color w:val="1E1E23"/>
          <w:lang w:val="en-US"/>
        </w:rPr>
        <w:t xml:space="preserve"> higher </w:t>
      </w:r>
      <w:r w:rsidR="00F00617" w:rsidRPr="00633A25">
        <w:rPr>
          <w:lang w:val="en-US"/>
        </w:rPr>
        <w:t>(p≤0.05)</w:t>
      </w:r>
      <w:r w:rsidR="00F00617">
        <w:rPr>
          <w:lang w:val="en-US"/>
        </w:rPr>
        <w:t xml:space="preserve"> </w:t>
      </w:r>
      <w:r w:rsidR="00B173B3">
        <w:rPr>
          <w:rFonts w:ascii="TimesNewRomanPSMT" w:hAnsi="TimesNewRomanPSMT"/>
          <w:color w:val="1E1E23"/>
          <w:lang w:val="en-US"/>
        </w:rPr>
        <w:t xml:space="preserve">than that of rats which consumed diet DC or diet DFP.  </w:t>
      </w:r>
      <w:r w:rsidR="004573D8">
        <w:rPr>
          <w:rFonts w:ascii="TimesNewRomanPSMT" w:hAnsi="TimesNewRomanPSMT"/>
          <w:color w:val="1E1E23"/>
          <w:lang w:val="en-US"/>
        </w:rPr>
        <w:t xml:space="preserve">Mean Cellular </w:t>
      </w:r>
      <w:r w:rsidR="00DF48D4">
        <w:rPr>
          <w:rFonts w:ascii="TimesNewRomanPSMT" w:hAnsi="TimesNewRomanPSMT"/>
          <w:color w:val="1E1E23"/>
          <w:lang w:val="en-US"/>
        </w:rPr>
        <w:t>Hemoglobin (MC</w:t>
      </w:r>
      <w:r w:rsidR="004573D8">
        <w:rPr>
          <w:rFonts w:ascii="TimesNewRomanPSMT" w:hAnsi="TimesNewRomanPSMT"/>
          <w:color w:val="1E1E23"/>
          <w:lang w:val="en-US"/>
        </w:rPr>
        <w:t>H</w:t>
      </w:r>
      <w:r w:rsidR="00DF48D4">
        <w:rPr>
          <w:rFonts w:ascii="TimesNewRomanPSMT" w:hAnsi="TimesNewRomanPSMT"/>
          <w:color w:val="1E1E23"/>
          <w:lang w:val="en-US"/>
        </w:rPr>
        <w:t xml:space="preserve">) and </w:t>
      </w:r>
      <w:r w:rsidR="007457D0">
        <w:rPr>
          <w:rFonts w:ascii="TimesNewRomanPSMT" w:hAnsi="TimesNewRomanPSMT"/>
          <w:color w:val="1E1E23"/>
          <w:lang w:val="en-US"/>
        </w:rPr>
        <w:t>M</w:t>
      </w:r>
      <w:r w:rsidR="00997CB8" w:rsidRPr="00997CB8">
        <w:rPr>
          <w:rFonts w:ascii="TimesNewRomanPSMT" w:hAnsi="TimesNewRomanPSMT"/>
          <w:color w:val="1E1E23"/>
          <w:lang w:val="en-US"/>
        </w:rPr>
        <w:t xml:space="preserve">ean </w:t>
      </w:r>
      <w:r w:rsidR="00DF48D4">
        <w:rPr>
          <w:rFonts w:ascii="TimesNewRomanPSMT" w:hAnsi="TimesNewRomanPSMT"/>
          <w:color w:val="1E1E23"/>
          <w:lang w:val="en-US"/>
        </w:rPr>
        <w:t>C</w:t>
      </w:r>
      <w:r w:rsidR="004573D8">
        <w:rPr>
          <w:rFonts w:ascii="TimesNewRomanPSMT" w:hAnsi="TimesNewRomanPSMT"/>
          <w:color w:val="1E1E23"/>
          <w:lang w:val="en-US"/>
        </w:rPr>
        <w:t xml:space="preserve">ellular </w:t>
      </w:r>
      <w:r w:rsidR="00DF48D4">
        <w:rPr>
          <w:rFonts w:ascii="TimesNewRomanPSMT" w:hAnsi="TimesNewRomanPSMT"/>
          <w:color w:val="1E1E23"/>
          <w:lang w:val="en-US"/>
        </w:rPr>
        <w:t>H</w:t>
      </w:r>
      <w:r w:rsidR="00997CB8" w:rsidRPr="00997CB8">
        <w:rPr>
          <w:rFonts w:ascii="TimesNewRomanPSMT" w:hAnsi="TimesNewRomanPSMT"/>
          <w:color w:val="1E1E23"/>
          <w:lang w:val="en-US"/>
        </w:rPr>
        <w:t xml:space="preserve">emoglobin </w:t>
      </w:r>
      <w:r w:rsidR="00DF48D4">
        <w:rPr>
          <w:rFonts w:ascii="TimesNewRomanPSMT" w:hAnsi="TimesNewRomanPSMT"/>
          <w:color w:val="1E1E23"/>
          <w:lang w:val="en-US"/>
        </w:rPr>
        <w:t>Con</w:t>
      </w:r>
      <w:r w:rsidR="004573D8">
        <w:rPr>
          <w:rFonts w:ascii="TimesNewRomanPSMT" w:hAnsi="TimesNewRomanPSMT"/>
          <w:color w:val="1E1E23"/>
          <w:lang w:val="en-US"/>
        </w:rPr>
        <w:t>centration</w:t>
      </w:r>
      <w:r w:rsidR="00DF48D4">
        <w:rPr>
          <w:rFonts w:ascii="TimesNewRomanPSMT" w:hAnsi="TimesNewRomanPSMT"/>
          <w:color w:val="1E1E23"/>
          <w:lang w:val="en-US"/>
        </w:rPr>
        <w:t xml:space="preserve"> (MC</w:t>
      </w:r>
      <w:r w:rsidR="004573D8">
        <w:rPr>
          <w:rFonts w:ascii="TimesNewRomanPSMT" w:hAnsi="TimesNewRomanPSMT"/>
          <w:color w:val="1E1E23"/>
          <w:lang w:val="en-US"/>
        </w:rPr>
        <w:t>HC</w:t>
      </w:r>
      <w:r w:rsidR="00DF48D4">
        <w:rPr>
          <w:rFonts w:ascii="TimesNewRomanPSMT" w:hAnsi="TimesNewRomanPSMT"/>
          <w:color w:val="1E1E23"/>
          <w:lang w:val="en-US"/>
        </w:rPr>
        <w:t xml:space="preserve">) </w:t>
      </w:r>
      <w:r w:rsidR="00997CB8" w:rsidRPr="00997CB8">
        <w:rPr>
          <w:rFonts w:ascii="TimesNewRomanPSMT" w:hAnsi="TimesNewRomanPSMT"/>
          <w:color w:val="1E1E23"/>
          <w:lang w:val="en-US"/>
        </w:rPr>
        <w:t xml:space="preserve">values ​​were significantly higher </w:t>
      </w:r>
      <w:r w:rsidR="00F3049E" w:rsidRPr="00633A25">
        <w:rPr>
          <w:lang w:val="en-US"/>
        </w:rPr>
        <w:t>(p≤0.05)</w:t>
      </w:r>
      <w:r w:rsidR="00F3049E">
        <w:rPr>
          <w:lang w:val="en-US"/>
        </w:rPr>
        <w:t xml:space="preserve"> </w:t>
      </w:r>
      <w:r w:rsidR="00997CB8" w:rsidRPr="00997CB8">
        <w:rPr>
          <w:rFonts w:ascii="TimesNewRomanPSMT" w:hAnsi="TimesNewRomanPSMT"/>
          <w:color w:val="1E1E23"/>
          <w:lang w:val="en-US"/>
        </w:rPr>
        <w:t>in rats subjected to diet D</w:t>
      </w:r>
      <w:r w:rsidR="00997CB8">
        <w:rPr>
          <w:rFonts w:ascii="TimesNewRomanPSMT" w:hAnsi="TimesNewRomanPSMT"/>
          <w:color w:val="1E1E23"/>
          <w:lang w:val="en-US"/>
        </w:rPr>
        <w:t>FP</w:t>
      </w:r>
      <w:r w:rsidR="00997CB8" w:rsidRPr="00997CB8">
        <w:rPr>
          <w:rFonts w:ascii="TimesNewRomanPSMT" w:hAnsi="TimesNewRomanPSMT"/>
          <w:color w:val="1E1E23"/>
          <w:lang w:val="en-US"/>
        </w:rPr>
        <w:t xml:space="preserve"> or diet D</w:t>
      </w:r>
      <w:r w:rsidR="00997CB8">
        <w:rPr>
          <w:rFonts w:ascii="TimesNewRomanPSMT" w:hAnsi="TimesNewRomanPSMT"/>
          <w:color w:val="1E1E23"/>
          <w:lang w:val="en-US"/>
        </w:rPr>
        <w:t>SC</w:t>
      </w:r>
      <w:r w:rsidR="00997CB8" w:rsidRPr="00997CB8">
        <w:rPr>
          <w:rFonts w:ascii="TimesNewRomanPSMT" w:hAnsi="TimesNewRomanPSMT"/>
          <w:color w:val="1E1E23"/>
          <w:lang w:val="en-US"/>
        </w:rPr>
        <w:t xml:space="preserve"> than th</w:t>
      </w:r>
      <w:r w:rsidR="00997CB8">
        <w:rPr>
          <w:rFonts w:ascii="TimesNewRomanPSMT" w:hAnsi="TimesNewRomanPSMT"/>
          <w:color w:val="1E1E23"/>
          <w:lang w:val="en-US"/>
        </w:rPr>
        <w:t xml:space="preserve">e value </w:t>
      </w:r>
      <w:r w:rsidR="00997CB8" w:rsidRPr="00997CB8">
        <w:rPr>
          <w:rFonts w:ascii="TimesNewRomanPSMT" w:hAnsi="TimesNewRomanPSMT"/>
          <w:color w:val="1E1E23"/>
          <w:lang w:val="en-US"/>
        </w:rPr>
        <w:t>observed on rats subjected to diet DC</w:t>
      </w:r>
      <w:r w:rsidR="008B15A8">
        <w:rPr>
          <w:rFonts w:ascii="TimesNewRomanPSMT" w:hAnsi="TimesNewRomanPSMT"/>
          <w:color w:val="1E1E23"/>
          <w:lang w:val="en-US"/>
        </w:rPr>
        <w:t>.</w:t>
      </w:r>
      <w:r w:rsidR="00B07307">
        <w:rPr>
          <w:rFonts w:ascii="TimesNewRomanPSMT" w:hAnsi="TimesNewRomanPSMT"/>
          <w:color w:val="1E1E23"/>
          <w:lang w:val="en-US"/>
        </w:rPr>
        <w:t xml:space="preserve"> </w:t>
      </w:r>
      <w:r w:rsidR="00382F48">
        <w:rPr>
          <w:rFonts w:ascii="TimesNewRomanPSMT" w:hAnsi="TimesNewRomanPSMT"/>
          <w:color w:val="1E1E23"/>
          <w:lang w:val="en-US"/>
        </w:rPr>
        <w:t xml:space="preserve">The value of </w:t>
      </w:r>
      <w:r w:rsidR="007A4D3B">
        <w:rPr>
          <w:rFonts w:ascii="TimesNewRomanPSMT" w:hAnsi="TimesNewRomanPSMT"/>
          <w:color w:val="1E1E23"/>
          <w:lang w:val="en-US"/>
        </w:rPr>
        <w:t>hematocrit</w:t>
      </w:r>
      <w:r w:rsidR="00382F48">
        <w:rPr>
          <w:rFonts w:ascii="TimesNewRomanPSMT" w:hAnsi="TimesNewRomanPSMT"/>
          <w:color w:val="1E1E23"/>
          <w:lang w:val="en-US"/>
        </w:rPr>
        <w:t xml:space="preserve"> was high </w:t>
      </w:r>
      <w:r w:rsidR="00382F48" w:rsidRPr="00633A25">
        <w:rPr>
          <w:lang w:val="en-US"/>
        </w:rPr>
        <w:t>(p≤0.05)</w:t>
      </w:r>
      <w:r w:rsidR="00382F48">
        <w:rPr>
          <w:lang w:val="en-US"/>
        </w:rPr>
        <w:t xml:space="preserve"> </w:t>
      </w:r>
      <w:r w:rsidR="00382F48">
        <w:rPr>
          <w:rFonts w:ascii="TimesNewRomanPSMT" w:hAnsi="TimesNewRomanPSMT"/>
          <w:color w:val="1E1E23"/>
          <w:lang w:val="en-US"/>
        </w:rPr>
        <w:t xml:space="preserve">when rats are fed with </w:t>
      </w:r>
      <w:r w:rsidR="00237E0E">
        <w:rPr>
          <w:rFonts w:ascii="TimesNewRomanPSMT" w:hAnsi="TimesNewRomanPSMT"/>
          <w:color w:val="1E1E23"/>
          <w:lang w:val="en-US"/>
        </w:rPr>
        <w:t xml:space="preserve">diet </w:t>
      </w:r>
      <w:r w:rsidR="00382F48">
        <w:rPr>
          <w:rFonts w:ascii="TimesNewRomanPSMT" w:hAnsi="TimesNewRomanPSMT"/>
          <w:color w:val="1E1E23"/>
          <w:lang w:val="en-US"/>
        </w:rPr>
        <w:t xml:space="preserve">DFP or diet DSC than when rats are fed with diet DC. </w:t>
      </w:r>
      <w:r w:rsidR="00B41763">
        <w:rPr>
          <w:rFonts w:ascii="TimesNewRomanPSMT" w:hAnsi="TimesNewRomanPSMT"/>
          <w:color w:val="1E1E23"/>
          <w:lang w:val="en-US"/>
        </w:rPr>
        <w:t xml:space="preserve">Leukocytes content and platelet content of rats fed with diet DFP were higher </w:t>
      </w:r>
      <w:r w:rsidR="00237E0E" w:rsidRPr="00633A25">
        <w:rPr>
          <w:lang w:val="en-US"/>
        </w:rPr>
        <w:t>(p≤0.05)</w:t>
      </w:r>
      <w:r w:rsidR="00237E0E">
        <w:rPr>
          <w:lang w:val="en-US"/>
        </w:rPr>
        <w:t xml:space="preserve"> </w:t>
      </w:r>
      <w:r w:rsidR="00B41763">
        <w:rPr>
          <w:rFonts w:ascii="TimesNewRomanPSMT" w:hAnsi="TimesNewRomanPSMT"/>
          <w:color w:val="1E1E23"/>
          <w:lang w:val="en-US"/>
        </w:rPr>
        <w:t xml:space="preserve">than that determined on rats fed with diet DC or diet DSC. </w:t>
      </w:r>
      <w:r w:rsidR="00D96E39">
        <w:rPr>
          <w:rFonts w:ascii="TimesNewRomanPSMT" w:hAnsi="TimesNewRomanPSMT"/>
          <w:color w:val="1E1E23"/>
          <w:lang w:val="en-US"/>
        </w:rPr>
        <w:t xml:space="preserve">However, </w:t>
      </w:r>
      <w:r w:rsidR="00D96E39" w:rsidRPr="00E86A39">
        <w:rPr>
          <w:lang w:val="en-US"/>
        </w:rPr>
        <w:t>it appears that</w:t>
      </w:r>
      <w:r w:rsidR="00D96E39">
        <w:rPr>
          <w:lang w:val="en-US"/>
        </w:rPr>
        <w:t xml:space="preserve">, whatever the diet consumed, </w:t>
      </w:r>
      <w:r w:rsidR="00D96E39" w:rsidRPr="00FA5524">
        <w:rPr>
          <w:rStyle w:val="y2iqfc"/>
          <w:color w:val="1F1F1F"/>
          <w:lang w:val="en"/>
        </w:rPr>
        <w:t xml:space="preserve">values ​​of hemoglobin and red blood cell counts are within the range given by </w:t>
      </w:r>
      <w:r w:rsidR="00D96E39" w:rsidRPr="007F78DF">
        <w:rPr>
          <w:lang w:val="en-US"/>
        </w:rPr>
        <w:t>[</w:t>
      </w:r>
      <w:r w:rsidR="00D96E39">
        <w:rPr>
          <w:lang w:val="en-US"/>
        </w:rPr>
        <w:t>43</w:t>
      </w:r>
      <w:r w:rsidR="00D96E39" w:rsidRPr="007F78DF">
        <w:rPr>
          <w:lang w:val="en-US"/>
        </w:rPr>
        <w:t>]</w:t>
      </w:r>
      <w:r w:rsidR="00D96E39" w:rsidRPr="005B68DB">
        <w:rPr>
          <w:b/>
          <w:bCs/>
          <w:lang w:val="en-US"/>
        </w:rPr>
        <w:t xml:space="preserve"> </w:t>
      </w:r>
      <w:r w:rsidR="00D96E39">
        <w:rPr>
          <w:rStyle w:val="y2iqfc"/>
          <w:color w:val="1F1F1F"/>
          <w:lang w:val="en"/>
        </w:rPr>
        <w:t xml:space="preserve">suggesting that no diet caused anemia. </w:t>
      </w:r>
      <w:r w:rsidR="00D96E39">
        <w:rPr>
          <w:rFonts w:ascii="TimesNewRomanPSMT" w:hAnsi="TimesNewRomanPSMT"/>
          <w:color w:val="1E1E23"/>
          <w:lang w:val="en-US"/>
        </w:rPr>
        <w:t xml:space="preserve">All these results are shown on </w:t>
      </w:r>
      <w:r w:rsidR="00D96E39" w:rsidRPr="00684B22">
        <w:rPr>
          <w:rFonts w:ascii="TimesNewRomanPSMT" w:hAnsi="TimesNewRomanPSMT"/>
          <w:color w:val="1E1E23"/>
          <w:lang w:val="en-US"/>
        </w:rPr>
        <w:t>table 6</w:t>
      </w:r>
      <w:r w:rsidR="00D96E39">
        <w:rPr>
          <w:rFonts w:ascii="TimesNewRomanPSMT" w:hAnsi="TimesNewRomanPSMT"/>
          <w:b/>
          <w:bCs/>
          <w:color w:val="1E1E23"/>
          <w:lang w:val="en-US"/>
        </w:rPr>
        <w:t xml:space="preserve">. </w:t>
      </w:r>
      <w:r w:rsidR="00D96E39">
        <w:rPr>
          <w:lang w:val="en-US"/>
        </w:rPr>
        <w:t xml:space="preserve">Rats which consumed diet in which </w:t>
      </w:r>
      <w:proofErr w:type="spellStart"/>
      <w:r w:rsidR="00D96E39" w:rsidRPr="005B68DB">
        <w:rPr>
          <w:i/>
          <w:iCs/>
          <w:lang w:val="en-US"/>
        </w:rPr>
        <w:t>Cirina</w:t>
      </w:r>
      <w:proofErr w:type="spellEnd"/>
      <w:r w:rsidR="00D96E39" w:rsidRPr="005B68DB">
        <w:rPr>
          <w:i/>
          <w:iCs/>
          <w:lang w:val="en-US"/>
        </w:rPr>
        <w:t xml:space="preserve"> </w:t>
      </w:r>
      <w:proofErr w:type="spellStart"/>
      <w:r w:rsidR="00D96E39" w:rsidRPr="005B68DB">
        <w:rPr>
          <w:i/>
          <w:iCs/>
          <w:lang w:val="en-US"/>
        </w:rPr>
        <w:t>butyrospermi</w:t>
      </w:r>
      <w:proofErr w:type="spellEnd"/>
      <w:r w:rsidR="00D96E39">
        <w:rPr>
          <w:lang w:val="en-US"/>
        </w:rPr>
        <w:t xml:space="preserve"> powder is used as protein source (diet DSC) had a higher leukocyte count than rats which consumed diet in which casein is used as protein source, but these rats which consumed diet DSC had low leukocyte count than rats which consumed diet in which fish powder is used as protein source. </w:t>
      </w:r>
      <w:r w:rsidR="00D96E39" w:rsidRPr="00FA5524">
        <w:rPr>
          <w:rStyle w:val="y2iqfc"/>
          <w:color w:val="1F1F1F"/>
          <w:lang w:val="en"/>
        </w:rPr>
        <w:t>According to</w:t>
      </w:r>
      <w:r w:rsidR="00D96E39" w:rsidRPr="00FA1BCA">
        <w:rPr>
          <w:rStyle w:val="y2iqfc"/>
          <w:color w:val="1F1F1F"/>
          <w:lang w:val="en"/>
        </w:rPr>
        <w:t xml:space="preserve"> </w:t>
      </w:r>
      <w:r w:rsidR="00D96E39" w:rsidRPr="00FA1BCA">
        <w:rPr>
          <w:lang w:val="en-US"/>
        </w:rPr>
        <w:t xml:space="preserve">[44] </w:t>
      </w:r>
      <w:r w:rsidR="00D96E39" w:rsidRPr="00FA1BCA">
        <w:rPr>
          <w:rStyle w:val="y2iqfc"/>
          <w:color w:val="1F1F1F"/>
          <w:lang w:val="en"/>
        </w:rPr>
        <w:t xml:space="preserve">and </w:t>
      </w:r>
      <w:r w:rsidR="00D96E39" w:rsidRPr="007F78DF">
        <w:rPr>
          <w:lang w:val="en-US"/>
        </w:rPr>
        <w:t>[</w:t>
      </w:r>
      <w:r w:rsidR="00D96E39">
        <w:rPr>
          <w:lang w:val="en-US"/>
        </w:rPr>
        <w:t>45</w:t>
      </w:r>
      <w:r w:rsidR="00D96E39" w:rsidRPr="007F78DF">
        <w:rPr>
          <w:lang w:val="en-US"/>
        </w:rPr>
        <w:t>]</w:t>
      </w:r>
      <w:r w:rsidR="00D96E39" w:rsidRPr="00FA5524">
        <w:rPr>
          <w:rStyle w:val="y2iqfc"/>
          <w:color w:val="1F1F1F"/>
          <w:lang w:val="en"/>
        </w:rPr>
        <w:t>, an increase in white blood cells can indicate infection, inflammation, or even blood disease.</w:t>
      </w:r>
      <w:r w:rsidR="00D96E39">
        <w:rPr>
          <w:rStyle w:val="y2iqfc"/>
          <w:color w:val="1F1F1F"/>
          <w:lang w:val="en"/>
        </w:rPr>
        <w:t xml:space="preserve"> </w:t>
      </w:r>
      <w:r w:rsidR="00D96E39" w:rsidRPr="00614822">
        <w:rPr>
          <w:lang w:val="en-US"/>
        </w:rPr>
        <w:t>In our case, the comparison being made with two reference protein sources, and our test protein being in the middle, it is difficult to blame the quality of this caterpillar.</w:t>
      </w:r>
      <w:r w:rsidR="00D96E39">
        <w:rPr>
          <w:lang w:val="en-US"/>
        </w:rPr>
        <w:br/>
      </w:r>
    </w:p>
    <w:p w14:paraId="5F08E2B1" w14:textId="77777777" w:rsidR="00D96E39" w:rsidRDefault="00D96E39" w:rsidP="00BE42D6">
      <w:pPr>
        <w:pStyle w:val="NormalWeb"/>
        <w:shd w:val="clear" w:color="auto" w:fill="F7F7F9"/>
        <w:spacing w:line="480" w:lineRule="auto"/>
        <w:jc w:val="both"/>
        <w:rPr>
          <w:rFonts w:ascii="TimesNewRomanPSMT" w:hAnsi="TimesNewRomanPSMT"/>
          <w:b/>
          <w:bCs/>
          <w:color w:val="1E1E23"/>
          <w:lang w:val="en-US"/>
        </w:rPr>
      </w:pPr>
    </w:p>
    <w:p w14:paraId="72ED999B" w14:textId="77777777" w:rsidR="00B41763" w:rsidRDefault="00B41763" w:rsidP="00022CEA">
      <w:pPr>
        <w:pStyle w:val="NormalWeb"/>
        <w:shd w:val="clear" w:color="auto" w:fill="F7F7F9"/>
        <w:spacing w:line="480" w:lineRule="auto"/>
        <w:rPr>
          <w:rFonts w:ascii="TimesNewRomanPSMT" w:hAnsi="TimesNewRomanPSMT"/>
          <w:b/>
          <w:bCs/>
          <w:color w:val="1E1E23"/>
          <w:lang w:val="en-US"/>
        </w:rPr>
      </w:pPr>
    </w:p>
    <w:p w14:paraId="202AD26F" w14:textId="77777777" w:rsidR="008E4325" w:rsidRDefault="008E4325" w:rsidP="00022CEA">
      <w:pPr>
        <w:pStyle w:val="NormalWeb"/>
        <w:shd w:val="clear" w:color="auto" w:fill="F7F7F9"/>
        <w:spacing w:line="480" w:lineRule="auto"/>
        <w:rPr>
          <w:rFonts w:ascii="TimesNewRomanPSMT" w:hAnsi="TimesNewRomanPSMT"/>
          <w:b/>
          <w:bCs/>
          <w:color w:val="1E1E23"/>
          <w:lang w:val="en-US"/>
        </w:rPr>
      </w:pPr>
    </w:p>
    <w:p w14:paraId="25D7C15F" w14:textId="77777777" w:rsidR="00BE42D6" w:rsidRDefault="00BE42D6" w:rsidP="00652C88">
      <w:pPr>
        <w:spacing w:line="360" w:lineRule="auto"/>
        <w:jc w:val="center"/>
        <w:rPr>
          <w:b/>
          <w:lang w:val="en-US"/>
        </w:rPr>
      </w:pPr>
    </w:p>
    <w:p w14:paraId="61221334" w14:textId="77777777" w:rsidR="00652C88" w:rsidRPr="00F1701D" w:rsidRDefault="00652C88" w:rsidP="00652C88">
      <w:pPr>
        <w:spacing w:line="360" w:lineRule="auto"/>
        <w:jc w:val="center"/>
        <w:rPr>
          <w:lang w:val="en-US"/>
        </w:rPr>
      </w:pPr>
      <w:r w:rsidRPr="00F1701D">
        <w:rPr>
          <w:b/>
          <w:lang w:val="en-US"/>
        </w:rPr>
        <w:t>Table</w:t>
      </w:r>
      <w:r w:rsidR="00F1701D">
        <w:rPr>
          <w:b/>
          <w:lang w:val="en-US"/>
        </w:rPr>
        <w:t xml:space="preserve"> </w:t>
      </w:r>
      <w:proofErr w:type="gramStart"/>
      <w:r w:rsidR="00F1701D">
        <w:rPr>
          <w:b/>
          <w:lang w:val="en-US"/>
        </w:rPr>
        <w:t>6</w:t>
      </w:r>
      <w:r w:rsidRPr="00F1701D">
        <w:rPr>
          <w:b/>
          <w:lang w:val="en-US"/>
        </w:rPr>
        <w:t xml:space="preserve"> :</w:t>
      </w:r>
      <w:proofErr w:type="gramEnd"/>
      <w:r w:rsidRPr="00F1701D">
        <w:rPr>
          <w:b/>
          <w:lang w:val="en-US"/>
        </w:rPr>
        <w:t xml:space="preserve"> </w:t>
      </w:r>
      <w:r w:rsidR="003666D6" w:rsidRPr="00F1701D">
        <w:rPr>
          <w:bCs/>
          <w:lang w:val="en-US"/>
        </w:rPr>
        <w:t>Mean value of blood cells of rats fed with the different diets formulated</w:t>
      </w:r>
    </w:p>
    <w:tbl>
      <w:tblPr>
        <w:tblStyle w:val="TableGrid"/>
        <w:tblW w:w="0" w:type="auto"/>
        <w:tblLook w:val="04A0" w:firstRow="1" w:lastRow="0" w:firstColumn="1" w:lastColumn="0" w:noHBand="0" w:noVBand="1"/>
      </w:tblPr>
      <w:tblGrid>
        <w:gridCol w:w="2293"/>
        <w:gridCol w:w="2255"/>
        <w:gridCol w:w="2269"/>
        <w:gridCol w:w="2255"/>
      </w:tblGrid>
      <w:tr w:rsidR="00652C88" w:rsidRPr="000D7B99" w14:paraId="5589789C" w14:textId="77777777" w:rsidTr="00D93F36">
        <w:tc>
          <w:tcPr>
            <w:tcW w:w="2293" w:type="dxa"/>
            <w:tcBorders>
              <w:top w:val="single" w:sz="4" w:space="0" w:color="auto"/>
              <w:left w:val="nil"/>
              <w:bottom w:val="nil"/>
              <w:right w:val="nil"/>
            </w:tcBorders>
          </w:tcPr>
          <w:p w14:paraId="7347ACD8" w14:textId="77777777" w:rsidR="00652C88" w:rsidRPr="00F1701D" w:rsidRDefault="00652C88" w:rsidP="00795BAB">
            <w:pPr>
              <w:pStyle w:val="NoSpacing"/>
              <w:spacing w:line="360" w:lineRule="auto"/>
              <w:jc w:val="center"/>
              <w:rPr>
                <w:rFonts w:ascii="Times New Roman" w:hAnsi="Times New Roman"/>
                <w:sz w:val="24"/>
                <w:szCs w:val="24"/>
              </w:rPr>
            </w:pPr>
          </w:p>
        </w:tc>
        <w:tc>
          <w:tcPr>
            <w:tcW w:w="2255" w:type="dxa"/>
            <w:tcBorders>
              <w:left w:val="nil"/>
              <w:right w:val="nil"/>
            </w:tcBorders>
          </w:tcPr>
          <w:p w14:paraId="1FBEDD72" w14:textId="77777777" w:rsidR="00652C88" w:rsidRPr="00F1701D" w:rsidRDefault="00652C88" w:rsidP="00795BAB">
            <w:pPr>
              <w:pStyle w:val="NoSpacing"/>
              <w:spacing w:line="360" w:lineRule="auto"/>
              <w:jc w:val="center"/>
              <w:rPr>
                <w:rFonts w:ascii="Times New Roman" w:hAnsi="Times New Roman"/>
                <w:sz w:val="24"/>
                <w:szCs w:val="24"/>
              </w:rPr>
            </w:pPr>
          </w:p>
        </w:tc>
        <w:tc>
          <w:tcPr>
            <w:tcW w:w="2269" w:type="dxa"/>
            <w:tcBorders>
              <w:left w:val="nil"/>
              <w:right w:val="nil"/>
            </w:tcBorders>
          </w:tcPr>
          <w:p w14:paraId="7842255E" w14:textId="77777777" w:rsidR="00652C88" w:rsidRPr="000D7B99" w:rsidRDefault="008272C5" w:rsidP="00795BAB">
            <w:pPr>
              <w:pStyle w:val="NoSpacing"/>
              <w:spacing w:line="360" w:lineRule="auto"/>
              <w:jc w:val="center"/>
              <w:rPr>
                <w:rFonts w:ascii="Times New Roman" w:hAnsi="Times New Roman"/>
                <w:sz w:val="24"/>
                <w:szCs w:val="24"/>
                <w:lang w:val="fr-FR"/>
              </w:rPr>
            </w:pPr>
            <w:proofErr w:type="spellStart"/>
            <w:r>
              <w:rPr>
                <w:rFonts w:ascii="Times New Roman" w:hAnsi="Times New Roman"/>
                <w:sz w:val="24"/>
                <w:szCs w:val="24"/>
                <w:lang w:val="fr-FR"/>
              </w:rPr>
              <w:t>Diets</w:t>
            </w:r>
            <w:proofErr w:type="spellEnd"/>
          </w:p>
        </w:tc>
        <w:tc>
          <w:tcPr>
            <w:tcW w:w="2255" w:type="dxa"/>
            <w:tcBorders>
              <w:left w:val="nil"/>
              <w:right w:val="nil"/>
            </w:tcBorders>
          </w:tcPr>
          <w:p w14:paraId="1CA087E1" w14:textId="77777777" w:rsidR="00652C88" w:rsidRPr="000D7B99" w:rsidRDefault="00652C88" w:rsidP="00795BAB">
            <w:pPr>
              <w:pStyle w:val="NoSpacing"/>
              <w:spacing w:line="360" w:lineRule="auto"/>
              <w:jc w:val="center"/>
              <w:rPr>
                <w:rFonts w:ascii="Times New Roman" w:hAnsi="Times New Roman"/>
                <w:sz w:val="24"/>
                <w:szCs w:val="24"/>
                <w:lang w:val="fr-FR"/>
              </w:rPr>
            </w:pPr>
          </w:p>
        </w:tc>
      </w:tr>
      <w:tr w:rsidR="00652C88" w:rsidRPr="000D7B99" w14:paraId="5D9926ED" w14:textId="77777777" w:rsidTr="00D93F36">
        <w:tc>
          <w:tcPr>
            <w:tcW w:w="2293" w:type="dxa"/>
            <w:tcBorders>
              <w:top w:val="nil"/>
              <w:left w:val="nil"/>
              <w:bottom w:val="nil"/>
              <w:right w:val="nil"/>
            </w:tcBorders>
          </w:tcPr>
          <w:p w14:paraId="15E4E984" w14:textId="77777777" w:rsidR="00652C88" w:rsidRPr="000D7B99" w:rsidRDefault="00652C88" w:rsidP="00D93F36">
            <w:pPr>
              <w:pStyle w:val="NoSpacing"/>
              <w:spacing w:line="360" w:lineRule="auto"/>
              <w:rPr>
                <w:rFonts w:ascii="Times New Roman" w:hAnsi="Times New Roman"/>
                <w:sz w:val="24"/>
                <w:szCs w:val="24"/>
                <w:lang w:val="fr-FR"/>
              </w:rPr>
            </w:pPr>
          </w:p>
        </w:tc>
        <w:tc>
          <w:tcPr>
            <w:tcW w:w="2255" w:type="dxa"/>
            <w:tcBorders>
              <w:left w:val="nil"/>
              <w:bottom w:val="nil"/>
              <w:right w:val="nil"/>
            </w:tcBorders>
          </w:tcPr>
          <w:p w14:paraId="09DF3590" w14:textId="77777777" w:rsidR="00652C88" w:rsidRPr="000D7B99" w:rsidRDefault="009B0554" w:rsidP="00795BAB">
            <w:pPr>
              <w:pStyle w:val="NoSpacing"/>
              <w:spacing w:line="360" w:lineRule="auto"/>
              <w:jc w:val="center"/>
              <w:rPr>
                <w:rFonts w:ascii="Times New Roman" w:hAnsi="Times New Roman"/>
                <w:sz w:val="24"/>
                <w:szCs w:val="24"/>
                <w:lang w:val="fr-FR"/>
              </w:rPr>
            </w:pPr>
            <w:r>
              <w:rPr>
                <w:rFonts w:ascii="Times New Roman" w:hAnsi="Times New Roman"/>
                <w:sz w:val="24"/>
                <w:szCs w:val="24"/>
                <w:lang w:val="fr-FR"/>
              </w:rPr>
              <w:t>D</w:t>
            </w:r>
            <w:r w:rsidR="00652C88" w:rsidRPr="000D7B99">
              <w:rPr>
                <w:rFonts w:ascii="Times New Roman" w:hAnsi="Times New Roman"/>
                <w:sz w:val="24"/>
                <w:szCs w:val="24"/>
                <w:lang w:val="fr-FR"/>
              </w:rPr>
              <w:t>C</w:t>
            </w:r>
          </w:p>
        </w:tc>
        <w:tc>
          <w:tcPr>
            <w:tcW w:w="2269" w:type="dxa"/>
            <w:tcBorders>
              <w:left w:val="nil"/>
              <w:bottom w:val="nil"/>
              <w:right w:val="nil"/>
            </w:tcBorders>
          </w:tcPr>
          <w:p w14:paraId="53168929" w14:textId="77777777" w:rsidR="00652C88" w:rsidRPr="000D7B99" w:rsidRDefault="009B0554" w:rsidP="00795BAB">
            <w:pPr>
              <w:pStyle w:val="NoSpacing"/>
              <w:spacing w:line="360" w:lineRule="auto"/>
              <w:jc w:val="center"/>
              <w:rPr>
                <w:rFonts w:ascii="Times New Roman" w:hAnsi="Times New Roman"/>
                <w:sz w:val="24"/>
                <w:szCs w:val="24"/>
                <w:lang w:val="fr-FR"/>
              </w:rPr>
            </w:pPr>
            <w:r>
              <w:rPr>
                <w:rFonts w:ascii="Times New Roman" w:hAnsi="Times New Roman"/>
                <w:sz w:val="24"/>
                <w:szCs w:val="24"/>
                <w:lang w:val="fr-FR"/>
              </w:rPr>
              <w:t>D</w:t>
            </w:r>
            <w:r w:rsidR="00652C88" w:rsidRPr="000D7B99">
              <w:rPr>
                <w:rFonts w:ascii="Times New Roman" w:hAnsi="Times New Roman"/>
                <w:sz w:val="24"/>
                <w:szCs w:val="24"/>
                <w:lang w:val="fr-FR"/>
              </w:rPr>
              <w:t>FP</w:t>
            </w:r>
          </w:p>
        </w:tc>
        <w:tc>
          <w:tcPr>
            <w:tcW w:w="2255" w:type="dxa"/>
            <w:tcBorders>
              <w:left w:val="nil"/>
              <w:bottom w:val="nil"/>
              <w:right w:val="nil"/>
            </w:tcBorders>
          </w:tcPr>
          <w:p w14:paraId="2298DE69" w14:textId="77777777" w:rsidR="00652C88" w:rsidRPr="000D7B99" w:rsidRDefault="009B0554" w:rsidP="00795BAB">
            <w:pPr>
              <w:pStyle w:val="NoSpacing"/>
              <w:spacing w:line="360" w:lineRule="auto"/>
              <w:jc w:val="center"/>
              <w:rPr>
                <w:rFonts w:ascii="Times New Roman" w:hAnsi="Times New Roman"/>
                <w:sz w:val="24"/>
                <w:szCs w:val="24"/>
                <w:lang w:val="fr-FR"/>
              </w:rPr>
            </w:pPr>
            <w:r>
              <w:rPr>
                <w:rFonts w:ascii="Times New Roman" w:hAnsi="Times New Roman"/>
                <w:sz w:val="24"/>
                <w:szCs w:val="24"/>
                <w:lang w:val="fr-FR"/>
              </w:rPr>
              <w:t>DS</w:t>
            </w:r>
            <w:r w:rsidR="00652C88" w:rsidRPr="000D7B99">
              <w:rPr>
                <w:rFonts w:ascii="Times New Roman" w:hAnsi="Times New Roman"/>
                <w:sz w:val="24"/>
                <w:szCs w:val="24"/>
                <w:lang w:val="fr-FR"/>
              </w:rPr>
              <w:t>C</w:t>
            </w:r>
          </w:p>
        </w:tc>
      </w:tr>
      <w:tr w:rsidR="00652C88" w:rsidRPr="000D7B99" w14:paraId="554E1C98" w14:textId="77777777" w:rsidTr="00D93F36">
        <w:tc>
          <w:tcPr>
            <w:tcW w:w="2293" w:type="dxa"/>
            <w:tcBorders>
              <w:top w:val="nil"/>
              <w:left w:val="nil"/>
              <w:bottom w:val="single" w:sz="4" w:space="0" w:color="auto"/>
              <w:right w:val="nil"/>
            </w:tcBorders>
          </w:tcPr>
          <w:p w14:paraId="5777488F" w14:textId="77777777" w:rsidR="00652C88" w:rsidRPr="000D7B99" w:rsidRDefault="00D93F36" w:rsidP="00D93F36">
            <w:pPr>
              <w:pStyle w:val="NoSpacing"/>
              <w:spacing w:line="360" w:lineRule="auto"/>
              <w:rPr>
                <w:rFonts w:ascii="Times New Roman" w:hAnsi="Times New Roman"/>
                <w:sz w:val="24"/>
                <w:szCs w:val="24"/>
                <w:lang w:val="fr-FR"/>
              </w:rPr>
            </w:pPr>
            <w:r>
              <w:rPr>
                <w:rFonts w:ascii="Times New Roman" w:hAnsi="Times New Roman"/>
                <w:sz w:val="24"/>
                <w:szCs w:val="24"/>
                <w:lang w:val="fr-FR"/>
              </w:rPr>
              <w:t xml:space="preserve">        Blood </w:t>
            </w:r>
            <w:proofErr w:type="spellStart"/>
            <w:r>
              <w:rPr>
                <w:rFonts w:ascii="Times New Roman" w:hAnsi="Times New Roman"/>
                <w:sz w:val="24"/>
                <w:szCs w:val="24"/>
                <w:lang w:val="fr-FR"/>
              </w:rPr>
              <w:t>Cells</w:t>
            </w:r>
            <w:proofErr w:type="spellEnd"/>
          </w:p>
        </w:tc>
        <w:tc>
          <w:tcPr>
            <w:tcW w:w="2255" w:type="dxa"/>
            <w:tcBorders>
              <w:top w:val="nil"/>
              <w:left w:val="nil"/>
              <w:bottom w:val="single" w:sz="4" w:space="0" w:color="auto"/>
              <w:right w:val="nil"/>
            </w:tcBorders>
          </w:tcPr>
          <w:p w14:paraId="16277676" w14:textId="77777777" w:rsidR="00652C88" w:rsidRPr="000D7B99" w:rsidRDefault="00652C88" w:rsidP="00795BAB">
            <w:pPr>
              <w:pStyle w:val="NoSpacing"/>
              <w:spacing w:line="360" w:lineRule="auto"/>
              <w:jc w:val="center"/>
              <w:rPr>
                <w:rFonts w:ascii="Times New Roman" w:hAnsi="Times New Roman"/>
                <w:sz w:val="24"/>
                <w:szCs w:val="24"/>
                <w:lang w:val="fr-FR"/>
              </w:rPr>
            </w:pPr>
            <w:r w:rsidRPr="000D7B99">
              <w:rPr>
                <w:rFonts w:ascii="Times New Roman" w:hAnsi="Times New Roman"/>
                <w:sz w:val="24"/>
                <w:szCs w:val="24"/>
                <w:lang w:val="fr-FR"/>
              </w:rPr>
              <w:t>(</w:t>
            </w:r>
            <w:proofErr w:type="gramStart"/>
            <w:r w:rsidRPr="000D7B99">
              <w:rPr>
                <w:rFonts w:ascii="Times New Roman" w:hAnsi="Times New Roman"/>
                <w:sz w:val="24"/>
                <w:szCs w:val="24"/>
                <w:lang w:val="fr-FR"/>
              </w:rPr>
              <w:t>n</w:t>
            </w:r>
            <w:proofErr w:type="gramEnd"/>
            <w:r w:rsidRPr="000D7B99">
              <w:rPr>
                <w:rFonts w:ascii="Times New Roman" w:hAnsi="Times New Roman"/>
                <w:sz w:val="24"/>
                <w:szCs w:val="24"/>
                <w:lang w:val="fr-FR"/>
              </w:rPr>
              <w:t>=6)</w:t>
            </w:r>
          </w:p>
        </w:tc>
        <w:tc>
          <w:tcPr>
            <w:tcW w:w="2269" w:type="dxa"/>
            <w:tcBorders>
              <w:top w:val="nil"/>
              <w:left w:val="nil"/>
              <w:bottom w:val="single" w:sz="4" w:space="0" w:color="auto"/>
              <w:right w:val="nil"/>
            </w:tcBorders>
          </w:tcPr>
          <w:p w14:paraId="02F83E8C" w14:textId="77777777" w:rsidR="00652C88" w:rsidRPr="000D7B99" w:rsidRDefault="00652C88" w:rsidP="00795BAB">
            <w:pPr>
              <w:pStyle w:val="NoSpacing"/>
              <w:spacing w:line="360" w:lineRule="auto"/>
              <w:jc w:val="center"/>
              <w:rPr>
                <w:rFonts w:ascii="Times New Roman" w:hAnsi="Times New Roman"/>
                <w:sz w:val="24"/>
                <w:szCs w:val="24"/>
                <w:lang w:val="fr-FR"/>
              </w:rPr>
            </w:pPr>
            <w:r w:rsidRPr="000D7B99">
              <w:rPr>
                <w:rFonts w:ascii="Times New Roman" w:hAnsi="Times New Roman"/>
                <w:sz w:val="24"/>
                <w:szCs w:val="24"/>
                <w:lang w:val="fr-FR"/>
              </w:rPr>
              <w:t>(</w:t>
            </w:r>
            <w:proofErr w:type="gramStart"/>
            <w:r w:rsidRPr="000D7B99">
              <w:rPr>
                <w:rFonts w:ascii="Times New Roman" w:hAnsi="Times New Roman"/>
                <w:sz w:val="24"/>
                <w:szCs w:val="24"/>
                <w:lang w:val="fr-FR"/>
              </w:rPr>
              <w:t>n</w:t>
            </w:r>
            <w:proofErr w:type="gramEnd"/>
            <w:r w:rsidRPr="000D7B99">
              <w:rPr>
                <w:rFonts w:ascii="Times New Roman" w:hAnsi="Times New Roman"/>
                <w:sz w:val="24"/>
                <w:szCs w:val="24"/>
                <w:lang w:val="fr-FR"/>
              </w:rPr>
              <w:t>=6)</w:t>
            </w:r>
          </w:p>
        </w:tc>
        <w:tc>
          <w:tcPr>
            <w:tcW w:w="2255" w:type="dxa"/>
            <w:tcBorders>
              <w:top w:val="nil"/>
              <w:left w:val="nil"/>
              <w:bottom w:val="single" w:sz="4" w:space="0" w:color="auto"/>
              <w:right w:val="nil"/>
            </w:tcBorders>
          </w:tcPr>
          <w:p w14:paraId="088444C0" w14:textId="77777777" w:rsidR="00652C88" w:rsidRPr="000D7B99" w:rsidRDefault="00652C88" w:rsidP="00795BAB">
            <w:pPr>
              <w:pStyle w:val="NoSpacing"/>
              <w:spacing w:line="360" w:lineRule="auto"/>
              <w:jc w:val="center"/>
              <w:rPr>
                <w:rFonts w:ascii="Times New Roman" w:hAnsi="Times New Roman"/>
                <w:sz w:val="24"/>
                <w:szCs w:val="24"/>
                <w:lang w:val="fr-FR"/>
              </w:rPr>
            </w:pPr>
            <w:r w:rsidRPr="000D7B99">
              <w:rPr>
                <w:rFonts w:ascii="Times New Roman" w:hAnsi="Times New Roman"/>
                <w:sz w:val="24"/>
                <w:szCs w:val="24"/>
                <w:lang w:val="fr-FR"/>
              </w:rPr>
              <w:t>(</w:t>
            </w:r>
            <w:proofErr w:type="gramStart"/>
            <w:r w:rsidRPr="000D7B99">
              <w:rPr>
                <w:rFonts w:ascii="Times New Roman" w:hAnsi="Times New Roman"/>
                <w:sz w:val="24"/>
                <w:szCs w:val="24"/>
                <w:lang w:val="fr-FR"/>
              </w:rPr>
              <w:t>n</w:t>
            </w:r>
            <w:proofErr w:type="gramEnd"/>
            <w:r w:rsidRPr="000D7B99">
              <w:rPr>
                <w:rFonts w:ascii="Times New Roman" w:hAnsi="Times New Roman"/>
                <w:sz w:val="24"/>
                <w:szCs w:val="24"/>
                <w:lang w:val="fr-FR"/>
              </w:rPr>
              <w:t>=6)</w:t>
            </w:r>
          </w:p>
        </w:tc>
      </w:tr>
      <w:tr w:rsidR="00652C88" w:rsidRPr="000D7B99" w14:paraId="0F81F3C2" w14:textId="77777777" w:rsidTr="00D93F36">
        <w:tc>
          <w:tcPr>
            <w:tcW w:w="2293" w:type="dxa"/>
            <w:tcBorders>
              <w:left w:val="nil"/>
              <w:bottom w:val="nil"/>
              <w:right w:val="nil"/>
            </w:tcBorders>
          </w:tcPr>
          <w:p w14:paraId="30ABCF73" w14:textId="77777777" w:rsidR="00652C88" w:rsidRPr="000D7B99" w:rsidRDefault="00DB6E9A" w:rsidP="00795BAB">
            <w:pPr>
              <w:pStyle w:val="NoSpacing"/>
              <w:spacing w:line="360" w:lineRule="auto"/>
              <w:jc w:val="center"/>
              <w:rPr>
                <w:rFonts w:ascii="Times New Roman" w:hAnsi="Times New Roman"/>
                <w:sz w:val="24"/>
                <w:szCs w:val="24"/>
                <w:lang w:val="fr-FR"/>
              </w:rPr>
            </w:pPr>
            <w:r>
              <w:rPr>
                <w:rFonts w:ascii="Times New Roman" w:hAnsi="Times New Roman"/>
                <w:sz w:val="24"/>
                <w:szCs w:val="24"/>
                <w:lang w:val="fr-FR"/>
              </w:rPr>
              <w:t>RBC</w:t>
            </w:r>
            <w:r w:rsidR="00652C88" w:rsidRPr="000D7B99">
              <w:rPr>
                <w:rFonts w:ascii="Times New Roman" w:hAnsi="Times New Roman"/>
                <w:sz w:val="24"/>
                <w:szCs w:val="24"/>
                <w:lang w:val="fr-FR"/>
              </w:rPr>
              <w:t xml:space="preserve"> (10</w:t>
            </w:r>
            <w:r w:rsidR="00652C88" w:rsidRPr="000D7B99">
              <w:rPr>
                <w:rFonts w:ascii="Times New Roman" w:hAnsi="Times New Roman"/>
                <w:sz w:val="24"/>
                <w:szCs w:val="24"/>
                <w:vertAlign w:val="superscript"/>
                <w:lang w:val="fr-FR"/>
              </w:rPr>
              <w:t>6</w:t>
            </w:r>
            <w:r w:rsidR="00652C88" w:rsidRPr="000D7B99">
              <w:rPr>
                <w:rFonts w:ascii="Times New Roman" w:hAnsi="Times New Roman"/>
                <w:sz w:val="24"/>
                <w:szCs w:val="24"/>
                <w:lang w:val="fr-FR"/>
              </w:rPr>
              <w:t>µL)</w:t>
            </w:r>
          </w:p>
        </w:tc>
        <w:tc>
          <w:tcPr>
            <w:tcW w:w="2255" w:type="dxa"/>
            <w:tcBorders>
              <w:left w:val="nil"/>
              <w:bottom w:val="nil"/>
              <w:right w:val="nil"/>
            </w:tcBorders>
          </w:tcPr>
          <w:p w14:paraId="4A4229F8"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5</w:t>
            </w:r>
            <w:r w:rsidR="009B0554">
              <w:rPr>
                <w:rFonts w:ascii="Times New Roman" w:hAnsi="Times New Roman"/>
                <w:sz w:val="24"/>
                <w:szCs w:val="24"/>
                <w:lang w:val="fr-FR"/>
              </w:rPr>
              <w:t>.</w:t>
            </w:r>
            <w:r w:rsidRPr="000D7B99">
              <w:rPr>
                <w:rFonts w:ascii="Times New Roman" w:hAnsi="Times New Roman"/>
                <w:sz w:val="24"/>
                <w:szCs w:val="24"/>
                <w:lang w:val="fr-FR"/>
              </w:rPr>
              <w:t>93 ± 0</w:t>
            </w:r>
            <w:r w:rsidR="009B0554">
              <w:rPr>
                <w:rFonts w:ascii="Times New Roman" w:hAnsi="Times New Roman"/>
                <w:sz w:val="24"/>
                <w:szCs w:val="24"/>
                <w:lang w:val="fr-FR"/>
              </w:rPr>
              <w:t>.</w:t>
            </w:r>
            <w:r w:rsidRPr="000D7B99">
              <w:rPr>
                <w:rFonts w:ascii="Times New Roman" w:hAnsi="Times New Roman"/>
                <w:sz w:val="24"/>
                <w:szCs w:val="24"/>
                <w:lang w:val="fr-FR"/>
              </w:rPr>
              <w:t>23</w:t>
            </w:r>
            <w:r w:rsidRPr="000D7B99">
              <w:rPr>
                <w:rFonts w:ascii="Times New Roman" w:hAnsi="Times New Roman"/>
                <w:sz w:val="24"/>
                <w:szCs w:val="24"/>
                <w:vertAlign w:val="superscript"/>
                <w:lang w:val="fr-FR"/>
              </w:rPr>
              <w:t>a</w:t>
            </w:r>
          </w:p>
        </w:tc>
        <w:tc>
          <w:tcPr>
            <w:tcW w:w="2269" w:type="dxa"/>
            <w:tcBorders>
              <w:left w:val="nil"/>
              <w:bottom w:val="nil"/>
              <w:right w:val="nil"/>
            </w:tcBorders>
          </w:tcPr>
          <w:p w14:paraId="6750FBF6"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6</w:t>
            </w:r>
            <w:r w:rsidR="009B0554">
              <w:rPr>
                <w:rFonts w:ascii="Times New Roman" w:hAnsi="Times New Roman"/>
                <w:sz w:val="24"/>
                <w:szCs w:val="24"/>
                <w:lang w:val="fr-FR"/>
              </w:rPr>
              <w:t>.</w:t>
            </w:r>
            <w:r w:rsidRPr="000D7B99">
              <w:rPr>
                <w:rFonts w:ascii="Times New Roman" w:hAnsi="Times New Roman"/>
                <w:sz w:val="24"/>
                <w:szCs w:val="24"/>
                <w:lang w:val="fr-FR"/>
              </w:rPr>
              <w:t>79 ± 0</w:t>
            </w:r>
            <w:r w:rsidR="009B0554">
              <w:rPr>
                <w:rFonts w:ascii="Times New Roman" w:hAnsi="Times New Roman"/>
                <w:sz w:val="24"/>
                <w:szCs w:val="24"/>
                <w:lang w:val="fr-FR"/>
              </w:rPr>
              <w:t>.</w:t>
            </w:r>
            <w:r w:rsidRPr="000D7B99">
              <w:rPr>
                <w:rFonts w:ascii="Times New Roman" w:hAnsi="Times New Roman"/>
                <w:sz w:val="24"/>
                <w:szCs w:val="24"/>
                <w:lang w:val="fr-FR"/>
              </w:rPr>
              <w:t>30</w:t>
            </w:r>
            <w:r w:rsidRPr="000D7B99">
              <w:rPr>
                <w:rFonts w:ascii="Times New Roman" w:hAnsi="Times New Roman"/>
                <w:sz w:val="24"/>
                <w:szCs w:val="24"/>
                <w:vertAlign w:val="superscript"/>
                <w:lang w:val="fr-FR"/>
              </w:rPr>
              <w:t>a</w:t>
            </w:r>
          </w:p>
        </w:tc>
        <w:tc>
          <w:tcPr>
            <w:tcW w:w="2255" w:type="dxa"/>
            <w:tcBorders>
              <w:left w:val="nil"/>
              <w:bottom w:val="nil"/>
              <w:right w:val="nil"/>
            </w:tcBorders>
          </w:tcPr>
          <w:p w14:paraId="28DF09A6"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5</w:t>
            </w:r>
            <w:r w:rsidR="009B0554">
              <w:rPr>
                <w:rFonts w:ascii="Times New Roman" w:hAnsi="Times New Roman"/>
                <w:sz w:val="24"/>
                <w:szCs w:val="24"/>
                <w:lang w:val="fr-FR"/>
              </w:rPr>
              <w:t>.</w:t>
            </w:r>
            <w:r w:rsidRPr="000D7B99">
              <w:rPr>
                <w:rFonts w:ascii="Times New Roman" w:hAnsi="Times New Roman"/>
                <w:sz w:val="24"/>
                <w:szCs w:val="24"/>
                <w:lang w:val="fr-FR"/>
              </w:rPr>
              <w:t>67 ± 0</w:t>
            </w:r>
            <w:r w:rsidR="009B0554">
              <w:rPr>
                <w:rFonts w:ascii="Times New Roman" w:hAnsi="Times New Roman"/>
                <w:sz w:val="24"/>
                <w:szCs w:val="24"/>
                <w:lang w:val="fr-FR"/>
              </w:rPr>
              <w:t>.</w:t>
            </w:r>
            <w:r w:rsidRPr="000D7B99">
              <w:rPr>
                <w:rFonts w:ascii="Times New Roman" w:hAnsi="Times New Roman"/>
                <w:sz w:val="24"/>
                <w:szCs w:val="24"/>
                <w:lang w:val="fr-FR"/>
              </w:rPr>
              <w:t>20</w:t>
            </w:r>
            <w:r w:rsidRPr="000D7B99">
              <w:rPr>
                <w:rFonts w:ascii="Times New Roman" w:hAnsi="Times New Roman"/>
                <w:sz w:val="24"/>
                <w:szCs w:val="24"/>
                <w:vertAlign w:val="superscript"/>
                <w:lang w:val="fr-FR"/>
              </w:rPr>
              <w:t>a</w:t>
            </w:r>
          </w:p>
        </w:tc>
      </w:tr>
      <w:tr w:rsidR="00652C88" w:rsidRPr="000D7B99" w14:paraId="03829C7C" w14:textId="77777777" w:rsidTr="00D93F36">
        <w:tc>
          <w:tcPr>
            <w:tcW w:w="2293" w:type="dxa"/>
            <w:tcBorders>
              <w:top w:val="nil"/>
              <w:left w:val="nil"/>
              <w:bottom w:val="nil"/>
              <w:right w:val="nil"/>
            </w:tcBorders>
          </w:tcPr>
          <w:p w14:paraId="077113C6" w14:textId="77777777" w:rsidR="00652C88" w:rsidRPr="000D7B99" w:rsidRDefault="00652C88" w:rsidP="00795BAB">
            <w:pPr>
              <w:pStyle w:val="NoSpacing"/>
              <w:spacing w:line="360" w:lineRule="auto"/>
              <w:jc w:val="center"/>
              <w:rPr>
                <w:rFonts w:ascii="Times New Roman" w:hAnsi="Times New Roman"/>
                <w:sz w:val="24"/>
                <w:szCs w:val="24"/>
                <w:lang w:val="fr-FR"/>
              </w:rPr>
            </w:pPr>
            <w:proofErr w:type="spellStart"/>
            <w:r w:rsidRPr="000D7B99">
              <w:rPr>
                <w:rFonts w:ascii="Times New Roman" w:hAnsi="Times New Roman"/>
                <w:sz w:val="24"/>
                <w:szCs w:val="24"/>
                <w:lang w:val="fr-FR"/>
              </w:rPr>
              <w:t>H</w:t>
            </w:r>
            <w:r w:rsidR="00DB6E9A">
              <w:rPr>
                <w:rFonts w:ascii="Times New Roman" w:hAnsi="Times New Roman"/>
                <w:sz w:val="24"/>
                <w:szCs w:val="24"/>
                <w:lang w:val="fr-FR"/>
              </w:rPr>
              <w:t>emoglobin</w:t>
            </w:r>
            <w:proofErr w:type="spellEnd"/>
            <w:r w:rsidRPr="000D7B99">
              <w:rPr>
                <w:rFonts w:ascii="Times New Roman" w:hAnsi="Times New Roman"/>
                <w:sz w:val="24"/>
                <w:szCs w:val="24"/>
                <w:lang w:val="fr-FR"/>
              </w:rPr>
              <w:t xml:space="preserve"> (g/dl)</w:t>
            </w:r>
          </w:p>
        </w:tc>
        <w:tc>
          <w:tcPr>
            <w:tcW w:w="2255" w:type="dxa"/>
            <w:tcBorders>
              <w:top w:val="nil"/>
              <w:left w:val="nil"/>
              <w:bottom w:val="nil"/>
              <w:right w:val="nil"/>
            </w:tcBorders>
          </w:tcPr>
          <w:p w14:paraId="1810528C"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10,50 ± 0,37</w:t>
            </w:r>
            <w:r w:rsidRPr="000D7B99">
              <w:rPr>
                <w:rFonts w:ascii="Times New Roman" w:hAnsi="Times New Roman"/>
                <w:sz w:val="24"/>
                <w:szCs w:val="24"/>
                <w:vertAlign w:val="superscript"/>
                <w:lang w:val="fr-FR"/>
              </w:rPr>
              <w:t>a</w:t>
            </w:r>
          </w:p>
        </w:tc>
        <w:tc>
          <w:tcPr>
            <w:tcW w:w="2269" w:type="dxa"/>
            <w:tcBorders>
              <w:top w:val="nil"/>
              <w:left w:val="nil"/>
              <w:bottom w:val="nil"/>
              <w:right w:val="nil"/>
            </w:tcBorders>
          </w:tcPr>
          <w:p w14:paraId="453B8081"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13,03 ± 0,63</w:t>
            </w:r>
            <w:r w:rsidRPr="000D7B99">
              <w:rPr>
                <w:rFonts w:ascii="Times New Roman" w:hAnsi="Times New Roman"/>
                <w:sz w:val="24"/>
                <w:szCs w:val="24"/>
                <w:vertAlign w:val="superscript"/>
                <w:lang w:val="fr-FR"/>
              </w:rPr>
              <w:t>b</w:t>
            </w:r>
          </w:p>
        </w:tc>
        <w:tc>
          <w:tcPr>
            <w:tcW w:w="2255" w:type="dxa"/>
            <w:tcBorders>
              <w:top w:val="nil"/>
              <w:left w:val="nil"/>
              <w:bottom w:val="nil"/>
              <w:right w:val="nil"/>
            </w:tcBorders>
          </w:tcPr>
          <w:p w14:paraId="16BD9ED2"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12,53 ± 0,63</w:t>
            </w:r>
            <w:r w:rsidRPr="000D7B99">
              <w:rPr>
                <w:rFonts w:ascii="Times New Roman" w:hAnsi="Times New Roman"/>
                <w:sz w:val="24"/>
                <w:szCs w:val="24"/>
                <w:vertAlign w:val="superscript"/>
                <w:lang w:val="fr-FR"/>
              </w:rPr>
              <w:t>b</w:t>
            </w:r>
          </w:p>
        </w:tc>
      </w:tr>
      <w:tr w:rsidR="00652C88" w:rsidRPr="000D7B99" w14:paraId="48A03714" w14:textId="77777777" w:rsidTr="00D93F36">
        <w:tc>
          <w:tcPr>
            <w:tcW w:w="2293" w:type="dxa"/>
            <w:tcBorders>
              <w:top w:val="nil"/>
              <w:left w:val="nil"/>
              <w:bottom w:val="nil"/>
              <w:right w:val="nil"/>
            </w:tcBorders>
          </w:tcPr>
          <w:p w14:paraId="44B9EB62" w14:textId="77777777" w:rsidR="00652C88" w:rsidRPr="000D7B99" w:rsidRDefault="00652C88" w:rsidP="00795BAB">
            <w:pPr>
              <w:pStyle w:val="NoSpacing"/>
              <w:spacing w:line="360" w:lineRule="auto"/>
              <w:jc w:val="center"/>
              <w:rPr>
                <w:rFonts w:ascii="Times New Roman" w:hAnsi="Times New Roman"/>
                <w:sz w:val="24"/>
                <w:szCs w:val="24"/>
                <w:lang w:val="fr-FR"/>
              </w:rPr>
            </w:pPr>
            <w:proofErr w:type="spellStart"/>
            <w:r w:rsidRPr="000D7B99">
              <w:rPr>
                <w:rFonts w:ascii="Times New Roman" w:hAnsi="Times New Roman"/>
                <w:sz w:val="24"/>
                <w:szCs w:val="24"/>
                <w:lang w:val="fr-FR"/>
              </w:rPr>
              <w:t>H</w:t>
            </w:r>
            <w:r w:rsidR="00DB6E9A">
              <w:rPr>
                <w:rFonts w:ascii="Times New Roman" w:hAnsi="Times New Roman"/>
                <w:sz w:val="24"/>
                <w:szCs w:val="24"/>
                <w:lang w:val="fr-FR"/>
              </w:rPr>
              <w:t>e</w:t>
            </w:r>
            <w:r w:rsidRPr="000D7B99">
              <w:rPr>
                <w:rFonts w:ascii="Times New Roman" w:hAnsi="Times New Roman"/>
                <w:sz w:val="24"/>
                <w:szCs w:val="24"/>
                <w:lang w:val="fr-FR"/>
              </w:rPr>
              <w:t>matocrit</w:t>
            </w:r>
            <w:proofErr w:type="spellEnd"/>
            <w:r w:rsidRPr="000D7B99">
              <w:rPr>
                <w:rFonts w:ascii="Times New Roman" w:hAnsi="Times New Roman"/>
                <w:sz w:val="24"/>
                <w:szCs w:val="24"/>
                <w:lang w:val="fr-FR"/>
              </w:rPr>
              <w:t xml:space="preserve"> (%)</w:t>
            </w:r>
          </w:p>
        </w:tc>
        <w:tc>
          <w:tcPr>
            <w:tcW w:w="2255" w:type="dxa"/>
            <w:tcBorders>
              <w:top w:val="nil"/>
              <w:left w:val="nil"/>
              <w:bottom w:val="nil"/>
              <w:right w:val="nil"/>
            </w:tcBorders>
          </w:tcPr>
          <w:p w14:paraId="2B87DA21"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28</w:t>
            </w:r>
            <w:r w:rsidR="009B0554">
              <w:rPr>
                <w:rFonts w:ascii="Times New Roman" w:hAnsi="Times New Roman"/>
                <w:sz w:val="24"/>
                <w:szCs w:val="24"/>
                <w:lang w:val="fr-FR"/>
              </w:rPr>
              <w:t>.</w:t>
            </w:r>
            <w:r w:rsidRPr="000D7B99">
              <w:rPr>
                <w:rFonts w:ascii="Times New Roman" w:hAnsi="Times New Roman"/>
                <w:sz w:val="24"/>
                <w:szCs w:val="24"/>
                <w:lang w:val="fr-FR"/>
              </w:rPr>
              <w:t>97 ± 1</w:t>
            </w:r>
            <w:r w:rsidR="009B0554">
              <w:rPr>
                <w:rFonts w:ascii="Times New Roman" w:hAnsi="Times New Roman"/>
                <w:sz w:val="24"/>
                <w:szCs w:val="24"/>
                <w:lang w:val="fr-FR"/>
              </w:rPr>
              <w:t>.</w:t>
            </w:r>
            <w:r w:rsidRPr="000D7B99">
              <w:rPr>
                <w:rFonts w:ascii="Times New Roman" w:hAnsi="Times New Roman"/>
                <w:sz w:val="24"/>
                <w:szCs w:val="24"/>
                <w:lang w:val="fr-FR"/>
              </w:rPr>
              <w:t>38</w:t>
            </w:r>
            <w:r w:rsidRPr="000D7B99">
              <w:rPr>
                <w:rFonts w:ascii="Times New Roman" w:hAnsi="Times New Roman"/>
                <w:sz w:val="24"/>
                <w:szCs w:val="24"/>
                <w:vertAlign w:val="superscript"/>
                <w:lang w:val="fr-FR"/>
              </w:rPr>
              <w:t>a</w:t>
            </w:r>
          </w:p>
        </w:tc>
        <w:tc>
          <w:tcPr>
            <w:tcW w:w="2269" w:type="dxa"/>
            <w:tcBorders>
              <w:top w:val="nil"/>
              <w:left w:val="nil"/>
              <w:bottom w:val="nil"/>
              <w:right w:val="nil"/>
            </w:tcBorders>
          </w:tcPr>
          <w:p w14:paraId="15C8016D"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34</w:t>
            </w:r>
            <w:r w:rsidR="009B0554">
              <w:rPr>
                <w:rFonts w:ascii="Times New Roman" w:hAnsi="Times New Roman"/>
                <w:sz w:val="24"/>
                <w:szCs w:val="24"/>
                <w:lang w:val="fr-FR"/>
              </w:rPr>
              <w:t>.</w:t>
            </w:r>
            <w:r w:rsidRPr="000D7B99">
              <w:rPr>
                <w:rFonts w:ascii="Times New Roman" w:hAnsi="Times New Roman"/>
                <w:sz w:val="24"/>
                <w:szCs w:val="24"/>
                <w:lang w:val="fr-FR"/>
              </w:rPr>
              <w:t>47 ± 2</w:t>
            </w:r>
            <w:r w:rsidR="009B0554">
              <w:rPr>
                <w:rFonts w:ascii="Times New Roman" w:hAnsi="Times New Roman"/>
                <w:sz w:val="24"/>
                <w:szCs w:val="24"/>
                <w:lang w:val="fr-FR"/>
              </w:rPr>
              <w:t>.</w:t>
            </w:r>
            <w:r w:rsidRPr="000D7B99">
              <w:rPr>
                <w:rFonts w:ascii="Times New Roman" w:hAnsi="Times New Roman"/>
                <w:sz w:val="24"/>
                <w:szCs w:val="24"/>
                <w:lang w:val="fr-FR"/>
              </w:rPr>
              <w:t>32</w:t>
            </w:r>
            <w:r w:rsidRPr="000D7B99">
              <w:rPr>
                <w:rFonts w:ascii="Times New Roman" w:hAnsi="Times New Roman"/>
                <w:sz w:val="24"/>
                <w:szCs w:val="24"/>
                <w:vertAlign w:val="superscript"/>
                <w:lang w:val="fr-FR"/>
              </w:rPr>
              <w:t>b</w:t>
            </w:r>
          </w:p>
        </w:tc>
        <w:tc>
          <w:tcPr>
            <w:tcW w:w="2255" w:type="dxa"/>
            <w:tcBorders>
              <w:top w:val="nil"/>
              <w:left w:val="nil"/>
              <w:bottom w:val="nil"/>
              <w:right w:val="nil"/>
            </w:tcBorders>
          </w:tcPr>
          <w:p w14:paraId="34EB797B"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34</w:t>
            </w:r>
            <w:r w:rsidR="009B0554">
              <w:rPr>
                <w:rFonts w:ascii="Times New Roman" w:hAnsi="Times New Roman"/>
                <w:sz w:val="24"/>
                <w:szCs w:val="24"/>
                <w:lang w:val="fr-FR"/>
              </w:rPr>
              <w:t>.</w:t>
            </w:r>
            <w:r w:rsidRPr="000D7B99">
              <w:rPr>
                <w:rFonts w:ascii="Times New Roman" w:hAnsi="Times New Roman"/>
                <w:sz w:val="24"/>
                <w:szCs w:val="24"/>
                <w:lang w:val="fr-FR"/>
              </w:rPr>
              <w:t>37 ± 2</w:t>
            </w:r>
            <w:r w:rsidR="009B0554">
              <w:rPr>
                <w:rFonts w:ascii="Times New Roman" w:hAnsi="Times New Roman"/>
                <w:sz w:val="24"/>
                <w:szCs w:val="24"/>
                <w:lang w:val="fr-FR"/>
              </w:rPr>
              <w:t>.</w:t>
            </w:r>
            <w:r w:rsidRPr="000D7B99">
              <w:rPr>
                <w:rFonts w:ascii="Times New Roman" w:hAnsi="Times New Roman"/>
                <w:sz w:val="24"/>
                <w:szCs w:val="24"/>
                <w:lang w:val="fr-FR"/>
              </w:rPr>
              <w:t>29</w:t>
            </w:r>
            <w:r w:rsidRPr="000D7B99">
              <w:rPr>
                <w:rFonts w:ascii="Times New Roman" w:hAnsi="Times New Roman"/>
                <w:sz w:val="24"/>
                <w:szCs w:val="24"/>
                <w:vertAlign w:val="superscript"/>
                <w:lang w:val="fr-FR"/>
              </w:rPr>
              <w:t>b</w:t>
            </w:r>
          </w:p>
        </w:tc>
      </w:tr>
      <w:tr w:rsidR="00652C88" w:rsidRPr="000D7B99" w14:paraId="4B9CD81B" w14:textId="77777777" w:rsidTr="00D93F36">
        <w:tc>
          <w:tcPr>
            <w:tcW w:w="2293" w:type="dxa"/>
            <w:tcBorders>
              <w:top w:val="nil"/>
              <w:left w:val="nil"/>
              <w:bottom w:val="nil"/>
              <w:right w:val="nil"/>
            </w:tcBorders>
          </w:tcPr>
          <w:p w14:paraId="456DDA79" w14:textId="77777777" w:rsidR="00652C88" w:rsidRPr="000D7B99" w:rsidRDefault="00652C88" w:rsidP="00795BAB">
            <w:pPr>
              <w:pStyle w:val="NoSpacing"/>
              <w:spacing w:line="360" w:lineRule="auto"/>
              <w:jc w:val="center"/>
              <w:rPr>
                <w:rFonts w:ascii="Times New Roman" w:hAnsi="Times New Roman"/>
                <w:sz w:val="24"/>
                <w:szCs w:val="24"/>
                <w:lang w:val="fr-FR"/>
              </w:rPr>
            </w:pPr>
            <w:r w:rsidRPr="000D7B99">
              <w:rPr>
                <w:rFonts w:ascii="Times New Roman" w:hAnsi="Times New Roman"/>
                <w:sz w:val="24"/>
                <w:szCs w:val="24"/>
                <w:lang w:val="fr-FR"/>
              </w:rPr>
              <w:t>M</w:t>
            </w:r>
            <w:r w:rsidR="00DB6E9A">
              <w:rPr>
                <w:rFonts w:ascii="Times New Roman" w:hAnsi="Times New Roman"/>
                <w:sz w:val="24"/>
                <w:szCs w:val="24"/>
                <w:lang w:val="fr-FR"/>
              </w:rPr>
              <w:t>CV</w:t>
            </w:r>
            <w:r w:rsidRPr="000D7B99">
              <w:rPr>
                <w:rFonts w:ascii="Times New Roman" w:hAnsi="Times New Roman"/>
                <w:sz w:val="24"/>
                <w:szCs w:val="24"/>
                <w:lang w:val="fr-FR"/>
              </w:rPr>
              <w:t xml:space="preserve"> (</w:t>
            </w:r>
            <w:proofErr w:type="spellStart"/>
            <w:r w:rsidRPr="000D7B99">
              <w:rPr>
                <w:rFonts w:ascii="Times New Roman" w:hAnsi="Times New Roman"/>
                <w:sz w:val="24"/>
                <w:szCs w:val="24"/>
                <w:lang w:val="fr-FR"/>
              </w:rPr>
              <w:t>fl</w:t>
            </w:r>
            <w:proofErr w:type="spellEnd"/>
            <w:r w:rsidRPr="000D7B99">
              <w:rPr>
                <w:rFonts w:ascii="Times New Roman" w:hAnsi="Times New Roman"/>
                <w:sz w:val="24"/>
                <w:szCs w:val="24"/>
                <w:lang w:val="fr-FR"/>
              </w:rPr>
              <w:t>)</w:t>
            </w:r>
          </w:p>
        </w:tc>
        <w:tc>
          <w:tcPr>
            <w:tcW w:w="2255" w:type="dxa"/>
            <w:tcBorders>
              <w:top w:val="nil"/>
              <w:left w:val="nil"/>
              <w:bottom w:val="nil"/>
              <w:right w:val="nil"/>
            </w:tcBorders>
          </w:tcPr>
          <w:p w14:paraId="2263367D"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48</w:t>
            </w:r>
            <w:r w:rsidR="009B0554">
              <w:rPr>
                <w:rFonts w:ascii="Times New Roman" w:hAnsi="Times New Roman"/>
                <w:sz w:val="24"/>
                <w:szCs w:val="24"/>
                <w:lang w:val="fr-FR"/>
              </w:rPr>
              <w:t>.</w:t>
            </w:r>
            <w:r w:rsidRPr="000D7B99">
              <w:rPr>
                <w:rFonts w:ascii="Times New Roman" w:hAnsi="Times New Roman"/>
                <w:sz w:val="24"/>
                <w:szCs w:val="24"/>
                <w:lang w:val="fr-FR"/>
              </w:rPr>
              <w:t>73 ± 0</w:t>
            </w:r>
            <w:r w:rsidR="009B0554">
              <w:rPr>
                <w:rFonts w:ascii="Times New Roman" w:hAnsi="Times New Roman"/>
                <w:sz w:val="24"/>
                <w:szCs w:val="24"/>
                <w:lang w:val="fr-FR"/>
              </w:rPr>
              <w:t>.</w:t>
            </w:r>
            <w:r w:rsidRPr="000D7B99">
              <w:rPr>
                <w:rFonts w:ascii="Times New Roman" w:hAnsi="Times New Roman"/>
                <w:sz w:val="24"/>
                <w:szCs w:val="24"/>
                <w:lang w:val="fr-FR"/>
              </w:rPr>
              <w:t>95</w:t>
            </w:r>
            <w:r w:rsidRPr="000D7B99">
              <w:rPr>
                <w:rFonts w:ascii="Times New Roman" w:hAnsi="Times New Roman"/>
                <w:sz w:val="24"/>
                <w:szCs w:val="24"/>
                <w:vertAlign w:val="superscript"/>
                <w:lang w:val="fr-FR"/>
              </w:rPr>
              <w:t>a</w:t>
            </w:r>
          </w:p>
        </w:tc>
        <w:tc>
          <w:tcPr>
            <w:tcW w:w="2269" w:type="dxa"/>
            <w:tcBorders>
              <w:top w:val="nil"/>
              <w:left w:val="nil"/>
              <w:bottom w:val="nil"/>
              <w:right w:val="nil"/>
            </w:tcBorders>
          </w:tcPr>
          <w:p w14:paraId="532E2DC7"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50</w:t>
            </w:r>
            <w:r w:rsidR="009B0554">
              <w:rPr>
                <w:rFonts w:ascii="Times New Roman" w:hAnsi="Times New Roman"/>
                <w:sz w:val="24"/>
                <w:szCs w:val="24"/>
                <w:lang w:val="fr-FR"/>
              </w:rPr>
              <w:t>.</w:t>
            </w:r>
            <w:r w:rsidRPr="000D7B99">
              <w:rPr>
                <w:rFonts w:ascii="Times New Roman" w:hAnsi="Times New Roman"/>
                <w:sz w:val="24"/>
                <w:szCs w:val="24"/>
                <w:lang w:val="fr-FR"/>
              </w:rPr>
              <w:t>80 ± 0</w:t>
            </w:r>
            <w:r w:rsidR="009B0554">
              <w:rPr>
                <w:rFonts w:ascii="Times New Roman" w:hAnsi="Times New Roman"/>
                <w:sz w:val="24"/>
                <w:szCs w:val="24"/>
                <w:lang w:val="fr-FR"/>
              </w:rPr>
              <w:t>.</w:t>
            </w:r>
            <w:r w:rsidRPr="000D7B99">
              <w:rPr>
                <w:rFonts w:ascii="Times New Roman" w:hAnsi="Times New Roman"/>
                <w:sz w:val="24"/>
                <w:szCs w:val="24"/>
                <w:lang w:val="fr-FR"/>
              </w:rPr>
              <w:t>62</w:t>
            </w:r>
            <w:r w:rsidRPr="000D7B99">
              <w:rPr>
                <w:rFonts w:ascii="Times New Roman" w:hAnsi="Times New Roman"/>
                <w:sz w:val="24"/>
                <w:szCs w:val="24"/>
                <w:vertAlign w:val="superscript"/>
                <w:lang w:val="fr-FR"/>
              </w:rPr>
              <w:t>a</w:t>
            </w:r>
          </w:p>
        </w:tc>
        <w:tc>
          <w:tcPr>
            <w:tcW w:w="2255" w:type="dxa"/>
            <w:tcBorders>
              <w:top w:val="nil"/>
              <w:left w:val="nil"/>
              <w:bottom w:val="nil"/>
              <w:right w:val="nil"/>
            </w:tcBorders>
          </w:tcPr>
          <w:p w14:paraId="2D9F195D"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60</w:t>
            </w:r>
            <w:r w:rsidR="009B0554">
              <w:rPr>
                <w:rFonts w:ascii="Times New Roman" w:hAnsi="Times New Roman"/>
                <w:sz w:val="24"/>
                <w:szCs w:val="24"/>
                <w:lang w:val="fr-FR"/>
              </w:rPr>
              <w:t>.</w:t>
            </w:r>
            <w:r w:rsidRPr="000D7B99">
              <w:rPr>
                <w:rFonts w:ascii="Times New Roman" w:hAnsi="Times New Roman"/>
                <w:sz w:val="24"/>
                <w:szCs w:val="24"/>
                <w:lang w:val="fr-FR"/>
              </w:rPr>
              <w:t>90 ± 1</w:t>
            </w:r>
            <w:r w:rsidR="009B0554">
              <w:rPr>
                <w:rFonts w:ascii="Times New Roman" w:hAnsi="Times New Roman"/>
                <w:sz w:val="24"/>
                <w:szCs w:val="24"/>
                <w:lang w:val="fr-FR"/>
              </w:rPr>
              <w:t>.</w:t>
            </w:r>
            <w:r w:rsidRPr="000D7B99">
              <w:rPr>
                <w:rFonts w:ascii="Times New Roman" w:hAnsi="Times New Roman"/>
                <w:sz w:val="24"/>
                <w:szCs w:val="24"/>
                <w:lang w:val="fr-FR"/>
              </w:rPr>
              <w:t>75</w:t>
            </w:r>
            <w:r w:rsidRPr="000D7B99">
              <w:rPr>
                <w:rFonts w:ascii="Times New Roman" w:hAnsi="Times New Roman"/>
                <w:sz w:val="24"/>
                <w:szCs w:val="24"/>
                <w:vertAlign w:val="superscript"/>
                <w:lang w:val="fr-FR"/>
              </w:rPr>
              <w:t>b</w:t>
            </w:r>
          </w:p>
        </w:tc>
      </w:tr>
      <w:tr w:rsidR="00652C88" w:rsidRPr="000D7B99" w14:paraId="6712D244" w14:textId="77777777" w:rsidTr="00D93F36">
        <w:tc>
          <w:tcPr>
            <w:tcW w:w="2293" w:type="dxa"/>
            <w:tcBorders>
              <w:top w:val="nil"/>
              <w:left w:val="nil"/>
              <w:bottom w:val="nil"/>
              <w:right w:val="nil"/>
            </w:tcBorders>
          </w:tcPr>
          <w:p w14:paraId="5B1B5D0C" w14:textId="77777777" w:rsidR="00652C88" w:rsidRPr="000D7B99" w:rsidRDefault="00652C88" w:rsidP="00795BAB">
            <w:pPr>
              <w:pStyle w:val="NoSpacing"/>
              <w:spacing w:line="360" w:lineRule="auto"/>
              <w:jc w:val="center"/>
              <w:rPr>
                <w:rFonts w:ascii="Times New Roman" w:hAnsi="Times New Roman"/>
                <w:sz w:val="24"/>
                <w:szCs w:val="24"/>
                <w:lang w:val="fr-FR"/>
              </w:rPr>
            </w:pPr>
            <w:r w:rsidRPr="000D7B99">
              <w:rPr>
                <w:rFonts w:ascii="Times New Roman" w:hAnsi="Times New Roman"/>
                <w:sz w:val="24"/>
                <w:szCs w:val="24"/>
                <w:lang w:val="fr-FR"/>
              </w:rPr>
              <w:t>M</w:t>
            </w:r>
            <w:r w:rsidR="00DB6E9A">
              <w:rPr>
                <w:rFonts w:ascii="Times New Roman" w:hAnsi="Times New Roman"/>
                <w:sz w:val="24"/>
                <w:szCs w:val="24"/>
                <w:lang w:val="fr-FR"/>
              </w:rPr>
              <w:t>C</w:t>
            </w:r>
            <w:r w:rsidRPr="000D7B99">
              <w:rPr>
                <w:rFonts w:ascii="Times New Roman" w:hAnsi="Times New Roman"/>
                <w:sz w:val="24"/>
                <w:szCs w:val="24"/>
                <w:lang w:val="fr-FR"/>
              </w:rPr>
              <w:t>H (</w:t>
            </w:r>
            <w:proofErr w:type="spellStart"/>
            <w:r w:rsidRPr="000D7B99">
              <w:rPr>
                <w:rFonts w:ascii="Times New Roman" w:hAnsi="Times New Roman"/>
                <w:sz w:val="24"/>
                <w:szCs w:val="24"/>
                <w:lang w:val="fr-FR"/>
              </w:rPr>
              <w:t>pg</w:t>
            </w:r>
            <w:proofErr w:type="spellEnd"/>
            <w:r w:rsidRPr="000D7B99">
              <w:rPr>
                <w:rFonts w:ascii="Times New Roman" w:hAnsi="Times New Roman"/>
                <w:sz w:val="24"/>
                <w:szCs w:val="24"/>
                <w:lang w:val="fr-FR"/>
              </w:rPr>
              <w:t>)</w:t>
            </w:r>
          </w:p>
        </w:tc>
        <w:tc>
          <w:tcPr>
            <w:tcW w:w="2255" w:type="dxa"/>
            <w:tcBorders>
              <w:top w:val="nil"/>
              <w:left w:val="nil"/>
              <w:bottom w:val="nil"/>
              <w:right w:val="nil"/>
            </w:tcBorders>
          </w:tcPr>
          <w:p w14:paraId="43CD7C03"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36</w:t>
            </w:r>
            <w:r w:rsidR="009B0554">
              <w:rPr>
                <w:rFonts w:ascii="Times New Roman" w:hAnsi="Times New Roman"/>
                <w:sz w:val="24"/>
                <w:szCs w:val="24"/>
                <w:lang w:val="fr-FR"/>
              </w:rPr>
              <w:t>.</w:t>
            </w:r>
            <w:r w:rsidRPr="000D7B99">
              <w:rPr>
                <w:rFonts w:ascii="Times New Roman" w:hAnsi="Times New Roman"/>
                <w:sz w:val="24"/>
                <w:szCs w:val="24"/>
                <w:lang w:val="fr-FR"/>
              </w:rPr>
              <w:t>37 ± 0</w:t>
            </w:r>
            <w:r w:rsidR="009B0554">
              <w:rPr>
                <w:rFonts w:ascii="Times New Roman" w:hAnsi="Times New Roman"/>
                <w:sz w:val="24"/>
                <w:szCs w:val="24"/>
                <w:lang w:val="fr-FR"/>
              </w:rPr>
              <w:t>.</w:t>
            </w:r>
            <w:r w:rsidRPr="000D7B99">
              <w:rPr>
                <w:rFonts w:ascii="Times New Roman" w:hAnsi="Times New Roman"/>
                <w:sz w:val="24"/>
                <w:szCs w:val="24"/>
                <w:lang w:val="fr-FR"/>
              </w:rPr>
              <w:t>61</w:t>
            </w:r>
            <w:r w:rsidRPr="000D7B99">
              <w:rPr>
                <w:rFonts w:ascii="Times New Roman" w:hAnsi="Times New Roman"/>
                <w:sz w:val="24"/>
                <w:szCs w:val="24"/>
                <w:vertAlign w:val="superscript"/>
                <w:lang w:val="fr-FR"/>
              </w:rPr>
              <w:t>a</w:t>
            </w:r>
          </w:p>
        </w:tc>
        <w:tc>
          <w:tcPr>
            <w:tcW w:w="2269" w:type="dxa"/>
            <w:tcBorders>
              <w:top w:val="nil"/>
              <w:left w:val="nil"/>
              <w:bottom w:val="nil"/>
              <w:right w:val="nil"/>
            </w:tcBorders>
          </w:tcPr>
          <w:p w14:paraId="3D1B5316"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37</w:t>
            </w:r>
            <w:r w:rsidR="009B0554">
              <w:rPr>
                <w:rFonts w:ascii="Times New Roman" w:hAnsi="Times New Roman"/>
                <w:sz w:val="24"/>
                <w:szCs w:val="24"/>
                <w:lang w:val="fr-FR"/>
              </w:rPr>
              <w:t>.</w:t>
            </w:r>
            <w:r w:rsidRPr="000D7B99">
              <w:rPr>
                <w:rFonts w:ascii="Times New Roman" w:hAnsi="Times New Roman"/>
                <w:sz w:val="24"/>
                <w:szCs w:val="24"/>
                <w:lang w:val="fr-FR"/>
              </w:rPr>
              <w:t>83 ± 0</w:t>
            </w:r>
            <w:r w:rsidR="009B0554">
              <w:rPr>
                <w:rFonts w:ascii="Times New Roman" w:hAnsi="Times New Roman"/>
                <w:sz w:val="24"/>
                <w:szCs w:val="24"/>
                <w:lang w:val="fr-FR"/>
              </w:rPr>
              <w:t>.</w:t>
            </w:r>
            <w:r w:rsidRPr="000D7B99">
              <w:rPr>
                <w:rFonts w:ascii="Times New Roman" w:hAnsi="Times New Roman"/>
                <w:sz w:val="24"/>
                <w:szCs w:val="24"/>
                <w:lang w:val="fr-FR"/>
              </w:rPr>
              <w:t>59</w:t>
            </w:r>
            <w:r w:rsidRPr="000D7B99">
              <w:rPr>
                <w:rFonts w:ascii="Times New Roman" w:hAnsi="Times New Roman"/>
                <w:sz w:val="24"/>
                <w:szCs w:val="24"/>
                <w:vertAlign w:val="superscript"/>
                <w:lang w:val="fr-FR"/>
              </w:rPr>
              <w:t>a</w:t>
            </w:r>
          </w:p>
        </w:tc>
        <w:tc>
          <w:tcPr>
            <w:tcW w:w="2255" w:type="dxa"/>
            <w:tcBorders>
              <w:top w:val="nil"/>
              <w:left w:val="nil"/>
              <w:bottom w:val="nil"/>
              <w:right w:val="nil"/>
            </w:tcBorders>
          </w:tcPr>
          <w:p w14:paraId="5C4F3E38"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36</w:t>
            </w:r>
            <w:r w:rsidR="009B0554">
              <w:rPr>
                <w:rFonts w:ascii="Times New Roman" w:hAnsi="Times New Roman"/>
                <w:sz w:val="24"/>
                <w:szCs w:val="24"/>
                <w:lang w:val="fr-FR"/>
              </w:rPr>
              <w:t>.</w:t>
            </w:r>
            <w:r w:rsidRPr="000D7B99">
              <w:rPr>
                <w:rFonts w:ascii="Times New Roman" w:hAnsi="Times New Roman"/>
                <w:sz w:val="24"/>
                <w:szCs w:val="24"/>
                <w:lang w:val="fr-FR"/>
              </w:rPr>
              <w:t>50 ± 0</w:t>
            </w:r>
            <w:r w:rsidR="009B0554">
              <w:rPr>
                <w:rFonts w:ascii="Times New Roman" w:hAnsi="Times New Roman"/>
                <w:sz w:val="24"/>
                <w:szCs w:val="24"/>
                <w:lang w:val="fr-FR"/>
              </w:rPr>
              <w:t>.</w:t>
            </w:r>
            <w:r w:rsidRPr="000D7B99">
              <w:rPr>
                <w:rFonts w:ascii="Times New Roman" w:hAnsi="Times New Roman"/>
                <w:sz w:val="24"/>
                <w:szCs w:val="24"/>
                <w:lang w:val="fr-FR"/>
              </w:rPr>
              <w:t>62</w:t>
            </w:r>
            <w:r w:rsidRPr="000D7B99">
              <w:rPr>
                <w:rFonts w:ascii="Times New Roman" w:hAnsi="Times New Roman"/>
                <w:sz w:val="24"/>
                <w:szCs w:val="24"/>
                <w:vertAlign w:val="superscript"/>
                <w:lang w:val="fr-FR"/>
              </w:rPr>
              <w:t>a</w:t>
            </w:r>
          </w:p>
        </w:tc>
      </w:tr>
      <w:tr w:rsidR="00652C88" w:rsidRPr="000D7B99" w14:paraId="03D93AEE" w14:textId="77777777" w:rsidTr="00D93F36">
        <w:tc>
          <w:tcPr>
            <w:tcW w:w="2293" w:type="dxa"/>
            <w:tcBorders>
              <w:top w:val="nil"/>
              <w:left w:val="nil"/>
              <w:bottom w:val="nil"/>
              <w:right w:val="nil"/>
            </w:tcBorders>
          </w:tcPr>
          <w:p w14:paraId="5819786F" w14:textId="77777777" w:rsidR="00652C88" w:rsidRPr="000D7B99" w:rsidRDefault="00652C88" w:rsidP="00795BAB">
            <w:pPr>
              <w:pStyle w:val="NoSpacing"/>
              <w:spacing w:line="360" w:lineRule="auto"/>
              <w:jc w:val="center"/>
              <w:rPr>
                <w:rFonts w:ascii="Times New Roman" w:hAnsi="Times New Roman"/>
                <w:sz w:val="24"/>
                <w:szCs w:val="24"/>
                <w:lang w:val="fr-FR"/>
              </w:rPr>
            </w:pPr>
            <w:r w:rsidRPr="000D7B99">
              <w:rPr>
                <w:rFonts w:ascii="Times New Roman" w:hAnsi="Times New Roman"/>
                <w:sz w:val="24"/>
                <w:szCs w:val="24"/>
                <w:lang w:val="fr-FR"/>
              </w:rPr>
              <w:t>M</w:t>
            </w:r>
            <w:r w:rsidR="00DB6E9A">
              <w:rPr>
                <w:rFonts w:ascii="Times New Roman" w:hAnsi="Times New Roman"/>
                <w:sz w:val="24"/>
                <w:szCs w:val="24"/>
                <w:lang w:val="fr-FR"/>
              </w:rPr>
              <w:t>C</w:t>
            </w:r>
            <w:r w:rsidRPr="000D7B99">
              <w:rPr>
                <w:rFonts w:ascii="Times New Roman" w:hAnsi="Times New Roman"/>
                <w:sz w:val="24"/>
                <w:szCs w:val="24"/>
                <w:lang w:val="fr-FR"/>
              </w:rPr>
              <w:t>H</w:t>
            </w:r>
            <w:r w:rsidR="00DB6E9A">
              <w:rPr>
                <w:rFonts w:ascii="Times New Roman" w:hAnsi="Times New Roman"/>
                <w:sz w:val="24"/>
                <w:szCs w:val="24"/>
                <w:lang w:val="fr-FR"/>
              </w:rPr>
              <w:t>C</w:t>
            </w:r>
            <w:r w:rsidRPr="000D7B99">
              <w:rPr>
                <w:rFonts w:ascii="Times New Roman" w:hAnsi="Times New Roman"/>
                <w:sz w:val="24"/>
                <w:szCs w:val="24"/>
                <w:lang w:val="fr-FR"/>
              </w:rPr>
              <w:t xml:space="preserve"> (%)</w:t>
            </w:r>
          </w:p>
        </w:tc>
        <w:tc>
          <w:tcPr>
            <w:tcW w:w="2255" w:type="dxa"/>
            <w:tcBorders>
              <w:top w:val="nil"/>
              <w:left w:val="nil"/>
              <w:bottom w:val="nil"/>
              <w:right w:val="nil"/>
            </w:tcBorders>
          </w:tcPr>
          <w:p w14:paraId="642E0C38" w14:textId="77777777" w:rsidR="00652C88" w:rsidRPr="000D7B99" w:rsidRDefault="00652C88" w:rsidP="00795BAB">
            <w:pPr>
              <w:pStyle w:val="NoSpacing"/>
              <w:spacing w:line="360" w:lineRule="auto"/>
              <w:jc w:val="center"/>
              <w:rPr>
                <w:rFonts w:ascii="Times New Roman" w:hAnsi="Times New Roman"/>
                <w:sz w:val="24"/>
                <w:szCs w:val="24"/>
                <w:lang w:val="fr-FR"/>
              </w:rPr>
            </w:pPr>
            <w:r w:rsidRPr="000D7B99">
              <w:rPr>
                <w:rFonts w:ascii="Times New Roman" w:hAnsi="Times New Roman"/>
                <w:sz w:val="24"/>
                <w:szCs w:val="24"/>
                <w:lang w:val="fr-FR"/>
              </w:rPr>
              <w:t>17</w:t>
            </w:r>
            <w:r w:rsidR="009B0554">
              <w:rPr>
                <w:rFonts w:ascii="Times New Roman" w:hAnsi="Times New Roman"/>
                <w:sz w:val="24"/>
                <w:szCs w:val="24"/>
                <w:lang w:val="fr-FR"/>
              </w:rPr>
              <w:t>.</w:t>
            </w:r>
            <w:r w:rsidRPr="000D7B99">
              <w:rPr>
                <w:rFonts w:ascii="Times New Roman" w:hAnsi="Times New Roman"/>
                <w:sz w:val="24"/>
                <w:szCs w:val="24"/>
                <w:lang w:val="fr-FR"/>
              </w:rPr>
              <w:t>70 ± 0</w:t>
            </w:r>
            <w:r w:rsidR="009B0554">
              <w:rPr>
                <w:rFonts w:ascii="Times New Roman" w:hAnsi="Times New Roman"/>
                <w:sz w:val="24"/>
                <w:szCs w:val="24"/>
                <w:lang w:val="fr-FR"/>
              </w:rPr>
              <w:t>.</w:t>
            </w:r>
            <w:r w:rsidRPr="000D7B99">
              <w:rPr>
                <w:rFonts w:ascii="Times New Roman" w:hAnsi="Times New Roman"/>
                <w:sz w:val="24"/>
                <w:szCs w:val="24"/>
                <w:lang w:val="fr-FR"/>
              </w:rPr>
              <w:t>27</w:t>
            </w:r>
            <w:r w:rsidRPr="000D7B99">
              <w:rPr>
                <w:rFonts w:ascii="Times New Roman" w:hAnsi="Times New Roman"/>
                <w:sz w:val="24"/>
                <w:szCs w:val="24"/>
                <w:vertAlign w:val="superscript"/>
                <w:lang w:val="fr-FR"/>
              </w:rPr>
              <w:t>a</w:t>
            </w:r>
          </w:p>
        </w:tc>
        <w:tc>
          <w:tcPr>
            <w:tcW w:w="2269" w:type="dxa"/>
            <w:tcBorders>
              <w:top w:val="nil"/>
              <w:left w:val="nil"/>
              <w:bottom w:val="nil"/>
              <w:right w:val="nil"/>
            </w:tcBorders>
          </w:tcPr>
          <w:p w14:paraId="5597AEA3"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19</w:t>
            </w:r>
            <w:r w:rsidR="009B0554">
              <w:rPr>
                <w:rFonts w:ascii="Times New Roman" w:hAnsi="Times New Roman"/>
                <w:sz w:val="24"/>
                <w:szCs w:val="24"/>
                <w:lang w:val="fr-FR"/>
              </w:rPr>
              <w:t>.</w:t>
            </w:r>
            <w:r w:rsidRPr="000D7B99">
              <w:rPr>
                <w:rFonts w:ascii="Times New Roman" w:hAnsi="Times New Roman"/>
                <w:sz w:val="24"/>
                <w:szCs w:val="24"/>
                <w:lang w:val="fr-FR"/>
              </w:rPr>
              <w:t>23 ± 0</w:t>
            </w:r>
            <w:r w:rsidR="009B0554">
              <w:rPr>
                <w:rFonts w:ascii="Times New Roman" w:hAnsi="Times New Roman"/>
                <w:sz w:val="24"/>
                <w:szCs w:val="24"/>
                <w:lang w:val="fr-FR"/>
              </w:rPr>
              <w:t>.</w:t>
            </w:r>
            <w:r w:rsidRPr="000D7B99">
              <w:rPr>
                <w:rFonts w:ascii="Times New Roman" w:hAnsi="Times New Roman"/>
                <w:sz w:val="24"/>
                <w:szCs w:val="24"/>
                <w:lang w:val="fr-FR"/>
              </w:rPr>
              <w:t>30</w:t>
            </w:r>
            <w:r w:rsidRPr="000D7B99">
              <w:rPr>
                <w:rFonts w:ascii="Times New Roman" w:hAnsi="Times New Roman"/>
                <w:sz w:val="24"/>
                <w:szCs w:val="24"/>
                <w:vertAlign w:val="superscript"/>
                <w:lang w:val="fr-FR"/>
              </w:rPr>
              <w:t>a</w:t>
            </w:r>
          </w:p>
        </w:tc>
        <w:tc>
          <w:tcPr>
            <w:tcW w:w="2255" w:type="dxa"/>
            <w:tcBorders>
              <w:top w:val="nil"/>
              <w:left w:val="nil"/>
              <w:bottom w:val="nil"/>
              <w:right w:val="nil"/>
            </w:tcBorders>
          </w:tcPr>
          <w:p w14:paraId="37138B71"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22</w:t>
            </w:r>
            <w:r w:rsidR="009B0554">
              <w:rPr>
                <w:rFonts w:ascii="Times New Roman" w:hAnsi="Times New Roman"/>
                <w:sz w:val="24"/>
                <w:szCs w:val="24"/>
                <w:lang w:val="fr-FR"/>
              </w:rPr>
              <w:t>.</w:t>
            </w:r>
            <w:r w:rsidRPr="000D7B99">
              <w:rPr>
                <w:rFonts w:ascii="Times New Roman" w:hAnsi="Times New Roman"/>
                <w:sz w:val="24"/>
                <w:szCs w:val="24"/>
                <w:lang w:val="fr-FR"/>
              </w:rPr>
              <w:t>27 ± 0</w:t>
            </w:r>
            <w:r w:rsidR="009B0554">
              <w:rPr>
                <w:rFonts w:ascii="Times New Roman" w:hAnsi="Times New Roman"/>
                <w:sz w:val="24"/>
                <w:szCs w:val="24"/>
                <w:lang w:val="fr-FR"/>
              </w:rPr>
              <w:t>.</w:t>
            </w:r>
            <w:r w:rsidRPr="000D7B99">
              <w:rPr>
                <w:rFonts w:ascii="Times New Roman" w:hAnsi="Times New Roman"/>
                <w:sz w:val="24"/>
                <w:szCs w:val="24"/>
                <w:lang w:val="fr-FR"/>
              </w:rPr>
              <w:t>99</w:t>
            </w:r>
            <w:r w:rsidRPr="000D7B99">
              <w:rPr>
                <w:rFonts w:ascii="Times New Roman" w:hAnsi="Times New Roman"/>
                <w:sz w:val="24"/>
                <w:szCs w:val="24"/>
                <w:vertAlign w:val="superscript"/>
                <w:lang w:val="fr-FR"/>
              </w:rPr>
              <w:t>b</w:t>
            </w:r>
          </w:p>
        </w:tc>
      </w:tr>
      <w:tr w:rsidR="00652C88" w:rsidRPr="000D7B99" w14:paraId="522BBC45" w14:textId="77777777" w:rsidTr="00D93F36">
        <w:tc>
          <w:tcPr>
            <w:tcW w:w="2293" w:type="dxa"/>
            <w:tcBorders>
              <w:top w:val="nil"/>
              <w:left w:val="nil"/>
              <w:bottom w:val="nil"/>
              <w:right w:val="nil"/>
            </w:tcBorders>
          </w:tcPr>
          <w:p w14:paraId="3FB67DE0" w14:textId="77777777" w:rsidR="00652C88" w:rsidRPr="000D7B99" w:rsidRDefault="00652C88" w:rsidP="00795BAB">
            <w:pPr>
              <w:pStyle w:val="NoSpacing"/>
              <w:spacing w:line="360" w:lineRule="auto"/>
              <w:jc w:val="center"/>
              <w:rPr>
                <w:rFonts w:ascii="Times New Roman" w:hAnsi="Times New Roman"/>
                <w:sz w:val="24"/>
                <w:szCs w:val="24"/>
                <w:lang w:val="fr-FR"/>
              </w:rPr>
            </w:pPr>
            <w:proofErr w:type="spellStart"/>
            <w:r w:rsidRPr="000D7B99">
              <w:rPr>
                <w:rFonts w:ascii="Times New Roman" w:hAnsi="Times New Roman"/>
                <w:sz w:val="24"/>
                <w:szCs w:val="24"/>
                <w:lang w:val="fr-FR"/>
              </w:rPr>
              <w:t>Leu</w:t>
            </w:r>
            <w:r w:rsidR="00D93F36">
              <w:rPr>
                <w:rFonts w:ascii="Times New Roman" w:hAnsi="Times New Roman"/>
                <w:sz w:val="24"/>
                <w:szCs w:val="24"/>
                <w:lang w:val="fr-FR"/>
              </w:rPr>
              <w:t>k</w:t>
            </w:r>
            <w:r w:rsidRPr="000D7B99">
              <w:rPr>
                <w:rFonts w:ascii="Times New Roman" w:hAnsi="Times New Roman"/>
                <w:sz w:val="24"/>
                <w:szCs w:val="24"/>
                <w:lang w:val="fr-FR"/>
              </w:rPr>
              <w:t>ocytes</w:t>
            </w:r>
            <w:proofErr w:type="spellEnd"/>
            <w:r w:rsidRPr="000D7B99">
              <w:rPr>
                <w:rFonts w:ascii="Times New Roman" w:hAnsi="Times New Roman"/>
                <w:sz w:val="24"/>
                <w:szCs w:val="24"/>
                <w:lang w:val="fr-FR"/>
              </w:rPr>
              <w:t xml:space="preserve"> (10</w:t>
            </w:r>
            <w:r w:rsidRPr="000D7B99">
              <w:rPr>
                <w:rFonts w:ascii="Times New Roman" w:hAnsi="Times New Roman"/>
                <w:sz w:val="24"/>
                <w:szCs w:val="24"/>
                <w:vertAlign w:val="superscript"/>
                <w:lang w:val="fr-FR"/>
              </w:rPr>
              <w:t>3</w:t>
            </w:r>
            <w:r w:rsidRPr="000D7B99">
              <w:rPr>
                <w:rFonts w:ascii="Times New Roman" w:hAnsi="Times New Roman"/>
                <w:sz w:val="24"/>
                <w:szCs w:val="24"/>
                <w:lang w:val="fr-FR"/>
              </w:rPr>
              <w:t>µL)</w:t>
            </w:r>
          </w:p>
        </w:tc>
        <w:tc>
          <w:tcPr>
            <w:tcW w:w="2255" w:type="dxa"/>
            <w:tcBorders>
              <w:top w:val="nil"/>
              <w:left w:val="nil"/>
              <w:bottom w:val="nil"/>
              <w:right w:val="nil"/>
            </w:tcBorders>
          </w:tcPr>
          <w:p w14:paraId="5707C3CE"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4</w:t>
            </w:r>
            <w:r w:rsidR="009B0554">
              <w:rPr>
                <w:rFonts w:ascii="Times New Roman" w:hAnsi="Times New Roman"/>
                <w:sz w:val="24"/>
                <w:szCs w:val="24"/>
                <w:lang w:val="fr-FR"/>
              </w:rPr>
              <w:t>.</w:t>
            </w:r>
            <w:r w:rsidRPr="000D7B99">
              <w:rPr>
                <w:rFonts w:ascii="Times New Roman" w:hAnsi="Times New Roman"/>
                <w:sz w:val="24"/>
                <w:szCs w:val="24"/>
                <w:lang w:val="fr-FR"/>
              </w:rPr>
              <w:t>10 ± 0</w:t>
            </w:r>
            <w:r w:rsidR="009B0554">
              <w:rPr>
                <w:rFonts w:ascii="Times New Roman" w:hAnsi="Times New Roman"/>
                <w:sz w:val="24"/>
                <w:szCs w:val="24"/>
                <w:lang w:val="fr-FR"/>
              </w:rPr>
              <w:t>.</w:t>
            </w:r>
            <w:r w:rsidRPr="000D7B99">
              <w:rPr>
                <w:rFonts w:ascii="Times New Roman" w:hAnsi="Times New Roman"/>
                <w:sz w:val="24"/>
                <w:szCs w:val="24"/>
                <w:lang w:val="fr-FR"/>
              </w:rPr>
              <w:t>76</w:t>
            </w:r>
            <w:r w:rsidRPr="000D7B99">
              <w:rPr>
                <w:rFonts w:ascii="Times New Roman" w:hAnsi="Times New Roman"/>
                <w:sz w:val="24"/>
                <w:szCs w:val="24"/>
                <w:vertAlign w:val="superscript"/>
                <w:lang w:val="fr-FR"/>
              </w:rPr>
              <w:t>a</w:t>
            </w:r>
          </w:p>
        </w:tc>
        <w:tc>
          <w:tcPr>
            <w:tcW w:w="2269" w:type="dxa"/>
            <w:tcBorders>
              <w:top w:val="nil"/>
              <w:left w:val="nil"/>
              <w:bottom w:val="nil"/>
              <w:right w:val="nil"/>
            </w:tcBorders>
          </w:tcPr>
          <w:p w14:paraId="5FEF8FF9"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10</w:t>
            </w:r>
            <w:r w:rsidR="009B0554">
              <w:rPr>
                <w:rFonts w:ascii="Times New Roman" w:hAnsi="Times New Roman"/>
                <w:sz w:val="24"/>
                <w:szCs w:val="24"/>
                <w:lang w:val="fr-FR"/>
              </w:rPr>
              <w:t>.</w:t>
            </w:r>
            <w:r w:rsidRPr="000D7B99">
              <w:rPr>
                <w:rFonts w:ascii="Times New Roman" w:hAnsi="Times New Roman"/>
                <w:sz w:val="24"/>
                <w:szCs w:val="24"/>
                <w:lang w:val="fr-FR"/>
              </w:rPr>
              <w:t>47 ± 2</w:t>
            </w:r>
            <w:r w:rsidR="009B0554">
              <w:rPr>
                <w:rFonts w:ascii="Times New Roman" w:hAnsi="Times New Roman"/>
                <w:sz w:val="24"/>
                <w:szCs w:val="24"/>
                <w:lang w:val="fr-FR"/>
              </w:rPr>
              <w:t>.</w:t>
            </w:r>
            <w:r w:rsidRPr="000D7B99">
              <w:rPr>
                <w:rFonts w:ascii="Times New Roman" w:hAnsi="Times New Roman"/>
                <w:sz w:val="24"/>
                <w:szCs w:val="24"/>
                <w:lang w:val="fr-FR"/>
              </w:rPr>
              <w:t>29</w:t>
            </w:r>
            <w:r w:rsidRPr="000D7B99">
              <w:rPr>
                <w:rFonts w:ascii="Times New Roman" w:hAnsi="Times New Roman"/>
                <w:sz w:val="24"/>
                <w:szCs w:val="24"/>
                <w:vertAlign w:val="superscript"/>
                <w:lang w:val="fr-FR"/>
              </w:rPr>
              <w:t>b</w:t>
            </w:r>
          </w:p>
        </w:tc>
        <w:tc>
          <w:tcPr>
            <w:tcW w:w="2255" w:type="dxa"/>
            <w:tcBorders>
              <w:top w:val="nil"/>
              <w:left w:val="nil"/>
              <w:bottom w:val="nil"/>
              <w:right w:val="nil"/>
            </w:tcBorders>
          </w:tcPr>
          <w:p w14:paraId="04733102"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7</w:t>
            </w:r>
            <w:r w:rsidR="009B0554">
              <w:rPr>
                <w:rFonts w:ascii="Times New Roman" w:hAnsi="Times New Roman"/>
                <w:sz w:val="24"/>
                <w:szCs w:val="24"/>
                <w:lang w:val="fr-FR"/>
              </w:rPr>
              <w:t>.</w:t>
            </w:r>
            <w:r w:rsidRPr="000D7B99">
              <w:rPr>
                <w:rFonts w:ascii="Times New Roman" w:hAnsi="Times New Roman"/>
                <w:sz w:val="24"/>
                <w:szCs w:val="24"/>
                <w:lang w:val="fr-FR"/>
              </w:rPr>
              <w:t>80 ± 0</w:t>
            </w:r>
            <w:r w:rsidR="009B0554">
              <w:rPr>
                <w:rFonts w:ascii="Times New Roman" w:hAnsi="Times New Roman"/>
                <w:sz w:val="24"/>
                <w:szCs w:val="24"/>
                <w:lang w:val="fr-FR"/>
              </w:rPr>
              <w:t>.</w:t>
            </w:r>
            <w:r w:rsidRPr="000D7B99">
              <w:rPr>
                <w:rFonts w:ascii="Times New Roman" w:hAnsi="Times New Roman"/>
                <w:sz w:val="24"/>
                <w:szCs w:val="24"/>
                <w:lang w:val="fr-FR"/>
              </w:rPr>
              <w:t>80</w:t>
            </w:r>
            <w:r w:rsidRPr="000D7B99">
              <w:rPr>
                <w:rFonts w:ascii="Times New Roman" w:hAnsi="Times New Roman"/>
                <w:sz w:val="24"/>
                <w:szCs w:val="24"/>
                <w:vertAlign w:val="superscript"/>
                <w:lang w:val="fr-FR"/>
              </w:rPr>
              <w:t>a</w:t>
            </w:r>
          </w:p>
        </w:tc>
      </w:tr>
      <w:tr w:rsidR="00652C88" w:rsidRPr="000D7B99" w14:paraId="4BF5570D" w14:textId="77777777" w:rsidTr="00D93F36">
        <w:tc>
          <w:tcPr>
            <w:tcW w:w="2293" w:type="dxa"/>
            <w:tcBorders>
              <w:top w:val="nil"/>
              <w:left w:val="nil"/>
              <w:right w:val="nil"/>
            </w:tcBorders>
          </w:tcPr>
          <w:p w14:paraId="72E272CA" w14:textId="77777777" w:rsidR="00652C88" w:rsidRPr="000D7B99" w:rsidRDefault="00652C88" w:rsidP="00795BAB">
            <w:pPr>
              <w:pStyle w:val="NoSpacing"/>
              <w:spacing w:line="360" w:lineRule="auto"/>
              <w:jc w:val="center"/>
              <w:rPr>
                <w:rFonts w:ascii="Times New Roman" w:hAnsi="Times New Roman"/>
                <w:sz w:val="24"/>
                <w:szCs w:val="24"/>
                <w:lang w:val="fr-FR"/>
              </w:rPr>
            </w:pPr>
            <w:proofErr w:type="spellStart"/>
            <w:r w:rsidRPr="000D7B99">
              <w:rPr>
                <w:rFonts w:ascii="Times New Roman" w:hAnsi="Times New Roman"/>
                <w:sz w:val="24"/>
                <w:szCs w:val="24"/>
                <w:lang w:val="fr-FR"/>
              </w:rPr>
              <w:t>Pla</w:t>
            </w:r>
            <w:r w:rsidR="00DB6E9A">
              <w:rPr>
                <w:rFonts w:ascii="Times New Roman" w:hAnsi="Times New Roman"/>
                <w:sz w:val="24"/>
                <w:szCs w:val="24"/>
                <w:lang w:val="fr-FR"/>
              </w:rPr>
              <w:t>telet</w:t>
            </w:r>
            <w:proofErr w:type="spellEnd"/>
            <w:r w:rsidRPr="000D7B99">
              <w:rPr>
                <w:rFonts w:ascii="Times New Roman" w:hAnsi="Times New Roman"/>
                <w:sz w:val="24"/>
                <w:szCs w:val="24"/>
                <w:lang w:val="fr-FR"/>
              </w:rPr>
              <w:t xml:space="preserve"> (10</w:t>
            </w:r>
            <w:r w:rsidRPr="000D7B99">
              <w:rPr>
                <w:rFonts w:ascii="Times New Roman" w:hAnsi="Times New Roman"/>
                <w:sz w:val="24"/>
                <w:szCs w:val="24"/>
                <w:vertAlign w:val="superscript"/>
                <w:lang w:val="fr-FR"/>
              </w:rPr>
              <w:t>3</w:t>
            </w:r>
            <w:r w:rsidRPr="000D7B99">
              <w:rPr>
                <w:rFonts w:ascii="Times New Roman" w:hAnsi="Times New Roman"/>
                <w:sz w:val="24"/>
                <w:szCs w:val="24"/>
                <w:lang w:val="fr-FR"/>
              </w:rPr>
              <w:t>µL)</w:t>
            </w:r>
          </w:p>
        </w:tc>
        <w:tc>
          <w:tcPr>
            <w:tcW w:w="2255" w:type="dxa"/>
            <w:tcBorders>
              <w:top w:val="nil"/>
              <w:left w:val="nil"/>
              <w:right w:val="nil"/>
            </w:tcBorders>
          </w:tcPr>
          <w:p w14:paraId="745A9369"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367</w:t>
            </w:r>
            <w:r w:rsidR="009B0554">
              <w:rPr>
                <w:rFonts w:ascii="Times New Roman" w:hAnsi="Times New Roman"/>
                <w:sz w:val="24"/>
                <w:szCs w:val="24"/>
                <w:lang w:val="fr-FR"/>
              </w:rPr>
              <w:t>.</w:t>
            </w:r>
            <w:r w:rsidRPr="000D7B99">
              <w:rPr>
                <w:rFonts w:ascii="Times New Roman" w:hAnsi="Times New Roman"/>
                <w:sz w:val="24"/>
                <w:szCs w:val="24"/>
                <w:lang w:val="fr-FR"/>
              </w:rPr>
              <w:t>3 ± 42</w:t>
            </w:r>
            <w:r w:rsidR="009B0554">
              <w:rPr>
                <w:rFonts w:ascii="Times New Roman" w:hAnsi="Times New Roman"/>
                <w:sz w:val="24"/>
                <w:szCs w:val="24"/>
                <w:lang w:val="fr-FR"/>
              </w:rPr>
              <w:t>.</w:t>
            </w:r>
            <w:r w:rsidRPr="000D7B99">
              <w:rPr>
                <w:rFonts w:ascii="Times New Roman" w:hAnsi="Times New Roman"/>
                <w:sz w:val="24"/>
                <w:szCs w:val="24"/>
                <w:lang w:val="fr-FR"/>
              </w:rPr>
              <w:t>35</w:t>
            </w:r>
            <w:r w:rsidRPr="000D7B99">
              <w:rPr>
                <w:rFonts w:ascii="Times New Roman" w:hAnsi="Times New Roman"/>
                <w:sz w:val="24"/>
                <w:szCs w:val="24"/>
                <w:vertAlign w:val="superscript"/>
                <w:lang w:val="fr-FR"/>
              </w:rPr>
              <w:t>a</w:t>
            </w:r>
          </w:p>
        </w:tc>
        <w:tc>
          <w:tcPr>
            <w:tcW w:w="2269" w:type="dxa"/>
            <w:tcBorders>
              <w:top w:val="nil"/>
              <w:left w:val="nil"/>
              <w:right w:val="nil"/>
            </w:tcBorders>
          </w:tcPr>
          <w:p w14:paraId="51D60FDD"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648</w:t>
            </w:r>
            <w:r w:rsidR="009B0554">
              <w:rPr>
                <w:rFonts w:ascii="Times New Roman" w:hAnsi="Times New Roman"/>
                <w:sz w:val="24"/>
                <w:szCs w:val="24"/>
                <w:lang w:val="fr-FR"/>
              </w:rPr>
              <w:t>.</w:t>
            </w:r>
            <w:r w:rsidRPr="000D7B99">
              <w:rPr>
                <w:rFonts w:ascii="Times New Roman" w:hAnsi="Times New Roman"/>
                <w:sz w:val="24"/>
                <w:szCs w:val="24"/>
                <w:lang w:val="fr-FR"/>
              </w:rPr>
              <w:t>3 ± 103</w:t>
            </w:r>
            <w:r w:rsidRPr="000D7B99">
              <w:rPr>
                <w:rFonts w:ascii="Times New Roman" w:hAnsi="Times New Roman"/>
                <w:sz w:val="24"/>
                <w:szCs w:val="24"/>
                <w:vertAlign w:val="superscript"/>
                <w:lang w:val="fr-FR"/>
              </w:rPr>
              <w:t>b</w:t>
            </w:r>
          </w:p>
        </w:tc>
        <w:tc>
          <w:tcPr>
            <w:tcW w:w="2255" w:type="dxa"/>
            <w:tcBorders>
              <w:top w:val="nil"/>
              <w:left w:val="nil"/>
              <w:right w:val="nil"/>
            </w:tcBorders>
          </w:tcPr>
          <w:p w14:paraId="1C2B80B5" w14:textId="77777777" w:rsidR="00652C88" w:rsidRPr="000D7B99" w:rsidRDefault="00652C88" w:rsidP="00795BAB">
            <w:pPr>
              <w:pStyle w:val="NoSpacing"/>
              <w:spacing w:line="360" w:lineRule="auto"/>
              <w:jc w:val="center"/>
              <w:rPr>
                <w:rFonts w:ascii="Times New Roman" w:hAnsi="Times New Roman"/>
                <w:sz w:val="24"/>
                <w:szCs w:val="24"/>
                <w:vertAlign w:val="superscript"/>
                <w:lang w:val="fr-FR"/>
              </w:rPr>
            </w:pPr>
            <w:r w:rsidRPr="000D7B99">
              <w:rPr>
                <w:rFonts w:ascii="Times New Roman" w:hAnsi="Times New Roman"/>
                <w:sz w:val="24"/>
                <w:szCs w:val="24"/>
                <w:lang w:val="fr-FR"/>
              </w:rPr>
              <w:t>457</w:t>
            </w:r>
            <w:r w:rsidR="009B0554">
              <w:rPr>
                <w:rFonts w:ascii="Times New Roman" w:hAnsi="Times New Roman"/>
                <w:sz w:val="24"/>
                <w:szCs w:val="24"/>
                <w:lang w:val="fr-FR"/>
              </w:rPr>
              <w:t>.</w:t>
            </w:r>
            <w:r w:rsidRPr="000D7B99">
              <w:rPr>
                <w:rFonts w:ascii="Times New Roman" w:hAnsi="Times New Roman"/>
                <w:sz w:val="24"/>
                <w:szCs w:val="24"/>
                <w:lang w:val="fr-FR"/>
              </w:rPr>
              <w:t>3 ± 43</w:t>
            </w:r>
            <w:r w:rsidR="009B0554">
              <w:rPr>
                <w:rFonts w:ascii="Times New Roman" w:hAnsi="Times New Roman"/>
                <w:sz w:val="24"/>
                <w:szCs w:val="24"/>
                <w:lang w:val="fr-FR"/>
              </w:rPr>
              <w:t>.</w:t>
            </w:r>
            <w:r w:rsidRPr="000D7B99">
              <w:rPr>
                <w:rFonts w:ascii="Times New Roman" w:hAnsi="Times New Roman"/>
                <w:sz w:val="24"/>
                <w:szCs w:val="24"/>
                <w:lang w:val="fr-FR"/>
              </w:rPr>
              <w:t>68</w:t>
            </w:r>
            <w:r w:rsidRPr="000D7B99">
              <w:rPr>
                <w:rFonts w:ascii="Times New Roman" w:hAnsi="Times New Roman"/>
                <w:sz w:val="24"/>
                <w:szCs w:val="24"/>
                <w:vertAlign w:val="superscript"/>
                <w:lang w:val="fr-FR"/>
              </w:rPr>
              <w:t>a</w:t>
            </w:r>
          </w:p>
        </w:tc>
      </w:tr>
    </w:tbl>
    <w:p w14:paraId="1E196983" w14:textId="77777777" w:rsidR="003666D6" w:rsidRDefault="003666D6" w:rsidP="00652C88">
      <w:pPr>
        <w:jc w:val="center"/>
        <w:rPr>
          <w:sz w:val="20"/>
          <w:szCs w:val="20"/>
        </w:rPr>
      </w:pPr>
    </w:p>
    <w:p w14:paraId="4FF18D9F" w14:textId="77777777" w:rsidR="008A29C8" w:rsidRPr="00BE42D6" w:rsidRDefault="008A29C8" w:rsidP="00BE42D6">
      <w:pPr>
        <w:pStyle w:val="CommentText"/>
        <w:spacing w:after="0" w:line="360" w:lineRule="auto"/>
        <w:jc w:val="both"/>
        <w:rPr>
          <w:rFonts w:ascii="Times New Roman" w:hAnsi="Times New Roman"/>
        </w:rPr>
      </w:pPr>
      <w:r w:rsidRPr="00BE42D6">
        <w:rPr>
          <w:rFonts w:ascii="Times New Roman" w:hAnsi="Times New Roman"/>
        </w:rPr>
        <w:t xml:space="preserve">Values are </w:t>
      </w:r>
      <w:proofErr w:type="spellStart"/>
      <w:r w:rsidRPr="00BE42D6">
        <w:rPr>
          <w:rFonts w:ascii="Times New Roman" w:hAnsi="Times New Roman"/>
        </w:rPr>
        <w:t>means±SE</w:t>
      </w:r>
      <w:proofErr w:type="spellEnd"/>
      <w:r w:rsidRPr="00BE42D6">
        <w:rPr>
          <w:rFonts w:ascii="Times New Roman" w:hAnsi="Times New Roman"/>
        </w:rPr>
        <w:t xml:space="preserve"> for six determinations. </w:t>
      </w:r>
    </w:p>
    <w:p w14:paraId="00D2EE19" w14:textId="77777777" w:rsidR="003666D6" w:rsidRPr="00BE42D6" w:rsidRDefault="003666D6" w:rsidP="00BE42D6">
      <w:pPr>
        <w:spacing w:line="360" w:lineRule="auto"/>
        <w:jc w:val="both"/>
        <w:rPr>
          <w:sz w:val="20"/>
          <w:szCs w:val="20"/>
          <w:lang w:val="en-US"/>
        </w:rPr>
      </w:pPr>
      <w:proofErr w:type="gramStart"/>
      <w:r w:rsidRPr="00BE42D6">
        <w:rPr>
          <w:sz w:val="20"/>
          <w:szCs w:val="20"/>
          <w:lang w:val="en-US"/>
        </w:rPr>
        <w:t>n :</w:t>
      </w:r>
      <w:proofErr w:type="gramEnd"/>
      <w:r w:rsidRPr="00BE42D6">
        <w:rPr>
          <w:sz w:val="20"/>
          <w:szCs w:val="20"/>
          <w:lang w:val="en-US"/>
        </w:rPr>
        <w:t xml:space="preserve"> Number of rats per treatment.</w:t>
      </w:r>
    </w:p>
    <w:p w14:paraId="3704E6AF" w14:textId="77777777" w:rsidR="003666D6" w:rsidRPr="00BE42D6" w:rsidRDefault="003666D6" w:rsidP="00BE42D6">
      <w:pPr>
        <w:spacing w:line="360" w:lineRule="auto"/>
        <w:jc w:val="both"/>
        <w:rPr>
          <w:sz w:val="20"/>
          <w:szCs w:val="20"/>
          <w:lang w:val="en-US"/>
        </w:rPr>
      </w:pPr>
      <w:r w:rsidRPr="00BE42D6">
        <w:rPr>
          <w:sz w:val="20"/>
          <w:szCs w:val="20"/>
          <w:lang w:val="en-US"/>
        </w:rPr>
        <w:t xml:space="preserve">a, </w:t>
      </w:r>
      <w:proofErr w:type="gramStart"/>
      <w:r w:rsidRPr="00BE42D6">
        <w:rPr>
          <w:sz w:val="20"/>
          <w:szCs w:val="20"/>
          <w:lang w:val="en-US"/>
        </w:rPr>
        <w:t>b :</w:t>
      </w:r>
      <w:proofErr w:type="gramEnd"/>
      <w:r w:rsidRPr="00BE42D6">
        <w:rPr>
          <w:sz w:val="20"/>
          <w:szCs w:val="20"/>
          <w:lang w:val="en-US"/>
        </w:rPr>
        <w:t xml:space="preserve"> On the same line, the means marked by the same letters are not significantly different (p ≤ 0.05) while those marked with different letters are significantly different from each other (p ≤ 0,05).</w:t>
      </w:r>
    </w:p>
    <w:p w14:paraId="5212AADB" w14:textId="77777777" w:rsidR="004E6B2E" w:rsidRPr="00BE42D6" w:rsidRDefault="003666D6" w:rsidP="00BE42D6">
      <w:pPr>
        <w:spacing w:line="360" w:lineRule="auto"/>
        <w:jc w:val="both"/>
        <w:rPr>
          <w:sz w:val="20"/>
          <w:szCs w:val="20"/>
          <w:lang w:val="en-US"/>
        </w:rPr>
      </w:pPr>
      <w:proofErr w:type="gramStart"/>
      <w:r w:rsidRPr="00BE42D6">
        <w:rPr>
          <w:sz w:val="20"/>
          <w:szCs w:val="20"/>
          <w:lang w:val="en-US"/>
        </w:rPr>
        <w:t>DC :</w:t>
      </w:r>
      <w:proofErr w:type="gramEnd"/>
      <w:r w:rsidRPr="00BE42D6">
        <w:rPr>
          <w:sz w:val="20"/>
          <w:szCs w:val="20"/>
          <w:lang w:val="en-US"/>
        </w:rPr>
        <w:t xml:space="preserve"> Diet with casein as protein source ; DFP : Diet with fish powder  as protein source ; DSC : Diet with Shea caterpillar  as protein source </w:t>
      </w:r>
    </w:p>
    <w:p w14:paraId="31316C5A" w14:textId="77777777" w:rsidR="00BE42D6" w:rsidRPr="00BE42D6" w:rsidRDefault="00BE42D6" w:rsidP="00BE42D6">
      <w:pPr>
        <w:spacing w:line="360" w:lineRule="auto"/>
        <w:jc w:val="both"/>
        <w:rPr>
          <w:b/>
          <w:bCs/>
          <w:sz w:val="20"/>
          <w:szCs w:val="20"/>
          <w:lang w:val="en-US"/>
        </w:rPr>
      </w:pPr>
      <w:r w:rsidRPr="00BE42D6">
        <w:rPr>
          <w:sz w:val="20"/>
          <w:szCs w:val="20"/>
          <w:lang w:val="en-US"/>
        </w:rPr>
        <w:t xml:space="preserve">RBC: Red Blood </w:t>
      </w:r>
      <w:proofErr w:type="gramStart"/>
      <w:r w:rsidRPr="00BE42D6">
        <w:rPr>
          <w:sz w:val="20"/>
          <w:szCs w:val="20"/>
          <w:lang w:val="en-US"/>
        </w:rPr>
        <w:t>Cell ;</w:t>
      </w:r>
      <w:proofErr w:type="gramEnd"/>
      <w:r w:rsidRPr="00BE42D6">
        <w:rPr>
          <w:sz w:val="20"/>
          <w:szCs w:val="20"/>
          <w:lang w:val="en-US"/>
        </w:rPr>
        <w:t xml:space="preserve"> MCV : Mean Cellular Volume ; MCH :  Mean Cellular Hemoglobin ; MCHC : Mean Cellular Hemoglobin Concentration</w:t>
      </w:r>
    </w:p>
    <w:p w14:paraId="50167589" w14:textId="77777777" w:rsidR="00980EF4" w:rsidRDefault="00250819" w:rsidP="00980EF4">
      <w:pPr>
        <w:pStyle w:val="NormalWeb"/>
        <w:spacing w:before="0" w:beforeAutospacing="0" w:after="0" w:afterAutospacing="0" w:line="480" w:lineRule="auto"/>
        <w:jc w:val="both"/>
        <w:rPr>
          <w:b/>
          <w:bCs/>
          <w:color w:val="000000" w:themeColor="text1"/>
          <w:lang w:val="en-US"/>
        </w:rPr>
      </w:pPr>
      <w:r w:rsidRPr="00990A8C">
        <w:rPr>
          <w:b/>
          <w:bCs/>
          <w:color w:val="000000" w:themeColor="text1"/>
          <w:lang w:val="en-US"/>
        </w:rPr>
        <w:t>Conclusion</w:t>
      </w:r>
    </w:p>
    <w:p w14:paraId="08A7F57F" w14:textId="77777777" w:rsidR="003220D2" w:rsidRPr="00980EF4" w:rsidRDefault="00DA7635" w:rsidP="00980EF4">
      <w:pPr>
        <w:pStyle w:val="NormalWeb"/>
        <w:spacing w:before="0" w:beforeAutospacing="0" w:after="0" w:afterAutospacing="0" w:line="480" w:lineRule="auto"/>
        <w:jc w:val="both"/>
        <w:rPr>
          <w:b/>
          <w:bCs/>
          <w:color w:val="000000" w:themeColor="text1"/>
          <w:lang w:val="en-US"/>
        </w:rPr>
      </w:pPr>
      <w:r w:rsidRPr="00990A8C">
        <w:rPr>
          <w:color w:val="000000" w:themeColor="text1"/>
          <w:lang w:val="en-US"/>
        </w:rPr>
        <w:t xml:space="preserve">In view of all the above, we can say that </w:t>
      </w:r>
      <w:r w:rsidR="00CF1352" w:rsidRPr="00990A8C">
        <w:rPr>
          <w:color w:val="000000" w:themeColor="text1"/>
          <w:lang w:val="en-US"/>
        </w:rPr>
        <w:t xml:space="preserve">shea </w:t>
      </w:r>
      <w:r w:rsidRPr="00990A8C">
        <w:rPr>
          <w:color w:val="000000" w:themeColor="text1"/>
          <w:lang w:val="en-US"/>
        </w:rPr>
        <w:t xml:space="preserve">caterpillars </w:t>
      </w:r>
      <w:r w:rsidR="00CF1352" w:rsidRPr="00990A8C">
        <w:rPr>
          <w:color w:val="000000" w:themeColor="text1"/>
          <w:lang w:val="en-US"/>
        </w:rPr>
        <w:t>(</w:t>
      </w:r>
      <w:proofErr w:type="spellStart"/>
      <w:r w:rsidRPr="00990A8C">
        <w:rPr>
          <w:i/>
          <w:iCs/>
          <w:color w:val="000000" w:themeColor="text1"/>
          <w:lang w:val="en-US"/>
        </w:rPr>
        <w:t>Cirina</w:t>
      </w:r>
      <w:proofErr w:type="spellEnd"/>
      <w:r w:rsidRPr="00990A8C">
        <w:rPr>
          <w:i/>
          <w:iCs/>
          <w:color w:val="000000" w:themeColor="text1"/>
          <w:lang w:val="en-US"/>
        </w:rPr>
        <w:t xml:space="preserve"> </w:t>
      </w:r>
      <w:proofErr w:type="spellStart"/>
      <w:r w:rsidRPr="00990A8C">
        <w:rPr>
          <w:i/>
          <w:iCs/>
          <w:color w:val="000000" w:themeColor="text1"/>
          <w:lang w:val="en-US"/>
        </w:rPr>
        <w:t>butyrospermi</w:t>
      </w:r>
      <w:proofErr w:type="spellEnd"/>
      <w:r w:rsidR="00CF1352" w:rsidRPr="00990A8C">
        <w:rPr>
          <w:color w:val="000000" w:themeColor="text1"/>
          <w:lang w:val="en-US"/>
        </w:rPr>
        <w:t xml:space="preserve">) </w:t>
      </w:r>
      <w:r w:rsidRPr="00990A8C">
        <w:rPr>
          <w:color w:val="000000" w:themeColor="text1"/>
          <w:lang w:val="en-US"/>
        </w:rPr>
        <w:t>c</w:t>
      </w:r>
      <w:r w:rsidR="00CF1352" w:rsidRPr="00990A8C">
        <w:rPr>
          <w:color w:val="000000" w:themeColor="text1"/>
          <w:lang w:val="en-US"/>
        </w:rPr>
        <w:t>an c</w:t>
      </w:r>
      <w:r w:rsidRPr="00990A8C">
        <w:rPr>
          <w:color w:val="000000" w:themeColor="text1"/>
          <w:lang w:val="en-US"/>
        </w:rPr>
        <w:t>onstitute an important source of protein which could contribute significantly to fight against food insecurity and protein-energy malnutrition in the North Côte d</w:t>
      </w:r>
      <w:r w:rsidR="00CF1352" w:rsidRPr="00990A8C">
        <w:rPr>
          <w:color w:val="000000" w:themeColor="text1"/>
          <w:lang w:val="en-US"/>
        </w:rPr>
        <w:t>’</w:t>
      </w:r>
      <w:r w:rsidRPr="00990A8C">
        <w:rPr>
          <w:color w:val="000000" w:themeColor="text1"/>
          <w:lang w:val="en-US"/>
        </w:rPr>
        <w:t>Ivoire where these</w:t>
      </w:r>
      <w:r w:rsidR="00FD4527">
        <w:rPr>
          <w:color w:val="000000" w:themeColor="text1"/>
          <w:lang w:val="en-US"/>
        </w:rPr>
        <w:t xml:space="preserve"> </w:t>
      </w:r>
      <w:r w:rsidRPr="00990A8C">
        <w:rPr>
          <w:color w:val="000000" w:themeColor="text1"/>
          <w:lang w:val="en-US"/>
        </w:rPr>
        <w:t>shea caterpillar</w:t>
      </w:r>
      <w:r w:rsidR="002F66CA">
        <w:rPr>
          <w:color w:val="000000" w:themeColor="text1"/>
          <w:lang w:val="en-US"/>
        </w:rPr>
        <w:t>s</w:t>
      </w:r>
      <w:r w:rsidRPr="00990A8C">
        <w:rPr>
          <w:color w:val="000000" w:themeColor="text1"/>
          <w:lang w:val="en-US"/>
        </w:rPr>
        <w:t xml:space="preserve"> are culturally accepted</w:t>
      </w:r>
      <w:r w:rsidR="00990A8C" w:rsidRPr="00990A8C">
        <w:rPr>
          <w:color w:val="000000" w:themeColor="text1"/>
          <w:lang w:val="en-US"/>
        </w:rPr>
        <w:t>.</w:t>
      </w:r>
    </w:p>
    <w:p w14:paraId="2DB911E1" w14:textId="77777777" w:rsidR="000E5F9F" w:rsidRDefault="000E5F9F" w:rsidP="000E5F9F">
      <w:pPr>
        <w:pStyle w:val="NormalWeb"/>
        <w:spacing w:line="480" w:lineRule="auto"/>
        <w:jc w:val="both"/>
        <w:rPr>
          <w:b/>
          <w:bCs/>
          <w:lang w:val="en-US"/>
        </w:rPr>
      </w:pPr>
    </w:p>
    <w:p w14:paraId="197ADBF1" w14:textId="77777777" w:rsidR="000E5F9F" w:rsidRDefault="000E5F9F" w:rsidP="000E5F9F">
      <w:pPr>
        <w:pStyle w:val="NormalWeb"/>
        <w:spacing w:line="480" w:lineRule="auto"/>
        <w:jc w:val="both"/>
        <w:rPr>
          <w:b/>
          <w:bCs/>
          <w:lang w:val="en-US"/>
        </w:rPr>
      </w:pPr>
    </w:p>
    <w:p w14:paraId="63C410E3" w14:textId="2FEFB18B" w:rsidR="000E5F9F" w:rsidRPr="000E5F9F" w:rsidRDefault="000E5F9F" w:rsidP="000E5F9F">
      <w:pPr>
        <w:pStyle w:val="NormalWeb"/>
        <w:spacing w:line="480" w:lineRule="auto"/>
        <w:jc w:val="both"/>
        <w:rPr>
          <w:b/>
          <w:bCs/>
          <w:lang w:val="en-US"/>
        </w:rPr>
      </w:pPr>
      <w:r w:rsidRPr="000E5F9F">
        <w:rPr>
          <w:b/>
          <w:bCs/>
          <w:lang w:val="en-US"/>
        </w:rPr>
        <w:lastRenderedPageBreak/>
        <w:t>COMPETING INTERESTS DISCLAIMER:</w:t>
      </w:r>
    </w:p>
    <w:p w14:paraId="00317BC0" w14:textId="73C8CB4C" w:rsidR="000C202F" w:rsidRPr="000E5F9F" w:rsidRDefault="000E5F9F" w:rsidP="000E5F9F">
      <w:pPr>
        <w:pStyle w:val="NormalWeb"/>
        <w:jc w:val="both"/>
        <w:rPr>
          <w:color w:val="000000" w:themeColor="text1"/>
          <w:lang w:val="en-US"/>
        </w:rPr>
      </w:pPr>
      <w:r w:rsidRPr="000E5F9F">
        <w:rPr>
          <w:lang w:val="en-US"/>
        </w:rPr>
        <w:t>Authors have declared that they have no known competing financial interests OR non-financial interests OR personal relationships that could have appeared to influence the work reported in this paper.</w:t>
      </w:r>
    </w:p>
    <w:p w14:paraId="0565150C" w14:textId="77777777" w:rsidR="00FB47B3" w:rsidRDefault="00FB47B3" w:rsidP="00990A8C">
      <w:pPr>
        <w:pStyle w:val="NormalWeb"/>
        <w:spacing w:line="480" w:lineRule="auto"/>
        <w:jc w:val="both"/>
        <w:rPr>
          <w:color w:val="000000" w:themeColor="text1"/>
          <w:lang w:val="en-US"/>
        </w:rPr>
      </w:pPr>
    </w:p>
    <w:p w14:paraId="11E52BDB" w14:textId="77777777" w:rsidR="001C385C" w:rsidRPr="00675334" w:rsidRDefault="000C202F" w:rsidP="00675334">
      <w:pPr>
        <w:pStyle w:val="NormalWeb"/>
        <w:spacing w:line="480" w:lineRule="auto"/>
        <w:jc w:val="both"/>
        <w:rPr>
          <w:color w:val="000000" w:themeColor="text1"/>
          <w:lang w:val="en-US"/>
        </w:rPr>
      </w:pPr>
      <w:r w:rsidRPr="000C202F">
        <w:rPr>
          <w:b/>
          <w:bCs/>
          <w:color w:val="000000" w:themeColor="text1"/>
          <w:lang w:val="en-US"/>
        </w:rPr>
        <w:t>REFERENCES</w:t>
      </w:r>
    </w:p>
    <w:p w14:paraId="1FD01EC7" w14:textId="77777777" w:rsidR="001C385C" w:rsidRPr="00675334" w:rsidRDefault="00506160" w:rsidP="00675334">
      <w:pPr>
        <w:pStyle w:val="Heading1"/>
        <w:numPr>
          <w:ilvl w:val="0"/>
          <w:numId w:val="25"/>
        </w:numPr>
        <w:shd w:val="clear" w:color="auto" w:fill="FFFFFF"/>
        <w:jc w:val="both"/>
        <w:rPr>
          <w:rFonts w:ascii="Times New Roman" w:hAnsi="Times New Roman" w:cs="Times New Roman"/>
          <w:color w:val="000000" w:themeColor="text1"/>
          <w:sz w:val="24"/>
          <w:szCs w:val="24"/>
          <w:lang w:val="en-US"/>
        </w:rPr>
      </w:pPr>
      <w:hyperlink r:id="rId12" w:history="1">
        <w:r w:rsidR="001C385C" w:rsidRPr="00675334">
          <w:rPr>
            <w:rFonts w:ascii="Times New Roman" w:hAnsi="Times New Roman" w:cs="Times New Roman"/>
            <w:color w:val="000000" w:themeColor="text1"/>
            <w:sz w:val="24"/>
            <w:szCs w:val="24"/>
            <w:lang w:val="en-US"/>
          </w:rPr>
          <w:t>Carbone</w:t>
        </w:r>
      </w:hyperlink>
      <w:r w:rsidR="001C385C" w:rsidRPr="00675334">
        <w:rPr>
          <w:rFonts w:ascii="Times New Roman" w:hAnsi="Times New Roman" w:cs="Times New Roman"/>
          <w:color w:val="000000" w:themeColor="text1"/>
          <w:sz w:val="24"/>
          <w:szCs w:val="24"/>
          <w:vertAlign w:val="superscript"/>
          <w:lang w:val="en-US"/>
        </w:rPr>
        <w:t> </w:t>
      </w:r>
      <w:r w:rsidR="001C385C" w:rsidRPr="00675334">
        <w:rPr>
          <w:rFonts w:ascii="Times New Roman" w:hAnsi="Times New Roman" w:cs="Times New Roman"/>
          <w:color w:val="000000" w:themeColor="text1"/>
          <w:sz w:val="24"/>
          <w:szCs w:val="24"/>
          <w:lang w:val="en-US"/>
        </w:rPr>
        <w:t>JW, </w:t>
      </w:r>
      <w:proofErr w:type="spellStart"/>
      <w:r>
        <w:fldChar w:fldCharType="begin"/>
      </w:r>
      <w:r>
        <w:instrText xml:space="preserve"> HYPERLINK "https://pubmed.ncbi.nlm.nih.gov/?term=Pasiakos+SM&amp;cauthor_id=249457</w:instrText>
      </w:r>
      <w:r>
        <w:instrText xml:space="preserve">15" </w:instrText>
      </w:r>
      <w:r>
        <w:fldChar w:fldCharType="separate"/>
      </w:r>
      <w:r w:rsidR="001C385C" w:rsidRPr="00675334">
        <w:rPr>
          <w:rFonts w:ascii="Times New Roman" w:hAnsi="Times New Roman" w:cs="Times New Roman"/>
          <w:color w:val="000000" w:themeColor="text1"/>
          <w:sz w:val="24"/>
          <w:szCs w:val="24"/>
          <w:lang w:val="en-US"/>
        </w:rPr>
        <w:t>Pasiakos</w:t>
      </w:r>
      <w:proofErr w:type="spellEnd"/>
      <w:r>
        <w:rPr>
          <w:rFonts w:ascii="Times New Roman" w:hAnsi="Times New Roman" w:cs="Times New Roman"/>
          <w:color w:val="000000" w:themeColor="text1"/>
          <w:sz w:val="24"/>
          <w:szCs w:val="24"/>
          <w:lang w:val="en-US"/>
        </w:rPr>
        <w:fldChar w:fldCharType="end"/>
      </w:r>
      <w:r w:rsidR="001C385C" w:rsidRPr="00675334">
        <w:rPr>
          <w:rFonts w:ascii="Times New Roman" w:hAnsi="Times New Roman" w:cs="Times New Roman"/>
          <w:color w:val="000000" w:themeColor="text1"/>
          <w:sz w:val="24"/>
          <w:szCs w:val="24"/>
          <w:lang w:val="en-US"/>
        </w:rPr>
        <w:t xml:space="preserve"> SM, </w:t>
      </w:r>
      <w:proofErr w:type="spellStart"/>
      <w:r>
        <w:fldChar w:fldCharType="begin"/>
      </w:r>
      <w:r>
        <w:instrText xml:space="preserve"> HYPERLINK "https://pubmed.ncbi.nlm.nih.gov/?term=Vislocky+LM&amp;cauthor_id=24945715" </w:instrText>
      </w:r>
      <w:r>
        <w:fldChar w:fldCharType="separate"/>
      </w:r>
      <w:r w:rsidR="001C385C" w:rsidRPr="00675334">
        <w:rPr>
          <w:rFonts w:ascii="Times New Roman" w:hAnsi="Times New Roman" w:cs="Times New Roman"/>
          <w:color w:val="000000" w:themeColor="text1"/>
          <w:sz w:val="24"/>
          <w:szCs w:val="24"/>
          <w:lang w:val="en-US"/>
        </w:rPr>
        <w:t>Vislocky</w:t>
      </w:r>
      <w:proofErr w:type="spellEnd"/>
      <w:r>
        <w:rPr>
          <w:rFonts w:ascii="Times New Roman" w:hAnsi="Times New Roman" w:cs="Times New Roman"/>
          <w:color w:val="000000" w:themeColor="text1"/>
          <w:sz w:val="24"/>
          <w:szCs w:val="24"/>
          <w:lang w:val="en-US"/>
        </w:rPr>
        <w:fldChar w:fldCharType="end"/>
      </w:r>
      <w:r w:rsidR="001C385C" w:rsidRPr="00675334">
        <w:rPr>
          <w:rFonts w:ascii="Times New Roman" w:hAnsi="Times New Roman" w:cs="Times New Roman"/>
          <w:color w:val="000000" w:themeColor="text1"/>
          <w:sz w:val="24"/>
          <w:szCs w:val="24"/>
          <w:lang w:val="en-US"/>
        </w:rPr>
        <w:t xml:space="preserve"> LM, </w:t>
      </w:r>
      <w:hyperlink r:id="rId13" w:history="1">
        <w:r w:rsidR="001C385C" w:rsidRPr="00675334">
          <w:rPr>
            <w:rFonts w:ascii="Times New Roman" w:hAnsi="Times New Roman" w:cs="Times New Roman"/>
            <w:color w:val="000000" w:themeColor="text1"/>
            <w:sz w:val="24"/>
            <w:szCs w:val="24"/>
            <w:lang w:val="en-US"/>
          </w:rPr>
          <w:t>Anderson</w:t>
        </w:r>
      </w:hyperlink>
      <w:r w:rsidR="001C385C" w:rsidRPr="00675334">
        <w:rPr>
          <w:rFonts w:ascii="Times New Roman" w:hAnsi="Times New Roman" w:cs="Times New Roman"/>
          <w:color w:val="000000" w:themeColor="text1"/>
          <w:sz w:val="24"/>
          <w:szCs w:val="24"/>
          <w:lang w:val="en-US"/>
        </w:rPr>
        <w:t xml:space="preserve"> JM, </w:t>
      </w:r>
      <w:hyperlink r:id="rId14" w:history="1">
        <w:r w:rsidR="001C385C" w:rsidRPr="00675334">
          <w:rPr>
            <w:rFonts w:ascii="Times New Roman" w:hAnsi="Times New Roman" w:cs="Times New Roman"/>
            <w:color w:val="000000" w:themeColor="text1"/>
            <w:sz w:val="24"/>
            <w:szCs w:val="24"/>
            <w:lang w:val="en-US"/>
          </w:rPr>
          <w:t>Rodriguez</w:t>
        </w:r>
      </w:hyperlink>
      <w:r w:rsidR="001C385C" w:rsidRPr="00675334">
        <w:rPr>
          <w:rFonts w:ascii="Times New Roman" w:hAnsi="Times New Roman" w:cs="Times New Roman"/>
          <w:color w:val="000000" w:themeColor="text1"/>
          <w:sz w:val="24"/>
          <w:szCs w:val="24"/>
          <w:lang w:val="en-US"/>
        </w:rPr>
        <w:t xml:space="preserve"> NR. Effects of short-term energy deficit on muscle protein breakdown and intramuscular proteolysis in normal-weight young adults. Applied Physiology, Nutrition, and Metabolism. 2014; 39(8):960-8.</w:t>
      </w:r>
    </w:p>
    <w:p w14:paraId="0E397E04" w14:textId="77777777" w:rsidR="001C385C" w:rsidRPr="00675334" w:rsidRDefault="001C385C" w:rsidP="00675334">
      <w:pPr>
        <w:pStyle w:val="Heading1"/>
        <w:numPr>
          <w:ilvl w:val="0"/>
          <w:numId w:val="25"/>
        </w:numPr>
        <w:shd w:val="clear" w:color="auto" w:fill="FFFFFF"/>
        <w:jc w:val="both"/>
        <w:rPr>
          <w:rFonts w:ascii="Times New Roman" w:hAnsi="Times New Roman" w:cs="Times New Roman"/>
          <w:color w:val="000000" w:themeColor="text1"/>
          <w:sz w:val="24"/>
          <w:szCs w:val="24"/>
          <w:lang w:val="en-US"/>
        </w:rPr>
      </w:pPr>
      <w:r w:rsidRPr="00675334">
        <w:rPr>
          <w:rFonts w:ascii="Times New Roman" w:hAnsi="Times New Roman" w:cs="Times New Roman"/>
          <w:color w:val="000000" w:themeColor="text1"/>
          <w:sz w:val="24"/>
          <w:szCs w:val="24"/>
          <w:lang w:val="en-US"/>
        </w:rPr>
        <w:t xml:space="preserve">Rui L. Energy Metabolism in the Liver. Comprehensive Physiology. 2014; 4(1): 177–197. </w:t>
      </w:r>
    </w:p>
    <w:p w14:paraId="4EA426BF" w14:textId="77777777" w:rsidR="001C385C" w:rsidRPr="00675334" w:rsidRDefault="001C385C" w:rsidP="00675334">
      <w:pPr>
        <w:pStyle w:val="Heading1"/>
        <w:numPr>
          <w:ilvl w:val="0"/>
          <w:numId w:val="25"/>
        </w:numPr>
        <w:shd w:val="clear" w:color="auto" w:fill="FFFFFF"/>
        <w:jc w:val="both"/>
        <w:rPr>
          <w:rFonts w:ascii="Times New Roman" w:hAnsi="Times New Roman" w:cs="Times New Roman"/>
          <w:color w:val="000000" w:themeColor="text1"/>
          <w:sz w:val="24"/>
          <w:szCs w:val="24"/>
          <w:lang w:val="en-US"/>
        </w:rPr>
      </w:pPr>
      <w:r w:rsidRPr="00675334">
        <w:rPr>
          <w:rFonts w:ascii="Times New Roman" w:hAnsi="Times New Roman" w:cs="Times New Roman"/>
          <w:color w:val="000000" w:themeColor="text1"/>
          <w:sz w:val="24"/>
          <w:szCs w:val="24"/>
          <w:lang w:val="en-US"/>
        </w:rPr>
        <w:t xml:space="preserve">Li P, Yin Y-L, Li D, Kim SW, </w:t>
      </w:r>
      <w:proofErr w:type="spellStart"/>
      <w:r w:rsidRPr="00675334">
        <w:rPr>
          <w:rFonts w:ascii="Times New Roman" w:hAnsi="Times New Roman" w:cs="Times New Roman"/>
          <w:color w:val="000000" w:themeColor="text1"/>
          <w:sz w:val="24"/>
          <w:szCs w:val="24"/>
          <w:lang w:val="en-US"/>
        </w:rPr>
        <w:t>Guoyao</w:t>
      </w:r>
      <w:proofErr w:type="spellEnd"/>
      <w:r w:rsidRPr="00675334">
        <w:rPr>
          <w:rFonts w:ascii="Times New Roman" w:hAnsi="Times New Roman" w:cs="Times New Roman"/>
          <w:color w:val="000000" w:themeColor="text1"/>
          <w:sz w:val="24"/>
          <w:szCs w:val="24"/>
          <w:lang w:val="en-US"/>
        </w:rPr>
        <w:t xml:space="preserve"> Wu G. Amino acids and immune function, British Journal of Nutrition. 2007; 98, 237–252.</w:t>
      </w:r>
    </w:p>
    <w:p w14:paraId="0A6F53EE" w14:textId="77777777" w:rsidR="001C385C" w:rsidRPr="00675334" w:rsidRDefault="001C385C" w:rsidP="00675334">
      <w:pPr>
        <w:pStyle w:val="NormalWeb"/>
        <w:numPr>
          <w:ilvl w:val="0"/>
          <w:numId w:val="25"/>
        </w:numPr>
        <w:jc w:val="both"/>
        <w:rPr>
          <w:color w:val="000000" w:themeColor="text1"/>
          <w:lang w:val="en-US"/>
        </w:rPr>
      </w:pPr>
      <w:proofErr w:type="spellStart"/>
      <w:r w:rsidRPr="00675334">
        <w:rPr>
          <w:color w:val="000000" w:themeColor="text1"/>
        </w:rPr>
        <w:t>Fernández-Cruz</w:t>
      </w:r>
      <w:proofErr w:type="spellEnd"/>
      <w:r w:rsidRPr="00675334">
        <w:rPr>
          <w:color w:val="000000" w:themeColor="text1"/>
        </w:rPr>
        <w:t xml:space="preserve"> E. </w:t>
      </w:r>
      <w:proofErr w:type="spellStart"/>
      <w:r w:rsidRPr="00675334">
        <w:rPr>
          <w:color w:val="000000" w:themeColor="text1"/>
        </w:rPr>
        <w:t>Alecsandru</w:t>
      </w:r>
      <w:proofErr w:type="spellEnd"/>
      <w:r w:rsidRPr="00675334">
        <w:rPr>
          <w:color w:val="000000" w:themeColor="text1"/>
        </w:rPr>
        <w:t xml:space="preserve"> D, </w:t>
      </w:r>
      <w:proofErr w:type="spellStart"/>
      <w:r w:rsidRPr="00675334">
        <w:rPr>
          <w:color w:val="000000" w:themeColor="text1"/>
        </w:rPr>
        <w:t>Ramón</w:t>
      </w:r>
      <w:proofErr w:type="spellEnd"/>
      <w:r w:rsidRPr="00675334">
        <w:rPr>
          <w:color w:val="000000" w:themeColor="text1"/>
        </w:rPr>
        <w:t xml:space="preserve"> SS. </w:t>
      </w:r>
      <w:r w:rsidRPr="00675334">
        <w:rPr>
          <w:color w:val="000000" w:themeColor="text1"/>
          <w:lang w:val="en-US"/>
        </w:rPr>
        <w:t xml:space="preserve">Mechanisms of action of immune globulin. Clinical and Experimental Immunology. 2009; 157 (Suppl. 1): 1–2.  </w:t>
      </w:r>
    </w:p>
    <w:p w14:paraId="6BF387DB" w14:textId="77777777" w:rsidR="001C385C" w:rsidRPr="00675334" w:rsidRDefault="001C385C" w:rsidP="00675334">
      <w:pPr>
        <w:pStyle w:val="Heading1"/>
        <w:numPr>
          <w:ilvl w:val="0"/>
          <w:numId w:val="25"/>
        </w:numPr>
        <w:shd w:val="clear" w:color="auto" w:fill="FFFFFF"/>
        <w:spacing w:before="0"/>
        <w:jc w:val="both"/>
        <w:rPr>
          <w:rFonts w:ascii="Times New Roman" w:hAnsi="Times New Roman" w:cs="Times New Roman"/>
          <w:color w:val="000000" w:themeColor="text1"/>
          <w:sz w:val="24"/>
          <w:szCs w:val="24"/>
          <w:lang w:val="en-US"/>
        </w:rPr>
      </w:pPr>
      <w:r w:rsidRPr="00675334">
        <w:rPr>
          <w:rFonts w:ascii="Times New Roman" w:hAnsi="Times New Roman" w:cs="Times New Roman"/>
          <w:color w:val="000000" w:themeColor="text1"/>
          <w:sz w:val="24"/>
          <w:szCs w:val="24"/>
          <w:lang w:val="en-US"/>
        </w:rPr>
        <w:t>Schroeder HW,</w:t>
      </w:r>
      <w:r w:rsidRPr="00675334">
        <w:rPr>
          <w:rFonts w:ascii="Times New Roman" w:hAnsi="Times New Roman" w:cs="Times New Roman"/>
          <w:color w:val="000000" w:themeColor="text1"/>
          <w:position w:val="6"/>
          <w:sz w:val="24"/>
          <w:szCs w:val="24"/>
          <w:lang w:val="en-US"/>
        </w:rPr>
        <w:t xml:space="preserve"> </w:t>
      </w:r>
      <w:proofErr w:type="spellStart"/>
      <w:r w:rsidRPr="00675334">
        <w:rPr>
          <w:rFonts w:ascii="Times New Roman" w:hAnsi="Times New Roman" w:cs="Times New Roman"/>
          <w:color w:val="000000" w:themeColor="text1"/>
          <w:sz w:val="24"/>
          <w:szCs w:val="24"/>
          <w:lang w:val="en-US"/>
        </w:rPr>
        <w:t>Cavacini</w:t>
      </w:r>
      <w:proofErr w:type="spellEnd"/>
      <w:r w:rsidRPr="00675334">
        <w:rPr>
          <w:rFonts w:ascii="Times New Roman" w:hAnsi="Times New Roman" w:cs="Times New Roman"/>
          <w:color w:val="000000" w:themeColor="text1"/>
          <w:sz w:val="24"/>
          <w:szCs w:val="24"/>
          <w:lang w:val="en-US"/>
        </w:rPr>
        <w:t xml:space="preserve"> L. Structure and Function of Immunoglobulins. J Allergy Clinical Immunology. 2010; 125(202</w:t>
      </w:r>
      <w:proofErr w:type="gramStart"/>
      <w:r w:rsidRPr="00675334">
        <w:rPr>
          <w:rFonts w:ascii="Times New Roman" w:hAnsi="Times New Roman" w:cs="Times New Roman"/>
          <w:color w:val="000000" w:themeColor="text1"/>
          <w:sz w:val="24"/>
          <w:szCs w:val="24"/>
          <w:lang w:val="en-US"/>
        </w:rPr>
        <w:t>):S</w:t>
      </w:r>
      <w:proofErr w:type="gramEnd"/>
      <w:r w:rsidRPr="00675334">
        <w:rPr>
          <w:rFonts w:ascii="Times New Roman" w:hAnsi="Times New Roman" w:cs="Times New Roman"/>
          <w:color w:val="000000" w:themeColor="text1"/>
          <w:sz w:val="24"/>
          <w:szCs w:val="24"/>
          <w:lang w:val="en-US"/>
        </w:rPr>
        <w:t>41–S52.</w:t>
      </w:r>
    </w:p>
    <w:p w14:paraId="78AFD7D0" w14:textId="77777777" w:rsidR="001C385C" w:rsidRPr="00675334" w:rsidRDefault="001C385C" w:rsidP="00675334">
      <w:pPr>
        <w:pStyle w:val="Heading1"/>
        <w:numPr>
          <w:ilvl w:val="0"/>
          <w:numId w:val="25"/>
        </w:numPr>
        <w:shd w:val="clear" w:color="auto" w:fill="FFFFFF"/>
        <w:spacing w:before="0"/>
        <w:jc w:val="both"/>
        <w:rPr>
          <w:rFonts w:ascii="Times New Roman" w:hAnsi="Times New Roman" w:cs="Times New Roman"/>
          <w:color w:val="000000" w:themeColor="text1"/>
          <w:sz w:val="24"/>
          <w:szCs w:val="24"/>
          <w:lang w:val="en-US"/>
        </w:rPr>
      </w:pPr>
      <w:proofErr w:type="spellStart"/>
      <w:r w:rsidRPr="00675334">
        <w:rPr>
          <w:rFonts w:ascii="Times New Roman" w:hAnsi="Times New Roman" w:cs="Times New Roman"/>
          <w:color w:val="000000" w:themeColor="text1"/>
          <w:sz w:val="24"/>
          <w:szCs w:val="24"/>
          <w:lang w:val="en-US"/>
        </w:rPr>
        <w:t>Genton</w:t>
      </w:r>
      <w:proofErr w:type="spellEnd"/>
      <w:r w:rsidRPr="00675334">
        <w:rPr>
          <w:rFonts w:ascii="Times New Roman" w:hAnsi="Times New Roman" w:cs="Times New Roman"/>
          <w:color w:val="000000" w:themeColor="text1"/>
          <w:sz w:val="24"/>
          <w:szCs w:val="24"/>
          <w:lang w:val="en-US"/>
        </w:rPr>
        <w:t xml:space="preserve"> L. </w:t>
      </w:r>
      <w:proofErr w:type="spellStart"/>
      <w:r w:rsidRPr="00675334">
        <w:rPr>
          <w:rFonts w:ascii="Times New Roman" w:hAnsi="Times New Roman" w:cs="Times New Roman"/>
          <w:color w:val="000000" w:themeColor="text1"/>
          <w:sz w:val="24"/>
          <w:szCs w:val="24"/>
          <w:lang w:val="en-US"/>
        </w:rPr>
        <w:t>Pichard</w:t>
      </w:r>
      <w:proofErr w:type="spellEnd"/>
      <w:r w:rsidRPr="00675334">
        <w:rPr>
          <w:rFonts w:ascii="Times New Roman" w:hAnsi="Times New Roman" w:cs="Times New Roman"/>
          <w:color w:val="000000" w:themeColor="text1"/>
          <w:sz w:val="24"/>
          <w:szCs w:val="24"/>
          <w:lang w:val="en-US"/>
        </w:rPr>
        <w:t xml:space="preserve"> C. Protein Catabolism and Requirements in Severe Illness. International Journal for Vitamin and Nutrition Research. 2011; 81 (2 -3):143-152.</w:t>
      </w:r>
    </w:p>
    <w:p w14:paraId="0CF73F20" w14:textId="77777777" w:rsidR="001C385C" w:rsidRPr="00675334" w:rsidRDefault="001C385C" w:rsidP="00675334">
      <w:pPr>
        <w:pStyle w:val="Heading1"/>
        <w:numPr>
          <w:ilvl w:val="0"/>
          <w:numId w:val="25"/>
        </w:numPr>
        <w:shd w:val="clear" w:color="auto" w:fill="FFFFFF"/>
        <w:spacing w:before="0"/>
        <w:jc w:val="both"/>
        <w:rPr>
          <w:rFonts w:ascii="Times New Roman" w:hAnsi="Times New Roman" w:cs="Times New Roman"/>
          <w:color w:val="000000" w:themeColor="text1"/>
          <w:sz w:val="24"/>
          <w:szCs w:val="24"/>
          <w:lang w:val="en-US"/>
        </w:rPr>
      </w:pPr>
      <w:r w:rsidRPr="00675334">
        <w:rPr>
          <w:rFonts w:ascii="Times New Roman" w:hAnsi="Times New Roman" w:cs="Times New Roman"/>
          <w:color w:val="000000" w:themeColor="text1"/>
          <w:sz w:val="24"/>
          <w:szCs w:val="24"/>
          <w:lang w:val="en-US"/>
        </w:rPr>
        <w:t xml:space="preserve"> Phillips SM, Van Loon LJ-C. Dietary protein for athletes: From requirements to optimum adaptation, Journal of Sports Sciences. 2011; 29(S1): S29–S38 </w:t>
      </w:r>
    </w:p>
    <w:p w14:paraId="043D6C25" w14:textId="77777777" w:rsidR="001C385C" w:rsidRPr="00675334" w:rsidRDefault="001C385C" w:rsidP="00675334">
      <w:pPr>
        <w:pStyle w:val="NormalWeb"/>
        <w:numPr>
          <w:ilvl w:val="0"/>
          <w:numId w:val="25"/>
        </w:numPr>
        <w:spacing w:after="0" w:afterAutospacing="0"/>
        <w:jc w:val="both"/>
        <w:rPr>
          <w:rFonts w:eastAsiaTheme="majorEastAsia"/>
          <w:color w:val="000000" w:themeColor="text1"/>
          <w:sz w:val="32"/>
          <w:szCs w:val="32"/>
          <w:lang w:val="en-US"/>
        </w:rPr>
      </w:pPr>
      <w:proofErr w:type="spellStart"/>
      <w:r w:rsidRPr="00675334">
        <w:rPr>
          <w:color w:val="000000" w:themeColor="text1"/>
          <w:lang w:val="en-US"/>
        </w:rPr>
        <w:t>Nowson</w:t>
      </w:r>
      <w:proofErr w:type="spellEnd"/>
      <w:r w:rsidRPr="00675334">
        <w:rPr>
          <w:color w:val="000000" w:themeColor="text1"/>
          <w:lang w:val="en-US"/>
        </w:rPr>
        <w:t xml:space="preserve"> C. O’Connell S. Protein Requirements and Recommendations for Older People: A Review. Nutrients. 2015; 7: 6874-6899.</w:t>
      </w:r>
    </w:p>
    <w:p w14:paraId="436A7FCA" w14:textId="77777777" w:rsidR="001C385C" w:rsidRPr="00675334" w:rsidRDefault="001C385C" w:rsidP="00675334">
      <w:pPr>
        <w:pStyle w:val="NormalWeb"/>
        <w:numPr>
          <w:ilvl w:val="0"/>
          <w:numId w:val="25"/>
        </w:numPr>
        <w:spacing w:before="0" w:beforeAutospacing="0"/>
        <w:jc w:val="both"/>
        <w:rPr>
          <w:rFonts w:eastAsiaTheme="majorEastAsia"/>
          <w:color w:val="000000" w:themeColor="text1"/>
          <w:sz w:val="32"/>
          <w:szCs w:val="32"/>
          <w:lang w:val="en-US"/>
        </w:rPr>
      </w:pPr>
      <w:proofErr w:type="spellStart"/>
      <w:r w:rsidRPr="00675334">
        <w:rPr>
          <w:color w:val="000000" w:themeColor="text1"/>
          <w:lang w:val="en-US"/>
        </w:rPr>
        <w:t>Elango</w:t>
      </w:r>
      <w:proofErr w:type="spellEnd"/>
      <w:r w:rsidRPr="00675334">
        <w:rPr>
          <w:color w:val="000000" w:themeColor="text1"/>
          <w:lang w:val="en-US"/>
        </w:rPr>
        <w:t xml:space="preserve"> R. Ball RO. Protein and Amino Acid Requirements during Pregnancy. Advance in Nutrition. 2016;7(Suppl):839S–44S.</w:t>
      </w:r>
    </w:p>
    <w:p w14:paraId="67B532A2" w14:textId="77777777" w:rsidR="001C385C" w:rsidRPr="00675334" w:rsidRDefault="001C385C" w:rsidP="00675334">
      <w:pPr>
        <w:pStyle w:val="NormalWeb"/>
        <w:numPr>
          <w:ilvl w:val="0"/>
          <w:numId w:val="25"/>
        </w:numPr>
        <w:spacing w:after="0" w:afterAutospacing="0"/>
        <w:jc w:val="both"/>
        <w:rPr>
          <w:rFonts w:eastAsiaTheme="majorEastAsia"/>
          <w:color w:val="000000" w:themeColor="text1"/>
          <w:lang w:val="en-US"/>
        </w:rPr>
      </w:pPr>
      <w:proofErr w:type="spellStart"/>
      <w:r w:rsidRPr="00675334">
        <w:rPr>
          <w:color w:val="000000" w:themeColor="text1"/>
          <w:lang w:val="en-US"/>
        </w:rPr>
        <w:t>Kominiarek</w:t>
      </w:r>
      <w:proofErr w:type="spellEnd"/>
      <w:r w:rsidRPr="00675334">
        <w:rPr>
          <w:color w:val="000000" w:themeColor="text1"/>
          <w:lang w:val="en-US"/>
        </w:rPr>
        <w:t xml:space="preserve"> MA, </w:t>
      </w:r>
      <w:proofErr w:type="spellStart"/>
      <w:r w:rsidRPr="00675334">
        <w:rPr>
          <w:color w:val="000000" w:themeColor="text1"/>
          <w:lang w:val="en-US"/>
        </w:rPr>
        <w:t>Rajan</w:t>
      </w:r>
      <w:proofErr w:type="spellEnd"/>
      <w:r w:rsidRPr="00675334">
        <w:rPr>
          <w:color w:val="000000" w:themeColor="text1"/>
          <w:lang w:val="en-US"/>
        </w:rPr>
        <w:t xml:space="preserve"> P. Nutrition Recommendations in Pregnancy and Lactation. Medical Clinics of North America. 2016; 100(6): 1199-1215.</w:t>
      </w:r>
    </w:p>
    <w:p w14:paraId="2D647148" w14:textId="77777777" w:rsidR="001C385C" w:rsidRPr="00675334" w:rsidRDefault="001C385C" w:rsidP="00675334">
      <w:pPr>
        <w:pStyle w:val="NormalWeb"/>
        <w:numPr>
          <w:ilvl w:val="0"/>
          <w:numId w:val="25"/>
        </w:numPr>
        <w:spacing w:after="0" w:afterAutospacing="0"/>
        <w:jc w:val="both"/>
        <w:rPr>
          <w:rFonts w:eastAsiaTheme="majorEastAsia"/>
          <w:color w:val="000000" w:themeColor="text1"/>
          <w:lang w:val="en-US"/>
        </w:rPr>
      </w:pPr>
      <w:r w:rsidRPr="00675334">
        <w:rPr>
          <w:color w:val="000000" w:themeColor="text1"/>
          <w:lang w:val="en-US"/>
        </w:rPr>
        <w:t>Yeung SE,</w:t>
      </w:r>
      <w:r w:rsidRPr="00675334">
        <w:rPr>
          <w:color w:val="000000" w:themeColor="text1"/>
          <w:position w:val="8"/>
          <w:lang w:val="en-US"/>
        </w:rPr>
        <w:t xml:space="preserve"> </w:t>
      </w:r>
      <w:proofErr w:type="spellStart"/>
      <w:r w:rsidRPr="00675334">
        <w:rPr>
          <w:color w:val="000000" w:themeColor="text1"/>
          <w:lang w:val="en-US"/>
        </w:rPr>
        <w:t>Hilkewich</w:t>
      </w:r>
      <w:proofErr w:type="spellEnd"/>
      <w:r w:rsidRPr="00675334">
        <w:rPr>
          <w:color w:val="000000" w:themeColor="text1"/>
          <w:lang w:val="en-US"/>
        </w:rPr>
        <w:t xml:space="preserve"> L,</w:t>
      </w:r>
      <w:r w:rsidRPr="00675334">
        <w:rPr>
          <w:color w:val="000000" w:themeColor="text1"/>
          <w:position w:val="8"/>
          <w:lang w:val="en-US"/>
        </w:rPr>
        <w:t xml:space="preserve"> </w:t>
      </w:r>
      <w:r w:rsidRPr="00675334">
        <w:rPr>
          <w:color w:val="000000" w:themeColor="text1"/>
          <w:lang w:val="en-US"/>
        </w:rPr>
        <w:t>Gillis C,</w:t>
      </w:r>
      <w:r w:rsidRPr="00675334">
        <w:rPr>
          <w:color w:val="000000" w:themeColor="text1"/>
          <w:position w:val="8"/>
          <w:lang w:val="en-US"/>
        </w:rPr>
        <w:t xml:space="preserve"> </w:t>
      </w:r>
      <w:r w:rsidRPr="00675334">
        <w:rPr>
          <w:color w:val="000000" w:themeColor="text1"/>
          <w:lang w:val="en-US"/>
        </w:rPr>
        <w:t>Heine JA,</w:t>
      </w:r>
      <w:r w:rsidRPr="00675334">
        <w:rPr>
          <w:color w:val="000000" w:themeColor="text1"/>
          <w:position w:val="8"/>
          <w:lang w:val="en-US"/>
        </w:rPr>
        <w:t xml:space="preserve"> </w:t>
      </w:r>
      <w:r w:rsidRPr="00675334">
        <w:rPr>
          <w:color w:val="000000" w:themeColor="text1"/>
          <w:lang w:val="en-US"/>
        </w:rPr>
        <w:t xml:space="preserve">Fenton TR. Protein intakes are associated with reduced length of stay: a comparison between Enhanced Recovery After Surgery (ERAS) and conventional care after elective colorectal surgery, American Journal of Clinical Nutrition. 2017; 106:44-51. </w:t>
      </w:r>
    </w:p>
    <w:p w14:paraId="015A9760" w14:textId="77777777" w:rsidR="001C385C" w:rsidRPr="00BC26C9" w:rsidRDefault="001C385C" w:rsidP="00675334">
      <w:pPr>
        <w:pStyle w:val="NormalWeb"/>
        <w:numPr>
          <w:ilvl w:val="0"/>
          <w:numId w:val="25"/>
        </w:numPr>
        <w:spacing w:after="0" w:afterAutospacing="0"/>
        <w:jc w:val="both"/>
        <w:rPr>
          <w:rFonts w:eastAsiaTheme="majorEastAsia"/>
          <w:color w:val="000000" w:themeColor="text1"/>
          <w:lang w:val="en-US"/>
        </w:rPr>
      </w:pPr>
      <w:proofErr w:type="spellStart"/>
      <w:r w:rsidRPr="00675334">
        <w:rPr>
          <w:color w:val="000000" w:themeColor="text1"/>
          <w:lang w:val="en-US"/>
        </w:rPr>
        <w:t>Hatzimanikatis</w:t>
      </w:r>
      <w:proofErr w:type="spellEnd"/>
      <w:r w:rsidRPr="00675334">
        <w:rPr>
          <w:color w:val="000000" w:themeColor="text1"/>
          <w:lang w:val="en-US"/>
        </w:rPr>
        <w:t xml:space="preserve"> V, Li C, </w:t>
      </w:r>
      <w:proofErr w:type="spellStart"/>
      <w:r w:rsidRPr="00675334">
        <w:rPr>
          <w:color w:val="000000" w:themeColor="text1"/>
          <w:lang w:val="en-US"/>
        </w:rPr>
        <w:t>Ionita</w:t>
      </w:r>
      <w:proofErr w:type="spellEnd"/>
      <w:r w:rsidRPr="00675334">
        <w:rPr>
          <w:color w:val="000000" w:themeColor="text1"/>
          <w:lang w:val="en-US"/>
        </w:rPr>
        <w:t xml:space="preserve"> JA, </w:t>
      </w:r>
      <w:proofErr w:type="spellStart"/>
      <w:r w:rsidRPr="00675334">
        <w:rPr>
          <w:color w:val="000000" w:themeColor="text1"/>
          <w:lang w:val="en-US"/>
        </w:rPr>
        <w:t>Broadbelt</w:t>
      </w:r>
      <w:proofErr w:type="spellEnd"/>
      <w:r w:rsidRPr="00675334">
        <w:rPr>
          <w:color w:val="000000" w:themeColor="text1"/>
          <w:lang w:val="en-US"/>
        </w:rPr>
        <w:t xml:space="preserve"> LJ, Metabolic networks: enzyme function and meta</w:t>
      </w:r>
      <w:r w:rsidRPr="00BC26C9">
        <w:rPr>
          <w:color w:val="000000" w:themeColor="text1"/>
          <w:lang w:val="en-US"/>
        </w:rPr>
        <w:t xml:space="preserve">bolite structure. Current Opinion in Structural Biology. 2004; </w:t>
      </w:r>
      <w:r w:rsidRPr="00BC26C9">
        <w:rPr>
          <w:color w:val="000000" w:themeColor="text1"/>
          <w:shd w:val="clear" w:color="auto" w:fill="FFFFFF"/>
          <w:lang w:val="en-US"/>
        </w:rPr>
        <w:t>4(3):300-306</w:t>
      </w:r>
      <w:r w:rsidRPr="00BC26C9">
        <w:rPr>
          <w:color w:val="000000" w:themeColor="text1"/>
          <w:lang w:val="en-US"/>
        </w:rPr>
        <w:t>.</w:t>
      </w:r>
    </w:p>
    <w:p w14:paraId="0B6DE48B" w14:textId="77777777" w:rsidR="001C385C" w:rsidRPr="004826BB" w:rsidRDefault="001C385C" w:rsidP="001C385C">
      <w:pPr>
        <w:pStyle w:val="NormalWeb"/>
        <w:numPr>
          <w:ilvl w:val="0"/>
          <w:numId w:val="25"/>
        </w:numPr>
        <w:rPr>
          <w:rStyle w:val="cit"/>
          <w:color w:val="000000" w:themeColor="text1"/>
          <w:lang w:val="en-US"/>
        </w:rPr>
      </w:pPr>
      <w:proofErr w:type="spellStart"/>
      <w:r w:rsidRPr="00C30B9F">
        <w:rPr>
          <w:color w:val="000000" w:themeColor="text1"/>
          <w:lang w:val="en-US"/>
        </w:rPr>
        <w:t>Lamanda</w:t>
      </w:r>
      <w:proofErr w:type="spellEnd"/>
      <w:r w:rsidRPr="00C30B9F">
        <w:rPr>
          <w:color w:val="000000" w:themeColor="text1"/>
          <w:lang w:val="en-US"/>
        </w:rPr>
        <w:t xml:space="preserve"> A, </w:t>
      </w:r>
      <w:proofErr w:type="spellStart"/>
      <w:r w:rsidRPr="00C30B9F">
        <w:rPr>
          <w:color w:val="000000" w:themeColor="text1"/>
          <w:lang w:val="en-US"/>
        </w:rPr>
        <w:t>Cheaib</w:t>
      </w:r>
      <w:proofErr w:type="spellEnd"/>
      <w:r w:rsidRPr="00C30B9F">
        <w:rPr>
          <w:color w:val="000000" w:themeColor="text1"/>
          <w:lang w:val="en-US"/>
        </w:rPr>
        <w:t xml:space="preserve"> Z, Turgut MD, </w:t>
      </w:r>
      <w:proofErr w:type="spellStart"/>
      <w:r w:rsidRPr="00C30B9F">
        <w:rPr>
          <w:color w:val="000000" w:themeColor="text1"/>
          <w:lang w:val="en-US"/>
        </w:rPr>
        <w:t>Lussi</w:t>
      </w:r>
      <w:proofErr w:type="spellEnd"/>
      <w:r w:rsidRPr="00C30B9F">
        <w:rPr>
          <w:color w:val="000000" w:themeColor="text1"/>
          <w:lang w:val="en-US"/>
        </w:rPr>
        <w:t xml:space="preserve"> A (2007) Protein Buffering in Model Systems and in Whole Human Saliva. </w:t>
      </w:r>
      <w:proofErr w:type="spellStart"/>
      <w:r w:rsidRPr="00C30B9F">
        <w:rPr>
          <w:color w:val="000000" w:themeColor="text1"/>
          <w:lang w:val="en-US"/>
        </w:rPr>
        <w:t>PLoS</w:t>
      </w:r>
      <w:proofErr w:type="spellEnd"/>
      <w:r w:rsidRPr="00C30B9F">
        <w:rPr>
          <w:color w:val="000000" w:themeColor="text1"/>
          <w:lang w:val="en-US"/>
        </w:rPr>
        <w:t xml:space="preserve"> ONE. </w:t>
      </w:r>
      <w:r w:rsidRPr="00C30B9F">
        <w:rPr>
          <w:rStyle w:val="cit"/>
          <w:rFonts w:eastAsia="Calibri"/>
          <w:color w:val="000000" w:themeColor="text1"/>
        </w:rPr>
        <w:t>2007</w:t>
      </w:r>
      <w:r w:rsidRPr="00C30B9F">
        <w:rPr>
          <w:rStyle w:val="cit"/>
          <w:color w:val="000000" w:themeColor="text1"/>
        </w:rPr>
        <w:t xml:space="preserve"> ; </w:t>
      </w:r>
      <w:proofErr w:type="gramStart"/>
      <w:r w:rsidRPr="00C30B9F">
        <w:rPr>
          <w:rStyle w:val="cit"/>
          <w:rFonts w:eastAsia="Calibri"/>
          <w:color w:val="000000" w:themeColor="text1"/>
        </w:rPr>
        <w:t>28;</w:t>
      </w:r>
      <w:proofErr w:type="gramEnd"/>
      <w:r>
        <w:rPr>
          <w:rStyle w:val="cit"/>
          <w:color w:val="000000" w:themeColor="text1"/>
        </w:rPr>
        <w:t xml:space="preserve"> </w:t>
      </w:r>
      <w:r w:rsidRPr="00C30B9F">
        <w:rPr>
          <w:rStyle w:val="cit"/>
          <w:rFonts w:eastAsia="Calibri"/>
          <w:color w:val="000000" w:themeColor="text1"/>
        </w:rPr>
        <w:t>2(2):e263.</w:t>
      </w:r>
    </w:p>
    <w:p w14:paraId="11E5517C" w14:textId="77777777" w:rsidR="001C385C" w:rsidRPr="00AE59E5" w:rsidRDefault="001C385C" w:rsidP="001C385C">
      <w:pPr>
        <w:pStyle w:val="NormalWeb"/>
        <w:numPr>
          <w:ilvl w:val="0"/>
          <w:numId w:val="25"/>
        </w:numPr>
        <w:jc w:val="both"/>
        <w:rPr>
          <w:color w:val="000000" w:themeColor="text1"/>
          <w:lang w:val="en-US"/>
        </w:rPr>
      </w:pPr>
      <w:r w:rsidRPr="00AE59E5">
        <w:rPr>
          <w:lang w:val="en-US"/>
        </w:rPr>
        <w:t>Aoi W.</w:t>
      </w:r>
      <w:r w:rsidRPr="00AE59E5">
        <w:rPr>
          <w:position w:val="10"/>
          <w:lang w:val="en-US"/>
        </w:rPr>
        <w:t xml:space="preserve"> </w:t>
      </w:r>
      <w:proofErr w:type="spellStart"/>
      <w:r w:rsidRPr="00AE59E5">
        <w:rPr>
          <w:lang w:val="en-US"/>
        </w:rPr>
        <w:t>Marunaka</w:t>
      </w:r>
      <w:proofErr w:type="spellEnd"/>
      <w:r w:rsidRPr="00AE59E5">
        <w:rPr>
          <w:lang w:val="en-US"/>
        </w:rPr>
        <w:t xml:space="preserve"> Y. Importance of pH Homeostasis in Metabolic Health and Diseases: Crucial Role of Membrane Proton Transport, BioMed Research International. 2014, Article ID 598986, 8 pages.</w:t>
      </w:r>
    </w:p>
    <w:p w14:paraId="2573CEBD" w14:textId="77777777" w:rsidR="001C385C" w:rsidRPr="00AE59E5" w:rsidRDefault="001C385C" w:rsidP="001C385C">
      <w:pPr>
        <w:pStyle w:val="ListParagraph"/>
        <w:numPr>
          <w:ilvl w:val="0"/>
          <w:numId w:val="25"/>
        </w:numPr>
        <w:suppressAutoHyphens w:val="0"/>
        <w:autoSpaceDN/>
        <w:spacing w:after="100" w:afterAutospacing="1"/>
        <w:contextualSpacing/>
        <w:jc w:val="both"/>
        <w:textAlignment w:val="auto"/>
        <w:rPr>
          <w:rFonts w:ascii="Times New Roman" w:hAnsi="Times New Roman"/>
          <w:color w:val="000000" w:themeColor="text1"/>
        </w:rPr>
      </w:pPr>
      <w:r w:rsidRPr="00AE59E5">
        <w:rPr>
          <w:rFonts w:ascii="Times New Roman" w:hAnsi="Times New Roman"/>
          <w:color w:val="000000" w:themeColor="text1"/>
        </w:rPr>
        <w:t xml:space="preserve">Lee HL, </w:t>
      </w:r>
      <w:proofErr w:type="spellStart"/>
      <w:r w:rsidRPr="00AE59E5">
        <w:rPr>
          <w:rFonts w:ascii="Times New Roman" w:hAnsi="Times New Roman"/>
          <w:color w:val="000000" w:themeColor="text1"/>
        </w:rPr>
        <w:t>Nazih</w:t>
      </w:r>
      <w:proofErr w:type="spellEnd"/>
      <w:r w:rsidRPr="00AE59E5">
        <w:rPr>
          <w:rFonts w:ascii="Times New Roman" w:hAnsi="Times New Roman"/>
          <w:color w:val="000000" w:themeColor="text1"/>
        </w:rPr>
        <w:t xml:space="preserve"> N, Kathleen H-S. Clinical Journal of the American Society of Nephrology. 2015. </w:t>
      </w:r>
      <w:hyperlink r:id="rId15" w:history="1">
        <w:r w:rsidRPr="00AE59E5">
          <w:rPr>
            <w:rFonts w:ascii="Times New Roman" w:hAnsi="Times New Roman"/>
            <w:color w:val="000000" w:themeColor="text1"/>
          </w:rPr>
          <w:t>10(12):2232-2242.</w:t>
        </w:r>
      </w:hyperlink>
    </w:p>
    <w:p w14:paraId="66CEEBD5" w14:textId="77777777" w:rsidR="001C385C" w:rsidRPr="00AE59E5" w:rsidRDefault="00506160" w:rsidP="001C385C">
      <w:pPr>
        <w:pStyle w:val="NormalWeb"/>
        <w:numPr>
          <w:ilvl w:val="0"/>
          <w:numId w:val="25"/>
        </w:numPr>
        <w:spacing w:before="0" w:beforeAutospacing="0"/>
        <w:jc w:val="both"/>
        <w:rPr>
          <w:color w:val="000000" w:themeColor="text1"/>
          <w:lang w:val="en-US"/>
        </w:rPr>
      </w:pPr>
      <w:hyperlink r:id="rId16" w:history="1">
        <w:r w:rsidR="001C385C" w:rsidRPr="00AE59E5">
          <w:rPr>
            <w:color w:val="000000" w:themeColor="text1"/>
            <w:lang w:val="en-US"/>
          </w:rPr>
          <w:t>Levy</w:t>
        </w:r>
      </w:hyperlink>
      <w:r w:rsidR="001C385C" w:rsidRPr="00AE59E5">
        <w:rPr>
          <w:color w:val="000000" w:themeColor="text1"/>
          <w:vertAlign w:val="superscript"/>
          <w:lang w:val="en-US"/>
        </w:rPr>
        <w:t> </w:t>
      </w:r>
      <w:r w:rsidR="001C385C" w:rsidRPr="00AE59E5">
        <w:rPr>
          <w:color w:val="000000" w:themeColor="text1"/>
          <w:lang w:val="en-US"/>
        </w:rPr>
        <w:t>E, </w:t>
      </w:r>
      <w:proofErr w:type="spellStart"/>
      <w:r>
        <w:fldChar w:fldCharType="begin"/>
      </w:r>
      <w:r>
        <w:instrText xml:space="preserve"> HYPERLINK "https://pubmed.ncbi.nlm.nih.gov/?term=Spahis+S&amp;cauthor_id=17495606" </w:instrText>
      </w:r>
      <w:r>
        <w:fldChar w:fldCharType="separate"/>
      </w:r>
      <w:r w:rsidR="001C385C" w:rsidRPr="00AE59E5">
        <w:rPr>
          <w:color w:val="000000" w:themeColor="text1"/>
          <w:lang w:val="en-US"/>
        </w:rPr>
        <w:t>Spahis</w:t>
      </w:r>
      <w:proofErr w:type="spellEnd"/>
      <w:r>
        <w:rPr>
          <w:color w:val="000000" w:themeColor="text1"/>
          <w:lang w:val="en-US"/>
        </w:rPr>
        <w:fldChar w:fldCharType="end"/>
      </w:r>
      <w:r w:rsidR="001C385C" w:rsidRPr="00AE59E5">
        <w:rPr>
          <w:color w:val="000000" w:themeColor="text1"/>
          <w:lang w:val="en-US"/>
        </w:rPr>
        <w:t xml:space="preserve"> S, </w:t>
      </w:r>
      <w:proofErr w:type="spellStart"/>
      <w:r>
        <w:fldChar w:fldCharType="begin"/>
      </w:r>
      <w:r>
        <w:instrText xml:space="preserve"> HYPERLINK "https://pubmed.ncbi.nlm.nih.gov/?term=Sinnett+D&amp;cauthor_id=17495606" </w:instrText>
      </w:r>
      <w:r>
        <w:fldChar w:fldCharType="separate"/>
      </w:r>
      <w:r w:rsidR="001C385C" w:rsidRPr="00AE59E5">
        <w:rPr>
          <w:color w:val="000000" w:themeColor="text1"/>
          <w:lang w:val="en-US"/>
        </w:rPr>
        <w:t>Sinnett</w:t>
      </w:r>
      <w:proofErr w:type="spellEnd"/>
      <w:r>
        <w:rPr>
          <w:color w:val="000000" w:themeColor="text1"/>
          <w:lang w:val="en-US"/>
        </w:rPr>
        <w:fldChar w:fldCharType="end"/>
      </w:r>
      <w:r w:rsidR="001C385C" w:rsidRPr="00AE59E5">
        <w:rPr>
          <w:color w:val="000000" w:themeColor="text1"/>
          <w:lang w:val="en-US"/>
        </w:rPr>
        <w:t xml:space="preserve"> D, </w:t>
      </w:r>
      <w:proofErr w:type="spellStart"/>
      <w:r>
        <w:fldChar w:fldCharType="begin"/>
      </w:r>
      <w:r>
        <w:instrText xml:space="preserve"> HYPERLINK "https://pubmed.ncbi.nlm.nih.gov/?term=Peretti+N&amp;cauthor_</w:instrText>
      </w:r>
      <w:r>
        <w:instrText xml:space="preserve">id=17495606" </w:instrText>
      </w:r>
      <w:r>
        <w:fldChar w:fldCharType="separate"/>
      </w:r>
      <w:r w:rsidR="001C385C" w:rsidRPr="00AE59E5">
        <w:rPr>
          <w:color w:val="000000" w:themeColor="text1"/>
          <w:lang w:val="en-US"/>
        </w:rPr>
        <w:t>Peretti</w:t>
      </w:r>
      <w:proofErr w:type="spellEnd"/>
      <w:r>
        <w:rPr>
          <w:color w:val="000000" w:themeColor="text1"/>
          <w:lang w:val="en-US"/>
        </w:rPr>
        <w:fldChar w:fldCharType="end"/>
      </w:r>
      <w:r w:rsidR="001C385C" w:rsidRPr="00AE59E5">
        <w:rPr>
          <w:color w:val="000000" w:themeColor="text1"/>
          <w:lang w:val="en-US"/>
        </w:rPr>
        <w:t xml:space="preserve"> N, </w:t>
      </w:r>
      <w:proofErr w:type="spellStart"/>
      <w:r>
        <w:fldChar w:fldCharType="begin"/>
      </w:r>
      <w:r>
        <w:instrText xml:space="preserve"> HYPERLINK "https://pubmed.ncbi.nlm.nih.gov/?term=Maupas-Schwalm+F&amp;cauthor_id=17495606" </w:instrText>
      </w:r>
      <w:r>
        <w:fldChar w:fldCharType="separate"/>
      </w:r>
      <w:r w:rsidR="001C385C" w:rsidRPr="00AE59E5">
        <w:rPr>
          <w:color w:val="000000" w:themeColor="text1"/>
          <w:lang w:val="en-US"/>
        </w:rPr>
        <w:t>Maupas-Schwalm</w:t>
      </w:r>
      <w:proofErr w:type="spellEnd"/>
      <w:r>
        <w:rPr>
          <w:color w:val="000000" w:themeColor="text1"/>
          <w:lang w:val="en-US"/>
        </w:rPr>
        <w:fldChar w:fldCharType="end"/>
      </w:r>
      <w:r w:rsidR="001C385C" w:rsidRPr="00AE59E5">
        <w:rPr>
          <w:color w:val="000000" w:themeColor="text1"/>
          <w:lang w:val="en-US"/>
        </w:rPr>
        <w:t xml:space="preserve"> F, </w:t>
      </w:r>
      <w:hyperlink r:id="rId17" w:history="1">
        <w:r w:rsidR="001C385C" w:rsidRPr="00AE59E5">
          <w:rPr>
            <w:color w:val="000000" w:themeColor="text1"/>
            <w:lang w:val="en-US"/>
          </w:rPr>
          <w:t>Delvin</w:t>
        </w:r>
      </w:hyperlink>
      <w:r w:rsidR="001C385C" w:rsidRPr="00AE59E5">
        <w:rPr>
          <w:color w:val="000000" w:themeColor="text1"/>
          <w:lang w:val="en-US"/>
        </w:rPr>
        <w:t xml:space="preserve"> E, </w:t>
      </w:r>
      <w:hyperlink r:id="rId18" w:history="1">
        <w:r w:rsidR="001C385C" w:rsidRPr="00AE59E5">
          <w:rPr>
            <w:color w:val="000000" w:themeColor="text1"/>
            <w:lang w:val="en-US"/>
          </w:rPr>
          <w:t>Lambert</w:t>
        </w:r>
      </w:hyperlink>
      <w:r w:rsidR="001C385C" w:rsidRPr="00AE59E5">
        <w:rPr>
          <w:color w:val="000000" w:themeColor="text1"/>
          <w:lang w:val="en-US"/>
        </w:rPr>
        <w:t xml:space="preserve"> M, </w:t>
      </w:r>
      <w:hyperlink r:id="rId19" w:history="1">
        <w:r w:rsidR="001C385C" w:rsidRPr="00AE59E5">
          <w:rPr>
            <w:color w:val="000000" w:themeColor="text1"/>
            <w:lang w:val="en-US"/>
          </w:rPr>
          <w:t>Lavoie</w:t>
        </w:r>
      </w:hyperlink>
      <w:r w:rsidR="001C385C" w:rsidRPr="00AE59E5">
        <w:rPr>
          <w:color w:val="000000" w:themeColor="text1"/>
          <w:lang w:val="en-US"/>
        </w:rPr>
        <w:t xml:space="preserve"> M-A, (2007). </w:t>
      </w:r>
      <w:r w:rsidR="001C385C" w:rsidRPr="00AE59E5">
        <w:rPr>
          <w:color w:val="000000" w:themeColor="text1"/>
          <w:kern w:val="36"/>
          <w:lang w:val="en-US"/>
        </w:rPr>
        <w:t xml:space="preserve">Intestinal cholesterol transport proteins: an update and beyond, </w:t>
      </w:r>
      <w:r w:rsidR="001C385C" w:rsidRPr="00AE59E5">
        <w:rPr>
          <w:color w:val="000000" w:themeColor="text1"/>
          <w:lang w:val="en-US"/>
        </w:rPr>
        <w:t>Current Opinion Lipidology. 2007;18(3):310-318.</w:t>
      </w:r>
    </w:p>
    <w:p w14:paraId="2B3A314B" w14:textId="77777777" w:rsidR="001C385C" w:rsidRPr="00AE59E5" w:rsidRDefault="001C385C" w:rsidP="001C385C">
      <w:pPr>
        <w:pStyle w:val="NormalWeb"/>
        <w:numPr>
          <w:ilvl w:val="0"/>
          <w:numId w:val="25"/>
        </w:numPr>
        <w:spacing w:before="0" w:beforeAutospacing="0"/>
        <w:jc w:val="both"/>
        <w:rPr>
          <w:color w:val="000000" w:themeColor="text1"/>
          <w:lang w:val="en-US"/>
        </w:rPr>
      </w:pPr>
      <w:r w:rsidRPr="00AE59E5">
        <w:rPr>
          <w:lang w:val="en-US"/>
        </w:rPr>
        <w:t xml:space="preserve">Elizabeth L. Mackenzie, Iwasaki K, Tsuji Y. Intracellular Iron Transport and Storage: From Molecular Mechanisms to Health Implications. </w:t>
      </w:r>
      <w:proofErr w:type="spellStart"/>
      <w:r w:rsidRPr="00AE59E5">
        <w:rPr>
          <w:color w:val="1B1B1B"/>
          <w:lang w:val="en-US"/>
        </w:rPr>
        <w:t>Antioxid</w:t>
      </w:r>
      <w:proofErr w:type="spellEnd"/>
      <w:r w:rsidRPr="00AE59E5">
        <w:rPr>
          <w:color w:val="1B1B1B"/>
          <w:lang w:val="en-US"/>
        </w:rPr>
        <w:t xml:space="preserve"> Redox Signal</w:t>
      </w:r>
      <w:r w:rsidRPr="00AE59E5">
        <w:rPr>
          <w:color w:val="000000" w:themeColor="text1"/>
          <w:lang w:val="en-US"/>
        </w:rPr>
        <w:t>.</w:t>
      </w:r>
      <w:r w:rsidRPr="00AE59E5">
        <w:rPr>
          <w:color w:val="1B1B1B"/>
          <w:shd w:val="clear" w:color="auto" w:fill="FFFFFF"/>
        </w:rPr>
        <w:t xml:space="preserve"> 2008 ; 10(6</w:t>
      </w:r>
      <w:proofErr w:type="gramStart"/>
      <w:r w:rsidRPr="00AE59E5">
        <w:rPr>
          <w:color w:val="1B1B1B"/>
          <w:shd w:val="clear" w:color="auto" w:fill="FFFFFF"/>
        </w:rPr>
        <w:t>):</w:t>
      </w:r>
      <w:proofErr w:type="gramEnd"/>
      <w:r w:rsidRPr="00AE59E5">
        <w:rPr>
          <w:color w:val="1B1B1B"/>
          <w:shd w:val="clear" w:color="auto" w:fill="FFFFFF"/>
        </w:rPr>
        <w:t>997–1030. </w:t>
      </w:r>
    </w:p>
    <w:p w14:paraId="7281E368" w14:textId="77777777" w:rsidR="001C385C" w:rsidRPr="00C50B3C" w:rsidRDefault="001C385C" w:rsidP="001C385C">
      <w:pPr>
        <w:pStyle w:val="NormalWeb"/>
        <w:numPr>
          <w:ilvl w:val="0"/>
          <w:numId w:val="25"/>
        </w:numPr>
        <w:spacing w:before="0" w:beforeAutospacing="0"/>
        <w:jc w:val="both"/>
        <w:rPr>
          <w:rStyle w:val="cit"/>
          <w:color w:val="000000" w:themeColor="text1"/>
          <w:lang w:val="en-US"/>
        </w:rPr>
      </w:pPr>
      <w:proofErr w:type="spellStart"/>
      <w:r w:rsidRPr="00B23FFD">
        <w:rPr>
          <w:color w:val="000000" w:themeColor="text1"/>
          <w:lang w:val="en-US"/>
        </w:rPr>
        <w:t>Diallinas</w:t>
      </w:r>
      <w:proofErr w:type="spellEnd"/>
      <w:r w:rsidRPr="00B23FFD">
        <w:rPr>
          <w:color w:val="000000" w:themeColor="text1"/>
          <w:lang w:val="en-US"/>
        </w:rPr>
        <w:t xml:space="preserve"> G.</w:t>
      </w:r>
      <w:r>
        <w:rPr>
          <w:color w:val="000000" w:themeColor="text1"/>
          <w:lang w:val="en-US"/>
        </w:rPr>
        <w:t xml:space="preserve"> </w:t>
      </w:r>
      <w:r w:rsidRPr="00B23FFD">
        <w:rPr>
          <w:color w:val="000000" w:themeColor="text1"/>
          <w:lang w:val="en-US"/>
        </w:rPr>
        <w:t xml:space="preserve">Understanding transporter specificity and the discrete appearance of channel-like gating domains in transporters. </w:t>
      </w:r>
      <w:r w:rsidRPr="000B7D60">
        <w:rPr>
          <w:color w:val="000000" w:themeColor="text1"/>
          <w:lang w:val="en-US"/>
        </w:rPr>
        <w:t xml:space="preserve">Front </w:t>
      </w:r>
      <w:proofErr w:type="spellStart"/>
      <w:r w:rsidRPr="000B7D60">
        <w:rPr>
          <w:color w:val="000000" w:themeColor="text1"/>
          <w:lang w:val="en-US"/>
        </w:rPr>
        <w:t>Pharmacol</w:t>
      </w:r>
      <w:proofErr w:type="spellEnd"/>
      <w:r w:rsidRPr="000B7D60">
        <w:rPr>
          <w:color w:val="000000" w:themeColor="text1"/>
          <w:lang w:val="en-US"/>
        </w:rPr>
        <w:t xml:space="preserve">. </w:t>
      </w:r>
      <w:r w:rsidRPr="000B7D60">
        <w:rPr>
          <w:rStyle w:val="period"/>
          <w:color w:val="000000" w:themeColor="text1"/>
          <w:shd w:val="clear" w:color="auto" w:fill="FFFFFF"/>
          <w:lang w:val="en-US"/>
        </w:rPr>
        <w:t> </w:t>
      </w:r>
      <w:proofErr w:type="gramStart"/>
      <w:r w:rsidRPr="000B7D60">
        <w:rPr>
          <w:rStyle w:val="cit"/>
          <w:color w:val="000000" w:themeColor="text1"/>
          <w:shd w:val="clear" w:color="auto" w:fill="FFFFFF"/>
          <w:lang w:val="en-US"/>
        </w:rPr>
        <w:t>2014 ;</w:t>
      </w:r>
      <w:proofErr w:type="gramEnd"/>
      <w:r w:rsidRPr="000B7D60">
        <w:rPr>
          <w:rStyle w:val="cit"/>
          <w:color w:val="000000" w:themeColor="text1"/>
          <w:shd w:val="clear" w:color="auto" w:fill="FFFFFF"/>
          <w:lang w:val="en-US"/>
        </w:rPr>
        <w:t xml:space="preserve"> 12(5):207.</w:t>
      </w:r>
    </w:p>
    <w:p w14:paraId="7BFE12D3" w14:textId="77777777" w:rsidR="001C385C" w:rsidRPr="0061107C" w:rsidRDefault="001C385C" w:rsidP="001C385C">
      <w:pPr>
        <w:pStyle w:val="NormalWeb"/>
        <w:numPr>
          <w:ilvl w:val="0"/>
          <w:numId w:val="25"/>
        </w:numPr>
        <w:shd w:val="clear" w:color="auto" w:fill="FFFFFF"/>
        <w:jc w:val="both"/>
        <w:rPr>
          <w:color w:val="000000" w:themeColor="text1"/>
          <w:lang w:val="en-US"/>
        </w:rPr>
      </w:pPr>
      <w:r w:rsidRPr="00C50B3C">
        <w:rPr>
          <w:color w:val="000000" w:themeColor="text1"/>
          <w:lang w:val="en-US"/>
        </w:rPr>
        <w:t>Mishra NK, Chang J, Zhao PX. Predi</w:t>
      </w:r>
      <w:r w:rsidRPr="0061107C">
        <w:rPr>
          <w:color w:val="000000" w:themeColor="text1"/>
          <w:lang w:val="en-US"/>
        </w:rPr>
        <w:t xml:space="preserve">ction of Membrane Transport Proteins and Their Substrate Specificities Using Primary Sequence Information. </w:t>
      </w:r>
      <w:proofErr w:type="spellStart"/>
      <w:r w:rsidRPr="0061107C">
        <w:rPr>
          <w:color w:val="000000" w:themeColor="text1"/>
          <w:lang w:val="en-US"/>
        </w:rPr>
        <w:t>PLoS</w:t>
      </w:r>
      <w:proofErr w:type="spellEnd"/>
      <w:r w:rsidRPr="0061107C">
        <w:rPr>
          <w:color w:val="000000" w:themeColor="text1"/>
          <w:lang w:val="en-US"/>
        </w:rPr>
        <w:t xml:space="preserve"> ONE. 2014; 9(6): e100278.</w:t>
      </w:r>
    </w:p>
    <w:p w14:paraId="5D252734" w14:textId="77777777" w:rsidR="001C385C" w:rsidRDefault="00506160" w:rsidP="001C385C">
      <w:pPr>
        <w:pStyle w:val="NormalWeb"/>
        <w:numPr>
          <w:ilvl w:val="0"/>
          <w:numId w:val="25"/>
        </w:numPr>
        <w:spacing w:before="0" w:beforeAutospacing="0" w:after="0" w:afterAutospacing="0"/>
        <w:jc w:val="both"/>
        <w:rPr>
          <w:color w:val="000000" w:themeColor="text1"/>
          <w:lang w:val="en-US"/>
        </w:rPr>
      </w:pPr>
      <w:hyperlink r:id="rId20" w:history="1">
        <w:r w:rsidR="001C385C" w:rsidRPr="0061107C">
          <w:rPr>
            <w:color w:val="000000" w:themeColor="text1"/>
            <w:lang w:val="en-US"/>
          </w:rPr>
          <w:t>Hashimoto</w:t>
        </w:r>
      </w:hyperlink>
      <w:r w:rsidR="001C385C" w:rsidRPr="0061107C">
        <w:rPr>
          <w:color w:val="000000" w:themeColor="text1"/>
          <w:vertAlign w:val="superscript"/>
          <w:lang w:val="en-US"/>
        </w:rPr>
        <w:t> </w:t>
      </w:r>
      <w:r w:rsidR="001C385C" w:rsidRPr="0061107C">
        <w:rPr>
          <w:color w:val="000000" w:themeColor="text1"/>
          <w:lang w:val="en-US"/>
        </w:rPr>
        <w:t>A, </w:t>
      </w:r>
      <w:proofErr w:type="spellStart"/>
      <w:r>
        <w:fldChar w:fldCharType="begin"/>
      </w:r>
      <w:r>
        <w:instrText xml:space="preserve"> HYPERLINK "https://pubmed.ncbi.nlm.nih.gov/?term=Kambe+T&amp;cauthor_id=26598820" </w:instrText>
      </w:r>
      <w:r>
        <w:fldChar w:fldCharType="separate"/>
      </w:r>
      <w:r w:rsidR="001C385C" w:rsidRPr="0061107C">
        <w:rPr>
          <w:color w:val="000000" w:themeColor="text1"/>
          <w:lang w:val="en-US"/>
        </w:rPr>
        <w:t>Kambe</w:t>
      </w:r>
      <w:proofErr w:type="spellEnd"/>
      <w:r>
        <w:rPr>
          <w:color w:val="000000" w:themeColor="text1"/>
          <w:lang w:val="en-US"/>
        </w:rPr>
        <w:fldChar w:fldCharType="end"/>
      </w:r>
      <w:r w:rsidR="001C385C" w:rsidRPr="0061107C">
        <w:rPr>
          <w:color w:val="000000" w:themeColor="text1"/>
          <w:lang w:val="en-US"/>
        </w:rPr>
        <w:t xml:space="preserve"> T</w:t>
      </w:r>
      <w:r w:rsidR="001C385C" w:rsidRPr="0061107C">
        <w:rPr>
          <w:b/>
          <w:bCs/>
          <w:color w:val="000000" w:themeColor="text1"/>
          <w:kern w:val="36"/>
          <w:lang w:val="en-US"/>
        </w:rPr>
        <w:t xml:space="preserve">. </w:t>
      </w:r>
      <w:r w:rsidR="001C385C" w:rsidRPr="0061107C">
        <w:rPr>
          <w:color w:val="000000" w:themeColor="text1"/>
          <w:kern w:val="36"/>
          <w:lang w:val="en-US"/>
        </w:rPr>
        <w:t xml:space="preserve">Mg, Zn and Cu Transport Proteins: A Brief Overview from Physiological and Molecular Perspectives. </w:t>
      </w:r>
      <w:r w:rsidR="001C385C" w:rsidRPr="0061107C">
        <w:rPr>
          <w:color w:val="000000" w:themeColor="text1"/>
          <w:lang w:val="en-US"/>
        </w:rPr>
        <w:t xml:space="preserve">Journal of Nutritional Science </w:t>
      </w:r>
      <w:proofErr w:type="gramStart"/>
      <w:r w:rsidR="001C385C" w:rsidRPr="0061107C">
        <w:rPr>
          <w:color w:val="000000" w:themeColor="text1"/>
          <w:lang w:val="en-US"/>
        </w:rPr>
        <w:t xml:space="preserve">and  </w:t>
      </w:r>
      <w:proofErr w:type="spellStart"/>
      <w:r w:rsidR="001C385C" w:rsidRPr="0061107C">
        <w:rPr>
          <w:color w:val="000000" w:themeColor="text1"/>
          <w:lang w:val="en-US"/>
        </w:rPr>
        <w:t>Vitaminology</w:t>
      </w:r>
      <w:proofErr w:type="spellEnd"/>
      <w:proofErr w:type="gramEnd"/>
      <w:r w:rsidR="001C385C" w:rsidRPr="0061107C">
        <w:rPr>
          <w:color w:val="000000" w:themeColor="text1"/>
          <w:lang w:val="en-US"/>
        </w:rPr>
        <w:t xml:space="preserve">. 2015;61 </w:t>
      </w:r>
      <w:proofErr w:type="gramStart"/>
      <w:r w:rsidR="001C385C" w:rsidRPr="0061107C">
        <w:rPr>
          <w:color w:val="000000" w:themeColor="text1"/>
          <w:lang w:val="en-US"/>
        </w:rPr>
        <w:t>Suppl:S</w:t>
      </w:r>
      <w:proofErr w:type="gramEnd"/>
      <w:r w:rsidR="001C385C" w:rsidRPr="0061107C">
        <w:rPr>
          <w:color w:val="000000" w:themeColor="text1"/>
          <w:lang w:val="en-US"/>
        </w:rPr>
        <w:t>116-8.</w:t>
      </w:r>
    </w:p>
    <w:p w14:paraId="755DEE26" w14:textId="77777777" w:rsidR="001C385C" w:rsidRPr="005B0589" w:rsidRDefault="001C385C" w:rsidP="001C385C">
      <w:pPr>
        <w:pStyle w:val="NormalWeb"/>
        <w:numPr>
          <w:ilvl w:val="0"/>
          <w:numId w:val="25"/>
        </w:numPr>
        <w:rPr>
          <w:rStyle w:val="cit"/>
          <w:color w:val="000000" w:themeColor="text1"/>
          <w:lang w:val="en-US"/>
        </w:rPr>
      </w:pPr>
      <w:r w:rsidRPr="00A56069">
        <w:rPr>
          <w:color w:val="000000" w:themeColor="text1"/>
          <w:lang w:val="en-US"/>
        </w:rPr>
        <w:t xml:space="preserve">Grover Z. </w:t>
      </w:r>
      <w:proofErr w:type="spellStart"/>
      <w:r w:rsidRPr="00A56069">
        <w:rPr>
          <w:color w:val="000000" w:themeColor="text1"/>
          <w:lang w:val="en-US"/>
        </w:rPr>
        <w:t>Ee</w:t>
      </w:r>
      <w:proofErr w:type="spellEnd"/>
      <w:r w:rsidRPr="00A56069">
        <w:rPr>
          <w:color w:val="000000" w:themeColor="text1"/>
          <w:lang w:val="en-US"/>
        </w:rPr>
        <w:t xml:space="preserve"> LC. Protein energy malnutrition. Pediatric Clinics of North America, </w:t>
      </w:r>
      <w:r w:rsidRPr="00A56069">
        <w:rPr>
          <w:rStyle w:val="cit"/>
          <w:color w:val="000000" w:themeColor="text1"/>
          <w:shd w:val="clear" w:color="auto" w:fill="FFFFFF"/>
          <w:lang w:val="en-US"/>
        </w:rPr>
        <w:t>2009;</w:t>
      </w:r>
      <w:r>
        <w:rPr>
          <w:rStyle w:val="cit"/>
          <w:color w:val="000000" w:themeColor="text1"/>
          <w:shd w:val="clear" w:color="auto" w:fill="FFFFFF"/>
          <w:lang w:val="en-US"/>
        </w:rPr>
        <w:t xml:space="preserve"> </w:t>
      </w:r>
      <w:r w:rsidRPr="00A56069">
        <w:rPr>
          <w:rStyle w:val="cit"/>
          <w:color w:val="000000" w:themeColor="text1"/>
          <w:shd w:val="clear" w:color="auto" w:fill="FFFFFF"/>
          <w:lang w:val="en-US"/>
        </w:rPr>
        <w:t>56(5):1055-</w:t>
      </w:r>
      <w:r>
        <w:rPr>
          <w:rStyle w:val="cit"/>
          <w:color w:val="000000" w:themeColor="text1"/>
          <w:shd w:val="clear" w:color="auto" w:fill="FFFFFF"/>
          <w:lang w:val="en-US"/>
        </w:rPr>
        <w:t>10</w:t>
      </w:r>
      <w:r w:rsidRPr="00A56069">
        <w:rPr>
          <w:rStyle w:val="cit"/>
          <w:color w:val="000000" w:themeColor="text1"/>
          <w:shd w:val="clear" w:color="auto" w:fill="FFFFFF"/>
          <w:lang w:val="en-US"/>
        </w:rPr>
        <w:t>68</w:t>
      </w:r>
      <w:r>
        <w:rPr>
          <w:rStyle w:val="cit"/>
          <w:color w:val="000000" w:themeColor="text1"/>
          <w:shd w:val="clear" w:color="auto" w:fill="FFFFFF"/>
          <w:lang w:val="en-US"/>
        </w:rPr>
        <w:t>.</w:t>
      </w:r>
    </w:p>
    <w:p w14:paraId="2F86161A" w14:textId="77777777" w:rsidR="001C385C" w:rsidRPr="005B0589" w:rsidRDefault="001C385C" w:rsidP="00675334">
      <w:pPr>
        <w:pStyle w:val="NormalWeb"/>
        <w:numPr>
          <w:ilvl w:val="0"/>
          <w:numId w:val="25"/>
        </w:numPr>
        <w:spacing w:before="0" w:beforeAutospacing="0" w:after="0" w:afterAutospacing="0"/>
        <w:rPr>
          <w:color w:val="000000" w:themeColor="text1"/>
          <w:lang w:val="en-US"/>
        </w:rPr>
      </w:pPr>
      <w:proofErr w:type="spellStart"/>
      <w:r w:rsidRPr="005B0589">
        <w:rPr>
          <w:color w:val="000000" w:themeColor="text1"/>
          <w:lang w:val="en-US"/>
        </w:rPr>
        <w:t>Guéguen</w:t>
      </w:r>
      <w:proofErr w:type="spellEnd"/>
      <w:r w:rsidRPr="005B0589">
        <w:rPr>
          <w:color w:val="000000" w:themeColor="text1"/>
          <w:lang w:val="en-US"/>
        </w:rPr>
        <w:t xml:space="preserve"> J. </w:t>
      </w:r>
      <w:proofErr w:type="spellStart"/>
      <w:r w:rsidRPr="005B0589">
        <w:rPr>
          <w:color w:val="000000" w:themeColor="text1"/>
          <w:lang w:val="en-US"/>
        </w:rPr>
        <w:t>Walrand</w:t>
      </w:r>
      <w:proofErr w:type="spellEnd"/>
      <w:r w:rsidRPr="005B0589">
        <w:rPr>
          <w:color w:val="000000" w:themeColor="text1"/>
          <w:lang w:val="en-US"/>
        </w:rPr>
        <w:t xml:space="preserve"> S. Bourgeois O. 2016. </w:t>
      </w:r>
      <w:r w:rsidRPr="005B0589">
        <w:rPr>
          <w:color w:val="000000" w:themeColor="text1"/>
        </w:rPr>
        <w:t xml:space="preserve">Les protéines végétales : contexte et potentiels en alimentation humaine. </w:t>
      </w:r>
      <w:hyperlink r:id="rId21" w:tooltip="Go to Cahiers de Nutrition et de Diététique on ScienceDirect" w:history="1">
        <w:r w:rsidRPr="005B0589">
          <w:rPr>
            <w:rStyle w:val="anchor-text"/>
            <w:color w:val="000000" w:themeColor="text1"/>
          </w:rPr>
          <w:t>Cahiers de Nutrition et de Diététique</w:t>
        </w:r>
      </w:hyperlink>
      <w:r w:rsidRPr="005B0589">
        <w:rPr>
          <w:color w:val="000000" w:themeColor="text1"/>
        </w:rPr>
        <w:t>. 2016 ; 51(4) : 177-185.</w:t>
      </w:r>
    </w:p>
    <w:p w14:paraId="460AA54F" w14:textId="77777777" w:rsidR="001C385C" w:rsidRPr="005B0589" w:rsidRDefault="001C385C" w:rsidP="00675334">
      <w:pPr>
        <w:rPr>
          <w:color w:val="000000" w:themeColor="text1"/>
          <w:sz w:val="21"/>
          <w:szCs w:val="21"/>
        </w:rPr>
      </w:pPr>
    </w:p>
    <w:p w14:paraId="21749494" w14:textId="77777777" w:rsidR="001C385C" w:rsidRPr="003C017B" w:rsidRDefault="001C385C" w:rsidP="001C385C">
      <w:pPr>
        <w:pStyle w:val="css-w2pt6r"/>
        <w:numPr>
          <w:ilvl w:val="0"/>
          <w:numId w:val="25"/>
        </w:numPr>
        <w:spacing w:before="0" w:beforeAutospacing="0" w:after="0" w:afterAutospacing="0"/>
        <w:jc w:val="both"/>
        <w:rPr>
          <w:b/>
          <w:bCs/>
          <w:lang w:val="en-US"/>
        </w:rPr>
      </w:pPr>
      <w:proofErr w:type="spellStart"/>
      <w:r w:rsidRPr="00EB0793">
        <w:rPr>
          <w:lang w:val="en-US"/>
        </w:rPr>
        <w:t>Chardigny</w:t>
      </w:r>
      <w:proofErr w:type="spellEnd"/>
      <w:r>
        <w:rPr>
          <w:lang w:val="en-US"/>
        </w:rPr>
        <w:t xml:space="preserve"> J-M.</w:t>
      </w:r>
      <w:r w:rsidRPr="00EB0793">
        <w:rPr>
          <w:lang w:val="en-US"/>
        </w:rPr>
        <w:t xml:space="preserve">, </w:t>
      </w:r>
      <w:proofErr w:type="spellStart"/>
      <w:r w:rsidRPr="00EB0793">
        <w:rPr>
          <w:lang w:val="en-US"/>
        </w:rPr>
        <w:t>Walrand</w:t>
      </w:r>
      <w:proofErr w:type="spellEnd"/>
      <w:r>
        <w:rPr>
          <w:lang w:val="en-US"/>
        </w:rPr>
        <w:t xml:space="preserve"> S</w:t>
      </w:r>
      <w:r w:rsidRPr="00EB0793">
        <w:rPr>
          <w:lang w:val="en-US"/>
        </w:rPr>
        <w:t>. Plant protein for food: opportunities and bottlenecks. OCL Oilseeds and fats crops and lipids</w:t>
      </w:r>
      <w:r>
        <w:rPr>
          <w:lang w:val="en-US"/>
        </w:rPr>
        <w:t xml:space="preserve">. </w:t>
      </w:r>
      <w:r w:rsidRPr="00EB0793">
        <w:rPr>
          <w:lang w:val="en-US"/>
        </w:rPr>
        <w:t>2016</w:t>
      </w:r>
      <w:r>
        <w:rPr>
          <w:lang w:val="en-US"/>
        </w:rPr>
        <w:t xml:space="preserve">; </w:t>
      </w:r>
      <w:r w:rsidRPr="00EB0793">
        <w:rPr>
          <w:lang w:val="en-US"/>
        </w:rPr>
        <w:t>23 (4), 6 p.</w:t>
      </w:r>
      <w:r w:rsidRPr="00EB0793">
        <w:rPr>
          <w:b/>
          <w:bCs/>
          <w:lang w:val="en-US"/>
        </w:rPr>
        <w:t xml:space="preserve"> </w:t>
      </w:r>
    </w:p>
    <w:p w14:paraId="1074B32E" w14:textId="77777777" w:rsidR="001C385C" w:rsidRDefault="001C385C" w:rsidP="001C385C">
      <w:pPr>
        <w:pStyle w:val="css-w2pt6r"/>
        <w:numPr>
          <w:ilvl w:val="0"/>
          <w:numId w:val="25"/>
        </w:numPr>
        <w:spacing w:before="0" w:beforeAutospacing="0" w:after="0" w:afterAutospacing="0"/>
        <w:jc w:val="both"/>
        <w:rPr>
          <w:bCs/>
        </w:rPr>
      </w:pPr>
      <w:r w:rsidRPr="00B436E4">
        <w:rPr>
          <w:bCs/>
        </w:rPr>
        <w:t>FAO</w:t>
      </w:r>
      <w:r>
        <w:rPr>
          <w:bCs/>
        </w:rPr>
        <w:t>.</w:t>
      </w:r>
      <w:r w:rsidRPr="00B436E4">
        <w:rPr>
          <w:bCs/>
        </w:rPr>
        <w:t xml:space="preserve"> </w:t>
      </w:r>
      <w:r>
        <w:t>Contribution des insectes de la forêt à la sécurité alimentaire : l’exemple des chenilles d’Afrique centrale. 2004. Produits forestiers non ligneux. Document de Travail N° 1, 107 pages.</w:t>
      </w:r>
    </w:p>
    <w:p w14:paraId="680AB523" w14:textId="77777777" w:rsidR="001C385C" w:rsidRPr="009208E1" w:rsidRDefault="001C385C" w:rsidP="001C385C">
      <w:pPr>
        <w:pStyle w:val="css-w2pt6r"/>
        <w:numPr>
          <w:ilvl w:val="0"/>
          <w:numId w:val="25"/>
        </w:numPr>
        <w:spacing w:before="0" w:beforeAutospacing="0" w:after="0" w:afterAutospacing="0"/>
        <w:jc w:val="both"/>
        <w:rPr>
          <w:b/>
          <w:bCs/>
          <w:color w:val="231F20"/>
        </w:rPr>
      </w:pPr>
      <w:r w:rsidRPr="009208E1">
        <w:t>FAO. La situation mondiale de l’alimentation et de l’agriculture. Organisation des nations unies pour l</w:t>
      </w:r>
      <w:r w:rsidR="009208E1">
        <w:t>’</w:t>
      </w:r>
      <w:r w:rsidRPr="009208E1">
        <w:t>alimentation et l'agriculture Rome, 2008 ; 113-143.</w:t>
      </w:r>
    </w:p>
    <w:p w14:paraId="7DD40037" w14:textId="77777777" w:rsidR="001C385C" w:rsidRPr="009208E1" w:rsidRDefault="001C385C" w:rsidP="001C385C">
      <w:pPr>
        <w:pStyle w:val="ListParagraph"/>
        <w:numPr>
          <w:ilvl w:val="0"/>
          <w:numId w:val="25"/>
        </w:numPr>
        <w:suppressAutoHyphens w:val="0"/>
        <w:autoSpaceDN/>
        <w:spacing w:after="0"/>
        <w:contextualSpacing/>
        <w:jc w:val="both"/>
        <w:textAlignment w:val="auto"/>
        <w:rPr>
          <w:rFonts w:ascii="Times New Roman" w:hAnsi="Times New Roman"/>
          <w:bCs/>
        </w:rPr>
      </w:pPr>
      <w:r w:rsidRPr="009208E1">
        <w:rPr>
          <w:rFonts w:ascii="Times New Roman" w:hAnsi="Times New Roman"/>
          <w:bCs/>
        </w:rPr>
        <w:t>AOAC: 1995. Official methods of Analysis of AOAC International, 16th ed. AOAC International Arlington, VA, 250 p</w:t>
      </w:r>
    </w:p>
    <w:p w14:paraId="49192B87" w14:textId="77777777" w:rsidR="001C385C" w:rsidRPr="009208E1" w:rsidRDefault="001C385C" w:rsidP="001C385C">
      <w:pPr>
        <w:pStyle w:val="NormalWeb"/>
        <w:numPr>
          <w:ilvl w:val="0"/>
          <w:numId w:val="25"/>
        </w:numPr>
        <w:spacing w:before="0" w:beforeAutospacing="0"/>
        <w:rPr>
          <w:lang w:val="en-US"/>
        </w:rPr>
      </w:pPr>
      <w:r w:rsidRPr="009208E1">
        <w:rPr>
          <w:lang w:val="en-US"/>
        </w:rPr>
        <w:t>Pearson D. Chemical analysis of foods. 7</w:t>
      </w:r>
      <w:proofErr w:type="spellStart"/>
      <w:r w:rsidRPr="009208E1">
        <w:rPr>
          <w:position w:val="6"/>
          <w:lang w:val="en-US"/>
        </w:rPr>
        <w:t>th</w:t>
      </w:r>
      <w:proofErr w:type="spellEnd"/>
      <w:r w:rsidRPr="009208E1">
        <w:rPr>
          <w:position w:val="6"/>
          <w:lang w:val="en-US"/>
        </w:rPr>
        <w:t xml:space="preserve"> </w:t>
      </w:r>
      <w:r w:rsidRPr="009208E1">
        <w:rPr>
          <w:lang w:val="en-US"/>
        </w:rPr>
        <w:t>edition, London, Church Hill Livingstone. 1976; 488- 497.</w:t>
      </w:r>
    </w:p>
    <w:p w14:paraId="65A7A319" w14:textId="77777777" w:rsidR="001C385C" w:rsidRPr="009208E1" w:rsidRDefault="001C385C" w:rsidP="001C385C">
      <w:pPr>
        <w:pStyle w:val="NormalWeb"/>
        <w:numPr>
          <w:ilvl w:val="0"/>
          <w:numId w:val="25"/>
        </w:numPr>
        <w:spacing w:after="0" w:afterAutospacing="0"/>
      </w:pPr>
      <w:proofErr w:type="spellStart"/>
      <w:r w:rsidRPr="009208E1">
        <w:t>Bourely</w:t>
      </w:r>
      <w:proofErr w:type="spellEnd"/>
      <w:r w:rsidRPr="009208E1">
        <w:t xml:space="preserve"> J. Observation sur le dosage de l’huile des graines du cotonnier. 1982. </w:t>
      </w:r>
      <w:proofErr w:type="gramStart"/>
      <w:r w:rsidRPr="009208E1">
        <w:t>cot;</w:t>
      </w:r>
      <w:proofErr w:type="gramEnd"/>
      <w:r w:rsidRPr="009208E1">
        <w:t xml:space="preserve"> </w:t>
      </w:r>
      <w:proofErr w:type="spellStart"/>
      <w:r w:rsidRPr="009208E1">
        <w:t>Fib</w:t>
      </w:r>
      <w:proofErr w:type="spellEnd"/>
      <w:r w:rsidRPr="009208E1">
        <w:t>. Trop 27(2</w:t>
      </w:r>
      <w:proofErr w:type="gramStart"/>
      <w:r w:rsidRPr="009208E1">
        <w:t>):</w:t>
      </w:r>
      <w:proofErr w:type="gramEnd"/>
      <w:r w:rsidRPr="009208E1">
        <w:t xml:space="preserve"> 183-196. </w:t>
      </w:r>
    </w:p>
    <w:p w14:paraId="6B28D3BD" w14:textId="77777777" w:rsidR="001C385C" w:rsidRPr="009208E1" w:rsidRDefault="001C385C" w:rsidP="001C385C">
      <w:pPr>
        <w:pStyle w:val="CommentText"/>
        <w:numPr>
          <w:ilvl w:val="0"/>
          <w:numId w:val="25"/>
        </w:numPr>
        <w:spacing w:after="0"/>
        <w:jc w:val="both"/>
        <w:rPr>
          <w:rFonts w:ascii="Times New Roman" w:hAnsi="Times New Roman"/>
          <w:sz w:val="24"/>
          <w:szCs w:val="24"/>
        </w:rPr>
      </w:pPr>
      <w:r w:rsidRPr="008B278D">
        <w:rPr>
          <w:rFonts w:ascii="Times New Roman" w:hAnsi="Times New Roman"/>
          <w:sz w:val="24"/>
          <w:szCs w:val="24"/>
        </w:rPr>
        <w:t xml:space="preserve">Ouattara H. </w:t>
      </w:r>
      <w:proofErr w:type="spellStart"/>
      <w:r w:rsidRPr="008B278D">
        <w:rPr>
          <w:rFonts w:ascii="Times New Roman" w:hAnsi="Times New Roman"/>
          <w:sz w:val="24"/>
          <w:szCs w:val="24"/>
        </w:rPr>
        <w:t>Toure</w:t>
      </w:r>
      <w:proofErr w:type="spellEnd"/>
      <w:r w:rsidRPr="008B278D">
        <w:rPr>
          <w:rFonts w:ascii="Times New Roman" w:hAnsi="Times New Roman"/>
          <w:sz w:val="24"/>
          <w:szCs w:val="24"/>
        </w:rPr>
        <w:t xml:space="preserve">́ A. </w:t>
      </w:r>
      <w:proofErr w:type="spellStart"/>
      <w:r w:rsidRPr="008B278D">
        <w:rPr>
          <w:rFonts w:ascii="Times New Roman" w:hAnsi="Times New Roman"/>
          <w:sz w:val="24"/>
          <w:szCs w:val="24"/>
        </w:rPr>
        <w:t>Méite</w:t>
      </w:r>
      <w:proofErr w:type="spellEnd"/>
      <w:r w:rsidRPr="008B278D">
        <w:rPr>
          <w:rFonts w:ascii="Times New Roman" w:hAnsi="Times New Roman"/>
          <w:sz w:val="24"/>
          <w:szCs w:val="24"/>
        </w:rPr>
        <w:t xml:space="preserve">́ A. Kati-Coulibaly S. </w:t>
      </w:r>
      <w:proofErr w:type="spellStart"/>
      <w:r w:rsidRPr="009208E1">
        <w:rPr>
          <w:rFonts w:ascii="Times New Roman" w:hAnsi="Times New Roman"/>
          <w:sz w:val="24"/>
          <w:szCs w:val="24"/>
        </w:rPr>
        <w:t>Côte</w:t>
      </w:r>
      <w:proofErr w:type="spellEnd"/>
      <w:r w:rsidRPr="009208E1">
        <w:rPr>
          <w:rFonts w:ascii="Times New Roman" w:hAnsi="Times New Roman"/>
          <w:sz w:val="24"/>
          <w:szCs w:val="24"/>
        </w:rPr>
        <w:t xml:space="preserve"> d’Ivoire </w:t>
      </w:r>
      <w:proofErr w:type="spellStart"/>
      <w:r w:rsidRPr="009208E1">
        <w:rPr>
          <w:rFonts w:ascii="Times New Roman" w:hAnsi="Times New Roman"/>
          <w:sz w:val="24"/>
          <w:szCs w:val="24"/>
        </w:rPr>
        <w:t>Blighia</w:t>
      </w:r>
      <w:proofErr w:type="spellEnd"/>
      <w:r w:rsidRPr="009208E1">
        <w:rPr>
          <w:rFonts w:ascii="Times New Roman" w:hAnsi="Times New Roman"/>
          <w:sz w:val="24"/>
          <w:szCs w:val="24"/>
        </w:rPr>
        <w:t xml:space="preserve"> </w:t>
      </w:r>
      <w:proofErr w:type="spellStart"/>
      <w:r w:rsidRPr="009208E1">
        <w:rPr>
          <w:rFonts w:ascii="Times New Roman" w:hAnsi="Times New Roman"/>
          <w:sz w:val="24"/>
          <w:szCs w:val="24"/>
        </w:rPr>
        <w:t>Sapida</w:t>
      </w:r>
      <w:proofErr w:type="spellEnd"/>
      <w:r w:rsidRPr="009208E1">
        <w:rPr>
          <w:rFonts w:ascii="Times New Roman" w:hAnsi="Times New Roman"/>
          <w:sz w:val="24"/>
          <w:szCs w:val="24"/>
        </w:rPr>
        <w:t xml:space="preserve"> Aril Oil Composition and Efficacy on Rat’s compared with Palm Oil and Olive Oil. Journal of Food Research. 2017; Vol. 6, No. 5; 2017.</w:t>
      </w:r>
    </w:p>
    <w:p w14:paraId="184FFBD0" w14:textId="77777777" w:rsidR="001C385C" w:rsidRPr="009208E1" w:rsidRDefault="001C385C" w:rsidP="001C385C">
      <w:pPr>
        <w:pStyle w:val="NormalWeb"/>
        <w:numPr>
          <w:ilvl w:val="0"/>
          <w:numId w:val="25"/>
        </w:numPr>
        <w:rPr>
          <w:lang w:val="en-US"/>
        </w:rPr>
      </w:pPr>
      <w:proofErr w:type="spellStart"/>
      <w:r w:rsidRPr="009208E1">
        <w:rPr>
          <w:lang w:val="en-US"/>
        </w:rPr>
        <w:t>Ostle</w:t>
      </w:r>
      <w:proofErr w:type="spellEnd"/>
      <w:r w:rsidRPr="009208E1">
        <w:rPr>
          <w:lang w:val="en-US"/>
        </w:rPr>
        <w:t xml:space="preserve"> B. Statistics in Research. Iowa state university press, Iowa., USA. 1966; 310-361. </w:t>
      </w:r>
    </w:p>
    <w:p w14:paraId="4F7C21AB" w14:textId="77777777" w:rsidR="001C385C" w:rsidRPr="006652C3" w:rsidRDefault="001C385C" w:rsidP="001C385C">
      <w:pPr>
        <w:pStyle w:val="NormalWeb"/>
        <w:numPr>
          <w:ilvl w:val="0"/>
          <w:numId w:val="25"/>
        </w:numPr>
      </w:pPr>
      <w:proofErr w:type="spellStart"/>
      <w:r w:rsidRPr="006652C3">
        <w:rPr>
          <w:lang w:val="en-US"/>
        </w:rPr>
        <w:t>Woolson</w:t>
      </w:r>
      <w:proofErr w:type="spellEnd"/>
      <w:r w:rsidRPr="006652C3">
        <w:rPr>
          <w:lang w:val="en-US"/>
        </w:rPr>
        <w:t xml:space="preserve"> RF. Statistical methods for the Analysis of Biomedical Data. </w:t>
      </w:r>
      <w:r w:rsidRPr="006652C3">
        <w:t xml:space="preserve">John </w:t>
      </w:r>
      <w:proofErr w:type="spellStart"/>
      <w:r w:rsidRPr="006652C3">
        <w:t>Wiley</w:t>
      </w:r>
      <w:proofErr w:type="spellEnd"/>
      <w:r w:rsidRPr="006652C3">
        <w:t xml:space="preserve"> and Sons Inc., New York.</w:t>
      </w:r>
      <w:r>
        <w:t xml:space="preserve"> 1987.</w:t>
      </w:r>
      <w:r w:rsidRPr="006652C3">
        <w:t xml:space="preserve"> </w:t>
      </w:r>
    </w:p>
    <w:p w14:paraId="6824856B" w14:textId="77777777" w:rsidR="001C385C" w:rsidRPr="00DD16F6" w:rsidRDefault="001C385C" w:rsidP="001C385C">
      <w:pPr>
        <w:pStyle w:val="css-w2pt6r"/>
        <w:numPr>
          <w:ilvl w:val="0"/>
          <w:numId w:val="25"/>
        </w:numPr>
        <w:spacing w:before="0" w:beforeAutospacing="0" w:after="0" w:afterAutospacing="0"/>
        <w:jc w:val="both"/>
        <w:rPr>
          <w:b/>
          <w:bCs/>
          <w:color w:val="231F20"/>
          <w:lang w:val="en-US"/>
        </w:rPr>
      </w:pPr>
      <w:r w:rsidRPr="00901C88">
        <w:rPr>
          <w:lang w:val="en-US"/>
        </w:rPr>
        <w:t>Yu</w:t>
      </w:r>
      <w:r>
        <w:rPr>
          <w:lang w:val="en-US"/>
        </w:rPr>
        <w:t xml:space="preserve"> J. </w:t>
      </w:r>
      <w:proofErr w:type="spellStart"/>
      <w:r w:rsidRPr="00901C88">
        <w:rPr>
          <w:lang w:val="en-US"/>
        </w:rPr>
        <w:t>Anchordoquy</w:t>
      </w:r>
      <w:proofErr w:type="spellEnd"/>
      <w:r>
        <w:rPr>
          <w:lang w:val="en-US"/>
        </w:rPr>
        <w:t xml:space="preserve"> TJ. </w:t>
      </w:r>
      <w:r w:rsidRPr="00901C88">
        <w:rPr>
          <w:lang w:val="en-US"/>
        </w:rPr>
        <w:t>Effects of Moisture Content on the Storage Stability of Dried Lipoplex Formulations</w:t>
      </w:r>
      <w:r>
        <w:rPr>
          <w:lang w:val="en-US"/>
        </w:rPr>
        <w:t xml:space="preserve">. </w:t>
      </w:r>
      <w:r>
        <w:t xml:space="preserve">Journal of </w:t>
      </w:r>
      <w:proofErr w:type="spellStart"/>
      <w:r>
        <w:t>Pharmacological</w:t>
      </w:r>
      <w:proofErr w:type="spellEnd"/>
      <w:r>
        <w:t xml:space="preserve"> Science. 2009 ; 98(9</w:t>
      </w:r>
      <w:proofErr w:type="gramStart"/>
      <w:r>
        <w:t>):</w:t>
      </w:r>
      <w:proofErr w:type="gramEnd"/>
      <w:r>
        <w:t xml:space="preserve"> 3278–3289.</w:t>
      </w:r>
    </w:p>
    <w:p w14:paraId="5C1F5414" w14:textId="77777777" w:rsidR="001C385C" w:rsidRPr="008B278D" w:rsidRDefault="001C385C" w:rsidP="001C385C">
      <w:pPr>
        <w:pStyle w:val="css-w2pt6r"/>
        <w:numPr>
          <w:ilvl w:val="0"/>
          <w:numId w:val="25"/>
        </w:numPr>
        <w:spacing w:before="0" w:beforeAutospacing="0" w:after="0" w:afterAutospacing="0"/>
        <w:jc w:val="both"/>
        <w:rPr>
          <w:color w:val="231F20"/>
          <w:lang w:val="en-US"/>
        </w:rPr>
      </w:pPr>
      <w:r w:rsidRPr="00DD16F6">
        <w:rPr>
          <w:b/>
          <w:bCs/>
          <w:color w:val="231F20"/>
          <w:lang w:val="en-US"/>
        </w:rPr>
        <w:t xml:space="preserve"> </w:t>
      </w:r>
      <w:proofErr w:type="spellStart"/>
      <w:r w:rsidRPr="008B278D">
        <w:rPr>
          <w:color w:val="232323"/>
          <w:shd w:val="clear" w:color="auto" w:fill="FFFFFF"/>
          <w:lang w:val="en-US"/>
        </w:rPr>
        <w:t>Muvundja</w:t>
      </w:r>
      <w:proofErr w:type="spellEnd"/>
      <w:r w:rsidRPr="008B278D">
        <w:rPr>
          <w:color w:val="232323"/>
          <w:shd w:val="clear" w:color="auto" w:fill="FFFFFF"/>
          <w:lang w:val="en-US"/>
        </w:rPr>
        <w:t xml:space="preserve"> AF. </w:t>
      </w:r>
      <w:proofErr w:type="spellStart"/>
      <w:r w:rsidRPr="008B278D">
        <w:rPr>
          <w:color w:val="232323"/>
          <w:shd w:val="clear" w:color="auto" w:fill="FFFFFF"/>
          <w:lang w:val="en-US"/>
        </w:rPr>
        <w:t>Pasche</w:t>
      </w:r>
      <w:proofErr w:type="spellEnd"/>
      <w:r w:rsidRPr="008B278D">
        <w:rPr>
          <w:color w:val="232323"/>
          <w:shd w:val="clear" w:color="auto" w:fill="FFFFFF"/>
          <w:lang w:val="en-US"/>
        </w:rPr>
        <w:t xml:space="preserve"> N. </w:t>
      </w:r>
      <w:proofErr w:type="spellStart"/>
      <w:r w:rsidRPr="008B278D">
        <w:rPr>
          <w:color w:val="232323"/>
          <w:shd w:val="clear" w:color="auto" w:fill="FFFFFF"/>
          <w:lang w:val="en-US"/>
        </w:rPr>
        <w:t>Bugenyi</w:t>
      </w:r>
      <w:proofErr w:type="spellEnd"/>
      <w:r w:rsidRPr="008B278D">
        <w:rPr>
          <w:color w:val="232323"/>
          <w:shd w:val="clear" w:color="auto" w:fill="FFFFFF"/>
          <w:lang w:val="en-US"/>
        </w:rPr>
        <w:t xml:space="preserve"> WBF. </w:t>
      </w:r>
      <w:proofErr w:type="spellStart"/>
      <w:r w:rsidRPr="008B278D">
        <w:rPr>
          <w:color w:val="232323"/>
          <w:shd w:val="clear" w:color="auto" w:fill="FFFFFF"/>
          <w:lang w:val="en-US"/>
        </w:rPr>
        <w:t>Isumbisho</w:t>
      </w:r>
      <w:proofErr w:type="spellEnd"/>
      <w:r w:rsidRPr="008B278D">
        <w:rPr>
          <w:color w:val="232323"/>
          <w:shd w:val="clear" w:color="auto" w:fill="FFFFFF"/>
          <w:lang w:val="en-US"/>
        </w:rPr>
        <w:t xml:space="preserve"> M. Müller B. </w:t>
      </w:r>
      <w:proofErr w:type="spellStart"/>
      <w:r w:rsidRPr="008B278D">
        <w:rPr>
          <w:color w:val="232323"/>
          <w:shd w:val="clear" w:color="auto" w:fill="FFFFFF"/>
          <w:lang w:val="en-US"/>
        </w:rPr>
        <w:t>Namugize</w:t>
      </w:r>
      <w:proofErr w:type="spellEnd"/>
      <w:r w:rsidRPr="008B278D">
        <w:rPr>
          <w:color w:val="232323"/>
          <w:shd w:val="clear" w:color="auto" w:fill="FFFFFF"/>
          <w:lang w:val="en-US"/>
        </w:rPr>
        <w:t xml:space="preserve"> J.P. </w:t>
      </w:r>
      <w:proofErr w:type="spellStart"/>
      <w:r w:rsidRPr="008B278D">
        <w:rPr>
          <w:color w:val="232323"/>
          <w:shd w:val="clear" w:color="auto" w:fill="FFFFFF"/>
          <w:lang w:val="en-US"/>
        </w:rPr>
        <w:t>Rinta</w:t>
      </w:r>
      <w:proofErr w:type="spellEnd"/>
      <w:r w:rsidRPr="008B278D">
        <w:rPr>
          <w:color w:val="232323"/>
          <w:shd w:val="clear" w:color="auto" w:fill="FFFFFF"/>
          <w:lang w:val="en-US"/>
        </w:rPr>
        <w:t xml:space="preserve">, P. Schmid M. </w:t>
      </w:r>
      <w:proofErr w:type="spellStart"/>
      <w:r w:rsidRPr="008B278D">
        <w:rPr>
          <w:color w:val="232323"/>
          <w:shd w:val="clear" w:color="auto" w:fill="FFFFFF"/>
          <w:lang w:val="en-US"/>
        </w:rPr>
        <w:t>Stierli</w:t>
      </w:r>
      <w:proofErr w:type="spellEnd"/>
      <w:r w:rsidRPr="008B278D">
        <w:rPr>
          <w:color w:val="232323"/>
          <w:shd w:val="clear" w:color="auto" w:fill="FFFFFF"/>
          <w:lang w:val="en-US"/>
        </w:rPr>
        <w:t xml:space="preserve"> R. </w:t>
      </w:r>
      <w:proofErr w:type="spellStart"/>
      <w:r w:rsidRPr="008B278D">
        <w:rPr>
          <w:color w:val="232323"/>
          <w:shd w:val="clear" w:color="auto" w:fill="FFFFFF"/>
          <w:lang w:val="en-US"/>
        </w:rPr>
        <w:t>Wüest</w:t>
      </w:r>
      <w:proofErr w:type="spellEnd"/>
      <w:r w:rsidRPr="008B278D">
        <w:rPr>
          <w:color w:val="232323"/>
          <w:shd w:val="clear" w:color="auto" w:fill="FFFFFF"/>
          <w:lang w:val="en-US"/>
        </w:rPr>
        <w:t xml:space="preserve"> A. Balancing Nutrient Inputs to Lake Kivu. Journal of Great Lakes Research. 2009; 35: 406-418.</w:t>
      </w:r>
    </w:p>
    <w:p w14:paraId="38E966EC" w14:textId="77777777" w:rsidR="001C385C" w:rsidRPr="008B278D" w:rsidRDefault="001C385C" w:rsidP="001C385C">
      <w:pPr>
        <w:pStyle w:val="ListParagraph"/>
        <w:numPr>
          <w:ilvl w:val="0"/>
          <w:numId w:val="25"/>
        </w:numPr>
        <w:suppressAutoHyphens w:val="0"/>
        <w:autoSpaceDN/>
        <w:spacing w:after="0"/>
        <w:contextualSpacing/>
        <w:jc w:val="both"/>
        <w:textAlignment w:val="auto"/>
        <w:rPr>
          <w:rFonts w:ascii="Times New Roman" w:hAnsi="Times New Roman"/>
        </w:rPr>
      </w:pPr>
      <w:proofErr w:type="spellStart"/>
      <w:r w:rsidRPr="008B278D">
        <w:rPr>
          <w:rFonts w:ascii="Times New Roman" w:hAnsi="Times New Roman"/>
        </w:rPr>
        <w:t>Mabossy-Mobouna</w:t>
      </w:r>
      <w:proofErr w:type="spellEnd"/>
      <w:r w:rsidRPr="008B278D">
        <w:rPr>
          <w:rFonts w:ascii="Times New Roman" w:hAnsi="Times New Roman"/>
        </w:rPr>
        <w:t xml:space="preserve"> G. </w:t>
      </w:r>
      <w:proofErr w:type="spellStart"/>
      <w:r w:rsidRPr="008B278D">
        <w:rPr>
          <w:rFonts w:ascii="Times New Roman" w:hAnsi="Times New Roman"/>
        </w:rPr>
        <w:t>Kinkela</w:t>
      </w:r>
      <w:proofErr w:type="spellEnd"/>
      <w:r w:rsidRPr="008B278D">
        <w:rPr>
          <w:rFonts w:ascii="Times New Roman" w:hAnsi="Times New Roman"/>
        </w:rPr>
        <w:t xml:space="preserve"> T. </w:t>
      </w:r>
      <w:proofErr w:type="spellStart"/>
      <w:r w:rsidRPr="008B278D">
        <w:rPr>
          <w:rFonts w:ascii="Times New Roman" w:hAnsi="Times New Roman"/>
        </w:rPr>
        <w:t>Lenga</w:t>
      </w:r>
      <w:proofErr w:type="spellEnd"/>
      <w:r w:rsidRPr="008B278D">
        <w:rPr>
          <w:rFonts w:ascii="Times New Roman" w:hAnsi="Times New Roman"/>
        </w:rPr>
        <w:t xml:space="preserve"> A.  </w:t>
      </w:r>
      <w:proofErr w:type="spellStart"/>
      <w:r w:rsidRPr="008B278D">
        <w:rPr>
          <w:rFonts w:ascii="Times New Roman" w:hAnsi="Times New Roman"/>
          <w:lang w:val="fr-FR"/>
        </w:rPr>
        <w:t>Malaisse</w:t>
      </w:r>
      <w:proofErr w:type="spellEnd"/>
      <w:r w:rsidRPr="008B278D">
        <w:rPr>
          <w:rFonts w:ascii="Times New Roman" w:hAnsi="Times New Roman"/>
          <w:lang w:val="fr-FR"/>
        </w:rPr>
        <w:t xml:space="preserve"> F. </w:t>
      </w:r>
      <w:proofErr w:type="spellStart"/>
      <w:r w:rsidRPr="008B278D">
        <w:rPr>
          <w:rFonts w:ascii="Times New Roman" w:hAnsi="Times New Roman"/>
          <w:lang w:val="fr-FR"/>
        </w:rPr>
        <w:t>Imbrasia</w:t>
      </w:r>
      <w:proofErr w:type="spellEnd"/>
      <w:r w:rsidRPr="008B278D">
        <w:rPr>
          <w:rFonts w:ascii="Times New Roman" w:hAnsi="Times New Roman"/>
          <w:lang w:val="fr-FR"/>
        </w:rPr>
        <w:t xml:space="preserve"> </w:t>
      </w:r>
      <w:proofErr w:type="spellStart"/>
      <w:r w:rsidRPr="008B278D">
        <w:rPr>
          <w:rFonts w:ascii="Times New Roman" w:hAnsi="Times New Roman"/>
          <w:lang w:val="fr-FR"/>
        </w:rPr>
        <w:t>truncata</w:t>
      </w:r>
      <w:proofErr w:type="spellEnd"/>
      <w:r w:rsidRPr="008B278D">
        <w:rPr>
          <w:rFonts w:ascii="Times New Roman" w:hAnsi="Times New Roman"/>
          <w:lang w:val="fr-FR"/>
        </w:rPr>
        <w:t xml:space="preserve"> </w:t>
      </w:r>
      <w:proofErr w:type="spellStart"/>
      <w:r w:rsidRPr="008B278D">
        <w:rPr>
          <w:rFonts w:ascii="Times New Roman" w:hAnsi="Times New Roman"/>
          <w:lang w:val="fr-FR"/>
        </w:rPr>
        <w:t>Aurivillius</w:t>
      </w:r>
      <w:proofErr w:type="spellEnd"/>
      <w:r w:rsidRPr="008B278D">
        <w:rPr>
          <w:rFonts w:ascii="Times New Roman" w:hAnsi="Times New Roman"/>
          <w:lang w:val="fr-FR"/>
        </w:rPr>
        <w:t xml:space="preserve"> (</w:t>
      </w:r>
      <w:proofErr w:type="spellStart"/>
      <w:r w:rsidRPr="008B278D">
        <w:rPr>
          <w:rFonts w:ascii="Times New Roman" w:hAnsi="Times New Roman"/>
          <w:lang w:val="fr-FR"/>
        </w:rPr>
        <w:t>Saturniidae</w:t>
      </w:r>
      <w:proofErr w:type="spellEnd"/>
      <w:proofErr w:type="gramStart"/>
      <w:r w:rsidRPr="008B278D">
        <w:rPr>
          <w:rFonts w:ascii="Times New Roman" w:hAnsi="Times New Roman"/>
          <w:lang w:val="fr-FR"/>
        </w:rPr>
        <w:t>):</w:t>
      </w:r>
      <w:proofErr w:type="gramEnd"/>
      <w:r w:rsidRPr="008B278D">
        <w:rPr>
          <w:rFonts w:ascii="Times New Roman" w:hAnsi="Times New Roman"/>
          <w:lang w:val="fr-FR"/>
        </w:rPr>
        <w:t xml:space="preserve"> Importance en Afrique centrale, commercialisation et valorisation à Brazzaville. </w:t>
      </w:r>
      <w:r w:rsidRPr="008B278D">
        <w:rPr>
          <w:rFonts w:ascii="Times New Roman" w:hAnsi="Times New Roman"/>
        </w:rPr>
        <w:t xml:space="preserve">Geo-Eco-Trop. </w:t>
      </w:r>
      <w:proofErr w:type="gramStart"/>
      <w:r w:rsidRPr="008B278D">
        <w:rPr>
          <w:rFonts w:ascii="Times New Roman" w:hAnsi="Times New Roman"/>
        </w:rPr>
        <w:t>2013 ;</w:t>
      </w:r>
      <w:proofErr w:type="gramEnd"/>
      <w:r w:rsidRPr="008B278D">
        <w:rPr>
          <w:rFonts w:ascii="Times New Roman" w:hAnsi="Times New Roman"/>
        </w:rPr>
        <w:t xml:space="preserve"> 37(2) : 313-330.</w:t>
      </w:r>
    </w:p>
    <w:p w14:paraId="6D1E3589" w14:textId="77777777" w:rsidR="001C385C" w:rsidRPr="008B278D" w:rsidRDefault="001C385C" w:rsidP="001C385C">
      <w:pPr>
        <w:pStyle w:val="css-w2pt6r"/>
        <w:numPr>
          <w:ilvl w:val="0"/>
          <w:numId w:val="25"/>
        </w:numPr>
        <w:spacing w:before="0" w:beforeAutospacing="0" w:after="0" w:afterAutospacing="0"/>
        <w:jc w:val="both"/>
        <w:rPr>
          <w:color w:val="231F20"/>
        </w:rPr>
      </w:pPr>
      <w:proofErr w:type="spellStart"/>
      <w:r w:rsidRPr="008B278D">
        <w:rPr>
          <w:lang w:val="en-US"/>
        </w:rPr>
        <w:t>Foua</w:t>
      </w:r>
      <w:proofErr w:type="spellEnd"/>
      <w:r w:rsidRPr="008B278D">
        <w:rPr>
          <w:lang w:val="en-US"/>
        </w:rPr>
        <w:t xml:space="preserve"> Bi FG. </w:t>
      </w:r>
      <w:proofErr w:type="spellStart"/>
      <w:r w:rsidRPr="008B278D">
        <w:rPr>
          <w:lang w:val="en-US"/>
        </w:rPr>
        <w:t>Meite</w:t>
      </w:r>
      <w:proofErr w:type="spellEnd"/>
      <w:r w:rsidRPr="008B278D">
        <w:rPr>
          <w:lang w:val="en-US"/>
        </w:rPr>
        <w:t xml:space="preserve"> A. Dally T. Ouattara H. </w:t>
      </w:r>
      <w:proofErr w:type="spellStart"/>
      <w:r w:rsidRPr="008B278D">
        <w:rPr>
          <w:lang w:val="en-US"/>
        </w:rPr>
        <w:t>Kouame</w:t>
      </w:r>
      <w:proofErr w:type="spellEnd"/>
      <w:r w:rsidRPr="008B278D">
        <w:rPr>
          <w:lang w:val="en-US"/>
        </w:rPr>
        <w:t xml:space="preserve"> KG.  </w:t>
      </w:r>
      <w:r w:rsidRPr="008B278D">
        <w:t>Kati-Coulibaly S. Étude de la qualité biochimique et nutritionnelle de la poudre séchée d’</w:t>
      </w:r>
      <w:proofErr w:type="spellStart"/>
      <w:r w:rsidRPr="008B278D">
        <w:t>Imbrasia</w:t>
      </w:r>
      <w:proofErr w:type="spellEnd"/>
      <w:r w:rsidRPr="008B278D">
        <w:t xml:space="preserve"> </w:t>
      </w:r>
      <w:proofErr w:type="spellStart"/>
      <w:r w:rsidRPr="008B278D">
        <w:t>oyemensis</w:t>
      </w:r>
      <w:proofErr w:type="spellEnd"/>
      <w:r w:rsidRPr="008B278D">
        <w:t xml:space="preserve">, </w:t>
      </w:r>
      <w:r w:rsidRPr="008B278D">
        <w:lastRenderedPageBreak/>
        <w:t xml:space="preserve">chenilles consommées au Centre-Ouest de la Côte d’Ivoire. Journal of </w:t>
      </w:r>
      <w:proofErr w:type="spellStart"/>
      <w:r w:rsidRPr="008B278D">
        <w:t>Applied</w:t>
      </w:r>
      <w:proofErr w:type="spellEnd"/>
      <w:r w:rsidRPr="008B278D">
        <w:t xml:space="preserve"> Biosciences. </w:t>
      </w:r>
      <w:proofErr w:type="gramStart"/>
      <w:r w:rsidRPr="008B278D">
        <w:t>2015;</w:t>
      </w:r>
      <w:proofErr w:type="gramEnd"/>
      <w:r w:rsidRPr="008B278D">
        <w:t xml:space="preserve"> 96:9039-9048.</w:t>
      </w:r>
    </w:p>
    <w:p w14:paraId="3AF8C5C0" w14:textId="77777777" w:rsidR="001C385C" w:rsidRPr="008B278D" w:rsidRDefault="001C385C" w:rsidP="001C385C">
      <w:pPr>
        <w:pStyle w:val="css-w2pt6r"/>
        <w:numPr>
          <w:ilvl w:val="0"/>
          <w:numId w:val="25"/>
        </w:numPr>
        <w:spacing w:before="0" w:beforeAutospacing="0" w:after="450" w:afterAutospacing="0"/>
        <w:jc w:val="both"/>
        <w:rPr>
          <w:color w:val="231F20"/>
        </w:rPr>
      </w:pPr>
      <w:proofErr w:type="spellStart"/>
      <w:r w:rsidRPr="008B278D">
        <w:t>Anvo</w:t>
      </w:r>
      <w:proofErr w:type="spellEnd"/>
      <w:r w:rsidRPr="008B278D">
        <w:t xml:space="preserve"> MPA. </w:t>
      </w:r>
      <w:proofErr w:type="spellStart"/>
      <w:r w:rsidRPr="008B278D">
        <w:t>Toguyéni</w:t>
      </w:r>
      <w:proofErr w:type="spellEnd"/>
      <w:r w:rsidRPr="008B278D">
        <w:t xml:space="preserve"> A. </w:t>
      </w:r>
      <w:proofErr w:type="spellStart"/>
      <w:r w:rsidRPr="008B278D">
        <w:t>Otchoumou</w:t>
      </w:r>
      <w:proofErr w:type="spellEnd"/>
      <w:r w:rsidRPr="008B278D">
        <w:t xml:space="preserve"> AK. </w:t>
      </w:r>
      <w:proofErr w:type="spellStart"/>
      <w:r w:rsidRPr="008B278D">
        <w:t>Zoungrana</w:t>
      </w:r>
      <w:proofErr w:type="spellEnd"/>
      <w:r w:rsidRPr="008B278D">
        <w:t xml:space="preserve">-Kaboré CY.  </w:t>
      </w:r>
      <w:proofErr w:type="spellStart"/>
      <w:r w:rsidRPr="008B278D">
        <w:rPr>
          <w:lang w:val="en-US"/>
        </w:rPr>
        <w:t>Kouamelan</w:t>
      </w:r>
      <w:proofErr w:type="spellEnd"/>
      <w:r w:rsidRPr="008B278D">
        <w:rPr>
          <w:lang w:val="en-US"/>
        </w:rPr>
        <w:t xml:space="preserve"> EP. 2016. Nutritional qualities of edible caterpillars </w:t>
      </w:r>
      <w:proofErr w:type="spellStart"/>
      <w:r w:rsidRPr="008B278D">
        <w:rPr>
          <w:lang w:val="en-US"/>
        </w:rPr>
        <w:t>Cirina</w:t>
      </w:r>
      <w:proofErr w:type="spellEnd"/>
      <w:r w:rsidRPr="008B278D">
        <w:rPr>
          <w:lang w:val="en-US"/>
        </w:rPr>
        <w:t xml:space="preserve"> </w:t>
      </w:r>
      <w:proofErr w:type="spellStart"/>
      <w:r w:rsidRPr="008B278D">
        <w:rPr>
          <w:lang w:val="en-US"/>
        </w:rPr>
        <w:t>butryrospermi</w:t>
      </w:r>
      <w:proofErr w:type="spellEnd"/>
      <w:r w:rsidRPr="008B278D">
        <w:rPr>
          <w:lang w:val="en-US"/>
        </w:rPr>
        <w:t xml:space="preserve"> in southwestern of Burkina Faso. International </w:t>
      </w:r>
      <w:r w:rsidRPr="008B278D">
        <w:t xml:space="preserve">Journal of Innovation and </w:t>
      </w:r>
      <w:proofErr w:type="spellStart"/>
      <w:r w:rsidRPr="008B278D">
        <w:t>Applied</w:t>
      </w:r>
      <w:proofErr w:type="spellEnd"/>
      <w:r w:rsidRPr="008B278D">
        <w:t xml:space="preserve"> </w:t>
      </w:r>
      <w:proofErr w:type="spellStart"/>
      <w:r w:rsidRPr="008B278D">
        <w:t>Studies</w:t>
      </w:r>
      <w:proofErr w:type="spellEnd"/>
      <w:r w:rsidRPr="008B278D">
        <w:t>. 2016 ; 18(2</w:t>
      </w:r>
      <w:proofErr w:type="gramStart"/>
      <w:r w:rsidRPr="008B278D">
        <w:t>):</w:t>
      </w:r>
      <w:proofErr w:type="gramEnd"/>
      <w:r w:rsidRPr="008B278D">
        <w:t xml:space="preserve"> 639-645.</w:t>
      </w:r>
    </w:p>
    <w:p w14:paraId="74C72FB0" w14:textId="77777777" w:rsidR="001C385C" w:rsidRPr="00DE2137" w:rsidRDefault="001C385C" w:rsidP="00D67D45">
      <w:pPr>
        <w:pStyle w:val="css-w2pt6r"/>
        <w:numPr>
          <w:ilvl w:val="0"/>
          <w:numId w:val="25"/>
        </w:numPr>
        <w:spacing w:before="0" w:beforeAutospacing="0" w:after="0" w:afterAutospacing="0"/>
        <w:jc w:val="both"/>
        <w:rPr>
          <w:lang w:val="en-US"/>
        </w:rPr>
      </w:pPr>
      <w:r w:rsidRPr="008B278D">
        <w:t xml:space="preserve">Koffi DM. </w:t>
      </w:r>
      <w:proofErr w:type="spellStart"/>
      <w:r w:rsidRPr="008B278D">
        <w:t>Cisse</w:t>
      </w:r>
      <w:proofErr w:type="spellEnd"/>
      <w:r w:rsidRPr="008B278D">
        <w:t>́ M.</w:t>
      </w:r>
      <w:r w:rsidRPr="008B278D">
        <w:rPr>
          <w:position w:val="10"/>
        </w:rPr>
        <w:t xml:space="preserve"> </w:t>
      </w:r>
      <w:proofErr w:type="spellStart"/>
      <w:r w:rsidRPr="008B278D">
        <w:t>Koua</w:t>
      </w:r>
      <w:proofErr w:type="spellEnd"/>
      <w:r w:rsidRPr="008B278D">
        <w:t xml:space="preserve"> GA. </w:t>
      </w:r>
      <w:r w:rsidRPr="008B278D">
        <w:rPr>
          <w:lang w:val="en-US"/>
        </w:rPr>
        <w:t xml:space="preserve">Protein Fractions, Physicochemical and Functional Properties of Flour and Oil from the Shea Caterpillar </w:t>
      </w:r>
      <w:proofErr w:type="spellStart"/>
      <w:r w:rsidRPr="008B278D">
        <w:rPr>
          <w:lang w:val="en-US"/>
        </w:rPr>
        <w:t>Cirina</w:t>
      </w:r>
      <w:proofErr w:type="spellEnd"/>
      <w:r w:rsidRPr="008B278D">
        <w:rPr>
          <w:lang w:val="en-US"/>
        </w:rPr>
        <w:t xml:space="preserve"> </w:t>
      </w:r>
      <w:proofErr w:type="spellStart"/>
      <w:r w:rsidRPr="008B278D">
        <w:rPr>
          <w:lang w:val="en-US"/>
        </w:rPr>
        <w:t>butyrospermi</w:t>
      </w:r>
      <w:proofErr w:type="spellEnd"/>
      <w:r w:rsidRPr="008B278D">
        <w:rPr>
          <w:lang w:val="en-US"/>
        </w:rPr>
        <w:t xml:space="preserve"> </w:t>
      </w:r>
      <w:proofErr w:type="spellStart"/>
      <w:r w:rsidRPr="008B278D">
        <w:rPr>
          <w:lang w:val="en-US"/>
        </w:rPr>
        <w:t>Vuillet</w:t>
      </w:r>
      <w:proofErr w:type="spellEnd"/>
      <w:r w:rsidRPr="008B278D">
        <w:rPr>
          <w:lang w:val="en-US"/>
        </w:rPr>
        <w:t xml:space="preserve"> </w:t>
      </w:r>
      <w:r w:rsidRPr="00DE2137">
        <w:rPr>
          <w:lang w:val="en-US"/>
        </w:rPr>
        <w:t xml:space="preserve">Consumed in Northern </w:t>
      </w:r>
      <w:proofErr w:type="spellStart"/>
      <w:r w:rsidRPr="00DE2137">
        <w:rPr>
          <w:lang w:val="en-US"/>
        </w:rPr>
        <w:t>Côte</w:t>
      </w:r>
      <w:proofErr w:type="spellEnd"/>
      <w:r w:rsidRPr="00DE2137">
        <w:rPr>
          <w:lang w:val="en-US"/>
        </w:rPr>
        <w:t xml:space="preserve"> d’Ivoire</w:t>
      </w:r>
      <w:r>
        <w:rPr>
          <w:lang w:val="en-US"/>
        </w:rPr>
        <w:t>.</w:t>
      </w:r>
      <w:r w:rsidRPr="00DE2137">
        <w:rPr>
          <w:lang w:val="en-US"/>
        </w:rPr>
        <w:t xml:space="preserve"> International Journal of Biochemistry Research &amp; Review</w:t>
      </w:r>
      <w:r>
        <w:rPr>
          <w:lang w:val="en-US"/>
        </w:rPr>
        <w:t>. 2019;</w:t>
      </w:r>
      <w:r w:rsidRPr="00DE2137">
        <w:rPr>
          <w:lang w:val="en-US"/>
        </w:rPr>
        <w:t xml:space="preserve"> 26(3): 1</w:t>
      </w:r>
      <w:r>
        <w:rPr>
          <w:lang w:val="en-US"/>
        </w:rPr>
        <w:t>-</w:t>
      </w:r>
      <w:r w:rsidRPr="00DE2137">
        <w:rPr>
          <w:lang w:val="en-US"/>
        </w:rPr>
        <w:t>1</w:t>
      </w:r>
      <w:r>
        <w:rPr>
          <w:lang w:val="en-US"/>
        </w:rPr>
        <w:t>1.</w:t>
      </w:r>
    </w:p>
    <w:p w14:paraId="187D6415" w14:textId="77777777" w:rsidR="001C385C" w:rsidRPr="00B6493D" w:rsidRDefault="001C385C" w:rsidP="006F1B2F">
      <w:pPr>
        <w:pStyle w:val="css-w2pt6r"/>
        <w:numPr>
          <w:ilvl w:val="0"/>
          <w:numId w:val="25"/>
        </w:numPr>
        <w:spacing w:before="0" w:beforeAutospacing="0" w:after="0" w:afterAutospacing="0"/>
        <w:jc w:val="both"/>
        <w:rPr>
          <w:lang w:val="en-US"/>
        </w:rPr>
      </w:pPr>
      <w:proofErr w:type="spellStart"/>
      <w:r w:rsidRPr="00B6493D">
        <w:rPr>
          <w:lang w:val="en-US"/>
        </w:rPr>
        <w:t>Yapo</w:t>
      </w:r>
      <w:proofErr w:type="spellEnd"/>
      <w:r w:rsidRPr="00B6493D">
        <w:rPr>
          <w:lang w:val="en-US"/>
        </w:rPr>
        <w:t xml:space="preserve"> ML. Amara MF. </w:t>
      </w:r>
      <w:proofErr w:type="spellStart"/>
      <w:r w:rsidRPr="00B6493D">
        <w:rPr>
          <w:lang w:val="en-US"/>
        </w:rPr>
        <w:t>Tuo</w:t>
      </w:r>
      <w:proofErr w:type="spellEnd"/>
      <w:r w:rsidRPr="00B6493D">
        <w:rPr>
          <w:lang w:val="en-US"/>
        </w:rPr>
        <w:t xml:space="preserve"> Y. Nutritional value of shea caterpillar (</w:t>
      </w:r>
      <w:proofErr w:type="spellStart"/>
      <w:r w:rsidRPr="00B6493D">
        <w:rPr>
          <w:i/>
          <w:iCs/>
          <w:lang w:val="en-US"/>
        </w:rPr>
        <w:t>Cirina</w:t>
      </w:r>
      <w:proofErr w:type="spellEnd"/>
      <w:r w:rsidRPr="00B6493D">
        <w:rPr>
          <w:i/>
          <w:iCs/>
          <w:lang w:val="en-US"/>
        </w:rPr>
        <w:t xml:space="preserve"> </w:t>
      </w:r>
      <w:proofErr w:type="spellStart"/>
      <w:r w:rsidRPr="00B6493D">
        <w:rPr>
          <w:i/>
          <w:iCs/>
          <w:lang w:val="en-US"/>
        </w:rPr>
        <w:t>butyspermii</w:t>
      </w:r>
      <w:proofErr w:type="spellEnd"/>
      <w:r w:rsidRPr="00B6493D">
        <w:rPr>
          <w:lang w:val="en-US"/>
        </w:rPr>
        <w:t xml:space="preserve"> </w:t>
      </w:r>
      <w:proofErr w:type="spellStart"/>
      <w:r w:rsidRPr="00B6493D">
        <w:rPr>
          <w:lang w:val="en-US"/>
        </w:rPr>
        <w:t>Vuillet</w:t>
      </w:r>
      <w:proofErr w:type="spellEnd"/>
      <w:r w:rsidRPr="00B6493D">
        <w:rPr>
          <w:lang w:val="en-US"/>
        </w:rPr>
        <w:t xml:space="preserve">) sold at the market of </w:t>
      </w:r>
      <w:proofErr w:type="spellStart"/>
      <w:r w:rsidRPr="00B6493D">
        <w:rPr>
          <w:lang w:val="en-US"/>
        </w:rPr>
        <w:t>Korhogo</w:t>
      </w:r>
      <w:proofErr w:type="spellEnd"/>
      <w:r w:rsidRPr="00B6493D">
        <w:rPr>
          <w:lang w:val="en-US"/>
        </w:rPr>
        <w:t xml:space="preserve"> (Côte d’Ivoire). International Journal of Agronomy and Agricultural Research (IJAAR). 2017; 10(5):35-44.</w:t>
      </w:r>
    </w:p>
    <w:p w14:paraId="1D7537E6" w14:textId="77777777" w:rsidR="001C385C" w:rsidRPr="00000067" w:rsidRDefault="001C385C" w:rsidP="006F1B2F">
      <w:pPr>
        <w:pStyle w:val="NormalWeb"/>
        <w:numPr>
          <w:ilvl w:val="0"/>
          <w:numId w:val="25"/>
        </w:numPr>
        <w:spacing w:before="0" w:beforeAutospacing="0" w:after="0" w:afterAutospacing="0"/>
        <w:jc w:val="both"/>
      </w:pPr>
      <w:proofErr w:type="spellStart"/>
      <w:r w:rsidRPr="00000067">
        <w:t>Seronie</w:t>
      </w:r>
      <w:proofErr w:type="spellEnd"/>
      <w:r w:rsidRPr="00000067">
        <w:t xml:space="preserve"> S. Vivien M. </w:t>
      </w:r>
      <w:proofErr w:type="spellStart"/>
      <w:r w:rsidRPr="00000067">
        <w:t>Galteau</w:t>
      </w:r>
      <w:proofErr w:type="spellEnd"/>
      <w:r w:rsidRPr="00000067">
        <w:t xml:space="preserve"> M. Carlier M. Hadj A. “Dosage de la </w:t>
      </w:r>
      <w:proofErr w:type="spellStart"/>
      <w:r w:rsidRPr="00000067">
        <w:t>créatinémie</w:t>
      </w:r>
      <w:proofErr w:type="spellEnd"/>
      <w:r w:rsidRPr="00000067">
        <w:t xml:space="preserve"> en </w:t>
      </w:r>
      <w:proofErr w:type="gramStart"/>
      <w:r w:rsidRPr="00000067">
        <w:t>2003:</w:t>
      </w:r>
      <w:proofErr w:type="gramEnd"/>
      <w:r w:rsidRPr="00000067">
        <w:t xml:space="preserve"> état des lieux analytique et essai de standardisation de l’étalonnage</w:t>
      </w:r>
      <w:r>
        <w:t xml:space="preserve">. </w:t>
      </w:r>
      <w:r w:rsidRPr="00000067">
        <w:t>Annales de Biologie Clinique</w:t>
      </w:r>
      <w:r>
        <w:t>. 2004 ;</w:t>
      </w:r>
      <w:r w:rsidRPr="00000067">
        <w:t xml:space="preserve"> 62</w:t>
      </w:r>
      <w:r>
        <w:t> :</w:t>
      </w:r>
      <w:r w:rsidRPr="00000067">
        <w:t xml:space="preserve"> 165-175. </w:t>
      </w:r>
    </w:p>
    <w:p w14:paraId="34EE23DC" w14:textId="77777777" w:rsidR="001C385C" w:rsidRPr="00253C19" w:rsidRDefault="001C385C" w:rsidP="001C385C">
      <w:pPr>
        <w:pStyle w:val="NormalWeb"/>
        <w:numPr>
          <w:ilvl w:val="0"/>
          <w:numId w:val="25"/>
        </w:numPr>
      </w:pPr>
      <w:r w:rsidRPr="00253C19">
        <w:t xml:space="preserve">Lagrange M. Microangiopathies thrombotiques, une urgence diagnostique. Option/Bio. 2010.   21(446) : 16-17. </w:t>
      </w:r>
    </w:p>
    <w:p w14:paraId="2EE27654" w14:textId="77777777" w:rsidR="001C385C" w:rsidRPr="005A70DC" w:rsidRDefault="001C385C" w:rsidP="001C385C">
      <w:pPr>
        <w:pStyle w:val="css-w2pt6r"/>
        <w:numPr>
          <w:ilvl w:val="0"/>
          <w:numId w:val="25"/>
        </w:numPr>
        <w:spacing w:before="0" w:beforeAutospacing="0" w:after="0" w:afterAutospacing="0"/>
        <w:jc w:val="both"/>
        <w:rPr>
          <w:color w:val="231F20"/>
        </w:rPr>
      </w:pPr>
      <w:r w:rsidRPr="00E47BC4">
        <w:t xml:space="preserve">Pierre D. Etienne C. Nicolas M. </w:t>
      </w:r>
      <w:proofErr w:type="spellStart"/>
      <w:r w:rsidRPr="00E47BC4">
        <w:t>Krzesinski</w:t>
      </w:r>
      <w:proofErr w:type="spellEnd"/>
      <w:r w:rsidRPr="00E47BC4">
        <w:t xml:space="preserve"> JM. </w:t>
      </w:r>
      <w:r w:rsidRPr="00E47BC4">
        <w:rPr>
          <w:lang w:val="en-US"/>
        </w:rPr>
        <w:t xml:space="preserve">Christophe M. </w:t>
      </w:r>
      <w:proofErr w:type="spellStart"/>
      <w:r w:rsidRPr="00E47BC4">
        <w:rPr>
          <w:lang w:val="en-US"/>
        </w:rPr>
        <w:t>Cristol</w:t>
      </w:r>
      <w:proofErr w:type="spellEnd"/>
      <w:r w:rsidRPr="00E47BC4">
        <w:rPr>
          <w:lang w:val="en-US"/>
        </w:rPr>
        <w:t xml:space="preserve"> J-P. </w:t>
      </w:r>
      <w:r w:rsidRPr="00E47BC4">
        <w:t>Laurence P. “</w:t>
      </w:r>
      <w:proofErr w:type="spellStart"/>
      <w:r w:rsidRPr="00E47BC4">
        <w:t>Créatinine</w:t>
      </w:r>
      <w:proofErr w:type="spellEnd"/>
      <w:r w:rsidRPr="00E47BC4">
        <w:t>: d’hier à aujourd’hui,” Ann</w:t>
      </w:r>
      <w:r>
        <w:t>ale de</w:t>
      </w:r>
      <w:r w:rsidRPr="00E47BC4">
        <w:t xml:space="preserve"> Biol</w:t>
      </w:r>
      <w:r>
        <w:t>ogie</w:t>
      </w:r>
      <w:r w:rsidRPr="00E47BC4">
        <w:t xml:space="preserve"> Clin</w:t>
      </w:r>
      <w:r>
        <w:t>ique</w:t>
      </w:r>
      <w:r w:rsidRPr="00E47BC4">
        <w:t>.</w:t>
      </w:r>
      <w:r w:rsidR="00675334">
        <w:t xml:space="preserve"> </w:t>
      </w:r>
      <w:r>
        <w:t>2010 ;</w:t>
      </w:r>
      <w:r w:rsidRPr="00E47BC4">
        <w:t xml:space="preserve"> 68</w:t>
      </w:r>
      <w:r>
        <w:t>(</w:t>
      </w:r>
      <w:r w:rsidRPr="00E47BC4">
        <w:t>5</w:t>
      </w:r>
      <w:proofErr w:type="gramStart"/>
      <w:r>
        <w:t>):</w:t>
      </w:r>
      <w:proofErr w:type="gramEnd"/>
      <w:r w:rsidRPr="00E47BC4">
        <w:t>531-543.</w:t>
      </w:r>
    </w:p>
    <w:p w14:paraId="40E25253" w14:textId="77777777" w:rsidR="001C385C" w:rsidRPr="00B70B2B" w:rsidRDefault="001C385C" w:rsidP="001C385C">
      <w:pPr>
        <w:pStyle w:val="css-w2pt6r"/>
        <w:numPr>
          <w:ilvl w:val="0"/>
          <w:numId w:val="25"/>
        </w:numPr>
        <w:spacing w:before="0" w:beforeAutospacing="0" w:after="0" w:afterAutospacing="0"/>
        <w:jc w:val="both"/>
        <w:rPr>
          <w:color w:val="000000" w:themeColor="text1"/>
        </w:rPr>
      </w:pPr>
      <w:r w:rsidRPr="005A70DC">
        <w:rPr>
          <w:color w:val="000000" w:themeColor="text1"/>
          <w:lang w:val="en-US"/>
        </w:rPr>
        <w:t>Johnson-Delaney CA. Exotic companion medicine handbook for veterinarians. 1996; 200 pages.</w:t>
      </w:r>
    </w:p>
    <w:p w14:paraId="457D23E0" w14:textId="77777777" w:rsidR="001C385C" w:rsidRDefault="001C385C" w:rsidP="00D67D45">
      <w:pPr>
        <w:pStyle w:val="Default"/>
        <w:numPr>
          <w:ilvl w:val="0"/>
          <w:numId w:val="25"/>
        </w:numPr>
        <w:jc w:val="both"/>
        <w:rPr>
          <w:bCs/>
        </w:rPr>
      </w:pPr>
      <w:proofErr w:type="spellStart"/>
      <w:r w:rsidRPr="00B70B2B">
        <w:rPr>
          <w:bCs/>
        </w:rPr>
        <w:t>Pignel</w:t>
      </w:r>
      <w:proofErr w:type="spellEnd"/>
      <w:r w:rsidRPr="00B70B2B">
        <w:rPr>
          <w:bCs/>
        </w:rPr>
        <w:t xml:space="preserve"> R.  </w:t>
      </w:r>
      <w:proofErr w:type="spellStart"/>
      <w:r w:rsidRPr="00B70B2B">
        <w:rPr>
          <w:bCs/>
        </w:rPr>
        <w:t>Bedouet</w:t>
      </w:r>
      <w:proofErr w:type="spellEnd"/>
      <w:r w:rsidRPr="00B70B2B">
        <w:rPr>
          <w:bCs/>
        </w:rPr>
        <w:t xml:space="preserve"> A. Bilan biologique et biochimique (examens de laboratoire). Manuel de </w:t>
      </w:r>
      <w:r w:rsidRPr="00B70B2B">
        <w:rPr>
          <w:bCs/>
          <w:iCs/>
        </w:rPr>
        <w:t>Formation Continue des Ostéopathes Professionnels (F.C.O.P.). France. 2008 ; 37p</w:t>
      </w:r>
      <w:r w:rsidRPr="00B70B2B">
        <w:rPr>
          <w:bCs/>
        </w:rPr>
        <w:t>.</w:t>
      </w:r>
    </w:p>
    <w:p w14:paraId="6CD62D87" w14:textId="77777777" w:rsidR="001C385C" w:rsidRPr="007121A7" w:rsidRDefault="001C385C" w:rsidP="001C385C">
      <w:pPr>
        <w:pStyle w:val="ListParagraph"/>
        <w:numPr>
          <w:ilvl w:val="0"/>
          <w:numId w:val="25"/>
        </w:numPr>
        <w:shd w:val="clear" w:color="auto" w:fill="FFFFFF"/>
        <w:suppressAutoHyphens w:val="0"/>
        <w:autoSpaceDN/>
        <w:spacing w:after="0"/>
        <w:contextualSpacing/>
        <w:rPr>
          <w:rFonts w:ascii="Times New Roman" w:hAnsi="Times New Roman"/>
          <w:color w:val="2A2A2A"/>
        </w:rPr>
      </w:pPr>
      <w:r w:rsidRPr="007121A7">
        <w:rPr>
          <w:rStyle w:val="al-author-name-more"/>
          <w:rFonts w:ascii="Times New Roman" w:hAnsi="Times New Roman"/>
          <w:color w:val="2A2A2A"/>
          <w:bdr w:val="none" w:sz="0" w:space="0" w:color="auto" w:frame="1"/>
        </w:rPr>
        <w:t>Balta S.</w:t>
      </w:r>
      <w:r w:rsidRPr="007121A7">
        <w:rPr>
          <w:rStyle w:val="delimiter"/>
          <w:rFonts w:ascii="Times New Roman" w:hAnsi="Times New Roman"/>
          <w:color w:val="2A2A2A"/>
          <w:bdr w:val="none" w:sz="0" w:space="0" w:color="auto" w:frame="1"/>
        </w:rPr>
        <w:t xml:space="preserve"> </w:t>
      </w:r>
      <w:proofErr w:type="spellStart"/>
      <w:r w:rsidRPr="007121A7">
        <w:rPr>
          <w:rStyle w:val="al-author-name-more"/>
          <w:rFonts w:ascii="Times New Roman" w:hAnsi="Times New Roman"/>
          <w:color w:val="2A2A2A"/>
          <w:bdr w:val="none" w:sz="0" w:space="0" w:color="auto" w:frame="1"/>
        </w:rPr>
        <w:t>Demirkol</w:t>
      </w:r>
      <w:proofErr w:type="spellEnd"/>
      <w:r w:rsidRPr="007121A7">
        <w:rPr>
          <w:rStyle w:val="al-author-name-more"/>
          <w:rFonts w:ascii="Times New Roman" w:hAnsi="Times New Roman"/>
          <w:color w:val="2A2A2A"/>
          <w:bdr w:val="none" w:sz="0" w:space="0" w:color="auto" w:frame="1"/>
        </w:rPr>
        <w:t xml:space="preserve"> S.</w:t>
      </w:r>
      <w:r w:rsidRPr="007121A7">
        <w:rPr>
          <w:rStyle w:val="delimiter"/>
          <w:rFonts w:ascii="Times New Roman" w:hAnsi="Times New Roman"/>
          <w:color w:val="2A2A2A"/>
          <w:bdr w:val="none" w:sz="0" w:space="0" w:color="auto" w:frame="1"/>
        </w:rPr>
        <w:t xml:space="preserve"> </w:t>
      </w:r>
      <w:proofErr w:type="spellStart"/>
      <w:r w:rsidRPr="007121A7">
        <w:rPr>
          <w:rStyle w:val="al-author-name-more"/>
          <w:rFonts w:ascii="Times New Roman" w:hAnsi="Times New Roman"/>
          <w:color w:val="2A2A2A"/>
          <w:bdr w:val="none" w:sz="0" w:space="0" w:color="auto" w:frame="1"/>
        </w:rPr>
        <w:t>Aydogan</w:t>
      </w:r>
      <w:proofErr w:type="spellEnd"/>
      <w:r w:rsidRPr="007121A7">
        <w:rPr>
          <w:rStyle w:val="al-author-name-more"/>
          <w:rFonts w:ascii="Times New Roman" w:hAnsi="Times New Roman"/>
          <w:color w:val="2A2A2A"/>
          <w:bdr w:val="none" w:sz="0" w:space="0" w:color="auto" w:frame="1"/>
        </w:rPr>
        <w:t xml:space="preserve"> M.</w:t>
      </w:r>
      <w:r w:rsidRPr="007121A7">
        <w:rPr>
          <w:rStyle w:val="delimiter"/>
          <w:rFonts w:ascii="Times New Roman" w:hAnsi="Times New Roman"/>
          <w:color w:val="2A2A2A"/>
          <w:bdr w:val="none" w:sz="0" w:space="0" w:color="auto" w:frame="1"/>
        </w:rPr>
        <w:t xml:space="preserve"> </w:t>
      </w:r>
      <w:proofErr w:type="spellStart"/>
      <w:r w:rsidRPr="007121A7">
        <w:rPr>
          <w:rStyle w:val="al-author-name-more"/>
          <w:rFonts w:ascii="Times New Roman" w:hAnsi="Times New Roman"/>
          <w:color w:val="2A2A2A"/>
          <w:bdr w:val="none" w:sz="0" w:space="0" w:color="auto" w:frame="1"/>
        </w:rPr>
        <w:t>Unlu</w:t>
      </w:r>
      <w:proofErr w:type="spellEnd"/>
      <w:r w:rsidRPr="007121A7">
        <w:rPr>
          <w:rStyle w:val="al-author-name-more"/>
          <w:rFonts w:ascii="Times New Roman" w:hAnsi="Times New Roman"/>
          <w:color w:val="2A2A2A"/>
          <w:bdr w:val="none" w:sz="0" w:space="0" w:color="auto" w:frame="1"/>
        </w:rPr>
        <w:t xml:space="preserve"> M.</w:t>
      </w:r>
      <w:r w:rsidR="00BC2BF2">
        <w:rPr>
          <w:rStyle w:val="al-author-name-more"/>
          <w:rFonts w:ascii="Times New Roman" w:hAnsi="Times New Roman"/>
          <w:color w:val="2A2A2A"/>
          <w:bdr w:val="none" w:sz="0" w:space="0" w:color="auto" w:frame="1"/>
        </w:rPr>
        <w:t xml:space="preserve"> </w:t>
      </w:r>
      <w:r w:rsidRPr="007121A7">
        <w:rPr>
          <w:rFonts w:ascii="Times New Roman" w:hAnsi="Times New Roman"/>
          <w:color w:val="2A2A2A"/>
        </w:rPr>
        <w:t xml:space="preserve">Red cell distribution width is a predictor of mortality in patients undergoing coronary artery bypass surgery. </w:t>
      </w:r>
      <w:r w:rsidRPr="00675334">
        <w:rPr>
          <w:rStyle w:val="Emphasis"/>
          <w:rFonts w:ascii="Times New Roman" w:hAnsi="Times New Roman"/>
          <w:i w:val="0"/>
          <w:iCs w:val="0"/>
          <w:color w:val="2A2A2A"/>
          <w:bdr w:val="none" w:sz="0" w:space="0" w:color="auto" w:frame="1"/>
        </w:rPr>
        <w:t>European Journal of Cardio-Thoracic Surgery</w:t>
      </w:r>
      <w:r w:rsidRPr="00675334">
        <w:rPr>
          <w:rFonts w:ascii="Times New Roman" w:hAnsi="Times New Roman"/>
          <w:i/>
          <w:iCs/>
          <w:color w:val="2A2A2A"/>
        </w:rPr>
        <w:t>.</w:t>
      </w:r>
      <w:r w:rsidRPr="007121A7">
        <w:rPr>
          <w:rFonts w:ascii="Times New Roman" w:hAnsi="Times New Roman"/>
          <w:color w:val="2A2A2A"/>
        </w:rPr>
        <w:t xml:space="preserve"> 2013. 44(2):396–397</w:t>
      </w:r>
      <w:r>
        <w:rPr>
          <w:color w:val="2A2A2A"/>
        </w:rPr>
        <w:t>.</w:t>
      </w:r>
    </w:p>
    <w:p w14:paraId="6F9D761F" w14:textId="77777777" w:rsidR="001C385C" w:rsidRPr="007121A7" w:rsidRDefault="001C385C" w:rsidP="001C385C">
      <w:pPr>
        <w:pStyle w:val="css-w2pt6r"/>
        <w:spacing w:before="0" w:beforeAutospacing="0" w:after="0" w:afterAutospacing="0"/>
        <w:ind w:left="360"/>
        <w:jc w:val="both"/>
        <w:rPr>
          <w:color w:val="000000" w:themeColor="text1"/>
          <w:lang w:val="en-US"/>
        </w:rPr>
      </w:pPr>
    </w:p>
    <w:p w14:paraId="06C97AA0" w14:textId="77777777" w:rsidR="001C385C" w:rsidRPr="007121A7" w:rsidRDefault="001C385C" w:rsidP="001C385C">
      <w:pPr>
        <w:pStyle w:val="ListParagraph"/>
        <w:rPr>
          <w:bCs/>
        </w:rPr>
      </w:pPr>
    </w:p>
    <w:p w14:paraId="7A720D3C" w14:textId="77777777" w:rsidR="001C385C" w:rsidRPr="007121A7" w:rsidRDefault="001C385C" w:rsidP="001C385C">
      <w:pPr>
        <w:pStyle w:val="css-w2pt6r"/>
        <w:spacing w:before="0" w:beforeAutospacing="0" w:after="0" w:afterAutospacing="0"/>
        <w:jc w:val="both"/>
        <w:rPr>
          <w:bCs/>
          <w:lang w:val="en-US"/>
        </w:rPr>
      </w:pPr>
    </w:p>
    <w:p w14:paraId="0472B115" w14:textId="77777777" w:rsidR="001C385C" w:rsidRPr="00BC2BF2" w:rsidRDefault="001C385C" w:rsidP="001C385C">
      <w:pPr>
        <w:rPr>
          <w:lang w:val="en-US"/>
        </w:rPr>
      </w:pPr>
    </w:p>
    <w:p w14:paraId="3F0036E4" w14:textId="77777777" w:rsidR="00271F54" w:rsidRPr="00775990" w:rsidRDefault="00271F54" w:rsidP="00775990">
      <w:pPr>
        <w:pStyle w:val="NormalWeb"/>
        <w:spacing w:before="0" w:beforeAutospacing="0" w:after="0" w:afterAutospacing="0" w:line="480" w:lineRule="auto"/>
        <w:jc w:val="both"/>
        <w:rPr>
          <w:lang w:val="en-US"/>
        </w:rPr>
      </w:pPr>
    </w:p>
    <w:sectPr w:rsidR="00271F54" w:rsidRPr="00775990" w:rsidSect="004C7A06">
      <w:headerReference w:type="even" r:id="rId22"/>
      <w:headerReference w:type="default" r:id="rId23"/>
      <w:footerReference w:type="even" r:id="rId24"/>
      <w:footerReference w:type="default" r:id="rId25"/>
      <w:headerReference w:type="first" r:id="rId26"/>
      <w:footerReference w:type="first" r:id="rId27"/>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4A4C1" w14:textId="77777777" w:rsidR="00506160" w:rsidRDefault="00506160" w:rsidP="00220318">
      <w:r>
        <w:separator/>
      </w:r>
    </w:p>
  </w:endnote>
  <w:endnote w:type="continuationSeparator" w:id="0">
    <w:p w14:paraId="30CCFBA7" w14:textId="77777777" w:rsidR="00506160" w:rsidRDefault="00506160" w:rsidP="0022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Narrow">
    <w:altName w:val="Times New Roman"/>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Neue-Bold">
    <w:altName w:val="Times New Roman"/>
    <w:panose1 w:val="00000000000000000000"/>
    <w:charset w:val="00"/>
    <w:family w:val="roman"/>
    <w:notTrueType/>
    <w:pitch w:val="default"/>
    <w:sig w:usb0="00000003" w:usb1="00000000" w:usb2="00000000" w:usb3="00000000" w:csb0="00000001" w:csb1="00000000"/>
  </w:font>
  <w:font w:name="HelveticaNeue">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NewRomanPSMT">
    <w:altName w:val="Times New Roman"/>
    <w:panose1 w:val="00000000000000000000"/>
    <w:charset w:val="0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2053653"/>
      <w:docPartObj>
        <w:docPartGallery w:val="Page Numbers (Bottom of Page)"/>
        <w:docPartUnique/>
      </w:docPartObj>
    </w:sdtPr>
    <w:sdtEndPr>
      <w:rPr>
        <w:rStyle w:val="PageNumber"/>
      </w:rPr>
    </w:sdtEndPr>
    <w:sdtContent>
      <w:p w14:paraId="520F85D1" w14:textId="77777777" w:rsidR="00220318" w:rsidRDefault="00220318" w:rsidP="008F3E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8D71D3" w14:textId="77777777" w:rsidR="00220318" w:rsidRDefault="002203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53292"/>
      <w:docPartObj>
        <w:docPartGallery w:val="Page Numbers (Bottom of Page)"/>
        <w:docPartUnique/>
      </w:docPartObj>
    </w:sdtPr>
    <w:sdtEndPr>
      <w:rPr>
        <w:rStyle w:val="PageNumber"/>
      </w:rPr>
    </w:sdtEndPr>
    <w:sdtContent>
      <w:p w14:paraId="381BD2BA" w14:textId="6913E4FD" w:rsidR="00220318" w:rsidRDefault="00220318" w:rsidP="008F3EC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F9102B">
          <w:rPr>
            <w:rStyle w:val="PageNumber"/>
            <w:noProof/>
          </w:rPr>
          <w:t>12</w:t>
        </w:r>
        <w:r>
          <w:rPr>
            <w:rStyle w:val="PageNumber"/>
          </w:rPr>
          <w:fldChar w:fldCharType="end"/>
        </w:r>
      </w:p>
    </w:sdtContent>
  </w:sdt>
  <w:p w14:paraId="1E700DD4" w14:textId="77777777" w:rsidR="00220318" w:rsidRDefault="002203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A4517" w14:textId="77777777" w:rsidR="00F5320B" w:rsidRDefault="00F53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944774" w14:textId="77777777" w:rsidR="00506160" w:rsidRDefault="00506160" w:rsidP="00220318">
      <w:r>
        <w:separator/>
      </w:r>
    </w:p>
  </w:footnote>
  <w:footnote w:type="continuationSeparator" w:id="0">
    <w:p w14:paraId="72391526" w14:textId="77777777" w:rsidR="00506160" w:rsidRDefault="00506160" w:rsidP="0022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7000D" w14:textId="6DBD861F" w:rsidR="00F5320B" w:rsidRDefault="00F5320B">
    <w:pPr>
      <w:pStyle w:val="Header"/>
    </w:pPr>
    <w:r>
      <w:rPr>
        <w:noProof/>
      </w:rPr>
      <w:pict w14:anchorId="4634A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766" o:spid="_x0000_s2050" type="#_x0000_t136" style="position:absolute;margin-left:0;margin-top:0;width:575.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5985" w14:textId="31BDD671" w:rsidR="00F5320B" w:rsidRDefault="00F5320B">
    <w:pPr>
      <w:pStyle w:val="Header"/>
    </w:pPr>
    <w:r>
      <w:rPr>
        <w:noProof/>
      </w:rPr>
      <w:pict w14:anchorId="5DBCD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767" o:spid="_x0000_s2051" type="#_x0000_t136" style="position:absolute;margin-left:0;margin-top:0;width:575.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B582" w14:textId="403DC356" w:rsidR="00F5320B" w:rsidRDefault="00F5320B">
    <w:pPr>
      <w:pStyle w:val="Header"/>
    </w:pPr>
    <w:r>
      <w:rPr>
        <w:noProof/>
      </w:rPr>
      <w:pict w14:anchorId="54A7B0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36765" o:spid="_x0000_s2049" type="#_x0000_t136" style="position:absolute;margin-left:0;margin-top:0;width:575.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807D2"/>
    <w:multiLevelType w:val="multilevel"/>
    <w:tmpl w:val="4F68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1B539D"/>
    <w:multiLevelType w:val="hybridMultilevel"/>
    <w:tmpl w:val="07BC0EB6"/>
    <w:lvl w:ilvl="0" w:tplc="5A3E9784">
      <w:start w:val="1"/>
      <w:numFmt w:val="decimal"/>
      <w:lvlText w:val="%1."/>
      <w:lvlJc w:val="left"/>
      <w:pPr>
        <w:ind w:left="720" w:hanging="360"/>
      </w:pPr>
      <w:rPr>
        <w:rFonts w:ascii="Times New Roman" w:eastAsia="Times New Roman" w:hAnsi="Times New Roman" w:cs="Times New Roman"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9B7356"/>
    <w:multiLevelType w:val="hybridMultilevel"/>
    <w:tmpl w:val="BB32DEDA"/>
    <w:lvl w:ilvl="0" w:tplc="57586498">
      <w:start w:val="4"/>
      <w:numFmt w:val="decimal"/>
      <w:lvlText w:val="%1."/>
      <w:lvlJc w:val="left"/>
      <w:pPr>
        <w:ind w:left="1080" w:hanging="360"/>
      </w:pPr>
      <w:rPr>
        <w:rFonts w:ascii="Calibri" w:hAnsi="Calibri" w:cs="Calibri"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A44599F"/>
    <w:multiLevelType w:val="hybridMultilevel"/>
    <w:tmpl w:val="CD304878"/>
    <w:lvl w:ilvl="0" w:tplc="0409000D">
      <w:start w:val="1"/>
      <w:numFmt w:val="bullet"/>
      <w:lvlText w:val=""/>
      <w:lvlJc w:val="left"/>
      <w:pPr>
        <w:ind w:left="964" w:hanging="360"/>
      </w:pPr>
      <w:rPr>
        <w:rFonts w:ascii="Wingdings" w:hAnsi="Wingdings"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4" w15:restartNumberingAfterBreak="0">
    <w:nsid w:val="229723EB"/>
    <w:multiLevelType w:val="hybridMultilevel"/>
    <w:tmpl w:val="41549F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67E7034"/>
    <w:multiLevelType w:val="hybridMultilevel"/>
    <w:tmpl w:val="2752DE4A"/>
    <w:lvl w:ilvl="0" w:tplc="04090005">
      <w:start w:val="1"/>
      <w:numFmt w:val="bullet"/>
      <w:lvlText w:val=""/>
      <w:lvlJc w:val="left"/>
      <w:pPr>
        <w:ind w:left="1621" w:hanging="360"/>
      </w:pPr>
      <w:rPr>
        <w:rFonts w:ascii="Wingdings" w:hAnsi="Wingdings" w:hint="default"/>
      </w:rPr>
    </w:lvl>
    <w:lvl w:ilvl="1" w:tplc="04090003" w:tentative="1">
      <w:start w:val="1"/>
      <w:numFmt w:val="bullet"/>
      <w:lvlText w:val="o"/>
      <w:lvlJc w:val="left"/>
      <w:pPr>
        <w:ind w:left="2341" w:hanging="360"/>
      </w:pPr>
      <w:rPr>
        <w:rFonts w:ascii="Courier New" w:hAnsi="Courier New" w:cs="Courier New" w:hint="default"/>
      </w:rPr>
    </w:lvl>
    <w:lvl w:ilvl="2" w:tplc="04090005" w:tentative="1">
      <w:start w:val="1"/>
      <w:numFmt w:val="bullet"/>
      <w:lvlText w:val=""/>
      <w:lvlJc w:val="left"/>
      <w:pPr>
        <w:ind w:left="3061" w:hanging="360"/>
      </w:pPr>
      <w:rPr>
        <w:rFonts w:ascii="Wingdings" w:hAnsi="Wingdings" w:hint="default"/>
      </w:rPr>
    </w:lvl>
    <w:lvl w:ilvl="3" w:tplc="04090001" w:tentative="1">
      <w:start w:val="1"/>
      <w:numFmt w:val="bullet"/>
      <w:lvlText w:val=""/>
      <w:lvlJc w:val="left"/>
      <w:pPr>
        <w:ind w:left="3781" w:hanging="360"/>
      </w:pPr>
      <w:rPr>
        <w:rFonts w:ascii="Symbol" w:hAnsi="Symbol" w:hint="default"/>
      </w:rPr>
    </w:lvl>
    <w:lvl w:ilvl="4" w:tplc="04090003" w:tentative="1">
      <w:start w:val="1"/>
      <w:numFmt w:val="bullet"/>
      <w:lvlText w:val="o"/>
      <w:lvlJc w:val="left"/>
      <w:pPr>
        <w:ind w:left="4501" w:hanging="360"/>
      </w:pPr>
      <w:rPr>
        <w:rFonts w:ascii="Courier New" w:hAnsi="Courier New" w:cs="Courier New" w:hint="default"/>
      </w:rPr>
    </w:lvl>
    <w:lvl w:ilvl="5" w:tplc="04090005" w:tentative="1">
      <w:start w:val="1"/>
      <w:numFmt w:val="bullet"/>
      <w:lvlText w:val=""/>
      <w:lvlJc w:val="left"/>
      <w:pPr>
        <w:ind w:left="5221" w:hanging="360"/>
      </w:pPr>
      <w:rPr>
        <w:rFonts w:ascii="Wingdings" w:hAnsi="Wingdings" w:hint="default"/>
      </w:rPr>
    </w:lvl>
    <w:lvl w:ilvl="6" w:tplc="04090001" w:tentative="1">
      <w:start w:val="1"/>
      <w:numFmt w:val="bullet"/>
      <w:lvlText w:val=""/>
      <w:lvlJc w:val="left"/>
      <w:pPr>
        <w:ind w:left="5941" w:hanging="360"/>
      </w:pPr>
      <w:rPr>
        <w:rFonts w:ascii="Symbol" w:hAnsi="Symbol" w:hint="default"/>
      </w:rPr>
    </w:lvl>
    <w:lvl w:ilvl="7" w:tplc="04090003" w:tentative="1">
      <w:start w:val="1"/>
      <w:numFmt w:val="bullet"/>
      <w:lvlText w:val="o"/>
      <w:lvlJc w:val="left"/>
      <w:pPr>
        <w:ind w:left="6661" w:hanging="360"/>
      </w:pPr>
      <w:rPr>
        <w:rFonts w:ascii="Courier New" w:hAnsi="Courier New" w:cs="Courier New" w:hint="default"/>
      </w:rPr>
    </w:lvl>
    <w:lvl w:ilvl="8" w:tplc="04090005" w:tentative="1">
      <w:start w:val="1"/>
      <w:numFmt w:val="bullet"/>
      <w:lvlText w:val=""/>
      <w:lvlJc w:val="left"/>
      <w:pPr>
        <w:ind w:left="7381" w:hanging="360"/>
      </w:pPr>
      <w:rPr>
        <w:rFonts w:ascii="Wingdings" w:hAnsi="Wingdings" w:hint="default"/>
      </w:rPr>
    </w:lvl>
  </w:abstractNum>
  <w:abstractNum w:abstractNumId="6" w15:restartNumberingAfterBreak="0">
    <w:nsid w:val="2AB63D97"/>
    <w:multiLevelType w:val="multilevel"/>
    <w:tmpl w:val="229AC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DD7D6E"/>
    <w:multiLevelType w:val="multilevel"/>
    <w:tmpl w:val="4BEAA0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514B99"/>
    <w:multiLevelType w:val="hybridMultilevel"/>
    <w:tmpl w:val="71540D54"/>
    <w:lvl w:ilvl="0" w:tplc="FFFFFFFF">
      <w:start w:val="8"/>
      <w:numFmt w:val="decimal"/>
      <w:lvlText w:val="%1."/>
      <w:lvlJc w:val="left"/>
      <w:pPr>
        <w:ind w:left="1440" w:hanging="360"/>
      </w:pPr>
      <w:rPr>
        <w:rFonts w:ascii="Calibri" w:hAnsi="Calibri" w:cs="Calibri"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30F20225"/>
    <w:multiLevelType w:val="hybridMultilevel"/>
    <w:tmpl w:val="07BC0EB6"/>
    <w:lvl w:ilvl="0" w:tplc="FFFFFFFF">
      <w:start w:val="1"/>
      <w:numFmt w:val="decimal"/>
      <w:lvlText w:val="%1."/>
      <w:lvlJc w:val="left"/>
      <w:pPr>
        <w:ind w:left="720" w:hanging="360"/>
      </w:pPr>
      <w:rPr>
        <w:rFonts w:ascii="Times New Roman" w:eastAsia="Times New Roman" w:hAnsi="Times New Roman" w:cs="Times New Roman" w:hint="default"/>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1BD6FCB"/>
    <w:multiLevelType w:val="multilevel"/>
    <w:tmpl w:val="431A9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495A4B"/>
    <w:multiLevelType w:val="hybridMultilevel"/>
    <w:tmpl w:val="6802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2C4CBD"/>
    <w:multiLevelType w:val="multilevel"/>
    <w:tmpl w:val="4AE46D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D05731"/>
    <w:multiLevelType w:val="hybridMultilevel"/>
    <w:tmpl w:val="71540D54"/>
    <w:lvl w:ilvl="0" w:tplc="D92053F6">
      <w:start w:val="8"/>
      <w:numFmt w:val="decimal"/>
      <w:lvlText w:val="%1."/>
      <w:lvlJc w:val="left"/>
      <w:pPr>
        <w:ind w:left="1440" w:hanging="360"/>
      </w:pPr>
      <w:rPr>
        <w:rFonts w:ascii="Calibri" w:hAnsi="Calibri" w:cs="Calibri" w:hint="default"/>
        <w:sz w:val="20"/>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4" w15:restartNumberingAfterBreak="0">
    <w:nsid w:val="3DBC05E0"/>
    <w:multiLevelType w:val="multilevel"/>
    <w:tmpl w:val="27009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B87927"/>
    <w:multiLevelType w:val="hybridMultilevel"/>
    <w:tmpl w:val="5386A7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70F5DE3"/>
    <w:multiLevelType w:val="multilevel"/>
    <w:tmpl w:val="3AE2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21732"/>
    <w:multiLevelType w:val="hybridMultilevel"/>
    <w:tmpl w:val="94B2E5A8"/>
    <w:lvl w:ilvl="0" w:tplc="DAAC8F58">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5E8A0EC0"/>
    <w:multiLevelType w:val="hybridMultilevel"/>
    <w:tmpl w:val="5C12891E"/>
    <w:lvl w:ilvl="0" w:tplc="65D62E14">
      <w:numFmt w:val="bullet"/>
      <w:lvlText w:val="-"/>
      <w:lvlJc w:val="left"/>
      <w:pPr>
        <w:ind w:left="720" w:hanging="360"/>
      </w:pPr>
      <w:rPr>
        <w:rFonts w:ascii="ArialNarrow" w:eastAsia="Times New Roman" w:hAnsi="ArialNarrow"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10413D"/>
    <w:multiLevelType w:val="hybridMultilevel"/>
    <w:tmpl w:val="6952E8D6"/>
    <w:lvl w:ilvl="0" w:tplc="105E683A">
      <w:start w:val="1"/>
      <w:numFmt w:val="decimal"/>
      <w:lvlText w:val="%1-"/>
      <w:lvlJc w:val="left"/>
      <w:pPr>
        <w:ind w:left="720" w:hanging="360"/>
      </w:pPr>
      <w:rPr>
        <w:rFonts w:ascii="Times New Roman" w:hAnsi="Times New Roman" w:cs="Times New Roman" w:hint="default"/>
        <w:b w:val="0"/>
        <w:bCs w:val="0"/>
        <w:color w:val="000000" w:themeColor="text1"/>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74519CE"/>
    <w:multiLevelType w:val="hybridMultilevel"/>
    <w:tmpl w:val="1E3408E4"/>
    <w:lvl w:ilvl="0" w:tplc="04090005">
      <w:start w:val="1"/>
      <w:numFmt w:val="bullet"/>
      <w:lvlText w:val=""/>
      <w:lvlJc w:val="left"/>
      <w:pPr>
        <w:ind w:left="1621" w:hanging="360"/>
      </w:pPr>
      <w:rPr>
        <w:rFonts w:ascii="Wingdings" w:hAnsi="Wingdings" w:hint="default"/>
      </w:rPr>
    </w:lvl>
    <w:lvl w:ilvl="1" w:tplc="04090003" w:tentative="1">
      <w:start w:val="1"/>
      <w:numFmt w:val="bullet"/>
      <w:lvlText w:val="o"/>
      <w:lvlJc w:val="left"/>
      <w:pPr>
        <w:ind w:left="2341" w:hanging="360"/>
      </w:pPr>
      <w:rPr>
        <w:rFonts w:ascii="Courier New" w:hAnsi="Courier New" w:cs="Courier New" w:hint="default"/>
      </w:rPr>
    </w:lvl>
    <w:lvl w:ilvl="2" w:tplc="04090005" w:tentative="1">
      <w:start w:val="1"/>
      <w:numFmt w:val="bullet"/>
      <w:lvlText w:val=""/>
      <w:lvlJc w:val="left"/>
      <w:pPr>
        <w:ind w:left="3061" w:hanging="360"/>
      </w:pPr>
      <w:rPr>
        <w:rFonts w:ascii="Wingdings" w:hAnsi="Wingdings" w:hint="default"/>
      </w:rPr>
    </w:lvl>
    <w:lvl w:ilvl="3" w:tplc="04090001" w:tentative="1">
      <w:start w:val="1"/>
      <w:numFmt w:val="bullet"/>
      <w:lvlText w:val=""/>
      <w:lvlJc w:val="left"/>
      <w:pPr>
        <w:ind w:left="3781" w:hanging="360"/>
      </w:pPr>
      <w:rPr>
        <w:rFonts w:ascii="Symbol" w:hAnsi="Symbol" w:hint="default"/>
      </w:rPr>
    </w:lvl>
    <w:lvl w:ilvl="4" w:tplc="04090003" w:tentative="1">
      <w:start w:val="1"/>
      <w:numFmt w:val="bullet"/>
      <w:lvlText w:val="o"/>
      <w:lvlJc w:val="left"/>
      <w:pPr>
        <w:ind w:left="4501" w:hanging="360"/>
      </w:pPr>
      <w:rPr>
        <w:rFonts w:ascii="Courier New" w:hAnsi="Courier New" w:cs="Courier New" w:hint="default"/>
      </w:rPr>
    </w:lvl>
    <w:lvl w:ilvl="5" w:tplc="04090005" w:tentative="1">
      <w:start w:val="1"/>
      <w:numFmt w:val="bullet"/>
      <w:lvlText w:val=""/>
      <w:lvlJc w:val="left"/>
      <w:pPr>
        <w:ind w:left="5221" w:hanging="360"/>
      </w:pPr>
      <w:rPr>
        <w:rFonts w:ascii="Wingdings" w:hAnsi="Wingdings" w:hint="default"/>
      </w:rPr>
    </w:lvl>
    <w:lvl w:ilvl="6" w:tplc="04090001" w:tentative="1">
      <w:start w:val="1"/>
      <w:numFmt w:val="bullet"/>
      <w:lvlText w:val=""/>
      <w:lvlJc w:val="left"/>
      <w:pPr>
        <w:ind w:left="5941" w:hanging="360"/>
      </w:pPr>
      <w:rPr>
        <w:rFonts w:ascii="Symbol" w:hAnsi="Symbol" w:hint="default"/>
      </w:rPr>
    </w:lvl>
    <w:lvl w:ilvl="7" w:tplc="04090003" w:tentative="1">
      <w:start w:val="1"/>
      <w:numFmt w:val="bullet"/>
      <w:lvlText w:val="o"/>
      <w:lvlJc w:val="left"/>
      <w:pPr>
        <w:ind w:left="6661" w:hanging="360"/>
      </w:pPr>
      <w:rPr>
        <w:rFonts w:ascii="Courier New" w:hAnsi="Courier New" w:cs="Courier New" w:hint="default"/>
      </w:rPr>
    </w:lvl>
    <w:lvl w:ilvl="8" w:tplc="04090005" w:tentative="1">
      <w:start w:val="1"/>
      <w:numFmt w:val="bullet"/>
      <w:lvlText w:val=""/>
      <w:lvlJc w:val="left"/>
      <w:pPr>
        <w:ind w:left="7381" w:hanging="360"/>
      </w:pPr>
      <w:rPr>
        <w:rFonts w:ascii="Wingdings" w:hAnsi="Wingdings" w:hint="default"/>
      </w:rPr>
    </w:lvl>
  </w:abstractNum>
  <w:abstractNum w:abstractNumId="21" w15:restartNumberingAfterBreak="0">
    <w:nsid w:val="6A2D00EC"/>
    <w:multiLevelType w:val="hybridMultilevel"/>
    <w:tmpl w:val="F88013C2"/>
    <w:lvl w:ilvl="0" w:tplc="9842A65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BFF6F20"/>
    <w:multiLevelType w:val="hybridMultilevel"/>
    <w:tmpl w:val="D70C9C68"/>
    <w:lvl w:ilvl="0" w:tplc="EB222FAA">
      <w:start w:val="1"/>
      <w:numFmt w:val="decimal"/>
      <w:lvlText w:val="%1."/>
      <w:lvlJc w:val="left"/>
      <w:pPr>
        <w:ind w:left="720" w:hanging="360"/>
      </w:pPr>
      <w:rPr>
        <w:rFonts w:ascii="Times New Roman" w:eastAsia="Times New Roman"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F92058B"/>
    <w:multiLevelType w:val="hybridMultilevel"/>
    <w:tmpl w:val="3840739C"/>
    <w:lvl w:ilvl="0" w:tplc="A5A682BE">
      <w:numFmt w:val="bullet"/>
      <w:lvlText w:val="-"/>
      <w:lvlJc w:val="left"/>
      <w:pPr>
        <w:ind w:left="1383" w:hanging="360"/>
      </w:pPr>
      <w:rPr>
        <w:rFonts w:ascii="ArialNarrow" w:eastAsia="Times New Roman" w:hAnsi="ArialNarrow" w:hint="default"/>
      </w:rPr>
    </w:lvl>
    <w:lvl w:ilvl="1" w:tplc="04090003" w:tentative="1">
      <w:start w:val="1"/>
      <w:numFmt w:val="bullet"/>
      <w:lvlText w:val="o"/>
      <w:lvlJc w:val="left"/>
      <w:pPr>
        <w:ind w:left="2103" w:hanging="360"/>
      </w:pPr>
      <w:rPr>
        <w:rFonts w:ascii="Courier New" w:hAnsi="Courier New" w:cs="Courier New" w:hint="default"/>
      </w:rPr>
    </w:lvl>
    <w:lvl w:ilvl="2" w:tplc="04090005" w:tentative="1">
      <w:start w:val="1"/>
      <w:numFmt w:val="bullet"/>
      <w:lvlText w:val=""/>
      <w:lvlJc w:val="left"/>
      <w:pPr>
        <w:ind w:left="2823" w:hanging="360"/>
      </w:pPr>
      <w:rPr>
        <w:rFonts w:ascii="Wingdings" w:hAnsi="Wingdings" w:hint="default"/>
      </w:rPr>
    </w:lvl>
    <w:lvl w:ilvl="3" w:tplc="04090001" w:tentative="1">
      <w:start w:val="1"/>
      <w:numFmt w:val="bullet"/>
      <w:lvlText w:val=""/>
      <w:lvlJc w:val="left"/>
      <w:pPr>
        <w:ind w:left="3543" w:hanging="360"/>
      </w:pPr>
      <w:rPr>
        <w:rFonts w:ascii="Symbol" w:hAnsi="Symbol" w:hint="default"/>
      </w:rPr>
    </w:lvl>
    <w:lvl w:ilvl="4" w:tplc="04090003" w:tentative="1">
      <w:start w:val="1"/>
      <w:numFmt w:val="bullet"/>
      <w:lvlText w:val="o"/>
      <w:lvlJc w:val="left"/>
      <w:pPr>
        <w:ind w:left="4263" w:hanging="360"/>
      </w:pPr>
      <w:rPr>
        <w:rFonts w:ascii="Courier New" w:hAnsi="Courier New" w:cs="Courier New" w:hint="default"/>
      </w:rPr>
    </w:lvl>
    <w:lvl w:ilvl="5" w:tplc="04090005" w:tentative="1">
      <w:start w:val="1"/>
      <w:numFmt w:val="bullet"/>
      <w:lvlText w:val=""/>
      <w:lvlJc w:val="left"/>
      <w:pPr>
        <w:ind w:left="4983" w:hanging="360"/>
      </w:pPr>
      <w:rPr>
        <w:rFonts w:ascii="Wingdings" w:hAnsi="Wingdings" w:hint="default"/>
      </w:rPr>
    </w:lvl>
    <w:lvl w:ilvl="6" w:tplc="04090001" w:tentative="1">
      <w:start w:val="1"/>
      <w:numFmt w:val="bullet"/>
      <w:lvlText w:val=""/>
      <w:lvlJc w:val="left"/>
      <w:pPr>
        <w:ind w:left="5703" w:hanging="360"/>
      </w:pPr>
      <w:rPr>
        <w:rFonts w:ascii="Symbol" w:hAnsi="Symbol" w:hint="default"/>
      </w:rPr>
    </w:lvl>
    <w:lvl w:ilvl="7" w:tplc="04090003" w:tentative="1">
      <w:start w:val="1"/>
      <w:numFmt w:val="bullet"/>
      <w:lvlText w:val="o"/>
      <w:lvlJc w:val="left"/>
      <w:pPr>
        <w:ind w:left="6423" w:hanging="360"/>
      </w:pPr>
      <w:rPr>
        <w:rFonts w:ascii="Courier New" w:hAnsi="Courier New" w:cs="Courier New" w:hint="default"/>
      </w:rPr>
    </w:lvl>
    <w:lvl w:ilvl="8" w:tplc="04090005" w:tentative="1">
      <w:start w:val="1"/>
      <w:numFmt w:val="bullet"/>
      <w:lvlText w:val=""/>
      <w:lvlJc w:val="left"/>
      <w:pPr>
        <w:ind w:left="7143" w:hanging="360"/>
      </w:pPr>
      <w:rPr>
        <w:rFonts w:ascii="Wingdings" w:hAnsi="Wingdings" w:hint="default"/>
      </w:rPr>
    </w:lvl>
  </w:abstractNum>
  <w:abstractNum w:abstractNumId="24" w15:restartNumberingAfterBreak="0">
    <w:nsid w:val="77055EE9"/>
    <w:multiLevelType w:val="hybridMultilevel"/>
    <w:tmpl w:val="F5487D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4"/>
  </w:num>
  <w:num w:numId="3">
    <w:abstractNumId w:val="11"/>
  </w:num>
  <w:num w:numId="4">
    <w:abstractNumId w:val="3"/>
  </w:num>
  <w:num w:numId="5">
    <w:abstractNumId w:val="5"/>
  </w:num>
  <w:num w:numId="6">
    <w:abstractNumId w:val="20"/>
  </w:num>
  <w:num w:numId="7">
    <w:abstractNumId w:val="23"/>
  </w:num>
  <w:num w:numId="8">
    <w:abstractNumId w:val="17"/>
  </w:num>
  <w:num w:numId="9">
    <w:abstractNumId w:val="16"/>
  </w:num>
  <w:num w:numId="10">
    <w:abstractNumId w:val="15"/>
  </w:num>
  <w:num w:numId="11">
    <w:abstractNumId w:val="4"/>
  </w:num>
  <w:num w:numId="12">
    <w:abstractNumId w:val="10"/>
  </w:num>
  <w:num w:numId="13">
    <w:abstractNumId w:val="0"/>
  </w:num>
  <w:num w:numId="14">
    <w:abstractNumId w:val="21"/>
  </w:num>
  <w:num w:numId="15">
    <w:abstractNumId w:val="6"/>
  </w:num>
  <w:num w:numId="16">
    <w:abstractNumId w:val="7"/>
  </w:num>
  <w:num w:numId="17">
    <w:abstractNumId w:val="2"/>
  </w:num>
  <w:num w:numId="18">
    <w:abstractNumId w:val="12"/>
  </w:num>
  <w:num w:numId="19">
    <w:abstractNumId w:val="13"/>
  </w:num>
  <w:num w:numId="20">
    <w:abstractNumId w:val="22"/>
  </w:num>
  <w:num w:numId="21">
    <w:abstractNumId w:val="1"/>
  </w:num>
  <w:num w:numId="22">
    <w:abstractNumId w:val="14"/>
  </w:num>
  <w:num w:numId="23">
    <w:abstractNumId w:val="9"/>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CQgszEyMzM0NDSyUdpeDU4uLM/DyQAsNaAFhce6YsAAAA"/>
  </w:docVars>
  <w:rsids>
    <w:rsidRoot w:val="00E54A5F"/>
    <w:rsid w:val="00006B17"/>
    <w:rsid w:val="00012606"/>
    <w:rsid w:val="00013EAD"/>
    <w:rsid w:val="00017226"/>
    <w:rsid w:val="000206DA"/>
    <w:rsid w:val="00022CEA"/>
    <w:rsid w:val="00025CF4"/>
    <w:rsid w:val="00035A03"/>
    <w:rsid w:val="00040978"/>
    <w:rsid w:val="00040A33"/>
    <w:rsid w:val="00043EFA"/>
    <w:rsid w:val="00054E50"/>
    <w:rsid w:val="00056A97"/>
    <w:rsid w:val="00063692"/>
    <w:rsid w:val="00070E0A"/>
    <w:rsid w:val="000727DE"/>
    <w:rsid w:val="000730ED"/>
    <w:rsid w:val="00076798"/>
    <w:rsid w:val="00076AE3"/>
    <w:rsid w:val="000776B6"/>
    <w:rsid w:val="000827E4"/>
    <w:rsid w:val="00083584"/>
    <w:rsid w:val="00085A1C"/>
    <w:rsid w:val="00097FA2"/>
    <w:rsid w:val="000A281E"/>
    <w:rsid w:val="000A7EC3"/>
    <w:rsid w:val="000B16CA"/>
    <w:rsid w:val="000B394E"/>
    <w:rsid w:val="000B45A5"/>
    <w:rsid w:val="000B5CBC"/>
    <w:rsid w:val="000C202F"/>
    <w:rsid w:val="000C2B85"/>
    <w:rsid w:val="000D2A0B"/>
    <w:rsid w:val="000D34BF"/>
    <w:rsid w:val="000D62A8"/>
    <w:rsid w:val="000D64B3"/>
    <w:rsid w:val="000E3E2D"/>
    <w:rsid w:val="000E43E7"/>
    <w:rsid w:val="000E569F"/>
    <w:rsid w:val="000E5980"/>
    <w:rsid w:val="000E5F9F"/>
    <w:rsid w:val="000E6259"/>
    <w:rsid w:val="000E63F6"/>
    <w:rsid w:val="000E6E2E"/>
    <w:rsid w:val="000E7675"/>
    <w:rsid w:val="000F6DDC"/>
    <w:rsid w:val="000F6F1B"/>
    <w:rsid w:val="00100B7A"/>
    <w:rsid w:val="001141A6"/>
    <w:rsid w:val="001226CE"/>
    <w:rsid w:val="00125BFB"/>
    <w:rsid w:val="00132515"/>
    <w:rsid w:val="00132802"/>
    <w:rsid w:val="001357EC"/>
    <w:rsid w:val="00144EE3"/>
    <w:rsid w:val="00145E4B"/>
    <w:rsid w:val="00146912"/>
    <w:rsid w:val="00146AB3"/>
    <w:rsid w:val="0015005C"/>
    <w:rsid w:val="001504C0"/>
    <w:rsid w:val="00151530"/>
    <w:rsid w:val="00151E05"/>
    <w:rsid w:val="001536A8"/>
    <w:rsid w:val="0015530A"/>
    <w:rsid w:val="0015739E"/>
    <w:rsid w:val="00157B84"/>
    <w:rsid w:val="00157CC5"/>
    <w:rsid w:val="00170049"/>
    <w:rsid w:val="00170357"/>
    <w:rsid w:val="001812C2"/>
    <w:rsid w:val="001818E4"/>
    <w:rsid w:val="0018323D"/>
    <w:rsid w:val="00184FA5"/>
    <w:rsid w:val="00185800"/>
    <w:rsid w:val="001876AD"/>
    <w:rsid w:val="0019131A"/>
    <w:rsid w:val="00194C35"/>
    <w:rsid w:val="0019555C"/>
    <w:rsid w:val="001A2DE6"/>
    <w:rsid w:val="001A440E"/>
    <w:rsid w:val="001B04DA"/>
    <w:rsid w:val="001B2597"/>
    <w:rsid w:val="001B2893"/>
    <w:rsid w:val="001C1605"/>
    <w:rsid w:val="001C385C"/>
    <w:rsid w:val="001C7DF1"/>
    <w:rsid w:val="001D5EA8"/>
    <w:rsid w:val="001D6F54"/>
    <w:rsid w:val="001E0D8C"/>
    <w:rsid w:val="001E18B7"/>
    <w:rsid w:val="001E2638"/>
    <w:rsid w:val="001E4C99"/>
    <w:rsid w:val="001F6590"/>
    <w:rsid w:val="001F7566"/>
    <w:rsid w:val="00201D26"/>
    <w:rsid w:val="00205B89"/>
    <w:rsid w:val="00205EDE"/>
    <w:rsid w:val="00210290"/>
    <w:rsid w:val="00214C1A"/>
    <w:rsid w:val="002163C0"/>
    <w:rsid w:val="00220318"/>
    <w:rsid w:val="0022046A"/>
    <w:rsid w:val="002208FB"/>
    <w:rsid w:val="002243C4"/>
    <w:rsid w:val="00225B30"/>
    <w:rsid w:val="002305A9"/>
    <w:rsid w:val="00237E0E"/>
    <w:rsid w:val="00250819"/>
    <w:rsid w:val="002531CC"/>
    <w:rsid w:val="00255951"/>
    <w:rsid w:val="002567B5"/>
    <w:rsid w:val="00256E05"/>
    <w:rsid w:val="00260849"/>
    <w:rsid w:val="0026289F"/>
    <w:rsid w:val="00271F54"/>
    <w:rsid w:val="002727CA"/>
    <w:rsid w:val="00276A97"/>
    <w:rsid w:val="00277B3B"/>
    <w:rsid w:val="00282710"/>
    <w:rsid w:val="0028690A"/>
    <w:rsid w:val="002918B1"/>
    <w:rsid w:val="00291ED4"/>
    <w:rsid w:val="002923D8"/>
    <w:rsid w:val="002A1BC3"/>
    <w:rsid w:val="002A26E1"/>
    <w:rsid w:val="002A28A7"/>
    <w:rsid w:val="002A2F1D"/>
    <w:rsid w:val="002A33E6"/>
    <w:rsid w:val="002A6930"/>
    <w:rsid w:val="002B12C5"/>
    <w:rsid w:val="002B5FBC"/>
    <w:rsid w:val="002C17AF"/>
    <w:rsid w:val="002C3083"/>
    <w:rsid w:val="002D14A5"/>
    <w:rsid w:val="002E45B7"/>
    <w:rsid w:val="002F66CA"/>
    <w:rsid w:val="002F75CC"/>
    <w:rsid w:val="00302923"/>
    <w:rsid w:val="00307828"/>
    <w:rsid w:val="00307D3B"/>
    <w:rsid w:val="00312310"/>
    <w:rsid w:val="003220D2"/>
    <w:rsid w:val="00322857"/>
    <w:rsid w:val="00324DC1"/>
    <w:rsid w:val="00326BFA"/>
    <w:rsid w:val="00327078"/>
    <w:rsid w:val="00327A15"/>
    <w:rsid w:val="003326DC"/>
    <w:rsid w:val="00335A6B"/>
    <w:rsid w:val="00341DA2"/>
    <w:rsid w:val="00341F2B"/>
    <w:rsid w:val="00346F53"/>
    <w:rsid w:val="00353831"/>
    <w:rsid w:val="0035431A"/>
    <w:rsid w:val="003548A1"/>
    <w:rsid w:val="00355118"/>
    <w:rsid w:val="003579E2"/>
    <w:rsid w:val="003600CD"/>
    <w:rsid w:val="00363970"/>
    <w:rsid w:val="00366236"/>
    <w:rsid w:val="0036625F"/>
    <w:rsid w:val="003666D6"/>
    <w:rsid w:val="00366800"/>
    <w:rsid w:val="00382C3F"/>
    <w:rsid w:val="00382F48"/>
    <w:rsid w:val="0038559F"/>
    <w:rsid w:val="003878BE"/>
    <w:rsid w:val="00387C74"/>
    <w:rsid w:val="00394AD5"/>
    <w:rsid w:val="003A07A6"/>
    <w:rsid w:val="003C379E"/>
    <w:rsid w:val="003C79B4"/>
    <w:rsid w:val="003D11FB"/>
    <w:rsid w:val="003E251F"/>
    <w:rsid w:val="003E293F"/>
    <w:rsid w:val="003F0E86"/>
    <w:rsid w:val="003F47F7"/>
    <w:rsid w:val="003F52C4"/>
    <w:rsid w:val="003F65B7"/>
    <w:rsid w:val="003F68E5"/>
    <w:rsid w:val="00400D15"/>
    <w:rsid w:val="004042CA"/>
    <w:rsid w:val="00411AE4"/>
    <w:rsid w:val="00413C56"/>
    <w:rsid w:val="00413F9A"/>
    <w:rsid w:val="00423ABC"/>
    <w:rsid w:val="004256F1"/>
    <w:rsid w:val="00430527"/>
    <w:rsid w:val="004333F8"/>
    <w:rsid w:val="00436F52"/>
    <w:rsid w:val="00437E73"/>
    <w:rsid w:val="00441339"/>
    <w:rsid w:val="00442B08"/>
    <w:rsid w:val="00442F9B"/>
    <w:rsid w:val="004456C0"/>
    <w:rsid w:val="0044690E"/>
    <w:rsid w:val="0045011C"/>
    <w:rsid w:val="0045251E"/>
    <w:rsid w:val="004532DF"/>
    <w:rsid w:val="004563F8"/>
    <w:rsid w:val="004573D8"/>
    <w:rsid w:val="00460334"/>
    <w:rsid w:val="00462183"/>
    <w:rsid w:val="004631A5"/>
    <w:rsid w:val="00465B86"/>
    <w:rsid w:val="00466660"/>
    <w:rsid w:val="00467D1D"/>
    <w:rsid w:val="0047018E"/>
    <w:rsid w:val="00471615"/>
    <w:rsid w:val="00471A94"/>
    <w:rsid w:val="0047289E"/>
    <w:rsid w:val="00474226"/>
    <w:rsid w:val="00474F7E"/>
    <w:rsid w:val="004779F3"/>
    <w:rsid w:val="00477BA0"/>
    <w:rsid w:val="00497E0B"/>
    <w:rsid w:val="004A0FEE"/>
    <w:rsid w:val="004A3631"/>
    <w:rsid w:val="004B0FF1"/>
    <w:rsid w:val="004B434B"/>
    <w:rsid w:val="004B6D52"/>
    <w:rsid w:val="004C0B34"/>
    <w:rsid w:val="004C2302"/>
    <w:rsid w:val="004C3533"/>
    <w:rsid w:val="004C362D"/>
    <w:rsid w:val="004C3A31"/>
    <w:rsid w:val="004C4C01"/>
    <w:rsid w:val="004C4DA2"/>
    <w:rsid w:val="004C5C28"/>
    <w:rsid w:val="004C7A06"/>
    <w:rsid w:val="004D086B"/>
    <w:rsid w:val="004D3BC4"/>
    <w:rsid w:val="004E10E2"/>
    <w:rsid w:val="004E14EF"/>
    <w:rsid w:val="004E3BA5"/>
    <w:rsid w:val="004E6B2E"/>
    <w:rsid w:val="004F0E4E"/>
    <w:rsid w:val="004F10E4"/>
    <w:rsid w:val="004F2E4F"/>
    <w:rsid w:val="004F30E2"/>
    <w:rsid w:val="004F6937"/>
    <w:rsid w:val="004F7C62"/>
    <w:rsid w:val="00500A7E"/>
    <w:rsid w:val="005040A5"/>
    <w:rsid w:val="00506160"/>
    <w:rsid w:val="0051039F"/>
    <w:rsid w:val="00510805"/>
    <w:rsid w:val="00512F47"/>
    <w:rsid w:val="00513852"/>
    <w:rsid w:val="00521735"/>
    <w:rsid w:val="0052428F"/>
    <w:rsid w:val="00524FF0"/>
    <w:rsid w:val="005334D2"/>
    <w:rsid w:val="0053360D"/>
    <w:rsid w:val="00534549"/>
    <w:rsid w:val="00537E33"/>
    <w:rsid w:val="005405FD"/>
    <w:rsid w:val="00540957"/>
    <w:rsid w:val="00543AB1"/>
    <w:rsid w:val="00545E92"/>
    <w:rsid w:val="00550512"/>
    <w:rsid w:val="00551FF6"/>
    <w:rsid w:val="00556806"/>
    <w:rsid w:val="00560D1D"/>
    <w:rsid w:val="0056232D"/>
    <w:rsid w:val="00565712"/>
    <w:rsid w:val="00572C01"/>
    <w:rsid w:val="00582205"/>
    <w:rsid w:val="005832C8"/>
    <w:rsid w:val="005835FC"/>
    <w:rsid w:val="0058375E"/>
    <w:rsid w:val="0058426B"/>
    <w:rsid w:val="00591546"/>
    <w:rsid w:val="00596059"/>
    <w:rsid w:val="00596BA0"/>
    <w:rsid w:val="005A0B1C"/>
    <w:rsid w:val="005A1B4B"/>
    <w:rsid w:val="005A61D0"/>
    <w:rsid w:val="005A7AB2"/>
    <w:rsid w:val="005B19D9"/>
    <w:rsid w:val="005B2B52"/>
    <w:rsid w:val="005B3AA7"/>
    <w:rsid w:val="005B68DB"/>
    <w:rsid w:val="005D2B62"/>
    <w:rsid w:val="005D3C27"/>
    <w:rsid w:val="005D5BE5"/>
    <w:rsid w:val="005D65B2"/>
    <w:rsid w:val="005D6C9B"/>
    <w:rsid w:val="005E2C5C"/>
    <w:rsid w:val="005E6CE2"/>
    <w:rsid w:val="005E7657"/>
    <w:rsid w:val="005F0A00"/>
    <w:rsid w:val="005F2538"/>
    <w:rsid w:val="005F5D4B"/>
    <w:rsid w:val="0060222A"/>
    <w:rsid w:val="00604D21"/>
    <w:rsid w:val="00605BC9"/>
    <w:rsid w:val="006073FA"/>
    <w:rsid w:val="0061030B"/>
    <w:rsid w:val="00610D04"/>
    <w:rsid w:val="0061475B"/>
    <w:rsid w:val="00614822"/>
    <w:rsid w:val="00614B65"/>
    <w:rsid w:val="006160C2"/>
    <w:rsid w:val="00617C47"/>
    <w:rsid w:val="00626863"/>
    <w:rsid w:val="0063230F"/>
    <w:rsid w:val="00632B02"/>
    <w:rsid w:val="00633A25"/>
    <w:rsid w:val="00634572"/>
    <w:rsid w:val="006409F8"/>
    <w:rsid w:val="0065196C"/>
    <w:rsid w:val="00652C88"/>
    <w:rsid w:val="00653C96"/>
    <w:rsid w:val="00657021"/>
    <w:rsid w:val="006573E0"/>
    <w:rsid w:val="00666AF6"/>
    <w:rsid w:val="00675334"/>
    <w:rsid w:val="006756E5"/>
    <w:rsid w:val="00677F61"/>
    <w:rsid w:val="0068113C"/>
    <w:rsid w:val="00684B22"/>
    <w:rsid w:val="00684D4B"/>
    <w:rsid w:val="00686D4F"/>
    <w:rsid w:val="00686F65"/>
    <w:rsid w:val="00692D5E"/>
    <w:rsid w:val="00693CCF"/>
    <w:rsid w:val="00694213"/>
    <w:rsid w:val="00696537"/>
    <w:rsid w:val="006A1613"/>
    <w:rsid w:val="006A2BFD"/>
    <w:rsid w:val="006A4F47"/>
    <w:rsid w:val="006B12BF"/>
    <w:rsid w:val="006B3A81"/>
    <w:rsid w:val="006B7480"/>
    <w:rsid w:val="006C01A7"/>
    <w:rsid w:val="006C2BDA"/>
    <w:rsid w:val="006C3801"/>
    <w:rsid w:val="006C40AA"/>
    <w:rsid w:val="006C433A"/>
    <w:rsid w:val="006C7CCD"/>
    <w:rsid w:val="006D63CD"/>
    <w:rsid w:val="006E0E2F"/>
    <w:rsid w:val="006E1B5B"/>
    <w:rsid w:val="006F1B2F"/>
    <w:rsid w:val="006F2275"/>
    <w:rsid w:val="006F3EDE"/>
    <w:rsid w:val="00702498"/>
    <w:rsid w:val="00705285"/>
    <w:rsid w:val="00706ED4"/>
    <w:rsid w:val="00707742"/>
    <w:rsid w:val="00714403"/>
    <w:rsid w:val="00715293"/>
    <w:rsid w:val="0071553A"/>
    <w:rsid w:val="00716803"/>
    <w:rsid w:val="007230F3"/>
    <w:rsid w:val="00726594"/>
    <w:rsid w:val="0073621A"/>
    <w:rsid w:val="00743A39"/>
    <w:rsid w:val="007457D0"/>
    <w:rsid w:val="00745B96"/>
    <w:rsid w:val="00750F32"/>
    <w:rsid w:val="0075162B"/>
    <w:rsid w:val="00753CE7"/>
    <w:rsid w:val="00760478"/>
    <w:rsid w:val="00762EF9"/>
    <w:rsid w:val="00763C50"/>
    <w:rsid w:val="00775990"/>
    <w:rsid w:val="00780CC5"/>
    <w:rsid w:val="00783B09"/>
    <w:rsid w:val="00785CD0"/>
    <w:rsid w:val="00791AA0"/>
    <w:rsid w:val="007953EF"/>
    <w:rsid w:val="00795B56"/>
    <w:rsid w:val="00796AC6"/>
    <w:rsid w:val="007A206A"/>
    <w:rsid w:val="007A2DCD"/>
    <w:rsid w:val="007A4B20"/>
    <w:rsid w:val="007A4D3B"/>
    <w:rsid w:val="007A652D"/>
    <w:rsid w:val="007B1026"/>
    <w:rsid w:val="007B166E"/>
    <w:rsid w:val="007B5E83"/>
    <w:rsid w:val="007C0361"/>
    <w:rsid w:val="007C065C"/>
    <w:rsid w:val="007C42D2"/>
    <w:rsid w:val="007D08CC"/>
    <w:rsid w:val="007D4EC2"/>
    <w:rsid w:val="007D567C"/>
    <w:rsid w:val="007D5DF5"/>
    <w:rsid w:val="007D6146"/>
    <w:rsid w:val="007E0253"/>
    <w:rsid w:val="007E3C19"/>
    <w:rsid w:val="007E4D6E"/>
    <w:rsid w:val="007E4EBA"/>
    <w:rsid w:val="007F0B62"/>
    <w:rsid w:val="007F40B8"/>
    <w:rsid w:val="007F5876"/>
    <w:rsid w:val="007F67A3"/>
    <w:rsid w:val="007F78DF"/>
    <w:rsid w:val="00800062"/>
    <w:rsid w:val="008027E9"/>
    <w:rsid w:val="008037B7"/>
    <w:rsid w:val="008039C3"/>
    <w:rsid w:val="00804FCD"/>
    <w:rsid w:val="0080540F"/>
    <w:rsid w:val="0080587F"/>
    <w:rsid w:val="00805DFA"/>
    <w:rsid w:val="008067CB"/>
    <w:rsid w:val="00807655"/>
    <w:rsid w:val="00807B79"/>
    <w:rsid w:val="00811DF5"/>
    <w:rsid w:val="00812E4D"/>
    <w:rsid w:val="0081510B"/>
    <w:rsid w:val="008174AC"/>
    <w:rsid w:val="0082524F"/>
    <w:rsid w:val="00825269"/>
    <w:rsid w:val="008272C5"/>
    <w:rsid w:val="00831E21"/>
    <w:rsid w:val="00834E31"/>
    <w:rsid w:val="0084039B"/>
    <w:rsid w:val="008425C8"/>
    <w:rsid w:val="008458A5"/>
    <w:rsid w:val="0086412D"/>
    <w:rsid w:val="00867A5D"/>
    <w:rsid w:val="00873FCC"/>
    <w:rsid w:val="00883B8E"/>
    <w:rsid w:val="00883FF3"/>
    <w:rsid w:val="00885896"/>
    <w:rsid w:val="008869F1"/>
    <w:rsid w:val="0089370C"/>
    <w:rsid w:val="00895834"/>
    <w:rsid w:val="00896CB0"/>
    <w:rsid w:val="008A10EB"/>
    <w:rsid w:val="008A1E4D"/>
    <w:rsid w:val="008A23B1"/>
    <w:rsid w:val="008A29C8"/>
    <w:rsid w:val="008A3568"/>
    <w:rsid w:val="008A3579"/>
    <w:rsid w:val="008A6DBA"/>
    <w:rsid w:val="008A75ED"/>
    <w:rsid w:val="008B15A8"/>
    <w:rsid w:val="008B278D"/>
    <w:rsid w:val="008C2956"/>
    <w:rsid w:val="008C315D"/>
    <w:rsid w:val="008C77B7"/>
    <w:rsid w:val="008D0680"/>
    <w:rsid w:val="008D2E5F"/>
    <w:rsid w:val="008D3CCB"/>
    <w:rsid w:val="008D42F3"/>
    <w:rsid w:val="008D50A0"/>
    <w:rsid w:val="008D7ADD"/>
    <w:rsid w:val="008E220E"/>
    <w:rsid w:val="008E31FF"/>
    <w:rsid w:val="008E3D81"/>
    <w:rsid w:val="008E4325"/>
    <w:rsid w:val="008E6913"/>
    <w:rsid w:val="008F010A"/>
    <w:rsid w:val="008F69F0"/>
    <w:rsid w:val="008F753D"/>
    <w:rsid w:val="008F7B10"/>
    <w:rsid w:val="0090021D"/>
    <w:rsid w:val="00901552"/>
    <w:rsid w:val="00901CD0"/>
    <w:rsid w:val="00903125"/>
    <w:rsid w:val="0091541E"/>
    <w:rsid w:val="009208E1"/>
    <w:rsid w:val="00927E63"/>
    <w:rsid w:val="00930476"/>
    <w:rsid w:val="0093280B"/>
    <w:rsid w:val="0093545C"/>
    <w:rsid w:val="00935CD7"/>
    <w:rsid w:val="009374DD"/>
    <w:rsid w:val="00937B14"/>
    <w:rsid w:val="00941C4F"/>
    <w:rsid w:val="0094360D"/>
    <w:rsid w:val="00945A93"/>
    <w:rsid w:val="00946D0D"/>
    <w:rsid w:val="00951CB5"/>
    <w:rsid w:val="00952C9C"/>
    <w:rsid w:val="00954CA8"/>
    <w:rsid w:val="009556C1"/>
    <w:rsid w:val="009565D0"/>
    <w:rsid w:val="00956BB6"/>
    <w:rsid w:val="00966FCB"/>
    <w:rsid w:val="009800D8"/>
    <w:rsid w:val="009807E3"/>
    <w:rsid w:val="00980EF4"/>
    <w:rsid w:val="0098103A"/>
    <w:rsid w:val="00981253"/>
    <w:rsid w:val="009818FB"/>
    <w:rsid w:val="0098399D"/>
    <w:rsid w:val="00987CB5"/>
    <w:rsid w:val="00990A8C"/>
    <w:rsid w:val="00990AFF"/>
    <w:rsid w:val="00993FAD"/>
    <w:rsid w:val="009941BE"/>
    <w:rsid w:val="00995818"/>
    <w:rsid w:val="00997CB8"/>
    <w:rsid w:val="009A0358"/>
    <w:rsid w:val="009A0386"/>
    <w:rsid w:val="009A30DD"/>
    <w:rsid w:val="009A4590"/>
    <w:rsid w:val="009B0554"/>
    <w:rsid w:val="009B5016"/>
    <w:rsid w:val="009C4A6A"/>
    <w:rsid w:val="009C53BE"/>
    <w:rsid w:val="009C658D"/>
    <w:rsid w:val="009D1BDE"/>
    <w:rsid w:val="009D1E46"/>
    <w:rsid w:val="009D3CD3"/>
    <w:rsid w:val="009D3DF6"/>
    <w:rsid w:val="009D5D3B"/>
    <w:rsid w:val="009D76C5"/>
    <w:rsid w:val="009E2BF8"/>
    <w:rsid w:val="009E4415"/>
    <w:rsid w:val="00A04A71"/>
    <w:rsid w:val="00A10391"/>
    <w:rsid w:val="00A15913"/>
    <w:rsid w:val="00A20A1C"/>
    <w:rsid w:val="00A214D8"/>
    <w:rsid w:val="00A21C89"/>
    <w:rsid w:val="00A30EF2"/>
    <w:rsid w:val="00A35447"/>
    <w:rsid w:val="00A35575"/>
    <w:rsid w:val="00A37A69"/>
    <w:rsid w:val="00A46041"/>
    <w:rsid w:val="00A517FF"/>
    <w:rsid w:val="00A52BFD"/>
    <w:rsid w:val="00A533AF"/>
    <w:rsid w:val="00A54529"/>
    <w:rsid w:val="00A65235"/>
    <w:rsid w:val="00A730A6"/>
    <w:rsid w:val="00A73B9D"/>
    <w:rsid w:val="00A74C15"/>
    <w:rsid w:val="00A757C2"/>
    <w:rsid w:val="00A760FD"/>
    <w:rsid w:val="00A8347D"/>
    <w:rsid w:val="00A926D4"/>
    <w:rsid w:val="00A927E8"/>
    <w:rsid w:val="00A949CA"/>
    <w:rsid w:val="00A94D17"/>
    <w:rsid w:val="00AA2E42"/>
    <w:rsid w:val="00AA3A80"/>
    <w:rsid w:val="00AA5265"/>
    <w:rsid w:val="00AA5BAD"/>
    <w:rsid w:val="00AC1460"/>
    <w:rsid w:val="00AD1490"/>
    <w:rsid w:val="00AD4652"/>
    <w:rsid w:val="00AD5CB3"/>
    <w:rsid w:val="00AE5210"/>
    <w:rsid w:val="00AE59E5"/>
    <w:rsid w:val="00AE7C81"/>
    <w:rsid w:val="00AF1E15"/>
    <w:rsid w:val="00AF2C39"/>
    <w:rsid w:val="00AF3667"/>
    <w:rsid w:val="00AF38AA"/>
    <w:rsid w:val="00AF55B6"/>
    <w:rsid w:val="00AF57BA"/>
    <w:rsid w:val="00AF7391"/>
    <w:rsid w:val="00AF79BA"/>
    <w:rsid w:val="00B04429"/>
    <w:rsid w:val="00B06A85"/>
    <w:rsid w:val="00B07307"/>
    <w:rsid w:val="00B13796"/>
    <w:rsid w:val="00B173B3"/>
    <w:rsid w:val="00B23617"/>
    <w:rsid w:val="00B264D8"/>
    <w:rsid w:val="00B35492"/>
    <w:rsid w:val="00B3637D"/>
    <w:rsid w:val="00B36B2A"/>
    <w:rsid w:val="00B40D51"/>
    <w:rsid w:val="00B41763"/>
    <w:rsid w:val="00B42DE7"/>
    <w:rsid w:val="00B4670A"/>
    <w:rsid w:val="00B5171B"/>
    <w:rsid w:val="00B520BF"/>
    <w:rsid w:val="00B55B21"/>
    <w:rsid w:val="00B568BF"/>
    <w:rsid w:val="00B56BEE"/>
    <w:rsid w:val="00B56EA5"/>
    <w:rsid w:val="00B66A5C"/>
    <w:rsid w:val="00B74B34"/>
    <w:rsid w:val="00B755EF"/>
    <w:rsid w:val="00B76794"/>
    <w:rsid w:val="00B778FF"/>
    <w:rsid w:val="00B80A49"/>
    <w:rsid w:val="00B81C20"/>
    <w:rsid w:val="00B8267D"/>
    <w:rsid w:val="00B86D23"/>
    <w:rsid w:val="00B935C2"/>
    <w:rsid w:val="00BA4950"/>
    <w:rsid w:val="00BA5DA5"/>
    <w:rsid w:val="00BC2BF2"/>
    <w:rsid w:val="00BC3842"/>
    <w:rsid w:val="00BC7EB8"/>
    <w:rsid w:val="00BD0331"/>
    <w:rsid w:val="00BD1DF1"/>
    <w:rsid w:val="00BD4ECA"/>
    <w:rsid w:val="00BD687E"/>
    <w:rsid w:val="00BD6E84"/>
    <w:rsid w:val="00BE303E"/>
    <w:rsid w:val="00BE32D3"/>
    <w:rsid w:val="00BE42D6"/>
    <w:rsid w:val="00BF0D62"/>
    <w:rsid w:val="00BF1101"/>
    <w:rsid w:val="00C01384"/>
    <w:rsid w:val="00C124B0"/>
    <w:rsid w:val="00C15227"/>
    <w:rsid w:val="00C17379"/>
    <w:rsid w:val="00C21386"/>
    <w:rsid w:val="00C22B2C"/>
    <w:rsid w:val="00C24791"/>
    <w:rsid w:val="00C26491"/>
    <w:rsid w:val="00C34AF9"/>
    <w:rsid w:val="00C3579F"/>
    <w:rsid w:val="00C3672C"/>
    <w:rsid w:val="00C404CE"/>
    <w:rsid w:val="00C43566"/>
    <w:rsid w:val="00C4540E"/>
    <w:rsid w:val="00C5291A"/>
    <w:rsid w:val="00C61F31"/>
    <w:rsid w:val="00C65520"/>
    <w:rsid w:val="00C7078E"/>
    <w:rsid w:val="00C725B2"/>
    <w:rsid w:val="00C74C20"/>
    <w:rsid w:val="00C7745D"/>
    <w:rsid w:val="00C77FCE"/>
    <w:rsid w:val="00C87BA7"/>
    <w:rsid w:val="00C913F1"/>
    <w:rsid w:val="00C922E6"/>
    <w:rsid w:val="00C935BD"/>
    <w:rsid w:val="00C95F7E"/>
    <w:rsid w:val="00CA17D0"/>
    <w:rsid w:val="00CA1D82"/>
    <w:rsid w:val="00CA31E9"/>
    <w:rsid w:val="00CA4F74"/>
    <w:rsid w:val="00CA69E0"/>
    <w:rsid w:val="00CB032B"/>
    <w:rsid w:val="00CB3978"/>
    <w:rsid w:val="00CB7998"/>
    <w:rsid w:val="00CC0F90"/>
    <w:rsid w:val="00CC378B"/>
    <w:rsid w:val="00CC4150"/>
    <w:rsid w:val="00CC4962"/>
    <w:rsid w:val="00CC7EC9"/>
    <w:rsid w:val="00CD0CF3"/>
    <w:rsid w:val="00CD2105"/>
    <w:rsid w:val="00CD34E7"/>
    <w:rsid w:val="00CD3F90"/>
    <w:rsid w:val="00CD6F47"/>
    <w:rsid w:val="00CE16C3"/>
    <w:rsid w:val="00CE4972"/>
    <w:rsid w:val="00CE51AB"/>
    <w:rsid w:val="00CE6833"/>
    <w:rsid w:val="00CE6E6F"/>
    <w:rsid w:val="00CF1352"/>
    <w:rsid w:val="00CF5F33"/>
    <w:rsid w:val="00CF7040"/>
    <w:rsid w:val="00D0474C"/>
    <w:rsid w:val="00D048F7"/>
    <w:rsid w:val="00D054C0"/>
    <w:rsid w:val="00D071FA"/>
    <w:rsid w:val="00D07ED8"/>
    <w:rsid w:val="00D12293"/>
    <w:rsid w:val="00D14CD7"/>
    <w:rsid w:val="00D232DA"/>
    <w:rsid w:val="00D240D6"/>
    <w:rsid w:val="00D2521F"/>
    <w:rsid w:val="00D32E59"/>
    <w:rsid w:val="00D33409"/>
    <w:rsid w:val="00D405FE"/>
    <w:rsid w:val="00D4616E"/>
    <w:rsid w:val="00D477E3"/>
    <w:rsid w:val="00D62D85"/>
    <w:rsid w:val="00D66AF1"/>
    <w:rsid w:val="00D67D45"/>
    <w:rsid w:val="00D729B2"/>
    <w:rsid w:val="00D74A65"/>
    <w:rsid w:val="00D76CAD"/>
    <w:rsid w:val="00D80900"/>
    <w:rsid w:val="00D80C7C"/>
    <w:rsid w:val="00D92BA0"/>
    <w:rsid w:val="00D92FFC"/>
    <w:rsid w:val="00D93067"/>
    <w:rsid w:val="00D93F36"/>
    <w:rsid w:val="00D94788"/>
    <w:rsid w:val="00D961BD"/>
    <w:rsid w:val="00D96E39"/>
    <w:rsid w:val="00D97267"/>
    <w:rsid w:val="00D9785F"/>
    <w:rsid w:val="00D97C62"/>
    <w:rsid w:val="00DA2A07"/>
    <w:rsid w:val="00DA3FA2"/>
    <w:rsid w:val="00DA7635"/>
    <w:rsid w:val="00DB10FB"/>
    <w:rsid w:val="00DB3E2F"/>
    <w:rsid w:val="00DB4DCC"/>
    <w:rsid w:val="00DB6E9A"/>
    <w:rsid w:val="00DB7107"/>
    <w:rsid w:val="00DB7D4C"/>
    <w:rsid w:val="00DC1BA4"/>
    <w:rsid w:val="00DC2F31"/>
    <w:rsid w:val="00DC46B4"/>
    <w:rsid w:val="00DC57A3"/>
    <w:rsid w:val="00DC7B40"/>
    <w:rsid w:val="00DD5225"/>
    <w:rsid w:val="00DE06E6"/>
    <w:rsid w:val="00DE2C2D"/>
    <w:rsid w:val="00DF0E66"/>
    <w:rsid w:val="00DF24BC"/>
    <w:rsid w:val="00DF48D4"/>
    <w:rsid w:val="00DF7DA8"/>
    <w:rsid w:val="00E01872"/>
    <w:rsid w:val="00E04100"/>
    <w:rsid w:val="00E06194"/>
    <w:rsid w:val="00E06B51"/>
    <w:rsid w:val="00E0743A"/>
    <w:rsid w:val="00E10938"/>
    <w:rsid w:val="00E11771"/>
    <w:rsid w:val="00E2270D"/>
    <w:rsid w:val="00E2693A"/>
    <w:rsid w:val="00E2721B"/>
    <w:rsid w:val="00E27933"/>
    <w:rsid w:val="00E27D6B"/>
    <w:rsid w:val="00E31CF3"/>
    <w:rsid w:val="00E332C5"/>
    <w:rsid w:val="00E334ED"/>
    <w:rsid w:val="00E33693"/>
    <w:rsid w:val="00E50383"/>
    <w:rsid w:val="00E51159"/>
    <w:rsid w:val="00E51CC2"/>
    <w:rsid w:val="00E546F3"/>
    <w:rsid w:val="00E54A5F"/>
    <w:rsid w:val="00E62251"/>
    <w:rsid w:val="00E62D0D"/>
    <w:rsid w:val="00E6429F"/>
    <w:rsid w:val="00E702A5"/>
    <w:rsid w:val="00E7260B"/>
    <w:rsid w:val="00E72B8B"/>
    <w:rsid w:val="00E72D36"/>
    <w:rsid w:val="00E72DEF"/>
    <w:rsid w:val="00E73040"/>
    <w:rsid w:val="00E77C8C"/>
    <w:rsid w:val="00E77EBA"/>
    <w:rsid w:val="00E81652"/>
    <w:rsid w:val="00E86A39"/>
    <w:rsid w:val="00E87032"/>
    <w:rsid w:val="00EA0136"/>
    <w:rsid w:val="00EA2ABF"/>
    <w:rsid w:val="00EA6B6D"/>
    <w:rsid w:val="00EB1C26"/>
    <w:rsid w:val="00EB69CC"/>
    <w:rsid w:val="00EC0AD1"/>
    <w:rsid w:val="00EC6C70"/>
    <w:rsid w:val="00EC71FC"/>
    <w:rsid w:val="00EC72FF"/>
    <w:rsid w:val="00ED2A6A"/>
    <w:rsid w:val="00ED2E6F"/>
    <w:rsid w:val="00ED3005"/>
    <w:rsid w:val="00ED5AE1"/>
    <w:rsid w:val="00ED7128"/>
    <w:rsid w:val="00ED79D0"/>
    <w:rsid w:val="00ED7DE0"/>
    <w:rsid w:val="00EE0293"/>
    <w:rsid w:val="00EE0403"/>
    <w:rsid w:val="00EE4E71"/>
    <w:rsid w:val="00EE57E9"/>
    <w:rsid w:val="00EF6461"/>
    <w:rsid w:val="00F00617"/>
    <w:rsid w:val="00F04BA0"/>
    <w:rsid w:val="00F0709D"/>
    <w:rsid w:val="00F077D2"/>
    <w:rsid w:val="00F11292"/>
    <w:rsid w:val="00F11E5C"/>
    <w:rsid w:val="00F16F2C"/>
    <w:rsid w:val="00F1701D"/>
    <w:rsid w:val="00F2395F"/>
    <w:rsid w:val="00F3049E"/>
    <w:rsid w:val="00F31F37"/>
    <w:rsid w:val="00F322B8"/>
    <w:rsid w:val="00F37813"/>
    <w:rsid w:val="00F42FDE"/>
    <w:rsid w:val="00F45786"/>
    <w:rsid w:val="00F45CA1"/>
    <w:rsid w:val="00F46984"/>
    <w:rsid w:val="00F46E08"/>
    <w:rsid w:val="00F52B10"/>
    <w:rsid w:val="00F5320B"/>
    <w:rsid w:val="00F53DCE"/>
    <w:rsid w:val="00F54584"/>
    <w:rsid w:val="00F54F6E"/>
    <w:rsid w:val="00F61DBC"/>
    <w:rsid w:val="00F63279"/>
    <w:rsid w:val="00F644AB"/>
    <w:rsid w:val="00F67F79"/>
    <w:rsid w:val="00F729A2"/>
    <w:rsid w:val="00F73CF8"/>
    <w:rsid w:val="00F74E30"/>
    <w:rsid w:val="00F7515D"/>
    <w:rsid w:val="00F764F1"/>
    <w:rsid w:val="00F77E71"/>
    <w:rsid w:val="00F85F03"/>
    <w:rsid w:val="00F86B4E"/>
    <w:rsid w:val="00F900FB"/>
    <w:rsid w:val="00F904F3"/>
    <w:rsid w:val="00F90559"/>
    <w:rsid w:val="00F9102B"/>
    <w:rsid w:val="00F9171E"/>
    <w:rsid w:val="00F935AA"/>
    <w:rsid w:val="00F94038"/>
    <w:rsid w:val="00F965D2"/>
    <w:rsid w:val="00F97150"/>
    <w:rsid w:val="00FA1BCA"/>
    <w:rsid w:val="00FA1BFA"/>
    <w:rsid w:val="00FA1F83"/>
    <w:rsid w:val="00FA3250"/>
    <w:rsid w:val="00FA5524"/>
    <w:rsid w:val="00FA572C"/>
    <w:rsid w:val="00FA7BF1"/>
    <w:rsid w:val="00FB3CEA"/>
    <w:rsid w:val="00FB47B3"/>
    <w:rsid w:val="00FB5B75"/>
    <w:rsid w:val="00FC07AF"/>
    <w:rsid w:val="00FC6FD8"/>
    <w:rsid w:val="00FD02F7"/>
    <w:rsid w:val="00FD3FA4"/>
    <w:rsid w:val="00FD4527"/>
    <w:rsid w:val="00FE1FE8"/>
    <w:rsid w:val="00FE20BB"/>
    <w:rsid w:val="00FE49C5"/>
    <w:rsid w:val="00FF201E"/>
    <w:rsid w:val="00FF4AFB"/>
    <w:rsid w:val="00FF5A0B"/>
    <w:rsid w:val="00FF6623"/>
    <w:rsid w:val="00FF722B"/>
    <w:rsid w:val="00FF7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A1CCE"/>
  <w15:chartTrackingRefBased/>
  <w15:docId w15:val="{28CB57B3-9037-42D7-8EF9-A9CBB51A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3CEA"/>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uiPriority w:val="9"/>
    <w:qFormat/>
    <w:rsid w:val="00FB5B7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01CD0"/>
    <w:pPr>
      <w:keepNext/>
      <w:keepLines/>
      <w:spacing w:before="40"/>
      <w:outlineLvl w:val="1"/>
    </w:pPr>
    <w:rPr>
      <w:rFonts w:asciiTheme="majorHAnsi" w:eastAsiaTheme="majorEastAsia" w:hAnsiTheme="majorHAns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657021"/>
    <w:pPr>
      <w:suppressAutoHyphens/>
      <w:autoSpaceDN w:val="0"/>
      <w:spacing w:after="160"/>
      <w:textAlignment w:val="baseline"/>
    </w:pPr>
    <w:rPr>
      <w:rFonts w:ascii="Calibri" w:eastAsia="Calibri" w:hAnsi="Calibri"/>
      <w:sz w:val="20"/>
      <w:szCs w:val="20"/>
      <w:lang w:val="en-US"/>
    </w:rPr>
  </w:style>
  <w:style w:type="character" w:customStyle="1" w:styleId="CommentTextChar">
    <w:name w:val="Comment Text Char"/>
    <w:basedOn w:val="DefaultParagraphFont"/>
    <w:link w:val="CommentText"/>
    <w:rsid w:val="00657021"/>
    <w:rPr>
      <w:rFonts w:ascii="Calibri" w:eastAsia="Calibri" w:hAnsi="Calibri" w:cs="Times New Roman"/>
      <w:sz w:val="20"/>
      <w:szCs w:val="20"/>
      <w:lang w:val="en-US"/>
    </w:rPr>
  </w:style>
  <w:style w:type="character" w:customStyle="1" w:styleId="Heading2Char">
    <w:name w:val="Heading 2 Char"/>
    <w:basedOn w:val="DefaultParagraphFont"/>
    <w:link w:val="Heading2"/>
    <w:rsid w:val="00901CD0"/>
    <w:rPr>
      <w:rFonts w:asciiTheme="majorHAnsi" w:eastAsiaTheme="majorEastAsia" w:hAnsiTheme="majorHAnsi" w:cs="Times New Roman"/>
      <w:color w:val="365F91" w:themeColor="accent1" w:themeShade="BF"/>
      <w:sz w:val="26"/>
      <w:szCs w:val="26"/>
      <w:lang w:eastAsia="fr-FR"/>
    </w:rPr>
  </w:style>
  <w:style w:type="paragraph" w:styleId="ListParagraph">
    <w:name w:val="List Paragraph"/>
    <w:basedOn w:val="Normal"/>
    <w:link w:val="ListParagraphChar"/>
    <w:uiPriority w:val="34"/>
    <w:qFormat/>
    <w:rsid w:val="00901CD0"/>
    <w:pPr>
      <w:suppressAutoHyphens/>
      <w:autoSpaceDN w:val="0"/>
      <w:spacing w:after="160"/>
      <w:ind w:left="720"/>
      <w:textAlignment w:val="baseline"/>
    </w:pPr>
    <w:rPr>
      <w:rFonts w:ascii="Calibri" w:eastAsia="Calibri" w:hAnsi="Calibri"/>
      <w:lang w:val="en-US"/>
    </w:rPr>
  </w:style>
  <w:style w:type="character" w:customStyle="1" w:styleId="fontstyle01">
    <w:name w:val="fontstyle01"/>
    <w:basedOn w:val="DefaultParagraphFont"/>
    <w:rsid w:val="00901CD0"/>
    <w:rPr>
      <w:rFonts w:ascii="HelveticaNeue-Bold" w:hAnsi="HelveticaNeue-Bold" w:cs="Times New Roman"/>
      <w:b/>
      <w:bCs/>
      <w:color w:val="000000"/>
      <w:sz w:val="18"/>
      <w:szCs w:val="18"/>
    </w:rPr>
  </w:style>
  <w:style w:type="character" w:customStyle="1" w:styleId="fontstyle21">
    <w:name w:val="fontstyle21"/>
    <w:basedOn w:val="DefaultParagraphFont"/>
    <w:rsid w:val="00901CD0"/>
    <w:rPr>
      <w:rFonts w:ascii="HelveticaNeue" w:hAnsi="HelveticaNeue" w:cs="Times New Roman"/>
      <w:color w:val="000000"/>
      <w:sz w:val="18"/>
      <w:szCs w:val="18"/>
    </w:rPr>
  </w:style>
  <w:style w:type="paragraph" w:styleId="NoSpacing">
    <w:name w:val="No Spacing"/>
    <w:link w:val="NoSpacingChar"/>
    <w:uiPriority w:val="1"/>
    <w:qFormat/>
    <w:rsid w:val="00901CD0"/>
    <w:pPr>
      <w:suppressAutoHyphens/>
      <w:autoSpaceDN w:val="0"/>
      <w:spacing w:after="0" w:line="240" w:lineRule="auto"/>
      <w:textAlignment w:val="baseline"/>
    </w:pPr>
    <w:rPr>
      <w:rFonts w:ascii="Calibri" w:eastAsia="Calibri" w:hAnsi="Calibri" w:cs="Times New Roman"/>
      <w:lang w:val="en-US"/>
    </w:rPr>
  </w:style>
  <w:style w:type="character" w:customStyle="1" w:styleId="ListParagraphChar">
    <w:name w:val="List Paragraph Char"/>
    <w:link w:val="ListParagraph"/>
    <w:uiPriority w:val="34"/>
    <w:rsid w:val="00901CD0"/>
    <w:rPr>
      <w:rFonts w:ascii="Calibri" w:eastAsia="Calibri" w:hAnsi="Calibri" w:cs="Times New Roman"/>
      <w:lang w:val="en-US"/>
    </w:rPr>
  </w:style>
  <w:style w:type="character" w:customStyle="1" w:styleId="NoSpacingChar">
    <w:name w:val="No Spacing Char"/>
    <w:basedOn w:val="DefaultParagraphFont"/>
    <w:link w:val="NoSpacing"/>
    <w:uiPriority w:val="1"/>
    <w:rsid w:val="00901CD0"/>
    <w:rPr>
      <w:rFonts w:ascii="Calibri" w:eastAsia="Calibri" w:hAnsi="Calibri" w:cs="Times New Roman"/>
      <w:lang w:val="en-US"/>
    </w:rPr>
  </w:style>
  <w:style w:type="table" w:styleId="TableGrid">
    <w:name w:val="Table Grid"/>
    <w:basedOn w:val="TableNormal"/>
    <w:uiPriority w:val="59"/>
    <w:rsid w:val="00873FCC"/>
    <w:pPr>
      <w:autoSpaceDN w:val="0"/>
      <w:spacing w:after="0" w:line="240" w:lineRule="auto"/>
      <w:textAlignment w:val="baseline"/>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873FCC"/>
    <w:pPr>
      <w:suppressAutoHyphens/>
      <w:autoSpaceDN w:val="0"/>
      <w:spacing w:after="100" w:line="360" w:lineRule="auto"/>
      <w:ind w:left="220"/>
      <w:jc w:val="both"/>
      <w:textAlignment w:val="baseline"/>
    </w:pPr>
    <w:rPr>
      <w:rFonts w:eastAsia="Calibri"/>
    </w:rPr>
  </w:style>
  <w:style w:type="paragraph" w:styleId="Caption">
    <w:name w:val="caption"/>
    <w:basedOn w:val="Normal"/>
    <w:next w:val="Normal"/>
    <w:uiPriority w:val="35"/>
    <w:unhideWhenUsed/>
    <w:qFormat/>
    <w:rsid w:val="00873FCC"/>
    <w:rPr>
      <w:rFonts w:ascii="Calibri" w:eastAsia="Calibri" w:hAnsi="Calibri"/>
      <w:b/>
      <w:bCs/>
      <w:color w:val="4F81BD"/>
      <w:sz w:val="18"/>
      <w:szCs w:val="18"/>
    </w:rPr>
  </w:style>
  <w:style w:type="character" w:customStyle="1" w:styleId="st">
    <w:name w:val="st"/>
    <w:rsid w:val="00873FCC"/>
  </w:style>
  <w:style w:type="character" w:styleId="Emphasis">
    <w:name w:val="Emphasis"/>
    <w:uiPriority w:val="20"/>
    <w:qFormat/>
    <w:rsid w:val="00873FCC"/>
    <w:rPr>
      <w:i/>
      <w:iCs/>
    </w:rPr>
  </w:style>
  <w:style w:type="paragraph" w:styleId="HTMLPreformatted">
    <w:name w:val="HTML Preformatted"/>
    <w:basedOn w:val="Normal"/>
    <w:link w:val="HTMLPreformattedChar"/>
    <w:uiPriority w:val="99"/>
    <w:unhideWhenUsed/>
    <w:rsid w:val="00F378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37813"/>
    <w:rPr>
      <w:rFonts w:ascii="Courier New" w:eastAsia="Times New Roman" w:hAnsi="Courier New" w:cs="Courier New"/>
      <w:sz w:val="20"/>
      <w:szCs w:val="20"/>
      <w:lang w:eastAsia="fr-FR"/>
    </w:rPr>
  </w:style>
  <w:style w:type="character" w:customStyle="1" w:styleId="y2iqfc">
    <w:name w:val="y2iqfc"/>
    <w:basedOn w:val="DefaultParagraphFont"/>
    <w:rsid w:val="00F37813"/>
  </w:style>
  <w:style w:type="character" w:customStyle="1" w:styleId="Heading1Char">
    <w:name w:val="Heading 1 Char"/>
    <w:basedOn w:val="DefaultParagraphFont"/>
    <w:link w:val="Heading1"/>
    <w:uiPriority w:val="9"/>
    <w:rsid w:val="00FB5B75"/>
    <w:rPr>
      <w:rFonts w:asciiTheme="majorHAnsi" w:eastAsiaTheme="majorEastAsia" w:hAnsiTheme="majorHAnsi" w:cstheme="majorBidi"/>
      <w:color w:val="365F91" w:themeColor="accent1" w:themeShade="BF"/>
      <w:sz w:val="32"/>
      <w:szCs w:val="32"/>
    </w:rPr>
  </w:style>
  <w:style w:type="paragraph" w:customStyle="1" w:styleId="css-w2pt6r">
    <w:name w:val="css-w2pt6r"/>
    <w:basedOn w:val="Normal"/>
    <w:rsid w:val="00FB5B75"/>
    <w:pPr>
      <w:spacing w:before="100" w:beforeAutospacing="1" w:after="100" w:afterAutospacing="1"/>
    </w:pPr>
  </w:style>
  <w:style w:type="character" w:styleId="Strong">
    <w:name w:val="Strong"/>
    <w:basedOn w:val="DefaultParagraphFont"/>
    <w:uiPriority w:val="22"/>
    <w:qFormat/>
    <w:rsid w:val="00CD0CF3"/>
    <w:rPr>
      <w:b/>
      <w:bCs/>
    </w:rPr>
  </w:style>
  <w:style w:type="paragraph" w:styleId="NormalWeb">
    <w:name w:val="Normal (Web)"/>
    <w:basedOn w:val="Normal"/>
    <w:uiPriority w:val="99"/>
    <w:unhideWhenUsed/>
    <w:rsid w:val="00CD0CF3"/>
    <w:pPr>
      <w:spacing w:before="100" w:beforeAutospacing="1" w:after="100" w:afterAutospacing="1"/>
    </w:pPr>
  </w:style>
  <w:style w:type="character" w:styleId="Hyperlink">
    <w:name w:val="Hyperlink"/>
    <w:basedOn w:val="DefaultParagraphFont"/>
    <w:uiPriority w:val="99"/>
    <w:unhideWhenUsed/>
    <w:rsid w:val="00605BC9"/>
    <w:rPr>
      <w:color w:val="0000FF"/>
      <w:u w:val="single"/>
    </w:rPr>
  </w:style>
  <w:style w:type="character" w:customStyle="1" w:styleId="sro">
    <w:name w:val="sro"/>
    <w:basedOn w:val="DefaultParagraphFont"/>
    <w:rsid w:val="00605BC9"/>
  </w:style>
  <w:style w:type="character" w:customStyle="1" w:styleId="authors-list-item">
    <w:name w:val="authors-list-item"/>
    <w:basedOn w:val="DefaultParagraphFont"/>
    <w:rsid w:val="00157B84"/>
  </w:style>
  <w:style w:type="character" w:customStyle="1" w:styleId="author-sup-separator">
    <w:name w:val="author-sup-separator"/>
    <w:basedOn w:val="DefaultParagraphFont"/>
    <w:rsid w:val="00157B84"/>
  </w:style>
  <w:style w:type="character" w:customStyle="1" w:styleId="comma">
    <w:name w:val="comma"/>
    <w:basedOn w:val="DefaultParagraphFont"/>
    <w:rsid w:val="00157B84"/>
  </w:style>
  <w:style w:type="character" w:customStyle="1" w:styleId="period">
    <w:name w:val="period"/>
    <w:basedOn w:val="DefaultParagraphFont"/>
    <w:rsid w:val="00157B84"/>
  </w:style>
  <w:style w:type="character" w:customStyle="1" w:styleId="cit">
    <w:name w:val="cit"/>
    <w:basedOn w:val="DefaultParagraphFont"/>
    <w:rsid w:val="00157B84"/>
  </w:style>
  <w:style w:type="character" w:customStyle="1" w:styleId="citation-doi">
    <w:name w:val="citation-doi"/>
    <w:basedOn w:val="DefaultParagraphFont"/>
    <w:rsid w:val="00157B84"/>
  </w:style>
  <w:style w:type="character" w:styleId="FollowedHyperlink">
    <w:name w:val="FollowedHyperlink"/>
    <w:basedOn w:val="DefaultParagraphFont"/>
    <w:uiPriority w:val="99"/>
    <w:semiHidden/>
    <w:unhideWhenUsed/>
    <w:rsid w:val="00157B84"/>
    <w:rPr>
      <w:color w:val="800080" w:themeColor="followedHyperlink"/>
      <w:u w:val="single"/>
    </w:rPr>
  </w:style>
  <w:style w:type="character" w:styleId="PlaceholderText">
    <w:name w:val="Placeholder Text"/>
    <w:basedOn w:val="DefaultParagraphFont"/>
    <w:uiPriority w:val="99"/>
    <w:semiHidden/>
    <w:rsid w:val="008037B7"/>
    <w:rPr>
      <w:color w:val="808080"/>
    </w:rPr>
  </w:style>
  <w:style w:type="character" w:customStyle="1" w:styleId="hps">
    <w:name w:val="hps"/>
    <w:basedOn w:val="DefaultParagraphFont"/>
    <w:rsid w:val="003220D2"/>
  </w:style>
  <w:style w:type="character" w:customStyle="1" w:styleId="reference">
    <w:name w:val="reference"/>
    <w:basedOn w:val="DefaultParagraphFont"/>
    <w:rsid w:val="003220D2"/>
  </w:style>
  <w:style w:type="character" w:customStyle="1" w:styleId="refpublishername">
    <w:name w:val="refpublishername"/>
    <w:basedOn w:val="DefaultParagraphFont"/>
    <w:rsid w:val="003220D2"/>
  </w:style>
  <w:style w:type="character" w:customStyle="1" w:styleId="refpublisherloc">
    <w:name w:val="refpublisherloc"/>
    <w:basedOn w:val="DefaultParagraphFont"/>
    <w:rsid w:val="003220D2"/>
  </w:style>
  <w:style w:type="character" w:customStyle="1" w:styleId="a-size-small">
    <w:name w:val="a-size-small"/>
    <w:basedOn w:val="DefaultParagraphFont"/>
    <w:rsid w:val="003220D2"/>
  </w:style>
  <w:style w:type="paragraph" w:customStyle="1" w:styleId="Default">
    <w:name w:val="Default"/>
    <w:rsid w:val="003220D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4631A5"/>
    <w:rPr>
      <w:color w:val="605E5C"/>
      <w:shd w:val="clear" w:color="auto" w:fill="E1DFDD"/>
    </w:rPr>
  </w:style>
  <w:style w:type="character" w:customStyle="1" w:styleId="anchor-text">
    <w:name w:val="anchor-text"/>
    <w:basedOn w:val="DefaultParagraphFont"/>
    <w:rsid w:val="001C385C"/>
  </w:style>
  <w:style w:type="character" w:customStyle="1" w:styleId="al-author-name-more">
    <w:name w:val="al-author-name-more"/>
    <w:basedOn w:val="DefaultParagraphFont"/>
    <w:rsid w:val="001C385C"/>
  </w:style>
  <w:style w:type="character" w:customStyle="1" w:styleId="delimiter">
    <w:name w:val="delimiter"/>
    <w:basedOn w:val="DefaultParagraphFont"/>
    <w:rsid w:val="001C385C"/>
  </w:style>
  <w:style w:type="paragraph" w:styleId="Footer">
    <w:name w:val="footer"/>
    <w:basedOn w:val="Normal"/>
    <w:link w:val="FooterChar"/>
    <w:uiPriority w:val="99"/>
    <w:unhideWhenUsed/>
    <w:rsid w:val="00220318"/>
    <w:pPr>
      <w:tabs>
        <w:tab w:val="center" w:pos="4536"/>
        <w:tab w:val="right" w:pos="9072"/>
      </w:tabs>
    </w:pPr>
  </w:style>
  <w:style w:type="character" w:customStyle="1" w:styleId="FooterChar">
    <w:name w:val="Footer Char"/>
    <w:basedOn w:val="DefaultParagraphFont"/>
    <w:link w:val="Footer"/>
    <w:uiPriority w:val="99"/>
    <w:rsid w:val="00220318"/>
    <w:rPr>
      <w:rFonts w:ascii="Times New Roman" w:eastAsia="Times New Roman" w:hAnsi="Times New Roman" w:cs="Times New Roman"/>
      <w:sz w:val="24"/>
      <w:szCs w:val="24"/>
      <w:lang w:eastAsia="fr-FR"/>
    </w:rPr>
  </w:style>
  <w:style w:type="character" w:styleId="PageNumber">
    <w:name w:val="page number"/>
    <w:basedOn w:val="DefaultParagraphFont"/>
    <w:uiPriority w:val="99"/>
    <w:semiHidden/>
    <w:unhideWhenUsed/>
    <w:rsid w:val="00220318"/>
  </w:style>
  <w:style w:type="paragraph" w:styleId="Header">
    <w:name w:val="header"/>
    <w:basedOn w:val="Normal"/>
    <w:link w:val="HeaderChar"/>
    <w:uiPriority w:val="99"/>
    <w:unhideWhenUsed/>
    <w:rsid w:val="00F5320B"/>
    <w:pPr>
      <w:tabs>
        <w:tab w:val="center" w:pos="4680"/>
        <w:tab w:val="right" w:pos="9360"/>
      </w:tabs>
    </w:pPr>
  </w:style>
  <w:style w:type="character" w:customStyle="1" w:styleId="HeaderChar">
    <w:name w:val="Header Char"/>
    <w:basedOn w:val="DefaultParagraphFont"/>
    <w:link w:val="Header"/>
    <w:uiPriority w:val="99"/>
    <w:rsid w:val="00F5320B"/>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5552">
      <w:bodyDiv w:val="1"/>
      <w:marLeft w:val="0"/>
      <w:marRight w:val="0"/>
      <w:marTop w:val="0"/>
      <w:marBottom w:val="0"/>
      <w:divBdr>
        <w:top w:val="none" w:sz="0" w:space="0" w:color="auto"/>
        <w:left w:val="none" w:sz="0" w:space="0" w:color="auto"/>
        <w:bottom w:val="none" w:sz="0" w:space="0" w:color="auto"/>
        <w:right w:val="none" w:sz="0" w:space="0" w:color="auto"/>
      </w:divBdr>
    </w:div>
    <w:div w:id="38600836">
      <w:bodyDiv w:val="1"/>
      <w:marLeft w:val="0"/>
      <w:marRight w:val="0"/>
      <w:marTop w:val="0"/>
      <w:marBottom w:val="0"/>
      <w:divBdr>
        <w:top w:val="none" w:sz="0" w:space="0" w:color="auto"/>
        <w:left w:val="none" w:sz="0" w:space="0" w:color="auto"/>
        <w:bottom w:val="none" w:sz="0" w:space="0" w:color="auto"/>
        <w:right w:val="none" w:sz="0" w:space="0" w:color="auto"/>
      </w:divBdr>
    </w:div>
    <w:div w:id="50735221">
      <w:bodyDiv w:val="1"/>
      <w:marLeft w:val="0"/>
      <w:marRight w:val="0"/>
      <w:marTop w:val="0"/>
      <w:marBottom w:val="0"/>
      <w:divBdr>
        <w:top w:val="none" w:sz="0" w:space="0" w:color="auto"/>
        <w:left w:val="none" w:sz="0" w:space="0" w:color="auto"/>
        <w:bottom w:val="none" w:sz="0" w:space="0" w:color="auto"/>
        <w:right w:val="none" w:sz="0" w:space="0" w:color="auto"/>
      </w:divBdr>
    </w:div>
    <w:div w:id="52000804">
      <w:bodyDiv w:val="1"/>
      <w:marLeft w:val="0"/>
      <w:marRight w:val="0"/>
      <w:marTop w:val="0"/>
      <w:marBottom w:val="0"/>
      <w:divBdr>
        <w:top w:val="none" w:sz="0" w:space="0" w:color="auto"/>
        <w:left w:val="none" w:sz="0" w:space="0" w:color="auto"/>
        <w:bottom w:val="none" w:sz="0" w:space="0" w:color="auto"/>
        <w:right w:val="none" w:sz="0" w:space="0" w:color="auto"/>
      </w:divBdr>
      <w:divsChild>
        <w:div w:id="1460299897">
          <w:marLeft w:val="0"/>
          <w:marRight w:val="0"/>
          <w:marTop w:val="0"/>
          <w:marBottom w:val="0"/>
          <w:divBdr>
            <w:top w:val="none" w:sz="0" w:space="0" w:color="auto"/>
            <w:left w:val="none" w:sz="0" w:space="0" w:color="auto"/>
            <w:bottom w:val="none" w:sz="0" w:space="0" w:color="auto"/>
            <w:right w:val="none" w:sz="0" w:space="0" w:color="auto"/>
          </w:divBdr>
          <w:divsChild>
            <w:div w:id="346951703">
              <w:marLeft w:val="0"/>
              <w:marRight w:val="0"/>
              <w:marTop w:val="0"/>
              <w:marBottom w:val="0"/>
              <w:divBdr>
                <w:top w:val="none" w:sz="0" w:space="0" w:color="auto"/>
                <w:left w:val="none" w:sz="0" w:space="0" w:color="auto"/>
                <w:bottom w:val="none" w:sz="0" w:space="0" w:color="auto"/>
                <w:right w:val="none" w:sz="0" w:space="0" w:color="auto"/>
              </w:divBdr>
              <w:divsChild>
                <w:div w:id="4700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938">
      <w:bodyDiv w:val="1"/>
      <w:marLeft w:val="0"/>
      <w:marRight w:val="0"/>
      <w:marTop w:val="0"/>
      <w:marBottom w:val="0"/>
      <w:divBdr>
        <w:top w:val="none" w:sz="0" w:space="0" w:color="auto"/>
        <w:left w:val="none" w:sz="0" w:space="0" w:color="auto"/>
        <w:bottom w:val="none" w:sz="0" w:space="0" w:color="auto"/>
        <w:right w:val="none" w:sz="0" w:space="0" w:color="auto"/>
      </w:divBdr>
      <w:divsChild>
        <w:div w:id="1926956963">
          <w:marLeft w:val="0"/>
          <w:marRight w:val="0"/>
          <w:marTop w:val="0"/>
          <w:marBottom w:val="0"/>
          <w:divBdr>
            <w:top w:val="none" w:sz="0" w:space="0" w:color="auto"/>
            <w:left w:val="none" w:sz="0" w:space="0" w:color="auto"/>
            <w:bottom w:val="none" w:sz="0" w:space="0" w:color="auto"/>
            <w:right w:val="none" w:sz="0" w:space="0" w:color="auto"/>
          </w:divBdr>
          <w:divsChild>
            <w:div w:id="1844972758">
              <w:marLeft w:val="0"/>
              <w:marRight w:val="0"/>
              <w:marTop w:val="0"/>
              <w:marBottom w:val="0"/>
              <w:divBdr>
                <w:top w:val="none" w:sz="0" w:space="0" w:color="auto"/>
                <w:left w:val="none" w:sz="0" w:space="0" w:color="auto"/>
                <w:bottom w:val="none" w:sz="0" w:space="0" w:color="auto"/>
                <w:right w:val="none" w:sz="0" w:space="0" w:color="auto"/>
              </w:divBdr>
              <w:divsChild>
                <w:div w:id="1479178855">
                  <w:marLeft w:val="0"/>
                  <w:marRight w:val="0"/>
                  <w:marTop w:val="0"/>
                  <w:marBottom w:val="0"/>
                  <w:divBdr>
                    <w:top w:val="none" w:sz="0" w:space="0" w:color="auto"/>
                    <w:left w:val="none" w:sz="0" w:space="0" w:color="auto"/>
                    <w:bottom w:val="none" w:sz="0" w:space="0" w:color="auto"/>
                    <w:right w:val="none" w:sz="0" w:space="0" w:color="auto"/>
                  </w:divBdr>
                  <w:divsChild>
                    <w:div w:id="161778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006">
      <w:bodyDiv w:val="1"/>
      <w:marLeft w:val="0"/>
      <w:marRight w:val="0"/>
      <w:marTop w:val="0"/>
      <w:marBottom w:val="0"/>
      <w:divBdr>
        <w:top w:val="none" w:sz="0" w:space="0" w:color="auto"/>
        <w:left w:val="none" w:sz="0" w:space="0" w:color="auto"/>
        <w:bottom w:val="none" w:sz="0" w:space="0" w:color="auto"/>
        <w:right w:val="none" w:sz="0" w:space="0" w:color="auto"/>
      </w:divBdr>
    </w:div>
    <w:div w:id="81875374">
      <w:bodyDiv w:val="1"/>
      <w:marLeft w:val="0"/>
      <w:marRight w:val="0"/>
      <w:marTop w:val="0"/>
      <w:marBottom w:val="0"/>
      <w:divBdr>
        <w:top w:val="none" w:sz="0" w:space="0" w:color="auto"/>
        <w:left w:val="none" w:sz="0" w:space="0" w:color="auto"/>
        <w:bottom w:val="none" w:sz="0" w:space="0" w:color="auto"/>
        <w:right w:val="none" w:sz="0" w:space="0" w:color="auto"/>
      </w:divBdr>
      <w:divsChild>
        <w:div w:id="993528980">
          <w:marLeft w:val="0"/>
          <w:marRight w:val="0"/>
          <w:marTop w:val="0"/>
          <w:marBottom w:val="0"/>
          <w:divBdr>
            <w:top w:val="none" w:sz="0" w:space="0" w:color="auto"/>
            <w:left w:val="none" w:sz="0" w:space="0" w:color="auto"/>
            <w:bottom w:val="none" w:sz="0" w:space="0" w:color="auto"/>
            <w:right w:val="none" w:sz="0" w:space="0" w:color="auto"/>
          </w:divBdr>
          <w:divsChild>
            <w:div w:id="2081322441">
              <w:marLeft w:val="0"/>
              <w:marRight w:val="0"/>
              <w:marTop w:val="0"/>
              <w:marBottom w:val="0"/>
              <w:divBdr>
                <w:top w:val="none" w:sz="0" w:space="0" w:color="auto"/>
                <w:left w:val="none" w:sz="0" w:space="0" w:color="auto"/>
                <w:bottom w:val="none" w:sz="0" w:space="0" w:color="auto"/>
                <w:right w:val="none" w:sz="0" w:space="0" w:color="auto"/>
              </w:divBdr>
              <w:divsChild>
                <w:div w:id="10342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80323">
      <w:bodyDiv w:val="1"/>
      <w:marLeft w:val="0"/>
      <w:marRight w:val="0"/>
      <w:marTop w:val="0"/>
      <w:marBottom w:val="0"/>
      <w:divBdr>
        <w:top w:val="none" w:sz="0" w:space="0" w:color="auto"/>
        <w:left w:val="none" w:sz="0" w:space="0" w:color="auto"/>
        <w:bottom w:val="none" w:sz="0" w:space="0" w:color="auto"/>
        <w:right w:val="none" w:sz="0" w:space="0" w:color="auto"/>
      </w:divBdr>
      <w:divsChild>
        <w:div w:id="209537079">
          <w:marLeft w:val="0"/>
          <w:marRight w:val="0"/>
          <w:marTop w:val="0"/>
          <w:marBottom w:val="0"/>
          <w:divBdr>
            <w:top w:val="none" w:sz="0" w:space="0" w:color="auto"/>
            <w:left w:val="none" w:sz="0" w:space="0" w:color="auto"/>
            <w:bottom w:val="none" w:sz="0" w:space="0" w:color="auto"/>
            <w:right w:val="none" w:sz="0" w:space="0" w:color="auto"/>
          </w:divBdr>
          <w:divsChild>
            <w:div w:id="1738429973">
              <w:marLeft w:val="0"/>
              <w:marRight w:val="0"/>
              <w:marTop w:val="0"/>
              <w:marBottom w:val="0"/>
              <w:divBdr>
                <w:top w:val="none" w:sz="0" w:space="0" w:color="auto"/>
                <w:left w:val="none" w:sz="0" w:space="0" w:color="auto"/>
                <w:bottom w:val="none" w:sz="0" w:space="0" w:color="auto"/>
                <w:right w:val="none" w:sz="0" w:space="0" w:color="auto"/>
              </w:divBdr>
              <w:divsChild>
                <w:div w:id="5902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4151">
      <w:bodyDiv w:val="1"/>
      <w:marLeft w:val="0"/>
      <w:marRight w:val="0"/>
      <w:marTop w:val="0"/>
      <w:marBottom w:val="0"/>
      <w:divBdr>
        <w:top w:val="none" w:sz="0" w:space="0" w:color="auto"/>
        <w:left w:val="none" w:sz="0" w:space="0" w:color="auto"/>
        <w:bottom w:val="none" w:sz="0" w:space="0" w:color="auto"/>
        <w:right w:val="none" w:sz="0" w:space="0" w:color="auto"/>
      </w:divBdr>
      <w:divsChild>
        <w:div w:id="56974426">
          <w:marLeft w:val="0"/>
          <w:marRight w:val="0"/>
          <w:marTop w:val="0"/>
          <w:marBottom w:val="0"/>
          <w:divBdr>
            <w:top w:val="none" w:sz="0" w:space="0" w:color="auto"/>
            <w:left w:val="none" w:sz="0" w:space="0" w:color="auto"/>
            <w:bottom w:val="none" w:sz="0" w:space="0" w:color="auto"/>
            <w:right w:val="none" w:sz="0" w:space="0" w:color="auto"/>
          </w:divBdr>
          <w:divsChild>
            <w:div w:id="76101519">
              <w:marLeft w:val="0"/>
              <w:marRight w:val="0"/>
              <w:marTop w:val="0"/>
              <w:marBottom w:val="0"/>
              <w:divBdr>
                <w:top w:val="none" w:sz="0" w:space="0" w:color="auto"/>
                <w:left w:val="none" w:sz="0" w:space="0" w:color="auto"/>
                <w:bottom w:val="none" w:sz="0" w:space="0" w:color="auto"/>
                <w:right w:val="none" w:sz="0" w:space="0" w:color="auto"/>
              </w:divBdr>
              <w:divsChild>
                <w:div w:id="1903170425">
                  <w:marLeft w:val="0"/>
                  <w:marRight w:val="0"/>
                  <w:marTop w:val="0"/>
                  <w:marBottom w:val="0"/>
                  <w:divBdr>
                    <w:top w:val="none" w:sz="0" w:space="0" w:color="auto"/>
                    <w:left w:val="none" w:sz="0" w:space="0" w:color="auto"/>
                    <w:bottom w:val="none" w:sz="0" w:space="0" w:color="auto"/>
                    <w:right w:val="none" w:sz="0" w:space="0" w:color="auto"/>
                  </w:divBdr>
                  <w:divsChild>
                    <w:div w:id="195751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05123">
      <w:bodyDiv w:val="1"/>
      <w:marLeft w:val="0"/>
      <w:marRight w:val="0"/>
      <w:marTop w:val="0"/>
      <w:marBottom w:val="0"/>
      <w:divBdr>
        <w:top w:val="none" w:sz="0" w:space="0" w:color="auto"/>
        <w:left w:val="none" w:sz="0" w:space="0" w:color="auto"/>
        <w:bottom w:val="none" w:sz="0" w:space="0" w:color="auto"/>
        <w:right w:val="none" w:sz="0" w:space="0" w:color="auto"/>
      </w:divBdr>
      <w:divsChild>
        <w:div w:id="1540050473">
          <w:marLeft w:val="0"/>
          <w:marRight w:val="0"/>
          <w:marTop w:val="0"/>
          <w:marBottom w:val="0"/>
          <w:divBdr>
            <w:top w:val="none" w:sz="0" w:space="0" w:color="auto"/>
            <w:left w:val="none" w:sz="0" w:space="0" w:color="auto"/>
            <w:bottom w:val="none" w:sz="0" w:space="0" w:color="auto"/>
            <w:right w:val="none" w:sz="0" w:space="0" w:color="auto"/>
          </w:divBdr>
          <w:divsChild>
            <w:div w:id="621035637">
              <w:marLeft w:val="0"/>
              <w:marRight w:val="0"/>
              <w:marTop w:val="0"/>
              <w:marBottom w:val="0"/>
              <w:divBdr>
                <w:top w:val="none" w:sz="0" w:space="0" w:color="auto"/>
                <w:left w:val="none" w:sz="0" w:space="0" w:color="auto"/>
                <w:bottom w:val="none" w:sz="0" w:space="0" w:color="auto"/>
                <w:right w:val="none" w:sz="0" w:space="0" w:color="auto"/>
              </w:divBdr>
              <w:divsChild>
                <w:div w:id="11116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682">
      <w:bodyDiv w:val="1"/>
      <w:marLeft w:val="0"/>
      <w:marRight w:val="0"/>
      <w:marTop w:val="0"/>
      <w:marBottom w:val="0"/>
      <w:divBdr>
        <w:top w:val="none" w:sz="0" w:space="0" w:color="auto"/>
        <w:left w:val="none" w:sz="0" w:space="0" w:color="auto"/>
        <w:bottom w:val="none" w:sz="0" w:space="0" w:color="auto"/>
        <w:right w:val="none" w:sz="0" w:space="0" w:color="auto"/>
      </w:divBdr>
      <w:divsChild>
        <w:div w:id="1919439624">
          <w:marLeft w:val="0"/>
          <w:marRight w:val="0"/>
          <w:marTop w:val="0"/>
          <w:marBottom w:val="0"/>
          <w:divBdr>
            <w:top w:val="none" w:sz="0" w:space="0" w:color="auto"/>
            <w:left w:val="none" w:sz="0" w:space="0" w:color="auto"/>
            <w:bottom w:val="none" w:sz="0" w:space="0" w:color="auto"/>
            <w:right w:val="none" w:sz="0" w:space="0" w:color="auto"/>
          </w:divBdr>
          <w:divsChild>
            <w:div w:id="832648255">
              <w:marLeft w:val="0"/>
              <w:marRight w:val="0"/>
              <w:marTop w:val="0"/>
              <w:marBottom w:val="0"/>
              <w:divBdr>
                <w:top w:val="none" w:sz="0" w:space="0" w:color="auto"/>
                <w:left w:val="none" w:sz="0" w:space="0" w:color="auto"/>
                <w:bottom w:val="none" w:sz="0" w:space="0" w:color="auto"/>
                <w:right w:val="none" w:sz="0" w:space="0" w:color="auto"/>
              </w:divBdr>
              <w:divsChild>
                <w:div w:id="21293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0685">
      <w:bodyDiv w:val="1"/>
      <w:marLeft w:val="0"/>
      <w:marRight w:val="0"/>
      <w:marTop w:val="0"/>
      <w:marBottom w:val="0"/>
      <w:divBdr>
        <w:top w:val="none" w:sz="0" w:space="0" w:color="auto"/>
        <w:left w:val="none" w:sz="0" w:space="0" w:color="auto"/>
        <w:bottom w:val="none" w:sz="0" w:space="0" w:color="auto"/>
        <w:right w:val="none" w:sz="0" w:space="0" w:color="auto"/>
      </w:divBdr>
      <w:divsChild>
        <w:div w:id="357237744">
          <w:marLeft w:val="0"/>
          <w:marRight w:val="0"/>
          <w:marTop w:val="0"/>
          <w:marBottom w:val="0"/>
          <w:divBdr>
            <w:top w:val="none" w:sz="0" w:space="0" w:color="auto"/>
            <w:left w:val="none" w:sz="0" w:space="0" w:color="auto"/>
            <w:bottom w:val="none" w:sz="0" w:space="0" w:color="auto"/>
            <w:right w:val="none" w:sz="0" w:space="0" w:color="auto"/>
          </w:divBdr>
          <w:divsChild>
            <w:div w:id="1499077804">
              <w:marLeft w:val="0"/>
              <w:marRight w:val="0"/>
              <w:marTop w:val="0"/>
              <w:marBottom w:val="0"/>
              <w:divBdr>
                <w:top w:val="none" w:sz="0" w:space="0" w:color="auto"/>
                <w:left w:val="none" w:sz="0" w:space="0" w:color="auto"/>
                <w:bottom w:val="none" w:sz="0" w:space="0" w:color="auto"/>
                <w:right w:val="none" w:sz="0" w:space="0" w:color="auto"/>
              </w:divBdr>
              <w:divsChild>
                <w:div w:id="79667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53646">
      <w:bodyDiv w:val="1"/>
      <w:marLeft w:val="0"/>
      <w:marRight w:val="0"/>
      <w:marTop w:val="0"/>
      <w:marBottom w:val="0"/>
      <w:divBdr>
        <w:top w:val="none" w:sz="0" w:space="0" w:color="auto"/>
        <w:left w:val="none" w:sz="0" w:space="0" w:color="auto"/>
        <w:bottom w:val="none" w:sz="0" w:space="0" w:color="auto"/>
        <w:right w:val="none" w:sz="0" w:space="0" w:color="auto"/>
      </w:divBdr>
    </w:div>
    <w:div w:id="185096083">
      <w:bodyDiv w:val="1"/>
      <w:marLeft w:val="0"/>
      <w:marRight w:val="0"/>
      <w:marTop w:val="0"/>
      <w:marBottom w:val="0"/>
      <w:divBdr>
        <w:top w:val="none" w:sz="0" w:space="0" w:color="auto"/>
        <w:left w:val="none" w:sz="0" w:space="0" w:color="auto"/>
        <w:bottom w:val="none" w:sz="0" w:space="0" w:color="auto"/>
        <w:right w:val="none" w:sz="0" w:space="0" w:color="auto"/>
      </w:divBdr>
    </w:div>
    <w:div w:id="197932223">
      <w:bodyDiv w:val="1"/>
      <w:marLeft w:val="0"/>
      <w:marRight w:val="0"/>
      <w:marTop w:val="0"/>
      <w:marBottom w:val="0"/>
      <w:divBdr>
        <w:top w:val="none" w:sz="0" w:space="0" w:color="auto"/>
        <w:left w:val="none" w:sz="0" w:space="0" w:color="auto"/>
        <w:bottom w:val="none" w:sz="0" w:space="0" w:color="auto"/>
        <w:right w:val="none" w:sz="0" w:space="0" w:color="auto"/>
      </w:divBdr>
      <w:divsChild>
        <w:div w:id="1749226361">
          <w:marLeft w:val="0"/>
          <w:marRight w:val="0"/>
          <w:marTop w:val="0"/>
          <w:marBottom w:val="0"/>
          <w:divBdr>
            <w:top w:val="none" w:sz="0" w:space="0" w:color="auto"/>
            <w:left w:val="none" w:sz="0" w:space="0" w:color="auto"/>
            <w:bottom w:val="none" w:sz="0" w:space="0" w:color="auto"/>
            <w:right w:val="none" w:sz="0" w:space="0" w:color="auto"/>
          </w:divBdr>
          <w:divsChild>
            <w:div w:id="737871305">
              <w:marLeft w:val="0"/>
              <w:marRight w:val="0"/>
              <w:marTop w:val="0"/>
              <w:marBottom w:val="0"/>
              <w:divBdr>
                <w:top w:val="none" w:sz="0" w:space="0" w:color="auto"/>
                <w:left w:val="none" w:sz="0" w:space="0" w:color="auto"/>
                <w:bottom w:val="none" w:sz="0" w:space="0" w:color="auto"/>
                <w:right w:val="none" w:sz="0" w:space="0" w:color="auto"/>
              </w:divBdr>
              <w:divsChild>
                <w:div w:id="46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37231">
      <w:bodyDiv w:val="1"/>
      <w:marLeft w:val="0"/>
      <w:marRight w:val="0"/>
      <w:marTop w:val="0"/>
      <w:marBottom w:val="0"/>
      <w:divBdr>
        <w:top w:val="none" w:sz="0" w:space="0" w:color="auto"/>
        <w:left w:val="none" w:sz="0" w:space="0" w:color="auto"/>
        <w:bottom w:val="none" w:sz="0" w:space="0" w:color="auto"/>
        <w:right w:val="none" w:sz="0" w:space="0" w:color="auto"/>
      </w:divBdr>
      <w:divsChild>
        <w:div w:id="1158576837">
          <w:marLeft w:val="0"/>
          <w:marRight w:val="0"/>
          <w:marTop w:val="0"/>
          <w:marBottom w:val="0"/>
          <w:divBdr>
            <w:top w:val="none" w:sz="0" w:space="0" w:color="auto"/>
            <w:left w:val="none" w:sz="0" w:space="0" w:color="auto"/>
            <w:bottom w:val="none" w:sz="0" w:space="0" w:color="auto"/>
            <w:right w:val="none" w:sz="0" w:space="0" w:color="auto"/>
          </w:divBdr>
          <w:divsChild>
            <w:div w:id="1773083618">
              <w:marLeft w:val="0"/>
              <w:marRight w:val="0"/>
              <w:marTop w:val="0"/>
              <w:marBottom w:val="0"/>
              <w:divBdr>
                <w:top w:val="none" w:sz="0" w:space="0" w:color="auto"/>
                <w:left w:val="none" w:sz="0" w:space="0" w:color="auto"/>
                <w:bottom w:val="none" w:sz="0" w:space="0" w:color="auto"/>
                <w:right w:val="none" w:sz="0" w:space="0" w:color="auto"/>
              </w:divBdr>
              <w:divsChild>
                <w:div w:id="19496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0442">
      <w:bodyDiv w:val="1"/>
      <w:marLeft w:val="0"/>
      <w:marRight w:val="0"/>
      <w:marTop w:val="0"/>
      <w:marBottom w:val="0"/>
      <w:divBdr>
        <w:top w:val="none" w:sz="0" w:space="0" w:color="auto"/>
        <w:left w:val="none" w:sz="0" w:space="0" w:color="auto"/>
        <w:bottom w:val="none" w:sz="0" w:space="0" w:color="auto"/>
        <w:right w:val="none" w:sz="0" w:space="0" w:color="auto"/>
      </w:divBdr>
      <w:divsChild>
        <w:div w:id="451746775">
          <w:marLeft w:val="0"/>
          <w:marRight w:val="0"/>
          <w:marTop w:val="0"/>
          <w:marBottom w:val="0"/>
          <w:divBdr>
            <w:top w:val="none" w:sz="0" w:space="0" w:color="auto"/>
            <w:left w:val="none" w:sz="0" w:space="0" w:color="auto"/>
            <w:bottom w:val="none" w:sz="0" w:space="0" w:color="auto"/>
            <w:right w:val="none" w:sz="0" w:space="0" w:color="auto"/>
          </w:divBdr>
          <w:divsChild>
            <w:div w:id="284434962">
              <w:marLeft w:val="0"/>
              <w:marRight w:val="0"/>
              <w:marTop w:val="0"/>
              <w:marBottom w:val="0"/>
              <w:divBdr>
                <w:top w:val="none" w:sz="0" w:space="0" w:color="auto"/>
                <w:left w:val="none" w:sz="0" w:space="0" w:color="auto"/>
                <w:bottom w:val="none" w:sz="0" w:space="0" w:color="auto"/>
                <w:right w:val="none" w:sz="0" w:space="0" w:color="auto"/>
              </w:divBdr>
              <w:divsChild>
                <w:div w:id="1141919666">
                  <w:marLeft w:val="0"/>
                  <w:marRight w:val="0"/>
                  <w:marTop w:val="0"/>
                  <w:marBottom w:val="0"/>
                  <w:divBdr>
                    <w:top w:val="none" w:sz="0" w:space="0" w:color="auto"/>
                    <w:left w:val="none" w:sz="0" w:space="0" w:color="auto"/>
                    <w:bottom w:val="none" w:sz="0" w:space="0" w:color="auto"/>
                    <w:right w:val="none" w:sz="0" w:space="0" w:color="auto"/>
                  </w:divBdr>
                  <w:divsChild>
                    <w:div w:id="17185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5112">
      <w:bodyDiv w:val="1"/>
      <w:marLeft w:val="0"/>
      <w:marRight w:val="0"/>
      <w:marTop w:val="0"/>
      <w:marBottom w:val="0"/>
      <w:divBdr>
        <w:top w:val="none" w:sz="0" w:space="0" w:color="auto"/>
        <w:left w:val="none" w:sz="0" w:space="0" w:color="auto"/>
        <w:bottom w:val="none" w:sz="0" w:space="0" w:color="auto"/>
        <w:right w:val="none" w:sz="0" w:space="0" w:color="auto"/>
      </w:divBdr>
      <w:divsChild>
        <w:div w:id="2082630697">
          <w:marLeft w:val="0"/>
          <w:marRight w:val="0"/>
          <w:marTop w:val="0"/>
          <w:marBottom w:val="0"/>
          <w:divBdr>
            <w:top w:val="none" w:sz="0" w:space="0" w:color="auto"/>
            <w:left w:val="none" w:sz="0" w:space="0" w:color="auto"/>
            <w:bottom w:val="none" w:sz="0" w:space="0" w:color="auto"/>
            <w:right w:val="none" w:sz="0" w:space="0" w:color="auto"/>
          </w:divBdr>
          <w:divsChild>
            <w:div w:id="1166676920">
              <w:marLeft w:val="0"/>
              <w:marRight w:val="0"/>
              <w:marTop w:val="0"/>
              <w:marBottom w:val="0"/>
              <w:divBdr>
                <w:top w:val="none" w:sz="0" w:space="0" w:color="auto"/>
                <w:left w:val="none" w:sz="0" w:space="0" w:color="auto"/>
                <w:bottom w:val="none" w:sz="0" w:space="0" w:color="auto"/>
                <w:right w:val="none" w:sz="0" w:space="0" w:color="auto"/>
              </w:divBdr>
              <w:divsChild>
                <w:div w:id="10388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74711">
      <w:bodyDiv w:val="1"/>
      <w:marLeft w:val="0"/>
      <w:marRight w:val="0"/>
      <w:marTop w:val="0"/>
      <w:marBottom w:val="0"/>
      <w:divBdr>
        <w:top w:val="none" w:sz="0" w:space="0" w:color="auto"/>
        <w:left w:val="none" w:sz="0" w:space="0" w:color="auto"/>
        <w:bottom w:val="none" w:sz="0" w:space="0" w:color="auto"/>
        <w:right w:val="none" w:sz="0" w:space="0" w:color="auto"/>
      </w:divBdr>
    </w:div>
    <w:div w:id="231240019">
      <w:bodyDiv w:val="1"/>
      <w:marLeft w:val="0"/>
      <w:marRight w:val="0"/>
      <w:marTop w:val="0"/>
      <w:marBottom w:val="0"/>
      <w:divBdr>
        <w:top w:val="none" w:sz="0" w:space="0" w:color="auto"/>
        <w:left w:val="none" w:sz="0" w:space="0" w:color="auto"/>
        <w:bottom w:val="none" w:sz="0" w:space="0" w:color="auto"/>
        <w:right w:val="none" w:sz="0" w:space="0" w:color="auto"/>
      </w:divBdr>
      <w:divsChild>
        <w:div w:id="162360034">
          <w:marLeft w:val="0"/>
          <w:marRight w:val="0"/>
          <w:marTop w:val="0"/>
          <w:marBottom w:val="0"/>
          <w:divBdr>
            <w:top w:val="none" w:sz="0" w:space="0" w:color="auto"/>
            <w:left w:val="none" w:sz="0" w:space="0" w:color="auto"/>
            <w:bottom w:val="none" w:sz="0" w:space="0" w:color="auto"/>
            <w:right w:val="none" w:sz="0" w:space="0" w:color="auto"/>
          </w:divBdr>
          <w:divsChild>
            <w:div w:id="1739981180">
              <w:marLeft w:val="0"/>
              <w:marRight w:val="0"/>
              <w:marTop w:val="0"/>
              <w:marBottom w:val="0"/>
              <w:divBdr>
                <w:top w:val="none" w:sz="0" w:space="0" w:color="auto"/>
                <w:left w:val="none" w:sz="0" w:space="0" w:color="auto"/>
                <w:bottom w:val="none" w:sz="0" w:space="0" w:color="auto"/>
                <w:right w:val="none" w:sz="0" w:space="0" w:color="auto"/>
              </w:divBdr>
              <w:divsChild>
                <w:div w:id="131976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471703">
      <w:bodyDiv w:val="1"/>
      <w:marLeft w:val="0"/>
      <w:marRight w:val="0"/>
      <w:marTop w:val="0"/>
      <w:marBottom w:val="0"/>
      <w:divBdr>
        <w:top w:val="none" w:sz="0" w:space="0" w:color="auto"/>
        <w:left w:val="none" w:sz="0" w:space="0" w:color="auto"/>
        <w:bottom w:val="none" w:sz="0" w:space="0" w:color="auto"/>
        <w:right w:val="none" w:sz="0" w:space="0" w:color="auto"/>
      </w:divBdr>
    </w:div>
    <w:div w:id="233904783">
      <w:bodyDiv w:val="1"/>
      <w:marLeft w:val="0"/>
      <w:marRight w:val="0"/>
      <w:marTop w:val="0"/>
      <w:marBottom w:val="0"/>
      <w:divBdr>
        <w:top w:val="none" w:sz="0" w:space="0" w:color="auto"/>
        <w:left w:val="none" w:sz="0" w:space="0" w:color="auto"/>
        <w:bottom w:val="none" w:sz="0" w:space="0" w:color="auto"/>
        <w:right w:val="none" w:sz="0" w:space="0" w:color="auto"/>
      </w:divBdr>
      <w:divsChild>
        <w:div w:id="522474208">
          <w:marLeft w:val="0"/>
          <w:marRight w:val="0"/>
          <w:marTop w:val="0"/>
          <w:marBottom w:val="0"/>
          <w:divBdr>
            <w:top w:val="none" w:sz="0" w:space="0" w:color="auto"/>
            <w:left w:val="none" w:sz="0" w:space="0" w:color="auto"/>
            <w:bottom w:val="none" w:sz="0" w:space="0" w:color="auto"/>
            <w:right w:val="none" w:sz="0" w:space="0" w:color="auto"/>
          </w:divBdr>
          <w:divsChild>
            <w:div w:id="1828746709">
              <w:marLeft w:val="0"/>
              <w:marRight w:val="0"/>
              <w:marTop w:val="0"/>
              <w:marBottom w:val="0"/>
              <w:divBdr>
                <w:top w:val="none" w:sz="0" w:space="0" w:color="auto"/>
                <w:left w:val="none" w:sz="0" w:space="0" w:color="auto"/>
                <w:bottom w:val="none" w:sz="0" w:space="0" w:color="auto"/>
                <w:right w:val="none" w:sz="0" w:space="0" w:color="auto"/>
              </w:divBdr>
              <w:divsChild>
                <w:div w:id="1459763430">
                  <w:marLeft w:val="0"/>
                  <w:marRight w:val="0"/>
                  <w:marTop w:val="0"/>
                  <w:marBottom w:val="0"/>
                  <w:divBdr>
                    <w:top w:val="none" w:sz="0" w:space="0" w:color="auto"/>
                    <w:left w:val="none" w:sz="0" w:space="0" w:color="auto"/>
                    <w:bottom w:val="none" w:sz="0" w:space="0" w:color="auto"/>
                    <w:right w:val="none" w:sz="0" w:space="0" w:color="auto"/>
                  </w:divBdr>
                  <w:divsChild>
                    <w:div w:id="37978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83946">
      <w:bodyDiv w:val="1"/>
      <w:marLeft w:val="0"/>
      <w:marRight w:val="0"/>
      <w:marTop w:val="0"/>
      <w:marBottom w:val="0"/>
      <w:divBdr>
        <w:top w:val="none" w:sz="0" w:space="0" w:color="auto"/>
        <w:left w:val="none" w:sz="0" w:space="0" w:color="auto"/>
        <w:bottom w:val="none" w:sz="0" w:space="0" w:color="auto"/>
        <w:right w:val="none" w:sz="0" w:space="0" w:color="auto"/>
      </w:divBdr>
      <w:divsChild>
        <w:div w:id="1479028112">
          <w:marLeft w:val="0"/>
          <w:marRight w:val="0"/>
          <w:marTop w:val="0"/>
          <w:marBottom w:val="0"/>
          <w:divBdr>
            <w:top w:val="none" w:sz="0" w:space="0" w:color="auto"/>
            <w:left w:val="none" w:sz="0" w:space="0" w:color="auto"/>
            <w:bottom w:val="none" w:sz="0" w:space="0" w:color="auto"/>
            <w:right w:val="none" w:sz="0" w:space="0" w:color="auto"/>
          </w:divBdr>
          <w:divsChild>
            <w:div w:id="515968620">
              <w:marLeft w:val="0"/>
              <w:marRight w:val="0"/>
              <w:marTop w:val="0"/>
              <w:marBottom w:val="0"/>
              <w:divBdr>
                <w:top w:val="none" w:sz="0" w:space="0" w:color="auto"/>
                <w:left w:val="none" w:sz="0" w:space="0" w:color="auto"/>
                <w:bottom w:val="none" w:sz="0" w:space="0" w:color="auto"/>
                <w:right w:val="none" w:sz="0" w:space="0" w:color="auto"/>
              </w:divBdr>
              <w:divsChild>
                <w:div w:id="64273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489754">
      <w:bodyDiv w:val="1"/>
      <w:marLeft w:val="0"/>
      <w:marRight w:val="0"/>
      <w:marTop w:val="0"/>
      <w:marBottom w:val="0"/>
      <w:divBdr>
        <w:top w:val="none" w:sz="0" w:space="0" w:color="auto"/>
        <w:left w:val="none" w:sz="0" w:space="0" w:color="auto"/>
        <w:bottom w:val="none" w:sz="0" w:space="0" w:color="auto"/>
        <w:right w:val="none" w:sz="0" w:space="0" w:color="auto"/>
      </w:divBdr>
    </w:div>
    <w:div w:id="266693677">
      <w:bodyDiv w:val="1"/>
      <w:marLeft w:val="0"/>
      <w:marRight w:val="0"/>
      <w:marTop w:val="0"/>
      <w:marBottom w:val="0"/>
      <w:divBdr>
        <w:top w:val="none" w:sz="0" w:space="0" w:color="auto"/>
        <w:left w:val="none" w:sz="0" w:space="0" w:color="auto"/>
        <w:bottom w:val="none" w:sz="0" w:space="0" w:color="auto"/>
        <w:right w:val="none" w:sz="0" w:space="0" w:color="auto"/>
      </w:divBdr>
    </w:div>
    <w:div w:id="301814559">
      <w:bodyDiv w:val="1"/>
      <w:marLeft w:val="0"/>
      <w:marRight w:val="0"/>
      <w:marTop w:val="0"/>
      <w:marBottom w:val="0"/>
      <w:divBdr>
        <w:top w:val="none" w:sz="0" w:space="0" w:color="auto"/>
        <w:left w:val="none" w:sz="0" w:space="0" w:color="auto"/>
        <w:bottom w:val="none" w:sz="0" w:space="0" w:color="auto"/>
        <w:right w:val="none" w:sz="0" w:space="0" w:color="auto"/>
      </w:divBdr>
      <w:divsChild>
        <w:div w:id="770779479">
          <w:marLeft w:val="0"/>
          <w:marRight w:val="0"/>
          <w:marTop w:val="0"/>
          <w:marBottom w:val="0"/>
          <w:divBdr>
            <w:top w:val="none" w:sz="0" w:space="0" w:color="auto"/>
            <w:left w:val="none" w:sz="0" w:space="0" w:color="auto"/>
            <w:bottom w:val="none" w:sz="0" w:space="0" w:color="auto"/>
            <w:right w:val="none" w:sz="0" w:space="0" w:color="auto"/>
          </w:divBdr>
          <w:divsChild>
            <w:div w:id="1386445880">
              <w:marLeft w:val="0"/>
              <w:marRight w:val="0"/>
              <w:marTop w:val="0"/>
              <w:marBottom w:val="0"/>
              <w:divBdr>
                <w:top w:val="none" w:sz="0" w:space="0" w:color="auto"/>
                <w:left w:val="none" w:sz="0" w:space="0" w:color="auto"/>
                <w:bottom w:val="none" w:sz="0" w:space="0" w:color="auto"/>
                <w:right w:val="none" w:sz="0" w:space="0" w:color="auto"/>
              </w:divBdr>
              <w:divsChild>
                <w:div w:id="132377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25947">
      <w:bodyDiv w:val="1"/>
      <w:marLeft w:val="0"/>
      <w:marRight w:val="0"/>
      <w:marTop w:val="0"/>
      <w:marBottom w:val="0"/>
      <w:divBdr>
        <w:top w:val="none" w:sz="0" w:space="0" w:color="auto"/>
        <w:left w:val="none" w:sz="0" w:space="0" w:color="auto"/>
        <w:bottom w:val="none" w:sz="0" w:space="0" w:color="auto"/>
        <w:right w:val="none" w:sz="0" w:space="0" w:color="auto"/>
      </w:divBdr>
      <w:divsChild>
        <w:div w:id="633369785">
          <w:marLeft w:val="0"/>
          <w:marRight w:val="0"/>
          <w:marTop w:val="0"/>
          <w:marBottom w:val="0"/>
          <w:divBdr>
            <w:top w:val="none" w:sz="0" w:space="0" w:color="auto"/>
            <w:left w:val="none" w:sz="0" w:space="0" w:color="auto"/>
            <w:bottom w:val="none" w:sz="0" w:space="0" w:color="auto"/>
            <w:right w:val="none" w:sz="0" w:space="0" w:color="auto"/>
          </w:divBdr>
          <w:divsChild>
            <w:div w:id="1715423405">
              <w:marLeft w:val="0"/>
              <w:marRight w:val="0"/>
              <w:marTop w:val="0"/>
              <w:marBottom w:val="0"/>
              <w:divBdr>
                <w:top w:val="none" w:sz="0" w:space="0" w:color="auto"/>
                <w:left w:val="none" w:sz="0" w:space="0" w:color="auto"/>
                <w:bottom w:val="none" w:sz="0" w:space="0" w:color="auto"/>
                <w:right w:val="none" w:sz="0" w:space="0" w:color="auto"/>
              </w:divBdr>
              <w:divsChild>
                <w:div w:id="20544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334537">
      <w:bodyDiv w:val="1"/>
      <w:marLeft w:val="0"/>
      <w:marRight w:val="0"/>
      <w:marTop w:val="0"/>
      <w:marBottom w:val="0"/>
      <w:divBdr>
        <w:top w:val="none" w:sz="0" w:space="0" w:color="auto"/>
        <w:left w:val="none" w:sz="0" w:space="0" w:color="auto"/>
        <w:bottom w:val="none" w:sz="0" w:space="0" w:color="auto"/>
        <w:right w:val="none" w:sz="0" w:space="0" w:color="auto"/>
      </w:divBdr>
    </w:div>
    <w:div w:id="309482004">
      <w:bodyDiv w:val="1"/>
      <w:marLeft w:val="0"/>
      <w:marRight w:val="0"/>
      <w:marTop w:val="0"/>
      <w:marBottom w:val="0"/>
      <w:divBdr>
        <w:top w:val="none" w:sz="0" w:space="0" w:color="auto"/>
        <w:left w:val="none" w:sz="0" w:space="0" w:color="auto"/>
        <w:bottom w:val="none" w:sz="0" w:space="0" w:color="auto"/>
        <w:right w:val="none" w:sz="0" w:space="0" w:color="auto"/>
      </w:divBdr>
      <w:divsChild>
        <w:div w:id="1038045093">
          <w:marLeft w:val="0"/>
          <w:marRight w:val="0"/>
          <w:marTop w:val="0"/>
          <w:marBottom w:val="0"/>
          <w:divBdr>
            <w:top w:val="none" w:sz="0" w:space="0" w:color="auto"/>
            <w:left w:val="none" w:sz="0" w:space="0" w:color="auto"/>
            <w:bottom w:val="none" w:sz="0" w:space="0" w:color="auto"/>
            <w:right w:val="none" w:sz="0" w:space="0" w:color="auto"/>
          </w:divBdr>
          <w:divsChild>
            <w:div w:id="1352367905">
              <w:marLeft w:val="0"/>
              <w:marRight w:val="0"/>
              <w:marTop w:val="0"/>
              <w:marBottom w:val="0"/>
              <w:divBdr>
                <w:top w:val="none" w:sz="0" w:space="0" w:color="auto"/>
                <w:left w:val="none" w:sz="0" w:space="0" w:color="auto"/>
                <w:bottom w:val="none" w:sz="0" w:space="0" w:color="auto"/>
                <w:right w:val="none" w:sz="0" w:space="0" w:color="auto"/>
              </w:divBdr>
              <w:divsChild>
                <w:div w:id="180889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20164">
      <w:bodyDiv w:val="1"/>
      <w:marLeft w:val="0"/>
      <w:marRight w:val="0"/>
      <w:marTop w:val="0"/>
      <w:marBottom w:val="0"/>
      <w:divBdr>
        <w:top w:val="none" w:sz="0" w:space="0" w:color="auto"/>
        <w:left w:val="none" w:sz="0" w:space="0" w:color="auto"/>
        <w:bottom w:val="none" w:sz="0" w:space="0" w:color="auto"/>
        <w:right w:val="none" w:sz="0" w:space="0" w:color="auto"/>
      </w:divBdr>
      <w:divsChild>
        <w:div w:id="947852683">
          <w:marLeft w:val="0"/>
          <w:marRight w:val="0"/>
          <w:marTop w:val="0"/>
          <w:marBottom w:val="0"/>
          <w:divBdr>
            <w:top w:val="none" w:sz="0" w:space="0" w:color="auto"/>
            <w:left w:val="none" w:sz="0" w:space="0" w:color="auto"/>
            <w:bottom w:val="none" w:sz="0" w:space="0" w:color="auto"/>
            <w:right w:val="none" w:sz="0" w:space="0" w:color="auto"/>
          </w:divBdr>
          <w:divsChild>
            <w:div w:id="71439703">
              <w:marLeft w:val="0"/>
              <w:marRight w:val="0"/>
              <w:marTop w:val="0"/>
              <w:marBottom w:val="0"/>
              <w:divBdr>
                <w:top w:val="none" w:sz="0" w:space="0" w:color="auto"/>
                <w:left w:val="none" w:sz="0" w:space="0" w:color="auto"/>
                <w:bottom w:val="none" w:sz="0" w:space="0" w:color="auto"/>
                <w:right w:val="none" w:sz="0" w:space="0" w:color="auto"/>
              </w:divBdr>
              <w:divsChild>
                <w:div w:id="1515998420">
                  <w:marLeft w:val="0"/>
                  <w:marRight w:val="0"/>
                  <w:marTop w:val="0"/>
                  <w:marBottom w:val="0"/>
                  <w:divBdr>
                    <w:top w:val="none" w:sz="0" w:space="0" w:color="auto"/>
                    <w:left w:val="none" w:sz="0" w:space="0" w:color="auto"/>
                    <w:bottom w:val="none" w:sz="0" w:space="0" w:color="auto"/>
                    <w:right w:val="none" w:sz="0" w:space="0" w:color="auto"/>
                  </w:divBdr>
                  <w:divsChild>
                    <w:div w:id="3208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0970">
      <w:bodyDiv w:val="1"/>
      <w:marLeft w:val="0"/>
      <w:marRight w:val="0"/>
      <w:marTop w:val="0"/>
      <w:marBottom w:val="0"/>
      <w:divBdr>
        <w:top w:val="none" w:sz="0" w:space="0" w:color="auto"/>
        <w:left w:val="none" w:sz="0" w:space="0" w:color="auto"/>
        <w:bottom w:val="none" w:sz="0" w:space="0" w:color="auto"/>
        <w:right w:val="none" w:sz="0" w:space="0" w:color="auto"/>
      </w:divBdr>
    </w:div>
    <w:div w:id="332730548">
      <w:bodyDiv w:val="1"/>
      <w:marLeft w:val="0"/>
      <w:marRight w:val="0"/>
      <w:marTop w:val="0"/>
      <w:marBottom w:val="0"/>
      <w:divBdr>
        <w:top w:val="none" w:sz="0" w:space="0" w:color="auto"/>
        <w:left w:val="none" w:sz="0" w:space="0" w:color="auto"/>
        <w:bottom w:val="none" w:sz="0" w:space="0" w:color="auto"/>
        <w:right w:val="none" w:sz="0" w:space="0" w:color="auto"/>
      </w:divBdr>
    </w:div>
    <w:div w:id="334304745">
      <w:bodyDiv w:val="1"/>
      <w:marLeft w:val="0"/>
      <w:marRight w:val="0"/>
      <w:marTop w:val="0"/>
      <w:marBottom w:val="0"/>
      <w:divBdr>
        <w:top w:val="none" w:sz="0" w:space="0" w:color="auto"/>
        <w:left w:val="none" w:sz="0" w:space="0" w:color="auto"/>
        <w:bottom w:val="none" w:sz="0" w:space="0" w:color="auto"/>
        <w:right w:val="none" w:sz="0" w:space="0" w:color="auto"/>
      </w:divBdr>
      <w:divsChild>
        <w:div w:id="1483616974">
          <w:marLeft w:val="0"/>
          <w:marRight w:val="0"/>
          <w:marTop w:val="0"/>
          <w:marBottom w:val="0"/>
          <w:divBdr>
            <w:top w:val="none" w:sz="0" w:space="0" w:color="auto"/>
            <w:left w:val="none" w:sz="0" w:space="0" w:color="auto"/>
            <w:bottom w:val="none" w:sz="0" w:space="0" w:color="auto"/>
            <w:right w:val="none" w:sz="0" w:space="0" w:color="auto"/>
          </w:divBdr>
          <w:divsChild>
            <w:div w:id="1978141727">
              <w:marLeft w:val="0"/>
              <w:marRight w:val="0"/>
              <w:marTop w:val="0"/>
              <w:marBottom w:val="0"/>
              <w:divBdr>
                <w:top w:val="none" w:sz="0" w:space="0" w:color="auto"/>
                <w:left w:val="none" w:sz="0" w:space="0" w:color="auto"/>
                <w:bottom w:val="none" w:sz="0" w:space="0" w:color="auto"/>
                <w:right w:val="none" w:sz="0" w:space="0" w:color="auto"/>
              </w:divBdr>
              <w:divsChild>
                <w:div w:id="72317019">
                  <w:marLeft w:val="0"/>
                  <w:marRight w:val="0"/>
                  <w:marTop w:val="0"/>
                  <w:marBottom w:val="0"/>
                  <w:divBdr>
                    <w:top w:val="none" w:sz="0" w:space="0" w:color="auto"/>
                    <w:left w:val="none" w:sz="0" w:space="0" w:color="auto"/>
                    <w:bottom w:val="none" w:sz="0" w:space="0" w:color="auto"/>
                    <w:right w:val="none" w:sz="0" w:space="0" w:color="auto"/>
                  </w:divBdr>
                </w:div>
              </w:divsChild>
            </w:div>
            <w:div w:id="174463740">
              <w:marLeft w:val="0"/>
              <w:marRight w:val="0"/>
              <w:marTop w:val="0"/>
              <w:marBottom w:val="0"/>
              <w:divBdr>
                <w:top w:val="none" w:sz="0" w:space="0" w:color="auto"/>
                <w:left w:val="none" w:sz="0" w:space="0" w:color="auto"/>
                <w:bottom w:val="none" w:sz="0" w:space="0" w:color="auto"/>
                <w:right w:val="none" w:sz="0" w:space="0" w:color="auto"/>
              </w:divBdr>
              <w:divsChild>
                <w:div w:id="501507897">
                  <w:marLeft w:val="0"/>
                  <w:marRight w:val="0"/>
                  <w:marTop w:val="0"/>
                  <w:marBottom w:val="0"/>
                  <w:divBdr>
                    <w:top w:val="none" w:sz="0" w:space="0" w:color="auto"/>
                    <w:left w:val="none" w:sz="0" w:space="0" w:color="auto"/>
                    <w:bottom w:val="none" w:sz="0" w:space="0" w:color="auto"/>
                    <w:right w:val="none" w:sz="0" w:space="0" w:color="auto"/>
                  </w:divBdr>
                </w:div>
                <w:div w:id="419833856">
                  <w:marLeft w:val="0"/>
                  <w:marRight w:val="0"/>
                  <w:marTop w:val="0"/>
                  <w:marBottom w:val="0"/>
                  <w:divBdr>
                    <w:top w:val="none" w:sz="0" w:space="0" w:color="auto"/>
                    <w:left w:val="none" w:sz="0" w:space="0" w:color="auto"/>
                    <w:bottom w:val="none" w:sz="0" w:space="0" w:color="auto"/>
                    <w:right w:val="none" w:sz="0" w:space="0" w:color="auto"/>
                  </w:divBdr>
                </w:div>
              </w:divsChild>
            </w:div>
            <w:div w:id="67581314">
              <w:marLeft w:val="0"/>
              <w:marRight w:val="0"/>
              <w:marTop w:val="0"/>
              <w:marBottom w:val="0"/>
              <w:divBdr>
                <w:top w:val="none" w:sz="0" w:space="0" w:color="auto"/>
                <w:left w:val="none" w:sz="0" w:space="0" w:color="auto"/>
                <w:bottom w:val="none" w:sz="0" w:space="0" w:color="auto"/>
                <w:right w:val="none" w:sz="0" w:space="0" w:color="auto"/>
              </w:divBdr>
              <w:divsChild>
                <w:div w:id="130705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14307">
      <w:bodyDiv w:val="1"/>
      <w:marLeft w:val="0"/>
      <w:marRight w:val="0"/>
      <w:marTop w:val="0"/>
      <w:marBottom w:val="0"/>
      <w:divBdr>
        <w:top w:val="none" w:sz="0" w:space="0" w:color="auto"/>
        <w:left w:val="none" w:sz="0" w:space="0" w:color="auto"/>
        <w:bottom w:val="none" w:sz="0" w:space="0" w:color="auto"/>
        <w:right w:val="none" w:sz="0" w:space="0" w:color="auto"/>
      </w:divBdr>
    </w:div>
    <w:div w:id="342905758">
      <w:bodyDiv w:val="1"/>
      <w:marLeft w:val="0"/>
      <w:marRight w:val="0"/>
      <w:marTop w:val="0"/>
      <w:marBottom w:val="0"/>
      <w:divBdr>
        <w:top w:val="none" w:sz="0" w:space="0" w:color="auto"/>
        <w:left w:val="none" w:sz="0" w:space="0" w:color="auto"/>
        <w:bottom w:val="none" w:sz="0" w:space="0" w:color="auto"/>
        <w:right w:val="none" w:sz="0" w:space="0" w:color="auto"/>
      </w:divBdr>
      <w:divsChild>
        <w:div w:id="583804761">
          <w:marLeft w:val="0"/>
          <w:marRight w:val="0"/>
          <w:marTop w:val="0"/>
          <w:marBottom w:val="0"/>
          <w:divBdr>
            <w:top w:val="none" w:sz="0" w:space="0" w:color="auto"/>
            <w:left w:val="none" w:sz="0" w:space="0" w:color="auto"/>
            <w:bottom w:val="none" w:sz="0" w:space="0" w:color="auto"/>
            <w:right w:val="none" w:sz="0" w:space="0" w:color="auto"/>
          </w:divBdr>
          <w:divsChild>
            <w:div w:id="1258904250">
              <w:marLeft w:val="0"/>
              <w:marRight w:val="0"/>
              <w:marTop w:val="0"/>
              <w:marBottom w:val="0"/>
              <w:divBdr>
                <w:top w:val="none" w:sz="0" w:space="0" w:color="auto"/>
                <w:left w:val="none" w:sz="0" w:space="0" w:color="auto"/>
                <w:bottom w:val="none" w:sz="0" w:space="0" w:color="auto"/>
                <w:right w:val="none" w:sz="0" w:space="0" w:color="auto"/>
              </w:divBdr>
              <w:divsChild>
                <w:div w:id="1878271911">
                  <w:marLeft w:val="0"/>
                  <w:marRight w:val="0"/>
                  <w:marTop w:val="0"/>
                  <w:marBottom w:val="0"/>
                  <w:divBdr>
                    <w:top w:val="none" w:sz="0" w:space="0" w:color="auto"/>
                    <w:left w:val="none" w:sz="0" w:space="0" w:color="auto"/>
                    <w:bottom w:val="none" w:sz="0" w:space="0" w:color="auto"/>
                    <w:right w:val="none" w:sz="0" w:space="0" w:color="auto"/>
                  </w:divBdr>
                  <w:divsChild>
                    <w:div w:id="17003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535337">
      <w:bodyDiv w:val="1"/>
      <w:marLeft w:val="0"/>
      <w:marRight w:val="0"/>
      <w:marTop w:val="0"/>
      <w:marBottom w:val="0"/>
      <w:divBdr>
        <w:top w:val="none" w:sz="0" w:space="0" w:color="auto"/>
        <w:left w:val="none" w:sz="0" w:space="0" w:color="auto"/>
        <w:bottom w:val="none" w:sz="0" w:space="0" w:color="auto"/>
        <w:right w:val="none" w:sz="0" w:space="0" w:color="auto"/>
      </w:divBdr>
      <w:divsChild>
        <w:div w:id="2074352195">
          <w:marLeft w:val="0"/>
          <w:marRight w:val="0"/>
          <w:marTop w:val="0"/>
          <w:marBottom w:val="0"/>
          <w:divBdr>
            <w:top w:val="none" w:sz="0" w:space="0" w:color="auto"/>
            <w:left w:val="none" w:sz="0" w:space="0" w:color="auto"/>
            <w:bottom w:val="none" w:sz="0" w:space="0" w:color="auto"/>
            <w:right w:val="none" w:sz="0" w:space="0" w:color="auto"/>
          </w:divBdr>
          <w:divsChild>
            <w:div w:id="2142190369">
              <w:marLeft w:val="0"/>
              <w:marRight w:val="0"/>
              <w:marTop w:val="0"/>
              <w:marBottom w:val="0"/>
              <w:divBdr>
                <w:top w:val="none" w:sz="0" w:space="0" w:color="auto"/>
                <w:left w:val="none" w:sz="0" w:space="0" w:color="auto"/>
                <w:bottom w:val="none" w:sz="0" w:space="0" w:color="auto"/>
                <w:right w:val="none" w:sz="0" w:space="0" w:color="auto"/>
              </w:divBdr>
              <w:divsChild>
                <w:div w:id="1449200040">
                  <w:marLeft w:val="0"/>
                  <w:marRight w:val="0"/>
                  <w:marTop w:val="0"/>
                  <w:marBottom w:val="0"/>
                  <w:divBdr>
                    <w:top w:val="none" w:sz="0" w:space="0" w:color="auto"/>
                    <w:left w:val="none" w:sz="0" w:space="0" w:color="auto"/>
                    <w:bottom w:val="none" w:sz="0" w:space="0" w:color="auto"/>
                    <w:right w:val="none" w:sz="0" w:space="0" w:color="auto"/>
                  </w:divBdr>
                  <w:divsChild>
                    <w:div w:id="18929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52681">
      <w:bodyDiv w:val="1"/>
      <w:marLeft w:val="0"/>
      <w:marRight w:val="0"/>
      <w:marTop w:val="0"/>
      <w:marBottom w:val="0"/>
      <w:divBdr>
        <w:top w:val="none" w:sz="0" w:space="0" w:color="auto"/>
        <w:left w:val="none" w:sz="0" w:space="0" w:color="auto"/>
        <w:bottom w:val="none" w:sz="0" w:space="0" w:color="auto"/>
        <w:right w:val="none" w:sz="0" w:space="0" w:color="auto"/>
      </w:divBdr>
      <w:divsChild>
        <w:div w:id="932932012">
          <w:marLeft w:val="0"/>
          <w:marRight w:val="0"/>
          <w:marTop w:val="0"/>
          <w:marBottom w:val="0"/>
          <w:divBdr>
            <w:top w:val="none" w:sz="0" w:space="0" w:color="auto"/>
            <w:left w:val="none" w:sz="0" w:space="0" w:color="auto"/>
            <w:bottom w:val="none" w:sz="0" w:space="0" w:color="auto"/>
            <w:right w:val="none" w:sz="0" w:space="0" w:color="auto"/>
          </w:divBdr>
          <w:divsChild>
            <w:div w:id="1702976603">
              <w:marLeft w:val="0"/>
              <w:marRight w:val="0"/>
              <w:marTop w:val="0"/>
              <w:marBottom w:val="0"/>
              <w:divBdr>
                <w:top w:val="none" w:sz="0" w:space="0" w:color="auto"/>
                <w:left w:val="none" w:sz="0" w:space="0" w:color="auto"/>
                <w:bottom w:val="none" w:sz="0" w:space="0" w:color="auto"/>
                <w:right w:val="none" w:sz="0" w:space="0" w:color="auto"/>
              </w:divBdr>
              <w:divsChild>
                <w:div w:id="4417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142193">
      <w:bodyDiv w:val="1"/>
      <w:marLeft w:val="0"/>
      <w:marRight w:val="0"/>
      <w:marTop w:val="0"/>
      <w:marBottom w:val="0"/>
      <w:divBdr>
        <w:top w:val="none" w:sz="0" w:space="0" w:color="auto"/>
        <w:left w:val="none" w:sz="0" w:space="0" w:color="auto"/>
        <w:bottom w:val="none" w:sz="0" w:space="0" w:color="auto"/>
        <w:right w:val="none" w:sz="0" w:space="0" w:color="auto"/>
      </w:divBdr>
    </w:div>
    <w:div w:id="414666891">
      <w:bodyDiv w:val="1"/>
      <w:marLeft w:val="0"/>
      <w:marRight w:val="0"/>
      <w:marTop w:val="0"/>
      <w:marBottom w:val="0"/>
      <w:divBdr>
        <w:top w:val="none" w:sz="0" w:space="0" w:color="auto"/>
        <w:left w:val="none" w:sz="0" w:space="0" w:color="auto"/>
        <w:bottom w:val="none" w:sz="0" w:space="0" w:color="auto"/>
        <w:right w:val="none" w:sz="0" w:space="0" w:color="auto"/>
      </w:divBdr>
    </w:div>
    <w:div w:id="418676653">
      <w:bodyDiv w:val="1"/>
      <w:marLeft w:val="0"/>
      <w:marRight w:val="0"/>
      <w:marTop w:val="0"/>
      <w:marBottom w:val="0"/>
      <w:divBdr>
        <w:top w:val="none" w:sz="0" w:space="0" w:color="auto"/>
        <w:left w:val="none" w:sz="0" w:space="0" w:color="auto"/>
        <w:bottom w:val="none" w:sz="0" w:space="0" w:color="auto"/>
        <w:right w:val="none" w:sz="0" w:space="0" w:color="auto"/>
      </w:divBdr>
      <w:divsChild>
        <w:div w:id="424302779">
          <w:marLeft w:val="0"/>
          <w:marRight w:val="0"/>
          <w:marTop w:val="0"/>
          <w:marBottom w:val="0"/>
          <w:divBdr>
            <w:top w:val="none" w:sz="0" w:space="0" w:color="auto"/>
            <w:left w:val="none" w:sz="0" w:space="0" w:color="auto"/>
            <w:bottom w:val="none" w:sz="0" w:space="0" w:color="auto"/>
            <w:right w:val="none" w:sz="0" w:space="0" w:color="auto"/>
          </w:divBdr>
          <w:divsChild>
            <w:div w:id="1329211599">
              <w:marLeft w:val="0"/>
              <w:marRight w:val="0"/>
              <w:marTop w:val="0"/>
              <w:marBottom w:val="0"/>
              <w:divBdr>
                <w:top w:val="none" w:sz="0" w:space="0" w:color="auto"/>
                <w:left w:val="none" w:sz="0" w:space="0" w:color="auto"/>
                <w:bottom w:val="none" w:sz="0" w:space="0" w:color="auto"/>
                <w:right w:val="none" w:sz="0" w:space="0" w:color="auto"/>
              </w:divBdr>
              <w:divsChild>
                <w:div w:id="173581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0886">
      <w:bodyDiv w:val="1"/>
      <w:marLeft w:val="0"/>
      <w:marRight w:val="0"/>
      <w:marTop w:val="0"/>
      <w:marBottom w:val="0"/>
      <w:divBdr>
        <w:top w:val="none" w:sz="0" w:space="0" w:color="auto"/>
        <w:left w:val="none" w:sz="0" w:space="0" w:color="auto"/>
        <w:bottom w:val="none" w:sz="0" w:space="0" w:color="auto"/>
        <w:right w:val="none" w:sz="0" w:space="0" w:color="auto"/>
      </w:divBdr>
      <w:divsChild>
        <w:div w:id="1322470729">
          <w:marLeft w:val="0"/>
          <w:marRight w:val="0"/>
          <w:marTop w:val="0"/>
          <w:marBottom w:val="0"/>
          <w:divBdr>
            <w:top w:val="none" w:sz="0" w:space="0" w:color="auto"/>
            <w:left w:val="none" w:sz="0" w:space="0" w:color="auto"/>
            <w:bottom w:val="none" w:sz="0" w:space="0" w:color="auto"/>
            <w:right w:val="none" w:sz="0" w:space="0" w:color="auto"/>
          </w:divBdr>
          <w:divsChild>
            <w:div w:id="944577637">
              <w:marLeft w:val="0"/>
              <w:marRight w:val="0"/>
              <w:marTop w:val="0"/>
              <w:marBottom w:val="0"/>
              <w:divBdr>
                <w:top w:val="none" w:sz="0" w:space="0" w:color="auto"/>
                <w:left w:val="none" w:sz="0" w:space="0" w:color="auto"/>
                <w:bottom w:val="none" w:sz="0" w:space="0" w:color="auto"/>
                <w:right w:val="none" w:sz="0" w:space="0" w:color="auto"/>
              </w:divBdr>
              <w:divsChild>
                <w:div w:id="439642971">
                  <w:marLeft w:val="0"/>
                  <w:marRight w:val="0"/>
                  <w:marTop w:val="0"/>
                  <w:marBottom w:val="0"/>
                  <w:divBdr>
                    <w:top w:val="none" w:sz="0" w:space="0" w:color="auto"/>
                    <w:left w:val="none" w:sz="0" w:space="0" w:color="auto"/>
                    <w:bottom w:val="none" w:sz="0" w:space="0" w:color="auto"/>
                    <w:right w:val="none" w:sz="0" w:space="0" w:color="auto"/>
                  </w:divBdr>
                  <w:divsChild>
                    <w:div w:id="16926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349003">
      <w:bodyDiv w:val="1"/>
      <w:marLeft w:val="0"/>
      <w:marRight w:val="0"/>
      <w:marTop w:val="0"/>
      <w:marBottom w:val="0"/>
      <w:divBdr>
        <w:top w:val="none" w:sz="0" w:space="0" w:color="auto"/>
        <w:left w:val="none" w:sz="0" w:space="0" w:color="auto"/>
        <w:bottom w:val="none" w:sz="0" w:space="0" w:color="auto"/>
        <w:right w:val="none" w:sz="0" w:space="0" w:color="auto"/>
      </w:divBdr>
      <w:divsChild>
        <w:div w:id="1469127806">
          <w:marLeft w:val="0"/>
          <w:marRight w:val="0"/>
          <w:marTop w:val="0"/>
          <w:marBottom w:val="0"/>
          <w:divBdr>
            <w:top w:val="none" w:sz="0" w:space="0" w:color="auto"/>
            <w:left w:val="none" w:sz="0" w:space="0" w:color="auto"/>
            <w:bottom w:val="none" w:sz="0" w:space="0" w:color="auto"/>
            <w:right w:val="none" w:sz="0" w:space="0" w:color="auto"/>
          </w:divBdr>
        </w:div>
      </w:divsChild>
    </w:div>
    <w:div w:id="453449332">
      <w:bodyDiv w:val="1"/>
      <w:marLeft w:val="0"/>
      <w:marRight w:val="0"/>
      <w:marTop w:val="0"/>
      <w:marBottom w:val="0"/>
      <w:divBdr>
        <w:top w:val="none" w:sz="0" w:space="0" w:color="auto"/>
        <w:left w:val="none" w:sz="0" w:space="0" w:color="auto"/>
        <w:bottom w:val="none" w:sz="0" w:space="0" w:color="auto"/>
        <w:right w:val="none" w:sz="0" w:space="0" w:color="auto"/>
      </w:divBdr>
    </w:div>
    <w:div w:id="454521871">
      <w:bodyDiv w:val="1"/>
      <w:marLeft w:val="0"/>
      <w:marRight w:val="0"/>
      <w:marTop w:val="0"/>
      <w:marBottom w:val="0"/>
      <w:divBdr>
        <w:top w:val="none" w:sz="0" w:space="0" w:color="auto"/>
        <w:left w:val="none" w:sz="0" w:space="0" w:color="auto"/>
        <w:bottom w:val="none" w:sz="0" w:space="0" w:color="auto"/>
        <w:right w:val="none" w:sz="0" w:space="0" w:color="auto"/>
      </w:divBdr>
    </w:div>
    <w:div w:id="456949208">
      <w:bodyDiv w:val="1"/>
      <w:marLeft w:val="0"/>
      <w:marRight w:val="0"/>
      <w:marTop w:val="0"/>
      <w:marBottom w:val="0"/>
      <w:divBdr>
        <w:top w:val="none" w:sz="0" w:space="0" w:color="auto"/>
        <w:left w:val="none" w:sz="0" w:space="0" w:color="auto"/>
        <w:bottom w:val="none" w:sz="0" w:space="0" w:color="auto"/>
        <w:right w:val="none" w:sz="0" w:space="0" w:color="auto"/>
      </w:divBdr>
      <w:divsChild>
        <w:div w:id="286007699">
          <w:marLeft w:val="0"/>
          <w:marRight w:val="0"/>
          <w:marTop w:val="0"/>
          <w:marBottom w:val="0"/>
          <w:divBdr>
            <w:top w:val="none" w:sz="0" w:space="0" w:color="auto"/>
            <w:left w:val="none" w:sz="0" w:space="0" w:color="auto"/>
            <w:bottom w:val="none" w:sz="0" w:space="0" w:color="auto"/>
            <w:right w:val="none" w:sz="0" w:space="0" w:color="auto"/>
          </w:divBdr>
          <w:divsChild>
            <w:div w:id="602104636">
              <w:marLeft w:val="0"/>
              <w:marRight w:val="0"/>
              <w:marTop w:val="0"/>
              <w:marBottom w:val="0"/>
              <w:divBdr>
                <w:top w:val="none" w:sz="0" w:space="0" w:color="auto"/>
                <w:left w:val="none" w:sz="0" w:space="0" w:color="auto"/>
                <w:bottom w:val="none" w:sz="0" w:space="0" w:color="auto"/>
                <w:right w:val="none" w:sz="0" w:space="0" w:color="auto"/>
              </w:divBdr>
              <w:divsChild>
                <w:div w:id="213385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0402">
      <w:bodyDiv w:val="1"/>
      <w:marLeft w:val="0"/>
      <w:marRight w:val="0"/>
      <w:marTop w:val="0"/>
      <w:marBottom w:val="0"/>
      <w:divBdr>
        <w:top w:val="none" w:sz="0" w:space="0" w:color="auto"/>
        <w:left w:val="none" w:sz="0" w:space="0" w:color="auto"/>
        <w:bottom w:val="none" w:sz="0" w:space="0" w:color="auto"/>
        <w:right w:val="none" w:sz="0" w:space="0" w:color="auto"/>
      </w:divBdr>
    </w:div>
    <w:div w:id="473841536">
      <w:bodyDiv w:val="1"/>
      <w:marLeft w:val="0"/>
      <w:marRight w:val="0"/>
      <w:marTop w:val="0"/>
      <w:marBottom w:val="0"/>
      <w:divBdr>
        <w:top w:val="none" w:sz="0" w:space="0" w:color="auto"/>
        <w:left w:val="none" w:sz="0" w:space="0" w:color="auto"/>
        <w:bottom w:val="none" w:sz="0" w:space="0" w:color="auto"/>
        <w:right w:val="none" w:sz="0" w:space="0" w:color="auto"/>
      </w:divBdr>
    </w:div>
    <w:div w:id="476190879">
      <w:bodyDiv w:val="1"/>
      <w:marLeft w:val="0"/>
      <w:marRight w:val="0"/>
      <w:marTop w:val="0"/>
      <w:marBottom w:val="0"/>
      <w:divBdr>
        <w:top w:val="none" w:sz="0" w:space="0" w:color="auto"/>
        <w:left w:val="none" w:sz="0" w:space="0" w:color="auto"/>
        <w:bottom w:val="none" w:sz="0" w:space="0" w:color="auto"/>
        <w:right w:val="none" w:sz="0" w:space="0" w:color="auto"/>
      </w:divBdr>
      <w:divsChild>
        <w:div w:id="732191444">
          <w:marLeft w:val="0"/>
          <w:marRight w:val="0"/>
          <w:marTop w:val="0"/>
          <w:marBottom w:val="0"/>
          <w:divBdr>
            <w:top w:val="none" w:sz="0" w:space="0" w:color="auto"/>
            <w:left w:val="none" w:sz="0" w:space="0" w:color="auto"/>
            <w:bottom w:val="none" w:sz="0" w:space="0" w:color="auto"/>
            <w:right w:val="none" w:sz="0" w:space="0" w:color="auto"/>
          </w:divBdr>
          <w:divsChild>
            <w:div w:id="2143229070">
              <w:marLeft w:val="0"/>
              <w:marRight w:val="0"/>
              <w:marTop w:val="0"/>
              <w:marBottom w:val="0"/>
              <w:divBdr>
                <w:top w:val="none" w:sz="0" w:space="0" w:color="auto"/>
                <w:left w:val="none" w:sz="0" w:space="0" w:color="auto"/>
                <w:bottom w:val="none" w:sz="0" w:space="0" w:color="auto"/>
                <w:right w:val="none" w:sz="0" w:space="0" w:color="auto"/>
              </w:divBdr>
              <w:divsChild>
                <w:div w:id="954866123">
                  <w:marLeft w:val="0"/>
                  <w:marRight w:val="0"/>
                  <w:marTop w:val="0"/>
                  <w:marBottom w:val="0"/>
                  <w:divBdr>
                    <w:top w:val="none" w:sz="0" w:space="0" w:color="auto"/>
                    <w:left w:val="none" w:sz="0" w:space="0" w:color="auto"/>
                    <w:bottom w:val="none" w:sz="0" w:space="0" w:color="auto"/>
                    <w:right w:val="none" w:sz="0" w:space="0" w:color="auto"/>
                  </w:divBdr>
                  <w:divsChild>
                    <w:div w:id="181544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24418">
      <w:bodyDiv w:val="1"/>
      <w:marLeft w:val="0"/>
      <w:marRight w:val="0"/>
      <w:marTop w:val="0"/>
      <w:marBottom w:val="0"/>
      <w:divBdr>
        <w:top w:val="none" w:sz="0" w:space="0" w:color="auto"/>
        <w:left w:val="none" w:sz="0" w:space="0" w:color="auto"/>
        <w:bottom w:val="none" w:sz="0" w:space="0" w:color="auto"/>
        <w:right w:val="none" w:sz="0" w:space="0" w:color="auto"/>
      </w:divBdr>
      <w:divsChild>
        <w:div w:id="205070369">
          <w:marLeft w:val="0"/>
          <w:marRight w:val="0"/>
          <w:marTop w:val="0"/>
          <w:marBottom w:val="0"/>
          <w:divBdr>
            <w:top w:val="none" w:sz="0" w:space="0" w:color="auto"/>
            <w:left w:val="none" w:sz="0" w:space="0" w:color="auto"/>
            <w:bottom w:val="none" w:sz="0" w:space="0" w:color="auto"/>
            <w:right w:val="none" w:sz="0" w:space="0" w:color="auto"/>
          </w:divBdr>
          <w:divsChild>
            <w:div w:id="195702457">
              <w:marLeft w:val="0"/>
              <w:marRight w:val="0"/>
              <w:marTop w:val="0"/>
              <w:marBottom w:val="0"/>
              <w:divBdr>
                <w:top w:val="none" w:sz="0" w:space="0" w:color="auto"/>
                <w:left w:val="none" w:sz="0" w:space="0" w:color="auto"/>
                <w:bottom w:val="none" w:sz="0" w:space="0" w:color="auto"/>
                <w:right w:val="none" w:sz="0" w:space="0" w:color="auto"/>
              </w:divBdr>
              <w:divsChild>
                <w:div w:id="2051950220">
                  <w:marLeft w:val="0"/>
                  <w:marRight w:val="0"/>
                  <w:marTop w:val="0"/>
                  <w:marBottom w:val="0"/>
                  <w:divBdr>
                    <w:top w:val="none" w:sz="0" w:space="0" w:color="auto"/>
                    <w:left w:val="none" w:sz="0" w:space="0" w:color="auto"/>
                    <w:bottom w:val="none" w:sz="0" w:space="0" w:color="auto"/>
                    <w:right w:val="none" w:sz="0" w:space="0" w:color="auto"/>
                  </w:divBdr>
                  <w:divsChild>
                    <w:div w:id="1486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545811">
      <w:bodyDiv w:val="1"/>
      <w:marLeft w:val="0"/>
      <w:marRight w:val="0"/>
      <w:marTop w:val="0"/>
      <w:marBottom w:val="0"/>
      <w:divBdr>
        <w:top w:val="none" w:sz="0" w:space="0" w:color="auto"/>
        <w:left w:val="none" w:sz="0" w:space="0" w:color="auto"/>
        <w:bottom w:val="none" w:sz="0" w:space="0" w:color="auto"/>
        <w:right w:val="none" w:sz="0" w:space="0" w:color="auto"/>
      </w:divBdr>
      <w:divsChild>
        <w:div w:id="1588927317">
          <w:marLeft w:val="0"/>
          <w:marRight w:val="0"/>
          <w:marTop w:val="0"/>
          <w:marBottom w:val="0"/>
          <w:divBdr>
            <w:top w:val="none" w:sz="0" w:space="0" w:color="auto"/>
            <w:left w:val="none" w:sz="0" w:space="0" w:color="auto"/>
            <w:bottom w:val="none" w:sz="0" w:space="0" w:color="auto"/>
            <w:right w:val="none" w:sz="0" w:space="0" w:color="auto"/>
          </w:divBdr>
          <w:divsChild>
            <w:div w:id="1396928429">
              <w:marLeft w:val="0"/>
              <w:marRight w:val="0"/>
              <w:marTop w:val="0"/>
              <w:marBottom w:val="0"/>
              <w:divBdr>
                <w:top w:val="none" w:sz="0" w:space="0" w:color="auto"/>
                <w:left w:val="none" w:sz="0" w:space="0" w:color="auto"/>
                <w:bottom w:val="none" w:sz="0" w:space="0" w:color="auto"/>
                <w:right w:val="none" w:sz="0" w:space="0" w:color="auto"/>
              </w:divBdr>
              <w:divsChild>
                <w:div w:id="1963027235">
                  <w:marLeft w:val="0"/>
                  <w:marRight w:val="0"/>
                  <w:marTop w:val="0"/>
                  <w:marBottom w:val="0"/>
                  <w:divBdr>
                    <w:top w:val="none" w:sz="0" w:space="0" w:color="auto"/>
                    <w:left w:val="none" w:sz="0" w:space="0" w:color="auto"/>
                    <w:bottom w:val="none" w:sz="0" w:space="0" w:color="auto"/>
                    <w:right w:val="none" w:sz="0" w:space="0" w:color="auto"/>
                  </w:divBdr>
                  <w:divsChild>
                    <w:div w:id="36059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933811">
      <w:bodyDiv w:val="1"/>
      <w:marLeft w:val="0"/>
      <w:marRight w:val="0"/>
      <w:marTop w:val="0"/>
      <w:marBottom w:val="0"/>
      <w:divBdr>
        <w:top w:val="none" w:sz="0" w:space="0" w:color="auto"/>
        <w:left w:val="none" w:sz="0" w:space="0" w:color="auto"/>
        <w:bottom w:val="none" w:sz="0" w:space="0" w:color="auto"/>
        <w:right w:val="none" w:sz="0" w:space="0" w:color="auto"/>
      </w:divBdr>
      <w:divsChild>
        <w:div w:id="839849022">
          <w:marLeft w:val="0"/>
          <w:marRight w:val="0"/>
          <w:marTop w:val="0"/>
          <w:marBottom w:val="0"/>
          <w:divBdr>
            <w:top w:val="none" w:sz="0" w:space="0" w:color="auto"/>
            <w:left w:val="none" w:sz="0" w:space="0" w:color="auto"/>
            <w:bottom w:val="none" w:sz="0" w:space="0" w:color="auto"/>
            <w:right w:val="none" w:sz="0" w:space="0" w:color="auto"/>
          </w:divBdr>
          <w:divsChild>
            <w:div w:id="1060400243">
              <w:marLeft w:val="0"/>
              <w:marRight w:val="0"/>
              <w:marTop w:val="0"/>
              <w:marBottom w:val="0"/>
              <w:divBdr>
                <w:top w:val="none" w:sz="0" w:space="0" w:color="auto"/>
                <w:left w:val="none" w:sz="0" w:space="0" w:color="auto"/>
                <w:bottom w:val="none" w:sz="0" w:space="0" w:color="auto"/>
                <w:right w:val="none" w:sz="0" w:space="0" w:color="auto"/>
              </w:divBdr>
              <w:divsChild>
                <w:div w:id="126506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49300">
      <w:bodyDiv w:val="1"/>
      <w:marLeft w:val="0"/>
      <w:marRight w:val="0"/>
      <w:marTop w:val="0"/>
      <w:marBottom w:val="0"/>
      <w:divBdr>
        <w:top w:val="none" w:sz="0" w:space="0" w:color="auto"/>
        <w:left w:val="none" w:sz="0" w:space="0" w:color="auto"/>
        <w:bottom w:val="none" w:sz="0" w:space="0" w:color="auto"/>
        <w:right w:val="none" w:sz="0" w:space="0" w:color="auto"/>
      </w:divBdr>
    </w:div>
    <w:div w:id="509568293">
      <w:bodyDiv w:val="1"/>
      <w:marLeft w:val="0"/>
      <w:marRight w:val="0"/>
      <w:marTop w:val="0"/>
      <w:marBottom w:val="0"/>
      <w:divBdr>
        <w:top w:val="none" w:sz="0" w:space="0" w:color="auto"/>
        <w:left w:val="none" w:sz="0" w:space="0" w:color="auto"/>
        <w:bottom w:val="none" w:sz="0" w:space="0" w:color="auto"/>
        <w:right w:val="none" w:sz="0" w:space="0" w:color="auto"/>
      </w:divBdr>
      <w:divsChild>
        <w:div w:id="180123383">
          <w:marLeft w:val="0"/>
          <w:marRight w:val="0"/>
          <w:marTop w:val="0"/>
          <w:marBottom w:val="0"/>
          <w:divBdr>
            <w:top w:val="none" w:sz="0" w:space="0" w:color="auto"/>
            <w:left w:val="none" w:sz="0" w:space="0" w:color="auto"/>
            <w:bottom w:val="none" w:sz="0" w:space="0" w:color="auto"/>
            <w:right w:val="none" w:sz="0" w:space="0" w:color="auto"/>
          </w:divBdr>
          <w:divsChild>
            <w:div w:id="1201281643">
              <w:marLeft w:val="0"/>
              <w:marRight w:val="0"/>
              <w:marTop w:val="0"/>
              <w:marBottom w:val="0"/>
              <w:divBdr>
                <w:top w:val="none" w:sz="0" w:space="0" w:color="auto"/>
                <w:left w:val="none" w:sz="0" w:space="0" w:color="auto"/>
                <w:bottom w:val="none" w:sz="0" w:space="0" w:color="auto"/>
                <w:right w:val="none" w:sz="0" w:space="0" w:color="auto"/>
              </w:divBdr>
              <w:divsChild>
                <w:div w:id="6296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2923">
      <w:bodyDiv w:val="1"/>
      <w:marLeft w:val="0"/>
      <w:marRight w:val="0"/>
      <w:marTop w:val="0"/>
      <w:marBottom w:val="0"/>
      <w:divBdr>
        <w:top w:val="none" w:sz="0" w:space="0" w:color="auto"/>
        <w:left w:val="none" w:sz="0" w:space="0" w:color="auto"/>
        <w:bottom w:val="none" w:sz="0" w:space="0" w:color="auto"/>
        <w:right w:val="none" w:sz="0" w:space="0" w:color="auto"/>
      </w:divBdr>
      <w:divsChild>
        <w:div w:id="1757290085">
          <w:marLeft w:val="0"/>
          <w:marRight w:val="0"/>
          <w:marTop w:val="0"/>
          <w:marBottom w:val="0"/>
          <w:divBdr>
            <w:top w:val="none" w:sz="0" w:space="0" w:color="auto"/>
            <w:left w:val="none" w:sz="0" w:space="0" w:color="auto"/>
            <w:bottom w:val="none" w:sz="0" w:space="0" w:color="auto"/>
            <w:right w:val="none" w:sz="0" w:space="0" w:color="auto"/>
          </w:divBdr>
          <w:divsChild>
            <w:div w:id="1964575867">
              <w:marLeft w:val="0"/>
              <w:marRight w:val="0"/>
              <w:marTop w:val="0"/>
              <w:marBottom w:val="0"/>
              <w:divBdr>
                <w:top w:val="none" w:sz="0" w:space="0" w:color="auto"/>
                <w:left w:val="none" w:sz="0" w:space="0" w:color="auto"/>
                <w:bottom w:val="none" w:sz="0" w:space="0" w:color="auto"/>
                <w:right w:val="none" w:sz="0" w:space="0" w:color="auto"/>
              </w:divBdr>
              <w:divsChild>
                <w:div w:id="1153982040">
                  <w:marLeft w:val="0"/>
                  <w:marRight w:val="0"/>
                  <w:marTop w:val="0"/>
                  <w:marBottom w:val="0"/>
                  <w:divBdr>
                    <w:top w:val="none" w:sz="0" w:space="0" w:color="auto"/>
                    <w:left w:val="none" w:sz="0" w:space="0" w:color="auto"/>
                    <w:bottom w:val="none" w:sz="0" w:space="0" w:color="auto"/>
                    <w:right w:val="none" w:sz="0" w:space="0" w:color="auto"/>
                  </w:divBdr>
                  <w:divsChild>
                    <w:div w:id="12582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3364">
      <w:bodyDiv w:val="1"/>
      <w:marLeft w:val="0"/>
      <w:marRight w:val="0"/>
      <w:marTop w:val="0"/>
      <w:marBottom w:val="0"/>
      <w:divBdr>
        <w:top w:val="none" w:sz="0" w:space="0" w:color="auto"/>
        <w:left w:val="none" w:sz="0" w:space="0" w:color="auto"/>
        <w:bottom w:val="none" w:sz="0" w:space="0" w:color="auto"/>
        <w:right w:val="none" w:sz="0" w:space="0" w:color="auto"/>
      </w:divBdr>
      <w:divsChild>
        <w:div w:id="1108089221">
          <w:marLeft w:val="0"/>
          <w:marRight w:val="0"/>
          <w:marTop w:val="0"/>
          <w:marBottom w:val="0"/>
          <w:divBdr>
            <w:top w:val="none" w:sz="0" w:space="0" w:color="auto"/>
            <w:left w:val="none" w:sz="0" w:space="0" w:color="auto"/>
            <w:bottom w:val="none" w:sz="0" w:space="0" w:color="auto"/>
            <w:right w:val="none" w:sz="0" w:space="0" w:color="auto"/>
          </w:divBdr>
          <w:divsChild>
            <w:div w:id="1605377895">
              <w:marLeft w:val="0"/>
              <w:marRight w:val="0"/>
              <w:marTop w:val="0"/>
              <w:marBottom w:val="0"/>
              <w:divBdr>
                <w:top w:val="none" w:sz="0" w:space="0" w:color="auto"/>
                <w:left w:val="none" w:sz="0" w:space="0" w:color="auto"/>
                <w:bottom w:val="none" w:sz="0" w:space="0" w:color="auto"/>
                <w:right w:val="none" w:sz="0" w:space="0" w:color="auto"/>
              </w:divBdr>
              <w:divsChild>
                <w:div w:id="450631908">
                  <w:marLeft w:val="0"/>
                  <w:marRight w:val="0"/>
                  <w:marTop w:val="0"/>
                  <w:marBottom w:val="0"/>
                  <w:divBdr>
                    <w:top w:val="none" w:sz="0" w:space="0" w:color="auto"/>
                    <w:left w:val="none" w:sz="0" w:space="0" w:color="auto"/>
                    <w:bottom w:val="none" w:sz="0" w:space="0" w:color="auto"/>
                    <w:right w:val="none" w:sz="0" w:space="0" w:color="auto"/>
                  </w:divBdr>
                  <w:divsChild>
                    <w:div w:id="9948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88465">
      <w:bodyDiv w:val="1"/>
      <w:marLeft w:val="0"/>
      <w:marRight w:val="0"/>
      <w:marTop w:val="0"/>
      <w:marBottom w:val="0"/>
      <w:divBdr>
        <w:top w:val="none" w:sz="0" w:space="0" w:color="auto"/>
        <w:left w:val="none" w:sz="0" w:space="0" w:color="auto"/>
        <w:bottom w:val="none" w:sz="0" w:space="0" w:color="auto"/>
        <w:right w:val="none" w:sz="0" w:space="0" w:color="auto"/>
      </w:divBdr>
      <w:divsChild>
        <w:div w:id="2138447221">
          <w:marLeft w:val="0"/>
          <w:marRight w:val="0"/>
          <w:marTop w:val="0"/>
          <w:marBottom w:val="0"/>
          <w:divBdr>
            <w:top w:val="none" w:sz="0" w:space="0" w:color="auto"/>
            <w:left w:val="none" w:sz="0" w:space="0" w:color="auto"/>
            <w:bottom w:val="none" w:sz="0" w:space="0" w:color="auto"/>
            <w:right w:val="none" w:sz="0" w:space="0" w:color="auto"/>
          </w:divBdr>
          <w:divsChild>
            <w:div w:id="1581021846">
              <w:marLeft w:val="0"/>
              <w:marRight w:val="0"/>
              <w:marTop w:val="0"/>
              <w:marBottom w:val="0"/>
              <w:divBdr>
                <w:top w:val="none" w:sz="0" w:space="0" w:color="auto"/>
                <w:left w:val="none" w:sz="0" w:space="0" w:color="auto"/>
                <w:bottom w:val="none" w:sz="0" w:space="0" w:color="auto"/>
                <w:right w:val="none" w:sz="0" w:space="0" w:color="auto"/>
              </w:divBdr>
              <w:divsChild>
                <w:div w:id="94365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219170">
      <w:bodyDiv w:val="1"/>
      <w:marLeft w:val="0"/>
      <w:marRight w:val="0"/>
      <w:marTop w:val="0"/>
      <w:marBottom w:val="0"/>
      <w:divBdr>
        <w:top w:val="none" w:sz="0" w:space="0" w:color="auto"/>
        <w:left w:val="none" w:sz="0" w:space="0" w:color="auto"/>
        <w:bottom w:val="none" w:sz="0" w:space="0" w:color="auto"/>
        <w:right w:val="none" w:sz="0" w:space="0" w:color="auto"/>
      </w:divBdr>
    </w:div>
    <w:div w:id="582105979">
      <w:bodyDiv w:val="1"/>
      <w:marLeft w:val="0"/>
      <w:marRight w:val="0"/>
      <w:marTop w:val="0"/>
      <w:marBottom w:val="0"/>
      <w:divBdr>
        <w:top w:val="none" w:sz="0" w:space="0" w:color="auto"/>
        <w:left w:val="none" w:sz="0" w:space="0" w:color="auto"/>
        <w:bottom w:val="none" w:sz="0" w:space="0" w:color="auto"/>
        <w:right w:val="none" w:sz="0" w:space="0" w:color="auto"/>
      </w:divBdr>
      <w:divsChild>
        <w:div w:id="519704281">
          <w:marLeft w:val="0"/>
          <w:marRight w:val="0"/>
          <w:marTop w:val="0"/>
          <w:marBottom w:val="0"/>
          <w:divBdr>
            <w:top w:val="none" w:sz="0" w:space="0" w:color="auto"/>
            <w:left w:val="none" w:sz="0" w:space="0" w:color="auto"/>
            <w:bottom w:val="none" w:sz="0" w:space="0" w:color="auto"/>
            <w:right w:val="none" w:sz="0" w:space="0" w:color="auto"/>
          </w:divBdr>
          <w:divsChild>
            <w:div w:id="1179733488">
              <w:marLeft w:val="0"/>
              <w:marRight w:val="0"/>
              <w:marTop w:val="0"/>
              <w:marBottom w:val="0"/>
              <w:divBdr>
                <w:top w:val="none" w:sz="0" w:space="0" w:color="auto"/>
                <w:left w:val="none" w:sz="0" w:space="0" w:color="auto"/>
                <w:bottom w:val="none" w:sz="0" w:space="0" w:color="auto"/>
                <w:right w:val="none" w:sz="0" w:space="0" w:color="auto"/>
              </w:divBdr>
              <w:divsChild>
                <w:div w:id="1470827412">
                  <w:marLeft w:val="0"/>
                  <w:marRight w:val="0"/>
                  <w:marTop w:val="0"/>
                  <w:marBottom w:val="0"/>
                  <w:divBdr>
                    <w:top w:val="none" w:sz="0" w:space="0" w:color="auto"/>
                    <w:left w:val="none" w:sz="0" w:space="0" w:color="auto"/>
                    <w:bottom w:val="none" w:sz="0" w:space="0" w:color="auto"/>
                    <w:right w:val="none" w:sz="0" w:space="0" w:color="auto"/>
                  </w:divBdr>
                  <w:divsChild>
                    <w:div w:id="132062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560296">
      <w:bodyDiv w:val="1"/>
      <w:marLeft w:val="0"/>
      <w:marRight w:val="0"/>
      <w:marTop w:val="0"/>
      <w:marBottom w:val="0"/>
      <w:divBdr>
        <w:top w:val="none" w:sz="0" w:space="0" w:color="auto"/>
        <w:left w:val="none" w:sz="0" w:space="0" w:color="auto"/>
        <w:bottom w:val="none" w:sz="0" w:space="0" w:color="auto"/>
        <w:right w:val="none" w:sz="0" w:space="0" w:color="auto"/>
      </w:divBdr>
      <w:divsChild>
        <w:div w:id="1676417724">
          <w:marLeft w:val="0"/>
          <w:marRight w:val="0"/>
          <w:marTop w:val="0"/>
          <w:marBottom w:val="0"/>
          <w:divBdr>
            <w:top w:val="none" w:sz="0" w:space="0" w:color="auto"/>
            <w:left w:val="none" w:sz="0" w:space="0" w:color="auto"/>
            <w:bottom w:val="none" w:sz="0" w:space="0" w:color="auto"/>
            <w:right w:val="none" w:sz="0" w:space="0" w:color="auto"/>
          </w:divBdr>
          <w:divsChild>
            <w:div w:id="1407801713">
              <w:marLeft w:val="0"/>
              <w:marRight w:val="0"/>
              <w:marTop w:val="0"/>
              <w:marBottom w:val="0"/>
              <w:divBdr>
                <w:top w:val="none" w:sz="0" w:space="0" w:color="auto"/>
                <w:left w:val="none" w:sz="0" w:space="0" w:color="auto"/>
                <w:bottom w:val="none" w:sz="0" w:space="0" w:color="auto"/>
                <w:right w:val="none" w:sz="0" w:space="0" w:color="auto"/>
              </w:divBdr>
              <w:divsChild>
                <w:div w:id="33384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94101">
      <w:bodyDiv w:val="1"/>
      <w:marLeft w:val="0"/>
      <w:marRight w:val="0"/>
      <w:marTop w:val="0"/>
      <w:marBottom w:val="0"/>
      <w:divBdr>
        <w:top w:val="none" w:sz="0" w:space="0" w:color="auto"/>
        <w:left w:val="none" w:sz="0" w:space="0" w:color="auto"/>
        <w:bottom w:val="none" w:sz="0" w:space="0" w:color="auto"/>
        <w:right w:val="none" w:sz="0" w:space="0" w:color="auto"/>
      </w:divBdr>
    </w:div>
    <w:div w:id="597837543">
      <w:bodyDiv w:val="1"/>
      <w:marLeft w:val="0"/>
      <w:marRight w:val="0"/>
      <w:marTop w:val="0"/>
      <w:marBottom w:val="0"/>
      <w:divBdr>
        <w:top w:val="none" w:sz="0" w:space="0" w:color="auto"/>
        <w:left w:val="none" w:sz="0" w:space="0" w:color="auto"/>
        <w:bottom w:val="none" w:sz="0" w:space="0" w:color="auto"/>
        <w:right w:val="none" w:sz="0" w:space="0" w:color="auto"/>
      </w:divBdr>
    </w:div>
    <w:div w:id="638614045">
      <w:bodyDiv w:val="1"/>
      <w:marLeft w:val="0"/>
      <w:marRight w:val="0"/>
      <w:marTop w:val="0"/>
      <w:marBottom w:val="0"/>
      <w:divBdr>
        <w:top w:val="none" w:sz="0" w:space="0" w:color="auto"/>
        <w:left w:val="none" w:sz="0" w:space="0" w:color="auto"/>
        <w:bottom w:val="none" w:sz="0" w:space="0" w:color="auto"/>
        <w:right w:val="none" w:sz="0" w:space="0" w:color="auto"/>
      </w:divBdr>
      <w:divsChild>
        <w:div w:id="1395272578">
          <w:marLeft w:val="0"/>
          <w:marRight w:val="0"/>
          <w:marTop w:val="0"/>
          <w:marBottom w:val="0"/>
          <w:divBdr>
            <w:top w:val="none" w:sz="0" w:space="0" w:color="auto"/>
            <w:left w:val="none" w:sz="0" w:space="0" w:color="auto"/>
            <w:bottom w:val="none" w:sz="0" w:space="0" w:color="auto"/>
            <w:right w:val="none" w:sz="0" w:space="0" w:color="auto"/>
          </w:divBdr>
          <w:divsChild>
            <w:div w:id="114375833">
              <w:marLeft w:val="0"/>
              <w:marRight w:val="0"/>
              <w:marTop w:val="0"/>
              <w:marBottom w:val="0"/>
              <w:divBdr>
                <w:top w:val="none" w:sz="0" w:space="0" w:color="auto"/>
                <w:left w:val="none" w:sz="0" w:space="0" w:color="auto"/>
                <w:bottom w:val="none" w:sz="0" w:space="0" w:color="auto"/>
                <w:right w:val="none" w:sz="0" w:space="0" w:color="auto"/>
              </w:divBdr>
              <w:divsChild>
                <w:div w:id="107204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319141">
      <w:bodyDiv w:val="1"/>
      <w:marLeft w:val="0"/>
      <w:marRight w:val="0"/>
      <w:marTop w:val="0"/>
      <w:marBottom w:val="0"/>
      <w:divBdr>
        <w:top w:val="none" w:sz="0" w:space="0" w:color="auto"/>
        <w:left w:val="none" w:sz="0" w:space="0" w:color="auto"/>
        <w:bottom w:val="none" w:sz="0" w:space="0" w:color="auto"/>
        <w:right w:val="none" w:sz="0" w:space="0" w:color="auto"/>
      </w:divBdr>
    </w:div>
    <w:div w:id="667631747">
      <w:bodyDiv w:val="1"/>
      <w:marLeft w:val="0"/>
      <w:marRight w:val="0"/>
      <w:marTop w:val="0"/>
      <w:marBottom w:val="0"/>
      <w:divBdr>
        <w:top w:val="none" w:sz="0" w:space="0" w:color="auto"/>
        <w:left w:val="none" w:sz="0" w:space="0" w:color="auto"/>
        <w:bottom w:val="none" w:sz="0" w:space="0" w:color="auto"/>
        <w:right w:val="none" w:sz="0" w:space="0" w:color="auto"/>
      </w:divBdr>
      <w:divsChild>
        <w:div w:id="285502786">
          <w:marLeft w:val="0"/>
          <w:marRight w:val="0"/>
          <w:marTop w:val="0"/>
          <w:marBottom w:val="0"/>
          <w:divBdr>
            <w:top w:val="none" w:sz="0" w:space="0" w:color="auto"/>
            <w:left w:val="none" w:sz="0" w:space="0" w:color="auto"/>
            <w:bottom w:val="none" w:sz="0" w:space="0" w:color="auto"/>
            <w:right w:val="none" w:sz="0" w:space="0" w:color="auto"/>
          </w:divBdr>
          <w:divsChild>
            <w:div w:id="633874999">
              <w:marLeft w:val="0"/>
              <w:marRight w:val="0"/>
              <w:marTop w:val="0"/>
              <w:marBottom w:val="0"/>
              <w:divBdr>
                <w:top w:val="none" w:sz="0" w:space="0" w:color="auto"/>
                <w:left w:val="none" w:sz="0" w:space="0" w:color="auto"/>
                <w:bottom w:val="none" w:sz="0" w:space="0" w:color="auto"/>
                <w:right w:val="none" w:sz="0" w:space="0" w:color="auto"/>
              </w:divBdr>
              <w:divsChild>
                <w:div w:id="316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957158">
      <w:bodyDiv w:val="1"/>
      <w:marLeft w:val="0"/>
      <w:marRight w:val="0"/>
      <w:marTop w:val="0"/>
      <w:marBottom w:val="0"/>
      <w:divBdr>
        <w:top w:val="none" w:sz="0" w:space="0" w:color="auto"/>
        <w:left w:val="none" w:sz="0" w:space="0" w:color="auto"/>
        <w:bottom w:val="none" w:sz="0" w:space="0" w:color="auto"/>
        <w:right w:val="none" w:sz="0" w:space="0" w:color="auto"/>
      </w:divBdr>
    </w:div>
    <w:div w:id="679820623">
      <w:bodyDiv w:val="1"/>
      <w:marLeft w:val="0"/>
      <w:marRight w:val="0"/>
      <w:marTop w:val="0"/>
      <w:marBottom w:val="0"/>
      <w:divBdr>
        <w:top w:val="none" w:sz="0" w:space="0" w:color="auto"/>
        <w:left w:val="none" w:sz="0" w:space="0" w:color="auto"/>
        <w:bottom w:val="none" w:sz="0" w:space="0" w:color="auto"/>
        <w:right w:val="none" w:sz="0" w:space="0" w:color="auto"/>
      </w:divBdr>
    </w:div>
    <w:div w:id="683751076">
      <w:bodyDiv w:val="1"/>
      <w:marLeft w:val="0"/>
      <w:marRight w:val="0"/>
      <w:marTop w:val="0"/>
      <w:marBottom w:val="0"/>
      <w:divBdr>
        <w:top w:val="none" w:sz="0" w:space="0" w:color="auto"/>
        <w:left w:val="none" w:sz="0" w:space="0" w:color="auto"/>
        <w:bottom w:val="none" w:sz="0" w:space="0" w:color="auto"/>
        <w:right w:val="none" w:sz="0" w:space="0" w:color="auto"/>
      </w:divBdr>
      <w:divsChild>
        <w:div w:id="686449702">
          <w:marLeft w:val="0"/>
          <w:marRight w:val="0"/>
          <w:marTop w:val="0"/>
          <w:marBottom w:val="0"/>
          <w:divBdr>
            <w:top w:val="none" w:sz="0" w:space="0" w:color="auto"/>
            <w:left w:val="none" w:sz="0" w:space="0" w:color="auto"/>
            <w:bottom w:val="none" w:sz="0" w:space="0" w:color="auto"/>
            <w:right w:val="none" w:sz="0" w:space="0" w:color="auto"/>
          </w:divBdr>
          <w:divsChild>
            <w:div w:id="441655299">
              <w:marLeft w:val="0"/>
              <w:marRight w:val="0"/>
              <w:marTop w:val="0"/>
              <w:marBottom w:val="0"/>
              <w:divBdr>
                <w:top w:val="none" w:sz="0" w:space="0" w:color="auto"/>
                <w:left w:val="none" w:sz="0" w:space="0" w:color="auto"/>
                <w:bottom w:val="none" w:sz="0" w:space="0" w:color="auto"/>
                <w:right w:val="none" w:sz="0" w:space="0" w:color="auto"/>
              </w:divBdr>
              <w:divsChild>
                <w:div w:id="1347174709">
                  <w:marLeft w:val="0"/>
                  <w:marRight w:val="0"/>
                  <w:marTop w:val="0"/>
                  <w:marBottom w:val="0"/>
                  <w:divBdr>
                    <w:top w:val="none" w:sz="0" w:space="0" w:color="auto"/>
                    <w:left w:val="none" w:sz="0" w:space="0" w:color="auto"/>
                    <w:bottom w:val="none" w:sz="0" w:space="0" w:color="auto"/>
                    <w:right w:val="none" w:sz="0" w:space="0" w:color="auto"/>
                  </w:divBdr>
                  <w:divsChild>
                    <w:div w:id="4149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774986">
      <w:bodyDiv w:val="1"/>
      <w:marLeft w:val="0"/>
      <w:marRight w:val="0"/>
      <w:marTop w:val="0"/>
      <w:marBottom w:val="0"/>
      <w:divBdr>
        <w:top w:val="none" w:sz="0" w:space="0" w:color="auto"/>
        <w:left w:val="none" w:sz="0" w:space="0" w:color="auto"/>
        <w:bottom w:val="none" w:sz="0" w:space="0" w:color="auto"/>
        <w:right w:val="none" w:sz="0" w:space="0" w:color="auto"/>
      </w:divBdr>
      <w:divsChild>
        <w:div w:id="1764574170">
          <w:marLeft w:val="0"/>
          <w:marRight w:val="0"/>
          <w:marTop w:val="0"/>
          <w:marBottom w:val="0"/>
          <w:divBdr>
            <w:top w:val="none" w:sz="0" w:space="0" w:color="auto"/>
            <w:left w:val="none" w:sz="0" w:space="0" w:color="auto"/>
            <w:bottom w:val="none" w:sz="0" w:space="0" w:color="auto"/>
            <w:right w:val="none" w:sz="0" w:space="0" w:color="auto"/>
          </w:divBdr>
          <w:divsChild>
            <w:div w:id="311834781">
              <w:marLeft w:val="0"/>
              <w:marRight w:val="0"/>
              <w:marTop w:val="0"/>
              <w:marBottom w:val="0"/>
              <w:divBdr>
                <w:top w:val="none" w:sz="0" w:space="0" w:color="auto"/>
                <w:left w:val="none" w:sz="0" w:space="0" w:color="auto"/>
                <w:bottom w:val="none" w:sz="0" w:space="0" w:color="auto"/>
                <w:right w:val="none" w:sz="0" w:space="0" w:color="auto"/>
              </w:divBdr>
              <w:divsChild>
                <w:div w:id="1963344080">
                  <w:marLeft w:val="0"/>
                  <w:marRight w:val="0"/>
                  <w:marTop w:val="0"/>
                  <w:marBottom w:val="0"/>
                  <w:divBdr>
                    <w:top w:val="none" w:sz="0" w:space="0" w:color="auto"/>
                    <w:left w:val="none" w:sz="0" w:space="0" w:color="auto"/>
                    <w:bottom w:val="none" w:sz="0" w:space="0" w:color="auto"/>
                    <w:right w:val="none" w:sz="0" w:space="0" w:color="auto"/>
                  </w:divBdr>
                  <w:divsChild>
                    <w:div w:id="5469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249341">
      <w:bodyDiv w:val="1"/>
      <w:marLeft w:val="0"/>
      <w:marRight w:val="0"/>
      <w:marTop w:val="0"/>
      <w:marBottom w:val="0"/>
      <w:divBdr>
        <w:top w:val="none" w:sz="0" w:space="0" w:color="auto"/>
        <w:left w:val="none" w:sz="0" w:space="0" w:color="auto"/>
        <w:bottom w:val="none" w:sz="0" w:space="0" w:color="auto"/>
        <w:right w:val="none" w:sz="0" w:space="0" w:color="auto"/>
      </w:divBdr>
    </w:div>
    <w:div w:id="762840284">
      <w:bodyDiv w:val="1"/>
      <w:marLeft w:val="0"/>
      <w:marRight w:val="0"/>
      <w:marTop w:val="0"/>
      <w:marBottom w:val="0"/>
      <w:divBdr>
        <w:top w:val="none" w:sz="0" w:space="0" w:color="auto"/>
        <w:left w:val="none" w:sz="0" w:space="0" w:color="auto"/>
        <w:bottom w:val="none" w:sz="0" w:space="0" w:color="auto"/>
        <w:right w:val="none" w:sz="0" w:space="0" w:color="auto"/>
      </w:divBdr>
      <w:divsChild>
        <w:div w:id="1475102729">
          <w:marLeft w:val="0"/>
          <w:marRight w:val="0"/>
          <w:marTop w:val="0"/>
          <w:marBottom w:val="0"/>
          <w:divBdr>
            <w:top w:val="none" w:sz="0" w:space="0" w:color="auto"/>
            <w:left w:val="none" w:sz="0" w:space="0" w:color="auto"/>
            <w:bottom w:val="none" w:sz="0" w:space="0" w:color="auto"/>
            <w:right w:val="none" w:sz="0" w:space="0" w:color="auto"/>
          </w:divBdr>
          <w:divsChild>
            <w:div w:id="710037805">
              <w:marLeft w:val="0"/>
              <w:marRight w:val="0"/>
              <w:marTop w:val="0"/>
              <w:marBottom w:val="0"/>
              <w:divBdr>
                <w:top w:val="none" w:sz="0" w:space="0" w:color="auto"/>
                <w:left w:val="none" w:sz="0" w:space="0" w:color="auto"/>
                <w:bottom w:val="none" w:sz="0" w:space="0" w:color="auto"/>
                <w:right w:val="none" w:sz="0" w:space="0" w:color="auto"/>
              </w:divBdr>
              <w:divsChild>
                <w:div w:id="130346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558526">
      <w:bodyDiv w:val="1"/>
      <w:marLeft w:val="0"/>
      <w:marRight w:val="0"/>
      <w:marTop w:val="0"/>
      <w:marBottom w:val="0"/>
      <w:divBdr>
        <w:top w:val="none" w:sz="0" w:space="0" w:color="auto"/>
        <w:left w:val="none" w:sz="0" w:space="0" w:color="auto"/>
        <w:bottom w:val="none" w:sz="0" w:space="0" w:color="auto"/>
        <w:right w:val="none" w:sz="0" w:space="0" w:color="auto"/>
      </w:divBdr>
      <w:divsChild>
        <w:div w:id="1141463914">
          <w:marLeft w:val="0"/>
          <w:marRight w:val="0"/>
          <w:marTop w:val="0"/>
          <w:marBottom w:val="0"/>
          <w:divBdr>
            <w:top w:val="none" w:sz="0" w:space="0" w:color="auto"/>
            <w:left w:val="none" w:sz="0" w:space="0" w:color="auto"/>
            <w:bottom w:val="none" w:sz="0" w:space="0" w:color="auto"/>
            <w:right w:val="none" w:sz="0" w:space="0" w:color="auto"/>
          </w:divBdr>
        </w:div>
        <w:div w:id="1473600276">
          <w:marLeft w:val="0"/>
          <w:marRight w:val="0"/>
          <w:marTop w:val="0"/>
          <w:marBottom w:val="0"/>
          <w:divBdr>
            <w:top w:val="none" w:sz="0" w:space="0" w:color="auto"/>
            <w:left w:val="none" w:sz="0" w:space="0" w:color="auto"/>
            <w:bottom w:val="none" w:sz="0" w:space="0" w:color="auto"/>
            <w:right w:val="none" w:sz="0" w:space="0" w:color="auto"/>
          </w:divBdr>
          <w:divsChild>
            <w:div w:id="1871799872">
              <w:marLeft w:val="0"/>
              <w:marRight w:val="165"/>
              <w:marTop w:val="150"/>
              <w:marBottom w:val="0"/>
              <w:divBdr>
                <w:top w:val="none" w:sz="0" w:space="0" w:color="auto"/>
                <w:left w:val="none" w:sz="0" w:space="0" w:color="auto"/>
                <w:bottom w:val="none" w:sz="0" w:space="0" w:color="auto"/>
                <w:right w:val="none" w:sz="0" w:space="0" w:color="auto"/>
              </w:divBdr>
              <w:divsChild>
                <w:div w:id="1270963720">
                  <w:marLeft w:val="0"/>
                  <w:marRight w:val="0"/>
                  <w:marTop w:val="0"/>
                  <w:marBottom w:val="0"/>
                  <w:divBdr>
                    <w:top w:val="none" w:sz="0" w:space="0" w:color="auto"/>
                    <w:left w:val="none" w:sz="0" w:space="0" w:color="auto"/>
                    <w:bottom w:val="none" w:sz="0" w:space="0" w:color="auto"/>
                    <w:right w:val="none" w:sz="0" w:space="0" w:color="auto"/>
                  </w:divBdr>
                  <w:divsChild>
                    <w:div w:id="51153291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043974">
      <w:bodyDiv w:val="1"/>
      <w:marLeft w:val="0"/>
      <w:marRight w:val="0"/>
      <w:marTop w:val="0"/>
      <w:marBottom w:val="0"/>
      <w:divBdr>
        <w:top w:val="none" w:sz="0" w:space="0" w:color="auto"/>
        <w:left w:val="none" w:sz="0" w:space="0" w:color="auto"/>
        <w:bottom w:val="none" w:sz="0" w:space="0" w:color="auto"/>
        <w:right w:val="none" w:sz="0" w:space="0" w:color="auto"/>
      </w:divBdr>
      <w:divsChild>
        <w:div w:id="252324521">
          <w:marLeft w:val="0"/>
          <w:marRight w:val="0"/>
          <w:marTop w:val="0"/>
          <w:marBottom w:val="0"/>
          <w:divBdr>
            <w:top w:val="none" w:sz="0" w:space="0" w:color="auto"/>
            <w:left w:val="none" w:sz="0" w:space="0" w:color="auto"/>
            <w:bottom w:val="none" w:sz="0" w:space="0" w:color="auto"/>
            <w:right w:val="none" w:sz="0" w:space="0" w:color="auto"/>
          </w:divBdr>
          <w:divsChild>
            <w:div w:id="194390469">
              <w:marLeft w:val="0"/>
              <w:marRight w:val="0"/>
              <w:marTop w:val="0"/>
              <w:marBottom w:val="0"/>
              <w:divBdr>
                <w:top w:val="none" w:sz="0" w:space="0" w:color="auto"/>
                <w:left w:val="none" w:sz="0" w:space="0" w:color="auto"/>
                <w:bottom w:val="none" w:sz="0" w:space="0" w:color="auto"/>
                <w:right w:val="none" w:sz="0" w:space="0" w:color="auto"/>
              </w:divBdr>
              <w:divsChild>
                <w:div w:id="1425150320">
                  <w:marLeft w:val="0"/>
                  <w:marRight w:val="0"/>
                  <w:marTop w:val="0"/>
                  <w:marBottom w:val="0"/>
                  <w:divBdr>
                    <w:top w:val="none" w:sz="0" w:space="0" w:color="auto"/>
                    <w:left w:val="none" w:sz="0" w:space="0" w:color="auto"/>
                    <w:bottom w:val="none" w:sz="0" w:space="0" w:color="auto"/>
                    <w:right w:val="none" w:sz="0" w:space="0" w:color="auto"/>
                  </w:divBdr>
                  <w:divsChild>
                    <w:div w:id="3659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356215">
      <w:bodyDiv w:val="1"/>
      <w:marLeft w:val="0"/>
      <w:marRight w:val="0"/>
      <w:marTop w:val="0"/>
      <w:marBottom w:val="0"/>
      <w:divBdr>
        <w:top w:val="none" w:sz="0" w:space="0" w:color="auto"/>
        <w:left w:val="none" w:sz="0" w:space="0" w:color="auto"/>
        <w:bottom w:val="none" w:sz="0" w:space="0" w:color="auto"/>
        <w:right w:val="none" w:sz="0" w:space="0" w:color="auto"/>
      </w:divBdr>
      <w:divsChild>
        <w:div w:id="1792431415">
          <w:marLeft w:val="0"/>
          <w:marRight w:val="0"/>
          <w:marTop w:val="0"/>
          <w:marBottom w:val="0"/>
          <w:divBdr>
            <w:top w:val="none" w:sz="0" w:space="0" w:color="auto"/>
            <w:left w:val="none" w:sz="0" w:space="0" w:color="auto"/>
            <w:bottom w:val="none" w:sz="0" w:space="0" w:color="auto"/>
            <w:right w:val="none" w:sz="0" w:space="0" w:color="auto"/>
          </w:divBdr>
          <w:divsChild>
            <w:div w:id="1848249858">
              <w:marLeft w:val="0"/>
              <w:marRight w:val="0"/>
              <w:marTop w:val="0"/>
              <w:marBottom w:val="0"/>
              <w:divBdr>
                <w:top w:val="none" w:sz="0" w:space="0" w:color="auto"/>
                <w:left w:val="none" w:sz="0" w:space="0" w:color="auto"/>
                <w:bottom w:val="none" w:sz="0" w:space="0" w:color="auto"/>
                <w:right w:val="none" w:sz="0" w:space="0" w:color="auto"/>
              </w:divBdr>
              <w:divsChild>
                <w:div w:id="1876187869">
                  <w:marLeft w:val="0"/>
                  <w:marRight w:val="0"/>
                  <w:marTop w:val="0"/>
                  <w:marBottom w:val="0"/>
                  <w:divBdr>
                    <w:top w:val="none" w:sz="0" w:space="0" w:color="auto"/>
                    <w:left w:val="none" w:sz="0" w:space="0" w:color="auto"/>
                    <w:bottom w:val="none" w:sz="0" w:space="0" w:color="auto"/>
                    <w:right w:val="none" w:sz="0" w:space="0" w:color="auto"/>
                  </w:divBdr>
                  <w:divsChild>
                    <w:div w:id="10118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252413">
      <w:bodyDiv w:val="1"/>
      <w:marLeft w:val="0"/>
      <w:marRight w:val="0"/>
      <w:marTop w:val="0"/>
      <w:marBottom w:val="0"/>
      <w:divBdr>
        <w:top w:val="none" w:sz="0" w:space="0" w:color="auto"/>
        <w:left w:val="none" w:sz="0" w:space="0" w:color="auto"/>
        <w:bottom w:val="none" w:sz="0" w:space="0" w:color="auto"/>
        <w:right w:val="none" w:sz="0" w:space="0" w:color="auto"/>
      </w:divBdr>
    </w:div>
    <w:div w:id="838884427">
      <w:bodyDiv w:val="1"/>
      <w:marLeft w:val="0"/>
      <w:marRight w:val="0"/>
      <w:marTop w:val="0"/>
      <w:marBottom w:val="0"/>
      <w:divBdr>
        <w:top w:val="none" w:sz="0" w:space="0" w:color="auto"/>
        <w:left w:val="none" w:sz="0" w:space="0" w:color="auto"/>
        <w:bottom w:val="none" w:sz="0" w:space="0" w:color="auto"/>
        <w:right w:val="none" w:sz="0" w:space="0" w:color="auto"/>
      </w:divBdr>
      <w:divsChild>
        <w:div w:id="953291879">
          <w:marLeft w:val="0"/>
          <w:marRight w:val="0"/>
          <w:marTop w:val="0"/>
          <w:marBottom w:val="0"/>
          <w:divBdr>
            <w:top w:val="none" w:sz="0" w:space="0" w:color="auto"/>
            <w:left w:val="none" w:sz="0" w:space="0" w:color="auto"/>
            <w:bottom w:val="none" w:sz="0" w:space="0" w:color="auto"/>
            <w:right w:val="none" w:sz="0" w:space="0" w:color="auto"/>
          </w:divBdr>
          <w:divsChild>
            <w:div w:id="2080328240">
              <w:marLeft w:val="0"/>
              <w:marRight w:val="0"/>
              <w:marTop w:val="0"/>
              <w:marBottom w:val="0"/>
              <w:divBdr>
                <w:top w:val="none" w:sz="0" w:space="0" w:color="auto"/>
                <w:left w:val="none" w:sz="0" w:space="0" w:color="auto"/>
                <w:bottom w:val="none" w:sz="0" w:space="0" w:color="auto"/>
                <w:right w:val="none" w:sz="0" w:space="0" w:color="auto"/>
              </w:divBdr>
              <w:divsChild>
                <w:div w:id="18110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646343">
      <w:bodyDiv w:val="1"/>
      <w:marLeft w:val="0"/>
      <w:marRight w:val="0"/>
      <w:marTop w:val="0"/>
      <w:marBottom w:val="0"/>
      <w:divBdr>
        <w:top w:val="none" w:sz="0" w:space="0" w:color="auto"/>
        <w:left w:val="none" w:sz="0" w:space="0" w:color="auto"/>
        <w:bottom w:val="none" w:sz="0" w:space="0" w:color="auto"/>
        <w:right w:val="none" w:sz="0" w:space="0" w:color="auto"/>
      </w:divBdr>
      <w:divsChild>
        <w:div w:id="749230428">
          <w:marLeft w:val="0"/>
          <w:marRight w:val="0"/>
          <w:marTop w:val="0"/>
          <w:marBottom w:val="0"/>
          <w:divBdr>
            <w:top w:val="none" w:sz="0" w:space="0" w:color="auto"/>
            <w:left w:val="none" w:sz="0" w:space="0" w:color="auto"/>
            <w:bottom w:val="none" w:sz="0" w:space="0" w:color="auto"/>
            <w:right w:val="none" w:sz="0" w:space="0" w:color="auto"/>
          </w:divBdr>
          <w:divsChild>
            <w:div w:id="537086982">
              <w:marLeft w:val="0"/>
              <w:marRight w:val="0"/>
              <w:marTop w:val="0"/>
              <w:marBottom w:val="0"/>
              <w:divBdr>
                <w:top w:val="none" w:sz="0" w:space="0" w:color="auto"/>
                <w:left w:val="none" w:sz="0" w:space="0" w:color="auto"/>
                <w:bottom w:val="none" w:sz="0" w:space="0" w:color="auto"/>
                <w:right w:val="none" w:sz="0" w:space="0" w:color="auto"/>
              </w:divBdr>
              <w:divsChild>
                <w:div w:id="17990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886924">
      <w:bodyDiv w:val="1"/>
      <w:marLeft w:val="0"/>
      <w:marRight w:val="0"/>
      <w:marTop w:val="0"/>
      <w:marBottom w:val="0"/>
      <w:divBdr>
        <w:top w:val="none" w:sz="0" w:space="0" w:color="auto"/>
        <w:left w:val="none" w:sz="0" w:space="0" w:color="auto"/>
        <w:bottom w:val="none" w:sz="0" w:space="0" w:color="auto"/>
        <w:right w:val="none" w:sz="0" w:space="0" w:color="auto"/>
      </w:divBdr>
      <w:divsChild>
        <w:div w:id="1139222522">
          <w:marLeft w:val="0"/>
          <w:marRight w:val="0"/>
          <w:marTop w:val="0"/>
          <w:marBottom w:val="0"/>
          <w:divBdr>
            <w:top w:val="none" w:sz="0" w:space="0" w:color="auto"/>
            <w:left w:val="none" w:sz="0" w:space="0" w:color="auto"/>
            <w:bottom w:val="none" w:sz="0" w:space="0" w:color="auto"/>
            <w:right w:val="none" w:sz="0" w:space="0" w:color="auto"/>
          </w:divBdr>
          <w:divsChild>
            <w:div w:id="1712684483">
              <w:marLeft w:val="0"/>
              <w:marRight w:val="0"/>
              <w:marTop w:val="0"/>
              <w:marBottom w:val="0"/>
              <w:divBdr>
                <w:top w:val="none" w:sz="0" w:space="0" w:color="auto"/>
                <w:left w:val="none" w:sz="0" w:space="0" w:color="auto"/>
                <w:bottom w:val="none" w:sz="0" w:space="0" w:color="auto"/>
                <w:right w:val="none" w:sz="0" w:space="0" w:color="auto"/>
              </w:divBdr>
              <w:divsChild>
                <w:div w:id="3390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364986">
      <w:bodyDiv w:val="1"/>
      <w:marLeft w:val="0"/>
      <w:marRight w:val="0"/>
      <w:marTop w:val="0"/>
      <w:marBottom w:val="0"/>
      <w:divBdr>
        <w:top w:val="none" w:sz="0" w:space="0" w:color="auto"/>
        <w:left w:val="none" w:sz="0" w:space="0" w:color="auto"/>
        <w:bottom w:val="none" w:sz="0" w:space="0" w:color="auto"/>
        <w:right w:val="none" w:sz="0" w:space="0" w:color="auto"/>
      </w:divBdr>
    </w:div>
    <w:div w:id="911550950">
      <w:bodyDiv w:val="1"/>
      <w:marLeft w:val="0"/>
      <w:marRight w:val="0"/>
      <w:marTop w:val="0"/>
      <w:marBottom w:val="0"/>
      <w:divBdr>
        <w:top w:val="none" w:sz="0" w:space="0" w:color="auto"/>
        <w:left w:val="none" w:sz="0" w:space="0" w:color="auto"/>
        <w:bottom w:val="none" w:sz="0" w:space="0" w:color="auto"/>
        <w:right w:val="none" w:sz="0" w:space="0" w:color="auto"/>
      </w:divBdr>
      <w:divsChild>
        <w:div w:id="1642072760">
          <w:marLeft w:val="0"/>
          <w:marRight w:val="0"/>
          <w:marTop w:val="0"/>
          <w:marBottom w:val="0"/>
          <w:divBdr>
            <w:top w:val="none" w:sz="0" w:space="0" w:color="auto"/>
            <w:left w:val="none" w:sz="0" w:space="0" w:color="auto"/>
            <w:bottom w:val="none" w:sz="0" w:space="0" w:color="auto"/>
            <w:right w:val="none" w:sz="0" w:space="0" w:color="auto"/>
          </w:divBdr>
          <w:divsChild>
            <w:div w:id="100882491">
              <w:marLeft w:val="0"/>
              <w:marRight w:val="0"/>
              <w:marTop w:val="0"/>
              <w:marBottom w:val="0"/>
              <w:divBdr>
                <w:top w:val="none" w:sz="0" w:space="0" w:color="auto"/>
                <w:left w:val="none" w:sz="0" w:space="0" w:color="auto"/>
                <w:bottom w:val="none" w:sz="0" w:space="0" w:color="auto"/>
                <w:right w:val="none" w:sz="0" w:space="0" w:color="auto"/>
              </w:divBdr>
              <w:divsChild>
                <w:div w:id="1810200368">
                  <w:marLeft w:val="0"/>
                  <w:marRight w:val="0"/>
                  <w:marTop w:val="0"/>
                  <w:marBottom w:val="0"/>
                  <w:divBdr>
                    <w:top w:val="none" w:sz="0" w:space="0" w:color="auto"/>
                    <w:left w:val="none" w:sz="0" w:space="0" w:color="auto"/>
                    <w:bottom w:val="none" w:sz="0" w:space="0" w:color="auto"/>
                    <w:right w:val="none" w:sz="0" w:space="0" w:color="auto"/>
                  </w:divBdr>
                  <w:divsChild>
                    <w:div w:id="195686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369148">
      <w:bodyDiv w:val="1"/>
      <w:marLeft w:val="0"/>
      <w:marRight w:val="0"/>
      <w:marTop w:val="0"/>
      <w:marBottom w:val="0"/>
      <w:divBdr>
        <w:top w:val="none" w:sz="0" w:space="0" w:color="auto"/>
        <w:left w:val="none" w:sz="0" w:space="0" w:color="auto"/>
        <w:bottom w:val="none" w:sz="0" w:space="0" w:color="auto"/>
        <w:right w:val="none" w:sz="0" w:space="0" w:color="auto"/>
      </w:divBdr>
    </w:div>
    <w:div w:id="943419209">
      <w:bodyDiv w:val="1"/>
      <w:marLeft w:val="0"/>
      <w:marRight w:val="0"/>
      <w:marTop w:val="0"/>
      <w:marBottom w:val="0"/>
      <w:divBdr>
        <w:top w:val="none" w:sz="0" w:space="0" w:color="auto"/>
        <w:left w:val="none" w:sz="0" w:space="0" w:color="auto"/>
        <w:bottom w:val="none" w:sz="0" w:space="0" w:color="auto"/>
        <w:right w:val="none" w:sz="0" w:space="0" w:color="auto"/>
      </w:divBdr>
    </w:div>
    <w:div w:id="972906484">
      <w:bodyDiv w:val="1"/>
      <w:marLeft w:val="0"/>
      <w:marRight w:val="0"/>
      <w:marTop w:val="0"/>
      <w:marBottom w:val="0"/>
      <w:divBdr>
        <w:top w:val="none" w:sz="0" w:space="0" w:color="auto"/>
        <w:left w:val="none" w:sz="0" w:space="0" w:color="auto"/>
        <w:bottom w:val="none" w:sz="0" w:space="0" w:color="auto"/>
        <w:right w:val="none" w:sz="0" w:space="0" w:color="auto"/>
      </w:divBdr>
      <w:divsChild>
        <w:div w:id="1580941762">
          <w:marLeft w:val="0"/>
          <w:marRight w:val="0"/>
          <w:marTop w:val="0"/>
          <w:marBottom w:val="0"/>
          <w:divBdr>
            <w:top w:val="none" w:sz="0" w:space="0" w:color="auto"/>
            <w:left w:val="none" w:sz="0" w:space="0" w:color="auto"/>
            <w:bottom w:val="none" w:sz="0" w:space="0" w:color="auto"/>
            <w:right w:val="none" w:sz="0" w:space="0" w:color="auto"/>
          </w:divBdr>
          <w:divsChild>
            <w:div w:id="561603146">
              <w:marLeft w:val="0"/>
              <w:marRight w:val="0"/>
              <w:marTop w:val="0"/>
              <w:marBottom w:val="0"/>
              <w:divBdr>
                <w:top w:val="none" w:sz="0" w:space="0" w:color="auto"/>
                <w:left w:val="none" w:sz="0" w:space="0" w:color="auto"/>
                <w:bottom w:val="none" w:sz="0" w:space="0" w:color="auto"/>
                <w:right w:val="none" w:sz="0" w:space="0" w:color="auto"/>
              </w:divBdr>
              <w:divsChild>
                <w:div w:id="3715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17502">
      <w:bodyDiv w:val="1"/>
      <w:marLeft w:val="0"/>
      <w:marRight w:val="0"/>
      <w:marTop w:val="0"/>
      <w:marBottom w:val="0"/>
      <w:divBdr>
        <w:top w:val="none" w:sz="0" w:space="0" w:color="auto"/>
        <w:left w:val="none" w:sz="0" w:space="0" w:color="auto"/>
        <w:bottom w:val="none" w:sz="0" w:space="0" w:color="auto"/>
        <w:right w:val="none" w:sz="0" w:space="0" w:color="auto"/>
      </w:divBdr>
      <w:divsChild>
        <w:div w:id="432896403">
          <w:marLeft w:val="0"/>
          <w:marRight w:val="0"/>
          <w:marTop w:val="0"/>
          <w:marBottom w:val="0"/>
          <w:divBdr>
            <w:top w:val="none" w:sz="0" w:space="0" w:color="auto"/>
            <w:left w:val="none" w:sz="0" w:space="0" w:color="auto"/>
            <w:bottom w:val="none" w:sz="0" w:space="0" w:color="auto"/>
            <w:right w:val="none" w:sz="0" w:space="0" w:color="auto"/>
          </w:divBdr>
          <w:divsChild>
            <w:div w:id="1521355734">
              <w:marLeft w:val="0"/>
              <w:marRight w:val="0"/>
              <w:marTop w:val="0"/>
              <w:marBottom w:val="0"/>
              <w:divBdr>
                <w:top w:val="none" w:sz="0" w:space="0" w:color="auto"/>
                <w:left w:val="none" w:sz="0" w:space="0" w:color="auto"/>
                <w:bottom w:val="none" w:sz="0" w:space="0" w:color="auto"/>
                <w:right w:val="none" w:sz="0" w:space="0" w:color="auto"/>
              </w:divBdr>
              <w:divsChild>
                <w:div w:id="142576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678810">
      <w:bodyDiv w:val="1"/>
      <w:marLeft w:val="0"/>
      <w:marRight w:val="0"/>
      <w:marTop w:val="0"/>
      <w:marBottom w:val="0"/>
      <w:divBdr>
        <w:top w:val="none" w:sz="0" w:space="0" w:color="auto"/>
        <w:left w:val="none" w:sz="0" w:space="0" w:color="auto"/>
        <w:bottom w:val="none" w:sz="0" w:space="0" w:color="auto"/>
        <w:right w:val="none" w:sz="0" w:space="0" w:color="auto"/>
      </w:divBdr>
      <w:divsChild>
        <w:div w:id="1621916545">
          <w:marLeft w:val="0"/>
          <w:marRight w:val="0"/>
          <w:marTop w:val="0"/>
          <w:marBottom w:val="0"/>
          <w:divBdr>
            <w:top w:val="none" w:sz="0" w:space="0" w:color="auto"/>
            <w:left w:val="none" w:sz="0" w:space="0" w:color="auto"/>
            <w:bottom w:val="none" w:sz="0" w:space="0" w:color="auto"/>
            <w:right w:val="none" w:sz="0" w:space="0" w:color="auto"/>
          </w:divBdr>
          <w:divsChild>
            <w:div w:id="335112015">
              <w:marLeft w:val="0"/>
              <w:marRight w:val="0"/>
              <w:marTop w:val="0"/>
              <w:marBottom w:val="0"/>
              <w:divBdr>
                <w:top w:val="none" w:sz="0" w:space="0" w:color="auto"/>
                <w:left w:val="none" w:sz="0" w:space="0" w:color="auto"/>
                <w:bottom w:val="none" w:sz="0" w:space="0" w:color="auto"/>
                <w:right w:val="none" w:sz="0" w:space="0" w:color="auto"/>
              </w:divBdr>
              <w:divsChild>
                <w:div w:id="996572673">
                  <w:marLeft w:val="0"/>
                  <w:marRight w:val="0"/>
                  <w:marTop w:val="0"/>
                  <w:marBottom w:val="0"/>
                  <w:divBdr>
                    <w:top w:val="none" w:sz="0" w:space="0" w:color="auto"/>
                    <w:left w:val="none" w:sz="0" w:space="0" w:color="auto"/>
                    <w:bottom w:val="none" w:sz="0" w:space="0" w:color="auto"/>
                    <w:right w:val="none" w:sz="0" w:space="0" w:color="auto"/>
                  </w:divBdr>
                  <w:divsChild>
                    <w:div w:id="53689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946867">
      <w:bodyDiv w:val="1"/>
      <w:marLeft w:val="0"/>
      <w:marRight w:val="0"/>
      <w:marTop w:val="0"/>
      <w:marBottom w:val="0"/>
      <w:divBdr>
        <w:top w:val="none" w:sz="0" w:space="0" w:color="auto"/>
        <w:left w:val="none" w:sz="0" w:space="0" w:color="auto"/>
        <w:bottom w:val="none" w:sz="0" w:space="0" w:color="auto"/>
        <w:right w:val="none" w:sz="0" w:space="0" w:color="auto"/>
      </w:divBdr>
    </w:div>
    <w:div w:id="994186520">
      <w:bodyDiv w:val="1"/>
      <w:marLeft w:val="0"/>
      <w:marRight w:val="0"/>
      <w:marTop w:val="0"/>
      <w:marBottom w:val="0"/>
      <w:divBdr>
        <w:top w:val="none" w:sz="0" w:space="0" w:color="auto"/>
        <w:left w:val="none" w:sz="0" w:space="0" w:color="auto"/>
        <w:bottom w:val="none" w:sz="0" w:space="0" w:color="auto"/>
        <w:right w:val="none" w:sz="0" w:space="0" w:color="auto"/>
      </w:divBdr>
      <w:divsChild>
        <w:div w:id="2070229934">
          <w:marLeft w:val="0"/>
          <w:marRight w:val="0"/>
          <w:marTop w:val="0"/>
          <w:marBottom w:val="0"/>
          <w:divBdr>
            <w:top w:val="none" w:sz="0" w:space="0" w:color="auto"/>
            <w:left w:val="none" w:sz="0" w:space="0" w:color="auto"/>
            <w:bottom w:val="none" w:sz="0" w:space="0" w:color="auto"/>
            <w:right w:val="none" w:sz="0" w:space="0" w:color="auto"/>
          </w:divBdr>
          <w:divsChild>
            <w:div w:id="232083922">
              <w:marLeft w:val="0"/>
              <w:marRight w:val="0"/>
              <w:marTop w:val="0"/>
              <w:marBottom w:val="0"/>
              <w:divBdr>
                <w:top w:val="none" w:sz="0" w:space="0" w:color="auto"/>
                <w:left w:val="none" w:sz="0" w:space="0" w:color="auto"/>
                <w:bottom w:val="none" w:sz="0" w:space="0" w:color="auto"/>
                <w:right w:val="none" w:sz="0" w:space="0" w:color="auto"/>
              </w:divBdr>
              <w:divsChild>
                <w:div w:id="134061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0558">
      <w:bodyDiv w:val="1"/>
      <w:marLeft w:val="0"/>
      <w:marRight w:val="0"/>
      <w:marTop w:val="0"/>
      <w:marBottom w:val="0"/>
      <w:divBdr>
        <w:top w:val="none" w:sz="0" w:space="0" w:color="auto"/>
        <w:left w:val="none" w:sz="0" w:space="0" w:color="auto"/>
        <w:bottom w:val="none" w:sz="0" w:space="0" w:color="auto"/>
        <w:right w:val="none" w:sz="0" w:space="0" w:color="auto"/>
      </w:divBdr>
    </w:div>
    <w:div w:id="1020282007">
      <w:bodyDiv w:val="1"/>
      <w:marLeft w:val="0"/>
      <w:marRight w:val="0"/>
      <w:marTop w:val="0"/>
      <w:marBottom w:val="0"/>
      <w:divBdr>
        <w:top w:val="none" w:sz="0" w:space="0" w:color="auto"/>
        <w:left w:val="none" w:sz="0" w:space="0" w:color="auto"/>
        <w:bottom w:val="none" w:sz="0" w:space="0" w:color="auto"/>
        <w:right w:val="none" w:sz="0" w:space="0" w:color="auto"/>
      </w:divBdr>
      <w:divsChild>
        <w:div w:id="1781022092">
          <w:marLeft w:val="0"/>
          <w:marRight w:val="0"/>
          <w:marTop w:val="0"/>
          <w:marBottom w:val="0"/>
          <w:divBdr>
            <w:top w:val="none" w:sz="0" w:space="0" w:color="auto"/>
            <w:left w:val="none" w:sz="0" w:space="0" w:color="auto"/>
            <w:bottom w:val="none" w:sz="0" w:space="0" w:color="auto"/>
            <w:right w:val="none" w:sz="0" w:space="0" w:color="auto"/>
          </w:divBdr>
          <w:divsChild>
            <w:div w:id="51929164">
              <w:marLeft w:val="0"/>
              <w:marRight w:val="0"/>
              <w:marTop w:val="0"/>
              <w:marBottom w:val="0"/>
              <w:divBdr>
                <w:top w:val="none" w:sz="0" w:space="0" w:color="auto"/>
                <w:left w:val="none" w:sz="0" w:space="0" w:color="auto"/>
                <w:bottom w:val="none" w:sz="0" w:space="0" w:color="auto"/>
                <w:right w:val="none" w:sz="0" w:space="0" w:color="auto"/>
              </w:divBdr>
              <w:divsChild>
                <w:div w:id="16442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600027">
      <w:bodyDiv w:val="1"/>
      <w:marLeft w:val="0"/>
      <w:marRight w:val="0"/>
      <w:marTop w:val="0"/>
      <w:marBottom w:val="0"/>
      <w:divBdr>
        <w:top w:val="none" w:sz="0" w:space="0" w:color="auto"/>
        <w:left w:val="none" w:sz="0" w:space="0" w:color="auto"/>
        <w:bottom w:val="none" w:sz="0" w:space="0" w:color="auto"/>
        <w:right w:val="none" w:sz="0" w:space="0" w:color="auto"/>
      </w:divBdr>
      <w:divsChild>
        <w:div w:id="80570597">
          <w:marLeft w:val="0"/>
          <w:marRight w:val="0"/>
          <w:marTop w:val="0"/>
          <w:marBottom w:val="0"/>
          <w:divBdr>
            <w:top w:val="none" w:sz="0" w:space="0" w:color="auto"/>
            <w:left w:val="none" w:sz="0" w:space="0" w:color="auto"/>
            <w:bottom w:val="none" w:sz="0" w:space="0" w:color="auto"/>
            <w:right w:val="none" w:sz="0" w:space="0" w:color="auto"/>
          </w:divBdr>
          <w:divsChild>
            <w:div w:id="1941252643">
              <w:marLeft w:val="0"/>
              <w:marRight w:val="0"/>
              <w:marTop w:val="0"/>
              <w:marBottom w:val="0"/>
              <w:divBdr>
                <w:top w:val="none" w:sz="0" w:space="0" w:color="auto"/>
                <w:left w:val="none" w:sz="0" w:space="0" w:color="auto"/>
                <w:bottom w:val="none" w:sz="0" w:space="0" w:color="auto"/>
                <w:right w:val="none" w:sz="0" w:space="0" w:color="auto"/>
              </w:divBdr>
              <w:divsChild>
                <w:div w:id="20902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72055">
      <w:bodyDiv w:val="1"/>
      <w:marLeft w:val="0"/>
      <w:marRight w:val="0"/>
      <w:marTop w:val="0"/>
      <w:marBottom w:val="0"/>
      <w:divBdr>
        <w:top w:val="none" w:sz="0" w:space="0" w:color="auto"/>
        <w:left w:val="none" w:sz="0" w:space="0" w:color="auto"/>
        <w:bottom w:val="none" w:sz="0" w:space="0" w:color="auto"/>
        <w:right w:val="none" w:sz="0" w:space="0" w:color="auto"/>
      </w:divBdr>
      <w:divsChild>
        <w:div w:id="126898420">
          <w:marLeft w:val="0"/>
          <w:marRight w:val="0"/>
          <w:marTop w:val="0"/>
          <w:marBottom w:val="0"/>
          <w:divBdr>
            <w:top w:val="none" w:sz="0" w:space="0" w:color="auto"/>
            <w:left w:val="none" w:sz="0" w:space="0" w:color="auto"/>
            <w:bottom w:val="none" w:sz="0" w:space="0" w:color="auto"/>
            <w:right w:val="none" w:sz="0" w:space="0" w:color="auto"/>
          </w:divBdr>
          <w:divsChild>
            <w:div w:id="326397903">
              <w:marLeft w:val="0"/>
              <w:marRight w:val="0"/>
              <w:marTop w:val="0"/>
              <w:marBottom w:val="0"/>
              <w:divBdr>
                <w:top w:val="none" w:sz="0" w:space="0" w:color="auto"/>
                <w:left w:val="none" w:sz="0" w:space="0" w:color="auto"/>
                <w:bottom w:val="none" w:sz="0" w:space="0" w:color="auto"/>
                <w:right w:val="none" w:sz="0" w:space="0" w:color="auto"/>
              </w:divBdr>
              <w:divsChild>
                <w:div w:id="11388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71106">
      <w:bodyDiv w:val="1"/>
      <w:marLeft w:val="0"/>
      <w:marRight w:val="0"/>
      <w:marTop w:val="0"/>
      <w:marBottom w:val="0"/>
      <w:divBdr>
        <w:top w:val="none" w:sz="0" w:space="0" w:color="auto"/>
        <w:left w:val="none" w:sz="0" w:space="0" w:color="auto"/>
        <w:bottom w:val="none" w:sz="0" w:space="0" w:color="auto"/>
        <w:right w:val="none" w:sz="0" w:space="0" w:color="auto"/>
      </w:divBdr>
    </w:div>
    <w:div w:id="1058478603">
      <w:bodyDiv w:val="1"/>
      <w:marLeft w:val="0"/>
      <w:marRight w:val="0"/>
      <w:marTop w:val="0"/>
      <w:marBottom w:val="0"/>
      <w:divBdr>
        <w:top w:val="none" w:sz="0" w:space="0" w:color="auto"/>
        <w:left w:val="none" w:sz="0" w:space="0" w:color="auto"/>
        <w:bottom w:val="none" w:sz="0" w:space="0" w:color="auto"/>
        <w:right w:val="none" w:sz="0" w:space="0" w:color="auto"/>
      </w:divBdr>
      <w:divsChild>
        <w:div w:id="1713115923">
          <w:marLeft w:val="0"/>
          <w:marRight w:val="0"/>
          <w:marTop w:val="0"/>
          <w:marBottom w:val="0"/>
          <w:divBdr>
            <w:top w:val="none" w:sz="0" w:space="0" w:color="auto"/>
            <w:left w:val="none" w:sz="0" w:space="0" w:color="auto"/>
            <w:bottom w:val="none" w:sz="0" w:space="0" w:color="auto"/>
            <w:right w:val="none" w:sz="0" w:space="0" w:color="auto"/>
          </w:divBdr>
          <w:divsChild>
            <w:div w:id="1286353249">
              <w:marLeft w:val="0"/>
              <w:marRight w:val="0"/>
              <w:marTop w:val="0"/>
              <w:marBottom w:val="0"/>
              <w:divBdr>
                <w:top w:val="none" w:sz="0" w:space="0" w:color="auto"/>
                <w:left w:val="none" w:sz="0" w:space="0" w:color="auto"/>
                <w:bottom w:val="none" w:sz="0" w:space="0" w:color="auto"/>
                <w:right w:val="none" w:sz="0" w:space="0" w:color="auto"/>
              </w:divBdr>
              <w:divsChild>
                <w:div w:id="1773739672">
                  <w:marLeft w:val="0"/>
                  <w:marRight w:val="0"/>
                  <w:marTop w:val="0"/>
                  <w:marBottom w:val="0"/>
                  <w:divBdr>
                    <w:top w:val="none" w:sz="0" w:space="0" w:color="auto"/>
                    <w:left w:val="none" w:sz="0" w:space="0" w:color="auto"/>
                    <w:bottom w:val="none" w:sz="0" w:space="0" w:color="auto"/>
                    <w:right w:val="none" w:sz="0" w:space="0" w:color="auto"/>
                  </w:divBdr>
                  <w:divsChild>
                    <w:div w:id="70405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350229">
      <w:bodyDiv w:val="1"/>
      <w:marLeft w:val="0"/>
      <w:marRight w:val="0"/>
      <w:marTop w:val="0"/>
      <w:marBottom w:val="0"/>
      <w:divBdr>
        <w:top w:val="none" w:sz="0" w:space="0" w:color="auto"/>
        <w:left w:val="none" w:sz="0" w:space="0" w:color="auto"/>
        <w:bottom w:val="none" w:sz="0" w:space="0" w:color="auto"/>
        <w:right w:val="none" w:sz="0" w:space="0" w:color="auto"/>
      </w:divBdr>
    </w:div>
    <w:div w:id="1075130937">
      <w:bodyDiv w:val="1"/>
      <w:marLeft w:val="0"/>
      <w:marRight w:val="0"/>
      <w:marTop w:val="0"/>
      <w:marBottom w:val="0"/>
      <w:divBdr>
        <w:top w:val="none" w:sz="0" w:space="0" w:color="auto"/>
        <w:left w:val="none" w:sz="0" w:space="0" w:color="auto"/>
        <w:bottom w:val="none" w:sz="0" w:space="0" w:color="auto"/>
        <w:right w:val="none" w:sz="0" w:space="0" w:color="auto"/>
      </w:divBdr>
      <w:divsChild>
        <w:div w:id="1525630751">
          <w:marLeft w:val="0"/>
          <w:marRight w:val="0"/>
          <w:marTop w:val="0"/>
          <w:marBottom w:val="0"/>
          <w:divBdr>
            <w:top w:val="none" w:sz="0" w:space="0" w:color="auto"/>
            <w:left w:val="none" w:sz="0" w:space="0" w:color="auto"/>
            <w:bottom w:val="none" w:sz="0" w:space="0" w:color="auto"/>
            <w:right w:val="none" w:sz="0" w:space="0" w:color="auto"/>
          </w:divBdr>
          <w:divsChild>
            <w:div w:id="990056565">
              <w:marLeft w:val="0"/>
              <w:marRight w:val="0"/>
              <w:marTop w:val="0"/>
              <w:marBottom w:val="0"/>
              <w:divBdr>
                <w:top w:val="none" w:sz="0" w:space="0" w:color="auto"/>
                <w:left w:val="none" w:sz="0" w:space="0" w:color="auto"/>
                <w:bottom w:val="none" w:sz="0" w:space="0" w:color="auto"/>
                <w:right w:val="none" w:sz="0" w:space="0" w:color="auto"/>
              </w:divBdr>
            </w:div>
            <w:div w:id="1835757671">
              <w:marLeft w:val="0"/>
              <w:marRight w:val="0"/>
              <w:marTop w:val="0"/>
              <w:marBottom w:val="0"/>
              <w:divBdr>
                <w:top w:val="none" w:sz="0" w:space="0" w:color="auto"/>
                <w:left w:val="none" w:sz="0" w:space="0" w:color="auto"/>
                <w:bottom w:val="none" w:sz="0" w:space="0" w:color="auto"/>
                <w:right w:val="none" w:sz="0" w:space="0" w:color="auto"/>
              </w:divBdr>
            </w:div>
            <w:div w:id="955408085">
              <w:marLeft w:val="0"/>
              <w:marRight w:val="0"/>
              <w:marTop w:val="0"/>
              <w:marBottom w:val="0"/>
              <w:divBdr>
                <w:top w:val="none" w:sz="0" w:space="0" w:color="auto"/>
                <w:left w:val="none" w:sz="0" w:space="0" w:color="auto"/>
                <w:bottom w:val="none" w:sz="0" w:space="0" w:color="auto"/>
                <w:right w:val="none" w:sz="0" w:space="0" w:color="auto"/>
              </w:divBdr>
            </w:div>
            <w:div w:id="1200779922">
              <w:marLeft w:val="0"/>
              <w:marRight w:val="0"/>
              <w:marTop w:val="0"/>
              <w:marBottom w:val="0"/>
              <w:divBdr>
                <w:top w:val="none" w:sz="0" w:space="0" w:color="auto"/>
                <w:left w:val="none" w:sz="0" w:space="0" w:color="auto"/>
                <w:bottom w:val="none" w:sz="0" w:space="0" w:color="auto"/>
                <w:right w:val="none" w:sz="0" w:space="0" w:color="auto"/>
              </w:divBdr>
            </w:div>
            <w:div w:id="1916234216">
              <w:marLeft w:val="0"/>
              <w:marRight w:val="0"/>
              <w:marTop w:val="0"/>
              <w:marBottom w:val="0"/>
              <w:divBdr>
                <w:top w:val="none" w:sz="0" w:space="0" w:color="auto"/>
                <w:left w:val="none" w:sz="0" w:space="0" w:color="auto"/>
                <w:bottom w:val="none" w:sz="0" w:space="0" w:color="auto"/>
                <w:right w:val="none" w:sz="0" w:space="0" w:color="auto"/>
              </w:divBdr>
            </w:div>
            <w:div w:id="72633403">
              <w:marLeft w:val="0"/>
              <w:marRight w:val="0"/>
              <w:marTop w:val="0"/>
              <w:marBottom w:val="0"/>
              <w:divBdr>
                <w:top w:val="none" w:sz="0" w:space="0" w:color="auto"/>
                <w:left w:val="none" w:sz="0" w:space="0" w:color="auto"/>
                <w:bottom w:val="none" w:sz="0" w:space="0" w:color="auto"/>
                <w:right w:val="none" w:sz="0" w:space="0" w:color="auto"/>
              </w:divBdr>
            </w:div>
            <w:div w:id="2132622850">
              <w:marLeft w:val="0"/>
              <w:marRight w:val="0"/>
              <w:marTop w:val="0"/>
              <w:marBottom w:val="0"/>
              <w:divBdr>
                <w:top w:val="none" w:sz="0" w:space="0" w:color="auto"/>
                <w:left w:val="none" w:sz="0" w:space="0" w:color="auto"/>
                <w:bottom w:val="none" w:sz="0" w:space="0" w:color="auto"/>
                <w:right w:val="none" w:sz="0" w:space="0" w:color="auto"/>
              </w:divBdr>
            </w:div>
            <w:div w:id="2086759713">
              <w:marLeft w:val="0"/>
              <w:marRight w:val="0"/>
              <w:marTop w:val="0"/>
              <w:marBottom w:val="0"/>
              <w:divBdr>
                <w:top w:val="none" w:sz="0" w:space="0" w:color="auto"/>
                <w:left w:val="none" w:sz="0" w:space="0" w:color="auto"/>
                <w:bottom w:val="none" w:sz="0" w:space="0" w:color="auto"/>
                <w:right w:val="none" w:sz="0" w:space="0" w:color="auto"/>
              </w:divBdr>
            </w:div>
            <w:div w:id="1661227636">
              <w:marLeft w:val="0"/>
              <w:marRight w:val="0"/>
              <w:marTop w:val="0"/>
              <w:marBottom w:val="0"/>
              <w:divBdr>
                <w:top w:val="none" w:sz="0" w:space="0" w:color="auto"/>
                <w:left w:val="none" w:sz="0" w:space="0" w:color="auto"/>
                <w:bottom w:val="none" w:sz="0" w:space="0" w:color="auto"/>
                <w:right w:val="none" w:sz="0" w:space="0" w:color="auto"/>
              </w:divBdr>
              <w:divsChild>
                <w:div w:id="102756543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1211917536">
          <w:marLeft w:val="0"/>
          <w:marRight w:val="0"/>
          <w:marTop w:val="0"/>
          <w:marBottom w:val="0"/>
          <w:divBdr>
            <w:top w:val="none" w:sz="0" w:space="0" w:color="auto"/>
            <w:left w:val="none" w:sz="0" w:space="0" w:color="auto"/>
            <w:bottom w:val="none" w:sz="0" w:space="0" w:color="auto"/>
            <w:right w:val="none" w:sz="0" w:space="0" w:color="auto"/>
          </w:divBdr>
          <w:divsChild>
            <w:div w:id="480510683">
              <w:marLeft w:val="0"/>
              <w:marRight w:val="0"/>
              <w:marTop w:val="0"/>
              <w:marBottom w:val="0"/>
              <w:divBdr>
                <w:top w:val="none" w:sz="0" w:space="0" w:color="auto"/>
                <w:left w:val="none" w:sz="0" w:space="0" w:color="auto"/>
                <w:bottom w:val="none" w:sz="0" w:space="0" w:color="auto"/>
                <w:right w:val="none" w:sz="0" w:space="0" w:color="auto"/>
              </w:divBdr>
            </w:div>
            <w:div w:id="591596274">
              <w:marLeft w:val="0"/>
              <w:marRight w:val="0"/>
              <w:marTop w:val="0"/>
              <w:marBottom w:val="0"/>
              <w:divBdr>
                <w:top w:val="none" w:sz="0" w:space="0" w:color="auto"/>
                <w:left w:val="none" w:sz="0" w:space="0" w:color="auto"/>
                <w:bottom w:val="none" w:sz="0" w:space="0" w:color="auto"/>
                <w:right w:val="none" w:sz="0" w:space="0" w:color="auto"/>
              </w:divBdr>
            </w:div>
            <w:div w:id="62070447">
              <w:marLeft w:val="0"/>
              <w:marRight w:val="0"/>
              <w:marTop w:val="0"/>
              <w:marBottom w:val="0"/>
              <w:divBdr>
                <w:top w:val="none" w:sz="0" w:space="0" w:color="auto"/>
                <w:left w:val="none" w:sz="0" w:space="0" w:color="auto"/>
                <w:bottom w:val="none" w:sz="0" w:space="0" w:color="auto"/>
                <w:right w:val="none" w:sz="0" w:space="0" w:color="auto"/>
              </w:divBdr>
            </w:div>
            <w:div w:id="992640546">
              <w:marLeft w:val="0"/>
              <w:marRight w:val="0"/>
              <w:marTop w:val="0"/>
              <w:marBottom w:val="0"/>
              <w:divBdr>
                <w:top w:val="none" w:sz="0" w:space="0" w:color="auto"/>
                <w:left w:val="none" w:sz="0" w:space="0" w:color="auto"/>
                <w:bottom w:val="none" w:sz="0" w:space="0" w:color="auto"/>
                <w:right w:val="none" w:sz="0" w:space="0" w:color="auto"/>
              </w:divBdr>
            </w:div>
            <w:div w:id="2093888567">
              <w:marLeft w:val="0"/>
              <w:marRight w:val="0"/>
              <w:marTop w:val="0"/>
              <w:marBottom w:val="0"/>
              <w:divBdr>
                <w:top w:val="none" w:sz="0" w:space="0" w:color="auto"/>
                <w:left w:val="none" w:sz="0" w:space="0" w:color="auto"/>
                <w:bottom w:val="none" w:sz="0" w:space="0" w:color="auto"/>
                <w:right w:val="none" w:sz="0" w:space="0" w:color="auto"/>
              </w:divBdr>
            </w:div>
            <w:div w:id="661547403">
              <w:marLeft w:val="0"/>
              <w:marRight w:val="0"/>
              <w:marTop w:val="0"/>
              <w:marBottom w:val="0"/>
              <w:divBdr>
                <w:top w:val="none" w:sz="0" w:space="0" w:color="auto"/>
                <w:left w:val="none" w:sz="0" w:space="0" w:color="auto"/>
                <w:bottom w:val="none" w:sz="0" w:space="0" w:color="auto"/>
                <w:right w:val="none" w:sz="0" w:space="0" w:color="auto"/>
              </w:divBdr>
            </w:div>
            <w:div w:id="240722435">
              <w:marLeft w:val="0"/>
              <w:marRight w:val="0"/>
              <w:marTop w:val="0"/>
              <w:marBottom w:val="0"/>
              <w:divBdr>
                <w:top w:val="none" w:sz="0" w:space="0" w:color="auto"/>
                <w:left w:val="none" w:sz="0" w:space="0" w:color="auto"/>
                <w:bottom w:val="none" w:sz="0" w:space="0" w:color="auto"/>
                <w:right w:val="none" w:sz="0" w:space="0" w:color="auto"/>
              </w:divBdr>
            </w:div>
            <w:div w:id="1470049081">
              <w:marLeft w:val="0"/>
              <w:marRight w:val="0"/>
              <w:marTop w:val="0"/>
              <w:marBottom w:val="0"/>
              <w:divBdr>
                <w:top w:val="none" w:sz="0" w:space="0" w:color="auto"/>
                <w:left w:val="none" w:sz="0" w:space="0" w:color="auto"/>
                <w:bottom w:val="none" w:sz="0" w:space="0" w:color="auto"/>
                <w:right w:val="none" w:sz="0" w:space="0" w:color="auto"/>
              </w:divBdr>
            </w:div>
            <w:div w:id="1772507617">
              <w:marLeft w:val="0"/>
              <w:marRight w:val="0"/>
              <w:marTop w:val="0"/>
              <w:marBottom w:val="0"/>
              <w:divBdr>
                <w:top w:val="none" w:sz="0" w:space="0" w:color="auto"/>
                <w:left w:val="none" w:sz="0" w:space="0" w:color="auto"/>
                <w:bottom w:val="none" w:sz="0" w:space="0" w:color="auto"/>
                <w:right w:val="none" w:sz="0" w:space="0" w:color="auto"/>
              </w:divBdr>
              <w:divsChild>
                <w:div w:id="1213930330">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1044258589">
          <w:marLeft w:val="0"/>
          <w:marRight w:val="0"/>
          <w:marTop w:val="0"/>
          <w:marBottom w:val="0"/>
          <w:divBdr>
            <w:top w:val="none" w:sz="0" w:space="0" w:color="auto"/>
            <w:left w:val="none" w:sz="0" w:space="0" w:color="auto"/>
            <w:bottom w:val="none" w:sz="0" w:space="0" w:color="auto"/>
            <w:right w:val="none" w:sz="0" w:space="0" w:color="auto"/>
          </w:divBdr>
          <w:divsChild>
            <w:div w:id="258178879">
              <w:marLeft w:val="0"/>
              <w:marRight w:val="0"/>
              <w:marTop w:val="0"/>
              <w:marBottom w:val="0"/>
              <w:divBdr>
                <w:top w:val="none" w:sz="0" w:space="0" w:color="auto"/>
                <w:left w:val="none" w:sz="0" w:space="0" w:color="auto"/>
                <w:bottom w:val="none" w:sz="0" w:space="0" w:color="auto"/>
                <w:right w:val="none" w:sz="0" w:space="0" w:color="auto"/>
              </w:divBdr>
            </w:div>
            <w:div w:id="1157918458">
              <w:marLeft w:val="0"/>
              <w:marRight w:val="0"/>
              <w:marTop w:val="0"/>
              <w:marBottom w:val="0"/>
              <w:divBdr>
                <w:top w:val="none" w:sz="0" w:space="0" w:color="auto"/>
                <w:left w:val="none" w:sz="0" w:space="0" w:color="auto"/>
                <w:bottom w:val="none" w:sz="0" w:space="0" w:color="auto"/>
                <w:right w:val="none" w:sz="0" w:space="0" w:color="auto"/>
              </w:divBdr>
            </w:div>
            <w:div w:id="81687686">
              <w:marLeft w:val="0"/>
              <w:marRight w:val="0"/>
              <w:marTop w:val="0"/>
              <w:marBottom w:val="0"/>
              <w:divBdr>
                <w:top w:val="none" w:sz="0" w:space="0" w:color="auto"/>
                <w:left w:val="none" w:sz="0" w:space="0" w:color="auto"/>
                <w:bottom w:val="none" w:sz="0" w:space="0" w:color="auto"/>
                <w:right w:val="none" w:sz="0" w:space="0" w:color="auto"/>
              </w:divBdr>
            </w:div>
            <w:div w:id="1438215732">
              <w:marLeft w:val="0"/>
              <w:marRight w:val="0"/>
              <w:marTop w:val="0"/>
              <w:marBottom w:val="0"/>
              <w:divBdr>
                <w:top w:val="none" w:sz="0" w:space="0" w:color="auto"/>
                <w:left w:val="none" w:sz="0" w:space="0" w:color="auto"/>
                <w:bottom w:val="none" w:sz="0" w:space="0" w:color="auto"/>
                <w:right w:val="none" w:sz="0" w:space="0" w:color="auto"/>
              </w:divBdr>
            </w:div>
            <w:div w:id="1490247546">
              <w:marLeft w:val="0"/>
              <w:marRight w:val="0"/>
              <w:marTop w:val="0"/>
              <w:marBottom w:val="0"/>
              <w:divBdr>
                <w:top w:val="none" w:sz="0" w:space="0" w:color="auto"/>
                <w:left w:val="none" w:sz="0" w:space="0" w:color="auto"/>
                <w:bottom w:val="none" w:sz="0" w:space="0" w:color="auto"/>
                <w:right w:val="none" w:sz="0" w:space="0" w:color="auto"/>
              </w:divBdr>
            </w:div>
            <w:div w:id="2054226518">
              <w:marLeft w:val="0"/>
              <w:marRight w:val="0"/>
              <w:marTop w:val="0"/>
              <w:marBottom w:val="0"/>
              <w:divBdr>
                <w:top w:val="none" w:sz="0" w:space="0" w:color="auto"/>
                <w:left w:val="none" w:sz="0" w:space="0" w:color="auto"/>
                <w:bottom w:val="none" w:sz="0" w:space="0" w:color="auto"/>
                <w:right w:val="none" w:sz="0" w:space="0" w:color="auto"/>
              </w:divBdr>
            </w:div>
            <w:div w:id="850264433">
              <w:marLeft w:val="0"/>
              <w:marRight w:val="0"/>
              <w:marTop w:val="0"/>
              <w:marBottom w:val="0"/>
              <w:divBdr>
                <w:top w:val="none" w:sz="0" w:space="0" w:color="auto"/>
                <w:left w:val="none" w:sz="0" w:space="0" w:color="auto"/>
                <w:bottom w:val="none" w:sz="0" w:space="0" w:color="auto"/>
                <w:right w:val="none" w:sz="0" w:space="0" w:color="auto"/>
              </w:divBdr>
            </w:div>
            <w:div w:id="1600942476">
              <w:marLeft w:val="0"/>
              <w:marRight w:val="0"/>
              <w:marTop w:val="0"/>
              <w:marBottom w:val="0"/>
              <w:divBdr>
                <w:top w:val="none" w:sz="0" w:space="0" w:color="auto"/>
                <w:left w:val="none" w:sz="0" w:space="0" w:color="auto"/>
                <w:bottom w:val="none" w:sz="0" w:space="0" w:color="auto"/>
                <w:right w:val="none" w:sz="0" w:space="0" w:color="auto"/>
              </w:divBdr>
              <w:divsChild>
                <w:div w:id="1578782308">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1809542153">
          <w:marLeft w:val="0"/>
          <w:marRight w:val="0"/>
          <w:marTop w:val="0"/>
          <w:marBottom w:val="0"/>
          <w:divBdr>
            <w:top w:val="none" w:sz="0" w:space="0" w:color="auto"/>
            <w:left w:val="none" w:sz="0" w:space="0" w:color="auto"/>
            <w:bottom w:val="none" w:sz="0" w:space="0" w:color="auto"/>
            <w:right w:val="none" w:sz="0" w:space="0" w:color="auto"/>
          </w:divBdr>
          <w:divsChild>
            <w:div w:id="919097659">
              <w:marLeft w:val="0"/>
              <w:marRight w:val="0"/>
              <w:marTop w:val="0"/>
              <w:marBottom w:val="0"/>
              <w:divBdr>
                <w:top w:val="none" w:sz="0" w:space="0" w:color="auto"/>
                <w:left w:val="none" w:sz="0" w:space="0" w:color="auto"/>
                <w:bottom w:val="none" w:sz="0" w:space="0" w:color="auto"/>
                <w:right w:val="none" w:sz="0" w:space="0" w:color="auto"/>
              </w:divBdr>
            </w:div>
            <w:div w:id="1936403330">
              <w:marLeft w:val="0"/>
              <w:marRight w:val="0"/>
              <w:marTop w:val="0"/>
              <w:marBottom w:val="0"/>
              <w:divBdr>
                <w:top w:val="none" w:sz="0" w:space="0" w:color="auto"/>
                <w:left w:val="none" w:sz="0" w:space="0" w:color="auto"/>
                <w:bottom w:val="none" w:sz="0" w:space="0" w:color="auto"/>
                <w:right w:val="none" w:sz="0" w:space="0" w:color="auto"/>
              </w:divBdr>
            </w:div>
            <w:div w:id="1104883121">
              <w:marLeft w:val="0"/>
              <w:marRight w:val="0"/>
              <w:marTop w:val="0"/>
              <w:marBottom w:val="0"/>
              <w:divBdr>
                <w:top w:val="none" w:sz="0" w:space="0" w:color="auto"/>
                <w:left w:val="none" w:sz="0" w:space="0" w:color="auto"/>
                <w:bottom w:val="none" w:sz="0" w:space="0" w:color="auto"/>
                <w:right w:val="none" w:sz="0" w:space="0" w:color="auto"/>
              </w:divBdr>
            </w:div>
            <w:div w:id="88357039">
              <w:marLeft w:val="0"/>
              <w:marRight w:val="0"/>
              <w:marTop w:val="0"/>
              <w:marBottom w:val="0"/>
              <w:divBdr>
                <w:top w:val="none" w:sz="0" w:space="0" w:color="auto"/>
                <w:left w:val="none" w:sz="0" w:space="0" w:color="auto"/>
                <w:bottom w:val="none" w:sz="0" w:space="0" w:color="auto"/>
                <w:right w:val="none" w:sz="0" w:space="0" w:color="auto"/>
              </w:divBdr>
            </w:div>
            <w:div w:id="539782446">
              <w:marLeft w:val="0"/>
              <w:marRight w:val="0"/>
              <w:marTop w:val="0"/>
              <w:marBottom w:val="0"/>
              <w:divBdr>
                <w:top w:val="none" w:sz="0" w:space="0" w:color="auto"/>
                <w:left w:val="none" w:sz="0" w:space="0" w:color="auto"/>
                <w:bottom w:val="none" w:sz="0" w:space="0" w:color="auto"/>
                <w:right w:val="none" w:sz="0" w:space="0" w:color="auto"/>
              </w:divBdr>
            </w:div>
            <w:div w:id="679045435">
              <w:marLeft w:val="0"/>
              <w:marRight w:val="0"/>
              <w:marTop w:val="0"/>
              <w:marBottom w:val="0"/>
              <w:divBdr>
                <w:top w:val="none" w:sz="0" w:space="0" w:color="auto"/>
                <w:left w:val="none" w:sz="0" w:space="0" w:color="auto"/>
                <w:bottom w:val="none" w:sz="0" w:space="0" w:color="auto"/>
                <w:right w:val="none" w:sz="0" w:space="0" w:color="auto"/>
              </w:divBdr>
            </w:div>
            <w:div w:id="574361253">
              <w:marLeft w:val="0"/>
              <w:marRight w:val="0"/>
              <w:marTop w:val="0"/>
              <w:marBottom w:val="0"/>
              <w:divBdr>
                <w:top w:val="none" w:sz="0" w:space="0" w:color="auto"/>
                <w:left w:val="none" w:sz="0" w:space="0" w:color="auto"/>
                <w:bottom w:val="none" w:sz="0" w:space="0" w:color="auto"/>
                <w:right w:val="none" w:sz="0" w:space="0" w:color="auto"/>
              </w:divBdr>
            </w:div>
            <w:div w:id="1665086460">
              <w:marLeft w:val="0"/>
              <w:marRight w:val="0"/>
              <w:marTop w:val="0"/>
              <w:marBottom w:val="0"/>
              <w:divBdr>
                <w:top w:val="none" w:sz="0" w:space="0" w:color="auto"/>
                <w:left w:val="none" w:sz="0" w:space="0" w:color="auto"/>
                <w:bottom w:val="none" w:sz="0" w:space="0" w:color="auto"/>
                <w:right w:val="none" w:sz="0" w:space="0" w:color="auto"/>
              </w:divBdr>
            </w:div>
            <w:div w:id="320931783">
              <w:marLeft w:val="0"/>
              <w:marRight w:val="0"/>
              <w:marTop w:val="0"/>
              <w:marBottom w:val="0"/>
              <w:divBdr>
                <w:top w:val="none" w:sz="0" w:space="0" w:color="auto"/>
                <w:left w:val="none" w:sz="0" w:space="0" w:color="auto"/>
                <w:bottom w:val="none" w:sz="0" w:space="0" w:color="auto"/>
                <w:right w:val="none" w:sz="0" w:space="0" w:color="auto"/>
              </w:divBdr>
              <w:divsChild>
                <w:div w:id="1820263381">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sChild>
    </w:div>
    <w:div w:id="1084490770">
      <w:bodyDiv w:val="1"/>
      <w:marLeft w:val="0"/>
      <w:marRight w:val="0"/>
      <w:marTop w:val="0"/>
      <w:marBottom w:val="0"/>
      <w:divBdr>
        <w:top w:val="none" w:sz="0" w:space="0" w:color="auto"/>
        <w:left w:val="none" w:sz="0" w:space="0" w:color="auto"/>
        <w:bottom w:val="none" w:sz="0" w:space="0" w:color="auto"/>
        <w:right w:val="none" w:sz="0" w:space="0" w:color="auto"/>
      </w:divBdr>
    </w:div>
    <w:div w:id="1135176274">
      <w:bodyDiv w:val="1"/>
      <w:marLeft w:val="0"/>
      <w:marRight w:val="0"/>
      <w:marTop w:val="0"/>
      <w:marBottom w:val="0"/>
      <w:divBdr>
        <w:top w:val="none" w:sz="0" w:space="0" w:color="auto"/>
        <w:left w:val="none" w:sz="0" w:space="0" w:color="auto"/>
        <w:bottom w:val="none" w:sz="0" w:space="0" w:color="auto"/>
        <w:right w:val="none" w:sz="0" w:space="0" w:color="auto"/>
      </w:divBdr>
      <w:divsChild>
        <w:div w:id="1134640327">
          <w:marLeft w:val="0"/>
          <w:marRight w:val="0"/>
          <w:marTop w:val="0"/>
          <w:marBottom w:val="0"/>
          <w:divBdr>
            <w:top w:val="none" w:sz="0" w:space="0" w:color="auto"/>
            <w:left w:val="none" w:sz="0" w:space="0" w:color="auto"/>
            <w:bottom w:val="none" w:sz="0" w:space="0" w:color="auto"/>
            <w:right w:val="none" w:sz="0" w:space="0" w:color="auto"/>
          </w:divBdr>
          <w:divsChild>
            <w:div w:id="107745570">
              <w:marLeft w:val="0"/>
              <w:marRight w:val="0"/>
              <w:marTop w:val="0"/>
              <w:marBottom w:val="0"/>
              <w:divBdr>
                <w:top w:val="none" w:sz="0" w:space="0" w:color="auto"/>
                <w:left w:val="none" w:sz="0" w:space="0" w:color="auto"/>
                <w:bottom w:val="none" w:sz="0" w:space="0" w:color="auto"/>
                <w:right w:val="none" w:sz="0" w:space="0" w:color="auto"/>
              </w:divBdr>
              <w:divsChild>
                <w:div w:id="18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9029">
      <w:bodyDiv w:val="1"/>
      <w:marLeft w:val="0"/>
      <w:marRight w:val="0"/>
      <w:marTop w:val="0"/>
      <w:marBottom w:val="0"/>
      <w:divBdr>
        <w:top w:val="none" w:sz="0" w:space="0" w:color="auto"/>
        <w:left w:val="none" w:sz="0" w:space="0" w:color="auto"/>
        <w:bottom w:val="none" w:sz="0" w:space="0" w:color="auto"/>
        <w:right w:val="none" w:sz="0" w:space="0" w:color="auto"/>
      </w:divBdr>
      <w:divsChild>
        <w:div w:id="1827352638">
          <w:marLeft w:val="0"/>
          <w:marRight w:val="0"/>
          <w:marTop w:val="0"/>
          <w:marBottom w:val="0"/>
          <w:divBdr>
            <w:top w:val="none" w:sz="0" w:space="0" w:color="auto"/>
            <w:left w:val="none" w:sz="0" w:space="0" w:color="auto"/>
            <w:bottom w:val="none" w:sz="0" w:space="0" w:color="auto"/>
            <w:right w:val="none" w:sz="0" w:space="0" w:color="auto"/>
          </w:divBdr>
          <w:divsChild>
            <w:div w:id="334498653">
              <w:marLeft w:val="0"/>
              <w:marRight w:val="0"/>
              <w:marTop w:val="0"/>
              <w:marBottom w:val="0"/>
              <w:divBdr>
                <w:top w:val="none" w:sz="0" w:space="0" w:color="auto"/>
                <w:left w:val="none" w:sz="0" w:space="0" w:color="auto"/>
                <w:bottom w:val="none" w:sz="0" w:space="0" w:color="auto"/>
                <w:right w:val="none" w:sz="0" w:space="0" w:color="auto"/>
              </w:divBdr>
              <w:divsChild>
                <w:div w:id="1970162620">
                  <w:marLeft w:val="0"/>
                  <w:marRight w:val="0"/>
                  <w:marTop w:val="0"/>
                  <w:marBottom w:val="0"/>
                  <w:divBdr>
                    <w:top w:val="none" w:sz="0" w:space="0" w:color="auto"/>
                    <w:left w:val="none" w:sz="0" w:space="0" w:color="auto"/>
                    <w:bottom w:val="none" w:sz="0" w:space="0" w:color="auto"/>
                    <w:right w:val="none" w:sz="0" w:space="0" w:color="auto"/>
                  </w:divBdr>
                </w:div>
              </w:divsChild>
            </w:div>
            <w:div w:id="992025718">
              <w:marLeft w:val="0"/>
              <w:marRight w:val="0"/>
              <w:marTop w:val="0"/>
              <w:marBottom w:val="0"/>
              <w:divBdr>
                <w:top w:val="none" w:sz="0" w:space="0" w:color="auto"/>
                <w:left w:val="none" w:sz="0" w:space="0" w:color="auto"/>
                <w:bottom w:val="none" w:sz="0" w:space="0" w:color="auto"/>
                <w:right w:val="none" w:sz="0" w:space="0" w:color="auto"/>
              </w:divBdr>
              <w:divsChild>
                <w:div w:id="20290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9791">
      <w:bodyDiv w:val="1"/>
      <w:marLeft w:val="0"/>
      <w:marRight w:val="0"/>
      <w:marTop w:val="0"/>
      <w:marBottom w:val="0"/>
      <w:divBdr>
        <w:top w:val="none" w:sz="0" w:space="0" w:color="auto"/>
        <w:left w:val="none" w:sz="0" w:space="0" w:color="auto"/>
        <w:bottom w:val="none" w:sz="0" w:space="0" w:color="auto"/>
        <w:right w:val="none" w:sz="0" w:space="0" w:color="auto"/>
      </w:divBdr>
      <w:divsChild>
        <w:div w:id="1055466677">
          <w:marLeft w:val="0"/>
          <w:marRight w:val="0"/>
          <w:marTop w:val="0"/>
          <w:marBottom w:val="0"/>
          <w:divBdr>
            <w:top w:val="none" w:sz="0" w:space="0" w:color="auto"/>
            <w:left w:val="none" w:sz="0" w:space="0" w:color="auto"/>
            <w:bottom w:val="none" w:sz="0" w:space="0" w:color="auto"/>
            <w:right w:val="none" w:sz="0" w:space="0" w:color="auto"/>
          </w:divBdr>
          <w:divsChild>
            <w:div w:id="1950119579">
              <w:marLeft w:val="0"/>
              <w:marRight w:val="0"/>
              <w:marTop w:val="0"/>
              <w:marBottom w:val="0"/>
              <w:divBdr>
                <w:top w:val="none" w:sz="0" w:space="0" w:color="auto"/>
                <w:left w:val="none" w:sz="0" w:space="0" w:color="auto"/>
                <w:bottom w:val="none" w:sz="0" w:space="0" w:color="auto"/>
                <w:right w:val="none" w:sz="0" w:space="0" w:color="auto"/>
              </w:divBdr>
              <w:divsChild>
                <w:div w:id="23902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5068">
      <w:bodyDiv w:val="1"/>
      <w:marLeft w:val="0"/>
      <w:marRight w:val="0"/>
      <w:marTop w:val="0"/>
      <w:marBottom w:val="0"/>
      <w:divBdr>
        <w:top w:val="none" w:sz="0" w:space="0" w:color="auto"/>
        <w:left w:val="none" w:sz="0" w:space="0" w:color="auto"/>
        <w:bottom w:val="none" w:sz="0" w:space="0" w:color="auto"/>
        <w:right w:val="none" w:sz="0" w:space="0" w:color="auto"/>
      </w:divBdr>
    </w:div>
    <w:div w:id="1159032532">
      <w:bodyDiv w:val="1"/>
      <w:marLeft w:val="0"/>
      <w:marRight w:val="0"/>
      <w:marTop w:val="0"/>
      <w:marBottom w:val="0"/>
      <w:divBdr>
        <w:top w:val="none" w:sz="0" w:space="0" w:color="auto"/>
        <w:left w:val="none" w:sz="0" w:space="0" w:color="auto"/>
        <w:bottom w:val="none" w:sz="0" w:space="0" w:color="auto"/>
        <w:right w:val="none" w:sz="0" w:space="0" w:color="auto"/>
      </w:divBdr>
    </w:div>
    <w:div w:id="1162239057">
      <w:bodyDiv w:val="1"/>
      <w:marLeft w:val="0"/>
      <w:marRight w:val="0"/>
      <w:marTop w:val="0"/>
      <w:marBottom w:val="0"/>
      <w:divBdr>
        <w:top w:val="none" w:sz="0" w:space="0" w:color="auto"/>
        <w:left w:val="none" w:sz="0" w:space="0" w:color="auto"/>
        <w:bottom w:val="none" w:sz="0" w:space="0" w:color="auto"/>
        <w:right w:val="none" w:sz="0" w:space="0" w:color="auto"/>
      </w:divBdr>
    </w:div>
    <w:div w:id="1177770041">
      <w:bodyDiv w:val="1"/>
      <w:marLeft w:val="0"/>
      <w:marRight w:val="0"/>
      <w:marTop w:val="0"/>
      <w:marBottom w:val="0"/>
      <w:divBdr>
        <w:top w:val="none" w:sz="0" w:space="0" w:color="auto"/>
        <w:left w:val="none" w:sz="0" w:space="0" w:color="auto"/>
        <w:bottom w:val="none" w:sz="0" w:space="0" w:color="auto"/>
        <w:right w:val="none" w:sz="0" w:space="0" w:color="auto"/>
      </w:divBdr>
    </w:div>
    <w:div w:id="1220626346">
      <w:bodyDiv w:val="1"/>
      <w:marLeft w:val="0"/>
      <w:marRight w:val="0"/>
      <w:marTop w:val="0"/>
      <w:marBottom w:val="0"/>
      <w:divBdr>
        <w:top w:val="none" w:sz="0" w:space="0" w:color="auto"/>
        <w:left w:val="none" w:sz="0" w:space="0" w:color="auto"/>
        <w:bottom w:val="none" w:sz="0" w:space="0" w:color="auto"/>
        <w:right w:val="none" w:sz="0" w:space="0" w:color="auto"/>
      </w:divBdr>
      <w:divsChild>
        <w:div w:id="165751503">
          <w:marLeft w:val="0"/>
          <w:marRight w:val="0"/>
          <w:marTop w:val="0"/>
          <w:marBottom w:val="0"/>
          <w:divBdr>
            <w:top w:val="none" w:sz="0" w:space="0" w:color="auto"/>
            <w:left w:val="none" w:sz="0" w:space="0" w:color="auto"/>
            <w:bottom w:val="none" w:sz="0" w:space="0" w:color="auto"/>
            <w:right w:val="none" w:sz="0" w:space="0" w:color="auto"/>
          </w:divBdr>
          <w:divsChild>
            <w:div w:id="1745713027">
              <w:marLeft w:val="0"/>
              <w:marRight w:val="0"/>
              <w:marTop w:val="0"/>
              <w:marBottom w:val="0"/>
              <w:divBdr>
                <w:top w:val="none" w:sz="0" w:space="0" w:color="auto"/>
                <w:left w:val="none" w:sz="0" w:space="0" w:color="auto"/>
                <w:bottom w:val="none" w:sz="0" w:space="0" w:color="auto"/>
                <w:right w:val="none" w:sz="0" w:space="0" w:color="auto"/>
              </w:divBdr>
              <w:divsChild>
                <w:div w:id="2008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6554">
      <w:bodyDiv w:val="1"/>
      <w:marLeft w:val="0"/>
      <w:marRight w:val="0"/>
      <w:marTop w:val="0"/>
      <w:marBottom w:val="0"/>
      <w:divBdr>
        <w:top w:val="none" w:sz="0" w:space="0" w:color="auto"/>
        <w:left w:val="none" w:sz="0" w:space="0" w:color="auto"/>
        <w:bottom w:val="none" w:sz="0" w:space="0" w:color="auto"/>
        <w:right w:val="none" w:sz="0" w:space="0" w:color="auto"/>
      </w:divBdr>
      <w:divsChild>
        <w:div w:id="1327051144">
          <w:marLeft w:val="0"/>
          <w:marRight w:val="0"/>
          <w:marTop w:val="0"/>
          <w:marBottom w:val="0"/>
          <w:divBdr>
            <w:top w:val="none" w:sz="0" w:space="0" w:color="auto"/>
            <w:left w:val="none" w:sz="0" w:space="0" w:color="auto"/>
            <w:bottom w:val="none" w:sz="0" w:space="0" w:color="auto"/>
            <w:right w:val="none" w:sz="0" w:space="0" w:color="auto"/>
          </w:divBdr>
          <w:divsChild>
            <w:div w:id="882138397">
              <w:marLeft w:val="0"/>
              <w:marRight w:val="0"/>
              <w:marTop w:val="0"/>
              <w:marBottom w:val="0"/>
              <w:divBdr>
                <w:top w:val="none" w:sz="0" w:space="0" w:color="auto"/>
                <w:left w:val="none" w:sz="0" w:space="0" w:color="auto"/>
                <w:bottom w:val="none" w:sz="0" w:space="0" w:color="auto"/>
                <w:right w:val="none" w:sz="0" w:space="0" w:color="auto"/>
              </w:divBdr>
              <w:divsChild>
                <w:div w:id="7895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781573">
      <w:bodyDiv w:val="1"/>
      <w:marLeft w:val="0"/>
      <w:marRight w:val="0"/>
      <w:marTop w:val="0"/>
      <w:marBottom w:val="0"/>
      <w:divBdr>
        <w:top w:val="none" w:sz="0" w:space="0" w:color="auto"/>
        <w:left w:val="none" w:sz="0" w:space="0" w:color="auto"/>
        <w:bottom w:val="none" w:sz="0" w:space="0" w:color="auto"/>
        <w:right w:val="none" w:sz="0" w:space="0" w:color="auto"/>
      </w:divBdr>
    </w:div>
    <w:div w:id="1239628935">
      <w:bodyDiv w:val="1"/>
      <w:marLeft w:val="0"/>
      <w:marRight w:val="0"/>
      <w:marTop w:val="0"/>
      <w:marBottom w:val="0"/>
      <w:divBdr>
        <w:top w:val="none" w:sz="0" w:space="0" w:color="auto"/>
        <w:left w:val="none" w:sz="0" w:space="0" w:color="auto"/>
        <w:bottom w:val="none" w:sz="0" w:space="0" w:color="auto"/>
        <w:right w:val="none" w:sz="0" w:space="0" w:color="auto"/>
      </w:divBdr>
      <w:divsChild>
        <w:div w:id="533543595">
          <w:marLeft w:val="0"/>
          <w:marRight w:val="0"/>
          <w:marTop w:val="0"/>
          <w:marBottom w:val="0"/>
          <w:divBdr>
            <w:top w:val="none" w:sz="0" w:space="0" w:color="auto"/>
            <w:left w:val="none" w:sz="0" w:space="0" w:color="auto"/>
            <w:bottom w:val="none" w:sz="0" w:space="0" w:color="auto"/>
            <w:right w:val="none" w:sz="0" w:space="0" w:color="auto"/>
          </w:divBdr>
          <w:divsChild>
            <w:div w:id="1946383045">
              <w:marLeft w:val="0"/>
              <w:marRight w:val="0"/>
              <w:marTop w:val="0"/>
              <w:marBottom w:val="0"/>
              <w:divBdr>
                <w:top w:val="none" w:sz="0" w:space="0" w:color="auto"/>
                <w:left w:val="none" w:sz="0" w:space="0" w:color="auto"/>
                <w:bottom w:val="none" w:sz="0" w:space="0" w:color="auto"/>
                <w:right w:val="none" w:sz="0" w:space="0" w:color="auto"/>
              </w:divBdr>
              <w:divsChild>
                <w:div w:id="1954819205">
                  <w:marLeft w:val="0"/>
                  <w:marRight w:val="0"/>
                  <w:marTop w:val="0"/>
                  <w:marBottom w:val="0"/>
                  <w:divBdr>
                    <w:top w:val="none" w:sz="0" w:space="0" w:color="auto"/>
                    <w:left w:val="none" w:sz="0" w:space="0" w:color="auto"/>
                    <w:bottom w:val="none" w:sz="0" w:space="0" w:color="auto"/>
                    <w:right w:val="none" w:sz="0" w:space="0" w:color="auto"/>
                  </w:divBdr>
                  <w:divsChild>
                    <w:div w:id="6002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38043">
      <w:bodyDiv w:val="1"/>
      <w:marLeft w:val="0"/>
      <w:marRight w:val="0"/>
      <w:marTop w:val="0"/>
      <w:marBottom w:val="0"/>
      <w:divBdr>
        <w:top w:val="none" w:sz="0" w:space="0" w:color="auto"/>
        <w:left w:val="none" w:sz="0" w:space="0" w:color="auto"/>
        <w:bottom w:val="none" w:sz="0" w:space="0" w:color="auto"/>
        <w:right w:val="none" w:sz="0" w:space="0" w:color="auto"/>
      </w:divBdr>
      <w:divsChild>
        <w:div w:id="536311488">
          <w:marLeft w:val="0"/>
          <w:marRight w:val="0"/>
          <w:marTop w:val="0"/>
          <w:marBottom w:val="0"/>
          <w:divBdr>
            <w:top w:val="none" w:sz="0" w:space="0" w:color="auto"/>
            <w:left w:val="none" w:sz="0" w:space="0" w:color="auto"/>
            <w:bottom w:val="none" w:sz="0" w:space="0" w:color="auto"/>
            <w:right w:val="none" w:sz="0" w:space="0" w:color="auto"/>
          </w:divBdr>
          <w:divsChild>
            <w:div w:id="1666857362">
              <w:marLeft w:val="0"/>
              <w:marRight w:val="0"/>
              <w:marTop w:val="0"/>
              <w:marBottom w:val="0"/>
              <w:divBdr>
                <w:top w:val="none" w:sz="0" w:space="0" w:color="auto"/>
                <w:left w:val="none" w:sz="0" w:space="0" w:color="auto"/>
                <w:bottom w:val="none" w:sz="0" w:space="0" w:color="auto"/>
                <w:right w:val="none" w:sz="0" w:space="0" w:color="auto"/>
              </w:divBdr>
              <w:divsChild>
                <w:div w:id="7074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965408">
      <w:bodyDiv w:val="1"/>
      <w:marLeft w:val="0"/>
      <w:marRight w:val="0"/>
      <w:marTop w:val="0"/>
      <w:marBottom w:val="0"/>
      <w:divBdr>
        <w:top w:val="none" w:sz="0" w:space="0" w:color="auto"/>
        <w:left w:val="none" w:sz="0" w:space="0" w:color="auto"/>
        <w:bottom w:val="none" w:sz="0" w:space="0" w:color="auto"/>
        <w:right w:val="none" w:sz="0" w:space="0" w:color="auto"/>
      </w:divBdr>
      <w:divsChild>
        <w:div w:id="769082952">
          <w:marLeft w:val="0"/>
          <w:marRight w:val="0"/>
          <w:marTop w:val="0"/>
          <w:marBottom w:val="0"/>
          <w:divBdr>
            <w:top w:val="none" w:sz="0" w:space="0" w:color="auto"/>
            <w:left w:val="none" w:sz="0" w:space="0" w:color="auto"/>
            <w:bottom w:val="none" w:sz="0" w:space="0" w:color="auto"/>
            <w:right w:val="none" w:sz="0" w:space="0" w:color="auto"/>
          </w:divBdr>
          <w:divsChild>
            <w:div w:id="427502376">
              <w:marLeft w:val="0"/>
              <w:marRight w:val="0"/>
              <w:marTop w:val="0"/>
              <w:marBottom w:val="0"/>
              <w:divBdr>
                <w:top w:val="none" w:sz="0" w:space="0" w:color="auto"/>
                <w:left w:val="none" w:sz="0" w:space="0" w:color="auto"/>
                <w:bottom w:val="none" w:sz="0" w:space="0" w:color="auto"/>
                <w:right w:val="none" w:sz="0" w:space="0" w:color="auto"/>
              </w:divBdr>
              <w:divsChild>
                <w:div w:id="12934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99786">
      <w:bodyDiv w:val="1"/>
      <w:marLeft w:val="0"/>
      <w:marRight w:val="0"/>
      <w:marTop w:val="0"/>
      <w:marBottom w:val="0"/>
      <w:divBdr>
        <w:top w:val="none" w:sz="0" w:space="0" w:color="auto"/>
        <w:left w:val="none" w:sz="0" w:space="0" w:color="auto"/>
        <w:bottom w:val="none" w:sz="0" w:space="0" w:color="auto"/>
        <w:right w:val="none" w:sz="0" w:space="0" w:color="auto"/>
      </w:divBdr>
    </w:div>
    <w:div w:id="1286426639">
      <w:bodyDiv w:val="1"/>
      <w:marLeft w:val="0"/>
      <w:marRight w:val="0"/>
      <w:marTop w:val="0"/>
      <w:marBottom w:val="0"/>
      <w:divBdr>
        <w:top w:val="none" w:sz="0" w:space="0" w:color="auto"/>
        <w:left w:val="none" w:sz="0" w:space="0" w:color="auto"/>
        <w:bottom w:val="none" w:sz="0" w:space="0" w:color="auto"/>
        <w:right w:val="none" w:sz="0" w:space="0" w:color="auto"/>
      </w:divBdr>
    </w:div>
    <w:div w:id="1289125836">
      <w:bodyDiv w:val="1"/>
      <w:marLeft w:val="0"/>
      <w:marRight w:val="0"/>
      <w:marTop w:val="0"/>
      <w:marBottom w:val="0"/>
      <w:divBdr>
        <w:top w:val="none" w:sz="0" w:space="0" w:color="auto"/>
        <w:left w:val="none" w:sz="0" w:space="0" w:color="auto"/>
        <w:bottom w:val="none" w:sz="0" w:space="0" w:color="auto"/>
        <w:right w:val="none" w:sz="0" w:space="0" w:color="auto"/>
      </w:divBdr>
    </w:div>
    <w:div w:id="1299724147">
      <w:bodyDiv w:val="1"/>
      <w:marLeft w:val="0"/>
      <w:marRight w:val="0"/>
      <w:marTop w:val="0"/>
      <w:marBottom w:val="0"/>
      <w:divBdr>
        <w:top w:val="none" w:sz="0" w:space="0" w:color="auto"/>
        <w:left w:val="none" w:sz="0" w:space="0" w:color="auto"/>
        <w:bottom w:val="none" w:sz="0" w:space="0" w:color="auto"/>
        <w:right w:val="none" w:sz="0" w:space="0" w:color="auto"/>
      </w:divBdr>
    </w:div>
    <w:div w:id="1343431775">
      <w:bodyDiv w:val="1"/>
      <w:marLeft w:val="0"/>
      <w:marRight w:val="0"/>
      <w:marTop w:val="0"/>
      <w:marBottom w:val="0"/>
      <w:divBdr>
        <w:top w:val="none" w:sz="0" w:space="0" w:color="auto"/>
        <w:left w:val="none" w:sz="0" w:space="0" w:color="auto"/>
        <w:bottom w:val="none" w:sz="0" w:space="0" w:color="auto"/>
        <w:right w:val="none" w:sz="0" w:space="0" w:color="auto"/>
      </w:divBdr>
      <w:divsChild>
        <w:div w:id="371807126">
          <w:marLeft w:val="0"/>
          <w:marRight w:val="0"/>
          <w:marTop w:val="0"/>
          <w:marBottom w:val="0"/>
          <w:divBdr>
            <w:top w:val="none" w:sz="0" w:space="0" w:color="auto"/>
            <w:left w:val="none" w:sz="0" w:space="0" w:color="auto"/>
            <w:bottom w:val="none" w:sz="0" w:space="0" w:color="auto"/>
            <w:right w:val="none" w:sz="0" w:space="0" w:color="auto"/>
          </w:divBdr>
          <w:divsChild>
            <w:div w:id="1944259632">
              <w:marLeft w:val="0"/>
              <w:marRight w:val="0"/>
              <w:marTop w:val="0"/>
              <w:marBottom w:val="0"/>
              <w:divBdr>
                <w:top w:val="none" w:sz="0" w:space="0" w:color="auto"/>
                <w:left w:val="none" w:sz="0" w:space="0" w:color="auto"/>
                <w:bottom w:val="none" w:sz="0" w:space="0" w:color="auto"/>
                <w:right w:val="none" w:sz="0" w:space="0" w:color="auto"/>
              </w:divBdr>
              <w:divsChild>
                <w:div w:id="20698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022876">
      <w:bodyDiv w:val="1"/>
      <w:marLeft w:val="0"/>
      <w:marRight w:val="0"/>
      <w:marTop w:val="0"/>
      <w:marBottom w:val="0"/>
      <w:divBdr>
        <w:top w:val="none" w:sz="0" w:space="0" w:color="auto"/>
        <w:left w:val="none" w:sz="0" w:space="0" w:color="auto"/>
        <w:bottom w:val="none" w:sz="0" w:space="0" w:color="auto"/>
        <w:right w:val="none" w:sz="0" w:space="0" w:color="auto"/>
      </w:divBdr>
      <w:divsChild>
        <w:div w:id="2037345800">
          <w:marLeft w:val="0"/>
          <w:marRight w:val="0"/>
          <w:marTop w:val="0"/>
          <w:marBottom w:val="0"/>
          <w:divBdr>
            <w:top w:val="none" w:sz="0" w:space="0" w:color="auto"/>
            <w:left w:val="none" w:sz="0" w:space="0" w:color="auto"/>
            <w:bottom w:val="none" w:sz="0" w:space="0" w:color="auto"/>
            <w:right w:val="none" w:sz="0" w:space="0" w:color="auto"/>
          </w:divBdr>
          <w:divsChild>
            <w:div w:id="1558933368">
              <w:marLeft w:val="0"/>
              <w:marRight w:val="0"/>
              <w:marTop w:val="0"/>
              <w:marBottom w:val="0"/>
              <w:divBdr>
                <w:top w:val="none" w:sz="0" w:space="0" w:color="auto"/>
                <w:left w:val="none" w:sz="0" w:space="0" w:color="auto"/>
                <w:bottom w:val="none" w:sz="0" w:space="0" w:color="auto"/>
                <w:right w:val="none" w:sz="0" w:space="0" w:color="auto"/>
              </w:divBdr>
              <w:divsChild>
                <w:div w:id="67988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322111">
      <w:bodyDiv w:val="1"/>
      <w:marLeft w:val="0"/>
      <w:marRight w:val="0"/>
      <w:marTop w:val="0"/>
      <w:marBottom w:val="0"/>
      <w:divBdr>
        <w:top w:val="none" w:sz="0" w:space="0" w:color="auto"/>
        <w:left w:val="none" w:sz="0" w:space="0" w:color="auto"/>
        <w:bottom w:val="none" w:sz="0" w:space="0" w:color="auto"/>
        <w:right w:val="none" w:sz="0" w:space="0" w:color="auto"/>
      </w:divBdr>
    </w:div>
    <w:div w:id="1372850746">
      <w:bodyDiv w:val="1"/>
      <w:marLeft w:val="0"/>
      <w:marRight w:val="0"/>
      <w:marTop w:val="0"/>
      <w:marBottom w:val="0"/>
      <w:divBdr>
        <w:top w:val="none" w:sz="0" w:space="0" w:color="auto"/>
        <w:left w:val="none" w:sz="0" w:space="0" w:color="auto"/>
        <w:bottom w:val="none" w:sz="0" w:space="0" w:color="auto"/>
        <w:right w:val="none" w:sz="0" w:space="0" w:color="auto"/>
      </w:divBdr>
      <w:divsChild>
        <w:div w:id="1097605128">
          <w:marLeft w:val="0"/>
          <w:marRight w:val="0"/>
          <w:marTop w:val="0"/>
          <w:marBottom w:val="0"/>
          <w:divBdr>
            <w:top w:val="none" w:sz="0" w:space="0" w:color="auto"/>
            <w:left w:val="none" w:sz="0" w:space="0" w:color="auto"/>
            <w:bottom w:val="none" w:sz="0" w:space="0" w:color="auto"/>
            <w:right w:val="none" w:sz="0" w:space="0" w:color="auto"/>
          </w:divBdr>
          <w:divsChild>
            <w:div w:id="102920909">
              <w:marLeft w:val="0"/>
              <w:marRight w:val="0"/>
              <w:marTop w:val="0"/>
              <w:marBottom w:val="0"/>
              <w:divBdr>
                <w:top w:val="none" w:sz="0" w:space="0" w:color="auto"/>
                <w:left w:val="none" w:sz="0" w:space="0" w:color="auto"/>
                <w:bottom w:val="none" w:sz="0" w:space="0" w:color="auto"/>
                <w:right w:val="none" w:sz="0" w:space="0" w:color="auto"/>
              </w:divBdr>
              <w:divsChild>
                <w:div w:id="54390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843761">
      <w:bodyDiv w:val="1"/>
      <w:marLeft w:val="0"/>
      <w:marRight w:val="0"/>
      <w:marTop w:val="0"/>
      <w:marBottom w:val="0"/>
      <w:divBdr>
        <w:top w:val="none" w:sz="0" w:space="0" w:color="auto"/>
        <w:left w:val="none" w:sz="0" w:space="0" w:color="auto"/>
        <w:bottom w:val="none" w:sz="0" w:space="0" w:color="auto"/>
        <w:right w:val="none" w:sz="0" w:space="0" w:color="auto"/>
      </w:divBdr>
    </w:div>
    <w:div w:id="1377510422">
      <w:bodyDiv w:val="1"/>
      <w:marLeft w:val="0"/>
      <w:marRight w:val="0"/>
      <w:marTop w:val="0"/>
      <w:marBottom w:val="0"/>
      <w:divBdr>
        <w:top w:val="none" w:sz="0" w:space="0" w:color="auto"/>
        <w:left w:val="none" w:sz="0" w:space="0" w:color="auto"/>
        <w:bottom w:val="none" w:sz="0" w:space="0" w:color="auto"/>
        <w:right w:val="none" w:sz="0" w:space="0" w:color="auto"/>
      </w:divBdr>
      <w:divsChild>
        <w:div w:id="859589022">
          <w:marLeft w:val="0"/>
          <w:marRight w:val="0"/>
          <w:marTop w:val="0"/>
          <w:marBottom w:val="0"/>
          <w:divBdr>
            <w:top w:val="none" w:sz="0" w:space="0" w:color="auto"/>
            <w:left w:val="none" w:sz="0" w:space="0" w:color="auto"/>
            <w:bottom w:val="none" w:sz="0" w:space="0" w:color="auto"/>
            <w:right w:val="none" w:sz="0" w:space="0" w:color="auto"/>
          </w:divBdr>
          <w:divsChild>
            <w:div w:id="438139607">
              <w:marLeft w:val="0"/>
              <w:marRight w:val="0"/>
              <w:marTop w:val="0"/>
              <w:marBottom w:val="0"/>
              <w:divBdr>
                <w:top w:val="none" w:sz="0" w:space="0" w:color="auto"/>
                <w:left w:val="none" w:sz="0" w:space="0" w:color="auto"/>
                <w:bottom w:val="none" w:sz="0" w:space="0" w:color="auto"/>
                <w:right w:val="none" w:sz="0" w:space="0" w:color="auto"/>
              </w:divBdr>
              <w:divsChild>
                <w:div w:id="6128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326889">
      <w:bodyDiv w:val="1"/>
      <w:marLeft w:val="0"/>
      <w:marRight w:val="0"/>
      <w:marTop w:val="0"/>
      <w:marBottom w:val="0"/>
      <w:divBdr>
        <w:top w:val="none" w:sz="0" w:space="0" w:color="auto"/>
        <w:left w:val="none" w:sz="0" w:space="0" w:color="auto"/>
        <w:bottom w:val="none" w:sz="0" w:space="0" w:color="auto"/>
        <w:right w:val="none" w:sz="0" w:space="0" w:color="auto"/>
      </w:divBdr>
      <w:divsChild>
        <w:div w:id="1080564173">
          <w:marLeft w:val="0"/>
          <w:marRight w:val="0"/>
          <w:marTop w:val="0"/>
          <w:marBottom w:val="0"/>
          <w:divBdr>
            <w:top w:val="none" w:sz="0" w:space="0" w:color="auto"/>
            <w:left w:val="none" w:sz="0" w:space="0" w:color="auto"/>
            <w:bottom w:val="none" w:sz="0" w:space="0" w:color="auto"/>
            <w:right w:val="none" w:sz="0" w:space="0" w:color="auto"/>
          </w:divBdr>
          <w:divsChild>
            <w:div w:id="1598631777">
              <w:marLeft w:val="0"/>
              <w:marRight w:val="0"/>
              <w:marTop w:val="0"/>
              <w:marBottom w:val="0"/>
              <w:divBdr>
                <w:top w:val="none" w:sz="0" w:space="0" w:color="auto"/>
                <w:left w:val="none" w:sz="0" w:space="0" w:color="auto"/>
                <w:bottom w:val="none" w:sz="0" w:space="0" w:color="auto"/>
                <w:right w:val="none" w:sz="0" w:space="0" w:color="auto"/>
              </w:divBdr>
              <w:divsChild>
                <w:div w:id="125023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18048">
      <w:bodyDiv w:val="1"/>
      <w:marLeft w:val="0"/>
      <w:marRight w:val="0"/>
      <w:marTop w:val="0"/>
      <w:marBottom w:val="0"/>
      <w:divBdr>
        <w:top w:val="none" w:sz="0" w:space="0" w:color="auto"/>
        <w:left w:val="none" w:sz="0" w:space="0" w:color="auto"/>
        <w:bottom w:val="none" w:sz="0" w:space="0" w:color="auto"/>
        <w:right w:val="none" w:sz="0" w:space="0" w:color="auto"/>
      </w:divBdr>
      <w:divsChild>
        <w:div w:id="1257397947">
          <w:marLeft w:val="0"/>
          <w:marRight w:val="0"/>
          <w:marTop w:val="0"/>
          <w:marBottom w:val="0"/>
          <w:divBdr>
            <w:top w:val="none" w:sz="0" w:space="0" w:color="auto"/>
            <w:left w:val="none" w:sz="0" w:space="0" w:color="auto"/>
            <w:bottom w:val="none" w:sz="0" w:space="0" w:color="auto"/>
            <w:right w:val="none" w:sz="0" w:space="0" w:color="auto"/>
          </w:divBdr>
          <w:divsChild>
            <w:div w:id="686910397">
              <w:marLeft w:val="0"/>
              <w:marRight w:val="0"/>
              <w:marTop w:val="0"/>
              <w:marBottom w:val="0"/>
              <w:divBdr>
                <w:top w:val="none" w:sz="0" w:space="0" w:color="auto"/>
                <w:left w:val="none" w:sz="0" w:space="0" w:color="auto"/>
                <w:bottom w:val="none" w:sz="0" w:space="0" w:color="auto"/>
                <w:right w:val="none" w:sz="0" w:space="0" w:color="auto"/>
              </w:divBdr>
              <w:divsChild>
                <w:div w:id="12343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693963">
      <w:bodyDiv w:val="1"/>
      <w:marLeft w:val="0"/>
      <w:marRight w:val="0"/>
      <w:marTop w:val="0"/>
      <w:marBottom w:val="0"/>
      <w:divBdr>
        <w:top w:val="none" w:sz="0" w:space="0" w:color="auto"/>
        <w:left w:val="none" w:sz="0" w:space="0" w:color="auto"/>
        <w:bottom w:val="none" w:sz="0" w:space="0" w:color="auto"/>
        <w:right w:val="none" w:sz="0" w:space="0" w:color="auto"/>
      </w:divBdr>
    </w:div>
    <w:div w:id="1421830058">
      <w:bodyDiv w:val="1"/>
      <w:marLeft w:val="0"/>
      <w:marRight w:val="0"/>
      <w:marTop w:val="0"/>
      <w:marBottom w:val="0"/>
      <w:divBdr>
        <w:top w:val="none" w:sz="0" w:space="0" w:color="auto"/>
        <w:left w:val="none" w:sz="0" w:space="0" w:color="auto"/>
        <w:bottom w:val="none" w:sz="0" w:space="0" w:color="auto"/>
        <w:right w:val="none" w:sz="0" w:space="0" w:color="auto"/>
      </w:divBdr>
      <w:divsChild>
        <w:div w:id="1546985309">
          <w:marLeft w:val="0"/>
          <w:marRight w:val="0"/>
          <w:marTop w:val="0"/>
          <w:marBottom w:val="0"/>
          <w:divBdr>
            <w:top w:val="none" w:sz="0" w:space="0" w:color="auto"/>
            <w:left w:val="none" w:sz="0" w:space="0" w:color="auto"/>
            <w:bottom w:val="none" w:sz="0" w:space="0" w:color="auto"/>
            <w:right w:val="none" w:sz="0" w:space="0" w:color="auto"/>
          </w:divBdr>
          <w:divsChild>
            <w:div w:id="748162078">
              <w:marLeft w:val="0"/>
              <w:marRight w:val="0"/>
              <w:marTop w:val="0"/>
              <w:marBottom w:val="0"/>
              <w:divBdr>
                <w:top w:val="none" w:sz="0" w:space="0" w:color="auto"/>
                <w:left w:val="none" w:sz="0" w:space="0" w:color="auto"/>
                <w:bottom w:val="none" w:sz="0" w:space="0" w:color="auto"/>
                <w:right w:val="none" w:sz="0" w:space="0" w:color="auto"/>
              </w:divBdr>
              <w:divsChild>
                <w:div w:id="1122503445">
                  <w:marLeft w:val="0"/>
                  <w:marRight w:val="0"/>
                  <w:marTop w:val="0"/>
                  <w:marBottom w:val="0"/>
                  <w:divBdr>
                    <w:top w:val="none" w:sz="0" w:space="0" w:color="auto"/>
                    <w:left w:val="none" w:sz="0" w:space="0" w:color="auto"/>
                    <w:bottom w:val="none" w:sz="0" w:space="0" w:color="auto"/>
                    <w:right w:val="none" w:sz="0" w:space="0" w:color="auto"/>
                  </w:divBdr>
                </w:div>
              </w:divsChild>
            </w:div>
            <w:div w:id="920525862">
              <w:marLeft w:val="0"/>
              <w:marRight w:val="0"/>
              <w:marTop w:val="0"/>
              <w:marBottom w:val="0"/>
              <w:divBdr>
                <w:top w:val="none" w:sz="0" w:space="0" w:color="auto"/>
                <w:left w:val="none" w:sz="0" w:space="0" w:color="auto"/>
                <w:bottom w:val="none" w:sz="0" w:space="0" w:color="auto"/>
                <w:right w:val="none" w:sz="0" w:space="0" w:color="auto"/>
              </w:divBdr>
              <w:divsChild>
                <w:div w:id="15851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3558">
      <w:bodyDiv w:val="1"/>
      <w:marLeft w:val="0"/>
      <w:marRight w:val="0"/>
      <w:marTop w:val="0"/>
      <w:marBottom w:val="0"/>
      <w:divBdr>
        <w:top w:val="none" w:sz="0" w:space="0" w:color="auto"/>
        <w:left w:val="none" w:sz="0" w:space="0" w:color="auto"/>
        <w:bottom w:val="none" w:sz="0" w:space="0" w:color="auto"/>
        <w:right w:val="none" w:sz="0" w:space="0" w:color="auto"/>
      </w:divBdr>
      <w:divsChild>
        <w:div w:id="663168181">
          <w:marLeft w:val="0"/>
          <w:marRight w:val="0"/>
          <w:marTop w:val="0"/>
          <w:marBottom w:val="0"/>
          <w:divBdr>
            <w:top w:val="none" w:sz="0" w:space="0" w:color="auto"/>
            <w:left w:val="none" w:sz="0" w:space="0" w:color="auto"/>
            <w:bottom w:val="none" w:sz="0" w:space="0" w:color="auto"/>
            <w:right w:val="none" w:sz="0" w:space="0" w:color="auto"/>
          </w:divBdr>
          <w:divsChild>
            <w:div w:id="1980264133">
              <w:marLeft w:val="0"/>
              <w:marRight w:val="0"/>
              <w:marTop w:val="0"/>
              <w:marBottom w:val="0"/>
              <w:divBdr>
                <w:top w:val="none" w:sz="0" w:space="0" w:color="auto"/>
                <w:left w:val="none" w:sz="0" w:space="0" w:color="auto"/>
                <w:bottom w:val="none" w:sz="0" w:space="0" w:color="auto"/>
                <w:right w:val="none" w:sz="0" w:space="0" w:color="auto"/>
              </w:divBdr>
              <w:divsChild>
                <w:div w:id="135615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674250">
      <w:bodyDiv w:val="1"/>
      <w:marLeft w:val="0"/>
      <w:marRight w:val="0"/>
      <w:marTop w:val="0"/>
      <w:marBottom w:val="0"/>
      <w:divBdr>
        <w:top w:val="none" w:sz="0" w:space="0" w:color="auto"/>
        <w:left w:val="none" w:sz="0" w:space="0" w:color="auto"/>
        <w:bottom w:val="none" w:sz="0" w:space="0" w:color="auto"/>
        <w:right w:val="none" w:sz="0" w:space="0" w:color="auto"/>
      </w:divBdr>
      <w:divsChild>
        <w:div w:id="1473599990">
          <w:marLeft w:val="0"/>
          <w:marRight w:val="0"/>
          <w:marTop w:val="0"/>
          <w:marBottom w:val="0"/>
          <w:divBdr>
            <w:top w:val="none" w:sz="0" w:space="0" w:color="auto"/>
            <w:left w:val="none" w:sz="0" w:space="0" w:color="auto"/>
            <w:bottom w:val="none" w:sz="0" w:space="0" w:color="auto"/>
            <w:right w:val="none" w:sz="0" w:space="0" w:color="auto"/>
          </w:divBdr>
          <w:divsChild>
            <w:div w:id="1559587536">
              <w:marLeft w:val="0"/>
              <w:marRight w:val="0"/>
              <w:marTop w:val="0"/>
              <w:marBottom w:val="0"/>
              <w:divBdr>
                <w:top w:val="none" w:sz="0" w:space="0" w:color="auto"/>
                <w:left w:val="none" w:sz="0" w:space="0" w:color="auto"/>
                <w:bottom w:val="none" w:sz="0" w:space="0" w:color="auto"/>
                <w:right w:val="none" w:sz="0" w:space="0" w:color="auto"/>
              </w:divBdr>
              <w:divsChild>
                <w:div w:id="6151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64858">
      <w:bodyDiv w:val="1"/>
      <w:marLeft w:val="0"/>
      <w:marRight w:val="0"/>
      <w:marTop w:val="0"/>
      <w:marBottom w:val="0"/>
      <w:divBdr>
        <w:top w:val="none" w:sz="0" w:space="0" w:color="auto"/>
        <w:left w:val="none" w:sz="0" w:space="0" w:color="auto"/>
        <w:bottom w:val="none" w:sz="0" w:space="0" w:color="auto"/>
        <w:right w:val="none" w:sz="0" w:space="0" w:color="auto"/>
      </w:divBdr>
      <w:divsChild>
        <w:div w:id="493648053">
          <w:marLeft w:val="0"/>
          <w:marRight w:val="0"/>
          <w:marTop w:val="0"/>
          <w:marBottom w:val="0"/>
          <w:divBdr>
            <w:top w:val="none" w:sz="0" w:space="0" w:color="auto"/>
            <w:left w:val="none" w:sz="0" w:space="0" w:color="auto"/>
            <w:bottom w:val="none" w:sz="0" w:space="0" w:color="auto"/>
            <w:right w:val="none" w:sz="0" w:space="0" w:color="auto"/>
          </w:divBdr>
          <w:divsChild>
            <w:div w:id="462817788">
              <w:marLeft w:val="0"/>
              <w:marRight w:val="0"/>
              <w:marTop w:val="0"/>
              <w:marBottom w:val="0"/>
              <w:divBdr>
                <w:top w:val="none" w:sz="0" w:space="0" w:color="auto"/>
                <w:left w:val="none" w:sz="0" w:space="0" w:color="auto"/>
                <w:bottom w:val="none" w:sz="0" w:space="0" w:color="auto"/>
                <w:right w:val="none" w:sz="0" w:space="0" w:color="auto"/>
              </w:divBdr>
              <w:divsChild>
                <w:div w:id="4404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700841">
      <w:bodyDiv w:val="1"/>
      <w:marLeft w:val="0"/>
      <w:marRight w:val="0"/>
      <w:marTop w:val="0"/>
      <w:marBottom w:val="0"/>
      <w:divBdr>
        <w:top w:val="none" w:sz="0" w:space="0" w:color="auto"/>
        <w:left w:val="none" w:sz="0" w:space="0" w:color="auto"/>
        <w:bottom w:val="none" w:sz="0" w:space="0" w:color="auto"/>
        <w:right w:val="none" w:sz="0" w:space="0" w:color="auto"/>
      </w:divBdr>
      <w:divsChild>
        <w:div w:id="1557081517">
          <w:marLeft w:val="0"/>
          <w:marRight w:val="0"/>
          <w:marTop w:val="0"/>
          <w:marBottom w:val="0"/>
          <w:divBdr>
            <w:top w:val="none" w:sz="0" w:space="0" w:color="auto"/>
            <w:left w:val="none" w:sz="0" w:space="0" w:color="auto"/>
            <w:bottom w:val="none" w:sz="0" w:space="0" w:color="auto"/>
            <w:right w:val="none" w:sz="0" w:space="0" w:color="auto"/>
          </w:divBdr>
          <w:divsChild>
            <w:div w:id="1761565324">
              <w:marLeft w:val="0"/>
              <w:marRight w:val="0"/>
              <w:marTop w:val="0"/>
              <w:marBottom w:val="0"/>
              <w:divBdr>
                <w:top w:val="none" w:sz="0" w:space="0" w:color="auto"/>
                <w:left w:val="none" w:sz="0" w:space="0" w:color="auto"/>
                <w:bottom w:val="none" w:sz="0" w:space="0" w:color="auto"/>
                <w:right w:val="none" w:sz="0" w:space="0" w:color="auto"/>
              </w:divBdr>
              <w:divsChild>
                <w:div w:id="1801806030">
                  <w:marLeft w:val="0"/>
                  <w:marRight w:val="0"/>
                  <w:marTop w:val="0"/>
                  <w:marBottom w:val="0"/>
                  <w:divBdr>
                    <w:top w:val="none" w:sz="0" w:space="0" w:color="auto"/>
                    <w:left w:val="none" w:sz="0" w:space="0" w:color="auto"/>
                    <w:bottom w:val="none" w:sz="0" w:space="0" w:color="auto"/>
                    <w:right w:val="none" w:sz="0" w:space="0" w:color="auto"/>
                  </w:divBdr>
                  <w:divsChild>
                    <w:div w:id="3317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636270">
      <w:bodyDiv w:val="1"/>
      <w:marLeft w:val="0"/>
      <w:marRight w:val="0"/>
      <w:marTop w:val="0"/>
      <w:marBottom w:val="0"/>
      <w:divBdr>
        <w:top w:val="none" w:sz="0" w:space="0" w:color="auto"/>
        <w:left w:val="none" w:sz="0" w:space="0" w:color="auto"/>
        <w:bottom w:val="none" w:sz="0" w:space="0" w:color="auto"/>
        <w:right w:val="none" w:sz="0" w:space="0" w:color="auto"/>
      </w:divBdr>
    </w:div>
    <w:div w:id="1514957159">
      <w:bodyDiv w:val="1"/>
      <w:marLeft w:val="0"/>
      <w:marRight w:val="0"/>
      <w:marTop w:val="0"/>
      <w:marBottom w:val="0"/>
      <w:divBdr>
        <w:top w:val="none" w:sz="0" w:space="0" w:color="auto"/>
        <w:left w:val="none" w:sz="0" w:space="0" w:color="auto"/>
        <w:bottom w:val="none" w:sz="0" w:space="0" w:color="auto"/>
        <w:right w:val="none" w:sz="0" w:space="0" w:color="auto"/>
      </w:divBdr>
      <w:divsChild>
        <w:div w:id="348456969">
          <w:marLeft w:val="0"/>
          <w:marRight w:val="0"/>
          <w:marTop w:val="0"/>
          <w:marBottom w:val="0"/>
          <w:divBdr>
            <w:top w:val="none" w:sz="0" w:space="0" w:color="auto"/>
            <w:left w:val="none" w:sz="0" w:space="0" w:color="auto"/>
            <w:bottom w:val="none" w:sz="0" w:space="0" w:color="auto"/>
            <w:right w:val="none" w:sz="0" w:space="0" w:color="auto"/>
          </w:divBdr>
          <w:divsChild>
            <w:div w:id="1656181539">
              <w:marLeft w:val="0"/>
              <w:marRight w:val="0"/>
              <w:marTop w:val="0"/>
              <w:marBottom w:val="0"/>
              <w:divBdr>
                <w:top w:val="none" w:sz="0" w:space="0" w:color="auto"/>
                <w:left w:val="none" w:sz="0" w:space="0" w:color="auto"/>
                <w:bottom w:val="none" w:sz="0" w:space="0" w:color="auto"/>
                <w:right w:val="none" w:sz="0" w:space="0" w:color="auto"/>
              </w:divBdr>
              <w:divsChild>
                <w:div w:id="723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53270">
      <w:bodyDiv w:val="1"/>
      <w:marLeft w:val="0"/>
      <w:marRight w:val="0"/>
      <w:marTop w:val="0"/>
      <w:marBottom w:val="0"/>
      <w:divBdr>
        <w:top w:val="none" w:sz="0" w:space="0" w:color="auto"/>
        <w:left w:val="none" w:sz="0" w:space="0" w:color="auto"/>
        <w:bottom w:val="none" w:sz="0" w:space="0" w:color="auto"/>
        <w:right w:val="none" w:sz="0" w:space="0" w:color="auto"/>
      </w:divBdr>
    </w:div>
    <w:div w:id="1559584102">
      <w:bodyDiv w:val="1"/>
      <w:marLeft w:val="0"/>
      <w:marRight w:val="0"/>
      <w:marTop w:val="0"/>
      <w:marBottom w:val="0"/>
      <w:divBdr>
        <w:top w:val="none" w:sz="0" w:space="0" w:color="auto"/>
        <w:left w:val="none" w:sz="0" w:space="0" w:color="auto"/>
        <w:bottom w:val="none" w:sz="0" w:space="0" w:color="auto"/>
        <w:right w:val="none" w:sz="0" w:space="0" w:color="auto"/>
      </w:divBdr>
      <w:divsChild>
        <w:div w:id="568078735">
          <w:marLeft w:val="0"/>
          <w:marRight w:val="0"/>
          <w:marTop w:val="0"/>
          <w:marBottom w:val="0"/>
          <w:divBdr>
            <w:top w:val="none" w:sz="0" w:space="0" w:color="auto"/>
            <w:left w:val="none" w:sz="0" w:space="0" w:color="auto"/>
            <w:bottom w:val="none" w:sz="0" w:space="0" w:color="auto"/>
            <w:right w:val="none" w:sz="0" w:space="0" w:color="auto"/>
          </w:divBdr>
          <w:divsChild>
            <w:div w:id="841705253">
              <w:marLeft w:val="0"/>
              <w:marRight w:val="0"/>
              <w:marTop w:val="0"/>
              <w:marBottom w:val="0"/>
              <w:divBdr>
                <w:top w:val="none" w:sz="0" w:space="0" w:color="auto"/>
                <w:left w:val="none" w:sz="0" w:space="0" w:color="auto"/>
                <w:bottom w:val="none" w:sz="0" w:space="0" w:color="auto"/>
                <w:right w:val="none" w:sz="0" w:space="0" w:color="auto"/>
              </w:divBdr>
              <w:divsChild>
                <w:div w:id="164207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18135">
      <w:bodyDiv w:val="1"/>
      <w:marLeft w:val="0"/>
      <w:marRight w:val="0"/>
      <w:marTop w:val="0"/>
      <w:marBottom w:val="0"/>
      <w:divBdr>
        <w:top w:val="none" w:sz="0" w:space="0" w:color="auto"/>
        <w:left w:val="none" w:sz="0" w:space="0" w:color="auto"/>
        <w:bottom w:val="none" w:sz="0" w:space="0" w:color="auto"/>
        <w:right w:val="none" w:sz="0" w:space="0" w:color="auto"/>
      </w:divBdr>
      <w:divsChild>
        <w:div w:id="172573823">
          <w:marLeft w:val="0"/>
          <w:marRight w:val="0"/>
          <w:marTop w:val="0"/>
          <w:marBottom w:val="0"/>
          <w:divBdr>
            <w:top w:val="none" w:sz="0" w:space="0" w:color="auto"/>
            <w:left w:val="none" w:sz="0" w:space="0" w:color="auto"/>
            <w:bottom w:val="none" w:sz="0" w:space="0" w:color="auto"/>
            <w:right w:val="none" w:sz="0" w:space="0" w:color="auto"/>
          </w:divBdr>
          <w:divsChild>
            <w:div w:id="1336153557">
              <w:marLeft w:val="0"/>
              <w:marRight w:val="0"/>
              <w:marTop w:val="0"/>
              <w:marBottom w:val="0"/>
              <w:divBdr>
                <w:top w:val="none" w:sz="0" w:space="0" w:color="auto"/>
                <w:left w:val="none" w:sz="0" w:space="0" w:color="auto"/>
                <w:bottom w:val="none" w:sz="0" w:space="0" w:color="auto"/>
                <w:right w:val="none" w:sz="0" w:space="0" w:color="auto"/>
              </w:divBdr>
              <w:divsChild>
                <w:div w:id="627004881">
                  <w:marLeft w:val="0"/>
                  <w:marRight w:val="0"/>
                  <w:marTop w:val="0"/>
                  <w:marBottom w:val="0"/>
                  <w:divBdr>
                    <w:top w:val="none" w:sz="0" w:space="0" w:color="auto"/>
                    <w:left w:val="none" w:sz="0" w:space="0" w:color="auto"/>
                    <w:bottom w:val="none" w:sz="0" w:space="0" w:color="auto"/>
                    <w:right w:val="none" w:sz="0" w:space="0" w:color="auto"/>
                  </w:divBdr>
                  <w:divsChild>
                    <w:div w:id="20548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554215">
      <w:bodyDiv w:val="1"/>
      <w:marLeft w:val="0"/>
      <w:marRight w:val="0"/>
      <w:marTop w:val="0"/>
      <w:marBottom w:val="0"/>
      <w:divBdr>
        <w:top w:val="none" w:sz="0" w:space="0" w:color="auto"/>
        <w:left w:val="none" w:sz="0" w:space="0" w:color="auto"/>
        <w:bottom w:val="none" w:sz="0" w:space="0" w:color="auto"/>
        <w:right w:val="none" w:sz="0" w:space="0" w:color="auto"/>
      </w:divBdr>
      <w:divsChild>
        <w:div w:id="1696274259">
          <w:marLeft w:val="0"/>
          <w:marRight w:val="0"/>
          <w:marTop w:val="0"/>
          <w:marBottom w:val="0"/>
          <w:divBdr>
            <w:top w:val="none" w:sz="0" w:space="0" w:color="auto"/>
            <w:left w:val="none" w:sz="0" w:space="0" w:color="auto"/>
            <w:bottom w:val="none" w:sz="0" w:space="0" w:color="auto"/>
            <w:right w:val="none" w:sz="0" w:space="0" w:color="auto"/>
          </w:divBdr>
          <w:divsChild>
            <w:div w:id="1360428160">
              <w:marLeft w:val="0"/>
              <w:marRight w:val="0"/>
              <w:marTop w:val="0"/>
              <w:marBottom w:val="0"/>
              <w:divBdr>
                <w:top w:val="none" w:sz="0" w:space="0" w:color="auto"/>
                <w:left w:val="none" w:sz="0" w:space="0" w:color="auto"/>
                <w:bottom w:val="none" w:sz="0" w:space="0" w:color="auto"/>
                <w:right w:val="none" w:sz="0" w:space="0" w:color="auto"/>
              </w:divBdr>
              <w:divsChild>
                <w:div w:id="17646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329199">
      <w:bodyDiv w:val="1"/>
      <w:marLeft w:val="0"/>
      <w:marRight w:val="0"/>
      <w:marTop w:val="0"/>
      <w:marBottom w:val="0"/>
      <w:divBdr>
        <w:top w:val="none" w:sz="0" w:space="0" w:color="auto"/>
        <w:left w:val="none" w:sz="0" w:space="0" w:color="auto"/>
        <w:bottom w:val="none" w:sz="0" w:space="0" w:color="auto"/>
        <w:right w:val="none" w:sz="0" w:space="0" w:color="auto"/>
      </w:divBdr>
      <w:divsChild>
        <w:div w:id="1840191615">
          <w:marLeft w:val="0"/>
          <w:marRight w:val="0"/>
          <w:marTop w:val="0"/>
          <w:marBottom w:val="0"/>
          <w:divBdr>
            <w:top w:val="none" w:sz="0" w:space="0" w:color="auto"/>
            <w:left w:val="none" w:sz="0" w:space="0" w:color="auto"/>
            <w:bottom w:val="none" w:sz="0" w:space="0" w:color="auto"/>
            <w:right w:val="none" w:sz="0" w:space="0" w:color="auto"/>
          </w:divBdr>
        </w:div>
        <w:div w:id="1378821995">
          <w:marLeft w:val="0"/>
          <w:marRight w:val="0"/>
          <w:marTop w:val="0"/>
          <w:marBottom w:val="0"/>
          <w:divBdr>
            <w:top w:val="none" w:sz="0" w:space="0" w:color="auto"/>
            <w:left w:val="none" w:sz="0" w:space="0" w:color="auto"/>
            <w:bottom w:val="none" w:sz="0" w:space="0" w:color="auto"/>
            <w:right w:val="none" w:sz="0" w:space="0" w:color="auto"/>
          </w:divBdr>
        </w:div>
        <w:div w:id="1503859615">
          <w:marLeft w:val="0"/>
          <w:marRight w:val="0"/>
          <w:marTop w:val="0"/>
          <w:marBottom w:val="0"/>
          <w:divBdr>
            <w:top w:val="none" w:sz="0" w:space="0" w:color="auto"/>
            <w:left w:val="none" w:sz="0" w:space="0" w:color="auto"/>
            <w:bottom w:val="none" w:sz="0" w:space="0" w:color="auto"/>
            <w:right w:val="none" w:sz="0" w:space="0" w:color="auto"/>
          </w:divBdr>
        </w:div>
        <w:div w:id="1437092938">
          <w:marLeft w:val="0"/>
          <w:marRight w:val="0"/>
          <w:marTop w:val="0"/>
          <w:marBottom w:val="0"/>
          <w:divBdr>
            <w:top w:val="none" w:sz="0" w:space="0" w:color="auto"/>
            <w:left w:val="none" w:sz="0" w:space="0" w:color="auto"/>
            <w:bottom w:val="none" w:sz="0" w:space="0" w:color="auto"/>
            <w:right w:val="none" w:sz="0" w:space="0" w:color="auto"/>
          </w:divBdr>
          <w:divsChild>
            <w:div w:id="1527913456">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sChild>
    </w:div>
    <w:div w:id="1620381136">
      <w:bodyDiv w:val="1"/>
      <w:marLeft w:val="0"/>
      <w:marRight w:val="0"/>
      <w:marTop w:val="0"/>
      <w:marBottom w:val="0"/>
      <w:divBdr>
        <w:top w:val="none" w:sz="0" w:space="0" w:color="auto"/>
        <w:left w:val="none" w:sz="0" w:space="0" w:color="auto"/>
        <w:bottom w:val="none" w:sz="0" w:space="0" w:color="auto"/>
        <w:right w:val="none" w:sz="0" w:space="0" w:color="auto"/>
      </w:divBdr>
    </w:div>
    <w:div w:id="1638146281">
      <w:bodyDiv w:val="1"/>
      <w:marLeft w:val="0"/>
      <w:marRight w:val="0"/>
      <w:marTop w:val="0"/>
      <w:marBottom w:val="0"/>
      <w:divBdr>
        <w:top w:val="none" w:sz="0" w:space="0" w:color="auto"/>
        <w:left w:val="none" w:sz="0" w:space="0" w:color="auto"/>
        <w:bottom w:val="none" w:sz="0" w:space="0" w:color="auto"/>
        <w:right w:val="none" w:sz="0" w:space="0" w:color="auto"/>
      </w:divBdr>
      <w:divsChild>
        <w:div w:id="441455423">
          <w:marLeft w:val="0"/>
          <w:marRight w:val="0"/>
          <w:marTop w:val="0"/>
          <w:marBottom w:val="0"/>
          <w:divBdr>
            <w:top w:val="none" w:sz="0" w:space="0" w:color="auto"/>
            <w:left w:val="none" w:sz="0" w:space="0" w:color="auto"/>
            <w:bottom w:val="none" w:sz="0" w:space="0" w:color="auto"/>
            <w:right w:val="none" w:sz="0" w:space="0" w:color="auto"/>
          </w:divBdr>
          <w:divsChild>
            <w:div w:id="494997502">
              <w:marLeft w:val="0"/>
              <w:marRight w:val="0"/>
              <w:marTop w:val="0"/>
              <w:marBottom w:val="0"/>
              <w:divBdr>
                <w:top w:val="none" w:sz="0" w:space="0" w:color="auto"/>
                <w:left w:val="none" w:sz="0" w:space="0" w:color="auto"/>
                <w:bottom w:val="none" w:sz="0" w:space="0" w:color="auto"/>
                <w:right w:val="none" w:sz="0" w:space="0" w:color="auto"/>
              </w:divBdr>
              <w:divsChild>
                <w:div w:id="77590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93878">
      <w:bodyDiv w:val="1"/>
      <w:marLeft w:val="0"/>
      <w:marRight w:val="0"/>
      <w:marTop w:val="0"/>
      <w:marBottom w:val="0"/>
      <w:divBdr>
        <w:top w:val="none" w:sz="0" w:space="0" w:color="auto"/>
        <w:left w:val="none" w:sz="0" w:space="0" w:color="auto"/>
        <w:bottom w:val="none" w:sz="0" w:space="0" w:color="auto"/>
        <w:right w:val="none" w:sz="0" w:space="0" w:color="auto"/>
      </w:divBdr>
    </w:div>
    <w:div w:id="1679035711">
      <w:bodyDiv w:val="1"/>
      <w:marLeft w:val="0"/>
      <w:marRight w:val="0"/>
      <w:marTop w:val="0"/>
      <w:marBottom w:val="0"/>
      <w:divBdr>
        <w:top w:val="none" w:sz="0" w:space="0" w:color="auto"/>
        <w:left w:val="none" w:sz="0" w:space="0" w:color="auto"/>
        <w:bottom w:val="none" w:sz="0" w:space="0" w:color="auto"/>
        <w:right w:val="none" w:sz="0" w:space="0" w:color="auto"/>
      </w:divBdr>
    </w:div>
    <w:div w:id="1685521746">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3">
          <w:marLeft w:val="0"/>
          <w:marRight w:val="0"/>
          <w:marTop w:val="0"/>
          <w:marBottom w:val="0"/>
          <w:divBdr>
            <w:top w:val="none" w:sz="0" w:space="0" w:color="auto"/>
            <w:left w:val="none" w:sz="0" w:space="0" w:color="auto"/>
            <w:bottom w:val="none" w:sz="0" w:space="0" w:color="auto"/>
            <w:right w:val="none" w:sz="0" w:space="0" w:color="auto"/>
          </w:divBdr>
          <w:divsChild>
            <w:div w:id="622614146">
              <w:marLeft w:val="0"/>
              <w:marRight w:val="0"/>
              <w:marTop w:val="0"/>
              <w:marBottom w:val="0"/>
              <w:divBdr>
                <w:top w:val="none" w:sz="0" w:space="0" w:color="auto"/>
                <w:left w:val="none" w:sz="0" w:space="0" w:color="auto"/>
                <w:bottom w:val="none" w:sz="0" w:space="0" w:color="auto"/>
                <w:right w:val="none" w:sz="0" w:space="0" w:color="auto"/>
              </w:divBdr>
              <w:divsChild>
                <w:div w:id="49788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47295">
      <w:bodyDiv w:val="1"/>
      <w:marLeft w:val="0"/>
      <w:marRight w:val="0"/>
      <w:marTop w:val="0"/>
      <w:marBottom w:val="0"/>
      <w:divBdr>
        <w:top w:val="none" w:sz="0" w:space="0" w:color="auto"/>
        <w:left w:val="none" w:sz="0" w:space="0" w:color="auto"/>
        <w:bottom w:val="none" w:sz="0" w:space="0" w:color="auto"/>
        <w:right w:val="none" w:sz="0" w:space="0" w:color="auto"/>
      </w:divBdr>
      <w:divsChild>
        <w:div w:id="2035963216">
          <w:marLeft w:val="0"/>
          <w:marRight w:val="0"/>
          <w:marTop w:val="0"/>
          <w:marBottom w:val="0"/>
          <w:divBdr>
            <w:top w:val="none" w:sz="0" w:space="0" w:color="auto"/>
            <w:left w:val="none" w:sz="0" w:space="0" w:color="auto"/>
            <w:bottom w:val="none" w:sz="0" w:space="0" w:color="auto"/>
            <w:right w:val="none" w:sz="0" w:space="0" w:color="auto"/>
          </w:divBdr>
          <w:divsChild>
            <w:div w:id="1982344525">
              <w:marLeft w:val="0"/>
              <w:marRight w:val="0"/>
              <w:marTop w:val="0"/>
              <w:marBottom w:val="0"/>
              <w:divBdr>
                <w:top w:val="none" w:sz="0" w:space="0" w:color="auto"/>
                <w:left w:val="none" w:sz="0" w:space="0" w:color="auto"/>
                <w:bottom w:val="none" w:sz="0" w:space="0" w:color="auto"/>
                <w:right w:val="none" w:sz="0" w:space="0" w:color="auto"/>
              </w:divBdr>
              <w:divsChild>
                <w:div w:id="774055758">
                  <w:marLeft w:val="0"/>
                  <w:marRight w:val="0"/>
                  <w:marTop w:val="0"/>
                  <w:marBottom w:val="0"/>
                  <w:divBdr>
                    <w:top w:val="none" w:sz="0" w:space="0" w:color="auto"/>
                    <w:left w:val="none" w:sz="0" w:space="0" w:color="auto"/>
                    <w:bottom w:val="none" w:sz="0" w:space="0" w:color="auto"/>
                    <w:right w:val="none" w:sz="0" w:space="0" w:color="auto"/>
                  </w:divBdr>
                </w:div>
              </w:divsChild>
            </w:div>
            <w:div w:id="725646825">
              <w:marLeft w:val="0"/>
              <w:marRight w:val="0"/>
              <w:marTop w:val="0"/>
              <w:marBottom w:val="0"/>
              <w:divBdr>
                <w:top w:val="none" w:sz="0" w:space="0" w:color="auto"/>
                <w:left w:val="none" w:sz="0" w:space="0" w:color="auto"/>
                <w:bottom w:val="none" w:sz="0" w:space="0" w:color="auto"/>
                <w:right w:val="none" w:sz="0" w:space="0" w:color="auto"/>
              </w:divBdr>
              <w:divsChild>
                <w:div w:id="19725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81139">
          <w:marLeft w:val="0"/>
          <w:marRight w:val="0"/>
          <w:marTop w:val="0"/>
          <w:marBottom w:val="0"/>
          <w:divBdr>
            <w:top w:val="none" w:sz="0" w:space="0" w:color="auto"/>
            <w:left w:val="none" w:sz="0" w:space="0" w:color="auto"/>
            <w:bottom w:val="none" w:sz="0" w:space="0" w:color="auto"/>
            <w:right w:val="none" w:sz="0" w:space="0" w:color="auto"/>
          </w:divBdr>
          <w:divsChild>
            <w:div w:id="25446166">
              <w:marLeft w:val="0"/>
              <w:marRight w:val="0"/>
              <w:marTop w:val="0"/>
              <w:marBottom w:val="0"/>
              <w:divBdr>
                <w:top w:val="none" w:sz="0" w:space="0" w:color="auto"/>
                <w:left w:val="none" w:sz="0" w:space="0" w:color="auto"/>
                <w:bottom w:val="none" w:sz="0" w:space="0" w:color="auto"/>
                <w:right w:val="none" w:sz="0" w:space="0" w:color="auto"/>
              </w:divBdr>
              <w:divsChild>
                <w:div w:id="259685975">
                  <w:marLeft w:val="0"/>
                  <w:marRight w:val="0"/>
                  <w:marTop w:val="0"/>
                  <w:marBottom w:val="0"/>
                  <w:divBdr>
                    <w:top w:val="none" w:sz="0" w:space="0" w:color="auto"/>
                    <w:left w:val="none" w:sz="0" w:space="0" w:color="auto"/>
                    <w:bottom w:val="none" w:sz="0" w:space="0" w:color="auto"/>
                    <w:right w:val="none" w:sz="0" w:space="0" w:color="auto"/>
                  </w:divBdr>
                </w:div>
                <w:div w:id="1944723610">
                  <w:marLeft w:val="0"/>
                  <w:marRight w:val="0"/>
                  <w:marTop w:val="0"/>
                  <w:marBottom w:val="0"/>
                  <w:divBdr>
                    <w:top w:val="none" w:sz="0" w:space="0" w:color="auto"/>
                    <w:left w:val="none" w:sz="0" w:space="0" w:color="auto"/>
                    <w:bottom w:val="none" w:sz="0" w:space="0" w:color="auto"/>
                    <w:right w:val="none" w:sz="0" w:space="0" w:color="auto"/>
                  </w:divBdr>
                </w:div>
                <w:div w:id="974723370">
                  <w:marLeft w:val="0"/>
                  <w:marRight w:val="0"/>
                  <w:marTop w:val="0"/>
                  <w:marBottom w:val="0"/>
                  <w:divBdr>
                    <w:top w:val="none" w:sz="0" w:space="0" w:color="auto"/>
                    <w:left w:val="none" w:sz="0" w:space="0" w:color="auto"/>
                    <w:bottom w:val="none" w:sz="0" w:space="0" w:color="auto"/>
                    <w:right w:val="none" w:sz="0" w:space="0" w:color="auto"/>
                  </w:divBdr>
                </w:div>
              </w:divsChild>
            </w:div>
            <w:div w:id="405033505">
              <w:marLeft w:val="0"/>
              <w:marRight w:val="0"/>
              <w:marTop w:val="0"/>
              <w:marBottom w:val="0"/>
              <w:divBdr>
                <w:top w:val="none" w:sz="0" w:space="0" w:color="auto"/>
                <w:left w:val="none" w:sz="0" w:space="0" w:color="auto"/>
                <w:bottom w:val="none" w:sz="0" w:space="0" w:color="auto"/>
                <w:right w:val="none" w:sz="0" w:space="0" w:color="auto"/>
              </w:divBdr>
              <w:divsChild>
                <w:div w:id="799425217">
                  <w:marLeft w:val="0"/>
                  <w:marRight w:val="0"/>
                  <w:marTop w:val="0"/>
                  <w:marBottom w:val="0"/>
                  <w:divBdr>
                    <w:top w:val="none" w:sz="0" w:space="0" w:color="auto"/>
                    <w:left w:val="none" w:sz="0" w:space="0" w:color="auto"/>
                    <w:bottom w:val="none" w:sz="0" w:space="0" w:color="auto"/>
                    <w:right w:val="none" w:sz="0" w:space="0" w:color="auto"/>
                  </w:divBdr>
                </w:div>
                <w:div w:id="235290332">
                  <w:marLeft w:val="0"/>
                  <w:marRight w:val="0"/>
                  <w:marTop w:val="0"/>
                  <w:marBottom w:val="0"/>
                  <w:divBdr>
                    <w:top w:val="none" w:sz="0" w:space="0" w:color="auto"/>
                    <w:left w:val="none" w:sz="0" w:space="0" w:color="auto"/>
                    <w:bottom w:val="none" w:sz="0" w:space="0" w:color="auto"/>
                    <w:right w:val="none" w:sz="0" w:space="0" w:color="auto"/>
                  </w:divBdr>
                </w:div>
              </w:divsChild>
            </w:div>
            <w:div w:id="1004668686">
              <w:marLeft w:val="0"/>
              <w:marRight w:val="0"/>
              <w:marTop w:val="0"/>
              <w:marBottom w:val="0"/>
              <w:divBdr>
                <w:top w:val="none" w:sz="0" w:space="0" w:color="auto"/>
                <w:left w:val="none" w:sz="0" w:space="0" w:color="auto"/>
                <w:bottom w:val="none" w:sz="0" w:space="0" w:color="auto"/>
                <w:right w:val="none" w:sz="0" w:space="0" w:color="auto"/>
              </w:divBdr>
              <w:divsChild>
                <w:div w:id="14313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69073">
      <w:bodyDiv w:val="1"/>
      <w:marLeft w:val="0"/>
      <w:marRight w:val="0"/>
      <w:marTop w:val="0"/>
      <w:marBottom w:val="0"/>
      <w:divBdr>
        <w:top w:val="none" w:sz="0" w:space="0" w:color="auto"/>
        <w:left w:val="none" w:sz="0" w:space="0" w:color="auto"/>
        <w:bottom w:val="none" w:sz="0" w:space="0" w:color="auto"/>
        <w:right w:val="none" w:sz="0" w:space="0" w:color="auto"/>
      </w:divBdr>
      <w:divsChild>
        <w:div w:id="1133909036">
          <w:marLeft w:val="0"/>
          <w:marRight w:val="0"/>
          <w:marTop w:val="0"/>
          <w:marBottom w:val="0"/>
          <w:divBdr>
            <w:top w:val="none" w:sz="0" w:space="0" w:color="auto"/>
            <w:left w:val="none" w:sz="0" w:space="0" w:color="auto"/>
            <w:bottom w:val="none" w:sz="0" w:space="0" w:color="auto"/>
            <w:right w:val="none" w:sz="0" w:space="0" w:color="auto"/>
          </w:divBdr>
          <w:divsChild>
            <w:div w:id="187523274">
              <w:marLeft w:val="0"/>
              <w:marRight w:val="0"/>
              <w:marTop w:val="0"/>
              <w:marBottom w:val="0"/>
              <w:divBdr>
                <w:top w:val="none" w:sz="0" w:space="0" w:color="auto"/>
                <w:left w:val="none" w:sz="0" w:space="0" w:color="auto"/>
                <w:bottom w:val="none" w:sz="0" w:space="0" w:color="auto"/>
                <w:right w:val="none" w:sz="0" w:space="0" w:color="auto"/>
              </w:divBdr>
              <w:divsChild>
                <w:div w:id="96574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162">
      <w:bodyDiv w:val="1"/>
      <w:marLeft w:val="0"/>
      <w:marRight w:val="0"/>
      <w:marTop w:val="0"/>
      <w:marBottom w:val="0"/>
      <w:divBdr>
        <w:top w:val="none" w:sz="0" w:space="0" w:color="auto"/>
        <w:left w:val="none" w:sz="0" w:space="0" w:color="auto"/>
        <w:bottom w:val="none" w:sz="0" w:space="0" w:color="auto"/>
        <w:right w:val="none" w:sz="0" w:space="0" w:color="auto"/>
      </w:divBdr>
      <w:divsChild>
        <w:div w:id="1770353571">
          <w:marLeft w:val="0"/>
          <w:marRight w:val="0"/>
          <w:marTop w:val="0"/>
          <w:marBottom w:val="0"/>
          <w:divBdr>
            <w:top w:val="none" w:sz="0" w:space="0" w:color="auto"/>
            <w:left w:val="none" w:sz="0" w:space="0" w:color="auto"/>
            <w:bottom w:val="none" w:sz="0" w:space="0" w:color="auto"/>
            <w:right w:val="none" w:sz="0" w:space="0" w:color="auto"/>
          </w:divBdr>
          <w:divsChild>
            <w:div w:id="923221823">
              <w:marLeft w:val="0"/>
              <w:marRight w:val="0"/>
              <w:marTop w:val="0"/>
              <w:marBottom w:val="0"/>
              <w:divBdr>
                <w:top w:val="none" w:sz="0" w:space="0" w:color="auto"/>
                <w:left w:val="none" w:sz="0" w:space="0" w:color="auto"/>
                <w:bottom w:val="none" w:sz="0" w:space="0" w:color="auto"/>
                <w:right w:val="none" w:sz="0" w:space="0" w:color="auto"/>
              </w:divBdr>
              <w:divsChild>
                <w:div w:id="236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69708">
      <w:bodyDiv w:val="1"/>
      <w:marLeft w:val="0"/>
      <w:marRight w:val="0"/>
      <w:marTop w:val="0"/>
      <w:marBottom w:val="0"/>
      <w:divBdr>
        <w:top w:val="none" w:sz="0" w:space="0" w:color="auto"/>
        <w:left w:val="none" w:sz="0" w:space="0" w:color="auto"/>
        <w:bottom w:val="none" w:sz="0" w:space="0" w:color="auto"/>
        <w:right w:val="none" w:sz="0" w:space="0" w:color="auto"/>
      </w:divBdr>
      <w:divsChild>
        <w:div w:id="571618297">
          <w:marLeft w:val="0"/>
          <w:marRight w:val="0"/>
          <w:marTop w:val="0"/>
          <w:marBottom w:val="0"/>
          <w:divBdr>
            <w:top w:val="none" w:sz="0" w:space="0" w:color="auto"/>
            <w:left w:val="none" w:sz="0" w:space="0" w:color="auto"/>
            <w:bottom w:val="none" w:sz="0" w:space="0" w:color="auto"/>
            <w:right w:val="none" w:sz="0" w:space="0" w:color="auto"/>
          </w:divBdr>
          <w:divsChild>
            <w:div w:id="333460014">
              <w:marLeft w:val="0"/>
              <w:marRight w:val="0"/>
              <w:marTop w:val="0"/>
              <w:marBottom w:val="0"/>
              <w:divBdr>
                <w:top w:val="none" w:sz="0" w:space="0" w:color="auto"/>
                <w:left w:val="none" w:sz="0" w:space="0" w:color="auto"/>
                <w:bottom w:val="none" w:sz="0" w:space="0" w:color="auto"/>
                <w:right w:val="none" w:sz="0" w:space="0" w:color="auto"/>
              </w:divBdr>
              <w:divsChild>
                <w:div w:id="736975892">
                  <w:marLeft w:val="0"/>
                  <w:marRight w:val="0"/>
                  <w:marTop w:val="0"/>
                  <w:marBottom w:val="0"/>
                  <w:divBdr>
                    <w:top w:val="none" w:sz="0" w:space="0" w:color="auto"/>
                    <w:left w:val="none" w:sz="0" w:space="0" w:color="auto"/>
                    <w:bottom w:val="none" w:sz="0" w:space="0" w:color="auto"/>
                    <w:right w:val="none" w:sz="0" w:space="0" w:color="auto"/>
                  </w:divBdr>
                  <w:divsChild>
                    <w:div w:id="5270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103475">
      <w:bodyDiv w:val="1"/>
      <w:marLeft w:val="0"/>
      <w:marRight w:val="0"/>
      <w:marTop w:val="0"/>
      <w:marBottom w:val="0"/>
      <w:divBdr>
        <w:top w:val="none" w:sz="0" w:space="0" w:color="auto"/>
        <w:left w:val="none" w:sz="0" w:space="0" w:color="auto"/>
        <w:bottom w:val="none" w:sz="0" w:space="0" w:color="auto"/>
        <w:right w:val="none" w:sz="0" w:space="0" w:color="auto"/>
      </w:divBdr>
      <w:divsChild>
        <w:div w:id="667252293">
          <w:marLeft w:val="0"/>
          <w:marRight w:val="0"/>
          <w:marTop w:val="0"/>
          <w:marBottom w:val="0"/>
          <w:divBdr>
            <w:top w:val="none" w:sz="0" w:space="0" w:color="auto"/>
            <w:left w:val="none" w:sz="0" w:space="0" w:color="auto"/>
            <w:bottom w:val="none" w:sz="0" w:space="0" w:color="auto"/>
            <w:right w:val="none" w:sz="0" w:space="0" w:color="auto"/>
          </w:divBdr>
          <w:divsChild>
            <w:div w:id="669060250">
              <w:marLeft w:val="0"/>
              <w:marRight w:val="0"/>
              <w:marTop w:val="0"/>
              <w:marBottom w:val="0"/>
              <w:divBdr>
                <w:top w:val="none" w:sz="0" w:space="0" w:color="auto"/>
                <w:left w:val="none" w:sz="0" w:space="0" w:color="auto"/>
                <w:bottom w:val="none" w:sz="0" w:space="0" w:color="auto"/>
                <w:right w:val="none" w:sz="0" w:space="0" w:color="auto"/>
              </w:divBdr>
              <w:divsChild>
                <w:div w:id="1366907985">
                  <w:marLeft w:val="0"/>
                  <w:marRight w:val="0"/>
                  <w:marTop w:val="0"/>
                  <w:marBottom w:val="0"/>
                  <w:divBdr>
                    <w:top w:val="none" w:sz="0" w:space="0" w:color="auto"/>
                    <w:left w:val="none" w:sz="0" w:space="0" w:color="auto"/>
                    <w:bottom w:val="none" w:sz="0" w:space="0" w:color="auto"/>
                    <w:right w:val="none" w:sz="0" w:space="0" w:color="auto"/>
                  </w:divBdr>
                </w:div>
              </w:divsChild>
            </w:div>
            <w:div w:id="299001679">
              <w:marLeft w:val="0"/>
              <w:marRight w:val="0"/>
              <w:marTop w:val="0"/>
              <w:marBottom w:val="0"/>
              <w:divBdr>
                <w:top w:val="none" w:sz="0" w:space="0" w:color="auto"/>
                <w:left w:val="none" w:sz="0" w:space="0" w:color="auto"/>
                <w:bottom w:val="none" w:sz="0" w:space="0" w:color="auto"/>
                <w:right w:val="none" w:sz="0" w:space="0" w:color="auto"/>
              </w:divBdr>
              <w:divsChild>
                <w:div w:id="1758095560">
                  <w:marLeft w:val="0"/>
                  <w:marRight w:val="0"/>
                  <w:marTop w:val="0"/>
                  <w:marBottom w:val="0"/>
                  <w:divBdr>
                    <w:top w:val="none" w:sz="0" w:space="0" w:color="auto"/>
                    <w:left w:val="none" w:sz="0" w:space="0" w:color="auto"/>
                    <w:bottom w:val="none" w:sz="0" w:space="0" w:color="auto"/>
                    <w:right w:val="none" w:sz="0" w:space="0" w:color="auto"/>
                  </w:divBdr>
                </w:div>
                <w:div w:id="1785533542">
                  <w:marLeft w:val="0"/>
                  <w:marRight w:val="0"/>
                  <w:marTop w:val="0"/>
                  <w:marBottom w:val="0"/>
                  <w:divBdr>
                    <w:top w:val="none" w:sz="0" w:space="0" w:color="auto"/>
                    <w:left w:val="none" w:sz="0" w:space="0" w:color="auto"/>
                    <w:bottom w:val="none" w:sz="0" w:space="0" w:color="auto"/>
                    <w:right w:val="none" w:sz="0" w:space="0" w:color="auto"/>
                  </w:divBdr>
                </w:div>
              </w:divsChild>
            </w:div>
            <w:div w:id="1312251304">
              <w:marLeft w:val="0"/>
              <w:marRight w:val="0"/>
              <w:marTop w:val="0"/>
              <w:marBottom w:val="0"/>
              <w:divBdr>
                <w:top w:val="none" w:sz="0" w:space="0" w:color="auto"/>
                <w:left w:val="none" w:sz="0" w:space="0" w:color="auto"/>
                <w:bottom w:val="none" w:sz="0" w:space="0" w:color="auto"/>
                <w:right w:val="none" w:sz="0" w:space="0" w:color="auto"/>
              </w:divBdr>
              <w:divsChild>
                <w:div w:id="17413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333447">
      <w:bodyDiv w:val="1"/>
      <w:marLeft w:val="0"/>
      <w:marRight w:val="0"/>
      <w:marTop w:val="0"/>
      <w:marBottom w:val="0"/>
      <w:divBdr>
        <w:top w:val="none" w:sz="0" w:space="0" w:color="auto"/>
        <w:left w:val="none" w:sz="0" w:space="0" w:color="auto"/>
        <w:bottom w:val="none" w:sz="0" w:space="0" w:color="auto"/>
        <w:right w:val="none" w:sz="0" w:space="0" w:color="auto"/>
      </w:divBdr>
      <w:divsChild>
        <w:div w:id="611009620">
          <w:marLeft w:val="0"/>
          <w:marRight w:val="0"/>
          <w:marTop w:val="0"/>
          <w:marBottom w:val="0"/>
          <w:divBdr>
            <w:top w:val="none" w:sz="0" w:space="0" w:color="auto"/>
            <w:left w:val="none" w:sz="0" w:space="0" w:color="auto"/>
            <w:bottom w:val="none" w:sz="0" w:space="0" w:color="auto"/>
            <w:right w:val="none" w:sz="0" w:space="0" w:color="auto"/>
          </w:divBdr>
          <w:divsChild>
            <w:div w:id="954823652">
              <w:marLeft w:val="0"/>
              <w:marRight w:val="0"/>
              <w:marTop w:val="0"/>
              <w:marBottom w:val="0"/>
              <w:divBdr>
                <w:top w:val="none" w:sz="0" w:space="0" w:color="auto"/>
                <w:left w:val="none" w:sz="0" w:space="0" w:color="auto"/>
                <w:bottom w:val="none" w:sz="0" w:space="0" w:color="auto"/>
                <w:right w:val="none" w:sz="0" w:space="0" w:color="auto"/>
              </w:divBdr>
              <w:divsChild>
                <w:div w:id="47534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986354">
      <w:bodyDiv w:val="1"/>
      <w:marLeft w:val="0"/>
      <w:marRight w:val="0"/>
      <w:marTop w:val="0"/>
      <w:marBottom w:val="0"/>
      <w:divBdr>
        <w:top w:val="none" w:sz="0" w:space="0" w:color="auto"/>
        <w:left w:val="none" w:sz="0" w:space="0" w:color="auto"/>
        <w:bottom w:val="none" w:sz="0" w:space="0" w:color="auto"/>
        <w:right w:val="none" w:sz="0" w:space="0" w:color="auto"/>
      </w:divBdr>
    </w:div>
    <w:div w:id="1856266596">
      <w:bodyDiv w:val="1"/>
      <w:marLeft w:val="0"/>
      <w:marRight w:val="0"/>
      <w:marTop w:val="0"/>
      <w:marBottom w:val="0"/>
      <w:divBdr>
        <w:top w:val="none" w:sz="0" w:space="0" w:color="auto"/>
        <w:left w:val="none" w:sz="0" w:space="0" w:color="auto"/>
        <w:bottom w:val="none" w:sz="0" w:space="0" w:color="auto"/>
        <w:right w:val="none" w:sz="0" w:space="0" w:color="auto"/>
      </w:divBdr>
    </w:div>
    <w:div w:id="1860971584">
      <w:bodyDiv w:val="1"/>
      <w:marLeft w:val="0"/>
      <w:marRight w:val="0"/>
      <w:marTop w:val="0"/>
      <w:marBottom w:val="0"/>
      <w:divBdr>
        <w:top w:val="none" w:sz="0" w:space="0" w:color="auto"/>
        <w:left w:val="none" w:sz="0" w:space="0" w:color="auto"/>
        <w:bottom w:val="none" w:sz="0" w:space="0" w:color="auto"/>
        <w:right w:val="none" w:sz="0" w:space="0" w:color="auto"/>
      </w:divBdr>
      <w:divsChild>
        <w:div w:id="154536703">
          <w:marLeft w:val="0"/>
          <w:marRight w:val="0"/>
          <w:marTop w:val="0"/>
          <w:marBottom w:val="0"/>
          <w:divBdr>
            <w:top w:val="none" w:sz="0" w:space="0" w:color="auto"/>
            <w:left w:val="none" w:sz="0" w:space="0" w:color="auto"/>
            <w:bottom w:val="none" w:sz="0" w:space="0" w:color="auto"/>
            <w:right w:val="none" w:sz="0" w:space="0" w:color="auto"/>
          </w:divBdr>
          <w:divsChild>
            <w:div w:id="740371673">
              <w:marLeft w:val="0"/>
              <w:marRight w:val="0"/>
              <w:marTop w:val="0"/>
              <w:marBottom w:val="0"/>
              <w:divBdr>
                <w:top w:val="none" w:sz="0" w:space="0" w:color="auto"/>
                <w:left w:val="none" w:sz="0" w:space="0" w:color="auto"/>
                <w:bottom w:val="none" w:sz="0" w:space="0" w:color="auto"/>
                <w:right w:val="none" w:sz="0" w:space="0" w:color="auto"/>
              </w:divBdr>
              <w:divsChild>
                <w:div w:id="136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807214">
      <w:bodyDiv w:val="1"/>
      <w:marLeft w:val="0"/>
      <w:marRight w:val="0"/>
      <w:marTop w:val="0"/>
      <w:marBottom w:val="0"/>
      <w:divBdr>
        <w:top w:val="none" w:sz="0" w:space="0" w:color="auto"/>
        <w:left w:val="none" w:sz="0" w:space="0" w:color="auto"/>
        <w:bottom w:val="none" w:sz="0" w:space="0" w:color="auto"/>
        <w:right w:val="none" w:sz="0" w:space="0" w:color="auto"/>
      </w:divBdr>
      <w:divsChild>
        <w:div w:id="406994945">
          <w:marLeft w:val="0"/>
          <w:marRight w:val="0"/>
          <w:marTop w:val="0"/>
          <w:marBottom w:val="0"/>
          <w:divBdr>
            <w:top w:val="none" w:sz="0" w:space="0" w:color="auto"/>
            <w:left w:val="none" w:sz="0" w:space="0" w:color="auto"/>
            <w:bottom w:val="none" w:sz="0" w:space="0" w:color="auto"/>
            <w:right w:val="none" w:sz="0" w:space="0" w:color="auto"/>
          </w:divBdr>
          <w:divsChild>
            <w:div w:id="1049066539">
              <w:marLeft w:val="0"/>
              <w:marRight w:val="0"/>
              <w:marTop w:val="0"/>
              <w:marBottom w:val="0"/>
              <w:divBdr>
                <w:top w:val="none" w:sz="0" w:space="0" w:color="auto"/>
                <w:left w:val="none" w:sz="0" w:space="0" w:color="auto"/>
                <w:bottom w:val="none" w:sz="0" w:space="0" w:color="auto"/>
                <w:right w:val="none" w:sz="0" w:space="0" w:color="auto"/>
              </w:divBdr>
              <w:divsChild>
                <w:div w:id="11512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015280">
      <w:bodyDiv w:val="1"/>
      <w:marLeft w:val="0"/>
      <w:marRight w:val="0"/>
      <w:marTop w:val="0"/>
      <w:marBottom w:val="0"/>
      <w:divBdr>
        <w:top w:val="none" w:sz="0" w:space="0" w:color="auto"/>
        <w:left w:val="none" w:sz="0" w:space="0" w:color="auto"/>
        <w:bottom w:val="none" w:sz="0" w:space="0" w:color="auto"/>
        <w:right w:val="none" w:sz="0" w:space="0" w:color="auto"/>
      </w:divBdr>
      <w:divsChild>
        <w:div w:id="1032345002">
          <w:marLeft w:val="0"/>
          <w:marRight w:val="0"/>
          <w:marTop w:val="0"/>
          <w:marBottom w:val="0"/>
          <w:divBdr>
            <w:top w:val="none" w:sz="0" w:space="0" w:color="auto"/>
            <w:left w:val="none" w:sz="0" w:space="0" w:color="auto"/>
            <w:bottom w:val="none" w:sz="0" w:space="0" w:color="auto"/>
            <w:right w:val="none" w:sz="0" w:space="0" w:color="auto"/>
          </w:divBdr>
        </w:div>
        <w:div w:id="111872417">
          <w:marLeft w:val="0"/>
          <w:marRight w:val="0"/>
          <w:marTop w:val="0"/>
          <w:marBottom w:val="0"/>
          <w:divBdr>
            <w:top w:val="none" w:sz="0" w:space="0" w:color="auto"/>
            <w:left w:val="none" w:sz="0" w:space="0" w:color="auto"/>
            <w:bottom w:val="none" w:sz="0" w:space="0" w:color="auto"/>
            <w:right w:val="none" w:sz="0" w:space="0" w:color="auto"/>
          </w:divBdr>
        </w:div>
        <w:div w:id="2080402181">
          <w:marLeft w:val="0"/>
          <w:marRight w:val="0"/>
          <w:marTop w:val="0"/>
          <w:marBottom w:val="0"/>
          <w:divBdr>
            <w:top w:val="none" w:sz="0" w:space="0" w:color="auto"/>
            <w:left w:val="none" w:sz="0" w:space="0" w:color="auto"/>
            <w:bottom w:val="none" w:sz="0" w:space="0" w:color="auto"/>
            <w:right w:val="none" w:sz="0" w:space="0" w:color="auto"/>
          </w:divBdr>
        </w:div>
        <w:div w:id="994263973">
          <w:marLeft w:val="0"/>
          <w:marRight w:val="0"/>
          <w:marTop w:val="0"/>
          <w:marBottom w:val="0"/>
          <w:divBdr>
            <w:top w:val="none" w:sz="0" w:space="0" w:color="auto"/>
            <w:left w:val="none" w:sz="0" w:space="0" w:color="auto"/>
            <w:bottom w:val="none" w:sz="0" w:space="0" w:color="auto"/>
            <w:right w:val="none" w:sz="0" w:space="0" w:color="auto"/>
          </w:divBdr>
        </w:div>
        <w:div w:id="613751159">
          <w:marLeft w:val="0"/>
          <w:marRight w:val="0"/>
          <w:marTop w:val="0"/>
          <w:marBottom w:val="0"/>
          <w:divBdr>
            <w:top w:val="none" w:sz="0" w:space="0" w:color="auto"/>
            <w:left w:val="none" w:sz="0" w:space="0" w:color="auto"/>
            <w:bottom w:val="none" w:sz="0" w:space="0" w:color="auto"/>
            <w:right w:val="none" w:sz="0" w:space="0" w:color="auto"/>
          </w:divBdr>
        </w:div>
      </w:divsChild>
    </w:div>
    <w:div w:id="1895388517">
      <w:bodyDiv w:val="1"/>
      <w:marLeft w:val="0"/>
      <w:marRight w:val="0"/>
      <w:marTop w:val="0"/>
      <w:marBottom w:val="0"/>
      <w:divBdr>
        <w:top w:val="none" w:sz="0" w:space="0" w:color="auto"/>
        <w:left w:val="none" w:sz="0" w:space="0" w:color="auto"/>
        <w:bottom w:val="none" w:sz="0" w:space="0" w:color="auto"/>
        <w:right w:val="none" w:sz="0" w:space="0" w:color="auto"/>
      </w:divBdr>
      <w:divsChild>
        <w:div w:id="1863203987">
          <w:marLeft w:val="0"/>
          <w:marRight w:val="0"/>
          <w:marTop w:val="0"/>
          <w:marBottom w:val="0"/>
          <w:divBdr>
            <w:top w:val="none" w:sz="0" w:space="0" w:color="auto"/>
            <w:left w:val="none" w:sz="0" w:space="0" w:color="auto"/>
            <w:bottom w:val="none" w:sz="0" w:space="0" w:color="auto"/>
            <w:right w:val="none" w:sz="0" w:space="0" w:color="auto"/>
          </w:divBdr>
          <w:divsChild>
            <w:div w:id="192237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3168">
      <w:bodyDiv w:val="1"/>
      <w:marLeft w:val="0"/>
      <w:marRight w:val="0"/>
      <w:marTop w:val="0"/>
      <w:marBottom w:val="0"/>
      <w:divBdr>
        <w:top w:val="none" w:sz="0" w:space="0" w:color="auto"/>
        <w:left w:val="none" w:sz="0" w:space="0" w:color="auto"/>
        <w:bottom w:val="none" w:sz="0" w:space="0" w:color="auto"/>
        <w:right w:val="none" w:sz="0" w:space="0" w:color="auto"/>
      </w:divBdr>
      <w:divsChild>
        <w:div w:id="1966614810">
          <w:marLeft w:val="0"/>
          <w:marRight w:val="0"/>
          <w:marTop w:val="0"/>
          <w:marBottom w:val="0"/>
          <w:divBdr>
            <w:top w:val="none" w:sz="0" w:space="0" w:color="auto"/>
            <w:left w:val="none" w:sz="0" w:space="0" w:color="auto"/>
            <w:bottom w:val="none" w:sz="0" w:space="0" w:color="auto"/>
            <w:right w:val="none" w:sz="0" w:space="0" w:color="auto"/>
          </w:divBdr>
          <w:divsChild>
            <w:div w:id="186407768">
              <w:marLeft w:val="0"/>
              <w:marRight w:val="0"/>
              <w:marTop w:val="0"/>
              <w:marBottom w:val="0"/>
              <w:divBdr>
                <w:top w:val="none" w:sz="0" w:space="0" w:color="auto"/>
                <w:left w:val="none" w:sz="0" w:space="0" w:color="auto"/>
                <w:bottom w:val="none" w:sz="0" w:space="0" w:color="auto"/>
                <w:right w:val="none" w:sz="0" w:space="0" w:color="auto"/>
              </w:divBdr>
              <w:divsChild>
                <w:div w:id="18567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17444">
      <w:bodyDiv w:val="1"/>
      <w:marLeft w:val="0"/>
      <w:marRight w:val="0"/>
      <w:marTop w:val="0"/>
      <w:marBottom w:val="0"/>
      <w:divBdr>
        <w:top w:val="none" w:sz="0" w:space="0" w:color="auto"/>
        <w:left w:val="none" w:sz="0" w:space="0" w:color="auto"/>
        <w:bottom w:val="none" w:sz="0" w:space="0" w:color="auto"/>
        <w:right w:val="none" w:sz="0" w:space="0" w:color="auto"/>
      </w:divBdr>
      <w:divsChild>
        <w:div w:id="627932926">
          <w:marLeft w:val="0"/>
          <w:marRight w:val="0"/>
          <w:marTop w:val="0"/>
          <w:marBottom w:val="0"/>
          <w:divBdr>
            <w:top w:val="none" w:sz="0" w:space="0" w:color="auto"/>
            <w:left w:val="none" w:sz="0" w:space="0" w:color="auto"/>
            <w:bottom w:val="none" w:sz="0" w:space="0" w:color="auto"/>
            <w:right w:val="none" w:sz="0" w:space="0" w:color="auto"/>
          </w:divBdr>
          <w:divsChild>
            <w:div w:id="531066875">
              <w:marLeft w:val="0"/>
              <w:marRight w:val="0"/>
              <w:marTop w:val="0"/>
              <w:marBottom w:val="0"/>
              <w:divBdr>
                <w:top w:val="none" w:sz="0" w:space="0" w:color="auto"/>
                <w:left w:val="none" w:sz="0" w:space="0" w:color="auto"/>
                <w:bottom w:val="none" w:sz="0" w:space="0" w:color="auto"/>
                <w:right w:val="none" w:sz="0" w:space="0" w:color="auto"/>
              </w:divBdr>
              <w:divsChild>
                <w:div w:id="116655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332116">
      <w:bodyDiv w:val="1"/>
      <w:marLeft w:val="0"/>
      <w:marRight w:val="0"/>
      <w:marTop w:val="0"/>
      <w:marBottom w:val="0"/>
      <w:divBdr>
        <w:top w:val="none" w:sz="0" w:space="0" w:color="auto"/>
        <w:left w:val="none" w:sz="0" w:space="0" w:color="auto"/>
        <w:bottom w:val="none" w:sz="0" w:space="0" w:color="auto"/>
        <w:right w:val="none" w:sz="0" w:space="0" w:color="auto"/>
      </w:divBdr>
    </w:div>
    <w:div w:id="1905602862">
      <w:bodyDiv w:val="1"/>
      <w:marLeft w:val="0"/>
      <w:marRight w:val="0"/>
      <w:marTop w:val="0"/>
      <w:marBottom w:val="0"/>
      <w:divBdr>
        <w:top w:val="none" w:sz="0" w:space="0" w:color="auto"/>
        <w:left w:val="none" w:sz="0" w:space="0" w:color="auto"/>
        <w:bottom w:val="none" w:sz="0" w:space="0" w:color="auto"/>
        <w:right w:val="none" w:sz="0" w:space="0" w:color="auto"/>
      </w:divBdr>
      <w:divsChild>
        <w:div w:id="162473716">
          <w:marLeft w:val="0"/>
          <w:marRight w:val="0"/>
          <w:marTop w:val="0"/>
          <w:marBottom w:val="0"/>
          <w:divBdr>
            <w:top w:val="none" w:sz="0" w:space="0" w:color="auto"/>
            <w:left w:val="none" w:sz="0" w:space="0" w:color="auto"/>
            <w:bottom w:val="none" w:sz="0" w:space="0" w:color="auto"/>
            <w:right w:val="none" w:sz="0" w:space="0" w:color="auto"/>
          </w:divBdr>
          <w:divsChild>
            <w:div w:id="1226381320">
              <w:marLeft w:val="0"/>
              <w:marRight w:val="0"/>
              <w:marTop w:val="0"/>
              <w:marBottom w:val="0"/>
              <w:divBdr>
                <w:top w:val="none" w:sz="0" w:space="0" w:color="auto"/>
                <w:left w:val="none" w:sz="0" w:space="0" w:color="auto"/>
                <w:bottom w:val="none" w:sz="0" w:space="0" w:color="auto"/>
                <w:right w:val="none" w:sz="0" w:space="0" w:color="auto"/>
              </w:divBdr>
              <w:divsChild>
                <w:div w:id="98785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89781">
      <w:bodyDiv w:val="1"/>
      <w:marLeft w:val="0"/>
      <w:marRight w:val="0"/>
      <w:marTop w:val="0"/>
      <w:marBottom w:val="0"/>
      <w:divBdr>
        <w:top w:val="none" w:sz="0" w:space="0" w:color="auto"/>
        <w:left w:val="none" w:sz="0" w:space="0" w:color="auto"/>
        <w:bottom w:val="none" w:sz="0" w:space="0" w:color="auto"/>
        <w:right w:val="none" w:sz="0" w:space="0" w:color="auto"/>
      </w:divBdr>
    </w:div>
    <w:div w:id="1910799373">
      <w:bodyDiv w:val="1"/>
      <w:marLeft w:val="0"/>
      <w:marRight w:val="0"/>
      <w:marTop w:val="0"/>
      <w:marBottom w:val="0"/>
      <w:divBdr>
        <w:top w:val="none" w:sz="0" w:space="0" w:color="auto"/>
        <w:left w:val="none" w:sz="0" w:space="0" w:color="auto"/>
        <w:bottom w:val="none" w:sz="0" w:space="0" w:color="auto"/>
        <w:right w:val="none" w:sz="0" w:space="0" w:color="auto"/>
      </w:divBdr>
      <w:divsChild>
        <w:div w:id="241449144">
          <w:marLeft w:val="0"/>
          <w:marRight w:val="0"/>
          <w:marTop w:val="0"/>
          <w:marBottom w:val="0"/>
          <w:divBdr>
            <w:top w:val="none" w:sz="0" w:space="0" w:color="auto"/>
            <w:left w:val="none" w:sz="0" w:space="0" w:color="auto"/>
            <w:bottom w:val="none" w:sz="0" w:space="0" w:color="auto"/>
            <w:right w:val="none" w:sz="0" w:space="0" w:color="auto"/>
          </w:divBdr>
          <w:divsChild>
            <w:div w:id="1439184043">
              <w:marLeft w:val="0"/>
              <w:marRight w:val="0"/>
              <w:marTop w:val="0"/>
              <w:marBottom w:val="0"/>
              <w:divBdr>
                <w:top w:val="none" w:sz="0" w:space="0" w:color="auto"/>
                <w:left w:val="none" w:sz="0" w:space="0" w:color="auto"/>
                <w:bottom w:val="none" w:sz="0" w:space="0" w:color="auto"/>
                <w:right w:val="none" w:sz="0" w:space="0" w:color="auto"/>
              </w:divBdr>
              <w:divsChild>
                <w:div w:id="1773671357">
                  <w:marLeft w:val="0"/>
                  <w:marRight w:val="0"/>
                  <w:marTop w:val="0"/>
                  <w:marBottom w:val="0"/>
                  <w:divBdr>
                    <w:top w:val="none" w:sz="0" w:space="0" w:color="auto"/>
                    <w:left w:val="none" w:sz="0" w:space="0" w:color="auto"/>
                    <w:bottom w:val="none" w:sz="0" w:space="0" w:color="auto"/>
                    <w:right w:val="none" w:sz="0" w:space="0" w:color="auto"/>
                  </w:divBdr>
                  <w:divsChild>
                    <w:div w:id="205554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274905">
      <w:bodyDiv w:val="1"/>
      <w:marLeft w:val="0"/>
      <w:marRight w:val="0"/>
      <w:marTop w:val="0"/>
      <w:marBottom w:val="0"/>
      <w:divBdr>
        <w:top w:val="none" w:sz="0" w:space="0" w:color="auto"/>
        <w:left w:val="none" w:sz="0" w:space="0" w:color="auto"/>
        <w:bottom w:val="none" w:sz="0" w:space="0" w:color="auto"/>
        <w:right w:val="none" w:sz="0" w:space="0" w:color="auto"/>
      </w:divBdr>
      <w:divsChild>
        <w:div w:id="216597437">
          <w:marLeft w:val="0"/>
          <w:marRight w:val="0"/>
          <w:marTop w:val="0"/>
          <w:marBottom w:val="0"/>
          <w:divBdr>
            <w:top w:val="none" w:sz="0" w:space="0" w:color="auto"/>
            <w:left w:val="none" w:sz="0" w:space="0" w:color="auto"/>
            <w:bottom w:val="none" w:sz="0" w:space="0" w:color="auto"/>
            <w:right w:val="none" w:sz="0" w:space="0" w:color="auto"/>
          </w:divBdr>
          <w:divsChild>
            <w:div w:id="1343170180">
              <w:marLeft w:val="0"/>
              <w:marRight w:val="0"/>
              <w:marTop w:val="0"/>
              <w:marBottom w:val="0"/>
              <w:divBdr>
                <w:top w:val="none" w:sz="0" w:space="0" w:color="auto"/>
                <w:left w:val="none" w:sz="0" w:space="0" w:color="auto"/>
                <w:bottom w:val="none" w:sz="0" w:space="0" w:color="auto"/>
                <w:right w:val="none" w:sz="0" w:space="0" w:color="auto"/>
              </w:divBdr>
              <w:divsChild>
                <w:div w:id="1900360566">
                  <w:marLeft w:val="0"/>
                  <w:marRight w:val="0"/>
                  <w:marTop w:val="0"/>
                  <w:marBottom w:val="0"/>
                  <w:divBdr>
                    <w:top w:val="none" w:sz="0" w:space="0" w:color="auto"/>
                    <w:left w:val="none" w:sz="0" w:space="0" w:color="auto"/>
                    <w:bottom w:val="none" w:sz="0" w:space="0" w:color="auto"/>
                    <w:right w:val="none" w:sz="0" w:space="0" w:color="auto"/>
                  </w:divBdr>
                </w:div>
              </w:divsChild>
            </w:div>
            <w:div w:id="2037349018">
              <w:marLeft w:val="0"/>
              <w:marRight w:val="0"/>
              <w:marTop w:val="0"/>
              <w:marBottom w:val="0"/>
              <w:divBdr>
                <w:top w:val="none" w:sz="0" w:space="0" w:color="auto"/>
                <w:left w:val="none" w:sz="0" w:space="0" w:color="auto"/>
                <w:bottom w:val="none" w:sz="0" w:space="0" w:color="auto"/>
                <w:right w:val="none" w:sz="0" w:space="0" w:color="auto"/>
              </w:divBdr>
              <w:divsChild>
                <w:div w:id="424231340">
                  <w:marLeft w:val="0"/>
                  <w:marRight w:val="0"/>
                  <w:marTop w:val="0"/>
                  <w:marBottom w:val="0"/>
                  <w:divBdr>
                    <w:top w:val="none" w:sz="0" w:space="0" w:color="auto"/>
                    <w:left w:val="none" w:sz="0" w:space="0" w:color="auto"/>
                    <w:bottom w:val="none" w:sz="0" w:space="0" w:color="auto"/>
                    <w:right w:val="none" w:sz="0" w:space="0" w:color="auto"/>
                  </w:divBdr>
                </w:div>
              </w:divsChild>
            </w:div>
            <w:div w:id="34426135">
              <w:marLeft w:val="0"/>
              <w:marRight w:val="0"/>
              <w:marTop w:val="0"/>
              <w:marBottom w:val="0"/>
              <w:divBdr>
                <w:top w:val="none" w:sz="0" w:space="0" w:color="auto"/>
                <w:left w:val="none" w:sz="0" w:space="0" w:color="auto"/>
                <w:bottom w:val="none" w:sz="0" w:space="0" w:color="auto"/>
                <w:right w:val="none" w:sz="0" w:space="0" w:color="auto"/>
              </w:divBdr>
              <w:divsChild>
                <w:div w:id="507866103">
                  <w:marLeft w:val="0"/>
                  <w:marRight w:val="0"/>
                  <w:marTop w:val="0"/>
                  <w:marBottom w:val="0"/>
                  <w:divBdr>
                    <w:top w:val="none" w:sz="0" w:space="0" w:color="auto"/>
                    <w:left w:val="none" w:sz="0" w:space="0" w:color="auto"/>
                    <w:bottom w:val="none" w:sz="0" w:space="0" w:color="auto"/>
                    <w:right w:val="none" w:sz="0" w:space="0" w:color="auto"/>
                  </w:divBdr>
                </w:div>
              </w:divsChild>
            </w:div>
            <w:div w:id="842549753">
              <w:marLeft w:val="0"/>
              <w:marRight w:val="0"/>
              <w:marTop w:val="0"/>
              <w:marBottom w:val="0"/>
              <w:divBdr>
                <w:top w:val="none" w:sz="0" w:space="0" w:color="auto"/>
                <w:left w:val="none" w:sz="0" w:space="0" w:color="auto"/>
                <w:bottom w:val="none" w:sz="0" w:space="0" w:color="auto"/>
                <w:right w:val="none" w:sz="0" w:space="0" w:color="auto"/>
              </w:divBdr>
              <w:divsChild>
                <w:div w:id="98721666">
                  <w:marLeft w:val="0"/>
                  <w:marRight w:val="0"/>
                  <w:marTop w:val="0"/>
                  <w:marBottom w:val="0"/>
                  <w:divBdr>
                    <w:top w:val="none" w:sz="0" w:space="0" w:color="auto"/>
                    <w:left w:val="none" w:sz="0" w:space="0" w:color="auto"/>
                    <w:bottom w:val="none" w:sz="0" w:space="0" w:color="auto"/>
                    <w:right w:val="none" w:sz="0" w:space="0" w:color="auto"/>
                  </w:divBdr>
                </w:div>
              </w:divsChild>
            </w:div>
            <w:div w:id="383527951">
              <w:marLeft w:val="0"/>
              <w:marRight w:val="0"/>
              <w:marTop w:val="0"/>
              <w:marBottom w:val="0"/>
              <w:divBdr>
                <w:top w:val="none" w:sz="0" w:space="0" w:color="auto"/>
                <w:left w:val="none" w:sz="0" w:space="0" w:color="auto"/>
                <w:bottom w:val="none" w:sz="0" w:space="0" w:color="auto"/>
                <w:right w:val="none" w:sz="0" w:space="0" w:color="auto"/>
              </w:divBdr>
              <w:divsChild>
                <w:div w:id="1994990321">
                  <w:marLeft w:val="0"/>
                  <w:marRight w:val="0"/>
                  <w:marTop w:val="0"/>
                  <w:marBottom w:val="0"/>
                  <w:divBdr>
                    <w:top w:val="none" w:sz="0" w:space="0" w:color="auto"/>
                    <w:left w:val="none" w:sz="0" w:space="0" w:color="auto"/>
                    <w:bottom w:val="none" w:sz="0" w:space="0" w:color="auto"/>
                    <w:right w:val="none" w:sz="0" w:space="0" w:color="auto"/>
                  </w:divBdr>
                </w:div>
              </w:divsChild>
            </w:div>
            <w:div w:id="1978535115">
              <w:marLeft w:val="0"/>
              <w:marRight w:val="0"/>
              <w:marTop w:val="0"/>
              <w:marBottom w:val="0"/>
              <w:divBdr>
                <w:top w:val="none" w:sz="0" w:space="0" w:color="auto"/>
                <w:left w:val="none" w:sz="0" w:space="0" w:color="auto"/>
                <w:bottom w:val="none" w:sz="0" w:space="0" w:color="auto"/>
                <w:right w:val="none" w:sz="0" w:space="0" w:color="auto"/>
              </w:divBdr>
              <w:divsChild>
                <w:div w:id="1489397904">
                  <w:marLeft w:val="0"/>
                  <w:marRight w:val="0"/>
                  <w:marTop w:val="0"/>
                  <w:marBottom w:val="0"/>
                  <w:divBdr>
                    <w:top w:val="none" w:sz="0" w:space="0" w:color="auto"/>
                    <w:left w:val="none" w:sz="0" w:space="0" w:color="auto"/>
                    <w:bottom w:val="none" w:sz="0" w:space="0" w:color="auto"/>
                    <w:right w:val="none" w:sz="0" w:space="0" w:color="auto"/>
                  </w:divBdr>
                </w:div>
              </w:divsChild>
            </w:div>
            <w:div w:id="1657806298">
              <w:marLeft w:val="0"/>
              <w:marRight w:val="0"/>
              <w:marTop w:val="0"/>
              <w:marBottom w:val="0"/>
              <w:divBdr>
                <w:top w:val="none" w:sz="0" w:space="0" w:color="auto"/>
                <w:left w:val="none" w:sz="0" w:space="0" w:color="auto"/>
                <w:bottom w:val="none" w:sz="0" w:space="0" w:color="auto"/>
                <w:right w:val="none" w:sz="0" w:space="0" w:color="auto"/>
              </w:divBdr>
              <w:divsChild>
                <w:div w:id="1265722174">
                  <w:marLeft w:val="0"/>
                  <w:marRight w:val="0"/>
                  <w:marTop w:val="0"/>
                  <w:marBottom w:val="0"/>
                  <w:divBdr>
                    <w:top w:val="none" w:sz="0" w:space="0" w:color="auto"/>
                    <w:left w:val="none" w:sz="0" w:space="0" w:color="auto"/>
                    <w:bottom w:val="none" w:sz="0" w:space="0" w:color="auto"/>
                    <w:right w:val="none" w:sz="0" w:space="0" w:color="auto"/>
                  </w:divBdr>
                </w:div>
              </w:divsChild>
            </w:div>
            <w:div w:id="1677615031">
              <w:marLeft w:val="0"/>
              <w:marRight w:val="0"/>
              <w:marTop w:val="0"/>
              <w:marBottom w:val="0"/>
              <w:divBdr>
                <w:top w:val="none" w:sz="0" w:space="0" w:color="auto"/>
                <w:left w:val="none" w:sz="0" w:space="0" w:color="auto"/>
                <w:bottom w:val="none" w:sz="0" w:space="0" w:color="auto"/>
                <w:right w:val="none" w:sz="0" w:space="0" w:color="auto"/>
              </w:divBdr>
              <w:divsChild>
                <w:div w:id="1453788864">
                  <w:marLeft w:val="0"/>
                  <w:marRight w:val="0"/>
                  <w:marTop w:val="0"/>
                  <w:marBottom w:val="0"/>
                  <w:divBdr>
                    <w:top w:val="none" w:sz="0" w:space="0" w:color="auto"/>
                    <w:left w:val="none" w:sz="0" w:space="0" w:color="auto"/>
                    <w:bottom w:val="none" w:sz="0" w:space="0" w:color="auto"/>
                    <w:right w:val="none" w:sz="0" w:space="0" w:color="auto"/>
                  </w:divBdr>
                </w:div>
              </w:divsChild>
            </w:div>
            <w:div w:id="1355230443">
              <w:marLeft w:val="0"/>
              <w:marRight w:val="0"/>
              <w:marTop w:val="0"/>
              <w:marBottom w:val="0"/>
              <w:divBdr>
                <w:top w:val="none" w:sz="0" w:space="0" w:color="auto"/>
                <w:left w:val="none" w:sz="0" w:space="0" w:color="auto"/>
                <w:bottom w:val="none" w:sz="0" w:space="0" w:color="auto"/>
                <w:right w:val="none" w:sz="0" w:space="0" w:color="auto"/>
              </w:divBdr>
              <w:divsChild>
                <w:div w:id="27604881">
                  <w:marLeft w:val="0"/>
                  <w:marRight w:val="0"/>
                  <w:marTop w:val="0"/>
                  <w:marBottom w:val="0"/>
                  <w:divBdr>
                    <w:top w:val="none" w:sz="0" w:space="0" w:color="auto"/>
                    <w:left w:val="none" w:sz="0" w:space="0" w:color="auto"/>
                    <w:bottom w:val="none" w:sz="0" w:space="0" w:color="auto"/>
                    <w:right w:val="none" w:sz="0" w:space="0" w:color="auto"/>
                  </w:divBdr>
                </w:div>
              </w:divsChild>
            </w:div>
            <w:div w:id="2038315220">
              <w:marLeft w:val="0"/>
              <w:marRight w:val="0"/>
              <w:marTop w:val="0"/>
              <w:marBottom w:val="0"/>
              <w:divBdr>
                <w:top w:val="none" w:sz="0" w:space="0" w:color="auto"/>
                <w:left w:val="none" w:sz="0" w:space="0" w:color="auto"/>
                <w:bottom w:val="none" w:sz="0" w:space="0" w:color="auto"/>
                <w:right w:val="none" w:sz="0" w:space="0" w:color="auto"/>
              </w:divBdr>
              <w:divsChild>
                <w:div w:id="1205797227">
                  <w:marLeft w:val="0"/>
                  <w:marRight w:val="0"/>
                  <w:marTop w:val="0"/>
                  <w:marBottom w:val="0"/>
                  <w:divBdr>
                    <w:top w:val="none" w:sz="0" w:space="0" w:color="auto"/>
                    <w:left w:val="none" w:sz="0" w:space="0" w:color="auto"/>
                    <w:bottom w:val="none" w:sz="0" w:space="0" w:color="auto"/>
                    <w:right w:val="none" w:sz="0" w:space="0" w:color="auto"/>
                  </w:divBdr>
                </w:div>
              </w:divsChild>
            </w:div>
            <w:div w:id="141778269">
              <w:marLeft w:val="0"/>
              <w:marRight w:val="0"/>
              <w:marTop w:val="0"/>
              <w:marBottom w:val="0"/>
              <w:divBdr>
                <w:top w:val="none" w:sz="0" w:space="0" w:color="auto"/>
                <w:left w:val="none" w:sz="0" w:space="0" w:color="auto"/>
                <w:bottom w:val="none" w:sz="0" w:space="0" w:color="auto"/>
                <w:right w:val="none" w:sz="0" w:space="0" w:color="auto"/>
              </w:divBdr>
              <w:divsChild>
                <w:div w:id="867528538">
                  <w:marLeft w:val="0"/>
                  <w:marRight w:val="0"/>
                  <w:marTop w:val="0"/>
                  <w:marBottom w:val="0"/>
                  <w:divBdr>
                    <w:top w:val="none" w:sz="0" w:space="0" w:color="auto"/>
                    <w:left w:val="none" w:sz="0" w:space="0" w:color="auto"/>
                    <w:bottom w:val="none" w:sz="0" w:space="0" w:color="auto"/>
                    <w:right w:val="none" w:sz="0" w:space="0" w:color="auto"/>
                  </w:divBdr>
                </w:div>
              </w:divsChild>
            </w:div>
            <w:div w:id="202253530">
              <w:marLeft w:val="0"/>
              <w:marRight w:val="0"/>
              <w:marTop w:val="0"/>
              <w:marBottom w:val="0"/>
              <w:divBdr>
                <w:top w:val="none" w:sz="0" w:space="0" w:color="auto"/>
                <w:left w:val="none" w:sz="0" w:space="0" w:color="auto"/>
                <w:bottom w:val="none" w:sz="0" w:space="0" w:color="auto"/>
                <w:right w:val="none" w:sz="0" w:space="0" w:color="auto"/>
              </w:divBdr>
              <w:divsChild>
                <w:div w:id="1741781224">
                  <w:marLeft w:val="0"/>
                  <w:marRight w:val="0"/>
                  <w:marTop w:val="0"/>
                  <w:marBottom w:val="0"/>
                  <w:divBdr>
                    <w:top w:val="none" w:sz="0" w:space="0" w:color="auto"/>
                    <w:left w:val="none" w:sz="0" w:space="0" w:color="auto"/>
                    <w:bottom w:val="none" w:sz="0" w:space="0" w:color="auto"/>
                    <w:right w:val="none" w:sz="0" w:space="0" w:color="auto"/>
                  </w:divBdr>
                </w:div>
              </w:divsChild>
            </w:div>
            <w:div w:id="2142187846">
              <w:marLeft w:val="0"/>
              <w:marRight w:val="0"/>
              <w:marTop w:val="0"/>
              <w:marBottom w:val="0"/>
              <w:divBdr>
                <w:top w:val="none" w:sz="0" w:space="0" w:color="auto"/>
                <w:left w:val="none" w:sz="0" w:space="0" w:color="auto"/>
                <w:bottom w:val="none" w:sz="0" w:space="0" w:color="auto"/>
                <w:right w:val="none" w:sz="0" w:space="0" w:color="auto"/>
              </w:divBdr>
              <w:divsChild>
                <w:div w:id="1450513556">
                  <w:marLeft w:val="0"/>
                  <w:marRight w:val="0"/>
                  <w:marTop w:val="0"/>
                  <w:marBottom w:val="0"/>
                  <w:divBdr>
                    <w:top w:val="none" w:sz="0" w:space="0" w:color="auto"/>
                    <w:left w:val="none" w:sz="0" w:space="0" w:color="auto"/>
                    <w:bottom w:val="none" w:sz="0" w:space="0" w:color="auto"/>
                    <w:right w:val="none" w:sz="0" w:space="0" w:color="auto"/>
                  </w:divBdr>
                </w:div>
              </w:divsChild>
            </w:div>
            <w:div w:id="456266824">
              <w:marLeft w:val="0"/>
              <w:marRight w:val="0"/>
              <w:marTop w:val="0"/>
              <w:marBottom w:val="0"/>
              <w:divBdr>
                <w:top w:val="none" w:sz="0" w:space="0" w:color="auto"/>
                <w:left w:val="none" w:sz="0" w:space="0" w:color="auto"/>
                <w:bottom w:val="none" w:sz="0" w:space="0" w:color="auto"/>
                <w:right w:val="none" w:sz="0" w:space="0" w:color="auto"/>
              </w:divBdr>
              <w:divsChild>
                <w:div w:id="1503350069">
                  <w:marLeft w:val="0"/>
                  <w:marRight w:val="0"/>
                  <w:marTop w:val="0"/>
                  <w:marBottom w:val="0"/>
                  <w:divBdr>
                    <w:top w:val="none" w:sz="0" w:space="0" w:color="auto"/>
                    <w:left w:val="none" w:sz="0" w:space="0" w:color="auto"/>
                    <w:bottom w:val="none" w:sz="0" w:space="0" w:color="auto"/>
                    <w:right w:val="none" w:sz="0" w:space="0" w:color="auto"/>
                  </w:divBdr>
                </w:div>
              </w:divsChild>
            </w:div>
            <w:div w:id="2000113239">
              <w:marLeft w:val="0"/>
              <w:marRight w:val="0"/>
              <w:marTop w:val="0"/>
              <w:marBottom w:val="0"/>
              <w:divBdr>
                <w:top w:val="none" w:sz="0" w:space="0" w:color="auto"/>
                <w:left w:val="none" w:sz="0" w:space="0" w:color="auto"/>
                <w:bottom w:val="none" w:sz="0" w:space="0" w:color="auto"/>
                <w:right w:val="none" w:sz="0" w:space="0" w:color="auto"/>
              </w:divBdr>
              <w:divsChild>
                <w:div w:id="306860451">
                  <w:marLeft w:val="0"/>
                  <w:marRight w:val="0"/>
                  <w:marTop w:val="0"/>
                  <w:marBottom w:val="0"/>
                  <w:divBdr>
                    <w:top w:val="none" w:sz="0" w:space="0" w:color="auto"/>
                    <w:left w:val="none" w:sz="0" w:space="0" w:color="auto"/>
                    <w:bottom w:val="none" w:sz="0" w:space="0" w:color="auto"/>
                    <w:right w:val="none" w:sz="0" w:space="0" w:color="auto"/>
                  </w:divBdr>
                </w:div>
              </w:divsChild>
            </w:div>
            <w:div w:id="91317312">
              <w:marLeft w:val="0"/>
              <w:marRight w:val="0"/>
              <w:marTop w:val="0"/>
              <w:marBottom w:val="0"/>
              <w:divBdr>
                <w:top w:val="none" w:sz="0" w:space="0" w:color="auto"/>
                <w:left w:val="none" w:sz="0" w:space="0" w:color="auto"/>
                <w:bottom w:val="none" w:sz="0" w:space="0" w:color="auto"/>
                <w:right w:val="none" w:sz="0" w:space="0" w:color="auto"/>
              </w:divBdr>
              <w:divsChild>
                <w:div w:id="211424391">
                  <w:marLeft w:val="0"/>
                  <w:marRight w:val="0"/>
                  <w:marTop w:val="0"/>
                  <w:marBottom w:val="0"/>
                  <w:divBdr>
                    <w:top w:val="none" w:sz="0" w:space="0" w:color="auto"/>
                    <w:left w:val="none" w:sz="0" w:space="0" w:color="auto"/>
                    <w:bottom w:val="none" w:sz="0" w:space="0" w:color="auto"/>
                    <w:right w:val="none" w:sz="0" w:space="0" w:color="auto"/>
                  </w:divBdr>
                </w:div>
              </w:divsChild>
            </w:div>
            <w:div w:id="1714034196">
              <w:marLeft w:val="0"/>
              <w:marRight w:val="0"/>
              <w:marTop w:val="0"/>
              <w:marBottom w:val="0"/>
              <w:divBdr>
                <w:top w:val="none" w:sz="0" w:space="0" w:color="auto"/>
                <w:left w:val="none" w:sz="0" w:space="0" w:color="auto"/>
                <w:bottom w:val="none" w:sz="0" w:space="0" w:color="auto"/>
                <w:right w:val="none" w:sz="0" w:space="0" w:color="auto"/>
              </w:divBdr>
              <w:divsChild>
                <w:div w:id="2117019757">
                  <w:marLeft w:val="0"/>
                  <w:marRight w:val="0"/>
                  <w:marTop w:val="0"/>
                  <w:marBottom w:val="0"/>
                  <w:divBdr>
                    <w:top w:val="none" w:sz="0" w:space="0" w:color="auto"/>
                    <w:left w:val="none" w:sz="0" w:space="0" w:color="auto"/>
                    <w:bottom w:val="none" w:sz="0" w:space="0" w:color="auto"/>
                    <w:right w:val="none" w:sz="0" w:space="0" w:color="auto"/>
                  </w:divBdr>
                </w:div>
              </w:divsChild>
            </w:div>
            <w:div w:id="1149588931">
              <w:marLeft w:val="0"/>
              <w:marRight w:val="0"/>
              <w:marTop w:val="0"/>
              <w:marBottom w:val="0"/>
              <w:divBdr>
                <w:top w:val="none" w:sz="0" w:space="0" w:color="auto"/>
                <w:left w:val="none" w:sz="0" w:space="0" w:color="auto"/>
                <w:bottom w:val="none" w:sz="0" w:space="0" w:color="auto"/>
                <w:right w:val="none" w:sz="0" w:space="0" w:color="auto"/>
              </w:divBdr>
              <w:divsChild>
                <w:div w:id="410155966">
                  <w:marLeft w:val="0"/>
                  <w:marRight w:val="0"/>
                  <w:marTop w:val="0"/>
                  <w:marBottom w:val="0"/>
                  <w:divBdr>
                    <w:top w:val="none" w:sz="0" w:space="0" w:color="auto"/>
                    <w:left w:val="none" w:sz="0" w:space="0" w:color="auto"/>
                    <w:bottom w:val="none" w:sz="0" w:space="0" w:color="auto"/>
                    <w:right w:val="none" w:sz="0" w:space="0" w:color="auto"/>
                  </w:divBdr>
                </w:div>
              </w:divsChild>
            </w:div>
            <w:div w:id="304772877">
              <w:marLeft w:val="0"/>
              <w:marRight w:val="0"/>
              <w:marTop w:val="0"/>
              <w:marBottom w:val="0"/>
              <w:divBdr>
                <w:top w:val="none" w:sz="0" w:space="0" w:color="auto"/>
                <w:left w:val="none" w:sz="0" w:space="0" w:color="auto"/>
                <w:bottom w:val="none" w:sz="0" w:space="0" w:color="auto"/>
                <w:right w:val="none" w:sz="0" w:space="0" w:color="auto"/>
              </w:divBdr>
              <w:divsChild>
                <w:div w:id="821308653">
                  <w:marLeft w:val="0"/>
                  <w:marRight w:val="0"/>
                  <w:marTop w:val="0"/>
                  <w:marBottom w:val="0"/>
                  <w:divBdr>
                    <w:top w:val="none" w:sz="0" w:space="0" w:color="auto"/>
                    <w:left w:val="none" w:sz="0" w:space="0" w:color="auto"/>
                    <w:bottom w:val="none" w:sz="0" w:space="0" w:color="auto"/>
                    <w:right w:val="none" w:sz="0" w:space="0" w:color="auto"/>
                  </w:divBdr>
                </w:div>
              </w:divsChild>
            </w:div>
            <w:div w:id="259066358">
              <w:marLeft w:val="0"/>
              <w:marRight w:val="0"/>
              <w:marTop w:val="0"/>
              <w:marBottom w:val="0"/>
              <w:divBdr>
                <w:top w:val="none" w:sz="0" w:space="0" w:color="auto"/>
                <w:left w:val="none" w:sz="0" w:space="0" w:color="auto"/>
                <w:bottom w:val="none" w:sz="0" w:space="0" w:color="auto"/>
                <w:right w:val="none" w:sz="0" w:space="0" w:color="auto"/>
              </w:divBdr>
              <w:divsChild>
                <w:div w:id="1204050917">
                  <w:marLeft w:val="0"/>
                  <w:marRight w:val="0"/>
                  <w:marTop w:val="0"/>
                  <w:marBottom w:val="0"/>
                  <w:divBdr>
                    <w:top w:val="none" w:sz="0" w:space="0" w:color="auto"/>
                    <w:left w:val="none" w:sz="0" w:space="0" w:color="auto"/>
                    <w:bottom w:val="none" w:sz="0" w:space="0" w:color="auto"/>
                    <w:right w:val="none" w:sz="0" w:space="0" w:color="auto"/>
                  </w:divBdr>
                </w:div>
              </w:divsChild>
            </w:div>
            <w:div w:id="1828324725">
              <w:marLeft w:val="0"/>
              <w:marRight w:val="0"/>
              <w:marTop w:val="0"/>
              <w:marBottom w:val="0"/>
              <w:divBdr>
                <w:top w:val="none" w:sz="0" w:space="0" w:color="auto"/>
                <w:left w:val="none" w:sz="0" w:space="0" w:color="auto"/>
                <w:bottom w:val="none" w:sz="0" w:space="0" w:color="auto"/>
                <w:right w:val="none" w:sz="0" w:space="0" w:color="auto"/>
              </w:divBdr>
              <w:divsChild>
                <w:div w:id="1054544416">
                  <w:marLeft w:val="0"/>
                  <w:marRight w:val="0"/>
                  <w:marTop w:val="0"/>
                  <w:marBottom w:val="0"/>
                  <w:divBdr>
                    <w:top w:val="none" w:sz="0" w:space="0" w:color="auto"/>
                    <w:left w:val="none" w:sz="0" w:space="0" w:color="auto"/>
                    <w:bottom w:val="none" w:sz="0" w:space="0" w:color="auto"/>
                    <w:right w:val="none" w:sz="0" w:space="0" w:color="auto"/>
                  </w:divBdr>
                </w:div>
              </w:divsChild>
            </w:div>
            <w:div w:id="2093120704">
              <w:marLeft w:val="0"/>
              <w:marRight w:val="0"/>
              <w:marTop w:val="0"/>
              <w:marBottom w:val="0"/>
              <w:divBdr>
                <w:top w:val="none" w:sz="0" w:space="0" w:color="auto"/>
                <w:left w:val="none" w:sz="0" w:space="0" w:color="auto"/>
                <w:bottom w:val="none" w:sz="0" w:space="0" w:color="auto"/>
                <w:right w:val="none" w:sz="0" w:space="0" w:color="auto"/>
              </w:divBdr>
              <w:divsChild>
                <w:div w:id="1475751849">
                  <w:marLeft w:val="0"/>
                  <w:marRight w:val="0"/>
                  <w:marTop w:val="0"/>
                  <w:marBottom w:val="0"/>
                  <w:divBdr>
                    <w:top w:val="none" w:sz="0" w:space="0" w:color="auto"/>
                    <w:left w:val="none" w:sz="0" w:space="0" w:color="auto"/>
                    <w:bottom w:val="none" w:sz="0" w:space="0" w:color="auto"/>
                    <w:right w:val="none" w:sz="0" w:space="0" w:color="auto"/>
                  </w:divBdr>
                </w:div>
              </w:divsChild>
            </w:div>
            <w:div w:id="1707219736">
              <w:marLeft w:val="0"/>
              <w:marRight w:val="0"/>
              <w:marTop w:val="0"/>
              <w:marBottom w:val="0"/>
              <w:divBdr>
                <w:top w:val="none" w:sz="0" w:space="0" w:color="auto"/>
                <w:left w:val="none" w:sz="0" w:space="0" w:color="auto"/>
                <w:bottom w:val="none" w:sz="0" w:space="0" w:color="auto"/>
                <w:right w:val="none" w:sz="0" w:space="0" w:color="auto"/>
              </w:divBdr>
              <w:divsChild>
                <w:div w:id="181668620">
                  <w:marLeft w:val="0"/>
                  <w:marRight w:val="0"/>
                  <w:marTop w:val="0"/>
                  <w:marBottom w:val="0"/>
                  <w:divBdr>
                    <w:top w:val="none" w:sz="0" w:space="0" w:color="auto"/>
                    <w:left w:val="none" w:sz="0" w:space="0" w:color="auto"/>
                    <w:bottom w:val="none" w:sz="0" w:space="0" w:color="auto"/>
                    <w:right w:val="none" w:sz="0" w:space="0" w:color="auto"/>
                  </w:divBdr>
                </w:div>
              </w:divsChild>
            </w:div>
            <w:div w:id="1982534085">
              <w:marLeft w:val="0"/>
              <w:marRight w:val="0"/>
              <w:marTop w:val="0"/>
              <w:marBottom w:val="0"/>
              <w:divBdr>
                <w:top w:val="none" w:sz="0" w:space="0" w:color="auto"/>
                <w:left w:val="none" w:sz="0" w:space="0" w:color="auto"/>
                <w:bottom w:val="none" w:sz="0" w:space="0" w:color="auto"/>
                <w:right w:val="none" w:sz="0" w:space="0" w:color="auto"/>
              </w:divBdr>
              <w:divsChild>
                <w:div w:id="2035688056">
                  <w:marLeft w:val="0"/>
                  <w:marRight w:val="0"/>
                  <w:marTop w:val="0"/>
                  <w:marBottom w:val="0"/>
                  <w:divBdr>
                    <w:top w:val="none" w:sz="0" w:space="0" w:color="auto"/>
                    <w:left w:val="none" w:sz="0" w:space="0" w:color="auto"/>
                    <w:bottom w:val="none" w:sz="0" w:space="0" w:color="auto"/>
                    <w:right w:val="none" w:sz="0" w:space="0" w:color="auto"/>
                  </w:divBdr>
                </w:div>
              </w:divsChild>
            </w:div>
            <w:div w:id="1372533418">
              <w:marLeft w:val="0"/>
              <w:marRight w:val="0"/>
              <w:marTop w:val="0"/>
              <w:marBottom w:val="0"/>
              <w:divBdr>
                <w:top w:val="none" w:sz="0" w:space="0" w:color="auto"/>
                <w:left w:val="none" w:sz="0" w:space="0" w:color="auto"/>
                <w:bottom w:val="none" w:sz="0" w:space="0" w:color="auto"/>
                <w:right w:val="none" w:sz="0" w:space="0" w:color="auto"/>
              </w:divBdr>
              <w:divsChild>
                <w:div w:id="849414804">
                  <w:marLeft w:val="0"/>
                  <w:marRight w:val="0"/>
                  <w:marTop w:val="0"/>
                  <w:marBottom w:val="0"/>
                  <w:divBdr>
                    <w:top w:val="none" w:sz="0" w:space="0" w:color="auto"/>
                    <w:left w:val="none" w:sz="0" w:space="0" w:color="auto"/>
                    <w:bottom w:val="none" w:sz="0" w:space="0" w:color="auto"/>
                    <w:right w:val="none" w:sz="0" w:space="0" w:color="auto"/>
                  </w:divBdr>
                </w:div>
              </w:divsChild>
            </w:div>
            <w:div w:id="325406297">
              <w:marLeft w:val="0"/>
              <w:marRight w:val="0"/>
              <w:marTop w:val="0"/>
              <w:marBottom w:val="0"/>
              <w:divBdr>
                <w:top w:val="none" w:sz="0" w:space="0" w:color="auto"/>
                <w:left w:val="none" w:sz="0" w:space="0" w:color="auto"/>
                <w:bottom w:val="none" w:sz="0" w:space="0" w:color="auto"/>
                <w:right w:val="none" w:sz="0" w:space="0" w:color="auto"/>
              </w:divBdr>
              <w:divsChild>
                <w:div w:id="1054738510">
                  <w:marLeft w:val="0"/>
                  <w:marRight w:val="0"/>
                  <w:marTop w:val="0"/>
                  <w:marBottom w:val="0"/>
                  <w:divBdr>
                    <w:top w:val="none" w:sz="0" w:space="0" w:color="auto"/>
                    <w:left w:val="none" w:sz="0" w:space="0" w:color="auto"/>
                    <w:bottom w:val="none" w:sz="0" w:space="0" w:color="auto"/>
                    <w:right w:val="none" w:sz="0" w:space="0" w:color="auto"/>
                  </w:divBdr>
                </w:div>
              </w:divsChild>
            </w:div>
            <w:div w:id="618804893">
              <w:marLeft w:val="0"/>
              <w:marRight w:val="0"/>
              <w:marTop w:val="0"/>
              <w:marBottom w:val="0"/>
              <w:divBdr>
                <w:top w:val="none" w:sz="0" w:space="0" w:color="auto"/>
                <w:left w:val="none" w:sz="0" w:space="0" w:color="auto"/>
                <w:bottom w:val="none" w:sz="0" w:space="0" w:color="auto"/>
                <w:right w:val="none" w:sz="0" w:space="0" w:color="auto"/>
              </w:divBdr>
              <w:divsChild>
                <w:div w:id="1450271812">
                  <w:marLeft w:val="0"/>
                  <w:marRight w:val="0"/>
                  <w:marTop w:val="0"/>
                  <w:marBottom w:val="0"/>
                  <w:divBdr>
                    <w:top w:val="none" w:sz="0" w:space="0" w:color="auto"/>
                    <w:left w:val="none" w:sz="0" w:space="0" w:color="auto"/>
                    <w:bottom w:val="none" w:sz="0" w:space="0" w:color="auto"/>
                    <w:right w:val="none" w:sz="0" w:space="0" w:color="auto"/>
                  </w:divBdr>
                </w:div>
              </w:divsChild>
            </w:div>
            <w:div w:id="9185630">
              <w:marLeft w:val="0"/>
              <w:marRight w:val="0"/>
              <w:marTop w:val="0"/>
              <w:marBottom w:val="0"/>
              <w:divBdr>
                <w:top w:val="none" w:sz="0" w:space="0" w:color="auto"/>
                <w:left w:val="none" w:sz="0" w:space="0" w:color="auto"/>
                <w:bottom w:val="none" w:sz="0" w:space="0" w:color="auto"/>
                <w:right w:val="none" w:sz="0" w:space="0" w:color="auto"/>
              </w:divBdr>
              <w:divsChild>
                <w:div w:id="924343286">
                  <w:marLeft w:val="0"/>
                  <w:marRight w:val="0"/>
                  <w:marTop w:val="0"/>
                  <w:marBottom w:val="0"/>
                  <w:divBdr>
                    <w:top w:val="none" w:sz="0" w:space="0" w:color="auto"/>
                    <w:left w:val="none" w:sz="0" w:space="0" w:color="auto"/>
                    <w:bottom w:val="none" w:sz="0" w:space="0" w:color="auto"/>
                    <w:right w:val="none" w:sz="0" w:space="0" w:color="auto"/>
                  </w:divBdr>
                </w:div>
              </w:divsChild>
            </w:div>
            <w:div w:id="1444425737">
              <w:marLeft w:val="0"/>
              <w:marRight w:val="0"/>
              <w:marTop w:val="0"/>
              <w:marBottom w:val="0"/>
              <w:divBdr>
                <w:top w:val="none" w:sz="0" w:space="0" w:color="auto"/>
                <w:left w:val="none" w:sz="0" w:space="0" w:color="auto"/>
                <w:bottom w:val="none" w:sz="0" w:space="0" w:color="auto"/>
                <w:right w:val="none" w:sz="0" w:space="0" w:color="auto"/>
              </w:divBdr>
              <w:divsChild>
                <w:div w:id="59180505">
                  <w:marLeft w:val="0"/>
                  <w:marRight w:val="0"/>
                  <w:marTop w:val="0"/>
                  <w:marBottom w:val="0"/>
                  <w:divBdr>
                    <w:top w:val="none" w:sz="0" w:space="0" w:color="auto"/>
                    <w:left w:val="none" w:sz="0" w:space="0" w:color="auto"/>
                    <w:bottom w:val="none" w:sz="0" w:space="0" w:color="auto"/>
                    <w:right w:val="none" w:sz="0" w:space="0" w:color="auto"/>
                  </w:divBdr>
                </w:div>
              </w:divsChild>
            </w:div>
            <w:div w:id="1739591276">
              <w:marLeft w:val="0"/>
              <w:marRight w:val="0"/>
              <w:marTop w:val="0"/>
              <w:marBottom w:val="0"/>
              <w:divBdr>
                <w:top w:val="none" w:sz="0" w:space="0" w:color="auto"/>
                <w:left w:val="none" w:sz="0" w:space="0" w:color="auto"/>
                <w:bottom w:val="none" w:sz="0" w:space="0" w:color="auto"/>
                <w:right w:val="none" w:sz="0" w:space="0" w:color="auto"/>
              </w:divBdr>
              <w:divsChild>
                <w:div w:id="1682968573">
                  <w:marLeft w:val="0"/>
                  <w:marRight w:val="0"/>
                  <w:marTop w:val="0"/>
                  <w:marBottom w:val="0"/>
                  <w:divBdr>
                    <w:top w:val="none" w:sz="0" w:space="0" w:color="auto"/>
                    <w:left w:val="none" w:sz="0" w:space="0" w:color="auto"/>
                    <w:bottom w:val="none" w:sz="0" w:space="0" w:color="auto"/>
                    <w:right w:val="none" w:sz="0" w:space="0" w:color="auto"/>
                  </w:divBdr>
                </w:div>
              </w:divsChild>
            </w:div>
            <w:div w:id="417480392">
              <w:marLeft w:val="0"/>
              <w:marRight w:val="0"/>
              <w:marTop w:val="0"/>
              <w:marBottom w:val="0"/>
              <w:divBdr>
                <w:top w:val="none" w:sz="0" w:space="0" w:color="auto"/>
                <w:left w:val="none" w:sz="0" w:space="0" w:color="auto"/>
                <w:bottom w:val="none" w:sz="0" w:space="0" w:color="auto"/>
                <w:right w:val="none" w:sz="0" w:space="0" w:color="auto"/>
              </w:divBdr>
              <w:divsChild>
                <w:div w:id="1078138455">
                  <w:marLeft w:val="0"/>
                  <w:marRight w:val="0"/>
                  <w:marTop w:val="0"/>
                  <w:marBottom w:val="0"/>
                  <w:divBdr>
                    <w:top w:val="none" w:sz="0" w:space="0" w:color="auto"/>
                    <w:left w:val="none" w:sz="0" w:space="0" w:color="auto"/>
                    <w:bottom w:val="none" w:sz="0" w:space="0" w:color="auto"/>
                    <w:right w:val="none" w:sz="0" w:space="0" w:color="auto"/>
                  </w:divBdr>
                </w:div>
              </w:divsChild>
            </w:div>
            <w:div w:id="436799030">
              <w:marLeft w:val="0"/>
              <w:marRight w:val="0"/>
              <w:marTop w:val="0"/>
              <w:marBottom w:val="0"/>
              <w:divBdr>
                <w:top w:val="none" w:sz="0" w:space="0" w:color="auto"/>
                <w:left w:val="none" w:sz="0" w:space="0" w:color="auto"/>
                <w:bottom w:val="none" w:sz="0" w:space="0" w:color="auto"/>
                <w:right w:val="none" w:sz="0" w:space="0" w:color="auto"/>
              </w:divBdr>
              <w:divsChild>
                <w:div w:id="312219236">
                  <w:marLeft w:val="0"/>
                  <w:marRight w:val="0"/>
                  <w:marTop w:val="0"/>
                  <w:marBottom w:val="0"/>
                  <w:divBdr>
                    <w:top w:val="none" w:sz="0" w:space="0" w:color="auto"/>
                    <w:left w:val="none" w:sz="0" w:space="0" w:color="auto"/>
                    <w:bottom w:val="none" w:sz="0" w:space="0" w:color="auto"/>
                    <w:right w:val="none" w:sz="0" w:space="0" w:color="auto"/>
                  </w:divBdr>
                </w:div>
              </w:divsChild>
            </w:div>
            <w:div w:id="2007711347">
              <w:marLeft w:val="0"/>
              <w:marRight w:val="0"/>
              <w:marTop w:val="0"/>
              <w:marBottom w:val="0"/>
              <w:divBdr>
                <w:top w:val="none" w:sz="0" w:space="0" w:color="auto"/>
                <w:left w:val="none" w:sz="0" w:space="0" w:color="auto"/>
                <w:bottom w:val="none" w:sz="0" w:space="0" w:color="auto"/>
                <w:right w:val="none" w:sz="0" w:space="0" w:color="auto"/>
              </w:divBdr>
              <w:divsChild>
                <w:div w:id="1407264353">
                  <w:marLeft w:val="0"/>
                  <w:marRight w:val="0"/>
                  <w:marTop w:val="0"/>
                  <w:marBottom w:val="0"/>
                  <w:divBdr>
                    <w:top w:val="none" w:sz="0" w:space="0" w:color="auto"/>
                    <w:left w:val="none" w:sz="0" w:space="0" w:color="auto"/>
                    <w:bottom w:val="none" w:sz="0" w:space="0" w:color="auto"/>
                    <w:right w:val="none" w:sz="0" w:space="0" w:color="auto"/>
                  </w:divBdr>
                </w:div>
              </w:divsChild>
            </w:div>
            <w:div w:id="212231266">
              <w:marLeft w:val="0"/>
              <w:marRight w:val="0"/>
              <w:marTop w:val="0"/>
              <w:marBottom w:val="0"/>
              <w:divBdr>
                <w:top w:val="none" w:sz="0" w:space="0" w:color="auto"/>
                <w:left w:val="none" w:sz="0" w:space="0" w:color="auto"/>
                <w:bottom w:val="none" w:sz="0" w:space="0" w:color="auto"/>
                <w:right w:val="none" w:sz="0" w:space="0" w:color="auto"/>
              </w:divBdr>
              <w:divsChild>
                <w:div w:id="1583443662">
                  <w:marLeft w:val="0"/>
                  <w:marRight w:val="0"/>
                  <w:marTop w:val="0"/>
                  <w:marBottom w:val="0"/>
                  <w:divBdr>
                    <w:top w:val="none" w:sz="0" w:space="0" w:color="auto"/>
                    <w:left w:val="none" w:sz="0" w:space="0" w:color="auto"/>
                    <w:bottom w:val="none" w:sz="0" w:space="0" w:color="auto"/>
                    <w:right w:val="none" w:sz="0" w:space="0" w:color="auto"/>
                  </w:divBdr>
                </w:div>
              </w:divsChild>
            </w:div>
            <w:div w:id="325522936">
              <w:marLeft w:val="0"/>
              <w:marRight w:val="0"/>
              <w:marTop w:val="0"/>
              <w:marBottom w:val="0"/>
              <w:divBdr>
                <w:top w:val="none" w:sz="0" w:space="0" w:color="auto"/>
                <w:left w:val="none" w:sz="0" w:space="0" w:color="auto"/>
                <w:bottom w:val="none" w:sz="0" w:space="0" w:color="auto"/>
                <w:right w:val="none" w:sz="0" w:space="0" w:color="auto"/>
              </w:divBdr>
              <w:divsChild>
                <w:div w:id="690230023">
                  <w:marLeft w:val="0"/>
                  <w:marRight w:val="0"/>
                  <w:marTop w:val="0"/>
                  <w:marBottom w:val="0"/>
                  <w:divBdr>
                    <w:top w:val="none" w:sz="0" w:space="0" w:color="auto"/>
                    <w:left w:val="none" w:sz="0" w:space="0" w:color="auto"/>
                    <w:bottom w:val="none" w:sz="0" w:space="0" w:color="auto"/>
                    <w:right w:val="none" w:sz="0" w:space="0" w:color="auto"/>
                  </w:divBdr>
                </w:div>
              </w:divsChild>
            </w:div>
            <w:div w:id="839858478">
              <w:marLeft w:val="0"/>
              <w:marRight w:val="0"/>
              <w:marTop w:val="0"/>
              <w:marBottom w:val="0"/>
              <w:divBdr>
                <w:top w:val="none" w:sz="0" w:space="0" w:color="auto"/>
                <w:left w:val="none" w:sz="0" w:space="0" w:color="auto"/>
                <w:bottom w:val="none" w:sz="0" w:space="0" w:color="auto"/>
                <w:right w:val="none" w:sz="0" w:space="0" w:color="auto"/>
              </w:divBdr>
              <w:divsChild>
                <w:div w:id="1646423486">
                  <w:marLeft w:val="0"/>
                  <w:marRight w:val="0"/>
                  <w:marTop w:val="0"/>
                  <w:marBottom w:val="0"/>
                  <w:divBdr>
                    <w:top w:val="none" w:sz="0" w:space="0" w:color="auto"/>
                    <w:left w:val="none" w:sz="0" w:space="0" w:color="auto"/>
                    <w:bottom w:val="none" w:sz="0" w:space="0" w:color="auto"/>
                    <w:right w:val="none" w:sz="0" w:space="0" w:color="auto"/>
                  </w:divBdr>
                </w:div>
              </w:divsChild>
            </w:div>
            <w:div w:id="781195638">
              <w:marLeft w:val="0"/>
              <w:marRight w:val="0"/>
              <w:marTop w:val="0"/>
              <w:marBottom w:val="0"/>
              <w:divBdr>
                <w:top w:val="none" w:sz="0" w:space="0" w:color="auto"/>
                <w:left w:val="none" w:sz="0" w:space="0" w:color="auto"/>
                <w:bottom w:val="none" w:sz="0" w:space="0" w:color="auto"/>
                <w:right w:val="none" w:sz="0" w:space="0" w:color="auto"/>
              </w:divBdr>
              <w:divsChild>
                <w:div w:id="884100109">
                  <w:marLeft w:val="0"/>
                  <w:marRight w:val="0"/>
                  <w:marTop w:val="0"/>
                  <w:marBottom w:val="0"/>
                  <w:divBdr>
                    <w:top w:val="none" w:sz="0" w:space="0" w:color="auto"/>
                    <w:left w:val="none" w:sz="0" w:space="0" w:color="auto"/>
                    <w:bottom w:val="none" w:sz="0" w:space="0" w:color="auto"/>
                    <w:right w:val="none" w:sz="0" w:space="0" w:color="auto"/>
                  </w:divBdr>
                </w:div>
              </w:divsChild>
            </w:div>
            <w:div w:id="206257578">
              <w:marLeft w:val="0"/>
              <w:marRight w:val="0"/>
              <w:marTop w:val="0"/>
              <w:marBottom w:val="0"/>
              <w:divBdr>
                <w:top w:val="none" w:sz="0" w:space="0" w:color="auto"/>
                <w:left w:val="none" w:sz="0" w:space="0" w:color="auto"/>
                <w:bottom w:val="none" w:sz="0" w:space="0" w:color="auto"/>
                <w:right w:val="none" w:sz="0" w:space="0" w:color="auto"/>
              </w:divBdr>
              <w:divsChild>
                <w:div w:id="1318073671">
                  <w:marLeft w:val="0"/>
                  <w:marRight w:val="0"/>
                  <w:marTop w:val="0"/>
                  <w:marBottom w:val="0"/>
                  <w:divBdr>
                    <w:top w:val="none" w:sz="0" w:space="0" w:color="auto"/>
                    <w:left w:val="none" w:sz="0" w:space="0" w:color="auto"/>
                    <w:bottom w:val="none" w:sz="0" w:space="0" w:color="auto"/>
                    <w:right w:val="none" w:sz="0" w:space="0" w:color="auto"/>
                  </w:divBdr>
                </w:div>
              </w:divsChild>
            </w:div>
            <w:div w:id="14111992">
              <w:marLeft w:val="0"/>
              <w:marRight w:val="0"/>
              <w:marTop w:val="0"/>
              <w:marBottom w:val="0"/>
              <w:divBdr>
                <w:top w:val="none" w:sz="0" w:space="0" w:color="auto"/>
                <w:left w:val="none" w:sz="0" w:space="0" w:color="auto"/>
                <w:bottom w:val="none" w:sz="0" w:space="0" w:color="auto"/>
                <w:right w:val="none" w:sz="0" w:space="0" w:color="auto"/>
              </w:divBdr>
              <w:divsChild>
                <w:div w:id="1242448203">
                  <w:marLeft w:val="0"/>
                  <w:marRight w:val="0"/>
                  <w:marTop w:val="0"/>
                  <w:marBottom w:val="0"/>
                  <w:divBdr>
                    <w:top w:val="none" w:sz="0" w:space="0" w:color="auto"/>
                    <w:left w:val="none" w:sz="0" w:space="0" w:color="auto"/>
                    <w:bottom w:val="none" w:sz="0" w:space="0" w:color="auto"/>
                    <w:right w:val="none" w:sz="0" w:space="0" w:color="auto"/>
                  </w:divBdr>
                </w:div>
              </w:divsChild>
            </w:div>
            <w:div w:id="128935296">
              <w:marLeft w:val="0"/>
              <w:marRight w:val="0"/>
              <w:marTop w:val="0"/>
              <w:marBottom w:val="0"/>
              <w:divBdr>
                <w:top w:val="none" w:sz="0" w:space="0" w:color="auto"/>
                <w:left w:val="none" w:sz="0" w:space="0" w:color="auto"/>
                <w:bottom w:val="none" w:sz="0" w:space="0" w:color="auto"/>
                <w:right w:val="none" w:sz="0" w:space="0" w:color="auto"/>
              </w:divBdr>
              <w:divsChild>
                <w:div w:id="1606885281">
                  <w:marLeft w:val="0"/>
                  <w:marRight w:val="0"/>
                  <w:marTop w:val="0"/>
                  <w:marBottom w:val="0"/>
                  <w:divBdr>
                    <w:top w:val="none" w:sz="0" w:space="0" w:color="auto"/>
                    <w:left w:val="none" w:sz="0" w:space="0" w:color="auto"/>
                    <w:bottom w:val="none" w:sz="0" w:space="0" w:color="auto"/>
                    <w:right w:val="none" w:sz="0" w:space="0" w:color="auto"/>
                  </w:divBdr>
                </w:div>
              </w:divsChild>
            </w:div>
            <w:div w:id="1585139554">
              <w:marLeft w:val="0"/>
              <w:marRight w:val="0"/>
              <w:marTop w:val="0"/>
              <w:marBottom w:val="0"/>
              <w:divBdr>
                <w:top w:val="none" w:sz="0" w:space="0" w:color="auto"/>
                <w:left w:val="none" w:sz="0" w:space="0" w:color="auto"/>
                <w:bottom w:val="none" w:sz="0" w:space="0" w:color="auto"/>
                <w:right w:val="none" w:sz="0" w:space="0" w:color="auto"/>
              </w:divBdr>
              <w:divsChild>
                <w:div w:id="2083987247">
                  <w:marLeft w:val="0"/>
                  <w:marRight w:val="0"/>
                  <w:marTop w:val="0"/>
                  <w:marBottom w:val="0"/>
                  <w:divBdr>
                    <w:top w:val="none" w:sz="0" w:space="0" w:color="auto"/>
                    <w:left w:val="none" w:sz="0" w:space="0" w:color="auto"/>
                    <w:bottom w:val="none" w:sz="0" w:space="0" w:color="auto"/>
                    <w:right w:val="none" w:sz="0" w:space="0" w:color="auto"/>
                  </w:divBdr>
                </w:div>
              </w:divsChild>
            </w:div>
            <w:div w:id="2144731206">
              <w:marLeft w:val="0"/>
              <w:marRight w:val="0"/>
              <w:marTop w:val="0"/>
              <w:marBottom w:val="0"/>
              <w:divBdr>
                <w:top w:val="none" w:sz="0" w:space="0" w:color="auto"/>
                <w:left w:val="none" w:sz="0" w:space="0" w:color="auto"/>
                <w:bottom w:val="none" w:sz="0" w:space="0" w:color="auto"/>
                <w:right w:val="none" w:sz="0" w:space="0" w:color="auto"/>
              </w:divBdr>
              <w:divsChild>
                <w:div w:id="2124883997">
                  <w:marLeft w:val="0"/>
                  <w:marRight w:val="0"/>
                  <w:marTop w:val="0"/>
                  <w:marBottom w:val="0"/>
                  <w:divBdr>
                    <w:top w:val="none" w:sz="0" w:space="0" w:color="auto"/>
                    <w:left w:val="none" w:sz="0" w:space="0" w:color="auto"/>
                    <w:bottom w:val="none" w:sz="0" w:space="0" w:color="auto"/>
                    <w:right w:val="none" w:sz="0" w:space="0" w:color="auto"/>
                  </w:divBdr>
                </w:div>
              </w:divsChild>
            </w:div>
            <w:div w:id="1409689167">
              <w:marLeft w:val="0"/>
              <w:marRight w:val="0"/>
              <w:marTop w:val="0"/>
              <w:marBottom w:val="0"/>
              <w:divBdr>
                <w:top w:val="none" w:sz="0" w:space="0" w:color="auto"/>
                <w:left w:val="none" w:sz="0" w:space="0" w:color="auto"/>
                <w:bottom w:val="none" w:sz="0" w:space="0" w:color="auto"/>
                <w:right w:val="none" w:sz="0" w:space="0" w:color="auto"/>
              </w:divBdr>
              <w:divsChild>
                <w:div w:id="120346746">
                  <w:marLeft w:val="0"/>
                  <w:marRight w:val="0"/>
                  <w:marTop w:val="0"/>
                  <w:marBottom w:val="0"/>
                  <w:divBdr>
                    <w:top w:val="none" w:sz="0" w:space="0" w:color="auto"/>
                    <w:left w:val="none" w:sz="0" w:space="0" w:color="auto"/>
                    <w:bottom w:val="none" w:sz="0" w:space="0" w:color="auto"/>
                    <w:right w:val="none" w:sz="0" w:space="0" w:color="auto"/>
                  </w:divBdr>
                </w:div>
              </w:divsChild>
            </w:div>
            <w:div w:id="1295141494">
              <w:marLeft w:val="0"/>
              <w:marRight w:val="0"/>
              <w:marTop w:val="0"/>
              <w:marBottom w:val="0"/>
              <w:divBdr>
                <w:top w:val="none" w:sz="0" w:space="0" w:color="auto"/>
                <w:left w:val="none" w:sz="0" w:space="0" w:color="auto"/>
                <w:bottom w:val="none" w:sz="0" w:space="0" w:color="auto"/>
                <w:right w:val="none" w:sz="0" w:space="0" w:color="auto"/>
              </w:divBdr>
              <w:divsChild>
                <w:div w:id="820078184">
                  <w:marLeft w:val="0"/>
                  <w:marRight w:val="0"/>
                  <w:marTop w:val="0"/>
                  <w:marBottom w:val="0"/>
                  <w:divBdr>
                    <w:top w:val="none" w:sz="0" w:space="0" w:color="auto"/>
                    <w:left w:val="none" w:sz="0" w:space="0" w:color="auto"/>
                    <w:bottom w:val="none" w:sz="0" w:space="0" w:color="auto"/>
                    <w:right w:val="none" w:sz="0" w:space="0" w:color="auto"/>
                  </w:divBdr>
                </w:div>
              </w:divsChild>
            </w:div>
            <w:div w:id="283387863">
              <w:marLeft w:val="0"/>
              <w:marRight w:val="0"/>
              <w:marTop w:val="0"/>
              <w:marBottom w:val="0"/>
              <w:divBdr>
                <w:top w:val="none" w:sz="0" w:space="0" w:color="auto"/>
                <w:left w:val="none" w:sz="0" w:space="0" w:color="auto"/>
                <w:bottom w:val="none" w:sz="0" w:space="0" w:color="auto"/>
                <w:right w:val="none" w:sz="0" w:space="0" w:color="auto"/>
              </w:divBdr>
              <w:divsChild>
                <w:div w:id="638656801">
                  <w:marLeft w:val="0"/>
                  <w:marRight w:val="0"/>
                  <w:marTop w:val="0"/>
                  <w:marBottom w:val="0"/>
                  <w:divBdr>
                    <w:top w:val="none" w:sz="0" w:space="0" w:color="auto"/>
                    <w:left w:val="none" w:sz="0" w:space="0" w:color="auto"/>
                    <w:bottom w:val="none" w:sz="0" w:space="0" w:color="auto"/>
                    <w:right w:val="none" w:sz="0" w:space="0" w:color="auto"/>
                  </w:divBdr>
                </w:div>
              </w:divsChild>
            </w:div>
            <w:div w:id="373430082">
              <w:marLeft w:val="0"/>
              <w:marRight w:val="0"/>
              <w:marTop w:val="0"/>
              <w:marBottom w:val="0"/>
              <w:divBdr>
                <w:top w:val="none" w:sz="0" w:space="0" w:color="auto"/>
                <w:left w:val="none" w:sz="0" w:space="0" w:color="auto"/>
                <w:bottom w:val="none" w:sz="0" w:space="0" w:color="auto"/>
                <w:right w:val="none" w:sz="0" w:space="0" w:color="auto"/>
              </w:divBdr>
              <w:divsChild>
                <w:div w:id="71394095">
                  <w:marLeft w:val="0"/>
                  <w:marRight w:val="0"/>
                  <w:marTop w:val="0"/>
                  <w:marBottom w:val="0"/>
                  <w:divBdr>
                    <w:top w:val="none" w:sz="0" w:space="0" w:color="auto"/>
                    <w:left w:val="none" w:sz="0" w:space="0" w:color="auto"/>
                    <w:bottom w:val="none" w:sz="0" w:space="0" w:color="auto"/>
                    <w:right w:val="none" w:sz="0" w:space="0" w:color="auto"/>
                  </w:divBdr>
                </w:div>
              </w:divsChild>
            </w:div>
            <w:div w:id="1977252660">
              <w:marLeft w:val="0"/>
              <w:marRight w:val="0"/>
              <w:marTop w:val="0"/>
              <w:marBottom w:val="0"/>
              <w:divBdr>
                <w:top w:val="none" w:sz="0" w:space="0" w:color="auto"/>
                <w:left w:val="none" w:sz="0" w:space="0" w:color="auto"/>
                <w:bottom w:val="none" w:sz="0" w:space="0" w:color="auto"/>
                <w:right w:val="none" w:sz="0" w:space="0" w:color="auto"/>
              </w:divBdr>
              <w:divsChild>
                <w:div w:id="1499079869">
                  <w:marLeft w:val="0"/>
                  <w:marRight w:val="0"/>
                  <w:marTop w:val="0"/>
                  <w:marBottom w:val="0"/>
                  <w:divBdr>
                    <w:top w:val="none" w:sz="0" w:space="0" w:color="auto"/>
                    <w:left w:val="none" w:sz="0" w:space="0" w:color="auto"/>
                    <w:bottom w:val="none" w:sz="0" w:space="0" w:color="auto"/>
                    <w:right w:val="none" w:sz="0" w:space="0" w:color="auto"/>
                  </w:divBdr>
                </w:div>
              </w:divsChild>
            </w:div>
            <w:div w:id="656611919">
              <w:marLeft w:val="0"/>
              <w:marRight w:val="0"/>
              <w:marTop w:val="0"/>
              <w:marBottom w:val="0"/>
              <w:divBdr>
                <w:top w:val="none" w:sz="0" w:space="0" w:color="auto"/>
                <w:left w:val="none" w:sz="0" w:space="0" w:color="auto"/>
                <w:bottom w:val="none" w:sz="0" w:space="0" w:color="auto"/>
                <w:right w:val="none" w:sz="0" w:space="0" w:color="auto"/>
              </w:divBdr>
              <w:divsChild>
                <w:div w:id="446000013">
                  <w:marLeft w:val="0"/>
                  <w:marRight w:val="0"/>
                  <w:marTop w:val="0"/>
                  <w:marBottom w:val="0"/>
                  <w:divBdr>
                    <w:top w:val="none" w:sz="0" w:space="0" w:color="auto"/>
                    <w:left w:val="none" w:sz="0" w:space="0" w:color="auto"/>
                    <w:bottom w:val="none" w:sz="0" w:space="0" w:color="auto"/>
                    <w:right w:val="none" w:sz="0" w:space="0" w:color="auto"/>
                  </w:divBdr>
                </w:div>
              </w:divsChild>
            </w:div>
            <w:div w:id="2094932387">
              <w:marLeft w:val="0"/>
              <w:marRight w:val="0"/>
              <w:marTop w:val="0"/>
              <w:marBottom w:val="0"/>
              <w:divBdr>
                <w:top w:val="none" w:sz="0" w:space="0" w:color="auto"/>
                <w:left w:val="none" w:sz="0" w:space="0" w:color="auto"/>
                <w:bottom w:val="none" w:sz="0" w:space="0" w:color="auto"/>
                <w:right w:val="none" w:sz="0" w:space="0" w:color="auto"/>
              </w:divBdr>
              <w:divsChild>
                <w:div w:id="1301154683">
                  <w:marLeft w:val="0"/>
                  <w:marRight w:val="0"/>
                  <w:marTop w:val="0"/>
                  <w:marBottom w:val="0"/>
                  <w:divBdr>
                    <w:top w:val="none" w:sz="0" w:space="0" w:color="auto"/>
                    <w:left w:val="none" w:sz="0" w:space="0" w:color="auto"/>
                    <w:bottom w:val="none" w:sz="0" w:space="0" w:color="auto"/>
                    <w:right w:val="none" w:sz="0" w:space="0" w:color="auto"/>
                  </w:divBdr>
                </w:div>
              </w:divsChild>
            </w:div>
            <w:div w:id="1590389942">
              <w:marLeft w:val="0"/>
              <w:marRight w:val="0"/>
              <w:marTop w:val="0"/>
              <w:marBottom w:val="0"/>
              <w:divBdr>
                <w:top w:val="none" w:sz="0" w:space="0" w:color="auto"/>
                <w:left w:val="none" w:sz="0" w:space="0" w:color="auto"/>
                <w:bottom w:val="none" w:sz="0" w:space="0" w:color="auto"/>
                <w:right w:val="none" w:sz="0" w:space="0" w:color="auto"/>
              </w:divBdr>
              <w:divsChild>
                <w:div w:id="2000845628">
                  <w:marLeft w:val="0"/>
                  <w:marRight w:val="0"/>
                  <w:marTop w:val="0"/>
                  <w:marBottom w:val="0"/>
                  <w:divBdr>
                    <w:top w:val="none" w:sz="0" w:space="0" w:color="auto"/>
                    <w:left w:val="none" w:sz="0" w:space="0" w:color="auto"/>
                    <w:bottom w:val="none" w:sz="0" w:space="0" w:color="auto"/>
                    <w:right w:val="none" w:sz="0" w:space="0" w:color="auto"/>
                  </w:divBdr>
                </w:div>
              </w:divsChild>
            </w:div>
            <w:div w:id="748380068">
              <w:marLeft w:val="0"/>
              <w:marRight w:val="0"/>
              <w:marTop w:val="0"/>
              <w:marBottom w:val="0"/>
              <w:divBdr>
                <w:top w:val="none" w:sz="0" w:space="0" w:color="auto"/>
                <w:left w:val="none" w:sz="0" w:space="0" w:color="auto"/>
                <w:bottom w:val="none" w:sz="0" w:space="0" w:color="auto"/>
                <w:right w:val="none" w:sz="0" w:space="0" w:color="auto"/>
              </w:divBdr>
              <w:divsChild>
                <w:div w:id="64450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6568">
      <w:bodyDiv w:val="1"/>
      <w:marLeft w:val="0"/>
      <w:marRight w:val="0"/>
      <w:marTop w:val="0"/>
      <w:marBottom w:val="0"/>
      <w:divBdr>
        <w:top w:val="none" w:sz="0" w:space="0" w:color="auto"/>
        <w:left w:val="none" w:sz="0" w:space="0" w:color="auto"/>
        <w:bottom w:val="none" w:sz="0" w:space="0" w:color="auto"/>
        <w:right w:val="none" w:sz="0" w:space="0" w:color="auto"/>
      </w:divBdr>
    </w:div>
    <w:div w:id="1966764132">
      <w:bodyDiv w:val="1"/>
      <w:marLeft w:val="0"/>
      <w:marRight w:val="0"/>
      <w:marTop w:val="0"/>
      <w:marBottom w:val="0"/>
      <w:divBdr>
        <w:top w:val="none" w:sz="0" w:space="0" w:color="auto"/>
        <w:left w:val="none" w:sz="0" w:space="0" w:color="auto"/>
        <w:bottom w:val="none" w:sz="0" w:space="0" w:color="auto"/>
        <w:right w:val="none" w:sz="0" w:space="0" w:color="auto"/>
      </w:divBdr>
    </w:div>
    <w:div w:id="1969164327">
      <w:bodyDiv w:val="1"/>
      <w:marLeft w:val="0"/>
      <w:marRight w:val="0"/>
      <w:marTop w:val="0"/>
      <w:marBottom w:val="0"/>
      <w:divBdr>
        <w:top w:val="none" w:sz="0" w:space="0" w:color="auto"/>
        <w:left w:val="none" w:sz="0" w:space="0" w:color="auto"/>
        <w:bottom w:val="none" w:sz="0" w:space="0" w:color="auto"/>
        <w:right w:val="none" w:sz="0" w:space="0" w:color="auto"/>
      </w:divBdr>
      <w:divsChild>
        <w:div w:id="1906067978">
          <w:marLeft w:val="0"/>
          <w:marRight w:val="0"/>
          <w:marTop w:val="0"/>
          <w:marBottom w:val="0"/>
          <w:divBdr>
            <w:top w:val="none" w:sz="0" w:space="0" w:color="auto"/>
            <w:left w:val="none" w:sz="0" w:space="0" w:color="auto"/>
            <w:bottom w:val="none" w:sz="0" w:space="0" w:color="auto"/>
            <w:right w:val="none" w:sz="0" w:space="0" w:color="auto"/>
          </w:divBdr>
          <w:divsChild>
            <w:div w:id="1934895433">
              <w:marLeft w:val="0"/>
              <w:marRight w:val="0"/>
              <w:marTop w:val="0"/>
              <w:marBottom w:val="0"/>
              <w:divBdr>
                <w:top w:val="none" w:sz="0" w:space="0" w:color="auto"/>
                <w:left w:val="none" w:sz="0" w:space="0" w:color="auto"/>
                <w:bottom w:val="none" w:sz="0" w:space="0" w:color="auto"/>
                <w:right w:val="none" w:sz="0" w:space="0" w:color="auto"/>
              </w:divBdr>
              <w:divsChild>
                <w:div w:id="934821695">
                  <w:marLeft w:val="0"/>
                  <w:marRight w:val="0"/>
                  <w:marTop w:val="0"/>
                  <w:marBottom w:val="0"/>
                  <w:divBdr>
                    <w:top w:val="none" w:sz="0" w:space="0" w:color="auto"/>
                    <w:left w:val="none" w:sz="0" w:space="0" w:color="auto"/>
                    <w:bottom w:val="none" w:sz="0" w:space="0" w:color="auto"/>
                    <w:right w:val="none" w:sz="0" w:space="0" w:color="auto"/>
                  </w:divBdr>
                  <w:divsChild>
                    <w:div w:id="125262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027596">
      <w:bodyDiv w:val="1"/>
      <w:marLeft w:val="0"/>
      <w:marRight w:val="0"/>
      <w:marTop w:val="0"/>
      <w:marBottom w:val="0"/>
      <w:divBdr>
        <w:top w:val="none" w:sz="0" w:space="0" w:color="auto"/>
        <w:left w:val="none" w:sz="0" w:space="0" w:color="auto"/>
        <w:bottom w:val="none" w:sz="0" w:space="0" w:color="auto"/>
        <w:right w:val="none" w:sz="0" w:space="0" w:color="auto"/>
      </w:divBdr>
      <w:divsChild>
        <w:div w:id="1787432337">
          <w:marLeft w:val="0"/>
          <w:marRight w:val="0"/>
          <w:marTop w:val="0"/>
          <w:marBottom w:val="0"/>
          <w:divBdr>
            <w:top w:val="none" w:sz="0" w:space="0" w:color="auto"/>
            <w:left w:val="none" w:sz="0" w:space="0" w:color="auto"/>
            <w:bottom w:val="none" w:sz="0" w:space="0" w:color="auto"/>
            <w:right w:val="none" w:sz="0" w:space="0" w:color="auto"/>
          </w:divBdr>
          <w:divsChild>
            <w:div w:id="2091778755">
              <w:marLeft w:val="0"/>
              <w:marRight w:val="0"/>
              <w:marTop w:val="0"/>
              <w:marBottom w:val="0"/>
              <w:divBdr>
                <w:top w:val="none" w:sz="0" w:space="0" w:color="auto"/>
                <w:left w:val="none" w:sz="0" w:space="0" w:color="auto"/>
                <w:bottom w:val="none" w:sz="0" w:space="0" w:color="auto"/>
                <w:right w:val="none" w:sz="0" w:space="0" w:color="auto"/>
              </w:divBdr>
              <w:divsChild>
                <w:div w:id="75066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028620">
      <w:bodyDiv w:val="1"/>
      <w:marLeft w:val="0"/>
      <w:marRight w:val="0"/>
      <w:marTop w:val="0"/>
      <w:marBottom w:val="0"/>
      <w:divBdr>
        <w:top w:val="none" w:sz="0" w:space="0" w:color="auto"/>
        <w:left w:val="none" w:sz="0" w:space="0" w:color="auto"/>
        <w:bottom w:val="none" w:sz="0" w:space="0" w:color="auto"/>
        <w:right w:val="none" w:sz="0" w:space="0" w:color="auto"/>
      </w:divBdr>
      <w:divsChild>
        <w:div w:id="848526618">
          <w:marLeft w:val="0"/>
          <w:marRight w:val="0"/>
          <w:marTop w:val="0"/>
          <w:marBottom w:val="0"/>
          <w:divBdr>
            <w:top w:val="none" w:sz="0" w:space="0" w:color="auto"/>
            <w:left w:val="none" w:sz="0" w:space="0" w:color="auto"/>
            <w:bottom w:val="none" w:sz="0" w:space="0" w:color="auto"/>
            <w:right w:val="none" w:sz="0" w:space="0" w:color="auto"/>
          </w:divBdr>
          <w:divsChild>
            <w:div w:id="1593322934">
              <w:marLeft w:val="0"/>
              <w:marRight w:val="0"/>
              <w:marTop w:val="0"/>
              <w:marBottom w:val="0"/>
              <w:divBdr>
                <w:top w:val="none" w:sz="0" w:space="0" w:color="auto"/>
                <w:left w:val="none" w:sz="0" w:space="0" w:color="auto"/>
                <w:bottom w:val="none" w:sz="0" w:space="0" w:color="auto"/>
                <w:right w:val="none" w:sz="0" w:space="0" w:color="auto"/>
              </w:divBdr>
              <w:divsChild>
                <w:div w:id="13536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01946">
      <w:bodyDiv w:val="1"/>
      <w:marLeft w:val="0"/>
      <w:marRight w:val="0"/>
      <w:marTop w:val="0"/>
      <w:marBottom w:val="0"/>
      <w:divBdr>
        <w:top w:val="none" w:sz="0" w:space="0" w:color="auto"/>
        <w:left w:val="none" w:sz="0" w:space="0" w:color="auto"/>
        <w:bottom w:val="none" w:sz="0" w:space="0" w:color="auto"/>
        <w:right w:val="none" w:sz="0" w:space="0" w:color="auto"/>
      </w:divBdr>
    </w:div>
    <w:div w:id="2039113054">
      <w:bodyDiv w:val="1"/>
      <w:marLeft w:val="0"/>
      <w:marRight w:val="0"/>
      <w:marTop w:val="0"/>
      <w:marBottom w:val="0"/>
      <w:divBdr>
        <w:top w:val="none" w:sz="0" w:space="0" w:color="auto"/>
        <w:left w:val="none" w:sz="0" w:space="0" w:color="auto"/>
        <w:bottom w:val="none" w:sz="0" w:space="0" w:color="auto"/>
        <w:right w:val="none" w:sz="0" w:space="0" w:color="auto"/>
      </w:divBdr>
      <w:divsChild>
        <w:div w:id="2127773493">
          <w:marLeft w:val="0"/>
          <w:marRight w:val="0"/>
          <w:marTop w:val="0"/>
          <w:marBottom w:val="0"/>
          <w:divBdr>
            <w:top w:val="none" w:sz="0" w:space="0" w:color="auto"/>
            <w:left w:val="none" w:sz="0" w:space="0" w:color="auto"/>
            <w:bottom w:val="none" w:sz="0" w:space="0" w:color="auto"/>
            <w:right w:val="none" w:sz="0" w:space="0" w:color="auto"/>
          </w:divBdr>
          <w:divsChild>
            <w:div w:id="2110736813">
              <w:marLeft w:val="0"/>
              <w:marRight w:val="0"/>
              <w:marTop w:val="0"/>
              <w:marBottom w:val="0"/>
              <w:divBdr>
                <w:top w:val="none" w:sz="0" w:space="0" w:color="auto"/>
                <w:left w:val="none" w:sz="0" w:space="0" w:color="auto"/>
                <w:bottom w:val="none" w:sz="0" w:space="0" w:color="auto"/>
                <w:right w:val="none" w:sz="0" w:space="0" w:color="auto"/>
              </w:divBdr>
              <w:divsChild>
                <w:div w:id="52853725">
                  <w:marLeft w:val="0"/>
                  <w:marRight w:val="0"/>
                  <w:marTop w:val="0"/>
                  <w:marBottom w:val="0"/>
                  <w:divBdr>
                    <w:top w:val="none" w:sz="0" w:space="0" w:color="auto"/>
                    <w:left w:val="none" w:sz="0" w:space="0" w:color="auto"/>
                    <w:bottom w:val="none" w:sz="0" w:space="0" w:color="auto"/>
                    <w:right w:val="none" w:sz="0" w:space="0" w:color="auto"/>
                  </w:divBdr>
                  <w:divsChild>
                    <w:div w:id="1202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76535">
      <w:bodyDiv w:val="1"/>
      <w:marLeft w:val="0"/>
      <w:marRight w:val="0"/>
      <w:marTop w:val="0"/>
      <w:marBottom w:val="0"/>
      <w:divBdr>
        <w:top w:val="none" w:sz="0" w:space="0" w:color="auto"/>
        <w:left w:val="none" w:sz="0" w:space="0" w:color="auto"/>
        <w:bottom w:val="none" w:sz="0" w:space="0" w:color="auto"/>
        <w:right w:val="none" w:sz="0" w:space="0" w:color="auto"/>
      </w:divBdr>
      <w:divsChild>
        <w:div w:id="1311710984">
          <w:marLeft w:val="0"/>
          <w:marRight w:val="0"/>
          <w:marTop w:val="0"/>
          <w:marBottom w:val="0"/>
          <w:divBdr>
            <w:top w:val="none" w:sz="0" w:space="0" w:color="auto"/>
            <w:left w:val="none" w:sz="0" w:space="0" w:color="auto"/>
            <w:bottom w:val="none" w:sz="0" w:space="0" w:color="auto"/>
            <w:right w:val="none" w:sz="0" w:space="0" w:color="auto"/>
          </w:divBdr>
          <w:divsChild>
            <w:div w:id="1725790882">
              <w:marLeft w:val="0"/>
              <w:marRight w:val="0"/>
              <w:marTop w:val="0"/>
              <w:marBottom w:val="0"/>
              <w:divBdr>
                <w:top w:val="none" w:sz="0" w:space="0" w:color="auto"/>
                <w:left w:val="none" w:sz="0" w:space="0" w:color="auto"/>
                <w:bottom w:val="none" w:sz="0" w:space="0" w:color="auto"/>
                <w:right w:val="none" w:sz="0" w:space="0" w:color="auto"/>
              </w:divBdr>
              <w:divsChild>
                <w:div w:id="132266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23158">
      <w:bodyDiv w:val="1"/>
      <w:marLeft w:val="0"/>
      <w:marRight w:val="0"/>
      <w:marTop w:val="0"/>
      <w:marBottom w:val="0"/>
      <w:divBdr>
        <w:top w:val="none" w:sz="0" w:space="0" w:color="auto"/>
        <w:left w:val="none" w:sz="0" w:space="0" w:color="auto"/>
        <w:bottom w:val="none" w:sz="0" w:space="0" w:color="auto"/>
        <w:right w:val="none" w:sz="0" w:space="0" w:color="auto"/>
      </w:divBdr>
    </w:div>
    <w:div w:id="2097288141">
      <w:bodyDiv w:val="1"/>
      <w:marLeft w:val="0"/>
      <w:marRight w:val="0"/>
      <w:marTop w:val="0"/>
      <w:marBottom w:val="0"/>
      <w:divBdr>
        <w:top w:val="none" w:sz="0" w:space="0" w:color="auto"/>
        <w:left w:val="none" w:sz="0" w:space="0" w:color="auto"/>
        <w:bottom w:val="none" w:sz="0" w:space="0" w:color="auto"/>
        <w:right w:val="none" w:sz="0" w:space="0" w:color="auto"/>
      </w:divBdr>
      <w:divsChild>
        <w:div w:id="1461533751">
          <w:marLeft w:val="0"/>
          <w:marRight w:val="0"/>
          <w:marTop w:val="0"/>
          <w:marBottom w:val="0"/>
          <w:divBdr>
            <w:top w:val="none" w:sz="0" w:space="0" w:color="auto"/>
            <w:left w:val="none" w:sz="0" w:space="0" w:color="auto"/>
            <w:bottom w:val="none" w:sz="0" w:space="0" w:color="auto"/>
            <w:right w:val="none" w:sz="0" w:space="0" w:color="auto"/>
          </w:divBdr>
        </w:div>
        <w:div w:id="702633529">
          <w:marLeft w:val="0"/>
          <w:marRight w:val="0"/>
          <w:marTop w:val="0"/>
          <w:marBottom w:val="0"/>
          <w:divBdr>
            <w:top w:val="none" w:sz="0" w:space="0" w:color="auto"/>
            <w:left w:val="none" w:sz="0" w:space="0" w:color="auto"/>
            <w:bottom w:val="none" w:sz="0" w:space="0" w:color="auto"/>
            <w:right w:val="none" w:sz="0" w:space="0" w:color="auto"/>
          </w:divBdr>
        </w:div>
      </w:divsChild>
    </w:div>
    <w:div w:id="2113936401">
      <w:bodyDiv w:val="1"/>
      <w:marLeft w:val="0"/>
      <w:marRight w:val="0"/>
      <w:marTop w:val="0"/>
      <w:marBottom w:val="0"/>
      <w:divBdr>
        <w:top w:val="none" w:sz="0" w:space="0" w:color="auto"/>
        <w:left w:val="none" w:sz="0" w:space="0" w:color="auto"/>
        <w:bottom w:val="none" w:sz="0" w:space="0" w:color="auto"/>
        <w:right w:val="none" w:sz="0" w:space="0" w:color="auto"/>
      </w:divBdr>
    </w:div>
    <w:div w:id="2140302203">
      <w:bodyDiv w:val="1"/>
      <w:marLeft w:val="0"/>
      <w:marRight w:val="0"/>
      <w:marTop w:val="0"/>
      <w:marBottom w:val="0"/>
      <w:divBdr>
        <w:top w:val="none" w:sz="0" w:space="0" w:color="auto"/>
        <w:left w:val="none" w:sz="0" w:space="0" w:color="auto"/>
        <w:bottom w:val="none" w:sz="0" w:space="0" w:color="auto"/>
        <w:right w:val="none" w:sz="0" w:space="0" w:color="auto"/>
      </w:divBdr>
      <w:divsChild>
        <w:div w:id="1429229627">
          <w:marLeft w:val="0"/>
          <w:marRight w:val="0"/>
          <w:marTop w:val="0"/>
          <w:marBottom w:val="0"/>
          <w:divBdr>
            <w:top w:val="none" w:sz="0" w:space="0" w:color="auto"/>
            <w:left w:val="none" w:sz="0" w:space="0" w:color="auto"/>
            <w:bottom w:val="none" w:sz="0" w:space="0" w:color="auto"/>
            <w:right w:val="none" w:sz="0" w:space="0" w:color="auto"/>
          </w:divBdr>
          <w:divsChild>
            <w:div w:id="337123772">
              <w:marLeft w:val="0"/>
              <w:marRight w:val="0"/>
              <w:marTop w:val="0"/>
              <w:marBottom w:val="0"/>
              <w:divBdr>
                <w:top w:val="none" w:sz="0" w:space="0" w:color="auto"/>
                <w:left w:val="none" w:sz="0" w:space="0" w:color="auto"/>
                <w:bottom w:val="none" w:sz="0" w:space="0" w:color="auto"/>
                <w:right w:val="none" w:sz="0" w:space="0" w:color="auto"/>
              </w:divBdr>
              <w:divsChild>
                <w:div w:id="15692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pubmed.ncbi.nlm.nih.gov/?term=Anderson+JM&amp;cauthor_id=24945715" TargetMode="External"/><Relationship Id="rId18" Type="http://schemas.openxmlformats.org/officeDocument/2006/relationships/hyperlink" Target="https://pubmed.ncbi.nlm.nih.gov/?term=Lambert+M&amp;cauthor_id=1749560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ciencedirect.com/journal/cahiers-de-nutrition-et-de-dietetique" TargetMode="External"/><Relationship Id="rId7" Type="http://schemas.openxmlformats.org/officeDocument/2006/relationships/endnotes" Target="endnotes.xml"/><Relationship Id="rId12" Type="http://schemas.openxmlformats.org/officeDocument/2006/relationships/hyperlink" Target="https://pubmed.ncbi.nlm.nih.gov/?term=Carbone+JW&amp;cauthor_id=24945715" TargetMode="External"/><Relationship Id="rId17" Type="http://schemas.openxmlformats.org/officeDocument/2006/relationships/hyperlink" Target="https://pubmed.ncbi.nlm.nih.gov/?term=Delvin+E&amp;cauthor_id=17495606"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ubmed.ncbi.nlm.nih.gov/?term=Levy+E&amp;cauthor_id=17495606" TargetMode="External"/><Relationship Id="rId20" Type="http://schemas.openxmlformats.org/officeDocument/2006/relationships/hyperlink" Target="https://pubmed.ncbi.nlm.nih.gov/?term=Hashimoto+A&amp;cauthor_id=2659882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journals.lww.com/cjasn/toc/2015/12000"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hyperlink" Target="https://pubmed.ncbi.nlm.nih.gov/?term=Lavoie+MA&amp;cauthor_id=1749560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pubmed.ncbi.nlm.nih.gov/?term=Rodriguez+NR&amp;cauthor_id=24945715"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4F42E-2E6A-4733-99C9-619D07700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20</Pages>
  <Words>5200</Words>
  <Characters>29644</Characters>
  <Application>Microsoft Office Word</Application>
  <DocSecurity>0</DocSecurity>
  <Lines>247</Lines>
  <Paragraphs>69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OUATTARA HOWELE</dc:creator>
  <cp:keywords/>
  <dc:description/>
  <cp:lastModifiedBy>SDI 1084</cp:lastModifiedBy>
  <cp:revision>119</cp:revision>
  <dcterms:created xsi:type="dcterms:W3CDTF">2025-03-13T12:41:00Z</dcterms:created>
  <dcterms:modified xsi:type="dcterms:W3CDTF">2025-03-24T07:49:00Z</dcterms:modified>
</cp:coreProperties>
</file>