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91D7B6" w14:textId="35176EBC" w:rsidR="009A4C07" w:rsidRPr="00AA76B0" w:rsidRDefault="009A4C07" w:rsidP="00550A7B">
      <w:pPr>
        <w:autoSpaceDE w:val="0"/>
        <w:autoSpaceDN w:val="0"/>
        <w:adjustRightInd w:val="0"/>
        <w:spacing w:before="120" w:after="120" w:line="360" w:lineRule="auto"/>
        <w:ind w:right="-810"/>
        <w:jc w:val="center"/>
        <w:rPr>
          <w:rFonts w:ascii="Times New Roman" w:hAnsi="Times New Roman" w:cs="Times New Roman"/>
          <w:b/>
          <w:sz w:val="28"/>
          <w:szCs w:val="28"/>
        </w:rPr>
      </w:pPr>
      <w:r w:rsidRPr="00AA76B0">
        <w:rPr>
          <w:rFonts w:ascii="Times New Roman" w:hAnsi="Times New Roman" w:cs="Times New Roman"/>
          <w:b/>
          <w:spacing w:val="-1"/>
          <w:sz w:val="28"/>
          <w:szCs w:val="28"/>
        </w:rPr>
        <w:t>Evaluation</w:t>
      </w:r>
      <w:r w:rsidRPr="00AA76B0">
        <w:rPr>
          <w:rFonts w:ascii="Times New Roman" w:hAnsi="Times New Roman" w:cs="Times New Roman"/>
          <w:b/>
          <w:sz w:val="28"/>
          <w:szCs w:val="28"/>
        </w:rPr>
        <w:t xml:space="preserve"> of Glucosamine hydrochloride from biowaste of</w:t>
      </w:r>
      <w:r w:rsidRPr="00AA76B0">
        <w:rPr>
          <w:rFonts w:ascii="Times New Roman" w:hAnsi="Times New Roman" w:cs="Times New Roman"/>
          <w:sz w:val="28"/>
          <w:szCs w:val="28"/>
        </w:rPr>
        <w:t xml:space="preserve"> </w:t>
      </w:r>
      <w:r w:rsidRPr="00AA76B0">
        <w:rPr>
          <w:rFonts w:ascii="Times New Roman" w:hAnsi="Times New Roman" w:cs="Times New Roman"/>
          <w:b/>
          <w:i/>
          <w:sz w:val="28"/>
          <w:szCs w:val="28"/>
        </w:rPr>
        <w:t xml:space="preserve">Macrobrachium rosenbergii </w:t>
      </w:r>
      <w:r w:rsidRPr="00AA76B0">
        <w:rPr>
          <w:rFonts w:ascii="Times New Roman" w:hAnsi="Times New Roman" w:cs="Times New Roman"/>
          <w:b/>
          <w:sz w:val="28"/>
          <w:szCs w:val="28"/>
        </w:rPr>
        <w:t xml:space="preserve">and </w:t>
      </w:r>
      <w:r w:rsidRPr="00AA76B0">
        <w:rPr>
          <w:rFonts w:ascii="Times New Roman" w:hAnsi="Times New Roman" w:cs="Times New Roman"/>
          <w:b/>
          <w:i/>
          <w:sz w:val="28"/>
          <w:szCs w:val="28"/>
        </w:rPr>
        <w:t>Penaeus monodon</w:t>
      </w:r>
      <w:r w:rsidRPr="00AA76B0">
        <w:rPr>
          <w:rFonts w:ascii="Times New Roman" w:hAnsi="Times New Roman" w:cs="Times New Roman"/>
          <w:b/>
          <w:sz w:val="28"/>
          <w:szCs w:val="28"/>
        </w:rPr>
        <w:t xml:space="preserve">, </w:t>
      </w:r>
      <w:r w:rsidR="005A1244" w:rsidRPr="00AA76B0">
        <w:rPr>
          <w:rFonts w:ascii="Times New Roman" w:hAnsi="Times New Roman" w:cs="Times New Roman"/>
          <w:b/>
          <w:sz w:val="28"/>
          <w:szCs w:val="28"/>
        </w:rPr>
        <w:t xml:space="preserve">different ponds of </w:t>
      </w:r>
      <w:r w:rsidRPr="00AA76B0">
        <w:rPr>
          <w:rFonts w:ascii="Times New Roman" w:hAnsi="Times New Roman" w:cs="Times New Roman"/>
          <w:b/>
          <w:sz w:val="28"/>
          <w:szCs w:val="28"/>
        </w:rPr>
        <w:t>Andhra Pradesh</w:t>
      </w:r>
    </w:p>
    <w:p w14:paraId="3B0739CC" w14:textId="5EFFFB89" w:rsidR="009A4C07" w:rsidRPr="002D4441" w:rsidRDefault="009A4C07" w:rsidP="00550A7B">
      <w:pPr>
        <w:pStyle w:val="NoSpacing"/>
        <w:spacing w:line="360" w:lineRule="auto"/>
        <w:ind w:right="-810"/>
        <w:jc w:val="center"/>
      </w:pPr>
    </w:p>
    <w:p w14:paraId="1F4117E2" w14:textId="77777777" w:rsidR="009A4C07" w:rsidRDefault="009A4C07" w:rsidP="00AA76B0">
      <w:pPr>
        <w:spacing w:line="360" w:lineRule="auto"/>
        <w:ind w:right="-810"/>
        <w:jc w:val="both"/>
        <w:rPr>
          <w:rFonts w:ascii="Times New Roman" w:hAnsi="Times New Roman" w:cs="Times New Roman"/>
          <w:b/>
          <w:sz w:val="24"/>
          <w:szCs w:val="24"/>
        </w:rPr>
      </w:pPr>
      <w:r w:rsidRPr="002D4441">
        <w:rPr>
          <w:rFonts w:ascii="Times New Roman" w:hAnsi="Times New Roman" w:cs="Times New Roman"/>
          <w:b/>
          <w:sz w:val="24"/>
          <w:szCs w:val="24"/>
        </w:rPr>
        <w:t>ABSTRACT</w:t>
      </w:r>
    </w:p>
    <w:p w14:paraId="26BD37E4" w14:textId="744436DC" w:rsidR="00AF67F5" w:rsidRDefault="00144E1A" w:rsidP="00AA76B0">
      <w:pPr>
        <w:spacing w:line="360" w:lineRule="auto"/>
        <w:ind w:right="-810"/>
        <w:jc w:val="both"/>
        <w:rPr>
          <w:rFonts w:ascii="Times New Roman" w:hAnsi="Times New Roman" w:cs="Times New Roman"/>
          <w:color w:val="000000" w:themeColor="text1"/>
          <w:sz w:val="24"/>
          <w:szCs w:val="24"/>
        </w:rPr>
      </w:pPr>
      <w:r>
        <w:rPr>
          <w:rFonts w:ascii="TimesNewRomanPSMT" w:hAnsi="TimesNewRomanPSMT" w:cs="TimesNewRomanPSMT"/>
          <w:color w:val="FF0000"/>
          <w:sz w:val="24"/>
          <w:szCs w:val="24"/>
        </w:rPr>
        <w:t xml:space="preserve"> </w:t>
      </w:r>
      <w:r w:rsidR="00AF67F5">
        <w:rPr>
          <w:rFonts w:ascii="TimesNewRomanPSMT" w:hAnsi="TimesNewRomanPSMT" w:cs="TimesNewRomanPSMT"/>
          <w:color w:val="FF0000"/>
          <w:sz w:val="24"/>
          <w:szCs w:val="24"/>
        </w:rPr>
        <w:tab/>
      </w:r>
      <w:r w:rsidR="00A359E6" w:rsidRPr="00A359E6">
        <w:rPr>
          <w:rFonts w:ascii="Times New Roman" w:hAnsi="Times New Roman" w:cs="Times New Roman"/>
          <w:color w:val="000000" w:themeColor="text1"/>
          <w:sz w:val="24"/>
          <w:szCs w:val="24"/>
        </w:rPr>
        <w:t xml:space="preserve">A variety of goods made from the skeletons of crustaceans have both biomedical and pharmacological abilities. As an amino monosaccharide that serves as a substrate for the synthesis of aggrecan and proteoglycans, glucosamine has therapeutic potential for osteoarthritis. The goal of the current work is to produce glucosamine hydrochloride (Glu-HCl) by acid hydrolysis from a variety of crustacean shells, specifically </w:t>
      </w:r>
      <w:r w:rsidR="00A359E6" w:rsidRPr="00AF67F5">
        <w:rPr>
          <w:rFonts w:ascii="Times New Roman" w:hAnsi="Times New Roman" w:cs="Times New Roman"/>
          <w:i/>
          <w:color w:val="000000" w:themeColor="text1"/>
          <w:sz w:val="24"/>
          <w:szCs w:val="24"/>
        </w:rPr>
        <w:t>Macrobrachium rosenbergii</w:t>
      </w:r>
      <w:r w:rsidR="00A359E6" w:rsidRPr="00A359E6">
        <w:rPr>
          <w:rFonts w:ascii="Times New Roman" w:hAnsi="Times New Roman" w:cs="Times New Roman"/>
          <w:color w:val="000000" w:themeColor="text1"/>
          <w:sz w:val="24"/>
          <w:szCs w:val="24"/>
        </w:rPr>
        <w:t xml:space="preserve"> and </w:t>
      </w:r>
      <w:r w:rsidR="00A359E6" w:rsidRPr="00AF67F5">
        <w:rPr>
          <w:rFonts w:ascii="Times New Roman" w:hAnsi="Times New Roman" w:cs="Times New Roman"/>
          <w:i/>
          <w:color w:val="000000" w:themeColor="text1"/>
          <w:sz w:val="24"/>
          <w:szCs w:val="24"/>
        </w:rPr>
        <w:t>Penaeus monodon</w:t>
      </w:r>
      <w:r w:rsidR="00A359E6" w:rsidRPr="00A359E6">
        <w:rPr>
          <w:rFonts w:ascii="Times New Roman" w:hAnsi="Times New Roman" w:cs="Times New Roman"/>
          <w:color w:val="000000" w:themeColor="text1"/>
          <w:sz w:val="24"/>
          <w:szCs w:val="24"/>
        </w:rPr>
        <w:t xml:space="preserve"> (tiger shrimp), and then quantify the result using reversed phase high performance liquid chromatography (RP-HPLC). The fiber found in crab, lobster, shrimp, and prawns is called chitin. Chitosan, a naturally occurring biopolymer, was created by deacetylating chitin, one of the main structural components that make up the exoskeleton of crustaceans. Chitosan is a linear polymer of a (1–4)-linked 2-amino 2-deoxy b-D glucopyranose. Shell trash is produced in large quantities by the aqua industry and is typically dumped, causing significant environmental nuisance. Glucosamine hydrochloride, chitin, and chitosan can all be obtained commercially from such waste. In this study, the yield % of the tiger shrimp (</w:t>
      </w:r>
      <w:r w:rsidR="00A359E6" w:rsidRPr="00AF67F5">
        <w:rPr>
          <w:rFonts w:ascii="Times New Roman" w:hAnsi="Times New Roman" w:cs="Times New Roman"/>
          <w:i/>
          <w:color w:val="000000" w:themeColor="text1"/>
          <w:sz w:val="24"/>
          <w:szCs w:val="24"/>
        </w:rPr>
        <w:t>Penaeus monodon</w:t>
      </w:r>
      <w:r w:rsidR="00A359E6" w:rsidRPr="00A359E6">
        <w:rPr>
          <w:rFonts w:ascii="Times New Roman" w:hAnsi="Times New Roman" w:cs="Times New Roman"/>
          <w:color w:val="000000" w:themeColor="text1"/>
          <w:sz w:val="24"/>
          <w:szCs w:val="24"/>
        </w:rPr>
        <w:t>) and freshwater prawn (</w:t>
      </w:r>
      <w:r w:rsidR="00A359E6" w:rsidRPr="00AF67F5">
        <w:rPr>
          <w:rFonts w:ascii="Times New Roman" w:hAnsi="Times New Roman" w:cs="Times New Roman"/>
          <w:i/>
          <w:color w:val="000000" w:themeColor="text1"/>
          <w:sz w:val="24"/>
          <w:szCs w:val="24"/>
        </w:rPr>
        <w:t>Macrobrachium rosenbergii</w:t>
      </w:r>
      <w:r w:rsidR="00A359E6" w:rsidRPr="00A359E6">
        <w:rPr>
          <w:rFonts w:ascii="Times New Roman" w:hAnsi="Times New Roman" w:cs="Times New Roman"/>
          <w:color w:val="000000" w:themeColor="text1"/>
          <w:sz w:val="24"/>
          <w:szCs w:val="24"/>
        </w:rPr>
        <w:t xml:space="preserve">) is being assessed. In comparison to </w:t>
      </w:r>
      <w:r w:rsidR="00A359E6" w:rsidRPr="00AF67F5">
        <w:rPr>
          <w:rFonts w:ascii="Times New Roman" w:hAnsi="Times New Roman" w:cs="Times New Roman"/>
          <w:i/>
          <w:color w:val="000000" w:themeColor="text1"/>
          <w:sz w:val="24"/>
          <w:szCs w:val="24"/>
        </w:rPr>
        <w:t>P. monodon</w:t>
      </w:r>
      <w:r w:rsidR="00A359E6" w:rsidRPr="00A359E6">
        <w:rPr>
          <w:rFonts w:ascii="Times New Roman" w:hAnsi="Times New Roman" w:cs="Times New Roman"/>
          <w:color w:val="000000" w:themeColor="text1"/>
          <w:sz w:val="24"/>
          <w:szCs w:val="24"/>
        </w:rPr>
        <w:t xml:space="preserve">, </w:t>
      </w:r>
      <w:r w:rsidR="00A359E6" w:rsidRPr="00AF67F5">
        <w:rPr>
          <w:rFonts w:ascii="Times New Roman" w:hAnsi="Times New Roman" w:cs="Times New Roman"/>
          <w:i/>
          <w:color w:val="000000" w:themeColor="text1"/>
          <w:sz w:val="24"/>
          <w:szCs w:val="24"/>
        </w:rPr>
        <w:t>M. rosenbergii</w:t>
      </w:r>
      <w:r w:rsidR="00A359E6" w:rsidRPr="00A359E6">
        <w:rPr>
          <w:rFonts w:ascii="Times New Roman" w:hAnsi="Times New Roman" w:cs="Times New Roman"/>
          <w:color w:val="000000" w:themeColor="text1"/>
          <w:sz w:val="24"/>
          <w:szCs w:val="24"/>
        </w:rPr>
        <w:t xml:space="preserve"> was a superior producer. The recycling of crustacean waste into a product with added value is also covered in this study.</w:t>
      </w:r>
    </w:p>
    <w:p w14:paraId="2A4FC5E6" w14:textId="4415FE52" w:rsidR="009A4C07" w:rsidRPr="0046722A" w:rsidRDefault="009A4C07" w:rsidP="00AA76B0">
      <w:pPr>
        <w:autoSpaceDE w:val="0"/>
        <w:autoSpaceDN w:val="0"/>
        <w:adjustRightInd w:val="0"/>
        <w:spacing w:after="0" w:line="360" w:lineRule="auto"/>
        <w:jc w:val="both"/>
        <w:rPr>
          <w:rFonts w:ascii="Times New Roman" w:hAnsi="Times New Roman" w:cs="Times New Roman"/>
          <w:color w:val="000000" w:themeColor="text1"/>
          <w:sz w:val="24"/>
          <w:szCs w:val="24"/>
        </w:rPr>
      </w:pPr>
      <w:r w:rsidRPr="00AF67F5">
        <w:rPr>
          <w:rFonts w:ascii="Times New Roman" w:hAnsi="Times New Roman" w:cs="Times New Roman"/>
          <w:b/>
          <w:color w:val="000000" w:themeColor="text1"/>
          <w:sz w:val="28"/>
          <w:szCs w:val="28"/>
        </w:rPr>
        <w:t>Key Words:</w:t>
      </w:r>
      <w:r w:rsidRPr="0046722A">
        <w:rPr>
          <w:rFonts w:ascii="Times New Roman" w:hAnsi="Times New Roman" w:cs="Times New Roman"/>
          <w:color w:val="000000" w:themeColor="text1"/>
          <w:sz w:val="24"/>
          <w:szCs w:val="24"/>
        </w:rPr>
        <w:t xml:space="preserve"> </w:t>
      </w:r>
      <w:r w:rsidR="000923DB" w:rsidRPr="0046722A">
        <w:rPr>
          <w:rFonts w:ascii="Times New Roman" w:hAnsi="Times New Roman" w:cs="Times New Roman"/>
          <w:color w:val="000000" w:themeColor="text1"/>
          <w:sz w:val="24"/>
          <w:szCs w:val="24"/>
        </w:rPr>
        <w:t xml:space="preserve">Glucosamine hydrochloride, </w:t>
      </w:r>
      <w:r w:rsidRPr="0046722A">
        <w:rPr>
          <w:rFonts w:ascii="Times New Roman" w:hAnsi="Times New Roman" w:cs="Times New Roman"/>
          <w:color w:val="000000" w:themeColor="text1"/>
          <w:sz w:val="24"/>
          <w:szCs w:val="24"/>
        </w:rPr>
        <w:t xml:space="preserve">Chitin, Chitosan, </w:t>
      </w:r>
      <w:r w:rsidRPr="0046722A">
        <w:rPr>
          <w:rFonts w:ascii="Times New Roman" w:hAnsi="Times New Roman" w:cs="Times New Roman"/>
          <w:i/>
          <w:color w:val="000000" w:themeColor="text1"/>
          <w:sz w:val="24"/>
          <w:szCs w:val="24"/>
        </w:rPr>
        <w:t>M. rosenbergii</w:t>
      </w:r>
      <w:r w:rsidRPr="0046722A">
        <w:rPr>
          <w:rFonts w:ascii="Times New Roman" w:hAnsi="Times New Roman" w:cs="Times New Roman"/>
          <w:color w:val="000000" w:themeColor="text1"/>
          <w:sz w:val="24"/>
          <w:szCs w:val="24"/>
        </w:rPr>
        <w:t xml:space="preserve"> and </w:t>
      </w:r>
      <w:r w:rsidRPr="0046722A">
        <w:rPr>
          <w:rFonts w:ascii="Times New Roman" w:hAnsi="Times New Roman" w:cs="Times New Roman"/>
          <w:i/>
          <w:color w:val="000000" w:themeColor="text1"/>
          <w:sz w:val="24"/>
          <w:szCs w:val="24"/>
        </w:rPr>
        <w:t>P. monodon</w:t>
      </w:r>
      <w:r w:rsidRPr="0046722A">
        <w:rPr>
          <w:rFonts w:ascii="Times New Roman" w:hAnsi="Times New Roman" w:cs="Times New Roman"/>
          <w:color w:val="000000" w:themeColor="text1"/>
          <w:sz w:val="24"/>
          <w:szCs w:val="24"/>
        </w:rPr>
        <w:t>.</w:t>
      </w:r>
    </w:p>
    <w:p w14:paraId="1D4886E4" w14:textId="77777777" w:rsidR="00D24BB8" w:rsidRDefault="00D24BB8" w:rsidP="00AA76B0">
      <w:pPr>
        <w:spacing w:line="360" w:lineRule="auto"/>
        <w:ind w:right="-61"/>
        <w:jc w:val="both"/>
        <w:rPr>
          <w:rFonts w:ascii="Times New Roman" w:hAnsi="Times New Roman" w:cs="Times New Roman"/>
          <w:color w:val="000000" w:themeColor="text1"/>
          <w:sz w:val="24"/>
          <w:szCs w:val="24"/>
        </w:rPr>
      </w:pPr>
    </w:p>
    <w:p w14:paraId="5167CFD0" w14:textId="77777777" w:rsidR="009A4C07" w:rsidRPr="00AF67F5" w:rsidRDefault="009A4C07" w:rsidP="00AA76B0">
      <w:pPr>
        <w:spacing w:line="360" w:lineRule="auto"/>
        <w:ind w:right="-61"/>
        <w:jc w:val="both"/>
        <w:rPr>
          <w:rFonts w:ascii="Times New Roman" w:hAnsi="Times New Roman" w:cs="Times New Roman"/>
          <w:b/>
          <w:color w:val="000000" w:themeColor="text1"/>
          <w:sz w:val="28"/>
          <w:szCs w:val="28"/>
        </w:rPr>
      </w:pPr>
      <w:r w:rsidRPr="00AF67F5">
        <w:rPr>
          <w:rFonts w:ascii="Times New Roman" w:hAnsi="Times New Roman" w:cs="Times New Roman"/>
          <w:b/>
          <w:color w:val="000000" w:themeColor="text1"/>
          <w:sz w:val="28"/>
          <w:szCs w:val="28"/>
        </w:rPr>
        <w:t>Introduction:</w:t>
      </w:r>
    </w:p>
    <w:p w14:paraId="169C2E70" w14:textId="6DCA6E9D" w:rsidR="009A4C07" w:rsidRPr="0046722A" w:rsidRDefault="009A4C07" w:rsidP="00AA76B0">
      <w:pPr>
        <w:autoSpaceDE w:val="0"/>
        <w:autoSpaceDN w:val="0"/>
        <w:adjustRightInd w:val="0"/>
        <w:spacing w:after="120" w:line="360" w:lineRule="auto"/>
        <w:ind w:right="-58"/>
        <w:jc w:val="both"/>
        <w:rPr>
          <w:rFonts w:ascii="Times New Roman" w:hAnsi="Times New Roman" w:cs="Times New Roman"/>
          <w:color w:val="000000" w:themeColor="text1"/>
          <w:sz w:val="24"/>
          <w:szCs w:val="24"/>
          <w:lang w:val="en-IN"/>
        </w:rPr>
      </w:pPr>
      <w:r w:rsidRPr="0046722A">
        <w:rPr>
          <w:rFonts w:ascii="Times New Roman" w:eastAsia="RotisSansSerif" w:hAnsi="Times New Roman" w:cs="Times New Roman"/>
          <w:color w:val="000000" w:themeColor="text1"/>
          <w:sz w:val="24"/>
          <w:szCs w:val="24"/>
        </w:rPr>
        <w:t xml:space="preserve">       </w:t>
      </w:r>
      <w:r w:rsidR="003059F1" w:rsidRPr="0046722A">
        <w:rPr>
          <w:rFonts w:ascii="Times New Roman" w:hAnsi="Times New Roman" w:cs="Times New Roman"/>
          <w:color w:val="000000" w:themeColor="text1"/>
          <w:sz w:val="24"/>
          <w:szCs w:val="24"/>
        </w:rPr>
        <w:t xml:space="preserve"> </w:t>
      </w:r>
      <w:r w:rsidRPr="0046722A">
        <w:rPr>
          <w:rFonts w:ascii="Times New Roman" w:hAnsi="Times New Roman" w:cs="Times New Roman"/>
          <w:color w:val="000000" w:themeColor="text1"/>
          <w:sz w:val="24"/>
          <w:szCs w:val="24"/>
          <w:lang w:val="en-IN"/>
        </w:rPr>
        <w:t xml:space="preserve"> </w:t>
      </w:r>
      <w:r w:rsidR="00D24BB8" w:rsidRPr="00D24BB8">
        <w:rPr>
          <w:rFonts w:ascii="Times New Roman" w:hAnsi="Times New Roman" w:cs="Times New Roman"/>
          <w:color w:val="000000" w:themeColor="text1"/>
          <w:sz w:val="24"/>
          <w:szCs w:val="24"/>
        </w:rPr>
        <w:t xml:space="preserve">The socioeconomic development of our nation is greatly influenced by the shrimp industrial sector, and shells are frequently thrown away as garbage. A cationic amino-polysaccharide, chitin is composed of N-acetyl-D-glucosamine residues that are connected by β (1-4). Crustaceans, mollusks, diatoms, insects, and fungus are among the species whose exoskeletons contain it </w:t>
      </w:r>
      <w:r w:rsidR="00D24BB8" w:rsidRPr="00AF67F5">
        <w:rPr>
          <w:rFonts w:ascii="Times New Roman" w:hAnsi="Times New Roman" w:cs="Times New Roman"/>
          <w:color w:val="000000" w:themeColor="text1"/>
          <w:sz w:val="24"/>
          <w:szCs w:val="24"/>
          <w:vertAlign w:val="superscript"/>
        </w:rPr>
        <w:t>[1]</w:t>
      </w:r>
      <w:r w:rsidR="00D24BB8" w:rsidRPr="00D24BB8">
        <w:rPr>
          <w:rFonts w:ascii="Times New Roman" w:hAnsi="Times New Roman" w:cs="Times New Roman"/>
          <w:color w:val="000000" w:themeColor="text1"/>
          <w:sz w:val="24"/>
          <w:szCs w:val="24"/>
        </w:rPr>
        <w:t xml:space="preserve">. Between 60,000 and 80,000 </w:t>
      </w:r>
      <w:proofErr w:type="spellStart"/>
      <w:r w:rsidR="00D24BB8" w:rsidRPr="00D24BB8">
        <w:rPr>
          <w:rFonts w:ascii="Times New Roman" w:hAnsi="Times New Roman" w:cs="Times New Roman"/>
          <w:color w:val="000000" w:themeColor="text1"/>
          <w:sz w:val="24"/>
          <w:szCs w:val="24"/>
        </w:rPr>
        <w:t>tonnes</w:t>
      </w:r>
      <w:proofErr w:type="spellEnd"/>
      <w:r w:rsidR="00D24BB8" w:rsidRPr="00D24BB8">
        <w:rPr>
          <w:rFonts w:ascii="Times New Roman" w:hAnsi="Times New Roman" w:cs="Times New Roman"/>
          <w:color w:val="000000" w:themeColor="text1"/>
          <w:sz w:val="24"/>
          <w:szCs w:val="24"/>
        </w:rPr>
        <w:t xml:space="preserve"> of chitinous waste are produced each year in India alone; a significant amount of chitin can be extracted from crustacean bio-waste </w:t>
      </w:r>
      <w:r w:rsidR="00D24BB8" w:rsidRPr="00AF67F5">
        <w:rPr>
          <w:rFonts w:ascii="Times New Roman" w:hAnsi="Times New Roman" w:cs="Times New Roman"/>
          <w:color w:val="000000" w:themeColor="text1"/>
          <w:sz w:val="24"/>
          <w:szCs w:val="24"/>
          <w:vertAlign w:val="superscript"/>
        </w:rPr>
        <w:t>[2,</w:t>
      </w:r>
      <w:r w:rsidR="00AF67F5">
        <w:rPr>
          <w:rFonts w:ascii="Times New Roman" w:hAnsi="Times New Roman" w:cs="Times New Roman"/>
          <w:color w:val="000000" w:themeColor="text1"/>
          <w:sz w:val="24"/>
          <w:szCs w:val="24"/>
          <w:vertAlign w:val="superscript"/>
        </w:rPr>
        <w:t xml:space="preserve"> </w:t>
      </w:r>
      <w:r w:rsidR="00D24BB8" w:rsidRPr="00AF67F5">
        <w:rPr>
          <w:rFonts w:ascii="Times New Roman" w:hAnsi="Times New Roman" w:cs="Times New Roman"/>
          <w:color w:val="000000" w:themeColor="text1"/>
          <w:sz w:val="24"/>
          <w:szCs w:val="24"/>
          <w:vertAlign w:val="superscript"/>
        </w:rPr>
        <w:t>3]</w:t>
      </w:r>
      <w:r w:rsidR="00D24BB8" w:rsidRPr="00D24BB8">
        <w:rPr>
          <w:rFonts w:ascii="Times New Roman" w:hAnsi="Times New Roman" w:cs="Times New Roman"/>
          <w:color w:val="000000" w:themeColor="text1"/>
          <w:sz w:val="24"/>
          <w:szCs w:val="24"/>
        </w:rPr>
        <w:t xml:space="preserve">. Numerous industries, including nanotechnology, pharmaceuticals, tissue engineering, genetic engineering, and the food industry, have found use for chitosan </w:t>
      </w:r>
      <w:r w:rsidR="00D24BB8" w:rsidRPr="00AF67F5">
        <w:rPr>
          <w:rFonts w:ascii="Times New Roman" w:hAnsi="Times New Roman" w:cs="Times New Roman"/>
          <w:color w:val="000000" w:themeColor="text1"/>
          <w:sz w:val="24"/>
          <w:szCs w:val="24"/>
          <w:vertAlign w:val="superscript"/>
        </w:rPr>
        <w:t>[3]</w:t>
      </w:r>
      <w:r w:rsidR="00D24BB8" w:rsidRPr="00D24BB8">
        <w:rPr>
          <w:rFonts w:ascii="Times New Roman" w:hAnsi="Times New Roman" w:cs="Times New Roman"/>
          <w:color w:val="000000" w:themeColor="text1"/>
          <w:sz w:val="24"/>
          <w:szCs w:val="24"/>
        </w:rPr>
        <w:t xml:space="preserve">. Because </w:t>
      </w:r>
      <w:r w:rsidR="00D24BB8" w:rsidRPr="00D24BB8">
        <w:rPr>
          <w:rFonts w:ascii="Times New Roman" w:hAnsi="Times New Roman" w:cs="Times New Roman"/>
          <w:color w:val="000000" w:themeColor="text1"/>
          <w:sz w:val="24"/>
          <w:szCs w:val="24"/>
        </w:rPr>
        <w:lastRenderedPageBreak/>
        <w:t xml:space="preserve">of their antibacterial qualities, coagulation, non-toxicity, biodegradability, and biocompatibility in both plant and animal tissue </w:t>
      </w:r>
      <w:r w:rsidR="00D24BB8" w:rsidRPr="00AF67F5">
        <w:rPr>
          <w:rFonts w:ascii="Times New Roman" w:hAnsi="Times New Roman" w:cs="Times New Roman"/>
          <w:color w:val="000000" w:themeColor="text1"/>
          <w:sz w:val="24"/>
          <w:szCs w:val="24"/>
          <w:vertAlign w:val="superscript"/>
        </w:rPr>
        <w:t>[4,</w:t>
      </w:r>
      <w:r w:rsidR="00AF67F5">
        <w:rPr>
          <w:rFonts w:ascii="Times New Roman" w:hAnsi="Times New Roman" w:cs="Times New Roman"/>
          <w:color w:val="000000" w:themeColor="text1"/>
          <w:sz w:val="24"/>
          <w:szCs w:val="24"/>
          <w:vertAlign w:val="superscript"/>
        </w:rPr>
        <w:t xml:space="preserve"> </w:t>
      </w:r>
      <w:r w:rsidR="00D24BB8" w:rsidRPr="00AF67F5">
        <w:rPr>
          <w:rFonts w:ascii="Times New Roman" w:hAnsi="Times New Roman" w:cs="Times New Roman"/>
          <w:color w:val="000000" w:themeColor="text1"/>
          <w:sz w:val="24"/>
          <w:szCs w:val="24"/>
          <w:vertAlign w:val="superscript"/>
        </w:rPr>
        <w:t>5]</w:t>
      </w:r>
      <w:r w:rsidR="00D24BB8" w:rsidRPr="00D24BB8">
        <w:rPr>
          <w:rFonts w:ascii="Times New Roman" w:hAnsi="Times New Roman" w:cs="Times New Roman"/>
          <w:color w:val="000000" w:themeColor="text1"/>
          <w:sz w:val="24"/>
          <w:szCs w:val="24"/>
        </w:rPr>
        <w:t>.</w:t>
      </w:r>
    </w:p>
    <w:p w14:paraId="5DDE53CD" w14:textId="6437DFD1" w:rsidR="0056664F" w:rsidRPr="0046722A" w:rsidRDefault="00F13B50" w:rsidP="00AA76B0">
      <w:pPr>
        <w:autoSpaceDE w:val="0"/>
        <w:autoSpaceDN w:val="0"/>
        <w:adjustRightInd w:val="0"/>
        <w:spacing w:after="120" w:line="360" w:lineRule="auto"/>
        <w:ind w:right="-58" w:firstLine="720"/>
        <w:jc w:val="both"/>
        <w:rPr>
          <w:rFonts w:ascii="Times New Roman" w:hAnsi="Times New Roman" w:cs="Times New Roman"/>
          <w:color w:val="000000" w:themeColor="text1"/>
          <w:sz w:val="24"/>
          <w:szCs w:val="24"/>
        </w:rPr>
      </w:pPr>
      <w:r w:rsidRPr="00F13B50">
        <w:rPr>
          <w:rFonts w:ascii="Times New Roman" w:hAnsi="Times New Roman" w:cs="Times New Roman"/>
          <w:color w:val="000000" w:themeColor="text1"/>
          <w:sz w:val="24"/>
          <w:szCs w:val="24"/>
          <w:lang w:val="en-IN"/>
        </w:rPr>
        <w:t xml:space="preserve">Gels, beads, colloids, films, and capsules can all be made from chitosan </w:t>
      </w:r>
      <w:r w:rsidRPr="00AF67F5">
        <w:rPr>
          <w:rFonts w:ascii="Times New Roman" w:hAnsi="Times New Roman" w:cs="Times New Roman"/>
          <w:color w:val="000000" w:themeColor="text1"/>
          <w:sz w:val="24"/>
          <w:szCs w:val="24"/>
          <w:vertAlign w:val="superscript"/>
          <w:lang w:val="en-IN"/>
        </w:rPr>
        <w:t>[6]</w:t>
      </w:r>
      <w:r w:rsidRPr="00F13B50">
        <w:rPr>
          <w:rFonts w:ascii="Times New Roman" w:hAnsi="Times New Roman" w:cs="Times New Roman"/>
          <w:color w:val="000000" w:themeColor="text1"/>
          <w:sz w:val="24"/>
          <w:szCs w:val="24"/>
          <w:lang w:val="en-IN"/>
        </w:rPr>
        <w:t xml:space="preserve">. They can be used for everything from mechanical support to diet. But because they are thought to be non-biodegradable and take years to return to nature, they have also caused issues with disposal. In other words, they take up a lot of room and constitute a significant problem as environmental contamination raises the need for biopolymers, which have the qualities of being non-toxic, biocompatible, and biodegradable </w:t>
      </w:r>
      <w:r w:rsidRPr="00AF67F5">
        <w:rPr>
          <w:rFonts w:ascii="Times New Roman" w:hAnsi="Times New Roman" w:cs="Times New Roman"/>
          <w:color w:val="000000" w:themeColor="text1"/>
          <w:sz w:val="24"/>
          <w:szCs w:val="24"/>
          <w:vertAlign w:val="superscript"/>
          <w:lang w:val="en-IN"/>
        </w:rPr>
        <w:t>[7]</w:t>
      </w:r>
      <w:r w:rsidRPr="00F13B50">
        <w:rPr>
          <w:rFonts w:ascii="Times New Roman" w:hAnsi="Times New Roman" w:cs="Times New Roman"/>
          <w:color w:val="000000" w:themeColor="text1"/>
          <w:sz w:val="24"/>
          <w:szCs w:val="24"/>
          <w:lang w:val="en-IN"/>
        </w:rPr>
        <w:t xml:space="preserve">. Nearly 40–50% of the weight of raw shrimp is produced as shrimp biowaste during processing by the shrimp industry </w:t>
      </w:r>
      <w:r w:rsidRPr="00AF67F5">
        <w:rPr>
          <w:rFonts w:ascii="Times New Roman" w:hAnsi="Times New Roman" w:cs="Times New Roman"/>
          <w:color w:val="000000" w:themeColor="text1"/>
          <w:sz w:val="24"/>
          <w:szCs w:val="24"/>
          <w:vertAlign w:val="superscript"/>
          <w:lang w:val="en-IN"/>
        </w:rPr>
        <w:t>[</w:t>
      </w:r>
      <w:r w:rsidR="004B3C3F">
        <w:rPr>
          <w:rFonts w:ascii="Times New Roman" w:hAnsi="Times New Roman" w:cs="Times New Roman"/>
          <w:color w:val="000000" w:themeColor="text1"/>
          <w:sz w:val="24"/>
          <w:szCs w:val="24"/>
          <w:vertAlign w:val="superscript"/>
          <w:lang w:val="en-IN"/>
        </w:rPr>
        <w:t xml:space="preserve">8, </w:t>
      </w:r>
      <w:r w:rsidRPr="00AF67F5">
        <w:rPr>
          <w:rFonts w:ascii="Times New Roman" w:hAnsi="Times New Roman" w:cs="Times New Roman"/>
          <w:color w:val="000000" w:themeColor="text1"/>
          <w:sz w:val="24"/>
          <w:szCs w:val="24"/>
          <w:vertAlign w:val="superscript"/>
          <w:lang w:val="en-IN"/>
        </w:rPr>
        <w:t>9]</w:t>
      </w:r>
      <w:r w:rsidRPr="00F13B50">
        <w:rPr>
          <w:rFonts w:ascii="Times New Roman" w:hAnsi="Times New Roman" w:cs="Times New Roman"/>
          <w:color w:val="000000" w:themeColor="text1"/>
          <w:sz w:val="24"/>
          <w:szCs w:val="24"/>
          <w:lang w:val="en-IN"/>
        </w:rPr>
        <w:t xml:space="preserve">. Shrimp trash is produced by these activities, and this solid waste is a problem for the environment </w:t>
      </w:r>
      <w:r w:rsidRPr="00AF67F5">
        <w:rPr>
          <w:rFonts w:ascii="Times New Roman" w:hAnsi="Times New Roman" w:cs="Times New Roman"/>
          <w:color w:val="000000" w:themeColor="text1"/>
          <w:sz w:val="24"/>
          <w:szCs w:val="24"/>
          <w:vertAlign w:val="superscript"/>
          <w:lang w:val="en-IN"/>
        </w:rPr>
        <w:t>[10]</w:t>
      </w:r>
      <w:r w:rsidRPr="00F13B50">
        <w:rPr>
          <w:rFonts w:ascii="Times New Roman" w:hAnsi="Times New Roman" w:cs="Times New Roman"/>
          <w:color w:val="000000" w:themeColor="text1"/>
          <w:sz w:val="24"/>
          <w:szCs w:val="24"/>
          <w:lang w:val="en-IN"/>
        </w:rPr>
        <w:t>.</w:t>
      </w:r>
      <w:r w:rsidR="0046722A" w:rsidRPr="0046722A">
        <w:rPr>
          <w:rFonts w:ascii="Times New Roman" w:hAnsi="Times New Roman" w:cs="Times New Roman"/>
          <w:color w:val="000000" w:themeColor="text1"/>
          <w:sz w:val="24"/>
          <w:szCs w:val="24"/>
        </w:rPr>
        <w:t xml:space="preserve"> </w:t>
      </w:r>
    </w:p>
    <w:p w14:paraId="4FA3C5EF" w14:textId="77777777" w:rsidR="00AF67F5" w:rsidRDefault="00F13B50" w:rsidP="00AA76B0">
      <w:pPr>
        <w:spacing w:after="120" w:line="360" w:lineRule="auto"/>
        <w:ind w:right="-58"/>
        <w:jc w:val="both"/>
        <w:rPr>
          <w:rFonts w:ascii="Times New Roman" w:hAnsi="Times New Roman" w:cs="Times New Roman"/>
          <w:color w:val="000000" w:themeColor="text1"/>
          <w:sz w:val="24"/>
          <w:szCs w:val="24"/>
        </w:rPr>
      </w:pPr>
      <w:r w:rsidRPr="00F13B50">
        <w:rPr>
          <w:rFonts w:ascii="Times New Roman" w:hAnsi="Times New Roman" w:cs="Times New Roman"/>
          <w:color w:val="000000" w:themeColor="text1"/>
          <w:sz w:val="24"/>
          <w:szCs w:val="24"/>
        </w:rPr>
        <w:t xml:space="preserve">A white to light-red solid powder, chitosan is derived from chitin and is insoluble in water and organic acids yet indigestible by human digestive enzymes </w:t>
      </w:r>
      <w:r w:rsidRPr="00AF67F5">
        <w:rPr>
          <w:rFonts w:ascii="Times New Roman" w:hAnsi="Times New Roman" w:cs="Times New Roman"/>
          <w:color w:val="000000" w:themeColor="text1"/>
          <w:sz w:val="24"/>
          <w:szCs w:val="24"/>
          <w:vertAlign w:val="superscript"/>
        </w:rPr>
        <w:t>[11]</w:t>
      </w:r>
      <w:r w:rsidRPr="00F13B50">
        <w:rPr>
          <w:rFonts w:ascii="Times New Roman" w:hAnsi="Times New Roman" w:cs="Times New Roman"/>
          <w:color w:val="000000" w:themeColor="text1"/>
          <w:sz w:val="24"/>
          <w:szCs w:val="24"/>
        </w:rPr>
        <w:t xml:space="preserve">. Commercial interest in chitin and its derivative chitosan stems from their superior adsorption, chelating, biodegradability, and non-toxicity. Chitosan, in particular, has a lot of appealing uses in biotechnology, the food and pharmaceutical industries, cosmetics, environmental engineering, agriculture, and aquaculture because of these qualities </w:t>
      </w:r>
      <w:r w:rsidRPr="00AF67F5">
        <w:rPr>
          <w:rFonts w:ascii="Times New Roman" w:hAnsi="Times New Roman" w:cs="Times New Roman"/>
          <w:color w:val="000000" w:themeColor="text1"/>
          <w:sz w:val="24"/>
          <w:szCs w:val="24"/>
          <w:vertAlign w:val="superscript"/>
        </w:rPr>
        <w:t>[12]</w:t>
      </w:r>
      <w:r w:rsidRPr="00F13B50">
        <w:rPr>
          <w:rFonts w:ascii="Times New Roman" w:hAnsi="Times New Roman" w:cs="Times New Roman"/>
          <w:color w:val="000000" w:themeColor="text1"/>
          <w:sz w:val="24"/>
          <w:szCs w:val="24"/>
        </w:rPr>
        <w:t xml:space="preserve">.   In light of the importance and uses of chitosan, the current study aims to compare the yield percentage of glucosamine hydrochloride and quality characteristics of freshwater prawns </w:t>
      </w:r>
      <w:r w:rsidRPr="00584651">
        <w:rPr>
          <w:rFonts w:ascii="Times New Roman" w:hAnsi="Times New Roman" w:cs="Times New Roman"/>
          <w:i/>
          <w:color w:val="000000" w:themeColor="text1"/>
          <w:sz w:val="24"/>
          <w:szCs w:val="24"/>
        </w:rPr>
        <w:t>Macrobrachium rosenbergii</w:t>
      </w:r>
      <w:r w:rsidRPr="00F13B50">
        <w:rPr>
          <w:rFonts w:ascii="Times New Roman" w:hAnsi="Times New Roman" w:cs="Times New Roman"/>
          <w:color w:val="000000" w:themeColor="text1"/>
          <w:sz w:val="24"/>
          <w:szCs w:val="24"/>
        </w:rPr>
        <w:t xml:space="preserve"> and marine shrimp </w:t>
      </w:r>
      <w:r w:rsidRPr="00584651">
        <w:rPr>
          <w:rFonts w:ascii="Times New Roman" w:hAnsi="Times New Roman" w:cs="Times New Roman"/>
          <w:i/>
          <w:color w:val="000000" w:themeColor="text1"/>
          <w:sz w:val="24"/>
          <w:szCs w:val="24"/>
        </w:rPr>
        <w:t>Penaeus monodon</w:t>
      </w:r>
      <w:r w:rsidRPr="00F13B50">
        <w:rPr>
          <w:rFonts w:ascii="Times New Roman" w:hAnsi="Times New Roman" w:cs="Times New Roman"/>
          <w:color w:val="000000" w:themeColor="text1"/>
          <w:sz w:val="24"/>
          <w:szCs w:val="24"/>
        </w:rPr>
        <w:t>.</w:t>
      </w:r>
    </w:p>
    <w:p w14:paraId="6D8A22A5" w14:textId="58ED3CDC" w:rsidR="009A4C07" w:rsidRPr="00AF67F5" w:rsidRDefault="009A4C07" w:rsidP="00AA76B0">
      <w:pPr>
        <w:spacing w:after="120" w:line="360" w:lineRule="auto"/>
        <w:ind w:right="-58"/>
        <w:jc w:val="both"/>
        <w:rPr>
          <w:rFonts w:ascii="Times New Roman" w:hAnsi="Times New Roman" w:cs="Times New Roman"/>
          <w:b/>
          <w:color w:val="000000" w:themeColor="text1"/>
          <w:sz w:val="28"/>
          <w:szCs w:val="28"/>
        </w:rPr>
      </w:pPr>
      <w:r w:rsidRPr="00AF67F5">
        <w:rPr>
          <w:rFonts w:ascii="Times New Roman" w:hAnsi="Times New Roman" w:cs="Times New Roman"/>
          <w:b/>
          <w:color w:val="000000" w:themeColor="text1"/>
          <w:sz w:val="28"/>
          <w:szCs w:val="28"/>
        </w:rPr>
        <w:t>Materials and Methods</w:t>
      </w:r>
    </w:p>
    <w:p w14:paraId="1841EE2E" w14:textId="1475AA31" w:rsidR="00A0374E" w:rsidRDefault="00F13B50" w:rsidP="00AA76B0">
      <w:pPr>
        <w:spacing w:after="0" w:line="360" w:lineRule="auto"/>
        <w:ind w:firstLine="720"/>
        <w:jc w:val="both"/>
        <w:rPr>
          <w:rFonts w:ascii="Times New Roman" w:hAnsi="Times New Roman" w:cs="Times New Roman"/>
          <w:color w:val="000000" w:themeColor="text1"/>
          <w:sz w:val="24"/>
          <w:szCs w:val="24"/>
        </w:rPr>
      </w:pPr>
      <w:r w:rsidRPr="00F13B50">
        <w:rPr>
          <w:rFonts w:ascii="Times New Roman" w:hAnsi="Times New Roman" w:cs="Times New Roman"/>
          <w:color w:val="000000" w:themeColor="text1"/>
          <w:sz w:val="24"/>
          <w:szCs w:val="24"/>
        </w:rPr>
        <w:t xml:space="preserve">Freshwater prawn bio-waste </w:t>
      </w:r>
      <w:r w:rsidR="00584651">
        <w:rPr>
          <w:rFonts w:ascii="Times New Roman" w:hAnsi="Times New Roman" w:cs="Times New Roman"/>
          <w:color w:val="000000" w:themeColor="text1"/>
          <w:sz w:val="24"/>
          <w:szCs w:val="24"/>
        </w:rPr>
        <w:t>w</w:t>
      </w:r>
      <w:r w:rsidRPr="00F13B50">
        <w:rPr>
          <w:rFonts w:ascii="Times New Roman" w:hAnsi="Times New Roman" w:cs="Times New Roman"/>
          <w:color w:val="000000" w:themeColor="text1"/>
          <w:sz w:val="24"/>
          <w:szCs w:val="24"/>
        </w:rPr>
        <w:t xml:space="preserve">hile the bio-waste of marine shrimp, </w:t>
      </w:r>
      <w:r w:rsidRPr="00584651">
        <w:rPr>
          <w:rFonts w:ascii="Times New Roman" w:hAnsi="Times New Roman" w:cs="Times New Roman"/>
          <w:i/>
          <w:color w:val="000000" w:themeColor="text1"/>
          <w:sz w:val="24"/>
          <w:szCs w:val="24"/>
        </w:rPr>
        <w:t>Penaeus monodon</w:t>
      </w:r>
      <w:r w:rsidRPr="00F13B50">
        <w:rPr>
          <w:rFonts w:ascii="Times New Roman" w:hAnsi="Times New Roman" w:cs="Times New Roman"/>
          <w:color w:val="000000" w:themeColor="text1"/>
          <w:sz w:val="24"/>
          <w:szCs w:val="24"/>
        </w:rPr>
        <w:t xml:space="preserve">, was obtained from shrimp culture ponds at </w:t>
      </w:r>
      <w:proofErr w:type="spellStart"/>
      <w:r w:rsidRPr="00F13B50">
        <w:rPr>
          <w:rFonts w:ascii="Times New Roman" w:hAnsi="Times New Roman" w:cs="Times New Roman"/>
          <w:color w:val="000000" w:themeColor="text1"/>
          <w:sz w:val="24"/>
          <w:szCs w:val="24"/>
        </w:rPr>
        <w:t>Bapatla</w:t>
      </w:r>
      <w:proofErr w:type="spellEnd"/>
      <w:r w:rsidRPr="00F13B50">
        <w:rPr>
          <w:rFonts w:ascii="Times New Roman" w:hAnsi="Times New Roman" w:cs="Times New Roman"/>
          <w:color w:val="000000" w:themeColor="text1"/>
          <w:sz w:val="24"/>
          <w:szCs w:val="24"/>
        </w:rPr>
        <w:t xml:space="preserve"> District, Andhra Pradesh, </w:t>
      </w:r>
      <w:r w:rsidRPr="00584651">
        <w:rPr>
          <w:rFonts w:ascii="Times New Roman" w:hAnsi="Times New Roman" w:cs="Times New Roman"/>
          <w:i/>
          <w:color w:val="000000" w:themeColor="text1"/>
          <w:sz w:val="24"/>
          <w:szCs w:val="24"/>
        </w:rPr>
        <w:t>Macrobrachium rosenbergii</w:t>
      </w:r>
      <w:r w:rsidRPr="00F13B50">
        <w:rPr>
          <w:rFonts w:ascii="Times New Roman" w:hAnsi="Times New Roman" w:cs="Times New Roman"/>
          <w:color w:val="000000" w:themeColor="text1"/>
          <w:sz w:val="24"/>
          <w:szCs w:val="24"/>
        </w:rPr>
        <w:t xml:space="preserve"> was taken from freshwater culture ponds (Fig. 1 &amp; 2). The two samples' moist weights were recorded after the b</w:t>
      </w:r>
      <w:r w:rsidR="00584651">
        <w:rPr>
          <w:rFonts w:ascii="Times New Roman" w:hAnsi="Times New Roman" w:cs="Times New Roman"/>
          <w:color w:val="000000" w:themeColor="text1"/>
          <w:sz w:val="24"/>
          <w:szCs w:val="24"/>
        </w:rPr>
        <w:t>i</w:t>
      </w:r>
      <w:r w:rsidRPr="00F13B50">
        <w:rPr>
          <w:rFonts w:ascii="Times New Roman" w:hAnsi="Times New Roman" w:cs="Times New Roman"/>
          <w:color w:val="000000" w:themeColor="text1"/>
          <w:sz w:val="24"/>
          <w:szCs w:val="24"/>
        </w:rPr>
        <w:t>o-waste (carapace, exoskeleton, appendages, etc.) was removed. Before shipping for additional processing, the shell material was homogenized in a lab mixer and allowed to dry in an oven set at 500C for 24 hours. Weighing both dried shell samples after they had been dried allowed us to calculate their yield. Until they were needed, the collected shell samples were kept in the storage facility at roughly 250C. Biowaste is treated with 4% alkali to separate the protein and 4% acid to remove calcium carbonate. Concentrated 50% alkali can further deacetylate the re</w:t>
      </w:r>
      <w:r>
        <w:rPr>
          <w:rFonts w:ascii="Times New Roman" w:hAnsi="Times New Roman" w:cs="Times New Roman"/>
          <w:color w:val="000000" w:themeColor="text1"/>
          <w:sz w:val="24"/>
          <w:szCs w:val="24"/>
        </w:rPr>
        <w:t>sultant chitin product to prepare</w:t>
      </w:r>
      <w:r w:rsidRPr="00F13B50">
        <w:rPr>
          <w:rFonts w:ascii="Times New Roman" w:hAnsi="Times New Roman" w:cs="Times New Roman"/>
          <w:color w:val="000000" w:themeColor="text1"/>
          <w:sz w:val="24"/>
          <w:szCs w:val="24"/>
        </w:rPr>
        <w:t xml:space="preserve"> chitosan.</w:t>
      </w:r>
      <w:r w:rsidR="00267961" w:rsidRPr="0046722A">
        <w:rPr>
          <w:rFonts w:ascii="Times New Roman" w:hAnsi="Times New Roman" w:cs="Times New Roman"/>
          <w:color w:val="000000" w:themeColor="text1"/>
          <w:sz w:val="24"/>
          <w:szCs w:val="24"/>
        </w:rPr>
        <w:t xml:space="preserve"> </w:t>
      </w:r>
      <w:r w:rsidR="007067FC" w:rsidRPr="0046722A">
        <w:rPr>
          <w:rFonts w:ascii="Times New Roman" w:hAnsi="Times New Roman" w:cs="Times New Roman"/>
          <w:color w:val="000000" w:themeColor="text1"/>
          <w:sz w:val="24"/>
          <w:szCs w:val="24"/>
        </w:rPr>
        <w:t xml:space="preserve"> </w:t>
      </w:r>
      <w:r w:rsidR="006A1C3E" w:rsidRPr="0046722A">
        <w:rPr>
          <w:rFonts w:ascii="Times New Roman" w:hAnsi="Times New Roman" w:cs="Times New Roman"/>
          <w:bCs/>
          <w:iCs/>
          <w:color w:val="000000" w:themeColor="text1"/>
          <w:sz w:val="24"/>
          <w:szCs w:val="24"/>
        </w:rPr>
        <w:t xml:space="preserve"> </w:t>
      </w:r>
    </w:p>
    <w:p w14:paraId="752570DE" w14:textId="77777777" w:rsidR="00A0374E" w:rsidRDefault="00A0374E" w:rsidP="00AA76B0">
      <w:pPr>
        <w:spacing w:after="120" w:line="360" w:lineRule="auto"/>
        <w:ind w:right="-58" w:firstLine="720"/>
        <w:jc w:val="both"/>
        <w:rPr>
          <w:rFonts w:ascii="Times New Roman" w:hAnsi="Times New Roman" w:cs="Times New Roman"/>
          <w:bCs/>
          <w:iCs/>
          <w:color w:val="000000" w:themeColor="text1"/>
          <w:sz w:val="24"/>
          <w:szCs w:val="24"/>
        </w:rPr>
      </w:pPr>
      <w:r w:rsidRPr="00584651">
        <w:rPr>
          <w:rFonts w:ascii="Times New Roman" w:hAnsi="Times New Roman" w:cs="Times New Roman"/>
          <w:b/>
          <w:bCs/>
          <w:iCs/>
          <w:color w:val="000000" w:themeColor="text1"/>
          <w:sz w:val="28"/>
          <w:szCs w:val="28"/>
        </w:rPr>
        <w:t>Deproteinization:</w:t>
      </w:r>
      <w:r w:rsidRPr="00A0374E">
        <w:rPr>
          <w:rFonts w:ascii="Times New Roman" w:hAnsi="Times New Roman" w:cs="Times New Roman"/>
          <w:bCs/>
          <w:iCs/>
          <w:color w:val="000000" w:themeColor="text1"/>
          <w:sz w:val="24"/>
          <w:szCs w:val="24"/>
        </w:rPr>
        <w:t xml:space="preserve"> 10 g of shell powder was dissolved in 300 ml of 2mol/dm</w:t>
      </w:r>
      <w:r w:rsidRPr="00584651">
        <w:rPr>
          <w:rFonts w:ascii="Times New Roman" w:hAnsi="Times New Roman" w:cs="Times New Roman"/>
          <w:bCs/>
          <w:iCs/>
          <w:color w:val="000000" w:themeColor="text1"/>
          <w:sz w:val="24"/>
          <w:szCs w:val="24"/>
          <w:vertAlign w:val="superscript"/>
        </w:rPr>
        <w:t>3</w:t>
      </w:r>
      <w:r w:rsidRPr="00A0374E">
        <w:rPr>
          <w:rFonts w:ascii="Times New Roman" w:hAnsi="Times New Roman" w:cs="Times New Roman"/>
          <w:bCs/>
          <w:iCs/>
          <w:color w:val="000000" w:themeColor="text1"/>
          <w:sz w:val="24"/>
          <w:szCs w:val="24"/>
        </w:rPr>
        <w:t xml:space="preserve"> H2SO4 solution at a ratio of 1:30 using crushed biowaste samples. Distilled water was used to wash the sample until the pH was neutral. The sample was demineralized and then dissolved in 300 </w:t>
      </w:r>
      <w:r w:rsidRPr="00A0374E">
        <w:rPr>
          <w:rFonts w:ascii="Times New Roman" w:hAnsi="Times New Roman" w:cs="Times New Roman"/>
          <w:bCs/>
          <w:iCs/>
          <w:color w:val="000000" w:themeColor="text1"/>
          <w:sz w:val="24"/>
          <w:szCs w:val="24"/>
        </w:rPr>
        <w:lastRenderedPageBreak/>
        <w:t>milliliters of a 2 mol/dm</w:t>
      </w:r>
      <w:r w:rsidRPr="00584651">
        <w:rPr>
          <w:rFonts w:ascii="Times New Roman" w:hAnsi="Times New Roman" w:cs="Times New Roman"/>
          <w:bCs/>
          <w:iCs/>
          <w:color w:val="000000" w:themeColor="text1"/>
          <w:sz w:val="24"/>
          <w:szCs w:val="24"/>
          <w:vertAlign w:val="superscript"/>
        </w:rPr>
        <w:t>3</w:t>
      </w:r>
      <w:r w:rsidRPr="00A0374E">
        <w:rPr>
          <w:rFonts w:ascii="Times New Roman" w:hAnsi="Times New Roman" w:cs="Times New Roman"/>
          <w:bCs/>
          <w:iCs/>
          <w:color w:val="000000" w:themeColor="text1"/>
          <w:sz w:val="24"/>
          <w:szCs w:val="24"/>
        </w:rPr>
        <w:t xml:space="preserve"> NaOH solution to deproteinize it. After being stored for four hours once again, the material was cleaned until its pH was neutral </w:t>
      </w:r>
      <w:r w:rsidRPr="00584651">
        <w:rPr>
          <w:rFonts w:ascii="Times New Roman" w:hAnsi="Times New Roman" w:cs="Times New Roman"/>
          <w:bCs/>
          <w:iCs/>
          <w:color w:val="000000" w:themeColor="text1"/>
          <w:sz w:val="24"/>
          <w:szCs w:val="24"/>
          <w:vertAlign w:val="superscript"/>
        </w:rPr>
        <w:t>[13]</w:t>
      </w:r>
      <w:r w:rsidRPr="00A0374E">
        <w:rPr>
          <w:rFonts w:ascii="Times New Roman" w:hAnsi="Times New Roman" w:cs="Times New Roman"/>
          <w:bCs/>
          <w:iCs/>
          <w:color w:val="000000" w:themeColor="text1"/>
          <w:sz w:val="24"/>
          <w:szCs w:val="24"/>
        </w:rPr>
        <w:t>.</w:t>
      </w:r>
    </w:p>
    <w:p w14:paraId="69B85D92" w14:textId="06598C90" w:rsidR="002D4441" w:rsidRPr="0046722A" w:rsidRDefault="00A0374E" w:rsidP="00AA76B0">
      <w:pPr>
        <w:spacing w:after="120" w:line="360" w:lineRule="auto"/>
        <w:ind w:right="-61" w:firstLine="720"/>
        <w:jc w:val="both"/>
        <w:rPr>
          <w:rFonts w:ascii="Times New Roman" w:hAnsi="Times New Roman" w:cs="Times New Roman"/>
          <w:color w:val="000000" w:themeColor="text1"/>
          <w:sz w:val="24"/>
          <w:szCs w:val="24"/>
        </w:rPr>
      </w:pPr>
      <w:r w:rsidRPr="00584651">
        <w:rPr>
          <w:rFonts w:ascii="Times New Roman" w:hAnsi="Times New Roman" w:cs="Times New Roman"/>
          <w:b/>
          <w:bCs/>
          <w:iCs/>
          <w:color w:val="000000" w:themeColor="text1"/>
          <w:sz w:val="28"/>
          <w:szCs w:val="28"/>
        </w:rPr>
        <w:t>Deacetylation:</w:t>
      </w:r>
      <w:r w:rsidRPr="00A0374E">
        <w:rPr>
          <w:rFonts w:ascii="Times New Roman" w:hAnsi="Times New Roman" w:cs="Times New Roman"/>
          <w:bCs/>
          <w:iCs/>
          <w:color w:val="000000" w:themeColor="text1"/>
          <w:sz w:val="24"/>
          <w:szCs w:val="24"/>
        </w:rPr>
        <w:t xml:space="preserve"> To perform the deacetylation procedure, 55% NaOH is added, and the mixture is then cooked on a hot plate for two hours at 1000C. After that, the samples are put under the hood and allowed to cool to ambien</w:t>
      </w:r>
      <w:bookmarkStart w:id="0" w:name="_GoBack"/>
      <w:bookmarkEnd w:id="0"/>
      <w:r w:rsidRPr="00A0374E">
        <w:rPr>
          <w:rFonts w:ascii="Times New Roman" w:hAnsi="Times New Roman" w:cs="Times New Roman"/>
          <w:bCs/>
          <w:iCs/>
          <w:color w:val="000000" w:themeColor="text1"/>
          <w:sz w:val="24"/>
          <w:szCs w:val="24"/>
        </w:rPr>
        <w:t xml:space="preserve">t temperature for thirty minutes. In order to preserve the solid material, which is the chitosan, the samples are then continually cleaned with 50% NaOH and filtered. After being left exposed, the samples were oven-dried for six hours at 1100C. Following cooling, the sample was filtered to extract chitosan and rinsed with 55% NaOH </w:t>
      </w:r>
      <w:r w:rsidRPr="00584651">
        <w:rPr>
          <w:rFonts w:ascii="Times New Roman" w:hAnsi="Times New Roman" w:cs="Times New Roman"/>
          <w:bCs/>
          <w:iCs/>
          <w:color w:val="000000" w:themeColor="text1"/>
          <w:sz w:val="24"/>
          <w:szCs w:val="24"/>
          <w:vertAlign w:val="superscript"/>
        </w:rPr>
        <w:t>[13, 14]</w:t>
      </w:r>
      <w:r w:rsidRPr="00A0374E">
        <w:rPr>
          <w:rFonts w:ascii="Times New Roman" w:hAnsi="Times New Roman" w:cs="Times New Roman"/>
          <w:bCs/>
          <w:iCs/>
          <w:color w:val="000000" w:themeColor="text1"/>
          <w:sz w:val="24"/>
          <w:szCs w:val="24"/>
        </w:rPr>
        <w:t>.</w:t>
      </w:r>
    </w:p>
    <w:p w14:paraId="60EA975C" w14:textId="77777777" w:rsidR="009A4C07" w:rsidRPr="00AA76B0" w:rsidRDefault="009A4C07" w:rsidP="00AA76B0">
      <w:pPr>
        <w:spacing w:after="120" w:line="360" w:lineRule="auto"/>
        <w:ind w:right="-61"/>
        <w:jc w:val="both"/>
        <w:rPr>
          <w:rFonts w:ascii="Times New Roman" w:hAnsi="Times New Roman" w:cs="Times New Roman"/>
          <w:b/>
          <w:color w:val="000000" w:themeColor="text1"/>
          <w:sz w:val="28"/>
          <w:szCs w:val="28"/>
        </w:rPr>
      </w:pPr>
      <w:r w:rsidRPr="00AA76B0">
        <w:rPr>
          <w:rFonts w:ascii="Times New Roman" w:hAnsi="Times New Roman" w:cs="Times New Roman"/>
          <w:b/>
          <w:color w:val="000000" w:themeColor="text1"/>
          <w:sz w:val="28"/>
          <w:szCs w:val="28"/>
        </w:rPr>
        <w:t xml:space="preserve">Percentage of Yield </w:t>
      </w:r>
    </w:p>
    <w:p w14:paraId="22BD7ECA" w14:textId="68BACA6A" w:rsidR="009A4C07" w:rsidRPr="0046722A" w:rsidRDefault="00A0374E" w:rsidP="00AA76B0">
      <w:pPr>
        <w:spacing w:after="120" w:line="360" w:lineRule="auto"/>
        <w:ind w:right="-61" w:firstLine="720"/>
        <w:jc w:val="both"/>
        <w:rPr>
          <w:rFonts w:ascii="Times New Roman" w:hAnsi="Times New Roman" w:cs="Times New Roman"/>
          <w:color w:val="000000" w:themeColor="text1"/>
          <w:sz w:val="24"/>
          <w:szCs w:val="24"/>
        </w:rPr>
      </w:pPr>
      <w:r w:rsidRPr="00A0374E">
        <w:rPr>
          <w:rFonts w:ascii="Times New Roman" w:hAnsi="Times New Roman" w:cs="Times New Roman"/>
          <w:color w:val="000000" w:themeColor="text1"/>
          <w:sz w:val="24"/>
          <w:szCs w:val="24"/>
        </w:rPr>
        <w:t>Based on the weight of the shell bio-waste, the percentage of chitin and</w:t>
      </w:r>
      <w:r>
        <w:rPr>
          <w:rFonts w:ascii="Times New Roman" w:hAnsi="Times New Roman" w:cs="Times New Roman"/>
          <w:color w:val="000000" w:themeColor="text1"/>
          <w:sz w:val="24"/>
          <w:szCs w:val="24"/>
        </w:rPr>
        <w:t xml:space="preserve"> chitosan yield was </w:t>
      </w:r>
      <w:r w:rsidR="00584651">
        <w:rPr>
          <w:rFonts w:ascii="Times New Roman" w:hAnsi="Times New Roman" w:cs="Times New Roman"/>
          <w:color w:val="000000" w:themeColor="text1"/>
          <w:sz w:val="24"/>
          <w:szCs w:val="24"/>
        </w:rPr>
        <w:t>determined</w:t>
      </w:r>
      <w:r w:rsidR="00584651" w:rsidRPr="0046722A">
        <w:rPr>
          <w:rFonts w:ascii="Times New Roman" w:hAnsi="Times New Roman" w:cs="Times New Roman"/>
          <w:color w:val="000000" w:themeColor="text1"/>
          <w:sz w:val="24"/>
          <w:szCs w:val="24"/>
          <w:vertAlign w:val="superscript"/>
        </w:rPr>
        <w:t xml:space="preserve"> </w:t>
      </w:r>
      <w:r w:rsidR="00584651" w:rsidRPr="00584651">
        <w:rPr>
          <w:rFonts w:ascii="Times New Roman" w:hAnsi="Times New Roman" w:cs="Times New Roman"/>
          <w:color w:val="000000" w:themeColor="text1"/>
          <w:sz w:val="24"/>
          <w:szCs w:val="24"/>
          <w:vertAlign w:val="superscript"/>
        </w:rPr>
        <w:t>[</w:t>
      </w:r>
      <w:r w:rsidR="00793DE3" w:rsidRPr="00584651">
        <w:rPr>
          <w:rFonts w:ascii="Times New Roman" w:hAnsi="Times New Roman" w:cs="Times New Roman"/>
          <w:color w:val="000000" w:themeColor="text1"/>
          <w:sz w:val="24"/>
          <w:szCs w:val="24"/>
          <w:vertAlign w:val="superscript"/>
        </w:rPr>
        <w:t>1</w:t>
      </w:r>
      <w:r w:rsidR="00A72BAB" w:rsidRPr="00584651">
        <w:rPr>
          <w:rFonts w:ascii="Times New Roman" w:hAnsi="Times New Roman" w:cs="Times New Roman"/>
          <w:color w:val="000000" w:themeColor="text1"/>
          <w:sz w:val="24"/>
          <w:szCs w:val="24"/>
          <w:vertAlign w:val="superscript"/>
        </w:rPr>
        <w:t>5</w:t>
      </w:r>
      <w:r w:rsidR="00083825" w:rsidRPr="00584651">
        <w:rPr>
          <w:rFonts w:ascii="Times New Roman" w:hAnsi="Times New Roman" w:cs="Times New Roman"/>
          <w:color w:val="000000" w:themeColor="text1"/>
          <w:sz w:val="24"/>
          <w:szCs w:val="24"/>
          <w:vertAlign w:val="superscript"/>
        </w:rPr>
        <w:t>]</w:t>
      </w:r>
      <w:r w:rsidR="009A4C07" w:rsidRPr="0046722A">
        <w:rPr>
          <w:rFonts w:ascii="Times New Roman" w:hAnsi="Times New Roman" w:cs="Times New Roman"/>
          <w:color w:val="000000" w:themeColor="text1"/>
          <w:sz w:val="24"/>
          <w:szCs w:val="24"/>
        </w:rPr>
        <w:t>.</w:t>
      </w:r>
    </w:p>
    <w:p w14:paraId="5AB5C11B" w14:textId="77777777" w:rsidR="009A4C07" w:rsidRPr="0046722A" w:rsidRDefault="009A4C07" w:rsidP="00AA76B0">
      <w:pPr>
        <w:spacing w:after="120" w:line="360" w:lineRule="auto"/>
        <w:ind w:right="-61"/>
        <w:jc w:val="both"/>
        <w:rPr>
          <w:rFonts w:ascii="Times New Roman" w:hAnsi="Times New Roman" w:cs="Times New Roman"/>
          <w:color w:val="000000" w:themeColor="text1"/>
          <w:sz w:val="24"/>
          <w:szCs w:val="24"/>
        </w:rPr>
      </w:pPr>
    </w:p>
    <w:p w14:paraId="09BE0BB8" w14:textId="0A3866B6" w:rsidR="009A4C07" w:rsidRPr="00AA76B0" w:rsidRDefault="009A4C07" w:rsidP="00AA76B0">
      <w:pPr>
        <w:spacing w:after="120" w:line="360" w:lineRule="auto"/>
        <w:ind w:right="-61" w:firstLine="720"/>
        <w:jc w:val="both"/>
        <w:rPr>
          <w:rFonts w:ascii="Times New Roman" w:eastAsiaTheme="minorEastAsia" w:hAnsi="Times New Roman" w:cs="Times New Roman"/>
          <w:b/>
          <w:color w:val="000000" w:themeColor="text1"/>
          <w:sz w:val="24"/>
          <w:szCs w:val="24"/>
        </w:rPr>
      </w:pPr>
      <w:r w:rsidRPr="0046722A">
        <w:rPr>
          <w:rFonts w:ascii="Times New Roman" w:hAnsi="Times New Roman" w:cs="Times New Roman"/>
          <w:color w:val="000000" w:themeColor="text1"/>
          <w:sz w:val="24"/>
          <w:szCs w:val="24"/>
        </w:rPr>
        <w:t xml:space="preserve"> </w:t>
      </w:r>
      <m:oMath>
        <m:r>
          <m:rPr>
            <m:sty m:val="b"/>
          </m:rPr>
          <w:rPr>
            <w:rFonts w:ascii="Cambria Math" w:hAnsi="Cambria Math" w:cs="Times New Roman"/>
            <w:color w:val="000000" w:themeColor="text1"/>
            <w:sz w:val="24"/>
            <w:szCs w:val="24"/>
          </w:rPr>
          <m:t xml:space="preserve">% Chitin or Chitosan = </m:t>
        </m:r>
        <m:f>
          <m:fPr>
            <m:ctrlPr>
              <w:rPr>
                <w:rFonts w:ascii="Cambria Math" w:hAnsi="Cambria Math" w:cs="Times New Roman"/>
                <w:b/>
                <w:color w:val="000000" w:themeColor="text1"/>
                <w:sz w:val="24"/>
                <w:szCs w:val="24"/>
              </w:rPr>
            </m:ctrlPr>
          </m:fPr>
          <m:num>
            <m:r>
              <m:rPr>
                <m:sty m:val="b"/>
              </m:rPr>
              <w:rPr>
                <w:rFonts w:ascii="Cambria Math" w:hAnsi="Cambria Math" w:cs="Times New Roman"/>
                <w:color w:val="000000" w:themeColor="text1"/>
                <w:sz w:val="24"/>
                <w:szCs w:val="24"/>
              </w:rPr>
              <m:t>Weight of Residue (g)</m:t>
            </m:r>
          </m:num>
          <m:den>
            <m:r>
              <m:rPr>
                <m:sty m:val="b"/>
              </m:rPr>
              <w:rPr>
                <w:rFonts w:ascii="Cambria Math" w:hAnsi="Cambria Math" w:cs="Times New Roman"/>
                <w:color w:val="000000" w:themeColor="text1"/>
                <w:sz w:val="24"/>
                <w:szCs w:val="24"/>
              </w:rPr>
              <m:t>Weight of initial dry raw materia (g)</m:t>
            </m:r>
          </m:den>
        </m:f>
        <m:r>
          <m:rPr>
            <m:sty m:val="b"/>
          </m:rPr>
          <w:rPr>
            <w:rFonts w:ascii="Cambria Math" w:hAnsi="Cambria Math" w:cs="Times New Roman"/>
            <w:color w:val="000000" w:themeColor="text1"/>
            <w:sz w:val="24"/>
            <w:szCs w:val="24"/>
          </w:rPr>
          <m:t xml:space="preserve"> X 100</m:t>
        </m:r>
      </m:oMath>
    </w:p>
    <w:p w14:paraId="5AD43C54" w14:textId="77777777" w:rsidR="009E535F" w:rsidRPr="002D4441" w:rsidRDefault="009E535F" w:rsidP="00AA76B0">
      <w:pPr>
        <w:spacing w:after="120" w:line="360" w:lineRule="auto"/>
        <w:ind w:right="-61" w:firstLine="720"/>
        <w:jc w:val="both"/>
        <w:rPr>
          <w:rFonts w:ascii="Times New Roman" w:eastAsiaTheme="minorEastAsia" w:hAnsi="Times New Roman" w:cs="Times New Roman"/>
          <w:sz w:val="24"/>
          <w:szCs w:val="24"/>
        </w:rPr>
      </w:pPr>
      <w:r w:rsidRPr="002D4441">
        <w:rPr>
          <w:rFonts w:ascii="Times New Roman" w:hAnsi="Times New Roman" w:cs="Times New Roman"/>
          <w:noProof/>
          <w:sz w:val="24"/>
          <w:szCs w:val="24"/>
        </w:rPr>
        <w:drawing>
          <wp:anchor distT="0" distB="0" distL="114300" distR="114300" simplePos="0" relativeHeight="251659264" behindDoc="0" locked="0" layoutInCell="1" allowOverlap="1" wp14:anchorId="5227A48D" wp14:editId="55E090A2">
            <wp:simplePos x="0" y="0"/>
            <wp:positionH relativeFrom="margin">
              <wp:posOffset>1123315</wp:posOffset>
            </wp:positionH>
            <wp:positionV relativeFrom="paragraph">
              <wp:posOffset>385445</wp:posOffset>
            </wp:positionV>
            <wp:extent cx="3059430" cy="2206625"/>
            <wp:effectExtent l="0" t="0" r="7620" b="3175"/>
            <wp:wrapTopAndBottom/>
            <wp:docPr id="3" name="Picture 1" descr="E:\PhD shrimp\Ph.D thesis\chitosan literature\chitosan photos\monodon and rosenberg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hD shrimp\Ph.D thesis\chitosan literature\chitosan photos\monodon and rosenbergii.jpg"/>
                    <pic:cNvPicPr>
                      <a:picLocks noChangeAspect="1" noChangeArrowheads="1"/>
                    </pic:cNvPicPr>
                  </pic:nvPicPr>
                  <pic:blipFill>
                    <a:blip r:embed="rId7" cstate="print"/>
                    <a:srcRect l="11642" r="33283" b="57269"/>
                    <a:stretch>
                      <a:fillRect/>
                    </a:stretch>
                  </pic:blipFill>
                  <pic:spPr bwMode="auto">
                    <a:xfrm>
                      <a:off x="0" y="0"/>
                      <a:ext cx="3059430" cy="22066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B1B3BFC" w14:textId="77777777" w:rsidR="009E535F" w:rsidRPr="002D4441" w:rsidRDefault="009A4C07" w:rsidP="00AA76B0">
      <w:pPr>
        <w:spacing w:after="120" w:line="360" w:lineRule="auto"/>
        <w:ind w:left="720" w:right="-61"/>
        <w:jc w:val="both"/>
        <w:rPr>
          <w:rFonts w:ascii="Times New Roman" w:hAnsi="Times New Roman" w:cs="Times New Roman"/>
          <w:sz w:val="24"/>
          <w:szCs w:val="24"/>
        </w:rPr>
      </w:pPr>
      <w:r w:rsidRPr="002D4441">
        <w:rPr>
          <w:rFonts w:ascii="Times New Roman" w:hAnsi="Times New Roman" w:cs="Times New Roman"/>
          <w:sz w:val="24"/>
          <w:szCs w:val="24"/>
        </w:rPr>
        <w:t xml:space="preserve">                               </w:t>
      </w:r>
    </w:p>
    <w:p w14:paraId="7ED8E160" w14:textId="77777777" w:rsidR="009A4C07" w:rsidRPr="002D4441" w:rsidRDefault="009A4C07" w:rsidP="00AA76B0">
      <w:pPr>
        <w:spacing w:after="120" w:line="360" w:lineRule="auto"/>
        <w:ind w:left="2160" w:right="-61"/>
        <w:jc w:val="both"/>
        <w:rPr>
          <w:rFonts w:ascii="Times New Roman" w:hAnsi="Times New Roman" w:cs="Times New Roman"/>
          <w:b/>
          <w:sz w:val="24"/>
          <w:szCs w:val="24"/>
        </w:rPr>
      </w:pPr>
      <w:r w:rsidRPr="002D4441">
        <w:rPr>
          <w:rFonts w:ascii="Times New Roman" w:hAnsi="Times New Roman" w:cs="Times New Roman"/>
          <w:b/>
          <w:sz w:val="24"/>
          <w:szCs w:val="24"/>
        </w:rPr>
        <w:t xml:space="preserve"> Fig: 1. </w:t>
      </w:r>
      <w:r w:rsidRPr="002D4441">
        <w:rPr>
          <w:rFonts w:ascii="Times New Roman" w:hAnsi="Times New Roman" w:cs="Times New Roman"/>
          <w:b/>
          <w:i/>
          <w:sz w:val="24"/>
          <w:szCs w:val="24"/>
        </w:rPr>
        <w:t>Macrobrachium rosenbergii</w:t>
      </w:r>
    </w:p>
    <w:p w14:paraId="614B0DDE" w14:textId="77777777" w:rsidR="009A4C07" w:rsidRPr="002D4441" w:rsidRDefault="009A4C07" w:rsidP="00AA76B0">
      <w:pPr>
        <w:spacing w:after="120" w:line="360" w:lineRule="auto"/>
        <w:ind w:left="720" w:right="-61"/>
        <w:jc w:val="both"/>
        <w:rPr>
          <w:rFonts w:ascii="Times New Roman" w:hAnsi="Times New Roman" w:cs="Times New Roman"/>
          <w:sz w:val="24"/>
          <w:szCs w:val="24"/>
        </w:rPr>
      </w:pPr>
    </w:p>
    <w:p w14:paraId="175FF05E" w14:textId="77777777" w:rsidR="009A4C07" w:rsidRPr="002D4441" w:rsidRDefault="009A4C07" w:rsidP="00AA76B0">
      <w:pPr>
        <w:spacing w:after="120" w:line="360" w:lineRule="auto"/>
        <w:ind w:right="-61"/>
        <w:jc w:val="both"/>
        <w:rPr>
          <w:rFonts w:ascii="Times New Roman" w:hAnsi="Times New Roman" w:cs="Times New Roman"/>
          <w:b/>
          <w:sz w:val="24"/>
          <w:szCs w:val="24"/>
        </w:rPr>
      </w:pPr>
      <w:r w:rsidRPr="002D4441">
        <w:rPr>
          <w:rFonts w:ascii="Times New Roman" w:hAnsi="Times New Roman" w:cs="Times New Roman"/>
          <w:noProof/>
          <w:sz w:val="24"/>
          <w:szCs w:val="24"/>
        </w:rPr>
        <w:lastRenderedPageBreak/>
        <w:drawing>
          <wp:anchor distT="0" distB="0" distL="114300" distR="114300" simplePos="0" relativeHeight="251660288" behindDoc="0" locked="0" layoutInCell="1" allowOverlap="1" wp14:anchorId="231987C5" wp14:editId="257A6024">
            <wp:simplePos x="0" y="0"/>
            <wp:positionH relativeFrom="column">
              <wp:posOffset>1085198</wp:posOffset>
            </wp:positionH>
            <wp:positionV relativeFrom="paragraph">
              <wp:posOffset>280035</wp:posOffset>
            </wp:positionV>
            <wp:extent cx="3023870" cy="2351405"/>
            <wp:effectExtent l="0" t="0" r="0" b="0"/>
            <wp:wrapSquare wrapText="bothSides"/>
            <wp:docPr id="1" name="Picture 1" descr="E:\PhD shrimp\Ph.D thesis\chitosan literature\chitosan photos\monodon and rosenberg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hD shrimp\Ph.D thesis\chitosan literature\chitosan photos\monodon and rosenbergii.jpg"/>
                    <pic:cNvPicPr>
                      <a:picLocks noChangeAspect="1" noChangeArrowheads="1"/>
                    </pic:cNvPicPr>
                  </pic:nvPicPr>
                  <pic:blipFill>
                    <a:blip r:embed="rId7" cstate="print"/>
                    <a:srcRect l="6441" t="52007" r="25085" b="6203"/>
                    <a:stretch>
                      <a:fillRect/>
                    </a:stretch>
                  </pic:blipFill>
                  <pic:spPr bwMode="auto">
                    <a:xfrm>
                      <a:off x="0" y="0"/>
                      <a:ext cx="3023870" cy="23514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D4441">
        <w:rPr>
          <w:rFonts w:ascii="Times New Roman" w:hAnsi="Times New Roman" w:cs="Times New Roman"/>
          <w:sz w:val="24"/>
          <w:szCs w:val="24"/>
        </w:rPr>
        <w:t xml:space="preserve">   </w:t>
      </w:r>
    </w:p>
    <w:p w14:paraId="5694FD25" w14:textId="77777777" w:rsidR="009A4C07" w:rsidRPr="002D4441" w:rsidRDefault="009A4C07" w:rsidP="00AA76B0">
      <w:pPr>
        <w:spacing w:before="80" w:line="360" w:lineRule="auto"/>
        <w:ind w:right="29"/>
        <w:jc w:val="both"/>
        <w:rPr>
          <w:rFonts w:ascii="Times New Roman" w:hAnsi="Times New Roman" w:cs="Times New Roman"/>
          <w:b/>
          <w:sz w:val="24"/>
          <w:szCs w:val="24"/>
        </w:rPr>
      </w:pPr>
    </w:p>
    <w:p w14:paraId="2CC05AB8" w14:textId="77777777" w:rsidR="009A4C07" w:rsidRPr="002D4441" w:rsidRDefault="009A4C07" w:rsidP="00AA76B0">
      <w:pPr>
        <w:spacing w:after="120" w:line="360" w:lineRule="auto"/>
        <w:ind w:left="720" w:right="-61"/>
        <w:jc w:val="both"/>
        <w:rPr>
          <w:rFonts w:ascii="Times New Roman" w:hAnsi="Times New Roman" w:cs="Times New Roman"/>
          <w:sz w:val="24"/>
          <w:szCs w:val="24"/>
        </w:rPr>
      </w:pPr>
      <w:r w:rsidRPr="002D4441">
        <w:rPr>
          <w:rFonts w:ascii="Times New Roman" w:hAnsi="Times New Roman" w:cs="Times New Roman"/>
          <w:sz w:val="24"/>
          <w:szCs w:val="24"/>
        </w:rPr>
        <w:t xml:space="preserve">                                          </w:t>
      </w:r>
    </w:p>
    <w:p w14:paraId="6A651C5C" w14:textId="77777777" w:rsidR="009A4C07" w:rsidRPr="002D4441" w:rsidRDefault="009A4C07" w:rsidP="00AA76B0">
      <w:pPr>
        <w:spacing w:after="120" w:line="360" w:lineRule="auto"/>
        <w:ind w:left="2160" w:right="-61" w:firstLine="720"/>
        <w:jc w:val="both"/>
        <w:rPr>
          <w:rFonts w:ascii="Times New Roman" w:hAnsi="Times New Roman" w:cs="Times New Roman"/>
          <w:sz w:val="24"/>
          <w:szCs w:val="24"/>
        </w:rPr>
      </w:pPr>
    </w:p>
    <w:p w14:paraId="43FDD541" w14:textId="77777777" w:rsidR="009A4C07" w:rsidRPr="002D4441" w:rsidRDefault="009A4C07" w:rsidP="00AA76B0">
      <w:pPr>
        <w:spacing w:after="120" w:line="360" w:lineRule="auto"/>
        <w:ind w:left="2160" w:right="-61" w:firstLine="720"/>
        <w:jc w:val="both"/>
        <w:rPr>
          <w:rFonts w:ascii="Times New Roman" w:hAnsi="Times New Roman" w:cs="Times New Roman"/>
          <w:sz w:val="24"/>
          <w:szCs w:val="24"/>
        </w:rPr>
      </w:pPr>
    </w:p>
    <w:p w14:paraId="7BEB04AA" w14:textId="77777777" w:rsidR="009A4C07" w:rsidRPr="002D4441" w:rsidRDefault="009A4C07" w:rsidP="00AA76B0">
      <w:pPr>
        <w:spacing w:after="120" w:line="360" w:lineRule="auto"/>
        <w:ind w:left="2160" w:right="-61" w:firstLine="720"/>
        <w:jc w:val="both"/>
        <w:rPr>
          <w:rFonts w:ascii="Times New Roman" w:hAnsi="Times New Roman" w:cs="Times New Roman"/>
          <w:sz w:val="24"/>
          <w:szCs w:val="24"/>
        </w:rPr>
      </w:pPr>
    </w:p>
    <w:p w14:paraId="021ED6BD" w14:textId="77777777" w:rsidR="009A4C07" w:rsidRPr="002D4441" w:rsidRDefault="009A4C07" w:rsidP="00AA76B0">
      <w:pPr>
        <w:spacing w:after="120" w:line="360" w:lineRule="auto"/>
        <w:ind w:left="2160" w:right="-61" w:firstLine="720"/>
        <w:jc w:val="both"/>
        <w:rPr>
          <w:rFonts w:ascii="Times New Roman" w:hAnsi="Times New Roman" w:cs="Times New Roman"/>
          <w:sz w:val="24"/>
          <w:szCs w:val="24"/>
        </w:rPr>
      </w:pPr>
    </w:p>
    <w:p w14:paraId="7420B034" w14:textId="77777777" w:rsidR="002D4441" w:rsidRDefault="002D4441" w:rsidP="00AA76B0">
      <w:pPr>
        <w:spacing w:after="120" w:line="360" w:lineRule="auto"/>
        <w:ind w:left="2160" w:right="-61" w:firstLine="720"/>
        <w:jc w:val="both"/>
        <w:rPr>
          <w:rFonts w:ascii="Times New Roman" w:hAnsi="Times New Roman" w:cs="Times New Roman"/>
          <w:sz w:val="24"/>
          <w:szCs w:val="24"/>
        </w:rPr>
      </w:pPr>
    </w:p>
    <w:p w14:paraId="2514A6CB" w14:textId="77777777" w:rsidR="009A4C07" w:rsidRDefault="009A4C07" w:rsidP="00AA76B0">
      <w:pPr>
        <w:spacing w:after="120" w:line="360" w:lineRule="auto"/>
        <w:ind w:left="2160" w:right="-61" w:firstLine="720"/>
        <w:jc w:val="both"/>
        <w:rPr>
          <w:rFonts w:ascii="Times New Roman" w:hAnsi="Times New Roman" w:cs="Times New Roman"/>
          <w:b/>
          <w:sz w:val="24"/>
          <w:szCs w:val="24"/>
        </w:rPr>
      </w:pPr>
      <w:r w:rsidRPr="002D4441">
        <w:rPr>
          <w:rFonts w:ascii="Times New Roman" w:hAnsi="Times New Roman" w:cs="Times New Roman"/>
          <w:b/>
          <w:sz w:val="24"/>
          <w:szCs w:val="24"/>
        </w:rPr>
        <w:t>Fig: 2.</w:t>
      </w:r>
      <w:r w:rsidRPr="002D4441">
        <w:rPr>
          <w:rFonts w:ascii="Times New Roman" w:hAnsi="Times New Roman" w:cs="Times New Roman"/>
          <w:b/>
          <w:i/>
          <w:sz w:val="24"/>
          <w:szCs w:val="24"/>
        </w:rPr>
        <w:t xml:space="preserve"> Penaeus monodon</w:t>
      </w:r>
    </w:p>
    <w:p w14:paraId="244F7385" w14:textId="77777777" w:rsidR="002D4441" w:rsidRDefault="002D4441" w:rsidP="00AA76B0">
      <w:pPr>
        <w:spacing w:before="80" w:line="360" w:lineRule="auto"/>
        <w:ind w:right="29"/>
        <w:jc w:val="both"/>
        <w:rPr>
          <w:rFonts w:ascii="Times New Roman" w:hAnsi="Times New Roman" w:cs="Times New Roman"/>
          <w:b/>
          <w:sz w:val="24"/>
          <w:szCs w:val="24"/>
        </w:rPr>
      </w:pPr>
    </w:p>
    <w:p w14:paraId="170F6A85" w14:textId="77777777" w:rsidR="009A4C07" w:rsidRPr="002D4441" w:rsidRDefault="009A4C07" w:rsidP="00AA76B0">
      <w:pPr>
        <w:spacing w:before="80" w:line="360" w:lineRule="auto"/>
        <w:ind w:right="29"/>
        <w:jc w:val="both"/>
        <w:rPr>
          <w:rFonts w:ascii="Times New Roman" w:hAnsi="Times New Roman" w:cs="Times New Roman"/>
          <w:b/>
          <w:sz w:val="24"/>
          <w:szCs w:val="24"/>
        </w:rPr>
      </w:pPr>
      <w:r w:rsidRPr="002D4441">
        <w:rPr>
          <w:rFonts w:ascii="Times New Roman" w:hAnsi="Times New Roman" w:cs="Times New Roman"/>
          <w:b/>
          <w:sz w:val="24"/>
          <w:szCs w:val="24"/>
        </w:rPr>
        <w:t>Preparation of Glucosamine HCL:</w:t>
      </w:r>
    </w:p>
    <w:p w14:paraId="45762272" w14:textId="2C95CF66" w:rsidR="009A4C07" w:rsidRDefault="00A0374E" w:rsidP="00AA76B0">
      <w:pPr>
        <w:spacing w:before="80" w:line="360" w:lineRule="auto"/>
        <w:ind w:right="29"/>
        <w:jc w:val="both"/>
        <w:rPr>
          <w:rFonts w:ascii="Times New Roman" w:hAnsi="Times New Roman" w:cs="Times New Roman"/>
          <w:sz w:val="24"/>
          <w:szCs w:val="24"/>
        </w:rPr>
      </w:pPr>
      <w:r w:rsidRPr="00A0374E">
        <w:rPr>
          <w:rFonts w:ascii="Times New Roman" w:hAnsi="Times New Roman" w:cs="Times New Roman"/>
          <w:sz w:val="24"/>
          <w:szCs w:val="24"/>
        </w:rPr>
        <w:t>The chitosan was hydrolyzed with concentrated HCL at 90°C for 75 minutes after being coarsely ground. After dissolving the resulting brownish black substance in distilled water, activated charcoal was used to remove the color. To recover glucosamine hydrochloride (Glu-HCL), the solution was filtered, and the filtrate was then evaporated at 45°C. After being cleaned with ethanol and dried in a hot air oven at 500 degrees Celsius, the crystals were subjected to high performance liquid chromatography analysis.</w:t>
      </w:r>
    </w:p>
    <w:p w14:paraId="4D923413" w14:textId="05F26173" w:rsidR="00007D41" w:rsidRDefault="00007D41" w:rsidP="00007D41">
      <w:pPr>
        <w:spacing w:before="80" w:line="360" w:lineRule="auto"/>
        <w:ind w:right="29"/>
        <w:jc w:val="center"/>
        <w:rPr>
          <w:rFonts w:ascii="Times New Roman" w:hAnsi="Times New Roman" w:cs="Times New Roman"/>
          <w:b/>
          <w:sz w:val="24"/>
          <w:szCs w:val="24"/>
        </w:rPr>
      </w:pPr>
      <w:r w:rsidRPr="002807DD">
        <w:rPr>
          <w:rFonts w:ascii="Times New Roman" w:hAnsi="Times New Roman" w:cs="Times New Roman"/>
          <w:b/>
          <w:noProof/>
          <w:sz w:val="24"/>
          <w:szCs w:val="24"/>
        </w:rPr>
        <w:drawing>
          <wp:inline distT="0" distB="0" distL="0" distR="0" wp14:anchorId="3E91395E" wp14:editId="645294A7">
            <wp:extent cx="2828925" cy="2000250"/>
            <wp:effectExtent l="0" t="0" r="9525" b="0"/>
            <wp:docPr id="5" name="Picture 5" descr="C:\Users\PVK\Pictures\Saved Pictures\Glu-HC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VK\Pictures\Saved Pictures\Glu-HC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8925" cy="2000250"/>
                    </a:xfrm>
                    <a:prstGeom prst="rect">
                      <a:avLst/>
                    </a:prstGeom>
                    <a:noFill/>
                    <a:ln>
                      <a:noFill/>
                    </a:ln>
                  </pic:spPr>
                </pic:pic>
              </a:graphicData>
            </a:graphic>
          </wp:inline>
        </w:drawing>
      </w:r>
    </w:p>
    <w:p w14:paraId="1B865CE8" w14:textId="6D01AFF0" w:rsidR="00007D41" w:rsidRPr="002D4441" w:rsidRDefault="00007D41" w:rsidP="00007D41">
      <w:pPr>
        <w:spacing w:before="80" w:line="360" w:lineRule="auto"/>
        <w:ind w:right="29"/>
        <w:jc w:val="center"/>
        <w:rPr>
          <w:rFonts w:ascii="Times New Roman" w:hAnsi="Times New Roman" w:cs="Times New Roman"/>
          <w:b/>
          <w:sz w:val="24"/>
          <w:szCs w:val="24"/>
        </w:rPr>
      </w:pPr>
      <w:r>
        <w:rPr>
          <w:rFonts w:ascii="Times New Roman" w:hAnsi="Times New Roman" w:cs="Times New Roman"/>
          <w:b/>
          <w:sz w:val="24"/>
          <w:szCs w:val="24"/>
        </w:rPr>
        <w:t>Fig: 3. Glucosamine Hydrochloride</w:t>
      </w:r>
    </w:p>
    <w:p w14:paraId="74C773FC" w14:textId="77777777" w:rsidR="00007D41" w:rsidRDefault="00007D41" w:rsidP="00AA76B0">
      <w:pPr>
        <w:spacing w:before="80" w:line="360" w:lineRule="auto"/>
        <w:ind w:right="-810"/>
        <w:jc w:val="both"/>
        <w:rPr>
          <w:rFonts w:ascii="Times New Roman" w:hAnsi="Times New Roman" w:cs="Times New Roman"/>
          <w:b/>
          <w:sz w:val="24"/>
          <w:szCs w:val="24"/>
        </w:rPr>
      </w:pPr>
    </w:p>
    <w:p w14:paraId="601436BF" w14:textId="77777777" w:rsidR="009A4C07" w:rsidRPr="002D4441" w:rsidRDefault="009A4C07" w:rsidP="00AA76B0">
      <w:pPr>
        <w:spacing w:before="80" w:line="360" w:lineRule="auto"/>
        <w:ind w:right="-810"/>
        <w:jc w:val="both"/>
        <w:rPr>
          <w:rFonts w:ascii="Times New Roman" w:hAnsi="Times New Roman" w:cs="Times New Roman"/>
          <w:b/>
          <w:sz w:val="24"/>
          <w:szCs w:val="24"/>
        </w:rPr>
      </w:pPr>
      <w:r w:rsidRPr="002D4441">
        <w:rPr>
          <w:rFonts w:ascii="Times New Roman" w:hAnsi="Times New Roman" w:cs="Times New Roman"/>
          <w:b/>
          <w:sz w:val="24"/>
          <w:szCs w:val="24"/>
        </w:rPr>
        <w:t xml:space="preserve">Results and Discussion: </w:t>
      </w:r>
    </w:p>
    <w:p w14:paraId="0285143C" w14:textId="28FBAAD6" w:rsidR="009A4C07" w:rsidRPr="00D76093" w:rsidRDefault="00A0374E" w:rsidP="00AA76B0">
      <w:pPr>
        <w:spacing w:before="80" w:line="360" w:lineRule="auto"/>
        <w:ind w:right="29" w:firstLine="720"/>
        <w:jc w:val="both"/>
        <w:rPr>
          <w:rFonts w:ascii="Times New Roman" w:hAnsi="Times New Roman" w:cs="Times New Roman"/>
          <w:color w:val="000000" w:themeColor="text1"/>
          <w:sz w:val="24"/>
          <w:szCs w:val="24"/>
        </w:rPr>
      </w:pPr>
      <w:r w:rsidRPr="00A0374E">
        <w:rPr>
          <w:rFonts w:ascii="Times New Roman" w:hAnsi="Times New Roman" w:cs="Times New Roman"/>
          <w:sz w:val="24"/>
          <w:szCs w:val="24"/>
        </w:rPr>
        <w:lastRenderedPageBreak/>
        <w:t xml:space="preserve">Crustacean and other arthropod shells are made of chitosan and chitin, both of which include glucosamine. A monosaccharide of critical physiological importance in the human body, β-linked D-glucosamine, is produced when chitin/chitosan is hydrolyzed. Table No. 1 shows the bio-waste yield from the freshwater prawn </w:t>
      </w:r>
      <w:r w:rsidRPr="00584651">
        <w:rPr>
          <w:rFonts w:ascii="Times New Roman" w:hAnsi="Times New Roman" w:cs="Times New Roman"/>
          <w:i/>
          <w:sz w:val="24"/>
          <w:szCs w:val="24"/>
        </w:rPr>
        <w:t>Macrobrachium rosenbergii</w:t>
      </w:r>
      <w:r w:rsidRPr="00A0374E">
        <w:rPr>
          <w:rFonts w:ascii="Times New Roman" w:hAnsi="Times New Roman" w:cs="Times New Roman"/>
          <w:sz w:val="24"/>
          <w:szCs w:val="24"/>
        </w:rPr>
        <w:t xml:space="preserve"> and shrimp </w:t>
      </w:r>
      <w:r w:rsidRPr="00584651">
        <w:rPr>
          <w:rFonts w:ascii="Times New Roman" w:hAnsi="Times New Roman" w:cs="Times New Roman"/>
          <w:i/>
          <w:sz w:val="24"/>
          <w:szCs w:val="24"/>
        </w:rPr>
        <w:t>Penaeus monodon</w:t>
      </w:r>
      <w:r w:rsidRPr="00A0374E">
        <w:rPr>
          <w:rFonts w:ascii="Times New Roman" w:hAnsi="Times New Roman" w:cs="Times New Roman"/>
          <w:sz w:val="24"/>
          <w:szCs w:val="24"/>
        </w:rPr>
        <w:t xml:space="preserve">. </w:t>
      </w:r>
      <w:r w:rsidR="00E52C1B">
        <w:rPr>
          <w:rFonts w:ascii="Times New Roman" w:hAnsi="Times New Roman" w:cs="Times New Roman"/>
          <w:sz w:val="24"/>
          <w:szCs w:val="24"/>
        </w:rPr>
        <w:t xml:space="preserve"> T</w:t>
      </w:r>
      <w:r w:rsidRPr="00A0374E">
        <w:rPr>
          <w:rFonts w:ascii="Times New Roman" w:hAnsi="Times New Roman" w:cs="Times New Roman"/>
          <w:sz w:val="24"/>
          <w:szCs w:val="24"/>
        </w:rPr>
        <w:t>he yield of glucosamine hydrochloride, which is the result of the current study</w:t>
      </w:r>
      <w:r w:rsidR="0082788C">
        <w:rPr>
          <w:rFonts w:ascii="Times New Roman" w:hAnsi="Times New Roman" w:cs="Times New Roman"/>
          <w:sz w:val="24"/>
          <w:szCs w:val="24"/>
        </w:rPr>
        <w:t xml:space="preserve"> (Fig.4</w:t>
      </w:r>
      <w:r w:rsidR="00E52C1B">
        <w:rPr>
          <w:rFonts w:ascii="Times New Roman" w:hAnsi="Times New Roman" w:cs="Times New Roman"/>
          <w:sz w:val="24"/>
          <w:szCs w:val="24"/>
        </w:rPr>
        <w:t>)</w:t>
      </w:r>
      <w:r w:rsidRPr="00A0374E">
        <w:rPr>
          <w:rFonts w:ascii="Times New Roman" w:hAnsi="Times New Roman" w:cs="Times New Roman"/>
          <w:sz w:val="24"/>
          <w:szCs w:val="24"/>
        </w:rPr>
        <w:t xml:space="preserve">. 580g of biowaste, 60.9 percent chitin and 40.2 percent chitosan, and 11.2 percent glucosamine hydrochloride were all created from one kilogram of prawn </w:t>
      </w:r>
      <w:r w:rsidRPr="00584651">
        <w:rPr>
          <w:rFonts w:ascii="Times New Roman" w:hAnsi="Times New Roman" w:cs="Times New Roman"/>
          <w:i/>
          <w:sz w:val="24"/>
          <w:szCs w:val="24"/>
        </w:rPr>
        <w:t>Macrobrachium rosenbergii</w:t>
      </w:r>
      <w:r w:rsidRPr="00A0374E">
        <w:rPr>
          <w:rFonts w:ascii="Times New Roman" w:hAnsi="Times New Roman" w:cs="Times New Roman"/>
          <w:sz w:val="24"/>
          <w:szCs w:val="24"/>
        </w:rPr>
        <w:t xml:space="preserve"> sample used in this test.</w:t>
      </w:r>
      <w:r w:rsidR="00D76093" w:rsidRPr="00D76093">
        <w:rPr>
          <w:rFonts w:ascii="Times New Roman" w:hAnsi="Times New Roman" w:cs="Times New Roman"/>
          <w:color w:val="000000" w:themeColor="text1"/>
          <w:sz w:val="24"/>
          <w:szCs w:val="24"/>
        </w:rPr>
        <w:t xml:space="preserve"> The </w:t>
      </w:r>
      <w:r w:rsidR="009A4C07" w:rsidRPr="00D76093">
        <w:rPr>
          <w:rFonts w:ascii="Times New Roman" w:hAnsi="Times New Roman" w:cs="Times New Roman"/>
          <w:i/>
          <w:color w:val="000000" w:themeColor="text1"/>
          <w:sz w:val="24"/>
          <w:szCs w:val="24"/>
        </w:rPr>
        <w:t>Penaeus monodon</w:t>
      </w:r>
      <w:r w:rsidR="009A4C07" w:rsidRPr="00D76093">
        <w:rPr>
          <w:rFonts w:ascii="Times New Roman" w:hAnsi="Times New Roman" w:cs="Times New Roman"/>
          <w:color w:val="000000" w:themeColor="text1"/>
          <w:sz w:val="24"/>
          <w:szCs w:val="24"/>
        </w:rPr>
        <w:t xml:space="preserve"> produced 439g of biowaste</w:t>
      </w:r>
      <w:r w:rsidR="00D76093" w:rsidRPr="00D76093">
        <w:rPr>
          <w:rFonts w:ascii="Times New Roman" w:hAnsi="Times New Roman" w:cs="Times New Roman"/>
          <w:color w:val="000000" w:themeColor="text1"/>
          <w:sz w:val="24"/>
          <w:szCs w:val="24"/>
        </w:rPr>
        <w:t>,</w:t>
      </w:r>
      <w:r w:rsidR="009A4C07" w:rsidRPr="00D76093">
        <w:rPr>
          <w:rFonts w:ascii="Times New Roman" w:hAnsi="Times New Roman" w:cs="Times New Roman"/>
          <w:color w:val="000000" w:themeColor="text1"/>
          <w:sz w:val="24"/>
          <w:szCs w:val="24"/>
        </w:rPr>
        <w:t xml:space="preserve"> </w:t>
      </w:r>
      <w:r w:rsidR="00D76093" w:rsidRPr="00D76093">
        <w:rPr>
          <w:rFonts w:ascii="Times New Roman" w:hAnsi="Times New Roman" w:cs="Times New Roman"/>
          <w:color w:val="000000" w:themeColor="text1"/>
          <w:sz w:val="24"/>
          <w:szCs w:val="24"/>
        </w:rPr>
        <w:t>49.6 percent of chitin</w:t>
      </w:r>
      <w:r w:rsidR="00D76093">
        <w:rPr>
          <w:rFonts w:ascii="Times New Roman" w:hAnsi="Times New Roman" w:cs="Times New Roman"/>
          <w:color w:val="000000" w:themeColor="text1"/>
          <w:sz w:val="24"/>
          <w:szCs w:val="24"/>
        </w:rPr>
        <w:t xml:space="preserve"> &amp;</w:t>
      </w:r>
      <w:r w:rsidR="00D76093" w:rsidRPr="00D76093">
        <w:rPr>
          <w:rFonts w:ascii="Times New Roman" w:hAnsi="Times New Roman" w:cs="Times New Roman"/>
          <w:color w:val="000000" w:themeColor="text1"/>
          <w:sz w:val="24"/>
          <w:szCs w:val="24"/>
        </w:rPr>
        <w:t xml:space="preserve"> 35.5 percent of chitosan and finally 9.9 % of Glucosamine hydrochloride. </w:t>
      </w:r>
    </w:p>
    <w:p w14:paraId="4DBF0FCA" w14:textId="77777777" w:rsidR="009A4C07" w:rsidRPr="002D4441" w:rsidRDefault="009A4C07" w:rsidP="00AA76B0">
      <w:pPr>
        <w:spacing w:before="80" w:line="360" w:lineRule="auto"/>
        <w:jc w:val="both"/>
        <w:rPr>
          <w:rFonts w:ascii="Times New Roman" w:hAnsi="Times New Roman" w:cs="Times New Roman"/>
          <w:b/>
          <w:sz w:val="24"/>
          <w:szCs w:val="24"/>
        </w:rPr>
      </w:pPr>
      <w:r w:rsidRPr="002D4441">
        <w:rPr>
          <w:rFonts w:ascii="Times New Roman" w:hAnsi="Times New Roman" w:cs="Times New Roman"/>
          <w:b/>
          <w:sz w:val="24"/>
          <w:szCs w:val="24"/>
        </w:rPr>
        <w:t>Table - 1:  The hydrolysis of chitosan results in monomers of yield of bio-waste from experimental organisms</w:t>
      </w:r>
    </w:p>
    <w:tbl>
      <w:tblPr>
        <w:tblW w:w="72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9"/>
        <w:gridCol w:w="2106"/>
        <w:gridCol w:w="2106"/>
      </w:tblGrid>
      <w:tr w:rsidR="00815A0C" w:rsidRPr="002D4441" w14:paraId="101994FC" w14:textId="77494EA7" w:rsidTr="00815A0C">
        <w:trPr>
          <w:trHeight w:val="549"/>
          <w:jc w:val="center"/>
        </w:trPr>
        <w:tc>
          <w:tcPr>
            <w:tcW w:w="3019" w:type="dxa"/>
            <w:shd w:val="clear" w:color="auto" w:fill="D9D9D9"/>
            <w:vAlign w:val="center"/>
          </w:tcPr>
          <w:p w14:paraId="35CD8EA0" w14:textId="77777777" w:rsidR="00815A0C" w:rsidRPr="002D4441" w:rsidRDefault="00815A0C" w:rsidP="00AA76B0">
            <w:pPr>
              <w:spacing w:before="120" w:after="120" w:line="360" w:lineRule="auto"/>
              <w:jc w:val="both"/>
              <w:rPr>
                <w:rFonts w:ascii="Times New Roman" w:hAnsi="Times New Roman" w:cs="Times New Roman"/>
                <w:b/>
                <w:sz w:val="24"/>
                <w:szCs w:val="24"/>
              </w:rPr>
            </w:pPr>
            <w:r w:rsidRPr="002D4441">
              <w:rPr>
                <w:rFonts w:ascii="Times New Roman" w:hAnsi="Times New Roman" w:cs="Times New Roman"/>
                <w:b/>
                <w:sz w:val="24"/>
                <w:szCs w:val="24"/>
              </w:rPr>
              <w:t xml:space="preserve"> Experimental Species</w:t>
            </w:r>
          </w:p>
        </w:tc>
        <w:tc>
          <w:tcPr>
            <w:tcW w:w="2106" w:type="dxa"/>
            <w:shd w:val="clear" w:color="auto" w:fill="D9D9D9"/>
            <w:vAlign w:val="center"/>
          </w:tcPr>
          <w:p w14:paraId="5E62D075" w14:textId="7F4C36B9" w:rsidR="00815A0C" w:rsidRPr="002D4441" w:rsidRDefault="00815A0C" w:rsidP="00AA76B0">
            <w:pPr>
              <w:spacing w:before="120" w:after="120" w:line="360" w:lineRule="auto"/>
              <w:jc w:val="both"/>
              <w:rPr>
                <w:rFonts w:ascii="Times New Roman" w:hAnsi="Times New Roman" w:cs="Times New Roman"/>
                <w:b/>
                <w:sz w:val="24"/>
                <w:szCs w:val="24"/>
              </w:rPr>
            </w:pPr>
            <w:r w:rsidRPr="002D4441">
              <w:rPr>
                <w:rFonts w:ascii="Times New Roman" w:hAnsi="Times New Roman" w:cs="Times New Roman"/>
                <w:b/>
                <w:sz w:val="24"/>
                <w:szCs w:val="24"/>
              </w:rPr>
              <w:t xml:space="preserve"> Bio-waste (g)</w:t>
            </w:r>
          </w:p>
        </w:tc>
        <w:tc>
          <w:tcPr>
            <w:tcW w:w="2106" w:type="dxa"/>
            <w:shd w:val="clear" w:color="auto" w:fill="D9D9D9"/>
            <w:vAlign w:val="center"/>
          </w:tcPr>
          <w:p w14:paraId="525B5CB8" w14:textId="40596269" w:rsidR="00815A0C" w:rsidRPr="002D4441" w:rsidRDefault="00815A0C" w:rsidP="00AA76B0">
            <w:pPr>
              <w:spacing w:before="120" w:after="120" w:line="360" w:lineRule="auto"/>
              <w:jc w:val="both"/>
              <w:rPr>
                <w:rFonts w:ascii="Times New Roman" w:hAnsi="Times New Roman" w:cs="Times New Roman"/>
                <w:b/>
                <w:sz w:val="24"/>
                <w:szCs w:val="24"/>
              </w:rPr>
            </w:pPr>
            <w:r w:rsidRPr="002D4441">
              <w:rPr>
                <w:rFonts w:ascii="Times New Roman" w:hAnsi="Times New Roman" w:cs="Times New Roman"/>
                <w:b/>
                <w:sz w:val="24"/>
                <w:szCs w:val="24"/>
              </w:rPr>
              <w:t>Total sample weight (g)</w:t>
            </w:r>
          </w:p>
        </w:tc>
      </w:tr>
      <w:tr w:rsidR="00815A0C" w:rsidRPr="002D4441" w14:paraId="5E7C56D9" w14:textId="1600E905" w:rsidTr="00815A0C">
        <w:trPr>
          <w:trHeight w:val="549"/>
          <w:jc w:val="center"/>
        </w:trPr>
        <w:tc>
          <w:tcPr>
            <w:tcW w:w="3019" w:type="dxa"/>
            <w:vAlign w:val="center"/>
          </w:tcPr>
          <w:p w14:paraId="40753C85" w14:textId="77777777" w:rsidR="00815A0C" w:rsidRPr="002D4441" w:rsidRDefault="00815A0C" w:rsidP="00142A0F">
            <w:pPr>
              <w:spacing w:before="120" w:after="120" w:line="360" w:lineRule="auto"/>
              <w:jc w:val="center"/>
              <w:rPr>
                <w:rFonts w:ascii="Times New Roman" w:hAnsi="Times New Roman" w:cs="Times New Roman"/>
                <w:i/>
                <w:sz w:val="24"/>
                <w:szCs w:val="24"/>
              </w:rPr>
            </w:pPr>
            <w:r w:rsidRPr="002D4441">
              <w:rPr>
                <w:rFonts w:ascii="Times New Roman" w:hAnsi="Times New Roman" w:cs="Times New Roman"/>
                <w:i/>
                <w:sz w:val="24"/>
                <w:szCs w:val="24"/>
              </w:rPr>
              <w:t>Macrobrachium rosenbergii</w:t>
            </w:r>
          </w:p>
        </w:tc>
        <w:tc>
          <w:tcPr>
            <w:tcW w:w="2106" w:type="dxa"/>
            <w:vAlign w:val="center"/>
          </w:tcPr>
          <w:p w14:paraId="3B611744" w14:textId="46D26630" w:rsidR="00815A0C" w:rsidRPr="002D4441" w:rsidRDefault="00815A0C" w:rsidP="00142A0F">
            <w:pPr>
              <w:spacing w:before="120" w:after="120" w:line="360" w:lineRule="auto"/>
              <w:jc w:val="center"/>
              <w:rPr>
                <w:rFonts w:ascii="Times New Roman" w:hAnsi="Times New Roman" w:cs="Times New Roman"/>
                <w:sz w:val="24"/>
                <w:szCs w:val="24"/>
              </w:rPr>
            </w:pPr>
            <w:r w:rsidRPr="002D4441">
              <w:rPr>
                <w:rFonts w:ascii="Times New Roman" w:hAnsi="Times New Roman" w:cs="Times New Roman"/>
                <w:sz w:val="24"/>
                <w:szCs w:val="24"/>
              </w:rPr>
              <w:t>580</w:t>
            </w:r>
          </w:p>
        </w:tc>
        <w:tc>
          <w:tcPr>
            <w:tcW w:w="2106" w:type="dxa"/>
            <w:vAlign w:val="center"/>
          </w:tcPr>
          <w:p w14:paraId="3BF8270E" w14:textId="402129C4" w:rsidR="00815A0C" w:rsidRPr="002D4441" w:rsidRDefault="00815A0C" w:rsidP="00142A0F">
            <w:pPr>
              <w:spacing w:before="120" w:after="120" w:line="360" w:lineRule="auto"/>
              <w:jc w:val="center"/>
              <w:rPr>
                <w:rFonts w:ascii="Times New Roman" w:hAnsi="Times New Roman" w:cs="Times New Roman"/>
                <w:sz w:val="24"/>
                <w:szCs w:val="24"/>
              </w:rPr>
            </w:pPr>
            <w:r w:rsidRPr="002D4441">
              <w:rPr>
                <w:rFonts w:ascii="Times New Roman" w:hAnsi="Times New Roman" w:cs="Times New Roman"/>
                <w:sz w:val="24"/>
                <w:szCs w:val="24"/>
              </w:rPr>
              <w:t>1000</w:t>
            </w:r>
          </w:p>
        </w:tc>
      </w:tr>
      <w:tr w:rsidR="00815A0C" w:rsidRPr="002D4441" w14:paraId="2D9F38BB" w14:textId="39FF0D71" w:rsidTr="00815A0C">
        <w:trPr>
          <w:trHeight w:val="566"/>
          <w:jc w:val="center"/>
        </w:trPr>
        <w:tc>
          <w:tcPr>
            <w:tcW w:w="3019" w:type="dxa"/>
            <w:vAlign w:val="center"/>
          </w:tcPr>
          <w:p w14:paraId="631C9BD8" w14:textId="77777777" w:rsidR="00815A0C" w:rsidRPr="002D4441" w:rsidRDefault="00815A0C" w:rsidP="00142A0F">
            <w:pPr>
              <w:spacing w:before="120" w:after="120" w:line="360" w:lineRule="auto"/>
              <w:jc w:val="center"/>
              <w:rPr>
                <w:rFonts w:ascii="Times New Roman" w:hAnsi="Times New Roman" w:cs="Times New Roman"/>
                <w:i/>
                <w:sz w:val="24"/>
                <w:szCs w:val="24"/>
              </w:rPr>
            </w:pPr>
            <w:r w:rsidRPr="002D4441">
              <w:rPr>
                <w:rFonts w:ascii="Times New Roman" w:hAnsi="Times New Roman" w:cs="Times New Roman"/>
                <w:i/>
                <w:sz w:val="24"/>
                <w:szCs w:val="24"/>
              </w:rPr>
              <w:t>Penaeus monodon</w:t>
            </w:r>
          </w:p>
        </w:tc>
        <w:tc>
          <w:tcPr>
            <w:tcW w:w="2106" w:type="dxa"/>
            <w:vAlign w:val="center"/>
          </w:tcPr>
          <w:p w14:paraId="51389970" w14:textId="10A71F6D" w:rsidR="00815A0C" w:rsidRPr="002D4441" w:rsidRDefault="00815A0C" w:rsidP="00142A0F">
            <w:pPr>
              <w:spacing w:before="120" w:after="120" w:line="360" w:lineRule="auto"/>
              <w:jc w:val="center"/>
              <w:rPr>
                <w:rFonts w:ascii="Times New Roman" w:hAnsi="Times New Roman" w:cs="Times New Roman"/>
                <w:sz w:val="24"/>
                <w:szCs w:val="24"/>
              </w:rPr>
            </w:pPr>
            <w:r w:rsidRPr="002D4441">
              <w:rPr>
                <w:rFonts w:ascii="Times New Roman" w:hAnsi="Times New Roman" w:cs="Times New Roman"/>
                <w:sz w:val="24"/>
                <w:szCs w:val="24"/>
              </w:rPr>
              <w:t>439</w:t>
            </w:r>
          </w:p>
        </w:tc>
        <w:tc>
          <w:tcPr>
            <w:tcW w:w="2106" w:type="dxa"/>
            <w:vAlign w:val="center"/>
          </w:tcPr>
          <w:p w14:paraId="08B37B3A" w14:textId="534C12F4" w:rsidR="00815A0C" w:rsidRPr="002D4441" w:rsidRDefault="00815A0C" w:rsidP="00142A0F">
            <w:pPr>
              <w:spacing w:before="120" w:after="120" w:line="360" w:lineRule="auto"/>
              <w:jc w:val="center"/>
              <w:rPr>
                <w:rFonts w:ascii="Times New Roman" w:hAnsi="Times New Roman" w:cs="Times New Roman"/>
                <w:sz w:val="24"/>
                <w:szCs w:val="24"/>
              </w:rPr>
            </w:pPr>
            <w:r w:rsidRPr="002D4441">
              <w:rPr>
                <w:rFonts w:ascii="Times New Roman" w:hAnsi="Times New Roman" w:cs="Times New Roman"/>
                <w:sz w:val="24"/>
                <w:szCs w:val="24"/>
              </w:rPr>
              <w:t>1000</w:t>
            </w:r>
          </w:p>
        </w:tc>
      </w:tr>
    </w:tbl>
    <w:p w14:paraId="50502A0F" w14:textId="77777777" w:rsidR="002D4441" w:rsidRDefault="002D4441" w:rsidP="00AA76B0">
      <w:pPr>
        <w:spacing w:before="120" w:after="120" w:line="360" w:lineRule="auto"/>
        <w:jc w:val="both"/>
        <w:rPr>
          <w:rFonts w:ascii="Times New Roman" w:hAnsi="Times New Roman" w:cs="Times New Roman"/>
          <w:b/>
          <w:sz w:val="24"/>
          <w:szCs w:val="24"/>
        </w:rPr>
      </w:pPr>
    </w:p>
    <w:p w14:paraId="3837B461" w14:textId="4837E335" w:rsidR="009A4C07" w:rsidRPr="002D4441" w:rsidRDefault="00B35026" w:rsidP="00AA76B0">
      <w:pPr>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14:paraId="4C0FC0A2" w14:textId="77777777" w:rsidR="009A4C07" w:rsidRPr="002D4441" w:rsidRDefault="009A4C07" w:rsidP="00E52C1B">
      <w:pPr>
        <w:spacing w:before="120" w:after="120" w:line="360" w:lineRule="auto"/>
        <w:jc w:val="center"/>
        <w:rPr>
          <w:rFonts w:ascii="Times New Roman" w:hAnsi="Times New Roman" w:cs="Times New Roman"/>
          <w:b/>
          <w:sz w:val="24"/>
          <w:szCs w:val="24"/>
        </w:rPr>
      </w:pPr>
      <w:r w:rsidRPr="002D4441">
        <w:rPr>
          <w:rFonts w:ascii="Times New Roman" w:hAnsi="Times New Roman" w:cs="Times New Roman"/>
          <w:b/>
          <w:noProof/>
          <w:sz w:val="24"/>
          <w:szCs w:val="24"/>
        </w:rPr>
        <w:drawing>
          <wp:inline distT="0" distB="0" distL="0" distR="0" wp14:anchorId="62C71B2B" wp14:editId="0B6A3583">
            <wp:extent cx="4867275" cy="2733675"/>
            <wp:effectExtent l="0" t="0" r="9525" b="9525"/>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35DE710" w14:textId="6315D635" w:rsidR="009A4C07" w:rsidRPr="002D4441" w:rsidRDefault="009A4C07" w:rsidP="00E52C1B">
      <w:pPr>
        <w:spacing w:line="360" w:lineRule="auto"/>
        <w:jc w:val="center"/>
        <w:rPr>
          <w:rFonts w:ascii="Times New Roman" w:hAnsi="Times New Roman" w:cs="Times New Roman"/>
          <w:b/>
          <w:sz w:val="24"/>
          <w:szCs w:val="24"/>
        </w:rPr>
      </w:pPr>
      <w:r w:rsidRPr="002D4441">
        <w:rPr>
          <w:rFonts w:ascii="Times New Roman" w:hAnsi="Times New Roman" w:cs="Times New Roman"/>
          <w:b/>
          <w:sz w:val="24"/>
          <w:szCs w:val="24"/>
        </w:rPr>
        <w:t xml:space="preserve">Fig: </w:t>
      </w:r>
      <w:r w:rsidR="00007D41">
        <w:rPr>
          <w:rFonts w:ascii="Times New Roman" w:hAnsi="Times New Roman" w:cs="Times New Roman"/>
          <w:b/>
          <w:sz w:val="24"/>
          <w:szCs w:val="24"/>
        </w:rPr>
        <w:t>4</w:t>
      </w:r>
      <w:r w:rsidRPr="002D4441">
        <w:rPr>
          <w:rFonts w:ascii="Times New Roman" w:hAnsi="Times New Roman" w:cs="Times New Roman"/>
          <w:b/>
          <w:sz w:val="24"/>
          <w:szCs w:val="24"/>
        </w:rPr>
        <w:t xml:space="preserve">. Yield of Crude bio-waste, Chitin and Chitosan and Glucosamine hydrochloride from the </w:t>
      </w:r>
      <w:r w:rsidRPr="002D4441">
        <w:rPr>
          <w:rFonts w:ascii="Times New Roman" w:hAnsi="Times New Roman" w:cs="Times New Roman"/>
          <w:b/>
          <w:i/>
          <w:sz w:val="24"/>
          <w:szCs w:val="24"/>
        </w:rPr>
        <w:t xml:space="preserve">M. rosenbergii </w:t>
      </w:r>
      <w:r w:rsidRPr="002D4441">
        <w:rPr>
          <w:rFonts w:ascii="Times New Roman" w:hAnsi="Times New Roman" w:cs="Times New Roman"/>
          <w:b/>
          <w:sz w:val="24"/>
          <w:szCs w:val="24"/>
        </w:rPr>
        <w:t xml:space="preserve">and </w:t>
      </w:r>
      <w:r w:rsidRPr="002D4441">
        <w:rPr>
          <w:rFonts w:ascii="Times New Roman" w:hAnsi="Times New Roman" w:cs="Times New Roman"/>
          <w:b/>
          <w:i/>
          <w:sz w:val="24"/>
          <w:szCs w:val="24"/>
        </w:rPr>
        <w:t>P. monodon</w:t>
      </w:r>
    </w:p>
    <w:p w14:paraId="004E485B" w14:textId="4DCD1399" w:rsidR="00A94461" w:rsidRPr="0046722A" w:rsidRDefault="009A4C07" w:rsidP="00AA76B0">
      <w:pPr>
        <w:autoSpaceDE w:val="0"/>
        <w:autoSpaceDN w:val="0"/>
        <w:adjustRightInd w:val="0"/>
        <w:spacing w:after="0" w:line="360" w:lineRule="auto"/>
        <w:ind w:firstLine="720"/>
        <w:jc w:val="both"/>
        <w:rPr>
          <w:rFonts w:ascii="Times New Roman" w:hAnsi="Times New Roman" w:cs="Times New Roman"/>
          <w:color w:val="000000" w:themeColor="text1"/>
          <w:sz w:val="24"/>
          <w:szCs w:val="24"/>
        </w:rPr>
      </w:pPr>
      <w:r w:rsidRPr="0046722A">
        <w:rPr>
          <w:rFonts w:ascii="Times New Roman" w:eastAsia="Times New Roman" w:hAnsi="Times New Roman" w:cs="Times New Roman"/>
          <w:color w:val="000000" w:themeColor="text1"/>
          <w:sz w:val="24"/>
          <w:szCs w:val="24"/>
          <w:lang w:val="en-IN" w:eastAsia="en-IN"/>
        </w:rPr>
        <w:lastRenderedPageBreak/>
        <w:t xml:space="preserve">The shells of the </w:t>
      </w:r>
      <w:r w:rsidR="00591CDA" w:rsidRPr="0046722A">
        <w:rPr>
          <w:rFonts w:ascii="Times New Roman" w:hAnsi="Times New Roman" w:cs="Times New Roman"/>
          <w:color w:val="000000" w:themeColor="text1"/>
          <w:sz w:val="24"/>
          <w:szCs w:val="24"/>
        </w:rPr>
        <w:t>crustaceans</w:t>
      </w:r>
      <w:r w:rsidR="0046722A">
        <w:rPr>
          <w:rFonts w:ascii="Times New Roman" w:eastAsia="Times New Roman" w:hAnsi="Times New Roman" w:cs="Times New Roman"/>
          <w:color w:val="000000" w:themeColor="text1"/>
          <w:sz w:val="24"/>
          <w:szCs w:val="24"/>
          <w:lang w:val="en-IN" w:eastAsia="en-IN"/>
        </w:rPr>
        <w:t xml:space="preserve"> </w:t>
      </w:r>
      <w:r w:rsidR="00591CDA" w:rsidRPr="0046722A">
        <w:rPr>
          <w:rFonts w:ascii="Times New Roman" w:eastAsia="Times New Roman" w:hAnsi="Times New Roman" w:cs="Times New Roman"/>
          <w:color w:val="000000" w:themeColor="text1"/>
          <w:sz w:val="24"/>
          <w:szCs w:val="24"/>
          <w:lang w:val="en-IN" w:eastAsia="en-IN"/>
        </w:rPr>
        <w:t>are</w:t>
      </w:r>
      <w:r w:rsidRPr="0046722A">
        <w:rPr>
          <w:rFonts w:ascii="Times New Roman" w:eastAsia="Times New Roman" w:hAnsi="Times New Roman" w:cs="Times New Roman"/>
          <w:color w:val="000000" w:themeColor="text1"/>
          <w:sz w:val="24"/>
          <w:szCs w:val="24"/>
          <w:lang w:val="en-IN" w:eastAsia="en-IN"/>
        </w:rPr>
        <w:t xml:space="preserve"> cleaned, dried and ground into </w:t>
      </w:r>
      <w:r w:rsidR="00591CDA" w:rsidRPr="0046722A">
        <w:rPr>
          <w:rFonts w:ascii="Times New Roman" w:eastAsia="Times New Roman" w:hAnsi="Times New Roman" w:cs="Times New Roman"/>
          <w:color w:val="000000" w:themeColor="text1"/>
          <w:sz w:val="24"/>
          <w:szCs w:val="24"/>
          <w:lang w:val="en-IN" w:eastAsia="en-IN"/>
        </w:rPr>
        <w:t>powder</w:t>
      </w:r>
      <w:r w:rsidRPr="0046722A">
        <w:rPr>
          <w:rFonts w:ascii="Times New Roman" w:eastAsia="Times New Roman" w:hAnsi="Times New Roman" w:cs="Times New Roman"/>
          <w:color w:val="000000" w:themeColor="text1"/>
          <w:sz w:val="24"/>
          <w:szCs w:val="24"/>
          <w:lang w:val="en-IN" w:eastAsia="en-IN"/>
        </w:rPr>
        <w:t>.</w:t>
      </w:r>
      <w:r w:rsidR="00297A84" w:rsidRPr="0046722A">
        <w:rPr>
          <w:rFonts w:ascii="Times New Roman" w:hAnsi="Times New Roman" w:cs="Times New Roman"/>
          <w:color w:val="000000" w:themeColor="text1"/>
          <w:sz w:val="24"/>
          <w:szCs w:val="24"/>
          <w:lang w:val="en-IN"/>
        </w:rPr>
        <w:t xml:space="preserve"> </w:t>
      </w:r>
      <w:r w:rsidR="0046722A">
        <w:rPr>
          <w:rFonts w:ascii="Times New Roman" w:hAnsi="Times New Roman" w:cs="Times New Roman"/>
          <w:color w:val="000000" w:themeColor="text1"/>
          <w:sz w:val="24"/>
          <w:szCs w:val="24"/>
          <w:lang w:val="en-IN"/>
        </w:rPr>
        <w:t>Chitosan is</w:t>
      </w:r>
      <w:r w:rsidR="00297A84" w:rsidRPr="0046722A">
        <w:rPr>
          <w:rFonts w:ascii="Times New Roman" w:hAnsi="Times New Roman" w:cs="Times New Roman"/>
          <w:color w:val="000000" w:themeColor="text1"/>
          <w:sz w:val="24"/>
          <w:szCs w:val="24"/>
          <w:lang w:val="en-IN"/>
        </w:rPr>
        <w:t xml:space="preserve"> </w:t>
      </w:r>
      <w:r w:rsidR="0046722A" w:rsidRPr="0046722A">
        <w:rPr>
          <w:rFonts w:ascii="Times New Roman" w:hAnsi="Times New Roman" w:cs="Times New Roman"/>
          <w:color w:val="000000" w:themeColor="text1"/>
          <w:sz w:val="24"/>
          <w:szCs w:val="24"/>
          <w:lang w:val="en-IN"/>
        </w:rPr>
        <w:t>obtained from</w:t>
      </w:r>
      <w:r w:rsidR="00297A84" w:rsidRPr="0046722A">
        <w:rPr>
          <w:rFonts w:ascii="Times New Roman" w:hAnsi="Times New Roman" w:cs="Times New Roman"/>
          <w:color w:val="000000" w:themeColor="text1"/>
          <w:sz w:val="24"/>
          <w:szCs w:val="24"/>
          <w:lang w:val="en-IN"/>
        </w:rPr>
        <w:t xml:space="preserve"> chitin which is the primary structural polymer</w:t>
      </w:r>
      <w:r w:rsidRPr="0046722A">
        <w:rPr>
          <w:rFonts w:ascii="Times New Roman" w:hAnsi="Times New Roman" w:cs="Times New Roman"/>
          <w:color w:val="000000" w:themeColor="text1"/>
          <w:sz w:val="24"/>
          <w:szCs w:val="24"/>
          <w:lang w:val="en-IN"/>
        </w:rPr>
        <w:t xml:space="preserve"> </w:t>
      </w:r>
      <w:r w:rsidR="00907C31" w:rsidRPr="00584651">
        <w:rPr>
          <w:rFonts w:ascii="Times New Roman" w:hAnsi="Times New Roman" w:cs="Times New Roman"/>
          <w:color w:val="000000" w:themeColor="text1"/>
          <w:sz w:val="24"/>
          <w:szCs w:val="24"/>
          <w:vertAlign w:val="superscript"/>
        </w:rPr>
        <w:t>[1</w:t>
      </w:r>
      <w:r w:rsidR="00A72BAB" w:rsidRPr="00584651">
        <w:rPr>
          <w:rFonts w:ascii="Times New Roman" w:hAnsi="Times New Roman" w:cs="Times New Roman"/>
          <w:color w:val="000000" w:themeColor="text1"/>
          <w:sz w:val="24"/>
          <w:szCs w:val="24"/>
          <w:vertAlign w:val="superscript"/>
        </w:rPr>
        <w:t>6</w:t>
      </w:r>
      <w:r w:rsidR="00297A84" w:rsidRPr="00584651">
        <w:rPr>
          <w:rFonts w:ascii="Times New Roman" w:hAnsi="Times New Roman" w:cs="Times New Roman"/>
          <w:color w:val="000000" w:themeColor="text1"/>
          <w:sz w:val="24"/>
          <w:szCs w:val="24"/>
          <w:vertAlign w:val="superscript"/>
        </w:rPr>
        <w:t>,</w:t>
      </w:r>
      <w:r w:rsidR="00584651" w:rsidRPr="00584651">
        <w:rPr>
          <w:rFonts w:ascii="Times New Roman" w:hAnsi="Times New Roman" w:cs="Times New Roman"/>
          <w:color w:val="000000" w:themeColor="text1"/>
          <w:sz w:val="24"/>
          <w:szCs w:val="24"/>
          <w:vertAlign w:val="superscript"/>
        </w:rPr>
        <w:t xml:space="preserve"> </w:t>
      </w:r>
      <w:r w:rsidR="00793DE3" w:rsidRPr="00584651">
        <w:rPr>
          <w:rFonts w:ascii="Times New Roman" w:hAnsi="Times New Roman" w:cs="Times New Roman"/>
          <w:color w:val="000000" w:themeColor="text1"/>
          <w:sz w:val="24"/>
          <w:szCs w:val="24"/>
          <w:vertAlign w:val="superscript"/>
        </w:rPr>
        <w:t>1</w:t>
      </w:r>
      <w:r w:rsidR="00A72BAB" w:rsidRPr="00584651">
        <w:rPr>
          <w:rFonts w:ascii="Times New Roman" w:hAnsi="Times New Roman" w:cs="Times New Roman"/>
          <w:color w:val="000000" w:themeColor="text1"/>
          <w:sz w:val="24"/>
          <w:szCs w:val="24"/>
          <w:vertAlign w:val="superscript"/>
        </w:rPr>
        <w:t>7</w:t>
      </w:r>
      <w:r w:rsidR="00907C31" w:rsidRPr="00584651">
        <w:rPr>
          <w:rFonts w:ascii="Times New Roman" w:hAnsi="Times New Roman" w:cs="Times New Roman"/>
          <w:color w:val="000000" w:themeColor="text1"/>
          <w:sz w:val="24"/>
          <w:szCs w:val="24"/>
          <w:vertAlign w:val="superscript"/>
        </w:rPr>
        <w:t>]</w:t>
      </w:r>
      <w:r w:rsidRPr="0046722A">
        <w:rPr>
          <w:rFonts w:ascii="Times New Roman" w:hAnsi="Times New Roman" w:cs="Times New Roman"/>
          <w:color w:val="000000" w:themeColor="text1"/>
          <w:sz w:val="24"/>
          <w:szCs w:val="24"/>
          <w:lang w:val="en-IN"/>
        </w:rPr>
        <w:t>.</w:t>
      </w:r>
      <w:r w:rsidRPr="0046722A">
        <w:rPr>
          <w:rFonts w:ascii="Times New Roman" w:hAnsi="Times New Roman" w:cs="Times New Roman"/>
          <w:color w:val="000000" w:themeColor="text1"/>
          <w:sz w:val="24"/>
          <w:szCs w:val="24"/>
        </w:rPr>
        <w:t xml:space="preserve"> </w:t>
      </w:r>
      <w:r w:rsidR="008D09CB" w:rsidRPr="008D09CB">
        <w:rPr>
          <w:rFonts w:ascii="Times New Roman" w:hAnsi="Times New Roman" w:cs="Times New Roman"/>
          <w:color w:val="000000" w:themeColor="text1"/>
          <w:sz w:val="24"/>
          <w:szCs w:val="24"/>
        </w:rPr>
        <w:t>The production of chitin from crab sh</w:t>
      </w:r>
      <w:r w:rsidR="008D09CB">
        <w:rPr>
          <w:rFonts w:ascii="Times New Roman" w:hAnsi="Times New Roman" w:cs="Times New Roman"/>
          <w:color w:val="000000" w:themeColor="text1"/>
          <w:sz w:val="24"/>
          <w:szCs w:val="24"/>
        </w:rPr>
        <w:t xml:space="preserve">ells may range from 60% to 70% </w:t>
      </w:r>
      <w:r w:rsidR="008D09CB" w:rsidRPr="00584651">
        <w:rPr>
          <w:rFonts w:ascii="Times New Roman" w:hAnsi="Times New Roman" w:cs="Times New Roman"/>
          <w:color w:val="000000" w:themeColor="text1"/>
          <w:sz w:val="24"/>
          <w:szCs w:val="24"/>
          <w:vertAlign w:val="superscript"/>
        </w:rPr>
        <w:t>[18]</w:t>
      </w:r>
      <w:r w:rsidR="008D09CB" w:rsidRPr="008D09CB">
        <w:rPr>
          <w:rFonts w:ascii="Times New Roman" w:hAnsi="Times New Roman" w:cs="Times New Roman"/>
          <w:color w:val="000000" w:themeColor="text1"/>
          <w:sz w:val="24"/>
          <w:szCs w:val="24"/>
        </w:rPr>
        <w:t xml:space="preserve">. A higher yield, or 78%, from mud crabs was noted by Ali </w:t>
      </w:r>
      <w:r w:rsidR="008D09CB" w:rsidRPr="00584651">
        <w:rPr>
          <w:rFonts w:ascii="Times New Roman" w:hAnsi="Times New Roman" w:cs="Times New Roman"/>
          <w:i/>
          <w:color w:val="000000" w:themeColor="text1"/>
          <w:sz w:val="24"/>
          <w:szCs w:val="24"/>
        </w:rPr>
        <w:t>et al.</w:t>
      </w:r>
      <w:r w:rsidR="00584651" w:rsidRPr="00584651">
        <w:rPr>
          <w:rFonts w:ascii="Times New Roman" w:hAnsi="Times New Roman" w:cs="Times New Roman"/>
          <w:i/>
          <w:color w:val="000000" w:themeColor="text1"/>
          <w:sz w:val="24"/>
          <w:szCs w:val="24"/>
        </w:rPr>
        <w:t>,</w:t>
      </w:r>
      <w:r w:rsidR="008D09CB" w:rsidRPr="008D09CB">
        <w:rPr>
          <w:rFonts w:ascii="Times New Roman" w:hAnsi="Times New Roman" w:cs="Times New Roman"/>
          <w:color w:val="000000" w:themeColor="text1"/>
          <w:sz w:val="24"/>
          <w:szCs w:val="24"/>
        </w:rPr>
        <w:t xml:space="preserve"> </w:t>
      </w:r>
      <w:r w:rsidR="008D09CB" w:rsidRPr="00584651">
        <w:rPr>
          <w:rFonts w:ascii="Times New Roman" w:hAnsi="Times New Roman" w:cs="Times New Roman"/>
          <w:color w:val="000000" w:themeColor="text1"/>
          <w:sz w:val="24"/>
          <w:szCs w:val="24"/>
          <w:vertAlign w:val="superscript"/>
        </w:rPr>
        <w:t>[19]</w:t>
      </w:r>
      <w:r w:rsidR="008D09CB" w:rsidRPr="008D09CB">
        <w:rPr>
          <w:rFonts w:ascii="Times New Roman" w:hAnsi="Times New Roman" w:cs="Times New Roman"/>
          <w:color w:val="000000" w:themeColor="text1"/>
          <w:sz w:val="24"/>
          <w:szCs w:val="24"/>
        </w:rPr>
        <w:t xml:space="preserve">. Chitosan's economic importance has increased recently because to the advantageous qualities of its soluble derivatives, which can be used in food processing facilities, cosmetics, and medicine to suppress </w:t>
      </w:r>
      <w:r w:rsidR="00584651">
        <w:rPr>
          <w:rFonts w:ascii="Times New Roman" w:hAnsi="Times New Roman" w:cs="Times New Roman"/>
          <w:color w:val="000000" w:themeColor="text1"/>
          <w:sz w:val="24"/>
          <w:szCs w:val="24"/>
        </w:rPr>
        <w:t xml:space="preserve">tumor growth and cell viability </w:t>
      </w:r>
      <w:r w:rsidR="008D09CB" w:rsidRPr="00584651">
        <w:rPr>
          <w:rFonts w:ascii="Times New Roman" w:hAnsi="Times New Roman" w:cs="Times New Roman"/>
          <w:color w:val="000000" w:themeColor="text1"/>
          <w:sz w:val="24"/>
          <w:szCs w:val="24"/>
          <w:vertAlign w:val="superscript"/>
        </w:rPr>
        <w:t>[20, 21]</w:t>
      </w:r>
      <w:r w:rsidR="008D09CB" w:rsidRPr="008D09CB">
        <w:rPr>
          <w:rFonts w:ascii="Times New Roman" w:hAnsi="Times New Roman" w:cs="Times New Roman"/>
          <w:color w:val="000000" w:themeColor="text1"/>
          <w:sz w:val="24"/>
          <w:szCs w:val="24"/>
        </w:rPr>
        <w:t xml:space="preserve">.    According to Diya </w:t>
      </w:r>
      <w:r w:rsidR="008D09CB" w:rsidRPr="00584651">
        <w:rPr>
          <w:rFonts w:ascii="Times New Roman" w:hAnsi="Times New Roman" w:cs="Times New Roman"/>
          <w:i/>
          <w:color w:val="000000" w:themeColor="text1"/>
          <w:sz w:val="24"/>
          <w:szCs w:val="24"/>
        </w:rPr>
        <w:t>et al.</w:t>
      </w:r>
      <w:r w:rsidR="00584651" w:rsidRPr="00584651">
        <w:rPr>
          <w:rFonts w:ascii="Times New Roman" w:hAnsi="Times New Roman" w:cs="Times New Roman"/>
          <w:i/>
          <w:color w:val="000000" w:themeColor="text1"/>
          <w:sz w:val="24"/>
          <w:szCs w:val="24"/>
        </w:rPr>
        <w:t>,</w:t>
      </w:r>
      <w:r w:rsidR="008D09CB" w:rsidRPr="008D09CB">
        <w:rPr>
          <w:rFonts w:ascii="Times New Roman" w:hAnsi="Times New Roman" w:cs="Times New Roman"/>
          <w:color w:val="000000" w:themeColor="text1"/>
          <w:sz w:val="24"/>
          <w:szCs w:val="24"/>
        </w:rPr>
        <w:t xml:space="preserve"> </w:t>
      </w:r>
      <w:r w:rsidR="008D09CB" w:rsidRPr="00584651">
        <w:rPr>
          <w:rFonts w:ascii="Times New Roman" w:hAnsi="Times New Roman" w:cs="Times New Roman"/>
          <w:color w:val="000000" w:themeColor="text1"/>
          <w:sz w:val="24"/>
          <w:szCs w:val="24"/>
          <w:vertAlign w:val="superscript"/>
        </w:rPr>
        <w:t>[22]</w:t>
      </w:r>
      <w:r w:rsidR="008D09CB" w:rsidRPr="008D09CB">
        <w:rPr>
          <w:rFonts w:ascii="Times New Roman" w:hAnsi="Times New Roman" w:cs="Times New Roman"/>
          <w:color w:val="000000" w:themeColor="text1"/>
          <w:sz w:val="24"/>
          <w:szCs w:val="24"/>
        </w:rPr>
        <w:t>, shrimp shells yield 30-36.7% chitosan. The source and isolation process of chitin determine the quality of chitosan, and chitosan with varying degrees of deacetylation is being marketed. Chitosan's uses are determined by its properties and molecular weight.</w:t>
      </w:r>
      <w:r w:rsidRPr="0046722A">
        <w:rPr>
          <w:rFonts w:ascii="Times New Roman" w:hAnsi="Times New Roman" w:cs="Times New Roman"/>
          <w:color w:val="000000" w:themeColor="text1"/>
          <w:sz w:val="24"/>
          <w:szCs w:val="24"/>
        </w:rPr>
        <w:t xml:space="preserve"> Utilization of such </w:t>
      </w:r>
      <w:r w:rsidR="00BC407F" w:rsidRPr="0046722A">
        <w:rPr>
          <w:rFonts w:ascii="Times New Roman" w:hAnsi="Times New Roman" w:cs="Times New Roman"/>
          <w:color w:val="000000" w:themeColor="text1"/>
          <w:sz w:val="24"/>
          <w:szCs w:val="24"/>
        </w:rPr>
        <w:t>shell</w:t>
      </w:r>
      <w:r w:rsidRPr="0046722A">
        <w:rPr>
          <w:rFonts w:ascii="Times New Roman" w:hAnsi="Times New Roman" w:cs="Times New Roman"/>
          <w:color w:val="000000" w:themeColor="text1"/>
          <w:sz w:val="24"/>
          <w:szCs w:val="24"/>
        </w:rPr>
        <w:t xml:space="preserve"> wastes </w:t>
      </w:r>
      <w:r w:rsidR="00BC407F" w:rsidRPr="0046722A">
        <w:rPr>
          <w:rFonts w:ascii="Times New Roman" w:hAnsi="Times New Roman" w:cs="Times New Roman"/>
          <w:color w:val="000000" w:themeColor="text1"/>
          <w:sz w:val="24"/>
          <w:szCs w:val="24"/>
        </w:rPr>
        <w:t xml:space="preserve"> </w:t>
      </w:r>
      <w:r w:rsidRPr="0046722A">
        <w:rPr>
          <w:rFonts w:ascii="Times New Roman" w:hAnsi="Times New Roman" w:cs="Times New Roman"/>
          <w:color w:val="000000" w:themeColor="text1"/>
          <w:sz w:val="24"/>
          <w:szCs w:val="24"/>
        </w:rPr>
        <w:t xml:space="preserve"> production of some useful produc</w:t>
      </w:r>
      <w:r w:rsidR="00584651">
        <w:rPr>
          <w:rFonts w:ascii="Times New Roman" w:hAnsi="Times New Roman" w:cs="Times New Roman"/>
          <w:color w:val="000000" w:themeColor="text1"/>
          <w:sz w:val="24"/>
          <w:szCs w:val="24"/>
        </w:rPr>
        <w:t xml:space="preserve">ts such as chitin and chitosan </w:t>
      </w:r>
      <w:r w:rsidR="00907C31" w:rsidRPr="0046722A">
        <w:rPr>
          <w:rFonts w:ascii="Times New Roman" w:hAnsi="Times New Roman" w:cs="Times New Roman"/>
          <w:color w:val="000000" w:themeColor="text1"/>
          <w:sz w:val="24"/>
          <w:szCs w:val="24"/>
          <w:vertAlign w:val="superscript"/>
        </w:rPr>
        <w:t>[2</w:t>
      </w:r>
      <w:r w:rsidR="004B45C2" w:rsidRPr="0046722A">
        <w:rPr>
          <w:rFonts w:ascii="Times New Roman" w:hAnsi="Times New Roman" w:cs="Times New Roman"/>
          <w:color w:val="000000" w:themeColor="text1"/>
          <w:sz w:val="24"/>
          <w:szCs w:val="24"/>
          <w:vertAlign w:val="superscript"/>
        </w:rPr>
        <w:t>3</w:t>
      </w:r>
      <w:r w:rsidR="00907C31" w:rsidRPr="0046722A">
        <w:rPr>
          <w:rFonts w:ascii="Times New Roman" w:hAnsi="Times New Roman" w:cs="Times New Roman"/>
          <w:color w:val="000000" w:themeColor="text1"/>
          <w:sz w:val="24"/>
          <w:szCs w:val="24"/>
          <w:vertAlign w:val="superscript"/>
        </w:rPr>
        <w:t xml:space="preserve">] </w:t>
      </w:r>
      <w:r w:rsidRPr="0046722A">
        <w:rPr>
          <w:rFonts w:ascii="Times New Roman" w:hAnsi="Times New Roman" w:cs="Times New Roman"/>
          <w:color w:val="000000" w:themeColor="text1"/>
          <w:sz w:val="24"/>
          <w:szCs w:val="24"/>
        </w:rPr>
        <w:t xml:space="preserve">and chemical treatment </w:t>
      </w:r>
      <w:r w:rsidR="004F5484" w:rsidRPr="0046722A">
        <w:rPr>
          <w:rFonts w:ascii="Times New Roman" w:hAnsi="Times New Roman" w:cs="Times New Roman"/>
          <w:color w:val="000000" w:themeColor="text1"/>
          <w:sz w:val="24"/>
          <w:szCs w:val="24"/>
        </w:rPr>
        <w:t xml:space="preserve">in </w:t>
      </w:r>
      <w:r w:rsidR="004F5484" w:rsidRPr="0046722A">
        <w:rPr>
          <w:rFonts w:ascii="Times New Roman" w:hAnsi="Times New Roman" w:cs="Times New Roman"/>
          <w:color w:val="000000" w:themeColor="text1"/>
          <w:sz w:val="24"/>
          <w:szCs w:val="24"/>
          <w:lang w:val="en-IN"/>
        </w:rPr>
        <w:t>anticancer and antitumor activity</w:t>
      </w:r>
      <w:r w:rsidRPr="0046722A">
        <w:rPr>
          <w:rFonts w:ascii="Times New Roman" w:hAnsi="Times New Roman" w:cs="Times New Roman"/>
          <w:color w:val="000000" w:themeColor="text1"/>
          <w:sz w:val="24"/>
          <w:szCs w:val="24"/>
        </w:rPr>
        <w:t xml:space="preserve"> </w:t>
      </w:r>
      <w:r w:rsidR="00907C31" w:rsidRPr="0046722A">
        <w:rPr>
          <w:rFonts w:ascii="Times New Roman" w:hAnsi="Times New Roman" w:cs="Times New Roman"/>
          <w:color w:val="000000" w:themeColor="text1"/>
          <w:sz w:val="24"/>
          <w:szCs w:val="24"/>
          <w:vertAlign w:val="superscript"/>
        </w:rPr>
        <w:t>[2</w:t>
      </w:r>
      <w:r w:rsidR="004B45C2" w:rsidRPr="0046722A">
        <w:rPr>
          <w:rFonts w:ascii="Times New Roman" w:hAnsi="Times New Roman" w:cs="Times New Roman"/>
          <w:color w:val="000000" w:themeColor="text1"/>
          <w:sz w:val="24"/>
          <w:szCs w:val="24"/>
          <w:vertAlign w:val="superscript"/>
        </w:rPr>
        <w:t>4</w:t>
      </w:r>
      <w:r w:rsidR="00793DE3" w:rsidRPr="0046722A">
        <w:rPr>
          <w:rFonts w:ascii="Times New Roman" w:hAnsi="Times New Roman" w:cs="Times New Roman"/>
          <w:color w:val="000000" w:themeColor="text1"/>
          <w:sz w:val="24"/>
          <w:szCs w:val="24"/>
          <w:vertAlign w:val="superscript"/>
        </w:rPr>
        <w:t>, 2</w:t>
      </w:r>
      <w:r w:rsidR="004B45C2" w:rsidRPr="0046722A">
        <w:rPr>
          <w:rFonts w:ascii="Times New Roman" w:hAnsi="Times New Roman" w:cs="Times New Roman"/>
          <w:color w:val="000000" w:themeColor="text1"/>
          <w:sz w:val="24"/>
          <w:szCs w:val="24"/>
          <w:vertAlign w:val="superscript"/>
        </w:rPr>
        <w:t>5</w:t>
      </w:r>
      <w:r w:rsidR="00907C31" w:rsidRPr="0046722A">
        <w:rPr>
          <w:rFonts w:ascii="Times New Roman" w:hAnsi="Times New Roman" w:cs="Times New Roman"/>
          <w:color w:val="000000" w:themeColor="text1"/>
          <w:sz w:val="24"/>
          <w:szCs w:val="24"/>
          <w:vertAlign w:val="superscript"/>
        </w:rPr>
        <w:t>]</w:t>
      </w:r>
      <w:r w:rsidRPr="0046722A">
        <w:rPr>
          <w:rFonts w:ascii="Times New Roman" w:hAnsi="Times New Roman" w:cs="Times New Roman"/>
          <w:color w:val="000000" w:themeColor="text1"/>
          <w:sz w:val="24"/>
          <w:szCs w:val="24"/>
        </w:rPr>
        <w:t xml:space="preserve">. Krishna </w:t>
      </w:r>
      <w:r w:rsidRPr="0046722A">
        <w:rPr>
          <w:rFonts w:ascii="Times New Roman" w:hAnsi="Times New Roman" w:cs="Times New Roman"/>
          <w:i/>
          <w:color w:val="000000" w:themeColor="text1"/>
          <w:sz w:val="24"/>
          <w:szCs w:val="24"/>
        </w:rPr>
        <w:t>et al.,</w:t>
      </w:r>
      <w:r w:rsidRPr="0046722A">
        <w:rPr>
          <w:rFonts w:ascii="Times New Roman" w:hAnsi="Times New Roman" w:cs="Times New Roman"/>
          <w:color w:val="000000" w:themeColor="text1"/>
          <w:sz w:val="24"/>
          <w:szCs w:val="24"/>
        </w:rPr>
        <w:t xml:space="preserve"> </w:t>
      </w:r>
      <w:r w:rsidR="00907C31" w:rsidRPr="0046722A">
        <w:rPr>
          <w:rFonts w:ascii="Times New Roman" w:hAnsi="Times New Roman" w:cs="Times New Roman"/>
          <w:color w:val="000000" w:themeColor="text1"/>
          <w:sz w:val="24"/>
          <w:szCs w:val="24"/>
          <w:vertAlign w:val="superscript"/>
        </w:rPr>
        <w:t>[</w:t>
      </w:r>
      <w:r w:rsidR="00962844" w:rsidRPr="0046722A">
        <w:rPr>
          <w:rFonts w:ascii="Times New Roman" w:hAnsi="Times New Roman" w:cs="Times New Roman"/>
          <w:color w:val="000000" w:themeColor="text1"/>
          <w:sz w:val="24"/>
          <w:szCs w:val="24"/>
          <w:vertAlign w:val="superscript"/>
        </w:rPr>
        <w:t>2</w:t>
      </w:r>
      <w:r w:rsidR="004B45C2" w:rsidRPr="0046722A">
        <w:rPr>
          <w:rFonts w:ascii="Times New Roman" w:hAnsi="Times New Roman" w:cs="Times New Roman"/>
          <w:color w:val="000000" w:themeColor="text1"/>
          <w:sz w:val="24"/>
          <w:szCs w:val="24"/>
          <w:vertAlign w:val="superscript"/>
        </w:rPr>
        <w:t>6</w:t>
      </w:r>
      <w:r w:rsidR="00907C31" w:rsidRPr="0046722A">
        <w:rPr>
          <w:rFonts w:ascii="Times New Roman" w:hAnsi="Times New Roman" w:cs="Times New Roman"/>
          <w:color w:val="000000" w:themeColor="text1"/>
          <w:sz w:val="24"/>
          <w:szCs w:val="24"/>
          <w:vertAlign w:val="superscript"/>
        </w:rPr>
        <w:t xml:space="preserve">] </w:t>
      </w:r>
      <w:r w:rsidRPr="0046722A">
        <w:rPr>
          <w:rFonts w:ascii="Times New Roman" w:hAnsi="Times New Roman" w:cs="Times New Roman"/>
          <w:color w:val="000000" w:themeColor="text1"/>
          <w:sz w:val="24"/>
          <w:szCs w:val="24"/>
        </w:rPr>
        <w:t xml:space="preserve">investigated the chitosan yield percentage and quality parameters </w:t>
      </w:r>
      <w:r w:rsidR="004F5484" w:rsidRPr="0046722A">
        <w:rPr>
          <w:rFonts w:ascii="Times New Roman" w:hAnsi="Times New Roman" w:cs="Times New Roman"/>
          <w:color w:val="000000" w:themeColor="text1"/>
          <w:sz w:val="24"/>
          <w:szCs w:val="24"/>
        </w:rPr>
        <w:t>in</w:t>
      </w:r>
      <w:r w:rsidRPr="0046722A">
        <w:rPr>
          <w:rFonts w:ascii="Times New Roman" w:hAnsi="Times New Roman" w:cs="Times New Roman"/>
          <w:color w:val="000000" w:themeColor="text1"/>
          <w:sz w:val="24"/>
          <w:szCs w:val="24"/>
        </w:rPr>
        <w:t xml:space="preserve"> </w:t>
      </w:r>
      <w:r w:rsidRPr="0046722A">
        <w:rPr>
          <w:rFonts w:ascii="Times New Roman" w:hAnsi="Times New Roman" w:cs="Times New Roman"/>
          <w:i/>
          <w:color w:val="000000" w:themeColor="text1"/>
          <w:sz w:val="24"/>
          <w:szCs w:val="24"/>
        </w:rPr>
        <w:t>M</w:t>
      </w:r>
      <w:r w:rsidR="004F5484" w:rsidRPr="0046722A">
        <w:rPr>
          <w:rFonts w:ascii="Times New Roman" w:hAnsi="Times New Roman" w:cs="Times New Roman"/>
          <w:i/>
          <w:color w:val="000000" w:themeColor="text1"/>
          <w:sz w:val="24"/>
          <w:szCs w:val="24"/>
        </w:rPr>
        <w:t xml:space="preserve">. </w:t>
      </w:r>
      <w:r w:rsidRPr="0046722A">
        <w:rPr>
          <w:rFonts w:ascii="Times New Roman" w:hAnsi="Times New Roman" w:cs="Times New Roman"/>
          <w:i/>
          <w:color w:val="000000" w:themeColor="text1"/>
          <w:sz w:val="24"/>
          <w:szCs w:val="24"/>
        </w:rPr>
        <w:t>rosenbergii</w:t>
      </w:r>
      <w:r w:rsidRPr="0046722A">
        <w:rPr>
          <w:rFonts w:ascii="Times New Roman" w:hAnsi="Times New Roman" w:cs="Times New Roman"/>
          <w:color w:val="000000" w:themeColor="text1"/>
          <w:sz w:val="24"/>
          <w:szCs w:val="24"/>
        </w:rPr>
        <w:t xml:space="preserve">, </w:t>
      </w:r>
      <w:r w:rsidRPr="0046722A">
        <w:rPr>
          <w:rFonts w:ascii="Times New Roman" w:hAnsi="Times New Roman" w:cs="Times New Roman"/>
          <w:i/>
          <w:color w:val="000000" w:themeColor="text1"/>
          <w:sz w:val="24"/>
          <w:szCs w:val="24"/>
        </w:rPr>
        <w:t>P</w:t>
      </w:r>
      <w:r w:rsidR="004F5484" w:rsidRPr="0046722A">
        <w:rPr>
          <w:rFonts w:ascii="Times New Roman" w:hAnsi="Times New Roman" w:cs="Times New Roman"/>
          <w:i/>
          <w:color w:val="000000" w:themeColor="text1"/>
          <w:sz w:val="24"/>
          <w:szCs w:val="24"/>
        </w:rPr>
        <w:t>.</w:t>
      </w:r>
      <w:r w:rsidRPr="0046722A">
        <w:rPr>
          <w:rFonts w:ascii="Times New Roman" w:hAnsi="Times New Roman" w:cs="Times New Roman"/>
          <w:i/>
          <w:color w:val="000000" w:themeColor="text1"/>
          <w:sz w:val="24"/>
          <w:szCs w:val="24"/>
        </w:rPr>
        <w:t xml:space="preserve"> monodon</w:t>
      </w:r>
      <w:r w:rsidRPr="0046722A">
        <w:rPr>
          <w:rFonts w:ascii="Times New Roman" w:hAnsi="Times New Roman" w:cs="Times New Roman"/>
          <w:color w:val="000000" w:themeColor="text1"/>
          <w:sz w:val="24"/>
          <w:szCs w:val="24"/>
        </w:rPr>
        <w:t xml:space="preserve"> and </w:t>
      </w:r>
      <w:r w:rsidRPr="0046722A">
        <w:rPr>
          <w:rFonts w:ascii="Times New Roman" w:hAnsi="Times New Roman" w:cs="Times New Roman"/>
          <w:i/>
          <w:color w:val="000000" w:themeColor="text1"/>
          <w:sz w:val="24"/>
          <w:szCs w:val="24"/>
        </w:rPr>
        <w:t>L</w:t>
      </w:r>
      <w:r w:rsidR="004F5484" w:rsidRPr="0046722A">
        <w:rPr>
          <w:rFonts w:ascii="Times New Roman" w:hAnsi="Times New Roman" w:cs="Times New Roman"/>
          <w:i/>
          <w:color w:val="000000" w:themeColor="text1"/>
          <w:sz w:val="24"/>
          <w:szCs w:val="24"/>
        </w:rPr>
        <w:t>.</w:t>
      </w:r>
      <w:r w:rsidRPr="0046722A">
        <w:rPr>
          <w:rFonts w:ascii="Times New Roman" w:hAnsi="Times New Roman" w:cs="Times New Roman"/>
          <w:i/>
          <w:color w:val="000000" w:themeColor="text1"/>
          <w:sz w:val="24"/>
          <w:szCs w:val="24"/>
        </w:rPr>
        <w:t xml:space="preserve"> vennamei</w:t>
      </w:r>
      <w:r w:rsidRPr="0046722A">
        <w:rPr>
          <w:rFonts w:ascii="Times New Roman" w:hAnsi="Times New Roman" w:cs="Times New Roman"/>
          <w:color w:val="000000" w:themeColor="text1"/>
          <w:sz w:val="24"/>
          <w:szCs w:val="24"/>
        </w:rPr>
        <w:t>.</w:t>
      </w:r>
    </w:p>
    <w:p w14:paraId="0FDCCD8E" w14:textId="563A6E20" w:rsidR="009A4C07" w:rsidRPr="0046722A" w:rsidRDefault="009A4C07" w:rsidP="00AA76B0">
      <w:pPr>
        <w:autoSpaceDE w:val="0"/>
        <w:autoSpaceDN w:val="0"/>
        <w:adjustRightInd w:val="0"/>
        <w:spacing w:after="0" w:line="360" w:lineRule="auto"/>
        <w:jc w:val="both"/>
        <w:rPr>
          <w:rFonts w:ascii="Times New Roman" w:hAnsi="Times New Roman" w:cs="Times New Roman"/>
          <w:color w:val="000000" w:themeColor="text1"/>
          <w:sz w:val="24"/>
          <w:szCs w:val="24"/>
        </w:rPr>
      </w:pPr>
      <w:r w:rsidRPr="0046722A">
        <w:rPr>
          <w:rFonts w:ascii="Times New Roman" w:hAnsi="Times New Roman" w:cs="Times New Roman"/>
          <w:color w:val="000000" w:themeColor="text1"/>
          <w:sz w:val="24"/>
          <w:szCs w:val="24"/>
        </w:rPr>
        <w:t xml:space="preserve"> </w:t>
      </w:r>
      <w:r w:rsidR="004F5484" w:rsidRPr="0046722A">
        <w:rPr>
          <w:rFonts w:ascii="Times New Roman" w:hAnsi="Times New Roman" w:cs="Times New Roman"/>
          <w:color w:val="000000" w:themeColor="text1"/>
          <w:sz w:val="24"/>
          <w:szCs w:val="24"/>
        </w:rPr>
        <w:t xml:space="preserve"> </w:t>
      </w:r>
    </w:p>
    <w:p w14:paraId="30D8E77D" w14:textId="46C4B9A0" w:rsidR="00A94461" w:rsidRPr="0046722A" w:rsidRDefault="008D09CB" w:rsidP="00AA76B0">
      <w:pPr>
        <w:spacing w:after="120" w:line="360" w:lineRule="auto"/>
        <w:ind w:firstLine="720"/>
        <w:jc w:val="both"/>
        <w:rPr>
          <w:rFonts w:ascii="Times New Roman" w:hAnsi="Times New Roman" w:cs="Times New Roman"/>
          <w:bCs/>
          <w:color w:val="000000" w:themeColor="text1"/>
          <w:sz w:val="24"/>
          <w:szCs w:val="24"/>
          <w:lang w:val="en-IN"/>
        </w:rPr>
      </w:pPr>
      <w:r w:rsidRPr="008D09CB">
        <w:rPr>
          <w:rFonts w:ascii="Times New Roman" w:hAnsi="Times New Roman" w:cs="Times New Roman"/>
          <w:color w:val="000000" w:themeColor="text1"/>
          <w:sz w:val="24"/>
          <w:szCs w:val="24"/>
        </w:rPr>
        <w:t xml:space="preserve">Fabrics, gauzes, dialysis membranes, antiviral and antifungal medicines, and wound dressings are among the items made with chitin and chitosan </w:t>
      </w:r>
      <w:r w:rsidRPr="00584651">
        <w:rPr>
          <w:rFonts w:ascii="Times New Roman" w:hAnsi="Times New Roman" w:cs="Times New Roman"/>
          <w:color w:val="000000" w:themeColor="text1"/>
          <w:sz w:val="24"/>
          <w:szCs w:val="24"/>
          <w:vertAlign w:val="superscript"/>
        </w:rPr>
        <w:t>[27]</w:t>
      </w:r>
      <w:r w:rsidRPr="008D09CB">
        <w:rPr>
          <w:rFonts w:ascii="Times New Roman" w:hAnsi="Times New Roman" w:cs="Times New Roman"/>
          <w:color w:val="000000" w:themeColor="text1"/>
          <w:sz w:val="24"/>
          <w:szCs w:val="24"/>
        </w:rPr>
        <w:t xml:space="preserve">. Because it inhibits the growth of bacteria, chitosan aids in the healing process and protects wounds against bacterial invasion. It might work just as well against microbes that cause typhoid </w:t>
      </w:r>
      <w:r w:rsidRPr="00584651">
        <w:rPr>
          <w:rFonts w:ascii="Times New Roman" w:hAnsi="Times New Roman" w:cs="Times New Roman"/>
          <w:color w:val="000000" w:themeColor="text1"/>
          <w:sz w:val="24"/>
          <w:szCs w:val="24"/>
          <w:vertAlign w:val="superscript"/>
        </w:rPr>
        <w:t>[28]</w:t>
      </w:r>
      <w:r w:rsidRPr="008D09CB">
        <w:rPr>
          <w:rFonts w:ascii="Times New Roman" w:hAnsi="Times New Roman" w:cs="Times New Roman"/>
          <w:color w:val="000000" w:themeColor="text1"/>
          <w:sz w:val="24"/>
          <w:szCs w:val="24"/>
        </w:rPr>
        <w:t>. The degree of deacetylation is one quality measure that indicates an acetyl group that can be eliminated from the chitosan yield. A number of other factors impact the quality of chitosan.</w:t>
      </w:r>
      <w:r w:rsidR="0082788C">
        <w:rPr>
          <w:rFonts w:ascii="Times New Roman" w:hAnsi="Times New Roman" w:cs="Times New Roman"/>
          <w:color w:val="000000" w:themeColor="text1"/>
          <w:sz w:val="24"/>
          <w:szCs w:val="24"/>
        </w:rPr>
        <w:t xml:space="preserve"> In the present study the </w:t>
      </w:r>
      <w:r w:rsidR="0082788C" w:rsidRPr="0082788C">
        <w:rPr>
          <w:rFonts w:ascii="Times New Roman" w:hAnsi="Times New Roman" w:cs="Times New Roman"/>
          <w:i/>
          <w:color w:val="000000" w:themeColor="text1"/>
          <w:sz w:val="24"/>
          <w:szCs w:val="24"/>
        </w:rPr>
        <w:t>M.</w:t>
      </w:r>
      <w:r w:rsidR="0082788C">
        <w:rPr>
          <w:rFonts w:ascii="Times New Roman" w:hAnsi="Times New Roman" w:cs="Times New Roman"/>
          <w:i/>
          <w:color w:val="000000" w:themeColor="text1"/>
          <w:sz w:val="24"/>
          <w:szCs w:val="24"/>
        </w:rPr>
        <w:t xml:space="preserve"> </w:t>
      </w:r>
      <w:r w:rsidR="0082788C" w:rsidRPr="0082788C">
        <w:rPr>
          <w:rFonts w:ascii="Times New Roman" w:hAnsi="Times New Roman" w:cs="Times New Roman"/>
          <w:i/>
          <w:color w:val="000000" w:themeColor="text1"/>
          <w:sz w:val="24"/>
          <w:szCs w:val="24"/>
        </w:rPr>
        <w:t>rosenbergii</w:t>
      </w:r>
      <w:r w:rsidR="0082788C">
        <w:rPr>
          <w:rFonts w:ascii="Times New Roman" w:hAnsi="Times New Roman" w:cs="Times New Roman"/>
          <w:color w:val="000000" w:themeColor="text1"/>
          <w:sz w:val="24"/>
          <w:szCs w:val="24"/>
        </w:rPr>
        <w:t xml:space="preserve"> produced 11.2% and </w:t>
      </w:r>
      <w:r w:rsidR="0082788C" w:rsidRPr="0082788C">
        <w:rPr>
          <w:rFonts w:ascii="Times New Roman" w:hAnsi="Times New Roman" w:cs="Times New Roman"/>
          <w:i/>
          <w:color w:val="000000" w:themeColor="text1"/>
          <w:sz w:val="24"/>
          <w:szCs w:val="24"/>
        </w:rPr>
        <w:t>P. monodon</w:t>
      </w:r>
      <w:r w:rsidR="0082788C">
        <w:rPr>
          <w:rFonts w:ascii="Times New Roman" w:hAnsi="Times New Roman" w:cs="Times New Roman"/>
          <w:color w:val="000000" w:themeColor="text1"/>
          <w:sz w:val="24"/>
          <w:szCs w:val="24"/>
        </w:rPr>
        <w:t xml:space="preserve"> produced 9.9% of Glucosamine Hydroch</w:t>
      </w:r>
      <w:r w:rsidR="009D6067">
        <w:rPr>
          <w:rFonts w:ascii="Times New Roman" w:hAnsi="Times New Roman" w:cs="Times New Roman"/>
          <w:color w:val="000000" w:themeColor="text1"/>
          <w:sz w:val="24"/>
          <w:szCs w:val="24"/>
        </w:rPr>
        <w:t>loride (Fig.3)</w:t>
      </w:r>
      <w:r w:rsidR="0082788C">
        <w:rPr>
          <w:rFonts w:ascii="Times New Roman" w:hAnsi="Times New Roman" w:cs="Times New Roman"/>
          <w:color w:val="000000" w:themeColor="text1"/>
          <w:sz w:val="24"/>
          <w:szCs w:val="24"/>
        </w:rPr>
        <w:t xml:space="preserve"> from 1kg of shell waste</w:t>
      </w:r>
      <w:r w:rsidR="009D6067">
        <w:rPr>
          <w:rFonts w:ascii="Times New Roman" w:hAnsi="Times New Roman" w:cs="Times New Roman"/>
          <w:color w:val="000000" w:themeColor="text1"/>
          <w:sz w:val="24"/>
          <w:szCs w:val="24"/>
        </w:rPr>
        <w:t>.</w:t>
      </w:r>
    </w:p>
    <w:p w14:paraId="6F677890" w14:textId="0174D65B" w:rsidR="009A4C07" w:rsidRPr="0046722A" w:rsidRDefault="009A4C07" w:rsidP="00AA76B0">
      <w:pPr>
        <w:autoSpaceDE w:val="0"/>
        <w:autoSpaceDN w:val="0"/>
        <w:adjustRightInd w:val="0"/>
        <w:spacing w:after="0" w:line="360" w:lineRule="auto"/>
        <w:ind w:firstLine="720"/>
        <w:jc w:val="both"/>
        <w:rPr>
          <w:rFonts w:ascii="Times New Roman" w:hAnsi="Times New Roman" w:cs="Times New Roman"/>
          <w:bCs/>
          <w:color w:val="000000" w:themeColor="text1"/>
          <w:sz w:val="24"/>
          <w:szCs w:val="24"/>
          <w:lang w:val="en-IN"/>
        </w:rPr>
      </w:pPr>
      <w:r w:rsidRPr="0046722A">
        <w:rPr>
          <w:rFonts w:ascii="Times New Roman" w:hAnsi="Times New Roman" w:cs="Times New Roman"/>
          <w:bCs/>
          <w:color w:val="000000" w:themeColor="text1"/>
          <w:sz w:val="24"/>
          <w:szCs w:val="24"/>
          <w:lang w:val="en-IN"/>
        </w:rPr>
        <w:t xml:space="preserve">Rossi </w:t>
      </w:r>
      <w:r w:rsidRPr="0046722A">
        <w:rPr>
          <w:rFonts w:ascii="Times New Roman" w:hAnsi="Times New Roman" w:cs="Times New Roman"/>
          <w:bCs/>
          <w:i/>
          <w:color w:val="000000" w:themeColor="text1"/>
          <w:sz w:val="24"/>
          <w:szCs w:val="24"/>
          <w:lang w:val="en-IN"/>
        </w:rPr>
        <w:t>et al.,</w:t>
      </w:r>
      <w:r w:rsidRPr="0046722A">
        <w:rPr>
          <w:rFonts w:ascii="Times New Roman" w:hAnsi="Times New Roman" w:cs="Times New Roman"/>
          <w:bCs/>
          <w:color w:val="000000" w:themeColor="text1"/>
          <w:sz w:val="24"/>
          <w:szCs w:val="24"/>
          <w:lang w:val="en-IN"/>
        </w:rPr>
        <w:t xml:space="preserve"> </w:t>
      </w:r>
      <w:r w:rsidR="00EF10EA" w:rsidRPr="0046722A">
        <w:rPr>
          <w:rFonts w:ascii="Times New Roman" w:hAnsi="Times New Roman" w:cs="Times New Roman"/>
          <w:color w:val="000000" w:themeColor="text1"/>
          <w:sz w:val="24"/>
          <w:szCs w:val="24"/>
          <w:vertAlign w:val="superscript"/>
        </w:rPr>
        <w:t>[</w:t>
      </w:r>
      <w:r w:rsidR="00D73F0A" w:rsidRPr="0046722A">
        <w:rPr>
          <w:rFonts w:ascii="Times New Roman" w:hAnsi="Times New Roman" w:cs="Times New Roman"/>
          <w:color w:val="000000" w:themeColor="text1"/>
          <w:sz w:val="24"/>
          <w:szCs w:val="24"/>
          <w:vertAlign w:val="superscript"/>
        </w:rPr>
        <w:t>2</w:t>
      </w:r>
      <w:r w:rsidR="004B45C2" w:rsidRPr="0046722A">
        <w:rPr>
          <w:rFonts w:ascii="Times New Roman" w:hAnsi="Times New Roman" w:cs="Times New Roman"/>
          <w:color w:val="000000" w:themeColor="text1"/>
          <w:sz w:val="24"/>
          <w:szCs w:val="24"/>
          <w:vertAlign w:val="superscript"/>
        </w:rPr>
        <w:t>9</w:t>
      </w:r>
      <w:r w:rsidR="00EF10EA" w:rsidRPr="0046722A">
        <w:rPr>
          <w:rFonts w:ascii="Times New Roman" w:hAnsi="Times New Roman" w:cs="Times New Roman"/>
          <w:color w:val="000000" w:themeColor="text1"/>
          <w:sz w:val="24"/>
          <w:szCs w:val="24"/>
          <w:vertAlign w:val="superscript"/>
        </w:rPr>
        <w:t xml:space="preserve">] </w:t>
      </w:r>
      <w:r w:rsidRPr="0046722A">
        <w:rPr>
          <w:rFonts w:ascii="Times New Roman" w:hAnsi="Times New Roman" w:cs="Times New Roman"/>
          <w:bCs/>
          <w:color w:val="000000" w:themeColor="text1"/>
          <w:sz w:val="24"/>
          <w:szCs w:val="24"/>
          <w:lang w:val="en-IN"/>
        </w:rPr>
        <w:t xml:space="preserve">stated that shrimp wastes are promising avenue for sustainable resource utilization and the extraction of valuable bioactive compounds. Jafari </w:t>
      </w:r>
      <w:r w:rsidRPr="0046722A">
        <w:rPr>
          <w:rFonts w:ascii="Times New Roman" w:hAnsi="Times New Roman" w:cs="Times New Roman"/>
          <w:bCs/>
          <w:i/>
          <w:color w:val="000000" w:themeColor="text1"/>
          <w:sz w:val="24"/>
          <w:szCs w:val="24"/>
          <w:lang w:val="en-IN"/>
        </w:rPr>
        <w:t>et al.,</w:t>
      </w:r>
      <w:r w:rsidRPr="0046722A">
        <w:rPr>
          <w:rFonts w:ascii="Times New Roman" w:hAnsi="Times New Roman" w:cs="Times New Roman"/>
          <w:bCs/>
          <w:color w:val="000000" w:themeColor="text1"/>
          <w:sz w:val="24"/>
          <w:szCs w:val="24"/>
          <w:lang w:val="en-IN"/>
        </w:rPr>
        <w:t xml:space="preserve"> </w:t>
      </w:r>
      <w:r w:rsidR="00EF10EA" w:rsidRPr="0046722A">
        <w:rPr>
          <w:rFonts w:ascii="Times New Roman" w:hAnsi="Times New Roman" w:cs="Times New Roman"/>
          <w:color w:val="000000" w:themeColor="text1"/>
          <w:sz w:val="24"/>
          <w:szCs w:val="24"/>
          <w:vertAlign w:val="superscript"/>
        </w:rPr>
        <w:t>[</w:t>
      </w:r>
      <w:r w:rsidR="00D73F0A" w:rsidRPr="0046722A">
        <w:rPr>
          <w:rFonts w:ascii="Times New Roman" w:hAnsi="Times New Roman" w:cs="Times New Roman"/>
          <w:color w:val="000000" w:themeColor="text1"/>
          <w:sz w:val="24"/>
          <w:szCs w:val="24"/>
          <w:vertAlign w:val="superscript"/>
        </w:rPr>
        <w:t>3</w:t>
      </w:r>
      <w:r w:rsidR="004B45C2" w:rsidRPr="0046722A">
        <w:rPr>
          <w:rFonts w:ascii="Times New Roman" w:hAnsi="Times New Roman" w:cs="Times New Roman"/>
          <w:color w:val="000000" w:themeColor="text1"/>
          <w:sz w:val="24"/>
          <w:szCs w:val="24"/>
          <w:vertAlign w:val="superscript"/>
        </w:rPr>
        <w:t>0</w:t>
      </w:r>
      <w:r w:rsidR="00EF10EA" w:rsidRPr="0046722A">
        <w:rPr>
          <w:rFonts w:ascii="Times New Roman" w:hAnsi="Times New Roman" w:cs="Times New Roman"/>
          <w:color w:val="000000" w:themeColor="text1"/>
          <w:sz w:val="24"/>
          <w:szCs w:val="24"/>
          <w:vertAlign w:val="superscript"/>
        </w:rPr>
        <w:t>]</w:t>
      </w:r>
      <w:r w:rsidRPr="0046722A">
        <w:rPr>
          <w:rFonts w:ascii="Times New Roman" w:hAnsi="Times New Roman" w:cs="Times New Roman"/>
          <w:bCs/>
          <w:color w:val="000000" w:themeColor="text1"/>
          <w:sz w:val="24"/>
          <w:szCs w:val="24"/>
          <w:lang w:val="en-IN"/>
        </w:rPr>
        <w:t xml:space="preserve"> reported that the glucosamine hydrochloride could exert beneficial effects to the treatment of diseases related to the inflammation oxidative damage. Hamdan </w:t>
      </w:r>
      <w:r w:rsidRPr="0046722A">
        <w:rPr>
          <w:rFonts w:ascii="Times New Roman" w:hAnsi="Times New Roman" w:cs="Times New Roman"/>
          <w:bCs/>
          <w:i/>
          <w:color w:val="000000" w:themeColor="text1"/>
          <w:sz w:val="24"/>
          <w:szCs w:val="24"/>
          <w:lang w:val="en-IN"/>
        </w:rPr>
        <w:t>et al.,</w:t>
      </w:r>
      <w:r w:rsidRPr="0046722A">
        <w:rPr>
          <w:rFonts w:ascii="Times New Roman" w:hAnsi="Times New Roman" w:cs="Times New Roman"/>
          <w:bCs/>
          <w:color w:val="000000" w:themeColor="text1"/>
          <w:sz w:val="24"/>
          <w:szCs w:val="24"/>
          <w:lang w:val="en-IN"/>
        </w:rPr>
        <w:t xml:space="preserve"> </w:t>
      </w:r>
      <w:r w:rsidR="00EF10EA" w:rsidRPr="0046722A">
        <w:rPr>
          <w:rFonts w:ascii="Times New Roman" w:hAnsi="Times New Roman" w:cs="Times New Roman"/>
          <w:color w:val="000000" w:themeColor="text1"/>
          <w:sz w:val="24"/>
          <w:szCs w:val="24"/>
          <w:vertAlign w:val="superscript"/>
        </w:rPr>
        <w:t>[</w:t>
      </w:r>
      <w:r w:rsidR="00D73F0A" w:rsidRPr="0046722A">
        <w:rPr>
          <w:rFonts w:ascii="Times New Roman" w:hAnsi="Times New Roman" w:cs="Times New Roman"/>
          <w:color w:val="000000" w:themeColor="text1"/>
          <w:sz w:val="24"/>
          <w:szCs w:val="24"/>
          <w:vertAlign w:val="superscript"/>
        </w:rPr>
        <w:t>3</w:t>
      </w:r>
      <w:r w:rsidR="004B45C2" w:rsidRPr="0046722A">
        <w:rPr>
          <w:rFonts w:ascii="Times New Roman" w:hAnsi="Times New Roman" w:cs="Times New Roman"/>
          <w:color w:val="000000" w:themeColor="text1"/>
          <w:sz w:val="24"/>
          <w:szCs w:val="24"/>
          <w:vertAlign w:val="superscript"/>
        </w:rPr>
        <w:t>1</w:t>
      </w:r>
      <w:r w:rsidR="00EF10EA" w:rsidRPr="0046722A">
        <w:rPr>
          <w:rFonts w:ascii="Times New Roman" w:hAnsi="Times New Roman" w:cs="Times New Roman"/>
          <w:color w:val="000000" w:themeColor="text1"/>
          <w:sz w:val="24"/>
          <w:szCs w:val="24"/>
          <w:vertAlign w:val="superscript"/>
        </w:rPr>
        <w:t xml:space="preserve">] </w:t>
      </w:r>
      <w:r w:rsidRPr="0046722A">
        <w:rPr>
          <w:rFonts w:ascii="Times New Roman" w:hAnsi="Times New Roman" w:cs="Times New Roman"/>
          <w:bCs/>
          <w:color w:val="000000" w:themeColor="text1"/>
          <w:sz w:val="24"/>
          <w:szCs w:val="24"/>
          <w:lang w:val="en-IN"/>
        </w:rPr>
        <w:t>stated that shrimp waste to provide added bio</w:t>
      </w:r>
      <w:r w:rsidR="0046722A" w:rsidRPr="0046722A">
        <w:rPr>
          <w:rFonts w:ascii="Times New Roman" w:hAnsi="Times New Roman" w:cs="Times New Roman"/>
          <w:bCs/>
          <w:color w:val="000000" w:themeColor="text1"/>
          <w:sz w:val="24"/>
          <w:szCs w:val="24"/>
          <w:lang w:val="en-IN"/>
        </w:rPr>
        <w:t>-</w:t>
      </w:r>
      <w:r w:rsidRPr="0046722A">
        <w:rPr>
          <w:rFonts w:ascii="Times New Roman" w:hAnsi="Times New Roman" w:cs="Times New Roman"/>
          <w:bCs/>
          <w:color w:val="000000" w:themeColor="text1"/>
          <w:sz w:val="24"/>
          <w:szCs w:val="24"/>
          <w:lang w:val="en-IN"/>
        </w:rPr>
        <w:t>compounds offers environmental and therapeutic benefits.</w:t>
      </w:r>
    </w:p>
    <w:p w14:paraId="7C6696BB" w14:textId="6BE32C71" w:rsidR="009A4C07" w:rsidRPr="002D4441" w:rsidRDefault="0046722A" w:rsidP="00AA76B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p>
    <w:p w14:paraId="06B18557" w14:textId="77777777" w:rsidR="009A4C07" w:rsidRPr="002D4441" w:rsidRDefault="009A4C07" w:rsidP="00AA76B0">
      <w:pPr>
        <w:spacing w:after="120" w:line="360" w:lineRule="auto"/>
        <w:ind w:left="720" w:right="29" w:hanging="720"/>
        <w:jc w:val="both"/>
        <w:rPr>
          <w:rFonts w:ascii="Times New Roman" w:hAnsi="Times New Roman" w:cs="Times New Roman"/>
          <w:b/>
          <w:sz w:val="24"/>
          <w:szCs w:val="24"/>
        </w:rPr>
      </w:pPr>
      <w:r w:rsidRPr="002D4441">
        <w:rPr>
          <w:rFonts w:ascii="Times New Roman" w:hAnsi="Times New Roman" w:cs="Times New Roman"/>
          <w:b/>
          <w:sz w:val="24"/>
          <w:szCs w:val="24"/>
        </w:rPr>
        <w:t>References:</w:t>
      </w:r>
    </w:p>
    <w:p w14:paraId="63550264" w14:textId="77777777" w:rsidR="00793DE3" w:rsidRPr="002D4441" w:rsidRDefault="00793DE3" w:rsidP="00AA76B0">
      <w:pPr>
        <w:pStyle w:val="ListParagraph"/>
        <w:numPr>
          <w:ilvl w:val="0"/>
          <w:numId w:val="1"/>
        </w:numPr>
        <w:spacing w:after="120" w:line="360" w:lineRule="auto"/>
        <w:ind w:right="29"/>
        <w:jc w:val="both"/>
        <w:rPr>
          <w:rFonts w:ascii="Times New Roman" w:hAnsi="Times New Roman" w:cs="Times New Roman"/>
          <w:sz w:val="24"/>
          <w:szCs w:val="24"/>
        </w:rPr>
      </w:pPr>
      <w:r w:rsidRPr="002D4441">
        <w:rPr>
          <w:rFonts w:ascii="Times New Roman" w:hAnsi="Times New Roman" w:cs="Times New Roman"/>
          <w:sz w:val="24"/>
          <w:szCs w:val="24"/>
        </w:rPr>
        <w:t>No HK, Meyers SP.</w:t>
      </w:r>
      <w:r w:rsidR="004C323C" w:rsidRPr="002D4441">
        <w:rPr>
          <w:rFonts w:ascii="Times New Roman" w:hAnsi="Times New Roman" w:cs="Times New Roman"/>
          <w:sz w:val="24"/>
          <w:szCs w:val="24"/>
        </w:rPr>
        <w:t xml:space="preserve"> (</w:t>
      </w:r>
      <w:r w:rsidRPr="002D4441">
        <w:rPr>
          <w:rFonts w:ascii="Times New Roman" w:hAnsi="Times New Roman" w:cs="Times New Roman"/>
          <w:sz w:val="24"/>
          <w:szCs w:val="24"/>
        </w:rPr>
        <w:t>1989</w:t>
      </w:r>
      <w:r w:rsidR="004C323C" w:rsidRPr="002D4441">
        <w:rPr>
          <w:rFonts w:ascii="Times New Roman" w:hAnsi="Times New Roman" w:cs="Times New Roman"/>
          <w:sz w:val="24"/>
          <w:szCs w:val="24"/>
        </w:rPr>
        <w:t>)</w:t>
      </w:r>
      <w:r w:rsidRPr="002D4441">
        <w:rPr>
          <w:rFonts w:ascii="Times New Roman" w:hAnsi="Times New Roman" w:cs="Times New Roman"/>
          <w:sz w:val="24"/>
          <w:szCs w:val="24"/>
        </w:rPr>
        <w:t>. Crawfish chitosan as a coag</w:t>
      </w:r>
      <w:r w:rsidR="009E535F" w:rsidRPr="002D4441">
        <w:rPr>
          <w:rFonts w:ascii="Times New Roman" w:hAnsi="Times New Roman" w:cs="Times New Roman"/>
          <w:sz w:val="24"/>
          <w:szCs w:val="24"/>
        </w:rPr>
        <w:t xml:space="preserve">ulant in recovery of organic </w:t>
      </w:r>
      <w:r w:rsidRPr="002D4441">
        <w:rPr>
          <w:rFonts w:ascii="Times New Roman" w:hAnsi="Times New Roman" w:cs="Times New Roman"/>
          <w:sz w:val="24"/>
          <w:szCs w:val="24"/>
        </w:rPr>
        <w:t>compounds from seafood processing streams. J Agric Food Chem 37(3):580–583.</w:t>
      </w:r>
    </w:p>
    <w:p w14:paraId="4F49A17A" w14:textId="77777777" w:rsidR="00793DE3" w:rsidRPr="002D4441" w:rsidRDefault="00793DE3" w:rsidP="00AA76B0">
      <w:pPr>
        <w:pStyle w:val="ListParagraph"/>
        <w:numPr>
          <w:ilvl w:val="0"/>
          <w:numId w:val="1"/>
        </w:numPr>
        <w:autoSpaceDE w:val="0"/>
        <w:autoSpaceDN w:val="0"/>
        <w:adjustRightInd w:val="0"/>
        <w:spacing w:after="120" w:line="360" w:lineRule="auto"/>
        <w:ind w:right="29"/>
        <w:jc w:val="both"/>
        <w:rPr>
          <w:rFonts w:ascii="Times New Roman" w:hAnsi="Times New Roman" w:cs="Times New Roman"/>
          <w:sz w:val="24"/>
          <w:szCs w:val="24"/>
        </w:rPr>
      </w:pPr>
      <w:r w:rsidRPr="002D4441">
        <w:rPr>
          <w:rFonts w:ascii="Times New Roman" w:hAnsi="Times New Roman" w:cs="Times New Roman"/>
          <w:sz w:val="24"/>
          <w:szCs w:val="24"/>
        </w:rPr>
        <w:lastRenderedPageBreak/>
        <w:t xml:space="preserve">Suresh P.V., and Chandrasekaran M. </w:t>
      </w:r>
      <w:r w:rsidR="004C323C" w:rsidRPr="002D4441">
        <w:rPr>
          <w:rFonts w:ascii="Times New Roman" w:hAnsi="Times New Roman" w:cs="Times New Roman"/>
          <w:sz w:val="24"/>
          <w:szCs w:val="24"/>
        </w:rPr>
        <w:t>(</w:t>
      </w:r>
      <w:r w:rsidRPr="002D4441">
        <w:rPr>
          <w:rFonts w:ascii="Times New Roman" w:hAnsi="Times New Roman" w:cs="Times New Roman"/>
          <w:sz w:val="24"/>
          <w:szCs w:val="24"/>
        </w:rPr>
        <w:t>1998</w:t>
      </w:r>
      <w:r w:rsidR="004C323C" w:rsidRPr="002D4441">
        <w:rPr>
          <w:rFonts w:ascii="Times New Roman" w:hAnsi="Times New Roman" w:cs="Times New Roman"/>
          <w:sz w:val="24"/>
          <w:szCs w:val="24"/>
        </w:rPr>
        <w:t>)</w:t>
      </w:r>
      <w:r w:rsidRPr="002D4441">
        <w:rPr>
          <w:rFonts w:ascii="Times New Roman" w:hAnsi="Times New Roman" w:cs="Times New Roman"/>
          <w:sz w:val="24"/>
          <w:szCs w:val="24"/>
        </w:rPr>
        <w:t xml:space="preserve">. Utilization of prawn waste for chitinase production by the marine fungus </w:t>
      </w:r>
      <w:r w:rsidRPr="002D4441">
        <w:rPr>
          <w:rFonts w:ascii="Times New Roman" w:hAnsi="Times New Roman" w:cs="Times New Roman"/>
          <w:i/>
          <w:iCs/>
          <w:sz w:val="24"/>
          <w:szCs w:val="24"/>
        </w:rPr>
        <w:t xml:space="preserve">Beauveria bassiana </w:t>
      </w:r>
      <w:r w:rsidRPr="002D4441">
        <w:rPr>
          <w:rFonts w:ascii="Times New Roman" w:hAnsi="Times New Roman" w:cs="Times New Roman"/>
          <w:sz w:val="24"/>
          <w:szCs w:val="24"/>
        </w:rPr>
        <w:t xml:space="preserve">by solid state fermentation, </w:t>
      </w:r>
      <w:r w:rsidRPr="002D4441">
        <w:rPr>
          <w:rFonts w:ascii="Times New Roman" w:hAnsi="Times New Roman" w:cs="Times New Roman"/>
          <w:i/>
          <w:iCs/>
          <w:sz w:val="24"/>
          <w:szCs w:val="24"/>
        </w:rPr>
        <w:t xml:space="preserve">World J. </w:t>
      </w:r>
      <w:proofErr w:type="spellStart"/>
      <w:r w:rsidRPr="002D4441">
        <w:rPr>
          <w:rFonts w:ascii="Times New Roman" w:hAnsi="Times New Roman" w:cs="Times New Roman"/>
          <w:i/>
          <w:iCs/>
          <w:sz w:val="24"/>
          <w:szCs w:val="24"/>
        </w:rPr>
        <w:t>Microb</w:t>
      </w:r>
      <w:proofErr w:type="spellEnd"/>
      <w:r w:rsidRPr="002D4441">
        <w:rPr>
          <w:rFonts w:ascii="Times New Roman" w:hAnsi="Times New Roman" w:cs="Times New Roman"/>
          <w:i/>
          <w:iCs/>
          <w:sz w:val="24"/>
          <w:szCs w:val="24"/>
        </w:rPr>
        <w:t xml:space="preserve">. </w:t>
      </w:r>
      <w:proofErr w:type="spellStart"/>
      <w:r w:rsidRPr="002D4441">
        <w:rPr>
          <w:rFonts w:ascii="Times New Roman" w:hAnsi="Times New Roman" w:cs="Times New Roman"/>
          <w:i/>
          <w:iCs/>
          <w:sz w:val="24"/>
          <w:szCs w:val="24"/>
        </w:rPr>
        <w:t>Biotechnol</w:t>
      </w:r>
      <w:proofErr w:type="spellEnd"/>
      <w:r w:rsidRPr="002D4441">
        <w:rPr>
          <w:rFonts w:ascii="Times New Roman" w:hAnsi="Times New Roman" w:cs="Times New Roman"/>
          <w:i/>
          <w:iCs/>
          <w:sz w:val="24"/>
          <w:szCs w:val="24"/>
        </w:rPr>
        <w:t xml:space="preserve">. </w:t>
      </w:r>
      <w:r w:rsidRPr="002D4441">
        <w:rPr>
          <w:rFonts w:ascii="Times New Roman" w:hAnsi="Times New Roman" w:cs="Times New Roman"/>
          <w:iCs/>
          <w:sz w:val="24"/>
          <w:szCs w:val="24"/>
        </w:rPr>
        <w:t>14</w:t>
      </w:r>
      <w:r w:rsidRPr="002D4441">
        <w:rPr>
          <w:rFonts w:ascii="Times New Roman" w:hAnsi="Times New Roman" w:cs="Times New Roman"/>
          <w:sz w:val="24"/>
          <w:szCs w:val="24"/>
        </w:rPr>
        <w:t>: 655–660.</w:t>
      </w:r>
    </w:p>
    <w:p w14:paraId="56C4956B" w14:textId="77777777" w:rsidR="00793DE3" w:rsidRPr="002D4441" w:rsidRDefault="00793DE3" w:rsidP="00AA76B0">
      <w:pPr>
        <w:pStyle w:val="ListParagraph"/>
        <w:numPr>
          <w:ilvl w:val="0"/>
          <w:numId w:val="1"/>
        </w:numPr>
        <w:spacing w:after="120" w:line="360" w:lineRule="auto"/>
        <w:ind w:right="29"/>
        <w:jc w:val="both"/>
        <w:rPr>
          <w:rFonts w:ascii="Times New Roman" w:hAnsi="Times New Roman" w:cs="Times New Roman"/>
          <w:bCs/>
          <w:sz w:val="24"/>
          <w:szCs w:val="24"/>
        </w:rPr>
      </w:pPr>
      <w:r w:rsidRPr="002D4441">
        <w:rPr>
          <w:rFonts w:ascii="Times New Roman" w:hAnsi="Times New Roman" w:cs="Times New Roman"/>
          <w:bCs/>
          <w:sz w:val="24"/>
          <w:szCs w:val="24"/>
        </w:rPr>
        <w:t>Panchakshari, V.  K. Srikanth, P.V. Krishna and Ch. Suresh Babu</w:t>
      </w:r>
      <w:r w:rsidR="004C323C" w:rsidRPr="002D4441">
        <w:rPr>
          <w:rFonts w:ascii="Times New Roman" w:hAnsi="Times New Roman" w:cs="Times New Roman"/>
          <w:bCs/>
          <w:sz w:val="24"/>
          <w:szCs w:val="24"/>
        </w:rPr>
        <w:t>.</w:t>
      </w:r>
      <w:r w:rsidRPr="002D4441">
        <w:rPr>
          <w:rFonts w:ascii="Times New Roman" w:hAnsi="Times New Roman" w:cs="Times New Roman"/>
          <w:bCs/>
          <w:sz w:val="24"/>
          <w:szCs w:val="24"/>
        </w:rPr>
        <w:t xml:space="preserve"> </w:t>
      </w:r>
      <w:r w:rsidR="004C323C" w:rsidRPr="002D4441">
        <w:rPr>
          <w:rFonts w:ascii="Times New Roman" w:hAnsi="Times New Roman" w:cs="Times New Roman"/>
          <w:bCs/>
          <w:sz w:val="24"/>
          <w:szCs w:val="24"/>
        </w:rPr>
        <w:t>(</w:t>
      </w:r>
      <w:r w:rsidRPr="002D4441">
        <w:rPr>
          <w:rFonts w:ascii="Times New Roman" w:hAnsi="Times New Roman" w:cs="Times New Roman"/>
          <w:bCs/>
          <w:sz w:val="24"/>
          <w:szCs w:val="24"/>
        </w:rPr>
        <w:t>2016</w:t>
      </w:r>
      <w:r w:rsidR="004C323C" w:rsidRPr="002D4441">
        <w:rPr>
          <w:rFonts w:ascii="Times New Roman" w:hAnsi="Times New Roman" w:cs="Times New Roman"/>
          <w:bCs/>
          <w:sz w:val="24"/>
          <w:szCs w:val="24"/>
        </w:rPr>
        <w:t>)</w:t>
      </w:r>
      <w:r w:rsidRPr="002D4441">
        <w:rPr>
          <w:rFonts w:ascii="Times New Roman" w:hAnsi="Times New Roman" w:cs="Times New Roman"/>
          <w:bCs/>
          <w:sz w:val="24"/>
          <w:szCs w:val="24"/>
        </w:rPr>
        <w:t>. “</w:t>
      </w:r>
      <w:r w:rsidRPr="002D4441">
        <w:rPr>
          <w:rFonts w:ascii="Times New Roman" w:hAnsi="Times New Roman" w:cs="Times New Roman"/>
          <w:bCs/>
          <w:i/>
          <w:sz w:val="24"/>
          <w:szCs w:val="24"/>
        </w:rPr>
        <w:t xml:space="preserve">Extraction of Chitin and Chitosan from Biowaste of Scampi </w:t>
      </w:r>
      <w:proofErr w:type="spellStart"/>
      <w:r w:rsidRPr="002D4441">
        <w:rPr>
          <w:rFonts w:ascii="Times New Roman" w:hAnsi="Times New Roman" w:cs="Times New Roman"/>
          <w:bCs/>
          <w:i/>
          <w:iCs/>
          <w:sz w:val="24"/>
          <w:szCs w:val="24"/>
        </w:rPr>
        <w:t>Macrobrichum</w:t>
      </w:r>
      <w:proofErr w:type="spellEnd"/>
      <w:r w:rsidRPr="002D4441">
        <w:rPr>
          <w:rFonts w:ascii="Times New Roman" w:hAnsi="Times New Roman" w:cs="Times New Roman"/>
          <w:bCs/>
          <w:i/>
          <w:iCs/>
          <w:sz w:val="24"/>
          <w:szCs w:val="24"/>
        </w:rPr>
        <w:t xml:space="preserve"> </w:t>
      </w:r>
      <w:proofErr w:type="spellStart"/>
      <w:r w:rsidRPr="002D4441">
        <w:rPr>
          <w:rFonts w:ascii="Times New Roman" w:hAnsi="Times New Roman" w:cs="Times New Roman"/>
          <w:bCs/>
          <w:i/>
          <w:iCs/>
          <w:sz w:val="24"/>
          <w:szCs w:val="24"/>
        </w:rPr>
        <w:t>rosenbergii</w:t>
      </w:r>
      <w:proofErr w:type="spellEnd"/>
      <w:r w:rsidRPr="002D4441">
        <w:rPr>
          <w:rFonts w:ascii="Times New Roman" w:hAnsi="Times New Roman" w:cs="Times New Roman"/>
          <w:bCs/>
          <w:i/>
          <w:iCs/>
          <w:sz w:val="24"/>
          <w:szCs w:val="24"/>
        </w:rPr>
        <w:t xml:space="preserve"> </w:t>
      </w:r>
      <w:r w:rsidRPr="002D4441">
        <w:rPr>
          <w:rFonts w:ascii="Times New Roman" w:hAnsi="Times New Roman" w:cs="Times New Roman"/>
          <w:bCs/>
          <w:i/>
          <w:sz w:val="24"/>
          <w:szCs w:val="24"/>
        </w:rPr>
        <w:t xml:space="preserve">and Tiger Shrimp </w:t>
      </w:r>
      <w:r w:rsidRPr="002D4441">
        <w:rPr>
          <w:rFonts w:ascii="Times New Roman" w:hAnsi="Times New Roman" w:cs="Times New Roman"/>
          <w:bCs/>
          <w:i/>
          <w:iCs/>
          <w:sz w:val="24"/>
          <w:szCs w:val="24"/>
        </w:rPr>
        <w:t>Penaeus monodon”. In</w:t>
      </w:r>
      <w:r w:rsidR="009E535F" w:rsidRPr="002D4441">
        <w:rPr>
          <w:rFonts w:ascii="Times New Roman" w:hAnsi="Times New Roman" w:cs="Times New Roman"/>
          <w:bCs/>
          <w:i/>
          <w:iCs/>
          <w:sz w:val="24"/>
          <w:szCs w:val="24"/>
        </w:rPr>
        <w:t xml:space="preserve">t. J. </w:t>
      </w:r>
      <w:proofErr w:type="spellStart"/>
      <w:r w:rsidR="009E535F" w:rsidRPr="002D4441">
        <w:rPr>
          <w:rFonts w:ascii="Times New Roman" w:hAnsi="Times New Roman" w:cs="Times New Roman"/>
          <w:bCs/>
          <w:i/>
          <w:iCs/>
          <w:sz w:val="24"/>
          <w:szCs w:val="24"/>
        </w:rPr>
        <w:t>Curr</w:t>
      </w:r>
      <w:proofErr w:type="spellEnd"/>
      <w:r w:rsidR="009E535F" w:rsidRPr="002D4441">
        <w:rPr>
          <w:rFonts w:ascii="Times New Roman" w:hAnsi="Times New Roman" w:cs="Times New Roman"/>
          <w:bCs/>
          <w:i/>
          <w:iCs/>
          <w:sz w:val="24"/>
          <w:szCs w:val="24"/>
        </w:rPr>
        <w:t xml:space="preserve"> .Microbiol .App .Sci</w:t>
      </w:r>
      <w:r w:rsidRPr="002D4441">
        <w:rPr>
          <w:rFonts w:ascii="Times New Roman" w:hAnsi="Times New Roman" w:cs="Times New Roman"/>
          <w:bCs/>
          <w:i/>
          <w:sz w:val="24"/>
          <w:szCs w:val="24"/>
        </w:rPr>
        <w:t xml:space="preserve">, </w:t>
      </w:r>
      <w:r w:rsidRPr="002D4441">
        <w:rPr>
          <w:rFonts w:ascii="Times New Roman" w:hAnsi="Times New Roman" w:cs="Times New Roman"/>
          <w:bCs/>
          <w:iCs/>
          <w:sz w:val="24"/>
          <w:szCs w:val="24"/>
        </w:rPr>
        <w:t>5</w:t>
      </w:r>
      <w:r w:rsidRPr="002D4441">
        <w:rPr>
          <w:rFonts w:ascii="Times New Roman" w:hAnsi="Times New Roman" w:cs="Times New Roman"/>
          <w:bCs/>
          <w:sz w:val="24"/>
          <w:szCs w:val="24"/>
        </w:rPr>
        <w:t>(7): 751-758.</w:t>
      </w:r>
    </w:p>
    <w:p w14:paraId="4EA50A61" w14:textId="77777777" w:rsidR="00793DE3" w:rsidRPr="002D4441" w:rsidRDefault="00793DE3" w:rsidP="00AA76B0">
      <w:pPr>
        <w:pStyle w:val="ListParagraph"/>
        <w:numPr>
          <w:ilvl w:val="0"/>
          <w:numId w:val="1"/>
        </w:numPr>
        <w:tabs>
          <w:tab w:val="left" w:pos="5520"/>
        </w:tabs>
        <w:spacing w:after="120" w:line="360" w:lineRule="auto"/>
        <w:ind w:right="29"/>
        <w:jc w:val="both"/>
        <w:rPr>
          <w:rFonts w:ascii="Times New Roman" w:hAnsi="Times New Roman" w:cs="Times New Roman"/>
          <w:sz w:val="24"/>
          <w:szCs w:val="24"/>
        </w:rPr>
      </w:pPr>
      <w:r w:rsidRPr="002D4441">
        <w:rPr>
          <w:rFonts w:ascii="Times New Roman" w:hAnsi="Times New Roman" w:cs="Times New Roman"/>
          <w:sz w:val="24"/>
          <w:szCs w:val="24"/>
        </w:rPr>
        <w:t xml:space="preserve">Thakur VK and Thakur MK. </w:t>
      </w:r>
      <w:r w:rsidR="004C323C" w:rsidRPr="002D4441">
        <w:rPr>
          <w:rFonts w:ascii="Times New Roman" w:hAnsi="Times New Roman" w:cs="Times New Roman"/>
          <w:sz w:val="24"/>
          <w:szCs w:val="24"/>
        </w:rPr>
        <w:t>(</w:t>
      </w:r>
      <w:r w:rsidRPr="002D4441">
        <w:rPr>
          <w:rFonts w:ascii="Times New Roman" w:hAnsi="Times New Roman" w:cs="Times New Roman"/>
          <w:sz w:val="24"/>
          <w:szCs w:val="24"/>
        </w:rPr>
        <w:t>2014</w:t>
      </w:r>
      <w:r w:rsidR="004C323C" w:rsidRPr="002D4441">
        <w:rPr>
          <w:rFonts w:ascii="Times New Roman" w:hAnsi="Times New Roman" w:cs="Times New Roman"/>
          <w:sz w:val="24"/>
          <w:szCs w:val="24"/>
        </w:rPr>
        <w:t>)</w:t>
      </w:r>
      <w:r w:rsidRPr="002D4441">
        <w:rPr>
          <w:rFonts w:ascii="Times New Roman" w:hAnsi="Times New Roman" w:cs="Times New Roman"/>
          <w:sz w:val="24"/>
          <w:szCs w:val="24"/>
        </w:rPr>
        <w:t xml:space="preserve">. Recent advances in graft copolymerization and applications of chitosan: a review. </w:t>
      </w:r>
      <w:r w:rsidRPr="002D4441">
        <w:rPr>
          <w:rFonts w:ascii="Times New Roman" w:hAnsi="Times New Roman" w:cs="Times New Roman"/>
          <w:i/>
          <w:iCs/>
          <w:sz w:val="24"/>
          <w:szCs w:val="24"/>
        </w:rPr>
        <w:t>ACS Sustain. Chem. and Eng</w:t>
      </w:r>
      <w:r w:rsidRPr="002D4441">
        <w:rPr>
          <w:rFonts w:ascii="Times New Roman" w:hAnsi="Times New Roman" w:cs="Times New Roman"/>
          <w:sz w:val="24"/>
          <w:szCs w:val="24"/>
        </w:rPr>
        <w:t xml:space="preserve">., </w:t>
      </w:r>
      <w:r w:rsidRPr="002D4441">
        <w:rPr>
          <w:rFonts w:ascii="Times New Roman" w:hAnsi="Times New Roman" w:cs="Times New Roman"/>
          <w:bCs/>
          <w:sz w:val="24"/>
          <w:szCs w:val="24"/>
        </w:rPr>
        <w:t>2</w:t>
      </w:r>
      <w:r w:rsidRPr="002D4441">
        <w:rPr>
          <w:rFonts w:ascii="Times New Roman" w:hAnsi="Times New Roman" w:cs="Times New Roman"/>
          <w:sz w:val="24"/>
          <w:szCs w:val="24"/>
        </w:rPr>
        <w:t xml:space="preserve">(12), 2637-2652. </w:t>
      </w:r>
    </w:p>
    <w:p w14:paraId="2C8C0348" w14:textId="77777777" w:rsidR="00793DE3" w:rsidRPr="002D4441" w:rsidRDefault="00793DE3" w:rsidP="00AA76B0">
      <w:pPr>
        <w:pStyle w:val="ListParagraph"/>
        <w:numPr>
          <w:ilvl w:val="0"/>
          <w:numId w:val="1"/>
        </w:numPr>
        <w:tabs>
          <w:tab w:val="left" w:pos="5520"/>
        </w:tabs>
        <w:spacing w:after="120" w:line="360" w:lineRule="auto"/>
        <w:ind w:right="29"/>
        <w:jc w:val="both"/>
        <w:rPr>
          <w:rFonts w:ascii="Times New Roman" w:hAnsi="Times New Roman" w:cs="Times New Roman"/>
          <w:sz w:val="24"/>
          <w:szCs w:val="24"/>
        </w:rPr>
      </w:pPr>
      <w:proofErr w:type="spellStart"/>
      <w:r w:rsidRPr="002D4441">
        <w:rPr>
          <w:rFonts w:ascii="Times New Roman" w:hAnsi="Times New Roman" w:cs="Times New Roman"/>
          <w:sz w:val="24"/>
          <w:szCs w:val="24"/>
        </w:rPr>
        <w:t>Vakili</w:t>
      </w:r>
      <w:proofErr w:type="spellEnd"/>
      <w:r w:rsidRPr="002D4441">
        <w:rPr>
          <w:rFonts w:ascii="Times New Roman" w:hAnsi="Times New Roman" w:cs="Times New Roman"/>
          <w:sz w:val="24"/>
          <w:szCs w:val="24"/>
        </w:rPr>
        <w:t xml:space="preserve"> M, </w:t>
      </w:r>
      <w:proofErr w:type="spellStart"/>
      <w:r w:rsidRPr="002D4441">
        <w:rPr>
          <w:rFonts w:ascii="Times New Roman" w:hAnsi="Times New Roman" w:cs="Times New Roman"/>
          <w:sz w:val="24"/>
          <w:szCs w:val="24"/>
        </w:rPr>
        <w:t>Rafatullah</w:t>
      </w:r>
      <w:proofErr w:type="spellEnd"/>
      <w:r w:rsidRPr="002D4441">
        <w:rPr>
          <w:rFonts w:ascii="Times New Roman" w:hAnsi="Times New Roman" w:cs="Times New Roman"/>
          <w:sz w:val="24"/>
          <w:szCs w:val="24"/>
        </w:rPr>
        <w:t xml:space="preserve"> M, </w:t>
      </w:r>
      <w:proofErr w:type="spellStart"/>
      <w:r w:rsidRPr="002D4441">
        <w:rPr>
          <w:rFonts w:ascii="Times New Roman" w:hAnsi="Times New Roman" w:cs="Times New Roman"/>
          <w:sz w:val="24"/>
          <w:szCs w:val="24"/>
        </w:rPr>
        <w:t>Salamatinia</w:t>
      </w:r>
      <w:proofErr w:type="spellEnd"/>
      <w:r w:rsidRPr="002D4441">
        <w:rPr>
          <w:rFonts w:ascii="Times New Roman" w:hAnsi="Times New Roman" w:cs="Times New Roman"/>
          <w:sz w:val="24"/>
          <w:szCs w:val="24"/>
        </w:rPr>
        <w:t xml:space="preserve"> B, Abdullah AZ, Ibrahim MH, Tan KB and </w:t>
      </w:r>
      <w:proofErr w:type="spellStart"/>
      <w:r w:rsidRPr="002D4441">
        <w:rPr>
          <w:rFonts w:ascii="Times New Roman" w:hAnsi="Times New Roman" w:cs="Times New Roman"/>
          <w:sz w:val="24"/>
          <w:szCs w:val="24"/>
        </w:rPr>
        <w:t>Amouzgar</w:t>
      </w:r>
      <w:proofErr w:type="spellEnd"/>
      <w:r w:rsidRPr="002D4441">
        <w:rPr>
          <w:rFonts w:ascii="Times New Roman" w:hAnsi="Times New Roman" w:cs="Times New Roman"/>
          <w:sz w:val="24"/>
          <w:szCs w:val="24"/>
        </w:rPr>
        <w:t xml:space="preserve"> P (2014). Application of chitosan and its derivatives as adsorbents for dye removal from water and wastewater: A review. </w:t>
      </w:r>
      <w:proofErr w:type="spellStart"/>
      <w:r w:rsidRPr="002D4441">
        <w:rPr>
          <w:rFonts w:ascii="Times New Roman" w:hAnsi="Times New Roman" w:cs="Times New Roman"/>
          <w:i/>
          <w:iCs/>
          <w:sz w:val="24"/>
          <w:szCs w:val="24"/>
        </w:rPr>
        <w:t>Carbohyd</w:t>
      </w:r>
      <w:proofErr w:type="spellEnd"/>
      <w:r w:rsidRPr="002D4441">
        <w:rPr>
          <w:rFonts w:ascii="Times New Roman" w:hAnsi="Times New Roman" w:cs="Times New Roman"/>
          <w:i/>
          <w:iCs/>
          <w:sz w:val="24"/>
          <w:szCs w:val="24"/>
        </w:rPr>
        <w:t>. Polym</w:t>
      </w:r>
      <w:r w:rsidRPr="002D4441">
        <w:rPr>
          <w:rFonts w:ascii="Times New Roman" w:hAnsi="Times New Roman" w:cs="Times New Roman"/>
          <w:sz w:val="24"/>
          <w:szCs w:val="24"/>
        </w:rPr>
        <w:t xml:space="preserve">., </w:t>
      </w:r>
      <w:r w:rsidRPr="002D4441">
        <w:rPr>
          <w:rFonts w:ascii="Times New Roman" w:hAnsi="Times New Roman" w:cs="Times New Roman"/>
          <w:bCs/>
          <w:sz w:val="24"/>
          <w:szCs w:val="24"/>
        </w:rPr>
        <w:t>113</w:t>
      </w:r>
      <w:r w:rsidRPr="002D4441">
        <w:rPr>
          <w:rFonts w:ascii="Times New Roman" w:hAnsi="Times New Roman" w:cs="Times New Roman"/>
          <w:sz w:val="24"/>
          <w:szCs w:val="24"/>
        </w:rPr>
        <w:t>: 115-130.</w:t>
      </w:r>
    </w:p>
    <w:p w14:paraId="1266A50B" w14:textId="77777777" w:rsidR="00793DE3" w:rsidRPr="002D4441" w:rsidRDefault="00793DE3" w:rsidP="00AA76B0">
      <w:pPr>
        <w:pStyle w:val="ListParagraph"/>
        <w:numPr>
          <w:ilvl w:val="0"/>
          <w:numId w:val="1"/>
        </w:numPr>
        <w:spacing w:after="120" w:line="360" w:lineRule="auto"/>
        <w:ind w:right="29"/>
        <w:jc w:val="both"/>
        <w:rPr>
          <w:rFonts w:ascii="Times New Roman" w:hAnsi="Times New Roman" w:cs="Times New Roman"/>
          <w:sz w:val="24"/>
          <w:szCs w:val="24"/>
        </w:rPr>
      </w:pPr>
      <w:r w:rsidRPr="002D4441">
        <w:rPr>
          <w:rFonts w:ascii="Times New Roman" w:hAnsi="Times New Roman" w:cs="Times New Roman"/>
          <w:sz w:val="24"/>
          <w:szCs w:val="24"/>
        </w:rPr>
        <w:t>Sakthivel D, Vijayakumar N and Anandan V (2015). Extraction of chitin and chitosan from Mangrove crab (</w:t>
      </w:r>
      <w:proofErr w:type="spellStart"/>
      <w:r w:rsidRPr="002D4441">
        <w:rPr>
          <w:rFonts w:ascii="Times New Roman" w:hAnsi="Times New Roman" w:cs="Times New Roman"/>
          <w:i/>
          <w:iCs/>
          <w:sz w:val="24"/>
          <w:szCs w:val="24"/>
        </w:rPr>
        <w:t>Sesarma</w:t>
      </w:r>
      <w:proofErr w:type="spellEnd"/>
      <w:r w:rsidRPr="002D4441">
        <w:rPr>
          <w:rFonts w:ascii="Times New Roman" w:hAnsi="Times New Roman" w:cs="Times New Roman"/>
          <w:i/>
          <w:iCs/>
          <w:sz w:val="24"/>
          <w:szCs w:val="24"/>
        </w:rPr>
        <w:t xml:space="preserve"> </w:t>
      </w:r>
      <w:proofErr w:type="spellStart"/>
      <w:r w:rsidRPr="002D4441">
        <w:rPr>
          <w:rFonts w:ascii="Times New Roman" w:hAnsi="Times New Roman" w:cs="Times New Roman"/>
          <w:i/>
          <w:iCs/>
          <w:sz w:val="24"/>
          <w:szCs w:val="24"/>
        </w:rPr>
        <w:t>plicatum</w:t>
      </w:r>
      <w:proofErr w:type="spellEnd"/>
      <w:r w:rsidRPr="002D4441">
        <w:rPr>
          <w:rFonts w:ascii="Times New Roman" w:hAnsi="Times New Roman" w:cs="Times New Roman"/>
          <w:sz w:val="24"/>
          <w:szCs w:val="24"/>
        </w:rPr>
        <w:t xml:space="preserve">) from </w:t>
      </w:r>
      <w:proofErr w:type="spellStart"/>
      <w:r w:rsidRPr="002D4441">
        <w:rPr>
          <w:rFonts w:ascii="Times New Roman" w:hAnsi="Times New Roman" w:cs="Times New Roman"/>
          <w:sz w:val="24"/>
          <w:szCs w:val="24"/>
        </w:rPr>
        <w:t>Thengaithittu</w:t>
      </w:r>
      <w:proofErr w:type="spellEnd"/>
      <w:r w:rsidRPr="002D4441">
        <w:rPr>
          <w:rFonts w:ascii="Times New Roman" w:hAnsi="Times New Roman" w:cs="Times New Roman"/>
          <w:sz w:val="24"/>
          <w:szCs w:val="24"/>
        </w:rPr>
        <w:t xml:space="preserve"> Estuary Pondicherry Southeast Coast of India. </w:t>
      </w:r>
      <w:r w:rsidRPr="002D4441">
        <w:rPr>
          <w:rFonts w:ascii="Times New Roman" w:hAnsi="Times New Roman" w:cs="Times New Roman"/>
          <w:i/>
          <w:iCs/>
          <w:sz w:val="24"/>
          <w:szCs w:val="24"/>
        </w:rPr>
        <w:t>Hum. J</w:t>
      </w:r>
      <w:r w:rsidRPr="002D4441">
        <w:rPr>
          <w:rFonts w:ascii="Times New Roman" w:hAnsi="Times New Roman" w:cs="Times New Roman"/>
          <w:sz w:val="24"/>
          <w:szCs w:val="24"/>
        </w:rPr>
        <w:t xml:space="preserve">., </w:t>
      </w:r>
      <w:r w:rsidRPr="002D4441">
        <w:rPr>
          <w:rFonts w:ascii="Times New Roman" w:hAnsi="Times New Roman" w:cs="Times New Roman"/>
          <w:bCs/>
          <w:sz w:val="24"/>
          <w:szCs w:val="24"/>
        </w:rPr>
        <w:t xml:space="preserve">4 </w:t>
      </w:r>
      <w:r w:rsidRPr="002D4441">
        <w:rPr>
          <w:rFonts w:ascii="Times New Roman" w:hAnsi="Times New Roman" w:cs="Times New Roman"/>
          <w:sz w:val="24"/>
          <w:szCs w:val="24"/>
        </w:rPr>
        <w:t>(1): 12-24.</w:t>
      </w:r>
    </w:p>
    <w:p w14:paraId="06D66034" w14:textId="77777777" w:rsidR="00793DE3" w:rsidRPr="002D4441" w:rsidRDefault="00793DE3" w:rsidP="00AA76B0">
      <w:pPr>
        <w:pStyle w:val="ListParagraph"/>
        <w:numPr>
          <w:ilvl w:val="0"/>
          <w:numId w:val="1"/>
        </w:numPr>
        <w:spacing w:after="120" w:line="360" w:lineRule="auto"/>
        <w:ind w:right="29"/>
        <w:jc w:val="both"/>
        <w:rPr>
          <w:rFonts w:ascii="Times New Roman" w:hAnsi="Times New Roman" w:cs="Times New Roman"/>
          <w:sz w:val="24"/>
          <w:szCs w:val="24"/>
          <w:lang w:val="en-IN"/>
        </w:rPr>
      </w:pPr>
      <w:r w:rsidRPr="002D4441">
        <w:rPr>
          <w:rFonts w:ascii="Times New Roman" w:hAnsi="Times New Roman" w:cs="Times New Roman"/>
          <w:sz w:val="24"/>
          <w:szCs w:val="24"/>
          <w:lang w:val="en-IN"/>
        </w:rPr>
        <w:t>Jayakumar R, Prabaharan M, Sudheesh</w:t>
      </w:r>
      <w:r w:rsidR="004C323C" w:rsidRPr="002D4441">
        <w:rPr>
          <w:rFonts w:ascii="Times New Roman" w:hAnsi="Times New Roman" w:cs="Times New Roman"/>
          <w:sz w:val="24"/>
          <w:szCs w:val="24"/>
          <w:lang w:val="en-IN"/>
        </w:rPr>
        <w:t xml:space="preserve"> Kumar PT, Nair SV, Tamura H</w:t>
      </w:r>
      <w:r w:rsidRPr="002D4441">
        <w:rPr>
          <w:rFonts w:ascii="Times New Roman" w:hAnsi="Times New Roman" w:cs="Times New Roman"/>
          <w:sz w:val="24"/>
          <w:szCs w:val="24"/>
          <w:lang w:val="en-IN"/>
        </w:rPr>
        <w:t>.</w:t>
      </w:r>
      <w:r w:rsidR="004C323C" w:rsidRPr="002D4441">
        <w:rPr>
          <w:rFonts w:ascii="Times New Roman" w:hAnsi="Times New Roman" w:cs="Times New Roman"/>
          <w:sz w:val="24"/>
          <w:szCs w:val="24"/>
          <w:lang w:val="en-IN"/>
        </w:rPr>
        <w:t xml:space="preserve"> (</w:t>
      </w:r>
      <w:r w:rsidRPr="002D4441">
        <w:rPr>
          <w:rFonts w:ascii="Times New Roman" w:hAnsi="Times New Roman" w:cs="Times New Roman"/>
          <w:sz w:val="24"/>
          <w:szCs w:val="24"/>
          <w:lang w:val="en-IN"/>
        </w:rPr>
        <w:t>2011</w:t>
      </w:r>
      <w:r w:rsidR="004C323C" w:rsidRPr="002D4441">
        <w:rPr>
          <w:rFonts w:ascii="Times New Roman" w:hAnsi="Times New Roman" w:cs="Times New Roman"/>
          <w:sz w:val="24"/>
          <w:szCs w:val="24"/>
          <w:lang w:val="en-IN"/>
        </w:rPr>
        <w:t>)</w:t>
      </w:r>
      <w:r w:rsidRPr="002D4441">
        <w:rPr>
          <w:rFonts w:ascii="Times New Roman" w:hAnsi="Times New Roman" w:cs="Times New Roman"/>
          <w:sz w:val="24"/>
          <w:szCs w:val="24"/>
          <w:lang w:val="en-IN"/>
        </w:rPr>
        <w:t xml:space="preserve">. Biomaterials based on chitin and chitosan in wound dressing applications. </w:t>
      </w:r>
      <w:proofErr w:type="spellStart"/>
      <w:r w:rsidRPr="002D4441">
        <w:rPr>
          <w:rFonts w:ascii="Times New Roman" w:hAnsi="Times New Roman" w:cs="Times New Roman"/>
          <w:sz w:val="24"/>
          <w:szCs w:val="24"/>
          <w:lang w:val="en-IN"/>
        </w:rPr>
        <w:t>Biotechnol</w:t>
      </w:r>
      <w:proofErr w:type="spellEnd"/>
      <w:r w:rsidRPr="002D4441">
        <w:rPr>
          <w:rFonts w:ascii="Times New Roman" w:hAnsi="Times New Roman" w:cs="Times New Roman"/>
          <w:sz w:val="24"/>
          <w:szCs w:val="24"/>
          <w:lang w:val="en-IN"/>
        </w:rPr>
        <w:t>. Adv. 29: 322–337.</w:t>
      </w:r>
    </w:p>
    <w:p w14:paraId="6935701F" w14:textId="77777777" w:rsidR="00793DE3" w:rsidRPr="002D4441" w:rsidRDefault="00793DE3" w:rsidP="00AA76B0">
      <w:pPr>
        <w:pStyle w:val="ListParagraph"/>
        <w:numPr>
          <w:ilvl w:val="0"/>
          <w:numId w:val="1"/>
        </w:numPr>
        <w:autoSpaceDE w:val="0"/>
        <w:autoSpaceDN w:val="0"/>
        <w:adjustRightInd w:val="0"/>
        <w:spacing w:after="120" w:line="360" w:lineRule="auto"/>
        <w:ind w:right="29"/>
        <w:jc w:val="both"/>
        <w:rPr>
          <w:rFonts w:ascii="Times New Roman" w:hAnsi="Times New Roman" w:cs="Times New Roman"/>
          <w:sz w:val="24"/>
          <w:szCs w:val="24"/>
          <w:lang w:val="en-IN"/>
        </w:rPr>
      </w:pPr>
      <w:r w:rsidRPr="002D4441">
        <w:rPr>
          <w:rFonts w:ascii="Times New Roman" w:hAnsi="Times New Roman" w:cs="Times New Roman"/>
          <w:sz w:val="24"/>
          <w:szCs w:val="24"/>
          <w:lang w:val="en-IN"/>
        </w:rPr>
        <w:t>Karthik, R.; Manigandan, V.; Saravanan, R.; Rajesh, R. P.; Chandrika, B.</w:t>
      </w:r>
      <w:r w:rsidR="004C323C" w:rsidRPr="002D4441">
        <w:rPr>
          <w:rFonts w:ascii="Times New Roman" w:hAnsi="Times New Roman" w:cs="Times New Roman"/>
          <w:sz w:val="24"/>
          <w:szCs w:val="24"/>
          <w:lang w:val="en-IN"/>
        </w:rPr>
        <w:t xml:space="preserve"> (2016).</w:t>
      </w:r>
      <w:r w:rsidRPr="002D4441">
        <w:rPr>
          <w:rFonts w:ascii="Times New Roman" w:hAnsi="Times New Roman" w:cs="Times New Roman"/>
          <w:sz w:val="24"/>
          <w:szCs w:val="24"/>
          <w:lang w:val="en-IN"/>
        </w:rPr>
        <w:t xml:space="preserve"> Structural characterization and in vitro biomedical activities of </w:t>
      </w:r>
      <w:proofErr w:type="spellStart"/>
      <w:r w:rsidRPr="002D4441">
        <w:rPr>
          <w:rFonts w:ascii="Times New Roman" w:hAnsi="Times New Roman" w:cs="Times New Roman"/>
          <w:sz w:val="24"/>
          <w:szCs w:val="24"/>
          <w:lang w:val="en-IN"/>
        </w:rPr>
        <w:t>sulfated</w:t>
      </w:r>
      <w:proofErr w:type="spellEnd"/>
      <w:r w:rsidRPr="002D4441">
        <w:rPr>
          <w:rFonts w:ascii="Times New Roman" w:hAnsi="Times New Roman" w:cs="Times New Roman"/>
          <w:sz w:val="24"/>
          <w:szCs w:val="24"/>
          <w:lang w:val="en-IN"/>
        </w:rPr>
        <w:t xml:space="preserve"> chitosan from Sepia </w:t>
      </w:r>
      <w:proofErr w:type="spellStart"/>
      <w:r w:rsidRPr="002D4441">
        <w:rPr>
          <w:rFonts w:ascii="Times New Roman" w:hAnsi="Times New Roman" w:cs="Times New Roman"/>
          <w:sz w:val="24"/>
          <w:szCs w:val="24"/>
          <w:lang w:val="en-IN"/>
        </w:rPr>
        <w:t>pharaonis</w:t>
      </w:r>
      <w:proofErr w:type="spellEnd"/>
      <w:r w:rsidRPr="002D4441">
        <w:rPr>
          <w:rFonts w:ascii="Times New Roman" w:hAnsi="Times New Roman" w:cs="Times New Roman"/>
          <w:sz w:val="24"/>
          <w:szCs w:val="24"/>
          <w:lang w:val="en-IN"/>
        </w:rPr>
        <w:t xml:space="preserve">. Int. J. Biol. </w:t>
      </w:r>
      <w:proofErr w:type="spellStart"/>
      <w:r w:rsidRPr="002D4441">
        <w:rPr>
          <w:rFonts w:ascii="Times New Roman" w:hAnsi="Times New Roman" w:cs="Times New Roman"/>
          <w:sz w:val="24"/>
          <w:szCs w:val="24"/>
          <w:lang w:val="en-IN"/>
        </w:rPr>
        <w:t>Macromol</w:t>
      </w:r>
      <w:proofErr w:type="spellEnd"/>
      <w:r w:rsidRPr="002D4441">
        <w:rPr>
          <w:rFonts w:ascii="Times New Roman" w:hAnsi="Times New Roman" w:cs="Times New Roman"/>
          <w:sz w:val="24"/>
          <w:szCs w:val="24"/>
          <w:lang w:val="en-IN"/>
        </w:rPr>
        <w:t>. 84, 319−328.</w:t>
      </w:r>
    </w:p>
    <w:p w14:paraId="421B4F2C" w14:textId="77777777" w:rsidR="00793DE3" w:rsidRPr="002D4441" w:rsidRDefault="00793DE3" w:rsidP="00AA76B0">
      <w:pPr>
        <w:pStyle w:val="ListParagraph"/>
        <w:numPr>
          <w:ilvl w:val="0"/>
          <w:numId w:val="1"/>
        </w:numPr>
        <w:spacing w:after="120" w:line="360" w:lineRule="auto"/>
        <w:ind w:right="29"/>
        <w:jc w:val="both"/>
        <w:rPr>
          <w:rFonts w:ascii="Times New Roman" w:hAnsi="Times New Roman" w:cs="Times New Roman"/>
          <w:sz w:val="24"/>
          <w:szCs w:val="24"/>
        </w:rPr>
      </w:pPr>
      <w:r w:rsidRPr="002D4441">
        <w:rPr>
          <w:rFonts w:ascii="Times New Roman" w:hAnsi="Times New Roman" w:cs="Times New Roman"/>
          <w:sz w:val="24"/>
          <w:szCs w:val="24"/>
          <w:lang w:val="en-IN"/>
        </w:rPr>
        <w:t xml:space="preserve">Xu Y., C. Gallert and J. Winter, </w:t>
      </w:r>
      <w:r w:rsidR="004C323C" w:rsidRPr="002D4441">
        <w:rPr>
          <w:rFonts w:ascii="Times New Roman" w:hAnsi="Times New Roman" w:cs="Times New Roman"/>
          <w:sz w:val="24"/>
          <w:szCs w:val="24"/>
          <w:lang w:val="en-IN"/>
        </w:rPr>
        <w:t>(</w:t>
      </w:r>
      <w:r w:rsidRPr="002D4441">
        <w:rPr>
          <w:rFonts w:ascii="Times New Roman" w:hAnsi="Times New Roman" w:cs="Times New Roman"/>
          <w:sz w:val="24"/>
          <w:szCs w:val="24"/>
          <w:lang w:val="en-IN"/>
        </w:rPr>
        <w:t>2008</w:t>
      </w:r>
      <w:r w:rsidR="004C323C" w:rsidRPr="002D4441">
        <w:rPr>
          <w:rFonts w:ascii="Times New Roman" w:hAnsi="Times New Roman" w:cs="Times New Roman"/>
          <w:sz w:val="24"/>
          <w:szCs w:val="24"/>
          <w:lang w:val="en-IN"/>
        </w:rPr>
        <w:t>)</w:t>
      </w:r>
      <w:r w:rsidRPr="002D4441">
        <w:rPr>
          <w:rFonts w:ascii="Times New Roman" w:hAnsi="Times New Roman" w:cs="Times New Roman"/>
          <w:sz w:val="24"/>
          <w:szCs w:val="24"/>
          <w:lang w:val="en-IN"/>
        </w:rPr>
        <w:t>. “Chitin puri</w:t>
      </w:r>
      <w:r w:rsidR="004C323C" w:rsidRPr="002D4441">
        <w:rPr>
          <w:rFonts w:ascii="Times New Roman" w:hAnsi="Times New Roman" w:cs="Times New Roman"/>
          <w:sz w:val="24"/>
          <w:szCs w:val="24"/>
          <w:lang w:val="en-IN"/>
        </w:rPr>
        <w:t xml:space="preserve">fication from shrimp wastes by </w:t>
      </w:r>
      <w:r w:rsidRPr="002D4441">
        <w:rPr>
          <w:rFonts w:ascii="Times New Roman" w:hAnsi="Times New Roman" w:cs="Times New Roman"/>
          <w:sz w:val="24"/>
          <w:szCs w:val="24"/>
          <w:lang w:val="en-IN"/>
        </w:rPr>
        <w:t xml:space="preserve">microbial deproteination and decalcification”, Applied Microbiology and Biotechnology, 79(4): 687-697. </w:t>
      </w:r>
    </w:p>
    <w:p w14:paraId="2CB912C4" w14:textId="77777777" w:rsidR="00793DE3" w:rsidRPr="002D4441" w:rsidRDefault="00793DE3" w:rsidP="00AA76B0">
      <w:pPr>
        <w:pStyle w:val="ListParagraph"/>
        <w:numPr>
          <w:ilvl w:val="0"/>
          <w:numId w:val="1"/>
        </w:numPr>
        <w:spacing w:after="120" w:line="360" w:lineRule="auto"/>
        <w:ind w:right="29"/>
        <w:jc w:val="both"/>
        <w:rPr>
          <w:rFonts w:ascii="Times New Roman" w:hAnsi="Times New Roman" w:cs="Times New Roman"/>
          <w:sz w:val="24"/>
          <w:szCs w:val="24"/>
          <w:lang w:val="en-IN"/>
        </w:rPr>
      </w:pPr>
      <w:r w:rsidRPr="002D4441">
        <w:rPr>
          <w:rFonts w:ascii="Times New Roman" w:hAnsi="Times New Roman" w:cs="Times New Roman"/>
          <w:sz w:val="24"/>
          <w:szCs w:val="24"/>
          <w:lang w:val="en-IN"/>
        </w:rPr>
        <w:t xml:space="preserve">Kandra, </w:t>
      </w:r>
      <w:r w:rsidR="004C323C" w:rsidRPr="002D4441">
        <w:rPr>
          <w:rFonts w:ascii="Times New Roman" w:hAnsi="Times New Roman" w:cs="Times New Roman"/>
          <w:sz w:val="24"/>
          <w:szCs w:val="24"/>
          <w:lang w:val="en-IN"/>
        </w:rPr>
        <w:t>P., M.M. Challa and H.K. Jyothi.</w:t>
      </w:r>
      <w:r w:rsidRPr="002D4441">
        <w:rPr>
          <w:rFonts w:ascii="Times New Roman" w:hAnsi="Times New Roman" w:cs="Times New Roman"/>
          <w:sz w:val="24"/>
          <w:szCs w:val="24"/>
          <w:lang w:val="en-IN"/>
        </w:rPr>
        <w:t xml:space="preserve"> </w:t>
      </w:r>
      <w:r w:rsidR="004C323C" w:rsidRPr="002D4441">
        <w:rPr>
          <w:rFonts w:ascii="Times New Roman" w:hAnsi="Times New Roman" w:cs="Times New Roman"/>
          <w:sz w:val="24"/>
          <w:szCs w:val="24"/>
          <w:lang w:val="en-IN"/>
        </w:rPr>
        <w:t>(</w:t>
      </w:r>
      <w:r w:rsidRPr="002D4441">
        <w:rPr>
          <w:rFonts w:ascii="Times New Roman" w:hAnsi="Times New Roman" w:cs="Times New Roman"/>
          <w:sz w:val="24"/>
          <w:szCs w:val="24"/>
          <w:lang w:val="en-IN"/>
        </w:rPr>
        <w:t>2012</w:t>
      </w:r>
      <w:r w:rsidR="004C323C" w:rsidRPr="002D4441">
        <w:rPr>
          <w:rFonts w:ascii="Times New Roman" w:hAnsi="Times New Roman" w:cs="Times New Roman"/>
          <w:sz w:val="24"/>
          <w:szCs w:val="24"/>
          <w:lang w:val="en-IN"/>
        </w:rPr>
        <w:t>)</w:t>
      </w:r>
      <w:r w:rsidRPr="002D4441">
        <w:rPr>
          <w:rFonts w:ascii="Times New Roman" w:hAnsi="Times New Roman" w:cs="Times New Roman"/>
          <w:sz w:val="24"/>
          <w:szCs w:val="24"/>
          <w:lang w:val="en-IN"/>
        </w:rPr>
        <w:t xml:space="preserve">. “Efficient use of shrimp waste:   present and future trends. Applied Microbiology and Biotechnology, 93(1): 17-29. </w:t>
      </w:r>
    </w:p>
    <w:p w14:paraId="5311C37E" w14:textId="77777777" w:rsidR="00793DE3" w:rsidRPr="002D4441" w:rsidRDefault="00793DE3" w:rsidP="00AA76B0">
      <w:pPr>
        <w:pStyle w:val="ListParagraph"/>
        <w:numPr>
          <w:ilvl w:val="0"/>
          <w:numId w:val="1"/>
        </w:numPr>
        <w:autoSpaceDE w:val="0"/>
        <w:autoSpaceDN w:val="0"/>
        <w:adjustRightInd w:val="0"/>
        <w:spacing w:after="120" w:line="360" w:lineRule="auto"/>
        <w:ind w:right="29"/>
        <w:jc w:val="both"/>
        <w:rPr>
          <w:rFonts w:ascii="Times New Roman" w:hAnsi="Times New Roman" w:cs="Times New Roman"/>
          <w:sz w:val="24"/>
          <w:szCs w:val="24"/>
          <w:lang w:val="en-IN"/>
        </w:rPr>
      </w:pPr>
      <w:r w:rsidRPr="002D4441">
        <w:rPr>
          <w:rFonts w:ascii="Times New Roman" w:hAnsi="Times New Roman" w:cs="Times New Roman"/>
          <w:sz w:val="24"/>
          <w:szCs w:val="24"/>
          <w:lang w:val="en-IN"/>
        </w:rPr>
        <w:t xml:space="preserve">Varma R and Vasudevan S. </w:t>
      </w:r>
      <w:r w:rsidR="004C323C" w:rsidRPr="002D4441">
        <w:rPr>
          <w:rFonts w:ascii="Times New Roman" w:hAnsi="Times New Roman" w:cs="Times New Roman"/>
          <w:sz w:val="24"/>
          <w:szCs w:val="24"/>
          <w:lang w:val="en-IN"/>
        </w:rPr>
        <w:t>(</w:t>
      </w:r>
      <w:r w:rsidRPr="002D4441">
        <w:rPr>
          <w:rFonts w:ascii="Times New Roman" w:hAnsi="Times New Roman" w:cs="Times New Roman"/>
          <w:sz w:val="24"/>
          <w:szCs w:val="24"/>
          <w:lang w:val="en-IN"/>
        </w:rPr>
        <w:t>2020</w:t>
      </w:r>
      <w:r w:rsidR="004C323C" w:rsidRPr="002D4441">
        <w:rPr>
          <w:rFonts w:ascii="Times New Roman" w:hAnsi="Times New Roman" w:cs="Times New Roman"/>
          <w:sz w:val="24"/>
          <w:szCs w:val="24"/>
          <w:lang w:val="en-IN"/>
        </w:rPr>
        <w:t>)</w:t>
      </w:r>
      <w:r w:rsidRPr="002D4441">
        <w:rPr>
          <w:rFonts w:ascii="Times New Roman" w:hAnsi="Times New Roman" w:cs="Times New Roman"/>
          <w:sz w:val="24"/>
          <w:szCs w:val="24"/>
          <w:lang w:val="en-IN"/>
        </w:rPr>
        <w:t xml:space="preserve">. Extraction, Characterization, and Antimicrobial Activity of Chitosan from Horse Mussel Modiolus </w:t>
      </w:r>
      <w:proofErr w:type="spellStart"/>
      <w:r w:rsidRPr="002D4441">
        <w:rPr>
          <w:rFonts w:ascii="Times New Roman" w:hAnsi="Times New Roman" w:cs="Times New Roman"/>
          <w:sz w:val="24"/>
          <w:szCs w:val="24"/>
          <w:lang w:val="en-IN"/>
        </w:rPr>
        <w:t>modiolus</w:t>
      </w:r>
      <w:proofErr w:type="spellEnd"/>
      <w:r w:rsidRPr="002D4441">
        <w:rPr>
          <w:rFonts w:ascii="Times New Roman" w:hAnsi="Times New Roman" w:cs="Times New Roman"/>
          <w:sz w:val="24"/>
          <w:szCs w:val="24"/>
          <w:lang w:val="en-IN"/>
        </w:rPr>
        <w:t>.  ACS Omega, 5, 20224−20230</w:t>
      </w:r>
      <w:r w:rsidR="004C323C" w:rsidRPr="002D4441">
        <w:rPr>
          <w:rFonts w:ascii="Times New Roman" w:hAnsi="Times New Roman" w:cs="Times New Roman"/>
          <w:sz w:val="24"/>
          <w:szCs w:val="24"/>
          <w:lang w:val="en-IN"/>
        </w:rPr>
        <w:t>.</w:t>
      </w:r>
    </w:p>
    <w:p w14:paraId="6B858DE4" w14:textId="77777777" w:rsidR="00793DE3" w:rsidRPr="002D4441" w:rsidRDefault="004C323C" w:rsidP="00AA76B0">
      <w:pPr>
        <w:pStyle w:val="ListParagraph"/>
        <w:numPr>
          <w:ilvl w:val="0"/>
          <w:numId w:val="1"/>
        </w:numPr>
        <w:spacing w:after="120" w:line="360" w:lineRule="auto"/>
        <w:ind w:right="29"/>
        <w:jc w:val="both"/>
        <w:rPr>
          <w:rFonts w:ascii="Times New Roman" w:hAnsi="Times New Roman" w:cs="Times New Roman"/>
          <w:sz w:val="24"/>
          <w:szCs w:val="24"/>
          <w:lang w:val="en-IN"/>
        </w:rPr>
      </w:pPr>
      <w:r w:rsidRPr="002D4441">
        <w:rPr>
          <w:rFonts w:ascii="Times New Roman" w:hAnsi="Times New Roman" w:cs="Times New Roman"/>
          <w:sz w:val="24"/>
          <w:szCs w:val="24"/>
          <w:lang w:val="en-IN"/>
        </w:rPr>
        <w:t>Tahami, M.</w:t>
      </w:r>
      <w:r w:rsidR="00793DE3" w:rsidRPr="002D4441">
        <w:rPr>
          <w:rFonts w:ascii="Times New Roman" w:hAnsi="Times New Roman" w:cs="Times New Roman"/>
          <w:sz w:val="24"/>
          <w:szCs w:val="24"/>
          <w:lang w:val="en-IN"/>
        </w:rPr>
        <w:t xml:space="preserve"> </w:t>
      </w:r>
      <w:r w:rsidRPr="002D4441">
        <w:rPr>
          <w:rFonts w:ascii="Times New Roman" w:hAnsi="Times New Roman" w:cs="Times New Roman"/>
          <w:sz w:val="24"/>
          <w:szCs w:val="24"/>
          <w:lang w:val="en-IN"/>
        </w:rPr>
        <w:t>(</w:t>
      </w:r>
      <w:r w:rsidR="00793DE3" w:rsidRPr="002D4441">
        <w:rPr>
          <w:rFonts w:ascii="Times New Roman" w:hAnsi="Times New Roman" w:cs="Times New Roman"/>
          <w:sz w:val="24"/>
          <w:szCs w:val="24"/>
          <w:lang w:val="en-IN"/>
        </w:rPr>
        <w:t>1994</w:t>
      </w:r>
      <w:r w:rsidRPr="002D4441">
        <w:rPr>
          <w:rFonts w:ascii="Times New Roman" w:hAnsi="Times New Roman" w:cs="Times New Roman"/>
          <w:sz w:val="24"/>
          <w:szCs w:val="24"/>
          <w:lang w:val="en-IN"/>
        </w:rPr>
        <w:t>)</w:t>
      </w:r>
      <w:r w:rsidR="00793DE3" w:rsidRPr="002D4441">
        <w:rPr>
          <w:rFonts w:ascii="Times New Roman" w:hAnsi="Times New Roman" w:cs="Times New Roman"/>
          <w:sz w:val="24"/>
          <w:szCs w:val="24"/>
          <w:lang w:val="en-IN"/>
        </w:rPr>
        <w:t>. Synthesis of chitosan and Glucosamine from crustaceans wastes (Shrimp, Crab, Lobster)”, Iranian Fisheries Journal, 3: 5-15.</w:t>
      </w:r>
    </w:p>
    <w:p w14:paraId="7DA14ADA" w14:textId="77777777" w:rsidR="00E14075" w:rsidRPr="002D4441" w:rsidRDefault="00E14075" w:rsidP="00AA76B0">
      <w:pPr>
        <w:pStyle w:val="ListParagraph"/>
        <w:numPr>
          <w:ilvl w:val="0"/>
          <w:numId w:val="1"/>
        </w:numPr>
        <w:spacing w:after="120" w:line="360" w:lineRule="auto"/>
        <w:ind w:right="29"/>
        <w:jc w:val="both"/>
        <w:rPr>
          <w:rFonts w:ascii="Times New Roman" w:hAnsi="Times New Roman" w:cs="Times New Roman"/>
          <w:bCs/>
          <w:i/>
          <w:sz w:val="24"/>
          <w:szCs w:val="24"/>
        </w:rPr>
      </w:pPr>
      <w:r w:rsidRPr="002D4441">
        <w:rPr>
          <w:rFonts w:ascii="Times New Roman" w:hAnsi="Times New Roman" w:cs="Times New Roman"/>
          <w:sz w:val="24"/>
          <w:szCs w:val="24"/>
        </w:rPr>
        <w:t xml:space="preserve">Paul S, Jayan A, Sasikumar CS and Cherian SM. </w:t>
      </w:r>
      <w:r w:rsidR="004C323C" w:rsidRPr="002D4441">
        <w:rPr>
          <w:rFonts w:ascii="Times New Roman" w:hAnsi="Times New Roman" w:cs="Times New Roman"/>
          <w:sz w:val="24"/>
          <w:szCs w:val="24"/>
        </w:rPr>
        <w:t>(</w:t>
      </w:r>
      <w:r w:rsidRPr="002D4441">
        <w:rPr>
          <w:rFonts w:ascii="Times New Roman" w:hAnsi="Times New Roman" w:cs="Times New Roman"/>
          <w:sz w:val="24"/>
          <w:szCs w:val="24"/>
        </w:rPr>
        <w:t>2014</w:t>
      </w:r>
      <w:r w:rsidR="004C323C" w:rsidRPr="002D4441">
        <w:rPr>
          <w:rFonts w:ascii="Times New Roman" w:hAnsi="Times New Roman" w:cs="Times New Roman"/>
          <w:sz w:val="24"/>
          <w:szCs w:val="24"/>
        </w:rPr>
        <w:t>)</w:t>
      </w:r>
      <w:r w:rsidRPr="002D4441">
        <w:rPr>
          <w:rFonts w:ascii="Times New Roman" w:hAnsi="Times New Roman" w:cs="Times New Roman"/>
          <w:sz w:val="24"/>
          <w:szCs w:val="24"/>
        </w:rPr>
        <w:t>. Extraction and purification of chitosan from sea prawn (</w:t>
      </w:r>
      <w:proofErr w:type="spellStart"/>
      <w:r w:rsidRPr="002D4441">
        <w:rPr>
          <w:rFonts w:ascii="Times New Roman" w:hAnsi="Times New Roman" w:cs="Times New Roman"/>
          <w:i/>
          <w:iCs/>
          <w:sz w:val="24"/>
          <w:szCs w:val="24"/>
        </w:rPr>
        <w:t>Fenneropenaeus</w:t>
      </w:r>
      <w:proofErr w:type="spellEnd"/>
      <w:r w:rsidRPr="002D4441">
        <w:rPr>
          <w:rFonts w:ascii="Times New Roman" w:hAnsi="Times New Roman" w:cs="Times New Roman"/>
          <w:i/>
          <w:iCs/>
          <w:sz w:val="24"/>
          <w:szCs w:val="24"/>
        </w:rPr>
        <w:t xml:space="preserve"> indicus</w:t>
      </w:r>
      <w:r w:rsidRPr="002D4441">
        <w:rPr>
          <w:rFonts w:ascii="Times New Roman" w:hAnsi="Times New Roman" w:cs="Times New Roman"/>
          <w:sz w:val="24"/>
          <w:szCs w:val="24"/>
        </w:rPr>
        <w:t xml:space="preserve">). </w:t>
      </w:r>
      <w:r w:rsidRPr="002D4441">
        <w:rPr>
          <w:rFonts w:ascii="Times New Roman" w:hAnsi="Times New Roman" w:cs="Times New Roman"/>
          <w:i/>
          <w:iCs/>
          <w:sz w:val="24"/>
          <w:szCs w:val="24"/>
        </w:rPr>
        <w:t>Asian J. Pharm. Clin. Res</w:t>
      </w:r>
      <w:r w:rsidRPr="002D4441">
        <w:rPr>
          <w:rFonts w:ascii="Times New Roman" w:hAnsi="Times New Roman" w:cs="Times New Roman"/>
          <w:sz w:val="24"/>
          <w:szCs w:val="24"/>
        </w:rPr>
        <w:t xml:space="preserve">., </w:t>
      </w:r>
      <w:r w:rsidRPr="002D4441">
        <w:rPr>
          <w:rFonts w:ascii="Times New Roman" w:hAnsi="Times New Roman" w:cs="Times New Roman"/>
          <w:bCs/>
          <w:sz w:val="24"/>
          <w:szCs w:val="24"/>
        </w:rPr>
        <w:t>7</w:t>
      </w:r>
      <w:r w:rsidRPr="002D4441">
        <w:rPr>
          <w:rFonts w:ascii="Times New Roman" w:hAnsi="Times New Roman" w:cs="Times New Roman"/>
          <w:sz w:val="24"/>
          <w:szCs w:val="24"/>
        </w:rPr>
        <w:t xml:space="preserve">(4): 201-204. </w:t>
      </w:r>
      <w:r w:rsidRPr="002D4441">
        <w:rPr>
          <w:rFonts w:ascii="Times New Roman" w:hAnsi="Times New Roman" w:cs="Times New Roman"/>
          <w:bCs/>
          <w:i/>
          <w:sz w:val="24"/>
          <w:szCs w:val="24"/>
        </w:rPr>
        <w:t xml:space="preserve"> </w:t>
      </w:r>
    </w:p>
    <w:p w14:paraId="2FC1841C" w14:textId="77777777" w:rsidR="00886F8C" w:rsidRPr="002D4441" w:rsidRDefault="00886F8C" w:rsidP="00AA76B0">
      <w:pPr>
        <w:pStyle w:val="ListParagraph"/>
        <w:numPr>
          <w:ilvl w:val="0"/>
          <w:numId w:val="1"/>
        </w:numPr>
        <w:spacing w:after="120" w:line="360" w:lineRule="auto"/>
        <w:ind w:right="29"/>
        <w:jc w:val="both"/>
        <w:rPr>
          <w:rFonts w:ascii="Times New Roman" w:hAnsi="Times New Roman" w:cs="Times New Roman"/>
          <w:sz w:val="24"/>
          <w:szCs w:val="24"/>
        </w:rPr>
      </w:pPr>
      <w:r w:rsidRPr="002D4441">
        <w:rPr>
          <w:rFonts w:ascii="Times New Roman" w:hAnsi="Times New Roman" w:cs="Times New Roman"/>
          <w:sz w:val="24"/>
          <w:szCs w:val="24"/>
        </w:rPr>
        <w:lastRenderedPageBreak/>
        <w:t xml:space="preserve">Burrows. F, Louime. C, </w:t>
      </w:r>
      <w:proofErr w:type="spellStart"/>
      <w:r w:rsidRPr="002D4441">
        <w:rPr>
          <w:rFonts w:ascii="Times New Roman" w:hAnsi="Times New Roman" w:cs="Times New Roman"/>
          <w:sz w:val="24"/>
          <w:szCs w:val="24"/>
        </w:rPr>
        <w:t>Abazinge</w:t>
      </w:r>
      <w:proofErr w:type="spellEnd"/>
      <w:r w:rsidRPr="002D4441">
        <w:rPr>
          <w:rFonts w:ascii="Times New Roman" w:hAnsi="Times New Roman" w:cs="Times New Roman"/>
          <w:sz w:val="24"/>
          <w:szCs w:val="24"/>
        </w:rPr>
        <w:t xml:space="preserve">. M, </w:t>
      </w:r>
      <w:proofErr w:type="spellStart"/>
      <w:r w:rsidRPr="002D4441">
        <w:rPr>
          <w:rFonts w:ascii="Times New Roman" w:hAnsi="Times New Roman" w:cs="Times New Roman"/>
          <w:sz w:val="24"/>
          <w:szCs w:val="24"/>
        </w:rPr>
        <w:t>Onokpise</w:t>
      </w:r>
      <w:proofErr w:type="spellEnd"/>
      <w:r w:rsidRPr="002D4441">
        <w:rPr>
          <w:rFonts w:ascii="Times New Roman" w:hAnsi="Times New Roman" w:cs="Times New Roman"/>
          <w:sz w:val="24"/>
          <w:szCs w:val="24"/>
        </w:rPr>
        <w:t>. O (2007). Extraction and Evaluation of Chitosan from Crab Exoskeleton as a Seed Fungicide and Plant Growth Enhancer. American-Eurasian J. Agric. &amp; Environ. Sci., 2 (2): 103-111.</w:t>
      </w:r>
    </w:p>
    <w:p w14:paraId="2DF5E3D7" w14:textId="77777777" w:rsidR="00E14075" w:rsidRPr="002D4441" w:rsidRDefault="00E14075" w:rsidP="00AA76B0">
      <w:pPr>
        <w:pStyle w:val="ListParagraph"/>
        <w:numPr>
          <w:ilvl w:val="0"/>
          <w:numId w:val="1"/>
        </w:numPr>
        <w:spacing w:after="120" w:line="360" w:lineRule="auto"/>
        <w:ind w:right="29"/>
        <w:jc w:val="both"/>
        <w:rPr>
          <w:rFonts w:ascii="Times New Roman" w:hAnsi="Times New Roman" w:cs="Times New Roman"/>
          <w:sz w:val="24"/>
          <w:szCs w:val="24"/>
        </w:rPr>
      </w:pPr>
      <w:proofErr w:type="spellStart"/>
      <w:r w:rsidRPr="002D4441">
        <w:rPr>
          <w:rFonts w:ascii="Times New Roman" w:hAnsi="Times New Roman" w:cs="Times New Roman"/>
          <w:sz w:val="24"/>
          <w:szCs w:val="24"/>
        </w:rPr>
        <w:t>Zaku</w:t>
      </w:r>
      <w:proofErr w:type="spellEnd"/>
      <w:r w:rsidRPr="002D4441">
        <w:rPr>
          <w:rFonts w:ascii="Times New Roman" w:hAnsi="Times New Roman" w:cs="Times New Roman"/>
          <w:sz w:val="24"/>
          <w:szCs w:val="24"/>
        </w:rPr>
        <w:t xml:space="preserve"> S.G., Emmanuel</w:t>
      </w:r>
      <w:r w:rsidR="004C323C" w:rsidRPr="002D4441">
        <w:rPr>
          <w:rFonts w:ascii="Times New Roman" w:hAnsi="Times New Roman" w:cs="Times New Roman"/>
          <w:sz w:val="24"/>
          <w:szCs w:val="24"/>
        </w:rPr>
        <w:t xml:space="preserve"> S.A., </w:t>
      </w:r>
      <w:proofErr w:type="spellStart"/>
      <w:r w:rsidR="004C323C" w:rsidRPr="002D4441">
        <w:rPr>
          <w:rFonts w:ascii="Times New Roman" w:hAnsi="Times New Roman" w:cs="Times New Roman"/>
          <w:sz w:val="24"/>
          <w:szCs w:val="24"/>
        </w:rPr>
        <w:t>Aguzue</w:t>
      </w:r>
      <w:proofErr w:type="spellEnd"/>
      <w:r w:rsidR="004C323C" w:rsidRPr="002D4441">
        <w:rPr>
          <w:rFonts w:ascii="Times New Roman" w:hAnsi="Times New Roman" w:cs="Times New Roman"/>
          <w:sz w:val="24"/>
          <w:szCs w:val="24"/>
        </w:rPr>
        <w:t xml:space="preserve"> O.C., Thomas S.A.</w:t>
      </w:r>
      <w:r w:rsidRPr="002D4441">
        <w:rPr>
          <w:rFonts w:ascii="Times New Roman" w:hAnsi="Times New Roman" w:cs="Times New Roman"/>
          <w:sz w:val="24"/>
          <w:szCs w:val="24"/>
        </w:rPr>
        <w:t xml:space="preserve"> </w:t>
      </w:r>
      <w:r w:rsidR="004C323C" w:rsidRPr="002D4441">
        <w:rPr>
          <w:rFonts w:ascii="Times New Roman" w:hAnsi="Times New Roman" w:cs="Times New Roman"/>
          <w:sz w:val="24"/>
          <w:szCs w:val="24"/>
        </w:rPr>
        <w:t>(</w:t>
      </w:r>
      <w:r w:rsidRPr="002D4441">
        <w:rPr>
          <w:rFonts w:ascii="Times New Roman" w:hAnsi="Times New Roman" w:cs="Times New Roman"/>
          <w:sz w:val="24"/>
          <w:szCs w:val="24"/>
        </w:rPr>
        <w:t>2011</w:t>
      </w:r>
      <w:r w:rsidR="004C323C" w:rsidRPr="002D4441">
        <w:rPr>
          <w:rFonts w:ascii="Times New Roman" w:hAnsi="Times New Roman" w:cs="Times New Roman"/>
          <w:sz w:val="24"/>
          <w:szCs w:val="24"/>
        </w:rPr>
        <w:t>)</w:t>
      </w:r>
      <w:r w:rsidRPr="002D4441">
        <w:rPr>
          <w:rFonts w:ascii="Times New Roman" w:hAnsi="Times New Roman" w:cs="Times New Roman"/>
          <w:sz w:val="24"/>
          <w:szCs w:val="24"/>
        </w:rPr>
        <w:t>. Extraction and characterization of chitin; a functional biopolymer obtained from scales of common carp fish (Cyprinus carpio1): A lesser known source, African Journal of food science, Vol.5 (8), pp. 478-483.</w:t>
      </w:r>
    </w:p>
    <w:p w14:paraId="4D327563" w14:textId="77777777" w:rsidR="00E42CD5" w:rsidRPr="002D4441" w:rsidRDefault="00733108" w:rsidP="00AA76B0">
      <w:pPr>
        <w:pStyle w:val="ListParagraph"/>
        <w:numPr>
          <w:ilvl w:val="0"/>
          <w:numId w:val="1"/>
        </w:numPr>
        <w:autoSpaceDE w:val="0"/>
        <w:autoSpaceDN w:val="0"/>
        <w:adjustRightInd w:val="0"/>
        <w:spacing w:after="120" w:line="360" w:lineRule="auto"/>
        <w:ind w:right="29"/>
        <w:jc w:val="both"/>
        <w:rPr>
          <w:rFonts w:ascii="Times New Roman" w:hAnsi="Times New Roman" w:cs="Times New Roman"/>
          <w:sz w:val="24"/>
          <w:szCs w:val="24"/>
          <w:lang w:val="en-IN"/>
        </w:rPr>
      </w:pPr>
      <w:r w:rsidRPr="002D4441">
        <w:rPr>
          <w:rFonts w:ascii="Times New Roman" w:hAnsi="Times New Roman" w:cs="Times New Roman"/>
          <w:sz w:val="24"/>
          <w:szCs w:val="24"/>
          <w:lang w:val="en-IN"/>
        </w:rPr>
        <w:t xml:space="preserve">Knaul JZ, Hudson SM, </w:t>
      </w:r>
      <w:proofErr w:type="spellStart"/>
      <w:r w:rsidRPr="002D4441">
        <w:rPr>
          <w:rFonts w:ascii="Times New Roman" w:hAnsi="Times New Roman" w:cs="Times New Roman"/>
          <w:sz w:val="24"/>
          <w:szCs w:val="24"/>
          <w:lang w:val="en-IN"/>
        </w:rPr>
        <w:t>Creber</w:t>
      </w:r>
      <w:proofErr w:type="spellEnd"/>
      <w:r w:rsidRPr="002D4441">
        <w:rPr>
          <w:rFonts w:ascii="Times New Roman" w:hAnsi="Times New Roman" w:cs="Times New Roman"/>
          <w:sz w:val="24"/>
          <w:szCs w:val="24"/>
          <w:lang w:val="en-IN"/>
        </w:rPr>
        <w:t xml:space="preserve"> KAM. (1999). </w:t>
      </w:r>
      <w:r w:rsidR="00E42CD5" w:rsidRPr="002D4441">
        <w:rPr>
          <w:rFonts w:ascii="Times New Roman" w:hAnsi="Times New Roman" w:cs="Times New Roman"/>
          <w:sz w:val="24"/>
          <w:szCs w:val="24"/>
          <w:lang w:val="en-IN"/>
        </w:rPr>
        <w:t>Properties of chitin and chitosan polymers, Journal of Polymer Science: Part B: Polymer Physics, 72, 1079- 1094.</w:t>
      </w:r>
    </w:p>
    <w:p w14:paraId="23CE3F58" w14:textId="77777777" w:rsidR="00E42CD5" w:rsidRPr="002D4441" w:rsidRDefault="00681DA9" w:rsidP="00AA76B0">
      <w:pPr>
        <w:pStyle w:val="ListParagraph"/>
        <w:numPr>
          <w:ilvl w:val="0"/>
          <w:numId w:val="1"/>
        </w:numPr>
        <w:autoSpaceDE w:val="0"/>
        <w:autoSpaceDN w:val="0"/>
        <w:adjustRightInd w:val="0"/>
        <w:spacing w:after="120" w:line="360" w:lineRule="auto"/>
        <w:ind w:right="29"/>
        <w:jc w:val="both"/>
        <w:rPr>
          <w:rFonts w:ascii="Times New Roman" w:hAnsi="Times New Roman" w:cs="Times New Roman"/>
          <w:sz w:val="24"/>
          <w:szCs w:val="24"/>
          <w:lang w:val="en-IN"/>
        </w:rPr>
      </w:pPr>
      <w:r w:rsidRPr="002D4441">
        <w:rPr>
          <w:rFonts w:ascii="Times New Roman" w:hAnsi="Times New Roman" w:cs="Times New Roman"/>
          <w:sz w:val="24"/>
          <w:szCs w:val="24"/>
          <w:lang w:val="en-IN"/>
        </w:rPr>
        <w:t>Baxter A, Dillon M, Taylor KDA. (1992)</w:t>
      </w:r>
      <w:r w:rsidR="00E42CD5" w:rsidRPr="002D4441">
        <w:rPr>
          <w:rFonts w:ascii="Times New Roman" w:hAnsi="Times New Roman" w:cs="Times New Roman"/>
          <w:sz w:val="24"/>
          <w:szCs w:val="24"/>
          <w:lang w:val="en-IN"/>
        </w:rPr>
        <w:t xml:space="preserve"> Improved method for I.R determination of the degree of N-acetylation of chitosan, International Journal of Biological </w:t>
      </w:r>
      <w:r w:rsidR="00733108" w:rsidRPr="002D4441">
        <w:rPr>
          <w:rFonts w:ascii="Times New Roman" w:hAnsi="Times New Roman" w:cs="Times New Roman"/>
          <w:sz w:val="24"/>
          <w:szCs w:val="24"/>
          <w:lang w:val="en-IN"/>
        </w:rPr>
        <w:t>M</w:t>
      </w:r>
      <w:r w:rsidR="00E42CD5" w:rsidRPr="002D4441">
        <w:rPr>
          <w:rFonts w:ascii="Times New Roman" w:hAnsi="Times New Roman" w:cs="Times New Roman"/>
          <w:sz w:val="24"/>
          <w:szCs w:val="24"/>
          <w:lang w:val="en-IN"/>
        </w:rPr>
        <w:t>acromolecules</w:t>
      </w:r>
      <w:r w:rsidRPr="002D4441">
        <w:rPr>
          <w:rFonts w:ascii="Times New Roman" w:hAnsi="Times New Roman" w:cs="Times New Roman"/>
          <w:sz w:val="24"/>
          <w:szCs w:val="24"/>
          <w:lang w:val="en-IN"/>
        </w:rPr>
        <w:t>.</w:t>
      </w:r>
      <w:r w:rsidR="00E42CD5" w:rsidRPr="002D4441">
        <w:rPr>
          <w:rFonts w:ascii="Times New Roman" w:hAnsi="Times New Roman" w:cs="Times New Roman"/>
          <w:sz w:val="24"/>
          <w:szCs w:val="24"/>
          <w:lang w:val="en-IN"/>
        </w:rPr>
        <w:t xml:space="preserve"> 14, 166- 169.</w:t>
      </w:r>
    </w:p>
    <w:p w14:paraId="3A60C76B" w14:textId="77777777" w:rsidR="00E42CD5" w:rsidRPr="002D4441" w:rsidRDefault="00E42CD5" w:rsidP="00AA76B0">
      <w:pPr>
        <w:pStyle w:val="ListParagraph"/>
        <w:numPr>
          <w:ilvl w:val="0"/>
          <w:numId w:val="1"/>
        </w:numPr>
        <w:spacing w:after="120" w:line="360" w:lineRule="auto"/>
        <w:ind w:right="29"/>
        <w:jc w:val="both"/>
        <w:rPr>
          <w:rFonts w:ascii="Times New Roman" w:hAnsi="Times New Roman" w:cs="Times New Roman"/>
          <w:sz w:val="24"/>
          <w:szCs w:val="24"/>
          <w:lang w:val="en-IN"/>
        </w:rPr>
      </w:pPr>
      <w:r w:rsidRPr="002D4441">
        <w:rPr>
          <w:rFonts w:ascii="Times New Roman" w:hAnsi="Times New Roman" w:cs="Times New Roman"/>
          <w:sz w:val="24"/>
          <w:szCs w:val="24"/>
          <w:lang w:val="en-IN"/>
        </w:rPr>
        <w:t xml:space="preserve">Arbia W, Arbia L, Adour L and Amrane A (2013). Chitin extraction from crustacean shells using biological methods-A Review. </w:t>
      </w:r>
      <w:r w:rsidRPr="002D4441">
        <w:rPr>
          <w:rFonts w:ascii="Times New Roman" w:hAnsi="Times New Roman" w:cs="Times New Roman"/>
          <w:i/>
          <w:iCs/>
          <w:sz w:val="24"/>
          <w:szCs w:val="24"/>
          <w:lang w:val="en-IN"/>
        </w:rPr>
        <w:t>Food Technol. Biotech</w:t>
      </w:r>
      <w:r w:rsidRPr="002D4441">
        <w:rPr>
          <w:rFonts w:ascii="Times New Roman" w:hAnsi="Times New Roman" w:cs="Times New Roman"/>
          <w:sz w:val="24"/>
          <w:szCs w:val="24"/>
          <w:lang w:val="en-IN"/>
        </w:rPr>
        <w:t xml:space="preserve">., </w:t>
      </w:r>
      <w:r w:rsidRPr="002D4441">
        <w:rPr>
          <w:rFonts w:ascii="Times New Roman" w:hAnsi="Times New Roman" w:cs="Times New Roman"/>
          <w:bCs/>
          <w:sz w:val="24"/>
          <w:szCs w:val="24"/>
          <w:lang w:val="en-IN"/>
        </w:rPr>
        <w:t>51</w:t>
      </w:r>
      <w:r w:rsidRPr="002D4441">
        <w:rPr>
          <w:rFonts w:ascii="Times New Roman" w:hAnsi="Times New Roman" w:cs="Times New Roman"/>
          <w:sz w:val="24"/>
          <w:szCs w:val="24"/>
          <w:lang w:val="en-IN"/>
        </w:rPr>
        <w:t xml:space="preserve">(1): 12-25. </w:t>
      </w:r>
    </w:p>
    <w:p w14:paraId="2DCF3368" w14:textId="77777777" w:rsidR="00E42CD5" w:rsidRPr="002D4441" w:rsidRDefault="00E42CD5" w:rsidP="00AA76B0">
      <w:pPr>
        <w:pStyle w:val="ListParagraph"/>
        <w:numPr>
          <w:ilvl w:val="0"/>
          <w:numId w:val="1"/>
        </w:numPr>
        <w:spacing w:after="120" w:line="360" w:lineRule="auto"/>
        <w:ind w:right="29"/>
        <w:jc w:val="both"/>
        <w:rPr>
          <w:rFonts w:ascii="Times New Roman" w:hAnsi="Times New Roman" w:cs="Times New Roman"/>
          <w:sz w:val="24"/>
          <w:szCs w:val="24"/>
        </w:rPr>
      </w:pPr>
      <w:r w:rsidRPr="002D4441">
        <w:rPr>
          <w:rFonts w:ascii="Times New Roman" w:hAnsi="Times New Roman" w:cs="Times New Roman"/>
          <w:bCs/>
          <w:sz w:val="24"/>
          <w:szCs w:val="24"/>
        </w:rPr>
        <w:t>A</w:t>
      </w:r>
      <w:r w:rsidR="00681DA9" w:rsidRPr="002D4441">
        <w:rPr>
          <w:rFonts w:ascii="Times New Roman" w:hAnsi="Times New Roman" w:cs="Times New Roman"/>
          <w:bCs/>
          <w:sz w:val="24"/>
          <w:szCs w:val="24"/>
        </w:rPr>
        <w:t>li M, Shakeel M and   Mehmood K</w:t>
      </w:r>
      <w:r w:rsidRPr="002D4441">
        <w:rPr>
          <w:rFonts w:ascii="Times New Roman" w:hAnsi="Times New Roman" w:cs="Times New Roman"/>
          <w:bCs/>
          <w:sz w:val="24"/>
          <w:szCs w:val="24"/>
        </w:rPr>
        <w:t>.</w:t>
      </w:r>
      <w:r w:rsidR="00681DA9" w:rsidRPr="002D4441">
        <w:rPr>
          <w:rFonts w:ascii="Times New Roman" w:hAnsi="Times New Roman" w:cs="Times New Roman"/>
          <w:bCs/>
          <w:sz w:val="24"/>
          <w:szCs w:val="24"/>
        </w:rPr>
        <w:t xml:space="preserve"> (</w:t>
      </w:r>
      <w:r w:rsidRPr="002D4441">
        <w:rPr>
          <w:rFonts w:ascii="Times New Roman" w:hAnsi="Times New Roman" w:cs="Times New Roman"/>
          <w:bCs/>
          <w:sz w:val="24"/>
          <w:szCs w:val="24"/>
        </w:rPr>
        <w:t>2019</w:t>
      </w:r>
      <w:r w:rsidR="00681DA9" w:rsidRPr="002D4441">
        <w:rPr>
          <w:rFonts w:ascii="Times New Roman" w:hAnsi="Times New Roman" w:cs="Times New Roman"/>
          <w:bCs/>
          <w:sz w:val="24"/>
          <w:szCs w:val="24"/>
        </w:rPr>
        <w:t>)</w:t>
      </w:r>
      <w:r w:rsidRPr="002D4441">
        <w:rPr>
          <w:rFonts w:ascii="Times New Roman" w:hAnsi="Times New Roman" w:cs="Times New Roman"/>
          <w:bCs/>
          <w:sz w:val="24"/>
          <w:szCs w:val="24"/>
        </w:rPr>
        <w:t xml:space="preserve">. </w:t>
      </w:r>
      <w:r w:rsidRPr="002D4441">
        <w:rPr>
          <w:rFonts w:ascii="Times New Roman" w:hAnsi="Times New Roman" w:cs="Times New Roman"/>
          <w:iCs/>
          <w:sz w:val="24"/>
          <w:szCs w:val="24"/>
        </w:rPr>
        <w:t>Extraction and characterization of high purity chitosan by rapid and simple techniques from mud crabs taken from Abbottabad.</w:t>
      </w:r>
      <w:r w:rsidRPr="002D4441">
        <w:rPr>
          <w:rFonts w:ascii="Times New Roman" w:hAnsi="Times New Roman" w:cs="Times New Roman"/>
          <w:i/>
          <w:iCs/>
          <w:sz w:val="24"/>
          <w:szCs w:val="24"/>
        </w:rPr>
        <w:t xml:space="preserve"> </w:t>
      </w:r>
      <w:r w:rsidRPr="002D4441">
        <w:rPr>
          <w:rFonts w:ascii="Times New Roman" w:hAnsi="Times New Roman" w:cs="Times New Roman"/>
          <w:sz w:val="24"/>
          <w:szCs w:val="24"/>
        </w:rPr>
        <w:t>Pak. J. Pharm. Sci., 2, (1), 171-175.</w:t>
      </w:r>
    </w:p>
    <w:p w14:paraId="00F3E6F7" w14:textId="77777777" w:rsidR="00E42CD5" w:rsidRPr="002D4441" w:rsidRDefault="00E42CD5" w:rsidP="00AA76B0">
      <w:pPr>
        <w:pStyle w:val="ListParagraph"/>
        <w:numPr>
          <w:ilvl w:val="0"/>
          <w:numId w:val="1"/>
        </w:numPr>
        <w:shd w:val="clear" w:color="auto" w:fill="FFFFFF"/>
        <w:autoSpaceDE w:val="0"/>
        <w:autoSpaceDN w:val="0"/>
        <w:adjustRightInd w:val="0"/>
        <w:spacing w:after="120" w:line="360" w:lineRule="auto"/>
        <w:ind w:right="29"/>
        <w:jc w:val="both"/>
        <w:rPr>
          <w:rFonts w:ascii="Times New Roman" w:hAnsi="Times New Roman" w:cs="Times New Roman"/>
          <w:sz w:val="24"/>
          <w:szCs w:val="24"/>
        </w:rPr>
      </w:pPr>
      <w:proofErr w:type="spellStart"/>
      <w:r w:rsidRPr="002D4441">
        <w:rPr>
          <w:rFonts w:ascii="Times New Roman" w:hAnsi="Times New Roman" w:cs="Times New Roman"/>
          <w:sz w:val="24"/>
          <w:szCs w:val="24"/>
          <w:shd w:val="clear" w:color="auto" w:fill="FFFFFF"/>
        </w:rPr>
        <w:t>Synowiecki</w:t>
      </w:r>
      <w:proofErr w:type="spellEnd"/>
      <w:r w:rsidRPr="002D4441">
        <w:rPr>
          <w:rFonts w:ascii="Times New Roman" w:hAnsi="Times New Roman" w:cs="Times New Roman"/>
          <w:sz w:val="24"/>
          <w:szCs w:val="24"/>
          <w:shd w:val="clear" w:color="auto" w:fill="FFFFFF"/>
        </w:rPr>
        <w:t xml:space="preserve">, J. And Al-Khateeb, N.A. </w:t>
      </w:r>
      <w:r w:rsidR="00681DA9" w:rsidRPr="002D4441">
        <w:rPr>
          <w:rFonts w:ascii="Times New Roman" w:hAnsi="Times New Roman" w:cs="Times New Roman"/>
          <w:sz w:val="24"/>
          <w:szCs w:val="24"/>
          <w:shd w:val="clear" w:color="auto" w:fill="FFFFFF"/>
        </w:rPr>
        <w:t>(</w:t>
      </w:r>
      <w:r w:rsidRPr="002D4441">
        <w:rPr>
          <w:rFonts w:ascii="Times New Roman" w:hAnsi="Times New Roman" w:cs="Times New Roman"/>
          <w:sz w:val="24"/>
          <w:szCs w:val="24"/>
          <w:shd w:val="clear" w:color="auto" w:fill="FFFFFF"/>
        </w:rPr>
        <w:t>2003</w:t>
      </w:r>
      <w:r w:rsidR="00681DA9" w:rsidRPr="002D4441">
        <w:rPr>
          <w:rFonts w:ascii="Times New Roman" w:hAnsi="Times New Roman" w:cs="Times New Roman"/>
          <w:sz w:val="24"/>
          <w:szCs w:val="24"/>
          <w:shd w:val="clear" w:color="auto" w:fill="FFFFFF"/>
        </w:rPr>
        <w:t>)</w:t>
      </w:r>
      <w:r w:rsidRPr="002D4441">
        <w:rPr>
          <w:rFonts w:ascii="Times New Roman" w:hAnsi="Times New Roman" w:cs="Times New Roman"/>
          <w:sz w:val="24"/>
          <w:szCs w:val="24"/>
          <w:shd w:val="clear" w:color="auto" w:fill="FFFFFF"/>
        </w:rPr>
        <w:t>. Production, properties, and some new applications of chitin and its derivatives.</w:t>
      </w:r>
      <w:r w:rsidRPr="002D4441">
        <w:rPr>
          <w:rStyle w:val="apple-converted-space"/>
          <w:rFonts w:ascii="Times New Roman" w:hAnsi="Times New Roman" w:cs="Times New Roman"/>
          <w:sz w:val="24"/>
          <w:szCs w:val="24"/>
          <w:shd w:val="clear" w:color="auto" w:fill="FFFFFF"/>
        </w:rPr>
        <w:t> </w:t>
      </w:r>
      <w:r w:rsidRPr="002D4441">
        <w:rPr>
          <w:rFonts w:ascii="Times New Roman" w:hAnsi="Times New Roman" w:cs="Times New Roman"/>
          <w:i/>
          <w:iCs/>
          <w:sz w:val="24"/>
          <w:szCs w:val="24"/>
          <w:shd w:val="clear" w:color="auto" w:fill="FFFFFF"/>
        </w:rPr>
        <w:t>Critical Reviews in Food Science and Nutrition</w:t>
      </w:r>
      <w:r w:rsidRPr="002D4441">
        <w:rPr>
          <w:rFonts w:ascii="Times New Roman" w:hAnsi="Times New Roman" w:cs="Times New Roman"/>
          <w:sz w:val="24"/>
          <w:szCs w:val="24"/>
          <w:shd w:val="clear" w:color="auto" w:fill="FFFFFF"/>
        </w:rPr>
        <w:t>, vol. 43, no. 2, p. 145-171.</w:t>
      </w:r>
    </w:p>
    <w:p w14:paraId="27F03E77" w14:textId="77777777" w:rsidR="00E42CD5" w:rsidRPr="002D4441" w:rsidRDefault="00E42CD5" w:rsidP="00AA76B0">
      <w:pPr>
        <w:pStyle w:val="ListParagraph"/>
        <w:numPr>
          <w:ilvl w:val="0"/>
          <w:numId w:val="1"/>
        </w:numPr>
        <w:shd w:val="clear" w:color="auto" w:fill="FFFFFF"/>
        <w:autoSpaceDE w:val="0"/>
        <w:autoSpaceDN w:val="0"/>
        <w:adjustRightInd w:val="0"/>
        <w:spacing w:after="120" w:line="360" w:lineRule="auto"/>
        <w:ind w:right="29"/>
        <w:jc w:val="both"/>
        <w:rPr>
          <w:rFonts w:ascii="Times New Roman" w:hAnsi="Times New Roman" w:cs="Times New Roman"/>
          <w:sz w:val="24"/>
          <w:szCs w:val="24"/>
        </w:rPr>
      </w:pPr>
      <w:proofErr w:type="spellStart"/>
      <w:r w:rsidRPr="002D4441">
        <w:rPr>
          <w:rFonts w:ascii="Times New Roman" w:hAnsi="Times New Roman" w:cs="Times New Roman"/>
          <w:sz w:val="24"/>
          <w:szCs w:val="24"/>
        </w:rPr>
        <w:t>Tharanathan</w:t>
      </w:r>
      <w:proofErr w:type="spellEnd"/>
      <w:r w:rsidRPr="002D4441">
        <w:rPr>
          <w:rFonts w:ascii="Times New Roman" w:hAnsi="Times New Roman" w:cs="Times New Roman"/>
          <w:sz w:val="24"/>
          <w:szCs w:val="24"/>
        </w:rPr>
        <w:t xml:space="preserve"> RN</w:t>
      </w:r>
      <w:r w:rsidRPr="002D4441">
        <w:rPr>
          <w:rFonts w:ascii="Times New Roman" w:hAnsi="Times New Roman" w:cs="Times New Roman"/>
          <w:sz w:val="24"/>
          <w:szCs w:val="24"/>
          <w:vertAlign w:val="superscript"/>
        </w:rPr>
        <w:t xml:space="preserve"> </w:t>
      </w:r>
      <w:r w:rsidRPr="002D4441">
        <w:rPr>
          <w:rFonts w:ascii="Times New Roman" w:hAnsi="Times New Roman" w:cs="Times New Roman"/>
          <w:sz w:val="24"/>
          <w:szCs w:val="24"/>
        </w:rPr>
        <w:t xml:space="preserve">and </w:t>
      </w:r>
      <w:proofErr w:type="spellStart"/>
      <w:r w:rsidRPr="002D4441">
        <w:rPr>
          <w:rFonts w:ascii="Times New Roman" w:hAnsi="Times New Roman" w:cs="Times New Roman"/>
          <w:sz w:val="24"/>
          <w:szCs w:val="24"/>
        </w:rPr>
        <w:t>Kittur</w:t>
      </w:r>
      <w:proofErr w:type="spellEnd"/>
      <w:r w:rsidRPr="002D4441">
        <w:rPr>
          <w:rFonts w:ascii="Times New Roman" w:hAnsi="Times New Roman" w:cs="Times New Roman"/>
          <w:sz w:val="24"/>
          <w:szCs w:val="24"/>
        </w:rPr>
        <w:t xml:space="preserve"> FS. </w:t>
      </w:r>
      <w:r w:rsidR="00681DA9" w:rsidRPr="002D4441">
        <w:rPr>
          <w:rFonts w:ascii="Times New Roman" w:hAnsi="Times New Roman" w:cs="Times New Roman"/>
          <w:sz w:val="24"/>
          <w:szCs w:val="24"/>
        </w:rPr>
        <w:t>(</w:t>
      </w:r>
      <w:r w:rsidRPr="002D4441">
        <w:rPr>
          <w:rFonts w:ascii="Times New Roman" w:hAnsi="Times New Roman" w:cs="Times New Roman"/>
          <w:sz w:val="24"/>
          <w:szCs w:val="24"/>
        </w:rPr>
        <w:t>2003</w:t>
      </w:r>
      <w:r w:rsidR="00681DA9" w:rsidRPr="002D4441">
        <w:rPr>
          <w:rFonts w:ascii="Times New Roman" w:hAnsi="Times New Roman" w:cs="Times New Roman"/>
          <w:sz w:val="24"/>
          <w:szCs w:val="24"/>
        </w:rPr>
        <w:t>)</w:t>
      </w:r>
      <w:r w:rsidRPr="002D4441">
        <w:rPr>
          <w:rFonts w:ascii="Times New Roman" w:hAnsi="Times New Roman" w:cs="Times New Roman"/>
          <w:sz w:val="24"/>
          <w:szCs w:val="24"/>
        </w:rPr>
        <w:t xml:space="preserve">. Chitin--the undisputed biomolecule of great potential. </w:t>
      </w:r>
      <w:proofErr w:type="spellStart"/>
      <w:r w:rsidRPr="002D4441">
        <w:rPr>
          <w:rFonts w:ascii="Times New Roman" w:hAnsi="Times New Roman" w:cs="Times New Roman"/>
          <w:sz w:val="24"/>
          <w:szCs w:val="24"/>
        </w:rPr>
        <w:t>Crit</w:t>
      </w:r>
      <w:proofErr w:type="spellEnd"/>
      <w:r w:rsidRPr="002D4441">
        <w:rPr>
          <w:rFonts w:ascii="Times New Roman" w:hAnsi="Times New Roman" w:cs="Times New Roman"/>
          <w:sz w:val="24"/>
          <w:szCs w:val="24"/>
        </w:rPr>
        <w:t xml:space="preserve"> Rev Food Sci </w:t>
      </w:r>
      <w:proofErr w:type="spellStart"/>
      <w:r w:rsidRPr="002D4441">
        <w:rPr>
          <w:rFonts w:ascii="Times New Roman" w:hAnsi="Times New Roman" w:cs="Times New Roman"/>
          <w:sz w:val="24"/>
          <w:szCs w:val="24"/>
        </w:rPr>
        <w:t>Nutr</w:t>
      </w:r>
      <w:proofErr w:type="spellEnd"/>
      <w:r w:rsidRPr="002D4441">
        <w:rPr>
          <w:rFonts w:ascii="Times New Roman" w:hAnsi="Times New Roman" w:cs="Times New Roman"/>
          <w:sz w:val="24"/>
          <w:szCs w:val="24"/>
        </w:rPr>
        <w:t>.; 43 (1): 61-87.</w:t>
      </w:r>
    </w:p>
    <w:p w14:paraId="46991F91" w14:textId="77777777" w:rsidR="0092035F" w:rsidRPr="002D4441" w:rsidRDefault="0092035F" w:rsidP="00AA76B0">
      <w:pPr>
        <w:pStyle w:val="ListParagraph"/>
        <w:numPr>
          <w:ilvl w:val="0"/>
          <w:numId w:val="1"/>
        </w:numPr>
        <w:spacing w:after="120" w:line="360" w:lineRule="auto"/>
        <w:ind w:right="29"/>
        <w:jc w:val="both"/>
        <w:rPr>
          <w:rFonts w:ascii="Times New Roman" w:eastAsia="Times New Roman" w:hAnsi="Times New Roman" w:cs="Times New Roman"/>
          <w:sz w:val="24"/>
          <w:szCs w:val="24"/>
          <w:lang w:val="en-IN" w:eastAsia="en-IN"/>
        </w:rPr>
      </w:pPr>
      <w:r w:rsidRPr="002D4441">
        <w:rPr>
          <w:rFonts w:ascii="Times New Roman" w:hAnsi="Times New Roman" w:cs="Times New Roman"/>
          <w:sz w:val="24"/>
          <w:szCs w:val="24"/>
        </w:rPr>
        <w:t xml:space="preserve">Divya. K., Rebello S., Jisha M. S., </w:t>
      </w:r>
      <w:r w:rsidR="00681DA9" w:rsidRPr="002D4441">
        <w:rPr>
          <w:rFonts w:ascii="Times New Roman" w:hAnsi="Times New Roman" w:cs="Times New Roman"/>
          <w:sz w:val="24"/>
          <w:szCs w:val="24"/>
        </w:rPr>
        <w:t>(</w:t>
      </w:r>
      <w:r w:rsidRPr="002D4441">
        <w:rPr>
          <w:rFonts w:ascii="Times New Roman" w:hAnsi="Times New Roman" w:cs="Times New Roman"/>
          <w:sz w:val="24"/>
          <w:szCs w:val="24"/>
        </w:rPr>
        <w:t>2014</w:t>
      </w:r>
      <w:r w:rsidR="00681DA9" w:rsidRPr="002D4441">
        <w:rPr>
          <w:rFonts w:ascii="Times New Roman" w:hAnsi="Times New Roman" w:cs="Times New Roman"/>
          <w:sz w:val="24"/>
          <w:szCs w:val="24"/>
        </w:rPr>
        <w:t>)</w:t>
      </w:r>
      <w:r w:rsidRPr="002D4441">
        <w:rPr>
          <w:rFonts w:ascii="Times New Roman" w:hAnsi="Times New Roman" w:cs="Times New Roman"/>
          <w:sz w:val="24"/>
          <w:szCs w:val="24"/>
        </w:rPr>
        <w:t>. A simple and effective method for extraction of high purity chitosan from shrimp shell waste, proceedings of the conf. on advances in applied sciences and environmental engineering Chemistry, 90: 809-814.</w:t>
      </w:r>
    </w:p>
    <w:p w14:paraId="7B5CD5D3" w14:textId="77777777" w:rsidR="004B45C2" w:rsidRPr="002D4441" w:rsidRDefault="004B45C2" w:rsidP="00AA76B0">
      <w:pPr>
        <w:pStyle w:val="ListParagraph"/>
        <w:numPr>
          <w:ilvl w:val="0"/>
          <w:numId w:val="1"/>
        </w:numPr>
        <w:spacing w:after="120" w:line="360" w:lineRule="auto"/>
        <w:ind w:right="29"/>
        <w:jc w:val="both"/>
        <w:rPr>
          <w:rFonts w:ascii="Times New Roman" w:hAnsi="Times New Roman" w:cs="Times New Roman"/>
          <w:sz w:val="24"/>
          <w:szCs w:val="24"/>
        </w:rPr>
      </w:pPr>
      <w:r w:rsidRPr="002D4441">
        <w:rPr>
          <w:rFonts w:ascii="Times New Roman" w:hAnsi="Times New Roman" w:cs="Times New Roman"/>
          <w:sz w:val="24"/>
          <w:szCs w:val="24"/>
        </w:rPr>
        <w:t xml:space="preserve">Gagne and Simpson, B.K., </w:t>
      </w:r>
      <w:r w:rsidR="00681DA9" w:rsidRPr="002D4441">
        <w:rPr>
          <w:rFonts w:ascii="Times New Roman" w:hAnsi="Times New Roman" w:cs="Times New Roman"/>
          <w:sz w:val="24"/>
          <w:szCs w:val="24"/>
        </w:rPr>
        <w:t>(</w:t>
      </w:r>
      <w:r w:rsidRPr="002D4441">
        <w:rPr>
          <w:rFonts w:ascii="Times New Roman" w:hAnsi="Times New Roman" w:cs="Times New Roman"/>
          <w:sz w:val="24"/>
          <w:szCs w:val="24"/>
        </w:rPr>
        <w:t>1993</w:t>
      </w:r>
      <w:r w:rsidR="00681DA9" w:rsidRPr="002D4441">
        <w:rPr>
          <w:rFonts w:ascii="Times New Roman" w:hAnsi="Times New Roman" w:cs="Times New Roman"/>
          <w:sz w:val="24"/>
          <w:szCs w:val="24"/>
        </w:rPr>
        <w:t>)</w:t>
      </w:r>
      <w:r w:rsidRPr="002D4441">
        <w:rPr>
          <w:rFonts w:ascii="Times New Roman" w:hAnsi="Times New Roman" w:cs="Times New Roman"/>
          <w:sz w:val="24"/>
          <w:szCs w:val="24"/>
        </w:rPr>
        <w:t xml:space="preserve">. Use of proteolytic enzyme to facilitate the recovery of chitin </w:t>
      </w:r>
      <w:proofErr w:type="spellStart"/>
      <w:r w:rsidRPr="002D4441">
        <w:rPr>
          <w:rFonts w:ascii="Times New Roman" w:hAnsi="Times New Roman" w:cs="Times New Roman"/>
          <w:sz w:val="24"/>
          <w:szCs w:val="24"/>
        </w:rPr>
        <w:t>revocery</w:t>
      </w:r>
      <w:proofErr w:type="spellEnd"/>
      <w:r w:rsidRPr="002D4441">
        <w:rPr>
          <w:rFonts w:ascii="Times New Roman" w:hAnsi="Times New Roman" w:cs="Times New Roman"/>
          <w:sz w:val="24"/>
          <w:szCs w:val="24"/>
        </w:rPr>
        <w:t xml:space="preserve"> from shrimp wastes. Food </w:t>
      </w:r>
      <w:proofErr w:type="spellStart"/>
      <w:r w:rsidRPr="002D4441">
        <w:rPr>
          <w:rFonts w:ascii="Times New Roman" w:hAnsi="Times New Roman" w:cs="Times New Roman"/>
          <w:sz w:val="24"/>
          <w:szCs w:val="24"/>
        </w:rPr>
        <w:t>Biotechnol</w:t>
      </w:r>
      <w:proofErr w:type="spellEnd"/>
      <w:r w:rsidRPr="002D4441">
        <w:rPr>
          <w:rFonts w:ascii="Times New Roman" w:hAnsi="Times New Roman" w:cs="Times New Roman"/>
          <w:sz w:val="24"/>
          <w:szCs w:val="24"/>
        </w:rPr>
        <w:t xml:space="preserve">. 7: 253-263. </w:t>
      </w:r>
    </w:p>
    <w:p w14:paraId="33840793" w14:textId="77777777" w:rsidR="004B45C2" w:rsidRPr="002D4441" w:rsidRDefault="00681DA9" w:rsidP="00AA76B0">
      <w:pPr>
        <w:pStyle w:val="ListParagraph"/>
        <w:numPr>
          <w:ilvl w:val="0"/>
          <w:numId w:val="1"/>
        </w:numPr>
        <w:spacing w:after="120" w:line="360" w:lineRule="auto"/>
        <w:ind w:right="29"/>
        <w:jc w:val="both"/>
        <w:rPr>
          <w:rFonts w:ascii="Times New Roman" w:hAnsi="Times New Roman" w:cs="Times New Roman"/>
          <w:sz w:val="24"/>
          <w:szCs w:val="24"/>
        </w:rPr>
      </w:pPr>
      <w:r w:rsidRPr="002D4441">
        <w:rPr>
          <w:rFonts w:ascii="Times New Roman" w:hAnsi="Times New Roman" w:cs="Times New Roman"/>
          <w:sz w:val="24"/>
          <w:szCs w:val="24"/>
        </w:rPr>
        <w:t>Muzzarelli, R.A.A.</w:t>
      </w:r>
      <w:r w:rsidR="004B45C2" w:rsidRPr="002D4441">
        <w:rPr>
          <w:rFonts w:ascii="Times New Roman" w:hAnsi="Times New Roman" w:cs="Times New Roman"/>
          <w:sz w:val="24"/>
          <w:szCs w:val="24"/>
        </w:rPr>
        <w:t xml:space="preserve"> </w:t>
      </w:r>
      <w:r w:rsidRPr="002D4441">
        <w:rPr>
          <w:rFonts w:ascii="Times New Roman" w:hAnsi="Times New Roman" w:cs="Times New Roman"/>
          <w:sz w:val="24"/>
          <w:szCs w:val="24"/>
        </w:rPr>
        <w:t>(</w:t>
      </w:r>
      <w:r w:rsidR="004B45C2" w:rsidRPr="002D4441">
        <w:rPr>
          <w:rFonts w:ascii="Times New Roman" w:hAnsi="Times New Roman" w:cs="Times New Roman"/>
          <w:sz w:val="24"/>
          <w:szCs w:val="24"/>
        </w:rPr>
        <w:t>1977</w:t>
      </w:r>
      <w:r w:rsidRPr="002D4441">
        <w:rPr>
          <w:rFonts w:ascii="Times New Roman" w:hAnsi="Times New Roman" w:cs="Times New Roman"/>
          <w:sz w:val="24"/>
          <w:szCs w:val="24"/>
        </w:rPr>
        <w:t>)</w:t>
      </w:r>
      <w:r w:rsidR="004B45C2" w:rsidRPr="002D4441">
        <w:rPr>
          <w:rFonts w:ascii="Times New Roman" w:hAnsi="Times New Roman" w:cs="Times New Roman"/>
          <w:sz w:val="24"/>
          <w:szCs w:val="24"/>
        </w:rPr>
        <w:t>. Chitin. Pergamon Press. New York, pp 97.</w:t>
      </w:r>
    </w:p>
    <w:p w14:paraId="6B23590F" w14:textId="77777777" w:rsidR="00DC7E10" w:rsidRPr="002D4441" w:rsidRDefault="004B45C2" w:rsidP="00AA76B0">
      <w:pPr>
        <w:pStyle w:val="ListParagraph"/>
        <w:numPr>
          <w:ilvl w:val="0"/>
          <w:numId w:val="1"/>
        </w:numPr>
        <w:spacing w:after="120" w:line="360" w:lineRule="auto"/>
        <w:ind w:right="29"/>
        <w:jc w:val="both"/>
        <w:rPr>
          <w:rFonts w:ascii="Times New Roman" w:hAnsi="Times New Roman" w:cs="Times New Roman"/>
          <w:sz w:val="24"/>
          <w:szCs w:val="24"/>
        </w:rPr>
      </w:pPr>
      <w:r w:rsidRPr="002D4441">
        <w:rPr>
          <w:rFonts w:ascii="Times New Roman" w:hAnsi="Times New Roman" w:cs="Times New Roman"/>
          <w:sz w:val="24"/>
          <w:szCs w:val="24"/>
        </w:rPr>
        <w:t>Gohel V, Chaudhari T, Vyas P, Chhatpar HS</w:t>
      </w:r>
      <w:r w:rsidR="00681DA9" w:rsidRPr="002D4441">
        <w:rPr>
          <w:rFonts w:ascii="Times New Roman" w:hAnsi="Times New Roman" w:cs="Times New Roman"/>
          <w:sz w:val="24"/>
          <w:szCs w:val="24"/>
        </w:rPr>
        <w:t>.</w:t>
      </w:r>
      <w:r w:rsidRPr="002D4441">
        <w:rPr>
          <w:rFonts w:ascii="Times New Roman" w:hAnsi="Times New Roman" w:cs="Times New Roman"/>
          <w:sz w:val="24"/>
          <w:szCs w:val="24"/>
        </w:rPr>
        <w:t xml:space="preserve"> (2004). Isolation and Identification of marine chitinolytic bacteria and their potential in antifungal biocontrol. Indian J. Exp. Biol. 42: 715-720.</w:t>
      </w:r>
    </w:p>
    <w:p w14:paraId="461C794D" w14:textId="77777777" w:rsidR="004B45C2" w:rsidRPr="002D4441" w:rsidRDefault="00DC7E10" w:rsidP="00AA76B0">
      <w:pPr>
        <w:pStyle w:val="ListParagraph"/>
        <w:numPr>
          <w:ilvl w:val="0"/>
          <w:numId w:val="1"/>
        </w:numPr>
        <w:spacing w:after="120" w:line="360" w:lineRule="auto"/>
        <w:ind w:right="29"/>
        <w:jc w:val="both"/>
        <w:rPr>
          <w:rFonts w:ascii="Times New Roman" w:hAnsi="Times New Roman" w:cs="Times New Roman"/>
          <w:sz w:val="24"/>
          <w:szCs w:val="24"/>
        </w:rPr>
      </w:pPr>
      <w:r w:rsidRPr="002D4441">
        <w:rPr>
          <w:rFonts w:ascii="Times New Roman" w:hAnsi="Times New Roman" w:cs="Times New Roman"/>
          <w:sz w:val="24"/>
          <w:szCs w:val="24"/>
        </w:rPr>
        <w:t xml:space="preserve">Krishna P.V, Raghavendra </w:t>
      </w:r>
      <w:proofErr w:type="spellStart"/>
      <w:r w:rsidRPr="002D4441">
        <w:rPr>
          <w:rFonts w:ascii="Times New Roman" w:hAnsi="Times New Roman" w:cs="Times New Roman"/>
          <w:sz w:val="24"/>
          <w:szCs w:val="24"/>
        </w:rPr>
        <w:t>rao</w:t>
      </w:r>
      <w:proofErr w:type="spellEnd"/>
      <w:r w:rsidRPr="002D4441">
        <w:rPr>
          <w:rFonts w:ascii="Times New Roman" w:hAnsi="Times New Roman" w:cs="Times New Roman"/>
          <w:sz w:val="24"/>
          <w:szCs w:val="24"/>
        </w:rPr>
        <w:t xml:space="preserve">, </w:t>
      </w:r>
      <w:proofErr w:type="spellStart"/>
      <w:r w:rsidRPr="002D4441">
        <w:rPr>
          <w:rFonts w:ascii="Times New Roman" w:hAnsi="Times New Roman" w:cs="Times New Roman"/>
          <w:sz w:val="24"/>
          <w:szCs w:val="24"/>
        </w:rPr>
        <w:t>Aradhya</w:t>
      </w:r>
      <w:proofErr w:type="spellEnd"/>
      <w:r w:rsidRPr="002D4441">
        <w:rPr>
          <w:rFonts w:ascii="Times New Roman" w:hAnsi="Times New Roman" w:cs="Times New Roman"/>
          <w:sz w:val="24"/>
          <w:szCs w:val="24"/>
        </w:rPr>
        <w:t xml:space="preserve"> </w:t>
      </w:r>
      <w:proofErr w:type="spellStart"/>
      <w:r w:rsidRPr="002D4441">
        <w:rPr>
          <w:rFonts w:ascii="Times New Roman" w:hAnsi="Times New Roman" w:cs="Times New Roman"/>
          <w:sz w:val="24"/>
          <w:szCs w:val="24"/>
        </w:rPr>
        <w:t>Sarma</w:t>
      </w:r>
      <w:proofErr w:type="spellEnd"/>
      <w:r w:rsidRPr="002D4441">
        <w:rPr>
          <w:rFonts w:ascii="Times New Roman" w:hAnsi="Times New Roman" w:cs="Times New Roman"/>
          <w:sz w:val="24"/>
          <w:szCs w:val="24"/>
        </w:rPr>
        <w:t xml:space="preserve"> B. V. L and </w:t>
      </w:r>
      <w:proofErr w:type="spellStart"/>
      <w:r w:rsidRPr="002D4441">
        <w:rPr>
          <w:rFonts w:ascii="Times New Roman" w:hAnsi="Times New Roman" w:cs="Times New Roman"/>
          <w:sz w:val="24"/>
          <w:szCs w:val="24"/>
        </w:rPr>
        <w:t>Gurramma</w:t>
      </w:r>
      <w:proofErr w:type="spellEnd"/>
      <w:r w:rsidRPr="002D4441">
        <w:rPr>
          <w:rFonts w:ascii="Times New Roman" w:hAnsi="Times New Roman" w:cs="Times New Roman"/>
          <w:sz w:val="24"/>
          <w:szCs w:val="24"/>
        </w:rPr>
        <w:t xml:space="preserve">. M. (2022). Extraction and Evaluation of chitin and chitosan from biowaste of </w:t>
      </w:r>
      <w:proofErr w:type="spellStart"/>
      <w:r w:rsidRPr="002D4441">
        <w:rPr>
          <w:rFonts w:ascii="Times New Roman" w:hAnsi="Times New Roman" w:cs="Times New Roman"/>
          <w:i/>
          <w:sz w:val="24"/>
          <w:szCs w:val="24"/>
        </w:rPr>
        <w:t>Macrobrachium</w:t>
      </w:r>
      <w:proofErr w:type="spellEnd"/>
      <w:r w:rsidRPr="002D4441">
        <w:rPr>
          <w:rFonts w:ascii="Times New Roman" w:hAnsi="Times New Roman" w:cs="Times New Roman"/>
          <w:i/>
          <w:sz w:val="24"/>
          <w:szCs w:val="24"/>
        </w:rPr>
        <w:t xml:space="preserve"> </w:t>
      </w:r>
      <w:proofErr w:type="spellStart"/>
      <w:r w:rsidRPr="002D4441">
        <w:rPr>
          <w:rFonts w:ascii="Times New Roman" w:hAnsi="Times New Roman" w:cs="Times New Roman"/>
          <w:i/>
          <w:sz w:val="24"/>
          <w:szCs w:val="24"/>
        </w:rPr>
        <w:lastRenderedPageBreak/>
        <w:t>rosenbergii</w:t>
      </w:r>
      <w:proofErr w:type="spellEnd"/>
      <w:r w:rsidRPr="002D4441">
        <w:rPr>
          <w:rFonts w:ascii="Times New Roman" w:hAnsi="Times New Roman" w:cs="Times New Roman"/>
          <w:sz w:val="24"/>
          <w:szCs w:val="24"/>
        </w:rPr>
        <w:t xml:space="preserve">, </w:t>
      </w:r>
      <w:r w:rsidRPr="002D4441">
        <w:rPr>
          <w:rFonts w:ascii="Times New Roman" w:hAnsi="Times New Roman" w:cs="Times New Roman"/>
          <w:i/>
          <w:sz w:val="24"/>
          <w:szCs w:val="24"/>
        </w:rPr>
        <w:t>Penaeus monodon</w:t>
      </w:r>
      <w:r w:rsidRPr="002D4441">
        <w:rPr>
          <w:rFonts w:ascii="Times New Roman" w:hAnsi="Times New Roman" w:cs="Times New Roman"/>
          <w:sz w:val="24"/>
          <w:szCs w:val="24"/>
        </w:rPr>
        <w:t xml:space="preserve"> and </w:t>
      </w:r>
      <w:proofErr w:type="spellStart"/>
      <w:r w:rsidRPr="002D4441">
        <w:rPr>
          <w:rFonts w:ascii="Times New Roman" w:hAnsi="Times New Roman" w:cs="Times New Roman"/>
          <w:i/>
          <w:sz w:val="24"/>
          <w:szCs w:val="24"/>
        </w:rPr>
        <w:t>Litopenaeus</w:t>
      </w:r>
      <w:proofErr w:type="spellEnd"/>
      <w:r w:rsidRPr="002D4441">
        <w:rPr>
          <w:rFonts w:ascii="Times New Roman" w:hAnsi="Times New Roman" w:cs="Times New Roman"/>
          <w:i/>
          <w:sz w:val="24"/>
          <w:szCs w:val="24"/>
        </w:rPr>
        <w:t xml:space="preserve"> </w:t>
      </w:r>
      <w:proofErr w:type="spellStart"/>
      <w:r w:rsidRPr="002D4441">
        <w:rPr>
          <w:rFonts w:ascii="Times New Roman" w:hAnsi="Times New Roman" w:cs="Times New Roman"/>
          <w:i/>
          <w:sz w:val="24"/>
          <w:szCs w:val="24"/>
        </w:rPr>
        <w:t>vannamei</w:t>
      </w:r>
      <w:proofErr w:type="spellEnd"/>
      <w:r w:rsidRPr="002D4441">
        <w:rPr>
          <w:rFonts w:ascii="Times New Roman" w:hAnsi="Times New Roman" w:cs="Times New Roman"/>
          <w:i/>
          <w:sz w:val="24"/>
          <w:szCs w:val="24"/>
        </w:rPr>
        <w:t xml:space="preserve"> </w:t>
      </w:r>
      <w:r w:rsidRPr="002D4441">
        <w:rPr>
          <w:rFonts w:ascii="Times New Roman" w:hAnsi="Times New Roman" w:cs="Times New Roman"/>
          <w:sz w:val="24"/>
          <w:szCs w:val="24"/>
        </w:rPr>
        <w:t xml:space="preserve">culture ponds, near </w:t>
      </w:r>
      <w:proofErr w:type="spellStart"/>
      <w:r w:rsidRPr="002D4441">
        <w:rPr>
          <w:rFonts w:ascii="Times New Roman" w:hAnsi="Times New Roman" w:cs="Times New Roman"/>
          <w:sz w:val="24"/>
          <w:szCs w:val="24"/>
        </w:rPr>
        <w:t>bapatla</w:t>
      </w:r>
      <w:proofErr w:type="spellEnd"/>
      <w:r w:rsidRPr="002D4441">
        <w:rPr>
          <w:rFonts w:ascii="Times New Roman" w:hAnsi="Times New Roman" w:cs="Times New Roman"/>
          <w:sz w:val="24"/>
          <w:szCs w:val="24"/>
        </w:rPr>
        <w:t>, Andhra Pradesh. Int. Education Research Journal. 8(4): 47-50.</w:t>
      </w:r>
    </w:p>
    <w:p w14:paraId="4D666BB1" w14:textId="77777777" w:rsidR="004B45C2" w:rsidRPr="002D4441" w:rsidRDefault="004B45C2" w:rsidP="00AA76B0">
      <w:pPr>
        <w:pStyle w:val="ListParagraph"/>
        <w:numPr>
          <w:ilvl w:val="0"/>
          <w:numId w:val="1"/>
        </w:numPr>
        <w:spacing w:after="120" w:line="360" w:lineRule="auto"/>
        <w:ind w:right="29"/>
        <w:jc w:val="both"/>
        <w:rPr>
          <w:rFonts w:ascii="Times New Roman" w:hAnsi="Times New Roman" w:cs="Times New Roman"/>
          <w:sz w:val="24"/>
          <w:szCs w:val="24"/>
        </w:rPr>
      </w:pPr>
      <w:r w:rsidRPr="002D4441">
        <w:rPr>
          <w:rFonts w:ascii="Times New Roman" w:hAnsi="Times New Roman" w:cs="Times New Roman"/>
          <w:sz w:val="24"/>
          <w:szCs w:val="24"/>
        </w:rPr>
        <w:t xml:space="preserve">Subasinghe. S., </w:t>
      </w:r>
      <w:r w:rsidR="00681DA9" w:rsidRPr="002D4441">
        <w:rPr>
          <w:rFonts w:ascii="Times New Roman" w:hAnsi="Times New Roman" w:cs="Times New Roman"/>
          <w:sz w:val="24"/>
          <w:szCs w:val="24"/>
        </w:rPr>
        <w:t>(</w:t>
      </w:r>
      <w:r w:rsidRPr="002D4441">
        <w:rPr>
          <w:rFonts w:ascii="Times New Roman" w:hAnsi="Times New Roman" w:cs="Times New Roman"/>
          <w:sz w:val="24"/>
          <w:szCs w:val="24"/>
        </w:rPr>
        <w:t>1999</w:t>
      </w:r>
      <w:r w:rsidR="00681DA9" w:rsidRPr="002D4441">
        <w:rPr>
          <w:rFonts w:ascii="Times New Roman" w:hAnsi="Times New Roman" w:cs="Times New Roman"/>
          <w:sz w:val="24"/>
          <w:szCs w:val="24"/>
        </w:rPr>
        <w:t>)</w:t>
      </w:r>
      <w:r w:rsidRPr="002D4441">
        <w:rPr>
          <w:rFonts w:ascii="Times New Roman" w:hAnsi="Times New Roman" w:cs="Times New Roman"/>
          <w:sz w:val="24"/>
          <w:szCs w:val="24"/>
        </w:rPr>
        <w:t>.Chitin from shellfish waste health benefits over –shadowing industrial areas.</w:t>
      </w:r>
      <w:r w:rsidR="00681DA9" w:rsidRPr="002D4441">
        <w:rPr>
          <w:rFonts w:ascii="Times New Roman" w:hAnsi="Times New Roman" w:cs="Times New Roman"/>
          <w:sz w:val="24"/>
          <w:szCs w:val="24"/>
        </w:rPr>
        <w:t xml:space="preserve"> </w:t>
      </w:r>
      <w:r w:rsidRPr="002D4441">
        <w:rPr>
          <w:rFonts w:ascii="Times New Roman" w:hAnsi="Times New Roman" w:cs="Times New Roman"/>
          <w:i/>
          <w:sz w:val="24"/>
          <w:szCs w:val="24"/>
        </w:rPr>
        <w:t>Info</w:t>
      </w:r>
      <w:r w:rsidR="00681DA9" w:rsidRPr="002D4441">
        <w:rPr>
          <w:rFonts w:ascii="Times New Roman" w:hAnsi="Times New Roman" w:cs="Times New Roman"/>
          <w:i/>
          <w:sz w:val="24"/>
          <w:szCs w:val="24"/>
        </w:rPr>
        <w:t xml:space="preserve"> </w:t>
      </w:r>
      <w:r w:rsidRPr="002D4441">
        <w:rPr>
          <w:rFonts w:ascii="Times New Roman" w:hAnsi="Times New Roman" w:cs="Times New Roman"/>
          <w:i/>
          <w:sz w:val="24"/>
          <w:szCs w:val="24"/>
        </w:rPr>
        <w:t>fish International</w:t>
      </w:r>
      <w:r w:rsidRPr="002D4441">
        <w:rPr>
          <w:rFonts w:ascii="Times New Roman" w:hAnsi="Times New Roman" w:cs="Times New Roman"/>
          <w:sz w:val="24"/>
          <w:szCs w:val="24"/>
        </w:rPr>
        <w:t xml:space="preserve">, 3/99:58-65 </w:t>
      </w:r>
    </w:p>
    <w:p w14:paraId="6D3E54A4" w14:textId="77777777" w:rsidR="004B45C2" w:rsidRPr="002D4441" w:rsidRDefault="004B45C2" w:rsidP="00AA76B0">
      <w:pPr>
        <w:pStyle w:val="ListParagraph"/>
        <w:numPr>
          <w:ilvl w:val="0"/>
          <w:numId w:val="1"/>
        </w:numPr>
        <w:autoSpaceDE w:val="0"/>
        <w:autoSpaceDN w:val="0"/>
        <w:adjustRightInd w:val="0"/>
        <w:spacing w:after="120" w:line="360" w:lineRule="auto"/>
        <w:ind w:right="29"/>
        <w:jc w:val="both"/>
        <w:rPr>
          <w:rFonts w:ascii="Times New Roman" w:hAnsi="Times New Roman" w:cs="Times New Roman"/>
          <w:iCs/>
          <w:sz w:val="24"/>
          <w:szCs w:val="24"/>
        </w:rPr>
      </w:pPr>
      <w:r w:rsidRPr="002D4441">
        <w:rPr>
          <w:rFonts w:ascii="Times New Roman" w:hAnsi="Times New Roman" w:cs="Times New Roman"/>
          <w:bCs/>
          <w:sz w:val="24"/>
          <w:szCs w:val="24"/>
        </w:rPr>
        <w:t>Yadav, A.V</w:t>
      </w:r>
      <w:r w:rsidRPr="002D4441">
        <w:rPr>
          <w:rFonts w:ascii="Times New Roman" w:hAnsi="Times New Roman" w:cs="Times New Roman"/>
          <w:iCs/>
          <w:sz w:val="24"/>
          <w:szCs w:val="24"/>
        </w:rPr>
        <w:t xml:space="preserve">. and S.B. Bhise </w:t>
      </w:r>
      <w:r w:rsidR="00681DA9" w:rsidRPr="002D4441">
        <w:rPr>
          <w:rFonts w:ascii="Times New Roman" w:hAnsi="Times New Roman" w:cs="Times New Roman"/>
          <w:iCs/>
          <w:sz w:val="24"/>
          <w:szCs w:val="24"/>
        </w:rPr>
        <w:t>(</w:t>
      </w:r>
      <w:r w:rsidRPr="002D4441">
        <w:rPr>
          <w:rFonts w:ascii="Times New Roman" w:hAnsi="Times New Roman" w:cs="Times New Roman"/>
          <w:iCs/>
          <w:sz w:val="24"/>
          <w:szCs w:val="24"/>
        </w:rPr>
        <w:t>2004</w:t>
      </w:r>
      <w:r w:rsidR="00681DA9" w:rsidRPr="002D4441">
        <w:rPr>
          <w:rFonts w:ascii="Times New Roman" w:hAnsi="Times New Roman" w:cs="Times New Roman"/>
          <w:iCs/>
          <w:sz w:val="24"/>
          <w:szCs w:val="24"/>
        </w:rPr>
        <w:t>)</w:t>
      </w:r>
      <w:r w:rsidRPr="002D4441">
        <w:rPr>
          <w:rFonts w:ascii="Times New Roman" w:hAnsi="Times New Roman" w:cs="Times New Roman"/>
          <w:iCs/>
          <w:sz w:val="24"/>
          <w:szCs w:val="24"/>
        </w:rPr>
        <w:t xml:space="preserve"> .Chitosan: A potential biomaterial effective against typhoid.</w:t>
      </w:r>
      <w:r w:rsidR="00681DA9" w:rsidRPr="002D4441">
        <w:rPr>
          <w:rFonts w:ascii="Times New Roman" w:hAnsi="Times New Roman" w:cs="Times New Roman"/>
          <w:iCs/>
          <w:sz w:val="24"/>
          <w:szCs w:val="24"/>
        </w:rPr>
        <w:t xml:space="preserve"> </w:t>
      </w:r>
      <w:r w:rsidRPr="002D4441">
        <w:rPr>
          <w:rFonts w:ascii="Times New Roman" w:hAnsi="Times New Roman" w:cs="Times New Roman"/>
          <w:iCs/>
          <w:sz w:val="24"/>
          <w:szCs w:val="24"/>
        </w:rPr>
        <w:t>Curr.</w:t>
      </w:r>
      <w:r w:rsidR="00681DA9" w:rsidRPr="002D4441">
        <w:rPr>
          <w:rFonts w:ascii="Times New Roman" w:hAnsi="Times New Roman" w:cs="Times New Roman"/>
          <w:iCs/>
          <w:sz w:val="24"/>
          <w:szCs w:val="24"/>
        </w:rPr>
        <w:t xml:space="preserve"> </w:t>
      </w:r>
      <w:r w:rsidRPr="002D4441">
        <w:rPr>
          <w:rFonts w:ascii="Times New Roman" w:hAnsi="Times New Roman" w:cs="Times New Roman"/>
          <w:iCs/>
          <w:sz w:val="24"/>
          <w:szCs w:val="24"/>
        </w:rPr>
        <w:t>Sci., Vol.87, No.9: 1176-1178.</w:t>
      </w:r>
    </w:p>
    <w:p w14:paraId="5DB5A0CA" w14:textId="73A0FA79" w:rsidR="005D37E9" w:rsidRPr="00D73F0A" w:rsidRDefault="005D37E9" w:rsidP="00AA76B0">
      <w:pPr>
        <w:pStyle w:val="ListParagraph"/>
        <w:numPr>
          <w:ilvl w:val="0"/>
          <w:numId w:val="2"/>
        </w:numPr>
        <w:spacing w:after="120" w:line="360" w:lineRule="auto"/>
        <w:ind w:right="29"/>
        <w:jc w:val="both"/>
        <w:rPr>
          <w:rFonts w:ascii="Times New Roman" w:hAnsi="Times New Roman" w:cs="Times New Roman"/>
          <w:sz w:val="24"/>
          <w:szCs w:val="24"/>
        </w:rPr>
      </w:pPr>
      <w:r w:rsidRPr="00D73F0A">
        <w:rPr>
          <w:rFonts w:ascii="Times New Roman" w:hAnsi="Times New Roman" w:cs="Times New Roman"/>
          <w:sz w:val="24"/>
          <w:szCs w:val="24"/>
        </w:rPr>
        <w:t>Rossi, N.</w:t>
      </w:r>
      <w:r w:rsidR="00886F8C" w:rsidRPr="00D73F0A">
        <w:rPr>
          <w:rFonts w:ascii="Times New Roman" w:hAnsi="Times New Roman" w:cs="Times New Roman"/>
          <w:sz w:val="24"/>
          <w:szCs w:val="24"/>
        </w:rPr>
        <w:t xml:space="preserve">, Grosso, C. Delerue-Matos, C. </w:t>
      </w:r>
      <w:r w:rsidR="00294914" w:rsidRPr="00D73F0A">
        <w:rPr>
          <w:rFonts w:ascii="Times New Roman" w:hAnsi="Times New Roman" w:cs="Times New Roman"/>
          <w:sz w:val="24"/>
          <w:szCs w:val="24"/>
        </w:rPr>
        <w:t>(</w:t>
      </w:r>
      <w:r w:rsidRPr="00D73F0A">
        <w:rPr>
          <w:rFonts w:ascii="Times New Roman" w:eastAsia="URWPalladioL-Bold" w:hAnsi="Times New Roman" w:cs="Times New Roman"/>
          <w:bCs/>
          <w:sz w:val="24"/>
          <w:szCs w:val="24"/>
        </w:rPr>
        <w:t>2024</w:t>
      </w:r>
      <w:r w:rsidR="00294914" w:rsidRPr="00D73F0A">
        <w:rPr>
          <w:rFonts w:ascii="Times New Roman" w:eastAsia="URWPalladioL-Bold" w:hAnsi="Times New Roman" w:cs="Times New Roman"/>
          <w:bCs/>
          <w:sz w:val="24"/>
          <w:szCs w:val="24"/>
        </w:rPr>
        <w:t>)</w:t>
      </w:r>
      <w:r w:rsidR="00886F8C" w:rsidRPr="00D73F0A">
        <w:rPr>
          <w:rFonts w:ascii="Times New Roman" w:eastAsia="URWPalladioL-Bold" w:hAnsi="Times New Roman" w:cs="Times New Roman"/>
          <w:bCs/>
          <w:sz w:val="24"/>
          <w:szCs w:val="24"/>
        </w:rPr>
        <w:t>.</w:t>
      </w:r>
      <w:r w:rsidRPr="00D73F0A">
        <w:rPr>
          <w:rFonts w:ascii="Times New Roman" w:hAnsi="Times New Roman" w:cs="Times New Roman"/>
          <w:sz w:val="24"/>
          <w:szCs w:val="24"/>
        </w:rPr>
        <w:t xml:space="preserve"> Shrimp Waste Upcycling: Unveiling the Potential of Polysaccharides, Proteins, Carotenoids, and Fatty Acids with Emphasis on Extraction Techniques and Bioactive Properties. </w:t>
      </w:r>
      <w:r w:rsidRPr="00D73F0A">
        <w:rPr>
          <w:rFonts w:ascii="Times New Roman" w:eastAsia="URWPalladioL-Ital" w:hAnsi="Times New Roman" w:cs="Times New Roman"/>
          <w:i/>
          <w:sz w:val="24"/>
          <w:szCs w:val="24"/>
        </w:rPr>
        <w:t>Mar. Drugs</w:t>
      </w:r>
      <w:r w:rsidRPr="00D73F0A">
        <w:rPr>
          <w:rFonts w:ascii="Times New Roman" w:hAnsi="Times New Roman" w:cs="Times New Roman"/>
          <w:sz w:val="24"/>
          <w:szCs w:val="24"/>
        </w:rPr>
        <w:t xml:space="preserve">, </w:t>
      </w:r>
      <w:r w:rsidRPr="00D73F0A">
        <w:rPr>
          <w:rFonts w:ascii="Times New Roman" w:eastAsia="URWPalladioL-Ital" w:hAnsi="Times New Roman" w:cs="Times New Roman"/>
          <w:sz w:val="24"/>
          <w:szCs w:val="24"/>
        </w:rPr>
        <w:t>22</w:t>
      </w:r>
      <w:r w:rsidRPr="00D73F0A">
        <w:rPr>
          <w:rFonts w:ascii="Times New Roman" w:hAnsi="Times New Roman" w:cs="Times New Roman"/>
          <w:sz w:val="24"/>
          <w:szCs w:val="24"/>
        </w:rPr>
        <w:t xml:space="preserve">, 153. https://doi.org/10.3390/md22040153. </w:t>
      </w:r>
    </w:p>
    <w:p w14:paraId="1BE65C26" w14:textId="77777777" w:rsidR="005D37E9" w:rsidRPr="002D4441" w:rsidRDefault="005D37E9" w:rsidP="00AA76B0">
      <w:pPr>
        <w:pStyle w:val="ListParagraph"/>
        <w:numPr>
          <w:ilvl w:val="0"/>
          <w:numId w:val="2"/>
        </w:numPr>
        <w:spacing w:after="120" w:line="360" w:lineRule="auto"/>
        <w:ind w:right="29"/>
        <w:jc w:val="both"/>
        <w:rPr>
          <w:rFonts w:ascii="Times New Roman" w:hAnsi="Times New Roman" w:cs="Times New Roman"/>
          <w:color w:val="302E2F"/>
          <w:sz w:val="24"/>
          <w:szCs w:val="24"/>
        </w:rPr>
      </w:pPr>
      <w:r w:rsidRPr="002D4441">
        <w:rPr>
          <w:rFonts w:ascii="Times New Roman" w:hAnsi="Times New Roman" w:cs="Times New Roman"/>
          <w:bCs/>
          <w:sz w:val="24"/>
          <w:szCs w:val="24"/>
        </w:rPr>
        <w:t>Jafari.</w:t>
      </w:r>
      <w:r w:rsidR="00D43863" w:rsidRPr="002D4441">
        <w:rPr>
          <w:rFonts w:ascii="Times New Roman" w:hAnsi="Times New Roman" w:cs="Times New Roman"/>
          <w:bCs/>
          <w:sz w:val="24"/>
          <w:szCs w:val="24"/>
        </w:rPr>
        <w:t xml:space="preserve"> </w:t>
      </w:r>
      <w:r w:rsidRPr="002D4441">
        <w:rPr>
          <w:rFonts w:ascii="Times New Roman" w:hAnsi="Times New Roman" w:cs="Times New Roman"/>
          <w:bCs/>
          <w:sz w:val="24"/>
          <w:szCs w:val="24"/>
        </w:rPr>
        <w:t xml:space="preserve">A, </w:t>
      </w:r>
      <w:proofErr w:type="spellStart"/>
      <w:r w:rsidRPr="002D4441">
        <w:rPr>
          <w:rFonts w:ascii="Times New Roman" w:hAnsi="Times New Roman" w:cs="Times New Roman"/>
          <w:bCs/>
          <w:sz w:val="24"/>
          <w:szCs w:val="24"/>
        </w:rPr>
        <w:t>Tabarsa</w:t>
      </w:r>
      <w:proofErr w:type="spellEnd"/>
      <w:r w:rsidRPr="002D4441">
        <w:rPr>
          <w:rFonts w:ascii="Times New Roman" w:hAnsi="Times New Roman" w:cs="Times New Roman"/>
          <w:bCs/>
          <w:sz w:val="24"/>
          <w:szCs w:val="24"/>
        </w:rPr>
        <w:t>.</w:t>
      </w:r>
      <w:r w:rsidR="00D43863" w:rsidRPr="002D4441">
        <w:rPr>
          <w:rFonts w:ascii="Times New Roman" w:hAnsi="Times New Roman" w:cs="Times New Roman"/>
          <w:bCs/>
          <w:sz w:val="24"/>
          <w:szCs w:val="24"/>
        </w:rPr>
        <w:t xml:space="preserve"> </w:t>
      </w:r>
      <w:r w:rsidRPr="002D4441">
        <w:rPr>
          <w:rFonts w:ascii="Times New Roman" w:hAnsi="Times New Roman" w:cs="Times New Roman"/>
          <w:bCs/>
          <w:sz w:val="24"/>
          <w:szCs w:val="24"/>
        </w:rPr>
        <w:t>M, Hossein N.</w:t>
      </w:r>
      <w:r w:rsidR="00D43863" w:rsidRPr="002D4441">
        <w:rPr>
          <w:rFonts w:ascii="Times New Roman" w:hAnsi="Times New Roman" w:cs="Times New Roman"/>
          <w:bCs/>
          <w:sz w:val="24"/>
          <w:szCs w:val="24"/>
        </w:rPr>
        <w:t xml:space="preserve"> </w:t>
      </w:r>
      <w:r w:rsidRPr="002D4441">
        <w:rPr>
          <w:rFonts w:ascii="Times New Roman" w:hAnsi="Times New Roman" w:cs="Times New Roman"/>
          <w:bCs/>
          <w:sz w:val="24"/>
          <w:szCs w:val="24"/>
        </w:rPr>
        <w:t>Manesh, Hassan.</w:t>
      </w:r>
      <w:r w:rsidR="00D43863" w:rsidRPr="002D4441">
        <w:rPr>
          <w:rFonts w:ascii="Times New Roman" w:hAnsi="Times New Roman" w:cs="Times New Roman"/>
          <w:bCs/>
          <w:sz w:val="24"/>
          <w:szCs w:val="24"/>
        </w:rPr>
        <w:t xml:space="preserve"> </w:t>
      </w:r>
      <w:r w:rsidRPr="002D4441">
        <w:rPr>
          <w:rFonts w:ascii="Times New Roman" w:hAnsi="Times New Roman" w:cs="Times New Roman"/>
          <w:bCs/>
          <w:sz w:val="24"/>
          <w:szCs w:val="24"/>
        </w:rPr>
        <w:t>A.</w:t>
      </w:r>
      <w:r w:rsidR="00D43863" w:rsidRPr="002D4441">
        <w:rPr>
          <w:rFonts w:ascii="Times New Roman" w:hAnsi="Times New Roman" w:cs="Times New Roman"/>
          <w:bCs/>
          <w:sz w:val="24"/>
          <w:szCs w:val="24"/>
        </w:rPr>
        <w:t xml:space="preserve"> </w:t>
      </w:r>
      <w:r w:rsidR="00886F8C" w:rsidRPr="002D4441">
        <w:rPr>
          <w:rFonts w:ascii="Times New Roman" w:hAnsi="Times New Roman" w:cs="Times New Roman"/>
          <w:bCs/>
          <w:sz w:val="24"/>
          <w:szCs w:val="24"/>
        </w:rPr>
        <w:t>G, Sang.</w:t>
      </w:r>
      <w:r w:rsidR="00D43863" w:rsidRPr="002D4441">
        <w:rPr>
          <w:rFonts w:ascii="Times New Roman" w:hAnsi="Times New Roman" w:cs="Times New Roman"/>
          <w:bCs/>
          <w:sz w:val="24"/>
          <w:szCs w:val="24"/>
        </w:rPr>
        <w:t xml:space="preserve"> </w:t>
      </w:r>
      <w:r w:rsidR="00886F8C" w:rsidRPr="002D4441">
        <w:rPr>
          <w:rFonts w:ascii="Times New Roman" w:hAnsi="Times New Roman" w:cs="Times New Roman"/>
          <w:bCs/>
          <w:sz w:val="24"/>
          <w:szCs w:val="24"/>
        </w:rPr>
        <w:t>G.</w:t>
      </w:r>
      <w:r w:rsidR="00D43863" w:rsidRPr="002D4441">
        <w:rPr>
          <w:rFonts w:ascii="Times New Roman" w:hAnsi="Times New Roman" w:cs="Times New Roman"/>
          <w:bCs/>
          <w:sz w:val="24"/>
          <w:szCs w:val="24"/>
        </w:rPr>
        <w:t xml:space="preserve"> </w:t>
      </w:r>
      <w:r w:rsidR="00886F8C" w:rsidRPr="002D4441">
        <w:rPr>
          <w:rFonts w:ascii="Times New Roman" w:hAnsi="Times New Roman" w:cs="Times New Roman"/>
          <w:bCs/>
          <w:sz w:val="24"/>
          <w:szCs w:val="24"/>
        </w:rPr>
        <w:t>Y, and Zahra.</w:t>
      </w:r>
      <w:r w:rsidR="00D43863" w:rsidRPr="002D4441">
        <w:rPr>
          <w:rFonts w:ascii="Times New Roman" w:hAnsi="Times New Roman" w:cs="Times New Roman"/>
          <w:bCs/>
          <w:sz w:val="24"/>
          <w:szCs w:val="24"/>
        </w:rPr>
        <w:t xml:space="preserve"> </w:t>
      </w:r>
      <w:r w:rsidR="00886F8C" w:rsidRPr="002D4441">
        <w:rPr>
          <w:rFonts w:ascii="Times New Roman" w:hAnsi="Times New Roman" w:cs="Times New Roman"/>
          <w:bCs/>
          <w:sz w:val="24"/>
          <w:szCs w:val="24"/>
        </w:rPr>
        <w:t xml:space="preserve">V. </w:t>
      </w:r>
      <w:r w:rsidR="00294914" w:rsidRPr="002D4441">
        <w:rPr>
          <w:rFonts w:ascii="Times New Roman" w:hAnsi="Times New Roman" w:cs="Times New Roman"/>
          <w:bCs/>
          <w:sz w:val="24"/>
          <w:szCs w:val="24"/>
        </w:rPr>
        <w:t>(</w:t>
      </w:r>
      <w:r w:rsidR="00886F8C" w:rsidRPr="002D4441">
        <w:rPr>
          <w:rFonts w:ascii="Times New Roman" w:hAnsi="Times New Roman" w:cs="Times New Roman"/>
          <w:bCs/>
          <w:sz w:val="24"/>
          <w:szCs w:val="24"/>
        </w:rPr>
        <w:t>2024</w:t>
      </w:r>
      <w:r w:rsidR="00294914" w:rsidRPr="002D4441">
        <w:rPr>
          <w:rFonts w:ascii="Times New Roman" w:hAnsi="Times New Roman" w:cs="Times New Roman"/>
          <w:bCs/>
          <w:sz w:val="24"/>
          <w:szCs w:val="24"/>
        </w:rPr>
        <w:t>)</w:t>
      </w:r>
      <w:r w:rsidRPr="002D4441">
        <w:rPr>
          <w:rFonts w:ascii="Times New Roman" w:hAnsi="Times New Roman" w:cs="Times New Roman"/>
          <w:bCs/>
          <w:sz w:val="24"/>
          <w:szCs w:val="24"/>
        </w:rPr>
        <w:t xml:space="preserve">. Glucosamine Hydrochloride and Glucosamine-Gallic Acid Nanoparticles for the Treatment of Osteoarthritis: Synthesis, Antioxidant, and Anti-Inflammatory. </w:t>
      </w:r>
      <w:r w:rsidRPr="002D4441">
        <w:rPr>
          <w:rFonts w:ascii="Times New Roman" w:hAnsi="Times New Roman" w:cs="Times New Roman"/>
          <w:i/>
          <w:color w:val="302E2F"/>
          <w:sz w:val="24"/>
          <w:szCs w:val="24"/>
        </w:rPr>
        <w:t>Journal of Food Biochemistry</w:t>
      </w:r>
      <w:r w:rsidRPr="002D4441">
        <w:rPr>
          <w:rFonts w:ascii="Times New Roman" w:hAnsi="Times New Roman" w:cs="Times New Roman"/>
          <w:color w:val="302E2F"/>
          <w:sz w:val="24"/>
          <w:szCs w:val="24"/>
        </w:rPr>
        <w:t xml:space="preserve">. 3272099 https://doi.org/10.1155/2024/3272099 </w:t>
      </w:r>
    </w:p>
    <w:p w14:paraId="6F69CD75" w14:textId="77777777" w:rsidR="00886F8C" w:rsidRPr="002D4441" w:rsidRDefault="00D43863" w:rsidP="00AA76B0">
      <w:pPr>
        <w:pStyle w:val="ListParagraph"/>
        <w:numPr>
          <w:ilvl w:val="0"/>
          <w:numId w:val="2"/>
        </w:numPr>
        <w:spacing w:after="120" w:line="360" w:lineRule="auto"/>
        <w:ind w:right="29"/>
        <w:jc w:val="both"/>
        <w:rPr>
          <w:rFonts w:ascii="Times New Roman" w:hAnsi="Times New Roman" w:cs="Times New Roman"/>
          <w:sz w:val="24"/>
          <w:szCs w:val="24"/>
        </w:rPr>
      </w:pPr>
      <w:r w:rsidRPr="002D4441">
        <w:rPr>
          <w:rFonts w:ascii="Times New Roman" w:hAnsi="Times New Roman" w:cs="Times New Roman"/>
          <w:sz w:val="24"/>
          <w:szCs w:val="24"/>
        </w:rPr>
        <w:t>Hamdan Y.A, H</w:t>
      </w:r>
      <w:r w:rsidR="005D37E9" w:rsidRPr="002D4441">
        <w:rPr>
          <w:rFonts w:ascii="Times New Roman" w:hAnsi="Times New Roman" w:cs="Times New Roman"/>
          <w:sz w:val="24"/>
          <w:szCs w:val="24"/>
        </w:rPr>
        <w:t>assane.</w:t>
      </w:r>
      <w:r w:rsidRPr="002D4441">
        <w:rPr>
          <w:rFonts w:ascii="Times New Roman" w:hAnsi="Times New Roman" w:cs="Times New Roman"/>
          <w:sz w:val="24"/>
          <w:szCs w:val="24"/>
        </w:rPr>
        <w:t xml:space="preserve"> </w:t>
      </w:r>
      <w:r w:rsidR="005D37E9" w:rsidRPr="002D4441">
        <w:rPr>
          <w:rFonts w:ascii="Times New Roman" w:hAnsi="Times New Roman" w:cs="Times New Roman"/>
          <w:sz w:val="24"/>
          <w:szCs w:val="24"/>
        </w:rPr>
        <w:t>O, Samia.</w:t>
      </w:r>
      <w:r w:rsidRPr="002D4441">
        <w:rPr>
          <w:rFonts w:ascii="Times New Roman" w:hAnsi="Times New Roman" w:cs="Times New Roman"/>
          <w:sz w:val="24"/>
          <w:szCs w:val="24"/>
        </w:rPr>
        <w:t xml:space="preserve"> </w:t>
      </w:r>
      <w:r w:rsidR="005D37E9" w:rsidRPr="002D4441">
        <w:rPr>
          <w:rFonts w:ascii="Times New Roman" w:hAnsi="Times New Roman" w:cs="Times New Roman"/>
          <w:sz w:val="24"/>
          <w:szCs w:val="24"/>
        </w:rPr>
        <w:t>E, Nadia.</w:t>
      </w:r>
      <w:r w:rsidRPr="002D4441">
        <w:rPr>
          <w:rFonts w:ascii="Times New Roman" w:hAnsi="Times New Roman" w:cs="Times New Roman"/>
          <w:sz w:val="24"/>
          <w:szCs w:val="24"/>
        </w:rPr>
        <w:t xml:space="preserve"> </w:t>
      </w:r>
      <w:r w:rsidR="005D37E9" w:rsidRPr="002D4441">
        <w:rPr>
          <w:rFonts w:ascii="Times New Roman" w:hAnsi="Times New Roman" w:cs="Times New Roman"/>
          <w:sz w:val="24"/>
          <w:szCs w:val="24"/>
        </w:rPr>
        <w:t>E, Bertrand.</w:t>
      </w:r>
      <w:r w:rsidRPr="002D4441">
        <w:rPr>
          <w:rFonts w:ascii="Times New Roman" w:hAnsi="Times New Roman" w:cs="Times New Roman"/>
          <w:sz w:val="24"/>
          <w:szCs w:val="24"/>
        </w:rPr>
        <w:t xml:space="preserve"> </w:t>
      </w:r>
      <w:r w:rsidR="005D37E9" w:rsidRPr="002D4441">
        <w:rPr>
          <w:rFonts w:ascii="Times New Roman" w:hAnsi="Times New Roman" w:cs="Times New Roman"/>
          <w:sz w:val="24"/>
          <w:szCs w:val="24"/>
        </w:rPr>
        <w:t xml:space="preserve">L, Mohammed </w:t>
      </w:r>
      <w:proofErr w:type="spellStart"/>
      <w:r w:rsidR="005D37E9" w:rsidRPr="002D4441">
        <w:rPr>
          <w:rFonts w:ascii="Times New Roman" w:hAnsi="Times New Roman" w:cs="Times New Roman"/>
          <w:sz w:val="24"/>
          <w:szCs w:val="24"/>
        </w:rPr>
        <w:t>Rhazi</w:t>
      </w:r>
      <w:proofErr w:type="spellEnd"/>
      <w:r w:rsidR="00886F8C" w:rsidRPr="002D4441">
        <w:rPr>
          <w:rFonts w:ascii="Times New Roman" w:hAnsi="Times New Roman" w:cs="Times New Roman"/>
          <w:sz w:val="24"/>
          <w:szCs w:val="24"/>
        </w:rPr>
        <w:t>.</w:t>
      </w:r>
      <w:r w:rsidR="005D37E9" w:rsidRPr="002D4441">
        <w:rPr>
          <w:rFonts w:ascii="Times New Roman" w:hAnsi="Times New Roman" w:cs="Times New Roman"/>
          <w:sz w:val="24"/>
          <w:szCs w:val="24"/>
        </w:rPr>
        <w:t xml:space="preserve"> </w:t>
      </w:r>
      <w:r w:rsidR="00294914" w:rsidRPr="002D4441">
        <w:rPr>
          <w:rFonts w:ascii="Times New Roman" w:hAnsi="Times New Roman" w:cs="Times New Roman"/>
          <w:sz w:val="24"/>
          <w:szCs w:val="24"/>
        </w:rPr>
        <w:t>(</w:t>
      </w:r>
      <w:r w:rsidR="00886F8C" w:rsidRPr="002D4441">
        <w:rPr>
          <w:rFonts w:ascii="Times New Roman" w:hAnsi="Times New Roman" w:cs="Times New Roman"/>
          <w:sz w:val="24"/>
          <w:szCs w:val="24"/>
        </w:rPr>
        <w:t>2024</w:t>
      </w:r>
      <w:r w:rsidR="00294914" w:rsidRPr="002D4441">
        <w:rPr>
          <w:rFonts w:ascii="Times New Roman" w:hAnsi="Times New Roman" w:cs="Times New Roman"/>
          <w:sz w:val="24"/>
          <w:szCs w:val="24"/>
        </w:rPr>
        <w:t>)</w:t>
      </w:r>
      <w:r w:rsidR="00886F8C" w:rsidRPr="002D4441">
        <w:rPr>
          <w:rFonts w:ascii="Times New Roman" w:hAnsi="Times New Roman" w:cs="Times New Roman"/>
          <w:sz w:val="24"/>
          <w:szCs w:val="24"/>
        </w:rPr>
        <w:t>.</w:t>
      </w:r>
      <w:r w:rsidR="005D37E9" w:rsidRPr="002D4441">
        <w:rPr>
          <w:rFonts w:ascii="Times New Roman" w:hAnsi="Times New Roman" w:cs="Times New Roman"/>
          <w:sz w:val="24"/>
          <w:szCs w:val="24"/>
        </w:rPr>
        <w:t xml:space="preserve"> Exploring the potential of chitosan from royal shrimp waste for elaboration of chitosan/</w:t>
      </w:r>
      <w:proofErr w:type="spellStart"/>
      <w:r w:rsidR="005D37E9" w:rsidRPr="002D4441">
        <w:rPr>
          <w:rFonts w:ascii="Times New Roman" w:hAnsi="Times New Roman" w:cs="Times New Roman"/>
          <w:sz w:val="24"/>
          <w:szCs w:val="24"/>
        </w:rPr>
        <w:t>bioglass</w:t>
      </w:r>
      <w:proofErr w:type="spellEnd"/>
      <w:r w:rsidR="005D37E9" w:rsidRPr="002D4441">
        <w:rPr>
          <w:rFonts w:ascii="Times New Roman" w:hAnsi="Times New Roman" w:cs="Times New Roman"/>
          <w:sz w:val="24"/>
          <w:szCs w:val="24"/>
        </w:rPr>
        <w:t xml:space="preserve"> </w:t>
      </w:r>
      <w:proofErr w:type="spellStart"/>
      <w:r w:rsidR="005D37E9" w:rsidRPr="002D4441">
        <w:rPr>
          <w:rFonts w:ascii="Times New Roman" w:hAnsi="Times New Roman" w:cs="Times New Roman"/>
          <w:sz w:val="24"/>
          <w:szCs w:val="24"/>
        </w:rPr>
        <w:t>biocomposite</w:t>
      </w:r>
      <w:proofErr w:type="spellEnd"/>
      <w:r w:rsidR="005D37E9" w:rsidRPr="002D4441">
        <w:rPr>
          <w:rFonts w:ascii="Times New Roman" w:hAnsi="Times New Roman" w:cs="Times New Roman"/>
          <w:sz w:val="24"/>
          <w:szCs w:val="24"/>
        </w:rPr>
        <w:t>: Characterization and in</w:t>
      </w:r>
      <w:r w:rsidR="00A119BA" w:rsidRPr="002D4441">
        <w:rPr>
          <w:rFonts w:ascii="Times New Roman" w:hAnsi="Times New Roman" w:cs="Times New Roman"/>
          <w:sz w:val="24"/>
          <w:szCs w:val="24"/>
        </w:rPr>
        <w:t>-</w:t>
      </w:r>
      <w:r w:rsidR="005D37E9" w:rsidRPr="002D4441">
        <w:rPr>
          <w:rFonts w:ascii="Times New Roman" w:hAnsi="Times New Roman" w:cs="Times New Roman"/>
          <w:sz w:val="24"/>
          <w:szCs w:val="24"/>
        </w:rPr>
        <w:t>vitro bioactivity.</w:t>
      </w:r>
      <w:r w:rsidR="00A119BA" w:rsidRPr="002D4441">
        <w:rPr>
          <w:rFonts w:ascii="Times New Roman" w:hAnsi="Times New Roman" w:cs="Times New Roman"/>
          <w:sz w:val="24"/>
          <w:szCs w:val="24"/>
        </w:rPr>
        <w:t xml:space="preserve"> </w:t>
      </w:r>
      <w:r w:rsidR="005D37E9" w:rsidRPr="002D4441">
        <w:rPr>
          <w:rFonts w:ascii="Times New Roman" w:hAnsi="Times New Roman" w:cs="Times New Roman"/>
          <w:i/>
          <w:sz w:val="24"/>
          <w:szCs w:val="24"/>
        </w:rPr>
        <w:t>Int. Journal of Biological Macromolecules</w:t>
      </w:r>
      <w:r w:rsidR="005D37E9" w:rsidRPr="002D4441">
        <w:rPr>
          <w:rFonts w:ascii="Times New Roman" w:hAnsi="Times New Roman" w:cs="Times New Roman"/>
          <w:sz w:val="24"/>
          <w:szCs w:val="24"/>
        </w:rPr>
        <w:t xml:space="preserve"> 134909.</w:t>
      </w:r>
    </w:p>
    <w:p w14:paraId="48FBEF6C" w14:textId="77777777" w:rsidR="005D37E9" w:rsidRPr="002D4441" w:rsidRDefault="005D37E9" w:rsidP="00AA76B0">
      <w:pPr>
        <w:spacing w:after="120" w:line="360" w:lineRule="auto"/>
        <w:ind w:right="29"/>
        <w:jc w:val="both"/>
        <w:rPr>
          <w:rFonts w:ascii="Times New Roman" w:hAnsi="Times New Roman" w:cs="Times New Roman"/>
          <w:sz w:val="24"/>
          <w:szCs w:val="24"/>
        </w:rPr>
      </w:pPr>
    </w:p>
    <w:p w14:paraId="041CEE0F" w14:textId="77777777" w:rsidR="005D37E9" w:rsidRPr="002D4441" w:rsidRDefault="005D37E9" w:rsidP="00AA76B0">
      <w:pPr>
        <w:spacing w:after="120" w:line="360" w:lineRule="auto"/>
        <w:ind w:right="29"/>
        <w:jc w:val="both"/>
        <w:rPr>
          <w:rFonts w:ascii="Times New Roman" w:hAnsi="Times New Roman" w:cs="Times New Roman"/>
          <w:sz w:val="24"/>
          <w:szCs w:val="24"/>
        </w:rPr>
      </w:pPr>
    </w:p>
    <w:p w14:paraId="64E57789" w14:textId="77777777" w:rsidR="005D37E9" w:rsidRPr="002D4441" w:rsidRDefault="005D37E9" w:rsidP="00AA76B0">
      <w:pPr>
        <w:spacing w:after="120" w:line="360" w:lineRule="auto"/>
        <w:ind w:right="29"/>
        <w:jc w:val="both"/>
        <w:rPr>
          <w:rFonts w:ascii="Times New Roman" w:hAnsi="Times New Roman" w:cs="Times New Roman"/>
          <w:sz w:val="24"/>
          <w:szCs w:val="24"/>
        </w:rPr>
      </w:pPr>
    </w:p>
    <w:sectPr w:rsidR="005D37E9" w:rsidRPr="002D4441" w:rsidSect="00A83940">
      <w:headerReference w:type="even" r:id="rId10"/>
      <w:headerReference w:type="default" r:id="rId11"/>
      <w:footerReference w:type="even" r:id="rId12"/>
      <w:footerReference w:type="default" r:id="rId13"/>
      <w:headerReference w:type="first" r:id="rId14"/>
      <w:footerReference w:type="first" r:id="rId15"/>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9BC7DD" w14:textId="77777777" w:rsidR="0016491A" w:rsidRDefault="0016491A" w:rsidP="001E4E80">
      <w:pPr>
        <w:spacing w:after="0" w:line="240" w:lineRule="auto"/>
      </w:pPr>
      <w:r>
        <w:separator/>
      </w:r>
    </w:p>
  </w:endnote>
  <w:endnote w:type="continuationSeparator" w:id="0">
    <w:p w14:paraId="7059F326" w14:textId="77777777" w:rsidR="0016491A" w:rsidRDefault="0016491A" w:rsidP="001E4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RotisSansSerif">
    <w:altName w:val="Arial Unicode MS"/>
    <w:panose1 w:val="00000000000000000000"/>
    <w:charset w:val="80"/>
    <w:family w:val="swiss"/>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URWPalladioL-Bold">
    <w:altName w:val="MS Mincho"/>
    <w:panose1 w:val="00000000000000000000"/>
    <w:charset w:val="80"/>
    <w:family w:val="auto"/>
    <w:notTrueType/>
    <w:pitch w:val="default"/>
    <w:sig w:usb0="00000001" w:usb1="08070000" w:usb2="00000010" w:usb3="00000000" w:csb0="00020000" w:csb1="00000000"/>
  </w:font>
  <w:font w:name="URWPalladioL-Ital">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7F66F" w14:textId="77777777" w:rsidR="001E4E80" w:rsidRDefault="001E4E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B764E" w14:textId="77777777" w:rsidR="001E4E80" w:rsidRDefault="001E4E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4E038" w14:textId="77777777" w:rsidR="001E4E80" w:rsidRDefault="001E4E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6A07CF" w14:textId="77777777" w:rsidR="0016491A" w:rsidRDefault="0016491A" w:rsidP="001E4E80">
      <w:pPr>
        <w:spacing w:after="0" w:line="240" w:lineRule="auto"/>
      </w:pPr>
      <w:r>
        <w:separator/>
      </w:r>
    </w:p>
  </w:footnote>
  <w:footnote w:type="continuationSeparator" w:id="0">
    <w:p w14:paraId="458635B5" w14:textId="77777777" w:rsidR="0016491A" w:rsidRDefault="0016491A" w:rsidP="001E4E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A6B48" w14:textId="129697FF" w:rsidR="001E4E80" w:rsidRDefault="001E4E80">
    <w:pPr>
      <w:pStyle w:val="Header"/>
    </w:pPr>
    <w:r>
      <w:rPr>
        <w:noProof/>
      </w:rPr>
      <w:pict w14:anchorId="5B9588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2549188" o:spid="_x0000_s2050" type="#_x0000_t136" style="position:absolute;margin-left:0;margin-top:0;width:500.1pt;height:136.35pt;rotation:315;z-index:-251655168;mso-position-horizontal:center;mso-position-horizontal-relative:margin;mso-position-vertical:center;mso-position-vertical-relative:margin" o:allowincell="f" fillcolor="silver" stroked="f">
          <v:fill opacity=".5"/>
          <v:textpath style="font-family:&quot;Calibri&quot;;font-size:1pt" string="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EDFD9" w14:textId="6BADB3C0" w:rsidR="001E4E80" w:rsidRDefault="001E4E80">
    <w:pPr>
      <w:pStyle w:val="Header"/>
    </w:pPr>
    <w:r>
      <w:rPr>
        <w:noProof/>
      </w:rPr>
      <w:pict w14:anchorId="02F427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2549189" o:spid="_x0000_s2051" type="#_x0000_t136" style="position:absolute;margin-left:0;margin-top:0;width:500.1pt;height:136.35pt;rotation:315;z-index:-251653120;mso-position-horizontal:center;mso-position-horizontal-relative:margin;mso-position-vertical:center;mso-position-vertical-relative:margin" o:allowincell="f" fillcolor="silver" stroked="f">
          <v:fill opacity=".5"/>
          <v:textpath style="font-family:&quot;Calibri&quot;;font-size:1pt" string="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B72DE" w14:textId="7290E401" w:rsidR="001E4E80" w:rsidRDefault="001E4E80">
    <w:pPr>
      <w:pStyle w:val="Header"/>
    </w:pPr>
    <w:r>
      <w:rPr>
        <w:noProof/>
      </w:rPr>
      <w:pict w14:anchorId="33FFAC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2549187" o:spid="_x0000_s2049" type="#_x0000_t136" style="position:absolute;margin-left:0;margin-top:0;width:500.1pt;height:136.35pt;rotation:315;z-index:-251657216;mso-position-horizontal:center;mso-position-horizontal-relative:margin;mso-position-vertical:center;mso-position-vertical-relative:margin" o:allowincell="f" fillcolor="silver" stroked="f">
          <v:fill opacity=".5"/>
          <v:textpath style="font-family:&quot;Calibri&quot;;font-size:1pt" string="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53D80"/>
    <w:multiLevelType w:val="hybridMultilevel"/>
    <w:tmpl w:val="A13873A2"/>
    <w:lvl w:ilvl="0" w:tplc="8DF47472">
      <w:start w:val="29"/>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D027120"/>
    <w:multiLevelType w:val="hybridMultilevel"/>
    <w:tmpl w:val="AC8E69B0"/>
    <w:lvl w:ilvl="0" w:tplc="E2DE0F5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818"/>
    <w:rsid w:val="00007D41"/>
    <w:rsid w:val="00051846"/>
    <w:rsid w:val="00083825"/>
    <w:rsid w:val="000923DB"/>
    <w:rsid w:val="000B7B27"/>
    <w:rsid w:val="000E13CE"/>
    <w:rsid w:val="000E3162"/>
    <w:rsid w:val="000F380F"/>
    <w:rsid w:val="00101EC8"/>
    <w:rsid w:val="00104DC4"/>
    <w:rsid w:val="00142A0F"/>
    <w:rsid w:val="00144E1A"/>
    <w:rsid w:val="0016491A"/>
    <w:rsid w:val="001B0808"/>
    <w:rsid w:val="001B5D13"/>
    <w:rsid w:val="001E4E80"/>
    <w:rsid w:val="00205EE2"/>
    <w:rsid w:val="00210C83"/>
    <w:rsid w:val="00267961"/>
    <w:rsid w:val="002807DD"/>
    <w:rsid w:val="00294914"/>
    <w:rsid w:val="00297A84"/>
    <w:rsid w:val="002D4441"/>
    <w:rsid w:val="002D4965"/>
    <w:rsid w:val="002E1554"/>
    <w:rsid w:val="00304AA1"/>
    <w:rsid w:val="003059F1"/>
    <w:rsid w:val="003341ED"/>
    <w:rsid w:val="00392BB3"/>
    <w:rsid w:val="003B3719"/>
    <w:rsid w:val="003C7384"/>
    <w:rsid w:val="00437008"/>
    <w:rsid w:val="004626FE"/>
    <w:rsid w:val="0046722A"/>
    <w:rsid w:val="00487C8F"/>
    <w:rsid w:val="004B3C3F"/>
    <w:rsid w:val="004B45C2"/>
    <w:rsid w:val="004C323C"/>
    <w:rsid w:val="004F5484"/>
    <w:rsid w:val="00503CCF"/>
    <w:rsid w:val="00505CBA"/>
    <w:rsid w:val="00550A7B"/>
    <w:rsid w:val="00551818"/>
    <w:rsid w:val="0056664F"/>
    <w:rsid w:val="00584651"/>
    <w:rsid w:val="00591CDA"/>
    <w:rsid w:val="00596D32"/>
    <w:rsid w:val="005A1244"/>
    <w:rsid w:val="005D37E9"/>
    <w:rsid w:val="005D63BF"/>
    <w:rsid w:val="00681DA9"/>
    <w:rsid w:val="006A0B19"/>
    <w:rsid w:val="006A1C3E"/>
    <w:rsid w:val="00704DEC"/>
    <w:rsid w:val="007067FC"/>
    <w:rsid w:val="007159FA"/>
    <w:rsid w:val="00733108"/>
    <w:rsid w:val="0073745B"/>
    <w:rsid w:val="007802D7"/>
    <w:rsid w:val="00791D73"/>
    <w:rsid w:val="00793DE3"/>
    <w:rsid w:val="007B66E0"/>
    <w:rsid w:val="007D4ED4"/>
    <w:rsid w:val="00815A0C"/>
    <w:rsid w:val="0082788C"/>
    <w:rsid w:val="00886F8C"/>
    <w:rsid w:val="008A3EDC"/>
    <w:rsid w:val="008D09CB"/>
    <w:rsid w:val="008D4FA8"/>
    <w:rsid w:val="00907C31"/>
    <w:rsid w:val="0092035F"/>
    <w:rsid w:val="00962844"/>
    <w:rsid w:val="00995845"/>
    <w:rsid w:val="009963CE"/>
    <w:rsid w:val="009A2AE6"/>
    <w:rsid w:val="009A4C07"/>
    <w:rsid w:val="009D6067"/>
    <w:rsid w:val="009E535F"/>
    <w:rsid w:val="009E569B"/>
    <w:rsid w:val="00A0374E"/>
    <w:rsid w:val="00A119BA"/>
    <w:rsid w:val="00A128EA"/>
    <w:rsid w:val="00A224E7"/>
    <w:rsid w:val="00A359E6"/>
    <w:rsid w:val="00A72BAB"/>
    <w:rsid w:val="00A94461"/>
    <w:rsid w:val="00A97D4E"/>
    <w:rsid w:val="00AA76B0"/>
    <w:rsid w:val="00AF3639"/>
    <w:rsid w:val="00AF67F5"/>
    <w:rsid w:val="00B35026"/>
    <w:rsid w:val="00B56022"/>
    <w:rsid w:val="00B77BC6"/>
    <w:rsid w:val="00BC407F"/>
    <w:rsid w:val="00C71A0C"/>
    <w:rsid w:val="00C8315C"/>
    <w:rsid w:val="00D24BB8"/>
    <w:rsid w:val="00D26510"/>
    <w:rsid w:val="00D277A6"/>
    <w:rsid w:val="00D3632F"/>
    <w:rsid w:val="00D43863"/>
    <w:rsid w:val="00D64E61"/>
    <w:rsid w:val="00D73F0A"/>
    <w:rsid w:val="00D76093"/>
    <w:rsid w:val="00D95ACC"/>
    <w:rsid w:val="00DC7E10"/>
    <w:rsid w:val="00E14075"/>
    <w:rsid w:val="00E25648"/>
    <w:rsid w:val="00E355E9"/>
    <w:rsid w:val="00E42CD5"/>
    <w:rsid w:val="00E46ECF"/>
    <w:rsid w:val="00E52C1B"/>
    <w:rsid w:val="00E52D51"/>
    <w:rsid w:val="00ED43B6"/>
    <w:rsid w:val="00EF10EA"/>
    <w:rsid w:val="00F13B50"/>
    <w:rsid w:val="00F364FE"/>
    <w:rsid w:val="00F37887"/>
    <w:rsid w:val="00F602B1"/>
    <w:rsid w:val="00F75965"/>
    <w:rsid w:val="00F77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1CB091A"/>
  <w15:chartTrackingRefBased/>
  <w15:docId w15:val="{E1C19C73-D5ED-48B4-82B1-E3665AA8F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4C07"/>
    <w:pPr>
      <w:spacing w:after="200" w:line="276" w:lineRule="auto"/>
    </w:pPr>
  </w:style>
  <w:style w:type="paragraph" w:styleId="Heading1">
    <w:name w:val="heading 1"/>
    <w:basedOn w:val="Normal"/>
    <w:next w:val="Normal"/>
    <w:link w:val="Heading1Char"/>
    <w:qFormat/>
    <w:rsid w:val="009A4C07"/>
    <w:pPr>
      <w:keepNext/>
      <w:spacing w:after="0" w:line="480" w:lineRule="auto"/>
      <w:outlineLvl w:val="0"/>
    </w:pPr>
    <w:rPr>
      <w:rFonts w:ascii="Times New Roman" w:eastAsia="Times New Roman" w:hAnsi="Times New Roman" w:cs="Times New Roman"/>
      <w:b/>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4C07"/>
    <w:rPr>
      <w:rFonts w:ascii="Times New Roman" w:eastAsia="Times New Roman" w:hAnsi="Times New Roman" w:cs="Times New Roman"/>
      <w:b/>
      <w:i/>
      <w:sz w:val="24"/>
      <w:szCs w:val="24"/>
    </w:rPr>
  </w:style>
  <w:style w:type="table" w:styleId="TableGrid">
    <w:name w:val="Table Grid"/>
    <w:basedOn w:val="TableNormal"/>
    <w:uiPriority w:val="59"/>
    <w:rsid w:val="009A4C0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9A4C07"/>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9A4C0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A4C07"/>
    <w:rPr>
      <w:color w:val="0563C1" w:themeColor="hyperlink"/>
      <w:u w:val="single"/>
    </w:rPr>
  </w:style>
  <w:style w:type="paragraph" w:customStyle="1" w:styleId="Default">
    <w:name w:val="Default"/>
    <w:rsid w:val="009A4C07"/>
    <w:pPr>
      <w:autoSpaceDE w:val="0"/>
      <w:autoSpaceDN w:val="0"/>
      <w:adjustRightInd w:val="0"/>
      <w:spacing w:after="0" w:line="240" w:lineRule="auto"/>
    </w:pPr>
    <w:rPr>
      <w:rFonts w:ascii="Times New Roman" w:hAnsi="Times New Roman" w:cs="Times New Roman"/>
      <w:color w:val="000000"/>
      <w:sz w:val="24"/>
      <w:szCs w:val="24"/>
      <w:lang w:val="en-IN"/>
    </w:rPr>
  </w:style>
  <w:style w:type="character" w:customStyle="1" w:styleId="apple-converted-space">
    <w:name w:val="apple-converted-space"/>
    <w:basedOn w:val="DefaultParagraphFont"/>
    <w:rsid w:val="009A4C07"/>
  </w:style>
  <w:style w:type="character" w:styleId="Emphasis">
    <w:name w:val="Emphasis"/>
    <w:basedOn w:val="DefaultParagraphFont"/>
    <w:uiPriority w:val="20"/>
    <w:qFormat/>
    <w:rsid w:val="009A4C07"/>
    <w:rPr>
      <w:i/>
      <w:iCs/>
    </w:rPr>
  </w:style>
  <w:style w:type="paragraph" w:styleId="ListParagraph">
    <w:name w:val="List Paragraph"/>
    <w:basedOn w:val="Normal"/>
    <w:uiPriority w:val="34"/>
    <w:qFormat/>
    <w:rsid w:val="00101EC8"/>
    <w:pPr>
      <w:ind w:left="720"/>
      <w:contextualSpacing/>
    </w:pPr>
  </w:style>
  <w:style w:type="paragraph" w:styleId="BalloonText">
    <w:name w:val="Balloon Text"/>
    <w:basedOn w:val="Normal"/>
    <w:link w:val="BalloonTextChar"/>
    <w:uiPriority w:val="99"/>
    <w:semiHidden/>
    <w:unhideWhenUsed/>
    <w:rsid w:val="004626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6FE"/>
    <w:rPr>
      <w:rFonts w:ascii="Segoe UI" w:hAnsi="Segoe UI" w:cs="Segoe UI"/>
      <w:sz w:val="18"/>
      <w:szCs w:val="18"/>
    </w:rPr>
  </w:style>
  <w:style w:type="paragraph" w:styleId="Header">
    <w:name w:val="header"/>
    <w:basedOn w:val="Normal"/>
    <w:link w:val="HeaderChar"/>
    <w:uiPriority w:val="99"/>
    <w:unhideWhenUsed/>
    <w:rsid w:val="001E4E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4E80"/>
  </w:style>
  <w:style w:type="paragraph" w:styleId="Footer">
    <w:name w:val="footer"/>
    <w:basedOn w:val="Normal"/>
    <w:link w:val="FooterChar"/>
    <w:uiPriority w:val="99"/>
    <w:unhideWhenUsed/>
    <w:rsid w:val="001E4E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4E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ELL\Desktop\New%20Microsoft%20Office%20Excel%202007%20Workbook%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Sheet3!$A$2</c:f>
              <c:strCache>
                <c:ptCount val="1"/>
                <c:pt idx="0">
                  <c:v>Wet Bio-Waste(g)</c:v>
                </c:pt>
              </c:strCache>
            </c:strRef>
          </c:tx>
          <c:invertIfNegative val="0"/>
          <c:cat>
            <c:strRef>
              <c:f>Sheet3!$B$1:$C$1</c:f>
              <c:strCache>
                <c:ptCount val="2"/>
                <c:pt idx="0">
                  <c:v>Macrobrachium rosenbergii</c:v>
                </c:pt>
                <c:pt idx="1">
                  <c:v>Penaeus monodon</c:v>
                </c:pt>
              </c:strCache>
            </c:strRef>
          </c:cat>
          <c:val>
            <c:numRef>
              <c:f>Sheet3!$B$2:$C$2</c:f>
              <c:numCache>
                <c:formatCode>General</c:formatCode>
                <c:ptCount val="2"/>
                <c:pt idx="0">
                  <c:v>580</c:v>
                </c:pt>
                <c:pt idx="1">
                  <c:v>439</c:v>
                </c:pt>
              </c:numCache>
            </c:numRef>
          </c:val>
          <c:extLst>
            <c:ext xmlns:c16="http://schemas.microsoft.com/office/drawing/2014/chart" uri="{C3380CC4-5D6E-409C-BE32-E72D297353CC}">
              <c16:uniqueId val="{00000000-5C4F-45E0-82C0-C4BD9D16C887}"/>
            </c:ext>
          </c:extLst>
        </c:ser>
        <c:ser>
          <c:idx val="1"/>
          <c:order val="1"/>
          <c:tx>
            <c:strRef>
              <c:f>Sheet3!$A$3</c:f>
              <c:strCache>
                <c:ptCount val="1"/>
                <c:pt idx="0">
                  <c:v>Crude Bio-Waste in dry (%)</c:v>
                </c:pt>
              </c:strCache>
            </c:strRef>
          </c:tx>
          <c:invertIfNegative val="0"/>
          <c:cat>
            <c:strRef>
              <c:f>Sheet3!$B$1:$C$1</c:f>
              <c:strCache>
                <c:ptCount val="2"/>
                <c:pt idx="0">
                  <c:v>Macrobrachium rosenbergii</c:v>
                </c:pt>
                <c:pt idx="1">
                  <c:v>Penaeus monodon</c:v>
                </c:pt>
              </c:strCache>
            </c:strRef>
          </c:cat>
          <c:val>
            <c:numRef>
              <c:f>Sheet3!$B$3:$C$3</c:f>
              <c:numCache>
                <c:formatCode>General</c:formatCode>
                <c:ptCount val="2"/>
                <c:pt idx="0">
                  <c:v>123</c:v>
                </c:pt>
                <c:pt idx="1">
                  <c:v>101.2</c:v>
                </c:pt>
              </c:numCache>
            </c:numRef>
          </c:val>
          <c:extLst>
            <c:ext xmlns:c16="http://schemas.microsoft.com/office/drawing/2014/chart" uri="{C3380CC4-5D6E-409C-BE32-E72D297353CC}">
              <c16:uniqueId val="{00000001-5C4F-45E0-82C0-C4BD9D16C887}"/>
            </c:ext>
          </c:extLst>
        </c:ser>
        <c:ser>
          <c:idx val="2"/>
          <c:order val="2"/>
          <c:tx>
            <c:strRef>
              <c:f>Sheet3!$A$4</c:f>
              <c:strCache>
                <c:ptCount val="1"/>
                <c:pt idx="0">
                  <c:v>Chitin (%)</c:v>
                </c:pt>
              </c:strCache>
            </c:strRef>
          </c:tx>
          <c:invertIfNegative val="0"/>
          <c:cat>
            <c:strRef>
              <c:f>Sheet3!$B$1:$C$1</c:f>
              <c:strCache>
                <c:ptCount val="2"/>
                <c:pt idx="0">
                  <c:v>Macrobrachium rosenbergii</c:v>
                </c:pt>
                <c:pt idx="1">
                  <c:v>Penaeus monodon</c:v>
                </c:pt>
              </c:strCache>
            </c:strRef>
          </c:cat>
          <c:val>
            <c:numRef>
              <c:f>Sheet3!$B$4:$C$4</c:f>
              <c:numCache>
                <c:formatCode>General</c:formatCode>
                <c:ptCount val="2"/>
                <c:pt idx="0">
                  <c:v>60.9</c:v>
                </c:pt>
                <c:pt idx="1">
                  <c:v>49.6</c:v>
                </c:pt>
              </c:numCache>
            </c:numRef>
          </c:val>
          <c:extLst>
            <c:ext xmlns:c16="http://schemas.microsoft.com/office/drawing/2014/chart" uri="{C3380CC4-5D6E-409C-BE32-E72D297353CC}">
              <c16:uniqueId val="{00000002-5C4F-45E0-82C0-C4BD9D16C887}"/>
            </c:ext>
          </c:extLst>
        </c:ser>
        <c:ser>
          <c:idx val="3"/>
          <c:order val="3"/>
          <c:tx>
            <c:strRef>
              <c:f>Sheet3!$A$5</c:f>
              <c:strCache>
                <c:ptCount val="1"/>
                <c:pt idx="0">
                  <c:v>Chitosan (%)</c:v>
                </c:pt>
              </c:strCache>
            </c:strRef>
          </c:tx>
          <c:invertIfNegative val="0"/>
          <c:cat>
            <c:strRef>
              <c:f>Sheet3!$B$1:$C$1</c:f>
              <c:strCache>
                <c:ptCount val="2"/>
                <c:pt idx="0">
                  <c:v>Macrobrachium rosenbergii</c:v>
                </c:pt>
                <c:pt idx="1">
                  <c:v>Penaeus monodon</c:v>
                </c:pt>
              </c:strCache>
            </c:strRef>
          </c:cat>
          <c:val>
            <c:numRef>
              <c:f>Sheet3!$B$5:$C$5</c:f>
              <c:numCache>
                <c:formatCode>General</c:formatCode>
                <c:ptCount val="2"/>
                <c:pt idx="0">
                  <c:v>40.200000000000003</c:v>
                </c:pt>
                <c:pt idx="1">
                  <c:v>35.5</c:v>
                </c:pt>
              </c:numCache>
            </c:numRef>
          </c:val>
          <c:extLst>
            <c:ext xmlns:c16="http://schemas.microsoft.com/office/drawing/2014/chart" uri="{C3380CC4-5D6E-409C-BE32-E72D297353CC}">
              <c16:uniqueId val="{00000003-5C4F-45E0-82C0-C4BD9D16C887}"/>
            </c:ext>
          </c:extLst>
        </c:ser>
        <c:ser>
          <c:idx val="4"/>
          <c:order val="4"/>
          <c:tx>
            <c:strRef>
              <c:f>Sheet3!$A$6</c:f>
              <c:strCache>
                <c:ptCount val="1"/>
                <c:pt idx="0">
                  <c:v>Glucosamine hydrochloride</c:v>
                </c:pt>
              </c:strCache>
            </c:strRef>
          </c:tx>
          <c:invertIfNegative val="0"/>
          <c:cat>
            <c:strRef>
              <c:f>Sheet3!$B$1:$C$1</c:f>
              <c:strCache>
                <c:ptCount val="2"/>
                <c:pt idx="0">
                  <c:v>Macrobrachium rosenbergii</c:v>
                </c:pt>
                <c:pt idx="1">
                  <c:v>Penaeus monodon</c:v>
                </c:pt>
              </c:strCache>
            </c:strRef>
          </c:cat>
          <c:val>
            <c:numRef>
              <c:f>Sheet3!$B$6:$C$6</c:f>
              <c:numCache>
                <c:formatCode>General</c:formatCode>
                <c:ptCount val="2"/>
                <c:pt idx="0">
                  <c:v>11.2</c:v>
                </c:pt>
                <c:pt idx="1">
                  <c:v>9.9</c:v>
                </c:pt>
              </c:numCache>
            </c:numRef>
          </c:val>
          <c:extLst>
            <c:ext xmlns:c16="http://schemas.microsoft.com/office/drawing/2014/chart" uri="{C3380CC4-5D6E-409C-BE32-E72D297353CC}">
              <c16:uniqueId val="{00000004-5C4F-45E0-82C0-C4BD9D16C887}"/>
            </c:ext>
          </c:extLst>
        </c:ser>
        <c:dLbls>
          <c:showLegendKey val="0"/>
          <c:showVal val="0"/>
          <c:showCatName val="0"/>
          <c:showSerName val="0"/>
          <c:showPercent val="0"/>
          <c:showBubbleSize val="0"/>
        </c:dLbls>
        <c:gapWidth val="150"/>
        <c:shape val="pyramid"/>
        <c:axId val="318578720"/>
        <c:axId val="318579896"/>
        <c:axId val="0"/>
      </c:bar3DChart>
      <c:catAx>
        <c:axId val="318578720"/>
        <c:scaling>
          <c:orientation val="minMax"/>
        </c:scaling>
        <c:delete val="0"/>
        <c:axPos val="b"/>
        <c:numFmt formatCode="General" sourceLinked="0"/>
        <c:majorTickMark val="out"/>
        <c:minorTickMark val="none"/>
        <c:tickLblPos val="nextTo"/>
        <c:txPr>
          <a:bodyPr/>
          <a:lstStyle/>
          <a:p>
            <a:pPr>
              <a:defRPr i="1"/>
            </a:pPr>
            <a:endParaRPr lang="en-US"/>
          </a:p>
        </c:txPr>
        <c:crossAx val="318579896"/>
        <c:crosses val="autoZero"/>
        <c:auto val="1"/>
        <c:lblAlgn val="ctr"/>
        <c:lblOffset val="100"/>
        <c:noMultiLvlLbl val="0"/>
      </c:catAx>
      <c:valAx>
        <c:axId val="318579896"/>
        <c:scaling>
          <c:orientation val="minMax"/>
        </c:scaling>
        <c:delete val="0"/>
        <c:axPos val="l"/>
        <c:majorGridlines/>
        <c:numFmt formatCode="General" sourceLinked="1"/>
        <c:majorTickMark val="out"/>
        <c:minorTickMark val="none"/>
        <c:tickLblPos val="nextTo"/>
        <c:crossAx val="31857872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9</Pages>
  <Words>2475</Words>
  <Characters>14108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PVK</dc:creator>
  <cp:keywords/>
  <dc:description/>
  <cp:lastModifiedBy>SDI 1163</cp:lastModifiedBy>
  <cp:revision>26</cp:revision>
  <cp:lastPrinted>2025-03-26T11:02:00Z</cp:lastPrinted>
  <dcterms:created xsi:type="dcterms:W3CDTF">2025-04-01T10:16:00Z</dcterms:created>
  <dcterms:modified xsi:type="dcterms:W3CDTF">2025-04-05T07:10:00Z</dcterms:modified>
</cp:coreProperties>
</file>