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C252" w14:textId="77777777" w:rsidR="008D605D" w:rsidRPr="008D605D" w:rsidRDefault="008D605D" w:rsidP="008D605D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</w:pPr>
      <w:r w:rsidRPr="008D605D">
        <w:rPr>
          <w:rFonts w:ascii="Arial" w:hAnsi="Arial" w:cs="Arial"/>
          <w:b/>
          <w:bCs/>
          <w:i/>
          <w:iCs/>
          <w:sz w:val="28"/>
          <w:szCs w:val="28"/>
          <w:u w:val="single"/>
          <w:lang w:val="en-US"/>
        </w:rPr>
        <w:t xml:space="preserve">Case report </w:t>
      </w:r>
    </w:p>
    <w:p w14:paraId="15FE699D" w14:textId="77777777" w:rsidR="008D605D" w:rsidRDefault="008D605D" w:rsidP="002844E7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1CC16444" w14:textId="11982CE1" w:rsidR="00563893" w:rsidRPr="00095E9A" w:rsidRDefault="00563893" w:rsidP="002844E7">
      <w:pPr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Multifocal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Tuberculosis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Revealed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by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Cutaneous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Abscesses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in an </w:t>
      </w:r>
      <w:proofErr w:type="spellStart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Immunocompetent</w:t>
      </w:r>
      <w:proofErr w:type="spellEnd"/>
      <w:r w:rsidRPr="00095E9A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Patient</w:t>
      </w:r>
    </w:p>
    <w:p w14:paraId="423044D8" w14:textId="77777777" w:rsidR="002844E7" w:rsidRDefault="002844E7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62EFB53" w14:textId="6A2D24A0" w:rsidR="006359BE" w:rsidRDefault="006359BE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Abstract </w:t>
      </w:r>
    </w:p>
    <w:p w14:paraId="46B0464C" w14:textId="0235E7DD" w:rsidR="006359BE" w:rsidRDefault="006A3FAE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color w:val="000000"/>
        </w:rPr>
        <w:t xml:space="preserve">Multifocal </w:t>
      </w:r>
      <w:proofErr w:type="spellStart"/>
      <w:r>
        <w:rPr>
          <w:rFonts w:ascii="Arial" w:hAnsi="Arial" w:cs="Arial"/>
          <w:color w:val="000000"/>
        </w:rPr>
        <w:t>tuberculosis</w:t>
      </w:r>
      <w:proofErr w:type="spellEnd"/>
      <w:r>
        <w:rPr>
          <w:rFonts w:ascii="Arial" w:hAnsi="Arial" w:cs="Arial"/>
          <w:color w:val="000000"/>
        </w:rPr>
        <w:t xml:space="preserve"> (MTB)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defined</w:t>
      </w:r>
      <w:proofErr w:type="spellEnd"/>
      <w:r>
        <w:rPr>
          <w:rFonts w:ascii="Arial" w:hAnsi="Arial" w:cs="Arial"/>
          <w:color w:val="000000"/>
        </w:rPr>
        <w:t xml:space="preserve"> as the </w:t>
      </w:r>
      <w:proofErr w:type="spellStart"/>
      <w:r>
        <w:rPr>
          <w:rFonts w:ascii="Arial" w:hAnsi="Arial" w:cs="Arial"/>
          <w:color w:val="000000"/>
        </w:rPr>
        <w:t>involvement</w:t>
      </w:r>
      <w:proofErr w:type="spellEnd"/>
      <w:r>
        <w:rPr>
          <w:rFonts w:ascii="Arial" w:hAnsi="Arial" w:cs="Arial"/>
          <w:color w:val="000000"/>
        </w:rPr>
        <w:t xml:space="preserve"> of </w:t>
      </w:r>
      <w:proofErr w:type="spellStart"/>
      <w:r>
        <w:rPr>
          <w:rFonts w:ascii="Arial" w:hAnsi="Arial" w:cs="Arial"/>
          <w:color w:val="000000"/>
        </w:rPr>
        <w:t>two</w:t>
      </w:r>
      <w:proofErr w:type="spellEnd"/>
      <w:r>
        <w:rPr>
          <w:rFonts w:ascii="Arial" w:hAnsi="Arial" w:cs="Arial"/>
          <w:color w:val="000000"/>
        </w:rPr>
        <w:t xml:space="preserve"> or more non-</w:t>
      </w:r>
      <w:proofErr w:type="spellStart"/>
      <w:r>
        <w:rPr>
          <w:rFonts w:ascii="Arial" w:hAnsi="Arial" w:cs="Arial"/>
          <w:color w:val="000000"/>
        </w:rPr>
        <w:t>contiguous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extrapulmonary</w:t>
      </w:r>
      <w:proofErr w:type="spellEnd"/>
      <w:r>
        <w:rPr>
          <w:rFonts w:ascii="Arial" w:hAnsi="Arial" w:cs="Arial"/>
          <w:color w:val="000000"/>
        </w:rPr>
        <w:t xml:space="preserve"> sites,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or </w:t>
      </w:r>
      <w:proofErr w:type="spellStart"/>
      <w:r>
        <w:rPr>
          <w:rFonts w:ascii="Arial" w:hAnsi="Arial" w:cs="Arial"/>
          <w:color w:val="000000"/>
        </w:rPr>
        <w:t>without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associated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pulmonary</w:t>
      </w:r>
      <w:proofErr w:type="spellEnd"/>
      <w:r>
        <w:rPr>
          <w:rFonts w:ascii="Arial" w:hAnsi="Arial" w:cs="Arial"/>
          <w:color w:val="000000"/>
        </w:rPr>
        <w:t xml:space="preserve"> TB. It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a rare and </w:t>
      </w:r>
      <w:proofErr w:type="spellStart"/>
      <w:r>
        <w:rPr>
          <w:rFonts w:ascii="Arial" w:hAnsi="Arial" w:cs="Arial"/>
          <w:color w:val="000000"/>
        </w:rPr>
        <w:t>severe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form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accounting</w:t>
      </w:r>
      <w:proofErr w:type="spellEnd"/>
      <w:r>
        <w:rPr>
          <w:rFonts w:ascii="Arial" w:hAnsi="Arial" w:cs="Arial"/>
          <w:color w:val="000000"/>
        </w:rPr>
        <w:t xml:space="preserve"> for </w:t>
      </w:r>
      <w:proofErr w:type="spellStart"/>
      <w:r>
        <w:rPr>
          <w:rFonts w:ascii="Arial" w:hAnsi="Arial" w:cs="Arial"/>
          <w:color w:val="000000"/>
        </w:rPr>
        <w:t>only</w:t>
      </w:r>
      <w:proofErr w:type="spellEnd"/>
      <w:r>
        <w:rPr>
          <w:rFonts w:ascii="Arial" w:hAnsi="Arial" w:cs="Arial"/>
          <w:color w:val="000000"/>
        </w:rPr>
        <w:t xml:space="preserve"> 10% of </w:t>
      </w:r>
      <w:proofErr w:type="spellStart"/>
      <w:r>
        <w:rPr>
          <w:rFonts w:ascii="Arial" w:hAnsi="Arial" w:cs="Arial"/>
          <w:color w:val="000000"/>
        </w:rPr>
        <w:t>extrapulmonary</w:t>
      </w:r>
      <w:proofErr w:type="spellEnd"/>
      <w:r>
        <w:rPr>
          <w:rFonts w:ascii="Arial" w:hAnsi="Arial" w:cs="Arial"/>
          <w:color w:val="000000"/>
        </w:rPr>
        <w:t xml:space="preserve"> TB cases. Multifocal TB can affect </w:t>
      </w:r>
      <w:proofErr w:type="spellStart"/>
      <w:r>
        <w:rPr>
          <w:rFonts w:ascii="Arial" w:hAnsi="Arial" w:cs="Arial"/>
          <w:color w:val="000000"/>
        </w:rPr>
        <w:t>immunocompetent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individuals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Its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varied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presentation</w:t>
      </w:r>
      <w:proofErr w:type="spellEnd"/>
      <w:r>
        <w:rPr>
          <w:rFonts w:ascii="Arial" w:hAnsi="Arial" w:cs="Arial"/>
          <w:color w:val="000000"/>
        </w:rPr>
        <w:t xml:space="preserve"> can </w:t>
      </w:r>
      <w:proofErr w:type="spellStart"/>
      <w:r>
        <w:rPr>
          <w:rFonts w:ascii="Arial" w:hAnsi="Arial" w:cs="Arial"/>
          <w:color w:val="000000"/>
        </w:rPr>
        <w:t>mislead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clinicians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emphasizing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need</w:t>
      </w:r>
      <w:proofErr w:type="spellEnd"/>
      <w:r>
        <w:rPr>
          <w:rFonts w:ascii="Arial" w:hAnsi="Arial" w:cs="Arial"/>
          <w:color w:val="000000"/>
        </w:rPr>
        <w:t xml:space="preserve"> for a </w:t>
      </w:r>
      <w:proofErr w:type="spellStart"/>
      <w:r>
        <w:rPr>
          <w:rFonts w:ascii="Arial" w:hAnsi="Arial" w:cs="Arial"/>
          <w:color w:val="000000"/>
        </w:rPr>
        <w:t>thorough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assessment</w:t>
      </w:r>
      <w:proofErr w:type="spellEnd"/>
      <w:r>
        <w:rPr>
          <w:rFonts w:ascii="Arial" w:hAnsi="Arial" w:cs="Arial"/>
          <w:color w:val="000000"/>
        </w:rPr>
        <w:t xml:space="preserve"> of TB </w:t>
      </w:r>
      <w:proofErr w:type="spellStart"/>
      <w:r>
        <w:rPr>
          <w:rFonts w:ascii="Arial" w:hAnsi="Arial" w:cs="Arial"/>
          <w:color w:val="000000"/>
        </w:rPr>
        <w:t>dissemination</w:t>
      </w:r>
      <w:proofErr w:type="spellEnd"/>
      <w:r>
        <w:rPr>
          <w:rFonts w:ascii="Arial" w:hAnsi="Arial" w:cs="Arial"/>
          <w:color w:val="000000"/>
        </w:rPr>
        <w:t xml:space="preserve">. This </w:t>
      </w:r>
      <w:proofErr w:type="spellStart"/>
      <w:r>
        <w:rPr>
          <w:rFonts w:ascii="Arial" w:hAnsi="Arial" w:cs="Arial"/>
          <w:color w:val="000000"/>
        </w:rPr>
        <w:t>study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present</w:t>
      </w:r>
      <w:r w:rsidR="009204FB">
        <w:rPr>
          <w:rFonts w:ascii="Arial" w:hAnsi="Arial" w:cs="Arial"/>
          <w:color w:val="000000"/>
        </w:rPr>
        <w:t>s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EA6709">
        <w:rPr>
          <w:rFonts w:ascii="Arial" w:hAnsi="Arial" w:cs="Arial"/>
          <w:color w:val="000000"/>
        </w:rPr>
        <w:t>the</w:t>
      </w:r>
      <w:r w:rsidR="009B7F51">
        <w:rPr>
          <w:rFonts w:ascii="Arial" w:hAnsi="Arial" w:cs="Arial"/>
          <w:color w:val="000000"/>
        </w:rPr>
        <w:t xml:space="preserve"> case of </w:t>
      </w:r>
      <w:r w:rsidR="00EA6709">
        <w:rPr>
          <w:rFonts w:ascii="Arial" w:hAnsi="Arial" w:cs="Arial"/>
          <w:color w:val="000000"/>
        </w:rPr>
        <w:t xml:space="preserve">26-year-old male </w:t>
      </w:r>
      <w:proofErr w:type="spellStart"/>
      <w:r w:rsidR="00EA6709" w:rsidRPr="00EA6709">
        <w:rPr>
          <w:rFonts w:ascii="Arial" w:hAnsi="Arial" w:cs="Arial"/>
          <w:color w:val="000000"/>
        </w:rPr>
        <w:t>who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</w:t>
      </w:r>
      <w:proofErr w:type="spellStart"/>
      <w:r w:rsidR="00EA6709" w:rsidRPr="00EA6709">
        <w:rPr>
          <w:rFonts w:ascii="Arial" w:hAnsi="Arial" w:cs="Arial"/>
          <w:color w:val="000000"/>
        </w:rPr>
        <w:t>had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a </w:t>
      </w:r>
      <w:proofErr w:type="spellStart"/>
      <w:r w:rsidR="00EA6709" w:rsidRPr="00EA6709">
        <w:rPr>
          <w:rFonts w:ascii="Arial" w:hAnsi="Arial" w:cs="Arial"/>
          <w:color w:val="000000"/>
        </w:rPr>
        <w:t>year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-long </w:t>
      </w:r>
      <w:proofErr w:type="spellStart"/>
      <w:r w:rsidR="00EA6709" w:rsidRPr="00EA6709">
        <w:rPr>
          <w:rFonts w:ascii="Arial" w:hAnsi="Arial" w:cs="Arial"/>
          <w:color w:val="000000"/>
        </w:rPr>
        <w:t>history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of </w:t>
      </w:r>
      <w:proofErr w:type="spellStart"/>
      <w:r w:rsidR="00EA6709" w:rsidRPr="00EA6709">
        <w:rPr>
          <w:rFonts w:ascii="Arial" w:hAnsi="Arial" w:cs="Arial"/>
          <w:color w:val="000000"/>
        </w:rPr>
        <w:t>pelvic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and spinal pain, </w:t>
      </w:r>
      <w:proofErr w:type="spellStart"/>
      <w:r w:rsidR="00EA6709" w:rsidRPr="00EA6709">
        <w:rPr>
          <w:rFonts w:ascii="Arial" w:hAnsi="Arial" w:cs="Arial"/>
          <w:color w:val="000000"/>
        </w:rPr>
        <w:t>without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</w:t>
      </w:r>
      <w:proofErr w:type="spellStart"/>
      <w:r w:rsidR="00EA6709" w:rsidRPr="00EA6709">
        <w:rPr>
          <w:rFonts w:ascii="Arial" w:hAnsi="Arial" w:cs="Arial"/>
          <w:color w:val="000000"/>
        </w:rPr>
        <w:t>signs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of </w:t>
      </w:r>
      <w:proofErr w:type="spellStart"/>
      <w:r w:rsidR="00EA6709" w:rsidRPr="00EA6709">
        <w:rPr>
          <w:rFonts w:ascii="Arial" w:hAnsi="Arial" w:cs="Arial"/>
          <w:color w:val="000000"/>
        </w:rPr>
        <w:t>enthesitis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or </w:t>
      </w:r>
      <w:proofErr w:type="spellStart"/>
      <w:r w:rsidR="00EA6709" w:rsidRPr="00EA6709">
        <w:rPr>
          <w:rFonts w:ascii="Arial" w:hAnsi="Arial" w:cs="Arial"/>
          <w:color w:val="000000"/>
        </w:rPr>
        <w:t>peripheral</w:t>
      </w:r>
      <w:proofErr w:type="spellEnd"/>
      <w:r w:rsidR="00EA6709" w:rsidRPr="00EA6709">
        <w:rPr>
          <w:rFonts w:ascii="Arial" w:hAnsi="Arial" w:cs="Arial"/>
          <w:color w:val="000000"/>
        </w:rPr>
        <w:t xml:space="preserve"> </w:t>
      </w:r>
      <w:proofErr w:type="spellStart"/>
      <w:r w:rsidR="00EA6709" w:rsidRPr="00EA6709">
        <w:rPr>
          <w:rFonts w:ascii="Arial" w:hAnsi="Arial" w:cs="Arial"/>
          <w:color w:val="000000"/>
        </w:rPr>
        <w:t>involvement</w:t>
      </w:r>
      <w:proofErr w:type="spellEnd"/>
      <w:r>
        <w:rPr>
          <w:rFonts w:ascii="Arial" w:hAnsi="Arial" w:cs="Arial"/>
          <w:color w:val="000000"/>
        </w:rPr>
        <w:t>.</w:t>
      </w:r>
      <w:r w:rsidR="00EA6709">
        <w:rPr>
          <w:rFonts w:ascii="Arial" w:hAnsi="Arial" w:cs="Arial"/>
          <w:color w:val="000000"/>
        </w:rPr>
        <w:t xml:space="preserve"> Bone </w:t>
      </w:r>
      <w:proofErr w:type="spellStart"/>
      <w:r w:rsidR="00EA6709">
        <w:rPr>
          <w:rFonts w:ascii="Arial" w:hAnsi="Arial" w:cs="Arial"/>
          <w:color w:val="000000"/>
        </w:rPr>
        <w:t>biopsy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confirmed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granulomatous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tuberculoid</w:t>
      </w:r>
      <w:proofErr w:type="spellEnd"/>
      <w:r w:rsidR="00EA6709">
        <w:rPr>
          <w:rFonts w:ascii="Arial" w:hAnsi="Arial" w:cs="Arial"/>
          <w:color w:val="000000"/>
        </w:rPr>
        <w:t xml:space="preserve"> inflammation </w:t>
      </w:r>
      <w:proofErr w:type="spellStart"/>
      <w:r w:rsidR="00EA6709">
        <w:rPr>
          <w:rFonts w:ascii="Arial" w:hAnsi="Arial" w:cs="Arial"/>
          <w:color w:val="000000"/>
        </w:rPr>
        <w:t>without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necrosis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strongly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suggesting</w:t>
      </w:r>
      <w:proofErr w:type="spellEnd"/>
      <w:r w:rsidR="00EA6709">
        <w:rPr>
          <w:rFonts w:ascii="Arial" w:hAnsi="Arial" w:cs="Arial"/>
          <w:color w:val="000000"/>
        </w:rPr>
        <w:t xml:space="preserve"> multifocal </w:t>
      </w:r>
      <w:proofErr w:type="spellStart"/>
      <w:r w:rsidR="00EA6709">
        <w:rPr>
          <w:rFonts w:ascii="Arial" w:hAnsi="Arial" w:cs="Arial"/>
          <w:color w:val="000000"/>
        </w:rPr>
        <w:t>tuberculosis</w:t>
      </w:r>
      <w:proofErr w:type="spellEnd"/>
      <w:r w:rsidR="00EA6709">
        <w:rPr>
          <w:rFonts w:ascii="Arial" w:hAnsi="Arial" w:cs="Arial"/>
          <w:color w:val="000000"/>
        </w:rPr>
        <w:t xml:space="preserve"> (</w:t>
      </w:r>
      <w:proofErr w:type="spellStart"/>
      <w:r w:rsidR="00EA6709">
        <w:rPr>
          <w:rFonts w:ascii="Arial" w:hAnsi="Arial" w:cs="Arial"/>
          <w:color w:val="000000"/>
        </w:rPr>
        <w:t>bone</w:t>
      </w:r>
      <w:proofErr w:type="spellEnd"/>
      <w:r w:rsidR="00EA6709">
        <w:rPr>
          <w:rFonts w:ascii="Arial" w:hAnsi="Arial" w:cs="Arial"/>
          <w:color w:val="000000"/>
        </w:rPr>
        <w:t xml:space="preserve"> and skin). The patient </w:t>
      </w:r>
      <w:proofErr w:type="spellStart"/>
      <w:r w:rsidR="004C1578">
        <w:rPr>
          <w:rFonts w:ascii="Arial" w:hAnsi="Arial" w:cs="Arial"/>
          <w:color w:val="000000"/>
        </w:rPr>
        <w:t>received</w:t>
      </w:r>
      <w:proofErr w:type="spellEnd"/>
      <w:r w:rsidR="00EA6709">
        <w:rPr>
          <w:rFonts w:ascii="Arial" w:hAnsi="Arial" w:cs="Arial"/>
          <w:color w:val="000000"/>
        </w:rPr>
        <w:t xml:space="preserve"> anti-</w:t>
      </w:r>
      <w:proofErr w:type="spellStart"/>
      <w:r w:rsidR="00EA6709">
        <w:rPr>
          <w:rFonts w:ascii="Arial" w:hAnsi="Arial" w:cs="Arial"/>
          <w:color w:val="000000"/>
        </w:rPr>
        <w:t>tuberculosis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treatment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with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rifampicin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isoniazid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pyrazinamide</w:t>
      </w:r>
      <w:proofErr w:type="spellEnd"/>
      <w:r w:rsidR="00EA6709">
        <w:rPr>
          <w:rFonts w:ascii="Arial" w:hAnsi="Arial" w:cs="Arial"/>
          <w:color w:val="000000"/>
        </w:rPr>
        <w:t xml:space="preserve">, and </w:t>
      </w:r>
      <w:proofErr w:type="spellStart"/>
      <w:r w:rsidR="00EA6709">
        <w:rPr>
          <w:rFonts w:ascii="Arial" w:hAnsi="Arial" w:cs="Arial"/>
          <w:color w:val="000000"/>
        </w:rPr>
        <w:t>ethambutol</w:t>
      </w:r>
      <w:proofErr w:type="spellEnd"/>
      <w:r w:rsidR="00EA6709">
        <w:rPr>
          <w:rFonts w:ascii="Arial" w:hAnsi="Arial" w:cs="Arial"/>
          <w:color w:val="000000"/>
        </w:rPr>
        <w:t xml:space="preserve"> for </w:t>
      </w:r>
      <w:proofErr w:type="spellStart"/>
      <w:r w:rsidR="00EA6709">
        <w:rPr>
          <w:rFonts w:ascii="Arial" w:hAnsi="Arial" w:cs="Arial"/>
          <w:color w:val="000000"/>
        </w:rPr>
        <w:t>two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months</w:t>
      </w:r>
      <w:proofErr w:type="spellEnd"/>
      <w:r w:rsidR="00EA6709">
        <w:rPr>
          <w:rFonts w:ascii="Arial" w:hAnsi="Arial" w:cs="Arial"/>
          <w:color w:val="000000"/>
        </w:rPr>
        <w:t xml:space="preserve">, </w:t>
      </w:r>
      <w:proofErr w:type="spellStart"/>
      <w:r w:rsidR="00EA6709">
        <w:rPr>
          <w:rFonts w:ascii="Arial" w:hAnsi="Arial" w:cs="Arial"/>
          <w:color w:val="000000"/>
        </w:rPr>
        <w:t>followed</w:t>
      </w:r>
      <w:proofErr w:type="spellEnd"/>
      <w:r w:rsidR="00EA6709">
        <w:rPr>
          <w:rFonts w:ascii="Arial" w:hAnsi="Arial" w:cs="Arial"/>
          <w:color w:val="000000"/>
        </w:rPr>
        <w:t xml:space="preserve"> by </w:t>
      </w:r>
      <w:proofErr w:type="spellStart"/>
      <w:r w:rsidR="00EA6709">
        <w:rPr>
          <w:rFonts w:ascii="Arial" w:hAnsi="Arial" w:cs="Arial"/>
          <w:color w:val="000000"/>
        </w:rPr>
        <w:t>rifampicin</w:t>
      </w:r>
      <w:proofErr w:type="spellEnd"/>
      <w:r w:rsidR="00EA6709">
        <w:rPr>
          <w:rFonts w:ascii="Arial" w:hAnsi="Arial" w:cs="Arial"/>
          <w:color w:val="000000"/>
        </w:rPr>
        <w:t xml:space="preserve"> and </w:t>
      </w:r>
      <w:proofErr w:type="spellStart"/>
      <w:r w:rsidR="00EA6709">
        <w:rPr>
          <w:rFonts w:ascii="Arial" w:hAnsi="Arial" w:cs="Arial"/>
          <w:color w:val="000000"/>
        </w:rPr>
        <w:t>isoniazid</w:t>
      </w:r>
      <w:proofErr w:type="spellEnd"/>
      <w:r w:rsidR="00EA6709">
        <w:rPr>
          <w:rFonts w:ascii="Arial" w:hAnsi="Arial" w:cs="Arial"/>
          <w:color w:val="000000"/>
        </w:rPr>
        <w:t xml:space="preserve"> </w:t>
      </w:r>
      <w:proofErr w:type="spellStart"/>
      <w:r w:rsidR="00EA6709">
        <w:rPr>
          <w:rFonts w:ascii="Arial" w:hAnsi="Arial" w:cs="Arial"/>
          <w:color w:val="000000"/>
        </w:rPr>
        <w:t>alone</w:t>
      </w:r>
      <w:proofErr w:type="spellEnd"/>
      <w:r w:rsidR="00EA6709">
        <w:rPr>
          <w:rFonts w:ascii="Arial" w:hAnsi="Arial" w:cs="Arial"/>
          <w:color w:val="000000"/>
        </w:rPr>
        <w:t xml:space="preserve"> to </w:t>
      </w:r>
      <w:proofErr w:type="spellStart"/>
      <w:r w:rsidR="00EA6709">
        <w:rPr>
          <w:rFonts w:ascii="Arial" w:hAnsi="Arial" w:cs="Arial"/>
          <w:color w:val="000000"/>
        </w:rPr>
        <w:t>complete</w:t>
      </w:r>
      <w:proofErr w:type="spellEnd"/>
      <w:r w:rsidR="00EA6709">
        <w:rPr>
          <w:rFonts w:ascii="Arial" w:hAnsi="Arial" w:cs="Arial"/>
          <w:color w:val="000000"/>
        </w:rPr>
        <w:t xml:space="preserve"> a 12-month course.</w:t>
      </w:r>
    </w:p>
    <w:p w14:paraId="6B345F41" w14:textId="77777777" w:rsidR="006359BE" w:rsidRDefault="006359BE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9EC619B" w14:textId="77777777" w:rsidR="006359BE" w:rsidRDefault="006359BE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704D36C3" w14:textId="77777777" w:rsidR="002844E7" w:rsidRPr="002844E7" w:rsidRDefault="002844E7" w:rsidP="002844E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3ADB9C" w14:textId="77777777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>Introduction :</w:t>
      </w:r>
    </w:p>
    <w:p w14:paraId="3607EAC8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(TB)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 </w:t>
      </w:r>
      <w:proofErr w:type="spellStart"/>
      <w:r w:rsidRPr="002844E7">
        <w:rPr>
          <w:rFonts w:ascii="Arial" w:hAnsi="Arial" w:cs="Arial"/>
          <w:sz w:val="24"/>
          <w:szCs w:val="24"/>
        </w:rPr>
        <w:t>infectious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disease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caused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the </w:t>
      </w:r>
      <w:proofErr w:type="spellStart"/>
      <w:r w:rsidRPr="002844E7">
        <w:rPr>
          <w:rFonts w:ascii="Arial" w:hAnsi="Arial" w:cs="Arial"/>
          <w:sz w:val="24"/>
          <w:szCs w:val="24"/>
        </w:rPr>
        <w:t>bacterium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Mycobacterium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It’s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estimated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that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about a </w:t>
      </w:r>
      <w:proofErr w:type="gramStart"/>
      <w:r w:rsidRPr="002844E7">
        <w:rPr>
          <w:rFonts w:ascii="Arial" w:hAnsi="Arial" w:cs="Arial"/>
          <w:sz w:val="24"/>
          <w:szCs w:val="24"/>
        </w:rPr>
        <w:t>quarter</w:t>
      </w:r>
      <w:proofErr w:type="gramEnd"/>
      <w:r w:rsidRPr="002844E7">
        <w:rPr>
          <w:rFonts w:ascii="Arial" w:hAnsi="Arial" w:cs="Arial"/>
          <w:sz w:val="24"/>
          <w:szCs w:val="24"/>
        </w:rPr>
        <w:t xml:space="preserve"> of the global population has been </w:t>
      </w:r>
      <w:proofErr w:type="spellStart"/>
      <w:r w:rsidRPr="002844E7">
        <w:rPr>
          <w:rFonts w:ascii="Arial" w:hAnsi="Arial" w:cs="Arial"/>
          <w:sz w:val="24"/>
          <w:szCs w:val="24"/>
        </w:rPr>
        <w:t>infected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TB </w:t>
      </w:r>
      <w:proofErr w:type="spellStart"/>
      <w:r w:rsidRPr="002844E7">
        <w:rPr>
          <w:rFonts w:ascii="Arial" w:hAnsi="Arial" w:cs="Arial"/>
          <w:sz w:val="24"/>
          <w:szCs w:val="24"/>
        </w:rPr>
        <w:t>bacillus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However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only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5–10% of </w:t>
      </w:r>
      <w:proofErr w:type="spellStart"/>
      <w:r w:rsidRPr="002844E7">
        <w:rPr>
          <w:rFonts w:ascii="Arial" w:hAnsi="Arial" w:cs="Arial"/>
          <w:sz w:val="24"/>
          <w:szCs w:val="24"/>
        </w:rPr>
        <w:t>those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infected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eventually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develop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44E7">
        <w:rPr>
          <w:rFonts w:ascii="Arial" w:hAnsi="Arial" w:cs="Arial"/>
          <w:sz w:val="24"/>
          <w:szCs w:val="24"/>
        </w:rPr>
        <w:t>symptomatic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2844E7">
        <w:rPr>
          <w:rFonts w:ascii="Arial" w:hAnsi="Arial" w:cs="Arial"/>
          <w:sz w:val="24"/>
          <w:szCs w:val="24"/>
        </w:rPr>
        <w:t>disease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according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a 2024 WHO </w:t>
      </w:r>
      <w:proofErr w:type="spellStart"/>
      <w:r w:rsidRPr="002844E7">
        <w:rPr>
          <w:rFonts w:ascii="Arial" w:hAnsi="Arial" w:cs="Arial"/>
          <w:sz w:val="24"/>
          <w:szCs w:val="24"/>
        </w:rPr>
        <w:t>study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(1).</w:t>
      </w:r>
    </w:p>
    <w:p w14:paraId="68C6BED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In Morocco, </w:t>
      </w:r>
      <w:proofErr w:type="spellStart"/>
      <w:r w:rsidRPr="002844E7">
        <w:rPr>
          <w:rFonts w:ascii="Arial" w:hAnsi="Arial" w:cs="Arial"/>
          <w:sz w:val="24"/>
          <w:szCs w:val="24"/>
        </w:rPr>
        <w:t>thanks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the national </w:t>
      </w:r>
      <w:proofErr w:type="spellStart"/>
      <w:r w:rsidRPr="002844E7">
        <w:rPr>
          <w:rFonts w:ascii="Arial" w:hAnsi="Arial" w:cs="Arial"/>
          <w:sz w:val="24"/>
          <w:szCs w:val="24"/>
        </w:rPr>
        <w:t>strategic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plan, TB incidence and </w:t>
      </w:r>
      <w:proofErr w:type="spellStart"/>
      <w:r w:rsidRPr="002844E7">
        <w:rPr>
          <w:rFonts w:ascii="Arial" w:hAnsi="Arial" w:cs="Arial"/>
          <w:sz w:val="24"/>
          <w:szCs w:val="24"/>
        </w:rPr>
        <w:t>mortality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dropped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19% and 6% </w:t>
      </w:r>
      <w:proofErr w:type="spellStart"/>
      <w:r w:rsidRPr="002844E7">
        <w:rPr>
          <w:rFonts w:ascii="Arial" w:hAnsi="Arial" w:cs="Arial"/>
          <w:sz w:val="24"/>
          <w:szCs w:val="24"/>
        </w:rPr>
        <w:t>respectively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between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2000 and 2023</w:t>
      </w:r>
      <w:r w:rsidR="00533016" w:rsidRPr="002844E7">
        <w:rPr>
          <w:rFonts w:ascii="Arial" w:hAnsi="Arial" w:cs="Arial"/>
          <w:sz w:val="24"/>
          <w:szCs w:val="24"/>
        </w:rPr>
        <w:t xml:space="preserve"> (2)</w:t>
      </w:r>
      <w:r w:rsidRPr="002844E7">
        <w:rPr>
          <w:rFonts w:ascii="Arial" w:hAnsi="Arial" w:cs="Arial"/>
          <w:sz w:val="24"/>
          <w:szCs w:val="24"/>
        </w:rPr>
        <w:t xml:space="preserve">. This </w:t>
      </w:r>
      <w:proofErr w:type="spellStart"/>
      <w:r w:rsidRPr="002844E7">
        <w:rPr>
          <w:rFonts w:ascii="Arial" w:hAnsi="Arial" w:cs="Arial"/>
          <w:sz w:val="24"/>
          <w:szCs w:val="24"/>
        </w:rPr>
        <w:t>decline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mainly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due to </w:t>
      </w:r>
      <w:proofErr w:type="spellStart"/>
      <w:r w:rsidRPr="002844E7">
        <w:rPr>
          <w:rFonts w:ascii="Arial" w:hAnsi="Arial" w:cs="Arial"/>
          <w:sz w:val="24"/>
          <w:szCs w:val="24"/>
        </w:rPr>
        <w:t>primary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prevention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via vaccination and </w:t>
      </w:r>
      <w:proofErr w:type="spellStart"/>
      <w:r w:rsidRPr="002844E7">
        <w:rPr>
          <w:rFonts w:ascii="Arial" w:hAnsi="Arial" w:cs="Arial"/>
          <w:sz w:val="24"/>
          <w:szCs w:val="24"/>
        </w:rPr>
        <w:t>early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detection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2B94232F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(MTB)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defined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 the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two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more non-</w:t>
      </w:r>
      <w:proofErr w:type="spellStart"/>
      <w:r w:rsidRPr="002844E7">
        <w:rPr>
          <w:rFonts w:ascii="Arial" w:hAnsi="Arial" w:cs="Arial"/>
          <w:sz w:val="24"/>
          <w:szCs w:val="24"/>
        </w:rPr>
        <w:t>contiguous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sites,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associated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TB. It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rare and </w:t>
      </w:r>
      <w:proofErr w:type="spellStart"/>
      <w:r w:rsidRPr="002844E7">
        <w:rPr>
          <w:rFonts w:ascii="Arial" w:hAnsi="Arial" w:cs="Arial"/>
          <w:sz w:val="24"/>
          <w:szCs w:val="24"/>
        </w:rPr>
        <w:t>severe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accounting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44E7">
        <w:rPr>
          <w:rFonts w:ascii="Arial" w:hAnsi="Arial" w:cs="Arial"/>
          <w:sz w:val="24"/>
          <w:szCs w:val="24"/>
        </w:rPr>
        <w:t>only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10% of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 cases. </w:t>
      </w:r>
      <w:proofErr w:type="spellStart"/>
      <w:r w:rsidRPr="002844E7">
        <w:rPr>
          <w:rFonts w:ascii="Arial" w:hAnsi="Arial" w:cs="Arial"/>
          <w:sz w:val="24"/>
          <w:szCs w:val="24"/>
        </w:rPr>
        <w:t>While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most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seen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44E7">
        <w:rPr>
          <w:rFonts w:ascii="Arial" w:hAnsi="Arial" w:cs="Arial"/>
          <w:sz w:val="24"/>
          <w:szCs w:val="24"/>
        </w:rPr>
        <w:t>immunocompromised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individuals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occur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patients. Prompt initiation of anti-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therapy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crucial to </w:t>
      </w:r>
      <w:proofErr w:type="spellStart"/>
      <w:r w:rsidRPr="002844E7">
        <w:rPr>
          <w:rFonts w:ascii="Arial" w:hAnsi="Arial" w:cs="Arial"/>
          <w:sz w:val="24"/>
          <w:szCs w:val="24"/>
        </w:rPr>
        <w:t>avoid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long-</w:t>
      </w:r>
      <w:proofErr w:type="spellStart"/>
      <w:r w:rsidRPr="002844E7">
        <w:rPr>
          <w:rFonts w:ascii="Arial" w:hAnsi="Arial" w:cs="Arial"/>
          <w:sz w:val="24"/>
          <w:szCs w:val="24"/>
        </w:rPr>
        <w:t>term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complications.</w:t>
      </w:r>
    </w:p>
    <w:p w14:paraId="6D169D2F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Here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we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report a case of 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an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patient.</w:t>
      </w:r>
    </w:p>
    <w:p w14:paraId="17990F7C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</w:p>
    <w:p w14:paraId="65F3C1D1" w14:textId="3D6B5412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 xml:space="preserve">Case </w:t>
      </w:r>
      <w:proofErr w:type="spellStart"/>
      <w:r w:rsidR="006359BE">
        <w:rPr>
          <w:rFonts w:ascii="Arial" w:hAnsi="Arial" w:cs="Arial"/>
          <w:b/>
          <w:bCs/>
          <w:sz w:val="24"/>
          <w:szCs w:val="24"/>
        </w:rPr>
        <w:t>presentation</w:t>
      </w:r>
      <w:proofErr w:type="spellEnd"/>
      <w:r w:rsidR="006359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44E7">
        <w:rPr>
          <w:rFonts w:ascii="Arial" w:hAnsi="Arial" w:cs="Arial"/>
          <w:b/>
          <w:bCs/>
          <w:sz w:val="24"/>
          <w:szCs w:val="24"/>
        </w:rPr>
        <w:t>:</w:t>
      </w:r>
    </w:p>
    <w:p w14:paraId="535F4A7D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A 26-year-old male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44E7">
        <w:rPr>
          <w:rFonts w:ascii="Arial" w:hAnsi="Arial" w:cs="Arial"/>
          <w:sz w:val="24"/>
          <w:szCs w:val="24"/>
        </w:rPr>
        <w:t>history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chronic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smoking (3.5 pack-</w:t>
      </w:r>
      <w:proofErr w:type="spellStart"/>
      <w:r w:rsidRPr="002844E7">
        <w:rPr>
          <w:rFonts w:ascii="Arial" w:hAnsi="Arial" w:cs="Arial"/>
          <w:sz w:val="24"/>
          <w:szCs w:val="24"/>
        </w:rPr>
        <w:t>years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 and </w:t>
      </w:r>
      <w:proofErr w:type="spellStart"/>
      <w:r w:rsidRPr="002844E7">
        <w:rPr>
          <w:rFonts w:ascii="Arial" w:hAnsi="Arial" w:cs="Arial"/>
          <w:sz w:val="24"/>
          <w:szCs w:val="24"/>
        </w:rPr>
        <w:t>known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 contact one </w:t>
      </w:r>
      <w:proofErr w:type="spellStart"/>
      <w:r w:rsidRPr="002844E7">
        <w:rPr>
          <w:rFonts w:ascii="Arial" w:hAnsi="Arial" w:cs="Arial"/>
          <w:sz w:val="24"/>
          <w:szCs w:val="24"/>
        </w:rPr>
        <w:t>year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earlier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presented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844E7">
        <w:rPr>
          <w:rFonts w:ascii="Arial" w:hAnsi="Arial" w:cs="Arial"/>
          <w:sz w:val="24"/>
          <w:szCs w:val="24"/>
        </w:rPr>
        <w:t>year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-long </w:t>
      </w:r>
      <w:proofErr w:type="spellStart"/>
      <w:r w:rsidRPr="002844E7">
        <w:rPr>
          <w:rFonts w:ascii="Arial" w:hAnsi="Arial" w:cs="Arial"/>
          <w:sz w:val="24"/>
          <w:szCs w:val="24"/>
        </w:rPr>
        <w:t>history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pelvic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spinal pain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enthesitis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peripheral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Six </w:t>
      </w:r>
      <w:proofErr w:type="spellStart"/>
      <w:r w:rsidRPr="002844E7">
        <w:rPr>
          <w:rFonts w:ascii="Arial" w:hAnsi="Arial" w:cs="Arial"/>
          <w:sz w:val="24"/>
          <w:szCs w:val="24"/>
        </w:rPr>
        <w:t>months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later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he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developed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multiple skin </w:t>
      </w:r>
      <w:proofErr w:type="spellStart"/>
      <w:r w:rsidRPr="002844E7">
        <w:rPr>
          <w:rFonts w:ascii="Arial" w:hAnsi="Arial" w:cs="Arial"/>
          <w:sz w:val="24"/>
          <w:szCs w:val="24"/>
        </w:rPr>
        <w:t>abscesses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that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2844E7">
        <w:rPr>
          <w:rFonts w:ascii="Arial" w:hAnsi="Arial" w:cs="Arial"/>
          <w:sz w:val="24"/>
          <w:szCs w:val="24"/>
        </w:rPr>
        <w:t>respond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844E7">
        <w:rPr>
          <w:rFonts w:ascii="Arial" w:hAnsi="Arial" w:cs="Arial"/>
          <w:sz w:val="24"/>
          <w:szCs w:val="24"/>
        </w:rPr>
        <w:t>antibiotics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along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general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health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deterioration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marked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2844E7">
        <w:rPr>
          <w:rFonts w:ascii="Arial" w:hAnsi="Arial" w:cs="Arial"/>
          <w:sz w:val="24"/>
          <w:szCs w:val="24"/>
        </w:rPr>
        <w:t>weight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loss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absence of </w:t>
      </w:r>
      <w:proofErr w:type="spellStart"/>
      <w:r w:rsidRPr="002844E7">
        <w:rPr>
          <w:rFonts w:ascii="Arial" w:hAnsi="Arial" w:cs="Arial"/>
          <w:sz w:val="24"/>
          <w:szCs w:val="24"/>
        </w:rPr>
        <w:t>fever</w:t>
      </w:r>
      <w:proofErr w:type="spellEnd"/>
      <w:r w:rsidRPr="002844E7">
        <w:rPr>
          <w:rFonts w:ascii="Arial" w:hAnsi="Arial" w:cs="Arial"/>
          <w:sz w:val="24"/>
          <w:szCs w:val="24"/>
        </w:rPr>
        <w:t>).</w:t>
      </w:r>
    </w:p>
    <w:p w14:paraId="09B975E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On admission, </w:t>
      </w:r>
      <w:proofErr w:type="spellStart"/>
      <w:r w:rsidRPr="002844E7">
        <w:rPr>
          <w:rFonts w:ascii="Arial" w:hAnsi="Arial" w:cs="Arial"/>
          <w:sz w:val="24"/>
          <w:szCs w:val="24"/>
        </w:rPr>
        <w:t>he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afebrile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Clinical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examination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revealed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neck </w:t>
      </w:r>
      <w:proofErr w:type="spellStart"/>
      <w:r w:rsidRPr="002844E7">
        <w:rPr>
          <w:rFonts w:ascii="Arial" w:hAnsi="Arial" w:cs="Arial"/>
          <w:sz w:val="24"/>
          <w:szCs w:val="24"/>
        </w:rPr>
        <w:t>stiffness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tenderness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at C5-C6, spinal </w:t>
      </w:r>
      <w:proofErr w:type="spellStart"/>
      <w:r w:rsidRPr="002844E7">
        <w:rPr>
          <w:rFonts w:ascii="Arial" w:hAnsi="Arial" w:cs="Arial"/>
          <w:sz w:val="24"/>
          <w:szCs w:val="24"/>
        </w:rPr>
        <w:t>deformity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scoliosis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), positive </w:t>
      </w:r>
      <w:proofErr w:type="spellStart"/>
      <w:r w:rsidRPr="002844E7">
        <w:rPr>
          <w:rFonts w:ascii="Arial" w:hAnsi="Arial" w:cs="Arial"/>
          <w:sz w:val="24"/>
          <w:szCs w:val="24"/>
        </w:rPr>
        <w:t>monopod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tripod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multiple </w:t>
      </w:r>
      <w:proofErr w:type="spellStart"/>
      <w:r w:rsidRPr="002844E7">
        <w:rPr>
          <w:rFonts w:ascii="Arial" w:hAnsi="Arial" w:cs="Arial"/>
          <w:sz w:val="24"/>
          <w:szCs w:val="24"/>
        </w:rPr>
        <w:t>fluctuating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inflamed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subcutaneous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swellings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(total of 4), </w:t>
      </w:r>
      <w:proofErr w:type="spellStart"/>
      <w:r w:rsidRPr="002844E7">
        <w:rPr>
          <w:rFonts w:ascii="Arial" w:hAnsi="Arial" w:cs="Arial"/>
          <w:sz w:val="24"/>
          <w:szCs w:val="24"/>
        </w:rPr>
        <w:t>mainly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2844E7">
        <w:rPr>
          <w:rFonts w:ascii="Arial" w:hAnsi="Arial" w:cs="Arial"/>
          <w:sz w:val="24"/>
          <w:szCs w:val="24"/>
        </w:rPr>
        <w:t>supraclavicular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region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on the right </w:t>
      </w:r>
      <w:proofErr w:type="spellStart"/>
      <w:r w:rsidRPr="002844E7">
        <w:rPr>
          <w:rFonts w:ascii="Arial" w:hAnsi="Arial" w:cs="Arial"/>
          <w:sz w:val="24"/>
          <w:szCs w:val="24"/>
        </w:rPr>
        <w:t>elbow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wrist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2844E7">
        <w:rPr>
          <w:rFonts w:ascii="Arial" w:hAnsi="Arial" w:cs="Arial"/>
          <w:sz w:val="24"/>
          <w:szCs w:val="24"/>
        </w:rPr>
        <w:t>largest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measured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5 cm; one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ulcerated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jagged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edges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No </w:t>
      </w:r>
      <w:proofErr w:type="spellStart"/>
      <w:r w:rsidRPr="002844E7">
        <w:rPr>
          <w:rFonts w:ascii="Arial" w:hAnsi="Arial" w:cs="Arial"/>
          <w:sz w:val="24"/>
          <w:szCs w:val="24"/>
        </w:rPr>
        <w:t>neurological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or </w:t>
      </w:r>
      <w:proofErr w:type="spellStart"/>
      <w:r w:rsidRPr="002844E7">
        <w:rPr>
          <w:rFonts w:ascii="Arial" w:hAnsi="Arial" w:cs="Arial"/>
          <w:sz w:val="24"/>
          <w:szCs w:val="24"/>
        </w:rPr>
        <w:t>lymph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node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abnormalities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found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2AECE640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Lab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tests </w:t>
      </w:r>
      <w:proofErr w:type="spellStart"/>
      <w:r w:rsidRPr="002844E7">
        <w:rPr>
          <w:rFonts w:ascii="Arial" w:hAnsi="Arial" w:cs="Arial"/>
          <w:sz w:val="24"/>
          <w:szCs w:val="24"/>
        </w:rPr>
        <w:t>showed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significant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inflammation: CRP 129 mg/L, </w:t>
      </w:r>
      <w:proofErr w:type="spellStart"/>
      <w:r w:rsidRPr="002844E7">
        <w:rPr>
          <w:rFonts w:ascii="Arial" w:hAnsi="Arial" w:cs="Arial"/>
          <w:sz w:val="24"/>
          <w:szCs w:val="24"/>
        </w:rPr>
        <w:t>inflammatory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anemia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Hb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10.4 g/</w:t>
      </w:r>
      <w:proofErr w:type="spellStart"/>
      <w:r w:rsidRPr="002844E7">
        <w:rPr>
          <w:rFonts w:ascii="Arial" w:hAnsi="Arial" w:cs="Arial"/>
          <w:sz w:val="24"/>
          <w:szCs w:val="24"/>
        </w:rPr>
        <w:t>dL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844E7">
        <w:rPr>
          <w:rFonts w:ascii="Arial" w:hAnsi="Arial" w:cs="Arial"/>
          <w:sz w:val="24"/>
          <w:szCs w:val="24"/>
        </w:rPr>
        <w:t>thrombocytosis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(470,000), high </w:t>
      </w:r>
      <w:proofErr w:type="spellStart"/>
      <w:r w:rsidRPr="002844E7">
        <w:rPr>
          <w:rFonts w:ascii="Arial" w:hAnsi="Arial" w:cs="Arial"/>
          <w:sz w:val="24"/>
          <w:szCs w:val="24"/>
        </w:rPr>
        <w:t>fibrinogen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(4.77 g/L), and polyclonal </w:t>
      </w:r>
      <w:proofErr w:type="spellStart"/>
      <w:r w:rsidRPr="002844E7">
        <w:rPr>
          <w:rFonts w:ascii="Arial" w:hAnsi="Arial" w:cs="Arial"/>
          <w:sz w:val="24"/>
          <w:szCs w:val="24"/>
        </w:rPr>
        <w:t>hypergammaglobulinemia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(18 g/L). No </w:t>
      </w:r>
      <w:proofErr w:type="spellStart"/>
      <w:r w:rsidRPr="002844E7">
        <w:rPr>
          <w:rFonts w:ascii="Arial" w:hAnsi="Arial" w:cs="Arial"/>
          <w:sz w:val="24"/>
          <w:szCs w:val="24"/>
        </w:rPr>
        <w:t>leukocytosis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lymphopenia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observed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Serologies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HIV, HBV, and HCV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negative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2844E7">
        <w:rPr>
          <w:rFonts w:ascii="Arial" w:hAnsi="Arial" w:cs="Arial"/>
          <w:sz w:val="24"/>
          <w:szCs w:val="24"/>
        </w:rPr>
        <w:t>dihydrorhodamine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(DHR) test </w:t>
      </w:r>
      <w:proofErr w:type="spellStart"/>
      <w:r w:rsidRPr="002844E7">
        <w:rPr>
          <w:rFonts w:ascii="Arial" w:hAnsi="Arial" w:cs="Arial"/>
          <w:sz w:val="24"/>
          <w:szCs w:val="24"/>
        </w:rPr>
        <w:t>showed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normal </w:t>
      </w:r>
      <w:proofErr w:type="spellStart"/>
      <w:r w:rsidRPr="002844E7">
        <w:rPr>
          <w:rFonts w:ascii="Arial" w:hAnsi="Arial" w:cs="Arial"/>
          <w:sz w:val="24"/>
          <w:szCs w:val="24"/>
        </w:rPr>
        <w:t>neutrophil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function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Tumor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markers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negative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no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immunodeficiency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were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detected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D49FC1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PCR </w:t>
      </w:r>
      <w:proofErr w:type="spellStart"/>
      <w:r w:rsidRPr="002844E7">
        <w:rPr>
          <w:rFonts w:ascii="Arial" w:hAnsi="Arial" w:cs="Arial"/>
          <w:sz w:val="24"/>
          <w:szCs w:val="24"/>
        </w:rPr>
        <w:t>analysis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fluid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was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positive for Mycobacterium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MRI of the </w:t>
      </w:r>
      <w:proofErr w:type="spellStart"/>
      <w:r w:rsidRPr="002844E7">
        <w:rPr>
          <w:rFonts w:ascii="Arial" w:hAnsi="Arial" w:cs="Arial"/>
          <w:sz w:val="24"/>
          <w:szCs w:val="24"/>
        </w:rPr>
        <w:t>sacroiliac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joints </w:t>
      </w:r>
      <w:proofErr w:type="spellStart"/>
      <w:r w:rsidRPr="002844E7">
        <w:rPr>
          <w:rFonts w:ascii="Arial" w:hAnsi="Arial" w:cs="Arial"/>
          <w:sz w:val="24"/>
          <w:szCs w:val="24"/>
        </w:rPr>
        <w:t>revealed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bilateral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sacral collections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some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destruction, </w:t>
      </w:r>
      <w:proofErr w:type="spellStart"/>
      <w:r w:rsidRPr="002844E7">
        <w:rPr>
          <w:rFonts w:ascii="Arial" w:hAnsi="Arial" w:cs="Arial"/>
          <w:sz w:val="24"/>
          <w:szCs w:val="24"/>
        </w:rPr>
        <w:t>bilateral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sacroiliitis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L5-S1 </w:t>
      </w:r>
      <w:proofErr w:type="spellStart"/>
      <w:r w:rsidRPr="002844E7">
        <w:rPr>
          <w:rFonts w:ascii="Arial" w:hAnsi="Arial" w:cs="Arial"/>
          <w:sz w:val="24"/>
          <w:szCs w:val="24"/>
        </w:rPr>
        <w:t>spondylodiscitis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epidural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a </w:t>
      </w:r>
      <w:proofErr w:type="spellStart"/>
      <w:r w:rsidRPr="002844E7">
        <w:rPr>
          <w:rFonts w:ascii="Arial" w:hAnsi="Arial" w:cs="Arial"/>
          <w:sz w:val="24"/>
          <w:szCs w:val="24"/>
        </w:rPr>
        <w:t>paravertebral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A full-body CT scan </w:t>
      </w:r>
      <w:proofErr w:type="spellStart"/>
      <w:r w:rsidRPr="002844E7">
        <w:rPr>
          <w:rFonts w:ascii="Arial" w:hAnsi="Arial" w:cs="Arial"/>
          <w:sz w:val="24"/>
          <w:szCs w:val="24"/>
        </w:rPr>
        <w:t>showed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additional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disco-</w:t>
      </w:r>
      <w:proofErr w:type="spellStart"/>
      <w:r w:rsidRPr="002844E7">
        <w:rPr>
          <w:rFonts w:ascii="Arial" w:hAnsi="Arial" w:cs="Arial"/>
          <w:sz w:val="24"/>
          <w:szCs w:val="24"/>
        </w:rPr>
        <w:t>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from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C5 to C7 and </w:t>
      </w:r>
      <w:proofErr w:type="spellStart"/>
      <w:r w:rsidRPr="002844E7">
        <w:rPr>
          <w:rFonts w:ascii="Arial" w:hAnsi="Arial" w:cs="Arial"/>
          <w:sz w:val="24"/>
          <w:szCs w:val="24"/>
        </w:rPr>
        <w:t>bilateral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sacroiliac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extensive </w:t>
      </w:r>
      <w:proofErr w:type="spellStart"/>
      <w:r w:rsidRPr="002844E7">
        <w:rPr>
          <w:rFonts w:ascii="Arial" w:hAnsi="Arial" w:cs="Arial"/>
          <w:sz w:val="24"/>
          <w:szCs w:val="24"/>
        </w:rPr>
        <w:t>paravertebral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epidural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collections </w:t>
      </w:r>
      <w:proofErr w:type="spellStart"/>
      <w:r w:rsidRPr="002844E7">
        <w:rPr>
          <w:rFonts w:ascii="Arial" w:hAnsi="Arial" w:cs="Arial"/>
          <w:sz w:val="24"/>
          <w:szCs w:val="24"/>
        </w:rPr>
        <w:t>from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C7 to L1. Bone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confirmed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granulomatous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tuberculoid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inflammation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necrosis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strongly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suggesting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skin). The patient </w:t>
      </w:r>
      <w:proofErr w:type="spellStart"/>
      <w:r w:rsidRPr="002844E7">
        <w:rPr>
          <w:rFonts w:ascii="Arial" w:hAnsi="Arial" w:cs="Arial"/>
          <w:sz w:val="24"/>
          <w:szCs w:val="24"/>
        </w:rPr>
        <w:t>began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anti-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rifampicin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isoniazid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pyrazinamide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2844E7">
        <w:rPr>
          <w:rFonts w:ascii="Arial" w:hAnsi="Arial" w:cs="Arial"/>
          <w:sz w:val="24"/>
          <w:szCs w:val="24"/>
        </w:rPr>
        <w:t>ethambutol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44E7">
        <w:rPr>
          <w:rFonts w:ascii="Arial" w:hAnsi="Arial" w:cs="Arial"/>
          <w:sz w:val="24"/>
          <w:szCs w:val="24"/>
        </w:rPr>
        <w:t>two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months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followed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2844E7">
        <w:rPr>
          <w:rFonts w:ascii="Arial" w:hAnsi="Arial" w:cs="Arial"/>
          <w:sz w:val="24"/>
          <w:szCs w:val="24"/>
        </w:rPr>
        <w:t>rifampicin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isoniazid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alone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2844E7">
        <w:rPr>
          <w:rFonts w:ascii="Arial" w:hAnsi="Arial" w:cs="Arial"/>
          <w:sz w:val="24"/>
          <w:szCs w:val="24"/>
        </w:rPr>
        <w:t>complete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12-month course. </w:t>
      </w:r>
      <w:proofErr w:type="spellStart"/>
      <w:r w:rsidRPr="002844E7">
        <w:rPr>
          <w:rFonts w:ascii="Arial" w:hAnsi="Arial" w:cs="Arial"/>
          <w:sz w:val="24"/>
          <w:szCs w:val="24"/>
        </w:rPr>
        <w:t>After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one </w:t>
      </w:r>
      <w:proofErr w:type="spellStart"/>
      <w:r w:rsidRPr="002844E7">
        <w:rPr>
          <w:rFonts w:ascii="Arial" w:hAnsi="Arial" w:cs="Arial"/>
          <w:sz w:val="24"/>
          <w:szCs w:val="24"/>
        </w:rPr>
        <w:t>month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clinical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condition and </w:t>
      </w:r>
      <w:proofErr w:type="spellStart"/>
      <w:r w:rsidRPr="002844E7">
        <w:rPr>
          <w:rFonts w:ascii="Arial" w:hAnsi="Arial" w:cs="Arial"/>
          <w:sz w:val="24"/>
          <w:szCs w:val="24"/>
        </w:rPr>
        <w:t>inflammatory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markers (CRP down to 40 mg/L) </w:t>
      </w:r>
      <w:proofErr w:type="spellStart"/>
      <w:r w:rsidRPr="002844E7">
        <w:rPr>
          <w:rFonts w:ascii="Arial" w:hAnsi="Arial" w:cs="Arial"/>
          <w:sz w:val="24"/>
          <w:szCs w:val="24"/>
        </w:rPr>
        <w:t>improved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7A58EC32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</w:p>
    <w:p w14:paraId="406A454E" w14:textId="77777777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>Discussion :</w:t>
      </w:r>
    </w:p>
    <w:p w14:paraId="47F1A703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Multifocal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diagnosed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when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at least </w:t>
      </w:r>
      <w:proofErr w:type="spellStart"/>
      <w:r w:rsidRPr="002844E7">
        <w:rPr>
          <w:rFonts w:ascii="Arial" w:hAnsi="Arial" w:cs="Arial"/>
          <w:sz w:val="24"/>
          <w:szCs w:val="24"/>
        </w:rPr>
        <w:t>two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non-</w:t>
      </w:r>
      <w:proofErr w:type="spellStart"/>
      <w:r w:rsidRPr="002844E7">
        <w:rPr>
          <w:rFonts w:ascii="Arial" w:hAnsi="Arial" w:cs="Arial"/>
          <w:sz w:val="24"/>
          <w:szCs w:val="24"/>
        </w:rPr>
        <w:t>contiguous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sites are </w:t>
      </w:r>
      <w:proofErr w:type="spellStart"/>
      <w:r w:rsidRPr="002844E7">
        <w:rPr>
          <w:rFonts w:ascii="Arial" w:hAnsi="Arial" w:cs="Arial"/>
          <w:sz w:val="24"/>
          <w:szCs w:val="24"/>
        </w:rPr>
        <w:t>affected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without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lung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Though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rare, </w:t>
      </w:r>
      <w:proofErr w:type="spellStart"/>
      <w:r w:rsidRPr="002844E7">
        <w:rPr>
          <w:rFonts w:ascii="Arial" w:hAnsi="Arial" w:cs="Arial"/>
          <w:sz w:val="24"/>
          <w:szCs w:val="24"/>
        </w:rPr>
        <w:t>it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has been </w:t>
      </w:r>
      <w:proofErr w:type="spellStart"/>
      <w:r w:rsidRPr="002844E7">
        <w:rPr>
          <w:rFonts w:ascii="Arial" w:hAnsi="Arial" w:cs="Arial"/>
          <w:sz w:val="24"/>
          <w:szCs w:val="24"/>
        </w:rPr>
        <w:t>reported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9–10% of cases in </w:t>
      </w:r>
      <w:proofErr w:type="spellStart"/>
      <w:r w:rsidRPr="002844E7">
        <w:rPr>
          <w:rFonts w:ascii="Arial" w:hAnsi="Arial" w:cs="Arial"/>
          <w:sz w:val="24"/>
          <w:szCs w:val="24"/>
        </w:rPr>
        <w:t>literature</w:t>
      </w:r>
      <w:proofErr w:type="spellEnd"/>
      <w:r w:rsidR="00533016" w:rsidRPr="002844E7">
        <w:rPr>
          <w:rFonts w:ascii="Arial" w:hAnsi="Arial" w:cs="Arial"/>
          <w:sz w:val="24"/>
          <w:szCs w:val="24"/>
        </w:rPr>
        <w:t xml:space="preserve"> (3)</w:t>
      </w:r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challenging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delayed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increasing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risk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complications and </w:t>
      </w:r>
      <w:proofErr w:type="spellStart"/>
      <w:r w:rsidRPr="002844E7">
        <w:rPr>
          <w:rFonts w:ascii="Arial" w:hAnsi="Arial" w:cs="Arial"/>
          <w:sz w:val="24"/>
          <w:szCs w:val="24"/>
        </w:rPr>
        <w:t>death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1CA10A97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lastRenderedPageBreak/>
        <w:t>Mortality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ranges </w:t>
      </w:r>
      <w:proofErr w:type="spellStart"/>
      <w:r w:rsidRPr="002844E7">
        <w:rPr>
          <w:rFonts w:ascii="Arial" w:hAnsi="Arial" w:cs="Arial"/>
          <w:sz w:val="24"/>
          <w:szCs w:val="24"/>
        </w:rPr>
        <w:t>from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16% to 25%</w:t>
      </w:r>
      <w:r w:rsidR="00533016" w:rsidRPr="002844E7">
        <w:rPr>
          <w:rFonts w:ascii="Arial" w:hAnsi="Arial" w:cs="Arial"/>
          <w:sz w:val="24"/>
          <w:szCs w:val="24"/>
        </w:rPr>
        <w:t xml:space="preserve"> (4,5,6,7)</w:t>
      </w:r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especially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among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immunocompromised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patients, </w:t>
      </w:r>
      <w:proofErr w:type="spellStart"/>
      <w:r w:rsidRPr="002844E7">
        <w:rPr>
          <w:rFonts w:ascii="Arial" w:hAnsi="Arial" w:cs="Arial"/>
          <w:sz w:val="24"/>
          <w:szCs w:val="24"/>
        </w:rPr>
        <w:t>notably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those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HIV. </w:t>
      </w:r>
      <w:proofErr w:type="spellStart"/>
      <w:r w:rsidRPr="002844E7">
        <w:rPr>
          <w:rFonts w:ascii="Arial" w:hAnsi="Arial" w:cs="Arial"/>
          <w:sz w:val="24"/>
          <w:szCs w:val="24"/>
        </w:rPr>
        <w:t>However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individuals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affected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691FF6E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Tuberculous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spondylodiscitis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most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common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osteoarticular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manifestation of TB, </w:t>
      </w:r>
      <w:proofErr w:type="spellStart"/>
      <w:r w:rsidRPr="002844E7">
        <w:rPr>
          <w:rFonts w:ascii="Arial" w:hAnsi="Arial" w:cs="Arial"/>
          <w:sz w:val="24"/>
          <w:szCs w:val="24"/>
        </w:rPr>
        <w:t>mainly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thoracic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lumbar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spine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Cervical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rare (5% of cases</w:t>
      </w:r>
      <w:r w:rsidR="00533016" w:rsidRPr="002844E7">
        <w:rPr>
          <w:rFonts w:ascii="Arial" w:hAnsi="Arial" w:cs="Arial"/>
          <w:sz w:val="24"/>
          <w:szCs w:val="24"/>
        </w:rPr>
        <w:t xml:space="preserve"> (8,9)</w:t>
      </w:r>
      <w:r w:rsidRPr="002844E7">
        <w:rPr>
          <w:rFonts w:ascii="Arial" w:hAnsi="Arial" w:cs="Arial"/>
          <w:sz w:val="24"/>
          <w:szCs w:val="24"/>
        </w:rPr>
        <w:t xml:space="preserve">). The infection </w:t>
      </w:r>
      <w:proofErr w:type="spellStart"/>
      <w:r w:rsidRPr="002844E7">
        <w:rPr>
          <w:rFonts w:ascii="Arial" w:hAnsi="Arial" w:cs="Arial"/>
          <w:sz w:val="24"/>
          <w:szCs w:val="24"/>
        </w:rPr>
        <w:t>typically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spreads via the </w:t>
      </w:r>
      <w:proofErr w:type="spellStart"/>
      <w:r w:rsidRPr="002844E7">
        <w:rPr>
          <w:rFonts w:ascii="Arial" w:hAnsi="Arial" w:cs="Arial"/>
          <w:sz w:val="24"/>
          <w:szCs w:val="24"/>
        </w:rPr>
        <w:t>bloodstream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0A50EB85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Imaging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critical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X-rays </w:t>
      </w:r>
      <w:proofErr w:type="spellStart"/>
      <w:r w:rsidRPr="002844E7">
        <w:rPr>
          <w:rFonts w:ascii="Arial" w:hAnsi="Arial" w:cs="Arial"/>
          <w:sz w:val="24"/>
          <w:szCs w:val="24"/>
        </w:rPr>
        <w:t>may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show </w:t>
      </w:r>
      <w:proofErr w:type="spellStart"/>
      <w:r w:rsidRPr="002844E7">
        <w:rPr>
          <w:rFonts w:ascii="Arial" w:hAnsi="Arial" w:cs="Arial"/>
          <w:sz w:val="24"/>
          <w:szCs w:val="24"/>
        </w:rPr>
        <w:t>signs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due to the </w:t>
      </w:r>
      <w:proofErr w:type="spellStart"/>
      <w:r w:rsidRPr="002844E7">
        <w:rPr>
          <w:rFonts w:ascii="Arial" w:hAnsi="Arial" w:cs="Arial"/>
          <w:sz w:val="24"/>
          <w:szCs w:val="24"/>
        </w:rPr>
        <w:t>chronic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course but are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insufficient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soft tissue and spinal canal </w:t>
      </w:r>
      <w:proofErr w:type="spellStart"/>
      <w:r w:rsidRPr="002844E7">
        <w:rPr>
          <w:rFonts w:ascii="Arial" w:hAnsi="Arial" w:cs="Arial"/>
          <w:sz w:val="24"/>
          <w:szCs w:val="24"/>
        </w:rPr>
        <w:t>assessment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MRI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gold standard, </w:t>
      </w:r>
      <w:proofErr w:type="spellStart"/>
      <w:r w:rsidRPr="002844E7">
        <w:rPr>
          <w:rFonts w:ascii="Arial" w:hAnsi="Arial" w:cs="Arial"/>
          <w:sz w:val="24"/>
          <w:szCs w:val="24"/>
        </w:rPr>
        <w:t>providing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excellent </w:t>
      </w:r>
      <w:proofErr w:type="spellStart"/>
      <w:r w:rsidRPr="002844E7">
        <w:rPr>
          <w:rFonts w:ascii="Arial" w:hAnsi="Arial" w:cs="Arial"/>
          <w:sz w:val="24"/>
          <w:szCs w:val="24"/>
        </w:rPr>
        <w:t>detail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2844E7">
        <w:rPr>
          <w:rFonts w:ascii="Arial" w:hAnsi="Arial" w:cs="Arial"/>
          <w:sz w:val="24"/>
          <w:szCs w:val="24"/>
        </w:rPr>
        <w:t>abscesses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epidural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spread, and </w:t>
      </w:r>
      <w:proofErr w:type="spellStart"/>
      <w:r w:rsidRPr="002844E7">
        <w:rPr>
          <w:rFonts w:ascii="Arial" w:hAnsi="Arial" w:cs="Arial"/>
          <w:sz w:val="24"/>
          <w:szCs w:val="24"/>
        </w:rPr>
        <w:t>potential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spinal </w:t>
      </w:r>
      <w:proofErr w:type="spellStart"/>
      <w:r w:rsidRPr="002844E7">
        <w:rPr>
          <w:rFonts w:ascii="Arial" w:hAnsi="Arial" w:cs="Arial"/>
          <w:sz w:val="24"/>
          <w:szCs w:val="24"/>
        </w:rPr>
        <w:t>cord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compression. PET-CT can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helpful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Imaging guides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aspiration or 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essential for </w:t>
      </w:r>
      <w:proofErr w:type="spellStart"/>
      <w:r w:rsidRPr="002844E7">
        <w:rPr>
          <w:rFonts w:ascii="Arial" w:hAnsi="Arial" w:cs="Arial"/>
          <w:sz w:val="24"/>
          <w:szCs w:val="24"/>
        </w:rPr>
        <w:t>microbiological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pathological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D6805BC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Key MRI </w:t>
      </w:r>
      <w:proofErr w:type="spellStart"/>
      <w:r w:rsidRPr="002844E7">
        <w:rPr>
          <w:rFonts w:ascii="Arial" w:hAnsi="Arial" w:cs="Arial"/>
          <w:sz w:val="24"/>
          <w:szCs w:val="24"/>
        </w:rPr>
        <w:t>findings</w:t>
      </w:r>
      <w:proofErr w:type="spellEnd"/>
      <w:r w:rsidR="00533016" w:rsidRPr="002844E7">
        <w:rPr>
          <w:rFonts w:ascii="Arial" w:hAnsi="Arial" w:cs="Arial"/>
          <w:sz w:val="24"/>
          <w:szCs w:val="24"/>
        </w:rPr>
        <w:t xml:space="preserve"> (10)</w:t>
      </w:r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include</w:t>
      </w:r>
      <w:proofErr w:type="spellEnd"/>
      <w:r w:rsidRPr="002844E7">
        <w:rPr>
          <w:rFonts w:ascii="Arial" w:hAnsi="Arial" w:cs="Arial"/>
          <w:sz w:val="24"/>
          <w:szCs w:val="24"/>
        </w:rPr>
        <w:t>:</w:t>
      </w:r>
    </w:p>
    <w:p w14:paraId="7AB0F4E1" w14:textId="77777777" w:rsidR="00563893" w:rsidRPr="002844E7" w:rsidRDefault="00563893" w:rsidP="002844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Spondylitis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44E7">
        <w:rPr>
          <w:rFonts w:ascii="Arial" w:hAnsi="Arial" w:cs="Arial"/>
          <w:sz w:val="24"/>
          <w:szCs w:val="24"/>
        </w:rPr>
        <w:t>low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T1 signal, high T2 signal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fat suppression, and </w:t>
      </w:r>
      <w:proofErr w:type="spellStart"/>
      <w:r w:rsidRPr="002844E7">
        <w:rPr>
          <w:rFonts w:ascii="Arial" w:hAnsi="Arial" w:cs="Arial"/>
          <w:sz w:val="24"/>
          <w:szCs w:val="24"/>
        </w:rPr>
        <w:t>uniform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gadolinium </w:t>
      </w:r>
      <w:proofErr w:type="spellStart"/>
      <w:r w:rsidRPr="002844E7">
        <w:rPr>
          <w:rFonts w:ascii="Arial" w:hAnsi="Arial" w:cs="Arial"/>
          <w:sz w:val="24"/>
          <w:szCs w:val="24"/>
        </w:rPr>
        <w:t>enhancement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71AF580B" w14:textId="77777777" w:rsidR="00563893" w:rsidRPr="002844E7" w:rsidRDefault="00563893" w:rsidP="002844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Paravertebral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abscesses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44E7">
        <w:rPr>
          <w:rFonts w:ascii="Arial" w:hAnsi="Arial" w:cs="Arial"/>
          <w:sz w:val="24"/>
          <w:szCs w:val="24"/>
        </w:rPr>
        <w:t>peripheral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enhancement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 T1 post-</w:t>
      </w:r>
      <w:proofErr w:type="spellStart"/>
      <w:r w:rsidRPr="002844E7">
        <w:rPr>
          <w:rFonts w:ascii="Arial" w:hAnsi="Arial" w:cs="Arial"/>
          <w:sz w:val="24"/>
          <w:szCs w:val="24"/>
        </w:rPr>
        <w:t>contrast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844E7">
        <w:rPr>
          <w:rFonts w:ascii="Arial" w:hAnsi="Arial" w:cs="Arial"/>
          <w:sz w:val="24"/>
          <w:szCs w:val="24"/>
        </w:rPr>
        <w:t>target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-like </w:t>
      </w:r>
      <w:proofErr w:type="spellStart"/>
      <w:r w:rsidRPr="002844E7">
        <w:rPr>
          <w:rFonts w:ascii="Arial" w:hAnsi="Arial" w:cs="Arial"/>
          <w:sz w:val="24"/>
          <w:szCs w:val="24"/>
        </w:rPr>
        <w:t>appearance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“cold” (i.e., no </w:t>
      </w:r>
      <w:proofErr w:type="spellStart"/>
      <w:r w:rsidRPr="002844E7">
        <w:rPr>
          <w:rFonts w:ascii="Arial" w:hAnsi="Arial" w:cs="Arial"/>
          <w:sz w:val="24"/>
          <w:szCs w:val="24"/>
        </w:rPr>
        <w:t>surrounding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muscle inflammation), </w:t>
      </w:r>
      <w:proofErr w:type="spellStart"/>
      <w:r w:rsidRPr="002844E7">
        <w:rPr>
          <w:rFonts w:ascii="Arial" w:hAnsi="Arial" w:cs="Arial"/>
          <w:sz w:val="24"/>
          <w:szCs w:val="24"/>
        </w:rPr>
        <w:t>especially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when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located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epidurally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potentially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causing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neurological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compression.</w:t>
      </w:r>
    </w:p>
    <w:p w14:paraId="6ED18505" w14:textId="77777777" w:rsidR="00563893" w:rsidRPr="002844E7" w:rsidRDefault="00563893" w:rsidP="002844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Anterior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epiduritis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44E7">
        <w:rPr>
          <w:rFonts w:ascii="Arial" w:hAnsi="Arial" w:cs="Arial"/>
          <w:sz w:val="24"/>
          <w:szCs w:val="24"/>
        </w:rPr>
        <w:t>similar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imaging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844E7">
        <w:rPr>
          <w:rFonts w:ascii="Arial" w:hAnsi="Arial" w:cs="Arial"/>
          <w:sz w:val="24"/>
          <w:szCs w:val="24"/>
        </w:rPr>
        <w:t>spondylitis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usually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lifting the </w:t>
      </w:r>
      <w:proofErr w:type="spellStart"/>
      <w:r w:rsidRPr="002844E7">
        <w:rPr>
          <w:rFonts w:ascii="Arial" w:hAnsi="Arial" w:cs="Arial"/>
          <w:sz w:val="24"/>
          <w:szCs w:val="24"/>
        </w:rPr>
        <w:t>posterior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longitudinal ligament, forming a “double </w:t>
      </w:r>
      <w:proofErr w:type="spellStart"/>
      <w:r w:rsidRPr="002844E7">
        <w:rPr>
          <w:rFonts w:ascii="Arial" w:hAnsi="Arial" w:cs="Arial"/>
          <w:sz w:val="24"/>
          <w:szCs w:val="24"/>
        </w:rPr>
        <w:t>hump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” or </w:t>
      </w:r>
      <w:proofErr w:type="spellStart"/>
      <w:r w:rsidRPr="002844E7">
        <w:rPr>
          <w:rFonts w:ascii="Arial" w:hAnsi="Arial" w:cs="Arial"/>
          <w:sz w:val="24"/>
          <w:szCs w:val="24"/>
        </w:rPr>
        <w:t>sometimes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distorting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dural sac </w:t>
      </w:r>
      <w:proofErr w:type="spellStart"/>
      <w:r w:rsidRPr="002844E7">
        <w:rPr>
          <w:rFonts w:ascii="Arial" w:hAnsi="Arial" w:cs="Arial"/>
          <w:sz w:val="24"/>
          <w:szCs w:val="24"/>
        </w:rPr>
        <w:t>into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“star-</w:t>
      </w:r>
      <w:proofErr w:type="spellStart"/>
      <w:r w:rsidRPr="002844E7">
        <w:rPr>
          <w:rFonts w:ascii="Arial" w:hAnsi="Arial" w:cs="Arial"/>
          <w:sz w:val="24"/>
          <w:szCs w:val="24"/>
        </w:rPr>
        <w:t>shaped</w:t>
      </w:r>
      <w:proofErr w:type="spellEnd"/>
      <w:r w:rsidRPr="002844E7">
        <w:rPr>
          <w:rFonts w:ascii="Arial" w:hAnsi="Arial" w:cs="Arial"/>
          <w:sz w:val="24"/>
          <w:szCs w:val="24"/>
        </w:rPr>
        <w:t>” configuration.</w:t>
      </w:r>
    </w:p>
    <w:p w14:paraId="76E907B9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Bone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histology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vital for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allow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be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made, </w:t>
      </w:r>
      <w:proofErr w:type="spellStart"/>
      <w:r w:rsidR="00095E9A" w:rsidRPr="002844E7">
        <w:rPr>
          <w:rFonts w:ascii="Arial" w:hAnsi="Arial" w:cs="Arial"/>
          <w:sz w:val="24"/>
          <w:szCs w:val="24"/>
        </w:rPr>
        <w:t>between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60 and 70% </w:t>
      </w:r>
      <w:proofErr w:type="spellStart"/>
      <w:proofErr w:type="gramStart"/>
      <w:r w:rsidR="00095E9A" w:rsidRPr="002844E7">
        <w:rPr>
          <w:rFonts w:ascii="Arial" w:hAnsi="Arial" w:cs="Arial"/>
          <w:sz w:val="24"/>
          <w:szCs w:val="24"/>
        </w:rPr>
        <w:t>positivity</w:t>
      </w:r>
      <w:proofErr w:type="spellEnd"/>
      <w:r w:rsidR="00095E9A" w:rsidRPr="002844E7">
        <w:rPr>
          <w:rFonts w:ascii="Arial" w:hAnsi="Arial" w:cs="Arial"/>
          <w:sz w:val="24"/>
          <w:szCs w:val="24"/>
        </w:rPr>
        <w:t xml:space="preserve">  (</w:t>
      </w:r>
      <w:proofErr w:type="gramEnd"/>
      <w:r w:rsidR="00095E9A" w:rsidRPr="002844E7">
        <w:rPr>
          <w:rFonts w:ascii="Arial" w:hAnsi="Arial" w:cs="Arial"/>
          <w:sz w:val="24"/>
          <w:szCs w:val="24"/>
        </w:rPr>
        <w:t>10,11,12))</w:t>
      </w:r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showing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granulomatous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inflammation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epithelioid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giant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cells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sometimes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central </w:t>
      </w:r>
      <w:proofErr w:type="spellStart"/>
      <w:r w:rsidRPr="002844E7">
        <w:rPr>
          <w:rFonts w:ascii="Arial" w:hAnsi="Arial" w:cs="Arial"/>
          <w:sz w:val="24"/>
          <w:szCs w:val="24"/>
        </w:rPr>
        <w:t>caseous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necrosis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highly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indicative of TB. It can </w:t>
      </w:r>
      <w:proofErr w:type="spellStart"/>
      <w:r w:rsidRPr="002844E7">
        <w:rPr>
          <w:rFonts w:ascii="Arial" w:hAnsi="Arial" w:cs="Arial"/>
          <w:sz w:val="24"/>
          <w:szCs w:val="24"/>
        </w:rPr>
        <w:t>also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rule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2844E7">
        <w:rPr>
          <w:rFonts w:ascii="Arial" w:hAnsi="Arial" w:cs="Arial"/>
          <w:sz w:val="24"/>
          <w:szCs w:val="24"/>
        </w:rPr>
        <w:t>pyogenic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infections, </w:t>
      </w:r>
      <w:proofErr w:type="spellStart"/>
      <w:r w:rsidRPr="002844E7">
        <w:rPr>
          <w:rFonts w:ascii="Arial" w:hAnsi="Arial" w:cs="Arial"/>
          <w:sz w:val="24"/>
          <w:szCs w:val="24"/>
        </w:rPr>
        <w:t>metastasis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or </w:t>
      </w:r>
      <w:proofErr w:type="spellStart"/>
      <w:r w:rsidRPr="002844E7">
        <w:rPr>
          <w:rFonts w:ascii="Arial" w:hAnsi="Arial" w:cs="Arial"/>
          <w:sz w:val="24"/>
          <w:szCs w:val="24"/>
        </w:rPr>
        <w:t>hematologic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malignancy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64DA4E99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Cutaneous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mucosal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 </w:t>
      </w:r>
      <w:proofErr w:type="spellStart"/>
      <w:r w:rsidRPr="002844E7">
        <w:rPr>
          <w:rFonts w:ascii="Arial" w:hAnsi="Arial" w:cs="Arial"/>
          <w:sz w:val="24"/>
          <w:szCs w:val="24"/>
        </w:rPr>
        <w:t>ranks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fifth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among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extrapulmonary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sites</w:t>
      </w:r>
      <w:r w:rsidR="00095E9A" w:rsidRPr="002844E7">
        <w:rPr>
          <w:rFonts w:ascii="Arial" w:hAnsi="Arial" w:cs="Arial"/>
          <w:sz w:val="24"/>
          <w:szCs w:val="24"/>
        </w:rPr>
        <w:t xml:space="preserve"> (13)</w:t>
      </w:r>
      <w:r w:rsidRPr="002844E7">
        <w:rPr>
          <w:rFonts w:ascii="Arial" w:hAnsi="Arial" w:cs="Arial"/>
          <w:sz w:val="24"/>
          <w:szCs w:val="24"/>
        </w:rPr>
        <w:t xml:space="preserve">. It </w:t>
      </w:r>
      <w:proofErr w:type="spellStart"/>
      <w:r w:rsidRPr="002844E7">
        <w:rPr>
          <w:rFonts w:ascii="Arial" w:hAnsi="Arial" w:cs="Arial"/>
          <w:sz w:val="24"/>
          <w:szCs w:val="24"/>
        </w:rPr>
        <w:t>may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primary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(via direct inoculation) or </w:t>
      </w:r>
      <w:proofErr w:type="spellStart"/>
      <w:r w:rsidRPr="002844E7">
        <w:rPr>
          <w:rFonts w:ascii="Arial" w:hAnsi="Arial" w:cs="Arial"/>
          <w:sz w:val="24"/>
          <w:szCs w:val="24"/>
        </w:rPr>
        <w:t>secondary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(due to </w:t>
      </w:r>
      <w:proofErr w:type="spellStart"/>
      <w:r w:rsidRPr="002844E7">
        <w:rPr>
          <w:rFonts w:ascii="Arial" w:hAnsi="Arial" w:cs="Arial"/>
          <w:sz w:val="24"/>
          <w:szCs w:val="24"/>
        </w:rPr>
        <w:t>hematogenous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spread, </w:t>
      </w:r>
      <w:proofErr w:type="spellStart"/>
      <w:r w:rsidRPr="002844E7">
        <w:rPr>
          <w:rFonts w:ascii="Arial" w:hAnsi="Arial" w:cs="Arial"/>
          <w:sz w:val="24"/>
          <w:szCs w:val="24"/>
        </w:rPr>
        <w:t>nearby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lymphatic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or </w:t>
      </w:r>
      <w:proofErr w:type="spellStart"/>
      <w:r w:rsidRPr="002844E7">
        <w:rPr>
          <w:rFonts w:ascii="Arial" w:hAnsi="Arial" w:cs="Arial"/>
          <w:sz w:val="24"/>
          <w:szCs w:val="24"/>
        </w:rPr>
        <w:t>bone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late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reactivation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or self-inoculation). </w:t>
      </w:r>
      <w:proofErr w:type="spellStart"/>
      <w:r w:rsidRPr="002844E7">
        <w:rPr>
          <w:rFonts w:ascii="Arial" w:hAnsi="Arial" w:cs="Arial"/>
          <w:sz w:val="24"/>
          <w:szCs w:val="24"/>
        </w:rPr>
        <w:t>Various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forms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exist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844E7">
        <w:rPr>
          <w:rFonts w:ascii="Arial" w:hAnsi="Arial" w:cs="Arial"/>
          <w:sz w:val="24"/>
          <w:szCs w:val="24"/>
        </w:rPr>
        <w:t>gummatous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TB, lupus vulgaris, </w:t>
      </w:r>
      <w:proofErr w:type="spellStart"/>
      <w:r w:rsidRPr="002844E7">
        <w:rPr>
          <w:rFonts w:ascii="Arial" w:hAnsi="Arial" w:cs="Arial"/>
          <w:sz w:val="24"/>
          <w:szCs w:val="24"/>
        </w:rPr>
        <w:t>miliary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lupus vulgaris, </w:t>
      </w:r>
      <w:proofErr w:type="spellStart"/>
      <w:r w:rsidRPr="002844E7">
        <w:rPr>
          <w:rFonts w:ascii="Arial" w:hAnsi="Arial" w:cs="Arial"/>
          <w:sz w:val="24"/>
          <w:szCs w:val="24"/>
        </w:rPr>
        <w:t>verrucous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TB, and </w:t>
      </w:r>
      <w:proofErr w:type="spellStart"/>
      <w:r w:rsidRPr="002844E7">
        <w:rPr>
          <w:rFonts w:ascii="Arial" w:hAnsi="Arial" w:cs="Arial"/>
          <w:sz w:val="24"/>
          <w:szCs w:val="24"/>
        </w:rPr>
        <w:t>orificial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TB.</w:t>
      </w:r>
    </w:p>
    <w:p w14:paraId="2606304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Our patient </w:t>
      </w:r>
      <w:proofErr w:type="spellStart"/>
      <w:r w:rsidRPr="002844E7">
        <w:rPr>
          <w:rFonts w:ascii="Arial" w:hAnsi="Arial" w:cs="Arial"/>
          <w:sz w:val="24"/>
          <w:szCs w:val="24"/>
        </w:rPr>
        <w:t>had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gummatous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TB—a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2844E7">
        <w:rPr>
          <w:rFonts w:ascii="Arial" w:hAnsi="Arial" w:cs="Arial"/>
          <w:sz w:val="24"/>
          <w:szCs w:val="24"/>
        </w:rPr>
        <w:t>metastatic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tuberculous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>—</w:t>
      </w:r>
      <w:proofErr w:type="spellStart"/>
      <w:r w:rsidRPr="002844E7">
        <w:rPr>
          <w:rFonts w:ascii="Arial" w:hAnsi="Arial" w:cs="Arial"/>
          <w:sz w:val="24"/>
          <w:szCs w:val="24"/>
        </w:rPr>
        <w:t>which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appears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2844E7">
        <w:rPr>
          <w:rFonts w:ascii="Arial" w:hAnsi="Arial" w:cs="Arial"/>
          <w:sz w:val="24"/>
          <w:szCs w:val="24"/>
        </w:rPr>
        <w:t>subcutaneous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nodules on the </w:t>
      </w:r>
      <w:proofErr w:type="spellStart"/>
      <w:r w:rsidRPr="002844E7">
        <w:rPr>
          <w:rFonts w:ascii="Arial" w:hAnsi="Arial" w:cs="Arial"/>
          <w:sz w:val="24"/>
          <w:szCs w:val="24"/>
        </w:rPr>
        <w:t>limbs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trunk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eventually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breaking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through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skin to </w:t>
      </w:r>
      <w:proofErr w:type="spellStart"/>
      <w:r w:rsidRPr="002844E7">
        <w:rPr>
          <w:rFonts w:ascii="Arial" w:hAnsi="Arial" w:cs="Arial"/>
          <w:sz w:val="24"/>
          <w:szCs w:val="24"/>
        </w:rPr>
        <w:t>form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ulcerated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with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jagged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edges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a </w:t>
      </w:r>
      <w:proofErr w:type="spellStart"/>
      <w:r w:rsidRPr="002844E7">
        <w:rPr>
          <w:rFonts w:ascii="Arial" w:hAnsi="Arial" w:cs="Arial"/>
          <w:sz w:val="24"/>
          <w:szCs w:val="24"/>
        </w:rPr>
        <w:t>granulomatous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base (</w:t>
      </w:r>
      <w:proofErr w:type="spellStart"/>
      <w:r w:rsidRPr="002844E7">
        <w:rPr>
          <w:rFonts w:ascii="Arial" w:hAnsi="Arial" w:cs="Arial"/>
          <w:sz w:val="24"/>
          <w:szCs w:val="24"/>
        </w:rPr>
        <w:t>scrofuloderma</w:t>
      </w:r>
      <w:proofErr w:type="spellEnd"/>
      <w:r w:rsidRPr="002844E7">
        <w:rPr>
          <w:rFonts w:ascii="Arial" w:hAnsi="Arial" w:cs="Arial"/>
          <w:sz w:val="24"/>
          <w:szCs w:val="24"/>
        </w:rPr>
        <w:t>)</w:t>
      </w:r>
      <w:r w:rsidR="00095E9A" w:rsidRPr="002844E7">
        <w:rPr>
          <w:rFonts w:ascii="Arial" w:hAnsi="Arial" w:cs="Arial"/>
          <w:sz w:val="24"/>
          <w:szCs w:val="24"/>
        </w:rPr>
        <w:t xml:space="preserve"> (14)</w:t>
      </w:r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These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lesions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often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occur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2844E7">
        <w:rPr>
          <w:rFonts w:ascii="Arial" w:hAnsi="Arial" w:cs="Arial"/>
          <w:sz w:val="24"/>
          <w:szCs w:val="24"/>
        </w:rPr>
        <w:t>parotid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supraclavicular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2844E7">
        <w:rPr>
          <w:rFonts w:ascii="Arial" w:hAnsi="Arial" w:cs="Arial"/>
          <w:sz w:val="24"/>
          <w:szCs w:val="24"/>
        </w:rPr>
        <w:t>lateral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neck </w:t>
      </w:r>
      <w:proofErr w:type="spellStart"/>
      <w:r w:rsidRPr="002844E7">
        <w:rPr>
          <w:rFonts w:ascii="Arial" w:hAnsi="Arial" w:cs="Arial"/>
          <w:sz w:val="24"/>
          <w:szCs w:val="24"/>
        </w:rPr>
        <w:t>regions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677E951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t>Definitive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diagnosis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relies on </w:t>
      </w:r>
      <w:proofErr w:type="spellStart"/>
      <w:r w:rsidRPr="002844E7">
        <w:rPr>
          <w:rFonts w:ascii="Arial" w:hAnsi="Arial" w:cs="Arial"/>
          <w:sz w:val="24"/>
          <w:szCs w:val="24"/>
        </w:rPr>
        <w:t>identifying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Mycobacterium </w:t>
      </w:r>
      <w:proofErr w:type="spellStart"/>
      <w:r w:rsidRPr="002844E7">
        <w:rPr>
          <w:rFonts w:ascii="Arial" w:hAnsi="Arial" w:cs="Arial"/>
          <w:sz w:val="24"/>
          <w:szCs w:val="24"/>
        </w:rPr>
        <w:t>tuberculosis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2844E7">
        <w:rPr>
          <w:rFonts w:ascii="Arial" w:hAnsi="Arial" w:cs="Arial"/>
          <w:sz w:val="24"/>
          <w:szCs w:val="24"/>
        </w:rPr>
        <w:t>abscess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fluid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2844E7">
        <w:rPr>
          <w:rFonts w:ascii="Arial" w:hAnsi="Arial" w:cs="Arial"/>
          <w:sz w:val="24"/>
          <w:szCs w:val="24"/>
        </w:rPr>
        <w:t>histopathological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confirmation via skin </w:t>
      </w:r>
      <w:proofErr w:type="spellStart"/>
      <w:r w:rsidRPr="002844E7">
        <w:rPr>
          <w:rFonts w:ascii="Arial" w:hAnsi="Arial" w:cs="Arial"/>
          <w:sz w:val="24"/>
          <w:szCs w:val="24"/>
        </w:rPr>
        <w:t>biopsy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13E9F1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844E7">
        <w:rPr>
          <w:rFonts w:ascii="Arial" w:hAnsi="Arial" w:cs="Arial"/>
          <w:sz w:val="24"/>
          <w:szCs w:val="24"/>
        </w:rPr>
        <w:lastRenderedPageBreak/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involves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 12-month </w:t>
      </w:r>
      <w:proofErr w:type="spellStart"/>
      <w:r w:rsidRPr="002844E7">
        <w:rPr>
          <w:rFonts w:ascii="Arial" w:hAnsi="Arial" w:cs="Arial"/>
          <w:sz w:val="24"/>
          <w:szCs w:val="24"/>
        </w:rPr>
        <w:t>anti-TB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regimen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Surgery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rarely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needed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upfront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but </w:t>
      </w:r>
      <w:proofErr w:type="spellStart"/>
      <w:r w:rsidRPr="002844E7">
        <w:rPr>
          <w:rFonts w:ascii="Arial" w:hAnsi="Arial" w:cs="Arial"/>
          <w:sz w:val="24"/>
          <w:szCs w:val="24"/>
        </w:rPr>
        <w:t>may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be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considered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if </w:t>
      </w:r>
      <w:proofErr w:type="spellStart"/>
      <w:r w:rsidRPr="002844E7">
        <w:rPr>
          <w:rFonts w:ascii="Arial" w:hAnsi="Arial" w:cs="Arial"/>
          <w:sz w:val="24"/>
          <w:szCs w:val="24"/>
        </w:rPr>
        <w:t>medical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therapy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fails </w:t>
      </w:r>
      <w:proofErr w:type="spellStart"/>
      <w:r w:rsidRPr="002844E7">
        <w:rPr>
          <w:rFonts w:ascii="Arial" w:hAnsi="Arial" w:cs="Arial"/>
          <w:sz w:val="24"/>
          <w:szCs w:val="24"/>
        </w:rPr>
        <w:t>after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6–8 </w:t>
      </w:r>
      <w:proofErr w:type="spellStart"/>
      <w:r w:rsidRPr="002844E7">
        <w:rPr>
          <w:rFonts w:ascii="Arial" w:hAnsi="Arial" w:cs="Arial"/>
          <w:sz w:val="24"/>
          <w:szCs w:val="24"/>
        </w:rPr>
        <w:t>weeks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6A6B21CE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</w:p>
    <w:p w14:paraId="2AFCC8DC" w14:textId="77777777" w:rsidR="00563893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844E7">
        <w:rPr>
          <w:rFonts w:ascii="Arial" w:hAnsi="Arial" w:cs="Arial"/>
          <w:b/>
          <w:bCs/>
          <w:sz w:val="24"/>
          <w:szCs w:val="24"/>
        </w:rPr>
        <w:t>Conclusion :</w:t>
      </w:r>
    </w:p>
    <w:p w14:paraId="3EB25E6A" w14:textId="77777777" w:rsidR="00563893" w:rsidRPr="002844E7" w:rsidRDefault="00563893" w:rsidP="002844E7">
      <w:pPr>
        <w:jc w:val="both"/>
        <w:rPr>
          <w:rFonts w:ascii="Arial" w:hAnsi="Arial" w:cs="Arial"/>
          <w:sz w:val="24"/>
          <w:szCs w:val="24"/>
        </w:rPr>
      </w:pPr>
      <w:r w:rsidRPr="002844E7">
        <w:rPr>
          <w:rFonts w:ascii="Arial" w:hAnsi="Arial" w:cs="Arial"/>
          <w:sz w:val="24"/>
          <w:szCs w:val="24"/>
        </w:rPr>
        <w:t xml:space="preserve">Multifocal TB can affect </w:t>
      </w:r>
      <w:proofErr w:type="spellStart"/>
      <w:r w:rsidRPr="002844E7">
        <w:rPr>
          <w:rFonts w:ascii="Arial" w:hAnsi="Arial" w:cs="Arial"/>
          <w:sz w:val="24"/>
          <w:szCs w:val="24"/>
        </w:rPr>
        <w:t>immunocompetent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individuals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Its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varied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presentation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can </w:t>
      </w:r>
      <w:proofErr w:type="spellStart"/>
      <w:r w:rsidRPr="002844E7">
        <w:rPr>
          <w:rFonts w:ascii="Arial" w:hAnsi="Arial" w:cs="Arial"/>
          <w:sz w:val="24"/>
          <w:szCs w:val="24"/>
        </w:rPr>
        <w:t>mislead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clinicians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844E7">
        <w:rPr>
          <w:rFonts w:ascii="Arial" w:hAnsi="Arial" w:cs="Arial"/>
          <w:sz w:val="24"/>
          <w:szCs w:val="24"/>
        </w:rPr>
        <w:t>emphasizing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2844E7">
        <w:rPr>
          <w:rFonts w:ascii="Arial" w:hAnsi="Arial" w:cs="Arial"/>
          <w:sz w:val="24"/>
          <w:szCs w:val="24"/>
        </w:rPr>
        <w:t>need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for a </w:t>
      </w:r>
      <w:proofErr w:type="spellStart"/>
      <w:r w:rsidRPr="002844E7">
        <w:rPr>
          <w:rFonts w:ascii="Arial" w:hAnsi="Arial" w:cs="Arial"/>
          <w:sz w:val="24"/>
          <w:szCs w:val="24"/>
        </w:rPr>
        <w:t>thorough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assessment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of TB </w:t>
      </w:r>
      <w:proofErr w:type="spellStart"/>
      <w:r w:rsidRPr="002844E7">
        <w:rPr>
          <w:rFonts w:ascii="Arial" w:hAnsi="Arial" w:cs="Arial"/>
          <w:sz w:val="24"/>
          <w:szCs w:val="24"/>
        </w:rPr>
        <w:t>dissemination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844E7">
        <w:rPr>
          <w:rFonts w:ascii="Arial" w:hAnsi="Arial" w:cs="Arial"/>
          <w:sz w:val="24"/>
          <w:szCs w:val="24"/>
        </w:rPr>
        <w:t>Prognosis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generally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good, </w:t>
      </w:r>
      <w:proofErr w:type="spellStart"/>
      <w:r w:rsidRPr="002844E7">
        <w:rPr>
          <w:rFonts w:ascii="Arial" w:hAnsi="Arial" w:cs="Arial"/>
          <w:sz w:val="24"/>
          <w:szCs w:val="24"/>
        </w:rPr>
        <w:t>depending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on the type of </w:t>
      </w:r>
      <w:proofErr w:type="spellStart"/>
      <w:r w:rsidRPr="002844E7">
        <w:rPr>
          <w:rFonts w:ascii="Arial" w:hAnsi="Arial" w:cs="Arial"/>
          <w:sz w:val="24"/>
          <w:szCs w:val="24"/>
        </w:rPr>
        <w:t>involvement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and how </w:t>
      </w:r>
      <w:proofErr w:type="spellStart"/>
      <w:r w:rsidRPr="002844E7">
        <w:rPr>
          <w:rFonts w:ascii="Arial" w:hAnsi="Arial" w:cs="Arial"/>
          <w:sz w:val="24"/>
          <w:szCs w:val="24"/>
        </w:rPr>
        <w:t>early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treatment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is</w:t>
      </w:r>
      <w:proofErr w:type="spellEnd"/>
      <w:r w:rsidRPr="002844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44E7">
        <w:rPr>
          <w:rFonts w:ascii="Arial" w:hAnsi="Arial" w:cs="Arial"/>
          <w:sz w:val="24"/>
          <w:szCs w:val="24"/>
        </w:rPr>
        <w:t>initiated</w:t>
      </w:r>
      <w:proofErr w:type="spellEnd"/>
      <w:r w:rsidRPr="002844E7">
        <w:rPr>
          <w:rFonts w:ascii="Arial" w:hAnsi="Arial" w:cs="Arial"/>
          <w:sz w:val="24"/>
          <w:szCs w:val="24"/>
        </w:rPr>
        <w:t>.</w:t>
      </w:r>
    </w:p>
    <w:p w14:paraId="5BDCCEB7" w14:textId="77777777" w:rsidR="00095E9A" w:rsidRPr="002844E7" w:rsidRDefault="00095E9A" w:rsidP="002844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F323E3" w14:textId="77777777" w:rsidR="002277B7" w:rsidRPr="002844E7" w:rsidRDefault="00563893" w:rsidP="002844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844E7">
        <w:rPr>
          <w:rFonts w:ascii="Arial" w:hAnsi="Arial" w:cs="Arial"/>
          <w:b/>
          <w:bCs/>
          <w:sz w:val="24"/>
          <w:szCs w:val="24"/>
        </w:rPr>
        <w:t>References</w:t>
      </w:r>
      <w:proofErr w:type="spellEnd"/>
      <w:r w:rsidRPr="002844E7">
        <w:rPr>
          <w:rFonts w:ascii="Arial" w:hAnsi="Arial" w:cs="Arial"/>
          <w:b/>
          <w:bCs/>
          <w:sz w:val="24"/>
          <w:szCs w:val="24"/>
        </w:rPr>
        <w:t> :</w:t>
      </w:r>
    </w:p>
    <w:p w14:paraId="744EB479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(1)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World </w:t>
      </w:r>
      <w:proofErr w:type="spellStart"/>
      <w:r w:rsidRPr="000E29C4">
        <w:rPr>
          <w:rFonts w:ascii="Arial" w:hAnsi="Arial" w:cs="Arial"/>
          <w:sz w:val="24"/>
          <w:szCs w:val="24"/>
        </w:rPr>
        <w:t>Health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Organization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29C4">
        <w:rPr>
          <w:rFonts w:ascii="Arial" w:hAnsi="Arial" w:cs="Arial"/>
          <w:sz w:val="24"/>
          <w:szCs w:val="24"/>
        </w:rPr>
        <w:t>October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29, 2024.</w:t>
      </w:r>
    </w:p>
    <w:p w14:paraId="0A6E6D96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(2) National Strategic Plan for the Prevention and Control of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Morocco, 2024-2030.</w:t>
      </w:r>
    </w:p>
    <w:p w14:paraId="496ECF0F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>(3) Denis-</w:t>
      </w:r>
      <w:proofErr w:type="spellStart"/>
      <w:r w:rsidRPr="000E29C4">
        <w:rPr>
          <w:rFonts w:ascii="Arial" w:hAnsi="Arial" w:cs="Arial"/>
          <w:sz w:val="24"/>
          <w:szCs w:val="24"/>
        </w:rPr>
        <w:t>Delpierre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N, Merrien D, Billaud E, Besnier JM, Duhamel E, Hutin P, et al.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About 49 cases in the </w:t>
      </w:r>
      <w:proofErr w:type="spellStart"/>
      <w:r w:rsidRPr="000E29C4">
        <w:rPr>
          <w:rFonts w:ascii="Arial" w:hAnsi="Arial" w:cs="Arial"/>
          <w:sz w:val="24"/>
          <w:szCs w:val="24"/>
        </w:rPr>
        <w:t>midwest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region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GERICCO (Group for </w:t>
      </w:r>
      <w:proofErr w:type="spellStart"/>
      <w:r w:rsidRPr="000E29C4">
        <w:rPr>
          <w:rFonts w:ascii="Arial" w:hAnsi="Arial" w:cs="Arial"/>
          <w:sz w:val="24"/>
          <w:szCs w:val="24"/>
        </w:rPr>
        <w:t>Epidemiology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Research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Clinical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Infections of the Central West of France), 1991-1993. </w:t>
      </w:r>
      <w:proofErr w:type="spellStart"/>
      <w:r w:rsidRPr="000E29C4">
        <w:rPr>
          <w:rFonts w:ascii="Arial" w:hAnsi="Arial" w:cs="Arial"/>
          <w:sz w:val="24"/>
          <w:szCs w:val="24"/>
        </w:rPr>
        <w:t>Pathol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Biol 1998; 46(6): 375-9.</w:t>
      </w:r>
    </w:p>
    <w:p w14:paraId="3B0A5BCD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(4) Ben </w:t>
      </w:r>
      <w:proofErr w:type="spellStart"/>
      <w:r w:rsidRPr="000E29C4">
        <w:rPr>
          <w:rFonts w:ascii="Arial" w:hAnsi="Arial" w:cs="Arial"/>
          <w:sz w:val="24"/>
          <w:szCs w:val="24"/>
        </w:rPr>
        <w:t>Arfa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Ben Amara.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patients. Revue des Maladies Respiratoires. 2007; 24:104.</w:t>
      </w:r>
    </w:p>
    <w:p w14:paraId="177089C9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(5) </w:t>
      </w:r>
      <w:proofErr w:type="spellStart"/>
      <w:r w:rsidRPr="000E29C4">
        <w:rPr>
          <w:rFonts w:ascii="Arial" w:hAnsi="Arial" w:cs="Arial"/>
          <w:sz w:val="24"/>
          <w:szCs w:val="24"/>
        </w:rPr>
        <w:t>Kpossou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AR, </w:t>
      </w:r>
      <w:proofErr w:type="spellStart"/>
      <w:r w:rsidRPr="000E29C4">
        <w:rPr>
          <w:rFonts w:ascii="Arial" w:hAnsi="Arial" w:cs="Arial"/>
          <w:sz w:val="24"/>
          <w:szCs w:val="24"/>
        </w:rPr>
        <w:t>Adjadohoun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S, Diallo K, </w:t>
      </w:r>
      <w:proofErr w:type="spellStart"/>
      <w:r w:rsidRPr="000E29C4">
        <w:rPr>
          <w:rFonts w:ascii="Arial" w:hAnsi="Arial" w:cs="Arial"/>
          <w:sz w:val="24"/>
          <w:szCs w:val="24"/>
        </w:rPr>
        <w:t>Badarou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0E29C4">
        <w:rPr>
          <w:rFonts w:ascii="Arial" w:hAnsi="Arial" w:cs="Arial"/>
          <w:sz w:val="24"/>
          <w:szCs w:val="24"/>
        </w:rPr>
        <w:t>Ngamo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G, Takin R, et al.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mimicking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multimetastatic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colon cancer in an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Black </w:t>
      </w:r>
      <w:proofErr w:type="spellStart"/>
      <w:r w:rsidRPr="000E29C4">
        <w:rPr>
          <w:rFonts w:ascii="Arial" w:hAnsi="Arial" w:cs="Arial"/>
          <w:sz w:val="24"/>
          <w:szCs w:val="24"/>
        </w:rPr>
        <w:t>African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man: a case report. Pan </w:t>
      </w:r>
      <w:proofErr w:type="spellStart"/>
      <w:r w:rsidRPr="000E29C4">
        <w:rPr>
          <w:rFonts w:ascii="Arial" w:hAnsi="Arial" w:cs="Arial"/>
          <w:sz w:val="24"/>
          <w:szCs w:val="24"/>
        </w:rPr>
        <w:t>Afr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Med J. 02 </w:t>
      </w:r>
      <w:proofErr w:type="spellStart"/>
      <w:r w:rsidRPr="000E29C4">
        <w:rPr>
          <w:rFonts w:ascii="Arial" w:hAnsi="Arial" w:cs="Arial"/>
          <w:sz w:val="24"/>
          <w:szCs w:val="24"/>
        </w:rPr>
        <w:t>Jul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2021;39:167</w:t>
      </w:r>
    </w:p>
    <w:p w14:paraId="5362B458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(6) Di Renzo C, </w:t>
      </w:r>
      <w:proofErr w:type="spellStart"/>
      <w:r w:rsidRPr="000E29C4">
        <w:rPr>
          <w:rFonts w:ascii="Arial" w:hAnsi="Arial" w:cs="Arial"/>
          <w:sz w:val="24"/>
          <w:szCs w:val="24"/>
        </w:rPr>
        <w:t>Tabrizian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P, </w:t>
      </w:r>
      <w:proofErr w:type="spellStart"/>
      <w:r w:rsidRPr="000E29C4">
        <w:rPr>
          <w:rFonts w:ascii="Arial" w:hAnsi="Arial" w:cs="Arial"/>
          <w:sz w:val="24"/>
          <w:szCs w:val="24"/>
        </w:rPr>
        <w:t>Kozuch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DE, Fiel MI, Schwartz ME. Abdominal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mimicking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cancer </w:t>
      </w:r>
      <w:proofErr w:type="spellStart"/>
      <w:r w:rsidRPr="000E29C4">
        <w:rPr>
          <w:rFonts w:ascii="Arial" w:hAnsi="Arial" w:cs="Arial"/>
          <w:sz w:val="24"/>
          <w:szCs w:val="24"/>
        </w:rPr>
        <w:t>clinically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on </w:t>
      </w:r>
      <w:proofErr w:type="spellStart"/>
      <w:r w:rsidRPr="000E29C4">
        <w:rPr>
          <w:rFonts w:ascii="Arial" w:hAnsi="Arial" w:cs="Arial"/>
          <w:sz w:val="24"/>
          <w:szCs w:val="24"/>
        </w:rPr>
        <w:t>fluorodeoxyglucose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(FDG) positron </w:t>
      </w:r>
      <w:proofErr w:type="spellStart"/>
      <w:r w:rsidRPr="000E29C4">
        <w:rPr>
          <w:rFonts w:ascii="Arial" w:hAnsi="Arial" w:cs="Arial"/>
          <w:sz w:val="24"/>
          <w:szCs w:val="24"/>
        </w:rPr>
        <w:t>emission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tomography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(PET) </w:t>
      </w:r>
      <w:proofErr w:type="spellStart"/>
      <w:r w:rsidRPr="000E29C4">
        <w:rPr>
          <w:rFonts w:ascii="Arial" w:hAnsi="Arial" w:cs="Arial"/>
          <w:sz w:val="24"/>
          <w:szCs w:val="24"/>
        </w:rPr>
        <w:t>imaging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E29C4">
        <w:rPr>
          <w:rFonts w:ascii="Arial" w:hAnsi="Arial" w:cs="Arial"/>
          <w:sz w:val="24"/>
          <w:szCs w:val="24"/>
        </w:rPr>
        <w:t>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two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-case </w:t>
      </w:r>
      <w:proofErr w:type="spellStart"/>
      <w:r w:rsidRPr="000E29C4">
        <w:rPr>
          <w:rFonts w:ascii="Arial" w:hAnsi="Arial" w:cs="Arial"/>
          <w:sz w:val="24"/>
          <w:szCs w:val="24"/>
        </w:rPr>
        <w:t>series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Am J Case Rep. </w:t>
      </w:r>
      <w:proofErr w:type="gramStart"/>
      <w:r w:rsidRPr="000E29C4">
        <w:rPr>
          <w:rFonts w:ascii="Arial" w:hAnsi="Arial" w:cs="Arial"/>
          <w:sz w:val="24"/>
          <w:szCs w:val="24"/>
        </w:rPr>
        <w:t>2020;</w:t>
      </w:r>
      <w:proofErr w:type="gramEnd"/>
      <w:r w:rsidRPr="000E29C4">
        <w:rPr>
          <w:rFonts w:ascii="Arial" w:hAnsi="Arial" w:cs="Arial"/>
          <w:sz w:val="24"/>
          <w:szCs w:val="24"/>
        </w:rPr>
        <w:t>21:e918901</w:t>
      </w:r>
    </w:p>
    <w:p w14:paraId="0CAD6306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(7) </w:t>
      </w:r>
      <w:proofErr w:type="spellStart"/>
      <w:r w:rsidRPr="000E29C4">
        <w:rPr>
          <w:rFonts w:ascii="Arial" w:hAnsi="Arial" w:cs="Arial"/>
          <w:sz w:val="24"/>
          <w:szCs w:val="24"/>
        </w:rPr>
        <w:t>Ngakoutou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R, Joseph M, Ahmet A, Dieudonne D, </w:t>
      </w:r>
      <w:proofErr w:type="spellStart"/>
      <w:r w:rsidRPr="000E29C4">
        <w:rPr>
          <w:rFonts w:ascii="Arial" w:hAnsi="Arial" w:cs="Arial"/>
          <w:sz w:val="24"/>
          <w:szCs w:val="24"/>
        </w:rPr>
        <w:t>Mbainadji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L, </w:t>
      </w:r>
      <w:proofErr w:type="spellStart"/>
      <w:r w:rsidRPr="000E29C4">
        <w:rPr>
          <w:rFonts w:ascii="Arial" w:hAnsi="Arial" w:cs="Arial"/>
          <w:sz w:val="24"/>
          <w:szCs w:val="24"/>
        </w:rPr>
        <w:t>Toralta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J, Mahamat Ali B. </w:t>
      </w:r>
      <w:proofErr w:type="spellStart"/>
      <w:r w:rsidRPr="000E29C4">
        <w:rPr>
          <w:rFonts w:ascii="Arial" w:hAnsi="Arial" w:cs="Arial"/>
          <w:sz w:val="24"/>
          <w:szCs w:val="24"/>
        </w:rPr>
        <w:t>Epidemiological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29C4">
        <w:rPr>
          <w:rFonts w:ascii="Arial" w:hAnsi="Arial" w:cs="Arial"/>
          <w:sz w:val="24"/>
          <w:szCs w:val="24"/>
        </w:rPr>
        <w:t>Clinical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0E29C4">
        <w:rPr>
          <w:rFonts w:ascii="Arial" w:hAnsi="Arial" w:cs="Arial"/>
          <w:sz w:val="24"/>
          <w:szCs w:val="24"/>
        </w:rPr>
        <w:t>Developmental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Aspects of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N'djamena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29C4">
        <w:rPr>
          <w:rFonts w:ascii="Arial" w:hAnsi="Arial" w:cs="Arial"/>
          <w:sz w:val="24"/>
          <w:szCs w:val="24"/>
        </w:rPr>
        <w:t>Health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Sciences and </w:t>
      </w:r>
      <w:proofErr w:type="spellStart"/>
      <w:r w:rsidRPr="000E29C4">
        <w:rPr>
          <w:rFonts w:ascii="Arial" w:hAnsi="Arial" w:cs="Arial"/>
          <w:sz w:val="24"/>
          <w:szCs w:val="24"/>
        </w:rPr>
        <w:t>Disease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the Journal of </w:t>
      </w:r>
      <w:proofErr w:type="spellStart"/>
      <w:r w:rsidRPr="000E29C4">
        <w:rPr>
          <w:rFonts w:ascii="Arial" w:hAnsi="Arial" w:cs="Arial"/>
          <w:sz w:val="24"/>
          <w:szCs w:val="24"/>
        </w:rPr>
        <w:t>Medicine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Biomedical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Sciences, </w:t>
      </w:r>
      <w:proofErr w:type="spellStart"/>
      <w:r w:rsidRPr="000E29C4">
        <w:rPr>
          <w:rFonts w:ascii="Arial" w:hAnsi="Arial" w:cs="Arial"/>
          <w:sz w:val="24"/>
          <w:szCs w:val="24"/>
        </w:rPr>
        <w:t>Feb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2024, Vol 25.</w:t>
      </w:r>
    </w:p>
    <w:p w14:paraId="72BC827E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(8) </w:t>
      </w:r>
      <w:proofErr w:type="spellStart"/>
      <w:r w:rsidRPr="000E29C4">
        <w:rPr>
          <w:rFonts w:ascii="Arial" w:hAnsi="Arial" w:cs="Arial"/>
          <w:sz w:val="24"/>
          <w:szCs w:val="24"/>
        </w:rPr>
        <w:t>Kulali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0E29C4">
        <w:rPr>
          <w:rFonts w:ascii="Arial" w:hAnsi="Arial" w:cs="Arial"/>
          <w:sz w:val="24"/>
          <w:szCs w:val="24"/>
        </w:rPr>
        <w:t>Cobanoglu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S, O </w:t>
      </w:r>
      <w:proofErr w:type="spellStart"/>
      <w:r w:rsidRPr="000E29C4">
        <w:rPr>
          <w:rFonts w:ascii="Arial" w:hAnsi="Arial" w:cs="Arial"/>
          <w:sz w:val="24"/>
          <w:szCs w:val="24"/>
        </w:rPr>
        <w:t>zyilmaz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F. Spinal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with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circumferential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involvement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E29C4">
        <w:rPr>
          <w:rFonts w:ascii="Arial" w:hAnsi="Arial" w:cs="Arial"/>
          <w:sz w:val="24"/>
          <w:szCs w:val="24"/>
        </w:rPr>
        <w:t>two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noncontiguous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isolated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vertebral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levels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: case report. </w:t>
      </w:r>
      <w:proofErr w:type="spellStart"/>
      <w:r w:rsidRPr="000E29C4">
        <w:rPr>
          <w:rFonts w:ascii="Arial" w:hAnsi="Arial" w:cs="Arial"/>
          <w:sz w:val="24"/>
          <w:szCs w:val="24"/>
        </w:rPr>
        <w:t>Neurosurgery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1994, 35:1154–8.</w:t>
      </w:r>
    </w:p>
    <w:p w14:paraId="44E70725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lastRenderedPageBreak/>
        <w:t xml:space="preserve">(9) A Mounir, M </w:t>
      </w:r>
      <w:proofErr w:type="spellStart"/>
      <w:r w:rsidRPr="000E29C4">
        <w:rPr>
          <w:rFonts w:ascii="Arial" w:hAnsi="Arial" w:cs="Arial"/>
          <w:sz w:val="24"/>
          <w:szCs w:val="24"/>
        </w:rPr>
        <w:t>Karhate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Andalousi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N </w:t>
      </w:r>
      <w:proofErr w:type="spellStart"/>
      <w:r w:rsidRPr="000E29C4">
        <w:rPr>
          <w:rFonts w:ascii="Arial" w:hAnsi="Arial" w:cs="Arial"/>
          <w:sz w:val="24"/>
          <w:szCs w:val="24"/>
        </w:rPr>
        <w:t>Akasbi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M Chakib </w:t>
      </w:r>
      <w:proofErr w:type="spellStart"/>
      <w:r w:rsidRPr="000E29C4">
        <w:rPr>
          <w:rFonts w:ascii="Arial" w:hAnsi="Arial" w:cs="Arial"/>
          <w:sz w:val="24"/>
          <w:szCs w:val="24"/>
        </w:rPr>
        <w:t>Benjelloune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T </w:t>
      </w:r>
      <w:proofErr w:type="spellStart"/>
      <w:r w:rsidRPr="000E29C4">
        <w:rPr>
          <w:rFonts w:ascii="Arial" w:hAnsi="Arial" w:cs="Arial"/>
          <w:sz w:val="24"/>
          <w:szCs w:val="24"/>
        </w:rPr>
        <w:t>Harzy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29C4">
        <w:rPr>
          <w:rFonts w:ascii="Arial" w:hAnsi="Arial" w:cs="Arial"/>
          <w:sz w:val="24"/>
          <w:szCs w:val="24"/>
        </w:rPr>
        <w:t>Noncontiguous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multivisceral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multifocal </w:t>
      </w:r>
      <w:proofErr w:type="spellStart"/>
      <w:r w:rsidRPr="000E29C4">
        <w:rPr>
          <w:rFonts w:ascii="Arial" w:hAnsi="Arial" w:cs="Arial"/>
          <w:sz w:val="24"/>
          <w:szCs w:val="24"/>
        </w:rPr>
        <w:t>vertebro-medullary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an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subject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International Journal of </w:t>
      </w:r>
      <w:proofErr w:type="spellStart"/>
      <w:r w:rsidRPr="000E29C4">
        <w:rPr>
          <w:rFonts w:ascii="Arial" w:hAnsi="Arial" w:cs="Arial"/>
          <w:sz w:val="24"/>
          <w:szCs w:val="24"/>
        </w:rPr>
        <w:t>Medicine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E29C4">
        <w:rPr>
          <w:rFonts w:ascii="Arial" w:hAnsi="Arial" w:cs="Arial"/>
          <w:sz w:val="24"/>
          <w:szCs w:val="24"/>
        </w:rPr>
        <w:t>Surgery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2019, 6:226.</w:t>
      </w:r>
    </w:p>
    <w:p w14:paraId="6E09FB84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(10) Coiffier G, Bart G. </w:t>
      </w:r>
      <w:proofErr w:type="spellStart"/>
      <w:r w:rsidRPr="000E29C4">
        <w:rPr>
          <w:rFonts w:ascii="Arial" w:hAnsi="Arial" w:cs="Arial"/>
          <w:sz w:val="24"/>
          <w:szCs w:val="24"/>
        </w:rPr>
        <w:t>Adult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vertebral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EMC - </w:t>
      </w:r>
      <w:proofErr w:type="spellStart"/>
      <w:r w:rsidRPr="000E29C4">
        <w:rPr>
          <w:rFonts w:ascii="Arial" w:hAnsi="Arial" w:cs="Arial"/>
          <w:sz w:val="24"/>
          <w:szCs w:val="24"/>
        </w:rPr>
        <w:t>Locomotor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System 2020;34(2):1-15.</w:t>
      </w:r>
    </w:p>
    <w:p w14:paraId="1002F86F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(11) </w:t>
      </w:r>
      <w:proofErr w:type="spellStart"/>
      <w:r w:rsidRPr="000E29C4">
        <w:rPr>
          <w:rFonts w:ascii="Arial" w:hAnsi="Arial" w:cs="Arial"/>
          <w:sz w:val="24"/>
          <w:szCs w:val="24"/>
        </w:rPr>
        <w:t>Colmenero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JD, Ruiz-Mesa JD, </w:t>
      </w:r>
      <w:proofErr w:type="spellStart"/>
      <w:r w:rsidRPr="000E29C4">
        <w:rPr>
          <w:rFonts w:ascii="Arial" w:hAnsi="Arial" w:cs="Arial"/>
          <w:sz w:val="24"/>
          <w:szCs w:val="24"/>
        </w:rPr>
        <w:t>Sanjuan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-Jimenez R, </w:t>
      </w:r>
      <w:proofErr w:type="spellStart"/>
      <w:r w:rsidRPr="000E29C4">
        <w:rPr>
          <w:rFonts w:ascii="Arial" w:hAnsi="Arial" w:cs="Arial"/>
          <w:sz w:val="24"/>
          <w:szCs w:val="24"/>
        </w:rPr>
        <w:t>Sobrino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B, </w:t>
      </w:r>
      <w:proofErr w:type="spellStart"/>
      <w:r w:rsidRPr="000E29C4">
        <w:rPr>
          <w:rFonts w:ascii="Arial" w:hAnsi="Arial" w:cs="Arial"/>
          <w:sz w:val="24"/>
          <w:szCs w:val="24"/>
        </w:rPr>
        <w:t>Morata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P. </w:t>
      </w:r>
      <w:proofErr w:type="spellStart"/>
      <w:r w:rsidRPr="000E29C4">
        <w:rPr>
          <w:rFonts w:ascii="Arial" w:hAnsi="Arial" w:cs="Arial"/>
          <w:sz w:val="24"/>
          <w:szCs w:val="24"/>
        </w:rPr>
        <w:t>Establishing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E29C4">
        <w:rPr>
          <w:rFonts w:ascii="Arial" w:hAnsi="Arial" w:cs="Arial"/>
          <w:sz w:val="24"/>
          <w:szCs w:val="24"/>
        </w:rPr>
        <w:t>diagnosis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E29C4">
        <w:rPr>
          <w:rFonts w:ascii="Arial" w:hAnsi="Arial" w:cs="Arial"/>
          <w:sz w:val="24"/>
          <w:szCs w:val="24"/>
        </w:rPr>
        <w:t>tuberculous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vertebral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osteomyelitis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E29C4">
        <w:rPr>
          <w:rFonts w:ascii="Arial" w:hAnsi="Arial" w:cs="Arial"/>
          <w:sz w:val="24"/>
          <w:szCs w:val="24"/>
        </w:rPr>
        <w:t>Eur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Spine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 2013;22(Suppl. 4):579–86.</w:t>
      </w:r>
    </w:p>
    <w:p w14:paraId="5D016901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(12) Garg RK. Spinal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E29C4">
        <w:rPr>
          <w:rFonts w:ascii="Arial" w:hAnsi="Arial" w:cs="Arial"/>
          <w:sz w:val="24"/>
          <w:szCs w:val="24"/>
        </w:rPr>
        <w:t>a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review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J Spinal </w:t>
      </w:r>
      <w:proofErr w:type="spellStart"/>
      <w:r w:rsidRPr="000E29C4">
        <w:rPr>
          <w:rFonts w:ascii="Arial" w:hAnsi="Arial" w:cs="Arial"/>
          <w:sz w:val="24"/>
          <w:szCs w:val="24"/>
        </w:rPr>
        <w:t>Cord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Med 2011;34:440–54.</w:t>
      </w:r>
    </w:p>
    <w:p w14:paraId="1A262B6D" w14:textId="77777777" w:rsidR="000E29C4" w:rsidRPr="000E29C4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(13) A </w:t>
      </w:r>
      <w:proofErr w:type="spellStart"/>
      <w:r w:rsidRPr="000E29C4">
        <w:rPr>
          <w:rFonts w:ascii="Arial" w:hAnsi="Arial" w:cs="Arial"/>
          <w:sz w:val="24"/>
          <w:szCs w:val="24"/>
        </w:rPr>
        <w:t>Rezgui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F Ben Fredj, A </w:t>
      </w:r>
      <w:proofErr w:type="spellStart"/>
      <w:r w:rsidRPr="000E29C4">
        <w:rPr>
          <w:rFonts w:ascii="Arial" w:hAnsi="Arial" w:cs="Arial"/>
          <w:sz w:val="24"/>
          <w:szCs w:val="24"/>
        </w:rPr>
        <w:t>Mzabi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M </w:t>
      </w:r>
      <w:proofErr w:type="spellStart"/>
      <w:r w:rsidRPr="000E29C4">
        <w:rPr>
          <w:rFonts w:ascii="Arial" w:hAnsi="Arial" w:cs="Arial"/>
          <w:sz w:val="24"/>
          <w:szCs w:val="24"/>
        </w:rPr>
        <w:t>Karmani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C </w:t>
      </w:r>
      <w:proofErr w:type="spellStart"/>
      <w:r w:rsidRPr="000E29C4">
        <w:rPr>
          <w:rFonts w:ascii="Arial" w:hAnsi="Arial" w:cs="Arial"/>
          <w:sz w:val="24"/>
          <w:szCs w:val="24"/>
        </w:rPr>
        <w:t>Laouani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Multifocal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E29C4">
        <w:rPr>
          <w:rFonts w:ascii="Arial" w:hAnsi="Arial" w:cs="Arial"/>
          <w:sz w:val="24"/>
          <w:szCs w:val="24"/>
        </w:rPr>
        <w:t>immunocompetent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patients. Pan </w:t>
      </w:r>
      <w:proofErr w:type="spellStart"/>
      <w:r w:rsidRPr="000E29C4">
        <w:rPr>
          <w:rFonts w:ascii="Arial" w:hAnsi="Arial" w:cs="Arial"/>
          <w:sz w:val="24"/>
          <w:szCs w:val="24"/>
        </w:rPr>
        <w:t>African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9C4">
        <w:rPr>
          <w:rFonts w:ascii="Arial" w:hAnsi="Arial" w:cs="Arial"/>
          <w:sz w:val="24"/>
          <w:szCs w:val="24"/>
        </w:rPr>
        <w:t>Medical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 Journal, May 4, 2016, 24:13.</w:t>
      </w:r>
    </w:p>
    <w:p w14:paraId="63CD251A" w14:textId="455CA2D4" w:rsidR="00563893" w:rsidRPr="002844E7" w:rsidRDefault="000E29C4" w:rsidP="000E29C4">
      <w:pPr>
        <w:jc w:val="both"/>
        <w:rPr>
          <w:rFonts w:ascii="Arial" w:hAnsi="Arial" w:cs="Arial"/>
          <w:sz w:val="24"/>
          <w:szCs w:val="24"/>
        </w:rPr>
      </w:pPr>
      <w:r w:rsidRPr="000E29C4">
        <w:rPr>
          <w:rFonts w:ascii="Arial" w:hAnsi="Arial" w:cs="Arial"/>
          <w:sz w:val="24"/>
          <w:szCs w:val="24"/>
        </w:rPr>
        <w:t xml:space="preserve">(14) J.-P Coulon, E Piette. </w:t>
      </w:r>
      <w:proofErr w:type="spellStart"/>
      <w:r w:rsidRPr="000E29C4">
        <w:rPr>
          <w:rFonts w:ascii="Arial" w:hAnsi="Arial" w:cs="Arial"/>
          <w:sz w:val="24"/>
          <w:szCs w:val="24"/>
        </w:rPr>
        <w:t>Tuberculosis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. EMC (Elsevier Masson SAS, Paris), </w:t>
      </w:r>
      <w:proofErr w:type="spellStart"/>
      <w:r w:rsidRPr="000E29C4">
        <w:rPr>
          <w:rFonts w:ascii="Arial" w:hAnsi="Arial" w:cs="Arial"/>
          <w:sz w:val="24"/>
          <w:szCs w:val="24"/>
        </w:rPr>
        <w:t>stomatology</w:t>
      </w:r>
      <w:proofErr w:type="spellEnd"/>
      <w:r w:rsidRPr="000E29C4">
        <w:rPr>
          <w:rFonts w:ascii="Arial" w:hAnsi="Arial" w:cs="Arial"/>
          <w:sz w:val="24"/>
          <w:szCs w:val="24"/>
        </w:rPr>
        <w:t xml:space="preserve">, 22-047-A-10, 2001, Oral </w:t>
      </w:r>
      <w:proofErr w:type="spellStart"/>
      <w:r w:rsidRPr="000E29C4">
        <w:rPr>
          <w:rFonts w:ascii="Arial" w:hAnsi="Arial" w:cs="Arial"/>
          <w:sz w:val="24"/>
          <w:szCs w:val="24"/>
        </w:rPr>
        <w:t>medicine</w:t>
      </w:r>
      <w:proofErr w:type="spellEnd"/>
      <w:r w:rsidRPr="000E29C4">
        <w:rPr>
          <w:rFonts w:ascii="Arial" w:hAnsi="Arial" w:cs="Arial"/>
          <w:sz w:val="24"/>
          <w:szCs w:val="24"/>
        </w:rPr>
        <w:t>, 28-320-C-10, 2008.</w:t>
      </w:r>
    </w:p>
    <w:sectPr w:rsidR="00563893" w:rsidRPr="002844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B84F4" w14:textId="77777777" w:rsidR="003F70B8" w:rsidRDefault="003F70B8" w:rsidP="000F46AC">
      <w:pPr>
        <w:spacing w:after="0" w:line="240" w:lineRule="auto"/>
      </w:pPr>
      <w:r>
        <w:separator/>
      </w:r>
    </w:p>
  </w:endnote>
  <w:endnote w:type="continuationSeparator" w:id="0">
    <w:p w14:paraId="5442F656" w14:textId="77777777" w:rsidR="003F70B8" w:rsidRDefault="003F70B8" w:rsidP="000F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8A8FC" w14:textId="77777777" w:rsidR="000F46AC" w:rsidRDefault="000F4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9DCF" w14:textId="77777777" w:rsidR="000F46AC" w:rsidRDefault="000F46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B4A" w14:textId="77777777" w:rsidR="000F46AC" w:rsidRDefault="000F4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9E11" w14:textId="77777777" w:rsidR="003F70B8" w:rsidRDefault="003F70B8" w:rsidP="000F46AC">
      <w:pPr>
        <w:spacing w:after="0" w:line="240" w:lineRule="auto"/>
      </w:pPr>
      <w:r>
        <w:separator/>
      </w:r>
    </w:p>
  </w:footnote>
  <w:footnote w:type="continuationSeparator" w:id="0">
    <w:p w14:paraId="7EAC64C1" w14:textId="77777777" w:rsidR="003F70B8" w:rsidRDefault="003F70B8" w:rsidP="000F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AD177" w14:textId="0A174BB3" w:rsidR="000F46AC" w:rsidRDefault="000F46AC">
    <w:pPr>
      <w:pStyle w:val="Header"/>
    </w:pPr>
    <w:r>
      <w:rPr>
        <w:noProof/>
      </w:rPr>
      <w:pict w14:anchorId="08B104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175672" o:spid="_x0000_s2050" type="#_x0000_t136" style="position:absolute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BA559" w14:textId="39A5F9D6" w:rsidR="000F46AC" w:rsidRDefault="000F46AC">
    <w:pPr>
      <w:pStyle w:val="Header"/>
    </w:pPr>
    <w:r>
      <w:rPr>
        <w:noProof/>
      </w:rPr>
      <w:pict w14:anchorId="17191E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175673" o:spid="_x0000_s2051" type="#_x0000_t136" style="position:absolute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54680" w14:textId="1C2C0467" w:rsidR="000F46AC" w:rsidRDefault="000F46AC">
    <w:pPr>
      <w:pStyle w:val="Header"/>
    </w:pPr>
    <w:r>
      <w:rPr>
        <w:noProof/>
      </w:rPr>
      <w:pict w14:anchorId="0251EE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175671" o:spid="_x0000_s2049" type="#_x0000_t136" style="position:absolute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B0E3B"/>
    <w:multiLevelType w:val="hybridMultilevel"/>
    <w:tmpl w:val="A74C8C7A"/>
    <w:lvl w:ilvl="0" w:tplc="25C087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F7E19"/>
    <w:multiLevelType w:val="hybridMultilevel"/>
    <w:tmpl w:val="41DC0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A0tjAzNzSzNDMytzRX0lEKTi0uzszPAykwrAUA94TdSywAAAA="/>
  </w:docVars>
  <w:rsids>
    <w:rsidRoot w:val="00563893"/>
    <w:rsid w:val="00095E9A"/>
    <w:rsid w:val="000E29C4"/>
    <w:rsid w:val="000F46AC"/>
    <w:rsid w:val="000F580A"/>
    <w:rsid w:val="002277B7"/>
    <w:rsid w:val="002844E7"/>
    <w:rsid w:val="003F70B8"/>
    <w:rsid w:val="004C1578"/>
    <w:rsid w:val="00533016"/>
    <w:rsid w:val="00563893"/>
    <w:rsid w:val="00630FBA"/>
    <w:rsid w:val="006359BE"/>
    <w:rsid w:val="006A3FAE"/>
    <w:rsid w:val="008D605D"/>
    <w:rsid w:val="009204FB"/>
    <w:rsid w:val="009B7F51"/>
    <w:rsid w:val="00EA6709"/>
    <w:rsid w:val="00EE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B6326D"/>
  <w15:docId w15:val="{AAA6F3CB-922C-4C27-AD82-B92A7109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9B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59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AC"/>
  </w:style>
  <w:style w:type="paragraph" w:styleId="Footer">
    <w:name w:val="footer"/>
    <w:basedOn w:val="Normal"/>
    <w:link w:val="FooterChar"/>
    <w:uiPriority w:val="99"/>
    <w:unhideWhenUsed/>
    <w:rsid w:val="000F4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SDI 1084</cp:lastModifiedBy>
  <cp:revision>10</cp:revision>
  <dcterms:created xsi:type="dcterms:W3CDTF">2025-04-02T21:43:00Z</dcterms:created>
  <dcterms:modified xsi:type="dcterms:W3CDTF">2025-04-03T11:20:00Z</dcterms:modified>
</cp:coreProperties>
</file>