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7EB54" w14:textId="77777777" w:rsidR="009D1361" w:rsidRPr="004E7744" w:rsidRDefault="00B30E06" w:rsidP="00B9302E">
      <w:pPr>
        <w:spacing w:line="360" w:lineRule="auto"/>
        <w:jc w:val="center"/>
        <w:rPr>
          <w:rFonts w:ascii="Times New Roman" w:hAnsi="Times New Roman" w:cs="Times New Roman"/>
          <w:b/>
          <w:sz w:val="24"/>
          <w:szCs w:val="24"/>
        </w:rPr>
      </w:pPr>
      <w:r w:rsidRPr="004E7744">
        <w:rPr>
          <w:rFonts w:ascii="Times New Roman" w:hAnsi="Times New Roman" w:cs="Times New Roman"/>
          <w:b/>
          <w:sz w:val="24"/>
          <w:szCs w:val="24"/>
        </w:rPr>
        <w:t>AN ANALYSIS OF WORK LIFE BALANCE AMONG</w:t>
      </w:r>
      <w:r w:rsidR="00FF5B21" w:rsidRPr="004E7744">
        <w:rPr>
          <w:rFonts w:ascii="Times New Roman" w:hAnsi="Times New Roman" w:cs="Times New Roman"/>
          <w:b/>
          <w:sz w:val="24"/>
          <w:szCs w:val="24"/>
        </w:rPr>
        <w:t xml:space="preserve"> WORKING WOMEN PROFESSIONALS</w:t>
      </w:r>
    </w:p>
    <w:p w14:paraId="3578B06E" w14:textId="77777777" w:rsidR="00C31AEC" w:rsidRDefault="00C31AEC" w:rsidP="004E7744">
      <w:pPr>
        <w:spacing w:line="360" w:lineRule="auto"/>
        <w:jc w:val="center"/>
        <w:rPr>
          <w:rFonts w:ascii="Times New Roman" w:hAnsi="Times New Roman" w:cs="Times New Roman"/>
          <w:b/>
          <w:sz w:val="24"/>
          <w:szCs w:val="24"/>
        </w:rPr>
      </w:pPr>
    </w:p>
    <w:p w14:paraId="3506DC70" w14:textId="77777777" w:rsidR="00C31AEC" w:rsidRDefault="00C31AEC" w:rsidP="004E7744">
      <w:pPr>
        <w:spacing w:line="360" w:lineRule="auto"/>
        <w:jc w:val="center"/>
        <w:rPr>
          <w:rFonts w:ascii="Times New Roman" w:hAnsi="Times New Roman" w:cs="Times New Roman"/>
          <w:b/>
          <w:sz w:val="24"/>
          <w:szCs w:val="24"/>
        </w:rPr>
      </w:pPr>
    </w:p>
    <w:p w14:paraId="51840952" w14:textId="7215450C" w:rsidR="00774F1C" w:rsidRPr="004E7744" w:rsidRDefault="00774F1C" w:rsidP="004E7744">
      <w:pPr>
        <w:spacing w:line="360" w:lineRule="auto"/>
        <w:jc w:val="center"/>
        <w:rPr>
          <w:rFonts w:ascii="Times New Roman" w:hAnsi="Times New Roman" w:cs="Times New Roman"/>
          <w:b/>
          <w:sz w:val="24"/>
          <w:szCs w:val="24"/>
        </w:rPr>
      </w:pPr>
      <w:r w:rsidRPr="004E7744">
        <w:rPr>
          <w:rFonts w:ascii="Times New Roman" w:hAnsi="Times New Roman" w:cs="Times New Roman"/>
          <w:b/>
          <w:sz w:val="24"/>
          <w:szCs w:val="24"/>
        </w:rPr>
        <w:t>ABSTRACT</w:t>
      </w:r>
    </w:p>
    <w:p w14:paraId="51666448" w14:textId="77777777" w:rsidR="00774F1C" w:rsidRPr="004E7744" w:rsidRDefault="00902268" w:rsidP="00B9302E">
      <w:pPr>
        <w:spacing w:line="240" w:lineRule="auto"/>
        <w:ind w:firstLine="720"/>
        <w:jc w:val="both"/>
        <w:rPr>
          <w:rFonts w:ascii="Times New Roman" w:hAnsi="Times New Roman" w:cs="Times New Roman"/>
          <w:sz w:val="24"/>
          <w:szCs w:val="24"/>
        </w:rPr>
      </w:pPr>
      <w:r w:rsidRPr="004E7744">
        <w:rPr>
          <w:rFonts w:ascii="Times New Roman" w:hAnsi="Times New Roman" w:cs="Times New Roman"/>
          <w:sz w:val="24"/>
          <w:szCs w:val="24"/>
        </w:rPr>
        <w:t xml:space="preserve">On the one hand, the new period has seen many achievements and technological developments, while on the other hand, it has seen many concerns linked to the environment, as well as people's physical and mental health. Occupational life is a multifaceted construct that has been influenced by a variety of factors. When considering the employee, work-life balance is determined to be the most significant variable affecting the employee and, as a result, the business. </w:t>
      </w:r>
      <w:r w:rsidR="00774F1C" w:rsidRPr="004E7744">
        <w:rPr>
          <w:rFonts w:ascii="Times New Roman" w:hAnsi="Times New Roman" w:cs="Times New Roman"/>
          <w:sz w:val="24"/>
          <w:szCs w:val="24"/>
        </w:rPr>
        <w:t xml:space="preserve">The present study was conducted in </w:t>
      </w:r>
      <w:r w:rsidR="0036249D">
        <w:rPr>
          <w:rFonts w:ascii="Times New Roman" w:hAnsi="Times New Roman" w:cs="Times New Roman"/>
          <w:sz w:val="24"/>
          <w:szCs w:val="24"/>
        </w:rPr>
        <w:t>the year 2025</w:t>
      </w:r>
      <w:r w:rsidR="00E3336A" w:rsidRPr="004E7744">
        <w:rPr>
          <w:rFonts w:ascii="Times New Roman" w:hAnsi="Times New Roman" w:cs="Times New Roman"/>
          <w:sz w:val="24"/>
          <w:szCs w:val="24"/>
        </w:rPr>
        <w:t xml:space="preserve"> with a sample of 6</w:t>
      </w:r>
      <w:r w:rsidR="00774F1C" w:rsidRPr="004E7744">
        <w:rPr>
          <w:rFonts w:ascii="Times New Roman" w:hAnsi="Times New Roman" w:cs="Times New Roman"/>
          <w:sz w:val="24"/>
          <w:szCs w:val="24"/>
        </w:rPr>
        <w:t xml:space="preserve">0 working women. </w:t>
      </w:r>
      <w:r w:rsidR="00D92A8D" w:rsidRPr="004E7744">
        <w:rPr>
          <w:rFonts w:ascii="Times New Roman" w:hAnsi="Times New Roman" w:cs="Times New Roman"/>
          <w:sz w:val="24"/>
          <w:szCs w:val="24"/>
        </w:rPr>
        <w:t>Data</w:t>
      </w:r>
      <w:r w:rsidR="00774F1C" w:rsidRPr="004E7744">
        <w:rPr>
          <w:rFonts w:ascii="Times New Roman" w:hAnsi="Times New Roman" w:cs="Times New Roman"/>
          <w:sz w:val="24"/>
          <w:szCs w:val="24"/>
        </w:rPr>
        <w:t xml:space="preserve"> was collected through online survey and secondary data was used to write introduction and review of literature. Scale on work life balance of working women professionals by Sharma </w:t>
      </w:r>
      <w:r w:rsidR="00774F1C" w:rsidRPr="00BC12A6">
        <w:rPr>
          <w:rFonts w:ascii="Times New Roman" w:hAnsi="Times New Roman" w:cs="Times New Roman"/>
          <w:i/>
          <w:sz w:val="24"/>
          <w:szCs w:val="24"/>
        </w:rPr>
        <w:t>et al.</w:t>
      </w:r>
      <w:r w:rsidR="00774F1C" w:rsidRPr="004E7744">
        <w:rPr>
          <w:rFonts w:ascii="Times New Roman" w:hAnsi="Times New Roman" w:cs="Times New Roman"/>
          <w:sz w:val="24"/>
          <w:szCs w:val="24"/>
        </w:rPr>
        <w:t xml:space="preserve"> (2019) was adopted to study work life balance of women working in government or private sectors. General schedule was prepared to study socio-personal profile of the respondents.  This study helps to identify their opinion towards work life balance. The data was analyzed through frequency and percentages. The results in the study indicated that most of the respondents belonged to young and middle age group. Regarding education most of them studied up to degree and all most all belonged to nuclear family and more than half of them were unmarried. Regarding social participation all most all the respondents occasionally or </w:t>
      </w:r>
      <w:r w:rsidR="00D92A8D" w:rsidRPr="004E7744">
        <w:rPr>
          <w:rFonts w:ascii="Times New Roman" w:hAnsi="Times New Roman" w:cs="Times New Roman"/>
          <w:sz w:val="24"/>
          <w:szCs w:val="24"/>
        </w:rPr>
        <w:t>regularly</w:t>
      </w:r>
      <w:r w:rsidR="00774F1C" w:rsidRPr="004E7744">
        <w:rPr>
          <w:rFonts w:ascii="Times New Roman" w:hAnsi="Times New Roman" w:cs="Times New Roman"/>
          <w:sz w:val="24"/>
          <w:szCs w:val="24"/>
        </w:rPr>
        <w:t xml:space="preserve"> attend marriage and naming ceremonies, fairs, festivals etc. and with respect to mass media participation majority of the respondents expressed that they regularly watch television and use mobile phone, rad</w:t>
      </w:r>
      <w:r w:rsidR="00D92A8D" w:rsidRPr="004E7744">
        <w:rPr>
          <w:rFonts w:ascii="Times New Roman" w:hAnsi="Times New Roman" w:cs="Times New Roman"/>
          <w:sz w:val="24"/>
          <w:szCs w:val="24"/>
        </w:rPr>
        <w:t>io, newspapers, magazines etc. R</w:t>
      </w:r>
      <w:r w:rsidR="00774F1C" w:rsidRPr="004E7744">
        <w:rPr>
          <w:rFonts w:ascii="Times New Roman" w:hAnsi="Times New Roman" w:cs="Times New Roman"/>
          <w:sz w:val="24"/>
          <w:szCs w:val="24"/>
        </w:rPr>
        <w:t>egarding work life balance of working women 23 statements were asked to</w:t>
      </w:r>
      <w:r w:rsidR="00D92A8D" w:rsidRPr="004E7744">
        <w:rPr>
          <w:rFonts w:ascii="Times New Roman" w:hAnsi="Times New Roman" w:cs="Times New Roman"/>
          <w:sz w:val="24"/>
          <w:szCs w:val="24"/>
        </w:rPr>
        <w:t xml:space="preserve"> each and every respondents. The answers were expressed as strongly agree, agree, neutral, disagree and strongly disagree respectively.</w:t>
      </w:r>
    </w:p>
    <w:p w14:paraId="602201A9" w14:textId="77777777" w:rsidR="00774F1C" w:rsidRPr="004E7744" w:rsidRDefault="00D92A8D" w:rsidP="00B9302E">
      <w:pPr>
        <w:spacing w:line="360" w:lineRule="auto"/>
        <w:jc w:val="both"/>
        <w:rPr>
          <w:rFonts w:ascii="Times New Roman" w:hAnsi="Times New Roman" w:cs="Times New Roman"/>
          <w:b/>
          <w:sz w:val="24"/>
          <w:szCs w:val="24"/>
        </w:rPr>
      </w:pPr>
      <w:r w:rsidRPr="004E7744">
        <w:rPr>
          <w:rFonts w:ascii="Times New Roman" w:hAnsi="Times New Roman" w:cs="Times New Roman"/>
          <w:b/>
          <w:sz w:val="24"/>
          <w:szCs w:val="24"/>
        </w:rPr>
        <w:t xml:space="preserve">Keywords: Work life balance, Women professionals, Social participation, Mass media participation </w:t>
      </w:r>
    </w:p>
    <w:p w14:paraId="13A692A1" w14:textId="77777777" w:rsidR="00902268" w:rsidRPr="004E7744" w:rsidRDefault="00902268" w:rsidP="00B9302E">
      <w:pPr>
        <w:spacing w:line="360" w:lineRule="auto"/>
        <w:jc w:val="both"/>
        <w:rPr>
          <w:rFonts w:ascii="Times New Roman" w:hAnsi="Times New Roman" w:cs="Times New Roman"/>
          <w:sz w:val="24"/>
          <w:szCs w:val="24"/>
        </w:rPr>
      </w:pPr>
    </w:p>
    <w:p w14:paraId="7853E2FB" w14:textId="634390EC" w:rsidR="00902268" w:rsidRDefault="00902268" w:rsidP="00B9302E">
      <w:pPr>
        <w:spacing w:line="360" w:lineRule="auto"/>
        <w:jc w:val="both"/>
        <w:rPr>
          <w:rFonts w:ascii="Times New Roman" w:hAnsi="Times New Roman" w:cs="Times New Roman"/>
          <w:sz w:val="24"/>
          <w:szCs w:val="24"/>
        </w:rPr>
      </w:pPr>
    </w:p>
    <w:p w14:paraId="321B9E94" w14:textId="689F5C5E" w:rsidR="00C31AEC" w:rsidRDefault="00C31AEC" w:rsidP="00B9302E">
      <w:pPr>
        <w:spacing w:line="360" w:lineRule="auto"/>
        <w:jc w:val="both"/>
        <w:rPr>
          <w:rFonts w:ascii="Times New Roman" w:hAnsi="Times New Roman" w:cs="Times New Roman"/>
          <w:sz w:val="24"/>
          <w:szCs w:val="24"/>
        </w:rPr>
      </w:pPr>
    </w:p>
    <w:p w14:paraId="44A782BA" w14:textId="694EE7B8" w:rsidR="00C31AEC" w:rsidRDefault="00C31AEC" w:rsidP="00B9302E">
      <w:pPr>
        <w:spacing w:line="360" w:lineRule="auto"/>
        <w:jc w:val="both"/>
        <w:rPr>
          <w:rFonts w:ascii="Times New Roman" w:hAnsi="Times New Roman" w:cs="Times New Roman"/>
          <w:sz w:val="24"/>
          <w:szCs w:val="24"/>
        </w:rPr>
      </w:pPr>
    </w:p>
    <w:p w14:paraId="131C68FF" w14:textId="77777777" w:rsidR="00C31AEC" w:rsidRPr="004E7744" w:rsidRDefault="00C31AEC" w:rsidP="00B9302E">
      <w:pPr>
        <w:spacing w:line="360" w:lineRule="auto"/>
        <w:jc w:val="both"/>
        <w:rPr>
          <w:rFonts w:ascii="Times New Roman" w:hAnsi="Times New Roman" w:cs="Times New Roman"/>
          <w:sz w:val="24"/>
          <w:szCs w:val="24"/>
        </w:rPr>
      </w:pPr>
      <w:bookmarkStart w:id="0" w:name="_GoBack"/>
      <w:bookmarkEnd w:id="0"/>
    </w:p>
    <w:p w14:paraId="4537B5BD" w14:textId="77777777" w:rsidR="001A1519" w:rsidRDefault="001A1519" w:rsidP="00B9302E">
      <w:pPr>
        <w:spacing w:line="360" w:lineRule="auto"/>
        <w:rPr>
          <w:rFonts w:ascii="Times New Roman" w:hAnsi="Times New Roman" w:cs="Times New Roman"/>
          <w:b/>
          <w:sz w:val="24"/>
          <w:szCs w:val="24"/>
        </w:rPr>
      </w:pPr>
    </w:p>
    <w:p w14:paraId="0543E590" w14:textId="77777777" w:rsidR="00FF5B21" w:rsidRDefault="00FF5B21" w:rsidP="00B9302E">
      <w:pPr>
        <w:spacing w:line="360" w:lineRule="auto"/>
        <w:rPr>
          <w:rFonts w:ascii="Times New Roman" w:hAnsi="Times New Roman" w:cs="Times New Roman"/>
          <w:b/>
          <w:sz w:val="24"/>
          <w:szCs w:val="24"/>
        </w:rPr>
      </w:pPr>
      <w:r w:rsidRPr="004E7744">
        <w:rPr>
          <w:rFonts w:ascii="Times New Roman" w:hAnsi="Times New Roman" w:cs="Times New Roman"/>
          <w:b/>
          <w:sz w:val="24"/>
          <w:szCs w:val="24"/>
        </w:rPr>
        <w:t xml:space="preserve">INTRODUCTION </w:t>
      </w:r>
    </w:p>
    <w:p w14:paraId="18CA66E2" w14:textId="77777777" w:rsidR="00DE7FEB" w:rsidRPr="00DE7FEB" w:rsidRDefault="00DE7FEB" w:rsidP="00DE7FEB">
      <w:pPr>
        <w:spacing w:line="360" w:lineRule="auto"/>
        <w:ind w:firstLine="720"/>
        <w:jc w:val="both"/>
        <w:rPr>
          <w:rFonts w:ascii="Times New Roman" w:hAnsi="Times New Roman" w:cs="Times New Roman"/>
          <w:color w:val="0D0D0D"/>
          <w:sz w:val="24"/>
          <w:szCs w:val="24"/>
          <w:shd w:val="clear" w:color="auto" w:fill="FFFFFF"/>
        </w:rPr>
      </w:pPr>
      <w:r w:rsidRPr="00DE7FEB">
        <w:rPr>
          <w:rFonts w:ascii="Times New Roman" w:hAnsi="Times New Roman" w:cs="Times New Roman"/>
          <w:color w:val="0D0D0D"/>
          <w:sz w:val="24"/>
          <w:szCs w:val="24"/>
          <w:shd w:val="clear" w:color="auto" w:fill="FFFFFF"/>
        </w:rPr>
        <w:t>This study helps to understand intricate dynamics of work-life balance among women professionals in the contemporary workforce. As more women enter the workforce across various industries, the need to address the challenges they face in balancing their professional careers with personal responsibilities becomes increasingly pertinent. The study adopts a qualitative approach, utilizing interviews and surveys to gather insights into the experiences and perceptions of working women regarding work-life balance</w:t>
      </w:r>
      <w:r>
        <w:rPr>
          <w:rFonts w:ascii="Times New Roman" w:hAnsi="Times New Roman" w:cs="Times New Roman"/>
          <w:color w:val="0D0D0D"/>
          <w:sz w:val="24"/>
          <w:szCs w:val="24"/>
          <w:shd w:val="clear" w:color="auto" w:fill="FFFFFF"/>
        </w:rPr>
        <w:t xml:space="preserve">. </w:t>
      </w:r>
      <w:r w:rsidRPr="00DE7FEB">
        <w:rPr>
          <w:rFonts w:ascii="Times New Roman" w:hAnsi="Times New Roman" w:cs="Times New Roman"/>
          <w:color w:val="0D0D0D"/>
          <w:sz w:val="24"/>
          <w:szCs w:val="24"/>
          <w:shd w:val="clear" w:color="auto" w:fill="FFFFFF"/>
        </w:rPr>
        <w:t>Key findings reveal multifaceted factors influencing work-life balance, including organizational culture, job flexibility, family support, and individual coping strategies. Moreover, the study identifies the impact of societal expectations and gender roles on women's ability to manage competing demands effectively. It underscores the significance of supportive workplace policies, such as flexible working hours, telecommuting options, and parental leave, in facilitating better work-life integration for women professionals.</w:t>
      </w:r>
    </w:p>
    <w:p w14:paraId="27D9ADF7" w14:textId="77777777" w:rsidR="00DE7FEB" w:rsidRPr="00DE7FEB" w:rsidRDefault="00DE7FEB" w:rsidP="00DE7FEB">
      <w:pPr>
        <w:spacing w:line="360" w:lineRule="auto"/>
        <w:jc w:val="both"/>
        <w:rPr>
          <w:rFonts w:ascii="Times New Roman" w:hAnsi="Times New Roman" w:cs="Times New Roman"/>
          <w:color w:val="0D0D0D"/>
          <w:sz w:val="24"/>
          <w:szCs w:val="24"/>
          <w:shd w:val="clear" w:color="auto" w:fill="FFFFFF"/>
        </w:rPr>
      </w:pPr>
      <w:r w:rsidRPr="00DE7FEB">
        <w:rPr>
          <w:rFonts w:ascii="Times New Roman" w:hAnsi="Times New Roman" w:cs="Times New Roman"/>
          <w:color w:val="0D0D0D"/>
          <w:sz w:val="24"/>
          <w:szCs w:val="24"/>
          <w:shd w:val="clear" w:color="auto" w:fill="FFFFFF"/>
        </w:rPr>
        <w:t>Additionally, the research highlights the importance of self-care practices and boundary-setting techniques employed by women to navigate the complexities of balancing work and personal life. By elucidating these strategies, the study offers practical insights for organizations and policymakers to implement initiatives that promote gender equality and enhance the well-being of women professionals in the workforce.</w:t>
      </w:r>
    </w:p>
    <w:p w14:paraId="64F3A99B" w14:textId="77777777" w:rsidR="00902268" w:rsidRPr="004E7744" w:rsidRDefault="00902268" w:rsidP="00B9302E">
      <w:pPr>
        <w:spacing w:line="360" w:lineRule="auto"/>
        <w:ind w:firstLine="720"/>
        <w:jc w:val="both"/>
        <w:rPr>
          <w:rFonts w:ascii="Times New Roman" w:hAnsi="Times New Roman" w:cs="Times New Roman"/>
          <w:sz w:val="24"/>
          <w:szCs w:val="24"/>
        </w:rPr>
      </w:pPr>
      <w:r w:rsidRPr="004E7744">
        <w:rPr>
          <w:rFonts w:ascii="Times New Roman" w:hAnsi="Times New Roman" w:cs="Times New Roman"/>
          <w:sz w:val="24"/>
          <w:szCs w:val="24"/>
        </w:rPr>
        <w:t xml:space="preserve">Quality of Working Life is not a single idea, but rather a hierarchy of viewpoints that includes not just work-related aspects like job satisfaction, compensation, and relationships with coworkers, but also factors that broadly reflect life satisfaction and overall sentiments of well-being (Danna &amp; Griffin, 1999). Many </w:t>
      </w:r>
      <w:proofErr w:type="spellStart"/>
      <w:r w:rsidRPr="004E7744">
        <w:rPr>
          <w:rFonts w:ascii="Times New Roman" w:hAnsi="Times New Roman" w:cs="Times New Roman"/>
          <w:sz w:val="24"/>
          <w:szCs w:val="24"/>
        </w:rPr>
        <w:t>favourable</w:t>
      </w:r>
      <w:proofErr w:type="spellEnd"/>
      <w:r w:rsidRPr="004E7744">
        <w:rPr>
          <w:rFonts w:ascii="Times New Roman" w:hAnsi="Times New Roman" w:cs="Times New Roman"/>
          <w:sz w:val="24"/>
          <w:szCs w:val="24"/>
        </w:rPr>
        <w:t xml:space="preserve"> changes have resulted in an enhanced level of living as a result of technological advancements. The changes in how people access information, communicate with one another, and perform activities have ushered in the concept of workplace flexibility. As a result, the line between work and family life has blurred. Drawing a line between work and family life has become more important than ever. Work-Life Balance is being aware of various demands for saving time and energy, being able to make decisions about how to allocate time and energy, and knowing what values to apply.</w:t>
      </w:r>
    </w:p>
    <w:p w14:paraId="72BE8715" w14:textId="77777777" w:rsidR="00FF5B21" w:rsidRPr="004E7744" w:rsidRDefault="00902268" w:rsidP="00B9302E">
      <w:pPr>
        <w:spacing w:line="360" w:lineRule="auto"/>
        <w:ind w:firstLine="720"/>
        <w:jc w:val="both"/>
        <w:rPr>
          <w:rFonts w:ascii="Times New Roman" w:hAnsi="Times New Roman" w:cs="Times New Roman"/>
          <w:sz w:val="24"/>
          <w:szCs w:val="24"/>
        </w:rPr>
      </w:pPr>
      <w:r w:rsidRPr="004E7744">
        <w:rPr>
          <w:rFonts w:ascii="Times New Roman" w:hAnsi="Times New Roman" w:cs="Times New Roman"/>
          <w:sz w:val="24"/>
          <w:szCs w:val="24"/>
        </w:rPr>
        <w:lastRenderedPageBreak/>
        <w:t xml:space="preserve">Over the last few decades, the makeup of the workforce has gradually changed. Women are working in greater numbers, and as a result, there are more working mothers in the workforce. Women encounter a lot of difficulties in keeping the balance between job and non-work life because they are perceived to be more responsible for children and domestic tasks. President Clinton enacted the Family and Medical Leave Act in 1993, allowing all US workers to take unpaid leave for up to twelve weeks to care for a new family member or a seriously ill family member without </w:t>
      </w:r>
      <w:proofErr w:type="spellStart"/>
      <w:r w:rsidRPr="004E7744">
        <w:rPr>
          <w:rFonts w:ascii="Times New Roman" w:hAnsi="Times New Roman" w:cs="Times New Roman"/>
          <w:sz w:val="24"/>
          <w:szCs w:val="24"/>
        </w:rPr>
        <w:t>jeopardising</w:t>
      </w:r>
      <w:proofErr w:type="spellEnd"/>
      <w:r w:rsidRPr="004E7744">
        <w:rPr>
          <w:rFonts w:ascii="Times New Roman" w:hAnsi="Times New Roman" w:cs="Times New Roman"/>
          <w:sz w:val="24"/>
          <w:szCs w:val="24"/>
        </w:rPr>
        <w:t xml:space="preserve"> their jobs. The employment landscape for single parents, working mothers, future parents, and two-career families has improved as a result of this Act. As a result, an attempt has been made in this study to shed some light on the drivers of WLB and to construct a valid scale that might recommend to </w:t>
      </w:r>
      <w:proofErr w:type="spellStart"/>
      <w:r w:rsidRPr="004E7744">
        <w:rPr>
          <w:rFonts w:ascii="Times New Roman" w:hAnsi="Times New Roman" w:cs="Times New Roman"/>
          <w:sz w:val="24"/>
          <w:szCs w:val="24"/>
        </w:rPr>
        <w:t>organisations</w:t>
      </w:r>
      <w:proofErr w:type="spellEnd"/>
      <w:r w:rsidRPr="004E7744">
        <w:rPr>
          <w:rFonts w:ascii="Times New Roman" w:hAnsi="Times New Roman" w:cs="Times New Roman"/>
          <w:sz w:val="24"/>
          <w:szCs w:val="24"/>
        </w:rPr>
        <w:t xml:space="preserve"> their course of action for restoring the balance between work and home life for female employees.</w:t>
      </w:r>
    </w:p>
    <w:p w14:paraId="1251206D" w14:textId="77777777" w:rsidR="00180D52" w:rsidRPr="004E7744" w:rsidRDefault="00180D52"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Work-life balance among working women professionals is a critical topic that has gained increased attention in recent years. Achieving a proper balance between one's professional responsibilities and personal life is essential for overall well-being and success. Here are some key points to consider:</w:t>
      </w:r>
    </w:p>
    <w:p w14:paraId="4D55A95F" w14:textId="77777777" w:rsidR="00180D52" w:rsidRPr="004E7744" w:rsidRDefault="00180D52" w:rsidP="00B9302E">
      <w:pPr>
        <w:pStyle w:val="ListParagraph"/>
        <w:numPr>
          <w:ilvl w:val="0"/>
          <w:numId w:val="3"/>
        </w:num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Importance of work- life balance</w:t>
      </w:r>
    </w:p>
    <w:p w14:paraId="6A4F8F0E" w14:textId="77777777" w:rsidR="00180D52" w:rsidRPr="004E7744" w:rsidRDefault="00180D52"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Work-life balance refers to the equilibrium between the time and energy devoted to work-related activities and those devoted to personal life, family, leisure, and self-care. It is crucial for maintaining good mental and physical health, reducing stress, and preventing burnout.</w:t>
      </w:r>
    </w:p>
    <w:p w14:paraId="092FFB5C" w14:textId="77777777" w:rsidR="00180D52" w:rsidRPr="004E7744" w:rsidRDefault="00180D52" w:rsidP="00B9302E">
      <w:pPr>
        <w:pStyle w:val="ListParagraph"/>
        <w:numPr>
          <w:ilvl w:val="0"/>
          <w:numId w:val="3"/>
        </w:numPr>
        <w:spacing w:line="360" w:lineRule="auto"/>
        <w:jc w:val="both"/>
        <w:rPr>
          <w:rFonts w:ascii="Times New Roman" w:hAnsi="Times New Roman" w:cs="Times New Roman"/>
          <w:b/>
          <w:sz w:val="24"/>
          <w:szCs w:val="24"/>
        </w:rPr>
      </w:pPr>
      <w:r w:rsidRPr="004E7744">
        <w:rPr>
          <w:rFonts w:ascii="Times New Roman" w:hAnsi="Times New Roman" w:cs="Times New Roman"/>
          <w:b/>
          <w:sz w:val="24"/>
          <w:szCs w:val="24"/>
        </w:rPr>
        <w:t>Challenges faced by working women:</w:t>
      </w:r>
    </w:p>
    <w:p w14:paraId="10CAA1C9" w14:textId="77777777" w:rsidR="00180D52" w:rsidRPr="004E7744" w:rsidRDefault="00180D52" w:rsidP="00B9302E">
      <w:pPr>
        <w:pStyle w:val="ListParagraph"/>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Working women often encounter unique challenges that can impact their ability to maintain work-life balance:</w:t>
      </w:r>
    </w:p>
    <w:p w14:paraId="48AD59AF" w14:textId="77777777" w:rsidR="00180D52" w:rsidRPr="004E7744" w:rsidRDefault="00180D52" w:rsidP="00B9302E">
      <w:pPr>
        <w:pStyle w:val="ListParagraph"/>
        <w:numPr>
          <w:ilvl w:val="0"/>
          <w:numId w:val="4"/>
        </w:numPr>
        <w:spacing w:line="360" w:lineRule="auto"/>
        <w:jc w:val="both"/>
        <w:rPr>
          <w:rFonts w:ascii="Times New Roman" w:hAnsi="Times New Roman" w:cs="Times New Roman"/>
          <w:sz w:val="24"/>
          <w:szCs w:val="24"/>
        </w:rPr>
      </w:pPr>
      <w:r w:rsidRPr="004E7744">
        <w:rPr>
          <w:rFonts w:ascii="Times New Roman" w:hAnsi="Times New Roman" w:cs="Times New Roman"/>
          <w:b/>
          <w:sz w:val="24"/>
          <w:szCs w:val="24"/>
        </w:rPr>
        <w:t>Double Shift:</w:t>
      </w:r>
      <w:r w:rsidRPr="004E7744">
        <w:rPr>
          <w:rFonts w:ascii="Times New Roman" w:hAnsi="Times New Roman" w:cs="Times New Roman"/>
          <w:sz w:val="24"/>
          <w:szCs w:val="24"/>
        </w:rPr>
        <w:t xml:space="preserve"> Many women still bear a significant portion of household and care</w:t>
      </w:r>
      <w:r w:rsidR="004E7744">
        <w:rPr>
          <w:rFonts w:ascii="Times New Roman" w:hAnsi="Times New Roman" w:cs="Times New Roman"/>
          <w:sz w:val="24"/>
          <w:szCs w:val="24"/>
        </w:rPr>
        <w:t xml:space="preserve"> </w:t>
      </w:r>
      <w:r w:rsidRPr="004E7744">
        <w:rPr>
          <w:rFonts w:ascii="Times New Roman" w:hAnsi="Times New Roman" w:cs="Times New Roman"/>
          <w:sz w:val="24"/>
          <w:szCs w:val="24"/>
        </w:rPr>
        <w:t>giving responsibilities, often referred to as the "second shift." Balancing these responsibilities with a demanding job can be overwhelming.</w:t>
      </w:r>
    </w:p>
    <w:p w14:paraId="3D567B39" w14:textId="77777777" w:rsidR="00180D52" w:rsidRPr="004E7744" w:rsidRDefault="00180D52" w:rsidP="00B9302E">
      <w:pPr>
        <w:pStyle w:val="ListParagraph"/>
        <w:numPr>
          <w:ilvl w:val="0"/>
          <w:numId w:val="4"/>
        </w:numPr>
        <w:spacing w:line="360" w:lineRule="auto"/>
        <w:jc w:val="both"/>
        <w:rPr>
          <w:rFonts w:ascii="Times New Roman" w:hAnsi="Times New Roman" w:cs="Times New Roman"/>
          <w:sz w:val="24"/>
          <w:szCs w:val="24"/>
        </w:rPr>
      </w:pPr>
      <w:r w:rsidRPr="004E7744">
        <w:rPr>
          <w:rFonts w:ascii="Times New Roman" w:hAnsi="Times New Roman" w:cs="Times New Roman"/>
          <w:b/>
          <w:sz w:val="24"/>
          <w:szCs w:val="24"/>
        </w:rPr>
        <w:t>Gender Norms:</w:t>
      </w:r>
      <w:r w:rsidRPr="004E7744">
        <w:rPr>
          <w:rFonts w:ascii="Times New Roman" w:hAnsi="Times New Roman" w:cs="Times New Roman"/>
          <w:sz w:val="24"/>
          <w:szCs w:val="24"/>
        </w:rPr>
        <w:t xml:space="preserve"> Societal expectations and traditional gender roles can put pressure on women to excel in both their careers and their roles as caregivers or homemakers.</w:t>
      </w:r>
    </w:p>
    <w:p w14:paraId="39C1FBB8" w14:textId="77777777" w:rsidR="00180D52" w:rsidRPr="004E7744" w:rsidRDefault="00180D52" w:rsidP="00B9302E">
      <w:pPr>
        <w:pStyle w:val="ListParagraph"/>
        <w:numPr>
          <w:ilvl w:val="0"/>
          <w:numId w:val="4"/>
        </w:numPr>
        <w:spacing w:line="360" w:lineRule="auto"/>
        <w:jc w:val="both"/>
        <w:rPr>
          <w:rFonts w:ascii="Times New Roman" w:hAnsi="Times New Roman" w:cs="Times New Roman"/>
          <w:sz w:val="24"/>
          <w:szCs w:val="24"/>
        </w:rPr>
      </w:pPr>
      <w:r w:rsidRPr="004E7744">
        <w:rPr>
          <w:rFonts w:ascii="Times New Roman" w:hAnsi="Times New Roman" w:cs="Times New Roman"/>
          <w:b/>
          <w:sz w:val="24"/>
          <w:szCs w:val="24"/>
        </w:rPr>
        <w:lastRenderedPageBreak/>
        <w:t>Career Advancement:</w:t>
      </w:r>
      <w:r w:rsidRPr="004E7744">
        <w:rPr>
          <w:rFonts w:ascii="Times New Roman" w:hAnsi="Times New Roman" w:cs="Times New Roman"/>
          <w:sz w:val="24"/>
          <w:szCs w:val="24"/>
        </w:rPr>
        <w:t xml:space="preserve"> Striving for career advancement might lead to longer working hours and increased stress, making it difficult to find time for personal life.</w:t>
      </w:r>
    </w:p>
    <w:p w14:paraId="61E29CA8" w14:textId="77777777" w:rsidR="00180D52" w:rsidRPr="004E7744" w:rsidRDefault="00180D52" w:rsidP="00B9302E">
      <w:pPr>
        <w:pStyle w:val="ListParagraph"/>
        <w:numPr>
          <w:ilvl w:val="0"/>
          <w:numId w:val="4"/>
        </w:numPr>
        <w:spacing w:line="360" w:lineRule="auto"/>
        <w:jc w:val="both"/>
        <w:rPr>
          <w:rFonts w:ascii="Times New Roman" w:hAnsi="Times New Roman" w:cs="Times New Roman"/>
          <w:sz w:val="24"/>
          <w:szCs w:val="24"/>
        </w:rPr>
      </w:pPr>
      <w:r w:rsidRPr="004E7744">
        <w:rPr>
          <w:rFonts w:ascii="Times New Roman" w:hAnsi="Times New Roman" w:cs="Times New Roman"/>
          <w:b/>
          <w:sz w:val="24"/>
          <w:szCs w:val="24"/>
        </w:rPr>
        <w:t>Lack of Support:</w:t>
      </w:r>
      <w:r w:rsidRPr="004E7744">
        <w:rPr>
          <w:rFonts w:ascii="Times New Roman" w:hAnsi="Times New Roman" w:cs="Times New Roman"/>
          <w:sz w:val="24"/>
          <w:szCs w:val="24"/>
        </w:rPr>
        <w:t xml:space="preserve"> Limited access to supportive policies such as flexible working hours, parental leave, and childcare services can exacerbate the challenges.</w:t>
      </w:r>
    </w:p>
    <w:p w14:paraId="4DA0B890" w14:textId="77777777" w:rsidR="00180D52" w:rsidRPr="004E7744" w:rsidRDefault="00180D52" w:rsidP="00B9302E">
      <w:pPr>
        <w:spacing w:line="360" w:lineRule="auto"/>
        <w:jc w:val="both"/>
        <w:rPr>
          <w:rFonts w:ascii="Times New Roman" w:hAnsi="Times New Roman" w:cs="Times New Roman"/>
          <w:b/>
          <w:sz w:val="24"/>
          <w:szCs w:val="24"/>
        </w:rPr>
      </w:pPr>
      <w:r w:rsidRPr="004E7744">
        <w:rPr>
          <w:rFonts w:ascii="Times New Roman" w:hAnsi="Times New Roman" w:cs="Times New Roman"/>
          <w:b/>
          <w:sz w:val="24"/>
          <w:szCs w:val="24"/>
        </w:rPr>
        <w:t>Strategies for Achieving Work-life Balance:</w:t>
      </w:r>
    </w:p>
    <w:p w14:paraId="29D55CDB" w14:textId="77777777" w:rsidR="00180D52" w:rsidRPr="004E7744" w:rsidRDefault="00180D52" w:rsidP="00B9302E">
      <w:pPr>
        <w:pStyle w:val="ListParagraph"/>
        <w:numPr>
          <w:ilvl w:val="0"/>
          <w:numId w:val="5"/>
        </w:numPr>
        <w:spacing w:line="360" w:lineRule="auto"/>
        <w:jc w:val="both"/>
        <w:rPr>
          <w:rFonts w:ascii="Times New Roman" w:hAnsi="Times New Roman" w:cs="Times New Roman"/>
          <w:sz w:val="24"/>
          <w:szCs w:val="24"/>
        </w:rPr>
      </w:pPr>
      <w:r w:rsidRPr="004E7744">
        <w:rPr>
          <w:rFonts w:ascii="Times New Roman" w:hAnsi="Times New Roman" w:cs="Times New Roman"/>
          <w:b/>
          <w:sz w:val="24"/>
          <w:szCs w:val="24"/>
        </w:rPr>
        <w:t>Setting Boundaries:</w:t>
      </w:r>
      <w:r w:rsidRPr="004E7744">
        <w:rPr>
          <w:rFonts w:ascii="Times New Roman" w:hAnsi="Times New Roman" w:cs="Times New Roman"/>
          <w:sz w:val="24"/>
          <w:szCs w:val="24"/>
        </w:rPr>
        <w:t xml:space="preserve">  Establish clear boundaries between work and personal life. This includes designating specific times for work and leisure, even if working remotely.</w:t>
      </w:r>
    </w:p>
    <w:p w14:paraId="795810A7" w14:textId="77777777" w:rsidR="00180D52" w:rsidRPr="004E7744" w:rsidRDefault="00180D52" w:rsidP="00B9302E">
      <w:pPr>
        <w:pStyle w:val="ListParagraph"/>
        <w:numPr>
          <w:ilvl w:val="0"/>
          <w:numId w:val="5"/>
        </w:numPr>
        <w:spacing w:line="360" w:lineRule="auto"/>
        <w:jc w:val="both"/>
        <w:rPr>
          <w:rFonts w:ascii="Times New Roman" w:hAnsi="Times New Roman" w:cs="Times New Roman"/>
          <w:sz w:val="24"/>
          <w:szCs w:val="24"/>
        </w:rPr>
      </w:pPr>
      <w:r w:rsidRPr="004E7744">
        <w:rPr>
          <w:rFonts w:ascii="Times New Roman" w:hAnsi="Times New Roman" w:cs="Times New Roman"/>
          <w:b/>
          <w:sz w:val="24"/>
          <w:szCs w:val="24"/>
        </w:rPr>
        <w:t>Prioritization:</w:t>
      </w:r>
      <w:r w:rsidRPr="004E7744">
        <w:rPr>
          <w:rFonts w:ascii="Times New Roman" w:hAnsi="Times New Roman" w:cs="Times New Roman"/>
          <w:sz w:val="24"/>
          <w:szCs w:val="24"/>
        </w:rPr>
        <w:t xml:space="preserve"> Identifying and focusing on tasks that truly matter and delegating or saying no to less important tasks can help manage workloads.</w:t>
      </w:r>
    </w:p>
    <w:p w14:paraId="4283C15E" w14:textId="77777777" w:rsidR="00180D52" w:rsidRPr="004E7744" w:rsidRDefault="00180D52" w:rsidP="00B9302E">
      <w:pPr>
        <w:pStyle w:val="ListParagraph"/>
        <w:numPr>
          <w:ilvl w:val="0"/>
          <w:numId w:val="5"/>
        </w:numPr>
        <w:spacing w:line="360" w:lineRule="auto"/>
        <w:jc w:val="both"/>
        <w:rPr>
          <w:rFonts w:ascii="Times New Roman" w:hAnsi="Times New Roman" w:cs="Times New Roman"/>
          <w:sz w:val="24"/>
          <w:szCs w:val="24"/>
        </w:rPr>
      </w:pPr>
      <w:r w:rsidRPr="004E7744">
        <w:rPr>
          <w:rFonts w:ascii="Times New Roman" w:hAnsi="Times New Roman" w:cs="Times New Roman"/>
          <w:b/>
          <w:sz w:val="24"/>
          <w:szCs w:val="24"/>
        </w:rPr>
        <w:t xml:space="preserve">Time Management:  </w:t>
      </w:r>
      <w:r w:rsidRPr="004E7744">
        <w:rPr>
          <w:rFonts w:ascii="Times New Roman" w:hAnsi="Times New Roman" w:cs="Times New Roman"/>
          <w:sz w:val="24"/>
          <w:szCs w:val="24"/>
        </w:rPr>
        <w:t>Efficient time management techniques, such as the Pomodoro Technique or the Eisenhower Matrix, can improve productivity and create more time for personal life.</w:t>
      </w:r>
    </w:p>
    <w:p w14:paraId="539DFFCD" w14:textId="77777777" w:rsidR="00180D52" w:rsidRPr="004E7744" w:rsidRDefault="00180D52" w:rsidP="00B9302E">
      <w:pPr>
        <w:pStyle w:val="ListParagraph"/>
        <w:numPr>
          <w:ilvl w:val="0"/>
          <w:numId w:val="5"/>
        </w:numPr>
        <w:spacing w:line="360" w:lineRule="auto"/>
        <w:jc w:val="both"/>
        <w:rPr>
          <w:rFonts w:ascii="Times New Roman" w:hAnsi="Times New Roman" w:cs="Times New Roman"/>
          <w:sz w:val="24"/>
          <w:szCs w:val="24"/>
        </w:rPr>
      </w:pPr>
      <w:r w:rsidRPr="004E7744">
        <w:rPr>
          <w:rFonts w:ascii="Times New Roman" w:hAnsi="Times New Roman" w:cs="Times New Roman"/>
          <w:b/>
          <w:sz w:val="24"/>
          <w:szCs w:val="24"/>
        </w:rPr>
        <w:t>Self Care:</w:t>
      </w:r>
      <w:r w:rsidRPr="004E7744">
        <w:rPr>
          <w:rFonts w:ascii="Times New Roman" w:hAnsi="Times New Roman" w:cs="Times New Roman"/>
          <w:sz w:val="24"/>
          <w:szCs w:val="24"/>
        </w:rPr>
        <w:t xml:space="preserve"> Prioritize self-care activities like exercise, relaxation, hobbies, and spending time with loved ones to recharge and reduce stress.</w:t>
      </w:r>
    </w:p>
    <w:p w14:paraId="6F6B2E57" w14:textId="77777777" w:rsidR="00180D52" w:rsidRPr="004E7744" w:rsidRDefault="00180D52" w:rsidP="00B9302E">
      <w:pPr>
        <w:pStyle w:val="ListParagraph"/>
        <w:numPr>
          <w:ilvl w:val="0"/>
          <w:numId w:val="5"/>
        </w:numPr>
        <w:spacing w:line="360" w:lineRule="auto"/>
        <w:jc w:val="both"/>
        <w:rPr>
          <w:rFonts w:ascii="Times New Roman" w:hAnsi="Times New Roman" w:cs="Times New Roman"/>
          <w:sz w:val="24"/>
          <w:szCs w:val="24"/>
        </w:rPr>
      </w:pPr>
      <w:r w:rsidRPr="004E7744">
        <w:rPr>
          <w:rFonts w:ascii="Times New Roman" w:hAnsi="Times New Roman" w:cs="Times New Roman"/>
          <w:b/>
          <w:sz w:val="24"/>
          <w:szCs w:val="24"/>
        </w:rPr>
        <w:t>Communication:</w:t>
      </w:r>
      <w:r w:rsidRPr="004E7744">
        <w:rPr>
          <w:rFonts w:ascii="Times New Roman" w:hAnsi="Times New Roman" w:cs="Times New Roman"/>
          <w:sz w:val="24"/>
          <w:szCs w:val="24"/>
        </w:rPr>
        <w:t xml:space="preserve"> Openly communicate with supervisors and colleagues about your boundaries and limitations. This can help manage expectations and reduce the pressure to be constantly available.</w:t>
      </w:r>
    </w:p>
    <w:p w14:paraId="7DDDBBC2" w14:textId="77777777" w:rsidR="00180D52" w:rsidRPr="004E7744" w:rsidRDefault="001932A7" w:rsidP="00B9302E">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b/>
          <w:sz w:val="24"/>
          <w:szCs w:val="24"/>
        </w:rPr>
        <w:t>Employers Role</w:t>
      </w:r>
      <w:r w:rsidR="00180D52" w:rsidRPr="004E7744">
        <w:rPr>
          <w:rFonts w:ascii="Times New Roman" w:hAnsi="Times New Roman" w:cs="Times New Roman"/>
          <w:b/>
          <w:sz w:val="24"/>
          <w:szCs w:val="24"/>
        </w:rPr>
        <w:t>:</w:t>
      </w:r>
      <w:r w:rsidR="00180D52" w:rsidRPr="004E7744">
        <w:rPr>
          <w:rFonts w:ascii="Times New Roman" w:hAnsi="Times New Roman" w:cs="Times New Roman"/>
          <w:sz w:val="24"/>
          <w:szCs w:val="24"/>
        </w:rPr>
        <w:t xml:space="preserve"> Employers can play a significant role in supporting work-life balan</w:t>
      </w:r>
      <w:r w:rsidR="004E7744">
        <w:rPr>
          <w:rFonts w:ascii="Times New Roman" w:hAnsi="Times New Roman" w:cs="Times New Roman"/>
          <w:sz w:val="24"/>
          <w:szCs w:val="24"/>
        </w:rPr>
        <w:t>ce among their female employees.</w:t>
      </w:r>
    </w:p>
    <w:p w14:paraId="3E7900EE" w14:textId="77777777" w:rsidR="00180D52" w:rsidRPr="004E7744" w:rsidRDefault="00180D52" w:rsidP="00B9302E">
      <w:pPr>
        <w:pStyle w:val="ListParagraph"/>
        <w:numPr>
          <w:ilvl w:val="0"/>
          <w:numId w:val="4"/>
        </w:numPr>
        <w:spacing w:line="360" w:lineRule="auto"/>
        <w:jc w:val="both"/>
        <w:rPr>
          <w:rFonts w:ascii="Times New Roman" w:hAnsi="Times New Roman" w:cs="Times New Roman"/>
          <w:sz w:val="24"/>
          <w:szCs w:val="24"/>
        </w:rPr>
      </w:pPr>
      <w:r w:rsidRPr="004E7744">
        <w:rPr>
          <w:rFonts w:ascii="Times New Roman" w:hAnsi="Times New Roman" w:cs="Times New Roman"/>
          <w:b/>
          <w:sz w:val="24"/>
          <w:szCs w:val="24"/>
        </w:rPr>
        <w:t>Flexible work arrangements:</w:t>
      </w:r>
      <w:r w:rsidRPr="004E7744">
        <w:rPr>
          <w:rFonts w:ascii="Times New Roman" w:hAnsi="Times New Roman" w:cs="Times New Roman"/>
          <w:sz w:val="24"/>
          <w:szCs w:val="24"/>
        </w:rPr>
        <w:t xml:space="preserve"> Offering options like flexible hours, remote work, or compressed workweeks can empower women to manage their professional and personal responsibilities more effectively.</w:t>
      </w:r>
    </w:p>
    <w:p w14:paraId="43258340" w14:textId="77777777" w:rsidR="00180D52" w:rsidRPr="004E7744" w:rsidRDefault="00180D52" w:rsidP="00B9302E">
      <w:pPr>
        <w:pStyle w:val="ListParagraph"/>
        <w:numPr>
          <w:ilvl w:val="0"/>
          <w:numId w:val="4"/>
        </w:numPr>
        <w:spacing w:line="360" w:lineRule="auto"/>
        <w:jc w:val="both"/>
        <w:rPr>
          <w:rFonts w:ascii="Times New Roman" w:hAnsi="Times New Roman" w:cs="Times New Roman"/>
          <w:sz w:val="24"/>
          <w:szCs w:val="24"/>
        </w:rPr>
      </w:pPr>
      <w:r w:rsidRPr="004E7744">
        <w:rPr>
          <w:rFonts w:ascii="Times New Roman" w:hAnsi="Times New Roman" w:cs="Times New Roman"/>
          <w:b/>
          <w:sz w:val="24"/>
          <w:szCs w:val="24"/>
        </w:rPr>
        <w:t>Parental Support:</w:t>
      </w:r>
      <w:r w:rsidRPr="004E7744">
        <w:rPr>
          <w:rFonts w:ascii="Times New Roman" w:hAnsi="Times New Roman" w:cs="Times New Roman"/>
          <w:sz w:val="24"/>
          <w:szCs w:val="24"/>
        </w:rPr>
        <w:t xml:space="preserve"> Providing parental leave, childcare services, and breastfeeding-friendly spaces can make it easier for women to transition back to work after having children.</w:t>
      </w:r>
    </w:p>
    <w:p w14:paraId="11291175" w14:textId="77777777" w:rsidR="00180D52" w:rsidRPr="004E7744" w:rsidRDefault="00180D52" w:rsidP="00B9302E">
      <w:pPr>
        <w:pStyle w:val="ListParagraph"/>
        <w:numPr>
          <w:ilvl w:val="0"/>
          <w:numId w:val="4"/>
        </w:numPr>
        <w:spacing w:line="360" w:lineRule="auto"/>
        <w:jc w:val="both"/>
        <w:rPr>
          <w:rFonts w:ascii="Times New Roman" w:hAnsi="Times New Roman" w:cs="Times New Roman"/>
          <w:sz w:val="24"/>
          <w:szCs w:val="24"/>
        </w:rPr>
      </w:pPr>
      <w:r w:rsidRPr="004E7744">
        <w:rPr>
          <w:rFonts w:ascii="Times New Roman" w:hAnsi="Times New Roman" w:cs="Times New Roman"/>
          <w:b/>
          <w:sz w:val="24"/>
          <w:szCs w:val="24"/>
        </w:rPr>
        <w:t>Equal Opportunities:</w:t>
      </w:r>
      <w:r w:rsidRPr="004E7744">
        <w:rPr>
          <w:rFonts w:ascii="Times New Roman" w:hAnsi="Times New Roman" w:cs="Times New Roman"/>
          <w:sz w:val="24"/>
          <w:szCs w:val="24"/>
        </w:rPr>
        <w:t xml:space="preserve"> Ensuring equal opportunities for career advancement, regardless of gender, can reduce the pressure on women to prove themselves constantly.</w:t>
      </w:r>
    </w:p>
    <w:p w14:paraId="6F8F7BDC" w14:textId="77777777" w:rsidR="00180D52" w:rsidRPr="004E7744" w:rsidRDefault="00180D52" w:rsidP="00B9302E">
      <w:pPr>
        <w:pStyle w:val="ListParagraph"/>
        <w:numPr>
          <w:ilvl w:val="0"/>
          <w:numId w:val="4"/>
        </w:numPr>
        <w:spacing w:line="360" w:lineRule="auto"/>
        <w:jc w:val="both"/>
        <w:rPr>
          <w:rFonts w:ascii="Times New Roman" w:hAnsi="Times New Roman" w:cs="Times New Roman"/>
          <w:sz w:val="24"/>
          <w:szCs w:val="24"/>
        </w:rPr>
      </w:pPr>
      <w:r w:rsidRPr="004E7744">
        <w:rPr>
          <w:rFonts w:ascii="Times New Roman" w:hAnsi="Times New Roman" w:cs="Times New Roman"/>
          <w:b/>
          <w:sz w:val="24"/>
          <w:szCs w:val="24"/>
        </w:rPr>
        <w:lastRenderedPageBreak/>
        <w:t>Mentorship and support networks:</w:t>
      </w:r>
      <w:r w:rsidRPr="004E7744">
        <w:rPr>
          <w:rFonts w:ascii="Times New Roman" w:hAnsi="Times New Roman" w:cs="Times New Roman"/>
          <w:sz w:val="24"/>
          <w:szCs w:val="24"/>
        </w:rPr>
        <w:t xml:space="preserve"> Establishing mentorship programs and women's support networks can provide guidance and a sense of community.</w:t>
      </w:r>
    </w:p>
    <w:p w14:paraId="6E8F9643" w14:textId="77777777" w:rsidR="00180D52" w:rsidRPr="004E7744" w:rsidRDefault="00180D52" w:rsidP="00B9302E">
      <w:pPr>
        <w:pStyle w:val="ListParagraph"/>
        <w:numPr>
          <w:ilvl w:val="0"/>
          <w:numId w:val="4"/>
        </w:num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Personal Mindset: Women should recognize the importance of self-care and not hesitate to seek help or delegate tasks when needed. Overcoming societal expectations and guilt associated with prioritizing personal life can contribute to a healthier work-life balance.</w:t>
      </w:r>
    </w:p>
    <w:p w14:paraId="1584858C" w14:textId="77777777" w:rsidR="006B4BD1" w:rsidRPr="004E7744" w:rsidRDefault="006B4BD1" w:rsidP="00B9302E">
      <w:pPr>
        <w:spacing w:line="360" w:lineRule="auto"/>
        <w:jc w:val="both"/>
        <w:rPr>
          <w:rFonts w:ascii="Times New Roman" w:hAnsi="Times New Roman" w:cs="Times New Roman"/>
          <w:b/>
          <w:sz w:val="24"/>
          <w:szCs w:val="24"/>
        </w:rPr>
      </w:pPr>
      <w:r w:rsidRPr="004E7744">
        <w:rPr>
          <w:rFonts w:ascii="Times New Roman" w:hAnsi="Times New Roman" w:cs="Times New Roman"/>
          <w:b/>
          <w:sz w:val="24"/>
          <w:szCs w:val="24"/>
        </w:rPr>
        <w:t xml:space="preserve">METHODOLOGY </w:t>
      </w:r>
    </w:p>
    <w:p w14:paraId="1804136B" w14:textId="13E374A0" w:rsidR="00BC12A6" w:rsidRPr="004E7744" w:rsidRDefault="00774F1C" w:rsidP="001932A7">
      <w:pPr>
        <w:spacing w:line="360" w:lineRule="auto"/>
        <w:ind w:firstLine="720"/>
        <w:jc w:val="both"/>
        <w:rPr>
          <w:rFonts w:ascii="Times New Roman" w:hAnsi="Times New Roman" w:cs="Times New Roman"/>
          <w:sz w:val="24"/>
          <w:szCs w:val="24"/>
        </w:rPr>
      </w:pPr>
      <w:r w:rsidRPr="004E7744">
        <w:rPr>
          <w:rFonts w:ascii="Times New Roman" w:hAnsi="Times New Roman" w:cs="Times New Roman"/>
          <w:sz w:val="24"/>
          <w:szCs w:val="24"/>
        </w:rPr>
        <w:t>T</w:t>
      </w:r>
      <w:r w:rsidR="006B4BD1" w:rsidRPr="004E7744">
        <w:rPr>
          <w:rFonts w:ascii="Times New Roman" w:hAnsi="Times New Roman" w:cs="Times New Roman"/>
          <w:sz w:val="24"/>
          <w:szCs w:val="24"/>
        </w:rPr>
        <w:t xml:space="preserve">he present study was conducted in </w:t>
      </w:r>
      <w:r w:rsidR="0036249D">
        <w:rPr>
          <w:rFonts w:ascii="Times New Roman" w:hAnsi="Times New Roman" w:cs="Times New Roman"/>
          <w:sz w:val="24"/>
          <w:szCs w:val="24"/>
        </w:rPr>
        <w:t>the year 202</w:t>
      </w:r>
      <w:r w:rsidR="00956474">
        <w:rPr>
          <w:rFonts w:ascii="Times New Roman" w:hAnsi="Times New Roman" w:cs="Times New Roman"/>
          <w:sz w:val="24"/>
          <w:szCs w:val="24"/>
        </w:rPr>
        <w:t>4</w:t>
      </w:r>
      <w:r w:rsidR="00E3336A" w:rsidRPr="004E7744">
        <w:rPr>
          <w:rFonts w:ascii="Times New Roman" w:hAnsi="Times New Roman" w:cs="Times New Roman"/>
          <w:sz w:val="24"/>
          <w:szCs w:val="24"/>
        </w:rPr>
        <w:t xml:space="preserve"> with a sample of 6</w:t>
      </w:r>
      <w:r w:rsidR="006B4BD1" w:rsidRPr="004E7744">
        <w:rPr>
          <w:rFonts w:ascii="Times New Roman" w:hAnsi="Times New Roman" w:cs="Times New Roman"/>
          <w:sz w:val="24"/>
          <w:szCs w:val="24"/>
        </w:rPr>
        <w:t xml:space="preserve">0 </w:t>
      </w:r>
      <w:r w:rsidR="00B9302E" w:rsidRPr="004E7744">
        <w:rPr>
          <w:rFonts w:ascii="Times New Roman" w:hAnsi="Times New Roman" w:cs="Times New Roman"/>
          <w:sz w:val="24"/>
          <w:szCs w:val="24"/>
        </w:rPr>
        <w:t>working women. D</w:t>
      </w:r>
      <w:r w:rsidR="006B4BD1" w:rsidRPr="004E7744">
        <w:rPr>
          <w:rFonts w:ascii="Times New Roman" w:hAnsi="Times New Roman" w:cs="Times New Roman"/>
          <w:sz w:val="24"/>
          <w:szCs w:val="24"/>
        </w:rPr>
        <w:t xml:space="preserve">ata was collected through online survey and secondary data was used to write introduction and review of literature. Scale on work life balance of working women professionals by Sharma </w:t>
      </w:r>
      <w:r w:rsidR="006B4BD1" w:rsidRPr="00BC12A6">
        <w:rPr>
          <w:rFonts w:ascii="Times New Roman" w:hAnsi="Times New Roman" w:cs="Times New Roman"/>
          <w:i/>
          <w:sz w:val="24"/>
          <w:szCs w:val="24"/>
        </w:rPr>
        <w:t>et al.</w:t>
      </w:r>
      <w:r w:rsidR="006B4BD1" w:rsidRPr="004E7744">
        <w:rPr>
          <w:rFonts w:ascii="Times New Roman" w:hAnsi="Times New Roman" w:cs="Times New Roman"/>
          <w:sz w:val="24"/>
          <w:szCs w:val="24"/>
        </w:rPr>
        <w:t xml:space="preserve"> (2019) was adopted to study work life balance of women working in government or private sectors. General schedule was prepared to </w:t>
      </w:r>
      <w:r w:rsidR="00B174E0" w:rsidRPr="004E7744">
        <w:rPr>
          <w:rFonts w:ascii="Times New Roman" w:hAnsi="Times New Roman" w:cs="Times New Roman"/>
          <w:sz w:val="24"/>
          <w:szCs w:val="24"/>
        </w:rPr>
        <w:t>study socio-personal profile of the respondents.</w:t>
      </w:r>
      <w:r w:rsidR="006B4BD1" w:rsidRPr="004E7744">
        <w:rPr>
          <w:rFonts w:ascii="Times New Roman" w:hAnsi="Times New Roman" w:cs="Times New Roman"/>
          <w:sz w:val="24"/>
          <w:szCs w:val="24"/>
        </w:rPr>
        <w:t xml:space="preserve">  </w:t>
      </w:r>
      <w:r w:rsidR="00B174E0" w:rsidRPr="004E7744">
        <w:rPr>
          <w:rFonts w:ascii="Times New Roman" w:hAnsi="Times New Roman" w:cs="Times New Roman"/>
          <w:sz w:val="24"/>
          <w:szCs w:val="24"/>
        </w:rPr>
        <w:t>This study</w:t>
      </w:r>
      <w:r w:rsidR="006B4BD1" w:rsidRPr="004E7744">
        <w:rPr>
          <w:rFonts w:ascii="Times New Roman" w:hAnsi="Times New Roman" w:cs="Times New Roman"/>
          <w:sz w:val="24"/>
          <w:szCs w:val="24"/>
        </w:rPr>
        <w:t xml:space="preserve"> helps to ide</w:t>
      </w:r>
      <w:r w:rsidR="00B174E0" w:rsidRPr="004E7744">
        <w:rPr>
          <w:rFonts w:ascii="Times New Roman" w:hAnsi="Times New Roman" w:cs="Times New Roman"/>
          <w:sz w:val="24"/>
          <w:szCs w:val="24"/>
        </w:rPr>
        <w:t>ntify their opinion towards work life balance</w:t>
      </w:r>
      <w:r w:rsidR="006B4BD1" w:rsidRPr="004E7744">
        <w:rPr>
          <w:rFonts w:ascii="Times New Roman" w:hAnsi="Times New Roman" w:cs="Times New Roman"/>
          <w:sz w:val="24"/>
          <w:szCs w:val="24"/>
        </w:rPr>
        <w:t xml:space="preserve">. The data was analyzed through frequency and percentages. </w:t>
      </w:r>
    </w:p>
    <w:p w14:paraId="6F69B541" w14:textId="77777777" w:rsidR="00FF5B21" w:rsidRPr="00BC12A6" w:rsidRDefault="00FF5B21" w:rsidP="00B9302E">
      <w:pPr>
        <w:spacing w:line="360" w:lineRule="auto"/>
        <w:jc w:val="both"/>
        <w:rPr>
          <w:rFonts w:ascii="Times New Roman" w:hAnsi="Times New Roman" w:cs="Times New Roman"/>
          <w:b/>
          <w:sz w:val="24"/>
          <w:szCs w:val="24"/>
        </w:rPr>
      </w:pPr>
      <w:r w:rsidRPr="00BC12A6">
        <w:rPr>
          <w:rFonts w:ascii="Times New Roman" w:hAnsi="Times New Roman" w:cs="Times New Roman"/>
          <w:b/>
          <w:sz w:val="24"/>
          <w:szCs w:val="24"/>
        </w:rPr>
        <w:t xml:space="preserve">RESULTS </w:t>
      </w:r>
      <w:r w:rsidR="00D92A8D" w:rsidRPr="00BC12A6">
        <w:rPr>
          <w:rFonts w:ascii="Times New Roman" w:hAnsi="Times New Roman" w:cs="Times New Roman"/>
          <w:b/>
          <w:sz w:val="24"/>
          <w:szCs w:val="24"/>
        </w:rPr>
        <w:t>AND DISCUSSION</w:t>
      </w:r>
    </w:p>
    <w:p w14:paraId="455B6018" w14:textId="77777777" w:rsidR="00BC5B7E" w:rsidRPr="004E7744" w:rsidRDefault="001316C4" w:rsidP="00B9302E">
      <w:pPr>
        <w:spacing w:line="360" w:lineRule="auto"/>
        <w:jc w:val="both"/>
        <w:rPr>
          <w:rFonts w:ascii="Times New Roman" w:hAnsi="Times New Roman" w:cs="Times New Roman"/>
          <w:b/>
          <w:sz w:val="24"/>
          <w:szCs w:val="24"/>
        </w:rPr>
      </w:pPr>
      <w:r w:rsidRPr="004E7744">
        <w:rPr>
          <w:rFonts w:ascii="Times New Roman" w:hAnsi="Times New Roman" w:cs="Times New Roman"/>
          <w:b/>
          <w:sz w:val="24"/>
          <w:szCs w:val="24"/>
        </w:rPr>
        <w:t xml:space="preserve">Table 1: </w:t>
      </w:r>
      <w:r w:rsidR="00BC5B7E" w:rsidRPr="004E7744">
        <w:rPr>
          <w:rFonts w:ascii="Times New Roman" w:hAnsi="Times New Roman" w:cs="Times New Roman"/>
          <w:b/>
          <w:sz w:val="24"/>
          <w:szCs w:val="24"/>
        </w:rPr>
        <w:t xml:space="preserve">Age </w:t>
      </w:r>
    </w:p>
    <w:p w14:paraId="5D825EB2" w14:textId="77777777" w:rsidR="001D3388" w:rsidRPr="004E7744" w:rsidRDefault="00E3336A" w:rsidP="00B9302E">
      <w:pPr>
        <w:spacing w:line="360" w:lineRule="auto"/>
        <w:jc w:val="right"/>
        <w:rPr>
          <w:rFonts w:ascii="Times New Roman" w:hAnsi="Times New Roman" w:cs="Times New Roman"/>
          <w:b/>
          <w:sz w:val="24"/>
          <w:szCs w:val="24"/>
        </w:rPr>
      </w:pPr>
      <w:r w:rsidRPr="004E7744">
        <w:rPr>
          <w:rFonts w:ascii="Times New Roman" w:hAnsi="Times New Roman" w:cs="Times New Roman"/>
          <w:b/>
          <w:sz w:val="24"/>
          <w:szCs w:val="24"/>
        </w:rPr>
        <w:t>n=6</w:t>
      </w:r>
      <w:r w:rsidR="001D3388" w:rsidRPr="004E7744">
        <w:rPr>
          <w:rFonts w:ascii="Times New Roman" w:hAnsi="Times New Roman" w:cs="Times New Roman"/>
          <w:b/>
          <w:sz w:val="24"/>
          <w:szCs w:val="24"/>
        </w:rPr>
        <w:t>0</w:t>
      </w:r>
    </w:p>
    <w:tbl>
      <w:tblPr>
        <w:tblStyle w:val="TableGrid"/>
        <w:tblW w:w="0" w:type="auto"/>
        <w:jc w:val="center"/>
        <w:tblLook w:val="04A0" w:firstRow="1" w:lastRow="0" w:firstColumn="1" w:lastColumn="0" w:noHBand="0" w:noVBand="1"/>
      </w:tblPr>
      <w:tblGrid>
        <w:gridCol w:w="1004"/>
        <w:gridCol w:w="2530"/>
        <w:gridCol w:w="3021"/>
        <w:gridCol w:w="3021"/>
      </w:tblGrid>
      <w:tr w:rsidR="00013BCF" w:rsidRPr="004E7744" w14:paraId="4ED22820" w14:textId="77777777" w:rsidTr="00F71D55">
        <w:trPr>
          <w:jc w:val="center"/>
        </w:trPr>
        <w:tc>
          <w:tcPr>
            <w:tcW w:w="1004" w:type="dxa"/>
          </w:tcPr>
          <w:p w14:paraId="6D77B4AB" w14:textId="77777777" w:rsidR="00013BCF" w:rsidRPr="004E7744" w:rsidRDefault="00013BCF" w:rsidP="00B9302E">
            <w:pPr>
              <w:spacing w:line="360" w:lineRule="auto"/>
              <w:jc w:val="both"/>
              <w:rPr>
                <w:rFonts w:ascii="Times New Roman" w:hAnsi="Times New Roman" w:cs="Times New Roman"/>
                <w:b/>
                <w:sz w:val="24"/>
                <w:szCs w:val="24"/>
              </w:rPr>
            </w:pPr>
            <w:proofErr w:type="spellStart"/>
            <w:r w:rsidRPr="004E7744">
              <w:rPr>
                <w:rFonts w:ascii="Times New Roman" w:hAnsi="Times New Roman" w:cs="Times New Roman"/>
                <w:b/>
                <w:sz w:val="24"/>
                <w:szCs w:val="24"/>
              </w:rPr>
              <w:t>Sl.No</w:t>
            </w:r>
            <w:proofErr w:type="spellEnd"/>
          </w:p>
        </w:tc>
        <w:tc>
          <w:tcPr>
            <w:tcW w:w="2530" w:type="dxa"/>
          </w:tcPr>
          <w:p w14:paraId="245AF471" w14:textId="77777777" w:rsidR="00013BCF" w:rsidRPr="004E7744" w:rsidRDefault="00013BCF" w:rsidP="00B9302E">
            <w:pPr>
              <w:spacing w:line="360" w:lineRule="auto"/>
              <w:jc w:val="center"/>
              <w:rPr>
                <w:rFonts w:ascii="Times New Roman" w:hAnsi="Times New Roman" w:cs="Times New Roman"/>
                <w:b/>
                <w:sz w:val="24"/>
                <w:szCs w:val="24"/>
              </w:rPr>
            </w:pPr>
            <w:r w:rsidRPr="004E7744">
              <w:rPr>
                <w:rFonts w:ascii="Times New Roman" w:hAnsi="Times New Roman" w:cs="Times New Roman"/>
                <w:b/>
                <w:sz w:val="24"/>
                <w:szCs w:val="24"/>
              </w:rPr>
              <w:t>Age</w:t>
            </w:r>
          </w:p>
        </w:tc>
        <w:tc>
          <w:tcPr>
            <w:tcW w:w="3021" w:type="dxa"/>
          </w:tcPr>
          <w:p w14:paraId="50605151" w14:textId="77777777" w:rsidR="00013BCF" w:rsidRPr="004E7744" w:rsidRDefault="00013BCF" w:rsidP="00B9302E">
            <w:pPr>
              <w:spacing w:line="360" w:lineRule="auto"/>
              <w:jc w:val="center"/>
              <w:rPr>
                <w:rFonts w:ascii="Times New Roman" w:hAnsi="Times New Roman" w:cs="Times New Roman"/>
                <w:b/>
                <w:sz w:val="24"/>
                <w:szCs w:val="24"/>
              </w:rPr>
            </w:pPr>
            <w:r w:rsidRPr="004E7744">
              <w:rPr>
                <w:rFonts w:ascii="Times New Roman" w:hAnsi="Times New Roman" w:cs="Times New Roman"/>
                <w:b/>
                <w:sz w:val="24"/>
                <w:szCs w:val="24"/>
              </w:rPr>
              <w:t>Frequency</w:t>
            </w:r>
          </w:p>
        </w:tc>
        <w:tc>
          <w:tcPr>
            <w:tcW w:w="3021" w:type="dxa"/>
          </w:tcPr>
          <w:p w14:paraId="1A1C6818" w14:textId="77777777" w:rsidR="00013BCF" w:rsidRPr="004E7744" w:rsidRDefault="00013BCF" w:rsidP="00B9302E">
            <w:pPr>
              <w:spacing w:line="360" w:lineRule="auto"/>
              <w:jc w:val="center"/>
              <w:rPr>
                <w:rFonts w:ascii="Times New Roman" w:hAnsi="Times New Roman" w:cs="Times New Roman"/>
                <w:b/>
                <w:sz w:val="24"/>
                <w:szCs w:val="24"/>
              </w:rPr>
            </w:pPr>
            <w:r w:rsidRPr="004E7744">
              <w:rPr>
                <w:rFonts w:ascii="Times New Roman" w:hAnsi="Times New Roman" w:cs="Times New Roman"/>
                <w:b/>
                <w:sz w:val="24"/>
                <w:szCs w:val="24"/>
              </w:rPr>
              <w:t>Percentage</w:t>
            </w:r>
          </w:p>
        </w:tc>
      </w:tr>
      <w:tr w:rsidR="00013BCF" w:rsidRPr="004E7744" w14:paraId="31342E2B" w14:textId="77777777" w:rsidTr="00F71D55">
        <w:trPr>
          <w:jc w:val="center"/>
        </w:trPr>
        <w:tc>
          <w:tcPr>
            <w:tcW w:w="1004" w:type="dxa"/>
          </w:tcPr>
          <w:p w14:paraId="6F5A316F" w14:textId="77777777" w:rsidR="00013BCF" w:rsidRPr="004E7744" w:rsidRDefault="00013BCF"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1</w:t>
            </w:r>
          </w:p>
        </w:tc>
        <w:tc>
          <w:tcPr>
            <w:tcW w:w="2530" w:type="dxa"/>
          </w:tcPr>
          <w:p w14:paraId="7227590C" w14:textId="77777777" w:rsidR="00013BCF" w:rsidRPr="004E7744" w:rsidRDefault="00013BCF"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18-35</w:t>
            </w:r>
          </w:p>
        </w:tc>
        <w:tc>
          <w:tcPr>
            <w:tcW w:w="3021" w:type="dxa"/>
          </w:tcPr>
          <w:p w14:paraId="6A900696" w14:textId="77777777" w:rsidR="00013BCF" w:rsidRPr="004E7744" w:rsidRDefault="00E3336A"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48</w:t>
            </w:r>
          </w:p>
        </w:tc>
        <w:tc>
          <w:tcPr>
            <w:tcW w:w="3021" w:type="dxa"/>
          </w:tcPr>
          <w:p w14:paraId="3259919E" w14:textId="77777777" w:rsidR="00013BCF" w:rsidRPr="004E7744" w:rsidRDefault="00013BCF"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80.00</w:t>
            </w:r>
          </w:p>
        </w:tc>
      </w:tr>
      <w:tr w:rsidR="00013BCF" w:rsidRPr="004E7744" w14:paraId="5727F234" w14:textId="77777777" w:rsidTr="00F71D55">
        <w:trPr>
          <w:jc w:val="center"/>
        </w:trPr>
        <w:tc>
          <w:tcPr>
            <w:tcW w:w="1004" w:type="dxa"/>
          </w:tcPr>
          <w:p w14:paraId="39DC044F" w14:textId="77777777" w:rsidR="00013BCF" w:rsidRPr="004E7744" w:rsidRDefault="00013BCF"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2</w:t>
            </w:r>
          </w:p>
        </w:tc>
        <w:tc>
          <w:tcPr>
            <w:tcW w:w="2530" w:type="dxa"/>
          </w:tcPr>
          <w:p w14:paraId="489E18A0" w14:textId="77777777" w:rsidR="00013BCF" w:rsidRPr="004E7744" w:rsidRDefault="00013BCF"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36-50</w:t>
            </w:r>
          </w:p>
        </w:tc>
        <w:tc>
          <w:tcPr>
            <w:tcW w:w="3021" w:type="dxa"/>
          </w:tcPr>
          <w:p w14:paraId="7423885D" w14:textId="77777777" w:rsidR="00013BCF" w:rsidRPr="004E7744" w:rsidRDefault="00E3336A"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12</w:t>
            </w:r>
          </w:p>
        </w:tc>
        <w:tc>
          <w:tcPr>
            <w:tcW w:w="3021" w:type="dxa"/>
          </w:tcPr>
          <w:p w14:paraId="12335A9D" w14:textId="77777777" w:rsidR="00013BCF" w:rsidRPr="004E7744" w:rsidRDefault="00013BCF"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20.00</w:t>
            </w:r>
          </w:p>
        </w:tc>
      </w:tr>
      <w:tr w:rsidR="00013BCF" w:rsidRPr="004E7744" w14:paraId="6167FB2B" w14:textId="77777777" w:rsidTr="00F71D55">
        <w:trPr>
          <w:jc w:val="center"/>
        </w:trPr>
        <w:tc>
          <w:tcPr>
            <w:tcW w:w="1004" w:type="dxa"/>
          </w:tcPr>
          <w:p w14:paraId="3283A56F" w14:textId="77777777" w:rsidR="00013BCF" w:rsidRPr="004E7744" w:rsidRDefault="00013BCF"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3</w:t>
            </w:r>
          </w:p>
        </w:tc>
        <w:tc>
          <w:tcPr>
            <w:tcW w:w="2530" w:type="dxa"/>
          </w:tcPr>
          <w:p w14:paraId="7F6E666B" w14:textId="77777777" w:rsidR="00013BCF" w:rsidRPr="004E7744" w:rsidRDefault="00013BCF"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51 and above</w:t>
            </w:r>
          </w:p>
        </w:tc>
        <w:tc>
          <w:tcPr>
            <w:tcW w:w="3021" w:type="dxa"/>
          </w:tcPr>
          <w:p w14:paraId="495C0192" w14:textId="77777777" w:rsidR="00013BCF" w:rsidRPr="004E7744" w:rsidRDefault="00013BCF"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c>
          <w:tcPr>
            <w:tcW w:w="3021" w:type="dxa"/>
          </w:tcPr>
          <w:p w14:paraId="69B50AB0" w14:textId="77777777" w:rsidR="00013BCF" w:rsidRPr="004E7744" w:rsidRDefault="00013BCF"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r>
    </w:tbl>
    <w:p w14:paraId="6D1B9CC6" w14:textId="77777777" w:rsidR="00C414F4" w:rsidRPr="004E7744" w:rsidRDefault="00C414F4" w:rsidP="00B9302E">
      <w:pPr>
        <w:spacing w:line="360" w:lineRule="auto"/>
        <w:jc w:val="both"/>
        <w:rPr>
          <w:rFonts w:ascii="Times New Roman" w:hAnsi="Times New Roman" w:cs="Times New Roman"/>
          <w:sz w:val="24"/>
          <w:szCs w:val="24"/>
        </w:rPr>
      </w:pPr>
    </w:p>
    <w:p w14:paraId="575A574F" w14:textId="77777777" w:rsidR="00BC5B7E" w:rsidRPr="004E7744" w:rsidRDefault="00BC5B7E" w:rsidP="00B9302E">
      <w:pPr>
        <w:spacing w:line="360" w:lineRule="auto"/>
        <w:ind w:firstLine="720"/>
        <w:jc w:val="both"/>
        <w:rPr>
          <w:rFonts w:ascii="Times New Roman" w:hAnsi="Times New Roman" w:cs="Times New Roman"/>
          <w:sz w:val="24"/>
          <w:szCs w:val="24"/>
        </w:rPr>
      </w:pPr>
      <w:r w:rsidRPr="004E7744">
        <w:rPr>
          <w:rFonts w:ascii="Times New Roman" w:hAnsi="Times New Roman" w:cs="Times New Roman"/>
          <w:sz w:val="24"/>
          <w:szCs w:val="24"/>
        </w:rPr>
        <w:t>The results from the above table indicated that majority 80.00 per cent of the respondents belonged to 18-35 age group and 20.00 per cent of them belonged to 36-50 years age group.</w:t>
      </w:r>
      <w:r w:rsidR="00D92A8D" w:rsidRPr="004E7744">
        <w:rPr>
          <w:rFonts w:ascii="Times New Roman" w:hAnsi="Times New Roman" w:cs="Times New Roman"/>
          <w:sz w:val="24"/>
          <w:szCs w:val="24"/>
        </w:rPr>
        <w:t xml:space="preserve"> The reason might be </w:t>
      </w:r>
      <w:r w:rsidR="004B6900" w:rsidRPr="004E7744">
        <w:rPr>
          <w:rFonts w:ascii="Times New Roman" w:hAnsi="Times New Roman" w:cs="Times New Roman"/>
          <w:sz w:val="24"/>
          <w:szCs w:val="24"/>
        </w:rPr>
        <w:t>due to modernization and now a day most the people including women are doing jobs in government or in private sectors irrespective of age. This might be the reason that most of the working women belonged to young and middle age group.</w:t>
      </w:r>
    </w:p>
    <w:p w14:paraId="3FD44372" w14:textId="77777777" w:rsidR="00F70939" w:rsidRPr="004E7744" w:rsidRDefault="001316C4" w:rsidP="00B9302E">
      <w:pPr>
        <w:spacing w:line="360" w:lineRule="auto"/>
        <w:jc w:val="both"/>
        <w:rPr>
          <w:rFonts w:ascii="Times New Roman" w:hAnsi="Times New Roman" w:cs="Times New Roman"/>
          <w:b/>
          <w:sz w:val="24"/>
          <w:szCs w:val="24"/>
        </w:rPr>
      </w:pPr>
      <w:r w:rsidRPr="004E7744">
        <w:rPr>
          <w:rFonts w:ascii="Times New Roman" w:hAnsi="Times New Roman" w:cs="Times New Roman"/>
          <w:b/>
          <w:sz w:val="24"/>
          <w:szCs w:val="24"/>
        </w:rPr>
        <w:lastRenderedPageBreak/>
        <w:t xml:space="preserve">Table 2: </w:t>
      </w:r>
      <w:r w:rsidR="00F70939" w:rsidRPr="004E7744">
        <w:rPr>
          <w:rFonts w:ascii="Times New Roman" w:hAnsi="Times New Roman" w:cs="Times New Roman"/>
          <w:b/>
          <w:sz w:val="24"/>
          <w:szCs w:val="24"/>
        </w:rPr>
        <w:t xml:space="preserve">Education </w:t>
      </w:r>
    </w:p>
    <w:p w14:paraId="4D2C4CC5" w14:textId="77777777" w:rsidR="001D3388" w:rsidRPr="004E7744" w:rsidRDefault="00E3336A" w:rsidP="00B9302E">
      <w:pPr>
        <w:spacing w:line="360" w:lineRule="auto"/>
        <w:jc w:val="right"/>
        <w:rPr>
          <w:rFonts w:ascii="Times New Roman" w:hAnsi="Times New Roman" w:cs="Times New Roman"/>
          <w:b/>
          <w:sz w:val="24"/>
          <w:szCs w:val="24"/>
        </w:rPr>
      </w:pPr>
      <w:r w:rsidRPr="004E7744">
        <w:rPr>
          <w:rFonts w:ascii="Times New Roman" w:hAnsi="Times New Roman" w:cs="Times New Roman"/>
          <w:b/>
          <w:sz w:val="24"/>
          <w:szCs w:val="24"/>
        </w:rPr>
        <w:t>n=6</w:t>
      </w:r>
      <w:r w:rsidR="001D3388" w:rsidRPr="004E7744">
        <w:rPr>
          <w:rFonts w:ascii="Times New Roman" w:hAnsi="Times New Roman" w:cs="Times New Roman"/>
          <w:b/>
          <w:sz w:val="24"/>
          <w:szCs w:val="24"/>
        </w:rPr>
        <w:t>0</w:t>
      </w:r>
    </w:p>
    <w:tbl>
      <w:tblPr>
        <w:tblStyle w:val="TableGrid"/>
        <w:tblW w:w="0" w:type="auto"/>
        <w:tblLook w:val="04A0" w:firstRow="1" w:lastRow="0" w:firstColumn="1" w:lastColumn="0" w:noHBand="0" w:noVBand="1"/>
      </w:tblPr>
      <w:tblGrid>
        <w:gridCol w:w="1098"/>
        <w:gridCol w:w="3690"/>
        <w:gridCol w:w="2394"/>
        <w:gridCol w:w="2394"/>
      </w:tblGrid>
      <w:tr w:rsidR="00013BCF" w:rsidRPr="004E7744" w14:paraId="2EDF780B" w14:textId="77777777" w:rsidTr="00013BCF">
        <w:tc>
          <w:tcPr>
            <w:tcW w:w="1098" w:type="dxa"/>
          </w:tcPr>
          <w:p w14:paraId="378A1209" w14:textId="77777777" w:rsidR="00013BCF" w:rsidRPr="004E7744" w:rsidRDefault="00013BCF" w:rsidP="00B9302E">
            <w:pPr>
              <w:spacing w:line="360" w:lineRule="auto"/>
              <w:jc w:val="both"/>
              <w:rPr>
                <w:rFonts w:ascii="Times New Roman" w:hAnsi="Times New Roman" w:cs="Times New Roman"/>
                <w:b/>
                <w:sz w:val="24"/>
                <w:szCs w:val="24"/>
              </w:rPr>
            </w:pPr>
            <w:proofErr w:type="spellStart"/>
            <w:r w:rsidRPr="004E7744">
              <w:rPr>
                <w:rFonts w:ascii="Times New Roman" w:hAnsi="Times New Roman" w:cs="Times New Roman"/>
                <w:b/>
                <w:sz w:val="24"/>
                <w:szCs w:val="24"/>
              </w:rPr>
              <w:t>Sl.No</w:t>
            </w:r>
            <w:proofErr w:type="spellEnd"/>
          </w:p>
        </w:tc>
        <w:tc>
          <w:tcPr>
            <w:tcW w:w="3690" w:type="dxa"/>
          </w:tcPr>
          <w:p w14:paraId="46E2AF66" w14:textId="77777777" w:rsidR="00013BCF" w:rsidRPr="004E7744" w:rsidRDefault="00013BCF" w:rsidP="00B9302E">
            <w:pPr>
              <w:spacing w:line="360" w:lineRule="auto"/>
              <w:jc w:val="both"/>
              <w:rPr>
                <w:rFonts w:ascii="Times New Roman" w:hAnsi="Times New Roman" w:cs="Times New Roman"/>
                <w:b/>
                <w:sz w:val="24"/>
                <w:szCs w:val="24"/>
              </w:rPr>
            </w:pPr>
            <w:r w:rsidRPr="004E7744">
              <w:rPr>
                <w:rFonts w:ascii="Times New Roman" w:hAnsi="Times New Roman" w:cs="Times New Roman"/>
                <w:b/>
                <w:sz w:val="24"/>
                <w:szCs w:val="24"/>
              </w:rPr>
              <w:t>Education</w:t>
            </w:r>
          </w:p>
        </w:tc>
        <w:tc>
          <w:tcPr>
            <w:tcW w:w="2394" w:type="dxa"/>
          </w:tcPr>
          <w:p w14:paraId="016FA484" w14:textId="77777777" w:rsidR="00013BCF" w:rsidRPr="004E7744" w:rsidRDefault="00013BCF" w:rsidP="00B9302E">
            <w:pPr>
              <w:spacing w:line="360" w:lineRule="auto"/>
              <w:jc w:val="center"/>
              <w:rPr>
                <w:rFonts w:ascii="Times New Roman" w:hAnsi="Times New Roman" w:cs="Times New Roman"/>
                <w:b/>
                <w:sz w:val="24"/>
                <w:szCs w:val="24"/>
              </w:rPr>
            </w:pPr>
            <w:r w:rsidRPr="004E7744">
              <w:rPr>
                <w:rFonts w:ascii="Times New Roman" w:hAnsi="Times New Roman" w:cs="Times New Roman"/>
                <w:b/>
                <w:sz w:val="24"/>
                <w:szCs w:val="24"/>
              </w:rPr>
              <w:t>Frequency</w:t>
            </w:r>
          </w:p>
        </w:tc>
        <w:tc>
          <w:tcPr>
            <w:tcW w:w="2394" w:type="dxa"/>
          </w:tcPr>
          <w:p w14:paraId="330701DE" w14:textId="77777777" w:rsidR="00013BCF" w:rsidRPr="004E7744" w:rsidRDefault="00013BCF" w:rsidP="00B9302E">
            <w:pPr>
              <w:spacing w:line="360" w:lineRule="auto"/>
              <w:jc w:val="center"/>
              <w:rPr>
                <w:rFonts w:ascii="Times New Roman" w:hAnsi="Times New Roman" w:cs="Times New Roman"/>
                <w:b/>
                <w:sz w:val="24"/>
                <w:szCs w:val="24"/>
              </w:rPr>
            </w:pPr>
            <w:r w:rsidRPr="004E7744">
              <w:rPr>
                <w:rFonts w:ascii="Times New Roman" w:hAnsi="Times New Roman" w:cs="Times New Roman"/>
                <w:b/>
                <w:sz w:val="24"/>
                <w:szCs w:val="24"/>
              </w:rPr>
              <w:t>Percentage</w:t>
            </w:r>
          </w:p>
        </w:tc>
      </w:tr>
      <w:tr w:rsidR="00013BCF" w:rsidRPr="004E7744" w14:paraId="3B1B661E" w14:textId="77777777" w:rsidTr="00013BCF">
        <w:tc>
          <w:tcPr>
            <w:tcW w:w="1098" w:type="dxa"/>
          </w:tcPr>
          <w:p w14:paraId="4E0D0D88" w14:textId="77777777" w:rsidR="00013BCF" w:rsidRPr="004E7744" w:rsidRDefault="00013BCF"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1</w:t>
            </w:r>
          </w:p>
        </w:tc>
        <w:tc>
          <w:tcPr>
            <w:tcW w:w="3690" w:type="dxa"/>
          </w:tcPr>
          <w:p w14:paraId="65CD0032" w14:textId="77777777" w:rsidR="00013BCF" w:rsidRPr="004E7744" w:rsidRDefault="00013BCF"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Illiterate </w:t>
            </w:r>
          </w:p>
        </w:tc>
        <w:tc>
          <w:tcPr>
            <w:tcW w:w="2394" w:type="dxa"/>
          </w:tcPr>
          <w:p w14:paraId="048D61F9" w14:textId="77777777" w:rsidR="00013BCF" w:rsidRPr="004E7744" w:rsidRDefault="00013BCF"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c>
          <w:tcPr>
            <w:tcW w:w="2394" w:type="dxa"/>
          </w:tcPr>
          <w:p w14:paraId="3EF43ED6" w14:textId="77777777" w:rsidR="00013BCF" w:rsidRPr="004E7744" w:rsidRDefault="00013BCF"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r>
      <w:tr w:rsidR="00013BCF" w:rsidRPr="004E7744" w14:paraId="00558B44" w14:textId="77777777" w:rsidTr="00013BCF">
        <w:tc>
          <w:tcPr>
            <w:tcW w:w="1098" w:type="dxa"/>
          </w:tcPr>
          <w:p w14:paraId="25296697" w14:textId="77777777" w:rsidR="00013BCF" w:rsidRPr="004E7744" w:rsidRDefault="00013BCF"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2</w:t>
            </w:r>
          </w:p>
        </w:tc>
        <w:tc>
          <w:tcPr>
            <w:tcW w:w="3690" w:type="dxa"/>
          </w:tcPr>
          <w:p w14:paraId="40517297" w14:textId="77777777" w:rsidR="00013BCF" w:rsidRPr="004E7744" w:rsidRDefault="00013BCF"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Primary school</w:t>
            </w:r>
          </w:p>
        </w:tc>
        <w:tc>
          <w:tcPr>
            <w:tcW w:w="2394" w:type="dxa"/>
          </w:tcPr>
          <w:p w14:paraId="0FA5EC7E" w14:textId="77777777" w:rsidR="00013BCF" w:rsidRPr="004E7744" w:rsidRDefault="00013BCF"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w:t>
            </w:r>
            <w:r w:rsidR="00E3336A" w:rsidRPr="004E7744">
              <w:rPr>
                <w:rFonts w:ascii="Times New Roman" w:hAnsi="Times New Roman" w:cs="Times New Roman"/>
                <w:sz w:val="24"/>
                <w:szCs w:val="24"/>
              </w:rPr>
              <w:t>2</w:t>
            </w:r>
          </w:p>
        </w:tc>
        <w:tc>
          <w:tcPr>
            <w:tcW w:w="2394" w:type="dxa"/>
          </w:tcPr>
          <w:p w14:paraId="6B6E44E2" w14:textId="77777777" w:rsidR="00013BCF" w:rsidRPr="004E7744" w:rsidRDefault="00013BCF"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03.33</w:t>
            </w:r>
          </w:p>
        </w:tc>
      </w:tr>
      <w:tr w:rsidR="00013BCF" w:rsidRPr="004E7744" w14:paraId="68F04041" w14:textId="77777777" w:rsidTr="00013BCF">
        <w:tc>
          <w:tcPr>
            <w:tcW w:w="1098" w:type="dxa"/>
          </w:tcPr>
          <w:p w14:paraId="6CCC583D" w14:textId="77777777" w:rsidR="00013BCF" w:rsidRPr="004E7744" w:rsidRDefault="00013BCF"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3</w:t>
            </w:r>
          </w:p>
        </w:tc>
        <w:tc>
          <w:tcPr>
            <w:tcW w:w="3690" w:type="dxa"/>
          </w:tcPr>
          <w:p w14:paraId="76620043" w14:textId="77777777" w:rsidR="00013BCF" w:rsidRPr="004E7744" w:rsidRDefault="00013BCF"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Middle school</w:t>
            </w:r>
          </w:p>
        </w:tc>
        <w:tc>
          <w:tcPr>
            <w:tcW w:w="2394" w:type="dxa"/>
          </w:tcPr>
          <w:p w14:paraId="28B10C58" w14:textId="77777777" w:rsidR="00013BCF" w:rsidRPr="004E7744" w:rsidRDefault="00013BCF"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w:t>
            </w:r>
            <w:r w:rsidR="00E3336A" w:rsidRPr="004E7744">
              <w:rPr>
                <w:rFonts w:ascii="Times New Roman" w:hAnsi="Times New Roman" w:cs="Times New Roman"/>
                <w:sz w:val="24"/>
                <w:szCs w:val="24"/>
              </w:rPr>
              <w:t>2</w:t>
            </w:r>
          </w:p>
        </w:tc>
        <w:tc>
          <w:tcPr>
            <w:tcW w:w="2394" w:type="dxa"/>
          </w:tcPr>
          <w:p w14:paraId="2B334524" w14:textId="77777777" w:rsidR="00013BCF" w:rsidRPr="004E7744" w:rsidRDefault="00013BCF"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03.33</w:t>
            </w:r>
          </w:p>
        </w:tc>
      </w:tr>
      <w:tr w:rsidR="00013BCF" w:rsidRPr="004E7744" w14:paraId="5FC3E61E" w14:textId="77777777" w:rsidTr="00013BCF">
        <w:tc>
          <w:tcPr>
            <w:tcW w:w="1098" w:type="dxa"/>
          </w:tcPr>
          <w:p w14:paraId="63DDF712" w14:textId="77777777" w:rsidR="00013BCF" w:rsidRPr="004E7744" w:rsidRDefault="00013BCF"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4</w:t>
            </w:r>
          </w:p>
        </w:tc>
        <w:tc>
          <w:tcPr>
            <w:tcW w:w="3690" w:type="dxa"/>
          </w:tcPr>
          <w:p w14:paraId="555C583C" w14:textId="77777777" w:rsidR="00013BCF" w:rsidRPr="004E7744" w:rsidRDefault="00013BCF"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High school</w:t>
            </w:r>
          </w:p>
        </w:tc>
        <w:tc>
          <w:tcPr>
            <w:tcW w:w="2394" w:type="dxa"/>
          </w:tcPr>
          <w:p w14:paraId="52B1E8D0" w14:textId="77777777" w:rsidR="00013BCF" w:rsidRPr="004E7744" w:rsidRDefault="00013BCF"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c>
          <w:tcPr>
            <w:tcW w:w="2394" w:type="dxa"/>
          </w:tcPr>
          <w:p w14:paraId="0E3D4670" w14:textId="77777777" w:rsidR="00013BCF" w:rsidRPr="004E7744" w:rsidRDefault="00013BCF"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r>
      <w:tr w:rsidR="00013BCF" w:rsidRPr="004E7744" w14:paraId="60F5C2B3" w14:textId="77777777" w:rsidTr="00013BCF">
        <w:tc>
          <w:tcPr>
            <w:tcW w:w="1098" w:type="dxa"/>
          </w:tcPr>
          <w:p w14:paraId="795FE5E9" w14:textId="77777777" w:rsidR="00013BCF" w:rsidRPr="004E7744" w:rsidRDefault="00013BCF"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5</w:t>
            </w:r>
          </w:p>
        </w:tc>
        <w:tc>
          <w:tcPr>
            <w:tcW w:w="3690" w:type="dxa"/>
          </w:tcPr>
          <w:p w14:paraId="6F0413C1" w14:textId="77777777" w:rsidR="00013BCF" w:rsidRPr="004E7744" w:rsidRDefault="00013BCF"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PUC</w:t>
            </w:r>
          </w:p>
        </w:tc>
        <w:tc>
          <w:tcPr>
            <w:tcW w:w="2394" w:type="dxa"/>
          </w:tcPr>
          <w:p w14:paraId="0A76B38D" w14:textId="77777777" w:rsidR="00013BCF" w:rsidRPr="004E7744" w:rsidRDefault="00013BCF"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c>
          <w:tcPr>
            <w:tcW w:w="2394" w:type="dxa"/>
          </w:tcPr>
          <w:p w14:paraId="06D2D303" w14:textId="77777777" w:rsidR="00013BCF" w:rsidRPr="004E7744" w:rsidRDefault="00013BCF"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r>
      <w:tr w:rsidR="00013BCF" w:rsidRPr="004E7744" w14:paraId="2B83DAD0" w14:textId="77777777" w:rsidTr="00013BCF">
        <w:tc>
          <w:tcPr>
            <w:tcW w:w="1098" w:type="dxa"/>
          </w:tcPr>
          <w:p w14:paraId="4F3B3819" w14:textId="77777777" w:rsidR="00013BCF" w:rsidRPr="004E7744" w:rsidRDefault="00013BCF"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6</w:t>
            </w:r>
          </w:p>
        </w:tc>
        <w:tc>
          <w:tcPr>
            <w:tcW w:w="3690" w:type="dxa"/>
          </w:tcPr>
          <w:p w14:paraId="2DE40694" w14:textId="77777777" w:rsidR="00013BCF" w:rsidRPr="004E7744" w:rsidRDefault="00013BCF"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Degree</w:t>
            </w:r>
          </w:p>
        </w:tc>
        <w:tc>
          <w:tcPr>
            <w:tcW w:w="2394" w:type="dxa"/>
          </w:tcPr>
          <w:p w14:paraId="1FDD1A09" w14:textId="77777777" w:rsidR="00013BCF" w:rsidRPr="004E7744" w:rsidRDefault="00E3336A"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34</w:t>
            </w:r>
          </w:p>
        </w:tc>
        <w:tc>
          <w:tcPr>
            <w:tcW w:w="2394" w:type="dxa"/>
          </w:tcPr>
          <w:p w14:paraId="003C7C94" w14:textId="77777777" w:rsidR="00013BCF" w:rsidRPr="004E7744" w:rsidRDefault="00013BCF"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56.70</w:t>
            </w:r>
          </w:p>
        </w:tc>
      </w:tr>
      <w:tr w:rsidR="00013BCF" w:rsidRPr="004E7744" w14:paraId="5C1A653D" w14:textId="77777777" w:rsidTr="00013BCF">
        <w:tc>
          <w:tcPr>
            <w:tcW w:w="1098" w:type="dxa"/>
          </w:tcPr>
          <w:p w14:paraId="7C6E1502" w14:textId="77777777" w:rsidR="00013BCF" w:rsidRPr="004E7744" w:rsidRDefault="00013BCF"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7</w:t>
            </w:r>
          </w:p>
        </w:tc>
        <w:tc>
          <w:tcPr>
            <w:tcW w:w="3690" w:type="dxa"/>
          </w:tcPr>
          <w:p w14:paraId="2628E5D7" w14:textId="77777777" w:rsidR="00013BCF" w:rsidRPr="004E7744" w:rsidRDefault="00013BCF"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PG and above </w:t>
            </w:r>
          </w:p>
        </w:tc>
        <w:tc>
          <w:tcPr>
            <w:tcW w:w="2394" w:type="dxa"/>
          </w:tcPr>
          <w:p w14:paraId="0A06232E" w14:textId="77777777" w:rsidR="00013BCF" w:rsidRPr="004E7744" w:rsidRDefault="00E3336A"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22</w:t>
            </w:r>
          </w:p>
        </w:tc>
        <w:tc>
          <w:tcPr>
            <w:tcW w:w="2394" w:type="dxa"/>
          </w:tcPr>
          <w:p w14:paraId="2880466C" w14:textId="77777777" w:rsidR="00013BCF" w:rsidRPr="004E7744" w:rsidRDefault="00013BCF"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36.70</w:t>
            </w:r>
          </w:p>
        </w:tc>
      </w:tr>
    </w:tbl>
    <w:p w14:paraId="7BAAC45A" w14:textId="77777777" w:rsidR="00013BCF" w:rsidRPr="004E7744" w:rsidRDefault="00013BCF" w:rsidP="00B9302E">
      <w:pPr>
        <w:spacing w:line="360" w:lineRule="auto"/>
        <w:jc w:val="both"/>
        <w:rPr>
          <w:rFonts w:ascii="Times New Roman" w:hAnsi="Times New Roman" w:cs="Times New Roman"/>
          <w:sz w:val="24"/>
          <w:szCs w:val="24"/>
        </w:rPr>
      </w:pPr>
    </w:p>
    <w:p w14:paraId="613B9FD0" w14:textId="77777777" w:rsidR="00BC5B7E" w:rsidRPr="004E7744" w:rsidRDefault="00BC5B7E" w:rsidP="00B9302E">
      <w:pPr>
        <w:spacing w:line="360" w:lineRule="auto"/>
        <w:ind w:firstLine="720"/>
        <w:jc w:val="both"/>
        <w:rPr>
          <w:rFonts w:ascii="Times New Roman" w:hAnsi="Times New Roman" w:cs="Times New Roman"/>
          <w:sz w:val="24"/>
          <w:szCs w:val="24"/>
        </w:rPr>
      </w:pPr>
      <w:r w:rsidRPr="004E7744">
        <w:rPr>
          <w:rFonts w:ascii="Times New Roman" w:hAnsi="Times New Roman" w:cs="Times New Roman"/>
          <w:sz w:val="24"/>
          <w:szCs w:val="24"/>
        </w:rPr>
        <w:t>The results from the above table indicated that, more than half of the respondents educated up to degree (56.70%), whereas 36.70 per cent of them educated up to PG and above and equal per cent 03.33 per cent of them educated up to primary school and middle school.</w:t>
      </w:r>
      <w:r w:rsidR="004B6900" w:rsidRPr="004E7744">
        <w:rPr>
          <w:rFonts w:ascii="Times New Roman" w:hAnsi="Times New Roman" w:cs="Times New Roman"/>
          <w:sz w:val="24"/>
          <w:szCs w:val="24"/>
        </w:rPr>
        <w:t xml:space="preserve"> With respect to literacy in India, all most all the states were promoting girl child educations and central government and state government were providing scholarships to girls especially. This might be the reason that now a </w:t>
      </w:r>
      <w:r w:rsidR="00EE4C14" w:rsidRPr="004E7744">
        <w:rPr>
          <w:rFonts w:ascii="Times New Roman" w:hAnsi="Times New Roman" w:cs="Times New Roman"/>
          <w:sz w:val="24"/>
          <w:szCs w:val="24"/>
        </w:rPr>
        <w:t>day’s</w:t>
      </w:r>
      <w:r w:rsidR="004B6900" w:rsidRPr="004E7744">
        <w:rPr>
          <w:rFonts w:ascii="Times New Roman" w:hAnsi="Times New Roman" w:cs="Times New Roman"/>
          <w:sz w:val="24"/>
          <w:szCs w:val="24"/>
        </w:rPr>
        <w:t xml:space="preserve"> girl child education is constantly increasing.</w:t>
      </w:r>
    </w:p>
    <w:p w14:paraId="476ED6CA" w14:textId="77777777" w:rsidR="00F70939" w:rsidRPr="004E7744" w:rsidRDefault="001316C4" w:rsidP="00B9302E">
      <w:pPr>
        <w:spacing w:line="360" w:lineRule="auto"/>
        <w:jc w:val="both"/>
        <w:rPr>
          <w:rFonts w:ascii="Times New Roman" w:hAnsi="Times New Roman" w:cs="Times New Roman"/>
          <w:b/>
          <w:sz w:val="24"/>
          <w:szCs w:val="24"/>
        </w:rPr>
      </w:pPr>
      <w:r w:rsidRPr="004E7744">
        <w:rPr>
          <w:rFonts w:ascii="Times New Roman" w:hAnsi="Times New Roman" w:cs="Times New Roman"/>
          <w:b/>
          <w:sz w:val="24"/>
          <w:szCs w:val="24"/>
        </w:rPr>
        <w:t xml:space="preserve">Table 3: </w:t>
      </w:r>
      <w:r w:rsidR="00F70939" w:rsidRPr="004E7744">
        <w:rPr>
          <w:rFonts w:ascii="Times New Roman" w:hAnsi="Times New Roman" w:cs="Times New Roman"/>
          <w:b/>
          <w:sz w:val="24"/>
          <w:szCs w:val="24"/>
        </w:rPr>
        <w:t xml:space="preserve">Type of family </w:t>
      </w:r>
    </w:p>
    <w:p w14:paraId="0232D043" w14:textId="77777777" w:rsidR="001D3388" w:rsidRPr="004E7744" w:rsidRDefault="00E3336A" w:rsidP="00B9302E">
      <w:pPr>
        <w:spacing w:line="360" w:lineRule="auto"/>
        <w:jc w:val="right"/>
        <w:rPr>
          <w:rFonts w:ascii="Times New Roman" w:hAnsi="Times New Roman" w:cs="Times New Roman"/>
          <w:b/>
          <w:sz w:val="24"/>
          <w:szCs w:val="24"/>
        </w:rPr>
      </w:pPr>
      <w:r w:rsidRPr="004E7744">
        <w:rPr>
          <w:rFonts w:ascii="Times New Roman" w:hAnsi="Times New Roman" w:cs="Times New Roman"/>
          <w:b/>
          <w:sz w:val="24"/>
          <w:szCs w:val="24"/>
        </w:rPr>
        <w:t>n=6</w:t>
      </w:r>
      <w:r w:rsidR="001D3388" w:rsidRPr="004E7744">
        <w:rPr>
          <w:rFonts w:ascii="Times New Roman" w:hAnsi="Times New Roman" w:cs="Times New Roman"/>
          <w:b/>
          <w:sz w:val="24"/>
          <w:szCs w:val="24"/>
        </w:rPr>
        <w:t>0</w:t>
      </w:r>
    </w:p>
    <w:tbl>
      <w:tblPr>
        <w:tblStyle w:val="TableGrid"/>
        <w:tblW w:w="0" w:type="auto"/>
        <w:tblLook w:val="04A0" w:firstRow="1" w:lastRow="0" w:firstColumn="1" w:lastColumn="0" w:noHBand="0" w:noVBand="1"/>
      </w:tblPr>
      <w:tblGrid>
        <w:gridCol w:w="1004"/>
        <w:gridCol w:w="2530"/>
        <w:gridCol w:w="3021"/>
        <w:gridCol w:w="3021"/>
      </w:tblGrid>
      <w:tr w:rsidR="00013BCF" w:rsidRPr="004E7744" w14:paraId="5642CE48" w14:textId="77777777" w:rsidTr="009D1361">
        <w:tc>
          <w:tcPr>
            <w:tcW w:w="1004" w:type="dxa"/>
          </w:tcPr>
          <w:p w14:paraId="726C5BC0" w14:textId="77777777" w:rsidR="00013BCF" w:rsidRPr="004E7744" w:rsidRDefault="00013BCF" w:rsidP="00B9302E">
            <w:pPr>
              <w:spacing w:line="360" w:lineRule="auto"/>
              <w:jc w:val="both"/>
              <w:rPr>
                <w:rFonts w:ascii="Times New Roman" w:hAnsi="Times New Roman" w:cs="Times New Roman"/>
                <w:b/>
                <w:sz w:val="24"/>
                <w:szCs w:val="24"/>
              </w:rPr>
            </w:pPr>
            <w:proofErr w:type="spellStart"/>
            <w:r w:rsidRPr="004E7744">
              <w:rPr>
                <w:rFonts w:ascii="Times New Roman" w:hAnsi="Times New Roman" w:cs="Times New Roman"/>
                <w:b/>
                <w:sz w:val="24"/>
                <w:szCs w:val="24"/>
              </w:rPr>
              <w:t>Sl.No</w:t>
            </w:r>
            <w:proofErr w:type="spellEnd"/>
          </w:p>
        </w:tc>
        <w:tc>
          <w:tcPr>
            <w:tcW w:w="2530" w:type="dxa"/>
          </w:tcPr>
          <w:p w14:paraId="4208C48C" w14:textId="77777777" w:rsidR="00013BCF" w:rsidRPr="004E7744" w:rsidRDefault="00013BCF" w:rsidP="00B9302E">
            <w:pPr>
              <w:spacing w:line="360" w:lineRule="auto"/>
              <w:jc w:val="both"/>
              <w:rPr>
                <w:rFonts w:ascii="Times New Roman" w:hAnsi="Times New Roman" w:cs="Times New Roman"/>
                <w:b/>
                <w:sz w:val="24"/>
                <w:szCs w:val="24"/>
              </w:rPr>
            </w:pPr>
            <w:r w:rsidRPr="004E7744">
              <w:rPr>
                <w:rFonts w:ascii="Times New Roman" w:hAnsi="Times New Roman" w:cs="Times New Roman"/>
                <w:b/>
                <w:sz w:val="24"/>
                <w:szCs w:val="24"/>
              </w:rPr>
              <w:t xml:space="preserve">Type of family </w:t>
            </w:r>
          </w:p>
        </w:tc>
        <w:tc>
          <w:tcPr>
            <w:tcW w:w="3021" w:type="dxa"/>
          </w:tcPr>
          <w:p w14:paraId="6568F9B6" w14:textId="77777777" w:rsidR="00013BCF" w:rsidRPr="004E7744" w:rsidRDefault="00013BCF" w:rsidP="00B9302E">
            <w:pPr>
              <w:spacing w:line="360" w:lineRule="auto"/>
              <w:jc w:val="center"/>
              <w:rPr>
                <w:rFonts w:ascii="Times New Roman" w:hAnsi="Times New Roman" w:cs="Times New Roman"/>
                <w:b/>
                <w:sz w:val="24"/>
                <w:szCs w:val="24"/>
              </w:rPr>
            </w:pPr>
            <w:r w:rsidRPr="004E7744">
              <w:rPr>
                <w:rFonts w:ascii="Times New Roman" w:hAnsi="Times New Roman" w:cs="Times New Roman"/>
                <w:b/>
                <w:sz w:val="24"/>
                <w:szCs w:val="24"/>
              </w:rPr>
              <w:t>Frequency</w:t>
            </w:r>
          </w:p>
        </w:tc>
        <w:tc>
          <w:tcPr>
            <w:tcW w:w="3021" w:type="dxa"/>
          </w:tcPr>
          <w:p w14:paraId="0740A691" w14:textId="77777777" w:rsidR="00013BCF" w:rsidRPr="004E7744" w:rsidRDefault="00013BCF" w:rsidP="00B9302E">
            <w:pPr>
              <w:spacing w:line="360" w:lineRule="auto"/>
              <w:jc w:val="center"/>
              <w:rPr>
                <w:rFonts w:ascii="Times New Roman" w:hAnsi="Times New Roman" w:cs="Times New Roman"/>
                <w:b/>
                <w:sz w:val="24"/>
                <w:szCs w:val="24"/>
              </w:rPr>
            </w:pPr>
            <w:r w:rsidRPr="004E7744">
              <w:rPr>
                <w:rFonts w:ascii="Times New Roman" w:hAnsi="Times New Roman" w:cs="Times New Roman"/>
                <w:b/>
                <w:sz w:val="24"/>
                <w:szCs w:val="24"/>
              </w:rPr>
              <w:t>Percentage</w:t>
            </w:r>
          </w:p>
        </w:tc>
      </w:tr>
      <w:tr w:rsidR="00013BCF" w:rsidRPr="004E7744" w14:paraId="757E0877" w14:textId="77777777" w:rsidTr="009D1361">
        <w:tc>
          <w:tcPr>
            <w:tcW w:w="1004" w:type="dxa"/>
          </w:tcPr>
          <w:p w14:paraId="5BF0968B" w14:textId="77777777" w:rsidR="00013BCF" w:rsidRPr="004E7744" w:rsidRDefault="00013BCF"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1</w:t>
            </w:r>
          </w:p>
        </w:tc>
        <w:tc>
          <w:tcPr>
            <w:tcW w:w="2530" w:type="dxa"/>
          </w:tcPr>
          <w:p w14:paraId="37CC2C09" w14:textId="77777777" w:rsidR="00013BCF" w:rsidRPr="004E7744" w:rsidRDefault="00013BCF"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Nuclear family </w:t>
            </w:r>
          </w:p>
        </w:tc>
        <w:tc>
          <w:tcPr>
            <w:tcW w:w="3021" w:type="dxa"/>
          </w:tcPr>
          <w:p w14:paraId="2EC2316F" w14:textId="77777777" w:rsidR="00013BCF" w:rsidRPr="004E7744" w:rsidRDefault="00E3336A"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50</w:t>
            </w:r>
          </w:p>
        </w:tc>
        <w:tc>
          <w:tcPr>
            <w:tcW w:w="3021" w:type="dxa"/>
          </w:tcPr>
          <w:p w14:paraId="6AEF32D5" w14:textId="77777777" w:rsidR="00013BCF" w:rsidRPr="004E7744" w:rsidRDefault="00013BCF"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8</w:t>
            </w:r>
            <w:r w:rsidR="00BC5B7E" w:rsidRPr="004E7744">
              <w:rPr>
                <w:rFonts w:ascii="Times New Roman" w:hAnsi="Times New Roman" w:cs="Times New Roman"/>
                <w:sz w:val="24"/>
                <w:szCs w:val="24"/>
              </w:rPr>
              <w:t>3.33</w:t>
            </w:r>
          </w:p>
        </w:tc>
      </w:tr>
      <w:tr w:rsidR="00013BCF" w:rsidRPr="004E7744" w14:paraId="2EE0596A" w14:textId="77777777" w:rsidTr="009D1361">
        <w:tc>
          <w:tcPr>
            <w:tcW w:w="1004" w:type="dxa"/>
          </w:tcPr>
          <w:p w14:paraId="7F17BD6E" w14:textId="77777777" w:rsidR="00013BCF" w:rsidRPr="004E7744" w:rsidRDefault="00013BCF"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2</w:t>
            </w:r>
          </w:p>
        </w:tc>
        <w:tc>
          <w:tcPr>
            <w:tcW w:w="2530" w:type="dxa"/>
          </w:tcPr>
          <w:p w14:paraId="4CCB1D12" w14:textId="77777777" w:rsidR="00013BCF" w:rsidRPr="004E7744" w:rsidRDefault="00013BCF"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Joint family </w:t>
            </w:r>
          </w:p>
        </w:tc>
        <w:tc>
          <w:tcPr>
            <w:tcW w:w="3021" w:type="dxa"/>
          </w:tcPr>
          <w:p w14:paraId="27271BF9" w14:textId="77777777" w:rsidR="00013BCF" w:rsidRPr="004E7744" w:rsidRDefault="00E3336A"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10</w:t>
            </w:r>
          </w:p>
        </w:tc>
        <w:tc>
          <w:tcPr>
            <w:tcW w:w="3021" w:type="dxa"/>
          </w:tcPr>
          <w:p w14:paraId="2268F088" w14:textId="77777777" w:rsidR="00013BCF" w:rsidRPr="004E7744" w:rsidRDefault="00BC5B7E"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16.70</w:t>
            </w:r>
          </w:p>
        </w:tc>
      </w:tr>
    </w:tbl>
    <w:p w14:paraId="6FD30056" w14:textId="77777777" w:rsidR="00F70939" w:rsidRPr="004E7744" w:rsidRDefault="00F70939" w:rsidP="00B9302E">
      <w:pPr>
        <w:spacing w:line="360" w:lineRule="auto"/>
        <w:jc w:val="both"/>
        <w:rPr>
          <w:rFonts w:ascii="Times New Roman" w:hAnsi="Times New Roman" w:cs="Times New Roman"/>
          <w:sz w:val="24"/>
          <w:szCs w:val="24"/>
        </w:rPr>
      </w:pPr>
    </w:p>
    <w:p w14:paraId="0CC0D25D" w14:textId="77777777" w:rsidR="00F70939" w:rsidRPr="004E7744" w:rsidRDefault="00F70939"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The results from the above table indicated that majority of the respondents belonged to nuclear family (83.33%) and 16.70 per cent of them belonged to joint family</w:t>
      </w:r>
      <w:r w:rsidR="004B6900" w:rsidRPr="004E7744">
        <w:rPr>
          <w:rFonts w:ascii="Times New Roman" w:hAnsi="Times New Roman" w:cs="Times New Roman"/>
          <w:sz w:val="24"/>
          <w:szCs w:val="24"/>
        </w:rPr>
        <w:t>.</w:t>
      </w:r>
      <w:r w:rsidRPr="004E7744">
        <w:rPr>
          <w:rFonts w:ascii="Times New Roman" w:hAnsi="Times New Roman" w:cs="Times New Roman"/>
          <w:sz w:val="24"/>
          <w:szCs w:val="24"/>
        </w:rPr>
        <w:t xml:space="preserve"> </w:t>
      </w:r>
    </w:p>
    <w:p w14:paraId="5C52FBA5" w14:textId="77777777" w:rsidR="00F71D55" w:rsidRPr="004E7744" w:rsidRDefault="001316C4" w:rsidP="00B9302E">
      <w:pPr>
        <w:spacing w:line="360" w:lineRule="auto"/>
        <w:jc w:val="both"/>
        <w:rPr>
          <w:rFonts w:ascii="Times New Roman" w:hAnsi="Times New Roman" w:cs="Times New Roman"/>
          <w:b/>
          <w:sz w:val="24"/>
          <w:szCs w:val="24"/>
        </w:rPr>
      </w:pPr>
      <w:r w:rsidRPr="004E7744">
        <w:rPr>
          <w:rFonts w:ascii="Times New Roman" w:hAnsi="Times New Roman" w:cs="Times New Roman"/>
          <w:b/>
          <w:sz w:val="24"/>
          <w:szCs w:val="24"/>
        </w:rPr>
        <w:t xml:space="preserve">Table 4: </w:t>
      </w:r>
      <w:r w:rsidR="00F71D55" w:rsidRPr="004E7744">
        <w:rPr>
          <w:rFonts w:ascii="Times New Roman" w:hAnsi="Times New Roman" w:cs="Times New Roman"/>
          <w:b/>
          <w:sz w:val="24"/>
          <w:szCs w:val="24"/>
        </w:rPr>
        <w:t>Annual income</w:t>
      </w:r>
    </w:p>
    <w:p w14:paraId="768CDC2E" w14:textId="77777777" w:rsidR="001D3388" w:rsidRPr="004E7744" w:rsidRDefault="00E3336A" w:rsidP="00B9302E">
      <w:pPr>
        <w:spacing w:line="360" w:lineRule="auto"/>
        <w:jc w:val="right"/>
        <w:rPr>
          <w:rFonts w:ascii="Times New Roman" w:hAnsi="Times New Roman" w:cs="Times New Roman"/>
          <w:b/>
          <w:sz w:val="24"/>
          <w:szCs w:val="24"/>
        </w:rPr>
      </w:pPr>
      <w:r w:rsidRPr="004E7744">
        <w:rPr>
          <w:rFonts w:ascii="Times New Roman" w:hAnsi="Times New Roman" w:cs="Times New Roman"/>
          <w:b/>
          <w:sz w:val="24"/>
          <w:szCs w:val="24"/>
        </w:rPr>
        <w:lastRenderedPageBreak/>
        <w:t>n=6</w:t>
      </w:r>
      <w:r w:rsidR="001D3388" w:rsidRPr="004E7744">
        <w:rPr>
          <w:rFonts w:ascii="Times New Roman" w:hAnsi="Times New Roman" w:cs="Times New Roman"/>
          <w:b/>
          <w:sz w:val="24"/>
          <w:szCs w:val="24"/>
        </w:rPr>
        <w:t>0</w:t>
      </w:r>
    </w:p>
    <w:tbl>
      <w:tblPr>
        <w:tblStyle w:val="TableGrid"/>
        <w:tblW w:w="0" w:type="auto"/>
        <w:tblLook w:val="04A0" w:firstRow="1" w:lastRow="0" w:firstColumn="1" w:lastColumn="0" w:noHBand="0" w:noVBand="1"/>
      </w:tblPr>
      <w:tblGrid>
        <w:gridCol w:w="1004"/>
        <w:gridCol w:w="3694"/>
        <w:gridCol w:w="1857"/>
        <w:gridCol w:w="3021"/>
      </w:tblGrid>
      <w:tr w:rsidR="00BC5B7E" w:rsidRPr="004E7744" w14:paraId="0B5E11A7" w14:textId="77777777" w:rsidTr="00F71D55">
        <w:tc>
          <w:tcPr>
            <w:tcW w:w="1004" w:type="dxa"/>
          </w:tcPr>
          <w:p w14:paraId="14E7B87D" w14:textId="77777777" w:rsidR="00BC5B7E" w:rsidRPr="004E7744" w:rsidRDefault="00BC5B7E" w:rsidP="004E7744">
            <w:pPr>
              <w:spacing w:line="360" w:lineRule="auto"/>
              <w:jc w:val="center"/>
              <w:rPr>
                <w:rFonts w:ascii="Times New Roman" w:hAnsi="Times New Roman" w:cs="Times New Roman"/>
                <w:b/>
                <w:sz w:val="24"/>
                <w:szCs w:val="24"/>
              </w:rPr>
            </w:pPr>
            <w:proofErr w:type="spellStart"/>
            <w:r w:rsidRPr="004E7744">
              <w:rPr>
                <w:rFonts w:ascii="Times New Roman" w:hAnsi="Times New Roman" w:cs="Times New Roman"/>
                <w:b/>
                <w:sz w:val="24"/>
                <w:szCs w:val="24"/>
              </w:rPr>
              <w:t>Sl.No</w:t>
            </w:r>
            <w:proofErr w:type="spellEnd"/>
          </w:p>
        </w:tc>
        <w:tc>
          <w:tcPr>
            <w:tcW w:w="3694" w:type="dxa"/>
          </w:tcPr>
          <w:p w14:paraId="189D5CEB" w14:textId="77777777" w:rsidR="00BC5B7E" w:rsidRPr="004E7744" w:rsidRDefault="00BC5B7E" w:rsidP="004E7744">
            <w:pPr>
              <w:spacing w:line="360" w:lineRule="auto"/>
              <w:jc w:val="center"/>
              <w:rPr>
                <w:rFonts w:ascii="Times New Roman" w:hAnsi="Times New Roman" w:cs="Times New Roman"/>
                <w:b/>
                <w:sz w:val="24"/>
                <w:szCs w:val="24"/>
              </w:rPr>
            </w:pPr>
            <w:r w:rsidRPr="004E7744">
              <w:rPr>
                <w:rFonts w:ascii="Times New Roman" w:hAnsi="Times New Roman" w:cs="Times New Roman"/>
                <w:b/>
                <w:sz w:val="24"/>
                <w:szCs w:val="24"/>
              </w:rPr>
              <w:t>Annual income</w:t>
            </w:r>
          </w:p>
        </w:tc>
        <w:tc>
          <w:tcPr>
            <w:tcW w:w="1857" w:type="dxa"/>
          </w:tcPr>
          <w:p w14:paraId="68025E1D" w14:textId="77777777" w:rsidR="00BC5B7E" w:rsidRPr="004E7744" w:rsidRDefault="00BC5B7E" w:rsidP="004E7744">
            <w:pPr>
              <w:spacing w:line="360" w:lineRule="auto"/>
              <w:jc w:val="center"/>
              <w:rPr>
                <w:rFonts w:ascii="Times New Roman" w:hAnsi="Times New Roman" w:cs="Times New Roman"/>
                <w:b/>
                <w:sz w:val="24"/>
                <w:szCs w:val="24"/>
              </w:rPr>
            </w:pPr>
            <w:r w:rsidRPr="004E7744">
              <w:rPr>
                <w:rFonts w:ascii="Times New Roman" w:hAnsi="Times New Roman" w:cs="Times New Roman"/>
                <w:b/>
                <w:sz w:val="24"/>
                <w:szCs w:val="24"/>
              </w:rPr>
              <w:t>Frequency</w:t>
            </w:r>
          </w:p>
        </w:tc>
        <w:tc>
          <w:tcPr>
            <w:tcW w:w="3021" w:type="dxa"/>
          </w:tcPr>
          <w:p w14:paraId="3DE167F6" w14:textId="77777777" w:rsidR="00BC5B7E" w:rsidRPr="004E7744" w:rsidRDefault="00BC5B7E" w:rsidP="004E7744">
            <w:pPr>
              <w:spacing w:line="360" w:lineRule="auto"/>
              <w:jc w:val="center"/>
              <w:rPr>
                <w:rFonts w:ascii="Times New Roman" w:hAnsi="Times New Roman" w:cs="Times New Roman"/>
                <w:b/>
                <w:sz w:val="24"/>
                <w:szCs w:val="24"/>
              </w:rPr>
            </w:pPr>
            <w:r w:rsidRPr="004E7744">
              <w:rPr>
                <w:rFonts w:ascii="Times New Roman" w:hAnsi="Times New Roman" w:cs="Times New Roman"/>
                <w:b/>
                <w:sz w:val="24"/>
                <w:szCs w:val="24"/>
              </w:rPr>
              <w:t>Percentage</w:t>
            </w:r>
          </w:p>
        </w:tc>
      </w:tr>
      <w:tr w:rsidR="00BC5B7E" w:rsidRPr="004E7744" w14:paraId="395EC9E6" w14:textId="77777777" w:rsidTr="00F71D55">
        <w:tc>
          <w:tcPr>
            <w:tcW w:w="1004" w:type="dxa"/>
          </w:tcPr>
          <w:p w14:paraId="32D7D982" w14:textId="77777777" w:rsidR="00BC5B7E" w:rsidRPr="004E7744" w:rsidRDefault="00BC5B7E"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w:t>
            </w:r>
          </w:p>
        </w:tc>
        <w:tc>
          <w:tcPr>
            <w:tcW w:w="3694" w:type="dxa"/>
          </w:tcPr>
          <w:p w14:paraId="1DC01FA7" w14:textId="77777777" w:rsidR="00BC5B7E" w:rsidRPr="004E7744" w:rsidRDefault="00BC5B7E" w:rsidP="00B9302E">
            <w:pPr>
              <w:spacing w:line="360" w:lineRule="auto"/>
              <w:rPr>
                <w:rFonts w:ascii="Times New Roman" w:hAnsi="Times New Roman" w:cs="Times New Roman"/>
                <w:sz w:val="24"/>
                <w:szCs w:val="24"/>
              </w:rPr>
            </w:pPr>
            <w:r w:rsidRPr="004E7744">
              <w:rPr>
                <w:rFonts w:ascii="Times New Roman" w:hAnsi="Times New Roman" w:cs="Times New Roman"/>
                <w:sz w:val="24"/>
                <w:szCs w:val="24"/>
              </w:rPr>
              <w:t>Up to Rs. 1,32,00</w:t>
            </w:r>
          </w:p>
        </w:tc>
        <w:tc>
          <w:tcPr>
            <w:tcW w:w="1857" w:type="dxa"/>
          </w:tcPr>
          <w:p w14:paraId="6E8B11D2" w14:textId="77777777" w:rsidR="00BC5B7E" w:rsidRPr="004E7744" w:rsidRDefault="00E3336A"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28</w:t>
            </w:r>
          </w:p>
        </w:tc>
        <w:tc>
          <w:tcPr>
            <w:tcW w:w="3021" w:type="dxa"/>
          </w:tcPr>
          <w:p w14:paraId="6837A26B" w14:textId="77777777" w:rsidR="00BC5B7E" w:rsidRPr="004E7744" w:rsidRDefault="00F71D55"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46.67</w:t>
            </w:r>
          </w:p>
        </w:tc>
      </w:tr>
      <w:tr w:rsidR="00BC5B7E" w:rsidRPr="004E7744" w14:paraId="4CA85108" w14:textId="77777777" w:rsidTr="00F71D55">
        <w:tc>
          <w:tcPr>
            <w:tcW w:w="1004" w:type="dxa"/>
          </w:tcPr>
          <w:p w14:paraId="04744D08" w14:textId="77777777" w:rsidR="00BC5B7E" w:rsidRPr="004E7744" w:rsidRDefault="00BC5B7E"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2</w:t>
            </w:r>
          </w:p>
        </w:tc>
        <w:tc>
          <w:tcPr>
            <w:tcW w:w="3694" w:type="dxa"/>
          </w:tcPr>
          <w:p w14:paraId="7CBBE287" w14:textId="77777777" w:rsidR="00BC5B7E" w:rsidRPr="004E7744" w:rsidRDefault="00BC5B7E" w:rsidP="00B9302E">
            <w:pPr>
              <w:spacing w:line="360" w:lineRule="auto"/>
              <w:rPr>
                <w:rFonts w:ascii="Times New Roman" w:hAnsi="Times New Roman" w:cs="Times New Roman"/>
                <w:sz w:val="24"/>
                <w:szCs w:val="24"/>
              </w:rPr>
            </w:pPr>
            <w:r w:rsidRPr="004E7744">
              <w:rPr>
                <w:rFonts w:ascii="Times New Roman" w:hAnsi="Times New Roman" w:cs="Times New Roman"/>
                <w:sz w:val="24"/>
                <w:szCs w:val="24"/>
              </w:rPr>
              <w:t>Rs. 1,32,00 to Rs.5,72,000</w:t>
            </w:r>
          </w:p>
        </w:tc>
        <w:tc>
          <w:tcPr>
            <w:tcW w:w="1857" w:type="dxa"/>
          </w:tcPr>
          <w:p w14:paraId="4EEE3ED7" w14:textId="77777777" w:rsidR="00BC5B7E" w:rsidRPr="004E7744" w:rsidRDefault="00E3336A"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20</w:t>
            </w:r>
          </w:p>
        </w:tc>
        <w:tc>
          <w:tcPr>
            <w:tcW w:w="3021" w:type="dxa"/>
          </w:tcPr>
          <w:p w14:paraId="24EDAA3B" w14:textId="77777777" w:rsidR="00BC5B7E" w:rsidRPr="004E7744" w:rsidRDefault="00F71D55"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33.33</w:t>
            </w:r>
          </w:p>
        </w:tc>
      </w:tr>
      <w:tr w:rsidR="00BC5B7E" w:rsidRPr="004E7744" w14:paraId="6AFCA490" w14:textId="77777777" w:rsidTr="00F71D55">
        <w:tc>
          <w:tcPr>
            <w:tcW w:w="1004" w:type="dxa"/>
          </w:tcPr>
          <w:p w14:paraId="70397133" w14:textId="77777777" w:rsidR="00BC5B7E" w:rsidRPr="004E7744" w:rsidRDefault="00BC5B7E"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3</w:t>
            </w:r>
          </w:p>
        </w:tc>
        <w:tc>
          <w:tcPr>
            <w:tcW w:w="3694" w:type="dxa"/>
          </w:tcPr>
          <w:p w14:paraId="66B8B4CD" w14:textId="77777777" w:rsidR="00BC5B7E" w:rsidRPr="004E7744" w:rsidRDefault="00BC5B7E" w:rsidP="00B9302E">
            <w:pPr>
              <w:spacing w:line="360" w:lineRule="auto"/>
              <w:rPr>
                <w:rFonts w:ascii="Times New Roman" w:hAnsi="Times New Roman" w:cs="Times New Roman"/>
                <w:sz w:val="24"/>
                <w:szCs w:val="24"/>
              </w:rPr>
            </w:pPr>
            <w:r w:rsidRPr="004E7744">
              <w:rPr>
                <w:rFonts w:ascii="Times New Roman" w:hAnsi="Times New Roman" w:cs="Times New Roman"/>
                <w:sz w:val="24"/>
                <w:szCs w:val="24"/>
              </w:rPr>
              <w:t>&gt;Rs.5,72,00</w:t>
            </w:r>
          </w:p>
        </w:tc>
        <w:tc>
          <w:tcPr>
            <w:tcW w:w="1857" w:type="dxa"/>
          </w:tcPr>
          <w:p w14:paraId="56FCFF4D" w14:textId="77777777" w:rsidR="00BC5B7E" w:rsidRPr="004E7744" w:rsidRDefault="00E3336A"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12</w:t>
            </w:r>
          </w:p>
        </w:tc>
        <w:tc>
          <w:tcPr>
            <w:tcW w:w="3021" w:type="dxa"/>
          </w:tcPr>
          <w:p w14:paraId="42DB1D37" w14:textId="77777777" w:rsidR="00BC5B7E" w:rsidRPr="004E7744" w:rsidRDefault="00F71D55"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20.00</w:t>
            </w:r>
          </w:p>
        </w:tc>
      </w:tr>
    </w:tbl>
    <w:p w14:paraId="7942237E" w14:textId="77777777" w:rsidR="00F71D55" w:rsidRPr="004E7744" w:rsidRDefault="00F71D55" w:rsidP="00B9302E">
      <w:pPr>
        <w:spacing w:line="360" w:lineRule="auto"/>
        <w:jc w:val="both"/>
        <w:rPr>
          <w:rFonts w:ascii="Times New Roman" w:hAnsi="Times New Roman" w:cs="Times New Roman"/>
          <w:sz w:val="24"/>
          <w:szCs w:val="24"/>
        </w:rPr>
      </w:pPr>
    </w:p>
    <w:p w14:paraId="79588A49" w14:textId="77777777" w:rsidR="001D3388" w:rsidRPr="004E7744" w:rsidRDefault="00F71D55"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 The results from the above table indicated that, nearly half (46.67%) of the respondents belonged to income up to Rs. 1,32,00 whereas 33.33 per cent of the respondents belonged to income up to Rs.1,32,00 to Rs. 5,72,00 and 20.00 per cent of them belonged to income up to Rs. &gt; 5,72,00 per year</w:t>
      </w:r>
    </w:p>
    <w:p w14:paraId="54BE19EA" w14:textId="1D0B25F4" w:rsidR="0071550A" w:rsidRPr="004E7744" w:rsidRDefault="001316C4" w:rsidP="00B9302E">
      <w:pPr>
        <w:spacing w:line="360" w:lineRule="auto"/>
        <w:jc w:val="both"/>
        <w:rPr>
          <w:rFonts w:ascii="Times New Roman" w:hAnsi="Times New Roman" w:cs="Times New Roman"/>
          <w:b/>
          <w:sz w:val="24"/>
          <w:szCs w:val="24"/>
        </w:rPr>
      </w:pPr>
      <w:r w:rsidRPr="004E7744">
        <w:rPr>
          <w:rFonts w:ascii="Times New Roman" w:hAnsi="Times New Roman" w:cs="Times New Roman"/>
          <w:b/>
          <w:sz w:val="24"/>
          <w:szCs w:val="24"/>
        </w:rPr>
        <w:t xml:space="preserve">Table </w:t>
      </w:r>
      <w:r w:rsidR="00EA341A">
        <w:rPr>
          <w:rFonts w:ascii="Times New Roman" w:hAnsi="Times New Roman" w:cs="Times New Roman"/>
          <w:b/>
          <w:sz w:val="24"/>
          <w:szCs w:val="24"/>
        </w:rPr>
        <w:t>5</w:t>
      </w:r>
      <w:r w:rsidRPr="004E7744">
        <w:rPr>
          <w:rFonts w:ascii="Times New Roman" w:hAnsi="Times New Roman" w:cs="Times New Roman"/>
          <w:b/>
          <w:sz w:val="24"/>
          <w:szCs w:val="24"/>
        </w:rPr>
        <w:t xml:space="preserve">: </w:t>
      </w:r>
      <w:r w:rsidR="0071550A" w:rsidRPr="004E7744">
        <w:rPr>
          <w:rFonts w:ascii="Times New Roman" w:hAnsi="Times New Roman" w:cs="Times New Roman"/>
          <w:b/>
          <w:sz w:val="24"/>
          <w:szCs w:val="24"/>
        </w:rPr>
        <w:t xml:space="preserve">Marital status </w:t>
      </w:r>
    </w:p>
    <w:p w14:paraId="1BF5088B" w14:textId="77777777" w:rsidR="001D3388" w:rsidRPr="004E7744" w:rsidRDefault="00E3336A" w:rsidP="00B9302E">
      <w:pPr>
        <w:spacing w:line="360" w:lineRule="auto"/>
        <w:jc w:val="right"/>
        <w:rPr>
          <w:rFonts w:ascii="Times New Roman" w:hAnsi="Times New Roman" w:cs="Times New Roman"/>
          <w:b/>
          <w:sz w:val="24"/>
          <w:szCs w:val="24"/>
        </w:rPr>
      </w:pPr>
      <w:r w:rsidRPr="004E7744">
        <w:rPr>
          <w:rFonts w:ascii="Times New Roman" w:hAnsi="Times New Roman" w:cs="Times New Roman"/>
          <w:b/>
          <w:sz w:val="24"/>
          <w:szCs w:val="24"/>
        </w:rPr>
        <w:t>n=6</w:t>
      </w:r>
      <w:r w:rsidR="001D3388" w:rsidRPr="004E7744">
        <w:rPr>
          <w:rFonts w:ascii="Times New Roman" w:hAnsi="Times New Roman" w:cs="Times New Roman"/>
          <w:b/>
          <w:sz w:val="24"/>
          <w:szCs w:val="24"/>
        </w:rPr>
        <w:t>0</w:t>
      </w:r>
    </w:p>
    <w:tbl>
      <w:tblPr>
        <w:tblStyle w:val="TableGrid"/>
        <w:tblW w:w="0" w:type="auto"/>
        <w:tblLook w:val="04A0" w:firstRow="1" w:lastRow="0" w:firstColumn="1" w:lastColumn="0" w:noHBand="0" w:noVBand="1"/>
      </w:tblPr>
      <w:tblGrid>
        <w:gridCol w:w="1004"/>
        <w:gridCol w:w="3694"/>
        <w:gridCol w:w="1857"/>
        <w:gridCol w:w="3021"/>
      </w:tblGrid>
      <w:tr w:rsidR="0071550A" w:rsidRPr="004E7744" w14:paraId="77E47E0B" w14:textId="77777777" w:rsidTr="009D1361">
        <w:tc>
          <w:tcPr>
            <w:tcW w:w="1004" w:type="dxa"/>
          </w:tcPr>
          <w:p w14:paraId="22556A81" w14:textId="77777777" w:rsidR="0071550A" w:rsidRPr="004E7744" w:rsidRDefault="0071550A" w:rsidP="004E7744">
            <w:pPr>
              <w:spacing w:line="360" w:lineRule="auto"/>
              <w:jc w:val="center"/>
              <w:rPr>
                <w:rFonts w:ascii="Times New Roman" w:hAnsi="Times New Roman" w:cs="Times New Roman"/>
                <w:b/>
                <w:sz w:val="24"/>
                <w:szCs w:val="24"/>
              </w:rPr>
            </w:pPr>
            <w:proofErr w:type="spellStart"/>
            <w:r w:rsidRPr="004E7744">
              <w:rPr>
                <w:rFonts w:ascii="Times New Roman" w:hAnsi="Times New Roman" w:cs="Times New Roman"/>
                <w:b/>
                <w:sz w:val="24"/>
                <w:szCs w:val="24"/>
              </w:rPr>
              <w:t>Sl.No</w:t>
            </w:r>
            <w:proofErr w:type="spellEnd"/>
          </w:p>
        </w:tc>
        <w:tc>
          <w:tcPr>
            <w:tcW w:w="3694" w:type="dxa"/>
          </w:tcPr>
          <w:p w14:paraId="41E39E92" w14:textId="77777777" w:rsidR="0071550A" w:rsidRPr="004E7744" w:rsidRDefault="0071550A" w:rsidP="004E7744">
            <w:pPr>
              <w:spacing w:line="360" w:lineRule="auto"/>
              <w:jc w:val="center"/>
              <w:rPr>
                <w:rFonts w:ascii="Times New Roman" w:hAnsi="Times New Roman" w:cs="Times New Roman"/>
                <w:b/>
                <w:sz w:val="24"/>
                <w:szCs w:val="24"/>
              </w:rPr>
            </w:pPr>
            <w:r w:rsidRPr="004E7744">
              <w:rPr>
                <w:rFonts w:ascii="Times New Roman" w:hAnsi="Times New Roman" w:cs="Times New Roman"/>
                <w:b/>
                <w:sz w:val="24"/>
                <w:szCs w:val="24"/>
              </w:rPr>
              <w:t>Marital status</w:t>
            </w:r>
          </w:p>
        </w:tc>
        <w:tc>
          <w:tcPr>
            <w:tcW w:w="1857" w:type="dxa"/>
          </w:tcPr>
          <w:p w14:paraId="54471A5C" w14:textId="77777777" w:rsidR="0071550A" w:rsidRPr="004E7744" w:rsidRDefault="0071550A" w:rsidP="004E7744">
            <w:pPr>
              <w:spacing w:line="360" w:lineRule="auto"/>
              <w:jc w:val="center"/>
              <w:rPr>
                <w:rFonts w:ascii="Times New Roman" w:hAnsi="Times New Roman" w:cs="Times New Roman"/>
                <w:b/>
                <w:sz w:val="24"/>
                <w:szCs w:val="24"/>
              </w:rPr>
            </w:pPr>
            <w:r w:rsidRPr="004E7744">
              <w:rPr>
                <w:rFonts w:ascii="Times New Roman" w:hAnsi="Times New Roman" w:cs="Times New Roman"/>
                <w:b/>
                <w:sz w:val="24"/>
                <w:szCs w:val="24"/>
              </w:rPr>
              <w:t>Frequency</w:t>
            </w:r>
          </w:p>
        </w:tc>
        <w:tc>
          <w:tcPr>
            <w:tcW w:w="3021" w:type="dxa"/>
          </w:tcPr>
          <w:p w14:paraId="46CB14A9" w14:textId="77777777" w:rsidR="0071550A" w:rsidRPr="004E7744" w:rsidRDefault="0071550A" w:rsidP="004E7744">
            <w:pPr>
              <w:spacing w:line="360" w:lineRule="auto"/>
              <w:jc w:val="center"/>
              <w:rPr>
                <w:rFonts w:ascii="Times New Roman" w:hAnsi="Times New Roman" w:cs="Times New Roman"/>
                <w:b/>
                <w:sz w:val="24"/>
                <w:szCs w:val="24"/>
              </w:rPr>
            </w:pPr>
            <w:r w:rsidRPr="004E7744">
              <w:rPr>
                <w:rFonts w:ascii="Times New Roman" w:hAnsi="Times New Roman" w:cs="Times New Roman"/>
                <w:b/>
                <w:sz w:val="24"/>
                <w:szCs w:val="24"/>
              </w:rPr>
              <w:t>Percentage</w:t>
            </w:r>
          </w:p>
        </w:tc>
      </w:tr>
      <w:tr w:rsidR="0071550A" w:rsidRPr="004E7744" w14:paraId="3163DAD5" w14:textId="77777777" w:rsidTr="009D1361">
        <w:tc>
          <w:tcPr>
            <w:tcW w:w="1004" w:type="dxa"/>
          </w:tcPr>
          <w:p w14:paraId="13C4665B" w14:textId="77777777" w:rsidR="0071550A" w:rsidRPr="004E7744" w:rsidRDefault="0071550A"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w:t>
            </w:r>
          </w:p>
        </w:tc>
        <w:tc>
          <w:tcPr>
            <w:tcW w:w="3694" w:type="dxa"/>
          </w:tcPr>
          <w:p w14:paraId="70977C5C" w14:textId="77777777" w:rsidR="0071550A" w:rsidRPr="004E7744" w:rsidRDefault="0071550A" w:rsidP="00B9302E">
            <w:pPr>
              <w:spacing w:line="360" w:lineRule="auto"/>
              <w:rPr>
                <w:rFonts w:ascii="Times New Roman" w:hAnsi="Times New Roman" w:cs="Times New Roman"/>
                <w:sz w:val="24"/>
                <w:szCs w:val="24"/>
              </w:rPr>
            </w:pPr>
            <w:r w:rsidRPr="004E7744">
              <w:rPr>
                <w:rFonts w:ascii="Times New Roman" w:hAnsi="Times New Roman" w:cs="Times New Roman"/>
                <w:sz w:val="24"/>
                <w:szCs w:val="24"/>
              </w:rPr>
              <w:t xml:space="preserve">Unmarried </w:t>
            </w:r>
          </w:p>
        </w:tc>
        <w:tc>
          <w:tcPr>
            <w:tcW w:w="1857" w:type="dxa"/>
          </w:tcPr>
          <w:p w14:paraId="7E8AC450" w14:textId="77777777" w:rsidR="0071550A" w:rsidRPr="004E7744" w:rsidRDefault="00E3336A"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40</w:t>
            </w:r>
          </w:p>
        </w:tc>
        <w:tc>
          <w:tcPr>
            <w:tcW w:w="3021" w:type="dxa"/>
          </w:tcPr>
          <w:p w14:paraId="2C9A2AAC" w14:textId="77777777" w:rsidR="0071550A" w:rsidRPr="004E7744" w:rsidRDefault="0071550A"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66.70</w:t>
            </w:r>
          </w:p>
        </w:tc>
      </w:tr>
      <w:tr w:rsidR="0071550A" w:rsidRPr="004E7744" w14:paraId="10814D47" w14:textId="77777777" w:rsidTr="009D1361">
        <w:tc>
          <w:tcPr>
            <w:tcW w:w="1004" w:type="dxa"/>
          </w:tcPr>
          <w:p w14:paraId="5ECEE8C1" w14:textId="77777777" w:rsidR="0071550A" w:rsidRPr="004E7744" w:rsidRDefault="0071550A"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2</w:t>
            </w:r>
          </w:p>
        </w:tc>
        <w:tc>
          <w:tcPr>
            <w:tcW w:w="3694" w:type="dxa"/>
          </w:tcPr>
          <w:p w14:paraId="42C429FA" w14:textId="77777777" w:rsidR="0071550A" w:rsidRPr="004E7744" w:rsidRDefault="0071550A" w:rsidP="00B9302E">
            <w:pPr>
              <w:spacing w:line="360" w:lineRule="auto"/>
              <w:rPr>
                <w:rFonts w:ascii="Times New Roman" w:hAnsi="Times New Roman" w:cs="Times New Roman"/>
                <w:sz w:val="24"/>
                <w:szCs w:val="24"/>
              </w:rPr>
            </w:pPr>
            <w:r w:rsidRPr="004E7744">
              <w:rPr>
                <w:rFonts w:ascii="Times New Roman" w:hAnsi="Times New Roman" w:cs="Times New Roman"/>
                <w:sz w:val="24"/>
                <w:szCs w:val="24"/>
              </w:rPr>
              <w:t xml:space="preserve">Married </w:t>
            </w:r>
          </w:p>
        </w:tc>
        <w:tc>
          <w:tcPr>
            <w:tcW w:w="1857" w:type="dxa"/>
          </w:tcPr>
          <w:p w14:paraId="7A8B2AF1" w14:textId="77777777" w:rsidR="0071550A" w:rsidRPr="004E7744" w:rsidRDefault="00E3336A"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2</w:t>
            </w:r>
            <w:r w:rsidR="0071550A" w:rsidRPr="004E7744">
              <w:rPr>
                <w:rFonts w:ascii="Times New Roman" w:hAnsi="Times New Roman" w:cs="Times New Roman"/>
                <w:sz w:val="24"/>
                <w:szCs w:val="24"/>
              </w:rPr>
              <w:t>0</w:t>
            </w:r>
          </w:p>
        </w:tc>
        <w:tc>
          <w:tcPr>
            <w:tcW w:w="3021" w:type="dxa"/>
          </w:tcPr>
          <w:p w14:paraId="47FB588F" w14:textId="77777777" w:rsidR="0071550A" w:rsidRPr="004E7744" w:rsidRDefault="0071550A"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33.30</w:t>
            </w:r>
          </w:p>
        </w:tc>
      </w:tr>
      <w:tr w:rsidR="0071550A" w:rsidRPr="004E7744" w14:paraId="1D0F6640" w14:textId="77777777" w:rsidTr="009D1361">
        <w:tc>
          <w:tcPr>
            <w:tcW w:w="1004" w:type="dxa"/>
          </w:tcPr>
          <w:p w14:paraId="4B7E62C7" w14:textId="77777777" w:rsidR="0071550A" w:rsidRPr="004E7744" w:rsidRDefault="0071550A"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3</w:t>
            </w:r>
          </w:p>
        </w:tc>
        <w:tc>
          <w:tcPr>
            <w:tcW w:w="3694" w:type="dxa"/>
          </w:tcPr>
          <w:p w14:paraId="4AA038CB" w14:textId="77777777" w:rsidR="0071550A" w:rsidRPr="004E7744" w:rsidRDefault="0071550A" w:rsidP="00B9302E">
            <w:pPr>
              <w:spacing w:line="360" w:lineRule="auto"/>
              <w:rPr>
                <w:rFonts w:ascii="Times New Roman" w:hAnsi="Times New Roman" w:cs="Times New Roman"/>
                <w:sz w:val="24"/>
                <w:szCs w:val="24"/>
              </w:rPr>
            </w:pPr>
            <w:r w:rsidRPr="004E7744">
              <w:rPr>
                <w:rFonts w:ascii="Times New Roman" w:hAnsi="Times New Roman" w:cs="Times New Roman"/>
                <w:sz w:val="24"/>
                <w:szCs w:val="24"/>
              </w:rPr>
              <w:t xml:space="preserve">Widow </w:t>
            </w:r>
          </w:p>
        </w:tc>
        <w:tc>
          <w:tcPr>
            <w:tcW w:w="1857" w:type="dxa"/>
          </w:tcPr>
          <w:p w14:paraId="7FAFAF0A" w14:textId="77777777" w:rsidR="0071550A" w:rsidRPr="004E7744" w:rsidRDefault="0071550A"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c>
          <w:tcPr>
            <w:tcW w:w="3021" w:type="dxa"/>
          </w:tcPr>
          <w:p w14:paraId="11DB1709" w14:textId="77777777" w:rsidR="0071550A" w:rsidRPr="004E7744" w:rsidRDefault="0071550A"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r>
      <w:tr w:rsidR="0071550A" w:rsidRPr="004E7744" w14:paraId="5DEA7497" w14:textId="77777777" w:rsidTr="009D1361">
        <w:tc>
          <w:tcPr>
            <w:tcW w:w="1004" w:type="dxa"/>
          </w:tcPr>
          <w:p w14:paraId="72D25EA4" w14:textId="77777777" w:rsidR="0071550A" w:rsidRPr="004E7744" w:rsidRDefault="0071550A"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4</w:t>
            </w:r>
          </w:p>
        </w:tc>
        <w:tc>
          <w:tcPr>
            <w:tcW w:w="3694" w:type="dxa"/>
          </w:tcPr>
          <w:p w14:paraId="0B85BF07" w14:textId="77777777" w:rsidR="0071550A" w:rsidRPr="004E7744" w:rsidRDefault="0071550A" w:rsidP="00B9302E">
            <w:pPr>
              <w:spacing w:line="360" w:lineRule="auto"/>
              <w:rPr>
                <w:rFonts w:ascii="Times New Roman" w:hAnsi="Times New Roman" w:cs="Times New Roman"/>
                <w:sz w:val="24"/>
                <w:szCs w:val="24"/>
              </w:rPr>
            </w:pPr>
            <w:r w:rsidRPr="004E7744">
              <w:rPr>
                <w:rFonts w:ascii="Times New Roman" w:hAnsi="Times New Roman" w:cs="Times New Roman"/>
                <w:sz w:val="24"/>
                <w:szCs w:val="24"/>
              </w:rPr>
              <w:t xml:space="preserve">Divorced </w:t>
            </w:r>
          </w:p>
        </w:tc>
        <w:tc>
          <w:tcPr>
            <w:tcW w:w="1857" w:type="dxa"/>
          </w:tcPr>
          <w:p w14:paraId="24FE365A" w14:textId="77777777" w:rsidR="0071550A" w:rsidRPr="004E7744" w:rsidRDefault="0071550A"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c>
          <w:tcPr>
            <w:tcW w:w="3021" w:type="dxa"/>
          </w:tcPr>
          <w:p w14:paraId="4777E71F" w14:textId="77777777" w:rsidR="0071550A" w:rsidRPr="004E7744" w:rsidRDefault="0071550A" w:rsidP="00B9302E">
            <w:pPr>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r>
    </w:tbl>
    <w:p w14:paraId="0687A704" w14:textId="77777777" w:rsidR="00F71D55" w:rsidRPr="004E7744" w:rsidRDefault="00F71D55" w:rsidP="00B9302E">
      <w:pPr>
        <w:spacing w:line="360" w:lineRule="auto"/>
        <w:jc w:val="both"/>
        <w:rPr>
          <w:rFonts w:ascii="Times New Roman" w:hAnsi="Times New Roman" w:cs="Times New Roman"/>
          <w:sz w:val="24"/>
          <w:szCs w:val="24"/>
        </w:rPr>
      </w:pPr>
    </w:p>
    <w:p w14:paraId="1D1EF5FC" w14:textId="77777777" w:rsidR="0071550A" w:rsidRPr="004E7744" w:rsidRDefault="0071550A"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The results from the above table indicated that, more than half (66.70%) of the respondents were unmarried whereas 33.30 per cent of the respondents were married and none of the respondents were widows and divorced.</w:t>
      </w:r>
    </w:p>
    <w:p w14:paraId="47CF7A7F" w14:textId="734D6175" w:rsidR="009D1361" w:rsidRPr="004E7744" w:rsidRDefault="001316C4" w:rsidP="00B9302E">
      <w:pPr>
        <w:spacing w:line="360" w:lineRule="auto"/>
        <w:jc w:val="both"/>
        <w:rPr>
          <w:rFonts w:ascii="Times New Roman" w:hAnsi="Times New Roman" w:cs="Times New Roman"/>
          <w:b/>
          <w:sz w:val="24"/>
          <w:szCs w:val="24"/>
        </w:rPr>
      </w:pPr>
      <w:r w:rsidRPr="004E7744">
        <w:rPr>
          <w:rFonts w:ascii="Times New Roman" w:hAnsi="Times New Roman" w:cs="Times New Roman"/>
          <w:b/>
          <w:sz w:val="24"/>
          <w:szCs w:val="24"/>
        </w:rPr>
        <w:t xml:space="preserve">Table </w:t>
      </w:r>
      <w:r w:rsidR="00EA341A">
        <w:rPr>
          <w:rFonts w:ascii="Times New Roman" w:hAnsi="Times New Roman" w:cs="Times New Roman"/>
          <w:b/>
          <w:sz w:val="24"/>
          <w:szCs w:val="24"/>
        </w:rPr>
        <w:t>6</w:t>
      </w:r>
      <w:r w:rsidRPr="004E7744">
        <w:rPr>
          <w:rFonts w:ascii="Times New Roman" w:hAnsi="Times New Roman" w:cs="Times New Roman"/>
          <w:b/>
          <w:sz w:val="24"/>
          <w:szCs w:val="24"/>
        </w:rPr>
        <w:t xml:space="preserve">: </w:t>
      </w:r>
      <w:r w:rsidR="0071550A" w:rsidRPr="004E7744">
        <w:rPr>
          <w:rFonts w:ascii="Times New Roman" w:hAnsi="Times New Roman" w:cs="Times New Roman"/>
          <w:b/>
          <w:sz w:val="24"/>
          <w:szCs w:val="24"/>
        </w:rPr>
        <w:t>Mass media participation</w:t>
      </w:r>
    </w:p>
    <w:p w14:paraId="7D9B2B95" w14:textId="77777777" w:rsidR="001D3388" w:rsidRPr="004E7744" w:rsidRDefault="00E3336A" w:rsidP="00B9302E">
      <w:pPr>
        <w:spacing w:line="360" w:lineRule="auto"/>
        <w:jc w:val="right"/>
        <w:rPr>
          <w:rFonts w:ascii="Times New Roman" w:hAnsi="Times New Roman" w:cs="Times New Roman"/>
          <w:b/>
          <w:sz w:val="24"/>
          <w:szCs w:val="24"/>
        </w:rPr>
      </w:pPr>
      <w:r w:rsidRPr="004E7744">
        <w:rPr>
          <w:rFonts w:ascii="Times New Roman" w:hAnsi="Times New Roman" w:cs="Times New Roman"/>
          <w:b/>
          <w:sz w:val="24"/>
          <w:szCs w:val="24"/>
        </w:rPr>
        <w:t>n=6</w:t>
      </w:r>
      <w:r w:rsidR="001D3388" w:rsidRPr="004E7744">
        <w:rPr>
          <w:rFonts w:ascii="Times New Roman" w:hAnsi="Times New Roman" w:cs="Times New Roman"/>
          <w:b/>
          <w:sz w:val="24"/>
          <w:szCs w:val="24"/>
        </w:rPr>
        <w:t>0</w:t>
      </w:r>
    </w:p>
    <w:tbl>
      <w:tblPr>
        <w:tblW w:w="903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882"/>
        <w:gridCol w:w="2861"/>
        <w:gridCol w:w="1963"/>
        <w:gridCol w:w="1350"/>
        <w:gridCol w:w="1980"/>
      </w:tblGrid>
      <w:tr w:rsidR="006F7A09" w:rsidRPr="004E7744" w14:paraId="0061EE68" w14:textId="77777777" w:rsidTr="006F7A09">
        <w:trPr>
          <w:trHeight w:val="512"/>
          <w:jc w:val="center"/>
        </w:trPr>
        <w:tc>
          <w:tcPr>
            <w:tcW w:w="882" w:type="dxa"/>
            <w:vMerge w:val="restart"/>
            <w:vAlign w:val="center"/>
          </w:tcPr>
          <w:p w14:paraId="44E3DDFA" w14:textId="77777777" w:rsidR="006F7A09" w:rsidRPr="004E7744" w:rsidRDefault="006F7A09" w:rsidP="00B9302E">
            <w:pPr>
              <w:spacing w:before="240" w:after="0" w:line="240" w:lineRule="auto"/>
              <w:jc w:val="center"/>
              <w:rPr>
                <w:rFonts w:ascii="Times New Roman" w:hAnsi="Times New Roman" w:cs="Times New Roman"/>
                <w:b/>
                <w:sz w:val="24"/>
                <w:szCs w:val="24"/>
              </w:rPr>
            </w:pPr>
            <w:r w:rsidRPr="004E7744">
              <w:rPr>
                <w:rFonts w:ascii="Times New Roman" w:hAnsi="Times New Roman" w:cs="Times New Roman"/>
                <w:b/>
                <w:sz w:val="24"/>
                <w:szCs w:val="24"/>
              </w:rPr>
              <w:t>Sl. No.</w:t>
            </w:r>
          </w:p>
        </w:tc>
        <w:tc>
          <w:tcPr>
            <w:tcW w:w="2861" w:type="dxa"/>
            <w:vMerge w:val="restart"/>
            <w:vAlign w:val="center"/>
          </w:tcPr>
          <w:p w14:paraId="74C79A8E" w14:textId="77777777" w:rsidR="006F7A09" w:rsidRPr="004E7744" w:rsidRDefault="006F7A09" w:rsidP="00B9302E">
            <w:pPr>
              <w:spacing w:before="240" w:after="0" w:line="240" w:lineRule="auto"/>
              <w:jc w:val="center"/>
              <w:rPr>
                <w:rFonts w:ascii="Times New Roman" w:hAnsi="Times New Roman" w:cs="Times New Roman"/>
                <w:b/>
                <w:sz w:val="24"/>
                <w:szCs w:val="24"/>
              </w:rPr>
            </w:pPr>
            <w:r w:rsidRPr="004E7744">
              <w:rPr>
                <w:rFonts w:ascii="Times New Roman" w:hAnsi="Times New Roman" w:cs="Times New Roman"/>
                <w:b/>
                <w:sz w:val="24"/>
                <w:szCs w:val="24"/>
              </w:rPr>
              <w:t xml:space="preserve">Mass Media </w:t>
            </w:r>
          </w:p>
        </w:tc>
        <w:tc>
          <w:tcPr>
            <w:tcW w:w="5293" w:type="dxa"/>
            <w:gridSpan w:val="3"/>
            <w:vAlign w:val="center"/>
          </w:tcPr>
          <w:p w14:paraId="28813884" w14:textId="77777777" w:rsidR="006F7A09" w:rsidRPr="004E7744" w:rsidRDefault="006F7A09" w:rsidP="00B9302E">
            <w:pPr>
              <w:spacing w:before="240" w:after="0" w:line="240" w:lineRule="auto"/>
              <w:jc w:val="center"/>
              <w:rPr>
                <w:rFonts w:ascii="Times New Roman" w:hAnsi="Times New Roman" w:cs="Times New Roman"/>
                <w:b/>
                <w:sz w:val="24"/>
                <w:szCs w:val="24"/>
              </w:rPr>
            </w:pPr>
            <w:r w:rsidRPr="004E7744">
              <w:rPr>
                <w:rFonts w:ascii="Times New Roman" w:hAnsi="Times New Roman" w:cs="Times New Roman"/>
                <w:b/>
                <w:sz w:val="24"/>
                <w:szCs w:val="24"/>
              </w:rPr>
              <w:t xml:space="preserve">Extent of contact </w:t>
            </w:r>
          </w:p>
        </w:tc>
      </w:tr>
      <w:tr w:rsidR="006F7A09" w:rsidRPr="004E7744" w14:paraId="3FBA6C86" w14:textId="77777777" w:rsidTr="006F7A09">
        <w:trPr>
          <w:trHeight w:val="395"/>
          <w:jc w:val="center"/>
        </w:trPr>
        <w:tc>
          <w:tcPr>
            <w:tcW w:w="882" w:type="dxa"/>
            <w:vMerge/>
            <w:vAlign w:val="center"/>
          </w:tcPr>
          <w:p w14:paraId="4803C613" w14:textId="77777777" w:rsidR="006F7A09" w:rsidRPr="004E7744" w:rsidRDefault="006F7A09" w:rsidP="00B9302E">
            <w:pPr>
              <w:spacing w:before="240" w:after="0" w:line="240" w:lineRule="auto"/>
              <w:jc w:val="center"/>
              <w:rPr>
                <w:rFonts w:ascii="Times New Roman" w:hAnsi="Times New Roman" w:cs="Times New Roman"/>
                <w:b/>
                <w:sz w:val="24"/>
                <w:szCs w:val="24"/>
              </w:rPr>
            </w:pPr>
          </w:p>
        </w:tc>
        <w:tc>
          <w:tcPr>
            <w:tcW w:w="2861" w:type="dxa"/>
            <w:vMerge/>
            <w:vAlign w:val="center"/>
          </w:tcPr>
          <w:p w14:paraId="53D2ACE1" w14:textId="77777777" w:rsidR="006F7A09" w:rsidRPr="004E7744" w:rsidRDefault="006F7A09" w:rsidP="00B9302E">
            <w:pPr>
              <w:spacing w:before="240" w:after="0" w:line="240" w:lineRule="auto"/>
              <w:jc w:val="center"/>
              <w:rPr>
                <w:rFonts w:ascii="Times New Roman" w:hAnsi="Times New Roman" w:cs="Times New Roman"/>
                <w:b/>
                <w:sz w:val="24"/>
                <w:szCs w:val="24"/>
              </w:rPr>
            </w:pPr>
          </w:p>
        </w:tc>
        <w:tc>
          <w:tcPr>
            <w:tcW w:w="1963" w:type="dxa"/>
            <w:tcBorders>
              <w:bottom w:val="single" w:sz="4" w:space="0" w:color="auto"/>
            </w:tcBorders>
            <w:vAlign w:val="center"/>
          </w:tcPr>
          <w:p w14:paraId="543F2421" w14:textId="77777777" w:rsidR="006F7A09" w:rsidRPr="004E7744" w:rsidRDefault="006F7A09" w:rsidP="00B9302E">
            <w:pPr>
              <w:pStyle w:val="NoSpacing"/>
              <w:jc w:val="center"/>
              <w:rPr>
                <w:rFonts w:ascii="Times New Roman" w:hAnsi="Times New Roman" w:cs="Times New Roman"/>
                <w:b/>
                <w:sz w:val="24"/>
                <w:szCs w:val="24"/>
              </w:rPr>
            </w:pPr>
            <w:r w:rsidRPr="004E7744">
              <w:rPr>
                <w:rFonts w:ascii="Times New Roman" w:hAnsi="Times New Roman" w:cs="Times New Roman"/>
                <w:b/>
                <w:sz w:val="24"/>
                <w:szCs w:val="24"/>
              </w:rPr>
              <w:t>R</w:t>
            </w:r>
          </w:p>
        </w:tc>
        <w:tc>
          <w:tcPr>
            <w:tcW w:w="1350" w:type="dxa"/>
            <w:tcBorders>
              <w:bottom w:val="single" w:sz="4" w:space="0" w:color="auto"/>
            </w:tcBorders>
            <w:vAlign w:val="center"/>
          </w:tcPr>
          <w:p w14:paraId="1559F183" w14:textId="77777777" w:rsidR="006F7A09" w:rsidRPr="004E7744" w:rsidRDefault="006F7A09" w:rsidP="00B9302E">
            <w:pPr>
              <w:pStyle w:val="NoSpacing"/>
              <w:jc w:val="center"/>
              <w:rPr>
                <w:rFonts w:ascii="Times New Roman" w:hAnsi="Times New Roman" w:cs="Times New Roman"/>
                <w:b/>
                <w:sz w:val="24"/>
                <w:szCs w:val="24"/>
              </w:rPr>
            </w:pPr>
            <w:r w:rsidRPr="004E7744">
              <w:rPr>
                <w:rFonts w:ascii="Times New Roman" w:hAnsi="Times New Roman" w:cs="Times New Roman"/>
                <w:b/>
                <w:sz w:val="24"/>
                <w:szCs w:val="24"/>
              </w:rPr>
              <w:t>O</w:t>
            </w:r>
          </w:p>
        </w:tc>
        <w:tc>
          <w:tcPr>
            <w:tcW w:w="1980" w:type="dxa"/>
            <w:tcBorders>
              <w:bottom w:val="single" w:sz="4" w:space="0" w:color="auto"/>
            </w:tcBorders>
            <w:vAlign w:val="center"/>
          </w:tcPr>
          <w:p w14:paraId="3692FB2B" w14:textId="77777777" w:rsidR="006F7A09" w:rsidRPr="004E7744" w:rsidRDefault="006F7A09" w:rsidP="00B9302E">
            <w:pPr>
              <w:pStyle w:val="NoSpacing"/>
              <w:jc w:val="center"/>
              <w:rPr>
                <w:rFonts w:ascii="Times New Roman" w:hAnsi="Times New Roman" w:cs="Times New Roman"/>
                <w:b/>
                <w:sz w:val="24"/>
                <w:szCs w:val="24"/>
              </w:rPr>
            </w:pPr>
            <w:r w:rsidRPr="004E7744">
              <w:rPr>
                <w:rFonts w:ascii="Times New Roman" w:hAnsi="Times New Roman" w:cs="Times New Roman"/>
                <w:b/>
                <w:sz w:val="24"/>
                <w:szCs w:val="24"/>
              </w:rPr>
              <w:t>N</w:t>
            </w:r>
          </w:p>
        </w:tc>
      </w:tr>
      <w:tr w:rsidR="006F7A09" w:rsidRPr="004E7744" w14:paraId="260F9152" w14:textId="77777777" w:rsidTr="006F7A09">
        <w:trPr>
          <w:trHeight w:val="350"/>
          <w:jc w:val="center"/>
        </w:trPr>
        <w:tc>
          <w:tcPr>
            <w:tcW w:w="882" w:type="dxa"/>
            <w:vMerge/>
            <w:tcBorders>
              <w:bottom w:val="single" w:sz="4" w:space="0" w:color="auto"/>
            </w:tcBorders>
            <w:vAlign w:val="center"/>
          </w:tcPr>
          <w:p w14:paraId="6DE22A97" w14:textId="77777777" w:rsidR="006F7A09" w:rsidRPr="004E7744" w:rsidRDefault="006F7A09" w:rsidP="00B9302E">
            <w:pPr>
              <w:spacing w:before="240" w:after="0" w:line="240" w:lineRule="auto"/>
              <w:jc w:val="center"/>
              <w:rPr>
                <w:rFonts w:ascii="Times New Roman" w:hAnsi="Times New Roman" w:cs="Times New Roman"/>
                <w:b/>
                <w:sz w:val="24"/>
                <w:szCs w:val="24"/>
              </w:rPr>
            </w:pPr>
          </w:p>
        </w:tc>
        <w:tc>
          <w:tcPr>
            <w:tcW w:w="2861" w:type="dxa"/>
            <w:vMerge/>
            <w:tcBorders>
              <w:bottom w:val="single" w:sz="4" w:space="0" w:color="auto"/>
            </w:tcBorders>
            <w:vAlign w:val="center"/>
          </w:tcPr>
          <w:p w14:paraId="1888E1DD" w14:textId="77777777" w:rsidR="006F7A09" w:rsidRPr="004E7744" w:rsidRDefault="006F7A09" w:rsidP="00B9302E">
            <w:pPr>
              <w:spacing w:before="240" w:after="0" w:line="240" w:lineRule="auto"/>
              <w:jc w:val="center"/>
              <w:rPr>
                <w:rFonts w:ascii="Times New Roman" w:hAnsi="Times New Roman" w:cs="Times New Roman"/>
                <w:b/>
                <w:sz w:val="24"/>
                <w:szCs w:val="24"/>
              </w:rPr>
            </w:pPr>
          </w:p>
        </w:tc>
        <w:tc>
          <w:tcPr>
            <w:tcW w:w="1963" w:type="dxa"/>
            <w:tcBorders>
              <w:bottom w:val="single" w:sz="4" w:space="0" w:color="auto"/>
            </w:tcBorders>
            <w:vAlign w:val="center"/>
          </w:tcPr>
          <w:p w14:paraId="564D8A44" w14:textId="77777777" w:rsidR="006F7A09" w:rsidRPr="004E7744" w:rsidRDefault="006F7A09" w:rsidP="00B9302E">
            <w:pPr>
              <w:pStyle w:val="NoSpacing"/>
              <w:jc w:val="center"/>
              <w:rPr>
                <w:rFonts w:ascii="Times New Roman" w:hAnsi="Times New Roman" w:cs="Times New Roman"/>
                <w:b/>
                <w:sz w:val="24"/>
                <w:szCs w:val="24"/>
              </w:rPr>
            </w:pPr>
            <w:r w:rsidRPr="004E7744">
              <w:rPr>
                <w:rFonts w:ascii="Times New Roman" w:hAnsi="Times New Roman" w:cs="Times New Roman"/>
                <w:b/>
                <w:sz w:val="24"/>
                <w:szCs w:val="24"/>
              </w:rPr>
              <w:t>F (%)</w:t>
            </w:r>
          </w:p>
        </w:tc>
        <w:tc>
          <w:tcPr>
            <w:tcW w:w="1350" w:type="dxa"/>
            <w:tcBorders>
              <w:bottom w:val="single" w:sz="4" w:space="0" w:color="auto"/>
            </w:tcBorders>
            <w:vAlign w:val="center"/>
          </w:tcPr>
          <w:p w14:paraId="77BE2845" w14:textId="77777777" w:rsidR="006F7A09" w:rsidRPr="004E7744" w:rsidRDefault="006F7A09" w:rsidP="00B9302E">
            <w:pPr>
              <w:pStyle w:val="NoSpacing"/>
              <w:jc w:val="center"/>
              <w:rPr>
                <w:rFonts w:ascii="Times New Roman" w:hAnsi="Times New Roman" w:cs="Times New Roman"/>
                <w:b/>
                <w:sz w:val="24"/>
                <w:szCs w:val="24"/>
              </w:rPr>
            </w:pPr>
            <w:r w:rsidRPr="004E7744">
              <w:rPr>
                <w:rFonts w:ascii="Times New Roman" w:hAnsi="Times New Roman" w:cs="Times New Roman"/>
                <w:b/>
                <w:sz w:val="24"/>
                <w:szCs w:val="24"/>
              </w:rPr>
              <w:t>F (%)</w:t>
            </w:r>
          </w:p>
        </w:tc>
        <w:tc>
          <w:tcPr>
            <w:tcW w:w="1980" w:type="dxa"/>
            <w:tcBorders>
              <w:bottom w:val="single" w:sz="4" w:space="0" w:color="auto"/>
            </w:tcBorders>
            <w:vAlign w:val="center"/>
          </w:tcPr>
          <w:p w14:paraId="551BC98A" w14:textId="77777777" w:rsidR="006F7A09" w:rsidRPr="004E7744" w:rsidRDefault="006F7A09" w:rsidP="00B9302E">
            <w:pPr>
              <w:pStyle w:val="NoSpacing"/>
              <w:jc w:val="center"/>
              <w:rPr>
                <w:rFonts w:ascii="Times New Roman" w:hAnsi="Times New Roman" w:cs="Times New Roman"/>
                <w:b/>
                <w:sz w:val="24"/>
                <w:szCs w:val="24"/>
              </w:rPr>
            </w:pPr>
            <w:r w:rsidRPr="004E7744">
              <w:rPr>
                <w:rFonts w:ascii="Times New Roman" w:hAnsi="Times New Roman" w:cs="Times New Roman"/>
                <w:b/>
                <w:sz w:val="24"/>
                <w:szCs w:val="24"/>
              </w:rPr>
              <w:t>F (%)</w:t>
            </w:r>
          </w:p>
        </w:tc>
      </w:tr>
      <w:tr w:rsidR="006F7A09" w:rsidRPr="004E7744" w14:paraId="2B64752B" w14:textId="77777777" w:rsidTr="006F7A09">
        <w:trPr>
          <w:trHeight w:val="620"/>
          <w:jc w:val="center"/>
        </w:trPr>
        <w:tc>
          <w:tcPr>
            <w:tcW w:w="882" w:type="dxa"/>
          </w:tcPr>
          <w:p w14:paraId="3E46B6A1" w14:textId="77777777" w:rsidR="006F7A09" w:rsidRPr="004E7744" w:rsidRDefault="006F7A09" w:rsidP="00B9302E">
            <w:pPr>
              <w:spacing w:before="240" w:after="0" w:line="240" w:lineRule="auto"/>
              <w:jc w:val="center"/>
              <w:rPr>
                <w:rFonts w:ascii="Times New Roman" w:hAnsi="Times New Roman" w:cs="Times New Roman"/>
                <w:sz w:val="24"/>
                <w:szCs w:val="24"/>
              </w:rPr>
            </w:pPr>
            <w:r w:rsidRPr="004E7744">
              <w:rPr>
                <w:rFonts w:ascii="Times New Roman" w:hAnsi="Times New Roman" w:cs="Times New Roman"/>
                <w:sz w:val="24"/>
                <w:szCs w:val="24"/>
              </w:rPr>
              <w:lastRenderedPageBreak/>
              <w:t>1.</w:t>
            </w:r>
          </w:p>
        </w:tc>
        <w:tc>
          <w:tcPr>
            <w:tcW w:w="2861" w:type="dxa"/>
          </w:tcPr>
          <w:p w14:paraId="39D90F09" w14:textId="77777777" w:rsidR="006F7A09" w:rsidRPr="004E7744" w:rsidRDefault="006F7A09" w:rsidP="00B9302E">
            <w:pPr>
              <w:spacing w:before="240" w:after="0" w:line="240" w:lineRule="auto"/>
              <w:rPr>
                <w:rFonts w:ascii="Times New Roman" w:hAnsi="Times New Roman" w:cs="Times New Roman"/>
                <w:sz w:val="24"/>
                <w:szCs w:val="24"/>
              </w:rPr>
            </w:pPr>
            <w:r w:rsidRPr="004E7744">
              <w:rPr>
                <w:rFonts w:ascii="Times New Roman" w:hAnsi="Times New Roman" w:cs="Times New Roman"/>
                <w:sz w:val="24"/>
                <w:szCs w:val="24"/>
              </w:rPr>
              <w:t>Radio</w:t>
            </w:r>
          </w:p>
        </w:tc>
        <w:tc>
          <w:tcPr>
            <w:tcW w:w="1963" w:type="dxa"/>
          </w:tcPr>
          <w:p w14:paraId="5722B039" w14:textId="77777777" w:rsidR="006F7A09" w:rsidRPr="004E7744" w:rsidRDefault="006F7A09" w:rsidP="00B9302E">
            <w:pPr>
              <w:pStyle w:val="NoSpacing"/>
              <w:jc w:val="center"/>
              <w:rPr>
                <w:rFonts w:ascii="Times New Roman" w:hAnsi="Times New Roman" w:cs="Times New Roman"/>
                <w:sz w:val="24"/>
                <w:szCs w:val="24"/>
              </w:rPr>
            </w:pPr>
            <w:r w:rsidRPr="004E7744">
              <w:rPr>
                <w:rFonts w:ascii="Times New Roman" w:hAnsi="Times New Roman" w:cs="Times New Roman"/>
                <w:sz w:val="24"/>
                <w:szCs w:val="24"/>
              </w:rPr>
              <w:t>-</w:t>
            </w:r>
          </w:p>
        </w:tc>
        <w:tc>
          <w:tcPr>
            <w:tcW w:w="1350" w:type="dxa"/>
          </w:tcPr>
          <w:p w14:paraId="68CF6062" w14:textId="77777777" w:rsidR="006F7A09" w:rsidRPr="004E7744" w:rsidRDefault="006F7A09" w:rsidP="00B9302E">
            <w:pPr>
              <w:pStyle w:val="NoSpacing"/>
              <w:jc w:val="center"/>
              <w:rPr>
                <w:rFonts w:ascii="Times New Roman" w:hAnsi="Times New Roman" w:cs="Times New Roman"/>
                <w:sz w:val="24"/>
                <w:szCs w:val="24"/>
              </w:rPr>
            </w:pPr>
            <w:r w:rsidRPr="004E7744">
              <w:rPr>
                <w:rFonts w:ascii="Times New Roman" w:hAnsi="Times New Roman" w:cs="Times New Roman"/>
                <w:sz w:val="24"/>
                <w:szCs w:val="24"/>
              </w:rPr>
              <w:t>18</w:t>
            </w:r>
          </w:p>
          <w:p w14:paraId="76B17C18" w14:textId="77777777" w:rsidR="006F7A09" w:rsidRPr="004E7744" w:rsidRDefault="006F7A09" w:rsidP="00B9302E">
            <w:pPr>
              <w:pStyle w:val="NoSpacing"/>
              <w:jc w:val="center"/>
              <w:rPr>
                <w:rFonts w:ascii="Times New Roman" w:hAnsi="Times New Roman" w:cs="Times New Roman"/>
                <w:sz w:val="24"/>
                <w:szCs w:val="24"/>
              </w:rPr>
            </w:pPr>
            <w:r w:rsidRPr="004E7744">
              <w:rPr>
                <w:rFonts w:ascii="Times New Roman" w:hAnsi="Times New Roman" w:cs="Times New Roman"/>
                <w:sz w:val="24"/>
                <w:szCs w:val="24"/>
              </w:rPr>
              <w:t>(</w:t>
            </w:r>
            <w:r w:rsidR="00B843A7" w:rsidRPr="004E7744">
              <w:rPr>
                <w:rFonts w:ascii="Times New Roman" w:hAnsi="Times New Roman" w:cs="Times New Roman"/>
                <w:sz w:val="24"/>
                <w:szCs w:val="24"/>
              </w:rPr>
              <w:t>60.00</w:t>
            </w:r>
            <w:r w:rsidRPr="004E7744">
              <w:rPr>
                <w:rFonts w:ascii="Times New Roman" w:hAnsi="Times New Roman" w:cs="Times New Roman"/>
                <w:sz w:val="24"/>
                <w:szCs w:val="24"/>
              </w:rPr>
              <w:t>)</w:t>
            </w:r>
          </w:p>
        </w:tc>
        <w:tc>
          <w:tcPr>
            <w:tcW w:w="1980" w:type="dxa"/>
          </w:tcPr>
          <w:p w14:paraId="11F2A586" w14:textId="77777777" w:rsidR="006F7A09" w:rsidRPr="004E7744" w:rsidRDefault="006F7A09" w:rsidP="00B9302E">
            <w:pPr>
              <w:pStyle w:val="NoSpacing"/>
              <w:jc w:val="center"/>
              <w:rPr>
                <w:rFonts w:ascii="Times New Roman" w:hAnsi="Times New Roman" w:cs="Times New Roman"/>
                <w:sz w:val="24"/>
                <w:szCs w:val="24"/>
              </w:rPr>
            </w:pPr>
            <w:r w:rsidRPr="004E7744">
              <w:rPr>
                <w:rFonts w:ascii="Times New Roman" w:hAnsi="Times New Roman" w:cs="Times New Roman"/>
                <w:sz w:val="24"/>
                <w:szCs w:val="24"/>
              </w:rPr>
              <w:t>10</w:t>
            </w:r>
          </w:p>
          <w:p w14:paraId="24C4C273" w14:textId="77777777" w:rsidR="006F7A09" w:rsidRPr="004E7744" w:rsidRDefault="006F7A09" w:rsidP="00B9302E">
            <w:pPr>
              <w:pStyle w:val="NoSpacing"/>
              <w:jc w:val="center"/>
              <w:rPr>
                <w:rFonts w:ascii="Times New Roman" w:hAnsi="Times New Roman" w:cs="Times New Roman"/>
                <w:sz w:val="24"/>
                <w:szCs w:val="24"/>
              </w:rPr>
            </w:pPr>
            <w:r w:rsidRPr="004E7744">
              <w:rPr>
                <w:rFonts w:ascii="Times New Roman" w:hAnsi="Times New Roman" w:cs="Times New Roman"/>
                <w:sz w:val="24"/>
                <w:szCs w:val="24"/>
              </w:rPr>
              <w:t>(33.33)</w:t>
            </w:r>
          </w:p>
        </w:tc>
      </w:tr>
      <w:tr w:rsidR="006F7A09" w:rsidRPr="004E7744" w14:paraId="6AD437F7" w14:textId="77777777" w:rsidTr="006F7A09">
        <w:trPr>
          <w:trHeight w:val="683"/>
          <w:jc w:val="center"/>
        </w:trPr>
        <w:tc>
          <w:tcPr>
            <w:tcW w:w="882" w:type="dxa"/>
          </w:tcPr>
          <w:p w14:paraId="47EFBFB9" w14:textId="77777777" w:rsidR="006F7A09" w:rsidRPr="004E7744" w:rsidRDefault="006F7A09" w:rsidP="00B9302E">
            <w:pPr>
              <w:spacing w:before="240" w:after="0" w:line="240" w:lineRule="auto"/>
              <w:jc w:val="center"/>
              <w:rPr>
                <w:rFonts w:ascii="Times New Roman" w:hAnsi="Times New Roman" w:cs="Times New Roman"/>
                <w:sz w:val="24"/>
                <w:szCs w:val="24"/>
              </w:rPr>
            </w:pPr>
            <w:r w:rsidRPr="004E7744">
              <w:rPr>
                <w:rFonts w:ascii="Times New Roman" w:hAnsi="Times New Roman" w:cs="Times New Roman"/>
                <w:sz w:val="24"/>
                <w:szCs w:val="24"/>
              </w:rPr>
              <w:t>2.</w:t>
            </w:r>
          </w:p>
        </w:tc>
        <w:tc>
          <w:tcPr>
            <w:tcW w:w="2861" w:type="dxa"/>
          </w:tcPr>
          <w:p w14:paraId="539AF286" w14:textId="77777777" w:rsidR="006F7A09" w:rsidRPr="004E7744" w:rsidRDefault="006F7A09" w:rsidP="00B9302E">
            <w:pPr>
              <w:spacing w:before="240" w:after="0" w:line="240" w:lineRule="auto"/>
              <w:rPr>
                <w:rFonts w:ascii="Times New Roman" w:hAnsi="Times New Roman" w:cs="Times New Roman"/>
                <w:sz w:val="24"/>
                <w:szCs w:val="24"/>
              </w:rPr>
            </w:pPr>
            <w:r w:rsidRPr="004E7744">
              <w:rPr>
                <w:rFonts w:ascii="Times New Roman" w:hAnsi="Times New Roman" w:cs="Times New Roman"/>
                <w:sz w:val="24"/>
                <w:szCs w:val="24"/>
              </w:rPr>
              <w:t>Television</w:t>
            </w:r>
          </w:p>
        </w:tc>
        <w:tc>
          <w:tcPr>
            <w:tcW w:w="1963" w:type="dxa"/>
          </w:tcPr>
          <w:p w14:paraId="7A56E21B" w14:textId="77777777" w:rsidR="006F7A09" w:rsidRPr="004E7744" w:rsidRDefault="00E3336A" w:rsidP="00B9302E">
            <w:pPr>
              <w:pStyle w:val="NoSpacing"/>
              <w:jc w:val="center"/>
              <w:rPr>
                <w:rFonts w:ascii="Times New Roman" w:hAnsi="Times New Roman" w:cs="Times New Roman"/>
                <w:sz w:val="24"/>
                <w:szCs w:val="24"/>
              </w:rPr>
            </w:pPr>
            <w:r w:rsidRPr="004E7744">
              <w:rPr>
                <w:rFonts w:ascii="Times New Roman" w:hAnsi="Times New Roman" w:cs="Times New Roman"/>
                <w:sz w:val="24"/>
                <w:szCs w:val="24"/>
              </w:rPr>
              <w:t>34</w:t>
            </w:r>
            <w:r w:rsidR="00B843A7" w:rsidRPr="004E7744">
              <w:rPr>
                <w:rFonts w:ascii="Times New Roman" w:hAnsi="Times New Roman" w:cs="Times New Roman"/>
                <w:sz w:val="24"/>
                <w:szCs w:val="24"/>
              </w:rPr>
              <w:t xml:space="preserve"> (56.66)</w:t>
            </w:r>
          </w:p>
        </w:tc>
        <w:tc>
          <w:tcPr>
            <w:tcW w:w="1350" w:type="dxa"/>
          </w:tcPr>
          <w:p w14:paraId="722D276F" w14:textId="77777777" w:rsidR="006F7A09" w:rsidRPr="004E7744" w:rsidRDefault="006F7A09" w:rsidP="00B9302E">
            <w:pPr>
              <w:pStyle w:val="NoSpacing"/>
              <w:jc w:val="center"/>
              <w:rPr>
                <w:rFonts w:ascii="Times New Roman" w:hAnsi="Times New Roman" w:cs="Times New Roman"/>
                <w:sz w:val="24"/>
                <w:szCs w:val="24"/>
              </w:rPr>
            </w:pPr>
            <w:r w:rsidRPr="004E7744">
              <w:rPr>
                <w:rFonts w:ascii="Times New Roman" w:hAnsi="Times New Roman" w:cs="Times New Roman"/>
                <w:sz w:val="24"/>
                <w:szCs w:val="24"/>
              </w:rPr>
              <w:t>09</w:t>
            </w:r>
            <w:r w:rsidR="00B843A7" w:rsidRPr="004E7744">
              <w:rPr>
                <w:rFonts w:ascii="Times New Roman" w:hAnsi="Times New Roman" w:cs="Times New Roman"/>
                <w:sz w:val="24"/>
                <w:szCs w:val="24"/>
              </w:rPr>
              <w:t>(30.00)</w:t>
            </w:r>
          </w:p>
        </w:tc>
        <w:tc>
          <w:tcPr>
            <w:tcW w:w="1980" w:type="dxa"/>
          </w:tcPr>
          <w:p w14:paraId="494EB074" w14:textId="77777777" w:rsidR="006F7A09" w:rsidRPr="004E7744" w:rsidRDefault="006F7A09" w:rsidP="00B9302E">
            <w:pPr>
              <w:pStyle w:val="NoSpacing"/>
              <w:jc w:val="center"/>
              <w:rPr>
                <w:rFonts w:ascii="Times New Roman" w:hAnsi="Times New Roman" w:cs="Times New Roman"/>
                <w:sz w:val="24"/>
                <w:szCs w:val="24"/>
              </w:rPr>
            </w:pPr>
            <w:r w:rsidRPr="004E7744">
              <w:rPr>
                <w:rFonts w:ascii="Times New Roman" w:hAnsi="Times New Roman" w:cs="Times New Roman"/>
                <w:sz w:val="24"/>
                <w:szCs w:val="24"/>
              </w:rPr>
              <w:t>02</w:t>
            </w:r>
            <w:r w:rsidR="00B843A7" w:rsidRPr="004E7744">
              <w:rPr>
                <w:rFonts w:ascii="Times New Roman" w:hAnsi="Times New Roman" w:cs="Times New Roman"/>
                <w:sz w:val="24"/>
                <w:szCs w:val="24"/>
              </w:rPr>
              <w:t xml:space="preserve"> (06.66)</w:t>
            </w:r>
          </w:p>
        </w:tc>
      </w:tr>
      <w:tr w:rsidR="006F7A09" w:rsidRPr="004E7744" w14:paraId="3274DEFE" w14:textId="77777777" w:rsidTr="006F7A09">
        <w:trPr>
          <w:trHeight w:val="319"/>
          <w:jc w:val="center"/>
        </w:trPr>
        <w:tc>
          <w:tcPr>
            <w:tcW w:w="882" w:type="dxa"/>
          </w:tcPr>
          <w:p w14:paraId="6A73F929" w14:textId="77777777" w:rsidR="006F7A09" w:rsidRPr="004E7744" w:rsidRDefault="006F7A09" w:rsidP="00B9302E">
            <w:pPr>
              <w:spacing w:before="240" w:after="0" w:line="240" w:lineRule="auto"/>
              <w:jc w:val="center"/>
              <w:rPr>
                <w:rFonts w:ascii="Times New Roman" w:hAnsi="Times New Roman" w:cs="Times New Roman"/>
                <w:sz w:val="24"/>
                <w:szCs w:val="24"/>
              </w:rPr>
            </w:pPr>
            <w:r w:rsidRPr="004E7744">
              <w:rPr>
                <w:rFonts w:ascii="Times New Roman" w:hAnsi="Times New Roman" w:cs="Times New Roman"/>
                <w:sz w:val="24"/>
                <w:szCs w:val="24"/>
              </w:rPr>
              <w:t>3.</w:t>
            </w:r>
          </w:p>
        </w:tc>
        <w:tc>
          <w:tcPr>
            <w:tcW w:w="2861" w:type="dxa"/>
          </w:tcPr>
          <w:p w14:paraId="7E2A929A" w14:textId="77777777" w:rsidR="006F7A09" w:rsidRPr="004E7744" w:rsidRDefault="006F7A09" w:rsidP="00B9302E">
            <w:pPr>
              <w:spacing w:before="240" w:after="0" w:line="240" w:lineRule="auto"/>
              <w:rPr>
                <w:rFonts w:ascii="Times New Roman" w:hAnsi="Times New Roman" w:cs="Times New Roman"/>
                <w:sz w:val="24"/>
                <w:szCs w:val="24"/>
              </w:rPr>
            </w:pPr>
            <w:r w:rsidRPr="004E7744">
              <w:rPr>
                <w:rFonts w:ascii="Times New Roman" w:hAnsi="Times New Roman" w:cs="Times New Roman"/>
                <w:sz w:val="24"/>
                <w:szCs w:val="24"/>
              </w:rPr>
              <w:t>Newspaper</w:t>
            </w:r>
          </w:p>
        </w:tc>
        <w:tc>
          <w:tcPr>
            <w:tcW w:w="1963" w:type="dxa"/>
          </w:tcPr>
          <w:p w14:paraId="42470FB0" w14:textId="77777777" w:rsidR="006F7A09" w:rsidRPr="004E7744" w:rsidRDefault="00E3336A" w:rsidP="00B9302E">
            <w:pPr>
              <w:pStyle w:val="NoSpacing"/>
              <w:jc w:val="center"/>
              <w:rPr>
                <w:rFonts w:ascii="Times New Roman" w:hAnsi="Times New Roman" w:cs="Times New Roman"/>
                <w:sz w:val="24"/>
                <w:szCs w:val="24"/>
              </w:rPr>
            </w:pPr>
            <w:r w:rsidRPr="004E7744">
              <w:rPr>
                <w:rFonts w:ascii="Times New Roman" w:hAnsi="Times New Roman" w:cs="Times New Roman"/>
                <w:sz w:val="24"/>
                <w:szCs w:val="24"/>
              </w:rPr>
              <w:t>28</w:t>
            </w:r>
            <w:r w:rsidR="00B843A7" w:rsidRPr="004E7744">
              <w:rPr>
                <w:rFonts w:ascii="Times New Roman" w:hAnsi="Times New Roman" w:cs="Times New Roman"/>
                <w:sz w:val="24"/>
                <w:szCs w:val="24"/>
              </w:rPr>
              <w:t xml:space="preserve"> (46.67)</w:t>
            </w:r>
          </w:p>
        </w:tc>
        <w:tc>
          <w:tcPr>
            <w:tcW w:w="1350" w:type="dxa"/>
          </w:tcPr>
          <w:p w14:paraId="3B31A296" w14:textId="77777777" w:rsidR="006F7A09" w:rsidRPr="004E7744" w:rsidRDefault="006F7A09" w:rsidP="00B9302E">
            <w:pPr>
              <w:pStyle w:val="NoSpacing"/>
              <w:jc w:val="center"/>
              <w:rPr>
                <w:rFonts w:ascii="Times New Roman" w:hAnsi="Times New Roman" w:cs="Times New Roman"/>
                <w:sz w:val="24"/>
                <w:szCs w:val="24"/>
              </w:rPr>
            </w:pPr>
            <w:r w:rsidRPr="004E7744">
              <w:rPr>
                <w:rFonts w:ascii="Times New Roman" w:hAnsi="Times New Roman" w:cs="Times New Roman"/>
                <w:sz w:val="24"/>
                <w:szCs w:val="24"/>
              </w:rPr>
              <w:t>14</w:t>
            </w:r>
            <w:r w:rsidR="00B843A7" w:rsidRPr="004E7744">
              <w:rPr>
                <w:rFonts w:ascii="Times New Roman" w:hAnsi="Times New Roman" w:cs="Times New Roman"/>
                <w:sz w:val="24"/>
                <w:szCs w:val="24"/>
              </w:rPr>
              <w:t xml:space="preserve"> (46.67)</w:t>
            </w:r>
          </w:p>
        </w:tc>
        <w:tc>
          <w:tcPr>
            <w:tcW w:w="1980" w:type="dxa"/>
          </w:tcPr>
          <w:p w14:paraId="7A37318D" w14:textId="77777777" w:rsidR="006F7A09" w:rsidRPr="004E7744" w:rsidRDefault="006F7A09" w:rsidP="00B9302E">
            <w:pPr>
              <w:pStyle w:val="NoSpacing"/>
              <w:jc w:val="center"/>
              <w:rPr>
                <w:rFonts w:ascii="Times New Roman" w:hAnsi="Times New Roman" w:cs="Times New Roman"/>
                <w:sz w:val="24"/>
                <w:szCs w:val="24"/>
              </w:rPr>
            </w:pPr>
            <w:r w:rsidRPr="004E7744">
              <w:rPr>
                <w:rFonts w:ascii="Times New Roman" w:hAnsi="Times New Roman" w:cs="Times New Roman"/>
                <w:sz w:val="24"/>
                <w:szCs w:val="24"/>
              </w:rPr>
              <w:t>01</w:t>
            </w:r>
            <w:r w:rsidR="00B843A7" w:rsidRPr="004E7744">
              <w:rPr>
                <w:rFonts w:ascii="Times New Roman" w:hAnsi="Times New Roman" w:cs="Times New Roman"/>
                <w:sz w:val="24"/>
                <w:szCs w:val="24"/>
              </w:rPr>
              <w:t>(03.33)</w:t>
            </w:r>
          </w:p>
        </w:tc>
      </w:tr>
      <w:tr w:rsidR="006F7A09" w:rsidRPr="004E7744" w14:paraId="134B83FB" w14:textId="77777777" w:rsidTr="006F7A09">
        <w:trPr>
          <w:trHeight w:val="620"/>
          <w:jc w:val="center"/>
        </w:trPr>
        <w:tc>
          <w:tcPr>
            <w:tcW w:w="882" w:type="dxa"/>
          </w:tcPr>
          <w:p w14:paraId="489B77FC" w14:textId="77777777" w:rsidR="006F7A09" w:rsidRPr="004E7744" w:rsidRDefault="006F7A09" w:rsidP="00B9302E">
            <w:pPr>
              <w:spacing w:before="240" w:after="0" w:line="240" w:lineRule="auto"/>
              <w:jc w:val="center"/>
              <w:rPr>
                <w:rFonts w:ascii="Times New Roman" w:hAnsi="Times New Roman" w:cs="Times New Roman"/>
                <w:sz w:val="24"/>
                <w:szCs w:val="24"/>
              </w:rPr>
            </w:pPr>
            <w:r w:rsidRPr="004E7744">
              <w:rPr>
                <w:rFonts w:ascii="Times New Roman" w:hAnsi="Times New Roman" w:cs="Times New Roman"/>
                <w:sz w:val="24"/>
                <w:szCs w:val="24"/>
              </w:rPr>
              <w:t>4.</w:t>
            </w:r>
          </w:p>
        </w:tc>
        <w:tc>
          <w:tcPr>
            <w:tcW w:w="2861" w:type="dxa"/>
          </w:tcPr>
          <w:p w14:paraId="0F56E3DA" w14:textId="77777777" w:rsidR="006F7A09" w:rsidRPr="004E7744" w:rsidRDefault="006F7A09" w:rsidP="00B9302E">
            <w:pPr>
              <w:spacing w:before="240" w:after="0" w:line="240" w:lineRule="auto"/>
              <w:rPr>
                <w:rFonts w:ascii="Times New Roman" w:hAnsi="Times New Roman" w:cs="Times New Roman"/>
                <w:sz w:val="24"/>
                <w:szCs w:val="24"/>
              </w:rPr>
            </w:pPr>
            <w:r w:rsidRPr="004E7744">
              <w:rPr>
                <w:rFonts w:ascii="Times New Roman" w:hAnsi="Times New Roman" w:cs="Times New Roman"/>
                <w:sz w:val="24"/>
                <w:szCs w:val="24"/>
              </w:rPr>
              <w:t>Magazines /Journal</w:t>
            </w:r>
          </w:p>
        </w:tc>
        <w:tc>
          <w:tcPr>
            <w:tcW w:w="1963" w:type="dxa"/>
          </w:tcPr>
          <w:p w14:paraId="136FEBDA" w14:textId="77777777" w:rsidR="006F7A09" w:rsidRPr="004E7744" w:rsidRDefault="00E3336A" w:rsidP="00B9302E">
            <w:pPr>
              <w:pStyle w:val="NoSpacing"/>
              <w:jc w:val="center"/>
              <w:rPr>
                <w:rFonts w:ascii="Times New Roman" w:hAnsi="Times New Roman" w:cs="Times New Roman"/>
                <w:sz w:val="24"/>
                <w:szCs w:val="24"/>
              </w:rPr>
            </w:pPr>
            <w:r w:rsidRPr="004E7744">
              <w:rPr>
                <w:rFonts w:ascii="Times New Roman" w:hAnsi="Times New Roman" w:cs="Times New Roman"/>
                <w:sz w:val="24"/>
                <w:szCs w:val="24"/>
              </w:rPr>
              <w:t>12</w:t>
            </w:r>
            <w:r w:rsidR="00B843A7" w:rsidRPr="004E7744">
              <w:rPr>
                <w:rFonts w:ascii="Times New Roman" w:hAnsi="Times New Roman" w:cs="Times New Roman"/>
                <w:sz w:val="24"/>
                <w:szCs w:val="24"/>
              </w:rPr>
              <w:t xml:space="preserve"> (20.00)</w:t>
            </w:r>
          </w:p>
        </w:tc>
        <w:tc>
          <w:tcPr>
            <w:tcW w:w="1350" w:type="dxa"/>
          </w:tcPr>
          <w:p w14:paraId="47B7D2E0" w14:textId="77777777" w:rsidR="006F7A09" w:rsidRPr="004E7744" w:rsidRDefault="006F7A09" w:rsidP="00B9302E">
            <w:pPr>
              <w:pStyle w:val="NoSpacing"/>
              <w:jc w:val="center"/>
              <w:rPr>
                <w:rFonts w:ascii="Times New Roman" w:hAnsi="Times New Roman" w:cs="Times New Roman"/>
                <w:sz w:val="24"/>
                <w:szCs w:val="24"/>
              </w:rPr>
            </w:pPr>
            <w:r w:rsidRPr="004E7744">
              <w:rPr>
                <w:rFonts w:ascii="Times New Roman" w:hAnsi="Times New Roman" w:cs="Times New Roman"/>
                <w:sz w:val="24"/>
                <w:szCs w:val="24"/>
              </w:rPr>
              <w:t>18</w:t>
            </w:r>
            <w:r w:rsidR="00B843A7" w:rsidRPr="004E7744">
              <w:rPr>
                <w:rFonts w:ascii="Times New Roman" w:hAnsi="Times New Roman" w:cs="Times New Roman"/>
                <w:sz w:val="24"/>
                <w:szCs w:val="24"/>
              </w:rPr>
              <w:t>(60.00)</w:t>
            </w:r>
          </w:p>
        </w:tc>
        <w:tc>
          <w:tcPr>
            <w:tcW w:w="1980" w:type="dxa"/>
          </w:tcPr>
          <w:p w14:paraId="7221BC8E" w14:textId="77777777" w:rsidR="006F7A09" w:rsidRPr="004E7744" w:rsidRDefault="006F7A09" w:rsidP="00B9302E">
            <w:pPr>
              <w:pStyle w:val="NoSpacing"/>
              <w:jc w:val="center"/>
              <w:rPr>
                <w:rFonts w:ascii="Times New Roman" w:hAnsi="Times New Roman" w:cs="Times New Roman"/>
                <w:sz w:val="24"/>
                <w:szCs w:val="24"/>
              </w:rPr>
            </w:pPr>
            <w:r w:rsidRPr="004E7744">
              <w:rPr>
                <w:rFonts w:ascii="Times New Roman" w:hAnsi="Times New Roman" w:cs="Times New Roman"/>
                <w:sz w:val="24"/>
                <w:szCs w:val="24"/>
              </w:rPr>
              <w:t>04</w:t>
            </w:r>
            <w:r w:rsidR="00B843A7" w:rsidRPr="004E7744">
              <w:rPr>
                <w:rFonts w:ascii="Times New Roman" w:hAnsi="Times New Roman" w:cs="Times New Roman"/>
                <w:sz w:val="24"/>
                <w:szCs w:val="24"/>
              </w:rPr>
              <w:t>(13.33)</w:t>
            </w:r>
          </w:p>
        </w:tc>
      </w:tr>
      <w:tr w:rsidR="006F7A09" w:rsidRPr="004E7744" w14:paraId="44203662" w14:textId="77777777" w:rsidTr="006F7A09">
        <w:trPr>
          <w:trHeight w:val="485"/>
          <w:jc w:val="center"/>
        </w:trPr>
        <w:tc>
          <w:tcPr>
            <w:tcW w:w="882" w:type="dxa"/>
          </w:tcPr>
          <w:p w14:paraId="5312F957" w14:textId="77777777" w:rsidR="006F7A09" w:rsidRPr="004E7744" w:rsidRDefault="006F7A09" w:rsidP="00B9302E">
            <w:pPr>
              <w:spacing w:before="240" w:after="0" w:line="240" w:lineRule="auto"/>
              <w:jc w:val="center"/>
              <w:rPr>
                <w:rFonts w:ascii="Times New Roman" w:hAnsi="Times New Roman" w:cs="Times New Roman"/>
                <w:sz w:val="24"/>
                <w:szCs w:val="24"/>
              </w:rPr>
            </w:pPr>
            <w:r w:rsidRPr="004E7744">
              <w:rPr>
                <w:rFonts w:ascii="Times New Roman" w:hAnsi="Times New Roman" w:cs="Times New Roman"/>
                <w:sz w:val="24"/>
                <w:szCs w:val="24"/>
              </w:rPr>
              <w:t>5.</w:t>
            </w:r>
          </w:p>
        </w:tc>
        <w:tc>
          <w:tcPr>
            <w:tcW w:w="2861" w:type="dxa"/>
          </w:tcPr>
          <w:p w14:paraId="19F4718C" w14:textId="77777777" w:rsidR="006F7A09" w:rsidRPr="004E7744" w:rsidRDefault="006F7A09" w:rsidP="00B9302E">
            <w:pPr>
              <w:spacing w:before="240" w:after="0" w:line="240" w:lineRule="auto"/>
              <w:rPr>
                <w:rFonts w:ascii="Times New Roman" w:hAnsi="Times New Roman" w:cs="Times New Roman"/>
                <w:sz w:val="24"/>
                <w:szCs w:val="24"/>
              </w:rPr>
            </w:pPr>
            <w:r w:rsidRPr="004E7744">
              <w:rPr>
                <w:rFonts w:ascii="Times New Roman" w:hAnsi="Times New Roman" w:cs="Times New Roman"/>
                <w:sz w:val="24"/>
                <w:szCs w:val="24"/>
              </w:rPr>
              <w:t>Social media</w:t>
            </w:r>
          </w:p>
        </w:tc>
        <w:tc>
          <w:tcPr>
            <w:tcW w:w="1963" w:type="dxa"/>
          </w:tcPr>
          <w:p w14:paraId="51B4D3C3" w14:textId="77777777" w:rsidR="006F7A09" w:rsidRPr="004E7744" w:rsidRDefault="00E3336A" w:rsidP="00B9302E">
            <w:pPr>
              <w:pStyle w:val="NoSpacing"/>
              <w:jc w:val="center"/>
              <w:rPr>
                <w:rFonts w:ascii="Times New Roman" w:hAnsi="Times New Roman" w:cs="Times New Roman"/>
                <w:sz w:val="24"/>
                <w:szCs w:val="24"/>
              </w:rPr>
            </w:pPr>
            <w:r w:rsidRPr="004E7744">
              <w:rPr>
                <w:rFonts w:ascii="Times New Roman" w:hAnsi="Times New Roman" w:cs="Times New Roman"/>
                <w:sz w:val="24"/>
                <w:szCs w:val="24"/>
              </w:rPr>
              <w:t xml:space="preserve">50 </w:t>
            </w:r>
            <w:r w:rsidR="00B843A7" w:rsidRPr="004E7744">
              <w:rPr>
                <w:rFonts w:ascii="Times New Roman" w:hAnsi="Times New Roman" w:cs="Times New Roman"/>
                <w:sz w:val="24"/>
                <w:szCs w:val="24"/>
              </w:rPr>
              <w:t>(83.33)</w:t>
            </w:r>
          </w:p>
        </w:tc>
        <w:tc>
          <w:tcPr>
            <w:tcW w:w="1350" w:type="dxa"/>
          </w:tcPr>
          <w:p w14:paraId="212CB9C2" w14:textId="77777777" w:rsidR="006F7A09" w:rsidRPr="004E7744" w:rsidRDefault="006F7A09" w:rsidP="00B9302E">
            <w:pPr>
              <w:pStyle w:val="NoSpacing"/>
              <w:jc w:val="center"/>
              <w:rPr>
                <w:rFonts w:ascii="Times New Roman" w:hAnsi="Times New Roman" w:cs="Times New Roman"/>
                <w:sz w:val="24"/>
                <w:szCs w:val="24"/>
              </w:rPr>
            </w:pPr>
            <w:r w:rsidRPr="004E7744">
              <w:rPr>
                <w:rFonts w:ascii="Times New Roman" w:hAnsi="Times New Roman" w:cs="Times New Roman"/>
                <w:sz w:val="24"/>
                <w:szCs w:val="24"/>
              </w:rPr>
              <w:t>05</w:t>
            </w:r>
            <w:r w:rsidR="00B843A7" w:rsidRPr="004E7744">
              <w:rPr>
                <w:rFonts w:ascii="Times New Roman" w:hAnsi="Times New Roman" w:cs="Times New Roman"/>
                <w:sz w:val="24"/>
                <w:szCs w:val="24"/>
              </w:rPr>
              <w:t xml:space="preserve"> (16.67)</w:t>
            </w:r>
          </w:p>
        </w:tc>
        <w:tc>
          <w:tcPr>
            <w:tcW w:w="1980" w:type="dxa"/>
          </w:tcPr>
          <w:p w14:paraId="4BDEF9C1" w14:textId="77777777" w:rsidR="006F7A09" w:rsidRPr="004E7744" w:rsidRDefault="006F7A09" w:rsidP="00B9302E">
            <w:pPr>
              <w:pStyle w:val="NoSpacing"/>
              <w:jc w:val="center"/>
              <w:rPr>
                <w:rFonts w:ascii="Times New Roman" w:hAnsi="Times New Roman" w:cs="Times New Roman"/>
                <w:sz w:val="24"/>
                <w:szCs w:val="24"/>
              </w:rPr>
            </w:pPr>
            <w:r w:rsidRPr="004E7744">
              <w:rPr>
                <w:rFonts w:ascii="Times New Roman" w:hAnsi="Times New Roman" w:cs="Times New Roman"/>
                <w:sz w:val="24"/>
                <w:szCs w:val="24"/>
              </w:rPr>
              <w:t>-</w:t>
            </w:r>
          </w:p>
        </w:tc>
      </w:tr>
      <w:tr w:rsidR="006F7A09" w:rsidRPr="004E7744" w14:paraId="3FB140A7" w14:textId="77777777" w:rsidTr="006F7A09">
        <w:trPr>
          <w:trHeight w:val="728"/>
          <w:jc w:val="center"/>
        </w:trPr>
        <w:tc>
          <w:tcPr>
            <w:tcW w:w="882" w:type="dxa"/>
          </w:tcPr>
          <w:p w14:paraId="22D31C34" w14:textId="77777777" w:rsidR="006F7A09" w:rsidRPr="004E7744" w:rsidRDefault="006F7A09" w:rsidP="00B9302E">
            <w:pPr>
              <w:spacing w:before="240" w:after="0" w:line="240" w:lineRule="auto"/>
              <w:jc w:val="center"/>
              <w:rPr>
                <w:rFonts w:ascii="Times New Roman" w:hAnsi="Times New Roman" w:cs="Times New Roman"/>
                <w:sz w:val="24"/>
                <w:szCs w:val="24"/>
              </w:rPr>
            </w:pPr>
            <w:r w:rsidRPr="004E7744">
              <w:rPr>
                <w:rFonts w:ascii="Times New Roman" w:hAnsi="Times New Roman" w:cs="Times New Roman"/>
                <w:sz w:val="24"/>
                <w:szCs w:val="24"/>
              </w:rPr>
              <w:t>6.</w:t>
            </w:r>
          </w:p>
        </w:tc>
        <w:tc>
          <w:tcPr>
            <w:tcW w:w="2861" w:type="dxa"/>
          </w:tcPr>
          <w:p w14:paraId="17EDBF20" w14:textId="77777777" w:rsidR="006F7A09" w:rsidRPr="004E7744" w:rsidRDefault="006F7A09" w:rsidP="00B9302E">
            <w:pPr>
              <w:spacing w:before="240" w:after="0" w:line="240" w:lineRule="auto"/>
              <w:rPr>
                <w:rFonts w:ascii="Times New Roman" w:hAnsi="Times New Roman" w:cs="Times New Roman"/>
                <w:sz w:val="24"/>
                <w:szCs w:val="24"/>
              </w:rPr>
            </w:pPr>
            <w:r w:rsidRPr="004E7744">
              <w:rPr>
                <w:rFonts w:ascii="Times New Roman" w:hAnsi="Times New Roman" w:cs="Times New Roman"/>
                <w:sz w:val="24"/>
                <w:szCs w:val="24"/>
              </w:rPr>
              <w:t>Mobile phone</w:t>
            </w:r>
          </w:p>
        </w:tc>
        <w:tc>
          <w:tcPr>
            <w:tcW w:w="1963" w:type="dxa"/>
          </w:tcPr>
          <w:p w14:paraId="16C9E600" w14:textId="77777777" w:rsidR="006F7A09" w:rsidRPr="004E7744" w:rsidRDefault="00E3336A" w:rsidP="00B9302E">
            <w:pPr>
              <w:pStyle w:val="NoSpacing"/>
              <w:jc w:val="center"/>
              <w:rPr>
                <w:rFonts w:ascii="Times New Roman" w:hAnsi="Times New Roman" w:cs="Times New Roman"/>
                <w:sz w:val="24"/>
                <w:szCs w:val="24"/>
              </w:rPr>
            </w:pPr>
            <w:r w:rsidRPr="004E7744">
              <w:rPr>
                <w:rFonts w:ascii="Times New Roman" w:hAnsi="Times New Roman" w:cs="Times New Roman"/>
                <w:sz w:val="24"/>
                <w:szCs w:val="24"/>
              </w:rPr>
              <w:t>52</w:t>
            </w:r>
            <w:r w:rsidR="00B843A7" w:rsidRPr="004E7744">
              <w:rPr>
                <w:rFonts w:ascii="Times New Roman" w:hAnsi="Times New Roman" w:cs="Times New Roman"/>
                <w:sz w:val="24"/>
                <w:szCs w:val="24"/>
              </w:rPr>
              <w:t xml:space="preserve"> (86.67)</w:t>
            </w:r>
          </w:p>
        </w:tc>
        <w:tc>
          <w:tcPr>
            <w:tcW w:w="1350" w:type="dxa"/>
          </w:tcPr>
          <w:p w14:paraId="5A894A64" w14:textId="77777777" w:rsidR="006F7A09" w:rsidRPr="004E7744" w:rsidRDefault="006F7A09" w:rsidP="00B9302E">
            <w:pPr>
              <w:pStyle w:val="NoSpacing"/>
              <w:jc w:val="center"/>
              <w:rPr>
                <w:rFonts w:ascii="Times New Roman" w:hAnsi="Times New Roman" w:cs="Times New Roman"/>
                <w:sz w:val="24"/>
                <w:szCs w:val="24"/>
              </w:rPr>
            </w:pPr>
            <w:r w:rsidRPr="004E7744">
              <w:rPr>
                <w:rFonts w:ascii="Times New Roman" w:hAnsi="Times New Roman" w:cs="Times New Roman"/>
                <w:sz w:val="24"/>
                <w:szCs w:val="24"/>
              </w:rPr>
              <w:t>04</w:t>
            </w:r>
            <w:r w:rsidR="00B843A7" w:rsidRPr="004E7744">
              <w:rPr>
                <w:rFonts w:ascii="Times New Roman" w:hAnsi="Times New Roman" w:cs="Times New Roman"/>
                <w:sz w:val="24"/>
                <w:szCs w:val="24"/>
              </w:rPr>
              <w:t xml:space="preserve"> (13.33)</w:t>
            </w:r>
          </w:p>
        </w:tc>
        <w:tc>
          <w:tcPr>
            <w:tcW w:w="1980" w:type="dxa"/>
          </w:tcPr>
          <w:p w14:paraId="5FF7C79A" w14:textId="77777777" w:rsidR="006F7A09" w:rsidRPr="004E7744" w:rsidRDefault="006F7A09" w:rsidP="00B9302E">
            <w:pPr>
              <w:pStyle w:val="NoSpacing"/>
              <w:jc w:val="center"/>
              <w:rPr>
                <w:rFonts w:ascii="Times New Roman" w:hAnsi="Times New Roman" w:cs="Times New Roman"/>
                <w:sz w:val="24"/>
                <w:szCs w:val="24"/>
              </w:rPr>
            </w:pPr>
            <w:r w:rsidRPr="004E7744">
              <w:rPr>
                <w:rFonts w:ascii="Times New Roman" w:hAnsi="Times New Roman" w:cs="Times New Roman"/>
                <w:sz w:val="24"/>
                <w:szCs w:val="24"/>
              </w:rPr>
              <w:t>-</w:t>
            </w:r>
          </w:p>
        </w:tc>
      </w:tr>
    </w:tbl>
    <w:p w14:paraId="0E0A1B1E" w14:textId="77777777" w:rsidR="006F7A09" w:rsidRPr="004E7744" w:rsidRDefault="001D3388"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   (R- Regularly, O- Occasionally, N- Never)</w:t>
      </w:r>
    </w:p>
    <w:p w14:paraId="34BEF636" w14:textId="77777777" w:rsidR="00081C3B" w:rsidRPr="004E7744" w:rsidRDefault="006F7A09"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The results presented in Table dep</w:t>
      </w:r>
      <w:r w:rsidR="009D1361" w:rsidRPr="004E7744">
        <w:rPr>
          <w:rFonts w:ascii="Times New Roman" w:hAnsi="Times New Roman" w:cs="Times New Roman"/>
          <w:sz w:val="24"/>
          <w:szCs w:val="24"/>
        </w:rPr>
        <w:t>icts that, more than half (60.00</w:t>
      </w:r>
      <w:r w:rsidRPr="004E7744">
        <w:rPr>
          <w:rFonts w:ascii="Times New Roman" w:hAnsi="Times New Roman" w:cs="Times New Roman"/>
          <w:sz w:val="24"/>
          <w:szCs w:val="24"/>
        </w:rPr>
        <w:t xml:space="preserve">%) of </w:t>
      </w:r>
      <w:r w:rsidR="00081C3B" w:rsidRPr="004E7744">
        <w:rPr>
          <w:rFonts w:ascii="Times New Roman" w:hAnsi="Times New Roman" w:cs="Times New Roman"/>
          <w:sz w:val="24"/>
          <w:szCs w:val="24"/>
        </w:rPr>
        <w:t xml:space="preserve">respondents occasionally used radio and 40.00 per cent of them never used radio. Regarding </w:t>
      </w:r>
      <w:r w:rsidRPr="004E7744">
        <w:rPr>
          <w:rFonts w:ascii="Times New Roman" w:hAnsi="Times New Roman" w:cs="Times New Roman"/>
          <w:sz w:val="24"/>
          <w:szCs w:val="24"/>
        </w:rPr>
        <w:t xml:space="preserve">television </w:t>
      </w:r>
      <w:r w:rsidR="00081C3B" w:rsidRPr="004E7744">
        <w:rPr>
          <w:rFonts w:ascii="Times New Roman" w:hAnsi="Times New Roman" w:cs="Times New Roman"/>
          <w:sz w:val="24"/>
          <w:szCs w:val="24"/>
        </w:rPr>
        <w:t>more than half (56.66%) watched regularly, occasionally by 30.00 per cent and only 06.66</w:t>
      </w:r>
      <w:r w:rsidRPr="004E7744">
        <w:rPr>
          <w:rFonts w:ascii="Times New Roman" w:hAnsi="Times New Roman" w:cs="Times New Roman"/>
          <w:sz w:val="24"/>
          <w:szCs w:val="24"/>
        </w:rPr>
        <w:t xml:space="preserve"> per cent never watched television. </w:t>
      </w:r>
      <w:r w:rsidR="00081C3B" w:rsidRPr="004E7744">
        <w:rPr>
          <w:rFonts w:ascii="Times New Roman" w:hAnsi="Times New Roman" w:cs="Times New Roman"/>
          <w:sz w:val="24"/>
          <w:szCs w:val="24"/>
        </w:rPr>
        <w:t xml:space="preserve">Equal percentage (46.67 </w:t>
      </w:r>
      <w:r w:rsidRPr="004E7744">
        <w:rPr>
          <w:rFonts w:ascii="Times New Roman" w:hAnsi="Times New Roman" w:cs="Times New Roman"/>
          <w:sz w:val="24"/>
          <w:szCs w:val="24"/>
        </w:rPr>
        <w:t xml:space="preserve">%) of them </w:t>
      </w:r>
      <w:r w:rsidR="00081C3B" w:rsidRPr="004E7744">
        <w:rPr>
          <w:rFonts w:ascii="Times New Roman" w:hAnsi="Times New Roman" w:cs="Times New Roman"/>
          <w:sz w:val="24"/>
          <w:szCs w:val="24"/>
        </w:rPr>
        <w:t xml:space="preserve">regularly and occasionally </w:t>
      </w:r>
      <w:r w:rsidRPr="004E7744">
        <w:rPr>
          <w:rFonts w:ascii="Times New Roman" w:hAnsi="Times New Roman" w:cs="Times New Roman"/>
          <w:sz w:val="24"/>
          <w:szCs w:val="24"/>
        </w:rPr>
        <w:t xml:space="preserve">read newspaper and very few </w:t>
      </w:r>
      <w:r w:rsidR="00081C3B" w:rsidRPr="004E7744">
        <w:rPr>
          <w:rFonts w:ascii="Times New Roman" w:hAnsi="Times New Roman" w:cs="Times New Roman"/>
          <w:sz w:val="24"/>
          <w:szCs w:val="24"/>
        </w:rPr>
        <w:t>(03.33</w:t>
      </w:r>
      <w:r w:rsidRPr="004E7744">
        <w:rPr>
          <w:rFonts w:ascii="Times New Roman" w:hAnsi="Times New Roman" w:cs="Times New Roman"/>
          <w:sz w:val="24"/>
          <w:szCs w:val="24"/>
        </w:rPr>
        <w:t xml:space="preserve">%) </w:t>
      </w:r>
      <w:r w:rsidR="00081C3B" w:rsidRPr="004E7744">
        <w:rPr>
          <w:rFonts w:ascii="Times New Roman" w:hAnsi="Times New Roman" w:cs="Times New Roman"/>
          <w:sz w:val="24"/>
          <w:szCs w:val="24"/>
        </w:rPr>
        <w:t xml:space="preserve">never </w:t>
      </w:r>
      <w:r w:rsidRPr="004E7744">
        <w:rPr>
          <w:rFonts w:ascii="Times New Roman" w:hAnsi="Times New Roman" w:cs="Times New Roman"/>
          <w:sz w:val="24"/>
          <w:szCs w:val="24"/>
        </w:rPr>
        <w:t>read</w:t>
      </w:r>
      <w:r w:rsidR="00081C3B" w:rsidRPr="004E7744">
        <w:rPr>
          <w:rFonts w:ascii="Times New Roman" w:hAnsi="Times New Roman" w:cs="Times New Roman"/>
          <w:sz w:val="24"/>
          <w:szCs w:val="24"/>
        </w:rPr>
        <w:t>. With regard to magazines and journals majority 60.00 per cent of them occasionally read and 20.00 per cent of them read regularly. Majority (86.67</w:t>
      </w:r>
      <w:r w:rsidRPr="004E7744">
        <w:rPr>
          <w:rFonts w:ascii="Times New Roman" w:hAnsi="Times New Roman" w:cs="Times New Roman"/>
          <w:sz w:val="24"/>
          <w:szCs w:val="24"/>
        </w:rPr>
        <w:t xml:space="preserve">%) of them </w:t>
      </w:r>
      <w:r w:rsidR="00081C3B" w:rsidRPr="004E7744">
        <w:rPr>
          <w:rFonts w:ascii="Times New Roman" w:hAnsi="Times New Roman" w:cs="Times New Roman"/>
          <w:sz w:val="24"/>
          <w:szCs w:val="24"/>
        </w:rPr>
        <w:t>regularly used mobile phone and 13.33</w:t>
      </w:r>
      <w:r w:rsidRPr="004E7744">
        <w:rPr>
          <w:rFonts w:ascii="Times New Roman" w:hAnsi="Times New Roman" w:cs="Times New Roman"/>
          <w:sz w:val="24"/>
          <w:szCs w:val="24"/>
        </w:rPr>
        <w:t xml:space="preserve"> per cent </w:t>
      </w:r>
      <w:r w:rsidR="00081C3B" w:rsidRPr="004E7744">
        <w:rPr>
          <w:rFonts w:ascii="Times New Roman" w:hAnsi="Times New Roman" w:cs="Times New Roman"/>
          <w:sz w:val="24"/>
          <w:szCs w:val="24"/>
        </w:rPr>
        <w:t xml:space="preserve">occasionally </w:t>
      </w:r>
      <w:r w:rsidRPr="004E7744">
        <w:rPr>
          <w:rFonts w:ascii="Times New Roman" w:hAnsi="Times New Roman" w:cs="Times New Roman"/>
          <w:sz w:val="24"/>
          <w:szCs w:val="24"/>
        </w:rPr>
        <w:t>used mobile phones.</w:t>
      </w:r>
      <w:r w:rsidR="00081C3B" w:rsidRPr="004E7744">
        <w:rPr>
          <w:rFonts w:ascii="Times New Roman" w:hAnsi="Times New Roman" w:cs="Times New Roman"/>
          <w:sz w:val="24"/>
          <w:szCs w:val="24"/>
        </w:rPr>
        <w:t xml:space="preserve"> Majority 86.67 per cent of the working women used social media regularly and 16.67 per cent of them occasionally used.</w:t>
      </w:r>
    </w:p>
    <w:p w14:paraId="1CF844D2" w14:textId="04F5C0B2" w:rsidR="00081C3B" w:rsidRPr="004E7744" w:rsidRDefault="001316C4" w:rsidP="00B9302E">
      <w:pPr>
        <w:tabs>
          <w:tab w:val="left" w:pos="90"/>
        </w:tabs>
        <w:spacing w:line="360" w:lineRule="auto"/>
        <w:jc w:val="both"/>
        <w:rPr>
          <w:rFonts w:ascii="Times New Roman" w:hAnsi="Times New Roman" w:cs="Times New Roman"/>
          <w:b/>
          <w:sz w:val="24"/>
          <w:szCs w:val="24"/>
        </w:rPr>
      </w:pPr>
      <w:r w:rsidRPr="004E7744">
        <w:rPr>
          <w:rFonts w:ascii="Times New Roman" w:hAnsi="Times New Roman" w:cs="Times New Roman"/>
          <w:b/>
          <w:sz w:val="24"/>
          <w:szCs w:val="24"/>
        </w:rPr>
        <w:t xml:space="preserve">Table </w:t>
      </w:r>
      <w:r w:rsidR="00EA341A">
        <w:rPr>
          <w:rFonts w:ascii="Times New Roman" w:hAnsi="Times New Roman" w:cs="Times New Roman"/>
          <w:b/>
          <w:sz w:val="24"/>
          <w:szCs w:val="24"/>
        </w:rPr>
        <w:t>7</w:t>
      </w:r>
      <w:r w:rsidRPr="004E7744">
        <w:rPr>
          <w:rFonts w:ascii="Times New Roman" w:hAnsi="Times New Roman" w:cs="Times New Roman"/>
          <w:b/>
          <w:sz w:val="24"/>
          <w:szCs w:val="24"/>
        </w:rPr>
        <w:t xml:space="preserve">: Social participation </w:t>
      </w:r>
    </w:p>
    <w:p w14:paraId="7B74DF89" w14:textId="77777777" w:rsidR="001D3388" w:rsidRPr="004E7744" w:rsidRDefault="00E3336A" w:rsidP="00B9302E">
      <w:pPr>
        <w:tabs>
          <w:tab w:val="left" w:pos="90"/>
        </w:tabs>
        <w:spacing w:line="360" w:lineRule="auto"/>
        <w:jc w:val="right"/>
        <w:rPr>
          <w:rFonts w:ascii="Times New Roman" w:hAnsi="Times New Roman" w:cs="Times New Roman"/>
          <w:b/>
          <w:sz w:val="24"/>
          <w:szCs w:val="24"/>
        </w:rPr>
      </w:pPr>
      <w:r w:rsidRPr="004E7744">
        <w:rPr>
          <w:rFonts w:ascii="Times New Roman" w:hAnsi="Times New Roman" w:cs="Times New Roman"/>
          <w:b/>
          <w:sz w:val="24"/>
          <w:szCs w:val="24"/>
        </w:rPr>
        <w:t>n=6</w:t>
      </w:r>
      <w:r w:rsidR="001D3388" w:rsidRPr="004E7744">
        <w:rPr>
          <w:rFonts w:ascii="Times New Roman" w:hAnsi="Times New Roman" w:cs="Times New Roman"/>
          <w:b/>
          <w:sz w:val="24"/>
          <w:szCs w:val="24"/>
        </w:rPr>
        <w:t>0</w:t>
      </w:r>
    </w:p>
    <w:tbl>
      <w:tblPr>
        <w:tblW w:w="901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950"/>
        <w:gridCol w:w="3289"/>
        <w:gridCol w:w="1258"/>
        <w:gridCol w:w="1710"/>
        <w:gridCol w:w="1806"/>
      </w:tblGrid>
      <w:tr w:rsidR="006F7A09" w:rsidRPr="004E7744" w14:paraId="05AABD80" w14:textId="77777777" w:rsidTr="001D3388">
        <w:trPr>
          <w:trHeight w:val="583"/>
          <w:jc w:val="center"/>
        </w:trPr>
        <w:tc>
          <w:tcPr>
            <w:tcW w:w="950" w:type="dxa"/>
            <w:vMerge w:val="restart"/>
            <w:vAlign w:val="center"/>
          </w:tcPr>
          <w:p w14:paraId="4DB09443" w14:textId="77777777" w:rsidR="006F7A09" w:rsidRPr="004E7744" w:rsidRDefault="006F7A09" w:rsidP="00B9302E">
            <w:pPr>
              <w:pStyle w:val="NoSpacing"/>
              <w:spacing w:line="276" w:lineRule="auto"/>
              <w:rPr>
                <w:rFonts w:ascii="Times New Roman" w:hAnsi="Times New Roman" w:cs="Times New Roman"/>
                <w:b/>
                <w:sz w:val="24"/>
                <w:szCs w:val="24"/>
              </w:rPr>
            </w:pPr>
            <w:r w:rsidRPr="004E7744">
              <w:rPr>
                <w:rFonts w:ascii="Times New Roman" w:hAnsi="Times New Roman" w:cs="Times New Roman"/>
                <w:b/>
                <w:sz w:val="24"/>
                <w:szCs w:val="24"/>
              </w:rPr>
              <w:t>Sl. No.</w:t>
            </w:r>
          </w:p>
        </w:tc>
        <w:tc>
          <w:tcPr>
            <w:tcW w:w="3289" w:type="dxa"/>
            <w:vMerge w:val="restart"/>
            <w:vAlign w:val="center"/>
          </w:tcPr>
          <w:p w14:paraId="0A34B42C" w14:textId="77777777" w:rsidR="006F7A09" w:rsidRPr="004E7744" w:rsidRDefault="006F7A09" w:rsidP="00B9302E">
            <w:pPr>
              <w:pStyle w:val="NoSpacing"/>
              <w:spacing w:line="276" w:lineRule="auto"/>
              <w:rPr>
                <w:rFonts w:ascii="Times New Roman" w:hAnsi="Times New Roman" w:cs="Times New Roman"/>
                <w:b/>
                <w:sz w:val="24"/>
                <w:szCs w:val="24"/>
              </w:rPr>
            </w:pPr>
            <w:r w:rsidRPr="004E7744">
              <w:rPr>
                <w:rFonts w:ascii="Times New Roman" w:hAnsi="Times New Roman" w:cs="Times New Roman"/>
                <w:b/>
                <w:sz w:val="24"/>
                <w:szCs w:val="24"/>
              </w:rPr>
              <w:t xml:space="preserve">Social participation </w:t>
            </w:r>
          </w:p>
        </w:tc>
        <w:tc>
          <w:tcPr>
            <w:tcW w:w="4774" w:type="dxa"/>
            <w:gridSpan w:val="3"/>
            <w:vAlign w:val="center"/>
          </w:tcPr>
          <w:p w14:paraId="22F0A9B1" w14:textId="77777777" w:rsidR="006F7A09" w:rsidRPr="004E7744" w:rsidRDefault="006F7A09" w:rsidP="00B9302E">
            <w:pPr>
              <w:pStyle w:val="NoSpacing"/>
              <w:spacing w:line="276" w:lineRule="auto"/>
              <w:jc w:val="center"/>
              <w:rPr>
                <w:rFonts w:ascii="Times New Roman" w:hAnsi="Times New Roman" w:cs="Times New Roman"/>
                <w:b/>
                <w:sz w:val="24"/>
                <w:szCs w:val="24"/>
              </w:rPr>
            </w:pPr>
            <w:r w:rsidRPr="004E7744">
              <w:rPr>
                <w:rFonts w:ascii="Times New Roman" w:hAnsi="Times New Roman" w:cs="Times New Roman"/>
                <w:b/>
                <w:sz w:val="24"/>
                <w:szCs w:val="24"/>
              </w:rPr>
              <w:t xml:space="preserve">Extent of participation </w:t>
            </w:r>
          </w:p>
        </w:tc>
      </w:tr>
      <w:tr w:rsidR="006F7A09" w:rsidRPr="004E7744" w14:paraId="498DF571" w14:textId="77777777" w:rsidTr="001D3388">
        <w:trPr>
          <w:trHeight w:val="423"/>
          <w:jc w:val="center"/>
        </w:trPr>
        <w:tc>
          <w:tcPr>
            <w:tcW w:w="950" w:type="dxa"/>
            <w:vMerge/>
            <w:vAlign w:val="center"/>
          </w:tcPr>
          <w:p w14:paraId="023494F2" w14:textId="77777777" w:rsidR="006F7A09" w:rsidRPr="004E7744" w:rsidRDefault="006F7A09" w:rsidP="00B9302E">
            <w:pPr>
              <w:pStyle w:val="NoSpacing"/>
              <w:spacing w:line="276" w:lineRule="auto"/>
              <w:rPr>
                <w:rFonts w:ascii="Times New Roman" w:hAnsi="Times New Roman" w:cs="Times New Roman"/>
                <w:b/>
                <w:sz w:val="24"/>
                <w:szCs w:val="24"/>
              </w:rPr>
            </w:pPr>
          </w:p>
        </w:tc>
        <w:tc>
          <w:tcPr>
            <w:tcW w:w="3289" w:type="dxa"/>
            <w:vMerge/>
            <w:vAlign w:val="center"/>
          </w:tcPr>
          <w:p w14:paraId="3642B94B" w14:textId="77777777" w:rsidR="006F7A09" w:rsidRPr="004E7744" w:rsidRDefault="006F7A09" w:rsidP="00B9302E">
            <w:pPr>
              <w:pStyle w:val="NoSpacing"/>
              <w:spacing w:line="276" w:lineRule="auto"/>
              <w:rPr>
                <w:rFonts w:ascii="Times New Roman" w:hAnsi="Times New Roman" w:cs="Times New Roman"/>
                <w:b/>
                <w:sz w:val="24"/>
                <w:szCs w:val="24"/>
              </w:rPr>
            </w:pPr>
          </w:p>
        </w:tc>
        <w:tc>
          <w:tcPr>
            <w:tcW w:w="1258" w:type="dxa"/>
            <w:tcBorders>
              <w:bottom w:val="single" w:sz="4" w:space="0" w:color="auto"/>
            </w:tcBorders>
            <w:vAlign w:val="center"/>
          </w:tcPr>
          <w:p w14:paraId="38CB40A0" w14:textId="77777777" w:rsidR="006F7A09" w:rsidRPr="004E7744" w:rsidRDefault="006F7A09" w:rsidP="00B9302E">
            <w:pPr>
              <w:pStyle w:val="NoSpacing"/>
              <w:spacing w:line="276" w:lineRule="auto"/>
              <w:jc w:val="center"/>
              <w:rPr>
                <w:rFonts w:ascii="Times New Roman" w:hAnsi="Times New Roman" w:cs="Times New Roman"/>
                <w:b/>
                <w:sz w:val="24"/>
                <w:szCs w:val="24"/>
              </w:rPr>
            </w:pPr>
            <w:r w:rsidRPr="004E7744">
              <w:rPr>
                <w:rFonts w:ascii="Times New Roman" w:hAnsi="Times New Roman" w:cs="Times New Roman"/>
                <w:b/>
                <w:sz w:val="24"/>
                <w:szCs w:val="24"/>
              </w:rPr>
              <w:t>R</w:t>
            </w:r>
          </w:p>
        </w:tc>
        <w:tc>
          <w:tcPr>
            <w:tcW w:w="1710" w:type="dxa"/>
            <w:tcBorders>
              <w:bottom w:val="single" w:sz="4" w:space="0" w:color="auto"/>
            </w:tcBorders>
            <w:vAlign w:val="center"/>
          </w:tcPr>
          <w:p w14:paraId="687B0474" w14:textId="77777777" w:rsidR="006F7A09" w:rsidRPr="004E7744" w:rsidRDefault="006F7A09" w:rsidP="00B9302E">
            <w:pPr>
              <w:pStyle w:val="NoSpacing"/>
              <w:spacing w:line="276" w:lineRule="auto"/>
              <w:jc w:val="center"/>
              <w:rPr>
                <w:rFonts w:ascii="Times New Roman" w:hAnsi="Times New Roman" w:cs="Times New Roman"/>
                <w:b/>
                <w:sz w:val="24"/>
                <w:szCs w:val="24"/>
              </w:rPr>
            </w:pPr>
            <w:r w:rsidRPr="004E7744">
              <w:rPr>
                <w:rFonts w:ascii="Times New Roman" w:hAnsi="Times New Roman" w:cs="Times New Roman"/>
                <w:b/>
                <w:sz w:val="24"/>
                <w:szCs w:val="24"/>
              </w:rPr>
              <w:t>O</w:t>
            </w:r>
          </w:p>
        </w:tc>
        <w:tc>
          <w:tcPr>
            <w:tcW w:w="1806" w:type="dxa"/>
            <w:tcBorders>
              <w:bottom w:val="single" w:sz="4" w:space="0" w:color="auto"/>
            </w:tcBorders>
            <w:vAlign w:val="center"/>
          </w:tcPr>
          <w:p w14:paraId="5266B72C" w14:textId="77777777" w:rsidR="006F7A09" w:rsidRPr="004E7744" w:rsidRDefault="006F7A09" w:rsidP="00B9302E">
            <w:pPr>
              <w:pStyle w:val="NoSpacing"/>
              <w:spacing w:line="276" w:lineRule="auto"/>
              <w:jc w:val="center"/>
              <w:rPr>
                <w:rFonts w:ascii="Times New Roman" w:hAnsi="Times New Roman" w:cs="Times New Roman"/>
                <w:b/>
                <w:sz w:val="24"/>
                <w:szCs w:val="24"/>
              </w:rPr>
            </w:pPr>
            <w:r w:rsidRPr="004E7744">
              <w:rPr>
                <w:rFonts w:ascii="Times New Roman" w:hAnsi="Times New Roman" w:cs="Times New Roman"/>
                <w:b/>
                <w:sz w:val="24"/>
                <w:szCs w:val="24"/>
              </w:rPr>
              <w:t>N</w:t>
            </w:r>
          </w:p>
        </w:tc>
      </w:tr>
      <w:tr w:rsidR="006F7A09" w:rsidRPr="004E7744" w14:paraId="230BEA9E" w14:textId="77777777" w:rsidTr="001D3388">
        <w:trPr>
          <w:trHeight w:val="288"/>
          <w:jc w:val="center"/>
        </w:trPr>
        <w:tc>
          <w:tcPr>
            <w:tcW w:w="950" w:type="dxa"/>
            <w:vMerge/>
            <w:tcBorders>
              <w:bottom w:val="single" w:sz="4" w:space="0" w:color="auto"/>
            </w:tcBorders>
            <w:vAlign w:val="center"/>
          </w:tcPr>
          <w:p w14:paraId="660DBD73" w14:textId="77777777" w:rsidR="006F7A09" w:rsidRPr="004E7744" w:rsidRDefault="006F7A09" w:rsidP="00B9302E">
            <w:pPr>
              <w:pStyle w:val="NoSpacing"/>
              <w:spacing w:line="276" w:lineRule="auto"/>
              <w:rPr>
                <w:rFonts w:ascii="Times New Roman" w:hAnsi="Times New Roman" w:cs="Times New Roman"/>
                <w:b/>
                <w:sz w:val="24"/>
                <w:szCs w:val="24"/>
              </w:rPr>
            </w:pPr>
          </w:p>
        </w:tc>
        <w:tc>
          <w:tcPr>
            <w:tcW w:w="3289" w:type="dxa"/>
            <w:vMerge/>
            <w:tcBorders>
              <w:bottom w:val="single" w:sz="4" w:space="0" w:color="auto"/>
            </w:tcBorders>
            <w:vAlign w:val="center"/>
          </w:tcPr>
          <w:p w14:paraId="3829D6F8" w14:textId="77777777" w:rsidR="006F7A09" w:rsidRPr="004E7744" w:rsidRDefault="006F7A09" w:rsidP="00B9302E">
            <w:pPr>
              <w:pStyle w:val="NoSpacing"/>
              <w:spacing w:line="276" w:lineRule="auto"/>
              <w:rPr>
                <w:rFonts w:ascii="Times New Roman" w:hAnsi="Times New Roman" w:cs="Times New Roman"/>
                <w:b/>
                <w:sz w:val="24"/>
                <w:szCs w:val="24"/>
              </w:rPr>
            </w:pPr>
          </w:p>
        </w:tc>
        <w:tc>
          <w:tcPr>
            <w:tcW w:w="1258" w:type="dxa"/>
            <w:tcBorders>
              <w:bottom w:val="single" w:sz="4" w:space="0" w:color="auto"/>
            </w:tcBorders>
            <w:vAlign w:val="center"/>
          </w:tcPr>
          <w:p w14:paraId="3828BB0A" w14:textId="77777777" w:rsidR="006F7A09" w:rsidRPr="004E7744" w:rsidRDefault="006F7A09" w:rsidP="00B9302E">
            <w:pPr>
              <w:pStyle w:val="NoSpacing"/>
              <w:spacing w:line="276" w:lineRule="auto"/>
              <w:jc w:val="center"/>
              <w:rPr>
                <w:rFonts w:ascii="Times New Roman" w:hAnsi="Times New Roman" w:cs="Times New Roman"/>
                <w:b/>
                <w:sz w:val="24"/>
                <w:szCs w:val="24"/>
              </w:rPr>
            </w:pPr>
            <w:r w:rsidRPr="004E7744">
              <w:rPr>
                <w:rFonts w:ascii="Times New Roman" w:hAnsi="Times New Roman" w:cs="Times New Roman"/>
                <w:b/>
                <w:sz w:val="24"/>
                <w:szCs w:val="24"/>
              </w:rPr>
              <w:t>F (%)</w:t>
            </w:r>
          </w:p>
        </w:tc>
        <w:tc>
          <w:tcPr>
            <w:tcW w:w="1710" w:type="dxa"/>
            <w:tcBorders>
              <w:bottom w:val="single" w:sz="4" w:space="0" w:color="auto"/>
            </w:tcBorders>
            <w:vAlign w:val="center"/>
          </w:tcPr>
          <w:p w14:paraId="0D9C4B66" w14:textId="77777777" w:rsidR="006F7A09" w:rsidRPr="004E7744" w:rsidRDefault="006F7A09" w:rsidP="00B9302E">
            <w:pPr>
              <w:pStyle w:val="NoSpacing"/>
              <w:spacing w:line="276" w:lineRule="auto"/>
              <w:jc w:val="center"/>
              <w:rPr>
                <w:rFonts w:ascii="Times New Roman" w:hAnsi="Times New Roman" w:cs="Times New Roman"/>
                <w:b/>
                <w:sz w:val="24"/>
                <w:szCs w:val="24"/>
              </w:rPr>
            </w:pPr>
            <w:r w:rsidRPr="004E7744">
              <w:rPr>
                <w:rFonts w:ascii="Times New Roman" w:hAnsi="Times New Roman" w:cs="Times New Roman"/>
                <w:b/>
                <w:sz w:val="24"/>
                <w:szCs w:val="24"/>
              </w:rPr>
              <w:t>F (%)</w:t>
            </w:r>
          </w:p>
        </w:tc>
        <w:tc>
          <w:tcPr>
            <w:tcW w:w="1806" w:type="dxa"/>
            <w:tcBorders>
              <w:bottom w:val="single" w:sz="4" w:space="0" w:color="auto"/>
            </w:tcBorders>
            <w:vAlign w:val="center"/>
          </w:tcPr>
          <w:p w14:paraId="40053696" w14:textId="77777777" w:rsidR="006F7A09" w:rsidRPr="004E7744" w:rsidRDefault="006F7A09" w:rsidP="00B9302E">
            <w:pPr>
              <w:pStyle w:val="NoSpacing"/>
              <w:spacing w:line="276" w:lineRule="auto"/>
              <w:jc w:val="center"/>
              <w:rPr>
                <w:rFonts w:ascii="Times New Roman" w:hAnsi="Times New Roman" w:cs="Times New Roman"/>
                <w:b/>
                <w:sz w:val="24"/>
                <w:szCs w:val="24"/>
              </w:rPr>
            </w:pPr>
            <w:r w:rsidRPr="004E7744">
              <w:rPr>
                <w:rFonts w:ascii="Times New Roman" w:hAnsi="Times New Roman" w:cs="Times New Roman"/>
                <w:b/>
                <w:sz w:val="24"/>
                <w:szCs w:val="24"/>
              </w:rPr>
              <w:t>F (%)</w:t>
            </w:r>
          </w:p>
        </w:tc>
      </w:tr>
      <w:tr w:rsidR="006F7A09" w:rsidRPr="004E7744" w14:paraId="69B272A3" w14:textId="77777777" w:rsidTr="001D3388">
        <w:trPr>
          <w:trHeight w:val="647"/>
          <w:jc w:val="center"/>
        </w:trPr>
        <w:tc>
          <w:tcPr>
            <w:tcW w:w="950" w:type="dxa"/>
          </w:tcPr>
          <w:p w14:paraId="1B3465E0" w14:textId="77777777" w:rsidR="006F7A09" w:rsidRPr="004E7744" w:rsidRDefault="006F7A09" w:rsidP="00B9302E">
            <w:pPr>
              <w:pStyle w:val="NoSpacing"/>
              <w:spacing w:line="276" w:lineRule="auto"/>
              <w:rPr>
                <w:rFonts w:ascii="Times New Roman" w:hAnsi="Times New Roman" w:cs="Times New Roman"/>
                <w:sz w:val="24"/>
                <w:szCs w:val="24"/>
              </w:rPr>
            </w:pPr>
            <w:r w:rsidRPr="004E7744">
              <w:rPr>
                <w:rFonts w:ascii="Times New Roman" w:hAnsi="Times New Roman" w:cs="Times New Roman"/>
                <w:sz w:val="24"/>
                <w:szCs w:val="24"/>
              </w:rPr>
              <w:t>1.</w:t>
            </w:r>
          </w:p>
        </w:tc>
        <w:tc>
          <w:tcPr>
            <w:tcW w:w="3289" w:type="dxa"/>
          </w:tcPr>
          <w:p w14:paraId="4434F7E0" w14:textId="77777777" w:rsidR="006F7A09" w:rsidRPr="004E7744" w:rsidRDefault="006F7A09" w:rsidP="00B9302E">
            <w:pPr>
              <w:pStyle w:val="NoSpacing"/>
              <w:spacing w:line="276" w:lineRule="auto"/>
              <w:rPr>
                <w:rFonts w:ascii="Times New Roman" w:hAnsi="Times New Roman" w:cs="Times New Roman"/>
                <w:sz w:val="24"/>
                <w:szCs w:val="24"/>
              </w:rPr>
            </w:pPr>
            <w:r w:rsidRPr="004E7744">
              <w:rPr>
                <w:rFonts w:ascii="Times New Roman" w:hAnsi="Times New Roman" w:cs="Times New Roman"/>
                <w:sz w:val="24"/>
                <w:szCs w:val="24"/>
              </w:rPr>
              <w:t>Marriage ceremony</w:t>
            </w:r>
          </w:p>
        </w:tc>
        <w:tc>
          <w:tcPr>
            <w:tcW w:w="1258" w:type="dxa"/>
          </w:tcPr>
          <w:p w14:paraId="3F161A60" w14:textId="77777777" w:rsidR="006F7A09" w:rsidRPr="004E7744" w:rsidRDefault="00E3336A" w:rsidP="00B9302E">
            <w:pPr>
              <w:pStyle w:val="NoSpacing"/>
              <w:spacing w:line="276" w:lineRule="auto"/>
              <w:jc w:val="center"/>
              <w:rPr>
                <w:rFonts w:ascii="Times New Roman" w:hAnsi="Times New Roman" w:cs="Times New Roman"/>
                <w:sz w:val="24"/>
                <w:szCs w:val="24"/>
              </w:rPr>
            </w:pPr>
            <w:r w:rsidRPr="004E7744">
              <w:rPr>
                <w:rFonts w:ascii="Times New Roman" w:hAnsi="Times New Roman" w:cs="Times New Roman"/>
                <w:sz w:val="24"/>
                <w:szCs w:val="24"/>
              </w:rPr>
              <w:t>08</w:t>
            </w:r>
            <w:r w:rsidR="00B843A7" w:rsidRPr="004E7744">
              <w:rPr>
                <w:rFonts w:ascii="Times New Roman" w:hAnsi="Times New Roman" w:cs="Times New Roman"/>
                <w:sz w:val="24"/>
                <w:szCs w:val="24"/>
              </w:rPr>
              <w:t xml:space="preserve"> (13.33)</w:t>
            </w:r>
          </w:p>
        </w:tc>
        <w:tc>
          <w:tcPr>
            <w:tcW w:w="1710" w:type="dxa"/>
          </w:tcPr>
          <w:p w14:paraId="4DFEB216" w14:textId="77777777" w:rsidR="006F7A09" w:rsidRPr="004E7744" w:rsidRDefault="00E3336A" w:rsidP="00B9302E">
            <w:pPr>
              <w:pStyle w:val="NoSpacing"/>
              <w:spacing w:line="276" w:lineRule="auto"/>
              <w:jc w:val="center"/>
              <w:rPr>
                <w:rFonts w:ascii="Times New Roman" w:hAnsi="Times New Roman" w:cs="Times New Roman"/>
                <w:sz w:val="24"/>
                <w:szCs w:val="24"/>
              </w:rPr>
            </w:pPr>
            <w:r w:rsidRPr="004E7744">
              <w:rPr>
                <w:rFonts w:ascii="Times New Roman" w:hAnsi="Times New Roman" w:cs="Times New Roman"/>
                <w:sz w:val="24"/>
                <w:szCs w:val="24"/>
              </w:rPr>
              <w:t xml:space="preserve">50 </w:t>
            </w:r>
            <w:r w:rsidR="00B843A7" w:rsidRPr="004E7744">
              <w:rPr>
                <w:rFonts w:ascii="Times New Roman" w:hAnsi="Times New Roman" w:cs="Times New Roman"/>
                <w:sz w:val="24"/>
                <w:szCs w:val="24"/>
              </w:rPr>
              <w:t>(83.33)</w:t>
            </w:r>
          </w:p>
        </w:tc>
        <w:tc>
          <w:tcPr>
            <w:tcW w:w="1806" w:type="dxa"/>
          </w:tcPr>
          <w:p w14:paraId="3F02CE55" w14:textId="77777777" w:rsidR="006F7A09" w:rsidRPr="004E7744" w:rsidRDefault="00B843A7" w:rsidP="00B9302E">
            <w:pPr>
              <w:pStyle w:val="NoSpacing"/>
              <w:spacing w:line="276"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r>
      <w:tr w:rsidR="006F7A09" w:rsidRPr="004E7744" w14:paraId="0D94727F" w14:textId="77777777" w:rsidTr="001D3388">
        <w:trPr>
          <w:trHeight w:val="620"/>
          <w:jc w:val="center"/>
        </w:trPr>
        <w:tc>
          <w:tcPr>
            <w:tcW w:w="950" w:type="dxa"/>
          </w:tcPr>
          <w:p w14:paraId="7DE4B64C" w14:textId="77777777" w:rsidR="006F7A09" w:rsidRPr="004E7744" w:rsidRDefault="006F7A09" w:rsidP="00B9302E">
            <w:pPr>
              <w:pStyle w:val="NoSpacing"/>
              <w:spacing w:line="276" w:lineRule="auto"/>
              <w:rPr>
                <w:rFonts w:ascii="Times New Roman" w:hAnsi="Times New Roman" w:cs="Times New Roman"/>
                <w:sz w:val="24"/>
                <w:szCs w:val="24"/>
              </w:rPr>
            </w:pPr>
            <w:r w:rsidRPr="004E7744">
              <w:rPr>
                <w:rFonts w:ascii="Times New Roman" w:hAnsi="Times New Roman" w:cs="Times New Roman"/>
                <w:sz w:val="24"/>
                <w:szCs w:val="24"/>
              </w:rPr>
              <w:t>2.</w:t>
            </w:r>
          </w:p>
        </w:tc>
        <w:tc>
          <w:tcPr>
            <w:tcW w:w="3289" w:type="dxa"/>
          </w:tcPr>
          <w:p w14:paraId="4A326EB4" w14:textId="77777777" w:rsidR="006F7A09" w:rsidRPr="004E7744" w:rsidRDefault="006F7A09" w:rsidP="00B9302E">
            <w:pPr>
              <w:pStyle w:val="NoSpacing"/>
              <w:spacing w:line="276" w:lineRule="auto"/>
              <w:rPr>
                <w:rFonts w:ascii="Times New Roman" w:hAnsi="Times New Roman" w:cs="Times New Roman"/>
                <w:sz w:val="24"/>
                <w:szCs w:val="24"/>
              </w:rPr>
            </w:pPr>
            <w:r w:rsidRPr="004E7744">
              <w:rPr>
                <w:rFonts w:ascii="Times New Roman" w:hAnsi="Times New Roman" w:cs="Times New Roman"/>
                <w:sz w:val="24"/>
                <w:szCs w:val="24"/>
              </w:rPr>
              <w:t>Naming ceremony</w:t>
            </w:r>
          </w:p>
        </w:tc>
        <w:tc>
          <w:tcPr>
            <w:tcW w:w="1258" w:type="dxa"/>
          </w:tcPr>
          <w:p w14:paraId="0BCDDB37" w14:textId="77777777" w:rsidR="006F7A09" w:rsidRPr="004E7744" w:rsidRDefault="00E3336A" w:rsidP="00B9302E">
            <w:pPr>
              <w:pStyle w:val="NoSpacing"/>
              <w:spacing w:line="276" w:lineRule="auto"/>
              <w:jc w:val="center"/>
              <w:rPr>
                <w:rFonts w:ascii="Times New Roman" w:hAnsi="Times New Roman" w:cs="Times New Roman"/>
                <w:sz w:val="24"/>
                <w:szCs w:val="24"/>
              </w:rPr>
            </w:pPr>
            <w:r w:rsidRPr="004E7744">
              <w:rPr>
                <w:rFonts w:ascii="Times New Roman" w:hAnsi="Times New Roman" w:cs="Times New Roman"/>
                <w:sz w:val="24"/>
                <w:szCs w:val="24"/>
              </w:rPr>
              <w:t>04</w:t>
            </w:r>
            <w:r w:rsidR="00B843A7" w:rsidRPr="004E7744">
              <w:rPr>
                <w:rFonts w:ascii="Times New Roman" w:hAnsi="Times New Roman" w:cs="Times New Roman"/>
                <w:sz w:val="24"/>
                <w:szCs w:val="24"/>
              </w:rPr>
              <w:t xml:space="preserve"> (06.67)</w:t>
            </w:r>
          </w:p>
        </w:tc>
        <w:tc>
          <w:tcPr>
            <w:tcW w:w="1710" w:type="dxa"/>
          </w:tcPr>
          <w:p w14:paraId="735F8F10" w14:textId="77777777" w:rsidR="006F7A09" w:rsidRPr="004E7744" w:rsidRDefault="00E3336A" w:rsidP="00B9302E">
            <w:pPr>
              <w:pStyle w:val="NoSpacing"/>
              <w:spacing w:line="276" w:lineRule="auto"/>
              <w:jc w:val="center"/>
              <w:rPr>
                <w:rFonts w:ascii="Times New Roman" w:hAnsi="Times New Roman" w:cs="Times New Roman"/>
                <w:sz w:val="24"/>
                <w:szCs w:val="24"/>
              </w:rPr>
            </w:pPr>
            <w:r w:rsidRPr="004E7744">
              <w:rPr>
                <w:rFonts w:ascii="Times New Roman" w:hAnsi="Times New Roman" w:cs="Times New Roman"/>
                <w:sz w:val="24"/>
                <w:szCs w:val="24"/>
              </w:rPr>
              <w:t xml:space="preserve">48 </w:t>
            </w:r>
            <w:r w:rsidR="00B843A7" w:rsidRPr="004E7744">
              <w:rPr>
                <w:rFonts w:ascii="Times New Roman" w:hAnsi="Times New Roman" w:cs="Times New Roman"/>
                <w:sz w:val="24"/>
                <w:szCs w:val="24"/>
              </w:rPr>
              <w:t>(80.00)</w:t>
            </w:r>
          </w:p>
        </w:tc>
        <w:tc>
          <w:tcPr>
            <w:tcW w:w="1806" w:type="dxa"/>
          </w:tcPr>
          <w:p w14:paraId="340060F5" w14:textId="77777777" w:rsidR="006F7A09" w:rsidRPr="004E7744" w:rsidRDefault="00E3336A" w:rsidP="00B9302E">
            <w:pPr>
              <w:pStyle w:val="NoSpacing"/>
              <w:spacing w:line="276" w:lineRule="auto"/>
              <w:jc w:val="center"/>
              <w:rPr>
                <w:rFonts w:ascii="Times New Roman" w:hAnsi="Times New Roman" w:cs="Times New Roman"/>
                <w:sz w:val="24"/>
                <w:szCs w:val="24"/>
              </w:rPr>
            </w:pPr>
            <w:r w:rsidRPr="004E7744">
              <w:rPr>
                <w:rFonts w:ascii="Times New Roman" w:hAnsi="Times New Roman" w:cs="Times New Roman"/>
                <w:sz w:val="24"/>
                <w:szCs w:val="24"/>
              </w:rPr>
              <w:t xml:space="preserve">06 </w:t>
            </w:r>
            <w:r w:rsidR="00B843A7" w:rsidRPr="004E7744">
              <w:rPr>
                <w:rFonts w:ascii="Times New Roman" w:hAnsi="Times New Roman" w:cs="Times New Roman"/>
                <w:sz w:val="24"/>
                <w:szCs w:val="24"/>
              </w:rPr>
              <w:t>(10.00)</w:t>
            </w:r>
          </w:p>
        </w:tc>
      </w:tr>
      <w:tr w:rsidR="006F7A09" w:rsidRPr="004E7744" w14:paraId="4B91C464" w14:textId="77777777" w:rsidTr="001D3388">
        <w:trPr>
          <w:trHeight w:val="319"/>
          <w:jc w:val="center"/>
        </w:trPr>
        <w:tc>
          <w:tcPr>
            <w:tcW w:w="950" w:type="dxa"/>
          </w:tcPr>
          <w:p w14:paraId="12F91D4C" w14:textId="77777777" w:rsidR="006F7A09" w:rsidRPr="004E7744" w:rsidRDefault="006F7A09" w:rsidP="00B9302E">
            <w:pPr>
              <w:pStyle w:val="NoSpacing"/>
              <w:spacing w:line="276" w:lineRule="auto"/>
              <w:rPr>
                <w:rFonts w:ascii="Times New Roman" w:hAnsi="Times New Roman" w:cs="Times New Roman"/>
                <w:sz w:val="24"/>
                <w:szCs w:val="24"/>
              </w:rPr>
            </w:pPr>
            <w:r w:rsidRPr="004E7744">
              <w:rPr>
                <w:rFonts w:ascii="Times New Roman" w:hAnsi="Times New Roman" w:cs="Times New Roman"/>
                <w:sz w:val="24"/>
                <w:szCs w:val="24"/>
              </w:rPr>
              <w:t>3.</w:t>
            </w:r>
          </w:p>
        </w:tc>
        <w:tc>
          <w:tcPr>
            <w:tcW w:w="3289" w:type="dxa"/>
          </w:tcPr>
          <w:p w14:paraId="79E5B80F" w14:textId="77777777" w:rsidR="006F7A09" w:rsidRPr="004E7744" w:rsidRDefault="006F7A09" w:rsidP="00B9302E">
            <w:pPr>
              <w:pStyle w:val="NoSpacing"/>
              <w:spacing w:line="276" w:lineRule="auto"/>
              <w:rPr>
                <w:rFonts w:ascii="Times New Roman" w:hAnsi="Times New Roman" w:cs="Times New Roman"/>
                <w:sz w:val="24"/>
                <w:szCs w:val="24"/>
              </w:rPr>
            </w:pPr>
            <w:r w:rsidRPr="004E7744">
              <w:rPr>
                <w:rFonts w:ascii="Times New Roman" w:hAnsi="Times New Roman" w:cs="Times New Roman"/>
                <w:sz w:val="24"/>
                <w:szCs w:val="24"/>
              </w:rPr>
              <w:t>Baby shower ceremony</w:t>
            </w:r>
          </w:p>
        </w:tc>
        <w:tc>
          <w:tcPr>
            <w:tcW w:w="1258" w:type="dxa"/>
          </w:tcPr>
          <w:p w14:paraId="7CD31447" w14:textId="77777777" w:rsidR="006F7A09" w:rsidRPr="004E7744" w:rsidRDefault="00E3336A" w:rsidP="00B9302E">
            <w:pPr>
              <w:pStyle w:val="NoSpacing"/>
              <w:spacing w:line="276" w:lineRule="auto"/>
              <w:jc w:val="center"/>
              <w:rPr>
                <w:rFonts w:ascii="Times New Roman" w:hAnsi="Times New Roman" w:cs="Times New Roman"/>
                <w:sz w:val="24"/>
                <w:szCs w:val="24"/>
              </w:rPr>
            </w:pPr>
            <w:r w:rsidRPr="004E7744">
              <w:rPr>
                <w:rFonts w:ascii="Times New Roman" w:hAnsi="Times New Roman" w:cs="Times New Roman"/>
                <w:sz w:val="24"/>
                <w:szCs w:val="24"/>
              </w:rPr>
              <w:t xml:space="preserve">04 </w:t>
            </w:r>
            <w:r w:rsidR="00B843A7" w:rsidRPr="004E7744">
              <w:rPr>
                <w:rFonts w:ascii="Times New Roman" w:hAnsi="Times New Roman" w:cs="Times New Roman"/>
                <w:sz w:val="24"/>
                <w:szCs w:val="24"/>
              </w:rPr>
              <w:t>(06.67)</w:t>
            </w:r>
          </w:p>
        </w:tc>
        <w:tc>
          <w:tcPr>
            <w:tcW w:w="1710" w:type="dxa"/>
          </w:tcPr>
          <w:p w14:paraId="48BDD94F" w14:textId="77777777" w:rsidR="006F7A09" w:rsidRPr="004E7744" w:rsidRDefault="00E3336A" w:rsidP="00B9302E">
            <w:pPr>
              <w:pStyle w:val="NoSpacing"/>
              <w:spacing w:line="276" w:lineRule="auto"/>
              <w:jc w:val="center"/>
              <w:rPr>
                <w:rFonts w:ascii="Times New Roman" w:hAnsi="Times New Roman" w:cs="Times New Roman"/>
                <w:sz w:val="24"/>
                <w:szCs w:val="24"/>
              </w:rPr>
            </w:pPr>
            <w:r w:rsidRPr="004E7744">
              <w:rPr>
                <w:rFonts w:ascii="Times New Roman" w:hAnsi="Times New Roman" w:cs="Times New Roman"/>
                <w:sz w:val="24"/>
                <w:szCs w:val="24"/>
              </w:rPr>
              <w:t>46</w:t>
            </w:r>
            <w:r w:rsidR="00B843A7" w:rsidRPr="004E7744">
              <w:rPr>
                <w:rFonts w:ascii="Times New Roman" w:hAnsi="Times New Roman" w:cs="Times New Roman"/>
                <w:sz w:val="24"/>
                <w:szCs w:val="24"/>
              </w:rPr>
              <w:t xml:space="preserve"> (76.67)</w:t>
            </w:r>
          </w:p>
        </w:tc>
        <w:tc>
          <w:tcPr>
            <w:tcW w:w="1806" w:type="dxa"/>
          </w:tcPr>
          <w:p w14:paraId="36468CBB" w14:textId="77777777" w:rsidR="006F7A09" w:rsidRPr="004E7744" w:rsidRDefault="00E3336A" w:rsidP="00B9302E">
            <w:pPr>
              <w:pStyle w:val="NoSpacing"/>
              <w:spacing w:line="276" w:lineRule="auto"/>
              <w:jc w:val="center"/>
              <w:rPr>
                <w:rFonts w:ascii="Times New Roman" w:hAnsi="Times New Roman" w:cs="Times New Roman"/>
                <w:sz w:val="24"/>
                <w:szCs w:val="24"/>
              </w:rPr>
            </w:pPr>
            <w:r w:rsidRPr="004E7744">
              <w:rPr>
                <w:rFonts w:ascii="Times New Roman" w:hAnsi="Times New Roman" w:cs="Times New Roman"/>
                <w:sz w:val="24"/>
                <w:szCs w:val="24"/>
              </w:rPr>
              <w:t>08</w:t>
            </w:r>
            <w:r w:rsidR="00B843A7" w:rsidRPr="004E7744">
              <w:rPr>
                <w:rFonts w:ascii="Times New Roman" w:hAnsi="Times New Roman" w:cs="Times New Roman"/>
                <w:sz w:val="24"/>
                <w:szCs w:val="24"/>
              </w:rPr>
              <w:t xml:space="preserve"> (13.33)</w:t>
            </w:r>
          </w:p>
        </w:tc>
      </w:tr>
      <w:tr w:rsidR="006F7A09" w:rsidRPr="004E7744" w14:paraId="15CF9059" w14:textId="77777777" w:rsidTr="001D3388">
        <w:trPr>
          <w:trHeight w:val="711"/>
          <w:jc w:val="center"/>
        </w:trPr>
        <w:tc>
          <w:tcPr>
            <w:tcW w:w="950" w:type="dxa"/>
          </w:tcPr>
          <w:p w14:paraId="3227FDBB" w14:textId="77777777" w:rsidR="006F7A09" w:rsidRPr="004E7744" w:rsidRDefault="006F7A09" w:rsidP="00B9302E">
            <w:pPr>
              <w:pStyle w:val="NoSpacing"/>
              <w:spacing w:line="276" w:lineRule="auto"/>
              <w:rPr>
                <w:rFonts w:ascii="Times New Roman" w:hAnsi="Times New Roman" w:cs="Times New Roman"/>
                <w:sz w:val="24"/>
                <w:szCs w:val="24"/>
              </w:rPr>
            </w:pPr>
            <w:r w:rsidRPr="004E7744">
              <w:rPr>
                <w:rFonts w:ascii="Times New Roman" w:hAnsi="Times New Roman" w:cs="Times New Roman"/>
                <w:sz w:val="24"/>
                <w:szCs w:val="24"/>
              </w:rPr>
              <w:lastRenderedPageBreak/>
              <w:t>4.</w:t>
            </w:r>
          </w:p>
        </w:tc>
        <w:tc>
          <w:tcPr>
            <w:tcW w:w="3289" w:type="dxa"/>
          </w:tcPr>
          <w:p w14:paraId="433DBAC3" w14:textId="77777777" w:rsidR="006F7A09" w:rsidRPr="004E7744" w:rsidRDefault="006F7A09" w:rsidP="00B9302E">
            <w:pPr>
              <w:pStyle w:val="NoSpacing"/>
              <w:spacing w:line="276" w:lineRule="auto"/>
              <w:rPr>
                <w:rFonts w:ascii="Times New Roman" w:hAnsi="Times New Roman" w:cs="Times New Roman"/>
                <w:sz w:val="24"/>
                <w:szCs w:val="24"/>
              </w:rPr>
            </w:pPr>
            <w:r w:rsidRPr="004E7744">
              <w:rPr>
                <w:rFonts w:ascii="Times New Roman" w:hAnsi="Times New Roman" w:cs="Times New Roman"/>
                <w:sz w:val="24"/>
                <w:szCs w:val="24"/>
              </w:rPr>
              <w:t>Festivals with in the community</w:t>
            </w:r>
          </w:p>
        </w:tc>
        <w:tc>
          <w:tcPr>
            <w:tcW w:w="1258" w:type="dxa"/>
          </w:tcPr>
          <w:p w14:paraId="32329DC9" w14:textId="77777777" w:rsidR="006F7A09" w:rsidRPr="004E7744" w:rsidRDefault="00E3336A" w:rsidP="00B9302E">
            <w:pPr>
              <w:pStyle w:val="NoSpacing"/>
              <w:spacing w:line="276" w:lineRule="auto"/>
              <w:jc w:val="center"/>
              <w:rPr>
                <w:rFonts w:ascii="Times New Roman" w:hAnsi="Times New Roman" w:cs="Times New Roman"/>
                <w:sz w:val="24"/>
                <w:szCs w:val="24"/>
              </w:rPr>
            </w:pPr>
            <w:r w:rsidRPr="004E7744">
              <w:rPr>
                <w:rFonts w:ascii="Times New Roman" w:hAnsi="Times New Roman" w:cs="Times New Roman"/>
                <w:sz w:val="24"/>
                <w:szCs w:val="24"/>
              </w:rPr>
              <w:t>20</w:t>
            </w:r>
            <w:r w:rsidR="00B843A7" w:rsidRPr="004E7744">
              <w:rPr>
                <w:rFonts w:ascii="Times New Roman" w:hAnsi="Times New Roman" w:cs="Times New Roman"/>
                <w:sz w:val="24"/>
                <w:szCs w:val="24"/>
              </w:rPr>
              <w:t>(33.33)</w:t>
            </w:r>
          </w:p>
        </w:tc>
        <w:tc>
          <w:tcPr>
            <w:tcW w:w="1710" w:type="dxa"/>
          </w:tcPr>
          <w:p w14:paraId="5ADC04C8" w14:textId="77777777" w:rsidR="006F7A09" w:rsidRPr="004E7744" w:rsidRDefault="00E3336A" w:rsidP="00B9302E">
            <w:pPr>
              <w:pStyle w:val="NoSpacing"/>
              <w:spacing w:line="276" w:lineRule="auto"/>
              <w:jc w:val="center"/>
              <w:rPr>
                <w:rFonts w:ascii="Times New Roman" w:hAnsi="Times New Roman" w:cs="Times New Roman"/>
                <w:sz w:val="24"/>
                <w:szCs w:val="24"/>
              </w:rPr>
            </w:pPr>
            <w:r w:rsidRPr="004E7744">
              <w:rPr>
                <w:rFonts w:ascii="Times New Roman" w:hAnsi="Times New Roman" w:cs="Times New Roman"/>
                <w:sz w:val="24"/>
                <w:szCs w:val="24"/>
              </w:rPr>
              <w:t>38</w:t>
            </w:r>
            <w:r w:rsidR="00B843A7" w:rsidRPr="004E7744">
              <w:rPr>
                <w:rFonts w:ascii="Times New Roman" w:hAnsi="Times New Roman" w:cs="Times New Roman"/>
                <w:sz w:val="24"/>
                <w:szCs w:val="24"/>
              </w:rPr>
              <w:t xml:space="preserve"> (63.33)</w:t>
            </w:r>
          </w:p>
        </w:tc>
        <w:tc>
          <w:tcPr>
            <w:tcW w:w="1806" w:type="dxa"/>
          </w:tcPr>
          <w:p w14:paraId="45B0418D" w14:textId="77777777" w:rsidR="006F7A09" w:rsidRPr="004E7744" w:rsidRDefault="00E3336A" w:rsidP="00B9302E">
            <w:pPr>
              <w:pStyle w:val="NoSpacing"/>
              <w:spacing w:line="276" w:lineRule="auto"/>
              <w:jc w:val="center"/>
              <w:rPr>
                <w:rFonts w:ascii="Times New Roman" w:hAnsi="Times New Roman" w:cs="Times New Roman"/>
                <w:sz w:val="24"/>
                <w:szCs w:val="24"/>
              </w:rPr>
            </w:pPr>
            <w:r w:rsidRPr="004E7744">
              <w:rPr>
                <w:rFonts w:ascii="Times New Roman" w:hAnsi="Times New Roman" w:cs="Times New Roman"/>
                <w:sz w:val="24"/>
                <w:szCs w:val="24"/>
              </w:rPr>
              <w:t>02</w:t>
            </w:r>
            <w:r w:rsidR="00B843A7" w:rsidRPr="004E7744">
              <w:rPr>
                <w:rFonts w:ascii="Times New Roman" w:hAnsi="Times New Roman" w:cs="Times New Roman"/>
                <w:sz w:val="24"/>
                <w:szCs w:val="24"/>
              </w:rPr>
              <w:t xml:space="preserve"> (03.33)</w:t>
            </w:r>
          </w:p>
        </w:tc>
      </w:tr>
      <w:tr w:rsidR="006F7A09" w:rsidRPr="004E7744" w14:paraId="339C91E6" w14:textId="77777777" w:rsidTr="001D3388">
        <w:trPr>
          <w:trHeight w:val="308"/>
          <w:jc w:val="center"/>
        </w:trPr>
        <w:tc>
          <w:tcPr>
            <w:tcW w:w="950" w:type="dxa"/>
          </w:tcPr>
          <w:p w14:paraId="56E15CCE" w14:textId="77777777" w:rsidR="006F7A09" w:rsidRPr="004E7744" w:rsidRDefault="006F7A09" w:rsidP="00B9302E">
            <w:pPr>
              <w:pStyle w:val="NoSpacing"/>
              <w:spacing w:line="276" w:lineRule="auto"/>
              <w:rPr>
                <w:rFonts w:ascii="Times New Roman" w:hAnsi="Times New Roman" w:cs="Times New Roman"/>
                <w:sz w:val="24"/>
                <w:szCs w:val="24"/>
              </w:rPr>
            </w:pPr>
            <w:r w:rsidRPr="004E7744">
              <w:rPr>
                <w:rFonts w:ascii="Times New Roman" w:hAnsi="Times New Roman" w:cs="Times New Roman"/>
                <w:sz w:val="24"/>
                <w:szCs w:val="24"/>
              </w:rPr>
              <w:t>5.</w:t>
            </w:r>
          </w:p>
        </w:tc>
        <w:tc>
          <w:tcPr>
            <w:tcW w:w="3289" w:type="dxa"/>
          </w:tcPr>
          <w:p w14:paraId="1EB226B3" w14:textId="77777777" w:rsidR="006F7A09" w:rsidRPr="004E7744" w:rsidRDefault="006F7A09" w:rsidP="00B9302E">
            <w:pPr>
              <w:pStyle w:val="NoSpacing"/>
              <w:spacing w:line="276" w:lineRule="auto"/>
              <w:rPr>
                <w:rFonts w:ascii="Times New Roman" w:hAnsi="Times New Roman" w:cs="Times New Roman"/>
                <w:sz w:val="24"/>
                <w:szCs w:val="24"/>
              </w:rPr>
            </w:pPr>
            <w:r w:rsidRPr="004E7744">
              <w:rPr>
                <w:rFonts w:ascii="Times New Roman" w:hAnsi="Times New Roman" w:cs="Times New Roman"/>
                <w:sz w:val="24"/>
                <w:szCs w:val="24"/>
              </w:rPr>
              <w:t xml:space="preserve">Fairs </w:t>
            </w:r>
          </w:p>
        </w:tc>
        <w:tc>
          <w:tcPr>
            <w:tcW w:w="1258" w:type="dxa"/>
          </w:tcPr>
          <w:p w14:paraId="33836F07" w14:textId="77777777" w:rsidR="006F7A09" w:rsidRPr="004E7744" w:rsidRDefault="00E3336A" w:rsidP="00B9302E">
            <w:pPr>
              <w:pStyle w:val="NoSpacing"/>
              <w:spacing w:line="276" w:lineRule="auto"/>
              <w:jc w:val="center"/>
              <w:rPr>
                <w:rFonts w:ascii="Times New Roman" w:hAnsi="Times New Roman" w:cs="Times New Roman"/>
                <w:sz w:val="24"/>
                <w:szCs w:val="24"/>
              </w:rPr>
            </w:pPr>
            <w:r w:rsidRPr="004E7744">
              <w:rPr>
                <w:rFonts w:ascii="Times New Roman" w:hAnsi="Times New Roman" w:cs="Times New Roman"/>
                <w:sz w:val="24"/>
                <w:szCs w:val="24"/>
              </w:rPr>
              <w:t>16</w:t>
            </w:r>
            <w:r w:rsidR="00B843A7" w:rsidRPr="004E7744">
              <w:rPr>
                <w:rFonts w:ascii="Times New Roman" w:hAnsi="Times New Roman" w:cs="Times New Roman"/>
                <w:sz w:val="24"/>
                <w:szCs w:val="24"/>
              </w:rPr>
              <w:t xml:space="preserve"> (26.67)</w:t>
            </w:r>
          </w:p>
        </w:tc>
        <w:tc>
          <w:tcPr>
            <w:tcW w:w="1710" w:type="dxa"/>
          </w:tcPr>
          <w:p w14:paraId="54473CC1" w14:textId="77777777" w:rsidR="006F7A09" w:rsidRPr="004E7744" w:rsidRDefault="00E3336A" w:rsidP="00B9302E">
            <w:pPr>
              <w:pStyle w:val="NoSpacing"/>
              <w:spacing w:line="276" w:lineRule="auto"/>
              <w:jc w:val="center"/>
              <w:rPr>
                <w:rFonts w:ascii="Times New Roman" w:hAnsi="Times New Roman" w:cs="Times New Roman"/>
                <w:sz w:val="24"/>
                <w:szCs w:val="24"/>
              </w:rPr>
            </w:pPr>
            <w:r w:rsidRPr="004E7744">
              <w:rPr>
                <w:rFonts w:ascii="Times New Roman" w:hAnsi="Times New Roman" w:cs="Times New Roman"/>
                <w:sz w:val="24"/>
                <w:szCs w:val="24"/>
              </w:rPr>
              <w:t>32</w:t>
            </w:r>
            <w:r w:rsidR="00B843A7" w:rsidRPr="004E7744">
              <w:rPr>
                <w:rFonts w:ascii="Times New Roman" w:hAnsi="Times New Roman" w:cs="Times New Roman"/>
                <w:sz w:val="24"/>
                <w:szCs w:val="24"/>
              </w:rPr>
              <w:t xml:space="preserve"> (53.33)</w:t>
            </w:r>
          </w:p>
        </w:tc>
        <w:tc>
          <w:tcPr>
            <w:tcW w:w="1806" w:type="dxa"/>
          </w:tcPr>
          <w:p w14:paraId="4BF29074" w14:textId="77777777" w:rsidR="006F7A09" w:rsidRPr="004E7744" w:rsidRDefault="00E3336A" w:rsidP="00B9302E">
            <w:pPr>
              <w:pStyle w:val="NoSpacing"/>
              <w:spacing w:line="276" w:lineRule="auto"/>
              <w:jc w:val="center"/>
              <w:rPr>
                <w:rFonts w:ascii="Times New Roman" w:hAnsi="Times New Roman" w:cs="Times New Roman"/>
                <w:sz w:val="24"/>
                <w:szCs w:val="24"/>
              </w:rPr>
            </w:pPr>
            <w:r w:rsidRPr="004E7744">
              <w:rPr>
                <w:rFonts w:ascii="Times New Roman" w:hAnsi="Times New Roman" w:cs="Times New Roman"/>
                <w:sz w:val="24"/>
                <w:szCs w:val="24"/>
              </w:rPr>
              <w:t>10</w:t>
            </w:r>
            <w:r w:rsidR="00B843A7" w:rsidRPr="004E7744">
              <w:rPr>
                <w:rFonts w:ascii="Times New Roman" w:hAnsi="Times New Roman" w:cs="Times New Roman"/>
                <w:sz w:val="24"/>
                <w:szCs w:val="24"/>
              </w:rPr>
              <w:t xml:space="preserve"> (16.67)</w:t>
            </w:r>
          </w:p>
        </w:tc>
      </w:tr>
    </w:tbl>
    <w:p w14:paraId="189603A4" w14:textId="77777777" w:rsidR="0071550A" w:rsidRPr="004E7744" w:rsidRDefault="001D3388"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    (R- Regularly, O- Occasionally, N- Never)</w:t>
      </w:r>
    </w:p>
    <w:p w14:paraId="4E16714F" w14:textId="77777777" w:rsidR="001316C4" w:rsidRPr="004E7744" w:rsidRDefault="001316C4"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The data in the Table 5 indicated that, majority (83.33 %) of the working women occasionally participated in marriage ceremony and regularly by 13.33 per cent. Majority (80.00%) of them had participated occasionally in naming ceremony, 06.67 per cent had regular participation and never by 10.00 per cent. More than half (76.67%) of them occasionally participated in baby shower ceremony, whereas 06.67 per cent had regularly participated and 03.33 per cent had never participated. With regard to festivals within the community 63.33 per cent of them had participated occasionally, regularly 33.33 per cent and never by 03.33 per cent. A little more than half (53.33%) of them had occasionally participated in fairs. Whereas, 26.67 per cent had regularly participated and 16.67 per cent never participated.</w:t>
      </w:r>
    </w:p>
    <w:p w14:paraId="4E05CF85" w14:textId="626B2CBC" w:rsidR="001316C4" w:rsidRPr="004E7744" w:rsidRDefault="001316C4" w:rsidP="00B9302E">
      <w:pPr>
        <w:spacing w:line="360" w:lineRule="auto"/>
        <w:jc w:val="both"/>
        <w:rPr>
          <w:rFonts w:ascii="Times New Roman" w:hAnsi="Times New Roman" w:cs="Times New Roman"/>
          <w:b/>
          <w:sz w:val="24"/>
          <w:szCs w:val="24"/>
        </w:rPr>
      </w:pPr>
      <w:r w:rsidRPr="004E7744">
        <w:rPr>
          <w:rFonts w:ascii="Times New Roman" w:hAnsi="Times New Roman" w:cs="Times New Roman"/>
          <w:b/>
          <w:sz w:val="24"/>
          <w:szCs w:val="24"/>
        </w:rPr>
        <w:t xml:space="preserve">Table </w:t>
      </w:r>
      <w:r w:rsidR="00EA341A">
        <w:rPr>
          <w:rFonts w:ascii="Times New Roman" w:hAnsi="Times New Roman" w:cs="Times New Roman"/>
          <w:b/>
          <w:sz w:val="24"/>
          <w:szCs w:val="24"/>
        </w:rPr>
        <w:t>8</w:t>
      </w:r>
      <w:r w:rsidRPr="004E7744">
        <w:rPr>
          <w:rFonts w:ascii="Times New Roman" w:hAnsi="Times New Roman" w:cs="Times New Roman"/>
          <w:b/>
          <w:sz w:val="24"/>
          <w:szCs w:val="24"/>
        </w:rPr>
        <w:t>: Work life balance of working women professionals</w:t>
      </w:r>
    </w:p>
    <w:p w14:paraId="4FF709C4" w14:textId="77777777" w:rsidR="001D3388" w:rsidRPr="004E7744" w:rsidRDefault="00E3336A" w:rsidP="00B9302E">
      <w:pPr>
        <w:spacing w:line="360" w:lineRule="auto"/>
        <w:jc w:val="right"/>
        <w:rPr>
          <w:rFonts w:ascii="Times New Roman" w:hAnsi="Times New Roman" w:cs="Times New Roman"/>
          <w:b/>
          <w:sz w:val="24"/>
          <w:szCs w:val="24"/>
        </w:rPr>
      </w:pPr>
      <w:r w:rsidRPr="004E7744">
        <w:rPr>
          <w:rFonts w:ascii="Times New Roman" w:hAnsi="Times New Roman" w:cs="Times New Roman"/>
          <w:b/>
          <w:sz w:val="24"/>
          <w:szCs w:val="24"/>
        </w:rPr>
        <w:t>n=6</w:t>
      </w:r>
      <w:r w:rsidR="001D3388" w:rsidRPr="004E7744">
        <w:rPr>
          <w:rFonts w:ascii="Times New Roman" w:hAnsi="Times New Roman" w:cs="Times New Roman"/>
          <w:b/>
          <w:sz w:val="24"/>
          <w:szCs w:val="24"/>
        </w:rPr>
        <w:t>0</w:t>
      </w:r>
    </w:p>
    <w:tbl>
      <w:tblPr>
        <w:tblStyle w:val="TableGrid"/>
        <w:tblW w:w="10278" w:type="dxa"/>
        <w:tblLayout w:type="fixed"/>
        <w:tblLook w:val="04A0" w:firstRow="1" w:lastRow="0" w:firstColumn="1" w:lastColumn="0" w:noHBand="0" w:noVBand="1"/>
      </w:tblPr>
      <w:tblGrid>
        <w:gridCol w:w="648"/>
        <w:gridCol w:w="4050"/>
        <w:gridCol w:w="1170"/>
        <w:gridCol w:w="990"/>
        <w:gridCol w:w="1080"/>
        <w:gridCol w:w="1170"/>
        <w:gridCol w:w="1170"/>
      </w:tblGrid>
      <w:tr w:rsidR="00825BF1" w:rsidRPr="004E7744" w14:paraId="53F38328" w14:textId="77777777" w:rsidTr="00825BF1">
        <w:tc>
          <w:tcPr>
            <w:tcW w:w="648" w:type="dxa"/>
          </w:tcPr>
          <w:p w14:paraId="533E85FC" w14:textId="77777777" w:rsidR="00FD2463" w:rsidRPr="004E7744" w:rsidRDefault="00FD2463" w:rsidP="00B9302E">
            <w:pPr>
              <w:tabs>
                <w:tab w:val="left" w:pos="90"/>
              </w:tabs>
              <w:spacing w:line="360" w:lineRule="auto"/>
              <w:jc w:val="center"/>
              <w:rPr>
                <w:rFonts w:ascii="Times New Roman" w:hAnsi="Times New Roman" w:cs="Times New Roman"/>
                <w:b/>
                <w:sz w:val="24"/>
                <w:szCs w:val="24"/>
              </w:rPr>
            </w:pPr>
            <w:proofErr w:type="spellStart"/>
            <w:r w:rsidRPr="004E7744">
              <w:rPr>
                <w:rFonts w:ascii="Times New Roman" w:hAnsi="Times New Roman" w:cs="Times New Roman"/>
                <w:b/>
                <w:sz w:val="24"/>
                <w:szCs w:val="24"/>
              </w:rPr>
              <w:t>Sl.n</w:t>
            </w:r>
            <w:proofErr w:type="spellEnd"/>
          </w:p>
        </w:tc>
        <w:tc>
          <w:tcPr>
            <w:tcW w:w="4050" w:type="dxa"/>
          </w:tcPr>
          <w:p w14:paraId="20A6EFF6" w14:textId="77777777" w:rsidR="00FD2463" w:rsidRPr="004E7744" w:rsidRDefault="00FD2463" w:rsidP="00B9302E">
            <w:pPr>
              <w:tabs>
                <w:tab w:val="left" w:pos="90"/>
              </w:tabs>
              <w:spacing w:line="360" w:lineRule="auto"/>
              <w:jc w:val="center"/>
              <w:rPr>
                <w:rFonts w:ascii="Times New Roman" w:hAnsi="Times New Roman" w:cs="Times New Roman"/>
                <w:b/>
                <w:sz w:val="24"/>
                <w:szCs w:val="24"/>
              </w:rPr>
            </w:pPr>
            <w:r w:rsidRPr="004E7744">
              <w:rPr>
                <w:rFonts w:ascii="Times New Roman" w:hAnsi="Times New Roman" w:cs="Times New Roman"/>
                <w:b/>
                <w:sz w:val="24"/>
                <w:szCs w:val="24"/>
              </w:rPr>
              <w:t>Statements</w:t>
            </w:r>
          </w:p>
        </w:tc>
        <w:tc>
          <w:tcPr>
            <w:tcW w:w="1170" w:type="dxa"/>
          </w:tcPr>
          <w:p w14:paraId="3F507AEC" w14:textId="77777777" w:rsidR="00FD2463" w:rsidRPr="004E7744" w:rsidRDefault="00FD2463" w:rsidP="00B9302E">
            <w:pPr>
              <w:tabs>
                <w:tab w:val="left" w:pos="90"/>
              </w:tabs>
              <w:spacing w:line="360" w:lineRule="auto"/>
              <w:jc w:val="center"/>
              <w:rPr>
                <w:rFonts w:ascii="Times New Roman" w:hAnsi="Times New Roman" w:cs="Times New Roman"/>
                <w:b/>
                <w:sz w:val="24"/>
                <w:szCs w:val="24"/>
              </w:rPr>
            </w:pPr>
            <w:r w:rsidRPr="004E7744">
              <w:rPr>
                <w:rFonts w:ascii="Times New Roman" w:hAnsi="Times New Roman" w:cs="Times New Roman"/>
                <w:b/>
                <w:sz w:val="24"/>
                <w:szCs w:val="24"/>
              </w:rPr>
              <w:t>Strongly agree</w:t>
            </w:r>
          </w:p>
        </w:tc>
        <w:tc>
          <w:tcPr>
            <w:tcW w:w="990" w:type="dxa"/>
          </w:tcPr>
          <w:p w14:paraId="0D887F50" w14:textId="77777777" w:rsidR="00FD2463" w:rsidRPr="004E7744" w:rsidRDefault="00FD2463" w:rsidP="00B9302E">
            <w:pPr>
              <w:tabs>
                <w:tab w:val="left" w:pos="90"/>
              </w:tabs>
              <w:spacing w:line="360" w:lineRule="auto"/>
              <w:jc w:val="center"/>
              <w:rPr>
                <w:rFonts w:ascii="Times New Roman" w:hAnsi="Times New Roman" w:cs="Times New Roman"/>
                <w:b/>
                <w:sz w:val="24"/>
                <w:szCs w:val="24"/>
              </w:rPr>
            </w:pPr>
            <w:r w:rsidRPr="004E7744">
              <w:rPr>
                <w:rFonts w:ascii="Times New Roman" w:hAnsi="Times New Roman" w:cs="Times New Roman"/>
                <w:b/>
                <w:sz w:val="24"/>
                <w:szCs w:val="24"/>
              </w:rPr>
              <w:t>Agree</w:t>
            </w:r>
          </w:p>
        </w:tc>
        <w:tc>
          <w:tcPr>
            <w:tcW w:w="1080" w:type="dxa"/>
          </w:tcPr>
          <w:p w14:paraId="4888CFCB" w14:textId="77777777" w:rsidR="00FD2463" w:rsidRPr="004E7744" w:rsidRDefault="00FD2463" w:rsidP="00B9302E">
            <w:pPr>
              <w:tabs>
                <w:tab w:val="left" w:pos="90"/>
              </w:tabs>
              <w:spacing w:line="360" w:lineRule="auto"/>
              <w:jc w:val="center"/>
              <w:rPr>
                <w:rFonts w:ascii="Times New Roman" w:hAnsi="Times New Roman" w:cs="Times New Roman"/>
                <w:b/>
                <w:sz w:val="24"/>
                <w:szCs w:val="24"/>
              </w:rPr>
            </w:pPr>
            <w:r w:rsidRPr="004E7744">
              <w:rPr>
                <w:rFonts w:ascii="Times New Roman" w:hAnsi="Times New Roman" w:cs="Times New Roman"/>
                <w:b/>
                <w:sz w:val="24"/>
                <w:szCs w:val="24"/>
              </w:rPr>
              <w:t>Neutral</w:t>
            </w:r>
          </w:p>
        </w:tc>
        <w:tc>
          <w:tcPr>
            <w:tcW w:w="1170" w:type="dxa"/>
          </w:tcPr>
          <w:p w14:paraId="43986D45" w14:textId="77777777" w:rsidR="00FD2463" w:rsidRPr="004E7744" w:rsidRDefault="00FD2463" w:rsidP="00B9302E">
            <w:pPr>
              <w:tabs>
                <w:tab w:val="left" w:pos="90"/>
              </w:tabs>
              <w:spacing w:line="360" w:lineRule="auto"/>
              <w:jc w:val="center"/>
              <w:rPr>
                <w:rFonts w:ascii="Times New Roman" w:hAnsi="Times New Roman" w:cs="Times New Roman"/>
                <w:b/>
                <w:sz w:val="24"/>
                <w:szCs w:val="24"/>
              </w:rPr>
            </w:pPr>
            <w:r w:rsidRPr="004E7744">
              <w:rPr>
                <w:rFonts w:ascii="Times New Roman" w:hAnsi="Times New Roman" w:cs="Times New Roman"/>
                <w:b/>
                <w:sz w:val="24"/>
                <w:szCs w:val="24"/>
              </w:rPr>
              <w:t>Disagree</w:t>
            </w:r>
          </w:p>
        </w:tc>
        <w:tc>
          <w:tcPr>
            <w:tcW w:w="1170" w:type="dxa"/>
          </w:tcPr>
          <w:p w14:paraId="49A4D7B1" w14:textId="77777777" w:rsidR="00FD2463" w:rsidRPr="004E7744" w:rsidRDefault="00FD2463" w:rsidP="00B9302E">
            <w:pPr>
              <w:tabs>
                <w:tab w:val="left" w:pos="90"/>
              </w:tabs>
              <w:spacing w:line="360" w:lineRule="auto"/>
              <w:jc w:val="center"/>
              <w:rPr>
                <w:rFonts w:ascii="Times New Roman" w:hAnsi="Times New Roman" w:cs="Times New Roman"/>
                <w:b/>
                <w:sz w:val="24"/>
                <w:szCs w:val="24"/>
              </w:rPr>
            </w:pPr>
            <w:r w:rsidRPr="004E7744">
              <w:rPr>
                <w:rFonts w:ascii="Times New Roman" w:hAnsi="Times New Roman" w:cs="Times New Roman"/>
                <w:b/>
                <w:sz w:val="24"/>
                <w:szCs w:val="24"/>
              </w:rPr>
              <w:t>Strongly disagree</w:t>
            </w:r>
          </w:p>
        </w:tc>
      </w:tr>
      <w:tr w:rsidR="00FD2463" w:rsidRPr="004E7744" w14:paraId="253A2C43" w14:textId="77777777" w:rsidTr="00825BF1">
        <w:tc>
          <w:tcPr>
            <w:tcW w:w="648" w:type="dxa"/>
          </w:tcPr>
          <w:p w14:paraId="3FFB77EA" w14:textId="77777777" w:rsidR="00FD2463" w:rsidRPr="004E7744" w:rsidRDefault="000C0BAD"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1</w:t>
            </w:r>
          </w:p>
        </w:tc>
        <w:tc>
          <w:tcPr>
            <w:tcW w:w="4050" w:type="dxa"/>
          </w:tcPr>
          <w:p w14:paraId="2D341271" w14:textId="77777777" w:rsidR="00FD2463" w:rsidRPr="004E7744" w:rsidRDefault="00FD2463"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Are you able to maintain a balance between work life and family life?</w:t>
            </w:r>
          </w:p>
        </w:tc>
        <w:tc>
          <w:tcPr>
            <w:tcW w:w="1170" w:type="dxa"/>
          </w:tcPr>
          <w:p w14:paraId="41B44900" w14:textId="77777777" w:rsidR="00825BF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14</w:t>
            </w:r>
          </w:p>
          <w:p w14:paraId="3C615792"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(23.33)</w:t>
            </w:r>
          </w:p>
        </w:tc>
        <w:tc>
          <w:tcPr>
            <w:tcW w:w="990" w:type="dxa"/>
          </w:tcPr>
          <w:p w14:paraId="7D695C52" w14:textId="77777777" w:rsidR="00E3336A"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28</w:t>
            </w:r>
          </w:p>
          <w:p w14:paraId="4E079F4A" w14:textId="77777777" w:rsidR="00FD2463" w:rsidRPr="004E7744" w:rsidRDefault="00B843A7"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(46.67)</w:t>
            </w:r>
          </w:p>
        </w:tc>
        <w:tc>
          <w:tcPr>
            <w:tcW w:w="1080" w:type="dxa"/>
          </w:tcPr>
          <w:p w14:paraId="1576AA22" w14:textId="77777777" w:rsidR="00FD2463"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 xml:space="preserve">18 </w:t>
            </w:r>
            <w:r w:rsidR="00825BF1" w:rsidRPr="004E7744">
              <w:rPr>
                <w:rFonts w:ascii="Times New Roman" w:hAnsi="Times New Roman" w:cs="Times New Roman"/>
                <w:sz w:val="24"/>
                <w:szCs w:val="24"/>
              </w:rPr>
              <w:t>(30.00)</w:t>
            </w:r>
          </w:p>
        </w:tc>
        <w:tc>
          <w:tcPr>
            <w:tcW w:w="1170" w:type="dxa"/>
          </w:tcPr>
          <w:p w14:paraId="0469A270"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c>
          <w:tcPr>
            <w:tcW w:w="1170" w:type="dxa"/>
          </w:tcPr>
          <w:p w14:paraId="63894C1F"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r>
      <w:tr w:rsidR="00FD2463" w:rsidRPr="004E7744" w14:paraId="68974B0F" w14:textId="77777777" w:rsidTr="00825BF1">
        <w:tc>
          <w:tcPr>
            <w:tcW w:w="648" w:type="dxa"/>
          </w:tcPr>
          <w:p w14:paraId="43C0C880" w14:textId="77777777" w:rsidR="00FD2463" w:rsidRPr="004E7744" w:rsidRDefault="000C0BAD"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2</w:t>
            </w:r>
          </w:p>
        </w:tc>
        <w:tc>
          <w:tcPr>
            <w:tcW w:w="4050" w:type="dxa"/>
          </w:tcPr>
          <w:p w14:paraId="55D8BF40" w14:textId="77777777" w:rsidR="00FD2463" w:rsidRPr="004E7744" w:rsidRDefault="000C0BAD"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Does your organizati</w:t>
            </w:r>
            <w:r w:rsidR="00FD2463" w:rsidRPr="004E7744">
              <w:rPr>
                <w:rFonts w:ascii="Times New Roman" w:hAnsi="Times New Roman" w:cs="Times New Roman"/>
                <w:sz w:val="24"/>
                <w:szCs w:val="24"/>
              </w:rPr>
              <w:t>on take any initiatives to manage wo</w:t>
            </w:r>
            <w:r w:rsidRPr="004E7744">
              <w:rPr>
                <w:rFonts w:ascii="Times New Roman" w:hAnsi="Times New Roman" w:cs="Times New Roman"/>
                <w:sz w:val="24"/>
                <w:szCs w:val="24"/>
              </w:rPr>
              <w:t xml:space="preserve">rk life of its female </w:t>
            </w:r>
            <w:proofErr w:type="gramStart"/>
            <w:r w:rsidRPr="004E7744">
              <w:rPr>
                <w:rFonts w:ascii="Times New Roman" w:hAnsi="Times New Roman" w:cs="Times New Roman"/>
                <w:sz w:val="24"/>
                <w:szCs w:val="24"/>
              </w:rPr>
              <w:t xml:space="preserve">employees </w:t>
            </w:r>
            <w:r w:rsidR="00FD2463" w:rsidRPr="004E7744">
              <w:rPr>
                <w:rFonts w:ascii="Times New Roman" w:hAnsi="Times New Roman" w:cs="Times New Roman"/>
                <w:sz w:val="24"/>
                <w:szCs w:val="24"/>
              </w:rPr>
              <w:t>?</w:t>
            </w:r>
            <w:proofErr w:type="gramEnd"/>
          </w:p>
        </w:tc>
        <w:tc>
          <w:tcPr>
            <w:tcW w:w="1170" w:type="dxa"/>
          </w:tcPr>
          <w:p w14:paraId="772DD18A" w14:textId="77777777" w:rsidR="00825BF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2</w:t>
            </w:r>
            <w:r w:rsidR="004966DF" w:rsidRPr="004E7744">
              <w:rPr>
                <w:rFonts w:ascii="Times New Roman" w:hAnsi="Times New Roman" w:cs="Times New Roman"/>
                <w:sz w:val="24"/>
                <w:szCs w:val="24"/>
              </w:rPr>
              <w:t>0</w:t>
            </w:r>
          </w:p>
          <w:p w14:paraId="33CC8C6D"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(33.33)</w:t>
            </w:r>
          </w:p>
        </w:tc>
        <w:tc>
          <w:tcPr>
            <w:tcW w:w="990" w:type="dxa"/>
          </w:tcPr>
          <w:p w14:paraId="4933FDA6" w14:textId="77777777" w:rsidR="00825BF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24</w:t>
            </w:r>
          </w:p>
          <w:p w14:paraId="6A96B127"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(40.00)</w:t>
            </w:r>
          </w:p>
        </w:tc>
        <w:tc>
          <w:tcPr>
            <w:tcW w:w="1080" w:type="dxa"/>
          </w:tcPr>
          <w:p w14:paraId="32171BEE" w14:textId="77777777" w:rsidR="00825BF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12</w:t>
            </w:r>
          </w:p>
          <w:p w14:paraId="3B974F7B"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(20.00)</w:t>
            </w:r>
          </w:p>
        </w:tc>
        <w:tc>
          <w:tcPr>
            <w:tcW w:w="1170" w:type="dxa"/>
          </w:tcPr>
          <w:p w14:paraId="36D0E93E" w14:textId="77777777" w:rsidR="00825BF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02</w:t>
            </w:r>
          </w:p>
          <w:p w14:paraId="0790B4E9"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(03.33)</w:t>
            </w:r>
          </w:p>
        </w:tc>
        <w:tc>
          <w:tcPr>
            <w:tcW w:w="1170" w:type="dxa"/>
          </w:tcPr>
          <w:p w14:paraId="557909C3" w14:textId="77777777" w:rsidR="00825BF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02</w:t>
            </w:r>
          </w:p>
          <w:p w14:paraId="1F7863BF"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(03.33)</w:t>
            </w:r>
          </w:p>
        </w:tc>
      </w:tr>
      <w:tr w:rsidR="00FD2463" w:rsidRPr="004E7744" w14:paraId="1AB92C5F" w14:textId="77777777" w:rsidTr="00825BF1">
        <w:tc>
          <w:tcPr>
            <w:tcW w:w="648" w:type="dxa"/>
          </w:tcPr>
          <w:p w14:paraId="0F2772E4" w14:textId="77777777" w:rsidR="00FD2463" w:rsidRPr="004E7744" w:rsidRDefault="000C0BAD"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3</w:t>
            </w:r>
          </w:p>
        </w:tc>
        <w:tc>
          <w:tcPr>
            <w:tcW w:w="4050" w:type="dxa"/>
          </w:tcPr>
          <w:p w14:paraId="776F52A4" w14:textId="77777777" w:rsidR="00FD2463" w:rsidRPr="004E7744" w:rsidRDefault="00FD2463"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Does your </w:t>
            </w:r>
            <w:proofErr w:type="spellStart"/>
            <w:r w:rsidRPr="004E7744">
              <w:rPr>
                <w:rFonts w:ascii="Times New Roman" w:hAnsi="Times New Roman" w:cs="Times New Roman"/>
                <w:sz w:val="24"/>
                <w:szCs w:val="24"/>
              </w:rPr>
              <w:t>organisation</w:t>
            </w:r>
            <w:proofErr w:type="spellEnd"/>
            <w:r w:rsidRPr="004E7744">
              <w:rPr>
                <w:rFonts w:ascii="Times New Roman" w:hAnsi="Times New Roman" w:cs="Times New Roman"/>
                <w:sz w:val="24"/>
                <w:szCs w:val="24"/>
              </w:rPr>
              <w:t xml:space="preserve"> provide Flexible Work timings?</w:t>
            </w:r>
          </w:p>
        </w:tc>
        <w:tc>
          <w:tcPr>
            <w:tcW w:w="1170" w:type="dxa"/>
          </w:tcPr>
          <w:p w14:paraId="04C2582A" w14:textId="77777777" w:rsidR="00825BF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12</w:t>
            </w:r>
          </w:p>
          <w:p w14:paraId="2EBCFD07"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(20.00)</w:t>
            </w:r>
          </w:p>
        </w:tc>
        <w:tc>
          <w:tcPr>
            <w:tcW w:w="990" w:type="dxa"/>
          </w:tcPr>
          <w:p w14:paraId="2343D11B" w14:textId="77777777" w:rsidR="00FD2463"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40</w:t>
            </w:r>
          </w:p>
          <w:p w14:paraId="7BB9D14C" w14:textId="77777777" w:rsidR="00825BF1"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(66.67)</w:t>
            </w:r>
          </w:p>
        </w:tc>
        <w:tc>
          <w:tcPr>
            <w:tcW w:w="1080" w:type="dxa"/>
          </w:tcPr>
          <w:p w14:paraId="229F3E4E" w14:textId="77777777" w:rsidR="00825BF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08</w:t>
            </w:r>
          </w:p>
          <w:p w14:paraId="52260D2D"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(13.33)</w:t>
            </w:r>
          </w:p>
        </w:tc>
        <w:tc>
          <w:tcPr>
            <w:tcW w:w="1170" w:type="dxa"/>
          </w:tcPr>
          <w:p w14:paraId="18D46532"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c>
          <w:tcPr>
            <w:tcW w:w="1170" w:type="dxa"/>
          </w:tcPr>
          <w:p w14:paraId="273AED95"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r>
      <w:tr w:rsidR="00FD2463" w:rsidRPr="004E7744" w14:paraId="3AF714DC" w14:textId="77777777" w:rsidTr="00825BF1">
        <w:tc>
          <w:tcPr>
            <w:tcW w:w="648" w:type="dxa"/>
          </w:tcPr>
          <w:p w14:paraId="4CE7F7AD" w14:textId="77777777" w:rsidR="00FD2463" w:rsidRPr="004E7744" w:rsidRDefault="000C0BAD"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4</w:t>
            </w:r>
          </w:p>
        </w:tc>
        <w:tc>
          <w:tcPr>
            <w:tcW w:w="4050" w:type="dxa"/>
          </w:tcPr>
          <w:p w14:paraId="7A158667" w14:textId="77777777" w:rsidR="00FD2463" w:rsidRPr="004E7744" w:rsidRDefault="00FD2463"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Do they provide leaves to manage work life?</w:t>
            </w:r>
          </w:p>
        </w:tc>
        <w:tc>
          <w:tcPr>
            <w:tcW w:w="1170" w:type="dxa"/>
          </w:tcPr>
          <w:p w14:paraId="26D22677" w14:textId="77777777" w:rsidR="00FD2463"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18</w:t>
            </w:r>
          </w:p>
          <w:p w14:paraId="671A5F3F" w14:textId="77777777" w:rsidR="00825BF1"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(30.00)</w:t>
            </w:r>
          </w:p>
        </w:tc>
        <w:tc>
          <w:tcPr>
            <w:tcW w:w="990" w:type="dxa"/>
          </w:tcPr>
          <w:p w14:paraId="79C4E0AE" w14:textId="77777777" w:rsidR="00825BF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34</w:t>
            </w:r>
          </w:p>
          <w:p w14:paraId="10EC6987"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(56.66)</w:t>
            </w:r>
          </w:p>
        </w:tc>
        <w:tc>
          <w:tcPr>
            <w:tcW w:w="1080" w:type="dxa"/>
          </w:tcPr>
          <w:p w14:paraId="58990C53" w14:textId="77777777" w:rsidR="00825BF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08</w:t>
            </w:r>
          </w:p>
          <w:p w14:paraId="027AB368"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(13.33)</w:t>
            </w:r>
          </w:p>
        </w:tc>
        <w:tc>
          <w:tcPr>
            <w:tcW w:w="1170" w:type="dxa"/>
          </w:tcPr>
          <w:p w14:paraId="38415BCC"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c>
          <w:tcPr>
            <w:tcW w:w="1170" w:type="dxa"/>
          </w:tcPr>
          <w:p w14:paraId="3E6B71BC"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r>
      <w:tr w:rsidR="00FD2463" w:rsidRPr="004E7744" w14:paraId="56EB4640" w14:textId="77777777" w:rsidTr="00825BF1">
        <w:tc>
          <w:tcPr>
            <w:tcW w:w="648" w:type="dxa"/>
          </w:tcPr>
          <w:p w14:paraId="33E8146A" w14:textId="77777777" w:rsidR="00FD2463" w:rsidRPr="004E7744" w:rsidRDefault="000C0BAD"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5</w:t>
            </w:r>
          </w:p>
        </w:tc>
        <w:tc>
          <w:tcPr>
            <w:tcW w:w="4050" w:type="dxa"/>
          </w:tcPr>
          <w:p w14:paraId="6963EDD6" w14:textId="77777777" w:rsidR="00FD2463" w:rsidRPr="004E7744" w:rsidRDefault="00FD2463"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Do they allow work from home?</w:t>
            </w:r>
          </w:p>
        </w:tc>
        <w:tc>
          <w:tcPr>
            <w:tcW w:w="1170" w:type="dxa"/>
          </w:tcPr>
          <w:p w14:paraId="39A827F3" w14:textId="77777777" w:rsidR="00FD2463"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10</w:t>
            </w:r>
          </w:p>
          <w:p w14:paraId="03115CC3" w14:textId="77777777" w:rsidR="00825BF1"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(16.67)</w:t>
            </w:r>
          </w:p>
        </w:tc>
        <w:tc>
          <w:tcPr>
            <w:tcW w:w="990" w:type="dxa"/>
          </w:tcPr>
          <w:p w14:paraId="4C206341" w14:textId="77777777" w:rsidR="00825BF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34</w:t>
            </w:r>
          </w:p>
          <w:p w14:paraId="118C9A39"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(56.66)</w:t>
            </w:r>
          </w:p>
        </w:tc>
        <w:tc>
          <w:tcPr>
            <w:tcW w:w="1080" w:type="dxa"/>
          </w:tcPr>
          <w:p w14:paraId="5A052C83" w14:textId="77777777" w:rsidR="00FD2463"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14</w:t>
            </w:r>
          </w:p>
          <w:p w14:paraId="13897316" w14:textId="77777777" w:rsidR="00825BF1"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(23.33)</w:t>
            </w:r>
          </w:p>
        </w:tc>
        <w:tc>
          <w:tcPr>
            <w:tcW w:w="1170" w:type="dxa"/>
          </w:tcPr>
          <w:p w14:paraId="1B10D023" w14:textId="77777777" w:rsidR="00825BF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02</w:t>
            </w:r>
          </w:p>
          <w:p w14:paraId="6F0D8A94"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(03.33)</w:t>
            </w:r>
          </w:p>
        </w:tc>
        <w:tc>
          <w:tcPr>
            <w:tcW w:w="1170" w:type="dxa"/>
          </w:tcPr>
          <w:p w14:paraId="758A54FC" w14:textId="77777777" w:rsidR="00FD2463" w:rsidRPr="004E7744" w:rsidRDefault="004966DF"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r>
      <w:tr w:rsidR="00FD2463" w:rsidRPr="004E7744" w14:paraId="572C69C1" w14:textId="77777777" w:rsidTr="00825BF1">
        <w:tc>
          <w:tcPr>
            <w:tcW w:w="648" w:type="dxa"/>
          </w:tcPr>
          <w:p w14:paraId="1AF2E516" w14:textId="77777777" w:rsidR="00FD2463" w:rsidRPr="004E7744" w:rsidRDefault="000C0BAD"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6</w:t>
            </w:r>
          </w:p>
        </w:tc>
        <w:tc>
          <w:tcPr>
            <w:tcW w:w="4050" w:type="dxa"/>
          </w:tcPr>
          <w:p w14:paraId="734B3CAE" w14:textId="77777777" w:rsidR="00FD2463" w:rsidRPr="004E7744" w:rsidRDefault="00FD2463"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Do they allow employees to participate </w:t>
            </w:r>
            <w:r w:rsidRPr="004E7744">
              <w:rPr>
                <w:rFonts w:ascii="Times New Roman" w:hAnsi="Times New Roman" w:cs="Times New Roman"/>
                <w:sz w:val="24"/>
                <w:szCs w:val="24"/>
              </w:rPr>
              <w:lastRenderedPageBreak/>
              <w:t>in important decision making?</w:t>
            </w:r>
          </w:p>
        </w:tc>
        <w:tc>
          <w:tcPr>
            <w:tcW w:w="1170" w:type="dxa"/>
          </w:tcPr>
          <w:p w14:paraId="2863C830" w14:textId="77777777" w:rsidR="00FD2463"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lastRenderedPageBreak/>
              <w:t>10</w:t>
            </w:r>
          </w:p>
          <w:p w14:paraId="17039F59" w14:textId="77777777" w:rsidR="00825BF1"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lastRenderedPageBreak/>
              <w:t>(16.67)</w:t>
            </w:r>
          </w:p>
        </w:tc>
        <w:tc>
          <w:tcPr>
            <w:tcW w:w="990" w:type="dxa"/>
          </w:tcPr>
          <w:p w14:paraId="0104DEDF" w14:textId="77777777" w:rsidR="00FD2463"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lastRenderedPageBreak/>
              <w:t>42</w:t>
            </w:r>
          </w:p>
          <w:p w14:paraId="32E6B3B4" w14:textId="77777777" w:rsidR="00825BF1"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lastRenderedPageBreak/>
              <w:t>(70.00)</w:t>
            </w:r>
          </w:p>
        </w:tc>
        <w:tc>
          <w:tcPr>
            <w:tcW w:w="1080" w:type="dxa"/>
          </w:tcPr>
          <w:p w14:paraId="5788DE0D" w14:textId="77777777" w:rsidR="00825BF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lastRenderedPageBreak/>
              <w:t>08</w:t>
            </w:r>
          </w:p>
          <w:p w14:paraId="38BB8003"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lastRenderedPageBreak/>
              <w:t>(13.33)</w:t>
            </w:r>
          </w:p>
        </w:tc>
        <w:tc>
          <w:tcPr>
            <w:tcW w:w="1170" w:type="dxa"/>
          </w:tcPr>
          <w:p w14:paraId="0C2AC8D0" w14:textId="77777777" w:rsidR="00FD2463" w:rsidRPr="004E7744" w:rsidRDefault="004966DF"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lastRenderedPageBreak/>
              <w:t>-</w:t>
            </w:r>
          </w:p>
        </w:tc>
        <w:tc>
          <w:tcPr>
            <w:tcW w:w="1170" w:type="dxa"/>
          </w:tcPr>
          <w:p w14:paraId="60667F3E" w14:textId="77777777" w:rsidR="00FD2463" w:rsidRPr="004E7744" w:rsidRDefault="004966DF"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r>
      <w:tr w:rsidR="00FD2463" w:rsidRPr="004E7744" w14:paraId="4A0C6EA3" w14:textId="77777777" w:rsidTr="00825BF1">
        <w:tc>
          <w:tcPr>
            <w:tcW w:w="648" w:type="dxa"/>
          </w:tcPr>
          <w:p w14:paraId="5DE1F118" w14:textId="77777777" w:rsidR="00FD2463" w:rsidRPr="004E7744" w:rsidRDefault="000C0BAD"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7</w:t>
            </w:r>
          </w:p>
        </w:tc>
        <w:tc>
          <w:tcPr>
            <w:tcW w:w="4050" w:type="dxa"/>
          </w:tcPr>
          <w:p w14:paraId="3FEB19B5" w14:textId="77777777" w:rsidR="00FD2463" w:rsidRPr="004E7744" w:rsidRDefault="00FD2463"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Do they follow fair compensation and remuneration policies?</w:t>
            </w:r>
          </w:p>
        </w:tc>
        <w:tc>
          <w:tcPr>
            <w:tcW w:w="1170" w:type="dxa"/>
          </w:tcPr>
          <w:p w14:paraId="3946157D" w14:textId="77777777" w:rsidR="00825BF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06</w:t>
            </w:r>
          </w:p>
          <w:p w14:paraId="50B322FE"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(10.00)</w:t>
            </w:r>
          </w:p>
        </w:tc>
        <w:tc>
          <w:tcPr>
            <w:tcW w:w="990" w:type="dxa"/>
          </w:tcPr>
          <w:p w14:paraId="0352482A" w14:textId="77777777" w:rsidR="00FD2463"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32</w:t>
            </w:r>
          </w:p>
          <w:p w14:paraId="06A7173A" w14:textId="77777777" w:rsidR="00825BF1"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(53.33)</w:t>
            </w:r>
          </w:p>
        </w:tc>
        <w:tc>
          <w:tcPr>
            <w:tcW w:w="1080" w:type="dxa"/>
          </w:tcPr>
          <w:p w14:paraId="5332C6BE" w14:textId="77777777" w:rsidR="00825BF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12</w:t>
            </w:r>
          </w:p>
          <w:p w14:paraId="5DFF3A1C"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(20.00)</w:t>
            </w:r>
          </w:p>
        </w:tc>
        <w:tc>
          <w:tcPr>
            <w:tcW w:w="1170" w:type="dxa"/>
          </w:tcPr>
          <w:p w14:paraId="23651F96" w14:textId="77777777" w:rsidR="00FD2463"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04</w:t>
            </w:r>
          </w:p>
          <w:p w14:paraId="7979880B" w14:textId="77777777" w:rsidR="00825BF1"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(06.67)</w:t>
            </w:r>
          </w:p>
        </w:tc>
        <w:tc>
          <w:tcPr>
            <w:tcW w:w="1170" w:type="dxa"/>
          </w:tcPr>
          <w:p w14:paraId="466503EF" w14:textId="77777777" w:rsidR="00825BF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06</w:t>
            </w:r>
          </w:p>
          <w:p w14:paraId="2C54BE11"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(10.00)</w:t>
            </w:r>
          </w:p>
        </w:tc>
      </w:tr>
      <w:tr w:rsidR="00FD2463" w:rsidRPr="004E7744" w14:paraId="5893D1DA" w14:textId="77777777" w:rsidTr="00825BF1">
        <w:tc>
          <w:tcPr>
            <w:tcW w:w="648" w:type="dxa"/>
          </w:tcPr>
          <w:p w14:paraId="59FD4299" w14:textId="77777777" w:rsidR="00FD2463" w:rsidRPr="004E7744" w:rsidRDefault="000C0BAD"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8</w:t>
            </w:r>
          </w:p>
        </w:tc>
        <w:tc>
          <w:tcPr>
            <w:tcW w:w="4050" w:type="dxa"/>
          </w:tcPr>
          <w:p w14:paraId="63F0CA30" w14:textId="77777777" w:rsidR="00FD2463" w:rsidRPr="004E7744" w:rsidRDefault="00FD2463"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There is fairness in the company procedure &amp; policy concerning all employees</w:t>
            </w:r>
          </w:p>
        </w:tc>
        <w:tc>
          <w:tcPr>
            <w:tcW w:w="1170" w:type="dxa"/>
          </w:tcPr>
          <w:p w14:paraId="27896EC7" w14:textId="77777777" w:rsidR="00825BF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08</w:t>
            </w:r>
          </w:p>
          <w:p w14:paraId="5E6B8BE0"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(13.33)</w:t>
            </w:r>
          </w:p>
        </w:tc>
        <w:tc>
          <w:tcPr>
            <w:tcW w:w="990" w:type="dxa"/>
          </w:tcPr>
          <w:p w14:paraId="5EE20A6E" w14:textId="77777777" w:rsidR="00FD2463"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38</w:t>
            </w:r>
          </w:p>
          <w:p w14:paraId="20B71A0B" w14:textId="77777777" w:rsidR="00825BF1"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r w:rsidR="009D1361" w:rsidRPr="004E7744">
              <w:rPr>
                <w:rFonts w:ascii="Times New Roman" w:hAnsi="Times New Roman" w:cs="Times New Roman"/>
                <w:sz w:val="24"/>
                <w:szCs w:val="24"/>
              </w:rPr>
              <w:t>63.33)</w:t>
            </w:r>
          </w:p>
        </w:tc>
        <w:tc>
          <w:tcPr>
            <w:tcW w:w="1080" w:type="dxa"/>
          </w:tcPr>
          <w:p w14:paraId="2B6EEA0B"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12</w:t>
            </w:r>
          </w:p>
          <w:p w14:paraId="59157DDD"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(20.00)</w:t>
            </w:r>
          </w:p>
        </w:tc>
        <w:tc>
          <w:tcPr>
            <w:tcW w:w="1170" w:type="dxa"/>
          </w:tcPr>
          <w:p w14:paraId="288A6745"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02</w:t>
            </w:r>
          </w:p>
          <w:p w14:paraId="60A88FB1"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(03.33)</w:t>
            </w:r>
          </w:p>
        </w:tc>
        <w:tc>
          <w:tcPr>
            <w:tcW w:w="1170" w:type="dxa"/>
          </w:tcPr>
          <w:p w14:paraId="3D9D5A09" w14:textId="77777777" w:rsidR="00FD2463" w:rsidRPr="004E7744" w:rsidRDefault="004966DF"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r>
      <w:tr w:rsidR="00FD2463" w:rsidRPr="004E7744" w14:paraId="1E3D6AA2" w14:textId="77777777" w:rsidTr="00825BF1">
        <w:tc>
          <w:tcPr>
            <w:tcW w:w="648" w:type="dxa"/>
          </w:tcPr>
          <w:p w14:paraId="39E67615" w14:textId="77777777" w:rsidR="00FD2463" w:rsidRPr="004E7744" w:rsidRDefault="000C0BAD"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9</w:t>
            </w:r>
          </w:p>
        </w:tc>
        <w:tc>
          <w:tcPr>
            <w:tcW w:w="4050" w:type="dxa"/>
          </w:tcPr>
          <w:p w14:paraId="594CCDF5" w14:textId="77777777" w:rsidR="00FD2463" w:rsidRPr="004E7744" w:rsidRDefault="00FD2463"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They provide benefit of time for leisure activities</w:t>
            </w:r>
          </w:p>
        </w:tc>
        <w:tc>
          <w:tcPr>
            <w:tcW w:w="1170" w:type="dxa"/>
          </w:tcPr>
          <w:p w14:paraId="72861109"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06</w:t>
            </w:r>
          </w:p>
          <w:p w14:paraId="1C4868BA"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(10.00)</w:t>
            </w:r>
          </w:p>
        </w:tc>
        <w:tc>
          <w:tcPr>
            <w:tcW w:w="990" w:type="dxa"/>
          </w:tcPr>
          <w:p w14:paraId="20E67520"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34</w:t>
            </w:r>
          </w:p>
          <w:p w14:paraId="44280007"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(56.66)</w:t>
            </w:r>
          </w:p>
        </w:tc>
        <w:tc>
          <w:tcPr>
            <w:tcW w:w="1080" w:type="dxa"/>
          </w:tcPr>
          <w:p w14:paraId="4D95D73F"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12</w:t>
            </w:r>
          </w:p>
          <w:p w14:paraId="086F6967"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(20.00)</w:t>
            </w:r>
          </w:p>
        </w:tc>
        <w:tc>
          <w:tcPr>
            <w:tcW w:w="1170" w:type="dxa"/>
          </w:tcPr>
          <w:p w14:paraId="352B3BE8"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08</w:t>
            </w:r>
          </w:p>
          <w:p w14:paraId="56A6028E"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(13.33)</w:t>
            </w:r>
          </w:p>
        </w:tc>
        <w:tc>
          <w:tcPr>
            <w:tcW w:w="1170" w:type="dxa"/>
          </w:tcPr>
          <w:p w14:paraId="39BCE22B" w14:textId="77777777" w:rsidR="00FD2463" w:rsidRPr="004E7744" w:rsidRDefault="004966DF"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r>
      <w:tr w:rsidR="00FD2463" w:rsidRPr="004E7744" w14:paraId="319B5A80" w14:textId="77777777" w:rsidTr="00825BF1">
        <w:tc>
          <w:tcPr>
            <w:tcW w:w="648" w:type="dxa"/>
          </w:tcPr>
          <w:p w14:paraId="3530889E" w14:textId="77777777" w:rsidR="00FD2463" w:rsidRPr="004E7744" w:rsidRDefault="000C0BAD"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10</w:t>
            </w:r>
          </w:p>
        </w:tc>
        <w:tc>
          <w:tcPr>
            <w:tcW w:w="4050" w:type="dxa"/>
          </w:tcPr>
          <w:p w14:paraId="21F5DEFB" w14:textId="77777777" w:rsidR="00FD2463" w:rsidRPr="004E7744" w:rsidRDefault="00FD2463"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Due to work timings you hardly get time to take care of personal health.</w:t>
            </w:r>
          </w:p>
        </w:tc>
        <w:tc>
          <w:tcPr>
            <w:tcW w:w="1170" w:type="dxa"/>
          </w:tcPr>
          <w:p w14:paraId="707804E5"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12</w:t>
            </w:r>
          </w:p>
          <w:p w14:paraId="4760AA7F"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(20.00)</w:t>
            </w:r>
          </w:p>
        </w:tc>
        <w:tc>
          <w:tcPr>
            <w:tcW w:w="990" w:type="dxa"/>
          </w:tcPr>
          <w:p w14:paraId="627993CA" w14:textId="77777777" w:rsidR="00FD2463"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42</w:t>
            </w:r>
          </w:p>
          <w:p w14:paraId="6D279B6D" w14:textId="77777777" w:rsidR="009D1361"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(70.00)</w:t>
            </w:r>
          </w:p>
        </w:tc>
        <w:tc>
          <w:tcPr>
            <w:tcW w:w="1080" w:type="dxa"/>
          </w:tcPr>
          <w:p w14:paraId="238285C8"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06</w:t>
            </w:r>
          </w:p>
          <w:p w14:paraId="615313C2"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(10.00)</w:t>
            </w:r>
          </w:p>
        </w:tc>
        <w:tc>
          <w:tcPr>
            <w:tcW w:w="1170" w:type="dxa"/>
          </w:tcPr>
          <w:p w14:paraId="4B29EBF7" w14:textId="77777777" w:rsidR="00FD2463" w:rsidRPr="004E7744" w:rsidRDefault="004966DF"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c>
          <w:tcPr>
            <w:tcW w:w="1170" w:type="dxa"/>
          </w:tcPr>
          <w:p w14:paraId="224E518D" w14:textId="77777777" w:rsidR="00FD2463" w:rsidRPr="004E7744" w:rsidRDefault="004966DF"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r>
      <w:tr w:rsidR="00FD2463" w:rsidRPr="004E7744" w14:paraId="6BD59C08" w14:textId="77777777" w:rsidTr="00825BF1">
        <w:tc>
          <w:tcPr>
            <w:tcW w:w="648" w:type="dxa"/>
          </w:tcPr>
          <w:p w14:paraId="2FEBB6E5" w14:textId="77777777" w:rsidR="00FD2463" w:rsidRPr="004E7744" w:rsidRDefault="000C0BAD"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11</w:t>
            </w:r>
          </w:p>
        </w:tc>
        <w:tc>
          <w:tcPr>
            <w:tcW w:w="4050" w:type="dxa"/>
          </w:tcPr>
          <w:p w14:paraId="00D4333B" w14:textId="77777777" w:rsidR="00FD2463" w:rsidRPr="004E7744" w:rsidRDefault="00FD2463"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In my workgroup, there is open, honest, two – way communication.</w:t>
            </w:r>
          </w:p>
        </w:tc>
        <w:tc>
          <w:tcPr>
            <w:tcW w:w="1170" w:type="dxa"/>
          </w:tcPr>
          <w:p w14:paraId="67BE0F36"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08</w:t>
            </w:r>
          </w:p>
          <w:p w14:paraId="015A6DFA"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(13.33)</w:t>
            </w:r>
          </w:p>
        </w:tc>
        <w:tc>
          <w:tcPr>
            <w:tcW w:w="990" w:type="dxa"/>
          </w:tcPr>
          <w:p w14:paraId="0539C938" w14:textId="77777777" w:rsidR="00FD2463"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44</w:t>
            </w:r>
          </w:p>
          <w:p w14:paraId="14E92212" w14:textId="77777777" w:rsidR="009D1361"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(73.33)</w:t>
            </w:r>
          </w:p>
        </w:tc>
        <w:tc>
          <w:tcPr>
            <w:tcW w:w="1080" w:type="dxa"/>
          </w:tcPr>
          <w:p w14:paraId="4ECCB868"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08</w:t>
            </w:r>
          </w:p>
          <w:p w14:paraId="1ECB3A44"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(13.33)</w:t>
            </w:r>
          </w:p>
        </w:tc>
        <w:tc>
          <w:tcPr>
            <w:tcW w:w="1170" w:type="dxa"/>
          </w:tcPr>
          <w:p w14:paraId="75870F80" w14:textId="77777777" w:rsidR="00FD2463" w:rsidRPr="004E7744" w:rsidRDefault="004966DF"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c>
          <w:tcPr>
            <w:tcW w:w="1170" w:type="dxa"/>
          </w:tcPr>
          <w:p w14:paraId="596AA8AB" w14:textId="77777777" w:rsidR="00FD2463" w:rsidRPr="004E7744" w:rsidRDefault="004966DF"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r>
      <w:tr w:rsidR="00FD2463" w:rsidRPr="004E7744" w14:paraId="1F92CAF4" w14:textId="77777777" w:rsidTr="00825BF1">
        <w:tc>
          <w:tcPr>
            <w:tcW w:w="648" w:type="dxa"/>
          </w:tcPr>
          <w:p w14:paraId="7CCFDF08" w14:textId="77777777" w:rsidR="00FD2463" w:rsidRPr="004E7744" w:rsidRDefault="000C0BAD"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12</w:t>
            </w:r>
          </w:p>
        </w:tc>
        <w:tc>
          <w:tcPr>
            <w:tcW w:w="4050" w:type="dxa"/>
          </w:tcPr>
          <w:p w14:paraId="4DAC271F" w14:textId="77777777" w:rsidR="00FD2463" w:rsidRPr="004E7744" w:rsidRDefault="00FD2463"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The management has clear provision for grievance handling?</w:t>
            </w:r>
          </w:p>
        </w:tc>
        <w:tc>
          <w:tcPr>
            <w:tcW w:w="1170" w:type="dxa"/>
          </w:tcPr>
          <w:p w14:paraId="6065BBC8" w14:textId="77777777" w:rsidR="00FD2463"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26</w:t>
            </w:r>
          </w:p>
          <w:p w14:paraId="39E1DA99" w14:textId="77777777" w:rsidR="009D1361"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(43.33)</w:t>
            </w:r>
          </w:p>
        </w:tc>
        <w:tc>
          <w:tcPr>
            <w:tcW w:w="990" w:type="dxa"/>
          </w:tcPr>
          <w:p w14:paraId="288BEB7C" w14:textId="77777777" w:rsidR="00FD2463"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14</w:t>
            </w:r>
          </w:p>
          <w:p w14:paraId="1AD5CDF7" w14:textId="77777777" w:rsidR="009D1361"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(23.33)</w:t>
            </w:r>
          </w:p>
        </w:tc>
        <w:tc>
          <w:tcPr>
            <w:tcW w:w="1080" w:type="dxa"/>
          </w:tcPr>
          <w:p w14:paraId="174B2F03" w14:textId="77777777" w:rsidR="00FD2463"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10</w:t>
            </w:r>
          </w:p>
          <w:p w14:paraId="3A5734FF" w14:textId="77777777" w:rsidR="009D1361"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(16.67)</w:t>
            </w:r>
          </w:p>
        </w:tc>
        <w:tc>
          <w:tcPr>
            <w:tcW w:w="1170" w:type="dxa"/>
          </w:tcPr>
          <w:p w14:paraId="3E98E93D"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06</w:t>
            </w:r>
          </w:p>
          <w:p w14:paraId="0B389165"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(10.00)</w:t>
            </w:r>
          </w:p>
        </w:tc>
        <w:tc>
          <w:tcPr>
            <w:tcW w:w="1170" w:type="dxa"/>
          </w:tcPr>
          <w:p w14:paraId="142E8711" w14:textId="77777777" w:rsidR="00FD2463"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04</w:t>
            </w:r>
          </w:p>
          <w:p w14:paraId="58005391" w14:textId="77777777" w:rsidR="009D1361"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(06.67)</w:t>
            </w:r>
          </w:p>
        </w:tc>
      </w:tr>
      <w:tr w:rsidR="00FD2463" w:rsidRPr="004E7744" w14:paraId="1B0DCE5B" w14:textId="77777777" w:rsidTr="00825BF1">
        <w:tc>
          <w:tcPr>
            <w:tcW w:w="648" w:type="dxa"/>
          </w:tcPr>
          <w:p w14:paraId="5D80ADFB" w14:textId="77777777" w:rsidR="00FD2463" w:rsidRPr="004E7744" w:rsidRDefault="000C0BAD"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13</w:t>
            </w:r>
          </w:p>
        </w:tc>
        <w:tc>
          <w:tcPr>
            <w:tcW w:w="4050" w:type="dxa"/>
          </w:tcPr>
          <w:p w14:paraId="2C9F70FE" w14:textId="77777777" w:rsidR="00FD2463" w:rsidRPr="004E7744" w:rsidRDefault="00FD2463"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Do you suffer from stress related diseases?</w:t>
            </w:r>
          </w:p>
        </w:tc>
        <w:tc>
          <w:tcPr>
            <w:tcW w:w="1170" w:type="dxa"/>
          </w:tcPr>
          <w:p w14:paraId="7BBE8EF2" w14:textId="77777777" w:rsidR="00FD2463"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10</w:t>
            </w:r>
          </w:p>
          <w:p w14:paraId="587ECF7A" w14:textId="77777777" w:rsidR="009D1361"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(16.67)</w:t>
            </w:r>
          </w:p>
        </w:tc>
        <w:tc>
          <w:tcPr>
            <w:tcW w:w="990" w:type="dxa"/>
          </w:tcPr>
          <w:p w14:paraId="13EA5503" w14:textId="77777777" w:rsidR="00FD2463"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2</w:t>
            </w:r>
            <w:r w:rsidR="000C0BAD" w:rsidRPr="004E7744">
              <w:rPr>
                <w:rFonts w:ascii="Times New Roman" w:hAnsi="Times New Roman" w:cs="Times New Roman"/>
                <w:sz w:val="24"/>
                <w:szCs w:val="24"/>
              </w:rPr>
              <w:t>0</w:t>
            </w:r>
          </w:p>
          <w:p w14:paraId="1FCC17D4" w14:textId="77777777" w:rsidR="009D1361"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(33.33)</w:t>
            </w:r>
          </w:p>
        </w:tc>
        <w:tc>
          <w:tcPr>
            <w:tcW w:w="1080" w:type="dxa"/>
          </w:tcPr>
          <w:p w14:paraId="73BADB48" w14:textId="77777777" w:rsidR="00FD2463"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26</w:t>
            </w:r>
          </w:p>
          <w:p w14:paraId="627B4CFE" w14:textId="77777777" w:rsidR="009D1361"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(43.33)</w:t>
            </w:r>
          </w:p>
        </w:tc>
        <w:tc>
          <w:tcPr>
            <w:tcW w:w="1170" w:type="dxa"/>
          </w:tcPr>
          <w:p w14:paraId="2F45A595"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02</w:t>
            </w:r>
          </w:p>
          <w:p w14:paraId="1DEE21E4"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(03.33)</w:t>
            </w:r>
          </w:p>
        </w:tc>
        <w:tc>
          <w:tcPr>
            <w:tcW w:w="1170" w:type="dxa"/>
          </w:tcPr>
          <w:p w14:paraId="5396FCB9"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02</w:t>
            </w:r>
          </w:p>
          <w:p w14:paraId="626A1754"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(03.33)</w:t>
            </w:r>
          </w:p>
        </w:tc>
      </w:tr>
      <w:tr w:rsidR="00FD2463" w:rsidRPr="004E7744" w14:paraId="1812BECB" w14:textId="77777777" w:rsidTr="00825BF1">
        <w:tc>
          <w:tcPr>
            <w:tcW w:w="648" w:type="dxa"/>
          </w:tcPr>
          <w:p w14:paraId="7BB22E8E" w14:textId="77777777" w:rsidR="00FD2463" w:rsidRPr="004E7744" w:rsidRDefault="000C0BAD"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14</w:t>
            </w:r>
          </w:p>
        </w:tc>
        <w:tc>
          <w:tcPr>
            <w:tcW w:w="4050" w:type="dxa"/>
          </w:tcPr>
          <w:p w14:paraId="7DB0F1F2" w14:textId="77777777" w:rsidR="00FD2463" w:rsidRPr="004E7744" w:rsidRDefault="00FD2463"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You are preoccupied with home related thoughts during work hours</w:t>
            </w:r>
          </w:p>
        </w:tc>
        <w:tc>
          <w:tcPr>
            <w:tcW w:w="1170" w:type="dxa"/>
          </w:tcPr>
          <w:p w14:paraId="083ED491" w14:textId="77777777" w:rsidR="00FD2463"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06</w:t>
            </w:r>
          </w:p>
          <w:p w14:paraId="6D6D77B2" w14:textId="77777777" w:rsidR="009D1361"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(10.00)</w:t>
            </w:r>
          </w:p>
        </w:tc>
        <w:tc>
          <w:tcPr>
            <w:tcW w:w="990" w:type="dxa"/>
          </w:tcPr>
          <w:p w14:paraId="1B95CA46" w14:textId="77777777" w:rsidR="00FD2463"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32</w:t>
            </w:r>
          </w:p>
          <w:p w14:paraId="5C7D9467" w14:textId="77777777" w:rsidR="009D1361"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(53.33)</w:t>
            </w:r>
          </w:p>
        </w:tc>
        <w:tc>
          <w:tcPr>
            <w:tcW w:w="1080" w:type="dxa"/>
          </w:tcPr>
          <w:p w14:paraId="58B31D5E"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12</w:t>
            </w:r>
          </w:p>
          <w:p w14:paraId="6A7A72D7"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(20.00)</w:t>
            </w:r>
          </w:p>
        </w:tc>
        <w:tc>
          <w:tcPr>
            <w:tcW w:w="1170" w:type="dxa"/>
          </w:tcPr>
          <w:p w14:paraId="76949E2F" w14:textId="77777777" w:rsidR="00FD2463"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04</w:t>
            </w:r>
          </w:p>
          <w:p w14:paraId="3E85697C" w14:textId="77777777" w:rsidR="009D1361"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(06.67)</w:t>
            </w:r>
          </w:p>
        </w:tc>
        <w:tc>
          <w:tcPr>
            <w:tcW w:w="1170" w:type="dxa"/>
          </w:tcPr>
          <w:p w14:paraId="1F2C8FFE"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06</w:t>
            </w:r>
          </w:p>
          <w:p w14:paraId="0B9CC3DD"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(10.00)</w:t>
            </w:r>
          </w:p>
        </w:tc>
      </w:tr>
      <w:tr w:rsidR="00FD2463" w:rsidRPr="004E7744" w14:paraId="422ECF3C" w14:textId="77777777" w:rsidTr="00825BF1">
        <w:tc>
          <w:tcPr>
            <w:tcW w:w="648" w:type="dxa"/>
          </w:tcPr>
          <w:p w14:paraId="222E2C7E" w14:textId="77777777" w:rsidR="00FD2463" w:rsidRPr="004E7744" w:rsidRDefault="000C0BAD"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15</w:t>
            </w:r>
          </w:p>
        </w:tc>
        <w:tc>
          <w:tcPr>
            <w:tcW w:w="4050" w:type="dxa"/>
          </w:tcPr>
          <w:p w14:paraId="606DA0D5" w14:textId="77777777" w:rsidR="00FD2463" w:rsidRPr="004E7744" w:rsidRDefault="00FD2463"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Does your </w:t>
            </w:r>
            <w:proofErr w:type="spellStart"/>
            <w:r w:rsidRPr="004E7744">
              <w:rPr>
                <w:rFonts w:ascii="Times New Roman" w:hAnsi="Times New Roman" w:cs="Times New Roman"/>
                <w:sz w:val="24"/>
                <w:szCs w:val="24"/>
              </w:rPr>
              <w:t>organisation</w:t>
            </w:r>
            <w:proofErr w:type="spellEnd"/>
            <w:r w:rsidRPr="004E7744">
              <w:rPr>
                <w:rFonts w:ascii="Times New Roman" w:hAnsi="Times New Roman" w:cs="Times New Roman"/>
                <w:sz w:val="24"/>
                <w:szCs w:val="24"/>
              </w:rPr>
              <w:t xml:space="preserve"> take initiatives for job enrichment?</w:t>
            </w:r>
          </w:p>
        </w:tc>
        <w:tc>
          <w:tcPr>
            <w:tcW w:w="1170" w:type="dxa"/>
          </w:tcPr>
          <w:p w14:paraId="68BFFB05"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08</w:t>
            </w:r>
          </w:p>
          <w:p w14:paraId="280DE162"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(13.33)</w:t>
            </w:r>
          </w:p>
        </w:tc>
        <w:tc>
          <w:tcPr>
            <w:tcW w:w="990" w:type="dxa"/>
          </w:tcPr>
          <w:p w14:paraId="378C3C07" w14:textId="77777777" w:rsidR="00FD2463"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38</w:t>
            </w:r>
          </w:p>
          <w:p w14:paraId="19E7A0B4" w14:textId="77777777" w:rsidR="009D1361"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(63.33)</w:t>
            </w:r>
          </w:p>
        </w:tc>
        <w:tc>
          <w:tcPr>
            <w:tcW w:w="1080" w:type="dxa"/>
          </w:tcPr>
          <w:p w14:paraId="660CC9CB"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12</w:t>
            </w:r>
          </w:p>
          <w:p w14:paraId="13A657A0"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(20.00)</w:t>
            </w:r>
          </w:p>
        </w:tc>
        <w:tc>
          <w:tcPr>
            <w:tcW w:w="1170" w:type="dxa"/>
          </w:tcPr>
          <w:p w14:paraId="6F7C57A9"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02</w:t>
            </w:r>
          </w:p>
          <w:p w14:paraId="103BD3A0"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(03.33)</w:t>
            </w:r>
          </w:p>
        </w:tc>
        <w:tc>
          <w:tcPr>
            <w:tcW w:w="1170" w:type="dxa"/>
          </w:tcPr>
          <w:p w14:paraId="623263E2" w14:textId="77777777" w:rsidR="00FD2463"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r>
      <w:tr w:rsidR="00FD2463" w:rsidRPr="004E7744" w14:paraId="175421CE" w14:textId="77777777" w:rsidTr="00825BF1">
        <w:tc>
          <w:tcPr>
            <w:tcW w:w="648" w:type="dxa"/>
          </w:tcPr>
          <w:p w14:paraId="18D10D7C" w14:textId="77777777" w:rsidR="00FD2463" w:rsidRPr="004E7744" w:rsidRDefault="000C0BAD"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16</w:t>
            </w:r>
          </w:p>
        </w:tc>
        <w:tc>
          <w:tcPr>
            <w:tcW w:w="4050" w:type="dxa"/>
          </w:tcPr>
          <w:p w14:paraId="26FF1BF9" w14:textId="77777777" w:rsidR="00FD2463" w:rsidRPr="004E7744" w:rsidRDefault="00FD2463"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Does your mood get affected by the nature of your job?</w:t>
            </w:r>
          </w:p>
        </w:tc>
        <w:tc>
          <w:tcPr>
            <w:tcW w:w="1170" w:type="dxa"/>
          </w:tcPr>
          <w:p w14:paraId="23E0F5B4"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06</w:t>
            </w:r>
          </w:p>
          <w:p w14:paraId="083EB07E"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(10.00)</w:t>
            </w:r>
          </w:p>
        </w:tc>
        <w:tc>
          <w:tcPr>
            <w:tcW w:w="990" w:type="dxa"/>
          </w:tcPr>
          <w:p w14:paraId="68058ACB"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34</w:t>
            </w:r>
          </w:p>
          <w:p w14:paraId="37AA705A"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(56.66)</w:t>
            </w:r>
          </w:p>
        </w:tc>
        <w:tc>
          <w:tcPr>
            <w:tcW w:w="1080" w:type="dxa"/>
          </w:tcPr>
          <w:p w14:paraId="20A50809"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12</w:t>
            </w:r>
          </w:p>
          <w:p w14:paraId="763204DA"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(20.00)</w:t>
            </w:r>
          </w:p>
        </w:tc>
        <w:tc>
          <w:tcPr>
            <w:tcW w:w="1170" w:type="dxa"/>
          </w:tcPr>
          <w:p w14:paraId="77F11940"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08</w:t>
            </w:r>
          </w:p>
          <w:p w14:paraId="7762A867"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(13.33)</w:t>
            </w:r>
          </w:p>
        </w:tc>
        <w:tc>
          <w:tcPr>
            <w:tcW w:w="1170" w:type="dxa"/>
          </w:tcPr>
          <w:p w14:paraId="1EE376E0" w14:textId="77777777" w:rsidR="00FD2463"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r>
      <w:tr w:rsidR="00FD2463" w:rsidRPr="004E7744" w14:paraId="62E83C27" w14:textId="77777777" w:rsidTr="00825BF1">
        <w:tc>
          <w:tcPr>
            <w:tcW w:w="648" w:type="dxa"/>
          </w:tcPr>
          <w:p w14:paraId="11A198AE" w14:textId="77777777" w:rsidR="00FD2463" w:rsidRPr="004E7744" w:rsidRDefault="000C0BAD"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17</w:t>
            </w:r>
          </w:p>
        </w:tc>
        <w:tc>
          <w:tcPr>
            <w:tcW w:w="4050" w:type="dxa"/>
          </w:tcPr>
          <w:p w14:paraId="7F6B1191" w14:textId="77777777" w:rsidR="00FD2463" w:rsidRPr="004E7744" w:rsidRDefault="004966DF"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Attitude of Management/superv</w:t>
            </w:r>
            <w:r w:rsidR="00FD2463" w:rsidRPr="004E7744">
              <w:rPr>
                <w:rFonts w:ascii="Times New Roman" w:hAnsi="Times New Roman" w:cs="Times New Roman"/>
                <w:sz w:val="24"/>
                <w:szCs w:val="24"/>
              </w:rPr>
              <w:t>isor is positive with</w:t>
            </w:r>
            <w:r w:rsidRPr="004E7744">
              <w:rPr>
                <w:rFonts w:ascii="Times New Roman" w:hAnsi="Times New Roman" w:cs="Times New Roman"/>
                <w:sz w:val="24"/>
                <w:szCs w:val="24"/>
              </w:rPr>
              <w:t xml:space="preserve"> employees in your </w:t>
            </w:r>
            <w:proofErr w:type="spellStart"/>
            <w:r w:rsidRPr="004E7744">
              <w:rPr>
                <w:rFonts w:ascii="Times New Roman" w:hAnsi="Times New Roman" w:cs="Times New Roman"/>
                <w:sz w:val="24"/>
                <w:szCs w:val="24"/>
              </w:rPr>
              <w:t>organisation</w:t>
            </w:r>
            <w:proofErr w:type="spellEnd"/>
            <w:r w:rsidRPr="004E7744">
              <w:rPr>
                <w:rFonts w:ascii="Times New Roman" w:hAnsi="Times New Roman" w:cs="Times New Roman"/>
                <w:sz w:val="24"/>
                <w:szCs w:val="24"/>
              </w:rPr>
              <w:t>.</w:t>
            </w:r>
          </w:p>
        </w:tc>
        <w:tc>
          <w:tcPr>
            <w:tcW w:w="1170" w:type="dxa"/>
          </w:tcPr>
          <w:p w14:paraId="498DD705"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12</w:t>
            </w:r>
          </w:p>
          <w:p w14:paraId="617EB1A8"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(20.00)</w:t>
            </w:r>
          </w:p>
        </w:tc>
        <w:tc>
          <w:tcPr>
            <w:tcW w:w="990" w:type="dxa"/>
          </w:tcPr>
          <w:p w14:paraId="547267E0" w14:textId="77777777" w:rsidR="00FD2463"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42</w:t>
            </w:r>
          </w:p>
          <w:p w14:paraId="4407E127" w14:textId="77777777" w:rsidR="009D1361"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(70.00)</w:t>
            </w:r>
          </w:p>
        </w:tc>
        <w:tc>
          <w:tcPr>
            <w:tcW w:w="1080" w:type="dxa"/>
          </w:tcPr>
          <w:p w14:paraId="7D557AC4"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06</w:t>
            </w:r>
          </w:p>
          <w:p w14:paraId="5353BD18"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(10.00)</w:t>
            </w:r>
          </w:p>
        </w:tc>
        <w:tc>
          <w:tcPr>
            <w:tcW w:w="1170" w:type="dxa"/>
          </w:tcPr>
          <w:p w14:paraId="4E8A205A" w14:textId="77777777" w:rsidR="00FD2463"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c>
          <w:tcPr>
            <w:tcW w:w="1170" w:type="dxa"/>
          </w:tcPr>
          <w:p w14:paraId="24080659" w14:textId="77777777" w:rsidR="00FD2463"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r>
      <w:tr w:rsidR="00FD2463" w:rsidRPr="004E7744" w14:paraId="599FA890" w14:textId="77777777" w:rsidTr="00825BF1">
        <w:tc>
          <w:tcPr>
            <w:tcW w:w="648" w:type="dxa"/>
          </w:tcPr>
          <w:p w14:paraId="02588A60" w14:textId="77777777" w:rsidR="00FD2463" w:rsidRPr="004E7744" w:rsidRDefault="000C0BAD"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18</w:t>
            </w:r>
          </w:p>
        </w:tc>
        <w:tc>
          <w:tcPr>
            <w:tcW w:w="4050" w:type="dxa"/>
          </w:tcPr>
          <w:p w14:paraId="19C12F10" w14:textId="77777777" w:rsidR="00FD2463" w:rsidRPr="004E7744" w:rsidRDefault="004966DF"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Appreciation and reward policy in your </w:t>
            </w:r>
            <w:proofErr w:type="spellStart"/>
            <w:r w:rsidRPr="004E7744">
              <w:rPr>
                <w:rFonts w:ascii="Times New Roman" w:hAnsi="Times New Roman" w:cs="Times New Roman"/>
                <w:sz w:val="24"/>
                <w:szCs w:val="24"/>
              </w:rPr>
              <w:t>organisation</w:t>
            </w:r>
            <w:proofErr w:type="spellEnd"/>
            <w:r w:rsidRPr="004E7744">
              <w:rPr>
                <w:rFonts w:ascii="Times New Roman" w:hAnsi="Times New Roman" w:cs="Times New Roman"/>
                <w:sz w:val="24"/>
                <w:szCs w:val="24"/>
              </w:rPr>
              <w:t xml:space="preserve"> is satisfactory.</w:t>
            </w:r>
          </w:p>
        </w:tc>
        <w:tc>
          <w:tcPr>
            <w:tcW w:w="1170" w:type="dxa"/>
          </w:tcPr>
          <w:p w14:paraId="23373668"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08</w:t>
            </w:r>
          </w:p>
          <w:p w14:paraId="182F0A1A"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(13.33)</w:t>
            </w:r>
          </w:p>
        </w:tc>
        <w:tc>
          <w:tcPr>
            <w:tcW w:w="990" w:type="dxa"/>
          </w:tcPr>
          <w:p w14:paraId="5FA34483" w14:textId="77777777" w:rsidR="00FD2463"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44</w:t>
            </w:r>
          </w:p>
          <w:p w14:paraId="158830DB" w14:textId="77777777" w:rsidR="009D1361"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(73.33)</w:t>
            </w:r>
          </w:p>
        </w:tc>
        <w:tc>
          <w:tcPr>
            <w:tcW w:w="1080" w:type="dxa"/>
          </w:tcPr>
          <w:p w14:paraId="24C6FE2D"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08</w:t>
            </w:r>
          </w:p>
          <w:p w14:paraId="0111DC2B" w14:textId="77777777" w:rsidR="00FD2463"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(13.33)</w:t>
            </w:r>
          </w:p>
        </w:tc>
        <w:tc>
          <w:tcPr>
            <w:tcW w:w="1170" w:type="dxa"/>
          </w:tcPr>
          <w:p w14:paraId="25380C9A" w14:textId="77777777" w:rsidR="00FD2463"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c>
          <w:tcPr>
            <w:tcW w:w="1170" w:type="dxa"/>
          </w:tcPr>
          <w:p w14:paraId="72484583" w14:textId="77777777" w:rsidR="00FD2463"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r>
      <w:tr w:rsidR="004966DF" w:rsidRPr="004E7744" w14:paraId="6DC30B75" w14:textId="77777777" w:rsidTr="00825BF1">
        <w:tc>
          <w:tcPr>
            <w:tcW w:w="648" w:type="dxa"/>
          </w:tcPr>
          <w:p w14:paraId="5D12892F" w14:textId="77777777" w:rsidR="004966DF" w:rsidRPr="004E7744" w:rsidRDefault="000C0BAD"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19</w:t>
            </w:r>
          </w:p>
        </w:tc>
        <w:tc>
          <w:tcPr>
            <w:tcW w:w="4050" w:type="dxa"/>
          </w:tcPr>
          <w:p w14:paraId="2B25A6FE" w14:textId="77777777" w:rsidR="004966DF" w:rsidRPr="004E7744" w:rsidRDefault="004966DF"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Do your superiors and peers take interest in your personal life?</w:t>
            </w:r>
          </w:p>
        </w:tc>
        <w:tc>
          <w:tcPr>
            <w:tcW w:w="1170" w:type="dxa"/>
          </w:tcPr>
          <w:p w14:paraId="5E842CB9" w14:textId="77777777" w:rsidR="004966DF"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04</w:t>
            </w:r>
          </w:p>
          <w:p w14:paraId="0FB495DE" w14:textId="77777777" w:rsidR="009D1361"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(06.67)</w:t>
            </w:r>
          </w:p>
        </w:tc>
        <w:tc>
          <w:tcPr>
            <w:tcW w:w="990" w:type="dxa"/>
          </w:tcPr>
          <w:p w14:paraId="1DE62544"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34</w:t>
            </w:r>
          </w:p>
          <w:p w14:paraId="21305D59" w14:textId="77777777" w:rsidR="004966DF"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(56.66)</w:t>
            </w:r>
          </w:p>
        </w:tc>
        <w:tc>
          <w:tcPr>
            <w:tcW w:w="1080" w:type="dxa"/>
          </w:tcPr>
          <w:p w14:paraId="5779E949" w14:textId="77777777" w:rsidR="004966DF"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16</w:t>
            </w:r>
          </w:p>
          <w:p w14:paraId="7AF77A12" w14:textId="77777777" w:rsidR="009D1361"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(26.67)</w:t>
            </w:r>
          </w:p>
        </w:tc>
        <w:tc>
          <w:tcPr>
            <w:tcW w:w="1170" w:type="dxa"/>
          </w:tcPr>
          <w:p w14:paraId="0312FB9B"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06</w:t>
            </w:r>
          </w:p>
          <w:p w14:paraId="0A4B0E8D" w14:textId="77777777" w:rsidR="004966DF"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(10.00)</w:t>
            </w:r>
          </w:p>
        </w:tc>
        <w:tc>
          <w:tcPr>
            <w:tcW w:w="1170" w:type="dxa"/>
          </w:tcPr>
          <w:p w14:paraId="7C79F543" w14:textId="77777777" w:rsidR="004966DF"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r>
      <w:tr w:rsidR="004966DF" w:rsidRPr="004E7744" w14:paraId="0C6D3830" w14:textId="77777777" w:rsidTr="00825BF1">
        <w:tc>
          <w:tcPr>
            <w:tcW w:w="648" w:type="dxa"/>
          </w:tcPr>
          <w:p w14:paraId="6E9B696F" w14:textId="77777777" w:rsidR="004966DF" w:rsidRPr="004E7744" w:rsidRDefault="000C0BAD"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20</w:t>
            </w:r>
          </w:p>
        </w:tc>
        <w:tc>
          <w:tcPr>
            <w:tcW w:w="4050" w:type="dxa"/>
          </w:tcPr>
          <w:p w14:paraId="5B28B0BF" w14:textId="77777777" w:rsidR="004966DF" w:rsidRPr="004E7744" w:rsidRDefault="004966DF"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Does your </w:t>
            </w:r>
            <w:proofErr w:type="spellStart"/>
            <w:r w:rsidRPr="004E7744">
              <w:rPr>
                <w:rFonts w:ascii="Times New Roman" w:hAnsi="Times New Roman" w:cs="Times New Roman"/>
                <w:sz w:val="24"/>
                <w:szCs w:val="24"/>
              </w:rPr>
              <w:t>organisation</w:t>
            </w:r>
            <w:proofErr w:type="spellEnd"/>
            <w:r w:rsidRPr="004E7744">
              <w:rPr>
                <w:rFonts w:ascii="Times New Roman" w:hAnsi="Times New Roman" w:cs="Times New Roman"/>
                <w:sz w:val="24"/>
                <w:szCs w:val="24"/>
              </w:rPr>
              <w:t xml:space="preserve"> provide </w:t>
            </w:r>
            <w:r w:rsidRPr="004E7744">
              <w:rPr>
                <w:rFonts w:ascii="Times New Roman" w:hAnsi="Times New Roman" w:cs="Times New Roman"/>
                <w:sz w:val="24"/>
                <w:szCs w:val="24"/>
              </w:rPr>
              <w:lastRenderedPageBreak/>
              <w:t>Recreation al facilities?</w:t>
            </w:r>
          </w:p>
        </w:tc>
        <w:tc>
          <w:tcPr>
            <w:tcW w:w="1170" w:type="dxa"/>
          </w:tcPr>
          <w:p w14:paraId="43117F1B" w14:textId="77777777" w:rsidR="004966DF"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lastRenderedPageBreak/>
              <w:t>14</w:t>
            </w:r>
          </w:p>
          <w:p w14:paraId="114601FB" w14:textId="77777777" w:rsidR="009D1361"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lastRenderedPageBreak/>
              <w:t>(23.33)</w:t>
            </w:r>
          </w:p>
        </w:tc>
        <w:tc>
          <w:tcPr>
            <w:tcW w:w="990" w:type="dxa"/>
          </w:tcPr>
          <w:p w14:paraId="45C6C57D" w14:textId="77777777" w:rsidR="004966DF"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lastRenderedPageBreak/>
              <w:t>32</w:t>
            </w:r>
          </w:p>
          <w:p w14:paraId="759314F0" w14:textId="77777777" w:rsidR="009D1361"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lastRenderedPageBreak/>
              <w:t>(53.33)</w:t>
            </w:r>
          </w:p>
        </w:tc>
        <w:tc>
          <w:tcPr>
            <w:tcW w:w="1080" w:type="dxa"/>
          </w:tcPr>
          <w:p w14:paraId="269734CC"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lastRenderedPageBreak/>
              <w:t>08</w:t>
            </w:r>
          </w:p>
          <w:p w14:paraId="11D14875" w14:textId="77777777" w:rsidR="004966DF"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lastRenderedPageBreak/>
              <w:t>(13.33)</w:t>
            </w:r>
          </w:p>
        </w:tc>
        <w:tc>
          <w:tcPr>
            <w:tcW w:w="1170" w:type="dxa"/>
          </w:tcPr>
          <w:p w14:paraId="24D57BE2"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lastRenderedPageBreak/>
              <w:t>06</w:t>
            </w:r>
          </w:p>
          <w:p w14:paraId="2CFE5C9A" w14:textId="77777777" w:rsidR="004966DF"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lastRenderedPageBreak/>
              <w:t>(10.00)</w:t>
            </w:r>
          </w:p>
        </w:tc>
        <w:tc>
          <w:tcPr>
            <w:tcW w:w="1170" w:type="dxa"/>
          </w:tcPr>
          <w:p w14:paraId="35334F12" w14:textId="77777777" w:rsidR="004966DF"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lastRenderedPageBreak/>
              <w:t>-</w:t>
            </w:r>
          </w:p>
        </w:tc>
      </w:tr>
      <w:tr w:rsidR="004966DF" w:rsidRPr="004E7744" w14:paraId="3AD9BAFA" w14:textId="77777777" w:rsidTr="00825BF1">
        <w:tc>
          <w:tcPr>
            <w:tcW w:w="648" w:type="dxa"/>
          </w:tcPr>
          <w:p w14:paraId="55114A53" w14:textId="77777777" w:rsidR="004966DF" w:rsidRPr="004E7744" w:rsidRDefault="000C0BAD"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21</w:t>
            </w:r>
          </w:p>
        </w:tc>
        <w:tc>
          <w:tcPr>
            <w:tcW w:w="4050" w:type="dxa"/>
          </w:tcPr>
          <w:p w14:paraId="135D3789" w14:textId="77777777" w:rsidR="004966DF" w:rsidRPr="004E7744" w:rsidRDefault="004966DF"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Does your family gives you support for you‘re our job.</w:t>
            </w:r>
          </w:p>
        </w:tc>
        <w:tc>
          <w:tcPr>
            <w:tcW w:w="1170" w:type="dxa"/>
          </w:tcPr>
          <w:p w14:paraId="7A282D07" w14:textId="77777777" w:rsidR="004966DF"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16</w:t>
            </w:r>
          </w:p>
          <w:p w14:paraId="72545077" w14:textId="77777777" w:rsidR="009D1361"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(26.67)</w:t>
            </w:r>
          </w:p>
        </w:tc>
        <w:tc>
          <w:tcPr>
            <w:tcW w:w="990" w:type="dxa"/>
          </w:tcPr>
          <w:p w14:paraId="279FC6DD" w14:textId="77777777" w:rsidR="004966DF"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40</w:t>
            </w:r>
          </w:p>
          <w:p w14:paraId="379CD9D6" w14:textId="77777777" w:rsidR="009D1361"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(66.67)</w:t>
            </w:r>
          </w:p>
        </w:tc>
        <w:tc>
          <w:tcPr>
            <w:tcW w:w="1080" w:type="dxa"/>
          </w:tcPr>
          <w:p w14:paraId="175DC082" w14:textId="77777777" w:rsidR="004966DF"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04</w:t>
            </w:r>
          </w:p>
          <w:p w14:paraId="02AF05EF" w14:textId="77777777" w:rsidR="009D1361"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(06.67)</w:t>
            </w:r>
          </w:p>
        </w:tc>
        <w:tc>
          <w:tcPr>
            <w:tcW w:w="1170" w:type="dxa"/>
          </w:tcPr>
          <w:p w14:paraId="0F8358FA" w14:textId="77777777" w:rsidR="004966DF"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c>
          <w:tcPr>
            <w:tcW w:w="1170" w:type="dxa"/>
          </w:tcPr>
          <w:p w14:paraId="3CF9164F" w14:textId="77777777" w:rsidR="004966DF"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r>
      <w:tr w:rsidR="004966DF" w:rsidRPr="004E7744" w14:paraId="1D9CE5F7" w14:textId="77777777" w:rsidTr="00825BF1">
        <w:tc>
          <w:tcPr>
            <w:tcW w:w="648" w:type="dxa"/>
          </w:tcPr>
          <w:p w14:paraId="4DE6E056" w14:textId="77777777" w:rsidR="004966DF" w:rsidRPr="004E7744" w:rsidRDefault="000C0BAD"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22</w:t>
            </w:r>
          </w:p>
        </w:tc>
        <w:tc>
          <w:tcPr>
            <w:tcW w:w="4050" w:type="dxa"/>
          </w:tcPr>
          <w:p w14:paraId="2D392314" w14:textId="77777777" w:rsidR="004966DF" w:rsidRPr="004E7744" w:rsidRDefault="004966DF"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Do your family members listen to your job related problems?</w:t>
            </w:r>
          </w:p>
        </w:tc>
        <w:tc>
          <w:tcPr>
            <w:tcW w:w="1170" w:type="dxa"/>
          </w:tcPr>
          <w:p w14:paraId="040375F5" w14:textId="77777777" w:rsidR="004966DF"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18</w:t>
            </w:r>
          </w:p>
          <w:p w14:paraId="13D0FA9E" w14:textId="77777777" w:rsidR="009D1361"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(30.00)</w:t>
            </w:r>
          </w:p>
        </w:tc>
        <w:tc>
          <w:tcPr>
            <w:tcW w:w="990" w:type="dxa"/>
          </w:tcPr>
          <w:p w14:paraId="532B453B" w14:textId="77777777" w:rsidR="004966DF"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38</w:t>
            </w:r>
          </w:p>
          <w:p w14:paraId="3E0BCD5D" w14:textId="77777777" w:rsidR="009D1361"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(63.33)</w:t>
            </w:r>
          </w:p>
        </w:tc>
        <w:tc>
          <w:tcPr>
            <w:tcW w:w="1080" w:type="dxa"/>
          </w:tcPr>
          <w:p w14:paraId="65D235F6" w14:textId="77777777" w:rsidR="004966DF"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04</w:t>
            </w:r>
          </w:p>
          <w:p w14:paraId="4C6CFBA7" w14:textId="77777777" w:rsidR="009D1361"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(06.67)</w:t>
            </w:r>
          </w:p>
        </w:tc>
        <w:tc>
          <w:tcPr>
            <w:tcW w:w="1170" w:type="dxa"/>
          </w:tcPr>
          <w:p w14:paraId="0BFF14FB" w14:textId="77777777" w:rsidR="004966DF"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c>
          <w:tcPr>
            <w:tcW w:w="1170" w:type="dxa"/>
          </w:tcPr>
          <w:p w14:paraId="53D49675" w14:textId="77777777" w:rsidR="004966DF"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r>
      <w:tr w:rsidR="004966DF" w:rsidRPr="004E7744" w14:paraId="0CB5907D" w14:textId="77777777" w:rsidTr="00825BF1">
        <w:tc>
          <w:tcPr>
            <w:tcW w:w="648" w:type="dxa"/>
          </w:tcPr>
          <w:p w14:paraId="272EF7F1" w14:textId="77777777" w:rsidR="004966DF" w:rsidRPr="004E7744" w:rsidRDefault="000C0BAD"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23</w:t>
            </w:r>
          </w:p>
        </w:tc>
        <w:tc>
          <w:tcPr>
            <w:tcW w:w="4050" w:type="dxa"/>
          </w:tcPr>
          <w:p w14:paraId="4FEAAFC4" w14:textId="77777777" w:rsidR="004966DF" w:rsidRPr="004E7744" w:rsidRDefault="004966DF" w:rsidP="00B9302E">
            <w:pPr>
              <w:tabs>
                <w:tab w:val="left" w:pos="90"/>
              </w:tabs>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Are you satisfied with the amount of time for non-work activities?</w:t>
            </w:r>
          </w:p>
        </w:tc>
        <w:tc>
          <w:tcPr>
            <w:tcW w:w="1170" w:type="dxa"/>
          </w:tcPr>
          <w:p w14:paraId="7965DC86"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06</w:t>
            </w:r>
          </w:p>
          <w:p w14:paraId="53C9F737" w14:textId="77777777" w:rsidR="004966DF"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(10.00)</w:t>
            </w:r>
          </w:p>
        </w:tc>
        <w:tc>
          <w:tcPr>
            <w:tcW w:w="990" w:type="dxa"/>
          </w:tcPr>
          <w:p w14:paraId="061DE09C" w14:textId="77777777" w:rsidR="009D1361"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34</w:t>
            </w:r>
          </w:p>
          <w:p w14:paraId="433E7C2A" w14:textId="77777777" w:rsidR="004966DF" w:rsidRPr="004E7744" w:rsidRDefault="00825BF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(56.66)</w:t>
            </w:r>
          </w:p>
        </w:tc>
        <w:tc>
          <w:tcPr>
            <w:tcW w:w="1080" w:type="dxa"/>
          </w:tcPr>
          <w:p w14:paraId="4F2E39A3" w14:textId="77777777" w:rsidR="004966DF"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16</w:t>
            </w:r>
          </w:p>
          <w:p w14:paraId="3B660F03" w14:textId="77777777" w:rsidR="009D1361"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(26.67)</w:t>
            </w:r>
          </w:p>
        </w:tc>
        <w:tc>
          <w:tcPr>
            <w:tcW w:w="1170" w:type="dxa"/>
          </w:tcPr>
          <w:p w14:paraId="555AB60A" w14:textId="77777777" w:rsidR="004966DF" w:rsidRPr="004E7744" w:rsidRDefault="00E3336A"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04</w:t>
            </w:r>
          </w:p>
          <w:p w14:paraId="14067035" w14:textId="77777777" w:rsidR="009D1361"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(06.67)</w:t>
            </w:r>
          </w:p>
        </w:tc>
        <w:tc>
          <w:tcPr>
            <w:tcW w:w="1170" w:type="dxa"/>
          </w:tcPr>
          <w:p w14:paraId="560B5B2C" w14:textId="77777777" w:rsidR="004966DF" w:rsidRPr="004E7744" w:rsidRDefault="009D1361" w:rsidP="00B9302E">
            <w:pPr>
              <w:tabs>
                <w:tab w:val="left" w:pos="90"/>
              </w:tabs>
              <w:spacing w:line="360" w:lineRule="auto"/>
              <w:jc w:val="center"/>
              <w:rPr>
                <w:rFonts w:ascii="Times New Roman" w:hAnsi="Times New Roman" w:cs="Times New Roman"/>
                <w:sz w:val="24"/>
                <w:szCs w:val="24"/>
              </w:rPr>
            </w:pPr>
            <w:r w:rsidRPr="004E7744">
              <w:rPr>
                <w:rFonts w:ascii="Times New Roman" w:hAnsi="Times New Roman" w:cs="Times New Roman"/>
                <w:sz w:val="24"/>
                <w:szCs w:val="24"/>
              </w:rPr>
              <w:t>-</w:t>
            </w:r>
          </w:p>
        </w:tc>
      </w:tr>
    </w:tbl>
    <w:p w14:paraId="2C74B54C" w14:textId="77777777" w:rsidR="00FD2463" w:rsidRPr="004E7744" w:rsidRDefault="00FD2463" w:rsidP="00B9302E">
      <w:pPr>
        <w:tabs>
          <w:tab w:val="left" w:pos="90"/>
        </w:tabs>
        <w:spacing w:line="360" w:lineRule="auto"/>
        <w:jc w:val="both"/>
        <w:rPr>
          <w:rFonts w:ascii="Times New Roman" w:hAnsi="Times New Roman" w:cs="Times New Roman"/>
          <w:sz w:val="24"/>
          <w:szCs w:val="24"/>
        </w:rPr>
      </w:pPr>
    </w:p>
    <w:p w14:paraId="145BECB2" w14:textId="4AEEB9D5" w:rsidR="006F7A09" w:rsidRPr="004E7744" w:rsidRDefault="001316C4"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The results from the table </w:t>
      </w:r>
      <w:r w:rsidR="00EA341A">
        <w:rPr>
          <w:rFonts w:ascii="Times New Roman" w:hAnsi="Times New Roman" w:cs="Times New Roman"/>
          <w:sz w:val="24"/>
          <w:szCs w:val="24"/>
        </w:rPr>
        <w:t>8</w:t>
      </w:r>
      <w:r w:rsidRPr="004E7744">
        <w:rPr>
          <w:rFonts w:ascii="Times New Roman" w:hAnsi="Times New Roman" w:cs="Times New Roman"/>
          <w:sz w:val="24"/>
          <w:szCs w:val="24"/>
        </w:rPr>
        <w:t xml:space="preserve"> clearly shows that </w:t>
      </w:r>
      <w:r w:rsidR="00CE7473" w:rsidRPr="004E7744">
        <w:rPr>
          <w:rFonts w:ascii="Times New Roman" w:hAnsi="Times New Roman" w:cs="Times New Roman"/>
          <w:sz w:val="24"/>
          <w:szCs w:val="24"/>
        </w:rPr>
        <w:t xml:space="preserve">23.33 per cent of the respondents expressed that they strongly agree to maintain a balance between work life and family life, agree by 46.67 per cent and 30.00 per cent by neutral. Whereas  organization take any initiatives to manage work life of its female employees statement was clearly expressed by working women such as strongly agree by 33.33 per cent, 40.00 per cent agree, 20.00 per cent neutral, 03.33 per cent disagree and strongly disagree. Majority 66.67 per cent of the respondents agreed that </w:t>
      </w:r>
      <w:proofErr w:type="spellStart"/>
      <w:r w:rsidR="00CE7473" w:rsidRPr="004E7744">
        <w:rPr>
          <w:rFonts w:ascii="Times New Roman" w:hAnsi="Times New Roman" w:cs="Times New Roman"/>
          <w:sz w:val="24"/>
          <w:szCs w:val="24"/>
        </w:rPr>
        <w:t>organisation</w:t>
      </w:r>
      <w:proofErr w:type="spellEnd"/>
      <w:r w:rsidR="00CE7473" w:rsidRPr="004E7744">
        <w:rPr>
          <w:rFonts w:ascii="Times New Roman" w:hAnsi="Times New Roman" w:cs="Times New Roman"/>
          <w:sz w:val="24"/>
          <w:szCs w:val="24"/>
        </w:rPr>
        <w:t xml:space="preserve"> provide flexible work timings, 20.00 per cent strongly agreed and 13.33 per cent expressed that it was neutral. More than half 56.67 per cent of the respondents agreed, 30.00 per cent strongly agreed and 13.33 per cent expressed neutral about organization provides leaves to manage work life.</w:t>
      </w:r>
    </w:p>
    <w:p w14:paraId="2594121A" w14:textId="77777777" w:rsidR="00CE7473" w:rsidRPr="004E7744" w:rsidRDefault="00CE7473"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Regarding work from house </w:t>
      </w:r>
      <w:r w:rsidR="00963C86" w:rsidRPr="004E7744">
        <w:rPr>
          <w:rFonts w:ascii="Times New Roman" w:hAnsi="Times New Roman" w:cs="Times New Roman"/>
          <w:sz w:val="24"/>
          <w:szCs w:val="24"/>
        </w:rPr>
        <w:t xml:space="preserve">more than half 56.66 per cent of the respondents expressed agree and 16.67 strongly agreed, neutral by 23.33 per cent and disagree by 03.33 per cent. More than half 70.00 per cent agreed, 16.67 per cent strongly agreed and 13.33 per cent were neutral about organization allow employees to participate in important decision making. More than half 53.33 per cent agreed, 10.00 per cent strongly agreed, 20.00 per cent were neutral, 06.67 per cent disagree and 10.00 per cent strongly disagree about fair compensation and remuneration policies. </w:t>
      </w:r>
    </w:p>
    <w:p w14:paraId="3C873415" w14:textId="77777777" w:rsidR="004F10FB" w:rsidRPr="004E7744" w:rsidRDefault="00963C86"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Majority 63.33 per cent agree, 13.33 per cent strongly agree, 20.00 neutral, 03.33 per cent disagree about fairness in the company procedure &amp; policy concerning all employees. More than half expressed agree (56.66%), strongly agree (10.00%), neutral (20.00%) and disagree (13.33%) about providing benefit of time for leisure activities. Majority 70.00 per cent expressed agree, 20.00 per cent agree, 10.00 per cent expressed neutral about the statement “work timings you hardly get time to take care of personal health”. </w:t>
      </w:r>
      <w:r w:rsidR="004F10FB" w:rsidRPr="004E7744">
        <w:rPr>
          <w:rFonts w:ascii="Times New Roman" w:hAnsi="Times New Roman" w:cs="Times New Roman"/>
          <w:sz w:val="24"/>
          <w:szCs w:val="24"/>
        </w:rPr>
        <w:t xml:space="preserve">In workgroup, there is open, honest, two – way communication was strongly agreed by 13.33 per cent, majority 73.33 per cent agreed and 13.33 </w:t>
      </w:r>
      <w:r w:rsidR="004F10FB" w:rsidRPr="004E7744">
        <w:rPr>
          <w:rFonts w:ascii="Times New Roman" w:hAnsi="Times New Roman" w:cs="Times New Roman"/>
          <w:sz w:val="24"/>
          <w:szCs w:val="24"/>
        </w:rPr>
        <w:lastRenderedPageBreak/>
        <w:t xml:space="preserve">were neutral. Nearly half (43.33%) of the working women expressed strongly agree, 23.33 per cent agree, 16.67 expressed neutral, 10.00 per cent expressed disagree and 06.67 per cent expressed strongly disagree about organization management has clear provision for grievance handling. </w:t>
      </w:r>
    </w:p>
    <w:p w14:paraId="29E5CBCB" w14:textId="77777777" w:rsidR="004F10FB" w:rsidRPr="004E7744" w:rsidRDefault="004F10FB"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Nearly half (43.33%) of the working women expressed neutral, 33.33 per cent agree, 16.67 expressed strongly agree, 03.33 per cent expressed disagree and 03.33 per cent expressed strongly disagree about suffer from stress related diseases. Whereas more than half (53.33%) of the working women expressed  agree, 10.00 per cent agree, 20.00 expressed neutral, 06.67 per cent expressed disagree and 10.00 per cent expressed strongly disagree about preoccupied with home related thoughts during work hours</w:t>
      </w:r>
    </w:p>
    <w:p w14:paraId="6FC7ED21" w14:textId="77777777" w:rsidR="006D330D" w:rsidRPr="004E7744" w:rsidRDefault="004F10FB"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Whereas </w:t>
      </w:r>
      <w:r w:rsidR="00D460F5" w:rsidRPr="004E7744">
        <w:rPr>
          <w:rFonts w:ascii="Times New Roman" w:hAnsi="Times New Roman" w:cs="Times New Roman"/>
          <w:sz w:val="24"/>
          <w:szCs w:val="24"/>
        </w:rPr>
        <w:t>majorities (63.33%) of the working women expressed agree</w:t>
      </w:r>
      <w:r w:rsidR="006D330D" w:rsidRPr="004E7744">
        <w:rPr>
          <w:rFonts w:ascii="Times New Roman" w:hAnsi="Times New Roman" w:cs="Times New Roman"/>
          <w:sz w:val="24"/>
          <w:szCs w:val="24"/>
        </w:rPr>
        <w:t>,</w:t>
      </w:r>
      <w:r w:rsidRPr="004E7744">
        <w:rPr>
          <w:rFonts w:ascii="Times New Roman" w:hAnsi="Times New Roman" w:cs="Times New Roman"/>
          <w:sz w:val="24"/>
          <w:szCs w:val="24"/>
        </w:rPr>
        <w:t xml:space="preserve"> 13.33 per cent </w:t>
      </w:r>
      <w:r w:rsidR="006D330D" w:rsidRPr="004E7744">
        <w:rPr>
          <w:rFonts w:ascii="Times New Roman" w:hAnsi="Times New Roman" w:cs="Times New Roman"/>
          <w:sz w:val="24"/>
          <w:szCs w:val="24"/>
        </w:rPr>
        <w:t xml:space="preserve">strongly </w:t>
      </w:r>
      <w:r w:rsidRPr="004E7744">
        <w:rPr>
          <w:rFonts w:ascii="Times New Roman" w:hAnsi="Times New Roman" w:cs="Times New Roman"/>
          <w:sz w:val="24"/>
          <w:szCs w:val="24"/>
        </w:rPr>
        <w:t xml:space="preserve">agree, 20.00 expressed neutral, 03.33 per cent expressed disagree </w:t>
      </w:r>
      <w:r w:rsidR="006D330D" w:rsidRPr="004E7744">
        <w:rPr>
          <w:rFonts w:ascii="Times New Roman" w:hAnsi="Times New Roman" w:cs="Times New Roman"/>
          <w:sz w:val="24"/>
          <w:szCs w:val="24"/>
        </w:rPr>
        <w:t xml:space="preserve">that organization take initiatives for job enrichment. However,  more than half (56.66%) of the working women expressed  neutral, 10.00 per cent strongly agree, 20.00 expressed agree, 13.33 per cent expressed disagree about the statement of getting mood affected by the nature of job. Regarding attitude of management/supervisor is positive with employees in organization majority 70.00 per cent agreed, 20.00 per cent strongly agreed and 10.00 per cent expressed neutral. Whereas appreciation and reward policy in </w:t>
      </w:r>
      <w:r w:rsidR="00D460F5" w:rsidRPr="004E7744">
        <w:rPr>
          <w:rFonts w:ascii="Times New Roman" w:hAnsi="Times New Roman" w:cs="Times New Roman"/>
          <w:sz w:val="24"/>
          <w:szCs w:val="24"/>
        </w:rPr>
        <w:t>organization</w:t>
      </w:r>
      <w:r w:rsidR="006D330D" w:rsidRPr="004E7744">
        <w:rPr>
          <w:rFonts w:ascii="Times New Roman" w:hAnsi="Times New Roman" w:cs="Times New Roman"/>
          <w:sz w:val="24"/>
          <w:szCs w:val="24"/>
        </w:rPr>
        <w:t xml:space="preserve"> is satisfactory was agreed by majority 73.33 per cent, 13.33 per cent agreed and 13.33 per cent expressed neutral.  </w:t>
      </w:r>
    </w:p>
    <w:p w14:paraId="63E108A4" w14:textId="77777777" w:rsidR="00BC5B7E" w:rsidRPr="004E7744" w:rsidRDefault="006D330D"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Whereas, more than half (56.66%) of the working women expressed agree, 10.00 per cent disagree, 06.67 expressed strongly agree, </w:t>
      </w:r>
      <w:r w:rsidR="00D460F5" w:rsidRPr="004E7744">
        <w:rPr>
          <w:rFonts w:ascii="Times New Roman" w:hAnsi="Times New Roman" w:cs="Times New Roman"/>
          <w:sz w:val="24"/>
          <w:szCs w:val="24"/>
        </w:rPr>
        <w:t xml:space="preserve">26.67 </w:t>
      </w:r>
      <w:r w:rsidRPr="004E7744">
        <w:rPr>
          <w:rFonts w:ascii="Times New Roman" w:hAnsi="Times New Roman" w:cs="Times New Roman"/>
          <w:sz w:val="24"/>
          <w:szCs w:val="24"/>
        </w:rPr>
        <w:t xml:space="preserve">per cent expressed </w:t>
      </w:r>
      <w:r w:rsidR="00D460F5" w:rsidRPr="004E7744">
        <w:rPr>
          <w:rFonts w:ascii="Times New Roman" w:hAnsi="Times New Roman" w:cs="Times New Roman"/>
          <w:sz w:val="24"/>
          <w:szCs w:val="24"/>
        </w:rPr>
        <w:t>neutral</w:t>
      </w:r>
      <w:r w:rsidRPr="004E7744">
        <w:rPr>
          <w:rFonts w:ascii="Times New Roman" w:hAnsi="Times New Roman" w:cs="Times New Roman"/>
          <w:sz w:val="24"/>
          <w:szCs w:val="24"/>
        </w:rPr>
        <w:t xml:space="preserve"> about the statement </w:t>
      </w:r>
      <w:r w:rsidR="00D460F5" w:rsidRPr="004E7744">
        <w:rPr>
          <w:rFonts w:ascii="Times New Roman" w:hAnsi="Times New Roman" w:cs="Times New Roman"/>
          <w:sz w:val="24"/>
          <w:szCs w:val="24"/>
        </w:rPr>
        <w:t>on superiors and peers take interest in personal life. More than half agree (53.33%), 23.33 per cent strongly agree, 13.33 per cent neutral and only 10.00 per cent disagree about organization provide Recreation al facilities. Majority 66.67 per cent expressed agree, 26.67 per cent expressed strongly agree and 06.67 per cent expressed neutral about family support towards job. Regarding family members listening to your job related problems majority 63.33 per cent of the working women expressed agree and 30.00 per cent expressed strongly agree and only 06.67 per cent expressed neutral. With respect to satisfaction of amount of time for non-work activities majority 56.66 per cent of the respondents expressed agree, 10.00 per cent expressed strongly agree, 26.67 per cent were neutral and 06.67 per cent expressed disagree.</w:t>
      </w:r>
    </w:p>
    <w:p w14:paraId="4B156CF2" w14:textId="3BF9B83D" w:rsidR="00EF6C38" w:rsidRPr="004E7744" w:rsidRDefault="00D54C09" w:rsidP="00B9302E">
      <w:pPr>
        <w:spacing w:line="360" w:lineRule="auto"/>
        <w:jc w:val="both"/>
        <w:rPr>
          <w:rFonts w:ascii="Times New Roman" w:hAnsi="Times New Roman" w:cs="Times New Roman"/>
          <w:b/>
          <w:sz w:val="24"/>
          <w:szCs w:val="24"/>
        </w:rPr>
      </w:pPr>
      <w:r w:rsidRPr="004E7744">
        <w:rPr>
          <w:rFonts w:ascii="Times New Roman" w:hAnsi="Times New Roman" w:cs="Times New Roman"/>
          <w:b/>
          <w:sz w:val="24"/>
          <w:szCs w:val="24"/>
        </w:rPr>
        <w:lastRenderedPageBreak/>
        <w:t xml:space="preserve">Table </w:t>
      </w:r>
      <w:r w:rsidR="00EA341A">
        <w:rPr>
          <w:rFonts w:ascii="Times New Roman" w:hAnsi="Times New Roman" w:cs="Times New Roman"/>
          <w:b/>
          <w:sz w:val="24"/>
          <w:szCs w:val="24"/>
        </w:rPr>
        <w:t>9</w:t>
      </w:r>
      <w:r w:rsidRPr="004E7744">
        <w:rPr>
          <w:rFonts w:ascii="Times New Roman" w:hAnsi="Times New Roman" w:cs="Times New Roman"/>
          <w:b/>
          <w:sz w:val="24"/>
          <w:szCs w:val="24"/>
        </w:rPr>
        <w:t xml:space="preserve">: </w:t>
      </w:r>
      <w:r w:rsidR="00EF6C38" w:rsidRPr="004E7744">
        <w:rPr>
          <w:rFonts w:ascii="Times New Roman" w:hAnsi="Times New Roman" w:cs="Times New Roman"/>
          <w:b/>
          <w:sz w:val="24"/>
          <w:szCs w:val="24"/>
        </w:rPr>
        <w:t>Relation between socio-personal profile and work life balance</w:t>
      </w:r>
    </w:p>
    <w:p w14:paraId="100152F0" w14:textId="77777777" w:rsidR="00560C97" w:rsidRPr="004E7744" w:rsidRDefault="00560C97" w:rsidP="00B9302E">
      <w:pPr>
        <w:spacing w:line="360" w:lineRule="auto"/>
        <w:jc w:val="right"/>
        <w:rPr>
          <w:rFonts w:ascii="Times New Roman" w:hAnsi="Times New Roman" w:cs="Times New Roman"/>
          <w:b/>
          <w:sz w:val="24"/>
          <w:szCs w:val="24"/>
        </w:rPr>
      </w:pPr>
      <w:r w:rsidRPr="004E7744">
        <w:rPr>
          <w:rFonts w:ascii="Times New Roman" w:hAnsi="Times New Roman" w:cs="Times New Roman"/>
          <w:b/>
          <w:sz w:val="24"/>
          <w:szCs w:val="24"/>
        </w:rPr>
        <w:t>n =60</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
        <w:gridCol w:w="5248"/>
        <w:gridCol w:w="3229"/>
      </w:tblGrid>
      <w:tr w:rsidR="00560C97" w:rsidRPr="004E7744" w14:paraId="11FEADC4" w14:textId="77777777" w:rsidTr="00560C97">
        <w:trPr>
          <w:trHeight w:val="20"/>
          <w:jc w:val="center"/>
        </w:trPr>
        <w:tc>
          <w:tcPr>
            <w:tcW w:w="1003" w:type="dxa"/>
          </w:tcPr>
          <w:p w14:paraId="1DD77E8E" w14:textId="77777777" w:rsidR="00560C97" w:rsidRPr="004E7744" w:rsidRDefault="00560C97" w:rsidP="00B9302E">
            <w:pPr>
              <w:spacing w:before="200" w:line="240" w:lineRule="auto"/>
              <w:jc w:val="center"/>
              <w:rPr>
                <w:rFonts w:ascii="Times New Roman" w:hAnsi="Times New Roman" w:cs="Times New Roman"/>
                <w:b/>
                <w:sz w:val="24"/>
                <w:szCs w:val="24"/>
              </w:rPr>
            </w:pPr>
            <w:r w:rsidRPr="004E7744">
              <w:rPr>
                <w:rFonts w:ascii="Times New Roman" w:hAnsi="Times New Roman" w:cs="Times New Roman"/>
                <w:b/>
                <w:sz w:val="24"/>
                <w:szCs w:val="24"/>
              </w:rPr>
              <w:t>Sl. No</w:t>
            </w:r>
          </w:p>
        </w:tc>
        <w:tc>
          <w:tcPr>
            <w:tcW w:w="5248" w:type="dxa"/>
          </w:tcPr>
          <w:p w14:paraId="6F1EDE5B" w14:textId="77777777" w:rsidR="00560C97" w:rsidRPr="004E7744" w:rsidRDefault="00560C97" w:rsidP="00B9302E">
            <w:pPr>
              <w:spacing w:before="200" w:line="240" w:lineRule="auto"/>
              <w:jc w:val="both"/>
              <w:rPr>
                <w:rFonts w:ascii="Times New Roman" w:hAnsi="Times New Roman" w:cs="Times New Roman"/>
                <w:b/>
                <w:sz w:val="24"/>
                <w:szCs w:val="24"/>
              </w:rPr>
            </w:pPr>
            <w:r w:rsidRPr="004E7744">
              <w:rPr>
                <w:rFonts w:ascii="Times New Roman" w:hAnsi="Times New Roman" w:cs="Times New Roman"/>
                <w:b/>
                <w:sz w:val="24"/>
                <w:szCs w:val="24"/>
              </w:rPr>
              <w:t>Independent variables</w:t>
            </w:r>
          </w:p>
        </w:tc>
        <w:tc>
          <w:tcPr>
            <w:tcW w:w="3229" w:type="dxa"/>
          </w:tcPr>
          <w:p w14:paraId="0E4541EC" w14:textId="77777777" w:rsidR="00560C97" w:rsidRPr="004E7744" w:rsidRDefault="00560C97" w:rsidP="00B9302E">
            <w:pPr>
              <w:spacing w:before="200" w:line="240" w:lineRule="auto"/>
              <w:jc w:val="center"/>
              <w:rPr>
                <w:rFonts w:ascii="Times New Roman" w:hAnsi="Times New Roman" w:cs="Times New Roman"/>
                <w:b/>
                <w:sz w:val="24"/>
                <w:szCs w:val="24"/>
              </w:rPr>
            </w:pPr>
            <w:r w:rsidRPr="004E7744">
              <w:rPr>
                <w:rFonts w:ascii="Times New Roman" w:hAnsi="Times New Roman" w:cs="Times New Roman"/>
                <w:b/>
                <w:sz w:val="24"/>
                <w:szCs w:val="24"/>
              </w:rPr>
              <w:t>Work life balance (‘r’ Value) of women</w:t>
            </w:r>
          </w:p>
        </w:tc>
      </w:tr>
      <w:tr w:rsidR="00560C97" w:rsidRPr="004E7744" w14:paraId="13561685" w14:textId="77777777" w:rsidTr="00560C97">
        <w:trPr>
          <w:trHeight w:val="20"/>
          <w:jc w:val="center"/>
        </w:trPr>
        <w:tc>
          <w:tcPr>
            <w:tcW w:w="1003" w:type="dxa"/>
          </w:tcPr>
          <w:p w14:paraId="725CE010" w14:textId="77777777" w:rsidR="00560C97" w:rsidRPr="004E7744" w:rsidRDefault="00560C97" w:rsidP="00B9302E">
            <w:pPr>
              <w:spacing w:before="200" w:line="240" w:lineRule="auto"/>
              <w:jc w:val="center"/>
              <w:rPr>
                <w:rFonts w:ascii="Times New Roman" w:hAnsi="Times New Roman" w:cs="Times New Roman"/>
                <w:sz w:val="24"/>
                <w:szCs w:val="24"/>
              </w:rPr>
            </w:pPr>
            <w:r w:rsidRPr="004E7744">
              <w:rPr>
                <w:rFonts w:ascii="Times New Roman" w:hAnsi="Times New Roman" w:cs="Times New Roman"/>
                <w:sz w:val="24"/>
                <w:szCs w:val="24"/>
              </w:rPr>
              <w:t>1</w:t>
            </w:r>
          </w:p>
        </w:tc>
        <w:tc>
          <w:tcPr>
            <w:tcW w:w="5248" w:type="dxa"/>
          </w:tcPr>
          <w:p w14:paraId="700CB7ED" w14:textId="77777777" w:rsidR="00560C97" w:rsidRPr="004E7744" w:rsidRDefault="00D54C09" w:rsidP="00B9302E">
            <w:pPr>
              <w:spacing w:before="200" w:line="240" w:lineRule="auto"/>
              <w:jc w:val="both"/>
              <w:rPr>
                <w:rFonts w:ascii="Times New Roman" w:hAnsi="Times New Roman" w:cs="Times New Roman"/>
                <w:sz w:val="24"/>
                <w:szCs w:val="24"/>
              </w:rPr>
            </w:pPr>
            <w:r w:rsidRPr="004E7744">
              <w:rPr>
                <w:rFonts w:ascii="Times New Roman" w:hAnsi="Times New Roman" w:cs="Times New Roman"/>
                <w:sz w:val="24"/>
                <w:szCs w:val="24"/>
              </w:rPr>
              <w:t>Age</w:t>
            </w:r>
          </w:p>
        </w:tc>
        <w:tc>
          <w:tcPr>
            <w:tcW w:w="3229" w:type="dxa"/>
          </w:tcPr>
          <w:p w14:paraId="32F8F184" w14:textId="77777777" w:rsidR="00560C97" w:rsidRPr="004E7744" w:rsidRDefault="00560C97" w:rsidP="00B9302E">
            <w:pPr>
              <w:spacing w:before="200" w:line="240" w:lineRule="auto"/>
              <w:jc w:val="center"/>
              <w:rPr>
                <w:rFonts w:ascii="Times New Roman" w:hAnsi="Times New Roman" w:cs="Times New Roman"/>
                <w:sz w:val="24"/>
                <w:szCs w:val="24"/>
              </w:rPr>
            </w:pPr>
            <w:r w:rsidRPr="004E7744">
              <w:rPr>
                <w:rFonts w:ascii="Times New Roman" w:hAnsi="Times New Roman" w:cs="Times New Roman"/>
                <w:sz w:val="24"/>
                <w:szCs w:val="24"/>
              </w:rPr>
              <w:t>0.265**</w:t>
            </w:r>
          </w:p>
        </w:tc>
      </w:tr>
      <w:tr w:rsidR="00560C97" w:rsidRPr="004E7744" w14:paraId="79D39BDF" w14:textId="77777777" w:rsidTr="00560C97">
        <w:trPr>
          <w:trHeight w:val="20"/>
          <w:jc w:val="center"/>
        </w:trPr>
        <w:tc>
          <w:tcPr>
            <w:tcW w:w="1003" w:type="dxa"/>
          </w:tcPr>
          <w:p w14:paraId="68AA9D51" w14:textId="77777777" w:rsidR="00560C97" w:rsidRPr="004E7744" w:rsidRDefault="00560C97" w:rsidP="00B9302E">
            <w:pPr>
              <w:spacing w:before="200" w:line="240" w:lineRule="auto"/>
              <w:jc w:val="center"/>
              <w:rPr>
                <w:rFonts w:ascii="Times New Roman" w:hAnsi="Times New Roman" w:cs="Times New Roman"/>
                <w:sz w:val="24"/>
                <w:szCs w:val="24"/>
              </w:rPr>
            </w:pPr>
            <w:r w:rsidRPr="004E7744">
              <w:rPr>
                <w:rFonts w:ascii="Times New Roman" w:hAnsi="Times New Roman" w:cs="Times New Roman"/>
                <w:sz w:val="24"/>
                <w:szCs w:val="24"/>
              </w:rPr>
              <w:t>2</w:t>
            </w:r>
          </w:p>
        </w:tc>
        <w:tc>
          <w:tcPr>
            <w:tcW w:w="5248" w:type="dxa"/>
          </w:tcPr>
          <w:p w14:paraId="746224AF" w14:textId="77777777" w:rsidR="00560C97" w:rsidRPr="004E7744" w:rsidRDefault="00D54C09" w:rsidP="00B9302E">
            <w:pPr>
              <w:spacing w:before="200" w:line="240" w:lineRule="auto"/>
              <w:jc w:val="both"/>
              <w:rPr>
                <w:rFonts w:ascii="Times New Roman" w:hAnsi="Times New Roman" w:cs="Times New Roman"/>
                <w:sz w:val="24"/>
                <w:szCs w:val="24"/>
              </w:rPr>
            </w:pPr>
            <w:r w:rsidRPr="004E7744">
              <w:rPr>
                <w:rFonts w:ascii="Times New Roman" w:hAnsi="Times New Roman" w:cs="Times New Roman"/>
                <w:sz w:val="24"/>
                <w:szCs w:val="24"/>
              </w:rPr>
              <w:t>Education</w:t>
            </w:r>
          </w:p>
        </w:tc>
        <w:tc>
          <w:tcPr>
            <w:tcW w:w="3229" w:type="dxa"/>
          </w:tcPr>
          <w:p w14:paraId="74263BDE" w14:textId="77777777" w:rsidR="00560C97" w:rsidRPr="004E7744" w:rsidRDefault="00560C97" w:rsidP="00B9302E">
            <w:pPr>
              <w:spacing w:before="200" w:line="240" w:lineRule="auto"/>
              <w:jc w:val="center"/>
              <w:rPr>
                <w:rFonts w:ascii="Times New Roman" w:hAnsi="Times New Roman" w:cs="Times New Roman"/>
                <w:sz w:val="24"/>
                <w:szCs w:val="24"/>
              </w:rPr>
            </w:pPr>
            <w:r w:rsidRPr="004E7744">
              <w:rPr>
                <w:rFonts w:ascii="Times New Roman" w:hAnsi="Times New Roman" w:cs="Times New Roman"/>
                <w:sz w:val="24"/>
                <w:szCs w:val="24"/>
              </w:rPr>
              <w:t>0.599**</w:t>
            </w:r>
          </w:p>
        </w:tc>
      </w:tr>
      <w:tr w:rsidR="00560C97" w:rsidRPr="004E7744" w14:paraId="444C5DB0" w14:textId="77777777" w:rsidTr="00560C97">
        <w:trPr>
          <w:trHeight w:val="20"/>
          <w:jc w:val="center"/>
        </w:trPr>
        <w:tc>
          <w:tcPr>
            <w:tcW w:w="1003" w:type="dxa"/>
          </w:tcPr>
          <w:p w14:paraId="460FAD54" w14:textId="77777777" w:rsidR="00560C97" w:rsidRPr="004E7744" w:rsidRDefault="00560C97" w:rsidP="00B9302E">
            <w:pPr>
              <w:spacing w:before="200" w:line="240" w:lineRule="auto"/>
              <w:jc w:val="center"/>
              <w:rPr>
                <w:rFonts w:ascii="Times New Roman" w:hAnsi="Times New Roman" w:cs="Times New Roman"/>
                <w:sz w:val="24"/>
                <w:szCs w:val="24"/>
              </w:rPr>
            </w:pPr>
            <w:r w:rsidRPr="004E7744">
              <w:rPr>
                <w:rFonts w:ascii="Times New Roman" w:hAnsi="Times New Roman" w:cs="Times New Roman"/>
                <w:sz w:val="24"/>
                <w:szCs w:val="24"/>
              </w:rPr>
              <w:t>3</w:t>
            </w:r>
          </w:p>
        </w:tc>
        <w:tc>
          <w:tcPr>
            <w:tcW w:w="5248" w:type="dxa"/>
          </w:tcPr>
          <w:p w14:paraId="627937F8" w14:textId="77777777" w:rsidR="00560C97" w:rsidRPr="004E7744" w:rsidRDefault="00D54C09" w:rsidP="00B9302E">
            <w:pPr>
              <w:spacing w:before="200" w:line="240" w:lineRule="auto"/>
              <w:jc w:val="both"/>
              <w:rPr>
                <w:rFonts w:ascii="Times New Roman" w:hAnsi="Times New Roman" w:cs="Times New Roman"/>
                <w:sz w:val="24"/>
                <w:szCs w:val="24"/>
              </w:rPr>
            </w:pPr>
            <w:r w:rsidRPr="004E7744">
              <w:rPr>
                <w:rFonts w:ascii="Times New Roman" w:hAnsi="Times New Roman" w:cs="Times New Roman"/>
                <w:sz w:val="24"/>
                <w:szCs w:val="24"/>
              </w:rPr>
              <w:t>Annual Income</w:t>
            </w:r>
          </w:p>
        </w:tc>
        <w:tc>
          <w:tcPr>
            <w:tcW w:w="3229" w:type="dxa"/>
          </w:tcPr>
          <w:p w14:paraId="5F6517BC" w14:textId="77777777" w:rsidR="00560C97" w:rsidRPr="004E7744" w:rsidRDefault="00560C97" w:rsidP="00B9302E">
            <w:pPr>
              <w:spacing w:before="200" w:line="240" w:lineRule="auto"/>
              <w:jc w:val="center"/>
              <w:rPr>
                <w:rFonts w:ascii="Times New Roman" w:hAnsi="Times New Roman" w:cs="Times New Roman"/>
                <w:sz w:val="24"/>
                <w:szCs w:val="24"/>
              </w:rPr>
            </w:pPr>
            <w:r w:rsidRPr="004E7744">
              <w:rPr>
                <w:rFonts w:ascii="Times New Roman" w:hAnsi="Times New Roman" w:cs="Times New Roman"/>
                <w:sz w:val="24"/>
                <w:szCs w:val="24"/>
              </w:rPr>
              <w:t>0.549**</w:t>
            </w:r>
          </w:p>
        </w:tc>
      </w:tr>
      <w:tr w:rsidR="00560C97" w:rsidRPr="004E7744" w14:paraId="6ABDFE4C" w14:textId="77777777" w:rsidTr="00560C97">
        <w:trPr>
          <w:trHeight w:val="20"/>
          <w:jc w:val="center"/>
        </w:trPr>
        <w:tc>
          <w:tcPr>
            <w:tcW w:w="1003" w:type="dxa"/>
          </w:tcPr>
          <w:p w14:paraId="40B31356" w14:textId="77777777" w:rsidR="00560C97" w:rsidRPr="004E7744" w:rsidRDefault="00560C97" w:rsidP="00B9302E">
            <w:pPr>
              <w:spacing w:before="200" w:line="240" w:lineRule="auto"/>
              <w:jc w:val="center"/>
              <w:rPr>
                <w:rFonts w:ascii="Times New Roman" w:hAnsi="Times New Roman" w:cs="Times New Roman"/>
                <w:sz w:val="24"/>
                <w:szCs w:val="24"/>
              </w:rPr>
            </w:pPr>
            <w:r w:rsidRPr="004E7744">
              <w:rPr>
                <w:rFonts w:ascii="Times New Roman" w:hAnsi="Times New Roman" w:cs="Times New Roman"/>
                <w:sz w:val="24"/>
                <w:szCs w:val="24"/>
              </w:rPr>
              <w:t>4</w:t>
            </w:r>
          </w:p>
        </w:tc>
        <w:tc>
          <w:tcPr>
            <w:tcW w:w="5248" w:type="dxa"/>
          </w:tcPr>
          <w:p w14:paraId="30F9A163" w14:textId="77777777" w:rsidR="00560C97" w:rsidRPr="004E7744" w:rsidRDefault="00D54C09" w:rsidP="00B9302E">
            <w:pPr>
              <w:spacing w:before="200" w:line="240" w:lineRule="auto"/>
              <w:jc w:val="both"/>
              <w:rPr>
                <w:rFonts w:ascii="Times New Roman" w:hAnsi="Times New Roman" w:cs="Times New Roman"/>
                <w:sz w:val="24"/>
                <w:szCs w:val="24"/>
              </w:rPr>
            </w:pPr>
            <w:r w:rsidRPr="004E7744">
              <w:rPr>
                <w:rFonts w:ascii="Times New Roman" w:hAnsi="Times New Roman" w:cs="Times New Roman"/>
                <w:sz w:val="24"/>
                <w:szCs w:val="24"/>
              </w:rPr>
              <w:t>Mass media participation</w:t>
            </w:r>
          </w:p>
        </w:tc>
        <w:tc>
          <w:tcPr>
            <w:tcW w:w="3229" w:type="dxa"/>
          </w:tcPr>
          <w:p w14:paraId="73B10FF4" w14:textId="77777777" w:rsidR="00560C97" w:rsidRPr="004E7744" w:rsidRDefault="00560C97" w:rsidP="00B9302E">
            <w:pPr>
              <w:spacing w:before="200" w:line="240" w:lineRule="auto"/>
              <w:jc w:val="center"/>
              <w:rPr>
                <w:rFonts w:ascii="Times New Roman" w:hAnsi="Times New Roman" w:cs="Times New Roman"/>
                <w:sz w:val="24"/>
                <w:szCs w:val="24"/>
              </w:rPr>
            </w:pPr>
            <w:r w:rsidRPr="004E7744">
              <w:rPr>
                <w:rFonts w:ascii="Times New Roman" w:hAnsi="Times New Roman" w:cs="Times New Roman"/>
                <w:sz w:val="24"/>
                <w:szCs w:val="24"/>
              </w:rPr>
              <w:t>0.425**</w:t>
            </w:r>
          </w:p>
        </w:tc>
      </w:tr>
      <w:tr w:rsidR="00560C97" w:rsidRPr="004E7744" w14:paraId="78CF68EF" w14:textId="77777777" w:rsidTr="00560C97">
        <w:trPr>
          <w:trHeight w:val="20"/>
          <w:jc w:val="center"/>
        </w:trPr>
        <w:tc>
          <w:tcPr>
            <w:tcW w:w="1003" w:type="dxa"/>
          </w:tcPr>
          <w:p w14:paraId="15D190CA" w14:textId="77777777" w:rsidR="00560C97" w:rsidRPr="004E7744" w:rsidRDefault="00560C97" w:rsidP="00B9302E">
            <w:pPr>
              <w:spacing w:before="200" w:line="240" w:lineRule="auto"/>
              <w:jc w:val="center"/>
              <w:rPr>
                <w:rFonts w:ascii="Times New Roman" w:hAnsi="Times New Roman" w:cs="Times New Roman"/>
                <w:sz w:val="24"/>
                <w:szCs w:val="24"/>
              </w:rPr>
            </w:pPr>
            <w:r w:rsidRPr="004E7744">
              <w:rPr>
                <w:rFonts w:ascii="Times New Roman" w:hAnsi="Times New Roman" w:cs="Times New Roman"/>
                <w:sz w:val="24"/>
                <w:szCs w:val="24"/>
              </w:rPr>
              <w:t>5</w:t>
            </w:r>
          </w:p>
        </w:tc>
        <w:tc>
          <w:tcPr>
            <w:tcW w:w="5248" w:type="dxa"/>
          </w:tcPr>
          <w:p w14:paraId="23AC4D6E" w14:textId="77777777" w:rsidR="00560C97" w:rsidRPr="004E7744" w:rsidRDefault="00D54C09" w:rsidP="00B9302E">
            <w:pPr>
              <w:spacing w:before="200" w:line="240" w:lineRule="auto"/>
              <w:jc w:val="both"/>
              <w:rPr>
                <w:rFonts w:ascii="Times New Roman" w:hAnsi="Times New Roman" w:cs="Times New Roman"/>
                <w:sz w:val="24"/>
                <w:szCs w:val="24"/>
              </w:rPr>
            </w:pPr>
            <w:r w:rsidRPr="004E7744">
              <w:rPr>
                <w:rFonts w:ascii="Times New Roman" w:hAnsi="Times New Roman" w:cs="Times New Roman"/>
                <w:sz w:val="24"/>
                <w:szCs w:val="24"/>
              </w:rPr>
              <w:t>Social participation</w:t>
            </w:r>
          </w:p>
        </w:tc>
        <w:tc>
          <w:tcPr>
            <w:tcW w:w="3229" w:type="dxa"/>
          </w:tcPr>
          <w:p w14:paraId="242349B5" w14:textId="77777777" w:rsidR="00560C97" w:rsidRPr="004E7744" w:rsidRDefault="00560C97" w:rsidP="00B9302E">
            <w:pPr>
              <w:spacing w:before="200" w:line="240" w:lineRule="auto"/>
              <w:jc w:val="center"/>
              <w:rPr>
                <w:rFonts w:ascii="Times New Roman" w:hAnsi="Times New Roman" w:cs="Times New Roman"/>
                <w:sz w:val="24"/>
                <w:szCs w:val="24"/>
              </w:rPr>
            </w:pPr>
            <w:r w:rsidRPr="004E7744">
              <w:rPr>
                <w:rFonts w:ascii="Times New Roman" w:hAnsi="Times New Roman" w:cs="Times New Roman"/>
                <w:sz w:val="24"/>
                <w:szCs w:val="24"/>
              </w:rPr>
              <w:t>0.199*</w:t>
            </w:r>
          </w:p>
        </w:tc>
      </w:tr>
    </w:tbl>
    <w:p w14:paraId="47F9A444" w14:textId="77777777" w:rsidR="00560C97" w:rsidRPr="004E7744" w:rsidRDefault="00560C97" w:rsidP="00B9302E">
      <w:pPr>
        <w:spacing w:line="360" w:lineRule="auto"/>
        <w:jc w:val="both"/>
        <w:rPr>
          <w:rFonts w:ascii="Times New Roman" w:hAnsi="Times New Roman" w:cs="Times New Roman"/>
          <w:sz w:val="24"/>
          <w:szCs w:val="24"/>
        </w:rPr>
      </w:pPr>
    </w:p>
    <w:p w14:paraId="4F1F9FE4" w14:textId="70FB176E" w:rsidR="00D54C09" w:rsidRPr="004E7744" w:rsidRDefault="00D54C09" w:rsidP="00B9302E">
      <w:pPr>
        <w:spacing w:line="360" w:lineRule="auto"/>
        <w:ind w:firstLine="720"/>
        <w:jc w:val="both"/>
        <w:rPr>
          <w:rFonts w:ascii="Times New Roman" w:hAnsi="Times New Roman" w:cs="Times New Roman"/>
          <w:sz w:val="24"/>
          <w:szCs w:val="24"/>
        </w:rPr>
      </w:pPr>
      <w:r w:rsidRPr="004E7744">
        <w:rPr>
          <w:rFonts w:ascii="Times New Roman" w:hAnsi="Times New Roman" w:cs="Times New Roman"/>
          <w:sz w:val="24"/>
          <w:szCs w:val="24"/>
        </w:rPr>
        <w:t xml:space="preserve">Results from the table </w:t>
      </w:r>
      <w:r w:rsidR="00EA341A">
        <w:rPr>
          <w:rFonts w:ascii="Times New Roman" w:hAnsi="Times New Roman" w:cs="Times New Roman"/>
          <w:sz w:val="24"/>
          <w:szCs w:val="24"/>
        </w:rPr>
        <w:t>9</w:t>
      </w:r>
      <w:r w:rsidRPr="004E7744">
        <w:rPr>
          <w:rFonts w:ascii="Times New Roman" w:hAnsi="Times New Roman" w:cs="Times New Roman"/>
          <w:sz w:val="24"/>
          <w:szCs w:val="24"/>
        </w:rPr>
        <w:t xml:space="preserve"> indicated that, age education, annual income, mass media participation were highly and positively correlated at 1.00 per cent level with work life balance. Whereas, social participation was positively correlated at 5.00 per cent level.</w:t>
      </w:r>
    </w:p>
    <w:p w14:paraId="0B45C9D8" w14:textId="77777777" w:rsidR="00180D52" w:rsidRPr="004E7744" w:rsidRDefault="00FF5B21" w:rsidP="00B9302E">
      <w:pPr>
        <w:spacing w:line="360" w:lineRule="auto"/>
        <w:jc w:val="both"/>
        <w:rPr>
          <w:rFonts w:ascii="Times New Roman" w:hAnsi="Times New Roman" w:cs="Times New Roman"/>
          <w:b/>
          <w:sz w:val="24"/>
          <w:szCs w:val="24"/>
        </w:rPr>
      </w:pPr>
      <w:r w:rsidRPr="004E7744">
        <w:rPr>
          <w:rFonts w:ascii="Times New Roman" w:hAnsi="Times New Roman" w:cs="Times New Roman"/>
          <w:b/>
          <w:sz w:val="24"/>
          <w:szCs w:val="24"/>
        </w:rPr>
        <w:t>CONCLUSION</w:t>
      </w:r>
    </w:p>
    <w:p w14:paraId="0F5D190C" w14:textId="77777777" w:rsidR="00267E6A" w:rsidRPr="004E7744" w:rsidRDefault="00902268"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The work-life balance of employees is as crucial for employers as it is for individual employees. When it comes to enterprises where the entire tale of success or failure revolves around its employees, the subject of work-life balance is gaining traction around the world as the issue of employee stability is causing employers the greatest concern. Employee motivation, flexible working circumstances, welfare and recreational activities, work and overall life space, job enrichment, grievance management, job satisfaction, and family support were identified as eight major characteristics based on factor analysis. If a woman who is responsible for all household responsibilities while still giving her all in her work life is happy and healthy, it will result in a balanced existence for all family members and peers who are related to her.</w:t>
      </w:r>
      <w:r w:rsidR="00267E6A" w:rsidRPr="004E7744">
        <w:rPr>
          <w:rFonts w:ascii="Times New Roman" w:hAnsi="Times New Roman" w:cs="Times New Roman"/>
          <w:sz w:val="24"/>
          <w:szCs w:val="24"/>
        </w:rPr>
        <w:t xml:space="preserve">  Achieving work-life balance among working women professionals requires a combination of personal strategies, </w:t>
      </w:r>
      <w:r w:rsidR="00267E6A" w:rsidRPr="004E7744">
        <w:rPr>
          <w:rFonts w:ascii="Times New Roman" w:hAnsi="Times New Roman" w:cs="Times New Roman"/>
          <w:sz w:val="24"/>
          <w:szCs w:val="24"/>
        </w:rPr>
        <w:lastRenderedPageBreak/>
        <w:t>employer support, and societal changes. It's a shared responsibility to create an environment where women can thrive both in their careers and personal lives.</w:t>
      </w:r>
    </w:p>
    <w:p w14:paraId="01968FF8" w14:textId="77777777" w:rsidR="00B174E0" w:rsidRPr="004E7744" w:rsidRDefault="00B174E0" w:rsidP="00B9302E">
      <w:pPr>
        <w:spacing w:line="360" w:lineRule="auto"/>
        <w:jc w:val="both"/>
        <w:rPr>
          <w:rFonts w:ascii="Times New Roman" w:hAnsi="Times New Roman" w:cs="Times New Roman"/>
          <w:b/>
          <w:sz w:val="24"/>
          <w:szCs w:val="24"/>
        </w:rPr>
      </w:pPr>
      <w:r w:rsidRPr="004E7744">
        <w:rPr>
          <w:rFonts w:ascii="Times New Roman" w:hAnsi="Times New Roman" w:cs="Times New Roman"/>
          <w:b/>
          <w:sz w:val="24"/>
          <w:szCs w:val="24"/>
        </w:rPr>
        <w:t xml:space="preserve">REFRENCES </w:t>
      </w:r>
    </w:p>
    <w:p w14:paraId="081DCFD3" w14:textId="77777777" w:rsidR="00B174E0" w:rsidRPr="004E7744" w:rsidRDefault="00B174E0"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[1] Alegre, J. and </w:t>
      </w:r>
      <w:proofErr w:type="spellStart"/>
      <w:r w:rsidRPr="004E7744">
        <w:rPr>
          <w:rFonts w:ascii="Times New Roman" w:hAnsi="Times New Roman" w:cs="Times New Roman"/>
          <w:sz w:val="24"/>
          <w:szCs w:val="24"/>
        </w:rPr>
        <w:t>Pasamar</w:t>
      </w:r>
      <w:proofErr w:type="spellEnd"/>
      <w:r w:rsidRPr="004E7744">
        <w:rPr>
          <w:rFonts w:ascii="Times New Roman" w:hAnsi="Times New Roman" w:cs="Times New Roman"/>
          <w:sz w:val="24"/>
          <w:szCs w:val="24"/>
        </w:rPr>
        <w:t xml:space="preserve">, S., (2018), Firm innovativeness and work-life </w:t>
      </w:r>
      <w:proofErr w:type="spellStart"/>
      <w:r w:rsidRPr="004E7744">
        <w:rPr>
          <w:rFonts w:ascii="Times New Roman" w:hAnsi="Times New Roman" w:cs="Times New Roman"/>
          <w:sz w:val="24"/>
          <w:szCs w:val="24"/>
        </w:rPr>
        <w:t>balance.Technology</w:t>
      </w:r>
      <w:proofErr w:type="spellEnd"/>
      <w:r w:rsidRPr="004E7744">
        <w:rPr>
          <w:rFonts w:ascii="Times New Roman" w:hAnsi="Times New Roman" w:cs="Times New Roman"/>
          <w:sz w:val="24"/>
          <w:szCs w:val="24"/>
        </w:rPr>
        <w:t xml:space="preserve"> Analysis &amp; Strategic Management, 30(4):421–433.</w:t>
      </w:r>
    </w:p>
    <w:p w14:paraId="7ABA8401" w14:textId="77777777" w:rsidR="00B174E0" w:rsidRPr="004E7744" w:rsidRDefault="00B174E0"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 [2] </w:t>
      </w:r>
      <w:proofErr w:type="spellStart"/>
      <w:r w:rsidRPr="004E7744">
        <w:rPr>
          <w:rFonts w:ascii="Times New Roman" w:hAnsi="Times New Roman" w:cs="Times New Roman"/>
          <w:sz w:val="24"/>
          <w:szCs w:val="24"/>
        </w:rPr>
        <w:t>A.Rashida</w:t>
      </w:r>
      <w:proofErr w:type="spellEnd"/>
      <w:r w:rsidRPr="004E7744">
        <w:rPr>
          <w:rFonts w:ascii="Times New Roman" w:hAnsi="Times New Roman" w:cs="Times New Roman"/>
          <w:sz w:val="24"/>
          <w:szCs w:val="24"/>
        </w:rPr>
        <w:t xml:space="preserve"> Banu, K. </w:t>
      </w:r>
      <w:proofErr w:type="spellStart"/>
      <w:r w:rsidRPr="004E7744">
        <w:rPr>
          <w:rFonts w:ascii="Times New Roman" w:hAnsi="Times New Roman" w:cs="Times New Roman"/>
          <w:sz w:val="24"/>
          <w:szCs w:val="24"/>
        </w:rPr>
        <w:t>Duraipandian</w:t>
      </w:r>
      <w:proofErr w:type="spellEnd"/>
      <w:r w:rsidRPr="004E7744">
        <w:rPr>
          <w:rFonts w:ascii="Times New Roman" w:hAnsi="Times New Roman" w:cs="Times New Roman"/>
          <w:sz w:val="24"/>
          <w:szCs w:val="24"/>
        </w:rPr>
        <w:t xml:space="preserve">., (2014), ―Development of an Instrument to measure Work Life Balance of IT Professionals in Chennai. International Journal of Management (IJM), ISSN 0976 – 6502(Print), ISSN 0976, Volume 5, Issue 11, November (2014), pp. 21-33. </w:t>
      </w:r>
    </w:p>
    <w:p w14:paraId="6067021A" w14:textId="77777777" w:rsidR="00B174E0" w:rsidRPr="004E7744" w:rsidRDefault="00B174E0"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[3] Devappa Renuka Swamy, T S </w:t>
      </w:r>
      <w:proofErr w:type="spellStart"/>
      <w:r w:rsidRPr="004E7744">
        <w:rPr>
          <w:rFonts w:ascii="Times New Roman" w:hAnsi="Times New Roman" w:cs="Times New Roman"/>
          <w:sz w:val="24"/>
          <w:szCs w:val="24"/>
        </w:rPr>
        <w:t>Nanjundeswaraswamy</w:t>
      </w:r>
      <w:proofErr w:type="spellEnd"/>
      <w:r w:rsidRPr="004E7744">
        <w:rPr>
          <w:rFonts w:ascii="Times New Roman" w:hAnsi="Times New Roman" w:cs="Times New Roman"/>
          <w:sz w:val="24"/>
          <w:szCs w:val="24"/>
        </w:rPr>
        <w:t xml:space="preserve"> Srinivas </w:t>
      </w:r>
      <w:proofErr w:type="gramStart"/>
      <w:r w:rsidRPr="004E7744">
        <w:rPr>
          <w:rFonts w:ascii="Times New Roman" w:hAnsi="Times New Roman" w:cs="Times New Roman"/>
          <w:sz w:val="24"/>
          <w:szCs w:val="24"/>
        </w:rPr>
        <w:t>Rashmi .</w:t>
      </w:r>
      <w:proofErr w:type="gramEnd"/>
      <w:r w:rsidRPr="004E7744">
        <w:rPr>
          <w:rFonts w:ascii="Times New Roman" w:hAnsi="Times New Roman" w:cs="Times New Roman"/>
          <w:sz w:val="24"/>
          <w:szCs w:val="24"/>
        </w:rPr>
        <w:t>, (2015). ―Quality of Work Life: Scale Development and Validation. International Journal of Caring Sciences, Volume 8, Issue 2.</w:t>
      </w:r>
    </w:p>
    <w:p w14:paraId="6AC878AF" w14:textId="77777777" w:rsidR="00B174E0" w:rsidRPr="004E7744" w:rsidRDefault="00B174E0"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 [4] Isaacs, D., (2016). Work-Life Balance. Journal of </w:t>
      </w:r>
      <w:proofErr w:type="spellStart"/>
      <w:r w:rsidRPr="004E7744">
        <w:rPr>
          <w:rFonts w:ascii="Times New Roman" w:hAnsi="Times New Roman" w:cs="Times New Roman"/>
          <w:sz w:val="24"/>
          <w:szCs w:val="24"/>
        </w:rPr>
        <w:t>paediatrics</w:t>
      </w:r>
      <w:proofErr w:type="spellEnd"/>
      <w:r w:rsidRPr="004E7744">
        <w:rPr>
          <w:rFonts w:ascii="Times New Roman" w:hAnsi="Times New Roman" w:cs="Times New Roman"/>
          <w:sz w:val="24"/>
          <w:szCs w:val="24"/>
        </w:rPr>
        <w:t xml:space="preserve"> and child health, 52(1):5–6.</w:t>
      </w:r>
    </w:p>
    <w:p w14:paraId="27CAB83A" w14:textId="77777777" w:rsidR="00B174E0" w:rsidRPr="004E7744" w:rsidRDefault="00B174E0"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 [5] Ismail, A., Suh-Suh, Y., Ajis, M. N., and Dollah, N. F., (2009). Relationship between occupational stress, emotional intelligence and job performance: An empirical study in Malaysia. Theoretical &amp; Applied Economics, 16(10).</w:t>
      </w:r>
    </w:p>
    <w:p w14:paraId="270A5D37" w14:textId="77777777" w:rsidR="00B174E0" w:rsidRPr="004E7744" w:rsidRDefault="00B174E0"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 [6] Jacob, J., (2008). Work, family, and individual factors associated with mothers attaining their preferred work situations. Family and Consumer Sciences Research Journal, 36(3):208–228. </w:t>
      </w:r>
    </w:p>
    <w:p w14:paraId="53A6E025" w14:textId="77777777" w:rsidR="00B174E0" w:rsidRPr="004E7744" w:rsidRDefault="00B174E0"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[7] K. Ward and L. Wolf-Wendel Dec., (2004). Academic motherhood: Managing complex roles in research universities. Review of Higher Education, vol. 27, no. 2, pp. 233-257. </w:t>
      </w:r>
    </w:p>
    <w:p w14:paraId="43F1CB20" w14:textId="77777777" w:rsidR="00B174E0" w:rsidRPr="004E7744" w:rsidRDefault="00B174E0"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[8] </w:t>
      </w:r>
      <w:proofErr w:type="spellStart"/>
      <w:r w:rsidRPr="004E7744">
        <w:rPr>
          <w:rFonts w:ascii="Times New Roman" w:hAnsi="Times New Roman" w:cs="Times New Roman"/>
          <w:sz w:val="24"/>
          <w:szCs w:val="24"/>
        </w:rPr>
        <w:t>Mehtha</w:t>
      </w:r>
      <w:proofErr w:type="spellEnd"/>
      <w:r w:rsidRPr="004E7744">
        <w:rPr>
          <w:rFonts w:ascii="Times New Roman" w:hAnsi="Times New Roman" w:cs="Times New Roman"/>
          <w:sz w:val="24"/>
          <w:szCs w:val="24"/>
        </w:rPr>
        <w:t xml:space="preserve">, V. R., (2012). A study of work life balance </w:t>
      </w:r>
      <w:proofErr w:type="spellStart"/>
      <w:r w:rsidRPr="004E7744">
        <w:rPr>
          <w:rFonts w:ascii="Times New Roman" w:hAnsi="Times New Roman" w:cs="Times New Roman"/>
          <w:sz w:val="24"/>
          <w:szCs w:val="24"/>
        </w:rPr>
        <w:t>wlb</w:t>
      </w:r>
      <w:proofErr w:type="spellEnd"/>
      <w:r w:rsidRPr="004E7744">
        <w:rPr>
          <w:rFonts w:ascii="Times New Roman" w:hAnsi="Times New Roman" w:cs="Times New Roman"/>
          <w:sz w:val="24"/>
          <w:szCs w:val="24"/>
        </w:rPr>
        <w:t xml:space="preserve"> among women employees in service sector with special reference to </w:t>
      </w:r>
      <w:proofErr w:type="spellStart"/>
      <w:r w:rsidRPr="004E7744">
        <w:rPr>
          <w:rFonts w:ascii="Times New Roman" w:hAnsi="Times New Roman" w:cs="Times New Roman"/>
          <w:sz w:val="24"/>
          <w:szCs w:val="24"/>
        </w:rPr>
        <w:t>pune</w:t>
      </w:r>
      <w:proofErr w:type="spellEnd"/>
      <w:r w:rsidRPr="004E7744">
        <w:rPr>
          <w:rFonts w:ascii="Times New Roman" w:hAnsi="Times New Roman" w:cs="Times New Roman"/>
          <w:sz w:val="24"/>
          <w:szCs w:val="24"/>
        </w:rPr>
        <w:t xml:space="preserve"> city. </w:t>
      </w:r>
      <w:proofErr w:type="spellStart"/>
      <w:r w:rsidRPr="004E7744">
        <w:rPr>
          <w:rFonts w:ascii="Times New Roman" w:hAnsi="Times New Roman" w:cs="Times New Roman"/>
          <w:sz w:val="24"/>
          <w:szCs w:val="24"/>
        </w:rPr>
        <w:t>Shodhganga</w:t>
      </w:r>
      <w:proofErr w:type="spellEnd"/>
      <w:r w:rsidRPr="004E7744">
        <w:rPr>
          <w:rFonts w:ascii="Times New Roman" w:hAnsi="Times New Roman" w:cs="Times New Roman"/>
          <w:sz w:val="24"/>
          <w:szCs w:val="24"/>
        </w:rPr>
        <w:t xml:space="preserve">, </w:t>
      </w:r>
      <w:hyperlink r:id="rId7" w:history="1">
        <w:r w:rsidRPr="004E7744">
          <w:rPr>
            <w:rFonts w:ascii="Times New Roman" w:hAnsi="Times New Roman" w:cs="Times New Roman"/>
            <w:sz w:val="24"/>
            <w:szCs w:val="24"/>
          </w:rPr>
          <w:t>http://hdl.handle.net/10603/5663</w:t>
        </w:r>
      </w:hyperlink>
      <w:r w:rsidRPr="004E7744">
        <w:rPr>
          <w:rFonts w:ascii="Times New Roman" w:hAnsi="Times New Roman" w:cs="Times New Roman"/>
          <w:sz w:val="24"/>
          <w:szCs w:val="24"/>
        </w:rPr>
        <w:t>.</w:t>
      </w:r>
    </w:p>
    <w:p w14:paraId="2E0A62BE" w14:textId="77777777" w:rsidR="00B174E0" w:rsidRPr="004E7744" w:rsidRDefault="00B174E0"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 [9] Mathew, R. V. and </w:t>
      </w:r>
      <w:proofErr w:type="spellStart"/>
      <w:r w:rsidRPr="004E7744">
        <w:rPr>
          <w:rFonts w:ascii="Times New Roman" w:hAnsi="Times New Roman" w:cs="Times New Roman"/>
          <w:sz w:val="24"/>
          <w:szCs w:val="24"/>
        </w:rPr>
        <w:t>Panchanatham</w:t>
      </w:r>
      <w:proofErr w:type="spellEnd"/>
      <w:r w:rsidRPr="004E7744">
        <w:rPr>
          <w:rFonts w:ascii="Times New Roman" w:hAnsi="Times New Roman" w:cs="Times New Roman"/>
          <w:sz w:val="24"/>
          <w:szCs w:val="24"/>
        </w:rPr>
        <w:t xml:space="preserve">, N., (2011). An exploratory study on the work-life balance of women entrepreneurs in south India. Asian academy of management journal, 16(2). </w:t>
      </w:r>
    </w:p>
    <w:p w14:paraId="5F7ADDE0" w14:textId="77777777" w:rsidR="00B174E0" w:rsidRPr="004E7744" w:rsidRDefault="00B174E0"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lastRenderedPageBreak/>
        <w:t xml:space="preserve">[10] S. H. Lease Jun., (1999). Occupational role stressors, coping, support, and hardiness as predictors of strain in academic faculty: An emphasis on new and female faculty. Research in Higher Education, vol. 40, no. 3, pp. 285-307. </w:t>
      </w:r>
    </w:p>
    <w:p w14:paraId="079EC5D3" w14:textId="77777777" w:rsidR="00B174E0" w:rsidRPr="004E7744" w:rsidRDefault="00B174E0"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[11] </w:t>
      </w:r>
      <w:r w:rsidR="00774F1C" w:rsidRPr="004E7744">
        <w:rPr>
          <w:rFonts w:ascii="Times New Roman" w:hAnsi="Times New Roman" w:cs="Times New Roman"/>
          <w:sz w:val="24"/>
          <w:szCs w:val="24"/>
        </w:rPr>
        <w:t>Sharma.</w:t>
      </w:r>
      <w:r w:rsidRPr="004E7744">
        <w:rPr>
          <w:rFonts w:ascii="Times New Roman" w:hAnsi="Times New Roman" w:cs="Times New Roman"/>
          <w:sz w:val="24"/>
          <w:szCs w:val="24"/>
        </w:rPr>
        <w:t xml:space="preserve"> S</w:t>
      </w:r>
      <w:r w:rsidR="00774F1C" w:rsidRPr="004E7744">
        <w:rPr>
          <w:rFonts w:ascii="Times New Roman" w:hAnsi="Times New Roman" w:cs="Times New Roman"/>
          <w:sz w:val="24"/>
          <w:szCs w:val="24"/>
        </w:rPr>
        <w:t xml:space="preserve">, Gangwani. S, </w:t>
      </w:r>
      <w:proofErr w:type="spellStart"/>
      <w:r w:rsidRPr="004E7744">
        <w:rPr>
          <w:rFonts w:ascii="Times New Roman" w:hAnsi="Times New Roman" w:cs="Times New Roman"/>
          <w:sz w:val="24"/>
          <w:szCs w:val="24"/>
        </w:rPr>
        <w:t>Fryan</w:t>
      </w:r>
      <w:proofErr w:type="spellEnd"/>
      <w:r w:rsidR="00774F1C" w:rsidRPr="004E7744">
        <w:rPr>
          <w:rFonts w:ascii="Times New Roman" w:hAnsi="Times New Roman" w:cs="Times New Roman"/>
          <w:sz w:val="24"/>
          <w:szCs w:val="24"/>
        </w:rPr>
        <w:t xml:space="preserve">.  L. H. Al.,2019. Work life balance of working women professionals: scale development. International Journal </w:t>
      </w:r>
      <w:proofErr w:type="gramStart"/>
      <w:r w:rsidR="00774F1C" w:rsidRPr="004E7744">
        <w:rPr>
          <w:rFonts w:ascii="Times New Roman" w:hAnsi="Times New Roman" w:cs="Times New Roman"/>
          <w:sz w:val="24"/>
          <w:szCs w:val="24"/>
        </w:rPr>
        <w:t>Of</w:t>
      </w:r>
      <w:proofErr w:type="gramEnd"/>
      <w:r w:rsidR="00774F1C" w:rsidRPr="004E7744">
        <w:rPr>
          <w:rFonts w:ascii="Times New Roman" w:hAnsi="Times New Roman" w:cs="Times New Roman"/>
          <w:sz w:val="24"/>
          <w:szCs w:val="24"/>
        </w:rPr>
        <w:t xml:space="preserve"> Scientific &amp; Technology Research, 8 (11)</w:t>
      </w:r>
    </w:p>
    <w:p w14:paraId="7117F542" w14:textId="77777777" w:rsidR="00B174E0" w:rsidRPr="004E7744" w:rsidRDefault="00774F1C"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[12</w:t>
      </w:r>
      <w:r w:rsidR="00B174E0" w:rsidRPr="004E7744">
        <w:rPr>
          <w:rFonts w:ascii="Times New Roman" w:hAnsi="Times New Roman" w:cs="Times New Roman"/>
          <w:sz w:val="24"/>
          <w:szCs w:val="24"/>
        </w:rPr>
        <w:t xml:space="preserve">] Tiwari, M., (2017). Work life balance of female employees in private institutions, </w:t>
      </w:r>
      <w:proofErr w:type="spellStart"/>
      <w:r w:rsidR="00B174E0" w:rsidRPr="004E7744">
        <w:rPr>
          <w:rFonts w:ascii="Times New Roman" w:hAnsi="Times New Roman" w:cs="Times New Roman"/>
          <w:sz w:val="24"/>
          <w:szCs w:val="24"/>
        </w:rPr>
        <w:t>gwalior</w:t>
      </w:r>
      <w:proofErr w:type="spellEnd"/>
      <w:r w:rsidR="00B174E0" w:rsidRPr="004E7744">
        <w:rPr>
          <w:rFonts w:ascii="Times New Roman" w:hAnsi="Times New Roman" w:cs="Times New Roman"/>
          <w:sz w:val="24"/>
          <w:szCs w:val="24"/>
        </w:rPr>
        <w:t xml:space="preserve">: An investigation. IOSR Journals, Volume 19, Issue 5. Ver. V. (May. 2017), PP 35-38. </w:t>
      </w:r>
    </w:p>
    <w:p w14:paraId="3F28DB5D" w14:textId="77777777" w:rsidR="00B174E0" w:rsidRPr="004E7744" w:rsidRDefault="00774F1C"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[13</w:t>
      </w:r>
      <w:r w:rsidR="00B174E0" w:rsidRPr="004E7744">
        <w:rPr>
          <w:rFonts w:ascii="Times New Roman" w:hAnsi="Times New Roman" w:cs="Times New Roman"/>
          <w:sz w:val="24"/>
          <w:szCs w:val="24"/>
        </w:rPr>
        <w:t>] U. Byrne Mar., (2005). Work-life balance: Why are we talking about it at all? Business Information Review, vol. 22, no. 1, pp. 53-59,</w:t>
      </w:r>
    </w:p>
    <w:p w14:paraId="1D745854" w14:textId="77777777" w:rsidR="00EF6C38" w:rsidRPr="004E7744" w:rsidRDefault="00774F1C" w:rsidP="00B9302E">
      <w:pPr>
        <w:spacing w:line="360" w:lineRule="auto"/>
        <w:jc w:val="both"/>
        <w:rPr>
          <w:rFonts w:ascii="Times New Roman" w:hAnsi="Times New Roman" w:cs="Times New Roman"/>
          <w:sz w:val="24"/>
          <w:szCs w:val="24"/>
        </w:rPr>
      </w:pPr>
      <w:r w:rsidRPr="004E7744">
        <w:rPr>
          <w:rFonts w:ascii="Times New Roman" w:hAnsi="Times New Roman" w:cs="Times New Roman"/>
          <w:sz w:val="24"/>
          <w:szCs w:val="24"/>
        </w:rPr>
        <w:t xml:space="preserve"> [14</w:t>
      </w:r>
      <w:r w:rsidR="00B174E0" w:rsidRPr="004E7744">
        <w:rPr>
          <w:rFonts w:ascii="Times New Roman" w:hAnsi="Times New Roman" w:cs="Times New Roman"/>
          <w:sz w:val="24"/>
          <w:szCs w:val="24"/>
        </w:rPr>
        <w:t>] W. Erskine and R. Spalter-Roth., (2005). Beyond the fear factor. Change: The Magazine of Higher Learning, vol. 37, no. 6, pp. 18-25.</w:t>
      </w:r>
    </w:p>
    <w:p w14:paraId="136D4451" w14:textId="77777777" w:rsidR="00EF6C38" w:rsidRPr="004E7744" w:rsidRDefault="00EF6C38" w:rsidP="00B9302E">
      <w:pPr>
        <w:pStyle w:val="ListParagraph"/>
        <w:spacing w:line="360" w:lineRule="auto"/>
        <w:jc w:val="both"/>
        <w:rPr>
          <w:rFonts w:ascii="Times New Roman" w:hAnsi="Times New Roman" w:cs="Times New Roman"/>
          <w:sz w:val="24"/>
          <w:szCs w:val="24"/>
        </w:rPr>
      </w:pPr>
    </w:p>
    <w:sectPr w:rsidR="00EF6C38" w:rsidRPr="004E7744" w:rsidSect="002F1B6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0FDCF" w14:textId="77777777" w:rsidR="00D04A1F" w:rsidRDefault="00D04A1F" w:rsidP="00C31AEC">
      <w:pPr>
        <w:spacing w:after="0" w:line="240" w:lineRule="auto"/>
      </w:pPr>
      <w:r>
        <w:separator/>
      </w:r>
    </w:p>
  </w:endnote>
  <w:endnote w:type="continuationSeparator" w:id="0">
    <w:p w14:paraId="6691B708" w14:textId="77777777" w:rsidR="00D04A1F" w:rsidRDefault="00D04A1F" w:rsidP="00C31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D2550" w14:textId="77777777" w:rsidR="00C31AEC" w:rsidRDefault="00C31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7E596" w14:textId="77777777" w:rsidR="00C31AEC" w:rsidRDefault="00C31A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2F2D1" w14:textId="77777777" w:rsidR="00C31AEC" w:rsidRDefault="00C31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4A0EB" w14:textId="77777777" w:rsidR="00D04A1F" w:rsidRDefault="00D04A1F" w:rsidP="00C31AEC">
      <w:pPr>
        <w:spacing w:after="0" w:line="240" w:lineRule="auto"/>
      </w:pPr>
      <w:r>
        <w:separator/>
      </w:r>
    </w:p>
  </w:footnote>
  <w:footnote w:type="continuationSeparator" w:id="0">
    <w:p w14:paraId="213317B7" w14:textId="77777777" w:rsidR="00D04A1F" w:rsidRDefault="00D04A1F" w:rsidP="00C31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62523" w14:textId="0A8A46E4" w:rsidR="00C31AEC" w:rsidRDefault="00C31AEC">
    <w:pPr>
      <w:pStyle w:val="Header"/>
    </w:pPr>
    <w:r>
      <w:rPr>
        <w:noProof/>
      </w:rPr>
      <w:pict w14:anchorId="3B0D5B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9776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C1966" w14:textId="5BCC2580" w:rsidR="00C31AEC" w:rsidRDefault="00C31AEC">
    <w:pPr>
      <w:pStyle w:val="Header"/>
    </w:pPr>
    <w:r>
      <w:rPr>
        <w:noProof/>
      </w:rPr>
      <w:pict w14:anchorId="049178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9776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A79E1" w14:textId="66EA1490" w:rsidR="00C31AEC" w:rsidRDefault="00C31AEC">
    <w:pPr>
      <w:pStyle w:val="Header"/>
    </w:pPr>
    <w:r>
      <w:rPr>
        <w:noProof/>
      </w:rPr>
      <w:pict w14:anchorId="5F01E6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19776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27D49"/>
    <w:multiLevelType w:val="hybridMultilevel"/>
    <w:tmpl w:val="3572E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D14687"/>
    <w:multiLevelType w:val="hybridMultilevel"/>
    <w:tmpl w:val="CEBC8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F42E3E"/>
    <w:multiLevelType w:val="hybridMultilevel"/>
    <w:tmpl w:val="726C0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EA55E1"/>
    <w:multiLevelType w:val="hybridMultilevel"/>
    <w:tmpl w:val="BE401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8833D3"/>
    <w:multiLevelType w:val="hybridMultilevel"/>
    <w:tmpl w:val="74DA5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5B21"/>
    <w:rsid w:val="00013BCF"/>
    <w:rsid w:val="00081C3B"/>
    <w:rsid w:val="000C0BAD"/>
    <w:rsid w:val="001316C4"/>
    <w:rsid w:val="00170F04"/>
    <w:rsid w:val="00180D52"/>
    <w:rsid w:val="001932A7"/>
    <w:rsid w:val="001A1519"/>
    <w:rsid w:val="001D3388"/>
    <w:rsid w:val="001D4339"/>
    <w:rsid w:val="00267E6A"/>
    <w:rsid w:val="002973BD"/>
    <w:rsid w:val="002F1B61"/>
    <w:rsid w:val="0036249D"/>
    <w:rsid w:val="003F2B8D"/>
    <w:rsid w:val="0046169D"/>
    <w:rsid w:val="004966DF"/>
    <w:rsid w:val="004B6900"/>
    <w:rsid w:val="004E4BC6"/>
    <w:rsid w:val="004E7744"/>
    <w:rsid w:val="004F10FB"/>
    <w:rsid w:val="005257BA"/>
    <w:rsid w:val="00560C97"/>
    <w:rsid w:val="00576798"/>
    <w:rsid w:val="00634184"/>
    <w:rsid w:val="00635C31"/>
    <w:rsid w:val="006A6128"/>
    <w:rsid w:val="006B4BD1"/>
    <w:rsid w:val="006D330D"/>
    <w:rsid w:val="006F4DDF"/>
    <w:rsid w:val="006F7A09"/>
    <w:rsid w:val="007079E5"/>
    <w:rsid w:val="0071550A"/>
    <w:rsid w:val="00774F1C"/>
    <w:rsid w:val="00776FAE"/>
    <w:rsid w:val="007D0169"/>
    <w:rsid w:val="0080345D"/>
    <w:rsid w:val="00825BF1"/>
    <w:rsid w:val="00830749"/>
    <w:rsid w:val="008425B5"/>
    <w:rsid w:val="008635E2"/>
    <w:rsid w:val="00875C81"/>
    <w:rsid w:val="00882BA4"/>
    <w:rsid w:val="008C1731"/>
    <w:rsid w:val="00902268"/>
    <w:rsid w:val="00956474"/>
    <w:rsid w:val="00963C86"/>
    <w:rsid w:val="009814BD"/>
    <w:rsid w:val="009A333C"/>
    <w:rsid w:val="009B6691"/>
    <w:rsid w:val="009D1361"/>
    <w:rsid w:val="009E7184"/>
    <w:rsid w:val="00A005D5"/>
    <w:rsid w:val="00B174E0"/>
    <w:rsid w:val="00B30E06"/>
    <w:rsid w:val="00B843A7"/>
    <w:rsid w:val="00B9302E"/>
    <w:rsid w:val="00BC12A6"/>
    <w:rsid w:val="00BC5B7E"/>
    <w:rsid w:val="00C12FAB"/>
    <w:rsid w:val="00C31AEC"/>
    <w:rsid w:val="00C414F4"/>
    <w:rsid w:val="00C44B48"/>
    <w:rsid w:val="00CE09F8"/>
    <w:rsid w:val="00CE7473"/>
    <w:rsid w:val="00D04A1F"/>
    <w:rsid w:val="00D460F5"/>
    <w:rsid w:val="00D54C09"/>
    <w:rsid w:val="00D92A8D"/>
    <w:rsid w:val="00DE7FEB"/>
    <w:rsid w:val="00E3336A"/>
    <w:rsid w:val="00EA341A"/>
    <w:rsid w:val="00EE4C14"/>
    <w:rsid w:val="00EF6C38"/>
    <w:rsid w:val="00F0147B"/>
    <w:rsid w:val="00F274E9"/>
    <w:rsid w:val="00F42008"/>
    <w:rsid w:val="00F572E8"/>
    <w:rsid w:val="00F70939"/>
    <w:rsid w:val="00F71D55"/>
    <w:rsid w:val="00FD2463"/>
    <w:rsid w:val="00FF5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75ABD9"/>
  <w15:docId w15:val="{05EE6AE8-C0DE-481A-ACB3-B5739DEC3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1B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6F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71550A"/>
    <w:rPr>
      <w:b/>
      <w:bCs/>
    </w:rPr>
  </w:style>
  <w:style w:type="paragraph" w:styleId="NoSpacing">
    <w:name w:val="No Spacing"/>
    <w:uiPriority w:val="1"/>
    <w:qFormat/>
    <w:rsid w:val="0071550A"/>
    <w:pPr>
      <w:spacing w:after="0" w:line="240" w:lineRule="auto"/>
    </w:pPr>
    <w:rPr>
      <w:rFonts w:ascii="Calibri" w:eastAsia="Calibri" w:hAnsi="Calibri" w:cs="Calibri"/>
      <w:lang w:eastAsia="en-IN"/>
    </w:rPr>
  </w:style>
  <w:style w:type="paragraph" w:styleId="ListParagraph">
    <w:name w:val="List Paragraph"/>
    <w:basedOn w:val="Normal"/>
    <w:uiPriority w:val="34"/>
    <w:qFormat/>
    <w:rsid w:val="00FD2463"/>
    <w:pPr>
      <w:ind w:left="720"/>
      <w:contextualSpacing/>
    </w:pPr>
  </w:style>
  <w:style w:type="character" w:styleId="Hyperlink">
    <w:name w:val="Hyperlink"/>
    <w:basedOn w:val="DefaultParagraphFont"/>
    <w:uiPriority w:val="99"/>
    <w:unhideWhenUsed/>
    <w:rsid w:val="006B4BD1"/>
    <w:rPr>
      <w:color w:val="0000FF"/>
      <w:u w:val="single"/>
    </w:rPr>
  </w:style>
  <w:style w:type="paragraph" w:styleId="Header">
    <w:name w:val="header"/>
    <w:basedOn w:val="Normal"/>
    <w:link w:val="HeaderChar"/>
    <w:uiPriority w:val="99"/>
    <w:unhideWhenUsed/>
    <w:rsid w:val="00C31A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AEC"/>
  </w:style>
  <w:style w:type="paragraph" w:styleId="Footer">
    <w:name w:val="footer"/>
    <w:basedOn w:val="Normal"/>
    <w:link w:val="FooterChar"/>
    <w:uiPriority w:val="99"/>
    <w:unhideWhenUsed/>
    <w:rsid w:val="00C31A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208874">
      <w:bodyDiv w:val="1"/>
      <w:marLeft w:val="0"/>
      <w:marRight w:val="0"/>
      <w:marTop w:val="0"/>
      <w:marBottom w:val="0"/>
      <w:divBdr>
        <w:top w:val="none" w:sz="0" w:space="0" w:color="auto"/>
        <w:left w:val="none" w:sz="0" w:space="0" w:color="auto"/>
        <w:bottom w:val="none" w:sz="0" w:space="0" w:color="auto"/>
        <w:right w:val="none" w:sz="0" w:space="0" w:color="auto"/>
      </w:divBdr>
      <w:divsChild>
        <w:div w:id="1907253958">
          <w:marLeft w:val="0"/>
          <w:marRight w:val="0"/>
          <w:marTop w:val="0"/>
          <w:marBottom w:val="0"/>
          <w:divBdr>
            <w:top w:val="none" w:sz="0" w:space="0" w:color="auto"/>
            <w:left w:val="none" w:sz="0" w:space="0" w:color="auto"/>
            <w:bottom w:val="none" w:sz="0" w:space="0" w:color="auto"/>
            <w:right w:val="none" w:sz="0" w:space="0" w:color="auto"/>
          </w:divBdr>
          <w:divsChild>
            <w:div w:id="1769810918">
              <w:marLeft w:val="0"/>
              <w:marRight w:val="0"/>
              <w:marTop w:val="0"/>
              <w:marBottom w:val="0"/>
              <w:divBdr>
                <w:top w:val="none" w:sz="0" w:space="0" w:color="auto"/>
                <w:left w:val="none" w:sz="0" w:space="0" w:color="auto"/>
                <w:bottom w:val="none" w:sz="0" w:space="0" w:color="auto"/>
                <w:right w:val="none" w:sz="0" w:space="0" w:color="auto"/>
              </w:divBdr>
              <w:divsChild>
                <w:div w:id="1080181127">
                  <w:marLeft w:val="0"/>
                  <w:marRight w:val="125"/>
                  <w:marTop w:val="125"/>
                  <w:marBottom w:val="376"/>
                  <w:divBdr>
                    <w:top w:val="none" w:sz="0" w:space="0" w:color="auto"/>
                    <w:left w:val="none" w:sz="0" w:space="0" w:color="auto"/>
                    <w:bottom w:val="none" w:sz="0" w:space="0" w:color="auto"/>
                    <w:right w:val="none" w:sz="0" w:space="0" w:color="auto"/>
                  </w:divBdr>
                </w:div>
              </w:divsChild>
            </w:div>
            <w:div w:id="948050762">
              <w:marLeft w:val="0"/>
              <w:marRight w:val="0"/>
              <w:marTop w:val="0"/>
              <w:marBottom w:val="0"/>
              <w:divBdr>
                <w:top w:val="none" w:sz="0" w:space="0" w:color="auto"/>
                <w:left w:val="none" w:sz="0" w:space="0" w:color="auto"/>
                <w:bottom w:val="none" w:sz="0" w:space="0" w:color="auto"/>
                <w:right w:val="none" w:sz="0" w:space="0" w:color="auto"/>
              </w:divBdr>
              <w:divsChild>
                <w:div w:id="1966424640">
                  <w:marLeft w:val="0"/>
                  <w:marRight w:val="0"/>
                  <w:marTop w:val="0"/>
                  <w:marBottom w:val="0"/>
                  <w:divBdr>
                    <w:top w:val="none" w:sz="0" w:space="0" w:color="auto"/>
                    <w:left w:val="none" w:sz="0" w:space="0" w:color="auto"/>
                    <w:bottom w:val="none" w:sz="0" w:space="0" w:color="auto"/>
                    <w:right w:val="none" w:sz="0" w:space="0" w:color="auto"/>
                  </w:divBdr>
                  <w:divsChild>
                    <w:div w:id="101314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449280">
      <w:bodyDiv w:val="1"/>
      <w:marLeft w:val="0"/>
      <w:marRight w:val="0"/>
      <w:marTop w:val="0"/>
      <w:marBottom w:val="0"/>
      <w:divBdr>
        <w:top w:val="none" w:sz="0" w:space="0" w:color="auto"/>
        <w:left w:val="none" w:sz="0" w:space="0" w:color="auto"/>
        <w:bottom w:val="none" w:sz="0" w:space="0" w:color="auto"/>
        <w:right w:val="none" w:sz="0" w:space="0" w:color="auto"/>
      </w:divBdr>
    </w:div>
    <w:div w:id="205615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hdl.handle.net/10603/566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15</Pages>
  <Words>3856</Words>
  <Characters>21982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arjun_000</dc:creator>
  <cp:lastModifiedBy>SDI 1084</cp:lastModifiedBy>
  <cp:revision>26</cp:revision>
  <dcterms:created xsi:type="dcterms:W3CDTF">2022-08-03T11:24:00Z</dcterms:created>
  <dcterms:modified xsi:type="dcterms:W3CDTF">2025-03-29T10:10:00Z</dcterms:modified>
</cp:coreProperties>
</file>