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DC47D" w14:textId="77777777" w:rsidR="00754C9A" w:rsidRDefault="00754C9A" w:rsidP="00441B6F">
      <w:pPr>
        <w:pStyle w:val="Title"/>
        <w:spacing w:after="0"/>
        <w:jc w:val="both"/>
        <w:rPr>
          <w:rFonts w:ascii="Arial" w:hAnsi="Arial" w:cs="Arial"/>
        </w:rPr>
      </w:pPr>
    </w:p>
    <w:p w14:paraId="2467CF05" w14:textId="77777777" w:rsidR="00163BC4" w:rsidRPr="00163BC4" w:rsidRDefault="00DA06C4" w:rsidP="00441B6F">
      <w:pPr>
        <w:pStyle w:val="Author"/>
        <w:spacing w:line="240" w:lineRule="auto"/>
        <w:rPr>
          <w:rFonts w:ascii="Arial" w:hAnsi="Arial" w:cs="Arial"/>
          <w:bCs/>
          <w:iCs/>
          <w:kern w:val="28"/>
          <w:sz w:val="36"/>
        </w:rPr>
      </w:pPr>
      <w:r w:rsidRPr="00DA06C4">
        <w:rPr>
          <w:rFonts w:ascii="Arial" w:hAnsi="Arial" w:cs="Arial"/>
          <w:bCs/>
          <w:sz w:val="36"/>
          <w:szCs w:val="36"/>
        </w:rPr>
        <w:t>Estimation o</w:t>
      </w:r>
      <w:r>
        <w:rPr>
          <w:rFonts w:ascii="Arial" w:hAnsi="Arial" w:cs="Arial"/>
          <w:bCs/>
          <w:sz w:val="36"/>
          <w:szCs w:val="36"/>
        </w:rPr>
        <w:t>f evaporation using Long Short T</w:t>
      </w:r>
      <w:r w:rsidRPr="00DA06C4">
        <w:rPr>
          <w:rFonts w:ascii="Arial" w:hAnsi="Arial" w:cs="Arial"/>
          <w:bCs/>
          <w:sz w:val="36"/>
          <w:szCs w:val="36"/>
        </w:rPr>
        <w:t>erm Memory</w:t>
      </w:r>
      <w:r w:rsidRPr="00E06A1F">
        <w:rPr>
          <w:rFonts w:ascii="Times New Roman" w:hAnsi="Times New Roman"/>
          <w:bCs/>
          <w:szCs w:val="24"/>
        </w:rPr>
        <w:t xml:space="preserve"> </w:t>
      </w:r>
      <w:r w:rsidRPr="00DA06C4">
        <w:rPr>
          <w:rFonts w:ascii="Arial" w:hAnsi="Arial" w:cs="Arial"/>
          <w:bCs/>
          <w:sz w:val="36"/>
          <w:szCs w:val="36"/>
        </w:rPr>
        <w:t>and Gated Recurrent Unit based Neural Network.</w:t>
      </w:r>
    </w:p>
    <w:p w14:paraId="3D7DC3F7" w14:textId="77777777" w:rsidR="00A258C3" w:rsidRPr="00790ADA" w:rsidRDefault="00A258C3" w:rsidP="00441B6F">
      <w:pPr>
        <w:pStyle w:val="Author"/>
        <w:spacing w:line="240" w:lineRule="auto"/>
        <w:jc w:val="both"/>
        <w:rPr>
          <w:rFonts w:ascii="Arial" w:hAnsi="Arial" w:cs="Arial"/>
          <w:sz w:val="36"/>
        </w:rPr>
      </w:pPr>
    </w:p>
    <w:p w14:paraId="56CD0B38" w14:textId="77777777" w:rsidR="00790ADA" w:rsidRDefault="00790ADA" w:rsidP="00441B6F">
      <w:pPr>
        <w:pStyle w:val="Affiliation"/>
        <w:spacing w:after="0" w:line="240" w:lineRule="auto"/>
        <w:jc w:val="both"/>
        <w:rPr>
          <w:rFonts w:ascii="Arial" w:hAnsi="Arial" w:cs="Arial"/>
        </w:rPr>
      </w:pPr>
    </w:p>
    <w:p w14:paraId="13343D1C" w14:textId="77777777" w:rsidR="002C57D2" w:rsidRPr="00FB3A86" w:rsidRDefault="002C57D2" w:rsidP="00441B6F">
      <w:pPr>
        <w:pStyle w:val="Affiliation"/>
        <w:spacing w:after="0" w:line="240" w:lineRule="auto"/>
        <w:jc w:val="both"/>
        <w:rPr>
          <w:rFonts w:ascii="Arial" w:hAnsi="Arial" w:cs="Arial"/>
        </w:rPr>
      </w:pPr>
    </w:p>
    <w:p w14:paraId="561925E0" w14:textId="77777777" w:rsidR="00B01FCD" w:rsidRPr="00FB3A86" w:rsidRDefault="005F2A3E" w:rsidP="00441B6F">
      <w:pPr>
        <w:pStyle w:val="Copyright"/>
        <w:spacing w:after="0" w:line="240" w:lineRule="auto"/>
        <w:jc w:val="both"/>
        <w:rPr>
          <w:rFonts w:ascii="Arial" w:hAnsi="Arial" w:cs="Arial"/>
        </w:rPr>
        <w:sectPr w:rsidR="00B01FCD" w:rsidRPr="00FB3A86" w:rsidSect="00782A5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56F683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DCEDFE3"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46FD55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FF971C2" w14:textId="77777777" w:rsidTr="001E44FE">
        <w:tc>
          <w:tcPr>
            <w:tcW w:w="9576" w:type="dxa"/>
            <w:shd w:val="clear" w:color="auto" w:fill="F2F2F2"/>
          </w:tcPr>
          <w:p w14:paraId="715753B2" w14:textId="77777777" w:rsidR="00695E12" w:rsidRPr="00E06A1F" w:rsidRDefault="00695E12" w:rsidP="00052BA5">
            <w:pPr>
              <w:pStyle w:val="NormalWeb"/>
              <w:spacing w:line="276" w:lineRule="auto"/>
              <w:jc w:val="both"/>
            </w:pPr>
            <w:r w:rsidRPr="00E06A1F">
              <w:t xml:space="preserve">This study presents the comparison of </w:t>
            </w:r>
            <w:r w:rsidR="00BC56BC">
              <w:t xml:space="preserve">conventional </w:t>
            </w:r>
            <w:r w:rsidRPr="00E06A1F">
              <w:t>Artificial Neural Network (ANN) and advanced Neural Network to predict weekly potential evaporation for Anand, Gujarat, India, which comes under the subtropical climatic zone. Recently, many advanced deep neural structures like Long Short Term Memory and Gated Recurrent Unit have been introduced that have excellent prediction accuracy</w:t>
            </w:r>
            <w:r w:rsidR="00091B4F">
              <w:t>.</w:t>
            </w:r>
            <w:r w:rsidRPr="00E06A1F">
              <w:t xml:space="preserve"> Climate data such as bright sunshine hours, rainfall, wind speed, maximum and minimum temperature, and maximum and minimum relative humidity have been used to train and test the </w:t>
            </w:r>
            <w:r w:rsidR="00091B4F">
              <w:t xml:space="preserve">conventional and advanced </w:t>
            </w:r>
            <w:r w:rsidRPr="00E06A1F">
              <w:t xml:space="preserve">NN models. A comparison was made </w:t>
            </w:r>
            <w:r w:rsidR="00091B4F">
              <w:t xml:space="preserve">for </w:t>
            </w:r>
            <w:r w:rsidRPr="00E06A1F">
              <w:t xml:space="preserve">the estimation of evaporation </w:t>
            </w:r>
            <w:r w:rsidR="00091B4F">
              <w:t>predicted</w:t>
            </w:r>
            <w:r w:rsidRPr="00E06A1F">
              <w:t xml:space="preserve"> </w:t>
            </w:r>
            <w:r w:rsidR="00091B4F">
              <w:t xml:space="preserve">by </w:t>
            </w:r>
            <w:r w:rsidRPr="00E06A1F">
              <w:t>these models. The performance results show that Deep Neural Network models with advanced</w:t>
            </w:r>
            <w:r w:rsidR="00091B4F">
              <w:t xml:space="preserve"> structure Like LST</w:t>
            </w:r>
            <w:r w:rsidRPr="00E06A1F">
              <w:t xml:space="preserve">M and GRU have performed </w:t>
            </w:r>
            <w:r w:rsidR="007A5BB7" w:rsidRPr="00E06A1F">
              <w:t>better in</w:t>
            </w:r>
            <w:r w:rsidRPr="00E06A1F">
              <w:t xml:space="preserve"> terms of Root Mean Square Error and correlation coefficient and are able to learn the events very well in comparison to conventional neural network structure.</w:t>
            </w:r>
          </w:p>
          <w:p w14:paraId="3E32DA9C" w14:textId="77777777" w:rsidR="00505F06" w:rsidRPr="00BA1B01" w:rsidRDefault="00505F06" w:rsidP="00052BA5">
            <w:pPr>
              <w:pStyle w:val="Body"/>
              <w:spacing w:after="0" w:line="276" w:lineRule="auto"/>
              <w:rPr>
                <w:rFonts w:ascii="Arial" w:eastAsia="Calibri" w:hAnsi="Arial" w:cs="Arial"/>
                <w:szCs w:val="22"/>
              </w:rPr>
            </w:pPr>
          </w:p>
        </w:tc>
      </w:tr>
    </w:tbl>
    <w:p w14:paraId="5F8DE635" w14:textId="77777777" w:rsidR="00636EB2" w:rsidRDefault="00636EB2" w:rsidP="00441B6F">
      <w:pPr>
        <w:pStyle w:val="Body"/>
        <w:spacing w:after="0"/>
        <w:rPr>
          <w:rFonts w:ascii="Arial" w:hAnsi="Arial" w:cs="Arial"/>
          <w:i/>
        </w:rPr>
      </w:pPr>
    </w:p>
    <w:p w14:paraId="61C56B13" w14:textId="77777777" w:rsidR="00695E12" w:rsidRPr="00E06A1F" w:rsidRDefault="00695E12" w:rsidP="00695E12">
      <w:pPr>
        <w:tabs>
          <w:tab w:val="left" w:pos="3226"/>
        </w:tabs>
        <w:rPr>
          <w:rFonts w:ascii="Times New Roman" w:hAnsi="Times New Roman"/>
          <w:sz w:val="24"/>
          <w:szCs w:val="24"/>
        </w:rPr>
      </w:pPr>
      <w:r w:rsidRPr="00695E12">
        <w:rPr>
          <w:rFonts w:ascii="Arial" w:hAnsi="Arial" w:cs="Arial"/>
          <w:i/>
          <w:iCs/>
        </w:rPr>
        <w:t>Keywords:</w:t>
      </w:r>
      <w:r w:rsidRPr="00E06A1F">
        <w:rPr>
          <w:rFonts w:ascii="Times New Roman" w:hAnsi="Times New Roman"/>
          <w:sz w:val="24"/>
          <w:szCs w:val="24"/>
        </w:rPr>
        <w:t xml:space="preserve"> </w:t>
      </w:r>
      <w:r w:rsidRPr="00695E12">
        <w:rPr>
          <w:rFonts w:ascii="Arial" w:hAnsi="Arial" w:cs="Arial"/>
          <w:i/>
          <w:iCs/>
        </w:rPr>
        <w:t>evaporation, Deep Neural Network, Long Short Term Memory, Gated Recurrent Unit</w:t>
      </w:r>
      <w:r w:rsidRPr="00E06A1F">
        <w:rPr>
          <w:rFonts w:ascii="Times New Roman" w:hAnsi="Times New Roman"/>
          <w:sz w:val="24"/>
          <w:szCs w:val="24"/>
        </w:rPr>
        <w:t xml:space="preserve"> </w:t>
      </w:r>
      <w:r w:rsidRPr="00E06A1F">
        <w:rPr>
          <w:rFonts w:ascii="Times New Roman" w:hAnsi="Times New Roman"/>
          <w:sz w:val="24"/>
          <w:szCs w:val="24"/>
        </w:rPr>
        <w:tab/>
      </w:r>
    </w:p>
    <w:p w14:paraId="6DA9A05A" w14:textId="77777777" w:rsidR="00695E12" w:rsidRDefault="00695E12" w:rsidP="00695E12">
      <w:pPr>
        <w:pStyle w:val="Body"/>
        <w:spacing w:after="0"/>
        <w:rPr>
          <w:rFonts w:ascii="Arial" w:eastAsia="Calibri" w:hAnsi="Arial" w:cs="Arial"/>
          <w:szCs w:val="22"/>
        </w:rPr>
      </w:pPr>
    </w:p>
    <w:p w14:paraId="1F797E7B" w14:textId="77777777" w:rsidR="00695E12" w:rsidRDefault="00695E12" w:rsidP="00695E12">
      <w:pPr>
        <w:pStyle w:val="Body"/>
        <w:spacing w:after="0"/>
        <w:rPr>
          <w:rFonts w:ascii="Arial" w:eastAsia="Calibri" w:hAnsi="Arial" w:cs="Arial"/>
          <w:b/>
          <w:szCs w:val="22"/>
        </w:rPr>
      </w:pPr>
    </w:p>
    <w:p w14:paraId="12F5E9D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F177BB8" w14:textId="77777777" w:rsidR="007E0FA8" w:rsidRDefault="007E0FA8" w:rsidP="00441B6F">
      <w:pPr>
        <w:pStyle w:val="AbstHead"/>
        <w:spacing w:after="0"/>
        <w:jc w:val="both"/>
        <w:rPr>
          <w:rFonts w:ascii="Arial" w:hAnsi="Arial" w:cs="Arial"/>
        </w:rPr>
      </w:pPr>
    </w:p>
    <w:p w14:paraId="42F233A9" w14:textId="77777777" w:rsidR="00695E12" w:rsidRPr="00695E12" w:rsidRDefault="00695E12" w:rsidP="00052BA5">
      <w:pPr>
        <w:spacing w:line="276" w:lineRule="auto"/>
        <w:jc w:val="both"/>
        <w:rPr>
          <w:rFonts w:ascii="Arial" w:hAnsi="Arial" w:cs="Arial"/>
        </w:rPr>
      </w:pPr>
      <w:r w:rsidRPr="00695E12">
        <w:rPr>
          <w:rFonts w:ascii="Arial" w:hAnsi="Arial" w:cs="Arial"/>
        </w:rPr>
        <w:t>Evaporation is an important process in the water cycle that is responsible for the transfer of water from land and water bodies to the atmosphere. It plays an important role in different areas such as agriculture, meteorology, and water resource management. It is very essential to estimate evaporation in regions facing water scarcity for managing water balances, estimating crop water requirement and managing water resources. Evaporation governs the amount of water in the soil, crop yields, and water requirement for irrigation. In hydrological models, evaporation is frequently used to calculate stream flow, groundwater recharge, and overall water availability. Changing weather conditions and temperature have great impact on regional evaporation rates, understanding evaporation patterns is critical for analyzing climate change implications.</w:t>
      </w:r>
    </w:p>
    <w:p w14:paraId="60B4B0EF" w14:textId="77777777" w:rsidR="00695E12" w:rsidRPr="00052BA5" w:rsidRDefault="00695E12" w:rsidP="00052BA5">
      <w:pPr>
        <w:pStyle w:val="NormalWeb"/>
        <w:spacing w:line="276" w:lineRule="auto"/>
        <w:jc w:val="both"/>
        <w:rPr>
          <w:rFonts w:ascii="Arial" w:hAnsi="Arial" w:cs="Arial"/>
          <w:sz w:val="20"/>
          <w:szCs w:val="20"/>
        </w:rPr>
      </w:pPr>
      <w:r w:rsidRPr="00052BA5">
        <w:rPr>
          <w:rFonts w:ascii="Arial" w:hAnsi="Arial" w:cs="Arial"/>
          <w:sz w:val="20"/>
          <w:szCs w:val="20"/>
        </w:rPr>
        <w:lastRenderedPageBreak/>
        <w:t>Traditionally, an empirical method like Penman-Monteith equation is widely used for estimation of evaporation using meteorological parameters like temperature, humidity, wind speed, and solar radiation (Allen et al. 1998). This method is widely used and has many benefit</w:t>
      </w:r>
      <w:r w:rsidR="008C0F6D">
        <w:rPr>
          <w:rFonts w:ascii="Arial" w:hAnsi="Arial" w:cs="Arial"/>
          <w:sz w:val="20"/>
          <w:szCs w:val="20"/>
        </w:rPr>
        <w:t xml:space="preserve">s but have several limitations. </w:t>
      </w:r>
      <w:r w:rsidRPr="00052BA5">
        <w:rPr>
          <w:rFonts w:ascii="Arial" w:hAnsi="Arial" w:cs="Arial"/>
          <w:sz w:val="20"/>
          <w:szCs w:val="20"/>
        </w:rPr>
        <w:t xml:space="preserve">This method needs a large number of meteorological observations, which can limit its applicability in regions with poor or missing meteorological observations. The covariance between methodological variable can cause bias across different climate zones which can make this method less </w:t>
      </w:r>
      <w:r w:rsidR="008C0F6D" w:rsidRPr="00052BA5">
        <w:rPr>
          <w:rFonts w:ascii="Arial" w:hAnsi="Arial" w:cs="Arial"/>
          <w:sz w:val="20"/>
          <w:szCs w:val="20"/>
        </w:rPr>
        <w:t>accurate (</w:t>
      </w:r>
      <w:r w:rsidRPr="00052BA5">
        <w:rPr>
          <w:rFonts w:ascii="Arial" w:hAnsi="Arial" w:cs="Arial"/>
          <w:sz w:val="20"/>
          <w:szCs w:val="20"/>
        </w:rPr>
        <w:t>Hargreaves and Samani 1985, Samani 2000). Due to these limitations, many researchers have begun to focus on data driven techniques that use of machine learning technique to more accurate estimation of evaporation. These techniques have the capability of learning complicated patterns and dependencies from large dataset. It also eliminates the requirement of manual feature engineering and provides more flexible models that are able to adapt different environment conditions. Many Machine Learning Technique</w:t>
      </w:r>
      <w:r w:rsidR="008C0F6D">
        <w:rPr>
          <w:rFonts w:ascii="Arial" w:hAnsi="Arial" w:cs="Arial"/>
          <w:sz w:val="20"/>
          <w:szCs w:val="20"/>
        </w:rPr>
        <w:t>s</w:t>
      </w:r>
      <w:r w:rsidRPr="00052BA5">
        <w:rPr>
          <w:rFonts w:ascii="Arial" w:hAnsi="Arial" w:cs="Arial"/>
          <w:sz w:val="20"/>
          <w:szCs w:val="20"/>
        </w:rPr>
        <w:t xml:space="preserve"> like Multiple Linear Regression, Support Vector Machine, Random Forest Regression, Feed Forward Neural Network, and Recurrent Neural Network have been used for the prediction of time series data. The ANNs have nonlinear structure which makes them able to capture the more complex characteristics of data and have been successfully used to model the complex time series data (Galvão et al. 1999). The important </w:t>
      </w:r>
      <w:r w:rsidR="008C0F6D" w:rsidRPr="00052BA5">
        <w:rPr>
          <w:rFonts w:ascii="Arial" w:hAnsi="Arial" w:cs="Arial"/>
          <w:sz w:val="20"/>
          <w:szCs w:val="20"/>
        </w:rPr>
        <w:t>benefit</w:t>
      </w:r>
      <w:r w:rsidR="008C0F6D">
        <w:rPr>
          <w:rFonts w:ascii="Arial" w:hAnsi="Arial" w:cs="Arial"/>
          <w:sz w:val="20"/>
          <w:szCs w:val="20"/>
        </w:rPr>
        <w:t xml:space="preserve"> of ANNs in comparison to the classical technique is</w:t>
      </w:r>
      <w:r w:rsidRPr="00052BA5">
        <w:rPr>
          <w:rFonts w:ascii="Arial" w:hAnsi="Arial" w:cs="Arial"/>
          <w:sz w:val="20"/>
          <w:szCs w:val="20"/>
        </w:rPr>
        <w:t xml:space="preserve"> that ANNs does not need the detailed knowledge of the physical processes of the system that is to be modelled (Sudheer et al.2003).  A comparison between the performance of the artificial neural network approach and the discrimination analysis method for the operational rainfall forecasting have been made and it was found that artificial neural network was superior than the conventional statistical strategy (Allen et al. 1994). An ANN model was developed for the predicting daily solar radiation for south eastern U.S. using daily maximum and minimum air temperature, precipitation, clear sky radiation, and day length (Elizondo et al. 1994). An ANN based alternative approach was proposed for evaporation estimation for Lake </w:t>
      </w:r>
      <w:proofErr w:type="spellStart"/>
      <w:r w:rsidRPr="00052BA5">
        <w:rPr>
          <w:rFonts w:ascii="Arial" w:hAnsi="Arial" w:cs="Arial"/>
          <w:sz w:val="20"/>
          <w:szCs w:val="20"/>
        </w:rPr>
        <w:t>Eirdir</w:t>
      </w:r>
      <w:proofErr w:type="spellEnd"/>
      <w:r w:rsidRPr="00052BA5">
        <w:rPr>
          <w:rFonts w:ascii="Arial" w:hAnsi="Arial" w:cs="Arial"/>
          <w:sz w:val="20"/>
          <w:szCs w:val="20"/>
        </w:rPr>
        <w:t xml:space="preserve"> using meteorological data including daily observations of air and water temperature, sunshine hours, solar radiation, air pressure, relative humidity, and wind speed (Keskin et al. 2006). The results shows that ANN has better estimation accuracy in compare to other conventional model. Among the various machine learning methods, Long Short Term Memory (LSTM) networks and Gated Recurrent Units have shown good results particularly in time series forecasting tasks (Hochreiter et al. 1997), (Cho et al. 2014), (Fu et al.2016) . These models do not require predefined assumptions and modelling of physical processes and they are able to analyze time-series data and learn complex nonlinear relationship between input features and output target.</w:t>
      </w:r>
    </w:p>
    <w:p w14:paraId="0EF4B92A" w14:textId="77777777" w:rsidR="00790ADA" w:rsidRPr="00052BA5" w:rsidRDefault="00695E12" w:rsidP="00052BA5">
      <w:pPr>
        <w:spacing w:before="100" w:beforeAutospacing="1" w:after="100" w:afterAutospacing="1" w:line="276" w:lineRule="auto"/>
        <w:jc w:val="both"/>
        <w:rPr>
          <w:rFonts w:ascii="Arial" w:hAnsi="Arial" w:cs="Arial"/>
          <w:lang w:eastAsia="en-IN" w:bidi="gu-IN"/>
        </w:rPr>
      </w:pPr>
      <w:r w:rsidRPr="00052BA5">
        <w:rPr>
          <w:rFonts w:ascii="Arial" w:hAnsi="Arial" w:cs="Arial"/>
          <w:lang w:eastAsia="en-IN" w:bidi="gu-IN"/>
        </w:rPr>
        <w:t>This study investigates the potential of the LSTM and GRU models for estimati</w:t>
      </w:r>
      <w:r w:rsidR="00932042">
        <w:rPr>
          <w:rFonts w:ascii="Arial" w:hAnsi="Arial" w:cs="Arial"/>
          <w:lang w:eastAsia="en-IN" w:bidi="gu-IN"/>
        </w:rPr>
        <w:t>on of evaporation. This work</w:t>
      </w:r>
      <w:r w:rsidRPr="00052BA5">
        <w:rPr>
          <w:rFonts w:ascii="Arial" w:hAnsi="Arial" w:cs="Arial"/>
          <w:lang w:eastAsia="en-IN" w:bidi="gu-IN"/>
        </w:rPr>
        <w:t xml:space="preserve"> aims to enhance the estimation performance, generalizability and robustness. Our goal is to overcome the constraints of traditional approaches and produce more reliable estimates for practical applications in water resource management and climate studies by using deep learning techniques that will allow </w:t>
      </w:r>
      <w:r w:rsidR="00052BA5" w:rsidRPr="00052BA5">
        <w:rPr>
          <w:rFonts w:ascii="Arial" w:hAnsi="Arial" w:cs="Arial"/>
          <w:lang w:eastAsia="en-IN" w:bidi="gu-IN"/>
        </w:rPr>
        <w:t>overcoming</w:t>
      </w:r>
      <w:r w:rsidRPr="00052BA5">
        <w:rPr>
          <w:rFonts w:ascii="Arial" w:hAnsi="Arial" w:cs="Arial"/>
          <w:lang w:eastAsia="en-IN" w:bidi="gu-IN"/>
        </w:rPr>
        <w:t xml:space="preserve"> the limitations of conventional methods.</w:t>
      </w:r>
    </w:p>
    <w:p w14:paraId="5D7028CB" w14:textId="77777777" w:rsidR="00790ADA" w:rsidRPr="00052BA5" w:rsidRDefault="00902823" w:rsidP="00052BA5">
      <w:pPr>
        <w:pStyle w:val="AbstHead"/>
        <w:spacing w:after="0" w:line="276" w:lineRule="auto"/>
        <w:jc w:val="both"/>
        <w:rPr>
          <w:rFonts w:ascii="Arial" w:hAnsi="Arial" w:cs="Arial"/>
        </w:rPr>
      </w:pPr>
      <w:r w:rsidRPr="00052BA5">
        <w:rPr>
          <w:rFonts w:ascii="Arial" w:hAnsi="Arial" w:cs="Arial"/>
        </w:rPr>
        <w:lastRenderedPageBreak/>
        <w:t>2. material and method</w:t>
      </w:r>
      <w:r w:rsidR="00000F8F" w:rsidRPr="00052BA5">
        <w:rPr>
          <w:rFonts w:ascii="Arial" w:hAnsi="Arial" w:cs="Arial"/>
        </w:rPr>
        <w:t xml:space="preserve">s </w:t>
      </w:r>
    </w:p>
    <w:p w14:paraId="32D9D7DA" w14:textId="77777777" w:rsidR="008B14BA" w:rsidRPr="00052BA5" w:rsidRDefault="008B14BA" w:rsidP="00052BA5">
      <w:pPr>
        <w:pStyle w:val="Heading3"/>
        <w:rPr>
          <w:rStyle w:val="Strong"/>
          <w:rFonts w:ascii="Arial" w:hAnsi="Arial" w:cs="Arial"/>
          <w:b/>
          <w:bCs/>
          <w:color w:val="auto"/>
          <w:sz w:val="20"/>
          <w:szCs w:val="20"/>
        </w:rPr>
      </w:pPr>
      <w:r w:rsidRPr="00052BA5">
        <w:rPr>
          <w:rStyle w:val="Strong"/>
          <w:rFonts w:ascii="Arial" w:hAnsi="Arial" w:cs="Arial"/>
          <w:b/>
          <w:bCs/>
          <w:color w:val="auto"/>
          <w:sz w:val="20"/>
          <w:szCs w:val="20"/>
        </w:rPr>
        <w:t>2.1. Data Collection:</w:t>
      </w:r>
    </w:p>
    <w:p w14:paraId="6A3A9372" w14:textId="77777777" w:rsidR="008B14BA" w:rsidRPr="00052BA5" w:rsidRDefault="008B14BA" w:rsidP="00052BA5">
      <w:pPr>
        <w:pStyle w:val="NormalWeb"/>
        <w:spacing w:line="276" w:lineRule="auto"/>
        <w:jc w:val="both"/>
        <w:rPr>
          <w:rFonts w:ascii="Arial" w:hAnsi="Arial" w:cs="Arial"/>
          <w:b/>
          <w:bCs/>
          <w:sz w:val="20"/>
          <w:szCs w:val="20"/>
        </w:rPr>
      </w:pPr>
      <w:r w:rsidRPr="00052BA5">
        <w:rPr>
          <w:rStyle w:val="Strong"/>
          <w:rFonts w:ascii="Arial" w:hAnsi="Arial" w:cs="Arial"/>
          <w:b w:val="0"/>
          <w:bCs w:val="0"/>
          <w:sz w:val="20"/>
          <w:szCs w:val="20"/>
        </w:rPr>
        <w:t>The average weekly weather dataset with observations of</w:t>
      </w:r>
      <w:r w:rsidRPr="00052BA5">
        <w:rPr>
          <w:rStyle w:val="Strong"/>
          <w:rFonts w:ascii="Arial" w:hAnsi="Arial" w:cs="Arial"/>
          <w:sz w:val="20"/>
          <w:szCs w:val="20"/>
        </w:rPr>
        <w:t xml:space="preserve"> </w:t>
      </w:r>
      <w:r w:rsidRPr="00052BA5">
        <w:rPr>
          <w:rFonts w:ascii="Arial" w:hAnsi="Arial" w:cs="Arial"/>
          <w:sz w:val="20"/>
          <w:szCs w:val="20"/>
        </w:rPr>
        <w:t>bright sunshine hours, rainfall, wind speed, maximum and minimum temperature, and maximum and minimum relative humidity</w:t>
      </w:r>
      <w:r w:rsidRPr="00052BA5">
        <w:rPr>
          <w:rStyle w:val="Strong"/>
          <w:rFonts w:ascii="Arial" w:hAnsi="Arial" w:cs="Arial"/>
          <w:b w:val="0"/>
          <w:bCs w:val="0"/>
          <w:sz w:val="20"/>
          <w:szCs w:val="20"/>
        </w:rPr>
        <w:t xml:space="preserve">, for the year 1980 to 2022 were collected from the Meteorological Department, B.A.C.A, Anand Agricultural University, Anand falls under </w:t>
      </w:r>
      <w:r w:rsidRPr="00052BA5">
        <w:rPr>
          <w:rFonts w:ascii="Arial" w:hAnsi="Arial" w:cs="Arial"/>
          <w:sz w:val="20"/>
          <w:szCs w:val="20"/>
        </w:rPr>
        <w:t>subtropical climatic zone. The 1980 to 2020 data are used for NN training and validation and year 2021 to 2022 were used for testing the performance of the trained Model.</w:t>
      </w:r>
    </w:p>
    <w:p w14:paraId="643760AB" w14:textId="77777777" w:rsidR="007E0FA8" w:rsidRPr="00052BA5" w:rsidRDefault="008B14BA" w:rsidP="00052BA5">
      <w:pPr>
        <w:pStyle w:val="Heading3"/>
        <w:rPr>
          <w:rFonts w:ascii="Arial" w:hAnsi="Arial" w:cs="Arial"/>
          <w:b w:val="0"/>
          <w:bCs w:val="0"/>
          <w:color w:val="auto"/>
          <w:sz w:val="20"/>
          <w:szCs w:val="20"/>
        </w:rPr>
      </w:pPr>
      <w:r w:rsidRPr="00052BA5">
        <w:rPr>
          <w:rStyle w:val="Strong"/>
          <w:rFonts w:ascii="Arial" w:hAnsi="Arial" w:cs="Arial"/>
          <w:b/>
          <w:bCs/>
          <w:color w:val="auto"/>
          <w:sz w:val="20"/>
          <w:szCs w:val="20"/>
        </w:rPr>
        <w:t>2.1</w:t>
      </w:r>
      <w:r w:rsidR="007E0FA8" w:rsidRPr="00052BA5">
        <w:rPr>
          <w:rStyle w:val="Strong"/>
          <w:rFonts w:ascii="Arial" w:hAnsi="Arial" w:cs="Arial"/>
          <w:b/>
          <w:bCs/>
          <w:color w:val="auto"/>
          <w:sz w:val="20"/>
          <w:szCs w:val="20"/>
        </w:rPr>
        <w:t xml:space="preserve">. Artificial Neural Network: </w:t>
      </w:r>
    </w:p>
    <w:p w14:paraId="3B845B4F" w14:textId="77777777" w:rsidR="007E0FA8" w:rsidRPr="00052BA5" w:rsidRDefault="007E0FA8" w:rsidP="00052BA5">
      <w:pPr>
        <w:spacing w:before="100" w:beforeAutospacing="1" w:after="100" w:afterAutospacing="1" w:line="276" w:lineRule="auto"/>
        <w:jc w:val="both"/>
        <w:rPr>
          <w:rFonts w:ascii="Arial" w:hAnsi="Arial" w:cs="Arial"/>
        </w:rPr>
      </w:pPr>
      <w:r w:rsidRPr="00052BA5">
        <w:rPr>
          <w:rFonts w:ascii="Arial" w:hAnsi="Arial" w:cs="Arial"/>
        </w:rPr>
        <w:t xml:space="preserve">An </w:t>
      </w:r>
      <w:r w:rsidRPr="00052BA5">
        <w:rPr>
          <w:rStyle w:val="Strong"/>
          <w:rFonts w:ascii="Arial" w:hAnsi="Arial" w:cs="Arial"/>
          <w:b w:val="0"/>
          <w:bCs w:val="0"/>
        </w:rPr>
        <w:t>ANN</w:t>
      </w:r>
      <w:r w:rsidRPr="00052BA5">
        <w:rPr>
          <w:rFonts w:ascii="Arial" w:hAnsi="Arial" w:cs="Arial"/>
        </w:rPr>
        <w:t xml:space="preserve"> is a mathematical version of the biological neural networks. Figure. 1 shows the architecture diagram of ANN. It’s consisting of layers of interconnected nodes (neurons) that process input data. The ANN receives the raw data as input from the input layer and passes this information to the hidden layer neurons. Hidden Layer is placed between input and output layer and process the information received from the input layer thorough weights, biases and nonlinear activation function. Then this information goes to the output layer which produces the final results or estimation. The layers are connected through each other by weights and biases and updated during the training period to minimize the error between target and predicted value.</w:t>
      </w:r>
    </w:p>
    <w:p w14:paraId="5FAFC1B6" w14:textId="77777777" w:rsidR="007E0FA8" w:rsidRPr="00052BA5" w:rsidRDefault="007E0FA8" w:rsidP="00052BA5">
      <w:pPr>
        <w:spacing w:before="100" w:beforeAutospacing="1" w:after="100" w:afterAutospacing="1" w:line="276" w:lineRule="auto"/>
        <w:jc w:val="center"/>
        <w:rPr>
          <w:rFonts w:ascii="Arial" w:hAnsi="Arial" w:cs="Arial"/>
          <w:sz w:val="24"/>
          <w:szCs w:val="24"/>
        </w:rPr>
      </w:pPr>
      <w:r w:rsidRPr="00052BA5">
        <w:rPr>
          <w:rFonts w:ascii="Arial" w:hAnsi="Arial" w:cs="Arial"/>
          <w:sz w:val="24"/>
          <w:szCs w:val="24"/>
        </w:rPr>
        <w:t xml:space="preserve"> </w:t>
      </w:r>
      <w:r w:rsidRPr="00052BA5">
        <w:rPr>
          <w:rFonts w:ascii="Arial" w:hAnsi="Arial" w:cs="Arial"/>
          <w:noProof/>
          <w:sz w:val="24"/>
          <w:szCs w:val="24"/>
          <w:lang w:bidi="gu-IN"/>
        </w:rPr>
        <w:drawing>
          <wp:inline distT="0" distB="0" distL="0" distR="0" wp14:anchorId="5DFD5700" wp14:editId="5AFF791C">
            <wp:extent cx="2802552" cy="1723547"/>
            <wp:effectExtent l="19050" t="0" r="0" b="0"/>
            <wp:docPr id="6" name="Picture 10" descr="Basic Structure of Artificial Neural Networks | by Beyza Ecem Erce | Data  Science Earth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sic Structure of Artificial Neural Networks | by Beyza Ecem Erce | Data  Science Earth | Medium"/>
                    <pic:cNvPicPr>
                      <a:picLocks noChangeAspect="1" noChangeArrowheads="1"/>
                    </pic:cNvPicPr>
                  </pic:nvPicPr>
                  <pic:blipFill>
                    <a:blip r:embed="rId14" cstate="print"/>
                    <a:srcRect/>
                    <a:stretch>
                      <a:fillRect/>
                    </a:stretch>
                  </pic:blipFill>
                  <pic:spPr bwMode="auto">
                    <a:xfrm>
                      <a:off x="0" y="0"/>
                      <a:ext cx="2810119" cy="1728201"/>
                    </a:xfrm>
                    <a:prstGeom prst="rect">
                      <a:avLst/>
                    </a:prstGeom>
                    <a:noFill/>
                    <a:ln w="9525">
                      <a:noFill/>
                      <a:miter lim="800000"/>
                      <a:headEnd/>
                      <a:tailEnd/>
                    </a:ln>
                  </pic:spPr>
                </pic:pic>
              </a:graphicData>
            </a:graphic>
          </wp:inline>
        </w:drawing>
      </w:r>
    </w:p>
    <w:p w14:paraId="74A73F0D" w14:textId="77777777" w:rsidR="007E0FA8" w:rsidRPr="00052BA5" w:rsidRDefault="007E0FA8" w:rsidP="00052BA5">
      <w:pPr>
        <w:spacing w:before="100" w:beforeAutospacing="1" w:after="100" w:afterAutospacing="1" w:line="276" w:lineRule="auto"/>
        <w:jc w:val="center"/>
        <w:rPr>
          <w:rFonts w:ascii="Arial" w:hAnsi="Arial" w:cs="Arial"/>
          <w:sz w:val="24"/>
          <w:szCs w:val="24"/>
        </w:rPr>
      </w:pPr>
      <w:r w:rsidRPr="00052BA5">
        <w:rPr>
          <w:rFonts w:ascii="Arial" w:hAnsi="Arial" w:cs="Arial"/>
          <w:sz w:val="24"/>
          <w:szCs w:val="24"/>
        </w:rPr>
        <w:t>Figure. 1 Artificial Neural Network Architecture</w:t>
      </w:r>
    </w:p>
    <w:p w14:paraId="4F2AD10E" w14:textId="77777777" w:rsidR="007E0FA8" w:rsidRPr="002E2ADC" w:rsidRDefault="008B14BA" w:rsidP="00052BA5">
      <w:pPr>
        <w:spacing w:before="100" w:beforeAutospacing="1" w:after="100" w:afterAutospacing="1" w:line="276" w:lineRule="auto"/>
        <w:jc w:val="both"/>
        <w:rPr>
          <w:rFonts w:ascii="Arial" w:hAnsi="Arial" w:cs="Arial"/>
          <w:b/>
          <w:bCs/>
        </w:rPr>
      </w:pPr>
      <w:r w:rsidRPr="002E2ADC">
        <w:rPr>
          <w:rFonts w:ascii="Arial" w:hAnsi="Arial" w:cs="Arial"/>
          <w:b/>
          <w:bCs/>
        </w:rPr>
        <w:t xml:space="preserve">2.2 </w:t>
      </w:r>
      <w:r w:rsidR="007E0FA8" w:rsidRPr="002E2ADC">
        <w:rPr>
          <w:rFonts w:ascii="Arial" w:hAnsi="Arial" w:cs="Arial"/>
          <w:b/>
          <w:bCs/>
        </w:rPr>
        <w:t>Long Short Term Memory (LSTM):</w:t>
      </w:r>
    </w:p>
    <w:p w14:paraId="38A2DF54" w14:textId="77777777" w:rsidR="007E0FA8" w:rsidRPr="00052BA5" w:rsidRDefault="007E0FA8" w:rsidP="00052BA5">
      <w:pPr>
        <w:spacing w:before="100" w:beforeAutospacing="1" w:after="100" w:afterAutospacing="1" w:line="276" w:lineRule="auto"/>
        <w:jc w:val="both"/>
        <w:rPr>
          <w:rFonts w:ascii="Arial" w:hAnsi="Arial" w:cs="Arial"/>
        </w:rPr>
      </w:pPr>
      <w:r w:rsidRPr="00052BA5">
        <w:rPr>
          <w:rStyle w:val="Strong"/>
          <w:rFonts w:ascii="Arial" w:hAnsi="Arial" w:cs="Arial"/>
          <w:b w:val="0"/>
          <w:bCs w:val="0"/>
        </w:rPr>
        <w:t>Long Short Term Memory is a special type of Recurrent Neural Network (RNN)</w:t>
      </w:r>
      <w:r w:rsidRPr="00052BA5">
        <w:rPr>
          <w:rFonts w:ascii="Arial" w:hAnsi="Arial" w:cs="Arial"/>
          <w:b/>
          <w:bCs/>
        </w:rPr>
        <w:t xml:space="preserve"> </w:t>
      </w:r>
      <w:r w:rsidRPr="00052BA5">
        <w:rPr>
          <w:rFonts w:ascii="Arial" w:hAnsi="Arial" w:cs="Arial"/>
        </w:rPr>
        <w:t>designed to address the vanishing gradient problem of conventional RNN. LSTM has a good accuracy in terms of capturing long-term dependencies in sequential data. Figure 2 shows the architecture diagram of the LSTM. LSTM have special kind of structure that contains gate mechanism which regulates the flow of information. It has Forget Gate, Input Gate and Output gate which calculate the output from previous information. Forget Gate decides which information from past step to forget and it is calculated by</w:t>
      </w:r>
    </w:p>
    <w:p w14:paraId="5B5E59CE" w14:textId="77777777" w:rsidR="007E0FA8" w:rsidRPr="00052BA5" w:rsidRDefault="007E0FA8" w:rsidP="00052BA5">
      <w:pPr>
        <w:spacing w:before="100" w:beforeAutospacing="1" w:after="100" w:afterAutospacing="1" w:line="276" w:lineRule="auto"/>
        <w:jc w:val="center"/>
        <w:rPr>
          <w:rStyle w:val="mathtext"/>
          <w:rFonts w:ascii="Arial" w:hAnsi="Arial" w:cs="Arial"/>
        </w:rPr>
      </w:pPr>
      <w:r w:rsidRPr="00052BA5">
        <w:rPr>
          <w:rStyle w:val="mathtext"/>
          <w:rFonts w:ascii="Arial" w:hAnsi="Arial" w:cs="Arial"/>
          <w:sz w:val="24"/>
          <w:szCs w:val="24"/>
        </w:rPr>
        <w:lastRenderedPageBreak/>
        <w:t xml:space="preserve">                </w:t>
      </w:r>
      <w:r w:rsidRPr="00052BA5">
        <w:rPr>
          <w:rStyle w:val="mathtext"/>
          <w:rFonts w:ascii="Arial" w:hAnsi="Arial" w:cs="Arial"/>
          <w:sz w:val="24"/>
          <w:szCs w:val="24"/>
        </w:rPr>
        <w:tab/>
      </w:r>
      <w:r w:rsidRPr="00052BA5">
        <w:rPr>
          <w:rStyle w:val="mathtext"/>
          <w:rFonts w:ascii="Arial" w:hAnsi="Arial" w:cs="Arial"/>
          <w:sz w:val="24"/>
          <w:szCs w:val="24"/>
        </w:rPr>
        <w:tab/>
        <w:t xml:space="preserve">        </w:t>
      </w:r>
      <w:r w:rsidRPr="00052BA5">
        <w:rPr>
          <w:rStyle w:val="mathtext"/>
          <w:rFonts w:ascii="Arial" w:hAnsi="Arial" w:cs="Arial"/>
        </w:rPr>
        <w:t xml:space="preserve"> f</w:t>
      </w:r>
      <w:r w:rsidRPr="00052BA5">
        <w:rPr>
          <w:rStyle w:val="mathtext"/>
          <w:rFonts w:ascii="Arial" w:hAnsi="Arial" w:cs="Arial"/>
          <w:vertAlign w:val="subscript"/>
        </w:rPr>
        <w:t>t</w:t>
      </w:r>
      <w:r w:rsidRPr="00052BA5">
        <w:rPr>
          <w:rStyle w:val="mathtext"/>
          <w:rFonts w:ascii="Arial" w:hAnsi="Arial" w:cs="Arial"/>
        </w:rPr>
        <w:t xml:space="preserve"> = </w:t>
      </w:r>
      <w:proofErr w:type="spellStart"/>
      <w:r w:rsidRPr="00052BA5">
        <w:rPr>
          <w:rStyle w:val="mathtext"/>
          <w:rFonts w:ascii="Arial" w:hAnsi="Arial" w:cs="Arial"/>
          <w:i/>
          <w:iCs/>
        </w:rPr>
        <w:t>σ</w:t>
      </w:r>
      <w:r w:rsidRPr="00052BA5">
        <w:rPr>
          <w:rStyle w:val="mathtext"/>
          <w:rFonts w:ascii="Arial" w:hAnsi="Arial" w:cs="Arial"/>
          <w:i/>
          <w:iCs/>
          <w:vertAlign w:val="subscript"/>
        </w:rPr>
        <w:t>g</w:t>
      </w:r>
      <w:proofErr w:type="spellEnd"/>
      <w:r w:rsidRPr="00052BA5">
        <w:rPr>
          <w:rStyle w:val="mathtext"/>
          <w:rFonts w:ascii="Arial" w:hAnsi="Arial" w:cs="Arial"/>
        </w:rPr>
        <w:t xml:space="preserve"> (</w:t>
      </w:r>
      <w:proofErr w:type="spellStart"/>
      <w:r w:rsidRPr="00052BA5">
        <w:rPr>
          <w:rStyle w:val="mathtext"/>
          <w:rFonts w:ascii="Arial" w:hAnsi="Arial" w:cs="Arial"/>
        </w:rPr>
        <w:t>w</w:t>
      </w:r>
      <w:r w:rsidRPr="00052BA5">
        <w:rPr>
          <w:rStyle w:val="mathtext"/>
          <w:rFonts w:ascii="Arial" w:hAnsi="Arial" w:cs="Arial"/>
          <w:vertAlign w:val="subscript"/>
        </w:rPr>
        <w:t>f</w:t>
      </w:r>
      <w:proofErr w:type="spellEnd"/>
      <w:r w:rsidRPr="00052BA5">
        <w:rPr>
          <w:rStyle w:val="mathtext"/>
          <w:rFonts w:ascii="Arial" w:hAnsi="Arial" w:cs="Arial"/>
          <w:vertAlign w:val="subscript"/>
        </w:rPr>
        <w:t xml:space="preserve"> </w:t>
      </w:r>
      <w:proofErr w:type="spellStart"/>
      <w:r w:rsidRPr="00052BA5">
        <w:rPr>
          <w:rStyle w:val="mathtext"/>
          <w:rFonts w:ascii="Arial" w:hAnsi="Arial" w:cs="Arial"/>
        </w:rPr>
        <w:t>x</w:t>
      </w:r>
      <w:r w:rsidRPr="00052BA5">
        <w:rPr>
          <w:rStyle w:val="mathtext"/>
          <w:rFonts w:ascii="Arial" w:hAnsi="Arial" w:cs="Arial"/>
          <w:vertAlign w:val="subscript"/>
        </w:rPr>
        <w:t>t</w:t>
      </w:r>
      <w:proofErr w:type="spellEnd"/>
      <w:r w:rsidRPr="00052BA5">
        <w:rPr>
          <w:rStyle w:val="mathtext"/>
          <w:rFonts w:ascii="Arial" w:hAnsi="Arial" w:cs="Arial"/>
          <w:vertAlign w:val="subscript"/>
        </w:rPr>
        <w:t xml:space="preserve"> </w:t>
      </w:r>
      <w:r w:rsidRPr="00052BA5">
        <w:rPr>
          <w:rStyle w:val="mathtext"/>
          <w:rFonts w:ascii="Arial" w:hAnsi="Arial" w:cs="Arial"/>
        </w:rPr>
        <w:t>+ r</w:t>
      </w:r>
      <w:r w:rsidRPr="00052BA5">
        <w:rPr>
          <w:rStyle w:val="mathtext"/>
          <w:rFonts w:ascii="Arial" w:hAnsi="Arial" w:cs="Arial"/>
          <w:vertAlign w:val="subscript"/>
        </w:rPr>
        <w:t>f</w:t>
      </w:r>
      <w:r w:rsidRPr="00052BA5">
        <w:rPr>
          <w:rStyle w:val="mathtext"/>
          <w:rFonts w:ascii="Arial" w:hAnsi="Arial" w:cs="Arial"/>
        </w:rPr>
        <w:t xml:space="preserve"> h</w:t>
      </w:r>
      <w:r w:rsidRPr="00052BA5">
        <w:rPr>
          <w:rStyle w:val="mathtext"/>
          <w:rFonts w:ascii="Arial" w:hAnsi="Arial" w:cs="Arial"/>
          <w:vertAlign w:val="subscript"/>
        </w:rPr>
        <w:t>t-1</w:t>
      </w:r>
      <w:r w:rsidRPr="00052BA5">
        <w:rPr>
          <w:rStyle w:val="mathtext"/>
          <w:rFonts w:ascii="Arial" w:hAnsi="Arial" w:cs="Arial"/>
        </w:rPr>
        <w:t xml:space="preserve"> + b</w:t>
      </w:r>
      <w:r w:rsidRPr="00052BA5">
        <w:rPr>
          <w:rStyle w:val="mathtext"/>
          <w:rFonts w:ascii="Arial" w:hAnsi="Arial" w:cs="Arial"/>
          <w:vertAlign w:val="subscript"/>
        </w:rPr>
        <w:t>f</w:t>
      </w:r>
      <w:r w:rsidRPr="00052BA5">
        <w:rPr>
          <w:rStyle w:val="mathtext"/>
          <w:rFonts w:ascii="Arial" w:hAnsi="Arial" w:cs="Arial"/>
        </w:rPr>
        <w:t>)</w:t>
      </w:r>
      <w:r w:rsidRPr="00052BA5">
        <w:rPr>
          <w:rStyle w:val="mathtext"/>
          <w:rFonts w:ascii="Arial" w:hAnsi="Arial" w:cs="Arial"/>
        </w:rPr>
        <w:tab/>
        <w:t xml:space="preserve"> </w:t>
      </w:r>
      <w:r w:rsidRPr="00052BA5">
        <w:rPr>
          <w:rStyle w:val="mathtext"/>
          <w:rFonts w:ascii="Arial" w:hAnsi="Arial" w:cs="Arial"/>
        </w:rPr>
        <w:tab/>
      </w:r>
      <w:r w:rsidRPr="00052BA5">
        <w:rPr>
          <w:rStyle w:val="mathtext"/>
          <w:rFonts w:ascii="Arial" w:hAnsi="Arial" w:cs="Arial"/>
        </w:rPr>
        <w:tab/>
      </w:r>
      <w:r w:rsidRPr="00052BA5">
        <w:rPr>
          <w:rStyle w:val="mathtext"/>
          <w:rFonts w:ascii="Arial" w:hAnsi="Arial" w:cs="Arial"/>
        </w:rPr>
        <w:tab/>
        <w:t xml:space="preserve">          </w:t>
      </w:r>
      <w:proofErr w:type="gramStart"/>
      <w:r w:rsidRPr="00052BA5">
        <w:rPr>
          <w:rStyle w:val="mathtext"/>
          <w:rFonts w:ascii="Arial" w:hAnsi="Arial" w:cs="Arial"/>
        </w:rPr>
        <w:t xml:space="preserve">   (</w:t>
      </w:r>
      <w:proofErr w:type="gramEnd"/>
      <w:r w:rsidRPr="00052BA5">
        <w:rPr>
          <w:rStyle w:val="mathtext"/>
          <w:rFonts w:ascii="Arial" w:hAnsi="Arial" w:cs="Arial"/>
        </w:rPr>
        <w:t>1)</w:t>
      </w:r>
    </w:p>
    <w:p w14:paraId="4DA807D4" w14:textId="77777777" w:rsidR="007E0FA8" w:rsidRPr="00052BA5" w:rsidRDefault="007E0FA8" w:rsidP="00052BA5">
      <w:pPr>
        <w:spacing w:before="100" w:beforeAutospacing="1" w:after="100" w:afterAutospacing="1" w:line="276" w:lineRule="auto"/>
        <w:rPr>
          <w:rFonts w:ascii="Arial" w:hAnsi="Arial" w:cs="Arial"/>
        </w:rPr>
      </w:pPr>
      <w:r w:rsidRPr="00052BA5">
        <w:rPr>
          <w:rFonts w:ascii="Arial" w:hAnsi="Arial" w:cs="Arial"/>
        </w:rPr>
        <w:t xml:space="preserve">Input gate decides what new information to add to the cell state and it is calculated by </w:t>
      </w:r>
    </w:p>
    <w:p w14:paraId="4241419B" w14:textId="77777777" w:rsidR="007E0FA8" w:rsidRPr="00052BA5" w:rsidRDefault="007E0FA8" w:rsidP="00052BA5">
      <w:pPr>
        <w:spacing w:before="100" w:beforeAutospacing="1" w:after="100" w:afterAutospacing="1" w:line="276" w:lineRule="auto"/>
        <w:rPr>
          <w:rStyle w:val="mathtext"/>
          <w:rFonts w:ascii="Arial" w:hAnsi="Arial" w:cs="Arial"/>
        </w:rPr>
      </w:pPr>
      <w:r w:rsidRPr="00052BA5">
        <w:rPr>
          <w:rStyle w:val="mathtext"/>
          <w:rFonts w:ascii="Arial" w:hAnsi="Arial" w:cs="Arial"/>
        </w:rPr>
        <w:t xml:space="preserve">                                                   i</w:t>
      </w:r>
      <w:r w:rsidRPr="00052BA5">
        <w:rPr>
          <w:rStyle w:val="mathtext"/>
          <w:rFonts w:ascii="Arial" w:hAnsi="Arial" w:cs="Arial"/>
          <w:vertAlign w:val="subscript"/>
        </w:rPr>
        <w:t>t</w:t>
      </w:r>
      <w:r w:rsidRPr="00052BA5">
        <w:rPr>
          <w:rStyle w:val="mathtext"/>
          <w:rFonts w:ascii="Arial" w:hAnsi="Arial" w:cs="Arial"/>
        </w:rPr>
        <w:t xml:space="preserve"> = </w:t>
      </w:r>
      <w:proofErr w:type="spellStart"/>
      <w:r w:rsidRPr="00052BA5">
        <w:rPr>
          <w:rStyle w:val="mathtext"/>
          <w:rFonts w:ascii="Arial" w:hAnsi="Arial" w:cs="Arial"/>
          <w:i/>
          <w:iCs/>
        </w:rPr>
        <w:t>σ</w:t>
      </w:r>
      <w:r w:rsidRPr="00052BA5">
        <w:rPr>
          <w:rStyle w:val="mathtext"/>
          <w:rFonts w:ascii="Arial" w:hAnsi="Arial" w:cs="Arial"/>
          <w:i/>
          <w:iCs/>
          <w:vertAlign w:val="subscript"/>
        </w:rPr>
        <w:t>g</w:t>
      </w:r>
      <w:proofErr w:type="spellEnd"/>
      <w:r w:rsidRPr="00052BA5">
        <w:rPr>
          <w:rStyle w:val="mathtext"/>
          <w:rFonts w:ascii="Arial" w:hAnsi="Arial" w:cs="Arial"/>
        </w:rPr>
        <w:t xml:space="preserve"> (</w:t>
      </w:r>
      <w:proofErr w:type="spellStart"/>
      <w:r w:rsidRPr="00052BA5">
        <w:rPr>
          <w:rStyle w:val="mathtext"/>
          <w:rFonts w:ascii="Arial" w:hAnsi="Arial" w:cs="Arial"/>
        </w:rPr>
        <w:t>w</w:t>
      </w:r>
      <w:r w:rsidRPr="00052BA5">
        <w:rPr>
          <w:rStyle w:val="mathtext"/>
          <w:rFonts w:ascii="Arial" w:hAnsi="Arial" w:cs="Arial"/>
          <w:vertAlign w:val="subscript"/>
        </w:rPr>
        <w:t>i</w:t>
      </w:r>
      <w:proofErr w:type="spellEnd"/>
      <w:r w:rsidRPr="00052BA5">
        <w:rPr>
          <w:rStyle w:val="mathtext"/>
          <w:rFonts w:ascii="Arial" w:hAnsi="Arial" w:cs="Arial"/>
          <w:vertAlign w:val="subscript"/>
        </w:rPr>
        <w:t xml:space="preserve"> </w:t>
      </w:r>
      <w:proofErr w:type="spellStart"/>
      <w:r w:rsidRPr="00052BA5">
        <w:rPr>
          <w:rStyle w:val="mathtext"/>
          <w:rFonts w:ascii="Arial" w:hAnsi="Arial" w:cs="Arial"/>
        </w:rPr>
        <w:t>x</w:t>
      </w:r>
      <w:r w:rsidRPr="00052BA5">
        <w:rPr>
          <w:rStyle w:val="mathtext"/>
          <w:rFonts w:ascii="Arial" w:hAnsi="Arial" w:cs="Arial"/>
          <w:vertAlign w:val="subscript"/>
        </w:rPr>
        <w:t>t</w:t>
      </w:r>
      <w:proofErr w:type="spellEnd"/>
      <w:r w:rsidRPr="00052BA5">
        <w:rPr>
          <w:rStyle w:val="mathtext"/>
          <w:rFonts w:ascii="Arial" w:hAnsi="Arial" w:cs="Arial"/>
          <w:vertAlign w:val="subscript"/>
        </w:rPr>
        <w:t xml:space="preserve"> </w:t>
      </w:r>
      <w:r w:rsidRPr="00052BA5">
        <w:rPr>
          <w:rStyle w:val="mathtext"/>
          <w:rFonts w:ascii="Arial" w:hAnsi="Arial" w:cs="Arial"/>
        </w:rPr>
        <w:t xml:space="preserve">+ </w:t>
      </w:r>
      <w:proofErr w:type="spellStart"/>
      <w:r w:rsidRPr="00052BA5">
        <w:rPr>
          <w:rStyle w:val="mathtext"/>
          <w:rFonts w:ascii="Arial" w:hAnsi="Arial" w:cs="Arial"/>
        </w:rPr>
        <w:t>r</w:t>
      </w:r>
      <w:r w:rsidRPr="00052BA5">
        <w:rPr>
          <w:rStyle w:val="mathtext"/>
          <w:rFonts w:ascii="Arial" w:hAnsi="Arial" w:cs="Arial"/>
          <w:vertAlign w:val="subscript"/>
        </w:rPr>
        <w:t>i</w:t>
      </w:r>
      <w:proofErr w:type="spellEnd"/>
      <w:r w:rsidRPr="00052BA5">
        <w:rPr>
          <w:rStyle w:val="mathtext"/>
          <w:rFonts w:ascii="Arial" w:hAnsi="Arial" w:cs="Arial"/>
        </w:rPr>
        <w:t xml:space="preserve"> h</w:t>
      </w:r>
      <w:r w:rsidRPr="00052BA5">
        <w:rPr>
          <w:rStyle w:val="mathtext"/>
          <w:rFonts w:ascii="Arial" w:hAnsi="Arial" w:cs="Arial"/>
          <w:vertAlign w:val="subscript"/>
        </w:rPr>
        <w:t>t-1</w:t>
      </w:r>
      <w:r w:rsidRPr="00052BA5">
        <w:rPr>
          <w:rStyle w:val="mathtext"/>
          <w:rFonts w:ascii="Arial" w:hAnsi="Arial" w:cs="Arial"/>
        </w:rPr>
        <w:t xml:space="preserve"> + b</w:t>
      </w:r>
      <w:r w:rsidRPr="00052BA5">
        <w:rPr>
          <w:rStyle w:val="mathtext"/>
          <w:rFonts w:ascii="Arial" w:hAnsi="Arial" w:cs="Arial"/>
          <w:vertAlign w:val="subscript"/>
        </w:rPr>
        <w:t>i</w:t>
      </w:r>
      <w:r w:rsidRPr="00052BA5">
        <w:rPr>
          <w:rStyle w:val="mathtext"/>
          <w:rFonts w:ascii="Arial" w:hAnsi="Arial" w:cs="Arial"/>
        </w:rPr>
        <w:t>)</w:t>
      </w:r>
      <w:r w:rsidRPr="00052BA5">
        <w:rPr>
          <w:rStyle w:val="mathtext"/>
          <w:rFonts w:ascii="Arial" w:hAnsi="Arial" w:cs="Arial"/>
        </w:rPr>
        <w:tab/>
      </w:r>
      <w:r w:rsidRPr="00052BA5">
        <w:rPr>
          <w:rStyle w:val="mathtext"/>
          <w:rFonts w:ascii="Arial" w:hAnsi="Arial" w:cs="Arial"/>
        </w:rPr>
        <w:tab/>
      </w:r>
      <w:r w:rsidRPr="00052BA5">
        <w:rPr>
          <w:rStyle w:val="mathtext"/>
          <w:rFonts w:ascii="Arial" w:hAnsi="Arial" w:cs="Arial"/>
        </w:rPr>
        <w:tab/>
      </w:r>
      <w:r w:rsidRPr="00052BA5">
        <w:rPr>
          <w:rStyle w:val="mathtext"/>
          <w:rFonts w:ascii="Arial" w:hAnsi="Arial" w:cs="Arial"/>
        </w:rPr>
        <w:tab/>
        <w:t xml:space="preserve">          </w:t>
      </w:r>
      <w:proofErr w:type="gramStart"/>
      <w:r w:rsidRPr="00052BA5">
        <w:rPr>
          <w:rStyle w:val="mathtext"/>
          <w:rFonts w:ascii="Arial" w:hAnsi="Arial" w:cs="Arial"/>
        </w:rPr>
        <w:t xml:space="preserve">   (</w:t>
      </w:r>
      <w:proofErr w:type="gramEnd"/>
      <w:r w:rsidRPr="00052BA5">
        <w:rPr>
          <w:rStyle w:val="mathtext"/>
          <w:rFonts w:ascii="Arial" w:hAnsi="Arial" w:cs="Arial"/>
        </w:rPr>
        <w:t>2)</w:t>
      </w:r>
    </w:p>
    <w:p w14:paraId="5C7EBF3C" w14:textId="77777777" w:rsidR="007E0FA8" w:rsidRPr="00052BA5" w:rsidRDefault="007E0FA8" w:rsidP="00052BA5">
      <w:pPr>
        <w:spacing w:before="100" w:beforeAutospacing="1" w:after="100" w:afterAutospacing="1" w:line="276" w:lineRule="auto"/>
        <w:rPr>
          <w:rStyle w:val="mathtext"/>
          <w:rFonts w:ascii="Arial" w:hAnsi="Arial" w:cs="Arial"/>
        </w:rPr>
      </w:pPr>
      <w:r w:rsidRPr="00052BA5">
        <w:rPr>
          <w:rStyle w:val="mathtext"/>
          <w:rFonts w:ascii="Arial" w:hAnsi="Arial" w:cs="Arial"/>
        </w:rPr>
        <w:t xml:space="preserve">and output gate decides the information form cell state to output. It is calculated as </w:t>
      </w:r>
    </w:p>
    <w:p w14:paraId="057B382B" w14:textId="77777777" w:rsidR="007E0FA8" w:rsidRPr="00052BA5" w:rsidRDefault="007E0FA8" w:rsidP="00052BA5">
      <w:pPr>
        <w:spacing w:before="100" w:beforeAutospacing="1" w:after="100" w:afterAutospacing="1" w:line="276" w:lineRule="auto"/>
        <w:rPr>
          <w:rStyle w:val="mathtext"/>
          <w:rFonts w:ascii="Arial" w:hAnsi="Arial" w:cs="Arial"/>
        </w:rPr>
      </w:pPr>
      <w:r w:rsidRPr="00052BA5">
        <w:rPr>
          <w:rStyle w:val="mathtext"/>
          <w:rFonts w:ascii="Arial" w:hAnsi="Arial" w:cs="Arial"/>
        </w:rPr>
        <w:t xml:space="preserve">                                                   </w:t>
      </w:r>
      <w:proofErr w:type="spellStart"/>
      <w:r w:rsidRPr="00052BA5">
        <w:rPr>
          <w:rStyle w:val="mathtext"/>
          <w:rFonts w:ascii="Arial" w:hAnsi="Arial" w:cs="Arial"/>
        </w:rPr>
        <w:t>o</w:t>
      </w:r>
      <w:r w:rsidRPr="00052BA5">
        <w:rPr>
          <w:rStyle w:val="mathtext"/>
          <w:rFonts w:ascii="Arial" w:hAnsi="Arial" w:cs="Arial"/>
          <w:vertAlign w:val="subscript"/>
        </w:rPr>
        <w:t>t</w:t>
      </w:r>
      <w:proofErr w:type="spellEnd"/>
      <w:r w:rsidRPr="00052BA5">
        <w:rPr>
          <w:rStyle w:val="mathtext"/>
          <w:rFonts w:ascii="Arial" w:hAnsi="Arial" w:cs="Arial"/>
        </w:rPr>
        <w:t xml:space="preserve"> = </w:t>
      </w:r>
      <w:proofErr w:type="spellStart"/>
      <w:r w:rsidRPr="00052BA5">
        <w:rPr>
          <w:rStyle w:val="mathtext"/>
          <w:rFonts w:ascii="Arial" w:hAnsi="Arial" w:cs="Arial"/>
          <w:i/>
          <w:iCs/>
        </w:rPr>
        <w:t>σ</w:t>
      </w:r>
      <w:r w:rsidRPr="00052BA5">
        <w:rPr>
          <w:rStyle w:val="mathtext"/>
          <w:rFonts w:ascii="Arial" w:hAnsi="Arial" w:cs="Arial"/>
          <w:i/>
          <w:iCs/>
          <w:vertAlign w:val="subscript"/>
        </w:rPr>
        <w:t>g</w:t>
      </w:r>
      <w:proofErr w:type="spellEnd"/>
      <w:r w:rsidRPr="00052BA5">
        <w:rPr>
          <w:rStyle w:val="mathtext"/>
          <w:rFonts w:ascii="Arial" w:hAnsi="Arial" w:cs="Arial"/>
        </w:rPr>
        <w:t xml:space="preserve"> (w</w:t>
      </w:r>
      <w:r w:rsidRPr="00052BA5">
        <w:rPr>
          <w:rStyle w:val="mathtext"/>
          <w:rFonts w:ascii="Arial" w:hAnsi="Arial" w:cs="Arial"/>
          <w:vertAlign w:val="subscript"/>
        </w:rPr>
        <w:t xml:space="preserve">o </w:t>
      </w:r>
      <w:proofErr w:type="spellStart"/>
      <w:r w:rsidRPr="00052BA5">
        <w:rPr>
          <w:rStyle w:val="mathtext"/>
          <w:rFonts w:ascii="Arial" w:hAnsi="Arial" w:cs="Arial"/>
        </w:rPr>
        <w:t>x</w:t>
      </w:r>
      <w:r w:rsidRPr="00052BA5">
        <w:rPr>
          <w:rStyle w:val="mathtext"/>
          <w:rFonts w:ascii="Arial" w:hAnsi="Arial" w:cs="Arial"/>
          <w:vertAlign w:val="subscript"/>
        </w:rPr>
        <w:t>t</w:t>
      </w:r>
      <w:proofErr w:type="spellEnd"/>
      <w:r w:rsidRPr="00052BA5">
        <w:rPr>
          <w:rStyle w:val="mathtext"/>
          <w:rFonts w:ascii="Arial" w:hAnsi="Arial" w:cs="Arial"/>
          <w:vertAlign w:val="subscript"/>
        </w:rPr>
        <w:t xml:space="preserve"> </w:t>
      </w:r>
      <w:r w:rsidRPr="00052BA5">
        <w:rPr>
          <w:rStyle w:val="mathtext"/>
          <w:rFonts w:ascii="Arial" w:hAnsi="Arial" w:cs="Arial"/>
        </w:rPr>
        <w:t xml:space="preserve">+ </w:t>
      </w:r>
      <w:proofErr w:type="spellStart"/>
      <w:r w:rsidRPr="00052BA5">
        <w:rPr>
          <w:rStyle w:val="mathtext"/>
          <w:rFonts w:ascii="Arial" w:hAnsi="Arial" w:cs="Arial"/>
        </w:rPr>
        <w:t>r</w:t>
      </w:r>
      <w:r w:rsidRPr="00052BA5">
        <w:rPr>
          <w:rStyle w:val="mathtext"/>
          <w:rFonts w:ascii="Arial" w:hAnsi="Arial" w:cs="Arial"/>
          <w:vertAlign w:val="subscript"/>
        </w:rPr>
        <w:t>o</w:t>
      </w:r>
      <w:proofErr w:type="spellEnd"/>
      <w:r w:rsidRPr="00052BA5">
        <w:rPr>
          <w:rStyle w:val="mathtext"/>
          <w:rFonts w:ascii="Arial" w:hAnsi="Arial" w:cs="Arial"/>
        </w:rPr>
        <w:t xml:space="preserve"> h</w:t>
      </w:r>
      <w:r w:rsidRPr="00052BA5">
        <w:rPr>
          <w:rStyle w:val="mathtext"/>
          <w:rFonts w:ascii="Arial" w:hAnsi="Arial" w:cs="Arial"/>
          <w:vertAlign w:val="subscript"/>
        </w:rPr>
        <w:t>t-1</w:t>
      </w:r>
      <w:r w:rsidRPr="00052BA5">
        <w:rPr>
          <w:rStyle w:val="mathtext"/>
          <w:rFonts w:ascii="Arial" w:hAnsi="Arial" w:cs="Arial"/>
        </w:rPr>
        <w:t xml:space="preserve"> + </w:t>
      </w:r>
      <w:proofErr w:type="spellStart"/>
      <w:proofErr w:type="gramStart"/>
      <w:r w:rsidRPr="00052BA5">
        <w:rPr>
          <w:rStyle w:val="mathtext"/>
          <w:rFonts w:ascii="Arial" w:hAnsi="Arial" w:cs="Arial"/>
        </w:rPr>
        <w:t>bo</w:t>
      </w:r>
      <w:proofErr w:type="spellEnd"/>
      <w:r w:rsidRPr="00052BA5">
        <w:rPr>
          <w:rStyle w:val="mathtext"/>
          <w:rFonts w:ascii="Arial" w:hAnsi="Arial" w:cs="Arial"/>
        </w:rPr>
        <w:t xml:space="preserve">)   </w:t>
      </w:r>
      <w:proofErr w:type="gramEnd"/>
      <w:r w:rsidRPr="00052BA5">
        <w:rPr>
          <w:rStyle w:val="mathtext"/>
          <w:rFonts w:ascii="Arial" w:hAnsi="Arial" w:cs="Arial"/>
        </w:rPr>
        <w:t xml:space="preserve">              </w:t>
      </w:r>
      <w:r w:rsidR="008B14BA" w:rsidRPr="00052BA5">
        <w:rPr>
          <w:rStyle w:val="mathtext"/>
          <w:rFonts w:ascii="Arial" w:hAnsi="Arial" w:cs="Arial"/>
        </w:rPr>
        <w:t xml:space="preserve">                                  </w:t>
      </w:r>
      <w:r w:rsidRPr="00052BA5">
        <w:rPr>
          <w:rStyle w:val="mathtext"/>
          <w:rFonts w:ascii="Arial" w:hAnsi="Arial" w:cs="Arial"/>
        </w:rPr>
        <w:t xml:space="preserve">(3)                                                     </w:t>
      </w:r>
    </w:p>
    <w:p w14:paraId="63267527" w14:textId="77777777" w:rsidR="007E0FA8" w:rsidRPr="00052BA5" w:rsidRDefault="007E0FA8" w:rsidP="00052BA5">
      <w:pPr>
        <w:spacing w:before="100" w:beforeAutospacing="1" w:after="100" w:afterAutospacing="1" w:line="276" w:lineRule="auto"/>
        <w:rPr>
          <w:rFonts w:ascii="Arial" w:hAnsi="Arial" w:cs="Arial"/>
        </w:rPr>
      </w:pPr>
      <w:r w:rsidRPr="00052BA5">
        <w:rPr>
          <w:rFonts w:ascii="Arial" w:hAnsi="Arial" w:cs="Arial"/>
        </w:rPr>
        <w:t xml:space="preserve">The hidden candidate function </w:t>
      </w:r>
      <w:r w:rsidRPr="00052BA5">
        <w:rPr>
          <w:rStyle w:val="mathtext"/>
          <w:rFonts w:ascii="Arial" w:hAnsi="Arial" w:cs="Arial"/>
        </w:rPr>
        <w:t>h</w:t>
      </w:r>
      <w:r w:rsidRPr="00052BA5">
        <w:rPr>
          <w:rStyle w:val="mathtext"/>
          <w:rFonts w:ascii="Arial" w:hAnsi="Arial" w:cs="Arial"/>
          <w:vertAlign w:val="subscript"/>
        </w:rPr>
        <w:t xml:space="preserve">t </w:t>
      </w:r>
      <w:r w:rsidRPr="00052BA5">
        <w:rPr>
          <w:rFonts w:ascii="Arial" w:hAnsi="Arial" w:cs="Arial"/>
        </w:rPr>
        <w:t>final candidate function is calculated by</w:t>
      </w:r>
    </w:p>
    <w:p w14:paraId="55694776" w14:textId="77777777" w:rsidR="007E0FA8" w:rsidRPr="00052BA5" w:rsidRDefault="008B14BA" w:rsidP="00052BA5">
      <w:pPr>
        <w:pStyle w:val="programlistingindent"/>
        <w:spacing w:before="0" w:line="276" w:lineRule="auto"/>
        <w:rPr>
          <w:rFonts w:ascii="Arial" w:hAnsi="Arial" w:cs="Arial"/>
        </w:rPr>
      </w:pPr>
      <w:r w:rsidRPr="00052BA5">
        <w:rPr>
          <w:rStyle w:val="mathtext"/>
          <w:rFonts w:ascii="Arial" w:hAnsi="Arial" w:cs="Arial"/>
          <w:sz w:val="20"/>
          <w:szCs w:val="20"/>
        </w:rPr>
        <w:t xml:space="preserve">                            </w:t>
      </w:r>
      <w:r w:rsidR="007E0FA8" w:rsidRPr="00052BA5">
        <w:rPr>
          <w:rStyle w:val="mathtext"/>
          <w:rFonts w:ascii="Arial" w:hAnsi="Arial" w:cs="Arial"/>
          <w:sz w:val="20"/>
          <w:szCs w:val="20"/>
        </w:rPr>
        <w:t xml:space="preserve"> </w:t>
      </w:r>
      <w:proofErr w:type="spellStart"/>
      <w:r w:rsidR="007E0FA8" w:rsidRPr="00052BA5">
        <w:rPr>
          <w:rStyle w:val="mathtext"/>
          <w:rFonts w:ascii="Arial" w:hAnsi="Arial" w:cs="Arial"/>
          <w:sz w:val="20"/>
          <w:szCs w:val="20"/>
        </w:rPr>
        <w:t>c</w:t>
      </w:r>
      <w:r w:rsidR="007E0FA8" w:rsidRPr="00052BA5">
        <w:rPr>
          <w:rStyle w:val="mathtext"/>
          <w:rFonts w:ascii="Arial" w:hAnsi="Arial" w:cs="Arial"/>
          <w:sz w:val="20"/>
          <w:szCs w:val="20"/>
          <w:vertAlign w:val="subscript"/>
        </w:rPr>
        <w:t>t</w:t>
      </w:r>
      <w:proofErr w:type="spellEnd"/>
      <w:r w:rsidR="007E0FA8" w:rsidRPr="00052BA5">
        <w:rPr>
          <w:rStyle w:val="mathtext"/>
          <w:rFonts w:ascii="Arial" w:hAnsi="Arial" w:cs="Arial"/>
          <w:sz w:val="20"/>
          <w:szCs w:val="20"/>
        </w:rPr>
        <w:t xml:space="preserve"> = </w:t>
      </w:r>
      <w:proofErr w:type="spellStart"/>
      <w:r w:rsidR="007E0FA8" w:rsidRPr="00052BA5">
        <w:rPr>
          <w:rStyle w:val="mathtext"/>
          <w:rFonts w:ascii="Arial" w:hAnsi="Arial" w:cs="Arial"/>
          <w:i/>
          <w:iCs/>
          <w:sz w:val="20"/>
          <w:szCs w:val="20"/>
        </w:rPr>
        <w:t>σ</w:t>
      </w:r>
      <w:r w:rsidR="007E0FA8" w:rsidRPr="00052BA5">
        <w:rPr>
          <w:rStyle w:val="mathtext"/>
          <w:rFonts w:ascii="Arial" w:hAnsi="Arial" w:cs="Arial"/>
          <w:i/>
          <w:iCs/>
          <w:sz w:val="20"/>
          <w:szCs w:val="20"/>
          <w:vertAlign w:val="subscript"/>
        </w:rPr>
        <w:t>g</w:t>
      </w:r>
      <w:proofErr w:type="spellEnd"/>
      <w:r w:rsidR="007E0FA8" w:rsidRPr="00052BA5">
        <w:rPr>
          <w:rStyle w:val="mathtext"/>
          <w:rFonts w:ascii="Arial" w:hAnsi="Arial" w:cs="Arial"/>
          <w:sz w:val="20"/>
          <w:szCs w:val="20"/>
        </w:rPr>
        <w:t xml:space="preserve"> (f</w:t>
      </w:r>
      <w:r w:rsidR="007E0FA8" w:rsidRPr="00052BA5">
        <w:rPr>
          <w:rStyle w:val="mathtext"/>
          <w:rFonts w:ascii="Arial" w:hAnsi="Arial" w:cs="Arial"/>
          <w:sz w:val="20"/>
          <w:szCs w:val="20"/>
          <w:vertAlign w:val="subscript"/>
        </w:rPr>
        <w:t xml:space="preserve">t </w:t>
      </w:r>
      <w:r w:rsidR="007E0FA8" w:rsidRPr="00052BA5">
        <w:rPr>
          <w:rStyle w:val="mathtext"/>
          <w:rFonts w:ascii="Cambria Math" w:hAnsi="Cambria Math" w:cs="Arial"/>
          <w:sz w:val="20"/>
          <w:szCs w:val="20"/>
        </w:rPr>
        <w:t>⊙</w:t>
      </w:r>
      <w:r w:rsidR="007E0FA8" w:rsidRPr="00052BA5">
        <w:rPr>
          <w:rStyle w:val="mathtext"/>
          <w:rFonts w:ascii="Arial" w:hAnsi="Arial" w:cs="Arial"/>
          <w:sz w:val="20"/>
          <w:szCs w:val="20"/>
          <w:vertAlign w:val="subscript"/>
        </w:rPr>
        <w:t xml:space="preserve"> </w:t>
      </w:r>
      <w:r w:rsidR="007E0FA8" w:rsidRPr="00052BA5">
        <w:rPr>
          <w:rStyle w:val="mathtext"/>
          <w:rFonts w:ascii="Arial" w:hAnsi="Arial" w:cs="Arial"/>
          <w:sz w:val="20"/>
          <w:szCs w:val="20"/>
        </w:rPr>
        <w:t>c</w:t>
      </w:r>
      <w:r w:rsidR="007E0FA8" w:rsidRPr="00052BA5">
        <w:rPr>
          <w:rStyle w:val="mathtext"/>
          <w:rFonts w:ascii="Arial" w:hAnsi="Arial" w:cs="Arial"/>
          <w:sz w:val="20"/>
          <w:szCs w:val="20"/>
          <w:vertAlign w:val="subscript"/>
        </w:rPr>
        <w:t xml:space="preserve">t-1 </w:t>
      </w:r>
      <w:r w:rsidR="007E0FA8" w:rsidRPr="00052BA5">
        <w:rPr>
          <w:rStyle w:val="mathtext"/>
          <w:rFonts w:ascii="Arial" w:hAnsi="Arial" w:cs="Arial"/>
          <w:sz w:val="20"/>
          <w:szCs w:val="20"/>
        </w:rPr>
        <w:t>+ i</w:t>
      </w:r>
      <w:r w:rsidR="007E0FA8" w:rsidRPr="00052BA5">
        <w:rPr>
          <w:rStyle w:val="mathtext"/>
          <w:rFonts w:ascii="Arial" w:hAnsi="Arial" w:cs="Arial"/>
          <w:sz w:val="20"/>
          <w:szCs w:val="20"/>
          <w:vertAlign w:val="subscript"/>
        </w:rPr>
        <w:t>t</w:t>
      </w:r>
      <w:r w:rsidR="007E0FA8" w:rsidRPr="00052BA5">
        <w:rPr>
          <w:rStyle w:val="mathtext"/>
          <w:rFonts w:ascii="Arial" w:hAnsi="Arial" w:cs="Arial"/>
          <w:sz w:val="20"/>
          <w:szCs w:val="20"/>
        </w:rPr>
        <w:t xml:space="preserve"> </w:t>
      </w:r>
      <w:r w:rsidR="007E0FA8" w:rsidRPr="00052BA5">
        <w:rPr>
          <w:rStyle w:val="mathtext"/>
          <w:rFonts w:ascii="Cambria Math" w:hAnsi="Cambria Math" w:cs="Arial"/>
          <w:sz w:val="20"/>
          <w:szCs w:val="20"/>
        </w:rPr>
        <w:t>⊙</w:t>
      </w:r>
      <w:r w:rsidR="007E0FA8" w:rsidRPr="00052BA5">
        <w:rPr>
          <w:rStyle w:val="mathtext"/>
          <w:rFonts w:ascii="Arial" w:hAnsi="Arial" w:cs="Arial"/>
          <w:sz w:val="20"/>
          <w:szCs w:val="20"/>
        </w:rPr>
        <w:t xml:space="preserve"> </w:t>
      </w:r>
      <w:proofErr w:type="spellStart"/>
      <w:proofErr w:type="gramStart"/>
      <w:r w:rsidR="007E0FA8" w:rsidRPr="00052BA5">
        <w:rPr>
          <w:rStyle w:val="mathtext"/>
          <w:rFonts w:ascii="Arial" w:hAnsi="Arial" w:cs="Arial"/>
          <w:sz w:val="20"/>
          <w:szCs w:val="20"/>
        </w:rPr>
        <w:t>g</w:t>
      </w:r>
      <w:r w:rsidR="007E0FA8" w:rsidRPr="00052BA5">
        <w:rPr>
          <w:rStyle w:val="mathtext"/>
          <w:rFonts w:ascii="Arial" w:hAnsi="Arial" w:cs="Arial"/>
          <w:sz w:val="20"/>
          <w:szCs w:val="20"/>
          <w:vertAlign w:val="subscript"/>
        </w:rPr>
        <w:t>t</w:t>
      </w:r>
      <w:proofErr w:type="spellEnd"/>
      <w:r w:rsidR="007E0FA8" w:rsidRPr="00052BA5">
        <w:rPr>
          <w:rStyle w:val="mathtext"/>
          <w:rFonts w:ascii="Arial" w:hAnsi="Arial" w:cs="Arial"/>
          <w:sz w:val="20"/>
          <w:szCs w:val="20"/>
        </w:rPr>
        <w:t xml:space="preserve">)   </w:t>
      </w:r>
      <w:proofErr w:type="gramEnd"/>
      <w:r w:rsidR="007E0FA8" w:rsidRPr="00052BA5">
        <w:rPr>
          <w:rStyle w:val="mathtext"/>
          <w:rFonts w:ascii="Arial" w:hAnsi="Arial" w:cs="Arial"/>
          <w:sz w:val="20"/>
          <w:szCs w:val="20"/>
        </w:rPr>
        <w:t xml:space="preserve">and     </w:t>
      </w:r>
      <w:proofErr w:type="spellStart"/>
      <w:r w:rsidR="007E0FA8" w:rsidRPr="00052BA5">
        <w:rPr>
          <w:rStyle w:val="mathtext"/>
          <w:rFonts w:ascii="Arial" w:hAnsi="Arial" w:cs="Arial"/>
          <w:sz w:val="20"/>
          <w:szCs w:val="20"/>
        </w:rPr>
        <w:t>h</w:t>
      </w:r>
      <w:r w:rsidR="007E0FA8" w:rsidRPr="00052BA5">
        <w:rPr>
          <w:rStyle w:val="mathtext"/>
          <w:rFonts w:ascii="Arial" w:hAnsi="Arial" w:cs="Arial"/>
          <w:sz w:val="20"/>
          <w:szCs w:val="20"/>
          <w:vertAlign w:val="subscript"/>
        </w:rPr>
        <w:t>t</w:t>
      </w:r>
      <w:proofErr w:type="spellEnd"/>
      <w:r w:rsidR="007E0FA8" w:rsidRPr="00052BA5">
        <w:rPr>
          <w:rStyle w:val="mathtext"/>
          <w:rFonts w:ascii="Arial" w:hAnsi="Arial" w:cs="Arial"/>
          <w:sz w:val="20"/>
          <w:szCs w:val="20"/>
        </w:rPr>
        <w:t xml:space="preserve"> = </w:t>
      </w:r>
      <w:proofErr w:type="spellStart"/>
      <w:r w:rsidR="007E0FA8" w:rsidRPr="00052BA5">
        <w:rPr>
          <w:rStyle w:val="mathtext"/>
          <w:rFonts w:ascii="Arial" w:hAnsi="Arial" w:cs="Arial"/>
          <w:i/>
          <w:iCs/>
          <w:sz w:val="20"/>
          <w:szCs w:val="20"/>
        </w:rPr>
        <w:t>σ</w:t>
      </w:r>
      <w:r w:rsidR="007E0FA8" w:rsidRPr="00052BA5">
        <w:rPr>
          <w:rStyle w:val="mathtext"/>
          <w:rFonts w:ascii="Arial" w:hAnsi="Arial" w:cs="Arial"/>
          <w:i/>
          <w:iCs/>
          <w:sz w:val="20"/>
          <w:szCs w:val="20"/>
          <w:vertAlign w:val="subscript"/>
        </w:rPr>
        <w:t>g</w:t>
      </w:r>
      <w:proofErr w:type="spellEnd"/>
      <w:r w:rsidR="007E0FA8" w:rsidRPr="00052BA5">
        <w:rPr>
          <w:rStyle w:val="mathtext"/>
          <w:rFonts w:ascii="Arial" w:hAnsi="Arial" w:cs="Arial"/>
          <w:sz w:val="20"/>
          <w:szCs w:val="20"/>
        </w:rPr>
        <w:t xml:space="preserve"> ( </w:t>
      </w:r>
      <w:proofErr w:type="spellStart"/>
      <w:r w:rsidR="007E0FA8" w:rsidRPr="00052BA5">
        <w:rPr>
          <w:rStyle w:val="mathtext"/>
          <w:rFonts w:ascii="Arial" w:hAnsi="Arial" w:cs="Arial"/>
          <w:sz w:val="20"/>
          <w:szCs w:val="20"/>
        </w:rPr>
        <w:t>o</w:t>
      </w:r>
      <w:r w:rsidR="007E0FA8" w:rsidRPr="00052BA5">
        <w:rPr>
          <w:rStyle w:val="mathtext"/>
          <w:rFonts w:ascii="Arial" w:hAnsi="Arial" w:cs="Arial"/>
          <w:sz w:val="20"/>
          <w:szCs w:val="20"/>
          <w:vertAlign w:val="subscript"/>
        </w:rPr>
        <w:t>t</w:t>
      </w:r>
      <w:proofErr w:type="spellEnd"/>
      <w:r w:rsidR="007E0FA8" w:rsidRPr="00052BA5">
        <w:rPr>
          <w:rStyle w:val="mathtext"/>
          <w:rFonts w:ascii="Arial" w:hAnsi="Arial" w:cs="Arial"/>
          <w:sz w:val="20"/>
          <w:szCs w:val="20"/>
          <w:vertAlign w:val="subscript"/>
        </w:rPr>
        <w:t xml:space="preserve"> </w:t>
      </w:r>
      <w:r w:rsidR="007E0FA8" w:rsidRPr="00052BA5">
        <w:rPr>
          <w:rStyle w:val="mathtext"/>
          <w:rFonts w:ascii="Cambria Math" w:hAnsi="Cambria Math" w:cs="Arial"/>
          <w:sz w:val="20"/>
          <w:szCs w:val="20"/>
        </w:rPr>
        <w:t>⊙</w:t>
      </w:r>
      <w:r w:rsidR="007E0FA8" w:rsidRPr="00052BA5">
        <w:rPr>
          <w:rStyle w:val="mathtext"/>
          <w:rFonts w:ascii="Arial" w:hAnsi="Arial" w:cs="Arial"/>
          <w:sz w:val="20"/>
          <w:szCs w:val="20"/>
        </w:rPr>
        <w:t xml:space="preserve"> </w:t>
      </w:r>
      <w:r w:rsidR="007E0FA8" w:rsidRPr="00052BA5">
        <w:rPr>
          <w:rStyle w:val="mathtext"/>
          <w:rFonts w:ascii="Arial" w:hAnsi="Arial" w:cs="Arial"/>
          <w:i/>
          <w:iCs/>
          <w:sz w:val="20"/>
          <w:szCs w:val="20"/>
        </w:rPr>
        <w:t>σ</w:t>
      </w:r>
      <w:r w:rsidR="007E0FA8" w:rsidRPr="00052BA5">
        <w:rPr>
          <w:rStyle w:val="mathtext"/>
          <w:rFonts w:ascii="Arial" w:hAnsi="Arial" w:cs="Arial"/>
          <w:position w:val="-3"/>
          <w:sz w:val="20"/>
          <w:szCs w:val="20"/>
        </w:rPr>
        <w:t>c</w:t>
      </w:r>
      <w:r w:rsidR="007E0FA8" w:rsidRPr="00052BA5">
        <w:rPr>
          <w:rStyle w:val="mathtext"/>
          <w:rFonts w:ascii="Arial" w:hAnsi="Arial" w:cs="Arial"/>
          <w:sz w:val="20"/>
          <w:szCs w:val="20"/>
          <w:vertAlign w:val="subscript"/>
        </w:rPr>
        <w:t xml:space="preserve"> </w:t>
      </w:r>
      <w:r w:rsidR="007E0FA8" w:rsidRPr="00052BA5">
        <w:rPr>
          <w:rStyle w:val="mathtext"/>
          <w:rFonts w:ascii="Arial" w:hAnsi="Arial" w:cs="Arial"/>
          <w:sz w:val="20"/>
          <w:szCs w:val="20"/>
        </w:rPr>
        <w:t>c</w:t>
      </w:r>
      <w:r w:rsidR="007E0FA8" w:rsidRPr="00052BA5">
        <w:rPr>
          <w:rStyle w:val="mathtext"/>
          <w:rFonts w:ascii="Arial" w:hAnsi="Arial" w:cs="Arial"/>
          <w:sz w:val="20"/>
          <w:szCs w:val="20"/>
          <w:vertAlign w:val="subscript"/>
        </w:rPr>
        <w:t xml:space="preserve">1 </w:t>
      </w:r>
      <w:r w:rsidR="007E0FA8" w:rsidRPr="00052BA5">
        <w:rPr>
          <w:rStyle w:val="mathtext"/>
          <w:rFonts w:ascii="Arial" w:hAnsi="Arial" w:cs="Arial"/>
          <w:sz w:val="20"/>
          <w:szCs w:val="20"/>
        </w:rPr>
        <w:t xml:space="preserve">) </w:t>
      </w:r>
      <w:r w:rsidR="007E0FA8" w:rsidRPr="00052BA5">
        <w:rPr>
          <w:rStyle w:val="mathtext"/>
          <w:rFonts w:ascii="Arial" w:hAnsi="Arial" w:cs="Arial"/>
        </w:rPr>
        <w:t xml:space="preserve">                           (4)</w:t>
      </w:r>
    </w:p>
    <w:p w14:paraId="42E76218" w14:textId="77777777" w:rsidR="007E0FA8" w:rsidRPr="00052BA5" w:rsidRDefault="007E0FA8" w:rsidP="00052BA5">
      <w:pPr>
        <w:spacing w:before="100" w:beforeAutospacing="1" w:after="100" w:afterAutospacing="1" w:line="276" w:lineRule="auto"/>
        <w:rPr>
          <w:rFonts w:ascii="Arial" w:hAnsi="Arial" w:cs="Arial"/>
          <w:sz w:val="24"/>
          <w:szCs w:val="24"/>
        </w:rPr>
      </w:pPr>
      <w:r w:rsidRPr="00052BA5">
        <w:rPr>
          <w:rFonts w:ascii="Arial" w:hAnsi="Arial" w:cs="Arial"/>
          <w:noProof/>
          <w:sz w:val="24"/>
          <w:szCs w:val="24"/>
          <w:lang w:bidi="gu-IN"/>
        </w:rPr>
        <w:drawing>
          <wp:inline distT="0" distB="0" distL="0" distR="0" wp14:anchorId="15D60669" wp14:editId="4EC09873">
            <wp:extent cx="5727700" cy="2479675"/>
            <wp:effectExtent l="19050" t="0" r="635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5727700" cy="2479675"/>
                    </a:xfrm>
                    <a:prstGeom prst="rect">
                      <a:avLst/>
                    </a:prstGeom>
                    <a:noFill/>
                    <a:ln w="9525">
                      <a:noFill/>
                      <a:miter lim="800000"/>
                      <a:headEnd/>
                      <a:tailEnd/>
                    </a:ln>
                  </pic:spPr>
                </pic:pic>
              </a:graphicData>
            </a:graphic>
          </wp:inline>
        </w:drawing>
      </w:r>
    </w:p>
    <w:p w14:paraId="41AAFF98" w14:textId="77777777" w:rsidR="007E0FA8" w:rsidRPr="00052BA5" w:rsidRDefault="007E0FA8" w:rsidP="00052BA5">
      <w:pPr>
        <w:spacing w:before="100" w:beforeAutospacing="1" w:after="100" w:afterAutospacing="1" w:line="276" w:lineRule="auto"/>
        <w:jc w:val="center"/>
        <w:rPr>
          <w:rFonts w:ascii="Arial" w:hAnsi="Arial" w:cs="Arial"/>
          <w:sz w:val="24"/>
          <w:szCs w:val="24"/>
        </w:rPr>
      </w:pPr>
      <w:r w:rsidRPr="00052BA5">
        <w:rPr>
          <w:rFonts w:ascii="Arial" w:hAnsi="Arial" w:cs="Arial"/>
          <w:sz w:val="24"/>
          <w:szCs w:val="24"/>
        </w:rPr>
        <w:t>Figure. 2 LSTM and GRU Structure</w:t>
      </w:r>
    </w:p>
    <w:p w14:paraId="581C51FE" w14:textId="77777777" w:rsidR="007E0FA8" w:rsidRPr="00052BA5" w:rsidRDefault="007E0FA8" w:rsidP="00052BA5">
      <w:pPr>
        <w:spacing w:before="100" w:beforeAutospacing="1" w:after="100" w:afterAutospacing="1" w:line="276" w:lineRule="auto"/>
        <w:jc w:val="both"/>
        <w:rPr>
          <w:rFonts w:ascii="Arial" w:hAnsi="Arial" w:cs="Arial"/>
        </w:rPr>
      </w:pPr>
      <w:r w:rsidRPr="00052BA5">
        <w:rPr>
          <w:rFonts w:ascii="Arial" w:hAnsi="Arial" w:cs="Arial"/>
        </w:rPr>
        <w:t xml:space="preserve">The structure of LSTM allows remembering significant information over long sequences, enables them better choice for tasks like time series forecasting, natural language </w:t>
      </w:r>
      <w:r w:rsidR="00052BA5">
        <w:rPr>
          <w:rFonts w:ascii="Arial" w:hAnsi="Arial" w:cs="Arial"/>
        </w:rPr>
        <w:t>p</w:t>
      </w:r>
      <w:r w:rsidRPr="00052BA5">
        <w:rPr>
          <w:rFonts w:ascii="Arial" w:hAnsi="Arial" w:cs="Arial"/>
        </w:rPr>
        <w:t>rocessing, and speech recognition.</w:t>
      </w:r>
    </w:p>
    <w:p w14:paraId="51826D11" w14:textId="77777777" w:rsidR="007E0FA8" w:rsidRPr="00052BA5" w:rsidRDefault="008B14BA" w:rsidP="00052BA5">
      <w:pPr>
        <w:spacing w:before="100" w:beforeAutospacing="1" w:after="100" w:afterAutospacing="1" w:line="276" w:lineRule="auto"/>
        <w:rPr>
          <w:rFonts w:ascii="Arial" w:hAnsi="Arial" w:cs="Arial"/>
          <w:b/>
          <w:bCs/>
        </w:rPr>
      </w:pPr>
      <w:r w:rsidRPr="00052BA5">
        <w:rPr>
          <w:rFonts w:ascii="Arial" w:hAnsi="Arial" w:cs="Arial"/>
          <w:b/>
          <w:bCs/>
        </w:rPr>
        <w:t>2.</w:t>
      </w:r>
      <w:r w:rsidR="007E0FA8" w:rsidRPr="00052BA5">
        <w:rPr>
          <w:rFonts w:ascii="Arial" w:hAnsi="Arial" w:cs="Arial"/>
          <w:b/>
          <w:bCs/>
        </w:rPr>
        <w:t xml:space="preserve">3. </w:t>
      </w:r>
      <w:r w:rsidR="007E0FA8" w:rsidRPr="00052BA5">
        <w:rPr>
          <w:rStyle w:val="Strong"/>
          <w:rFonts w:ascii="Arial" w:hAnsi="Arial" w:cs="Arial"/>
        </w:rPr>
        <w:t>GRU (Gated Recurrent Unit)</w:t>
      </w:r>
      <w:r w:rsidR="007E0FA8" w:rsidRPr="00052BA5">
        <w:rPr>
          <w:rFonts w:ascii="Arial" w:hAnsi="Arial" w:cs="Arial"/>
        </w:rPr>
        <w:t>:</w:t>
      </w:r>
    </w:p>
    <w:p w14:paraId="139EFF51" w14:textId="77777777" w:rsidR="007E0FA8" w:rsidRPr="00052BA5" w:rsidRDefault="007E0FA8" w:rsidP="00052BA5">
      <w:pPr>
        <w:spacing w:before="100" w:beforeAutospacing="1" w:after="100" w:afterAutospacing="1" w:line="276" w:lineRule="auto"/>
        <w:jc w:val="both"/>
        <w:rPr>
          <w:rStyle w:val="Strong"/>
          <w:rFonts w:ascii="Arial" w:hAnsi="Arial" w:cs="Arial"/>
          <w:b w:val="0"/>
          <w:bCs w:val="0"/>
        </w:rPr>
      </w:pPr>
      <w:r w:rsidRPr="00052BA5">
        <w:rPr>
          <w:rFonts w:ascii="Arial" w:hAnsi="Arial" w:cs="Arial"/>
        </w:rPr>
        <w:t xml:space="preserve">The </w:t>
      </w:r>
      <w:r w:rsidRPr="00052BA5">
        <w:rPr>
          <w:rStyle w:val="Strong"/>
          <w:rFonts w:ascii="Arial" w:hAnsi="Arial" w:cs="Arial"/>
          <w:b w:val="0"/>
          <w:bCs w:val="0"/>
        </w:rPr>
        <w:t>Gated Recurrent Unit (GRU)</w:t>
      </w:r>
      <w:r w:rsidRPr="00052BA5">
        <w:rPr>
          <w:rFonts w:ascii="Arial" w:hAnsi="Arial" w:cs="Arial"/>
          <w:b/>
          <w:bCs/>
        </w:rPr>
        <w:t xml:space="preserve"> </w:t>
      </w:r>
      <w:r w:rsidRPr="00052BA5">
        <w:rPr>
          <w:rFonts w:ascii="Arial" w:hAnsi="Arial" w:cs="Arial"/>
        </w:rPr>
        <w:t xml:space="preserve">is another advance type of Recurrent Neural Network (RNN) architecture to solve the </w:t>
      </w:r>
      <w:r w:rsidRPr="00052BA5">
        <w:rPr>
          <w:rStyle w:val="Strong"/>
          <w:rFonts w:ascii="Arial" w:hAnsi="Arial" w:cs="Arial"/>
          <w:b w:val="0"/>
          <w:bCs w:val="0"/>
        </w:rPr>
        <w:t>vanishing gradient problem</w:t>
      </w:r>
      <w:r w:rsidRPr="00052BA5">
        <w:rPr>
          <w:rFonts w:ascii="Arial" w:hAnsi="Arial" w:cs="Arial"/>
        </w:rPr>
        <w:t xml:space="preserve"> and </w:t>
      </w:r>
      <w:r w:rsidRPr="00052BA5">
        <w:rPr>
          <w:rStyle w:val="Strong"/>
          <w:rFonts w:ascii="Arial" w:hAnsi="Arial" w:cs="Arial"/>
          <w:b w:val="0"/>
          <w:bCs w:val="0"/>
        </w:rPr>
        <w:t>capture long-range dependencies</w:t>
      </w:r>
      <w:r w:rsidRPr="00052BA5">
        <w:rPr>
          <w:rFonts w:ascii="Arial" w:hAnsi="Arial" w:cs="Arial"/>
          <w:b/>
          <w:bCs/>
        </w:rPr>
        <w:t xml:space="preserve"> </w:t>
      </w:r>
      <w:r w:rsidRPr="00052BA5">
        <w:rPr>
          <w:rFonts w:ascii="Arial" w:hAnsi="Arial" w:cs="Arial"/>
        </w:rPr>
        <w:t xml:space="preserve">in sequential data. GRU has only two gates that makes it less complex architecture and more computationally efficient than LSTM. GRU has update gate and reset gate that can be calculated as </w:t>
      </w:r>
    </w:p>
    <w:p w14:paraId="55B58D9B" w14:textId="77777777" w:rsidR="007E0FA8" w:rsidRDefault="002E2ADC" w:rsidP="002E2ADC">
      <w:pPr>
        <w:spacing w:before="100" w:beforeAutospacing="1" w:after="100" w:afterAutospacing="1" w:line="276" w:lineRule="auto"/>
        <w:ind w:left="720" w:firstLine="720"/>
        <w:jc w:val="center"/>
        <w:rPr>
          <w:rStyle w:val="mathtext"/>
          <w:rFonts w:ascii="Arial" w:hAnsi="Arial" w:cs="Arial"/>
        </w:rPr>
      </w:pPr>
      <w:r>
        <w:rPr>
          <w:rStyle w:val="mathtext"/>
          <w:rFonts w:ascii="Arial" w:hAnsi="Arial" w:cs="Arial"/>
        </w:rPr>
        <w:lastRenderedPageBreak/>
        <w:t xml:space="preserve">                 </w:t>
      </w:r>
      <w:proofErr w:type="spellStart"/>
      <w:r>
        <w:rPr>
          <w:rStyle w:val="mathtext"/>
          <w:rFonts w:ascii="Arial" w:hAnsi="Arial" w:cs="Arial"/>
        </w:rPr>
        <w:t>z</w:t>
      </w:r>
      <w:r w:rsidRPr="00052BA5">
        <w:rPr>
          <w:rStyle w:val="mathtext"/>
          <w:rFonts w:ascii="Arial" w:hAnsi="Arial" w:cs="Arial"/>
          <w:vertAlign w:val="subscript"/>
        </w:rPr>
        <w:t>t</w:t>
      </w:r>
      <w:proofErr w:type="spellEnd"/>
      <w:r w:rsidRPr="00052BA5">
        <w:rPr>
          <w:rStyle w:val="mathtext"/>
          <w:rFonts w:ascii="Arial" w:hAnsi="Arial" w:cs="Arial"/>
        </w:rPr>
        <w:t xml:space="preserve"> = </w:t>
      </w:r>
      <w:r w:rsidRPr="00052BA5">
        <w:rPr>
          <w:rStyle w:val="mathtext"/>
          <w:rFonts w:ascii="Arial" w:hAnsi="Arial" w:cs="Arial"/>
          <w:i/>
          <w:iCs/>
        </w:rPr>
        <w:t>σ</w:t>
      </w:r>
      <w:r w:rsidRPr="00052BA5">
        <w:rPr>
          <w:rStyle w:val="mathtext"/>
          <w:rFonts w:ascii="Arial" w:hAnsi="Arial" w:cs="Arial"/>
        </w:rPr>
        <w:t xml:space="preserve"> (</w:t>
      </w:r>
      <w:proofErr w:type="spellStart"/>
      <w:r w:rsidRPr="00052BA5">
        <w:rPr>
          <w:rStyle w:val="mathtext"/>
          <w:rFonts w:ascii="Arial" w:hAnsi="Arial" w:cs="Arial"/>
        </w:rPr>
        <w:t>w</w:t>
      </w:r>
      <w:r>
        <w:rPr>
          <w:rStyle w:val="mathtext"/>
          <w:rFonts w:ascii="Arial" w:hAnsi="Arial" w:cs="Arial"/>
          <w:vertAlign w:val="subscript"/>
        </w:rPr>
        <w:t>z</w:t>
      </w:r>
      <w:proofErr w:type="spellEnd"/>
      <w:r>
        <w:rPr>
          <w:rStyle w:val="mathtext"/>
          <w:rFonts w:ascii="Arial" w:hAnsi="Arial" w:cs="Arial"/>
        </w:rPr>
        <w:t xml:space="preserve"> [</w:t>
      </w:r>
      <w:r w:rsidRPr="00052BA5">
        <w:rPr>
          <w:rStyle w:val="mathtext"/>
          <w:rFonts w:ascii="Arial" w:hAnsi="Arial" w:cs="Arial"/>
          <w:vertAlign w:val="subscript"/>
        </w:rPr>
        <w:t xml:space="preserve"> </w:t>
      </w:r>
      <w:proofErr w:type="spellStart"/>
      <w:proofErr w:type="gramStart"/>
      <w:r w:rsidRPr="00052BA5">
        <w:rPr>
          <w:rStyle w:val="mathtext"/>
          <w:rFonts w:ascii="Arial" w:hAnsi="Arial" w:cs="Arial"/>
        </w:rPr>
        <w:t>x</w:t>
      </w:r>
      <w:r w:rsidRPr="00052BA5">
        <w:rPr>
          <w:rStyle w:val="mathtext"/>
          <w:rFonts w:ascii="Arial" w:hAnsi="Arial" w:cs="Arial"/>
          <w:vertAlign w:val="subscript"/>
        </w:rPr>
        <w:t>t</w:t>
      </w:r>
      <w:proofErr w:type="spellEnd"/>
      <w:r w:rsidRPr="00052BA5">
        <w:rPr>
          <w:rStyle w:val="mathtext"/>
          <w:rFonts w:ascii="Arial" w:hAnsi="Arial" w:cs="Arial"/>
          <w:vertAlign w:val="subscript"/>
        </w:rPr>
        <w:t xml:space="preserve"> </w:t>
      </w:r>
      <w:r>
        <w:rPr>
          <w:rStyle w:val="mathtext"/>
          <w:rFonts w:ascii="Arial" w:hAnsi="Arial" w:cs="Arial"/>
        </w:rPr>
        <w:t xml:space="preserve"> ,</w:t>
      </w:r>
      <w:proofErr w:type="gramEnd"/>
      <w:r>
        <w:rPr>
          <w:rStyle w:val="mathtext"/>
          <w:rFonts w:ascii="Arial" w:hAnsi="Arial" w:cs="Arial"/>
        </w:rPr>
        <w:t xml:space="preserve"> </w:t>
      </w:r>
      <w:r w:rsidRPr="00052BA5">
        <w:rPr>
          <w:rStyle w:val="mathtext"/>
          <w:rFonts w:ascii="Arial" w:hAnsi="Arial" w:cs="Arial"/>
        </w:rPr>
        <w:t>h</w:t>
      </w:r>
      <w:r w:rsidRPr="00052BA5">
        <w:rPr>
          <w:rStyle w:val="mathtext"/>
          <w:rFonts w:ascii="Arial" w:hAnsi="Arial" w:cs="Arial"/>
          <w:vertAlign w:val="subscript"/>
        </w:rPr>
        <w:t>t-1</w:t>
      </w:r>
      <w:r w:rsidRPr="00052BA5">
        <w:rPr>
          <w:rStyle w:val="mathtext"/>
          <w:rFonts w:ascii="Arial" w:hAnsi="Arial" w:cs="Arial"/>
        </w:rPr>
        <w:t xml:space="preserve"> </w:t>
      </w:r>
      <w:r>
        <w:rPr>
          <w:rStyle w:val="mathtext"/>
          <w:rFonts w:ascii="Arial" w:hAnsi="Arial" w:cs="Arial"/>
        </w:rPr>
        <w:t>]</w:t>
      </w:r>
      <w:r w:rsidRPr="00052BA5">
        <w:rPr>
          <w:rStyle w:val="mathtext"/>
          <w:rFonts w:ascii="Arial" w:hAnsi="Arial" w:cs="Arial"/>
        </w:rPr>
        <w:t xml:space="preserve">+ </w:t>
      </w:r>
      <w:proofErr w:type="spellStart"/>
      <w:r w:rsidRPr="00052BA5">
        <w:rPr>
          <w:rStyle w:val="mathtext"/>
          <w:rFonts w:ascii="Arial" w:hAnsi="Arial" w:cs="Arial"/>
        </w:rPr>
        <w:t>b</w:t>
      </w:r>
      <w:r>
        <w:rPr>
          <w:rStyle w:val="mathtext"/>
          <w:rFonts w:ascii="Arial" w:hAnsi="Arial" w:cs="Arial"/>
          <w:vertAlign w:val="subscript"/>
        </w:rPr>
        <w:t>z</w:t>
      </w:r>
      <w:proofErr w:type="spellEnd"/>
      <w:r w:rsidRPr="00052BA5">
        <w:rPr>
          <w:rStyle w:val="mathtext"/>
          <w:rFonts w:ascii="Arial" w:hAnsi="Arial" w:cs="Arial"/>
        </w:rPr>
        <w:t>)</w:t>
      </w:r>
      <w:r>
        <w:rPr>
          <w:rStyle w:val="mathtext"/>
          <w:rFonts w:ascii="Arial" w:hAnsi="Arial" w:cs="Arial"/>
        </w:rPr>
        <w:t xml:space="preserve">                                                              (4)</w:t>
      </w:r>
    </w:p>
    <w:p w14:paraId="31066294" w14:textId="77777777" w:rsidR="002E2ADC" w:rsidRDefault="002E2ADC" w:rsidP="002E2ADC">
      <w:pPr>
        <w:spacing w:before="100" w:beforeAutospacing="1" w:after="100" w:afterAutospacing="1" w:line="276" w:lineRule="auto"/>
        <w:ind w:left="720" w:firstLine="720"/>
        <w:jc w:val="center"/>
        <w:rPr>
          <w:rStyle w:val="mathtext"/>
          <w:rFonts w:ascii="Arial" w:hAnsi="Arial" w:cs="Arial"/>
        </w:rPr>
      </w:pPr>
      <w:r>
        <w:rPr>
          <w:rStyle w:val="mathtext"/>
          <w:rFonts w:ascii="Arial" w:hAnsi="Arial" w:cs="Arial"/>
        </w:rPr>
        <w:t xml:space="preserve">                  r</w:t>
      </w:r>
      <w:r w:rsidRPr="00052BA5">
        <w:rPr>
          <w:rStyle w:val="mathtext"/>
          <w:rFonts w:ascii="Arial" w:hAnsi="Arial" w:cs="Arial"/>
          <w:vertAlign w:val="subscript"/>
        </w:rPr>
        <w:t>t</w:t>
      </w:r>
      <w:r w:rsidRPr="00052BA5">
        <w:rPr>
          <w:rStyle w:val="mathtext"/>
          <w:rFonts w:ascii="Arial" w:hAnsi="Arial" w:cs="Arial"/>
        </w:rPr>
        <w:t xml:space="preserve"> = </w:t>
      </w:r>
      <w:r w:rsidRPr="00052BA5">
        <w:rPr>
          <w:rStyle w:val="mathtext"/>
          <w:rFonts w:ascii="Arial" w:hAnsi="Arial" w:cs="Arial"/>
          <w:i/>
          <w:iCs/>
        </w:rPr>
        <w:t>σ</w:t>
      </w:r>
      <w:r w:rsidRPr="00052BA5">
        <w:rPr>
          <w:rStyle w:val="mathtext"/>
          <w:rFonts w:ascii="Arial" w:hAnsi="Arial" w:cs="Arial"/>
        </w:rPr>
        <w:t xml:space="preserve"> (</w:t>
      </w:r>
      <w:proofErr w:type="spellStart"/>
      <w:r w:rsidRPr="00052BA5">
        <w:rPr>
          <w:rStyle w:val="mathtext"/>
          <w:rFonts w:ascii="Arial" w:hAnsi="Arial" w:cs="Arial"/>
        </w:rPr>
        <w:t>w</w:t>
      </w:r>
      <w:r>
        <w:rPr>
          <w:rStyle w:val="mathtext"/>
          <w:rFonts w:ascii="Arial" w:hAnsi="Arial" w:cs="Arial"/>
          <w:vertAlign w:val="subscript"/>
        </w:rPr>
        <w:t>r</w:t>
      </w:r>
      <w:proofErr w:type="spellEnd"/>
      <w:r>
        <w:rPr>
          <w:rStyle w:val="mathtext"/>
          <w:rFonts w:ascii="Arial" w:hAnsi="Arial" w:cs="Arial"/>
        </w:rPr>
        <w:t xml:space="preserve"> [</w:t>
      </w:r>
      <w:r w:rsidRPr="00052BA5">
        <w:rPr>
          <w:rStyle w:val="mathtext"/>
          <w:rFonts w:ascii="Arial" w:hAnsi="Arial" w:cs="Arial"/>
          <w:vertAlign w:val="subscript"/>
        </w:rPr>
        <w:t xml:space="preserve"> </w:t>
      </w:r>
      <w:proofErr w:type="spellStart"/>
      <w:proofErr w:type="gramStart"/>
      <w:r w:rsidRPr="00052BA5">
        <w:rPr>
          <w:rStyle w:val="mathtext"/>
          <w:rFonts w:ascii="Arial" w:hAnsi="Arial" w:cs="Arial"/>
        </w:rPr>
        <w:t>x</w:t>
      </w:r>
      <w:r w:rsidRPr="00052BA5">
        <w:rPr>
          <w:rStyle w:val="mathtext"/>
          <w:rFonts w:ascii="Arial" w:hAnsi="Arial" w:cs="Arial"/>
          <w:vertAlign w:val="subscript"/>
        </w:rPr>
        <w:t>t</w:t>
      </w:r>
      <w:proofErr w:type="spellEnd"/>
      <w:r w:rsidRPr="00052BA5">
        <w:rPr>
          <w:rStyle w:val="mathtext"/>
          <w:rFonts w:ascii="Arial" w:hAnsi="Arial" w:cs="Arial"/>
          <w:vertAlign w:val="subscript"/>
        </w:rPr>
        <w:t xml:space="preserve"> </w:t>
      </w:r>
      <w:r>
        <w:rPr>
          <w:rStyle w:val="mathtext"/>
          <w:rFonts w:ascii="Arial" w:hAnsi="Arial" w:cs="Arial"/>
        </w:rPr>
        <w:t xml:space="preserve"> ,</w:t>
      </w:r>
      <w:proofErr w:type="gramEnd"/>
      <w:r>
        <w:rPr>
          <w:rStyle w:val="mathtext"/>
          <w:rFonts w:ascii="Arial" w:hAnsi="Arial" w:cs="Arial"/>
        </w:rPr>
        <w:t xml:space="preserve"> </w:t>
      </w:r>
      <w:r w:rsidRPr="00052BA5">
        <w:rPr>
          <w:rStyle w:val="mathtext"/>
          <w:rFonts w:ascii="Arial" w:hAnsi="Arial" w:cs="Arial"/>
        </w:rPr>
        <w:t>h</w:t>
      </w:r>
      <w:r w:rsidRPr="00052BA5">
        <w:rPr>
          <w:rStyle w:val="mathtext"/>
          <w:rFonts w:ascii="Arial" w:hAnsi="Arial" w:cs="Arial"/>
          <w:vertAlign w:val="subscript"/>
        </w:rPr>
        <w:t>t-1</w:t>
      </w:r>
      <w:r w:rsidRPr="00052BA5">
        <w:rPr>
          <w:rStyle w:val="mathtext"/>
          <w:rFonts w:ascii="Arial" w:hAnsi="Arial" w:cs="Arial"/>
        </w:rPr>
        <w:t xml:space="preserve"> </w:t>
      </w:r>
      <w:r>
        <w:rPr>
          <w:rStyle w:val="mathtext"/>
          <w:rFonts w:ascii="Arial" w:hAnsi="Arial" w:cs="Arial"/>
        </w:rPr>
        <w:t>]</w:t>
      </w:r>
      <w:r w:rsidRPr="00052BA5">
        <w:rPr>
          <w:rStyle w:val="mathtext"/>
          <w:rFonts w:ascii="Arial" w:hAnsi="Arial" w:cs="Arial"/>
        </w:rPr>
        <w:t xml:space="preserve">+ </w:t>
      </w:r>
      <w:proofErr w:type="spellStart"/>
      <w:r w:rsidRPr="00052BA5">
        <w:rPr>
          <w:rStyle w:val="mathtext"/>
          <w:rFonts w:ascii="Arial" w:hAnsi="Arial" w:cs="Arial"/>
        </w:rPr>
        <w:t>b</w:t>
      </w:r>
      <w:r>
        <w:rPr>
          <w:rStyle w:val="mathtext"/>
          <w:rFonts w:ascii="Arial" w:hAnsi="Arial" w:cs="Arial"/>
          <w:vertAlign w:val="subscript"/>
        </w:rPr>
        <w:t>r</w:t>
      </w:r>
      <w:proofErr w:type="spellEnd"/>
      <w:r w:rsidRPr="00052BA5">
        <w:rPr>
          <w:rStyle w:val="mathtext"/>
          <w:rFonts w:ascii="Arial" w:hAnsi="Arial" w:cs="Arial"/>
        </w:rPr>
        <w:t>)</w:t>
      </w:r>
      <w:r>
        <w:rPr>
          <w:rStyle w:val="mathtext"/>
          <w:rFonts w:ascii="Arial" w:hAnsi="Arial" w:cs="Arial"/>
        </w:rPr>
        <w:t xml:space="preserve">                                                               (5) </w:t>
      </w:r>
    </w:p>
    <w:p w14:paraId="5D00977D" w14:textId="77777777" w:rsidR="007E0FA8" w:rsidRPr="00052BA5" w:rsidRDefault="007E0FA8" w:rsidP="00052BA5">
      <w:pPr>
        <w:spacing w:before="100" w:beforeAutospacing="1" w:after="100" w:afterAutospacing="1" w:line="276" w:lineRule="auto"/>
        <w:jc w:val="both"/>
        <w:rPr>
          <w:rFonts w:ascii="Arial" w:hAnsi="Arial" w:cs="Arial"/>
        </w:rPr>
      </w:pPr>
      <w:r w:rsidRPr="00052BA5">
        <w:rPr>
          <w:rFonts w:ascii="Arial" w:hAnsi="Arial" w:cs="Arial"/>
        </w:rPr>
        <w:t>GRUs is faster to train and require less parameters than LSTMs however the performance is same or better in many applications.</w:t>
      </w:r>
    </w:p>
    <w:p w14:paraId="7AC07A70" w14:textId="77777777" w:rsidR="008B14BA" w:rsidRDefault="008B14BA" w:rsidP="00052BA5">
      <w:pPr>
        <w:pStyle w:val="NormalWeb"/>
        <w:spacing w:line="276" w:lineRule="auto"/>
        <w:jc w:val="both"/>
        <w:rPr>
          <w:rStyle w:val="Strong"/>
          <w:rFonts w:ascii="Arial" w:hAnsi="Arial" w:cs="Arial"/>
          <w:sz w:val="22"/>
          <w:szCs w:val="22"/>
        </w:rPr>
      </w:pPr>
      <w:r w:rsidRPr="00052BA5">
        <w:rPr>
          <w:rStyle w:val="Strong"/>
          <w:rFonts w:ascii="Arial" w:hAnsi="Arial" w:cs="Arial"/>
          <w:sz w:val="22"/>
          <w:szCs w:val="22"/>
        </w:rPr>
        <w:t>2.4</w:t>
      </w:r>
      <w:r w:rsidR="002E2ADC">
        <w:rPr>
          <w:rStyle w:val="Strong"/>
          <w:rFonts w:ascii="Arial" w:hAnsi="Arial" w:cs="Arial"/>
          <w:sz w:val="22"/>
          <w:szCs w:val="22"/>
        </w:rPr>
        <w:t xml:space="preserve"> </w:t>
      </w:r>
      <w:r w:rsidR="007E0FA8" w:rsidRPr="00052BA5">
        <w:rPr>
          <w:rStyle w:val="Strong"/>
          <w:rFonts w:ascii="Arial" w:hAnsi="Arial" w:cs="Arial"/>
          <w:sz w:val="22"/>
          <w:szCs w:val="22"/>
        </w:rPr>
        <w:t>M</w:t>
      </w:r>
      <w:r w:rsidR="002E2ADC">
        <w:rPr>
          <w:rStyle w:val="Strong"/>
          <w:rFonts w:ascii="Arial" w:hAnsi="Arial" w:cs="Arial"/>
          <w:sz w:val="22"/>
          <w:szCs w:val="22"/>
        </w:rPr>
        <w:t>odel Evaluations</w:t>
      </w:r>
      <w:r w:rsidR="007E0FA8" w:rsidRPr="00052BA5">
        <w:rPr>
          <w:rStyle w:val="Strong"/>
          <w:rFonts w:ascii="Arial" w:hAnsi="Arial" w:cs="Arial"/>
          <w:sz w:val="22"/>
          <w:szCs w:val="22"/>
        </w:rPr>
        <w:t xml:space="preserve">: </w:t>
      </w:r>
    </w:p>
    <w:p w14:paraId="45260755" w14:textId="77777777" w:rsidR="002E2ADC" w:rsidRPr="00052BA5" w:rsidRDefault="002E2ADC" w:rsidP="002E2ADC">
      <w:pPr>
        <w:spacing w:before="100" w:beforeAutospacing="1" w:after="100" w:afterAutospacing="1" w:line="276" w:lineRule="auto"/>
        <w:jc w:val="both"/>
        <w:rPr>
          <w:rFonts w:ascii="Arial" w:hAnsi="Arial" w:cs="Arial"/>
        </w:rPr>
      </w:pPr>
      <w:r w:rsidRPr="00052BA5">
        <w:rPr>
          <w:rFonts w:ascii="Arial" w:hAnsi="Arial" w:cs="Arial"/>
        </w:rPr>
        <w:t>A Neural Network Model can be assessed using Root Mean Squared Error (RMSE) and R-squared (R</w:t>
      </w:r>
      <w:r w:rsidRPr="00052BA5">
        <w:rPr>
          <w:rFonts w:ascii="Arial" w:hAnsi="Arial" w:cs="Arial"/>
          <w:vertAlign w:val="superscript"/>
        </w:rPr>
        <w:t>2</w:t>
      </w:r>
      <w:r w:rsidRPr="00052BA5">
        <w:rPr>
          <w:rFonts w:ascii="Arial" w:hAnsi="Arial" w:cs="Arial"/>
        </w:rPr>
        <w:t xml:space="preserve">). It helps to evaluate how the model is performing and also provides various insights into the quality of model and accuracy of its estimation. </w:t>
      </w:r>
    </w:p>
    <w:p w14:paraId="5EF43067" w14:textId="77777777" w:rsidR="007E0FA8" w:rsidRDefault="008B14BA" w:rsidP="00052BA5">
      <w:pPr>
        <w:pStyle w:val="NormalWeb"/>
        <w:spacing w:line="276" w:lineRule="auto"/>
        <w:jc w:val="both"/>
        <w:rPr>
          <w:rStyle w:val="Strong"/>
          <w:rFonts w:ascii="Arial" w:hAnsi="Arial" w:cs="Arial"/>
          <w:sz w:val="20"/>
          <w:szCs w:val="20"/>
          <w:u w:val="single"/>
        </w:rPr>
      </w:pPr>
      <w:r w:rsidRPr="00052BA5">
        <w:rPr>
          <w:rStyle w:val="Strong"/>
          <w:rFonts w:ascii="Arial" w:hAnsi="Arial" w:cs="Arial"/>
          <w:sz w:val="20"/>
          <w:szCs w:val="20"/>
          <w:u w:val="single"/>
        </w:rPr>
        <w:t>2.4.1</w:t>
      </w:r>
      <w:r w:rsidR="002E2ADC">
        <w:rPr>
          <w:rStyle w:val="Strong"/>
          <w:rFonts w:ascii="Arial" w:hAnsi="Arial" w:cs="Arial"/>
          <w:sz w:val="20"/>
          <w:szCs w:val="20"/>
          <w:u w:val="single"/>
        </w:rPr>
        <w:t xml:space="preserve"> </w:t>
      </w:r>
      <w:proofErr w:type="gramStart"/>
      <w:r w:rsidR="007E0FA8" w:rsidRPr="00052BA5">
        <w:rPr>
          <w:rStyle w:val="Strong"/>
          <w:rFonts w:ascii="Arial" w:hAnsi="Arial" w:cs="Arial"/>
          <w:sz w:val="20"/>
          <w:szCs w:val="20"/>
          <w:u w:val="single"/>
        </w:rPr>
        <w:t>RMSE</w:t>
      </w:r>
      <w:r w:rsidR="002E2ADC">
        <w:rPr>
          <w:rStyle w:val="Strong"/>
          <w:rFonts w:ascii="Arial" w:hAnsi="Arial" w:cs="Arial"/>
          <w:sz w:val="20"/>
          <w:szCs w:val="20"/>
          <w:u w:val="single"/>
        </w:rPr>
        <w:t xml:space="preserve"> :</w:t>
      </w:r>
      <w:proofErr w:type="gramEnd"/>
    </w:p>
    <w:p w14:paraId="58F1C82B" w14:textId="77777777" w:rsidR="002E2ADC" w:rsidRPr="002E2ADC" w:rsidRDefault="002E2ADC" w:rsidP="002E2ADC">
      <w:pPr>
        <w:pStyle w:val="NormalWeb"/>
        <w:tabs>
          <w:tab w:val="left" w:pos="2518"/>
        </w:tabs>
        <w:spacing w:line="276" w:lineRule="auto"/>
        <w:jc w:val="both"/>
        <w:rPr>
          <w:rFonts w:ascii="Arial" w:hAnsi="Arial" w:cs="Arial"/>
          <w:sz w:val="20"/>
          <w:szCs w:val="20"/>
        </w:rPr>
      </w:pPr>
      <w:r w:rsidRPr="002E2ADC">
        <w:rPr>
          <w:rFonts w:ascii="Arial" w:hAnsi="Arial" w:cs="Arial"/>
          <w:sz w:val="20"/>
          <w:szCs w:val="20"/>
        </w:rPr>
        <w:t xml:space="preserve">Root Mean Squared Error (RMSE) is a widely used statistical metric to evaluate the performance of regression models. It measures the average magnitude of the error between predicted values and actual (observed) values. RMSE provides a direct measure of the prediction accuracy and </w:t>
      </w:r>
      <w:r>
        <w:rPr>
          <w:rFonts w:ascii="Arial" w:hAnsi="Arial" w:cs="Arial"/>
          <w:sz w:val="20"/>
          <w:szCs w:val="20"/>
        </w:rPr>
        <w:t xml:space="preserve">it </w:t>
      </w:r>
      <w:r w:rsidRPr="002E2ADC">
        <w:rPr>
          <w:rFonts w:ascii="Arial" w:hAnsi="Arial" w:cs="Arial"/>
          <w:sz w:val="20"/>
          <w:szCs w:val="20"/>
        </w:rPr>
        <w:t xml:space="preserve">is expressed </w:t>
      </w:r>
      <w:r w:rsidR="007A5BB7">
        <w:rPr>
          <w:rFonts w:ascii="Arial" w:hAnsi="Arial" w:cs="Arial"/>
          <w:sz w:val="20"/>
          <w:szCs w:val="20"/>
        </w:rPr>
        <w:t>as:</w:t>
      </w:r>
    </w:p>
    <w:p w14:paraId="4E98F0E9" w14:textId="77777777" w:rsidR="007E0FA8" w:rsidRPr="00052BA5" w:rsidRDefault="007E0FA8" w:rsidP="00052BA5">
      <w:pPr>
        <w:spacing w:before="100" w:beforeAutospacing="1" w:after="100" w:afterAutospacing="1" w:line="276" w:lineRule="auto"/>
        <w:rPr>
          <w:rFonts w:ascii="Arial" w:hAnsi="Arial" w:cs="Arial"/>
          <w:lang w:eastAsia="en-IN" w:bidi="gu-IN"/>
        </w:rPr>
      </w:pPr>
      <w:r w:rsidRPr="00052BA5">
        <w:rPr>
          <w:rFonts w:ascii="Arial" w:hAnsi="Arial" w:cs="Arial"/>
          <w:lang w:eastAsia="en-IN" w:bidi="gu-IN"/>
        </w:rPr>
        <w:t xml:space="preserve">                                      RMSE </w:t>
      </w:r>
      <m:oMath>
        <m:r>
          <w:rPr>
            <w:rFonts w:ascii="Cambria Math" w:hAnsi="Arial" w:cs="Arial"/>
            <w:lang w:eastAsia="en-IN" w:bidi="gu-IN"/>
          </w:rPr>
          <m:t xml:space="preserve">= </m:t>
        </m:r>
        <m:rad>
          <m:radPr>
            <m:degHide m:val="1"/>
            <m:ctrlPr>
              <w:rPr>
                <w:rFonts w:ascii="Cambria Math" w:hAnsi="Arial" w:cs="Arial"/>
                <w:i/>
                <w:lang w:eastAsia="en-IN" w:bidi="gu-IN"/>
              </w:rPr>
            </m:ctrlPr>
          </m:radPr>
          <m:deg/>
          <m:e>
            <m:f>
              <m:fPr>
                <m:ctrlPr>
                  <w:rPr>
                    <w:rFonts w:ascii="Cambria Math" w:hAnsi="Arial" w:cs="Arial"/>
                    <w:i/>
                    <w:lang w:eastAsia="en-IN" w:bidi="gu-IN"/>
                  </w:rPr>
                </m:ctrlPr>
              </m:fPr>
              <m:num>
                <m:r>
                  <w:rPr>
                    <w:rFonts w:ascii="Cambria Math" w:hAnsi="Arial" w:cs="Arial"/>
                    <w:lang w:eastAsia="en-IN" w:bidi="gu-IN"/>
                  </w:rPr>
                  <m:t>1</m:t>
                </m:r>
              </m:num>
              <m:den>
                <m:r>
                  <w:rPr>
                    <w:rFonts w:ascii="Cambria Math" w:hAnsi="Cambria Math" w:cs="Arial"/>
                    <w:lang w:eastAsia="en-IN" w:bidi="gu-IN"/>
                  </w:rPr>
                  <m:t>n</m:t>
                </m:r>
              </m:den>
            </m:f>
            <m:sSup>
              <m:sSupPr>
                <m:ctrlPr>
                  <w:rPr>
                    <w:rFonts w:ascii="Cambria Math" w:hAnsi="Arial" w:cs="Arial"/>
                    <w:i/>
                    <w:lang w:eastAsia="en-IN" w:bidi="gu-IN"/>
                  </w:rPr>
                </m:ctrlPr>
              </m:sSupPr>
              <m:e>
                <m:nary>
                  <m:naryPr>
                    <m:chr m:val="∑"/>
                    <m:limLoc m:val="undOvr"/>
                    <m:ctrlPr>
                      <w:rPr>
                        <w:rFonts w:ascii="Cambria Math" w:hAnsi="Arial" w:cs="Arial"/>
                        <w:i/>
                        <w:lang w:eastAsia="en-IN" w:bidi="gu-IN"/>
                      </w:rPr>
                    </m:ctrlPr>
                  </m:naryPr>
                  <m:sub>
                    <m:r>
                      <w:rPr>
                        <w:rFonts w:ascii="Cambria Math" w:hAnsi="Cambria Math" w:cs="Arial"/>
                        <w:lang w:eastAsia="en-IN" w:bidi="gu-IN"/>
                      </w:rPr>
                      <m:t>i</m:t>
                    </m:r>
                    <m:r>
                      <w:rPr>
                        <w:rFonts w:ascii="Cambria Math" w:hAnsi="Arial" w:cs="Arial"/>
                        <w:lang w:eastAsia="en-IN" w:bidi="gu-IN"/>
                      </w:rPr>
                      <m:t>=1</m:t>
                    </m:r>
                  </m:sub>
                  <m:sup>
                    <m:r>
                      <w:rPr>
                        <w:rFonts w:ascii="Cambria Math" w:hAnsi="Cambria Math" w:cs="Arial"/>
                        <w:lang w:eastAsia="en-IN" w:bidi="gu-IN"/>
                      </w:rPr>
                      <m:t>n</m:t>
                    </m:r>
                  </m:sup>
                  <m:e>
                    <m:r>
                      <w:rPr>
                        <w:rFonts w:ascii="Cambria Math" w:hAnsi="Arial" w:cs="Arial"/>
                        <w:lang w:eastAsia="en-IN" w:bidi="gu-IN"/>
                      </w:rPr>
                      <m:t>(</m:t>
                    </m:r>
                    <m:sSub>
                      <m:sSubPr>
                        <m:ctrlPr>
                          <w:rPr>
                            <w:rFonts w:ascii="Cambria Math" w:hAnsi="Arial" w:cs="Arial"/>
                            <w:i/>
                            <w:lang w:eastAsia="en-IN" w:bidi="gu-IN"/>
                          </w:rPr>
                        </m:ctrlPr>
                      </m:sSubPr>
                      <m:e>
                        <m:r>
                          <w:rPr>
                            <w:rFonts w:ascii="Cambria Math" w:hAnsi="Cambria Math" w:cs="Arial"/>
                            <w:lang w:eastAsia="en-IN" w:bidi="gu-IN"/>
                          </w:rPr>
                          <m:t>y</m:t>
                        </m:r>
                      </m:e>
                      <m:sub>
                        <m:r>
                          <w:rPr>
                            <w:rFonts w:ascii="Cambria Math" w:hAnsi="Cambria Math" w:cs="Arial"/>
                            <w:lang w:eastAsia="en-IN" w:bidi="gu-IN"/>
                          </w:rPr>
                          <m:t>i</m:t>
                        </m:r>
                      </m:sub>
                    </m:sSub>
                    <m:r>
                      <w:rPr>
                        <w:rFonts w:ascii="Arial" w:hAnsi="Arial" w:cs="Arial"/>
                        <w:lang w:eastAsia="en-IN" w:bidi="gu-IN"/>
                      </w:rPr>
                      <m:t>-</m:t>
                    </m:r>
                    <m:acc>
                      <m:accPr>
                        <m:ctrlPr>
                          <w:rPr>
                            <w:rFonts w:ascii="Cambria Math" w:hAnsi="Arial" w:cs="Arial"/>
                            <w:i/>
                            <w:lang w:eastAsia="en-IN" w:bidi="gu-IN"/>
                          </w:rPr>
                        </m:ctrlPr>
                      </m:accPr>
                      <m:e>
                        <m:sSub>
                          <m:sSubPr>
                            <m:ctrlPr>
                              <w:rPr>
                                <w:rFonts w:ascii="Cambria Math" w:hAnsi="Arial" w:cs="Arial"/>
                                <w:i/>
                                <w:lang w:eastAsia="en-IN" w:bidi="gu-IN"/>
                              </w:rPr>
                            </m:ctrlPr>
                          </m:sSubPr>
                          <m:e>
                            <m:r>
                              <w:rPr>
                                <w:rFonts w:ascii="Cambria Math" w:hAnsi="Cambria Math" w:cs="Arial"/>
                                <w:lang w:eastAsia="en-IN" w:bidi="gu-IN"/>
                              </w:rPr>
                              <m:t>y</m:t>
                            </m:r>
                          </m:e>
                          <m:sub>
                            <m:r>
                              <w:rPr>
                                <w:rFonts w:ascii="Cambria Math" w:hAnsi="Cambria Math" w:cs="Arial"/>
                                <w:lang w:eastAsia="en-IN" w:bidi="gu-IN"/>
                              </w:rPr>
                              <m:t>i</m:t>
                            </m:r>
                          </m:sub>
                        </m:sSub>
                      </m:e>
                    </m:acc>
                    <m:r>
                      <w:rPr>
                        <w:rFonts w:ascii="Cambria Math" w:hAnsi="Arial" w:cs="Arial"/>
                        <w:lang w:eastAsia="en-IN" w:bidi="gu-IN"/>
                      </w:rPr>
                      <m:t>)</m:t>
                    </m:r>
                  </m:e>
                </m:nary>
              </m:e>
              <m:sup>
                <m:r>
                  <w:rPr>
                    <w:rFonts w:ascii="Cambria Math" w:hAnsi="Arial" w:cs="Arial"/>
                    <w:lang w:eastAsia="en-IN" w:bidi="gu-IN"/>
                  </w:rPr>
                  <m:t>2</m:t>
                </m:r>
              </m:sup>
            </m:sSup>
          </m:e>
        </m:rad>
      </m:oMath>
      <w:r w:rsidR="007A5BB7">
        <w:rPr>
          <w:rFonts w:ascii="Arial" w:hAnsi="Arial" w:cs="Arial"/>
          <w:lang w:eastAsia="en-IN" w:bidi="gu-IN"/>
        </w:rPr>
        <w:t xml:space="preserve">                                                               (6)</w:t>
      </w:r>
    </w:p>
    <w:p w14:paraId="5C5F0BEF" w14:textId="77777777" w:rsidR="007A5BB7" w:rsidRDefault="007E0FA8" w:rsidP="007A5BB7">
      <w:pPr>
        <w:spacing w:before="100" w:beforeAutospacing="1" w:after="100" w:afterAutospacing="1" w:line="276" w:lineRule="auto"/>
        <w:rPr>
          <w:rFonts w:ascii="Arial" w:hAnsi="Arial" w:cs="Arial"/>
          <w:lang w:eastAsia="en-IN" w:bidi="gu-IN"/>
        </w:rPr>
      </w:pPr>
      <w:r w:rsidRPr="00052BA5">
        <w:rPr>
          <w:rFonts w:ascii="Arial" w:hAnsi="Arial" w:cs="Arial"/>
          <w:lang w:eastAsia="en-IN" w:bidi="gu-IN"/>
        </w:rPr>
        <w:t>Where:</w:t>
      </w:r>
      <w:r w:rsidR="007A5BB7">
        <w:rPr>
          <w:rFonts w:ascii="Arial" w:hAnsi="Arial" w:cs="Arial"/>
          <w:lang w:eastAsia="en-IN" w:bidi="gu-IN"/>
        </w:rPr>
        <w:t xml:space="preserve"> </w:t>
      </w:r>
    </w:p>
    <w:p w14:paraId="4559C23D" w14:textId="77777777" w:rsidR="007E0FA8" w:rsidRPr="00052BA5" w:rsidRDefault="007E0FA8" w:rsidP="007A5BB7">
      <w:pPr>
        <w:spacing w:before="100" w:beforeAutospacing="1" w:after="100" w:afterAutospacing="1" w:line="276" w:lineRule="auto"/>
        <w:rPr>
          <w:rFonts w:ascii="Arial" w:hAnsi="Arial" w:cs="Arial"/>
          <w:lang w:eastAsia="en-IN" w:bidi="gu-IN"/>
        </w:rPr>
      </w:pPr>
      <w:proofErr w:type="spellStart"/>
      <w:r w:rsidRPr="00052BA5">
        <w:rPr>
          <w:rFonts w:ascii="Arial" w:hAnsi="Arial" w:cs="Arial"/>
          <w:lang w:eastAsia="en-IN" w:bidi="gu-IN"/>
        </w:rPr>
        <w:t>y</w:t>
      </w:r>
      <w:r w:rsidRPr="00052BA5">
        <w:rPr>
          <w:rFonts w:ascii="Arial" w:hAnsi="Arial" w:cs="Arial"/>
          <w:vertAlign w:val="subscript"/>
          <w:lang w:eastAsia="en-IN" w:bidi="gu-IN"/>
        </w:rPr>
        <w:t>i</w:t>
      </w:r>
      <w:proofErr w:type="spellEnd"/>
      <w:r w:rsidRPr="00052BA5">
        <w:rPr>
          <w:rFonts w:ascii="Arial" w:hAnsi="Arial" w:cs="Arial"/>
          <w:lang w:eastAsia="en-IN" w:bidi="gu-IN"/>
        </w:rPr>
        <w:t xml:space="preserve">​ is the true value (target value) for </w:t>
      </w:r>
      <w:proofErr w:type="gramStart"/>
      <w:r w:rsidRPr="00052BA5">
        <w:rPr>
          <w:rFonts w:ascii="Arial" w:hAnsi="Arial" w:cs="Arial"/>
          <w:lang w:eastAsia="en-IN" w:bidi="gu-IN"/>
        </w:rPr>
        <w:t xml:space="preserve">the  </w:t>
      </w:r>
      <w:proofErr w:type="spellStart"/>
      <w:r w:rsidRPr="00052BA5">
        <w:rPr>
          <w:rFonts w:ascii="Arial" w:hAnsi="Arial" w:cs="Arial"/>
          <w:lang w:eastAsia="en-IN" w:bidi="gu-IN"/>
        </w:rPr>
        <w:t>i</w:t>
      </w:r>
      <w:r w:rsidRPr="00052BA5">
        <w:rPr>
          <w:rFonts w:ascii="Arial" w:hAnsi="Arial" w:cs="Arial"/>
          <w:vertAlign w:val="superscript"/>
          <w:lang w:eastAsia="en-IN" w:bidi="gu-IN"/>
        </w:rPr>
        <w:t>th</w:t>
      </w:r>
      <w:proofErr w:type="spellEnd"/>
      <w:proofErr w:type="gramEnd"/>
      <w:r w:rsidRPr="00052BA5">
        <w:rPr>
          <w:rFonts w:ascii="Arial" w:hAnsi="Arial" w:cs="Arial"/>
          <w:lang w:eastAsia="en-IN" w:bidi="gu-IN"/>
        </w:rPr>
        <w:t xml:space="preserve">  data point,</w:t>
      </w:r>
    </w:p>
    <w:p w14:paraId="1F7D8603" w14:textId="77777777" w:rsidR="007E0FA8" w:rsidRPr="00052BA5" w:rsidRDefault="005F2A3E" w:rsidP="007A5BB7">
      <w:pPr>
        <w:spacing w:before="100" w:beforeAutospacing="1" w:after="100" w:afterAutospacing="1" w:line="276" w:lineRule="auto"/>
        <w:rPr>
          <w:rFonts w:ascii="Arial" w:hAnsi="Arial" w:cs="Arial"/>
          <w:lang w:eastAsia="en-IN" w:bidi="gu-IN"/>
        </w:rPr>
      </w:pPr>
      <m:oMath>
        <m:acc>
          <m:accPr>
            <m:ctrlPr>
              <w:rPr>
                <w:rFonts w:ascii="Cambria Math" w:hAnsi="Arial" w:cs="Arial"/>
                <w:i/>
                <w:lang w:eastAsia="en-IN" w:bidi="gu-IN"/>
              </w:rPr>
            </m:ctrlPr>
          </m:accPr>
          <m:e>
            <m:sSub>
              <m:sSubPr>
                <m:ctrlPr>
                  <w:rPr>
                    <w:rFonts w:ascii="Cambria Math" w:hAnsi="Arial" w:cs="Arial"/>
                    <w:i/>
                    <w:lang w:eastAsia="en-IN" w:bidi="gu-IN"/>
                  </w:rPr>
                </m:ctrlPr>
              </m:sSubPr>
              <m:e>
                <m:r>
                  <w:rPr>
                    <w:rFonts w:ascii="Cambria Math" w:hAnsi="Cambria Math" w:cs="Arial"/>
                    <w:lang w:eastAsia="en-IN" w:bidi="gu-IN"/>
                  </w:rPr>
                  <m:t>y</m:t>
                </m:r>
              </m:e>
              <m:sub>
                <m:r>
                  <w:rPr>
                    <w:rFonts w:ascii="Cambria Math" w:hAnsi="Cambria Math" w:cs="Arial"/>
                    <w:lang w:eastAsia="en-IN" w:bidi="gu-IN"/>
                  </w:rPr>
                  <m:t>i</m:t>
                </m:r>
              </m:sub>
            </m:sSub>
          </m:e>
        </m:acc>
      </m:oMath>
      <w:r w:rsidR="007E0FA8" w:rsidRPr="00052BA5">
        <w:rPr>
          <w:rFonts w:ascii="Arial" w:hAnsi="Arial" w:cs="Arial"/>
          <w:lang w:eastAsia="en-IN" w:bidi="gu-IN"/>
        </w:rPr>
        <w:t xml:space="preserve">is the predicted value for the </w:t>
      </w:r>
      <w:proofErr w:type="spellStart"/>
      <w:r w:rsidR="007E0FA8" w:rsidRPr="00052BA5">
        <w:rPr>
          <w:rFonts w:ascii="Arial" w:hAnsi="Arial" w:cs="Arial"/>
          <w:lang w:eastAsia="en-IN" w:bidi="gu-IN"/>
        </w:rPr>
        <w:t>i</w:t>
      </w:r>
      <w:r w:rsidR="007E0FA8" w:rsidRPr="00052BA5">
        <w:rPr>
          <w:rFonts w:ascii="Arial" w:hAnsi="Arial" w:cs="Arial"/>
          <w:vertAlign w:val="superscript"/>
          <w:lang w:eastAsia="en-IN" w:bidi="gu-IN"/>
        </w:rPr>
        <w:t>th</w:t>
      </w:r>
      <w:proofErr w:type="spellEnd"/>
      <w:r w:rsidR="007E0FA8" w:rsidRPr="00052BA5">
        <w:rPr>
          <w:rFonts w:ascii="Arial" w:hAnsi="Arial" w:cs="Arial"/>
          <w:lang w:eastAsia="en-IN" w:bidi="gu-IN"/>
        </w:rPr>
        <w:t xml:space="preserve"> data point,</w:t>
      </w:r>
    </w:p>
    <w:p w14:paraId="2D8AF17D" w14:textId="77777777" w:rsidR="007E0FA8" w:rsidRPr="00052BA5" w:rsidRDefault="007E0FA8" w:rsidP="007A5BB7">
      <w:pPr>
        <w:spacing w:before="100" w:beforeAutospacing="1" w:after="100" w:afterAutospacing="1" w:line="276" w:lineRule="auto"/>
        <w:rPr>
          <w:rFonts w:ascii="Arial" w:hAnsi="Arial" w:cs="Arial"/>
          <w:lang w:eastAsia="en-IN" w:bidi="gu-IN"/>
        </w:rPr>
      </w:pPr>
      <w:r w:rsidRPr="00052BA5">
        <w:rPr>
          <w:rFonts w:ascii="Arial" w:hAnsi="Arial" w:cs="Arial"/>
          <w:lang w:eastAsia="en-IN" w:bidi="gu-IN"/>
        </w:rPr>
        <w:t>n is the number of data points.</w:t>
      </w:r>
    </w:p>
    <w:p w14:paraId="465F1E6E" w14:textId="77777777" w:rsidR="007E0FA8" w:rsidRPr="00052BA5" w:rsidRDefault="008B14BA" w:rsidP="00052BA5">
      <w:pPr>
        <w:pStyle w:val="NormalWeb"/>
        <w:spacing w:line="276" w:lineRule="auto"/>
        <w:jc w:val="both"/>
        <w:rPr>
          <w:rStyle w:val="Strong"/>
          <w:rFonts w:ascii="Arial" w:hAnsi="Arial" w:cs="Arial"/>
          <w:sz w:val="20"/>
          <w:szCs w:val="20"/>
          <w:u w:val="single"/>
        </w:rPr>
      </w:pPr>
      <w:r w:rsidRPr="00052BA5">
        <w:rPr>
          <w:rStyle w:val="Strong"/>
          <w:rFonts w:ascii="Arial" w:hAnsi="Arial" w:cs="Arial"/>
          <w:sz w:val="20"/>
          <w:szCs w:val="20"/>
          <w:u w:val="single"/>
        </w:rPr>
        <w:t xml:space="preserve">2.4.2 </w:t>
      </w:r>
      <w:r w:rsidR="007E0FA8" w:rsidRPr="00052BA5">
        <w:rPr>
          <w:rStyle w:val="Strong"/>
          <w:rFonts w:ascii="Arial" w:hAnsi="Arial" w:cs="Arial"/>
          <w:sz w:val="20"/>
          <w:szCs w:val="20"/>
          <w:u w:val="single"/>
        </w:rPr>
        <w:t>R</w:t>
      </w:r>
      <w:r w:rsidR="007A5BB7">
        <w:rPr>
          <w:rStyle w:val="Strong"/>
          <w:rFonts w:ascii="Arial" w:hAnsi="Arial" w:cs="Arial"/>
          <w:sz w:val="20"/>
          <w:szCs w:val="20"/>
          <w:u w:val="single"/>
        </w:rPr>
        <w:t>-</w:t>
      </w:r>
      <w:r w:rsidR="007E0FA8" w:rsidRPr="00052BA5">
        <w:rPr>
          <w:rStyle w:val="Strong"/>
          <w:rFonts w:ascii="Arial" w:hAnsi="Arial" w:cs="Arial"/>
          <w:sz w:val="20"/>
          <w:szCs w:val="20"/>
          <w:u w:val="single"/>
        </w:rPr>
        <w:t>SQUARE</w:t>
      </w:r>
    </w:p>
    <w:p w14:paraId="4A1F2984" w14:textId="77777777" w:rsidR="007E0FA8" w:rsidRPr="00052BA5" w:rsidRDefault="007E0FA8" w:rsidP="007A5BB7">
      <w:pPr>
        <w:spacing w:before="100" w:beforeAutospacing="1" w:after="100" w:afterAutospacing="1" w:line="276" w:lineRule="auto"/>
        <w:jc w:val="both"/>
        <w:rPr>
          <w:rFonts w:ascii="Arial" w:hAnsi="Arial" w:cs="Arial"/>
          <w:lang w:eastAsia="en-IN" w:bidi="gu-IN"/>
        </w:rPr>
      </w:pPr>
      <w:r w:rsidRPr="007A5BB7">
        <w:rPr>
          <w:rFonts w:ascii="Arial" w:hAnsi="Arial" w:cs="Arial"/>
          <w:lang w:eastAsia="en-IN" w:bidi="gu-IN"/>
        </w:rPr>
        <w:t xml:space="preserve">R-squared (R²) </w:t>
      </w:r>
      <w:r w:rsidRPr="00052BA5">
        <w:rPr>
          <w:rFonts w:ascii="Arial" w:hAnsi="Arial" w:cs="Arial"/>
          <w:lang w:eastAsia="en-IN" w:bidi="gu-IN"/>
        </w:rPr>
        <w:t>tells how well the model fits the data. It is a statistical measure that provides the proportion of the variance in the dependent variable that is predictable from the independent variables.</w:t>
      </w:r>
    </w:p>
    <w:p w14:paraId="288898B4" w14:textId="77777777" w:rsidR="007E0FA8" w:rsidRPr="00052BA5" w:rsidRDefault="008A39B4" w:rsidP="008A39B4">
      <w:pPr>
        <w:spacing w:before="100" w:beforeAutospacing="1" w:after="100" w:afterAutospacing="1" w:line="276" w:lineRule="auto"/>
        <w:jc w:val="center"/>
        <w:rPr>
          <w:rFonts w:ascii="Arial" w:hAnsi="Arial" w:cs="Arial"/>
          <w:lang w:eastAsia="en-IN" w:bidi="gu-IN"/>
        </w:rPr>
      </w:pPr>
      <w:r>
        <w:rPr>
          <w:rFonts w:ascii="Arial" w:hAnsi="Arial" w:cs="Arial"/>
          <w:lang w:eastAsia="en-IN" w:bidi="gu-IN"/>
        </w:rPr>
        <w:t xml:space="preserve">                                                   </w:t>
      </w:r>
      <m:oMath>
        <m:sSup>
          <m:sSupPr>
            <m:ctrlPr>
              <w:rPr>
                <w:rFonts w:ascii="Cambria Math" w:hAnsi="Arial" w:cs="Arial"/>
                <w:i/>
                <w:lang w:eastAsia="en-IN" w:bidi="gu-IN"/>
              </w:rPr>
            </m:ctrlPr>
          </m:sSupPr>
          <m:e>
            <m:r>
              <w:rPr>
                <w:rFonts w:ascii="Cambria Math" w:hAnsi="Cambria Math" w:cs="Arial"/>
                <w:lang w:eastAsia="en-IN" w:bidi="gu-IN"/>
              </w:rPr>
              <m:t xml:space="preserve"> R</m:t>
            </m:r>
          </m:e>
          <m:sup>
            <m:r>
              <w:rPr>
                <w:rFonts w:ascii="Cambria Math" w:hAnsi="Arial" w:cs="Arial"/>
                <w:lang w:eastAsia="en-IN" w:bidi="gu-IN"/>
              </w:rPr>
              <m:t>2</m:t>
            </m:r>
          </m:sup>
        </m:sSup>
        <m:r>
          <w:rPr>
            <w:rFonts w:ascii="Cambria Math" w:hAnsi="Arial" w:cs="Arial"/>
            <w:lang w:eastAsia="en-IN" w:bidi="gu-IN"/>
          </w:rPr>
          <m:t>=1</m:t>
        </m:r>
        <m:r>
          <w:rPr>
            <w:rFonts w:ascii="Arial" w:hAnsi="Arial" w:cs="Arial"/>
            <w:lang w:eastAsia="en-IN" w:bidi="gu-IN"/>
          </w:rPr>
          <m:t>-</m:t>
        </m:r>
        <m:f>
          <m:fPr>
            <m:ctrlPr>
              <w:rPr>
                <w:rFonts w:ascii="Cambria Math" w:hAnsi="Arial" w:cs="Arial"/>
                <w:i/>
                <w:lang w:eastAsia="en-IN" w:bidi="gu-IN"/>
              </w:rPr>
            </m:ctrlPr>
          </m:fPr>
          <m:num>
            <m:nary>
              <m:naryPr>
                <m:chr m:val="∑"/>
                <m:limLoc m:val="undOvr"/>
                <m:ctrlPr>
                  <w:rPr>
                    <w:rFonts w:ascii="Cambria Math" w:hAnsi="Arial" w:cs="Arial"/>
                    <w:i/>
                    <w:lang w:eastAsia="en-IN" w:bidi="gu-IN"/>
                  </w:rPr>
                </m:ctrlPr>
              </m:naryPr>
              <m:sub>
                <m:r>
                  <w:rPr>
                    <w:rFonts w:ascii="Cambria Math" w:hAnsi="Cambria Math" w:cs="Arial"/>
                    <w:lang w:eastAsia="en-IN" w:bidi="gu-IN"/>
                  </w:rPr>
                  <m:t>i</m:t>
                </m:r>
                <m:r>
                  <w:rPr>
                    <w:rFonts w:ascii="Cambria Math" w:hAnsi="Arial" w:cs="Arial"/>
                    <w:lang w:eastAsia="en-IN" w:bidi="gu-IN"/>
                  </w:rPr>
                  <m:t>=1</m:t>
                </m:r>
              </m:sub>
              <m:sup>
                <m:r>
                  <w:rPr>
                    <w:rFonts w:ascii="Cambria Math" w:hAnsi="Cambria Math" w:cs="Arial"/>
                    <w:lang w:eastAsia="en-IN" w:bidi="gu-IN"/>
                  </w:rPr>
                  <m:t>n</m:t>
                </m:r>
              </m:sup>
              <m:e>
                <m:sSup>
                  <m:sSupPr>
                    <m:ctrlPr>
                      <w:rPr>
                        <w:rFonts w:ascii="Cambria Math" w:hAnsi="Arial" w:cs="Arial"/>
                        <w:i/>
                        <w:lang w:eastAsia="en-IN" w:bidi="gu-IN"/>
                      </w:rPr>
                    </m:ctrlPr>
                  </m:sSupPr>
                  <m:e>
                    <m:r>
                      <w:rPr>
                        <w:rFonts w:ascii="Cambria Math" w:hAnsi="Arial" w:cs="Arial"/>
                        <w:lang w:eastAsia="en-IN" w:bidi="gu-IN"/>
                      </w:rPr>
                      <m:t>(</m:t>
                    </m:r>
                    <m:sSub>
                      <m:sSubPr>
                        <m:ctrlPr>
                          <w:rPr>
                            <w:rFonts w:ascii="Cambria Math" w:hAnsi="Arial" w:cs="Arial"/>
                            <w:i/>
                            <w:lang w:eastAsia="en-IN" w:bidi="gu-IN"/>
                          </w:rPr>
                        </m:ctrlPr>
                      </m:sSubPr>
                      <m:e>
                        <m:r>
                          <w:rPr>
                            <w:rFonts w:ascii="Cambria Math" w:hAnsi="Cambria Math" w:cs="Arial"/>
                            <w:lang w:eastAsia="en-IN" w:bidi="gu-IN"/>
                          </w:rPr>
                          <m:t>y</m:t>
                        </m:r>
                      </m:e>
                      <m:sub>
                        <m:r>
                          <w:rPr>
                            <w:rFonts w:ascii="Cambria Math" w:hAnsi="Cambria Math" w:cs="Arial"/>
                            <w:lang w:eastAsia="en-IN" w:bidi="gu-IN"/>
                          </w:rPr>
                          <m:t>i</m:t>
                        </m:r>
                      </m:sub>
                    </m:sSub>
                    <m:r>
                      <w:rPr>
                        <w:rFonts w:ascii="Arial" w:hAnsi="Arial" w:cs="Arial"/>
                        <w:lang w:eastAsia="en-IN" w:bidi="gu-IN"/>
                      </w:rPr>
                      <m:t>-</m:t>
                    </m:r>
                    <m:acc>
                      <m:accPr>
                        <m:ctrlPr>
                          <w:rPr>
                            <w:rFonts w:ascii="Cambria Math" w:hAnsi="Arial" w:cs="Arial"/>
                            <w:i/>
                            <w:lang w:eastAsia="en-IN" w:bidi="gu-IN"/>
                          </w:rPr>
                        </m:ctrlPr>
                      </m:accPr>
                      <m:e>
                        <m:sSub>
                          <m:sSubPr>
                            <m:ctrlPr>
                              <w:rPr>
                                <w:rFonts w:ascii="Cambria Math" w:hAnsi="Arial" w:cs="Arial"/>
                                <w:i/>
                                <w:lang w:eastAsia="en-IN" w:bidi="gu-IN"/>
                              </w:rPr>
                            </m:ctrlPr>
                          </m:sSubPr>
                          <m:e>
                            <m:r>
                              <w:rPr>
                                <w:rFonts w:ascii="Cambria Math" w:hAnsi="Cambria Math" w:cs="Arial"/>
                                <w:lang w:eastAsia="en-IN" w:bidi="gu-IN"/>
                              </w:rPr>
                              <m:t>y</m:t>
                            </m:r>
                          </m:e>
                          <m:sub>
                            <m:r>
                              <w:rPr>
                                <w:rFonts w:ascii="Cambria Math" w:hAnsi="Cambria Math" w:cs="Arial"/>
                                <w:lang w:eastAsia="en-IN" w:bidi="gu-IN"/>
                              </w:rPr>
                              <m:t>i</m:t>
                            </m:r>
                          </m:sub>
                        </m:sSub>
                      </m:e>
                    </m:acc>
                    <m:r>
                      <w:rPr>
                        <w:rFonts w:ascii="Cambria Math" w:hAnsi="Arial" w:cs="Arial"/>
                        <w:lang w:eastAsia="en-IN" w:bidi="gu-IN"/>
                      </w:rPr>
                      <m:t>)</m:t>
                    </m:r>
                  </m:e>
                  <m:sup>
                    <m:r>
                      <w:rPr>
                        <w:rFonts w:ascii="Cambria Math" w:hAnsi="Arial" w:cs="Arial"/>
                        <w:lang w:eastAsia="en-IN" w:bidi="gu-IN"/>
                      </w:rPr>
                      <m:t>2</m:t>
                    </m:r>
                  </m:sup>
                </m:sSup>
              </m:e>
            </m:nary>
          </m:num>
          <m:den>
            <m:nary>
              <m:naryPr>
                <m:chr m:val="∑"/>
                <m:limLoc m:val="undOvr"/>
                <m:ctrlPr>
                  <w:rPr>
                    <w:rFonts w:ascii="Cambria Math" w:hAnsi="Arial" w:cs="Arial"/>
                    <w:i/>
                    <w:lang w:eastAsia="en-IN" w:bidi="gu-IN"/>
                  </w:rPr>
                </m:ctrlPr>
              </m:naryPr>
              <m:sub>
                <m:r>
                  <w:rPr>
                    <w:rFonts w:ascii="Cambria Math" w:hAnsi="Cambria Math" w:cs="Arial"/>
                    <w:lang w:eastAsia="en-IN" w:bidi="gu-IN"/>
                  </w:rPr>
                  <m:t>i</m:t>
                </m:r>
                <m:r>
                  <w:rPr>
                    <w:rFonts w:ascii="Cambria Math" w:hAnsi="Arial" w:cs="Arial"/>
                    <w:lang w:eastAsia="en-IN" w:bidi="gu-IN"/>
                  </w:rPr>
                  <m:t>=1</m:t>
                </m:r>
              </m:sub>
              <m:sup>
                <m:r>
                  <w:rPr>
                    <w:rFonts w:ascii="Cambria Math" w:hAnsi="Cambria Math" w:cs="Arial"/>
                    <w:lang w:eastAsia="en-IN" w:bidi="gu-IN"/>
                  </w:rPr>
                  <m:t>n</m:t>
                </m:r>
              </m:sup>
              <m:e>
                <m:sSup>
                  <m:sSupPr>
                    <m:ctrlPr>
                      <w:rPr>
                        <w:rFonts w:ascii="Cambria Math" w:hAnsi="Arial" w:cs="Arial"/>
                        <w:i/>
                        <w:lang w:eastAsia="en-IN" w:bidi="gu-IN"/>
                      </w:rPr>
                    </m:ctrlPr>
                  </m:sSupPr>
                  <m:e>
                    <m:r>
                      <w:rPr>
                        <w:rFonts w:ascii="Cambria Math" w:hAnsi="Arial" w:cs="Arial"/>
                        <w:lang w:eastAsia="en-IN" w:bidi="gu-IN"/>
                      </w:rPr>
                      <m:t>(</m:t>
                    </m:r>
                    <m:sSub>
                      <m:sSubPr>
                        <m:ctrlPr>
                          <w:rPr>
                            <w:rFonts w:ascii="Cambria Math" w:hAnsi="Arial" w:cs="Arial"/>
                            <w:i/>
                            <w:lang w:eastAsia="en-IN" w:bidi="gu-IN"/>
                          </w:rPr>
                        </m:ctrlPr>
                      </m:sSubPr>
                      <m:e>
                        <m:r>
                          <w:rPr>
                            <w:rFonts w:ascii="Cambria Math" w:hAnsi="Cambria Math" w:cs="Arial"/>
                            <w:lang w:eastAsia="en-IN" w:bidi="gu-IN"/>
                          </w:rPr>
                          <m:t>y</m:t>
                        </m:r>
                      </m:e>
                      <m:sub>
                        <m:r>
                          <w:rPr>
                            <w:rFonts w:ascii="Cambria Math" w:hAnsi="Cambria Math" w:cs="Arial"/>
                            <w:lang w:eastAsia="en-IN" w:bidi="gu-IN"/>
                          </w:rPr>
                          <m:t>i</m:t>
                        </m:r>
                      </m:sub>
                    </m:sSub>
                    <m:r>
                      <w:rPr>
                        <w:rFonts w:ascii="Arial" w:hAnsi="Arial" w:cs="Arial"/>
                        <w:lang w:eastAsia="en-IN" w:bidi="gu-IN"/>
                      </w:rPr>
                      <m:t>-</m:t>
                    </m:r>
                    <m:acc>
                      <m:accPr>
                        <m:chr m:val="̅"/>
                        <m:ctrlPr>
                          <w:rPr>
                            <w:rFonts w:ascii="Cambria Math" w:hAnsi="Arial" w:cs="Arial"/>
                            <w:i/>
                            <w:lang w:eastAsia="en-IN" w:bidi="gu-IN"/>
                          </w:rPr>
                        </m:ctrlPr>
                      </m:accPr>
                      <m:e>
                        <m:sSub>
                          <m:sSubPr>
                            <m:ctrlPr>
                              <w:rPr>
                                <w:rFonts w:ascii="Cambria Math" w:hAnsi="Arial" w:cs="Arial"/>
                                <w:i/>
                                <w:lang w:eastAsia="en-IN" w:bidi="gu-IN"/>
                              </w:rPr>
                            </m:ctrlPr>
                          </m:sSubPr>
                          <m:e>
                            <m:r>
                              <w:rPr>
                                <w:rFonts w:ascii="Cambria Math" w:hAnsi="Cambria Math" w:cs="Arial"/>
                                <w:lang w:eastAsia="en-IN" w:bidi="gu-IN"/>
                              </w:rPr>
                              <m:t>y</m:t>
                            </m:r>
                          </m:e>
                          <m:sub>
                            <m:r>
                              <w:rPr>
                                <w:rFonts w:ascii="Cambria Math" w:hAnsi="Cambria Math" w:cs="Arial"/>
                                <w:lang w:eastAsia="en-IN" w:bidi="gu-IN"/>
                              </w:rPr>
                              <m:t>i</m:t>
                            </m:r>
                          </m:sub>
                        </m:sSub>
                      </m:e>
                    </m:acc>
                    <m:r>
                      <w:rPr>
                        <w:rFonts w:ascii="Cambria Math" w:hAnsi="Arial" w:cs="Arial"/>
                        <w:lang w:eastAsia="en-IN" w:bidi="gu-IN"/>
                      </w:rPr>
                      <m:t>)</m:t>
                    </m:r>
                  </m:e>
                  <m:sup>
                    <m:r>
                      <w:rPr>
                        <w:rFonts w:ascii="Cambria Math" w:hAnsi="Arial" w:cs="Arial"/>
                        <w:lang w:eastAsia="en-IN" w:bidi="gu-IN"/>
                      </w:rPr>
                      <m:t>2</m:t>
                    </m:r>
                  </m:sup>
                </m:sSup>
              </m:e>
            </m:nary>
          </m:den>
        </m:f>
      </m:oMath>
      <w:r>
        <w:rPr>
          <w:rFonts w:ascii="Arial" w:hAnsi="Arial" w:cs="Arial"/>
          <w:lang w:eastAsia="en-IN" w:bidi="gu-IN"/>
        </w:rPr>
        <w:t xml:space="preserve">                                                            (7)</w:t>
      </w:r>
    </w:p>
    <w:p w14:paraId="1B56EC83" w14:textId="77777777" w:rsidR="007E0FA8" w:rsidRPr="00052BA5" w:rsidRDefault="008A39B4" w:rsidP="00052BA5">
      <w:pPr>
        <w:spacing w:before="100" w:beforeAutospacing="1" w:after="100" w:afterAutospacing="1" w:line="276" w:lineRule="auto"/>
        <w:rPr>
          <w:rFonts w:ascii="Arial" w:hAnsi="Arial" w:cs="Arial"/>
          <w:lang w:eastAsia="en-IN" w:bidi="gu-IN"/>
        </w:rPr>
      </w:pPr>
      <w:r>
        <w:rPr>
          <w:rFonts w:ascii="Arial" w:hAnsi="Arial" w:cs="Arial"/>
          <w:lang w:eastAsia="en-IN" w:bidi="gu-IN"/>
        </w:rPr>
        <w:t xml:space="preserve"> </w:t>
      </w:r>
      <w:r w:rsidR="007E0FA8" w:rsidRPr="00052BA5">
        <w:rPr>
          <w:rFonts w:ascii="Arial" w:hAnsi="Arial" w:cs="Arial"/>
          <w:lang w:eastAsia="en-IN" w:bidi="gu-IN"/>
        </w:rPr>
        <w:t>Where:</w:t>
      </w:r>
    </w:p>
    <w:p w14:paraId="70BC1D20" w14:textId="77777777" w:rsidR="007E0FA8" w:rsidRPr="00052BA5" w:rsidRDefault="007E0FA8" w:rsidP="00052BA5">
      <w:pPr>
        <w:spacing w:before="100" w:beforeAutospacing="1" w:after="100" w:afterAutospacing="1" w:line="276" w:lineRule="auto"/>
        <w:rPr>
          <w:rFonts w:ascii="Arial" w:hAnsi="Arial" w:cs="Arial"/>
          <w:lang w:eastAsia="en-IN" w:bidi="gu-IN"/>
        </w:rPr>
      </w:pPr>
      <w:proofErr w:type="spellStart"/>
      <w:r w:rsidRPr="00052BA5">
        <w:rPr>
          <w:rFonts w:ascii="Arial" w:hAnsi="Arial" w:cs="Arial"/>
          <w:lang w:eastAsia="en-IN" w:bidi="gu-IN"/>
        </w:rPr>
        <w:t>y</w:t>
      </w:r>
      <w:r w:rsidRPr="00052BA5">
        <w:rPr>
          <w:rFonts w:ascii="Arial" w:hAnsi="Arial" w:cs="Arial"/>
          <w:vertAlign w:val="subscript"/>
          <w:lang w:eastAsia="en-IN" w:bidi="gu-IN"/>
        </w:rPr>
        <w:t>i</w:t>
      </w:r>
      <w:proofErr w:type="spellEnd"/>
      <w:r w:rsidRPr="00052BA5">
        <w:rPr>
          <w:rFonts w:ascii="Arial" w:hAnsi="Arial" w:cs="Arial"/>
          <w:lang w:eastAsia="en-IN" w:bidi="gu-IN"/>
        </w:rPr>
        <w:t xml:space="preserve">​ is the true value (target value) for </w:t>
      </w:r>
      <w:proofErr w:type="gramStart"/>
      <w:r w:rsidRPr="00052BA5">
        <w:rPr>
          <w:rFonts w:ascii="Arial" w:hAnsi="Arial" w:cs="Arial"/>
          <w:lang w:eastAsia="en-IN" w:bidi="gu-IN"/>
        </w:rPr>
        <w:t xml:space="preserve">the  </w:t>
      </w:r>
      <w:proofErr w:type="spellStart"/>
      <w:r w:rsidRPr="00052BA5">
        <w:rPr>
          <w:rFonts w:ascii="Arial" w:hAnsi="Arial" w:cs="Arial"/>
          <w:lang w:eastAsia="en-IN" w:bidi="gu-IN"/>
        </w:rPr>
        <w:t>i</w:t>
      </w:r>
      <w:r w:rsidRPr="00052BA5">
        <w:rPr>
          <w:rFonts w:ascii="Arial" w:hAnsi="Arial" w:cs="Arial"/>
          <w:vertAlign w:val="superscript"/>
          <w:lang w:eastAsia="en-IN" w:bidi="gu-IN"/>
        </w:rPr>
        <w:t>th</w:t>
      </w:r>
      <w:proofErr w:type="spellEnd"/>
      <w:proofErr w:type="gramEnd"/>
      <w:r w:rsidRPr="00052BA5">
        <w:rPr>
          <w:rFonts w:ascii="Arial" w:hAnsi="Arial" w:cs="Arial"/>
          <w:lang w:eastAsia="en-IN" w:bidi="gu-IN"/>
        </w:rPr>
        <w:t xml:space="preserve">  data point,</w:t>
      </w:r>
    </w:p>
    <w:p w14:paraId="7BB65606" w14:textId="77777777" w:rsidR="007E0FA8" w:rsidRPr="00052BA5" w:rsidRDefault="005F2A3E" w:rsidP="00052BA5">
      <w:pPr>
        <w:spacing w:before="100" w:beforeAutospacing="1" w:after="100" w:afterAutospacing="1" w:line="276" w:lineRule="auto"/>
        <w:rPr>
          <w:rFonts w:ascii="Arial" w:hAnsi="Arial" w:cs="Arial"/>
          <w:lang w:eastAsia="en-IN" w:bidi="gu-IN"/>
        </w:rPr>
      </w:pPr>
      <m:oMath>
        <m:acc>
          <m:accPr>
            <m:ctrlPr>
              <w:rPr>
                <w:rFonts w:ascii="Cambria Math" w:hAnsi="Arial" w:cs="Arial"/>
                <w:i/>
                <w:lang w:eastAsia="en-IN" w:bidi="gu-IN"/>
              </w:rPr>
            </m:ctrlPr>
          </m:accPr>
          <m:e>
            <m:sSub>
              <m:sSubPr>
                <m:ctrlPr>
                  <w:rPr>
                    <w:rFonts w:ascii="Cambria Math" w:hAnsi="Arial" w:cs="Arial"/>
                    <w:i/>
                    <w:lang w:eastAsia="en-IN" w:bidi="gu-IN"/>
                  </w:rPr>
                </m:ctrlPr>
              </m:sSubPr>
              <m:e>
                <m:r>
                  <w:rPr>
                    <w:rFonts w:ascii="Cambria Math" w:hAnsi="Cambria Math" w:cs="Arial"/>
                    <w:lang w:eastAsia="en-IN" w:bidi="gu-IN"/>
                  </w:rPr>
                  <m:t>y</m:t>
                </m:r>
              </m:e>
              <m:sub>
                <m:r>
                  <w:rPr>
                    <w:rFonts w:ascii="Cambria Math" w:hAnsi="Cambria Math" w:cs="Arial"/>
                    <w:lang w:eastAsia="en-IN" w:bidi="gu-IN"/>
                  </w:rPr>
                  <m:t>i</m:t>
                </m:r>
              </m:sub>
            </m:sSub>
          </m:e>
        </m:acc>
      </m:oMath>
      <w:r w:rsidR="007E0FA8" w:rsidRPr="00052BA5">
        <w:rPr>
          <w:rFonts w:ascii="Arial" w:hAnsi="Arial" w:cs="Arial"/>
          <w:lang w:eastAsia="en-IN" w:bidi="gu-IN"/>
        </w:rPr>
        <w:t xml:space="preserve">is the predicted value for the </w:t>
      </w:r>
      <w:proofErr w:type="spellStart"/>
      <w:r w:rsidR="007E0FA8" w:rsidRPr="00052BA5">
        <w:rPr>
          <w:rFonts w:ascii="Arial" w:hAnsi="Arial" w:cs="Arial"/>
          <w:lang w:eastAsia="en-IN" w:bidi="gu-IN"/>
        </w:rPr>
        <w:t>i</w:t>
      </w:r>
      <w:r w:rsidR="007E0FA8" w:rsidRPr="00052BA5">
        <w:rPr>
          <w:rFonts w:ascii="Arial" w:hAnsi="Arial" w:cs="Arial"/>
          <w:vertAlign w:val="superscript"/>
          <w:lang w:eastAsia="en-IN" w:bidi="gu-IN"/>
        </w:rPr>
        <w:t>th</w:t>
      </w:r>
      <w:proofErr w:type="spellEnd"/>
      <w:r w:rsidR="007E0FA8" w:rsidRPr="00052BA5">
        <w:rPr>
          <w:rFonts w:ascii="Arial" w:hAnsi="Arial" w:cs="Arial"/>
          <w:lang w:eastAsia="en-IN" w:bidi="gu-IN"/>
        </w:rPr>
        <w:t xml:space="preserve"> data point,</w:t>
      </w:r>
    </w:p>
    <w:p w14:paraId="1D0F18B2" w14:textId="77777777" w:rsidR="007E0FA8" w:rsidRDefault="005F2A3E" w:rsidP="007A5BB7">
      <w:pPr>
        <w:spacing w:before="100" w:beforeAutospacing="1" w:after="100" w:afterAutospacing="1" w:line="276" w:lineRule="auto"/>
        <w:rPr>
          <w:rFonts w:ascii="Arial" w:hAnsi="Arial" w:cs="Arial"/>
          <w:lang w:eastAsia="en-IN" w:bidi="gu-IN"/>
        </w:rPr>
      </w:pPr>
      <m:oMath>
        <m:acc>
          <m:accPr>
            <m:chr m:val="̅"/>
            <m:ctrlPr>
              <w:rPr>
                <w:rFonts w:ascii="Cambria Math" w:hAnsi="Arial" w:cs="Arial"/>
                <w:i/>
                <w:lang w:eastAsia="en-IN" w:bidi="gu-IN"/>
              </w:rPr>
            </m:ctrlPr>
          </m:accPr>
          <m:e>
            <m:sSub>
              <m:sSubPr>
                <m:ctrlPr>
                  <w:rPr>
                    <w:rFonts w:ascii="Cambria Math" w:hAnsi="Arial" w:cs="Arial"/>
                    <w:i/>
                    <w:lang w:eastAsia="en-IN" w:bidi="gu-IN"/>
                  </w:rPr>
                </m:ctrlPr>
              </m:sSubPr>
              <m:e>
                <m:r>
                  <w:rPr>
                    <w:rFonts w:ascii="Cambria Math" w:hAnsi="Cambria Math" w:cs="Arial"/>
                    <w:lang w:eastAsia="en-IN" w:bidi="gu-IN"/>
                  </w:rPr>
                  <m:t>y</m:t>
                </m:r>
              </m:e>
              <m:sub>
                <m:r>
                  <w:rPr>
                    <w:rFonts w:ascii="Cambria Math" w:hAnsi="Cambria Math" w:cs="Arial"/>
                    <w:lang w:eastAsia="en-IN" w:bidi="gu-IN"/>
                  </w:rPr>
                  <m:t>i</m:t>
                </m:r>
              </m:sub>
            </m:sSub>
          </m:e>
        </m:acc>
        <m:r>
          <w:rPr>
            <w:rFonts w:ascii="Cambria Math" w:hAnsi="Arial" w:cs="Arial"/>
            <w:lang w:eastAsia="en-IN" w:bidi="gu-IN"/>
          </w:rPr>
          <m:t xml:space="preserve"> </m:t>
        </m:r>
      </m:oMath>
      <w:r w:rsidR="007E0FA8" w:rsidRPr="00052BA5">
        <w:rPr>
          <w:rFonts w:ascii="Arial" w:hAnsi="Arial" w:cs="Arial"/>
          <w:lang w:eastAsia="en-IN" w:bidi="gu-IN"/>
        </w:rPr>
        <w:t>is the mean of the true values.</w:t>
      </w:r>
    </w:p>
    <w:p w14:paraId="67332985" w14:textId="77777777" w:rsidR="007E0FA8" w:rsidRDefault="007E0FA8" w:rsidP="00052BA5">
      <w:pPr>
        <w:pStyle w:val="NormalWeb"/>
        <w:spacing w:line="276" w:lineRule="auto"/>
        <w:jc w:val="both"/>
        <w:rPr>
          <w:rStyle w:val="Strong"/>
          <w:rFonts w:ascii="Arial" w:hAnsi="Arial" w:cs="Arial"/>
        </w:rPr>
      </w:pPr>
      <w:r w:rsidRPr="00052BA5">
        <w:rPr>
          <w:rStyle w:val="Strong"/>
          <w:rFonts w:ascii="Arial" w:hAnsi="Arial" w:cs="Arial"/>
        </w:rPr>
        <w:t>Results and Discussion:</w:t>
      </w:r>
    </w:p>
    <w:p w14:paraId="30CCD0BF" w14:textId="77777777" w:rsidR="00EB76E0" w:rsidRPr="00BC56BC" w:rsidRDefault="008A39B4" w:rsidP="00052BA5">
      <w:pPr>
        <w:pStyle w:val="NormalWeb"/>
        <w:spacing w:line="276" w:lineRule="auto"/>
        <w:jc w:val="both"/>
        <w:rPr>
          <w:rStyle w:val="Strong"/>
          <w:rFonts w:ascii="Arial" w:hAnsi="Arial" w:cs="Arial"/>
          <w:sz w:val="20"/>
          <w:szCs w:val="20"/>
        </w:rPr>
      </w:pPr>
      <w:r w:rsidRPr="00BC56BC">
        <w:rPr>
          <w:rFonts w:ascii="Arial" w:hAnsi="Arial" w:cs="Arial"/>
          <w:sz w:val="20"/>
          <w:szCs w:val="20"/>
        </w:rPr>
        <w:t>Three types of Neural Net</w:t>
      </w:r>
      <w:r w:rsidR="006511C7">
        <w:rPr>
          <w:rFonts w:ascii="Arial" w:hAnsi="Arial" w:cs="Arial"/>
          <w:sz w:val="20"/>
          <w:szCs w:val="20"/>
        </w:rPr>
        <w:t>works were trained to estimate</w:t>
      </w:r>
      <w:r w:rsidRPr="00BC56BC">
        <w:rPr>
          <w:rFonts w:ascii="Arial" w:hAnsi="Arial" w:cs="Arial"/>
          <w:sz w:val="20"/>
          <w:szCs w:val="20"/>
        </w:rPr>
        <w:t xml:space="preserve"> </w:t>
      </w:r>
      <w:r w:rsidR="00BC56BC" w:rsidRPr="00BC56BC">
        <w:rPr>
          <w:rFonts w:ascii="Arial" w:hAnsi="Arial" w:cs="Arial"/>
          <w:sz w:val="20"/>
          <w:szCs w:val="20"/>
        </w:rPr>
        <w:t xml:space="preserve">of </w:t>
      </w:r>
      <w:r w:rsidRPr="00BC56BC">
        <w:rPr>
          <w:rFonts w:ascii="Arial" w:hAnsi="Arial" w:cs="Arial"/>
          <w:sz w:val="20"/>
          <w:szCs w:val="20"/>
        </w:rPr>
        <w:t xml:space="preserve">the </w:t>
      </w:r>
      <w:r w:rsidR="00BC56BC" w:rsidRPr="00BC56BC">
        <w:rPr>
          <w:rStyle w:val="Strong"/>
          <w:rFonts w:ascii="Arial" w:hAnsi="Arial" w:cs="Arial"/>
          <w:b w:val="0"/>
          <w:bCs w:val="0"/>
          <w:sz w:val="20"/>
          <w:szCs w:val="20"/>
        </w:rPr>
        <w:t xml:space="preserve">average weekly </w:t>
      </w:r>
      <w:r w:rsidRPr="00BC56BC">
        <w:rPr>
          <w:rFonts w:ascii="Arial" w:hAnsi="Arial" w:cs="Arial"/>
          <w:sz w:val="20"/>
          <w:szCs w:val="20"/>
        </w:rPr>
        <w:t xml:space="preserve">evaporation using the climate data such as bright sunshine hours, rainfall, wind speed, maximum and minimum temperature, and maximum and minimum relative humidity of the Anand district of Gujarat state. </w:t>
      </w:r>
      <w:r w:rsidR="00FE6F08" w:rsidRPr="00BC56BC">
        <w:rPr>
          <w:rFonts w:ascii="Arial" w:hAnsi="Arial" w:cs="Arial"/>
          <w:sz w:val="20"/>
          <w:szCs w:val="20"/>
        </w:rPr>
        <w:t xml:space="preserve">To make the meaningful and reasonable comparisons, we kept the same structure of all three </w:t>
      </w:r>
      <w:r w:rsidRPr="00BC56BC">
        <w:rPr>
          <w:rFonts w:ascii="Arial" w:hAnsi="Arial" w:cs="Arial"/>
          <w:sz w:val="20"/>
          <w:szCs w:val="20"/>
        </w:rPr>
        <w:t>Neural</w:t>
      </w:r>
      <w:r w:rsidR="00FE6F08" w:rsidRPr="00BC56BC">
        <w:rPr>
          <w:rFonts w:ascii="Arial" w:hAnsi="Arial" w:cs="Arial"/>
          <w:sz w:val="20"/>
          <w:szCs w:val="20"/>
        </w:rPr>
        <w:t xml:space="preserve"> Network. All structure</w:t>
      </w:r>
      <w:r w:rsidR="006511C7">
        <w:rPr>
          <w:rFonts w:ascii="Arial" w:hAnsi="Arial" w:cs="Arial"/>
          <w:sz w:val="20"/>
          <w:szCs w:val="20"/>
        </w:rPr>
        <w:t>s</w:t>
      </w:r>
      <w:r w:rsidR="00FE6F08" w:rsidRPr="00BC56BC">
        <w:rPr>
          <w:rFonts w:ascii="Arial" w:hAnsi="Arial" w:cs="Arial"/>
          <w:sz w:val="20"/>
          <w:szCs w:val="20"/>
        </w:rPr>
        <w:t xml:space="preserve"> </w:t>
      </w:r>
      <w:r w:rsidRPr="00BC56BC">
        <w:rPr>
          <w:rFonts w:ascii="Arial" w:hAnsi="Arial" w:cs="Arial"/>
          <w:sz w:val="20"/>
          <w:szCs w:val="20"/>
        </w:rPr>
        <w:t>have 4 input in input layer</w:t>
      </w:r>
      <w:r w:rsidR="00BC56BC">
        <w:rPr>
          <w:rFonts w:ascii="Arial" w:hAnsi="Arial" w:cs="Arial"/>
          <w:sz w:val="20"/>
          <w:szCs w:val="20"/>
        </w:rPr>
        <w:t>,</w:t>
      </w:r>
      <w:r w:rsidRPr="00BC56BC">
        <w:rPr>
          <w:rFonts w:ascii="Arial" w:hAnsi="Arial" w:cs="Arial"/>
          <w:sz w:val="20"/>
          <w:szCs w:val="20"/>
        </w:rPr>
        <w:t xml:space="preserve"> 64 Neurons</w:t>
      </w:r>
      <w:r w:rsidR="00FE6F08" w:rsidRPr="00BC56BC">
        <w:rPr>
          <w:rFonts w:ascii="Arial" w:hAnsi="Arial" w:cs="Arial"/>
          <w:sz w:val="20"/>
          <w:szCs w:val="20"/>
        </w:rPr>
        <w:t xml:space="preserve"> (simple neurons in ANN, LSTM neuron in LSTM-NN and GRU Neurons in GRU-NN)</w:t>
      </w:r>
      <w:r w:rsidRPr="00BC56BC">
        <w:rPr>
          <w:rFonts w:ascii="Arial" w:hAnsi="Arial" w:cs="Arial"/>
          <w:sz w:val="20"/>
          <w:szCs w:val="20"/>
        </w:rPr>
        <w:t xml:space="preserve"> in 1</w:t>
      </w:r>
      <w:r w:rsidRPr="00BC56BC">
        <w:rPr>
          <w:rFonts w:ascii="Arial" w:hAnsi="Arial" w:cs="Arial"/>
          <w:sz w:val="20"/>
          <w:szCs w:val="20"/>
          <w:vertAlign w:val="superscript"/>
        </w:rPr>
        <w:t>st</w:t>
      </w:r>
      <w:r w:rsidR="00FE6F08" w:rsidRPr="00BC56BC">
        <w:rPr>
          <w:rFonts w:ascii="Arial" w:hAnsi="Arial" w:cs="Arial"/>
          <w:sz w:val="20"/>
          <w:szCs w:val="20"/>
        </w:rPr>
        <w:t xml:space="preserve"> hidden layer </w:t>
      </w:r>
      <w:r w:rsidRPr="00BC56BC">
        <w:rPr>
          <w:rFonts w:ascii="Arial" w:hAnsi="Arial" w:cs="Arial"/>
          <w:sz w:val="20"/>
          <w:szCs w:val="20"/>
        </w:rPr>
        <w:t xml:space="preserve">with drop out </w:t>
      </w:r>
      <w:r w:rsidR="00FE6F08" w:rsidRPr="00BC56BC">
        <w:rPr>
          <w:rFonts w:ascii="Arial" w:hAnsi="Arial" w:cs="Arial"/>
          <w:sz w:val="20"/>
          <w:szCs w:val="20"/>
        </w:rPr>
        <w:t>ratio</w:t>
      </w:r>
      <w:r w:rsidRPr="00BC56BC">
        <w:rPr>
          <w:rFonts w:ascii="Arial" w:hAnsi="Arial" w:cs="Arial"/>
          <w:sz w:val="20"/>
          <w:szCs w:val="20"/>
        </w:rPr>
        <w:t xml:space="preserve"> of 0.2 and output layer has 1 neuron with linear layer.</w:t>
      </w:r>
      <w:r w:rsidR="00FE6F08" w:rsidRPr="00BC56BC">
        <w:rPr>
          <w:rFonts w:ascii="Arial" w:hAnsi="Arial" w:cs="Arial"/>
          <w:sz w:val="20"/>
          <w:szCs w:val="20"/>
        </w:rPr>
        <w:t xml:space="preserve"> We trained all these models for 30 </w:t>
      </w:r>
      <w:r w:rsidR="002B327D" w:rsidRPr="00BC56BC">
        <w:rPr>
          <w:rFonts w:ascii="Arial" w:hAnsi="Arial" w:cs="Arial"/>
          <w:sz w:val="20"/>
          <w:szCs w:val="20"/>
        </w:rPr>
        <w:t>epochs</w:t>
      </w:r>
      <w:r w:rsidR="00FE6F08" w:rsidRPr="00BC56BC">
        <w:rPr>
          <w:rFonts w:ascii="Arial" w:hAnsi="Arial" w:cs="Arial"/>
          <w:sz w:val="20"/>
          <w:szCs w:val="20"/>
        </w:rPr>
        <w:t xml:space="preserve"> for data from 1980 to 2020</w:t>
      </w:r>
      <w:r w:rsidR="002B327D" w:rsidRPr="00BC56BC">
        <w:rPr>
          <w:rFonts w:ascii="Arial" w:hAnsi="Arial" w:cs="Arial"/>
          <w:sz w:val="20"/>
          <w:szCs w:val="20"/>
        </w:rPr>
        <w:t xml:space="preserve"> with 80% data for training and 20% data for validation purpose.</w:t>
      </w:r>
      <w:r w:rsidRPr="00BC56BC">
        <w:rPr>
          <w:rFonts w:ascii="Arial" w:hAnsi="Arial" w:cs="Arial"/>
          <w:sz w:val="20"/>
          <w:szCs w:val="20"/>
        </w:rPr>
        <w:t xml:space="preserve"> </w:t>
      </w:r>
      <w:r w:rsidR="002B327D" w:rsidRPr="00BC56BC">
        <w:rPr>
          <w:rFonts w:ascii="Arial" w:hAnsi="Arial" w:cs="Arial"/>
          <w:sz w:val="20"/>
          <w:szCs w:val="20"/>
        </w:rPr>
        <w:t>We used 2021 and 2022 da</w:t>
      </w:r>
      <w:r w:rsidR="00BC56BC">
        <w:rPr>
          <w:rFonts w:ascii="Arial" w:hAnsi="Arial" w:cs="Arial"/>
          <w:sz w:val="20"/>
          <w:szCs w:val="20"/>
        </w:rPr>
        <w:t xml:space="preserve">ta for testing purpose. Table 1 </w:t>
      </w:r>
      <w:r w:rsidR="002B327D" w:rsidRPr="00BC56BC">
        <w:rPr>
          <w:rFonts w:ascii="Arial" w:hAnsi="Arial" w:cs="Arial"/>
          <w:sz w:val="20"/>
          <w:szCs w:val="20"/>
        </w:rPr>
        <w:t>shows the performance of Neural Network models during training and testing phase.</w:t>
      </w:r>
    </w:p>
    <w:p w14:paraId="3C710BC6" w14:textId="77777777" w:rsidR="007A5BB7" w:rsidRPr="008A39B4" w:rsidRDefault="007A5BB7" w:rsidP="007A5BB7">
      <w:pPr>
        <w:tabs>
          <w:tab w:val="center" w:pos="4136"/>
        </w:tabs>
        <w:spacing w:before="160" w:line="360" w:lineRule="auto"/>
        <w:jc w:val="both"/>
        <w:rPr>
          <w:rFonts w:ascii="Arial" w:hAnsi="Arial" w:cs="Arial"/>
          <w:b/>
          <w:bCs/>
        </w:rPr>
      </w:pPr>
      <w:r w:rsidRPr="008A39B4">
        <w:rPr>
          <w:rFonts w:ascii="Arial" w:hAnsi="Arial" w:cs="Arial"/>
          <w:b/>
          <w:bCs/>
        </w:rPr>
        <w:t xml:space="preserve">Table 1: </w:t>
      </w:r>
      <w:r w:rsidR="00EB76E0" w:rsidRPr="008A39B4">
        <w:rPr>
          <w:rFonts w:ascii="Arial" w:hAnsi="Arial" w:cs="Arial"/>
          <w:b/>
          <w:bCs/>
        </w:rPr>
        <w:t xml:space="preserve">Performance of </w:t>
      </w:r>
      <w:r w:rsidRPr="008A39B4">
        <w:rPr>
          <w:rFonts w:ascii="Arial" w:hAnsi="Arial" w:cs="Arial"/>
          <w:b/>
          <w:bCs/>
        </w:rPr>
        <w:t>Neural Network Models</w:t>
      </w:r>
      <w:r w:rsidRPr="008A39B4">
        <w:rPr>
          <w:rFonts w:ascii="Arial" w:hAnsi="Arial" w:cs="Arial"/>
          <w:b/>
          <w:bCs/>
        </w:rPr>
        <w:tab/>
      </w:r>
    </w:p>
    <w:tbl>
      <w:tblPr>
        <w:tblStyle w:val="TableGrid"/>
        <w:tblW w:w="8460" w:type="dxa"/>
        <w:tblInd w:w="108" w:type="dxa"/>
        <w:tblLook w:val="04A0" w:firstRow="1" w:lastRow="0" w:firstColumn="1" w:lastColumn="0" w:noHBand="0" w:noVBand="1"/>
      </w:tblPr>
      <w:tblGrid>
        <w:gridCol w:w="1395"/>
        <w:gridCol w:w="1696"/>
        <w:gridCol w:w="1782"/>
        <w:gridCol w:w="1336"/>
        <w:gridCol w:w="1163"/>
        <w:gridCol w:w="1088"/>
      </w:tblGrid>
      <w:tr w:rsidR="007A5BB7" w:rsidRPr="008A39B4" w14:paraId="486DE6E6" w14:textId="77777777" w:rsidTr="00F03A24">
        <w:trPr>
          <w:trHeight w:val="442"/>
        </w:trPr>
        <w:tc>
          <w:tcPr>
            <w:tcW w:w="1395" w:type="dxa"/>
          </w:tcPr>
          <w:p w14:paraId="57DD8358" w14:textId="77777777" w:rsidR="007A5BB7" w:rsidRPr="008A39B4" w:rsidRDefault="00614059" w:rsidP="00614059">
            <w:pPr>
              <w:tabs>
                <w:tab w:val="center" w:pos="595"/>
              </w:tabs>
              <w:spacing w:before="160" w:line="360" w:lineRule="auto"/>
              <w:rPr>
                <w:rFonts w:ascii="Arial" w:hAnsi="Arial" w:cs="Arial"/>
                <w:b/>
                <w:bCs/>
                <w:sz w:val="20"/>
                <w:szCs w:val="20"/>
              </w:rPr>
            </w:pPr>
            <w:r w:rsidRPr="008A39B4">
              <w:rPr>
                <w:rFonts w:ascii="Arial" w:hAnsi="Arial" w:cs="Arial"/>
                <w:b/>
                <w:bCs/>
                <w:sz w:val="20"/>
                <w:szCs w:val="20"/>
              </w:rPr>
              <w:tab/>
            </w:r>
            <w:r w:rsidR="007A5BB7" w:rsidRPr="008A39B4">
              <w:rPr>
                <w:rFonts w:ascii="Arial" w:hAnsi="Arial" w:cs="Arial"/>
                <w:b/>
                <w:bCs/>
                <w:sz w:val="20"/>
                <w:szCs w:val="20"/>
              </w:rPr>
              <w:t>NN Model.</w:t>
            </w:r>
          </w:p>
        </w:tc>
        <w:tc>
          <w:tcPr>
            <w:tcW w:w="1696" w:type="dxa"/>
          </w:tcPr>
          <w:p w14:paraId="6804ADB1" w14:textId="77777777" w:rsidR="007A5BB7" w:rsidRPr="008A39B4" w:rsidRDefault="00614059" w:rsidP="008A39B4">
            <w:pPr>
              <w:spacing w:before="160" w:line="360" w:lineRule="auto"/>
              <w:jc w:val="center"/>
              <w:rPr>
                <w:rFonts w:ascii="Arial" w:hAnsi="Arial" w:cs="Arial"/>
                <w:b/>
                <w:bCs/>
                <w:sz w:val="20"/>
                <w:szCs w:val="20"/>
              </w:rPr>
            </w:pPr>
            <w:r w:rsidRPr="008A39B4">
              <w:rPr>
                <w:rFonts w:ascii="Arial" w:hAnsi="Arial" w:cs="Arial"/>
                <w:b/>
                <w:bCs/>
                <w:sz w:val="20"/>
                <w:szCs w:val="20"/>
              </w:rPr>
              <w:t>Training and Validation Loss</w:t>
            </w:r>
          </w:p>
        </w:tc>
        <w:tc>
          <w:tcPr>
            <w:tcW w:w="1782" w:type="dxa"/>
          </w:tcPr>
          <w:p w14:paraId="168860A1" w14:textId="77777777" w:rsidR="002B327D" w:rsidRDefault="007A5BB7" w:rsidP="007A5BB7">
            <w:pPr>
              <w:spacing w:before="160" w:line="360" w:lineRule="auto"/>
              <w:jc w:val="center"/>
              <w:rPr>
                <w:rFonts w:ascii="Arial" w:hAnsi="Arial" w:cs="Arial"/>
                <w:b/>
                <w:bCs/>
                <w:sz w:val="20"/>
                <w:szCs w:val="20"/>
              </w:rPr>
            </w:pPr>
            <w:r w:rsidRPr="008A39B4">
              <w:rPr>
                <w:rFonts w:ascii="Arial" w:hAnsi="Arial" w:cs="Arial"/>
                <w:b/>
                <w:bCs/>
                <w:sz w:val="20"/>
                <w:szCs w:val="20"/>
              </w:rPr>
              <w:t xml:space="preserve">Training </w:t>
            </w:r>
          </w:p>
          <w:p w14:paraId="08EFC799" w14:textId="77777777" w:rsidR="007A5BB7" w:rsidRPr="008A39B4" w:rsidRDefault="007A5BB7" w:rsidP="007A5BB7">
            <w:pPr>
              <w:spacing w:before="160" w:line="360" w:lineRule="auto"/>
              <w:jc w:val="center"/>
              <w:rPr>
                <w:rFonts w:ascii="Arial" w:hAnsi="Arial" w:cs="Arial"/>
                <w:b/>
                <w:bCs/>
                <w:sz w:val="20"/>
                <w:szCs w:val="20"/>
              </w:rPr>
            </w:pPr>
            <w:r w:rsidRPr="008A39B4">
              <w:rPr>
                <w:rFonts w:ascii="Arial" w:hAnsi="Arial" w:cs="Arial"/>
                <w:b/>
                <w:bCs/>
                <w:sz w:val="20"/>
                <w:szCs w:val="20"/>
              </w:rPr>
              <w:t>RMSE</w:t>
            </w:r>
          </w:p>
        </w:tc>
        <w:tc>
          <w:tcPr>
            <w:tcW w:w="1336" w:type="dxa"/>
          </w:tcPr>
          <w:p w14:paraId="71C8FA84" w14:textId="77777777" w:rsidR="007A5BB7" w:rsidRPr="008A39B4" w:rsidRDefault="007A5BB7" w:rsidP="008A39B4">
            <w:pPr>
              <w:spacing w:before="160" w:line="360" w:lineRule="auto"/>
              <w:jc w:val="center"/>
              <w:rPr>
                <w:rFonts w:ascii="Arial" w:hAnsi="Arial" w:cs="Arial"/>
                <w:b/>
                <w:bCs/>
                <w:sz w:val="20"/>
                <w:szCs w:val="20"/>
              </w:rPr>
            </w:pPr>
            <w:r w:rsidRPr="008A39B4">
              <w:rPr>
                <w:rFonts w:ascii="Arial" w:hAnsi="Arial" w:cs="Arial"/>
                <w:b/>
                <w:bCs/>
                <w:sz w:val="20"/>
                <w:szCs w:val="20"/>
              </w:rPr>
              <w:t>Testing RMSE</w:t>
            </w:r>
          </w:p>
        </w:tc>
        <w:tc>
          <w:tcPr>
            <w:tcW w:w="1163" w:type="dxa"/>
          </w:tcPr>
          <w:p w14:paraId="463F9429" w14:textId="77777777" w:rsidR="007A5BB7" w:rsidRPr="008A39B4" w:rsidRDefault="00614059" w:rsidP="008A39B4">
            <w:pPr>
              <w:spacing w:before="160" w:line="360" w:lineRule="auto"/>
              <w:jc w:val="center"/>
              <w:rPr>
                <w:rFonts w:ascii="Arial" w:hAnsi="Arial" w:cs="Arial"/>
                <w:b/>
                <w:bCs/>
                <w:sz w:val="20"/>
                <w:szCs w:val="20"/>
              </w:rPr>
            </w:pPr>
            <w:r w:rsidRPr="008A39B4">
              <w:rPr>
                <w:rFonts w:ascii="Arial" w:hAnsi="Arial" w:cs="Arial"/>
                <w:b/>
                <w:bCs/>
                <w:sz w:val="20"/>
                <w:szCs w:val="20"/>
              </w:rPr>
              <w:t>Training</w:t>
            </w:r>
            <w:r w:rsidRPr="008A39B4">
              <w:rPr>
                <w:rFonts w:ascii="Arial" w:eastAsia="Times New Roman" w:hAnsi="Arial" w:cs="Arial"/>
                <w:sz w:val="20"/>
                <w:szCs w:val="20"/>
                <w:lang w:eastAsia="en-IN" w:bidi="gu-IN"/>
              </w:rPr>
              <w:t xml:space="preserve"> </w:t>
            </w:r>
            <w:r w:rsidRPr="008A39B4">
              <w:rPr>
                <w:rFonts w:ascii="Arial" w:eastAsia="Times New Roman" w:hAnsi="Arial" w:cs="Arial"/>
                <w:b/>
                <w:bCs/>
                <w:sz w:val="20"/>
                <w:szCs w:val="20"/>
                <w:lang w:eastAsia="en-IN" w:bidi="gu-IN"/>
              </w:rPr>
              <w:t>R²</w:t>
            </w:r>
          </w:p>
        </w:tc>
        <w:tc>
          <w:tcPr>
            <w:tcW w:w="1088" w:type="dxa"/>
          </w:tcPr>
          <w:p w14:paraId="1023CCA1" w14:textId="77777777" w:rsidR="007A5BB7" w:rsidRPr="008A39B4" w:rsidRDefault="00614059" w:rsidP="008A39B4">
            <w:pPr>
              <w:spacing w:before="160" w:line="360" w:lineRule="auto"/>
              <w:jc w:val="center"/>
              <w:rPr>
                <w:rFonts w:ascii="Arial" w:hAnsi="Arial" w:cs="Arial"/>
                <w:b/>
                <w:bCs/>
                <w:sz w:val="20"/>
                <w:szCs w:val="20"/>
              </w:rPr>
            </w:pPr>
            <w:r w:rsidRPr="008A39B4">
              <w:rPr>
                <w:rFonts w:ascii="Arial" w:hAnsi="Arial" w:cs="Arial"/>
                <w:b/>
                <w:bCs/>
                <w:sz w:val="20"/>
                <w:szCs w:val="20"/>
              </w:rPr>
              <w:t>Testing</w:t>
            </w:r>
            <w:r w:rsidRPr="008A39B4">
              <w:rPr>
                <w:rFonts w:ascii="Arial" w:eastAsia="Times New Roman" w:hAnsi="Arial" w:cs="Arial"/>
                <w:sz w:val="20"/>
                <w:szCs w:val="20"/>
                <w:lang w:eastAsia="en-IN" w:bidi="gu-IN"/>
              </w:rPr>
              <w:t xml:space="preserve"> </w:t>
            </w:r>
            <w:r w:rsidRPr="008A39B4">
              <w:rPr>
                <w:rFonts w:ascii="Arial" w:eastAsia="Times New Roman" w:hAnsi="Arial" w:cs="Arial"/>
                <w:b/>
                <w:bCs/>
                <w:sz w:val="20"/>
                <w:szCs w:val="20"/>
                <w:lang w:eastAsia="en-IN" w:bidi="gu-IN"/>
              </w:rPr>
              <w:t>R²</w:t>
            </w:r>
          </w:p>
        </w:tc>
      </w:tr>
      <w:tr w:rsidR="007A5BB7" w:rsidRPr="008A39B4" w14:paraId="047C8387" w14:textId="77777777" w:rsidTr="00F03A24">
        <w:trPr>
          <w:trHeight w:val="442"/>
        </w:trPr>
        <w:tc>
          <w:tcPr>
            <w:tcW w:w="1395" w:type="dxa"/>
          </w:tcPr>
          <w:p w14:paraId="3B3FD80D" w14:textId="77777777" w:rsidR="007A5BB7" w:rsidRPr="008A39B4" w:rsidRDefault="007A5BB7" w:rsidP="00285732">
            <w:pPr>
              <w:spacing w:before="160" w:line="276" w:lineRule="auto"/>
              <w:jc w:val="center"/>
              <w:rPr>
                <w:rFonts w:ascii="Arial" w:hAnsi="Arial" w:cs="Arial"/>
                <w:sz w:val="20"/>
                <w:szCs w:val="20"/>
              </w:rPr>
            </w:pPr>
            <w:r w:rsidRPr="008A39B4">
              <w:rPr>
                <w:rFonts w:ascii="Arial" w:hAnsi="Arial" w:cs="Arial"/>
                <w:sz w:val="20"/>
                <w:szCs w:val="20"/>
              </w:rPr>
              <w:t>ANN</w:t>
            </w:r>
          </w:p>
        </w:tc>
        <w:tc>
          <w:tcPr>
            <w:tcW w:w="1696" w:type="dxa"/>
          </w:tcPr>
          <w:p w14:paraId="1B50440A" w14:textId="77777777" w:rsidR="00EB76E0" w:rsidRPr="008A39B4" w:rsidRDefault="00EB76E0" w:rsidP="00285732">
            <w:pPr>
              <w:tabs>
                <w:tab w:val="left" w:pos="1124"/>
              </w:tabs>
              <w:spacing w:before="160" w:line="276" w:lineRule="auto"/>
              <w:jc w:val="center"/>
              <w:rPr>
                <w:rFonts w:ascii="Arial" w:hAnsi="Arial" w:cs="Arial"/>
                <w:sz w:val="20"/>
                <w:szCs w:val="20"/>
              </w:rPr>
            </w:pPr>
            <w:r w:rsidRPr="008A39B4">
              <w:rPr>
                <w:rFonts w:ascii="Arial" w:hAnsi="Arial" w:cs="Arial"/>
                <w:sz w:val="20"/>
                <w:szCs w:val="20"/>
              </w:rPr>
              <w:t>0.0124</w:t>
            </w:r>
          </w:p>
          <w:p w14:paraId="714EFAE3" w14:textId="77777777" w:rsidR="007A5BB7" w:rsidRPr="008A39B4" w:rsidRDefault="00EB76E0" w:rsidP="00285732">
            <w:pPr>
              <w:tabs>
                <w:tab w:val="left" w:pos="1124"/>
              </w:tabs>
              <w:spacing w:before="160" w:line="276" w:lineRule="auto"/>
              <w:jc w:val="center"/>
              <w:rPr>
                <w:rFonts w:ascii="Arial" w:hAnsi="Arial" w:cs="Arial"/>
                <w:sz w:val="20"/>
                <w:szCs w:val="20"/>
              </w:rPr>
            </w:pPr>
            <w:r w:rsidRPr="008A39B4">
              <w:rPr>
                <w:rFonts w:ascii="Arial" w:hAnsi="Arial" w:cs="Arial"/>
                <w:sz w:val="20"/>
                <w:szCs w:val="20"/>
              </w:rPr>
              <w:t>0.0085</w:t>
            </w:r>
          </w:p>
        </w:tc>
        <w:tc>
          <w:tcPr>
            <w:tcW w:w="1782" w:type="dxa"/>
          </w:tcPr>
          <w:p w14:paraId="7DFBCCB3" w14:textId="77777777" w:rsidR="007A5BB7" w:rsidRPr="008A39B4" w:rsidRDefault="00EB76E0" w:rsidP="00285732">
            <w:pPr>
              <w:spacing w:before="160" w:line="276" w:lineRule="auto"/>
              <w:jc w:val="center"/>
              <w:rPr>
                <w:rFonts w:ascii="Arial" w:hAnsi="Arial" w:cs="Arial"/>
                <w:sz w:val="20"/>
                <w:szCs w:val="20"/>
              </w:rPr>
            </w:pPr>
            <w:r w:rsidRPr="008A39B4">
              <w:rPr>
                <w:rFonts w:ascii="Arial" w:hAnsi="Arial" w:cs="Arial"/>
                <w:sz w:val="20"/>
                <w:szCs w:val="20"/>
              </w:rPr>
              <w:t>0.0804</w:t>
            </w:r>
          </w:p>
        </w:tc>
        <w:tc>
          <w:tcPr>
            <w:tcW w:w="1336" w:type="dxa"/>
          </w:tcPr>
          <w:p w14:paraId="3FE8E125" w14:textId="77777777" w:rsidR="007A5BB7" w:rsidRPr="008A39B4" w:rsidRDefault="00EB76E0" w:rsidP="00285732">
            <w:pPr>
              <w:spacing w:before="160" w:line="276" w:lineRule="auto"/>
              <w:jc w:val="center"/>
              <w:rPr>
                <w:rFonts w:ascii="Arial" w:hAnsi="Arial" w:cs="Arial"/>
                <w:sz w:val="20"/>
                <w:szCs w:val="20"/>
              </w:rPr>
            </w:pPr>
            <w:r w:rsidRPr="008A39B4">
              <w:rPr>
                <w:rFonts w:ascii="Arial" w:hAnsi="Arial" w:cs="Arial"/>
                <w:sz w:val="20"/>
                <w:szCs w:val="20"/>
              </w:rPr>
              <w:t>1.1390</w:t>
            </w:r>
          </w:p>
        </w:tc>
        <w:tc>
          <w:tcPr>
            <w:tcW w:w="1163" w:type="dxa"/>
          </w:tcPr>
          <w:p w14:paraId="6412147E" w14:textId="77777777" w:rsidR="007A5BB7" w:rsidRPr="008A39B4" w:rsidRDefault="00EB76E0" w:rsidP="00D25238">
            <w:pPr>
              <w:spacing w:before="160" w:line="276" w:lineRule="auto"/>
              <w:jc w:val="center"/>
              <w:rPr>
                <w:rFonts w:ascii="Arial" w:hAnsi="Arial" w:cs="Arial"/>
                <w:sz w:val="20"/>
                <w:szCs w:val="20"/>
              </w:rPr>
            </w:pPr>
            <w:r w:rsidRPr="008A39B4">
              <w:rPr>
                <w:rFonts w:ascii="Arial" w:hAnsi="Arial" w:cs="Arial"/>
                <w:sz w:val="20"/>
                <w:szCs w:val="20"/>
              </w:rPr>
              <w:t>0.8</w:t>
            </w:r>
            <w:r w:rsidR="00D25238">
              <w:rPr>
                <w:rFonts w:ascii="Arial" w:hAnsi="Arial" w:cs="Arial"/>
                <w:sz w:val="20"/>
                <w:szCs w:val="20"/>
              </w:rPr>
              <w:t>2</w:t>
            </w:r>
          </w:p>
        </w:tc>
        <w:tc>
          <w:tcPr>
            <w:tcW w:w="1088" w:type="dxa"/>
          </w:tcPr>
          <w:p w14:paraId="24A90DA0" w14:textId="77777777" w:rsidR="007A5BB7" w:rsidRPr="008A39B4" w:rsidRDefault="00EB76E0" w:rsidP="00D25238">
            <w:pPr>
              <w:spacing w:before="160" w:line="276" w:lineRule="auto"/>
              <w:jc w:val="center"/>
              <w:rPr>
                <w:rFonts w:ascii="Arial" w:hAnsi="Arial" w:cs="Arial"/>
                <w:sz w:val="20"/>
                <w:szCs w:val="20"/>
              </w:rPr>
            </w:pPr>
            <w:r w:rsidRPr="008A39B4">
              <w:rPr>
                <w:rFonts w:ascii="Arial" w:hAnsi="Arial" w:cs="Arial"/>
                <w:sz w:val="20"/>
                <w:szCs w:val="20"/>
              </w:rPr>
              <w:t>0.72</w:t>
            </w:r>
          </w:p>
        </w:tc>
      </w:tr>
      <w:tr w:rsidR="007A5BB7" w:rsidRPr="008A39B4" w14:paraId="73502D60" w14:textId="77777777" w:rsidTr="00F03A24">
        <w:trPr>
          <w:trHeight w:val="442"/>
        </w:trPr>
        <w:tc>
          <w:tcPr>
            <w:tcW w:w="1395" w:type="dxa"/>
          </w:tcPr>
          <w:p w14:paraId="37CE81B3" w14:textId="77777777" w:rsidR="007A5BB7" w:rsidRPr="008A39B4" w:rsidRDefault="007A5BB7" w:rsidP="00285732">
            <w:pPr>
              <w:spacing w:before="160" w:line="276" w:lineRule="auto"/>
              <w:jc w:val="center"/>
              <w:rPr>
                <w:rFonts w:ascii="Arial" w:hAnsi="Arial" w:cs="Arial"/>
                <w:sz w:val="20"/>
                <w:szCs w:val="20"/>
              </w:rPr>
            </w:pPr>
            <w:r w:rsidRPr="008A39B4">
              <w:rPr>
                <w:rFonts w:ascii="Arial" w:hAnsi="Arial" w:cs="Arial"/>
                <w:sz w:val="20"/>
                <w:szCs w:val="20"/>
              </w:rPr>
              <w:t>LSTM</w:t>
            </w:r>
          </w:p>
        </w:tc>
        <w:tc>
          <w:tcPr>
            <w:tcW w:w="1696" w:type="dxa"/>
          </w:tcPr>
          <w:p w14:paraId="08527796" w14:textId="77777777" w:rsidR="007A5BB7" w:rsidRPr="008A39B4" w:rsidRDefault="00EB76E0" w:rsidP="00285732">
            <w:pPr>
              <w:spacing w:before="160" w:line="276" w:lineRule="auto"/>
              <w:jc w:val="center"/>
              <w:rPr>
                <w:rFonts w:ascii="Arial" w:hAnsi="Arial" w:cs="Arial"/>
                <w:sz w:val="20"/>
                <w:szCs w:val="20"/>
              </w:rPr>
            </w:pPr>
            <w:r w:rsidRPr="008A39B4">
              <w:rPr>
                <w:rFonts w:ascii="Arial" w:hAnsi="Arial" w:cs="Arial"/>
                <w:sz w:val="20"/>
                <w:szCs w:val="20"/>
              </w:rPr>
              <w:t>0.0036</w:t>
            </w:r>
          </w:p>
          <w:p w14:paraId="5EC27AE0" w14:textId="77777777" w:rsidR="00EB76E0" w:rsidRPr="008A39B4" w:rsidRDefault="00EB76E0" w:rsidP="00285732">
            <w:pPr>
              <w:spacing w:before="160" w:line="276" w:lineRule="auto"/>
              <w:jc w:val="center"/>
              <w:rPr>
                <w:rFonts w:ascii="Arial" w:hAnsi="Arial" w:cs="Arial"/>
                <w:sz w:val="20"/>
                <w:szCs w:val="20"/>
              </w:rPr>
            </w:pPr>
            <w:r w:rsidRPr="008A39B4">
              <w:rPr>
                <w:rFonts w:ascii="Arial" w:hAnsi="Arial" w:cs="Arial"/>
                <w:sz w:val="20"/>
                <w:szCs w:val="20"/>
              </w:rPr>
              <w:t>0.0092</w:t>
            </w:r>
          </w:p>
        </w:tc>
        <w:tc>
          <w:tcPr>
            <w:tcW w:w="1782" w:type="dxa"/>
          </w:tcPr>
          <w:p w14:paraId="65F0C4DB" w14:textId="77777777" w:rsidR="007A5BB7" w:rsidRPr="008A39B4" w:rsidRDefault="00EB76E0" w:rsidP="00285732">
            <w:pPr>
              <w:spacing w:before="160" w:line="276" w:lineRule="auto"/>
              <w:jc w:val="center"/>
              <w:rPr>
                <w:rFonts w:ascii="Arial" w:hAnsi="Arial" w:cs="Arial"/>
                <w:sz w:val="20"/>
                <w:szCs w:val="20"/>
              </w:rPr>
            </w:pPr>
            <w:r w:rsidRPr="008A39B4">
              <w:rPr>
                <w:rFonts w:ascii="Arial" w:hAnsi="Arial" w:cs="Arial"/>
                <w:sz w:val="20"/>
                <w:szCs w:val="20"/>
              </w:rPr>
              <w:t>0.0655</w:t>
            </w:r>
          </w:p>
          <w:p w14:paraId="60BCEB76" w14:textId="77777777" w:rsidR="00EB76E0" w:rsidRPr="008A39B4" w:rsidRDefault="00EB76E0" w:rsidP="00285732">
            <w:pPr>
              <w:spacing w:before="160" w:line="276" w:lineRule="auto"/>
              <w:jc w:val="center"/>
              <w:rPr>
                <w:rFonts w:ascii="Arial" w:hAnsi="Arial" w:cs="Arial"/>
                <w:sz w:val="20"/>
                <w:szCs w:val="20"/>
              </w:rPr>
            </w:pPr>
          </w:p>
        </w:tc>
        <w:tc>
          <w:tcPr>
            <w:tcW w:w="1336" w:type="dxa"/>
          </w:tcPr>
          <w:p w14:paraId="4AA1E8E8" w14:textId="77777777" w:rsidR="007A5BB7" w:rsidRPr="008A39B4" w:rsidRDefault="00EB76E0" w:rsidP="00285732">
            <w:pPr>
              <w:spacing w:before="160" w:line="276" w:lineRule="auto"/>
              <w:jc w:val="center"/>
              <w:rPr>
                <w:rFonts w:ascii="Arial" w:hAnsi="Arial" w:cs="Arial"/>
                <w:sz w:val="20"/>
                <w:szCs w:val="20"/>
              </w:rPr>
            </w:pPr>
            <w:r w:rsidRPr="008A39B4">
              <w:rPr>
                <w:rFonts w:ascii="Arial" w:hAnsi="Arial" w:cs="Arial"/>
                <w:sz w:val="20"/>
                <w:szCs w:val="20"/>
              </w:rPr>
              <w:t>1.0168</w:t>
            </w:r>
          </w:p>
        </w:tc>
        <w:tc>
          <w:tcPr>
            <w:tcW w:w="1163" w:type="dxa"/>
          </w:tcPr>
          <w:p w14:paraId="4070DA5B" w14:textId="77777777" w:rsidR="007A5BB7" w:rsidRPr="008A39B4" w:rsidRDefault="00EB76E0" w:rsidP="00D25238">
            <w:pPr>
              <w:spacing w:before="160" w:line="276" w:lineRule="auto"/>
              <w:jc w:val="center"/>
              <w:rPr>
                <w:rFonts w:ascii="Arial" w:hAnsi="Arial" w:cs="Arial"/>
                <w:sz w:val="20"/>
                <w:szCs w:val="20"/>
              </w:rPr>
            </w:pPr>
            <w:r w:rsidRPr="008A39B4">
              <w:rPr>
                <w:rFonts w:ascii="Arial" w:hAnsi="Arial" w:cs="Arial"/>
                <w:sz w:val="20"/>
                <w:szCs w:val="20"/>
              </w:rPr>
              <w:t>0.89</w:t>
            </w:r>
          </w:p>
        </w:tc>
        <w:tc>
          <w:tcPr>
            <w:tcW w:w="1088" w:type="dxa"/>
          </w:tcPr>
          <w:p w14:paraId="4475B93D" w14:textId="77777777" w:rsidR="007A5BB7" w:rsidRPr="008A39B4" w:rsidRDefault="00EB76E0" w:rsidP="00D25238">
            <w:pPr>
              <w:spacing w:before="160" w:line="276" w:lineRule="auto"/>
              <w:jc w:val="center"/>
              <w:rPr>
                <w:rFonts w:ascii="Arial" w:hAnsi="Arial" w:cs="Arial"/>
                <w:sz w:val="20"/>
                <w:szCs w:val="20"/>
              </w:rPr>
            </w:pPr>
            <w:r w:rsidRPr="008A39B4">
              <w:rPr>
                <w:rFonts w:ascii="Arial" w:hAnsi="Arial" w:cs="Arial"/>
                <w:sz w:val="20"/>
                <w:szCs w:val="20"/>
              </w:rPr>
              <w:t>0.</w:t>
            </w:r>
            <w:r w:rsidR="00D25238">
              <w:rPr>
                <w:rFonts w:ascii="Arial" w:hAnsi="Arial" w:cs="Arial"/>
                <w:sz w:val="20"/>
                <w:szCs w:val="20"/>
              </w:rPr>
              <w:t>80</w:t>
            </w:r>
          </w:p>
        </w:tc>
      </w:tr>
      <w:tr w:rsidR="007A5BB7" w:rsidRPr="008A39B4" w14:paraId="3163249D" w14:textId="77777777" w:rsidTr="00F03A24">
        <w:trPr>
          <w:trHeight w:val="442"/>
        </w:trPr>
        <w:tc>
          <w:tcPr>
            <w:tcW w:w="1395" w:type="dxa"/>
          </w:tcPr>
          <w:p w14:paraId="65E9C25F" w14:textId="77777777" w:rsidR="007A5BB7" w:rsidRPr="008A39B4" w:rsidRDefault="007A5BB7" w:rsidP="00285732">
            <w:pPr>
              <w:spacing w:before="160" w:line="276" w:lineRule="auto"/>
              <w:jc w:val="center"/>
              <w:rPr>
                <w:rFonts w:ascii="Arial" w:hAnsi="Arial" w:cs="Arial"/>
                <w:sz w:val="20"/>
                <w:szCs w:val="20"/>
              </w:rPr>
            </w:pPr>
            <w:r w:rsidRPr="008A39B4">
              <w:rPr>
                <w:rFonts w:ascii="Arial" w:hAnsi="Arial" w:cs="Arial"/>
                <w:sz w:val="20"/>
                <w:szCs w:val="20"/>
              </w:rPr>
              <w:t>GRU</w:t>
            </w:r>
          </w:p>
        </w:tc>
        <w:tc>
          <w:tcPr>
            <w:tcW w:w="1696" w:type="dxa"/>
          </w:tcPr>
          <w:p w14:paraId="53D29226" w14:textId="77777777" w:rsidR="007A5BB7" w:rsidRPr="008A39B4" w:rsidRDefault="00EB76E0" w:rsidP="00285732">
            <w:pPr>
              <w:spacing w:before="160" w:line="276" w:lineRule="auto"/>
              <w:jc w:val="center"/>
              <w:rPr>
                <w:rFonts w:ascii="Arial" w:hAnsi="Arial" w:cs="Arial"/>
                <w:sz w:val="20"/>
                <w:szCs w:val="20"/>
              </w:rPr>
            </w:pPr>
            <w:r w:rsidRPr="008A39B4">
              <w:rPr>
                <w:rFonts w:ascii="Arial" w:hAnsi="Arial" w:cs="Arial"/>
                <w:sz w:val="20"/>
                <w:szCs w:val="20"/>
              </w:rPr>
              <w:t>0.0039</w:t>
            </w:r>
          </w:p>
          <w:p w14:paraId="503D9B43" w14:textId="77777777" w:rsidR="00EB76E0" w:rsidRPr="008A39B4" w:rsidRDefault="00EB76E0" w:rsidP="00285732">
            <w:pPr>
              <w:spacing w:before="160" w:line="276" w:lineRule="auto"/>
              <w:jc w:val="center"/>
              <w:rPr>
                <w:rFonts w:ascii="Arial" w:hAnsi="Arial" w:cs="Arial"/>
                <w:sz w:val="20"/>
                <w:szCs w:val="20"/>
              </w:rPr>
            </w:pPr>
            <w:r w:rsidRPr="008A39B4">
              <w:rPr>
                <w:rFonts w:ascii="Arial" w:hAnsi="Arial" w:cs="Arial"/>
                <w:sz w:val="20"/>
                <w:szCs w:val="20"/>
              </w:rPr>
              <w:t>0.0103</w:t>
            </w:r>
          </w:p>
        </w:tc>
        <w:tc>
          <w:tcPr>
            <w:tcW w:w="1782" w:type="dxa"/>
          </w:tcPr>
          <w:p w14:paraId="667A42E9" w14:textId="77777777" w:rsidR="007A5BB7" w:rsidRPr="008A39B4" w:rsidRDefault="00EB76E0" w:rsidP="00285732">
            <w:pPr>
              <w:spacing w:before="160" w:line="276" w:lineRule="auto"/>
              <w:jc w:val="center"/>
              <w:rPr>
                <w:rFonts w:ascii="Arial" w:hAnsi="Arial" w:cs="Arial"/>
                <w:sz w:val="20"/>
                <w:szCs w:val="20"/>
              </w:rPr>
            </w:pPr>
            <w:r w:rsidRPr="008A39B4">
              <w:rPr>
                <w:rFonts w:ascii="Arial" w:hAnsi="Arial" w:cs="Arial"/>
                <w:sz w:val="20"/>
                <w:szCs w:val="20"/>
              </w:rPr>
              <w:t>0.0681</w:t>
            </w:r>
          </w:p>
        </w:tc>
        <w:tc>
          <w:tcPr>
            <w:tcW w:w="1336" w:type="dxa"/>
          </w:tcPr>
          <w:p w14:paraId="7B65E239" w14:textId="77777777" w:rsidR="007A5BB7" w:rsidRPr="008A39B4" w:rsidRDefault="00EB76E0" w:rsidP="00285732">
            <w:pPr>
              <w:spacing w:before="160" w:line="276" w:lineRule="auto"/>
              <w:jc w:val="center"/>
              <w:rPr>
                <w:rFonts w:ascii="Arial" w:hAnsi="Arial" w:cs="Arial"/>
                <w:sz w:val="20"/>
                <w:szCs w:val="20"/>
              </w:rPr>
            </w:pPr>
            <w:r w:rsidRPr="008A39B4">
              <w:rPr>
                <w:rFonts w:ascii="Arial" w:hAnsi="Arial" w:cs="Arial"/>
                <w:sz w:val="20"/>
                <w:szCs w:val="20"/>
              </w:rPr>
              <w:t>1.0626</w:t>
            </w:r>
          </w:p>
        </w:tc>
        <w:tc>
          <w:tcPr>
            <w:tcW w:w="1163" w:type="dxa"/>
          </w:tcPr>
          <w:p w14:paraId="0EA48F09" w14:textId="77777777" w:rsidR="007A5BB7" w:rsidRPr="008A39B4" w:rsidRDefault="00D25238" w:rsidP="00D25238">
            <w:pPr>
              <w:spacing w:before="160" w:line="276" w:lineRule="auto"/>
              <w:jc w:val="center"/>
              <w:rPr>
                <w:rFonts w:ascii="Arial" w:hAnsi="Arial" w:cs="Arial"/>
                <w:sz w:val="20"/>
                <w:szCs w:val="20"/>
              </w:rPr>
            </w:pPr>
            <w:r>
              <w:rPr>
                <w:rFonts w:ascii="Arial" w:hAnsi="Arial" w:cs="Arial"/>
                <w:sz w:val="20"/>
                <w:szCs w:val="20"/>
              </w:rPr>
              <w:t>0.88</w:t>
            </w:r>
          </w:p>
        </w:tc>
        <w:tc>
          <w:tcPr>
            <w:tcW w:w="1088" w:type="dxa"/>
          </w:tcPr>
          <w:p w14:paraId="5A0FF627" w14:textId="77777777" w:rsidR="007A5BB7" w:rsidRPr="008A39B4" w:rsidRDefault="008A39B4" w:rsidP="00D25238">
            <w:pPr>
              <w:spacing w:before="160" w:line="276" w:lineRule="auto"/>
              <w:jc w:val="center"/>
              <w:rPr>
                <w:rFonts w:ascii="Arial" w:hAnsi="Arial" w:cs="Arial"/>
                <w:sz w:val="20"/>
                <w:szCs w:val="20"/>
              </w:rPr>
            </w:pPr>
            <w:r w:rsidRPr="008A39B4">
              <w:rPr>
                <w:rFonts w:ascii="Arial" w:hAnsi="Arial" w:cs="Arial"/>
                <w:sz w:val="20"/>
                <w:szCs w:val="20"/>
              </w:rPr>
              <w:t>0.7</w:t>
            </w:r>
            <w:r w:rsidR="00D25238">
              <w:rPr>
                <w:rFonts w:ascii="Arial" w:hAnsi="Arial" w:cs="Arial"/>
                <w:sz w:val="20"/>
                <w:szCs w:val="20"/>
              </w:rPr>
              <w:t>7</w:t>
            </w:r>
          </w:p>
        </w:tc>
      </w:tr>
    </w:tbl>
    <w:p w14:paraId="43806AD5" w14:textId="77777777" w:rsidR="007A5BB7" w:rsidRPr="00285732" w:rsidRDefault="002B327D" w:rsidP="00052BA5">
      <w:pPr>
        <w:pStyle w:val="NormalWeb"/>
        <w:spacing w:line="276" w:lineRule="auto"/>
        <w:jc w:val="both"/>
        <w:rPr>
          <w:rStyle w:val="Strong"/>
          <w:rFonts w:ascii="Arial" w:hAnsi="Arial" w:cs="Arial"/>
          <w:b w:val="0"/>
          <w:bCs w:val="0"/>
          <w:sz w:val="20"/>
          <w:szCs w:val="20"/>
        </w:rPr>
      </w:pPr>
      <w:r w:rsidRPr="00285732">
        <w:rPr>
          <w:rStyle w:val="Strong"/>
          <w:rFonts w:ascii="Arial" w:hAnsi="Arial" w:cs="Arial"/>
          <w:b w:val="0"/>
          <w:bCs w:val="0"/>
          <w:sz w:val="20"/>
          <w:szCs w:val="20"/>
        </w:rPr>
        <w:t>Figure 3(</w:t>
      </w:r>
      <w:r w:rsidR="00F03A24" w:rsidRPr="00285732">
        <w:rPr>
          <w:rStyle w:val="Strong"/>
          <w:rFonts w:ascii="Arial" w:hAnsi="Arial" w:cs="Arial"/>
          <w:b w:val="0"/>
          <w:bCs w:val="0"/>
          <w:sz w:val="20"/>
          <w:szCs w:val="20"/>
        </w:rPr>
        <w:t xml:space="preserve">a) shows that </w:t>
      </w:r>
      <w:r w:rsidR="00285732" w:rsidRPr="00285732">
        <w:rPr>
          <w:rStyle w:val="Strong"/>
          <w:rFonts w:ascii="Arial" w:hAnsi="Arial" w:cs="Arial"/>
          <w:b w:val="0"/>
          <w:bCs w:val="0"/>
          <w:sz w:val="20"/>
          <w:szCs w:val="20"/>
        </w:rPr>
        <w:t>Training and validation loss during the train</w:t>
      </w:r>
      <w:r w:rsidR="00285732">
        <w:rPr>
          <w:rStyle w:val="Strong"/>
          <w:rFonts w:ascii="Arial" w:hAnsi="Arial" w:cs="Arial"/>
          <w:b w:val="0"/>
          <w:bCs w:val="0"/>
          <w:sz w:val="20"/>
          <w:szCs w:val="20"/>
        </w:rPr>
        <w:t>in</w:t>
      </w:r>
      <w:r w:rsidR="00285732" w:rsidRPr="00285732">
        <w:rPr>
          <w:rStyle w:val="Strong"/>
          <w:rFonts w:ascii="Arial" w:hAnsi="Arial" w:cs="Arial"/>
          <w:b w:val="0"/>
          <w:bCs w:val="0"/>
          <w:sz w:val="20"/>
          <w:szCs w:val="20"/>
        </w:rPr>
        <w:t xml:space="preserve">g of the conventional NN model. Figure 3(b) shows the </w:t>
      </w:r>
      <w:r w:rsidR="00285732">
        <w:rPr>
          <w:rStyle w:val="Strong"/>
          <w:rFonts w:ascii="Arial" w:hAnsi="Arial" w:cs="Arial"/>
          <w:b w:val="0"/>
          <w:bCs w:val="0"/>
          <w:sz w:val="20"/>
          <w:szCs w:val="20"/>
        </w:rPr>
        <w:t xml:space="preserve">Regression plot of </w:t>
      </w:r>
      <w:r w:rsidR="00285732" w:rsidRPr="00285732">
        <w:rPr>
          <w:rStyle w:val="Strong"/>
          <w:rFonts w:ascii="Arial" w:hAnsi="Arial" w:cs="Arial"/>
          <w:b w:val="0"/>
          <w:bCs w:val="0"/>
          <w:sz w:val="20"/>
          <w:szCs w:val="20"/>
        </w:rPr>
        <w:t xml:space="preserve">Actual EP and predicted EP by model during the training phase. </w:t>
      </w:r>
    </w:p>
    <w:p w14:paraId="308F5861" w14:textId="77777777" w:rsidR="007E0FA8" w:rsidRPr="00052BA5" w:rsidRDefault="007E0FA8" w:rsidP="00052BA5">
      <w:pPr>
        <w:pStyle w:val="NormalWeb"/>
        <w:spacing w:line="276" w:lineRule="auto"/>
        <w:jc w:val="both"/>
        <w:rPr>
          <w:rStyle w:val="Strong"/>
          <w:rFonts w:ascii="Arial" w:hAnsi="Arial" w:cs="Arial"/>
        </w:rPr>
      </w:pPr>
      <w:r w:rsidRPr="00052BA5">
        <w:rPr>
          <w:rFonts w:ascii="Arial" w:hAnsi="Arial" w:cs="Arial"/>
          <w:noProof/>
          <w:lang w:val="en-US" w:eastAsia="en-US"/>
        </w:rPr>
        <w:lastRenderedPageBreak/>
        <w:drawing>
          <wp:inline distT="0" distB="0" distL="0" distR="0" wp14:anchorId="4DA5575B" wp14:editId="5B152742">
            <wp:extent cx="2425870" cy="1907038"/>
            <wp:effectExtent l="19050" t="0" r="0" b="0"/>
            <wp:docPr id="9" name="Picture 1" descr="D:\PaperForCAIT\ANN_TrainLos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perForCAIT\ANN_TrainLoss.jpeg"/>
                    <pic:cNvPicPr>
                      <a:picLocks noChangeAspect="1" noChangeArrowheads="1"/>
                    </pic:cNvPicPr>
                  </pic:nvPicPr>
                  <pic:blipFill>
                    <a:blip r:embed="rId16"/>
                    <a:srcRect/>
                    <a:stretch>
                      <a:fillRect/>
                    </a:stretch>
                  </pic:blipFill>
                  <pic:spPr bwMode="auto">
                    <a:xfrm>
                      <a:off x="0" y="0"/>
                      <a:ext cx="2425514" cy="1906758"/>
                    </a:xfrm>
                    <a:prstGeom prst="rect">
                      <a:avLst/>
                    </a:prstGeom>
                    <a:noFill/>
                    <a:ln w="9525">
                      <a:noFill/>
                      <a:miter lim="800000"/>
                      <a:headEnd/>
                      <a:tailEnd/>
                    </a:ln>
                  </pic:spPr>
                </pic:pic>
              </a:graphicData>
            </a:graphic>
          </wp:inline>
        </w:drawing>
      </w:r>
      <w:r w:rsidRPr="00052BA5">
        <w:rPr>
          <w:rFonts w:ascii="Arial" w:hAnsi="Arial" w:cs="Arial"/>
          <w:noProof/>
          <w:lang w:val="en-US" w:eastAsia="en-US"/>
        </w:rPr>
        <w:drawing>
          <wp:inline distT="0" distB="0" distL="0" distR="0" wp14:anchorId="558FE9B7" wp14:editId="0D05EA0D">
            <wp:extent cx="2729040" cy="2053733"/>
            <wp:effectExtent l="19050" t="0" r="0" b="0"/>
            <wp:docPr id="15" name="Picture 2" descr="D:\PaperForCAIT\ANN_TrainRsquar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perForCAIT\ANN_TrainRsquared.jpeg"/>
                    <pic:cNvPicPr>
                      <a:picLocks noChangeAspect="1" noChangeArrowheads="1"/>
                    </pic:cNvPicPr>
                  </pic:nvPicPr>
                  <pic:blipFill>
                    <a:blip r:embed="rId17"/>
                    <a:srcRect/>
                    <a:stretch>
                      <a:fillRect/>
                    </a:stretch>
                  </pic:blipFill>
                  <pic:spPr bwMode="auto">
                    <a:xfrm>
                      <a:off x="0" y="0"/>
                      <a:ext cx="2731315" cy="2055445"/>
                    </a:xfrm>
                    <a:prstGeom prst="rect">
                      <a:avLst/>
                    </a:prstGeom>
                    <a:noFill/>
                    <a:ln w="9525">
                      <a:noFill/>
                      <a:miter lim="800000"/>
                      <a:headEnd/>
                      <a:tailEnd/>
                    </a:ln>
                  </pic:spPr>
                </pic:pic>
              </a:graphicData>
            </a:graphic>
          </wp:inline>
        </w:drawing>
      </w:r>
    </w:p>
    <w:p w14:paraId="063E4367" w14:textId="77777777" w:rsidR="007E0FA8" w:rsidRPr="00285732" w:rsidRDefault="002B327D" w:rsidP="00052BA5">
      <w:pPr>
        <w:pStyle w:val="NormalWeb"/>
        <w:spacing w:line="276" w:lineRule="auto"/>
        <w:jc w:val="both"/>
        <w:rPr>
          <w:rFonts w:ascii="Arial" w:hAnsi="Arial" w:cs="Arial"/>
          <w:b/>
          <w:bCs/>
          <w:noProof/>
          <w:sz w:val="20"/>
          <w:szCs w:val="20"/>
          <w:lang w:val="en-US" w:eastAsia="en-US"/>
        </w:rPr>
      </w:pPr>
      <w:r w:rsidRPr="00285732">
        <w:rPr>
          <w:rStyle w:val="Strong"/>
          <w:rFonts w:ascii="Arial" w:hAnsi="Arial" w:cs="Arial"/>
          <w:b w:val="0"/>
          <w:bCs w:val="0"/>
          <w:sz w:val="20"/>
          <w:szCs w:val="20"/>
        </w:rPr>
        <w:t>Figure 3</w:t>
      </w:r>
      <w:r w:rsidR="00285732">
        <w:rPr>
          <w:rStyle w:val="Strong"/>
          <w:rFonts w:ascii="Arial" w:hAnsi="Arial" w:cs="Arial"/>
          <w:b w:val="0"/>
          <w:bCs w:val="0"/>
          <w:sz w:val="20"/>
          <w:szCs w:val="20"/>
        </w:rPr>
        <w:t>:</w:t>
      </w:r>
      <w:r w:rsidR="007E0FA8" w:rsidRPr="00285732">
        <w:rPr>
          <w:rStyle w:val="Strong"/>
          <w:rFonts w:ascii="Arial" w:hAnsi="Arial" w:cs="Arial"/>
          <w:b w:val="0"/>
          <w:bCs w:val="0"/>
          <w:sz w:val="20"/>
          <w:szCs w:val="20"/>
        </w:rPr>
        <w:t xml:space="preserve"> (a) Training and Validation Loss  </w:t>
      </w:r>
      <w:r w:rsidR="00285732">
        <w:rPr>
          <w:rStyle w:val="Strong"/>
          <w:rFonts w:ascii="Arial" w:hAnsi="Arial" w:cs="Arial"/>
          <w:b w:val="0"/>
          <w:bCs w:val="0"/>
          <w:sz w:val="20"/>
          <w:szCs w:val="20"/>
        </w:rPr>
        <w:t xml:space="preserve">        </w:t>
      </w:r>
      <w:r w:rsidR="007E0FA8" w:rsidRPr="00285732">
        <w:rPr>
          <w:rStyle w:val="Strong"/>
          <w:rFonts w:ascii="Arial" w:hAnsi="Arial" w:cs="Arial"/>
          <w:b w:val="0"/>
          <w:bCs w:val="0"/>
          <w:sz w:val="20"/>
          <w:szCs w:val="20"/>
        </w:rPr>
        <w:t xml:space="preserve">     (b) </w:t>
      </w:r>
      <w:proofErr w:type="spellStart"/>
      <w:r w:rsidR="007E0FA8" w:rsidRPr="00285732">
        <w:rPr>
          <w:rStyle w:val="Strong"/>
          <w:rFonts w:ascii="Arial" w:hAnsi="Arial" w:cs="Arial"/>
          <w:b w:val="0"/>
          <w:bCs w:val="0"/>
          <w:sz w:val="20"/>
          <w:szCs w:val="20"/>
        </w:rPr>
        <w:t>R_squared</w:t>
      </w:r>
      <w:proofErr w:type="spellEnd"/>
      <w:r w:rsidR="007E0FA8" w:rsidRPr="00285732">
        <w:rPr>
          <w:rStyle w:val="Strong"/>
          <w:rFonts w:ascii="Arial" w:hAnsi="Arial" w:cs="Arial"/>
          <w:b w:val="0"/>
          <w:bCs w:val="0"/>
          <w:sz w:val="20"/>
          <w:szCs w:val="20"/>
        </w:rPr>
        <w:t xml:space="preserve"> for Training Data</w:t>
      </w:r>
    </w:p>
    <w:p w14:paraId="1DAC88CF" w14:textId="77777777" w:rsidR="007E0FA8" w:rsidRPr="00052BA5" w:rsidRDefault="007E0FA8" w:rsidP="00052BA5">
      <w:pPr>
        <w:pStyle w:val="NormalWeb"/>
        <w:spacing w:line="276" w:lineRule="auto"/>
        <w:jc w:val="both"/>
        <w:rPr>
          <w:rStyle w:val="Strong"/>
          <w:rFonts w:ascii="Arial" w:hAnsi="Arial" w:cs="Arial"/>
        </w:rPr>
      </w:pPr>
      <w:r w:rsidRPr="00052BA5">
        <w:rPr>
          <w:rFonts w:ascii="Arial" w:hAnsi="Arial" w:cs="Arial"/>
          <w:noProof/>
          <w:lang w:val="en-US" w:eastAsia="en-US"/>
        </w:rPr>
        <w:drawing>
          <wp:inline distT="0" distB="0" distL="0" distR="0" wp14:anchorId="36F09CA9" wp14:editId="47B6D21D">
            <wp:extent cx="2739899" cy="1956206"/>
            <wp:effectExtent l="19050" t="0" r="3301" b="0"/>
            <wp:docPr id="7" name="Picture 4" descr="D:\PaperForCAIT\ANN_testRsquar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aperForCAIT\ANN_testRsquared.jpeg"/>
                    <pic:cNvPicPr>
                      <a:picLocks noChangeAspect="1" noChangeArrowheads="1"/>
                    </pic:cNvPicPr>
                  </pic:nvPicPr>
                  <pic:blipFill>
                    <a:blip r:embed="rId18"/>
                    <a:srcRect/>
                    <a:stretch>
                      <a:fillRect/>
                    </a:stretch>
                  </pic:blipFill>
                  <pic:spPr bwMode="auto">
                    <a:xfrm>
                      <a:off x="0" y="0"/>
                      <a:ext cx="2743117" cy="1958503"/>
                    </a:xfrm>
                    <a:prstGeom prst="rect">
                      <a:avLst/>
                    </a:prstGeom>
                    <a:noFill/>
                    <a:ln w="9525">
                      <a:noFill/>
                      <a:miter lim="800000"/>
                      <a:headEnd/>
                      <a:tailEnd/>
                    </a:ln>
                  </pic:spPr>
                </pic:pic>
              </a:graphicData>
            </a:graphic>
          </wp:inline>
        </w:drawing>
      </w:r>
      <w:r w:rsidRPr="00052BA5">
        <w:rPr>
          <w:rFonts w:ascii="Arial" w:hAnsi="Arial" w:cs="Arial"/>
          <w:noProof/>
          <w:lang w:val="en-US" w:eastAsia="en-US"/>
        </w:rPr>
        <w:drawing>
          <wp:inline distT="0" distB="0" distL="0" distR="0" wp14:anchorId="4BA790C1" wp14:editId="76691D5E">
            <wp:extent cx="2425870" cy="1955935"/>
            <wp:effectExtent l="19050" t="0" r="0" b="0"/>
            <wp:docPr id="8" name="Picture 3" descr="D:\PaperForCAIT\ANN_actvsPredTes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aperForCAIT\ANN_actvsPredTest.jpeg"/>
                    <pic:cNvPicPr>
                      <a:picLocks noChangeAspect="1" noChangeArrowheads="1"/>
                    </pic:cNvPicPr>
                  </pic:nvPicPr>
                  <pic:blipFill>
                    <a:blip r:embed="rId19"/>
                    <a:srcRect/>
                    <a:stretch>
                      <a:fillRect/>
                    </a:stretch>
                  </pic:blipFill>
                  <pic:spPr bwMode="auto">
                    <a:xfrm>
                      <a:off x="0" y="0"/>
                      <a:ext cx="2425870" cy="1955935"/>
                    </a:xfrm>
                    <a:prstGeom prst="rect">
                      <a:avLst/>
                    </a:prstGeom>
                    <a:noFill/>
                    <a:ln w="9525">
                      <a:noFill/>
                      <a:miter lim="800000"/>
                      <a:headEnd/>
                      <a:tailEnd/>
                    </a:ln>
                  </pic:spPr>
                </pic:pic>
              </a:graphicData>
            </a:graphic>
          </wp:inline>
        </w:drawing>
      </w:r>
    </w:p>
    <w:p w14:paraId="7F091E20" w14:textId="77777777" w:rsidR="007E0FA8" w:rsidRPr="00285732" w:rsidRDefault="007E0FA8" w:rsidP="00052BA5">
      <w:pPr>
        <w:pStyle w:val="NormalWeb"/>
        <w:tabs>
          <w:tab w:val="left" w:pos="4678"/>
        </w:tabs>
        <w:spacing w:line="276" w:lineRule="auto"/>
        <w:jc w:val="both"/>
        <w:rPr>
          <w:rStyle w:val="Strong"/>
          <w:rFonts w:ascii="Arial" w:hAnsi="Arial" w:cs="Arial"/>
          <w:b w:val="0"/>
          <w:bCs w:val="0"/>
          <w:sz w:val="20"/>
          <w:szCs w:val="20"/>
        </w:rPr>
      </w:pPr>
      <w:r w:rsidRPr="00285732">
        <w:rPr>
          <w:rStyle w:val="Strong"/>
          <w:rFonts w:ascii="Arial" w:hAnsi="Arial" w:cs="Arial"/>
          <w:b w:val="0"/>
          <w:bCs w:val="0"/>
          <w:sz w:val="20"/>
          <w:szCs w:val="20"/>
        </w:rPr>
        <w:t xml:space="preserve">Figure </w:t>
      </w:r>
      <w:r w:rsidR="002B327D" w:rsidRPr="00285732">
        <w:rPr>
          <w:rStyle w:val="Strong"/>
          <w:rFonts w:ascii="Arial" w:hAnsi="Arial" w:cs="Arial"/>
          <w:b w:val="0"/>
          <w:bCs w:val="0"/>
          <w:sz w:val="20"/>
          <w:szCs w:val="20"/>
        </w:rPr>
        <w:t>4</w:t>
      </w:r>
      <w:r w:rsidR="00285732">
        <w:rPr>
          <w:rStyle w:val="Strong"/>
          <w:rFonts w:ascii="Arial" w:hAnsi="Arial" w:cs="Arial"/>
          <w:b w:val="0"/>
          <w:bCs w:val="0"/>
          <w:sz w:val="20"/>
          <w:szCs w:val="20"/>
        </w:rPr>
        <w:t>:</w:t>
      </w:r>
      <w:r w:rsidRPr="00285732">
        <w:rPr>
          <w:rStyle w:val="Strong"/>
          <w:rFonts w:ascii="Arial" w:hAnsi="Arial" w:cs="Arial"/>
          <w:b w:val="0"/>
          <w:bCs w:val="0"/>
          <w:sz w:val="20"/>
          <w:szCs w:val="20"/>
        </w:rPr>
        <w:t xml:space="preserve"> (a) </w:t>
      </w:r>
      <w:proofErr w:type="spellStart"/>
      <w:r w:rsidRPr="00285732">
        <w:rPr>
          <w:rStyle w:val="Strong"/>
          <w:rFonts w:ascii="Arial" w:hAnsi="Arial" w:cs="Arial"/>
          <w:b w:val="0"/>
          <w:bCs w:val="0"/>
          <w:sz w:val="20"/>
          <w:szCs w:val="20"/>
        </w:rPr>
        <w:t>R_squared</w:t>
      </w:r>
      <w:proofErr w:type="spellEnd"/>
      <w:r w:rsidRPr="00285732">
        <w:rPr>
          <w:rStyle w:val="Strong"/>
          <w:rFonts w:ascii="Arial" w:hAnsi="Arial" w:cs="Arial"/>
          <w:b w:val="0"/>
          <w:bCs w:val="0"/>
          <w:sz w:val="20"/>
          <w:szCs w:val="20"/>
        </w:rPr>
        <w:t xml:space="preserve"> for Testing Data </w:t>
      </w:r>
      <w:r w:rsidR="00285732" w:rsidRPr="00285732">
        <w:rPr>
          <w:rStyle w:val="Strong"/>
          <w:rFonts w:ascii="Arial" w:hAnsi="Arial" w:cs="Arial"/>
          <w:b w:val="0"/>
          <w:bCs w:val="0"/>
          <w:sz w:val="20"/>
          <w:szCs w:val="20"/>
        </w:rPr>
        <w:t xml:space="preserve"> </w:t>
      </w:r>
      <w:r w:rsidR="00285732">
        <w:rPr>
          <w:rStyle w:val="Strong"/>
          <w:rFonts w:ascii="Arial" w:hAnsi="Arial" w:cs="Arial"/>
          <w:b w:val="0"/>
          <w:bCs w:val="0"/>
          <w:sz w:val="20"/>
          <w:szCs w:val="20"/>
        </w:rPr>
        <w:t xml:space="preserve">         </w:t>
      </w:r>
      <w:r w:rsidR="00285732" w:rsidRPr="00285732">
        <w:rPr>
          <w:rStyle w:val="Strong"/>
          <w:rFonts w:ascii="Arial" w:hAnsi="Arial" w:cs="Arial"/>
          <w:b w:val="0"/>
          <w:bCs w:val="0"/>
          <w:sz w:val="20"/>
          <w:szCs w:val="20"/>
        </w:rPr>
        <w:t xml:space="preserve"> </w:t>
      </w:r>
      <w:r w:rsidR="00285732">
        <w:rPr>
          <w:rStyle w:val="Strong"/>
          <w:rFonts w:ascii="Arial" w:hAnsi="Arial" w:cs="Arial"/>
          <w:b w:val="0"/>
          <w:bCs w:val="0"/>
          <w:sz w:val="20"/>
          <w:szCs w:val="20"/>
        </w:rPr>
        <w:t xml:space="preserve">    </w:t>
      </w:r>
      <w:r w:rsidRPr="00285732">
        <w:rPr>
          <w:rStyle w:val="Strong"/>
          <w:rFonts w:ascii="Arial" w:hAnsi="Arial" w:cs="Arial"/>
          <w:b w:val="0"/>
          <w:bCs w:val="0"/>
          <w:sz w:val="20"/>
          <w:szCs w:val="20"/>
        </w:rPr>
        <w:t xml:space="preserve">(b) Actual Vs Predicted EP using ANN </w:t>
      </w:r>
    </w:p>
    <w:p w14:paraId="1BD5A2EB" w14:textId="77777777" w:rsidR="007E0FA8" w:rsidRDefault="00285732" w:rsidP="00052BA5">
      <w:pPr>
        <w:pStyle w:val="NormalWeb"/>
        <w:tabs>
          <w:tab w:val="left" w:pos="4678"/>
        </w:tabs>
        <w:spacing w:line="276" w:lineRule="auto"/>
        <w:jc w:val="both"/>
        <w:rPr>
          <w:rStyle w:val="Strong"/>
          <w:rFonts w:ascii="Arial" w:hAnsi="Arial" w:cs="Arial"/>
          <w:b w:val="0"/>
          <w:bCs w:val="0"/>
          <w:sz w:val="20"/>
          <w:szCs w:val="20"/>
        </w:rPr>
      </w:pPr>
      <w:r w:rsidRPr="00285732">
        <w:rPr>
          <w:rStyle w:val="Strong"/>
          <w:rFonts w:ascii="Arial" w:hAnsi="Arial" w:cs="Arial"/>
          <w:b w:val="0"/>
          <w:bCs w:val="0"/>
          <w:sz w:val="20"/>
          <w:szCs w:val="20"/>
        </w:rPr>
        <w:t xml:space="preserve">Figure 4 (a) shows the </w:t>
      </w:r>
      <w:r>
        <w:rPr>
          <w:rStyle w:val="Strong"/>
          <w:rFonts w:ascii="Arial" w:hAnsi="Arial" w:cs="Arial"/>
          <w:b w:val="0"/>
          <w:bCs w:val="0"/>
          <w:sz w:val="20"/>
          <w:szCs w:val="20"/>
        </w:rPr>
        <w:t xml:space="preserve">graph of the </w:t>
      </w:r>
      <w:r w:rsidRPr="00285732">
        <w:rPr>
          <w:rStyle w:val="Strong"/>
          <w:rFonts w:ascii="Arial" w:hAnsi="Arial" w:cs="Arial"/>
          <w:b w:val="0"/>
          <w:bCs w:val="0"/>
          <w:sz w:val="20"/>
          <w:szCs w:val="20"/>
        </w:rPr>
        <w:t>R</w:t>
      </w:r>
      <w:r w:rsidRPr="00285732">
        <w:rPr>
          <w:rStyle w:val="Strong"/>
          <w:rFonts w:ascii="Arial" w:hAnsi="Arial" w:cs="Arial"/>
          <w:b w:val="0"/>
          <w:bCs w:val="0"/>
          <w:sz w:val="20"/>
          <w:szCs w:val="20"/>
          <w:vertAlign w:val="superscript"/>
        </w:rPr>
        <w:t>2</w:t>
      </w:r>
      <w:r>
        <w:rPr>
          <w:rStyle w:val="Strong"/>
          <w:rFonts w:ascii="Arial" w:hAnsi="Arial" w:cs="Arial"/>
          <w:b w:val="0"/>
          <w:bCs w:val="0"/>
          <w:sz w:val="20"/>
          <w:szCs w:val="20"/>
        </w:rPr>
        <w:t xml:space="preserve"> for the test data and </w:t>
      </w:r>
      <w:r w:rsidRPr="00285732">
        <w:rPr>
          <w:rStyle w:val="Strong"/>
          <w:rFonts w:ascii="Arial" w:hAnsi="Arial" w:cs="Arial"/>
          <w:b w:val="0"/>
          <w:bCs w:val="0"/>
          <w:sz w:val="20"/>
          <w:szCs w:val="20"/>
        </w:rPr>
        <w:t>Figure 4</w:t>
      </w:r>
      <w:r>
        <w:rPr>
          <w:rStyle w:val="Strong"/>
          <w:rFonts w:ascii="Arial" w:hAnsi="Arial" w:cs="Arial"/>
          <w:b w:val="0"/>
          <w:bCs w:val="0"/>
          <w:sz w:val="20"/>
          <w:szCs w:val="20"/>
          <w:vertAlign w:val="superscript"/>
        </w:rPr>
        <w:t xml:space="preserve"> </w:t>
      </w:r>
      <w:r w:rsidRPr="00285732">
        <w:rPr>
          <w:rStyle w:val="Strong"/>
          <w:rFonts w:ascii="Arial" w:hAnsi="Arial" w:cs="Arial"/>
          <w:b w:val="0"/>
          <w:bCs w:val="0"/>
          <w:sz w:val="20"/>
          <w:szCs w:val="20"/>
        </w:rPr>
        <w:t>(b)</w:t>
      </w:r>
      <w:r>
        <w:rPr>
          <w:rStyle w:val="Strong"/>
          <w:rFonts w:ascii="Arial" w:hAnsi="Arial" w:cs="Arial"/>
          <w:b w:val="0"/>
          <w:bCs w:val="0"/>
          <w:sz w:val="20"/>
          <w:szCs w:val="20"/>
        </w:rPr>
        <w:t xml:space="preserve"> depicts the graph of actual EP and predicted EP by ANN model.</w:t>
      </w:r>
    </w:p>
    <w:p w14:paraId="6DD7DD6C" w14:textId="77777777" w:rsidR="00B746A0" w:rsidRPr="00285732" w:rsidRDefault="00B746A0" w:rsidP="00B746A0">
      <w:pPr>
        <w:pStyle w:val="NormalWeb"/>
        <w:spacing w:line="276" w:lineRule="auto"/>
        <w:jc w:val="both"/>
        <w:rPr>
          <w:rStyle w:val="Strong"/>
          <w:rFonts w:ascii="Arial" w:hAnsi="Arial" w:cs="Arial"/>
          <w:b w:val="0"/>
          <w:bCs w:val="0"/>
          <w:sz w:val="20"/>
          <w:szCs w:val="20"/>
        </w:rPr>
      </w:pPr>
      <w:r w:rsidRPr="00285732">
        <w:rPr>
          <w:rStyle w:val="Strong"/>
          <w:rFonts w:ascii="Arial" w:hAnsi="Arial" w:cs="Arial"/>
          <w:b w:val="0"/>
          <w:bCs w:val="0"/>
          <w:sz w:val="20"/>
          <w:szCs w:val="20"/>
        </w:rPr>
        <w:t xml:space="preserve">Figure </w:t>
      </w:r>
      <w:r>
        <w:rPr>
          <w:rStyle w:val="Strong"/>
          <w:rFonts w:ascii="Arial" w:hAnsi="Arial" w:cs="Arial"/>
          <w:b w:val="0"/>
          <w:bCs w:val="0"/>
          <w:sz w:val="20"/>
          <w:szCs w:val="20"/>
        </w:rPr>
        <w:t>5</w:t>
      </w:r>
      <w:r w:rsidRPr="00285732">
        <w:rPr>
          <w:rStyle w:val="Strong"/>
          <w:rFonts w:ascii="Arial" w:hAnsi="Arial" w:cs="Arial"/>
          <w:b w:val="0"/>
          <w:bCs w:val="0"/>
          <w:sz w:val="20"/>
          <w:szCs w:val="20"/>
        </w:rPr>
        <w:t>(a) shows that Training and validation loss during the train</w:t>
      </w:r>
      <w:r>
        <w:rPr>
          <w:rStyle w:val="Strong"/>
          <w:rFonts w:ascii="Arial" w:hAnsi="Arial" w:cs="Arial"/>
          <w:b w:val="0"/>
          <w:bCs w:val="0"/>
          <w:sz w:val="20"/>
          <w:szCs w:val="20"/>
        </w:rPr>
        <w:t>in</w:t>
      </w:r>
      <w:r w:rsidRPr="00285732">
        <w:rPr>
          <w:rStyle w:val="Strong"/>
          <w:rFonts w:ascii="Arial" w:hAnsi="Arial" w:cs="Arial"/>
          <w:b w:val="0"/>
          <w:bCs w:val="0"/>
          <w:sz w:val="20"/>
          <w:szCs w:val="20"/>
        </w:rPr>
        <w:t xml:space="preserve">g of the </w:t>
      </w:r>
      <w:r>
        <w:rPr>
          <w:rStyle w:val="Strong"/>
          <w:rFonts w:ascii="Arial" w:hAnsi="Arial" w:cs="Arial"/>
          <w:b w:val="0"/>
          <w:bCs w:val="0"/>
          <w:sz w:val="20"/>
          <w:szCs w:val="20"/>
        </w:rPr>
        <w:t xml:space="preserve">LSTM based </w:t>
      </w:r>
      <w:r w:rsidRPr="00285732">
        <w:rPr>
          <w:rStyle w:val="Strong"/>
          <w:rFonts w:ascii="Arial" w:hAnsi="Arial" w:cs="Arial"/>
          <w:b w:val="0"/>
          <w:bCs w:val="0"/>
          <w:sz w:val="20"/>
          <w:szCs w:val="20"/>
        </w:rPr>
        <w:t xml:space="preserve">NN model. </w:t>
      </w:r>
      <w:r>
        <w:rPr>
          <w:rStyle w:val="Strong"/>
          <w:rFonts w:ascii="Arial" w:hAnsi="Arial" w:cs="Arial"/>
          <w:b w:val="0"/>
          <w:bCs w:val="0"/>
          <w:sz w:val="20"/>
          <w:szCs w:val="20"/>
        </w:rPr>
        <w:t xml:space="preserve">From figure it can be seen that training and validation loss is decreasing simultaneously. This characteristic shows that model is </w:t>
      </w:r>
      <w:r w:rsidR="002F466A">
        <w:rPr>
          <w:rStyle w:val="Strong"/>
          <w:rFonts w:ascii="Arial" w:hAnsi="Arial" w:cs="Arial"/>
          <w:b w:val="0"/>
          <w:bCs w:val="0"/>
          <w:sz w:val="20"/>
          <w:szCs w:val="20"/>
        </w:rPr>
        <w:t>neither overfitting nor</w:t>
      </w:r>
      <w:r>
        <w:rPr>
          <w:rStyle w:val="Strong"/>
          <w:rFonts w:ascii="Arial" w:hAnsi="Arial" w:cs="Arial"/>
          <w:b w:val="0"/>
          <w:bCs w:val="0"/>
          <w:sz w:val="20"/>
          <w:szCs w:val="20"/>
        </w:rPr>
        <w:t xml:space="preserve"> under fitting during the training. After training of 30 epochs Training loss is 0.0036 and validation loss 0.0092 which is lowest among all three models. </w:t>
      </w:r>
      <w:r w:rsidRPr="00285732">
        <w:rPr>
          <w:rStyle w:val="Strong"/>
          <w:rFonts w:ascii="Arial" w:hAnsi="Arial" w:cs="Arial"/>
          <w:b w:val="0"/>
          <w:bCs w:val="0"/>
          <w:sz w:val="20"/>
          <w:szCs w:val="20"/>
        </w:rPr>
        <w:t xml:space="preserve">Figure </w:t>
      </w:r>
      <w:r w:rsidR="002F466A">
        <w:rPr>
          <w:rStyle w:val="Strong"/>
          <w:rFonts w:ascii="Arial" w:hAnsi="Arial" w:cs="Arial"/>
          <w:b w:val="0"/>
          <w:bCs w:val="0"/>
          <w:sz w:val="20"/>
          <w:szCs w:val="20"/>
        </w:rPr>
        <w:t>5</w:t>
      </w:r>
      <w:r w:rsidRPr="00285732">
        <w:rPr>
          <w:rStyle w:val="Strong"/>
          <w:rFonts w:ascii="Arial" w:hAnsi="Arial" w:cs="Arial"/>
          <w:b w:val="0"/>
          <w:bCs w:val="0"/>
          <w:sz w:val="20"/>
          <w:szCs w:val="20"/>
        </w:rPr>
        <w:t xml:space="preserve">(b) shows the </w:t>
      </w:r>
      <w:r>
        <w:rPr>
          <w:rStyle w:val="Strong"/>
          <w:rFonts w:ascii="Arial" w:hAnsi="Arial" w:cs="Arial"/>
          <w:b w:val="0"/>
          <w:bCs w:val="0"/>
          <w:sz w:val="20"/>
          <w:szCs w:val="20"/>
        </w:rPr>
        <w:t xml:space="preserve">Regression plot of </w:t>
      </w:r>
      <w:r w:rsidRPr="00285732">
        <w:rPr>
          <w:rStyle w:val="Strong"/>
          <w:rFonts w:ascii="Arial" w:hAnsi="Arial" w:cs="Arial"/>
          <w:b w:val="0"/>
          <w:bCs w:val="0"/>
          <w:sz w:val="20"/>
          <w:szCs w:val="20"/>
        </w:rPr>
        <w:t>Actual EP and predicted EP by model during the training phase</w:t>
      </w:r>
      <w:r w:rsidR="002F466A">
        <w:rPr>
          <w:rStyle w:val="Strong"/>
          <w:rFonts w:ascii="Arial" w:hAnsi="Arial" w:cs="Arial"/>
          <w:b w:val="0"/>
          <w:bCs w:val="0"/>
          <w:sz w:val="20"/>
          <w:szCs w:val="20"/>
        </w:rPr>
        <w:t xml:space="preserve"> and this model achieved </w:t>
      </w:r>
      <w:r w:rsidR="002F466A" w:rsidRPr="00285732">
        <w:rPr>
          <w:rStyle w:val="Strong"/>
          <w:rFonts w:ascii="Arial" w:hAnsi="Arial" w:cs="Arial"/>
          <w:b w:val="0"/>
          <w:bCs w:val="0"/>
          <w:sz w:val="20"/>
          <w:szCs w:val="20"/>
        </w:rPr>
        <w:t>R</w:t>
      </w:r>
      <w:r w:rsidR="002F466A" w:rsidRPr="00285732">
        <w:rPr>
          <w:rStyle w:val="Strong"/>
          <w:rFonts w:ascii="Arial" w:hAnsi="Arial" w:cs="Arial"/>
          <w:b w:val="0"/>
          <w:bCs w:val="0"/>
          <w:sz w:val="20"/>
          <w:szCs w:val="20"/>
          <w:vertAlign w:val="superscript"/>
        </w:rPr>
        <w:t>2</w:t>
      </w:r>
      <w:r w:rsidR="002F466A">
        <w:rPr>
          <w:rStyle w:val="Strong"/>
          <w:rFonts w:ascii="Arial" w:hAnsi="Arial" w:cs="Arial"/>
          <w:b w:val="0"/>
          <w:bCs w:val="0"/>
          <w:sz w:val="20"/>
          <w:szCs w:val="20"/>
          <w:vertAlign w:val="superscript"/>
        </w:rPr>
        <w:t xml:space="preserve"> </w:t>
      </w:r>
      <w:r w:rsidR="002F466A">
        <w:rPr>
          <w:rStyle w:val="Strong"/>
          <w:rFonts w:ascii="Arial" w:hAnsi="Arial" w:cs="Arial"/>
          <w:b w:val="0"/>
          <w:bCs w:val="0"/>
          <w:sz w:val="20"/>
          <w:szCs w:val="20"/>
        </w:rPr>
        <w:t>of 0.89 during the training phase</w:t>
      </w:r>
      <w:r w:rsidRPr="00285732">
        <w:rPr>
          <w:rStyle w:val="Strong"/>
          <w:rFonts w:ascii="Arial" w:hAnsi="Arial" w:cs="Arial"/>
          <w:b w:val="0"/>
          <w:bCs w:val="0"/>
          <w:sz w:val="20"/>
          <w:szCs w:val="20"/>
        </w:rPr>
        <w:t xml:space="preserve">. </w:t>
      </w:r>
      <w:r w:rsidR="002F466A">
        <w:rPr>
          <w:rStyle w:val="Strong"/>
          <w:rFonts w:ascii="Arial" w:hAnsi="Arial" w:cs="Arial"/>
          <w:b w:val="0"/>
          <w:bCs w:val="0"/>
          <w:sz w:val="20"/>
          <w:szCs w:val="20"/>
        </w:rPr>
        <w:t xml:space="preserve">Figure 6 (a) </w:t>
      </w:r>
      <w:r w:rsidR="002F466A" w:rsidRPr="00285732">
        <w:rPr>
          <w:rStyle w:val="Strong"/>
          <w:rFonts w:ascii="Arial" w:hAnsi="Arial" w:cs="Arial"/>
          <w:b w:val="0"/>
          <w:bCs w:val="0"/>
          <w:sz w:val="20"/>
          <w:szCs w:val="20"/>
        </w:rPr>
        <w:t xml:space="preserve">shows the </w:t>
      </w:r>
      <w:r w:rsidR="002F466A">
        <w:rPr>
          <w:rStyle w:val="Strong"/>
          <w:rFonts w:ascii="Arial" w:hAnsi="Arial" w:cs="Arial"/>
          <w:b w:val="0"/>
          <w:bCs w:val="0"/>
          <w:sz w:val="20"/>
          <w:szCs w:val="20"/>
        </w:rPr>
        <w:t xml:space="preserve">graph of the </w:t>
      </w:r>
      <w:r w:rsidR="002F466A" w:rsidRPr="00285732">
        <w:rPr>
          <w:rStyle w:val="Strong"/>
          <w:rFonts w:ascii="Arial" w:hAnsi="Arial" w:cs="Arial"/>
          <w:b w:val="0"/>
          <w:bCs w:val="0"/>
          <w:sz w:val="20"/>
          <w:szCs w:val="20"/>
        </w:rPr>
        <w:t>R</w:t>
      </w:r>
      <w:r w:rsidR="002F466A" w:rsidRPr="00285732">
        <w:rPr>
          <w:rStyle w:val="Strong"/>
          <w:rFonts w:ascii="Arial" w:hAnsi="Arial" w:cs="Arial"/>
          <w:b w:val="0"/>
          <w:bCs w:val="0"/>
          <w:sz w:val="20"/>
          <w:szCs w:val="20"/>
          <w:vertAlign w:val="superscript"/>
        </w:rPr>
        <w:t>2</w:t>
      </w:r>
      <w:r w:rsidR="002F466A">
        <w:rPr>
          <w:rStyle w:val="Strong"/>
          <w:rFonts w:ascii="Arial" w:hAnsi="Arial" w:cs="Arial"/>
          <w:b w:val="0"/>
          <w:bCs w:val="0"/>
          <w:sz w:val="20"/>
          <w:szCs w:val="20"/>
        </w:rPr>
        <w:t xml:space="preserve"> for the test data and </w:t>
      </w:r>
      <w:r w:rsidR="002F466A" w:rsidRPr="00285732">
        <w:rPr>
          <w:rStyle w:val="Strong"/>
          <w:rFonts w:ascii="Arial" w:hAnsi="Arial" w:cs="Arial"/>
          <w:b w:val="0"/>
          <w:bCs w:val="0"/>
          <w:sz w:val="20"/>
          <w:szCs w:val="20"/>
        </w:rPr>
        <w:t xml:space="preserve">Figure </w:t>
      </w:r>
      <w:r w:rsidR="002F466A">
        <w:rPr>
          <w:rStyle w:val="Strong"/>
          <w:rFonts w:ascii="Arial" w:hAnsi="Arial" w:cs="Arial"/>
          <w:b w:val="0"/>
          <w:bCs w:val="0"/>
          <w:sz w:val="20"/>
          <w:szCs w:val="20"/>
        </w:rPr>
        <w:t>6</w:t>
      </w:r>
      <w:r w:rsidR="002F466A">
        <w:rPr>
          <w:rStyle w:val="Strong"/>
          <w:rFonts w:ascii="Arial" w:hAnsi="Arial" w:cs="Arial"/>
          <w:b w:val="0"/>
          <w:bCs w:val="0"/>
          <w:sz w:val="20"/>
          <w:szCs w:val="20"/>
          <w:vertAlign w:val="superscript"/>
        </w:rPr>
        <w:t xml:space="preserve"> </w:t>
      </w:r>
      <w:r w:rsidR="002F466A" w:rsidRPr="00285732">
        <w:rPr>
          <w:rStyle w:val="Strong"/>
          <w:rFonts w:ascii="Arial" w:hAnsi="Arial" w:cs="Arial"/>
          <w:b w:val="0"/>
          <w:bCs w:val="0"/>
          <w:sz w:val="20"/>
          <w:szCs w:val="20"/>
        </w:rPr>
        <w:t>(b)</w:t>
      </w:r>
      <w:r w:rsidR="002F466A">
        <w:rPr>
          <w:rStyle w:val="Strong"/>
          <w:rFonts w:ascii="Arial" w:hAnsi="Arial" w:cs="Arial"/>
          <w:b w:val="0"/>
          <w:bCs w:val="0"/>
          <w:sz w:val="20"/>
          <w:szCs w:val="20"/>
        </w:rPr>
        <w:t xml:space="preserve"> depicts the graph of actual EP and predicted EP by LSTM based NN model.</w:t>
      </w:r>
    </w:p>
    <w:p w14:paraId="0D566017" w14:textId="77777777" w:rsidR="007E0FA8" w:rsidRPr="00052BA5" w:rsidRDefault="007E0FA8" w:rsidP="00052BA5">
      <w:pPr>
        <w:pStyle w:val="NormalWeb"/>
        <w:tabs>
          <w:tab w:val="left" w:pos="1810"/>
        </w:tabs>
        <w:spacing w:line="276" w:lineRule="auto"/>
        <w:jc w:val="both"/>
        <w:rPr>
          <w:rStyle w:val="Strong"/>
          <w:rFonts w:ascii="Arial" w:hAnsi="Arial" w:cs="Arial"/>
        </w:rPr>
      </w:pPr>
      <w:r w:rsidRPr="00052BA5">
        <w:rPr>
          <w:rFonts w:ascii="Arial" w:hAnsi="Arial" w:cs="Arial"/>
          <w:noProof/>
          <w:lang w:val="en-US" w:eastAsia="en-US"/>
        </w:rPr>
        <w:lastRenderedPageBreak/>
        <w:drawing>
          <wp:inline distT="0" distB="0" distL="0" distR="0" wp14:anchorId="39989683" wp14:editId="2DD2E0B4">
            <wp:extent cx="2263115" cy="1863029"/>
            <wp:effectExtent l="19050" t="0" r="3835" b="0"/>
            <wp:docPr id="20" name="Picture 7" descr="D:\PaperForCAIT\LSTM_TrainLos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PaperForCAIT\LSTM_TrainLoss.jpeg"/>
                    <pic:cNvPicPr>
                      <a:picLocks noChangeAspect="1" noChangeArrowheads="1"/>
                    </pic:cNvPicPr>
                  </pic:nvPicPr>
                  <pic:blipFill>
                    <a:blip r:embed="rId20"/>
                    <a:srcRect/>
                    <a:stretch>
                      <a:fillRect/>
                    </a:stretch>
                  </pic:blipFill>
                  <pic:spPr bwMode="auto">
                    <a:xfrm>
                      <a:off x="0" y="0"/>
                      <a:ext cx="2263115" cy="1863029"/>
                    </a:xfrm>
                    <a:prstGeom prst="rect">
                      <a:avLst/>
                    </a:prstGeom>
                    <a:noFill/>
                    <a:ln w="9525">
                      <a:noFill/>
                      <a:miter lim="800000"/>
                      <a:headEnd/>
                      <a:tailEnd/>
                    </a:ln>
                  </pic:spPr>
                </pic:pic>
              </a:graphicData>
            </a:graphic>
          </wp:inline>
        </w:drawing>
      </w:r>
      <w:r w:rsidRPr="00052BA5">
        <w:rPr>
          <w:rStyle w:val="Strong"/>
          <w:rFonts w:ascii="Arial" w:hAnsi="Arial" w:cs="Arial"/>
        </w:rPr>
        <w:t xml:space="preserve"> </w:t>
      </w:r>
      <w:r w:rsidRPr="00052BA5">
        <w:rPr>
          <w:rStyle w:val="Strong"/>
          <w:rFonts w:ascii="Arial" w:hAnsi="Arial" w:cs="Arial"/>
          <w:noProof/>
          <w:lang w:val="en-US" w:eastAsia="en-US"/>
        </w:rPr>
        <w:drawing>
          <wp:inline distT="0" distB="0" distL="0" distR="0" wp14:anchorId="0E032D50" wp14:editId="2AEE1A53">
            <wp:extent cx="2861065" cy="1988941"/>
            <wp:effectExtent l="19050" t="0" r="0" b="0"/>
            <wp:docPr id="22" name="Picture 8" descr="D:\PaperForCAIT\LSTM_TrainRsquar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PaperForCAIT\LSTM_TrainRsquared.jpeg"/>
                    <pic:cNvPicPr>
                      <a:picLocks noChangeAspect="1" noChangeArrowheads="1"/>
                    </pic:cNvPicPr>
                  </pic:nvPicPr>
                  <pic:blipFill>
                    <a:blip r:embed="rId21"/>
                    <a:srcRect/>
                    <a:stretch>
                      <a:fillRect/>
                    </a:stretch>
                  </pic:blipFill>
                  <pic:spPr bwMode="auto">
                    <a:xfrm>
                      <a:off x="0" y="0"/>
                      <a:ext cx="2867902" cy="1993694"/>
                    </a:xfrm>
                    <a:prstGeom prst="rect">
                      <a:avLst/>
                    </a:prstGeom>
                    <a:noFill/>
                    <a:ln w="9525">
                      <a:noFill/>
                      <a:miter lim="800000"/>
                      <a:headEnd/>
                      <a:tailEnd/>
                    </a:ln>
                  </pic:spPr>
                </pic:pic>
              </a:graphicData>
            </a:graphic>
          </wp:inline>
        </w:drawing>
      </w:r>
    </w:p>
    <w:p w14:paraId="45B0FC8A" w14:textId="77777777" w:rsidR="007E0FA8" w:rsidRPr="00285732" w:rsidRDefault="007E0FA8" w:rsidP="00052BA5">
      <w:pPr>
        <w:pStyle w:val="NormalWeb"/>
        <w:spacing w:line="276" w:lineRule="auto"/>
        <w:jc w:val="both"/>
        <w:rPr>
          <w:rFonts w:ascii="Arial" w:hAnsi="Arial" w:cs="Arial"/>
          <w:b/>
          <w:bCs/>
          <w:noProof/>
          <w:sz w:val="20"/>
          <w:szCs w:val="20"/>
          <w:lang w:val="en-US" w:eastAsia="en-US"/>
        </w:rPr>
      </w:pPr>
      <w:r w:rsidRPr="00285732">
        <w:rPr>
          <w:rStyle w:val="Strong"/>
          <w:rFonts w:ascii="Arial" w:hAnsi="Arial" w:cs="Arial"/>
          <w:b w:val="0"/>
          <w:bCs w:val="0"/>
          <w:sz w:val="20"/>
          <w:szCs w:val="20"/>
        </w:rPr>
        <w:t xml:space="preserve">Figure </w:t>
      </w:r>
      <w:r w:rsidR="002B327D" w:rsidRPr="00285732">
        <w:rPr>
          <w:rStyle w:val="Strong"/>
          <w:rFonts w:ascii="Arial" w:hAnsi="Arial" w:cs="Arial"/>
          <w:b w:val="0"/>
          <w:bCs w:val="0"/>
          <w:sz w:val="20"/>
          <w:szCs w:val="20"/>
        </w:rPr>
        <w:t>5</w:t>
      </w:r>
      <w:r w:rsidR="00285732">
        <w:rPr>
          <w:rStyle w:val="Strong"/>
          <w:rFonts w:ascii="Arial" w:hAnsi="Arial" w:cs="Arial"/>
          <w:b w:val="0"/>
          <w:bCs w:val="0"/>
          <w:sz w:val="20"/>
          <w:szCs w:val="20"/>
        </w:rPr>
        <w:t xml:space="preserve">: </w:t>
      </w:r>
      <w:r w:rsidRPr="00285732">
        <w:rPr>
          <w:rStyle w:val="Strong"/>
          <w:rFonts w:ascii="Arial" w:hAnsi="Arial" w:cs="Arial"/>
          <w:b w:val="0"/>
          <w:bCs w:val="0"/>
          <w:sz w:val="20"/>
          <w:szCs w:val="20"/>
        </w:rPr>
        <w:t xml:space="preserve"> (a) Training and Validation Loss       (b) </w:t>
      </w:r>
      <w:proofErr w:type="spellStart"/>
      <w:r w:rsidRPr="00285732">
        <w:rPr>
          <w:rStyle w:val="Strong"/>
          <w:rFonts w:ascii="Arial" w:hAnsi="Arial" w:cs="Arial"/>
          <w:b w:val="0"/>
          <w:bCs w:val="0"/>
          <w:sz w:val="20"/>
          <w:szCs w:val="20"/>
        </w:rPr>
        <w:t>R_squared</w:t>
      </w:r>
      <w:proofErr w:type="spellEnd"/>
      <w:r w:rsidRPr="00285732">
        <w:rPr>
          <w:rStyle w:val="Strong"/>
          <w:rFonts w:ascii="Arial" w:hAnsi="Arial" w:cs="Arial"/>
          <w:b w:val="0"/>
          <w:bCs w:val="0"/>
          <w:sz w:val="20"/>
          <w:szCs w:val="20"/>
        </w:rPr>
        <w:t xml:space="preserve"> for Training Data</w:t>
      </w:r>
    </w:p>
    <w:p w14:paraId="31D51E17" w14:textId="77777777" w:rsidR="007E0FA8" w:rsidRPr="00285732" w:rsidRDefault="007E0FA8" w:rsidP="00052BA5">
      <w:pPr>
        <w:pStyle w:val="NormalWeb"/>
        <w:spacing w:line="276" w:lineRule="auto"/>
        <w:jc w:val="both"/>
        <w:rPr>
          <w:rStyle w:val="Strong"/>
          <w:rFonts w:ascii="Arial" w:hAnsi="Arial" w:cs="Arial"/>
          <w:b w:val="0"/>
          <w:bCs w:val="0"/>
          <w:sz w:val="20"/>
          <w:szCs w:val="20"/>
        </w:rPr>
      </w:pPr>
      <w:r w:rsidRPr="00052BA5">
        <w:rPr>
          <w:rFonts w:ascii="Arial" w:hAnsi="Arial" w:cs="Arial"/>
          <w:noProof/>
          <w:lang w:val="en-US" w:eastAsia="en-US"/>
        </w:rPr>
        <w:drawing>
          <wp:inline distT="0" distB="0" distL="0" distR="0" wp14:anchorId="0B74A7D7" wp14:editId="155793BD">
            <wp:extent cx="2562785" cy="1952611"/>
            <wp:effectExtent l="19050" t="0" r="8965" b="0"/>
            <wp:docPr id="17" name="Picture 6" descr="D:\PaperForCAIT\LSTM_TestRsquar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PaperForCAIT\LSTM_TestRsquared.jpeg"/>
                    <pic:cNvPicPr>
                      <a:picLocks noChangeAspect="1" noChangeArrowheads="1"/>
                    </pic:cNvPicPr>
                  </pic:nvPicPr>
                  <pic:blipFill>
                    <a:blip r:embed="rId22"/>
                    <a:srcRect/>
                    <a:stretch>
                      <a:fillRect/>
                    </a:stretch>
                  </pic:blipFill>
                  <pic:spPr bwMode="auto">
                    <a:xfrm>
                      <a:off x="0" y="0"/>
                      <a:ext cx="2572166" cy="1959758"/>
                    </a:xfrm>
                    <a:prstGeom prst="rect">
                      <a:avLst/>
                    </a:prstGeom>
                    <a:noFill/>
                    <a:ln w="9525">
                      <a:noFill/>
                      <a:miter lim="800000"/>
                      <a:headEnd/>
                      <a:tailEnd/>
                    </a:ln>
                  </pic:spPr>
                </pic:pic>
              </a:graphicData>
            </a:graphic>
          </wp:inline>
        </w:drawing>
      </w:r>
      <w:r w:rsidRPr="00052BA5">
        <w:rPr>
          <w:rFonts w:ascii="Arial" w:hAnsi="Arial" w:cs="Arial"/>
          <w:noProof/>
          <w:lang w:val="en-US" w:eastAsia="en-US"/>
        </w:rPr>
        <w:drawing>
          <wp:inline distT="0" distB="0" distL="0" distR="0" wp14:anchorId="5BCB68B7" wp14:editId="257D1105">
            <wp:extent cx="2597014" cy="1838536"/>
            <wp:effectExtent l="19050" t="0" r="0" b="0"/>
            <wp:docPr id="16" name="Picture 5" descr="D:\PaperForCAIT\LSTM_actvsPredTes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aperForCAIT\LSTM_actvsPredTest.jpeg"/>
                    <pic:cNvPicPr>
                      <a:picLocks noChangeAspect="1" noChangeArrowheads="1"/>
                    </pic:cNvPicPr>
                  </pic:nvPicPr>
                  <pic:blipFill>
                    <a:blip r:embed="rId23" cstate="print"/>
                    <a:srcRect/>
                    <a:stretch>
                      <a:fillRect/>
                    </a:stretch>
                  </pic:blipFill>
                  <pic:spPr bwMode="auto">
                    <a:xfrm>
                      <a:off x="0" y="0"/>
                      <a:ext cx="2610545" cy="1848115"/>
                    </a:xfrm>
                    <a:prstGeom prst="rect">
                      <a:avLst/>
                    </a:prstGeom>
                    <a:noFill/>
                    <a:ln w="9525">
                      <a:noFill/>
                      <a:miter lim="800000"/>
                      <a:headEnd/>
                      <a:tailEnd/>
                    </a:ln>
                  </pic:spPr>
                </pic:pic>
              </a:graphicData>
            </a:graphic>
          </wp:inline>
        </w:drawing>
      </w:r>
      <w:r w:rsidRPr="00052BA5">
        <w:rPr>
          <w:rStyle w:val="Strong"/>
          <w:rFonts w:ascii="Arial" w:hAnsi="Arial" w:cs="Arial"/>
          <w:b w:val="0"/>
          <w:bCs w:val="0"/>
        </w:rPr>
        <w:t xml:space="preserve">  </w:t>
      </w:r>
      <w:r w:rsidR="002B327D" w:rsidRPr="00285732">
        <w:rPr>
          <w:rStyle w:val="Strong"/>
          <w:rFonts w:ascii="Arial" w:hAnsi="Arial" w:cs="Arial"/>
          <w:b w:val="0"/>
          <w:bCs w:val="0"/>
          <w:sz w:val="20"/>
          <w:szCs w:val="20"/>
        </w:rPr>
        <w:t>Figure 6</w:t>
      </w:r>
      <w:r w:rsidR="00285732">
        <w:rPr>
          <w:rStyle w:val="Strong"/>
          <w:rFonts w:ascii="Arial" w:hAnsi="Arial" w:cs="Arial"/>
          <w:b w:val="0"/>
          <w:bCs w:val="0"/>
          <w:sz w:val="20"/>
          <w:szCs w:val="20"/>
        </w:rPr>
        <w:t xml:space="preserve">: </w:t>
      </w:r>
      <w:r w:rsidRPr="00285732">
        <w:rPr>
          <w:rStyle w:val="Strong"/>
          <w:rFonts w:ascii="Arial" w:hAnsi="Arial" w:cs="Arial"/>
          <w:b w:val="0"/>
          <w:bCs w:val="0"/>
          <w:sz w:val="20"/>
          <w:szCs w:val="20"/>
        </w:rPr>
        <w:t xml:space="preserve">(a) </w:t>
      </w:r>
      <w:proofErr w:type="spellStart"/>
      <w:r w:rsidRPr="00285732">
        <w:rPr>
          <w:rStyle w:val="Strong"/>
          <w:rFonts w:ascii="Arial" w:hAnsi="Arial" w:cs="Arial"/>
          <w:b w:val="0"/>
          <w:bCs w:val="0"/>
          <w:sz w:val="20"/>
          <w:szCs w:val="20"/>
        </w:rPr>
        <w:t>R_squared</w:t>
      </w:r>
      <w:proofErr w:type="spellEnd"/>
      <w:r w:rsidRPr="00285732">
        <w:rPr>
          <w:rStyle w:val="Strong"/>
          <w:rFonts w:ascii="Arial" w:hAnsi="Arial" w:cs="Arial"/>
          <w:b w:val="0"/>
          <w:bCs w:val="0"/>
          <w:sz w:val="20"/>
          <w:szCs w:val="20"/>
        </w:rPr>
        <w:t xml:space="preserve"> for </w:t>
      </w:r>
      <w:proofErr w:type="spellStart"/>
      <w:r w:rsidRPr="00285732">
        <w:rPr>
          <w:rStyle w:val="Strong"/>
          <w:rFonts w:ascii="Arial" w:hAnsi="Arial" w:cs="Arial"/>
          <w:b w:val="0"/>
          <w:bCs w:val="0"/>
          <w:sz w:val="20"/>
          <w:szCs w:val="20"/>
        </w:rPr>
        <w:t>TestingData</w:t>
      </w:r>
      <w:proofErr w:type="spellEnd"/>
      <w:r w:rsidR="00285732">
        <w:rPr>
          <w:rStyle w:val="Strong"/>
          <w:rFonts w:ascii="Arial" w:hAnsi="Arial" w:cs="Arial"/>
          <w:b w:val="0"/>
          <w:bCs w:val="0"/>
          <w:sz w:val="20"/>
          <w:szCs w:val="20"/>
        </w:rPr>
        <w:t xml:space="preserve">          </w:t>
      </w:r>
      <w:r w:rsidRPr="00285732">
        <w:rPr>
          <w:rStyle w:val="Strong"/>
          <w:rFonts w:ascii="Arial" w:hAnsi="Arial" w:cs="Arial"/>
          <w:b w:val="0"/>
          <w:bCs w:val="0"/>
          <w:sz w:val="20"/>
          <w:szCs w:val="20"/>
        </w:rPr>
        <w:t xml:space="preserve"> (b) Actual Vs Predicted EP using LSTM</w:t>
      </w:r>
    </w:p>
    <w:p w14:paraId="57F017AB" w14:textId="77777777" w:rsidR="007E0FA8" w:rsidRPr="00052BA5" w:rsidRDefault="00330198" w:rsidP="00052BA5">
      <w:pPr>
        <w:pStyle w:val="NormalWeb"/>
        <w:spacing w:line="276" w:lineRule="auto"/>
        <w:jc w:val="both"/>
        <w:rPr>
          <w:rStyle w:val="Strong"/>
          <w:rFonts w:ascii="Arial" w:hAnsi="Arial" w:cs="Arial"/>
          <w:b w:val="0"/>
          <w:bCs w:val="0"/>
        </w:rPr>
      </w:pPr>
      <w:r w:rsidRPr="00285732">
        <w:rPr>
          <w:rStyle w:val="Strong"/>
          <w:rFonts w:ascii="Arial" w:hAnsi="Arial" w:cs="Arial"/>
          <w:b w:val="0"/>
          <w:bCs w:val="0"/>
          <w:sz w:val="20"/>
          <w:szCs w:val="20"/>
        </w:rPr>
        <w:t xml:space="preserve">Figure </w:t>
      </w:r>
      <w:r>
        <w:rPr>
          <w:rStyle w:val="Strong"/>
          <w:rFonts w:ascii="Arial" w:hAnsi="Arial" w:cs="Arial"/>
          <w:b w:val="0"/>
          <w:bCs w:val="0"/>
          <w:sz w:val="20"/>
          <w:szCs w:val="20"/>
        </w:rPr>
        <w:t>7</w:t>
      </w:r>
      <w:r w:rsidRPr="00285732">
        <w:rPr>
          <w:rStyle w:val="Strong"/>
          <w:rFonts w:ascii="Arial" w:hAnsi="Arial" w:cs="Arial"/>
          <w:b w:val="0"/>
          <w:bCs w:val="0"/>
          <w:sz w:val="20"/>
          <w:szCs w:val="20"/>
        </w:rPr>
        <w:t>(a) shows that Training and validation loss during the train</w:t>
      </w:r>
      <w:r>
        <w:rPr>
          <w:rStyle w:val="Strong"/>
          <w:rFonts w:ascii="Arial" w:hAnsi="Arial" w:cs="Arial"/>
          <w:b w:val="0"/>
          <w:bCs w:val="0"/>
          <w:sz w:val="20"/>
          <w:szCs w:val="20"/>
        </w:rPr>
        <w:t>in</w:t>
      </w:r>
      <w:r w:rsidRPr="00285732">
        <w:rPr>
          <w:rStyle w:val="Strong"/>
          <w:rFonts w:ascii="Arial" w:hAnsi="Arial" w:cs="Arial"/>
          <w:b w:val="0"/>
          <w:bCs w:val="0"/>
          <w:sz w:val="20"/>
          <w:szCs w:val="20"/>
        </w:rPr>
        <w:t xml:space="preserve">g of the </w:t>
      </w:r>
      <w:r w:rsidR="00F42658">
        <w:rPr>
          <w:rStyle w:val="Strong"/>
          <w:rFonts w:ascii="Arial" w:hAnsi="Arial" w:cs="Arial"/>
          <w:b w:val="0"/>
          <w:bCs w:val="0"/>
          <w:sz w:val="20"/>
          <w:szCs w:val="20"/>
        </w:rPr>
        <w:t>GRU</w:t>
      </w:r>
      <w:r>
        <w:rPr>
          <w:rStyle w:val="Strong"/>
          <w:rFonts w:ascii="Arial" w:hAnsi="Arial" w:cs="Arial"/>
          <w:b w:val="0"/>
          <w:bCs w:val="0"/>
          <w:sz w:val="20"/>
          <w:szCs w:val="20"/>
        </w:rPr>
        <w:t xml:space="preserve"> based </w:t>
      </w:r>
      <w:r w:rsidRPr="00285732">
        <w:rPr>
          <w:rStyle w:val="Strong"/>
          <w:rFonts w:ascii="Arial" w:hAnsi="Arial" w:cs="Arial"/>
          <w:b w:val="0"/>
          <w:bCs w:val="0"/>
          <w:sz w:val="20"/>
          <w:szCs w:val="20"/>
        </w:rPr>
        <w:t xml:space="preserve">NN model. </w:t>
      </w:r>
      <w:r>
        <w:rPr>
          <w:rStyle w:val="Strong"/>
          <w:rFonts w:ascii="Arial" w:hAnsi="Arial" w:cs="Arial"/>
          <w:b w:val="0"/>
          <w:bCs w:val="0"/>
          <w:sz w:val="20"/>
          <w:szCs w:val="20"/>
        </w:rPr>
        <w:t>From figure it can be seen that training and validation loss is decreasing simultaneously. After training of 30 epochs Training loss is 0.003</w:t>
      </w:r>
      <w:r w:rsidR="00D25238">
        <w:rPr>
          <w:rStyle w:val="Strong"/>
          <w:rFonts w:ascii="Arial" w:hAnsi="Arial" w:cs="Arial"/>
          <w:b w:val="0"/>
          <w:bCs w:val="0"/>
          <w:sz w:val="20"/>
          <w:szCs w:val="20"/>
        </w:rPr>
        <w:t>9</w:t>
      </w:r>
      <w:r>
        <w:rPr>
          <w:rStyle w:val="Strong"/>
          <w:rFonts w:ascii="Arial" w:hAnsi="Arial" w:cs="Arial"/>
          <w:b w:val="0"/>
          <w:bCs w:val="0"/>
          <w:sz w:val="20"/>
          <w:szCs w:val="20"/>
        </w:rPr>
        <w:t xml:space="preserve"> and validation loss 0.0</w:t>
      </w:r>
      <w:r w:rsidR="00D25238">
        <w:rPr>
          <w:rStyle w:val="Strong"/>
          <w:rFonts w:ascii="Arial" w:hAnsi="Arial" w:cs="Arial"/>
          <w:b w:val="0"/>
          <w:bCs w:val="0"/>
          <w:sz w:val="20"/>
          <w:szCs w:val="20"/>
        </w:rPr>
        <w:t>1</w:t>
      </w:r>
      <w:r>
        <w:rPr>
          <w:rStyle w:val="Strong"/>
          <w:rFonts w:ascii="Arial" w:hAnsi="Arial" w:cs="Arial"/>
          <w:b w:val="0"/>
          <w:bCs w:val="0"/>
          <w:sz w:val="20"/>
          <w:szCs w:val="20"/>
        </w:rPr>
        <w:t>0</w:t>
      </w:r>
      <w:r w:rsidR="00D25238">
        <w:rPr>
          <w:rStyle w:val="Strong"/>
          <w:rFonts w:ascii="Arial" w:hAnsi="Arial" w:cs="Arial"/>
          <w:b w:val="0"/>
          <w:bCs w:val="0"/>
          <w:sz w:val="20"/>
          <w:szCs w:val="20"/>
        </w:rPr>
        <w:t>3</w:t>
      </w:r>
      <w:r>
        <w:rPr>
          <w:rStyle w:val="Strong"/>
          <w:rFonts w:ascii="Arial" w:hAnsi="Arial" w:cs="Arial"/>
          <w:b w:val="0"/>
          <w:bCs w:val="0"/>
          <w:sz w:val="20"/>
          <w:szCs w:val="20"/>
        </w:rPr>
        <w:t xml:space="preserve"> which is </w:t>
      </w:r>
      <w:r w:rsidR="00D25238">
        <w:rPr>
          <w:rStyle w:val="Strong"/>
          <w:rFonts w:ascii="Arial" w:hAnsi="Arial" w:cs="Arial"/>
          <w:b w:val="0"/>
          <w:bCs w:val="0"/>
          <w:sz w:val="20"/>
          <w:szCs w:val="20"/>
        </w:rPr>
        <w:t xml:space="preserve">second </w:t>
      </w:r>
      <w:r>
        <w:rPr>
          <w:rStyle w:val="Strong"/>
          <w:rFonts w:ascii="Arial" w:hAnsi="Arial" w:cs="Arial"/>
          <w:b w:val="0"/>
          <w:bCs w:val="0"/>
          <w:sz w:val="20"/>
          <w:szCs w:val="20"/>
        </w:rPr>
        <w:t xml:space="preserve">lowest among all three models. </w:t>
      </w:r>
      <w:r w:rsidRPr="00285732">
        <w:rPr>
          <w:rStyle w:val="Strong"/>
          <w:rFonts w:ascii="Arial" w:hAnsi="Arial" w:cs="Arial"/>
          <w:b w:val="0"/>
          <w:bCs w:val="0"/>
          <w:sz w:val="20"/>
          <w:szCs w:val="20"/>
        </w:rPr>
        <w:t xml:space="preserve">Figure </w:t>
      </w:r>
      <w:r>
        <w:rPr>
          <w:rStyle w:val="Strong"/>
          <w:rFonts w:ascii="Arial" w:hAnsi="Arial" w:cs="Arial"/>
          <w:b w:val="0"/>
          <w:bCs w:val="0"/>
          <w:sz w:val="20"/>
          <w:szCs w:val="20"/>
        </w:rPr>
        <w:t>7</w:t>
      </w:r>
      <w:r w:rsidRPr="00285732">
        <w:rPr>
          <w:rStyle w:val="Strong"/>
          <w:rFonts w:ascii="Arial" w:hAnsi="Arial" w:cs="Arial"/>
          <w:b w:val="0"/>
          <w:bCs w:val="0"/>
          <w:sz w:val="20"/>
          <w:szCs w:val="20"/>
        </w:rPr>
        <w:t xml:space="preserve">(b) shows the </w:t>
      </w:r>
      <w:r>
        <w:rPr>
          <w:rStyle w:val="Strong"/>
          <w:rFonts w:ascii="Arial" w:hAnsi="Arial" w:cs="Arial"/>
          <w:b w:val="0"/>
          <w:bCs w:val="0"/>
          <w:sz w:val="20"/>
          <w:szCs w:val="20"/>
        </w:rPr>
        <w:t xml:space="preserve">Regression plot of </w:t>
      </w:r>
      <w:r w:rsidRPr="00285732">
        <w:rPr>
          <w:rStyle w:val="Strong"/>
          <w:rFonts w:ascii="Arial" w:hAnsi="Arial" w:cs="Arial"/>
          <w:b w:val="0"/>
          <w:bCs w:val="0"/>
          <w:sz w:val="20"/>
          <w:szCs w:val="20"/>
        </w:rPr>
        <w:t>Actual EP and predicted EP by model during the training phase</w:t>
      </w:r>
      <w:r>
        <w:rPr>
          <w:rStyle w:val="Strong"/>
          <w:rFonts w:ascii="Arial" w:hAnsi="Arial" w:cs="Arial"/>
          <w:b w:val="0"/>
          <w:bCs w:val="0"/>
          <w:sz w:val="20"/>
          <w:szCs w:val="20"/>
        </w:rPr>
        <w:t xml:space="preserve"> and this model achieved </w:t>
      </w:r>
      <w:r w:rsidRPr="00285732">
        <w:rPr>
          <w:rStyle w:val="Strong"/>
          <w:rFonts w:ascii="Arial" w:hAnsi="Arial" w:cs="Arial"/>
          <w:b w:val="0"/>
          <w:bCs w:val="0"/>
          <w:sz w:val="20"/>
          <w:szCs w:val="20"/>
        </w:rPr>
        <w:t>R</w:t>
      </w:r>
      <w:r w:rsidRPr="00285732">
        <w:rPr>
          <w:rStyle w:val="Strong"/>
          <w:rFonts w:ascii="Arial" w:hAnsi="Arial" w:cs="Arial"/>
          <w:b w:val="0"/>
          <w:bCs w:val="0"/>
          <w:sz w:val="20"/>
          <w:szCs w:val="20"/>
          <w:vertAlign w:val="superscript"/>
        </w:rPr>
        <w:t>2</w:t>
      </w:r>
      <w:r>
        <w:rPr>
          <w:rStyle w:val="Strong"/>
          <w:rFonts w:ascii="Arial" w:hAnsi="Arial" w:cs="Arial"/>
          <w:b w:val="0"/>
          <w:bCs w:val="0"/>
          <w:sz w:val="20"/>
          <w:szCs w:val="20"/>
          <w:vertAlign w:val="superscript"/>
        </w:rPr>
        <w:t xml:space="preserve"> </w:t>
      </w:r>
      <w:r>
        <w:rPr>
          <w:rStyle w:val="Strong"/>
          <w:rFonts w:ascii="Arial" w:hAnsi="Arial" w:cs="Arial"/>
          <w:b w:val="0"/>
          <w:bCs w:val="0"/>
          <w:sz w:val="20"/>
          <w:szCs w:val="20"/>
        </w:rPr>
        <w:t>of 0.8</w:t>
      </w:r>
      <w:r w:rsidR="003B0672">
        <w:rPr>
          <w:rStyle w:val="Strong"/>
          <w:rFonts w:ascii="Arial" w:hAnsi="Arial" w:cs="Arial"/>
          <w:b w:val="0"/>
          <w:bCs w:val="0"/>
          <w:sz w:val="20"/>
          <w:szCs w:val="20"/>
        </w:rPr>
        <w:t>8</w:t>
      </w:r>
      <w:r>
        <w:rPr>
          <w:rStyle w:val="Strong"/>
          <w:rFonts w:ascii="Arial" w:hAnsi="Arial" w:cs="Arial"/>
          <w:b w:val="0"/>
          <w:bCs w:val="0"/>
          <w:sz w:val="20"/>
          <w:szCs w:val="20"/>
        </w:rPr>
        <w:t xml:space="preserve"> during the training phase</w:t>
      </w:r>
      <w:r w:rsidRPr="00285732">
        <w:rPr>
          <w:rStyle w:val="Strong"/>
          <w:rFonts w:ascii="Arial" w:hAnsi="Arial" w:cs="Arial"/>
          <w:b w:val="0"/>
          <w:bCs w:val="0"/>
          <w:sz w:val="20"/>
          <w:szCs w:val="20"/>
        </w:rPr>
        <w:t xml:space="preserve">. </w:t>
      </w:r>
      <w:r>
        <w:rPr>
          <w:rStyle w:val="Strong"/>
          <w:rFonts w:ascii="Arial" w:hAnsi="Arial" w:cs="Arial"/>
          <w:b w:val="0"/>
          <w:bCs w:val="0"/>
          <w:sz w:val="20"/>
          <w:szCs w:val="20"/>
        </w:rPr>
        <w:t xml:space="preserve">Figure 8 (a) </w:t>
      </w:r>
      <w:r w:rsidRPr="00285732">
        <w:rPr>
          <w:rStyle w:val="Strong"/>
          <w:rFonts w:ascii="Arial" w:hAnsi="Arial" w:cs="Arial"/>
          <w:b w:val="0"/>
          <w:bCs w:val="0"/>
          <w:sz w:val="20"/>
          <w:szCs w:val="20"/>
        </w:rPr>
        <w:t xml:space="preserve">shows the </w:t>
      </w:r>
      <w:r>
        <w:rPr>
          <w:rStyle w:val="Strong"/>
          <w:rFonts w:ascii="Arial" w:hAnsi="Arial" w:cs="Arial"/>
          <w:b w:val="0"/>
          <w:bCs w:val="0"/>
          <w:sz w:val="20"/>
          <w:szCs w:val="20"/>
        </w:rPr>
        <w:t xml:space="preserve">graph of the </w:t>
      </w:r>
      <w:r w:rsidRPr="00285732">
        <w:rPr>
          <w:rStyle w:val="Strong"/>
          <w:rFonts w:ascii="Arial" w:hAnsi="Arial" w:cs="Arial"/>
          <w:b w:val="0"/>
          <w:bCs w:val="0"/>
          <w:sz w:val="20"/>
          <w:szCs w:val="20"/>
        </w:rPr>
        <w:t>R</w:t>
      </w:r>
      <w:r w:rsidRPr="00285732">
        <w:rPr>
          <w:rStyle w:val="Strong"/>
          <w:rFonts w:ascii="Arial" w:hAnsi="Arial" w:cs="Arial"/>
          <w:b w:val="0"/>
          <w:bCs w:val="0"/>
          <w:sz w:val="20"/>
          <w:szCs w:val="20"/>
          <w:vertAlign w:val="superscript"/>
        </w:rPr>
        <w:t>2</w:t>
      </w:r>
      <w:r>
        <w:rPr>
          <w:rStyle w:val="Strong"/>
          <w:rFonts w:ascii="Arial" w:hAnsi="Arial" w:cs="Arial"/>
          <w:b w:val="0"/>
          <w:bCs w:val="0"/>
          <w:sz w:val="20"/>
          <w:szCs w:val="20"/>
        </w:rPr>
        <w:t xml:space="preserve"> for the test data and </w:t>
      </w:r>
      <w:r w:rsidRPr="00285732">
        <w:rPr>
          <w:rStyle w:val="Strong"/>
          <w:rFonts w:ascii="Arial" w:hAnsi="Arial" w:cs="Arial"/>
          <w:b w:val="0"/>
          <w:bCs w:val="0"/>
          <w:sz w:val="20"/>
          <w:szCs w:val="20"/>
        </w:rPr>
        <w:t xml:space="preserve">Figure </w:t>
      </w:r>
      <w:r>
        <w:rPr>
          <w:rStyle w:val="Strong"/>
          <w:rFonts w:ascii="Arial" w:hAnsi="Arial" w:cs="Arial"/>
          <w:b w:val="0"/>
          <w:bCs w:val="0"/>
          <w:sz w:val="20"/>
          <w:szCs w:val="20"/>
        </w:rPr>
        <w:t>8</w:t>
      </w:r>
      <w:r>
        <w:rPr>
          <w:rStyle w:val="Strong"/>
          <w:rFonts w:ascii="Arial" w:hAnsi="Arial" w:cs="Arial"/>
          <w:b w:val="0"/>
          <w:bCs w:val="0"/>
          <w:sz w:val="20"/>
          <w:szCs w:val="20"/>
          <w:vertAlign w:val="superscript"/>
        </w:rPr>
        <w:t xml:space="preserve"> </w:t>
      </w:r>
      <w:r w:rsidRPr="00285732">
        <w:rPr>
          <w:rStyle w:val="Strong"/>
          <w:rFonts w:ascii="Arial" w:hAnsi="Arial" w:cs="Arial"/>
          <w:b w:val="0"/>
          <w:bCs w:val="0"/>
          <w:sz w:val="20"/>
          <w:szCs w:val="20"/>
        </w:rPr>
        <w:t>(b)</w:t>
      </w:r>
      <w:r>
        <w:rPr>
          <w:rStyle w:val="Strong"/>
          <w:rFonts w:ascii="Arial" w:hAnsi="Arial" w:cs="Arial"/>
          <w:b w:val="0"/>
          <w:bCs w:val="0"/>
          <w:sz w:val="20"/>
          <w:szCs w:val="20"/>
        </w:rPr>
        <w:t xml:space="preserve"> depicts the graph of actual EP and predicted EP by </w:t>
      </w:r>
      <w:r w:rsidR="003B0672">
        <w:rPr>
          <w:rStyle w:val="Strong"/>
          <w:rFonts w:ascii="Arial" w:hAnsi="Arial" w:cs="Arial"/>
          <w:b w:val="0"/>
          <w:bCs w:val="0"/>
          <w:sz w:val="20"/>
          <w:szCs w:val="20"/>
        </w:rPr>
        <w:t>GRU</w:t>
      </w:r>
      <w:r>
        <w:rPr>
          <w:rStyle w:val="Strong"/>
          <w:rFonts w:ascii="Arial" w:hAnsi="Arial" w:cs="Arial"/>
          <w:b w:val="0"/>
          <w:bCs w:val="0"/>
          <w:sz w:val="20"/>
          <w:szCs w:val="20"/>
        </w:rPr>
        <w:t xml:space="preserve"> based NN model.</w:t>
      </w:r>
    </w:p>
    <w:p w14:paraId="30C8E79E" w14:textId="77777777" w:rsidR="007E0FA8" w:rsidRPr="00052BA5" w:rsidRDefault="007E0FA8" w:rsidP="00052BA5">
      <w:pPr>
        <w:pStyle w:val="NormalWeb"/>
        <w:spacing w:line="276" w:lineRule="auto"/>
        <w:jc w:val="both"/>
        <w:rPr>
          <w:rStyle w:val="Strong"/>
          <w:rFonts w:ascii="Arial" w:hAnsi="Arial" w:cs="Arial"/>
          <w:b w:val="0"/>
          <w:bCs w:val="0"/>
        </w:rPr>
      </w:pPr>
      <w:r w:rsidRPr="00052BA5">
        <w:rPr>
          <w:rStyle w:val="Strong"/>
          <w:rFonts w:ascii="Arial" w:hAnsi="Arial" w:cs="Arial"/>
          <w:b w:val="0"/>
          <w:bCs w:val="0"/>
          <w:noProof/>
          <w:lang w:val="en-US" w:eastAsia="en-US"/>
        </w:rPr>
        <w:lastRenderedPageBreak/>
        <w:drawing>
          <wp:inline distT="0" distB="0" distL="0" distR="0" wp14:anchorId="4A02ACCE" wp14:editId="63AC3952">
            <wp:extent cx="2109745" cy="2189510"/>
            <wp:effectExtent l="19050" t="0" r="4805" b="0"/>
            <wp:docPr id="27" name="Picture 11" descr="D:\PaperForCAIT\GRU_TrainLos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PaperForCAIT\GRU_TrainLoss.jpeg"/>
                    <pic:cNvPicPr>
                      <a:picLocks noChangeAspect="1" noChangeArrowheads="1"/>
                    </pic:cNvPicPr>
                  </pic:nvPicPr>
                  <pic:blipFill>
                    <a:blip r:embed="rId24"/>
                    <a:srcRect/>
                    <a:stretch>
                      <a:fillRect/>
                    </a:stretch>
                  </pic:blipFill>
                  <pic:spPr bwMode="auto">
                    <a:xfrm>
                      <a:off x="0" y="0"/>
                      <a:ext cx="2116059" cy="2196063"/>
                    </a:xfrm>
                    <a:prstGeom prst="rect">
                      <a:avLst/>
                    </a:prstGeom>
                    <a:noFill/>
                    <a:ln w="9525">
                      <a:noFill/>
                      <a:miter lim="800000"/>
                      <a:headEnd/>
                      <a:tailEnd/>
                    </a:ln>
                  </pic:spPr>
                </pic:pic>
              </a:graphicData>
            </a:graphic>
          </wp:inline>
        </w:drawing>
      </w:r>
      <w:r w:rsidRPr="00052BA5">
        <w:rPr>
          <w:rFonts w:ascii="Arial" w:hAnsi="Arial" w:cs="Arial"/>
          <w:noProof/>
          <w:lang w:val="en-US" w:eastAsia="en-US"/>
        </w:rPr>
        <w:t xml:space="preserve"> </w:t>
      </w:r>
      <w:r w:rsidRPr="00052BA5">
        <w:rPr>
          <w:rStyle w:val="Strong"/>
          <w:rFonts w:ascii="Arial" w:hAnsi="Arial" w:cs="Arial"/>
          <w:b w:val="0"/>
          <w:bCs w:val="0"/>
          <w:noProof/>
          <w:lang w:val="en-US" w:eastAsia="en-US"/>
        </w:rPr>
        <w:drawing>
          <wp:inline distT="0" distB="0" distL="0" distR="0" wp14:anchorId="611FDA80" wp14:editId="1E0E46EE">
            <wp:extent cx="2743709" cy="2297953"/>
            <wp:effectExtent l="19050" t="0" r="0" b="0"/>
            <wp:docPr id="28" name="Picture 12" descr="D:\PaperForCAIT\GRU_TrainRsquar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PaperForCAIT\GRU_TrainRsquared.jpeg"/>
                    <pic:cNvPicPr>
                      <a:picLocks noChangeAspect="1" noChangeArrowheads="1"/>
                    </pic:cNvPicPr>
                  </pic:nvPicPr>
                  <pic:blipFill>
                    <a:blip r:embed="rId25"/>
                    <a:srcRect/>
                    <a:stretch>
                      <a:fillRect/>
                    </a:stretch>
                  </pic:blipFill>
                  <pic:spPr bwMode="auto">
                    <a:xfrm>
                      <a:off x="0" y="0"/>
                      <a:ext cx="2743710" cy="2297954"/>
                    </a:xfrm>
                    <a:prstGeom prst="rect">
                      <a:avLst/>
                    </a:prstGeom>
                    <a:noFill/>
                    <a:ln w="9525">
                      <a:noFill/>
                      <a:miter lim="800000"/>
                      <a:headEnd/>
                      <a:tailEnd/>
                    </a:ln>
                  </pic:spPr>
                </pic:pic>
              </a:graphicData>
            </a:graphic>
          </wp:inline>
        </w:drawing>
      </w:r>
    </w:p>
    <w:p w14:paraId="266A72D7" w14:textId="77777777" w:rsidR="007E0FA8" w:rsidRPr="00285732" w:rsidRDefault="007E0FA8" w:rsidP="00052BA5">
      <w:pPr>
        <w:pStyle w:val="NormalWeb"/>
        <w:spacing w:line="276" w:lineRule="auto"/>
        <w:jc w:val="both"/>
        <w:rPr>
          <w:rFonts w:ascii="Arial" w:hAnsi="Arial" w:cs="Arial"/>
          <w:b/>
          <w:bCs/>
          <w:noProof/>
          <w:sz w:val="20"/>
          <w:szCs w:val="20"/>
          <w:lang w:val="en-US" w:eastAsia="en-US"/>
        </w:rPr>
      </w:pPr>
      <w:r w:rsidRPr="00285732">
        <w:rPr>
          <w:rStyle w:val="Strong"/>
          <w:rFonts w:ascii="Arial" w:hAnsi="Arial" w:cs="Arial"/>
          <w:b w:val="0"/>
          <w:bCs w:val="0"/>
          <w:sz w:val="20"/>
          <w:szCs w:val="20"/>
        </w:rPr>
        <w:t xml:space="preserve">Figure </w:t>
      </w:r>
      <w:r w:rsidR="002B327D" w:rsidRPr="00285732">
        <w:rPr>
          <w:rStyle w:val="Strong"/>
          <w:rFonts w:ascii="Arial" w:hAnsi="Arial" w:cs="Arial"/>
          <w:b w:val="0"/>
          <w:bCs w:val="0"/>
          <w:sz w:val="20"/>
          <w:szCs w:val="20"/>
        </w:rPr>
        <w:t>7</w:t>
      </w:r>
      <w:r w:rsidRPr="00285732">
        <w:rPr>
          <w:rStyle w:val="Strong"/>
          <w:rFonts w:ascii="Arial" w:hAnsi="Arial" w:cs="Arial"/>
          <w:b w:val="0"/>
          <w:bCs w:val="0"/>
          <w:sz w:val="20"/>
          <w:szCs w:val="20"/>
        </w:rPr>
        <w:t xml:space="preserve"> (a) Training and Validation </w:t>
      </w:r>
      <w:proofErr w:type="gramStart"/>
      <w:r w:rsidRPr="00285732">
        <w:rPr>
          <w:rStyle w:val="Strong"/>
          <w:rFonts w:ascii="Arial" w:hAnsi="Arial" w:cs="Arial"/>
          <w:b w:val="0"/>
          <w:bCs w:val="0"/>
          <w:sz w:val="20"/>
          <w:szCs w:val="20"/>
        </w:rPr>
        <w:t>Loss  (</w:t>
      </w:r>
      <w:proofErr w:type="gramEnd"/>
      <w:r w:rsidRPr="00285732">
        <w:rPr>
          <w:rStyle w:val="Strong"/>
          <w:rFonts w:ascii="Arial" w:hAnsi="Arial" w:cs="Arial"/>
          <w:b w:val="0"/>
          <w:bCs w:val="0"/>
          <w:sz w:val="20"/>
          <w:szCs w:val="20"/>
        </w:rPr>
        <w:t xml:space="preserve">b) </w:t>
      </w:r>
      <w:proofErr w:type="spellStart"/>
      <w:r w:rsidRPr="00285732">
        <w:rPr>
          <w:rStyle w:val="Strong"/>
          <w:rFonts w:ascii="Arial" w:hAnsi="Arial" w:cs="Arial"/>
          <w:b w:val="0"/>
          <w:bCs w:val="0"/>
          <w:sz w:val="20"/>
          <w:szCs w:val="20"/>
        </w:rPr>
        <w:t>R_squared</w:t>
      </w:r>
      <w:proofErr w:type="spellEnd"/>
      <w:r w:rsidRPr="00285732">
        <w:rPr>
          <w:rStyle w:val="Strong"/>
          <w:rFonts w:ascii="Arial" w:hAnsi="Arial" w:cs="Arial"/>
          <w:b w:val="0"/>
          <w:bCs w:val="0"/>
          <w:sz w:val="20"/>
          <w:szCs w:val="20"/>
        </w:rPr>
        <w:t xml:space="preserve"> for Training Data</w:t>
      </w:r>
    </w:p>
    <w:p w14:paraId="5CC45ECC" w14:textId="77777777" w:rsidR="007E0FA8" w:rsidRPr="00052BA5" w:rsidRDefault="007E0FA8" w:rsidP="00052BA5">
      <w:pPr>
        <w:pStyle w:val="NormalWeb"/>
        <w:spacing w:line="276" w:lineRule="auto"/>
        <w:jc w:val="both"/>
        <w:rPr>
          <w:rStyle w:val="Strong"/>
          <w:rFonts w:ascii="Arial" w:hAnsi="Arial" w:cs="Arial"/>
          <w:b w:val="0"/>
          <w:bCs w:val="0"/>
        </w:rPr>
      </w:pPr>
      <w:r w:rsidRPr="00052BA5">
        <w:rPr>
          <w:rStyle w:val="Strong"/>
          <w:rFonts w:ascii="Arial" w:hAnsi="Arial" w:cs="Arial"/>
          <w:b w:val="0"/>
          <w:bCs w:val="0"/>
          <w:noProof/>
          <w:lang w:val="en-US" w:eastAsia="en-US"/>
        </w:rPr>
        <w:drawing>
          <wp:inline distT="0" distB="0" distL="0" distR="0" wp14:anchorId="24C3D78D" wp14:editId="083113D1">
            <wp:extent cx="2427205" cy="1731003"/>
            <wp:effectExtent l="19050" t="0" r="0" b="0"/>
            <wp:docPr id="29" name="Picture 10" descr="D:\PaperForCAIT\GRU_TestRdsquar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PaperForCAIT\GRU_TestRdsquared.jpeg"/>
                    <pic:cNvPicPr>
                      <a:picLocks noChangeAspect="1" noChangeArrowheads="1"/>
                    </pic:cNvPicPr>
                  </pic:nvPicPr>
                  <pic:blipFill>
                    <a:blip r:embed="rId26"/>
                    <a:srcRect/>
                    <a:stretch>
                      <a:fillRect/>
                    </a:stretch>
                  </pic:blipFill>
                  <pic:spPr bwMode="auto">
                    <a:xfrm>
                      <a:off x="0" y="0"/>
                      <a:ext cx="2433960" cy="1735820"/>
                    </a:xfrm>
                    <a:prstGeom prst="rect">
                      <a:avLst/>
                    </a:prstGeom>
                    <a:noFill/>
                    <a:ln w="9525">
                      <a:noFill/>
                      <a:miter lim="800000"/>
                      <a:headEnd/>
                      <a:tailEnd/>
                    </a:ln>
                  </pic:spPr>
                </pic:pic>
              </a:graphicData>
            </a:graphic>
          </wp:inline>
        </w:drawing>
      </w:r>
      <w:r w:rsidRPr="00052BA5">
        <w:rPr>
          <w:rFonts w:ascii="Arial" w:hAnsi="Arial" w:cs="Arial"/>
          <w:noProof/>
          <w:lang w:val="en-US" w:eastAsia="en-US"/>
        </w:rPr>
        <w:t xml:space="preserve"> </w:t>
      </w:r>
      <w:r w:rsidRPr="00052BA5">
        <w:rPr>
          <w:rStyle w:val="Strong"/>
          <w:rFonts w:ascii="Arial" w:hAnsi="Arial" w:cs="Arial"/>
          <w:b w:val="0"/>
          <w:bCs w:val="0"/>
          <w:noProof/>
          <w:lang w:val="en-US" w:eastAsia="en-US"/>
        </w:rPr>
        <w:drawing>
          <wp:inline distT="0" distB="0" distL="0" distR="0" wp14:anchorId="5DD1F95D" wp14:editId="5B5846B7">
            <wp:extent cx="2474768" cy="1616322"/>
            <wp:effectExtent l="19050" t="0" r="1732" b="0"/>
            <wp:docPr id="30" name="Picture 9" descr="D:\PaperForCAIT\GRU_actvsPredTes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PaperForCAIT\GRU_actvsPredTest.jpeg"/>
                    <pic:cNvPicPr>
                      <a:picLocks noChangeAspect="1" noChangeArrowheads="1"/>
                    </pic:cNvPicPr>
                  </pic:nvPicPr>
                  <pic:blipFill>
                    <a:blip r:embed="rId27" cstate="print"/>
                    <a:srcRect/>
                    <a:stretch>
                      <a:fillRect/>
                    </a:stretch>
                  </pic:blipFill>
                  <pic:spPr bwMode="auto">
                    <a:xfrm>
                      <a:off x="0" y="0"/>
                      <a:ext cx="2475939" cy="1617087"/>
                    </a:xfrm>
                    <a:prstGeom prst="rect">
                      <a:avLst/>
                    </a:prstGeom>
                    <a:noFill/>
                    <a:ln w="9525">
                      <a:noFill/>
                      <a:miter lim="800000"/>
                      <a:headEnd/>
                      <a:tailEnd/>
                    </a:ln>
                  </pic:spPr>
                </pic:pic>
              </a:graphicData>
            </a:graphic>
          </wp:inline>
        </w:drawing>
      </w:r>
    </w:p>
    <w:p w14:paraId="747596E4" w14:textId="77777777" w:rsidR="007E0FA8" w:rsidRPr="00285732" w:rsidRDefault="007E0FA8" w:rsidP="00052BA5">
      <w:pPr>
        <w:pStyle w:val="NormalWeb"/>
        <w:spacing w:line="276" w:lineRule="auto"/>
        <w:jc w:val="both"/>
        <w:rPr>
          <w:rStyle w:val="Strong"/>
          <w:rFonts w:ascii="Arial" w:hAnsi="Arial" w:cs="Arial"/>
          <w:b w:val="0"/>
          <w:bCs w:val="0"/>
          <w:sz w:val="20"/>
          <w:szCs w:val="20"/>
        </w:rPr>
      </w:pPr>
      <w:r w:rsidRPr="00285732">
        <w:rPr>
          <w:rStyle w:val="Strong"/>
          <w:rFonts w:ascii="Arial" w:hAnsi="Arial" w:cs="Arial"/>
          <w:b w:val="0"/>
          <w:bCs w:val="0"/>
          <w:sz w:val="20"/>
          <w:szCs w:val="20"/>
        </w:rPr>
        <w:t xml:space="preserve">Figure </w:t>
      </w:r>
      <w:r w:rsidR="002B327D" w:rsidRPr="00285732">
        <w:rPr>
          <w:rStyle w:val="Strong"/>
          <w:rFonts w:ascii="Arial" w:hAnsi="Arial" w:cs="Arial"/>
          <w:b w:val="0"/>
          <w:bCs w:val="0"/>
          <w:sz w:val="20"/>
          <w:szCs w:val="20"/>
        </w:rPr>
        <w:t>8</w:t>
      </w:r>
      <w:r w:rsidR="00285732">
        <w:rPr>
          <w:rStyle w:val="Strong"/>
          <w:rFonts w:ascii="Arial" w:hAnsi="Arial" w:cs="Arial"/>
          <w:b w:val="0"/>
          <w:bCs w:val="0"/>
          <w:sz w:val="20"/>
          <w:szCs w:val="20"/>
        </w:rPr>
        <w:t>:</w:t>
      </w:r>
      <w:r w:rsidRPr="00285732">
        <w:rPr>
          <w:rStyle w:val="Strong"/>
          <w:rFonts w:ascii="Arial" w:hAnsi="Arial" w:cs="Arial"/>
          <w:b w:val="0"/>
          <w:bCs w:val="0"/>
          <w:sz w:val="20"/>
          <w:szCs w:val="20"/>
        </w:rPr>
        <w:t xml:space="preserve"> (a) R_squared for Testing Data (b) Actual Vs Predicted EP using GRU</w:t>
      </w:r>
    </w:p>
    <w:p w14:paraId="5E2AA06A" w14:textId="77777777" w:rsidR="00593D1E" w:rsidRPr="003543FC" w:rsidRDefault="003B0672" w:rsidP="003543FC">
      <w:pPr>
        <w:pStyle w:val="NormalWeb"/>
        <w:spacing w:line="276" w:lineRule="auto"/>
        <w:jc w:val="both"/>
        <w:rPr>
          <w:rFonts w:ascii="Arial" w:hAnsi="Arial" w:cs="Arial"/>
        </w:rPr>
      </w:pPr>
      <w:r>
        <w:rPr>
          <w:rStyle w:val="Strong"/>
          <w:rFonts w:ascii="Arial" w:hAnsi="Arial" w:cs="Arial"/>
        </w:rPr>
        <w:t xml:space="preserve">Conclusion: </w:t>
      </w:r>
      <w:r w:rsidRPr="003B0672">
        <w:rPr>
          <w:rStyle w:val="Strong"/>
          <w:rFonts w:ascii="Arial" w:hAnsi="Arial" w:cs="Arial"/>
          <w:b w:val="0"/>
          <w:bCs w:val="0"/>
          <w:sz w:val="20"/>
          <w:szCs w:val="20"/>
        </w:rPr>
        <w:t>In this study</w:t>
      </w:r>
      <w:r>
        <w:rPr>
          <w:rStyle w:val="Strong"/>
          <w:rFonts w:ascii="Arial" w:hAnsi="Arial" w:cs="Arial"/>
          <w:b w:val="0"/>
          <w:bCs w:val="0"/>
          <w:sz w:val="20"/>
          <w:szCs w:val="20"/>
        </w:rPr>
        <w:t xml:space="preserve">, three different </w:t>
      </w:r>
      <w:r w:rsidR="003443B2">
        <w:rPr>
          <w:rStyle w:val="Strong"/>
          <w:rFonts w:ascii="Arial" w:hAnsi="Arial" w:cs="Arial"/>
          <w:b w:val="0"/>
          <w:bCs w:val="0"/>
          <w:sz w:val="20"/>
          <w:szCs w:val="20"/>
        </w:rPr>
        <w:t>n</w:t>
      </w:r>
      <w:r w:rsidRPr="003B0672">
        <w:rPr>
          <w:rStyle w:val="Strong"/>
          <w:rFonts w:ascii="Arial" w:hAnsi="Arial" w:cs="Arial"/>
          <w:b w:val="0"/>
          <w:bCs w:val="0"/>
          <w:sz w:val="20"/>
          <w:szCs w:val="20"/>
        </w:rPr>
        <w:t xml:space="preserve">eural </w:t>
      </w:r>
      <w:r w:rsidR="003443B2">
        <w:rPr>
          <w:rStyle w:val="Strong"/>
          <w:rFonts w:ascii="Arial" w:hAnsi="Arial" w:cs="Arial"/>
          <w:b w:val="0"/>
          <w:bCs w:val="0"/>
          <w:sz w:val="20"/>
          <w:szCs w:val="20"/>
        </w:rPr>
        <w:t>n</w:t>
      </w:r>
      <w:r>
        <w:rPr>
          <w:rStyle w:val="Strong"/>
          <w:rFonts w:ascii="Arial" w:hAnsi="Arial" w:cs="Arial"/>
          <w:b w:val="0"/>
          <w:bCs w:val="0"/>
          <w:sz w:val="20"/>
          <w:szCs w:val="20"/>
        </w:rPr>
        <w:t xml:space="preserve">etwork models were trained and evaluated for estimation of </w:t>
      </w:r>
      <w:r w:rsidR="00BC56BC">
        <w:rPr>
          <w:rStyle w:val="Strong"/>
          <w:rFonts w:ascii="Arial" w:hAnsi="Arial" w:cs="Arial"/>
          <w:b w:val="0"/>
          <w:bCs w:val="0"/>
          <w:sz w:val="20"/>
          <w:szCs w:val="20"/>
        </w:rPr>
        <w:t xml:space="preserve">average weekly </w:t>
      </w:r>
      <w:r>
        <w:rPr>
          <w:rStyle w:val="Strong"/>
          <w:rFonts w:ascii="Arial" w:hAnsi="Arial" w:cs="Arial"/>
          <w:b w:val="0"/>
          <w:bCs w:val="0"/>
          <w:sz w:val="20"/>
          <w:szCs w:val="20"/>
        </w:rPr>
        <w:t xml:space="preserve">evaporation using weather </w:t>
      </w:r>
      <w:r w:rsidRPr="00BC56BC">
        <w:rPr>
          <w:rStyle w:val="Strong"/>
          <w:rFonts w:ascii="Arial" w:hAnsi="Arial" w:cs="Arial"/>
          <w:b w:val="0"/>
          <w:bCs w:val="0"/>
          <w:sz w:val="20"/>
          <w:szCs w:val="20"/>
        </w:rPr>
        <w:t>parameters.</w:t>
      </w:r>
      <w:r w:rsidR="00BC56BC">
        <w:rPr>
          <w:rStyle w:val="Strong"/>
          <w:rFonts w:ascii="Arial" w:hAnsi="Arial" w:cs="Arial"/>
          <w:b w:val="0"/>
          <w:bCs w:val="0"/>
          <w:sz w:val="20"/>
          <w:szCs w:val="20"/>
        </w:rPr>
        <w:t xml:space="preserve"> The LSTM based NN presented high prediction accuracy, as shown by a lowest training and testing Root Mean Square Error of 0.0655 and 1.0168</w:t>
      </w:r>
      <w:r w:rsidR="006511C7">
        <w:rPr>
          <w:rStyle w:val="Strong"/>
          <w:rFonts w:ascii="Arial" w:hAnsi="Arial" w:cs="Arial"/>
          <w:b w:val="0"/>
          <w:bCs w:val="0"/>
          <w:sz w:val="20"/>
          <w:szCs w:val="20"/>
        </w:rPr>
        <w:t xml:space="preserve"> respectively</w:t>
      </w:r>
      <w:r w:rsidR="00BC56BC">
        <w:rPr>
          <w:rStyle w:val="Strong"/>
          <w:rFonts w:ascii="Arial" w:hAnsi="Arial" w:cs="Arial"/>
          <w:b w:val="0"/>
          <w:bCs w:val="0"/>
          <w:sz w:val="20"/>
          <w:szCs w:val="20"/>
        </w:rPr>
        <w:t>, and Training and Testing Multiple Coefficient of Determination (</w:t>
      </w:r>
      <w:r w:rsidR="00BC56BC" w:rsidRPr="00BC56BC">
        <w:rPr>
          <w:rStyle w:val="Strong"/>
          <w:rFonts w:ascii="Arial" w:hAnsi="Arial" w:cs="Arial"/>
          <w:b w:val="0"/>
          <w:bCs w:val="0"/>
          <w:sz w:val="20"/>
          <w:szCs w:val="20"/>
        </w:rPr>
        <w:t>R</w:t>
      </w:r>
      <w:r w:rsidR="00BC56BC">
        <w:rPr>
          <w:rStyle w:val="Strong"/>
          <w:rFonts w:ascii="Arial" w:hAnsi="Arial" w:cs="Arial"/>
          <w:b w:val="0"/>
          <w:bCs w:val="0"/>
          <w:sz w:val="20"/>
          <w:szCs w:val="20"/>
          <w:vertAlign w:val="superscript"/>
        </w:rPr>
        <w:t>2</w:t>
      </w:r>
      <w:r w:rsidR="00BC56BC">
        <w:rPr>
          <w:rStyle w:val="Strong"/>
          <w:rFonts w:ascii="Arial" w:hAnsi="Arial" w:cs="Arial"/>
          <w:b w:val="0"/>
          <w:bCs w:val="0"/>
          <w:sz w:val="20"/>
          <w:szCs w:val="20"/>
        </w:rPr>
        <w:t>) of 0.89 and 0.80 outperforming other NN models.</w:t>
      </w:r>
    </w:p>
    <w:p w14:paraId="7F749ABA" w14:textId="77777777" w:rsidR="003543FC" w:rsidRDefault="003543FC" w:rsidP="00E3200E">
      <w:pPr>
        <w:rPr>
          <w:rFonts w:ascii="Times New Roman" w:hAnsi="Times New Roman"/>
          <w:b/>
          <w:bCs/>
          <w:sz w:val="24"/>
          <w:szCs w:val="24"/>
        </w:rPr>
      </w:pPr>
    </w:p>
    <w:p w14:paraId="3760C170" w14:textId="77777777" w:rsidR="00E3200E" w:rsidRDefault="00E3200E" w:rsidP="00E3200E">
      <w:pPr>
        <w:rPr>
          <w:rFonts w:ascii="Times New Roman" w:hAnsi="Times New Roman"/>
          <w:b/>
          <w:bCs/>
          <w:sz w:val="24"/>
          <w:szCs w:val="24"/>
        </w:rPr>
      </w:pPr>
      <w:r w:rsidRPr="00E06A1F">
        <w:rPr>
          <w:rFonts w:ascii="Times New Roman" w:hAnsi="Times New Roman"/>
          <w:b/>
          <w:bCs/>
          <w:sz w:val="24"/>
          <w:szCs w:val="24"/>
        </w:rPr>
        <w:t>References:</w:t>
      </w:r>
    </w:p>
    <w:p w14:paraId="15E9C6DF" w14:textId="77777777" w:rsidR="00E3200E" w:rsidRDefault="00E3200E" w:rsidP="00E3200E">
      <w:pPr>
        <w:rPr>
          <w:rFonts w:ascii="Times New Roman" w:hAnsi="Times New Roman"/>
          <w:b/>
          <w:bCs/>
          <w:sz w:val="24"/>
          <w:szCs w:val="24"/>
        </w:rPr>
      </w:pPr>
    </w:p>
    <w:p w14:paraId="447F230A" w14:textId="77777777" w:rsidR="00E3200E" w:rsidRPr="00687FDD" w:rsidRDefault="00E3200E" w:rsidP="00687FDD">
      <w:pPr>
        <w:numPr>
          <w:ilvl w:val="0"/>
          <w:numId w:val="31"/>
        </w:numPr>
        <w:spacing w:before="100" w:beforeAutospacing="1" w:after="100" w:afterAutospacing="1" w:line="276" w:lineRule="auto"/>
        <w:jc w:val="both"/>
        <w:rPr>
          <w:rFonts w:ascii="Arial" w:hAnsi="Arial" w:cs="Arial"/>
        </w:rPr>
      </w:pPr>
      <w:r w:rsidRPr="00687FDD">
        <w:rPr>
          <w:rFonts w:ascii="Arial" w:hAnsi="Arial" w:cs="Arial"/>
        </w:rPr>
        <w:t xml:space="preserve">Allen, R. G., Pereira, L. S., Raes, D., &amp; Smith, M. (1998). Crop evapotranspiration: Guidelines for computing crop water requirements. </w:t>
      </w:r>
      <w:r w:rsidRPr="00687FDD">
        <w:rPr>
          <w:rStyle w:val="Emphasis"/>
          <w:rFonts w:ascii="Arial" w:hAnsi="Arial" w:cs="Arial"/>
        </w:rPr>
        <w:t>FAO Irrigation and Drainage Paper 56</w:t>
      </w:r>
      <w:r w:rsidRPr="00687FDD">
        <w:rPr>
          <w:rFonts w:ascii="Arial" w:hAnsi="Arial" w:cs="Arial"/>
        </w:rPr>
        <w:t>. Food and Agriculture Organization of the United Nations, Rome.</w:t>
      </w:r>
    </w:p>
    <w:p w14:paraId="5C702227" w14:textId="77777777" w:rsidR="00E3200E" w:rsidRPr="00687FDD" w:rsidRDefault="00E3200E" w:rsidP="00687FDD">
      <w:pPr>
        <w:numPr>
          <w:ilvl w:val="0"/>
          <w:numId w:val="31"/>
        </w:numPr>
        <w:spacing w:before="100" w:beforeAutospacing="1" w:after="100" w:afterAutospacing="1" w:line="276" w:lineRule="auto"/>
        <w:jc w:val="both"/>
        <w:rPr>
          <w:rFonts w:ascii="Arial" w:hAnsi="Arial" w:cs="Arial"/>
        </w:rPr>
      </w:pPr>
      <w:r w:rsidRPr="00687FDD">
        <w:rPr>
          <w:rFonts w:ascii="Arial" w:hAnsi="Arial" w:cs="Arial"/>
        </w:rPr>
        <w:lastRenderedPageBreak/>
        <w:t xml:space="preserve">Hargreaves, G. H., &amp; Samani, Z. (1985). Reference crop evapotranspiration from ambient air temperature. </w:t>
      </w:r>
      <w:r w:rsidRPr="00687FDD">
        <w:rPr>
          <w:rStyle w:val="Emphasis"/>
          <w:rFonts w:ascii="Arial" w:hAnsi="Arial" w:cs="Arial"/>
        </w:rPr>
        <w:t>American Society of Agricultural Engineers Meeting, Chicago</w:t>
      </w:r>
      <w:r w:rsidRPr="00687FDD">
        <w:rPr>
          <w:rFonts w:ascii="Arial" w:hAnsi="Arial" w:cs="Arial"/>
        </w:rPr>
        <w:t>, Paper 85–2517.</w:t>
      </w:r>
    </w:p>
    <w:p w14:paraId="54DB251B" w14:textId="77777777" w:rsidR="00E3200E" w:rsidRPr="00687FDD" w:rsidRDefault="00E3200E" w:rsidP="00687FDD">
      <w:pPr>
        <w:numPr>
          <w:ilvl w:val="0"/>
          <w:numId w:val="31"/>
        </w:numPr>
        <w:spacing w:before="100" w:beforeAutospacing="1" w:after="100" w:afterAutospacing="1" w:line="276" w:lineRule="auto"/>
        <w:jc w:val="both"/>
        <w:rPr>
          <w:rFonts w:ascii="Arial" w:hAnsi="Arial" w:cs="Arial"/>
        </w:rPr>
      </w:pPr>
      <w:r w:rsidRPr="00687FDD">
        <w:rPr>
          <w:rFonts w:ascii="Arial" w:hAnsi="Arial" w:cs="Arial"/>
        </w:rPr>
        <w:t xml:space="preserve">Samani, Z. (2000). Estimating solar radiation and evapotranspiration using minimum climatological data. </w:t>
      </w:r>
      <w:r w:rsidRPr="00687FDD">
        <w:rPr>
          <w:rStyle w:val="Emphasis"/>
          <w:rFonts w:ascii="Arial" w:hAnsi="Arial" w:cs="Arial"/>
        </w:rPr>
        <w:t>Journal of Irrigation and Drainage Engineering</w:t>
      </w:r>
      <w:r w:rsidRPr="00687FDD">
        <w:rPr>
          <w:rFonts w:ascii="Arial" w:hAnsi="Arial" w:cs="Arial"/>
        </w:rPr>
        <w:t>, 126(4), 265–267.</w:t>
      </w:r>
    </w:p>
    <w:p w14:paraId="762B6F12" w14:textId="77777777" w:rsidR="00E3200E" w:rsidRPr="00687FDD" w:rsidRDefault="00E3200E" w:rsidP="00687FDD">
      <w:pPr>
        <w:numPr>
          <w:ilvl w:val="0"/>
          <w:numId w:val="31"/>
        </w:numPr>
        <w:spacing w:before="100" w:beforeAutospacing="1" w:after="100" w:afterAutospacing="1" w:line="276" w:lineRule="auto"/>
        <w:jc w:val="both"/>
        <w:rPr>
          <w:rFonts w:ascii="Arial" w:hAnsi="Arial" w:cs="Arial"/>
        </w:rPr>
      </w:pPr>
      <w:r w:rsidRPr="00687FDD">
        <w:rPr>
          <w:rFonts w:ascii="Arial" w:hAnsi="Arial" w:cs="Arial"/>
        </w:rPr>
        <w:t xml:space="preserve">Galvão, C. O., Valença, M. J. S., Vieira, V. P. P. B., Diniz, L. S., Lacerda, E. G. M., Carvalho, A. C. P. L. F., &amp; </w:t>
      </w:r>
      <w:proofErr w:type="spellStart"/>
      <w:r w:rsidRPr="00687FDD">
        <w:rPr>
          <w:rFonts w:ascii="Arial" w:hAnsi="Arial" w:cs="Arial"/>
        </w:rPr>
        <w:t>Ludermir</w:t>
      </w:r>
      <w:proofErr w:type="spellEnd"/>
      <w:r w:rsidRPr="00687FDD">
        <w:rPr>
          <w:rFonts w:ascii="Arial" w:hAnsi="Arial" w:cs="Arial"/>
        </w:rPr>
        <w:t xml:space="preserve">, T. B. (1999). </w:t>
      </w:r>
      <w:proofErr w:type="spellStart"/>
      <w:r w:rsidRPr="00687FDD">
        <w:rPr>
          <w:rFonts w:ascii="Arial" w:hAnsi="Arial" w:cs="Arial"/>
        </w:rPr>
        <w:t>Sistemas</w:t>
      </w:r>
      <w:proofErr w:type="spellEnd"/>
      <w:r w:rsidRPr="00687FDD">
        <w:rPr>
          <w:rFonts w:ascii="Arial" w:hAnsi="Arial" w:cs="Arial"/>
        </w:rPr>
        <w:t xml:space="preserve"> </w:t>
      </w:r>
      <w:proofErr w:type="spellStart"/>
      <w:r w:rsidRPr="00687FDD">
        <w:rPr>
          <w:rFonts w:ascii="Arial" w:hAnsi="Arial" w:cs="Arial"/>
        </w:rPr>
        <w:t>inteligentes</w:t>
      </w:r>
      <w:proofErr w:type="spellEnd"/>
      <w:r w:rsidRPr="00687FDD">
        <w:rPr>
          <w:rFonts w:ascii="Arial" w:hAnsi="Arial" w:cs="Arial"/>
        </w:rPr>
        <w:t xml:space="preserve">: </w:t>
      </w:r>
      <w:proofErr w:type="spellStart"/>
      <w:r w:rsidRPr="00687FDD">
        <w:rPr>
          <w:rFonts w:ascii="Arial" w:hAnsi="Arial" w:cs="Arial"/>
        </w:rPr>
        <w:t>Aplicações</w:t>
      </w:r>
      <w:proofErr w:type="spellEnd"/>
      <w:r w:rsidRPr="00687FDD">
        <w:rPr>
          <w:rFonts w:ascii="Arial" w:hAnsi="Arial" w:cs="Arial"/>
        </w:rPr>
        <w:t xml:space="preserve"> a </w:t>
      </w:r>
      <w:proofErr w:type="spellStart"/>
      <w:r w:rsidRPr="00687FDD">
        <w:rPr>
          <w:rFonts w:ascii="Arial" w:hAnsi="Arial" w:cs="Arial"/>
        </w:rPr>
        <w:t>recursos</w:t>
      </w:r>
      <w:proofErr w:type="spellEnd"/>
      <w:r w:rsidRPr="00687FDD">
        <w:rPr>
          <w:rFonts w:ascii="Arial" w:hAnsi="Arial" w:cs="Arial"/>
        </w:rPr>
        <w:t xml:space="preserve"> </w:t>
      </w:r>
      <w:proofErr w:type="spellStart"/>
      <w:r w:rsidRPr="00687FDD">
        <w:rPr>
          <w:rFonts w:ascii="Arial" w:hAnsi="Arial" w:cs="Arial"/>
        </w:rPr>
        <w:t>hídricos</w:t>
      </w:r>
      <w:proofErr w:type="spellEnd"/>
      <w:r w:rsidRPr="00687FDD">
        <w:rPr>
          <w:rFonts w:ascii="Arial" w:hAnsi="Arial" w:cs="Arial"/>
        </w:rPr>
        <w:t xml:space="preserve"> e </w:t>
      </w:r>
      <w:proofErr w:type="spellStart"/>
      <w:r w:rsidRPr="00687FDD">
        <w:rPr>
          <w:rFonts w:ascii="Arial" w:hAnsi="Arial" w:cs="Arial"/>
        </w:rPr>
        <w:t>ciências</w:t>
      </w:r>
      <w:proofErr w:type="spellEnd"/>
      <w:r w:rsidRPr="00687FDD">
        <w:rPr>
          <w:rFonts w:ascii="Arial" w:hAnsi="Arial" w:cs="Arial"/>
        </w:rPr>
        <w:t xml:space="preserve"> </w:t>
      </w:r>
      <w:proofErr w:type="spellStart"/>
      <w:r w:rsidRPr="00687FDD">
        <w:rPr>
          <w:rFonts w:ascii="Arial" w:hAnsi="Arial" w:cs="Arial"/>
        </w:rPr>
        <w:t>ambientais</w:t>
      </w:r>
      <w:proofErr w:type="spellEnd"/>
      <w:r w:rsidRPr="00687FDD">
        <w:rPr>
          <w:rFonts w:ascii="Arial" w:hAnsi="Arial" w:cs="Arial"/>
        </w:rPr>
        <w:t xml:space="preserve">. </w:t>
      </w:r>
      <w:proofErr w:type="spellStart"/>
      <w:r w:rsidRPr="00687FDD">
        <w:rPr>
          <w:rStyle w:val="Emphasis"/>
          <w:rFonts w:ascii="Arial" w:hAnsi="Arial" w:cs="Arial"/>
        </w:rPr>
        <w:t>Universidade</w:t>
      </w:r>
      <w:proofErr w:type="spellEnd"/>
      <w:r w:rsidRPr="00687FDD">
        <w:rPr>
          <w:rStyle w:val="Emphasis"/>
          <w:rFonts w:ascii="Arial" w:hAnsi="Arial" w:cs="Arial"/>
        </w:rPr>
        <w:t xml:space="preserve"> Federal do Rio Grande do Sul / </w:t>
      </w:r>
      <w:proofErr w:type="spellStart"/>
      <w:r w:rsidRPr="00687FDD">
        <w:rPr>
          <w:rStyle w:val="Emphasis"/>
          <w:rFonts w:ascii="Arial" w:hAnsi="Arial" w:cs="Arial"/>
        </w:rPr>
        <w:t>Associação</w:t>
      </w:r>
      <w:proofErr w:type="spellEnd"/>
      <w:r w:rsidRPr="00687FDD">
        <w:rPr>
          <w:rStyle w:val="Emphasis"/>
          <w:rFonts w:ascii="Arial" w:hAnsi="Arial" w:cs="Arial"/>
        </w:rPr>
        <w:t xml:space="preserve"> </w:t>
      </w:r>
      <w:proofErr w:type="spellStart"/>
      <w:r w:rsidRPr="00687FDD">
        <w:rPr>
          <w:rStyle w:val="Emphasis"/>
          <w:rFonts w:ascii="Arial" w:hAnsi="Arial" w:cs="Arial"/>
        </w:rPr>
        <w:t>Brasileira</w:t>
      </w:r>
      <w:proofErr w:type="spellEnd"/>
      <w:r w:rsidRPr="00687FDD">
        <w:rPr>
          <w:rStyle w:val="Emphasis"/>
          <w:rFonts w:ascii="Arial" w:hAnsi="Arial" w:cs="Arial"/>
        </w:rPr>
        <w:t xml:space="preserve"> de </w:t>
      </w:r>
      <w:proofErr w:type="spellStart"/>
      <w:r w:rsidRPr="00687FDD">
        <w:rPr>
          <w:rStyle w:val="Emphasis"/>
          <w:rFonts w:ascii="Arial" w:hAnsi="Arial" w:cs="Arial"/>
        </w:rPr>
        <w:t>Recursos</w:t>
      </w:r>
      <w:proofErr w:type="spellEnd"/>
      <w:r w:rsidRPr="00687FDD">
        <w:rPr>
          <w:rStyle w:val="Emphasis"/>
          <w:rFonts w:ascii="Arial" w:hAnsi="Arial" w:cs="Arial"/>
        </w:rPr>
        <w:t xml:space="preserve"> </w:t>
      </w:r>
      <w:proofErr w:type="spellStart"/>
      <w:r w:rsidRPr="00687FDD">
        <w:rPr>
          <w:rStyle w:val="Emphasis"/>
          <w:rFonts w:ascii="Arial" w:hAnsi="Arial" w:cs="Arial"/>
        </w:rPr>
        <w:t>Hídricos</w:t>
      </w:r>
      <w:proofErr w:type="spellEnd"/>
      <w:r w:rsidRPr="00687FDD">
        <w:rPr>
          <w:rFonts w:ascii="Arial" w:hAnsi="Arial" w:cs="Arial"/>
        </w:rPr>
        <w:t>, Porto Alegre, Brazil.</w:t>
      </w:r>
    </w:p>
    <w:p w14:paraId="7B5105D0" w14:textId="77777777" w:rsidR="00E3200E" w:rsidRPr="00687FDD" w:rsidRDefault="00E3200E" w:rsidP="00687FDD">
      <w:pPr>
        <w:numPr>
          <w:ilvl w:val="0"/>
          <w:numId w:val="31"/>
        </w:numPr>
        <w:spacing w:before="100" w:beforeAutospacing="1" w:after="100" w:afterAutospacing="1" w:line="276" w:lineRule="auto"/>
        <w:jc w:val="both"/>
        <w:rPr>
          <w:rFonts w:ascii="Arial" w:hAnsi="Arial" w:cs="Arial"/>
        </w:rPr>
      </w:pPr>
      <w:r w:rsidRPr="00687FDD">
        <w:rPr>
          <w:rFonts w:ascii="Arial" w:hAnsi="Arial" w:cs="Arial"/>
        </w:rPr>
        <w:t xml:space="preserve">Sudheer, K. P., Gosain, A. K., &amp; </w:t>
      </w:r>
      <w:proofErr w:type="spellStart"/>
      <w:r w:rsidRPr="00687FDD">
        <w:rPr>
          <w:rFonts w:ascii="Arial" w:hAnsi="Arial" w:cs="Arial"/>
        </w:rPr>
        <w:t>Ramasastri</w:t>
      </w:r>
      <w:proofErr w:type="spellEnd"/>
      <w:r w:rsidRPr="00687FDD">
        <w:rPr>
          <w:rFonts w:ascii="Arial" w:hAnsi="Arial" w:cs="Arial"/>
        </w:rPr>
        <w:t xml:space="preserve">, K. S. (2003). Estimating actual evapotranspiration from limited climatic data using neural computing technique. </w:t>
      </w:r>
      <w:r w:rsidRPr="00687FDD">
        <w:rPr>
          <w:rStyle w:val="Emphasis"/>
          <w:rFonts w:ascii="Arial" w:hAnsi="Arial" w:cs="Arial"/>
        </w:rPr>
        <w:t>Journal of Irrigation and Drainage Engineering</w:t>
      </w:r>
      <w:r w:rsidRPr="00687FDD">
        <w:rPr>
          <w:rFonts w:ascii="Arial" w:hAnsi="Arial" w:cs="Arial"/>
        </w:rPr>
        <w:t>, 129(3), 214–218.</w:t>
      </w:r>
    </w:p>
    <w:p w14:paraId="6E58FB90" w14:textId="77777777" w:rsidR="00E3200E" w:rsidRPr="00687FDD" w:rsidRDefault="00E3200E" w:rsidP="00687FDD">
      <w:pPr>
        <w:numPr>
          <w:ilvl w:val="0"/>
          <w:numId w:val="31"/>
        </w:numPr>
        <w:spacing w:before="100" w:beforeAutospacing="1" w:after="100" w:afterAutospacing="1" w:line="276" w:lineRule="auto"/>
        <w:jc w:val="both"/>
        <w:rPr>
          <w:rFonts w:ascii="Arial" w:hAnsi="Arial" w:cs="Arial"/>
        </w:rPr>
      </w:pPr>
      <w:r w:rsidRPr="00687FDD">
        <w:rPr>
          <w:rFonts w:ascii="Arial" w:hAnsi="Arial" w:cs="Arial"/>
        </w:rPr>
        <w:t xml:space="preserve">Allen, G., &amp; Le Marshall, J. F. (1994). An evaluation of neural networks and discrimination analysis methods for application in operational rain forecasting. </w:t>
      </w:r>
      <w:r w:rsidRPr="00687FDD">
        <w:rPr>
          <w:rStyle w:val="Emphasis"/>
          <w:rFonts w:ascii="Arial" w:hAnsi="Arial" w:cs="Arial"/>
        </w:rPr>
        <w:t>Australian Meteorological Magazine</w:t>
      </w:r>
      <w:r w:rsidRPr="00687FDD">
        <w:rPr>
          <w:rFonts w:ascii="Arial" w:hAnsi="Arial" w:cs="Arial"/>
        </w:rPr>
        <w:t>, 43, 17–28.</w:t>
      </w:r>
    </w:p>
    <w:p w14:paraId="66B7BF04" w14:textId="77777777" w:rsidR="00E3200E" w:rsidRPr="00687FDD" w:rsidRDefault="00E3200E" w:rsidP="00687FDD">
      <w:pPr>
        <w:numPr>
          <w:ilvl w:val="0"/>
          <w:numId w:val="31"/>
        </w:numPr>
        <w:spacing w:before="100" w:beforeAutospacing="1" w:after="100" w:afterAutospacing="1" w:line="276" w:lineRule="auto"/>
        <w:jc w:val="both"/>
        <w:rPr>
          <w:rFonts w:ascii="Arial" w:hAnsi="Arial" w:cs="Arial"/>
        </w:rPr>
      </w:pPr>
      <w:r w:rsidRPr="00687FDD">
        <w:rPr>
          <w:rFonts w:ascii="Arial" w:hAnsi="Arial" w:cs="Arial"/>
        </w:rPr>
        <w:t xml:space="preserve">Elizondo, D., Hoogenboom, G., &amp; McClendon, R. W. (1994). Development of a neural network model to predict daily solar radiation. </w:t>
      </w:r>
      <w:r w:rsidRPr="00687FDD">
        <w:rPr>
          <w:rStyle w:val="Emphasis"/>
          <w:rFonts w:ascii="Arial" w:hAnsi="Arial" w:cs="Arial"/>
        </w:rPr>
        <w:t>Agricultural and Forest Meteorology</w:t>
      </w:r>
      <w:r w:rsidRPr="00687FDD">
        <w:rPr>
          <w:rFonts w:ascii="Arial" w:hAnsi="Arial" w:cs="Arial"/>
        </w:rPr>
        <w:t>, 71(1–2), 115–132.</w:t>
      </w:r>
    </w:p>
    <w:p w14:paraId="3227F876" w14:textId="77777777" w:rsidR="00E3200E" w:rsidRPr="00687FDD" w:rsidRDefault="00E3200E" w:rsidP="00687FDD">
      <w:pPr>
        <w:numPr>
          <w:ilvl w:val="0"/>
          <w:numId w:val="31"/>
        </w:numPr>
        <w:spacing w:before="100" w:beforeAutospacing="1" w:after="100" w:afterAutospacing="1" w:line="276" w:lineRule="auto"/>
        <w:jc w:val="both"/>
        <w:rPr>
          <w:rFonts w:ascii="Arial" w:hAnsi="Arial" w:cs="Arial"/>
        </w:rPr>
      </w:pPr>
      <w:r w:rsidRPr="00687FDD">
        <w:rPr>
          <w:rFonts w:ascii="Arial" w:hAnsi="Arial" w:cs="Arial"/>
        </w:rPr>
        <w:t xml:space="preserve">Keskin, M. E., &amp; Terzi, Ö. (2006). Artificial neural network models of daily pan evaporation. </w:t>
      </w:r>
      <w:r w:rsidRPr="00687FDD">
        <w:rPr>
          <w:rStyle w:val="Emphasis"/>
          <w:rFonts w:ascii="Arial" w:hAnsi="Arial" w:cs="Arial"/>
        </w:rPr>
        <w:t>Journal of Hydrologic Engineering</w:t>
      </w:r>
      <w:r w:rsidRPr="00687FDD">
        <w:rPr>
          <w:rFonts w:ascii="Arial" w:hAnsi="Arial" w:cs="Arial"/>
        </w:rPr>
        <w:t>, 11(1), 65–70.</w:t>
      </w:r>
    </w:p>
    <w:p w14:paraId="427391F2" w14:textId="77777777" w:rsidR="00E3200E" w:rsidRPr="00687FDD" w:rsidRDefault="00E3200E" w:rsidP="00687FDD">
      <w:pPr>
        <w:numPr>
          <w:ilvl w:val="0"/>
          <w:numId w:val="31"/>
        </w:numPr>
        <w:spacing w:before="100" w:beforeAutospacing="1" w:after="100" w:afterAutospacing="1" w:line="276" w:lineRule="auto"/>
        <w:jc w:val="both"/>
        <w:rPr>
          <w:rFonts w:ascii="Arial" w:hAnsi="Arial" w:cs="Arial"/>
        </w:rPr>
      </w:pPr>
      <w:proofErr w:type="spellStart"/>
      <w:r w:rsidRPr="00687FDD">
        <w:rPr>
          <w:rFonts w:ascii="Arial" w:hAnsi="Arial" w:cs="Arial"/>
        </w:rPr>
        <w:t>Shirgure</w:t>
      </w:r>
      <w:proofErr w:type="spellEnd"/>
      <w:r w:rsidRPr="00687FDD">
        <w:rPr>
          <w:rFonts w:ascii="Arial" w:hAnsi="Arial" w:cs="Arial"/>
        </w:rPr>
        <w:t xml:space="preserve">, P. S., Rajput, G. S., &amp; Seth, N. K. (2011). Artificial neural network models for estimating daily pan evaporation. Abstract in </w:t>
      </w:r>
      <w:r w:rsidRPr="00687FDD">
        <w:rPr>
          <w:rStyle w:val="Emphasis"/>
          <w:rFonts w:ascii="Arial" w:hAnsi="Arial" w:cs="Arial"/>
        </w:rPr>
        <w:t>45th Annual Convention of ISAE and International Symposium on Water for Agriculture</w:t>
      </w:r>
      <w:r w:rsidRPr="00687FDD">
        <w:rPr>
          <w:rFonts w:ascii="Arial" w:hAnsi="Arial" w:cs="Arial"/>
        </w:rPr>
        <w:t>, Dr. PDKV, Nagpur, 17–19 January, pp. 81.</w:t>
      </w:r>
    </w:p>
    <w:p w14:paraId="66B2CAE7" w14:textId="77777777" w:rsidR="00E3200E" w:rsidRPr="00687FDD" w:rsidRDefault="00E3200E" w:rsidP="00687FDD">
      <w:pPr>
        <w:numPr>
          <w:ilvl w:val="0"/>
          <w:numId w:val="31"/>
        </w:numPr>
        <w:spacing w:before="100" w:beforeAutospacing="1" w:after="100" w:afterAutospacing="1" w:line="276" w:lineRule="auto"/>
        <w:jc w:val="both"/>
        <w:rPr>
          <w:rFonts w:ascii="Arial" w:hAnsi="Arial" w:cs="Arial"/>
        </w:rPr>
      </w:pPr>
      <w:r w:rsidRPr="00687FDD">
        <w:rPr>
          <w:rFonts w:ascii="Arial" w:hAnsi="Arial" w:cs="Arial"/>
        </w:rPr>
        <w:t xml:space="preserve">Sudheer, K. P., Gosain, A. K., Mohana, R. D., &amp; Saheb, S. M. (2002). Modeling evaporation using an artificial neural network algorithm. </w:t>
      </w:r>
      <w:r w:rsidRPr="00687FDD">
        <w:rPr>
          <w:rStyle w:val="Emphasis"/>
          <w:rFonts w:ascii="Arial" w:hAnsi="Arial" w:cs="Arial"/>
        </w:rPr>
        <w:t>Hydrological Processes</w:t>
      </w:r>
      <w:r w:rsidRPr="00687FDD">
        <w:rPr>
          <w:rFonts w:ascii="Arial" w:hAnsi="Arial" w:cs="Arial"/>
        </w:rPr>
        <w:t>, 16(16), 3189–3202.</w:t>
      </w:r>
    </w:p>
    <w:p w14:paraId="741EDF86" w14:textId="77777777" w:rsidR="00E3200E" w:rsidRPr="00687FDD" w:rsidRDefault="00E3200E" w:rsidP="00687FDD">
      <w:pPr>
        <w:numPr>
          <w:ilvl w:val="0"/>
          <w:numId w:val="31"/>
        </w:numPr>
        <w:spacing w:before="100" w:beforeAutospacing="1" w:after="100" w:afterAutospacing="1" w:line="276" w:lineRule="auto"/>
        <w:jc w:val="both"/>
        <w:rPr>
          <w:rFonts w:ascii="Arial" w:hAnsi="Arial" w:cs="Arial"/>
        </w:rPr>
      </w:pPr>
      <w:r w:rsidRPr="00687FDD">
        <w:rPr>
          <w:rFonts w:ascii="Arial" w:hAnsi="Arial" w:cs="Arial"/>
        </w:rPr>
        <w:t xml:space="preserve">Sudheer, K. P., Gosain, A. K., &amp; </w:t>
      </w:r>
      <w:proofErr w:type="spellStart"/>
      <w:r w:rsidRPr="00687FDD">
        <w:rPr>
          <w:rFonts w:ascii="Arial" w:hAnsi="Arial" w:cs="Arial"/>
        </w:rPr>
        <w:t>Ramasastri</w:t>
      </w:r>
      <w:proofErr w:type="spellEnd"/>
      <w:r w:rsidRPr="00687FDD">
        <w:rPr>
          <w:rFonts w:ascii="Arial" w:hAnsi="Arial" w:cs="Arial"/>
        </w:rPr>
        <w:t xml:space="preserve">, K. S. (2003). Estimating actual evapotranspiration from limited climatic data using neural computing technique. </w:t>
      </w:r>
      <w:r w:rsidRPr="00687FDD">
        <w:rPr>
          <w:rStyle w:val="Emphasis"/>
          <w:rFonts w:ascii="Arial" w:hAnsi="Arial" w:cs="Arial"/>
        </w:rPr>
        <w:t>Journal of Irrigation and Drainage Engineering</w:t>
      </w:r>
      <w:r w:rsidRPr="00687FDD">
        <w:rPr>
          <w:rFonts w:ascii="Arial" w:hAnsi="Arial" w:cs="Arial"/>
        </w:rPr>
        <w:t>, 129(3), 214–218.</w:t>
      </w:r>
    </w:p>
    <w:p w14:paraId="5F720F30" w14:textId="77777777" w:rsidR="00E3200E" w:rsidRPr="00687FDD" w:rsidRDefault="00E3200E" w:rsidP="00687FDD">
      <w:pPr>
        <w:numPr>
          <w:ilvl w:val="0"/>
          <w:numId w:val="31"/>
        </w:numPr>
        <w:spacing w:before="100" w:beforeAutospacing="1" w:after="100" w:afterAutospacing="1" w:line="276" w:lineRule="auto"/>
        <w:jc w:val="both"/>
        <w:rPr>
          <w:rFonts w:ascii="Arial" w:hAnsi="Arial" w:cs="Arial"/>
        </w:rPr>
      </w:pPr>
      <w:r w:rsidRPr="00687FDD">
        <w:rPr>
          <w:rFonts w:ascii="Arial" w:hAnsi="Arial" w:cs="Arial"/>
        </w:rPr>
        <w:t xml:space="preserve">Mamdouh, A. A., Ibrahim, E., &amp; Mohamed, N. A. (2006). Rainfall-runoff modeling using artificial neural networks technique: A Blue Nile catchment case study. </w:t>
      </w:r>
      <w:r w:rsidRPr="00687FDD">
        <w:rPr>
          <w:rStyle w:val="Emphasis"/>
          <w:rFonts w:ascii="Arial" w:hAnsi="Arial" w:cs="Arial"/>
        </w:rPr>
        <w:t>Hydrological Processes</w:t>
      </w:r>
      <w:r w:rsidRPr="00687FDD">
        <w:rPr>
          <w:rFonts w:ascii="Arial" w:hAnsi="Arial" w:cs="Arial"/>
        </w:rPr>
        <w:t>, 20(5), 1201–1216.</w:t>
      </w:r>
    </w:p>
    <w:p w14:paraId="35BD99DA" w14:textId="77777777" w:rsidR="00E3200E" w:rsidRPr="00687FDD" w:rsidRDefault="00E3200E" w:rsidP="00687FDD">
      <w:pPr>
        <w:numPr>
          <w:ilvl w:val="0"/>
          <w:numId w:val="31"/>
        </w:numPr>
        <w:spacing w:before="100" w:beforeAutospacing="1" w:after="100" w:afterAutospacing="1" w:line="276" w:lineRule="auto"/>
        <w:jc w:val="both"/>
        <w:rPr>
          <w:rFonts w:ascii="Arial" w:hAnsi="Arial" w:cs="Arial"/>
        </w:rPr>
      </w:pPr>
      <w:proofErr w:type="spellStart"/>
      <w:r w:rsidRPr="00687FDD">
        <w:rPr>
          <w:rFonts w:ascii="Arial" w:hAnsi="Arial" w:cs="Arial"/>
        </w:rPr>
        <w:t>Pachepsky</w:t>
      </w:r>
      <w:proofErr w:type="spellEnd"/>
      <w:r w:rsidRPr="00687FDD">
        <w:rPr>
          <w:rFonts w:ascii="Arial" w:hAnsi="Arial" w:cs="Arial"/>
        </w:rPr>
        <w:t xml:space="preserve">, Y. A., Timlin, D. J., &amp; </w:t>
      </w:r>
      <w:proofErr w:type="spellStart"/>
      <w:r w:rsidRPr="00687FDD">
        <w:rPr>
          <w:rFonts w:ascii="Arial" w:hAnsi="Arial" w:cs="Arial"/>
        </w:rPr>
        <w:t>Varallyay</w:t>
      </w:r>
      <w:proofErr w:type="spellEnd"/>
      <w:r w:rsidRPr="00687FDD">
        <w:rPr>
          <w:rFonts w:ascii="Arial" w:hAnsi="Arial" w:cs="Arial"/>
        </w:rPr>
        <w:t xml:space="preserve">, G. (1996). Artificial neural networks to estimate soil water retention from easily measurable data. </w:t>
      </w:r>
      <w:r w:rsidRPr="00687FDD">
        <w:rPr>
          <w:rStyle w:val="Emphasis"/>
          <w:rFonts w:ascii="Arial" w:hAnsi="Arial" w:cs="Arial"/>
        </w:rPr>
        <w:t>Soil Science Society of America Journal</w:t>
      </w:r>
      <w:r w:rsidRPr="00687FDD">
        <w:rPr>
          <w:rFonts w:ascii="Arial" w:hAnsi="Arial" w:cs="Arial"/>
        </w:rPr>
        <w:t>, 60, 727–733.</w:t>
      </w:r>
    </w:p>
    <w:p w14:paraId="45C40BDF" w14:textId="77777777" w:rsidR="00E3200E" w:rsidRPr="00687FDD" w:rsidRDefault="00E3200E" w:rsidP="00687FDD">
      <w:pPr>
        <w:numPr>
          <w:ilvl w:val="0"/>
          <w:numId w:val="31"/>
        </w:numPr>
        <w:spacing w:before="100" w:beforeAutospacing="1" w:after="100" w:afterAutospacing="1" w:line="276" w:lineRule="auto"/>
        <w:jc w:val="both"/>
        <w:rPr>
          <w:rFonts w:ascii="Arial" w:hAnsi="Arial" w:cs="Arial"/>
        </w:rPr>
      </w:pPr>
      <w:r w:rsidRPr="00687FDD">
        <w:rPr>
          <w:rFonts w:ascii="Arial" w:hAnsi="Arial" w:cs="Arial"/>
        </w:rPr>
        <w:t xml:space="preserve">Murthy, S., &amp; Gawande, S. (2006). Effect of meteorological parameters on evaporation in small reservoirs: 'Anand Sagar', </w:t>
      </w:r>
      <w:proofErr w:type="spellStart"/>
      <w:r w:rsidRPr="00687FDD">
        <w:rPr>
          <w:rFonts w:ascii="Arial" w:hAnsi="Arial" w:cs="Arial"/>
        </w:rPr>
        <w:t>Shegaon</w:t>
      </w:r>
      <w:proofErr w:type="spellEnd"/>
      <w:r w:rsidRPr="00687FDD">
        <w:rPr>
          <w:rFonts w:ascii="Arial" w:hAnsi="Arial" w:cs="Arial"/>
        </w:rPr>
        <w:t xml:space="preserve"> – a case study. </w:t>
      </w:r>
      <w:r w:rsidRPr="00687FDD">
        <w:rPr>
          <w:rStyle w:val="Emphasis"/>
          <w:rFonts w:ascii="Arial" w:hAnsi="Arial" w:cs="Arial"/>
        </w:rPr>
        <w:t xml:space="preserve">Journal of </w:t>
      </w:r>
      <w:proofErr w:type="spellStart"/>
      <w:r w:rsidRPr="00687FDD">
        <w:rPr>
          <w:rStyle w:val="Emphasis"/>
          <w:rFonts w:ascii="Arial" w:hAnsi="Arial" w:cs="Arial"/>
        </w:rPr>
        <w:t>Prudushan</w:t>
      </w:r>
      <w:proofErr w:type="spellEnd"/>
      <w:r w:rsidRPr="00687FDD">
        <w:rPr>
          <w:rStyle w:val="Emphasis"/>
          <w:rFonts w:ascii="Arial" w:hAnsi="Arial" w:cs="Arial"/>
        </w:rPr>
        <w:t xml:space="preserve"> </w:t>
      </w:r>
      <w:proofErr w:type="spellStart"/>
      <w:r w:rsidRPr="00687FDD">
        <w:rPr>
          <w:rStyle w:val="Emphasis"/>
          <w:rFonts w:ascii="Arial" w:hAnsi="Arial" w:cs="Arial"/>
        </w:rPr>
        <w:t>Nirmulan</w:t>
      </w:r>
      <w:proofErr w:type="spellEnd"/>
      <w:r w:rsidRPr="00687FDD">
        <w:rPr>
          <w:rFonts w:ascii="Arial" w:hAnsi="Arial" w:cs="Arial"/>
        </w:rPr>
        <w:t>, 3(2), 52–56.</w:t>
      </w:r>
    </w:p>
    <w:p w14:paraId="0D085563" w14:textId="77777777" w:rsidR="00E3200E" w:rsidRPr="00687FDD" w:rsidRDefault="00E3200E" w:rsidP="00687FDD">
      <w:pPr>
        <w:numPr>
          <w:ilvl w:val="0"/>
          <w:numId w:val="31"/>
        </w:numPr>
        <w:spacing w:before="100" w:beforeAutospacing="1" w:after="100" w:afterAutospacing="1" w:line="276" w:lineRule="auto"/>
        <w:jc w:val="both"/>
        <w:rPr>
          <w:rFonts w:ascii="Arial" w:hAnsi="Arial" w:cs="Arial"/>
        </w:rPr>
      </w:pPr>
      <w:r w:rsidRPr="00687FDD">
        <w:rPr>
          <w:rFonts w:ascii="Arial" w:hAnsi="Arial" w:cs="Arial"/>
        </w:rPr>
        <w:t xml:space="preserve">Hochreiter, S., &amp; </w:t>
      </w:r>
      <w:proofErr w:type="spellStart"/>
      <w:r w:rsidRPr="00687FDD">
        <w:rPr>
          <w:rFonts w:ascii="Arial" w:hAnsi="Arial" w:cs="Arial"/>
        </w:rPr>
        <w:t>Schmidhuber</w:t>
      </w:r>
      <w:proofErr w:type="spellEnd"/>
      <w:r w:rsidRPr="00687FDD">
        <w:rPr>
          <w:rFonts w:ascii="Arial" w:hAnsi="Arial" w:cs="Arial"/>
        </w:rPr>
        <w:t xml:space="preserve">, J. (1997). Long short-term memory. </w:t>
      </w:r>
      <w:r w:rsidRPr="00687FDD">
        <w:rPr>
          <w:rStyle w:val="Emphasis"/>
          <w:rFonts w:ascii="Arial" w:hAnsi="Arial" w:cs="Arial"/>
        </w:rPr>
        <w:t>Neural Computation</w:t>
      </w:r>
      <w:r w:rsidRPr="00687FDD">
        <w:rPr>
          <w:rFonts w:ascii="Arial" w:hAnsi="Arial" w:cs="Arial"/>
        </w:rPr>
        <w:t>, 9(8), 1735–1780.</w:t>
      </w:r>
    </w:p>
    <w:p w14:paraId="13C0759C" w14:textId="77777777" w:rsidR="00E3200E" w:rsidRPr="00687FDD" w:rsidRDefault="00E3200E" w:rsidP="00687FDD">
      <w:pPr>
        <w:numPr>
          <w:ilvl w:val="0"/>
          <w:numId w:val="31"/>
        </w:numPr>
        <w:spacing w:before="100" w:beforeAutospacing="1" w:after="100" w:afterAutospacing="1" w:line="276" w:lineRule="auto"/>
        <w:jc w:val="both"/>
        <w:rPr>
          <w:rFonts w:ascii="Arial" w:hAnsi="Arial" w:cs="Arial"/>
        </w:rPr>
      </w:pPr>
      <w:r w:rsidRPr="00687FDD">
        <w:rPr>
          <w:rFonts w:ascii="Arial" w:hAnsi="Arial" w:cs="Arial"/>
        </w:rPr>
        <w:t xml:space="preserve">Cho, K., van </w:t>
      </w:r>
      <w:proofErr w:type="spellStart"/>
      <w:r w:rsidRPr="00687FDD">
        <w:rPr>
          <w:rFonts w:ascii="Arial" w:hAnsi="Arial" w:cs="Arial"/>
        </w:rPr>
        <w:t>Merriënboer</w:t>
      </w:r>
      <w:proofErr w:type="spellEnd"/>
      <w:r w:rsidRPr="00687FDD">
        <w:rPr>
          <w:rFonts w:ascii="Arial" w:hAnsi="Arial" w:cs="Arial"/>
        </w:rPr>
        <w:t xml:space="preserve">, B., </w:t>
      </w:r>
      <w:proofErr w:type="spellStart"/>
      <w:r w:rsidRPr="00687FDD">
        <w:rPr>
          <w:rFonts w:ascii="Arial" w:hAnsi="Arial" w:cs="Arial"/>
        </w:rPr>
        <w:t>Gulcehre</w:t>
      </w:r>
      <w:proofErr w:type="spellEnd"/>
      <w:r w:rsidRPr="00687FDD">
        <w:rPr>
          <w:rFonts w:ascii="Arial" w:hAnsi="Arial" w:cs="Arial"/>
        </w:rPr>
        <w:t xml:space="preserve">, C., </w:t>
      </w:r>
      <w:proofErr w:type="spellStart"/>
      <w:r w:rsidRPr="00687FDD">
        <w:rPr>
          <w:rFonts w:ascii="Arial" w:hAnsi="Arial" w:cs="Arial"/>
        </w:rPr>
        <w:t>Bahdanau</w:t>
      </w:r>
      <w:proofErr w:type="spellEnd"/>
      <w:r w:rsidRPr="00687FDD">
        <w:rPr>
          <w:rFonts w:ascii="Arial" w:hAnsi="Arial" w:cs="Arial"/>
        </w:rPr>
        <w:t xml:space="preserve">, D., </w:t>
      </w:r>
      <w:proofErr w:type="spellStart"/>
      <w:r w:rsidRPr="00687FDD">
        <w:rPr>
          <w:rFonts w:ascii="Arial" w:hAnsi="Arial" w:cs="Arial"/>
        </w:rPr>
        <w:t>Bougares</w:t>
      </w:r>
      <w:proofErr w:type="spellEnd"/>
      <w:r w:rsidRPr="00687FDD">
        <w:rPr>
          <w:rFonts w:ascii="Arial" w:hAnsi="Arial" w:cs="Arial"/>
        </w:rPr>
        <w:t xml:space="preserve">, F., Schwenk, H., &amp; Bengio, Y. (2014). Learning phrase representations using RNN encoder-decoder for statistical machine translation. </w:t>
      </w:r>
      <w:proofErr w:type="spellStart"/>
      <w:r w:rsidRPr="00687FDD">
        <w:rPr>
          <w:rStyle w:val="Emphasis"/>
          <w:rFonts w:ascii="Arial" w:hAnsi="Arial" w:cs="Arial"/>
        </w:rPr>
        <w:t>arXiv</w:t>
      </w:r>
      <w:proofErr w:type="spellEnd"/>
      <w:r w:rsidRPr="00687FDD">
        <w:rPr>
          <w:rStyle w:val="Emphasis"/>
          <w:rFonts w:ascii="Arial" w:hAnsi="Arial" w:cs="Arial"/>
        </w:rPr>
        <w:t xml:space="preserve"> preprint</w:t>
      </w:r>
      <w:r w:rsidRPr="00687FDD">
        <w:rPr>
          <w:rFonts w:ascii="Arial" w:hAnsi="Arial" w:cs="Arial"/>
        </w:rPr>
        <w:t>, arXiv:1406.1078.</w:t>
      </w:r>
    </w:p>
    <w:p w14:paraId="596C8F74" w14:textId="77777777" w:rsidR="00E3200E" w:rsidRPr="00687FDD" w:rsidRDefault="00E3200E" w:rsidP="00687FDD">
      <w:pPr>
        <w:numPr>
          <w:ilvl w:val="0"/>
          <w:numId w:val="31"/>
        </w:numPr>
        <w:spacing w:before="100" w:beforeAutospacing="1" w:after="100" w:afterAutospacing="1" w:line="276" w:lineRule="auto"/>
        <w:jc w:val="both"/>
        <w:rPr>
          <w:rFonts w:ascii="Arial" w:hAnsi="Arial" w:cs="Arial"/>
        </w:rPr>
      </w:pPr>
      <w:r w:rsidRPr="00687FDD">
        <w:rPr>
          <w:rFonts w:ascii="Arial" w:hAnsi="Arial" w:cs="Arial"/>
        </w:rPr>
        <w:t xml:space="preserve">Fu, R., Zhang, Z., &amp; Li, L. (2016). Using LSTM and GRU neural network methods for traffic flow prediction. In </w:t>
      </w:r>
      <w:r w:rsidRPr="00687FDD">
        <w:rPr>
          <w:rStyle w:val="Emphasis"/>
          <w:rFonts w:ascii="Arial" w:hAnsi="Arial" w:cs="Arial"/>
        </w:rPr>
        <w:t xml:space="preserve">2016 31st Youth Academic Annual Conference of Chinese </w:t>
      </w:r>
      <w:r w:rsidRPr="00687FDD">
        <w:rPr>
          <w:rStyle w:val="Emphasis"/>
          <w:rFonts w:ascii="Arial" w:hAnsi="Arial" w:cs="Arial"/>
        </w:rPr>
        <w:lastRenderedPageBreak/>
        <w:t>Association of Automation (YAC)</w:t>
      </w:r>
      <w:r w:rsidRPr="00687FDD">
        <w:rPr>
          <w:rFonts w:ascii="Arial" w:hAnsi="Arial" w:cs="Arial"/>
        </w:rPr>
        <w:t xml:space="preserve"> (pp. 324–328). IEEE. https://doi.org/10.1109/YAC.2016.7804912</w:t>
      </w:r>
    </w:p>
    <w:p w14:paraId="34C82E4E" w14:textId="77777777" w:rsidR="00E3200E" w:rsidRDefault="00E3200E" w:rsidP="00687FDD">
      <w:pPr>
        <w:numPr>
          <w:ilvl w:val="0"/>
          <w:numId w:val="31"/>
        </w:numPr>
        <w:spacing w:before="100" w:beforeAutospacing="1" w:after="100" w:afterAutospacing="1" w:line="276" w:lineRule="auto"/>
        <w:jc w:val="both"/>
        <w:rPr>
          <w:rFonts w:ascii="Arial" w:hAnsi="Arial" w:cs="Arial"/>
        </w:rPr>
      </w:pPr>
      <w:r w:rsidRPr="00687FDD">
        <w:rPr>
          <w:rFonts w:ascii="Arial" w:hAnsi="Arial" w:cs="Arial"/>
        </w:rPr>
        <w:t xml:space="preserve">Cahuantzi, R., Chen, X., &amp; </w:t>
      </w:r>
      <w:proofErr w:type="spellStart"/>
      <w:r w:rsidRPr="00687FDD">
        <w:rPr>
          <w:rFonts w:ascii="Arial" w:hAnsi="Arial" w:cs="Arial"/>
        </w:rPr>
        <w:t>Güttel</w:t>
      </w:r>
      <w:proofErr w:type="spellEnd"/>
      <w:r w:rsidRPr="00687FDD">
        <w:rPr>
          <w:rFonts w:ascii="Arial" w:hAnsi="Arial" w:cs="Arial"/>
        </w:rPr>
        <w:t xml:space="preserve">, S. (2023). A comparison of LSTM and GRU networks for learning symbolic sequences. In K. Arai (Ed.), </w:t>
      </w:r>
      <w:r w:rsidRPr="00687FDD">
        <w:rPr>
          <w:rStyle w:val="Emphasis"/>
          <w:rFonts w:ascii="Arial" w:hAnsi="Arial" w:cs="Arial"/>
        </w:rPr>
        <w:t>Intelligent Computing. SAI 2023. Lecture Notes in Networks and Systems</w:t>
      </w:r>
      <w:r w:rsidRPr="00687FDD">
        <w:rPr>
          <w:rFonts w:ascii="Arial" w:hAnsi="Arial" w:cs="Arial"/>
        </w:rPr>
        <w:t xml:space="preserve"> (Vol. 739, pp. 707–724). Springer, Cham. </w:t>
      </w:r>
      <w:hyperlink r:id="rId28" w:tgtFrame="_new" w:history="1">
        <w:r w:rsidRPr="00687FDD">
          <w:rPr>
            <w:rStyle w:val="Hyperlink"/>
            <w:rFonts w:ascii="Arial" w:hAnsi="Arial" w:cs="Arial"/>
          </w:rPr>
          <w:t>https://doi.org/10.1007/978-3-031-37963-5_53</w:t>
        </w:r>
      </w:hyperlink>
    </w:p>
    <w:p w14:paraId="7EA54604" w14:textId="77777777" w:rsidR="00E3200E" w:rsidRPr="00687FDD" w:rsidRDefault="005F2A3E" w:rsidP="00E3200E">
      <w:pPr>
        <w:numPr>
          <w:ilvl w:val="0"/>
          <w:numId w:val="31"/>
        </w:numPr>
        <w:spacing w:before="100" w:beforeAutospacing="1" w:after="100" w:afterAutospacing="1" w:line="276" w:lineRule="auto"/>
        <w:jc w:val="both"/>
        <w:rPr>
          <w:rFonts w:ascii="Arial" w:hAnsi="Arial" w:cs="Arial"/>
        </w:rPr>
      </w:pPr>
      <w:hyperlink r:id="rId29" w:history="1">
        <w:r w:rsidR="00687FDD" w:rsidRPr="00687FDD">
          <w:rPr>
            <w:rStyle w:val="Hyperlink"/>
            <w:rFonts w:ascii="Arial" w:hAnsi="Arial" w:cs="Arial"/>
          </w:rPr>
          <w:t>https://www.linkedin.com/pulse/rnn-lstm-gru-why-do-we-need-them-suvankar-maity</w:t>
        </w:r>
      </w:hyperlink>
      <w:r w:rsidR="00687FDD" w:rsidRPr="00687FDD">
        <w:rPr>
          <w:rFonts w:ascii="Arial" w:hAnsi="Arial" w:cs="Arial"/>
        </w:rPr>
        <w:t xml:space="preserve"> </w:t>
      </w:r>
    </w:p>
    <w:p w14:paraId="257C05EF" w14:textId="77777777" w:rsidR="00E3200E" w:rsidRPr="00E06A1F" w:rsidRDefault="00E3200E" w:rsidP="00E3200E">
      <w:pPr>
        <w:rPr>
          <w:rFonts w:ascii="Times New Roman" w:hAnsi="Times New Roman"/>
          <w:b/>
          <w:bCs/>
          <w:sz w:val="24"/>
          <w:szCs w:val="24"/>
        </w:rPr>
      </w:pPr>
    </w:p>
    <w:p w14:paraId="21FC6CAE" w14:textId="77777777" w:rsidR="002B327D" w:rsidRDefault="002B327D" w:rsidP="002B327D">
      <w:pPr>
        <w:pStyle w:val="Body"/>
        <w:spacing w:after="0" w:line="276" w:lineRule="auto"/>
        <w:rPr>
          <w:rFonts w:ascii="Arial" w:hAnsi="Arial" w:cs="Arial"/>
        </w:rPr>
      </w:pPr>
    </w:p>
    <w:p w14:paraId="6BE2144B" w14:textId="77777777" w:rsidR="002B327D" w:rsidRDefault="002B327D" w:rsidP="002B327D">
      <w:pPr>
        <w:pStyle w:val="Body"/>
        <w:spacing w:after="0" w:line="276" w:lineRule="auto"/>
        <w:rPr>
          <w:rFonts w:ascii="Arial" w:hAnsi="Arial" w:cs="Arial"/>
        </w:rPr>
      </w:pPr>
    </w:p>
    <w:p w14:paraId="5B316D37" w14:textId="77777777" w:rsidR="002B327D" w:rsidRDefault="002B327D" w:rsidP="002B327D">
      <w:pPr>
        <w:pStyle w:val="Body"/>
        <w:spacing w:after="0" w:line="276" w:lineRule="auto"/>
        <w:rPr>
          <w:rFonts w:ascii="Arial" w:hAnsi="Arial" w:cs="Arial"/>
        </w:rPr>
      </w:pPr>
    </w:p>
    <w:p w14:paraId="1237CD72" w14:textId="77777777" w:rsidR="002B327D" w:rsidRDefault="002B327D" w:rsidP="002B327D">
      <w:pPr>
        <w:pStyle w:val="Body"/>
        <w:spacing w:after="0" w:line="276" w:lineRule="auto"/>
        <w:rPr>
          <w:rFonts w:ascii="Arial" w:hAnsi="Arial" w:cs="Arial"/>
        </w:rPr>
      </w:pPr>
    </w:p>
    <w:p w14:paraId="01D14890" w14:textId="77777777" w:rsidR="002B327D" w:rsidRDefault="002B327D" w:rsidP="002B327D">
      <w:pPr>
        <w:pStyle w:val="Body"/>
        <w:spacing w:after="0" w:line="276" w:lineRule="auto"/>
        <w:rPr>
          <w:rFonts w:ascii="Arial" w:hAnsi="Arial" w:cs="Arial"/>
        </w:rPr>
      </w:pPr>
    </w:p>
    <w:p w14:paraId="54D96DFD" w14:textId="77777777" w:rsidR="002B327D" w:rsidRDefault="002B327D" w:rsidP="002B327D">
      <w:pPr>
        <w:pStyle w:val="Body"/>
        <w:spacing w:after="0" w:line="276" w:lineRule="auto"/>
        <w:rPr>
          <w:rFonts w:ascii="Arial" w:hAnsi="Arial" w:cs="Arial"/>
        </w:rPr>
      </w:pPr>
    </w:p>
    <w:p w14:paraId="345D6D29" w14:textId="77777777" w:rsidR="002B327D" w:rsidRDefault="002B327D" w:rsidP="002B327D">
      <w:pPr>
        <w:pStyle w:val="Body"/>
        <w:spacing w:after="0" w:line="276" w:lineRule="auto"/>
        <w:rPr>
          <w:rFonts w:ascii="Arial" w:hAnsi="Arial" w:cs="Arial"/>
        </w:rPr>
      </w:pPr>
    </w:p>
    <w:p w14:paraId="7F319E19" w14:textId="77777777" w:rsidR="002B327D" w:rsidRDefault="002B327D" w:rsidP="002B327D">
      <w:pPr>
        <w:pStyle w:val="Body"/>
        <w:spacing w:after="0" w:line="276" w:lineRule="auto"/>
        <w:rPr>
          <w:rFonts w:ascii="Arial" w:hAnsi="Arial" w:cs="Arial"/>
        </w:rPr>
      </w:pPr>
    </w:p>
    <w:p w14:paraId="2D8B2DFA" w14:textId="77777777" w:rsidR="002B327D" w:rsidRDefault="002B327D" w:rsidP="002B327D">
      <w:pPr>
        <w:pStyle w:val="Body"/>
        <w:spacing w:after="0" w:line="276" w:lineRule="auto"/>
        <w:rPr>
          <w:rFonts w:ascii="Arial" w:hAnsi="Arial" w:cs="Arial"/>
        </w:rPr>
      </w:pPr>
    </w:p>
    <w:p w14:paraId="4F6FA444" w14:textId="77777777" w:rsidR="002B327D" w:rsidRDefault="002B327D" w:rsidP="002B327D">
      <w:pPr>
        <w:pStyle w:val="Body"/>
        <w:spacing w:after="0" w:line="276" w:lineRule="auto"/>
        <w:rPr>
          <w:rFonts w:ascii="Arial" w:hAnsi="Arial" w:cs="Arial"/>
        </w:rPr>
      </w:pPr>
    </w:p>
    <w:p w14:paraId="08FD9362" w14:textId="77777777" w:rsidR="002B327D" w:rsidRDefault="002B327D" w:rsidP="002B327D">
      <w:pPr>
        <w:pStyle w:val="Body"/>
        <w:spacing w:after="0" w:line="276" w:lineRule="auto"/>
        <w:rPr>
          <w:rFonts w:ascii="Arial" w:hAnsi="Arial" w:cs="Arial"/>
        </w:rPr>
      </w:pPr>
    </w:p>
    <w:p w14:paraId="030BBF71" w14:textId="77777777" w:rsidR="002B327D" w:rsidRDefault="002B327D" w:rsidP="002B327D">
      <w:pPr>
        <w:pStyle w:val="Body"/>
        <w:spacing w:after="0" w:line="276" w:lineRule="auto"/>
        <w:rPr>
          <w:rFonts w:ascii="Arial" w:hAnsi="Arial" w:cs="Arial"/>
        </w:rPr>
      </w:pPr>
    </w:p>
    <w:p w14:paraId="74BC054D" w14:textId="77777777" w:rsidR="002B327D" w:rsidRDefault="002B327D" w:rsidP="002B327D">
      <w:pPr>
        <w:pStyle w:val="Body"/>
        <w:spacing w:after="0" w:line="276" w:lineRule="auto"/>
        <w:rPr>
          <w:rFonts w:ascii="Arial" w:hAnsi="Arial" w:cs="Arial"/>
        </w:rPr>
      </w:pPr>
    </w:p>
    <w:sectPr w:rsidR="002B327D" w:rsidSect="00782A5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1503F" w14:textId="77777777" w:rsidR="005F2A3E" w:rsidRDefault="005F2A3E" w:rsidP="00C37E61">
      <w:r>
        <w:separator/>
      </w:r>
    </w:p>
  </w:endnote>
  <w:endnote w:type="continuationSeparator" w:id="0">
    <w:p w14:paraId="6C5F0603" w14:textId="77777777" w:rsidR="005F2A3E" w:rsidRDefault="005F2A3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37B75" w14:textId="77777777" w:rsidR="00782A57" w:rsidRDefault="00782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85B8" w14:textId="77777777" w:rsidR="00782A57" w:rsidRDefault="00782A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A2F33" w14:textId="40EFD157" w:rsidR="008A39B4" w:rsidRPr="00782A57" w:rsidRDefault="008A39B4" w:rsidP="00782A57">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EC179" w14:textId="77777777" w:rsidR="005F2A3E" w:rsidRDefault="005F2A3E" w:rsidP="00C37E61">
      <w:r>
        <w:separator/>
      </w:r>
    </w:p>
  </w:footnote>
  <w:footnote w:type="continuationSeparator" w:id="0">
    <w:p w14:paraId="179374E0" w14:textId="77777777" w:rsidR="005F2A3E" w:rsidRDefault="005F2A3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C3775" w14:textId="7637BB73" w:rsidR="00782A57" w:rsidRDefault="00782A57">
    <w:pPr>
      <w:pStyle w:val="Header"/>
    </w:pPr>
    <w:r>
      <w:rPr>
        <w:noProof/>
      </w:rPr>
      <w:pict w14:anchorId="0A68E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274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C9DFC" w14:textId="20A2FA5A" w:rsidR="00782A57" w:rsidRDefault="00782A57">
    <w:pPr>
      <w:pStyle w:val="Header"/>
    </w:pPr>
    <w:r>
      <w:rPr>
        <w:noProof/>
      </w:rPr>
      <w:pict w14:anchorId="61980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274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C91FB" w14:textId="53500951" w:rsidR="008A39B4" w:rsidRPr="00296529" w:rsidRDefault="00782A57" w:rsidP="00296529">
    <w:pPr>
      <w:ind w:left="2160"/>
      <w:jc w:val="center"/>
      <w:rPr>
        <w:rFonts w:ascii="Times New Roman" w:eastAsia="Calibri" w:hAnsi="Times New Roman"/>
        <w:i/>
        <w:sz w:val="18"/>
        <w:szCs w:val="22"/>
      </w:rPr>
    </w:pPr>
    <w:r>
      <w:rPr>
        <w:noProof/>
      </w:rPr>
      <w:pict w14:anchorId="0F3DD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274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7C8FE2F" w14:textId="77777777" w:rsidR="008A39B4" w:rsidRPr="00296529" w:rsidRDefault="008A39B4" w:rsidP="00296529">
    <w:pPr>
      <w:ind w:left="4320"/>
      <w:rPr>
        <w:rFonts w:ascii="Times New Roman" w:eastAsia="Calibri" w:hAnsi="Times New Roman"/>
        <w:i/>
        <w:sz w:val="18"/>
        <w:szCs w:val="22"/>
      </w:rPr>
    </w:pPr>
    <w:r>
      <w:rPr>
        <w:rFonts w:ascii="Times New Roman" w:eastAsia="Calibri" w:hAnsi="Times New Roman"/>
        <w:i/>
        <w:sz w:val="18"/>
        <w:szCs w:val="22"/>
      </w:rPr>
      <w:t>.</w:t>
    </w:r>
  </w:p>
  <w:p w14:paraId="54CC2D29" w14:textId="77777777" w:rsidR="008A39B4" w:rsidRPr="00296529" w:rsidRDefault="008A39B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ED60CD" w14:textId="77777777" w:rsidR="008A39B4" w:rsidRPr="00296529" w:rsidRDefault="008A39B4"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28A76952" w14:textId="77777777" w:rsidR="008A39B4" w:rsidRDefault="008A39B4" w:rsidP="00296529">
    <w:pPr>
      <w:jc w:val="center"/>
      <w:rPr>
        <w:rFonts w:ascii="Times New Roman" w:eastAsia="Calibri" w:hAnsi="Times New Roman"/>
        <w:i/>
        <w:sz w:val="18"/>
        <w:szCs w:val="22"/>
      </w:rPr>
    </w:pPr>
  </w:p>
  <w:p w14:paraId="39804841" w14:textId="77777777" w:rsidR="008A39B4" w:rsidRDefault="008A39B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960BACF" w14:textId="77777777" w:rsidR="008A39B4" w:rsidRDefault="008A39B4">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52953"/>
    <w:multiLevelType w:val="multilevel"/>
    <w:tmpl w:val="3DE4C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7832"/>
    <w:rsid w:val="0004579C"/>
    <w:rsid w:val="00052BA5"/>
    <w:rsid w:val="00086EAE"/>
    <w:rsid w:val="00091B4F"/>
    <w:rsid w:val="000A47FA"/>
    <w:rsid w:val="000A65D3"/>
    <w:rsid w:val="000B1E33"/>
    <w:rsid w:val="000D689F"/>
    <w:rsid w:val="000D741E"/>
    <w:rsid w:val="000E7B7B"/>
    <w:rsid w:val="000E7D62"/>
    <w:rsid w:val="00103357"/>
    <w:rsid w:val="00123C9F"/>
    <w:rsid w:val="00126190"/>
    <w:rsid w:val="00130F17"/>
    <w:rsid w:val="001320BF"/>
    <w:rsid w:val="00163BC4"/>
    <w:rsid w:val="00191062"/>
    <w:rsid w:val="00192B72"/>
    <w:rsid w:val="001A29D8"/>
    <w:rsid w:val="001A5CAA"/>
    <w:rsid w:val="001B0427"/>
    <w:rsid w:val="001C48AD"/>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5732"/>
    <w:rsid w:val="00287E68"/>
    <w:rsid w:val="00296529"/>
    <w:rsid w:val="002B215B"/>
    <w:rsid w:val="002B27FB"/>
    <w:rsid w:val="002B327D"/>
    <w:rsid w:val="002B685A"/>
    <w:rsid w:val="002C57D2"/>
    <w:rsid w:val="002E0D56"/>
    <w:rsid w:val="002E2ADC"/>
    <w:rsid w:val="002F466A"/>
    <w:rsid w:val="00315186"/>
    <w:rsid w:val="00330198"/>
    <w:rsid w:val="0033343E"/>
    <w:rsid w:val="003443B2"/>
    <w:rsid w:val="003512C2"/>
    <w:rsid w:val="003543FC"/>
    <w:rsid w:val="00371FB6"/>
    <w:rsid w:val="003763C1"/>
    <w:rsid w:val="00376BBE"/>
    <w:rsid w:val="0039224F"/>
    <w:rsid w:val="00393281"/>
    <w:rsid w:val="003A43A4"/>
    <w:rsid w:val="003A7E18"/>
    <w:rsid w:val="003B0672"/>
    <w:rsid w:val="003C4C86"/>
    <w:rsid w:val="003C6258"/>
    <w:rsid w:val="003C7D85"/>
    <w:rsid w:val="003E2904"/>
    <w:rsid w:val="00401927"/>
    <w:rsid w:val="0041027F"/>
    <w:rsid w:val="00412475"/>
    <w:rsid w:val="00415A5E"/>
    <w:rsid w:val="00423789"/>
    <w:rsid w:val="00440F43"/>
    <w:rsid w:val="00441B6F"/>
    <w:rsid w:val="00446221"/>
    <w:rsid w:val="00450E62"/>
    <w:rsid w:val="004539DB"/>
    <w:rsid w:val="00471A80"/>
    <w:rsid w:val="00490EA7"/>
    <w:rsid w:val="004D305E"/>
    <w:rsid w:val="004D4277"/>
    <w:rsid w:val="00502516"/>
    <w:rsid w:val="00505F06"/>
    <w:rsid w:val="00506828"/>
    <w:rsid w:val="0053056E"/>
    <w:rsid w:val="00554FDA"/>
    <w:rsid w:val="00593D1E"/>
    <w:rsid w:val="005C784C"/>
    <w:rsid w:val="005D17F6"/>
    <w:rsid w:val="005E1597"/>
    <w:rsid w:val="005E5539"/>
    <w:rsid w:val="005F2A3E"/>
    <w:rsid w:val="005F3A7B"/>
    <w:rsid w:val="005F7EED"/>
    <w:rsid w:val="00602BF5"/>
    <w:rsid w:val="00614059"/>
    <w:rsid w:val="00617FDD"/>
    <w:rsid w:val="00633614"/>
    <w:rsid w:val="00633F68"/>
    <w:rsid w:val="00636EB2"/>
    <w:rsid w:val="006375B8"/>
    <w:rsid w:val="00642A7B"/>
    <w:rsid w:val="006511C7"/>
    <w:rsid w:val="0066510A"/>
    <w:rsid w:val="00665DB8"/>
    <w:rsid w:val="00673F9F"/>
    <w:rsid w:val="00686953"/>
    <w:rsid w:val="00687DEA"/>
    <w:rsid w:val="00687E67"/>
    <w:rsid w:val="00687FDD"/>
    <w:rsid w:val="00695E12"/>
    <w:rsid w:val="006967F7"/>
    <w:rsid w:val="006A250C"/>
    <w:rsid w:val="006B21D3"/>
    <w:rsid w:val="006B57D0"/>
    <w:rsid w:val="006B707B"/>
    <w:rsid w:val="006D30FF"/>
    <w:rsid w:val="006D6940"/>
    <w:rsid w:val="006F11EC"/>
    <w:rsid w:val="0070082C"/>
    <w:rsid w:val="007369E6"/>
    <w:rsid w:val="00746E59"/>
    <w:rsid w:val="00754C9A"/>
    <w:rsid w:val="0075599A"/>
    <w:rsid w:val="00761D52"/>
    <w:rsid w:val="0077749E"/>
    <w:rsid w:val="00782A57"/>
    <w:rsid w:val="00790ADA"/>
    <w:rsid w:val="007A5BB7"/>
    <w:rsid w:val="007D2288"/>
    <w:rsid w:val="007E088F"/>
    <w:rsid w:val="007E0FA8"/>
    <w:rsid w:val="007F7B32"/>
    <w:rsid w:val="00804BC2"/>
    <w:rsid w:val="0081431A"/>
    <w:rsid w:val="008157BF"/>
    <w:rsid w:val="0083216F"/>
    <w:rsid w:val="00845854"/>
    <w:rsid w:val="00860000"/>
    <w:rsid w:val="00863BD3"/>
    <w:rsid w:val="008641ED"/>
    <w:rsid w:val="00866D66"/>
    <w:rsid w:val="008671C6"/>
    <w:rsid w:val="00875803"/>
    <w:rsid w:val="008A39B4"/>
    <w:rsid w:val="008B14BA"/>
    <w:rsid w:val="008B459E"/>
    <w:rsid w:val="008C0F6D"/>
    <w:rsid w:val="008E13AE"/>
    <w:rsid w:val="008E1506"/>
    <w:rsid w:val="008E710C"/>
    <w:rsid w:val="008F69D6"/>
    <w:rsid w:val="00902823"/>
    <w:rsid w:val="00915CA6"/>
    <w:rsid w:val="00927834"/>
    <w:rsid w:val="00932042"/>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22FB"/>
    <w:rsid w:val="00AA6219"/>
    <w:rsid w:val="00AA74E0"/>
    <w:rsid w:val="00AB703F"/>
    <w:rsid w:val="00AC6BB8"/>
    <w:rsid w:val="00AE008F"/>
    <w:rsid w:val="00AE5D30"/>
    <w:rsid w:val="00B014AB"/>
    <w:rsid w:val="00B01FCD"/>
    <w:rsid w:val="00B1776C"/>
    <w:rsid w:val="00B52583"/>
    <w:rsid w:val="00B52896"/>
    <w:rsid w:val="00B64820"/>
    <w:rsid w:val="00B746A0"/>
    <w:rsid w:val="00B95236"/>
    <w:rsid w:val="00B96BD9"/>
    <w:rsid w:val="00BA1B01"/>
    <w:rsid w:val="00BA2641"/>
    <w:rsid w:val="00BB37AA"/>
    <w:rsid w:val="00BC53A0"/>
    <w:rsid w:val="00BC56BC"/>
    <w:rsid w:val="00BE4B35"/>
    <w:rsid w:val="00BE62AD"/>
    <w:rsid w:val="00BF121F"/>
    <w:rsid w:val="00BF1F80"/>
    <w:rsid w:val="00C166EF"/>
    <w:rsid w:val="00C17EB0"/>
    <w:rsid w:val="00C23E7D"/>
    <w:rsid w:val="00C27F5F"/>
    <w:rsid w:val="00C30A0F"/>
    <w:rsid w:val="00C37E61"/>
    <w:rsid w:val="00C70F1B"/>
    <w:rsid w:val="00C71A47"/>
    <w:rsid w:val="00C7464C"/>
    <w:rsid w:val="00C85588"/>
    <w:rsid w:val="00CD6755"/>
    <w:rsid w:val="00CD6856"/>
    <w:rsid w:val="00CE0089"/>
    <w:rsid w:val="00CE793C"/>
    <w:rsid w:val="00CF193C"/>
    <w:rsid w:val="00D173F1"/>
    <w:rsid w:val="00D25238"/>
    <w:rsid w:val="00D53046"/>
    <w:rsid w:val="00D74CB0"/>
    <w:rsid w:val="00D8295D"/>
    <w:rsid w:val="00DA06C4"/>
    <w:rsid w:val="00DC2A65"/>
    <w:rsid w:val="00DE15F0"/>
    <w:rsid w:val="00DE5663"/>
    <w:rsid w:val="00DE78AA"/>
    <w:rsid w:val="00E053D0"/>
    <w:rsid w:val="00E15994"/>
    <w:rsid w:val="00E307AE"/>
    <w:rsid w:val="00E3114E"/>
    <w:rsid w:val="00E31A70"/>
    <w:rsid w:val="00E3200E"/>
    <w:rsid w:val="00E35B02"/>
    <w:rsid w:val="00E66496"/>
    <w:rsid w:val="00E66B35"/>
    <w:rsid w:val="00E66E10"/>
    <w:rsid w:val="00E769F6"/>
    <w:rsid w:val="00E8407C"/>
    <w:rsid w:val="00E84F3C"/>
    <w:rsid w:val="00EA012C"/>
    <w:rsid w:val="00EB76E0"/>
    <w:rsid w:val="00EC6A55"/>
    <w:rsid w:val="00ED0288"/>
    <w:rsid w:val="00EE52CB"/>
    <w:rsid w:val="00EF10CD"/>
    <w:rsid w:val="00EF581D"/>
    <w:rsid w:val="00EF7FD8"/>
    <w:rsid w:val="00F015DD"/>
    <w:rsid w:val="00F03A24"/>
    <w:rsid w:val="00F06F59"/>
    <w:rsid w:val="00F17988"/>
    <w:rsid w:val="00F42658"/>
    <w:rsid w:val="00F469F0"/>
    <w:rsid w:val="00F53273"/>
    <w:rsid w:val="00F755E4"/>
    <w:rsid w:val="00F77D02"/>
    <w:rsid w:val="00FB3A86"/>
    <w:rsid w:val="00FD36C8"/>
    <w:rsid w:val="00FE3DD5"/>
    <w:rsid w:val="00FE6F0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29C92AD8"/>
  <w15:docId w15:val="{37FBE3D3-3BEB-453B-8378-FF0EF0A1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semiHidden/>
    <w:unhideWhenUsed/>
    <w:qFormat/>
    <w:rsid w:val="007E0FA8"/>
    <w:pPr>
      <w:keepNext/>
      <w:keepLines/>
      <w:spacing w:before="200" w:line="276" w:lineRule="auto"/>
      <w:outlineLvl w:val="2"/>
    </w:pPr>
    <w:rPr>
      <w:rFonts w:asciiTheme="majorHAnsi" w:eastAsiaTheme="majorEastAsia" w:hAnsiTheme="majorHAnsi" w:cstheme="majorBidi"/>
      <w:b/>
      <w:bCs/>
      <w:color w:val="4F81BD" w:themeColor="accent1"/>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695E12"/>
    <w:pPr>
      <w:spacing w:before="100" w:beforeAutospacing="1" w:after="100" w:afterAutospacing="1"/>
    </w:pPr>
    <w:rPr>
      <w:rFonts w:ascii="Times New Roman" w:hAnsi="Times New Roman"/>
      <w:sz w:val="24"/>
      <w:szCs w:val="24"/>
      <w:lang w:val="en-IN" w:eastAsia="en-IN" w:bidi="gu-IN"/>
    </w:rPr>
  </w:style>
  <w:style w:type="character" w:customStyle="1" w:styleId="Heading3Char">
    <w:name w:val="Heading 3 Char"/>
    <w:basedOn w:val="DefaultParagraphFont"/>
    <w:link w:val="Heading3"/>
    <w:uiPriority w:val="9"/>
    <w:semiHidden/>
    <w:rsid w:val="007E0FA8"/>
    <w:rPr>
      <w:rFonts w:asciiTheme="majorHAnsi" w:eastAsiaTheme="majorEastAsia" w:hAnsiTheme="majorHAnsi" w:cstheme="majorBidi"/>
      <w:b/>
      <w:bCs/>
      <w:color w:val="4F81BD" w:themeColor="accent1"/>
      <w:sz w:val="22"/>
      <w:szCs w:val="22"/>
      <w:lang w:val="en-IN"/>
    </w:rPr>
  </w:style>
  <w:style w:type="character" w:styleId="Strong">
    <w:name w:val="Strong"/>
    <w:basedOn w:val="DefaultParagraphFont"/>
    <w:uiPriority w:val="22"/>
    <w:qFormat/>
    <w:rsid w:val="007E0FA8"/>
    <w:rPr>
      <w:b/>
      <w:bCs/>
    </w:rPr>
  </w:style>
  <w:style w:type="paragraph" w:customStyle="1" w:styleId="programlistingindent">
    <w:name w:val="programlistingindent"/>
    <w:basedOn w:val="Normal"/>
    <w:rsid w:val="007E0FA8"/>
    <w:pPr>
      <w:spacing w:before="100" w:beforeAutospacing="1" w:after="100" w:afterAutospacing="1"/>
    </w:pPr>
    <w:rPr>
      <w:rFonts w:ascii="Times New Roman" w:hAnsi="Times New Roman"/>
      <w:sz w:val="24"/>
      <w:szCs w:val="24"/>
      <w:lang w:val="en-IN" w:eastAsia="en-IN" w:bidi="gu-IN"/>
    </w:rPr>
  </w:style>
  <w:style w:type="character" w:customStyle="1" w:styleId="mathtext">
    <w:name w:val="mathtext"/>
    <w:basedOn w:val="DefaultParagraphFont"/>
    <w:rsid w:val="007E0FA8"/>
  </w:style>
  <w:style w:type="character" w:styleId="UnresolvedMention">
    <w:name w:val="Unresolved Mention"/>
    <w:basedOn w:val="DefaultParagraphFont"/>
    <w:uiPriority w:val="99"/>
    <w:semiHidden/>
    <w:unhideWhenUsed/>
    <w:rsid w:val="00B01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0125913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hyperlink" Target="https://www.linkedin.com/pulse/rnn-lstm-gru-why-do-we-need-them-suvankar-ma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jpeg"/><Relationship Id="rId28" Type="http://schemas.openxmlformats.org/officeDocument/2006/relationships/hyperlink" Target="https://doi.org/10.1007/978-3-031-37963-5_53" TargetMode="Externa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0214E-B9A1-4C73-B1EC-03213B2DD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11</Pages>
  <Words>2793</Words>
  <Characters>15923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18679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2025-04-13T07:09:00Z</dcterms:created>
  <dcterms:modified xsi:type="dcterms:W3CDTF">2025-04-14T05:58:00Z</dcterms:modified>
</cp:coreProperties>
</file>