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841E14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841E1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841E14" w:rsidTr="002643B3">
        <w:trPr>
          <w:trHeight w:val="290"/>
        </w:trPr>
        <w:tc>
          <w:tcPr>
            <w:tcW w:w="1234" w:type="pct"/>
          </w:tcPr>
          <w:p w:rsidR="0000007A" w:rsidRPr="00841E1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841E14" w:rsidRDefault="006D0AD7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A954C1" w:rsidRPr="00841E1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South Asian Research Journal of Natural Products</w:t>
              </w:r>
            </w:hyperlink>
            <w:r w:rsidR="00A954C1" w:rsidRPr="00841E1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841E14" w:rsidTr="002643B3">
        <w:trPr>
          <w:trHeight w:val="290"/>
        </w:trPr>
        <w:tc>
          <w:tcPr>
            <w:tcW w:w="1234" w:type="pct"/>
          </w:tcPr>
          <w:p w:rsidR="0000007A" w:rsidRPr="00841E1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841E14" w:rsidRDefault="00CB654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Ms_SARJNP_134924</w:t>
            </w:r>
          </w:p>
        </w:tc>
      </w:tr>
      <w:tr w:rsidR="0000007A" w:rsidRPr="00841E14" w:rsidTr="002643B3">
        <w:trPr>
          <w:trHeight w:val="650"/>
        </w:trPr>
        <w:tc>
          <w:tcPr>
            <w:tcW w:w="1234" w:type="pct"/>
          </w:tcPr>
          <w:p w:rsidR="0000007A" w:rsidRPr="00841E1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841E14" w:rsidRDefault="00CB654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/>
                <w:sz w:val="20"/>
                <w:szCs w:val="20"/>
                <w:lang w:val="en-GB"/>
              </w:rPr>
              <w:t>Molecular Spectroscopic (FTIR and UV-Vis) and Hyphenated Chromatographic (GC–MS) Characterization of bioactive compounds present in different solvent fractions of extract of leaf of Cola hispida BRENAN &amp; KEAY STERCULIACEAE</w:t>
            </w:r>
          </w:p>
        </w:tc>
      </w:tr>
      <w:tr w:rsidR="00CF0BBB" w:rsidRPr="00841E14" w:rsidTr="002643B3">
        <w:trPr>
          <w:trHeight w:val="332"/>
        </w:trPr>
        <w:tc>
          <w:tcPr>
            <w:tcW w:w="1234" w:type="pct"/>
          </w:tcPr>
          <w:p w:rsidR="00CF0BBB" w:rsidRPr="00841E1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841E14" w:rsidRDefault="00965DEE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</w:t>
            </w:r>
          </w:p>
        </w:tc>
      </w:tr>
    </w:tbl>
    <w:p w:rsidR="003117DB" w:rsidRPr="00841E14" w:rsidRDefault="003117DB" w:rsidP="003117D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117DB" w:rsidRPr="00841E1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3117DB" w:rsidRPr="00841E14" w:rsidRDefault="003117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41E1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841E14">
              <w:rPr>
                <w:rFonts w:ascii="Arial" w:hAnsi="Arial" w:cs="Arial"/>
                <w:lang w:val="en-GB"/>
              </w:rPr>
              <w:t xml:space="preserve"> Comments</w:t>
            </w:r>
          </w:p>
          <w:p w:rsidR="003117DB" w:rsidRPr="00841E14" w:rsidRDefault="003117D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117DB" w:rsidRPr="00841E14">
        <w:tc>
          <w:tcPr>
            <w:tcW w:w="1265" w:type="pct"/>
            <w:noWrap/>
          </w:tcPr>
          <w:p w:rsidR="003117DB" w:rsidRPr="00841E14" w:rsidRDefault="003117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3117DB" w:rsidRPr="00841E14" w:rsidRDefault="003117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41E14">
              <w:rPr>
                <w:rFonts w:ascii="Arial" w:hAnsi="Arial" w:cs="Arial"/>
                <w:lang w:val="en-GB"/>
              </w:rPr>
              <w:t>Reviewer’s comment</w:t>
            </w:r>
          </w:p>
          <w:p w:rsidR="00C176C1" w:rsidRPr="00841E14" w:rsidRDefault="00C176C1" w:rsidP="00C176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1E1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C176C1" w:rsidRPr="00841E14" w:rsidRDefault="00C176C1" w:rsidP="00C176C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3117DB" w:rsidRPr="00841E14" w:rsidRDefault="003117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41E14">
              <w:rPr>
                <w:rFonts w:ascii="Arial" w:hAnsi="Arial" w:cs="Arial"/>
                <w:lang w:val="en-GB"/>
              </w:rPr>
              <w:t>Author’s Feedback</w:t>
            </w:r>
            <w:r w:rsidRPr="00841E1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841E14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117DB" w:rsidRPr="00841E14">
        <w:trPr>
          <w:trHeight w:val="1264"/>
        </w:trPr>
        <w:tc>
          <w:tcPr>
            <w:tcW w:w="1265" w:type="pct"/>
            <w:noWrap/>
          </w:tcPr>
          <w:p w:rsidR="003117DB" w:rsidRPr="00841E14" w:rsidRDefault="003117D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3117DB" w:rsidRPr="00841E14" w:rsidRDefault="003117D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3117DB" w:rsidRPr="00841E14" w:rsidRDefault="00965DEE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manuscript highlighted some important bioactive components </w:t>
            </w:r>
            <w:proofErr w:type="gramStart"/>
            <w:r w:rsidRPr="00841E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of  </w:t>
            </w:r>
            <w:r w:rsidRPr="00841E1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Cola</w:t>
            </w:r>
            <w:proofErr w:type="gramEnd"/>
            <w:r w:rsidRPr="00841E1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 xml:space="preserve"> hispida</w:t>
            </w:r>
            <w:r w:rsidRPr="00841E1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leaves extract which have anti-microbial, anti-oxidant and other properties to man. The article also provides information on the </w:t>
            </w:r>
            <w:r w:rsidR="007A22F9" w:rsidRPr="00841E14">
              <w:rPr>
                <w:rFonts w:ascii="Arial" w:hAnsi="Arial" w:cs="Arial"/>
                <w:b/>
                <w:sz w:val="20"/>
                <w:szCs w:val="20"/>
                <w:lang w:val="en-GB"/>
              </w:rPr>
              <w:t>leaves</w:t>
            </w:r>
            <w:r w:rsidRPr="00841E1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extract which could be used as a pharmacological product in the pharmaceutical </w:t>
            </w:r>
            <w:r w:rsidR="00645AF9" w:rsidRPr="00841E14">
              <w:rPr>
                <w:rFonts w:ascii="Arial" w:hAnsi="Arial" w:cs="Arial"/>
                <w:b/>
                <w:sz w:val="20"/>
                <w:szCs w:val="20"/>
                <w:lang w:val="en-GB"/>
              </w:rPr>
              <w:t>industries</w:t>
            </w:r>
            <w:r w:rsidRPr="00841E14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:rsidR="003117DB" w:rsidRPr="00841E14" w:rsidRDefault="008305F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41E14">
              <w:rPr>
                <w:rFonts w:ascii="Arial" w:hAnsi="Arial" w:cs="Arial"/>
                <w:b w:val="0"/>
                <w:lang w:val="en-GB"/>
              </w:rPr>
              <w:t>Authors agree with reviewer’</w:t>
            </w:r>
            <w:r w:rsidR="00173D7B" w:rsidRPr="00841E14">
              <w:rPr>
                <w:rFonts w:ascii="Arial" w:hAnsi="Arial" w:cs="Arial"/>
                <w:b w:val="0"/>
                <w:lang w:val="en-GB"/>
              </w:rPr>
              <w:t>s comment</w:t>
            </w:r>
          </w:p>
        </w:tc>
      </w:tr>
      <w:tr w:rsidR="00173D7B" w:rsidRPr="00841E14" w:rsidTr="00841E14">
        <w:trPr>
          <w:trHeight w:val="224"/>
        </w:trPr>
        <w:tc>
          <w:tcPr>
            <w:tcW w:w="1265" w:type="pct"/>
            <w:noWrap/>
          </w:tcPr>
          <w:p w:rsidR="00173D7B" w:rsidRPr="00841E14" w:rsidRDefault="00173D7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173D7B" w:rsidRPr="00841E14" w:rsidRDefault="00173D7B" w:rsidP="00841E14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841E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:rsidR="00173D7B" w:rsidRPr="00841E14" w:rsidRDefault="00173D7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173D7B" w:rsidRPr="00841E14" w:rsidRDefault="00173D7B" w:rsidP="0025742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41E14">
              <w:rPr>
                <w:rFonts w:ascii="Arial" w:hAnsi="Arial" w:cs="Arial"/>
                <w:b w:val="0"/>
                <w:lang w:val="en-GB"/>
              </w:rPr>
              <w:t>Authors agree with reviewer’s comment</w:t>
            </w:r>
          </w:p>
        </w:tc>
      </w:tr>
      <w:tr w:rsidR="007F6FC9" w:rsidRPr="00841E14" w:rsidTr="00841E14">
        <w:trPr>
          <w:trHeight w:val="296"/>
        </w:trPr>
        <w:tc>
          <w:tcPr>
            <w:tcW w:w="1265" w:type="pct"/>
            <w:noWrap/>
          </w:tcPr>
          <w:p w:rsidR="007F6FC9" w:rsidRPr="00841E14" w:rsidRDefault="007F6FC9" w:rsidP="00841E14">
            <w:pPr>
              <w:pStyle w:val="Heading2"/>
              <w:ind w:left="360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841E1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</w:tcPr>
          <w:p w:rsidR="007F6FC9" w:rsidRPr="00841E14" w:rsidRDefault="007F6F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is ok</w:t>
            </w:r>
          </w:p>
        </w:tc>
        <w:tc>
          <w:tcPr>
            <w:tcW w:w="1523" w:type="pct"/>
          </w:tcPr>
          <w:p w:rsidR="007F6FC9" w:rsidRPr="00841E14" w:rsidRDefault="007F6FC9" w:rsidP="0025742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41E14">
              <w:rPr>
                <w:rFonts w:ascii="Arial" w:hAnsi="Arial" w:cs="Arial"/>
                <w:b w:val="0"/>
                <w:lang w:val="en-GB"/>
              </w:rPr>
              <w:t>Authors agree with reviewer’s comment</w:t>
            </w:r>
          </w:p>
        </w:tc>
      </w:tr>
      <w:tr w:rsidR="007F6FC9" w:rsidRPr="00841E14">
        <w:trPr>
          <w:trHeight w:val="704"/>
        </w:trPr>
        <w:tc>
          <w:tcPr>
            <w:tcW w:w="1265" w:type="pct"/>
            <w:noWrap/>
          </w:tcPr>
          <w:p w:rsidR="007F6FC9" w:rsidRPr="00841E14" w:rsidRDefault="007F6FC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841E1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7F6FC9" w:rsidRPr="00841E14" w:rsidRDefault="007F6FC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7F6FC9" w:rsidRPr="00841E14" w:rsidRDefault="007F6FC9" w:rsidP="0025742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41E14">
              <w:rPr>
                <w:rFonts w:ascii="Arial" w:hAnsi="Arial" w:cs="Arial"/>
                <w:b w:val="0"/>
                <w:lang w:val="en-GB"/>
              </w:rPr>
              <w:t>Authors agree with reviewer’s comment</w:t>
            </w:r>
          </w:p>
        </w:tc>
      </w:tr>
      <w:tr w:rsidR="00540AFF" w:rsidRPr="00841E14">
        <w:trPr>
          <w:trHeight w:val="703"/>
        </w:trPr>
        <w:tc>
          <w:tcPr>
            <w:tcW w:w="1265" w:type="pct"/>
            <w:noWrap/>
          </w:tcPr>
          <w:p w:rsidR="00540AFF" w:rsidRPr="00841E14" w:rsidRDefault="00540AF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540AFF" w:rsidRPr="00841E14" w:rsidRDefault="00540AFF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540AFF" w:rsidRPr="00841E14" w:rsidRDefault="00540AFF" w:rsidP="0025742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41E14">
              <w:rPr>
                <w:rFonts w:ascii="Arial" w:hAnsi="Arial" w:cs="Arial"/>
                <w:b w:val="0"/>
                <w:lang w:val="en-GB"/>
              </w:rPr>
              <w:t>Authors agree with reviewer’s comment</w:t>
            </w:r>
          </w:p>
        </w:tc>
      </w:tr>
      <w:tr w:rsidR="00540AFF" w:rsidRPr="00841E14">
        <w:trPr>
          <w:trHeight w:val="386"/>
        </w:trPr>
        <w:tc>
          <w:tcPr>
            <w:tcW w:w="1265" w:type="pct"/>
            <w:noWrap/>
          </w:tcPr>
          <w:p w:rsidR="00540AFF" w:rsidRPr="00841E14" w:rsidRDefault="00540AF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841E1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540AFF" w:rsidRPr="00841E14" w:rsidRDefault="00540AF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540AFF" w:rsidRPr="00841E14" w:rsidRDefault="00540AF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540AFF" w:rsidRPr="00841E14" w:rsidRDefault="00540AFF" w:rsidP="0025742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41E14">
              <w:rPr>
                <w:rFonts w:ascii="Arial" w:hAnsi="Arial" w:cs="Arial"/>
                <w:b w:val="0"/>
                <w:lang w:val="en-GB"/>
              </w:rPr>
              <w:t>Authors agree with reviewer’s comment</w:t>
            </w:r>
          </w:p>
        </w:tc>
      </w:tr>
      <w:tr w:rsidR="00540AFF" w:rsidRPr="00841E14" w:rsidTr="00841E14">
        <w:trPr>
          <w:trHeight w:val="251"/>
        </w:trPr>
        <w:tc>
          <w:tcPr>
            <w:tcW w:w="1265" w:type="pct"/>
            <w:noWrap/>
          </w:tcPr>
          <w:p w:rsidR="00540AFF" w:rsidRPr="00841E14" w:rsidRDefault="00540AF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841E1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841E1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841E1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540AFF" w:rsidRPr="00841E14" w:rsidRDefault="00540AF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540AFF" w:rsidRPr="00841E14" w:rsidRDefault="00540AF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/>
                <w:sz w:val="20"/>
                <w:szCs w:val="20"/>
                <w:lang w:val="en-GB"/>
              </w:rPr>
              <w:t>The manuscript is well written and organized by the author</w:t>
            </w:r>
          </w:p>
        </w:tc>
        <w:tc>
          <w:tcPr>
            <w:tcW w:w="1523" w:type="pct"/>
          </w:tcPr>
          <w:p w:rsidR="00540AFF" w:rsidRPr="00841E14" w:rsidRDefault="00540AFF" w:rsidP="0025742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41E14">
              <w:rPr>
                <w:rFonts w:ascii="Arial" w:hAnsi="Arial" w:cs="Arial"/>
                <w:b w:val="0"/>
                <w:lang w:val="en-GB"/>
              </w:rPr>
              <w:t>Authors agree with reviewer’s comment</w:t>
            </w:r>
            <w:r w:rsidR="008F27A5" w:rsidRPr="00841E14">
              <w:rPr>
                <w:rFonts w:ascii="Arial" w:hAnsi="Arial" w:cs="Arial"/>
                <w:b w:val="0"/>
                <w:lang w:val="en-GB"/>
              </w:rPr>
              <w:t xml:space="preserve">. </w:t>
            </w:r>
          </w:p>
        </w:tc>
      </w:tr>
    </w:tbl>
    <w:p w:rsidR="003117DB" w:rsidRPr="00841E14" w:rsidRDefault="003117DB" w:rsidP="003117D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3117DB" w:rsidRPr="00841E14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7DB" w:rsidRPr="00841E14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841E14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41E14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3117DB" w:rsidRPr="00841E14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117DB" w:rsidRPr="00841E14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7DB" w:rsidRPr="00841E14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17DB" w:rsidRPr="00841E14" w:rsidRDefault="003117D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41E14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:rsidR="003117DB" w:rsidRPr="00841E14" w:rsidRDefault="003117D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41E14">
              <w:rPr>
                <w:rFonts w:ascii="Arial" w:hAnsi="Arial" w:cs="Arial"/>
                <w:lang w:val="en-GB"/>
              </w:rPr>
              <w:t>Author’s comment</w:t>
            </w:r>
            <w:r w:rsidRPr="00841E1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841E14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3117DB" w:rsidRPr="00841E14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7DB" w:rsidRPr="00841E14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41E1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3117DB" w:rsidRPr="00841E14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17DB" w:rsidRPr="00841E14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41E1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41E1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41E1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:rsidR="003117DB" w:rsidRPr="00841E14" w:rsidRDefault="003117D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3117DB" w:rsidRPr="00841E14" w:rsidRDefault="00C2598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gramStart"/>
            <w:r w:rsidRPr="00841E14">
              <w:rPr>
                <w:rFonts w:ascii="Arial" w:hAnsi="Arial" w:cs="Arial"/>
                <w:sz w:val="20"/>
                <w:szCs w:val="20"/>
                <w:lang w:val="en-GB"/>
              </w:rPr>
              <w:t>Non that</w:t>
            </w:r>
            <w:proofErr w:type="gramEnd"/>
            <w:r w:rsidRPr="00841E14">
              <w:rPr>
                <w:rFonts w:ascii="Arial" w:hAnsi="Arial" w:cs="Arial"/>
                <w:sz w:val="20"/>
                <w:szCs w:val="20"/>
                <w:lang w:val="en-GB"/>
              </w:rPr>
              <w:t xml:space="preserve"> I know</w:t>
            </w:r>
          </w:p>
        </w:tc>
        <w:tc>
          <w:tcPr>
            <w:tcW w:w="1342" w:type="pct"/>
            <w:shd w:val="clear" w:color="auto" w:fill="auto"/>
            <w:vAlign w:val="center"/>
          </w:tcPr>
          <w:p w:rsidR="003117DB" w:rsidRPr="00841E14" w:rsidRDefault="00097265" w:rsidP="00E463E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841E1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There are no ethical issues </w:t>
            </w:r>
            <w:r w:rsidR="00E463EF" w:rsidRPr="00841E1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on</w:t>
            </w:r>
            <w:r w:rsidRPr="00841E1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this</w:t>
            </w:r>
            <w:r w:rsidR="00E463EF" w:rsidRPr="00841E1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manuscript </w:t>
            </w:r>
          </w:p>
        </w:tc>
      </w:tr>
    </w:tbl>
    <w:p w:rsidR="008913D5" w:rsidRPr="00841E14" w:rsidRDefault="008913D5" w:rsidP="003117DB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8913D5" w:rsidRPr="00841E14" w:rsidSect="00031C4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AD7" w:rsidRPr="0000007A" w:rsidRDefault="006D0AD7" w:rsidP="0099583E">
      <w:r>
        <w:separator/>
      </w:r>
    </w:p>
  </w:endnote>
  <w:endnote w:type="continuationSeparator" w:id="0">
    <w:p w:rsidR="006D0AD7" w:rsidRPr="0000007A" w:rsidRDefault="006D0AD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32318A" w:rsidRPr="0032318A">
      <w:rPr>
        <w:sz w:val="16"/>
      </w:rPr>
      <w:t xml:space="preserve">Version: </w:t>
    </w:r>
    <w:r w:rsidR="00090934">
      <w:rPr>
        <w:sz w:val="16"/>
      </w:rPr>
      <w:t>3</w:t>
    </w:r>
    <w:r w:rsidR="0032318A" w:rsidRPr="0032318A">
      <w:rPr>
        <w:sz w:val="16"/>
      </w:rPr>
      <w:t xml:space="preserve"> (0</w:t>
    </w:r>
    <w:r w:rsidR="00090934">
      <w:rPr>
        <w:sz w:val="16"/>
      </w:rPr>
      <w:t>7</w:t>
    </w:r>
    <w:r w:rsidR="0032318A" w:rsidRPr="0032318A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AD7" w:rsidRPr="0000007A" w:rsidRDefault="006D0AD7" w:rsidP="0099583E">
      <w:r>
        <w:separator/>
      </w:r>
    </w:p>
  </w:footnote>
  <w:footnote w:type="continuationSeparator" w:id="0">
    <w:p w:rsidR="006D0AD7" w:rsidRPr="0000007A" w:rsidRDefault="006D0AD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E415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1C44"/>
    <w:rsid w:val="000354B3"/>
    <w:rsid w:val="00037D52"/>
    <w:rsid w:val="000450FC"/>
    <w:rsid w:val="00056CB0"/>
    <w:rsid w:val="000577C2"/>
    <w:rsid w:val="0006257C"/>
    <w:rsid w:val="00070E21"/>
    <w:rsid w:val="00084D7C"/>
    <w:rsid w:val="00090934"/>
    <w:rsid w:val="00091112"/>
    <w:rsid w:val="000936AC"/>
    <w:rsid w:val="00095A59"/>
    <w:rsid w:val="00097265"/>
    <w:rsid w:val="000A2134"/>
    <w:rsid w:val="000A6F41"/>
    <w:rsid w:val="000B4EE5"/>
    <w:rsid w:val="000B74A1"/>
    <w:rsid w:val="000B757E"/>
    <w:rsid w:val="000C0837"/>
    <w:rsid w:val="000C0BC7"/>
    <w:rsid w:val="000C3B7E"/>
    <w:rsid w:val="000E249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3D7B"/>
    <w:rsid w:val="0017480A"/>
    <w:rsid w:val="001766DF"/>
    <w:rsid w:val="00184644"/>
    <w:rsid w:val="0018753A"/>
    <w:rsid w:val="00187B1E"/>
    <w:rsid w:val="00190B9B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17DB"/>
    <w:rsid w:val="00312559"/>
    <w:rsid w:val="003204B8"/>
    <w:rsid w:val="0032318A"/>
    <w:rsid w:val="0033692F"/>
    <w:rsid w:val="00346223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01D4"/>
    <w:rsid w:val="004C3DF1"/>
    <w:rsid w:val="004D2E36"/>
    <w:rsid w:val="004F3C44"/>
    <w:rsid w:val="00503AB6"/>
    <w:rsid w:val="005047C5"/>
    <w:rsid w:val="00510920"/>
    <w:rsid w:val="00513BBC"/>
    <w:rsid w:val="00521812"/>
    <w:rsid w:val="00523D2C"/>
    <w:rsid w:val="0052580F"/>
    <w:rsid w:val="00531C82"/>
    <w:rsid w:val="005339A8"/>
    <w:rsid w:val="00533FC1"/>
    <w:rsid w:val="00540AFF"/>
    <w:rsid w:val="0054564B"/>
    <w:rsid w:val="00545A13"/>
    <w:rsid w:val="00546343"/>
    <w:rsid w:val="00557CD3"/>
    <w:rsid w:val="00560D3C"/>
    <w:rsid w:val="00567DE0"/>
    <w:rsid w:val="005735A5"/>
    <w:rsid w:val="00577676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45AF9"/>
    <w:rsid w:val="006532DF"/>
    <w:rsid w:val="0065579D"/>
    <w:rsid w:val="00656DD1"/>
    <w:rsid w:val="00663792"/>
    <w:rsid w:val="0067046C"/>
    <w:rsid w:val="00676845"/>
    <w:rsid w:val="00677510"/>
    <w:rsid w:val="00680547"/>
    <w:rsid w:val="0068446F"/>
    <w:rsid w:val="0069428E"/>
    <w:rsid w:val="00696CAD"/>
    <w:rsid w:val="006A5E0B"/>
    <w:rsid w:val="006C3797"/>
    <w:rsid w:val="006D0AD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A22F9"/>
    <w:rsid w:val="007B1099"/>
    <w:rsid w:val="007B6E18"/>
    <w:rsid w:val="007C5244"/>
    <w:rsid w:val="007D0246"/>
    <w:rsid w:val="007F5873"/>
    <w:rsid w:val="007F6FC9"/>
    <w:rsid w:val="00806382"/>
    <w:rsid w:val="00815F94"/>
    <w:rsid w:val="0082130C"/>
    <w:rsid w:val="008224E2"/>
    <w:rsid w:val="00825DC9"/>
    <w:rsid w:val="0082676D"/>
    <w:rsid w:val="008305FF"/>
    <w:rsid w:val="00831055"/>
    <w:rsid w:val="00841E14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27A5"/>
    <w:rsid w:val="008F36E4"/>
    <w:rsid w:val="009241F9"/>
    <w:rsid w:val="009251E4"/>
    <w:rsid w:val="00933C8B"/>
    <w:rsid w:val="009553EC"/>
    <w:rsid w:val="00965DEE"/>
    <w:rsid w:val="0097330E"/>
    <w:rsid w:val="00974330"/>
    <w:rsid w:val="0097498C"/>
    <w:rsid w:val="00982766"/>
    <w:rsid w:val="0098411A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3BC2"/>
    <w:rsid w:val="00A31AAC"/>
    <w:rsid w:val="00A32905"/>
    <w:rsid w:val="00A36C95"/>
    <w:rsid w:val="00A37DE3"/>
    <w:rsid w:val="00A519D1"/>
    <w:rsid w:val="00A6343B"/>
    <w:rsid w:val="00A65C50"/>
    <w:rsid w:val="00A66DD2"/>
    <w:rsid w:val="00A954C1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45D5"/>
    <w:rsid w:val="00B858FF"/>
    <w:rsid w:val="00B90CDF"/>
    <w:rsid w:val="00B952E9"/>
    <w:rsid w:val="00BA1AB3"/>
    <w:rsid w:val="00BA3E70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76C1"/>
    <w:rsid w:val="00C22886"/>
    <w:rsid w:val="00C25983"/>
    <w:rsid w:val="00C25C8F"/>
    <w:rsid w:val="00C263C6"/>
    <w:rsid w:val="00C635B6"/>
    <w:rsid w:val="00C70DFC"/>
    <w:rsid w:val="00C82466"/>
    <w:rsid w:val="00C84097"/>
    <w:rsid w:val="00CA346E"/>
    <w:rsid w:val="00CB0638"/>
    <w:rsid w:val="00CB429B"/>
    <w:rsid w:val="00CB6544"/>
    <w:rsid w:val="00CC2753"/>
    <w:rsid w:val="00CD093E"/>
    <w:rsid w:val="00CD1556"/>
    <w:rsid w:val="00CD1FD7"/>
    <w:rsid w:val="00CE199A"/>
    <w:rsid w:val="00CE5AC7"/>
    <w:rsid w:val="00CF0BBB"/>
    <w:rsid w:val="00CF1A7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F7D8F"/>
    <w:rsid w:val="00E451EA"/>
    <w:rsid w:val="00E463EF"/>
    <w:rsid w:val="00E53E52"/>
    <w:rsid w:val="00E57F4B"/>
    <w:rsid w:val="00E63889"/>
    <w:rsid w:val="00E65EB7"/>
    <w:rsid w:val="00E71C8D"/>
    <w:rsid w:val="00E72360"/>
    <w:rsid w:val="00E972A7"/>
    <w:rsid w:val="00EA04AE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E415B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2856FA1-3ED7-BF49-8F5A-F6B2A636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5258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arjnp.com/index.php/SARJN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6DBD1-6BDF-45E3-9169-7A773DD42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Links>
    <vt:vector size="6" baseType="variant">
      <vt:variant>
        <vt:i4>7667762</vt:i4>
      </vt:variant>
      <vt:variant>
        <vt:i4>0</vt:i4>
      </vt:variant>
      <vt:variant>
        <vt:i4>0</vt:i4>
      </vt:variant>
      <vt:variant>
        <vt:i4>5</vt:i4>
      </vt:variant>
      <vt:variant>
        <vt:lpwstr>https://journalsarjnp.com/index.php/SARJNP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12</cp:revision>
  <dcterms:created xsi:type="dcterms:W3CDTF">2025-04-21T16:09:00Z</dcterms:created>
  <dcterms:modified xsi:type="dcterms:W3CDTF">2025-04-22T08:23:00Z</dcterms:modified>
</cp:coreProperties>
</file>