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4CE6B" w14:textId="77777777" w:rsidR="003901A9" w:rsidRPr="00295A53" w:rsidRDefault="003901A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70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7"/>
        <w:gridCol w:w="15893"/>
      </w:tblGrid>
      <w:tr w:rsidR="003901A9" w:rsidRPr="00295A53" w14:paraId="78FB372C" w14:textId="77777777" w:rsidTr="00566BF3">
        <w:trPr>
          <w:trHeight w:val="290"/>
        </w:trPr>
        <w:tc>
          <w:tcPr>
            <w:tcW w:w="20970" w:type="dxa"/>
            <w:gridSpan w:val="2"/>
            <w:tcBorders>
              <w:top w:val="nil"/>
              <w:left w:val="nil"/>
              <w:right w:val="nil"/>
            </w:tcBorders>
          </w:tcPr>
          <w:p w14:paraId="1D0F8F5A" w14:textId="77777777" w:rsidR="003901A9" w:rsidRPr="00295A53" w:rsidRDefault="003901A9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901A9" w:rsidRPr="00295A53" w14:paraId="646DD178" w14:textId="77777777" w:rsidTr="00566BF3">
        <w:trPr>
          <w:trHeight w:val="290"/>
        </w:trPr>
        <w:tc>
          <w:tcPr>
            <w:tcW w:w="5077" w:type="dxa"/>
          </w:tcPr>
          <w:p w14:paraId="58809E20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F174D" w14:textId="77777777" w:rsidR="003901A9" w:rsidRPr="00295A53" w:rsidRDefault="00D22AFC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295A5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Agriculture and Ecology Research International</w:t>
              </w:r>
            </w:hyperlink>
            <w:r w:rsidRPr="00295A5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901A9" w:rsidRPr="00295A53" w14:paraId="440E7827" w14:textId="77777777" w:rsidTr="00566BF3">
        <w:trPr>
          <w:trHeight w:val="290"/>
        </w:trPr>
        <w:tc>
          <w:tcPr>
            <w:tcW w:w="5077" w:type="dxa"/>
          </w:tcPr>
          <w:p w14:paraId="6409C308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ECF6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Ms_JAERI_134489</w:t>
            </w:r>
          </w:p>
        </w:tc>
      </w:tr>
      <w:tr w:rsidR="003901A9" w:rsidRPr="00295A53" w14:paraId="3ED29118" w14:textId="77777777" w:rsidTr="00566BF3">
        <w:trPr>
          <w:trHeight w:val="650"/>
        </w:trPr>
        <w:tc>
          <w:tcPr>
            <w:tcW w:w="5077" w:type="dxa"/>
          </w:tcPr>
          <w:p w14:paraId="7A244163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D6F45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EVALUATION STUDY OF RECLAMATION SUCCESS ON FORMER COAL MINE LAND OF PT. KOMUNITAS BANGUN BERSAMA BATUAH VILLAGE, LOA JANAN DISTRICT, KUTAI KARTANEGARA REGENCY</w:t>
            </w:r>
          </w:p>
        </w:tc>
      </w:tr>
      <w:tr w:rsidR="003901A9" w:rsidRPr="00295A53" w14:paraId="640632D1" w14:textId="77777777" w:rsidTr="00566BF3">
        <w:trPr>
          <w:trHeight w:val="332"/>
        </w:trPr>
        <w:tc>
          <w:tcPr>
            <w:tcW w:w="5077" w:type="dxa"/>
          </w:tcPr>
          <w:p w14:paraId="2F151631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8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132C9" w14:textId="77777777" w:rsidR="003901A9" w:rsidRPr="00295A53" w:rsidRDefault="00390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67F09D1" w14:textId="1A03FD7B" w:rsidR="003901A9" w:rsidRPr="00295A53" w:rsidRDefault="003901A9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0952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53"/>
        <w:gridCol w:w="9357"/>
        <w:gridCol w:w="6442"/>
      </w:tblGrid>
      <w:tr w:rsidR="003901A9" w:rsidRPr="00295A53" w14:paraId="1760AA26" w14:textId="77777777" w:rsidTr="00566BF3">
        <w:tc>
          <w:tcPr>
            <w:tcW w:w="20952" w:type="dxa"/>
            <w:gridSpan w:val="3"/>
            <w:tcBorders>
              <w:top w:val="nil"/>
              <w:left w:val="nil"/>
              <w:right w:val="nil"/>
            </w:tcBorders>
          </w:tcPr>
          <w:p w14:paraId="62A87C27" w14:textId="77777777" w:rsidR="003901A9" w:rsidRPr="00295A53" w:rsidRDefault="00D22AF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95A53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95A53">
              <w:rPr>
                <w:rFonts w:ascii="Arial" w:eastAsia="Times New Roman" w:hAnsi="Arial" w:cs="Arial"/>
              </w:rPr>
              <w:t xml:space="preserve"> Comments</w:t>
            </w:r>
          </w:p>
          <w:p w14:paraId="74AFCD37" w14:textId="77777777" w:rsidR="003901A9" w:rsidRPr="00295A53" w:rsidRDefault="003901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1A9" w:rsidRPr="00295A53" w14:paraId="48D1C3DE" w14:textId="77777777" w:rsidTr="00566BF3">
        <w:trPr>
          <w:trHeight w:val="764"/>
        </w:trPr>
        <w:tc>
          <w:tcPr>
            <w:tcW w:w="5153" w:type="dxa"/>
          </w:tcPr>
          <w:p w14:paraId="726C2E52" w14:textId="77777777" w:rsidR="003901A9" w:rsidRPr="00295A53" w:rsidRDefault="003901A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B39FAAC" w14:textId="77777777" w:rsidR="003901A9" w:rsidRPr="00295A53" w:rsidRDefault="00D22AF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95A53">
              <w:rPr>
                <w:rFonts w:ascii="Arial" w:eastAsia="Times New Roman" w:hAnsi="Arial" w:cs="Arial"/>
              </w:rPr>
              <w:t>Reviewer’s comment</w:t>
            </w:r>
          </w:p>
          <w:p w14:paraId="0757B312" w14:textId="730AEEDD" w:rsidR="003901A9" w:rsidRPr="00295A53" w:rsidRDefault="00D22AFC">
            <w:pPr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</w:tcPr>
          <w:p w14:paraId="4A7D6D2A" w14:textId="77777777" w:rsidR="003901A9" w:rsidRPr="00295A53" w:rsidRDefault="00D22A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5A53">
              <w:rPr>
                <w:rFonts w:ascii="Arial" w:eastAsia="Times New Roman" w:hAnsi="Arial" w:cs="Arial"/>
              </w:rPr>
              <w:t>Author’s Feedback</w:t>
            </w:r>
            <w:r w:rsidRPr="00295A5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295A53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901A9" w:rsidRPr="00295A53" w14:paraId="5A65C390" w14:textId="77777777" w:rsidTr="00566BF3">
        <w:trPr>
          <w:trHeight w:val="1250"/>
        </w:trPr>
        <w:tc>
          <w:tcPr>
            <w:tcW w:w="5153" w:type="dxa"/>
          </w:tcPr>
          <w:p w14:paraId="3253ECCC" w14:textId="77777777" w:rsidR="003901A9" w:rsidRPr="00295A53" w:rsidRDefault="00D22AF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8B01D15" w14:textId="77777777" w:rsidR="003901A9" w:rsidRPr="00295A53" w:rsidRDefault="003901A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75899B3" w14:textId="77777777" w:rsidR="003901A9" w:rsidRPr="00295A53" w:rsidRDefault="00D22AFC">
            <w:pPr>
              <w:pStyle w:val="Heading2"/>
              <w:rPr>
                <w:rFonts w:ascii="Arial" w:hAnsi="Arial" w:cs="Arial"/>
              </w:rPr>
            </w:pPr>
            <w:bookmarkStart w:id="0" w:name="_2n9nfne45ale" w:colFirst="0" w:colLast="0"/>
            <w:bookmarkEnd w:id="0"/>
            <w:r w:rsidRPr="00295A53">
              <w:rPr>
                <w:rFonts w:ascii="Arial" w:hAnsi="Arial" w:cs="Arial"/>
              </w:rPr>
              <w:t xml:space="preserve">EVALUATION STUDY OF RECLAMATION SUCCESS ON FORMER COAL MINE LAND </w:t>
            </w:r>
          </w:p>
          <w:p w14:paraId="1D0D5786" w14:textId="77777777" w:rsidR="003901A9" w:rsidRPr="00295A53" w:rsidRDefault="00D22AFC">
            <w:pPr>
              <w:pStyle w:val="Heading2"/>
              <w:rPr>
                <w:rFonts w:ascii="Arial" w:hAnsi="Arial" w:cs="Arial"/>
              </w:rPr>
            </w:pPr>
            <w:bookmarkStart w:id="1" w:name="_icxp8uod0bly" w:colFirst="0" w:colLast="0"/>
            <w:bookmarkEnd w:id="1"/>
            <w:r w:rsidRPr="00295A53">
              <w:rPr>
                <w:rFonts w:ascii="Arial" w:hAnsi="Arial" w:cs="Arial"/>
              </w:rPr>
              <w:t>OF PT. KOMUNITAS BANGUN BERSAMA BATUAH VILLAGE, LOA JANAN DISTRICT, KUTAI KARTANEGARA REGENCY</w:t>
            </w:r>
          </w:p>
          <w:p w14:paraId="23FA8895" w14:textId="06509F34" w:rsidR="003901A9" w:rsidRPr="00295A53" w:rsidRDefault="00963F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sz w:val="20"/>
                <w:szCs w:val="20"/>
              </w:rPr>
              <w:t>Determine</w:t>
            </w:r>
            <w:r w:rsidR="00D22AFC" w:rsidRPr="00295A53">
              <w:rPr>
                <w:rFonts w:ascii="Arial" w:hAnsi="Arial" w:cs="Arial"/>
                <w:sz w:val="20"/>
                <w:szCs w:val="20"/>
              </w:rPr>
              <w:t xml:space="preserve"> the percentage of plant life and the success rate of reclamation of ex-coal mining land at PT. </w:t>
            </w:r>
            <w:proofErr w:type="spellStart"/>
            <w:r w:rsidR="00D22AFC" w:rsidRPr="00295A53">
              <w:rPr>
                <w:rFonts w:ascii="Arial" w:hAnsi="Arial" w:cs="Arial"/>
                <w:sz w:val="20"/>
                <w:szCs w:val="20"/>
              </w:rPr>
              <w:t>Komunitas</w:t>
            </w:r>
            <w:proofErr w:type="spellEnd"/>
            <w:r w:rsidR="00D22AFC" w:rsidRPr="00295A5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22AFC" w:rsidRPr="00295A53">
              <w:rPr>
                <w:rFonts w:ascii="Arial" w:hAnsi="Arial" w:cs="Arial"/>
                <w:sz w:val="20"/>
                <w:szCs w:val="20"/>
              </w:rPr>
              <w:t>Bangun</w:t>
            </w:r>
            <w:proofErr w:type="spellEnd"/>
            <w:r w:rsidR="00D22AFC" w:rsidRPr="00295A53">
              <w:rPr>
                <w:rFonts w:ascii="Arial" w:hAnsi="Arial" w:cs="Arial"/>
                <w:sz w:val="20"/>
                <w:szCs w:val="20"/>
              </w:rPr>
              <w:t xml:space="preserve"> Bersama</w:t>
            </w:r>
          </w:p>
        </w:tc>
        <w:tc>
          <w:tcPr>
            <w:tcW w:w="6442" w:type="dxa"/>
          </w:tcPr>
          <w:p w14:paraId="5D567F7D" w14:textId="77777777" w:rsidR="003901A9" w:rsidRPr="00295A53" w:rsidRDefault="003901A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901A9" w:rsidRPr="00295A53" w14:paraId="77F35DE4" w14:textId="77777777" w:rsidTr="00566BF3">
        <w:trPr>
          <w:trHeight w:val="341"/>
        </w:trPr>
        <w:tc>
          <w:tcPr>
            <w:tcW w:w="5153" w:type="dxa"/>
          </w:tcPr>
          <w:p w14:paraId="0D0C4D66" w14:textId="77777777" w:rsidR="003901A9" w:rsidRPr="00295A53" w:rsidRDefault="00D22AF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60DF2377" w14:textId="134B3B3D" w:rsidR="003901A9" w:rsidRPr="00295A53" w:rsidRDefault="00D22AFC" w:rsidP="002851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14:paraId="6B6083AA" w14:textId="77777777" w:rsidR="003901A9" w:rsidRPr="00295A53" w:rsidRDefault="00D22AF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0A7FF20" w14:textId="77777777" w:rsidR="003901A9" w:rsidRPr="00295A53" w:rsidRDefault="003901A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901A9" w:rsidRPr="00295A53" w14:paraId="76DB55FC" w14:textId="77777777" w:rsidTr="00566BF3">
        <w:trPr>
          <w:trHeight w:val="674"/>
        </w:trPr>
        <w:tc>
          <w:tcPr>
            <w:tcW w:w="5153" w:type="dxa"/>
          </w:tcPr>
          <w:p w14:paraId="36CE79FC" w14:textId="1D10811A" w:rsidR="003901A9" w:rsidRPr="00295A53" w:rsidRDefault="00D22AFC" w:rsidP="002851A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95A53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14:paraId="2A2A81AE" w14:textId="77777777" w:rsidR="003901A9" w:rsidRPr="00295A53" w:rsidRDefault="00D22AF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BBDAE7A" w14:textId="77777777" w:rsidR="003901A9" w:rsidRPr="00295A53" w:rsidRDefault="003901A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901A9" w:rsidRPr="00295A53" w14:paraId="098DCB5D" w14:textId="77777777" w:rsidTr="00566BF3">
        <w:trPr>
          <w:trHeight w:val="440"/>
        </w:trPr>
        <w:tc>
          <w:tcPr>
            <w:tcW w:w="5153" w:type="dxa"/>
          </w:tcPr>
          <w:p w14:paraId="577E9251" w14:textId="77777777" w:rsidR="003901A9" w:rsidRPr="00295A53" w:rsidRDefault="00D22AF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95A53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DC00B50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B7EC664" w14:textId="77777777" w:rsidR="003901A9" w:rsidRPr="00295A53" w:rsidRDefault="003901A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901A9" w:rsidRPr="00295A53" w14:paraId="162F863B" w14:textId="77777777" w:rsidTr="00566BF3">
        <w:trPr>
          <w:trHeight w:val="703"/>
        </w:trPr>
        <w:tc>
          <w:tcPr>
            <w:tcW w:w="5153" w:type="dxa"/>
          </w:tcPr>
          <w:p w14:paraId="1FBF6AE1" w14:textId="77777777" w:rsidR="003901A9" w:rsidRPr="00295A53" w:rsidRDefault="00D22AF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0D740725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742BBE8" w14:textId="77777777" w:rsidR="003901A9" w:rsidRPr="00295A53" w:rsidRDefault="003901A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901A9" w:rsidRPr="00295A53" w14:paraId="18565351" w14:textId="77777777" w:rsidTr="00566BF3">
        <w:trPr>
          <w:trHeight w:val="494"/>
        </w:trPr>
        <w:tc>
          <w:tcPr>
            <w:tcW w:w="5153" w:type="dxa"/>
          </w:tcPr>
          <w:p w14:paraId="202D2F46" w14:textId="0E537440" w:rsidR="003901A9" w:rsidRPr="00295A53" w:rsidRDefault="00D22AFC" w:rsidP="002851A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95A53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</w:tc>
        <w:tc>
          <w:tcPr>
            <w:tcW w:w="9357" w:type="dxa"/>
          </w:tcPr>
          <w:p w14:paraId="007B628E" w14:textId="77777777" w:rsidR="003901A9" w:rsidRPr="00295A53" w:rsidRDefault="00D22AFC">
            <w:pPr>
              <w:rPr>
                <w:rFonts w:ascii="Arial" w:hAnsi="Arial" w:cs="Arial"/>
                <w:sz w:val="20"/>
                <w:szCs w:val="20"/>
              </w:rPr>
            </w:pPr>
            <w:r w:rsidRPr="00295A53">
              <w:rPr>
                <w:rFonts w:ascii="Arial" w:hAnsi="Arial" w:cs="Arial"/>
                <w:sz w:val="20"/>
                <w:szCs w:val="20"/>
              </w:rPr>
              <w:t>Good</w:t>
            </w:r>
          </w:p>
        </w:tc>
        <w:tc>
          <w:tcPr>
            <w:tcW w:w="6442" w:type="dxa"/>
          </w:tcPr>
          <w:p w14:paraId="18809810" w14:textId="77777777" w:rsidR="003901A9" w:rsidRPr="00295A53" w:rsidRDefault="003901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1A9" w:rsidRPr="00295A53" w14:paraId="385A8B2F" w14:textId="77777777" w:rsidTr="00566BF3">
        <w:trPr>
          <w:trHeight w:val="269"/>
        </w:trPr>
        <w:tc>
          <w:tcPr>
            <w:tcW w:w="5153" w:type="dxa"/>
          </w:tcPr>
          <w:p w14:paraId="66FA692B" w14:textId="2EF3FD83" w:rsidR="003901A9" w:rsidRPr="00295A53" w:rsidRDefault="00D22A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5A53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95A53">
              <w:rPr>
                <w:rFonts w:ascii="Arial" w:eastAsia="Times New Roman" w:hAnsi="Arial" w:cs="Arial"/>
              </w:rPr>
              <w:t xml:space="preserve"> </w:t>
            </w:r>
            <w:r w:rsidRPr="00295A53">
              <w:rPr>
                <w:rFonts w:ascii="Arial" w:eastAsia="Times New Roman" w:hAnsi="Arial" w:cs="Arial"/>
                <w:b w:val="0"/>
              </w:rPr>
              <w:t>comments</w:t>
            </w:r>
          </w:p>
        </w:tc>
        <w:tc>
          <w:tcPr>
            <w:tcW w:w="9357" w:type="dxa"/>
          </w:tcPr>
          <w:p w14:paraId="2FA195B3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hAnsi="Arial" w:cs="Arial"/>
                <w:sz w:val="20"/>
                <w:szCs w:val="20"/>
              </w:rPr>
              <w:t xml:space="preserve">The materials and methods section needs more additions and clarifications. </w:t>
            </w:r>
          </w:p>
        </w:tc>
        <w:tc>
          <w:tcPr>
            <w:tcW w:w="6442" w:type="dxa"/>
          </w:tcPr>
          <w:p w14:paraId="64F8D043" w14:textId="77777777" w:rsidR="003901A9" w:rsidRPr="00295A53" w:rsidRDefault="003901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8CA3D3" w14:textId="77777777" w:rsidR="003D17E5" w:rsidRPr="00295A53" w:rsidRDefault="003D17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0952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33"/>
        <w:gridCol w:w="8642"/>
        <w:gridCol w:w="5677"/>
      </w:tblGrid>
      <w:tr w:rsidR="003901A9" w:rsidRPr="00295A53" w14:paraId="2560A33D" w14:textId="77777777" w:rsidTr="002851AB">
        <w:trPr>
          <w:trHeight w:val="237"/>
        </w:trPr>
        <w:tc>
          <w:tcPr>
            <w:tcW w:w="2095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42AD7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95A5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295A5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18FC62A2" w14:textId="77777777" w:rsidR="003901A9" w:rsidRPr="00295A53" w:rsidRDefault="00390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3901A9" w:rsidRPr="00295A53" w14:paraId="3B629DB5" w14:textId="77777777" w:rsidTr="002851AB">
        <w:trPr>
          <w:trHeight w:val="935"/>
        </w:trPr>
        <w:tc>
          <w:tcPr>
            <w:tcW w:w="66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33275" w14:textId="77777777" w:rsidR="003901A9" w:rsidRPr="00295A53" w:rsidRDefault="00390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35713" w14:textId="77777777" w:rsidR="003901A9" w:rsidRPr="00295A53" w:rsidRDefault="00D22AF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95A53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46801997" w14:textId="77777777" w:rsidR="003901A9" w:rsidRPr="00295A53" w:rsidRDefault="00D22A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95A53">
              <w:rPr>
                <w:rFonts w:ascii="Arial" w:eastAsia="Times New Roman" w:hAnsi="Arial" w:cs="Arial"/>
              </w:rPr>
              <w:t>Author’s comment</w:t>
            </w:r>
            <w:r w:rsidRPr="00295A5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295A53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3901A9" w:rsidRPr="00295A53" w14:paraId="77094559" w14:textId="77777777" w:rsidTr="002851AB">
        <w:trPr>
          <w:trHeight w:val="697"/>
        </w:trPr>
        <w:tc>
          <w:tcPr>
            <w:tcW w:w="66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8F927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5A5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778B232F" w14:textId="77777777" w:rsidR="003901A9" w:rsidRPr="00295A53" w:rsidRDefault="00390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1AFFF" w14:textId="77777777" w:rsidR="003901A9" w:rsidRPr="00295A53" w:rsidRDefault="00D22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95A53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95A53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295A53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1A598F19" w14:textId="77777777" w:rsidR="003901A9" w:rsidRPr="00295A53" w:rsidRDefault="00390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D3742A" w14:textId="0EB1510F" w:rsidR="003901A9" w:rsidRPr="00295A53" w:rsidRDefault="00390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631C7767" w14:textId="77777777" w:rsidR="003901A9" w:rsidRPr="00295A53" w:rsidRDefault="00390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1D85E8" w14:textId="77777777" w:rsidR="003901A9" w:rsidRPr="00295A53" w:rsidRDefault="00390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A6E6CE" w14:textId="77777777" w:rsidR="003901A9" w:rsidRPr="00295A53" w:rsidRDefault="003901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F1384A" w14:textId="77777777" w:rsidR="003901A9" w:rsidRPr="00295A53" w:rsidRDefault="003901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924C09" w14:textId="77777777" w:rsidR="001A4B00" w:rsidRPr="00295A53" w:rsidRDefault="001A4B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1F573CF" w14:textId="77777777" w:rsidR="00295A53" w:rsidRPr="00295A53" w:rsidRDefault="00295A5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FDE6BC4" w14:textId="77777777" w:rsidR="001A4B00" w:rsidRPr="00295A53" w:rsidRDefault="001A4B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1A4B00" w:rsidRPr="00295A53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B2132" w14:textId="77777777" w:rsidR="00BC0987" w:rsidRDefault="00BC0987">
      <w:r>
        <w:separator/>
      </w:r>
    </w:p>
  </w:endnote>
  <w:endnote w:type="continuationSeparator" w:id="0">
    <w:p w14:paraId="27654AF5" w14:textId="77777777" w:rsidR="00BC0987" w:rsidRDefault="00BC0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27E35" w14:textId="77777777" w:rsidR="003901A9" w:rsidRDefault="00D22AF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FABEF" w14:textId="77777777" w:rsidR="00BC0987" w:rsidRDefault="00BC0987">
      <w:r>
        <w:separator/>
      </w:r>
    </w:p>
  </w:footnote>
  <w:footnote w:type="continuationSeparator" w:id="0">
    <w:p w14:paraId="2D270D12" w14:textId="77777777" w:rsidR="00BC0987" w:rsidRDefault="00BC0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2E6B9" w14:textId="77777777" w:rsidR="003901A9" w:rsidRDefault="003901A9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640A21CB" w14:textId="77777777" w:rsidR="003901A9" w:rsidRDefault="00D22AF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1A9"/>
    <w:rsid w:val="0010454B"/>
    <w:rsid w:val="00122BBE"/>
    <w:rsid w:val="001A4B00"/>
    <w:rsid w:val="0027794E"/>
    <w:rsid w:val="002851AB"/>
    <w:rsid w:val="00295A53"/>
    <w:rsid w:val="0029639C"/>
    <w:rsid w:val="002C1614"/>
    <w:rsid w:val="003901A9"/>
    <w:rsid w:val="003D17E5"/>
    <w:rsid w:val="004A4ABF"/>
    <w:rsid w:val="00566BF3"/>
    <w:rsid w:val="007C6402"/>
    <w:rsid w:val="00963F6D"/>
    <w:rsid w:val="00A55C29"/>
    <w:rsid w:val="00AF65D3"/>
    <w:rsid w:val="00B43054"/>
    <w:rsid w:val="00BC0987"/>
    <w:rsid w:val="00D22AFC"/>
    <w:rsid w:val="00EB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1D42A"/>
  <w15:docId w15:val="{6102B1D0-AA74-4137-8BF5-802B5D5F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4B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4B00"/>
    <w:rPr>
      <w:rFonts w:ascii="Courier New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1A4B00"/>
  </w:style>
  <w:style w:type="paragraph" w:customStyle="1" w:styleId="Affiliation">
    <w:name w:val="Affiliation"/>
    <w:basedOn w:val="Normal"/>
    <w:rsid w:val="00295A53"/>
    <w:pPr>
      <w:spacing w:after="240" w:line="240" w:lineRule="exact"/>
      <w:jc w:val="right"/>
    </w:pPr>
    <w:rPr>
      <w:rFonts w:ascii="Helvetica" w:hAnsi="Helvetic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32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eri.com/index.php/JAE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1070</cp:lastModifiedBy>
  <cp:revision>11</cp:revision>
  <dcterms:created xsi:type="dcterms:W3CDTF">2025-04-11T09:22:00Z</dcterms:created>
  <dcterms:modified xsi:type="dcterms:W3CDTF">2025-04-15T04:56:00Z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4124873717097445eeb5b6b37de7c74ff72e39902cdeeff96879a9074d64b000</vt:lpwstr>
  </property>
</Properties>
</file>