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381099" w:rsidRPr="00425252" w14:paraId="5AE5DCC3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192E19B" w14:textId="77777777" w:rsidR="00381099" w:rsidRPr="00425252" w:rsidRDefault="0038109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381099" w:rsidRPr="00425252" w14:paraId="519690C5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3F52FC6E" w14:textId="77777777" w:rsidR="00381099" w:rsidRPr="00425252" w:rsidRDefault="00614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AEEC3" w14:textId="77777777" w:rsidR="00381099" w:rsidRPr="00425252" w:rsidRDefault="00B4090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614717" w:rsidRPr="0042525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</w:p>
        </w:tc>
      </w:tr>
      <w:tr w:rsidR="00381099" w:rsidRPr="00425252" w14:paraId="2AC816CA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183CBEFE" w14:textId="77777777" w:rsidR="00381099" w:rsidRPr="00425252" w:rsidRDefault="00614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7DF8D" w14:textId="77777777" w:rsidR="00381099" w:rsidRPr="00425252" w:rsidRDefault="00614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Ms_JABB_132421</w:t>
            </w:r>
          </w:p>
        </w:tc>
      </w:tr>
      <w:tr w:rsidR="00381099" w:rsidRPr="00425252" w14:paraId="40677EB7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591F12E1" w14:textId="77777777" w:rsidR="00381099" w:rsidRPr="00425252" w:rsidRDefault="00614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4373B" w14:textId="77777777" w:rsidR="00381099" w:rsidRPr="00425252" w:rsidRDefault="00614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Multiple Biomarkers Variability in Lead Exposed Fresh Water Fish, </w:t>
            </w:r>
            <w:proofErr w:type="spellStart"/>
            <w:r w:rsidRPr="00425252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Clarias</w:t>
            </w:r>
            <w:proofErr w:type="spellEnd"/>
            <w:r w:rsidR="00A6690F" w:rsidRPr="00425252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5252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gariepinus</w:t>
            </w:r>
            <w:proofErr w:type="spellEnd"/>
          </w:p>
        </w:tc>
      </w:tr>
      <w:tr w:rsidR="00381099" w:rsidRPr="00425252" w14:paraId="073DCDB0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5D7519BB" w14:textId="77777777" w:rsidR="00381099" w:rsidRPr="00425252" w:rsidRDefault="00614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004F" w14:textId="77777777" w:rsidR="00381099" w:rsidRPr="00425252" w:rsidRDefault="00614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425252">
              <w:rPr>
                <w:rFonts w:ascii="Arial" w:hAnsi="Arial" w:cs="Arial"/>
                <w:b/>
                <w:sz w:val="20"/>
                <w:szCs w:val="20"/>
              </w:rPr>
              <w:t>Research Article</w:t>
            </w:r>
          </w:p>
        </w:tc>
      </w:tr>
    </w:tbl>
    <w:p w14:paraId="0A8EF2B2" w14:textId="77777777" w:rsidR="00381099" w:rsidRPr="00425252" w:rsidRDefault="0038109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4D675E" w14:textId="784F5389" w:rsidR="00381099" w:rsidRPr="00425252" w:rsidRDefault="0038109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2"/>
        <w:gridCol w:w="9352"/>
        <w:gridCol w:w="6374"/>
      </w:tblGrid>
      <w:tr w:rsidR="00381099" w:rsidRPr="00425252" w14:paraId="23EE6A92" w14:textId="77777777" w:rsidTr="0042525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68361CF" w14:textId="77777777" w:rsidR="00381099" w:rsidRPr="00425252" w:rsidRDefault="0061471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2525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2525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94C01D0" w14:textId="77777777" w:rsidR="00381099" w:rsidRPr="00425252" w:rsidRDefault="003810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81099" w:rsidRPr="00425252" w14:paraId="67AD8F07" w14:textId="77777777" w:rsidTr="00425252">
        <w:tc>
          <w:tcPr>
            <w:tcW w:w="1250" w:type="pct"/>
            <w:noWrap/>
          </w:tcPr>
          <w:p w14:paraId="0C7B2CFF" w14:textId="77777777" w:rsidR="00381099" w:rsidRPr="00425252" w:rsidRDefault="0038109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0" w:type="pct"/>
          </w:tcPr>
          <w:p w14:paraId="6C79F0D3" w14:textId="77777777" w:rsidR="00381099" w:rsidRPr="00425252" w:rsidRDefault="0061471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25252">
              <w:rPr>
                <w:rFonts w:ascii="Arial" w:hAnsi="Arial" w:cs="Arial"/>
                <w:lang w:val="en-GB"/>
              </w:rPr>
              <w:t>Reviewer’s comment</w:t>
            </w:r>
          </w:p>
          <w:p w14:paraId="1D18C5B7" w14:textId="77777777" w:rsidR="00381099" w:rsidRPr="00425252" w:rsidRDefault="006147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A65C915" w14:textId="77777777" w:rsidR="00381099" w:rsidRPr="00425252" w:rsidRDefault="003810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9" w:type="pct"/>
          </w:tcPr>
          <w:p w14:paraId="0DE00F09" w14:textId="77777777" w:rsidR="00381099" w:rsidRPr="00425252" w:rsidRDefault="006147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25252">
              <w:rPr>
                <w:rFonts w:ascii="Arial" w:hAnsi="Arial" w:cs="Arial"/>
                <w:lang w:val="en-GB"/>
              </w:rPr>
              <w:t xml:space="preserve">Author’s </w:t>
            </w:r>
            <w:proofErr w:type="gramStart"/>
            <w:r w:rsidRPr="00425252">
              <w:rPr>
                <w:rFonts w:ascii="Arial" w:hAnsi="Arial" w:cs="Arial"/>
                <w:lang w:val="en-GB"/>
              </w:rPr>
              <w:t>Feedback</w:t>
            </w:r>
            <w:r w:rsidRPr="00425252">
              <w:rPr>
                <w:rFonts w:ascii="Arial" w:hAnsi="Arial" w:cs="Arial"/>
                <w:b w:val="0"/>
                <w:i/>
                <w:lang w:val="en-GB"/>
              </w:rPr>
              <w:t>(</w:t>
            </w:r>
            <w:proofErr w:type="gramEnd"/>
            <w:r w:rsidRPr="00425252">
              <w:rPr>
                <w:rFonts w:ascii="Arial" w:hAnsi="Arial" w:cs="Arial"/>
                <w:b w:val="0"/>
                <w:i/>
                <w:lang w:val="en-GB"/>
              </w:rPr>
              <w:t>Please correct the manuscript and highlight that part in the manuscript. It is mandatory that authors should write his/her feedback here)</w:t>
            </w:r>
          </w:p>
        </w:tc>
      </w:tr>
      <w:tr w:rsidR="00381099" w:rsidRPr="00425252" w14:paraId="7A5F624D" w14:textId="77777777" w:rsidTr="00425252">
        <w:trPr>
          <w:trHeight w:val="1264"/>
        </w:trPr>
        <w:tc>
          <w:tcPr>
            <w:tcW w:w="1250" w:type="pct"/>
            <w:noWrap/>
          </w:tcPr>
          <w:p w14:paraId="0854F9AE" w14:textId="77777777" w:rsidR="00381099" w:rsidRPr="00425252" w:rsidRDefault="00614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EFB3E89" w14:textId="77777777" w:rsidR="00381099" w:rsidRPr="00425252" w:rsidRDefault="0038109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479ADBB2" w14:textId="00596BE4" w:rsidR="00381099" w:rsidRPr="00425252" w:rsidRDefault="00614717">
            <w:pPr>
              <w:pStyle w:val="ListParagraph"/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</w:rPr>
              <w:t>This manuscript is a</w:t>
            </w:r>
            <w:r w:rsidR="00B362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 w:rsidRPr="00425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important in the fields of aquatic toxicology, environmental science, and fisheries management. </w:t>
            </w:r>
          </w:p>
          <w:p w14:paraId="1AEB11E9" w14:textId="77777777" w:rsidR="00381099" w:rsidRPr="00425252" w:rsidRDefault="00614717">
            <w:pPr>
              <w:pStyle w:val="ListParagraph"/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</w:t>
            </w:r>
            <w:proofErr w:type="gramStart"/>
            <w:r w:rsidRPr="00425252">
              <w:rPr>
                <w:rFonts w:ascii="Arial" w:hAnsi="Arial" w:cs="Arial"/>
                <w:b/>
                <w:bCs/>
                <w:sz w:val="20"/>
                <w:szCs w:val="20"/>
              </w:rPr>
              <w:t>research  provide</w:t>
            </w:r>
            <w:proofErr w:type="gramEnd"/>
            <w:r w:rsidRPr="004252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valuable insights into the toxicological mechanisms of lead in aquatic organisms. </w:t>
            </w:r>
          </w:p>
          <w:p w14:paraId="471ACDBE" w14:textId="77777777" w:rsidR="00381099" w:rsidRPr="00425252" w:rsidRDefault="00614717">
            <w:pPr>
              <w:pStyle w:val="ListParagraph"/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</w:rPr>
              <w:t>These insights can inform the development of more effective monitoring and management strategies for lead pollution in aquatic ecosystems</w:t>
            </w:r>
          </w:p>
          <w:p w14:paraId="6A53D168" w14:textId="77777777" w:rsidR="00381099" w:rsidRPr="00425252" w:rsidRDefault="00614717">
            <w:pPr>
              <w:pStyle w:val="ListParagraph"/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</w:rPr>
              <w:t>The study's use of serum biochemical parameters as biomarkers for lead pollution shows the potential for these parameters to be used in monitoring programs.</w:t>
            </w:r>
          </w:p>
        </w:tc>
        <w:tc>
          <w:tcPr>
            <w:tcW w:w="1519" w:type="pct"/>
          </w:tcPr>
          <w:p w14:paraId="2C956563" w14:textId="601607B5" w:rsidR="00381099" w:rsidRPr="00425252" w:rsidRDefault="0003345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 you for mentioning the importance of the manuscript.</w:t>
            </w:r>
          </w:p>
        </w:tc>
      </w:tr>
      <w:tr w:rsidR="00381099" w:rsidRPr="00425252" w14:paraId="3BB46E10" w14:textId="77777777" w:rsidTr="001361D2">
        <w:trPr>
          <w:trHeight w:val="386"/>
        </w:trPr>
        <w:tc>
          <w:tcPr>
            <w:tcW w:w="1250" w:type="pct"/>
            <w:noWrap/>
          </w:tcPr>
          <w:p w14:paraId="384B0DEC" w14:textId="77777777" w:rsidR="00381099" w:rsidRPr="00425252" w:rsidRDefault="00614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261EA95" w14:textId="77777777" w:rsidR="00381099" w:rsidRPr="00425252" w:rsidRDefault="00614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171136B" w14:textId="77777777" w:rsidR="00381099" w:rsidRPr="00425252" w:rsidRDefault="0038109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1A02E00B" w14:textId="77777777" w:rsidR="00381099" w:rsidRPr="00425252" w:rsidRDefault="00614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</w:rPr>
              <w:t>Yes, the title is suitable</w:t>
            </w:r>
          </w:p>
        </w:tc>
        <w:tc>
          <w:tcPr>
            <w:tcW w:w="1519" w:type="pct"/>
          </w:tcPr>
          <w:p w14:paraId="7B59B652" w14:textId="48817426" w:rsidR="00381099" w:rsidRPr="00425252" w:rsidRDefault="0033675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381099" w:rsidRPr="00425252" w14:paraId="34BDEE93" w14:textId="77777777" w:rsidTr="00425252">
        <w:trPr>
          <w:trHeight w:val="1262"/>
        </w:trPr>
        <w:tc>
          <w:tcPr>
            <w:tcW w:w="1250" w:type="pct"/>
            <w:noWrap/>
          </w:tcPr>
          <w:p w14:paraId="13EF2279" w14:textId="77777777" w:rsidR="00381099" w:rsidRPr="00425252" w:rsidRDefault="0061471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2525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80A3A72" w14:textId="77777777" w:rsidR="00381099" w:rsidRPr="00425252" w:rsidRDefault="0038109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1B7113FD" w14:textId="77777777" w:rsidR="00381099" w:rsidRPr="00425252" w:rsidRDefault="00614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</w:rPr>
              <w:t>Its comprehensive but the methodology was omitted and some modification required as indicated in the manuscript</w:t>
            </w:r>
          </w:p>
        </w:tc>
        <w:tc>
          <w:tcPr>
            <w:tcW w:w="1519" w:type="pct"/>
          </w:tcPr>
          <w:p w14:paraId="5C188BF4" w14:textId="77777777" w:rsidR="00381099" w:rsidRPr="00425252" w:rsidRDefault="00A6690F">
            <w:pPr>
              <w:pStyle w:val="Heading2"/>
              <w:jc w:val="left"/>
              <w:rPr>
                <w:rFonts w:ascii="Arial" w:hAnsi="Arial" w:cs="Arial"/>
                <w:b w:val="0"/>
                <w:color w:val="FF0000"/>
                <w:lang w:val="en-GB"/>
              </w:rPr>
            </w:pPr>
            <w:r w:rsidRPr="00425252">
              <w:rPr>
                <w:rFonts w:ascii="Arial" w:hAnsi="Arial" w:cs="Arial"/>
                <w:b w:val="0"/>
                <w:color w:val="FF0000"/>
                <w:lang w:val="en-GB"/>
              </w:rPr>
              <w:t>The standard methods used were stated appropriately and the relevant references stated. The details were avoided to make the manuscript as concise as possible.</w:t>
            </w:r>
          </w:p>
        </w:tc>
      </w:tr>
      <w:tr w:rsidR="00381099" w:rsidRPr="00425252" w14:paraId="4FEC7E14" w14:textId="77777777" w:rsidTr="00425252">
        <w:trPr>
          <w:trHeight w:val="704"/>
        </w:trPr>
        <w:tc>
          <w:tcPr>
            <w:tcW w:w="1250" w:type="pct"/>
            <w:noWrap/>
          </w:tcPr>
          <w:p w14:paraId="75765C8F" w14:textId="77777777" w:rsidR="00381099" w:rsidRPr="00425252" w:rsidRDefault="0061471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2525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0" w:type="pct"/>
          </w:tcPr>
          <w:p w14:paraId="58C9CE03" w14:textId="77777777" w:rsidR="00381099" w:rsidRPr="00425252" w:rsidRDefault="0061471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425252">
              <w:rPr>
                <w:rFonts w:ascii="Arial" w:hAnsi="Arial" w:cs="Arial"/>
                <w:bCs/>
                <w:sz w:val="20"/>
                <w:szCs w:val="20"/>
              </w:rPr>
              <w:t>Yes, the manuscript is scientifically correct</w:t>
            </w:r>
          </w:p>
        </w:tc>
        <w:tc>
          <w:tcPr>
            <w:tcW w:w="1519" w:type="pct"/>
          </w:tcPr>
          <w:p w14:paraId="50F130DD" w14:textId="39158BA7" w:rsidR="00381099" w:rsidRPr="00425252" w:rsidRDefault="0009616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 you so much.</w:t>
            </w:r>
          </w:p>
        </w:tc>
      </w:tr>
      <w:tr w:rsidR="00381099" w:rsidRPr="00425252" w14:paraId="2850AFF1" w14:textId="77777777" w:rsidTr="00425252">
        <w:trPr>
          <w:trHeight w:val="703"/>
        </w:trPr>
        <w:tc>
          <w:tcPr>
            <w:tcW w:w="1250" w:type="pct"/>
            <w:noWrap/>
          </w:tcPr>
          <w:p w14:paraId="3EAD9F68" w14:textId="77777777" w:rsidR="00381099" w:rsidRPr="00425252" w:rsidRDefault="006147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0" w:type="pct"/>
          </w:tcPr>
          <w:p w14:paraId="25C91FF7" w14:textId="77777777" w:rsidR="00381099" w:rsidRPr="00425252" w:rsidRDefault="0061471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425252">
              <w:rPr>
                <w:rFonts w:ascii="Arial" w:hAnsi="Arial" w:cs="Arial"/>
                <w:bCs/>
                <w:sz w:val="20"/>
                <w:szCs w:val="20"/>
              </w:rPr>
              <w:t>Yes</w:t>
            </w:r>
            <w:proofErr w:type="gramEnd"/>
            <w:r w:rsidRPr="00425252">
              <w:rPr>
                <w:rFonts w:ascii="Arial" w:hAnsi="Arial" w:cs="Arial"/>
                <w:bCs/>
                <w:sz w:val="20"/>
                <w:szCs w:val="20"/>
              </w:rPr>
              <w:t xml:space="preserve"> the references are sufficient and recent, there places in the manuscript that require citation. It was indicated.</w:t>
            </w:r>
          </w:p>
        </w:tc>
        <w:tc>
          <w:tcPr>
            <w:tcW w:w="1519" w:type="pct"/>
          </w:tcPr>
          <w:p w14:paraId="2FDC0FA3" w14:textId="77777777" w:rsidR="00381099" w:rsidRPr="00425252" w:rsidRDefault="00A6690F">
            <w:pPr>
              <w:pStyle w:val="Heading2"/>
              <w:jc w:val="left"/>
              <w:rPr>
                <w:rFonts w:ascii="Arial" w:hAnsi="Arial" w:cs="Arial"/>
                <w:b w:val="0"/>
                <w:color w:val="FF0000"/>
                <w:lang w:val="en-GB"/>
              </w:rPr>
            </w:pPr>
            <w:r w:rsidRPr="00425252">
              <w:rPr>
                <w:rFonts w:ascii="Arial" w:hAnsi="Arial" w:cs="Arial"/>
                <w:b w:val="0"/>
                <w:color w:val="FF0000"/>
                <w:lang w:val="en-GB"/>
              </w:rPr>
              <w:t>The relevant citations have been included</w:t>
            </w:r>
          </w:p>
        </w:tc>
      </w:tr>
      <w:tr w:rsidR="00381099" w:rsidRPr="00425252" w14:paraId="4E513398" w14:textId="77777777" w:rsidTr="00425252">
        <w:trPr>
          <w:trHeight w:val="386"/>
        </w:trPr>
        <w:tc>
          <w:tcPr>
            <w:tcW w:w="1250" w:type="pct"/>
            <w:noWrap/>
          </w:tcPr>
          <w:p w14:paraId="3A7A6E38" w14:textId="77777777" w:rsidR="00381099" w:rsidRPr="00425252" w:rsidRDefault="0061471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2525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5E320A1" w14:textId="77777777" w:rsidR="00381099" w:rsidRPr="00425252" w:rsidRDefault="003810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7567827F" w14:textId="77777777" w:rsidR="00381099" w:rsidRPr="00425252" w:rsidRDefault="0061471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25252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425252">
              <w:rPr>
                <w:rFonts w:ascii="Arial" w:hAnsi="Arial" w:cs="Arial"/>
                <w:sz w:val="20"/>
                <w:szCs w:val="20"/>
              </w:rPr>
              <w:t xml:space="preserve"> the language is suitable</w:t>
            </w:r>
          </w:p>
        </w:tc>
        <w:tc>
          <w:tcPr>
            <w:tcW w:w="1519" w:type="pct"/>
          </w:tcPr>
          <w:p w14:paraId="1F064351" w14:textId="71DFB889" w:rsidR="00381099" w:rsidRPr="00425252" w:rsidRDefault="00DC02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Noted.</w:t>
            </w:r>
            <w:bookmarkStart w:id="2" w:name="_GoBack"/>
            <w:bookmarkEnd w:id="2"/>
          </w:p>
        </w:tc>
      </w:tr>
      <w:tr w:rsidR="00381099" w:rsidRPr="00425252" w14:paraId="5496F4D3" w14:textId="77777777" w:rsidTr="001361D2">
        <w:trPr>
          <w:trHeight w:val="113"/>
        </w:trPr>
        <w:tc>
          <w:tcPr>
            <w:tcW w:w="1250" w:type="pct"/>
            <w:noWrap/>
          </w:tcPr>
          <w:p w14:paraId="1C353EC3" w14:textId="77777777" w:rsidR="00381099" w:rsidRPr="00425252" w:rsidRDefault="0061471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25252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425252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42525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14:paraId="41B591EF" w14:textId="77777777" w:rsidR="00381099" w:rsidRPr="00425252" w:rsidRDefault="003810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0" w:type="pct"/>
          </w:tcPr>
          <w:p w14:paraId="6DAC6885" w14:textId="77777777" w:rsidR="00381099" w:rsidRPr="00425252" w:rsidRDefault="003810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19" w:type="pct"/>
          </w:tcPr>
          <w:p w14:paraId="0A32A956" w14:textId="77777777" w:rsidR="00381099" w:rsidRPr="00425252" w:rsidRDefault="003810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E3B1F6A" w14:textId="77777777" w:rsidR="00381099" w:rsidRPr="00425252" w:rsidRDefault="0038109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8A0EDD3" w14:textId="77777777" w:rsidR="00381099" w:rsidRPr="00425252" w:rsidRDefault="0038109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2"/>
        <w:gridCol w:w="8643"/>
        <w:gridCol w:w="5603"/>
      </w:tblGrid>
      <w:tr w:rsidR="00381099" w:rsidRPr="00425252" w14:paraId="0D107407" w14:textId="77777777" w:rsidTr="00425252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09623" w14:textId="77777777" w:rsidR="00381099" w:rsidRPr="00425252" w:rsidRDefault="00614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25252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14:paraId="3D1C986D" w14:textId="77777777" w:rsidR="00381099" w:rsidRPr="00425252" w:rsidRDefault="003810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81099" w:rsidRPr="00425252" w14:paraId="63E42720" w14:textId="77777777" w:rsidTr="00425252">
        <w:trPr>
          <w:trHeight w:val="935"/>
        </w:trPr>
        <w:tc>
          <w:tcPr>
            <w:tcW w:w="160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FEFA2" w14:textId="77777777" w:rsidR="00381099" w:rsidRPr="00425252" w:rsidRDefault="003810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8F171" w14:textId="77777777" w:rsidR="00381099" w:rsidRPr="00425252" w:rsidRDefault="0061471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25252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36" w:type="pct"/>
            <w:shd w:val="clear" w:color="auto" w:fill="auto"/>
          </w:tcPr>
          <w:p w14:paraId="13B362DB" w14:textId="77777777" w:rsidR="00381099" w:rsidRPr="00425252" w:rsidRDefault="0061471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25252">
              <w:rPr>
                <w:rFonts w:ascii="Arial" w:hAnsi="Arial" w:cs="Arial"/>
                <w:lang w:val="en-GB"/>
              </w:rPr>
              <w:t xml:space="preserve">Author’s </w:t>
            </w:r>
            <w:proofErr w:type="gramStart"/>
            <w:r w:rsidRPr="00425252">
              <w:rPr>
                <w:rFonts w:ascii="Arial" w:hAnsi="Arial" w:cs="Arial"/>
                <w:lang w:val="en-GB"/>
              </w:rPr>
              <w:t>comment</w:t>
            </w:r>
            <w:r w:rsidRPr="00425252">
              <w:rPr>
                <w:rFonts w:ascii="Arial" w:hAnsi="Arial" w:cs="Arial"/>
                <w:b w:val="0"/>
                <w:i/>
                <w:lang w:val="en-GB"/>
              </w:rPr>
              <w:t>(</w:t>
            </w:r>
            <w:proofErr w:type="gramEnd"/>
            <w:r w:rsidRPr="00425252">
              <w:rPr>
                <w:rFonts w:ascii="Arial" w:hAnsi="Arial" w:cs="Arial"/>
                <w:b w:val="0"/>
                <w:i/>
                <w:lang w:val="en-GB"/>
              </w:rPr>
              <w:t>if agreed with the reviewer, correct the manuscript and highlight that part in the manuscript. It is mandatory that authors should write his/her feedback here)</w:t>
            </w:r>
          </w:p>
        </w:tc>
      </w:tr>
      <w:tr w:rsidR="00381099" w:rsidRPr="00425252" w14:paraId="2E799FB6" w14:textId="77777777" w:rsidTr="00425252">
        <w:trPr>
          <w:trHeight w:val="697"/>
        </w:trPr>
        <w:tc>
          <w:tcPr>
            <w:tcW w:w="160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DDFF9" w14:textId="77777777" w:rsidR="00381099" w:rsidRPr="00425252" w:rsidRDefault="00614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2525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9463C23" w14:textId="77777777" w:rsidR="00381099" w:rsidRPr="00425252" w:rsidRDefault="003810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DB4AC" w14:textId="77777777" w:rsidR="00381099" w:rsidRPr="00425252" w:rsidRDefault="00614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2525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2525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2525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7F891FE5" w14:textId="77777777" w:rsidR="00381099" w:rsidRPr="00425252" w:rsidRDefault="003810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4A99863B" w14:textId="77777777" w:rsidR="00381099" w:rsidRPr="00425252" w:rsidRDefault="003810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pct"/>
            <w:shd w:val="clear" w:color="auto" w:fill="auto"/>
            <w:vAlign w:val="center"/>
          </w:tcPr>
          <w:p w14:paraId="7EBF70F4" w14:textId="77777777" w:rsidR="00381099" w:rsidRPr="00425252" w:rsidRDefault="0038109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5D3395" w14:textId="77777777" w:rsidR="00381099" w:rsidRPr="00425252" w:rsidRDefault="00A6690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2525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3F90A72E" w14:textId="77777777" w:rsidR="00381099" w:rsidRPr="00425252" w:rsidRDefault="0038109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6A7790" w14:textId="77777777" w:rsidR="00381099" w:rsidRPr="00425252" w:rsidRDefault="003810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AF0DF23" w14:textId="77777777" w:rsidR="00381099" w:rsidRPr="00425252" w:rsidRDefault="00381099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381099" w:rsidRPr="00425252" w:rsidSect="00276EF2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D5BAD" w14:textId="77777777" w:rsidR="00B40901" w:rsidRDefault="00B40901">
      <w:r>
        <w:separator/>
      </w:r>
    </w:p>
  </w:endnote>
  <w:endnote w:type="continuationSeparator" w:id="0">
    <w:p w14:paraId="693EAB62" w14:textId="77777777" w:rsidR="00B40901" w:rsidRDefault="00B4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9ADCA" w14:textId="77777777" w:rsidR="00381099" w:rsidRDefault="00614717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5CFB1" w14:textId="77777777" w:rsidR="00B40901" w:rsidRDefault="00B40901">
      <w:r>
        <w:separator/>
      </w:r>
    </w:p>
  </w:footnote>
  <w:footnote w:type="continuationSeparator" w:id="0">
    <w:p w14:paraId="7095DACA" w14:textId="77777777" w:rsidR="00B40901" w:rsidRDefault="00B40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95C96" w14:textId="77777777" w:rsidR="00381099" w:rsidRDefault="00381099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231A6DC" w14:textId="77777777" w:rsidR="00381099" w:rsidRDefault="00614717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6EB64BF"/>
    <w:multiLevelType w:val="singleLevel"/>
    <w:tmpl w:val="A6EB64BF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U0MDI3NDQxMjY2MzVU0lEKTi0uzszPAykwrAUA8rfQaC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3452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9616C"/>
    <w:rsid w:val="000A2134"/>
    <w:rsid w:val="000A6F41"/>
    <w:rsid w:val="000B4EE5"/>
    <w:rsid w:val="000B74A1"/>
    <w:rsid w:val="000B757E"/>
    <w:rsid w:val="000C0837"/>
    <w:rsid w:val="000C3B7E"/>
    <w:rsid w:val="000D3B53"/>
    <w:rsid w:val="00100577"/>
    <w:rsid w:val="00101322"/>
    <w:rsid w:val="001361D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76EF2"/>
    <w:rsid w:val="00280EC9"/>
    <w:rsid w:val="00291D08"/>
    <w:rsid w:val="00293482"/>
    <w:rsid w:val="002D7EA9"/>
    <w:rsid w:val="002E1211"/>
    <w:rsid w:val="002E2339"/>
    <w:rsid w:val="002E6D86"/>
    <w:rsid w:val="002F1235"/>
    <w:rsid w:val="002F6935"/>
    <w:rsid w:val="00312559"/>
    <w:rsid w:val="003204B8"/>
    <w:rsid w:val="0032578F"/>
    <w:rsid w:val="00334F81"/>
    <w:rsid w:val="0033675A"/>
    <w:rsid w:val="0033692F"/>
    <w:rsid w:val="00346223"/>
    <w:rsid w:val="00381099"/>
    <w:rsid w:val="0039513C"/>
    <w:rsid w:val="003A04E7"/>
    <w:rsid w:val="003A4991"/>
    <w:rsid w:val="003A6E1A"/>
    <w:rsid w:val="003B2172"/>
    <w:rsid w:val="003E746A"/>
    <w:rsid w:val="0042465A"/>
    <w:rsid w:val="00425252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6AD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5E31B7"/>
    <w:rsid w:val="00602F7D"/>
    <w:rsid w:val="00605952"/>
    <w:rsid w:val="00614717"/>
    <w:rsid w:val="00620677"/>
    <w:rsid w:val="00624032"/>
    <w:rsid w:val="00626771"/>
    <w:rsid w:val="00645A56"/>
    <w:rsid w:val="006532DF"/>
    <w:rsid w:val="0065579D"/>
    <w:rsid w:val="006624F6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1A35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8B4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90F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36214"/>
    <w:rsid w:val="00B40901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7603E"/>
    <w:rsid w:val="00D8579C"/>
    <w:rsid w:val="00D90124"/>
    <w:rsid w:val="00D91000"/>
    <w:rsid w:val="00D9392F"/>
    <w:rsid w:val="00DA41F5"/>
    <w:rsid w:val="00DB5B54"/>
    <w:rsid w:val="00DB7E1B"/>
    <w:rsid w:val="00DC0297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25A0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6034614"/>
    <w:rsid w:val="3F721B0C"/>
    <w:rsid w:val="5DB37548"/>
    <w:rsid w:val="73E4797E"/>
    <w:rsid w:val="7CBD5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DBA6B"/>
  <w15:docId w15:val="{A48680A5-C147-4737-B9AE-21159148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6EF2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76EF2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276EF2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76EF2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sid w:val="00276EF2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276EF2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rsid w:val="00276EF2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sid w:val="00276EF2"/>
    <w:rPr>
      <w:color w:val="0000FF"/>
      <w:u w:val="single"/>
    </w:rPr>
  </w:style>
  <w:style w:type="paragraph" w:styleId="NormalWeb">
    <w:name w:val="Normal (Web)"/>
    <w:basedOn w:val="Normal"/>
    <w:rsid w:val="00276EF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sid w:val="00276EF2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sid w:val="00276EF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276EF2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sid w:val="00276EF2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sid w:val="00276EF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276EF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76EF2"/>
    <w:pPr>
      <w:ind w:left="720"/>
      <w:contextualSpacing/>
    </w:pPr>
  </w:style>
  <w:style w:type="paragraph" w:customStyle="1" w:styleId="a">
    <w:hidden/>
    <w:uiPriority w:val="99"/>
    <w:semiHidden/>
    <w:rsid w:val="00276EF2"/>
    <w:rPr>
      <w:sz w:val="22"/>
      <w:szCs w:val="22"/>
    </w:rPr>
  </w:style>
  <w:style w:type="character" w:customStyle="1" w:styleId="a0">
    <w:uiPriority w:val="99"/>
    <w:semiHidden/>
    <w:unhideWhenUsed/>
    <w:rsid w:val="00276EF2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1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1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1185</cp:lastModifiedBy>
  <cp:revision>119</cp:revision>
  <dcterms:created xsi:type="dcterms:W3CDTF">2011-08-01T09:21:00Z</dcterms:created>
  <dcterms:modified xsi:type="dcterms:W3CDTF">2025-03-08T10:21:00Z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DCCD5D73BEC5405B919B31C6B0C69698_13</vt:lpwstr>
  </property>
</Properties>
</file>