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1937A2" w:rsidRPr="00D94B2E" w:rsidTr="00C41E46">
        <w:trPr>
          <w:trHeight w:val="290"/>
        </w:trPr>
        <w:tc>
          <w:tcPr>
            <w:tcW w:w="5000" w:type="pct"/>
            <w:gridSpan w:val="2"/>
            <w:tcBorders>
              <w:top w:val="nil"/>
              <w:left w:val="nil"/>
              <w:right w:val="nil"/>
            </w:tcBorders>
          </w:tcPr>
          <w:p w:rsidR="001937A2" w:rsidRPr="00D94B2E" w:rsidRDefault="001937A2" w:rsidP="001937A2">
            <w:pPr>
              <w:keepNext/>
              <w:spacing w:after="0" w:line="240" w:lineRule="auto"/>
              <w:outlineLvl w:val="1"/>
              <w:rPr>
                <w:rFonts w:ascii="Arial" w:eastAsia="MS Mincho" w:hAnsi="Arial" w:cs="Arial"/>
                <w:sz w:val="20"/>
                <w:szCs w:val="20"/>
                <w:lang w:val="en-GB"/>
              </w:rPr>
            </w:pPr>
          </w:p>
        </w:tc>
      </w:tr>
      <w:tr w:rsidR="001937A2" w:rsidRPr="00D94B2E" w:rsidTr="00C41E46">
        <w:trPr>
          <w:trHeight w:val="290"/>
        </w:trPr>
        <w:tc>
          <w:tcPr>
            <w:tcW w:w="1234" w:type="pct"/>
          </w:tcPr>
          <w:p w:rsidR="001937A2" w:rsidRPr="00D94B2E" w:rsidRDefault="001937A2" w:rsidP="001937A2">
            <w:pPr>
              <w:spacing w:after="0" w:line="240" w:lineRule="auto"/>
              <w:ind w:left="90"/>
              <w:rPr>
                <w:rFonts w:ascii="Arial" w:eastAsia="MS Mincho" w:hAnsi="Arial" w:cs="Arial"/>
                <w:bCs/>
                <w:sz w:val="20"/>
                <w:szCs w:val="20"/>
                <w:lang w:val="en-GB"/>
              </w:rPr>
            </w:pPr>
            <w:r w:rsidRPr="00D94B2E">
              <w:rPr>
                <w:rFonts w:ascii="Arial" w:eastAsia="MS Mincho"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1937A2" w:rsidRPr="00D94B2E" w:rsidRDefault="00886672" w:rsidP="001937A2">
            <w:pPr>
              <w:spacing w:after="0" w:line="240" w:lineRule="auto"/>
              <w:rPr>
                <w:rFonts w:ascii="Arial" w:eastAsia="Times New Roman" w:hAnsi="Arial" w:cs="Arial"/>
                <w:b/>
                <w:bCs/>
                <w:color w:val="0000FF"/>
                <w:sz w:val="20"/>
                <w:szCs w:val="20"/>
              </w:rPr>
            </w:pPr>
            <w:hyperlink r:id="rId6" w:history="1">
              <w:r w:rsidR="001937A2" w:rsidRPr="00D94B2E">
                <w:rPr>
                  <w:rFonts w:ascii="Arial" w:eastAsia="Times New Roman" w:hAnsi="Arial" w:cs="Arial"/>
                  <w:b/>
                  <w:bCs/>
                  <w:color w:val="0000FF"/>
                  <w:sz w:val="20"/>
                  <w:szCs w:val="20"/>
                  <w:u w:val="single"/>
                </w:rPr>
                <w:t>European Journal of Medicinal Plants</w:t>
              </w:r>
            </w:hyperlink>
            <w:r w:rsidR="001937A2" w:rsidRPr="00D94B2E">
              <w:rPr>
                <w:rFonts w:ascii="Arial" w:eastAsia="Times New Roman" w:hAnsi="Arial" w:cs="Arial"/>
                <w:b/>
                <w:bCs/>
                <w:color w:val="0000FF"/>
                <w:sz w:val="20"/>
                <w:szCs w:val="20"/>
              </w:rPr>
              <w:t xml:space="preserve"> </w:t>
            </w:r>
          </w:p>
        </w:tc>
      </w:tr>
      <w:tr w:rsidR="001937A2" w:rsidRPr="00D94B2E" w:rsidTr="00C41E46">
        <w:trPr>
          <w:trHeight w:val="290"/>
        </w:trPr>
        <w:tc>
          <w:tcPr>
            <w:tcW w:w="1234" w:type="pct"/>
          </w:tcPr>
          <w:p w:rsidR="001937A2" w:rsidRPr="00D94B2E" w:rsidRDefault="001937A2" w:rsidP="001937A2">
            <w:pPr>
              <w:spacing w:after="0" w:line="240" w:lineRule="auto"/>
              <w:ind w:left="90"/>
              <w:rPr>
                <w:rFonts w:ascii="Arial" w:eastAsia="MS Mincho" w:hAnsi="Arial" w:cs="Arial"/>
                <w:bCs/>
                <w:sz w:val="20"/>
                <w:szCs w:val="20"/>
                <w:lang w:val="en-GB"/>
              </w:rPr>
            </w:pPr>
            <w:r w:rsidRPr="00D94B2E">
              <w:rPr>
                <w:rFonts w:ascii="Arial" w:eastAsia="MS Mincho"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1937A2" w:rsidRPr="00D94B2E" w:rsidRDefault="001937A2" w:rsidP="001937A2">
            <w:pPr>
              <w:spacing w:after="0" w:line="240" w:lineRule="auto"/>
              <w:rPr>
                <w:rFonts w:ascii="Arial" w:eastAsia="Arial Unicode MS" w:hAnsi="Arial" w:cs="Arial"/>
                <w:b/>
                <w:bCs/>
                <w:sz w:val="20"/>
                <w:szCs w:val="20"/>
                <w:lang w:val="en-GB"/>
              </w:rPr>
            </w:pPr>
            <w:r w:rsidRPr="00D94B2E">
              <w:rPr>
                <w:rFonts w:ascii="Arial" w:eastAsia="Arial Unicode MS" w:hAnsi="Arial" w:cs="Arial"/>
                <w:b/>
                <w:bCs/>
                <w:sz w:val="20"/>
                <w:szCs w:val="20"/>
                <w:lang w:val="en-GB"/>
              </w:rPr>
              <w:t>Ms_EJMP_133891</w:t>
            </w:r>
          </w:p>
        </w:tc>
      </w:tr>
      <w:tr w:rsidR="001937A2" w:rsidRPr="00D94B2E" w:rsidTr="00C41E46">
        <w:trPr>
          <w:trHeight w:val="650"/>
        </w:trPr>
        <w:tc>
          <w:tcPr>
            <w:tcW w:w="1234" w:type="pct"/>
          </w:tcPr>
          <w:p w:rsidR="001937A2" w:rsidRPr="00D94B2E" w:rsidRDefault="001937A2" w:rsidP="001937A2">
            <w:pPr>
              <w:spacing w:after="0" w:line="240" w:lineRule="auto"/>
              <w:ind w:left="90"/>
              <w:rPr>
                <w:rFonts w:ascii="Arial" w:eastAsia="MS Mincho" w:hAnsi="Arial" w:cs="Arial"/>
                <w:bCs/>
                <w:sz w:val="20"/>
                <w:szCs w:val="20"/>
                <w:lang w:val="en-GB"/>
              </w:rPr>
            </w:pPr>
            <w:r w:rsidRPr="00D94B2E">
              <w:rPr>
                <w:rFonts w:ascii="Arial" w:eastAsia="MS Mincho"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1937A2" w:rsidRPr="00D94B2E" w:rsidRDefault="001937A2" w:rsidP="001937A2">
            <w:pPr>
              <w:spacing w:after="0" w:line="240" w:lineRule="auto"/>
              <w:rPr>
                <w:rFonts w:ascii="Arial" w:eastAsia="Arial Unicode MS" w:hAnsi="Arial" w:cs="Arial"/>
                <w:b/>
                <w:sz w:val="20"/>
                <w:szCs w:val="20"/>
                <w:lang w:val="en-GB"/>
              </w:rPr>
            </w:pPr>
            <w:r w:rsidRPr="00D94B2E">
              <w:rPr>
                <w:rFonts w:ascii="Arial" w:eastAsia="Arial Unicode MS" w:hAnsi="Arial" w:cs="Arial"/>
                <w:b/>
                <w:sz w:val="20"/>
                <w:szCs w:val="20"/>
                <w:lang w:val="en-GB"/>
              </w:rPr>
              <w:t>Antipshychotropic effects of ethanol leaf extract of Nymphaea lotus in mice</w:t>
            </w:r>
          </w:p>
        </w:tc>
      </w:tr>
      <w:tr w:rsidR="001937A2" w:rsidRPr="00D94B2E" w:rsidTr="00C41E46">
        <w:trPr>
          <w:trHeight w:val="332"/>
        </w:trPr>
        <w:tc>
          <w:tcPr>
            <w:tcW w:w="1234" w:type="pct"/>
          </w:tcPr>
          <w:p w:rsidR="001937A2" w:rsidRPr="00D94B2E" w:rsidRDefault="001937A2" w:rsidP="001937A2">
            <w:pPr>
              <w:spacing w:after="0" w:line="240" w:lineRule="auto"/>
              <w:ind w:left="90"/>
              <w:rPr>
                <w:rFonts w:ascii="Arial" w:eastAsia="MS Mincho" w:hAnsi="Arial" w:cs="Arial"/>
                <w:bCs/>
                <w:sz w:val="20"/>
                <w:szCs w:val="20"/>
                <w:lang w:val="en-GB"/>
              </w:rPr>
            </w:pPr>
            <w:r w:rsidRPr="00D94B2E">
              <w:rPr>
                <w:rFonts w:ascii="Arial" w:eastAsia="MS Mincho"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1937A2" w:rsidRPr="00D94B2E" w:rsidRDefault="001937A2" w:rsidP="001937A2">
            <w:pPr>
              <w:spacing w:after="0" w:line="240" w:lineRule="auto"/>
              <w:rPr>
                <w:rFonts w:ascii="Arial" w:eastAsia="Arial Unicode MS" w:hAnsi="Arial" w:cs="Arial"/>
                <w:b/>
                <w:sz w:val="20"/>
                <w:szCs w:val="20"/>
                <w:lang w:val="en-GB"/>
              </w:rPr>
            </w:pPr>
          </w:p>
        </w:tc>
      </w:tr>
    </w:tbl>
    <w:p w:rsidR="001937A2" w:rsidRPr="00D94B2E" w:rsidRDefault="001937A2" w:rsidP="001937A2">
      <w:pPr>
        <w:spacing w:after="0" w:line="240" w:lineRule="auto"/>
        <w:rPr>
          <w:rFonts w:ascii="Arial" w:eastAsia="Times New Roman"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937A2" w:rsidRPr="00D94B2E" w:rsidTr="00C41E46">
        <w:tc>
          <w:tcPr>
            <w:tcW w:w="5000" w:type="pct"/>
            <w:gridSpan w:val="3"/>
            <w:tcBorders>
              <w:top w:val="nil"/>
              <w:left w:val="nil"/>
              <w:right w:val="nil"/>
            </w:tcBorders>
            <w:noWrap/>
          </w:tcPr>
          <w:p w:rsidR="001937A2" w:rsidRPr="00D94B2E" w:rsidRDefault="001937A2" w:rsidP="001937A2">
            <w:pPr>
              <w:keepNext/>
              <w:spacing w:after="0" w:line="240" w:lineRule="auto"/>
              <w:outlineLvl w:val="1"/>
              <w:rPr>
                <w:rFonts w:ascii="Arial" w:eastAsia="MS Mincho" w:hAnsi="Arial" w:cs="Arial"/>
                <w:b/>
                <w:bCs/>
                <w:sz w:val="20"/>
                <w:szCs w:val="20"/>
                <w:lang w:val="en-GB"/>
              </w:rPr>
            </w:pPr>
            <w:r w:rsidRPr="00D94B2E">
              <w:rPr>
                <w:rFonts w:ascii="Arial" w:eastAsia="MS Mincho" w:hAnsi="Arial" w:cs="Arial"/>
                <w:b/>
                <w:bCs/>
                <w:sz w:val="20"/>
                <w:szCs w:val="20"/>
                <w:highlight w:val="yellow"/>
                <w:lang w:val="en-GB"/>
              </w:rPr>
              <w:t>PART  1:</w:t>
            </w:r>
            <w:r w:rsidRPr="00D94B2E">
              <w:rPr>
                <w:rFonts w:ascii="Arial" w:eastAsia="MS Mincho" w:hAnsi="Arial" w:cs="Arial"/>
                <w:b/>
                <w:bCs/>
                <w:sz w:val="20"/>
                <w:szCs w:val="20"/>
                <w:lang w:val="en-GB"/>
              </w:rPr>
              <w:t xml:space="preserve"> Comments</w:t>
            </w:r>
          </w:p>
          <w:p w:rsidR="001937A2" w:rsidRPr="00D94B2E" w:rsidRDefault="001937A2" w:rsidP="001937A2">
            <w:pPr>
              <w:spacing w:after="0" w:line="240" w:lineRule="auto"/>
              <w:rPr>
                <w:rFonts w:ascii="Arial" w:eastAsia="Times New Roman" w:hAnsi="Arial" w:cs="Arial"/>
                <w:sz w:val="20"/>
                <w:szCs w:val="20"/>
                <w:lang w:val="en-GB"/>
              </w:rPr>
            </w:pPr>
          </w:p>
        </w:tc>
      </w:tr>
      <w:tr w:rsidR="001937A2" w:rsidRPr="00D94B2E" w:rsidTr="00C41E46">
        <w:tc>
          <w:tcPr>
            <w:tcW w:w="1265" w:type="pct"/>
            <w:noWrap/>
          </w:tcPr>
          <w:p w:rsidR="001937A2" w:rsidRPr="00D94B2E" w:rsidRDefault="001937A2" w:rsidP="001937A2">
            <w:pPr>
              <w:keepNext/>
              <w:spacing w:after="0" w:line="240" w:lineRule="auto"/>
              <w:outlineLvl w:val="1"/>
              <w:rPr>
                <w:rFonts w:ascii="Arial" w:eastAsia="MS Mincho" w:hAnsi="Arial" w:cs="Arial"/>
                <w:b/>
                <w:bCs/>
                <w:sz w:val="20"/>
                <w:szCs w:val="20"/>
                <w:lang w:val="en-GB"/>
              </w:rPr>
            </w:pPr>
          </w:p>
        </w:tc>
        <w:tc>
          <w:tcPr>
            <w:tcW w:w="2212" w:type="pct"/>
          </w:tcPr>
          <w:p w:rsidR="001937A2" w:rsidRPr="00D94B2E" w:rsidRDefault="001937A2" w:rsidP="001937A2">
            <w:pPr>
              <w:keepNext/>
              <w:spacing w:after="0" w:line="240" w:lineRule="auto"/>
              <w:outlineLvl w:val="1"/>
              <w:rPr>
                <w:rFonts w:ascii="Arial" w:eastAsia="MS Mincho" w:hAnsi="Arial" w:cs="Arial"/>
                <w:b/>
                <w:bCs/>
                <w:sz w:val="20"/>
                <w:szCs w:val="20"/>
                <w:lang w:val="en-GB"/>
              </w:rPr>
            </w:pPr>
            <w:r w:rsidRPr="00D94B2E">
              <w:rPr>
                <w:rFonts w:ascii="Arial" w:eastAsia="MS Mincho" w:hAnsi="Arial" w:cs="Arial"/>
                <w:b/>
                <w:bCs/>
                <w:sz w:val="20"/>
                <w:szCs w:val="20"/>
                <w:lang w:val="en-GB"/>
              </w:rPr>
              <w:t>Reviewer’s comment</w:t>
            </w:r>
          </w:p>
          <w:p w:rsidR="001937A2" w:rsidRPr="00D94B2E" w:rsidRDefault="001937A2" w:rsidP="001937A2">
            <w:pPr>
              <w:spacing w:after="0" w:line="240" w:lineRule="auto"/>
              <w:rPr>
                <w:rFonts w:ascii="Arial" w:eastAsia="Times New Roman" w:hAnsi="Arial" w:cs="Arial"/>
                <w:b/>
                <w:bCs/>
                <w:sz w:val="20"/>
                <w:szCs w:val="20"/>
              </w:rPr>
            </w:pPr>
            <w:r w:rsidRPr="00D94B2E">
              <w:rPr>
                <w:rFonts w:ascii="Arial" w:eastAsia="Times New Roman" w:hAnsi="Arial" w:cs="Arial"/>
                <w:b/>
                <w:bCs/>
                <w:sz w:val="20"/>
                <w:szCs w:val="20"/>
                <w:highlight w:val="yellow"/>
              </w:rPr>
              <w:t>Artificial Intelligence (AI) generated or assisted review comments are strictly prohibited during peer review.</w:t>
            </w:r>
          </w:p>
          <w:p w:rsidR="001937A2" w:rsidRPr="00D94B2E" w:rsidRDefault="001937A2" w:rsidP="001937A2">
            <w:pPr>
              <w:spacing w:after="0" w:line="240" w:lineRule="auto"/>
              <w:rPr>
                <w:rFonts w:ascii="Arial" w:eastAsia="Times New Roman" w:hAnsi="Arial" w:cs="Arial"/>
                <w:sz w:val="20"/>
                <w:szCs w:val="20"/>
                <w:lang w:val="en-GB"/>
              </w:rPr>
            </w:pPr>
          </w:p>
        </w:tc>
        <w:tc>
          <w:tcPr>
            <w:tcW w:w="1523" w:type="pct"/>
          </w:tcPr>
          <w:p w:rsidR="001937A2" w:rsidRPr="00D94B2E" w:rsidRDefault="001937A2" w:rsidP="001937A2">
            <w:pPr>
              <w:keepNext/>
              <w:spacing w:after="0" w:line="240" w:lineRule="auto"/>
              <w:outlineLvl w:val="1"/>
              <w:rPr>
                <w:rFonts w:ascii="Arial" w:eastAsia="MS Mincho" w:hAnsi="Arial" w:cs="Arial"/>
                <w:bCs/>
                <w:sz w:val="20"/>
                <w:szCs w:val="20"/>
                <w:lang w:val="en-GB"/>
              </w:rPr>
            </w:pPr>
            <w:r w:rsidRPr="00D94B2E">
              <w:rPr>
                <w:rFonts w:ascii="Arial" w:eastAsia="MS Mincho" w:hAnsi="Arial" w:cs="Arial"/>
                <w:b/>
                <w:bCs/>
                <w:sz w:val="20"/>
                <w:szCs w:val="20"/>
                <w:lang w:val="en-GB"/>
              </w:rPr>
              <w:t>Author’s Feedback</w:t>
            </w:r>
            <w:r w:rsidRPr="00D94B2E">
              <w:rPr>
                <w:rFonts w:ascii="Arial" w:eastAsia="MS Mincho" w:hAnsi="Arial" w:cs="Arial"/>
                <w:bCs/>
                <w:sz w:val="20"/>
                <w:szCs w:val="20"/>
                <w:lang w:val="en-GB"/>
              </w:rPr>
              <w:t xml:space="preserve"> </w:t>
            </w:r>
            <w:r w:rsidRPr="00D94B2E">
              <w:rPr>
                <w:rFonts w:ascii="Arial" w:eastAsia="MS Mincho" w:hAnsi="Arial" w:cs="Arial"/>
                <w:bCs/>
                <w:i/>
                <w:sz w:val="20"/>
                <w:szCs w:val="20"/>
                <w:lang w:val="en-GB"/>
              </w:rPr>
              <w:t>(Please correct the manuscript and highlight that part in the manuscript. It is mandatory that authors should write his/her feedback here)</w:t>
            </w:r>
          </w:p>
        </w:tc>
      </w:tr>
      <w:tr w:rsidR="001937A2" w:rsidRPr="00D94B2E" w:rsidTr="00C41E46">
        <w:trPr>
          <w:trHeight w:val="1264"/>
        </w:trPr>
        <w:tc>
          <w:tcPr>
            <w:tcW w:w="1265" w:type="pct"/>
            <w:noWrap/>
          </w:tcPr>
          <w:p w:rsidR="001937A2" w:rsidRPr="00D94B2E" w:rsidRDefault="001937A2" w:rsidP="001937A2">
            <w:pPr>
              <w:spacing w:after="0" w:line="240" w:lineRule="auto"/>
              <w:ind w:left="360"/>
              <w:rPr>
                <w:rFonts w:ascii="Arial" w:eastAsia="Times New Roman" w:hAnsi="Arial" w:cs="Arial"/>
                <w:b/>
                <w:bCs/>
                <w:sz w:val="20"/>
                <w:szCs w:val="20"/>
                <w:lang w:val="en-GB"/>
              </w:rPr>
            </w:pPr>
            <w:r w:rsidRPr="00D94B2E">
              <w:rPr>
                <w:rFonts w:ascii="Arial" w:eastAsia="Times New Roman" w:hAnsi="Arial" w:cs="Arial"/>
                <w:b/>
                <w:bCs/>
                <w:sz w:val="20"/>
                <w:szCs w:val="20"/>
                <w:lang w:val="en-GB"/>
              </w:rPr>
              <w:t>Please write a few sentences regarding the importance of this manuscript for the scientific community. A minimum of 3-4 sentences may be required for this part.</w:t>
            </w:r>
          </w:p>
          <w:p w:rsidR="001937A2" w:rsidRPr="00D94B2E" w:rsidRDefault="001937A2" w:rsidP="001937A2">
            <w:pPr>
              <w:spacing w:after="0" w:line="240" w:lineRule="auto"/>
              <w:ind w:left="360"/>
              <w:rPr>
                <w:rFonts w:ascii="Arial" w:eastAsia="MS Mincho" w:hAnsi="Arial" w:cs="Arial"/>
                <w:b/>
                <w:bCs/>
                <w:sz w:val="20"/>
                <w:szCs w:val="20"/>
                <w:lang w:val="en-GB"/>
              </w:rPr>
            </w:pPr>
          </w:p>
        </w:tc>
        <w:tc>
          <w:tcPr>
            <w:tcW w:w="2212" w:type="pct"/>
          </w:tcPr>
          <w:p w:rsidR="001937A2" w:rsidRPr="00D94B2E" w:rsidRDefault="001937A2" w:rsidP="001937A2">
            <w:pPr>
              <w:spacing w:after="0" w:line="240" w:lineRule="auto"/>
              <w:contextualSpacing/>
              <w:rPr>
                <w:rFonts w:ascii="Arial" w:eastAsia="Times New Roman" w:hAnsi="Arial" w:cs="Arial"/>
                <w:b/>
                <w:bCs/>
                <w:sz w:val="20"/>
                <w:szCs w:val="20"/>
                <w:lang w:val="en-GB"/>
              </w:rPr>
            </w:pPr>
          </w:p>
        </w:tc>
        <w:tc>
          <w:tcPr>
            <w:tcW w:w="1523" w:type="pct"/>
          </w:tcPr>
          <w:p w:rsidR="001937A2" w:rsidRPr="00D94B2E" w:rsidRDefault="001937A2" w:rsidP="001937A2">
            <w:pPr>
              <w:keepNext/>
              <w:spacing w:after="0" w:line="240" w:lineRule="auto"/>
              <w:outlineLvl w:val="1"/>
              <w:rPr>
                <w:rFonts w:ascii="Arial" w:eastAsia="MS Mincho" w:hAnsi="Arial" w:cs="Arial"/>
                <w:bCs/>
                <w:sz w:val="20"/>
                <w:szCs w:val="20"/>
                <w:lang w:val="en-GB"/>
              </w:rPr>
            </w:pPr>
            <w:r w:rsidRPr="00D94B2E">
              <w:rPr>
                <w:rFonts w:ascii="Arial" w:eastAsia="MS Mincho" w:hAnsi="Arial" w:cs="Arial"/>
                <w:bCs/>
                <w:sz w:val="20"/>
                <w:szCs w:val="20"/>
                <w:lang w:val="en-GB"/>
              </w:rPr>
              <w:t xml:space="preserve">The manuscript is of value because searching for antipsychotic is very crucial due to its significance in treating various mental health conditions, including schizophrenia, bipolar disorder, and major depressive disorder with psychotic features. </w:t>
            </w:r>
            <w:r w:rsidRPr="00D94B2E">
              <w:rPr>
                <w:rFonts w:ascii="Arial" w:eastAsia="MS Mincho" w:hAnsi="Arial" w:cs="Arial"/>
                <w:b/>
                <w:bCs/>
                <w:sz w:val="20"/>
                <w:szCs w:val="20"/>
                <w:lang w:val="en-GB"/>
              </w:rPr>
              <w:t>The manuscript also important to evaluate agent that can eliminate extrapyramidal side effects. Which is very common among over-the-counter drugs</w:t>
            </w:r>
          </w:p>
        </w:tc>
      </w:tr>
      <w:tr w:rsidR="001937A2" w:rsidRPr="00D94B2E" w:rsidTr="006C0C50">
        <w:trPr>
          <w:trHeight w:val="962"/>
        </w:trPr>
        <w:tc>
          <w:tcPr>
            <w:tcW w:w="1265" w:type="pct"/>
            <w:noWrap/>
          </w:tcPr>
          <w:p w:rsidR="001937A2" w:rsidRPr="00D94B2E" w:rsidRDefault="001937A2" w:rsidP="001937A2">
            <w:pPr>
              <w:spacing w:after="0" w:line="240" w:lineRule="auto"/>
              <w:ind w:left="360"/>
              <w:rPr>
                <w:rFonts w:ascii="Arial" w:eastAsia="Times New Roman" w:hAnsi="Arial" w:cs="Arial"/>
                <w:b/>
                <w:bCs/>
                <w:sz w:val="20"/>
                <w:szCs w:val="20"/>
                <w:lang w:val="en-GB"/>
              </w:rPr>
            </w:pPr>
            <w:r w:rsidRPr="00D94B2E">
              <w:rPr>
                <w:rFonts w:ascii="Arial" w:eastAsia="Times New Roman" w:hAnsi="Arial" w:cs="Arial"/>
                <w:b/>
                <w:bCs/>
                <w:sz w:val="20"/>
                <w:szCs w:val="20"/>
                <w:lang w:val="en-GB"/>
              </w:rPr>
              <w:t>Is the title of the article suitable?</w:t>
            </w:r>
          </w:p>
          <w:p w:rsidR="001937A2" w:rsidRPr="00D94B2E" w:rsidRDefault="001937A2" w:rsidP="001937A2">
            <w:pPr>
              <w:spacing w:after="0" w:line="240" w:lineRule="auto"/>
              <w:ind w:left="360"/>
              <w:rPr>
                <w:rFonts w:ascii="Arial" w:eastAsia="Times New Roman" w:hAnsi="Arial" w:cs="Arial"/>
                <w:b/>
                <w:bCs/>
                <w:sz w:val="20"/>
                <w:szCs w:val="20"/>
                <w:lang w:val="en-GB"/>
              </w:rPr>
            </w:pPr>
            <w:r w:rsidRPr="00D94B2E">
              <w:rPr>
                <w:rFonts w:ascii="Arial" w:eastAsia="Times New Roman" w:hAnsi="Arial" w:cs="Arial"/>
                <w:b/>
                <w:bCs/>
                <w:sz w:val="20"/>
                <w:szCs w:val="20"/>
                <w:lang w:val="en-GB"/>
              </w:rPr>
              <w:t>(If not please suggest an alternative title)</w:t>
            </w:r>
          </w:p>
          <w:p w:rsidR="001937A2" w:rsidRPr="00D94B2E" w:rsidRDefault="001937A2" w:rsidP="001937A2">
            <w:pPr>
              <w:keepNext/>
              <w:spacing w:after="0" w:line="240" w:lineRule="auto"/>
              <w:outlineLvl w:val="1"/>
              <w:rPr>
                <w:rFonts w:ascii="Arial" w:eastAsia="MS Mincho" w:hAnsi="Arial" w:cs="Arial"/>
                <w:b/>
                <w:bCs/>
                <w:sz w:val="20"/>
                <w:szCs w:val="20"/>
                <w:u w:val="single"/>
                <w:lang w:val="en-GB"/>
              </w:rPr>
            </w:pPr>
          </w:p>
        </w:tc>
        <w:tc>
          <w:tcPr>
            <w:tcW w:w="2212" w:type="pct"/>
          </w:tcPr>
          <w:p w:rsidR="001937A2" w:rsidRPr="00D94B2E" w:rsidRDefault="001937A2" w:rsidP="001937A2">
            <w:pPr>
              <w:spacing w:after="0" w:line="240" w:lineRule="auto"/>
              <w:ind w:left="360"/>
              <w:rPr>
                <w:rFonts w:ascii="Arial" w:eastAsia="Times New Roman" w:hAnsi="Arial" w:cs="Arial"/>
                <w:b/>
                <w:bCs/>
                <w:sz w:val="20"/>
                <w:szCs w:val="20"/>
                <w:lang w:val="en-GB"/>
              </w:rPr>
            </w:pPr>
            <w:r w:rsidRPr="00D94B2E">
              <w:rPr>
                <w:rFonts w:ascii="Arial" w:eastAsia="Times New Roman" w:hAnsi="Arial" w:cs="Arial"/>
                <w:b/>
                <w:bCs/>
                <w:sz w:val="20"/>
                <w:szCs w:val="20"/>
                <w:lang w:val="en-GB"/>
              </w:rPr>
              <w:t xml:space="preserve">It will be suitable if the title is ,Antipshychotropic effects of ethanol leaf extract of Nymphaea lotus in mice model </w:t>
            </w:r>
          </w:p>
        </w:tc>
        <w:tc>
          <w:tcPr>
            <w:tcW w:w="1523" w:type="pct"/>
          </w:tcPr>
          <w:p w:rsidR="001937A2" w:rsidRPr="00D94B2E" w:rsidRDefault="001937A2" w:rsidP="001937A2">
            <w:pPr>
              <w:keepNext/>
              <w:spacing w:after="0" w:line="240" w:lineRule="auto"/>
              <w:outlineLvl w:val="1"/>
              <w:rPr>
                <w:rFonts w:ascii="Arial" w:eastAsia="MS Mincho" w:hAnsi="Arial" w:cs="Arial"/>
                <w:bCs/>
                <w:sz w:val="20"/>
                <w:szCs w:val="20"/>
                <w:lang w:val="en-GB"/>
              </w:rPr>
            </w:pPr>
            <w:r w:rsidRPr="00D94B2E">
              <w:rPr>
                <w:rFonts w:ascii="Arial" w:eastAsia="MS Mincho" w:hAnsi="Arial" w:cs="Arial"/>
                <w:bCs/>
                <w:sz w:val="20"/>
                <w:szCs w:val="20"/>
                <w:lang w:val="en-GB"/>
              </w:rPr>
              <w:t xml:space="preserve">Noted </w:t>
            </w:r>
          </w:p>
        </w:tc>
      </w:tr>
      <w:tr w:rsidR="001937A2" w:rsidRPr="00D94B2E" w:rsidTr="00C41E46">
        <w:trPr>
          <w:trHeight w:val="1262"/>
        </w:trPr>
        <w:tc>
          <w:tcPr>
            <w:tcW w:w="1265" w:type="pct"/>
            <w:noWrap/>
          </w:tcPr>
          <w:p w:rsidR="001937A2" w:rsidRPr="00D94B2E" w:rsidRDefault="001937A2" w:rsidP="001937A2">
            <w:pPr>
              <w:keepNext/>
              <w:spacing w:after="0" w:line="240" w:lineRule="auto"/>
              <w:ind w:left="360"/>
              <w:outlineLvl w:val="1"/>
              <w:rPr>
                <w:rFonts w:ascii="Arial" w:eastAsia="MS Mincho" w:hAnsi="Arial" w:cs="Arial"/>
                <w:b/>
                <w:bCs/>
                <w:sz w:val="20"/>
                <w:szCs w:val="20"/>
                <w:lang w:val="en-GB"/>
              </w:rPr>
            </w:pPr>
            <w:r w:rsidRPr="00D94B2E">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rsidR="001937A2" w:rsidRPr="00D94B2E" w:rsidRDefault="001937A2" w:rsidP="001937A2">
            <w:pPr>
              <w:keepNext/>
              <w:spacing w:after="0" w:line="240" w:lineRule="auto"/>
              <w:outlineLvl w:val="1"/>
              <w:rPr>
                <w:rFonts w:ascii="Arial" w:eastAsia="MS Mincho" w:hAnsi="Arial" w:cs="Arial"/>
                <w:b/>
                <w:bCs/>
                <w:sz w:val="20"/>
                <w:szCs w:val="20"/>
                <w:u w:val="single"/>
                <w:lang w:val="en-GB"/>
              </w:rPr>
            </w:pPr>
          </w:p>
        </w:tc>
        <w:tc>
          <w:tcPr>
            <w:tcW w:w="2212" w:type="pct"/>
          </w:tcPr>
          <w:p w:rsidR="001937A2" w:rsidRPr="00D94B2E" w:rsidRDefault="001937A2" w:rsidP="001937A2">
            <w:pPr>
              <w:spacing w:after="0" w:line="240" w:lineRule="auto"/>
              <w:ind w:left="360"/>
              <w:rPr>
                <w:rFonts w:ascii="Arial" w:eastAsia="Times New Roman" w:hAnsi="Arial" w:cs="Arial"/>
                <w:b/>
                <w:bCs/>
                <w:sz w:val="20"/>
                <w:szCs w:val="20"/>
                <w:lang w:val="en-GB"/>
              </w:rPr>
            </w:pPr>
            <w:r w:rsidRPr="00D94B2E">
              <w:rPr>
                <w:rFonts w:ascii="Arial" w:eastAsia="Times New Roman" w:hAnsi="Arial" w:cs="Arial"/>
                <w:b/>
                <w:bCs/>
                <w:sz w:val="20"/>
                <w:szCs w:val="20"/>
                <w:lang w:val="en-GB"/>
              </w:rPr>
              <w:t>Yes</w:t>
            </w:r>
          </w:p>
        </w:tc>
        <w:tc>
          <w:tcPr>
            <w:tcW w:w="1523" w:type="pct"/>
          </w:tcPr>
          <w:p w:rsidR="001937A2" w:rsidRPr="00D94B2E" w:rsidRDefault="00827424" w:rsidP="001937A2">
            <w:pPr>
              <w:keepNext/>
              <w:spacing w:after="0" w:line="240" w:lineRule="auto"/>
              <w:outlineLvl w:val="1"/>
              <w:rPr>
                <w:rFonts w:ascii="Arial" w:eastAsia="MS Mincho" w:hAnsi="Arial" w:cs="Arial"/>
                <w:bCs/>
                <w:sz w:val="20"/>
                <w:szCs w:val="20"/>
                <w:lang w:val="en-GB"/>
              </w:rPr>
            </w:pPr>
            <w:r w:rsidRPr="00827424">
              <w:rPr>
                <w:rFonts w:ascii="Arial" w:eastAsia="MS Mincho" w:hAnsi="Arial" w:cs="Arial"/>
                <w:bCs/>
                <w:sz w:val="20"/>
                <w:szCs w:val="20"/>
                <w:lang w:val="en-GB"/>
              </w:rPr>
              <w:t>Thanks</w:t>
            </w:r>
          </w:p>
        </w:tc>
      </w:tr>
      <w:tr w:rsidR="001937A2" w:rsidRPr="00D94B2E" w:rsidTr="00C41E46">
        <w:trPr>
          <w:trHeight w:val="704"/>
        </w:trPr>
        <w:tc>
          <w:tcPr>
            <w:tcW w:w="1265" w:type="pct"/>
            <w:noWrap/>
          </w:tcPr>
          <w:p w:rsidR="001937A2" w:rsidRPr="00D94B2E" w:rsidRDefault="001937A2" w:rsidP="001937A2">
            <w:pPr>
              <w:keepNext/>
              <w:spacing w:after="0" w:line="240" w:lineRule="auto"/>
              <w:ind w:left="360"/>
              <w:outlineLvl w:val="1"/>
              <w:rPr>
                <w:rFonts w:ascii="Arial" w:eastAsia="MS Mincho" w:hAnsi="Arial" w:cs="Arial"/>
                <w:sz w:val="20"/>
                <w:szCs w:val="20"/>
                <w:u w:val="single"/>
                <w:lang w:val="en-GB"/>
              </w:rPr>
            </w:pPr>
            <w:r w:rsidRPr="00D94B2E">
              <w:rPr>
                <w:rFonts w:ascii="Arial" w:eastAsia="MS Mincho" w:hAnsi="Arial" w:cs="Arial"/>
                <w:b/>
                <w:bCs/>
                <w:sz w:val="20"/>
                <w:szCs w:val="20"/>
                <w:lang w:val="en-GB"/>
              </w:rPr>
              <w:t>Is the manuscript scientifically, correct? Please write here.</w:t>
            </w:r>
          </w:p>
        </w:tc>
        <w:tc>
          <w:tcPr>
            <w:tcW w:w="2212" w:type="pct"/>
          </w:tcPr>
          <w:p w:rsidR="001937A2" w:rsidRPr="00D94B2E" w:rsidRDefault="001937A2" w:rsidP="001937A2">
            <w:pPr>
              <w:spacing w:after="0" w:line="240" w:lineRule="auto"/>
              <w:contextualSpacing/>
              <w:rPr>
                <w:rFonts w:ascii="Arial" w:eastAsia="Times New Roman" w:hAnsi="Arial" w:cs="Arial"/>
                <w:bCs/>
                <w:sz w:val="20"/>
                <w:szCs w:val="20"/>
                <w:lang w:val="en-GB"/>
              </w:rPr>
            </w:pPr>
            <w:r w:rsidRPr="00D94B2E">
              <w:rPr>
                <w:rFonts w:ascii="Arial" w:eastAsia="Times New Roman" w:hAnsi="Arial" w:cs="Arial"/>
                <w:bCs/>
                <w:sz w:val="20"/>
                <w:szCs w:val="20"/>
                <w:lang w:val="en-GB"/>
              </w:rPr>
              <w:t>Yes</w:t>
            </w:r>
          </w:p>
        </w:tc>
        <w:tc>
          <w:tcPr>
            <w:tcW w:w="1523" w:type="pct"/>
          </w:tcPr>
          <w:p w:rsidR="001937A2" w:rsidRPr="00D94B2E" w:rsidRDefault="001937A2" w:rsidP="001937A2">
            <w:pPr>
              <w:keepNext/>
              <w:spacing w:after="0" w:line="240" w:lineRule="auto"/>
              <w:outlineLvl w:val="1"/>
              <w:rPr>
                <w:rFonts w:ascii="Arial" w:eastAsia="MS Mincho" w:hAnsi="Arial" w:cs="Arial"/>
                <w:bCs/>
                <w:sz w:val="20"/>
                <w:szCs w:val="20"/>
                <w:lang w:val="en-GB"/>
              </w:rPr>
            </w:pPr>
          </w:p>
        </w:tc>
      </w:tr>
      <w:tr w:rsidR="001937A2" w:rsidRPr="00D94B2E" w:rsidTr="00C41E46">
        <w:trPr>
          <w:trHeight w:val="703"/>
        </w:trPr>
        <w:tc>
          <w:tcPr>
            <w:tcW w:w="1265" w:type="pct"/>
            <w:noWrap/>
          </w:tcPr>
          <w:p w:rsidR="001937A2" w:rsidRPr="00D94B2E" w:rsidRDefault="001937A2" w:rsidP="001937A2">
            <w:pPr>
              <w:spacing w:after="0" w:line="240" w:lineRule="auto"/>
              <w:ind w:left="360"/>
              <w:rPr>
                <w:rFonts w:ascii="Arial" w:eastAsia="Times New Roman" w:hAnsi="Arial" w:cs="Arial"/>
                <w:b/>
                <w:bCs/>
                <w:sz w:val="20"/>
                <w:szCs w:val="20"/>
                <w:lang w:val="en-GB"/>
              </w:rPr>
            </w:pPr>
            <w:r w:rsidRPr="00D94B2E">
              <w:rPr>
                <w:rFonts w:ascii="Arial" w:eastAsia="Times New Roman" w:hAnsi="Arial" w:cs="Arial"/>
                <w:b/>
                <w:bCs/>
                <w:sz w:val="20"/>
                <w:szCs w:val="20"/>
                <w:lang w:val="en-GB"/>
              </w:rPr>
              <w:t>Are the references sufficient and recent? If you have suggestions of additional references, please mention them in the review form.</w:t>
            </w:r>
          </w:p>
        </w:tc>
        <w:tc>
          <w:tcPr>
            <w:tcW w:w="2212" w:type="pct"/>
          </w:tcPr>
          <w:p w:rsidR="001937A2" w:rsidRPr="00D94B2E" w:rsidRDefault="001937A2" w:rsidP="001937A2">
            <w:pPr>
              <w:spacing w:after="0" w:line="240" w:lineRule="auto"/>
              <w:contextualSpacing/>
              <w:rPr>
                <w:rFonts w:ascii="Arial" w:eastAsia="Times New Roman" w:hAnsi="Arial" w:cs="Arial"/>
                <w:bCs/>
                <w:sz w:val="20"/>
                <w:szCs w:val="20"/>
                <w:lang w:val="en-GB"/>
              </w:rPr>
            </w:pPr>
            <w:r w:rsidRPr="00D94B2E">
              <w:rPr>
                <w:rFonts w:ascii="Arial" w:eastAsia="Times New Roman" w:hAnsi="Arial" w:cs="Arial"/>
                <w:bCs/>
                <w:sz w:val="20"/>
                <w:szCs w:val="20"/>
                <w:lang w:val="en-GB"/>
              </w:rPr>
              <w:t>Yes</w:t>
            </w:r>
          </w:p>
        </w:tc>
        <w:tc>
          <w:tcPr>
            <w:tcW w:w="1523" w:type="pct"/>
          </w:tcPr>
          <w:p w:rsidR="001937A2" w:rsidRPr="00D94B2E" w:rsidRDefault="00764D93" w:rsidP="001937A2">
            <w:pPr>
              <w:keepNext/>
              <w:spacing w:after="0" w:line="240" w:lineRule="auto"/>
              <w:outlineLvl w:val="1"/>
              <w:rPr>
                <w:rFonts w:ascii="Arial" w:eastAsia="MS Mincho" w:hAnsi="Arial" w:cs="Arial"/>
                <w:bCs/>
                <w:sz w:val="20"/>
                <w:szCs w:val="20"/>
                <w:lang w:val="en-GB"/>
              </w:rPr>
            </w:pPr>
            <w:r w:rsidRPr="00764D93">
              <w:rPr>
                <w:rFonts w:ascii="Arial" w:eastAsia="MS Mincho" w:hAnsi="Arial" w:cs="Arial"/>
                <w:bCs/>
                <w:sz w:val="20"/>
                <w:szCs w:val="20"/>
                <w:lang w:val="en-GB"/>
              </w:rPr>
              <w:t>Thanks</w:t>
            </w:r>
            <w:bookmarkStart w:id="2" w:name="_GoBack"/>
            <w:bookmarkEnd w:id="2"/>
          </w:p>
        </w:tc>
      </w:tr>
      <w:tr w:rsidR="001937A2" w:rsidRPr="00D94B2E" w:rsidTr="00C41E46">
        <w:trPr>
          <w:trHeight w:val="386"/>
        </w:trPr>
        <w:tc>
          <w:tcPr>
            <w:tcW w:w="1265" w:type="pct"/>
            <w:noWrap/>
          </w:tcPr>
          <w:p w:rsidR="001937A2" w:rsidRPr="00D94B2E" w:rsidRDefault="001937A2" w:rsidP="001937A2">
            <w:pPr>
              <w:keepNext/>
              <w:spacing w:after="0" w:line="240" w:lineRule="auto"/>
              <w:ind w:left="360"/>
              <w:outlineLvl w:val="1"/>
              <w:rPr>
                <w:rFonts w:ascii="Arial" w:eastAsia="MS Mincho" w:hAnsi="Arial" w:cs="Arial"/>
                <w:b/>
                <w:sz w:val="20"/>
                <w:szCs w:val="20"/>
                <w:lang w:val="en-GB"/>
              </w:rPr>
            </w:pPr>
            <w:r w:rsidRPr="00D94B2E">
              <w:rPr>
                <w:rFonts w:ascii="Arial" w:eastAsia="MS Mincho" w:hAnsi="Arial" w:cs="Arial"/>
                <w:b/>
                <w:sz w:val="20"/>
                <w:szCs w:val="20"/>
                <w:lang w:val="en-GB"/>
              </w:rPr>
              <w:t>Is the language/English quality of the article suitable for scholarly communications?</w:t>
            </w:r>
          </w:p>
          <w:p w:rsidR="001937A2" w:rsidRPr="00D94B2E" w:rsidRDefault="001937A2" w:rsidP="001937A2">
            <w:pPr>
              <w:spacing w:after="0" w:line="240" w:lineRule="auto"/>
              <w:rPr>
                <w:rFonts w:ascii="Arial" w:eastAsia="Times New Roman" w:hAnsi="Arial" w:cs="Arial"/>
                <w:sz w:val="20"/>
                <w:szCs w:val="20"/>
                <w:lang w:val="en-GB"/>
              </w:rPr>
            </w:pPr>
          </w:p>
        </w:tc>
        <w:tc>
          <w:tcPr>
            <w:tcW w:w="2212" w:type="pct"/>
          </w:tcPr>
          <w:p w:rsidR="001937A2" w:rsidRPr="00D94B2E" w:rsidRDefault="001937A2" w:rsidP="001937A2">
            <w:pPr>
              <w:spacing w:after="0" w:line="240" w:lineRule="auto"/>
              <w:rPr>
                <w:rFonts w:ascii="Arial" w:eastAsia="Times New Roman" w:hAnsi="Arial" w:cs="Arial"/>
                <w:sz w:val="20"/>
                <w:szCs w:val="20"/>
                <w:lang w:val="en-GB"/>
              </w:rPr>
            </w:pPr>
            <w:r w:rsidRPr="00D94B2E">
              <w:rPr>
                <w:rFonts w:ascii="Arial" w:eastAsia="Times New Roman" w:hAnsi="Arial" w:cs="Arial"/>
                <w:sz w:val="20"/>
                <w:szCs w:val="20"/>
                <w:lang w:val="en-GB"/>
              </w:rPr>
              <w:t>Yes</w:t>
            </w:r>
          </w:p>
        </w:tc>
        <w:tc>
          <w:tcPr>
            <w:tcW w:w="1523" w:type="pct"/>
          </w:tcPr>
          <w:p w:rsidR="001937A2" w:rsidRPr="00D94B2E" w:rsidRDefault="001937A2" w:rsidP="001937A2">
            <w:pPr>
              <w:spacing w:after="0" w:line="240" w:lineRule="auto"/>
              <w:rPr>
                <w:rFonts w:ascii="Arial" w:eastAsia="Times New Roman" w:hAnsi="Arial" w:cs="Arial"/>
                <w:sz w:val="20"/>
                <w:szCs w:val="20"/>
                <w:lang w:val="en-GB"/>
              </w:rPr>
            </w:pPr>
          </w:p>
        </w:tc>
      </w:tr>
      <w:tr w:rsidR="001937A2" w:rsidRPr="00D94B2E" w:rsidTr="00C41E46">
        <w:trPr>
          <w:trHeight w:val="1178"/>
        </w:trPr>
        <w:tc>
          <w:tcPr>
            <w:tcW w:w="1265" w:type="pct"/>
            <w:noWrap/>
          </w:tcPr>
          <w:p w:rsidR="001937A2" w:rsidRPr="00D94B2E" w:rsidRDefault="001937A2" w:rsidP="001937A2">
            <w:pPr>
              <w:keepNext/>
              <w:spacing w:after="0" w:line="240" w:lineRule="auto"/>
              <w:outlineLvl w:val="1"/>
              <w:rPr>
                <w:rFonts w:ascii="Arial" w:eastAsia="MS Mincho" w:hAnsi="Arial" w:cs="Arial"/>
                <w:sz w:val="20"/>
                <w:szCs w:val="20"/>
                <w:lang w:val="en-GB"/>
              </w:rPr>
            </w:pPr>
            <w:r w:rsidRPr="00D94B2E">
              <w:rPr>
                <w:rFonts w:ascii="Arial" w:eastAsia="MS Mincho" w:hAnsi="Arial" w:cs="Arial"/>
                <w:b/>
                <w:sz w:val="20"/>
                <w:szCs w:val="20"/>
                <w:u w:val="single"/>
                <w:lang w:val="en-GB"/>
              </w:rPr>
              <w:t>Optional/General</w:t>
            </w:r>
            <w:r w:rsidRPr="00D94B2E">
              <w:rPr>
                <w:rFonts w:ascii="Arial" w:eastAsia="MS Mincho" w:hAnsi="Arial" w:cs="Arial"/>
                <w:b/>
                <w:sz w:val="20"/>
                <w:szCs w:val="20"/>
                <w:lang w:val="en-GB"/>
              </w:rPr>
              <w:t xml:space="preserve"> </w:t>
            </w:r>
            <w:r w:rsidRPr="00D94B2E">
              <w:rPr>
                <w:rFonts w:ascii="Arial" w:eastAsia="MS Mincho" w:hAnsi="Arial" w:cs="Arial"/>
                <w:sz w:val="20"/>
                <w:szCs w:val="20"/>
                <w:lang w:val="en-GB"/>
              </w:rPr>
              <w:t>comments</w:t>
            </w:r>
          </w:p>
          <w:p w:rsidR="001937A2" w:rsidRPr="00D94B2E" w:rsidRDefault="001937A2" w:rsidP="001937A2">
            <w:pPr>
              <w:keepNext/>
              <w:spacing w:after="0" w:line="240" w:lineRule="auto"/>
              <w:outlineLvl w:val="1"/>
              <w:rPr>
                <w:rFonts w:ascii="Arial" w:eastAsia="MS Mincho" w:hAnsi="Arial" w:cs="Arial"/>
                <w:bCs/>
                <w:sz w:val="20"/>
                <w:szCs w:val="20"/>
                <w:lang w:val="en-GB"/>
              </w:rPr>
            </w:pPr>
          </w:p>
        </w:tc>
        <w:tc>
          <w:tcPr>
            <w:tcW w:w="2212" w:type="pct"/>
          </w:tcPr>
          <w:p w:rsidR="001937A2" w:rsidRPr="00D94B2E" w:rsidRDefault="001937A2" w:rsidP="001937A2">
            <w:pPr>
              <w:spacing w:after="0" w:line="240" w:lineRule="auto"/>
              <w:rPr>
                <w:rFonts w:ascii="Arial" w:eastAsia="Arial Unicode MS" w:hAnsi="Arial" w:cs="Arial"/>
                <w:b/>
                <w:sz w:val="20"/>
                <w:szCs w:val="20"/>
                <w:lang w:val="en-GB"/>
              </w:rPr>
            </w:pPr>
            <w:r w:rsidRPr="00D94B2E">
              <w:rPr>
                <w:rFonts w:ascii="Arial" w:eastAsia="Arial Unicode MS" w:hAnsi="Arial" w:cs="Arial"/>
                <w:b/>
                <w:sz w:val="20"/>
                <w:szCs w:val="20"/>
                <w:lang w:val="en-GB"/>
              </w:rPr>
              <w:t>Minor revision is needed. Abstract can be in single paragraph. Title can be rewrite. Better include Ethical Clearance details  . In Table 1a and 1b mortality is given as zero in all groups and  again %mortality is given and it seems there is no need for that column again.</w:t>
            </w:r>
          </w:p>
        </w:tc>
        <w:tc>
          <w:tcPr>
            <w:tcW w:w="1523" w:type="pct"/>
          </w:tcPr>
          <w:p w:rsidR="001937A2" w:rsidRPr="00D94B2E" w:rsidRDefault="001937A2" w:rsidP="001937A2">
            <w:pPr>
              <w:spacing w:after="0" w:line="240" w:lineRule="auto"/>
              <w:rPr>
                <w:rFonts w:ascii="Arial" w:eastAsia="Times New Roman" w:hAnsi="Arial" w:cs="Arial"/>
                <w:sz w:val="20"/>
                <w:szCs w:val="20"/>
                <w:lang w:val="en-GB"/>
              </w:rPr>
            </w:pPr>
            <w:r w:rsidRPr="00D94B2E">
              <w:rPr>
                <w:rFonts w:ascii="Arial" w:eastAsia="Times New Roman" w:hAnsi="Arial" w:cs="Arial"/>
                <w:sz w:val="20"/>
                <w:szCs w:val="20"/>
                <w:lang w:val="en-GB"/>
              </w:rPr>
              <w:t>Table 1a and 1b are in order according to Lorke’s 1986</w:t>
            </w:r>
          </w:p>
        </w:tc>
      </w:tr>
    </w:tbl>
    <w:p w:rsidR="001937A2" w:rsidRPr="00D94B2E" w:rsidRDefault="001937A2" w:rsidP="001937A2">
      <w:pPr>
        <w:spacing w:after="0" w:line="240" w:lineRule="auto"/>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1937A2" w:rsidRPr="00D94B2E" w:rsidTr="00C41E46">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1937A2" w:rsidRPr="00D94B2E" w:rsidRDefault="001937A2" w:rsidP="001937A2">
            <w:pPr>
              <w:spacing w:after="0" w:line="240" w:lineRule="auto"/>
              <w:rPr>
                <w:rFonts w:ascii="Arial" w:eastAsia="Arial Unicode MS" w:hAnsi="Arial" w:cs="Arial"/>
                <w:b/>
                <w:sz w:val="20"/>
                <w:szCs w:val="20"/>
                <w:u w:val="single"/>
                <w:lang w:val="en-GB"/>
              </w:rPr>
            </w:pPr>
            <w:bookmarkStart w:id="3" w:name="_Hlk156057883"/>
            <w:bookmarkStart w:id="4" w:name="_Hlk156057704"/>
            <w:r w:rsidRPr="00D94B2E">
              <w:rPr>
                <w:rFonts w:ascii="Arial" w:eastAsia="Arial Unicode MS" w:hAnsi="Arial" w:cs="Arial"/>
                <w:b/>
                <w:sz w:val="20"/>
                <w:szCs w:val="20"/>
                <w:highlight w:val="yellow"/>
                <w:u w:val="single"/>
                <w:lang w:val="en-GB"/>
              </w:rPr>
              <w:t>PART  2:</w:t>
            </w:r>
            <w:r w:rsidRPr="00D94B2E">
              <w:rPr>
                <w:rFonts w:ascii="Arial" w:eastAsia="Arial Unicode MS" w:hAnsi="Arial" w:cs="Arial"/>
                <w:b/>
                <w:sz w:val="20"/>
                <w:szCs w:val="20"/>
                <w:u w:val="single"/>
                <w:lang w:val="en-GB"/>
              </w:rPr>
              <w:t xml:space="preserve"> </w:t>
            </w:r>
          </w:p>
          <w:p w:rsidR="001937A2" w:rsidRPr="00D94B2E" w:rsidRDefault="001937A2" w:rsidP="001937A2">
            <w:pPr>
              <w:spacing w:after="0" w:line="240" w:lineRule="auto"/>
              <w:rPr>
                <w:rFonts w:ascii="Arial" w:eastAsia="Arial Unicode MS" w:hAnsi="Arial" w:cs="Arial"/>
                <w:b/>
                <w:sz w:val="20"/>
                <w:szCs w:val="20"/>
                <w:u w:val="single"/>
                <w:lang w:val="en-GB"/>
              </w:rPr>
            </w:pPr>
          </w:p>
        </w:tc>
      </w:tr>
      <w:tr w:rsidR="001937A2" w:rsidRPr="00D94B2E" w:rsidTr="00C41E46">
        <w:tc>
          <w:tcPr>
            <w:tcW w:w="1615" w:type="pct"/>
            <w:shd w:val="clear" w:color="auto" w:fill="auto"/>
            <w:noWrap/>
            <w:tcMar>
              <w:top w:w="0" w:type="dxa"/>
              <w:left w:w="108" w:type="dxa"/>
              <w:bottom w:w="0" w:type="dxa"/>
              <w:right w:w="108" w:type="dxa"/>
            </w:tcMar>
            <w:vAlign w:val="center"/>
          </w:tcPr>
          <w:p w:rsidR="001937A2" w:rsidRPr="00D94B2E" w:rsidRDefault="001937A2" w:rsidP="001937A2">
            <w:pPr>
              <w:spacing w:after="0" w:line="240" w:lineRule="auto"/>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1937A2" w:rsidRPr="00D94B2E" w:rsidRDefault="001937A2" w:rsidP="001937A2">
            <w:pPr>
              <w:keepNext/>
              <w:spacing w:after="0" w:line="240" w:lineRule="auto"/>
              <w:outlineLvl w:val="1"/>
              <w:rPr>
                <w:rFonts w:ascii="Arial" w:eastAsia="MS Mincho" w:hAnsi="Arial" w:cs="Arial"/>
                <w:b/>
                <w:bCs/>
                <w:sz w:val="20"/>
                <w:szCs w:val="20"/>
                <w:lang w:val="en-GB"/>
              </w:rPr>
            </w:pPr>
            <w:r w:rsidRPr="00D94B2E">
              <w:rPr>
                <w:rFonts w:ascii="Arial" w:eastAsia="MS Mincho" w:hAnsi="Arial" w:cs="Arial"/>
                <w:b/>
                <w:bCs/>
                <w:sz w:val="20"/>
                <w:szCs w:val="20"/>
                <w:lang w:val="en-GB"/>
              </w:rPr>
              <w:t>Reviewer’s comment</w:t>
            </w:r>
          </w:p>
        </w:tc>
        <w:tc>
          <w:tcPr>
            <w:tcW w:w="1691" w:type="pct"/>
            <w:shd w:val="clear" w:color="auto" w:fill="auto"/>
          </w:tcPr>
          <w:p w:rsidR="001937A2" w:rsidRPr="00D94B2E" w:rsidRDefault="001937A2" w:rsidP="001937A2">
            <w:pPr>
              <w:keepNext/>
              <w:spacing w:after="0" w:line="240" w:lineRule="auto"/>
              <w:outlineLvl w:val="1"/>
              <w:rPr>
                <w:rFonts w:ascii="Arial" w:eastAsia="MS Mincho" w:hAnsi="Arial" w:cs="Arial"/>
                <w:bCs/>
                <w:sz w:val="20"/>
                <w:szCs w:val="20"/>
                <w:lang w:val="en-GB"/>
              </w:rPr>
            </w:pPr>
            <w:r w:rsidRPr="00D94B2E">
              <w:rPr>
                <w:rFonts w:ascii="Arial" w:eastAsia="MS Mincho" w:hAnsi="Arial" w:cs="Arial"/>
                <w:b/>
                <w:bCs/>
                <w:sz w:val="20"/>
                <w:szCs w:val="20"/>
                <w:lang w:val="en-GB"/>
              </w:rPr>
              <w:t>Author’s comment</w:t>
            </w:r>
            <w:r w:rsidRPr="00D94B2E">
              <w:rPr>
                <w:rFonts w:ascii="Arial" w:eastAsia="MS Mincho" w:hAnsi="Arial" w:cs="Arial"/>
                <w:bCs/>
                <w:sz w:val="20"/>
                <w:szCs w:val="20"/>
                <w:lang w:val="en-GB"/>
              </w:rPr>
              <w:t xml:space="preserve"> </w:t>
            </w:r>
            <w:r w:rsidRPr="00D94B2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937A2" w:rsidRPr="00D94B2E" w:rsidTr="00C41E46">
        <w:trPr>
          <w:trHeight w:val="890"/>
        </w:trPr>
        <w:tc>
          <w:tcPr>
            <w:tcW w:w="1615" w:type="pct"/>
            <w:shd w:val="clear" w:color="auto" w:fill="auto"/>
            <w:noWrap/>
            <w:tcMar>
              <w:top w:w="0" w:type="dxa"/>
              <w:left w:w="108" w:type="dxa"/>
              <w:bottom w:w="0" w:type="dxa"/>
              <w:right w:w="108" w:type="dxa"/>
            </w:tcMar>
            <w:vAlign w:val="center"/>
          </w:tcPr>
          <w:p w:rsidR="001937A2" w:rsidRPr="00D94B2E" w:rsidRDefault="001937A2" w:rsidP="001937A2">
            <w:pPr>
              <w:spacing w:after="0" w:line="240" w:lineRule="auto"/>
              <w:rPr>
                <w:rFonts w:ascii="Arial" w:eastAsia="Arial Unicode MS" w:hAnsi="Arial" w:cs="Arial"/>
                <w:b/>
                <w:sz w:val="20"/>
                <w:szCs w:val="20"/>
                <w:lang w:val="en-GB"/>
              </w:rPr>
            </w:pPr>
            <w:r w:rsidRPr="00D94B2E">
              <w:rPr>
                <w:rFonts w:ascii="Arial" w:eastAsia="Arial Unicode MS" w:hAnsi="Arial" w:cs="Arial"/>
                <w:b/>
                <w:sz w:val="20"/>
                <w:szCs w:val="20"/>
                <w:lang w:val="en-GB"/>
              </w:rPr>
              <w:t xml:space="preserve">Are there ethical issues in this manuscript? </w:t>
            </w:r>
          </w:p>
          <w:p w:rsidR="001937A2" w:rsidRPr="00D94B2E" w:rsidRDefault="001937A2" w:rsidP="001937A2">
            <w:pPr>
              <w:spacing w:after="0" w:line="240" w:lineRule="auto"/>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1937A2" w:rsidRPr="00D94B2E" w:rsidRDefault="001937A2" w:rsidP="001937A2">
            <w:pPr>
              <w:spacing w:after="0" w:line="240" w:lineRule="auto"/>
              <w:rPr>
                <w:rFonts w:ascii="Arial" w:eastAsia="Arial Unicode MS" w:hAnsi="Arial" w:cs="Arial"/>
                <w:i/>
                <w:iCs/>
                <w:sz w:val="20"/>
                <w:szCs w:val="20"/>
                <w:u w:val="single"/>
                <w:lang w:val="en-GB"/>
              </w:rPr>
            </w:pPr>
            <w:r w:rsidRPr="00D94B2E">
              <w:rPr>
                <w:rFonts w:ascii="Arial" w:eastAsia="Arial Unicode MS" w:hAnsi="Arial" w:cs="Arial"/>
                <w:i/>
                <w:iCs/>
                <w:sz w:val="20"/>
                <w:szCs w:val="20"/>
                <w:u w:val="single"/>
                <w:lang w:val="en-GB"/>
              </w:rPr>
              <w:t>(If yes, Kindly please write down the ethical issues here in details)</w:t>
            </w:r>
          </w:p>
          <w:p w:rsidR="001937A2" w:rsidRPr="00D94B2E" w:rsidRDefault="001937A2" w:rsidP="001937A2">
            <w:pPr>
              <w:spacing w:after="0" w:line="240" w:lineRule="auto"/>
              <w:rPr>
                <w:rFonts w:ascii="Arial" w:eastAsia="Arial Unicode MS" w:hAnsi="Arial" w:cs="Arial"/>
                <w:sz w:val="20"/>
                <w:szCs w:val="20"/>
                <w:lang w:val="en-GB"/>
              </w:rPr>
            </w:pPr>
          </w:p>
          <w:p w:rsidR="001937A2" w:rsidRPr="00D94B2E" w:rsidRDefault="001937A2" w:rsidP="001937A2">
            <w:pPr>
              <w:spacing w:after="0" w:line="240" w:lineRule="auto"/>
              <w:rPr>
                <w:rFonts w:ascii="Arial" w:eastAsia="Arial Unicode MS" w:hAnsi="Arial" w:cs="Arial"/>
                <w:sz w:val="20"/>
                <w:szCs w:val="20"/>
                <w:lang w:val="en-GB"/>
              </w:rPr>
            </w:pPr>
          </w:p>
        </w:tc>
        <w:tc>
          <w:tcPr>
            <w:tcW w:w="1691" w:type="pct"/>
            <w:shd w:val="clear" w:color="auto" w:fill="auto"/>
            <w:vAlign w:val="center"/>
          </w:tcPr>
          <w:p w:rsidR="001937A2" w:rsidRPr="00D94B2E" w:rsidRDefault="001937A2" w:rsidP="001937A2">
            <w:pPr>
              <w:spacing w:after="0" w:line="240" w:lineRule="auto"/>
              <w:rPr>
                <w:rFonts w:ascii="Arial" w:eastAsia="Arial Unicode MS" w:hAnsi="Arial" w:cs="Arial"/>
                <w:sz w:val="20"/>
                <w:szCs w:val="20"/>
                <w:lang w:val="en-GB"/>
              </w:rPr>
            </w:pPr>
          </w:p>
          <w:p w:rsidR="001937A2" w:rsidRPr="00D94B2E" w:rsidRDefault="001937A2" w:rsidP="001937A2">
            <w:pPr>
              <w:spacing w:after="0" w:line="240" w:lineRule="auto"/>
              <w:rPr>
                <w:rFonts w:ascii="Arial" w:eastAsia="Arial Unicode MS" w:hAnsi="Arial" w:cs="Arial"/>
                <w:sz w:val="20"/>
                <w:szCs w:val="20"/>
                <w:lang w:val="en-GB"/>
              </w:rPr>
            </w:pPr>
            <w:r w:rsidRPr="00D94B2E">
              <w:rPr>
                <w:rFonts w:ascii="Arial" w:eastAsia="Arial Unicode MS" w:hAnsi="Arial" w:cs="Arial"/>
                <w:sz w:val="20"/>
                <w:szCs w:val="20"/>
                <w:lang w:val="en-GB"/>
              </w:rPr>
              <w:t xml:space="preserve">No </w:t>
            </w:r>
          </w:p>
          <w:p w:rsidR="001937A2" w:rsidRPr="00D94B2E" w:rsidRDefault="001937A2" w:rsidP="001937A2">
            <w:pPr>
              <w:spacing w:after="0" w:line="240" w:lineRule="auto"/>
              <w:rPr>
                <w:rFonts w:ascii="Arial" w:eastAsia="Arial Unicode MS" w:hAnsi="Arial" w:cs="Arial"/>
                <w:sz w:val="20"/>
                <w:szCs w:val="20"/>
                <w:lang w:val="en-GB"/>
              </w:rPr>
            </w:pPr>
          </w:p>
        </w:tc>
      </w:tr>
      <w:bookmarkEnd w:id="0"/>
      <w:bookmarkEnd w:id="1"/>
      <w:bookmarkEnd w:id="3"/>
      <w:bookmarkEnd w:id="4"/>
    </w:tbl>
    <w:p w:rsidR="00BC7114" w:rsidRPr="00D94B2E" w:rsidRDefault="00BC7114">
      <w:pPr>
        <w:rPr>
          <w:rFonts w:ascii="Arial" w:hAnsi="Arial" w:cs="Arial"/>
          <w:sz w:val="20"/>
          <w:szCs w:val="20"/>
        </w:rPr>
      </w:pPr>
    </w:p>
    <w:sectPr w:rsidR="00BC7114" w:rsidRPr="00D94B2E" w:rsidSect="00880295">
      <w:headerReference w:type="default" r:id="rId7"/>
      <w:footerReference w:type="default" r:id="rId8"/>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672" w:rsidRDefault="00886672">
      <w:pPr>
        <w:spacing w:after="0" w:line="240" w:lineRule="auto"/>
      </w:pPr>
      <w:r>
        <w:separator/>
      </w:r>
    </w:p>
  </w:endnote>
  <w:endnote w:type="continuationSeparator" w:id="0">
    <w:p w:rsidR="00886672" w:rsidRDefault="00886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A45" w:rsidRPr="00546343" w:rsidRDefault="001937A2">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A40AD4">
      <w:rPr>
        <w:sz w:val="16"/>
      </w:rPr>
      <w:t xml:space="preserve">Version: </w:t>
    </w:r>
    <w:r>
      <w:rPr>
        <w:sz w:val="16"/>
      </w:rPr>
      <w:t>3</w:t>
    </w:r>
    <w:r w:rsidRPr="00A40AD4">
      <w:rPr>
        <w:sz w:val="16"/>
      </w:rPr>
      <w:t xml:space="preserve"> (0</w:t>
    </w:r>
    <w:r>
      <w:rPr>
        <w:sz w:val="16"/>
      </w:rPr>
      <w:t>7</w:t>
    </w:r>
    <w:r w:rsidRPr="00A40AD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672" w:rsidRDefault="00886672">
      <w:pPr>
        <w:spacing w:after="0" w:line="240" w:lineRule="auto"/>
      </w:pPr>
      <w:r>
        <w:separator/>
      </w:r>
    </w:p>
  </w:footnote>
  <w:footnote w:type="continuationSeparator" w:id="0">
    <w:p w:rsidR="00886672" w:rsidRDefault="00886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A45" w:rsidRDefault="00F84A45" w:rsidP="00545A13">
    <w:pPr>
      <w:spacing w:before="100" w:beforeAutospacing="1" w:after="100" w:afterAutospacing="1"/>
      <w:jc w:val="center"/>
      <w:rPr>
        <w:rFonts w:ascii="Arial" w:hAnsi="Arial" w:cs="Arial"/>
        <w:b/>
        <w:bCs/>
        <w:color w:val="003399"/>
        <w:szCs w:val="20"/>
        <w:u w:val="single"/>
        <w:lang w:val="en-GB"/>
      </w:rPr>
    </w:pPr>
  </w:p>
  <w:p w:rsidR="00F84A45" w:rsidRPr="00254F80" w:rsidRDefault="001937A2"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7A2"/>
    <w:rsid w:val="0007040D"/>
    <w:rsid w:val="001937A2"/>
    <w:rsid w:val="003703AA"/>
    <w:rsid w:val="006C0C50"/>
    <w:rsid w:val="006D356C"/>
    <w:rsid w:val="00764D93"/>
    <w:rsid w:val="00827424"/>
    <w:rsid w:val="00886672"/>
    <w:rsid w:val="00BC7114"/>
    <w:rsid w:val="00D21ED5"/>
    <w:rsid w:val="00D94B2E"/>
    <w:rsid w:val="00F8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637E93-D259-4518-9778-D8974DDD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937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3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ejmp.com/index.php/EJM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SDI CPU 1117</cp:lastModifiedBy>
  <cp:revision>5</cp:revision>
  <dcterms:created xsi:type="dcterms:W3CDTF">2025-04-03T13:38:00Z</dcterms:created>
  <dcterms:modified xsi:type="dcterms:W3CDTF">2025-04-04T07:41:00Z</dcterms:modified>
</cp:coreProperties>
</file>