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5167"/>
        <w:gridCol w:w="15767"/>
      </w:tblGrid>
      <w:tr w:rsidR="004518F4" w:rsidRPr="00856CD7" w14:paraId="4135BC14" w14:textId="77777777">
        <w:trPr>
          <w:trHeight w:val="290"/>
        </w:trPr>
        <w:tc>
          <w:tcPr>
            <w:tcW w:w="5000" w:type="pct"/>
            <w:gridSpan w:val="2"/>
            <w:tcBorders>
              <w:top w:val="nil"/>
              <w:left w:val="nil"/>
              <w:right w:val="nil"/>
            </w:tcBorders>
            <w:shd w:val="clear" w:color="auto" w:fill="auto"/>
          </w:tcPr>
          <w:p w14:paraId="521CB4B0" w14:textId="77777777" w:rsidR="004518F4" w:rsidRPr="00856CD7" w:rsidRDefault="004518F4">
            <w:pPr>
              <w:pStyle w:val="Heading2"/>
              <w:jc w:val="left"/>
              <w:rPr>
                <w:rFonts w:ascii="Arial" w:hAnsi="Arial" w:cs="Arial"/>
                <w:b w:val="0"/>
                <w:bCs w:val="0"/>
                <w:lang w:val="en-GB"/>
              </w:rPr>
            </w:pPr>
          </w:p>
        </w:tc>
      </w:tr>
      <w:tr w:rsidR="004518F4" w:rsidRPr="00856CD7" w14:paraId="74BB1202" w14:textId="77777777">
        <w:trPr>
          <w:trHeight w:val="290"/>
        </w:trPr>
        <w:tc>
          <w:tcPr>
            <w:tcW w:w="1234" w:type="pct"/>
            <w:shd w:val="clear" w:color="auto" w:fill="auto"/>
          </w:tcPr>
          <w:p w14:paraId="0353537B" w14:textId="77777777" w:rsidR="004518F4" w:rsidRPr="00856CD7" w:rsidRDefault="00000000">
            <w:pPr>
              <w:pStyle w:val="BodyText"/>
              <w:ind w:left="90"/>
              <w:jc w:val="left"/>
              <w:rPr>
                <w:rFonts w:ascii="Arial" w:hAnsi="Arial" w:cs="Arial"/>
                <w:bCs/>
                <w:sz w:val="20"/>
                <w:szCs w:val="20"/>
                <w:lang w:val="en-GB"/>
              </w:rPr>
            </w:pPr>
            <w:r w:rsidRPr="00856CD7">
              <w:rPr>
                <w:rFonts w:ascii="Arial" w:hAnsi="Arial" w:cs="Arial"/>
                <w:bCs/>
                <w:sz w:val="20"/>
                <w:szCs w:val="20"/>
                <w:lang w:val="en-GB"/>
              </w:rPr>
              <w:t>Journal Name:</w:t>
            </w:r>
          </w:p>
        </w:tc>
        <w:tc>
          <w:tcPr>
            <w:tcW w:w="3766" w:type="pct"/>
            <w:shd w:val="clear" w:color="auto" w:fill="auto"/>
            <w:tcMar>
              <w:top w:w="0" w:type="dxa"/>
              <w:left w:w="108" w:type="dxa"/>
              <w:bottom w:w="0" w:type="dxa"/>
              <w:right w:w="108" w:type="dxa"/>
            </w:tcMar>
            <w:vAlign w:val="center"/>
          </w:tcPr>
          <w:p w14:paraId="71673B28" w14:textId="77777777" w:rsidR="004518F4" w:rsidRPr="00856CD7" w:rsidRDefault="00000000">
            <w:pPr>
              <w:rPr>
                <w:rFonts w:ascii="Arial" w:hAnsi="Arial" w:cs="Arial"/>
                <w:b/>
                <w:bCs/>
                <w:color w:val="0000FF"/>
                <w:sz w:val="20"/>
                <w:szCs w:val="20"/>
              </w:rPr>
            </w:pPr>
            <w:hyperlink r:id="rId6" w:history="1">
              <w:r w:rsidRPr="00856CD7">
                <w:rPr>
                  <w:rStyle w:val="Hyperlink"/>
                  <w:rFonts w:ascii="Arial" w:hAnsi="Arial" w:cs="Arial"/>
                  <w:b/>
                  <w:bCs/>
                  <w:sz w:val="20"/>
                  <w:szCs w:val="20"/>
                </w:rPr>
                <w:t>Current Journal of Applied Science and Technology</w:t>
              </w:r>
            </w:hyperlink>
          </w:p>
        </w:tc>
      </w:tr>
      <w:tr w:rsidR="004518F4" w:rsidRPr="00856CD7" w14:paraId="1E5988B0" w14:textId="77777777">
        <w:trPr>
          <w:trHeight w:val="290"/>
        </w:trPr>
        <w:tc>
          <w:tcPr>
            <w:tcW w:w="1234" w:type="pct"/>
            <w:shd w:val="clear" w:color="auto" w:fill="auto"/>
          </w:tcPr>
          <w:p w14:paraId="22C9E0F6" w14:textId="77777777" w:rsidR="004518F4" w:rsidRPr="00856CD7" w:rsidRDefault="00000000">
            <w:pPr>
              <w:pStyle w:val="BodyText"/>
              <w:ind w:left="90"/>
              <w:jc w:val="left"/>
              <w:rPr>
                <w:rFonts w:ascii="Arial" w:hAnsi="Arial" w:cs="Arial"/>
                <w:bCs/>
                <w:sz w:val="20"/>
                <w:szCs w:val="20"/>
                <w:lang w:val="en-GB"/>
              </w:rPr>
            </w:pPr>
            <w:r w:rsidRPr="00856CD7">
              <w:rPr>
                <w:rFonts w:ascii="Arial" w:hAnsi="Arial" w:cs="Arial"/>
                <w:bCs/>
                <w:sz w:val="20"/>
                <w:szCs w:val="20"/>
                <w:lang w:val="en-GB"/>
              </w:rPr>
              <w:t>Manuscript Number:</w:t>
            </w:r>
          </w:p>
        </w:tc>
        <w:tc>
          <w:tcPr>
            <w:tcW w:w="3766" w:type="pct"/>
            <w:shd w:val="clear" w:color="auto" w:fill="auto"/>
            <w:tcMar>
              <w:top w:w="0" w:type="dxa"/>
              <w:left w:w="108" w:type="dxa"/>
              <w:bottom w:w="0" w:type="dxa"/>
              <w:right w:w="108" w:type="dxa"/>
            </w:tcMar>
            <w:vAlign w:val="center"/>
          </w:tcPr>
          <w:p w14:paraId="3C8472D3" w14:textId="77777777" w:rsidR="004518F4" w:rsidRPr="00856CD7" w:rsidRDefault="00000000">
            <w:pPr>
              <w:pStyle w:val="NormalWeb"/>
              <w:spacing w:before="0" w:beforeAutospacing="0" w:after="0" w:afterAutospacing="0"/>
              <w:rPr>
                <w:rFonts w:ascii="Arial" w:hAnsi="Arial" w:cs="Arial"/>
                <w:b/>
                <w:bCs/>
                <w:sz w:val="20"/>
                <w:szCs w:val="20"/>
                <w:lang w:val="en-GB"/>
              </w:rPr>
            </w:pPr>
            <w:r w:rsidRPr="00856CD7">
              <w:rPr>
                <w:rFonts w:ascii="Arial" w:hAnsi="Arial" w:cs="Arial"/>
                <w:b/>
                <w:bCs/>
                <w:sz w:val="20"/>
                <w:szCs w:val="20"/>
                <w:lang w:val="en-GB"/>
              </w:rPr>
              <w:t>Ms_CJAST_134485</w:t>
            </w:r>
          </w:p>
        </w:tc>
      </w:tr>
      <w:tr w:rsidR="004518F4" w:rsidRPr="00856CD7" w14:paraId="2F6534FB" w14:textId="77777777">
        <w:trPr>
          <w:trHeight w:val="650"/>
        </w:trPr>
        <w:tc>
          <w:tcPr>
            <w:tcW w:w="1234" w:type="pct"/>
            <w:shd w:val="clear" w:color="auto" w:fill="auto"/>
          </w:tcPr>
          <w:p w14:paraId="5709DC25" w14:textId="77777777" w:rsidR="004518F4" w:rsidRPr="00856CD7" w:rsidRDefault="00000000">
            <w:pPr>
              <w:pStyle w:val="BodyText"/>
              <w:ind w:left="90"/>
              <w:jc w:val="left"/>
              <w:rPr>
                <w:rFonts w:ascii="Arial" w:hAnsi="Arial" w:cs="Arial"/>
                <w:bCs/>
                <w:sz w:val="20"/>
                <w:szCs w:val="20"/>
                <w:lang w:val="en-GB"/>
              </w:rPr>
            </w:pPr>
            <w:r w:rsidRPr="00856CD7">
              <w:rPr>
                <w:rFonts w:ascii="Arial" w:hAnsi="Arial" w:cs="Arial"/>
                <w:bCs/>
                <w:sz w:val="20"/>
                <w:szCs w:val="20"/>
                <w:lang w:val="en-GB"/>
              </w:rPr>
              <w:t xml:space="preserve">Title of the Manuscript: </w:t>
            </w:r>
          </w:p>
        </w:tc>
        <w:tc>
          <w:tcPr>
            <w:tcW w:w="3766" w:type="pct"/>
            <w:shd w:val="clear" w:color="auto" w:fill="auto"/>
            <w:tcMar>
              <w:top w:w="0" w:type="dxa"/>
              <w:left w:w="108" w:type="dxa"/>
              <w:bottom w:w="0" w:type="dxa"/>
              <w:right w:w="108" w:type="dxa"/>
            </w:tcMar>
            <w:vAlign w:val="center"/>
          </w:tcPr>
          <w:p w14:paraId="1FF2C192" w14:textId="77777777" w:rsidR="004518F4" w:rsidRPr="00856CD7" w:rsidRDefault="00000000">
            <w:pPr>
              <w:pStyle w:val="NormalWeb"/>
              <w:spacing w:before="0" w:beforeAutospacing="0" w:after="0" w:afterAutospacing="0"/>
              <w:rPr>
                <w:rFonts w:ascii="Arial" w:hAnsi="Arial" w:cs="Arial"/>
                <w:b/>
                <w:sz w:val="20"/>
                <w:szCs w:val="20"/>
                <w:lang w:val="en-GB"/>
              </w:rPr>
            </w:pPr>
            <w:r w:rsidRPr="00856CD7">
              <w:rPr>
                <w:rFonts w:ascii="Arial" w:hAnsi="Arial" w:cs="Arial"/>
                <w:b/>
                <w:sz w:val="20"/>
                <w:szCs w:val="20"/>
                <w:lang w:val="en-GB"/>
              </w:rPr>
              <w:t xml:space="preserve">The Influence </w:t>
            </w:r>
            <w:proofErr w:type="gramStart"/>
            <w:r w:rsidRPr="00856CD7">
              <w:rPr>
                <w:rFonts w:ascii="Arial" w:hAnsi="Arial" w:cs="Arial"/>
                <w:b/>
                <w:sz w:val="20"/>
                <w:szCs w:val="20"/>
                <w:lang w:val="en-GB"/>
              </w:rPr>
              <w:t>Of</w:t>
            </w:r>
            <w:proofErr w:type="gramEnd"/>
            <w:r w:rsidRPr="00856CD7">
              <w:rPr>
                <w:rFonts w:ascii="Arial" w:hAnsi="Arial" w:cs="Arial"/>
                <w:b/>
                <w:sz w:val="20"/>
                <w:szCs w:val="20"/>
                <w:lang w:val="en-GB"/>
              </w:rPr>
              <w:t xml:space="preserve"> Virtual Reality </w:t>
            </w:r>
            <w:proofErr w:type="gramStart"/>
            <w:r w:rsidRPr="00856CD7">
              <w:rPr>
                <w:rFonts w:ascii="Arial" w:hAnsi="Arial" w:cs="Arial"/>
                <w:b/>
                <w:sz w:val="20"/>
                <w:szCs w:val="20"/>
                <w:lang w:val="en-GB"/>
              </w:rPr>
              <w:t>Technology(</w:t>
            </w:r>
            <w:proofErr w:type="gramEnd"/>
            <w:r w:rsidRPr="00856CD7">
              <w:rPr>
                <w:rFonts w:ascii="Arial" w:hAnsi="Arial" w:cs="Arial"/>
                <w:b/>
                <w:sz w:val="20"/>
                <w:szCs w:val="20"/>
                <w:lang w:val="en-GB"/>
              </w:rPr>
              <w:t xml:space="preserve">VRT) On Experience Quality </w:t>
            </w:r>
            <w:proofErr w:type="gramStart"/>
            <w:r w:rsidRPr="00856CD7">
              <w:rPr>
                <w:rFonts w:ascii="Arial" w:hAnsi="Arial" w:cs="Arial"/>
                <w:b/>
                <w:sz w:val="20"/>
                <w:szCs w:val="20"/>
                <w:lang w:val="en-GB"/>
              </w:rPr>
              <w:t>And</w:t>
            </w:r>
            <w:proofErr w:type="gramEnd"/>
            <w:r w:rsidRPr="00856CD7">
              <w:rPr>
                <w:rFonts w:ascii="Arial" w:hAnsi="Arial" w:cs="Arial"/>
                <w:b/>
                <w:sz w:val="20"/>
                <w:szCs w:val="20"/>
                <w:lang w:val="en-GB"/>
              </w:rPr>
              <w:t xml:space="preserve"> Intentional Behaviour </w:t>
            </w:r>
            <w:proofErr w:type="gramStart"/>
            <w:r w:rsidRPr="00856CD7">
              <w:rPr>
                <w:rFonts w:ascii="Arial" w:hAnsi="Arial" w:cs="Arial"/>
                <w:b/>
                <w:sz w:val="20"/>
                <w:szCs w:val="20"/>
                <w:lang w:val="en-GB"/>
              </w:rPr>
              <w:t>In</w:t>
            </w:r>
            <w:proofErr w:type="gramEnd"/>
            <w:r w:rsidRPr="00856CD7">
              <w:rPr>
                <w:rFonts w:ascii="Arial" w:hAnsi="Arial" w:cs="Arial"/>
                <w:b/>
                <w:sz w:val="20"/>
                <w:szCs w:val="20"/>
                <w:lang w:val="en-GB"/>
              </w:rPr>
              <w:t xml:space="preserve"> Luoyang</w:t>
            </w:r>
          </w:p>
        </w:tc>
      </w:tr>
      <w:tr w:rsidR="004518F4" w:rsidRPr="00856CD7" w14:paraId="3FCC9FA5" w14:textId="77777777">
        <w:trPr>
          <w:trHeight w:val="332"/>
        </w:trPr>
        <w:tc>
          <w:tcPr>
            <w:tcW w:w="1234" w:type="pct"/>
            <w:shd w:val="clear" w:color="auto" w:fill="auto"/>
          </w:tcPr>
          <w:p w14:paraId="7A5FFCC7" w14:textId="77777777" w:rsidR="004518F4" w:rsidRPr="00856CD7" w:rsidRDefault="00000000">
            <w:pPr>
              <w:pStyle w:val="BodyText"/>
              <w:ind w:left="90"/>
              <w:jc w:val="left"/>
              <w:rPr>
                <w:rFonts w:ascii="Arial" w:hAnsi="Arial" w:cs="Arial"/>
                <w:bCs/>
                <w:sz w:val="20"/>
                <w:szCs w:val="20"/>
                <w:lang w:val="en-GB"/>
              </w:rPr>
            </w:pPr>
            <w:r w:rsidRPr="00856CD7">
              <w:rPr>
                <w:rFonts w:ascii="Arial" w:hAnsi="Arial" w:cs="Arial"/>
                <w:bCs/>
                <w:sz w:val="20"/>
                <w:szCs w:val="20"/>
                <w:lang w:val="en-GB"/>
              </w:rPr>
              <w:t>Type of the Article</w:t>
            </w:r>
          </w:p>
        </w:tc>
        <w:tc>
          <w:tcPr>
            <w:tcW w:w="3766" w:type="pct"/>
            <w:shd w:val="clear" w:color="auto" w:fill="auto"/>
            <w:tcMar>
              <w:top w:w="0" w:type="dxa"/>
              <w:left w:w="108" w:type="dxa"/>
              <w:bottom w:w="0" w:type="dxa"/>
              <w:right w:w="108" w:type="dxa"/>
            </w:tcMar>
            <w:vAlign w:val="center"/>
          </w:tcPr>
          <w:p w14:paraId="6712A175" w14:textId="77777777" w:rsidR="004518F4" w:rsidRPr="00856CD7" w:rsidRDefault="00000000">
            <w:pPr>
              <w:pStyle w:val="NormalWeb"/>
              <w:spacing w:before="0" w:beforeAutospacing="0" w:after="0" w:afterAutospacing="0"/>
              <w:rPr>
                <w:rFonts w:ascii="Arial" w:hAnsi="Arial" w:cs="Arial"/>
                <w:b/>
                <w:sz w:val="20"/>
                <w:szCs w:val="20"/>
                <w:lang w:val="en-GB"/>
              </w:rPr>
            </w:pPr>
            <w:r w:rsidRPr="00856CD7">
              <w:rPr>
                <w:rFonts w:ascii="Arial" w:hAnsi="Arial" w:cs="Arial"/>
                <w:b/>
                <w:sz w:val="20"/>
                <w:szCs w:val="20"/>
                <w:lang w:val="en-GB"/>
              </w:rPr>
              <w:t>Research article</w:t>
            </w:r>
          </w:p>
        </w:tc>
      </w:tr>
    </w:tbl>
    <w:p w14:paraId="6FEA991F" w14:textId="77777777" w:rsidR="004518F4" w:rsidRPr="00856CD7" w:rsidRDefault="004518F4">
      <w:pPr>
        <w:pStyle w:val="BodyText"/>
        <w:rPr>
          <w:rFonts w:ascii="Arial" w:hAnsi="Arial" w:cs="Arial"/>
          <w:b/>
          <w:bCs/>
          <w:sz w:val="20"/>
          <w:szCs w:val="20"/>
          <w:u w:val="single"/>
          <w:lang w:val="en-GB"/>
        </w:rPr>
      </w:pPr>
    </w:p>
    <w:p w14:paraId="476C4B89" w14:textId="45CBFE19" w:rsidR="004518F4" w:rsidRPr="00856CD7" w:rsidRDefault="004518F4">
      <w:pPr>
        <w:rPr>
          <w:rFonts w:ascii="Arial" w:hAnsi="Arial" w:cs="Arial"/>
          <w:sz w:val="20"/>
          <w:szCs w:val="20"/>
        </w:rPr>
      </w:pPr>
      <w:bookmarkStart w:id="0" w:name="_Hlk171324449"/>
      <w:bookmarkStart w:id="1" w:name="_Hlk1709034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51"/>
        <w:gridCol w:w="9357"/>
        <w:gridCol w:w="6442"/>
      </w:tblGrid>
      <w:tr w:rsidR="004518F4" w:rsidRPr="00856CD7" w14:paraId="5BF1947B" w14:textId="77777777">
        <w:tc>
          <w:tcPr>
            <w:tcW w:w="5000" w:type="pct"/>
            <w:gridSpan w:val="3"/>
            <w:tcBorders>
              <w:top w:val="nil"/>
              <w:left w:val="nil"/>
              <w:right w:val="nil"/>
            </w:tcBorders>
            <w:noWrap/>
          </w:tcPr>
          <w:p w14:paraId="2839763F" w14:textId="77777777" w:rsidR="004518F4" w:rsidRPr="00856CD7" w:rsidRDefault="00000000">
            <w:pPr>
              <w:pStyle w:val="Heading2"/>
              <w:jc w:val="left"/>
              <w:rPr>
                <w:rFonts w:ascii="Arial" w:hAnsi="Arial" w:cs="Arial"/>
                <w:lang w:val="en-GB"/>
              </w:rPr>
            </w:pPr>
            <w:r w:rsidRPr="00856CD7">
              <w:rPr>
                <w:rFonts w:ascii="Arial" w:hAnsi="Arial" w:cs="Arial"/>
                <w:highlight w:val="yellow"/>
                <w:lang w:val="en-GB"/>
              </w:rPr>
              <w:t>PART  1:</w:t>
            </w:r>
            <w:r w:rsidRPr="00856CD7">
              <w:rPr>
                <w:rFonts w:ascii="Arial" w:hAnsi="Arial" w:cs="Arial"/>
                <w:lang w:val="en-GB"/>
              </w:rPr>
              <w:t xml:space="preserve"> Comments</w:t>
            </w:r>
          </w:p>
          <w:p w14:paraId="0160785D" w14:textId="77777777" w:rsidR="004518F4" w:rsidRPr="00856CD7" w:rsidRDefault="004518F4">
            <w:pPr>
              <w:rPr>
                <w:rFonts w:ascii="Arial" w:hAnsi="Arial" w:cs="Arial"/>
                <w:sz w:val="20"/>
                <w:szCs w:val="20"/>
                <w:lang w:val="en-GB"/>
              </w:rPr>
            </w:pPr>
          </w:p>
        </w:tc>
      </w:tr>
      <w:tr w:rsidR="004518F4" w:rsidRPr="00856CD7" w14:paraId="620456A7" w14:textId="77777777">
        <w:tc>
          <w:tcPr>
            <w:tcW w:w="1265" w:type="pct"/>
            <w:noWrap/>
          </w:tcPr>
          <w:p w14:paraId="6E61FDD3" w14:textId="77777777" w:rsidR="004518F4" w:rsidRPr="00856CD7" w:rsidRDefault="004518F4">
            <w:pPr>
              <w:pStyle w:val="Heading2"/>
              <w:jc w:val="left"/>
              <w:rPr>
                <w:rFonts w:ascii="Arial" w:hAnsi="Arial" w:cs="Arial"/>
                <w:lang w:val="en-GB"/>
              </w:rPr>
            </w:pPr>
          </w:p>
        </w:tc>
        <w:tc>
          <w:tcPr>
            <w:tcW w:w="2212" w:type="pct"/>
          </w:tcPr>
          <w:p w14:paraId="072E10C1" w14:textId="77777777" w:rsidR="004518F4" w:rsidRPr="00856CD7" w:rsidRDefault="00000000">
            <w:pPr>
              <w:pStyle w:val="Heading2"/>
              <w:jc w:val="left"/>
              <w:rPr>
                <w:rFonts w:ascii="Arial" w:hAnsi="Arial" w:cs="Arial"/>
                <w:lang w:val="en-GB"/>
              </w:rPr>
            </w:pPr>
            <w:r w:rsidRPr="00856CD7">
              <w:rPr>
                <w:rFonts w:ascii="Arial" w:hAnsi="Arial" w:cs="Arial"/>
                <w:lang w:val="en-GB"/>
              </w:rPr>
              <w:t>Reviewer’s comment</w:t>
            </w:r>
          </w:p>
          <w:p w14:paraId="1CD35D60" w14:textId="77777777" w:rsidR="004518F4" w:rsidRPr="00856CD7" w:rsidRDefault="00000000">
            <w:pPr>
              <w:rPr>
                <w:rFonts w:ascii="Arial" w:hAnsi="Arial" w:cs="Arial"/>
                <w:b/>
                <w:bCs/>
                <w:sz w:val="20"/>
                <w:szCs w:val="20"/>
              </w:rPr>
            </w:pPr>
            <w:r w:rsidRPr="00856CD7">
              <w:rPr>
                <w:rFonts w:ascii="Arial" w:hAnsi="Arial" w:cs="Arial"/>
                <w:b/>
                <w:bCs/>
                <w:sz w:val="20"/>
                <w:szCs w:val="20"/>
                <w:highlight w:val="yellow"/>
              </w:rPr>
              <w:t>Artificial Intelligence (AI) generated or assisted review comments are strictly prohibited during peer review.</w:t>
            </w:r>
          </w:p>
          <w:p w14:paraId="70D0725F" w14:textId="77777777" w:rsidR="004518F4" w:rsidRPr="00856CD7" w:rsidRDefault="004518F4">
            <w:pPr>
              <w:rPr>
                <w:rFonts w:ascii="Arial" w:hAnsi="Arial" w:cs="Arial"/>
                <w:sz w:val="20"/>
                <w:szCs w:val="20"/>
                <w:lang w:val="en-GB"/>
              </w:rPr>
            </w:pPr>
          </w:p>
        </w:tc>
        <w:tc>
          <w:tcPr>
            <w:tcW w:w="1523" w:type="pct"/>
          </w:tcPr>
          <w:p w14:paraId="4642B534" w14:textId="77777777" w:rsidR="004518F4" w:rsidRPr="00856CD7" w:rsidRDefault="00000000">
            <w:pPr>
              <w:pStyle w:val="Heading2"/>
              <w:jc w:val="left"/>
              <w:rPr>
                <w:rFonts w:ascii="Arial" w:hAnsi="Arial" w:cs="Arial"/>
                <w:b w:val="0"/>
                <w:lang w:val="en-GB"/>
              </w:rPr>
            </w:pPr>
            <w:r w:rsidRPr="00856CD7">
              <w:rPr>
                <w:rFonts w:ascii="Arial" w:hAnsi="Arial" w:cs="Arial"/>
                <w:lang w:val="en-GB"/>
              </w:rPr>
              <w:t>Author’s Feedback</w:t>
            </w:r>
            <w:r w:rsidRPr="00856CD7">
              <w:rPr>
                <w:rFonts w:ascii="Arial" w:hAnsi="Arial" w:cs="Arial"/>
                <w:b w:val="0"/>
                <w:lang w:val="en-GB"/>
              </w:rPr>
              <w:t xml:space="preserve"> </w:t>
            </w:r>
            <w:r w:rsidRPr="00856CD7">
              <w:rPr>
                <w:rFonts w:ascii="Arial" w:hAnsi="Arial" w:cs="Arial"/>
                <w:b w:val="0"/>
                <w:i/>
                <w:lang w:val="en-GB"/>
              </w:rPr>
              <w:t>(Please correct the manuscript and highlight that part in the manuscript. It is mandatory that authors should write his/her feedback here)</w:t>
            </w:r>
          </w:p>
        </w:tc>
      </w:tr>
      <w:tr w:rsidR="004518F4" w:rsidRPr="00856CD7" w14:paraId="173241F9" w14:textId="77777777">
        <w:trPr>
          <w:trHeight w:val="1264"/>
        </w:trPr>
        <w:tc>
          <w:tcPr>
            <w:tcW w:w="1265" w:type="pct"/>
            <w:noWrap/>
          </w:tcPr>
          <w:p w14:paraId="22B0A1D1" w14:textId="77777777" w:rsidR="004518F4" w:rsidRPr="00856CD7" w:rsidRDefault="00000000">
            <w:pPr>
              <w:ind w:left="360"/>
              <w:rPr>
                <w:rFonts w:ascii="Arial" w:hAnsi="Arial" w:cs="Arial"/>
                <w:b/>
                <w:bCs/>
                <w:sz w:val="20"/>
                <w:szCs w:val="20"/>
                <w:lang w:val="en-GB"/>
              </w:rPr>
            </w:pPr>
            <w:r w:rsidRPr="00856CD7">
              <w:rPr>
                <w:rFonts w:ascii="Arial" w:hAnsi="Arial" w:cs="Arial"/>
                <w:b/>
                <w:bCs/>
                <w:sz w:val="20"/>
                <w:szCs w:val="20"/>
                <w:lang w:val="en-GB"/>
              </w:rPr>
              <w:t>Please write a few sentences regarding the importance of this manuscript for the scientific community. A minimum of 3-4 sentences may be required for this part.</w:t>
            </w:r>
          </w:p>
          <w:p w14:paraId="55ADE3C8" w14:textId="77777777" w:rsidR="004518F4" w:rsidRPr="00856CD7" w:rsidRDefault="004518F4">
            <w:pPr>
              <w:ind w:left="360"/>
              <w:rPr>
                <w:rFonts w:ascii="Arial" w:eastAsia="MS Mincho" w:hAnsi="Arial" w:cs="Arial"/>
                <w:b/>
                <w:bCs/>
                <w:sz w:val="20"/>
                <w:szCs w:val="20"/>
                <w:lang w:val="en-GB"/>
              </w:rPr>
            </w:pPr>
          </w:p>
        </w:tc>
        <w:tc>
          <w:tcPr>
            <w:tcW w:w="2212" w:type="pct"/>
          </w:tcPr>
          <w:p w14:paraId="3234E5E0" w14:textId="77777777" w:rsidR="004518F4" w:rsidRPr="00856CD7" w:rsidRDefault="00000000">
            <w:pPr>
              <w:pStyle w:val="ListParagraph"/>
              <w:ind w:left="0"/>
              <w:rPr>
                <w:rFonts w:ascii="Arial" w:hAnsi="Arial" w:cs="Arial"/>
                <w:b/>
                <w:bCs/>
                <w:sz w:val="20"/>
                <w:szCs w:val="20"/>
                <w:lang w:val="en-GB"/>
              </w:rPr>
            </w:pPr>
            <w:r w:rsidRPr="00856CD7">
              <w:rPr>
                <w:rFonts w:ascii="Arial" w:hAnsi="Arial" w:cs="Arial"/>
                <w:sz w:val="20"/>
                <w:szCs w:val="20"/>
              </w:rPr>
              <w:t>it provides strong empirical evidence on how VR enhances tourism experiences and influences visitor behavior. It fills a gap by focusing on ecological tourism in the Yellow River region. The use of advanced statistical methods adds robustness, and its interdisciplinary relevance benefits fields like tourism, psychology, and technology.</w:t>
            </w:r>
          </w:p>
        </w:tc>
        <w:tc>
          <w:tcPr>
            <w:tcW w:w="1523" w:type="pct"/>
          </w:tcPr>
          <w:p w14:paraId="71611447" w14:textId="77777777" w:rsidR="004518F4" w:rsidRPr="00856CD7" w:rsidRDefault="004518F4">
            <w:pPr>
              <w:pStyle w:val="Heading2"/>
              <w:jc w:val="left"/>
              <w:rPr>
                <w:rFonts w:ascii="Arial" w:hAnsi="Arial" w:cs="Arial"/>
                <w:b w:val="0"/>
                <w:lang w:val="en-GB"/>
              </w:rPr>
            </w:pPr>
          </w:p>
        </w:tc>
      </w:tr>
      <w:tr w:rsidR="004518F4" w:rsidRPr="00856CD7" w14:paraId="06596552" w14:textId="77777777">
        <w:trPr>
          <w:trHeight w:val="1262"/>
        </w:trPr>
        <w:tc>
          <w:tcPr>
            <w:tcW w:w="1265" w:type="pct"/>
            <w:noWrap/>
          </w:tcPr>
          <w:p w14:paraId="500F143E" w14:textId="77777777" w:rsidR="004518F4" w:rsidRPr="00856CD7" w:rsidRDefault="00000000">
            <w:pPr>
              <w:ind w:left="360"/>
              <w:rPr>
                <w:rFonts w:ascii="Arial" w:hAnsi="Arial" w:cs="Arial"/>
                <w:b/>
                <w:bCs/>
                <w:sz w:val="20"/>
                <w:szCs w:val="20"/>
                <w:lang w:val="en-GB"/>
              </w:rPr>
            </w:pPr>
            <w:r w:rsidRPr="00856CD7">
              <w:rPr>
                <w:rFonts w:ascii="Arial" w:hAnsi="Arial" w:cs="Arial"/>
                <w:b/>
                <w:bCs/>
                <w:sz w:val="20"/>
                <w:szCs w:val="20"/>
                <w:lang w:val="en-GB"/>
              </w:rPr>
              <w:t>Is the title of the article suitable?</w:t>
            </w:r>
          </w:p>
          <w:p w14:paraId="009056DF" w14:textId="77777777" w:rsidR="004518F4" w:rsidRPr="00856CD7" w:rsidRDefault="00000000">
            <w:pPr>
              <w:ind w:left="360"/>
              <w:rPr>
                <w:rFonts w:ascii="Arial" w:hAnsi="Arial" w:cs="Arial"/>
                <w:b/>
                <w:bCs/>
                <w:sz w:val="20"/>
                <w:szCs w:val="20"/>
                <w:lang w:val="en-GB"/>
              </w:rPr>
            </w:pPr>
            <w:r w:rsidRPr="00856CD7">
              <w:rPr>
                <w:rFonts w:ascii="Arial" w:hAnsi="Arial" w:cs="Arial"/>
                <w:b/>
                <w:bCs/>
                <w:sz w:val="20"/>
                <w:szCs w:val="20"/>
                <w:lang w:val="en-GB"/>
              </w:rPr>
              <w:t>(If not please suggest an alternative title)</w:t>
            </w:r>
          </w:p>
          <w:p w14:paraId="26D5C5F0" w14:textId="77777777" w:rsidR="004518F4" w:rsidRPr="00856CD7" w:rsidRDefault="004518F4">
            <w:pPr>
              <w:pStyle w:val="Heading2"/>
              <w:jc w:val="left"/>
              <w:rPr>
                <w:rFonts w:ascii="Arial" w:hAnsi="Arial" w:cs="Arial"/>
                <w:u w:val="single"/>
                <w:lang w:val="en-GB"/>
              </w:rPr>
            </w:pPr>
          </w:p>
        </w:tc>
        <w:tc>
          <w:tcPr>
            <w:tcW w:w="2212" w:type="pct"/>
          </w:tcPr>
          <w:p w14:paraId="7061102F" w14:textId="77777777" w:rsidR="004518F4" w:rsidRPr="00856CD7" w:rsidRDefault="00000000">
            <w:pPr>
              <w:rPr>
                <w:rFonts w:ascii="Arial" w:hAnsi="Arial" w:cs="Arial"/>
                <w:sz w:val="20"/>
                <w:szCs w:val="20"/>
              </w:rPr>
            </w:pPr>
            <w:r w:rsidRPr="00856CD7">
              <w:rPr>
                <w:rFonts w:ascii="Arial" w:hAnsi="Arial" w:cs="Arial"/>
                <w:sz w:val="20"/>
                <w:szCs w:val="20"/>
              </w:rPr>
              <w:t>The title could be made more concise and academically polished.</w:t>
            </w:r>
          </w:p>
          <w:p w14:paraId="5E8C85B1" w14:textId="77777777" w:rsidR="004518F4" w:rsidRPr="00856CD7" w:rsidRDefault="00000000">
            <w:pPr>
              <w:rPr>
                <w:rFonts w:ascii="Arial" w:hAnsi="Arial" w:cs="Arial"/>
                <w:b/>
                <w:bCs/>
                <w:sz w:val="20"/>
                <w:szCs w:val="20"/>
                <w:lang w:val="en-GB"/>
              </w:rPr>
            </w:pPr>
            <w:r w:rsidRPr="00856CD7">
              <w:rPr>
                <w:rFonts w:ascii="Arial" w:hAnsi="Arial" w:cs="Arial"/>
                <w:sz w:val="20"/>
                <w:szCs w:val="20"/>
              </w:rPr>
              <w:t xml:space="preserve">Intentional </w:t>
            </w:r>
            <w:proofErr w:type="spellStart"/>
            <w:r w:rsidRPr="00856CD7">
              <w:rPr>
                <w:rFonts w:ascii="Arial" w:hAnsi="Arial" w:cs="Arial"/>
                <w:sz w:val="20"/>
                <w:szCs w:val="20"/>
              </w:rPr>
              <w:t>Behaviour</w:t>
            </w:r>
            <w:proofErr w:type="spellEnd"/>
            <w:r w:rsidRPr="00856CD7">
              <w:rPr>
                <w:rFonts w:ascii="Arial" w:hAnsi="Arial" w:cs="Arial"/>
                <w:sz w:val="20"/>
                <w:szCs w:val="20"/>
              </w:rPr>
              <w:t>” could be rephrased as “Behavioral Intentions.</w:t>
            </w:r>
          </w:p>
        </w:tc>
        <w:tc>
          <w:tcPr>
            <w:tcW w:w="1523" w:type="pct"/>
          </w:tcPr>
          <w:p w14:paraId="27CE45F8" w14:textId="77777777" w:rsidR="004518F4" w:rsidRPr="00856CD7" w:rsidRDefault="00000000">
            <w:pPr>
              <w:pStyle w:val="Heading2"/>
              <w:jc w:val="left"/>
              <w:rPr>
                <w:rFonts w:ascii="Arial" w:hAnsi="Arial" w:cs="Arial"/>
                <w:b w:val="0"/>
                <w:lang w:val="en-GB"/>
              </w:rPr>
            </w:pPr>
            <w:r w:rsidRPr="00856CD7">
              <w:rPr>
                <w:rFonts w:ascii="Arial" w:eastAsia="SimSun" w:hAnsi="Arial" w:cs="Arial"/>
                <w:b w:val="0"/>
                <w:lang w:val="en-US" w:eastAsia="zh-CN"/>
              </w:rPr>
              <w:t xml:space="preserve">The title </w:t>
            </w:r>
            <w:proofErr w:type="gramStart"/>
            <w:r w:rsidRPr="00856CD7">
              <w:rPr>
                <w:rFonts w:ascii="Arial" w:eastAsia="SimSun" w:hAnsi="Arial" w:cs="Arial"/>
                <w:b w:val="0"/>
                <w:lang w:val="en-US" w:eastAsia="zh-CN"/>
              </w:rPr>
              <w:t>change”</w:t>
            </w:r>
            <w:r w:rsidRPr="00856CD7">
              <w:rPr>
                <w:rFonts w:ascii="Arial" w:hAnsi="Arial" w:cs="Arial"/>
                <w:b w:val="0"/>
                <w:lang w:val="en-GB"/>
              </w:rPr>
              <w:t>The</w:t>
            </w:r>
            <w:proofErr w:type="gramEnd"/>
            <w:r w:rsidRPr="00856CD7">
              <w:rPr>
                <w:rFonts w:ascii="Arial" w:hAnsi="Arial" w:cs="Arial"/>
                <w:b w:val="0"/>
                <w:lang w:val="en-GB"/>
              </w:rPr>
              <w:t xml:space="preserve"> Influence </w:t>
            </w:r>
            <w:proofErr w:type="gramStart"/>
            <w:r w:rsidRPr="00856CD7">
              <w:rPr>
                <w:rFonts w:ascii="Arial" w:hAnsi="Arial" w:cs="Arial"/>
                <w:b w:val="0"/>
                <w:lang w:val="en-GB"/>
              </w:rPr>
              <w:t>Of</w:t>
            </w:r>
            <w:proofErr w:type="gramEnd"/>
            <w:r w:rsidRPr="00856CD7">
              <w:rPr>
                <w:rFonts w:ascii="Arial" w:hAnsi="Arial" w:cs="Arial"/>
                <w:b w:val="0"/>
                <w:lang w:val="en-GB"/>
              </w:rPr>
              <w:t xml:space="preserve"> Virtual Reality </w:t>
            </w:r>
            <w:proofErr w:type="gramStart"/>
            <w:r w:rsidRPr="00856CD7">
              <w:rPr>
                <w:rFonts w:ascii="Arial" w:hAnsi="Arial" w:cs="Arial"/>
                <w:b w:val="0"/>
                <w:lang w:val="en-GB"/>
              </w:rPr>
              <w:t>Technology(</w:t>
            </w:r>
            <w:proofErr w:type="gramEnd"/>
            <w:r w:rsidRPr="00856CD7">
              <w:rPr>
                <w:rFonts w:ascii="Arial" w:hAnsi="Arial" w:cs="Arial"/>
                <w:b w:val="0"/>
                <w:lang w:val="en-GB"/>
              </w:rPr>
              <w:t xml:space="preserve">VRT) On Experience Quality </w:t>
            </w:r>
            <w:proofErr w:type="gramStart"/>
            <w:r w:rsidRPr="00856CD7">
              <w:rPr>
                <w:rFonts w:ascii="Arial" w:hAnsi="Arial" w:cs="Arial"/>
                <w:b w:val="0"/>
                <w:lang w:val="en-GB"/>
              </w:rPr>
              <w:t>And  Behaviour</w:t>
            </w:r>
            <w:proofErr w:type="gramEnd"/>
            <w:r w:rsidRPr="00856CD7">
              <w:rPr>
                <w:rFonts w:ascii="Arial" w:hAnsi="Arial" w:cs="Arial"/>
                <w:b w:val="0"/>
                <w:lang w:val="en-GB"/>
              </w:rPr>
              <w:t xml:space="preserve"> </w:t>
            </w:r>
            <w:proofErr w:type="gramStart"/>
            <w:r w:rsidRPr="00856CD7">
              <w:rPr>
                <w:rFonts w:ascii="Arial" w:hAnsi="Arial" w:cs="Arial"/>
                <w:b w:val="0"/>
                <w:lang w:val="en-GB"/>
              </w:rPr>
              <w:t>Intentional</w:t>
            </w:r>
            <w:r w:rsidRPr="00856CD7">
              <w:rPr>
                <w:rFonts w:ascii="Arial" w:eastAsia="SimSun" w:hAnsi="Arial" w:cs="Arial"/>
                <w:b w:val="0"/>
                <w:lang w:val="en-US" w:eastAsia="zh-CN"/>
              </w:rPr>
              <w:t>”highlight</w:t>
            </w:r>
            <w:proofErr w:type="gramEnd"/>
            <w:r w:rsidRPr="00856CD7">
              <w:rPr>
                <w:rFonts w:ascii="Arial" w:eastAsia="SimSun" w:hAnsi="Arial" w:cs="Arial"/>
                <w:b w:val="0"/>
                <w:lang w:val="en-US" w:eastAsia="zh-CN"/>
              </w:rPr>
              <w:t xml:space="preserve"> with red.</w:t>
            </w:r>
          </w:p>
        </w:tc>
      </w:tr>
      <w:tr w:rsidR="004518F4" w:rsidRPr="00856CD7" w14:paraId="758E52E3" w14:textId="77777777">
        <w:trPr>
          <w:trHeight w:val="1262"/>
        </w:trPr>
        <w:tc>
          <w:tcPr>
            <w:tcW w:w="1265" w:type="pct"/>
            <w:noWrap/>
          </w:tcPr>
          <w:p w14:paraId="22CF21D8" w14:textId="77777777" w:rsidR="004518F4" w:rsidRPr="00856CD7" w:rsidRDefault="00000000">
            <w:pPr>
              <w:pStyle w:val="Heading2"/>
              <w:ind w:left="360"/>
              <w:jc w:val="left"/>
              <w:rPr>
                <w:rFonts w:ascii="Arial" w:hAnsi="Arial" w:cs="Arial"/>
                <w:lang w:val="en-GB"/>
              </w:rPr>
            </w:pPr>
            <w:r w:rsidRPr="00856CD7">
              <w:rPr>
                <w:rFonts w:ascii="Arial" w:hAnsi="Arial" w:cs="Arial"/>
                <w:lang w:val="en-GB"/>
              </w:rPr>
              <w:t>Is the abstract of the article comprehensive? Do you suggest the addition (or deletion) of some points in this section? Please write your suggestions here.</w:t>
            </w:r>
          </w:p>
          <w:p w14:paraId="1992EF8B" w14:textId="77777777" w:rsidR="004518F4" w:rsidRPr="00856CD7" w:rsidRDefault="004518F4">
            <w:pPr>
              <w:pStyle w:val="Heading2"/>
              <w:jc w:val="left"/>
              <w:rPr>
                <w:rFonts w:ascii="Arial" w:hAnsi="Arial" w:cs="Arial"/>
                <w:u w:val="single"/>
                <w:lang w:val="en-GB"/>
              </w:rPr>
            </w:pPr>
          </w:p>
        </w:tc>
        <w:tc>
          <w:tcPr>
            <w:tcW w:w="2212" w:type="pct"/>
          </w:tcPr>
          <w:p w14:paraId="66C24C78" w14:textId="77777777" w:rsidR="004518F4" w:rsidRPr="00856CD7" w:rsidRDefault="00000000">
            <w:pPr>
              <w:spacing w:before="100" w:beforeAutospacing="1" w:after="100" w:afterAutospacing="1"/>
              <w:rPr>
                <w:rFonts w:ascii="Arial" w:hAnsi="Arial" w:cs="Arial"/>
                <w:sz w:val="20"/>
                <w:szCs w:val="20"/>
              </w:rPr>
            </w:pPr>
            <w:r w:rsidRPr="00856CD7">
              <w:rPr>
                <w:rFonts w:ascii="Arial" w:hAnsi="Arial" w:cs="Arial"/>
                <w:sz w:val="20"/>
                <w:szCs w:val="20"/>
              </w:rPr>
              <w:t xml:space="preserve">The abstract introduces a lot of </w:t>
            </w:r>
            <w:proofErr w:type="gramStart"/>
            <w:r w:rsidRPr="00856CD7">
              <w:rPr>
                <w:rFonts w:ascii="Arial" w:hAnsi="Arial" w:cs="Arial"/>
                <w:sz w:val="20"/>
                <w:szCs w:val="20"/>
              </w:rPr>
              <w:t>context</w:t>
            </w:r>
            <w:proofErr w:type="gramEnd"/>
            <w:r w:rsidRPr="00856CD7">
              <w:rPr>
                <w:rFonts w:ascii="Arial" w:hAnsi="Arial" w:cs="Arial"/>
                <w:sz w:val="20"/>
                <w:szCs w:val="20"/>
              </w:rPr>
              <w:t xml:space="preserve"> before stating the core research question.</w:t>
            </w:r>
          </w:p>
          <w:p w14:paraId="51A6B8D2" w14:textId="77777777" w:rsidR="004518F4" w:rsidRPr="00856CD7" w:rsidRDefault="00000000">
            <w:pPr>
              <w:spacing w:before="100" w:beforeAutospacing="1" w:after="100" w:afterAutospacing="1"/>
              <w:rPr>
                <w:rFonts w:ascii="Arial" w:hAnsi="Arial" w:cs="Arial"/>
                <w:sz w:val="20"/>
                <w:szCs w:val="20"/>
              </w:rPr>
            </w:pPr>
            <w:r w:rsidRPr="00856CD7">
              <w:rPr>
                <w:rFonts w:ascii="Arial" w:hAnsi="Arial" w:cs="Arial"/>
                <w:sz w:val="20"/>
                <w:szCs w:val="20"/>
              </w:rPr>
              <w:t xml:space="preserve"> Some parts are grammatically heavy or redundant.</w:t>
            </w:r>
          </w:p>
          <w:p w14:paraId="50B8BE7B" w14:textId="77777777" w:rsidR="004518F4" w:rsidRPr="00856CD7" w:rsidRDefault="00000000">
            <w:pPr>
              <w:spacing w:before="100" w:beforeAutospacing="1" w:after="100" w:afterAutospacing="1"/>
              <w:rPr>
                <w:rFonts w:ascii="Arial" w:hAnsi="Arial" w:cs="Arial"/>
                <w:sz w:val="20"/>
                <w:szCs w:val="20"/>
              </w:rPr>
            </w:pPr>
            <w:r w:rsidRPr="00856CD7">
              <w:rPr>
                <w:rStyle w:val="Strong"/>
                <w:rFonts w:ascii="Arial" w:eastAsia="MS Mincho" w:hAnsi="Arial" w:cs="Arial"/>
                <w:b w:val="0"/>
                <w:sz w:val="20"/>
                <w:szCs w:val="20"/>
              </w:rPr>
              <w:t>Avoid unnecessary detail in the abstract</w:t>
            </w:r>
            <w:r w:rsidRPr="00856CD7">
              <w:rPr>
                <w:rFonts w:ascii="Arial" w:hAnsi="Arial" w:cs="Arial"/>
                <w:b/>
                <w:sz w:val="20"/>
                <w:szCs w:val="20"/>
              </w:rPr>
              <w:t xml:space="preserve"> –</w:t>
            </w:r>
            <w:r w:rsidRPr="00856CD7">
              <w:rPr>
                <w:rFonts w:ascii="Arial" w:hAnsi="Arial" w:cs="Arial"/>
                <w:sz w:val="20"/>
                <w:szCs w:val="20"/>
              </w:rPr>
              <w:t xml:space="preserve"> For example, specifying 28 indicators or exact questionnaire counts (1934 responses from 525 visitors) may be too granular for the abstract.</w:t>
            </w:r>
          </w:p>
          <w:p w14:paraId="5B71CBDE" w14:textId="77777777" w:rsidR="004518F4" w:rsidRPr="00856CD7" w:rsidRDefault="00000000">
            <w:pPr>
              <w:spacing w:before="100" w:beforeAutospacing="1" w:after="100" w:afterAutospacing="1"/>
              <w:rPr>
                <w:rFonts w:ascii="Arial" w:hAnsi="Arial" w:cs="Arial"/>
                <w:sz w:val="20"/>
                <w:szCs w:val="20"/>
              </w:rPr>
            </w:pPr>
            <w:r w:rsidRPr="00856CD7">
              <w:rPr>
                <w:rFonts w:ascii="Arial" w:hAnsi="Arial" w:cs="Arial"/>
                <w:sz w:val="20"/>
                <w:szCs w:val="20"/>
              </w:rPr>
              <w:t xml:space="preserve"> Be specific about the results and contribution if possible (you could hint at key findings or expected outcomes).</w:t>
            </w:r>
          </w:p>
          <w:p w14:paraId="622EEAC1" w14:textId="77777777" w:rsidR="004518F4" w:rsidRPr="00856CD7" w:rsidRDefault="00000000">
            <w:pPr>
              <w:spacing w:before="100" w:beforeAutospacing="1" w:after="100" w:afterAutospacing="1"/>
              <w:rPr>
                <w:rFonts w:ascii="Arial" w:hAnsi="Arial" w:cs="Arial"/>
                <w:sz w:val="20"/>
                <w:szCs w:val="20"/>
              </w:rPr>
            </w:pPr>
            <w:r w:rsidRPr="00856CD7">
              <w:rPr>
                <w:rFonts w:ascii="Arial" w:hAnsi="Arial" w:cs="Arial"/>
                <w:sz w:val="20"/>
                <w:szCs w:val="20"/>
              </w:rPr>
              <w:t>Ensure that each sentence builds logically from the previous one.</w:t>
            </w:r>
          </w:p>
          <w:p w14:paraId="4FF77BC7" w14:textId="77777777" w:rsidR="004518F4" w:rsidRPr="00856CD7" w:rsidRDefault="004518F4">
            <w:pPr>
              <w:ind w:left="360"/>
              <w:rPr>
                <w:rFonts w:ascii="Arial" w:hAnsi="Arial" w:cs="Arial"/>
                <w:b/>
                <w:bCs/>
                <w:sz w:val="20"/>
                <w:szCs w:val="20"/>
                <w:lang w:val="en-GB"/>
              </w:rPr>
            </w:pPr>
          </w:p>
        </w:tc>
        <w:tc>
          <w:tcPr>
            <w:tcW w:w="1523" w:type="pct"/>
          </w:tcPr>
          <w:p w14:paraId="28B04D81" w14:textId="77777777" w:rsidR="004518F4" w:rsidRPr="00856CD7" w:rsidRDefault="00000000">
            <w:pPr>
              <w:rPr>
                <w:rFonts w:ascii="Arial" w:hAnsi="Arial" w:cs="Arial"/>
                <w:sz w:val="20"/>
                <w:szCs w:val="20"/>
                <w:lang w:eastAsia="zh-CN"/>
              </w:rPr>
            </w:pPr>
            <w:r w:rsidRPr="00856CD7">
              <w:rPr>
                <w:rFonts w:ascii="Arial" w:hAnsi="Arial" w:cs="Arial"/>
                <w:sz w:val="20"/>
                <w:szCs w:val="20"/>
                <w:lang w:eastAsia="zh-CN"/>
              </w:rPr>
              <w:t>The abstract on page 1 is highlighted in red and the following contents are modified:</w:t>
            </w:r>
          </w:p>
          <w:p w14:paraId="021A6EF9" w14:textId="77777777" w:rsidR="004518F4" w:rsidRPr="00856CD7" w:rsidRDefault="00000000">
            <w:pPr>
              <w:rPr>
                <w:rFonts w:ascii="Arial" w:eastAsia="SimSun" w:hAnsi="Arial" w:cs="Arial"/>
                <w:sz w:val="20"/>
                <w:szCs w:val="20"/>
                <w:lang w:eastAsia="zh-CN"/>
              </w:rPr>
            </w:pPr>
            <w:r w:rsidRPr="00856CD7">
              <w:rPr>
                <w:rFonts w:ascii="Arial" w:hAnsi="Arial" w:cs="Arial"/>
                <w:sz w:val="20"/>
                <w:szCs w:val="20"/>
                <w:lang w:eastAsia="zh-CN"/>
              </w:rPr>
              <w:t>Page1 delete “</w:t>
            </w:r>
            <w:r w:rsidRPr="00856CD7">
              <w:rPr>
                <w:rFonts w:ascii="Arial" w:hAnsi="Arial" w:cs="Arial"/>
                <w:sz w:val="20"/>
                <w:szCs w:val="20"/>
                <w:lang w:val="en" w:eastAsia="zh-CN"/>
              </w:rPr>
              <w:t xml:space="preserve">In total, </w:t>
            </w:r>
            <w:r w:rsidRPr="00856CD7">
              <w:rPr>
                <w:rFonts w:ascii="Arial" w:hAnsi="Arial" w:cs="Arial"/>
                <w:sz w:val="20"/>
                <w:szCs w:val="20"/>
                <w:lang w:eastAsia="zh-CN"/>
              </w:rPr>
              <w:t>it will be 1934</w:t>
            </w:r>
            <w:r w:rsidRPr="00856CD7">
              <w:rPr>
                <w:rFonts w:ascii="Arial" w:hAnsi="Arial" w:cs="Arial"/>
                <w:sz w:val="20"/>
                <w:szCs w:val="20"/>
                <w:lang w:val="en" w:eastAsia="zh-CN"/>
              </w:rPr>
              <w:t xml:space="preserve"> valid questionnaire responses were collected from 525 university student visitors at these three locations. </w:t>
            </w:r>
            <w:proofErr w:type="gramStart"/>
            <w:r w:rsidRPr="00856CD7">
              <w:rPr>
                <w:rFonts w:ascii="Arial" w:hAnsi="Arial" w:cs="Arial"/>
                <w:sz w:val="20"/>
                <w:szCs w:val="20"/>
                <w:lang w:eastAsia="zh-CN"/>
              </w:rPr>
              <w:t>”</w:t>
            </w:r>
            <w:r w:rsidRPr="00856CD7">
              <w:rPr>
                <w:rFonts w:ascii="Arial" w:eastAsia="SimSun" w:hAnsi="Arial" w:cs="Arial"/>
                <w:sz w:val="20"/>
                <w:szCs w:val="20"/>
                <w:lang w:eastAsia="zh-CN"/>
              </w:rPr>
              <w:t>highlight</w:t>
            </w:r>
            <w:proofErr w:type="gramEnd"/>
            <w:r w:rsidRPr="00856CD7">
              <w:rPr>
                <w:rFonts w:ascii="Arial" w:eastAsia="SimSun" w:hAnsi="Arial" w:cs="Arial"/>
                <w:sz w:val="20"/>
                <w:szCs w:val="20"/>
                <w:lang w:eastAsia="zh-CN"/>
              </w:rPr>
              <w:t xml:space="preserve"> with red.</w:t>
            </w:r>
          </w:p>
          <w:p w14:paraId="490C5F9C" w14:textId="77777777" w:rsidR="004518F4" w:rsidRPr="00856CD7" w:rsidRDefault="00000000">
            <w:pPr>
              <w:rPr>
                <w:rFonts w:ascii="Arial" w:eastAsia="SimSun" w:hAnsi="Arial" w:cs="Arial"/>
                <w:sz w:val="20"/>
                <w:szCs w:val="20"/>
                <w:lang w:eastAsia="zh-CN"/>
              </w:rPr>
            </w:pPr>
            <w:r w:rsidRPr="00856CD7">
              <w:rPr>
                <w:rFonts w:ascii="Arial" w:hAnsi="Arial" w:cs="Arial"/>
                <w:sz w:val="20"/>
                <w:szCs w:val="20"/>
                <w:lang w:eastAsia="zh-CN"/>
              </w:rPr>
              <w:t xml:space="preserve">Page1 Insert after the last paragraph “Preliminary results suggest that VRT can significantly enhance students' intention to visit ecotourism destinations in Luoyang by improving their perceived experience quality, contributing to the application of VR technology in promoting sustainable ecotourism development in urban areas. Hypotheses are empirically evaluated via a student survey in Luoyang's Yellow River Basin </w:t>
            </w:r>
            <w:proofErr w:type="spellStart"/>
            <w:r w:rsidRPr="00856CD7">
              <w:rPr>
                <w:rFonts w:ascii="Arial" w:hAnsi="Arial" w:cs="Arial"/>
                <w:sz w:val="20"/>
                <w:szCs w:val="20"/>
                <w:lang w:eastAsia="zh-CN"/>
              </w:rPr>
              <w:t>communities</w:t>
            </w:r>
            <w:proofErr w:type="gramStart"/>
            <w:r w:rsidRPr="00856CD7">
              <w:rPr>
                <w:rFonts w:ascii="Arial" w:hAnsi="Arial" w:cs="Arial"/>
                <w:sz w:val="20"/>
                <w:szCs w:val="20"/>
                <w:lang w:eastAsia="zh-CN"/>
              </w:rPr>
              <w:t>.”</w:t>
            </w:r>
            <w:r w:rsidRPr="00856CD7">
              <w:rPr>
                <w:rFonts w:ascii="Arial" w:eastAsia="SimSun" w:hAnsi="Arial" w:cs="Arial"/>
                <w:sz w:val="20"/>
                <w:szCs w:val="20"/>
                <w:lang w:eastAsia="zh-CN"/>
              </w:rPr>
              <w:t>highlight</w:t>
            </w:r>
            <w:proofErr w:type="spellEnd"/>
            <w:proofErr w:type="gramEnd"/>
            <w:r w:rsidRPr="00856CD7">
              <w:rPr>
                <w:rFonts w:ascii="Arial" w:eastAsia="SimSun" w:hAnsi="Arial" w:cs="Arial"/>
                <w:sz w:val="20"/>
                <w:szCs w:val="20"/>
                <w:lang w:eastAsia="zh-CN"/>
              </w:rPr>
              <w:t xml:space="preserve"> with red.</w:t>
            </w:r>
          </w:p>
        </w:tc>
      </w:tr>
      <w:tr w:rsidR="004518F4" w:rsidRPr="00856CD7" w14:paraId="78A46B57" w14:textId="77777777">
        <w:trPr>
          <w:trHeight w:val="704"/>
        </w:trPr>
        <w:tc>
          <w:tcPr>
            <w:tcW w:w="1265" w:type="pct"/>
            <w:noWrap/>
          </w:tcPr>
          <w:p w14:paraId="5A68E9BE" w14:textId="77777777" w:rsidR="004518F4" w:rsidRPr="00856CD7" w:rsidRDefault="00000000">
            <w:pPr>
              <w:pStyle w:val="Heading2"/>
              <w:ind w:left="360"/>
              <w:jc w:val="left"/>
              <w:rPr>
                <w:rFonts w:ascii="Arial" w:hAnsi="Arial" w:cs="Arial"/>
                <w:b w:val="0"/>
                <w:bCs w:val="0"/>
                <w:u w:val="single"/>
                <w:lang w:val="en-GB"/>
              </w:rPr>
            </w:pPr>
            <w:r w:rsidRPr="00856CD7">
              <w:rPr>
                <w:rFonts w:ascii="Arial" w:hAnsi="Arial" w:cs="Arial"/>
                <w:lang w:val="en-GB"/>
              </w:rPr>
              <w:t>Is the manuscript scientifically, correct? Please write here.</w:t>
            </w:r>
          </w:p>
        </w:tc>
        <w:tc>
          <w:tcPr>
            <w:tcW w:w="2212" w:type="pct"/>
          </w:tcPr>
          <w:p w14:paraId="663CCF4F" w14:textId="77777777" w:rsidR="004518F4" w:rsidRPr="00856CD7" w:rsidRDefault="00000000">
            <w:pPr>
              <w:spacing w:before="100" w:beforeAutospacing="1" w:after="100" w:afterAutospacing="1"/>
              <w:rPr>
                <w:rFonts w:ascii="Arial" w:hAnsi="Arial" w:cs="Arial"/>
                <w:bCs/>
                <w:sz w:val="20"/>
                <w:szCs w:val="20"/>
                <w:lang w:val="en-GB"/>
              </w:rPr>
            </w:pPr>
            <w:r w:rsidRPr="00856CD7">
              <w:rPr>
                <w:rFonts w:ascii="Arial" w:hAnsi="Arial" w:cs="Arial"/>
                <w:sz w:val="20"/>
                <w:szCs w:val="20"/>
              </w:rPr>
              <w:t>Yes- The study is well-structured, applying established theoretical frameworks—</w:t>
            </w:r>
            <w:r w:rsidRPr="00856CD7">
              <w:rPr>
                <w:rFonts w:ascii="Arial" w:hAnsi="Arial" w:cs="Arial"/>
                <w:bCs/>
                <w:sz w:val="20"/>
                <w:szCs w:val="20"/>
              </w:rPr>
              <w:t>Stimulus-Organism-Response (S-O-R</w:t>
            </w:r>
            <w:r w:rsidRPr="00856CD7">
              <w:rPr>
                <w:rFonts w:ascii="Arial" w:hAnsi="Arial" w:cs="Arial"/>
                <w:b/>
                <w:bCs/>
                <w:sz w:val="20"/>
                <w:szCs w:val="20"/>
              </w:rPr>
              <w:t>)</w:t>
            </w:r>
            <w:r w:rsidRPr="00856CD7">
              <w:rPr>
                <w:rFonts w:ascii="Arial" w:hAnsi="Arial" w:cs="Arial"/>
                <w:sz w:val="20"/>
                <w:szCs w:val="20"/>
              </w:rPr>
              <w:t xml:space="preserve"> and the </w:t>
            </w:r>
            <w:r w:rsidRPr="00856CD7">
              <w:rPr>
                <w:rFonts w:ascii="Arial" w:hAnsi="Arial" w:cs="Arial"/>
                <w:bCs/>
                <w:sz w:val="20"/>
                <w:szCs w:val="20"/>
              </w:rPr>
              <w:t>Pleasure–Arousal–Dominance (PAD) model</w:t>
            </w:r>
            <w:r w:rsidRPr="00856CD7">
              <w:rPr>
                <w:rFonts w:ascii="Arial" w:hAnsi="Arial" w:cs="Arial"/>
                <w:sz w:val="20"/>
                <w:szCs w:val="20"/>
              </w:rPr>
              <w:t xml:space="preserve">—to examine the impact of Virtual Reality Technology (VRT) on tourism behavior. The use of </w:t>
            </w:r>
            <w:r w:rsidRPr="00856CD7">
              <w:rPr>
                <w:rFonts w:ascii="Arial" w:hAnsi="Arial" w:cs="Arial"/>
                <w:bCs/>
                <w:sz w:val="20"/>
                <w:szCs w:val="20"/>
              </w:rPr>
              <w:t>mixed-methods research</w:t>
            </w:r>
            <w:r w:rsidRPr="00856CD7">
              <w:rPr>
                <w:rFonts w:ascii="Arial" w:hAnsi="Arial" w:cs="Arial"/>
                <w:sz w:val="20"/>
                <w:szCs w:val="20"/>
              </w:rPr>
              <w:t xml:space="preserve">, including surveys and interviews, along with robust statistical tools such as </w:t>
            </w:r>
            <w:r w:rsidRPr="00856CD7">
              <w:rPr>
                <w:rFonts w:ascii="Arial" w:hAnsi="Arial" w:cs="Arial"/>
                <w:bCs/>
                <w:sz w:val="20"/>
                <w:szCs w:val="20"/>
              </w:rPr>
              <w:t>PLS-SEM</w:t>
            </w:r>
            <w:r w:rsidRPr="00856CD7">
              <w:rPr>
                <w:rFonts w:ascii="Arial" w:hAnsi="Arial" w:cs="Arial"/>
                <w:sz w:val="20"/>
                <w:szCs w:val="20"/>
              </w:rPr>
              <w:t>, supports the reliability and validity of the findings.</w:t>
            </w:r>
          </w:p>
        </w:tc>
        <w:tc>
          <w:tcPr>
            <w:tcW w:w="1523" w:type="pct"/>
          </w:tcPr>
          <w:p w14:paraId="634108C2" w14:textId="77777777" w:rsidR="004518F4" w:rsidRPr="00856CD7" w:rsidRDefault="004518F4">
            <w:pPr>
              <w:pStyle w:val="Heading2"/>
              <w:jc w:val="left"/>
              <w:rPr>
                <w:rFonts w:ascii="Arial" w:eastAsia="SimSun" w:hAnsi="Arial" w:cs="Arial"/>
                <w:b w:val="0"/>
                <w:lang w:val="en-US" w:eastAsia="zh-CN"/>
              </w:rPr>
            </w:pPr>
          </w:p>
        </w:tc>
      </w:tr>
      <w:tr w:rsidR="004518F4" w:rsidRPr="00856CD7" w14:paraId="7E5BF1FC" w14:textId="77777777">
        <w:trPr>
          <w:trHeight w:val="703"/>
        </w:trPr>
        <w:tc>
          <w:tcPr>
            <w:tcW w:w="1265" w:type="pct"/>
            <w:noWrap/>
          </w:tcPr>
          <w:p w14:paraId="52FF178E" w14:textId="77777777" w:rsidR="004518F4" w:rsidRPr="00856CD7" w:rsidRDefault="00000000">
            <w:pPr>
              <w:ind w:left="360"/>
              <w:rPr>
                <w:rFonts w:ascii="Arial" w:hAnsi="Arial" w:cs="Arial"/>
                <w:b/>
                <w:bCs/>
                <w:sz w:val="20"/>
                <w:szCs w:val="20"/>
                <w:lang w:val="en-GB"/>
              </w:rPr>
            </w:pPr>
            <w:r w:rsidRPr="00856CD7">
              <w:rPr>
                <w:rFonts w:ascii="Arial" w:hAnsi="Arial" w:cs="Arial"/>
                <w:b/>
                <w:bCs/>
                <w:sz w:val="20"/>
                <w:szCs w:val="20"/>
                <w:lang w:val="en-GB"/>
              </w:rPr>
              <w:t>Are the references sufficient and recent? If you have suggestions of additional references, please mention them in the review form.</w:t>
            </w:r>
          </w:p>
        </w:tc>
        <w:tc>
          <w:tcPr>
            <w:tcW w:w="2212" w:type="pct"/>
          </w:tcPr>
          <w:p w14:paraId="3EA71BEA" w14:textId="77777777" w:rsidR="004518F4" w:rsidRPr="00856CD7" w:rsidRDefault="00000000">
            <w:pPr>
              <w:spacing w:before="100" w:beforeAutospacing="1" w:after="100" w:afterAutospacing="1"/>
              <w:rPr>
                <w:rFonts w:ascii="Arial" w:hAnsi="Arial" w:cs="Arial"/>
                <w:sz w:val="20"/>
                <w:szCs w:val="20"/>
              </w:rPr>
            </w:pPr>
            <w:r w:rsidRPr="00856CD7">
              <w:rPr>
                <w:rFonts w:ascii="Arial" w:hAnsi="Arial" w:cs="Arial"/>
                <w:bCs/>
                <w:sz w:val="20"/>
                <w:szCs w:val="20"/>
              </w:rPr>
              <w:t>More recent references (2020–2024)</w:t>
            </w:r>
            <w:r w:rsidRPr="00856CD7">
              <w:rPr>
                <w:rFonts w:ascii="Arial" w:hAnsi="Arial" w:cs="Arial"/>
                <w:sz w:val="20"/>
                <w:szCs w:val="20"/>
              </w:rPr>
              <w:t xml:space="preserve"> would strengthen the manuscript’s relevance, especially on VR in tourism post-COVID, Advances in immersive technology in ecotourism, Empirical studies applying S-O-R or PAD in virtual environments.</w:t>
            </w:r>
          </w:p>
          <w:p w14:paraId="0964DF97" w14:textId="77777777" w:rsidR="004518F4" w:rsidRPr="00856CD7" w:rsidRDefault="00000000">
            <w:pPr>
              <w:spacing w:before="100" w:beforeAutospacing="1" w:after="100" w:afterAutospacing="1"/>
              <w:rPr>
                <w:rFonts w:ascii="Arial" w:hAnsi="Arial" w:cs="Arial"/>
                <w:sz w:val="20"/>
                <w:szCs w:val="20"/>
              </w:rPr>
            </w:pPr>
            <w:r w:rsidRPr="00856CD7">
              <w:rPr>
                <w:rFonts w:ascii="Arial" w:hAnsi="Arial" w:cs="Arial"/>
                <w:bCs/>
                <w:sz w:val="20"/>
                <w:szCs w:val="20"/>
              </w:rPr>
              <w:t>Add more international perspectives</w:t>
            </w:r>
            <w:r w:rsidRPr="00856CD7">
              <w:rPr>
                <w:rFonts w:ascii="Arial" w:hAnsi="Arial" w:cs="Arial"/>
                <w:sz w:val="20"/>
                <w:szCs w:val="20"/>
              </w:rPr>
              <w:t xml:space="preserve"> on VR and tourism behavior, especially from journals like </w:t>
            </w:r>
            <w:r w:rsidRPr="00856CD7">
              <w:rPr>
                <w:rFonts w:ascii="Arial" w:hAnsi="Arial" w:cs="Arial"/>
                <w:iCs/>
                <w:sz w:val="20"/>
                <w:szCs w:val="20"/>
              </w:rPr>
              <w:t xml:space="preserve">Tourism Management, Journal of Destination Marketing &amp; Management, Journal of Travel </w:t>
            </w:r>
            <w:proofErr w:type="gramStart"/>
            <w:r w:rsidRPr="00856CD7">
              <w:rPr>
                <w:rFonts w:ascii="Arial" w:hAnsi="Arial" w:cs="Arial"/>
                <w:iCs/>
                <w:sz w:val="20"/>
                <w:szCs w:val="20"/>
              </w:rPr>
              <w:t>Research ,Information</w:t>
            </w:r>
            <w:proofErr w:type="gramEnd"/>
            <w:r w:rsidRPr="00856CD7">
              <w:rPr>
                <w:rFonts w:ascii="Arial" w:hAnsi="Arial" w:cs="Arial"/>
                <w:iCs/>
                <w:sz w:val="20"/>
                <w:szCs w:val="20"/>
              </w:rPr>
              <w:t xml:space="preserve"> &amp; Management</w:t>
            </w:r>
            <w:r w:rsidRPr="00856CD7">
              <w:rPr>
                <w:rFonts w:ascii="Arial" w:hAnsi="Arial" w:cs="Arial"/>
                <w:sz w:val="20"/>
                <w:szCs w:val="20"/>
              </w:rPr>
              <w:t xml:space="preserve"> (for tech-related studies) </w:t>
            </w:r>
          </w:p>
          <w:p w14:paraId="020496B3" w14:textId="77777777" w:rsidR="004518F4" w:rsidRPr="00856CD7" w:rsidRDefault="004518F4">
            <w:pPr>
              <w:spacing w:before="100" w:beforeAutospacing="1" w:after="100" w:afterAutospacing="1"/>
              <w:rPr>
                <w:rFonts w:ascii="Arial" w:hAnsi="Arial" w:cs="Arial"/>
                <w:sz w:val="20"/>
                <w:szCs w:val="20"/>
              </w:rPr>
            </w:pPr>
          </w:p>
          <w:p w14:paraId="37FCCA2F" w14:textId="77777777" w:rsidR="004518F4" w:rsidRPr="00856CD7" w:rsidRDefault="004518F4">
            <w:pPr>
              <w:pStyle w:val="ListParagraph"/>
              <w:ind w:left="0"/>
              <w:rPr>
                <w:rFonts w:ascii="Arial" w:hAnsi="Arial" w:cs="Arial"/>
                <w:bCs/>
                <w:sz w:val="20"/>
                <w:szCs w:val="20"/>
                <w:lang w:val="en-GB"/>
              </w:rPr>
            </w:pPr>
          </w:p>
        </w:tc>
        <w:tc>
          <w:tcPr>
            <w:tcW w:w="1523" w:type="pct"/>
          </w:tcPr>
          <w:p w14:paraId="0B9F0688" w14:textId="77777777" w:rsidR="004518F4" w:rsidRPr="00856CD7" w:rsidRDefault="00000000">
            <w:pPr>
              <w:pStyle w:val="Heading2"/>
              <w:jc w:val="left"/>
              <w:rPr>
                <w:rFonts w:ascii="Arial" w:hAnsi="Arial" w:cs="Arial"/>
                <w:b w:val="0"/>
                <w:lang w:val="en-GB"/>
              </w:rPr>
            </w:pPr>
            <w:r w:rsidRPr="00856CD7">
              <w:rPr>
                <w:rFonts w:ascii="Arial" w:eastAsia="SimSun" w:hAnsi="Arial" w:cs="Arial"/>
                <w:b w:val="0"/>
                <w:lang w:val="en-US" w:eastAsia="zh-CN"/>
              </w:rPr>
              <w:t xml:space="preserve">Page11 </w:t>
            </w:r>
            <w:proofErr w:type="spellStart"/>
            <w:proofErr w:type="gramStart"/>
            <w:r w:rsidRPr="00856CD7">
              <w:rPr>
                <w:rFonts w:ascii="Arial" w:eastAsia="SimSun" w:hAnsi="Arial" w:cs="Arial"/>
                <w:b w:val="0"/>
                <w:lang w:val="en-US" w:eastAsia="zh-CN"/>
              </w:rPr>
              <w:t>Insert“</w:t>
            </w:r>
            <w:proofErr w:type="gramEnd"/>
            <w:r w:rsidRPr="00856CD7">
              <w:rPr>
                <w:rFonts w:ascii="Arial" w:eastAsia="SimSun" w:hAnsi="Arial" w:cs="Arial"/>
                <w:b w:val="0"/>
                <w:lang w:val="en-US" w:eastAsia="zh-CN"/>
              </w:rPr>
              <w:t>This</w:t>
            </w:r>
            <w:proofErr w:type="spellEnd"/>
            <w:r w:rsidRPr="00856CD7">
              <w:rPr>
                <w:rFonts w:ascii="Arial" w:eastAsia="SimSun" w:hAnsi="Arial" w:cs="Arial"/>
                <w:b w:val="0"/>
                <w:lang w:val="en-US" w:eastAsia="zh-CN"/>
              </w:rPr>
              <w:t xml:space="preserve"> research adopted a qualitative methodology. According to Flick (2018, p.13), "qualitative research is focused on analyzing concrete cases in their temporal and local particularity, starting from people's expressions and activities in their local contexts." In general, the McGill Qualitative Health Research Group (2018) states that the goals of qualitative research include investigations that: aim to build an understanding of phenomena (such as human behavior, cultural or social organization); often concentrate on meaning (i.e., how people make sense of their lives, experiences, and understanding of the world); may be descriptive, describing complex phenomena like social or cultural differences; and may be interpretive, where the investigation results are... These </w:t>
            </w:r>
            <w:r w:rsidRPr="00856CD7">
              <w:rPr>
                <w:rFonts w:ascii="Arial" w:eastAsia="SimSun" w:hAnsi="Arial" w:cs="Arial"/>
                <w:b w:val="0"/>
                <w:lang w:val="en-US" w:eastAsia="zh-CN"/>
              </w:rPr>
              <w:lastRenderedPageBreak/>
              <w:t xml:space="preserve">characteristics are applicable to qualitative research. This type of research can capture a wide range of qualitative information with detailed descriptions and rich nuances, which are more valuable than a simple statement of quantity or frequency. International perspectives on qualitative research in tourism, as presented in journals like. (Robinson et al., 2024), can offer new theoretical and methodological insights for this </w:t>
            </w:r>
            <w:proofErr w:type="spellStart"/>
            <w:r w:rsidRPr="00856CD7">
              <w:rPr>
                <w:rFonts w:ascii="Arial" w:eastAsia="SimSun" w:hAnsi="Arial" w:cs="Arial"/>
                <w:b w:val="0"/>
                <w:lang w:val="en-US" w:eastAsia="zh-CN"/>
              </w:rPr>
              <w:t>study</w:t>
            </w:r>
            <w:proofErr w:type="gramStart"/>
            <w:r w:rsidRPr="00856CD7">
              <w:rPr>
                <w:rFonts w:ascii="Arial" w:eastAsia="SimSun" w:hAnsi="Arial" w:cs="Arial"/>
                <w:b w:val="0"/>
                <w:lang w:val="en-US" w:eastAsia="zh-CN"/>
              </w:rPr>
              <w:t>.”highlight</w:t>
            </w:r>
            <w:proofErr w:type="spellEnd"/>
            <w:proofErr w:type="gramEnd"/>
            <w:r w:rsidRPr="00856CD7">
              <w:rPr>
                <w:rFonts w:ascii="Arial" w:eastAsia="SimSun" w:hAnsi="Arial" w:cs="Arial"/>
                <w:b w:val="0"/>
                <w:lang w:val="en-US" w:eastAsia="zh-CN"/>
              </w:rPr>
              <w:t xml:space="preserve"> with red.</w:t>
            </w:r>
          </w:p>
        </w:tc>
      </w:tr>
      <w:tr w:rsidR="004518F4" w:rsidRPr="00856CD7" w14:paraId="7F84585E" w14:textId="77777777">
        <w:trPr>
          <w:trHeight w:val="386"/>
        </w:trPr>
        <w:tc>
          <w:tcPr>
            <w:tcW w:w="1265" w:type="pct"/>
            <w:noWrap/>
          </w:tcPr>
          <w:p w14:paraId="087182C8" w14:textId="77777777" w:rsidR="004518F4" w:rsidRPr="00856CD7" w:rsidRDefault="00000000">
            <w:pPr>
              <w:pStyle w:val="Heading2"/>
              <w:ind w:left="360"/>
              <w:jc w:val="left"/>
              <w:rPr>
                <w:rFonts w:ascii="Arial" w:hAnsi="Arial" w:cs="Arial"/>
                <w:bCs w:val="0"/>
                <w:lang w:val="en-GB"/>
              </w:rPr>
            </w:pPr>
            <w:r w:rsidRPr="00856CD7">
              <w:rPr>
                <w:rFonts w:ascii="Arial" w:hAnsi="Arial" w:cs="Arial"/>
                <w:bCs w:val="0"/>
                <w:lang w:val="en-GB"/>
              </w:rPr>
              <w:lastRenderedPageBreak/>
              <w:t>Is the language/English quality of the article suitable for scholarly communications?</w:t>
            </w:r>
          </w:p>
          <w:p w14:paraId="4BB64432" w14:textId="77777777" w:rsidR="004518F4" w:rsidRPr="00856CD7" w:rsidRDefault="004518F4">
            <w:pPr>
              <w:rPr>
                <w:rFonts w:ascii="Arial" w:hAnsi="Arial" w:cs="Arial"/>
                <w:sz w:val="20"/>
                <w:szCs w:val="20"/>
                <w:lang w:val="en-GB"/>
              </w:rPr>
            </w:pPr>
          </w:p>
        </w:tc>
        <w:tc>
          <w:tcPr>
            <w:tcW w:w="2212" w:type="pct"/>
          </w:tcPr>
          <w:p w14:paraId="7B15FAD6" w14:textId="77777777" w:rsidR="004518F4" w:rsidRPr="00856CD7" w:rsidRDefault="00000000">
            <w:pPr>
              <w:rPr>
                <w:rFonts w:ascii="Arial" w:hAnsi="Arial" w:cs="Arial"/>
                <w:sz w:val="20"/>
                <w:szCs w:val="20"/>
                <w:lang w:val="en-GB"/>
              </w:rPr>
            </w:pPr>
            <w:r w:rsidRPr="00856CD7">
              <w:rPr>
                <w:rFonts w:ascii="Arial" w:hAnsi="Arial" w:cs="Arial"/>
                <w:sz w:val="20"/>
                <w:szCs w:val="20"/>
              </w:rPr>
              <w:t>The language quality of the manuscript is generally understandable but can be improved for scholarly communication. Some sentences are lengthy and complex, making the text harder to follow. Reducing the use of passive voice, simplifying sentence structure, and ensuring consistency in terminology (e.g., "intentional behavior") would enhance clarity and readability. These adjustments will help align the manuscript with academic writing standards, making it more direct, engaging, and easier for readers to follow.</w:t>
            </w:r>
          </w:p>
        </w:tc>
        <w:tc>
          <w:tcPr>
            <w:tcW w:w="1523" w:type="pct"/>
          </w:tcPr>
          <w:p w14:paraId="795CB7A0" w14:textId="77777777" w:rsidR="004518F4" w:rsidRPr="00856CD7" w:rsidRDefault="00000000">
            <w:pPr>
              <w:rPr>
                <w:rFonts w:ascii="Arial" w:eastAsia="SimSun" w:hAnsi="Arial" w:cs="Arial"/>
                <w:sz w:val="20"/>
                <w:szCs w:val="20"/>
                <w:lang w:eastAsia="zh-CN"/>
              </w:rPr>
            </w:pPr>
            <w:r w:rsidRPr="00856CD7">
              <w:rPr>
                <w:rFonts w:ascii="Arial" w:eastAsia="SimSun" w:hAnsi="Arial" w:cs="Arial"/>
                <w:sz w:val="20"/>
                <w:szCs w:val="20"/>
                <w:lang w:eastAsia="zh-CN"/>
              </w:rPr>
              <w:t xml:space="preserve">Page 1 &amp; 16 </w:t>
            </w:r>
            <w:proofErr w:type="gramStart"/>
            <w:r w:rsidRPr="00856CD7">
              <w:rPr>
                <w:rFonts w:ascii="Arial" w:eastAsia="SimSun" w:hAnsi="Arial" w:cs="Arial"/>
                <w:sz w:val="20"/>
                <w:szCs w:val="20"/>
                <w:lang w:eastAsia="zh-CN"/>
              </w:rPr>
              <w:t>“ intentional</w:t>
            </w:r>
            <w:proofErr w:type="gramEnd"/>
            <w:r w:rsidRPr="00856CD7">
              <w:rPr>
                <w:rFonts w:ascii="Arial" w:eastAsia="SimSun" w:hAnsi="Arial" w:cs="Arial"/>
                <w:sz w:val="20"/>
                <w:szCs w:val="20"/>
                <w:lang w:eastAsia="zh-CN"/>
              </w:rPr>
              <w:t xml:space="preserve"> </w:t>
            </w:r>
            <w:proofErr w:type="spellStart"/>
            <w:proofErr w:type="gramStart"/>
            <w:r w:rsidRPr="00856CD7">
              <w:rPr>
                <w:rFonts w:ascii="Arial" w:eastAsia="SimSun" w:hAnsi="Arial" w:cs="Arial"/>
                <w:sz w:val="20"/>
                <w:szCs w:val="20"/>
                <w:lang w:eastAsia="zh-CN"/>
              </w:rPr>
              <w:t>behavior”change</w:t>
            </w:r>
            <w:proofErr w:type="gramEnd"/>
            <w:r w:rsidRPr="00856CD7">
              <w:rPr>
                <w:rFonts w:ascii="Arial" w:eastAsia="SimSun" w:hAnsi="Arial" w:cs="Arial"/>
                <w:sz w:val="20"/>
                <w:szCs w:val="20"/>
                <w:lang w:eastAsia="zh-CN"/>
              </w:rPr>
              <w:t>“behavior</w:t>
            </w:r>
            <w:proofErr w:type="spellEnd"/>
            <w:r w:rsidRPr="00856CD7">
              <w:rPr>
                <w:rFonts w:ascii="Arial" w:eastAsia="SimSun" w:hAnsi="Arial" w:cs="Arial"/>
                <w:sz w:val="20"/>
                <w:szCs w:val="20"/>
                <w:lang w:eastAsia="zh-CN"/>
              </w:rPr>
              <w:t xml:space="preserve"> </w:t>
            </w:r>
            <w:proofErr w:type="spellStart"/>
            <w:proofErr w:type="gramStart"/>
            <w:r w:rsidRPr="00856CD7">
              <w:rPr>
                <w:rFonts w:ascii="Arial" w:eastAsia="SimSun" w:hAnsi="Arial" w:cs="Arial"/>
                <w:sz w:val="20"/>
                <w:szCs w:val="20"/>
                <w:lang w:eastAsia="zh-CN"/>
              </w:rPr>
              <w:t>intentional”highlight</w:t>
            </w:r>
            <w:proofErr w:type="spellEnd"/>
            <w:proofErr w:type="gramEnd"/>
            <w:r w:rsidRPr="00856CD7">
              <w:rPr>
                <w:rFonts w:ascii="Arial" w:eastAsia="SimSun" w:hAnsi="Arial" w:cs="Arial"/>
                <w:sz w:val="20"/>
                <w:szCs w:val="20"/>
                <w:lang w:eastAsia="zh-CN"/>
              </w:rPr>
              <w:t xml:space="preserve"> with red.</w:t>
            </w:r>
          </w:p>
        </w:tc>
      </w:tr>
      <w:tr w:rsidR="004518F4" w:rsidRPr="00856CD7" w14:paraId="37082140" w14:textId="77777777">
        <w:trPr>
          <w:trHeight w:val="1178"/>
        </w:trPr>
        <w:tc>
          <w:tcPr>
            <w:tcW w:w="1265" w:type="pct"/>
            <w:noWrap/>
          </w:tcPr>
          <w:p w14:paraId="51D67AA2" w14:textId="77777777" w:rsidR="004518F4" w:rsidRPr="00856CD7" w:rsidRDefault="00000000">
            <w:pPr>
              <w:pStyle w:val="Heading2"/>
              <w:jc w:val="left"/>
              <w:rPr>
                <w:rFonts w:ascii="Arial" w:hAnsi="Arial" w:cs="Arial"/>
                <w:b w:val="0"/>
                <w:bCs w:val="0"/>
                <w:lang w:val="en-GB"/>
              </w:rPr>
            </w:pPr>
            <w:r w:rsidRPr="00856CD7">
              <w:rPr>
                <w:rFonts w:ascii="Arial" w:hAnsi="Arial" w:cs="Arial"/>
                <w:bCs w:val="0"/>
                <w:u w:val="single"/>
                <w:lang w:val="en-GB"/>
              </w:rPr>
              <w:t>Optional/General</w:t>
            </w:r>
            <w:r w:rsidRPr="00856CD7">
              <w:rPr>
                <w:rFonts w:ascii="Arial" w:hAnsi="Arial" w:cs="Arial"/>
                <w:bCs w:val="0"/>
                <w:lang w:val="en-GB"/>
              </w:rPr>
              <w:t xml:space="preserve"> </w:t>
            </w:r>
            <w:r w:rsidRPr="00856CD7">
              <w:rPr>
                <w:rFonts w:ascii="Arial" w:hAnsi="Arial" w:cs="Arial"/>
                <w:b w:val="0"/>
                <w:bCs w:val="0"/>
                <w:lang w:val="en-GB"/>
              </w:rPr>
              <w:t>comments</w:t>
            </w:r>
          </w:p>
          <w:p w14:paraId="7D3A2197" w14:textId="77777777" w:rsidR="004518F4" w:rsidRPr="00856CD7" w:rsidRDefault="004518F4">
            <w:pPr>
              <w:pStyle w:val="Heading2"/>
              <w:jc w:val="left"/>
              <w:rPr>
                <w:rFonts w:ascii="Arial" w:hAnsi="Arial" w:cs="Arial"/>
                <w:b w:val="0"/>
                <w:lang w:val="en-GB"/>
              </w:rPr>
            </w:pPr>
          </w:p>
        </w:tc>
        <w:tc>
          <w:tcPr>
            <w:tcW w:w="2212" w:type="pct"/>
          </w:tcPr>
          <w:p w14:paraId="4FF6CEBD" w14:textId="77777777" w:rsidR="004518F4" w:rsidRPr="00856CD7" w:rsidRDefault="00000000">
            <w:pPr>
              <w:pStyle w:val="NormalWeb"/>
              <w:spacing w:before="0" w:beforeAutospacing="0" w:after="0" w:afterAutospacing="0"/>
              <w:rPr>
                <w:rFonts w:ascii="Arial" w:hAnsi="Arial" w:cs="Arial"/>
                <w:b/>
                <w:sz w:val="20"/>
                <w:szCs w:val="20"/>
                <w:lang w:val="en-GB"/>
              </w:rPr>
            </w:pPr>
            <w:r w:rsidRPr="00856CD7">
              <w:rPr>
                <w:rFonts w:ascii="Arial" w:hAnsi="Arial" w:cs="Arial"/>
                <w:sz w:val="20"/>
                <w:szCs w:val="20"/>
              </w:rPr>
              <w:t>The manuscript effectively addresses a significant research gap in the use of Virtual Reality Technology (VRT) in tourism, particularly its impact on behavior and ecotourism experiences. The methodology, combining mixed methods and robust theoretical models (S-O-R, PAD), is sound. The focus on Luoyang and the Yellow River Basin adds a unique context, though discussing the potential for generalization to other regions would strengthen the paper. Further exploration of VRT’s role in post-COVID tourism recovery and suggestions for future research would add depth. Simplifying sentence structures and improving clarity would enhance the manuscript's readability.</w:t>
            </w:r>
          </w:p>
        </w:tc>
        <w:tc>
          <w:tcPr>
            <w:tcW w:w="1523" w:type="pct"/>
          </w:tcPr>
          <w:p w14:paraId="783FD6E3" w14:textId="77777777" w:rsidR="004518F4" w:rsidRPr="00856CD7" w:rsidRDefault="004518F4">
            <w:pPr>
              <w:rPr>
                <w:rFonts w:ascii="Arial" w:hAnsi="Arial" w:cs="Arial"/>
                <w:sz w:val="20"/>
                <w:szCs w:val="20"/>
                <w:lang w:val="en-GB"/>
              </w:rPr>
            </w:pPr>
          </w:p>
        </w:tc>
      </w:tr>
    </w:tbl>
    <w:p w14:paraId="1292111A" w14:textId="77777777" w:rsidR="004518F4" w:rsidRPr="00856CD7" w:rsidRDefault="004518F4">
      <w:pPr>
        <w:pStyle w:val="BodyText"/>
        <w:rPr>
          <w:rFonts w:ascii="Arial" w:hAnsi="Arial" w:cs="Arial"/>
          <w:b/>
          <w:bCs/>
          <w:sz w:val="20"/>
          <w:szCs w:val="20"/>
          <w:u w:val="single"/>
          <w:lang w:val="en-GB"/>
        </w:rPr>
      </w:pPr>
    </w:p>
    <w:p w14:paraId="508A5B44" w14:textId="77777777" w:rsidR="004518F4" w:rsidRPr="00856CD7" w:rsidRDefault="004518F4">
      <w:pPr>
        <w:pStyle w:val="BodyText"/>
        <w:rPr>
          <w:rFonts w:ascii="Arial" w:hAnsi="Arial" w:cs="Arial"/>
          <w:b/>
          <w:bCs/>
          <w:sz w:val="20"/>
          <w:szCs w:val="20"/>
          <w:u w:val="single"/>
          <w:lang w:val="en-GB"/>
        </w:rPr>
      </w:pPr>
    </w:p>
    <w:p w14:paraId="7CBDA283" w14:textId="77777777" w:rsidR="004518F4" w:rsidRPr="00856CD7" w:rsidRDefault="004518F4">
      <w:pPr>
        <w:pStyle w:val="BodyText"/>
        <w:rPr>
          <w:rFonts w:ascii="Arial" w:hAnsi="Arial" w:cs="Arial"/>
          <w:b/>
          <w:bCs/>
          <w:sz w:val="20"/>
          <w:szCs w:val="20"/>
          <w:u w:val="single"/>
          <w:lang w:val="en-GB"/>
        </w:rPr>
      </w:pPr>
    </w:p>
    <w:p w14:paraId="058C07C8" w14:textId="77777777" w:rsidR="004518F4" w:rsidRPr="00856CD7" w:rsidRDefault="004518F4">
      <w:pPr>
        <w:pStyle w:val="BodyText"/>
        <w:rPr>
          <w:rFonts w:ascii="Arial" w:hAnsi="Arial" w:cs="Arial"/>
          <w:b/>
          <w:bCs/>
          <w:sz w:val="20"/>
          <w:szCs w:val="20"/>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7271"/>
        <w:gridCol w:w="8422"/>
        <w:gridCol w:w="5457"/>
      </w:tblGrid>
      <w:tr w:rsidR="004518F4" w:rsidRPr="00856CD7" w14:paraId="60C75C4A" w14:textId="77777777">
        <w:trPr>
          <w:trHeight w:val="237"/>
        </w:trPr>
        <w:tc>
          <w:tcPr>
            <w:tcW w:w="5000" w:type="pct"/>
            <w:gridSpan w:val="3"/>
            <w:tcBorders>
              <w:top w:val="nil"/>
              <w:left w:val="nil"/>
              <w:right w:val="nil"/>
            </w:tcBorders>
            <w:shd w:val="clear" w:color="auto" w:fill="auto"/>
            <w:noWrap/>
            <w:tcMar>
              <w:top w:w="0" w:type="dxa"/>
              <w:left w:w="108" w:type="dxa"/>
              <w:bottom w:w="0" w:type="dxa"/>
              <w:right w:w="108" w:type="dxa"/>
            </w:tcMar>
            <w:vAlign w:val="center"/>
          </w:tcPr>
          <w:p w14:paraId="5A7763A4" w14:textId="77777777" w:rsidR="004518F4" w:rsidRPr="00856CD7" w:rsidRDefault="00000000">
            <w:pPr>
              <w:pStyle w:val="NormalWeb"/>
              <w:spacing w:before="0" w:beforeAutospacing="0" w:after="0" w:afterAutospacing="0"/>
              <w:rPr>
                <w:rFonts w:ascii="Arial" w:hAnsi="Arial" w:cs="Arial"/>
                <w:b/>
                <w:sz w:val="20"/>
                <w:szCs w:val="20"/>
                <w:u w:val="single"/>
                <w:lang w:val="en-GB"/>
              </w:rPr>
            </w:pPr>
            <w:r w:rsidRPr="00856CD7">
              <w:rPr>
                <w:rFonts w:ascii="Arial" w:hAnsi="Arial" w:cs="Arial"/>
                <w:b/>
                <w:sz w:val="20"/>
                <w:szCs w:val="20"/>
                <w:highlight w:val="yellow"/>
                <w:u w:val="single"/>
                <w:lang w:val="en-GB"/>
              </w:rPr>
              <w:t>PART  2:</w:t>
            </w:r>
            <w:r w:rsidRPr="00856CD7">
              <w:rPr>
                <w:rFonts w:ascii="Arial" w:hAnsi="Arial" w:cs="Arial"/>
                <w:b/>
                <w:sz w:val="20"/>
                <w:szCs w:val="20"/>
                <w:u w:val="single"/>
                <w:lang w:val="en-GB"/>
              </w:rPr>
              <w:t xml:space="preserve"> </w:t>
            </w:r>
          </w:p>
          <w:p w14:paraId="61CA1DF5" w14:textId="77777777" w:rsidR="004518F4" w:rsidRPr="00856CD7" w:rsidRDefault="004518F4">
            <w:pPr>
              <w:pStyle w:val="NormalWeb"/>
              <w:spacing w:before="0" w:beforeAutospacing="0" w:after="0" w:afterAutospacing="0"/>
              <w:rPr>
                <w:rFonts w:ascii="Arial" w:hAnsi="Arial" w:cs="Arial"/>
                <w:b/>
                <w:sz w:val="20"/>
                <w:szCs w:val="20"/>
                <w:u w:val="single"/>
                <w:lang w:val="en-GB"/>
              </w:rPr>
            </w:pPr>
          </w:p>
        </w:tc>
      </w:tr>
      <w:tr w:rsidR="004518F4" w:rsidRPr="00856CD7" w14:paraId="268E66D5" w14:textId="77777777">
        <w:trPr>
          <w:trHeight w:val="935"/>
        </w:trPr>
        <w:tc>
          <w:tcPr>
            <w:tcW w:w="1719" w:type="pct"/>
            <w:shd w:val="clear" w:color="auto" w:fill="auto"/>
            <w:noWrap/>
            <w:tcMar>
              <w:top w:w="0" w:type="dxa"/>
              <w:left w:w="108" w:type="dxa"/>
              <w:bottom w:w="0" w:type="dxa"/>
              <w:right w:w="108" w:type="dxa"/>
            </w:tcMar>
            <w:vAlign w:val="center"/>
          </w:tcPr>
          <w:p w14:paraId="390208C4" w14:textId="77777777" w:rsidR="004518F4" w:rsidRPr="00856CD7" w:rsidRDefault="004518F4">
            <w:pPr>
              <w:pStyle w:val="NormalWeb"/>
              <w:spacing w:before="0" w:beforeAutospacing="0" w:after="0" w:afterAutospacing="0"/>
              <w:rPr>
                <w:rFonts w:ascii="Arial" w:hAnsi="Arial" w:cs="Arial"/>
                <w:sz w:val="20"/>
                <w:szCs w:val="20"/>
                <w:lang w:val="en-GB"/>
              </w:rPr>
            </w:pPr>
          </w:p>
        </w:tc>
        <w:tc>
          <w:tcPr>
            <w:tcW w:w="1991" w:type="pct"/>
            <w:shd w:val="clear" w:color="auto" w:fill="auto"/>
            <w:tcMar>
              <w:top w:w="0" w:type="dxa"/>
              <w:left w:w="108" w:type="dxa"/>
              <w:bottom w:w="0" w:type="dxa"/>
              <w:right w:w="108" w:type="dxa"/>
            </w:tcMar>
          </w:tcPr>
          <w:p w14:paraId="446A3DA1" w14:textId="77777777" w:rsidR="004518F4" w:rsidRPr="00856CD7" w:rsidRDefault="00000000">
            <w:pPr>
              <w:pStyle w:val="Heading2"/>
              <w:jc w:val="left"/>
              <w:rPr>
                <w:rFonts w:ascii="Arial" w:hAnsi="Arial" w:cs="Arial"/>
                <w:lang w:val="en-GB"/>
              </w:rPr>
            </w:pPr>
            <w:r w:rsidRPr="00856CD7">
              <w:rPr>
                <w:rFonts w:ascii="Arial" w:hAnsi="Arial" w:cs="Arial"/>
                <w:lang w:val="en-GB"/>
              </w:rPr>
              <w:t>Reviewer’s comment</w:t>
            </w:r>
          </w:p>
        </w:tc>
        <w:tc>
          <w:tcPr>
            <w:tcW w:w="1290" w:type="pct"/>
            <w:shd w:val="clear" w:color="auto" w:fill="auto"/>
          </w:tcPr>
          <w:p w14:paraId="5B09355E" w14:textId="77777777" w:rsidR="004518F4" w:rsidRPr="00856CD7" w:rsidRDefault="00000000">
            <w:pPr>
              <w:pStyle w:val="Heading2"/>
              <w:jc w:val="left"/>
              <w:rPr>
                <w:rFonts w:ascii="Arial" w:hAnsi="Arial" w:cs="Arial"/>
                <w:b w:val="0"/>
                <w:lang w:val="en-GB"/>
              </w:rPr>
            </w:pPr>
            <w:r w:rsidRPr="00856CD7">
              <w:rPr>
                <w:rFonts w:ascii="Arial" w:hAnsi="Arial" w:cs="Arial"/>
                <w:lang w:val="en-GB"/>
              </w:rPr>
              <w:t>Author’s comment</w:t>
            </w:r>
            <w:r w:rsidRPr="00856CD7">
              <w:rPr>
                <w:rFonts w:ascii="Arial" w:hAnsi="Arial" w:cs="Arial"/>
                <w:b w:val="0"/>
                <w:lang w:val="en-GB"/>
              </w:rPr>
              <w:t xml:space="preserve"> </w:t>
            </w:r>
            <w:r w:rsidRPr="00856CD7">
              <w:rPr>
                <w:rFonts w:ascii="Arial" w:hAnsi="Arial" w:cs="Arial"/>
                <w:b w:val="0"/>
                <w:i/>
                <w:lang w:val="en-GB"/>
              </w:rPr>
              <w:t>(if agreed with the reviewer, correct the manuscript and highlight that part in the manuscript. It is mandatory that authors should write his/her feedback here)</w:t>
            </w:r>
          </w:p>
        </w:tc>
      </w:tr>
      <w:tr w:rsidR="004518F4" w:rsidRPr="00856CD7" w14:paraId="7083E929" w14:textId="77777777">
        <w:trPr>
          <w:trHeight w:val="697"/>
        </w:trPr>
        <w:tc>
          <w:tcPr>
            <w:tcW w:w="1719" w:type="pct"/>
            <w:shd w:val="clear" w:color="auto" w:fill="auto"/>
            <w:noWrap/>
            <w:tcMar>
              <w:top w:w="0" w:type="dxa"/>
              <w:left w:w="108" w:type="dxa"/>
              <w:bottom w:w="0" w:type="dxa"/>
              <w:right w:w="108" w:type="dxa"/>
            </w:tcMar>
            <w:vAlign w:val="center"/>
          </w:tcPr>
          <w:p w14:paraId="4D1A336F" w14:textId="77777777" w:rsidR="004518F4" w:rsidRPr="00856CD7" w:rsidRDefault="00000000">
            <w:pPr>
              <w:pStyle w:val="NormalWeb"/>
              <w:spacing w:before="0" w:beforeAutospacing="0" w:after="0" w:afterAutospacing="0"/>
              <w:rPr>
                <w:rFonts w:ascii="Arial" w:hAnsi="Arial" w:cs="Arial"/>
                <w:b/>
                <w:sz w:val="20"/>
                <w:szCs w:val="20"/>
                <w:lang w:val="en-GB"/>
              </w:rPr>
            </w:pPr>
            <w:r w:rsidRPr="00856CD7">
              <w:rPr>
                <w:rFonts w:ascii="Arial" w:hAnsi="Arial" w:cs="Arial"/>
                <w:b/>
                <w:sz w:val="20"/>
                <w:szCs w:val="20"/>
                <w:lang w:val="en-GB"/>
              </w:rPr>
              <w:t xml:space="preserve">Are there ethical issues in this manuscript? </w:t>
            </w:r>
          </w:p>
          <w:p w14:paraId="5F91B256" w14:textId="77777777" w:rsidR="004518F4" w:rsidRPr="00856CD7" w:rsidRDefault="004518F4">
            <w:pPr>
              <w:pStyle w:val="NormalWeb"/>
              <w:spacing w:before="0" w:beforeAutospacing="0" w:after="0" w:afterAutospacing="0"/>
              <w:rPr>
                <w:rFonts w:ascii="Arial" w:hAnsi="Arial" w:cs="Arial"/>
                <w:sz w:val="20"/>
                <w:szCs w:val="20"/>
                <w:lang w:val="en-GB"/>
              </w:rPr>
            </w:pPr>
          </w:p>
        </w:tc>
        <w:tc>
          <w:tcPr>
            <w:tcW w:w="1991" w:type="pct"/>
            <w:shd w:val="clear" w:color="auto" w:fill="auto"/>
            <w:tcMar>
              <w:top w:w="0" w:type="dxa"/>
              <w:left w:w="108" w:type="dxa"/>
              <w:bottom w:w="0" w:type="dxa"/>
              <w:right w:w="108" w:type="dxa"/>
            </w:tcMar>
            <w:vAlign w:val="center"/>
          </w:tcPr>
          <w:p w14:paraId="5BED7A83" w14:textId="77777777" w:rsidR="004518F4" w:rsidRPr="00856CD7" w:rsidRDefault="00000000">
            <w:pPr>
              <w:pStyle w:val="NormalWeb"/>
              <w:spacing w:before="0" w:beforeAutospacing="0" w:after="0" w:afterAutospacing="0"/>
              <w:rPr>
                <w:rFonts w:ascii="Arial" w:hAnsi="Arial" w:cs="Arial"/>
                <w:i/>
                <w:iCs/>
                <w:sz w:val="20"/>
                <w:szCs w:val="20"/>
                <w:u w:val="single"/>
                <w:lang w:val="en-GB"/>
              </w:rPr>
            </w:pPr>
            <w:r w:rsidRPr="00856CD7">
              <w:rPr>
                <w:rFonts w:ascii="Arial" w:hAnsi="Arial" w:cs="Arial"/>
                <w:i/>
                <w:iCs/>
                <w:sz w:val="20"/>
                <w:szCs w:val="20"/>
                <w:u w:val="single"/>
                <w:lang w:val="en-GB"/>
              </w:rPr>
              <w:t xml:space="preserve">(If yes, </w:t>
            </w:r>
            <w:proofErr w:type="gramStart"/>
            <w:r w:rsidRPr="00856CD7">
              <w:rPr>
                <w:rFonts w:ascii="Arial" w:hAnsi="Arial" w:cs="Arial"/>
                <w:i/>
                <w:iCs/>
                <w:sz w:val="20"/>
                <w:szCs w:val="20"/>
                <w:u w:val="single"/>
                <w:lang w:val="en-GB"/>
              </w:rPr>
              <w:t>Kindly</w:t>
            </w:r>
            <w:proofErr w:type="gramEnd"/>
            <w:r w:rsidRPr="00856CD7">
              <w:rPr>
                <w:rFonts w:ascii="Arial" w:hAnsi="Arial" w:cs="Arial"/>
                <w:i/>
                <w:iCs/>
                <w:sz w:val="20"/>
                <w:szCs w:val="20"/>
                <w:u w:val="single"/>
                <w:lang w:val="en-GB"/>
              </w:rPr>
              <w:t xml:space="preserve"> please write down the ethical issues here in detail)</w:t>
            </w:r>
          </w:p>
          <w:p w14:paraId="4090A54A" w14:textId="77777777" w:rsidR="004518F4" w:rsidRPr="00856CD7" w:rsidRDefault="004518F4">
            <w:pPr>
              <w:pStyle w:val="NormalWeb"/>
              <w:spacing w:before="0" w:beforeAutospacing="0" w:after="0" w:afterAutospacing="0"/>
              <w:rPr>
                <w:rFonts w:ascii="Arial" w:hAnsi="Arial" w:cs="Arial"/>
                <w:sz w:val="20"/>
                <w:szCs w:val="20"/>
              </w:rPr>
            </w:pPr>
          </w:p>
          <w:p w14:paraId="1623546F" w14:textId="77777777" w:rsidR="004518F4" w:rsidRPr="00856CD7" w:rsidRDefault="004518F4">
            <w:pPr>
              <w:pStyle w:val="NormalWeb"/>
              <w:spacing w:before="0" w:beforeAutospacing="0" w:after="0" w:afterAutospacing="0"/>
              <w:rPr>
                <w:rFonts w:ascii="Arial" w:hAnsi="Arial" w:cs="Arial"/>
                <w:sz w:val="20"/>
                <w:szCs w:val="20"/>
                <w:lang w:val="en-GB"/>
              </w:rPr>
            </w:pPr>
          </w:p>
        </w:tc>
        <w:tc>
          <w:tcPr>
            <w:tcW w:w="1290" w:type="pct"/>
            <w:shd w:val="clear" w:color="auto" w:fill="auto"/>
            <w:vAlign w:val="center"/>
          </w:tcPr>
          <w:p w14:paraId="2D6C2986" w14:textId="77777777" w:rsidR="004518F4" w:rsidRPr="00856CD7" w:rsidRDefault="004518F4">
            <w:pPr>
              <w:rPr>
                <w:rFonts w:ascii="Arial" w:eastAsia="Arial Unicode MS" w:hAnsi="Arial" w:cs="Arial"/>
                <w:sz w:val="20"/>
                <w:szCs w:val="20"/>
                <w:lang w:val="en-GB"/>
              </w:rPr>
            </w:pPr>
          </w:p>
          <w:p w14:paraId="74127EBC" w14:textId="77777777" w:rsidR="004518F4" w:rsidRPr="00856CD7" w:rsidRDefault="004518F4">
            <w:pPr>
              <w:rPr>
                <w:rFonts w:ascii="Arial" w:eastAsia="Arial Unicode MS" w:hAnsi="Arial" w:cs="Arial"/>
                <w:sz w:val="20"/>
                <w:szCs w:val="20"/>
                <w:lang w:val="en-GB"/>
              </w:rPr>
            </w:pPr>
          </w:p>
          <w:p w14:paraId="58979373" w14:textId="77777777" w:rsidR="004518F4" w:rsidRPr="00856CD7" w:rsidRDefault="004518F4">
            <w:pPr>
              <w:rPr>
                <w:rFonts w:ascii="Arial" w:eastAsia="Arial Unicode MS" w:hAnsi="Arial" w:cs="Arial"/>
                <w:sz w:val="20"/>
                <w:szCs w:val="20"/>
                <w:lang w:val="en-GB"/>
              </w:rPr>
            </w:pPr>
          </w:p>
          <w:p w14:paraId="7C360DF5" w14:textId="77777777" w:rsidR="004518F4" w:rsidRPr="00856CD7" w:rsidRDefault="004518F4">
            <w:pPr>
              <w:pStyle w:val="NormalWeb"/>
              <w:spacing w:before="0" w:beforeAutospacing="0" w:after="0" w:afterAutospacing="0"/>
              <w:rPr>
                <w:rFonts w:ascii="Arial" w:hAnsi="Arial" w:cs="Arial"/>
                <w:sz w:val="20"/>
                <w:szCs w:val="20"/>
                <w:lang w:val="en-GB"/>
              </w:rPr>
            </w:pPr>
          </w:p>
        </w:tc>
      </w:tr>
      <w:bookmarkEnd w:id="0"/>
      <w:bookmarkEnd w:id="1"/>
    </w:tbl>
    <w:p w14:paraId="081BF68F" w14:textId="77777777" w:rsidR="004518F4" w:rsidRPr="00856CD7" w:rsidRDefault="004518F4">
      <w:pPr>
        <w:pStyle w:val="BodyText"/>
        <w:outlineLvl w:val="0"/>
        <w:rPr>
          <w:rFonts w:ascii="Arial" w:hAnsi="Arial" w:cs="Arial"/>
          <w:sz w:val="20"/>
          <w:szCs w:val="20"/>
          <w:lang w:val="en-GB"/>
        </w:rPr>
      </w:pPr>
    </w:p>
    <w:sectPr w:rsidR="004518F4" w:rsidRPr="00856CD7">
      <w:headerReference w:type="default" r:id="rId7"/>
      <w:footerReference w:type="default" r:id="rId8"/>
      <w:pgSz w:w="23814" w:h="16839"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ECDA1C" w14:textId="77777777" w:rsidR="007F535C" w:rsidRDefault="007F535C">
      <w:r>
        <w:separator/>
      </w:r>
    </w:p>
  </w:endnote>
  <w:endnote w:type="continuationSeparator" w:id="0">
    <w:p w14:paraId="2D631C9C" w14:textId="77777777" w:rsidR="007F535C" w:rsidRDefault="007F53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5C04FA" w14:textId="77777777" w:rsidR="004518F4" w:rsidRDefault="00000000">
    <w:pPr>
      <w:pStyle w:val="Footer"/>
      <w:rPr>
        <w:sz w:val="16"/>
      </w:rPr>
    </w:pPr>
    <w:r>
      <w:rPr>
        <w:sz w:val="16"/>
      </w:rPr>
      <w:t>Created by: DR</w:t>
    </w:r>
    <w:r>
      <w:rPr>
        <w:sz w:val="16"/>
      </w:rPr>
      <w:tab/>
      <w:t xml:space="preserve">              Checked by: PM                                           Approved by: MBM</w:t>
    </w:r>
    <w:r>
      <w:rPr>
        <w:sz w:val="16"/>
      </w:rPr>
      <w:tab/>
      <w:t xml:space="preserve">   </w:t>
    </w:r>
    <w:r>
      <w:rPr>
        <w:sz w:val="16"/>
      </w:rPr>
      <w:tab/>
      <w:t>Version: 3 (07-07-2024)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21B60D" w14:textId="77777777" w:rsidR="007F535C" w:rsidRDefault="007F535C">
      <w:r>
        <w:separator/>
      </w:r>
    </w:p>
  </w:footnote>
  <w:footnote w:type="continuationSeparator" w:id="0">
    <w:p w14:paraId="3A643636" w14:textId="77777777" w:rsidR="007F535C" w:rsidRDefault="007F53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65FDF4" w14:textId="77777777" w:rsidR="004518F4" w:rsidRDefault="004518F4">
    <w:pPr>
      <w:spacing w:before="100" w:beforeAutospacing="1" w:after="100" w:afterAutospacing="1"/>
      <w:jc w:val="center"/>
      <w:rPr>
        <w:rFonts w:ascii="Arial" w:hAnsi="Arial" w:cs="Arial"/>
        <w:b/>
        <w:bCs/>
        <w:color w:val="003399"/>
        <w:szCs w:val="20"/>
        <w:u w:val="single"/>
        <w:lang w:val="en-GB"/>
      </w:rPr>
    </w:pPr>
  </w:p>
  <w:p w14:paraId="1436FA5B" w14:textId="77777777" w:rsidR="004518F4" w:rsidRDefault="00000000">
    <w:pPr>
      <w:spacing w:before="100" w:beforeAutospacing="1" w:after="100" w:afterAutospacing="1"/>
    </w:pPr>
    <w:r>
      <w:rPr>
        <w:rFonts w:ascii="Arial" w:hAnsi="Arial" w:cs="Arial"/>
        <w:b/>
        <w:bCs/>
        <w:color w:val="003399"/>
        <w:u w:val="single"/>
        <w:lang w:val="en-GB"/>
      </w:rPr>
      <w:t>Review Form 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50"/>
  <w:proofState w:spelling="clean" w:grammar="clean"/>
  <w:defaultTabStop w:val="720"/>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0007A"/>
    <w:rsid w:val="0000007A"/>
    <w:rsid w:val="00006187"/>
    <w:rsid w:val="00010403"/>
    <w:rsid w:val="00012C8B"/>
    <w:rsid w:val="00021981"/>
    <w:rsid w:val="000234E1"/>
    <w:rsid w:val="0002598E"/>
    <w:rsid w:val="00037D52"/>
    <w:rsid w:val="000450FC"/>
    <w:rsid w:val="00056CB0"/>
    <w:rsid w:val="000577C2"/>
    <w:rsid w:val="0006257C"/>
    <w:rsid w:val="00084D7C"/>
    <w:rsid w:val="00091112"/>
    <w:rsid w:val="000936AC"/>
    <w:rsid w:val="00095A59"/>
    <w:rsid w:val="000A2134"/>
    <w:rsid w:val="000A6F41"/>
    <w:rsid w:val="000B4EE5"/>
    <w:rsid w:val="000B74A1"/>
    <w:rsid w:val="000B757E"/>
    <w:rsid w:val="000C0837"/>
    <w:rsid w:val="000C3B7E"/>
    <w:rsid w:val="00100577"/>
    <w:rsid w:val="00101322"/>
    <w:rsid w:val="00113AD4"/>
    <w:rsid w:val="00136984"/>
    <w:rsid w:val="00144521"/>
    <w:rsid w:val="00150304"/>
    <w:rsid w:val="00151965"/>
    <w:rsid w:val="0015296D"/>
    <w:rsid w:val="00163622"/>
    <w:rsid w:val="001645A2"/>
    <w:rsid w:val="00164F4E"/>
    <w:rsid w:val="00165685"/>
    <w:rsid w:val="00171CBF"/>
    <w:rsid w:val="0017480A"/>
    <w:rsid w:val="001766DF"/>
    <w:rsid w:val="00184644"/>
    <w:rsid w:val="0018753A"/>
    <w:rsid w:val="0019527A"/>
    <w:rsid w:val="00197E68"/>
    <w:rsid w:val="001A1605"/>
    <w:rsid w:val="001A78DF"/>
    <w:rsid w:val="001B0C63"/>
    <w:rsid w:val="001D3A1D"/>
    <w:rsid w:val="001E4B3D"/>
    <w:rsid w:val="001F24FF"/>
    <w:rsid w:val="001F2913"/>
    <w:rsid w:val="001F707F"/>
    <w:rsid w:val="002011F3"/>
    <w:rsid w:val="00201B85"/>
    <w:rsid w:val="00202E80"/>
    <w:rsid w:val="002105F7"/>
    <w:rsid w:val="00220111"/>
    <w:rsid w:val="0022271A"/>
    <w:rsid w:val="0022369C"/>
    <w:rsid w:val="002320EB"/>
    <w:rsid w:val="0023696A"/>
    <w:rsid w:val="002422CB"/>
    <w:rsid w:val="00245E23"/>
    <w:rsid w:val="0025366D"/>
    <w:rsid w:val="00254F80"/>
    <w:rsid w:val="00262634"/>
    <w:rsid w:val="002643B3"/>
    <w:rsid w:val="00275984"/>
    <w:rsid w:val="00280EC9"/>
    <w:rsid w:val="00291D08"/>
    <w:rsid w:val="00293482"/>
    <w:rsid w:val="002B2281"/>
    <w:rsid w:val="002D7EA9"/>
    <w:rsid w:val="002E1211"/>
    <w:rsid w:val="002E2339"/>
    <w:rsid w:val="002E6AFF"/>
    <w:rsid w:val="002E6D86"/>
    <w:rsid w:val="002F148F"/>
    <w:rsid w:val="002F6935"/>
    <w:rsid w:val="00306AA0"/>
    <w:rsid w:val="00312559"/>
    <w:rsid w:val="003204B8"/>
    <w:rsid w:val="0033692F"/>
    <w:rsid w:val="00346223"/>
    <w:rsid w:val="003A04E7"/>
    <w:rsid w:val="003A21C7"/>
    <w:rsid w:val="003A4991"/>
    <w:rsid w:val="003A6E1A"/>
    <w:rsid w:val="003B2172"/>
    <w:rsid w:val="003E746A"/>
    <w:rsid w:val="0042465A"/>
    <w:rsid w:val="004356CC"/>
    <w:rsid w:val="00435B36"/>
    <w:rsid w:val="00442B24"/>
    <w:rsid w:val="0044444D"/>
    <w:rsid w:val="0044519B"/>
    <w:rsid w:val="00445B35"/>
    <w:rsid w:val="00446659"/>
    <w:rsid w:val="00447D28"/>
    <w:rsid w:val="004518F4"/>
    <w:rsid w:val="00457AB1"/>
    <w:rsid w:val="00457BC0"/>
    <w:rsid w:val="00462996"/>
    <w:rsid w:val="004674B4"/>
    <w:rsid w:val="004B4CAD"/>
    <w:rsid w:val="004B4FDC"/>
    <w:rsid w:val="004C3DF1"/>
    <w:rsid w:val="004D2E36"/>
    <w:rsid w:val="00503AB6"/>
    <w:rsid w:val="005047C5"/>
    <w:rsid w:val="00510920"/>
    <w:rsid w:val="00521812"/>
    <w:rsid w:val="00523D2C"/>
    <w:rsid w:val="005240A1"/>
    <w:rsid w:val="00531C82"/>
    <w:rsid w:val="005339A8"/>
    <w:rsid w:val="00533FC1"/>
    <w:rsid w:val="0054564B"/>
    <w:rsid w:val="00545A13"/>
    <w:rsid w:val="00546343"/>
    <w:rsid w:val="00557CD3"/>
    <w:rsid w:val="00560D3C"/>
    <w:rsid w:val="00567DE0"/>
    <w:rsid w:val="005735A5"/>
    <w:rsid w:val="005778E9"/>
    <w:rsid w:val="005A5BE0"/>
    <w:rsid w:val="005B12E0"/>
    <w:rsid w:val="005C25A0"/>
    <w:rsid w:val="005D230D"/>
    <w:rsid w:val="005F7BF4"/>
    <w:rsid w:val="00602F7D"/>
    <w:rsid w:val="00605952"/>
    <w:rsid w:val="00620677"/>
    <w:rsid w:val="00624032"/>
    <w:rsid w:val="00645A56"/>
    <w:rsid w:val="006532DF"/>
    <w:rsid w:val="0065579D"/>
    <w:rsid w:val="00663792"/>
    <w:rsid w:val="0067046C"/>
    <w:rsid w:val="00676845"/>
    <w:rsid w:val="00680547"/>
    <w:rsid w:val="0068446F"/>
    <w:rsid w:val="0069428E"/>
    <w:rsid w:val="00696CAD"/>
    <w:rsid w:val="006A5E0B"/>
    <w:rsid w:val="006B2EED"/>
    <w:rsid w:val="006C3797"/>
    <w:rsid w:val="006D089D"/>
    <w:rsid w:val="006E7D6E"/>
    <w:rsid w:val="006F6F2F"/>
    <w:rsid w:val="00701186"/>
    <w:rsid w:val="00707BE1"/>
    <w:rsid w:val="007238EB"/>
    <w:rsid w:val="0072789A"/>
    <w:rsid w:val="007317C3"/>
    <w:rsid w:val="00734756"/>
    <w:rsid w:val="0073538B"/>
    <w:rsid w:val="00741BD0"/>
    <w:rsid w:val="007426E6"/>
    <w:rsid w:val="00746370"/>
    <w:rsid w:val="00766889"/>
    <w:rsid w:val="00766A0D"/>
    <w:rsid w:val="00767F8C"/>
    <w:rsid w:val="00780B67"/>
    <w:rsid w:val="007B1099"/>
    <w:rsid w:val="007B6E18"/>
    <w:rsid w:val="007D0246"/>
    <w:rsid w:val="007D33F7"/>
    <w:rsid w:val="007F535C"/>
    <w:rsid w:val="007F5873"/>
    <w:rsid w:val="00806382"/>
    <w:rsid w:val="00815F94"/>
    <w:rsid w:val="0082130C"/>
    <w:rsid w:val="008224E2"/>
    <w:rsid w:val="00825DC9"/>
    <w:rsid w:val="0082676D"/>
    <w:rsid w:val="00831055"/>
    <w:rsid w:val="008423BB"/>
    <w:rsid w:val="00846F1F"/>
    <w:rsid w:val="00856CD7"/>
    <w:rsid w:val="0087201B"/>
    <w:rsid w:val="00877F10"/>
    <w:rsid w:val="00882091"/>
    <w:rsid w:val="008913D5"/>
    <w:rsid w:val="00893E75"/>
    <w:rsid w:val="008C2778"/>
    <w:rsid w:val="008C2F62"/>
    <w:rsid w:val="008D020E"/>
    <w:rsid w:val="008D1117"/>
    <w:rsid w:val="008D15A4"/>
    <w:rsid w:val="008F36E4"/>
    <w:rsid w:val="00933C8B"/>
    <w:rsid w:val="009553EC"/>
    <w:rsid w:val="0097330E"/>
    <w:rsid w:val="00974330"/>
    <w:rsid w:val="0097498C"/>
    <w:rsid w:val="00982766"/>
    <w:rsid w:val="009852C4"/>
    <w:rsid w:val="00985F26"/>
    <w:rsid w:val="0099583E"/>
    <w:rsid w:val="009A0242"/>
    <w:rsid w:val="009A59ED"/>
    <w:rsid w:val="009B5AA8"/>
    <w:rsid w:val="009C45A0"/>
    <w:rsid w:val="009C5642"/>
    <w:rsid w:val="009D52E8"/>
    <w:rsid w:val="009E13C3"/>
    <w:rsid w:val="009E6A30"/>
    <w:rsid w:val="009E79E5"/>
    <w:rsid w:val="009F07D4"/>
    <w:rsid w:val="009F29EB"/>
    <w:rsid w:val="009F4641"/>
    <w:rsid w:val="00A001A0"/>
    <w:rsid w:val="00A12C83"/>
    <w:rsid w:val="00A31AAC"/>
    <w:rsid w:val="00A32905"/>
    <w:rsid w:val="00A36C95"/>
    <w:rsid w:val="00A37DE3"/>
    <w:rsid w:val="00A519D1"/>
    <w:rsid w:val="00A6343B"/>
    <w:rsid w:val="00A65C50"/>
    <w:rsid w:val="00A66DD2"/>
    <w:rsid w:val="00AA01E2"/>
    <w:rsid w:val="00AA41B3"/>
    <w:rsid w:val="00AA6670"/>
    <w:rsid w:val="00AB1ED6"/>
    <w:rsid w:val="00AB397D"/>
    <w:rsid w:val="00AB638A"/>
    <w:rsid w:val="00AB6E43"/>
    <w:rsid w:val="00AC1349"/>
    <w:rsid w:val="00AD6C51"/>
    <w:rsid w:val="00AF3016"/>
    <w:rsid w:val="00AF7A70"/>
    <w:rsid w:val="00B03A45"/>
    <w:rsid w:val="00B2236C"/>
    <w:rsid w:val="00B22FE6"/>
    <w:rsid w:val="00B3033D"/>
    <w:rsid w:val="00B356AF"/>
    <w:rsid w:val="00B62087"/>
    <w:rsid w:val="00B62F41"/>
    <w:rsid w:val="00B73785"/>
    <w:rsid w:val="00B760E1"/>
    <w:rsid w:val="00B807F8"/>
    <w:rsid w:val="00B858FF"/>
    <w:rsid w:val="00BA1AB3"/>
    <w:rsid w:val="00BA6421"/>
    <w:rsid w:val="00BB34E6"/>
    <w:rsid w:val="00BB4FEC"/>
    <w:rsid w:val="00BC402F"/>
    <w:rsid w:val="00BD27BA"/>
    <w:rsid w:val="00BE13EF"/>
    <w:rsid w:val="00BE40A5"/>
    <w:rsid w:val="00BE6454"/>
    <w:rsid w:val="00BF39A4"/>
    <w:rsid w:val="00C02797"/>
    <w:rsid w:val="00C10283"/>
    <w:rsid w:val="00C1060B"/>
    <w:rsid w:val="00C110CC"/>
    <w:rsid w:val="00C115C2"/>
    <w:rsid w:val="00C22886"/>
    <w:rsid w:val="00C25C8F"/>
    <w:rsid w:val="00C263C6"/>
    <w:rsid w:val="00C635B6"/>
    <w:rsid w:val="00C70DFC"/>
    <w:rsid w:val="00C82466"/>
    <w:rsid w:val="00C84097"/>
    <w:rsid w:val="00C94A64"/>
    <w:rsid w:val="00CB429B"/>
    <w:rsid w:val="00CC2753"/>
    <w:rsid w:val="00CD093E"/>
    <w:rsid w:val="00CD1556"/>
    <w:rsid w:val="00CD1FD7"/>
    <w:rsid w:val="00CE199A"/>
    <w:rsid w:val="00CE5AC7"/>
    <w:rsid w:val="00CF0BBB"/>
    <w:rsid w:val="00D1283A"/>
    <w:rsid w:val="00D17979"/>
    <w:rsid w:val="00D2075F"/>
    <w:rsid w:val="00D3257B"/>
    <w:rsid w:val="00D40416"/>
    <w:rsid w:val="00D45CF7"/>
    <w:rsid w:val="00D4782A"/>
    <w:rsid w:val="00D7603E"/>
    <w:rsid w:val="00D82FBC"/>
    <w:rsid w:val="00D8579C"/>
    <w:rsid w:val="00D90124"/>
    <w:rsid w:val="00D9392F"/>
    <w:rsid w:val="00DA41F5"/>
    <w:rsid w:val="00DB5B54"/>
    <w:rsid w:val="00DB7E1B"/>
    <w:rsid w:val="00DC1D81"/>
    <w:rsid w:val="00DE686F"/>
    <w:rsid w:val="00E103B2"/>
    <w:rsid w:val="00E451EA"/>
    <w:rsid w:val="00E53E52"/>
    <w:rsid w:val="00E57F4B"/>
    <w:rsid w:val="00E63889"/>
    <w:rsid w:val="00E65EB7"/>
    <w:rsid w:val="00E71C8D"/>
    <w:rsid w:val="00E72360"/>
    <w:rsid w:val="00E743B2"/>
    <w:rsid w:val="00E972A7"/>
    <w:rsid w:val="00EA2839"/>
    <w:rsid w:val="00EB3E91"/>
    <w:rsid w:val="00EC6894"/>
    <w:rsid w:val="00ED6B12"/>
    <w:rsid w:val="00EE0D3E"/>
    <w:rsid w:val="00EF326D"/>
    <w:rsid w:val="00EF53FE"/>
    <w:rsid w:val="00F245A7"/>
    <w:rsid w:val="00F25544"/>
    <w:rsid w:val="00F2643C"/>
    <w:rsid w:val="00F3285A"/>
    <w:rsid w:val="00F3295A"/>
    <w:rsid w:val="00F34D8E"/>
    <w:rsid w:val="00F3669D"/>
    <w:rsid w:val="00F405F8"/>
    <w:rsid w:val="00F41154"/>
    <w:rsid w:val="00F44FE4"/>
    <w:rsid w:val="00F4700F"/>
    <w:rsid w:val="00F51F7F"/>
    <w:rsid w:val="00F573EA"/>
    <w:rsid w:val="00F57E9D"/>
    <w:rsid w:val="00F75E07"/>
    <w:rsid w:val="00FA6528"/>
    <w:rsid w:val="00FC2E17"/>
    <w:rsid w:val="00FC6387"/>
    <w:rsid w:val="00FC6802"/>
    <w:rsid w:val="00FD2300"/>
    <w:rsid w:val="00FD70A7"/>
    <w:rsid w:val="00FF09A0"/>
    <w:rsid w:val="2A5F06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6DEF1CA-7211-4689-A204-2F89B976BE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semiHidden="1" w:uiPriority="9" w:unhideWhenUsed="1"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sz w:val="24"/>
      <w:szCs w:val="24"/>
    </w:rPr>
  </w:style>
  <w:style w:type="paragraph" w:styleId="Heading2">
    <w:name w:val="heading 2"/>
    <w:basedOn w:val="Normal"/>
    <w:next w:val="Normal"/>
    <w:link w:val="Heading2Char"/>
    <w:qFormat/>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pPr>
      <w:jc w:val="both"/>
    </w:pPr>
    <w:rPr>
      <w:rFonts w:ascii="Helvetica" w:eastAsia="MS Mincho" w:hAnsi="Helvetica" w:cs="Helvetica"/>
      <w:lang w:val="fr-FR"/>
    </w:rPr>
  </w:style>
  <w:style w:type="paragraph" w:styleId="Footer">
    <w:name w:val="footer"/>
    <w:basedOn w:val="Normal"/>
    <w:link w:val="FooterChar"/>
    <w:uiPriority w:val="99"/>
    <w:unhideWhenUsed/>
    <w:pPr>
      <w:tabs>
        <w:tab w:val="center" w:pos="4513"/>
        <w:tab w:val="right" w:pos="9026"/>
      </w:tabs>
    </w:pPr>
  </w:style>
  <w:style w:type="paragraph" w:styleId="Header">
    <w:name w:val="header"/>
    <w:basedOn w:val="Normal"/>
    <w:link w:val="HeaderChar"/>
    <w:uiPriority w:val="99"/>
    <w:pPr>
      <w:tabs>
        <w:tab w:val="center" w:pos="4680"/>
        <w:tab w:val="right" w:pos="9360"/>
      </w:tabs>
    </w:pPr>
  </w:style>
  <w:style w:type="paragraph" w:styleId="NormalWeb">
    <w:name w:val="Normal (Web)"/>
    <w:basedOn w:val="Normal"/>
    <w:pPr>
      <w:spacing w:before="100" w:beforeAutospacing="1" w:after="100" w:afterAutospacing="1"/>
    </w:pPr>
    <w:rPr>
      <w:rFonts w:ascii="Arial Unicode MS" w:eastAsia="Arial Unicode MS" w:hAnsi="Arial Unicode MS" w:cs="Arial Unicode MS"/>
    </w:rPr>
  </w:style>
  <w:style w:type="table" w:styleId="TableGrid">
    <w:name w:val="Table Grid"/>
    <w:basedOn w:val="TableNormal"/>
    <w:uiPriority w:val="59"/>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Strong">
    <w:name w:val="Strong"/>
    <w:uiPriority w:val="22"/>
    <w:qFormat/>
    <w:rPr>
      <w:b/>
      <w:bCs/>
    </w:rPr>
  </w:style>
  <w:style w:type="character" w:styleId="FollowedHyperlink">
    <w:name w:val="FollowedHyperlink"/>
    <w:uiPriority w:val="99"/>
    <w:semiHidden/>
    <w:unhideWhenUsed/>
    <w:rPr>
      <w:color w:val="800080"/>
      <w:u w:val="single"/>
    </w:rPr>
  </w:style>
  <w:style w:type="character" w:styleId="Emphasis">
    <w:name w:val="Emphasis"/>
    <w:uiPriority w:val="20"/>
    <w:qFormat/>
    <w:rPr>
      <w:i/>
      <w:iCs/>
    </w:rPr>
  </w:style>
  <w:style w:type="character" w:styleId="Hyperlink">
    <w:name w:val="Hyperlink"/>
    <w:uiPriority w:val="99"/>
    <w:unhideWhenUsed/>
    <w:rPr>
      <w:color w:val="0000FF"/>
      <w:u w:val="single"/>
    </w:rPr>
  </w:style>
  <w:style w:type="character" w:customStyle="1" w:styleId="Heading2Char">
    <w:name w:val="Heading 2 Char"/>
    <w:link w:val="Heading2"/>
    <w:rPr>
      <w:rFonts w:ascii="Helvetica" w:eastAsia="MS Mincho" w:hAnsi="Helvetica" w:cs="Helvetica"/>
      <w:b/>
      <w:bCs/>
      <w:sz w:val="20"/>
      <w:szCs w:val="20"/>
      <w:lang w:val="fr-FR"/>
    </w:rPr>
  </w:style>
  <w:style w:type="character" w:customStyle="1" w:styleId="Heading4Char">
    <w:name w:val="Heading 4 Char"/>
    <w:link w:val="Heading4"/>
    <w:rPr>
      <w:rFonts w:ascii="Arial Unicode MS" w:eastAsia="Arial Unicode MS" w:hAnsi="Arial Unicode MS" w:cs="Arial Unicode MS"/>
      <w:b/>
      <w:bCs/>
      <w:sz w:val="24"/>
      <w:szCs w:val="24"/>
      <w:lang w:val="en-US"/>
    </w:rPr>
  </w:style>
  <w:style w:type="character" w:customStyle="1" w:styleId="BodyTextChar">
    <w:name w:val="Body Text Char"/>
    <w:link w:val="BodyText"/>
    <w:rPr>
      <w:rFonts w:ascii="Helvetica" w:eastAsia="MS Mincho" w:hAnsi="Helvetica" w:cs="Helvetica"/>
      <w:sz w:val="24"/>
      <w:szCs w:val="24"/>
      <w:lang w:val="fr-FR"/>
    </w:rPr>
  </w:style>
  <w:style w:type="character" w:customStyle="1" w:styleId="HeaderChar">
    <w:name w:val="Header Char"/>
    <w:link w:val="Header"/>
    <w:uiPriority w:val="99"/>
    <w:rPr>
      <w:rFonts w:ascii="Times New Roman" w:eastAsia="Times New Roman" w:hAnsi="Times New Roman" w:cs="Times New Roman"/>
      <w:sz w:val="24"/>
      <w:szCs w:val="24"/>
      <w:lang w:val="en-US"/>
    </w:rPr>
  </w:style>
  <w:style w:type="character" w:customStyle="1" w:styleId="FooterChar">
    <w:name w:val="Footer Char"/>
    <w:link w:val="Footer"/>
    <w:uiPriority w:val="99"/>
    <w:rPr>
      <w:rFonts w:ascii="Times New Roman" w:eastAsia="Times New Roman" w:hAnsi="Times New Roman" w:cs="Times New Roman"/>
      <w:sz w:val="24"/>
      <w:szCs w:val="24"/>
      <w:lang w:val="en-US"/>
    </w:rPr>
  </w:style>
  <w:style w:type="paragraph" w:styleId="ListParagraph">
    <w:name w:val="List Paragraph"/>
    <w:basedOn w:val="Normal"/>
    <w:uiPriority w:val="34"/>
    <w:qFormat/>
    <w:pPr>
      <w:ind w:left="720"/>
      <w:contextualSpacing/>
    </w:pPr>
  </w:style>
  <w:style w:type="paragraph" w:customStyle="1" w:styleId="a">
    <w:hidden/>
    <w:uiPriority w:val="99"/>
    <w:semiHidden/>
    <w:rPr>
      <w:sz w:val="22"/>
      <w:szCs w:val="22"/>
    </w:rPr>
  </w:style>
  <w:style w:type="character" w:customStyle="1" w:styleId="a0">
    <w:uiPriority w:val="99"/>
    <w:semiHidden/>
    <w:unhideWhenUs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journalcjast.com/index.php/CJAST"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1033</Words>
  <Characters>5892</Characters>
  <Application>Microsoft Office Word</Application>
  <DocSecurity>0</DocSecurity>
  <Lines>49</Lines>
  <Paragraphs>13</Paragraphs>
  <ScaleCrop>false</ScaleCrop>
  <Company/>
  <LinksUpToDate>false</LinksUpToDate>
  <CharactersWithSpaces>6912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Editor-11</cp:lastModifiedBy>
  <cp:revision>6</cp:revision>
  <dcterms:created xsi:type="dcterms:W3CDTF">2025-04-12T09:27:00Z</dcterms:created>
  <dcterms:modified xsi:type="dcterms:W3CDTF">2025-04-16T06:48:00Z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eyJoZGlkIjoiM2RiYmU2NmYwYjVhZjIzZmI4NTA4YzM2OTU2N2I1YzYiLCJ1c2VySWQiOiI0MTU2NzQzMzEifQ==</vt:lpwstr>
  </property>
  <property fmtid="{D5CDD505-2E9C-101B-9397-08002B2CF9AE}" pid="3" name="KSOProductBuildVer">
    <vt:lpwstr>2052-12.1.0.20784</vt:lpwstr>
  </property>
  <property fmtid="{D5CDD505-2E9C-101B-9397-08002B2CF9AE}" pid="4" name="ICV">
    <vt:lpwstr>227736AFB536480DA5DAA5F6B2B86A68_13</vt:lpwstr>
  </property>
</Properties>
</file>