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6D4C5D" w:rsidRPr="004B624E" w:rsidRDefault="006D4C5D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6D4C5D" w:rsidRPr="004B624E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:rsidR="006D4C5D" w:rsidRPr="004B624E" w:rsidRDefault="006D4C5D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6D4C5D" w:rsidRPr="004B624E">
        <w:trPr>
          <w:trHeight w:val="290"/>
        </w:trPr>
        <w:tc>
          <w:tcPr>
            <w:tcW w:w="5167" w:type="dxa"/>
          </w:tcPr>
          <w:p w:rsidR="006D4C5D" w:rsidRPr="004B62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4B624E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D4C5D" w:rsidRPr="004B624E" w:rsidRDefault="00000000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8">
              <w:r w:rsidRPr="004B624E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Asian Journal of Research in Nursing and Health</w:t>
              </w:r>
            </w:hyperlink>
            <w:r w:rsidRPr="004B624E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6D4C5D" w:rsidRPr="004B624E">
        <w:trPr>
          <w:trHeight w:val="290"/>
        </w:trPr>
        <w:tc>
          <w:tcPr>
            <w:tcW w:w="5167" w:type="dxa"/>
          </w:tcPr>
          <w:p w:rsidR="006D4C5D" w:rsidRPr="004B62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4B624E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D4C5D" w:rsidRPr="004B62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4B624E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Ms_AJRNH_132960</w:t>
            </w:r>
          </w:p>
        </w:tc>
      </w:tr>
      <w:tr w:rsidR="006D4C5D" w:rsidRPr="004B624E">
        <w:trPr>
          <w:trHeight w:val="650"/>
        </w:trPr>
        <w:tc>
          <w:tcPr>
            <w:tcW w:w="5167" w:type="dxa"/>
          </w:tcPr>
          <w:p w:rsidR="006D4C5D" w:rsidRPr="004B62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4B624E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D4C5D" w:rsidRPr="004B62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4B624E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Effect of </w:t>
            </w:r>
            <w:proofErr w:type="spellStart"/>
            <w:r w:rsidRPr="004B624E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Photobiomodulation</w:t>
            </w:r>
            <w:proofErr w:type="spellEnd"/>
            <w:r w:rsidRPr="004B624E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 Therapy in an In Vitro Model of Lung Adenocarcinoma</w:t>
            </w:r>
          </w:p>
        </w:tc>
      </w:tr>
      <w:tr w:rsidR="006D4C5D" w:rsidRPr="004B624E">
        <w:trPr>
          <w:trHeight w:val="332"/>
        </w:trPr>
        <w:tc>
          <w:tcPr>
            <w:tcW w:w="5167" w:type="dxa"/>
          </w:tcPr>
          <w:p w:rsidR="006D4C5D" w:rsidRPr="004B62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4B624E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D4C5D" w:rsidRPr="004B62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4B624E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Original Research Article</w:t>
            </w:r>
          </w:p>
        </w:tc>
      </w:tr>
    </w:tbl>
    <w:p w:rsidR="006D4C5D" w:rsidRPr="004B624E" w:rsidRDefault="006D4C5D">
      <w:pPr>
        <w:ind w:left="0" w:hanging="2"/>
        <w:rPr>
          <w:rFonts w:ascii="Arial" w:hAnsi="Arial" w:cs="Arial"/>
          <w:sz w:val="20"/>
          <w:szCs w:val="20"/>
        </w:rPr>
      </w:pPr>
      <w:bookmarkStart w:id="0" w:name="_heading=h.qhpd7xz9can" w:colFirst="0" w:colLast="0"/>
      <w:bookmarkEnd w:id="0"/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6D4C5D" w:rsidRPr="004B624E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:rsidR="006D4C5D" w:rsidRPr="004B624E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4B624E">
              <w:rPr>
                <w:rFonts w:ascii="Arial" w:eastAsia="Times New Roman" w:hAnsi="Arial" w:cs="Arial"/>
                <w:highlight w:val="yellow"/>
              </w:rPr>
              <w:t>PART  1:</w:t>
            </w:r>
            <w:r w:rsidRPr="004B624E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B624E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:rsidR="006D4C5D" w:rsidRPr="004B624E" w:rsidRDefault="006D4C5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D4C5D" w:rsidRPr="004B624E">
        <w:tc>
          <w:tcPr>
            <w:tcW w:w="5351" w:type="dxa"/>
          </w:tcPr>
          <w:p w:rsidR="006D4C5D" w:rsidRPr="004B624E" w:rsidRDefault="006D4C5D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:rsidR="006D4C5D" w:rsidRPr="004B624E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4B624E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4B624E">
              <w:rPr>
                <w:rFonts w:ascii="Arial" w:eastAsia="Times New Roman" w:hAnsi="Arial" w:cs="Arial"/>
              </w:rPr>
              <w:t xml:space="preserve"> comment</w:t>
            </w:r>
          </w:p>
          <w:p w:rsidR="006D4C5D" w:rsidRPr="004B624E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B624E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:rsidR="006D4C5D" w:rsidRPr="004B624E" w:rsidRDefault="006D4C5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:rsidR="006D4C5D" w:rsidRPr="004B624E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4B624E">
              <w:rPr>
                <w:rFonts w:ascii="Arial" w:eastAsia="Times New Roman" w:hAnsi="Arial" w:cs="Arial"/>
              </w:rPr>
              <w:t>Author’s</w:t>
            </w:r>
            <w:proofErr w:type="spellEnd"/>
            <w:r w:rsidRPr="004B624E">
              <w:rPr>
                <w:rFonts w:ascii="Arial" w:eastAsia="Times New Roman" w:hAnsi="Arial" w:cs="Arial"/>
              </w:rPr>
              <w:t xml:space="preserve"> Feedback</w:t>
            </w:r>
            <w:r w:rsidRPr="004B624E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4B624E">
              <w:rPr>
                <w:rFonts w:ascii="Arial" w:eastAsia="Times New Roman" w:hAnsi="Arial" w:cs="Arial"/>
                <w:b w:val="0"/>
                <w:i/>
              </w:rPr>
              <w:t>(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Please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 xml:space="preserve"> correct the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6D4C5D" w:rsidRPr="004B624E">
        <w:trPr>
          <w:trHeight w:val="1264"/>
        </w:trPr>
        <w:tc>
          <w:tcPr>
            <w:tcW w:w="5351" w:type="dxa"/>
          </w:tcPr>
          <w:p w:rsidR="006D4C5D" w:rsidRPr="004B624E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B624E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:rsidR="006D4C5D" w:rsidRPr="004B624E" w:rsidRDefault="006D4C5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:rsidR="006D4C5D" w:rsidRPr="004B62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B624E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The article give insight of the </w:t>
            </w:r>
            <w:proofErr w:type="spellStart"/>
            <w:r w:rsidRPr="004B624E">
              <w:rPr>
                <w:rFonts w:ascii="Arial" w:hAnsi="Arial" w:cs="Arial"/>
                <w:b/>
                <w:color w:val="000000"/>
                <w:sz w:val="20"/>
                <w:szCs w:val="20"/>
              </w:rPr>
              <w:t>Photobiomodulation</w:t>
            </w:r>
            <w:proofErr w:type="spellEnd"/>
            <w:r w:rsidRPr="004B624E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on lung cancer.</w:t>
            </w:r>
          </w:p>
        </w:tc>
        <w:tc>
          <w:tcPr>
            <w:tcW w:w="6442" w:type="dxa"/>
          </w:tcPr>
          <w:p w:rsidR="006D4C5D" w:rsidRPr="004B624E" w:rsidRDefault="006D4C5D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6D4C5D" w:rsidRPr="004B624E" w:rsidTr="004B624E">
        <w:trPr>
          <w:trHeight w:val="998"/>
        </w:trPr>
        <w:tc>
          <w:tcPr>
            <w:tcW w:w="5351" w:type="dxa"/>
          </w:tcPr>
          <w:p w:rsidR="006D4C5D" w:rsidRPr="004B624E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B624E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:rsidR="006D4C5D" w:rsidRPr="004B624E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B624E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:rsidR="006D4C5D" w:rsidRPr="004B624E" w:rsidRDefault="006D4C5D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:rsidR="006D4C5D" w:rsidRPr="004B624E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B624E">
              <w:rPr>
                <w:rFonts w:ascii="Arial" w:hAnsi="Arial" w:cs="Arial"/>
                <w:b/>
                <w:sz w:val="20"/>
                <w:szCs w:val="20"/>
              </w:rPr>
              <w:t>Title  looks good for the manuscript</w:t>
            </w:r>
          </w:p>
        </w:tc>
        <w:tc>
          <w:tcPr>
            <w:tcW w:w="6442" w:type="dxa"/>
          </w:tcPr>
          <w:p w:rsidR="006D4C5D" w:rsidRPr="004B624E" w:rsidRDefault="006D4C5D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6D4C5D" w:rsidRPr="004B624E">
        <w:trPr>
          <w:trHeight w:val="1262"/>
        </w:trPr>
        <w:tc>
          <w:tcPr>
            <w:tcW w:w="5351" w:type="dxa"/>
          </w:tcPr>
          <w:p w:rsidR="006D4C5D" w:rsidRPr="004B624E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4B624E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r w:rsidRPr="004B624E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4B624E">
              <w:rPr>
                <w:rFonts w:ascii="Arial" w:eastAsia="Times New Roman" w:hAnsi="Arial" w:cs="Arial"/>
              </w:rPr>
              <w:t xml:space="preserve">? Do </w:t>
            </w:r>
            <w:proofErr w:type="spellStart"/>
            <w:r w:rsidRPr="004B624E">
              <w:rPr>
                <w:rFonts w:ascii="Arial" w:eastAsia="Times New Roman" w:hAnsi="Arial" w:cs="Arial"/>
              </w:rPr>
              <w:t>you</w:t>
            </w:r>
            <w:proofErr w:type="spellEnd"/>
            <w:r w:rsidRPr="004B624E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B624E">
              <w:rPr>
                <w:rFonts w:ascii="Arial" w:eastAsia="Times New Roman" w:hAnsi="Arial" w:cs="Arial"/>
              </w:rPr>
              <w:t>suggest</w:t>
            </w:r>
            <w:proofErr w:type="spellEnd"/>
            <w:r w:rsidRPr="004B624E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4B624E">
              <w:rPr>
                <w:rFonts w:ascii="Arial" w:eastAsia="Times New Roman" w:hAnsi="Arial" w:cs="Arial"/>
              </w:rPr>
              <w:t>deletion</w:t>
            </w:r>
            <w:proofErr w:type="spellEnd"/>
            <w:r w:rsidRPr="004B624E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4B624E">
              <w:rPr>
                <w:rFonts w:ascii="Arial" w:eastAsia="Times New Roman" w:hAnsi="Arial" w:cs="Arial"/>
              </w:rPr>
              <w:t>some</w:t>
            </w:r>
            <w:proofErr w:type="spellEnd"/>
            <w:r w:rsidRPr="004B624E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4B624E">
              <w:rPr>
                <w:rFonts w:ascii="Arial" w:eastAsia="Times New Roman" w:hAnsi="Arial" w:cs="Arial"/>
              </w:rPr>
              <w:t>this</w:t>
            </w:r>
            <w:proofErr w:type="spellEnd"/>
            <w:r w:rsidRPr="004B624E">
              <w:rPr>
                <w:rFonts w:ascii="Arial" w:eastAsia="Times New Roman" w:hAnsi="Arial" w:cs="Arial"/>
              </w:rPr>
              <w:t xml:space="preserve"> section? </w:t>
            </w:r>
            <w:proofErr w:type="spellStart"/>
            <w:r w:rsidRPr="004B624E">
              <w:rPr>
                <w:rFonts w:ascii="Arial" w:eastAsia="Times New Roman" w:hAnsi="Arial" w:cs="Arial"/>
              </w:rPr>
              <w:t>Please</w:t>
            </w:r>
            <w:proofErr w:type="spellEnd"/>
            <w:r w:rsidRPr="004B624E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B624E">
              <w:rPr>
                <w:rFonts w:ascii="Arial" w:eastAsia="Times New Roman" w:hAnsi="Arial" w:cs="Arial"/>
              </w:rPr>
              <w:t>write</w:t>
            </w:r>
            <w:proofErr w:type="spellEnd"/>
            <w:r w:rsidRPr="004B624E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B624E">
              <w:rPr>
                <w:rFonts w:ascii="Arial" w:eastAsia="Times New Roman" w:hAnsi="Arial" w:cs="Arial"/>
              </w:rPr>
              <w:t>your</w:t>
            </w:r>
            <w:proofErr w:type="spellEnd"/>
            <w:r w:rsidRPr="004B624E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4B624E">
              <w:rPr>
                <w:rFonts w:ascii="Arial" w:eastAsia="Times New Roman" w:hAnsi="Arial" w:cs="Arial"/>
              </w:rPr>
              <w:t>here</w:t>
            </w:r>
            <w:proofErr w:type="spellEnd"/>
            <w:r w:rsidRPr="004B624E">
              <w:rPr>
                <w:rFonts w:ascii="Arial" w:eastAsia="Times New Roman" w:hAnsi="Arial" w:cs="Arial"/>
              </w:rPr>
              <w:t>.</w:t>
            </w:r>
          </w:p>
          <w:p w:rsidR="006D4C5D" w:rsidRPr="004B624E" w:rsidRDefault="006D4C5D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:rsidR="006D4C5D" w:rsidRPr="004B624E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B624E">
              <w:rPr>
                <w:rFonts w:ascii="Arial" w:hAnsi="Arial" w:cs="Arial"/>
                <w:b/>
                <w:sz w:val="20"/>
                <w:szCs w:val="20"/>
              </w:rPr>
              <w:t>No Suggestion</w:t>
            </w:r>
          </w:p>
        </w:tc>
        <w:tc>
          <w:tcPr>
            <w:tcW w:w="6442" w:type="dxa"/>
          </w:tcPr>
          <w:p w:rsidR="006D4C5D" w:rsidRPr="004B624E" w:rsidRDefault="006D4C5D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6D4C5D" w:rsidRPr="004B624E">
        <w:trPr>
          <w:trHeight w:val="704"/>
        </w:trPr>
        <w:tc>
          <w:tcPr>
            <w:tcW w:w="5351" w:type="dxa"/>
          </w:tcPr>
          <w:p w:rsidR="006D4C5D" w:rsidRPr="004B624E" w:rsidRDefault="00000000">
            <w:pPr>
              <w:pStyle w:val="Heading2"/>
              <w:ind w:left="0" w:hanging="2"/>
              <w:jc w:val="left"/>
              <w:rPr>
                <w:rFonts w:ascii="Arial" w:hAnsi="Arial" w:cs="Arial"/>
                <w:b w:val="0"/>
                <w:u w:val="single"/>
              </w:rPr>
            </w:pPr>
            <w:r w:rsidRPr="004B624E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4B624E">
              <w:rPr>
                <w:rFonts w:ascii="Arial" w:eastAsia="Times New Roman" w:hAnsi="Arial" w:cs="Arial"/>
              </w:rPr>
              <w:t>manuscript</w:t>
            </w:r>
            <w:proofErr w:type="spellEnd"/>
            <w:r w:rsidRPr="004B624E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B624E">
              <w:rPr>
                <w:rFonts w:ascii="Arial" w:eastAsia="Times New Roman" w:hAnsi="Arial" w:cs="Arial"/>
              </w:rPr>
              <w:t>scientifically</w:t>
            </w:r>
            <w:proofErr w:type="spellEnd"/>
            <w:r w:rsidRPr="004B624E">
              <w:rPr>
                <w:rFonts w:ascii="Arial" w:eastAsia="Times New Roman" w:hAnsi="Arial" w:cs="Arial"/>
              </w:rPr>
              <w:t xml:space="preserve">, correct? </w:t>
            </w:r>
            <w:proofErr w:type="spellStart"/>
            <w:r w:rsidRPr="004B624E">
              <w:rPr>
                <w:rFonts w:ascii="Arial" w:eastAsia="Times New Roman" w:hAnsi="Arial" w:cs="Arial"/>
              </w:rPr>
              <w:t>Please</w:t>
            </w:r>
            <w:proofErr w:type="spellEnd"/>
            <w:r w:rsidRPr="004B624E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B624E">
              <w:rPr>
                <w:rFonts w:ascii="Arial" w:eastAsia="Times New Roman" w:hAnsi="Arial" w:cs="Arial"/>
              </w:rPr>
              <w:t>write</w:t>
            </w:r>
            <w:proofErr w:type="spellEnd"/>
            <w:r w:rsidRPr="004B624E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B624E">
              <w:rPr>
                <w:rFonts w:ascii="Arial" w:eastAsia="Times New Roman" w:hAnsi="Arial" w:cs="Arial"/>
              </w:rPr>
              <w:t>here</w:t>
            </w:r>
            <w:proofErr w:type="spellEnd"/>
            <w:r w:rsidRPr="004B624E">
              <w:rPr>
                <w:rFonts w:ascii="Arial" w:eastAsia="Times New Roman" w:hAnsi="Arial" w:cs="Arial"/>
              </w:rPr>
              <w:t>.</w:t>
            </w:r>
          </w:p>
        </w:tc>
        <w:tc>
          <w:tcPr>
            <w:tcW w:w="9357" w:type="dxa"/>
          </w:tcPr>
          <w:p w:rsidR="006D4C5D" w:rsidRPr="004B62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B624E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Please add evidence like pic in the article to support the </w:t>
            </w:r>
            <w:proofErr w:type="spellStart"/>
            <w:r w:rsidRPr="004B624E">
              <w:rPr>
                <w:rFonts w:ascii="Arial" w:hAnsi="Arial" w:cs="Arial"/>
                <w:b/>
                <w:color w:val="000000"/>
                <w:sz w:val="20"/>
                <w:szCs w:val="20"/>
              </w:rPr>
              <w:t>genuinity</w:t>
            </w:r>
            <w:proofErr w:type="spellEnd"/>
            <w:r w:rsidRPr="004B624E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of the test performed.</w:t>
            </w:r>
          </w:p>
        </w:tc>
        <w:tc>
          <w:tcPr>
            <w:tcW w:w="6442" w:type="dxa"/>
          </w:tcPr>
          <w:p w:rsidR="006D4C5D" w:rsidRPr="004B624E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4B624E">
              <w:rPr>
                <w:rFonts w:ascii="Arial" w:eastAsia="Times New Roman" w:hAnsi="Arial" w:cs="Arial"/>
                <w:b w:val="0"/>
              </w:rPr>
              <w:t xml:space="preserve">There are no photos of the tests;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</w:rPr>
              <w:t>however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</w:rPr>
              <w:t xml:space="preserve">, the data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</w:rPr>
              <w:t>is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</w:rPr>
              <w:t>available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</w:rPr>
              <w:t xml:space="preserve"> and can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</w:rPr>
              <w:t>be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</w:rPr>
              <w:t>provided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</w:rPr>
              <w:t>upon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</w:rPr>
              <w:t>request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</w:rPr>
              <w:t xml:space="preserve"> at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</w:rPr>
              <w:t>any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</w:rPr>
              <w:t xml:space="preserve"> time for the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</w:rPr>
              <w:t>authors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</w:rPr>
              <w:t>.</w:t>
            </w:r>
          </w:p>
          <w:p w:rsidR="006D4C5D" w:rsidRPr="004B624E" w:rsidRDefault="006D4C5D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6D4C5D" w:rsidRPr="004B624E">
        <w:trPr>
          <w:trHeight w:val="703"/>
        </w:trPr>
        <w:tc>
          <w:tcPr>
            <w:tcW w:w="5351" w:type="dxa"/>
          </w:tcPr>
          <w:p w:rsidR="006D4C5D" w:rsidRPr="004B624E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B624E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:rsidR="006D4C5D" w:rsidRPr="004B62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B624E">
              <w:rPr>
                <w:rFonts w:ascii="Arial" w:hAnsi="Arial" w:cs="Arial"/>
                <w:color w:val="000000"/>
                <w:sz w:val="20"/>
                <w:szCs w:val="20"/>
              </w:rPr>
              <w:t>Reference are Sufficient to Justify the studies</w:t>
            </w:r>
          </w:p>
        </w:tc>
        <w:tc>
          <w:tcPr>
            <w:tcW w:w="6442" w:type="dxa"/>
          </w:tcPr>
          <w:p w:rsidR="006D4C5D" w:rsidRPr="004B624E" w:rsidRDefault="006D4C5D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6D4C5D" w:rsidRPr="004B624E">
        <w:trPr>
          <w:trHeight w:val="386"/>
        </w:trPr>
        <w:tc>
          <w:tcPr>
            <w:tcW w:w="5351" w:type="dxa"/>
          </w:tcPr>
          <w:p w:rsidR="006D4C5D" w:rsidRPr="004B624E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4B624E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4B624E">
              <w:rPr>
                <w:rFonts w:ascii="Arial" w:eastAsia="Times New Roman" w:hAnsi="Arial" w:cs="Arial"/>
              </w:rPr>
              <w:t>language</w:t>
            </w:r>
            <w:proofErr w:type="spellEnd"/>
            <w:r w:rsidRPr="004B624E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4B624E">
              <w:rPr>
                <w:rFonts w:ascii="Arial" w:eastAsia="Times New Roman" w:hAnsi="Arial" w:cs="Arial"/>
              </w:rPr>
              <w:t>quality</w:t>
            </w:r>
            <w:proofErr w:type="spellEnd"/>
            <w:r w:rsidRPr="004B624E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4B624E">
              <w:rPr>
                <w:rFonts w:ascii="Arial" w:eastAsia="Times New Roman" w:hAnsi="Arial" w:cs="Arial"/>
              </w:rPr>
              <w:t>suitable</w:t>
            </w:r>
            <w:proofErr w:type="spellEnd"/>
            <w:r w:rsidRPr="004B624E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4B624E">
              <w:rPr>
                <w:rFonts w:ascii="Arial" w:eastAsia="Times New Roman" w:hAnsi="Arial" w:cs="Arial"/>
              </w:rPr>
              <w:t>scholarly</w:t>
            </w:r>
            <w:proofErr w:type="spellEnd"/>
            <w:r w:rsidRPr="004B624E">
              <w:rPr>
                <w:rFonts w:ascii="Arial" w:eastAsia="Times New Roman" w:hAnsi="Arial" w:cs="Arial"/>
              </w:rPr>
              <w:t xml:space="preserve"> communications?</w:t>
            </w:r>
          </w:p>
          <w:p w:rsidR="006D4C5D" w:rsidRPr="004B624E" w:rsidRDefault="006D4C5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:rsidR="006D4C5D" w:rsidRPr="004B624E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B624E">
              <w:rPr>
                <w:rFonts w:ascii="Arial" w:hAnsi="Arial" w:cs="Arial"/>
                <w:sz w:val="20"/>
                <w:szCs w:val="20"/>
              </w:rPr>
              <w:t>English look good</w:t>
            </w:r>
          </w:p>
        </w:tc>
        <w:tc>
          <w:tcPr>
            <w:tcW w:w="6442" w:type="dxa"/>
          </w:tcPr>
          <w:p w:rsidR="006D4C5D" w:rsidRPr="004B624E" w:rsidRDefault="006D4C5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D4C5D" w:rsidRPr="004B624E">
        <w:trPr>
          <w:trHeight w:val="1178"/>
        </w:trPr>
        <w:tc>
          <w:tcPr>
            <w:tcW w:w="5351" w:type="dxa"/>
          </w:tcPr>
          <w:p w:rsidR="006D4C5D" w:rsidRPr="004B624E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4B624E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4B624E">
              <w:rPr>
                <w:rFonts w:ascii="Arial" w:eastAsia="Times New Roman" w:hAnsi="Arial" w:cs="Arial"/>
                <w:u w:val="single"/>
              </w:rPr>
              <w:t>/General</w:t>
            </w:r>
            <w:r w:rsidRPr="004B624E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:rsidR="006D4C5D" w:rsidRPr="004B624E" w:rsidRDefault="006D4C5D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:rsidR="006D4C5D" w:rsidRPr="004B624E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B624E">
              <w:rPr>
                <w:rFonts w:ascii="Arial" w:hAnsi="Arial" w:cs="Arial"/>
                <w:b/>
                <w:color w:val="000000"/>
                <w:sz w:val="20"/>
                <w:szCs w:val="20"/>
              </w:rPr>
              <w:t>Introduction is elaborated and required to shorten</w:t>
            </w:r>
          </w:p>
          <w:p w:rsidR="006D4C5D" w:rsidRPr="004B624E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B624E">
              <w:rPr>
                <w:rFonts w:ascii="Arial" w:hAnsi="Arial" w:cs="Arial"/>
                <w:b/>
                <w:color w:val="000000"/>
                <w:sz w:val="20"/>
                <w:szCs w:val="20"/>
              </w:rPr>
              <w:t>Preparation of 10% fetal bovine serum, 1% glutamine, and 100 U/mL gentamicin to be mentioned</w:t>
            </w:r>
          </w:p>
          <w:p w:rsidR="006D4C5D" w:rsidRPr="004B624E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B624E">
              <w:rPr>
                <w:rFonts w:ascii="Arial" w:hAnsi="Arial" w:cs="Arial"/>
                <w:b/>
                <w:color w:val="000000"/>
                <w:sz w:val="20"/>
                <w:szCs w:val="20"/>
              </w:rPr>
              <w:t>Kindly mention the cell line were purchased from whom.</w:t>
            </w:r>
          </w:p>
        </w:tc>
        <w:tc>
          <w:tcPr>
            <w:tcW w:w="6442" w:type="dxa"/>
          </w:tcPr>
          <w:p w:rsidR="006D4C5D" w:rsidRPr="004B624E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B624E">
              <w:rPr>
                <w:rFonts w:ascii="Arial" w:hAnsi="Arial" w:cs="Arial"/>
                <w:sz w:val="20"/>
                <w:szCs w:val="20"/>
              </w:rPr>
              <w:t>1) The introduction has been shortened.</w:t>
            </w:r>
          </w:p>
          <w:p w:rsidR="006D4C5D" w:rsidRPr="004B624E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B624E">
              <w:rPr>
                <w:rFonts w:ascii="Arial" w:hAnsi="Arial" w:cs="Arial"/>
                <w:sz w:val="20"/>
                <w:szCs w:val="20"/>
              </w:rPr>
              <w:t>2) The fetal bovine serum (10%), 1% glutamine, and 100 U/mL gentamicin were purchased commercially, and the brand names have been added in the methods section.</w:t>
            </w:r>
          </w:p>
          <w:p w:rsidR="006D4C5D" w:rsidRPr="004B624E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B624E">
              <w:rPr>
                <w:rFonts w:ascii="Arial" w:hAnsi="Arial" w:cs="Arial"/>
                <w:sz w:val="20"/>
                <w:szCs w:val="20"/>
              </w:rPr>
              <w:t>3) The origin of the cells has been included in the methods section.</w:t>
            </w:r>
          </w:p>
          <w:p w:rsidR="006D4C5D" w:rsidRPr="004B624E" w:rsidRDefault="006D4C5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6D4C5D" w:rsidRPr="004B624E" w:rsidRDefault="006D4C5D" w:rsidP="004B624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0" w:firstLineChars="0" w:firstLine="0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958"/>
        <w:gridCol w:w="8550"/>
        <w:gridCol w:w="6642"/>
      </w:tblGrid>
      <w:tr w:rsidR="006D4C5D" w:rsidRPr="004B624E">
        <w:trPr>
          <w:trHeight w:val="237"/>
        </w:trPr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D4C5D" w:rsidRPr="004B62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4B624E">
              <w:rPr>
                <w:rFonts w:ascii="Arial" w:hAnsi="Arial" w:cs="Arial"/>
                <w:b/>
                <w:color w:val="000000"/>
                <w:sz w:val="20"/>
                <w:szCs w:val="20"/>
                <w:highlight w:val="yellow"/>
                <w:u w:val="single"/>
              </w:rPr>
              <w:t>PART  2:</w:t>
            </w:r>
            <w:r w:rsidRPr="004B624E">
              <w:rPr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  <w:t xml:space="preserve"> </w:t>
            </w:r>
          </w:p>
          <w:p w:rsidR="006D4C5D" w:rsidRPr="004B624E" w:rsidRDefault="006D4C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</w:p>
        </w:tc>
      </w:tr>
      <w:tr w:rsidR="006D4C5D" w:rsidRPr="004B624E" w:rsidTr="004B624E">
        <w:trPr>
          <w:trHeight w:val="935"/>
        </w:trPr>
        <w:tc>
          <w:tcPr>
            <w:tcW w:w="59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D4C5D" w:rsidRPr="004B624E" w:rsidRDefault="006D4C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550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D4C5D" w:rsidRPr="004B624E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4B624E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4B624E">
              <w:rPr>
                <w:rFonts w:ascii="Arial" w:eastAsia="Times New Roman" w:hAnsi="Arial" w:cs="Arial"/>
              </w:rPr>
              <w:t xml:space="preserve"> comment</w:t>
            </w:r>
          </w:p>
        </w:tc>
        <w:tc>
          <w:tcPr>
            <w:tcW w:w="6642" w:type="dxa"/>
          </w:tcPr>
          <w:p w:rsidR="006D4C5D" w:rsidRPr="004B624E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4B624E">
              <w:rPr>
                <w:rFonts w:ascii="Arial" w:eastAsia="Times New Roman" w:hAnsi="Arial" w:cs="Arial"/>
              </w:rPr>
              <w:t>Author’s</w:t>
            </w:r>
            <w:proofErr w:type="spellEnd"/>
            <w:r w:rsidRPr="004B624E">
              <w:rPr>
                <w:rFonts w:ascii="Arial" w:eastAsia="Times New Roman" w:hAnsi="Arial" w:cs="Arial"/>
              </w:rPr>
              <w:t xml:space="preserve"> comment</w:t>
            </w:r>
            <w:r w:rsidRPr="004B624E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4B624E">
              <w:rPr>
                <w:rFonts w:ascii="Arial" w:eastAsia="Times New Roman" w:hAnsi="Arial" w:cs="Arial"/>
                <w:b w:val="0"/>
                <w:i/>
              </w:rPr>
              <w:t xml:space="preserve">(if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agreed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with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 xml:space="preserve"> the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reviewer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 xml:space="preserve">, correct the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4B624E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4B624E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6D4C5D" w:rsidRPr="004B624E" w:rsidTr="004B624E">
        <w:trPr>
          <w:trHeight w:val="697"/>
        </w:trPr>
        <w:tc>
          <w:tcPr>
            <w:tcW w:w="595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D4C5D" w:rsidRPr="004B62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B624E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Are there ethical issues in this manuscript? </w:t>
            </w:r>
          </w:p>
          <w:p w:rsidR="006D4C5D" w:rsidRPr="004B624E" w:rsidRDefault="006D4C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55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D4C5D" w:rsidRPr="004B62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4B624E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>(If yes, Kindly please write down the ethical issues here in detail)</w:t>
            </w:r>
          </w:p>
          <w:p w:rsidR="006D4C5D" w:rsidRPr="004B624E" w:rsidRDefault="006D4C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6D4C5D" w:rsidRPr="004B624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B624E">
              <w:rPr>
                <w:rFonts w:ascii="Arial" w:hAnsi="Arial" w:cs="Arial"/>
                <w:color w:val="000000"/>
                <w:sz w:val="20"/>
                <w:szCs w:val="20"/>
              </w:rPr>
              <w:t>NA</w:t>
            </w:r>
          </w:p>
        </w:tc>
        <w:tc>
          <w:tcPr>
            <w:tcW w:w="6642" w:type="dxa"/>
            <w:vAlign w:val="center"/>
          </w:tcPr>
          <w:p w:rsidR="006D4C5D" w:rsidRPr="004B624E" w:rsidRDefault="006D4C5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:rsidR="006D4C5D" w:rsidRPr="004B624E" w:rsidRDefault="006D4C5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:rsidR="006D4C5D" w:rsidRPr="004B624E" w:rsidRDefault="006D4C5D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:rsidR="006D4C5D" w:rsidRPr="004B624E" w:rsidRDefault="006D4C5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6D4C5D" w:rsidRPr="004B624E" w:rsidRDefault="006D4C5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sectPr w:rsidR="006D4C5D" w:rsidRPr="004B624E">
      <w:headerReference w:type="default" r:id="rId9"/>
      <w:footerReference w:type="default" r:id="rId10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E51A40" w:rsidRDefault="00E51A40">
      <w:pPr>
        <w:spacing w:line="240" w:lineRule="auto"/>
        <w:ind w:left="0" w:hanging="2"/>
      </w:pPr>
      <w:r>
        <w:separator/>
      </w:r>
    </w:p>
  </w:endnote>
  <w:endnote w:type="continuationSeparator" w:id="0">
    <w:p w:rsidR="00E51A40" w:rsidRDefault="00E51A40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13CAFB1A-84E4-4CBD-8C8F-54BE53809D47}"/>
    <w:embedBold r:id="rId2" w:fontKey="{BD2B2479-61C8-414E-BC60-D71F46DAE345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A01CB2F7-F112-453E-BF99-EBAE2F8937A9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5DEA5375-34E8-4C64-80D8-019FB8612479}"/>
    <w:embedItalic r:id="rId5" w:fontKey="{793D9FC7-7D09-4363-A372-7E6D1532C23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C63B0462-A4B4-42DB-8ED4-ED60DCE24B1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6D4C5D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E51A40" w:rsidRDefault="00E51A40">
      <w:pPr>
        <w:spacing w:line="240" w:lineRule="auto"/>
        <w:ind w:left="0" w:hanging="2"/>
      </w:pPr>
      <w:r>
        <w:separator/>
      </w:r>
    </w:p>
  </w:footnote>
  <w:footnote w:type="continuationSeparator" w:id="0">
    <w:p w:rsidR="00E51A40" w:rsidRDefault="00E51A40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6D4C5D" w:rsidRDefault="006D4C5D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:rsidR="006D4C5D" w:rsidRDefault="00000000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B8B601C"/>
    <w:multiLevelType w:val="multilevel"/>
    <w:tmpl w:val="C5025034"/>
    <w:lvl w:ilvl="0">
      <w:start w:val="1"/>
      <w:numFmt w:val="decimal"/>
      <w:lvlText w:val="%1)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num w:numId="1" w16cid:durableId="65958190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C5D"/>
    <w:rsid w:val="004B624E"/>
    <w:rsid w:val="006B78FD"/>
    <w:rsid w:val="006D4C5D"/>
    <w:rsid w:val="00E51A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6ACAE9C"/>
  <w15:docId w15:val="{7BAFEC45-4A91-4B6F-A145-B321F36586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journalajrnh.com/index.php/AJRNH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2C40ZtgEpNIN6243WX+A3RzufhA==">CgMxLjAyDWgucWhwZDd4ejljYW44AHIhMUkzLUdNcXJxaVBZUENGakEtM3pKdXdsZDQ1bkVLMkpW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382</Words>
  <Characters>2180</Characters>
  <Application>Microsoft Office Word</Application>
  <DocSecurity>0</DocSecurity>
  <Lines>18</Lines>
  <Paragraphs>5</Paragraphs>
  <ScaleCrop>false</ScaleCrop>
  <Company/>
  <LinksUpToDate>false</LinksUpToDate>
  <CharactersWithSpaces>2557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Editor-11</cp:lastModifiedBy>
  <cp:revision>2</cp:revision>
  <dcterms:created xsi:type="dcterms:W3CDTF">2011-08-01T09:21:00Z</dcterms:created>
  <dcterms:modified xsi:type="dcterms:W3CDTF">2025-03-26T07:30:00Z</dcterms:modified>
</cp:coreProperties>
</file>