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6AA12" w14:textId="77777777" w:rsidR="00146ABE" w:rsidRPr="001D70FA" w:rsidRDefault="00146ABE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1"/>
      </w:tblGrid>
      <w:tr w:rsidR="00146ABE" w:rsidRPr="001D70FA" w14:paraId="2A0DF07C" w14:textId="77777777">
        <w:trPr>
          <w:trHeight w:val="287"/>
        </w:trPr>
        <w:tc>
          <w:tcPr>
            <w:tcW w:w="5166" w:type="dxa"/>
          </w:tcPr>
          <w:p w14:paraId="4D776142" w14:textId="77777777" w:rsidR="00146ABE" w:rsidRPr="001D70FA" w:rsidRDefault="00FB590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70FA">
              <w:rPr>
                <w:rFonts w:ascii="Arial" w:hAnsi="Arial" w:cs="Arial"/>
                <w:sz w:val="20"/>
                <w:szCs w:val="20"/>
              </w:rPr>
              <w:t>Journal</w:t>
            </w:r>
            <w:r w:rsidRPr="001D70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1" w:type="dxa"/>
          </w:tcPr>
          <w:p w14:paraId="77DB1051" w14:textId="77777777" w:rsidR="00146ABE" w:rsidRPr="001D70FA" w:rsidRDefault="00CD6489">
            <w:pPr>
              <w:pStyle w:val="TableParagraph"/>
              <w:spacing w:before="28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FB590A" w:rsidRPr="001D70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FB590A" w:rsidRPr="001D70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B590A" w:rsidRPr="001D70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FB590A" w:rsidRPr="001D70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B590A" w:rsidRPr="001D70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FB590A" w:rsidRPr="001D70F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Computer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FB590A" w:rsidRPr="001D70F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146ABE" w:rsidRPr="001D70FA" w14:paraId="4C3D071E" w14:textId="77777777">
        <w:trPr>
          <w:trHeight w:val="292"/>
        </w:trPr>
        <w:tc>
          <w:tcPr>
            <w:tcW w:w="5166" w:type="dxa"/>
          </w:tcPr>
          <w:p w14:paraId="73CF7EAA" w14:textId="77777777" w:rsidR="00146ABE" w:rsidRPr="001D70FA" w:rsidRDefault="00FB590A">
            <w:pPr>
              <w:pStyle w:val="TableParagraph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70FA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70F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1" w:type="dxa"/>
          </w:tcPr>
          <w:p w14:paraId="7A3B33BE" w14:textId="77777777" w:rsidR="00146ABE" w:rsidRPr="001D70FA" w:rsidRDefault="00FB590A">
            <w:pPr>
              <w:pStyle w:val="TableParagraph"/>
              <w:spacing w:before="29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Ms_AJRCOS_134294</w:t>
            </w:r>
          </w:p>
        </w:tc>
      </w:tr>
      <w:tr w:rsidR="00146ABE" w:rsidRPr="001D70FA" w14:paraId="010CC948" w14:textId="77777777">
        <w:trPr>
          <w:trHeight w:val="647"/>
        </w:trPr>
        <w:tc>
          <w:tcPr>
            <w:tcW w:w="5166" w:type="dxa"/>
          </w:tcPr>
          <w:p w14:paraId="5C46F6EB" w14:textId="77777777" w:rsidR="00146ABE" w:rsidRPr="001D70FA" w:rsidRDefault="00FB590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70FA">
              <w:rPr>
                <w:rFonts w:ascii="Arial" w:hAnsi="Arial" w:cs="Arial"/>
                <w:sz w:val="20"/>
                <w:szCs w:val="20"/>
              </w:rPr>
              <w:t>Title</w:t>
            </w:r>
            <w:r w:rsidRPr="001D70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1" w:type="dxa"/>
          </w:tcPr>
          <w:p w14:paraId="297B7A3A" w14:textId="77777777" w:rsidR="00146ABE" w:rsidRPr="001D70FA" w:rsidRDefault="00FB590A">
            <w:pPr>
              <w:pStyle w:val="TableParagraph"/>
              <w:spacing w:before="206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D70FA">
              <w:rPr>
                <w:rFonts w:ascii="Arial" w:hAnsi="Arial" w:cs="Arial"/>
                <w:b/>
                <w:sz w:val="20"/>
                <w:szCs w:val="20"/>
              </w:rPr>
              <w:t>EngageNet</w:t>
            </w:r>
            <w:proofErr w:type="spellEnd"/>
            <w:r w:rsidRPr="001D70F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D70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Evaluating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Student</w:t>
            </w:r>
            <w:r w:rsidRPr="001D70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Engagement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through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Facial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Expression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Behavior</w:t>
            </w:r>
            <w:r w:rsidRPr="001D70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Analysis</w:t>
            </w:r>
          </w:p>
        </w:tc>
      </w:tr>
      <w:tr w:rsidR="00146ABE" w:rsidRPr="001D70FA" w14:paraId="07F48A7E" w14:textId="77777777">
        <w:trPr>
          <w:trHeight w:val="335"/>
        </w:trPr>
        <w:tc>
          <w:tcPr>
            <w:tcW w:w="5166" w:type="dxa"/>
          </w:tcPr>
          <w:p w14:paraId="62928A33" w14:textId="77777777" w:rsidR="00146ABE" w:rsidRPr="001D70FA" w:rsidRDefault="00FB590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D70FA">
              <w:rPr>
                <w:rFonts w:ascii="Arial" w:hAnsi="Arial" w:cs="Arial"/>
                <w:sz w:val="20"/>
                <w:szCs w:val="20"/>
              </w:rPr>
              <w:t>Type</w:t>
            </w:r>
            <w:r w:rsidRPr="001D70F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1" w:type="dxa"/>
          </w:tcPr>
          <w:p w14:paraId="2ACCA577" w14:textId="77777777" w:rsidR="00146ABE" w:rsidRPr="001D70FA" w:rsidRDefault="00FB590A">
            <w:pPr>
              <w:pStyle w:val="TableParagraph"/>
              <w:spacing w:before="52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1D70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00ABFD4" w14:textId="77777777" w:rsidR="00146ABE" w:rsidRPr="001D70FA" w:rsidRDefault="00146ABE">
      <w:pPr>
        <w:pStyle w:val="BodyText"/>
        <w:spacing w:before="8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5"/>
        <w:gridCol w:w="9362"/>
        <w:gridCol w:w="6283"/>
      </w:tblGrid>
      <w:tr w:rsidR="00146ABE" w:rsidRPr="001D70FA" w14:paraId="65DEF6F9" w14:textId="77777777" w:rsidTr="001D70FA">
        <w:trPr>
          <w:trHeight w:val="453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476E19C2" w14:textId="77777777" w:rsidR="00146ABE" w:rsidRPr="001D70FA" w:rsidRDefault="00FB590A">
            <w:pPr>
              <w:pStyle w:val="TableParagraph"/>
              <w:spacing w:line="223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D70FA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1D70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D70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146ABE" w:rsidRPr="001D70FA" w14:paraId="105BD7DE" w14:textId="77777777" w:rsidTr="001D70FA">
        <w:trPr>
          <w:trHeight w:val="4604"/>
        </w:trPr>
        <w:tc>
          <w:tcPr>
            <w:tcW w:w="5235" w:type="dxa"/>
          </w:tcPr>
          <w:p w14:paraId="35B5A3F2" w14:textId="77777777" w:rsidR="00146ABE" w:rsidRPr="001D70FA" w:rsidRDefault="00146AB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62" w:type="dxa"/>
          </w:tcPr>
          <w:p w14:paraId="145F4D90" w14:textId="77777777" w:rsidR="00146ABE" w:rsidRPr="001D70FA" w:rsidRDefault="00FB590A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D70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72F4E34" w14:textId="77777777" w:rsidR="00146ABE" w:rsidRPr="001D70FA" w:rsidRDefault="00FB590A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left="315" w:hanging="205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D70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section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used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1D70FA">
              <w:rPr>
                <w:rFonts w:ascii="Arial" w:hAnsi="Arial" w:cs="Arial"/>
                <w:b/>
                <w:sz w:val="20"/>
                <w:szCs w:val="20"/>
              </w:rPr>
              <w:t>emphasise</w:t>
            </w:r>
            <w:proofErr w:type="spellEnd"/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limitations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existing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work.</w:t>
            </w:r>
          </w:p>
          <w:p w14:paraId="5CD7DFE7" w14:textId="77777777" w:rsidR="00146ABE" w:rsidRPr="001D70FA" w:rsidRDefault="00146AB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B597E7" w14:textId="77777777" w:rsidR="00146ABE" w:rsidRPr="001D70FA" w:rsidRDefault="00146ABE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19163D8" w14:textId="77777777" w:rsidR="00146ABE" w:rsidRPr="001D70FA" w:rsidRDefault="00FB590A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left="110" w:right="631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clarify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whether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external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environment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affect the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effectiveness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model.</w:t>
            </w:r>
          </w:p>
          <w:p w14:paraId="31B010AA" w14:textId="77777777" w:rsidR="00146ABE" w:rsidRPr="001D70FA" w:rsidRDefault="00FB590A">
            <w:pPr>
              <w:pStyle w:val="TableParagraph"/>
              <w:spacing w:before="1"/>
              <w:ind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The article does not adequately discuss the impact of environmental factors (e.g. lighting, background noise,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camera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quality,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etc.) on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accuracy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facial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expression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recognition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eye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tracking. In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real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online learning environments, differences in students' devices and network environments can significantly affect the performance of the model.</w:t>
            </w:r>
          </w:p>
          <w:p w14:paraId="4A7C1044" w14:textId="77777777" w:rsidR="00146ABE" w:rsidRPr="001D70FA" w:rsidRDefault="00FB590A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part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accordingly.</w:t>
            </w:r>
          </w:p>
          <w:p w14:paraId="1488D79F" w14:textId="77777777" w:rsidR="00146ABE" w:rsidRPr="001D70FA" w:rsidRDefault="00146ABE">
            <w:pPr>
              <w:pStyle w:val="TableParagraph"/>
              <w:spacing w:before="226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C4BD36" w14:textId="77777777" w:rsidR="00146ABE" w:rsidRPr="001D70FA" w:rsidRDefault="00FB590A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spacing w:before="1"/>
              <w:ind w:left="110" w:right="167"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recommended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additional section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be used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introduce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will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extended and </w:t>
            </w:r>
            <w:proofErr w:type="spellStart"/>
            <w:r w:rsidRPr="001D70FA">
              <w:rPr>
                <w:rFonts w:ascii="Arial" w:hAnsi="Arial" w:cs="Arial"/>
                <w:b/>
                <w:sz w:val="20"/>
                <w:szCs w:val="20"/>
              </w:rPr>
              <w:t>optimised</w:t>
            </w:r>
            <w:proofErr w:type="spellEnd"/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 in the future, i.e. future research directions:</w:t>
            </w:r>
          </w:p>
          <w:p w14:paraId="769BA146" w14:textId="77777777" w:rsidR="00146ABE" w:rsidRPr="001D70FA" w:rsidRDefault="00FB590A">
            <w:pPr>
              <w:pStyle w:val="TableParagraph"/>
              <w:spacing w:line="230" w:lineRule="atLeast"/>
              <w:ind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Further refinement of emotional states: Currently, the article adopts five emotional states (anger, happiness, neutrality, sadness and surprise), but learners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may also experience more subtle emotional changes such as anxiety, confusion or curiosity in online learning. In the future, more refined affective states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may be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considered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inclusion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 more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accurately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reflect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learners'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psychological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changes.</w:t>
            </w:r>
          </w:p>
        </w:tc>
        <w:tc>
          <w:tcPr>
            <w:tcW w:w="6283" w:type="dxa"/>
          </w:tcPr>
          <w:p w14:paraId="4B86E068" w14:textId="77777777" w:rsidR="00146ABE" w:rsidRPr="001D70FA" w:rsidRDefault="00FB590A">
            <w:pPr>
              <w:pStyle w:val="TableParagraph"/>
              <w:spacing w:before="1"/>
              <w:ind w:left="105" w:right="173"/>
              <w:rPr>
                <w:rFonts w:ascii="Arial" w:hAnsi="Arial" w:cs="Arial"/>
                <w:i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1D70FA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D70F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D70F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D70F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D70FA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D70F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should write</w:t>
            </w:r>
            <w:r w:rsidRPr="001D70FA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D70FA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D70F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C30EE3" w:rsidRPr="001D70FA" w14:paraId="52010FC3" w14:textId="77777777" w:rsidTr="001D70FA">
        <w:trPr>
          <w:trHeight w:val="3221"/>
        </w:trPr>
        <w:tc>
          <w:tcPr>
            <w:tcW w:w="5235" w:type="dxa"/>
          </w:tcPr>
          <w:p w14:paraId="2E750A36" w14:textId="77777777" w:rsidR="00C30EE3" w:rsidRPr="001D70FA" w:rsidRDefault="00C30EE3" w:rsidP="00C30EE3">
            <w:pPr>
              <w:pStyle w:val="TableParagraph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62" w:type="dxa"/>
          </w:tcPr>
          <w:p w14:paraId="5B1573AF" w14:textId="77777777" w:rsidR="00C30EE3" w:rsidRPr="001D70FA" w:rsidRDefault="00C30EE3" w:rsidP="00C30EE3">
            <w:pPr>
              <w:pStyle w:val="TableParagraph"/>
              <w:ind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INNOVATIVE: This manuscript proposes a deep learning-based multimodal approach to assess learner engagement in online learning environments, combining techniques such as facial expression recognition, eye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movement tracking,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eye opening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closing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analysis.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approach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 new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powerful tool for the field of online education to objectively assess learner engagement.</w:t>
            </w:r>
          </w:p>
          <w:p w14:paraId="6103F802" w14:textId="77777777" w:rsidR="00C30EE3" w:rsidRPr="001D70FA" w:rsidRDefault="00C30EE3" w:rsidP="00C30EE3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Practicality: one of the major challenges currently facing online learning is how to effectively measure learner engagement, especially in virtual environments where there is no direct interaction. The authors' proposed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helps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fill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gap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promotes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 progress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online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learning assessment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methods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by introducing new assessment tools.</w:t>
            </w:r>
          </w:p>
          <w:p w14:paraId="704E5318" w14:textId="77777777" w:rsidR="00C30EE3" w:rsidRPr="001D70FA" w:rsidRDefault="00C30EE3" w:rsidP="00C30EE3">
            <w:pPr>
              <w:pStyle w:val="TableParagraph"/>
              <w:spacing w:before="213" w:line="230" w:lineRule="atLeast"/>
              <w:ind w:right="145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REFERENCE VALUE: The methodology in this paper not only provides a valuable reference for academic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research,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but also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has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 wide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range of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applications</w:t>
            </w:r>
            <w:r w:rsidRPr="001D70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enhancement of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educational practices and personalized learning, which can help teachers better understand and improve learner engagement, and thus enhance teaching and learning effectiveness.</w:t>
            </w:r>
          </w:p>
        </w:tc>
        <w:tc>
          <w:tcPr>
            <w:tcW w:w="6283" w:type="dxa"/>
          </w:tcPr>
          <w:p w14:paraId="07D6AEEB" w14:textId="414158DF" w:rsidR="00C30EE3" w:rsidRPr="001D70FA" w:rsidRDefault="00C30EE3" w:rsidP="00C30E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Thanks </w:t>
            </w:r>
          </w:p>
        </w:tc>
      </w:tr>
      <w:tr w:rsidR="00C30EE3" w:rsidRPr="001D70FA" w14:paraId="0DF1233C" w14:textId="77777777" w:rsidTr="001D70FA">
        <w:trPr>
          <w:trHeight w:val="1262"/>
        </w:trPr>
        <w:tc>
          <w:tcPr>
            <w:tcW w:w="5235" w:type="dxa"/>
          </w:tcPr>
          <w:p w14:paraId="0DC693FE" w14:textId="77777777" w:rsidR="00C30EE3" w:rsidRPr="001D70FA" w:rsidRDefault="00C30EE3" w:rsidP="00C30EE3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 title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6283D2F" w14:textId="77777777" w:rsidR="00C30EE3" w:rsidRPr="001D70FA" w:rsidRDefault="00C30EE3" w:rsidP="00C30EE3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title)</w:t>
            </w:r>
          </w:p>
        </w:tc>
        <w:tc>
          <w:tcPr>
            <w:tcW w:w="9362" w:type="dxa"/>
          </w:tcPr>
          <w:p w14:paraId="20BFF99C" w14:textId="77777777" w:rsidR="00C30EE3" w:rsidRPr="001D70FA" w:rsidRDefault="00C30EE3" w:rsidP="00C30EE3">
            <w:pPr>
              <w:pStyle w:val="TableParagraph"/>
              <w:spacing w:line="292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3" w:type="dxa"/>
          </w:tcPr>
          <w:p w14:paraId="7FD79EB9" w14:textId="2AA26889" w:rsidR="00C30EE3" w:rsidRPr="001D70FA" w:rsidRDefault="00C30EE3" w:rsidP="00C30E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Thanks </w:t>
            </w:r>
          </w:p>
        </w:tc>
      </w:tr>
      <w:tr w:rsidR="00C30EE3" w:rsidRPr="001D70FA" w14:paraId="581B7A63" w14:textId="77777777" w:rsidTr="001D70FA">
        <w:trPr>
          <w:trHeight w:val="1262"/>
        </w:trPr>
        <w:tc>
          <w:tcPr>
            <w:tcW w:w="5235" w:type="dxa"/>
          </w:tcPr>
          <w:p w14:paraId="76E16A5E" w14:textId="77777777" w:rsidR="00C30EE3" w:rsidRPr="001D70FA" w:rsidRDefault="00C30EE3" w:rsidP="00C30EE3">
            <w:pPr>
              <w:pStyle w:val="TableParagraph"/>
              <w:spacing w:before="2" w:line="237" w:lineRule="auto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2" w:colLast="2"/>
            <w:r w:rsidRPr="001D70F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62" w:type="dxa"/>
          </w:tcPr>
          <w:p w14:paraId="40BA937B" w14:textId="77777777" w:rsidR="00C30EE3" w:rsidRPr="001D70FA" w:rsidRDefault="00C30EE3" w:rsidP="00C30EE3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summary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required</w:t>
            </w:r>
          </w:p>
        </w:tc>
        <w:tc>
          <w:tcPr>
            <w:tcW w:w="6283" w:type="dxa"/>
          </w:tcPr>
          <w:p w14:paraId="50B8AEEC" w14:textId="0D9D84B5" w:rsidR="00C30EE3" w:rsidRPr="001D70FA" w:rsidRDefault="00C30EE3" w:rsidP="00C30E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Thanks </w:t>
            </w:r>
          </w:p>
        </w:tc>
      </w:tr>
      <w:bookmarkEnd w:id="0"/>
      <w:tr w:rsidR="00C30EE3" w:rsidRPr="001D70FA" w14:paraId="491EC4CF" w14:textId="77777777" w:rsidTr="001D70FA">
        <w:trPr>
          <w:trHeight w:val="700"/>
        </w:trPr>
        <w:tc>
          <w:tcPr>
            <w:tcW w:w="5235" w:type="dxa"/>
          </w:tcPr>
          <w:p w14:paraId="3132FBF6" w14:textId="77777777" w:rsidR="00C30EE3" w:rsidRPr="001D70FA" w:rsidRDefault="00C30EE3" w:rsidP="00C30EE3">
            <w:pPr>
              <w:pStyle w:val="TableParagraph"/>
              <w:spacing w:before="4" w:line="235" w:lineRule="auto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D70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D70F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D70F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62" w:type="dxa"/>
          </w:tcPr>
          <w:p w14:paraId="0BF8D799" w14:textId="77777777" w:rsidR="00C30EE3" w:rsidRPr="001D70FA" w:rsidRDefault="00C30EE3" w:rsidP="00C30EE3">
            <w:pPr>
              <w:pStyle w:val="TableParagraph"/>
              <w:spacing w:line="293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3" w:type="dxa"/>
          </w:tcPr>
          <w:p w14:paraId="6473CA24" w14:textId="77777777" w:rsidR="00C30EE3" w:rsidRPr="001D70FA" w:rsidRDefault="00C30EE3" w:rsidP="00C30E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EE3" w:rsidRPr="001D70FA" w14:paraId="26E7354E" w14:textId="77777777" w:rsidTr="001D70FA">
        <w:trPr>
          <w:trHeight w:val="429"/>
        </w:trPr>
        <w:tc>
          <w:tcPr>
            <w:tcW w:w="5235" w:type="dxa"/>
          </w:tcPr>
          <w:p w14:paraId="3C710B19" w14:textId="77777777" w:rsidR="00C30EE3" w:rsidRPr="001D70FA" w:rsidRDefault="00C30EE3" w:rsidP="00C30EE3">
            <w:pPr>
              <w:pStyle w:val="TableParagraph"/>
              <w:spacing w:line="230" w:lineRule="atLeast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70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D70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62" w:type="dxa"/>
          </w:tcPr>
          <w:p w14:paraId="57C38603" w14:textId="77777777" w:rsidR="00C30EE3" w:rsidRPr="001D70FA" w:rsidRDefault="00C30EE3" w:rsidP="00C30EE3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1D70FA">
              <w:rPr>
                <w:rFonts w:ascii="Arial" w:hAnsi="Arial" w:cs="Arial"/>
                <w:sz w:val="20"/>
                <w:szCs w:val="20"/>
              </w:rPr>
              <w:t xml:space="preserve">The references cited in the article are adequate and </w:t>
            </w:r>
            <w:r w:rsidRPr="001D70FA">
              <w:rPr>
                <w:rFonts w:ascii="Arial" w:hAnsi="Arial" w:cs="Arial"/>
                <w:spacing w:val="-2"/>
                <w:sz w:val="20"/>
                <w:szCs w:val="20"/>
              </w:rPr>
              <w:t>current</w:t>
            </w:r>
          </w:p>
        </w:tc>
        <w:tc>
          <w:tcPr>
            <w:tcW w:w="6283" w:type="dxa"/>
          </w:tcPr>
          <w:p w14:paraId="02F90952" w14:textId="77777777" w:rsidR="00C30EE3" w:rsidRPr="001D70FA" w:rsidRDefault="00C30EE3" w:rsidP="00C30E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0EE3" w:rsidRPr="001D70FA" w14:paraId="20D80238" w14:textId="77777777" w:rsidTr="001D70FA">
        <w:trPr>
          <w:trHeight w:val="429"/>
        </w:trPr>
        <w:tc>
          <w:tcPr>
            <w:tcW w:w="5235" w:type="dxa"/>
          </w:tcPr>
          <w:p w14:paraId="2A2B6E41" w14:textId="42D03928" w:rsidR="00C30EE3" w:rsidRPr="001D70FA" w:rsidRDefault="00C30EE3" w:rsidP="00C30EE3">
            <w:pPr>
              <w:pStyle w:val="TableParagraph"/>
              <w:spacing w:line="230" w:lineRule="atLeast"/>
              <w:ind w:left="470" w:right="190"/>
              <w:rPr>
                <w:rFonts w:ascii="Arial" w:hAnsi="Arial" w:cs="Arial"/>
                <w:b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D70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70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70F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62" w:type="dxa"/>
          </w:tcPr>
          <w:p w14:paraId="5F316E6E" w14:textId="492D8E1F" w:rsidR="00C30EE3" w:rsidRPr="001D70FA" w:rsidRDefault="00C30EE3" w:rsidP="00C30EE3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1D70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83" w:type="dxa"/>
          </w:tcPr>
          <w:p w14:paraId="0666625B" w14:textId="77777777" w:rsidR="00C30EE3" w:rsidRPr="001D70FA" w:rsidRDefault="00C30EE3" w:rsidP="00C30EE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55142" w14:textId="258E2FB6" w:rsidR="00FB590A" w:rsidRPr="001D70FA" w:rsidRDefault="001D70FA">
      <w:pPr>
        <w:rPr>
          <w:rFonts w:ascii="Arial" w:hAnsi="Arial" w:cs="Arial"/>
          <w:sz w:val="20"/>
          <w:szCs w:val="20"/>
        </w:rPr>
      </w:pPr>
      <w:r w:rsidRPr="001D70FA">
        <w:rPr>
          <w:rFonts w:ascii="Arial" w:hAnsi="Arial" w:cs="Arial"/>
          <w:sz w:val="20"/>
          <w:szCs w:val="20"/>
        </w:rPr>
        <w:t xml:space="preserve">   </w:t>
      </w:r>
    </w:p>
    <w:p w14:paraId="57AFA9F9" w14:textId="77777777" w:rsidR="001D70FA" w:rsidRPr="001D70FA" w:rsidRDefault="001D70FA">
      <w:pPr>
        <w:rPr>
          <w:rFonts w:ascii="Arial" w:hAnsi="Arial" w:cs="Arial"/>
          <w:sz w:val="20"/>
          <w:szCs w:val="20"/>
        </w:rPr>
      </w:pPr>
      <w:r w:rsidRPr="001D70FA">
        <w:rPr>
          <w:rFonts w:ascii="Arial" w:hAnsi="Arial" w:cs="Arial"/>
          <w:sz w:val="20"/>
          <w:szCs w:val="20"/>
        </w:rPr>
        <w:t xml:space="preserve">    </w:t>
      </w:r>
    </w:p>
    <w:tbl>
      <w:tblPr>
        <w:tblW w:w="4859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2"/>
        <w:gridCol w:w="7279"/>
        <w:gridCol w:w="6949"/>
      </w:tblGrid>
      <w:tr w:rsidR="001D70FA" w:rsidRPr="001D70FA" w14:paraId="52241569" w14:textId="77777777" w:rsidTr="001D70F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8979E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1D70F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D70F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F7D39EE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D70FA" w:rsidRPr="001D70FA" w14:paraId="642217E3" w14:textId="77777777" w:rsidTr="001D70FA"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62E97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4641B3" w14:textId="77777777" w:rsidR="001D70FA" w:rsidRPr="001D70FA" w:rsidRDefault="001D70F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D70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70FA" w14:textId="77777777" w:rsidR="001D70FA" w:rsidRPr="001D70FA" w:rsidRDefault="001D70F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D70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D70F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D70F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D70FA" w:rsidRPr="001D70FA" w14:paraId="56499A92" w14:textId="77777777" w:rsidTr="001D70FA">
        <w:trPr>
          <w:trHeight w:val="890"/>
        </w:trPr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B3CFB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D70F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35F10AB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F65C2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D70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D70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D70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6BFA40F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105B276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18A2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69C86E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3B0C09" w14:textId="77777777" w:rsidR="001D70FA" w:rsidRPr="001D70FA" w:rsidRDefault="001D70F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60BBC30E" w14:textId="77777777" w:rsidR="001D70FA" w:rsidRPr="001D70FA" w:rsidRDefault="001D70FA" w:rsidP="001D70FA">
      <w:pPr>
        <w:rPr>
          <w:rFonts w:ascii="Arial" w:hAnsi="Arial" w:cs="Arial"/>
          <w:sz w:val="20"/>
          <w:szCs w:val="20"/>
        </w:rPr>
      </w:pPr>
    </w:p>
    <w:bookmarkEnd w:id="2"/>
    <w:p w14:paraId="1E36DF22" w14:textId="77777777" w:rsidR="001D70FA" w:rsidRPr="001D70FA" w:rsidRDefault="001D70FA" w:rsidP="001D70FA">
      <w:pPr>
        <w:rPr>
          <w:rFonts w:ascii="Arial" w:hAnsi="Arial" w:cs="Arial"/>
          <w:sz w:val="20"/>
          <w:szCs w:val="20"/>
        </w:rPr>
      </w:pPr>
    </w:p>
    <w:p w14:paraId="3A1AD62C" w14:textId="77777777" w:rsidR="001D70FA" w:rsidRPr="001D70FA" w:rsidRDefault="001D70FA" w:rsidP="001D70FA">
      <w:pPr>
        <w:rPr>
          <w:rFonts w:ascii="Arial" w:hAnsi="Arial" w:cs="Arial"/>
          <w:sz w:val="20"/>
          <w:szCs w:val="20"/>
        </w:rPr>
      </w:pPr>
    </w:p>
    <w:p w14:paraId="5AC92099" w14:textId="416B97E9" w:rsidR="001D70FA" w:rsidRPr="001D70FA" w:rsidRDefault="001D70FA">
      <w:pPr>
        <w:rPr>
          <w:rFonts w:ascii="Arial" w:hAnsi="Arial" w:cs="Arial"/>
          <w:sz w:val="20"/>
          <w:szCs w:val="20"/>
        </w:rPr>
      </w:pPr>
    </w:p>
    <w:sectPr w:rsidR="001D70FA" w:rsidRPr="001D70FA">
      <w:headerReference w:type="default" r:id="rId8"/>
      <w:footerReference w:type="default" r:id="rId9"/>
      <w:pgSz w:w="23820" w:h="16840" w:orient="landscape"/>
      <w:pgMar w:top="1820" w:right="1275" w:bottom="880" w:left="1275" w:header="1286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8A9DD" w14:textId="77777777" w:rsidR="00CD6489" w:rsidRDefault="00CD6489">
      <w:r>
        <w:separator/>
      </w:r>
    </w:p>
  </w:endnote>
  <w:endnote w:type="continuationSeparator" w:id="0">
    <w:p w14:paraId="6DA95278" w14:textId="77777777" w:rsidR="00CD6489" w:rsidRDefault="00CD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AEEDF" w14:textId="77777777" w:rsidR="00146ABE" w:rsidRDefault="00FB590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3DA58EA8" wp14:editId="135E8C04">
              <wp:simplePos x="0" y="0"/>
              <wp:positionH relativeFrom="page">
                <wp:posOffset>902004</wp:posOffset>
              </wp:positionH>
              <wp:positionV relativeFrom="page">
                <wp:posOffset>10114259</wp:posOffset>
              </wp:positionV>
              <wp:extent cx="662305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83E1A4" w14:textId="77777777" w:rsidR="00146ABE" w:rsidRDefault="00FB59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A58EA8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2.15pt;height:10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" filled="f" stroked="f">
              <v:textbox inset="0,0,0,0">
                <w:txbxContent>
                  <w:p w14:paraId="3B83E1A4" w14:textId="77777777" w:rsidR="00146ABE" w:rsidRDefault="00FB59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2D2E25C9" wp14:editId="5E6C4990">
              <wp:simplePos x="0" y="0"/>
              <wp:positionH relativeFrom="page">
                <wp:posOffset>2639695</wp:posOffset>
              </wp:positionH>
              <wp:positionV relativeFrom="page">
                <wp:posOffset>10114259</wp:posOffset>
              </wp:positionV>
              <wp:extent cx="70866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39174F" w14:textId="77777777" w:rsidR="00146ABE" w:rsidRDefault="00FB59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2E25C9" id="Textbox 3" o:spid="_x0000_s1028" type="#_x0000_t202" style="position:absolute;margin-left:207.85pt;margin-top:796.4pt;width:55.8pt;height:10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" filled="f" stroked="f">
              <v:textbox inset="0,0,0,0">
                <w:txbxContent>
                  <w:p w14:paraId="7A39174F" w14:textId="77777777" w:rsidR="00146ABE" w:rsidRDefault="00FB59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7B4F0654" wp14:editId="21B2CFBC">
              <wp:simplePos x="0" y="0"/>
              <wp:positionH relativeFrom="page">
                <wp:posOffset>4413884</wp:posOffset>
              </wp:positionH>
              <wp:positionV relativeFrom="page">
                <wp:posOffset>10114259</wp:posOffset>
              </wp:positionV>
              <wp:extent cx="86106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11CDDD" w14:textId="77777777" w:rsidR="00146ABE" w:rsidRDefault="00FB59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B4F0654" id="Textbox 4" o:spid="_x0000_s1029" type="#_x0000_t202" style="position:absolute;margin-left:347.55pt;margin-top:796.4pt;width:67.8pt;height:10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" filled="f" stroked="f">
              <v:textbox inset="0,0,0,0">
                <w:txbxContent>
                  <w:p w14:paraId="6A11CDDD" w14:textId="77777777" w:rsidR="00146ABE" w:rsidRDefault="00FB59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63D825A7" wp14:editId="76296702">
              <wp:simplePos x="0" y="0"/>
              <wp:positionH relativeFrom="page">
                <wp:posOffset>6846569</wp:posOffset>
              </wp:positionH>
              <wp:positionV relativeFrom="page">
                <wp:posOffset>10114259</wp:posOffset>
              </wp:positionV>
              <wp:extent cx="1022350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A76815" w14:textId="77777777" w:rsidR="00146ABE" w:rsidRDefault="00FB590A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3D825A7" id="Textbox 5" o:spid="_x0000_s1030" type="#_x0000_t202" style="position:absolute;margin-left:539.1pt;margin-top:796.4pt;width:80.5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" filled="f" stroked="f">
              <v:textbox inset="0,0,0,0">
                <w:txbxContent>
                  <w:p w14:paraId="32A76815" w14:textId="77777777" w:rsidR="00146ABE" w:rsidRDefault="00FB590A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F1EFA" w14:textId="77777777" w:rsidR="00CD6489" w:rsidRDefault="00CD6489">
      <w:r>
        <w:separator/>
      </w:r>
    </w:p>
  </w:footnote>
  <w:footnote w:type="continuationSeparator" w:id="0">
    <w:p w14:paraId="4B671D22" w14:textId="77777777" w:rsidR="00CD6489" w:rsidRDefault="00CD6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6349E" w14:textId="77777777" w:rsidR="00146ABE" w:rsidRDefault="00FB590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3A858933" wp14:editId="2FED4CBC">
              <wp:simplePos x="0" y="0"/>
              <wp:positionH relativeFrom="page">
                <wp:posOffset>902004</wp:posOffset>
              </wp:positionH>
              <wp:positionV relativeFrom="page">
                <wp:posOffset>803614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B304A0" w14:textId="77777777" w:rsidR="00146ABE" w:rsidRDefault="00FB590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85893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3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" filled="f" stroked="f">
              <v:textbox inset="0,0,0,0">
                <w:txbxContent>
                  <w:p w14:paraId="35B304A0" w14:textId="77777777" w:rsidR="00146ABE" w:rsidRDefault="00FB590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C2932"/>
    <w:multiLevelType w:val="hybridMultilevel"/>
    <w:tmpl w:val="1FC678F0"/>
    <w:lvl w:ilvl="0" w:tplc="17906E16">
      <w:start w:val="1"/>
      <w:numFmt w:val="decimal"/>
      <w:lvlText w:val="%1."/>
      <w:lvlJc w:val="left"/>
      <w:pPr>
        <w:ind w:left="316" w:hanging="2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C6707458">
      <w:numFmt w:val="bullet"/>
      <w:lvlText w:val="•"/>
      <w:lvlJc w:val="left"/>
      <w:pPr>
        <w:ind w:left="1223" w:hanging="207"/>
      </w:pPr>
      <w:rPr>
        <w:rFonts w:hint="default"/>
        <w:lang w:val="en-US" w:eastAsia="en-US" w:bidi="ar-SA"/>
      </w:rPr>
    </w:lvl>
    <w:lvl w:ilvl="2" w:tplc="B2EA3058">
      <w:numFmt w:val="bullet"/>
      <w:lvlText w:val="•"/>
      <w:lvlJc w:val="left"/>
      <w:pPr>
        <w:ind w:left="2126" w:hanging="207"/>
      </w:pPr>
      <w:rPr>
        <w:rFonts w:hint="default"/>
        <w:lang w:val="en-US" w:eastAsia="en-US" w:bidi="ar-SA"/>
      </w:rPr>
    </w:lvl>
    <w:lvl w:ilvl="3" w:tplc="0AC22B84">
      <w:numFmt w:val="bullet"/>
      <w:lvlText w:val="•"/>
      <w:lvlJc w:val="left"/>
      <w:pPr>
        <w:ind w:left="3029" w:hanging="207"/>
      </w:pPr>
      <w:rPr>
        <w:rFonts w:hint="default"/>
        <w:lang w:val="en-US" w:eastAsia="en-US" w:bidi="ar-SA"/>
      </w:rPr>
    </w:lvl>
    <w:lvl w:ilvl="4" w:tplc="D9A05D9E">
      <w:numFmt w:val="bullet"/>
      <w:lvlText w:val="•"/>
      <w:lvlJc w:val="left"/>
      <w:pPr>
        <w:ind w:left="3932" w:hanging="207"/>
      </w:pPr>
      <w:rPr>
        <w:rFonts w:hint="default"/>
        <w:lang w:val="en-US" w:eastAsia="en-US" w:bidi="ar-SA"/>
      </w:rPr>
    </w:lvl>
    <w:lvl w:ilvl="5" w:tplc="D188D0C8">
      <w:numFmt w:val="bullet"/>
      <w:lvlText w:val="•"/>
      <w:lvlJc w:val="left"/>
      <w:pPr>
        <w:ind w:left="4836" w:hanging="207"/>
      </w:pPr>
      <w:rPr>
        <w:rFonts w:hint="default"/>
        <w:lang w:val="en-US" w:eastAsia="en-US" w:bidi="ar-SA"/>
      </w:rPr>
    </w:lvl>
    <w:lvl w:ilvl="6" w:tplc="3F946936">
      <w:numFmt w:val="bullet"/>
      <w:lvlText w:val="•"/>
      <w:lvlJc w:val="left"/>
      <w:pPr>
        <w:ind w:left="5739" w:hanging="207"/>
      </w:pPr>
      <w:rPr>
        <w:rFonts w:hint="default"/>
        <w:lang w:val="en-US" w:eastAsia="en-US" w:bidi="ar-SA"/>
      </w:rPr>
    </w:lvl>
    <w:lvl w:ilvl="7" w:tplc="A4D892CE">
      <w:numFmt w:val="bullet"/>
      <w:lvlText w:val="•"/>
      <w:lvlJc w:val="left"/>
      <w:pPr>
        <w:ind w:left="6642" w:hanging="207"/>
      </w:pPr>
      <w:rPr>
        <w:rFonts w:hint="default"/>
        <w:lang w:val="en-US" w:eastAsia="en-US" w:bidi="ar-SA"/>
      </w:rPr>
    </w:lvl>
    <w:lvl w:ilvl="8" w:tplc="577C8368">
      <w:numFmt w:val="bullet"/>
      <w:lvlText w:val="•"/>
      <w:lvlJc w:val="left"/>
      <w:pPr>
        <w:ind w:left="7545" w:hanging="207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6ABE"/>
    <w:rsid w:val="00020989"/>
    <w:rsid w:val="00146ABE"/>
    <w:rsid w:val="001D70FA"/>
    <w:rsid w:val="00366172"/>
    <w:rsid w:val="00400C37"/>
    <w:rsid w:val="004147E2"/>
    <w:rsid w:val="00861981"/>
    <w:rsid w:val="009D00E0"/>
    <w:rsid w:val="00C30EE3"/>
    <w:rsid w:val="00CD6489"/>
    <w:rsid w:val="00FB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4FFBB"/>
  <w15:docId w15:val="{0D0832BE-49BA-45CB-AEB3-34676D71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9D0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cos.com/index.php/AJRC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1158</cp:lastModifiedBy>
  <cp:revision>6</cp:revision>
  <dcterms:created xsi:type="dcterms:W3CDTF">2025-04-07T08:56:00Z</dcterms:created>
  <dcterms:modified xsi:type="dcterms:W3CDTF">2025-04-14T12:41:00Z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2021</vt:lpwstr>
  </property>
</Properties>
</file>