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8A1C28" w14:textId="77777777" w:rsidR="00FF69B3" w:rsidRDefault="00FF69B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FF69B3" w14:paraId="451A44F9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166F036" w14:textId="77777777" w:rsidR="00FF69B3" w:rsidRDefault="00FF69B3">
            <w:pPr>
              <w:pStyle w:val="Heading2"/>
              <w:ind w:left="1" w:hanging="3"/>
              <w:jc w:val="left"/>
              <w:rPr>
                <w:rFonts w:ascii="Arial" w:eastAsia="Arial" w:hAnsi="Arial" w:cs="Arial"/>
                <w:b w:val="0"/>
                <w:sz w:val="28"/>
                <w:szCs w:val="28"/>
              </w:rPr>
            </w:pPr>
          </w:p>
        </w:tc>
      </w:tr>
      <w:tr w:rsidR="00FF69B3" w14:paraId="448ECAFF" w14:textId="77777777">
        <w:trPr>
          <w:trHeight w:val="290"/>
        </w:trPr>
        <w:tc>
          <w:tcPr>
            <w:tcW w:w="5167" w:type="dxa"/>
          </w:tcPr>
          <w:p w14:paraId="1BD4D9E1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B742E9" w14:textId="77777777" w:rsidR="00FF69B3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Computer Science</w:t>
              </w:r>
            </w:hyperlink>
            <w:r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FF69B3" w14:paraId="28C425E3" w14:textId="77777777">
        <w:trPr>
          <w:trHeight w:val="290"/>
        </w:trPr>
        <w:tc>
          <w:tcPr>
            <w:tcW w:w="5167" w:type="dxa"/>
          </w:tcPr>
          <w:p w14:paraId="350E771F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FCBBFA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Ms_AJRCOS_133746</w:t>
            </w:r>
          </w:p>
        </w:tc>
      </w:tr>
      <w:tr w:rsidR="00FF69B3" w14:paraId="697DBC26" w14:textId="77777777">
        <w:trPr>
          <w:trHeight w:val="650"/>
        </w:trPr>
        <w:tc>
          <w:tcPr>
            <w:tcW w:w="5167" w:type="dxa"/>
          </w:tcPr>
          <w:p w14:paraId="07EE348F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63032D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Enhancing Automation QA Engineering with Advanced AI Techniques in Complex Distributed Systems</w:t>
            </w:r>
          </w:p>
        </w:tc>
      </w:tr>
      <w:tr w:rsidR="00FF69B3" w14:paraId="75A15A9D" w14:textId="77777777">
        <w:trPr>
          <w:trHeight w:val="332"/>
        </w:trPr>
        <w:tc>
          <w:tcPr>
            <w:tcW w:w="5167" w:type="dxa"/>
          </w:tcPr>
          <w:p w14:paraId="17A7DFBD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F18A6" w14:textId="77777777" w:rsidR="00FF69B3" w:rsidRDefault="00FF69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4A1E2FB9" w14:textId="77777777" w:rsidR="00FF69B3" w:rsidRDefault="00FF69B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638E3413" w14:textId="77777777" w:rsidR="00FF69B3" w:rsidRDefault="00000000">
      <w:pPr>
        <w:ind w:left="0" w:hanging="2"/>
        <w:rPr>
          <w:sz w:val="20"/>
          <w:szCs w:val="20"/>
        </w:rPr>
      </w:pPr>
      <w:r>
        <w:br w:type="page"/>
      </w: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FF69B3" w14:paraId="60B22951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6170AFEA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highlight w:val="yellow"/>
              </w:rPr>
              <w:lastRenderedPageBreak/>
              <w:t xml:space="preserve">PART  </w:t>
            </w:r>
            <w:proofErr w:type="gramStart"/>
            <w:r>
              <w:rPr>
                <w:rFonts w:ascii="Times New Roman" w:eastAsia="Times New Roman" w:hAnsi="Times New Roman" w:cs="Times New Roman"/>
                <w:highlight w:val="yellow"/>
              </w:rPr>
              <w:t>1: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Comments</w:t>
            </w:r>
            <w:proofErr w:type="spellEnd"/>
          </w:p>
          <w:p w14:paraId="3B199D3E" w14:textId="77777777" w:rsidR="00FF69B3" w:rsidRDefault="00FF69B3">
            <w:pPr>
              <w:ind w:left="0" w:hanging="2"/>
              <w:rPr>
                <w:sz w:val="20"/>
                <w:szCs w:val="20"/>
              </w:rPr>
            </w:pPr>
          </w:p>
        </w:tc>
      </w:tr>
      <w:tr w:rsidR="00FF69B3" w14:paraId="19085DEF" w14:textId="77777777">
        <w:tc>
          <w:tcPr>
            <w:tcW w:w="5351" w:type="dxa"/>
          </w:tcPr>
          <w:p w14:paraId="2DE7E171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357" w:type="dxa"/>
          </w:tcPr>
          <w:p w14:paraId="33C07DCC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comment</w:t>
            </w:r>
          </w:p>
          <w:p w14:paraId="7AA6DB77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6E3E54B2" w14:textId="77777777" w:rsidR="00FF69B3" w:rsidRDefault="00FF69B3">
            <w:pPr>
              <w:ind w:left="0" w:hanging="2"/>
            </w:pPr>
          </w:p>
        </w:tc>
        <w:tc>
          <w:tcPr>
            <w:tcW w:w="6442" w:type="dxa"/>
          </w:tcPr>
          <w:p w14:paraId="6844233A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Author’s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Feedback</w:t>
            </w:r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 w:val="0"/>
                <w:i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correct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and highlight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part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. It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mandatory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that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authors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should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his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/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 xml:space="preserve"> feedback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  <w:i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  <w:i/>
              </w:rPr>
              <w:t>)</w:t>
            </w:r>
          </w:p>
        </w:tc>
      </w:tr>
      <w:tr w:rsidR="00FF69B3" w14:paraId="43723E9C" w14:textId="77777777">
        <w:trPr>
          <w:trHeight w:val="1264"/>
        </w:trPr>
        <w:tc>
          <w:tcPr>
            <w:tcW w:w="5351" w:type="dxa"/>
          </w:tcPr>
          <w:p w14:paraId="710868F2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6AAF04EC" w14:textId="77777777" w:rsidR="00FF69B3" w:rsidRDefault="00FF69B3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575CB90F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This article proposes AI techniques in automation sectors of </w:t>
            </w:r>
            <w:proofErr w:type="gramStart"/>
            <w:r>
              <w:rPr>
                <w:b/>
                <w:color w:val="000000"/>
                <w:sz w:val="20"/>
                <w:szCs w:val="20"/>
              </w:rPr>
              <w:t>large scale</w:t>
            </w:r>
            <w:proofErr w:type="gramEnd"/>
            <w:r>
              <w:rPr>
                <w:b/>
                <w:color w:val="000000"/>
                <w:sz w:val="20"/>
                <w:szCs w:val="20"/>
              </w:rPr>
              <w:t xml:space="preserve"> industries in quality assurance. </w:t>
            </w:r>
          </w:p>
        </w:tc>
        <w:tc>
          <w:tcPr>
            <w:tcW w:w="6442" w:type="dxa"/>
          </w:tcPr>
          <w:p w14:paraId="1B3460CC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</w:tr>
      <w:tr w:rsidR="00FF69B3" w14:paraId="2483477C" w14:textId="77777777" w:rsidTr="002676AC">
        <w:trPr>
          <w:trHeight w:val="323"/>
        </w:trPr>
        <w:tc>
          <w:tcPr>
            <w:tcW w:w="5351" w:type="dxa"/>
          </w:tcPr>
          <w:p w14:paraId="10D8D1F9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Is the title of the article suitable?</w:t>
            </w:r>
          </w:p>
          <w:p w14:paraId="68FBF520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(If not please suggest an alternative title)</w:t>
            </w:r>
          </w:p>
          <w:p w14:paraId="24F7CB41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513D5567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390233A0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</w:tr>
      <w:tr w:rsidR="00FF69B3" w14:paraId="24CA9C00" w14:textId="77777777">
        <w:trPr>
          <w:trHeight w:val="1262"/>
        </w:trPr>
        <w:tc>
          <w:tcPr>
            <w:tcW w:w="5351" w:type="dxa"/>
          </w:tcPr>
          <w:p w14:paraId="5B5A2907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abstract of the article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comprehensive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Do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suggest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the addition (or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deletion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) of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some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points in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this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section?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suggestions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  <w:p w14:paraId="2CE4C83D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5FE285B4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1030376A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</w:tr>
      <w:tr w:rsidR="00FF69B3" w14:paraId="35E5BBAD" w14:textId="77777777">
        <w:trPr>
          <w:trHeight w:val="704"/>
        </w:trPr>
        <w:tc>
          <w:tcPr>
            <w:tcW w:w="5351" w:type="dxa"/>
          </w:tcPr>
          <w:p w14:paraId="0BCF7236" w14:textId="77777777" w:rsidR="00FF69B3" w:rsidRDefault="00000000">
            <w:pPr>
              <w:pStyle w:val="Heading2"/>
              <w:ind w:left="0" w:hanging="2"/>
              <w:jc w:val="left"/>
              <w:rPr>
                <w:b w:val="0"/>
                <w:u w:val="single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scientifically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correct?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9357" w:type="dxa"/>
          </w:tcPr>
          <w:p w14:paraId="305D3CA9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When the paper outlines the importance of AI techniques in QA, it lacks in sufficient literature reviews and comparisons.</w:t>
            </w:r>
          </w:p>
        </w:tc>
        <w:tc>
          <w:tcPr>
            <w:tcW w:w="6442" w:type="dxa"/>
            <w:vMerge w:val="restart"/>
          </w:tcPr>
          <w:p w14:paraId="03ECFE55" w14:textId="77777777" w:rsidR="00FF69B3" w:rsidRDefault="00000000">
            <w:pPr>
              <w:pStyle w:val="Heading2"/>
              <w:spacing w:after="240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0" w:name="_heading=h.6aps7lkuhdho" w:colFirst="0" w:colLast="0"/>
            <w:bookmarkEnd w:id="0"/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very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much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for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insightful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 w:val="0"/>
              </w:rPr>
              <w:t>feedback.I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fully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agree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with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. As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suggested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I've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expanded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literature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review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section to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include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recent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advancements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and state-of-the-art AI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methods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currently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adopted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in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industrial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QA automation practices.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Additionally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we've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included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a comparative discussion to position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our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study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clearly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within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existing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literature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These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revisions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have been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clearly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highlighted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in the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updated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manuscript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to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reflect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your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valuable</w:t>
            </w:r>
            <w:proofErr w:type="spellEnd"/>
            <w:r>
              <w:rPr>
                <w:rFonts w:ascii="Times New Roman" w:eastAsia="Times New Roman" w:hAnsi="Times New Roman" w:cs="Times New Roman"/>
                <w:b w:val="0"/>
              </w:rPr>
              <w:t xml:space="preserve"> suggestions.</w:t>
            </w:r>
          </w:p>
        </w:tc>
      </w:tr>
      <w:tr w:rsidR="00FF69B3" w14:paraId="64B88730" w14:textId="77777777">
        <w:trPr>
          <w:trHeight w:val="703"/>
        </w:trPr>
        <w:tc>
          <w:tcPr>
            <w:tcW w:w="5351" w:type="dxa"/>
          </w:tcPr>
          <w:p w14:paraId="495DA98C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293E4790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Nowadays, industries started using AI techniques in automation sectors. Hence, the authors may incorporate the latest methods available in literature review section and compare them with their study.</w:t>
            </w:r>
          </w:p>
        </w:tc>
        <w:tc>
          <w:tcPr>
            <w:tcW w:w="6442" w:type="dxa"/>
            <w:vMerge/>
          </w:tcPr>
          <w:p w14:paraId="554C21C6" w14:textId="77777777" w:rsidR="00FF69B3" w:rsidRDefault="00FF69B3">
            <w:pPr>
              <w:spacing w:line="240" w:lineRule="auto"/>
              <w:ind w:left="0" w:hanging="2"/>
            </w:pPr>
          </w:p>
        </w:tc>
      </w:tr>
      <w:tr w:rsidR="00FF69B3" w14:paraId="32AFFCBC" w14:textId="77777777">
        <w:trPr>
          <w:trHeight w:val="386"/>
        </w:trPr>
        <w:tc>
          <w:tcPr>
            <w:tcW w:w="5351" w:type="dxa"/>
          </w:tcPr>
          <w:p w14:paraId="1627299C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language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/English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quality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of the article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suitable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for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scholarly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</w:rPr>
              <w:t>communications?</w:t>
            </w:r>
            <w:proofErr w:type="gramEnd"/>
          </w:p>
          <w:p w14:paraId="77741218" w14:textId="77777777" w:rsidR="00FF69B3" w:rsidRDefault="00FF69B3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3AE72D69" w14:textId="77777777" w:rsidR="00FF69B3" w:rsidRDefault="00000000">
            <w:pPr>
              <w:ind w:left="0" w:hanging="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51C5F760" w14:textId="77777777" w:rsidR="00FF69B3" w:rsidRDefault="00FF69B3">
            <w:pPr>
              <w:ind w:left="0" w:hanging="2"/>
              <w:rPr>
                <w:sz w:val="20"/>
                <w:szCs w:val="20"/>
              </w:rPr>
            </w:pPr>
          </w:p>
        </w:tc>
      </w:tr>
      <w:tr w:rsidR="00FF69B3" w14:paraId="4C543027" w14:textId="77777777" w:rsidTr="002676AC">
        <w:trPr>
          <w:trHeight w:val="269"/>
        </w:trPr>
        <w:tc>
          <w:tcPr>
            <w:tcW w:w="5351" w:type="dxa"/>
          </w:tcPr>
          <w:p w14:paraId="247F907D" w14:textId="77777777" w:rsidR="00FF69B3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u w:val="single"/>
              </w:rPr>
              <w:t>Optional</w:t>
            </w:r>
            <w:proofErr w:type="spellEnd"/>
            <w:r>
              <w:rPr>
                <w:rFonts w:ascii="Times New Roman" w:eastAsia="Times New Roman" w:hAnsi="Times New Roman" w:cs="Times New Roman"/>
                <w:u w:val="single"/>
              </w:rPr>
              <w:t>/General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</w:p>
          <w:p w14:paraId="4CD6DD3B" w14:textId="77777777" w:rsidR="00FF69B3" w:rsidRDefault="00FF69B3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  <w:tc>
          <w:tcPr>
            <w:tcW w:w="9357" w:type="dxa"/>
          </w:tcPr>
          <w:p w14:paraId="69F207C2" w14:textId="77777777" w:rsidR="00FF69B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The article may be accepted for publication with suggested revisions.</w:t>
            </w:r>
          </w:p>
        </w:tc>
        <w:tc>
          <w:tcPr>
            <w:tcW w:w="6442" w:type="dxa"/>
          </w:tcPr>
          <w:p w14:paraId="052089D4" w14:textId="77777777" w:rsidR="00FF69B3" w:rsidRDefault="00FF69B3">
            <w:pPr>
              <w:ind w:left="0" w:hanging="2"/>
              <w:rPr>
                <w:sz w:val="20"/>
                <w:szCs w:val="20"/>
              </w:rPr>
            </w:pPr>
          </w:p>
        </w:tc>
      </w:tr>
    </w:tbl>
    <w:p w14:paraId="570AE561" w14:textId="77777777" w:rsidR="00FF69B3" w:rsidRDefault="00FF69B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bookmarkStart w:id="1" w:name="_heading=h.ufkztaj6ucmn" w:colFirst="0" w:colLast="0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FF69B3" w14:paraId="26B0B2C0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0EAE00" w14:textId="77777777" w:rsidR="00FF69B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46362831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FF69B3" w14:paraId="55FF73A4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62625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B254B3" w14:textId="77777777" w:rsidR="00FF69B3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82926" w14:textId="77777777" w:rsidR="00FF69B3" w:rsidRDefault="00000000">
            <w:pPr>
              <w:keepNext/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FF69B3" w14:paraId="00E94043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43671" w14:textId="77777777" w:rsidR="00FF69B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70A95B0C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16DEEF" w14:textId="77777777" w:rsidR="00FF69B3" w:rsidRDefault="00000000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04734F2B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6B0DE04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21E89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359A5ADE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D9CBC1B" w14:textId="77777777" w:rsidR="00FF69B3" w:rsidRDefault="00FF69B3">
            <w:pPr>
              <w:spacing w:line="276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0F5305E9" w14:textId="77777777" w:rsidR="00FF69B3" w:rsidRDefault="00FF69B3">
      <w:pPr>
        <w:ind w:left="0" w:hanging="2"/>
      </w:pPr>
    </w:p>
    <w:p w14:paraId="7F167EA1" w14:textId="77777777" w:rsidR="00FF69B3" w:rsidRDefault="00FF69B3">
      <w:pPr>
        <w:ind w:left="0" w:hanging="2"/>
      </w:pPr>
    </w:p>
    <w:p w14:paraId="40C31EDC" w14:textId="77777777" w:rsidR="002676AC" w:rsidRDefault="002676A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2676AC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08BDD3" w14:textId="77777777" w:rsidR="00471EAC" w:rsidRDefault="00471EAC">
      <w:pPr>
        <w:spacing w:line="240" w:lineRule="auto"/>
        <w:ind w:left="0" w:hanging="2"/>
      </w:pPr>
      <w:r>
        <w:separator/>
      </w:r>
    </w:p>
  </w:endnote>
  <w:endnote w:type="continuationSeparator" w:id="0">
    <w:p w14:paraId="649F5A67" w14:textId="77777777" w:rsidR="00471EAC" w:rsidRDefault="00471EA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464B554-5F8E-4D14-82D1-13B059C1C136}"/>
    <w:embedBold r:id="rId2" w:fontKey="{695E8BE4-B64A-40D2-9081-18672A83402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ED11E966-C529-4345-8C4D-0C799D2BFA9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1EE7484-B9AE-4F3A-A26D-CA7BD135899A}"/>
    <w:embedItalic r:id="rId5" w:fontKey="{61158129-D832-4AD6-9584-0E793EA8E6C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DAB5DEE-A344-42C1-816D-415D8729A85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A6D976" w14:textId="77777777" w:rsidR="00FF69B3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C01FAB" w14:textId="77777777" w:rsidR="00471EAC" w:rsidRDefault="00471EAC">
      <w:pPr>
        <w:spacing w:line="240" w:lineRule="auto"/>
        <w:ind w:left="0" w:hanging="2"/>
      </w:pPr>
      <w:r>
        <w:separator/>
      </w:r>
    </w:p>
  </w:footnote>
  <w:footnote w:type="continuationSeparator" w:id="0">
    <w:p w14:paraId="0DF682DC" w14:textId="77777777" w:rsidR="00471EAC" w:rsidRDefault="00471EA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9CD779" w14:textId="77777777" w:rsidR="00FF69B3" w:rsidRDefault="00FF69B3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65032854" w14:textId="77777777" w:rsidR="00FF69B3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69B3"/>
    <w:rsid w:val="000A6542"/>
    <w:rsid w:val="002676AC"/>
    <w:rsid w:val="00471EAC"/>
    <w:rsid w:val="00FF6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99A64F"/>
  <w15:docId w15:val="{369FD388-9D81-420B-9A9E-19444FF34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rcos.com/index.php/AJRCO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4Ygqq9NOkLtbM9IiLI5N9ashHQ==">CgMxLjAyDmgudDJxb3VtYXI1ZXphMg5oLjJvamNpcmdiZ2w2cjIOaC42YXBzN2xrdWhkaG8yDmgudWZrenRhajZ1Y21uOAByITFucjc4Tnd2RFJDQ3ZxNWVrdmx1OEtzUnNVUXBGTlVEOQ==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399</Words>
  <Characters>2276</Characters>
  <Application>Microsoft Office Word</Application>
  <DocSecurity>0</DocSecurity>
  <Lines>18</Lines>
  <Paragraphs>5</Paragraphs>
  <ScaleCrop>false</ScaleCrop>
  <Company/>
  <LinksUpToDate>false</LinksUpToDate>
  <CharactersWithSpaces>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2</cp:revision>
  <dcterms:created xsi:type="dcterms:W3CDTF">2011-08-01T09:21:00Z</dcterms:created>
  <dcterms:modified xsi:type="dcterms:W3CDTF">2025-03-31T11:01:00Z</dcterms:modified>
</cp:coreProperties>
</file>