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96350" w14:paraId="6E9428B1" w14:textId="77777777" w:rsidTr="00712999">
        <w:trPr>
          <w:trHeight w:val="423"/>
        </w:trPr>
        <w:tc>
          <w:tcPr>
            <w:tcW w:w="5000" w:type="pct"/>
            <w:gridSpan w:val="2"/>
            <w:tcBorders>
              <w:top w:val="nil"/>
              <w:left w:val="nil"/>
              <w:right w:val="nil"/>
            </w:tcBorders>
          </w:tcPr>
          <w:p w14:paraId="30C41CDD" w14:textId="77777777" w:rsidR="00602F7D" w:rsidRPr="00E96350" w:rsidRDefault="00602F7D" w:rsidP="00F2643C">
            <w:pPr>
              <w:pStyle w:val="Heading2"/>
              <w:jc w:val="left"/>
              <w:rPr>
                <w:rFonts w:ascii="Arial" w:hAnsi="Arial" w:cs="Arial"/>
                <w:b w:val="0"/>
                <w:bCs w:val="0"/>
                <w:lang w:val="en-GB" w:eastAsia="en-US"/>
              </w:rPr>
            </w:pPr>
          </w:p>
        </w:tc>
      </w:tr>
      <w:tr w:rsidR="0000007A" w:rsidRPr="00E96350" w14:paraId="4ADCEC77" w14:textId="77777777" w:rsidTr="002643B3">
        <w:trPr>
          <w:trHeight w:val="290"/>
        </w:trPr>
        <w:tc>
          <w:tcPr>
            <w:tcW w:w="1234" w:type="pct"/>
          </w:tcPr>
          <w:p w14:paraId="44EA0968" w14:textId="77777777" w:rsidR="0000007A" w:rsidRPr="00E96350" w:rsidRDefault="0000007A" w:rsidP="00696CAD">
            <w:pPr>
              <w:pStyle w:val="BodyText"/>
              <w:ind w:left="90"/>
              <w:jc w:val="left"/>
              <w:rPr>
                <w:rFonts w:ascii="Arial" w:hAnsi="Arial" w:cs="Arial"/>
                <w:bCs/>
                <w:sz w:val="20"/>
                <w:szCs w:val="20"/>
                <w:lang w:val="en-GB" w:eastAsia="en-US"/>
              </w:rPr>
            </w:pPr>
            <w:r w:rsidRPr="00E96350">
              <w:rPr>
                <w:rFonts w:ascii="Arial" w:hAnsi="Arial" w:cs="Arial"/>
                <w:bCs/>
                <w:sz w:val="20"/>
                <w:szCs w:val="20"/>
                <w:lang w:val="en-GB" w:eastAsia="en-US"/>
              </w:rPr>
              <w:t>Journal Name:</w:t>
            </w:r>
          </w:p>
        </w:tc>
        <w:tc>
          <w:tcPr>
            <w:tcW w:w="3766" w:type="pct"/>
            <w:shd w:val="clear" w:color="auto" w:fill="auto"/>
            <w:tcMar>
              <w:top w:w="0" w:type="dxa"/>
              <w:left w:w="108" w:type="dxa"/>
              <w:bottom w:w="0" w:type="dxa"/>
              <w:right w:w="108" w:type="dxa"/>
            </w:tcMar>
            <w:vAlign w:val="center"/>
          </w:tcPr>
          <w:p w14:paraId="6177C567" w14:textId="77777777" w:rsidR="0000007A" w:rsidRPr="00E96350" w:rsidRDefault="00564FBC" w:rsidP="00E65EB7">
            <w:pPr>
              <w:rPr>
                <w:rFonts w:ascii="Arial" w:hAnsi="Arial" w:cs="Arial"/>
                <w:b/>
                <w:bCs/>
                <w:color w:val="0000FF"/>
                <w:sz w:val="20"/>
                <w:szCs w:val="20"/>
              </w:rPr>
            </w:pPr>
            <w:hyperlink r:id="rId8" w:history="1">
              <w:r w:rsidR="00712999" w:rsidRPr="00E96350">
                <w:rPr>
                  <w:rStyle w:val="Hyperlink"/>
                  <w:rFonts w:ascii="Arial" w:hAnsi="Arial" w:cs="Arial"/>
                  <w:b/>
                  <w:bCs/>
                  <w:sz w:val="20"/>
                  <w:szCs w:val="20"/>
                </w:rPr>
                <w:t>Asian Journal of Language, Literature and Culture Studies</w:t>
              </w:r>
            </w:hyperlink>
            <w:r w:rsidR="00712999" w:rsidRPr="00E96350">
              <w:rPr>
                <w:rFonts w:ascii="Arial" w:hAnsi="Arial" w:cs="Arial"/>
                <w:b/>
                <w:bCs/>
                <w:color w:val="0000FF"/>
                <w:sz w:val="20"/>
                <w:szCs w:val="20"/>
              </w:rPr>
              <w:t xml:space="preserve"> </w:t>
            </w:r>
          </w:p>
        </w:tc>
      </w:tr>
      <w:tr w:rsidR="0000007A" w:rsidRPr="00E96350" w14:paraId="74D73029" w14:textId="77777777" w:rsidTr="002643B3">
        <w:trPr>
          <w:trHeight w:val="290"/>
        </w:trPr>
        <w:tc>
          <w:tcPr>
            <w:tcW w:w="1234" w:type="pct"/>
          </w:tcPr>
          <w:p w14:paraId="1868683A" w14:textId="77777777" w:rsidR="0000007A" w:rsidRPr="00E96350" w:rsidRDefault="0000007A" w:rsidP="00696CAD">
            <w:pPr>
              <w:pStyle w:val="BodyText"/>
              <w:ind w:left="90"/>
              <w:jc w:val="left"/>
              <w:rPr>
                <w:rFonts w:ascii="Arial" w:hAnsi="Arial" w:cs="Arial"/>
                <w:bCs/>
                <w:sz w:val="20"/>
                <w:szCs w:val="20"/>
                <w:lang w:val="en-GB" w:eastAsia="en-US"/>
              </w:rPr>
            </w:pPr>
            <w:r w:rsidRPr="00E96350">
              <w:rPr>
                <w:rFonts w:ascii="Arial" w:hAnsi="Arial" w:cs="Arial"/>
                <w:bCs/>
                <w:sz w:val="20"/>
                <w:szCs w:val="20"/>
                <w:lang w:val="en-GB" w:eastAsia="en-US"/>
              </w:rPr>
              <w:t>Manuscript Number:</w:t>
            </w:r>
          </w:p>
        </w:tc>
        <w:tc>
          <w:tcPr>
            <w:tcW w:w="3766" w:type="pct"/>
            <w:shd w:val="clear" w:color="auto" w:fill="auto"/>
            <w:tcMar>
              <w:top w:w="0" w:type="dxa"/>
              <w:left w:w="108" w:type="dxa"/>
              <w:bottom w:w="0" w:type="dxa"/>
              <w:right w:w="108" w:type="dxa"/>
            </w:tcMar>
            <w:vAlign w:val="center"/>
          </w:tcPr>
          <w:p w14:paraId="7873281F" w14:textId="77777777" w:rsidR="0000007A" w:rsidRPr="00E96350" w:rsidRDefault="00297B29" w:rsidP="00F3669D">
            <w:pPr>
              <w:pStyle w:val="NormalWeb"/>
              <w:spacing w:before="0" w:beforeAutospacing="0" w:after="0" w:afterAutospacing="0"/>
              <w:rPr>
                <w:rFonts w:ascii="Arial" w:hAnsi="Arial" w:cs="Arial"/>
                <w:b/>
                <w:bCs/>
                <w:sz w:val="20"/>
                <w:szCs w:val="20"/>
                <w:lang w:val="en-GB"/>
              </w:rPr>
            </w:pPr>
            <w:r w:rsidRPr="00E96350">
              <w:rPr>
                <w:rFonts w:ascii="Arial" w:hAnsi="Arial" w:cs="Arial"/>
                <w:b/>
                <w:bCs/>
                <w:sz w:val="20"/>
                <w:szCs w:val="20"/>
                <w:lang w:val="en-GB"/>
              </w:rPr>
              <w:t>Ms_AJL2C_134383</w:t>
            </w:r>
          </w:p>
        </w:tc>
      </w:tr>
      <w:tr w:rsidR="00187E9D" w:rsidRPr="00E96350" w14:paraId="2BFFA810" w14:textId="77777777" w:rsidTr="002643B3">
        <w:trPr>
          <w:trHeight w:val="650"/>
        </w:trPr>
        <w:tc>
          <w:tcPr>
            <w:tcW w:w="1234" w:type="pct"/>
          </w:tcPr>
          <w:p w14:paraId="7E5F7B51" w14:textId="77777777" w:rsidR="00187E9D" w:rsidRPr="00E96350" w:rsidRDefault="00187E9D" w:rsidP="00187E9D">
            <w:pPr>
              <w:pStyle w:val="BodyText"/>
              <w:ind w:left="90"/>
              <w:jc w:val="left"/>
              <w:rPr>
                <w:rFonts w:ascii="Arial" w:hAnsi="Arial" w:cs="Arial"/>
                <w:bCs/>
                <w:sz w:val="20"/>
                <w:szCs w:val="20"/>
                <w:lang w:val="en-GB" w:eastAsia="en-US"/>
              </w:rPr>
            </w:pPr>
            <w:r w:rsidRPr="00E96350">
              <w:rPr>
                <w:rFonts w:ascii="Arial" w:hAnsi="Arial" w:cs="Arial"/>
                <w:bCs/>
                <w:sz w:val="20"/>
                <w:szCs w:val="20"/>
                <w:lang w:val="en-GB" w:eastAsia="en-US"/>
              </w:rPr>
              <w:t xml:space="preserve">Title of the Manuscript: </w:t>
            </w:r>
          </w:p>
        </w:tc>
        <w:tc>
          <w:tcPr>
            <w:tcW w:w="3766" w:type="pct"/>
            <w:shd w:val="clear" w:color="auto" w:fill="auto"/>
            <w:tcMar>
              <w:top w:w="0" w:type="dxa"/>
              <w:left w:w="108" w:type="dxa"/>
              <w:bottom w:w="0" w:type="dxa"/>
              <w:right w:w="108" w:type="dxa"/>
            </w:tcMar>
            <w:vAlign w:val="center"/>
          </w:tcPr>
          <w:p w14:paraId="68F72B24" w14:textId="77777777" w:rsidR="00187E9D" w:rsidRPr="00E96350" w:rsidRDefault="00187E9D" w:rsidP="00187E9D">
            <w:pPr>
              <w:pStyle w:val="NormalWeb"/>
              <w:spacing w:before="0" w:beforeAutospacing="0" w:after="0" w:afterAutospacing="0"/>
              <w:rPr>
                <w:rFonts w:ascii="Arial" w:hAnsi="Arial" w:cs="Arial"/>
                <w:b/>
                <w:sz w:val="20"/>
                <w:szCs w:val="20"/>
                <w:lang w:val="en-GB"/>
              </w:rPr>
            </w:pPr>
            <w:r w:rsidRPr="00E96350">
              <w:rPr>
                <w:rFonts w:ascii="Arial" w:hAnsi="Arial" w:cs="Arial"/>
                <w:b/>
                <w:sz w:val="20"/>
                <w:szCs w:val="20"/>
                <w:lang w:val="en-GB"/>
              </w:rPr>
              <w:t>The Abandoned Souls Back Home: A Critical Study of Expatriation and the Female Nostalgic Experience</w:t>
            </w:r>
          </w:p>
          <w:p w14:paraId="6D3F0301" w14:textId="77777777" w:rsidR="00187E9D" w:rsidRPr="00E96350" w:rsidRDefault="00187E9D" w:rsidP="00187E9D">
            <w:pPr>
              <w:spacing w:after="160"/>
              <w:jc w:val="center"/>
              <w:rPr>
                <w:rFonts w:ascii="Arial" w:eastAsia="Calibri" w:hAnsi="Arial" w:cs="Arial"/>
                <w:b/>
                <w:bCs/>
                <w:i/>
                <w:iCs/>
                <w:sz w:val="20"/>
                <w:szCs w:val="20"/>
                <w:lang w:val="id-ID"/>
              </w:rPr>
            </w:pPr>
            <w:r w:rsidRPr="00E96350">
              <w:rPr>
                <w:rFonts w:ascii="Arial" w:eastAsia="Calibri" w:hAnsi="Arial" w:cs="Arial"/>
                <w:b/>
                <w:bCs/>
                <w:i/>
                <w:iCs/>
                <w:sz w:val="20"/>
                <w:szCs w:val="20"/>
                <w:lang w:val="id-ID"/>
              </w:rPr>
              <w:t>Yemeni Folk Music: Women’s Experiences of Nostalgia and Longing in Songs</w:t>
            </w:r>
          </w:p>
          <w:p w14:paraId="300ADE51" w14:textId="3C10BB88" w:rsidR="00187E9D" w:rsidRPr="00E96350" w:rsidRDefault="00187E9D" w:rsidP="00187E9D">
            <w:pPr>
              <w:pStyle w:val="NormalWeb"/>
              <w:spacing w:before="0" w:beforeAutospacing="0" w:after="0" w:afterAutospacing="0"/>
              <w:rPr>
                <w:rFonts w:ascii="Arial" w:hAnsi="Arial" w:cs="Arial"/>
                <w:b/>
                <w:sz w:val="20"/>
                <w:szCs w:val="20"/>
                <w:lang w:val="en-GB"/>
              </w:rPr>
            </w:pPr>
          </w:p>
        </w:tc>
      </w:tr>
      <w:tr w:rsidR="00187E9D" w:rsidRPr="00E96350" w14:paraId="7DD898E7" w14:textId="77777777" w:rsidTr="002643B3">
        <w:trPr>
          <w:trHeight w:val="332"/>
        </w:trPr>
        <w:tc>
          <w:tcPr>
            <w:tcW w:w="1234" w:type="pct"/>
          </w:tcPr>
          <w:p w14:paraId="09DF311A" w14:textId="77777777" w:rsidR="00187E9D" w:rsidRPr="00E96350" w:rsidRDefault="00187E9D" w:rsidP="00187E9D">
            <w:pPr>
              <w:pStyle w:val="BodyText"/>
              <w:ind w:left="90"/>
              <w:jc w:val="left"/>
              <w:rPr>
                <w:rFonts w:ascii="Arial" w:hAnsi="Arial" w:cs="Arial"/>
                <w:bCs/>
                <w:sz w:val="20"/>
                <w:szCs w:val="20"/>
                <w:lang w:val="en-GB" w:eastAsia="en-US"/>
              </w:rPr>
            </w:pPr>
            <w:r w:rsidRPr="00E96350">
              <w:rPr>
                <w:rFonts w:ascii="Arial" w:hAnsi="Arial" w:cs="Arial"/>
                <w:bCs/>
                <w:sz w:val="20"/>
                <w:szCs w:val="20"/>
                <w:lang w:val="en-GB" w:eastAsia="en-US"/>
              </w:rPr>
              <w:t>Type of the Article</w:t>
            </w:r>
          </w:p>
        </w:tc>
        <w:tc>
          <w:tcPr>
            <w:tcW w:w="3766" w:type="pct"/>
            <w:shd w:val="clear" w:color="auto" w:fill="auto"/>
            <w:tcMar>
              <w:top w:w="0" w:type="dxa"/>
              <w:left w:w="108" w:type="dxa"/>
              <w:bottom w:w="0" w:type="dxa"/>
              <w:right w:w="108" w:type="dxa"/>
            </w:tcMar>
            <w:vAlign w:val="center"/>
          </w:tcPr>
          <w:p w14:paraId="526B6A44" w14:textId="69830956" w:rsidR="00187E9D" w:rsidRPr="00E96350" w:rsidRDefault="00187E9D" w:rsidP="00187E9D">
            <w:pPr>
              <w:pStyle w:val="NormalWeb"/>
              <w:spacing w:before="0" w:beforeAutospacing="0" w:after="0" w:afterAutospacing="0"/>
              <w:rPr>
                <w:rFonts w:ascii="Arial" w:hAnsi="Arial" w:cs="Arial"/>
                <w:b/>
                <w:sz w:val="20"/>
                <w:szCs w:val="20"/>
                <w:lang w:val="en-GB"/>
              </w:rPr>
            </w:pPr>
            <w:r w:rsidRPr="00E96350">
              <w:rPr>
                <w:rFonts w:ascii="Arial" w:hAnsi="Arial" w:cs="Arial"/>
                <w:b/>
                <w:sz w:val="20"/>
                <w:szCs w:val="20"/>
                <w:lang w:val="en-GB"/>
              </w:rPr>
              <w:t>Original Research Article</w:t>
            </w:r>
          </w:p>
        </w:tc>
      </w:tr>
    </w:tbl>
    <w:p w14:paraId="117F12D4" w14:textId="77777777" w:rsidR="00D26ABA" w:rsidRPr="00E96350"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26ABA" w:rsidRPr="00E96350" w14:paraId="38B42865" w14:textId="77777777">
        <w:tc>
          <w:tcPr>
            <w:tcW w:w="5000" w:type="pct"/>
            <w:gridSpan w:val="3"/>
            <w:tcBorders>
              <w:top w:val="nil"/>
              <w:left w:val="nil"/>
              <w:right w:val="nil"/>
            </w:tcBorders>
            <w:noWrap/>
          </w:tcPr>
          <w:p w14:paraId="5301FF58" w14:textId="77777777" w:rsidR="00D26ABA" w:rsidRPr="00E96350" w:rsidRDefault="00D26ABA">
            <w:pPr>
              <w:pStyle w:val="Heading2"/>
              <w:jc w:val="left"/>
              <w:rPr>
                <w:rFonts w:ascii="Arial" w:hAnsi="Arial" w:cs="Arial"/>
                <w:lang w:val="en-GB" w:eastAsia="en-US"/>
              </w:rPr>
            </w:pPr>
            <w:r w:rsidRPr="00E96350">
              <w:rPr>
                <w:rFonts w:ascii="Arial" w:hAnsi="Arial" w:cs="Arial"/>
                <w:highlight w:val="yellow"/>
                <w:lang w:val="en-GB" w:eastAsia="en-US"/>
              </w:rPr>
              <w:t>PART  1:</w:t>
            </w:r>
            <w:r w:rsidRPr="00E96350">
              <w:rPr>
                <w:rFonts w:ascii="Arial" w:hAnsi="Arial" w:cs="Arial"/>
                <w:lang w:val="en-GB" w:eastAsia="en-US"/>
              </w:rPr>
              <w:t xml:space="preserve"> Comments</w:t>
            </w:r>
          </w:p>
          <w:p w14:paraId="0EADB2E1" w14:textId="77777777" w:rsidR="00D26ABA" w:rsidRPr="00E96350" w:rsidRDefault="00D26ABA">
            <w:pPr>
              <w:rPr>
                <w:rFonts w:ascii="Arial" w:hAnsi="Arial" w:cs="Arial"/>
                <w:sz w:val="20"/>
                <w:szCs w:val="20"/>
                <w:lang w:val="en-GB"/>
              </w:rPr>
            </w:pPr>
          </w:p>
        </w:tc>
      </w:tr>
      <w:tr w:rsidR="00D26ABA" w:rsidRPr="00E96350" w14:paraId="668E8C32" w14:textId="77777777">
        <w:tc>
          <w:tcPr>
            <w:tcW w:w="1265" w:type="pct"/>
            <w:noWrap/>
          </w:tcPr>
          <w:p w14:paraId="727E8F8B" w14:textId="77777777" w:rsidR="00D26ABA" w:rsidRPr="00E96350" w:rsidRDefault="00D26ABA">
            <w:pPr>
              <w:pStyle w:val="Heading2"/>
              <w:jc w:val="left"/>
              <w:rPr>
                <w:rFonts w:ascii="Arial" w:hAnsi="Arial" w:cs="Arial"/>
                <w:lang w:val="en-GB" w:eastAsia="en-US"/>
              </w:rPr>
            </w:pPr>
          </w:p>
        </w:tc>
        <w:tc>
          <w:tcPr>
            <w:tcW w:w="2212" w:type="pct"/>
          </w:tcPr>
          <w:p w14:paraId="7C55B410" w14:textId="77777777" w:rsidR="00D26ABA" w:rsidRPr="00E96350" w:rsidRDefault="00D26ABA">
            <w:pPr>
              <w:pStyle w:val="Heading2"/>
              <w:jc w:val="left"/>
              <w:rPr>
                <w:rFonts w:ascii="Arial" w:hAnsi="Arial" w:cs="Arial"/>
                <w:lang w:val="en-GB" w:eastAsia="en-US"/>
              </w:rPr>
            </w:pPr>
            <w:r w:rsidRPr="00E96350">
              <w:rPr>
                <w:rFonts w:ascii="Arial" w:hAnsi="Arial" w:cs="Arial"/>
                <w:lang w:val="en-GB" w:eastAsia="en-US"/>
              </w:rPr>
              <w:t>Reviewer’s comment</w:t>
            </w:r>
          </w:p>
          <w:p w14:paraId="7EE9D1A7" w14:textId="77777777" w:rsidR="00883F1E" w:rsidRPr="00E96350" w:rsidRDefault="00883F1E" w:rsidP="00883F1E">
            <w:pPr>
              <w:rPr>
                <w:rFonts w:ascii="Arial" w:hAnsi="Arial" w:cs="Arial"/>
                <w:b/>
                <w:bCs/>
                <w:sz w:val="20"/>
                <w:szCs w:val="20"/>
              </w:rPr>
            </w:pPr>
            <w:r w:rsidRPr="00E96350">
              <w:rPr>
                <w:rFonts w:ascii="Arial" w:hAnsi="Arial" w:cs="Arial"/>
                <w:b/>
                <w:bCs/>
                <w:sz w:val="20"/>
                <w:szCs w:val="20"/>
                <w:highlight w:val="yellow"/>
              </w:rPr>
              <w:t>Artificial Intelligence (AI) generated or assisted review comments are strictly prohibited during peer review.</w:t>
            </w:r>
          </w:p>
          <w:p w14:paraId="6B1D0002" w14:textId="77777777" w:rsidR="00883F1E" w:rsidRPr="00E96350" w:rsidRDefault="00883F1E" w:rsidP="00883F1E">
            <w:pPr>
              <w:rPr>
                <w:rFonts w:ascii="Arial" w:hAnsi="Arial" w:cs="Arial"/>
                <w:sz w:val="20"/>
                <w:szCs w:val="20"/>
                <w:lang w:val="en-GB"/>
              </w:rPr>
            </w:pPr>
          </w:p>
        </w:tc>
        <w:tc>
          <w:tcPr>
            <w:tcW w:w="1523" w:type="pct"/>
          </w:tcPr>
          <w:p w14:paraId="52962ECF" w14:textId="77777777" w:rsidR="00D26ABA" w:rsidRPr="00E96350" w:rsidRDefault="00D26ABA">
            <w:pPr>
              <w:pStyle w:val="Heading2"/>
              <w:jc w:val="left"/>
              <w:rPr>
                <w:rFonts w:ascii="Arial" w:hAnsi="Arial" w:cs="Arial"/>
                <w:b w:val="0"/>
                <w:lang w:val="en-GB" w:eastAsia="en-US"/>
              </w:rPr>
            </w:pPr>
            <w:r w:rsidRPr="00E96350">
              <w:rPr>
                <w:rFonts w:ascii="Arial" w:hAnsi="Arial" w:cs="Arial"/>
                <w:lang w:val="en-GB" w:eastAsia="en-US"/>
              </w:rPr>
              <w:t>Author’s Feedback</w:t>
            </w:r>
            <w:r w:rsidRPr="00E96350">
              <w:rPr>
                <w:rFonts w:ascii="Arial" w:hAnsi="Arial" w:cs="Arial"/>
                <w:b w:val="0"/>
                <w:lang w:val="en-GB" w:eastAsia="en-US"/>
              </w:rPr>
              <w:t xml:space="preserve"> </w:t>
            </w:r>
            <w:r w:rsidRPr="00E96350">
              <w:rPr>
                <w:rFonts w:ascii="Arial" w:hAnsi="Arial" w:cs="Arial"/>
                <w:b w:val="0"/>
                <w:i/>
                <w:lang w:val="en-GB" w:eastAsia="en-US"/>
              </w:rPr>
              <w:t>(Please correct the manuscript and highlight that part in the manuscript. It is mandatory that authors should write his/her feedback here)</w:t>
            </w:r>
          </w:p>
        </w:tc>
      </w:tr>
      <w:tr w:rsidR="003C1D19" w:rsidRPr="00E96350" w14:paraId="7C78704D" w14:textId="77777777">
        <w:trPr>
          <w:trHeight w:val="1264"/>
        </w:trPr>
        <w:tc>
          <w:tcPr>
            <w:tcW w:w="1265" w:type="pct"/>
            <w:noWrap/>
          </w:tcPr>
          <w:p w14:paraId="05A54192"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FD124A1" w14:textId="77777777" w:rsidR="003C1D19" w:rsidRPr="00E96350" w:rsidRDefault="003C1D19" w:rsidP="003C1D19">
            <w:pPr>
              <w:ind w:left="360"/>
              <w:rPr>
                <w:rFonts w:ascii="Arial" w:eastAsia="MS Mincho" w:hAnsi="Arial" w:cs="Arial"/>
                <w:b/>
                <w:bCs/>
                <w:sz w:val="20"/>
                <w:szCs w:val="20"/>
                <w:lang w:val="en-GB"/>
              </w:rPr>
            </w:pPr>
          </w:p>
        </w:tc>
        <w:tc>
          <w:tcPr>
            <w:tcW w:w="2212" w:type="pct"/>
          </w:tcPr>
          <w:p w14:paraId="0576FCDF" w14:textId="77777777" w:rsidR="003C1D19" w:rsidRPr="00E96350" w:rsidRDefault="003C1D19" w:rsidP="003C1D19">
            <w:pPr>
              <w:pStyle w:val="ListParagraph"/>
              <w:ind w:left="0"/>
              <w:rPr>
                <w:rFonts w:ascii="Arial" w:hAnsi="Arial" w:cs="Arial"/>
                <w:b/>
                <w:bCs/>
                <w:sz w:val="20"/>
                <w:szCs w:val="20"/>
                <w:lang w:val="en-GB"/>
              </w:rPr>
            </w:pPr>
            <w:r w:rsidRPr="00E96350">
              <w:rPr>
                <w:rFonts w:ascii="Arial" w:hAnsi="Arial" w:cs="Arial"/>
                <w:b/>
                <w:bCs/>
                <w:sz w:val="20"/>
                <w:szCs w:val="20"/>
                <w:lang w:val="en-GB"/>
              </w:rPr>
              <w:t>This research is important to understand the ontological foundations of human being, especially the women who are diasporic. It has a cultural implication also. How the inner feelings are transmitted to newer generation to convey the feelings of “abandonment.”</w:t>
            </w:r>
          </w:p>
        </w:tc>
        <w:tc>
          <w:tcPr>
            <w:tcW w:w="1523" w:type="pct"/>
          </w:tcPr>
          <w:p w14:paraId="61C0AB74" w14:textId="77777777" w:rsidR="003C1D19" w:rsidRPr="00E96350" w:rsidRDefault="003C1D19" w:rsidP="003C1D19">
            <w:pPr>
              <w:pStyle w:val="NormalWeb"/>
              <w:jc w:val="both"/>
              <w:rPr>
                <w:rFonts w:ascii="Arial" w:hAnsi="Arial" w:cs="Arial"/>
                <w:sz w:val="20"/>
                <w:szCs w:val="20"/>
              </w:rPr>
            </w:pPr>
            <w:r w:rsidRPr="00E96350">
              <w:rPr>
                <w:rFonts w:ascii="Arial" w:hAnsi="Arial" w:cs="Arial"/>
                <w:sz w:val="20"/>
                <w:szCs w:val="20"/>
              </w:rPr>
              <w:t>This manuscript is significant for the scientific community as it sheds light on the often-overlooked experiences of Yemeni women in the context of migration and nostalgia. The findings contribute to our understanding of how women articulate their emotional landscapes through music, providing valuable insights into their roles as cultural custodians. Furthermore, this research encourages further exploration of gender dynamics within migration studies, emphasizing the need for inclusive narratives that capture the complexities of women's experiences.</w:t>
            </w:r>
          </w:p>
          <w:p w14:paraId="40CFBC52" w14:textId="77777777" w:rsidR="003C1D19" w:rsidRPr="00E96350" w:rsidRDefault="003C1D19" w:rsidP="003C1D19">
            <w:pPr>
              <w:pStyle w:val="Heading2"/>
              <w:jc w:val="left"/>
              <w:rPr>
                <w:rFonts w:ascii="Arial" w:hAnsi="Arial" w:cs="Arial"/>
                <w:b w:val="0"/>
                <w:lang w:val="en-GB" w:eastAsia="en-US"/>
              </w:rPr>
            </w:pPr>
          </w:p>
        </w:tc>
      </w:tr>
      <w:tr w:rsidR="003C1D19" w:rsidRPr="00E96350" w14:paraId="784AA503" w14:textId="77777777">
        <w:trPr>
          <w:trHeight w:val="1262"/>
        </w:trPr>
        <w:tc>
          <w:tcPr>
            <w:tcW w:w="1265" w:type="pct"/>
            <w:noWrap/>
          </w:tcPr>
          <w:p w14:paraId="337923FF"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Is the title of the article suitable?</w:t>
            </w:r>
          </w:p>
          <w:p w14:paraId="4966C860"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(If not please suggest an alternative title)</w:t>
            </w:r>
          </w:p>
          <w:p w14:paraId="0721E372" w14:textId="77777777" w:rsidR="003C1D19" w:rsidRPr="00E96350" w:rsidRDefault="003C1D19" w:rsidP="003C1D19">
            <w:pPr>
              <w:pStyle w:val="Heading2"/>
              <w:jc w:val="left"/>
              <w:rPr>
                <w:rFonts w:ascii="Arial" w:hAnsi="Arial" w:cs="Arial"/>
                <w:u w:val="single"/>
                <w:lang w:val="en-GB" w:eastAsia="en-US"/>
              </w:rPr>
            </w:pPr>
          </w:p>
        </w:tc>
        <w:tc>
          <w:tcPr>
            <w:tcW w:w="2212" w:type="pct"/>
          </w:tcPr>
          <w:p w14:paraId="3A1F345A"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NO, it must indicate location of the subjects</w:t>
            </w:r>
          </w:p>
          <w:p w14:paraId="5A28336A" w14:textId="77777777" w:rsidR="003C1D19" w:rsidRPr="00E96350" w:rsidRDefault="003C1D19" w:rsidP="003C1D19">
            <w:pPr>
              <w:ind w:left="360"/>
              <w:rPr>
                <w:rFonts w:ascii="Arial" w:hAnsi="Arial" w:cs="Arial"/>
                <w:b/>
                <w:bCs/>
                <w:sz w:val="20"/>
                <w:szCs w:val="20"/>
                <w:lang w:val="en-GB"/>
              </w:rPr>
            </w:pPr>
          </w:p>
          <w:p w14:paraId="534957BA"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 xml:space="preserve">Suggested: The Abandoned Souls Back Home: A Critical Study of Expatriation and the Nostalgic Experiences of Yemeni Women in Folk Traditions.  </w:t>
            </w:r>
          </w:p>
        </w:tc>
        <w:tc>
          <w:tcPr>
            <w:tcW w:w="1523" w:type="pct"/>
          </w:tcPr>
          <w:p w14:paraId="377E6F83" w14:textId="77777777" w:rsidR="003C1D19" w:rsidRPr="00E96350" w:rsidRDefault="003C1D19" w:rsidP="003C1D19">
            <w:pPr>
              <w:spacing w:after="160"/>
              <w:jc w:val="center"/>
              <w:rPr>
                <w:rFonts w:ascii="Arial" w:eastAsia="Calibri" w:hAnsi="Arial" w:cs="Arial"/>
                <w:b/>
                <w:bCs/>
                <w:sz w:val="20"/>
                <w:szCs w:val="20"/>
                <w:lang w:val="id-ID"/>
              </w:rPr>
            </w:pPr>
            <w:r w:rsidRPr="00E96350">
              <w:rPr>
                <w:rFonts w:ascii="Arial" w:eastAsia="Calibri" w:hAnsi="Arial" w:cs="Arial"/>
                <w:b/>
                <w:bCs/>
                <w:sz w:val="20"/>
                <w:szCs w:val="20"/>
                <w:lang w:val="id-ID"/>
              </w:rPr>
              <w:t>Yemeni Folk Music: Women’s Experiences of Nostalgia and Longing in Songs</w:t>
            </w:r>
          </w:p>
          <w:p w14:paraId="3FB75BD4" w14:textId="77777777" w:rsidR="003C1D19" w:rsidRPr="00E96350" w:rsidRDefault="003C1D19" w:rsidP="003C1D19">
            <w:pPr>
              <w:pStyle w:val="Heading2"/>
              <w:jc w:val="left"/>
              <w:rPr>
                <w:rFonts w:ascii="Arial" w:hAnsi="Arial" w:cs="Arial"/>
                <w:b w:val="0"/>
                <w:lang w:val="en-GB" w:eastAsia="en-US"/>
              </w:rPr>
            </w:pPr>
          </w:p>
        </w:tc>
      </w:tr>
      <w:tr w:rsidR="003C1D19" w:rsidRPr="00E96350" w14:paraId="33966068" w14:textId="77777777" w:rsidTr="00E96350">
        <w:trPr>
          <w:trHeight w:val="854"/>
        </w:trPr>
        <w:tc>
          <w:tcPr>
            <w:tcW w:w="1265" w:type="pct"/>
            <w:noWrap/>
          </w:tcPr>
          <w:p w14:paraId="62A94B7D" w14:textId="77777777" w:rsidR="003C1D19" w:rsidRPr="00E96350" w:rsidRDefault="003C1D19" w:rsidP="003C1D19">
            <w:pPr>
              <w:pStyle w:val="Heading2"/>
              <w:ind w:left="360"/>
              <w:jc w:val="left"/>
              <w:rPr>
                <w:rFonts w:ascii="Arial" w:hAnsi="Arial" w:cs="Arial"/>
                <w:lang w:val="en-GB" w:eastAsia="en-US"/>
              </w:rPr>
            </w:pPr>
            <w:r w:rsidRPr="00E96350">
              <w:rPr>
                <w:rFonts w:ascii="Arial" w:hAnsi="Arial" w:cs="Arial"/>
                <w:lang w:val="en-GB" w:eastAsia="en-US"/>
              </w:rPr>
              <w:t>Is the abstract of the article comprehensive? Do you suggest the addition (or deletion) of some points in this section? Please write your suggestions here.</w:t>
            </w:r>
          </w:p>
          <w:p w14:paraId="13C1EDBA" w14:textId="77777777" w:rsidR="003C1D19" w:rsidRPr="00E96350" w:rsidRDefault="003C1D19" w:rsidP="003C1D19">
            <w:pPr>
              <w:pStyle w:val="Heading2"/>
              <w:jc w:val="left"/>
              <w:rPr>
                <w:rFonts w:ascii="Arial" w:hAnsi="Arial" w:cs="Arial"/>
                <w:u w:val="single"/>
                <w:lang w:val="en-GB" w:eastAsia="en-US"/>
              </w:rPr>
            </w:pPr>
          </w:p>
        </w:tc>
        <w:tc>
          <w:tcPr>
            <w:tcW w:w="2212" w:type="pct"/>
          </w:tcPr>
          <w:p w14:paraId="11C9C0F4"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Not Comprehensive.</w:t>
            </w:r>
          </w:p>
          <w:p w14:paraId="03FC15F4"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Suggested: to include the implication in the end of the abstract.</w:t>
            </w:r>
          </w:p>
        </w:tc>
        <w:tc>
          <w:tcPr>
            <w:tcW w:w="1523" w:type="pct"/>
          </w:tcPr>
          <w:p w14:paraId="78E2E5CA" w14:textId="4E28B507" w:rsidR="003C1D19" w:rsidRPr="00E96350" w:rsidRDefault="003C1D19" w:rsidP="003C1D19">
            <w:pPr>
              <w:pStyle w:val="Heading2"/>
              <w:jc w:val="left"/>
              <w:rPr>
                <w:rFonts w:ascii="Arial" w:hAnsi="Arial" w:cs="Arial"/>
                <w:b w:val="0"/>
                <w:lang w:val="en-GB" w:eastAsia="en-US"/>
              </w:rPr>
            </w:pPr>
            <w:r w:rsidRPr="00E96350">
              <w:rPr>
                <w:rFonts w:ascii="Arial" w:hAnsi="Arial" w:cs="Arial"/>
                <w:b w:val="0"/>
                <w:lang w:val="en-GB" w:eastAsia="en-US"/>
              </w:rPr>
              <w:t>I have already revised the abstract and made the corrections.</w:t>
            </w:r>
          </w:p>
        </w:tc>
      </w:tr>
      <w:tr w:rsidR="003C1D19" w:rsidRPr="00E96350" w14:paraId="05D500A1" w14:textId="77777777">
        <w:trPr>
          <w:trHeight w:val="704"/>
        </w:trPr>
        <w:tc>
          <w:tcPr>
            <w:tcW w:w="1265" w:type="pct"/>
            <w:noWrap/>
          </w:tcPr>
          <w:p w14:paraId="2AFD5085" w14:textId="77777777" w:rsidR="003C1D19" w:rsidRPr="00E96350" w:rsidRDefault="003C1D19" w:rsidP="003C1D19">
            <w:pPr>
              <w:pStyle w:val="Heading2"/>
              <w:ind w:left="360"/>
              <w:jc w:val="left"/>
              <w:rPr>
                <w:rFonts w:ascii="Arial" w:hAnsi="Arial" w:cs="Arial"/>
                <w:b w:val="0"/>
                <w:bCs w:val="0"/>
                <w:u w:val="single"/>
                <w:lang w:val="en-GB" w:eastAsia="en-US"/>
              </w:rPr>
            </w:pPr>
            <w:r w:rsidRPr="00E96350">
              <w:rPr>
                <w:rFonts w:ascii="Arial" w:hAnsi="Arial" w:cs="Arial"/>
                <w:lang w:val="en-GB" w:eastAsia="en-US"/>
              </w:rPr>
              <w:t>Is the manuscript scientifically, correct? Please write here.</w:t>
            </w:r>
          </w:p>
        </w:tc>
        <w:tc>
          <w:tcPr>
            <w:tcW w:w="2212" w:type="pct"/>
          </w:tcPr>
          <w:p w14:paraId="5306D6E1" w14:textId="77777777" w:rsidR="003C1D19" w:rsidRPr="00E96350" w:rsidRDefault="003C1D19" w:rsidP="003C1D19">
            <w:pPr>
              <w:pStyle w:val="ListParagraph"/>
              <w:ind w:left="0"/>
              <w:rPr>
                <w:rFonts w:ascii="Arial" w:hAnsi="Arial" w:cs="Arial"/>
                <w:bCs/>
                <w:sz w:val="20"/>
                <w:szCs w:val="20"/>
                <w:lang w:val="en-GB"/>
              </w:rPr>
            </w:pPr>
            <w:r w:rsidRPr="00E96350">
              <w:rPr>
                <w:rFonts w:ascii="Arial" w:hAnsi="Arial" w:cs="Arial"/>
                <w:bCs/>
                <w:sz w:val="20"/>
                <w:szCs w:val="20"/>
                <w:lang w:val="en-GB"/>
              </w:rPr>
              <w:t>Structurally, it seems correct by following all the relevant sections. But unnecessary bulleted points are included here and there, which often cause distraction.</w:t>
            </w:r>
          </w:p>
          <w:p w14:paraId="486E6A67" w14:textId="77777777" w:rsidR="003C1D19" w:rsidRPr="00E96350" w:rsidRDefault="003C1D19" w:rsidP="003C1D19">
            <w:pPr>
              <w:pStyle w:val="ListParagraph"/>
              <w:ind w:left="0"/>
              <w:rPr>
                <w:rFonts w:ascii="Arial" w:hAnsi="Arial" w:cs="Arial"/>
                <w:bCs/>
                <w:sz w:val="20"/>
                <w:szCs w:val="20"/>
                <w:lang w:val="en-GB"/>
              </w:rPr>
            </w:pPr>
            <w:r w:rsidRPr="00E96350">
              <w:rPr>
                <w:rFonts w:ascii="Arial" w:hAnsi="Arial" w:cs="Arial"/>
                <w:bCs/>
                <w:sz w:val="20"/>
                <w:szCs w:val="20"/>
                <w:lang w:val="en-GB"/>
              </w:rPr>
              <w:t>But in Methodology section: no mention of Theoretical frameworks of the study.</w:t>
            </w:r>
          </w:p>
          <w:p w14:paraId="4EF4C423" w14:textId="77777777" w:rsidR="003C1D19" w:rsidRPr="00E96350" w:rsidRDefault="003C1D19" w:rsidP="003C1D19">
            <w:pPr>
              <w:pStyle w:val="ListParagraph"/>
              <w:ind w:left="0"/>
              <w:rPr>
                <w:rFonts w:ascii="Arial" w:hAnsi="Arial" w:cs="Arial"/>
                <w:bCs/>
                <w:sz w:val="20"/>
                <w:szCs w:val="20"/>
                <w:lang w:val="en-GB"/>
              </w:rPr>
            </w:pPr>
            <w:r w:rsidRPr="00E96350">
              <w:rPr>
                <w:rFonts w:ascii="Arial" w:hAnsi="Arial" w:cs="Arial"/>
                <w:bCs/>
                <w:sz w:val="20"/>
                <w:szCs w:val="20"/>
                <w:lang w:val="en-GB"/>
              </w:rPr>
              <w:t>Suggested: Diaspora theory, Feminist theory</w:t>
            </w:r>
          </w:p>
          <w:p w14:paraId="1F1560F0" w14:textId="77777777" w:rsidR="003C1D19" w:rsidRPr="00E96350" w:rsidRDefault="003C1D19" w:rsidP="003C1D19">
            <w:pPr>
              <w:pStyle w:val="ListParagraph"/>
              <w:ind w:left="0"/>
              <w:rPr>
                <w:rFonts w:ascii="Arial" w:hAnsi="Arial" w:cs="Arial"/>
                <w:bCs/>
                <w:sz w:val="20"/>
                <w:szCs w:val="20"/>
                <w:lang w:val="en-GB"/>
              </w:rPr>
            </w:pPr>
            <w:r w:rsidRPr="00E96350">
              <w:rPr>
                <w:rFonts w:ascii="Arial" w:hAnsi="Arial" w:cs="Arial"/>
                <w:bCs/>
                <w:sz w:val="20"/>
                <w:szCs w:val="20"/>
                <w:lang w:val="en-GB"/>
              </w:rPr>
              <w:t>In the discussion section: a comparative study of finding the Male and female experiences of “Abandonment” would enrich the study</w:t>
            </w:r>
          </w:p>
        </w:tc>
        <w:tc>
          <w:tcPr>
            <w:tcW w:w="1523" w:type="pct"/>
          </w:tcPr>
          <w:p w14:paraId="12349216" w14:textId="1E74FAC7" w:rsidR="003C1D19" w:rsidRPr="00E96350" w:rsidRDefault="003C1D19" w:rsidP="003C1D19">
            <w:pPr>
              <w:pStyle w:val="Heading2"/>
              <w:jc w:val="left"/>
              <w:rPr>
                <w:rFonts w:ascii="Arial" w:hAnsi="Arial" w:cs="Arial"/>
                <w:b w:val="0"/>
                <w:lang w:val="en-GB" w:eastAsia="en-US"/>
              </w:rPr>
            </w:pPr>
            <w:r w:rsidRPr="00E96350">
              <w:rPr>
                <w:rFonts w:ascii="Arial" w:hAnsi="Arial" w:cs="Arial"/>
                <w:b w:val="0"/>
                <w:lang w:val="en-GB"/>
              </w:rPr>
              <w:t>I have already made the corrections.</w:t>
            </w:r>
          </w:p>
        </w:tc>
      </w:tr>
      <w:tr w:rsidR="003C1D19" w:rsidRPr="00E96350" w14:paraId="3EF70224" w14:textId="77777777">
        <w:trPr>
          <w:trHeight w:val="703"/>
        </w:trPr>
        <w:tc>
          <w:tcPr>
            <w:tcW w:w="1265" w:type="pct"/>
            <w:noWrap/>
          </w:tcPr>
          <w:p w14:paraId="5785E186" w14:textId="77777777" w:rsidR="003C1D19" w:rsidRPr="00E96350" w:rsidRDefault="003C1D19" w:rsidP="003C1D19">
            <w:pPr>
              <w:ind w:left="360"/>
              <w:rPr>
                <w:rFonts w:ascii="Arial" w:hAnsi="Arial" w:cs="Arial"/>
                <w:b/>
                <w:bCs/>
                <w:sz w:val="20"/>
                <w:szCs w:val="20"/>
                <w:lang w:val="en-GB"/>
              </w:rPr>
            </w:pPr>
            <w:r w:rsidRPr="00E9635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629C4FF" w14:textId="77777777" w:rsidR="003C1D19" w:rsidRPr="00E96350" w:rsidRDefault="003C1D19" w:rsidP="003C1D19">
            <w:pPr>
              <w:pStyle w:val="ListParagraph"/>
              <w:ind w:left="0"/>
              <w:rPr>
                <w:rFonts w:ascii="Arial" w:hAnsi="Arial" w:cs="Arial"/>
                <w:bCs/>
                <w:sz w:val="20"/>
                <w:szCs w:val="20"/>
                <w:lang w:val="en-GB"/>
              </w:rPr>
            </w:pPr>
            <w:r w:rsidRPr="00E96350">
              <w:rPr>
                <w:rFonts w:ascii="Arial" w:hAnsi="Arial" w:cs="Arial"/>
                <w:bCs/>
                <w:sz w:val="20"/>
                <w:szCs w:val="20"/>
                <w:lang w:val="en-GB"/>
              </w:rPr>
              <w:t>In-text citation with quotation marks must be indicated with original page no. from the text</w:t>
            </w:r>
          </w:p>
          <w:p w14:paraId="4B773304" w14:textId="77777777" w:rsidR="003C1D19" w:rsidRPr="00E96350" w:rsidRDefault="003C1D19" w:rsidP="003C1D19">
            <w:pPr>
              <w:pStyle w:val="ListParagraph"/>
              <w:ind w:left="0"/>
              <w:rPr>
                <w:rFonts w:ascii="Arial" w:hAnsi="Arial" w:cs="Arial"/>
                <w:bCs/>
                <w:sz w:val="20"/>
                <w:szCs w:val="20"/>
                <w:lang w:val="en-GB"/>
              </w:rPr>
            </w:pPr>
            <w:r w:rsidRPr="00E96350">
              <w:rPr>
                <w:rFonts w:ascii="Arial" w:hAnsi="Arial" w:cs="Arial"/>
                <w:bCs/>
                <w:sz w:val="20"/>
                <w:szCs w:val="20"/>
                <w:lang w:val="en-GB"/>
              </w:rPr>
              <w:t>The Reference section must adhere to APA 7</w:t>
            </w:r>
            <w:r w:rsidRPr="00E96350">
              <w:rPr>
                <w:rFonts w:ascii="Arial" w:hAnsi="Arial" w:cs="Arial"/>
                <w:bCs/>
                <w:sz w:val="20"/>
                <w:szCs w:val="20"/>
                <w:vertAlign w:val="superscript"/>
                <w:lang w:val="en-GB"/>
              </w:rPr>
              <w:t>th</w:t>
            </w:r>
            <w:r w:rsidRPr="00E96350">
              <w:rPr>
                <w:rFonts w:ascii="Arial" w:hAnsi="Arial" w:cs="Arial"/>
                <w:bCs/>
                <w:sz w:val="20"/>
                <w:szCs w:val="20"/>
                <w:lang w:val="en-GB"/>
              </w:rPr>
              <w:t xml:space="preserve"> Edition Style Guidelines</w:t>
            </w:r>
          </w:p>
        </w:tc>
        <w:tc>
          <w:tcPr>
            <w:tcW w:w="1523" w:type="pct"/>
          </w:tcPr>
          <w:p w14:paraId="36ED0C20" w14:textId="6C626E99" w:rsidR="003C1D19" w:rsidRPr="00E96350" w:rsidRDefault="003C1D19" w:rsidP="003C1D19">
            <w:pPr>
              <w:pStyle w:val="Heading2"/>
              <w:jc w:val="left"/>
              <w:rPr>
                <w:rFonts w:ascii="Arial" w:hAnsi="Arial" w:cs="Arial"/>
                <w:b w:val="0"/>
                <w:lang w:val="en-GB" w:eastAsia="en-US"/>
              </w:rPr>
            </w:pPr>
            <w:r w:rsidRPr="00E96350">
              <w:rPr>
                <w:rFonts w:ascii="Arial" w:hAnsi="Arial" w:cs="Arial"/>
                <w:b w:val="0"/>
                <w:lang w:val="en-GB"/>
              </w:rPr>
              <w:t>I added more references.</w:t>
            </w:r>
          </w:p>
        </w:tc>
      </w:tr>
      <w:tr w:rsidR="003C1D19" w:rsidRPr="00E96350" w14:paraId="4E98EE47" w14:textId="77777777">
        <w:trPr>
          <w:trHeight w:val="386"/>
        </w:trPr>
        <w:tc>
          <w:tcPr>
            <w:tcW w:w="1265" w:type="pct"/>
            <w:noWrap/>
          </w:tcPr>
          <w:p w14:paraId="2519E2BE" w14:textId="77777777" w:rsidR="003C1D19" w:rsidRPr="00E96350" w:rsidRDefault="003C1D19" w:rsidP="003C1D19">
            <w:pPr>
              <w:pStyle w:val="Heading2"/>
              <w:ind w:left="360"/>
              <w:jc w:val="left"/>
              <w:rPr>
                <w:rFonts w:ascii="Arial" w:hAnsi="Arial" w:cs="Arial"/>
                <w:bCs w:val="0"/>
                <w:lang w:val="en-GB" w:eastAsia="en-US"/>
              </w:rPr>
            </w:pPr>
            <w:r w:rsidRPr="00E96350">
              <w:rPr>
                <w:rFonts w:ascii="Arial" w:hAnsi="Arial" w:cs="Arial"/>
                <w:bCs w:val="0"/>
                <w:lang w:val="en-GB" w:eastAsia="en-US"/>
              </w:rPr>
              <w:t>Is the language/English quality of the article suitable for scholarly communications?</w:t>
            </w:r>
          </w:p>
          <w:p w14:paraId="6D1C4752" w14:textId="77777777" w:rsidR="003C1D19" w:rsidRPr="00E96350" w:rsidRDefault="003C1D19" w:rsidP="003C1D19">
            <w:pPr>
              <w:rPr>
                <w:rFonts w:ascii="Arial" w:hAnsi="Arial" w:cs="Arial"/>
                <w:sz w:val="20"/>
                <w:szCs w:val="20"/>
                <w:lang w:val="en-GB"/>
              </w:rPr>
            </w:pPr>
          </w:p>
        </w:tc>
        <w:tc>
          <w:tcPr>
            <w:tcW w:w="2212" w:type="pct"/>
          </w:tcPr>
          <w:p w14:paraId="70E90CBF" w14:textId="77777777" w:rsidR="003C1D19" w:rsidRPr="00E96350" w:rsidRDefault="003C1D19" w:rsidP="003C1D19">
            <w:pPr>
              <w:rPr>
                <w:rFonts w:ascii="Arial" w:hAnsi="Arial" w:cs="Arial"/>
                <w:sz w:val="20"/>
                <w:szCs w:val="20"/>
                <w:lang w:val="en-GB"/>
              </w:rPr>
            </w:pPr>
            <w:r w:rsidRPr="00E96350">
              <w:rPr>
                <w:rFonts w:ascii="Arial" w:hAnsi="Arial" w:cs="Arial"/>
                <w:sz w:val="20"/>
                <w:szCs w:val="20"/>
                <w:lang w:val="en-GB"/>
              </w:rPr>
              <w:t>Yes</w:t>
            </w:r>
          </w:p>
        </w:tc>
        <w:tc>
          <w:tcPr>
            <w:tcW w:w="1523" w:type="pct"/>
          </w:tcPr>
          <w:p w14:paraId="379AF43F" w14:textId="17342B5B" w:rsidR="003C1D19" w:rsidRPr="00E96350" w:rsidRDefault="003C1D19" w:rsidP="003C1D19">
            <w:pPr>
              <w:rPr>
                <w:rFonts w:ascii="Arial" w:hAnsi="Arial" w:cs="Arial"/>
                <w:sz w:val="20"/>
                <w:szCs w:val="20"/>
                <w:lang w:val="en-GB"/>
              </w:rPr>
            </w:pPr>
            <w:r w:rsidRPr="00E96350">
              <w:rPr>
                <w:rFonts w:ascii="Arial" w:hAnsi="Arial" w:cs="Arial"/>
                <w:sz w:val="20"/>
                <w:szCs w:val="20"/>
                <w:lang w:val="en-GB"/>
              </w:rPr>
              <w:t>Yes</w:t>
            </w:r>
          </w:p>
        </w:tc>
      </w:tr>
      <w:tr w:rsidR="003C1D19" w:rsidRPr="00E96350" w14:paraId="3A47FDC3" w14:textId="77777777">
        <w:trPr>
          <w:trHeight w:val="1178"/>
        </w:trPr>
        <w:tc>
          <w:tcPr>
            <w:tcW w:w="1265" w:type="pct"/>
            <w:noWrap/>
          </w:tcPr>
          <w:p w14:paraId="5BF9E804" w14:textId="77777777" w:rsidR="003C1D19" w:rsidRPr="00E96350" w:rsidRDefault="003C1D19" w:rsidP="003C1D19">
            <w:pPr>
              <w:pStyle w:val="Heading2"/>
              <w:jc w:val="left"/>
              <w:rPr>
                <w:rFonts w:ascii="Arial" w:hAnsi="Arial" w:cs="Arial"/>
                <w:b w:val="0"/>
                <w:bCs w:val="0"/>
                <w:lang w:val="en-GB" w:eastAsia="en-US"/>
              </w:rPr>
            </w:pPr>
            <w:r w:rsidRPr="00E96350">
              <w:rPr>
                <w:rFonts w:ascii="Arial" w:hAnsi="Arial" w:cs="Arial"/>
                <w:bCs w:val="0"/>
                <w:u w:val="single"/>
                <w:lang w:val="en-GB" w:eastAsia="en-US"/>
              </w:rPr>
              <w:t>Optional/General</w:t>
            </w:r>
            <w:r w:rsidRPr="00E96350">
              <w:rPr>
                <w:rFonts w:ascii="Arial" w:hAnsi="Arial" w:cs="Arial"/>
                <w:bCs w:val="0"/>
                <w:lang w:val="en-GB" w:eastAsia="en-US"/>
              </w:rPr>
              <w:t xml:space="preserve"> </w:t>
            </w:r>
            <w:r w:rsidRPr="00E96350">
              <w:rPr>
                <w:rFonts w:ascii="Arial" w:hAnsi="Arial" w:cs="Arial"/>
                <w:b w:val="0"/>
                <w:bCs w:val="0"/>
                <w:lang w:val="en-GB" w:eastAsia="en-US"/>
              </w:rPr>
              <w:t>comments</w:t>
            </w:r>
          </w:p>
          <w:p w14:paraId="1D46D392" w14:textId="77777777" w:rsidR="003C1D19" w:rsidRPr="00E96350" w:rsidRDefault="003C1D19" w:rsidP="003C1D19">
            <w:pPr>
              <w:pStyle w:val="Heading2"/>
              <w:jc w:val="left"/>
              <w:rPr>
                <w:rFonts w:ascii="Arial" w:hAnsi="Arial" w:cs="Arial"/>
                <w:b w:val="0"/>
                <w:lang w:val="en-GB" w:eastAsia="en-US"/>
              </w:rPr>
            </w:pPr>
          </w:p>
        </w:tc>
        <w:tc>
          <w:tcPr>
            <w:tcW w:w="2212" w:type="pct"/>
          </w:tcPr>
          <w:p w14:paraId="412F5404" w14:textId="77777777" w:rsidR="003C1D19" w:rsidRPr="00E96350" w:rsidRDefault="003C1D19" w:rsidP="003C1D19">
            <w:pPr>
              <w:pStyle w:val="NormalWeb"/>
              <w:spacing w:before="0" w:beforeAutospacing="0" w:after="0" w:afterAutospacing="0"/>
              <w:rPr>
                <w:rFonts w:ascii="Arial" w:hAnsi="Arial" w:cs="Arial"/>
                <w:b/>
                <w:sz w:val="20"/>
                <w:szCs w:val="20"/>
                <w:lang w:val="en-GB"/>
              </w:rPr>
            </w:pPr>
            <w:r w:rsidRPr="00E96350">
              <w:rPr>
                <w:rFonts w:ascii="Arial" w:hAnsi="Arial" w:cs="Arial"/>
                <w:b/>
                <w:sz w:val="20"/>
                <w:szCs w:val="20"/>
                <w:lang w:val="en-GB"/>
              </w:rPr>
              <w:t>May be accepted with minor modification</w:t>
            </w:r>
          </w:p>
        </w:tc>
        <w:tc>
          <w:tcPr>
            <w:tcW w:w="1523" w:type="pct"/>
          </w:tcPr>
          <w:p w14:paraId="4FB6FE56" w14:textId="47701108" w:rsidR="003C1D19" w:rsidRPr="00E96350" w:rsidRDefault="003C1D19" w:rsidP="003C1D19">
            <w:pPr>
              <w:rPr>
                <w:rFonts w:ascii="Arial" w:hAnsi="Arial" w:cs="Arial"/>
                <w:sz w:val="20"/>
                <w:szCs w:val="20"/>
                <w:lang w:val="en-GB"/>
              </w:rPr>
            </w:pPr>
            <w:r w:rsidRPr="00E96350">
              <w:rPr>
                <w:rFonts w:ascii="Arial" w:hAnsi="Arial" w:cs="Arial"/>
                <w:sz w:val="20"/>
                <w:szCs w:val="20"/>
                <w:lang w:val="en-GB"/>
              </w:rPr>
              <w:t>I have taken care of these issues and changed them in the article.</w:t>
            </w:r>
          </w:p>
        </w:tc>
      </w:tr>
    </w:tbl>
    <w:p w14:paraId="76DEF77B" w14:textId="77777777" w:rsidR="00D26ABA" w:rsidRPr="00E96350" w:rsidRDefault="00D26ABA" w:rsidP="00D26ABA">
      <w:pPr>
        <w:pStyle w:val="BodyText"/>
        <w:rPr>
          <w:rFonts w:ascii="Arial" w:hAnsi="Arial" w:cs="Arial"/>
          <w:b/>
          <w:bCs/>
          <w:sz w:val="20"/>
          <w:szCs w:val="20"/>
          <w:u w:val="single"/>
          <w:lang w:val="en-GB"/>
        </w:rPr>
      </w:pPr>
    </w:p>
    <w:p w14:paraId="62C91B20" w14:textId="77777777" w:rsidR="00D26ABA" w:rsidRPr="00E96350" w:rsidRDefault="00D26ABA" w:rsidP="00D26ABA">
      <w:pPr>
        <w:pStyle w:val="BodyText"/>
        <w:rPr>
          <w:rFonts w:ascii="Arial" w:hAnsi="Arial" w:cs="Arial"/>
          <w:b/>
          <w:bCs/>
          <w:sz w:val="20"/>
          <w:szCs w:val="20"/>
          <w:u w:val="single"/>
          <w:lang w:val="en-GB"/>
        </w:rPr>
      </w:pPr>
    </w:p>
    <w:p w14:paraId="5822749D" w14:textId="77777777" w:rsidR="00D26ABA" w:rsidRPr="00E96350" w:rsidRDefault="00D26ABA" w:rsidP="00D26ABA">
      <w:pPr>
        <w:pStyle w:val="BodyText"/>
        <w:rPr>
          <w:rFonts w:ascii="Arial" w:hAnsi="Arial" w:cs="Arial"/>
          <w:b/>
          <w:bCs/>
          <w:sz w:val="20"/>
          <w:szCs w:val="20"/>
          <w:u w:val="single"/>
          <w:lang w:val="en-GB"/>
        </w:rPr>
      </w:pPr>
    </w:p>
    <w:p w14:paraId="3CE08AA5" w14:textId="77777777" w:rsidR="00D26ABA" w:rsidRPr="00E96350" w:rsidRDefault="00D26ABA" w:rsidP="00D26AB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26ABA" w:rsidRPr="00E96350" w14:paraId="4DAE3938" w14:textId="77777777" w:rsidTr="00E96350">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64F0417" w14:textId="77777777" w:rsidR="00D26ABA" w:rsidRPr="00E96350" w:rsidRDefault="00D26ABA">
            <w:pPr>
              <w:pStyle w:val="NormalWeb"/>
              <w:spacing w:before="0" w:beforeAutospacing="0" w:after="0" w:afterAutospacing="0"/>
              <w:rPr>
                <w:rFonts w:ascii="Arial" w:hAnsi="Arial" w:cs="Arial"/>
                <w:b/>
                <w:sz w:val="20"/>
                <w:szCs w:val="20"/>
                <w:u w:val="single"/>
                <w:lang w:val="en-GB"/>
              </w:rPr>
            </w:pPr>
            <w:r w:rsidRPr="00E96350">
              <w:rPr>
                <w:rFonts w:ascii="Arial" w:hAnsi="Arial" w:cs="Arial"/>
                <w:b/>
                <w:sz w:val="20"/>
                <w:szCs w:val="20"/>
                <w:highlight w:val="yellow"/>
                <w:u w:val="single"/>
                <w:lang w:val="en-GB"/>
              </w:rPr>
              <w:t>PART  2:</w:t>
            </w:r>
            <w:r w:rsidRPr="00E96350">
              <w:rPr>
                <w:rFonts w:ascii="Arial" w:hAnsi="Arial" w:cs="Arial"/>
                <w:b/>
                <w:sz w:val="20"/>
                <w:szCs w:val="20"/>
                <w:u w:val="single"/>
                <w:lang w:val="en-GB"/>
              </w:rPr>
              <w:t xml:space="preserve"> </w:t>
            </w:r>
          </w:p>
          <w:p w14:paraId="105CA838" w14:textId="77777777" w:rsidR="00D26ABA" w:rsidRPr="00E96350" w:rsidRDefault="00D26ABA">
            <w:pPr>
              <w:pStyle w:val="NormalWeb"/>
              <w:spacing w:before="0" w:beforeAutospacing="0" w:after="0" w:afterAutospacing="0"/>
              <w:rPr>
                <w:rFonts w:ascii="Arial" w:hAnsi="Arial" w:cs="Arial"/>
                <w:b/>
                <w:sz w:val="20"/>
                <w:szCs w:val="20"/>
                <w:u w:val="single"/>
                <w:lang w:val="en-GB"/>
              </w:rPr>
            </w:pPr>
          </w:p>
        </w:tc>
      </w:tr>
      <w:tr w:rsidR="00D26ABA" w:rsidRPr="00E96350" w14:paraId="7486F93B" w14:textId="77777777" w:rsidTr="00E96350">
        <w:trPr>
          <w:trHeight w:val="935"/>
        </w:trPr>
        <w:tc>
          <w:tcPr>
            <w:tcW w:w="1615" w:type="pct"/>
            <w:shd w:val="clear" w:color="auto" w:fill="auto"/>
            <w:noWrap/>
            <w:tcMar>
              <w:top w:w="0" w:type="dxa"/>
              <w:left w:w="108" w:type="dxa"/>
              <w:bottom w:w="0" w:type="dxa"/>
              <w:right w:w="108" w:type="dxa"/>
            </w:tcMar>
            <w:vAlign w:val="center"/>
          </w:tcPr>
          <w:p w14:paraId="2FD6011F" w14:textId="77777777" w:rsidR="00D26ABA" w:rsidRPr="00E96350" w:rsidRDefault="00D26AB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3FF5CBB1" w14:textId="77777777" w:rsidR="00D26ABA" w:rsidRPr="00E96350" w:rsidRDefault="00D26ABA">
            <w:pPr>
              <w:pStyle w:val="Heading2"/>
              <w:jc w:val="left"/>
              <w:rPr>
                <w:rFonts w:ascii="Arial" w:hAnsi="Arial" w:cs="Arial"/>
                <w:lang w:val="en-GB" w:eastAsia="en-US"/>
              </w:rPr>
            </w:pPr>
            <w:r w:rsidRPr="00E96350">
              <w:rPr>
                <w:rFonts w:ascii="Arial" w:hAnsi="Arial" w:cs="Arial"/>
                <w:lang w:val="en-GB" w:eastAsia="en-US"/>
              </w:rPr>
              <w:t>Reviewer’s comment</w:t>
            </w:r>
          </w:p>
        </w:tc>
        <w:tc>
          <w:tcPr>
            <w:tcW w:w="1342" w:type="pct"/>
            <w:shd w:val="clear" w:color="auto" w:fill="auto"/>
          </w:tcPr>
          <w:p w14:paraId="53941F70" w14:textId="77777777" w:rsidR="00D26ABA" w:rsidRPr="00E96350" w:rsidRDefault="00D26ABA">
            <w:pPr>
              <w:pStyle w:val="Heading2"/>
              <w:jc w:val="left"/>
              <w:rPr>
                <w:rFonts w:ascii="Arial" w:hAnsi="Arial" w:cs="Arial"/>
                <w:b w:val="0"/>
                <w:lang w:val="en-GB" w:eastAsia="en-US"/>
              </w:rPr>
            </w:pPr>
            <w:r w:rsidRPr="00E96350">
              <w:rPr>
                <w:rFonts w:ascii="Arial" w:hAnsi="Arial" w:cs="Arial"/>
                <w:lang w:val="en-GB" w:eastAsia="en-US"/>
              </w:rPr>
              <w:t>Author’s comment</w:t>
            </w:r>
            <w:r w:rsidRPr="00E96350">
              <w:rPr>
                <w:rFonts w:ascii="Arial" w:hAnsi="Arial" w:cs="Arial"/>
                <w:b w:val="0"/>
                <w:lang w:val="en-GB" w:eastAsia="en-US"/>
              </w:rPr>
              <w:t xml:space="preserve"> </w:t>
            </w:r>
            <w:r w:rsidRPr="00E96350">
              <w:rPr>
                <w:rFonts w:ascii="Arial" w:hAnsi="Arial" w:cs="Arial"/>
                <w:b w:val="0"/>
                <w:i/>
                <w:lang w:val="en-GB" w:eastAsia="en-US"/>
              </w:rPr>
              <w:t>(if agreed with the reviewer, correct the manuscript and highlight that part in the manuscript. It is mandatory that authors should write his/her feedback here)</w:t>
            </w:r>
          </w:p>
        </w:tc>
      </w:tr>
      <w:tr w:rsidR="00D26ABA" w:rsidRPr="00E96350" w14:paraId="14720170" w14:textId="77777777" w:rsidTr="00E96350">
        <w:trPr>
          <w:trHeight w:val="697"/>
        </w:trPr>
        <w:tc>
          <w:tcPr>
            <w:tcW w:w="1615" w:type="pct"/>
            <w:shd w:val="clear" w:color="auto" w:fill="auto"/>
            <w:noWrap/>
            <w:tcMar>
              <w:top w:w="0" w:type="dxa"/>
              <w:left w:w="108" w:type="dxa"/>
              <w:bottom w:w="0" w:type="dxa"/>
              <w:right w:w="108" w:type="dxa"/>
            </w:tcMar>
            <w:vAlign w:val="center"/>
          </w:tcPr>
          <w:p w14:paraId="79143BB3" w14:textId="77777777" w:rsidR="00D26ABA" w:rsidRPr="00E96350" w:rsidRDefault="00D26ABA">
            <w:pPr>
              <w:pStyle w:val="NormalWeb"/>
              <w:spacing w:before="0" w:beforeAutospacing="0" w:after="0" w:afterAutospacing="0"/>
              <w:rPr>
                <w:rFonts w:ascii="Arial" w:hAnsi="Arial" w:cs="Arial"/>
                <w:b/>
                <w:sz w:val="20"/>
                <w:szCs w:val="20"/>
                <w:lang w:val="en-GB"/>
              </w:rPr>
            </w:pPr>
            <w:r w:rsidRPr="00E96350">
              <w:rPr>
                <w:rFonts w:ascii="Arial" w:hAnsi="Arial" w:cs="Arial"/>
                <w:b/>
                <w:sz w:val="20"/>
                <w:szCs w:val="20"/>
                <w:lang w:val="en-GB"/>
              </w:rPr>
              <w:t xml:space="preserve">Are there ethical issues in this manuscript? </w:t>
            </w:r>
          </w:p>
          <w:p w14:paraId="18433831" w14:textId="77777777" w:rsidR="00D26ABA" w:rsidRPr="00E96350" w:rsidRDefault="00D26AB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5CF7482" w14:textId="77777777" w:rsidR="00D26ABA" w:rsidRPr="00E96350" w:rsidRDefault="00D26ABA">
            <w:pPr>
              <w:pStyle w:val="NormalWeb"/>
              <w:spacing w:before="0" w:beforeAutospacing="0" w:after="0" w:afterAutospacing="0"/>
              <w:rPr>
                <w:rFonts w:ascii="Arial" w:hAnsi="Arial" w:cs="Arial"/>
                <w:i/>
                <w:iCs/>
                <w:sz w:val="20"/>
                <w:szCs w:val="20"/>
                <w:u w:val="single"/>
                <w:lang w:val="en-GB"/>
              </w:rPr>
            </w:pPr>
            <w:r w:rsidRPr="00E96350">
              <w:rPr>
                <w:rFonts w:ascii="Arial" w:hAnsi="Arial" w:cs="Arial"/>
                <w:i/>
                <w:iCs/>
                <w:sz w:val="20"/>
                <w:szCs w:val="20"/>
                <w:u w:val="single"/>
                <w:lang w:val="en-GB"/>
              </w:rPr>
              <w:t xml:space="preserve">(If yes, </w:t>
            </w:r>
            <w:proofErr w:type="gramStart"/>
            <w:r w:rsidRPr="00E96350">
              <w:rPr>
                <w:rFonts w:ascii="Arial" w:hAnsi="Arial" w:cs="Arial"/>
                <w:i/>
                <w:iCs/>
                <w:sz w:val="20"/>
                <w:szCs w:val="20"/>
                <w:u w:val="single"/>
                <w:lang w:val="en-GB"/>
              </w:rPr>
              <w:t>Kindly</w:t>
            </w:r>
            <w:proofErr w:type="gramEnd"/>
            <w:r w:rsidRPr="00E96350">
              <w:rPr>
                <w:rFonts w:ascii="Arial" w:hAnsi="Arial" w:cs="Arial"/>
                <w:i/>
                <w:iCs/>
                <w:sz w:val="20"/>
                <w:szCs w:val="20"/>
                <w:u w:val="single"/>
                <w:lang w:val="en-GB"/>
              </w:rPr>
              <w:t xml:space="preserve"> please write down the ethical issues here in detail)</w:t>
            </w:r>
          </w:p>
          <w:p w14:paraId="62B58EB8" w14:textId="77777777" w:rsidR="00D26ABA" w:rsidRPr="00E96350" w:rsidRDefault="00D26ABA">
            <w:pPr>
              <w:pStyle w:val="NormalWeb"/>
              <w:spacing w:before="0" w:beforeAutospacing="0" w:after="0" w:afterAutospacing="0"/>
              <w:rPr>
                <w:rFonts w:ascii="Arial" w:hAnsi="Arial" w:cs="Arial"/>
                <w:sz w:val="20"/>
                <w:szCs w:val="20"/>
              </w:rPr>
            </w:pPr>
          </w:p>
          <w:p w14:paraId="6A310D78" w14:textId="77777777" w:rsidR="00D26ABA" w:rsidRPr="00E96350" w:rsidRDefault="00D26ABA">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76DEB29F" w14:textId="77777777" w:rsidR="00D26ABA" w:rsidRPr="00E96350" w:rsidRDefault="00D26ABA">
            <w:pPr>
              <w:rPr>
                <w:rFonts w:ascii="Arial" w:eastAsia="Arial Unicode MS" w:hAnsi="Arial" w:cs="Arial"/>
                <w:sz w:val="20"/>
                <w:szCs w:val="20"/>
                <w:lang w:val="en-GB"/>
              </w:rPr>
            </w:pPr>
          </w:p>
          <w:p w14:paraId="58776B88" w14:textId="182EF670" w:rsidR="00D26ABA" w:rsidRPr="00E96350" w:rsidRDefault="003C1D19">
            <w:pPr>
              <w:rPr>
                <w:rFonts w:ascii="Arial" w:eastAsia="Arial Unicode MS" w:hAnsi="Arial" w:cs="Arial"/>
                <w:sz w:val="20"/>
                <w:szCs w:val="20"/>
                <w:lang w:val="en-GB"/>
              </w:rPr>
            </w:pPr>
            <w:r w:rsidRPr="00E96350">
              <w:rPr>
                <w:rFonts w:ascii="Arial" w:eastAsia="Arial Unicode MS" w:hAnsi="Arial" w:cs="Arial"/>
                <w:sz w:val="20"/>
                <w:szCs w:val="20"/>
                <w:lang w:val="en-GB"/>
              </w:rPr>
              <w:t>No</w:t>
            </w:r>
          </w:p>
          <w:p w14:paraId="78651E4A" w14:textId="77777777" w:rsidR="00D26ABA" w:rsidRPr="00E96350" w:rsidRDefault="00D26ABA">
            <w:pPr>
              <w:rPr>
                <w:rFonts w:ascii="Arial" w:eastAsia="Arial Unicode MS" w:hAnsi="Arial" w:cs="Arial"/>
                <w:sz w:val="20"/>
                <w:szCs w:val="20"/>
                <w:lang w:val="en-GB"/>
              </w:rPr>
            </w:pPr>
          </w:p>
          <w:p w14:paraId="5A47ED93" w14:textId="77777777" w:rsidR="00D26ABA" w:rsidRPr="00E96350" w:rsidRDefault="00D26ABA">
            <w:pPr>
              <w:pStyle w:val="NormalWeb"/>
              <w:spacing w:before="0" w:beforeAutospacing="0" w:after="0" w:afterAutospacing="0"/>
              <w:rPr>
                <w:rFonts w:ascii="Arial" w:hAnsi="Arial" w:cs="Arial"/>
                <w:sz w:val="20"/>
                <w:szCs w:val="20"/>
                <w:lang w:val="en-GB"/>
              </w:rPr>
            </w:pPr>
          </w:p>
        </w:tc>
      </w:tr>
    </w:tbl>
    <w:p w14:paraId="74ADE1C7" w14:textId="77777777" w:rsidR="008913D5" w:rsidRPr="00E96350" w:rsidRDefault="008913D5" w:rsidP="00D26ABA">
      <w:pPr>
        <w:pStyle w:val="BodyText"/>
        <w:outlineLvl w:val="0"/>
        <w:rPr>
          <w:rFonts w:ascii="Arial" w:hAnsi="Arial" w:cs="Arial"/>
          <w:sz w:val="20"/>
          <w:szCs w:val="20"/>
          <w:lang w:val="en-GB"/>
        </w:rPr>
      </w:pPr>
      <w:bookmarkStart w:id="2" w:name="_GoBack"/>
      <w:bookmarkEnd w:id="0"/>
      <w:bookmarkEnd w:id="1"/>
      <w:bookmarkEnd w:id="2"/>
    </w:p>
    <w:sectPr w:rsidR="008913D5" w:rsidRPr="00E96350"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58C5F" w14:textId="77777777" w:rsidR="00564FBC" w:rsidRPr="0000007A" w:rsidRDefault="00564FBC" w:rsidP="0099583E">
      <w:r>
        <w:separator/>
      </w:r>
    </w:p>
  </w:endnote>
  <w:endnote w:type="continuationSeparator" w:id="0">
    <w:p w14:paraId="6493E379" w14:textId="77777777" w:rsidR="00564FBC" w:rsidRPr="0000007A" w:rsidRDefault="00564FB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2F27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1131E" w14:textId="77777777" w:rsidR="00564FBC" w:rsidRPr="0000007A" w:rsidRDefault="00564FBC" w:rsidP="0099583E">
      <w:r>
        <w:separator/>
      </w:r>
    </w:p>
  </w:footnote>
  <w:footnote w:type="continuationSeparator" w:id="0">
    <w:p w14:paraId="0CFB7F85" w14:textId="77777777" w:rsidR="00564FBC" w:rsidRPr="0000007A" w:rsidRDefault="00564FB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ED3D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FD1F84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5B07"/>
    <w:rsid w:val="00021981"/>
    <w:rsid w:val="000234E1"/>
    <w:rsid w:val="0002598E"/>
    <w:rsid w:val="00035604"/>
    <w:rsid w:val="00037D52"/>
    <w:rsid w:val="000450FC"/>
    <w:rsid w:val="00046573"/>
    <w:rsid w:val="00056CB0"/>
    <w:rsid w:val="000577C2"/>
    <w:rsid w:val="0006257C"/>
    <w:rsid w:val="00084D7C"/>
    <w:rsid w:val="00085B4D"/>
    <w:rsid w:val="00091112"/>
    <w:rsid w:val="000936AC"/>
    <w:rsid w:val="00095A59"/>
    <w:rsid w:val="000A2134"/>
    <w:rsid w:val="000A6F41"/>
    <w:rsid w:val="000B4EE5"/>
    <w:rsid w:val="000B5C83"/>
    <w:rsid w:val="000B74A1"/>
    <w:rsid w:val="000B757E"/>
    <w:rsid w:val="000C0837"/>
    <w:rsid w:val="000C3B7E"/>
    <w:rsid w:val="00100577"/>
    <w:rsid w:val="00101322"/>
    <w:rsid w:val="00136984"/>
    <w:rsid w:val="0014435A"/>
    <w:rsid w:val="00144521"/>
    <w:rsid w:val="00150304"/>
    <w:rsid w:val="0015296D"/>
    <w:rsid w:val="00163622"/>
    <w:rsid w:val="001645A2"/>
    <w:rsid w:val="00164F4E"/>
    <w:rsid w:val="00165685"/>
    <w:rsid w:val="0017480A"/>
    <w:rsid w:val="001766DF"/>
    <w:rsid w:val="00184644"/>
    <w:rsid w:val="0018753A"/>
    <w:rsid w:val="00187E9D"/>
    <w:rsid w:val="0019527A"/>
    <w:rsid w:val="00197E68"/>
    <w:rsid w:val="001A1605"/>
    <w:rsid w:val="001A545D"/>
    <w:rsid w:val="001A5CA4"/>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5E23"/>
    <w:rsid w:val="0025366D"/>
    <w:rsid w:val="00254F80"/>
    <w:rsid w:val="00262634"/>
    <w:rsid w:val="002643B3"/>
    <w:rsid w:val="00275984"/>
    <w:rsid w:val="00280EC9"/>
    <w:rsid w:val="00287E33"/>
    <w:rsid w:val="00291D08"/>
    <w:rsid w:val="00293482"/>
    <w:rsid w:val="00297B29"/>
    <w:rsid w:val="002D7EA9"/>
    <w:rsid w:val="002E1211"/>
    <w:rsid w:val="002E2339"/>
    <w:rsid w:val="002E6D86"/>
    <w:rsid w:val="002F6935"/>
    <w:rsid w:val="0031129A"/>
    <w:rsid w:val="00312559"/>
    <w:rsid w:val="003204B8"/>
    <w:rsid w:val="00325C33"/>
    <w:rsid w:val="0033692F"/>
    <w:rsid w:val="00346223"/>
    <w:rsid w:val="003A04E7"/>
    <w:rsid w:val="003A38DD"/>
    <w:rsid w:val="003A4991"/>
    <w:rsid w:val="003A6E1A"/>
    <w:rsid w:val="003B2172"/>
    <w:rsid w:val="003C1D19"/>
    <w:rsid w:val="003E746A"/>
    <w:rsid w:val="0042465A"/>
    <w:rsid w:val="004356CC"/>
    <w:rsid w:val="00435B36"/>
    <w:rsid w:val="00442B24"/>
    <w:rsid w:val="0044444D"/>
    <w:rsid w:val="0044519B"/>
    <w:rsid w:val="00445B35"/>
    <w:rsid w:val="00446659"/>
    <w:rsid w:val="00456108"/>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FBC"/>
    <w:rsid w:val="00567DE0"/>
    <w:rsid w:val="005735A5"/>
    <w:rsid w:val="005A5BE0"/>
    <w:rsid w:val="005A724C"/>
    <w:rsid w:val="005B12E0"/>
    <w:rsid w:val="005C25A0"/>
    <w:rsid w:val="005D230D"/>
    <w:rsid w:val="00602F7D"/>
    <w:rsid w:val="00605952"/>
    <w:rsid w:val="00620677"/>
    <w:rsid w:val="00624032"/>
    <w:rsid w:val="00637B93"/>
    <w:rsid w:val="00645A56"/>
    <w:rsid w:val="006532DF"/>
    <w:rsid w:val="0065579D"/>
    <w:rsid w:val="00663792"/>
    <w:rsid w:val="0067046C"/>
    <w:rsid w:val="00675E77"/>
    <w:rsid w:val="00676845"/>
    <w:rsid w:val="00680547"/>
    <w:rsid w:val="0068446F"/>
    <w:rsid w:val="0069428E"/>
    <w:rsid w:val="00696CAD"/>
    <w:rsid w:val="006A5E0B"/>
    <w:rsid w:val="006C3797"/>
    <w:rsid w:val="006E7D6E"/>
    <w:rsid w:val="006F6F2F"/>
    <w:rsid w:val="00701186"/>
    <w:rsid w:val="00707BE1"/>
    <w:rsid w:val="00712999"/>
    <w:rsid w:val="007238EB"/>
    <w:rsid w:val="0072789A"/>
    <w:rsid w:val="007317C3"/>
    <w:rsid w:val="00734756"/>
    <w:rsid w:val="0073538B"/>
    <w:rsid w:val="00741BD0"/>
    <w:rsid w:val="007426E6"/>
    <w:rsid w:val="00746370"/>
    <w:rsid w:val="00766889"/>
    <w:rsid w:val="00766A0D"/>
    <w:rsid w:val="00767F8C"/>
    <w:rsid w:val="00780B67"/>
    <w:rsid w:val="007845F5"/>
    <w:rsid w:val="00793681"/>
    <w:rsid w:val="007B1099"/>
    <w:rsid w:val="007B2AF7"/>
    <w:rsid w:val="007B6E18"/>
    <w:rsid w:val="007C13F7"/>
    <w:rsid w:val="007D0246"/>
    <w:rsid w:val="007F5873"/>
    <w:rsid w:val="007F6EE0"/>
    <w:rsid w:val="00806382"/>
    <w:rsid w:val="00815F94"/>
    <w:rsid w:val="0082130C"/>
    <w:rsid w:val="008224E2"/>
    <w:rsid w:val="00825DC9"/>
    <w:rsid w:val="0082676D"/>
    <w:rsid w:val="00831055"/>
    <w:rsid w:val="008423BB"/>
    <w:rsid w:val="00846F1F"/>
    <w:rsid w:val="0087201B"/>
    <w:rsid w:val="00877F10"/>
    <w:rsid w:val="00882091"/>
    <w:rsid w:val="00883F1E"/>
    <w:rsid w:val="008913D5"/>
    <w:rsid w:val="00893E75"/>
    <w:rsid w:val="008C2778"/>
    <w:rsid w:val="008C2F62"/>
    <w:rsid w:val="008D020E"/>
    <w:rsid w:val="008D1117"/>
    <w:rsid w:val="008D15A4"/>
    <w:rsid w:val="008F36E4"/>
    <w:rsid w:val="009138AF"/>
    <w:rsid w:val="00916495"/>
    <w:rsid w:val="00933C8B"/>
    <w:rsid w:val="00951DD1"/>
    <w:rsid w:val="009553EC"/>
    <w:rsid w:val="009639EA"/>
    <w:rsid w:val="0097330E"/>
    <w:rsid w:val="00974330"/>
    <w:rsid w:val="0097498C"/>
    <w:rsid w:val="00982766"/>
    <w:rsid w:val="009852C4"/>
    <w:rsid w:val="00985F26"/>
    <w:rsid w:val="009915D9"/>
    <w:rsid w:val="0099583E"/>
    <w:rsid w:val="009A0242"/>
    <w:rsid w:val="009A59ED"/>
    <w:rsid w:val="009B5AA8"/>
    <w:rsid w:val="009C45A0"/>
    <w:rsid w:val="009C5642"/>
    <w:rsid w:val="009E13C3"/>
    <w:rsid w:val="009E6A30"/>
    <w:rsid w:val="009E79E5"/>
    <w:rsid w:val="009F07D4"/>
    <w:rsid w:val="009F29EB"/>
    <w:rsid w:val="00A001A0"/>
    <w:rsid w:val="00A12782"/>
    <w:rsid w:val="00A12C83"/>
    <w:rsid w:val="00A31AAC"/>
    <w:rsid w:val="00A32905"/>
    <w:rsid w:val="00A36C95"/>
    <w:rsid w:val="00A37DE3"/>
    <w:rsid w:val="00A519D1"/>
    <w:rsid w:val="00A6343B"/>
    <w:rsid w:val="00A65C50"/>
    <w:rsid w:val="00A66DD2"/>
    <w:rsid w:val="00A70E21"/>
    <w:rsid w:val="00A9315E"/>
    <w:rsid w:val="00AA41B3"/>
    <w:rsid w:val="00AA6670"/>
    <w:rsid w:val="00AB1ED6"/>
    <w:rsid w:val="00AB397D"/>
    <w:rsid w:val="00AB638A"/>
    <w:rsid w:val="00AB6E43"/>
    <w:rsid w:val="00AC1349"/>
    <w:rsid w:val="00AD6C51"/>
    <w:rsid w:val="00AE5D7A"/>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4F9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ABA"/>
    <w:rsid w:val="00D3257B"/>
    <w:rsid w:val="00D36FA7"/>
    <w:rsid w:val="00D40416"/>
    <w:rsid w:val="00D45CF7"/>
    <w:rsid w:val="00D4782A"/>
    <w:rsid w:val="00D7603E"/>
    <w:rsid w:val="00D8579C"/>
    <w:rsid w:val="00D90124"/>
    <w:rsid w:val="00D9392F"/>
    <w:rsid w:val="00DA41F5"/>
    <w:rsid w:val="00DB5B54"/>
    <w:rsid w:val="00DB7E1B"/>
    <w:rsid w:val="00DC1D81"/>
    <w:rsid w:val="00DE552B"/>
    <w:rsid w:val="00DE724F"/>
    <w:rsid w:val="00E451EA"/>
    <w:rsid w:val="00E53E52"/>
    <w:rsid w:val="00E57F4B"/>
    <w:rsid w:val="00E63889"/>
    <w:rsid w:val="00E65EB7"/>
    <w:rsid w:val="00E71C8D"/>
    <w:rsid w:val="00E72360"/>
    <w:rsid w:val="00E96350"/>
    <w:rsid w:val="00E972A7"/>
    <w:rsid w:val="00EA2839"/>
    <w:rsid w:val="00EB3E91"/>
    <w:rsid w:val="00EC6894"/>
    <w:rsid w:val="00ED6B12"/>
    <w:rsid w:val="00EE0455"/>
    <w:rsid w:val="00EE0D3E"/>
    <w:rsid w:val="00EF326D"/>
    <w:rsid w:val="00EF53FE"/>
    <w:rsid w:val="00F245A7"/>
    <w:rsid w:val="00F2643C"/>
    <w:rsid w:val="00F3295A"/>
    <w:rsid w:val="00F34D8E"/>
    <w:rsid w:val="00F3669D"/>
    <w:rsid w:val="00F405F8"/>
    <w:rsid w:val="00F41154"/>
    <w:rsid w:val="00F4700F"/>
    <w:rsid w:val="00F51F7F"/>
    <w:rsid w:val="00F5411E"/>
    <w:rsid w:val="00F573EA"/>
    <w:rsid w:val="00F57E9D"/>
    <w:rsid w:val="00F64167"/>
    <w:rsid w:val="00F97F17"/>
    <w:rsid w:val="00FA6528"/>
    <w:rsid w:val="00FC2E17"/>
    <w:rsid w:val="00FC6387"/>
    <w:rsid w:val="00FC6802"/>
    <w:rsid w:val="00FC6B1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11F7B"/>
  <w15:chartTrackingRefBased/>
  <w15:docId w15:val="{35C13B88-9197-3646-8277-EC6CA956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2446627">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4FD7D-7A2D-4B97-AB4F-D5235F406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1137</cp:lastModifiedBy>
  <cp:revision>5</cp:revision>
  <dcterms:created xsi:type="dcterms:W3CDTF">2025-04-12T12:47:00Z</dcterms:created>
  <dcterms:modified xsi:type="dcterms:W3CDTF">2025-04-14T07:11:00Z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3251cd5ae229e0a675df9a317f9bcd718d8c82fc655308e5b78a12a95d23cb59</vt:lpwstr>
  </property>
</Properties>
</file>