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55F21" w14:textId="77777777" w:rsidR="00A003B8" w:rsidRPr="002F7569" w:rsidRDefault="00A003B8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003B8" w:rsidRPr="002F7569" w14:paraId="1617FD6B" w14:textId="77777777">
        <w:trPr>
          <w:trHeight w:val="290"/>
        </w:trPr>
        <w:tc>
          <w:tcPr>
            <w:tcW w:w="5168" w:type="dxa"/>
          </w:tcPr>
          <w:p w14:paraId="163F6097" w14:textId="77777777" w:rsidR="00A003B8" w:rsidRPr="002F7569" w:rsidRDefault="008818A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Journal</w:t>
            </w:r>
            <w:r w:rsidRPr="002F756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8692E0A" w14:textId="77777777" w:rsidR="00A003B8" w:rsidRPr="002F7569" w:rsidRDefault="00234491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Agricultural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8818AA" w:rsidRPr="002F756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A003B8" w:rsidRPr="002F7569" w14:paraId="629F9018" w14:textId="77777777">
        <w:trPr>
          <w:trHeight w:val="290"/>
        </w:trPr>
        <w:tc>
          <w:tcPr>
            <w:tcW w:w="5168" w:type="dxa"/>
          </w:tcPr>
          <w:p w14:paraId="3161A5CC" w14:textId="77777777" w:rsidR="00A003B8" w:rsidRPr="002F7569" w:rsidRDefault="008818A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Manuscript</w:t>
            </w:r>
            <w:r w:rsidRPr="002F75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A22583B" w14:textId="77777777" w:rsidR="00A003B8" w:rsidRPr="002F7569" w:rsidRDefault="008818AA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Ms_AJAAR_132653</w:t>
            </w:r>
          </w:p>
        </w:tc>
      </w:tr>
      <w:tr w:rsidR="00A003B8" w:rsidRPr="002F7569" w14:paraId="7812F5D6" w14:textId="77777777">
        <w:trPr>
          <w:trHeight w:val="650"/>
        </w:trPr>
        <w:tc>
          <w:tcPr>
            <w:tcW w:w="5168" w:type="dxa"/>
          </w:tcPr>
          <w:p w14:paraId="1E67DF8F" w14:textId="77777777" w:rsidR="00A003B8" w:rsidRPr="002F7569" w:rsidRDefault="008818A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Title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11F82793" w14:textId="77777777" w:rsidR="00A003B8" w:rsidRPr="002F7569" w:rsidRDefault="008818AA">
            <w:pPr>
              <w:pStyle w:val="TableParagraph"/>
              <w:spacing w:before="95"/>
              <w:ind w:left="107" w:right="4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Influence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Trichoderma</w:t>
            </w:r>
            <w:r w:rsidRPr="002F756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F7569">
              <w:rPr>
                <w:rFonts w:ascii="Arial" w:hAnsi="Arial" w:cs="Arial"/>
                <w:b/>
                <w:sz w:val="20"/>
                <w:szCs w:val="20"/>
              </w:rPr>
              <w:t>viridae</w:t>
            </w:r>
            <w:proofErr w:type="spellEnd"/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proofErr w:type="spellStart"/>
            <w:r w:rsidRPr="002F7569">
              <w:rPr>
                <w:rFonts w:ascii="Arial" w:hAnsi="Arial" w:cs="Arial"/>
                <w:b/>
                <w:sz w:val="20"/>
                <w:szCs w:val="20"/>
              </w:rPr>
              <w:t>Pluerotus</w:t>
            </w:r>
            <w:proofErr w:type="spellEnd"/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F7569">
              <w:rPr>
                <w:rFonts w:ascii="Arial" w:hAnsi="Arial" w:cs="Arial"/>
                <w:b/>
                <w:sz w:val="20"/>
                <w:szCs w:val="20"/>
              </w:rPr>
              <w:t>sajarcasu</w:t>
            </w:r>
            <w:proofErr w:type="spellEnd"/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facilitating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vermicompost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slowly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degradable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materials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cellulose,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starch and lignin content</w:t>
            </w:r>
          </w:p>
        </w:tc>
      </w:tr>
      <w:tr w:rsidR="00A003B8" w:rsidRPr="002F7569" w14:paraId="35181C0E" w14:textId="77777777">
        <w:trPr>
          <w:trHeight w:val="333"/>
        </w:trPr>
        <w:tc>
          <w:tcPr>
            <w:tcW w:w="5168" w:type="dxa"/>
          </w:tcPr>
          <w:p w14:paraId="0A6DFEDE" w14:textId="77777777" w:rsidR="00A003B8" w:rsidRPr="002F7569" w:rsidRDefault="008818A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Type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38D74252" w14:textId="77777777" w:rsidR="00A003B8" w:rsidRPr="002F7569" w:rsidRDefault="008818AA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2F756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F756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7784E12" w14:textId="77777777" w:rsidR="00A003B8" w:rsidRPr="002F7569" w:rsidRDefault="00A003B8">
      <w:pPr>
        <w:pStyle w:val="BodyText"/>
        <w:spacing w:before="10"/>
        <w:rPr>
          <w:rFonts w:ascii="Arial" w:hAnsi="Arial" w:cs="Arial"/>
          <w:b w:val="0"/>
        </w:rPr>
      </w:pPr>
      <w:bookmarkStart w:id="0" w:name="_GoBack"/>
      <w:bookmarkEnd w:id="0"/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378"/>
      </w:tblGrid>
      <w:tr w:rsidR="00A003B8" w:rsidRPr="002F7569" w14:paraId="047C9C66" w14:textId="77777777" w:rsidTr="002F7569">
        <w:trPr>
          <w:trHeight w:val="450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0D580320" w14:textId="77777777" w:rsidR="00A003B8" w:rsidRPr="002F7569" w:rsidRDefault="008818A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F756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003B8" w:rsidRPr="002F7569" w14:paraId="6427F737" w14:textId="77777777" w:rsidTr="002F7569">
        <w:trPr>
          <w:trHeight w:val="964"/>
        </w:trPr>
        <w:tc>
          <w:tcPr>
            <w:tcW w:w="5236" w:type="dxa"/>
          </w:tcPr>
          <w:p w14:paraId="3B88AA41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4F8581C" w14:textId="77777777" w:rsidR="00A003B8" w:rsidRPr="002F7569" w:rsidRDefault="008818A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F756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658CB24" w14:textId="77777777" w:rsidR="00A003B8" w:rsidRPr="002F7569" w:rsidRDefault="008818AA">
            <w:pPr>
              <w:pStyle w:val="TableParagraph"/>
              <w:ind w:left="108" w:right="172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F756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F756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F756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F756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F756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8" w:type="dxa"/>
          </w:tcPr>
          <w:p w14:paraId="5775FAEB" w14:textId="77777777" w:rsidR="00A003B8" w:rsidRPr="002F7569" w:rsidRDefault="008818AA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F756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F756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F756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F756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F756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F756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F756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F756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F756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F7569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003B8" w:rsidRPr="002F7569" w14:paraId="0880D506" w14:textId="77777777" w:rsidTr="002F7569">
        <w:trPr>
          <w:trHeight w:val="888"/>
        </w:trPr>
        <w:tc>
          <w:tcPr>
            <w:tcW w:w="5236" w:type="dxa"/>
          </w:tcPr>
          <w:p w14:paraId="6C43DDC2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29F4115" w14:textId="77777777" w:rsidR="00A003B8" w:rsidRPr="002F7569" w:rsidRDefault="008818A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29081CB" w14:textId="77777777" w:rsidR="00A003B8" w:rsidRPr="002F7569" w:rsidRDefault="008818AA">
            <w:pPr>
              <w:pStyle w:val="TableParagraph"/>
              <w:ind w:left="108" w:right="172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The research is essential, organic waste represents a largely untapped resource that could be utilized for the production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value-added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product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through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various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conversion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pathways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it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addressing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global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demand for waste management and climate change mitigation. It demonstrates how microbial degradation to cellulose rich organic waste offer solution to waste management.</w:t>
            </w:r>
          </w:p>
        </w:tc>
        <w:tc>
          <w:tcPr>
            <w:tcW w:w="6378" w:type="dxa"/>
          </w:tcPr>
          <w:p w14:paraId="00AA0AB2" w14:textId="77777777" w:rsidR="00A003B8" w:rsidRPr="002F7569" w:rsidRDefault="008A569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CD0274E" w14:textId="6558C57A" w:rsidR="008A5693" w:rsidRPr="002F7569" w:rsidRDefault="008A569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003B8" w:rsidRPr="002F7569" w14:paraId="04EBCEE8" w14:textId="77777777" w:rsidTr="002F7569">
        <w:trPr>
          <w:trHeight w:val="564"/>
        </w:trPr>
        <w:tc>
          <w:tcPr>
            <w:tcW w:w="5236" w:type="dxa"/>
          </w:tcPr>
          <w:p w14:paraId="5178FA0E" w14:textId="77777777" w:rsidR="00A003B8" w:rsidRPr="002F7569" w:rsidRDefault="008818AA">
            <w:pPr>
              <w:pStyle w:val="TableParagraph"/>
              <w:spacing w:before="229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91DD1BD" w14:textId="77777777" w:rsidR="00A003B8" w:rsidRPr="002F7569" w:rsidRDefault="008818A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80413A7" w14:textId="77777777" w:rsidR="00A003B8" w:rsidRPr="002F7569" w:rsidRDefault="008818AA">
            <w:pPr>
              <w:pStyle w:val="TableParagraph"/>
              <w:spacing w:before="229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My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opinion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title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article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is very</w:t>
            </w:r>
            <w:r w:rsidRPr="002F75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378" w:type="dxa"/>
          </w:tcPr>
          <w:p w14:paraId="4A5EEF66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F72DF42" w14:textId="4FBD8CA6" w:rsidR="00D54157" w:rsidRPr="002F7569" w:rsidRDefault="00D5415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 Ok </w:t>
            </w:r>
          </w:p>
        </w:tc>
      </w:tr>
      <w:tr w:rsidR="00A003B8" w:rsidRPr="002F7569" w14:paraId="575E14E7" w14:textId="77777777" w:rsidTr="002F7569">
        <w:trPr>
          <w:trHeight w:val="762"/>
        </w:trPr>
        <w:tc>
          <w:tcPr>
            <w:tcW w:w="5236" w:type="dxa"/>
          </w:tcPr>
          <w:p w14:paraId="656D4B48" w14:textId="77777777" w:rsidR="00A003B8" w:rsidRPr="002F7569" w:rsidRDefault="008818AA">
            <w:pPr>
              <w:pStyle w:val="TableParagraph"/>
              <w:spacing w:before="228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CEE016B" w14:textId="77777777" w:rsidR="00A003B8" w:rsidRPr="002F7569" w:rsidRDefault="008818AA">
            <w:pPr>
              <w:pStyle w:val="TableParagraph"/>
              <w:spacing w:before="228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comprehensive and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sound;</w:t>
            </w:r>
          </w:p>
          <w:p w14:paraId="41B92DCD" w14:textId="77777777" w:rsidR="00A003B8" w:rsidRPr="002F7569" w:rsidRDefault="008818AA">
            <w:pPr>
              <w:pStyle w:val="TableParagraph"/>
              <w:ind w:left="468" w:right="172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But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author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should</w:t>
            </w:r>
            <w:r w:rsidRPr="002F75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incorporate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specific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sustainable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development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goals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(SDGs)</w:t>
            </w:r>
            <w:r w:rsidRPr="002F75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on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research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area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to bring out the whole of globe approach to Cellulose rich organic waste management.</w:t>
            </w:r>
          </w:p>
        </w:tc>
        <w:tc>
          <w:tcPr>
            <w:tcW w:w="6378" w:type="dxa"/>
          </w:tcPr>
          <w:p w14:paraId="4700E0FC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3D9DC48" w14:textId="77777777" w:rsidR="00364338" w:rsidRPr="002F7569" w:rsidRDefault="003643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81EF9B2" w14:textId="1E8E7EBA" w:rsidR="00364338" w:rsidRPr="002F7569" w:rsidRDefault="003643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5D6" w:rsidRPr="002F7569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003B8" w:rsidRPr="002F7569" w14:paraId="0F17AC62" w14:textId="77777777" w:rsidTr="002F7569">
        <w:trPr>
          <w:trHeight w:val="1545"/>
        </w:trPr>
        <w:tc>
          <w:tcPr>
            <w:tcW w:w="5236" w:type="dxa"/>
          </w:tcPr>
          <w:p w14:paraId="4F54C9D8" w14:textId="77777777" w:rsidR="00A003B8" w:rsidRPr="002F7569" w:rsidRDefault="008818AA">
            <w:pPr>
              <w:pStyle w:val="TableParagraph"/>
              <w:spacing w:before="228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F756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2D03AD7" w14:textId="77777777" w:rsidR="00A003B8" w:rsidRPr="002F7569" w:rsidRDefault="008818A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correct,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robust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technically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sound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my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opinion,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since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intends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give insights on:</w:t>
            </w:r>
          </w:p>
          <w:p w14:paraId="5A755C83" w14:textId="0A3D54FC" w:rsidR="00A003B8" w:rsidRPr="002F7569" w:rsidRDefault="008818AA" w:rsidP="002F756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" w:line="228" w:lineRule="exact"/>
              <w:ind w:left="827" w:hanging="311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generated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cellulose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rich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organic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waste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management</w:t>
            </w:r>
            <w:r w:rsidRPr="002F75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circular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economy</w:t>
            </w:r>
          </w:p>
          <w:p w14:paraId="636AE672" w14:textId="77777777" w:rsidR="00A003B8" w:rsidRPr="002F7569" w:rsidRDefault="008818AA">
            <w:pPr>
              <w:pStyle w:val="TableParagraph"/>
              <w:ind w:left="108" w:right="172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But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Author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should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speak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on what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happens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to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end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product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after Vermicomposting,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what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next? Where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 xml:space="preserve">does he/she take the remains of vermicomposting process? Could he/she talk of value addition product to close the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loop?</w:t>
            </w:r>
          </w:p>
          <w:p w14:paraId="17177E4E" w14:textId="77777777" w:rsidR="00A003B8" w:rsidRPr="002F7569" w:rsidRDefault="008818AA">
            <w:pPr>
              <w:pStyle w:val="TableParagraph"/>
              <w:spacing w:line="230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He/she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should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recommend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steps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to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accelerate</w:t>
            </w:r>
            <w:r w:rsidRPr="002F756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commercialization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policy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frameworks</w:t>
            </w:r>
            <w:r w:rsidRPr="002F756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to</w:t>
            </w:r>
            <w:r w:rsidRPr="002F756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z w:val="20"/>
                <w:szCs w:val="20"/>
              </w:rPr>
              <w:t>incentivize value addition solutions using this vermicomposting process.</w:t>
            </w:r>
          </w:p>
        </w:tc>
        <w:tc>
          <w:tcPr>
            <w:tcW w:w="6378" w:type="dxa"/>
          </w:tcPr>
          <w:p w14:paraId="5D799F2C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7E86607" w14:textId="77777777" w:rsidR="00C47259" w:rsidRPr="002F7569" w:rsidRDefault="00C4725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B553679" w14:textId="01AAB0F4" w:rsidR="00C47259" w:rsidRPr="002F7569" w:rsidRDefault="00C4725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A003B8" w:rsidRPr="002F7569" w14:paraId="2980CF08" w14:textId="77777777" w:rsidTr="002F7569">
        <w:trPr>
          <w:trHeight w:val="920"/>
        </w:trPr>
        <w:tc>
          <w:tcPr>
            <w:tcW w:w="5236" w:type="dxa"/>
          </w:tcPr>
          <w:p w14:paraId="1A3CD8C9" w14:textId="77777777" w:rsidR="00A003B8" w:rsidRPr="002F7569" w:rsidRDefault="008818AA">
            <w:pPr>
              <w:pStyle w:val="TableParagraph"/>
              <w:spacing w:before="210" w:line="230" w:lineRule="atLeas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B555ECD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522B8C4" w14:textId="77777777" w:rsidR="00A003B8" w:rsidRPr="002F7569" w:rsidRDefault="008818A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NO,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F756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enough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avoid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including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outdated references, therefore I will suggest that he uses current literature and references in citations</w:t>
            </w:r>
          </w:p>
        </w:tc>
        <w:tc>
          <w:tcPr>
            <w:tcW w:w="6378" w:type="dxa"/>
          </w:tcPr>
          <w:p w14:paraId="2016E5F6" w14:textId="75A6A341" w:rsidR="00A003B8" w:rsidRPr="002F7569" w:rsidRDefault="00A433E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Added recent references </w:t>
            </w:r>
          </w:p>
        </w:tc>
      </w:tr>
      <w:tr w:rsidR="00A003B8" w:rsidRPr="002F7569" w14:paraId="460488FC" w14:textId="77777777" w:rsidTr="002F7569">
        <w:trPr>
          <w:trHeight w:val="438"/>
        </w:trPr>
        <w:tc>
          <w:tcPr>
            <w:tcW w:w="5236" w:type="dxa"/>
          </w:tcPr>
          <w:p w14:paraId="4D933661" w14:textId="77777777" w:rsidR="00A003B8" w:rsidRPr="002F7569" w:rsidRDefault="008818AA">
            <w:pPr>
              <w:pStyle w:val="TableParagraph"/>
              <w:spacing w:before="228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F756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F756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F756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39A043A" w14:textId="77777777" w:rsidR="00A003B8" w:rsidRPr="002F7569" w:rsidRDefault="008818AA">
            <w:pPr>
              <w:pStyle w:val="TableParagraph"/>
              <w:spacing w:before="2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ok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6378" w:type="dxa"/>
          </w:tcPr>
          <w:p w14:paraId="39CB5010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A8C9FF7" w14:textId="77777777" w:rsidR="009700C8" w:rsidRPr="002F7569" w:rsidRDefault="009700C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6A0E881" w14:textId="1D7F3D82" w:rsidR="009700C8" w:rsidRPr="002F7569" w:rsidRDefault="009515C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A003B8" w:rsidRPr="002F7569" w14:paraId="0E0005AA" w14:textId="77777777" w:rsidTr="002F7569">
        <w:trPr>
          <w:trHeight w:val="510"/>
        </w:trPr>
        <w:tc>
          <w:tcPr>
            <w:tcW w:w="5236" w:type="dxa"/>
          </w:tcPr>
          <w:p w14:paraId="37080982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A619186" w14:textId="77777777" w:rsidR="00A003B8" w:rsidRPr="002F7569" w:rsidRDefault="008818AA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F756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788E9AF" w14:textId="77777777" w:rsidR="00A003B8" w:rsidRPr="002F7569" w:rsidRDefault="008818AA">
            <w:pPr>
              <w:pStyle w:val="TableParagraph"/>
              <w:ind w:left="108" w:right="172"/>
              <w:rPr>
                <w:rFonts w:ascii="Arial" w:hAnsi="Arial" w:cs="Arial"/>
                <w:b/>
                <w:sz w:val="20"/>
                <w:szCs w:val="20"/>
              </w:rPr>
            </w:pPr>
            <w:r w:rsidRPr="002F756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general,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2F756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2F756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organized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written,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recommend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F756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publication after</w:t>
            </w:r>
            <w:r w:rsidRPr="002F756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inclusion</w:t>
            </w:r>
            <w:r w:rsidRPr="002F756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F7569">
              <w:rPr>
                <w:rFonts w:ascii="Arial" w:hAnsi="Arial" w:cs="Arial"/>
                <w:b/>
                <w:sz w:val="20"/>
                <w:szCs w:val="20"/>
              </w:rPr>
              <w:t>of the current Literature and references</w:t>
            </w:r>
          </w:p>
        </w:tc>
        <w:tc>
          <w:tcPr>
            <w:tcW w:w="6378" w:type="dxa"/>
          </w:tcPr>
          <w:p w14:paraId="1CB03FFE" w14:textId="77777777" w:rsidR="00A003B8" w:rsidRPr="002F7569" w:rsidRDefault="00A003B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A79CED1" w14:textId="64CA2DDC" w:rsidR="00031CAD" w:rsidRPr="002F7569" w:rsidRDefault="00031CA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F7569">
              <w:rPr>
                <w:rFonts w:ascii="Arial" w:hAnsi="Arial" w:cs="Arial"/>
                <w:sz w:val="20"/>
                <w:szCs w:val="20"/>
              </w:rPr>
              <w:t xml:space="preserve"> Done </w:t>
            </w:r>
          </w:p>
        </w:tc>
      </w:tr>
    </w:tbl>
    <w:p w14:paraId="3BCFB92A" w14:textId="010386A3" w:rsidR="002F7569" w:rsidRPr="002F7569" w:rsidRDefault="002F7569">
      <w:pPr>
        <w:rPr>
          <w:rFonts w:ascii="Arial" w:hAnsi="Arial" w:cs="Arial"/>
          <w:sz w:val="20"/>
          <w:szCs w:val="20"/>
        </w:rPr>
      </w:pPr>
      <w:r w:rsidRPr="002F7569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4607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2"/>
        <w:gridCol w:w="7575"/>
        <w:gridCol w:w="6745"/>
      </w:tblGrid>
      <w:tr w:rsidR="002F7569" w:rsidRPr="002F7569" w14:paraId="0CB6842D" w14:textId="77777777" w:rsidTr="002F7569">
        <w:trPr>
          <w:trHeight w:val="456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5587" w14:textId="77777777" w:rsidR="002F7569" w:rsidRPr="002F7569" w:rsidRDefault="002F7569" w:rsidP="00674FF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2F756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756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80EAA5" w14:textId="77777777" w:rsidR="002F7569" w:rsidRPr="002F7569" w:rsidRDefault="002F7569" w:rsidP="00674FF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7569" w:rsidRPr="002F7569" w14:paraId="3F025B44" w14:textId="77777777" w:rsidTr="002F7569">
        <w:trPr>
          <w:trHeight w:val="478"/>
        </w:trPr>
        <w:tc>
          <w:tcPr>
            <w:tcW w:w="158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969B8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9A9A" w14:textId="77777777" w:rsidR="002F7569" w:rsidRPr="002F7569" w:rsidRDefault="002F7569" w:rsidP="00674FF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756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08" w:type="pct"/>
            <w:shd w:val="clear" w:color="auto" w:fill="auto"/>
          </w:tcPr>
          <w:p w14:paraId="078CC8DC" w14:textId="77777777" w:rsidR="002F7569" w:rsidRPr="002F7569" w:rsidRDefault="002F7569" w:rsidP="00674FF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756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756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756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F7569" w:rsidRPr="002F7569" w14:paraId="2934BE4F" w14:textId="77777777" w:rsidTr="002F7569">
        <w:trPr>
          <w:trHeight w:val="900"/>
        </w:trPr>
        <w:tc>
          <w:tcPr>
            <w:tcW w:w="158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1425" w14:textId="77777777" w:rsidR="002F7569" w:rsidRPr="002F7569" w:rsidRDefault="002F7569" w:rsidP="00674FF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756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35C47A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F71E2" w14:textId="77777777" w:rsidR="002F7569" w:rsidRPr="002F7569" w:rsidRDefault="002F7569" w:rsidP="00674FF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75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75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756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880C4CA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0A637C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08" w:type="pct"/>
            <w:shd w:val="clear" w:color="auto" w:fill="auto"/>
            <w:vAlign w:val="center"/>
          </w:tcPr>
          <w:p w14:paraId="3C974751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97BBE8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105FB6" w14:textId="77777777" w:rsidR="002F7569" w:rsidRPr="002F7569" w:rsidRDefault="002F7569" w:rsidP="00674FF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26A7F0A4" w14:textId="5E1A8E3E" w:rsidR="002F7569" w:rsidRPr="002F7569" w:rsidRDefault="002F7569" w:rsidP="002F7569">
      <w:pPr>
        <w:rPr>
          <w:rFonts w:ascii="Arial" w:hAnsi="Arial" w:cs="Arial"/>
          <w:sz w:val="20"/>
          <w:szCs w:val="20"/>
        </w:rPr>
      </w:pPr>
    </w:p>
    <w:sectPr w:rsidR="002F7569" w:rsidRPr="002F7569">
      <w:headerReference w:type="default" r:id="rId8"/>
      <w:footerReference w:type="default" r:id="rId9"/>
      <w:pgSz w:w="23820" w:h="16840" w:orient="landscape"/>
      <w:pgMar w:top="2000" w:right="0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544DF" w14:textId="77777777" w:rsidR="00234491" w:rsidRDefault="00234491">
      <w:r>
        <w:separator/>
      </w:r>
    </w:p>
  </w:endnote>
  <w:endnote w:type="continuationSeparator" w:id="0">
    <w:p w14:paraId="2D20D0FD" w14:textId="77777777" w:rsidR="00234491" w:rsidRDefault="0023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85AA" w14:textId="77777777" w:rsidR="00A003B8" w:rsidRDefault="008818A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15FAB7A" wp14:editId="6E423BFD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2CA68" w14:textId="77777777" w:rsidR="00A003B8" w:rsidRDefault="008818A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FAB7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14:paraId="0202CA68" w14:textId="77777777" w:rsidR="00A003B8" w:rsidRDefault="008818A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E043C7D" wp14:editId="039170B0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B69271" w14:textId="77777777" w:rsidR="00A003B8" w:rsidRDefault="008818A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043C7D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14:paraId="01B69271" w14:textId="77777777" w:rsidR="00A003B8" w:rsidRDefault="008818A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D9CCB5A" wp14:editId="03323D7A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49CF3D" w14:textId="77777777" w:rsidR="00A003B8" w:rsidRDefault="008818A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9CCB5A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14:paraId="6D49CF3D" w14:textId="77777777" w:rsidR="00A003B8" w:rsidRDefault="008818A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96D1583" wp14:editId="28DF122B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F7428D" w14:textId="77777777" w:rsidR="00A003B8" w:rsidRDefault="008818A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6D1583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14:paraId="75F7428D" w14:textId="77777777" w:rsidR="00A003B8" w:rsidRDefault="008818A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0618E" w14:textId="77777777" w:rsidR="00234491" w:rsidRDefault="00234491">
      <w:r>
        <w:separator/>
      </w:r>
    </w:p>
  </w:footnote>
  <w:footnote w:type="continuationSeparator" w:id="0">
    <w:p w14:paraId="05DD45FA" w14:textId="77777777" w:rsidR="00234491" w:rsidRDefault="00234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5ECA6" w14:textId="77777777" w:rsidR="00A003B8" w:rsidRDefault="008818A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80CF481" wp14:editId="240CFD57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8C25B" w14:textId="77777777" w:rsidR="00A003B8" w:rsidRDefault="008818A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CF48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10C8C25B" w14:textId="77777777" w:rsidR="00A003B8" w:rsidRDefault="008818A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B441C"/>
    <w:multiLevelType w:val="hybridMultilevel"/>
    <w:tmpl w:val="2CDEB398"/>
    <w:lvl w:ilvl="0" w:tplc="617E8BC0">
      <w:numFmt w:val="bullet"/>
      <w:lvlText w:val=""/>
      <w:lvlJc w:val="left"/>
      <w:pPr>
        <w:ind w:left="828" w:hanging="31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A1C38A6">
      <w:numFmt w:val="bullet"/>
      <w:lvlText w:val="•"/>
      <w:lvlJc w:val="left"/>
      <w:pPr>
        <w:ind w:left="1672" w:hanging="312"/>
      </w:pPr>
      <w:rPr>
        <w:rFonts w:hint="default"/>
        <w:lang w:val="en-US" w:eastAsia="en-US" w:bidi="ar-SA"/>
      </w:rPr>
    </w:lvl>
    <w:lvl w:ilvl="2" w:tplc="973ED502">
      <w:numFmt w:val="bullet"/>
      <w:lvlText w:val="•"/>
      <w:lvlJc w:val="left"/>
      <w:pPr>
        <w:ind w:left="2525" w:hanging="312"/>
      </w:pPr>
      <w:rPr>
        <w:rFonts w:hint="default"/>
        <w:lang w:val="en-US" w:eastAsia="en-US" w:bidi="ar-SA"/>
      </w:rPr>
    </w:lvl>
    <w:lvl w:ilvl="3" w:tplc="55588224">
      <w:numFmt w:val="bullet"/>
      <w:lvlText w:val="•"/>
      <w:lvlJc w:val="left"/>
      <w:pPr>
        <w:ind w:left="3377" w:hanging="312"/>
      </w:pPr>
      <w:rPr>
        <w:rFonts w:hint="default"/>
        <w:lang w:val="en-US" w:eastAsia="en-US" w:bidi="ar-SA"/>
      </w:rPr>
    </w:lvl>
    <w:lvl w:ilvl="4" w:tplc="0AA82488">
      <w:numFmt w:val="bullet"/>
      <w:lvlText w:val="•"/>
      <w:lvlJc w:val="left"/>
      <w:pPr>
        <w:ind w:left="4230" w:hanging="312"/>
      </w:pPr>
      <w:rPr>
        <w:rFonts w:hint="default"/>
        <w:lang w:val="en-US" w:eastAsia="en-US" w:bidi="ar-SA"/>
      </w:rPr>
    </w:lvl>
    <w:lvl w:ilvl="5" w:tplc="C5DC1E86">
      <w:numFmt w:val="bullet"/>
      <w:lvlText w:val="•"/>
      <w:lvlJc w:val="left"/>
      <w:pPr>
        <w:ind w:left="5083" w:hanging="312"/>
      </w:pPr>
      <w:rPr>
        <w:rFonts w:hint="default"/>
        <w:lang w:val="en-US" w:eastAsia="en-US" w:bidi="ar-SA"/>
      </w:rPr>
    </w:lvl>
    <w:lvl w:ilvl="6" w:tplc="485A3BE8">
      <w:numFmt w:val="bullet"/>
      <w:lvlText w:val="•"/>
      <w:lvlJc w:val="left"/>
      <w:pPr>
        <w:ind w:left="5935" w:hanging="312"/>
      </w:pPr>
      <w:rPr>
        <w:rFonts w:hint="default"/>
        <w:lang w:val="en-US" w:eastAsia="en-US" w:bidi="ar-SA"/>
      </w:rPr>
    </w:lvl>
    <w:lvl w:ilvl="7" w:tplc="8DDA741A">
      <w:numFmt w:val="bullet"/>
      <w:lvlText w:val="•"/>
      <w:lvlJc w:val="left"/>
      <w:pPr>
        <w:ind w:left="6788" w:hanging="312"/>
      </w:pPr>
      <w:rPr>
        <w:rFonts w:hint="default"/>
        <w:lang w:val="en-US" w:eastAsia="en-US" w:bidi="ar-SA"/>
      </w:rPr>
    </w:lvl>
    <w:lvl w:ilvl="8" w:tplc="7ABAC4E8">
      <w:numFmt w:val="bullet"/>
      <w:lvlText w:val="•"/>
      <w:lvlJc w:val="left"/>
      <w:pPr>
        <w:ind w:left="7640" w:hanging="31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yNjU2MjAyNTY2NTFV0lEKTi0uzszPAykwrAUAozfZbywAAAA="/>
  </w:docVars>
  <w:rsids>
    <w:rsidRoot w:val="00A003B8"/>
    <w:rsid w:val="000125D6"/>
    <w:rsid w:val="00031CAD"/>
    <w:rsid w:val="001C5D05"/>
    <w:rsid w:val="00234491"/>
    <w:rsid w:val="002F7569"/>
    <w:rsid w:val="00364338"/>
    <w:rsid w:val="005D6016"/>
    <w:rsid w:val="005E3A72"/>
    <w:rsid w:val="006B24BB"/>
    <w:rsid w:val="007B6BD1"/>
    <w:rsid w:val="008818AA"/>
    <w:rsid w:val="008A5693"/>
    <w:rsid w:val="009515CD"/>
    <w:rsid w:val="009700C8"/>
    <w:rsid w:val="00A003B8"/>
    <w:rsid w:val="00A240F6"/>
    <w:rsid w:val="00A433E3"/>
    <w:rsid w:val="00B02FC8"/>
    <w:rsid w:val="00B61BCC"/>
    <w:rsid w:val="00C47259"/>
    <w:rsid w:val="00D54157"/>
    <w:rsid w:val="00D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B2321"/>
  <w15:docId w15:val="{8078699C-1F39-442D-9300-3287DC3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02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ar.com/index.php/AJA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14</cp:revision>
  <dcterms:created xsi:type="dcterms:W3CDTF">2025-03-07T07:03:00Z</dcterms:created>
  <dcterms:modified xsi:type="dcterms:W3CDTF">2025-04-04T12:00:00Z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2025-03-07T00:00:00Z</vt:filetime>
  </property>
  <property fmtid="{D5CDD505-2E9C-101B-9397-08002B2CF9AE}" pid="5" name="Producer">
    <vt:lpwstr>Microsoft® Word 2019</vt:lpwstr>
  </property>
</Properties>
</file>