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687" w:rsidRPr="002F1F7E" w:rsidRDefault="00411687">
      <w:pPr>
        <w:pStyle w:val="BodyText"/>
        <w:spacing w:before="100"/>
        <w:rPr>
          <w:rFonts w:ascii="Arial" w:hAnsi="Arial" w:cs="Arial"/>
          <w:b w:val="0"/>
        </w:rPr>
      </w:pPr>
    </w:p>
    <w:tbl>
      <w:tblPr>
        <w:tblW w:w="0" w:type="auto"/>
        <w:tblInd w:w="1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70"/>
      </w:tblGrid>
      <w:tr w:rsidR="00411687" w:rsidRPr="002F1F7E">
        <w:trPr>
          <w:trHeight w:val="285"/>
        </w:trPr>
        <w:tc>
          <w:tcPr>
            <w:tcW w:w="5167" w:type="dxa"/>
            <w:tcBorders>
              <w:left w:val="single" w:sz="4" w:space="0" w:color="000000"/>
              <w:right w:val="single" w:sz="4" w:space="0" w:color="000000"/>
            </w:tcBorders>
          </w:tcPr>
          <w:p w:rsidR="00411687" w:rsidRPr="002F1F7E" w:rsidRDefault="000941F1">
            <w:pPr>
              <w:pStyle w:val="TableParagraph"/>
              <w:spacing w:line="226" w:lineRule="exact"/>
              <w:ind w:left="97"/>
              <w:rPr>
                <w:sz w:val="20"/>
                <w:szCs w:val="20"/>
              </w:rPr>
            </w:pPr>
            <w:r w:rsidRPr="002F1F7E">
              <w:rPr>
                <w:sz w:val="20"/>
                <w:szCs w:val="20"/>
              </w:rPr>
              <w:t>Journal</w:t>
            </w:r>
            <w:r w:rsidRPr="002F1F7E">
              <w:rPr>
                <w:spacing w:val="-7"/>
                <w:sz w:val="20"/>
                <w:szCs w:val="20"/>
              </w:rPr>
              <w:t xml:space="preserve"> </w:t>
            </w:r>
            <w:r w:rsidRPr="002F1F7E">
              <w:rPr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  <w:tcBorders>
              <w:left w:val="single" w:sz="4" w:space="0" w:color="000000"/>
              <w:right w:val="single" w:sz="4" w:space="0" w:color="000000"/>
            </w:tcBorders>
          </w:tcPr>
          <w:p w:rsidR="00411687" w:rsidRPr="002F1F7E" w:rsidRDefault="00C77696">
            <w:pPr>
              <w:pStyle w:val="TableParagraph"/>
              <w:spacing w:before="27"/>
              <w:ind w:left="108"/>
              <w:rPr>
                <w:b/>
                <w:sz w:val="20"/>
                <w:szCs w:val="20"/>
              </w:rPr>
            </w:pPr>
            <w:hyperlink r:id="rId7">
              <w:r w:rsidR="000941F1" w:rsidRPr="002F1F7E">
                <w:rPr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0941F1" w:rsidRPr="002F1F7E">
                <w:rPr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="000941F1" w:rsidRPr="002F1F7E">
                <w:rPr>
                  <w:b/>
                  <w:color w:val="0000FF"/>
                  <w:sz w:val="20"/>
                  <w:szCs w:val="20"/>
                  <w:u w:val="single" w:color="0000FF"/>
                </w:rPr>
                <w:t>Food</w:t>
              </w:r>
              <w:r w:rsidR="000941F1" w:rsidRPr="002F1F7E">
                <w:rPr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 xml:space="preserve"> </w:t>
              </w:r>
              <w:r w:rsidR="000941F1" w:rsidRPr="002F1F7E">
                <w:rPr>
                  <w:b/>
                  <w:color w:val="0000FF"/>
                  <w:sz w:val="20"/>
                  <w:szCs w:val="20"/>
                  <w:u w:val="single" w:color="0000FF"/>
                </w:rPr>
                <w:t>Science</w:t>
              </w:r>
              <w:r w:rsidR="000941F1" w:rsidRPr="002F1F7E">
                <w:rPr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 xml:space="preserve"> Journal</w:t>
              </w:r>
            </w:hyperlink>
          </w:p>
        </w:tc>
      </w:tr>
      <w:tr w:rsidR="00411687" w:rsidRPr="002F1F7E">
        <w:trPr>
          <w:trHeight w:val="288"/>
        </w:trPr>
        <w:tc>
          <w:tcPr>
            <w:tcW w:w="5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687" w:rsidRPr="002F1F7E" w:rsidRDefault="000941F1">
            <w:pPr>
              <w:pStyle w:val="TableParagraph"/>
              <w:spacing w:line="226" w:lineRule="exact"/>
              <w:ind w:left="97"/>
              <w:rPr>
                <w:sz w:val="20"/>
                <w:szCs w:val="20"/>
              </w:rPr>
            </w:pPr>
            <w:r w:rsidRPr="002F1F7E">
              <w:rPr>
                <w:spacing w:val="-2"/>
                <w:sz w:val="20"/>
                <w:szCs w:val="20"/>
              </w:rPr>
              <w:t>Manuscript</w:t>
            </w:r>
            <w:r w:rsidRPr="002F1F7E">
              <w:rPr>
                <w:spacing w:val="3"/>
                <w:sz w:val="20"/>
                <w:szCs w:val="20"/>
              </w:rPr>
              <w:t xml:space="preserve"> </w:t>
            </w:r>
            <w:r w:rsidRPr="002F1F7E">
              <w:rPr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687" w:rsidRPr="002F1F7E" w:rsidRDefault="000941F1">
            <w:pPr>
              <w:pStyle w:val="TableParagraph"/>
              <w:spacing w:before="27"/>
              <w:ind w:left="108"/>
              <w:rPr>
                <w:b/>
                <w:sz w:val="20"/>
                <w:szCs w:val="20"/>
              </w:rPr>
            </w:pPr>
            <w:r w:rsidRPr="002F1F7E">
              <w:rPr>
                <w:b/>
                <w:spacing w:val="-2"/>
                <w:sz w:val="20"/>
                <w:szCs w:val="20"/>
              </w:rPr>
              <w:t>Ms_AFSJ_132621</w:t>
            </w:r>
          </w:p>
        </w:tc>
      </w:tr>
      <w:tr w:rsidR="00411687" w:rsidRPr="002F1F7E">
        <w:trPr>
          <w:trHeight w:val="650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687" w:rsidRPr="002F1F7E" w:rsidRDefault="000941F1">
            <w:pPr>
              <w:pStyle w:val="TableParagraph"/>
              <w:spacing w:line="227" w:lineRule="exact"/>
              <w:ind w:left="97"/>
              <w:rPr>
                <w:sz w:val="20"/>
                <w:szCs w:val="20"/>
              </w:rPr>
            </w:pPr>
            <w:r w:rsidRPr="002F1F7E">
              <w:rPr>
                <w:sz w:val="20"/>
                <w:szCs w:val="20"/>
              </w:rPr>
              <w:t>Title</w:t>
            </w:r>
            <w:r w:rsidRPr="002F1F7E">
              <w:rPr>
                <w:spacing w:val="-2"/>
                <w:sz w:val="20"/>
                <w:szCs w:val="20"/>
              </w:rPr>
              <w:t xml:space="preserve"> </w:t>
            </w:r>
            <w:r w:rsidRPr="002F1F7E">
              <w:rPr>
                <w:sz w:val="20"/>
                <w:szCs w:val="20"/>
              </w:rPr>
              <w:t>of</w:t>
            </w:r>
            <w:r w:rsidRPr="002F1F7E">
              <w:rPr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sz w:val="20"/>
                <w:szCs w:val="20"/>
              </w:rPr>
              <w:t xml:space="preserve">the </w:t>
            </w:r>
            <w:r w:rsidRPr="002F1F7E">
              <w:rPr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687" w:rsidRPr="002F1F7E" w:rsidRDefault="000941F1">
            <w:pPr>
              <w:pStyle w:val="TableParagraph"/>
              <w:spacing w:before="208"/>
              <w:ind w:left="108"/>
              <w:rPr>
                <w:b/>
                <w:sz w:val="20"/>
                <w:szCs w:val="20"/>
              </w:rPr>
            </w:pPr>
            <w:r w:rsidRPr="002F1F7E">
              <w:rPr>
                <w:b/>
                <w:sz w:val="20"/>
                <w:szCs w:val="20"/>
              </w:rPr>
              <w:t>The</w:t>
            </w:r>
            <w:r w:rsidRPr="002F1F7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effect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of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freeze</w:t>
            </w:r>
            <w:r w:rsidRPr="002F1F7E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drying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on</w:t>
            </w:r>
            <w:r w:rsidRPr="002F1F7E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the</w:t>
            </w:r>
            <w:r w:rsidRPr="002F1F7E">
              <w:rPr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2F1F7E">
              <w:rPr>
                <w:b/>
                <w:sz w:val="20"/>
                <w:szCs w:val="20"/>
              </w:rPr>
              <w:t>nano</w:t>
            </w:r>
            <w:proofErr w:type="spellEnd"/>
            <w:r w:rsidRPr="002F1F7E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and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micro</w:t>
            </w:r>
            <w:r w:rsidRPr="002F1F7E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structures</w:t>
            </w:r>
            <w:r w:rsidRPr="002F1F7E">
              <w:rPr>
                <w:b/>
                <w:spacing w:val="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of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pacing w:val="-2"/>
                <w:sz w:val="20"/>
                <w:szCs w:val="20"/>
              </w:rPr>
              <w:t>sugars</w:t>
            </w:r>
          </w:p>
        </w:tc>
      </w:tr>
      <w:tr w:rsidR="00411687" w:rsidRPr="002F1F7E">
        <w:trPr>
          <w:trHeight w:val="330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687" w:rsidRPr="002F1F7E" w:rsidRDefault="000941F1">
            <w:pPr>
              <w:pStyle w:val="TableParagraph"/>
              <w:spacing w:line="227" w:lineRule="exact"/>
              <w:ind w:left="97"/>
              <w:rPr>
                <w:sz w:val="20"/>
                <w:szCs w:val="20"/>
              </w:rPr>
            </w:pPr>
            <w:r w:rsidRPr="002F1F7E">
              <w:rPr>
                <w:sz w:val="20"/>
                <w:szCs w:val="20"/>
              </w:rPr>
              <w:t>Type</w:t>
            </w:r>
            <w:r w:rsidRPr="002F1F7E">
              <w:rPr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sz w:val="20"/>
                <w:szCs w:val="20"/>
              </w:rPr>
              <w:t>of</w:t>
            </w:r>
            <w:r w:rsidRPr="002F1F7E">
              <w:rPr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sz w:val="20"/>
                <w:szCs w:val="20"/>
              </w:rPr>
              <w:t xml:space="preserve">the </w:t>
            </w:r>
            <w:r w:rsidRPr="002F1F7E">
              <w:rPr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687" w:rsidRPr="002F1F7E" w:rsidRDefault="000941F1">
            <w:pPr>
              <w:pStyle w:val="TableParagraph"/>
              <w:spacing w:before="48"/>
              <w:ind w:left="108"/>
              <w:rPr>
                <w:b/>
                <w:sz w:val="20"/>
                <w:szCs w:val="20"/>
              </w:rPr>
            </w:pPr>
            <w:r w:rsidRPr="002F1F7E">
              <w:rPr>
                <w:b/>
                <w:sz w:val="20"/>
                <w:szCs w:val="20"/>
              </w:rPr>
              <w:t>Original</w:t>
            </w:r>
            <w:r w:rsidRPr="002F1F7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Research</w:t>
            </w:r>
            <w:r w:rsidRPr="002F1F7E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2F1F7E">
              <w:rPr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:rsidR="00411687" w:rsidRPr="002F1F7E" w:rsidRDefault="00411687">
      <w:pPr>
        <w:pStyle w:val="BodyText"/>
        <w:spacing w:before="14"/>
        <w:rPr>
          <w:rFonts w:ascii="Arial" w:hAnsi="Arial" w:cs="Arial"/>
        </w:rPr>
      </w:pPr>
    </w:p>
    <w:tbl>
      <w:tblPr>
        <w:tblW w:w="0" w:type="auto"/>
        <w:tblInd w:w="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8"/>
        <w:gridCol w:w="6443"/>
      </w:tblGrid>
      <w:tr w:rsidR="00411687" w:rsidRPr="002F1F7E">
        <w:trPr>
          <w:trHeight w:val="451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:rsidR="00411687" w:rsidRPr="002F1F7E" w:rsidRDefault="000941F1">
            <w:pPr>
              <w:pStyle w:val="TableParagraph"/>
              <w:spacing w:line="221" w:lineRule="exact"/>
              <w:ind w:left="114"/>
              <w:rPr>
                <w:b/>
                <w:sz w:val="20"/>
                <w:szCs w:val="20"/>
              </w:rPr>
            </w:pPr>
            <w:r w:rsidRPr="002F1F7E">
              <w:rPr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2F1F7E">
              <w:rPr>
                <w:b/>
                <w:color w:val="000000"/>
                <w:spacing w:val="51"/>
                <w:sz w:val="20"/>
                <w:szCs w:val="20"/>
                <w:highlight w:val="yellow"/>
              </w:rPr>
              <w:t xml:space="preserve"> </w:t>
            </w:r>
            <w:r w:rsidRPr="002F1F7E">
              <w:rPr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2F1F7E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2F1F7E">
              <w:rPr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411687" w:rsidRPr="002F1F7E">
        <w:trPr>
          <w:trHeight w:val="964"/>
        </w:trPr>
        <w:tc>
          <w:tcPr>
            <w:tcW w:w="5352" w:type="dxa"/>
          </w:tcPr>
          <w:p w:rsidR="00411687" w:rsidRPr="002F1F7E" w:rsidRDefault="0041168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9358" w:type="dxa"/>
          </w:tcPr>
          <w:p w:rsidR="00411687" w:rsidRPr="002F1F7E" w:rsidRDefault="000941F1">
            <w:pPr>
              <w:pStyle w:val="TableParagraph"/>
              <w:spacing w:line="228" w:lineRule="exact"/>
              <w:rPr>
                <w:b/>
                <w:sz w:val="20"/>
                <w:szCs w:val="20"/>
              </w:rPr>
            </w:pPr>
            <w:r w:rsidRPr="002F1F7E">
              <w:rPr>
                <w:b/>
                <w:sz w:val="20"/>
                <w:szCs w:val="20"/>
              </w:rPr>
              <w:t>Reviewer’s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pacing w:val="-2"/>
                <w:sz w:val="20"/>
                <w:szCs w:val="20"/>
              </w:rPr>
              <w:t>comment</w:t>
            </w:r>
          </w:p>
          <w:p w:rsidR="00411687" w:rsidRPr="002F1F7E" w:rsidRDefault="000941F1">
            <w:pPr>
              <w:pStyle w:val="TableParagraph"/>
              <w:spacing w:before="1"/>
              <w:ind w:right="122"/>
              <w:rPr>
                <w:b/>
                <w:sz w:val="20"/>
                <w:szCs w:val="20"/>
              </w:rPr>
            </w:pPr>
            <w:r w:rsidRPr="002F1F7E">
              <w:rPr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2F1F7E">
              <w:rPr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F1F7E">
              <w:rPr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2F1F7E">
              <w:rPr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F1F7E">
              <w:rPr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2F1F7E">
              <w:rPr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F1F7E">
              <w:rPr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2F1F7E">
              <w:rPr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2F1F7E">
              <w:rPr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2F1F7E">
              <w:rPr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2F1F7E">
              <w:rPr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2F1F7E">
              <w:rPr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2F1F7E">
              <w:rPr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2F1F7E">
              <w:rPr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2F1F7E">
              <w:rPr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2F1F7E">
              <w:rPr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F1F7E">
              <w:rPr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2F1F7E">
              <w:rPr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F1F7E">
              <w:rPr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2F1F7E">
              <w:rPr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2F1F7E">
              <w:rPr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2F1F7E">
              <w:rPr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2F1F7E">
              <w:rPr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2F1F7E">
              <w:rPr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2F1F7E">
              <w:rPr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2F1F7E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2F1F7E">
              <w:rPr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3" w:type="dxa"/>
          </w:tcPr>
          <w:p w:rsidR="00411687" w:rsidRPr="002F1F7E" w:rsidRDefault="000941F1">
            <w:pPr>
              <w:pStyle w:val="TableParagraph"/>
              <w:ind w:right="168"/>
              <w:rPr>
                <w:i/>
                <w:sz w:val="20"/>
                <w:szCs w:val="20"/>
              </w:rPr>
            </w:pPr>
            <w:r w:rsidRPr="002F1F7E">
              <w:rPr>
                <w:b/>
                <w:sz w:val="20"/>
                <w:szCs w:val="20"/>
              </w:rPr>
              <w:t xml:space="preserve">Author’s Feedback </w:t>
            </w:r>
            <w:r w:rsidRPr="002F1F7E">
              <w:rPr>
                <w:i/>
                <w:sz w:val="20"/>
                <w:szCs w:val="20"/>
              </w:rPr>
              <w:t>(Please correct the manuscript and highlight that part in</w:t>
            </w:r>
            <w:r w:rsidRPr="002F1F7E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i/>
                <w:sz w:val="20"/>
                <w:szCs w:val="20"/>
              </w:rPr>
              <w:t>the</w:t>
            </w:r>
            <w:r w:rsidRPr="002F1F7E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i/>
                <w:sz w:val="20"/>
                <w:szCs w:val="20"/>
              </w:rPr>
              <w:t>manuscript.</w:t>
            </w:r>
            <w:r w:rsidRPr="002F1F7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i/>
                <w:sz w:val="20"/>
                <w:szCs w:val="20"/>
              </w:rPr>
              <w:t>It</w:t>
            </w:r>
            <w:r w:rsidRPr="002F1F7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i/>
                <w:sz w:val="20"/>
                <w:szCs w:val="20"/>
              </w:rPr>
              <w:t>is</w:t>
            </w:r>
            <w:r w:rsidRPr="002F1F7E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i/>
                <w:sz w:val="20"/>
                <w:szCs w:val="20"/>
              </w:rPr>
              <w:t>mandatory</w:t>
            </w:r>
            <w:r w:rsidRPr="002F1F7E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i/>
                <w:sz w:val="20"/>
                <w:szCs w:val="20"/>
              </w:rPr>
              <w:t>that</w:t>
            </w:r>
            <w:r w:rsidRPr="002F1F7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i/>
                <w:sz w:val="20"/>
                <w:szCs w:val="20"/>
              </w:rPr>
              <w:t>authors</w:t>
            </w:r>
            <w:r w:rsidRPr="002F1F7E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i/>
                <w:sz w:val="20"/>
                <w:szCs w:val="20"/>
              </w:rPr>
              <w:t>should</w:t>
            </w:r>
            <w:r w:rsidRPr="002F1F7E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i/>
                <w:sz w:val="20"/>
                <w:szCs w:val="20"/>
              </w:rPr>
              <w:t>write</w:t>
            </w:r>
            <w:r w:rsidRPr="002F1F7E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i/>
                <w:sz w:val="20"/>
                <w:szCs w:val="20"/>
              </w:rPr>
              <w:t>his/her</w:t>
            </w:r>
            <w:r w:rsidRPr="002F1F7E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i/>
                <w:sz w:val="20"/>
                <w:szCs w:val="20"/>
              </w:rPr>
              <w:t xml:space="preserve">feedback </w:t>
            </w:r>
            <w:r w:rsidRPr="002F1F7E">
              <w:rPr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411687" w:rsidRPr="002F1F7E" w:rsidTr="002F1F7E">
        <w:trPr>
          <w:trHeight w:val="627"/>
        </w:trPr>
        <w:tc>
          <w:tcPr>
            <w:tcW w:w="5352" w:type="dxa"/>
          </w:tcPr>
          <w:p w:rsidR="00411687" w:rsidRPr="002F1F7E" w:rsidRDefault="000941F1">
            <w:pPr>
              <w:pStyle w:val="TableParagraph"/>
              <w:spacing w:before="1"/>
              <w:ind w:left="469" w:right="197"/>
              <w:rPr>
                <w:b/>
                <w:sz w:val="20"/>
                <w:szCs w:val="20"/>
              </w:rPr>
            </w:pPr>
            <w:r w:rsidRPr="002F1F7E">
              <w:rPr>
                <w:b/>
                <w:sz w:val="20"/>
                <w:szCs w:val="20"/>
              </w:rPr>
              <w:t>Please</w:t>
            </w:r>
            <w:r w:rsidRPr="002F1F7E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write</w:t>
            </w:r>
            <w:r w:rsidRPr="002F1F7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a</w:t>
            </w:r>
            <w:r w:rsidRPr="002F1F7E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few</w:t>
            </w:r>
            <w:r w:rsidRPr="002F1F7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sentences</w:t>
            </w:r>
            <w:r w:rsidRPr="002F1F7E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regarding</w:t>
            </w:r>
            <w:r w:rsidRPr="002F1F7E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the</w:t>
            </w:r>
            <w:r w:rsidRPr="002F1F7E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2F1F7E">
              <w:rPr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8" w:type="dxa"/>
          </w:tcPr>
          <w:p w:rsidR="00411687" w:rsidRPr="002F1F7E" w:rsidRDefault="000941F1">
            <w:pPr>
              <w:pStyle w:val="TableParagraph"/>
              <w:spacing w:before="1"/>
              <w:ind w:left="829"/>
              <w:rPr>
                <w:b/>
                <w:sz w:val="20"/>
                <w:szCs w:val="20"/>
              </w:rPr>
            </w:pPr>
            <w:r w:rsidRPr="002F1F7E">
              <w:rPr>
                <w:b/>
                <w:sz w:val="20"/>
                <w:szCs w:val="20"/>
              </w:rPr>
              <w:t>The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effect</w:t>
            </w:r>
            <w:r w:rsidRPr="002F1F7E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of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freeze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drying on the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2F1F7E">
              <w:rPr>
                <w:b/>
                <w:sz w:val="20"/>
                <w:szCs w:val="20"/>
              </w:rPr>
              <w:t>nano</w:t>
            </w:r>
            <w:proofErr w:type="spellEnd"/>
            <w:r w:rsidRPr="002F1F7E">
              <w:rPr>
                <w:b/>
                <w:sz w:val="20"/>
                <w:szCs w:val="20"/>
              </w:rPr>
              <w:t xml:space="preserve"> and</w:t>
            </w:r>
            <w:r w:rsidRPr="002F1F7E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micro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structures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of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pacing w:val="-2"/>
                <w:sz w:val="20"/>
                <w:szCs w:val="20"/>
              </w:rPr>
              <w:t>sugars</w:t>
            </w:r>
          </w:p>
        </w:tc>
        <w:tc>
          <w:tcPr>
            <w:tcW w:w="6443" w:type="dxa"/>
          </w:tcPr>
          <w:p w:rsidR="00411687" w:rsidRPr="002F1F7E" w:rsidRDefault="0041168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411687" w:rsidRPr="002F1F7E" w:rsidTr="002F1F7E">
        <w:trPr>
          <w:trHeight w:val="402"/>
        </w:trPr>
        <w:tc>
          <w:tcPr>
            <w:tcW w:w="5352" w:type="dxa"/>
          </w:tcPr>
          <w:p w:rsidR="00411687" w:rsidRPr="002F1F7E" w:rsidRDefault="000941F1">
            <w:pPr>
              <w:pStyle w:val="TableParagraph"/>
              <w:spacing w:before="1" w:line="229" w:lineRule="exact"/>
              <w:ind w:left="469"/>
              <w:rPr>
                <w:b/>
                <w:sz w:val="20"/>
                <w:szCs w:val="20"/>
              </w:rPr>
            </w:pPr>
            <w:r w:rsidRPr="002F1F7E">
              <w:rPr>
                <w:b/>
                <w:sz w:val="20"/>
                <w:szCs w:val="20"/>
              </w:rPr>
              <w:t>Is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the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title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of</w:t>
            </w:r>
            <w:r w:rsidRPr="002F1F7E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the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article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pacing w:val="-2"/>
                <w:sz w:val="20"/>
                <w:szCs w:val="20"/>
              </w:rPr>
              <w:t>suitable?</w:t>
            </w:r>
          </w:p>
          <w:p w:rsidR="00411687" w:rsidRPr="002F1F7E" w:rsidRDefault="000941F1">
            <w:pPr>
              <w:pStyle w:val="TableParagraph"/>
              <w:spacing w:line="229" w:lineRule="exact"/>
              <w:ind w:left="469"/>
              <w:rPr>
                <w:b/>
                <w:sz w:val="20"/>
                <w:szCs w:val="20"/>
              </w:rPr>
            </w:pPr>
            <w:r w:rsidRPr="002F1F7E">
              <w:rPr>
                <w:b/>
                <w:sz w:val="20"/>
                <w:szCs w:val="20"/>
              </w:rPr>
              <w:t>(If</w:t>
            </w:r>
            <w:r w:rsidRPr="002F1F7E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not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please suggest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 xml:space="preserve">an alternative </w:t>
            </w:r>
            <w:r w:rsidRPr="002F1F7E">
              <w:rPr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8" w:type="dxa"/>
          </w:tcPr>
          <w:p w:rsidR="00411687" w:rsidRPr="002F1F7E" w:rsidRDefault="000941F1">
            <w:pPr>
              <w:pStyle w:val="TableParagraph"/>
              <w:spacing w:before="1"/>
              <w:ind w:left="469"/>
              <w:rPr>
                <w:b/>
                <w:sz w:val="20"/>
                <w:szCs w:val="20"/>
              </w:rPr>
            </w:pPr>
            <w:r w:rsidRPr="002F1F7E">
              <w:rPr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3" w:type="dxa"/>
          </w:tcPr>
          <w:p w:rsidR="00411687" w:rsidRPr="002F1F7E" w:rsidRDefault="0041168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411687" w:rsidRPr="002F1F7E" w:rsidTr="002F1F7E">
        <w:trPr>
          <w:trHeight w:val="294"/>
        </w:trPr>
        <w:tc>
          <w:tcPr>
            <w:tcW w:w="5352" w:type="dxa"/>
          </w:tcPr>
          <w:p w:rsidR="00411687" w:rsidRPr="002F1F7E" w:rsidRDefault="000941F1">
            <w:pPr>
              <w:pStyle w:val="TableParagraph"/>
              <w:spacing w:before="1"/>
              <w:ind w:left="469" w:right="197"/>
              <w:rPr>
                <w:b/>
                <w:sz w:val="20"/>
                <w:szCs w:val="20"/>
              </w:rPr>
            </w:pPr>
            <w:r w:rsidRPr="002F1F7E">
              <w:rPr>
                <w:b/>
                <w:sz w:val="20"/>
                <w:szCs w:val="20"/>
              </w:rPr>
              <w:t>Is the abstract of the article comprehensive? Do you suggest</w:t>
            </w:r>
            <w:r w:rsidRPr="002F1F7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the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addition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(or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deletion)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of</w:t>
            </w:r>
            <w:r w:rsidRPr="002F1F7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some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points</w:t>
            </w:r>
            <w:r w:rsidRPr="002F1F7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in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8" w:type="dxa"/>
          </w:tcPr>
          <w:p w:rsidR="00411687" w:rsidRPr="002F1F7E" w:rsidRDefault="000941F1">
            <w:pPr>
              <w:pStyle w:val="TableParagraph"/>
              <w:spacing w:before="1"/>
              <w:ind w:left="469"/>
              <w:rPr>
                <w:b/>
                <w:sz w:val="20"/>
                <w:szCs w:val="20"/>
              </w:rPr>
            </w:pPr>
            <w:r w:rsidRPr="002F1F7E">
              <w:rPr>
                <w:b/>
                <w:spacing w:val="-5"/>
                <w:sz w:val="20"/>
                <w:szCs w:val="20"/>
              </w:rPr>
              <w:t>No</w:t>
            </w:r>
          </w:p>
        </w:tc>
        <w:tc>
          <w:tcPr>
            <w:tcW w:w="6443" w:type="dxa"/>
          </w:tcPr>
          <w:p w:rsidR="00411687" w:rsidRPr="002F1F7E" w:rsidRDefault="0041168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411687" w:rsidRPr="002F1F7E">
        <w:trPr>
          <w:trHeight w:val="781"/>
        </w:trPr>
        <w:tc>
          <w:tcPr>
            <w:tcW w:w="5352" w:type="dxa"/>
          </w:tcPr>
          <w:p w:rsidR="00411687" w:rsidRPr="002F1F7E" w:rsidRDefault="000941F1">
            <w:pPr>
              <w:pStyle w:val="TableParagraph"/>
              <w:ind w:left="469" w:right="197"/>
              <w:rPr>
                <w:b/>
                <w:sz w:val="20"/>
                <w:szCs w:val="20"/>
              </w:rPr>
            </w:pPr>
            <w:r w:rsidRPr="002F1F7E">
              <w:rPr>
                <w:b/>
                <w:sz w:val="20"/>
                <w:szCs w:val="20"/>
              </w:rPr>
              <w:t>Is</w:t>
            </w:r>
            <w:r w:rsidRPr="002F1F7E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the</w:t>
            </w:r>
            <w:r w:rsidRPr="002F1F7E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manuscript</w:t>
            </w:r>
            <w:r w:rsidRPr="002F1F7E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scientifically,</w:t>
            </w:r>
            <w:r w:rsidRPr="002F1F7E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correct?</w:t>
            </w:r>
            <w:r w:rsidRPr="002F1F7E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Please</w:t>
            </w:r>
            <w:r w:rsidRPr="002F1F7E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 xml:space="preserve">write </w:t>
            </w:r>
            <w:r w:rsidRPr="002F1F7E">
              <w:rPr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8" w:type="dxa"/>
          </w:tcPr>
          <w:p w:rsidR="00411687" w:rsidRPr="002F1F7E" w:rsidRDefault="000941F1">
            <w:pPr>
              <w:pStyle w:val="TableParagraph"/>
              <w:spacing w:before="1"/>
              <w:ind w:left="829"/>
              <w:rPr>
                <w:sz w:val="20"/>
                <w:szCs w:val="20"/>
              </w:rPr>
            </w:pPr>
            <w:r w:rsidRPr="002F1F7E">
              <w:rPr>
                <w:sz w:val="20"/>
                <w:szCs w:val="20"/>
              </w:rPr>
              <w:t>Yes,</w:t>
            </w:r>
            <w:r w:rsidRPr="002F1F7E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2F1F7E">
              <w:rPr>
                <w:sz w:val="20"/>
                <w:szCs w:val="20"/>
              </w:rPr>
              <w:t>The</w:t>
            </w:r>
            <w:proofErr w:type="gramEnd"/>
            <w:r w:rsidRPr="002F1F7E">
              <w:rPr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sz w:val="20"/>
                <w:szCs w:val="20"/>
              </w:rPr>
              <w:t>work</w:t>
            </w:r>
            <w:r w:rsidRPr="002F1F7E">
              <w:rPr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sz w:val="20"/>
                <w:szCs w:val="20"/>
              </w:rPr>
              <w:t>presents</w:t>
            </w:r>
            <w:r w:rsidRPr="002F1F7E">
              <w:rPr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sz w:val="20"/>
                <w:szCs w:val="20"/>
              </w:rPr>
              <w:t>a</w:t>
            </w:r>
            <w:r w:rsidRPr="002F1F7E">
              <w:rPr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sz w:val="20"/>
                <w:szCs w:val="20"/>
              </w:rPr>
              <w:t>scientific</w:t>
            </w:r>
            <w:r w:rsidRPr="002F1F7E">
              <w:rPr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sz w:val="20"/>
                <w:szCs w:val="20"/>
              </w:rPr>
              <w:t>activity,</w:t>
            </w:r>
            <w:r w:rsidRPr="002F1F7E">
              <w:rPr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sz w:val="20"/>
                <w:szCs w:val="20"/>
              </w:rPr>
              <w:t>using</w:t>
            </w:r>
            <w:r w:rsidRPr="002F1F7E">
              <w:rPr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sz w:val="20"/>
                <w:szCs w:val="20"/>
              </w:rPr>
              <w:t>appropriate</w:t>
            </w:r>
            <w:r w:rsidRPr="002F1F7E">
              <w:rPr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sz w:val="20"/>
                <w:szCs w:val="20"/>
              </w:rPr>
              <w:t>methodologies</w:t>
            </w:r>
            <w:r w:rsidRPr="002F1F7E">
              <w:rPr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sz w:val="20"/>
                <w:szCs w:val="20"/>
              </w:rPr>
              <w:t>for</w:t>
            </w:r>
            <w:r w:rsidRPr="002F1F7E">
              <w:rPr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sz w:val="20"/>
                <w:szCs w:val="20"/>
              </w:rPr>
              <w:t xml:space="preserve">its </w:t>
            </w:r>
            <w:r w:rsidRPr="002F1F7E">
              <w:rPr>
                <w:spacing w:val="-2"/>
                <w:sz w:val="20"/>
                <w:szCs w:val="20"/>
              </w:rPr>
              <w:t>analysis.</w:t>
            </w:r>
          </w:p>
        </w:tc>
        <w:tc>
          <w:tcPr>
            <w:tcW w:w="6443" w:type="dxa"/>
          </w:tcPr>
          <w:p w:rsidR="00411687" w:rsidRPr="002F1F7E" w:rsidRDefault="00573EC4" w:rsidP="00573EC4">
            <w:pPr>
              <w:pStyle w:val="TableParagraph"/>
              <w:ind w:left="0"/>
              <w:rPr>
                <w:sz w:val="20"/>
                <w:szCs w:val="20"/>
              </w:rPr>
            </w:pPr>
            <w:r w:rsidRPr="002F1F7E">
              <w:rPr>
                <w:b/>
                <w:color w:val="4F81BD" w:themeColor="accent1"/>
                <w:sz w:val="20"/>
                <w:szCs w:val="20"/>
              </w:rPr>
              <w:t xml:space="preserve">We thank the reviewers for their careful reading of the manuscript and their constructive remarks </w:t>
            </w:r>
          </w:p>
        </w:tc>
      </w:tr>
      <w:tr w:rsidR="00411687" w:rsidRPr="002F1F7E">
        <w:trPr>
          <w:trHeight w:val="778"/>
        </w:trPr>
        <w:tc>
          <w:tcPr>
            <w:tcW w:w="5352" w:type="dxa"/>
          </w:tcPr>
          <w:p w:rsidR="00411687" w:rsidRPr="002F1F7E" w:rsidRDefault="000941F1">
            <w:pPr>
              <w:pStyle w:val="TableParagraph"/>
              <w:ind w:left="469" w:right="197"/>
              <w:rPr>
                <w:b/>
                <w:sz w:val="20"/>
                <w:szCs w:val="20"/>
              </w:rPr>
            </w:pPr>
            <w:r w:rsidRPr="002F1F7E">
              <w:rPr>
                <w:b/>
                <w:sz w:val="20"/>
                <w:szCs w:val="20"/>
              </w:rPr>
              <w:t>Are</w:t>
            </w:r>
            <w:r w:rsidRPr="002F1F7E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the</w:t>
            </w:r>
            <w:r w:rsidRPr="002F1F7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references</w:t>
            </w:r>
            <w:r w:rsidRPr="002F1F7E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sufficient</w:t>
            </w:r>
            <w:r w:rsidRPr="002F1F7E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and</w:t>
            </w:r>
            <w:r w:rsidRPr="002F1F7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recent?</w:t>
            </w:r>
            <w:r w:rsidRPr="002F1F7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If</w:t>
            </w:r>
            <w:r w:rsidRPr="002F1F7E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you</w:t>
            </w:r>
            <w:r w:rsidRPr="002F1F7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8" w:type="dxa"/>
          </w:tcPr>
          <w:p w:rsidR="00411687" w:rsidRPr="002F1F7E" w:rsidRDefault="000941F1">
            <w:pPr>
              <w:pStyle w:val="TableParagraph"/>
              <w:spacing w:before="1"/>
              <w:ind w:left="829" w:right="122"/>
              <w:rPr>
                <w:b/>
                <w:sz w:val="20"/>
                <w:szCs w:val="20"/>
              </w:rPr>
            </w:pPr>
            <w:r w:rsidRPr="002F1F7E">
              <w:rPr>
                <w:b/>
                <w:sz w:val="20"/>
                <w:szCs w:val="20"/>
              </w:rPr>
              <w:t>No,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Different</w:t>
            </w:r>
            <w:r w:rsidRPr="002F1F7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parts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of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the</w:t>
            </w:r>
            <w:r w:rsidRPr="002F1F7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results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are</w:t>
            </w:r>
            <w:r w:rsidRPr="002F1F7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not</w:t>
            </w:r>
            <w:r w:rsidRPr="002F1F7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presented,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nor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discussed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and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compared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with other research.</w:t>
            </w:r>
          </w:p>
        </w:tc>
        <w:tc>
          <w:tcPr>
            <w:tcW w:w="6443" w:type="dxa"/>
          </w:tcPr>
          <w:p w:rsidR="00D0630F" w:rsidRPr="002F1F7E" w:rsidRDefault="00D0630F" w:rsidP="00D0630F">
            <w:pPr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2F1F7E"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  <w:t xml:space="preserve">We have taken the comments on board to improve and clarify the manuscript. A detailed point-by-point response to all comments. In the answers-to-the-reviewers document, we indicate the changes introduced to the </w:t>
            </w:r>
            <w:r w:rsidRPr="002F1F7E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manuscript (in </w:t>
            </w:r>
            <w:r w:rsidRPr="002F1F7E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red </w:t>
            </w:r>
            <w:r w:rsidRPr="002F1F7E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color).  </w:t>
            </w:r>
          </w:p>
          <w:p w:rsidR="00411687" w:rsidRPr="002F1F7E" w:rsidRDefault="00411687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</w:tc>
      </w:tr>
    </w:tbl>
    <w:p w:rsidR="00411687" w:rsidRPr="002F1F7E" w:rsidRDefault="00411687">
      <w:pPr>
        <w:pStyle w:val="TableParagraph"/>
        <w:rPr>
          <w:b/>
          <w:sz w:val="20"/>
          <w:szCs w:val="20"/>
        </w:rPr>
        <w:sectPr w:rsidR="00411687" w:rsidRPr="002F1F7E">
          <w:headerReference w:type="default" r:id="rId8"/>
          <w:footerReference w:type="default" r:id="rId9"/>
          <w:pgSz w:w="23820" w:h="16840" w:orient="landscape"/>
          <w:pgMar w:top="1820" w:right="1275" w:bottom="880" w:left="1275" w:header="1286" w:footer="697" w:gutter="0"/>
          <w:cols w:space="720"/>
        </w:sect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8"/>
        <w:gridCol w:w="6443"/>
      </w:tblGrid>
      <w:tr w:rsidR="00411687" w:rsidRPr="002F1F7E">
        <w:trPr>
          <w:trHeight w:val="690"/>
        </w:trPr>
        <w:tc>
          <w:tcPr>
            <w:tcW w:w="5352" w:type="dxa"/>
          </w:tcPr>
          <w:p w:rsidR="00411687" w:rsidRPr="002F1F7E" w:rsidRDefault="000941F1">
            <w:pPr>
              <w:pStyle w:val="TableParagraph"/>
              <w:spacing w:before="1"/>
              <w:ind w:left="469" w:right="197"/>
              <w:rPr>
                <w:b/>
                <w:sz w:val="20"/>
                <w:szCs w:val="20"/>
              </w:rPr>
            </w:pPr>
            <w:r w:rsidRPr="002F1F7E">
              <w:rPr>
                <w:b/>
                <w:sz w:val="20"/>
                <w:szCs w:val="20"/>
              </w:rPr>
              <w:lastRenderedPageBreak/>
              <w:t>Is</w:t>
            </w:r>
            <w:r w:rsidRPr="002F1F7E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the</w:t>
            </w:r>
            <w:r w:rsidRPr="002F1F7E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language/English</w:t>
            </w:r>
            <w:r w:rsidRPr="002F1F7E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quality</w:t>
            </w:r>
            <w:r w:rsidRPr="002F1F7E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of</w:t>
            </w:r>
            <w:r w:rsidRPr="002F1F7E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the</w:t>
            </w:r>
            <w:r w:rsidRPr="002F1F7E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article</w:t>
            </w:r>
            <w:r w:rsidRPr="002F1F7E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8" w:type="dxa"/>
          </w:tcPr>
          <w:p w:rsidR="00411687" w:rsidRPr="002F1F7E" w:rsidRDefault="000941F1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  <w:r w:rsidRPr="002F1F7E">
              <w:rPr>
                <w:b/>
                <w:sz w:val="20"/>
                <w:szCs w:val="20"/>
              </w:rPr>
              <w:t>Yes,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however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there</w:t>
            </w:r>
            <w:r w:rsidRPr="002F1F7E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are</w:t>
            </w:r>
            <w:r w:rsidRPr="002F1F7E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some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grammatical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pacing w:val="-2"/>
                <w:sz w:val="20"/>
                <w:szCs w:val="20"/>
              </w:rPr>
              <w:t>errors</w:t>
            </w:r>
          </w:p>
        </w:tc>
        <w:tc>
          <w:tcPr>
            <w:tcW w:w="6443" w:type="dxa"/>
          </w:tcPr>
          <w:p w:rsidR="000C1C7C" w:rsidRPr="002F1F7E" w:rsidRDefault="000C1C7C" w:rsidP="000C1C7C">
            <w:pPr>
              <w:rPr>
                <w:rFonts w:ascii="Arial" w:hAnsi="Arial" w:cs="Arial"/>
                <w:b/>
                <w:color w:val="548DD4" w:themeColor="text2" w:themeTint="99"/>
                <w:sz w:val="20"/>
                <w:szCs w:val="20"/>
              </w:rPr>
            </w:pPr>
            <w:r w:rsidRPr="002F1F7E">
              <w:rPr>
                <w:rFonts w:ascii="Arial" w:hAnsi="Arial" w:cs="Arial"/>
                <w:b/>
                <w:color w:val="548DD4" w:themeColor="text2" w:themeTint="99"/>
                <w:sz w:val="20"/>
                <w:szCs w:val="20"/>
                <w:shd w:val="clear" w:color="auto" w:fill="FFFFFF"/>
              </w:rPr>
              <w:t>A native English speaker has carefully edited the revised manuscript</w:t>
            </w:r>
            <w:r w:rsidRPr="002F1F7E">
              <w:rPr>
                <w:rFonts w:ascii="Arial" w:hAnsi="Arial" w:cs="Arial"/>
                <w:b/>
                <w:color w:val="548DD4" w:themeColor="text2" w:themeTint="99"/>
                <w:sz w:val="20"/>
                <w:szCs w:val="20"/>
              </w:rPr>
              <w:t xml:space="preserve">. Hope it could make the expressions in this manuscript </w:t>
            </w:r>
            <w:proofErr w:type="gramStart"/>
            <w:r w:rsidRPr="002F1F7E">
              <w:rPr>
                <w:rFonts w:ascii="Arial" w:hAnsi="Arial" w:cs="Arial"/>
                <w:b/>
                <w:color w:val="548DD4" w:themeColor="text2" w:themeTint="99"/>
                <w:sz w:val="20"/>
                <w:szCs w:val="20"/>
              </w:rPr>
              <w:t>more clear</w:t>
            </w:r>
            <w:proofErr w:type="gramEnd"/>
            <w:r w:rsidRPr="002F1F7E">
              <w:rPr>
                <w:rFonts w:ascii="Arial" w:hAnsi="Arial" w:cs="Arial"/>
                <w:b/>
                <w:color w:val="548DD4" w:themeColor="text2" w:themeTint="99"/>
                <w:sz w:val="20"/>
                <w:szCs w:val="20"/>
              </w:rPr>
              <w:t>.</w:t>
            </w:r>
          </w:p>
          <w:p w:rsidR="000C1C7C" w:rsidRPr="002F1F7E" w:rsidRDefault="000C1C7C">
            <w:pPr>
              <w:pStyle w:val="TableParagraph"/>
              <w:ind w:left="0"/>
              <w:rPr>
                <w:b/>
                <w:color w:val="548DD4" w:themeColor="text2" w:themeTint="99"/>
                <w:sz w:val="20"/>
                <w:szCs w:val="20"/>
              </w:rPr>
            </w:pPr>
          </w:p>
          <w:p w:rsidR="00411687" w:rsidRPr="002F1F7E" w:rsidRDefault="00783821" w:rsidP="000C1C7C">
            <w:pPr>
              <w:pStyle w:val="TableParagraph"/>
              <w:ind w:left="0"/>
              <w:rPr>
                <w:b/>
                <w:color w:val="548DD4" w:themeColor="text2" w:themeTint="99"/>
                <w:sz w:val="20"/>
                <w:szCs w:val="20"/>
              </w:rPr>
            </w:pPr>
            <w:r w:rsidRPr="002F1F7E">
              <w:rPr>
                <w:b/>
                <w:color w:val="548DD4" w:themeColor="text2" w:themeTint="99"/>
                <w:sz w:val="20"/>
                <w:szCs w:val="20"/>
              </w:rPr>
              <w:t>Spelling and grammar errors have been checked</w:t>
            </w:r>
          </w:p>
        </w:tc>
      </w:tr>
      <w:tr w:rsidR="00411687" w:rsidRPr="002F1F7E">
        <w:trPr>
          <w:trHeight w:val="8371"/>
        </w:trPr>
        <w:tc>
          <w:tcPr>
            <w:tcW w:w="5352" w:type="dxa"/>
          </w:tcPr>
          <w:p w:rsidR="00411687" w:rsidRPr="002F1F7E" w:rsidRDefault="000941F1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  <w:r w:rsidRPr="002F1F7E">
              <w:rPr>
                <w:b/>
                <w:sz w:val="20"/>
                <w:szCs w:val="20"/>
                <w:u w:val="single"/>
              </w:rPr>
              <w:t>Optional/General</w:t>
            </w:r>
            <w:r w:rsidRPr="002F1F7E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2F1F7E">
              <w:rPr>
                <w:b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8" w:type="dxa"/>
          </w:tcPr>
          <w:p w:rsidR="00411687" w:rsidRPr="002F1F7E" w:rsidRDefault="000941F1">
            <w:pPr>
              <w:pStyle w:val="TableParagraph"/>
              <w:spacing w:before="3"/>
              <w:rPr>
                <w:b/>
                <w:sz w:val="20"/>
                <w:szCs w:val="20"/>
              </w:rPr>
            </w:pPr>
            <w:r w:rsidRPr="002F1F7E">
              <w:rPr>
                <w:b/>
                <w:sz w:val="20"/>
                <w:szCs w:val="20"/>
              </w:rPr>
              <w:t>I</w:t>
            </w:r>
            <w:r w:rsidRPr="002F1F7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believe</w:t>
            </w:r>
            <w:r w:rsidRPr="002F1F7E">
              <w:rPr>
                <w:b/>
                <w:spacing w:val="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that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the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work</w:t>
            </w:r>
            <w:r w:rsidRPr="002F1F7E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should be</w:t>
            </w:r>
            <w:r w:rsidRPr="002F1F7E">
              <w:rPr>
                <w:b/>
                <w:spacing w:val="-2"/>
                <w:sz w:val="20"/>
                <w:szCs w:val="20"/>
              </w:rPr>
              <w:t xml:space="preserve"> improved.</w:t>
            </w:r>
          </w:p>
          <w:p w:rsidR="00411687" w:rsidRPr="002F1F7E" w:rsidRDefault="00411687">
            <w:pPr>
              <w:pStyle w:val="TableParagraph"/>
              <w:spacing w:before="45"/>
              <w:ind w:left="0"/>
              <w:rPr>
                <w:b/>
                <w:sz w:val="20"/>
                <w:szCs w:val="20"/>
              </w:rPr>
            </w:pPr>
          </w:p>
          <w:p w:rsidR="00411687" w:rsidRPr="002F1F7E" w:rsidRDefault="000941F1">
            <w:pPr>
              <w:pStyle w:val="TableParagraph"/>
              <w:numPr>
                <w:ilvl w:val="0"/>
                <w:numId w:val="1"/>
              </w:numPr>
              <w:tabs>
                <w:tab w:val="left" w:pos="328"/>
              </w:tabs>
              <w:spacing w:before="1"/>
              <w:ind w:right="456" w:firstLine="0"/>
              <w:rPr>
                <w:b/>
                <w:sz w:val="20"/>
                <w:szCs w:val="20"/>
              </w:rPr>
            </w:pPr>
            <w:r w:rsidRPr="002F1F7E">
              <w:rPr>
                <w:b/>
                <w:sz w:val="20"/>
                <w:szCs w:val="20"/>
              </w:rPr>
              <w:t>In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the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introduction,</w:t>
            </w:r>
            <w:r w:rsidRPr="002F1F7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the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authors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are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not</w:t>
            </w:r>
            <w:r w:rsidRPr="002F1F7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clear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about</w:t>
            </w:r>
            <w:r w:rsidRPr="002F1F7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the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benefits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that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can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be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obtained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in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the evaluation of these sugars. I recommend going into more detail about the applications, including the references for each one.</w:t>
            </w:r>
          </w:p>
          <w:p w:rsidR="00411687" w:rsidRPr="002F1F7E" w:rsidRDefault="00411687">
            <w:pPr>
              <w:pStyle w:val="TableParagraph"/>
              <w:spacing w:before="51"/>
              <w:ind w:left="0"/>
              <w:rPr>
                <w:b/>
                <w:sz w:val="20"/>
                <w:szCs w:val="20"/>
              </w:rPr>
            </w:pPr>
          </w:p>
          <w:p w:rsidR="00411687" w:rsidRPr="002F1F7E" w:rsidRDefault="000941F1">
            <w:pPr>
              <w:pStyle w:val="TableParagraph"/>
              <w:numPr>
                <w:ilvl w:val="0"/>
                <w:numId w:val="1"/>
              </w:numPr>
              <w:tabs>
                <w:tab w:val="left" w:pos="328"/>
              </w:tabs>
              <w:spacing w:line="242" w:lineRule="auto"/>
              <w:ind w:right="424" w:firstLine="0"/>
              <w:jc w:val="both"/>
              <w:rPr>
                <w:b/>
                <w:sz w:val="20"/>
                <w:szCs w:val="20"/>
              </w:rPr>
            </w:pPr>
            <w:r w:rsidRPr="002F1F7E">
              <w:rPr>
                <w:b/>
                <w:sz w:val="20"/>
                <w:szCs w:val="20"/>
              </w:rPr>
              <w:t>In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the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methodology,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in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scanning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electron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microscopy,</w:t>
            </w:r>
            <w:r w:rsidRPr="002F1F7E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the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conditions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used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for</w:t>
            </w:r>
            <w:r w:rsidRPr="002F1F7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the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analysis are</w:t>
            </w:r>
            <w:r w:rsidRPr="002F1F7E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not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explained. As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in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several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steps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of the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methodology,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it should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be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more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descriptive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and references in methodologies should be used if required.</w:t>
            </w:r>
          </w:p>
          <w:p w:rsidR="00411687" w:rsidRPr="002F1F7E" w:rsidRDefault="00411687">
            <w:pPr>
              <w:pStyle w:val="TableParagraph"/>
              <w:spacing w:before="42"/>
              <w:ind w:left="0"/>
              <w:rPr>
                <w:b/>
                <w:sz w:val="20"/>
                <w:szCs w:val="20"/>
              </w:rPr>
            </w:pPr>
          </w:p>
          <w:p w:rsidR="00411687" w:rsidRPr="002F1F7E" w:rsidRDefault="000941F1">
            <w:pPr>
              <w:pStyle w:val="TableParagraph"/>
              <w:numPr>
                <w:ilvl w:val="0"/>
                <w:numId w:val="1"/>
              </w:numPr>
              <w:tabs>
                <w:tab w:val="left" w:pos="328"/>
              </w:tabs>
              <w:ind w:right="475" w:firstLine="0"/>
              <w:rPr>
                <w:b/>
                <w:sz w:val="20"/>
                <w:szCs w:val="20"/>
              </w:rPr>
            </w:pPr>
            <w:r w:rsidRPr="002F1F7E">
              <w:rPr>
                <w:b/>
                <w:sz w:val="20"/>
                <w:szCs w:val="20"/>
              </w:rPr>
              <w:t>In</w:t>
            </w:r>
            <w:r w:rsidRPr="002F1F7E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results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and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discussion,</w:t>
            </w:r>
            <w:r w:rsidRPr="002F1F7E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in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section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3.1,</w:t>
            </w:r>
            <w:r w:rsidRPr="002F1F7E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the</w:t>
            </w:r>
            <w:r w:rsidRPr="002F1F7E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images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are</w:t>
            </w:r>
            <w:r w:rsidRPr="002F1F7E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not</w:t>
            </w:r>
            <w:r w:rsidRPr="002F1F7E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described,</w:t>
            </w:r>
            <w:r w:rsidRPr="002F1F7E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nor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are</w:t>
            </w:r>
            <w:r w:rsidRPr="002F1F7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similarities discussed, nor are they compared with other works. Therefore, it is requested that what is observed in figure 3.2 be discussed.</w:t>
            </w:r>
          </w:p>
          <w:p w:rsidR="00411687" w:rsidRPr="002F1F7E" w:rsidRDefault="00411687">
            <w:pPr>
              <w:pStyle w:val="TableParagraph"/>
              <w:spacing w:before="55"/>
              <w:ind w:left="0"/>
              <w:rPr>
                <w:b/>
                <w:sz w:val="20"/>
                <w:szCs w:val="20"/>
              </w:rPr>
            </w:pPr>
          </w:p>
          <w:p w:rsidR="00411687" w:rsidRPr="002F1F7E" w:rsidRDefault="000941F1">
            <w:pPr>
              <w:pStyle w:val="TableParagraph"/>
              <w:rPr>
                <w:b/>
                <w:sz w:val="20"/>
                <w:szCs w:val="20"/>
              </w:rPr>
            </w:pPr>
            <w:r w:rsidRPr="002F1F7E">
              <w:rPr>
                <w:b/>
                <w:sz w:val="20"/>
                <w:szCs w:val="20"/>
              </w:rPr>
              <w:t>Section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3.2,</w:t>
            </w:r>
            <w:r w:rsidRPr="002F1F7E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figure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3.3,</w:t>
            </w:r>
            <w:r w:rsidRPr="002F1F7E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there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is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no</w:t>
            </w:r>
            <w:r w:rsidRPr="002F1F7E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discussion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or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description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of</w:t>
            </w:r>
            <w:r w:rsidRPr="002F1F7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the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pacing w:val="-2"/>
                <w:sz w:val="20"/>
                <w:szCs w:val="20"/>
              </w:rPr>
              <w:t>results.</w:t>
            </w:r>
          </w:p>
          <w:p w:rsidR="00411687" w:rsidRPr="002F1F7E" w:rsidRDefault="00411687">
            <w:pPr>
              <w:pStyle w:val="TableParagraph"/>
              <w:spacing w:before="45"/>
              <w:ind w:left="0"/>
              <w:rPr>
                <w:b/>
                <w:sz w:val="20"/>
                <w:szCs w:val="20"/>
              </w:rPr>
            </w:pPr>
          </w:p>
          <w:p w:rsidR="00411687" w:rsidRPr="002F1F7E" w:rsidRDefault="000941F1">
            <w:pPr>
              <w:pStyle w:val="TableParagraph"/>
              <w:spacing w:line="244" w:lineRule="auto"/>
              <w:rPr>
                <w:b/>
                <w:sz w:val="20"/>
                <w:szCs w:val="20"/>
              </w:rPr>
            </w:pPr>
            <w:r w:rsidRPr="002F1F7E">
              <w:rPr>
                <w:b/>
                <w:sz w:val="20"/>
                <w:szCs w:val="20"/>
              </w:rPr>
              <w:t>Table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1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is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not</w:t>
            </w:r>
            <w:r w:rsidRPr="002F1F7E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called,</w:t>
            </w:r>
            <w:r w:rsidRPr="002F1F7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nor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are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its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results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presented,</w:t>
            </w:r>
            <w:r w:rsidRPr="002F1F7E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its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discussion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is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very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short,</w:t>
            </w:r>
            <w:r w:rsidRPr="002F1F7E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and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it</w:t>
            </w:r>
            <w:r w:rsidRPr="002F1F7E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is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 xml:space="preserve">not </w:t>
            </w:r>
            <w:r w:rsidRPr="002F1F7E">
              <w:rPr>
                <w:b/>
                <w:spacing w:val="-2"/>
                <w:sz w:val="20"/>
                <w:szCs w:val="20"/>
              </w:rPr>
              <w:t>referenced.</w:t>
            </w:r>
          </w:p>
          <w:p w:rsidR="00411687" w:rsidRPr="002F1F7E" w:rsidRDefault="00411687">
            <w:pPr>
              <w:pStyle w:val="TableParagraph"/>
              <w:spacing w:before="41"/>
              <w:ind w:left="0"/>
              <w:rPr>
                <w:b/>
                <w:sz w:val="20"/>
                <w:szCs w:val="20"/>
              </w:rPr>
            </w:pPr>
          </w:p>
          <w:p w:rsidR="00411687" w:rsidRPr="002F1F7E" w:rsidRDefault="000941F1">
            <w:pPr>
              <w:pStyle w:val="TableParagraph"/>
              <w:spacing w:line="244" w:lineRule="auto"/>
              <w:rPr>
                <w:b/>
                <w:sz w:val="20"/>
                <w:szCs w:val="20"/>
              </w:rPr>
            </w:pPr>
            <w:r w:rsidRPr="002F1F7E">
              <w:rPr>
                <w:b/>
                <w:sz w:val="20"/>
                <w:szCs w:val="20"/>
              </w:rPr>
              <w:t xml:space="preserve">Figures 6 and 7 can be described and the effects attributed to these </w:t>
            </w:r>
            <w:proofErr w:type="spellStart"/>
            <w:r w:rsidRPr="002F1F7E">
              <w:rPr>
                <w:b/>
                <w:sz w:val="20"/>
                <w:szCs w:val="20"/>
              </w:rPr>
              <w:t>behaviours</w:t>
            </w:r>
            <w:proofErr w:type="spellEnd"/>
            <w:r w:rsidRPr="002F1F7E">
              <w:rPr>
                <w:b/>
                <w:sz w:val="20"/>
                <w:szCs w:val="20"/>
              </w:rPr>
              <w:t xml:space="preserve"> can be mentioned,</w:t>
            </w:r>
            <w:r w:rsidRPr="002F1F7E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compared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with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other</w:t>
            </w:r>
            <w:r w:rsidRPr="002F1F7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works,</w:t>
            </w:r>
            <w:r w:rsidRPr="002F1F7E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and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the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phenomenon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observed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can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be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presented.</w:t>
            </w:r>
          </w:p>
          <w:p w:rsidR="00411687" w:rsidRPr="002F1F7E" w:rsidRDefault="00411687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411687" w:rsidRPr="002F1F7E" w:rsidRDefault="00411687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411687" w:rsidRPr="002F1F7E" w:rsidRDefault="00411687">
            <w:pPr>
              <w:pStyle w:val="TableParagraph"/>
              <w:spacing w:before="93"/>
              <w:ind w:left="0"/>
              <w:rPr>
                <w:b/>
                <w:sz w:val="20"/>
                <w:szCs w:val="20"/>
              </w:rPr>
            </w:pPr>
          </w:p>
          <w:p w:rsidR="00411687" w:rsidRPr="002F1F7E" w:rsidRDefault="000941F1">
            <w:pPr>
              <w:pStyle w:val="TableParagraph"/>
              <w:spacing w:line="242" w:lineRule="auto"/>
              <w:ind w:right="122"/>
              <w:rPr>
                <w:b/>
                <w:sz w:val="20"/>
                <w:szCs w:val="20"/>
              </w:rPr>
            </w:pPr>
            <w:r w:rsidRPr="002F1F7E">
              <w:rPr>
                <w:b/>
                <w:sz w:val="20"/>
                <w:szCs w:val="20"/>
              </w:rPr>
              <w:t>The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discussion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is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separate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from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the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figures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and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tables,</w:t>
            </w:r>
            <w:r w:rsidRPr="002F1F7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and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the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results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and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their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discussion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can be verified and placed in chronological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order. Likewise,</w:t>
            </w:r>
            <w:r w:rsidRPr="002F1F7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errors are observed in the presentation of the figures in the text (Figure S1).</w:t>
            </w:r>
          </w:p>
          <w:p w:rsidR="00411687" w:rsidRPr="002F1F7E" w:rsidRDefault="00411687">
            <w:pPr>
              <w:pStyle w:val="TableParagraph"/>
              <w:spacing w:before="42"/>
              <w:ind w:left="0"/>
              <w:rPr>
                <w:b/>
                <w:sz w:val="20"/>
                <w:szCs w:val="20"/>
              </w:rPr>
            </w:pPr>
          </w:p>
          <w:p w:rsidR="00411687" w:rsidRPr="002F1F7E" w:rsidRDefault="000941F1">
            <w:pPr>
              <w:pStyle w:val="TableParagraph"/>
              <w:spacing w:line="244" w:lineRule="auto"/>
              <w:ind w:right="241"/>
              <w:rPr>
                <w:b/>
                <w:sz w:val="20"/>
                <w:szCs w:val="20"/>
              </w:rPr>
            </w:pPr>
            <w:r w:rsidRPr="002F1F7E">
              <w:rPr>
                <w:b/>
                <w:sz w:val="20"/>
                <w:szCs w:val="20"/>
              </w:rPr>
              <w:t>In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the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discussions,</w:t>
            </w:r>
            <w:r w:rsidRPr="002F1F7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there</w:t>
            </w:r>
            <w:r w:rsidRPr="002F1F7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are</w:t>
            </w:r>
            <w:r w:rsidRPr="002F1F7E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not</w:t>
            </w:r>
            <w:r w:rsidRPr="002F1F7E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enough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references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to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support</w:t>
            </w:r>
            <w:r w:rsidRPr="002F1F7E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what</w:t>
            </w:r>
            <w:r w:rsidRPr="002F1F7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the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>authors</w:t>
            </w:r>
            <w:r w:rsidRPr="002F1F7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F1F7E">
              <w:rPr>
                <w:b/>
                <w:sz w:val="20"/>
                <w:szCs w:val="20"/>
              </w:rPr>
              <w:t xml:space="preserve">have </w:t>
            </w:r>
            <w:r w:rsidRPr="002F1F7E">
              <w:rPr>
                <w:b/>
                <w:spacing w:val="-2"/>
                <w:sz w:val="20"/>
                <w:szCs w:val="20"/>
              </w:rPr>
              <w:t>proposed.</w:t>
            </w:r>
          </w:p>
        </w:tc>
        <w:tc>
          <w:tcPr>
            <w:tcW w:w="6443" w:type="dxa"/>
          </w:tcPr>
          <w:p w:rsidR="00783821" w:rsidRPr="002F1F7E" w:rsidRDefault="00783821" w:rsidP="00783821">
            <w:pPr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</w:pPr>
            <w:r w:rsidRPr="002F1F7E"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  <w:t xml:space="preserve">Thank you very much for your comments and suggestions. The comments and suggestions are valuable and very helpful for revising and improving our manuscript. </w:t>
            </w:r>
          </w:p>
          <w:p w:rsidR="00783821" w:rsidRPr="002F1F7E" w:rsidRDefault="00783821" w:rsidP="00783821">
            <w:pPr>
              <w:pStyle w:val="TableParagraph"/>
              <w:ind w:left="0"/>
              <w:rPr>
                <w:b/>
                <w:color w:val="4F81BD" w:themeColor="accent1"/>
                <w:sz w:val="20"/>
                <w:szCs w:val="20"/>
              </w:rPr>
            </w:pPr>
          </w:p>
          <w:p w:rsidR="00411687" w:rsidRPr="002F1F7E" w:rsidRDefault="00783821" w:rsidP="00783821">
            <w:pPr>
              <w:pStyle w:val="TableParagraph"/>
              <w:ind w:left="0"/>
              <w:rPr>
                <w:b/>
                <w:color w:val="4F81BD" w:themeColor="accent1"/>
                <w:sz w:val="20"/>
                <w:szCs w:val="20"/>
              </w:rPr>
            </w:pPr>
            <w:r w:rsidRPr="002F1F7E">
              <w:rPr>
                <w:b/>
                <w:color w:val="4F81BD" w:themeColor="accent1"/>
                <w:sz w:val="20"/>
                <w:szCs w:val="20"/>
              </w:rPr>
              <w:t>We have made revisions according to your comments and suggestions</w:t>
            </w:r>
          </w:p>
          <w:p w:rsidR="00783821" w:rsidRPr="002F1F7E" w:rsidRDefault="00783821" w:rsidP="00783821">
            <w:pPr>
              <w:jc w:val="both"/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</w:pPr>
            <w:r w:rsidRPr="002F1F7E"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  <w:t xml:space="preserve">We indicate the changes introduced to the manuscript (in </w:t>
            </w:r>
            <w:r w:rsidRPr="002F1F7E">
              <w:rPr>
                <w:rFonts w:ascii="Arial" w:hAnsi="Arial" w:cs="Arial"/>
                <w:b/>
                <w:bCs/>
                <w:color w:val="4F81BD" w:themeColor="accent1"/>
                <w:sz w:val="20"/>
                <w:szCs w:val="20"/>
              </w:rPr>
              <w:t xml:space="preserve">red </w:t>
            </w:r>
            <w:r w:rsidRPr="002F1F7E"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  <w:t xml:space="preserve">color).  </w:t>
            </w:r>
          </w:p>
          <w:p w:rsidR="00783821" w:rsidRPr="002F1F7E" w:rsidRDefault="00783821" w:rsidP="00783821">
            <w:pPr>
              <w:pStyle w:val="TableParagraph"/>
              <w:ind w:left="0"/>
              <w:rPr>
                <w:b/>
                <w:color w:val="4F81BD" w:themeColor="accent1"/>
                <w:sz w:val="20"/>
                <w:szCs w:val="20"/>
              </w:rPr>
            </w:pPr>
          </w:p>
          <w:p w:rsidR="00470C10" w:rsidRPr="002F1F7E" w:rsidRDefault="00470C10" w:rsidP="00470C10">
            <w:pPr>
              <w:pStyle w:val="NormalWeb"/>
              <w:rPr>
                <w:rFonts w:ascii="Arial" w:hAnsi="Arial" w:cs="Arial"/>
                <w:b/>
                <w:color w:val="4F81BD" w:themeColor="accent1"/>
                <w:sz w:val="20"/>
                <w:szCs w:val="20"/>
                <w:lang w:val="en-GB"/>
              </w:rPr>
            </w:pPr>
            <w:r w:rsidRPr="002F1F7E">
              <w:rPr>
                <w:rFonts w:ascii="Arial" w:hAnsi="Arial" w:cs="Arial"/>
                <w:b/>
                <w:color w:val="4F81BD" w:themeColor="accent1"/>
                <w:sz w:val="20"/>
                <w:szCs w:val="20"/>
                <w:lang w:val="en-GB"/>
              </w:rPr>
              <w:t>The advantages of the FD method and the study's importance have been emphasized both in the introduction and throughout the manuscript.</w:t>
            </w:r>
          </w:p>
          <w:p w:rsidR="00470C10" w:rsidRPr="002F1F7E" w:rsidRDefault="00470C10" w:rsidP="00470C10">
            <w:pPr>
              <w:pStyle w:val="NormalWeb"/>
              <w:rPr>
                <w:rFonts w:ascii="Arial" w:hAnsi="Arial" w:cs="Arial"/>
                <w:b/>
                <w:color w:val="4F81BD" w:themeColor="accent1"/>
                <w:sz w:val="20"/>
                <w:szCs w:val="20"/>
                <w:lang w:val="en-GB"/>
              </w:rPr>
            </w:pPr>
            <w:r w:rsidRPr="002F1F7E">
              <w:rPr>
                <w:rFonts w:ascii="Arial" w:hAnsi="Arial" w:cs="Arial"/>
                <w:b/>
                <w:color w:val="4F81BD" w:themeColor="accent1"/>
                <w:sz w:val="20"/>
                <w:szCs w:val="20"/>
                <w:lang w:val="en-GB"/>
              </w:rPr>
              <w:t>Technical details related to microscopic examinations, as well as the findings, have been comprehensively discussed.</w:t>
            </w:r>
          </w:p>
          <w:p w:rsidR="00470C10" w:rsidRPr="002F1F7E" w:rsidRDefault="00470C10" w:rsidP="00470C10">
            <w:pPr>
              <w:pStyle w:val="NormalWeb"/>
              <w:rPr>
                <w:rFonts w:ascii="Arial" w:hAnsi="Arial" w:cs="Arial"/>
                <w:b/>
                <w:color w:val="4F81BD" w:themeColor="accent1"/>
                <w:sz w:val="20"/>
                <w:szCs w:val="20"/>
                <w:lang w:val="en-GB"/>
              </w:rPr>
            </w:pPr>
            <w:r w:rsidRPr="002F1F7E">
              <w:rPr>
                <w:rFonts w:ascii="Arial" w:hAnsi="Arial" w:cs="Arial"/>
                <w:b/>
                <w:color w:val="4F81BD" w:themeColor="accent1"/>
                <w:sz w:val="20"/>
                <w:szCs w:val="20"/>
                <w:lang w:val="en-GB"/>
              </w:rPr>
              <w:t>Additional explanatory information regarding sample preparation and glass transition temperatures has been included.</w:t>
            </w:r>
          </w:p>
          <w:p w:rsidR="00470C10" w:rsidRPr="002F1F7E" w:rsidRDefault="00470C10" w:rsidP="00470C10">
            <w:pPr>
              <w:pStyle w:val="NormalWeb"/>
              <w:rPr>
                <w:rFonts w:ascii="Arial" w:hAnsi="Arial" w:cs="Arial"/>
                <w:b/>
                <w:color w:val="4F81BD" w:themeColor="accent1"/>
                <w:sz w:val="20"/>
                <w:szCs w:val="20"/>
                <w:lang w:val="en-GB"/>
              </w:rPr>
            </w:pPr>
            <w:r w:rsidRPr="002F1F7E">
              <w:rPr>
                <w:rFonts w:ascii="Arial" w:hAnsi="Arial" w:cs="Arial"/>
                <w:b/>
                <w:color w:val="4F81BD" w:themeColor="accent1"/>
                <w:sz w:val="20"/>
                <w:szCs w:val="20"/>
                <w:lang w:val="en-GB"/>
              </w:rPr>
              <w:t>Clarifying sentences and paragraphs were added to the relevant sections (3.1–3.3).</w:t>
            </w:r>
          </w:p>
          <w:p w:rsidR="00470C10" w:rsidRPr="002F1F7E" w:rsidRDefault="00470C10" w:rsidP="00470C10">
            <w:pPr>
              <w:pStyle w:val="NormalWeb"/>
              <w:rPr>
                <w:rFonts w:ascii="Arial" w:hAnsi="Arial" w:cs="Arial"/>
                <w:b/>
                <w:color w:val="4F81BD" w:themeColor="accent1"/>
                <w:sz w:val="20"/>
                <w:szCs w:val="20"/>
                <w:lang w:val="en-GB"/>
              </w:rPr>
            </w:pPr>
            <w:r w:rsidRPr="002F1F7E">
              <w:rPr>
                <w:rFonts w:ascii="Arial" w:hAnsi="Arial" w:cs="Arial"/>
                <w:b/>
                <w:color w:val="4F81BD" w:themeColor="accent1"/>
                <w:sz w:val="20"/>
                <w:szCs w:val="20"/>
                <w:lang w:val="en-GB"/>
              </w:rPr>
              <w:t>In Section 3.2, Table 1 was referenced in the first paragraph.</w:t>
            </w:r>
          </w:p>
          <w:p w:rsidR="00470C10" w:rsidRPr="002F1F7E" w:rsidRDefault="00470C10" w:rsidP="00470C10">
            <w:pPr>
              <w:pStyle w:val="NormalWeb"/>
              <w:rPr>
                <w:rFonts w:ascii="Arial" w:hAnsi="Arial" w:cs="Arial"/>
                <w:b/>
                <w:color w:val="4F81BD" w:themeColor="accent1"/>
                <w:sz w:val="20"/>
                <w:szCs w:val="20"/>
                <w:lang w:val="en-GB"/>
              </w:rPr>
            </w:pPr>
            <w:r w:rsidRPr="002F1F7E">
              <w:rPr>
                <w:rFonts w:ascii="Arial" w:hAnsi="Arial" w:cs="Arial"/>
                <w:b/>
                <w:color w:val="4F81BD" w:themeColor="accent1"/>
                <w:sz w:val="20"/>
                <w:szCs w:val="20"/>
                <w:lang w:val="en-GB"/>
              </w:rPr>
              <w:t>Further details were provided for Figure 6, as deemed necessary.</w:t>
            </w:r>
          </w:p>
          <w:p w:rsidR="00470C10" w:rsidRPr="002F1F7E" w:rsidRDefault="00470C10" w:rsidP="00470C10">
            <w:pPr>
              <w:pStyle w:val="NormalWeb"/>
              <w:rPr>
                <w:rFonts w:ascii="Arial" w:hAnsi="Arial" w:cs="Arial"/>
                <w:b/>
                <w:color w:val="4F81BD" w:themeColor="accent1"/>
                <w:sz w:val="20"/>
                <w:szCs w:val="20"/>
                <w:lang w:val="en-GB"/>
              </w:rPr>
            </w:pPr>
            <w:r w:rsidRPr="002F1F7E">
              <w:rPr>
                <w:rFonts w:ascii="Arial" w:hAnsi="Arial" w:cs="Arial"/>
                <w:b/>
                <w:color w:val="4F81BD" w:themeColor="accent1"/>
                <w:sz w:val="20"/>
                <w:szCs w:val="20"/>
                <w:lang w:val="en-GB"/>
              </w:rPr>
              <w:t>Figure S1 has been placed in the supplementary section at the end of the manuscript for review if required.</w:t>
            </w:r>
          </w:p>
          <w:p w:rsidR="00470C10" w:rsidRPr="002F1F7E" w:rsidRDefault="00470C10" w:rsidP="00470C10">
            <w:pPr>
              <w:pStyle w:val="NormalWeb"/>
              <w:rPr>
                <w:rFonts w:ascii="Arial" w:hAnsi="Arial" w:cs="Arial"/>
                <w:b/>
                <w:color w:val="4F81BD" w:themeColor="accent1"/>
                <w:sz w:val="20"/>
                <w:szCs w:val="20"/>
                <w:lang w:val="en-GB"/>
              </w:rPr>
            </w:pPr>
          </w:p>
          <w:p w:rsidR="000C1C7C" w:rsidRPr="002F1F7E" w:rsidRDefault="00390BBF" w:rsidP="00470C10">
            <w:pPr>
              <w:pStyle w:val="NormalWeb"/>
              <w:rPr>
                <w:rFonts w:ascii="Arial" w:hAnsi="Arial" w:cs="Arial"/>
                <w:b/>
                <w:color w:val="4F81BD" w:themeColor="accent1"/>
                <w:sz w:val="20"/>
                <w:szCs w:val="20"/>
                <w:lang w:val="en-GB"/>
              </w:rPr>
            </w:pPr>
            <w:r w:rsidRPr="002F1F7E"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  <w:t>9 n</w:t>
            </w:r>
            <w:r w:rsidR="00470C10" w:rsidRPr="002F1F7E"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  <w:t>ew references have been added</w:t>
            </w:r>
            <w:r w:rsidRPr="002F1F7E"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  <w:t xml:space="preserve"> and the reference numbers  have been re-arranged.</w:t>
            </w:r>
          </w:p>
          <w:p w:rsidR="000C1C7C" w:rsidRPr="002F1F7E" w:rsidRDefault="000C1C7C" w:rsidP="00783821">
            <w:pPr>
              <w:pStyle w:val="ListParagraph"/>
              <w:adjustRightInd w:val="0"/>
              <w:spacing w:line="360" w:lineRule="auto"/>
              <w:ind w:left="426"/>
              <w:jc w:val="both"/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</w:pPr>
          </w:p>
          <w:p w:rsidR="000C1C7C" w:rsidRPr="002F1F7E" w:rsidRDefault="000C1C7C" w:rsidP="00470C10">
            <w:pPr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</w:pPr>
          </w:p>
          <w:p w:rsidR="000C1C7C" w:rsidRPr="002F1F7E" w:rsidRDefault="000C1C7C" w:rsidP="00783821">
            <w:pPr>
              <w:pStyle w:val="ListParagraph"/>
              <w:adjustRightInd w:val="0"/>
              <w:spacing w:line="360" w:lineRule="auto"/>
              <w:ind w:left="426"/>
              <w:jc w:val="both"/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</w:pPr>
          </w:p>
        </w:tc>
      </w:tr>
    </w:tbl>
    <w:p w:rsidR="00411687" w:rsidRPr="002F1F7E" w:rsidRDefault="00411687">
      <w:pPr>
        <w:pStyle w:val="BodyText"/>
        <w:rPr>
          <w:rFonts w:ascii="Arial" w:hAnsi="Arial" w:cs="Arial"/>
        </w:rPr>
      </w:pPr>
    </w:p>
    <w:p w:rsidR="00411687" w:rsidRPr="002F1F7E" w:rsidRDefault="00411687">
      <w:pPr>
        <w:pStyle w:val="BodyText"/>
        <w:rPr>
          <w:rFonts w:ascii="Arial" w:hAnsi="Arial" w:cs="Arial"/>
        </w:rPr>
      </w:pPr>
    </w:p>
    <w:p w:rsidR="00411687" w:rsidRPr="002F1F7E" w:rsidRDefault="00411687">
      <w:pPr>
        <w:pStyle w:val="BodyText"/>
        <w:rPr>
          <w:rFonts w:ascii="Arial" w:hAnsi="Arial" w:cs="Arial"/>
        </w:rPr>
      </w:pPr>
    </w:p>
    <w:p w:rsidR="00411687" w:rsidRPr="002F1F7E" w:rsidRDefault="00411687">
      <w:pPr>
        <w:pStyle w:val="BodyText"/>
        <w:rPr>
          <w:rFonts w:ascii="Arial" w:hAnsi="Arial" w:cs="Arial"/>
        </w:rPr>
      </w:pPr>
    </w:p>
    <w:p w:rsidR="00411687" w:rsidRPr="002F1F7E" w:rsidRDefault="00411687">
      <w:pPr>
        <w:pStyle w:val="BodyText"/>
        <w:rPr>
          <w:rFonts w:ascii="Arial" w:hAnsi="Arial" w:cs="Arial"/>
        </w:rPr>
      </w:pPr>
    </w:p>
    <w:p w:rsidR="00411687" w:rsidRPr="002F1F7E" w:rsidRDefault="00411687">
      <w:pPr>
        <w:pStyle w:val="BodyText"/>
        <w:rPr>
          <w:rFonts w:ascii="Arial" w:hAnsi="Arial" w:cs="Arial"/>
        </w:rPr>
      </w:pPr>
    </w:p>
    <w:p w:rsidR="00411687" w:rsidRPr="002F1F7E" w:rsidRDefault="00411687">
      <w:pPr>
        <w:pStyle w:val="BodyText"/>
        <w:rPr>
          <w:rFonts w:ascii="Arial" w:hAnsi="Arial" w:cs="Arial"/>
        </w:rPr>
      </w:pPr>
    </w:p>
    <w:p w:rsidR="00411687" w:rsidRPr="002F1F7E" w:rsidRDefault="00411687">
      <w:pPr>
        <w:pStyle w:val="BodyText"/>
        <w:rPr>
          <w:rFonts w:ascii="Arial" w:hAnsi="Arial" w:cs="Arial"/>
        </w:rPr>
      </w:pPr>
    </w:p>
    <w:p w:rsidR="00411687" w:rsidRPr="002F1F7E" w:rsidRDefault="00411687">
      <w:pPr>
        <w:pStyle w:val="TableParagraph"/>
        <w:spacing w:line="222" w:lineRule="exact"/>
        <w:rPr>
          <w:i/>
          <w:sz w:val="20"/>
          <w:szCs w:val="20"/>
        </w:rPr>
        <w:sectPr w:rsidR="00411687" w:rsidRPr="002F1F7E">
          <w:pgSz w:w="23820" w:h="16840" w:orient="landscape"/>
          <w:pgMar w:top="1820" w:right="1275" w:bottom="880" w:left="1275" w:header="1286" w:footer="697" w:gutter="0"/>
          <w:cols w:space="72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0"/>
        <w:gridCol w:w="7165"/>
        <w:gridCol w:w="7152"/>
      </w:tblGrid>
      <w:tr w:rsidR="002F1F7E" w:rsidRPr="002F1F7E" w:rsidTr="00A7644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1F7E" w:rsidRPr="002F1F7E" w:rsidRDefault="002F1F7E" w:rsidP="00A76448">
            <w:pP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0" w:name="_Hlk156057883"/>
            <w:bookmarkStart w:id="1" w:name="_Hlk156057704"/>
          </w:p>
          <w:p w:rsidR="002F1F7E" w:rsidRPr="002F1F7E" w:rsidRDefault="002F1F7E" w:rsidP="00A7644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2F1F7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F1F7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2F1F7E" w:rsidRPr="002F1F7E" w:rsidRDefault="002F1F7E" w:rsidP="00A7644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F1F7E" w:rsidRPr="002F1F7E" w:rsidTr="00A76448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1F7E" w:rsidRPr="002F1F7E" w:rsidRDefault="002F1F7E" w:rsidP="00A7644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7E" w:rsidRPr="002F1F7E" w:rsidRDefault="002F1F7E" w:rsidP="00A76448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F1F7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2F1F7E" w:rsidRPr="002F1F7E" w:rsidRDefault="002F1F7E" w:rsidP="00A76448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F1F7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2F1F7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2F1F7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F1F7E" w:rsidRPr="002F1F7E" w:rsidTr="00A76448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1F7E" w:rsidRPr="002F1F7E" w:rsidRDefault="002F1F7E" w:rsidP="00A76448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F1F7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2F1F7E" w:rsidRPr="002F1F7E" w:rsidRDefault="002F1F7E" w:rsidP="00A7644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1F7E" w:rsidRPr="002F1F7E" w:rsidRDefault="002F1F7E" w:rsidP="00A76448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F1F7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F1F7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F1F7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2F1F7E" w:rsidRPr="002F1F7E" w:rsidRDefault="002F1F7E" w:rsidP="00A7644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2F1F7E" w:rsidRPr="002F1F7E" w:rsidRDefault="002F1F7E" w:rsidP="00A7644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2F1F7E" w:rsidRPr="002F1F7E" w:rsidRDefault="002F1F7E" w:rsidP="00A7644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2F1F7E" w:rsidRPr="002F1F7E" w:rsidRDefault="002F1F7E" w:rsidP="00A7644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2F1F7E" w:rsidRPr="002F1F7E" w:rsidRDefault="002F1F7E" w:rsidP="00A7644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:rsidR="002F1F7E" w:rsidRPr="002F1F7E" w:rsidRDefault="002F1F7E" w:rsidP="002F1F7E">
      <w:pPr>
        <w:rPr>
          <w:rFonts w:ascii="Arial" w:hAnsi="Arial" w:cs="Arial"/>
          <w:sz w:val="20"/>
          <w:szCs w:val="20"/>
        </w:rPr>
      </w:pPr>
    </w:p>
    <w:bookmarkEnd w:id="1"/>
    <w:p w:rsidR="002F1F7E" w:rsidRPr="002F1F7E" w:rsidRDefault="002F1F7E" w:rsidP="002F1F7E">
      <w:pPr>
        <w:rPr>
          <w:rFonts w:ascii="Arial" w:hAnsi="Arial" w:cs="Arial"/>
          <w:sz w:val="20"/>
          <w:szCs w:val="20"/>
        </w:rPr>
      </w:pPr>
    </w:p>
    <w:p w:rsidR="002F1F7E" w:rsidRPr="002F1F7E" w:rsidRDefault="002F1F7E" w:rsidP="002F1F7E">
      <w:pPr>
        <w:rPr>
          <w:rFonts w:ascii="Arial" w:hAnsi="Arial" w:cs="Arial"/>
          <w:sz w:val="20"/>
          <w:szCs w:val="20"/>
        </w:rPr>
      </w:pPr>
    </w:p>
    <w:p w:rsidR="000941F1" w:rsidRPr="002F1F7E" w:rsidRDefault="000941F1">
      <w:pPr>
        <w:rPr>
          <w:rFonts w:ascii="Arial" w:hAnsi="Arial" w:cs="Arial"/>
          <w:sz w:val="20"/>
          <w:szCs w:val="20"/>
        </w:rPr>
      </w:pPr>
      <w:bookmarkStart w:id="2" w:name="_GoBack"/>
      <w:bookmarkEnd w:id="2"/>
    </w:p>
    <w:sectPr w:rsidR="000941F1" w:rsidRPr="002F1F7E" w:rsidSect="00123C27">
      <w:pgSz w:w="23811" w:h="16838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7696" w:rsidRDefault="00C77696">
      <w:r>
        <w:separator/>
      </w:r>
    </w:p>
  </w:endnote>
  <w:endnote w:type="continuationSeparator" w:id="0">
    <w:p w:rsidR="00C77696" w:rsidRDefault="00C77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1687" w:rsidRDefault="000941F1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10110890</wp:posOffset>
              </wp:positionV>
              <wp:extent cx="66421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421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11687" w:rsidRDefault="000941F1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 by: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5pt;width:52.3pt;height:10.9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" filled="f" stroked="f">
              <v:textbox inset="0,0,0,0">
                <w:txbxContent>
                  <w:p w:rsidR="00411687" w:rsidRDefault="000941F1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 by: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>
              <wp:simplePos x="0" y="0"/>
              <wp:positionH relativeFrom="page">
                <wp:posOffset>2641854</wp:posOffset>
              </wp:positionH>
              <wp:positionV relativeFrom="page">
                <wp:posOffset>10110890</wp:posOffset>
              </wp:positionV>
              <wp:extent cx="709295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929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11687" w:rsidRDefault="000941F1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8pt;margin-top:796.15pt;width:55.85pt;height:10.9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" filled="f" stroked="f">
              <v:textbox inset="0,0,0,0">
                <w:txbxContent>
                  <w:p w:rsidR="00411687" w:rsidRDefault="000941F1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>
              <wp:simplePos x="0" y="0"/>
              <wp:positionH relativeFrom="page">
                <wp:posOffset>4416552</wp:posOffset>
              </wp:positionH>
              <wp:positionV relativeFrom="page">
                <wp:posOffset>10110890</wp:posOffset>
              </wp:positionV>
              <wp:extent cx="861694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694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11687" w:rsidRDefault="000941F1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 xml:space="preserve">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75pt;margin-top:796.15pt;width:67.85pt;height:10.9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" filled="f" stroked="f">
              <v:textbox inset="0,0,0,0">
                <w:txbxContent>
                  <w:p w:rsidR="00411687" w:rsidRDefault="000941F1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 xml:space="preserve">by: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>
              <wp:simplePos x="0" y="0"/>
              <wp:positionH relativeFrom="page">
                <wp:posOffset>6846189</wp:posOffset>
              </wp:positionH>
              <wp:positionV relativeFrom="page">
                <wp:posOffset>10110890</wp:posOffset>
              </wp:positionV>
              <wp:extent cx="101917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11687" w:rsidRDefault="000941F1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05pt;margin-top:796.15pt;width:80.25pt;height:10.9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" filled="f" stroked="f">
              <v:textbox inset="0,0,0,0">
                <w:txbxContent>
                  <w:p w:rsidR="00411687" w:rsidRDefault="000941F1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7696" w:rsidRDefault="00C77696">
      <w:r>
        <w:separator/>
      </w:r>
    </w:p>
  </w:footnote>
  <w:footnote w:type="continuationSeparator" w:id="0">
    <w:p w:rsidR="00C77696" w:rsidRDefault="00C776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1687" w:rsidRDefault="000941F1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803995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11687" w:rsidRDefault="000941F1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3pt;width:86.7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" filled="f" stroked="f">
              <v:textbox inset="0,0,0,0">
                <w:txbxContent>
                  <w:p w:rsidR="00411687" w:rsidRDefault="000941F1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8E35A2"/>
    <w:multiLevelType w:val="hybridMultilevel"/>
    <w:tmpl w:val="9168C1C0"/>
    <w:lvl w:ilvl="0" w:tplc="66DEB8A8">
      <w:start w:val="1"/>
      <w:numFmt w:val="decimal"/>
      <w:lvlText w:val="%1."/>
      <w:lvlJc w:val="left"/>
      <w:pPr>
        <w:ind w:left="1087" w:hanging="20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8788EC9A">
      <w:numFmt w:val="bullet"/>
      <w:lvlText w:val="•"/>
      <w:lvlJc w:val="left"/>
      <w:pPr>
        <w:ind w:left="3098" w:hanging="203"/>
      </w:pPr>
      <w:rPr>
        <w:rFonts w:hint="default"/>
        <w:lang w:val="en-US" w:eastAsia="en-US" w:bidi="ar-SA"/>
      </w:rPr>
    </w:lvl>
    <w:lvl w:ilvl="2" w:tplc="7458F6C6">
      <w:numFmt w:val="bullet"/>
      <w:lvlText w:val="•"/>
      <w:lvlJc w:val="left"/>
      <w:pPr>
        <w:ind w:left="5116" w:hanging="203"/>
      </w:pPr>
      <w:rPr>
        <w:rFonts w:hint="default"/>
        <w:lang w:val="en-US" w:eastAsia="en-US" w:bidi="ar-SA"/>
      </w:rPr>
    </w:lvl>
    <w:lvl w:ilvl="3" w:tplc="A4FA94C8">
      <w:numFmt w:val="bullet"/>
      <w:lvlText w:val="•"/>
      <w:lvlJc w:val="left"/>
      <w:pPr>
        <w:ind w:left="7135" w:hanging="203"/>
      </w:pPr>
      <w:rPr>
        <w:rFonts w:hint="default"/>
        <w:lang w:val="en-US" w:eastAsia="en-US" w:bidi="ar-SA"/>
      </w:rPr>
    </w:lvl>
    <w:lvl w:ilvl="4" w:tplc="40B024C0">
      <w:numFmt w:val="bullet"/>
      <w:lvlText w:val="•"/>
      <w:lvlJc w:val="left"/>
      <w:pPr>
        <w:ind w:left="9153" w:hanging="203"/>
      </w:pPr>
      <w:rPr>
        <w:rFonts w:hint="default"/>
        <w:lang w:val="en-US" w:eastAsia="en-US" w:bidi="ar-SA"/>
      </w:rPr>
    </w:lvl>
    <w:lvl w:ilvl="5" w:tplc="42C8673A">
      <w:numFmt w:val="bullet"/>
      <w:lvlText w:val="•"/>
      <w:lvlJc w:val="left"/>
      <w:pPr>
        <w:ind w:left="11172" w:hanging="203"/>
      </w:pPr>
      <w:rPr>
        <w:rFonts w:hint="default"/>
        <w:lang w:val="en-US" w:eastAsia="en-US" w:bidi="ar-SA"/>
      </w:rPr>
    </w:lvl>
    <w:lvl w:ilvl="6" w:tplc="910260FC">
      <w:numFmt w:val="bullet"/>
      <w:lvlText w:val="•"/>
      <w:lvlJc w:val="left"/>
      <w:pPr>
        <w:ind w:left="13190" w:hanging="203"/>
      </w:pPr>
      <w:rPr>
        <w:rFonts w:hint="default"/>
        <w:lang w:val="en-US" w:eastAsia="en-US" w:bidi="ar-SA"/>
      </w:rPr>
    </w:lvl>
    <w:lvl w:ilvl="7" w:tplc="FC4C7BB2">
      <w:numFmt w:val="bullet"/>
      <w:lvlText w:val="•"/>
      <w:lvlJc w:val="left"/>
      <w:pPr>
        <w:ind w:left="15208" w:hanging="203"/>
      </w:pPr>
      <w:rPr>
        <w:rFonts w:hint="default"/>
        <w:lang w:val="en-US" w:eastAsia="en-US" w:bidi="ar-SA"/>
      </w:rPr>
    </w:lvl>
    <w:lvl w:ilvl="8" w:tplc="CC66E712">
      <w:numFmt w:val="bullet"/>
      <w:lvlText w:val="•"/>
      <w:lvlJc w:val="left"/>
      <w:pPr>
        <w:ind w:left="17227" w:hanging="203"/>
      </w:pPr>
      <w:rPr>
        <w:rFonts w:hint="default"/>
        <w:lang w:val="en-US" w:eastAsia="en-US" w:bidi="ar-SA"/>
      </w:rPr>
    </w:lvl>
  </w:abstractNum>
  <w:abstractNum w:abstractNumId="1" w15:restartNumberingAfterBreak="0">
    <w:nsid w:val="700C483E"/>
    <w:multiLevelType w:val="hybridMultilevel"/>
    <w:tmpl w:val="92C4CF98"/>
    <w:lvl w:ilvl="0" w:tplc="94FC11C0">
      <w:start w:val="1"/>
      <w:numFmt w:val="decimal"/>
      <w:lvlText w:val="%1."/>
      <w:lvlJc w:val="left"/>
      <w:pPr>
        <w:ind w:left="109" w:hanging="220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50D6B7A4">
      <w:numFmt w:val="bullet"/>
      <w:lvlText w:val="•"/>
      <w:lvlJc w:val="left"/>
      <w:pPr>
        <w:ind w:left="1024" w:hanging="220"/>
      </w:pPr>
      <w:rPr>
        <w:rFonts w:hint="default"/>
        <w:lang w:val="en-US" w:eastAsia="en-US" w:bidi="ar-SA"/>
      </w:rPr>
    </w:lvl>
    <w:lvl w:ilvl="2" w:tplc="831C335A">
      <w:numFmt w:val="bullet"/>
      <w:lvlText w:val="•"/>
      <w:lvlJc w:val="left"/>
      <w:pPr>
        <w:ind w:left="1949" w:hanging="220"/>
      </w:pPr>
      <w:rPr>
        <w:rFonts w:hint="default"/>
        <w:lang w:val="en-US" w:eastAsia="en-US" w:bidi="ar-SA"/>
      </w:rPr>
    </w:lvl>
    <w:lvl w:ilvl="3" w:tplc="744E657C">
      <w:numFmt w:val="bullet"/>
      <w:lvlText w:val="•"/>
      <w:lvlJc w:val="left"/>
      <w:pPr>
        <w:ind w:left="2874" w:hanging="220"/>
      </w:pPr>
      <w:rPr>
        <w:rFonts w:hint="default"/>
        <w:lang w:val="en-US" w:eastAsia="en-US" w:bidi="ar-SA"/>
      </w:rPr>
    </w:lvl>
    <w:lvl w:ilvl="4" w:tplc="CF70874E">
      <w:numFmt w:val="bullet"/>
      <w:lvlText w:val="•"/>
      <w:lvlJc w:val="left"/>
      <w:pPr>
        <w:ind w:left="3799" w:hanging="220"/>
      </w:pPr>
      <w:rPr>
        <w:rFonts w:hint="default"/>
        <w:lang w:val="en-US" w:eastAsia="en-US" w:bidi="ar-SA"/>
      </w:rPr>
    </w:lvl>
    <w:lvl w:ilvl="5" w:tplc="460EFD96">
      <w:numFmt w:val="bullet"/>
      <w:lvlText w:val="•"/>
      <w:lvlJc w:val="left"/>
      <w:pPr>
        <w:ind w:left="4724" w:hanging="220"/>
      </w:pPr>
      <w:rPr>
        <w:rFonts w:hint="default"/>
        <w:lang w:val="en-US" w:eastAsia="en-US" w:bidi="ar-SA"/>
      </w:rPr>
    </w:lvl>
    <w:lvl w:ilvl="6" w:tplc="2C08904A">
      <w:numFmt w:val="bullet"/>
      <w:lvlText w:val="•"/>
      <w:lvlJc w:val="left"/>
      <w:pPr>
        <w:ind w:left="5648" w:hanging="220"/>
      </w:pPr>
      <w:rPr>
        <w:rFonts w:hint="default"/>
        <w:lang w:val="en-US" w:eastAsia="en-US" w:bidi="ar-SA"/>
      </w:rPr>
    </w:lvl>
    <w:lvl w:ilvl="7" w:tplc="0344A7D6">
      <w:numFmt w:val="bullet"/>
      <w:lvlText w:val="•"/>
      <w:lvlJc w:val="left"/>
      <w:pPr>
        <w:ind w:left="6573" w:hanging="220"/>
      </w:pPr>
      <w:rPr>
        <w:rFonts w:hint="default"/>
        <w:lang w:val="en-US" w:eastAsia="en-US" w:bidi="ar-SA"/>
      </w:rPr>
    </w:lvl>
    <w:lvl w:ilvl="8" w:tplc="311C50B0">
      <w:numFmt w:val="bullet"/>
      <w:lvlText w:val="•"/>
      <w:lvlJc w:val="left"/>
      <w:pPr>
        <w:ind w:left="7498" w:hanging="22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11687"/>
    <w:rsid w:val="000941F1"/>
    <w:rsid w:val="000C1C7C"/>
    <w:rsid w:val="001B1005"/>
    <w:rsid w:val="002870B9"/>
    <w:rsid w:val="002F1F7E"/>
    <w:rsid w:val="003347B2"/>
    <w:rsid w:val="00390BBF"/>
    <w:rsid w:val="00411687"/>
    <w:rsid w:val="00470C10"/>
    <w:rsid w:val="00481A17"/>
    <w:rsid w:val="004C6EE6"/>
    <w:rsid w:val="00573EC4"/>
    <w:rsid w:val="006F69C1"/>
    <w:rsid w:val="00783821"/>
    <w:rsid w:val="008D0D58"/>
    <w:rsid w:val="00C77696"/>
    <w:rsid w:val="00D0630F"/>
    <w:rsid w:val="00F21F29"/>
    <w:rsid w:val="00F74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FCEBE"/>
  <w15:docId w15:val="{8F9D8F74-2AD5-4860-B1CD-E0BFF8A7E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34"/>
    <w:qFormat/>
    <w:pPr>
      <w:ind w:left="885"/>
    </w:pPr>
  </w:style>
  <w:style w:type="paragraph" w:customStyle="1" w:styleId="TableParagraph">
    <w:name w:val="Table Paragraph"/>
    <w:basedOn w:val="Normal"/>
    <w:uiPriority w:val="1"/>
    <w:qFormat/>
    <w:pPr>
      <w:ind w:left="109"/>
    </w:pPr>
    <w:rPr>
      <w:rFonts w:ascii="Arial" w:eastAsia="Arial" w:hAnsi="Arial" w:cs="Arial"/>
    </w:rPr>
  </w:style>
  <w:style w:type="character" w:styleId="Emphasis">
    <w:name w:val="Emphasis"/>
    <w:basedOn w:val="DefaultParagraphFont"/>
    <w:uiPriority w:val="20"/>
    <w:qFormat/>
    <w:rsid w:val="00783821"/>
    <w:rPr>
      <w:i/>
      <w:iCs/>
    </w:rPr>
  </w:style>
  <w:style w:type="paragraph" w:styleId="NormalWeb">
    <w:name w:val="Normal (Web)"/>
    <w:basedOn w:val="Normal"/>
    <w:uiPriority w:val="99"/>
    <w:unhideWhenUsed/>
    <w:rsid w:val="00470C10"/>
    <w:pPr>
      <w:widowControl/>
      <w:autoSpaceDE/>
      <w:autoSpaceDN/>
      <w:spacing w:before="100" w:beforeAutospacing="1" w:after="100" w:afterAutospacing="1"/>
    </w:pPr>
    <w:rPr>
      <w:sz w:val="24"/>
      <w:szCs w:val="24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2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fsj.com/index.php/AFS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10</cp:revision>
  <dcterms:created xsi:type="dcterms:W3CDTF">2025-03-12T05:36:00Z</dcterms:created>
  <dcterms:modified xsi:type="dcterms:W3CDTF">2025-03-21T06:13:00Z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2025-03-11T00:00:00Z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2025-03-12T00:00:00Z</vt:filetime>
  </property>
  <property fmtid="{D5CDD505-2E9C-101B-9397-08002B2CF9AE}" pid="5" name="Producer">
    <vt:lpwstr>Microsoft® Word para Microsoft 365</vt:lpwstr>
  </property>
</Properties>
</file>