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2015EB" w:rsidRDefault="009344FF" w:rsidP="009344FF">
      <w:pPr>
        <w:rPr>
          <w:rFonts w:ascii="Arial" w:hAnsi="Arial" w:cs="Arial"/>
          <w:b/>
          <w:sz w:val="20"/>
          <w:szCs w:val="20"/>
          <w:u w:val="single"/>
        </w:rPr>
      </w:pPr>
      <w:r w:rsidRPr="002015EB">
        <w:rPr>
          <w:rFonts w:ascii="Arial" w:hAnsi="Arial" w:cs="Arial"/>
          <w:b/>
          <w:sz w:val="20"/>
          <w:szCs w:val="20"/>
          <w:u w:val="single"/>
        </w:rPr>
        <w:t>Editor’s Comment:</w:t>
      </w:r>
    </w:p>
    <w:p w:rsidR="009344FF" w:rsidRPr="002015EB" w:rsidRDefault="00655555" w:rsidP="009344FF">
      <w:pPr>
        <w:rPr>
          <w:rFonts w:ascii="Arial" w:hAnsi="Arial" w:cs="Arial"/>
          <w:sz w:val="20"/>
          <w:szCs w:val="20"/>
        </w:rPr>
      </w:pPr>
      <w:r w:rsidRPr="002015EB">
        <w:rPr>
          <w:rFonts w:ascii="Arial" w:hAnsi="Arial" w:cs="Arial"/>
          <w:sz w:val="20"/>
          <w:szCs w:val="20"/>
        </w:rPr>
        <w:t>The study is well aligned with the Journal of Experimental Agriculture International Scope and aspirations and is publishable in the journal. However, the authors should check the references. Use the same style and arrange them alphabetically. They should also reread the whole manuscript to correct minor grammatical and typographical errors before publishing the manuscript.</w:t>
      </w:r>
    </w:p>
    <w:p w:rsidR="00655555" w:rsidRPr="002015EB" w:rsidRDefault="00655555" w:rsidP="009344FF">
      <w:pPr>
        <w:rPr>
          <w:rFonts w:ascii="Arial" w:hAnsi="Arial" w:cs="Arial"/>
          <w:sz w:val="20"/>
          <w:szCs w:val="20"/>
        </w:rPr>
      </w:pPr>
      <w:r w:rsidRPr="002015EB">
        <w:rPr>
          <w:rFonts w:ascii="Arial" w:hAnsi="Arial" w:cs="Arial"/>
          <w:sz w:val="20"/>
          <w:szCs w:val="20"/>
        </w:rPr>
        <w:t xml:space="preserve">The manuscript should be published in the journal after correcting the references.  </w:t>
      </w:r>
    </w:p>
    <w:p w:rsidR="002015EB" w:rsidRPr="002015EB" w:rsidRDefault="009344FF" w:rsidP="009344FF">
      <w:pPr>
        <w:rPr>
          <w:rFonts w:ascii="Arial" w:hAnsi="Arial" w:cs="Arial"/>
          <w:b/>
          <w:sz w:val="20"/>
          <w:szCs w:val="20"/>
          <w:u w:val="single"/>
        </w:rPr>
      </w:pPr>
      <w:r w:rsidRPr="002015EB">
        <w:rPr>
          <w:rFonts w:ascii="Arial" w:hAnsi="Arial" w:cs="Arial"/>
          <w:b/>
          <w:sz w:val="20"/>
          <w:szCs w:val="20"/>
          <w:u w:val="single"/>
        </w:rPr>
        <w:t>Editor’s Details:</w:t>
      </w:r>
    </w:p>
    <w:p w:rsidR="000F2F46" w:rsidRPr="002015EB" w:rsidRDefault="002015EB" w:rsidP="002015EB">
      <w:pPr>
        <w:rPr>
          <w:rFonts w:ascii="Arial" w:hAnsi="Arial" w:cs="Arial"/>
          <w:sz w:val="20"/>
          <w:szCs w:val="20"/>
        </w:rPr>
      </w:pPr>
      <w:bookmarkStart w:id="0" w:name="_GoBack"/>
      <w:proofErr w:type="spellStart"/>
      <w:r w:rsidRPr="002015EB">
        <w:rPr>
          <w:rFonts w:ascii="Arial" w:hAnsi="Arial" w:cs="Arial"/>
          <w:sz w:val="20"/>
          <w:szCs w:val="20"/>
        </w:rPr>
        <w:t>Dr.</w:t>
      </w:r>
      <w:proofErr w:type="spellEnd"/>
      <w:r w:rsidRPr="002015EB">
        <w:rPr>
          <w:rFonts w:ascii="Arial" w:hAnsi="Arial" w:cs="Arial"/>
          <w:sz w:val="20"/>
          <w:szCs w:val="20"/>
        </w:rPr>
        <w:t xml:space="preserve"> </w:t>
      </w:r>
      <w:proofErr w:type="spellStart"/>
      <w:r w:rsidRPr="002015EB">
        <w:rPr>
          <w:rFonts w:ascii="Arial" w:hAnsi="Arial" w:cs="Arial"/>
          <w:sz w:val="20"/>
          <w:szCs w:val="20"/>
        </w:rPr>
        <w:t>Bonface</w:t>
      </w:r>
      <w:proofErr w:type="spellEnd"/>
      <w:r w:rsidRPr="002015EB">
        <w:rPr>
          <w:rFonts w:ascii="Arial" w:hAnsi="Arial" w:cs="Arial"/>
          <w:sz w:val="20"/>
          <w:szCs w:val="20"/>
        </w:rPr>
        <w:t xml:space="preserve"> O. </w:t>
      </w:r>
      <w:proofErr w:type="spellStart"/>
      <w:r w:rsidRPr="002015EB">
        <w:rPr>
          <w:rFonts w:ascii="Arial" w:hAnsi="Arial" w:cs="Arial"/>
          <w:sz w:val="20"/>
          <w:szCs w:val="20"/>
        </w:rPr>
        <w:t>Manono</w:t>
      </w:r>
      <w:proofErr w:type="spellEnd"/>
      <w:r w:rsidRPr="002015EB">
        <w:rPr>
          <w:rFonts w:ascii="Arial" w:hAnsi="Arial" w:cs="Arial"/>
          <w:sz w:val="20"/>
          <w:szCs w:val="20"/>
        </w:rPr>
        <w:t>, South Eastern Kenya University, Kenya</w:t>
      </w:r>
      <w:bookmarkEnd w:id="0"/>
    </w:p>
    <w:sectPr w:rsidR="000F2F46" w:rsidRPr="00201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015EB"/>
    <w:rsid w:val="002C0B2C"/>
    <w:rsid w:val="00497559"/>
    <w:rsid w:val="00655555"/>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B22A"/>
  <w15:docId w15:val="{37F35161-E8A2-4E7B-B853-EE6187F8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5</cp:revision>
  <dcterms:created xsi:type="dcterms:W3CDTF">2025-02-19T08:37:00Z</dcterms:created>
  <dcterms:modified xsi:type="dcterms:W3CDTF">2025-03-31T05:33:00Z</dcterms:modified>
</cp:coreProperties>
</file>