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4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83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5C483A" w:rsidRPr="005C483A" w:rsidRDefault="005C483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83A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5C483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C4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8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483A" w:rsidRPr="005C483A" w:rsidRDefault="005C483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C483A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5C483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C483A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5C483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C483A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5C483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C483A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5C483A" w:rsidRPr="005C4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MLE0MTc2NDc0NrBU0lEKTi0uzszPAykwrAUAlIY0UCwAAAA="/>
  </w:docVars>
  <w:rsids>
    <w:rsidRoot w:val="00A72896"/>
    <w:rsid w:val="002C0B2C"/>
    <w:rsid w:val="005C48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25F0"/>
  <w15:docId w15:val="{B45B9B25-E3CE-4B55-816C-DE03203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2025-04-28T09:10:00Z</dcterms:modified>
</cp:coreProperties>
</file>