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D35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35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3512" w:rsidRDefault="00DD3512" w:rsidP="009344FF">
      <w:pPr>
        <w:rPr>
          <w:rFonts w:ascii="Arial" w:hAnsi="Arial" w:cs="Arial"/>
          <w:sz w:val="20"/>
          <w:szCs w:val="20"/>
        </w:rPr>
      </w:pPr>
      <w:r w:rsidRPr="00DD3512">
        <w:rPr>
          <w:rFonts w:ascii="Arial" w:hAnsi="Arial" w:cs="Arial"/>
          <w:sz w:val="20"/>
          <w:szCs w:val="20"/>
        </w:rPr>
        <w:t>I suggest for the publication of the article in the journal.</w:t>
      </w:r>
    </w:p>
    <w:p w:rsidR="00000000" w:rsidRPr="00DD35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35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3512" w:rsidRPr="00DD3512" w:rsidRDefault="00DD3512" w:rsidP="009344FF">
      <w:pPr>
        <w:rPr>
          <w:rFonts w:ascii="Arial" w:hAnsi="Arial" w:cs="Arial"/>
          <w:bCs/>
          <w:sz w:val="20"/>
          <w:szCs w:val="20"/>
        </w:rPr>
      </w:pPr>
      <w:bookmarkStart w:id="0" w:name="_Hlk194405641"/>
      <w:r w:rsidRPr="00DD351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proofErr w:type="gramStart"/>
      <w:r w:rsidRPr="00DD3512">
        <w:rPr>
          <w:rFonts w:ascii="Arial" w:hAnsi="Arial" w:cs="Arial"/>
          <w:bCs/>
          <w:sz w:val="20"/>
          <w:szCs w:val="20"/>
        </w:rPr>
        <w:t>S.Santhi</w:t>
      </w:r>
      <w:proofErr w:type="spellEnd"/>
      <w:proofErr w:type="gramEnd"/>
      <w:r w:rsidRPr="00DD3512">
        <w:rPr>
          <w:rFonts w:ascii="Arial" w:hAnsi="Arial" w:cs="Arial"/>
          <w:bCs/>
          <w:sz w:val="20"/>
          <w:szCs w:val="20"/>
        </w:rPr>
        <w:t xml:space="preserve">, </w:t>
      </w:r>
      <w:r w:rsidRPr="00DD3512">
        <w:rPr>
          <w:rFonts w:ascii="Arial" w:hAnsi="Arial" w:cs="Arial"/>
          <w:bCs/>
          <w:sz w:val="20"/>
          <w:szCs w:val="20"/>
        </w:rPr>
        <w:t>Bharathidasan University, India</w:t>
      </w:r>
      <w:bookmarkEnd w:id="0"/>
    </w:p>
    <w:sectPr w:rsidR="00DD3512" w:rsidRPr="00DD3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D3512"/>
    <w:rsid w:val="00E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DE9C"/>
  <w15:docId w15:val="{A295A7B9-466C-49E9-A2B6-4B730EE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2025-04-01T07:43:00Z</dcterms:modified>
</cp:coreProperties>
</file>