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07C7C" w:rsidRDefault="009344FF" w:rsidP="009344FF">
      <w:pPr>
        <w:rPr>
          <w:rFonts w:ascii="Arial" w:hAnsi="Arial" w:cs="Arial"/>
          <w:b/>
          <w:sz w:val="24"/>
          <w:szCs w:val="24"/>
          <w:u w:val="single"/>
        </w:rPr>
      </w:pPr>
      <w:r w:rsidRPr="00E07C7C">
        <w:rPr>
          <w:rFonts w:ascii="Arial" w:hAnsi="Arial" w:cs="Arial"/>
          <w:b/>
          <w:sz w:val="24"/>
          <w:szCs w:val="24"/>
          <w:u w:val="single"/>
        </w:rPr>
        <w:t>Editor’s Comment:</w:t>
      </w:r>
    </w:p>
    <w:p w:rsidR="009344FF" w:rsidRPr="00E07C7C" w:rsidRDefault="00E07C7C" w:rsidP="009344FF">
      <w:pPr>
        <w:rPr>
          <w:rFonts w:ascii="Arial" w:hAnsi="Arial" w:cs="Arial"/>
          <w:sz w:val="24"/>
          <w:szCs w:val="24"/>
        </w:rPr>
      </w:pPr>
      <w:r w:rsidRPr="00E07C7C">
        <w:rPr>
          <w:rFonts w:ascii="Arial" w:hAnsi="Arial" w:cs="Arial"/>
          <w:sz w:val="24"/>
          <w:szCs w:val="24"/>
        </w:rPr>
        <w:t>In accordance with the reviewers' comments this article can be published.</w:t>
      </w:r>
    </w:p>
    <w:p w:rsidR="000F2F46" w:rsidRPr="00E07C7C" w:rsidRDefault="009344FF" w:rsidP="009344FF">
      <w:pPr>
        <w:rPr>
          <w:rFonts w:ascii="Arial" w:hAnsi="Arial" w:cs="Arial"/>
          <w:b/>
          <w:sz w:val="24"/>
          <w:szCs w:val="24"/>
          <w:u w:val="single"/>
        </w:rPr>
      </w:pPr>
      <w:r w:rsidRPr="00E07C7C">
        <w:rPr>
          <w:rFonts w:ascii="Arial" w:hAnsi="Arial" w:cs="Arial"/>
          <w:b/>
          <w:sz w:val="24"/>
          <w:szCs w:val="24"/>
          <w:u w:val="single"/>
        </w:rPr>
        <w:t>Editor’s Details:</w:t>
      </w:r>
    </w:p>
    <w:p w:rsidR="00E07C7C" w:rsidRPr="00E07C7C" w:rsidRDefault="00E07C7C" w:rsidP="009344FF">
      <w:pPr>
        <w:rPr>
          <w:rFonts w:ascii="Arial" w:hAnsi="Arial" w:cs="Arial"/>
          <w:sz w:val="24"/>
          <w:szCs w:val="24"/>
        </w:rPr>
      </w:pPr>
      <w:proofErr w:type="spellStart"/>
      <w:r w:rsidRPr="00E07C7C">
        <w:rPr>
          <w:rFonts w:ascii="Arial" w:hAnsi="Arial" w:cs="Arial"/>
          <w:sz w:val="24"/>
          <w:szCs w:val="24"/>
        </w:rPr>
        <w:t>Dr.</w:t>
      </w:r>
      <w:proofErr w:type="spellEnd"/>
      <w:r w:rsidRPr="00E07C7C">
        <w:rPr>
          <w:rFonts w:ascii="Arial" w:hAnsi="Arial" w:cs="Arial"/>
          <w:sz w:val="24"/>
          <w:szCs w:val="24"/>
        </w:rPr>
        <w:t xml:space="preserve"> Michel </w:t>
      </w:r>
      <w:proofErr w:type="spellStart"/>
      <w:r w:rsidRPr="00E07C7C">
        <w:rPr>
          <w:rFonts w:ascii="Arial" w:hAnsi="Arial" w:cs="Arial"/>
          <w:sz w:val="24"/>
          <w:szCs w:val="24"/>
        </w:rPr>
        <w:t>Mainguenaud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E07C7C">
        <w:t xml:space="preserve"> </w:t>
      </w:r>
      <w:r w:rsidRPr="00E07C7C">
        <w:rPr>
          <w:rFonts w:ascii="Arial" w:hAnsi="Arial" w:cs="Arial"/>
          <w:sz w:val="24"/>
          <w:szCs w:val="24"/>
        </w:rPr>
        <w:t>University Avenue,</w:t>
      </w:r>
      <w:r w:rsidRPr="00E07C7C">
        <w:t xml:space="preserve"> </w:t>
      </w:r>
      <w:r w:rsidRPr="00E07C7C">
        <w:rPr>
          <w:rFonts w:ascii="Arial" w:hAnsi="Arial" w:cs="Arial"/>
          <w:sz w:val="24"/>
          <w:szCs w:val="24"/>
        </w:rPr>
        <w:t>France</w:t>
      </w:r>
      <w:bookmarkStart w:id="0" w:name="_GoBack"/>
      <w:bookmarkEnd w:id="0"/>
    </w:p>
    <w:sectPr w:rsidR="00E07C7C" w:rsidRPr="00E07C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0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F1CB9"/>
  <w15:docId w15:val="{8776E660-C782-4A4F-8685-B336AA6B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2025-04-18T10:52:00Z</dcterms:modified>
</cp:coreProperties>
</file>