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A7FDF" w14:textId="197BC5AA" w:rsidR="00FD450C" w:rsidRPr="00081737" w:rsidRDefault="00FD450C" w:rsidP="00E25A3F">
      <w:pPr>
        <w:jc w:val="center"/>
        <w:rPr>
          <w:rFonts w:ascii="Arial" w:hAnsi="Arial" w:cs="Arial"/>
          <w:b/>
          <w:bCs/>
          <w:color w:val="000000" w:themeColor="text1"/>
          <w:sz w:val="36"/>
          <w:szCs w:val="36"/>
        </w:rPr>
      </w:pPr>
      <w:r w:rsidRPr="00081737">
        <w:rPr>
          <w:rFonts w:ascii="Arial" w:hAnsi="Arial" w:cs="Arial"/>
          <w:b/>
          <w:bCs/>
          <w:color w:val="000000" w:themeColor="text1"/>
          <w:sz w:val="36"/>
          <w:szCs w:val="36"/>
        </w:rPr>
        <w:t>E</w:t>
      </w:r>
      <w:r w:rsidR="00FC7AB4" w:rsidRPr="00081737">
        <w:rPr>
          <w:rFonts w:ascii="Arial" w:hAnsi="Arial" w:cs="Arial"/>
          <w:b/>
          <w:bCs/>
          <w:color w:val="000000" w:themeColor="text1"/>
          <w:sz w:val="36"/>
          <w:szCs w:val="36"/>
        </w:rPr>
        <w:t>ffect</w:t>
      </w:r>
      <w:r w:rsidRPr="00081737">
        <w:rPr>
          <w:rFonts w:ascii="Arial" w:hAnsi="Arial" w:cs="Arial"/>
          <w:b/>
          <w:bCs/>
          <w:color w:val="000000" w:themeColor="text1"/>
          <w:sz w:val="36"/>
          <w:szCs w:val="36"/>
        </w:rPr>
        <w:t xml:space="preserve"> of </w:t>
      </w:r>
      <w:r w:rsidR="00FC7AB4" w:rsidRPr="00081737">
        <w:rPr>
          <w:rFonts w:ascii="Arial" w:hAnsi="Arial" w:cs="Arial"/>
          <w:b/>
          <w:bCs/>
          <w:color w:val="000000" w:themeColor="text1"/>
          <w:sz w:val="36"/>
          <w:szCs w:val="36"/>
        </w:rPr>
        <w:t xml:space="preserve">Defected Ground Structures on </w:t>
      </w:r>
      <w:r w:rsidRPr="00081737">
        <w:rPr>
          <w:rFonts w:ascii="Arial" w:hAnsi="Arial" w:cs="Arial"/>
          <w:b/>
          <w:bCs/>
          <w:color w:val="000000" w:themeColor="text1"/>
          <w:sz w:val="36"/>
          <w:szCs w:val="36"/>
        </w:rPr>
        <w:t>Microstrip Patch Antenna Performance for ISM Band Applications</w:t>
      </w:r>
    </w:p>
    <w:p w14:paraId="591D0BAB" w14:textId="080A228F" w:rsidR="007E7355" w:rsidRDefault="007E7355" w:rsidP="007E7355">
      <w:pPr>
        <w:pStyle w:val="ListParagraph"/>
        <w:spacing w:line="240" w:lineRule="auto"/>
        <w:rPr>
          <w:rFonts w:ascii="Arial" w:hAnsi="Arial" w:cs="Arial"/>
          <w:sz w:val="20"/>
        </w:rPr>
      </w:pPr>
      <w:r w:rsidRPr="00A91806">
        <w:rPr>
          <w:rFonts w:ascii="Arial" w:hAnsi="Arial" w:cs="Arial"/>
          <w:sz w:val="20"/>
        </w:rPr>
        <w:t xml:space="preserve"> </w:t>
      </w:r>
    </w:p>
    <w:p w14:paraId="7AB5D7F6" w14:textId="77777777" w:rsidR="00F34152" w:rsidRDefault="00F34152" w:rsidP="00A9710D">
      <w:pPr>
        <w:jc w:val="both"/>
        <w:rPr>
          <w:rFonts w:ascii="Arial" w:hAnsi="Arial" w:cs="Arial"/>
          <w:b/>
          <w:bCs/>
          <w:color w:val="000000" w:themeColor="text1"/>
          <w:szCs w:val="22"/>
        </w:rPr>
      </w:pPr>
    </w:p>
    <w:p w14:paraId="2BB863E2" w14:textId="70795B70" w:rsidR="00FD450C" w:rsidRPr="001B40CB" w:rsidRDefault="0025241D" w:rsidP="00A9710D">
      <w:pPr>
        <w:jc w:val="both"/>
        <w:rPr>
          <w:rFonts w:ascii="Arial" w:hAnsi="Arial" w:cs="Arial"/>
          <w:b/>
          <w:bCs/>
          <w:color w:val="000000" w:themeColor="text1"/>
          <w:szCs w:val="22"/>
        </w:rPr>
      </w:pPr>
      <w:r w:rsidRPr="001B40CB">
        <w:rPr>
          <w:rFonts w:ascii="Arial" w:hAnsi="Arial" w:cs="Arial"/>
          <w:b/>
          <w:bCs/>
          <w:color w:val="000000" w:themeColor="text1"/>
          <w:szCs w:val="22"/>
        </w:rPr>
        <w:t>ABSTRACT</w:t>
      </w:r>
    </w:p>
    <w:p w14:paraId="0794152C" w14:textId="6FDB9671" w:rsidR="00A92DF0" w:rsidRDefault="00A92DF0" w:rsidP="00E339CC">
      <w:pPr>
        <w:spacing w:line="240" w:lineRule="auto"/>
        <w:contextualSpacing/>
        <w:jc w:val="both"/>
        <w:rPr>
          <w:rFonts w:ascii="Arial" w:hAnsi="Arial" w:cs="Arial"/>
          <w:color w:val="000000" w:themeColor="text1"/>
          <w:sz w:val="20"/>
        </w:rPr>
      </w:pPr>
      <w:r w:rsidRPr="00081737">
        <w:rPr>
          <w:rFonts w:ascii="Arial" w:hAnsi="Arial" w:cs="Arial"/>
          <w:color w:val="000000" w:themeColor="text1"/>
          <w:sz w:val="20"/>
        </w:rPr>
        <w:t xml:space="preserve">Recent years have seen a rise in the use of microstrip patch antennas (MPAs) due to their superior radiation properties, affordability, lightweight design, ease of feeding, and ease of manufacturing and analysis. This study investigates how the addition of Defected Ground Structures (DGS) affects the performance of microstrip patch antennas designed for Industrial, Scientific, and Medical (ISM) band applications. </w:t>
      </w:r>
      <w:r w:rsidR="00AC4FC9">
        <w:rPr>
          <w:rFonts w:ascii="Arial" w:hAnsi="Arial" w:cs="Arial"/>
          <w:color w:val="000000" w:themeColor="text1"/>
          <w:sz w:val="20"/>
        </w:rPr>
        <w:t>A</w:t>
      </w:r>
      <w:r w:rsidRPr="00081737">
        <w:rPr>
          <w:rFonts w:ascii="Arial" w:hAnsi="Arial" w:cs="Arial"/>
          <w:color w:val="000000" w:themeColor="text1"/>
          <w:sz w:val="20"/>
        </w:rPr>
        <w:t>ntennas are developed using an inexpensive FR-4 substrate that has a thickness of 1.6 mm and a dielectric constant of 4.4. Using HFSS software, the antennas are studied and simulated at the ISM Band operating frequency</w:t>
      </w:r>
      <w:r w:rsidR="00AC4FC9">
        <w:rPr>
          <w:rFonts w:ascii="Arial" w:hAnsi="Arial" w:cs="Arial"/>
          <w:color w:val="000000" w:themeColor="text1"/>
          <w:sz w:val="20"/>
        </w:rPr>
        <w:t xml:space="preserve"> i.e. 2.4 GHz and 5.8 GHz</w:t>
      </w:r>
      <w:r w:rsidRPr="00081737">
        <w:rPr>
          <w:rFonts w:ascii="Arial" w:hAnsi="Arial" w:cs="Arial"/>
          <w:color w:val="000000" w:themeColor="text1"/>
          <w:sz w:val="20"/>
        </w:rPr>
        <w:t>. The design was verified by manufacturing and experimental testing with a Vector Network Analyser (VNA).</w:t>
      </w:r>
    </w:p>
    <w:p w14:paraId="7436FB24" w14:textId="77777777" w:rsidR="00D6221A" w:rsidRPr="00081737" w:rsidRDefault="00D6221A" w:rsidP="00E339CC">
      <w:pPr>
        <w:spacing w:line="240" w:lineRule="auto"/>
        <w:contextualSpacing/>
        <w:jc w:val="both"/>
        <w:rPr>
          <w:rFonts w:ascii="Arial" w:hAnsi="Arial" w:cs="Arial"/>
          <w:color w:val="000000" w:themeColor="text1"/>
          <w:sz w:val="20"/>
        </w:rPr>
      </w:pPr>
    </w:p>
    <w:p w14:paraId="375C1CD5" w14:textId="03B33B84" w:rsidR="00FD450C" w:rsidRPr="00D6221A" w:rsidRDefault="00FD450C" w:rsidP="00A9710D">
      <w:pPr>
        <w:jc w:val="both"/>
        <w:rPr>
          <w:rFonts w:ascii="Arial" w:hAnsi="Arial" w:cs="Arial"/>
          <w:i/>
          <w:iCs/>
          <w:color w:val="000000" w:themeColor="text1"/>
          <w:sz w:val="20"/>
        </w:rPr>
      </w:pPr>
      <w:r w:rsidRPr="00A73803">
        <w:rPr>
          <w:rFonts w:ascii="Arial" w:hAnsi="Arial" w:cs="Arial"/>
          <w:b/>
          <w:i/>
          <w:iCs/>
          <w:color w:val="000000" w:themeColor="text1"/>
          <w:sz w:val="20"/>
        </w:rPr>
        <w:t>Keywords:</w:t>
      </w:r>
      <w:r w:rsidRPr="00D6221A">
        <w:rPr>
          <w:rFonts w:ascii="Arial" w:hAnsi="Arial" w:cs="Arial"/>
          <w:i/>
          <w:iCs/>
          <w:color w:val="000000" w:themeColor="text1"/>
          <w:sz w:val="20"/>
        </w:rPr>
        <w:t xml:space="preserve"> Defected Ground Structure (DGS), Microstrip Patch Antenna, ISM Band, </w:t>
      </w:r>
      <w:r w:rsidR="009E04CE" w:rsidRPr="00D6221A">
        <w:rPr>
          <w:rFonts w:ascii="Arial" w:hAnsi="Arial" w:cs="Arial"/>
          <w:i/>
          <w:iCs/>
          <w:color w:val="000000" w:themeColor="text1"/>
          <w:sz w:val="20"/>
        </w:rPr>
        <w:t>FR-4</w:t>
      </w:r>
      <w:r w:rsidRPr="00D6221A">
        <w:rPr>
          <w:rFonts w:ascii="Arial" w:hAnsi="Arial" w:cs="Arial"/>
          <w:i/>
          <w:iCs/>
          <w:color w:val="000000" w:themeColor="text1"/>
          <w:sz w:val="20"/>
        </w:rPr>
        <w:t>,</w:t>
      </w:r>
      <w:r w:rsidR="009E04CE" w:rsidRPr="00D6221A">
        <w:rPr>
          <w:rFonts w:ascii="Arial" w:hAnsi="Arial" w:cs="Arial"/>
          <w:i/>
          <w:iCs/>
          <w:color w:val="000000" w:themeColor="text1"/>
          <w:sz w:val="20"/>
        </w:rPr>
        <w:t xml:space="preserve"> Vector Network Analyser (VNA)</w:t>
      </w:r>
      <w:r w:rsidR="009E04CE" w:rsidRPr="00081737">
        <w:rPr>
          <w:rFonts w:ascii="Arial" w:hAnsi="Arial" w:cs="Arial"/>
          <w:color w:val="000000" w:themeColor="text1"/>
          <w:sz w:val="18"/>
          <w:szCs w:val="18"/>
        </w:rPr>
        <w:t>.</w:t>
      </w:r>
    </w:p>
    <w:p w14:paraId="63CAF81C" w14:textId="7E1B3224" w:rsidR="00FD450C" w:rsidRPr="00702C39" w:rsidRDefault="00D6221A" w:rsidP="00702C39">
      <w:pPr>
        <w:pStyle w:val="ListParagraph"/>
        <w:numPr>
          <w:ilvl w:val="0"/>
          <w:numId w:val="2"/>
        </w:numPr>
        <w:jc w:val="both"/>
        <w:rPr>
          <w:rFonts w:ascii="Arial" w:hAnsi="Arial" w:cs="Arial"/>
          <w:b/>
          <w:bCs/>
          <w:color w:val="000000" w:themeColor="text1"/>
          <w:szCs w:val="22"/>
        </w:rPr>
      </w:pPr>
      <w:r w:rsidRPr="00702C39">
        <w:rPr>
          <w:rFonts w:ascii="Arial" w:hAnsi="Arial" w:cs="Arial"/>
          <w:b/>
          <w:bCs/>
          <w:color w:val="000000" w:themeColor="text1"/>
          <w:szCs w:val="22"/>
        </w:rPr>
        <w:t>INTRODUCTION</w:t>
      </w:r>
    </w:p>
    <w:p w14:paraId="2072105D" w14:textId="328802E5" w:rsidR="000E58C0" w:rsidRPr="00D6221A" w:rsidRDefault="000E58C0" w:rsidP="00E339CC">
      <w:pPr>
        <w:spacing w:line="240" w:lineRule="auto"/>
        <w:jc w:val="both"/>
        <w:rPr>
          <w:rFonts w:ascii="Arial" w:hAnsi="Arial" w:cs="Arial"/>
          <w:sz w:val="20"/>
        </w:rPr>
      </w:pPr>
      <w:r w:rsidRPr="00D6221A">
        <w:rPr>
          <w:rFonts w:ascii="Arial" w:hAnsi="Arial" w:cs="Arial"/>
          <w:sz w:val="20"/>
        </w:rPr>
        <w:t>With the continuous evolution of the industry in the ISM radio band, there is a growing demand for small, efficient, and high-performance antennas that</w:t>
      </w:r>
      <w:r w:rsidRPr="00D6221A">
        <w:rPr>
          <w:rFonts w:ascii="Arial" w:hAnsi="Arial" w:cs="Arial"/>
          <w:sz w:val="20"/>
        </w:rPr>
        <w:t> </w:t>
      </w:r>
      <w:r w:rsidRPr="00D6221A">
        <w:rPr>
          <w:rFonts w:ascii="Arial" w:hAnsi="Arial" w:cs="Arial"/>
          <w:sz w:val="20"/>
        </w:rPr>
        <w:t>have become essential components of wireless communication system. Microstrip patch</w:t>
      </w:r>
      <w:r w:rsidRPr="00D6221A">
        <w:rPr>
          <w:rFonts w:ascii="Arial" w:hAnsi="Arial" w:cs="Arial"/>
          <w:sz w:val="20"/>
        </w:rPr>
        <w:t> </w:t>
      </w:r>
      <w:r w:rsidRPr="00D6221A">
        <w:rPr>
          <w:rFonts w:ascii="Arial" w:hAnsi="Arial" w:cs="Arial"/>
          <w:sz w:val="20"/>
        </w:rPr>
        <w:t>antenna one of the most preferred antennas due to its requirement of low profile, ease of fabrication, compatibility with integrated circuit [1]</w:t>
      </w:r>
      <w:r w:rsidR="00970B48" w:rsidRPr="00D6221A">
        <w:rPr>
          <w:rFonts w:ascii="Arial" w:hAnsi="Arial" w:cs="Arial"/>
          <w:sz w:val="20"/>
        </w:rPr>
        <w:t>-</w:t>
      </w:r>
      <w:r w:rsidR="00E31175" w:rsidRPr="00D6221A">
        <w:rPr>
          <w:rFonts w:ascii="Arial" w:hAnsi="Arial" w:cs="Arial"/>
          <w:sz w:val="20"/>
        </w:rPr>
        <w:t>[</w:t>
      </w:r>
      <w:r w:rsidR="000C3558" w:rsidRPr="00D6221A">
        <w:rPr>
          <w:rFonts w:ascii="Arial" w:hAnsi="Arial" w:cs="Arial"/>
          <w:sz w:val="20"/>
        </w:rPr>
        <w:t>5</w:t>
      </w:r>
      <w:r w:rsidR="00E31175" w:rsidRPr="00D6221A">
        <w:rPr>
          <w:rFonts w:ascii="Arial" w:hAnsi="Arial" w:cs="Arial"/>
          <w:sz w:val="20"/>
        </w:rPr>
        <w:t>]</w:t>
      </w:r>
      <w:r w:rsidR="00EE5A86" w:rsidRPr="00D6221A">
        <w:rPr>
          <w:rFonts w:ascii="Arial" w:hAnsi="Arial" w:cs="Arial"/>
          <w:sz w:val="20"/>
        </w:rPr>
        <w:t>.</w:t>
      </w:r>
      <w:r w:rsidRPr="00D6221A">
        <w:rPr>
          <w:rFonts w:ascii="Arial" w:hAnsi="Arial" w:cs="Arial"/>
          <w:sz w:val="20"/>
        </w:rPr>
        <w:t xml:space="preserve"> Conventional microstrip patch antennas also have the drawback</w:t>
      </w:r>
      <w:r w:rsidRPr="00D6221A">
        <w:rPr>
          <w:rFonts w:ascii="Arial" w:hAnsi="Arial" w:cs="Arial"/>
          <w:sz w:val="20"/>
        </w:rPr>
        <w:t> </w:t>
      </w:r>
      <w:r w:rsidRPr="00D6221A">
        <w:rPr>
          <w:rFonts w:ascii="Arial" w:hAnsi="Arial" w:cs="Arial"/>
          <w:sz w:val="20"/>
        </w:rPr>
        <w:t>of narrow bandwidth, low gain, and surface wave loss [</w:t>
      </w:r>
      <w:r w:rsidR="000C3558" w:rsidRPr="00D6221A">
        <w:rPr>
          <w:rFonts w:ascii="Arial" w:hAnsi="Arial" w:cs="Arial"/>
          <w:sz w:val="20"/>
        </w:rPr>
        <w:t>6</w:t>
      </w:r>
      <w:r w:rsidRPr="00D6221A">
        <w:rPr>
          <w:rFonts w:ascii="Arial" w:hAnsi="Arial" w:cs="Arial"/>
          <w:sz w:val="20"/>
        </w:rPr>
        <w:t>]</w:t>
      </w:r>
      <w:r w:rsidR="006E7F27" w:rsidRPr="00D6221A">
        <w:rPr>
          <w:rFonts w:ascii="Arial" w:hAnsi="Arial" w:cs="Arial"/>
          <w:sz w:val="20"/>
        </w:rPr>
        <w:t>-</w:t>
      </w:r>
      <w:r w:rsidR="00E31175" w:rsidRPr="00D6221A">
        <w:rPr>
          <w:rFonts w:ascii="Arial" w:hAnsi="Arial" w:cs="Arial"/>
          <w:sz w:val="20"/>
        </w:rPr>
        <w:t>[</w:t>
      </w:r>
      <w:r w:rsidR="000C3558" w:rsidRPr="00D6221A">
        <w:rPr>
          <w:rFonts w:ascii="Arial" w:hAnsi="Arial" w:cs="Arial"/>
          <w:sz w:val="20"/>
        </w:rPr>
        <w:t>8</w:t>
      </w:r>
      <w:r w:rsidR="00E31175" w:rsidRPr="00D6221A">
        <w:rPr>
          <w:rFonts w:ascii="Arial" w:hAnsi="Arial" w:cs="Arial"/>
          <w:sz w:val="20"/>
        </w:rPr>
        <w:t>].</w:t>
      </w:r>
    </w:p>
    <w:p w14:paraId="365857C9" w14:textId="75306635" w:rsidR="00FD450C" w:rsidRPr="00D6221A" w:rsidRDefault="000E58C0" w:rsidP="00E339CC">
      <w:pPr>
        <w:spacing w:line="240" w:lineRule="auto"/>
        <w:jc w:val="both"/>
        <w:rPr>
          <w:rFonts w:ascii="Arial" w:hAnsi="Arial" w:cs="Arial"/>
          <w:sz w:val="20"/>
        </w:rPr>
      </w:pPr>
      <w:r w:rsidRPr="00D6221A">
        <w:rPr>
          <w:rFonts w:ascii="Arial" w:hAnsi="Arial" w:cs="Arial"/>
          <w:sz w:val="20"/>
        </w:rPr>
        <w:t>Different techniques have been proposed to combat these problems, among which is the application of</w:t>
      </w:r>
      <w:r w:rsidRPr="00D6221A">
        <w:rPr>
          <w:rFonts w:ascii="Arial" w:hAnsi="Arial" w:cs="Arial"/>
          <w:sz w:val="20"/>
        </w:rPr>
        <w:t> </w:t>
      </w:r>
      <w:r w:rsidRPr="00D6221A">
        <w:rPr>
          <w:rFonts w:ascii="Arial" w:hAnsi="Arial" w:cs="Arial"/>
          <w:sz w:val="20"/>
        </w:rPr>
        <w:t>Defected Ground Structures (DGS)</w:t>
      </w:r>
      <w:r w:rsidR="002D3679" w:rsidRPr="00D6221A">
        <w:rPr>
          <w:rFonts w:ascii="Arial" w:hAnsi="Arial" w:cs="Arial"/>
          <w:sz w:val="20"/>
        </w:rPr>
        <w:t xml:space="preserve"> [</w:t>
      </w:r>
      <w:r w:rsidR="00913536" w:rsidRPr="00D6221A">
        <w:rPr>
          <w:rFonts w:ascii="Arial" w:hAnsi="Arial" w:cs="Arial"/>
          <w:sz w:val="20"/>
        </w:rPr>
        <w:t>9</w:t>
      </w:r>
      <w:r w:rsidR="002D3679" w:rsidRPr="00D6221A">
        <w:rPr>
          <w:rFonts w:ascii="Arial" w:hAnsi="Arial" w:cs="Arial"/>
          <w:sz w:val="20"/>
        </w:rPr>
        <w:t>]</w:t>
      </w:r>
      <w:r w:rsidRPr="00D6221A">
        <w:rPr>
          <w:rFonts w:ascii="Arial" w:hAnsi="Arial" w:cs="Arial"/>
          <w:sz w:val="20"/>
        </w:rPr>
        <w:t>. DGS, specifically, is the intentional inclusion of defects or patterning on the ground</w:t>
      </w:r>
      <w:r w:rsidRPr="00D6221A">
        <w:rPr>
          <w:rFonts w:ascii="Arial" w:hAnsi="Arial" w:cs="Arial"/>
          <w:sz w:val="20"/>
        </w:rPr>
        <w:t> </w:t>
      </w:r>
      <w:r w:rsidRPr="00D6221A">
        <w:rPr>
          <w:rFonts w:ascii="Arial" w:hAnsi="Arial" w:cs="Arial"/>
          <w:sz w:val="20"/>
        </w:rPr>
        <w:t>plane of a microstrip antenna that changes the current distribution and associated electromagnetic fields that can improve antenna performance [</w:t>
      </w:r>
      <w:r w:rsidR="00913536" w:rsidRPr="00D6221A">
        <w:rPr>
          <w:rFonts w:ascii="Arial" w:hAnsi="Arial" w:cs="Arial"/>
          <w:sz w:val="20"/>
        </w:rPr>
        <w:t>10</w:t>
      </w:r>
      <w:r w:rsidRPr="00D6221A">
        <w:rPr>
          <w:rFonts w:ascii="Arial" w:hAnsi="Arial" w:cs="Arial"/>
          <w:sz w:val="20"/>
        </w:rPr>
        <w:t>]</w:t>
      </w:r>
      <w:r w:rsidR="002D3679" w:rsidRPr="00D6221A">
        <w:rPr>
          <w:rFonts w:ascii="Arial" w:hAnsi="Arial" w:cs="Arial"/>
          <w:sz w:val="20"/>
        </w:rPr>
        <w:t>, [</w:t>
      </w:r>
      <w:r w:rsidR="00913536" w:rsidRPr="00D6221A">
        <w:rPr>
          <w:rFonts w:ascii="Arial" w:hAnsi="Arial" w:cs="Arial"/>
          <w:sz w:val="20"/>
        </w:rPr>
        <w:t>11</w:t>
      </w:r>
      <w:r w:rsidR="002D3679" w:rsidRPr="00D6221A">
        <w:rPr>
          <w:rFonts w:ascii="Arial" w:hAnsi="Arial" w:cs="Arial"/>
          <w:sz w:val="20"/>
        </w:rPr>
        <w:t>]</w:t>
      </w:r>
      <w:r w:rsidRPr="00D6221A">
        <w:rPr>
          <w:rFonts w:ascii="Arial" w:hAnsi="Arial" w:cs="Arial"/>
          <w:sz w:val="20"/>
        </w:rPr>
        <w:t>.</w:t>
      </w:r>
      <w:r w:rsidR="001D3B66" w:rsidRPr="00D6221A">
        <w:rPr>
          <w:rFonts w:ascii="Arial" w:hAnsi="Arial" w:cs="Arial"/>
          <w:sz w:val="20"/>
        </w:rPr>
        <w:t xml:space="preserve"> </w:t>
      </w:r>
      <w:r w:rsidRPr="00D6221A">
        <w:rPr>
          <w:rFonts w:ascii="Arial" w:hAnsi="Arial" w:cs="Arial"/>
          <w:sz w:val="20"/>
        </w:rPr>
        <w:t>DGS</w:t>
      </w:r>
      <w:r w:rsidRPr="00D6221A">
        <w:rPr>
          <w:rFonts w:ascii="Arial" w:hAnsi="Arial" w:cs="Arial"/>
          <w:sz w:val="20"/>
        </w:rPr>
        <w:t> </w:t>
      </w:r>
      <w:r w:rsidRPr="00D6221A">
        <w:rPr>
          <w:rFonts w:ascii="Arial" w:hAnsi="Arial" w:cs="Arial"/>
          <w:sz w:val="20"/>
        </w:rPr>
        <w:t>is conceptually derived from Electromagnetic Band Gap (EBG) structures and Photonic Band Gap (PBG) structures, but it provides a simpler design and easier implementation [</w:t>
      </w:r>
      <w:r w:rsidR="00913536" w:rsidRPr="00D6221A">
        <w:rPr>
          <w:rFonts w:ascii="Arial" w:hAnsi="Arial" w:cs="Arial"/>
          <w:sz w:val="20"/>
        </w:rPr>
        <w:t>12</w:t>
      </w:r>
      <w:r w:rsidRPr="00D6221A">
        <w:rPr>
          <w:rFonts w:ascii="Arial" w:hAnsi="Arial" w:cs="Arial"/>
          <w:sz w:val="20"/>
        </w:rPr>
        <w:t>].</w:t>
      </w:r>
      <w:r w:rsidR="001D3B66" w:rsidRPr="00D6221A">
        <w:rPr>
          <w:rFonts w:ascii="Arial" w:hAnsi="Arial" w:cs="Arial"/>
          <w:sz w:val="20"/>
        </w:rPr>
        <w:t xml:space="preserve"> Such</w:t>
      </w:r>
      <w:r w:rsidR="001D3B66" w:rsidRPr="00D6221A">
        <w:rPr>
          <w:rFonts w:ascii="Arial" w:hAnsi="Arial" w:cs="Arial"/>
          <w:sz w:val="20"/>
        </w:rPr>
        <w:t> </w:t>
      </w:r>
      <w:r w:rsidR="001D3B66" w:rsidRPr="00D6221A">
        <w:rPr>
          <w:rFonts w:ascii="Arial" w:hAnsi="Arial" w:cs="Arial"/>
          <w:sz w:val="20"/>
        </w:rPr>
        <w:t>methods have demonstrated enhancement in parameters like gain, bandwidth, and radiation efficiency [</w:t>
      </w:r>
      <w:r w:rsidR="00913536" w:rsidRPr="00D6221A">
        <w:rPr>
          <w:rFonts w:ascii="Arial" w:hAnsi="Arial" w:cs="Arial"/>
          <w:sz w:val="20"/>
        </w:rPr>
        <w:t>13</w:t>
      </w:r>
      <w:r w:rsidR="001D3B66" w:rsidRPr="00D6221A">
        <w:rPr>
          <w:rFonts w:ascii="Arial" w:hAnsi="Arial" w:cs="Arial"/>
          <w:sz w:val="20"/>
        </w:rPr>
        <w:t>], [</w:t>
      </w:r>
      <w:r w:rsidR="00913536" w:rsidRPr="00D6221A">
        <w:rPr>
          <w:rFonts w:ascii="Arial" w:hAnsi="Arial" w:cs="Arial"/>
          <w:sz w:val="20"/>
        </w:rPr>
        <w:t>14</w:t>
      </w:r>
      <w:r w:rsidR="001D3B66" w:rsidRPr="00D6221A">
        <w:rPr>
          <w:rFonts w:ascii="Arial" w:hAnsi="Arial" w:cs="Arial"/>
          <w:sz w:val="20"/>
        </w:rPr>
        <w:t>].</w:t>
      </w:r>
    </w:p>
    <w:p w14:paraId="3FF5C10E" w14:textId="4E114134" w:rsidR="000E58C0" w:rsidRPr="00D6221A" w:rsidRDefault="000E58C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DGS has been</w:t>
      </w:r>
      <w:r w:rsidRPr="00D6221A">
        <w:rPr>
          <w:rFonts w:ascii="Arial" w:hAnsi="Arial" w:cs="Arial"/>
          <w:color w:val="000000" w:themeColor="text1"/>
          <w:sz w:val="20"/>
        </w:rPr>
        <w:t> </w:t>
      </w:r>
      <w:r w:rsidRPr="00D6221A">
        <w:rPr>
          <w:rFonts w:ascii="Arial" w:hAnsi="Arial" w:cs="Arial"/>
          <w:color w:val="000000" w:themeColor="text1"/>
          <w:sz w:val="20"/>
        </w:rPr>
        <w:t>shown in some recent studies to significantly improve different antenna parameters. Specifically, DGS have applied in suppression of high-order harmonics, the mutual coupling reduction in</w:t>
      </w:r>
      <w:r w:rsidRPr="00D6221A">
        <w:rPr>
          <w:rFonts w:ascii="Arial" w:hAnsi="Arial" w:cs="Arial"/>
          <w:color w:val="000000" w:themeColor="text1"/>
          <w:sz w:val="20"/>
        </w:rPr>
        <w:t> </w:t>
      </w:r>
      <w:r w:rsidRPr="00D6221A">
        <w:rPr>
          <w:rFonts w:ascii="Arial" w:hAnsi="Arial" w:cs="Arial"/>
          <w:color w:val="000000" w:themeColor="text1"/>
          <w:sz w:val="20"/>
        </w:rPr>
        <w:t xml:space="preserve">antenna arrays and the impedance matching </w:t>
      </w:r>
      <w:r w:rsidR="00FD450C" w:rsidRPr="00D6221A">
        <w:rPr>
          <w:rFonts w:ascii="Arial" w:hAnsi="Arial" w:cs="Arial"/>
          <w:color w:val="000000" w:themeColor="text1"/>
          <w:sz w:val="20"/>
        </w:rPr>
        <w:t>[</w:t>
      </w:r>
      <w:r w:rsidR="00EC7E58" w:rsidRPr="00D6221A">
        <w:rPr>
          <w:rFonts w:ascii="Arial" w:hAnsi="Arial" w:cs="Arial"/>
          <w:color w:val="000000" w:themeColor="text1"/>
          <w:sz w:val="20"/>
        </w:rPr>
        <w:t>1</w:t>
      </w:r>
      <w:r w:rsidR="00FD450C" w:rsidRPr="00D6221A">
        <w:rPr>
          <w:rFonts w:ascii="Arial" w:hAnsi="Arial" w:cs="Arial"/>
          <w:color w:val="000000" w:themeColor="text1"/>
          <w:sz w:val="20"/>
        </w:rPr>
        <w:t>5]</w:t>
      </w:r>
      <w:r w:rsidR="00E4343F" w:rsidRPr="00D6221A">
        <w:rPr>
          <w:rFonts w:ascii="Arial" w:hAnsi="Arial" w:cs="Arial"/>
          <w:color w:val="000000" w:themeColor="text1"/>
          <w:sz w:val="20"/>
        </w:rPr>
        <w:t>-</w:t>
      </w:r>
      <w:r w:rsidR="00FD450C" w:rsidRPr="00D6221A">
        <w:rPr>
          <w:rFonts w:ascii="Arial" w:hAnsi="Arial" w:cs="Arial"/>
          <w:color w:val="000000" w:themeColor="text1"/>
          <w:sz w:val="20"/>
        </w:rPr>
        <w:t>[</w:t>
      </w:r>
      <w:r w:rsidR="00EC7E58" w:rsidRPr="00D6221A">
        <w:rPr>
          <w:rFonts w:ascii="Arial" w:hAnsi="Arial" w:cs="Arial"/>
          <w:color w:val="000000" w:themeColor="text1"/>
          <w:sz w:val="20"/>
        </w:rPr>
        <w:t>1</w:t>
      </w:r>
      <w:r w:rsidR="00FD450C" w:rsidRPr="00D6221A">
        <w:rPr>
          <w:rFonts w:ascii="Arial" w:hAnsi="Arial" w:cs="Arial"/>
          <w:color w:val="000000" w:themeColor="text1"/>
          <w:sz w:val="20"/>
        </w:rPr>
        <w:t xml:space="preserve">7]. In the context of ISM band applications, </w:t>
      </w:r>
      <w:r w:rsidRPr="00D6221A">
        <w:rPr>
          <w:rFonts w:ascii="Arial" w:hAnsi="Arial" w:cs="Arial"/>
          <w:color w:val="000000" w:themeColor="text1"/>
          <w:sz w:val="20"/>
        </w:rPr>
        <w:t>DGS</w:t>
      </w:r>
      <w:r w:rsidRPr="00D6221A">
        <w:rPr>
          <w:rFonts w:ascii="Arial" w:hAnsi="Arial" w:cs="Arial"/>
          <w:color w:val="000000" w:themeColor="text1"/>
          <w:sz w:val="20"/>
        </w:rPr>
        <w:t> </w:t>
      </w:r>
      <w:r w:rsidRPr="00D6221A">
        <w:rPr>
          <w:rFonts w:ascii="Arial" w:hAnsi="Arial" w:cs="Arial"/>
          <w:color w:val="000000" w:themeColor="text1"/>
          <w:sz w:val="20"/>
        </w:rPr>
        <w:t>has been successfully employed to enhance bandwidth and gain [</w:t>
      </w:r>
      <w:r w:rsidR="00EC7E58" w:rsidRPr="00D6221A">
        <w:rPr>
          <w:rFonts w:ascii="Arial" w:hAnsi="Arial" w:cs="Arial"/>
          <w:color w:val="000000" w:themeColor="text1"/>
          <w:sz w:val="20"/>
        </w:rPr>
        <w:t>1</w:t>
      </w:r>
      <w:r w:rsidRPr="00D6221A">
        <w:rPr>
          <w:rFonts w:ascii="Arial" w:hAnsi="Arial" w:cs="Arial"/>
          <w:color w:val="000000" w:themeColor="text1"/>
          <w:sz w:val="20"/>
        </w:rPr>
        <w:t>8].</w:t>
      </w:r>
    </w:p>
    <w:p w14:paraId="670DE4B8" w14:textId="646CBF6B" w:rsidR="00E83863" w:rsidRPr="00D6221A" w:rsidRDefault="00E83863" w:rsidP="00E339CC">
      <w:pPr>
        <w:spacing w:line="240" w:lineRule="auto"/>
        <w:jc w:val="both"/>
        <w:rPr>
          <w:rFonts w:ascii="Arial" w:hAnsi="Arial" w:cs="Arial"/>
          <w:sz w:val="20"/>
        </w:rPr>
      </w:pPr>
      <w:r w:rsidRPr="00D6221A">
        <w:rPr>
          <w:rFonts w:ascii="Arial" w:hAnsi="Arial" w:cs="Arial"/>
          <w:sz w:val="20"/>
        </w:rPr>
        <w:t>DGS is proved to enhance antenna</w:t>
      </w:r>
      <w:r w:rsidRPr="00D6221A">
        <w:rPr>
          <w:rFonts w:ascii="Arial" w:hAnsi="Arial" w:cs="Arial"/>
          <w:sz w:val="20"/>
        </w:rPr>
        <w:t> </w:t>
      </w:r>
      <w:r w:rsidRPr="00D6221A">
        <w:rPr>
          <w:rFonts w:ascii="Arial" w:hAnsi="Arial" w:cs="Arial"/>
          <w:sz w:val="20"/>
        </w:rPr>
        <w:t>performance in literature [19], [20]. A microstrip patch antenna</w:t>
      </w:r>
      <w:r w:rsidRPr="00D6221A">
        <w:rPr>
          <w:rFonts w:ascii="Arial" w:hAnsi="Arial" w:cs="Arial"/>
          <w:sz w:val="20"/>
        </w:rPr>
        <w:t> </w:t>
      </w:r>
      <w:r w:rsidRPr="00D6221A">
        <w:rPr>
          <w:rFonts w:ascii="Arial" w:hAnsi="Arial" w:cs="Arial"/>
          <w:sz w:val="20"/>
        </w:rPr>
        <w:t>with U-shaped DGS obtained substantial enhancement in bandwidth and return loss [21]. A circular microstrip patch antenna was also miniaturized utilizing a novel DGS design that operated at 2.45 GHz that demonstrated improved performance for ISM band</w:t>
      </w:r>
      <w:r w:rsidRPr="00D6221A">
        <w:rPr>
          <w:rFonts w:ascii="Arial" w:hAnsi="Arial" w:cs="Arial"/>
          <w:sz w:val="20"/>
        </w:rPr>
        <w:t> </w:t>
      </w:r>
      <w:r w:rsidRPr="00D6221A">
        <w:rPr>
          <w:rFonts w:ascii="Arial" w:hAnsi="Arial" w:cs="Arial"/>
          <w:sz w:val="20"/>
        </w:rPr>
        <w:t>applications [22], [2</w:t>
      </w:r>
      <w:r w:rsidR="00FB0C08" w:rsidRPr="00D6221A">
        <w:rPr>
          <w:rFonts w:ascii="Arial" w:hAnsi="Arial" w:cs="Arial"/>
          <w:sz w:val="20"/>
        </w:rPr>
        <w:t>3</w:t>
      </w:r>
      <w:r w:rsidRPr="00D6221A">
        <w:rPr>
          <w:rFonts w:ascii="Arial" w:hAnsi="Arial" w:cs="Arial"/>
          <w:sz w:val="20"/>
        </w:rPr>
        <w:t>].</w:t>
      </w:r>
    </w:p>
    <w:p w14:paraId="6D6F88C4" w14:textId="109B325C" w:rsidR="001075FF" w:rsidRPr="00D6221A" w:rsidRDefault="001075FF"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In this study, we are going to introduce and investigate a microstrip patch antenna with inset feed considering DGS and without DGS to observe the effect of DGS on antenna</w:t>
      </w:r>
      <w:r w:rsidRPr="00D6221A">
        <w:rPr>
          <w:rFonts w:ascii="Arial" w:hAnsi="Arial" w:cs="Arial"/>
          <w:color w:val="000000" w:themeColor="text1"/>
          <w:sz w:val="20"/>
        </w:rPr>
        <w:t> </w:t>
      </w:r>
      <w:r w:rsidRPr="00D6221A">
        <w:rPr>
          <w:rFonts w:ascii="Arial" w:hAnsi="Arial" w:cs="Arial"/>
          <w:color w:val="000000" w:themeColor="text1"/>
          <w:sz w:val="20"/>
        </w:rPr>
        <w:t>characteristics in ISM band application. The parameters studied include reflection coefficient, VSWR, impendence matching and gain.</w:t>
      </w:r>
    </w:p>
    <w:p w14:paraId="69FB102E" w14:textId="77777777" w:rsidR="00702C39" w:rsidRDefault="00702C39" w:rsidP="00E339CC">
      <w:pPr>
        <w:spacing w:line="240" w:lineRule="auto"/>
        <w:jc w:val="both"/>
        <w:rPr>
          <w:rFonts w:ascii="Arial" w:hAnsi="Arial" w:cs="Arial"/>
          <w:b/>
          <w:bCs/>
          <w:color w:val="000000" w:themeColor="text1"/>
          <w:sz w:val="20"/>
        </w:rPr>
      </w:pPr>
    </w:p>
    <w:p w14:paraId="1C94CED1" w14:textId="3D9168DD" w:rsidR="00E53C72" w:rsidRPr="00702C39" w:rsidRDefault="00702C39" w:rsidP="00702C39">
      <w:pPr>
        <w:pStyle w:val="ListParagraph"/>
        <w:numPr>
          <w:ilvl w:val="0"/>
          <w:numId w:val="2"/>
        </w:numPr>
        <w:spacing w:line="240" w:lineRule="auto"/>
        <w:jc w:val="both"/>
        <w:rPr>
          <w:rFonts w:ascii="Arial" w:hAnsi="Arial" w:cs="Arial"/>
          <w:b/>
          <w:bCs/>
          <w:color w:val="000000" w:themeColor="text1"/>
          <w:szCs w:val="22"/>
        </w:rPr>
      </w:pPr>
      <w:r w:rsidRPr="00702C39">
        <w:rPr>
          <w:rFonts w:ascii="Arial" w:hAnsi="Arial" w:cs="Arial"/>
          <w:b/>
          <w:bCs/>
          <w:color w:val="000000" w:themeColor="text1"/>
          <w:szCs w:val="22"/>
        </w:rPr>
        <w:t>ANTENNA DESIGN AND SIMULATION</w:t>
      </w:r>
    </w:p>
    <w:p w14:paraId="13CEE60B" w14:textId="294F887B" w:rsidR="00E53C72" w:rsidRPr="00742383" w:rsidRDefault="00702C39" w:rsidP="00742383">
      <w:pPr>
        <w:spacing w:line="240" w:lineRule="auto"/>
        <w:ind w:firstLine="360"/>
        <w:jc w:val="both"/>
        <w:rPr>
          <w:rFonts w:ascii="Arial" w:hAnsi="Arial" w:cs="Arial"/>
          <w:color w:val="000000" w:themeColor="text1"/>
          <w:szCs w:val="22"/>
        </w:rPr>
      </w:pPr>
      <w:r w:rsidRPr="00742383">
        <w:rPr>
          <w:rFonts w:ascii="Arial" w:hAnsi="Arial" w:cs="Arial"/>
          <w:b/>
          <w:bCs/>
          <w:color w:val="000000" w:themeColor="text1"/>
          <w:szCs w:val="22"/>
        </w:rPr>
        <w:t>2.1</w:t>
      </w:r>
      <w:r w:rsidR="00742383">
        <w:rPr>
          <w:rFonts w:ascii="Arial" w:hAnsi="Arial" w:cs="Arial"/>
          <w:b/>
          <w:bCs/>
          <w:color w:val="000000" w:themeColor="text1"/>
          <w:szCs w:val="22"/>
        </w:rPr>
        <w:t xml:space="preserve"> MATHEMATICAL DESIGNING</w:t>
      </w:r>
    </w:p>
    <w:p w14:paraId="035BFDBB" w14:textId="55DFEA10" w:rsidR="00E53C72" w:rsidRPr="00D6221A" w:rsidRDefault="00BE7FA9"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The equations for patch width, substrate height, </w:t>
      </w:r>
      <w:r w:rsidR="00C018F1" w:rsidRPr="00D6221A">
        <w:rPr>
          <w:rFonts w:ascii="Arial" w:hAnsi="Arial" w:cs="Arial"/>
          <w:color w:val="000000" w:themeColor="text1"/>
          <w:sz w:val="20"/>
        </w:rPr>
        <w:t xml:space="preserve">effective dielectric, patch length </w:t>
      </w:r>
      <w:proofErr w:type="gramStart"/>
      <w:r w:rsidR="00C018F1" w:rsidRPr="00D6221A">
        <w:rPr>
          <w:rFonts w:ascii="Arial" w:hAnsi="Arial" w:cs="Arial"/>
          <w:color w:val="000000" w:themeColor="text1"/>
          <w:sz w:val="20"/>
        </w:rPr>
        <w:t>are</w:t>
      </w:r>
      <w:proofErr w:type="gramEnd"/>
      <w:r w:rsidR="00C018F1" w:rsidRPr="00D6221A">
        <w:rPr>
          <w:rFonts w:ascii="Arial" w:hAnsi="Arial" w:cs="Arial"/>
          <w:color w:val="000000" w:themeColor="text1"/>
          <w:sz w:val="20"/>
        </w:rPr>
        <w:t xml:space="preserve"> given by the following: equation </w:t>
      </w:r>
      <w:r w:rsidR="00E53C72" w:rsidRPr="00D6221A">
        <w:rPr>
          <w:rFonts w:ascii="Arial" w:hAnsi="Arial" w:cs="Arial"/>
          <w:color w:val="000000" w:themeColor="text1"/>
          <w:sz w:val="20"/>
        </w:rPr>
        <w:t xml:space="preserve">The proposed antenna's dimensions are designed using the following equations: </w:t>
      </w:r>
    </w:p>
    <w:p w14:paraId="7B219837" w14:textId="167CB01A"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Patch width (</w:t>
      </w:r>
      <w:r w:rsidRPr="00D6221A">
        <w:rPr>
          <w:rFonts w:ascii="Cambria Math" w:hAnsi="Cambria Math" w:cs="Cambria Math"/>
          <w:color w:val="000000" w:themeColor="text1"/>
          <w:sz w:val="20"/>
        </w:rPr>
        <w:t>𝑊</w:t>
      </w:r>
      <w:r w:rsidRPr="00D6221A">
        <w:rPr>
          <w:rFonts w:ascii="Arial" w:hAnsi="Arial" w:cs="Arial"/>
          <w:color w:val="000000" w:themeColor="text1"/>
          <w:sz w:val="20"/>
        </w:rPr>
        <w:t>)</w:t>
      </w:r>
    </w:p>
    <w:p w14:paraId="47ECD20D" w14:textId="1900F14F" w:rsidR="00E53C72" w:rsidRPr="00D6221A" w:rsidRDefault="00E53C72" w:rsidP="00E339CC">
      <w:pPr>
        <w:spacing w:line="240" w:lineRule="auto"/>
        <w:jc w:val="both"/>
        <w:rPr>
          <w:rFonts w:ascii="Arial" w:hAnsi="Arial" w:cs="Arial"/>
          <w:color w:val="000000" w:themeColor="text1"/>
          <w:sz w:val="20"/>
        </w:rPr>
      </w:pPr>
      <m:oMath>
        <m:r>
          <w:rPr>
            <w:rFonts w:ascii="Cambria Math" w:hAnsi="Cambria Math" w:cs="Arial"/>
            <w:color w:val="000000" w:themeColor="text1"/>
            <w:sz w:val="20"/>
          </w:rPr>
          <m:t>W=</m:t>
        </m:r>
        <m:f>
          <m:fPr>
            <m:ctrlPr>
              <w:rPr>
                <w:rFonts w:ascii="Cambria Math" w:hAnsi="Cambria Math" w:cs="Arial"/>
                <w:i/>
                <w:color w:val="000000" w:themeColor="text1"/>
                <w:sz w:val="20"/>
              </w:rPr>
            </m:ctrlPr>
          </m:fPr>
          <m:num>
            <m:r>
              <w:rPr>
                <w:rFonts w:ascii="Cambria Math" w:hAnsi="Cambria Math" w:cs="Arial"/>
                <w:color w:val="000000" w:themeColor="text1"/>
                <w:sz w:val="20"/>
              </w:rPr>
              <m:t>c</m:t>
            </m:r>
          </m:num>
          <m:den>
            <m:r>
              <w:rPr>
                <w:rFonts w:ascii="Cambria Math" w:hAnsi="Cambria Math" w:cs="Arial"/>
                <w:color w:val="000000" w:themeColor="text1"/>
                <w:sz w:val="20"/>
              </w:rPr>
              <m:t>2</m:t>
            </m:r>
            <m:sSub>
              <m:sSubPr>
                <m:ctrlPr>
                  <w:rPr>
                    <w:rFonts w:ascii="Cambria Math" w:hAnsi="Cambria Math" w:cs="Arial"/>
                    <w:i/>
                    <w:color w:val="000000" w:themeColor="text1"/>
                    <w:sz w:val="20"/>
                  </w:rPr>
                </m:ctrlPr>
              </m:sSubPr>
              <m:e>
                <m:r>
                  <w:rPr>
                    <w:rFonts w:ascii="Cambria Math" w:hAnsi="Cambria Math" w:cs="Arial"/>
                    <w:color w:val="000000" w:themeColor="text1"/>
                    <w:sz w:val="20"/>
                  </w:rPr>
                  <m:t>f</m:t>
                </m:r>
              </m:e>
              <m:sub>
                <m:r>
                  <w:rPr>
                    <w:rFonts w:ascii="Cambria Math" w:hAnsi="Cambria Math" w:cs="Arial"/>
                    <w:color w:val="000000" w:themeColor="text1"/>
                    <w:sz w:val="20"/>
                  </w:rPr>
                  <m:t>r</m:t>
                </m:r>
              </m:sub>
            </m:sSub>
            <m:rad>
              <m:radPr>
                <m:degHide m:val="1"/>
                <m:ctrlPr>
                  <w:rPr>
                    <w:rFonts w:ascii="Cambria Math" w:hAnsi="Cambria Math" w:cs="Arial"/>
                    <w:i/>
                    <w:color w:val="000000" w:themeColor="text1"/>
                    <w:sz w:val="20"/>
                  </w:rPr>
                </m:ctrlPr>
              </m:radPr>
              <m:deg/>
              <m:e>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sub>
                </m:sSub>
                <m:r>
                  <w:rPr>
                    <w:rFonts w:ascii="Cambria Math" w:hAnsi="Cambria Math" w:cs="Arial"/>
                    <w:color w:val="000000" w:themeColor="text1"/>
                    <w:sz w:val="20"/>
                  </w:rPr>
                  <m:t>-1</m:t>
                </m:r>
              </m:e>
            </m:rad>
            <m:r>
              <w:rPr>
                <w:rFonts w:ascii="Cambria Math" w:hAnsi="Cambria Math" w:cs="Arial"/>
                <w:color w:val="000000" w:themeColor="text1"/>
                <w:sz w:val="20"/>
              </w:rPr>
              <m:t>)/2</m:t>
            </m:r>
          </m:den>
        </m:f>
      </m:oMath>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t>(1)</w:t>
      </w:r>
    </w:p>
    <w:p w14:paraId="7C135555" w14:textId="77777777" w:rsidR="00E53C72" w:rsidRPr="00D6221A" w:rsidRDefault="00E53C72" w:rsidP="004244A0">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Where, </w:t>
      </w:r>
      <w:r w:rsidRPr="00D6221A">
        <w:rPr>
          <w:rFonts w:ascii="Cambria Math" w:hAnsi="Cambria Math" w:cs="Cambria Math"/>
          <w:color w:val="000000" w:themeColor="text1"/>
          <w:sz w:val="20"/>
        </w:rPr>
        <w:t>𝑐</w:t>
      </w:r>
      <w:r w:rsidRPr="00D6221A">
        <w:rPr>
          <w:rFonts w:ascii="Arial" w:hAnsi="Arial" w:cs="Arial"/>
          <w:color w:val="000000" w:themeColor="text1"/>
          <w:sz w:val="20"/>
        </w:rPr>
        <w:t xml:space="preserve"> = light speed in vacuum </w:t>
      </w:r>
    </w:p>
    <w:p w14:paraId="0CBD93D2" w14:textId="02676205" w:rsidR="00E53C72" w:rsidRPr="00D6221A" w:rsidRDefault="00E53C72" w:rsidP="004244A0">
      <w:pPr>
        <w:spacing w:line="240" w:lineRule="auto"/>
        <w:ind w:firstLine="720"/>
        <w:jc w:val="both"/>
        <w:rPr>
          <w:rFonts w:ascii="Arial" w:hAnsi="Arial" w:cs="Arial"/>
          <w:color w:val="000000" w:themeColor="text1"/>
          <w:sz w:val="20"/>
        </w:rPr>
      </w:pPr>
      <w:proofErr w:type="spellStart"/>
      <w:r w:rsidRPr="00D6221A">
        <w:rPr>
          <w:rFonts w:ascii="Arial" w:hAnsi="Arial" w:cs="Arial"/>
          <w:color w:val="000000" w:themeColor="text1"/>
          <w:sz w:val="20"/>
        </w:rPr>
        <w:t>f</w:t>
      </w:r>
      <w:r w:rsidRPr="00D6221A">
        <w:rPr>
          <w:rFonts w:ascii="Arial" w:hAnsi="Arial" w:cs="Arial"/>
          <w:color w:val="000000" w:themeColor="text1"/>
          <w:sz w:val="20"/>
          <w:vertAlign w:val="subscript"/>
        </w:rPr>
        <w:t>r</w:t>
      </w:r>
      <w:proofErr w:type="spellEnd"/>
      <w:r w:rsidRPr="00D6221A">
        <w:rPr>
          <w:rFonts w:ascii="Arial" w:hAnsi="Arial" w:cs="Arial"/>
          <w:color w:val="000000" w:themeColor="text1"/>
          <w:sz w:val="20"/>
        </w:rPr>
        <w:t xml:space="preserve"> = resonant frequency</w:t>
      </w:r>
    </w:p>
    <w:p w14:paraId="005A13FF" w14:textId="77777777" w:rsidR="001E2F4C" w:rsidRDefault="00E53C72" w:rsidP="001E2F4C">
      <w:pPr>
        <w:spacing w:line="240" w:lineRule="auto"/>
        <w:jc w:val="both"/>
        <w:rPr>
          <w:rFonts w:ascii="Arial" w:hAnsi="Arial" w:cs="Arial"/>
          <w:color w:val="000000" w:themeColor="text1"/>
          <w:sz w:val="20"/>
        </w:rPr>
      </w:pPr>
      <w:r w:rsidRPr="00D6221A">
        <w:rPr>
          <w:rFonts w:ascii="Arial" w:hAnsi="Arial" w:cs="Arial"/>
          <w:color w:val="000000" w:themeColor="text1"/>
          <w:sz w:val="20"/>
        </w:rPr>
        <w:lastRenderedPageBreak/>
        <w:t>Substrate height (</w:t>
      </w:r>
      <w:r w:rsidRPr="00D6221A">
        <w:rPr>
          <w:rFonts w:ascii="Cambria Math" w:hAnsi="Cambria Math" w:cs="Cambria Math"/>
          <w:color w:val="000000" w:themeColor="text1"/>
          <w:sz w:val="20"/>
        </w:rPr>
        <w:t>ℎ</w:t>
      </w:r>
      <w:r w:rsidRPr="00D6221A">
        <w:rPr>
          <w:rFonts w:ascii="Arial" w:hAnsi="Arial" w:cs="Arial"/>
          <w:color w:val="000000" w:themeColor="text1"/>
          <w:sz w:val="20"/>
        </w:rPr>
        <w:t>)</w:t>
      </w:r>
    </w:p>
    <w:p w14:paraId="2B6D4116" w14:textId="418E04C7" w:rsidR="00E53C72" w:rsidRPr="00D6221A" w:rsidRDefault="003A3CDD" w:rsidP="001E2F4C">
      <w:pPr>
        <w:spacing w:line="240" w:lineRule="auto"/>
        <w:jc w:val="both"/>
        <w:rPr>
          <w:rFonts w:ascii="Arial" w:hAnsi="Arial" w:cs="Arial"/>
          <w:color w:val="000000" w:themeColor="text1"/>
          <w:sz w:val="20"/>
        </w:rPr>
      </w:pPr>
      <m:oMath>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oMath>
      <w:r w:rsidR="00E53C72" w:rsidRPr="00D6221A">
        <w:rPr>
          <w:rFonts w:ascii="Arial" w:hAnsi="Arial" w:cs="Arial"/>
          <w:color w:val="000000" w:themeColor="text1"/>
          <w:sz w:val="20"/>
        </w:rPr>
        <w:t xml:space="preserve"> &gt;1.</w:t>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t>(2)</w:t>
      </w:r>
    </w:p>
    <w:p w14:paraId="1966A204" w14:textId="77690132"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Effective dielectric constant (</w:t>
      </w:r>
      <w:proofErr w:type="spellStart"/>
      <w:r w:rsidRPr="00D6221A">
        <w:rPr>
          <w:rFonts w:ascii="Arial" w:hAnsi="Arial" w:cs="Arial"/>
          <w:color w:val="000000" w:themeColor="text1"/>
          <w:sz w:val="20"/>
        </w:rPr>
        <w:t>ε</w:t>
      </w:r>
      <w:r w:rsidRPr="00D6221A">
        <w:rPr>
          <w:rFonts w:ascii="Arial" w:hAnsi="Arial" w:cs="Arial"/>
          <w:color w:val="000000" w:themeColor="text1"/>
          <w:sz w:val="20"/>
          <w:vertAlign w:val="subscript"/>
        </w:rPr>
        <w:t>reff</w:t>
      </w:r>
      <w:proofErr w:type="spellEnd"/>
      <w:r w:rsidRPr="00D6221A">
        <w:rPr>
          <w:rFonts w:ascii="Arial" w:hAnsi="Arial" w:cs="Arial"/>
          <w:color w:val="000000" w:themeColor="text1"/>
          <w:sz w:val="20"/>
        </w:rPr>
        <w:t xml:space="preserve">) </w:t>
      </w:r>
    </w:p>
    <w:p w14:paraId="30520D58" w14:textId="666D9728" w:rsidR="0044320C" w:rsidRPr="00D6221A" w:rsidRDefault="003A3CDD" w:rsidP="00E339CC">
      <w:pPr>
        <w:spacing w:line="240" w:lineRule="auto"/>
        <w:jc w:val="both"/>
        <w:rPr>
          <w:rFonts w:ascii="Arial" w:hAnsi="Arial" w:cs="Arial"/>
          <w:color w:val="000000" w:themeColor="text1"/>
          <w:sz w:val="20"/>
        </w:rPr>
      </w:pP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r>
              <w:rPr>
                <w:rFonts w:ascii="Cambria Math" w:hAnsi="Cambria Math" w:cs="Arial"/>
                <w:color w:val="000000" w:themeColor="text1"/>
                <w:sz w:val="20"/>
              </w:rPr>
              <m:t xml:space="preserve"> </m:t>
            </m:r>
          </m:sub>
        </m:sSub>
        <m:r>
          <w:rPr>
            <w:rFonts w:ascii="Cambria Math" w:hAnsi="Cambria Math" w:cs="Arial"/>
            <w:color w:val="000000" w:themeColor="text1"/>
            <w:sz w:val="20"/>
          </w:rPr>
          <m:t>=</m:t>
        </m:r>
        <m:f>
          <m:fPr>
            <m:ctrlPr>
              <w:rPr>
                <w:rFonts w:ascii="Cambria Math" w:hAnsi="Cambria Math" w:cs="Arial"/>
                <w:i/>
                <w:color w:val="000000" w:themeColor="text1"/>
                <w:sz w:val="20"/>
              </w:rPr>
            </m:ctrlPr>
          </m:fPr>
          <m:num>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sub>
            </m:sSub>
            <m:r>
              <w:rPr>
                <w:rFonts w:ascii="Cambria Math" w:hAnsi="Cambria Math" w:cs="Arial"/>
                <w:color w:val="000000" w:themeColor="text1"/>
                <w:sz w:val="20"/>
              </w:rPr>
              <m:t>+1</m:t>
            </m:r>
          </m:num>
          <m:den>
            <m:r>
              <w:rPr>
                <w:rFonts w:ascii="Cambria Math" w:hAnsi="Cambria Math" w:cs="Arial"/>
                <w:color w:val="000000" w:themeColor="text1"/>
                <w:sz w:val="20"/>
              </w:rPr>
              <m:t>2</m:t>
            </m:r>
          </m:den>
        </m:f>
        <m:r>
          <w:rPr>
            <w:rFonts w:ascii="Cambria Math" w:hAnsi="Cambria Math" w:cs="Arial"/>
            <w:color w:val="000000" w:themeColor="text1"/>
            <w:sz w:val="20"/>
          </w:rPr>
          <m:t xml:space="preserve"> + </m:t>
        </m:r>
        <m:f>
          <m:fPr>
            <m:ctrlPr>
              <w:rPr>
                <w:rFonts w:ascii="Cambria Math" w:hAnsi="Cambria Math" w:cs="Arial"/>
                <w:i/>
                <w:color w:val="000000" w:themeColor="text1"/>
                <w:sz w:val="20"/>
              </w:rPr>
            </m:ctrlPr>
          </m:fPr>
          <m:num>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r>
                  <w:rPr>
                    <w:rFonts w:ascii="Cambria Math" w:hAnsi="Cambria Math" w:cs="Arial"/>
                    <w:color w:val="000000" w:themeColor="text1"/>
                    <w:sz w:val="20"/>
                  </w:rPr>
                  <m:t xml:space="preserve"> </m:t>
                </m:r>
              </m:sub>
            </m:sSub>
            <m:r>
              <w:rPr>
                <w:rFonts w:ascii="Cambria Math" w:hAnsi="Cambria Math" w:cs="Arial"/>
                <w:color w:val="000000" w:themeColor="text1"/>
                <w:sz w:val="20"/>
              </w:rPr>
              <m:t>-</m:t>
            </m:r>
            <m:r>
              <w:rPr>
                <w:rFonts w:ascii="Cambria Math" w:hAnsi="Cambria Math" w:cs="Arial"/>
                <w:color w:val="000000" w:themeColor="text1"/>
                <w:sz w:val="20"/>
              </w:rPr>
              <m:t xml:space="preserve"> 1</m:t>
            </m:r>
          </m:num>
          <m:den>
            <m:r>
              <w:rPr>
                <w:rFonts w:ascii="Cambria Math" w:hAnsi="Cambria Math" w:cs="Arial"/>
                <w:color w:val="000000" w:themeColor="text1"/>
                <w:sz w:val="20"/>
              </w:rPr>
              <m:t>2</m:t>
            </m:r>
          </m:den>
        </m:f>
        <m:r>
          <w:rPr>
            <w:rFonts w:ascii="Cambria Math" w:hAnsi="Cambria Math" w:cs="Arial"/>
            <w:color w:val="000000" w:themeColor="text1"/>
            <w:sz w:val="20"/>
          </w:rPr>
          <m:t xml:space="preserve"> </m:t>
        </m:r>
        <m:sSup>
          <m:sSupPr>
            <m:ctrlPr>
              <w:rPr>
                <w:rFonts w:ascii="Cambria Math" w:hAnsi="Cambria Math" w:cs="Arial"/>
                <w:i/>
                <w:color w:val="000000" w:themeColor="text1"/>
                <w:sz w:val="20"/>
              </w:rPr>
            </m:ctrlPr>
          </m:sSupPr>
          <m:e>
            <m:r>
              <w:rPr>
                <w:rFonts w:ascii="Cambria Math" w:hAnsi="Cambria Math" w:cs="Arial"/>
                <w:color w:val="000000" w:themeColor="text1"/>
                <w:sz w:val="20"/>
              </w:rPr>
              <m:t>[1+12</m:t>
            </m:r>
            <m:f>
              <m:fPr>
                <m:ctrlPr>
                  <w:rPr>
                    <w:rFonts w:ascii="Cambria Math" w:hAnsi="Cambria Math" w:cs="Arial"/>
                    <w:i/>
                    <w:color w:val="000000" w:themeColor="text1"/>
                    <w:sz w:val="20"/>
                  </w:rPr>
                </m:ctrlPr>
              </m:fPr>
              <m:num>
                <m:r>
                  <w:rPr>
                    <w:rFonts w:ascii="Cambria Math" w:hAnsi="Cambria Math" w:cs="Arial"/>
                    <w:color w:val="000000" w:themeColor="text1"/>
                    <w:sz w:val="20"/>
                  </w:rPr>
                  <m:t>h</m:t>
                </m:r>
              </m:num>
              <m:den>
                <m:r>
                  <w:rPr>
                    <w:rFonts w:ascii="Cambria Math" w:hAnsi="Cambria Math" w:cs="Arial"/>
                    <w:color w:val="000000" w:themeColor="text1"/>
                    <w:sz w:val="20"/>
                  </w:rPr>
                  <m:t>w</m:t>
                </m:r>
              </m:den>
            </m:f>
            <m:r>
              <w:rPr>
                <w:rFonts w:ascii="Cambria Math" w:hAnsi="Cambria Math" w:cs="Arial"/>
                <w:color w:val="000000" w:themeColor="text1"/>
                <w:sz w:val="20"/>
              </w:rPr>
              <m:t>]</m:t>
            </m:r>
          </m:e>
          <m:sup>
            <m:r>
              <w:rPr>
                <w:rFonts w:ascii="Cambria Math" w:hAnsi="Cambria Math" w:cs="Arial"/>
                <w:color w:val="000000" w:themeColor="text1"/>
                <w:sz w:val="20"/>
              </w:rPr>
              <m:t>-</m:t>
            </m:r>
            <m:r>
              <w:rPr>
                <w:rFonts w:ascii="Cambria Math" w:hAnsi="Cambria Math" w:cs="Arial"/>
                <w:color w:val="000000" w:themeColor="text1"/>
                <w:sz w:val="20"/>
              </w:rPr>
              <m:t>1/2</m:t>
            </m:r>
          </m:sup>
        </m:sSup>
      </m:oMath>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t>(3)</w:t>
      </w:r>
    </w:p>
    <w:p w14:paraId="7ECC9B00" w14:textId="4A0B1779"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Patch length (</w:t>
      </w:r>
      <w:r w:rsidRPr="00D6221A">
        <w:rPr>
          <w:rFonts w:ascii="Cambria Math" w:hAnsi="Cambria Math" w:cs="Cambria Math"/>
          <w:color w:val="000000" w:themeColor="text1"/>
          <w:sz w:val="20"/>
        </w:rPr>
        <w:t>𝐿</w:t>
      </w:r>
      <w:r w:rsidRPr="00D6221A">
        <w:rPr>
          <w:rFonts w:ascii="Arial" w:hAnsi="Arial" w:cs="Arial"/>
          <w:color w:val="000000" w:themeColor="text1"/>
          <w:sz w:val="20"/>
        </w:rPr>
        <w:t>)</w:t>
      </w:r>
    </w:p>
    <w:p w14:paraId="0D0D1282" w14:textId="782AA6CE" w:rsidR="00A949CB" w:rsidRPr="00D6221A" w:rsidRDefault="003A3CDD" w:rsidP="00E339CC">
      <w:pPr>
        <w:spacing w:line="240" w:lineRule="auto"/>
        <w:jc w:val="both"/>
        <w:rPr>
          <w:rFonts w:ascii="Arial" w:hAnsi="Arial" w:cs="Arial"/>
          <w:color w:val="000000" w:themeColor="text1"/>
          <w:sz w:val="20"/>
        </w:rPr>
      </w:pP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L</m:t>
            </m:r>
          </m:e>
          <m:sub>
            <m:r>
              <w:rPr>
                <w:rFonts w:ascii="Cambria Math" w:hAnsi="Cambria Math" w:cs="Arial"/>
                <w:color w:val="000000" w:themeColor="text1"/>
                <w:sz w:val="20"/>
              </w:rPr>
              <m:t>eff</m:t>
            </m:r>
          </m:sub>
        </m:sSub>
        <m:r>
          <w:rPr>
            <w:rFonts w:ascii="Cambria Math" w:hAnsi="Cambria Math" w:cs="Arial"/>
            <w:color w:val="000000" w:themeColor="text1"/>
            <w:sz w:val="20"/>
          </w:rPr>
          <m:t>=</m:t>
        </m:r>
        <m:f>
          <m:fPr>
            <m:ctrlPr>
              <w:rPr>
                <w:rFonts w:ascii="Cambria Math" w:hAnsi="Cambria Math" w:cs="Arial"/>
                <w:i/>
                <w:color w:val="000000" w:themeColor="text1"/>
                <w:sz w:val="20"/>
              </w:rPr>
            </m:ctrlPr>
          </m:fPr>
          <m:num>
            <m:r>
              <w:rPr>
                <w:rFonts w:ascii="Cambria Math" w:hAnsi="Cambria Math" w:cs="Arial"/>
                <w:color w:val="000000" w:themeColor="text1"/>
                <w:sz w:val="20"/>
              </w:rPr>
              <m:t>c</m:t>
            </m:r>
          </m:num>
          <m:den>
            <m:r>
              <w:rPr>
                <w:rFonts w:ascii="Cambria Math" w:hAnsi="Cambria Math" w:cs="Arial"/>
                <w:color w:val="000000" w:themeColor="text1"/>
                <w:sz w:val="20"/>
              </w:rPr>
              <m:t>2</m:t>
            </m:r>
            <m:sSub>
              <m:sSubPr>
                <m:ctrlPr>
                  <w:rPr>
                    <w:rFonts w:ascii="Cambria Math" w:hAnsi="Cambria Math" w:cs="Arial"/>
                    <w:i/>
                    <w:color w:val="000000" w:themeColor="text1"/>
                    <w:sz w:val="20"/>
                  </w:rPr>
                </m:ctrlPr>
              </m:sSubPr>
              <m:e>
                <m:r>
                  <w:rPr>
                    <w:rFonts w:ascii="Cambria Math" w:hAnsi="Cambria Math" w:cs="Arial"/>
                    <w:color w:val="000000" w:themeColor="text1"/>
                    <w:sz w:val="20"/>
                  </w:rPr>
                  <m:t>f</m:t>
                </m:r>
              </m:e>
              <m:sub>
                <m:r>
                  <w:rPr>
                    <w:rFonts w:ascii="Cambria Math" w:hAnsi="Cambria Math" w:cs="Arial"/>
                    <w:color w:val="000000" w:themeColor="text1"/>
                    <w:sz w:val="20"/>
                  </w:rPr>
                  <m:t>r</m:t>
                </m:r>
              </m:sub>
            </m:sSub>
            <m:rad>
              <m:radPr>
                <m:degHide m:val="1"/>
                <m:ctrlPr>
                  <w:rPr>
                    <w:rFonts w:ascii="Cambria Math" w:hAnsi="Cambria Math" w:cs="Arial"/>
                    <w:i/>
                    <w:color w:val="000000" w:themeColor="text1"/>
                    <w:sz w:val="20"/>
                  </w:rPr>
                </m:ctrlPr>
              </m:radPr>
              <m:deg/>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e>
            </m:rad>
          </m:den>
        </m:f>
      </m:oMath>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t>(4)</w:t>
      </w:r>
    </w:p>
    <w:p w14:paraId="17A1AE7E" w14:textId="2493F181" w:rsidR="007420C5" w:rsidRPr="00D6221A" w:rsidRDefault="007420C5" w:rsidP="00E339CC">
      <w:pPr>
        <w:spacing w:line="240" w:lineRule="auto"/>
        <w:jc w:val="both"/>
        <w:rPr>
          <w:rFonts w:ascii="Arial" w:hAnsi="Arial" w:cs="Arial"/>
          <w:color w:val="000000" w:themeColor="text1"/>
          <w:sz w:val="20"/>
        </w:rPr>
      </w:pPr>
      <m:oMath>
        <m:r>
          <w:rPr>
            <w:rFonts w:ascii="Cambria Math" w:hAnsi="Cambria Math" w:cs="Arial"/>
            <w:color w:val="000000" w:themeColor="text1"/>
            <w:sz w:val="20"/>
          </w:rPr>
          <m:t>ΔL=0.412</m:t>
        </m:r>
        <m:r>
          <w:rPr>
            <w:rFonts w:ascii="Cambria Math" w:hAnsi="Cambria Math" w:cs="Arial"/>
            <w:color w:val="000000" w:themeColor="text1"/>
            <w:sz w:val="20"/>
          </w:rPr>
          <m:t>h</m:t>
        </m:r>
        <m:f>
          <m:fPr>
            <m:ctrlPr>
              <w:rPr>
                <w:rFonts w:ascii="Cambria Math" w:hAnsi="Cambria Math" w:cs="Arial"/>
                <w:i/>
                <w:color w:val="000000" w:themeColor="text1"/>
                <w:sz w:val="20"/>
              </w:rPr>
            </m:ctrlPr>
          </m:fPr>
          <m:num>
            <m:d>
              <m:dPr>
                <m:ctrlPr>
                  <w:rPr>
                    <w:rFonts w:ascii="Cambria Math" w:hAnsi="Cambria Math" w:cs="Arial"/>
                    <w:i/>
                    <w:color w:val="000000" w:themeColor="text1"/>
                    <w:sz w:val="20"/>
                  </w:rPr>
                </m:ctrlPr>
              </m:dPr>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r>
                  <w:rPr>
                    <w:rFonts w:ascii="Cambria Math" w:hAnsi="Cambria Math" w:cs="Arial"/>
                    <w:color w:val="000000" w:themeColor="text1"/>
                    <w:sz w:val="20"/>
                  </w:rPr>
                  <m:t>+0.3</m:t>
                </m:r>
              </m:e>
            </m:d>
            <m:d>
              <m:dPr>
                <m:ctrlPr>
                  <w:rPr>
                    <w:rFonts w:ascii="Cambria Math" w:hAnsi="Cambria Math" w:cs="Arial"/>
                    <w:i/>
                    <w:color w:val="000000" w:themeColor="text1"/>
                    <w:sz w:val="20"/>
                  </w:rPr>
                </m:ctrlPr>
              </m:dPr>
              <m:e>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r>
                  <w:rPr>
                    <w:rFonts w:ascii="Cambria Math" w:hAnsi="Cambria Math" w:cs="Arial"/>
                    <w:color w:val="000000" w:themeColor="text1"/>
                    <w:sz w:val="20"/>
                  </w:rPr>
                  <m:t>+0.264</m:t>
                </m:r>
              </m:e>
            </m:d>
          </m:num>
          <m:den>
            <m:d>
              <m:dPr>
                <m:ctrlPr>
                  <w:rPr>
                    <w:rFonts w:ascii="Cambria Math" w:hAnsi="Cambria Math" w:cs="Arial"/>
                    <w:i/>
                    <w:color w:val="000000" w:themeColor="text1"/>
                    <w:sz w:val="20"/>
                  </w:rPr>
                </m:ctrlPr>
              </m:dPr>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r>
                  <w:rPr>
                    <w:rFonts w:ascii="Cambria Math" w:hAnsi="Cambria Math" w:cs="Arial"/>
                    <w:color w:val="000000" w:themeColor="text1"/>
                    <w:sz w:val="20"/>
                  </w:rPr>
                  <m:t>-0.258</m:t>
                </m:r>
              </m:e>
            </m:d>
            <m:d>
              <m:dPr>
                <m:ctrlPr>
                  <w:rPr>
                    <w:rFonts w:ascii="Cambria Math" w:hAnsi="Cambria Math" w:cs="Arial"/>
                    <w:i/>
                    <w:color w:val="000000" w:themeColor="text1"/>
                    <w:sz w:val="20"/>
                  </w:rPr>
                </m:ctrlPr>
              </m:dPr>
              <m:e>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r>
                  <w:rPr>
                    <w:rFonts w:ascii="Cambria Math" w:hAnsi="Cambria Math" w:cs="Arial"/>
                    <w:color w:val="000000" w:themeColor="text1"/>
                    <w:sz w:val="20"/>
                  </w:rPr>
                  <m:t>+0.8</m:t>
                </m:r>
              </m:e>
            </m:d>
          </m:den>
        </m:f>
      </m:oMath>
      <w:r w:rsidR="00DE3744" w:rsidRPr="00D6221A">
        <w:rPr>
          <w:rFonts w:ascii="Arial" w:eastAsiaTheme="minorEastAsia" w:hAnsi="Arial" w:cs="Arial"/>
          <w:color w:val="000000" w:themeColor="text1"/>
          <w:sz w:val="20"/>
        </w:rPr>
        <w:tab/>
      </w:r>
      <w:r w:rsidR="00DE3744" w:rsidRPr="00D6221A">
        <w:rPr>
          <w:rFonts w:ascii="Arial" w:eastAsiaTheme="minorEastAsia" w:hAnsi="Arial" w:cs="Arial"/>
          <w:color w:val="000000" w:themeColor="text1"/>
          <w:sz w:val="20"/>
        </w:rPr>
        <w:tab/>
      </w:r>
      <w:r w:rsidR="00DE3744" w:rsidRPr="00D6221A">
        <w:rPr>
          <w:rFonts w:ascii="Arial" w:eastAsiaTheme="minorEastAsia" w:hAnsi="Arial" w:cs="Arial"/>
          <w:color w:val="000000" w:themeColor="text1"/>
          <w:sz w:val="20"/>
        </w:rPr>
        <w:tab/>
        <w:t>(5)</w:t>
      </w:r>
    </w:p>
    <w:p w14:paraId="7B6806EA" w14:textId="1A9BA619"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Ground plane </w:t>
      </w:r>
      <w:r w:rsidR="00C31389" w:rsidRPr="00D6221A">
        <w:rPr>
          <w:rFonts w:ascii="Arial" w:hAnsi="Arial" w:cs="Arial"/>
          <w:color w:val="000000" w:themeColor="text1"/>
          <w:sz w:val="20"/>
        </w:rPr>
        <w:t>dimensions are</w:t>
      </w:r>
    </w:p>
    <w:p w14:paraId="510090DA" w14:textId="4D5D385D" w:rsidR="0028683D" w:rsidRPr="00D6221A" w:rsidRDefault="00E53C72" w:rsidP="003327C0">
      <w:pPr>
        <w:spacing w:line="240" w:lineRule="auto"/>
        <w:rPr>
          <w:rFonts w:ascii="Arial" w:hAnsi="Arial" w:cs="Arial"/>
          <w:color w:val="000000" w:themeColor="text1"/>
          <w:sz w:val="20"/>
        </w:rPr>
      </w:pPr>
      <w:r w:rsidRPr="00D6221A">
        <w:rPr>
          <w:rFonts w:ascii="Cambria Math" w:hAnsi="Cambria Math" w:cs="Cambria Math"/>
          <w:color w:val="000000" w:themeColor="text1"/>
          <w:sz w:val="20"/>
        </w:rPr>
        <w:t>𝐿</w:t>
      </w:r>
      <w:r w:rsidRPr="00D6221A">
        <w:rPr>
          <w:rFonts w:ascii="Cambria Math" w:hAnsi="Cambria Math" w:cs="Cambria Math"/>
          <w:color w:val="000000" w:themeColor="text1"/>
          <w:sz w:val="20"/>
          <w:vertAlign w:val="subscript"/>
        </w:rPr>
        <w:t>𝑔</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Cambria Math" w:hAnsi="Cambria Math" w:cs="Cambria Math"/>
          <w:color w:val="000000" w:themeColor="text1"/>
          <w:sz w:val="20"/>
        </w:rPr>
        <w:t>𝐿</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6</w:t>
      </w:r>
      <w:r w:rsidRPr="00D6221A">
        <w:rPr>
          <w:rFonts w:ascii="Cambria Math" w:hAnsi="Cambria Math" w:cs="Cambria Math"/>
          <w:color w:val="000000" w:themeColor="text1"/>
          <w:sz w:val="20"/>
        </w:rPr>
        <w:t>ℎ</w:t>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t>(6)</w:t>
      </w:r>
    </w:p>
    <w:p w14:paraId="18C17B22" w14:textId="513A1678" w:rsidR="00E53C72" w:rsidRPr="00D6221A" w:rsidRDefault="00E53C72" w:rsidP="00DE3744">
      <w:pPr>
        <w:spacing w:line="240" w:lineRule="auto"/>
        <w:rPr>
          <w:rFonts w:ascii="Arial" w:hAnsi="Arial" w:cs="Arial"/>
          <w:color w:val="000000" w:themeColor="text1"/>
          <w:sz w:val="20"/>
        </w:rPr>
      </w:pPr>
      <w:r w:rsidRPr="00D6221A">
        <w:rPr>
          <w:rFonts w:ascii="Cambria Math" w:hAnsi="Cambria Math" w:cs="Cambria Math"/>
          <w:color w:val="000000" w:themeColor="text1"/>
          <w:sz w:val="20"/>
        </w:rPr>
        <w:t>𝑊</w:t>
      </w:r>
      <w:r w:rsidRPr="00D6221A">
        <w:rPr>
          <w:rFonts w:ascii="Cambria Math" w:hAnsi="Cambria Math" w:cs="Cambria Math"/>
          <w:color w:val="000000" w:themeColor="text1"/>
          <w:sz w:val="20"/>
          <w:vertAlign w:val="subscript"/>
        </w:rPr>
        <w:t>𝑔</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Cambria Math" w:hAnsi="Cambria Math" w:cs="Cambria Math"/>
          <w:color w:val="000000" w:themeColor="text1"/>
          <w:sz w:val="20"/>
        </w:rPr>
        <w:t>𝑊</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6</w:t>
      </w:r>
      <w:r w:rsidRPr="00D6221A">
        <w:rPr>
          <w:rFonts w:ascii="Cambria Math" w:hAnsi="Cambria Math" w:cs="Cambria Math"/>
          <w:color w:val="000000" w:themeColor="text1"/>
          <w:sz w:val="20"/>
        </w:rPr>
        <w:t>ℎ</w:t>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t>(7)</w:t>
      </w:r>
    </w:p>
    <w:p w14:paraId="4600AAC5" w14:textId="77777777" w:rsidR="005E2138" w:rsidRDefault="005E2138" w:rsidP="006311DF">
      <w:pPr>
        <w:spacing w:line="240" w:lineRule="auto"/>
        <w:ind w:firstLine="720"/>
        <w:jc w:val="both"/>
        <w:rPr>
          <w:rFonts w:ascii="Arial" w:hAnsi="Arial" w:cs="Arial"/>
          <w:b/>
          <w:bCs/>
          <w:color w:val="000000" w:themeColor="text1"/>
          <w:szCs w:val="22"/>
        </w:rPr>
      </w:pPr>
    </w:p>
    <w:p w14:paraId="7F7B7520" w14:textId="08EEA370" w:rsidR="00FD450C" w:rsidRPr="006311DF" w:rsidRDefault="006311DF" w:rsidP="006311DF">
      <w:pPr>
        <w:spacing w:line="240" w:lineRule="auto"/>
        <w:ind w:firstLine="720"/>
        <w:jc w:val="both"/>
        <w:rPr>
          <w:rFonts w:ascii="Arial" w:hAnsi="Arial" w:cs="Arial"/>
          <w:b/>
          <w:bCs/>
          <w:color w:val="000000" w:themeColor="text1"/>
          <w:szCs w:val="22"/>
        </w:rPr>
      </w:pPr>
      <w:r w:rsidRPr="006311DF">
        <w:rPr>
          <w:rFonts w:ascii="Arial" w:hAnsi="Arial" w:cs="Arial"/>
          <w:b/>
          <w:bCs/>
          <w:color w:val="000000" w:themeColor="text1"/>
          <w:szCs w:val="22"/>
        </w:rPr>
        <w:t xml:space="preserve">2.2 </w:t>
      </w:r>
      <w:r>
        <w:rPr>
          <w:rFonts w:ascii="Arial" w:hAnsi="Arial" w:cs="Arial"/>
          <w:b/>
          <w:bCs/>
          <w:color w:val="000000" w:themeColor="text1"/>
          <w:szCs w:val="22"/>
        </w:rPr>
        <w:t>ANTENNA WITHOUT DGS</w:t>
      </w:r>
    </w:p>
    <w:p w14:paraId="65BBABED" w14:textId="798D51E1" w:rsidR="00662090" w:rsidRPr="00D6221A" w:rsidRDefault="0066209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The first design is a rectangular microstrip patch antenna with an inset feed. The antenna is designed to operate at the ISM band frequency of 2.4 GHz. The substrate used is FR4 with </w:t>
      </w:r>
      <w:proofErr w:type="spellStart"/>
      <w:r w:rsidRPr="00D6221A">
        <w:rPr>
          <w:rFonts w:ascii="Arial" w:hAnsi="Arial" w:cs="Arial"/>
          <w:color w:val="000000" w:themeColor="text1"/>
          <w:sz w:val="20"/>
        </w:rPr>
        <w:t>ε</w:t>
      </w:r>
      <w:r w:rsidRPr="00D6221A">
        <w:rPr>
          <w:rFonts w:ascii="Arial" w:hAnsi="Arial" w:cs="Arial"/>
          <w:color w:val="000000" w:themeColor="text1"/>
          <w:sz w:val="20"/>
          <w:vertAlign w:val="subscript"/>
        </w:rPr>
        <w:t>r</w:t>
      </w:r>
      <w:proofErr w:type="spellEnd"/>
      <w:r w:rsidRPr="00D6221A">
        <w:rPr>
          <w:rFonts w:ascii="Arial" w:hAnsi="Arial" w:cs="Arial"/>
          <w:color w:val="000000" w:themeColor="text1"/>
          <w:sz w:val="20"/>
        </w:rPr>
        <w:t xml:space="preserve">=4.4, </w:t>
      </w:r>
      <w:proofErr w:type="spellStart"/>
      <w:r w:rsidRPr="00D6221A">
        <w:rPr>
          <w:rFonts w:ascii="Arial" w:hAnsi="Arial" w:cs="Arial"/>
          <w:color w:val="000000" w:themeColor="text1"/>
          <w:sz w:val="20"/>
        </w:rPr>
        <w:t>tanδ</w:t>
      </w:r>
      <w:proofErr w:type="spellEnd"/>
      <w:r w:rsidRPr="00D6221A">
        <w:rPr>
          <w:rFonts w:ascii="Arial" w:hAnsi="Arial" w:cs="Arial"/>
          <w:color w:val="000000" w:themeColor="text1"/>
          <w:sz w:val="20"/>
        </w:rPr>
        <w:t xml:space="preserve">=0.02, and substrate thickness of 1.6 mm. The patch and inset feed dimensions are optimized for the desired resonant frequency. Fig.1 and Fig. 2 shows the radiating patch and ground plane without DGS. </w:t>
      </w:r>
    </w:p>
    <w:p w14:paraId="7DE818AD" w14:textId="197C009F" w:rsidR="00536F46" w:rsidRPr="00D6221A" w:rsidRDefault="003412B2" w:rsidP="00536F46">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25725412" wp14:editId="2E2BBDCE">
            <wp:extent cx="2186915" cy="2121408"/>
            <wp:effectExtent l="0" t="0" r="4445" b="0"/>
            <wp:docPr id="168360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8434" name=""/>
                    <pic:cNvPicPr/>
                  </pic:nvPicPr>
                  <pic:blipFill>
                    <a:blip r:embed="rId8"/>
                    <a:stretch>
                      <a:fillRect/>
                    </a:stretch>
                  </pic:blipFill>
                  <pic:spPr>
                    <a:xfrm>
                      <a:off x="0" y="0"/>
                      <a:ext cx="2200124" cy="2134221"/>
                    </a:xfrm>
                    <a:prstGeom prst="rect">
                      <a:avLst/>
                    </a:prstGeom>
                  </pic:spPr>
                </pic:pic>
              </a:graphicData>
            </a:graphic>
          </wp:inline>
        </w:drawing>
      </w:r>
    </w:p>
    <w:p w14:paraId="5DC3A4EA" w14:textId="0E659E69" w:rsidR="00536F46" w:rsidRPr="00D6221A" w:rsidRDefault="00536F46" w:rsidP="00536F46">
      <w:pPr>
        <w:spacing w:line="240" w:lineRule="auto"/>
        <w:jc w:val="center"/>
        <w:rPr>
          <w:rFonts w:ascii="Arial" w:hAnsi="Arial" w:cs="Arial"/>
          <w:color w:val="000000" w:themeColor="text1"/>
          <w:sz w:val="20"/>
        </w:rPr>
      </w:pPr>
      <w:r w:rsidRPr="00D6221A">
        <w:rPr>
          <w:rFonts w:ascii="Arial" w:hAnsi="Arial" w:cs="Arial"/>
          <w:color w:val="000000" w:themeColor="text1"/>
          <w:sz w:val="20"/>
        </w:rPr>
        <w:t>Fig.1: Proposed antenna patch design</w:t>
      </w:r>
      <w:r w:rsidR="003D5D8A">
        <w:rPr>
          <w:rFonts w:ascii="Arial" w:hAnsi="Arial" w:cs="Arial"/>
          <w:color w:val="000000" w:themeColor="text1"/>
          <w:sz w:val="20"/>
        </w:rPr>
        <w:t xml:space="preserve"> without DGS</w:t>
      </w:r>
    </w:p>
    <w:p w14:paraId="580514AD" w14:textId="3F571BD2" w:rsidR="008040AE" w:rsidRPr="00D6221A" w:rsidRDefault="00E84EAA" w:rsidP="00536F46">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4178B11B" wp14:editId="0FE706D1">
            <wp:extent cx="2121265" cy="1916582"/>
            <wp:effectExtent l="0" t="0" r="0" b="7620"/>
            <wp:docPr id="11794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909" cy="1928910"/>
                    </a:xfrm>
                    <a:prstGeom prst="rect">
                      <a:avLst/>
                    </a:prstGeom>
                    <a:noFill/>
                    <a:ln>
                      <a:noFill/>
                    </a:ln>
                  </pic:spPr>
                </pic:pic>
              </a:graphicData>
            </a:graphic>
          </wp:inline>
        </w:drawing>
      </w:r>
    </w:p>
    <w:p w14:paraId="7B13B211" w14:textId="585B101B" w:rsidR="00AB0960" w:rsidRPr="00D6221A" w:rsidRDefault="008040AE" w:rsidP="00536F46">
      <w:pPr>
        <w:spacing w:line="240" w:lineRule="auto"/>
        <w:jc w:val="center"/>
        <w:rPr>
          <w:rFonts w:ascii="Arial" w:hAnsi="Arial" w:cs="Arial"/>
          <w:color w:val="000000" w:themeColor="text1"/>
          <w:sz w:val="20"/>
        </w:rPr>
      </w:pPr>
      <w:r w:rsidRPr="00D6221A">
        <w:rPr>
          <w:rFonts w:ascii="Arial" w:hAnsi="Arial" w:cs="Arial"/>
          <w:color w:val="000000" w:themeColor="text1"/>
          <w:sz w:val="20"/>
        </w:rPr>
        <w:t>Fig.</w:t>
      </w:r>
      <w:r w:rsidR="00AB0960" w:rsidRPr="00D6221A">
        <w:rPr>
          <w:rFonts w:ascii="Arial" w:hAnsi="Arial" w:cs="Arial"/>
          <w:color w:val="000000" w:themeColor="text1"/>
          <w:sz w:val="20"/>
        </w:rPr>
        <w:t>2: Proposed antenna</w:t>
      </w:r>
      <w:r w:rsidR="00CC4BFF">
        <w:rPr>
          <w:rFonts w:ascii="Arial" w:hAnsi="Arial" w:cs="Arial"/>
          <w:color w:val="000000" w:themeColor="text1"/>
          <w:sz w:val="20"/>
        </w:rPr>
        <w:t xml:space="preserve"> (Antenna 01)</w:t>
      </w:r>
      <w:r w:rsidR="00AB0960" w:rsidRPr="00D6221A">
        <w:rPr>
          <w:rFonts w:ascii="Arial" w:hAnsi="Arial" w:cs="Arial"/>
          <w:color w:val="000000" w:themeColor="text1"/>
          <w:sz w:val="20"/>
        </w:rPr>
        <w:t xml:space="preserve"> ground plane without DGS</w:t>
      </w:r>
    </w:p>
    <w:p w14:paraId="1A749107" w14:textId="555ACC2C" w:rsidR="00FD450C" w:rsidRPr="005B16DF" w:rsidRDefault="005B16DF" w:rsidP="005B16DF">
      <w:pPr>
        <w:spacing w:line="240" w:lineRule="auto"/>
        <w:ind w:firstLine="720"/>
        <w:jc w:val="both"/>
        <w:rPr>
          <w:rFonts w:ascii="Arial" w:hAnsi="Arial" w:cs="Arial"/>
          <w:b/>
          <w:bCs/>
          <w:color w:val="000000" w:themeColor="text1"/>
          <w:szCs w:val="22"/>
        </w:rPr>
      </w:pPr>
      <w:r w:rsidRPr="005B16DF">
        <w:rPr>
          <w:rFonts w:ascii="Arial" w:hAnsi="Arial" w:cs="Arial"/>
          <w:b/>
          <w:bCs/>
          <w:color w:val="000000" w:themeColor="text1"/>
          <w:szCs w:val="22"/>
        </w:rPr>
        <w:t>2.3 ANTENNA</w:t>
      </w:r>
      <w:r w:rsidR="00BE46AC">
        <w:rPr>
          <w:rFonts w:ascii="Arial" w:hAnsi="Arial" w:cs="Arial"/>
          <w:b/>
          <w:bCs/>
          <w:color w:val="000000" w:themeColor="text1"/>
          <w:szCs w:val="22"/>
        </w:rPr>
        <w:t>S</w:t>
      </w:r>
      <w:r w:rsidRPr="005B16DF">
        <w:rPr>
          <w:rFonts w:ascii="Arial" w:hAnsi="Arial" w:cs="Arial"/>
          <w:b/>
          <w:bCs/>
          <w:color w:val="000000" w:themeColor="text1"/>
          <w:szCs w:val="22"/>
        </w:rPr>
        <w:t xml:space="preserve"> WITH DGS</w:t>
      </w:r>
    </w:p>
    <w:p w14:paraId="3D8B1D26" w14:textId="3767BA91" w:rsidR="00662090" w:rsidRDefault="0066209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To study the effect of DGS, </w:t>
      </w:r>
      <w:r w:rsidR="00AC0117">
        <w:rPr>
          <w:rFonts w:ascii="Arial" w:hAnsi="Arial" w:cs="Arial"/>
          <w:color w:val="000000" w:themeColor="text1"/>
          <w:sz w:val="20"/>
        </w:rPr>
        <w:t xml:space="preserve">the effect of DGS is achieved by using variation in the ground plane which comprises five design steps. Fig. 4 displays the evolution process for designing five antennas (Antenna 01 to 05), all having </w:t>
      </w:r>
      <w:r w:rsidR="00AC0117">
        <w:rPr>
          <w:rFonts w:ascii="Arial" w:hAnsi="Arial" w:cs="Arial"/>
          <w:color w:val="000000" w:themeColor="text1"/>
          <w:sz w:val="20"/>
        </w:rPr>
        <w:lastRenderedPageBreak/>
        <w:t>the same patch size.</w:t>
      </w:r>
      <w:r w:rsidRPr="00D6221A">
        <w:rPr>
          <w:rFonts w:ascii="Arial" w:hAnsi="Arial" w:cs="Arial"/>
          <w:color w:val="000000" w:themeColor="text1"/>
          <w:sz w:val="20"/>
        </w:rPr>
        <w:t xml:space="preserve"> </w:t>
      </w:r>
      <w:r w:rsidR="00AC0117">
        <w:rPr>
          <w:rFonts w:ascii="Arial" w:hAnsi="Arial" w:cs="Arial"/>
          <w:color w:val="000000" w:themeColor="text1"/>
          <w:sz w:val="20"/>
        </w:rPr>
        <w:t>R</w:t>
      </w:r>
      <w:r w:rsidRPr="00D6221A">
        <w:rPr>
          <w:rFonts w:ascii="Arial" w:hAnsi="Arial" w:cs="Arial"/>
          <w:color w:val="000000" w:themeColor="text1"/>
          <w:sz w:val="20"/>
        </w:rPr>
        <w:t>ectangular slot</w:t>
      </w:r>
      <w:r w:rsidR="00AC0117">
        <w:rPr>
          <w:rFonts w:ascii="Arial" w:hAnsi="Arial" w:cs="Arial"/>
          <w:color w:val="000000" w:themeColor="text1"/>
          <w:sz w:val="20"/>
        </w:rPr>
        <w:t>s</w:t>
      </w:r>
      <w:r w:rsidRPr="00D6221A">
        <w:rPr>
          <w:rFonts w:ascii="Arial" w:hAnsi="Arial" w:cs="Arial"/>
          <w:color w:val="000000" w:themeColor="text1"/>
          <w:sz w:val="20"/>
        </w:rPr>
        <w:t xml:space="preserve"> </w:t>
      </w:r>
      <w:r w:rsidR="00AC0117">
        <w:rPr>
          <w:rFonts w:ascii="Arial" w:hAnsi="Arial" w:cs="Arial"/>
          <w:color w:val="000000" w:themeColor="text1"/>
          <w:sz w:val="20"/>
        </w:rPr>
        <w:t>are</w:t>
      </w:r>
      <w:r w:rsidRPr="00D6221A">
        <w:rPr>
          <w:rFonts w:ascii="Arial" w:hAnsi="Arial" w:cs="Arial"/>
          <w:color w:val="000000" w:themeColor="text1"/>
          <w:sz w:val="20"/>
        </w:rPr>
        <w:t xml:space="preserve"> </w:t>
      </w:r>
      <w:r w:rsidR="00CC4BFF">
        <w:rPr>
          <w:rFonts w:ascii="Arial" w:hAnsi="Arial" w:cs="Arial"/>
          <w:color w:val="000000" w:themeColor="text1"/>
          <w:sz w:val="20"/>
        </w:rPr>
        <w:t>incorporated</w:t>
      </w:r>
      <w:r w:rsidRPr="00D6221A">
        <w:rPr>
          <w:rFonts w:ascii="Arial" w:hAnsi="Arial" w:cs="Arial"/>
          <w:color w:val="000000" w:themeColor="text1"/>
          <w:sz w:val="20"/>
        </w:rPr>
        <w:t xml:space="preserve"> in the ground plane directly beneath the patch </w:t>
      </w:r>
      <w:r w:rsidR="00BE46AC">
        <w:rPr>
          <w:rFonts w:ascii="Arial" w:hAnsi="Arial" w:cs="Arial"/>
          <w:color w:val="000000" w:themeColor="text1"/>
          <w:sz w:val="20"/>
        </w:rPr>
        <w:t>of multiple antennas</w:t>
      </w:r>
      <w:r w:rsidRPr="00D6221A">
        <w:rPr>
          <w:rFonts w:ascii="Arial" w:hAnsi="Arial" w:cs="Arial"/>
          <w:color w:val="000000" w:themeColor="text1"/>
          <w:sz w:val="20"/>
        </w:rPr>
        <w:t>. The slot dimensions and position are selected to improve the antenna parameters without affecting the fundamental mode of operation. Fig. 3 shows the radiating patch</w:t>
      </w:r>
      <w:r w:rsidR="00CC4BFF">
        <w:rPr>
          <w:rFonts w:ascii="Arial" w:hAnsi="Arial" w:cs="Arial"/>
          <w:color w:val="000000" w:themeColor="text1"/>
          <w:sz w:val="20"/>
        </w:rPr>
        <w:t xml:space="preserve">. </w:t>
      </w:r>
      <w:r w:rsidR="00BE46AC">
        <w:rPr>
          <w:rFonts w:ascii="Arial" w:hAnsi="Arial" w:cs="Arial"/>
          <w:color w:val="000000" w:themeColor="text1"/>
          <w:sz w:val="20"/>
        </w:rPr>
        <w:t xml:space="preserve">All </w:t>
      </w:r>
      <w:r w:rsidR="00BE46AC" w:rsidRPr="00D6221A">
        <w:rPr>
          <w:rFonts w:ascii="Arial" w:hAnsi="Arial" w:cs="Arial"/>
          <w:color w:val="000000" w:themeColor="text1"/>
          <w:sz w:val="20"/>
        </w:rPr>
        <w:t>antenna</w:t>
      </w:r>
      <w:r w:rsidR="00BE46AC">
        <w:rPr>
          <w:rFonts w:ascii="Arial" w:hAnsi="Arial" w:cs="Arial"/>
          <w:color w:val="000000" w:themeColor="text1"/>
          <w:sz w:val="20"/>
        </w:rPr>
        <w:t>s’</w:t>
      </w:r>
      <w:r w:rsidRPr="00D6221A">
        <w:rPr>
          <w:rFonts w:ascii="Arial" w:hAnsi="Arial" w:cs="Arial"/>
          <w:color w:val="000000" w:themeColor="text1"/>
          <w:sz w:val="20"/>
        </w:rPr>
        <w:t xml:space="preserve"> </w:t>
      </w:r>
      <w:r w:rsidR="00BE46AC" w:rsidRPr="00D6221A">
        <w:rPr>
          <w:rFonts w:ascii="Arial" w:hAnsi="Arial" w:cs="Arial"/>
          <w:color w:val="000000" w:themeColor="text1"/>
          <w:sz w:val="20"/>
        </w:rPr>
        <w:t>configurations</w:t>
      </w:r>
      <w:r w:rsidRPr="00D6221A">
        <w:rPr>
          <w:rFonts w:ascii="Arial" w:hAnsi="Arial" w:cs="Arial"/>
          <w:color w:val="000000" w:themeColor="text1"/>
          <w:sz w:val="20"/>
        </w:rPr>
        <w:t xml:space="preserve"> are simulated using High Frequency Structure Simulator (HFSS). The simulations are carried out to study parameters like S11, VSWR, </w:t>
      </w:r>
      <w:r w:rsidR="00BE46AC">
        <w:rPr>
          <w:rFonts w:ascii="Arial" w:hAnsi="Arial" w:cs="Arial"/>
          <w:color w:val="000000" w:themeColor="text1"/>
          <w:sz w:val="20"/>
        </w:rPr>
        <w:t>radiation pattern</w:t>
      </w:r>
      <w:r w:rsidRPr="00D6221A">
        <w:rPr>
          <w:rFonts w:ascii="Arial" w:hAnsi="Arial" w:cs="Arial"/>
          <w:color w:val="000000" w:themeColor="text1"/>
          <w:sz w:val="20"/>
        </w:rPr>
        <w:t>, and gain.</w:t>
      </w:r>
    </w:p>
    <w:p w14:paraId="219AC8C1" w14:textId="77777777" w:rsidR="00AC0117" w:rsidRPr="00D6221A" w:rsidRDefault="00AC0117" w:rsidP="00E339CC">
      <w:pPr>
        <w:spacing w:line="240" w:lineRule="auto"/>
        <w:jc w:val="both"/>
        <w:rPr>
          <w:rFonts w:ascii="Arial" w:hAnsi="Arial" w:cs="Arial"/>
          <w:color w:val="000000" w:themeColor="text1"/>
          <w:sz w:val="20"/>
        </w:rPr>
      </w:pPr>
    </w:p>
    <w:p w14:paraId="47BDDF2A" w14:textId="21B49A9A" w:rsidR="00536F46" w:rsidRPr="00D6221A" w:rsidRDefault="000C4D82" w:rsidP="00E339CC">
      <w:pPr>
        <w:spacing w:line="240" w:lineRule="auto"/>
        <w:jc w:val="both"/>
        <w:rPr>
          <w:rFonts w:ascii="Arial" w:hAnsi="Arial" w:cs="Arial"/>
          <w:color w:val="000000" w:themeColor="text1"/>
          <w:sz w:val="20"/>
        </w:rPr>
      </w:pPr>
      <w:r w:rsidRPr="00D6221A">
        <w:rPr>
          <w:rFonts w:ascii="Arial" w:hAnsi="Arial" w:cs="Arial"/>
          <w:noProof/>
          <w:sz w:val="20"/>
        </w:rPr>
        <w:drawing>
          <wp:anchor distT="0" distB="0" distL="114300" distR="114300" simplePos="0" relativeHeight="251658240" behindDoc="0" locked="0" layoutInCell="1" allowOverlap="1" wp14:anchorId="32B0FB8A" wp14:editId="2E5CCE21">
            <wp:simplePos x="0" y="0"/>
            <wp:positionH relativeFrom="column">
              <wp:posOffset>1942160</wp:posOffset>
            </wp:positionH>
            <wp:positionV relativeFrom="paragraph">
              <wp:posOffset>48895</wp:posOffset>
            </wp:positionV>
            <wp:extent cx="2333549" cy="2244790"/>
            <wp:effectExtent l="0" t="0" r="0" b="3175"/>
            <wp:wrapNone/>
            <wp:docPr id="1936045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549" cy="224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FFB" w:rsidRPr="00D6221A">
        <w:rPr>
          <w:rFonts w:ascii="Arial" w:hAnsi="Arial" w:cs="Arial"/>
          <w:color w:val="000000" w:themeColor="text1"/>
          <w:sz w:val="20"/>
        </w:rPr>
        <w:t xml:space="preserve">        </w:t>
      </w:r>
      <w:r w:rsidR="00AB0960" w:rsidRPr="00D6221A">
        <w:rPr>
          <w:rFonts w:ascii="Arial" w:hAnsi="Arial" w:cs="Arial"/>
          <w:color w:val="000000" w:themeColor="text1"/>
          <w:sz w:val="20"/>
        </w:rPr>
        <w:t xml:space="preserve">        </w:t>
      </w:r>
    </w:p>
    <w:p w14:paraId="2B8D7501" w14:textId="0CEE014D" w:rsidR="00536F46" w:rsidRPr="00D6221A" w:rsidRDefault="00536F46" w:rsidP="00E339CC">
      <w:pPr>
        <w:spacing w:line="240" w:lineRule="auto"/>
        <w:jc w:val="both"/>
        <w:rPr>
          <w:rFonts w:ascii="Arial" w:hAnsi="Arial" w:cs="Arial"/>
          <w:color w:val="000000" w:themeColor="text1"/>
          <w:sz w:val="20"/>
        </w:rPr>
      </w:pPr>
    </w:p>
    <w:p w14:paraId="4884A1F8" w14:textId="77777777" w:rsidR="00536F46" w:rsidRPr="00D6221A" w:rsidRDefault="00536F46" w:rsidP="00E339CC">
      <w:pPr>
        <w:spacing w:line="240" w:lineRule="auto"/>
        <w:jc w:val="both"/>
        <w:rPr>
          <w:rFonts w:ascii="Arial" w:hAnsi="Arial" w:cs="Arial"/>
          <w:color w:val="000000" w:themeColor="text1"/>
          <w:sz w:val="20"/>
        </w:rPr>
      </w:pPr>
    </w:p>
    <w:p w14:paraId="782714F5" w14:textId="77777777" w:rsidR="00536F46" w:rsidRPr="00D6221A" w:rsidRDefault="00536F46" w:rsidP="00E339CC">
      <w:pPr>
        <w:spacing w:line="240" w:lineRule="auto"/>
        <w:jc w:val="both"/>
        <w:rPr>
          <w:rFonts w:ascii="Arial" w:hAnsi="Arial" w:cs="Arial"/>
          <w:color w:val="000000" w:themeColor="text1"/>
          <w:sz w:val="20"/>
        </w:rPr>
      </w:pPr>
    </w:p>
    <w:p w14:paraId="7A704A09" w14:textId="77777777" w:rsidR="00536F46" w:rsidRPr="00D6221A" w:rsidRDefault="00536F46" w:rsidP="00E339CC">
      <w:pPr>
        <w:spacing w:line="240" w:lineRule="auto"/>
        <w:jc w:val="both"/>
        <w:rPr>
          <w:rFonts w:ascii="Arial" w:hAnsi="Arial" w:cs="Arial"/>
          <w:color w:val="000000" w:themeColor="text1"/>
          <w:sz w:val="20"/>
        </w:rPr>
      </w:pPr>
    </w:p>
    <w:p w14:paraId="4C18A827" w14:textId="77777777" w:rsidR="00536F46" w:rsidRPr="00D6221A" w:rsidRDefault="00536F46" w:rsidP="00E339CC">
      <w:pPr>
        <w:spacing w:line="240" w:lineRule="auto"/>
        <w:jc w:val="both"/>
        <w:rPr>
          <w:rFonts w:ascii="Arial" w:hAnsi="Arial" w:cs="Arial"/>
          <w:color w:val="000000" w:themeColor="text1"/>
          <w:sz w:val="20"/>
        </w:rPr>
      </w:pPr>
    </w:p>
    <w:p w14:paraId="04EF3626" w14:textId="77777777" w:rsidR="00536F46" w:rsidRPr="00D6221A" w:rsidRDefault="00536F46" w:rsidP="00E339CC">
      <w:pPr>
        <w:spacing w:line="240" w:lineRule="auto"/>
        <w:jc w:val="both"/>
        <w:rPr>
          <w:rFonts w:ascii="Arial" w:hAnsi="Arial" w:cs="Arial"/>
          <w:color w:val="000000" w:themeColor="text1"/>
          <w:sz w:val="20"/>
        </w:rPr>
      </w:pPr>
    </w:p>
    <w:p w14:paraId="717F06CC" w14:textId="77777777" w:rsidR="00536F46" w:rsidRDefault="00536F46" w:rsidP="00E339CC">
      <w:pPr>
        <w:spacing w:line="240" w:lineRule="auto"/>
        <w:jc w:val="both"/>
        <w:rPr>
          <w:rFonts w:ascii="Arial" w:hAnsi="Arial" w:cs="Arial"/>
          <w:color w:val="000000" w:themeColor="text1"/>
          <w:sz w:val="20"/>
        </w:rPr>
      </w:pPr>
    </w:p>
    <w:p w14:paraId="6FE96D70" w14:textId="77777777" w:rsidR="005E2138" w:rsidRDefault="005E2138" w:rsidP="00E339CC">
      <w:pPr>
        <w:spacing w:line="240" w:lineRule="auto"/>
        <w:jc w:val="both"/>
        <w:rPr>
          <w:rFonts w:ascii="Arial" w:hAnsi="Arial" w:cs="Arial"/>
          <w:color w:val="000000" w:themeColor="text1"/>
          <w:sz w:val="20"/>
        </w:rPr>
      </w:pPr>
    </w:p>
    <w:p w14:paraId="671CDD66" w14:textId="77777777" w:rsidR="005E2138" w:rsidRPr="00D6221A" w:rsidRDefault="005E2138" w:rsidP="00E339CC">
      <w:pPr>
        <w:spacing w:line="240" w:lineRule="auto"/>
        <w:jc w:val="both"/>
        <w:rPr>
          <w:rFonts w:ascii="Arial" w:hAnsi="Arial" w:cs="Arial"/>
          <w:color w:val="000000" w:themeColor="text1"/>
          <w:sz w:val="20"/>
        </w:rPr>
      </w:pPr>
    </w:p>
    <w:p w14:paraId="62A4E44E" w14:textId="14CF0541" w:rsidR="00536F46" w:rsidRPr="00D6221A" w:rsidRDefault="00536F46" w:rsidP="00A56B85">
      <w:pPr>
        <w:spacing w:line="240" w:lineRule="auto"/>
        <w:jc w:val="center"/>
        <w:rPr>
          <w:rFonts w:ascii="Arial" w:hAnsi="Arial" w:cs="Arial"/>
          <w:color w:val="000000" w:themeColor="text1"/>
          <w:sz w:val="20"/>
        </w:rPr>
      </w:pPr>
      <w:r w:rsidRPr="00D6221A">
        <w:rPr>
          <w:rFonts w:ascii="Arial" w:hAnsi="Arial" w:cs="Arial"/>
          <w:color w:val="000000" w:themeColor="text1"/>
          <w:sz w:val="20"/>
        </w:rPr>
        <w:t>Fig.3: Proposed antenna patch design</w:t>
      </w:r>
      <w:r w:rsidR="003D5D8A">
        <w:rPr>
          <w:rFonts w:ascii="Arial" w:hAnsi="Arial" w:cs="Arial"/>
          <w:color w:val="000000" w:themeColor="text1"/>
          <w:sz w:val="20"/>
        </w:rPr>
        <w:t xml:space="preserve"> with DGS</w:t>
      </w:r>
      <w:bookmarkStart w:id="0" w:name="_GoBack"/>
      <w:bookmarkEnd w:id="0"/>
    </w:p>
    <w:p w14:paraId="2B3AC395" w14:textId="51F6821C" w:rsidR="0054361F" w:rsidRDefault="00D97129" w:rsidP="00BE46AC">
      <w:pPr>
        <w:spacing w:line="240" w:lineRule="auto"/>
        <w:rPr>
          <w:rFonts w:ascii="Arial" w:hAnsi="Arial" w:cs="Arial"/>
          <w:color w:val="000000" w:themeColor="text1"/>
          <w:sz w:val="20"/>
        </w:rPr>
      </w:pPr>
      <w:r>
        <w:rPr>
          <w:noProof/>
        </w:rPr>
        <mc:AlternateContent>
          <mc:Choice Requires="wps">
            <w:drawing>
              <wp:anchor distT="0" distB="0" distL="114300" distR="114300" simplePos="0" relativeHeight="251683840" behindDoc="0" locked="0" layoutInCell="1" allowOverlap="1" wp14:anchorId="78EA4841" wp14:editId="49A55316">
                <wp:simplePos x="0" y="0"/>
                <wp:positionH relativeFrom="column">
                  <wp:posOffset>3410924</wp:posOffset>
                </wp:positionH>
                <wp:positionV relativeFrom="paragraph">
                  <wp:posOffset>105543</wp:posOffset>
                </wp:positionV>
                <wp:extent cx="489097" cy="273050"/>
                <wp:effectExtent l="0" t="0" r="0" b="0"/>
                <wp:wrapNone/>
                <wp:docPr id="532052003" name="Text Box 7"/>
                <wp:cNvGraphicFramePr/>
                <a:graphic xmlns:a="http://schemas.openxmlformats.org/drawingml/2006/main">
                  <a:graphicData uri="http://schemas.microsoft.com/office/word/2010/wordprocessingShape">
                    <wps:wsp>
                      <wps:cNvSpPr txBox="1"/>
                      <wps:spPr>
                        <a:xfrm>
                          <a:off x="0" y="0"/>
                          <a:ext cx="489097" cy="273050"/>
                        </a:xfrm>
                        <a:prstGeom prst="rect">
                          <a:avLst/>
                        </a:prstGeom>
                        <a:noFill/>
                        <a:ln w="6350">
                          <a:noFill/>
                        </a:ln>
                      </wps:spPr>
                      <wps:txbx>
                        <w:txbxContent>
                          <w:p w14:paraId="0DC5E658" w14:textId="52F15187" w:rsidR="00D97129" w:rsidRPr="00A42304" w:rsidRDefault="00D97129" w:rsidP="00D97129">
                            <w:pPr>
                              <w:rPr>
                                <w:lang w:val="en-US"/>
                              </w:rPr>
                            </w:pPr>
                            <w:r>
                              <w:rPr>
                                <w:lang w:val="en-US"/>
                              </w:rPr>
                              <w:t>W11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A4841" id="_x0000_t202" coordsize="21600,21600" o:spt="202" path="m,l,21600r21600,l21600,xe">
                <v:stroke joinstyle="miter"/>
                <v:path gradientshapeok="t" o:connecttype="rect"/>
              </v:shapetype>
              <v:shape id="Text Box 7" o:spid="_x0000_s1026" type="#_x0000_t202" style="position:absolute;margin-left:268.6pt;margin-top:8.3pt;width:38.5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" filled="f" stroked="f" strokeweight=".5pt">
                <v:textbox>
                  <w:txbxContent>
                    <w:p w14:paraId="0DC5E658" w14:textId="52F15187" w:rsidR="00D97129" w:rsidRPr="00A42304" w:rsidRDefault="00D97129" w:rsidP="00D97129">
                      <w:pPr>
                        <w:rPr>
                          <w:lang w:val="en-US"/>
                        </w:rPr>
                      </w:pPr>
                      <w:r>
                        <w:rPr>
                          <w:lang w:val="en-US"/>
                        </w:rPr>
                        <w:t>W11</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DCAA0AF" wp14:editId="6D63A3D7">
                <wp:simplePos x="0" y="0"/>
                <wp:positionH relativeFrom="column">
                  <wp:posOffset>3474720</wp:posOffset>
                </wp:positionH>
                <wp:positionV relativeFrom="paragraph">
                  <wp:posOffset>105543</wp:posOffset>
                </wp:positionV>
                <wp:extent cx="0" cy="282649"/>
                <wp:effectExtent l="76200" t="38100" r="57150" b="60325"/>
                <wp:wrapNone/>
                <wp:docPr id="1595465439" name="Straight Arrow Connector 13"/>
                <wp:cNvGraphicFramePr/>
                <a:graphic xmlns:a="http://schemas.openxmlformats.org/drawingml/2006/main">
                  <a:graphicData uri="http://schemas.microsoft.com/office/word/2010/wordprocessingShape">
                    <wps:wsp>
                      <wps:cNvCnPr/>
                      <wps:spPr>
                        <a:xfrm>
                          <a:off x="0" y="0"/>
                          <a:ext cx="0" cy="2826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580398" id="_x0000_t32" coordsize="21600,21600" o:spt="32" o:oned="t" path="m,l21600,21600e" filled="f">
                <v:path arrowok="t" fillok="f" o:connecttype="none"/>
                <o:lock v:ext="edit" shapetype="t"/>
              </v:shapetype>
              <v:shape id="Straight Arrow Connector 13" o:spid="_x0000_s1026" type="#_x0000_t32" style="position:absolute;margin-left:273.6pt;margin-top:8.3pt;width:0;height:2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1E7D4C10" wp14:editId="2121DE48">
                <wp:simplePos x="0" y="0"/>
                <wp:positionH relativeFrom="column">
                  <wp:posOffset>4420870</wp:posOffset>
                </wp:positionH>
                <wp:positionV relativeFrom="paragraph">
                  <wp:posOffset>307340</wp:posOffset>
                </wp:positionV>
                <wp:extent cx="499730" cy="273050"/>
                <wp:effectExtent l="0" t="0" r="0" b="0"/>
                <wp:wrapNone/>
                <wp:docPr id="1236555284" name="Text Box 7"/>
                <wp:cNvGraphicFramePr/>
                <a:graphic xmlns:a="http://schemas.openxmlformats.org/drawingml/2006/main">
                  <a:graphicData uri="http://schemas.microsoft.com/office/word/2010/wordprocessingShape">
                    <wps:wsp>
                      <wps:cNvSpPr txBox="1"/>
                      <wps:spPr>
                        <a:xfrm>
                          <a:off x="0" y="0"/>
                          <a:ext cx="499730" cy="273050"/>
                        </a:xfrm>
                        <a:prstGeom prst="rect">
                          <a:avLst/>
                        </a:prstGeom>
                        <a:noFill/>
                        <a:ln w="6350">
                          <a:noFill/>
                        </a:ln>
                      </wps:spPr>
                      <wps:txbx>
                        <w:txbxContent>
                          <w:p w14:paraId="545ECFBB" w14:textId="53D9AEF6" w:rsidR="00D97129" w:rsidRPr="00A42304" w:rsidRDefault="00D97129" w:rsidP="00D97129">
                            <w:pPr>
                              <w:rPr>
                                <w:lang w:val="en-US"/>
                              </w:rPr>
                            </w:pPr>
                            <w:r>
                              <w:rPr>
                                <w:lang w:val="en-US"/>
                              </w:rPr>
                              <w:t>W10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4C10" id="_x0000_s1027" type="#_x0000_t202" style="position:absolute;margin-left:348.1pt;margin-top:24.2pt;width:39.3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" filled="f" stroked="f" strokeweight=".5pt">
                <v:textbox>
                  <w:txbxContent>
                    <w:p w14:paraId="545ECFBB" w14:textId="53D9AEF6" w:rsidR="00D97129" w:rsidRPr="00A42304" w:rsidRDefault="00D97129" w:rsidP="00D97129">
                      <w:pPr>
                        <w:rPr>
                          <w:lang w:val="en-US"/>
                        </w:rPr>
                      </w:pPr>
                      <w:r>
                        <w:rPr>
                          <w:lang w:val="en-US"/>
                        </w:rPr>
                        <w:t>W10</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EEB2FCA" wp14:editId="20D6273C">
                <wp:simplePos x="0" y="0"/>
                <wp:positionH relativeFrom="column">
                  <wp:posOffset>4422775</wp:posOffset>
                </wp:positionH>
                <wp:positionV relativeFrom="paragraph">
                  <wp:posOffset>387823</wp:posOffset>
                </wp:positionV>
                <wp:extent cx="0" cy="75462"/>
                <wp:effectExtent l="76200" t="38100" r="95250" b="58420"/>
                <wp:wrapNone/>
                <wp:docPr id="1814834122" name="Straight Arrow Connector 12"/>
                <wp:cNvGraphicFramePr/>
                <a:graphic xmlns:a="http://schemas.openxmlformats.org/drawingml/2006/main">
                  <a:graphicData uri="http://schemas.microsoft.com/office/word/2010/wordprocessingShape">
                    <wps:wsp>
                      <wps:cNvCnPr/>
                      <wps:spPr>
                        <a:xfrm>
                          <a:off x="0" y="0"/>
                          <a:ext cx="0" cy="7546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32D36" id="Straight Arrow Connector 12" o:spid="_x0000_s1026" type="#_x0000_t32" style="position:absolute;margin-left:348.25pt;margin-top:30.55pt;width:0;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22019D2C" wp14:editId="1EDE38CB">
                <wp:simplePos x="0" y="0"/>
                <wp:positionH relativeFrom="column">
                  <wp:posOffset>3014167</wp:posOffset>
                </wp:positionH>
                <wp:positionV relativeFrom="paragraph">
                  <wp:posOffset>832042</wp:posOffset>
                </wp:positionV>
                <wp:extent cx="387350" cy="273050"/>
                <wp:effectExtent l="0" t="0" r="0" b="0"/>
                <wp:wrapNone/>
                <wp:docPr id="437761071"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7E2D0E53" w14:textId="772B14D9" w:rsidR="00D97129" w:rsidRPr="00A42304" w:rsidRDefault="00D97129" w:rsidP="00D97129">
                            <w:pPr>
                              <w:rPr>
                                <w:lang w:val="en-US"/>
                              </w:rPr>
                            </w:pPr>
                            <w:r>
                              <w:rPr>
                                <w:lang w:val="en-US"/>
                              </w:rPr>
                              <w:t>W9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9D2C" id="_x0000_s1028" type="#_x0000_t202" style="position:absolute;margin-left:237.35pt;margin-top:65.5pt;width:30.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" filled="f" stroked="f" strokeweight=".5pt">
                <v:textbox>
                  <w:txbxContent>
                    <w:p w14:paraId="7E2D0E53" w14:textId="772B14D9" w:rsidR="00D97129" w:rsidRPr="00A42304" w:rsidRDefault="00D97129" w:rsidP="00D97129">
                      <w:pPr>
                        <w:rPr>
                          <w:lang w:val="en-US"/>
                        </w:rPr>
                      </w:pPr>
                      <w:r>
                        <w:rPr>
                          <w:lang w:val="en-US"/>
                        </w:rPr>
                        <w:t>W9</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2865646" wp14:editId="06EDFFFC">
                <wp:simplePos x="0" y="0"/>
                <wp:positionH relativeFrom="column">
                  <wp:posOffset>3325864</wp:posOffset>
                </wp:positionH>
                <wp:positionV relativeFrom="paragraph">
                  <wp:posOffset>453020</wp:posOffset>
                </wp:positionV>
                <wp:extent cx="0" cy="934927"/>
                <wp:effectExtent l="76200" t="38100" r="76200" b="55880"/>
                <wp:wrapNone/>
                <wp:docPr id="1879640265" name="Straight Arrow Connector 11"/>
                <wp:cNvGraphicFramePr/>
                <a:graphic xmlns:a="http://schemas.openxmlformats.org/drawingml/2006/main">
                  <a:graphicData uri="http://schemas.microsoft.com/office/word/2010/wordprocessingShape">
                    <wps:wsp>
                      <wps:cNvCnPr/>
                      <wps:spPr>
                        <a:xfrm>
                          <a:off x="0" y="0"/>
                          <a:ext cx="0" cy="9349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6D76A2" id="Straight Arrow Connector 11" o:spid="_x0000_s1026" type="#_x0000_t32" style="position:absolute;margin-left:261.9pt;margin-top:35.65pt;width:0;height:73.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" strokecolor="black [3200]" strokeweight=".5pt">
                <v:stroke startarrow="block" endarrow="block" joinstyle="miter"/>
              </v:shape>
            </w:pict>
          </mc:Fallback>
        </mc:AlternateContent>
      </w:r>
      <w:r w:rsidR="00A42304">
        <w:rPr>
          <w:noProof/>
        </w:rPr>
        <mc:AlternateContent>
          <mc:Choice Requires="wps">
            <w:drawing>
              <wp:anchor distT="0" distB="0" distL="114300" distR="114300" simplePos="0" relativeHeight="251674624" behindDoc="0" locked="0" layoutInCell="1" allowOverlap="1" wp14:anchorId="20BBD4F3" wp14:editId="7AB3557E">
                <wp:simplePos x="0" y="0"/>
                <wp:positionH relativeFrom="column">
                  <wp:posOffset>2740115</wp:posOffset>
                </wp:positionH>
                <wp:positionV relativeFrom="paragraph">
                  <wp:posOffset>314074</wp:posOffset>
                </wp:positionV>
                <wp:extent cx="387350" cy="273050"/>
                <wp:effectExtent l="0" t="0" r="0" b="0"/>
                <wp:wrapNone/>
                <wp:docPr id="1484594874"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7CEBDAAE" w14:textId="77777777" w:rsidR="00A42304" w:rsidRPr="00A42304" w:rsidRDefault="00A42304" w:rsidP="00A42304">
                            <w:pPr>
                              <w:rPr>
                                <w:lang w:val="en-US"/>
                              </w:rPr>
                            </w:pPr>
                            <w:r>
                              <w:rPr>
                                <w:lang w:val="en-US"/>
                              </w:rPr>
                              <w:t>W8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D4F3" id="_x0000_s1029" type="#_x0000_t202" style="position:absolute;margin-left:215.75pt;margin-top:24.75pt;width:30.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" filled="f" stroked="f" strokeweight=".5pt">
                <v:textbox>
                  <w:txbxContent>
                    <w:p w14:paraId="7CEBDAAE" w14:textId="77777777" w:rsidR="00A42304" w:rsidRPr="00A42304" w:rsidRDefault="00A42304" w:rsidP="00A42304">
                      <w:pPr>
                        <w:rPr>
                          <w:lang w:val="en-US"/>
                        </w:rPr>
                      </w:pPr>
                      <w:r>
                        <w:rPr>
                          <w:lang w:val="en-US"/>
                        </w:rPr>
                        <w:t>W8</w:t>
                      </w:r>
                    </w:p>
                  </w:txbxContent>
                </v:textbox>
              </v:shape>
            </w:pict>
          </mc:Fallback>
        </mc:AlternateContent>
      </w:r>
      <w:r w:rsidR="00A42304">
        <w:rPr>
          <w:noProof/>
        </w:rPr>
        <mc:AlternateContent>
          <mc:Choice Requires="wps">
            <w:drawing>
              <wp:anchor distT="0" distB="0" distL="114300" distR="114300" simplePos="0" relativeHeight="251672576" behindDoc="0" locked="0" layoutInCell="1" allowOverlap="1" wp14:anchorId="4AEB83D6" wp14:editId="1DFED524">
                <wp:simplePos x="0" y="0"/>
                <wp:positionH relativeFrom="column">
                  <wp:posOffset>1918970</wp:posOffset>
                </wp:positionH>
                <wp:positionV relativeFrom="paragraph">
                  <wp:posOffset>107315</wp:posOffset>
                </wp:positionV>
                <wp:extent cx="387350" cy="273050"/>
                <wp:effectExtent l="0" t="0" r="0" b="0"/>
                <wp:wrapNone/>
                <wp:docPr id="1231329352"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4F441791" w14:textId="0107FC32" w:rsidR="00A42304" w:rsidRPr="00A42304" w:rsidRDefault="00A42304" w:rsidP="00A42304">
                            <w:pPr>
                              <w:rPr>
                                <w:lang w:val="en-US"/>
                              </w:rPr>
                            </w:pPr>
                            <w:r>
                              <w:rPr>
                                <w:lang w:val="en-US"/>
                              </w:rPr>
                              <w:t>W8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83D6" id="_x0000_s1030" type="#_x0000_t202" style="position:absolute;margin-left:151.1pt;margin-top:8.45pt;width:30.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" filled="f" stroked="f" strokeweight=".5pt">
                <v:textbox>
                  <w:txbxContent>
                    <w:p w14:paraId="4F441791" w14:textId="0107FC32" w:rsidR="00A42304" w:rsidRPr="00A42304" w:rsidRDefault="00A42304" w:rsidP="00A42304">
                      <w:pPr>
                        <w:rPr>
                          <w:lang w:val="en-US"/>
                        </w:rPr>
                      </w:pPr>
                      <w:r>
                        <w:rPr>
                          <w:lang w:val="en-US"/>
                        </w:rPr>
                        <w:t>W8</w:t>
                      </w:r>
                    </w:p>
                  </w:txbxContent>
                </v:textbox>
              </v:shape>
            </w:pict>
          </mc:Fallback>
        </mc:AlternateContent>
      </w:r>
      <w:r w:rsidR="00A42304">
        <w:rPr>
          <w:noProof/>
        </w:rPr>
        <mc:AlternateContent>
          <mc:Choice Requires="wps">
            <w:drawing>
              <wp:anchor distT="0" distB="0" distL="114300" distR="114300" simplePos="0" relativeHeight="251670528" behindDoc="0" locked="0" layoutInCell="1" allowOverlap="1" wp14:anchorId="4A4008E7" wp14:editId="7D3C6C9F">
                <wp:simplePos x="0" y="0"/>
                <wp:positionH relativeFrom="column">
                  <wp:posOffset>1918970</wp:posOffset>
                </wp:positionH>
                <wp:positionV relativeFrom="paragraph">
                  <wp:posOffset>107315</wp:posOffset>
                </wp:positionV>
                <wp:extent cx="0" cy="209550"/>
                <wp:effectExtent l="76200" t="38100" r="57150" b="57150"/>
                <wp:wrapNone/>
                <wp:docPr id="1405283914" name="Straight Arrow Connector 9"/>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A84F8E" id="Straight Arrow Connector 9" o:spid="_x0000_s1026" type="#_x0000_t32" style="position:absolute;margin-left:151.1pt;margin-top:8.45pt;width:0;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" strokecolor="black [3200]" strokeweight=".5pt">
                <v:stroke startarrow="block" endarrow="block" joinstyle="miter"/>
              </v:shape>
            </w:pict>
          </mc:Fallback>
        </mc:AlternateContent>
      </w:r>
      <w:r w:rsidR="00A42304">
        <w:rPr>
          <w:noProof/>
        </w:rPr>
        <mc:AlternateContent>
          <mc:Choice Requires="wps">
            <w:drawing>
              <wp:anchor distT="0" distB="0" distL="114300" distR="114300" simplePos="0" relativeHeight="251668480" behindDoc="0" locked="0" layoutInCell="1" allowOverlap="1" wp14:anchorId="7E2AF585" wp14:editId="627205C6">
                <wp:simplePos x="0" y="0"/>
                <wp:positionH relativeFrom="column">
                  <wp:posOffset>2782570</wp:posOffset>
                </wp:positionH>
                <wp:positionV relativeFrom="paragraph">
                  <wp:posOffset>329565</wp:posOffset>
                </wp:positionV>
                <wp:extent cx="0" cy="209550"/>
                <wp:effectExtent l="76200" t="38100" r="57150" b="57150"/>
                <wp:wrapNone/>
                <wp:docPr id="1986968712" name="Straight Arrow Connector 9"/>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B51269" id="Straight Arrow Connector 9" o:spid="_x0000_s1026" type="#_x0000_t32" style="position:absolute;margin-left:219.1pt;margin-top:25.95pt;width:0;height:1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" strokecolor="black [3200]" strokeweight=".5pt">
                <v:stroke startarrow="block" endarrow="block" joinstyle="miter"/>
              </v:shape>
            </w:pict>
          </mc:Fallback>
        </mc:AlternateContent>
      </w:r>
      <w:r w:rsidR="00A42304">
        <w:rPr>
          <w:noProof/>
        </w:rPr>
        <mc:AlternateContent>
          <mc:Choice Requires="wps">
            <w:drawing>
              <wp:anchor distT="0" distB="0" distL="114300" distR="114300" simplePos="0" relativeHeight="251667456" behindDoc="0" locked="0" layoutInCell="1" allowOverlap="1" wp14:anchorId="251878D2" wp14:editId="3CFFE87A">
                <wp:simplePos x="0" y="0"/>
                <wp:positionH relativeFrom="column">
                  <wp:posOffset>1537970</wp:posOffset>
                </wp:positionH>
                <wp:positionV relativeFrom="paragraph">
                  <wp:posOffset>793115</wp:posOffset>
                </wp:positionV>
                <wp:extent cx="387350" cy="273050"/>
                <wp:effectExtent l="0" t="0" r="0" b="0"/>
                <wp:wrapNone/>
                <wp:docPr id="2086522507"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2811F181" w14:textId="77777777" w:rsidR="00A42304" w:rsidRPr="00A42304" w:rsidRDefault="00A42304" w:rsidP="00A42304">
                            <w:pPr>
                              <w:rPr>
                                <w:lang w:val="en-US"/>
                              </w:rPr>
                            </w:pPr>
                            <w:r>
                              <w:rPr>
                                <w:lang w:val="en-US"/>
                              </w:rPr>
                              <w:t>W6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78D2" id="_x0000_s1031" type="#_x0000_t202" style="position:absolute;margin-left:121.1pt;margin-top:62.45pt;width:30.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" filled="f" stroked="f" strokeweight=".5pt">
                <v:textbox>
                  <w:txbxContent>
                    <w:p w14:paraId="2811F181" w14:textId="77777777" w:rsidR="00A42304" w:rsidRPr="00A42304" w:rsidRDefault="00A42304" w:rsidP="00A42304">
                      <w:pPr>
                        <w:rPr>
                          <w:lang w:val="en-US"/>
                        </w:rPr>
                      </w:pPr>
                      <w:r>
                        <w:rPr>
                          <w:lang w:val="en-US"/>
                        </w:rPr>
                        <w:t>W6</w:t>
                      </w:r>
                    </w:p>
                  </w:txbxContent>
                </v:textbox>
              </v:shape>
            </w:pict>
          </mc:Fallback>
        </mc:AlternateContent>
      </w:r>
      <w:r w:rsidR="00A42304">
        <w:rPr>
          <w:noProof/>
        </w:rPr>
        <mc:AlternateContent>
          <mc:Choice Requires="wps">
            <w:drawing>
              <wp:anchor distT="0" distB="0" distL="114300" distR="114300" simplePos="0" relativeHeight="251665408" behindDoc="0" locked="0" layoutInCell="1" allowOverlap="1" wp14:anchorId="176D3772" wp14:editId="6437B665">
                <wp:simplePos x="0" y="0"/>
                <wp:positionH relativeFrom="column">
                  <wp:posOffset>1823720</wp:posOffset>
                </wp:positionH>
                <wp:positionV relativeFrom="paragraph">
                  <wp:posOffset>539115</wp:posOffset>
                </wp:positionV>
                <wp:extent cx="0" cy="850900"/>
                <wp:effectExtent l="76200" t="38100" r="57150" b="63500"/>
                <wp:wrapNone/>
                <wp:docPr id="1264602630" name="Straight Arrow Connector 6"/>
                <wp:cNvGraphicFramePr/>
                <a:graphic xmlns:a="http://schemas.openxmlformats.org/drawingml/2006/main">
                  <a:graphicData uri="http://schemas.microsoft.com/office/word/2010/wordprocessingShape">
                    <wps:wsp>
                      <wps:cNvCnPr/>
                      <wps:spPr>
                        <a:xfrm>
                          <a:off x="0" y="0"/>
                          <a:ext cx="0" cy="850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25255A" id="Straight Arrow Connector 6" o:spid="_x0000_s1026" type="#_x0000_t32" style="position:absolute;margin-left:143.6pt;margin-top:42.45pt;width:0;height:6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" strokecolor="black [3200]" strokeweight=".5pt">
                <v:stroke startarrow="block" endarrow="block" joinstyle="miter"/>
              </v:shape>
            </w:pict>
          </mc:Fallback>
        </mc:AlternateContent>
      </w:r>
      <w:r w:rsidR="00A42304">
        <w:rPr>
          <w:noProof/>
        </w:rPr>
        <mc:AlternateContent>
          <mc:Choice Requires="wps">
            <w:drawing>
              <wp:anchor distT="0" distB="0" distL="114300" distR="114300" simplePos="0" relativeHeight="251663360" behindDoc="0" locked="0" layoutInCell="1" allowOverlap="1" wp14:anchorId="67A414EF" wp14:editId="7C4EE9DD">
                <wp:simplePos x="0" y="0"/>
                <wp:positionH relativeFrom="column">
                  <wp:posOffset>1150620</wp:posOffset>
                </wp:positionH>
                <wp:positionV relativeFrom="paragraph">
                  <wp:posOffset>177165</wp:posOffset>
                </wp:positionV>
                <wp:extent cx="387350" cy="273050"/>
                <wp:effectExtent l="0" t="0" r="0" b="0"/>
                <wp:wrapNone/>
                <wp:docPr id="983758918"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74CD777A" w14:textId="02B96D57" w:rsidR="00A42304" w:rsidRPr="00A42304" w:rsidRDefault="00A42304" w:rsidP="00A42304">
                            <w:pPr>
                              <w:rPr>
                                <w:lang w:val="en-US"/>
                              </w:rPr>
                            </w:pPr>
                            <w:r>
                              <w:rPr>
                                <w:lang w:val="en-US"/>
                              </w:rPr>
                              <w:t>W7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14EF" id="_x0000_s1032" type="#_x0000_t202" style="position:absolute;margin-left:90.6pt;margin-top:13.95pt;width:3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" filled="f" stroked="f" strokeweight=".5pt">
                <v:textbox>
                  <w:txbxContent>
                    <w:p w14:paraId="74CD777A" w14:textId="02B96D57" w:rsidR="00A42304" w:rsidRPr="00A42304" w:rsidRDefault="00A42304" w:rsidP="00A42304">
                      <w:pPr>
                        <w:rPr>
                          <w:lang w:val="en-US"/>
                        </w:rPr>
                      </w:pPr>
                      <w:r>
                        <w:rPr>
                          <w:lang w:val="en-US"/>
                        </w:rPr>
                        <w:t>W7</w:t>
                      </w:r>
                    </w:p>
                  </w:txbxContent>
                </v:textbox>
              </v:shape>
            </w:pict>
          </mc:Fallback>
        </mc:AlternateContent>
      </w:r>
      <w:r w:rsidR="00A42304">
        <w:rPr>
          <w:noProof/>
        </w:rPr>
        <mc:AlternateContent>
          <mc:Choice Requires="wps">
            <w:drawing>
              <wp:anchor distT="0" distB="0" distL="114300" distR="114300" simplePos="0" relativeHeight="251661312" behindDoc="0" locked="0" layoutInCell="1" allowOverlap="1" wp14:anchorId="6C22110F" wp14:editId="6CCC7986">
                <wp:simplePos x="0" y="0"/>
                <wp:positionH relativeFrom="column">
                  <wp:posOffset>1233170</wp:posOffset>
                </wp:positionH>
                <wp:positionV relativeFrom="paragraph">
                  <wp:posOffset>107315</wp:posOffset>
                </wp:positionV>
                <wp:extent cx="0" cy="431800"/>
                <wp:effectExtent l="76200" t="38100" r="57150" b="63500"/>
                <wp:wrapNone/>
                <wp:docPr id="1274130040" name="Straight Arrow Connector 8"/>
                <wp:cNvGraphicFramePr/>
                <a:graphic xmlns:a="http://schemas.openxmlformats.org/drawingml/2006/main">
                  <a:graphicData uri="http://schemas.microsoft.com/office/word/2010/wordprocessingShape">
                    <wps:wsp>
                      <wps:cNvCnPr/>
                      <wps:spPr>
                        <a:xfrm>
                          <a:off x="0" y="0"/>
                          <a:ext cx="0" cy="431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F75D58" id="Straight Arrow Connector 8" o:spid="_x0000_s1026" type="#_x0000_t32" style="position:absolute;margin-left:97.1pt;margin-top:8.45pt;width:0;height: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" strokecolor="black [3200]" strokeweight=".5pt">
                <v:stroke startarrow="block" endarrow="block" joinstyle="miter"/>
              </v:shape>
            </w:pict>
          </mc:Fallback>
        </mc:AlternateContent>
      </w:r>
      <w:r w:rsidR="00A42304">
        <w:rPr>
          <w:noProof/>
        </w:rPr>
        <mc:AlternateContent>
          <mc:Choice Requires="wps">
            <w:drawing>
              <wp:anchor distT="0" distB="0" distL="114300" distR="114300" simplePos="0" relativeHeight="251660288" behindDoc="0" locked="0" layoutInCell="1" allowOverlap="1" wp14:anchorId="1A581393" wp14:editId="39E3D498">
                <wp:simplePos x="0" y="0"/>
                <wp:positionH relativeFrom="column">
                  <wp:posOffset>-93980</wp:posOffset>
                </wp:positionH>
                <wp:positionV relativeFrom="paragraph">
                  <wp:posOffset>831215</wp:posOffset>
                </wp:positionV>
                <wp:extent cx="387350" cy="273050"/>
                <wp:effectExtent l="0" t="0" r="0" b="0"/>
                <wp:wrapNone/>
                <wp:docPr id="701212279" name="Text Box 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wps:spPr>
                      <wps:txbx>
                        <w:txbxContent>
                          <w:p w14:paraId="01E65748" w14:textId="373B1C73" w:rsidR="00A42304" w:rsidRPr="00A42304" w:rsidRDefault="00A42304">
                            <w:pPr>
                              <w:rPr>
                                <w:lang w:val="en-US"/>
                              </w:rPr>
                            </w:pPr>
                            <w:r>
                              <w:rPr>
                                <w:lang w:val="en-US"/>
                              </w:rPr>
                              <w:t>W6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1393" id="_x0000_s1033" type="#_x0000_t202" style="position:absolute;margin-left:-7.4pt;margin-top:65.45pt;width:3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" filled="f" stroked="f" strokeweight=".5pt">
                <v:textbox>
                  <w:txbxContent>
                    <w:p w14:paraId="01E65748" w14:textId="373B1C73" w:rsidR="00A42304" w:rsidRPr="00A42304" w:rsidRDefault="00A42304">
                      <w:pPr>
                        <w:rPr>
                          <w:lang w:val="en-US"/>
                        </w:rPr>
                      </w:pPr>
                      <w:r>
                        <w:rPr>
                          <w:lang w:val="en-US"/>
                        </w:rPr>
                        <w:t>W6</w:t>
                      </w:r>
                    </w:p>
                  </w:txbxContent>
                </v:textbox>
              </v:shape>
            </w:pict>
          </mc:Fallback>
        </mc:AlternateContent>
      </w:r>
      <w:r w:rsidR="00A42304">
        <w:rPr>
          <w:noProof/>
        </w:rPr>
        <mc:AlternateContent>
          <mc:Choice Requires="wps">
            <w:drawing>
              <wp:anchor distT="0" distB="0" distL="114300" distR="114300" simplePos="0" relativeHeight="251659264" behindDoc="0" locked="0" layoutInCell="1" allowOverlap="1" wp14:anchorId="46BA95E0" wp14:editId="6255FF53">
                <wp:simplePos x="0" y="0"/>
                <wp:positionH relativeFrom="column">
                  <wp:posOffset>217170</wp:posOffset>
                </wp:positionH>
                <wp:positionV relativeFrom="paragraph">
                  <wp:posOffset>539115</wp:posOffset>
                </wp:positionV>
                <wp:extent cx="0" cy="850900"/>
                <wp:effectExtent l="76200" t="38100" r="57150" b="63500"/>
                <wp:wrapNone/>
                <wp:docPr id="992867782" name="Straight Arrow Connector 6"/>
                <wp:cNvGraphicFramePr/>
                <a:graphic xmlns:a="http://schemas.openxmlformats.org/drawingml/2006/main">
                  <a:graphicData uri="http://schemas.microsoft.com/office/word/2010/wordprocessingShape">
                    <wps:wsp>
                      <wps:cNvCnPr/>
                      <wps:spPr>
                        <a:xfrm>
                          <a:off x="0" y="0"/>
                          <a:ext cx="0" cy="850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EC3A80" id="Straight Arrow Connector 6" o:spid="_x0000_s1026" type="#_x0000_t32" style="position:absolute;margin-left:17.1pt;margin-top:42.45pt;width:0;height:6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" strokecolor="black [3200]" strokeweight=".5pt">
                <v:stroke startarrow="block" endarrow="block" joinstyle="miter"/>
              </v:shape>
            </w:pict>
          </mc:Fallback>
        </mc:AlternateContent>
      </w:r>
      <w:r w:rsidR="00BE46AC">
        <w:rPr>
          <w:noProof/>
        </w:rPr>
        <w:drawing>
          <wp:inline distT="0" distB="0" distL="0" distR="0" wp14:anchorId="6BC40267" wp14:editId="65EDCF48">
            <wp:extent cx="1504992" cy="1494658"/>
            <wp:effectExtent l="0" t="0" r="0" b="0"/>
            <wp:docPr id="84284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505" t="12055" r="7461" b="10383"/>
                    <a:stretch/>
                  </pic:blipFill>
                  <pic:spPr bwMode="auto">
                    <a:xfrm>
                      <a:off x="0" y="0"/>
                      <a:ext cx="1531618" cy="1521101"/>
                    </a:xfrm>
                    <a:prstGeom prst="rect">
                      <a:avLst/>
                    </a:prstGeom>
                    <a:noFill/>
                    <a:ln>
                      <a:noFill/>
                    </a:ln>
                    <a:extLst>
                      <a:ext uri="{53640926-AAD7-44D8-BBD7-CCE9431645EC}">
                        <a14:shadowObscured xmlns:a14="http://schemas.microsoft.com/office/drawing/2010/main"/>
                      </a:ext>
                    </a:extLst>
                  </pic:spPr>
                </pic:pic>
              </a:graphicData>
            </a:graphic>
          </wp:inline>
        </w:drawing>
      </w:r>
      <w:r w:rsidR="00BE46AC" w:rsidRPr="00BE46AC">
        <w:t xml:space="preserve"> </w:t>
      </w:r>
      <w:r w:rsidR="00BE46AC">
        <w:rPr>
          <w:noProof/>
        </w:rPr>
        <w:drawing>
          <wp:inline distT="0" distB="0" distL="0" distR="0" wp14:anchorId="2CDB32FE" wp14:editId="7AA38FAF">
            <wp:extent cx="1509455" cy="1494848"/>
            <wp:effectExtent l="0" t="0" r="0" b="0"/>
            <wp:docPr id="175653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501" t="13716" r="20363" b="9726"/>
                    <a:stretch/>
                  </pic:blipFill>
                  <pic:spPr bwMode="auto">
                    <a:xfrm>
                      <a:off x="0" y="0"/>
                      <a:ext cx="1538149" cy="1523264"/>
                    </a:xfrm>
                    <a:prstGeom prst="rect">
                      <a:avLst/>
                    </a:prstGeom>
                    <a:noFill/>
                    <a:ln>
                      <a:noFill/>
                    </a:ln>
                    <a:extLst>
                      <a:ext uri="{53640926-AAD7-44D8-BBD7-CCE9431645EC}">
                        <a14:shadowObscured xmlns:a14="http://schemas.microsoft.com/office/drawing/2010/main"/>
                      </a:ext>
                    </a:extLst>
                  </pic:spPr>
                </pic:pic>
              </a:graphicData>
            </a:graphic>
          </wp:inline>
        </w:drawing>
      </w:r>
      <w:r w:rsidR="00BE46AC" w:rsidRPr="00D6221A">
        <w:rPr>
          <w:rFonts w:ascii="Arial" w:hAnsi="Arial" w:cs="Arial"/>
          <w:noProof/>
          <w:sz w:val="20"/>
        </w:rPr>
        <w:t xml:space="preserve"> </w:t>
      </w:r>
      <w:r w:rsidR="00383A5E">
        <w:rPr>
          <w:rFonts w:ascii="Arial" w:hAnsi="Arial" w:cs="Arial"/>
          <w:noProof/>
          <w:sz w:val="20"/>
        </w:rPr>
        <w:t xml:space="preserve"> </w:t>
      </w:r>
      <w:r w:rsidR="00AC0117">
        <w:rPr>
          <w:noProof/>
        </w:rPr>
        <w:drawing>
          <wp:inline distT="0" distB="0" distL="0" distR="0" wp14:anchorId="3B5B5822" wp14:editId="7A997546">
            <wp:extent cx="1533525" cy="1472184"/>
            <wp:effectExtent l="0" t="0" r="0" b="0"/>
            <wp:docPr id="1225062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30" t="8388" r="14233" b="6843"/>
                    <a:stretch/>
                  </pic:blipFill>
                  <pic:spPr bwMode="auto">
                    <a:xfrm>
                      <a:off x="0" y="0"/>
                      <a:ext cx="1547810" cy="1485897"/>
                    </a:xfrm>
                    <a:prstGeom prst="rect">
                      <a:avLst/>
                    </a:prstGeom>
                    <a:noFill/>
                    <a:ln>
                      <a:noFill/>
                    </a:ln>
                    <a:extLst>
                      <a:ext uri="{53640926-AAD7-44D8-BBD7-CCE9431645EC}">
                        <a14:shadowObscured xmlns:a14="http://schemas.microsoft.com/office/drawing/2010/main"/>
                      </a:ext>
                    </a:extLst>
                  </pic:spPr>
                </pic:pic>
              </a:graphicData>
            </a:graphic>
          </wp:inline>
        </w:drawing>
      </w:r>
      <w:r w:rsidR="00AC0117" w:rsidRPr="00D6221A">
        <w:rPr>
          <w:rFonts w:ascii="Arial" w:hAnsi="Arial" w:cs="Arial"/>
          <w:noProof/>
          <w:sz w:val="20"/>
        </w:rPr>
        <w:t xml:space="preserve"> </w:t>
      </w:r>
      <w:r w:rsidR="00E84EAA" w:rsidRPr="00D6221A">
        <w:rPr>
          <w:rFonts w:ascii="Arial" w:hAnsi="Arial" w:cs="Arial"/>
          <w:noProof/>
          <w:sz w:val="20"/>
        </w:rPr>
        <w:drawing>
          <wp:inline distT="0" distB="0" distL="0" distR="0" wp14:anchorId="0F54EF5C" wp14:editId="0A26B348">
            <wp:extent cx="1575293" cy="1470708"/>
            <wp:effectExtent l="0" t="0" r="6350" b="0"/>
            <wp:docPr id="198143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426" cy="1520313"/>
                    </a:xfrm>
                    <a:prstGeom prst="rect">
                      <a:avLst/>
                    </a:prstGeom>
                    <a:noFill/>
                    <a:ln>
                      <a:noFill/>
                    </a:ln>
                  </pic:spPr>
                </pic:pic>
              </a:graphicData>
            </a:graphic>
          </wp:inline>
        </w:drawing>
      </w:r>
      <w:r w:rsidR="00BE46AC" w:rsidRPr="00BE46AC">
        <w:t xml:space="preserve"> </w:t>
      </w:r>
    </w:p>
    <w:p w14:paraId="79EB131B" w14:textId="4EE1042B" w:rsidR="00BE46AC" w:rsidRPr="00BE46AC" w:rsidRDefault="00BE46AC" w:rsidP="00BE46AC">
      <w:pPr>
        <w:pStyle w:val="ListParagraph"/>
        <w:numPr>
          <w:ilvl w:val="0"/>
          <w:numId w:val="3"/>
        </w:numPr>
        <w:spacing w:line="240" w:lineRule="auto"/>
        <w:rPr>
          <w:rFonts w:ascii="Arial" w:hAnsi="Arial" w:cs="Arial"/>
          <w:color w:val="000000" w:themeColor="text1"/>
          <w:sz w:val="20"/>
        </w:rPr>
      </w:pPr>
      <w:r>
        <w:rPr>
          <w:rFonts w:ascii="Arial" w:hAnsi="Arial" w:cs="Arial"/>
          <w:color w:val="000000" w:themeColor="text1"/>
          <w:sz w:val="20"/>
        </w:rPr>
        <w:t xml:space="preserve">Antenna </w:t>
      </w:r>
      <w:r w:rsidR="000D016E">
        <w:rPr>
          <w:rFonts w:ascii="Arial" w:hAnsi="Arial" w:cs="Arial"/>
          <w:color w:val="000000" w:themeColor="text1"/>
          <w:sz w:val="20"/>
        </w:rPr>
        <w:t>02</w:t>
      </w:r>
      <w:r w:rsidR="000D016E">
        <w:rPr>
          <w:rFonts w:ascii="Arial" w:hAnsi="Arial" w:cs="Arial"/>
          <w:color w:val="000000" w:themeColor="text1"/>
          <w:sz w:val="20"/>
        </w:rPr>
        <w:tab/>
      </w:r>
      <w:r w:rsidR="000D016E">
        <w:rPr>
          <w:rFonts w:ascii="Arial" w:hAnsi="Arial" w:cs="Arial"/>
          <w:color w:val="000000" w:themeColor="text1"/>
          <w:sz w:val="20"/>
        </w:rPr>
        <w:tab/>
        <w:t xml:space="preserve"> (b) Antenna 03</w:t>
      </w:r>
      <w:r w:rsidR="000D016E">
        <w:rPr>
          <w:rFonts w:ascii="Arial" w:hAnsi="Arial" w:cs="Arial"/>
          <w:color w:val="000000" w:themeColor="text1"/>
          <w:sz w:val="20"/>
        </w:rPr>
        <w:tab/>
      </w:r>
      <w:r w:rsidR="000D016E">
        <w:rPr>
          <w:rFonts w:ascii="Arial" w:hAnsi="Arial" w:cs="Arial"/>
          <w:color w:val="000000" w:themeColor="text1"/>
          <w:sz w:val="20"/>
        </w:rPr>
        <w:tab/>
        <w:t xml:space="preserve">   </w:t>
      </w:r>
      <w:proofErr w:type="gramStart"/>
      <w:r w:rsidR="000D016E">
        <w:rPr>
          <w:rFonts w:ascii="Arial" w:hAnsi="Arial" w:cs="Arial"/>
          <w:color w:val="000000" w:themeColor="text1"/>
          <w:sz w:val="20"/>
        </w:rPr>
        <w:t xml:space="preserve">   (</w:t>
      </w:r>
      <w:proofErr w:type="gramEnd"/>
      <w:r w:rsidR="000D016E">
        <w:rPr>
          <w:rFonts w:ascii="Arial" w:hAnsi="Arial" w:cs="Arial"/>
          <w:color w:val="000000" w:themeColor="text1"/>
          <w:sz w:val="20"/>
        </w:rPr>
        <w:t>c) Antenna 04</w:t>
      </w:r>
      <w:r w:rsidR="000D016E">
        <w:rPr>
          <w:rFonts w:ascii="Arial" w:hAnsi="Arial" w:cs="Arial"/>
          <w:color w:val="000000" w:themeColor="text1"/>
          <w:sz w:val="20"/>
        </w:rPr>
        <w:tab/>
      </w:r>
      <w:r w:rsidR="000D016E">
        <w:rPr>
          <w:rFonts w:ascii="Arial" w:hAnsi="Arial" w:cs="Arial"/>
          <w:color w:val="000000" w:themeColor="text1"/>
          <w:sz w:val="20"/>
        </w:rPr>
        <w:tab/>
        <w:t>(d) Antenna 05</w:t>
      </w:r>
    </w:p>
    <w:p w14:paraId="7779563F" w14:textId="531CC941" w:rsidR="009131D6" w:rsidRDefault="00AB0960" w:rsidP="00AC7768">
      <w:pPr>
        <w:spacing w:line="240" w:lineRule="auto"/>
        <w:jc w:val="center"/>
        <w:rPr>
          <w:rFonts w:ascii="Arial" w:hAnsi="Arial" w:cs="Arial"/>
          <w:color w:val="000000" w:themeColor="text1"/>
          <w:sz w:val="20"/>
        </w:rPr>
      </w:pPr>
      <w:r w:rsidRPr="00D6221A">
        <w:rPr>
          <w:rFonts w:ascii="Arial" w:hAnsi="Arial" w:cs="Arial"/>
          <w:color w:val="000000" w:themeColor="text1"/>
          <w:sz w:val="20"/>
        </w:rPr>
        <w:t>Fig.4: Proposed</w:t>
      </w:r>
      <w:r w:rsidR="00BE46AC">
        <w:rPr>
          <w:rFonts w:ascii="Arial" w:hAnsi="Arial" w:cs="Arial"/>
          <w:color w:val="000000" w:themeColor="text1"/>
          <w:sz w:val="20"/>
        </w:rPr>
        <w:t xml:space="preserve"> </w:t>
      </w:r>
      <w:r w:rsidR="009131D6">
        <w:rPr>
          <w:rFonts w:ascii="Arial" w:hAnsi="Arial" w:cs="Arial"/>
          <w:color w:val="000000" w:themeColor="text1"/>
          <w:sz w:val="20"/>
        </w:rPr>
        <w:t xml:space="preserve">evolution design procedure for the </w:t>
      </w:r>
      <w:r w:rsidR="00BE46AC">
        <w:rPr>
          <w:rFonts w:ascii="Arial" w:hAnsi="Arial" w:cs="Arial"/>
          <w:color w:val="000000" w:themeColor="text1"/>
          <w:sz w:val="20"/>
        </w:rPr>
        <w:t>variations in the</w:t>
      </w:r>
      <w:r w:rsidRPr="00D6221A">
        <w:rPr>
          <w:rFonts w:ascii="Arial" w:hAnsi="Arial" w:cs="Arial"/>
          <w:color w:val="000000" w:themeColor="text1"/>
          <w:sz w:val="20"/>
        </w:rPr>
        <w:t xml:space="preserve"> </w:t>
      </w:r>
      <w:r w:rsidR="007115D0" w:rsidRPr="00D6221A">
        <w:rPr>
          <w:rFonts w:ascii="Arial" w:hAnsi="Arial" w:cs="Arial"/>
          <w:color w:val="000000" w:themeColor="text1"/>
          <w:sz w:val="20"/>
        </w:rPr>
        <w:t>g</w:t>
      </w:r>
      <w:r w:rsidRPr="00D6221A">
        <w:rPr>
          <w:rFonts w:ascii="Arial" w:hAnsi="Arial" w:cs="Arial"/>
          <w:color w:val="000000" w:themeColor="text1"/>
          <w:sz w:val="20"/>
        </w:rPr>
        <w:t>round plane with DGS</w:t>
      </w:r>
      <w:r w:rsidR="009B0B54">
        <w:rPr>
          <w:rFonts w:ascii="Arial" w:hAnsi="Arial" w:cs="Arial"/>
          <w:color w:val="000000" w:themeColor="text1"/>
          <w:sz w:val="20"/>
        </w:rPr>
        <w:t xml:space="preserve"> from </w:t>
      </w:r>
      <w:r w:rsidR="00AC7768">
        <w:rPr>
          <w:rFonts w:ascii="Arial" w:hAnsi="Arial" w:cs="Arial"/>
          <w:color w:val="000000" w:themeColor="text1"/>
          <w:sz w:val="20"/>
        </w:rPr>
        <w:t>A</w:t>
      </w:r>
      <w:r w:rsidR="009B0B54">
        <w:rPr>
          <w:rFonts w:ascii="Arial" w:hAnsi="Arial" w:cs="Arial"/>
          <w:color w:val="000000" w:themeColor="text1"/>
          <w:sz w:val="20"/>
        </w:rPr>
        <w:t>ntenna 0</w:t>
      </w:r>
      <w:r w:rsidR="003E3C5F">
        <w:rPr>
          <w:rFonts w:ascii="Arial" w:hAnsi="Arial" w:cs="Arial"/>
          <w:color w:val="000000" w:themeColor="text1"/>
          <w:sz w:val="20"/>
        </w:rPr>
        <w:t>2</w:t>
      </w:r>
      <w:r w:rsidR="009B0B54">
        <w:rPr>
          <w:rFonts w:ascii="Arial" w:hAnsi="Arial" w:cs="Arial"/>
          <w:color w:val="000000" w:themeColor="text1"/>
          <w:sz w:val="20"/>
        </w:rPr>
        <w:t>-05</w:t>
      </w:r>
    </w:p>
    <w:p w14:paraId="71B6F451" w14:textId="36033168" w:rsidR="00C95448" w:rsidRPr="00D6221A" w:rsidRDefault="00C95448" w:rsidP="00E339CC">
      <w:pPr>
        <w:spacing w:before="100" w:beforeAutospacing="1" w:after="100" w:afterAutospacing="1" w:line="240" w:lineRule="auto"/>
        <w:jc w:val="both"/>
        <w:rPr>
          <w:rFonts w:ascii="Arial" w:eastAsia="Times New Roman" w:hAnsi="Arial" w:cs="Arial"/>
          <w:sz w:val="20"/>
          <w:lang w:eastAsia="en-IN"/>
        </w:rPr>
      </w:pPr>
      <w:r w:rsidRPr="00D6221A">
        <w:rPr>
          <w:rFonts w:ascii="Arial" w:eastAsia="Times New Roman" w:hAnsi="Arial" w:cs="Arial"/>
          <w:sz w:val="20"/>
          <w:lang w:eastAsia="en-IN"/>
        </w:rPr>
        <w:t xml:space="preserve">The </w:t>
      </w:r>
      <w:r w:rsidR="00E12E44" w:rsidRPr="00D6221A">
        <w:rPr>
          <w:rFonts w:ascii="Arial" w:eastAsia="Times New Roman" w:hAnsi="Arial" w:cs="Arial"/>
          <w:sz w:val="20"/>
          <w:lang w:eastAsia="en-IN"/>
        </w:rPr>
        <w:t>dimensions</w:t>
      </w:r>
      <w:r w:rsidRPr="00D6221A">
        <w:rPr>
          <w:rFonts w:ascii="Arial" w:eastAsia="Times New Roman" w:hAnsi="Arial" w:cs="Arial"/>
          <w:sz w:val="20"/>
          <w:lang w:eastAsia="en-IN"/>
        </w:rPr>
        <w:t xml:space="preserve"> </w:t>
      </w:r>
      <w:r w:rsidR="00E12E44" w:rsidRPr="00D6221A">
        <w:rPr>
          <w:rFonts w:ascii="Arial" w:eastAsia="Times New Roman" w:hAnsi="Arial" w:cs="Arial"/>
          <w:sz w:val="20"/>
          <w:lang w:eastAsia="en-IN"/>
        </w:rPr>
        <w:t>of proposed</w:t>
      </w:r>
      <w:r w:rsidRPr="00D6221A">
        <w:rPr>
          <w:rFonts w:ascii="Arial" w:eastAsia="Times New Roman" w:hAnsi="Arial" w:cs="Arial"/>
          <w:sz w:val="20"/>
          <w:lang w:eastAsia="en-IN"/>
        </w:rPr>
        <w:t xml:space="preserve"> antenna design </w:t>
      </w:r>
      <w:r w:rsidR="00550FDC" w:rsidRPr="00D6221A">
        <w:rPr>
          <w:rFonts w:ascii="Arial" w:eastAsia="Times New Roman" w:hAnsi="Arial" w:cs="Arial"/>
          <w:sz w:val="20"/>
          <w:lang w:eastAsia="en-IN"/>
        </w:rPr>
        <w:t>as</w:t>
      </w:r>
      <w:r w:rsidRPr="00D6221A">
        <w:rPr>
          <w:rFonts w:ascii="Arial" w:eastAsia="Times New Roman" w:hAnsi="Arial" w:cs="Arial"/>
          <w:sz w:val="20"/>
          <w:lang w:eastAsia="en-IN"/>
        </w:rPr>
        <w:t xml:space="preserve"> shown </w:t>
      </w:r>
      <w:r w:rsidR="00550FDC" w:rsidRPr="00D6221A">
        <w:rPr>
          <w:rFonts w:ascii="Arial" w:eastAsia="Times New Roman" w:hAnsi="Arial" w:cs="Arial"/>
          <w:sz w:val="20"/>
          <w:lang w:eastAsia="en-IN"/>
        </w:rPr>
        <w:t>in</w:t>
      </w:r>
      <w:r w:rsidRPr="00D6221A">
        <w:rPr>
          <w:rFonts w:ascii="Arial" w:eastAsia="Times New Roman" w:hAnsi="Arial" w:cs="Arial"/>
          <w:sz w:val="20"/>
          <w:lang w:eastAsia="en-IN"/>
        </w:rPr>
        <w:t xml:space="preserve"> Table 1.</w:t>
      </w:r>
    </w:p>
    <w:tbl>
      <w:tblPr>
        <w:tblStyle w:val="TableGrid"/>
        <w:tblW w:w="0" w:type="auto"/>
        <w:jc w:val="center"/>
        <w:tblLook w:val="06A0" w:firstRow="1" w:lastRow="0" w:firstColumn="1" w:lastColumn="0" w:noHBand="1" w:noVBand="1"/>
      </w:tblPr>
      <w:tblGrid>
        <w:gridCol w:w="1559"/>
        <w:gridCol w:w="1276"/>
      </w:tblGrid>
      <w:tr w:rsidR="00A676A6" w:rsidRPr="00D6221A" w14:paraId="7DB0E523" w14:textId="77777777" w:rsidTr="00A56B85">
        <w:trPr>
          <w:jc w:val="center"/>
        </w:trPr>
        <w:tc>
          <w:tcPr>
            <w:tcW w:w="1559" w:type="dxa"/>
          </w:tcPr>
          <w:p w14:paraId="5FEB93FF" w14:textId="42679552" w:rsidR="00A676A6" w:rsidRPr="00D6221A" w:rsidRDefault="00836E9F" w:rsidP="00E339CC">
            <w:pPr>
              <w:jc w:val="both"/>
              <w:rPr>
                <w:rFonts w:ascii="Arial" w:hAnsi="Arial" w:cs="Arial"/>
                <w:color w:val="000000" w:themeColor="text1"/>
                <w:sz w:val="20"/>
              </w:rPr>
            </w:pPr>
            <w:r w:rsidRPr="00D6221A">
              <w:rPr>
                <w:rFonts w:ascii="Arial" w:hAnsi="Arial" w:cs="Arial"/>
                <w:color w:val="000000" w:themeColor="text1"/>
                <w:sz w:val="20"/>
              </w:rPr>
              <w:t>Dimensions</w:t>
            </w:r>
          </w:p>
        </w:tc>
        <w:tc>
          <w:tcPr>
            <w:tcW w:w="1276" w:type="dxa"/>
          </w:tcPr>
          <w:p w14:paraId="6B999332" w14:textId="22AE01F9" w:rsidR="00A676A6" w:rsidRPr="00D6221A" w:rsidRDefault="00836E9F" w:rsidP="00E339CC">
            <w:pPr>
              <w:jc w:val="both"/>
              <w:rPr>
                <w:rFonts w:ascii="Arial" w:hAnsi="Arial" w:cs="Arial"/>
                <w:color w:val="000000" w:themeColor="text1"/>
                <w:sz w:val="20"/>
              </w:rPr>
            </w:pPr>
            <w:r w:rsidRPr="00D6221A">
              <w:rPr>
                <w:rFonts w:ascii="Arial" w:hAnsi="Arial" w:cs="Arial"/>
                <w:color w:val="000000" w:themeColor="text1"/>
                <w:sz w:val="20"/>
              </w:rPr>
              <w:t>Value (mm)</w:t>
            </w:r>
          </w:p>
        </w:tc>
      </w:tr>
      <w:tr w:rsidR="00A676A6" w:rsidRPr="00D6221A" w14:paraId="686B15B2" w14:textId="77777777" w:rsidTr="00A56B85">
        <w:trPr>
          <w:jc w:val="center"/>
        </w:trPr>
        <w:tc>
          <w:tcPr>
            <w:tcW w:w="1559" w:type="dxa"/>
          </w:tcPr>
          <w:p w14:paraId="06537936" w14:textId="57F4C086"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W0</w:t>
            </w:r>
          </w:p>
        </w:tc>
        <w:tc>
          <w:tcPr>
            <w:tcW w:w="1276" w:type="dxa"/>
          </w:tcPr>
          <w:p w14:paraId="4B5DCC15" w14:textId="3073ED39" w:rsidR="00A676A6" w:rsidRPr="00D6221A" w:rsidRDefault="0018687E" w:rsidP="00E339CC">
            <w:pPr>
              <w:jc w:val="center"/>
              <w:rPr>
                <w:rFonts w:ascii="Arial" w:hAnsi="Arial" w:cs="Arial"/>
                <w:color w:val="000000" w:themeColor="text1"/>
                <w:sz w:val="20"/>
              </w:rPr>
            </w:pPr>
            <w:r w:rsidRPr="00D6221A">
              <w:rPr>
                <w:rFonts w:ascii="Arial" w:hAnsi="Arial" w:cs="Arial"/>
                <w:color w:val="000000" w:themeColor="text1"/>
                <w:sz w:val="20"/>
              </w:rPr>
              <w:t>60</w:t>
            </w:r>
          </w:p>
        </w:tc>
      </w:tr>
      <w:tr w:rsidR="00A676A6" w:rsidRPr="00D6221A" w14:paraId="53AE6554" w14:textId="77777777" w:rsidTr="00A56B85">
        <w:trPr>
          <w:jc w:val="center"/>
        </w:trPr>
        <w:tc>
          <w:tcPr>
            <w:tcW w:w="1559" w:type="dxa"/>
          </w:tcPr>
          <w:p w14:paraId="6F2C4639" w14:textId="63B94C69"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W1</w:t>
            </w:r>
          </w:p>
        </w:tc>
        <w:tc>
          <w:tcPr>
            <w:tcW w:w="1276" w:type="dxa"/>
          </w:tcPr>
          <w:p w14:paraId="108EDC84" w14:textId="09B393DF"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29</w:t>
            </w:r>
          </w:p>
        </w:tc>
      </w:tr>
      <w:tr w:rsidR="00A676A6" w:rsidRPr="00D6221A" w14:paraId="44B46B12" w14:textId="77777777" w:rsidTr="00A56B85">
        <w:trPr>
          <w:jc w:val="center"/>
        </w:trPr>
        <w:tc>
          <w:tcPr>
            <w:tcW w:w="1559" w:type="dxa"/>
          </w:tcPr>
          <w:p w14:paraId="64723C41" w14:textId="05AF2425"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W2</w:t>
            </w:r>
          </w:p>
        </w:tc>
        <w:tc>
          <w:tcPr>
            <w:tcW w:w="1276" w:type="dxa"/>
          </w:tcPr>
          <w:p w14:paraId="0D7E634E" w14:textId="1A0F71D5"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9.5</w:t>
            </w:r>
          </w:p>
        </w:tc>
      </w:tr>
      <w:tr w:rsidR="00A676A6" w:rsidRPr="00D6221A" w14:paraId="79C57DA9" w14:textId="77777777" w:rsidTr="00A56B85">
        <w:trPr>
          <w:jc w:val="center"/>
        </w:trPr>
        <w:tc>
          <w:tcPr>
            <w:tcW w:w="1559" w:type="dxa"/>
          </w:tcPr>
          <w:p w14:paraId="587C732B" w14:textId="488E76DA"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W3</w:t>
            </w:r>
          </w:p>
        </w:tc>
        <w:tc>
          <w:tcPr>
            <w:tcW w:w="1276" w:type="dxa"/>
          </w:tcPr>
          <w:p w14:paraId="395B2C76" w14:textId="4D919AA8"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15.5</w:t>
            </w:r>
          </w:p>
        </w:tc>
      </w:tr>
      <w:tr w:rsidR="00A676A6" w:rsidRPr="00D6221A" w14:paraId="2DDFC814" w14:textId="77777777" w:rsidTr="00A56B85">
        <w:trPr>
          <w:jc w:val="center"/>
        </w:trPr>
        <w:tc>
          <w:tcPr>
            <w:tcW w:w="1559" w:type="dxa"/>
          </w:tcPr>
          <w:p w14:paraId="2872B196" w14:textId="68D5BE64"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W4</w:t>
            </w:r>
          </w:p>
        </w:tc>
        <w:tc>
          <w:tcPr>
            <w:tcW w:w="1276" w:type="dxa"/>
          </w:tcPr>
          <w:p w14:paraId="53137E44" w14:textId="65E6FB0B"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w:t>
            </w:r>
          </w:p>
        </w:tc>
      </w:tr>
      <w:tr w:rsidR="002D76F2" w:rsidRPr="00D6221A" w14:paraId="61913D98" w14:textId="77777777" w:rsidTr="00A56B85">
        <w:trPr>
          <w:jc w:val="center"/>
        </w:trPr>
        <w:tc>
          <w:tcPr>
            <w:tcW w:w="1559" w:type="dxa"/>
          </w:tcPr>
          <w:p w14:paraId="1735D0DB" w14:textId="789E462A"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W5</w:t>
            </w:r>
          </w:p>
        </w:tc>
        <w:tc>
          <w:tcPr>
            <w:tcW w:w="1276" w:type="dxa"/>
          </w:tcPr>
          <w:p w14:paraId="069A1E83" w14:textId="654595CA"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10</w:t>
            </w:r>
          </w:p>
        </w:tc>
      </w:tr>
      <w:tr w:rsidR="00A42304" w:rsidRPr="00D6221A" w14:paraId="3AED1760" w14:textId="77777777" w:rsidTr="00A56B85">
        <w:trPr>
          <w:jc w:val="center"/>
        </w:trPr>
        <w:tc>
          <w:tcPr>
            <w:tcW w:w="1559" w:type="dxa"/>
          </w:tcPr>
          <w:p w14:paraId="6BD62786" w14:textId="2FE0C6B2" w:rsidR="00A42304" w:rsidRPr="00D6221A" w:rsidRDefault="00A42304" w:rsidP="00E339CC">
            <w:pPr>
              <w:jc w:val="both"/>
              <w:rPr>
                <w:rFonts w:ascii="Arial" w:hAnsi="Arial" w:cs="Arial"/>
                <w:color w:val="000000" w:themeColor="text1"/>
                <w:sz w:val="20"/>
              </w:rPr>
            </w:pPr>
            <w:r>
              <w:rPr>
                <w:rFonts w:ascii="Arial" w:hAnsi="Arial" w:cs="Arial"/>
                <w:color w:val="000000" w:themeColor="text1"/>
                <w:sz w:val="20"/>
              </w:rPr>
              <w:t>Width W6</w:t>
            </w:r>
          </w:p>
        </w:tc>
        <w:tc>
          <w:tcPr>
            <w:tcW w:w="1276" w:type="dxa"/>
          </w:tcPr>
          <w:p w14:paraId="11B72AAE" w14:textId="167CF368" w:rsidR="00A42304" w:rsidRPr="00D6221A" w:rsidRDefault="00A42304" w:rsidP="00E339CC">
            <w:pPr>
              <w:jc w:val="center"/>
              <w:rPr>
                <w:rFonts w:ascii="Arial" w:hAnsi="Arial" w:cs="Arial"/>
                <w:color w:val="000000" w:themeColor="text1"/>
                <w:sz w:val="20"/>
              </w:rPr>
            </w:pPr>
            <w:r>
              <w:rPr>
                <w:rFonts w:ascii="Arial" w:hAnsi="Arial" w:cs="Arial"/>
                <w:color w:val="000000" w:themeColor="text1"/>
                <w:sz w:val="20"/>
              </w:rPr>
              <w:t>40</w:t>
            </w:r>
          </w:p>
        </w:tc>
      </w:tr>
      <w:tr w:rsidR="00A42304" w:rsidRPr="00D6221A" w14:paraId="0319799C" w14:textId="77777777" w:rsidTr="00A56B85">
        <w:trPr>
          <w:jc w:val="center"/>
        </w:trPr>
        <w:tc>
          <w:tcPr>
            <w:tcW w:w="1559" w:type="dxa"/>
          </w:tcPr>
          <w:p w14:paraId="1B154EC8" w14:textId="18DAC19B" w:rsidR="00A42304" w:rsidRPr="00D6221A" w:rsidRDefault="00A42304" w:rsidP="00E339CC">
            <w:pPr>
              <w:jc w:val="both"/>
              <w:rPr>
                <w:rFonts w:ascii="Arial" w:hAnsi="Arial" w:cs="Arial"/>
                <w:color w:val="000000" w:themeColor="text1"/>
                <w:sz w:val="20"/>
              </w:rPr>
            </w:pPr>
            <w:r>
              <w:rPr>
                <w:rFonts w:ascii="Arial" w:hAnsi="Arial" w:cs="Arial"/>
                <w:color w:val="000000" w:themeColor="text1"/>
                <w:sz w:val="20"/>
              </w:rPr>
              <w:t>Width W7</w:t>
            </w:r>
          </w:p>
        </w:tc>
        <w:tc>
          <w:tcPr>
            <w:tcW w:w="1276" w:type="dxa"/>
          </w:tcPr>
          <w:p w14:paraId="1B7C1AB6" w14:textId="504B6231" w:rsidR="00A42304" w:rsidRPr="00D6221A" w:rsidRDefault="00A42304" w:rsidP="00E339CC">
            <w:pPr>
              <w:jc w:val="center"/>
              <w:rPr>
                <w:rFonts w:ascii="Arial" w:hAnsi="Arial" w:cs="Arial"/>
                <w:color w:val="000000" w:themeColor="text1"/>
                <w:sz w:val="20"/>
              </w:rPr>
            </w:pPr>
            <w:r>
              <w:rPr>
                <w:rFonts w:ascii="Arial" w:hAnsi="Arial" w:cs="Arial"/>
                <w:color w:val="000000" w:themeColor="text1"/>
                <w:sz w:val="20"/>
              </w:rPr>
              <w:t>20</w:t>
            </w:r>
          </w:p>
        </w:tc>
      </w:tr>
      <w:tr w:rsidR="00A42304" w:rsidRPr="00D6221A" w14:paraId="700A5D48" w14:textId="77777777" w:rsidTr="00A56B85">
        <w:trPr>
          <w:jc w:val="center"/>
        </w:trPr>
        <w:tc>
          <w:tcPr>
            <w:tcW w:w="1559" w:type="dxa"/>
          </w:tcPr>
          <w:p w14:paraId="70100A93" w14:textId="23B3974F" w:rsidR="00A42304" w:rsidRDefault="00A42304" w:rsidP="00E339CC">
            <w:pPr>
              <w:jc w:val="both"/>
              <w:rPr>
                <w:rFonts w:ascii="Arial" w:hAnsi="Arial" w:cs="Arial"/>
                <w:color w:val="000000" w:themeColor="text1"/>
                <w:sz w:val="20"/>
              </w:rPr>
            </w:pPr>
            <w:r>
              <w:rPr>
                <w:rFonts w:ascii="Arial" w:hAnsi="Arial" w:cs="Arial"/>
                <w:color w:val="000000" w:themeColor="text1"/>
                <w:sz w:val="20"/>
              </w:rPr>
              <w:t>Width W8</w:t>
            </w:r>
          </w:p>
        </w:tc>
        <w:tc>
          <w:tcPr>
            <w:tcW w:w="1276" w:type="dxa"/>
          </w:tcPr>
          <w:p w14:paraId="32728FFB" w14:textId="5F2CDE90" w:rsidR="00A42304" w:rsidRDefault="00A42304" w:rsidP="00E339CC">
            <w:pPr>
              <w:jc w:val="center"/>
              <w:rPr>
                <w:rFonts w:ascii="Arial" w:hAnsi="Arial" w:cs="Arial"/>
                <w:color w:val="000000" w:themeColor="text1"/>
                <w:sz w:val="20"/>
              </w:rPr>
            </w:pPr>
            <w:r>
              <w:rPr>
                <w:rFonts w:ascii="Arial" w:hAnsi="Arial" w:cs="Arial"/>
                <w:color w:val="000000" w:themeColor="text1"/>
                <w:sz w:val="20"/>
              </w:rPr>
              <w:t>10</w:t>
            </w:r>
          </w:p>
        </w:tc>
      </w:tr>
      <w:tr w:rsidR="00D97129" w:rsidRPr="00D6221A" w14:paraId="1CFFB329" w14:textId="77777777" w:rsidTr="00A56B85">
        <w:trPr>
          <w:jc w:val="center"/>
        </w:trPr>
        <w:tc>
          <w:tcPr>
            <w:tcW w:w="1559" w:type="dxa"/>
          </w:tcPr>
          <w:p w14:paraId="1153FB82" w14:textId="7B018CE4" w:rsidR="00D97129" w:rsidRDefault="00D97129" w:rsidP="00E339CC">
            <w:pPr>
              <w:jc w:val="both"/>
              <w:rPr>
                <w:rFonts w:ascii="Arial" w:hAnsi="Arial" w:cs="Arial"/>
                <w:color w:val="000000" w:themeColor="text1"/>
                <w:sz w:val="20"/>
              </w:rPr>
            </w:pPr>
            <w:r>
              <w:rPr>
                <w:rFonts w:ascii="Arial" w:hAnsi="Arial" w:cs="Arial"/>
                <w:color w:val="000000" w:themeColor="text1"/>
                <w:sz w:val="20"/>
              </w:rPr>
              <w:t>Width W9</w:t>
            </w:r>
          </w:p>
        </w:tc>
        <w:tc>
          <w:tcPr>
            <w:tcW w:w="1276" w:type="dxa"/>
          </w:tcPr>
          <w:p w14:paraId="5DE45E3A" w14:textId="27CC7397" w:rsidR="00D97129" w:rsidRDefault="00D97129" w:rsidP="00E339CC">
            <w:pPr>
              <w:jc w:val="center"/>
              <w:rPr>
                <w:rFonts w:ascii="Arial" w:hAnsi="Arial" w:cs="Arial"/>
                <w:color w:val="000000" w:themeColor="text1"/>
                <w:sz w:val="20"/>
              </w:rPr>
            </w:pPr>
            <w:r>
              <w:rPr>
                <w:rFonts w:ascii="Arial" w:hAnsi="Arial" w:cs="Arial"/>
                <w:color w:val="000000" w:themeColor="text1"/>
                <w:sz w:val="20"/>
              </w:rPr>
              <w:t>42</w:t>
            </w:r>
          </w:p>
        </w:tc>
      </w:tr>
      <w:tr w:rsidR="00D97129" w:rsidRPr="00D6221A" w14:paraId="0878DDBD" w14:textId="77777777" w:rsidTr="00A56B85">
        <w:trPr>
          <w:jc w:val="center"/>
        </w:trPr>
        <w:tc>
          <w:tcPr>
            <w:tcW w:w="1559" w:type="dxa"/>
          </w:tcPr>
          <w:p w14:paraId="368D235C" w14:textId="771C9E0C" w:rsidR="00D97129" w:rsidRDefault="00D97129" w:rsidP="00E339CC">
            <w:pPr>
              <w:jc w:val="both"/>
              <w:rPr>
                <w:rFonts w:ascii="Arial" w:hAnsi="Arial" w:cs="Arial"/>
                <w:color w:val="000000" w:themeColor="text1"/>
                <w:sz w:val="20"/>
              </w:rPr>
            </w:pPr>
            <w:r>
              <w:rPr>
                <w:rFonts w:ascii="Arial" w:hAnsi="Arial" w:cs="Arial"/>
                <w:color w:val="000000" w:themeColor="text1"/>
                <w:sz w:val="20"/>
              </w:rPr>
              <w:t>Width W10</w:t>
            </w:r>
          </w:p>
        </w:tc>
        <w:tc>
          <w:tcPr>
            <w:tcW w:w="1276" w:type="dxa"/>
          </w:tcPr>
          <w:p w14:paraId="5F923E9C" w14:textId="1FE831F7" w:rsidR="00D97129" w:rsidRDefault="00D97129" w:rsidP="00E339CC">
            <w:pPr>
              <w:jc w:val="center"/>
              <w:rPr>
                <w:rFonts w:ascii="Arial" w:hAnsi="Arial" w:cs="Arial"/>
                <w:color w:val="000000" w:themeColor="text1"/>
                <w:sz w:val="20"/>
              </w:rPr>
            </w:pPr>
            <w:r>
              <w:rPr>
                <w:rFonts w:ascii="Arial" w:hAnsi="Arial" w:cs="Arial"/>
                <w:color w:val="000000" w:themeColor="text1"/>
                <w:sz w:val="20"/>
              </w:rPr>
              <w:t>5</w:t>
            </w:r>
          </w:p>
        </w:tc>
      </w:tr>
      <w:tr w:rsidR="00D97129" w:rsidRPr="00D6221A" w14:paraId="610F666A" w14:textId="77777777" w:rsidTr="00A56B85">
        <w:trPr>
          <w:jc w:val="center"/>
        </w:trPr>
        <w:tc>
          <w:tcPr>
            <w:tcW w:w="1559" w:type="dxa"/>
          </w:tcPr>
          <w:p w14:paraId="7234D0D0" w14:textId="5F3BFA65" w:rsidR="00D97129" w:rsidRDefault="00D97129" w:rsidP="00E339CC">
            <w:pPr>
              <w:jc w:val="both"/>
              <w:rPr>
                <w:rFonts w:ascii="Arial" w:hAnsi="Arial" w:cs="Arial"/>
                <w:color w:val="000000" w:themeColor="text1"/>
                <w:sz w:val="20"/>
              </w:rPr>
            </w:pPr>
            <w:r>
              <w:rPr>
                <w:rFonts w:ascii="Arial" w:hAnsi="Arial" w:cs="Arial"/>
                <w:color w:val="000000" w:themeColor="text1"/>
                <w:sz w:val="20"/>
              </w:rPr>
              <w:t>Width W11</w:t>
            </w:r>
          </w:p>
        </w:tc>
        <w:tc>
          <w:tcPr>
            <w:tcW w:w="1276" w:type="dxa"/>
          </w:tcPr>
          <w:p w14:paraId="6F3BB804" w14:textId="31A1AEF5" w:rsidR="00D97129" w:rsidRDefault="00D97129" w:rsidP="00E339CC">
            <w:pPr>
              <w:jc w:val="center"/>
              <w:rPr>
                <w:rFonts w:ascii="Arial" w:hAnsi="Arial" w:cs="Arial"/>
                <w:color w:val="000000" w:themeColor="text1"/>
                <w:sz w:val="20"/>
              </w:rPr>
            </w:pPr>
            <w:r>
              <w:rPr>
                <w:rFonts w:ascii="Arial" w:hAnsi="Arial" w:cs="Arial"/>
                <w:color w:val="000000" w:themeColor="text1"/>
                <w:sz w:val="20"/>
              </w:rPr>
              <w:t>13</w:t>
            </w:r>
          </w:p>
        </w:tc>
      </w:tr>
      <w:tr w:rsidR="00C95448" w:rsidRPr="00D6221A" w14:paraId="115BD65F" w14:textId="77777777" w:rsidTr="00A56B85">
        <w:trPr>
          <w:jc w:val="center"/>
        </w:trPr>
        <w:tc>
          <w:tcPr>
            <w:tcW w:w="1559" w:type="dxa"/>
          </w:tcPr>
          <w:p w14:paraId="1C191C4E" w14:textId="0D674218" w:rsidR="00C95448" w:rsidRPr="00D6221A" w:rsidRDefault="00C95448" w:rsidP="00E339CC">
            <w:pPr>
              <w:jc w:val="both"/>
              <w:rPr>
                <w:rFonts w:ascii="Arial" w:hAnsi="Arial" w:cs="Arial"/>
                <w:color w:val="000000" w:themeColor="text1"/>
                <w:sz w:val="20"/>
              </w:rPr>
            </w:pPr>
            <w:r w:rsidRPr="00D6221A">
              <w:rPr>
                <w:rFonts w:ascii="Arial" w:hAnsi="Arial" w:cs="Arial"/>
                <w:color w:val="000000" w:themeColor="text1"/>
                <w:sz w:val="20"/>
              </w:rPr>
              <w:t>Length L0</w:t>
            </w:r>
          </w:p>
        </w:tc>
        <w:tc>
          <w:tcPr>
            <w:tcW w:w="1276" w:type="dxa"/>
          </w:tcPr>
          <w:p w14:paraId="0A5F9ECD" w14:textId="59D2CC52" w:rsidR="00C95448"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60</w:t>
            </w:r>
          </w:p>
        </w:tc>
      </w:tr>
      <w:tr w:rsidR="002D76F2" w:rsidRPr="00D6221A" w14:paraId="7580F77D" w14:textId="77777777" w:rsidTr="00A56B85">
        <w:trPr>
          <w:jc w:val="center"/>
        </w:trPr>
        <w:tc>
          <w:tcPr>
            <w:tcW w:w="1559" w:type="dxa"/>
          </w:tcPr>
          <w:p w14:paraId="72B777EC" w14:textId="09EC66A8"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L1</w:t>
            </w:r>
          </w:p>
        </w:tc>
        <w:tc>
          <w:tcPr>
            <w:tcW w:w="1276" w:type="dxa"/>
          </w:tcPr>
          <w:p w14:paraId="03808BD4" w14:textId="739F9B74"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37</w:t>
            </w:r>
          </w:p>
        </w:tc>
      </w:tr>
      <w:tr w:rsidR="002D76F2" w:rsidRPr="00D6221A" w14:paraId="519E0A20" w14:textId="77777777" w:rsidTr="00A56B85">
        <w:trPr>
          <w:jc w:val="center"/>
        </w:trPr>
        <w:tc>
          <w:tcPr>
            <w:tcW w:w="1559" w:type="dxa"/>
          </w:tcPr>
          <w:p w14:paraId="060786D3" w14:textId="5DDB886F"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L2</w:t>
            </w:r>
          </w:p>
        </w:tc>
        <w:tc>
          <w:tcPr>
            <w:tcW w:w="1276" w:type="dxa"/>
          </w:tcPr>
          <w:p w14:paraId="69CBFC61" w14:textId="1D9CE2B3" w:rsidR="00C95448"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5</w:t>
            </w:r>
          </w:p>
        </w:tc>
      </w:tr>
      <w:tr w:rsidR="002D76F2" w:rsidRPr="00D6221A" w14:paraId="5FC9AF28" w14:textId="77777777" w:rsidTr="00A56B85">
        <w:trPr>
          <w:jc w:val="center"/>
        </w:trPr>
        <w:tc>
          <w:tcPr>
            <w:tcW w:w="1559" w:type="dxa"/>
          </w:tcPr>
          <w:p w14:paraId="13F153C0" w14:textId="131F039D"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L3</w:t>
            </w:r>
          </w:p>
        </w:tc>
        <w:tc>
          <w:tcPr>
            <w:tcW w:w="1276" w:type="dxa"/>
          </w:tcPr>
          <w:p w14:paraId="2C269909" w14:textId="26B1BB8E"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w:t>
            </w:r>
          </w:p>
        </w:tc>
      </w:tr>
      <w:tr w:rsidR="002D76F2" w:rsidRPr="00D6221A" w14:paraId="64269C83" w14:textId="77777777" w:rsidTr="00A56B85">
        <w:trPr>
          <w:jc w:val="center"/>
        </w:trPr>
        <w:tc>
          <w:tcPr>
            <w:tcW w:w="1559" w:type="dxa"/>
          </w:tcPr>
          <w:p w14:paraId="2C249EF4" w14:textId="7D05C54D"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L4</w:t>
            </w:r>
          </w:p>
        </w:tc>
        <w:tc>
          <w:tcPr>
            <w:tcW w:w="1276" w:type="dxa"/>
          </w:tcPr>
          <w:p w14:paraId="13F2C970" w14:textId="215521B1"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16</w:t>
            </w:r>
          </w:p>
        </w:tc>
      </w:tr>
      <w:tr w:rsidR="002D76F2" w:rsidRPr="00D6221A" w14:paraId="490BD4BD" w14:textId="77777777" w:rsidTr="00A56B85">
        <w:trPr>
          <w:jc w:val="center"/>
        </w:trPr>
        <w:tc>
          <w:tcPr>
            <w:tcW w:w="1559" w:type="dxa"/>
          </w:tcPr>
          <w:p w14:paraId="0A35C5BE" w14:textId="7F77F366"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L5</w:t>
            </w:r>
          </w:p>
        </w:tc>
        <w:tc>
          <w:tcPr>
            <w:tcW w:w="1276" w:type="dxa"/>
          </w:tcPr>
          <w:p w14:paraId="4BEFC956" w14:textId="705BF338"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36</w:t>
            </w:r>
          </w:p>
        </w:tc>
      </w:tr>
    </w:tbl>
    <w:p w14:paraId="01190C4D" w14:textId="77777777" w:rsidR="00A56B85" w:rsidRDefault="00A56B85" w:rsidP="000C4D82">
      <w:pPr>
        <w:spacing w:line="240" w:lineRule="auto"/>
        <w:jc w:val="center"/>
        <w:rPr>
          <w:rFonts w:ascii="Arial" w:hAnsi="Arial" w:cs="Arial"/>
          <w:color w:val="000000" w:themeColor="text1"/>
          <w:sz w:val="20"/>
        </w:rPr>
      </w:pPr>
    </w:p>
    <w:p w14:paraId="1B34CC20" w14:textId="082AE9DE" w:rsidR="00EE5C8A" w:rsidRPr="00A56B85" w:rsidRDefault="00C95448" w:rsidP="00DE4C19">
      <w:pPr>
        <w:spacing w:line="240" w:lineRule="auto"/>
        <w:jc w:val="center"/>
        <w:rPr>
          <w:rFonts w:ascii="Arial" w:hAnsi="Arial" w:cs="Arial"/>
          <w:color w:val="000000" w:themeColor="text1"/>
          <w:sz w:val="20"/>
        </w:rPr>
      </w:pPr>
      <w:r w:rsidRPr="00D6221A">
        <w:rPr>
          <w:rFonts w:ascii="Arial" w:hAnsi="Arial" w:cs="Arial"/>
          <w:color w:val="000000" w:themeColor="text1"/>
          <w:sz w:val="20"/>
        </w:rPr>
        <w:lastRenderedPageBreak/>
        <w:t>Table 1. Proposed antenna</w:t>
      </w:r>
      <w:r w:rsidR="00113B8B">
        <w:rPr>
          <w:rFonts w:ascii="Arial" w:hAnsi="Arial" w:cs="Arial"/>
          <w:color w:val="000000" w:themeColor="text1"/>
          <w:sz w:val="20"/>
        </w:rPr>
        <w:t>s</w:t>
      </w:r>
      <w:r w:rsidR="00EE5C8A">
        <w:rPr>
          <w:rFonts w:ascii="Arial" w:hAnsi="Arial" w:cs="Arial"/>
          <w:color w:val="000000" w:themeColor="text1"/>
          <w:sz w:val="20"/>
        </w:rPr>
        <w:t xml:space="preserve"> (Antenna 01 to Antenna 05)</w:t>
      </w:r>
      <w:r w:rsidRPr="00D6221A">
        <w:rPr>
          <w:rFonts w:ascii="Arial" w:hAnsi="Arial" w:cs="Arial"/>
          <w:color w:val="000000" w:themeColor="text1"/>
          <w:sz w:val="20"/>
        </w:rPr>
        <w:t xml:space="preserve"> specifications along with their dimensions with DGS</w:t>
      </w:r>
    </w:p>
    <w:p w14:paraId="7EE2762E" w14:textId="07C0F39C" w:rsidR="00FD450C" w:rsidRPr="007E0BD6" w:rsidRDefault="007E0BD6" w:rsidP="00FD2CDD">
      <w:pPr>
        <w:spacing w:line="240" w:lineRule="auto"/>
        <w:ind w:firstLine="720"/>
        <w:jc w:val="both"/>
        <w:rPr>
          <w:rFonts w:ascii="Arial" w:hAnsi="Arial" w:cs="Arial"/>
          <w:b/>
          <w:bCs/>
          <w:szCs w:val="22"/>
        </w:rPr>
      </w:pPr>
      <w:r w:rsidRPr="00FD2CDD">
        <w:rPr>
          <w:rFonts w:ascii="Arial" w:hAnsi="Arial" w:cs="Arial"/>
          <w:b/>
          <w:bCs/>
          <w:szCs w:val="22"/>
        </w:rPr>
        <w:t>2.4</w:t>
      </w:r>
      <w:r w:rsidR="00CF6C0C">
        <w:rPr>
          <w:rFonts w:ascii="Arial" w:hAnsi="Arial" w:cs="Arial"/>
          <w:b/>
          <w:bCs/>
          <w:szCs w:val="22"/>
        </w:rPr>
        <w:t xml:space="preserve"> </w:t>
      </w:r>
      <w:r w:rsidRPr="00FD2CDD">
        <w:rPr>
          <w:rFonts w:ascii="Arial" w:hAnsi="Arial" w:cs="Arial"/>
          <w:b/>
          <w:bCs/>
          <w:szCs w:val="22"/>
        </w:rPr>
        <w:t>S</w:t>
      </w:r>
      <w:r w:rsidRPr="007E0BD6">
        <w:rPr>
          <w:rFonts w:ascii="Arial" w:hAnsi="Arial" w:cs="Arial"/>
          <w:b/>
          <w:bCs/>
          <w:szCs w:val="22"/>
        </w:rPr>
        <w:t>IMULATION SETUP</w:t>
      </w:r>
    </w:p>
    <w:p w14:paraId="67CE5D3E" w14:textId="32E0E289" w:rsidR="00EF359C" w:rsidRPr="00D6221A" w:rsidRDefault="005470F1" w:rsidP="00E339CC">
      <w:pPr>
        <w:spacing w:line="240" w:lineRule="auto"/>
        <w:jc w:val="both"/>
        <w:rPr>
          <w:rFonts w:ascii="Arial" w:hAnsi="Arial" w:cs="Arial"/>
          <w:color w:val="000000" w:themeColor="text1"/>
          <w:sz w:val="20"/>
        </w:rPr>
      </w:pPr>
      <w:r>
        <w:rPr>
          <w:rFonts w:ascii="Arial" w:hAnsi="Arial" w:cs="Arial"/>
          <w:color w:val="000000" w:themeColor="text1"/>
          <w:sz w:val="20"/>
        </w:rPr>
        <w:t>A</w:t>
      </w:r>
      <w:r w:rsidR="004F1412" w:rsidRPr="00D6221A">
        <w:rPr>
          <w:rFonts w:ascii="Arial" w:hAnsi="Arial" w:cs="Arial"/>
          <w:color w:val="000000" w:themeColor="text1"/>
          <w:sz w:val="20"/>
        </w:rPr>
        <w:t>ntenna configurations were simulated using the High Frequency Structural Simulator (HFSS) to obtain parameters such as reflection coefficients S11, VSWR, impedance matching, and gain.</w:t>
      </w:r>
    </w:p>
    <w:p w14:paraId="40E374AF" w14:textId="10F2C796" w:rsidR="00FD450C" w:rsidRPr="0079373F" w:rsidRDefault="0079373F" w:rsidP="0079373F">
      <w:pPr>
        <w:pStyle w:val="ListParagraph"/>
        <w:numPr>
          <w:ilvl w:val="0"/>
          <w:numId w:val="2"/>
        </w:numPr>
        <w:spacing w:line="240" w:lineRule="auto"/>
        <w:jc w:val="both"/>
        <w:rPr>
          <w:rFonts w:ascii="Arial" w:hAnsi="Arial" w:cs="Arial"/>
          <w:b/>
          <w:bCs/>
          <w:color w:val="000000" w:themeColor="text1"/>
          <w:szCs w:val="22"/>
        </w:rPr>
      </w:pPr>
      <w:r w:rsidRPr="0079373F">
        <w:rPr>
          <w:rFonts w:ascii="Arial" w:hAnsi="Arial" w:cs="Arial"/>
          <w:b/>
          <w:bCs/>
          <w:color w:val="000000" w:themeColor="text1"/>
          <w:szCs w:val="22"/>
        </w:rPr>
        <w:t>RESULTS AND DISCUSSION</w:t>
      </w:r>
    </w:p>
    <w:p w14:paraId="71002773" w14:textId="45B7B1AC" w:rsidR="00FD450C" w:rsidRPr="00DE4C19" w:rsidRDefault="0079373F" w:rsidP="00DE4C19">
      <w:pPr>
        <w:pStyle w:val="ListParagraph"/>
        <w:numPr>
          <w:ilvl w:val="1"/>
          <w:numId w:val="2"/>
        </w:numPr>
        <w:spacing w:line="240" w:lineRule="auto"/>
        <w:jc w:val="both"/>
        <w:rPr>
          <w:rFonts w:ascii="Arial" w:hAnsi="Arial" w:cs="Arial"/>
          <w:b/>
          <w:bCs/>
          <w:color w:val="000000" w:themeColor="text1"/>
          <w:sz w:val="20"/>
        </w:rPr>
      </w:pPr>
      <w:r w:rsidRPr="00DE4C19">
        <w:rPr>
          <w:rFonts w:ascii="Arial" w:hAnsi="Arial" w:cs="Arial"/>
          <w:b/>
          <w:bCs/>
          <w:color w:val="000000" w:themeColor="text1"/>
          <w:sz w:val="20"/>
        </w:rPr>
        <w:t>REFLECTION COEFFICIENT AND VSWR</w:t>
      </w:r>
    </w:p>
    <w:p w14:paraId="2998DD8B" w14:textId="77777777" w:rsidR="00426AC6" w:rsidRDefault="00DE4C19" w:rsidP="00DE4C19">
      <w:pPr>
        <w:spacing w:line="240" w:lineRule="auto"/>
        <w:rPr>
          <w:noProof/>
        </w:rPr>
      </w:pPr>
      <w:r w:rsidRPr="00DE4C19">
        <w:rPr>
          <w:rFonts w:ascii="Arial" w:hAnsi="Arial" w:cs="Arial"/>
          <w:sz w:val="20"/>
        </w:rPr>
        <w:t>Fig</w:t>
      </w:r>
      <w:r w:rsidR="00426AC6">
        <w:rPr>
          <w:rFonts w:ascii="Arial" w:hAnsi="Arial" w:cs="Arial"/>
          <w:sz w:val="20"/>
        </w:rPr>
        <w:t>.</w:t>
      </w:r>
      <w:r w:rsidRPr="00DE4C19">
        <w:rPr>
          <w:rFonts w:ascii="Arial" w:hAnsi="Arial" w:cs="Arial"/>
          <w:sz w:val="20"/>
        </w:rPr>
        <w:t xml:space="preserve"> </w:t>
      </w:r>
      <w:r w:rsidR="00426AC6">
        <w:rPr>
          <w:rFonts w:ascii="Arial" w:hAnsi="Arial" w:cs="Arial"/>
          <w:sz w:val="20"/>
        </w:rPr>
        <w:t>5</w:t>
      </w:r>
      <w:r w:rsidRPr="00DE4C19">
        <w:rPr>
          <w:rFonts w:ascii="Arial" w:hAnsi="Arial" w:cs="Arial"/>
          <w:sz w:val="20"/>
        </w:rPr>
        <w:t xml:space="preserve"> shows their HFSS simulated return loss (S11) results. The next sections describe and investigate in detail the design procedure for these antennas as well their simulation S11 results.</w:t>
      </w:r>
      <w:r w:rsidR="00426AC6" w:rsidRPr="00426AC6">
        <w:rPr>
          <w:noProof/>
        </w:rPr>
        <w:t xml:space="preserve"> </w:t>
      </w:r>
    </w:p>
    <w:p w14:paraId="26A5E7BB" w14:textId="6877E2CD" w:rsidR="00DE4C19" w:rsidRDefault="00426AC6" w:rsidP="00426AC6">
      <w:pPr>
        <w:spacing w:line="240" w:lineRule="auto"/>
        <w:jc w:val="center"/>
        <w:rPr>
          <w:noProof/>
        </w:rPr>
      </w:pPr>
      <w:r>
        <w:rPr>
          <w:noProof/>
        </w:rPr>
        <w:drawing>
          <wp:inline distT="0" distB="0" distL="0" distR="0" wp14:anchorId="60254FE6" wp14:editId="12770AB1">
            <wp:extent cx="4761566" cy="2363542"/>
            <wp:effectExtent l="0" t="0" r="1270" b="17780"/>
            <wp:docPr id="38801217" name="Chart 1">
              <a:extLst xmlns:a="http://schemas.openxmlformats.org/drawingml/2006/main">
                <a:ext uri="{FF2B5EF4-FFF2-40B4-BE49-F238E27FC236}">
                  <a16:creationId xmlns:a16="http://schemas.microsoft.com/office/drawing/2014/main" id="{18028A9D-72F6-C9CE-311A-91529C511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F468B8" w14:textId="537AA3DA" w:rsidR="00426AC6" w:rsidRPr="008E36B5" w:rsidRDefault="00426AC6" w:rsidP="00426AC6">
      <w:pPr>
        <w:spacing w:line="240" w:lineRule="auto"/>
        <w:jc w:val="center"/>
        <w:rPr>
          <w:rFonts w:ascii="Arial" w:hAnsi="Arial" w:cs="Arial"/>
          <w:sz w:val="20"/>
          <w:lang w:val="en-US"/>
        </w:rPr>
      </w:pPr>
      <w:r w:rsidRPr="008E36B5">
        <w:rPr>
          <w:rFonts w:ascii="Arial" w:hAnsi="Arial" w:cs="Arial"/>
          <w:bCs/>
          <w:sz w:val="20"/>
          <w:lang w:val="en-US"/>
        </w:rPr>
        <w:t>Fig</w:t>
      </w:r>
      <w:r w:rsidR="001E2DC3">
        <w:rPr>
          <w:rFonts w:ascii="Arial" w:hAnsi="Arial" w:cs="Arial"/>
          <w:bCs/>
          <w:sz w:val="20"/>
          <w:lang w:val="en-US"/>
        </w:rPr>
        <w:t>.</w:t>
      </w:r>
      <w:r w:rsidRPr="008E36B5">
        <w:rPr>
          <w:rFonts w:ascii="Arial" w:hAnsi="Arial" w:cs="Arial"/>
          <w:bCs/>
          <w:sz w:val="20"/>
          <w:lang w:val="en-US"/>
        </w:rPr>
        <w:t xml:space="preserve"> </w:t>
      </w:r>
      <w:r w:rsidRPr="001E2DC3">
        <w:rPr>
          <w:rFonts w:ascii="Arial" w:hAnsi="Arial" w:cs="Arial"/>
          <w:bCs/>
          <w:sz w:val="20"/>
          <w:lang w:val="en-US"/>
        </w:rPr>
        <w:t>5</w:t>
      </w:r>
      <w:r w:rsidRPr="008E36B5">
        <w:rPr>
          <w:rFonts w:ascii="Arial" w:hAnsi="Arial" w:cs="Arial"/>
          <w:b/>
          <w:sz w:val="20"/>
          <w:lang w:val="en-US"/>
        </w:rPr>
        <w:t xml:space="preserve">. </w:t>
      </w:r>
      <w:r w:rsidRPr="008E36B5">
        <w:rPr>
          <w:rFonts w:ascii="Arial" w:hAnsi="Arial" w:cs="Arial"/>
          <w:sz w:val="20"/>
          <w:lang w:val="en-US"/>
        </w:rPr>
        <w:t>Simulated return loss for the five designed antennas.</w:t>
      </w:r>
    </w:p>
    <w:p w14:paraId="2E3F908B" w14:textId="77777777" w:rsidR="00426AC6" w:rsidRPr="00DE4C19" w:rsidRDefault="00426AC6" w:rsidP="00DE4C19">
      <w:pPr>
        <w:spacing w:line="240" w:lineRule="auto"/>
        <w:rPr>
          <w:rFonts w:ascii="Arial" w:hAnsi="Arial" w:cs="Arial"/>
          <w:sz w:val="20"/>
        </w:rPr>
      </w:pPr>
    </w:p>
    <w:p w14:paraId="2F9CB5C9" w14:textId="2294684D" w:rsidR="00A03618" w:rsidRDefault="004F1412" w:rsidP="00EA2FF1">
      <w:pPr>
        <w:spacing w:line="240" w:lineRule="auto"/>
        <w:jc w:val="both"/>
        <w:rPr>
          <w:rFonts w:ascii="Arial" w:hAnsi="Arial" w:cs="Arial"/>
          <w:sz w:val="20"/>
        </w:rPr>
      </w:pPr>
      <w:r w:rsidRPr="00D6221A">
        <w:rPr>
          <w:rFonts w:ascii="Arial" w:hAnsi="Arial" w:cs="Arial"/>
          <w:sz w:val="20"/>
        </w:rPr>
        <w:t>The simulated reflection coefficient S11 for the antenna</w:t>
      </w:r>
      <w:r w:rsidR="00BE720F">
        <w:rPr>
          <w:rFonts w:ascii="Arial" w:hAnsi="Arial" w:cs="Arial"/>
          <w:sz w:val="20"/>
        </w:rPr>
        <w:t xml:space="preserve"> 01</w:t>
      </w:r>
      <w:r w:rsidR="003B7348">
        <w:rPr>
          <w:rFonts w:ascii="Arial" w:hAnsi="Arial" w:cs="Arial"/>
          <w:sz w:val="20"/>
        </w:rPr>
        <w:t xml:space="preserve"> (Shown in Fig. 6(a))</w:t>
      </w:r>
      <w:r w:rsidRPr="00D6221A">
        <w:rPr>
          <w:rFonts w:ascii="Arial" w:hAnsi="Arial" w:cs="Arial"/>
          <w:sz w:val="20"/>
        </w:rPr>
        <w:t xml:space="preserve"> without DGS</w:t>
      </w:r>
      <w:r w:rsidR="00123B12">
        <w:rPr>
          <w:rFonts w:ascii="Arial" w:hAnsi="Arial" w:cs="Arial"/>
          <w:sz w:val="20"/>
        </w:rPr>
        <w:t xml:space="preserve"> (Antenna 01)</w:t>
      </w:r>
      <w:r w:rsidRPr="00D6221A">
        <w:rPr>
          <w:rFonts w:ascii="Arial" w:hAnsi="Arial" w:cs="Arial"/>
          <w:sz w:val="20"/>
        </w:rPr>
        <w:t xml:space="preserve"> stands at -21.35 dB at the operating frequency of 2.4 GHz, indicating good impedance matching at the desired frequency. However, other resonances are also being characterized at 3.8 GHz and 4.5 GHz with S11 values of -28.45 dB and -11.72 dB, respectively. The simulated reflection coefficient of the proposed antenna</w:t>
      </w:r>
      <w:r w:rsidR="003B7348">
        <w:rPr>
          <w:rFonts w:ascii="Arial" w:hAnsi="Arial" w:cs="Arial"/>
          <w:sz w:val="20"/>
        </w:rPr>
        <w:t>s</w:t>
      </w:r>
      <w:r w:rsidRPr="00D6221A">
        <w:rPr>
          <w:rFonts w:ascii="Arial" w:hAnsi="Arial" w:cs="Arial"/>
          <w:sz w:val="20"/>
        </w:rPr>
        <w:t xml:space="preserve"> without DGS</w:t>
      </w:r>
      <w:r w:rsidR="003B7348">
        <w:rPr>
          <w:rFonts w:ascii="Arial" w:hAnsi="Arial" w:cs="Arial"/>
          <w:sz w:val="20"/>
        </w:rPr>
        <w:t xml:space="preserve"> to DGS (Antenna 01 to 05)</w:t>
      </w:r>
      <w:r w:rsidRPr="00D6221A">
        <w:rPr>
          <w:rFonts w:ascii="Arial" w:hAnsi="Arial" w:cs="Arial"/>
          <w:sz w:val="20"/>
        </w:rPr>
        <w:t xml:space="preserve"> </w:t>
      </w:r>
      <w:r w:rsidR="003B7348">
        <w:rPr>
          <w:rFonts w:ascii="Arial" w:hAnsi="Arial" w:cs="Arial"/>
          <w:sz w:val="20"/>
        </w:rPr>
        <w:t>are</w:t>
      </w:r>
      <w:r w:rsidRPr="00D6221A">
        <w:rPr>
          <w:rFonts w:ascii="Arial" w:hAnsi="Arial" w:cs="Arial"/>
          <w:sz w:val="20"/>
        </w:rPr>
        <w:t xml:space="preserve"> shown in Fig. </w:t>
      </w:r>
      <w:r w:rsidR="003B7348">
        <w:rPr>
          <w:rFonts w:ascii="Arial" w:hAnsi="Arial" w:cs="Arial"/>
          <w:sz w:val="20"/>
        </w:rPr>
        <w:t>6</w:t>
      </w:r>
      <w:r w:rsidRPr="00D6221A">
        <w:rPr>
          <w:rFonts w:ascii="Arial" w:hAnsi="Arial" w:cs="Arial"/>
          <w:sz w:val="20"/>
        </w:rPr>
        <w:t xml:space="preserve">. </w:t>
      </w:r>
    </w:p>
    <w:p w14:paraId="3B1400CD" w14:textId="2E21EC4A" w:rsidR="00EA2FF1" w:rsidRDefault="0090728E" w:rsidP="006D4D6F">
      <w:pPr>
        <w:spacing w:line="240" w:lineRule="auto"/>
        <w:rPr>
          <w:rFonts w:ascii="Arial" w:hAnsi="Arial" w:cs="Arial"/>
          <w:color w:val="000000" w:themeColor="text1"/>
          <w:sz w:val="20"/>
        </w:rPr>
      </w:pPr>
      <w:r w:rsidRPr="00D6221A">
        <w:rPr>
          <w:rFonts w:ascii="Arial" w:hAnsi="Arial" w:cs="Arial"/>
          <w:noProof/>
          <w:sz w:val="20"/>
        </w:rPr>
        <w:drawing>
          <wp:inline distT="0" distB="0" distL="0" distR="0" wp14:anchorId="36AE935C" wp14:editId="0B9D563D">
            <wp:extent cx="1258215" cy="531530"/>
            <wp:effectExtent l="0" t="0" r="0" b="1905"/>
            <wp:docPr id="61383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39962" name=""/>
                    <pic:cNvPicPr/>
                  </pic:nvPicPr>
                  <pic:blipFill>
                    <a:blip r:embed="rId16"/>
                    <a:stretch>
                      <a:fillRect/>
                    </a:stretch>
                  </pic:blipFill>
                  <pic:spPr>
                    <a:xfrm>
                      <a:off x="0" y="0"/>
                      <a:ext cx="1354459" cy="572188"/>
                    </a:xfrm>
                    <a:prstGeom prst="rect">
                      <a:avLst/>
                    </a:prstGeom>
                  </pic:spPr>
                </pic:pic>
              </a:graphicData>
            </a:graphic>
          </wp:inline>
        </w:drawing>
      </w:r>
      <w:r w:rsidR="00EA2FF1">
        <w:rPr>
          <w:noProof/>
        </w:rPr>
        <w:drawing>
          <wp:inline distT="0" distB="0" distL="0" distR="0" wp14:anchorId="2379E6AB" wp14:editId="228A61DC">
            <wp:extent cx="1207710" cy="534009"/>
            <wp:effectExtent l="0" t="0" r="0" b="0"/>
            <wp:docPr id="112030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03840" name=""/>
                    <pic:cNvPicPr/>
                  </pic:nvPicPr>
                  <pic:blipFill>
                    <a:blip r:embed="rId17"/>
                    <a:stretch>
                      <a:fillRect/>
                    </a:stretch>
                  </pic:blipFill>
                  <pic:spPr>
                    <a:xfrm>
                      <a:off x="0" y="0"/>
                      <a:ext cx="1246944" cy="551357"/>
                    </a:xfrm>
                    <a:prstGeom prst="rect">
                      <a:avLst/>
                    </a:prstGeom>
                  </pic:spPr>
                </pic:pic>
              </a:graphicData>
            </a:graphic>
          </wp:inline>
        </w:drawing>
      </w:r>
      <w:r w:rsidR="00EA2FF1">
        <w:rPr>
          <w:noProof/>
        </w:rPr>
        <w:drawing>
          <wp:inline distT="0" distB="0" distL="0" distR="0" wp14:anchorId="595BFA20" wp14:editId="7700AF28">
            <wp:extent cx="1207008" cy="533699"/>
            <wp:effectExtent l="0" t="0" r="0" b="0"/>
            <wp:docPr id="191434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48203" name=""/>
                    <pic:cNvPicPr/>
                  </pic:nvPicPr>
                  <pic:blipFill>
                    <a:blip r:embed="rId18"/>
                    <a:stretch>
                      <a:fillRect/>
                    </a:stretch>
                  </pic:blipFill>
                  <pic:spPr>
                    <a:xfrm>
                      <a:off x="0" y="0"/>
                      <a:ext cx="1245406" cy="550678"/>
                    </a:xfrm>
                    <a:prstGeom prst="rect">
                      <a:avLst/>
                    </a:prstGeom>
                  </pic:spPr>
                </pic:pic>
              </a:graphicData>
            </a:graphic>
          </wp:inline>
        </w:drawing>
      </w:r>
      <w:r w:rsidR="00EA2FF1">
        <w:rPr>
          <w:noProof/>
        </w:rPr>
        <w:drawing>
          <wp:inline distT="0" distB="0" distL="0" distR="0" wp14:anchorId="376582A7" wp14:editId="75A78A95">
            <wp:extent cx="1228953" cy="543402"/>
            <wp:effectExtent l="0" t="0" r="0" b="9525"/>
            <wp:docPr id="64850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01115" name=""/>
                    <pic:cNvPicPr/>
                  </pic:nvPicPr>
                  <pic:blipFill>
                    <a:blip r:embed="rId19"/>
                    <a:stretch>
                      <a:fillRect/>
                    </a:stretch>
                  </pic:blipFill>
                  <pic:spPr>
                    <a:xfrm>
                      <a:off x="0" y="0"/>
                      <a:ext cx="1257565" cy="556053"/>
                    </a:xfrm>
                    <a:prstGeom prst="rect">
                      <a:avLst/>
                    </a:prstGeom>
                  </pic:spPr>
                </pic:pic>
              </a:graphicData>
            </a:graphic>
          </wp:inline>
        </w:drawing>
      </w:r>
      <w:r w:rsidR="00EA2FF1">
        <w:rPr>
          <w:noProof/>
        </w:rPr>
        <w:drawing>
          <wp:inline distT="0" distB="0" distL="0" distR="0" wp14:anchorId="30ED8C3E" wp14:editId="7CC414CE">
            <wp:extent cx="1360628" cy="575395"/>
            <wp:effectExtent l="0" t="0" r="0" b="0"/>
            <wp:docPr id="166540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07819" name=""/>
                    <pic:cNvPicPr/>
                  </pic:nvPicPr>
                  <pic:blipFill>
                    <a:blip r:embed="rId20"/>
                    <a:stretch>
                      <a:fillRect/>
                    </a:stretch>
                  </pic:blipFill>
                  <pic:spPr>
                    <a:xfrm>
                      <a:off x="0" y="0"/>
                      <a:ext cx="1400952" cy="592447"/>
                    </a:xfrm>
                    <a:prstGeom prst="rect">
                      <a:avLst/>
                    </a:prstGeom>
                  </pic:spPr>
                </pic:pic>
              </a:graphicData>
            </a:graphic>
          </wp:inline>
        </w:drawing>
      </w:r>
    </w:p>
    <w:p w14:paraId="5910FE9A" w14:textId="1559A8AC" w:rsidR="00EA2FF1" w:rsidRPr="00EA2FF1" w:rsidRDefault="00EA2FF1" w:rsidP="00EA2FF1">
      <w:pPr>
        <w:pStyle w:val="ListParagraph"/>
        <w:numPr>
          <w:ilvl w:val="0"/>
          <w:numId w:val="4"/>
        </w:numPr>
        <w:spacing w:line="240" w:lineRule="auto"/>
        <w:rPr>
          <w:rFonts w:ascii="Arial" w:hAnsi="Arial" w:cs="Arial"/>
          <w:color w:val="000000" w:themeColor="text1"/>
          <w:sz w:val="20"/>
        </w:rPr>
      </w:pPr>
      <w:r>
        <w:rPr>
          <w:rFonts w:ascii="Arial" w:hAnsi="Arial" w:cs="Arial"/>
          <w:color w:val="000000" w:themeColor="text1"/>
          <w:sz w:val="20"/>
        </w:rPr>
        <w:t xml:space="preserve">                         (b)                           </w:t>
      </w:r>
      <w:proofErr w:type="gramStart"/>
      <w:r>
        <w:rPr>
          <w:rFonts w:ascii="Arial" w:hAnsi="Arial" w:cs="Arial"/>
          <w:color w:val="000000" w:themeColor="text1"/>
          <w:sz w:val="20"/>
        </w:rPr>
        <w:t xml:space="preserve">   (</w:t>
      </w:r>
      <w:proofErr w:type="gramEnd"/>
      <w:r>
        <w:rPr>
          <w:rFonts w:ascii="Arial" w:hAnsi="Arial" w:cs="Arial"/>
          <w:color w:val="000000" w:themeColor="text1"/>
          <w:sz w:val="20"/>
        </w:rPr>
        <w:t>c)                               (d)                                (e)</w:t>
      </w:r>
    </w:p>
    <w:p w14:paraId="04407FF9" w14:textId="2A03DF2B" w:rsidR="0090728E" w:rsidRPr="00D6221A" w:rsidRDefault="007A39B1"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 </w:t>
      </w:r>
      <w:r w:rsidR="003B7348">
        <w:rPr>
          <w:rFonts w:ascii="Arial" w:hAnsi="Arial" w:cs="Arial"/>
          <w:color w:val="000000" w:themeColor="text1"/>
          <w:sz w:val="20"/>
        </w:rPr>
        <w:t>6</w:t>
      </w:r>
      <w:r w:rsidRPr="00D6221A">
        <w:rPr>
          <w:rFonts w:ascii="Arial" w:hAnsi="Arial" w:cs="Arial"/>
          <w:color w:val="000000" w:themeColor="text1"/>
          <w:sz w:val="20"/>
        </w:rPr>
        <w:t>: S</w:t>
      </w:r>
      <w:r w:rsidRPr="00D6221A">
        <w:rPr>
          <w:rFonts w:ascii="Arial" w:hAnsi="Arial" w:cs="Arial"/>
          <w:color w:val="000000" w:themeColor="text1"/>
          <w:sz w:val="20"/>
          <w:vertAlign w:val="subscript"/>
        </w:rPr>
        <w:t xml:space="preserve">11 </w:t>
      </w:r>
      <w:r w:rsidRPr="00D6221A">
        <w:rPr>
          <w:rFonts w:ascii="Arial" w:hAnsi="Arial" w:cs="Arial"/>
          <w:color w:val="000000" w:themeColor="text1"/>
          <w:sz w:val="20"/>
        </w:rPr>
        <w:t xml:space="preserve">Parameter of </w:t>
      </w:r>
      <w:r w:rsidR="00AF5127" w:rsidRPr="00D6221A">
        <w:rPr>
          <w:rFonts w:ascii="Arial" w:hAnsi="Arial" w:cs="Arial"/>
          <w:color w:val="000000" w:themeColor="text1"/>
          <w:sz w:val="20"/>
        </w:rPr>
        <w:t xml:space="preserve">simulated </w:t>
      </w:r>
      <w:r w:rsidRPr="00D6221A">
        <w:rPr>
          <w:rFonts w:ascii="Arial" w:hAnsi="Arial" w:cs="Arial"/>
          <w:color w:val="000000" w:themeColor="text1"/>
          <w:sz w:val="20"/>
        </w:rPr>
        <w:t>rectangular patch antenna without DGS</w:t>
      </w:r>
      <w:r w:rsidR="00EA2FF1">
        <w:rPr>
          <w:rFonts w:ascii="Arial" w:hAnsi="Arial" w:cs="Arial"/>
          <w:color w:val="000000" w:themeColor="text1"/>
          <w:sz w:val="20"/>
        </w:rPr>
        <w:t xml:space="preserve"> to DGS (Antenna 01 to 05)</w:t>
      </w:r>
      <w:r w:rsidRPr="00D6221A">
        <w:rPr>
          <w:rFonts w:ascii="Arial" w:hAnsi="Arial" w:cs="Arial"/>
          <w:color w:val="000000" w:themeColor="text1"/>
          <w:sz w:val="20"/>
        </w:rPr>
        <w:t>.</w:t>
      </w:r>
    </w:p>
    <w:p w14:paraId="13856CF4" w14:textId="4C352A80" w:rsidR="00DB7D2E" w:rsidRPr="00D6221A" w:rsidRDefault="001E262C"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Since the</w:t>
      </w:r>
      <w:r w:rsidR="003B7348">
        <w:rPr>
          <w:rFonts w:ascii="Arial" w:hAnsi="Arial" w:cs="Arial"/>
          <w:color w:val="000000" w:themeColor="text1"/>
          <w:sz w:val="20"/>
        </w:rPr>
        <w:t xml:space="preserve"> Antenna 05</w:t>
      </w:r>
      <w:r w:rsidRPr="00D6221A">
        <w:rPr>
          <w:rFonts w:ascii="Arial" w:hAnsi="Arial" w:cs="Arial"/>
          <w:color w:val="000000" w:themeColor="text1"/>
          <w:sz w:val="20"/>
        </w:rPr>
        <w:t xml:space="preserve"> DGS is introduced, the reflection coefficient at 2.4 GHz is changed to -18 dB; the additional resonances are, respectively, shifted to 3.83 GHz (-27.47 dB) and 4.57 GHz (-14.12 dB). The VSWR value for </w:t>
      </w:r>
      <w:r w:rsidR="00CD086E">
        <w:rPr>
          <w:rFonts w:ascii="Arial" w:hAnsi="Arial" w:cs="Arial"/>
          <w:color w:val="000000" w:themeColor="text1"/>
          <w:sz w:val="20"/>
        </w:rPr>
        <w:t>all</w:t>
      </w:r>
      <w:r w:rsidRPr="00D6221A">
        <w:rPr>
          <w:rFonts w:ascii="Arial" w:hAnsi="Arial" w:cs="Arial"/>
          <w:color w:val="000000" w:themeColor="text1"/>
          <w:sz w:val="20"/>
        </w:rPr>
        <w:t xml:space="preserve"> configurations </w:t>
      </w:r>
      <w:r w:rsidR="003B7348" w:rsidRPr="00D6221A">
        <w:rPr>
          <w:rFonts w:ascii="Arial" w:hAnsi="Arial" w:cs="Arial"/>
          <w:color w:val="000000" w:themeColor="text1"/>
          <w:sz w:val="20"/>
        </w:rPr>
        <w:t>remains</w:t>
      </w:r>
      <w:r w:rsidRPr="00D6221A">
        <w:rPr>
          <w:rFonts w:ascii="Arial" w:hAnsi="Arial" w:cs="Arial"/>
          <w:color w:val="000000" w:themeColor="text1"/>
          <w:sz w:val="20"/>
        </w:rPr>
        <w:t xml:space="preserve"> less than 2 over the resonant frequencies, hence indicating good impedance matching. The simulated reflection coefficient of the proposed antenna with DGS is shown in Fig. </w:t>
      </w:r>
      <w:r w:rsidR="003B7348">
        <w:rPr>
          <w:rFonts w:ascii="Arial" w:hAnsi="Arial" w:cs="Arial"/>
          <w:color w:val="000000" w:themeColor="text1"/>
          <w:sz w:val="20"/>
        </w:rPr>
        <w:t>5(e)</w:t>
      </w:r>
      <w:r w:rsidRPr="00D6221A">
        <w:rPr>
          <w:rFonts w:ascii="Arial" w:hAnsi="Arial" w:cs="Arial"/>
          <w:color w:val="000000" w:themeColor="text1"/>
          <w:sz w:val="20"/>
        </w:rPr>
        <w:t>.</w:t>
      </w:r>
    </w:p>
    <w:p w14:paraId="1C5B455B" w14:textId="5D3C98ED" w:rsidR="00FD450C" w:rsidRPr="00FE7A7F" w:rsidRDefault="00FE7A7F" w:rsidP="00FE7A7F">
      <w:pPr>
        <w:spacing w:line="240" w:lineRule="auto"/>
        <w:ind w:firstLine="720"/>
        <w:jc w:val="both"/>
        <w:rPr>
          <w:rFonts w:ascii="Arial" w:hAnsi="Arial" w:cs="Arial"/>
          <w:b/>
          <w:bCs/>
          <w:color w:val="000000" w:themeColor="text1"/>
          <w:szCs w:val="22"/>
        </w:rPr>
      </w:pPr>
      <w:r w:rsidRPr="00FE7A7F">
        <w:rPr>
          <w:rFonts w:ascii="Arial" w:hAnsi="Arial" w:cs="Arial"/>
          <w:b/>
          <w:bCs/>
          <w:color w:val="000000" w:themeColor="text1"/>
          <w:szCs w:val="22"/>
        </w:rPr>
        <w:t>3.2 IMPEDANCE MATCHING</w:t>
      </w:r>
    </w:p>
    <w:p w14:paraId="112C9180" w14:textId="453EEDCC" w:rsidR="000C4D82" w:rsidRPr="00D6221A" w:rsidRDefault="001E262C"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Smith Chart analysis shows that the DGS antenna has a better impedance matching at the resonance frequency than the antenna without DGS. The DGS introduces additional inductance and capacitance that help in better matching the antenna impedance to the feed line. Fig. 7</w:t>
      </w:r>
      <w:r w:rsidR="004D74F4">
        <w:rPr>
          <w:rFonts w:ascii="Arial" w:hAnsi="Arial" w:cs="Arial"/>
          <w:color w:val="000000" w:themeColor="text1"/>
          <w:sz w:val="20"/>
        </w:rPr>
        <w:t>(a) to Fig. 7(e)</w:t>
      </w:r>
      <w:r w:rsidRPr="00D6221A">
        <w:rPr>
          <w:rFonts w:ascii="Arial" w:hAnsi="Arial" w:cs="Arial"/>
          <w:color w:val="000000" w:themeColor="text1"/>
          <w:sz w:val="20"/>
        </w:rPr>
        <w:t xml:space="preserve"> show</w:t>
      </w:r>
      <w:r w:rsidR="004D74F4">
        <w:rPr>
          <w:rFonts w:ascii="Arial" w:hAnsi="Arial" w:cs="Arial"/>
          <w:color w:val="000000" w:themeColor="text1"/>
          <w:sz w:val="20"/>
        </w:rPr>
        <w:t>s</w:t>
      </w:r>
      <w:r w:rsidRPr="00D6221A">
        <w:rPr>
          <w:rFonts w:ascii="Arial" w:hAnsi="Arial" w:cs="Arial"/>
          <w:color w:val="000000" w:themeColor="text1"/>
          <w:sz w:val="20"/>
        </w:rPr>
        <w:t xml:space="preserve"> the simulated Smith chart</w:t>
      </w:r>
      <w:r w:rsidR="00CD086E">
        <w:rPr>
          <w:rFonts w:ascii="Arial" w:hAnsi="Arial" w:cs="Arial"/>
          <w:color w:val="000000" w:themeColor="text1"/>
          <w:sz w:val="20"/>
        </w:rPr>
        <w:t xml:space="preserve"> of Antenna 01 to Antenna 05</w:t>
      </w:r>
      <w:r w:rsidRPr="00D6221A">
        <w:rPr>
          <w:rFonts w:ascii="Arial" w:hAnsi="Arial" w:cs="Arial"/>
          <w:color w:val="000000" w:themeColor="text1"/>
          <w:sz w:val="20"/>
        </w:rPr>
        <w:t xml:space="preserve"> for the rectangular patch antenna without DGS </w:t>
      </w:r>
      <w:r w:rsidR="00CD086E">
        <w:rPr>
          <w:rFonts w:ascii="Arial" w:hAnsi="Arial" w:cs="Arial"/>
          <w:color w:val="000000" w:themeColor="text1"/>
          <w:sz w:val="20"/>
        </w:rPr>
        <w:t>to</w:t>
      </w:r>
      <w:r w:rsidRPr="00D6221A">
        <w:rPr>
          <w:rFonts w:ascii="Arial" w:hAnsi="Arial" w:cs="Arial"/>
          <w:color w:val="000000" w:themeColor="text1"/>
          <w:sz w:val="20"/>
        </w:rPr>
        <w:t xml:space="preserve"> with DGS, respectively.</w:t>
      </w:r>
      <w:r w:rsidR="000C4D82" w:rsidRPr="00D6221A">
        <w:rPr>
          <w:rFonts w:ascii="Arial" w:hAnsi="Arial" w:cs="Arial"/>
          <w:color w:val="000000" w:themeColor="text1"/>
          <w:sz w:val="20"/>
        </w:rPr>
        <w:t xml:space="preserve">  </w:t>
      </w:r>
    </w:p>
    <w:p w14:paraId="3741A081" w14:textId="1EB1334A" w:rsidR="0090728E" w:rsidRDefault="0090728E" w:rsidP="00CD086E">
      <w:pPr>
        <w:spacing w:line="240" w:lineRule="auto"/>
        <w:rPr>
          <w:rFonts w:ascii="Arial" w:hAnsi="Arial" w:cs="Arial"/>
          <w:color w:val="000000" w:themeColor="text1"/>
          <w:sz w:val="20"/>
        </w:rPr>
      </w:pPr>
      <w:r w:rsidRPr="00D6221A">
        <w:rPr>
          <w:rFonts w:ascii="Arial" w:hAnsi="Arial" w:cs="Arial"/>
          <w:noProof/>
          <w:sz w:val="20"/>
        </w:rPr>
        <w:lastRenderedPageBreak/>
        <w:drawing>
          <wp:inline distT="0" distB="0" distL="0" distR="0" wp14:anchorId="6FA9DFB6" wp14:editId="3DB47F64">
            <wp:extent cx="1302028" cy="1245124"/>
            <wp:effectExtent l="0" t="0" r="0" b="0"/>
            <wp:docPr id="103961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11807" name=""/>
                    <pic:cNvPicPr/>
                  </pic:nvPicPr>
                  <pic:blipFill rotWithShape="1">
                    <a:blip r:embed="rId21"/>
                    <a:srcRect l="27526" r="28299"/>
                    <a:stretch/>
                  </pic:blipFill>
                  <pic:spPr bwMode="auto">
                    <a:xfrm>
                      <a:off x="0" y="0"/>
                      <a:ext cx="1362067" cy="1302539"/>
                    </a:xfrm>
                    <a:prstGeom prst="rect">
                      <a:avLst/>
                    </a:prstGeom>
                    <a:ln>
                      <a:noFill/>
                    </a:ln>
                    <a:extLst>
                      <a:ext uri="{53640926-AAD7-44D8-BBD7-CCE9431645EC}">
                        <a14:shadowObscured xmlns:a14="http://schemas.microsoft.com/office/drawing/2010/main"/>
                      </a:ext>
                    </a:extLst>
                  </pic:spPr>
                </pic:pic>
              </a:graphicData>
            </a:graphic>
          </wp:inline>
        </w:drawing>
      </w:r>
      <w:r w:rsidR="00CD086E">
        <w:rPr>
          <w:noProof/>
        </w:rPr>
        <w:drawing>
          <wp:inline distT="0" distB="0" distL="0" distR="0" wp14:anchorId="63FFC1DE" wp14:editId="28226078">
            <wp:extent cx="1172593" cy="1225943"/>
            <wp:effectExtent l="0" t="0" r="8890" b="0"/>
            <wp:docPr id="8001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9778" name=""/>
                    <pic:cNvPicPr/>
                  </pic:nvPicPr>
                  <pic:blipFill rotWithShape="1">
                    <a:blip r:embed="rId22"/>
                    <a:srcRect l="28748" r="28960"/>
                    <a:stretch/>
                  </pic:blipFill>
                  <pic:spPr bwMode="auto">
                    <a:xfrm>
                      <a:off x="0" y="0"/>
                      <a:ext cx="1217804" cy="1273211"/>
                    </a:xfrm>
                    <a:prstGeom prst="rect">
                      <a:avLst/>
                    </a:prstGeom>
                    <a:ln>
                      <a:noFill/>
                    </a:ln>
                    <a:extLst>
                      <a:ext uri="{53640926-AAD7-44D8-BBD7-CCE9431645EC}">
                        <a14:shadowObscured xmlns:a14="http://schemas.microsoft.com/office/drawing/2010/main"/>
                      </a:ext>
                    </a:extLst>
                  </pic:spPr>
                </pic:pic>
              </a:graphicData>
            </a:graphic>
          </wp:inline>
        </w:drawing>
      </w:r>
      <w:r w:rsidR="00CD086E">
        <w:rPr>
          <w:noProof/>
        </w:rPr>
        <w:drawing>
          <wp:inline distT="0" distB="0" distL="0" distR="0" wp14:anchorId="6BFC3C84" wp14:editId="5836BE8B">
            <wp:extent cx="1207431" cy="1244647"/>
            <wp:effectExtent l="0" t="0" r="0" b="0"/>
            <wp:docPr id="141544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557" name=""/>
                    <pic:cNvPicPr/>
                  </pic:nvPicPr>
                  <pic:blipFill rotWithShape="1">
                    <a:blip r:embed="rId23"/>
                    <a:srcRect l="28145" r="28960"/>
                    <a:stretch/>
                  </pic:blipFill>
                  <pic:spPr bwMode="auto">
                    <a:xfrm>
                      <a:off x="0" y="0"/>
                      <a:ext cx="1242782" cy="1281087"/>
                    </a:xfrm>
                    <a:prstGeom prst="rect">
                      <a:avLst/>
                    </a:prstGeom>
                    <a:ln>
                      <a:noFill/>
                    </a:ln>
                    <a:extLst>
                      <a:ext uri="{53640926-AAD7-44D8-BBD7-CCE9431645EC}">
                        <a14:shadowObscured xmlns:a14="http://schemas.microsoft.com/office/drawing/2010/main"/>
                      </a:ext>
                    </a:extLst>
                  </pic:spPr>
                </pic:pic>
              </a:graphicData>
            </a:graphic>
          </wp:inline>
        </w:drawing>
      </w:r>
      <w:r w:rsidR="00CD086E">
        <w:rPr>
          <w:noProof/>
        </w:rPr>
        <w:drawing>
          <wp:inline distT="0" distB="0" distL="0" distR="0" wp14:anchorId="6D8AE3DB" wp14:editId="261C63CB">
            <wp:extent cx="1181233" cy="1257444"/>
            <wp:effectExtent l="0" t="0" r="0" b="0"/>
            <wp:docPr id="54859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5016" name=""/>
                    <pic:cNvPicPr/>
                  </pic:nvPicPr>
                  <pic:blipFill rotWithShape="1">
                    <a:blip r:embed="rId24"/>
                    <a:srcRect l="28755" t="-4" r="29709" b="4"/>
                    <a:stretch/>
                  </pic:blipFill>
                  <pic:spPr bwMode="auto">
                    <a:xfrm>
                      <a:off x="0" y="0"/>
                      <a:ext cx="1198621" cy="1275954"/>
                    </a:xfrm>
                    <a:prstGeom prst="rect">
                      <a:avLst/>
                    </a:prstGeom>
                    <a:ln>
                      <a:noFill/>
                    </a:ln>
                    <a:extLst>
                      <a:ext uri="{53640926-AAD7-44D8-BBD7-CCE9431645EC}">
                        <a14:shadowObscured xmlns:a14="http://schemas.microsoft.com/office/drawing/2010/main"/>
                      </a:ext>
                    </a:extLst>
                  </pic:spPr>
                </pic:pic>
              </a:graphicData>
            </a:graphic>
          </wp:inline>
        </w:drawing>
      </w:r>
      <w:r w:rsidR="00CD086E" w:rsidRPr="00D6221A">
        <w:rPr>
          <w:rFonts w:ascii="Arial" w:hAnsi="Arial" w:cs="Arial"/>
          <w:noProof/>
          <w:sz w:val="20"/>
        </w:rPr>
        <w:drawing>
          <wp:inline distT="0" distB="0" distL="0" distR="0" wp14:anchorId="0F095C74" wp14:editId="037C15A2">
            <wp:extent cx="1388853" cy="1279154"/>
            <wp:effectExtent l="0" t="0" r="1905" b="0"/>
            <wp:docPr id="179220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9611" name=""/>
                    <pic:cNvPicPr/>
                  </pic:nvPicPr>
                  <pic:blipFill rotWithShape="1">
                    <a:blip r:embed="rId25"/>
                    <a:srcRect l="27754" r="26379"/>
                    <a:stretch/>
                  </pic:blipFill>
                  <pic:spPr bwMode="auto">
                    <a:xfrm>
                      <a:off x="0" y="0"/>
                      <a:ext cx="1428172" cy="1315367"/>
                    </a:xfrm>
                    <a:prstGeom prst="rect">
                      <a:avLst/>
                    </a:prstGeom>
                    <a:ln>
                      <a:noFill/>
                    </a:ln>
                    <a:extLst>
                      <a:ext uri="{53640926-AAD7-44D8-BBD7-CCE9431645EC}">
                        <a14:shadowObscured xmlns:a14="http://schemas.microsoft.com/office/drawing/2010/main"/>
                      </a:ext>
                    </a:extLst>
                  </pic:spPr>
                </pic:pic>
              </a:graphicData>
            </a:graphic>
          </wp:inline>
        </w:drawing>
      </w:r>
    </w:p>
    <w:p w14:paraId="0CCA88A6" w14:textId="344DC560" w:rsidR="00CD086E" w:rsidRPr="00CD086E" w:rsidRDefault="00CD086E" w:rsidP="00CD086E">
      <w:pPr>
        <w:pStyle w:val="ListParagraph"/>
        <w:numPr>
          <w:ilvl w:val="0"/>
          <w:numId w:val="5"/>
        </w:numPr>
        <w:spacing w:line="240" w:lineRule="auto"/>
        <w:rPr>
          <w:rFonts w:ascii="Arial" w:hAnsi="Arial" w:cs="Arial"/>
          <w:color w:val="000000" w:themeColor="text1"/>
          <w:sz w:val="20"/>
        </w:rPr>
      </w:pPr>
      <w:r>
        <w:rPr>
          <w:rFonts w:ascii="Arial" w:hAnsi="Arial" w:cs="Arial"/>
          <w:color w:val="000000" w:themeColor="text1"/>
          <w:sz w:val="20"/>
        </w:rPr>
        <w:t xml:space="preserve">                         (b)                            </w:t>
      </w:r>
      <w:proofErr w:type="gramStart"/>
      <w:r>
        <w:rPr>
          <w:rFonts w:ascii="Arial" w:hAnsi="Arial" w:cs="Arial"/>
          <w:color w:val="000000" w:themeColor="text1"/>
          <w:sz w:val="20"/>
        </w:rPr>
        <w:t xml:space="preserve">   (</w:t>
      </w:r>
      <w:proofErr w:type="gramEnd"/>
      <w:r>
        <w:rPr>
          <w:rFonts w:ascii="Arial" w:hAnsi="Arial" w:cs="Arial"/>
          <w:color w:val="000000" w:themeColor="text1"/>
          <w:sz w:val="20"/>
        </w:rPr>
        <w:t>c)                              (d)                               (e)</w:t>
      </w:r>
    </w:p>
    <w:p w14:paraId="10585DB4" w14:textId="33757534" w:rsidR="000C4D82" w:rsidRDefault="00CD63CA" w:rsidP="00974E54">
      <w:pPr>
        <w:spacing w:line="240" w:lineRule="auto"/>
        <w:jc w:val="center"/>
        <w:rPr>
          <w:rFonts w:ascii="Arial" w:hAnsi="Arial" w:cs="Arial"/>
          <w:color w:val="000000" w:themeColor="text1"/>
          <w:sz w:val="20"/>
        </w:rPr>
      </w:pPr>
      <w:r w:rsidRPr="00D6221A">
        <w:rPr>
          <w:rFonts w:ascii="Arial" w:hAnsi="Arial" w:cs="Arial"/>
          <w:color w:val="000000" w:themeColor="text1"/>
          <w:sz w:val="20"/>
        </w:rPr>
        <w:t>Fig. 7: Simulated Smith Chart of rectangular patch antenna without DGS</w:t>
      </w:r>
      <w:r w:rsidR="00DE7F23">
        <w:rPr>
          <w:rFonts w:ascii="Arial" w:hAnsi="Arial" w:cs="Arial"/>
          <w:color w:val="000000" w:themeColor="text1"/>
          <w:sz w:val="20"/>
        </w:rPr>
        <w:t xml:space="preserve"> to DGS (Antenna 01 to Antenna 05)</w:t>
      </w:r>
      <w:r w:rsidRPr="00D6221A">
        <w:rPr>
          <w:rFonts w:ascii="Arial" w:hAnsi="Arial" w:cs="Arial"/>
          <w:color w:val="000000" w:themeColor="text1"/>
          <w:sz w:val="20"/>
        </w:rPr>
        <w:t>.</w:t>
      </w:r>
    </w:p>
    <w:p w14:paraId="6C41011A" w14:textId="77777777" w:rsidR="00974E54" w:rsidRPr="00974E54" w:rsidRDefault="00974E54" w:rsidP="00974E54">
      <w:pPr>
        <w:spacing w:line="240" w:lineRule="auto"/>
        <w:jc w:val="center"/>
        <w:rPr>
          <w:rFonts w:ascii="Arial" w:hAnsi="Arial" w:cs="Arial"/>
          <w:color w:val="000000" w:themeColor="text1"/>
          <w:sz w:val="20"/>
        </w:rPr>
      </w:pPr>
    </w:p>
    <w:p w14:paraId="7D83BF44" w14:textId="27AC3395" w:rsidR="00FD450C" w:rsidRPr="00D6221A" w:rsidRDefault="008C3B7B" w:rsidP="008C3B7B">
      <w:pPr>
        <w:spacing w:line="240" w:lineRule="auto"/>
        <w:ind w:firstLine="720"/>
        <w:jc w:val="both"/>
        <w:rPr>
          <w:rFonts w:ascii="Arial" w:hAnsi="Arial" w:cs="Arial"/>
          <w:b/>
          <w:bCs/>
          <w:color w:val="000000" w:themeColor="text1"/>
          <w:sz w:val="20"/>
        </w:rPr>
      </w:pPr>
      <w:r w:rsidRPr="008C3B7B">
        <w:rPr>
          <w:rFonts w:ascii="Arial" w:hAnsi="Arial" w:cs="Arial"/>
          <w:b/>
          <w:bCs/>
          <w:color w:val="000000" w:themeColor="text1"/>
          <w:szCs w:val="22"/>
        </w:rPr>
        <w:t>3.3 GAIN</w:t>
      </w:r>
    </w:p>
    <w:p w14:paraId="257FB256" w14:textId="45186CB2" w:rsidR="00926F04" w:rsidRPr="00D6221A" w:rsidRDefault="00926F04"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The presence of the DGS leads to an enhancement in antenna gain against the case of no DGS, which can essentially be attributed to surface-wave suppression as well as modification of the current distribution on the ground plane for better radiation. Simulated gain of rectangular patch antennas is shown in Fig</w:t>
      </w:r>
      <w:r w:rsidR="00A253D8">
        <w:rPr>
          <w:rFonts w:ascii="Arial" w:hAnsi="Arial" w:cs="Arial"/>
          <w:color w:val="000000" w:themeColor="text1"/>
          <w:sz w:val="20"/>
        </w:rPr>
        <w:t xml:space="preserve">. </w:t>
      </w:r>
      <w:r w:rsidR="00104726">
        <w:rPr>
          <w:rFonts w:ascii="Arial" w:hAnsi="Arial" w:cs="Arial"/>
          <w:color w:val="000000" w:themeColor="text1"/>
          <w:sz w:val="20"/>
        </w:rPr>
        <w:t>8</w:t>
      </w:r>
      <w:r w:rsidRPr="00D6221A">
        <w:rPr>
          <w:rFonts w:ascii="Arial" w:hAnsi="Arial" w:cs="Arial"/>
          <w:color w:val="000000" w:themeColor="text1"/>
          <w:sz w:val="20"/>
        </w:rPr>
        <w:t>, which is without DGS, and Fig</w:t>
      </w:r>
      <w:r w:rsidR="00104726">
        <w:rPr>
          <w:rFonts w:ascii="Arial" w:hAnsi="Arial" w:cs="Arial"/>
          <w:color w:val="000000" w:themeColor="text1"/>
          <w:sz w:val="20"/>
        </w:rPr>
        <w:t>.</w:t>
      </w:r>
      <w:r w:rsidRPr="00D6221A">
        <w:rPr>
          <w:rFonts w:ascii="Arial" w:hAnsi="Arial" w:cs="Arial"/>
          <w:color w:val="000000" w:themeColor="text1"/>
          <w:sz w:val="20"/>
        </w:rPr>
        <w:t xml:space="preserve"> </w:t>
      </w:r>
      <w:r w:rsidR="00104726">
        <w:rPr>
          <w:rFonts w:ascii="Arial" w:hAnsi="Arial" w:cs="Arial"/>
          <w:color w:val="000000" w:themeColor="text1"/>
          <w:sz w:val="20"/>
        </w:rPr>
        <w:t>9</w:t>
      </w:r>
      <w:r w:rsidRPr="00D6221A">
        <w:rPr>
          <w:rFonts w:ascii="Arial" w:hAnsi="Arial" w:cs="Arial"/>
          <w:color w:val="000000" w:themeColor="text1"/>
          <w:sz w:val="20"/>
        </w:rPr>
        <w:t xml:space="preserve">, which has DGS. </w:t>
      </w:r>
    </w:p>
    <w:p w14:paraId="385EA7BD" w14:textId="76A29FE2" w:rsidR="0090728E" w:rsidRPr="00D6221A" w:rsidRDefault="00E92B47"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4EE75FC9" wp14:editId="5F43DBEB">
            <wp:extent cx="5140769" cy="2171700"/>
            <wp:effectExtent l="0" t="0" r="3175" b="0"/>
            <wp:docPr id="9592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67264" name=""/>
                    <pic:cNvPicPr/>
                  </pic:nvPicPr>
                  <pic:blipFill>
                    <a:blip r:embed="rId26"/>
                    <a:stretch>
                      <a:fillRect/>
                    </a:stretch>
                  </pic:blipFill>
                  <pic:spPr>
                    <a:xfrm>
                      <a:off x="0" y="0"/>
                      <a:ext cx="5199173" cy="2196373"/>
                    </a:xfrm>
                    <a:prstGeom prst="rect">
                      <a:avLst/>
                    </a:prstGeom>
                  </pic:spPr>
                </pic:pic>
              </a:graphicData>
            </a:graphic>
          </wp:inline>
        </w:drawing>
      </w:r>
    </w:p>
    <w:p w14:paraId="4C563809" w14:textId="2F93DFB4" w:rsidR="000C4D82" w:rsidRPr="00D6221A" w:rsidRDefault="00050AB5"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 </w:t>
      </w:r>
      <w:r w:rsidR="00104726">
        <w:rPr>
          <w:rFonts w:ascii="Arial" w:hAnsi="Arial" w:cs="Arial"/>
          <w:color w:val="000000" w:themeColor="text1"/>
          <w:sz w:val="20"/>
        </w:rPr>
        <w:t>8</w:t>
      </w:r>
      <w:r w:rsidRPr="00D6221A">
        <w:rPr>
          <w:rFonts w:ascii="Arial" w:hAnsi="Arial" w:cs="Arial"/>
          <w:color w:val="000000" w:themeColor="text1"/>
          <w:sz w:val="20"/>
        </w:rPr>
        <w:t xml:space="preserve">: Gain of </w:t>
      </w:r>
      <w:r w:rsidR="00E92B47" w:rsidRPr="00D6221A">
        <w:rPr>
          <w:rFonts w:ascii="Arial" w:hAnsi="Arial" w:cs="Arial"/>
          <w:color w:val="000000" w:themeColor="text1"/>
          <w:sz w:val="20"/>
        </w:rPr>
        <w:t xml:space="preserve">simulated </w:t>
      </w:r>
      <w:r w:rsidRPr="00D6221A">
        <w:rPr>
          <w:rFonts w:ascii="Arial" w:hAnsi="Arial" w:cs="Arial"/>
          <w:color w:val="000000" w:themeColor="text1"/>
          <w:sz w:val="20"/>
        </w:rPr>
        <w:t>rectangular patch antenna with</w:t>
      </w:r>
      <w:r w:rsidR="00E92B47" w:rsidRPr="00D6221A">
        <w:rPr>
          <w:rFonts w:ascii="Arial" w:hAnsi="Arial" w:cs="Arial"/>
          <w:color w:val="000000" w:themeColor="text1"/>
          <w:sz w:val="20"/>
        </w:rPr>
        <w:t>out</w:t>
      </w:r>
      <w:r w:rsidRPr="00D6221A">
        <w:rPr>
          <w:rFonts w:ascii="Arial" w:hAnsi="Arial" w:cs="Arial"/>
          <w:color w:val="000000" w:themeColor="text1"/>
          <w:sz w:val="20"/>
        </w:rPr>
        <w:t xml:space="preserve"> DGS</w:t>
      </w:r>
      <w:r w:rsidR="00A253D8">
        <w:rPr>
          <w:rFonts w:ascii="Arial" w:hAnsi="Arial" w:cs="Arial"/>
          <w:color w:val="000000" w:themeColor="text1"/>
          <w:sz w:val="20"/>
        </w:rPr>
        <w:t xml:space="preserve"> (Antenna 01)</w:t>
      </w:r>
      <w:r w:rsidRPr="00D6221A">
        <w:rPr>
          <w:rFonts w:ascii="Arial" w:hAnsi="Arial" w:cs="Arial"/>
          <w:color w:val="000000" w:themeColor="text1"/>
          <w:sz w:val="20"/>
        </w:rPr>
        <w:t>.</w:t>
      </w:r>
      <w:r w:rsidR="009D0953" w:rsidRPr="00D6221A">
        <w:rPr>
          <w:rFonts w:ascii="Arial" w:hAnsi="Arial" w:cs="Arial"/>
          <w:color w:val="000000" w:themeColor="text1"/>
          <w:sz w:val="20"/>
        </w:rPr>
        <w:t xml:space="preserve">      </w:t>
      </w:r>
    </w:p>
    <w:p w14:paraId="2255DB9F" w14:textId="2E7EAA40" w:rsidR="0090728E" w:rsidRPr="00D6221A" w:rsidRDefault="009D0953"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                          </w:t>
      </w:r>
      <w:r w:rsidR="00F633CD" w:rsidRPr="00D6221A">
        <w:rPr>
          <w:rFonts w:ascii="Arial" w:hAnsi="Arial" w:cs="Arial"/>
          <w:color w:val="000000" w:themeColor="text1"/>
          <w:sz w:val="20"/>
        </w:rPr>
        <w:t xml:space="preserve">   </w:t>
      </w:r>
      <w:r w:rsidRPr="00D6221A">
        <w:rPr>
          <w:rFonts w:ascii="Arial" w:hAnsi="Arial" w:cs="Arial"/>
          <w:color w:val="000000" w:themeColor="text1"/>
          <w:sz w:val="20"/>
        </w:rPr>
        <w:t xml:space="preserve">       </w:t>
      </w:r>
      <w:r w:rsidR="00E92B47" w:rsidRPr="00D6221A">
        <w:rPr>
          <w:rFonts w:ascii="Arial" w:hAnsi="Arial" w:cs="Arial"/>
          <w:noProof/>
          <w:sz w:val="20"/>
        </w:rPr>
        <w:drawing>
          <wp:inline distT="0" distB="0" distL="0" distR="0" wp14:anchorId="715712F6" wp14:editId="08910121">
            <wp:extent cx="6065207" cy="2562225"/>
            <wp:effectExtent l="0" t="0" r="0" b="0"/>
            <wp:docPr id="20382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482" name=""/>
                    <pic:cNvPicPr/>
                  </pic:nvPicPr>
                  <pic:blipFill>
                    <a:blip r:embed="rId27"/>
                    <a:stretch>
                      <a:fillRect/>
                    </a:stretch>
                  </pic:blipFill>
                  <pic:spPr>
                    <a:xfrm>
                      <a:off x="0" y="0"/>
                      <a:ext cx="6111628" cy="2581836"/>
                    </a:xfrm>
                    <a:prstGeom prst="rect">
                      <a:avLst/>
                    </a:prstGeom>
                  </pic:spPr>
                </pic:pic>
              </a:graphicData>
            </a:graphic>
          </wp:inline>
        </w:drawing>
      </w:r>
    </w:p>
    <w:p w14:paraId="79E247DE" w14:textId="6CD84115" w:rsidR="00EF359C" w:rsidRPr="00D6221A" w:rsidRDefault="00050AB5"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 </w:t>
      </w:r>
      <w:r w:rsidR="00104726">
        <w:rPr>
          <w:rFonts w:ascii="Arial" w:hAnsi="Arial" w:cs="Arial"/>
          <w:color w:val="000000" w:themeColor="text1"/>
          <w:sz w:val="20"/>
        </w:rPr>
        <w:t>9</w:t>
      </w:r>
      <w:r w:rsidRPr="00D6221A">
        <w:rPr>
          <w:rFonts w:ascii="Arial" w:hAnsi="Arial" w:cs="Arial"/>
          <w:color w:val="000000" w:themeColor="text1"/>
          <w:sz w:val="20"/>
        </w:rPr>
        <w:t>: Simulated Gain of rectangular patch antenna with DGS</w:t>
      </w:r>
      <w:r w:rsidR="00A253D8">
        <w:rPr>
          <w:rFonts w:ascii="Arial" w:hAnsi="Arial" w:cs="Arial"/>
          <w:color w:val="000000" w:themeColor="text1"/>
          <w:sz w:val="20"/>
        </w:rPr>
        <w:t xml:space="preserve"> (Antenna 05)</w:t>
      </w:r>
      <w:r w:rsidRPr="00D6221A">
        <w:rPr>
          <w:rFonts w:ascii="Arial" w:hAnsi="Arial" w:cs="Arial"/>
          <w:color w:val="000000" w:themeColor="text1"/>
          <w:sz w:val="20"/>
        </w:rPr>
        <w:t>.</w:t>
      </w:r>
    </w:p>
    <w:p w14:paraId="336F9134" w14:textId="2BB474A4" w:rsidR="00FD450C" w:rsidRPr="00F102AC" w:rsidRDefault="00F102AC" w:rsidP="00F102AC">
      <w:pPr>
        <w:spacing w:line="240" w:lineRule="auto"/>
        <w:ind w:firstLine="720"/>
        <w:jc w:val="both"/>
        <w:rPr>
          <w:rFonts w:ascii="Arial" w:hAnsi="Arial" w:cs="Arial"/>
          <w:b/>
          <w:bCs/>
          <w:color w:val="000000" w:themeColor="text1"/>
          <w:szCs w:val="22"/>
        </w:rPr>
      </w:pPr>
      <w:r w:rsidRPr="00F102AC">
        <w:rPr>
          <w:rFonts w:ascii="Arial" w:hAnsi="Arial" w:cs="Arial"/>
          <w:b/>
          <w:bCs/>
          <w:color w:val="000000" w:themeColor="text1"/>
          <w:szCs w:val="22"/>
        </w:rPr>
        <w:t>3.4 FABRICATION AND MEASUREMENT</w:t>
      </w:r>
    </w:p>
    <w:p w14:paraId="7E017D12" w14:textId="68F59B1C" w:rsidR="000C4D82" w:rsidRPr="00D6221A" w:rsidRDefault="00926F04" w:rsidP="00E339CC">
      <w:pPr>
        <w:spacing w:line="240" w:lineRule="auto"/>
        <w:jc w:val="both"/>
        <w:rPr>
          <w:rFonts w:ascii="Arial" w:hAnsi="Arial" w:cs="Arial"/>
          <w:noProof/>
          <w:sz w:val="20"/>
        </w:rPr>
      </w:pPr>
      <w:r w:rsidRPr="00D6221A">
        <w:rPr>
          <w:rFonts w:ascii="Arial" w:hAnsi="Arial" w:cs="Arial"/>
          <w:color w:val="000000" w:themeColor="text1"/>
          <w:sz w:val="20"/>
        </w:rPr>
        <w:t>The antenna along with optimized DGS is fabricated shown in Figures 1</w:t>
      </w:r>
      <w:r w:rsidR="00337EA7">
        <w:rPr>
          <w:rFonts w:ascii="Arial" w:hAnsi="Arial" w:cs="Arial"/>
          <w:color w:val="000000" w:themeColor="text1"/>
          <w:sz w:val="20"/>
        </w:rPr>
        <w:t>0</w:t>
      </w:r>
      <w:r w:rsidRPr="00D6221A">
        <w:rPr>
          <w:rFonts w:ascii="Arial" w:hAnsi="Arial" w:cs="Arial"/>
          <w:color w:val="000000" w:themeColor="text1"/>
          <w:sz w:val="20"/>
        </w:rPr>
        <w:t xml:space="preserve"> and 1</w:t>
      </w:r>
      <w:r w:rsidR="00337EA7">
        <w:rPr>
          <w:rFonts w:ascii="Arial" w:hAnsi="Arial" w:cs="Arial"/>
          <w:color w:val="000000" w:themeColor="text1"/>
          <w:sz w:val="20"/>
        </w:rPr>
        <w:t>1</w:t>
      </w:r>
      <w:r w:rsidRPr="00D6221A">
        <w:rPr>
          <w:rFonts w:ascii="Arial" w:hAnsi="Arial" w:cs="Arial"/>
          <w:color w:val="000000" w:themeColor="text1"/>
          <w:sz w:val="20"/>
        </w:rPr>
        <w:t xml:space="preserve"> front view and back view on an FR4 substrate. The measured reflection coefficients were -19.67 dB at 2.37 GHz, -14.58 dB at 3.75 GHz, -16 dB at 4.4 GHz, and -13.55 dB at 4.77 GHz. The measured ranges of VSWR were between 1 and 1.5 in the resonant </w:t>
      </w:r>
      <w:r w:rsidRPr="00D6221A">
        <w:rPr>
          <w:rFonts w:ascii="Arial" w:hAnsi="Arial" w:cs="Arial"/>
          <w:color w:val="000000" w:themeColor="text1"/>
          <w:sz w:val="20"/>
        </w:rPr>
        <w:lastRenderedPageBreak/>
        <w:t>range. Figures 1</w:t>
      </w:r>
      <w:r w:rsidR="00BB3217">
        <w:rPr>
          <w:rFonts w:ascii="Arial" w:hAnsi="Arial" w:cs="Arial"/>
          <w:color w:val="000000" w:themeColor="text1"/>
          <w:sz w:val="20"/>
        </w:rPr>
        <w:t>2</w:t>
      </w:r>
      <w:r w:rsidRPr="00D6221A">
        <w:rPr>
          <w:rFonts w:ascii="Arial" w:hAnsi="Arial" w:cs="Arial"/>
          <w:color w:val="000000" w:themeColor="text1"/>
          <w:sz w:val="20"/>
        </w:rPr>
        <w:t>, 1</w:t>
      </w:r>
      <w:r w:rsidR="00BB3217">
        <w:rPr>
          <w:rFonts w:ascii="Arial" w:hAnsi="Arial" w:cs="Arial"/>
          <w:color w:val="000000" w:themeColor="text1"/>
          <w:sz w:val="20"/>
        </w:rPr>
        <w:t>3</w:t>
      </w:r>
      <w:r w:rsidRPr="00D6221A">
        <w:rPr>
          <w:rFonts w:ascii="Arial" w:hAnsi="Arial" w:cs="Arial"/>
          <w:color w:val="000000" w:themeColor="text1"/>
          <w:sz w:val="20"/>
        </w:rPr>
        <w:t>, and 1</w:t>
      </w:r>
      <w:r w:rsidR="00BB3217">
        <w:rPr>
          <w:rFonts w:ascii="Arial" w:hAnsi="Arial" w:cs="Arial"/>
          <w:color w:val="000000" w:themeColor="text1"/>
          <w:sz w:val="20"/>
        </w:rPr>
        <w:t>4</w:t>
      </w:r>
      <w:r w:rsidRPr="00D6221A">
        <w:rPr>
          <w:rFonts w:ascii="Arial" w:hAnsi="Arial" w:cs="Arial"/>
          <w:color w:val="000000" w:themeColor="text1"/>
          <w:sz w:val="20"/>
        </w:rPr>
        <w:t xml:space="preserve"> display the fabricated reflection coefficients, VSWR, and Smith Chart of the proposed antenna with DGS.</w:t>
      </w:r>
      <w:r w:rsidR="000C4D82" w:rsidRPr="00D6221A">
        <w:rPr>
          <w:rFonts w:ascii="Arial" w:hAnsi="Arial" w:cs="Arial"/>
          <w:noProof/>
          <w:sz w:val="20"/>
        </w:rPr>
        <w:t xml:space="preserve"> </w:t>
      </w:r>
    </w:p>
    <w:p w14:paraId="2E891A72" w14:textId="30F339E9" w:rsidR="00D777DF" w:rsidRPr="00D6221A" w:rsidRDefault="000C4D82"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50450278" wp14:editId="66FAC200">
            <wp:extent cx="1584889" cy="1810987"/>
            <wp:effectExtent l="0" t="0" r="0" b="0"/>
            <wp:docPr id="198571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466" t="7210" r="8515" b="2100"/>
                    <a:stretch/>
                  </pic:blipFill>
                  <pic:spPr bwMode="auto">
                    <a:xfrm>
                      <a:off x="0" y="0"/>
                      <a:ext cx="1584889" cy="1810987"/>
                    </a:xfrm>
                    <a:prstGeom prst="rect">
                      <a:avLst/>
                    </a:prstGeom>
                    <a:noFill/>
                    <a:ln>
                      <a:noFill/>
                    </a:ln>
                    <a:extLst>
                      <a:ext uri="{53640926-AAD7-44D8-BBD7-CCE9431645EC}">
                        <a14:shadowObscured xmlns:a14="http://schemas.microsoft.com/office/drawing/2010/main"/>
                      </a:ext>
                    </a:extLst>
                  </pic:spPr>
                </pic:pic>
              </a:graphicData>
            </a:graphic>
          </wp:inline>
        </w:drawing>
      </w:r>
    </w:p>
    <w:p w14:paraId="2F6ECBCD" w14:textId="5E78FBD1" w:rsidR="000C4D82" w:rsidRPr="00D6221A" w:rsidRDefault="000C4D82"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BB3217">
        <w:rPr>
          <w:rFonts w:ascii="Arial" w:hAnsi="Arial" w:cs="Arial"/>
          <w:color w:val="000000" w:themeColor="text1"/>
          <w:sz w:val="20"/>
        </w:rPr>
        <w:t>0</w:t>
      </w:r>
      <w:r w:rsidRPr="00D6221A">
        <w:rPr>
          <w:rFonts w:ascii="Arial" w:hAnsi="Arial" w:cs="Arial"/>
          <w:color w:val="000000" w:themeColor="text1"/>
          <w:sz w:val="20"/>
        </w:rPr>
        <w:t xml:space="preserve">: Front view </w:t>
      </w:r>
      <w:r w:rsidR="00A73803">
        <w:rPr>
          <w:rFonts w:ascii="Arial" w:hAnsi="Arial" w:cs="Arial"/>
          <w:color w:val="000000" w:themeColor="text1"/>
          <w:sz w:val="20"/>
        </w:rPr>
        <w:t>of t</w:t>
      </w:r>
      <w:r w:rsidR="00A73803" w:rsidRPr="00A73803">
        <w:rPr>
          <w:rFonts w:ascii="Arial" w:hAnsi="Arial" w:cs="Arial"/>
          <w:color w:val="000000" w:themeColor="text1"/>
          <w:sz w:val="20"/>
        </w:rPr>
        <w:t>he antenna along with optimized DGS</w:t>
      </w:r>
      <w:r w:rsidRPr="00D6221A">
        <w:rPr>
          <w:rFonts w:ascii="Arial" w:hAnsi="Arial" w:cs="Arial"/>
          <w:color w:val="000000" w:themeColor="text1"/>
          <w:sz w:val="20"/>
        </w:rPr>
        <w:t xml:space="preserve">                                                </w:t>
      </w:r>
    </w:p>
    <w:p w14:paraId="1CB48338" w14:textId="77D677AE" w:rsidR="00D777DF" w:rsidRPr="00D6221A" w:rsidRDefault="00D777DF"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7F13B78F" wp14:editId="65C23867">
            <wp:extent cx="1501676" cy="1732535"/>
            <wp:effectExtent l="0" t="0" r="3810" b="1270"/>
            <wp:docPr id="20878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00" t="5923" r="7328" b="2437"/>
                    <a:stretch/>
                  </pic:blipFill>
                  <pic:spPr bwMode="auto">
                    <a:xfrm>
                      <a:off x="0" y="0"/>
                      <a:ext cx="1501676" cy="1732535"/>
                    </a:xfrm>
                    <a:prstGeom prst="rect">
                      <a:avLst/>
                    </a:prstGeom>
                    <a:noFill/>
                    <a:ln>
                      <a:noFill/>
                    </a:ln>
                    <a:extLst>
                      <a:ext uri="{53640926-AAD7-44D8-BBD7-CCE9431645EC}">
                        <a14:shadowObscured xmlns:a14="http://schemas.microsoft.com/office/drawing/2010/main"/>
                      </a:ext>
                    </a:extLst>
                  </pic:spPr>
                </pic:pic>
              </a:graphicData>
            </a:graphic>
          </wp:inline>
        </w:drawing>
      </w:r>
    </w:p>
    <w:p w14:paraId="178595DC" w14:textId="50B053E2" w:rsidR="00D777DF" w:rsidRPr="00D6221A" w:rsidRDefault="00D777DF"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Fig. 11: Back view</w:t>
      </w:r>
      <w:r w:rsidR="00A73803">
        <w:rPr>
          <w:rFonts w:ascii="Arial" w:hAnsi="Arial" w:cs="Arial"/>
          <w:color w:val="000000" w:themeColor="text1"/>
          <w:sz w:val="20"/>
        </w:rPr>
        <w:t xml:space="preserve"> of t</w:t>
      </w:r>
      <w:r w:rsidR="00A73803" w:rsidRPr="00A73803">
        <w:rPr>
          <w:rFonts w:ascii="Arial" w:hAnsi="Arial" w:cs="Arial"/>
          <w:color w:val="000000" w:themeColor="text1"/>
          <w:sz w:val="20"/>
        </w:rPr>
        <w:t>he antenna along with optimized DGS</w:t>
      </w:r>
    </w:p>
    <w:p w14:paraId="696854B1" w14:textId="7AD2C8A6" w:rsidR="00D777DF" w:rsidRPr="00D6221A" w:rsidRDefault="00D777DF" w:rsidP="00E339CC">
      <w:pPr>
        <w:spacing w:line="240" w:lineRule="auto"/>
        <w:jc w:val="both"/>
        <w:rPr>
          <w:rFonts w:ascii="Arial" w:hAnsi="Arial" w:cs="Arial"/>
          <w:color w:val="000000" w:themeColor="text1"/>
          <w:sz w:val="20"/>
        </w:rPr>
      </w:pPr>
    </w:p>
    <w:p w14:paraId="5A224EF5" w14:textId="3100D893" w:rsidR="00FD450C" w:rsidRPr="00D6221A" w:rsidRDefault="00EF359C" w:rsidP="00E339CC">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3E199AF0" wp14:editId="6C261AC0">
            <wp:extent cx="3259138" cy="4084343"/>
            <wp:effectExtent l="6350" t="0" r="5080" b="5080"/>
            <wp:docPr id="1672648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72" r="33814"/>
                    <a:stretch/>
                  </pic:blipFill>
                  <pic:spPr bwMode="auto">
                    <a:xfrm rot="5400000">
                      <a:off x="0" y="0"/>
                      <a:ext cx="3364216" cy="4216027"/>
                    </a:xfrm>
                    <a:prstGeom prst="rect">
                      <a:avLst/>
                    </a:prstGeom>
                    <a:noFill/>
                    <a:ln>
                      <a:noFill/>
                    </a:ln>
                    <a:extLst>
                      <a:ext uri="{53640926-AAD7-44D8-BBD7-CCE9431645EC}">
                        <a14:shadowObscured xmlns:a14="http://schemas.microsoft.com/office/drawing/2010/main"/>
                      </a:ext>
                    </a:extLst>
                  </pic:spPr>
                </pic:pic>
              </a:graphicData>
            </a:graphic>
          </wp:inline>
        </w:drawing>
      </w:r>
    </w:p>
    <w:p w14:paraId="6AD15D4C" w14:textId="7C7156A4" w:rsidR="004E2B89" w:rsidRPr="00D6221A" w:rsidRDefault="009C68A9"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BB3217">
        <w:rPr>
          <w:rFonts w:ascii="Arial" w:hAnsi="Arial" w:cs="Arial"/>
          <w:color w:val="000000" w:themeColor="text1"/>
          <w:sz w:val="20"/>
        </w:rPr>
        <w:t>2</w:t>
      </w:r>
      <w:r w:rsidRPr="00D6221A">
        <w:rPr>
          <w:rFonts w:ascii="Arial" w:hAnsi="Arial" w:cs="Arial"/>
          <w:color w:val="000000" w:themeColor="text1"/>
          <w:sz w:val="20"/>
        </w:rPr>
        <w:t xml:space="preserve">: </w:t>
      </w:r>
      <w:r w:rsidR="004E2B89" w:rsidRPr="00D6221A">
        <w:rPr>
          <w:rFonts w:ascii="Arial" w:hAnsi="Arial" w:cs="Arial"/>
          <w:color w:val="000000" w:themeColor="text1"/>
          <w:sz w:val="20"/>
        </w:rPr>
        <w:t>S</w:t>
      </w:r>
      <w:r w:rsidR="004E2B89" w:rsidRPr="00D6221A">
        <w:rPr>
          <w:rFonts w:ascii="Arial" w:hAnsi="Arial" w:cs="Arial"/>
          <w:color w:val="000000" w:themeColor="text1"/>
          <w:sz w:val="20"/>
          <w:vertAlign w:val="subscript"/>
        </w:rPr>
        <w:t xml:space="preserve">11 </w:t>
      </w:r>
      <w:r w:rsidR="004E2B89" w:rsidRPr="00D6221A">
        <w:rPr>
          <w:rFonts w:ascii="Arial" w:hAnsi="Arial" w:cs="Arial"/>
          <w:color w:val="000000" w:themeColor="text1"/>
          <w:sz w:val="20"/>
        </w:rPr>
        <w:t xml:space="preserve">Parameter of </w:t>
      </w:r>
      <w:r w:rsidR="002A009C" w:rsidRPr="00D6221A">
        <w:rPr>
          <w:rFonts w:ascii="Arial" w:hAnsi="Arial" w:cs="Arial"/>
          <w:color w:val="000000" w:themeColor="text1"/>
          <w:sz w:val="20"/>
        </w:rPr>
        <w:t xml:space="preserve">fabricated </w:t>
      </w:r>
      <w:r w:rsidR="004E2B89" w:rsidRPr="00D6221A">
        <w:rPr>
          <w:rFonts w:ascii="Arial" w:hAnsi="Arial" w:cs="Arial"/>
          <w:color w:val="000000" w:themeColor="text1"/>
          <w:sz w:val="20"/>
        </w:rPr>
        <w:t>rectangular patch antenna with DGS.</w:t>
      </w:r>
    </w:p>
    <w:p w14:paraId="6E0ED678" w14:textId="77777777" w:rsidR="004D06FF" w:rsidRPr="00D6221A" w:rsidRDefault="0090728E" w:rsidP="00E339CC">
      <w:pPr>
        <w:spacing w:line="240" w:lineRule="auto"/>
        <w:jc w:val="center"/>
        <w:rPr>
          <w:rFonts w:ascii="Arial" w:hAnsi="Arial" w:cs="Arial"/>
          <w:b/>
          <w:bCs/>
          <w:sz w:val="20"/>
        </w:rPr>
      </w:pPr>
      <w:r w:rsidRPr="00D6221A">
        <w:rPr>
          <w:rFonts w:ascii="Arial" w:hAnsi="Arial" w:cs="Arial"/>
          <w:noProof/>
          <w:sz w:val="20"/>
        </w:rPr>
        <w:lastRenderedPageBreak/>
        <w:drawing>
          <wp:inline distT="0" distB="0" distL="0" distR="0" wp14:anchorId="22B5B8E8" wp14:editId="22100AB4">
            <wp:extent cx="2851681" cy="4046597"/>
            <wp:effectExtent l="0" t="6985" r="0" b="0"/>
            <wp:docPr id="1073448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39" r="35849"/>
                    <a:stretch/>
                  </pic:blipFill>
                  <pic:spPr bwMode="auto">
                    <a:xfrm rot="5400000">
                      <a:off x="0" y="0"/>
                      <a:ext cx="2966223" cy="4209135"/>
                    </a:xfrm>
                    <a:prstGeom prst="rect">
                      <a:avLst/>
                    </a:prstGeom>
                    <a:noFill/>
                    <a:ln>
                      <a:noFill/>
                    </a:ln>
                    <a:extLst>
                      <a:ext uri="{53640926-AAD7-44D8-BBD7-CCE9431645EC}">
                        <a14:shadowObscured xmlns:a14="http://schemas.microsoft.com/office/drawing/2010/main"/>
                      </a:ext>
                    </a:extLst>
                  </pic:spPr>
                </pic:pic>
              </a:graphicData>
            </a:graphic>
          </wp:inline>
        </w:drawing>
      </w:r>
    </w:p>
    <w:p w14:paraId="13393C8E" w14:textId="1618231A" w:rsidR="004D06FF" w:rsidRPr="00D6221A" w:rsidRDefault="004D06FF"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BB3217">
        <w:rPr>
          <w:rFonts w:ascii="Arial" w:hAnsi="Arial" w:cs="Arial"/>
          <w:color w:val="000000" w:themeColor="text1"/>
          <w:sz w:val="20"/>
        </w:rPr>
        <w:t>3</w:t>
      </w:r>
      <w:r w:rsidRPr="00D6221A">
        <w:rPr>
          <w:rFonts w:ascii="Arial" w:hAnsi="Arial" w:cs="Arial"/>
          <w:color w:val="000000" w:themeColor="text1"/>
          <w:sz w:val="20"/>
        </w:rPr>
        <w:t xml:space="preserve">: VSWR of </w:t>
      </w:r>
      <w:r w:rsidR="0031655C" w:rsidRPr="00D6221A">
        <w:rPr>
          <w:rFonts w:ascii="Arial" w:hAnsi="Arial" w:cs="Arial"/>
          <w:color w:val="000000" w:themeColor="text1"/>
          <w:sz w:val="20"/>
        </w:rPr>
        <w:t xml:space="preserve">fabricated </w:t>
      </w:r>
      <w:r w:rsidRPr="00D6221A">
        <w:rPr>
          <w:rFonts w:ascii="Arial" w:hAnsi="Arial" w:cs="Arial"/>
          <w:color w:val="000000" w:themeColor="text1"/>
          <w:sz w:val="20"/>
        </w:rPr>
        <w:t>rectangular patch antenna with DGS.</w:t>
      </w:r>
    </w:p>
    <w:p w14:paraId="1455DAFD" w14:textId="48047525" w:rsidR="00F874FE" w:rsidRPr="00D6221A" w:rsidRDefault="0090728E" w:rsidP="00E339CC">
      <w:pPr>
        <w:spacing w:line="240" w:lineRule="auto"/>
        <w:jc w:val="center"/>
        <w:rPr>
          <w:rFonts w:ascii="Arial" w:hAnsi="Arial" w:cs="Arial"/>
          <w:b/>
          <w:bCs/>
          <w:sz w:val="20"/>
        </w:rPr>
      </w:pPr>
      <w:r w:rsidRPr="00D6221A">
        <w:rPr>
          <w:rFonts w:ascii="Arial" w:hAnsi="Arial" w:cs="Arial"/>
          <w:noProof/>
          <w:sz w:val="20"/>
        </w:rPr>
        <w:drawing>
          <wp:inline distT="0" distB="0" distL="0" distR="0" wp14:anchorId="30835F45" wp14:editId="5E39AD82">
            <wp:extent cx="3012446" cy="4008041"/>
            <wp:effectExtent l="0" t="2223" r="0" b="0"/>
            <wp:docPr id="883770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89" r="38878"/>
                    <a:stretch/>
                  </pic:blipFill>
                  <pic:spPr bwMode="auto">
                    <a:xfrm rot="5400000">
                      <a:off x="0" y="0"/>
                      <a:ext cx="3091026" cy="4112592"/>
                    </a:xfrm>
                    <a:prstGeom prst="rect">
                      <a:avLst/>
                    </a:prstGeom>
                    <a:noFill/>
                    <a:ln>
                      <a:noFill/>
                    </a:ln>
                    <a:extLst>
                      <a:ext uri="{53640926-AAD7-44D8-BBD7-CCE9431645EC}">
                        <a14:shadowObscured xmlns:a14="http://schemas.microsoft.com/office/drawing/2010/main"/>
                      </a:ext>
                    </a:extLst>
                  </pic:spPr>
                </pic:pic>
              </a:graphicData>
            </a:graphic>
          </wp:inline>
        </w:drawing>
      </w:r>
    </w:p>
    <w:p w14:paraId="4E65E074" w14:textId="2D36120E" w:rsidR="00245F8C" w:rsidRPr="00D6221A" w:rsidRDefault="0078471C" w:rsidP="001A16B4">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BB3217">
        <w:rPr>
          <w:rFonts w:ascii="Arial" w:hAnsi="Arial" w:cs="Arial"/>
          <w:color w:val="000000" w:themeColor="text1"/>
          <w:sz w:val="20"/>
        </w:rPr>
        <w:t>4</w:t>
      </w:r>
      <w:r w:rsidRPr="00D6221A">
        <w:rPr>
          <w:rFonts w:ascii="Arial" w:hAnsi="Arial" w:cs="Arial"/>
          <w:color w:val="000000" w:themeColor="text1"/>
          <w:sz w:val="20"/>
        </w:rPr>
        <w:t>: Smith Chart of fabricated rectangular patch antenna with DGS.</w:t>
      </w:r>
    </w:p>
    <w:p w14:paraId="30EF6B1B" w14:textId="2EDD80E5" w:rsidR="00BE0A38" w:rsidRPr="00C13379" w:rsidRDefault="00C13379" w:rsidP="00C13379">
      <w:pPr>
        <w:pStyle w:val="ListParagraph"/>
        <w:numPr>
          <w:ilvl w:val="0"/>
          <w:numId w:val="2"/>
        </w:numPr>
        <w:spacing w:line="240" w:lineRule="auto"/>
        <w:rPr>
          <w:rFonts w:ascii="Arial" w:hAnsi="Arial" w:cs="Arial"/>
          <w:b/>
          <w:bCs/>
          <w:color w:val="000000" w:themeColor="text1"/>
          <w:sz w:val="20"/>
        </w:rPr>
      </w:pPr>
      <w:r w:rsidRPr="00C13379">
        <w:rPr>
          <w:rFonts w:ascii="Arial" w:hAnsi="Arial" w:cs="Arial"/>
          <w:b/>
          <w:bCs/>
          <w:color w:val="000000" w:themeColor="text1"/>
          <w:sz w:val="20"/>
        </w:rPr>
        <w:t>CONCLUSION</w:t>
      </w:r>
    </w:p>
    <w:p w14:paraId="3A430443" w14:textId="686D2BB0" w:rsidR="00E47FC0" w:rsidRDefault="00E47FC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This paper studies the benefits of Defected Ground Structures (DGS) in microstrip patch antennas for the ISM band application. The strategic introduction of the ground plane led to significant improvements in gain, bandwidth, and impedance matching. The DGS modified antenna's reflection coefficient was -19.67 dB at 2.37 GHz, while the</w:t>
      </w:r>
      <w:r w:rsidR="00E80453" w:rsidRPr="00D6221A">
        <w:rPr>
          <w:rFonts w:ascii="Arial" w:hAnsi="Arial" w:cs="Arial"/>
          <w:color w:val="000000" w:themeColor="text1"/>
          <w:sz w:val="20"/>
        </w:rPr>
        <w:t xml:space="preserve"> </w:t>
      </w:r>
      <w:r w:rsidRPr="00D6221A">
        <w:rPr>
          <w:rFonts w:ascii="Arial" w:hAnsi="Arial" w:cs="Arial"/>
          <w:color w:val="000000" w:themeColor="text1"/>
          <w:sz w:val="20"/>
        </w:rPr>
        <w:t>VSWR was between 1 and 1.5 for all resonated ranges of the antenna. Improved gain was attributed to reduced surface wave interference, and the improved impedance characteristics were confirmed by the Smith chart analysis. This suggests that microstrip patch antennas can be DGS integrated while still being dependable and efficient and thus suitable for modern wireless communication systems.</w:t>
      </w:r>
    </w:p>
    <w:p w14:paraId="357E3126" w14:textId="77777777" w:rsidR="009C27CE" w:rsidRPr="003A29C6" w:rsidRDefault="009C27CE" w:rsidP="009C27CE">
      <w:pPr>
        <w:jc w:val="both"/>
        <w:outlineLvl w:val="0"/>
        <w:rPr>
          <w:rFonts w:ascii="Arial" w:hAnsi="Arial" w:cs="Arial"/>
        </w:rPr>
      </w:pPr>
      <w:r w:rsidRPr="003A29C6">
        <w:rPr>
          <w:rFonts w:ascii="Arial" w:hAnsi="Arial" w:cs="Arial"/>
          <w:b/>
          <w:bCs/>
        </w:rPr>
        <w:t>COMPETING INTERESTS DISCLAIMER:</w:t>
      </w:r>
    </w:p>
    <w:p w14:paraId="45304084" w14:textId="77777777" w:rsidR="009C27CE" w:rsidRDefault="009C27CE" w:rsidP="009C27CE">
      <w:r w:rsidRPr="00A10EDE">
        <w:t>Authors have declared that they have no known competing financial interests OR non-financial interests OR personal relationships that could have appeared to influence the work reported in this paper.</w:t>
      </w:r>
    </w:p>
    <w:p w14:paraId="4CB6C7C4" w14:textId="77777777" w:rsidR="009C27CE" w:rsidRPr="00D6221A" w:rsidRDefault="009C27CE" w:rsidP="00E339CC">
      <w:pPr>
        <w:spacing w:line="240" w:lineRule="auto"/>
        <w:jc w:val="both"/>
        <w:rPr>
          <w:rFonts w:ascii="Arial" w:hAnsi="Arial" w:cs="Arial"/>
          <w:color w:val="000000" w:themeColor="text1"/>
          <w:sz w:val="20"/>
        </w:rPr>
      </w:pPr>
    </w:p>
    <w:p w14:paraId="4BBC3695" w14:textId="77777777" w:rsidR="00692476" w:rsidRDefault="00692476" w:rsidP="00687363">
      <w:pPr>
        <w:spacing w:line="240" w:lineRule="auto"/>
        <w:jc w:val="both"/>
        <w:rPr>
          <w:rFonts w:ascii="Calibri" w:eastAsia="Calibri" w:hAnsi="Calibri" w:cs="Times New Roman"/>
          <w:lang w:val="en-US"/>
        </w:rPr>
      </w:pPr>
    </w:p>
    <w:p w14:paraId="649F1703" w14:textId="77777777" w:rsidR="00692476" w:rsidRDefault="00692476" w:rsidP="00687363">
      <w:pPr>
        <w:spacing w:line="240" w:lineRule="auto"/>
        <w:jc w:val="both"/>
        <w:rPr>
          <w:rFonts w:ascii="Calibri" w:eastAsia="Calibri" w:hAnsi="Calibri" w:cs="Times New Roman"/>
          <w:lang w:val="en-US"/>
        </w:rPr>
      </w:pPr>
    </w:p>
    <w:p w14:paraId="0AC07DA2" w14:textId="0E86CE25" w:rsidR="004F1F7A" w:rsidRPr="007E6388" w:rsidRDefault="007E6388" w:rsidP="00687363">
      <w:pPr>
        <w:spacing w:line="240" w:lineRule="auto"/>
        <w:jc w:val="both"/>
        <w:rPr>
          <w:rFonts w:ascii="Arial" w:hAnsi="Arial" w:cs="Arial"/>
          <w:b/>
          <w:bCs/>
          <w:szCs w:val="22"/>
        </w:rPr>
      </w:pPr>
      <w:r>
        <w:rPr>
          <w:rFonts w:ascii="Arial" w:hAnsi="Arial" w:cs="Arial"/>
          <w:b/>
          <w:bCs/>
          <w:szCs w:val="22"/>
        </w:rPr>
        <w:lastRenderedPageBreak/>
        <w:t>REFERENCES</w:t>
      </w:r>
    </w:p>
    <w:p w14:paraId="0DB592DB" w14:textId="72D72B4C" w:rsidR="00D77FCB" w:rsidRPr="00D6221A" w:rsidRDefault="00D77FCB" w:rsidP="001A16B4">
      <w:pPr>
        <w:numPr>
          <w:ilvl w:val="0"/>
          <w:numId w:val="1"/>
        </w:numPr>
        <w:spacing w:line="240" w:lineRule="auto"/>
        <w:jc w:val="both"/>
        <w:rPr>
          <w:rFonts w:ascii="Arial" w:hAnsi="Arial" w:cs="Arial"/>
          <w:sz w:val="20"/>
        </w:rPr>
      </w:pPr>
      <w:r w:rsidRPr="00D6221A">
        <w:rPr>
          <w:rFonts w:ascii="Arial" w:hAnsi="Arial" w:cs="Arial"/>
          <w:sz w:val="20"/>
        </w:rPr>
        <w:t xml:space="preserve">M. S. Yahya, S. </w:t>
      </w:r>
      <w:proofErr w:type="spellStart"/>
      <w:r w:rsidRPr="00D6221A">
        <w:rPr>
          <w:rFonts w:ascii="Arial" w:hAnsi="Arial" w:cs="Arial"/>
          <w:sz w:val="20"/>
        </w:rPr>
        <w:t>Soeung</w:t>
      </w:r>
      <w:proofErr w:type="spellEnd"/>
      <w:r w:rsidRPr="00D6221A">
        <w:rPr>
          <w:rFonts w:ascii="Arial" w:hAnsi="Arial" w:cs="Arial"/>
          <w:sz w:val="20"/>
        </w:rPr>
        <w:t xml:space="preserve">, S. K. A. Rahim, U. Musa, S. S. B. </w:t>
      </w:r>
      <w:proofErr w:type="spellStart"/>
      <w:r w:rsidRPr="00D6221A">
        <w:rPr>
          <w:rFonts w:ascii="Arial" w:hAnsi="Arial" w:cs="Arial"/>
          <w:sz w:val="20"/>
        </w:rPr>
        <w:t>Hashwan</w:t>
      </w:r>
      <w:proofErr w:type="spellEnd"/>
      <w:r w:rsidRPr="00D6221A">
        <w:rPr>
          <w:rFonts w:ascii="Arial" w:hAnsi="Arial" w:cs="Arial"/>
          <w:sz w:val="20"/>
        </w:rPr>
        <w:t xml:space="preserve">, Z. </w:t>
      </w:r>
      <w:proofErr w:type="spellStart"/>
      <w:r w:rsidRPr="00D6221A">
        <w:rPr>
          <w:rFonts w:ascii="Arial" w:hAnsi="Arial" w:cs="Arial"/>
          <w:sz w:val="20"/>
        </w:rPr>
        <w:t>Yunusa</w:t>
      </w:r>
      <w:proofErr w:type="spellEnd"/>
      <w:r w:rsidRPr="00D6221A">
        <w:rPr>
          <w:rFonts w:ascii="Arial" w:hAnsi="Arial" w:cs="Arial"/>
          <w:sz w:val="20"/>
        </w:rPr>
        <w:t>, and S. A. Hamzah, "</w:t>
      </w:r>
      <w:proofErr w:type="spellStart"/>
      <w:r w:rsidRPr="00D6221A">
        <w:rPr>
          <w:rFonts w:ascii="Arial" w:hAnsi="Arial" w:cs="Arial"/>
          <w:sz w:val="20"/>
        </w:rPr>
        <w:t>LoRa</w:t>
      </w:r>
      <w:proofErr w:type="spellEnd"/>
      <w:r w:rsidRPr="00D6221A">
        <w:rPr>
          <w:rFonts w:ascii="Arial" w:hAnsi="Arial" w:cs="Arial"/>
          <w:sz w:val="20"/>
        </w:rPr>
        <w:t xml:space="preserve"> microstrip patch antenna: A comprehensive review," Alexandria Engineering Journal, vol. 103, pp. 197–221, 2024, </w:t>
      </w:r>
      <w:proofErr w:type="spellStart"/>
      <w:r w:rsidRPr="00D6221A">
        <w:rPr>
          <w:rFonts w:ascii="Arial" w:hAnsi="Arial" w:cs="Arial"/>
          <w:sz w:val="20"/>
        </w:rPr>
        <w:t>doi</w:t>
      </w:r>
      <w:proofErr w:type="spellEnd"/>
      <w:r w:rsidRPr="00D6221A">
        <w:rPr>
          <w:rFonts w:ascii="Arial" w:hAnsi="Arial" w:cs="Arial"/>
          <w:sz w:val="20"/>
        </w:rPr>
        <w:t xml:space="preserve">: </w:t>
      </w:r>
      <w:hyperlink r:id="rId33" w:tgtFrame="_new" w:history="1">
        <w:r w:rsidRPr="00D6221A">
          <w:rPr>
            <w:rFonts w:ascii="Arial" w:hAnsi="Arial" w:cs="Arial"/>
            <w:sz w:val="20"/>
          </w:rPr>
          <w:t>10.1016/j.aej.2024.06.017</w:t>
        </w:r>
      </w:hyperlink>
      <w:r w:rsidRPr="00D6221A">
        <w:rPr>
          <w:rFonts w:ascii="Arial" w:hAnsi="Arial" w:cs="Arial"/>
          <w:sz w:val="20"/>
        </w:rPr>
        <w:t>.</w:t>
      </w:r>
    </w:p>
    <w:p w14:paraId="7F0174B9" w14:textId="2A0828EF" w:rsidR="005674A7" w:rsidRPr="00D6221A" w:rsidRDefault="005C7623" w:rsidP="001A16B4">
      <w:pPr>
        <w:numPr>
          <w:ilvl w:val="0"/>
          <w:numId w:val="1"/>
        </w:numPr>
        <w:spacing w:line="240" w:lineRule="auto"/>
        <w:jc w:val="both"/>
        <w:rPr>
          <w:rFonts w:ascii="Arial" w:hAnsi="Arial" w:cs="Arial"/>
          <w:sz w:val="20"/>
        </w:rPr>
      </w:pPr>
      <w:r w:rsidRPr="005C7623">
        <w:rPr>
          <w:rFonts w:ascii="Arial" w:hAnsi="Arial" w:cs="Arial"/>
          <w:sz w:val="20"/>
        </w:rPr>
        <w:t xml:space="preserve">U. </w:t>
      </w:r>
      <w:proofErr w:type="spellStart"/>
      <w:r w:rsidRPr="005C7623">
        <w:rPr>
          <w:rFonts w:ascii="Arial" w:hAnsi="Arial" w:cs="Arial"/>
          <w:sz w:val="20"/>
        </w:rPr>
        <w:t>Raithatha</w:t>
      </w:r>
      <w:proofErr w:type="spellEnd"/>
      <w:r w:rsidRPr="005C7623">
        <w:rPr>
          <w:rFonts w:ascii="Arial" w:hAnsi="Arial" w:cs="Arial"/>
          <w:sz w:val="20"/>
        </w:rPr>
        <w:t xml:space="preserve"> and S. S. Kashyap, "Microstrip patch antenna for ISM band applications," </w:t>
      </w:r>
      <w:r w:rsidRPr="005C7623">
        <w:rPr>
          <w:rFonts w:ascii="Arial" w:hAnsi="Arial" w:cs="Arial"/>
          <w:i/>
          <w:iCs/>
          <w:sz w:val="20"/>
        </w:rPr>
        <w:t>International Journal of Emerging Technology and Advanced Engineering</w:t>
      </w:r>
      <w:r w:rsidRPr="005C7623">
        <w:rPr>
          <w:rFonts w:ascii="Arial" w:hAnsi="Arial" w:cs="Arial"/>
          <w:sz w:val="20"/>
        </w:rPr>
        <w:t>, vol. 5, no. 5, pp. 233-234, 2015</w:t>
      </w:r>
      <w:r w:rsidR="005674A7" w:rsidRPr="00D6221A">
        <w:rPr>
          <w:rFonts w:ascii="Arial" w:hAnsi="Arial" w:cs="Arial"/>
          <w:sz w:val="20"/>
        </w:rPr>
        <w:t xml:space="preserve">. </w:t>
      </w:r>
    </w:p>
    <w:p w14:paraId="674C4243" w14:textId="296759F8"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Y. Hong, J. </w:t>
      </w:r>
      <w:proofErr w:type="spellStart"/>
      <w:r w:rsidRPr="00D6221A">
        <w:rPr>
          <w:rFonts w:ascii="Arial" w:hAnsi="Arial" w:cs="Arial"/>
          <w:sz w:val="20"/>
        </w:rPr>
        <w:t>Tak</w:t>
      </w:r>
      <w:proofErr w:type="spellEnd"/>
      <w:r w:rsidRPr="00D6221A">
        <w:rPr>
          <w:rFonts w:ascii="Arial" w:hAnsi="Arial" w:cs="Arial"/>
          <w:sz w:val="20"/>
        </w:rPr>
        <w:t xml:space="preserve">, J. </w:t>
      </w:r>
      <w:proofErr w:type="spellStart"/>
      <w:r w:rsidRPr="00D6221A">
        <w:rPr>
          <w:rFonts w:ascii="Arial" w:hAnsi="Arial" w:cs="Arial"/>
          <w:sz w:val="20"/>
        </w:rPr>
        <w:t>Baek</w:t>
      </w:r>
      <w:proofErr w:type="spellEnd"/>
      <w:r w:rsidRPr="00D6221A">
        <w:rPr>
          <w:rFonts w:ascii="Arial" w:hAnsi="Arial" w:cs="Arial"/>
          <w:sz w:val="20"/>
        </w:rPr>
        <w:t xml:space="preserve">, B. </w:t>
      </w:r>
      <w:proofErr w:type="spellStart"/>
      <w:r w:rsidRPr="00D6221A">
        <w:rPr>
          <w:rFonts w:ascii="Arial" w:hAnsi="Arial" w:cs="Arial"/>
          <w:sz w:val="20"/>
        </w:rPr>
        <w:t>Myeong</w:t>
      </w:r>
      <w:proofErr w:type="spellEnd"/>
      <w:r w:rsidRPr="00D6221A">
        <w:rPr>
          <w:rFonts w:ascii="Arial" w:hAnsi="Arial" w:cs="Arial"/>
          <w:sz w:val="20"/>
        </w:rPr>
        <w:t xml:space="preserve">, and J. Choi, "Design of a Multiband Antenna for LTE/GSM/UMTS Band Operation," </w:t>
      </w:r>
      <w:r w:rsidRPr="00D6221A">
        <w:rPr>
          <w:rFonts w:ascii="Arial" w:hAnsi="Arial" w:cs="Arial"/>
          <w:i/>
          <w:iCs/>
          <w:sz w:val="20"/>
        </w:rPr>
        <w:t>International Journal of Antennas and Propagation</w:t>
      </w:r>
      <w:r w:rsidRPr="00D6221A">
        <w:rPr>
          <w:rFonts w:ascii="Arial" w:hAnsi="Arial" w:cs="Arial"/>
          <w:sz w:val="20"/>
        </w:rPr>
        <w:t>, vol. 2014, pp. 1187–1190, 2014.</w:t>
      </w:r>
    </w:p>
    <w:p w14:paraId="594DD9F6" w14:textId="7CF3575B"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Q. Li, A. P. </w:t>
      </w:r>
      <w:proofErr w:type="spellStart"/>
      <w:r w:rsidRPr="00D6221A">
        <w:rPr>
          <w:rFonts w:ascii="Arial" w:hAnsi="Arial" w:cs="Arial"/>
          <w:sz w:val="20"/>
        </w:rPr>
        <w:t>Feresidis</w:t>
      </w:r>
      <w:proofErr w:type="spellEnd"/>
      <w:r w:rsidRPr="00D6221A">
        <w:rPr>
          <w:rFonts w:ascii="Arial" w:hAnsi="Arial" w:cs="Arial"/>
          <w:sz w:val="20"/>
        </w:rPr>
        <w:t xml:space="preserve">, M. </w:t>
      </w:r>
      <w:proofErr w:type="spellStart"/>
      <w:r w:rsidRPr="00D6221A">
        <w:rPr>
          <w:rFonts w:ascii="Arial" w:hAnsi="Arial" w:cs="Arial"/>
          <w:sz w:val="20"/>
        </w:rPr>
        <w:t>Mavridou</w:t>
      </w:r>
      <w:proofErr w:type="spellEnd"/>
      <w:r w:rsidRPr="00D6221A">
        <w:rPr>
          <w:rFonts w:ascii="Arial" w:hAnsi="Arial" w:cs="Arial"/>
          <w:sz w:val="20"/>
        </w:rPr>
        <w:t xml:space="preserve">, and P. S. Hall, "Miniaturized Double-Layer EBG Structures for Broadband Mutual Coupling Reduction Between UWB Monopoles," </w:t>
      </w:r>
      <w:r w:rsidRPr="00D6221A">
        <w:rPr>
          <w:rFonts w:ascii="Arial" w:hAnsi="Arial" w:cs="Arial"/>
          <w:i/>
          <w:iCs/>
          <w:sz w:val="20"/>
        </w:rPr>
        <w:t>IEEE Transactions on Antennas and Propagation</w:t>
      </w:r>
      <w:r w:rsidRPr="00D6221A">
        <w:rPr>
          <w:rFonts w:ascii="Arial" w:hAnsi="Arial" w:cs="Arial"/>
          <w:sz w:val="20"/>
        </w:rPr>
        <w:t>, vol. 63, no. 3, pp. 1168–1171, Mar. 2015.</w:t>
      </w:r>
    </w:p>
    <w:p w14:paraId="7B3EF902" w14:textId="77777777" w:rsidR="005C7623" w:rsidRDefault="005C7623" w:rsidP="001A16B4">
      <w:pPr>
        <w:numPr>
          <w:ilvl w:val="0"/>
          <w:numId w:val="1"/>
        </w:numPr>
        <w:spacing w:line="240" w:lineRule="auto"/>
        <w:jc w:val="both"/>
        <w:rPr>
          <w:rFonts w:ascii="Arial" w:hAnsi="Arial" w:cs="Arial"/>
          <w:sz w:val="20"/>
        </w:rPr>
      </w:pPr>
      <w:r w:rsidRPr="005C7623">
        <w:rPr>
          <w:rFonts w:ascii="Arial" w:hAnsi="Arial" w:cs="Arial"/>
          <w:sz w:val="20"/>
        </w:rPr>
        <w:t xml:space="preserve">B. S. G. J. </w:t>
      </w:r>
      <w:proofErr w:type="spellStart"/>
      <w:r w:rsidRPr="005C7623">
        <w:rPr>
          <w:rFonts w:ascii="Arial" w:hAnsi="Arial" w:cs="Arial"/>
          <w:sz w:val="20"/>
        </w:rPr>
        <w:t>Selvakumar</w:t>
      </w:r>
      <w:proofErr w:type="spellEnd"/>
      <w:r w:rsidRPr="005C7623">
        <w:rPr>
          <w:rFonts w:ascii="Arial" w:hAnsi="Arial" w:cs="Arial"/>
          <w:sz w:val="20"/>
        </w:rPr>
        <w:t xml:space="preserve">, S. S. Ravi, S. </w:t>
      </w:r>
      <w:proofErr w:type="spellStart"/>
      <w:r w:rsidRPr="005C7623">
        <w:rPr>
          <w:rFonts w:ascii="Arial" w:hAnsi="Arial" w:cs="Arial"/>
          <w:sz w:val="20"/>
        </w:rPr>
        <w:t>Soman</w:t>
      </w:r>
      <w:proofErr w:type="spellEnd"/>
      <w:r w:rsidRPr="005C7623">
        <w:rPr>
          <w:rFonts w:ascii="Arial" w:hAnsi="Arial" w:cs="Arial"/>
          <w:sz w:val="20"/>
        </w:rPr>
        <w:t xml:space="preserve">, and S. Damodaran, "A dual band square patch antenna with slots and notches," in </w:t>
      </w:r>
      <w:r w:rsidRPr="005C7623">
        <w:rPr>
          <w:rFonts w:ascii="Arial" w:hAnsi="Arial" w:cs="Arial"/>
          <w:i/>
          <w:iCs/>
          <w:sz w:val="20"/>
        </w:rPr>
        <w:t>AIP Conference Proceedings</w:t>
      </w:r>
      <w:r w:rsidRPr="005C7623">
        <w:rPr>
          <w:rFonts w:ascii="Arial" w:hAnsi="Arial" w:cs="Arial"/>
          <w:sz w:val="20"/>
        </w:rPr>
        <w:t>, vol. 3175, no. 1, Mar. 2025, AIP Publishing.</w:t>
      </w:r>
    </w:p>
    <w:p w14:paraId="75FA400D" w14:textId="77AE7803" w:rsidR="00D77FCB" w:rsidRPr="00D6221A" w:rsidRDefault="00D77FCB" w:rsidP="001A16B4">
      <w:pPr>
        <w:numPr>
          <w:ilvl w:val="0"/>
          <w:numId w:val="1"/>
        </w:numPr>
        <w:spacing w:line="240" w:lineRule="auto"/>
        <w:jc w:val="both"/>
        <w:rPr>
          <w:rFonts w:ascii="Arial" w:hAnsi="Arial" w:cs="Arial"/>
          <w:sz w:val="20"/>
        </w:rPr>
      </w:pPr>
      <w:r w:rsidRPr="00D6221A">
        <w:rPr>
          <w:rFonts w:ascii="Arial" w:hAnsi="Arial" w:cs="Arial"/>
          <w:sz w:val="20"/>
        </w:rPr>
        <w:t>K. F. Lee and K. F. Tong, "Microstrip patch antennas—basic characteristics and some recent advances," Proceedings of the IEEE, vol. 100, no. 7, pp. 2169–2180, 2012.</w:t>
      </w:r>
    </w:p>
    <w:p w14:paraId="1E66F14B" w14:textId="77777777" w:rsidR="00F52BA8" w:rsidRDefault="00F52BA8" w:rsidP="001A16B4">
      <w:pPr>
        <w:numPr>
          <w:ilvl w:val="0"/>
          <w:numId w:val="1"/>
        </w:numPr>
        <w:tabs>
          <w:tab w:val="clear" w:pos="720"/>
          <w:tab w:val="num" w:pos="851"/>
        </w:tabs>
        <w:spacing w:line="240" w:lineRule="auto"/>
        <w:jc w:val="both"/>
        <w:rPr>
          <w:rFonts w:ascii="Arial" w:hAnsi="Arial" w:cs="Arial"/>
          <w:sz w:val="20"/>
        </w:rPr>
      </w:pPr>
      <w:r w:rsidRPr="00F52BA8">
        <w:rPr>
          <w:rFonts w:ascii="Arial" w:hAnsi="Arial" w:cs="Arial"/>
          <w:sz w:val="20"/>
        </w:rPr>
        <w:t xml:space="preserve">S. </w:t>
      </w:r>
      <w:proofErr w:type="spellStart"/>
      <w:r w:rsidRPr="00F52BA8">
        <w:rPr>
          <w:rFonts w:ascii="Arial" w:hAnsi="Arial" w:cs="Arial"/>
          <w:sz w:val="20"/>
        </w:rPr>
        <w:t>Lamultree</w:t>
      </w:r>
      <w:proofErr w:type="spellEnd"/>
      <w:r w:rsidRPr="00F52BA8">
        <w:rPr>
          <w:rFonts w:ascii="Arial" w:hAnsi="Arial" w:cs="Arial"/>
          <w:sz w:val="20"/>
        </w:rPr>
        <w:t xml:space="preserve">, N. </w:t>
      </w:r>
      <w:proofErr w:type="spellStart"/>
      <w:r w:rsidRPr="00F52BA8">
        <w:rPr>
          <w:rFonts w:ascii="Arial" w:hAnsi="Arial" w:cs="Arial"/>
          <w:sz w:val="20"/>
        </w:rPr>
        <w:t>Somsanook</w:t>
      </w:r>
      <w:proofErr w:type="spellEnd"/>
      <w:r w:rsidRPr="00F52BA8">
        <w:rPr>
          <w:rFonts w:ascii="Arial" w:hAnsi="Arial" w:cs="Arial"/>
          <w:sz w:val="20"/>
        </w:rPr>
        <w:t xml:space="preserve">, W. </w:t>
      </w:r>
      <w:proofErr w:type="spellStart"/>
      <w:r w:rsidRPr="00F52BA8">
        <w:rPr>
          <w:rFonts w:ascii="Arial" w:hAnsi="Arial" w:cs="Arial"/>
          <w:sz w:val="20"/>
        </w:rPr>
        <w:t>Narkkoht</w:t>
      </w:r>
      <w:proofErr w:type="spellEnd"/>
      <w:r w:rsidRPr="00F52BA8">
        <w:rPr>
          <w:rFonts w:ascii="Arial" w:hAnsi="Arial" w:cs="Arial"/>
          <w:sz w:val="20"/>
        </w:rPr>
        <w:t xml:space="preserve">, and C. </w:t>
      </w:r>
      <w:proofErr w:type="spellStart"/>
      <w:r w:rsidRPr="00F52BA8">
        <w:rPr>
          <w:rFonts w:ascii="Arial" w:hAnsi="Arial" w:cs="Arial"/>
          <w:sz w:val="20"/>
        </w:rPr>
        <w:t>Phongcharoenpanich</w:t>
      </w:r>
      <w:proofErr w:type="spellEnd"/>
      <w:r w:rsidRPr="00F52BA8">
        <w:rPr>
          <w:rFonts w:ascii="Arial" w:hAnsi="Arial" w:cs="Arial"/>
          <w:sz w:val="20"/>
        </w:rPr>
        <w:t xml:space="preserve">, "A dual-band rectangular shape incorporated into circular patch antenna for 2.4/5 GHz wireless local area network applications," </w:t>
      </w:r>
      <w:r w:rsidRPr="00F52BA8">
        <w:rPr>
          <w:rFonts w:ascii="Arial" w:hAnsi="Arial" w:cs="Arial"/>
          <w:i/>
          <w:iCs/>
          <w:sz w:val="20"/>
        </w:rPr>
        <w:t>TELKOMNIKA (Telecommunication Computing Electronics and Control)</w:t>
      </w:r>
      <w:r w:rsidRPr="00F52BA8">
        <w:rPr>
          <w:rFonts w:ascii="Arial" w:hAnsi="Arial" w:cs="Arial"/>
          <w:sz w:val="20"/>
        </w:rPr>
        <w:t>, vol. 23, no. 1, pp. 22-31, 2025.</w:t>
      </w:r>
    </w:p>
    <w:p w14:paraId="0F459F00" w14:textId="0FE6A57A"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M. M. A. Allam and A. M. G. </w:t>
      </w:r>
      <w:proofErr w:type="spellStart"/>
      <w:r w:rsidRPr="00D6221A">
        <w:rPr>
          <w:rFonts w:ascii="Arial" w:hAnsi="Arial" w:cs="Arial"/>
          <w:sz w:val="20"/>
        </w:rPr>
        <w:t>Hemdan</w:t>
      </w:r>
      <w:proofErr w:type="spellEnd"/>
      <w:r w:rsidRPr="00D6221A">
        <w:rPr>
          <w:rFonts w:ascii="Arial" w:hAnsi="Arial" w:cs="Arial"/>
          <w:sz w:val="20"/>
        </w:rPr>
        <w:t xml:space="preserve">, "Novel DGS Shape for Mutual Coupling Reduction," in </w:t>
      </w:r>
      <w:proofErr w:type="spellStart"/>
      <w:r w:rsidRPr="00D6221A">
        <w:rPr>
          <w:rFonts w:ascii="Arial" w:hAnsi="Arial" w:cs="Arial"/>
          <w:i/>
          <w:iCs/>
          <w:sz w:val="20"/>
        </w:rPr>
        <w:t>GeMiC</w:t>
      </w:r>
      <w:proofErr w:type="spellEnd"/>
      <w:r w:rsidRPr="00D6221A">
        <w:rPr>
          <w:rFonts w:ascii="Arial" w:hAnsi="Arial" w:cs="Arial"/>
          <w:i/>
          <w:iCs/>
          <w:sz w:val="20"/>
        </w:rPr>
        <w:t xml:space="preserve"> 2016</w:t>
      </w:r>
      <w:r w:rsidRPr="00D6221A">
        <w:rPr>
          <w:rFonts w:ascii="Arial" w:hAnsi="Arial" w:cs="Arial"/>
          <w:sz w:val="20"/>
        </w:rPr>
        <w:t>, Bochum, Germany, Mar. 2016.</w:t>
      </w:r>
    </w:p>
    <w:p w14:paraId="120C4D5D" w14:textId="5A74E9A9" w:rsidR="005674A7" w:rsidRPr="00D6221A" w:rsidRDefault="005674A7" w:rsidP="001A16B4">
      <w:pPr>
        <w:numPr>
          <w:ilvl w:val="0"/>
          <w:numId w:val="1"/>
        </w:numPr>
        <w:spacing w:line="240" w:lineRule="auto"/>
        <w:jc w:val="both"/>
        <w:rPr>
          <w:rFonts w:ascii="Arial" w:hAnsi="Arial" w:cs="Arial"/>
          <w:sz w:val="20"/>
        </w:rPr>
      </w:pPr>
      <w:r w:rsidRPr="00D6221A">
        <w:rPr>
          <w:rFonts w:ascii="Arial" w:hAnsi="Arial" w:cs="Arial"/>
          <w:sz w:val="20"/>
        </w:rPr>
        <w:t xml:space="preserve">S. Goswami and D. </w:t>
      </w:r>
      <w:proofErr w:type="spellStart"/>
      <w:r w:rsidRPr="00D6221A">
        <w:rPr>
          <w:rFonts w:ascii="Arial" w:hAnsi="Arial" w:cs="Arial"/>
          <w:sz w:val="20"/>
        </w:rPr>
        <w:t>Karia</w:t>
      </w:r>
      <w:proofErr w:type="spellEnd"/>
      <w:r w:rsidRPr="00D6221A">
        <w:rPr>
          <w:rFonts w:ascii="Arial" w:hAnsi="Arial" w:cs="Arial"/>
          <w:sz w:val="20"/>
        </w:rPr>
        <w:t xml:space="preserve">, "Design and Analysis of a Multi-band Flower Shaped Patch Antenna for WLAN/WiMAX/ISM Band Applications," </w:t>
      </w:r>
      <w:r w:rsidRPr="00D6221A">
        <w:rPr>
          <w:rFonts w:ascii="Arial" w:hAnsi="Arial" w:cs="Arial"/>
          <w:i/>
          <w:iCs/>
          <w:sz w:val="20"/>
        </w:rPr>
        <w:t>Wireless Personal Communications</w:t>
      </w:r>
      <w:r w:rsidRPr="00D6221A">
        <w:rPr>
          <w:rFonts w:ascii="Arial" w:hAnsi="Arial" w:cs="Arial"/>
          <w:sz w:val="20"/>
        </w:rPr>
        <w:t>, vol. 115, no. 2, pp. 1235–1248, 2020.</w:t>
      </w:r>
    </w:p>
    <w:p w14:paraId="06EAED90" w14:textId="57193144" w:rsidR="00F31C96" w:rsidRPr="00D6221A" w:rsidRDefault="00F31C96"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M. K. Khandelwal, B. K. </w:t>
      </w:r>
      <w:proofErr w:type="spellStart"/>
      <w:r w:rsidRPr="00D6221A">
        <w:rPr>
          <w:rFonts w:ascii="Arial" w:hAnsi="Arial" w:cs="Arial"/>
          <w:sz w:val="20"/>
        </w:rPr>
        <w:t>Kanaujia</w:t>
      </w:r>
      <w:proofErr w:type="spellEnd"/>
      <w:r w:rsidRPr="00D6221A">
        <w:rPr>
          <w:rFonts w:ascii="Arial" w:hAnsi="Arial" w:cs="Arial"/>
          <w:sz w:val="20"/>
        </w:rPr>
        <w:t>, and S. Kumar, "Defected ground structure: fundamentals, analysis, and applications in modern wireless trends," International Journal of Antennas and Propagation, vol. 2017, no. 1, p. 2018527, 2017.</w:t>
      </w:r>
    </w:p>
    <w:p w14:paraId="57A41A47" w14:textId="044A4D32"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M. Sharma, "Design of Multiband Circularly/Linearly Polarized Antenna for Multiple Wireless Applications," </w:t>
      </w:r>
      <w:r w:rsidRPr="00D6221A">
        <w:rPr>
          <w:rFonts w:ascii="Arial" w:hAnsi="Arial" w:cs="Arial"/>
          <w:i/>
          <w:iCs/>
          <w:sz w:val="20"/>
        </w:rPr>
        <w:t>International Journal of Microwave and Wireless Technologies</w:t>
      </w:r>
      <w:r w:rsidRPr="00D6221A">
        <w:rPr>
          <w:rFonts w:ascii="Arial" w:hAnsi="Arial" w:cs="Arial"/>
          <w:sz w:val="20"/>
        </w:rPr>
        <w:t>, vol. 11, no. 9, pp. 967–974, 2019.</w:t>
      </w:r>
    </w:p>
    <w:p w14:paraId="40ECD9A7" w14:textId="1C191E9C" w:rsidR="00793735" w:rsidRPr="00D6221A" w:rsidRDefault="00793735"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Y. </w:t>
      </w:r>
      <w:proofErr w:type="spellStart"/>
      <w:r w:rsidRPr="00D6221A">
        <w:rPr>
          <w:rFonts w:ascii="Arial" w:hAnsi="Arial" w:cs="Arial"/>
          <w:sz w:val="20"/>
        </w:rPr>
        <w:t>Ashyap</w:t>
      </w:r>
      <w:proofErr w:type="spellEnd"/>
      <w:r w:rsidRPr="00D6221A">
        <w:rPr>
          <w:rFonts w:ascii="Arial" w:hAnsi="Arial" w:cs="Arial"/>
          <w:sz w:val="20"/>
        </w:rPr>
        <w:t xml:space="preserve"> et al., "An overview of electromagnetic band-gap integrated wearable antennas," IEEE Access, vol. 8, pp. 7641-7658, 2020.</w:t>
      </w:r>
    </w:p>
    <w:p w14:paraId="01E4AB4C" w14:textId="4A70E73E"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D. El </w:t>
      </w:r>
      <w:proofErr w:type="spellStart"/>
      <w:r w:rsidRPr="00D6221A">
        <w:rPr>
          <w:rFonts w:ascii="Arial" w:hAnsi="Arial" w:cs="Arial"/>
          <w:sz w:val="20"/>
        </w:rPr>
        <w:t>Nabaoui</w:t>
      </w:r>
      <w:proofErr w:type="spellEnd"/>
      <w:r w:rsidRPr="00D6221A">
        <w:rPr>
          <w:rFonts w:ascii="Arial" w:hAnsi="Arial" w:cs="Arial"/>
          <w:sz w:val="20"/>
        </w:rPr>
        <w:t xml:space="preserve">, et al., "Multiband Planar Inverted F Antenna (PIFA) for ISM, WLAN, and WiMAX Applications," in </w:t>
      </w:r>
      <w:r w:rsidRPr="00D6221A">
        <w:rPr>
          <w:rFonts w:ascii="Arial" w:hAnsi="Arial" w:cs="Arial"/>
          <w:i/>
          <w:iCs/>
          <w:sz w:val="20"/>
        </w:rPr>
        <w:t>Proceedings of the Third International Conference on Computing and Wireless Communication Systems (ICCWCS)</w:t>
      </w:r>
      <w:r w:rsidRPr="00D6221A">
        <w:rPr>
          <w:rFonts w:ascii="Arial" w:hAnsi="Arial" w:cs="Arial"/>
          <w:sz w:val="20"/>
        </w:rPr>
        <w:t>, 2019.</w:t>
      </w:r>
    </w:p>
    <w:p w14:paraId="3C8C2680" w14:textId="47F16C50"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P. Nayak, S. Verma, and A. Kumar, "Compact Tri-Band Planar Antenna for Wireless Applications," </w:t>
      </w:r>
      <w:proofErr w:type="spellStart"/>
      <w:r w:rsidRPr="00D6221A">
        <w:rPr>
          <w:rFonts w:ascii="Arial" w:hAnsi="Arial" w:cs="Arial"/>
          <w:i/>
          <w:iCs/>
          <w:sz w:val="20"/>
        </w:rPr>
        <w:t>arXiv</w:t>
      </w:r>
      <w:proofErr w:type="spellEnd"/>
      <w:r w:rsidRPr="00D6221A">
        <w:rPr>
          <w:rFonts w:ascii="Arial" w:hAnsi="Arial" w:cs="Arial"/>
          <w:i/>
          <w:iCs/>
          <w:sz w:val="20"/>
        </w:rPr>
        <w:t xml:space="preserve"> preprint arXiv:2106.12884</w:t>
      </w:r>
      <w:r w:rsidRPr="00D6221A">
        <w:rPr>
          <w:rFonts w:ascii="Arial" w:hAnsi="Arial" w:cs="Arial"/>
          <w:sz w:val="20"/>
        </w:rPr>
        <w:t>, 2021.</w:t>
      </w:r>
    </w:p>
    <w:p w14:paraId="4FE00CC2" w14:textId="4AAEFFD3" w:rsidR="002B03E1" w:rsidRPr="00D6221A" w:rsidRDefault="002B03E1"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J. D. Zhang, L. Zhu, Q. S. Wu, N. W. Liu, and W. Wu, "A compact microstrip-fed patch antenna with enhanced bandwidth and harmonic suppression," IEEE Transactions on Antennas and Propagation, vol. 64, no. 12, pp. 5030-5037, Dec. 2016.</w:t>
      </w:r>
    </w:p>
    <w:p w14:paraId="2364B35C" w14:textId="0E4B7BA3" w:rsidR="0035413B" w:rsidRPr="00D6221A" w:rsidRDefault="0035413B"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Arora and N. Kumar, "To reduce mutual coupling in microstrip patch antenna arrays elements using electromagnetic band gap structures for X-band," 2017 International Conference on Nextgen Electronic Technologies: Silicon to Software (ICNETS2), Chennai, India, Mar. 2017, pp. 228-230, </w:t>
      </w:r>
      <w:proofErr w:type="spellStart"/>
      <w:r w:rsidRPr="00D6221A">
        <w:rPr>
          <w:rFonts w:ascii="Arial" w:hAnsi="Arial" w:cs="Arial"/>
          <w:sz w:val="20"/>
        </w:rPr>
        <w:t>doi</w:t>
      </w:r>
      <w:proofErr w:type="spellEnd"/>
      <w:r w:rsidRPr="00D6221A">
        <w:rPr>
          <w:rFonts w:ascii="Arial" w:hAnsi="Arial" w:cs="Arial"/>
          <w:sz w:val="20"/>
        </w:rPr>
        <w:t>: 10.1109/ICNETS2.2017.8067946.</w:t>
      </w:r>
    </w:p>
    <w:p w14:paraId="6152A2FE" w14:textId="64521C7C" w:rsidR="00FE4949" w:rsidRPr="00D6221A" w:rsidRDefault="00F85578"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J. </w:t>
      </w:r>
      <w:proofErr w:type="spellStart"/>
      <w:r w:rsidRPr="00D6221A">
        <w:rPr>
          <w:rFonts w:ascii="Arial" w:hAnsi="Arial" w:cs="Arial"/>
          <w:sz w:val="20"/>
        </w:rPr>
        <w:t>Acharjee</w:t>
      </w:r>
      <w:proofErr w:type="spellEnd"/>
      <w:r w:rsidRPr="00D6221A">
        <w:rPr>
          <w:rFonts w:ascii="Arial" w:hAnsi="Arial" w:cs="Arial"/>
          <w:sz w:val="20"/>
        </w:rPr>
        <w:t xml:space="preserve">, A. K. Singh, K. Mandal, and S. K. Mandal, "Defected ground structure toward cross polarization reduction of microstrip patch antenna with improved impedance matching," </w:t>
      </w:r>
      <w:proofErr w:type="spellStart"/>
      <w:r w:rsidRPr="00D6221A">
        <w:rPr>
          <w:rFonts w:ascii="Arial" w:hAnsi="Arial" w:cs="Arial"/>
          <w:sz w:val="20"/>
        </w:rPr>
        <w:t>Radioengineering</w:t>
      </w:r>
      <w:proofErr w:type="spellEnd"/>
      <w:r w:rsidRPr="00D6221A">
        <w:rPr>
          <w:rFonts w:ascii="Arial" w:hAnsi="Arial" w:cs="Arial"/>
          <w:sz w:val="20"/>
        </w:rPr>
        <w:t>, vol. 28, no. 1, pp. 33-38, 2019.</w:t>
      </w:r>
    </w:p>
    <w:p w14:paraId="34DD3379" w14:textId="353B80F3" w:rsidR="00F85578" w:rsidRPr="00D6221A" w:rsidRDefault="007F723B"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S. Ullah, C. </w:t>
      </w:r>
      <w:proofErr w:type="spellStart"/>
      <w:r w:rsidRPr="00D6221A">
        <w:rPr>
          <w:rFonts w:ascii="Arial" w:hAnsi="Arial" w:cs="Arial"/>
          <w:sz w:val="20"/>
        </w:rPr>
        <w:t>Ruan</w:t>
      </w:r>
      <w:proofErr w:type="spellEnd"/>
      <w:r w:rsidRPr="00D6221A">
        <w:rPr>
          <w:rFonts w:ascii="Arial" w:hAnsi="Arial" w:cs="Arial"/>
          <w:sz w:val="20"/>
        </w:rPr>
        <w:t xml:space="preserve">, M. S. Sadiq, T. U. </w:t>
      </w:r>
      <w:proofErr w:type="spellStart"/>
      <w:r w:rsidRPr="00D6221A">
        <w:rPr>
          <w:rFonts w:ascii="Arial" w:hAnsi="Arial" w:cs="Arial"/>
          <w:sz w:val="20"/>
        </w:rPr>
        <w:t>Haq</w:t>
      </w:r>
      <w:proofErr w:type="spellEnd"/>
      <w:r w:rsidRPr="00D6221A">
        <w:rPr>
          <w:rFonts w:ascii="Arial" w:hAnsi="Arial" w:cs="Arial"/>
          <w:sz w:val="20"/>
        </w:rPr>
        <w:t>, A. K. Fahad, and W. He, "Super wide band, defected ground structure (DGS), and stepped meander line antenna for WLAN/ISM/WiMAX/UWB and other wireless communication applications," Sensors, vol. 20, no. 6, p. 1735, 2020.</w:t>
      </w:r>
    </w:p>
    <w:p w14:paraId="5C759C21" w14:textId="593B7160"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S. K. Sharma and P. Thakur, "High-Performance Fractal Antenna for Multiband IoT Applications," </w:t>
      </w:r>
      <w:r w:rsidRPr="00D6221A">
        <w:rPr>
          <w:rFonts w:ascii="Arial" w:hAnsi="Arial" w:cs="Arial"/>
          <w:i/>
          <w:iCs/>
          <w:sz w:val="20"/>
        </w:rPr>
        <w:t>IEEE Transactions on Antennas and Propagation</w:t>
      </w:r>
      <w:r w:rsidRPr="00D6221A">
        <w:rPr>
          <w:rFonts w:ascii="Arial" w:hAnsi="Arial" w:cs="Arial"/>
          <w:sz w:val="20"/>
        </w:rPr>
        <w:t>, vol. 68, no. 12, pp. 8158–8162, 2020.</w:t>
      </w:r>
    </w:p>
    <w:p w14:paraId="26F38026" w14:textId="6261565B"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lastRenderedPageBreak/>
        <w:t xml:space="preserve">R. Jain, P. </w:t>
      </w:r>
      <w:proofErr w:type="spellStart"/>
      <w:r w:rsidRPr="00D6221A">
        <w:rPr>
          <w:rFonts w:ascii="Arial" w:hAnsi="Arial" w:cs="Arial"/>
          <w:sz w:val="20"/>
        </w:rPr>
        <w:t>Kanaujia</w:t>
      </w:r>
      <w:proofErr w:type="spellEnd"/>
      <w:r w:rsidRPr="00D6221A">
        <w:rPr>
          <w:rFonts w:ascii="Arial" w:hAnsi="Arial" w:cs="Arial"/>
          <w:sz w:val="20"/>
        </w:rPr>
        <w:t xml:space="preserve">, and D. </w:t>
      </w:r>
      <w:proofErr w:type="spellStart"/>
      <w:r w:rsidRPr="00D6221A">
        <w:rPr>
          <w:rFonts w:ascii="Arial" w:hAnsi="Arial" w:cs="Arial"/>
          <w:sz w:val="20"/>
        </w:rPr>
        <w:t>Gangwar</w:t>
      </w:r>
      <w:proofErr w:type="spellEnd"/>
      <w:r w:rsidRPr="00D6221A">
        <w:rPr>
          <w:rFonts w:ascii="Arial" w:hAnsi="Arial" w:cs="Arial"/>
          <w:sz w:val="20"/>
        </w:rPr>
        <w:t xml:space="preserve">, "Compact Ultra-Wideband Antenna with Multiband Characteristics for Modern Wireless Devices," </w:t>
      </w:r>
      <w:r w:rsidRPr="00D6221A">
        <w:rPr>
          <w:rFonts w:ascii="Arial" w:hAnsi="Arial" w:cs="Arial"/>
          <w:i/>
          <w:iCs/>
          <w:sz w:val="20"/>
        </w:rPr>
        <w:t>IET Microwaves, Antennas &amp; Propagation</w:t>
      </w:r>
      <w:r w:rsidRPr="00D6221A">
        <w:rPr>
          <w:rFonts w:ascii="Arial" w:hAnsi="Arial" w:cs="Arial"/>
          <w:sz w:val="20"/>
        </w:rPr>
        <w:t>, vol. 13, no. 4, pp. 425–432, 2019.</w:t>
      </w:r>
    </w:p>
    <w:p w14:paraId="6687FA55" w14:textId="27E17290"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C. Wang, L. Wei, and T. Huang, "Miniaturized Multiband Antenna Using Metamaterial-Based Structures for Wireless Applications," </w:t>
      </w:r>
      <w:r w:rsidRPr="00D6221A">
        <w:rPr>
          <w:rFonts w:ascii="Arial" w:hAnsi="Arial" w:cs="Arial"/>
          <w:i/>
          <w:iCs/>
          <w:sz w:val="20"/>
        </w:rPr>
        <w:t>Progress in Electromagnetics Research C</w:t>
      </w:r>
      <w:r w:rsidRPr="00D6221A">
        <w:rPr>
          <w:rFonts w:ascii="Arial" w:hAnsi="Arial" w:cs="Arial"/>
          <w:sz w:val="20"/>
        </w:rPr>
        <w:t>, vol. 105, pp. 59–69, 2020.</w:t>
      </w:r>
    </w:p>
    <w:p w14:paraId="099B887E" w14:textId="60E18FAD"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X. Liu and Y. Zhang, "A Novel Quad-Band Antenna for WLAN and WiMAX Applications," </w:t>
      </w:r>
      <w:r w:rsidRPr="00D6221A">
        <w:rPr>
          <w:rFonts w:ascii="Arial" w:hAnsi="Arial" w:cs="Arial"/>
          <w:i/>
          <w:iCs/>
          <w:sz w:val="20"/>
        </w:rPr>
        <w:t>IEEE Antennas and Wireless Propagation Letters</w:t>
      </w:r>
      <w:r w:rsidRPr="00D6221A">
        <w:rPr>
          <w:rFonts w:ascii="Arial" w:hAnsi="Arial" w:cs="Arial"/>
          <w:sz w:val="20"/>
        </w:rPr>
        <w:t>, vol. 18, no. 4, pp. 724–728, 2021.</w:t>
      </w:r>
    </w:p>
    <w:p w14:paraId="3EF6F3E5" w14:textId="051366AB" w:rsidR="004F1F7A" w:rsidRPr="00D6221A" w:rsidRDefault="004F1F7A" w:rsidP="001A16B4">
      <w:pPr>
        <w:numPr>
          <w:ilvl w:val="0"/>
          <w:numId w:val="1"/>
        </w:numPr>
        <w:spacing w:line="240" w:lineRule="auto"/>
        <w:ind w:left="851" w:hanging="491"/>
        <w:jc w:val="both"/>
        <w:rPr>
          <w:rFonts w:ascii="Arial" w:hAnsi="Arial" w:cs="Arial"/>
          <w:sz w:val="20"/>
        </w:rPr>
      </w:pPr>
      <w:r w:rsidRPr="00D6221A">
        <w:rPr>
          <w:rFonts w:ascii="Arial" w:hAnsi="Arial" w:cs="Arial"/>
          <w:sz w:val="20"/>
        </w:rPr>
        <w:t xml:space="preserve">R. Verma, et al., "Miniaturized Slot Antenna with Wideband Characteristics for IoT Applications," </w:t>
      </w:r>
      <w:r w:rsidRPr="00D6221A">
        <w:rPr>
          <w:rFonts w:ascii="Arial" w:hAnsi="Arial" w:cs="Arial"/>
          <w:i/>
          <w:iCs/>
          <w:sz w:val="20"/>
        </w:rPr>
        <w:t>Progress in Electromagnetics Research B</w:t>
      </w:r>
      <w:r w:rsidRPr="00D6221A">
        <w:rPr>
          <w:rFonts w:ascii="Arial" w:hAnsi="Arial" w:cs="Arial"/>
          <w:sz w:val="20"/>
        </w:rPr>
        <w:t>, vol. 92, pp. 153–170, 202</w:t>
      </w:r>
    </w:p>
    <w:p w14:paraId="3A62A91E" w14:textId="1388BE20" w:rsidR="00304528" w:rsidRPr="00D6221A" w:rsidRDefault="00304528" w:rsidP="001A16B4">
      <w:pPr>
        <w:pStyle w:val="Default"/>
        <w:numPr>
          <w:ilvl w:val="0"/>
          <w:numId w:val="1"/>
        </w:numPr>
        <w:tabs>
          <w:tab w:val="clear" w:pos="720"/>
          <w:tab w:val="num" w:pos="851"/>
        </w:tabs>
        <w:rPr>
          <w:rFonts w:ascii="Arial" w:hAnsi="Arial" w:cs="Arial"/>
          <w:sz w:val="20"/>
          <w:szCs w:val="20"/>
        </w:rPr>
      </w:pPr>
      <w:r w:rsidRPr="00D6221A">
        <w:rPr>
          <w:rFonts w:ascii="Arial" w:hAnsi="Arial" w:cs="Arial"/>
          <w:sz w:val="20"/>
          <w:szCs w:val="20"/>
        </w:rPr>
        <w:t xml:space="preserve">C. A. </w:t>
      </w:r>
      <w:proofErr w:type="spellStart"/>
      <w:r w:rsidRPr="00D6221A">
        <w:rPr>
          <w:rFonts w:ascii="Arial" w:hAnsi="Arial" w:cs="Arial"/>
          <w:sz w:val="20"/>
          <w:szCs w:val="20"/>
        </w:rPr>
        <w:t>Balanis</w:t>
      </w:r>
      <w:proofErr w:type="spellEnd"/>
      <w:r w:rsidRPr="00D6221A">
        <w:rPr>
          <w:rFonts w:ascii="Arial" w:hAnsi="Arial" w:cs="Arial"/>
          <w:sz w:val="20"/>
          <w:szCs w:val="20"/>
        </w:rPr>
        <w:t>, Antenna theory: analysis and design, John Wiley &amp; Sons, 2005.</w:t>
      </w:r>
    </w:p>
    <w:p w14:paraId="0FB8F9D7" w14:textId="6A00FC9F" w:rsidR="00B6102A" w:rsidRPr="00D6221A" w:rsidRDefault="00B6102A" w:rsidP="001A16B4">
      <w:pPr>
        <w:spacing w:line="240" w:lineRule="auto"/>
        <w:rPr>
          <w:rFonts w:ascii="Arial" w:hAnsi="Arial" w:cs="Arial"/>
          <w:sz w:val="20"/>
        </w:rPr>
      </w:pPr>
    </w:p>
    <w:sectPr w:rsidR="00B6102A" w:rsidRPr="00D6221A" w:rsidSect="00081737">
      <w:headerReference w:type="even" r:id="rId34"/>
      <w:headerReference w:type="default" r:id="rId35"/>
      <w:footerReference w:type="even" r:id="rId36"/>
      <w:footerReference w:type="default" r:id="rId37"/>
      <w:headerReference w:type="first" r:id="rId38"/>
      <w:footerReference w:type="first" r:id="rId39"/>
      <w:pgSz w:w="11906" w:h="16838" w:code="9"/>
      <w:pgMar w:top="1008" w:right="1008" w:bottom="1008" w:left="1008" w:header="578"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9C0E7" w14:textId="77777777" w:rsidR="003A3CDD" w:rsidRDefault="003A3CDD" w:rsidP="004F1F7A">
      <w:pPr>
        <w:spacing w:after="0" w:line="240" w:lineRule="auto"/>
      </w:pPr>
      <w:r>
        <w:separator/>
      </w:r>
    </w:p>
  </w:endnote>
  <w:endnote w:type="continuationSeparator" w:id="0">
    <w:p w14:paraId="6C22D187" w14:textId="77777777" w:rsidR="003A3CDD" w:rsidRDefault="003A3CDD" w:rsidP="004F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C0F9" w14:textId="77777777" w:rsidR="00F34152" w:rsidRDefault="00F34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A8F6" w14:textId="058108DB" w:rsidR="001B40CB" w:rsidRPr="007E7355" w:rsidRDefault="001B40CB" w:rsidP="007E7355">
    <w:pPr>
      <w:pStyle w:val="Footer"/>
    </w:pPr>
    <w:r w:rsidRPr="007E735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0FC9" w14:textId="77777777" w:rsidR="00F34152" w:rsidRDefault="00F34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46247" w14:textId="77777777" w:rsidR="003A3CDD" w:rsidRDefault="003A3CDD" w:rsidP="004F1F7A">
      <w:pPr>
        <w:spacing w:after="0" w:line="240" w:lineRule="auto"/>
      </w:pPr>
      <w:r>
        <w:separator/>
      </w:r>
    </w:p>
  </w:footnote>
  <w:footnote w:type="continuationSeparator" w:id="0">
    <w:p w14:paraId="6631B2B0" w14:textId="77777777" w:rsidR="003A3CDD" w:rsidRDefault="003A3CDD" w:rsidP="004F1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C1E6" w14:textId="19203110" w:rsidR="00F34152" w:rsidRDefault="003A3CDD">
    <w:pPr>
      <w:pStyle w:val="Header"/>
    </w:pPr>
    <w:r>
      <w:rPr>
        <w:noProof/>
      </w:rPr>
      <w:pict w14:anchorId="039C2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7pt;height:1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A2FBE" w14:textId="6C7E76FC" w:rsidR="00F34152" w:rsidRDefault="003A3CDD">
    <w:pPr>
      <w:pStyle w:val="Header"/>
    </w:pPr>
    <w:r>
      <w:rPr>
        <w:noProof/>
      </w:rPr>
      <w:pict w14:anchorId="32010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7pt;height:1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9CC8C" w14:textId="38BD3DF6" w:rsidR="00F34152" w:rsidRDefault="003A3CDD">
    <w:pPr>
      <w:pStyle w:val="Header"/>
    </w:pPr>
    <w:r>
      <w:rPr>
        <w:noProof/>
      </w:rPr>
      <w:pict w14:anchorId="16864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7pt;height:1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27435"/>
    <w:multiLevelType w:val="hybridMultilevel"/>
    <w:tmpl w:val="5C244EA2"/>
    <w:lvl w:ilvl="0" w:tplc="70783090">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3AFC1C78"/>
    <w:multiLevelType w:val="hybridMultilevel"/>
    <w:tmpl w:val="3566FEB4"/>
    <w:lvl w:ilvl="0" w:tplc="D8C82A24">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43E56B81"/>
    <w:multiLevelType w:val="multilevel"/>
    <w:tmpl w:val="5226E1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DCB3439"/>
    <w:multiLevelType w:val="hybridMultilevel"/>
    <w:tmpl w:val="72EEB150"/>
    <w:lvl w:ilvl="0" w:tplc="CDC474E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F381FC1"/>
    <w:multiLevelType w:val="multilevel"/>
    <w:tmpl w:val="9EB64064"/>
    <w:lvl w:ilvl="0">
      <w:start w:val="1"/>
      <w:numFmt w:val="decimal"/>
      <w:lvlText w:val="[%1]"/>
      <w:lvlJc w:val="left"/>
      <w:pPr>
        <w:tabs>
          <w:tab w:val="num" w:pos="720"/>
        </w:tabs>
        <w:ind w:left="720" w:hanging="360"/>
      </w:pPr>
      <w:rPr>
        <w:rFont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23"/>
    <w:rsid w:val="000372C5"/>
    <w:rsid w:val="00041596"/>
    <w:rsid w:val="00050AB5"/>
    <w:rsid w:val="00065282"/>
    <w:rsid w:val="000669CB"/>
    <w:rsid w:val="00081737"/>
    <w:rsid w:val="000A327B"/>
    <w:rsid w:val="000A6856"/>
    <w:rsid w:val="000B7EAE"/>
    <w:rsid w:val="000C3558"/>
    <w:rsid w:val="000C4D82"/>
    <w:rsid w:val="000D016E"/>
    <w:rsid w:val="000D63AC"/>
    <w:rsid w:val="000D640D"/>
    <w:rsid w:val="000E58C0"/>
    <w:rsid w:val="00104726"/>
    <w:rsid w:val="001075FF"/>
    <w:rsid w:val="00113B8B"/>
    <w:rsid w:val="001151B9"/>
    <w:rsid w:val="00116DBE"/>
    <w:rsid w:val="00123B12"/>
    <w:rsid w:val="00152B96"/>
    <w:rsid w:val="00171F56"/>
    <w:rsid w:val="0018558F"/>
    <w:rsid w:val="0018687E"/>
    <w:rsid w:val="00197CFD"/>
    <w:rsid w:val="001A16B4"/>
    <w:rsid w:val="001A5723"/>
    <w:rsid w:val="001B3F7E"/>
    <w:rsid w:val="001B40CB"/>
    <w:rsid w:val="001C7259"/>
    <w:rsid w:val="001D3B66"/>
    <w:rsid w:val="001E262C"/>
    <w:rsid w:val="001E2DC3"/>
    <w:rsid w:val="001E2F4C"/>
    <w:rsid w:val="00207F76"/>
    <w:rsid w:val="00211F20"/>
    <w:rsid w:val="002231AF"/>
    <w:rsid w:val="002239C5"/>
    <w:rsid w:val="00240035"/>
    <w:rsid w:val="00245F8C"/>
    <w:rsid w:val="0025124F"/>
    <w:rsid w:val="00251B3D"/>
    <w:rsid w:val="0025241D"/>
    <w:rsid w:val="002652FF"/>
    <w:rsid w:val="00265ADD"/>
    <w:rsid w:val="00286249"/>
    <w:rsid w:val="0028683D"/>
    <w:rsid w:val="002A009C"/>
    <w:rsid w:val="002A0195"/>
    <w:rsid w:val="002A2E2C"/>
    <w:rsid w:val="002B03E1"/>
    <w:rsid w:val="002B5DA2"/>
    <w:rsid w:val="002D3679"/>
    <w:rsid w:val="002D76F2"/>
    <w:rsid w:val="002E48DF"/>
    <w:rsid w:val="002F29A7"/>
    <w:rsid w:val="00302C0E"/>
    <w:rsid w:val="00304528"/>
    <w:rsid w:val="00305268"/>
    <w:rsid w:val="00314482"/>
    <w:rsid w:val="0031655C"/>
    <w:rsid w:val="00316F03"/>
    <w:rsid w:val="003321CF"/>
    <w:rsid w:val="003327C0"/>
    <w:rsid w:val="00332D6C"/>
    <w:rsid w:val="00335D01"/>
    <w:rsid w:val="00337EA7"/>
    <w:rsid w:val="003412B2"/>
    <w:rsid w:val="0035413B"/>
    <w:rsid w:val="00356A77"/>
    <w:rsid w:val="00367AED"/>
    <w:rsid w:val="00383A5E"/>
    <w:rsid w:val="00386FFB"/>
    <w:rsid w:val="003A34B1"/>
    <w:rsid w:val="003A36BA"/>
    <w:rsid w:val="003A3CDD"/>
    <w:rsid w:val="003B4E2E"/>
    <w:rsid w:val="003B7348"/>
    <w:rsid w:val="003C40CE"/>
    <w:rsid w:val="003D5D8A"/>
    <w:rsid w:val="003E24E2"/>
    <w:rsid w:val="003E3C5F"/>
    <w:rsid w:val="003F1981"/>
    <w:rsid w:val="00403FCF"/>
    <w:rsid w:val="004244A0"/>
    <w:rsid w:val="00426AC6"/>
    <w:rsid w:val="0043746B"/>
    <w:rsid w:val="0044320C"/>
    <w:rsid w:val="004525BD"/>
    <w:rsid w:val="00457CB7"/>
    <w:rsid w:val="00470CB4"/>
    <w:rsid w:val="00473CDE"/>
    <w:rsid w:val="00492385"/>
    <w:rsid w:val="00496068"/>
    <w:rsid w:val="004C5025"/>
    <w:rsid w:val="004D06FF"/>
    <w:rsid w:val="004D74F4"/>
    <w:rsid w:val="004E0E8D"/>
    <w:rsid w:val="004E2B89"/>
    <w:rsid w:val="004F1412"/>
    <w:rsid w:val="004F1F7A"/>
    <w:rsid w:val="005267D0"/>
    <w:rsid w:val="00536F46"/>
    <w:rsid w:val="00540953"/>
    <w:rsid w:val="00541736"/>
    <w:rsid w:val="0054361F"/>
    <w:rsid w:val="005470F1"/>
    <w:rsid w:val="00550FDC"/>
    <w:rsid w:val="005674A7"/>
    <w:rsid w:val="005A30FB"/>
    <w:rsid w:val="005B16DF"/>
    <w:rsid w:val="005C224A"/>
    <w:rsid w:val="005C7623"/>
    <w:rsid w:val="005C7D67"/>
    <w:rsid w:val="005E06A6"/>
    <w:rsid w:val="005E2138"/>
    <w:rsid w:val="005F2EB1"/>
    <w:rsid w:val="005F4855"/>
    <w:rsid w:val="006124F4"/>
    <w:rsid w:val="00625909"/>
    <w:rsid w:val="00630F77"/>
    <w:rsid w:val="006311DF"/>
    <w:rsid w:val="006477FE"/>
    <w:rsid w:val="00662090"/>
    <w:rsid w:val="00672EF5"/>
    <w:rsid w:val="00687363"/>
    <w:rsid w:val="00692476"/>
    <w:rsid w:val="006971D1"/>
    <w:rsid w:val="006A4EE9"/>
    <w:rsid w:val="006C0038"/>
    <w:rsid w:val="006D4D6F"/>
    <w:rsid w:val="006E7F27"/>
    <w:rsid w:val="007007F4"/>
    <w:rsid w:val="00702C39"/>
    <w:rsid w:val="00705DB5"/>
    <w:rsid w:val="00706F3B"/>
    <w:rsid w:val="007115D0"/>
    <w:rsid w:val="0071216F"/>
    <w:rsid w:val="00722068"/>
    <w:rsid w:val="007300DA"/>
    <w:rsid w:val="007304B0"/>
    <w:rsid w:val="00732F11"/>
    <w:rsid w:val="007420C5"/>
    <w:rsid w:val="00742383"/>
    <w:rsid w:val="007653A6"/>
    <w:rsid w:val="0078471C"/>
    <w:rsid w:val="00793735"/>
    <w:rsid w:val="0079373F"/>
    <w:rsid w:val="007A39B1"/>
    <w:rsid w:val="007E0BD6"/>
    <w:rsid w:val="007E6388"/>
    <w:rsid w:val="007E7355"/>
    <w:rsid w:val="007F723B"/>
    <w:rsid w:val="008040AE"/>
    <w:rsid w:val="0081772C"/>
    <w:rsid w:val="008240F9"/>
    <w:rsid w:val="00827D36"/>
    <w:rsid w:val="00836E9F"/>
    <w:rsid w:val="00837292"/>
    <w:rsid w:val="008404B1"/>
    <w:rsid w:val="0086556C"/>
    <w:rsid w:val="0087348D"/>
    <w:rsid w:val="00875C0D"/>
    <w:rsid w:val="0088513D"/>
    <w:rsid w:val="008868D9"/>
    <w:rsid w:val="008C3B7B"/>
    <w:rsid w:val="008C4DFD"/>
    <w:rsid w:val="008E36B5"/>
    <w:rsid w:val="00906942"/>
    <w:rsid w:val="0090728E"/>
    <w:rsid w:val="009131D6"/>
    <w:rsid w:val="00913536"/>
    <w:rsid w:val="00917D83"/>
    <w:rsid w:val="00926F04"/>
    <w:rsid w:val="00951EC0"/>
    <w:rsid w:val="00956FF8"/>
    <w:rsid w:val="00970B48"/>
    <w:rsid w:val="00974E54"/>
    <w:rsid w:val="009860C1"/>
    <w:rsid w:val="009B0B54"/>
    <w:rsid w:val="009B276E"/>
    <w:rsid w:val="009B39A8"/>
    <w:rsid w:val="009C27CE"/>
    <w:rsid w:val="009C68A9"/>
    <w:rsid w:val="009D0953"/>
    <w:rsid w:val="009D2D0A"/>
    <w:rsid w:val="009D399C"/>
    <w:rsid w:val="009D482B"/>
    <w:rsid w:val="009E04CE"/>
    <w:rsid w:val="009E52F8"/>
    <w:rsid w:val="009F5736"/>
    <w:rsid w:val="009F5E42"/>
    <w:rsid w:val="00A0204A"/>
    <w:rsid w:val="00A03618"/>
    <w:rsid w:val="00A04206"/>
    <w:rsid w:val="00A05EF9"/>
    <w:rsid w:val="00A16683"/>
    <w:rsid w:val="00A234C6"/>
    <w:rsid w:val="00A253D8"/>
    <w:rsid w:val="00A339BA"/>
    <w:rsid w:val="00A36130"/>
    <w:rsid w:val="00A36BA4"/>
    <w:rsid w:val="00A37EC5"/>
    <w:rsid w:val="00A40506"/>
    <w:rsid w:val="00A42304"/>
    <w:rsid w:val="00A42AF2"/>
    <w:rsid w:val="00A56B85"/>
    <w:rsid w:val="00A6126D"/>
    <w:rsid w:val="00A676A6"/>
    <w:rsid w:val="00A70A38"/>
    <w:rsid w:val="00A73803"/>
    <w:rsid w:val="00A81665"/>
    <w:rsid w:val="00A91806"/>
    <w:rsid w:val="00A92DF0"/>
    <w:rsid w:val="00A949CB"/>
    <w:rsid w:val="00A9710D"/>
    <w:rsid w:val="00A97B3E"/>
    <w:rsid w:val="00AB0960"/>
    <w:rsid w:val="00AC0117"/>
    <w:rsid w:val="00AC4FC9"/>
    <w:rsid w:val="00AC6124"/>
    <w:rsid w:val="00AC7768"/>
    <w:rsid w:val="00AE0A06"/>
    <w:rsid w:val="00AE6040"/>
    <w:rsid w:val="00AF2AC0"/>
    <w:rsid w:val="00AF5127"/>
    <w:rsid w:val="00AF6471"/>
    <w:rsid w:val="00AF7304"/>
    <w:rsid w:val="00B02233"/>
    <w:rsid w:val="00B07AAD"/>
    <w:rsid w:val="00B16CD4"/>
    <w:rsid w:val="00B21C05"/>
    <w:rsid w:val="00B41066"/>
    <w:rsid w:val="00B42FBA"/>
    <w:rsid w:val="00B44AF0"/>
    <w:rsid w:val="00B54DF0"/>
    <w:rsid w:val="00B6102A"/>
    <w:rsid w:val="00B63D25"/>
    <w:rsid w:val="00BA45DE"/>
    <w:rsid w:val="00BB3217"/>
    <w:rsid w:val="00BE0A38"/>
    <w:rsid w:val="00BE1F42"/>
    <w:rsid w:val="00BE46AC"/>
    <w:rsid w:val="00BE720F"/>
    <w:rsid w:val="00BE7A3B"/>
    <w:rsid w:val="00BE7FA9"/>
    <w:rsid w:val="00BE7FF4"/>
    <w:rsid w:val="00C018F1"/>
    <w:rsid w:val="00C13379"/>
    <w:rsid w:val="00C31389"/>
    <w:rsid w:val="00C426BD"/>
    <w:rsid w:val="00C46070"/>
    <w:rsid w:val="00C54170"/>
    <w:rsid w:val="00C82156"/>
    <w:rsid w:val="00C85857"/>
    <w:rsid w:val="00C9187E"/>
    <w:rsid w:val="00C9423D"/>
    <w:rsid w:val="00C95448"/>
    <w:rsid w:val="00C96A1E"/>
    <w:rsid w:val="00CA3C19"/>
    <w:rsid w:val="00CB32AC"/>
    <w:rsid w:val="00CB3462"/>
    <w:rsid w:val="00CC4BFF"/>
    <w:rsid w:val="00CD086E"/>
    <w:rsid w:val="00CD1910"/>
    <w:rsid w:val="00CD63CA"/>
    <w:rsid w:val="00CD653A"/>
    <w:rsid w:val="00CE1922"/>
    <w:rsid w:val="00CE1DC0"/>
    <w:rsid w:val="00CF0AFA"/>
    <w:rsid w:val="00CF6C0C"/>
    <w:rsid w:val="00D02E28"/>
    <w:rsid w:val="00D06794"/>
    <w:rsid w:val="00D3411C"/>
    <w:rsid w:val="00D473F3"/>
    <w:rsid w:val="00D6221A"/>
    <w:rsid w:val="00D66D0D"/>
    <w:rsid w:val="00D675D0"/>
    <w:rsid w:val="00D6798A"/>
    <w:rsid w:val="00D777DF"/>
    <w:rsid w:val="00D77FCB"/>
    <w:rsid w:val="00D93E9D"/>
    <w:rsid w:val="00D95587"/>
    <w:rsid w:val="00D97129"/>
    <w:rsid w:val="00DA133D"/>
    <w:rsid w:val="00DB7D2E"/>
    <w:rsid w:val="00DE3744"/>
    <w:rsid w:val="00DE4C19"/>
    <w:rsid w:val="00DE702C"/>
    <w:rsid w:val="00DE7F23"/>
    <w:rsid w:val="00DF098F"/>
    <w:rsid w:val="00DF76C8"/>
    <w:rsid w:val="00E12E44"/>
    <w:rsid w:val="00E17C72"/>
    <w:rsid w:val="00E25A3F"/>
    <w:rsid w:val="00E31175"/>
    <w:rsid w:val="00E32605"/>
    <w:rsid w:val="00E339CC"/>
    <w:rsid w:val="00E369EB"/>
    <w:rsid w:val="00E4343F"/>
    <w:rsid w:val="00E43DF8"/>
    <w:rsid w:val="00E47FC0"/>
    <w:rsid w:val="00E53C72"/>
    <w:rsid w:val="00E66489"/>
    <w:rsid w:val="00E740B3"/>
    <w:rsid w:val="00E77444"/>
    <w:rsid w:val="00E80453"/>
    <w:rsid w:val="00E82324"/>
    <w:rsid w:val="00E83863"/>
    <w:rsid w:val="00E84EAA"/>
    <w:rsid w:val="00E91D79"/>
    <w:rsid w:val="00E92B47"/>
    <w:rsid w:val="00EA2FF1"/>
    <w:rsid w:val="00EC1893"/>
    <w:rsid w:val="00EC3F82"/>
    <w:rsid w:val="00EC7E58"/>
    <w:rsid w:val="00EE1B9A"/>
    <w:rsid w:val="00EE4433"/>
    <w:rsid w:val="00EE4E9B"/>
    <w:rsid w:val="00EE5A86"/>
    <w:rsid w:val="00EE5C8A"/>
    <w:rsid w:val="00EF2CB1"/>
    <w:rsid w:val="00EF359C"/>
    <w:rsid w:val="00EF5F43"/>
    <w:rsid w:val="00EF60AC"/>
    <w:rsid w:val="00F102AC"/>
    <w:rsid w:val="00F31C96"/>
    <w:rsid w:val="00F34152"/>
    <w:rsid w:val="00F52BA8"/>
    <w:rsid w:val="00F60555"/>
    <w:rsid w:val="00F633CD"/>
    <w:rsid w:val="00F63FB9"/>
    <w:rsid w:val="00F85578"/>
    <w:rsid w:val="00F874FE"/>
    <w:rsid w:val="00F94D37"/>
    <w:rsid w:val="00F95088"/>
    <w:rsid w:val="00FA2C18"/>
    <w:rsid w:val="00FA4D1E"/>
    <w:rsid w:val="00FB0C08"/>
    <w:rsid w:val="00FB3B99"/>
    <w:rsid w:val="00FB6361"/>
    <w:rsid w:val="00FC04B6"/>
    <w:rsid w:val="00FC7AB4"/>
    <w:rsid w:val="00FD2CDD"/>
    <w:rsid w:val="00FD450C"/>
    <w:rsid w:val="00FE4949"/>
    <w:rsid w:val="00FE7A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FE3752"/>
  <w15:chartTrackingRefBased/>
  <w15:docId w15:val="{952B7716-C0FA-454A-940A-9F7CD4D7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1A572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A572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A572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A57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57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57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57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57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57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72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A572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A572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A57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57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57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57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57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5723"/>
    <w:rPr>
      <w:rFonts w:eastAsiaTheme="majorEastAsia" w:cstheme="majorBidi"/>
      <w:color w:val="272727" w:themeColor="text1" w:themeTint="D8"/>
    </w:rPr>
  </w:style>
  <w:style w:type="paragraph" w:styleId="Title">
    <w:name w:val="Title"/>
    <w:basedOn w:val="Normal"/>
    <w:next w:val="Normal"/>
    <w:link w:val="TitleChar"/>
    <w:uiPriority w:val="10"/>
    <w:qFormat/>
    <w:rsid w:val="001A572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A572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A572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A572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A5723"/>
    <w:pPr>
      <w:spacing w:before="160"/>
      <w:jc w:val="center"/>
    </w:pPr>
    <w:rPr>
      <w:i/>
      <w:iCs/>
      <w:color w:val="404040" w:themeColor="text1" w:themeTint="BF"/>
    </w:rPr>
  </w:style>
  <w:style w:type="character" w:customStyle="1" w:styleId="QuoteChar">
    <w:name w:val="Quote Char"/>
    <w:basedOn w:val="DefaultParagraphFont"/>
    <w:link w:val="Quote"/>
    <w:uiPriority w:val="29"/>
    <w:rsid w:val="001A5723"/>
    <w:rPr>
      <w:rFonts w:cs="Mangal"/>
      <w:i/>
      <w:iCs/>
      <w:color w:val="404040" w:themeColor="text1" w:themeTint="BF"/>
    </w:rPr>
  </w:style>
  <w:style w:type="paragraph" w:styleId="ListParagraph">
    <w:name w:val="List Paragraph"/>
    <w:basedOn w:val="Normal"/>
    <w:uiPriority w:val="34"/>
    <w:qFormat/>
    <w:rsid w:val="001A5723"/>
    <w:pPr>
      <w:ind w:left="720"/>
      <w:contextualSpacing/>
    </w:pPr>
  </w:style>
  <w:style w:type="character" w:styleId="IntenseEmphasis">
    <w:name w:val="Intense Emphasis"/>
    <w:basedOn w:val="DefaultParagraphFont"/>
    <w:uiPriority w:val="21"/>
    <w:qFormat/>
    <w:rsid w:val="001A5723"/>
    <w:rPr>
      <w:i/>
      <w:iCs/>
      <w:color w:val="2F5496" w:themeColor="accent1" w:themeShade="BF"/>
    </w:rPr>
  </w:style>
  <w:style w:type="paragraph" w:styleId="IntenseQuote">
    <w:name w:val="Intense Quote"/>
    <w:basedOn w:val="Normal"/>
    <w:next w:val="Normal"/>
    <w:link w:val="IntenseQuoteChar"/>
    <w:uiPriority w:val="30"/>
    <w:qFormat/>
    <w:rsid w:val="001A57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5723"/>
    <w:rPr>
      <w:rFonts w:cs="Mangal"/>
      <w:i/>
      <w:iCs/>
      <w:color w:val="2F5496" w:themeColor="accent1" w:themeShade="BF"/>
    </w:rPr>
  </w:style>
  <w:style w:type="character" w:styleId="IntenseReference">
    <w:name w:val="Intense Reference"/>
    <w:basedOn w:val="DefaultParagraphFont"/>
    <w:uiPriority w:val="32"/>
    <w:qFormat/>
    <w:rsid w:val="001A5723"/>
    <w:rPr>
      <w:b/>
      <w:bCs/>
      <w:smallCaps/>
      <w:color w:val="2F5496" w:themeColor="accent1" w:themeShade="BF"/>
      <w:spacing w:val="5"/>
    </w:rPr>
  </w:style>
  <w:style w:type="paragraph" w:styleId="Header">
    <w:name w:val="header"/>
    <w:basedOn w:val="Normal"/>
    <w:link w:val="HeaderChar"/>
    <w:uiPriority w:val="99"/>
    <w:unhideWhenUsed/>
    <w:rsid w:val="004F1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F7A"/>
    <w:rPr>
      <w:rFonts w:cs="Mangal"/>
    </w:rPr>
  </w:style>
  <w:style w:type="paragraph" w:styleId="Footer">
    <w:name w:val="footer"/>
    <w:basedOn w:val="Normal"/>
    <w:link w:val="FooterChar"/>
    <w:uiPriority w:val="99"/>
    <w:unhideWhenUsed/>
    <w:rsid w:val="004F1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F7A"/>
    <w:rPr>
      <w:rFonts w:cs="Mangal"/>
    </w:rPr>
  </w:style>
  <w:style w:type="character" w:styleId="Hyperlink">
    <w:name w:val="Hyperlink"/>
    <w:basedOn w:val="DefaultParagraphFont"/>
    <w:uiPriority w:val="99"/>
    <w:unhideWhenUsed/>
    <w:rsid w:val="004F1F7A"/>
    <w:rPr>
      <w:color w:val="0563C1" w:themeColor="hyperlink"/>
      <w:u w:val="single"/>
    </w:rPr>
  </w:style>
  <w:style w:type="character" w:styleId="UnresolvedMention">
    <w:name w:val="Unresolved Mention"/>
    <w:basedOn w:val="DefaultParagraphFont"/>
    <w:uiPriority w:val="99"/>
    <w:semiHidden/>
    <w:unhideWhenUsed/>
    <w:rsid w:val="004F1F7A"/>
    <w:rPr>
      <w:color w:val="605E5C"/>
      <w:shd w:val="clear" w:color="auto" w:fill="E1DFDD"/>
    </w:rPr>
  </w:style>
  <w:style w:type="table" w:styleId="TableGrid">
    <w:name w:val="Table Grid"/>
    <w:basedOn w:val="TableNormal"/>
    <w:uiPriority w:val="59"/>
    <w:rsid w:val="00A6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3C72"/>
    <w:rPr>
      <w:color w:val="666666"/>
    </w:rPr>
  </w:style>
  <w:style w:type="paragraph" w:customStyle="1" w:styleId="Default">
    <w:name w:val="Default"/>
    <w:rsid w:val="00304528"/>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311">
      <w:bodyDiv w:val="1"/>
      <w:marLeft w:val="0"/>
      <w:marRight w:val="0"/>
      <w:marTop w:val="0"/>
      <w:marBottom w:val="0"/>
      <w:divBdr>
        <w:top w:val="none" w:sz="0" w:space="0" w:color="auto"/>
        <w:left w:val="none" w:sz="0" w:space="0" w:color="auto"/>
        <w:bottom w:val="none" w:sz="0" w:space="0" w:color="auto"/>
        <w:right w:val="none" w:sz="0" w:space="0" w:color="auto"/>
      </w:divBdr>
    </w:div>
    <w:div w:id="80833474">
      <w:bodyDiv w:val="1"/>
      <w:marLeft w:val="0"/>
      <w:marRight w:val="0"/>
      <w:marTop w:val="0"/>
      <w:marBottom w:val="0"/>
      <w:divBdr>
        <w:top w:val="none" w:sz="0" w:space="0" w:color="auto"/>
        <w:left w:val="none" w:sz="0" w:space="0" w:color="auto"/>
        <w:bottom w:val="none" w:sz="0" w:space="0" w:color="auto"/>
        <w:right w:val="none" w:sz="0" w:space="0" w:color="auto"/>
      </w:divBdr>
    </w:div>
    <w:div w:id="263151261">
      <w:bodyDiv w:val="1"/>
      <w:marLeft w:val="0"/>
      <w:marRight w:val="0"/>
      <w:marTop w:val="0"/>
      <w:marBottom w:val="0"/>
      <w:divBdr>
        <w:top w:val="none" w:sz="0" w:space="0" w:color="auto"/>
        <w:left w:val="none" w:sz="0" w:space="0" w:color="auto"/>
        <w:bottom w:val="none" w:sz="0" w:space="0" w:color="auto"/>
        <w:right w:val="none" w:sz="0" w:space="0" w:color="auto"/>
      </w:divBdr>
    </w:div>
    <w:div w:id="286547433">
      <w:bodyDiv w:val="1"/>
      <w:marLeft w:val="0"/>
      <w:marRight w:val="0"/>
      <w:marTop w:val="0"/>
      <w:marBottom w:val="0"/>
      <w:divBdr>
        <w:top w:val="none" w:sz="0" w:space="0" w:color="auto"/>
        <w:left w:val="none" w:sz="0" w:space="0" w:color="auto"/>
        <w:bottom w:val="none" w:sz="0" w:space="0" w:color="auto"/>
        <w:right w:val="none" w:sz="0" w:space="0" w:color="auto"/>
      </w:divBdr>
    </w:div>
    <w:div w:id="312027710">
      <w:bodyDiv w:val="1"/>
      <w:marLeft w:val="0"/>
      <w:marRight w:val="0"/>
      <w:marTop w:val="0"/>
      <w:marBottom w:val="0"/>
      <w:divBdr>
        <w:top w:val="none" w:sz="0" w:space="0" w:color="auto"/>
        <w:left w:val="none" w:sz="0" w:space="0" w:color="auto"/>
        <w:bottom w:val="none" w:sz="0" w:space="0" w:color="auto"/>
        <w:right w:val="none" w:sz="0" w:space="0" w:color="auto"/>
      </w:divBdr>
    </w:div>
    <w:div w:id="348681417">
      <w:bodyDiv w:val="1"/>
      <w:marLeft w:val="0"/>
      <w:marRight w:val="0"/>
      <w:marTop w:val="0"/>
      <w:marBottom w:val="0"/>
      <w:divBdr>
        <w:top w:val="none" w:sz="0" w:space="0" w:color="auto"/>
        <w:left w:val="none" w:sz="0" w:space="0" w:color="auto"/>
        <w:bottom w:val="none" w:sz="0" w:space="0" w:color="auto"/>
        <w:right w:val="none" w:sz="0" w:space="0" w:color="auto"/>
      </w:divBdr>
      <w:divsChild>
        <w:div w:id="2010403910">
          <w:marLeft w:val="0"/>
          <w:marRight w:val="0"/>
          <w:marTop w:val="0"/>
          <w:marBottom w:val="0"/>
          <w:divBdr>
            <w:top w:val="none" w:sz="0" w:space="0" w:color="auto"/>
            <w:left w:val="none" w:sz="0" w:space="0" w:color="auto"/>
            <w:bottom w:val="none" w:sz="0" w:space="0" w:color="auto"/>
            <w:right w:val="none" w:sz="0" w:space="0" w:color="auto"/>
          </w:divBdr>
          <w:divsChild>
            <w:div w:id="1671785412">
              <w:marLeft w:val="0"/>
              <w:marRight w:val="0"/>
              <w:marTop w:val="0"/>
              <w:marBottom w:val="0"/>
              <w:divBdr>
                <w:top w:val="none" w:sz="0" w:space="0" w:color="auto"/>
                <w:left w:val="none" w:sz="0" w:space="0" w:color="auto"/>
                <w:bottom w:val="none" w:sz="0" w:space="0" w:color="auto"/>
                <w:right w:val="none" w:sz="0" w:space="0" w:color="auto"/>
              </w:divBdr>
              <w:divsChild>
                <w:div w:id="940257509">
                  <w:marLeft w:val="0"/>
                  <w:marRight w:val="0"/>
                  <w:marTop w:val="0"/>
                  <w:marBottom w:val="0"/>
                  <w:divBdr>
                    <w:top w:val="none" w:sz="0" w:space="0" w:color="auto"/>
                    <w:left w:val="none" w:sz="0" w:space="0" w:color="auto"/>
                    <w:bottom w:val="none" w:sz="0" w:space="0" w:color="auto"/>
                    <w:right w:val="none" w:sz="0" w:space="0" w:color="auto"/>
                  </w:divBdr>
                  <w:divsChild>
                    <w:div w:id="312024718">
                      <w:marLeft w:val="0"/>
                      <w:marRight w:val="0"/>
                      <w:marTop w:val="0"/>
                      <w:marBottom w:val="0"/>
                      <w:divBdr>
                        <w:top w:val="none" w:sz="0" w:space="0" w:color="auto"/>
                        <w:left w:val="none" w:sz="0" w:space="0" w:color="auto"/>
                        <w:bottom w:val="none" w:sz="0" w:space="0" w:color="auto"/>
                        <w:right w:val="none" w:sz="0" w:space="0" w:color="auto"/>
                      </w:divBdr>
                      <w:divsChild>
                        <w:div w:id="201022451">
                          <w:marLeft w:val="0"/>
                          <w:marRight w:val="0"/>
                          <w:marTop w:val="0"/>
                          <w:marBottom w:val="0"/>
                          <w:divBdr>
                            <w:top w:val="none" w:sz="0" w:space="0" w:color="auto"/>
                            <w:left w:val="none" w:sz="0" w:space="0" w:color="auto"/>
                            <w:bottom w:val="none" w:sz="0" w:space="0" w:color="auto"/>
                            <w:right w:val="none" w:sz="0" w:space="0" w:color="auto"/>
                          </w:divBdr>
                          <w:divsChild>
                            <w:div w:id="9585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501653">
      <w:bodyDiv w:val="1"/>
      <w:marLeft w:val="0"/>
      <w:marRight w:val="0"/>
      <w:marTop w:val="0"/>
      <w:marBottom w:val="0"/>
      <w:divBdr>
        <w:top w:val="none" w:sz="0" w:space="0" w:color="auto"/>
        <w:left w:val="none" w:sz="0" w:space="0" w:color="auto"/>
        <w:bottom w:val="none" w:sz="0" w:space="0" w:color="auto"/>
        <w:right w:val="none" w:sz="0" w:space="0" w:color="auto"/>
      </w:divBdr>
      <w:divsChild>
        <w:div w:id="1406758944">
          <w:marLeft w:val="0"/>
          <w:marRight w:val="0"/>
          <w:marTop w:val="0"/>
          <w:marBottom w:val="0"/>
          <w:divBdr>
            <w:top w:val="none" w:sz="0" w:space="0" w:color="auto"/>
            <w:left w:val="none" w:sz="0" w:space="0" w:color="auto"/>
            <w:bottom w:val="none" w:sz="0" w:space="0" w:color="auto"/>
            <w:right w:val="none" w:sz="0" w:space="0" w:color="auto"/>
          </w:divBdr>
          <w:divsChild>
            <w:div w:id="422386525">
              <w:marLeft w:val="0"/>
              <w:marRight w:val="0"/>
              <w:marTop w:val="0"/>
              <w:marBottom w:val="0"/>
              <w:divBdr>
                <w:top w:val="none" w:sz="0" w:space="0" w:color="auto"/>
                <w:left w:val="none" w:sz="0" w:space="0" w:color="auto"/>
                <w:bottom w:val="none" w:sz="0" w:space="0" w:color="auto"/>
                <w:right w:val="none" w:sz="0" w:space="0" w:color="auto"/>
              </w:divBdr>
              <w:divsChild>
                <w:div w:id="1933976856">
                  <w:marLeft w:val="0"/>
                  <w:marRight w:val="0"/>
                  <w:marTop w:val="0"/>
                  <w:marBottom w:val="0"/>
                  <w:divBdr>
                    <w:top w:val="none" w:sz="0" w:space="0" w:color="auto"/>
                    <w:left w:val="none" w:sz="0" w:space="0" w:color="auto"/>
                    <w:bottom w:val="none" w:sz="0" w:space="0" w:color="auto"/>
                    <w:right w:val="none" w:sz="0" w:space="0" w:color="auto"/>
                  </w:divBdr>
                  <w:divsChild>
                    <w:div w:id="698513172">
                      <w:marLeft w:val="0"/>
                      <w:marRight w:val="0"/>
                      <w:marTop w:val="0"/>
                      <w:marBottom w:val="0"/>
                      <w:divBdr>
                        <w:top w:val="none" w:sz="0" w:space="0" w:color="auto"/>
                        <w:left w:val="none" w:sz="0" w:space="0" w:color="auto"/>
                        <w:bottom w:val="none" w:sz="0" w:space="0" w:color="auto"/>
                        <w:right w:val="none" w:sz="0" w:space="0" w:color="auto"/>
                      </w:divBdr>
                      <w:divsChild>
                        <w:div w:id="318996313">
                          <w:marLeft w:val="0"/>
                          <w:marRight w:val="0"/>
                          <w:marTop w:val="0"/>
                          <w:marBottom w:val="0"/>
                          <w:divBdr>
                            <w:top w:val="none" w:sz="0" w:space="0" w:color="auto"/>
                            <w:left w:val="none" w:sz="0" w:space="0" w:color="auto"/>
                            <w:bottom w:val="none" w:sz="0" w:space="0" w:color="auto"/>
                            <w:right w:val="none" w:sz="0" w:space="0" w:color="auto"/>
                          </w:divBdr>
                          <w:divsChild>
                            <w:div w:id="18502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094202">
      <w:bodyDiv w:val="1"/>
      <w:marLeft w:val="0"/>
      <w:marRight w:val="0"/>
      <w:marTop w:val="0"/>
      <w:marBottom w:val="0"/>
      <w:divBdr>
        <w:top w:val="none" w:sz="0" w:space="0" w:color="auto"/>
        <w:left w:val="none" w:sz="0" w:space="0" w:color="auto"/>
        <w:bottom w:val="none" w:sz="0" w:space="0" w:color="auto"/>
        <w:right w:val="none" w:sz="0" w:space="0" w:color="auto"/>
      </w:divBdr>
    </w:div>
    <w:div w:id="422990072">
      <w:bodyDiv w:val="1"/>
      <w:marLeft w:val="0"/>
      <w:marRight w:val="0"/>
      <w:marTop w:val="0"/>
      <w:marBottom w:val="0"/>
      <w:divBdr>
        <w:top w:val="none" w:sz="0" w:space="0" w:color="auto"/>
        <w:left w:val="none" w:sz="0" w:space="0" w:color="auto"/>
        <w:bottom w:val="none" w:sz="0" w:space="0" w:color="auto"/>
        <w:right w:val="none" w:sz="0" w:space="0" w:color="auto"/>
      </w:divBdr>
    </w:div>
    <w:div w:id="425466206">
      <w:bodyDiv w:val="1"/>
      <w:marLeft w:val="0"/>
      <w:marRight w:val="0"/>
      <w:marTop w:val="0"/>
      <w:marBottom w:val="0"/>
      <w:divBdr>
        <w:top w:val="none" w:sz="0" w:space="0" w:color="auto"/>
        <w:left w:val="none" w:sz="0" w:space="0" w:color="auto"/>
        <w:bottom w:val="none" w:sz="0" w:space="0" w:color="auto"/>
        <w:right w:val="none" w:sz="0" w:space="0" w:color="auto"/>
      </w:divBdr>
    </w:div>
    <w:div w:id="472020216">
      <w:bodyDiv w:val="1"/>
      <w:marLeft w:val="0"/>
      <w:marRight w:val="0"/>
      <w:marTop w:val="0"/>
      <w:marBottom w:val="0"/>
      <w:divBdr>
        <w:top w:val="none" w:sz="0" w:space="0" w:color="auto"/>
        <w:left w:val="none" w:sz="0" w:space="0" w:color="auto"/>
        <w:bottom w:val="none" w:sz="0" w:space="0" w:color="auto"/>
        <w:right w:val="none" w:sz="0" w:space="0" w:color="auto"/>
      </w:divBdr>
    </w:div>
    <w:div w:id="554195213">
      <w:bodyDiv w:val="1"/>
      <w:marLeft w:val="0"/>
      <w:marRight w:val="0"/>
      <w:marTop w:val="0"/>
      <w:marBottom w:val="0"/>
      <w:divBdr>
        <w:top w:val="none" w:sz="0" w:space="0" w:color="auto"/>
        <w:left w:val="none" w:sz="0" w:space="0" w:color="auto"/>
        <w:bottom w:val="none" w:sz="0" w:space="0" w:color="auto"/>
        <w:right w:val="none" w:sz="0" w:space="0" w:color="auto"/>
      </w:divBdr>
    </w:div>
    <w:div w:id="561141262">
      <w:bodyDiv w:val="1"/>
      <w:marLeft w:val="0"/>
      <w:marRight w:val="0"/>
      <w:marTop w:val="0"/>
      <w:marBottom w:val="0"/>
      <w:divBdr>
        <w:top w:val="none" w:sz="0" w:space="0" w:color="auto"/>
        <w:left w:val="none" w:sz="0" w:space="0" w:color="auto"/>
        <w:bottom w:val="none" w:sz="0" w:space="0" w:color="auto"/>
        <w:right w:val="none" w:sz="0" w:space="0" w:color="auto"/>
      </w:divBdr>
    </w:div>
    <w:div w:id="607810028">
      <w:bodyDiv w:val="1"/>
      <w:marLeft w:val="0"/>
      <w:marRight w:val="0"/>
      <w:marTop w:val="0"/>
      <w:marBottom w:val="0"/>
      <w:divBdr>
        <w:top w:val="none" w:sz="0" w:space="0" w:color="auto"/>
        <w:left w:val="none" w:sz="0" w:space="0" w:color="auto"/>
        <w:bottom w:val="none" w:sz="0" w:space="0" w:color="auto"/>
        <w:right w:val="none" w:sz="0" w:space="0" w:color="auto"/>
      </w:divBdr>
    </w:div>
    <w:div w:id="967858212">
      <w:bodyDiv w:val="1"/>
      <w:marLeft w:val="0"/>
      <w:marRight w:val="0"/>
      <w:marTop w:val="0"/>
      <w:marBottom w:val="0"/>
      <w:divBdr>
        <w:top w:val="none" w:sz="0" w:space="0" w:color="auto"/>
        <w:left w:val="none" w:sz="0" w:space="0" w:color="auto"/>
        <w:bottom w:val="none" w:sz="0" w:space="0" w:color="auto"/>
        <w:right w:val="none" w:sz="0" w:space="0" w:color="auto"/>
      </w:divBdr>
    </w:div>
    <w:div w:id="1017122599">
      <w:bodyDiv w:val="1"/>
      <w:marLeft w:val="0"/>
      <w:marRight w:val="0"/>
      <w:marTop w:val="0"/>
      <w:marBottom w:val="0"/>
      <w:divBdr>
        <w:top w:val="none" w:sz="0" w:space="0" w:color="auto"/>
        <w:left w:val="none" w:sz="0" w:space="0" w:color="auto"/>
        <w:bottom w:val="none" w:sz="0" w:space="0" w:color="auto"/>
        <w:right w:val="none" w:sz="0" w:space="0" w:color="auto"/>
      </w:divBdr>
    </w:div>
    <w:div w:id="1085609365">
      <w:bodyDiv w:val="1"/>
      <w:marLeft w:val="0"/>
      <w:marRight w:val="0"/>
      <w:marTop w:val="0"/>
      <w:marBottom w:val="0"/>
      <w:divBdr>
        <w:top w:val="none" w:sz="0" w:space="0" w:color="auto"/>
        <w:left w:val="none" w:sz="0" w:space="0" w:color="auto"/>
        <w:bottom w:val="none" w:sz="0" w:space="0" w:color="auto"/>
        <w:right w:val="none" w:sz="0" w:space="0" w:color="auto"/>
      </w:divBdr>
      <w:divsChild>
        <w:div w:id="164326329">
          <w:marLeft w:val="0"/>
          <w:marRight w:val="0"/>
          <w:marTop w:val="0"/>
          <w:marBottom w:val="0"/>
          <w:divBdr>
            <w:top w:val="none" w:sz="0" w:space="0" w:color="auto"/>
            <w:left w:val="none" w:sz="0" w:space="0" w:color="auto"/>
            <w:bottom w:val="none" w:sz="0" w:space="0" w:color="auto"/>
            <w:right w:val="none" w:sz="0" w:space="0" w:color="auto"/>
          </w:divBdr>
        </w:div>
      </w:divsChild>
    </w:div>
    <w:div w:id="1248230135">
      <w:bodyDiv w:val="1"/>
      <w:marLeft w:val="0"/>
      <w:marRight w:val="0"/>
      <w:marTop w:val="0"/>
      <w:marBottom w:val="0"/>
      <w:divBdr>
        <w:top w:val="none" w:sz="0" w:space="0" w:color="auto"/>
        <w:left w:val="none" w:sz="0" w:space="0" w:color="auto"/>
        <w:bottom w:val="none" w:sz="0" w:space="0" w:color="auto"/>
        <w:right w:val="none" w:sz="0" w:space="0" w:color="auto"/>
      </w:divBdr>
    </w:div>
    <w:div w:id="1284076231">
      <w:bodyDiv w:val="1"/>
      <w:marLeft w:val="0"/>
      <w:marRight w:val="0"/>
      <w:marTop w:val="0"/>
      <w:marBottom w:val="0"/>
      <w:divBdr>
        <w:top w:val="none" w:sz="0" w:space="0" w:color="auto"/>
        <w:left w:val="none" w:sz="0" w:space="0" w:color="auto"/>
        <w:bottom w:val="none" w:sz="0" w:space="0" w:color="auto"/>
        <w:right w:val="none" w:sz="0" w:space="0" w:color="auto"/>
      </w:divBdr>
    </w:div>
    <w:div w:id="1285816927">
      <w:bodyDiv w:val="1"/>
      <w:marLeft w:val="0"/>
      <w:marRight w:val="0"/>
      <w:marTop w:val="0"/>
      <w:marBottom w:val="0"/>
      <w:divBdr>
        <w:top w:val="none" w:sz="0" w:space="0" w:color="auto"/>
        <w:left w:val="none" w:sz="0" w:space="0" w:color="auto"/>
        <w:bottom w:val="none" w:sz="0" w:space="0" w:color="auto"/>
        <w:right w:val="none" w:sz="0" w:space="0" w:color="auto"/>
      </w:divBdr>
    </w:div>
    <w:div w:id="1310287935">
      <w:bodyDiv w:val="1"/>
      <w:marLeft w:val="0"/>
      <w:marRight w:val="0"/>
      <w:marTop w:val="0"/>
      <w:marBottom w:val="0"/>
      <w:divBdr>
        <w:top w:val="none" w:sz="0" w:space="0" w:color="auto"/>
        <w:left w:val="none" w:sz="0" w:space="0" w:color="auto"/>
        <w:bottom w:val="none" w:sz="0" w:space="0" w:color="auto"/>
        <w:right w:val="none" w:sz="0" w:space="0" w:color="auto"/>
      </w:divBdr>
    </w:div>
    <w:div w:id="1493715320">
      <w:bodyDiv w:val="1"/>
      <w:marLeft w:val="0"/>
      <w:marRight w:val="0"/>
      <w:marTop w:val="0"/>
      <w:marBottom w:val="0"/>
      <w:divBdr>
        <w:top w:val="none" w:sz="0" w:space="0" w:color="auto"/>
        <w:left w:val="none" w:sz="0" w:space="0" w:color="auto"/>
        <w:bottom w:val="none" w:sz="0" w:space="0" w:color="auto"/>
        <w:right w:val="none" w:sz="0" w:space="0" w:color="auto"/>
      </w:divBdr>
    </w:div>
    <w:div w:id="1621689887">
      <w:bodyDiv w:val="1"/>
      <w:marLeft w:val="0"/>
      <w:marRight w:val="0"/>
      <w:marTop w:val="0"/>
      <w:marBottom w:val="0"/>
      <w:divBdr>
        <w:top w:val="none" w:sz="0" w:space="0" w:color="auto"/>
        <w:left w:val="none" w:sz="0" w:space="0" w:color="auto"/>
        <w:bottom w:val="none" w:sz="0" w:space="0" w:color="auto"/>
        <w:right w:val="none" w:sz="0" w:space="0" w:color="auto"/>
      </w:divBdr>
    </w:div>
    <w:div w:id="1643190690">
      <w:bodyDiv w:val="1"/>
      <w:marLeft w:val="0"/>
      <w:marRight w:val="0"/>
      <w:marTop w:val="0"/>
      <w:marBottom w:val="0"/>
      <w:divBdr>
        <w:top w:val="none" w:sz="0" w:space="0" w:color="auto"/>
        <w:left w:val="none" w:sz="0" w:space="0" w:color="auto"/>
        <w:bottom w:val="none" w:sz="0" w:space="0" w:color="auto"/>
        <w:right w:val="none" w:sz="0" w:space="0" w:color="auto"/>
      </w:divBdr>
    </w:div>
    <w:div w:id="1645428310">
      <w:bodyDiv w:val="1"/>
      <w:marLeft w:val="0"/>
      <w:marRight w:val="0"/>
      <w:marTop w:val="0"/>
      <w:marBottom w:val="0"/>
      <w:divBdr>
        <w:top w:val="none" w:sz="0" w:space="0" w:color="auto"/>
        <w:left w:val="none" w:sz="0" w:space="0" w:color="auto"/>
        <w:bottom w:val="none" w:sz="0" w:space="0" w:color="auto"/>
        <w:right w:val="none" w:sz="0" w:space="0" w:color="auto"/>
      </w:divBdr>
    </w:div>
    <w:div w:id="1790316847">
      <w:bodyDiv w:val="1"/>
      <w:marLeft w:val="0"/>
      <w:marRight w:val="0"/>
      <w:marTop w:val="0"/>
      <w:marBottom w:val="0"/>
      <w:divBdr>
        <w:top w:val="none" w:sz="0" w:space="0" w:color="auto"/>
        <w:left w:val="none" w:sz="0" w:space="0" w:color="auto"/>
        <w:bottom w:val="none" w:sz="0" w:space="0" w:color="auto"/>
        <w:right w:val="none" w:sz="0" w:space="0" w:color="auto"/>
      </w:divBdr>
    </w:div>
    <w:div w:id="1799185009">
      <w:bodyDiv w:val="1"/>
      <w:marLeft w:val="0"/>
      <w:marRight w:val="0"/>
      <w:marTop w:val="0"/>
      <w:marBottom w:val="0"/>
      <w:divBdr>
        <w:top w:val="none" w:sz="0" w:space="0" w:color="auto"/>
        <w:left w:val="none" w:sz="0" w:space="0" w:color="auto"/>
        <w:bottom w:val="none" w:sz="0" w:space="0" w:color="auto"/>
        <w:right w:val="none" w:sz="0" w:space="0" w:color="auto"/>
      </w:divBdr>
    </w:div>
    <w:div w:id="1825898517">
      <w:bodyDiv w:val="1"/>
      <w:marLeft w:val="0"/>
      <w:marRight w:val="0"/>
      <w:marTop w:val="0"/>
      <w:marBottom w:val="0"/>
      <w:divBdr>
        <w:top w:val="none" w:sz="0" w:space="0" w:color="auto"/>
        <w:left w:val="none" w:sz="0" w:space="0" w:color="auto"/>
        <w:bottom w:val="none" w:sz="0" w:space="0" w:color="auto"/>
        <w:right w:val="none" w:sz="0" w:space="0" w:color="auto"/>
      </w:divBdr>
    </w:div>
    <w:div w:id="1867526003">
      <w:bodyDiv w:val="1"/>
      <w:marLeft w:val="0"/>
      <w:marRight w:val="0"/>
      <w:marTop w:val="0"/>
      <w:marBottom w:val="0"/>
      <w:divBdr>
        <w:top w:val="none" w:sz="0" w:space="0" w:color="auto"/>
        <w:left w:val="none" w:sz="0" w:space="0" w:color="auto"/>
        <w:bottom w:val="none" w:sz="0" w:space="0" w:color="auto"/>
        <w:right w:val="none" w:sz="0" w:space="0" w:color="auto"/>
      </w:divBdr>
      <w:divsChild>
        <w:div w:id="1046487846">
          <w:marLeft w:val="0"/>
          <w:marRight w:val="0"/>
          <w:marTop w:val="0"/>
          <w:marBottom w:val="0"/>
          <w:divBdr>
            <w:top w:val="none" w:sz="0" w:space="0" w:color="auto"/>
            <w:left w:val="none" w:sz="0" w:space="0" w:color="auto"/>
            <w:bottom w:val="none" w:sz="0" w:space="0" w:color="auto"/>
            <w:right w:val="none" w:sz="0" w:space="0" w:color="auto"/>
          </w:divBdr>
        </w:div>
      </w:divsChild>
    </w:div>
    <w:div w:id="1921791873">
      <w:bodyDiv w:val="1"/>
      <w:marLeft w:val="0"/>
      <w:marRight w:val="0"/>
      <w:marTop w:val="0"/>
      <w:marBottom w:val="0"/>
      <w:divBdr>
        <w:top w:val="none" w:sz="0" w:space="0" w:color="auto"/>
        <w:left w:val="none" w:sz="0" w:space="0" w:color="auto"/>
        <w:bottom w:val="none" w:sz="0" w:space="0" w:color="auto"/>
        <w:right w:val="none" w:sz="0" w:space="0" w:color="auto"/>
      </w:divBdr>
    </w:div>
    <w:div w:id="1991976074">
      <w:bodyDiv w:val="1"/>
      <w:marLeft w:val="0"/>
      <w:marRight w:val="0"/>
      <w:marTop w:val="0"/>
      <w:marBottom w:val="0"/>
      <w:divBdr>
        <w:top w:val="none" w:sz="0" w:space="0" w:color="auto"/>
        <w:left w:val="none" w:sz="0" w:space="0" w:color="auto"/>
        <w:bottom w:val="none" w:sz="0" w:space="0" w:color="auto"/>
        <w:right w:val="none" w:sz="0" w:space="0" w:color="auto"/>
      </w:divBdr>
    </w:div>
    <w:div w:id="20092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16/j.aej.2024.06.017"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F:\Ph.D%20BU%202021\Harsh%20Research%20Paper\Physical_Science_International_Journal_Manoj_Sir\Result_Physical_Sciences\Final\Antenna_without_dgs\Reflection_coefficient_without_dgs.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Comparison</a:t>
            </a:r>
            <a:r>
              <a:rPr lang="en-IN" baseline="0"/>
              <a:t> of reflection coefficients</a:t>
            </a:r>
            <a:endParaRPr lang="en-IN"/>
          </a:p>
        </c:rich>
      </c:tx>
      <c:layout>
        <c:manualLayout>
          <c:xMode val="edge"/>
          <c:yMode val="edge"/>
          <c:x val="0.23318218191517739"/>
          <c:y val="4.2124503378507025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379303173289307E-2"/>
          <c:y val="0.17171296296296296"/>
          <c:w val="0.90613814379263724"/>
          <c:h val="0.62805446194225723"/>
        </c:manualLayout>
      </c:layout>
      <c:lineChart>
        <c:grouping val="standard"/>
        <c:varyColors val="0"/>
        <c:ser>
          <c:idx val="0"/>
          <c:order val="0"/>
          <c:tx>
            <c:strRef>
              <c:f>Reflection_coefficient_without_!$B$1</c:f>
              <c:strCache>
                <c:ptCount val="1"/>
                <c:pt idx="0">
                  <c:v>Antenna 01</c:v>
                </c:pt>
              </c:strCache>
            </c:strRef>
          </c:tx>
          <c:spPr>
            <a:ln w="28575" cap="rnd">
              <a:solidFill>
                <a:schemeClr val="accent2"/>
              </a:solidFill>
              <a:round/>
            </a:ln>
            <a:effectLst/>
          </c:spPr>
          <c:marker>
            <c:symbol val="none"/>
          </c:marker>
          <c:cat>
            <c:numRef>
              <c:f>Reflection_coefficient_without_!$A$2:$A$402</c:f>
              <c:numCache>
                <c:formatCode>General</c:formatCode>
                <c:ptCount val="401"/>
                <c:pt idx="0">
                  <c:v>0.77500000000000002</c:v>
                </c:pt>
                <c:pt idx="1">
                  <c:v>0.7880625</c:v>
                </c:pt>
                <c:pt idx="2">
                  <c:v>0.80112499999999998</c:v>
                </c:pt>
                <c:pt idx="3">
                  <c:v>0.81418749999999995</c:v>
                </c:pt>
                <c:pt idx="4">
                  <c:v>0.82725000000000004</c:v>
                </c:pt>
                <c:pt idx="5">
                  <c:v>0.84031250000000002</c:v>
                </c:pt>
                <c:pt idx="6">
                  <c:v>0.85337499999999999</c:v>
                </c:pt>
                <c:pt idx="7">
                  <c:v>0.86643749999999997</c:v>
                </c:pt>
                <c:pt idx="8">
                  <c:v>0.87949999999999995</c:v>
                </c:pt>
                <c:pt idx="9">
                  <c:v>0.89256250000000004</c:v>
                </c:pt>
                <c:pt idx="10">
                  <c:v>0.90562500000000001</c:v>
                </c:pt>
                <c:pt idx="11">
                  <c:v>0.91868749999999999</c:v>
                </c:pt>
                <c:pt idx="12">
                  <c:v>0.93174999999999997</c:v>
                </c:pt>
                <c:pt idx="13">
                  <c:v>0.94481250000000006</c:v>
                </c:pt>
                <c:pt idx="14">
                  <c:v>0.95787500000000003</c:v>
                </c:pt>
                <c:pt idx="15">
                  <c:v>0.97093750000000001</c:v>
                </c:pt>
                <c:pt idx="16">
                  <c:v>0.98399999999999999</c:v>
                </c:pt>
                <c:pt idx="17">
                  <c:v>0.99706249999999996</c:v>
                </c:pt>
                <c:pt idx="18">
                  <c:v>1.0101249999999999</c:v>
                </c:pt>
                <c:pt idx="19">
                  <c:v>1.0231874999999999</c:v>
                </c:pt>
                <c:pt idx="20">
                  <c:v>1.0362499999999999</c:v>
                </c:pt>
                <c:pt idx="21">
                  <c:v>1.0493125000000001</c:v>
                </c:pt>
                <c:pt idx="22">
                  <c:v>1.0623750000000001</c:v>
                </c:pt>
                <c:pt idx="23">
                  <c:v>1.0754375</c:v>
                </c:pt>
                <c:pt idx="24">
                  <c:v>1.0885</c:v>
                </c:pt>
                <c:pt idx="25">
                  <c:v>1.1015625</c:v>
                </c:pt>
                <c:pt idx="26">
                  <c:v>1.114625</c:v>
                </c:pt>
                <c:pt idx="27">
                  <c:v>1.1276875</c:v>
                </c:pt>
                <c:pt idx="28">
                  <c:v>1.1407499999999999</c:v>
                </c:pt>
                <c:pt idx="29">
                  <c:v>1.1538124999999999</c:v>
                </c:pt>
                <c:pt idx="30">
                  <c:v>1.1668750000000001</c:v>
                </c:pt>
                <c:pt idx="31">
                  <c:v>1.1799375000000001</c:v>
                </c:pt>
                <c:pt idx="32">
                  <c:v>1.1930000000000001</c:v>
                </c:pt>
                <c:pt idx="33">
                  <c:v>1.2060625</c:v>
                </c:pt>
                <c:pt idx="34">
                  <c:v>1.219125</c:v>
                </c:pt>
                <c:pt idx="35">
                  <c:v>1.2321875</c:v>
                </c:pt>
                <c:pt idx="36">
                  <c:v>1.24525</c:v>
                </c:pt>
                <c:pt idx="37">
                  <c:v>1.2583124999999999</c:v>
                </c:pt>
                <c:pt idx="38">
                  <c:v>1.2713749999999999</c:v>
                </c:pt>
                <c:pt idx="39">
                  <c:v>1.2844374999999999</c:v>
                </c:pt>
                <c:pt idx="40">
                  <c:v>1.2975000000000001</c:v>
                </c:pt>
                <c:pt idx="41">
                  <c:v>1.3105625000000001</c:v>
                </c:pt>
                <c:pt idx="42">
                  <c:v>1.3236250000000001</c:v>
                </c:pt>
                <c:pt idx="43">
                  <c:v>1.3366875</c:v>
                </c:pt>
                <c:pt idx="44">
                  <c:v>1.34975</c:v>
                </c:pt>
                <c:pt idx="45">
                  <c:v>1.3628125</c:v>
                </c:pt>
                <c:pt idx="46">
                  <c:v>1.375875</c:v>
                </c:pt>
                <c:pt idx="47">
                  <c:v>1.3889374999999999</c:v>
                </c:pt>
                <c:pt idx="48">
                  <c:v>1.4019999999999999</c:v>
                </c:pt>
                <c:pt idx="49">
                  <c:v>1.4150624999999999</c:v>
                </c:pt>
                <c:pt idx="50">
                  <c:v>1.4281250000000001</c:v>
                </c:pt>
                <c:pt idx="51">
                  <c:v>1.4411875000000001</c:v>
                </c:pt>
                <c:pt idx="52">
                  <c:v>1.45425</c:v>
                </c:pt>
                <c:pt idx="53">
                  <c:v>1.4673125</c:v>
                </c:pt>
                <c:pt idx="54">
                  <c:v>1.480375</c:v>
                </c:pt>
                <c:pt idx="55">
                  <c:v>1.4934375</c:v>
                </c:pt>
                <c:pt idx="56">
                  <c:v>1.5065</c:v>
                </c:pt>
                <c:pt idx="57">
                  <c:v>1.5195624999999999</c:v>
                </c:pt>
                <c:pt idx="58">
                  <c:v>1.5326249999999999</c:v>
                </c:pt>
                <c:pt idx="59">
                  <c:v>1.5456875000000001</c:v>
                </c:pt>
                <c:pt idx="60">
                  <c:v>1.5587500000000001</c:v>
                </c:pt>
                <c:pt idx="61">
                  <c:v>1.5718125000000001</c:v>
                </c:pt>
                <c:pt idx="62">
                  <c:v>1.584875</c:v>
                </c:pt>
                <c:pt idx="63">
                  <c:v>1.5979375</c:v>
                </c:pt>
                <c:pt idx="64">
                  <c:v>1.611</c:v>
                </c:pt>
                <c:pt idx="65">
                  <c:v>1.6240625</c:v>
                </c:pt>
                <c:pt idx="66">
                  <c:v>1.6371249999999999</c:v>
                </c:pt>
                <c:pt idx="67">
                  <c:v>1.6501874999999999</c:v>
                </c:pt>
                <c:pt idx="68">
                  <c:v>1.6632499999999999</c:v>
                </c:pt>
                <c:pt idx="69">
                  <c:v>1.6763125000000001</c:v>
                </c:pt>
                <c:pt idx="70">
                  <c:v>1.6893750000000001</c:v>
                </c:pt>
                <c:pt idx="71">
                  <c:v>1.7024375</c:v>
                </c:pt>
                <c:pt idx="72">
                  <c:v>1.7155</c:v>
                </c:pt>
                <c:pt idx="73">
                  <c:v>1.7285625</c:v>
                </c:pt>
                <c:pt idx="74">
                  <c:v>1.741625</c:v>
                </c:pt>
                <c:pt idx="75">
                  <c:v>1.7546875</c:v>
                </c:pt>
                <c:pt idx="76">
                  <c:v>1.7677499999999999</c:v>
                </c:pt>
                <c:pt idx="77">
                  <c:v>1.7808124999999999</c:v>
                </c:pt>
                <c:pt idx="78">
                  <c:v>1.7938750000000001</c:v>
                </c:pt>
                <c:pt idx="79">
                  <c:v>1.8069375000000001</c:v>
                </c:pt>
                <c:pt idx="80">
                  <c:v>1.82</c:v>
                </c:pt>
                <c:pt idx="81">
                  <c:v>1.8330625</c:v>
                </c:pt>
                <c:pt idx="82">
                  <c:v>1.846125</c:v>
                </c:pt>
                <c:pt idx="83">
                  <c:v>1.8591875</c:v>
                </c:pt>
                <c:pt idx="84">
                  <c:v>1.87225</c:v>
                </c:pt>
                <c:pt idx="85">
                  <c:v>1.8853124999999999</c:v>
                </c:pt>
                <c:pt idx="86">
                  <c:v>1.8983749999999999</c:v>
                </c:pt>
                <c:pt idx="87">
                  <c:v>1.9114374999999999</c:v>
                </c:pt>
                <c:pt idx="88">
                  <c:v>1.9245000000000001</c:v>
                </c:pt>
                <c:pt idx="89">
                  <c:v>1.9375625000000001</c:v>
                </c:pt>
                <c:pt idx="90">
                  <c:v>1.9506250000000001</c:v>
                </c:pt>
                <c:pt idx="91">
                  <c:v>1.9636875</c:v>
                </c:pt>
                <c:pt idx="92">
                  <c:v>1.97675</c:v>
                </c:pt>
                <c:pt idx="93">
                  <c:v>1.9898125</c:v>
                </c:pt>
                <c:pt idx="94">
                  <c:v>2.002875</c:v>
                </c:pt>
                <c:pt idx="95">
                  <c:v>2.0159375000000002</c:v>
                </c:pt>
                <c:pt idx="96">
                  <c:v>2.0289999999999999</c:v>
                </c:pt>
                <c:pt idx="97">
                  <c:v>2.0420625000000001</c:v>
                </c:pt>
                <c:pt idx="98">
                  <c:v>2.0551249999999999</c:v>
                </c:pt>
                <c:pt idx="99">
                  <c:v>2.0681875000000001</c:v>
                </c:pt>
                <c:pt idx="100">
                  <c:v>2.0812499999999998</c:v>
                </c:pt>
                <c:pt idx="101">
                  <c:v>2.0943125</c:v>
                </c:pt>
                <c:pt idx="102">
                  <c:v>2.1073750000000002</c:v>
                </c:pt>
                <c:pt idx="103">
                  <c:v>2.1204375</c:v>
                </c:pt>
                <c:pt idx="104">
                  <c:v>2.1335000000000002</c:v>
                </c:pt>
                <c:pt idx="105">
                  <c:v>2.1465624999999999</c:v>
                </c:pt>
                <c:pt idx="106">
                  <c:v>2.1596250000000001</c:v>
                </c:pt>
                <c:pt idx="107">
                  <c:v>2.1726874999999999</c:v>
                </c:pt>
                <c:pt idx="108">
                  <c:v>2.1857500000000001</c:v>
                </c:pt>
                <c:pt idx="109">
                  <c:v>2.1988124999999998</c:v>
                </c:pt>
                <c:pt idx="110">
                  <c:v>2.211875</c:v>
                </c:pt>
                <c:pt idx="111">
                  <c:v>2.2249374999999998</c:v>
                </c:pt>
                <c:pt idx="112">
                  <c:v>2.238</c:v>
                </c:pt>
                <c:pt idx="113">
                  <c:v>2.2510625000000002</c:v>
                </c:pt>
                <c:pt idx="114">
                  <c:v>2.2641249999999999</c:v>
                </c:pt>
                <c:pt idx="115">
                  <c:v>2.2771875000000001</c:v>
                </c:pt>
                <c:pt idx="116">
                  <c:v>2.2902499999999999</c:v>
                </c:pt>
                <c:pt idx="117">
                  <c:v>2.3033125000000001</c:v>
                </c:pt>
                <c:pt idx="118">
                  <c:v>2.3163749999999999</c:v>
                </c:pt>
                <c:pt idx="119">
                  <c:v>2.3294375</c:v>
                </c:pt>
                <c:pt idx="120">
                  <c:v>2.3424999999999998</c:v>
                </c:pt>
                <c:pt idx="121">
                  <c:v>2.3555625</c:v>
                </c:pt>
                <c:pt idx="122">
                  <c:v>2.3686250000000002</c:v>
                </c:pt>
                <c:pt idx="123">
                  <c:v>2.3816875</c:v>
                </c:pt>
                <c:pt idx="124">
                  <c:v>2.3947500000000002</c:v>
                </c:pt>
                <c:pt idx="125">
                  <c:v>2.4078124999999999</c:v>
                </c:pt>
                <c:pt idx="126">
                  <c:v>2.4208750000000001</c:v>
                </c:pt>
                <c:pt idx="127">
                  <c:v>2.4339374999999999</c:v>
                </c:pt>
                <c:pt idx="128">
                  <c:v>2.4470000000000001</c:v>
                </c:pt>
                <c:pt idx="129">
                  <c:v>2.4600624999999998</c:v>
                </c:pt>
                <c:pt idx="130">
                  <c:v>2.473125</c:v>
                </c:pt>
                <c:pt idx="131">
                  <c:v>2.4861875000000002</c:v>
                </c:pt>
                <c:pt idx="132">
                  <c:v>2.49925</c:v>
                </c:pt>
                <c:pt idx="133">
                  <c:v>2.5123125000000002</c:v>
                </c:pt>
                <c:pt idx="134">
                  <c:v>2.5253749999999999</c:v>
                </c:pt>
                <c:pt idx="135">
                  <c:v>2.5384375000000001</c:v>
                </c:pt>
                <c:pt idx="136">
                  <c:v>2.5514999999999999</c:v>
                </c:pt>
                <c:pt idx="137">
                  <c:v>2.5645625000000001</c:v>
                </c:pt>
                <c:pt idx="138">
                  <c:v>2.5776249999999998</c:v>
                </c:pt>
                <c:pt idx="139">
                  <c:v>2.5906875</c:v>
                </c:pt>
                <c:pt idx="140">
                  <c:v>2.6037499999999998</c:v>
                </c:pt>
                <c:pt idx="141">
                  <c:v>2.6168125</c:v>
                </c:pt>
                <c:pt idx="142">
                  <c:v>2.6298750000000002</c:v>
                </c:pt>
                <c:pt idx="143">
                  <c:v>2.6429374999999999</c:v>
                </c:pt>
                <c:pt idx="144">
                  <c:v>2.6560000000000001</c:v>
                </c:pt>
                <c:pt idx="145">
                  <c:v>2.6690624999999999</c:v>
                </c:pt>
                <c:pt idx="146">
                  <c:v>2.6821250000000001</c:v>
                </c:pt>
                <c:pt idx="147">
                  <c:v>2.6951874999999998</c:v>
                </c:pt>
                <c:pt idx="148">
                  <c:v>2.70825</c:v>
                </c:pt>
                <c:pt idx="149">
                  <c:v>2.7213124999999998</c:v>
                </c:pt>
                <c:pt idx="150">
                  <c:v>2.734375</c:v>
                </c:pt>
                <c:pt idx="151">
                  <c:v>2.7474375000000002</c:v>
                </c:pt>
                <c:pt idx="152">
                  <c:v>2.7605</c:v>
                </c:pt>
                <c:pt idx="153">
                  <c:v>2.7735625000000002</c:v>
                </c:pt>
                <c:pt idx="154">
                  <c:v>2.7866249999999999</c:v>
                </c:pt>
                <c:pt idx="155">
                  <c:v>2.7996875000000001</c:v>
                </c:pt>
                <c:pt idx="156">
                  <c:v>2.8127499999999999</c:v>
                </c:pt>
                <c:pt idx="157">
                  <c:v>2.8258125000000001</c:v>
                </c:pt>
                <c:pt idx="158">
                  <c:v>2.8388749999999998</c:v>
                </c:pt>
                <c:pt idx="159">
                  <c:v>2.8519375</c:v>
                </c:pt>
                <c:pt idx="160">
                  <c:v>2.8650000000000002</c:v>
                </c:pt>
                <c:pt idx="161">
                  <c:v>2.8780625</c:v>
                </c:pt>
                <c:pt idx="162">
                  <c:v>2.8911250000000002</c:v>
                </c:pt>
                <c:pt idx="163">
                  <c:v>2.9041874999999999</c:v>
                </c:pt>
                <c:pt idx="164">
                  <c:v>2.9172500000000001</c:v>
                </c:pt>
                <c:pt idx="165">
                  <c:v>2.9303124999999999</c:v>
                </c:pt>
                <c:pt idx="166">
                  <c:v>2.9433750000000001</c:v>
                </c:pt>
                <c:pt idx="167">
                  <c:v>2.9564374999999998</c:v>
                </c:pt>
                <c:pt idx="168">
                  <c:v>2.9695</c:v>
                </c:pt>
                <c:pt idx="169">
                  <c:v>2.9825624999999998</c:v>
                </c:pt>
                <c:pt idx="170">
                  <c:v>2.995625</c:v>
                </c:pt>
                <c:pt idx="171">
                  <c:v>3.0086875000000002</c:v>
                </c:pt>
                <c:pt idx="172">
                  <c:v>3.0217499999999999</c:v>
                </c:pt>
                <c:pt idx="173">
                  <c:v>3.0348125000000001</c:v>
                </c:pt>
                <c:pt idx="174">
                  <c:v>3.0478749999999999</c:v>
                </c:pt>
                <c:pt idx="175">
                  <c:v>3.0609375000000001</c:v>
                </c:pt>
                <c:pt idx="176">
                  <c:v>3.0739999999999998</c:v>
                </c:pt>
                <c:pt idx="177">
                  <c:v>3.0870625</c:v>
                </c:pt>
                <c:pt idx="178">
                  <c:v>3.1001249999999998</c:v>
                </c:pt>
                <c:pt idx="179">
                  <c:v>3.1131875</c:v>
                </c:pt>
                <c:pt idx="180">
                  <c:v>3.1262500000000002</c:v>
                </c:pt>
                <c:pt idx="181">
                  <c:v>3.1393125</c:v>
                </c:pt>
                <c:pt idx="182">
                  <c:v>3.1523750000000001</c:v>
                </c:pt>
                <c:pt idx="183">
                  <c:v>3.1654374999999999</c:v>
                </c:pt>
                <c:pt idx="184">
                  <c:v>3.1785000000000001</c:v>
                </c:pt>
                <c:pt idx="185">
                  <c:v>3.1915624999999999</c:v>
                </c:pt>
                <c:pt idx="186">
                  <c:v>3.2046250000000001</c:v>
                </c:pt>
                <c:pt idx="187">
                  <c:v>3.2176874999999998</c:v>
                </c:pt>
                <c:pt idx="188">
                  <c:v>3.23075</c:v>
                </c:pt>
                <c:pt idx="189">
                  <c:v>3.2438125000000002</c:v>
                </c:pt>
                <c:pt idx="190">
                  <c:v>3.256875</c:v>
                </c:pt>
                <c:pt idx="191">
                  <c:v>3.2699375000000002</c:v>
                </c:pt>
                <c:pt idx="192">
                  <c:v>3.2829999999999999</c:v>
                </c:pt>
                <c:pt idx="193">
                  <c:v>3.2960625000000001</c:v>
                </c:pt>
                <c:pt idx="194">
                  <c:v>3.3091249999999999</c:v>
                </c:pt>
                <c:pt idx="195">
                  <c:v>3.3221875000000001</c:v>
                </c:pt>
                <c:pt idx="196">
                  <c:v>3.3352499999999998</c:v>
                </c:pt>
                <c:pt idx="197">
                  <c:v>3.3483125</c:v>
                </c:pt>
                <c:pt idx="198">
                  <c:v>3.3613749999999998</c:v>
                </c:pt>
                <c:pt idx="199">
                  <c:v>3.3744375</c:v>
                </c:pt>
                <c:pt idx="200">
                  <c:v>3.3875000000000002</c:v>
                </c:pt>
                <c:pt idx="201">
                  <c:v>3.4005624999999999</c:v>
                </c:pt>
                <c:pt idx="202">
                  <c:v>3.4136250000000001</c:v>
                </c:pt>
                <c:pt idx="203">
                  <c:v>3.4266874999999999</c:v>
                </c:pt>
                <c:pt idx="204">
                  <c:v>3.4397500000000001</c:v>
                </c:pt>
                <c:pt idx="205">
                  <c:v>3.4528124999999998</c:v>
                </c:pt>
                <c:pt idx="206">
                  <c:v>3.465875</c:v>
                </c:pt>
                <c:pt idx="207">
                  <c:v>3.4789374999999998</c:v>
                </c:pt>
                <c:pt idx="208">
                  <c:v>3.492</c:v>
                </c:pt>
                <c:pt idx="209">
                  <c:v>3.5050625000000002</c:v>
                </c:pt>
                <c:pt idx="210">
                  <c:v>3.5181249999999999</c:v>
                </c:pt>
                <c:pt idx="211">
                  <c:v>3.5311875000000001</c:v>
                </c:pt>
                <c:pt idx="212">
                  <c:v>3.5442499999999999</c:v>
                </c:pt>
                <c:pt idx="213">
                  <c:v>3.5573125000000001</c:v>
                </c:pt>
                <c:pt idx="214">
                  <c:v>3.5703749999999999</c:v>
                </c:pt>
                <c:pt idx="215">
                  <c:v>3.5834375000000001</c:v>
                </c:pt>
                <c:pt idx="216">
                  <c:v>3.5964999999999998</c:v>
                </c:pt>
                <c:pt idx="217">
                  <c:v>3.6095625</c:v>
                </c:pt>
                <c:pt idx="218">
                  <c:v>3.6226250000000002</c:v>
                </c:pt>
                <c:pt idx="219">
                  <c:v>3.6356875</c:v>
                </c:pt>
                <c:pt idx="220">
                  <c:v>3.6487500000000002</c:v>
                </c:pt>
                <c:pt idx="221">
                  <c:v>3.6618124999999999</c:v>
                </c:pt>
                <c:pt idx="222">
                  <c:v>3.6748750000000001</c:v>
                </c:pt>
                <c:pt idx="223">
                  <c:v>3.6879374999999999</c:v>
                </c:pt>
                <c:pt idx="224">
                  <c:v>3.7010000000000001</c:v>
                </c:pt>
                <c:pt idx="225">
                  <c:v>3.7140624999999998</c:v>
                </c:pt>
                <c:pt idx="226">
                  <c:v>3.727125</c:v>
                </c:pt>
                <c:pt idx="227">
                  <c:v>3.7401875000000002</c:v>
                </c:pt>
                <c:pt idx="228">
                  <c:v>3.75325</c:v>
                </c:pt>
                <c:pt idx="229">
                  <c:v>3.7663125000000002</c:v>
                </c:pt>
                <c:pt idx="230">
                  <c:v>3.7793749999999999</c:v>
                </c:pt>
                <c:pt idx="231">
                  <c:v>3.7924375000000001</c:v>
                </c:pt>
                <c:pt idx="232">
                  <c:v>3.8054999999999999</c:v>
                </c:pt>
                <c:pt idx="233">
                  <c:v>3.8185625000000001</c:v>
                </c:pt>
                <c:pt idx="234">
                  <c:v>3.8316249999999998</c:v>
                </c:pt>
                <c:pt idx="235">
                  <c:v>3.8446875</c:v>
                </c:pt>
                <c:pt idx="236">
                  <c:v>3.8577499999999998</c:v>
                </c:pt>
                <c:pt idx="237">
                  <c:v>3.8708125</c:v>
                </c:pt>
                <c:pt idx="238">
                  <c:v>3.8838750000000002</c:v>
                </c:pt>
                <c:pt idx="239">
                  <c:v>3.8969374999999999</c:v>
                </c:pt>
                <c:pt idx="240">
                  <c:v>3.91</c:v>
                </c:pt>
                <c:pt idx="241">
                  <c:v>3.9230624999999999</c:v>
                </c:pt>
                <c:pt idx="242">
                  <c:v>3.9361250000000001</c:v>
                </c:pt>
                <c:pt idx="243">
                  <c:v>3.9491874999999999</c:v>
                </c:pt>
                <c:pt idx="244">
                  <c:v>3.96225</c:v>
                </c:pt>
                <c:pt idx="245">
                  <c:v>3.9753124999999998</c:v>
                </c:pt>
                <c:pt idx="246">
                  <c:v>3.988375</c:v>
                </c:pt>
                <c:pt idx="247">
                  <c:v>4.0014374999999998</c:v>
                </c:pt>
                <c:pt idx="248">
                  <c:v>4.0145</c:v>
                </c:pt>
                <c:pt idx="249">
                  <c:v>4.0275625000000002</c:v>
                </c:pt>
                <c:pt idx="250">
                  <c:v>4.0406250000000004</c:v>
                </c:pt>
                <c:pt idx="251">
                  <c:v>4.0536874999999997</c:v>
                </c:pt>
                <c:pt idx="252">
                  <c:v>4.0667499999999999</c:v>
                </c:pt>
                <c:pt idx="253">
                  <c:v>4.0798125000000001</c:v>
                </c:pt>
                <c:pt idx="254">
                  <c:v>4.0928750000000003</c:v>
                </c:pt>
                <c:pt idx="255">
                  <c:v>4.1059374999999996</c:v>
                </c:pt>
                <c:pt idx="256">
                  <c:v>4.1189999999999998</c:v>
                </c:pt>
                <c:pt idx="257">
                  <c:v>4.1320625</c:v>
                </c:pt>
                <c:pt idx="258">
                  <c:v>4.1451250000000002</c:v>
                </c:pt>
                <c:pt idx="259">
                  <c:v>4.1581875000000004</c:v>
                </c:pt>
                <c:pt idx="260">
                  <c:v>4.1712499999999997</c:v>
                </c:pt>
                <c:pt idx="261">
                  <c:v>4.1843124999999999</c:v>
                </c:pt>
                <c:pt idx="262">
                  <c:v>4.1973750000000001</c:v>
                </c:pt>
                <c:pt idx="263">
                  <c:v>4.2104375000000003</c:v>
                </c:pt>
                <c:pt idx="264">
                  <c:v>4.2234999999999996</c:v>
                </c:pt>
                <c:pt idx="265">
                  <c:v>4.2365624999999998</c:v>
                </c:pt>
                <c:pt idx="266">
                  <c:v>4.249625</c:v>
                </c:pt>
                <c:pt idx="267">
                  <c:v>4.2626875000000002</c:v>
                </c:pt>
                <c:pt idx="268">
                  <c:v>4.2757500000000004</c:v>
                </c:pt>
                <c:pt idx="269">
                  <c:v>4.2888124999999997</c:v>
                </c:pt>
                <c:pt idx="270">
                  <c:v>4.3018749999999999</c:v>
                </c:pt>
                <c:pt idx="271">
                  <c:v>4.3149375000000001</c:v>
                </c:pt>
                <c:pt idx="272">
                  <c:v>4.3280000000000003</c:v>
                </c:pt>
                <c:pt idx="273">
                  <c:v>4.3410624999999996</c:v>
                </c:pt>
                <c:pt idx="274">
                  <c:v>4.3541249999999998</c:v>
                </c:pt>
                <c:pt idx="275">
                  <c:v>4.3671875</c:v>
                </c:pt>
                <c:pt idx="276">
                  <c:v>4.3802500000000002</c:v>
                </c:pt>
                <c:pt idx="277">
                  <c:v>4.3933125000000004</c:v>
                </c:pt>
                <c:pt idx="278">
                  <c:v>4.4063749999999997</c:v>
                </c:pt>
                <c:pt idx="279">
                  <c:v>4.4194374999999999</c:v>
                </c:pt>
                <c:pt idx="280">
                  <c:v>4.4325000000000001</c:v>
                </c:pt>
                <c:pt idx="281">
                  <c:v>4.4455625000000003</c:v>
                </c:pt>
                <c:pt idx="282">
                  <c:v>4.4586249999999996</c:v>
                </c:pt>
                <c:pt idx="283">
                  <c:v>4.4716874999999998</c:v>
                </c:pt>
                <c:pt idx="284">
                  <c:v>4.48475</c:v>
                </c:pt>
                <c:pt idx="285">
                  <c:v>4.4978125000000002</c:v>
                </c:pt>
                <c:pt idx="286">
                  <c:v>4.5108750000000004</c:v>
                </c:pt>
                <c:pt idx="287">
                  <c:v>4.5239374999999997</c:v>
                </c:pt>
                <c:pt idx="288">
                  <c:v>4.5369999999999999</c:v>
                </c:pt>
                <c:pt idx="289">
                  <c:v>4.5500625000000001</c:v>
                </c:pt>
                <c:pt idx="290">
                  <c:v>4.5631250000000003</c:v>
                </c:pt>
                <c:pt idx="291">
                  <c:v>4.5761874999999996</c:v>
                </c:pt>
                <c:pt idx="292">
                  <c:v>4.5892499999999998</c:v>
                </c:pt>
                <c:pt idx="293">
                  <c:v>4.6023125</c:v>
                </c:pt>
                <c:pt idx="294">
                  <c:v>4.6153750000000002</c:v>
                </c:pt>
                <c:pt idx="295">
                  <c:v>4.6284375000000004</c:v>
                </c:pt>
                <c:pt idx="296">
                  <c:v>4.6414999999999997</c:v>
                </c:pt>
                <c:pt idx="297">
                  <c:v>4.6545624999999999</c:v>
                </c:pt>
                <c:pt idx="298">
                  <c:v>4.6676250000000001</c:v>
                </c:pt>
                <c:pt idx="299">
                  <c:v>4.6806875000000003</c:v>
                </c:pt>
                <c:pt idx="300">
                  <c:v>4.6937499999999996</c:v>
                </c:pt>
                <c:pt idx="301">
                  <c:v>4.7068124999999998</c:v>
                </c:pt>
                <c:pt idx="302">
                  <c:v>4.719875</c:v>
                </c:pt>
                <c:pt idx="303">
                  <c:v>4.7329375000000002</c:v>
                </c:pt>
                <c:pt idx="304">
                  <c:v>4.7460000000000004</c:v>
                </c:pt>
                <c:pt idx="305">
                  <c:v>4.7590624999999998</c:v>
                </c:pt>
                <c:pt idx="306">
                  <c:v>4.772125</c:v>
                </c:pt>
                <c:pt idx="307">
                  <c:v>4.7851875000000001</c:v>
                </c:pt>
                <c:pt idx="308">
                  <c:v>4.7982500000000003</c:v>
                </c:pt>
                <c:pt idx="309">
                  <c:v>4.8113124999999997</c:v>
                </c:pt>
                <c:pt idx="310">
                  <c:v>4.8243749999999999</c:v>
                </c:pt>
                <c:pt idx="311">
                  <c:v>4.8374375000000001</c:v>
                </c:pt>
                <c:pt idx="312">
                  <c:v>4.8505000000000003</c:v>
                </c:pt>
                <c:pt idx="313">
                  <c:v>4.8635624999999996</c:v>
                </c:pt>
                <c:pt idx="314">
                  <c:v>4.8766249999999998</c:v>
                </c:pt>
                <c:pt idx="315">
                  <c:v>4.8896875</c:v>
                </c:pt>
                <c:pt idx="316">
                  <c:v>4.9027500000000002</c:v>
                </c:pt>
                <c:pt idx="317">
                  <c:v>4.9158125000000004</c:v>
                </c:pt>
                <c:pt idx="318">
                  <c:v>4.9288749999999997</c:v>
                </c:pt>
                <c:pt idx="319">
                  <c:v>4.9419374999999999</c:v>
                </c:pt>
                <c:pt idx="320">
                  <c:v>4.9550000000000001</c:v>
                </c:pt>
                <c:pt idx="321">
                  <c:v>4.9680625000000003</c:v>
                </c:pt>
                <c:pt idx="322">
                  <c:v>4.9811249999999996</c:v>
                </c:pt>
                <c:pt idx="323">
                  <c:v>4.9941874999999998</c:v>
                </c:pt>
                <c:pt idx="324">
                  <c:v>5.00725</c:v>
                </c:pt>
                <c:pt idx="325">
                  <c:v>5.0203125000000002</c:v>
                </c:pt>
                <c:pt idx="326">
                  <c:v>5.0333750000000004</c:v>
                </c:pt>
                <c:pt idx="327">
                  <c:v>5.0464374999999997</c:v>
                </c:pt>
                <c:pt idx="328">
                  <c:v>5.0594999999999999</c:v>
                </c:pt>
                <c:pt idx="329">
                  <c:v>5.0725625000000001</c:v>
                </c:pt>
                <c:pt idx="330">
                  <c:v>5.0856250000000003</c:v>
                </c:pt>
                <c:pt idx="331">
                  <c:v>5.0986874999999996</c:v>
                </c:pt>
                <c:pt idx="332">
                  <c:v>5.1117499999999998</c:v>
                </c:pt>
                <c:pt idx="333">
                  <c:v>5.1248125</c:v>
                </c:pt>
                <c:pt idx="334">
                  <c:v>5.1378750000000002</c:v>
                </c:pt>
                <c:pt idx="335">
                  <c:v>5.1509375000000004</c:v>
                </c:pt>
                <c:pt idx="336">
                  <c:v>5.1639999999999997</c:v>
                </c:pt>
                <c:pt idx="337">
                  <c:v>5.1770624999999999</c:v>
                </c:pt>
                <c:pt idx="338">
                  <c:v>5.1901250000000001</c:v>
                </c:pt>
                <c:pt idx="339">
                  <c:v>5.2031875000000003</c:v>
                </c:pt>
                <c:pt idx="340">
                  <c:v>5.2162499999999996</c:v>
                </c:pt>
                <c:pt idx="341">
                  <c:v>5.2293124999999998</c:v>
                </c:pt>
                <c:pt idx="342">
                  <c:v>5.242375</c:v>
                </c:pt>
                <c:pt idx="343">
                  <c:v>5.2554375000000002</c:v>
                </c:pt>
                <c:pt idx="344">
                  <c:v>5.2685000000000004</c:v>
                </c:pt>
                <c:pt idx="345">
                  <c:v>5.2815624999999997</c:v>
                </c:pt>
                <c:pt idx="346">
                  <c:v>5.2946249999999999</c:v>
                </c:pt>
                <c:pt idx="347">
                  <c:v>5.3076875000000001</c:v>
                </c:pt>
                <c:pt idx="348">
                  <c:v>5.3207500000000003</c:v>
                </c:pt>
                <c:pt idx="349">
                  <c:v>5.3338124999999996</c:v>
                </c:pt>
                <c:pt idx="350">
                  <c:v>5.3468749999999998</c:v>
                </c:pt>
                <c:pt idx="351">
                  <c:v>5.3599375</c:v>
                </c:pt>
                <c:pt idx="352">
                  <c:v>5.3730000000000002</c:v>
                </c:pt>
                <c:pt idx="353">
                  <c:v>5.3860625000000004</c:v>
                </c:pt>
                <c:pt idx="354">
                  <c:v>5.3991249999999997</c:v>
                </c:pt>
                <c:pt idx="355">
                  <c:v>5.4121874999999999</c:v>
                </c:pt>
                <c:pt idx="356">
                  <c:v>5.4252500000000001</c:v>
                </c:pt>
                <c:pt idx="357">
                  <c:v>5.4383125000000003</c:v>
                </c:pt>
                <c:pt idx="358">
                  <c:v>5.4513749999999996</c:v>
                </c:pt>
                <c:pt idx="359">
                  <c:v>5.4644374999999998</c:v>
                </c:pt>
                <c:pt idx="360">
                  <c:v>5.4775</c:v>
                </c:pt>
                <c:pt idx="361">
                  <c:v>5.4905625000000002</c:v>
                </c:pt>
                <c:pt idx="362">
                  <c:v>5.5036250000000004</c:v>
                </c:pt>
                <c:pt idx="363">
                  <c:v>5.5166874999999997</c:v>
                </c:pt>
                <c:pt idx="364">
                  <c:v>5.5297499999999999</c:v>
                </c:pt>
                <c:pt idx="365">
                  <c:v>5.5428125000000001</c:v>
                </c:pt>
                <c:pt idx="366">
                  <c:v>5.5558750000000003</c:v>
                </c:pt>
                <c:pt idx="367">
                  <c:v>5.5689374999999997</c:v>
                </c:pt>
                <c:pt idx="368">
                  <c:v>5.5819999999999999</c:v>
                </c:pt>
                <c:pt idx="369">
                  <c:v>5.5950625</c:v>
                </c:pt>
                <c:pt idx="370">
                  <c:v>5.6081250000000002</c:v>
                </c:pt>
                <c:pt idx="371">
                  <c:v>5.6211874999999996</c:v>
                </c:pt>
                <c:pt idx="372">
                  <c:v>5.6342499999999998</c:v>
                </c:pt>
                <c:pt idx="373">
                  <c:v>5.6473125</c:v>
                </c:pt>
                <c:pt idx="374">
                  <c:v>5.6603750000000002</c:v>
                </c:pt>
                <c:pt idx="375">
                  <c:v>5.6734375000000004</c:v>
                </c:pt>
                <c:pt idx="376">
                  <c:v>5.6864999999999997</c:v>
                </c:pt>
                <c:pt idx="377">
                  <c:v>5.6995624999999999</c:v>
                </c:pt>
                <c:pt idx="378">
                  <c:v>5.7126250000000001</c:v>
                </c:pt>
                <c:pt idx="379">
                  <c:v>5.7256875000000003</c:v>
                </c:pt>
                <c:pt idx="380">
                  <c:v>5.7387499999999996</c:v>
                </c:pt>
                <c:pt idx="381">
                  <c:v>5.7518124999999998</c:v>
                </c:pt>
                <c:pt idx="382">
                  <c:v>5.764875</c:v>
                </c:pt>
                <c:pt idx="383">
                  <c:v>5.7779375000000002</c:v>
                </c:pt>
                <c:pt idx="384">
                  <c:v>5.7910000000000004</c:v>
                </c:pt>
                <c:pt idx="385">
                  <c:v>5.8040624999999997</c:v>
                </c:pt>
                <c:pt idx="386">
                  <c:v>5.8171249999999999</c:v>
                </c:pt>
                <c:pt idx="387">
                  <c:v>5.8301875000000001</c:v>
                </c:pt>
                <c:pt idx="388">
                  <c:v>5.8432500000000003</c:v>
                </c:pt>
                <c:pt idx="389">
                  <c:v>5.8563124999999996</c:v>
                </c:pt>
                <c:pt idx="390">
                  <c:v>5.8693749999999998</c:v>
                </c:pt>
                <c:pt idx="391">
                  <c:v>5.8824375</c:v>
                </c:pt>
                <c:pt idx="392">
                  <c:v>5.8955000000000002</c:v>
                </c:pt>
                <c:pt idx="393">
                  <c:v>5.9085625000000004</c:v>
                </c:pt>
                <c:pt idx="394">
                  <c:v>5.9216249999999997</c:v>
                </c:pt>
                <c:pt idx="395">
                  <c:v>5.9346874999999999</c:v>
                </c:pt>
                <c:pt idx="396">
                  <c:v>5.9477500000000001</c:v>
                </c:pt>
                <c:pt idx="397">
                  <c:v>5.9608125000000003</c:v>
                </c:pt>
                <c:pt idx="398">
                  <c:v>5.9738749999999996</c:v>
                </c:pt>
                <c:pt idx="399">
                  <c:v>5.9869374999999998</c:v>
                </c:pt>
                <c:pt idx="400">
                  <c:v>6</c:v>
                </c:pt>
              </c:numCache>
            </c:numRef>
          </c:cat>
          <c:val>
            <c:numRef>
              <c:f>Reflection_coefficient_without_!$B$2:$B$402</c:f>
              <c:numCache>
                <c:formatCode>General</c:formatCode>
                <c:ptCount val="401"/>
                <c:pt idx="0">
                  <c:v>-7.4075690818225307E-2</c:v>
                </c:pt>
                <c:pt idx="1">
                  <c:v>-7.5673029051794002E-2</c:v>
                </c:pt>
                <c:pt idx="2">
                  <c:v>-7.7282521140678601E-2</c:v>
                </c:pt>
                <c:pt idx="3">
                  <c:v>-7.8910915788274194E-2</c:v>
                </c:pt>
                <c:pt idx="4">
                  <c:v>-8.0564386365097093E-2</c:v>
                </c:pt>
                <c:pt idx="5">
                  <c:v>-8.2248580175326394E-2</c:v>
                </c:pt>
                <c:pt idx="6">
                  <c:v>-8.39686629991509E-2</c:v>
                </c:pt>
                <c:pt idx="7">
                  <c:v>-8.5729359414142101E-2</c:v>
                </c:pt>
                <c:pt idx="8">
                  <c:v>-8.7534989339681499E-2</c:v>
                </c:pt>
                <c:pt idx="9">
                  <c:v>-8.9389501196869003E-2</c:v>
                </c:pt>
                <c:pt idx="10">
                  <c:v>-9.1296502031844903E-2</c:v>
                </c:pt>
                <c:pt idx="11">
                  <c:v>-9.3259284911437396E-2</c:v>
                </c:pt>
                <c:pt idx="12">
                  <c:v>-9.5280853866040793E-2</c:v>
                </c:pt>
                <c:pt idx="13">
                  <c:v>-9.7363946625055806E-2</c:v>
                </c:pt>
                <c:pt idx="14">
                  <c:v>-9.9511055364103304E-2</c:v>
                </c:pt>
                <c:pt idx="15">
                  <c:v>-0.101724445660391</c:v>
                </c:pt>
                <c:pt idx="16">
                  <c:v>-0.104006173832506</c:v>
                </c:pt>
                <c:pt idx="17">
                  <c:v>-0.10635810282317699</c:v>
                </c:pt>
                <c:pt idx="18">
                  <c:v>-0.108781916768001</c:v>
                </c:pt>
                <c:pt idx="19">
                  <c:v>-0.11127913437916399</c:v>
                </c:pt>
                <c:pt idx="20">
                  <c:v>-0.113851121261116</c:v>
                </c:pt>
                <c:pt idx="21">
                  <c:v>-0.116499101264223</c:v>
                </c:pt>
                <c:pt idx="22">
                  <c:v>-0.119224166972924</c:v>
                </c:pt>
                <c:pt idx="23">
                  <c:v>-0.122027289416327</c:v>
                </c:pt>
                <c:pt idx="24">
                  <c:v>-0.12490932708173801</c:v>
                </c:pt>
                <c:pt idx="25">
                  <c:v>-0.127871034304855</c:v>
                </c:pt>
                <c:pt idx="26">
                  <c:v>-0.130913069104516</c:v>
                </c:pt>
                <c:pt idx="27">
                  <c:v>-0.134036000524696</c:v>
                </c:pt>
                <c:pt idx="28">
                  <c:v>-0.13724031554174401</c:v>
                </c:pt>
                <c:pt idx="29">
                  <c:v>-0.140526425590979</c:v>
                </c:pt>
                <c:pt idx="30">
                  <c:v>-0.14389467276314</c:v>
                </c:pt>
                <c:pt idx="31">
                  <c:v>-0.14734533571821601</c:v>
                </c:pt>
                <c:pt idx="32">
                  <c:v>-0.15087863536156301</c:v>
                </c:pt>
                <c:pt idx="33">
                  <c:v>-0.15449474032503599</c:v>
                </c:pt>
                <c:pt idx="34">
                  <c:v>-0.15819377229408399</c:v>
                </c:pt>
                <c:pt idx="35">
                  <c:v>-0.16197581122030699</c:v>
                </c:pt>
                <c:pt idx="36">
                  <c:v>-0.16584090045796199</c:v>
                </c:pt>
                <c:pt idx="37">
                  <c:v>-0.16978905186211099</c:v>
                </c:pt>
                <c:pt idx="38">
                  <c:v>-0.17382025088580499</c:v>
                </c:pt>
                <c:pt idx="39">
                  <c:v>-0.17793446171365501</c:v>
                </c:pt>
                <c:pt idx="40">
                  <c:v>-0.182131632469438</c:v>
                </c:pt>
                <c:pt idx="41">
                  <c:v>-0.186411700536152</c:v>
                </c:pt>
                <c:pt idx="42">
                  <c:v>-0.19077459802793301</c:v>
                </c:pt>
                <c:pt idx="43">
                  <c:v>-0.19522025745479199</c:v>
                </c:pt>
                <c:pt idx="44">
                  <c:v>-0.19974861762298801</c:v>
                </c:pt>
                <c:pt idx="45">
                  <c:v>-0.20435962981628999</c:v>
                </c:pt>
                <c:pt idx="46">
                  <c:v>-0.20905326430618501</c:v>
                </c:pt>
                <c:pt idx="47">
                  <c:v>-0.21382951724263699</c:v>
                </c:pt>
                <c:pt idx="48">
                  <c:v>-0.21868841798093799</c:v>
                </c:pt>
                <c:pt idx="49">
                  <c:v>-0.22363003690508401</c:v>
                </c:pt>
                <c:pt idx="50">
                  <c:v>-0.22865449381358699</c:v>
                </c:pt>
                <c:pt idx="51">
                  <c:v>-0.23376196693999499</c:v>
                </c:pt>
                <c:pt idx="52">
                  <c:v>-0.23895270268795199</c:v>
                </c:pt>
                <c:pt idx="53">
                  <c:v>-0.24422702616905201</c:v>
                </c:pt>
                <c:pt idx="54">
                  <c:v>-0.249585352641706</c:v>
                </c:pt>
                <c:pt idx="55">
                  <c:v>-0.25502819996050302</c:v>
                </c:pt>
                <c:pt idx="56">
                  <c:v>-0.26055620215873398</c:v>
                </c:pt>
                <c:pt idx="57">
                  <c:v>-0.26617012430174802</c:v>
                </c:pt>
                <c:pt idx="58">
                  <c:v>-0.27187087876619498</c:v>
                </c:pt>
                <c:pt idx="59">
                  <c:v>-0.27765954312031199</c:v>
                </c:pt>
                <c:pt idx="60">
                  <c:v>-0.28353737980357302</c:v>
                </c:pt>
                <c:pt idx="61">
                  <c:v>-0.28950585783080501</c:v>
                </c:pt>
                <c:pt idx="62">
                  <c:v>-0.29556667677707499</c:v>
                </c:pt>
                <c:pt idx="63">
                  <c:v>-0.30172179333564297</c:v>
                </c:pt>
                <c:pt idx="64">
                  <c:v>-0.30797345078339999</c:v>
                </c:pt>
                <c:pt idx="65">
                  <c:v>-0.31432421173706998</c:v>
                </c:pt>
                <c:pt idx="66">
                  <c:v>-0.32077699464075399</c:v>
                </c:pt>
                <c:pt idx="67">
                  <c:v>-0.32733511449227598</c:v>
                </c:pt>
                <c:pt idx="68">
                  <c:v>-0.33400232839447802</c:v>
                </c:pt>
                <c:pt idx="69">
                  <c:v>-0.340782886610007</c:v>
                </c:pt>
                <c:pt idx="70">
                  <c:v>-0.34768158990708398</c:v>
                </c:pt>
                <c:pt idx="71">
                  <c:v>-0.35470385411288802</c:v>
                </c:pt>
                <c:pt idx="72">
                  <c:v>-0.361855782943862</c:v>
                </c:pt>
                <c:pt idx="73">
                  <c:v>-0.369144250364004</c:v>
                </c:pt>
                <c:pt idx="74">
                  <c:v>-0.37657699393914701</c:v>
                </c:pt>
                <c:pt idx="75">
                  <c:v>-0.38416272091432302</c:v>
                </c:pt>
                <c:pt idx="76">
                  <c:v>-0.39191122905260301</c:v>
                </c:pt>
                <c:pt idx="77">
                  <c:v>-0.39983354464815002</c:v>
                </c:pt>
                <c:pt idx="78">
                  <c:v>-0.40794208057916098</c:v>
                </c:pt>
                <c:pt idx="79">
                  <c:v>-0.41625081781439799</c:v>
                </c:pt>
                <c:pt idx="80">
                  <c:v>-0.42477551445489098</c:v>
                </c:pt>
                <c:pt idx="81">
                  <c:v>-0.43353394720725302</c:v>
                </c:pt>
                <c:pt idx="82">
                  <c:v>-0.44254619118476901</c:v>
                </c:pt>
                <c:pt idx="83">
                  <c:v>-0.45183494516285799</c:v>
                </c:pt>
                <c:pt idx="84">
                  <c:v>-0.461425910937179</c:v>
                </c:pt>
                <c:pt idx="85">
                  <c:v>-0.471348237322126</c:v>
                </c:pt>
                <c:pt idx="86">
                  <c:v>-0.48163504168538301</c:v>
                </c:pt>
                <c:pt idx="87">
                  <c:v>-0.49232402486954502</c:v>
                </c:pt>
                <c:pt idx="88">
                  <c:v>-0.50345819907623401</c:v>
                </c:pt>
                <c:pt idx="89">
                  <c:v>-0.51508675300455697</c:v>
                </c:pt>
                <c:pt idx="90">
                  <c:v>-0.52726608454268897</c:v>
                </c:pt>
                <c:pt idx="91">
                  <c:v>-0.54006103900390101</c:v>
                </c:pt>
                <c:pt idx="92">
                  <c:v>-0.55354640081018402</c:v>
                </c:pt>
                <c:pt idx="93">
                  <c:v>-0.56780869937549205</c:v>
                </c:pt>
                <c:pt idx="94">
                  <c:v>-0.58294840670819903</c:v>
                </c:pt>
                <c:pt idx="95">
                  <c:v>-0.59908262628036002</c:v>
                </c:pt>
                <c:pt idx="96">
                  <c:v>-0.61634840186158202</c:v>
                </c:pt>
                <c:pt idx="97">
                  <c:v>-0.63490681387703396</c:v>
                </c:pt>
                <c:pt idx="98">
                  <c:v>-0.65494808306942098</c:v>
                </c:pt>
                <c:pt idx="99">
                  <c:v>-0.67669797199795301</c:v>
                </c:pt>
                <c:pt idx="100">
                  <c:v>-0.70042587160405401</c:v>
                </c:pt>
                <c:pt idx="101">
                  <c:v>-0.72645509344179904</c:v>
                </c:pt>
                <c:pt idx="102">
                  <c:v>-0.75517607388777697</c:v>
                </c:pt>
                <c:pt idx="103">
                  <c:v>-0.78706345788339405</c:v>
                </c:pt>
                <c:pt idx="104">
                  <c:v>-0.82269840114984505</c:v>
                </c:pt>
                <c:pt idx="105">
                  <c:v>-0.86279796371967798</c:v>
                </c:pt>
                <c:pt idx="106">
                  <c:v>-0.90825424421428302</c:v>
                </c:pt>
                <c:pt idx="107">
                  <c:v>-0.96018704785502995</c:v>
                </c:pt>
                <c:pt idx="108">
                  <c:v>-1.02001558701566</c:v>
                </c:pt>
                <c:pt idx="109">
                  <c:v>-1.08955729226035</c:v>
                </c:pt>
                <c:pt idx="110">
                  <c:v>-1.1711657668363999</c:v>
                </c:pt>
                <c:pt idx="111">
                  <c:v>-1.26792607254545</c:v>
                </c:pt>
                <c:pt idx="112">
                  <c:v>-1.3839352619479</c:v>
                </c:pt>
                <c:pt idx="113">
                  <c:v>-1.5247116936718299</c:v>
                </c:pt>
                <c:pt idx="114">
                  <c:v>-1.69780218870852</c:v>
                </c:pt>
                <c:pt idx="115">
                  <c:v>-1.91369856440243</c:v>
                </c:pt>
                <c:pt idx="116">
                  <c:v>-2.1872473373349002</c:v>
                </c:pt>
                <c:pt idx="117">
                  <c:v>-2.5398627658338602</c:v>
                </c:pt>
                <c:pt idx="118">
                  <c:v>-3.0030836236859302</c:v>
                </c:pt>
                <c:pt idx="119">
                  <c:v>-3.62446167038373</c:v>
                </c:pt>
                <c:pt idx="120">
                  <c:v>-4.4777360702578397</c:v>
                </c:pt>
                <c:pt idx="121">
                  <c:v>-5.6816770263825997</c:v>
                </c:pt>
                <c:pt idx="122">
                  <c:v>-7.4393056431259001</c:v>
                </c:pt>
                <c:pt idx="123">
                  <c:v>-10.135353608590901</c:v>
                </c:pt>
                <c:pt idx="124">
                  <c:v>-14.621018025261201</c:v>
                </c:pt>
                <c:pt idx="125">
                  <c:v>-21.352968955353901</c:v>
                </c:pt>
                <c:pt idx="126">
                  <c:v>-16.476702154497801</c:v>
                </c:pt>
                <c:pt idx="127">
                  <c:v>-11.205345409564799</c:v>
                </c:pt>
                <c:pt idx="128">
                  <c:v>-8.1244030790065995</c:v>
                </c:pt>
                <c:pt idx="129">
                  <c:v>-6.1565872775214903</c:v>
                </c:pt>
                <c:pt idx="130">
                  <c:v>-4.8263944737972304</c:v>
                </c:pt>
                <c:pt idx="131">
                  <c:v>-3.89324458777069</c:v>
                </c:pt>
                <c:pt idx="132">
                  <c:v>-3.2198413804206201</c:v>
                </c:pt>
                <c:pt idx="133">
                  <c:v>-2.72218949492069</c:v>
                </c:pt>
                <c:pt idx="134">
                  <c:v>-2.3466538891379698</c:v>
                </c:pt>
                <c:pt idx="135">
                  <c:v>-2.0579267793388198</c:v>
                </c:pt>
                <c:pt idx="136">
                  <c:v>-1.8321847243709799</c:v>
                </c:pt>
                <c:pt idx="137">
                  <c:v>-1.6530019792244399</c:v>
                </c:pt>
                <c:pt idx="138">
                  <c:v>-1.5088285461175299</c:v>
                </c:pt>
                <c:pt idx="139">
                  <c:v>-1.3913942736778</c:v>
                </c:pt>
                <c:pt idx="140">
                  <c:v>-1.29467717770456</c:v>
                </c:pt>
                <c:pt idx="141">
                  <c:v>-1.21422351801458</c:v>
                </c:pt>
                <c:pt idx="142">
                  <c:v>-1.1466915920203899</c:v>
                </c:pt>
                <c:pt idx="143">
                  <c:v>-1.08954043438409</c:v>
                </c:pt>
                <c:pt idx="144">
                  <c:v>-1.0408139963366301</c:v>
                </c:pt>
                <c:pt idx="145">
                  <c:v>-0.99898926467738602</c:v>
                </c:pt>
                <c:pt idx="146">
                  <c:v>-0.96286786192635199</c:v>
                </c:pt>
                <c:pt idx="147">
                  <c:v>-0.93149764878515195</c:v>
                </c:pt>
                <c:pt idx="148">
                  <c:v>-0.90411531572221504</c:v>
                </c:pt>
                <c:pt idx="149">
                  <c:v>-0.88010385083239595</c:v>
                </c:pt>
                <c:pt idx="150">
                  <c:v>-0.85896068204860798</c:v>
                </c:pt>
                <c:pt idx="151">
                  <c:v>-0.84027356822306598</c:v>
                </c:pt>
                <c:pt idx="152">
                  <c:v>-0.82370217746799401</c:v>
                </c:pt>
                <c:pt idx="153">
                  <c:v>-0.80896388315032397</c:v>
                </c:pt>
                <c:pt idx="154">
                  <c:v>-0.79582271848891095</c:v>
                </c:pt>
                <c:pt idx="155">
                  <c:v>-0.78408071866576301</c:v>
                </c:pt>
                <c:pt idx="156">
                  <c:v>-0.77357108352778003</c:v>
                </c:pt>
                <c:pt idx="157">
                  <c:v>-0.76415274020094903</c:v>
                </c:pt>
                <c:pt idx="158">
                  <c:v>-0.755705990721528</c:v>
                </c:pt>
                <c:pt idx="159">
                  <c:v>-0.74812900701935003</c:v>
                </c:pt>
                <c:pt idx="160">
                  <c:v>-0.74133499247337198</c:v>
                </c:pt>
                <c:pt idx="161">
                  <c:v>-0.73524987151541299</c:v>
                </c:pt>
                <c:pt idx="162">
                  <c:v>-0.72981040040152501</c:v>
                </c:pt>
                <c:pt idx="163">
                  <c:v>-0.72496261615072399</c:v>
                </c:pt>
                <c:pt idx="164">
                  <c:v>-0.72066055880875401</c:v>
                </c:pt>
                <c:pt idx="165">
                  <c:v>-0.71686521610098197</c:v>
                </c:pt>
                <c:pt idx="166">
                  <c:v>-0.71354365026519895</c:v>
                </c:pt>
                <c:pt idx="167">
                  <c:v>-0.71066827518729703</c:v>
                </c:pt>
                <c:pt idx="168">
                  <c:v>-0.70821625848087999</c:v>
                </c:pt>
                <c:pt idx="169">
                  <c:v>-0.70616902828791395</c:v>
                </c:pt>
                <c:pt idx="170">
                  <c:v>-0.70451186865610704</c:v>
                </c:pt>
                <c:pt idx="171">
                  <c:v>-0.70323359061407897</c:v>
                </c:pt>
                <c:pt idx="172">
                  <c:v>-0.70232626870498704</c:v>
                </c:pt>
                <c:pt idx="173">
                  <c:v>-0.70178503489546495</c:v>
                </c:pt>
                <c:pt idx="174">
                  <c:v>-0.70160792356219304</c:v>
                </c:pt>
                <c:pt idx="175">
                  <c:v>-0.70179576275875</c:v>
                </c:pt>
                <c:pt idx="176">
                  <c:v>-0.70235210825154704</c:v>
                </c:pt>
                <c:pt idx="177">
                  <c:v>-0.70328321794112203</c:v>
                </c:pt>
                <c:pt idx="178">
                  <c:v>-0.70459806530095803</c:v>
                </c:pt>
                <c:pt idx="179">
                  <c:v>-0.706308391409874</c:v>
                </c:pt>
                <c:pt idx="180">
                  <c:v>-0.70842879606184295</c:v>
                </c:pt>
                <c:pt idx="181">
                  <c:v>-0.71097686934100501</c:v>
                </c:pt>
                <c:pt idx="182">
                  <c:v>-0.71397336598181504</c:v>
                </c:pt>
                <c:pt idx="183">
                  <c:v>-0.71744242582719397</c:v>
                </c:pt>
                <c:pt idx="184">
                  <c:v>-0.72141184478537201</c:v>
                </c:pt>
                <c:pt idx="185">
                  <c:v>-0.72591340190811304</c:v>
                </c:pt>
                <c:pt idx="186">
                  <c:v>-0.73098324961280103</c:v>
                </c:pt>
                <c:pt idx="187">
                  <c:v>-0.73666237570096604</c:v>
                </c:pt>
                <c:pt idx="188">
                  <c:v>-0.74299714774945302</c:v>
                </c:pt>
                <c:pt idx="189">
                  <c:v>-0.75003995274408297</c:v>
                </c:pt>
                <c:pt idx="190">
                  <c:v>-0.75784994758462998</c:v>
                </c:pt>
                <c:pt idx="191">
                  <c:v>-0.766493939433746</c:v>
                </c:pt>
                <c:pt idx="192">
                  <c:v>-0.77604741895968499</c:v>
                </c:pt>
                <c:pt idx="193">
                  <c:v>-0.78659577452328699</c:v>
                </c:pt>
                <c:pt idx="194">
                  <c:v>-0.79823572152472699</c:v>
                </c:pt>
                <c:pt idx="195">
                  <c:v>-0.81107698876310896</c:v>
                </c:pt>
                <c:pt idx="196">
                  <c:v>-0.82524431316977498</c:v>
                </c:pt>
                <c:pt idx="197">
                  <c:v>-0.84087980616616498</c:v>
                </c:pt>
                <c:pt idx="198">
                  <c:v>-0.85814576983608204</c:v>
                </c:pt>
                <c:pt idx="199">
                  <c:v>-0.87722805995959896</c:v>
                </c:pt>
                <c:pt idx="200">
                  <c:v>-0.89834011687056603</c:v>
                </c:pt>
                <c:pt idx="201">
                  <c:v>-0.92172781557355099</c:v>
                </c:pt>
                <c:pt idx="202">
                  <c:v>-0.94767532557703604</c:v>
                </c:pt>
                <c:pt idx="203">
                  <c:v>-0.97651222111037195</c:v>
                </c:pt>
                <c:pt idx="204">
                  <c:v>-1.0086221473288099</c:v>
                </c:pt>
                <c:pt idx="205">
                  <c:v>-1.0444534325224499</c:v>
                </c:pt>
                <c:pt idx="206">
                  <c:v>-1.0845321466459801</c:v>
                </c:pt>
                <c:pt idx="207">
                  <c:v>-1.1294782513855901</c:v>
                </c:pt>
                <c:pt idx="208">
                  <c:v>-1.1800256783633201</c:v>
                </c:pt>
                <c:pt idx="209">
                  <c:v>-1.23704742626273</c:v>
                </c:pt>
                <c:pt idx="210">
                  <c:v>-1.3015871071682801</c:v>
                </c:pt>
                <c:pt idx="211">
                  <c:v>-1.3748988285556201</c:v>
                </c:pt>
                <c:pt idx="212">
                  <c:v>-1.4584979139940399</c:v>
                </c:pt>
                <c:pt idx="213">
                  <c:v>-1.55422580469855</c:v>
                </c:pt>
                <c:pt idx="214">
                  <c:v>-1.66433363421743</c:v>
                </c:pt>
                <c:pt idx="215">
                  <c:v>-1.7915905585038201</c:v>
                </c:pt>
                <c:pt idx="216">
                  <c:v>-1.93942514449047</c:v>
                </c:pt>
                <c:pt idx="217">
                  <c:v>-2.1121112642241</c:v>
                </c:pt>
                <c:pt idx="218">
                  <c:v>-2.3150144733782101</c:v>
                </c:pt>
                <c:pt idx="219">
                  <c:v>-2.55492155024668</c:v>
                </c:pt>
                <c:pt idx="220">
                  <c:v>-2.8404861157299801</c:v>
                </c:pt>
                <c:pt idx="221">
                  <c:v>-3.1828396649736002</c:v>
                </c:pt>
                <c:pt idx="222">
                  <c:v>-3.5964452086699699</c:v>
                </c:pt>
                <c:pt idx="223">
                  <c:v>-4.1003213952910702</c:v>
                </c:pt>
                <c:pt idx="224">
                  <c:v>-4.7198641840555497</c:v>
                </c:pt>
                <c:pt idx="225">
                  <c:v>-5.4897024576411999</c:v>
                </c:pt>
                <c:pt idx="226">
                  <c:v>-6.4585005891129104</c:v>
                </c:pt>
                <c:pt idx="227">
                  <c:v>-7.6978005984099402</c:v>
                </c:pt>
                <c:pt idx="228">
                  <c:v>-9.3202323793015207</c:v>
                </c:pt>
                <c:pt idx="229">
                  <c:v>-11.5226281371821</c:v>
                </c:pt>
                <c:pt idx="230">
                  <c:v>-14.708753856252301</c:v>
                </c:pt>
                <c:pt idx="231">
                  <c:v>-19.9355827723418</c:v>
                </c:pt>
                <c:pt idx="232">
                  <c:v>-28.459768563268799</c:v>
                </c:pt>
                <c:pt idx="233">
                  <c:v>-20.8855307268995</c:v>
                </c:pt>
                <c:pt idx="234">
                  <c:v>-15.337371534650799</c:v>
                </c:pt>
                <c:pt idx="235">
                  <c:v>-12.0512998759145</c:v>
                </c:pt>
                <c:pt idx="236">
                  <c:v>-9.8169736379187302</c:v>
                </c:pt>
                <c:pt idx="237">
                  <c:v>-8.1869650859435001</c:v>
                </c:pt>
                <c:pt idx="238">
                  <c:v>-6.9488899234002499</c:v>
                </c:pt>
                <c:pt idx="239">
                  <c:v>-5.9838384085646403</c:v>
                </c:pt>
                <c:pt idx="240">
                  <c:v>-5.2177369393539204</c:v>
                </c:pt>
                <c:pt idx="241">
                  <c:v>-4.6010695843877798</c:v>
                </c:pt>
                <c:pt idx="242">
                  <c:v>-4.0991250473166003</c:v>
                </c:pt>
                <c:pt idx="243">
                  <c:v>-3.6867569078732401</c:v>
                </c:pt>
                <c:pt idx="244">
                  <c:v>-3.3453131279418602</c:v>
                </c:pt>
                <c:pt idx="245">
                  <c:v>-3.0607118262931601</c:v>
                </c:pt>
                <c:pt idx="246">
                  <c:v>-2.8221727211566598</c:v>
                </c:pt>
                <c:pt idx="247">
                  <c:v>-2.6213487217979701</c:v>
                </c:pt>
                <c:pt idx="248">
                  <c:v>-2.4517145753493401</c:v>
                </c:pt>
                <c:pt idx="249">
                  <c:v>-2.3081273064620098</c:v>
                </c:pt>
                <c:pt idx="250">
                  <c:v>-2.1865049885885499</c:v>
                </c:pt>
                <c:pt idx="251">
                  <c:v>-2.08358894233284</c:v>
                </c:pt>
                <c:pt idx="252">
                  <c:v>-1.99676584669756</c:v>
                </c:pt>
                <c:pt idx="253">
                  <c:v>-1.92393353725545</c:v>
                </c:pt>
                <c:pt idx="254">
                  <c:v>-1.8633990863172201</c:v>
                </c:pt>
                <c:pt idx="255">
                  <c:v>-1.81380103476635</c:v>
                </c:pt>
                <c:pt idx="256">
                  <c:v>-1.7740499176893201</c:v>
                </c:pt>
                <c:pt idx="257">
                  <c:v>-1.7432828319412099</c:v>
                </c:pt>
                <c:pt idx="258">
                  <c:v>-1.7208289479263399</c:v>
                </c:pt>
                <c:pt idx="259">
                  <c:v>-1.7061837114982199</c:v>
                </c:pt>
                <c:pt idx="260">
                  <c:v>-1.69899011061734</c:v>
                </c:pt>
                <c:pt idx="261">
                  <c:v>-1.6990258615896101</c:v>
                </c:pt>
                <c:pt idx="262">
                  <c:v>-1.7061957486624499</c:v>
                </c:pt>
                <c:pt idx="263">
                  <c:v>-1.7205286634075201</c:v>
                </c:pt>
                <c:pt idx="264">
                  <c:v>-1.7421791636774</c:v>
                </c:pt>
                <c:pt idx="265">
                  <c:v>-1.77143362821786</c:v>
                </c:pt>
                <c:pt idx="266">
                  <c:v>-1.8087213420324599</c:v>
                </c:pt>
                <c:pt idx="267">
                  <c:v>-1.85463112849764</c:v>
                </c:pt>
                <c:pt idx="268">
                  <c:v>-1.90993446705977</c:v>
                </c:pt>
                <c:pt idx="269">
                  <c:v>-1.9756164222263</c:v>
                </c:pt>
                <c:pt idx="270">
                  <c:v>-2.0529161854206199</c:v>
                </c:pt>
                <c:pt idx="271">
                  <c:v>-2.14337962367006</c:v>
                </c:pt>
                <c:pt idx="272">
                  <c:v>-2.2489269660564899</c:v>
                </c:pt>
                <c:pt idx="273">
                  <c:v>-2.3719396623965499</c:v>
                </c:pt>
                <c:pt idx="274">
                  <c:v>-2.5153715192888702</c:v>
                </c:pt>
                <c:pt idx="275">
                  <c:v>-2.6828904014550501</c:v>
                </c:pt>
                <c:pt idx="276">
                  <c:v>-2.8790578978135999</c:v>
                </c:pt>
                <c:pt idx="277">
                  <c:v>-3.1095549262932098</c:v>
                </c:pt>
                <c:pt idx="278">
                  <c:v>-3.3814602136304801</c:v>
                </c:pt>
                <c:pt idx="279">
                  <c:v>-3.7035835400910799</c:v>
                </c:pt>
                <c:pt idx="280">
                  <c:v>-4.0868412722487601</c:v>
                </c:pt>
                <c:pt idx="281">
                  <c:v>-4.5446260680068598</c:v>
                </c:pt>
                <c:pt idx="282">
                  <c:v>-5.0930380751717799</c:v>
                </c:pt>
                <c:pt idx="283">
                  <c:v>-5.7506454000560296</c:v>
                </c:pt>
                <c:pt idx="284">
                  <c:v>-6.5369659903258599</c:v>
                </c:pt>
                <c:pt idx="285">
                  <c:v>-7.4677270019351996</c:v>
                </c:pt>
                <c:pt idx="286">
                  <c:v>-8.5423775121093808</c:v>
                </c:pt>
                <c:pt idx="287">
                  <c:v>-9.7147398097833904</c:v>
                </c:pt>
                <c:pt idx="288">
                  <c:v>-10.837661226109599</c:v>
                </c:pt>
                <c:pt idx="289">
                  <c:v>-11.6163531972516</c:v>
                </c:pt>
                <c:pt idx="290">
                  <c:v>-11.728397235000299</c:v>
                </c:pt>
                <c:pt idx="291">
                  <c:v>-11.144934479740501</c:v>
                </c:pt>
                <c:pt idx="292">
                  <c:v>-10.1677396569143</c:v>
                </c:pt>
                <c:pt idx="293">
                  <c:v>-9.1125409019589494</c:v>
                </c:pt>
                <c:pt idx="294">
                  <c:v>-8.14986316858249</c:v>
                </c:pt>
                <c:pt idx="295">
                  <c:v>-7.3401019002992101</c:v>
                </c:pt>
                <c:pt idx="296">
                  <c:v>-6.6922294753079798</c:v>
                </c:pt>
                <c:pt idx="297">
                  <c:v>-6.1969084849264604</c:v>
                </c:pt>
                <c:pt idx="298">
                  <c:v>-5.8410798678596301</c:v>
                </c:pt>
                <c:pt idx="299">
                  <c:v>-5.61382785579824</c:v>
                </c:pt>
                <c:pt idx="300">
                  <c:v>-5.5085582436719003</c:v>
                </c:pt>
                <c:pt idx="301">
                  <c:v>-5.5235384413461404</c:v>
                </c:pt>
                <c:pt idx="302">
                  <c:v>-5.6613023337708004</c:v>
                </c:pt>
                <c:pt idx="303">
                  <c:v>-5.9263202626122498</c:v>
                </c:pt>
                <c:pt idx="304">
                  <c:v>-6.3189968596639599</c:v>
                </c:pt>
                <c:pt idx="305">
                  <c:v>-6.8222853858834203</c:v>
                </c:pt>
                <c:pt idx="306">
                  <c:v>-7.3769366299082604</c:v>
                </c:pt>
                <c:pt idx="307">
                  <c:v>-7.8520885888834098</c:v>
                </c:pt>
                <c:pt idx="308">
                  <c:v>-8.0550037790341804</c:v>
                </c:pt>
                <c:pt idx="309">
                  <c:v>-7.8426404117434201</c:v>
                </c:pt>
                <c:pt idx="310">
                  <c:v>-7.2555147364304</c:v>
                </c:pt>
                <c:pt idx="311">
                  <c:v>-6.4771888955809702</c:v>
                </c:pt>
                <c:pt idx="312">
                  <c:v>-5.68279873852447</c:v>
                </c:pt>
                <c:pt idx="313">
                  <c:v>-4.9684266819513301</c:v>
                </c:pt>
                <c:pt idx="314">
                  <c:v>-4.36541367347085</c:v>
                </c:pt>
                <c:pt idx="315">
                  <c:v>-3.8716427376125599</c:v>
                </c:pt>
                <c:pt idx="316">
                  <c:v>-3.47241687144425</c:v>
                </c:pt>
                <c:pt idx="317">
                  <c:v>-3.1505883035736901</c:v>
                </c:pt>
                <c:pt idx="318">
                  <c:v>-2.89054576811245</c:v>
                </c:pt>
                <c:pt idx="319">
                  <c:v>-2.6793493526341998</c:v>
                </c:pt>
                <c:pt idx="320">
                  <c:v>-2.5067166526686799</c:v>
                </c:pt>
                <c:pt idx="321">
                  <c:v>-2.36463057295602</c:v>
                </c:pt>
                <c:pt idx="322">
                  <c:v>-2.24688363408699</c:v>
                </c:pt>
                <c:pt idx="323">
                  <c:v>-2.1486709229835799</c:v>
                </c:pt>
                <c:pt idx="324">
                  <c:v>-2.0662600378893399</c:v>
                </c:pt>
                <c:pt idx="325">
                  <c:v>-1.9967350392966301</c:v>
                </c:pt>
                <c:pt idx="326">
                  <c:v>-1.9378019543159599</c:v>
                </c:pt>
                <c:pt idx="327">
                  <c:v>-1.88764238123063</c:v>
                </c:pt>
                <c:pt idx="328">
                  <c:v>-1.84480356618518</c:v>
                </c:pt>
                <c:pt idx="329">
                  <c:v>-1.80811573925089</c:v>
                </c:pt>
                <c:pt idx="330">
                  <c:v>-1.7766297058720699</c:v>
                </c:pt>
                <c:pt idx="331">
                  <c:v>-1.7495694772449799</c:v>
                </c:pt>
                <c:pt idx="332">
                  <c:v>-1.72629609181461</c:v>
                </c:pt>
                <c:pt idx="333">
                  <c:v>-1.70627979919541</c:v>
                </c:pt>
                <c:pt idx="334">
                  <c:v>-1.6890785261576</c:v>
                </c:pt>
                <c:pt idx="335">
                  <c:v>-1.67432109041593</c:v>
                </c:pt>
                <c:pt idx="336">
                  <c:v>-1.66169402585132</c:v>
                </c:pt>
                <c:pt idx="337">
                  <c:v>-1.65093117309583</c:v>
                </c:pt>
                <c:pt idx="338">
                  <c:v>-1.64180540189408</c:v>
                </c:pt>
                <c:pt idx="339">
                  <c:v>-1.6341219878641</c:v>
                </c:pt>
                <c:pt idx="340">
                  <c:v>-1.62771328171416</c:v>
                </c:pt>
                <c:pt idx="341">
                  <c:v>-1.6224343947593101</c:v>
                </c:pt>
                <c:pt idx="342">
                  <c:v>-1.6181596887131799</c:v>
                </c:pt>
                <c:pt idx="343">
                  <c:v>-1.61477990596594</c:v>
                </c:pt>
                <c:pt idx="344">
                  <c:v>-1.61219981306519</c:v>
                </c:pt>
                <c:pt idx="345">
                  <c:v>-1.6103362579111</c:v>
                </c:pt>
                <c:pt idx="346">
                  <c:v>-1.60911656247428</c:v>
                </c:pt>
                <c:pt idx="347">
                  <c:v>-1.6084771892595999</c:v>
                </c:pt>
                <c:pt idx="348">
                  <c:v>-1.6083626324698399</c:v>
                </c:pt>
                <c:pt idx="349">
                  <c:v>-1.6087244947566901</c:v>
                </c:pt>
                <c:pt idx="350">
                  <c:v>-1.6095207182448199</c:v>
                </c:pt>
                <c:pt idx="351">
                  <c:v>-1.6107149446765701</c:v>
                </c:pt>
                <c:pt idx="352">
                  <c:v>-1.6122759844255401</c:v>
                </c:pt>
                <c:pt idx="353">
                  <c:v>-1.6141773780522799</c:v>
                </c:pt>
                <c:pt idx="354">
                  <c:v>-1.6163970372463901</c:v>
                </c:pt>
                <c:pt idx="355">
                  <c:v>-1.6189169545807001</c:v>
                </c:pt>
                <c:pt idx="356">
                  <c:v>-1.62172297363114</c:v>
                </c:pt>
                <c:pt idx="357">
                  <c:v>-1.6248046127904801</c:v>
                </c:pt>
                <c:pt idx="358">
                  <c:v>-1.62815493760914</c:v>
                </c:pt>
                <c:pt idx="359">
                  <c:v>-1.63177047779684</c:v>
                </c:pt>
                <c:pt idx="360">
                  <c:v>-1.6356511861721299</c:v>
                </c:pt>
                <c:pt idx="361">
                  <c:v>-1.6398004378966899</c:v>
                </c:pt>
                <c:pt idx="362">
                  <c:v>-1.6442250693220899</c:v>
                </c:pt>
                <c:pt idx="363">
                  <c:v>-1.64893545674288</c:v>
                </c:pt>
                <c:pt idx="364">
                  <c:v>-1.65394563633167</c:v>
                </c:pt>
                <c:pt idx="365">
                  <c:v>-1.6592734675631799</c:v>
                </c:pt>
                <c:pt idx="366">
                  <c:v>-1.6649408435586599</c:v>
                </c:pt>
                <c:pt idx="367">
                  <c:v>-1.6709739530410701</c:v>
                </c:pt>
                <c:pt idx="368">
                  <c:v>-1.67740360004064</c:v>
                </c:pt>
                <c:pt idx="369">
                  <c:v>-1.6842655891907301</c:v>
                </c:pt>
                <c:pt idx="370">
                  <c:v>-1.6916011864839899</c:v>
                </c:pt>
                <c:pt idx="371">
                  <c:v>-1.69945766781436</c:v>
                </c:pt>
                <c:pt idx="372">
                  <c:v>-1.70788897063617</c:v>
                </c:pt>
                <c:pt idx="373">
                  <c:v>-1.7169564677814899</c:v>
                </c:pt>
                <c:pt idx="374">
                  <c:v>-1.7267298870974599</c:v>
                </c:pt>
                <c:pt idx="375">
                  <c:v>-1.7372884063587799</c:v>
                </c:pt>
                <c:pt idx="376">
                  <c:v>-1.7487219602244399</c:v>
                </c:pt>
                <c:pt idx="377">
                  <c:v>-1.76113280530042</c:v>
                </c:pt>
                <c:pt idx="378">
                  <c:v>-1.7746374012511199</c:v>
                </c:pt>
                <c:pt idx="379">
                  <c:v>-1.7893686811838001</c:v>
                </c:pt>
                <c:pt idx="380">
                  <c:v>-1.80547880431394</c:v>
                </c:pt>
                <c:pt idx="381">
                  <c:v>-1.82314250968867</c:v>
                </c:pt>
                <c:pt idx="382">
                  <c:v>-1.84256122353443</c:v>
                </c:pt>
                <c:pt idx="383">
                  <c:v>-1.8639681173945699</c:v>
                </c:pt>
                <c:pt idx="384">
                  <c:v>-1.88763437350178</c:v>
                </c:pt>
                <c:pt idx="385">
                  <c:v>-1.91387699318164</c:v>
                </c:pt>
                <c:pt idx="386">
                  <c:v>-1.94306859109293</c:v>
                </c:pt>
                <c:pt idx="387">
                  <c:v>-1.9756497635185899</c:v>
                </c:pt>
                <c:pt idx="388">
                  <c:v>-2.0121448180638</c:v>
                </c:pt>
                <c:pt idx="389">
                  <c:v>-2.0531819270592901</c:v>
                </c:pt>
                <c:pt idx="390">
                  <c:v>-2.09951914970511</c:v>
                </c:pt>
                <c:pt idx="391">
                  <c:v>-2.1520783052733501</c:v>
                </c:pt>
                <c:pt idx="392">
                  <c:v>-2.21198944034106</c:v>
                </c:pt>
                <c:pt idx="393">
                  <c:v>-2.2806497190427302</c:v>
                </c:pt>
                <c:pt idx="394">
                  <c:v>-2.3598021287997102</c:v>
                </c:pt>
                <c:pt idx="395">
                  <c:v>-2.4516416627530799</c:v>
                </c:pt>
                <c:pt idx="396">
                  <c:v>-2.5589599565679699</c:v>
                </c:pt>
                <c:pt idx="397">
                  <c:v>-2.6853442359986799</c:v>
                </c:pt>
                <c:pt idx="398">
                  <c:v>-2.8354536432530599</c:v>
                </c:pt>
                <c:pt idx="399">
                  <c:v>-3.0154066978788898</c:v>
                </c:pt>
                <c:pt idx="400">
                  <c:v>-3.2333294755864301</c:v>
                </c:pt>
              </c:numCache>
            </c:numRef>
          </c:val>
          <c:smooth val="0"/>
          <c:extLst>
            <c:ext xmlns:c16="http://schemas.microsoft.com/office/drawing/2014/chart" uri="{C3380CC4-5D6E-409C-BE32-E72D297353CC}">
              <c16:uniqueId val="{00000000-51EA-48F8-B296-72F5533FC7B4}"/>
            </c:ext>
          </c:extLst>
        </c:ser>
        <c:ser>
          <c:idx val="2"/>
          <c:order val="1"/>
          <c:tx>
            <c:strRef>
              <c:f>Reflection_coefficient_without_!$D$1</c:f>
              <c:strCache>
                <c:ptCount val="1"/>
                <c:pt idx="0">
                  <c:v>Antenna 02</c:v>
                </c:pt>
              </c:strCache>
            </c:strRef>
          </c:tx>
          <c:spPr>
            <a:ln w="28575" cap="rnd">
              <a:solidFill>
                <a:schemeClr val="accent6"/>
              </a:solidFill>
              <a:round/>
            </a:ln>
            <a:effectLst/>
          </c:spPr>
          <c:marker>
            <c:symbol val="none"/>
          </c:marker>
          <c:cat>
            <c:numRef>
              <c:f>Reflection_coefficient_without_!$A$2:$A$402</c:f>
              <c:numCache>
                <c:formatCode>General</c:formatCode>
                <c:ptCount val="401"/>
                <c:pt idx="0">
                  <c:v>0.77500000000000002</c:v>
                </c:pt>
                <c:pt idx="1">
                  <c:v>0.7880625</c:v>
                </c:pt>
                <c:pt idx="2">
                  <c:v>0.80112499999999998</c:v>
                </c:pt>
                <c:pt idx="3">
                  <c:v>0.81418749999999995</c:v>
                </c:pt>
                <c:pt idx="4">
                  <c:v>0.82725000000000004</c:v>
                </c:pt>
                <c:pt idx="5">
                  <c:v>0.84031250000000002</c:v>
                </c:pt>
                <c:pt idx="6">
                  <c:v>0.85337499999999999</c:v>
                </c:pt>
                <c:pt idx="7">
                  <c:v>0.86643749999999997</c:v>
                </c:pt>
                <c:pt idx="8">
                  <c:v>0.87949999999999995</c:v>
                </c:pt>
                <c:pt idx="9">
                  <c:v>0.89256250000000004</c:v>
                </c:pt>
                <c:pt idx="10">
                  <c:v>0.90562500000000001</c:v>
                </c:pt>
                <c:pt idx="11">
                  <c:v>0.91868749999999999</c:v>
                </c:pt>
                <c:pt idx="12">
                  <c:v>0.93174999999999997</c:v>
                </c:pt>
                <c:pt idx="13">
                  <c:v>0.94481250000000006</c:v>
                </c:pt>
                <c:pt idx="14">
                  <c:v>0.95787500000000003</c:v>
                </c:pt>
                <c:pt idx="15">
                  <c:v>0.97093750000000001</c:v>
                </c:pt>
                <c:pt idx="16">
                  <c:v>0.98399999999999999</c:v>
                </c:pt>
                <c:pt idx="17">
                  <c:v>0.99706249999999996</c:v>
                </c:pt>
                <c:pt idx="18">
                  <c:v>1.0101249999999999</c:v>
                </c:pt>
                <c:pt idx="19">
                  <c:v>1.0231874999999999</c:v>
                </c:pt>
                <c:pt idx="20">
                  <c:v>1.0362499999999999</c:v>
                </c:pt>
                <c:pt idx="21">
                  <c:v>1.0493125000000001</c:v>
                </c:pt>
                <c:pt idx="22">
                  <c:v>1.0623750000000001</c:v>
                </c:pt>
                <c:pt idx="23">
                  <c:v>1.0754375</c:v>
                </c:pt>
                <c:pt idx="24">
                  <c:v>1.0885</c:v>
                </c:pt>
                <c:pt idx="25">
                  <c:v>1.1015625</c:v>
                </c:pt>
                <c:pt idx="26">
                  <c:v>1.114625</c:v>
                </c:pt>
                <c:pt idx="27">
                  <c:v>1.1276875</c:v>
                </c:pt>
                <c:pt idx="28">
                  <c:v>1.1407499999999999</c:v>
                </c:pt>
                <c:pt idx="29">
                  <c:v>1.1538124999999999</c:v>
                </c:pt>
                <c:pt idx="30">
                  <c:v>1.1668750000000001</c:v>
                </c:pt>
                <c:pt idx="31">
                  <c:v>1.1799375000000001</c:v>
                </c:pt>
                <c:pt idx="32">
                  <c:v>1.1930000000000001</c:v>
                </c:pt>
                <c:pt idx="33">
                  <c:v>1.2060625</c:v>
                </c:pt>
                <c:pt idx="34">
                  <c:v>1.219125</c:v>
                </c:pt>
                <c:pt idx="35">
                  <c:v>1.2321875</c:v>
                </c:pt>
                <c:pt idx="36">
                  <c:v>1.24525</c:v>
                </c:pt>
                <c:pt idx="37">
                  <c:v>1.2583124999999999</c:v>
                </c:pt>
                <c:pt idx="38">
                  <c:v>1.2713749999999999</c:v>
                </c:pt>
                <c:pt idx="39">
                  <c:v>1.2844374999999999</c:v>
                </c:pt>
                <c:pt idx="40">
                  <c:v>1.2975000000000001</c:v>
                </c:pt>
                <c:pt idx="41">
                  <c:v>1.3105625000000001</c:v>
                </c:pt>
                <c:pt idx="42">
                  <c:v>1.3236250000000001</c:v>
                </c:pt>
                <c:pt idx="43">
                  <c:v>1.3366875</c:v>
                </c:pt>
                <c:pt idx="44">
                  <c:v>1.34975</c:v>
                </c:pt>
                <c:pt idx="45">
                  <c:v>1.3628125</c:v>
                </c:pt>
                <c:pt idx="46">
                  <c:v>1.375875</c:v>
                </c:pt>
                <c:pt idx="47">
                  <c:v>1.3889374999999999</c:v>
                </c:pt>
                <c:pt idx="48">
                  <c:v>1.4019999999999999</c:v>
                </c:pt>
                <c:pt idx="49">
                  <c:v>1.4150624999999999</c:v>
                </c:pt>
                <c:pt idx="50">
                  <c:v>1.4281250000000001</c:v>
                </c:pt>
                <c:pt idx="51">
                  <c:v>1.4411875000000001</c:v>
                </c:pt>
                <c:pt idx="52">
                  <c:v>1.45425</c:v>
                </c:pt>
                <c:pt idx="53">
                  <c:v>1.4673125</c:v>
                </c:pt>
                <c:pt idx="54">
                  <c:v>1.480375</c:v>
                </c:pt>
                <c:pt idx="55">
                  <c:v>1.4934375</c:v>
                </c:pt>
                <c:pt idx="56">
                  <c:v>1.5065</c:v>
                </c:pt>
                <c:pt idx="57">
                  <c:v>1.5195624999999999</c:v>
                </c:pt>
                <c:pt idx="58">
                  <c:v>1.5326249999999999</c:v>
                </c:pt>
                <c:pt idx="59">
                  <c:v>1.5456875000000001</c:v>
                </c:pt>
                <c:pt idx="60">
                  <c:v>1.5587500000000001</c:v>
                </c:pt>
                <c:pt idx="61">
                  <c:v>1.5718125000000001</c:v>
                </c:pt>
                <c:pt idx="62">
                  <c:v>1.584875</c:v>
                </c:pt>
                <c:pt idx="63">
                  <c:v>1.5979375</c:v>
                </c:pt>
                <c:pt idx="64">
                  <c:v>1.611</c:v>
                </c:pt>
                <c:pt idx="65">
                  <c:v>1.6240625</c:v>
                </c:pt>
                <c:pt idx="66">
                  <c:v>1.6371249999999999</c:v>
                </c:pt>
                <c:pt idx="67">
                  <c:v>1.6501874999999999</c:v>
                </c:pt>
                <c:pt idx="68">
                  <c:v>1.6632499999999999</c:v>
                </c:pt>
                <c:pt idx="69">
                  <c:v>1.6763125000000001</c:v>
                </c:pt>
                <c:pt idx="70">
                  <c:v>1.6893750000000001</c:v>
                </c:pt>
                <c:pt idx="71">
                  <c:v>1.7024375</c:v>
                </c:pt>
                <c:pt idx="72">
                  <c:v>1.7155</c:v>
                </c:pt>
                <c:pt idx="73">
                  <c:v>1.7285625</c:v>
                </c:pt>
                <c:pt idx="74">
                  <c:v>1.741625</c:v>
                </c:pt>
                <c:pt idx="75">
                  <c:v>1.7546875</c:v>
                </c:pt>
                <c:pt idx="76">
                  <c:v>1.7677499999999999</c:v>
                </c:pt>
                <c:pt idx="77">
                  <c:v>1.7808124999999999</c:v>
                </c:pt>
                <c:pt idx="78">
                  <c:v>1.7938750000000001</c:v>
                </c:pt>
                <c:pt idx="79">
                  <c:v>1.8069375000000001</c:v>
                </c:pt>
                <c:pt idx="80">
                  <c:v>1.82</c:v>
                </c:pt>
                <c:pt idx="81">
                  <c:v>1.8330625</c:v>
                </c:pt>
                <c:pt idx="82">
                  <c:v>1.846125</c:v>
                </c:pt>
                <c:pt idx="83">
                  <c:v>1.8591875</c:v>
                </c:pt>
                <c:pt idx="84">
                  <c:v>1.87225</c:v>
                </c:pt>
                <c:pt idx="85">
                  <c:v>1.8853124999999999</c:v>
                </c:pt>
                <c:pt idx="86">
                  <c:v>1.8983749999999999</c:v>
                </c:pt>
                <c:pt idx="87">
                  <c:v>1.9114374999999999</c:v>
                </c:pt>
                <c:pt idx="88">
                  <c:v>1.9245000000000001</c:v>
                </c:pt>
                <c:pt idx="89">
                  <c:v>1.9375625000000001</c:v>
                </c:pt>
                <c:pt idx="90">
                  <c:v>1.9506250000000001</c:v>
                </c:pt>
                <c:pt idx="91">
                  <c:v>1.9636875</c:v>
                </c:pt>
                <c:pt idx="92">
                  <c:v>1.97675</c:v>
                </c:pt>
                <c:pt idx="93">
                  <c:v>1.9898125</c:v>
                </c:pt>
                <c:pt idx="94">
                  <c:v>2.002875</c:v>
                </c:pt>
                <c:pt idx="95">
                  <c:v>2.0159375000000002</c:v>
                </c:pt>
                <c:pt idx="96">
                  <c:v>2.0289999999999999</c:v>
                </c:pt>
                <c:pt idx="97">
                  <c:v>2.0420625000000001</c:v>
                </c:pt>
                <c:pt idx="98">
                  <c:v>2.0551249999999999</c:v>
                </c:pt>
                <c:pt idx="99">
                  <c:v>2.0681875000000001</c:v>
                </c:pt>
                <c:pt idx="100">
                  <c:v>2.0812499999999998</c:v>
                </c:pt>
                <c:pt idx="101">
                  <c:v>2.0943125</c:v>
                </c:pt>
                <c:pt idx="102">
                  <c:v>2.1073750000000002</c:v>
                </c:pt>
                <c:pt idx="103">
                  <c:v>2.1204375</c:v>
                </c:pt>
                <c:pt idx="104">
                  <c:v>2.1335000000000002</c:v>
                </c:pt>
                <c:pt idx="105">
                  <c:v>2.1465624999999999</c:v>
                </c:pt>
                <c:pt idx="106">
                  <c:v>2.1596250000000001</c:v>
                </c:pt>
                <c:pt idx="107">
                  <c:v>2.1726874999999999</c:v>
                </c:pt>
                <c:pt idx="108">
                  <c:v>2.1857500000000001</c:v>
                </c:pt>
                <c:pt idx="109">
                  <c:v>2.1988124999999998</c:v>
                </c:pt>
                <c:pt idx="110">
                  <c:v>2.211875</c:v>
                </c:pt>
                <c:pt idx="111">
                  <c:v>2.2249374999999998</c:v>
                </c:pt>
                <c:pt idx="112">
                  <c:v>2.238</c:v>
                </c:pt>
                <c:pt idx="113">
                  <c:v>2.2510625000000002</c:v>
                </c:pt>
                <c:pt idx="114">
                  <c:v>2.2641249999999999</c:v>
                </c:pt>
                <c:pt idx="115">
                  <c:v>2.2771875000000001</c:v>
                </c:pt>
                <c:pt idx="116">
                  <c:v>2.2902499999999999</c:v>
                </c:pt>
                <c:pt idx="117">
                  <c:v>2.3033125000000001</c:v>
                </c:pt>
                <c:pt idx="118">
                  <c:v>2.3163749999999999</c:v>
                </c:pt>
                <c:pt idx="119">
                  <c:v>2.3294375</c:v>
                </c:pt>
                <c:pt idx="120">
                  <c:v>2.3424999999999998</c:v>
                </c:pt>
                <c:pt idx="121">
                  <c:v>2.3555625</c:v>
                </c:pt>
                <c:pt idx="122">
                  <c:v>2.3686250000000002</c:v>
                </c:pt>
                <c:pt idx="123">
                  <c:v>2.3816875</c:v>
                </c:pt>
                <c:pt idx="124">
                  <c:v>2.3947500000000002</c:v>
                </c:pt>
                <c:pt idx="125">
                  <c:v>2.4078124999999999</c:v>
                </c:pt>
                <c:pt idx="126">
                  <c:v>2.4208750000000001</c:v>
                </c:pt>
                <c:pt idx="127">
                  <c:v>2.4339374999999999</c:v>
                </c:pt>
                <c:pt idx="128">
                  <c:v>2.4470000000000001</c:v>
                </c:pt>
                <c:pt idx="129">
                  <c:v>2.4600624999999998</c:v>
                </c:pt>
                <c:pt idx="130">
                  <c:v>2.473125</c:v>
                </c:pt>
                <c:pt idx="131">
                  <c:v>2.4861875000000002</c:v>
                </c:pt>
                <c:pt idx="132">
                  <c:v>2.49925</c:v>
                </c:pt>
                <c:pt idx="133">
                  <c:v>2.5123125000000002</c:v>
                </c:pt>
                <c:pt idx="134">
                  <c:v>2.5253749999999999</c:v>
                </c:pt>
                <c:pt idx="135">
                  <c:v>2.5384375000000001</c:v>
                </c:pt>
                <c:pt idx="136">
                  <c:v>2.5514999999999999</c:v>
                </c:pt>
                <c:pt idx="137">
                  <c:v>2.5645625000000001</c:v>
                </c:pt>
                <c:pt idx="138">
                  <c:v>2.5776249999999998</c:v>
                </c:pt>
                <c:pt idx="139">
                  <c:v>2.5906875</c:v>
                </c:pt>
                <c:pt idx="140">
                  <c:v>2.6037499999999998</c:v>
                </c:pt>
                <c:pt idx="141">
                  <c:v>2.6168125</c:v>
                </c:pt>
                <c:pt idx="142">
                  <c:v>2.6298750000000002</c:v>
                </c:pt>
                <c:pt idx="143">
                  <c:v>2.6429374999999999</c:v>
                </c:pt>
                <c:pt idx="144">
                  <c:v>2.6560000000000001</c:v>
                </c:pt>
                <c:pt idx="145">
                  <c:v>2.6690624999999999</c:v>
                </c:pt>
                <c:pt idx="146">
                  <c:v>2.6821250000000001</c:v>
                </c:pt>
                <c:pt idx="147">
                  <c:v>2.6951874999999998</c:v>
                </c:pt>
                <c:pt idx="148">
                  <c:v>2.70825</c:v>
                </c:pt>
                <c:pt idx="149">
                  <c:v>2.7213124999999998</c:v>
                </c:pt>
                <c:pt idx="150">
                  <c:v>2.734375</c:v>
                </c:pt>
                <c:pt idx="151">
                  <c:v>2.7474375000000002</c:v>
                </c:pt>
                <c:pt idx="152">
                  <c:v>2.7605</c:v>
                </c:pt>
                <c:pt idx="153">
                  <c:v>2.7735625000000002</c:v>
                </c:pt>
                <c:pt idx="154">
                  <c:v>2.7866249999999999</c:v>
                </c:pt>
                <c:pt idx="155">
                  <c:v>2.7996875000000001</c:v>
                </c:pt>
                <c:pt idx="156">
                  <c:v>2.8127499999999999</c:v>
                </c:pt>
                <c:pt idx="157">
                  <c:v>2.8258125000000001</c:v>
                </c:pt>
                <c:pt idx="158">
                  <c:v>2.8388749999999998</c:v>
                </c:pt>
                <c:pt idx="159">
                  <c:v>2.8519375</c:v>
                </c:pt>
                <c:pt idx="160">
                  <c:v>2.8650000000000002</c:v>
                </c:pt>
                <c:pt idx="161">
                  <c:v>2.8780625</c:v>
                </c:pt>
                <c:pt idx="162">
                  <c:v>2.8911250000000002</c:v>
                </c:pt>
                <c:pt idx="163">
                  <c:v>2.9041874999999999</c:v>
                </c:pt>
                <c:pt idx="164">
                  <c:v>2.9172500000000001</c:v>
                </c:pt>
                <c:pt idx="165">
                  <c:v>2.9303124999999999</c:v>
                </c:pt>
                <c:pt idx="166">
                  <c:v>2.9433750000000001</c:v>
                </c:pt>
                <c:pt idx="167">
                  <c:v>2.9564374999999998</c:v>
                </c:pt>
                <c:pt idx="168">
                  <c:v>2.9695</c:v>
                </c:pt>
                <c:pt idx="169">
                  <c:v>2.9825624999999998</c:v>
                </c:pt>
                <c:pt idx="170">
                  <c:v>2.995625</c:v>
                </c:pt>
                <c:pt idx="171">
                  <c:v>3.0086875000000002</c:v>
                </c:pt>
                <c:pt idx="172">
                  <c:v>3.0217499999999999</c:v>
                </c:pt>
                <c:pt idx="173">
                  <c:v>3.0348125000000001</c:v>
                </c:pt>
                <c:pt idx="174">
                  <c:v>3.0478749999999999</c:v>
                </c:pt>
                <c:pt idx="175">
                  <c:v>3.0609375000000001</c:v>
                </c:pt>
                <c:pt idx="176">
                  <c:v>3.0739999999999998</c:v>
                </c:pt>
                <c:pt idx="177">
                  <c:v>3.0870625</c:v>
                </c:pt>
                <c:pt idx="178">
                  <c:v>3.1001249999999998</c:v>
                </c:pt>
                <c:pt idx="179">
                  <c:v>3.1131875</c:v>
                </c:pt>
                <c:pt idx="180">
                  <c:v>3.1262500000000002</c:v>
                </c:pt>
                <c:pt idx="181">
                  <c:v>3.1393125</c:v>
                </c:pt>
                <c:pt idx="182">
                  <c:v>3.1523750000000001</c:v>
                </c:pt>
                <c:pt idx="183">
                  <c:v>3.1654374999999999</c:v>
                </c:pt>
                <c:pt idx="184">
                  <c:v>3.1785000000000001</c:v>
                </c:pt>
                <c:pt idx="185">
                  <c:v>3.1915624999999999</c:v>
                </c:pt>
                <c:pt idx="186">
                  <c:v>3.2046250000000001</c:v>
                </c:pt>
                <c:pt idx="187">
                  <c:v>3.2176874999999998</c:v>
                </c:pt>
                <c:pt idx="188">
                  <c:v>3.23075</c:v>
                </c:pt>
                <c:pt idx="189">
                  <c:v>3.2438125000000002</c:v>
                </c:pt>
                <c:pt idx="190">
                  <c:v>3.256875</c:v>
                </c:pt>
                <c:pt idx="191">
                  <c:v>3.2699375000000002</c:v>
                </c:pt>
                <c:pt idx="192">
                  <c:v>3.2829999999999999</c:v>
                </c:pt>
                <c:pt idx="193">
                  <c:v>3.2960625000000001</c:v>
                </c:pt>
                <c:pt idx="194">
                  <c:v>3.3091249999999999</c:v>
                </c:pt>
                <c:pt idx="195">
                  <c:v>3.3221875000000001</c:v>
                </c:pt>
                <c:pt idx="196">
                  <c:v>3.3352499999999998</c:v>
                </c:pt>
                <c:pt idx="197">
                  <c:v>3.3483125</c:v>
                </c:pt>
                <c:pt idx="198">
                  <c:v>3.3613749999999998</c:v>
                </c:pt>
                <c:pt idx="199">
                  <c:v>3.3744375</c:v>
                </c:pt>
                <c:pt idx="200">
                  <c:v>3.3875000000000002</c:v>
                </c:pt>
                <c:pt idx="201">
                  <c:v>3.4005624999999999</c:v>
                </c:pt>
                <c:pt idx="202">
                  <c:v>3.4136250000000001</c:v>
                </c:pt>
                <c:pt idx="203">
                  <c:v>3.4266874999999999</c:v>
                </c:pt>
                <c:pt idx="204">
                  <c:v>3.4397500000000001</c:v>
                </c:pt>
                <c:pt idx="205">
                  <c:v>3.4528124999999998</c:v>
                </c:pt>
                <c:pt idx="206">
                  <c:v>3.465875</c:v>
                </c:pt>
                <c:pt idx="207">
                  <c:v>3.4789374999999998</c:v>
                </c:pt>
                <c:pt idx="208">
                  <c:v>3.492</c:v>
                </c:pt>
                <c:pt idx="209">
                  <c:v>3.5050625000000002</c:v>
                </c:pt>
                <c:pt idx="210">
                  <c:v>3.5181249999999999</c:v>
                </c:pt>
                <c:pt idx="211">
                  <c:v>3.5311875000000001</c:v>
                </c:pt>
                <c:pt idx="212">
                  <c:v>3.5442499999999999</c:v>
                </c:pt>
                <c:pt idx="213">
                  <c:v>3.5573125000000001</c:v>
                </c:pt>
                <c:pt idx="214">
                  <c:v>3.5703749999999999</c:v>
                </c:pt>
                <c:pt idx="215">
                  <c:v>3.5834375000000001</c:v>
                </c:pt>
                <c:pt idx="216">
                  <c:v>3.5964999999999998</c:v>
                </c:pt>
                <c:pt idx="217">
                  <c:v>3.6095625</c:v>
                </c:pt>
                <c:pt idx="218">
                  <c:v>3.6226250000000002</c:v>
                </c:pt>
                <c:pt idx="219">
                  <c:v>3.6356875</c:v>
                </c:pt>
                <c:pt idx="220">
                  <c:v>3.6487500000000002</c:v>
                </c:pt>
                <c:pt idx="221">
                  <c:v>3.6618124999999999</c:v>
                </c:pt>
                <c:pt idx="222">
                  <c:v>3.6748750000000001</c:v>
                </c:pt>
                <c:pt idx="223">
                  <c:v>3.6879374999999999</c:v>
                </c:pt>
                <c:pt idx="224">
                  <c:v>3.7010000000000001</c:v>
                </c:pt>
                <c:pt idx="225">
                  <c:v>3.7140624999999998</c:v>
                </c:pt>
                <c:pt idx="226">
                  <c:v>3.727125</c:v>
                </c:pt>
                <c:pt idx="227">
                  <c:v>3.7401875000000002</c:v>
                </c:pt>
                <c:pt idx="228">
                  <c:v>3.75325</c:v>
                </c:pt>
                <c:pt idx="229">
                  <c:v>3.7663125000000002</c:v>
                </c:pt>
                <c:pt idx="230">
                  <c:v>3.7793749999999999</c:v>
                </c:pt>
                <c:pt idx="231">
                  <c:v>3.7924375000000001</c:v>
                </c:pt>
                <c:pt idx="232">
                  <c:v>3.8054999999999999</c:v>
                </c:pt>
                <c:pt idx="233">
                  <c:v>3.8185625000000001</c:v>
                </c:pt>
                <c:pt idx="234">
                  <c:v>3.8316249999999998</c:v>
                </c:pt>
                <c:pt idx="235">
                  <c:v>3.8446875</c:v>
                </c:pt>
                <c:pt idx="236">
                  <c:v>3.8577499999999998</c:v>
                </c:pt>
                <c:pt idx="237">
                  <c:v>3.8708125</c:v>
                </c:pt>
                <c:pt idx="238">
                  <c:v>3.8838750000000002</c:v>
                </c:pt>
                <c:pt idx="239">
                  <c:v>3.8969374999999999</c:v>
                </c:pt>
                <c:pt idx="240">
                  <c:v>3.91</c:v>
                </c:pt>
                <c:pt idx="241">
                  <c:v>3.9230624999999999</c:v>
                </c:pt>
                <c:pt idx="242">
                  <c:v>3.9361250000000001</c:v>
                </c:pt>
                <c:pt idx="243">
                  <c:v>3.9491874999999999</c:v>
                </c:pt>
                <c:pt idx="244">
                  <c:v>3.96225</c:v>
                </c:pt>
                <c:pt idx="245">
                  <c:v>3.9753124999999998</c:v>
                </c:pt>
                <c:pt idx="246">
                  <c:v>3.988375</c:v>
                </c:pt>
                <c:pt idx="247">
                  <c:v>4.0014374999999998</c:v>
                </c:pt>
                <c:pt idx="248">
                  <c:v>4.0145</c:v>
                </c:pt>
                <c:pt idx="249">
                  <c:v>4.0275625000000002</c:v>
                </c:pt>
                <c:pt idx="250">
                  <c:v>4.0406250000000004</c:v>
                </c:pt>
                <c:pt idx="251">
                  <c:v>4.0536874999999997</c:v>
                </c:pt>
                <c:pt idx="252">
                  <c:v>4.0667499999999999</c:v>
                </c:pt>
                <c:pt idx="253">
                  <c:v>4.0798125000000001</c:v>
                </c:pt>
                <c:pt idx="254">
                  <c:v>4.0928750000000003</c:v>
                </c:pt>
                <c:pt idx="255">
                  <c:v>4.1059374999999996</c:v>
                </c:pt>
                <c:pt idx="256">
                  <c:v>4.1189999999999998</c:v>
                </c:pt>
                <c:pt idx="257">
                  <c:v>4.1320625</c:v>
                </c:pt>
                <c:pt idx="258">
                  <c:v>4.1451250000000002</c:v>
                </c:pt>
                <c:pt idx="259">
                  <c:v>4.1581875000000004</c:v>
                </c:pt>
                <c:pt idx="260">
                  <c:v>4.1712499999999997</c:v>
                </c:pt>
                <c:pt idx="261">
                  <c:v>4.1843124999999999</c:v>
                </c:pt>
                <c:pt idx="262">
                  <c:v>4.1973750000000001</c:v>
                </c:pt>
                <c:pt idx="263">
                  <c:v>4.2104375000000003</c:v>
                </c:pt>
                <c:pt idx="264">
                  <c:v>4.2234999999999996</c:v>
                </c:pt>
                <c:pt idx="265">
                  <c:v>4.2365624999999998</c:v>
                </c:pt>
                <c:pt idx="266">
                  <c:v>4.249625</c:v>
                </c:pt>
                <c:pt idx="267">
                  <c:v>4.2626875000000002</c:v>
                </c:pt>
                <c:pt idx="268">
                  <c:v>4.2757500000000004</c:v>
                </c:pt>
                <c:pt idx="269">
                  <c:v>4.2888124999999997</c:v>
                </c:pt>
                <c:pt idx="270">
                  <c:v>4.3018749999999999</c:v>
                </c:pt>
                <c:pt idx="271">
                  <c:v>4.3149375000000001</c:v>
                </c:pt>
                <c:pt idx="272">
                  <c:v>4.3280000000000003</c:v>
                </c:pt>
                <c:pt idx="273">
                  <c:v>4.3410624999999996</c:v>
                </c:pt>
                <c:pt idx="274">
                  <c:v>4.3541249999999998</c:v>
                </c:pt>
                <c:pt idx="275">
                  <c:v>4.3671875</c:v>
                </c:pt>
                <c:pt idx="276">
                  <c:v>4.3802500000000002</c:v>
                </c:pt>
                <c:pt idx="277">
                  <c:v>4.3933125000000004</c:v>
                </c:pt>
                <c:pt idx="278">
                  <c:v>4.4063749999999997</c:v>
                </c:pt>
                <c:pt idx="279">
                  <c:v>4.4194374999999999</c:v>
                </c:pt>
                <c:pt idx="280">
                  <c:v>4.4325000000000001</c:v>
                </c:pt>
                <c:pt idx="281">
                  <c:v>4.4455625000000003</c:v>
                </c:pt>
                <c:pt idx="282">
                  <c:v>4.4586249999999996</c:v>
                </c:pt>
                <c:pt idx="283">
                  <c:v>4.4716874999999998</c:v>
                </c:pt>
                <c:pt idx="284">
                  <c:v>4.48475</c:v>
                </c:pt>
                <c:pt idx="285">
                  <c:v>4.4978125000000002</c:v>
                </c:pt>
                <c:pt idx="286">
                  <c:v>4.5108750000000004</c:v>
                </c:pt>
                <c:pt idx="287">
                  <c:v>4.5239374999999997</c:v>
                </c:pt>
                <c:pt idx="288">
                  <c:v>4.5369999999999999</c:v>
                </c:pt>
                <c:pt idx="289">
                  <c:v>4.5500625000000001</c:v>
                </c:pt>
                <c:pt idx="290">
                  <c:v>4.5631250000000003</c:v>
                </c:pt>
                <c:pt idx="291">
                  <c:v>4.5761874999999996</c:v>
                </c:pt>
                <c:pt idx="292">
                  <c:v>4.5892499999999998</c:v>
                </c:pt>
                <c:pt idx="293">
                  <c:v>4.6023125</c:v>
                </c:pt>
                <c:pt idx="294">
                  <c:v>4.6153750000000002</c:v>
                </c:pt>
                <c:pt idx="295">
                  <c:v>4.6284375000000004</c:v>
                </c:pt>
                <c:pt idx="296">
                  <c:v>4.6414999999999997</c:v>
                </c:pt>
                <c:pt idx="297">
                  <c:v>4.6545624999999999</c:v>
                </c:pt>
                <c:pt idx="298">
                  <c:v>4.6676250000000001</c:v>
                </c:pt>
                <c:pt idx="299">
                  <c:v>4.6806875000000003</c:v>
                </c:pt>
                <c:pt idx="300">
                  <c:v>4.6937499999999996</c:v>
                </c:pt>
                <c:pt idx="301">
                  <c:v>4.7068124999999998</c:v>
                </c:pt>
                <c:pt idx="302">
                  <c:v>4.719875</c:v>
                </c:pt>
                <c:pt idx="303">
                  <c:v>4.7329375000000002</c:v>
                </c:pt>
                <c:pt idx="304">
                  <c:v>4.7460000000000004</c:v>
                </c:pt>
                <c:pt idx="305">
                  <c:v>4.7590624999999998</c:v>
                </c:pt>
                <c:pt idx="306">
                  <c:v>4.772125</c:v>
                </c:pt>
                <c:pt idx="307">
                  <c:v>4.7851875000000001</c:v>
                </c:pt>
                <c:pt idx="308">
                  <c:v>4.7982500000000003</c:v>
                </c:pt>
                <c:pt idx="309">
                  <c:v>4.8113124999999997</c:v>
                </c:pt>
                <c:pt idx="310">
                  <c:v>4.8243749999999999</c:v>
                </c:pt>
                <c:pt idx="311">
                  <c:v>4.8374375000000001</c:v>
                </c:pt>
                <c:pt idx="312">
                  <c:v>4.8505000000000003</c:v>
                </c:pt>
                <c:pt idx="313">
                  <c:v>4.8635624999999996</c:v>
                </c:pt>
                <c:pt idx="314">
                  <c:v>4.8766249999999998</c:v>
                </c:pt>
                <c:pt idx="315">
                  <c:v>4.8896875</c:v>
                </c:pt>
                <c:pt idx="316">
                  <c:v>4.9027500000000002</c:v>
                </c:pt>
                <c:pt idx="317">
                  <c:v>4.9158125000000004</c:v>
                </c:pt>
                <c:pt idx="318">
                  <c:v>4.9288749999999997</c:v>
                </c:pt>
                <c:pt idx="319">
                  <c:v>4.9419374999999999</c:v>
                </c:pt>
                <c:pt idx="320">
                  <c:v>4.9550000000000001</c:v>
                </c:pt>
                <c:pt idx="321">
                  <c:v>4.9680625000000003</c:v>
                </c:pt>
                <c:pt idx="322">
                  <c:v>4.9811249999999996</c:v>
                </c:pt>
                <c:pt idx="323">
                  <c:v>4.9941874999999998</c:v>
                </c:pt>
                <c:pt idx="324">
                  <c:v>5.00725</c:v>
                </c:pt>
                <c:pt idx="325">
                  <c:v>5.0203125000000002</c:v>
                </c:pt>
                <c:pt idx="326">
                  <c:v>5.0333750000000004</c:v>
                </c:pt>
                <c:pt idx="327">
                  <c:v>5.0464374999999997</c:v>
                </c:pt>
                <c:pt idx="328">
                  <c:v>5.0594999999999999</c:v>
                </c:pt>
                <c:pt idx="329">
                  <c:v>5.0725625000000001</c:v>
                </c:pt>
                <c:pt idx="330">
                  <c:v>5.0856250000000003</c:v>
                </c:pt>
                <c:pt idx="331">
                  <c:v>5.0986874999999996</c:v>
                </c:pt>
                <c:pt idx="332">
                  <c:v>5.1117499999999998</c:v>
                </c:pt>
                <c:pt idx="333">
                  <c:v>5.1248125</c:v>
                </c:pt>
                <c:pt idx="334">
                  <c:v>5.1378750000000002</c:v>
                </c:pt>
                <c:pt idx="335">
                  <c:v>5.1509375000000004</c:v>
                </c:pt>
                <c:pt idx="336">
                  <c:v>5.1639999999999997</c:v>
                </c:pt>
                <c:pt idx="337">
                  <c:v>5.1770624999999999</c:v>
                </c:pt>
                <c:pt idx="338">
                  <c:v>5.1901250000000001</c:v>
                </c:pt>
                <c:pt idx="339">
                  <c:v>5.2031875000000003</c:v>
                </c:pt>
                <c:pt idx="340">
                  <c:v>5.2162499999999996</c:v>
                </c:pt>
                <c:pt idx="341">
                  <c:v>5.2293124999999998</c:v>
                </c:pt>
                <c:pt idx="342">
                  <c:v>5.242375</c:v>
                </c:pt>
                <c:pt idx="343">
                  <c:v>5.2554375000000002</c:v>
                </c:pt>
                <c:pt idx="344">
                  <c:v>5.2685000000000004</c:v>
                </c:pt>
                <c:pt idx="345">
                  <c:v>5.2815624999999997</c:v>
                </c:pt>
                <c:pt idx="346">
                  <c:v>5.2946249999999999</c:v>
                </c:pt>
                <c:pt idx="347">
                  <c:v>5.3076875000000001</c:v>
                </c:pt>
                <c:pt idx="348">
                  <c:v>5.3207500000000003</c:v>
                </c:pt>
                <c:pt idx="349">
                  <c:v>5.3338124999999996</c:v>
                </c:pt>
                <c:pt idx="350">
                  <c:v>5.3468749999999998</c:v>
                </c:pt>
                <c:pt idx="351">
                  <c:v>5.3599375</c:v>
                </c:pt>
                <c:pt idx="352">
                  <c:v>5.3730000000000002</c:v>
                </c:pt>
                <c:pt idx="353">
                  <c:v>5.3860625000000004</c:v>
                </c:pt>
                <c:pt idx="354">
                  <c:v>5.3991249999999997</c:v>
                </c:pt>
                <c:pt idx="355">
                  <c:v>5.4121874999999999</c:v>
                </c:pt>
                <c:pt idx="356">
                  <c:v>5.4252500000000001</c:v>
                </c:pt>
                <c:pt idx="357">
                  <c:v>5.4383125000000003</c:v>
                </c:pt>
                <c:pt idx="358">
                  <c:v>5.4513749999999996</c:v>
                </c:pt>
                <c:pt idx="359">
                  <c:v>5.4644374999999998</c:v>
                </c:pt>
                <c:pt idx="360">
                  <c:v>5.4775</c:v>
                </c:pt>
                <c:pt idx="361">
                  <c:v>5.4905625000000002</c:v>
                </c:pt>
                <c:pt idx="362">
                  <c:v>5.5036250000000004</c:v>
                </c:pt>
                <c:pt idx="363">
                  <c:v>5.5166874999999997</c:v>
                </c:pt>
                <c:pt idx="364">
                  <c:v>5.5297499999999999</c:v>
                </c:pt>
                <c:pt idx="365">
                  <c:v>5.5428125000000001</c:v>
                </c:pt>
                <c:pt idx="366">
                  <c:v>5.5558750000000003</c:v>
                </c:pt>
                <c:pt idx="367">
                  <c:v>5.5689374999999997</c:v>
                </c:pt>
                <c:pt idx="368">
                  <c:v>5.5819999999999999</c:v>
                </c:pt>
                <c:pt idx="369">
                  <c:v>5.5950625</c:v>
                </c:pt>
                <c:pt idx="370">
                  <c:v>5.6081250000000002</c:v>
                </c:pt>
                <c:pt idx="371">
                  <c:v>5.6211874999999996</c:v>
                </c:pt>
                <c:pt idx="372">
                  <c:v>5.6342499999999998</c:v>
                </c:pt>
                <c:pt idx="373">
                  <c:v>5.6473125</c:v>
                </c:pt>
                <c:pt idx="374">
                  <c:v>5.6603750000000002</c:v>
                </c:pt>
                <c:pt idx="375">
                  <c:v>5.6734375000000004</c:v>
                </c:pt>
                <c:pt idx="376">
                  <c:v>5.6864999999999997</c:v>
                </c:pt>
                <c:pt idx="377">
                  <c:v>5.6995624999999999</c:v>
                </c:pt>
                <c:pt idx="378">
                  <c:v>5.7126250000000001</c:v>
                </c:pt>
                <c:pt idx="379">
                  <c:v>5.7256875000000003</c:v>
                </c:pt>
                <c:pt idx="380">
                  <c:v>5.7387499999999996</c:v>
                </c:pt>
                <c:pt idx="381">
                  <c:v>5.7518124999999998</c:v>
                </c:pt>
                <c:pt idx="382">
                  <c:v>5.764875</c:v>
                </c:pt>
                <c:pt idx="383">
                  <c:v>5.7779375000000002</c:v>
                </c:pt>
                <c:pt idx="384">
                  <c:v>5.7910000000000004</c:v>
                </c:pt>
                <c:pt idx="385">
                  <c:v>5.8040624999999997</c:v>
                </c:pt>
                <c:pt idx="386">
                  <c:v>5.8171249999999999</c:v>
                </c:pt>
                <c:pt idx="387">
                  <c:v>5.8301875000000001</c:v>
                </c:pt>
                <c:pt idx="388">
                  <c:v>5.8432500000000003</c:v>
                </c:pt>
                <c:pt idx="389">
                  <c:v>5.8563124999999996</c:v>
                </c:pt>
                <c:pt idx="390">
                  <c:v>5.8693749999999998</c:v>
                </c:pt>
                <c:pt idx="391">
                  <c:v>5.8824375</c:v>
                </c:pt>
                <c:pt idx="392">
                  <c:v>5.8955000000000002</c:v>
                </c:pt>
                <c:pt idx="393">
                  <c:v>5.9085625000000004</c:v>
                </c:pt>
                <c:pt idx="394">
                  <c:v>5.9216249999999997</c:v>
                </c:pt>
                <c:pt idx="395">
                  <c:v>5.9346874999999999</c:v>
                </c:pt>
                <c:pt idx="396">
                  <c:v>5.9477500000000001</c:v>
                </c:pt>
                <c:pt idx="397">
                  <c:v>5.9608125000000003</c:v>
                </c:pt>
                <c:pt idx="398">
                  <c:v>5.9738749999999996</c:v>
                </c:pt>
                <c:pt idx="399">
                  <c:v>5.9869374999999998</c:v>
                </c:pt>
                <c:pt idx="400">
                  <c:v>6</c:v>
                </c:pt>
              </c:numCache>
            </c:numRef>
          </c:cat>
          <c:val>
            <c:numRef>
              <c:f>Reflection_coefficient_without_!$D$2:$D$402</c:f>
              <c:numCache>
                <c:formatCode>General</c:formatCode>
                <c:ptCount val="401"/>
                <c:pt idx="0">
                  <c:v>-0.10699457209579299</c:v>
                </c:pt>
                <c:pt idx="1">
                  <c:v>-0.10944922990362101</c:v>
                </c:pt>
                <c:pt idx="2">
                  <c:v>-0.111966899980742</c:v>
                </c:pt>
                <c:pt idx="3">
                  <c:v>-0.114546160932778</c:v>
                </c:pt>
                <c:pt idx="4">
                  <c:v>-0.117185883922966</c:v>
                </c:pt>
                <c:pt idx="5">
                  <c:v>-0.119885187810563</c:v>
                </c:pt>
                <c:pt idx="6">
                  <c:v>-0.122643399763226</c:v>
                </c:pt>
                <c:pt idx="7">
                  <c:v>-0.12546002064554601</c:v>
                </c:pt>
                <c:pt idx="8">
                  <c:v>-0.12833469458168101</c:v>
                </c:pt>
                <c:pt idx="9">
                  <c:v>-0.13126718217206301</c:v>
                </c:pt>
                <c:pt idx="10">
                  <c:v>-0.13425733691421199</c:v>
                </c:pt>
                <c:pt idx="11">
                  <c:v>-0.137305084437988</c:v>
                </c:pt>
                <c:pt idx="12">
                  <c:v>-0.14041040421721099</c:v>
                </c:pt>
                <c:pt idx="13">
                  <c:v>-0.143573313464118</c:v>
                </c:pt>
                <c:pt idx="14">
                  <c:v>-0.14679385295140801</c:v>
                </c:pt>
                <c:pt idx="15">
                  <c:v>-0.15007207453968699</c:v>
                </c:pt>
                <c:pt idx="16">
                  <c:v>-0.15340803021669999</c:v>
                </c:pt>
                <c:pt idx="17">
                  <c:v>-0.15680176247942501</c:v>
                </c:pt>
                <c:pt idx="18">
                  <c:v>-0.16025329591148699</c:v>
                </c:pt>
                <c:pt idx="19">
                  <c:v>-0.16376262982699899</c:v>
                </c:pt>
                <c:pt idx="20">
                  <c:v>-0.16732973186792199</c:v>
                </c:pt>
                <c:pt idx="21">
                  <c:v>-0.170954532456182</c:v>
                </c:pt>
                <c:pt idx="22">
                  <c:v>-0.17463692001391301</c:v>
                </c:pt>
                <c:pt idx="23">
                  <c:v>-0.17837673687587</c:v>
                </c:pt>
                <c:pt idx="24">
                  <c:v>-0.182173775827315</c:v>
                </c:pt>
                <c:pt idx="25">
                  <c:v>-0.18602777720881</c:v>
                </c:pt>
                <c:pt idx="26">
                  <c:v>-0.18993842653644699</c:v>
                </c:pt>
                <c:pt idx="27">
                  <c:v>-0.19390535259226799</c:v>
                </c:pt>
                <c:pt idx="28">
                  <c:v>-0.197928125945076</c:v>
                </c:pt>
                <c:pt idx="29">
                  <c:v>-0.202006257866646</c:v>
                </c:pt>
                <c:pt idx="30">
                  <c:v>-0.206139199612556</c:v>
                </c:pt>
                <c:pt idx="31">
                  <c:v>-0.21032634204054601</c:v>
                </c:pt>
                <c:pt idx="32">
                  <c:v>-0.21456701554270499</c:v>
                </c:pt>
                <c:pt idx="33">
                  <c:v>-0.21886049027054799</c:v>
                </c:pt>
                <c:pt idx="34">
                  <c:v>-0.223205976634752</c:v>
                </c:pt>
                <c:pt idx="35">
                  <c:v>-0.227602626063521</c:v>
                </c:pt>
                <c:pt idx="36">
                  <c:v>-0.23204953200575501</c:v>
                </c:pt>
                <c:pt idx="37">
                  <c:v>-0.236545731166828</c:v>
                </c:pt>
                <c:pt idx="38">
                  <c:v>-0.24109020496667899</c:v>
                </c:pt>
                <c:pt idx="39">
                  <c:v>-0.245681881211263</c:v>
                </c:pt>
                <c:pt idx="40">
                  <c:v>-0.250319635969869</c:v>
                </c:pt>
                <c:pt idx="41">
                  <c:v>-0.255002295652138</c:v>
                </c:pt>
                <c:pt idx="42">
                  <c:v>-0.25972863927967499</c:v>
                </c:pt>
                <c:pt idx="43">
                  <c:v>-0.26449740094843999</c:v>
                </c:pt>
                <c:pt idx="44">
                  <c:v>-0.26930727247901998</c:v>
                </c:pt>
                <c:pt idx="45">
                  <c:v>-0.27415690625307798</c:v>
                </c:pt>
                <c:pt idx="46">
                  <c:v>-0.27904491823515798</c:v>
                </c:pt>
                <c:pt idx="47">
                  <c:v>-0.283969891180128</c:v>
                </c:pt>
                <c:pt idx="48">
                  <c:v>-0.288930378027563</c:v>
                </c:pt>
                <c:pt idx="49">
                  <c:v>-0.29392490548540801</c:v>
                </c:pt>
                <c:pt idx="50">
                  <c:v>-0.29895197780629901</c:v>
                </c:pt>
                <c:pt idx="51">
                  <c:v>-0.30401008076125002</c:v>
                </c:pt>
                <c:pt idx="52">
                  <c:v>-0.30909768581642399</c:v>
                </c:pt>
                <c:pt idx="53">
                  <c:v>-0.31421325452016402</c:v>
                </c:pt>
                <c:pt idx="54">
                  <c:v>-0.319355243108913</c:v>
                </c:pt>
                <c:pt idx="55">
                  <c:v>-0.32452210734206799</c:v>
                </c:pt>
                <c:pt idx="56">
                  <c:v>-0.32971230757777298</c:v>
                </c:pt>
                <c:pt idx="57">
                  <c:v>-0.33492431410331902</c:v>
                </c:pt>
                <c:pt idx="58">
                  <c:v>-0.34015661273620201</c:v>
                </c:pt>
                <c:pt idx="59">
                  <c:v>-0.34540771071405002</c:v>
                </c:pt>
                <c:pt idx="60">
                  <c:v>-0.35067614289447702</c:v>
                </c:pt>
                <c:pt idx="61">
                  <c:v>-0.35596047828883398</c:v>
                </c:pt>
                <c:pt idx="62">
                  <c:v>-0.361259326957307</c:v>
                </c:pt>
                <c:pt idx="63">
                  <c:v>-0.36657134729655799</c:v>
                </c:pt>
                <c:pt idx="64">
                  <c:v>-0.37189525375560101</c:v>
                </c:pt>
                <c:pt idx="65">
                  <c:v>-0.37722982502049002</c:v>
                </c:pt>
                <c:pt idx="66">
                  <c:v>-0.38257391271406999</c:v>
                </c:pt>
                <c:pt idx="67">
                  <c:v>-0.38792645066354098</c:v>
                </c:pt>
                <c:pt idx="68">
                  <c:v>-0.39328646479595603</c:v>
                </c:pt>
                <c:pt idx="69">
                  <c:v>-0.39865308373025898</c:v>
                </c:pt>
                <c:pt idx="70">
                  <c:v>-0.40402555014422498</c:v>
                </c:pt>
                <c:pt idx="71">
                  <c:v>-0.40940323300575998</c:v>
                </c:pt>
                <c:pt idx="72">
                  <c:v>-0.41478564077124203</c:v>
                </c:pt>
                <c:pt idx="73">
                  <c:v>-0.42017243566801898</c:v>
                </c:pt>
                <c:pt idx="74">
                  <c:v>-0.42556344919599298</c:v>
                </c:pt>
                <c:pt idx="75">
                  <c:v>-0.430958699002849</c:v>
                </c:pt>
                <c:pt idx="76">
                  <c:v>-0.43635840731103598</c:v>
                </c:pt>
                <c:pt idx="77">
                  <c:v>-0.44176302110169902</c:v>
                </c:pt>
                <c:pt idx="78">
                  <c:v>-0.447173234292427</c:v>
                </c:pt>
                <c:pt idx="79">
                  <c:v>-0.452590012182912</c:v>
                </c:pt>
                <c:pt idx="80">
                  <c:v>-0.45801461848618302</c:v>
                </c:pt>
                <c:pt idx="81">
                  <c:v>-0.46344864531422703</c:v>
                </c:pt>
                <c:pt idx="82">
                  <c:v>-0.46889404654754901</c:v>
                </c:pt>
                <c:pt idx="83">
                  <c:v>-0.47435317508960101</c:v>
                </c:pt>
                <c:pt idx="84">
                  <c:v>-0.47982882459188497</c:v>
                </c:pt>
                <c:pt idx="85">
                  <c:v>-0.4853242763367</c:v>
                </c:pt>
                <c:pt idx="86">
                  <c:v>-0.49084335208490298</c:v>
                </c:pt>
                <c:pt idx="87">
                  <c:v>-0.49639047384013701</c:v>
                </c:pt>
                <c:pt idx="88">
                  <c:v>-0.50197073165461603</c:v>
                </c:pt>
                <c:pt idx="89">
                  <c:v>-0.50758996080990904</c:v>
                </c:pt>
                <c:pt idx="90">
                  <c:v>-0.51325482995872196</c:v>
                </c:pt>
                <c:pt idx="91">
                  <c:v>-0.51897294211979705</c:v>
                </c:pt>
                <c:pt idx="92">
                  <c:v>-0.52475295079136397</c:v>
                </c:pt>
                <c:pt idx="93">
                  <c:v>-0.53060469390434195</c:v>
                </c:pt>
                <c:pt idx="94">
                  <c:v>-0.53653934889680699</c:v>
                </c:pt>
                <c:pt idx="95">
                  <c:v>-0.54256961288162597</c:v>
                </c:pt>
                <c:pt idx="96">
                  <c:v>-0.54870991273432401</c:v>
                </c:pt>
                <c:pt idx="97">
                  <c:v>-0.55497665099183802</c:v>
                </c:pt>
                <c:pt idx="98">
                  <c:v>-0.56138849478272601</c:v>
                </c:pt>
                <c:pt idx="99">
                  <c:v>-0.56796671667947196</c:v>
                </c:pt>
                <c:pt idx="100">
                  <c:v>-0.57473559847275402</c:v>
                </c:pt>
                <c:pt idx="101">
                  <c:v>-0.58172291154535205</c:v>
                </c:pt>
                <c:pt idx="102">
                  <c:v>-0.58896049094200098</c:v>
                </c:pt>
                <c:pt idx="103">
                  <c:v>-0.596484924622803</c:v>
                </c:pt>
                <c:pt idx="104">
                  <c:v>-0.60433838506287496</c:v>
                </c:pt>
                <c:pt idx="105">
                  <c:v>-0.612569637742855</c:v>
                </c:pt>
                <c:pt idx="106">
                  <c:v>-0.62123527074414997</c:v>
                </c:pt>
                <c:pt idx="107">
                  <c:v>-0.63040120241735098</c:v>
                </c:pt>
                <c:pt idx="108">
                  <c:v>-0.64014454104665197</c:v>
                </c:pt>
                <c:pt idx="109">
                  <c:v>-0.65055589314706797</c:v>
                </c:pt>
                <c:pt idx="110">
                  <c:v>-0.66174224772064805</c:v>
                </c:pt>
                <c:pt idx="111">
                  <c:v>-0.67383060562779695</c:v>
                </c:pt>
                <c:pt idx="112">
                  <c:v>-0.68697258078065004</c:v>
                </c:pt>
                <c:pt idx="113">
                  <c:v>-0.70135027982834697</c:v>
                </c:pt>
                <c:pt idx="114">
                  <c:v>-0.71718387927045302</c:v>
                </c:pt>
                <c:pt idx="115">
                  <c:v>-0.73474147830117398</c:v>
                </c:pt>
                <c:pt idx="116">
                  <c:v>-0.75435203456912403</c:v>
                </c:pt>
                <c:pt idx="117">
                  <c:v>-0.77642252284188296</c:v>
                </c:pt>
                <c:pt idx="118">
                  <c:v>-0.80146094684841795</c:v>
                </c:pt>
                <c:pt idx="119">
                  <c:v>-0.83010756691180099</c:v>
                </c:pt>
                <c:pt idx="120">
                  <c:v>-0.86317781598713395</c:v>
                </c:pt>
                <c:pt idx="121">
                  <c:v>-0.90172208524100395</c:v>
                </c:pt>
                <c:pt idx="122">
                  <c:v>-0.94711023286912399</c:v>
                </c:pt>
                <c:pt idx="123">
                  <c:v>-1.0011529212574599</c:v>
                </c:pt>
                <c:pt idx="124">
                  <c:v>-1.0662787684716499</c:v>
                </c:pt>
                <c:pt idx="125">
                  <c:v>-1.1457976323793999</c:v>
                </c:pt>
                <c:pt idx="126">
                  <c:v>-1.24429932773143</c:v>
                </c:pt>
                <c:pt idx="127">
                  <c:v>-1.3682693618259201</c:v>
                </c:pt>
                <c:pt idx="128">
                  <c:v>-1.52705882318973</c:v>
                </c:pt>
                <c:pt idx="129">
                  <c:v>-1.73444147765231</c:v>
                </c:pt>
                <c:pt idx="130">
                  <c:v>-2.0111545532386499</c:v>
                </c:pt>
                <c:pt idx="131">
                  <c:v>-2.3890835133897799</c:v>
                </c:pt>
                <c:pt idx="132">
                  <c:v>-2.9181065281616401</c:v>
                </c:pt>
                <c:pt idx="133">
                  <c:v>-3.6767512127197199</c:v>
                </c:pt>
                <c:pt idx="134">
                  <c:v>-4.7857971088714502</c:v>
                </c:pt>
                <c:pt idx="135">
                  <c:v>-6.4087775139211702</c:v>
                </c:pt>
                <c:pt idx="136">
                  <c:v>-8.6295795389816199</c:v>
                </c:pt>
                <c:pt idx="137">
                  <c:v>-10.6916924573278</c:v>
                </c:pt>
                <c:pt idx="138">
                  <c:v>-10.284771662477199</c:v>
                </c:pt>
                <c:pt idx="139">
                  <c:v>-8.0041015437631806</c:v>
                </c:pt>
                <c:pt idx="140">
                  <c:v>-5.94017247063627</c:v>
                </c:pt>
                <c:pt idx="141">
                  <c:v>-4.4787323536484802</c:v>
                </c:pt>
                <c:pt idx="142">
                  <c:v>-3.48304599689699</c:v>
                </c:pt>
                <c:pt idx="143">
                  <c:v>-2.79911139074364</c:v>
                </c:pt>
                <c:pt idx="144">
                  <c:v>-2.3193864101694501</c:v>
                </c:pt>
                <c:pt idx="145">
                  <c:v>-1.97473905599419</c:v>
                </c:pt>
                <c:pt idx="146">
                  <c:v>-1.7212399381032599</c:v>
                </c:pt>
                <c:pt idx="147">
                  <c:v>-1.53067565505585</c:v>
                </c:pt>
                <c:pt idx="148">
                  <c:v>-1.38458300981583</c:v>
                </c:pt>
                <c:pt idx="149">
                  <c:v>-1.2706175677431799</c:v>
                </c:pt>
                <c:pt idx="150">
                  <c:v>-1.1803447850111399</c:v>
                </c:pt>
                <c:pt idx="151">
                  <c:v>-1.1078801940976299</c:v>
                </c:pt>
                <c:pt idx="152">
                  <c:v>-1.04903759326719</c:v>
                </c:pt>
                <c:pt idx="153">
                  <c:v>-1.0007849964172899</c:v>
                </c:pt>
                <c:pt idx="154">
                  <c:v>-0.96089020560692395</c:v>
                </c:pt>
                <c:pt idx="155">
                  <c:v>-0.927685412499894</c:v>
                </c:pt>
                <c:pt idx="156">
                  <c:v>-0.89990794783801498</c:v>
                </c:pt>
                <c:pt idx="157">
                  <c:v>-0.87659066279604303</c:v>
                </c:pt>
                <c:pt idx="158">
                  <c:v>-0.85698524518351404</c:v>
                </c:pt>
                <c:pt idx="159">
                  <c:v>-0.84050776725382004</c:v>
                </c:pt>
                <c:pt idx="160">
                  <c:v>-0.82669948506739199</c:v>
                </c:pt>
                <c:pt idx="161">
                  <c:v>-0.81519826223884895</c:v>
                </c:pt>
                <c:pt idx="162">
                  <c:v>-0.805717502808041</c:v>
                </c:pt>
                <c:pt idx="163">
                  <c:v>-0.79803046515792397</c:v>
                </c:pt>
                <c:pt idx="164">
                  <c:v>-0.79195848338671104</c:v>
                </c:pt>
                <c:pt idx="165">
                  <c:v>-0.78736206280680898</c:v>
                </c:pt>
                <c:pt idx="166">
                  <c:v>-0.78413411653799703</c:v>
                </c:pt>
                <c:pt idx="167">
                  <c:v>-0.78219481771860699</c:v>
                </c:pt>
                <c:pt idx="168">
                  <c:v>-0.78148768715898298</c:v>
                </c:pt>
                <c:pt idx="169">
                  <c:v>-0.78197663925317695</c:v>
                </c:pt>
                <c:pt idx="170">
                  <c:v>-0.78364378287165404</c:v>
                </c:pt>
                <c:pt idx="171">
                  <c:v>-0.78648782766248804</c:v>
                </c:pt>
                <c:pt idx="172">
                  <c:v>-0.79052298572749602</c:v>
                </c:pt>
                <c:pt idx="173">
                  <c:v>-0.79577828816760898</c:v>
                </c:pt>
                <c:pt idx="174">
                  <c:v>-0.80229725840051902</c:v>
                </c:pt>
                <c:pt idx="175">
                  <c:v>-0.81013790147975595</c:v>
                </c:pt>
                <c:pt idx="176">
                  <c:v>-0.81937298234163503</c:v>
                </c:pt>
                <c:pt idx="177">
                  <c:v>-0.83009057702389499</c:v>
                </c:pt>
                <c:pt idx="178">
                  <c:v>-0.84239489020495595</c:v>
                </c:pt>
                <c:pt idx="179">
                  <c:v>-0.85640734047581502</c:v>
                </c:pt>
                <c:pt idx="180">
                  <c:v>-0.87226792200553205</c:v>
                </c:pt>
                <c:pt idx="181">
                  <c:v>-0.89013685802082199</c:v>
                </c:pt>
                <c:pt idx="182">
                  <c:v>-0.91019656803717297</c:v>
                </c:pt>
                <c:pt idx="183">
                  <c:v>-0.93265397723680799</c:v>
                </c:pt>
                <c:pt idx="184">
                  <c:v>-0.957743202914622</c:v>
                </c:pt>
                <c:pt idx="185">
                  <c:v>-0.98572865957820899</c:v>
                </c:pt>
                <c:pt idx="186">
                  <c:v>-1.01690863109658</c:v>
                </c:pt>
                <c:pt idx="187">
                  <c:v>-1.0516193651688699</c:v>
                </c:pt>
                <c:pt idx="188">
                  <c:v>-1.0902397521396101</c:v>
                </c:pt>
                <c:pt idx="189">
                  <c:v>-1.1331966564826901</c:v>
                </c:pt>
                <c:pt idx="190">
                  <c:v>-1.18097097455398</c:v>
                </c:pt>
                <c:pt idx="191">
                  <c:v>-1.2341044956182301</c:v>
                </c:pt>
                <c:pt idx="192">
                  <c:v>-1.2932076434058599</c:v>
                </c:pt>
                <c:pt idx="193">
                  <c:v>-1.35896817067785</c:v>
                </c:pt>
                <c:pt idx="194">
                  <c:v>-1.4321608667707499</c:v>
                </c:pt>
                <c:pt idx="195">
                  <c:v>-1.5136583140100699</c:v>
                </c:pt>
                <c:pt idx="196">
                  <c:v>-1.60444268777659</c:v>
                </c:pt>
                <c:pt idx="197">
                  <c:v>-1.7056185292293999</c:v>
                </c:pt>
                <c:pt idx="198">
                  <c:v>-1.8184263184981599</c:v>
                </c:pt>
                <c:pt idx="199">
                  <c:v>-1.94425652450233</c:v>
                </c:pt>
                <c:pt idx="200">
                  <c:v>-2.0846635842816799</c:v>
                </c:pt>
                <c:pt idx="201">
                  <c:v>-2.2413789398949202</c:v>
                </c:pt>
                <c:pt idx="202">
                  <c:v>-2.4163217917990898</c:v>
                </c:pt>
                <c:pt idx="203">
                  <c:v>-2.61160555224876</c:v>
                </c:pt>
                <c:pt idx="204">
                  <c:v>-2.82953700966568</c:v>
                </c:pt>
                <c:pt idx="205">
                  <c:v>-3.072603809451</c:v>
                </c:pt>
                <c:pt idx="206">
                  <c:v>-3.3434438139720202</c:v>
                </c:pt>
                <c:pt idx="207">
                  <c:v>-3.64478691642055</c:v>
                </c:pt>
                <c:pt idx="208">
                  <c:v>-3.97935549321459</c:v>
                </c:pt>
                <c:pt idx="209">
                  <c:v>-4.3497032416263197</c:v>
                </c:pt>
                <c:pt idx="210">
                  <c:v>-4.7579628464492902</c:v>
                </c:pt>
                <c:pt idx="211">
                  <c:v>-5.2054600010704597</c:v>
                </c:pt>
                <c:pt idx="212">
                  <c:v>-5.6921349547750104</c:v>
                </c:pt>
                <c:pt idx="213">
                  <c:v>-6.2156965016593198</c:v>
                </c:pt>
                <c:pt idx="214">
                  <c:v>-6.7704297989665099</c:v>
                </c:pt>
                <c:pt idx="215">
                  <c:v>-7.3456216724830297</c:v>
                </c:pt>
                <c:pt idx="216">
                  <c:v>-7.9237242443901401</c:v>
                </c:pt>
                <c:pt idx="217">
                  <c:v>-8.4787544610108991</c:v>
                </c:pt>
                <c:pt idx="218">
                  <c:v>-8.9760759505814498</c:v>
                </c:pt>
                <c:pt idx="219">
                  <c:v>-9.3753426301933906</c:v>
                </c:pt>
                <c:pt idx="220">
                  <c:v>-9.63800068325863</c:v>
                </c:pt>
                <c:pt idx="221">
                  <c:v>-9.7381267989518303</c:v>
                </c:pt>
                <c:pt idx="222">
                  <c:v>-9.6714595474113896</c:v>
                </c:pt>
                <c:pt idx="223">
                  <c:v>-9.4566865854932995</c:v>
                </c:pt>
                <c:pt idx="224">
                  <c:v>-9.1280800973729104</c:v>
                </c:pt>
                <c:pt idx="225">
                  <c:v>-8.7245965965476007</c:v>
                </c:pt>
                <c:pt idx="226">
                  <c:v>-8.2812964207691007</c:v>
                </c:pt>
                <c:pt idx="227">
                  <c:v>-7.82532839182179</c:v>
                </c:pt>
                <c:pt idx="228">
                  <c:v>-7.3755241390729198</c:v>
                </c:pt>
                <c:pt idx="229">
                  <c:v>-6.94376938207518</c:v>
                </c:pt>
                <c:pt idx="230">
                  <c:v>-6.5368176819014003</c:v>
                </c:pt>
                <c:pt idx="231">
                  <c:v>-6.1579099230612702</c:v>
                </c:pt>
                <c:pt idx="232">
                  <c:v>-5.8080125027944502</c:v>
                </c:pt>
                <c:pt idx="233">
                  <c:v>-5.48669034698068</c:v>
                </c:pt>
                <c:pt idx="234">
                  <c:v>-5.1926935007525801</c:v>
                </c:pt>
                <c:pt idx="235">
                  <c:v>-4.9243386543194703</c:v>
                </c:pt>
                <c:pt idx="236">
                  <c:v>-4.6797508346221699</c:v>
                </c:pt>
                <c:pt idx="237">
                  <c:v>-4.4570124117648202</c:v>
                </c:pt>
                <c:pt idx="238">
                  <c:v>-4.25425178248405</c:v>
                </c:pt>
                <c:pt idx="239">
                  <c:v>-4.0696933335406298</c:v>
                </c:pt>
                <c:pt idx="240">
                  <c:v>-3.9016828820515599</c:v>
                </c:pt>
                <c:pt idx="241">
                  <c:v>-3.7486978362626702</c:v>
                </c:pt>
                <c:pt idx="242">
                  <c:v>-3.6093480562625202</c:v>
                </c:pt>
                <c:pt idx="243">
                  <c:v>-3.4823712596628602</c:v>
                </c:pt>
                <c:pt idx="244">
                  <c:v>-3.3666254265881501</c:v>
                </c:pt>
                <c:pt idx="245">
                  <c:v>-3.2610797540070302</c:v>
                </c:pt>
                <c:pt idx="246">
                  <c:v>-3.1648051223928801</c:v>
                </c:pt>
                <c:pt idx="247">
                  <c:v>-3.0769646576071699</c:v>
                </c:pt>
                <c:pt idx="248">
                  <c:v>-2.9968047259447199</c:v>
                </c:pt>
                <c:pt idx="249">
                  <c:v>-2.9236465436839998</c:v>
                </c:pt>
                <c:pt idx="250">
                  <c:v>-2.8568784837052599</c:v>
                </c:pt>
                <c:pt idx="251">
                  <c:v>-2.7959491007830901</c:v>
                </c:pt>
                <c:pt idx="252">
                  <c:v>-2.74036086090794</c:v>
                </c:pt>
                <c:pt idx="253">
                  <c:v>-2.6896645398163401</c:v>
                </c:pt>
                <c:pt idx="254">
                  <c:v>-2.64345424613736</c:v>
                </c:pt>
                <c:pt idx="255">
                  <c:v>-2.60136302145655</c:v>
                </c:pt>
                <c:pt idx="256">
                  <c:v>-2.5630589707039602</c:v>
                </c:pt>
                <c:pt idx="257">
                  <c:v>-2.5282418799700102</c:v>
                </c:pt>
                <c:pt idx="258">
                  <c:v>-2.4966402840664701</c:v>
                </c:pt>
                <c:pt idx="259">
                  <c:v>-2.4680089521365698</c:v>
                </c:pt>
                <c:pt idx="260">
                  <c:v>-2.4421267658265098</c:v>
                </c:pt>
                <c:pt idx="261">
                  <c:v>-2.4187949704820402</c:v>
                </c:pt>
                <c:pt idx="262">
                  <c:v>-2.39783578504534</c:v>
                </c:pt>
                <c:pt idx="263">
                  <c:v>-2.3790913602348001</c:v>
                </c:pt>
                <c:pt idx="264">
                  <c:v>-2.3624230765096299</c:v>
                </c:pt>
                <c:pt idx="265">
                  <c:v>-2.34771117242878</c:v>
                </c:pt>
                <c:pt idx="266">
                  <c:v>-2.3348546893856401</c:v>
                </c:pt>
                <c:pt idx="267">
                  <c:v>-2.3237717094292698</c:v>
                </c:pt>
                <c:pt idx="268">
                  <c:v>-2.3143998482996602</c:v>
                </c:pt>
                <c:pt idx="269">
                  <c:v>-2.3066969458412898</c:v>
                </c:pt>
                <c:pt idx="270">
                  <c:v>-2.3006418716194998</c:v>
                </c:pt>
                <c:pt idx="271">
                  <c:v>-2.2962353374726598</c:v>
                </c:pt>
                <c:pt idx="272">
                  <c:v>-2.2935005855534998</c:v>
                </c:pt>
                <c:pt idx="273">
                  <c:v>-2.2924838069270601</c:v>
                </c:pt>
                <c:pt idx="274">
                  <c:v>-2.2932541502688002</c:v>
                </c:pt>
                <c:pt idx="275">
                  <c:v>-2.2959032108090098</c:v>
                </c:pt>
                <c:pt idx="276">
                  <c:v>-2.3005439518863899</c:v>
                </c:pt>
                <c:pt idx="277">
                  <c:v>-2.3073091050329899</c:v>
                </c:pt>
                <c:pt idx="278">
                  <c:v>-2.3163492108458801</c:v>
                </c:pt>
                <c:pt idx="279">
                  <c:v>-2.3278305845978799</c:v>
                </c:pt>
                <c:pt idx="280">
                  <c:v>-2.3419335939933399</c:v>
                </c:pt>
                <c:pt idx="281">
                  <c:v>-2.3588516978639</c:v>
                </c:pt>
                <c:pt idx="282">
                  <c:v>-2.3787916976869901</c:v>
                </c:pt>
                <c:pt idx="283">
                  <c:v>-2.401975596657</c:v>
                </c:pt>
                <c:pt idx="284">
                  <c:v>-2.4286443585396</c:v>
                </c:pt>
                <c:pt idx="285">
                  <c:v>-2.4590637392008299</c:v>
                </c:pt>
                <c:pt idx="286">
                  <c:v>-2.4935322616905999</c:v>
                </c:pt>
                <c:pt idx="287">
                  <c:v>-2.5323913514294301</c:v>
                </c:pt>
                <c:pt idx="288">
                  <c:v>-2.5760376607825299</c:v>
                </c:pt>
                <c:pt idx="289">
                  <c:v>-2.6249376981385701</c:v>
                </c:pt>
                <c:pt idx="290">
                  <c:v>-2.67964503076464</c:v>
                </c:pt>
                <c:pt idx="291">
                  <c:v>-2.7408205431938399</c:v>
                </c:pt>
                <c:pt idx="292">
                  <c:v>-2.8092564946156502</c:v>
                </c:pt>
                <c:pt idx="293">
                  <c:v>-2.8859054259268202</c:v>
                </c:pt>
                <c:pt idx="294">
                  <c:v>-2.9719153231651299</c:v>
                </c:pt>
                <c:pt idx="295">
                  <c:v>-3.0686728584419001</c:v>
                </c:pt>
                <c:pt idx="296">
                  <c:v>-3.1778570135745698</c:v>
                </c:pt>
                <c:pt idx="297">
                  <c:v>-3.3015059504991502</c:v>
                </c:pt>
                <c:pt idx="298">
                  <c:v>-3.4421006097772602</c:v>
                </c:pt>
                <c:pt idx="299">
                  <c:v>-3.60266912685241</c:v>
                </c:pt>
                <c:pt idx="300">
                  <c:v>-3.78691657946217</c:v>
                </c:pt>
                <c:pt idx="301">
                  <c:v>-3.99938441982937</c:v>
                </c:pt>
                <c:pt idx="302">
                  <c:v>-4.2456423486300698</c:v>
                </c:pt>
                <c:pt idx="303">
                  <c:v>-4.5325105758959898</c:v>
                </c:pt>
                <c:pt idx="304">
                  <c:v>-4.8682987085360896</c:v>
                </c:pt>
                <c:pt idx="305">
                  <c:v>-5.2630212661312399</c:v>
                </c:pt>
                <c:pt idx="306">
                  <c:v>-5.7284930210198803</c:v>
                </c:pt>
                <c:pt idx="307">
                  <c:v>-6.2780859591544997</c:v>
                </c:pt>
                <c:pt idx="308">
                  <c:v>-6.9256716413882504</c:v>
                </c:pt>
                <c:pt idx="309">
                  <c:v>-7.6827327900100304</c:v>
                </c:pt>
                <c:pt idx="310">
                  <c:v>-8.5515657628986101</c:v>
                </c:pt>
                <c:pt idx="311">
                  <c:v>-9.5108268998129102</c:v>
                </c:pt>
                <c:pt idx="312">
                  <c:v>-10.4892460593267</c:v>
                </c:pt>
                <c:pt idx="313">
                  <c:v>-11.334087744220099</c:v>
                </c:pt>
                <c:pt idx="314">
                  <c:v>-11.8219286237047</c:v>
                </c:pt>
                <c:pt idx="315">
                  <c:v>-11.7854683395714</c:v>
                </c:pt>
                <c:pt idx="316">
                  <c:v>-11.269717018924901</c:v>
                </c:pt>
                <c:pt idx="317">
                  <c:v>-10.4871765432957</c:v>
                </c:pt>
                <c:pt idx="318">
                  <c:v>-9.6449203702756492</c:v>
                </c:pt>
                <c:pt idx="319">
                  <c:v>-8.8647751804489392</c:v>
                </c:pt>
                <c:pt idx="320">
                  <c:v>-8.1975865974163007</c:v>
                </c:pt>
                <c:pt idx="321">
                  <c:v>-7.6554775525624601</c:v>
                </c:pt>
                <c:pt idx="322">
                  <c:v>-7.2335992607264803</c:v>
                </c:pt>
                <c:pt idx="323">
                  <c:v>-6.9213146033958699</c:v>
                </c:pt>
                <c:pt idx="324">
                  <c:v>-6.7073108270598096</c:v>
                </c:pt>
                <c:pt idx="325">
                  <c:v>-6.5817303545386796</c:v>
                </c:pt>
                <c:pt idx="326">
                  <c:v>-6.5369306285439999</c:v>
                </c:pt>
                <c:pt idx="327">
                  <c:v>-6.5676469339199297</c:v>
                </c:pt>
                <c:pt idx="328">
                  <c:v>-6.6709176186281898</c:v>
                </c:pt>
                <c:pt idx="329">
                  <c:v>-6.8459311849867603</c:v>
                </c:pt>
                <c:pt idx="330">
                  <c:v>-7.0938551961648804</c:v>
                </c:pt>
                <c:pt idx="331">
                  <c:v>-7.4176502085548899</c:v>
                </c:pt>
                <c:pt idx="332">
                  <c:v>-7.8218256835363498</c:v>
                </c:pt>
                <c:pt idx="333">
                  <c:v>-8.3120330939615101</c:v>
                </c:pt>
                <c:pt idx="334">
                  <c:v>-8.89427994733982</c:v>
                </c:pt>
                <c:pt idx="335">
                  <c:v>-9.5733279087982908</c:v>
                </c:pt>
                <c:pt idx="336">
                  <c:v>-10.349408072189201</c:v>
                </c:pt>
                <c:pt idx="337">
                  <c:v>-11.2116374522138</c:v>
                </c:pt>
                <c:pt idx="338">
                  <c:v>-12.1256656362825</c:v>
                </c:pt>
                <c:pt idx="339">
                  <c:v>-13.014111332102001</c:v>
                </c:pt>
                <c:pt idx="340">
                  <c:v>-13.7383269905345</c:v>
                </c:pt>
                <c:pt idx="341">
                  <c:v>-14.1164394170987</c:v>
                </c:pt>
                <c:pt idx="342">
                  <c:v>-14.017572391581799</c:v>
                </c:pt>
                <c:pt idx="343">
                  <c:v>-13.4677553355606</c:v>
                </c:pt>
                <c:pt idx="344">
                  <c:v>-12.625908184527599</c:v>
                </c:pt>
                <c:pt idx="345">
                  <c:v>-11.6654773614462</c:v>
                </c:pt>
                <c:pt idx="346">
                  <c:v>-10.7040660845266</c:v>
                </c:pt>
                <c:pt idx="347">
                  <c:v>-9.8020106398186808</c:v>
                </c:pt>
                <c:pt idx="348">
                  <c:v>-8.9832027916462796</c:v>
                </c:pt>
                <c:pt idx="349">
                  <c:v>-8.2525292728868802</c:v>
                </c:pt>
                <c:pt idx="350">
                  <c:v>-7.6060940420250196</c:v>
                </c:pt>
                <c:pt idx="351">
                  <c:v>-7.03646957303837</c:v>
                </c:pt>
                <c:pt idx="352">
                  <c:v>-6.53522881261532</c:v>
                </c:pt>
                <c:pt idx="353">
                  <c:v>-6.0941056199995103</c:v>
                </c:pt>
                <c:pt idx="354">
                  <c:v>-5.7054848074789604</c:v>
                </c:pt>
                <c:pt idx="355">
                  <c:v>-5.3625698667247104</c:v>
                </c:pt>
                <c:pt idx="356">
                  <c:v>-5.0593991305923298</c:v>
                </c:pt>
                <c:pt idx="357">
                  <c:v>-4.79079416474735</c:v>
                </c:pt>
                <c:pt idx="358">
                  <c:v>-4.55228155157433</c:v>
                </c:pt>
                <c:pt idx="359">
                  <c:v>-4.3400081235107404</c:v>
                </c:pt>
                <c:pt idx="360">
                  <c:v>-4.1506591278064704</c:v>
                </c:pt>
                <c:pt idx="361">
                  <c:v>-3.9813834583493799</c:v>
                </c:pt>
                <c:pt idx="362">
                  <c:v>-3.8297273869129</c:v>
                </c:pt>
                <c:pt idx="363">
                  <c:v>-3.6935768820341299</c:v>
                </c:pt>
                <c:pt idx="364">
                  <c:v>-3.5711079677333899</c:v>
                </c:pt>
                <c:pt idx="365">
                  <c:v>-3.4607443092266701</c:v>
                </c:pt>
                <c:pt idx="366">
                  <c:v>-3.3611211405280299</c:v>
                </c:pt>
                <c:pt idx="367">
                  <c:v>-3.2710546738241399</c:v>
                </c:pt>
                <c:pt idx="368">
                  <c:v>-3.1895162010259899</c:v>
                </c:pt>
                <c:pt idx="369">
                  <c:v>-3.1156101860391701</c:v>
                </c:pt>
                <c:pt idx="370">
                  <c:v>-3.0485557372430399</c:v>
                </c:pt>
                <c:pt idx="371">
                  <c:v>-2.98767093591976</c:v>
                </c:pt>
                <c:pt idx="372">
                  <c:v>-2.9323595744980699</c:v>
                </c:pt>
                <c:pt idx="373">
                  <c:v>-2.88209992728645</c:v>
                </c:pt>
                <c:pt idx="374">
                  <c:v>-2.8364352358854101</c:v>
                </c:pt>
                <c:pt idx="375">
                  <c:v>-2.7949656423165998</c:v>
                </c:pt>
                <c:pt idx="376">
                  <c:v>-2.7573413459793499</c:v>
                </c:pt>
                <c:pt idx="377">
                  <c:v>-2.7232567968160701</c:v>
                </c:pt>
                <c:pt idx="378">
                  <c:v>-2.6924457674790201</c:v>
                </c:pt>
                <c:pt idx="379">
                  <c:v>-2.6646771727147902</c:v>
                </c:pt>
                <c:pt idx="380">
                  <c:v>-2.6397515253875898</c:v>
                </c:pt>
                <c:pt idx="381">
                  <c:v>-2.6174979362211102</c:v>
                </c:pt>
                <c:pt idx="382">
                  <c:v>-2.5977715790212899</c:v>
                </c:pt>
                <c:pt idx="383">
                  <c:v>-2.5804515553336298</c:v>
                </c:pt>
                <c:pt idx="384">
                  <c:v>-2.5654391025932002</c:v>
                </c:pt>
                <c:pt idx="385">
                  <c:v>-2.55265609817882</c:v>
                </c:pt>
                <c:pt idx="386">
                  <c:v>-2.5420438186685099</c:v>
                </c:pt>
                <c:pt idx="387">
                  <c:v>-2.53356191923515</c:v>
                </c:pt>
                <c:pt idx="388">
                  <c:v>-2.52718760271559</c:v>
                </c:pt>
                <c:pt idx="389">
                  <c:v>-2.5229149515843901</c:v>
                </c:pt>
                <c:pt idx="390">
                  <c:v>-2.5207543989963099</c:v>
                </c:pt>
                <c:pt idx="391">
                  <c:v>-2.5207323173345402</c:v>
                </c:pt>
                <c:pt idx="392">
                  <c:v>-2.5228907044031801</c:v>
                </c:pt>
                <c:pt idx="393">
                  <c:v>-2.5272869486089902</c:v>
                </c:pt>
                <c:pt idx="394">
                  <c:v>-2.5339936552529299</c:v>
                </c:pt>
                <c:pt idx="395">
                  <c:v>-2.5430985164568001</c:v>
                </c:pt>
                <c:pt idx="396">
                  <c:v>-2.5547042073409201</c:v>
                </c:pt>
                <c:pt idx="397">
                  <c:v>-2.5689282908995299</c:v>
                </c:pt>
                <c:pt idx="398">
                  <c:v>-2.5859031136528099</c:v>
                </c:pt>
                <c:pt idx="399">
                  <c:v>-2.60577567364885</c:v>
                </c:pt>
                <c:pt idx="400">
                  <c:v>-2.6287074418205201</c:v>
                </c:pt>
              </c:numCache>
            </c:numRef>
          </c:val>
          <c:smooth val="0"/>
          <c:extLst>
            <c:ext xmlns:c16="http://schemas.microsoft.com/office/drawing/2014/chart" uri="{C3380CC4-5D6E-409C-BE32-E72D297353CC}">
              <c16:uniqueId val="{00000001-51EA-48F8-B296-72F5533FC7B4}"/>
            </c:ext>
          </c:extLst>
        </c:ser>
        <c:ser>
          <c:idx val="4"/>
          <c:order val="2"/>
          <c:tx>
            <c:strRef>
              <c:f>Reflection_coefficient_without_!$F$1</c:f>
              <c:strCache>
                <c:ptCount val="1"/>
                <c:pt idx="0">
                  <c:v>Antenna 03</c:v>
                </c:pt>
              </c:strCache>
            </c:strRef>
          </c:tx>
          <c:spPr>
            <a:ln w="28575" cap="rnd">
              <a:solidFill>
                <a:schemeClr val="accent4">
                  <a:lumMod val="60000"/>
                </a:schemeClr>
              </a:solidFill>
              <a:round/>
            </a:ln>
            <a:effectLst/>
          </c:spPr>
          <c:marker>
            <c:symbol val="none"/>
          </c:marker>
          <c:cat>
            <c:numRef>
              <c:f>Reflection_coefficient_without_!$A$2:$A$402</c:f>
              <c:numCache>
                <c:formatCode>General</c:formatCode>
                <c:ptCount val="401"/>
                <c:pt idx="0">
                  <c:v>0.77500000000000002</c:v>
                </c:pt>
                <c:pt idx="1">
                  <c:v>0.7880625</c:v>
                </c:pt>
                <c:pt idx="2">
                  <c:v>0.80112499999999998</c:v>
                </c:pt>
                <c:pt idx="3">
                  <c:v>0.81418749999999995</c:v>
                </c:pt>
                <c:pt idx="4">
                  <c:v>0.82725000000000004</c:v>
                </c:pt>
                <c:pt idx="5">
                  <c:v>0.84031250000000002</c:v>
                </c:pt>
                <c:pt idx="6">
                  <c:v>0.85337499999999999</c:v>
                </c:pt>
                <c:pt idx="7">
                  <c:v>0.86643749999999997</c:v>
                </c:pt>
                <c:pt idx="8">
                  <c:v>0.87949999999999995</c:v>
                </c:pt>
                <c:pt idx="9">
                  <c:v>0.89256250000000004</c:v>
                </c:pt>
                <c:pt idx="10">
                  <c:v>0.90562500000000001</c:v>
                </c:pt>
                <c:pt idx="11">
                  <c:v>0.91868749999999999</c:v>
                </c:pt>
                <c:pt idx="12">
                  <c:v>0.93174999999999997</c:v>
                </c:pt>
                <c:pt idx="13">
                  <c:v>0.94481250000000006</c:v>
                </c:pt>
                <c:pt idx="14">
                  <c:v>0.95787500000000003</c:v>
                </c:pt>
                <c:pt idx="15">
                  <c:v>0.97093750000000001</c:v>
                </c:pt>
                <c:pt idx="16">
                  <c:v>0.98399999999999999</c:v>
                </c:pt>
                <c:pt idx="17">
                  <c:v>0.99706249999999996</c:v>
                </c:pt>
                <c:pt idx="18">
                  <c:v>1.0101249999999999</c:v>
                </c:pt>
                <c:pt idx="19">
                  <c:v>1.0231874999999999</c:v>
                </c:pt>
                <c:pt idx="20">
                  <c:v>1.0362499999999999</c:v>
                </c:pt>
                <c:pt idx="21">
                  <c:v>1.0493125000000001</c:v>
                </c:pt>
                <c:pt idx="22">
                  <c:v>1.0623750000000001</c:v>
                </c:pt>
                <c:pt idx="23">
                  <c:v>1.0754375</c:v>
                </c:pt>
                <c:pt idx="24">
                  <c:v>1.0885</c:v>
                </c:pt>
                <c:pt idx="25">
                  <c:v>1.1015625</c:v>
                </c:pt>
                <c:pt idx="26">
                  <c:v>1.114625</c:v>
                </c:pt>
                <c:pt idx="27">
                  <c:v>1.1276875</c:v>
                </c:pt>
                <c:pt idx="28">
                  <c:v>1.1407499999999999</c:v>
                </c:pt>
                <c:pt idx="29">
                  <c:v>1.1538124999999999</c:v>
                </c:pt>
                <c:pt idx="30">
                  <c:v>1.1668750000000001</c:v>
                </c:pt>
                <c:pt idx="31">
                  <c:v>1.1799375000000001</c:v>
                </c:pt>
                <c:pt idx="32">
                  <c:v>1.1930000000000001</c:v>
                </c:pt>
                <c:pt idx="33">
                  <c:v>1.2060625</c:v>
                </c:pt>
                <c:pt idx="34">
                  <c:v>1.219125</c:v>
                </c:pt>
                <c:pt idx="35">
                  <c:v>1.2321875</c:v>
                </c:pt>
                <c:pt idx="36">
                  <c:v>1.24525</c:v>
                </c:pt>
                <c:pt idx="37">
                  <c:v>1.2583124999999999</c:v>
                </c:pt>
                <c:pt idx="38">
                  <c:v>1.2713749999999999</c:v>
                </c:pt>
                <c:pt idx="39">
                  <c:v>1.2844374999999999</c:v>
                </c:pt>
                <c:pt idx="40">
                  <c:v>1.2975000000000001</c:v>
                </c:pt>
                <c:pt idx="41">
                  <c:v>1.3105625000000001</c:v>
                </c:pt>
                <c:pt idx="42">
                  <c:v>1.3236250000000001</c:v>
                </c:pt>
                <c:pt idx="43">
                  <c:v>1.3366875</c:v>
                </c:pt>
                <c:pt idx="44">
                  <c:v>1.34975</c:v>
                </c:pt>
                <c:pt idx="45">
                  <c:v>1.3628125</c:v>
                </c:pt>
                <c:pt idx="46">
                  <c:v>1.375875</c:v>
                </c:pt>
                <c:pt idx="47">
                  <c:v>1.3889374999999999</c:v>
                </c:pt>
                <c:pt idx="48">
                  <c:v>1.4019999999999999</c:v>
                </c:pt>
                <c:pt idx="49">
                  <c:v>1.4150624999999999</c:v>
                </c:pt>
                <c:pt idx="50">
                  <c:v>1.4281250000000001</c:v>
                </c:pt>
                <c:pt idx="51">
                  <c:v>1.4411875000000001</c:v>
                </c:pt>
                <c:pt idx="52">
                  <c:v>1.45425</c:v>
                </c:pt>
                <c:pt idx="53">
                  <c:v>1.4673125</c:v>
                </c:pt>
                <c:pt idx="54">
                  <c:v>1.480375</c:v>
                </c:pt>
                <c:pt idx="55">
                  <c:v>1.4934375</c:v>
                </c:pt>
                <c:pt idx="56">
                  <c:v>1.5065</c:v>
                </c:pt>
                <c:pt idx="57">
                  <c:v>1.5195624999999999</c:v>
                </c:pt>
                <c:pt idx="58">
                  <c:v>1.5326249999999999</c:v>
                </c:pt>
                <c:pt idx="59">
                  <c:v>1.5456875000000001</c:v>
                </c:pt>
                <c:pt idx="60">
                  <c:v>1.5587500000000001</c:v>
                </c:pt>
                <c:pt idx="61">
                  <c:v>1.5718125000000001</c:v>
                </c:pt>
                <c:pt idx="62">
                  <c:v>1.584875</c:v>
                </c:pt>
                <c:pt idx="63">
                  <c:v>1.5979375</c:v>
                </c:pt>
                <c:pt idx="64">
                  <c:v>1.611</c:v>
                </c:pt>
                <c:pt idx="65">
                  <c:v>1.6240625</c:v>
                </c:pt>
                <c:pt idx="66">
                  <c:v>1.6371249999999999</c:v>
                </c:pt>
                <c:pt idx="67">
                  <c:v>1.6501874999999999</c:v>
                </c:pt>
                <c:pt idx="68">
                  <c:v>1.6632499999999999</c:v>
                </c:pt>
                <c:pt idx="69">
                  <c:v>1.6763125000000001</c:v>
                </c:pt>
                <c:pt idx="70">
                  <c:v>1.6893750000000001</c:v>
                </c:pt>
                <c:pt idx="71">
                  <c:v>1.7024375</c:v>
                </c:pt>
                <c:pt idx="72">
                  <c:v>1.7155</c:v>
                </c:pt>
                <c:pt idx="73">
                  <c:v>1.7285625</c:v>
                </c:pt>
                <c:pt idx="74">
                  <c:v>1.741625</c:v>
                </c:pt>
                <c:pt idx="75">
                  <c:v>1.7546875</c:v>
                </c:pt>
                <c:pt idx="76">
                  <c:v>1.7677499999999999</c:v>
                </c:pt>
                <c:pt idx="77">
                  <c:v>1.7808124999999999</c:v>
                </c:pt>
                <c:pt idx="78">
                  <c:v>1.7938750000000001</c:v>
                </c:pt>
                <c:pt idx="79">
                  <c:v>1.8069375000000001</c:v>
                </c:pt>
                <c:pt idx="80">
                  <c:v>1.82</c:v>
                </c:pt>
                <c:pt idx="81">
                  <c:v>1.8330625</c:v>
                </c:pt>
                <c:pt idx="82">
                  <c:v>1.846125</c:v>
                </c:pt>
                <c:pt idx="83">
                  <c:v>1.8591875</c:v>
                </c:pt>
                <c:pt idx="84">
                  <c:v>1.87225</c:v>
                </c:pt>
                <c:pt idx="85">
                  <c:v>1.8853124999999999</c:v>
                </c:pt>
                <c:pt idx="86">
                  <c:v>1.8983749999999999</c:v>
                </c:pt>
                <c:pt idx="87">
                  <c:v>1.9114374999999999</c:v>
                </c:pt>
                <c:pt idx="88">
                  <c:v>1.9245000000000001</c:v>
                </c:pt>
                <c:pt idx="89">
                  <c:v>1.9375625000000001</c:v>
                </c:pt>
                <c:pt idx="90">
                  <c:v>1.9506250000000001</c:v>
                </c:pt>
                <c:pt idx="91">
                  <c:v>1.9636875</c:v>
                </c:pt>
                <c:pt idx="92">
                  <c:v>1.97675</c:v>
                </c:pt>
                <c:pt idx="93">
                  <c:v>1.9898125</c:v>
                </c:pt>
                <c:pt idx="94">
                  <c:v>2.002875</c:v>
                </c:pt>
                <c:pt idx="95">
                  <c:v>2.0159375000000002</c:v>
                </c:pt>
                <c:pt idx="96">
                  <c:v>2.0289999999999999</c:v>
                </c:pt>
                <c:pt idx="97">
                  <c:v>2.0420625000000001</c:v>
                </c:pt>
                <c:pt idx="98">
                  <c:v>2.0551249999999999</c:v>
                </c:pt>
                <c:pt idx="99">
                  <c:v>2.0681875000000001</c:v>
                </c:pt>
                <c:pt idx="100">
                  <c:v>2.0812499999999998</c:v>
                </c:pt>
                <c:pt idx="101">
                  <c:v>2.0943125</c:v>
                </c:pt>
                <c:pt idx="102">
                  <c:v>2.1073750000000002</c:v>
                </c:pt>
                <c:pt idx="103">
                  <c:v>2.1204375</c:v>
                </c:pt>
                <c:pt idx="104">
                  <c:v>2.1335000000000002</c:v>
                </c:pt>
                <c:pt idx="105">
                  <c:v>2.1465624999999999</c:v>
                </c:pt>
                <c:pt idx="106">
                  <c:v>2.1596250000000001</c:v>
                </c:pt>
                <c:pt idx="107">
                  <c:v>2.1726874999999999</c:v>
                </c:pt>
                <c:pt idx="108">
                  <c:v>2.1857500000000001</c:v>
                </c:pt>
                <c:pt idx="109">
                  <c:v>2.1988124999999998</c:v>
                </c:pt>
                <c:pt idx="110">
                  <c:v>2.211875</c:v>
                </c:pt>
                <c:pt idx="111">
                  <c:v>2.2249374999999998</c:v>
                </c:pt>
                <c:pt idx="112">
                  <c:v>2.238</c:v>
                </c:pt>
                <c:pt idx="113">
                  <c:v>2.2510625000000002</c:v>
                </c:pt>
                <c:pt idx="114">
                  <c:v>2.2641249999999999</c:v>
                </c:pt>
                <c:pt idx="115">
                  <c:v>2.2771875000000001</c:v>
                </c:pt>
                <c:pt idx="116">
                  <c:v>2.2902499999999999</c:v>
                </c:pt>
                <c:pt idx="117">
                  <c:v>2.3033125000000001</c:v>
                </c:pt>
                <c:pt idx="118">
                  <c:v>2.3163749999999999</c:v>
                </c:pt>
                <c:pt idx="119">
                  <c:v>2.3294375</c:v>
                </c:pt>
                <c:pt idx="120">
                  <c:v>2.3424999999999998</c:v>
                </c:pt>
                <c:pt idx="121">
                  <c:v>2.3555625</c:v>
                </c:pt>
                <c:pt idx="122">
                  <c:v>2.3686250000000002</c:v>
                </c:pt>
                <c:pt idx="123">
                  <c:v>2.3816875</c:v>
                </c:pt>
                <c:pt idx="124">
                  <c:v>2.3947500000000002</c:v>
                </c:pt>
                <c:pt idx="125">
                  <c:v>2.4078124999999999</c:v>
                </c:pt>
                <c:pt idx="126">
                  <c:v>2.4208750000000001</c:v>
                </c:pt>
                <c:pt idx="127">
                  <c:v>2.4339374999999999</c:v>
                </c:pt>
                <c:pt idx="128">
                  <c:v>2.4470000000000001</c:v>
                </c:pt>
                <c:pt idx="129">
                  <c:v>2.4600624999999998</c:v>
                </c:pt>
                <c:pt idx="130">
                  <c:v>2.473125</c:v>
                </c:pt>
                <c:pt idx="131">
                  <c:v>2.4861875000000002</c:v>
                </c:pt>
                <c:pt idx="132">
                  <c:v>2.49925</c:v>
                </c:pt>
                <c:pt idx="133">
                  <c:v>2.5123125000000002</c:v>
                </c:pt>
                <c:pt idx="134">
                  <c:v>2.5253749999999999</c:v>
                </c:pt>
                <c:pt idx="135">
                  <c:v>2.5384375000000001</c:v>
                </c:pt>
                <c:pt idx="136">
                  <c:v>2.5514999999999999</c:v>
                </c:pt>
                <c:pt idx="137">
                  <c:v>2.5645625000000001</c:v>
                </c:pt>
                <c:pt idx="138">
                  <c:v>2.5776249999999998</c:v>
                </c:pt>
                <c:pt idx="139">
                  <c:v>2.5906875</c:v>
                </c:pt>
                <c:pt idx="140">
                  <c:v>2.6037499999999998</c:v>
                </c:pt>
                <c:pt idx="141">
                  <c:v>2.6168125</c:v>
                </c:pt>
                <c:pt idx="142">
                  <c:v>2.6298750000000002</c:v>
                </c:pt>
                <c:pt idx="143">
                  <c:v>2.6429374999999999</c:v>
                </c:pt>
                <c:pt idx="144">
                  <c:v>2.6560000000000001</c:v>
                </c:pt>
                <c:pt idx="145">
                  <c:v>2.6690624999999999</c:v>
                </c:pt>
                <c:pt idx="146">
                  <c:v>2.6821250000000001</c:v>
                </c:pt>
                <c:pt idx="147">
                  <c:v>2.6951874999999998</c:v>
                </c:pt>
                <c:pt idx="148">
                  <c:v>2.70825</c:v>
                </c:pt>
                <c:pt idx="149">
                  <c:v>2.7213124999999998</c:v>
                </c:pt>
                <c:pt idx="150">
                  <c:v>2.734375</c:v>
                </c:pt>
                <c:pt idx="151">
                  <c:v>2.7474375000000002</c:v>
                </c:pt>
                <c:pt idx="152">
                  <c:v>2.7605</c:v>
                </c:pt>
                <c:pt idx="153">
                  <c:v>2.7735625000000002</c:v>
                </c:pt>
                <c:pt idx="154">
                  <c:v>2.7866249999999999</c:v>
                </c:pt>
                <c:pt idx="155">
                  <c:v>2.7996875000000001</c:v>
                </c:pt>
                <c:pt idx="156">
                  <c:v>2.8127499999999999</c:v>
                </c:pt>
                <c:pt idx="157">
                  <c:v>2.8258125000000001</c:v>
                </c:pt>
                <c:pt idx="158">
                  <c:v>2.8388749999999998</c:v>
                </c:pt>
                <c:pt idx="159">
                  <c:v>2.8519375</c:v>
                </c:pt>
                <c:pt idx="160">
                  <c:v>2.8650000000000002</c:v>
                </c:pt>
                <c:pt idx="161">
                  <c:v>2.8780625</c:v>
                </c:pt>
                <c:pt idx="162">
                  <c:v>2.8911250000000002</c:v>
                </c:pt>
                <c:pt idx="163">
                  <c:v>2.9041874999999999</c:v>
                </c:pt>
                <c:pt idx="164">
                  <c:v>2.9172500000000001</c:v>
                </c:pt>
                <c:pt idx="165">
                  <c:v>2.9303124999999999</c:v>
                </c:pt>
                <c:pt idx="166">
                  <c:v>2.9433750000000001</c:v>
                </c:pt>
                <c:pt idx="167">
                  <c:v>2.9564374999999998</c:v>
                </c:pt>
                <c:pt idx="168">
                  <c:v>2.9695</c:v>
                </c:pt>
                <c:pt idx="169">
                  <c:v>2.9825624999999998</c:v>
                </c:pt>
                <c:pt idx="170">
                  <c:v>2.995625</c:v>
                </c:pt>
                <c:pt idx="171">
                  <c:v>3.0086875000000002</c:v>
                </c:pt>
                <c:pt idx="172">
                  <c:v>3.0217499999999999</c:v>
                </c:pt>
                <c:pt idx="173">
                  <c:v>3.0348125000000001</c:v>
                </c:pt>
                <c:pt idx="174">
                  <c:v>3.0478749999999999</c:v>
                </c:pt>
                <c:pt idx="175">
                  <c:v>3.0609375000000001</c:v>
                </c:pt>
                <c:pt idx="176">
                  <c:v>3.0739999999999998</c:v>
                </c:pt>
                <c:pt idx="177">
                  <c:v>3.0870625</c:v>
                </c:pt>
                <c:pt idx="178">
                  <c:v>3.1001249999999998</c:v>
                </c:pt>
                <c:pt idx="179">
                  <c:v>3.1131875</c:v>
                </c:pt>
                <c:pt idx="180">
                  <c:v>3.1262500000000002</c:v>
                </c:pt>
                <c:pt idx="181">
                  <c:v>3.1393125</c:v>
                </c:pt>
                <c:pt idx="182">
                  <c:v>3.1523750000000001</c:v>
                </c:pt>
                <c:pt idx="183">
                  <c:v>3.1654374999999999</c:v>
                </c:pt>
                <c:pt idx="184">
                  <c:v>3.1785000000000001</c:v>
                </c:pt>
                <c:pt idx="185">
                  <c:v>3.1915624999999999</c:v>
                </c:pt>
                <c:pt idx="186">
                  <c:v>3.2046250000000001</c:v>
                </c:pt>
                <c:pt idx="187">
                  <c:v>3.2176874999999998</c:v>
                </c:pt>
                <c:pt idx="188">
                  <c:v>3.23075</c:v>
                </c:pt>
                <c:pt idx="189">
                  <c:v>3.2438125000000002</c:v>
                </c:pt>
                <c:pt idx="190">
                  <c:v>3.256875</c:v>
                </c:pt>
                <c:pt idx="191">
                  <c:v>3.2699375000000002</c:v>
                </c:pt>
                <c:pt idx="192">
                  <c:v>3.2829999999999999</c:v>
                </c:pt>
                <c:pt idx="193">
                  <c:v>3.2960625000000001</c:v>
                </c:pt>
                <c:pt idx="194">
                  <c:v>3.3091249999999999</c:v>
                </c:pt>
                <c:pt idx="195">
                  <c:v>3.3221875000000001</c:v>
                </c:pt>
                <c:pt idx="196">
                  <c:v>3.3352499999999998</c:v>
                </c:pt>
                <c:pt idx="197">
                  <c:v>3.3483125</c:v>
                </c:pt>
                <c:pt idx="198">
                  <c:v>3.3613749999999998</c:v>
                </c:pt>
                <c:pt idx="199">
                  <c:v>3.3744375</c:v>
                </c:pt>
                <c:pt idx="200">
                  <c:v>3.3875000000000002</c:v>
                </c:pt>
                <c:pt idx="201">
                  <c:v>3.4005624999999999</c:v>
                </c:pt>
                <c:pt idx="202">
                  <c:v>3.4136250000000001</c:v>
                </c:pt>
                <c:pt idx="203">
                  <c:v>3.4266874999999999</c:v>
                </c:pt>
                <c:pt idx="204">
                  <c:v>3.4397500000000001</c:v>
                </c:pt>
                <c:pt idx="205">
                  <c:v>3.4528124999999998</c:v>
                </c:pt>
                <c:pt idx="206">
                  <c:v>3.465875</c:v>
                </c:pt>
                <c:pt idx="207">
                  <c:v>3.4789374999999998</c:v>
                </c:pt>
                <c:pt idx="208">
                  <c:v>3.492</c:v>
                </c:pt>
                <c:pt idx="209">
                  <c:v>3.5050625000000002</c:v>
                </c:pt>
                <c:pt idx="210">
                  <c:v>3.5181249999999999</c:v>
                </c:pt>
                <c:pt idx="211">
                  <c:v>3.5311875000000001</c:v>
                </c:pt>
                <c:pt idx="212">
                  <c:v>3.5442499999999999</c:v>
                </c:pt>
                <c:pt idx="213">
                  <c:v>3.5573125000000001</c:v>
                </c:pt>
                <c:pt idx="214">
                  <c:v>3.5703749999999999</c:v>
                </c:pt>
                <c:pt idx="215">
                  <c:v>3.5834375000000001</c:v>
                </c:pt>
                <c:pt idx="216">
                  <c:v>3.5964999999999998</c:v>
                </c:pt>
                <c:pt idx="217">
                  <c:v>3.6095625</c:v>
                </c:pt>
                <c:pt idx="218">
                  <c:v>3.6226250000000002</c:v>
                </c:pt>
                <c:pt idx="219">
                  <c:v>3.6356875</c:v>
                </c:pt>
                <c:pt idx="220">
                  <c:v>3.6487500000000002</c:v>
                </c:pt>
                <c:pt idx="221">
                  <c:v>3.6618124999999999</c:v>
                </c:pt>
                <c:pt idx="222">
                  <c:v>3.6748750000000001</c:v>
                </c:pt>
                <c:pt idx="223">
                  <c:v>3.6879374999999999</c:v>
                </c:pt>
                <c:pt idx="224">
                  <c:v>3.7010000000000001</c:v>
                </c:pt>
                <c:pt idx="225">
                  <c:v>3.7140624999999998</c:v>
                </c:pt>
                <c:pt idx="226">
                  <c:v>3.727125</c:v>
                </c:pt>
                <c:pt idx="227">
                  <c:v>3.7401875000000002</c:v>
                </c:pt>
                <c:pt idx="228">
                  <c:v>3.75325</c:v>
                </c:pt>
                <c:pt idx="229">
                  <c:v>3.7663125000000002</c:v>
                </c:pt>
                <c:pt idx="230">
                  <c:v>3.7793749999999999</c:v>
                </c:pt>
                <c:pt idx="231">
                  <c:v>3.7924375000000001</c:v>
                </c:pt>
                <c:pt idx="232">
                  <c:v>3.8054999999999999</c:v>
                </c:pt>
                <c:pt idx="233">
                  <c:v>3.8185625000000001</c:v>
                </c:pt>
                <c:pt idx="234">
                  <c:v>3.8316249999999998</c:v>
                </c:pt>
                <c:pt idx="235">
                  <c:v>3.8446875</c:v>
                </c:pt>
                <c:pt idx="236">
                  <c:v>3.8577499999999998</c:v>
                </c:pt>
                <c:pt idx="237">
                  <c:v>3.8708125</c:v>
                </c:pt>
                <c:pt idx="238">
                  <c:v>3.8838750000000002</c:v>
                </c:pt>
                <c:pt idx="239">
                  <c:v>3.8969374999999999</c:v>
                </c:pt>
                <c:pt idx="240">
                  <c:v>3.91</c:v>
                </c:pt>
                <c:pt idx="241">
                  <c:v>3.9230624999999999</c:v>
                </c:pt>
                <c:pt idx="242">
                  <c:v>3.9361250000000001</c:v>
                </c:pt>
                <c:pt idx="243">
                  <c:v>3.9491874999999999</c:v>
                </c:pt>
                <c:pt idx="244">
                  <c:v>3.96225</c:v>
                </c:pt>
                <c:pt idx="245">
                  <c:v>3.9753124999999998</c:v>
                </c:pt>
                <c:pt idx="246">
                  <c:v>3.988375</c:v>
                </c:pt>
                <c:pt idx="247">
                  <c:v>4.0014374999999998</c:v>
                </c:pt>
                <c:pt idx="248">
                  <c:v>4.0145</c:v>
                </c:pt>
                <c:pt idx="249">
                  <c:v>4.0275625000000002</c:v>
                </c:pt>
                <c:pt idx="250">
                  <c:v>4.0406250000000004</c:v>
                </c:pt>
                <c:pt idx="251">
                  <c:v>4.0536874999999997</c:v>
                </c:pt>
                <c:pt idx="252">
                  <c:v>4.0667499999999999</c:v>
                </c:pt>
                <c:pt idx="253">
                  <c:v>4.0798125000000001</c:v>
                </c:pt>
                <c:pt idx="254">
                  <c:v>4.0928750000000003</c:v>
                </c:pt>
                <c:pt idx="255">
                  <c:v>4.1059374999999996</c:v>
                </c:pt>
                <c:pt idx="256">
                  <c:v>4.1189999999999998</c:v>
                </c:pt>
                <c:pt idx="257">
                  <c:v>4.1320625</c:v>
                </c:pt>
                <c:pt idx="258">
                  <c:v>4.1451250000000002</c:v>
                </c:pt>
                <c:pt idx="259">
                  <c:v>4.1581875000000004</c:v>
                </c:pt>
                <c:pt idx="260">
                  <c:v>4.1712499999999997</c:v>
                </c:pt>
                <c:pt idx="261">
                  <c:v>4.1843124999999999</c:v>
                </c:pt>
                <c:pt idx="262">
                  <c:v>4.1973750000000001</c:v>
                </c:pt>
                <c:pt idx="263">
                  <c:v>4.2104375000000003</c:v>
                </c:pt>
                <c:pt idx="264">
                  <c:v>4.2234999999999996</c:v>
                </c:pt>
                <c:pt idx="265">
                  <c:v>4.2365624999999998</c:v>
                </c:pt>
                <c:pt idx="266">
                  <c:v>4.249625</c:v>
                </c:pt>
                <c:pt idx="267">
                  <c:v>4.2626875000000002</c:v>
                </c:pt>
                <c:pt idx="268">
                  <c:v>4.2757500000000004</c:v>
                </c:pt>
                <c:pt idx="269">
                  <c:v>4.2888124999999997</c:v>
                </c:pt>
                <c:pt idx="270">
                  <c:v>4.3018749999999999</c:v>
                </c:pt>
                <c:pt idx="271">
                  <c:v>4.3149375000000001</c:v>
                </c:pt>
                <c:pt idx="272">
                  <c:v>4.3280000000000003</c:v>
                </c:pt>
                <c:pt idx="273">
                  <c:v>4.3410624999999996</c:v>
                </c:pt>
                <c:pt idx="274">
                  <c:v>4.3541249999999998</c:v>
                </c:pt>
                <c:pt idx="275">
                  <c:v>4.3671875</c:v>
                </c:pt>
                <c:pt idx="276">
                  <c:v>4.3802500000000002</c:v>
                </c:pt>
                <c:pt idx="277">
                  <c:v>4.3933125000000004</c:v>
                </c:pt>
                <c:pt idx="278">
                  <c:v>4.4063749999999997</c:v>
                </c:pt>
                <c:pt idx="279">
                  <c:v>4.4194374999999999</c:v>
                </c:pt>
                <c:pt idx="280">
                  <c:v>4.4325000000000001</c:v>
                </c:pt>
                <c:pt idx="281">
                  <c:v>4.4455625000000003</c:v>
                </c:pt>
                <c:pt idx="282">
                  <c:v>4.4586249999999996</c:v>
                </c:pt>
                <c:pt idx="283">
                  <c:v>4.4716874999999998</c:v>
                </c:pt>
                <c:pt idx="284">
                  <c:v>4.48475</c:v>
                </c:pt>
                <c:pt idx="285">
                  <c:v>4.4978125000000002</c:v>
                </c:pt>
                <c:pt idx="286">
                  <c:v>4.5108750000000004</c:v>
                </c:pt>
                <c:pt idx="287">
                  <c:v>4.5239374999999997</c:v>
                </c:pt>
                <c:pt idx="288">
                  <c:v>4.5369999999999999</c:v>
                </c:pt>
                <c:pt idx="289">
                  <c:v>4.5500625000000001</c:v>
                </c:pt>
                <c:pt idx="290">
                  <c:v>4.5631250000000003</c:v>
                </c:pt>
                <c:pt idx="291">
                  <c:v>4.5761874999999996</c:v>
                </c:pt>
                <c:pt idx="292">
                  <c:v>4.5892499999999998</c:v>
                </c:pt>
                <c:pt idx="293">
                  <c:v>4.6023125</c:v>
                </c:pt>
                <c:pt idx="294">
                  <c:v>4.6153750000000002</c:v>
                </c:pt>
                <c:pt idx="295">
                  <c:v>4.6284375000000004</c:v>
                </c:pt>
                <c:pt idx="296">
                  <c:v>4.6414999999999997</c:v>
                </c:pt>
                <c:pt idx="297">
                  <c:v>4.6545624999999999</c:v>
                </c:pt>
                <c:pt idx="298">
                  <c:v>4.6676250000000001</c:v>
                </c:pt>
                <c:pt idx="299">
                  <c:v>4.6806875000000003</c:v>
                </c:pt>
                <c:pt idx="300">
                  <c:v>4.6937499999999996</c:v>
                </c:pt>
                <c:pt idx="301">
                  <c:v>4.7068124999999998</c:v>
                </c:pt>
                <c:pt idx="302">
                  <c:v>4.719875</c:v>
                </c:pt>
                <c:pt idx="303">
                  <c:v>4.7329375000000002</c:v>
                </c:pt>
                <c:pt idx="304">
                  <c:v>4.7460000000000004</c:v>
                </c:pt>
                <c:pt idx="305">
                  <c:v>4.7590624999999998</c:v>
                </c:pt>
                <c:pt idx="306">
                  <c:v>4.772125</c:v>
                </c:pt>
                <c:pt idx="307">
                  <c:v>4.7851875000000001</c:v>
                </c:pt>
                <c:pt idx="308">
                  <c:v>4.7982500000000003</c:v>
                </c:pt>
                <c:pt idx="309">
                  <c:v>4.8113124999999997</c:v>
                </c:pt>
                <c:pt idx="310">
                  <c:v>4.8243749999999999</c:v>
                </c:pt>
                <c:pt idx="311">
                  <c:v>4.8374375000000001</c:v>
                </c:pt>
                <c:pt idx="312">
                  <c:v>4.8505000000000003</c:v>
                </c:pt>
                <c:pt idx="313">
                  <c:v>4.8635624999999996</c:v>
                </c:pt>
                <c:pt idx="314">
                  <c:v>4.8766249999999998</c:v>
                </c:pt>
                <c:pt idx="315">
                  <c:v>4.8896875</c:v>
                </c:pt>
                <c:pt idx="316">
                  <c:v>4.9027500000000002</c:v>
                </c:pt>
                <c:pt idx="317">
                  <c:v>4.9158125000000004</c:v>
                </c:pt>
                <c:pt idx="318">
                  <c:v>4.9288749999999997</c:v>
                </c:pt>
                <c:pt idx="319">
                  <c:v>4.9419374999999999</c:v>
                </c:pt>
                <c:pt idx="320">
                  <c:v>4.9550000000000001</c:v>
                </c:pt>
                <c:pt idx="321">
                  <c:v>4.9680625000000003</c:v>
                </c:pt>
                <c:pt idx="322">
                  <c:v>4.9811249999999996</c:v>
                </c:pt>
                <c:pt idx="323">
                  <c:v>4.9941874999999998</c:v>
                </c:pt>
                <c:pt idx="324">
                  <c:v>5.00725</c:v>
                </c:pt>
                <c:pt idx="325">
                  <c:v>5.0203125000000002</c:v>
                </c:pt>
                <c:pt idx="326">
                  <c:v>5.0333750000000004</c:v>
                </c:pt>
                <c:pt idx="327">
                  <c:v>5.0464374999999997</c:v>
                </c:pt>
                <c:pt idx="328">
                  <c:v>5.0594999999999999</c:v>
                </c:pt>
                <c:pt idx="329">
                  <c:v>5.0725625000000001</c:v>
                </c:pt>
                <c:pt idx="330">
                  <c:v>5.0856250000000003</c:v>
                </c:pt>
                <c:pt idx="331">
                  <c:v>5.0986874999999996</c:v>
                </c:pt>
                <c:pt idx="332">
                  <c:v>5.1117499999999998</c:v>
                </c:pt>
                <c:pt idx="333">
                  <c:v>5.1248125</c:v>
                </c:pt>
                <c:pt idx="334">
                  <c:v>5.1378750000000002</c:v>
                </c:pt>
                <c:pt idx="335">
                  <c:v>5.1509375000000004</c:v>
                </c:pt>
                <c:pt idx="336">
                  <c:v>5.1639999999999997</c:v>
                </c:pt>
                <c:pt idx="337">
                  <c:v>5.1770624999999999</c:v>
                </c:pt>
                <c:pt idx="338">
                  <c:v>5.1901250000000001</c:v>
                </c:pt>
                <c:pt idx="339">
                  <c:v>5.2031875000000003</c:v>
                </c:pt>
                <c:pt idx="340">
                  <c:v>5.2162499999999996</c:v>
                </c:pt>
                <c:pt idx="341">
                  <c:v>5.2293124999999998</c:v>
                </c:pt>
                <c:pt idx="342">
                  <c:v>5.242375</c:v>
                </c:pt>
                <c:pt idx="343">
                  <c:v>5.2554375000000002</c:v>
                </c:pt>
                <c:pt idx="344">
                  <c:v>5.2685000000000004</c:v>
                </c:pt>
                <c:pt idx="345">
                  <c:v>5.2815624999999997</c:v>
                </c:pt>
                <c:pt idx="346">
                  <c:v>5.2946249999999999</c:v>
                </c:pt>
                <c:pt idx="347">
                  <c:v>5.3076875000000001</c:v>
                </c:pt>
                <c:pt idx="348">
                  <c:v>5.3207500000000003</c:v>
                </c:pt>
                <c:pt idx="349">
                  <c:v>5.3338124999999996</c:v>
                </c:pt>
                <c:pt idx="350">
                  <c:v>5.3468749999999998</c:v>
                </c:pt>
                <c:pt idx="351">
                  <c:v>5.3599375</c:v>
                </c:pt>
                <c:pt idx="352">
                  <c:v>5.3730000000000002</c:v>
                </c:pt>
                <c:pt idx="353">
                  <c:v>5.3860625000000004</c:v>
                </c:pt>
                <c:pt idx="354">
                  <c:v>5.3991249999999997</c:v>
                </c:pt>
                <c:pt idx="355">
                  <c:v>5.4121874999999999</c:v>
                </c:pt>
                <c:pt idx="356">
                  <c:v>5.4252500000000001</c:v>
                </c:pt>
                <c:pt idx="357">
                  <c:v>5.4383125000000003</c:v>
                </c:pt>
                <c:pt idx="358">
                  <c:v>5.4513749999999996</c:v>
                </c:pt>
                <c:pt idx="359">
                  <c:v>5.4644374999999998</c:v>
                </c:pt>
                <c:pt idx="360">
                  <c:v>5.4775</c:v>
                </c:pt>
                <c:pt idx="361">
                  <c:v>5.4905625000000002</c:v>
                </c:pt>
                <c:pt idx="362">
                  <c:v>5.5036250000000004</c:v>
                </c:pt>
                <c:pt idx="363">
                  <c:v>5.5166874999999997</c:v>
                </c:pt>
                <c:pt idx="364">
                  <c:v>5.5297499999999999</c:v>
                </c:pt>
                <c:pt idx="365">
                  <c:v>5.5428125000000001</c:v>
                </c:pt>
                <c:pt idx="366">
                  <c:v>5.5558750000000003</c:v>
                </c:pt>
                <c:pt idx="367">
                  <c:v>5.5689374999999997</c:v>
                </c:pt>
                <c:pt idx="368">
                  <c:v>5.5819999999999999</c:v>
                </c:pt>
                <c:pt idx="369">
                  <c:v>5.5950625</c:v>
                </c:pt>
                <c:pt idx="370">
                  <c:v>5.6081250000000002</c:v>
                </c:pt>
                <c:pt idx="371">
                  <c:v>5.6211874999999996</c:v>
                </c:pt>
                <c:pt idx="372">
                  <c:v>5.6342499999999998</c:v>
                </c:pt>
                <c:pt idx="373">
                  <c:v>5.6473125</c:v>
                </c:pt>
                <c:pt idx="374">
                  <c:v>5.6603750000000002</c:v>
                </c:pt>
                <c:pt idx="375">
                  <c:v>5.6734375000000004</c:v>
                </c:pt>
                <c:pt idx="376">
                  <c:v>5.6864999999999997</c:v>
                </c:pt>
                <c:pt idx="377">
                  <c:v>5.6995624999999999</c:v>
                </c:pt>
                <c:pt idx="378">
                  <c:v>5.7126250000000001</c:v>
                </c:pt>
                <c:pt idx="379">
                  <c:v>5.7256875000000003</c:v>
                </c:pt>
                <c:pt idx="380">
                  <c:v>5.7387499999999996</c:v>
                </c:pt>
                <c:pt idx="381">
                  <c:v>5.7518124999999998</c:v>
                </c:pt>
                <c:pt idx="382">
                  <c:v>5.764875</c:v>
                </c:pt>
                <c:pt idx="383">
                  <c:v>5.7779375000000002</c:v>
                </c:pt>
                <c:pt idx="384">
                  <c:v>5.7910000000000004</c:v>
                </c:pt>
                <c:pt idx="385">
                  <c:v>5.8040624999999997</c:v>
                </c:pt>
                <c:pt idx="386">
                  <c:v>5.8171249999999999</c:v>
                </c:pt>
                <c:pt idx="387">
                  <c:v>5.8301875000000001</c:v>
                </c:pt>
                <c:pt idx="388">
                  <c:v>5.8432500000000003</c:v>
                </c:pt>
                <c:pt idx="389">
                  <c:v>5.8563124999999996</c:v>
                </c:pt>
                <c:pt idx="390">
                  <c:v>5.8693749999999998</c:v>
                </c:pt>
                <c:pt idx="391">
                  <c:v>5.8824375</c:v>
                </c:pt>
                <c:pt idx="392">
                  <c:v>5.8955000000000002</c:v>
                </c:pt>
                <c:pt idx="393">
                  <c:v>5.9085625000000004</c:v>
                </c:pt>
                <c:pt idx="394">
                  <c:v>5.9216249999999997</c:v>
                </c:pt>
                <c:pt idx="395">
                  <c:v>5.9346874999999999</c:v>
                </c:pt>
                <c:pt idx="396">
                  <c:v>5.9477500000000001</c:v>
                </c:pt>
                <c:pt idx="397">
                  <c:v>5.9608125000000003</c:v>
                </c:pt>
                <c:pt idx="398">
                  <c:v>5.9738749999999996</c:v>
                </c:pt>
                <c:pt idx="399">
                  <c:v>5.9869374999999998</c:v>
                </c:pt>
                <c:pt idx="400">
                  <c:v>6</c:v>
                </c:pt>
              </c:numCache>
            </c:numRef>
          </c:cat>
          <c:val>
            <c:numRef>
              <c:f>Reflection_coefficient_without_!$F$2:$F$402</c:f>
              <c:numCache>
                <c:formatCode>General</c:formatCode>
                <c:ptCount val="401"/>
                <c:pt idx="0">
                  <c:v>-0.108389097695574</c:v>
                </c:pt>
                <c:pt idx="1">
                  <c:v>-0.110709971431683</c:v>
                </c:pt>
                <c:pt idx="2">
                  <c:v>-0.113123636601658</c:v>
                </c:pt>
                <c:pt idx="3">
                  <c:v>-0.11562750666001601</c:v>
                </c:pt>
                <c:pt idx="4">
                  <c:v>-0.118219178869488</c:v>
                </c:pt>
                <c:pt idx="5">
                  <c:v>-0.120896420400826</c:v>
                </c:pt>
                <c:pt idx="6">
                  <c:v>-0.123657155262654</c:v>
                </c:pt>
                <c:pt idx="7">
                  <c:v>-0.12649945199158499</c:v>
                </c:pt>
                <c:pt idx="8">
                  <c:v>-0.129421512040645</c:v>
                </c:pt>
                <c:pt idx="9">
                  <c:v>-0.13242165881065601</c:v>
                </c:pt>
                <c:pt idx="10">
                  <c:v>-0.13549832727557301</c:v>
                </c:pt>
                <c:pt idx="11">
                  <c:v>-0.138650054158104</c:v>
                </c:pt>
                <c:pt idx="12">
                  <c:v>-0.14187546861691999</c:v>
                </c:pt>
                <c:pt idx="13">
                  <c:v>-0.145173283411239</c:v>
                </c:pt>
                <c:pt idx="14">
                  <c:v>-0.148542286512482</c:v>
                </c:pt>
                <c:pt idx="15">
                  <c:v>-0.15198133313630399</c:v>
                </c:pt>
                <c:pt idx="16">
                  <c:v>-0.155489338171551</c:v>
                </c:pt>
                <c:pt idx="17">
                  <c:v>-0.15906526898554099</c:v>
                </c:pt>
                <c:pt idx="18">
                  <c:v>-0.16270813858769201</c:v>
                </c:pt>
                <c:pt idx="19">
                  <c:v>-0.16641699913591301</c:v>
                </c:pt>
                <c:pt idx="20">
                  <c:v>-0.170190935772185</c:v>
                </c:pt>
                <c:pt idx="21">
                  <c:v>-0.17402906077577701</c:v>
                </c:pt>
                <c:pt idx="22">
                  <c:v>-0.177930508024114</c:v>
                </c:pt>
                <c:pt idx="23">
                  <c:v>-0.181894427752991</c:v>
                </c:pt>
                <c:pt idx="24">
                  <c:v>-0.185919981609073</c:v>
                </c:pt>
                <c:pt idx="25">
                  <c:v>-0.19000633798893801</c:v>
                </c:pt>
                <c:pt idx="26">
                  <c:v>-0.19415266765998701</c:v>
                </c:pt>
                <c:pt idx="27">
                  <c:v>-0.19835813965955601</c:v>
                </c:pt>
                <c:pt idx="28">
                  <c:v>-0.202621917469434</c:v>
                </c:pt>
                <c:pt idx="29">
                  <c:v>-0.20694315546382799</c:v>
                </c:pt>
                <c:pt idx="30">
                  <c:v>-0.211320995629417</c:v>
                </c:pt>
                <c:pt idx="31">
                  <c:v>-0.21575456455693801</c:v>
                </c:pt>
                <c:pt idx="32">
                  <c:v>-0.22024297070417301</c:v>
                </c:pt>
                <c:pt idx="33">
                  <c:v>-0.224785301930787</c:v>
                </c:pt>
                <c:pt idx="34">
                  <c:v>-0.22938062330592399</c:v>
                </c:pt>
                <c:pt idx="35">
                  <c:v>-0.23402797518986801</c:v>
                </c:pt>
                <c:pt idx="36">
                  <c:v>-0.23872637159152299</c:v>
                </c:pt>
                <c:pt idx="37">
                  <c:v>-0.243474798803717</c:v>
                </c:pt>
                <c:pt idx="38">
                  <c:v>-0.24827221431883001</c:v>
                </c:pt>
                <c:pt idx="39">
                  <c:v>-0.25311754602744202</c:v>
                </c:pt>
                <c:pt idx="40">
                  <c:v>-0.25800969170306398</c:v>
                </c:pt>
                <c:pt idx="41">
                  <c:v>-0.26294751877644801</c:v>
                </c:pt>
                <c:pt idx="42">
                  <c:v>-0.26792986440313199</c:v>
                </c:pt>
                <c:pt idx="43">
                  <c:v>-0.27295553582842502</c:v>
                </c:pt>
                <c:pt idx="44">
                  <c:v>-0.27802331105431999</c:v>
                </c:pt>
                <c:pt idx="45">
                  <c:v>-0.28313193981329599</c:v>
                </c:pt>
                <c:pt idx="46">
                  <c:v>-0.28828014485450398</c:v>
                </c:pt>
                <c:pt idx="47">
                  <c:v>-0.29346662354828601</c:v>
                </c:pt>
                <c:pt idx="48">
                  <c:v>-0.29869004981576702</c:v>
                </c:pt>
                <c:pt idx="49">
                  <c:v>-0.30394907639081098</c:v>
                </c:pt>
                <c:pt idx="50">
                  <c:v>-0.30924233742253099</c:v>
                </c:pt>
                <c:pt idx="51">
                  <c:v>-0.31456845142760698</c:v>
                </c:pt>
                <c:pt idx="52">
                  <c:v>-0.31992602460251501</c:v>
                </c:pt>
                <c:pt idx="53">
                  <c:v>-0.32531365450732203</c:v>
                </c:pt>
                <c:pt idx="54">
                  <c:v>-0.33072993413384999</c:v>
                </c:pt>
                <c:pt idx="55">
                  <c:v>-0.33617345637294699</c:v>
                </c:pt>
                <c:pt idx="56">
                  <c:v>-0.34164281889735998</c:v>
                </c:pt>
                <c:pt idx="57">
                  <c:v>-0.34713662947889801</c:v>
                </c:pt>
                <c:pt idx="58">
                  <c:v>-0.35265351176118198</c:v>
                </c:pt>
                <c:pt idx="59">
                  <c:v>-0.35819211151213698</c:v>
                </c:pt>
                <c:pt idx="60">
                  <c:v>-0.36375110338358002</c:v>
                </c:pt>
                <c:pt idx="61">
                  <c:v>-0.36932919820934101</c:v>
                </c:pt>
                <c:pt idx="62">
                  <c:v>-0.37492515087738998</c:v>
                </c:pt>
                <c:pt idx="63">
                  <c:v>-0.380537768816616</c:v>
                </c:pt>
                <c:pt idx="64">
                  <c:v>-0.38616592114478998</c:v>
                </c:pt>
                <c:pt idx="65">
                  <c:v>-0.39180854853042701</c:v>
                </c:pt>
                <c:pt idx="66">
                  <c:v>-0.39746467382936501</c:v>
                </c:pt>
                <c:pt idx="67">
                  <c:v>-0.40313341356511401</c:v>
                </c:pt>
                <c:pt idx="68">
                  <c:v>-0.40881399033239801</c:v>
                </c:pt>
                <c:pt idx="69">
                  <c:v>-0.41450574621473202</c:v>
                </c:pt>
                <c:pt idx="70">
                  <c:v>-0.42020815732023198</c:v>
                </c:pt>
                <c:pt idx="71">
                  <c:v>-0.42592084955530601</c:v>
                </c:pt>
                <c:pt idx="72">
                  <c:v>-0.43164361577379601</c:v>
                </c:pt>
                <c:pt idx="73">
                  <c:v>-0.43737643445965202</c:v>
                </c:pt>
                <c:pt idx="74">
                  <c:v>-0.44311949012563301</c:v>
                </c:pt>
                <c:pt idx="75">
                  <c:v>-0.44887319563807498</c:v>
                </c:pt>
                <c:pt idx="76">
                  <c:v>-0.45463821671093901</c:v>
                </c:pt>
                <c:pt idx="77">
                  <c:v>-0.46041549885016397</c:v>
                </c:pt>
                <c:pt idx="78">
                  <c:v>-0.46620629707421801</c:v>
                </c:pt>
                <c:pt idx="79">
                  <c:v>-0.47201220878948402</c:v>
                </c:pt>
                <c:pt idx="80">
                  <c:v>-0.47783521026067199</c:v>
                </c:pt>
                <c:pt idx="81">
                  <c:v>-0.483677697189827</c:v>
                </c:pt>
                <c:pt idx="82">
                  <c:v>-0.48954253000375703</c:v>
                </c:pt>
                <c:pt idx="83">
                  <c:v>-0.49543308455255902</c:v>
                </c:pt>
                <c:pt idx="84">
                  <c:v>-0.50135330904403097</c:v>
                </c:pt>
                <c:pt idx="85">
                  <c:v>-0.50730778818470501</c:v>
                </c:pt>
                <c:pt idx="86">
                  <c:v>-0.51330181567341704</c:v>
                </c:pt>
                <c:pt idx="87">
                  <c:v>-0.519341476402989</c:v>
                </c:pt>
                <c:pt idx="88">
                  <c:v>-0.525433739979699</c:v>
                </c:pt>
                <c:pt idx="89">
                  <c:v>-0.53158656747669097</c:v>
                </c:pt>
                <c:pt idx="90">
                  <c:v>-0.537809033710267</c:v>
                </c:pt>
                <c:pt idx="91">
                  <c:v>-0.54411146778266295</c:v>
                </c:pt>
                <c:pt idx="92">
                  <c:v>-0.55050561519128105</c:v>
                </c:pt>
                <c:pt idx="93">
                  <c:v>-0.55700482548842101</c:v>
                </c:pt>
                <c:pt idx="94">
                  <c:v>-0.56362427032017803</c:v>
                </c:pt>
                <c:pt idx="95">
                  <c:v>-0.57038119772048701</c:v>
                </c:pt>
                <c:pt idx="96">
                  <c:v>-0.57729522984113901</c:v>
                </c:pt>
                <c:pt idx="97">
                  <c:v>-0.58438871293233996</c:v>
                </c:pt>
                <c:pt idx="98">
                  <c:v>-0.59168713044356003</c:v>
                </c:pt>
                <c:pt idx="99">
                  <c:v>-0.59921959271489</c:v>
                </c:pt>
                <c:pt idx="100">
                  <c:v>-0.60701942003560305</c:v>
                </c:pt>
                <c:pt idx="101">
                  <c:v>-0.61512484007698098</c:v>
                </c:pt>
                <c:pt idx="102">
                  <c:v>-0.623579826150641</c:v>
                </c:pt>
                <c:pt idx="103">
                  <c:v>-0.63243510979392803</c:v>
                </c:pt>
                <c:pt idx="104">
                  <c:v>-0.64174941037559796</c:v>
                </c:pt>
                <c:pt idx="105">
                  <c:v>-0.65159093648076505</c:v>
                </c:pt>
                <c:pt idx="106">
                  <c:v>-0.66203922978989704</c:v>
                </c:pt>
                <c:pt idx="107">
                  <c:v>-0.67318744342615899</c:v>
                </c:pt>
                <c:pt idx="108">
                  <c:v>-0.68514517530405705</c:v>
                </c:pt>
                <c:pt idx="109">
                  <c:v>-0.698042015699049</c:v>
                </c:pt>
                <c:pt idx="110">
                  <c:v>-0.71203202113717801</c:v>
                </c:pt>
                <c:pt idx="111">
                  <c:v>-0.72729939966445101</c:v>
                </c:pt>
                <c:pt idx="112">
                  <c:v>-0.74406579422957997</c:v>
                </c:pt>
                <c:pt idx="113">
                  <c:v>-0.76259969409135298</c:v>
                </c:pt>
                <c:pt idx="114">
                  <c:v>-0.78322870803080902</c:v>
                </c:pt>
                <c:pt idx="115">
                  <c:v>-0.80635572683825196</c:v>
                </c:pt>
                <c:pt idx="116">
                  <c:v>-0.83248043087427503</c:v>
                </c:pt>
                <c:pt idx="117">
                  <c:v>-0.86222823134115201</c:v>
                </c:pt>
                <c:pt idx="118">
                  <c:v>-0.89638968171403599</c:v>
                </c:pt>
                <c:pt idx="119">
                  <c:v>-0.93597483571588402</c:v>
                </c:pt>
                <c:pt idx="120">
                  <c:v>-0.98228924846759502</c:v>
                </c:pt>
                <c:pt idx="121">
                  <c:v>-1.0370417935379099</c:v>
                </c:pt>
                <c:pt idx="122">
                  <c:v>-1.10249999576987</c:v>
                </c:pt>
                <c:pt idx="123">
                  <c:v>-1.1817175032740601</c:v>
                </c:pt>
                <c:pt idx="124">
                  <c:v>-1.2788729361059099</c:v>
                </c:pt>
                <c:pt idx="125">
                  <c:v>-1.3997835709183299</c:v>
                </c:pt>
                <c:pt idx="126">
                  <c:v>-1.55269775409717</c:v>
                </c:pt>
                <c:pt idx="127">
                  <c:v>-1.749537247785</c:v>
                </c:pt>
                <c:pt idx="128">
                  <c:v>-2.0078701287113501</c:v>
                </c:pt>
                <c:pt idx="129">
                  <c:v>-2.3540596569165499</c:v>
                </c:pt>
                <c:pt idx="130">
                  <c:v>-2.8282261041682002</c:v>
                </c:pt>
                <c:pt idx="131">
                  <c:v>-3.4916212156014401</c:v>
                </c:pt>
                <c:pt idx="132">
                  <c:v>-4.4354354233545301</c:v>
                </c:pt>
                <c:pt idx="133">
                  <c:v>-5.7806063573118802</c:v>
                </c:pt>
                <c:pt idx="134">
                  <c:v>-7.6099003304787898</c:v>
                </c:pt>
                <c:pt idx="135">
                  <c:v>-9.5790577346294192</c:v>
                </c:pt>
                <c:pt idx="136">
                  <c:v>-10.143146627639</c:v>
                </c:pt>
                <c:pt idx="137">
                  <c:v>-8.5691318994714401</c:v>
                </c:pt>
                <c:pt idx="138">
                  <c:v>-6.54907569499772</c:v>
                </c:pt>
                <c:pt idx="139">
                  <c:v>-4.9591658574629003</c:v>
                </c:pt>
                <c:pt idx="140">
                  <c:v>-3.8338128456832998</c:v>
                </c:pt>
                <c:pt idx="141">
                  <c:v>-3.0497506544817901</c:v>
                </c:pt>
                <c:pt idx="142">
                  <c:v>-2.49772204725685</c:v>
                </c:pt>
                <c:pt idx="143">
                  <c:v>-2.1016552394893999</c:v>
                </c:pt>
                <c:pt idx="144">
                  <c:v>-1.8114617352348901</c:v>
                </c:pt>
                <c:pt idx="145">
                  <c:v>-1.5944230503032399</c:v>
                </c:pt>
                <c:pt idx="146">
                  <c:v>-1.42896576305206</c:v>
                </c:pt>
                <c:pt idx="147">
                  <c:v>-1.3006318856360699</c:v>
                </c:pt>
                <c:pt idx="148">
                  <c:v>-1.19954883836961</c:v>
                </c:pt>
                <c:pt idx="149">
                  <c:v>-1.1188450207306799</c:v>
                </c:pt>
                <c:pt idx="150">
                  <c:v>-1.05364825532631</c:v>
                </c:pt>
                <c:pt idx="151">
                  <c:v>-1.0004433418380401</c:v>
                </c:pt>
                <c:pt idx="152">
                  <c:v>-0.95665296411172496</c:v>
                </c:pt>
                <c:pt idx="153">
                  <c:v>-0.92035948703480897</c:v>
                </c:pt>
                <c:pt idx="154">
                  <c:v>-0.89011707041844501</c:v>
                </c:pt>
                <c:pt idx="155">
                  <c:v>-0.86482266084446102</c:v>
                </c:pt>
                <c:pt idx="156">
                  <c:v>-0.84362601430616102</c:v>
                </c:pt>
                <c:pt idx="157">
                  <c:v>-0.82586601850683905</c:v>
                </c:pt>
                <c:pt idx="158">
                  <c:v>-0.81102501732157195</c:v>
                </c:pt>
                <c:pt idx="159">
                  <c:v>-0.79869564526312198</c:v>
                </c:pt>
                <c:pt idx="160">
                  <c:v>-0.78855648250653299</c:v>
                </c:pt>
                <c:pt idx="161">
                  <c:v>-0.78035401719030695</c:v>
                </c:pt>
                <c:pt idx="162">
                  <c:v>-0.77388918049724498</c:v>
                </c:pt>
                <c:pt idx="163">
                  <c:v>-0.76900724309034396</c:v>
                </c:pt>
                <c:pt idx="164">
                  <c:v>-0.765590217664886</c:v>
                </c:pt>
                <c:pt idx="165">
                  <c:v>-0.76355115815737096</c:v>
                </c:pt>
                <c:pt idx="166">
                  <c:v>-0.76282991791569199</c:v>
                </c:pt>
                <c:pt idx="167">
                  <c:v>-0.76339005061947796</c:v>
                </c:pt>
                <c:pt idx="168">
                  <c:v>-0.76521662458497697</c:v>
                </c:pt>
                <c:pt idx="169">
                  <c:v>-0.76831478367157602</c:v>
                </c:pt>
                <c:pt idx="170">
                  <c:v>-0.77270893320553302</c:v>
                </c:pt>
                <c:pt idx="171">
                  <c:v>-0.77844246163896003</c:v>
                </c:pt>
                <c:pt idx="172">
                  <c:v>-0.78557793084699401</c:v>
                </c:pt>
                <c:pt idx="173">
                  <c:v>-0.79419768150773795</c:v>
                </c:pt>
                <c:pt idx="174">
                  <c:v>-0.80440480528464897</c:v>
                </c:pt>
                <c:pt idx="175">
                  <c:v>-0.81632443189667003</c:v>
                </c:pt>
                <c:pt idx="176">
                  <c:v>-0.830105264924339</c:v>
                </c:pt>
                <c:pt idx="177">
                  <c:v>-0.84592127253363902</c:v>
                </c:pt>
                <c:pt idx="178">
                  <c:v>-0.86397339415081997</c:v>
                </c:pt>
                <c:pt idx="179">
                  <c:v>-0.88449105621094803</c:v>
                </c:pt>
                <c:pt idx="180">
                  <c:v>-0.90773319319721202</c:v>
                </c:pt>
                <c:pt idx="181">
                  <c:v>-0.93398833794103997</c:v>
                </c:pt>
                <c:pt idx="182">
                  <c:v>-0.96357317303460499</c:v>
                </c:pt>
                <c:pt idx="183">
                  <c:v>-0.99682872424091395</c:v>
                </c:pt>
                <c:pt idx="184">
                  <c:v>-1.0341131400753201</c:v>
                </c:pt>
                <c:pt idx="185">
                  <c:v>-1.0757897746871701</c:v>
                </c:pt>
                <c:pt idx="186">
                  <c:v>-1.1222091456433301</c:v>
                </c:pt>
                <c:pt idx="187">
                  <c:v>-1.17368339839042</c:v>
                </c:pt>
                <c:pt idx="188">
                  <c:v>-1.23045236213616</c:v>
                </c:pt>
                <c:pt idx="189">
                  <c:v>-1.2926413673842201</c:v>
                </c:pt>
                <c:pt idx="190">
                  <c:v>-1.3602129492080699</c:v>
                </c:pt>
                <c:pt idx="191">
                  <c:v>-1.4329174819108701</c:v>
                </c:pt>
                <c:pt idx="192">
                  <c:v>-1.5102514235109401</c:v>
                </c:pt>
                <c:pt idx="193">
                  <c:v>-1.5914353277733699</c:v>
                </c:pt>
                <c:pt idx="194">
                  <c:v>-1.67542551810218</c:v>
                </c:pt>
                <c:pt idx="195">
                  <c:v>-1.7609712952699701</c:v>
                </c:pt>
                <c:pt idx="196">
                  <c:v>-1.8467222576151201</c:v>
                </c:pt>
                <c:pt idx="197">
                  <c:v>-1.9313781284956</c:v>
                </c:pt>
                <c:pt idx="198">
                  <c:v>-2.01385968910841</c:v>
                </c:pt>
                <c:pt idx="199">
                  <c:v>-2.0934696021855901</c:v>
                </c:pt>
                <c:pt idx="200">
                  <c:v>-2.17001136950039</c:v>
                </c:pt>
                <c:pt idx="201">
                  <c:v>-2.24384498125145</c:v>
                </c:pt>
                <c:pt idx="202">
                  <c:v>-2.3158752980277</c:v>
                </c:pt>
                <c:pt idx="203">
                  <c:v>-2.38748671776065</c:v>
                </c:pt>
                <c:pt idx="204">
                  <c:v>-2.4604487106252</c:v>
                </c:pt>
                <c:pt idx="205">
                  <c:v>-2.5368187664685098</c:v>
                </c:pt>
                <c:pt idx="206">
                  <c:v>-2.6188639340003799</c:v>
                </c:pt>
                <c:pt idx="207">
                  <c:v>-2.7090134615231598</c:v>
                </c:pt>
                <c:pt idx="208">
                  <c:v>-2.8098468600266302</c:v>
                </c:pt>
                <c:pt idx="209">
                  <c:v>-2.9241161285407502</c:v>
                </c:pt>
                <c:pt idx="210">
                  <c:v>-3.0547983138705899</c:v>
                </c:pt>
                <c:pt idx="211">
                  <c:v>-3.2051743752994701</c:v>
                </c:pt>
                <c:pt idx="212">
                  <c:v>-3.3789315140178999</c:v>
                </c:pt>
                <c:pt idx="213">
                  <c:v>-3.5802878408138699</c:v>
                </c:pt>
                <c:pt idx="214">
                  <c:v>-3.8141398639084398</c:v>
                </c:pt>
                <c:pt idx="215">
                  <c:v>-4.0862343007540796</c:v>
                </c:pt>
                <c:pt idx="216">
                  <c:v>-4.4033655905747304</c:v>
                </c:pt>
                <c:pt idx="217">
                  <c:v>-4.7735981457509604</c:v>
                </c:pt>
                <c:pt idx="218">
                  <c:v>-5.2065054045060499</c:v>
                </c:pt>
                <c:pt idx="219">
                  <c:v>-5.7134003224542198</c:v>
                </c:pt>
                <c:pt idx="220">
                  <c:v>-6.3074898044922802</c:v>
                </c:pt>
                <c:pt idx="221">
                  <c:v>-7.0037830203136604</c:v>
                </c:pt>
                <c:pt idx="222">
                  <c:v>-7.8183299300784403</c:v>
                </c:pt>
                <c:pt idx="223">
                  <c:v>-8.7657330696676592</c:v>
                </c:pt>
                <c:pt idx="224">
                  <c:v>-9.8523212520887</c:v>
                </c:pt>
                <c:pt idx="225">
                  <c:v>-11.058917050197</c:v>
                </c:pt>
                <c:pt idx="226">
                  <c:v>-12.302116796055801</c:v>
                </c:pt>
                <c:pt idx="227">
                  <c:v>-13.3713002327884</c:v>
                </c:pt>
                <c:pt idx="228">
                  <c:v>-13.918122237984401</c:v>
                </c:pt>
                <c:pt idx="229">
                  <c:v>-13.682793050751799</c:v>
                </c:pt>
                <c:pt idx="230">
                  <c:v>-12.7887599483635</c:v>
                </c:pt>
                <c:pt idx="231">
                  <c:v>-11.591291631124999</c:v>
                </c:pt>
                <c:pt idx="232">
                  <c:v>-10.3631976212867</c:v>
                </c:pt>
                <c:pt idx="233">
                  <c:v>-9.2301373820597092</c:v>
                </c:pt>
                <c:pt idx="234">
                  <c:v>-8.2303115492857604</c:v>
                </c:pt>
                <c:pt idx="235">
                  <c:v>-7.3644488112308304</c:v>
                </c:pt>
                <c:pt idx="236">
                  <c:v>-6.6200437479318701</c:v>
                </c:pt>
                <c:pt idx="237">
                  <c:v>-5.9812870392740498</c:v>
                </c:pt>
                <c:pt idx="238">
                  <c:v>-5.4327957505393796</c:v>
                </c:pt>
                <c:pt idx="239">
                  <c:v>-4.9608492766259999</c:v>
                </c:pt>
                <c:pt idx="240">
                  <c:v>-4.5536531738577697</c:v>
                </c:pt>
                <c:pt idx="241">
                  <c:v>-4.2012411838518799</c:v>
                </c:pt>
                <c:pt idx="242">
                  <c:v>-3.89525948095819</c:v>
                </c:pt>
                <c:pt idx="243">
                  <c:v>-3.6287298315334402</c:v>
                </c:pt>
                <c:pt idx="244">
                  <c:v>-3.3958283038861699</c:v>
                </c:pt>
                <c:pt idx="245">
                  <c:v>-3.19169144819013</c:v>
                </c:pt>
                <c:pt idx="246">
                  <c:v>-3.0122517563288902</c:v>
                </c:pt>
                <c:pt idx="247">
                  <c:v>-2.8541002697111701</c:v>
                </c:pt>
                <c:pt idx="248">
                  <c:v>-2.7143728974286399</c:v>
                </c:pt>
                <c:pt idx="249">
                  <c:v>-2.5906568211608101</c:v>
                </c:pt>
                <c:pt idx="250">
                  <c:v>-2.4809136304950301</c:v>
                </c:pt>
                <c:pt idx="251">
                  <c:v>-2.38341625591675</c:v>
                </c:pt>
                <c:pt idx="252">
                  <c:v>-2.2966972151254001</c:v>
                </c:pt>
                <c:pt idx="253">
                  <c:v>-2.2195061058837098</c:v>
                </c:pt>
                <c:pt idx="254">
                  <c:v>-2.1507746449441498</c:v>
                </c:pt>
                <c:pt idx="255">
                  <c:v>-2.0895878636815399</c:v>
                </c:pt>
                <c:pt idx="256">
                  <c:v>-2.0351603301196302</c:v>
                </c:pt>
                <c:pt idx="257">
                  <c:v>-1.98681648014176</c:v>
                </c:pt>
                <c:pt idx="258">
                  <c:v>-1.94397431460711</c:v>
                </c:pt>
                <c:pt idx="259">
                  <c:v>-1.9061318603605699</c:v>
                </c:pt>
                <c:pt idx="260">
                  <c:v>-1.8728559075369</c:v>
                </c:pt>
                <c:pt idx="261">
                  <c:v>-1.84377262811</c:v>
                </c:pt>
                <c:pt idx="262">
                  <c:v>-1.81855975550545</c:v>
                </c:pt>
                <c:pt idx="263">
                  <c:v>-1.7969400657324299</c:v>
                </c:pt>
                <c:pt idx="264">
                  <c:v>-1.77867594972056</c:v>
                </c:pt>
                <c:pt idx="265">
                  <c:v>-1.7635649066614301</c:v>
                </c:pt>
                <c:pt idx="266">
                  <c:v>-1.7514358210118399</c:v>
                </c:pt>
                <c:pt idx="267">
                  <c:v>-1.7421459129247101</c:v>
                </c:pt>
                <c:pt idx="268">
                  <c:v>-1.73557827446074</c:v>
                </c:pt>
                <c:pt idx="269">
                  <c:v>-1.73163992300744</c:v>
                </c:pt>
                <c:pt idx="270">
                  <c:v>-1.7302603197295801</c:v>
                </c:pt>
                <c:pt idx="271">
                  <c:v>-1.73139031530618</c:v>
                </c:pt>
                <c:pt idx="272">
                  <c:v>-1.73500149829718</c:v>
                </c:pt>
                <c:pt idx="273">
                  <c:v>-1.7410859337881099</c:v>
                </c:pt>
                <c:pt idx="274">
                  <c:v>-1.74965629202369</c:v>
                </c:pt>
                <c:pt idx="275">
                  <c:v>-1.7607463791015801</c:v>
                </c:pt>
                <c:pt idx="276">
                  <c:v>-1.7744120950346201</c:v>
                </c:pt>
                <c:pt idx="277">
                  <c:v>-1.7907328592566401</c:v>
                </c:pt>
                <c:pt idx="278">
                  <c:v>-1.8098135607138901</c:v>
                </c:pt>
                <c:pt idx="279">
                  <c:v>-1.8317871099971801</c:v>
                </c:pt>
                <c:pt idx="280">
                  <c:v>-1.8568176957205</c:v>
                </c:pt>
                <c:pt idx="281">
                  <c:v>-1.88510487807406</c:v>
                </c:pt>
                <c:pt idx="282">
                  <c:v>-1.9168886911825</c:v>
                </c:pt>
                <c:pt idx="283">
                  <c:v>-1.9524559752373001</c:v>
                </c:pt>
                <c:pt idx="284">
                  <c:v>-1.99214822290139</c:v>
                </c:pt>
                <c:pt idx="285">
                  <c:v>-2.03637130698861</c:v>
                </c:pt>
                <c:pt idx="286">
                  <c:v>-2.08560756440172</c:v>
                </c:pt>
                <c:pt idx="287">
                  <c:v>-2.1404308536482599</c:v>
                </c:pt>
                <c:pt idx="288">
                  <c:v>-2.2015253921469098</c:v>
                </c:pt>
                <c:pt idx="289">
                  <c:v>-2.2697094318641202</c:v>
                </c:pt>
                <c:pt idx="290">
                  <c:v>-2.3459651710356799</c:v>
                </c:pt>
                <c:pt idx="291">
                  <c:v>-2.4314767586154802</c:v>
                </c:pt>
                <c:pt idx="292">
                  <c:v>-2.5276788727077002</c:v>
                </c:pt>
                <c:pt idx="293">
                  <c:v>-2.6363192096011501</c:v>
                </c:pt>
                <c:pt idx="294">
                  <c:v>-2.7595393984046801</c:v>
                </c:pt>
                <c:pt idx="295">
                  <c:v>-2.89998048931569</c:v>
                </c:pt>
                <c:pt idx="296">
                  <c:v>-3.0609214401989999</c:v>
                </c:pt>
                <c:pt idx="297">
                  <c:v>-3.2464622197910602</c:v>
                </c:pt>
                <c:pt idx="298">
                  <c:v>-3.4617676563318001</c:v>
                </c:pt>
                <c:pt idx="299">
                  <c:v>-3.7133945818808201</c:v>
                </c:pt>
                <c:pt idx="300">
                  <c:v>-4.0097340575694496</c:v>
                </c:pt>
                <c:pt idx="301">
                  <c:v>-4.3616139237863099</c:v>
                </c:pt>
                <c:pt idx="302">
                  <c:v>-4.78312686460972</c:v>
                </c:pt>
                <c:pt idx="303">
                  <c:v>-5.2927792439939498</c:v>
                </c:pt>
                <c:pt idx="304">
                  <c:v>-5.9151014665608503</c:v>
                </c:pt>
                <c:pt idx="305">
                  <c:v>-6.6829255244447996</c:v>
                </c:pt>
                <c:pt idx="306">
                  <c:v>-7.64059892179041</c:v>
                </c:pt>
                <c:pt idx="307">
                  <c:v>-8.8482847709089398</c:v>
                </c:pt>
                <c:pt idx="308">
                  <c:v>-10.3860949237138</c:v>
                </c:pt>
                <c:pt idx="309">
                  <c:v>-12.347710218581099</c:v>
                </c:pt>
                <c:pt idx="310">
                  <c:v>-14.7593651698984</c:v>
                </c:pt>
                <c:pt idx="311">
                  <c:v>-17.1180688591649</c:v>
                </c:pt>
                <c:pt idx="312">
                  <c:v>-17.558891082612</c:v>
                </c:pt>
                <c:pt idx="313">
                  <c:v>-15.583195527274301</c:v>
                </c:pt>
                <c:pt idx="314">
                  <c:v>-13.1803733093135</c:v>
                </c:pt>
                <c:pt idx="315">
                  <c:v>-11.187464668038499</c:v>
                </c:pt>
                <c:pt idx="316">
                  <c:v>-9.6489396120692206</c:v>
                </c:pt>
                <c:pt idx="317">
                  <c:v>-8.4759846718740803</c:v>
                </c:pt>
                <c:pt idx="318">
                  <c:v>-7.5840855352796002</c:v>
                </c:pt>
                <c:pt idx="319">
                  <c:v>-6.9088534808195696</c:v>
                </c:pt>
                <c:pt idx="320">
                  <c:v>-6.40311523145433</c:v>
                </c:pt>
                <c:pt idx="321">
                  <c:v>-6.0325608239424398</c:v>
                </c:pt>
                <c:pt idx="322">
                  <c:v>-5.7723492291020104</c:v>
                </c:pt>
                <c:pt idx="323">
                  <c:v>-5.6046941791523697</c:v>
                </c:pt>
                <c:pt idx="324">
                  <c:v>-5.5171750305667002</c:v>
                </c:pt>
                <c:pt idx="325">
                  <c:v>-5.5015598552240697</c:v>
                </c:pt>
                <c:pt idx="326">
                  <c:v>-5.55299196457125</c:v>
                </c:pt>
                <c:pt idx="327">
                  <c:v>-5.6694364801751798</c:v>
                </c:pt>
                <c:pt idx="328">
                  <c:v>-5.8513110098151397</c:v>
                </c:pt>
                <c:pt idx="329">
                  <c:v>-6.1012372997331399</c:v>
                </c:pt>
                <c:pt idx="330">
                  <c:v>-6.4238486352131803</c:v>
                </c:pt>
                <c:pt idx="331">
                  <c:v>-6.8255646611196203</c:v>
                </c:pt>
                <c:pt idx="332">
                  <c:v>-7.3141848777587004</c:v>
                </c:pt>
                <c:pt idx="333">
                  <c:v>-7.8980178094631404</c:v>
                </c:pt>
                <c:pt idx="334">
                  <c:v>-8.5839790846841595</c:v>
                </c:pt>
                <c:pt idx="335">
                  <c:v>-9.3735222161543401</c:v>
                </c:pt>
                <c:pt idx="336">
                  <c:v>-10.2542679371301</c:v>
                </c:pt>
                <c:pt idx="337">
                  <c:v>-11.184161630826299</c:v>
                </c:pt>
                <c:pt idx="338">
                  <c:v>-12.0672031815932</c:v>
                </c:pt>
                <c:pt idx="339">
                  <c:v>-12.736038033601901</c:v>
                </c:pt>
                <c:pt idx="340">
                  <c:v>-12.9920654189992</c:v>
                </c:pt>
                <c:pt idx="341">
                  <c:v>-12.734438343526501</c:v>
                </c:pt>
                <c:pt idx="342">
                  <c:v>-12.0514837812474</c:v>
                </c:pt>
                <c:pt idx="343">
                  <c:v>-11.138857159496</c:v>
                </c:pt>
                <c:pt idx="344">
                  <c:v>-10.167114885333101</c:v>
                </c:pt>
                <c:pt idx="345">
                  <c:v>-9.2356070282064398</c:v>
                </c:pt>
                <c:pt idx="346">
                  <c:v>-8.3880069693808395</c:v>
                </c:pt>
                <c:pt idx="347">
                  <c:v>-7.6368687998736098</c:v>
                </c:pt>
                <c:pt idx="348">
                  <c:v>-6.9800076905942401</c:v>
                </c:pt>
                <c:pt idx="349">
                  <c:v>-6.4091868762161797</c:v>
                </c:pt>
                <c:pt idx="350">
                  <c:v>-5.9143042193271498</c:v>
                </c:pt>
                <c:pt idx="351">
                  <c:v>-5.4852891242725601</c:v>
                </c:pt>
                <c:pt idx="352">
                  <c:v>-5.1128919750739303</c:v>
                </c:pt>
                <c:pt idx="353">
                  <c:v>-4.7889504092316999</c:v>
                </c:pt>
                <c:pt idx="354">
                  <c:v>-4.5064150297134304</c:v>
                </c:pt>
                <c:pt idx="355">
                  <c:v>-4.2592708978424296</c:v>
                </c:pt>
                <c:pt idx="356">
                  <c:v>-4.0424204873468099</c:v>
                </c:pt>
                <c:pt idx="357">
                  <c:v>-3.8515592909834999</c:v>
                </c:pt>
                <c:pt idx="358">
                  <c:v>-3.6830582363298001</c:v>
                </c:pt>
                <c:pt idx="359">
                  <c:v>-3.53385860795041</c:v>
                </c:pt>
                <c:pt idx="360">
                  <c:v>-3.40138101074356</c:v>
                </c:pt>
                <c:pt idx="361">
                  <c:v>-3.2834479338570501</c:v>
                </c:pt>
                <c:pt idx="362">
                  <c:v>-3.1782186198140101</c:v>
                </c:pt>
                <c:pt idx="363">
                  <c:v>-3.0841346587982499</c:v>
                </c:pt>
                <c:pt idx="364">
                  <c:v>-2.9998747247831199</c:v>
                </c:pt>
                <c:pt idx="365">
                  <c:v>-2.9243169961382498</c:v>
                </c:pt>
                <c:pt idx="366">
                  <c:v>-2.8565079788049301</c:v>
                </c:pt>
                <c:pt idx="367">
                  <c:v>-2.7956366344050898</c:v>
                </c:pt>
                <c:pt idx="368">
                  <c:v>-2.7410128891422101</c:v>
                </c:pt>
                <c:pt idx="369">
                  <c:v>-2.6920497537874599</c:v>
                </c:pt>
                <c:pt idx="370">
                  <c:v>-2.64824841808433</c:v>
                </c:pt>
                <c:pt idx="371">
                  <c:v>-2.6091857951840001</c:v>
                </c:pt>
                <c:pt idx="372">
                  <c:v>-2.5745040852264198</c:v>
                </c:pt>
                <c:pt idx="373">
                  <c:v>-2.54390200436722</c:v>
                </c:pt>
                <c:pt idx="374">
                  <c:v>-2.51712738890124</c:v>
                </c:pt>
                <c:pt idx="375">
                  <c:v>-2.49397093594605</c:v>
                </c:pt>
                <c:pt idx="376">
                  <c:v>-2.47426088443807</c:v>
                </c:pt>
                <c:pt idx="377">
                  <c:v>-2.4578584746875101</c:v>
                </c:pt>
                <c:pt idx="378">
                  <c:v>-2.4446540528766101</c:v>
                </c:pt>
                <c:pt idx="379">
                  <c:v>-2.43456370986569</c:v>
                </c:pt>
                <c:pt idx="380">
                  <c:v>-2.4275263624750898</c:v>
                </c:pt>
                <c:pt idx="381">
                  <c:v>-2.4235012008354899</c:v>
                </c:pt>
                <c:pt idx="382">
                  <c:v>-2.4224654380986501</c:v>
                </c:pt>
                <c:pt idx="383">
                  <c:v>-2.4244123093012599</c:v>
                </c:pt>
                <c:pt idx="384">
                  <c:v>-2.4293492749047898</c:v>
                </c:pt>
                <c:pt idx="385">
                  <c:v>-2.43729639183955</c:v>
                </c:pt>
                <c:pt idx="386">
                  <c:v>-2.4482848210418999</c:v>
                </c:pt>
                <c:pt idx="387">
                  <c:v>-2.4623554457140302</c:v>
                </c:pt>
                <c:pt idx="388">
                  <c:v>-2.4795575790365998</c:v>
                </c:pt>
                <c:pt idx="389">
                  <c:v>-2.4999477439710098</c:v>
                </c:pt>
                <c:pt idx="390">
                  <c:v>-2.5235885112130201</c:v>
                </c:pt>
                <c:pt idx="391">
                  <c:v>-2.5505473843906601</c:v>
                </c:pt>
                <c:pt idx="392">
                  <c:v>-2.5808957243062198</c:v>
                </c:pt>
                <c:pt idx="393">
                  <c:v>-2.6147077064514899</c:v>
                </c:pt>
                <c:pt idx="394">
                  <c:v>-2.6520593082124302</c:v>
                </c:pt>
                <c:pt idx="395">
                  <c:v>-2.6930273241461302</c:v>
                </c:pt>
                <c:pt idx="396">
                  <c:v>-2.7376884094682401</c:v>
                </c:pt>
                <c:pt idx="397">
                  <c:v>-2.7861181534389199</c:v>
                </c:pt>
                <c:pt idx="398">
                  <c:v>-2.83839018567194</c:v>
                </c:pt>
                <c:pt idx="399">
                  <c:v>-2.8945753195113402</c:v>
                </c:pt>
                <c:pt idx="400">
                  <c:v>-2.9547407375102899</c:v>
                </c:pt>
              </c:numCache>
            </c:numRef>
          </c:val>
          <c:smooth val="0"/>
          <c:extLst>
            <c:ext xmlns:c16="http://schemas.microsoft.com/office/drawing/2014/chart" uri="{C3380CC4-5D6E-409C-BE32-E72D297353CC}">
              <c16:uniqueId val="{00000002-51EA-48F8-B296-72F5533FC7B4}"/>
            </c:ext>
          </c:extLst>
        </c:ser>
        <c:ser>
          <c:idx val="6"/>
          <c:order val="3"/>
          <c:tx>
            <c:strRef>
              <c:f>Reflection_coefficient_without_!$H$1</c:f>
              <c:strCache>
                <c:ptCount val="1"/>
                <c:pt idx="0">
                  <c:v>Antenna 04</c:v>
                </c:pt>
              </c:strCache>
            </c:strRef>
          </c:tx>
          <c:spPr>
            <a:ln w="28575" cap="rnd">
              <a:solidFill>
                <a:schemeClr val="accent2">
                  <a:lumMod val="80000"/>
                  <a:lumOff val="20000"/>
                </a:schemeClr>
              </a:solidFill>
              <a:round/>
            </a:ln>
            <a:effectLst/>
          </c:spPr>
          <c:marker>
            <c:symbol val="none"/>
          </c:marker>
          <c:cat>
            <c:numRef>
              <c:f>Reflection_coefficient_without_!$A$2:$A$402</c:f>
              <c:numCache>
                <c:formatCode>General</c:formatCode>
                <c:ptCount val="401"/>
                <c:pt idx="0">
                  <c:v>0.77500000000000002</c:v>
                </c:pt>
                <c:pt idx="1">
                  <c:v>0.7880625</c:v>
                </c:pt>
                <c:pt idx="2">
                  <c:v>0.80112499999999998</c:v>
                </c:pt>
                <c:pt idx="3">
                  <c:v>0.81418749999999995</c:v>
                </c:pt>
                <c:pt idx="4">
                  <c:v>0.82725000000000004</c:v>
                </c:pt>
                <c:pt idx="5">
                  <c:v>0.84031250000000002</c:v>
                </c:pt>
                <c:pt idx="6">
                  <c:v>0.85337499999999999</c:v>
                </c:pt>
                <c:pt idx="7">
                  <c:v>0.86643749999999997</c:v>
                </c:pt>
                <c:pt idx="8">
                  <c:v>0.87949999999999995</c:v>
                </c:pt>
                <c:pt idx="9">
                  <c:v>0.89256250000000004</c:v>
                </c:pt>
                <c:pt idx="10">
                  <c:v>0.90562500000000001</c:v>
                </c:pt>
                <c:pt idx="11">
                  <c:v>0.91868749999999999</c:v>
                </c:pt>
                <c:pt idx="12">
                  <c:v>0.93174999999999997</c:v>
                </c:pt>
                <c:pt idx="13">
                  <c:v>0.94481250000000006</c:v>
                </c:pt>
                <c:pt idx="14">
                  <c:v>0.95787500000000003</c:v>
                </c:pt>
                <c:pt idx="15">
                  <c:v>0.97093750000000001</c:v>
                </c:pt>
                <c:pt idx="16">
                  <c:v>0.98399999999999999</c:v>
                </c:pt>
                <c:pt idx="17">
                  <c:v>0.99706249999999996</c:v>
                </c:pt>
                <c:pt idx="18">
                  <c:v>1.0101249999999999</c:v>
                </c:pt>
                <c:pt idx="19">
                  <c:v>1.0231874999999999</c:v>
                </c:pt>
                <c:pt idx="20">
                  <c:v>1.0362499999999999</c:v>
                </c:pt>
                <c:pt idx="21">
                  <c:v>1.0493125000000001</c:v>
                </c:pt>
                <c:pt idx="22">
                  <c:v>1.0623750000000001</c:v>
                </c:pt>
                <c:pt idx="23">
                  <c:v>1.0754375</c:v>
                </c:pt>
                <c:pt idx="24">
                  <c:v>1.0885</c:v>
                </c:pt>
                <c:pt idx="25">
                  <c:v>1.1015625</c:v>
                </c:pt>
                <c:pt idx="26">
                  <c:v>1.114625</c:v>
                </c:pt>
                <c:pt idx="27">
                  <c:v>1.1276875</c:v>
                </c:pt>
                <c:pt idx="28">
                  <c:v>1.1407499999999999</c:v>
                </c:pt>
                <c:pt idx="29">
                  <c:v>1.1538124999999999</c:v>
                </c:pt>
                <c:pt idx="30">
                  <c:v>1.1668750000000001</c:v>
                </c:pt>
                <c:pt idx="31">
                  <c:v>1.1799375000000001</c:v>
                </c:pt>
                <c:pt idx="32">
                  <c:v>1.1930000000000001</c:v>
                </c:pt>
                <c:pt idx="33">
                  <c:v>1.2060625</c:v>
                </c:pt>
                <c:pt idx="34">
                  <c:v>1.219125</c:v>
                </c:pt>
                <c:pt idx="35">
                  <c:v>1.2321875</c:v>
                </c:pt>
                <c:pt idx="36">
                  <c:v>1.24525</c:v>
                </c:pt>
                <c:pt idx="37">
                  <c:v>1.2583124999999999</c:v>
                </c:pt>
                <c:pt idx="38">
                  <c:v>1.2713749999999999</c:v>
                </c:pt>
                <c:pt idx="39">
                  <c:v>1.2844374999999999</c:v>
                </c:pt>
                <c:pt idx="40">
                  <c:v>1.2975000000000001</c:v>
                </c:pt>
                <c:pt idx="41">
                  <c:v>1.3105625000000001</c:v>
                </c:pt>
                <c:pt idx="42">
                  <c:v>1.3236250000000001</c:v>
                </c:pt>
                <c:pt idx="43">
                  <c:v>1.3366875</c:v>
                </c:pt>
                <c:pt idx="44">
                  <c:v>1.34975</c:v>
                </c:pt>
                <c:pt idx="45">
                  <c:v>1.3628125</c:v>
                </c:pt>
                <c:pt idx="46">
                  <c:v>1.375875</c:v>
                </c:pt>
                <c:pt idx="47">
                  <c:v>1.3889374999999999</c:v>
                </c:pt>
                <c:pt idx="48">
                  <c:v>1.4019999999999999</c:v>
                </c:pt>
                <c:pt idx="49">
                  <c:v>1.4150624999999999</c:v>
                </c:pt>
                <c:pt idx="50">
                  <c:v>1.4281250000000001</c:v>
                </c:pt>
                <c:pt idx="51">
                  <c:v>1.4411875000000001</c:v>
                </c:pt>
                <c:pt idx="52">
                  <c:v>1.45425</c:v>
                </c:pt>
                <c:pt idx="53">
                  <c:v>1.4673125</c:v>
                </c:pt>
                <c:pt idx="54">
                  <c:v>1.480375</c:v>
                </c:pt>
                <c:pt idx="55">
                  <c:v>1.4934375</c:v>
                </c:pt>
                <c:pt idx="56">
                  <c:v>1.5065</c:v>
                </c:pt>
                <c:pt idx="57">
                  <c:v>1.5195624999999999</c:v>
                </c:pt>
                <c:pt idx="58">
                  <c:v>1.5326249999999999</c:v>
                </c:pt>
                <c:pt idx="59">
                  <c:v>1.5456875000000001</c:v>
                </c:pt>
                <c:pt idx="60">
                  <c:v>1.5587500000000001</c:v>
                </c:pt>
                <c:pt idx="61">
                  <c:v>1.5718125000000001</c:v>
                </c:pt>
                <c:pt idx="62">
                  <c:v>1.584875</c:v>
                </c:pt>
                <c:pt idx="63">
                  <c:v>1.5979375</c:v>
                </c:pt>
                <c:pt idx="64">
                  <c:v>1.611</c:v>
                </c:pt>
                <c:pt idx="65">
                  <c:v>1.6240625</c:v>
                </c:pt>
                <c:pt idx="66">
                  <c:v>1.6371249999999999</c:v>
                </c:pt>
                <c:pt idx="67">
                  <c:v>1.6501874999999999</c:v>
                </c:pt>
                <c:pt idx="68">
                  <c:v>1.6632499999999999</c:v>
                </c:pt>
                <c:pt idx="69">
                  <c:v>1.6763125000000001</c:v>
                </c:pt>
                <c:pt idx="70">
                  <c:v>1.6893750000000001</c:v>
                </c:pt>
                <c:pt idx="71">
                  <c:v>1.7024375</c:v>
                </c:pt>
                <c:pt idx="72">
                  <c:v>1.7155</c:v>
                </c:pt>
                <c:pt idx="73">
                  <c:v>1.7285625</c:v>
                </c:pt>
                <c:pt idx="74">
                  <c:v>1.741625</c:v>
                </c:pt>
                <c:pt idx="75">
                  <c:v>1.7546875</c:v>
                </c:pt>
                <c:pt idx="76">
                  <c:v>1.7677499999999999</c:v>
                </c:pt>
                <c:pt idx="77">
                  <c:v>1.7808124999999999</c:v>
                </c:pt>
                <c:pt idx="78">
                  <c:v>1.7938750000000001</c:v>
                </c:pt>
                <c:pt idx="79">
                  <c:v>1.8069375000000001</c:v>
                </c:pt>
                <c:pt idx="80">
                  <c:v>1.82</c:v>
                </c:pt>
                <c:pt idx="81">
                  <c:v>1.8330625</c:v>
                </c:pt>
                <c:pt idx="82">
                  <c:v>1.846125</c:v>
                </c:pt>
                <c:pt idx="83">
                  <c:v>1.8591875</c:v>
                </c:pt>
                <c:pt idx="84">
                  <c:v>1.87225</c:v>
                </c:pt>
                <c:pt idx="85">
                  <c:v>1.8853124999999999</c:v>
                </c:pt>
                <c:pt idx="86">
                  <c:v>1.8983749999999999</c:v>
                </c:pt>
                <c:pt idx="87">
                  <c:v>1.9114374999999999</c:v>
                </c:pt>
                <c:pt idx="88">
                  <c:v>1.9245000000000001</c:v>
                </c:pt>
                <c:pt idx="89">
                  <c:v>1.9375625000000001</c:v>
                </c:pt>
                <c:pt idx="90">
                  <c:v>1.9506250000000001</c:v>
                </c:pt>
                <c:pt idx="91">
                  <c:v>1.9636875</c:v>
                </c:pt>
                <c:pt idx="92">
                  <c:v>1.97675</c:v>
                </c:pt>
                <c:pt idx="93">
                  <c:v>1.9898125</c:v>
                </c:pt>
                <c:pt idx="94">
                  <c:v>2.002875</c:v>
                </c:pt>
                <c:pt idx="95">
                  <c:v>2.0159375000000002</c:v>
                </c:pt>
                <c:pt idx="96">
                  <c:v>2.0289999999999999</c:v>
                </c:pt>
                <c:pt idx="97">
                  <c:v>2.0420625000000001</c:v>
                </c:pt>
                <c:pt idx="98">
                  <c:v>2.0551249999999999</c:v>
                </c:pt>
                <c:pt idx="99">
                  <c:v>2.0681875000000001</c:v>
                </c:pt>
                <c:pt idx="100">
                  <c:v>2.0812499999999998</c:v>
                </c:pt>
                <c:pt idx="101">
                  <c:v>2.0943125</c:v>
                </c:pt>
                <c:pt idx="102">
                  <c:v>2.1073750000000002</c:v>
                </c:pt>
                <c:pt idx="103">
                  <c:v>2.1204375</c:v>
                </c:pt>
                <c:pt idx="104">
                  <c:v>2.1335000000000002</c:v>
                </c:pt>
                <c:pt idx="105">
                  <c:v>2.1465624999999999</c:v>
                </c:pt>
                <c:pt idx="106">
                  <c:v>2.1596250000000001</c:v>
                </c:pt>
                <c:pt idx="107">
                  <c:v>2.1726874999999999</c:v>
                </c:pt>
                <c:pt idx="108">
                  <c:v>2.1857500000000001</c:v>
                </c:pt>
                <c:pt idx="109">
                  <c:v>2.1988124999999998</c:v>
                </c:pt>
                <c:pt idx="110">
                  <c:v>2.211875</c:v>
                </c:pt>
                <c:pt idx="111">
                  <c:v>2.2249374999999998</c:v>
                </c:pt>
                <c:pt idx="112">
                  <c:v>2.238</c:v>
                </c:pt>
                <c:pt idx="113">
                  <c:v>2.2510625000000002</c:v>
                </c:pt>
                <c:pt idx="114">
                  <c:v>2.2641249999999999</c:v>
                </c:pt>
                <c:pt idx="115">
                  <c:v>2.2771875000000001</c:v>
                </c:pt>
                <c:pt idx="116">
                  <c:v>2.2902499999999999</c:v>
                </c:pt>
                <c:pt idx="117">
                  <c:v>2.3033125000000001</c:v>
                </c:pt>
                <c:pt idx="118">
                  <c:v>2.3163749999999999</c:v>
                </c:pt>
                <c:pt idx="119">
                  <c:v>2.3294375</c:v>
                </c:pt>
                <c:pt idx="120">
                  <c:v>2.3424999999999998</c:v>
                </c:pt>
                <c:pt idx="121">
                  <c:v>2.3555625</c:v>
                </c:pt>
                <c:pt idx="122">
                  <c:v>2.3686250000000002</c:v>
                </c:pt>
                <c:pt idx="123">
                  <c:v>2.3816875</c:v>
                </c:pt>
                <c:pt idx="124">
                  <c:v>2.3947500000000002</c:v>
                </c:pt>
                <c:pt idx="125">
                  <c:v>2.4078124999999999</c:v>
                </c:pt>
                <c:pt idx="126">
                  <c:v>2.4208750000000001</c:v>
                </c:pt>
                <c:pt idx="127">
                  <c:v>2.4339374999999999</c:v>
                </c:pt>
                <c:pt idx="128">
                  <c:v>2.4470000000000001</c:v>
                </c:pt>
                <c:pt idx="129">
                  <c:v>2.4600624999999998</c:v>
                </c:pt>
                <c:pt idx="130">
                  <c:v>2.473125</c:v>
                </c:pt>
                <c:pt idx="131">
                  <c:v>2.4861875000000002</c:v>
                </c:pt>
                <c:pt idx="132">
                  <c:v>2.49925</c:v>
                </c:pt>
                <c:pt idx="133">
                  <c:v>2.5123125000000002</c:v>
                </c:pt>
                <c:pt idx="134">
                  <c:v>2.5253749999999999</c:v>
                </c:pt>
                <c:pt idx="135">
                  <c:v>2.5384375000000001</c:v>
                </c:pt>
                <c:pt idx="136">
                  <c:v>2.5514999999999999</c:v>
                </c:pt>
                <c:pt idx="137">
                  <c:v>2.5645625000000001</c:v>
                </c:pt>
                <c:pt idx="138">
                  <c:v>2.5776249999999998</c:v>
                </c:pt>
                <c:pt idx="139">
                  <c:v>2.5906875</c:v>
                </c:pt>
                <c:pt idx="140">
                  <c:v>2.6037499999999998</c:v>
                </c:pt>
                <c:pt idx="141">
                  <c:v>2.6168125</c:v>
                </c:pt>
                <c:pt idx="142">
                  <c:v>2.6298750000000002</c:v>
                </c:pt>
                <c:pt idx="143">
                  <c:v>2.6429374999999999</c:v>
                </c:pt>
                <c:pt idx="144">
                  <c:v>2.6560000000000001</c:v>
                </c:pt>
                <c:pt idx="145">
                  <c:v>2.6690624999999999</c:v>
                </c:pt>
                <c:pt idx="146">
                  <c:v>2.6821250000000001</c:v>
                </c:pt>
                <c:pt idx="147">
                  <c:v>2.6951874999999998</c:v>
                </c:pt>
                <c:pt idx="148">
                  <c:v>2.70825</c:v>
                </c:pt>
                <c:pt idx="149">
                  <c:v>2.7213124999999998</c:v>
                </c:pt>
                <c:pt idx="150">
                  <c:v>2.734375</c:v>
                </c:pt>
                <c:pt idx="151">
                  <c:v>2.7474375000000002</c:v>
                </c:pt>
                <c:pt idx="152">
                  <c:v>2.7605</c:v>
                </c:pt>
                <c:pt idx="153">
                  <c:v>2.7735625000000002</c:v>
                </c:pt>
                <c:pt idx="154">
                  <c:v>2.7866249999999999</c:v>
                </c:pt>
                <c:pt idx="155">
                  <c:v>2.7996875000000001</c:v>
                </c:pt>
                <c:pt idx="156">
                  <c:v>2.8127499999999999</c:v>
                </c:pt>
                <c:pt idx="157">
                  <c:v>2.8258125000000001</c:v>
                </c:pt>
                <c:pt idx="158">
                  <c:v>2.8388749999999998</c:v>
                </c:pt>
                <c:pt idx="159">
                  <c:v>2.8519375</c:v>
                </c:pt>
                <c:pt idx="160">
                  <c:v>2.8650000000000002</c:v>
                </c:pt>
                <c:pt idx="161">
                  <c:v>2.8780625</c:v>
                </c:pt>
                <c:pt idx="162">
                  <c:v>2.8911250000000002</c:v>
                </c:pt>
                <c:pt idx="163">
                  <c:v>2.9041874999999999</c:v>
                </c:pt>
                <c:pt idx="164">
                  <c:v>2.9172500000000001</c:v>
                </c:pt>
                <c:pt idx="165">
                  <c:v>2.9303124999999999</c:v>
                </c:pt>
                <c:pt idx="166">
                  <c:v>2.9433750000000001</c:v>
                </c:pt>
                <c:pt idx="167">
                  <c:v>2.9564374999999998</c:v>
                </c:pt>
                <c:pt idx="168">
                  <c:v>2.9695</c:v>
                </c:pt>
                <c:pt idx="169">
                  <c:v>2.9825624999999998</c:v>
                </c:pt>
                <c:pt idx="170">
                  <c:v>2.995625</c:v>
                </c:pt>
                <c:pt idx="171">
                  <c:v>3.0086875000000002</c:v>
                </c:pt>
                <c:pt idx="172">
                  <c:v>3.0217499999999999</c:v>
                </c:pt>
                <c:pt idx="173">
                  <c:v>3.0348125000000001</c:v>
                </c:pt>
                <c:pt idx="174">
                  <c:v>3.0478749999999999</c:v>
                </c:pt>
                <c:pt idx="175">
                  <c:v>3.0609375000000001</c:v>
                </c:pt>
                <c:pt idx="176">
                  <c:v>3.0739999999999998</c:v>
                </c:pt>
                <c:pt idx="177">
                  <c:v>3.0870625</c:v>
                </c:pt>
                <c:pt idx="178">
                  <c:v>3.1001249999999998</c:v>
                </c:pt>
                <c:pt idx="179">
                  <c:v>3.1131875</c:v>
                </c:pt>
                <c:pt idx="180">
                  <c:v>3.1262500000000002</c:v>
                </c:pt>
                <c:pt idx="181">
                  <c:v>3.1393125</c:v>
                </c:pt>
                <c:pt idx="182">
                  <c:v>3.1523750000000001</c:v>
                </c:pt>
                <c:pt idx="183">
                  <c:v>3.1654374999999999</c:v>
                </c:pt>
                <c:pt idx="184">
                  <c:v>3.1785000000000001</c:v>
                </c:pt>
                <c:pt idx="185">
                  <c:v>3.1915624999999999</c:v>
                </c:pt>
                <c:pt idx="186">
                  <c:v>3.2046250000000001</c:v>
                </c:pt>
                <c:pt idx="187">
                  <c:v>3.2176874999999998</c:v>
                </c:pt>
                <c:pt idx="188">
                  <c:v>3.23075</c:v>
                </c:pt>
                <c:pt idx="189">
                  <c:v>3.2438125000000002</c:v>
                </c:pt>
                <c:pt idx="190">
                  <c:v>3.256875</c:v>
                </c:pt>
                <c:pt idx="191">
                  <c:v>3.2699375000000002</c:v>
                </c:pt>
                <c:pt idx="192">
                  <c:v>3.2829999999999999</c:v>
                </c:pt>
                <c:pt idx="193">
                  <c:v>3.2960625000000001</c:v>
                </c:pt>
                <c:pt idx="194">
                  <c:v>3.3091249999999999</c:v>
                </c:pt>
                <c:pt idx="195">
                  <c:v>3.3221875000000001</c:v>
                </c:pt>
                <c:pt idx="196">
                  <c:v>3.3352499999999998</c:v>
                </c:pt>
                <c:pt idx="197">
                  <c:v>3.3483125</c:v>
                </c:pt>
                <c:pt idx="198">
                  <c:v>3.3613749999999998</c:v>
                </c:pt>
                <c:pt idx="199">
                  <c:v>3.3744375</c:v>
                </c:pt>
                <c:pt idx="200">
                  <c:v>3.3875000000000002</c:v>
                </c:pt>
                <c:pt idx="201">
                  <c:v>3.4005624999999999</c:v>
                </c:pt>
                <c:pt idx="202">
                  <c:v>3.4136250000000001</c:v>
                </c:pt>
                <c:pt idx="203">
                  <c:v>3.4266874999999999</c:v>
                </c:pt>
                <c:pt idx="204">
                  <c:v>3.4397500000000001</c:v>
                </c:pt>
                <c:pt idx="205">
                  <c:v>3.4528124999999998</c:v>
                </c:pt>
                <c:pt idx="206">
                  <c:v>3.465875</c:v>
                </c:pt>
                <c:pt idx="207">
                  <c:v>3.4789374999999998</c:v>
                </c:pt>
                <c:pt idx="208">
                  <c:v>3.492</c:v>
                </c:pt>
                <c:pt idx="209">
                  <c:v>3.5050625000000002</c:v>
                </c:pt>
                <c:pt idx="210">
                  <c:v>3.5181249999999999</c:v>
                </c:pt>
                <c:pt idx="211">
                  <c:v>3.5311875000000001</c:v>
                </c:pt>
                <c:pt idx="212">
                  <c:v>3.5442499999999999</c:v>
                </c:pt>
                <c:pt idx="213">
                  <c:v>3.5573125000000001</c:v>
                </c:pt>
                <c:pt idx="214">
                  <c:v>3.5703749999999999</c:v>
                </c:pt>
                <c:pt idx="215">
                  <c:v>3.5834375000000001</c:v>
                </c:pt>
                <c:pt idx="216">
                  <c:v>3.5964999999999998</c:v>
                </c:pt>
                <c:pt idx="217">
                  <c:v>3.6095625</c:v>
                </c:pt>
                <c:pt idx="218">
                  <c:v>3.6226250000000002</c:v>
                </c:pt>
                <c:pt idx="219">
                  <c:v>3.6356875</c:v>
                </c:pt>
                <c:pt idx="220">
                  <c:v>3.6487500000000002</c:v>
                </c:pt>
                <c:pt idx="221">
                  <c:v>3.6618124999999999</c:v>
                </c:pt>
                <c:pt idx="222">
                  <c:v>3.6748750000000001</c:v>
                </c:pt>
                <c:pt idx="223">
                  <c:v>3.6879374999999999</c:v>
                </c:pt>
                <c:pt idx="224">
                  <c:v>3.7010000000000001</c:v>
                </c:pt>
                <c:pt idx="225">
                  <c:v>3.7140624999999998</c:v>
                </c:pt>
                <c:pt idx="226">
                  <c:v>3.727125</c:v>
                </c:pt>
                <c:pt idx="227">
                  <c:v>3.7401875000000002</c:v>
                </c:pt>
                <c:pt idx="228">
                  <c:v>3.75325</c:v>
                </c:pt>
                <c:pt idx="229">
                  <c:v>3.7663125000000002</c:v>
                </c:pt>
                <c:pt idx="230">
                  <c:v>3.7793749999999999</c:v>
                </c:pt>
                <c:pt idx="231">
                  <c:v>3.7924375000000001</c:v>
                </c:pt>
                <c:pt idx="232">
                  <c:v>3.8054999999999999</c:v>
                </c:pt>
                <c:pt idx="233">
                  <c:v>3.8185625000000001</c:v>
                </c:pt>
                <c:pt idx="234">
                  <c:v>3.8316249999999998</c:v>
                </c:pt>
                <c:pt idx="235">
                  <c:v>3.8446875</c:v>
                </c:pt>
                <c:pt idx="236">
                  <c:v>3.8577499999999998</c:v>
                </c:pt>
                <c:pt idx="237">
                  <c:v>3.8708125</c:v>
                </c:pt>
                <c:pt idx="238">
                  <c:v>3.8838750000000002</c:v>
                </c:pt>
                <c:pt idx="239">
                  <c:v>3.8969374999999999</c:v>
                </c:pt>
                <c:pt idx="240">
                  <c:v>3.91</c:v>
                </c:pt>
                <c:pt idx="241">
                  <c:v>3.9230624999999999</c:v>
                </c:pt>
                <c:pt idx="242">
                  <c:v>3.9361250000000001</c:v>
                </c:pt>
                <c:pt idx="243">
                  <c:v>3.9491874999999999</c:v>
                </c:pt>
                <c:pt idx="244">
                  <c:v>3.96225</c:v>
                </c:pt>
                <c:pt idx="245">
                  <c:v>3.9753124999999998</c:v>
                </c:pt>
                <c:pt idx="246">
                  <c:v>3.988375</c:v>
                </c:pt>
                <c:pt idx="247">
                  <c:v>4.0014374999999998</c:v>
                </c:pt>
                <c:pt idx="248">
                  <c:v>4.0145</c:v>
                </c:pt>
                <c:pt idx="249">
                  <c:v>4.0275625000000002</c:v>
                </c:pt>
                <c:pt idx="250">
                  <c:v>4.0406250000000004</c:v>
                </c:pt>
                <c:pt idx="251">
                  <c:v>4.0536874999999997</c:v>
                </c:pt>
                <c:pt idx="252">
                  <c:v>4.0667499999999999</c:v>
                </c:pt>
                <c:pt idx="253">
                  <c:v>4.0798125000000001</c:v>
                </c:pt>
                <c:pt idx="254">
                  <c:v>4.0928750000000003</c:v>
                </c:pt>
                <c:pt idx="255">
                  <c:v>4.1059374999999996</c:v>
                </c:pt>
                <c:pt idx="256">
                  <c:v>4.1189999999999998</c:v>
                </c:pt>
                <c:pt idx="257">
                  <c:v>4.1320625</c:v>
                </c:pt>
                <c:pt idx="258">
                  <c:v>4.1451250000000002</c:v>
                </c:pt>
                <c:pt idx="259">
                  <c:v>4.1581875000000004</c:v>
                </c:pt>
                <c:pt idx="260">
                  <c:v>4.1712499999999997</c:v>
                </c:pt>
                <c:pt idx="261">
                  <c:v>4.1843124999999999</c:v>
                </c:pt>
                <c:pt idx="262">
                  <c:v>4.1973750000000001</c:v>
                </c:pt>
                <c:pt idx="263">
                  <c:v>4.2104375000000003</c:v>
                </c:pt>
                <c:pt idx="264">
                  <c:v>4.2234999999999996</c:v>
                </c:pt>
                <c:pt idx="265">
                  <c:v>4.2365624999999998</c:v>
                </c:pt>
                <c:pt idx="266">
                  <c:v>4.249625</c:v>
                </c:pt>
                <c:pt idx="267">
                  <c:v>4.2626875000000002</c:v>
                </c:pt>
                <c:pt idx="268">
                  <c:v>4.2757500000000004</c:v>
                </c:pt>
                <c:pt idx="269">
                  <c:v>4.2888124999999997</c:v>
                </c:pt>
                <c:pt idx="270">
                  <c:v>4.3018749999999999</c:v>
                </c:pt>
                <c:pt idx="271">
                  <c:v>4.3149375000000001</c:v>
                </c:pt>
                <c:pt idx="272">
                  <c:v>4.3280000000000003</c:v>
                </c:pt>
                <c:pt idx="273">
                  <c:v>4.3410624999999996</c:v>
                </c:pt>
                <c:pt idx="274">
                  <c:v>4.3541249999999998</c:v>
                </c:pt>
                <c:pt idx="275">
                  <c:v>4.3671875</c:v>
                </c:pt>
                <c:pt idx="276">
                  <c:v>4.3802500000000002</c:v>
                </c:pt>
                <c:pt idx="277">
                  <c:v>4.3933125000000004</c:v>
                </c:pt>
                <c:pt idx="278">
                  <c:v>4.4063749999999997</c:v>
                </c:pt>
                <c:pt idx="279">
                  <c:v>4.4194374999999999</c:v>
                </c:pt>
                <c:pt idx="280">
                  <c:v>4.4325000000000001</c:v>
                </c:pt>
                <c:pt idx="281">
                  <c:v>4.4455625000000003</c:v>
                </c:pt>
                <c:pt idx="282">
                  <c:v>4.4586249999999996</c:v>
                </c:pt>
                <c:pt idx="283">
                  <c:v>4.4716874999999998</c:v>
                </c:pt>
                <c:pt idx="284">
                  <c:v>4.48475</c:v>
                </c:pt>
                <c:pt idx="285">
                  <c:v>4.4978125000000002</c:v>
                </c:pt>
                <c:pt idx="286">
                  <c:v>4.5108750000000004</c:v>
                </c:pt>
                <c:pt idx="287">
                  <c:v>4.5239374999999997</c:v>
                </c:pt>
                <c:pt idx="288">
                  <c:v>4.5369999999999999</c:v>
                </c:pt>
                <c:pt idx="289">
                  <c:v>4.5500625000000001</c:v>
                </c:pt>
                <c:pt idx="290">
                  <c:v>4.5631250000000003</c:v>
                </c:pt>
                <c:pt idx="291">
                  <c:v>4.5761874999999996</c:v>
                </c:pt>
                <c:pt idx="292">
                  <c:v>4.5892499999999998</c:v>
                </c:pt>
                <c:pt idx="293">
                  <c:v>4.6023125</c:v>
                </c:pt>
                <c:pt idx="294">
                  <c:v>4.6153750000000002</c:v>
                </c:pt>
                <c:pt idx="295">
                  <c:v>4.6284375000000004</c:v>
                </c:pt>
                <c:pt idx="296">
                  <c:v>4.6414999999999997</c:v>
                </c:pt>
                <c:pt idx="297">
                  <c:v>4.6545624999999999</c:v>
                </c:pt>
                <c:pt idx="298">
                  <c:v>4.6676250000000001</c:v>
                </c:pt>
                <c:pt idx="299">
                  <c:v>4.6806875000000003</c:v>
                </c:pt>
                <c:pt idx="300">
                  <c:v>4.6937499999999996</c:v>
                </c:pt>
                <c:pt idx="301">
                  <c:v>4.7068124999999998</c:v>
                </c:pt>
                <c:pt idx="302">
                  <c:v>4.719875</c:v>
                </c:pt>
                <c:pt idx="303">
                  <c:v>4.7329375000000002</c:v>
                </c:pt>
                <c:pt idx="304">
                  <c:v>4.7460000000000004</c:v>
                </c:pt>
                <c:pt idx="305">
                  <c:v>4.7590624999999998</c:v>
                </c:pt>
                <c:pt idx="306">
                  <c:v>4.772125</c:v>
                </c:pt>
                <c:pt idx="307">
                  <c:v>4.7851875000000001</c:v>
                </c:pt>
                <c:pt idx="308">
                  <c:v>4.7982500000000003</c:v>
                </c:pt>
                <c:pt idx="309">
                  <c:v>4.8113124999999997</c:v>
                </c:pt>
                <c:pt idx="310">
                  <c:v>4.8243749999999999</c:v>
                </c:pt>
                <c:pt idx="311">
                  <c:v>4.8374375000000001</c:v>
                </c:pt>
                <c:pt idx="312">
                  <c:v>4.8505000000000003</c:v>
                </c:pt>
                <c:pt idx="313">
                  <c:v>4.8635624999999996</c:v>
                </c:pt>
                <c:pt idx="314">
                  <c:v>4.8766249999999998</c:v>
                </c:pt>
                <c:pt idx="315">
                  <c:v>4.8896875</c:v>
                </c:pt>
                <c:pt idx="316">
                  <c:v>4.9027500000000002</c:v>
                </c:pt>
                <c:pt idx="317">
                  <c:v>4.9158125000000004</c:v>
                </c:pt>
                <c:pt idx="318">
                  <c:v>4.9288749999999997</c:v>
                </c:pt>
                <c:pt idx="319">
                  <c:v>4.9419374999999999</c:v>
                </c:pt>
                <c:pt idx="320">
                  <c:v>4.9550000000000001</c:v>
                </c:pt>
                <c:pt idx="321">
                  <c:v>4.9680625000000003</c:v>
                </c:pt>
                <c:pt idx="322">
                  <c:v>4.9811249999999996</c:v>
                </c:pt>
                <c:pt idx="323">
                  <c:v>4.9941874999999998</c:v>
                </c:pt>
                <c:pt idx="324">
                  <c:v>5.00725</c:v>
                </c:pt>
                <c:pt idx="325">
                  <c:v>5.0203125000000002</c:v>
                </c:pt>
                <c:pt idx="326">
                  <c:v>5.0333750000000004</c:v>
                </c:pt>
                <c:pt idx="327">
                  <c:v>5.0464374999999997</c:v>
                </c:pt>
                <c:pt idx="328">
                  <c:v>5.0594999999999999</c:v>
                </c:pt>
                <c:pt idx="329">
                  <c:v>5.0725625000000001</c:v>
                </c:pt>
                <c:pt idx="330">
                  <c:v>5.0856250000000003</c:v>
                </c:pt>
                <c:pt idx="331">
                  <c:v>5.0986874999999996</c:v>
                </c:pt>
                <c:pt idx="332">
                  <c:v>5.1117499999999998</c:v>
                </c:pt>
                <c:pt idx="333">
                  <c:v>5.1248125</c:v>
                </c:pt>
                <c:pt idx="334">
                  <c:v>5.1378750000000002</c:v>
                </c:pt>
                <c:pt idx="335">
                  <c:v>5.1509375000000004</c:v>
                </c:pt>
                <c:pt idx="336">
                  <c:v>5.1639999999999997</c:v>
                </c:pt>
                <c:pt idx="337">
                  <c:v>5.1770624999999999</c:v>
                </c:pt>
                <c:pt idx="338">
                  <c:v>5.1901250000000001</c:v>
                </c:pt>
                <c:pt idx="339">
                  <c:v>5.2031875000000003</c:v>
                </c:pt>
                <c:pt idx="340">
                  <c:v>5.2162499999999996</c:v>
                </c:pt>
                <c:pt idx="341">
                  <c:v>5.2293124999999998</c:v>
                </c:pt>
                <c:pt idx="342">
                  <c:v>5.242375</c:v>
                </c:pt>
                <c:pt idx="343">
                  <c:v>5.2554375000000002</c:v>
                </c:pt>
                <c:pt idx="344">
                  <c:v>5.2685000000000004</c:v>
                </c:pt>
                <c:pt idx="345">
                  <c:v>5.2815624999999997</c:v>
                </c:pt>
                <c:pt idx="346">
                  <c:v>5.2946249999999999</c:v>
                </c:pt>
                <c:pt idx="347">
                  <c:v>5.3076875000000001</c:v>
                </c:pt>
                <c:pt idx="348">
                  <c:v>5.3207500000000003</c:v>
                </c:pt>
                <c:pt idx="349">
                  <c:v>5.3338124999999996</c:v>
                </c:pt>
                <c:pt idx="350">
                  <c:v>5.3468749999999998</c:v>
                </c:pt>
                <c:pt idx="351">
                  <c:v>5.3599375</c:v>
                </c:pt>
                <c:pt idx="352">
                  <c:v>5.3730000000000002</c:v>
                </c:pt>
                <c:pt idx="353">
                  <c:v>5.3860625000000004</c:v>
                </c:pt>
                <c:pt idx="354">
                  <c:v>5.3991249999999997</c:v>
                </c:pt>
                <c:pt idx="355">
                  <c:v>5.4121874999999999</c:v>
                </c:pt>
                <c:pt idx="356">
                  <c:v>5.4252500000000001</c:v>
                </c:pt>
                <c:pt idx="357">
                  <c:v>5.4383125000000003</c:v>
                </c:pt>
                <c:pt idx="358">
                  <c:v>5.4513749999999996</c:v>
                </c:pt>
                <c:pt idx="359">
                  <c:v>5.4644374999999998</c:v>
                </c:pt>
                <c:pt idx="360">
                  <c:v>5.4775</c:v>
                </c:pt>
                <c:pt idx="361">
                  <c:v>5.4905625000000002</c:v>
                </c:pt>
                <c:pt idx="362">
                  <c:v>5.5036250000000004</c:v>
                </c:pt>
                <c:pt idx="363">
                  <c:v>5.5166874999999997</c:v>
                </c:pt>
                <c:pt idx="364">
                  <c:v>5.5297499999999999</c:v>
                </c:pt>
                <c:pt idx="365">
                  <c:v>5.5428125000000001</c:v>
                </c:pt>
                <c:pt idx="366">
                  <c:v>5.5558750000000003</c:v>
                </c:pt>
                <c:pt idx="367">
                  <c:v>5.5689374999999997</c:v>
                </c:pt>
                <c:pt idx="368">
                  <c:v>5.5819999999999999</c:v>
                </c:pt>
                <c:pt idx="369">
                  <c:v>5.5950625</c:v>
                </c:pt>
                <c:pt idx="370">
                  <c:v>5.6081250000000002</c:v>
                </c:pt>
                <c:pt idx="371">
                  <c:v>5.6211874999999996</c:v>
                </c:pt>
                <c:pt idx="372">
                  <c:v>5.6342499999999998</c:v>
                </c:pt>
                <c:pt idx="373">
                  <c:v>5.6473125</c:v>
                </c:pt>
                <c:pt idx="374">
                  <c:v>5.6603750000000002</c:v>
                </c:pt>
                <c:pt idx="375">
                  <c:v>5.6734375000000004</c:v>
                </c:pt>
                <c:pt idx="376">
                  <c:v>5.6864999999999997</c:v>
                </c:pt>
                <c:pt idx="377">
                  <c:v>5.6995624999999999</c:v>
                </c:pt>
                <c:pt idx="378">
                  <c:v>5.7126250000000001</c:v>
                </c:pt>
                <c:pt idx="379">
                  <c:v>5.7256875000000003</c:v>
                </c:pt>
                <c:pt idx="380">
                  <c:v>5.7387499999999996</c:v>
                </c:pt>
                <c:pt idx="381">
                  <c:v>5.7518124999999998</c:v>
                </c:pt>
                <c:pt idx="382">
                  <c:v>5.764875</c:v>
                </c:pt>
                <c:pt idx="383">
                  <c:v>5.7779375000000002</c:v>
                </c:pt>
                <c:pt idx="384">
                  <c:v>5.7910000000000004</c:v>
                </c:pt>
                <c:pt idx="385">
                  <c:v>5.8040624999999997</c:v>
                </c:pt>
                <c:pt idx="386">
                  <c:v>5.8171249999999999</c:v>
                </c:pt>
                <c:pt idx="387">
                  <c:v>5.8301875000000001</c:v>
                </c:pt>
                <c:pt idx="388">
                  <c:v>5.8432500000000003</c:v>
                </c:pt>
                <c:pt idx="389">
                  <c:v>5.8563124999999996</c:v>
                </c:pt>
                <c:pt idx="390">
                  <c:v>5.8693749999999998</c:v>
                </c:pt>
                <c:pt idx="391">
                  <c:v>5.8824375</c:v>
                </c:pt>
                <c:pt idx="392">
                  <c:v>5.8955000000000002</c:v>
                </c:pt>
                <c:pt idx="393">
                  <c:v>5.9085625000000004</c:v>
                </c:pt>
                <c:pt idx="394">
                  <c:v>5.9216249999999997</c:v>
                </c:pt>
                <c:pt idx="395">
                  <c:v>5.9346874999999999</c:v>
                </c:pt>
                <c:pt idx="396">
                  <c:v>5.9477500000000001</c:v>
                </c:pt>
                <c:pt idx="397">
                  <c:v>5.9608125000000003</c:v>
                </c:pt>
                <c:pt idx="398">
                  <c:v>5.9738749999999996</c:v>
                </c:pt>
                <c:pt idx="399">
                  <c:v>5.9869374999999998</c:v>
                </c:pt>
                <c:pt idx="400">
                  <c:v>6</c:v>
                </c:pt>
              </c:numCache>
            </c:numRef>
          </c:cat>
          <c:val>
            <c:numRef>
              <c:f>Reflection_coefficient_without_!$H$2:$H$402</c:f>
              <c:numCache>
                <c:formatCode>General</c:formatCode>
                <c:ptCount val="401"/>
                <c:pt idx="0">
                  <c:v>-0.107699235427205</c:v>
                </c:pt>
                <c:pt idx="1">
                  <c:v>-0.110011355300036</c:v>
                </c:pt>
                <c:pt idx="2">
                  <c:v>-0.112416261237846</c:v>
                </c:pt>
                <c:pt idx="3">
                  <c:v>-0.114912180023142</c:v>
                </c:pt>
                <c:pt idx="4">
                  <c:v>-0.117497412831522</c:v>
                </c:pt>
                <c:pt idx="5">
                  <c:v>-0.120170328099604</c:v>
                </c:pt>
                <c:pt idx="6">
                  <c:v>-0.12292935496408899</c:v>
                </c:pt>
                <c:pt idx="7">
                  <c:v>-0.125772977226489</c:v>
                </c:pt>
                <c:pt idx="8">
                  <c:v>-0.12869972780272601</c:v>
                </c:pt>
                <c:pt idx="9">
                  <c:v>-0.13170818362099901</c:v>
                </c:pt>
                <c:pt idx="10">
                  <c:v>-0.13479696093501001</c:v>
                </c:pt>
                <c:pt idx="11">
                  <c:v>-0.13796471102301999</c:v>
                </c:pt>
                <c:pt idx="12">
                  <c:v>-0.14121011624629001</c:v>
                </c:pt>
                <c:pt idx="13">
                  <c:v>-0.14453188644305801</c:v>
                </c:pt>
                <c:pt idx="14">
                  <c:v>-0.147928755636869</c:v>
                </c:pt>
                <c:pt idx="15">
                  <c:v>-0.15139947904013101</c:v>
                </c:pt>
                <c:pt idx="16">
                  <c:v>-0.154942830335976</c:v>
                </c:pt>
                <c:pt idx="17">
                  <c:v>-0.158557599223246</c:v>
                </c:pt>
                <c:pt idx="18">
                  <c:v>-0.16224258921124199</c:v>
                </c:pt>
                <c:pt idx="19">
                  <c:v>-0.165996615652339</c:v>
                </c:pt>
                <c:pt idx="20">
                  <c:v>-0.16981850400214499</c:v>
                </c:pt>
                <c:pt idx="21">
                  <c:v>-0.17370708829811901</c:v>
                </c:pt>
                <c:pt idx="22">
                  <c:v>-0.17766120984891101</c:v>
                </c:pt>
                <c:pt idx="23">
                  <c:v>-0.18167971612783099</c:v>
                </c:pt>
                <c:pt idx="24">
                  <c:v>-0.18576145986498699</c:v>
                </c:pt>
                <c:pt idx="25">
                  <c:v>-0.18990529833369901</c:v>
                </c:pt>
                <c:pt idx="26">
                  <c:v>-0.19411009282786201</c:v>
                </c:pt>
                <c:pt idx="27">
                  <c:v>-0.19837470832786999</c:v>
                </c:pt>
                <c:pt idx="28">
                  <c:v>-0.202698013353769</c:v>
                </c:pt>
                <c:pt idx="29">
                  <c:v>-0.20707888000518501</c:v>
                </c:pt>
                <c:pt idx="30">
                  <c:v>-0.21151618418868601</c:v>
                </c:pt>
                <c:pt idx="31">
                  <c:v>-0.21600880603404701</c:v>
                </c:pt>
                <c:pt idx="32">
                  <c:v>-0.22055563050205901</c:v>
                </c:pt>
                <c:pt idx="33">
                  <c:v>-0.2251555481874</c:v>
                </c:pt>
                <c:pt idx="34">
                  <c:v>-0.22980745632133601</c:v>
                </c:pt>
                <c:pt idx="35">
                  <c:v>-0.23451025997996999</c:v>
                </c:pt>
                <c:pt idx="36">
                  <c:v>-0.239262873505134</c:v>
                </c:pt>
                <c:pt idx="37">
                  <c:v>-0.24406422214617901</c:v>
                </c:pt>
                <c:pt idx="38">
                  <c:v>-0.24891324393234801</c:v>
                </c:pt>
                <c:pt idx="39">
                  <c:v>-0.25380889178694899</c:v>
                </c:pt>
                <c:pt idx="40">
                  <c:v>-0.258750135896125</c:v>
                </c:pt>
                <c:pt idx="41">
                  <c:v>-0.26373596634684998</c:v>
                </c:pt>
                <c:pt idx="42">
                  <c:v>-0.268765396050758</c:v>
                </c:pt>
                <c:pt idx="43">
                  <c:v>-0.27383746397257203</c:v>
                </c:pt>
                <c:pt idx="44">
                  <c:v>-0.27895123868436</c:v>
                </c:pt>
                <c:pt idx="45">
                  <c:v>-0.28410582226956299</c:v>
                </c:pt>
                <c:pt idx="46">
                  <c:v>-0.28930035460372899</c:v>
                </c:pt>
                <c:pt idx="47">
                  <c:v>-0.29453401804232199</c:v>
                </c:pt>
                <c:pt idx="48">
                  <c:v>-0.29980604254978799</c:v>
                </c:pt>
                <c:pt idx="49">
                  <c:v>-0.30511571130839898</c:v>
                </c:pt>
                <c:pt idx="50">
                  <c:v>-0.31046236685019002</c:v>
                </c:pt>
                <c:pt idx="51">
                  <c:v>-0.31584541776094499</c:v>
                </c:pt>
                <c:pt idx="52">
                  <c:v>-0.32126434601131898</c:v>
                </c:pt>
                <c:pt idx="53">
                  <c:v>-0.32671871497745603</c:v>
                </c:pt>
                <c:pt idx="54">
                  <c:v>-0.33220817822148202</c:v>
                </c:pt>
                <c:pt idx="55">
                  <c:v>-0.33773248911151399</c:v>
                </c:pt>
                <c:pt idx="56">
                  <c:v>-0.34329151137170499</c:v>
                </c:pt>
                <c:pt idx="57">
                  <c:v>-0.34888523066458699</c:v>
                </c:pt>
                <c:pt idx="58">
                  <c:v>-0.35451376732250001</c:v>
                </c:pt>
                <c:pt idx="59">
                  <c:v>-0.36017739036060797</c:v>
                </c:pt>
                <c:pt idx="60">
                  <c:v>-0.365876532922909</c:v>
                </c:pt>
                <c:pt idx="61">
                  <c:v>-0.37161180933399501</c:v>
                </c:pt>
                <c:pt idx="62">
                  <c:v>-0.37738403395450798</c:v>
                </c:pt>
                <c:pt idx="63">
                  <c:v>-0.38319424206699598</c:v>
                </c:pt>
                <c:pt idx="64">
                  <c:v>-0.38904371305283802</c:v>
                </c:pt>
                <c:pt idx="65">
                  <c:v>-0.39493399616022801</c:v>
                </c:pt>
                <c:pt idx="66">
                  <c:v>-0.40086693920940902</c:v>
                </c:pt>
                <c:pt idx="67">
                  <c:v>-0.40684472063529697</c:v>
                </c:pt>
                <c:pt idx="68">
                  <c:v>-0.41286988533131402</c:v>
                </c:pt>
                <c:pt idx="69">
                  <c:v>-0.418945384833183</c:v>
                </c:pt>
                <c:pt idx="70">
                  <c:v>-0.42507462247004701</c:v>
                </c:pt>
                <c:pt idx="71">
                  <c:v>-0.43126150421514398</c:v>
                </c:pt>
                <c:pt idx="72">
                  <c:v>-0.43751049609337</c:v>
                </c:pt>
                <c:pt idx="73">
                  <c:v>-0.44382668915150503</c:v>
                </c:pt>
                <c:pt idx="74">
                  <c:v>-0.45021587317538603</c:v>
                </c:pt>
                <c:pt idx="75">
                  <c:v>-0.456684620551289</c:v>
                </c:pt>
                <c:pt idx="76">
                  <c:v>-0.46324038192634898</c:v>
                </c:pt>
                <c:pt idx="77">
                  <c:v>-0.46989159563315802</c:v>
                </c:pt>
                <c:pt idx="78">
                  <c:v>-0.476647813220132</c:v>
                </c:pt>
                <c:pt idx="79">
                  <c:v>-0.48351984388742603</c:v>
                </c:pt>
                <c:pt idx="80">
                  <c:v>-0.49051992118744597</c:v>
                </c:pt>
                <c:pt idx="81">
                  <c:v>-0.49766189603522998</c:v>
                </c:pt>
                <c:pt idx="82">
                  <c:v>-0.50496146091875305</c:v>
                </c:pt>
                <c:pt idx="83">
                  <c:v>-0.51243641124394002</c:v>
                </c:pt>
                <c:pt idx="84">
                  <c:v>-0.52010695104740901</c:v>
                </c:pt>
                <c:pt idx="85">
                  <c:v>-0.52799605192952803</c:v>
                </c:pt>
                <c:pt idx="86">
                  <c:v>-0.53612987609301899</c:v>
                </c:pt>
                <c:pt idx="87">
                  <c:v>-0.544538276933207</c:v>
                </c:pt>
                <c:pt idx="88">
                  <c:v>-0.553255393873196</c:v>
                </c:pt>
                <c:pt idx="89">
                  <c:v>-0.56232036227459603</c:v>
                </c:pt>
                <c:pt idx="90">
                  <c:v>-0.57177816455879504</c:v>
                </c:pt>
                <c:pt idx="91">
                  <c:v>-0.58168065551506698</c:v>
                </c:pt>
                <c:pt idx="92">
                  <c:v>-0.59208780365220004</c:v>
                </c:pt>
                <c:pt idx="93">
                  <c:v>-0.603069202055319</c:v>
                </c:pt>
                <c:pt idx="94">
                  <c:v>-0.61470591748228098</c:v>
                </c:pt>
                <c:pt idx="95">
                  <c:v>-0.62709276668343505</c:v>
                </c:pt>
                <c:pt idx="96">
                  <c:v>-0.64034113598605402</c:v>
                </c:pt>
                <c:pt idx="97">
                  <c:v>-0.65458249663886603</c:v>
                </c:pt>
                <c:pt idx="98">
                  <c:v>-0.66997281795159802</c:v>
                </c:pt>
                <c:pt idx="99">
                  <c:v>-0.68669814820749597</c:v>
                </c:pt>
                <c:pt idx="100">
                  <c:v>-0.70498172741297105</c:v>
                </c:pt>
                <c:pt idx="101">
                  <c:v>-0.72509312757694999</c:v>
                </c:pt>
                <c:pt idx="102">
                  <c:v>-0.74736010236695405</c:v>
                </c:pt>
                <c:pt idx="103">
                  <c:v>-0.77218409429123303</c:v>
                </c:pt>
                <c:pt idx="104">
                  <c:v>-0.80006073317405502</c:v>
                </c:pt>
                <c:pt idx="105">
                  <c:v>-0.83160722533073705</c:v>
                </c:pt>
                <c:pt idx="106">
                  <c:v>-0.86759937399014497</c:v>
                </c:pt>
                <c:pt idx="107">
                  <c:v>-0.909022240648373</c:v>
                </c:pt>
                <c:pt idx="108">
                  <c:v>-0.95714040171414805</c:v>
                </c:pt>
                <c:pt idx="109">
                  <c:v>-1.0135967837534501</c:v>
                </c:pt>
                <c:pt idx="110">
                  <c:v>-1.0805538609026599</c:v>
                </c:pt>
                <c:pt idx="111">
                  <c:v>-1.16089874622969</c:v>
                </c:pt>
                <c:pt idx="112">
                  <c:v>-1.2585464597842799</c:v>
                </c:pt>
                <c:pt idx="113">
                  <c:v>-1.3788970720320199</c:v>
                </c:pt>
                <c:pt idx="114">
                  <c:v>-1.5295391710102599</c:v>
                </c:pt>
                <c:pt idx="115">
                  <c:v>-1.7213566131819</c:v>
                </c:pt>
                <c:pt idx="116">
                  <c:v>-1.97031158270436</c:v>
                </c:pt>
                <c:pt idx="117">
                  <c:v>-2.30039176514537</c:v>
                </c:pt>
                <c:pt idx="118">
                  <c:v>-2.74862159270748</c:v>
                </c:pt>
                <c:pt idx="119">
                  <c:v>-3.3738733851990901</c:v>
                </c:pt>
                <c:pt idx="120">
                  <c:v>-4.2730806499000904</c:v>
                </c:pt>
                <c:pt idx="121">
                  <c:v>-5.6133765557817696</c:v>
                </c:pt>
                <c:pt idx="122">
                  <c:v>-7.7051613246148598</c:v>
                </c:pt>
                <c:pt idx="123">
                  <c:v>-11.212142259237501</c:v>
                </c:pt>
                <c:pt idx="124">
                  <c:v>-17.825125586742502</c:v>
                </c:pt>
                <c:pt idx="125">
                  <c:v>-19.227159069919601</c:v>
                </c:pt>
                <c:pt idx="126">
                  <c:v>-11.972803945037301</c:v>
                </c:pt>
                <c:pt idx="127">
                  <c:v>-8.1482156102612198</c:v>
                </c:pt>
                <c:pt idx="128">
                  <c:v>-5.9031931566443401</c:v>
                </c:pt>
                <c:pt idx="129">
                  <c:v>-4.4780266355148504</c:v>
                </c:pt>
                <c:pt idx="130">
                  <c:v>-3.5284181753240502</c:v>
                </c:pt>
                <c:pt idx="131">
                  <c:v>-2.8720841112688098</c:v>
                </c:pt>
                <c:pt idx="132">
                  <c:v>-2.4042947447501199</c:v>
                </c:pt>
                <c:pt idx="133">
                  <c:v>-2.06183780427979</c:v>
                </c:pt>
                <c:pt idx="134">
                  <c:v>-1.8051496704572201</c:v>
                </c:pt>
                <c:pt idx="135">
                  <c:v>-1.60870080402495</c:v>
                </c:pt>
                <c:pt idx="136">
                  <c:v>-1.4555631967343501</c:v>
                </c:pt>
                <c:pt idx="137">
                  <c:v>-1.3342311728082801</c:v>
                </c:pt>
                <c:pt idx="138">
                  <c:v>-1.2367058486662901</c:v>
                </c:pt>
                <c:pt idx="139">
                  <c:v>-1.15731042919594</c:v>
                </c:pt>
                <c:pt idx="140">
                  <c:v>-1.09193962622677</c:v>
                </c:pt>
                <c:pt idx="141">
                  <c:v>-1.0375733300238501</c:v>
                </c:pt>
                <c:pt idx="142">
                  <c:v>-0.99195484573327397</c:v>
                </c:pt>
                <c:pt idx="143">
                  <c:v>-0.95337383082582705</c:v>
                </c:pt>
                <c:pt idx="144">
                  <c:v>-0.92051719724355896</c:v>
                </c:pt>
                <c:pt idx="145">
                  <c:v>-0.89236496898661899</c:v>
                </c:pt>
                <c:pt idx="146">
                  <c:v>-0.86811640325376704</c:v>
                </c:pt>
                <c:pt idx="147">
                  <c:v>-0.84713682248326105</c:v>
                </c:pt>
                <c:pt idx="148">
                  <c:v>-0.82891883954964396</c:v>
                </c:pt>
                <c:pt idx="149">
                  <c:v>-0.81305373060088604</c:v>
                </c:pt>
                <c:pt idx="150">
                  <c:v>-0.79921005960368796</c:v>
                </c:pt>
                <c:pt idx="151">
                  <c:v>-0.78711755144403395</c:v>
                </c:pt>
                <c:pt idx="152">
                  <c:v>-0.77655480979232006</c:v>
                </c:pt>
                <c:pt idx="153">
                  <c:v>-0.76733988396876895</c:v>
                </c:pt>
                <c:pt idx="154">
                  <c:v>-0.75932297051146203</c:v>
                </c:pt>
                <c:pt idx="155">
                  <c:v>-0.75238073177391596</c:v>
                </c:pt>
                <c:pt idx="156">
                  <c:v>-0.74641185291233503</c:v>
                </c:pt>
                <c:pt idx="157">
                  <c:v>-0.74133355810092705</c:v>
                </c:pt>
                <c:pt idx="158">
                  <c:v>-0.73707887883646395</c:v>
                </c:pt>
                <c:pt idx="159">
                  <c:v>-0.733594519971562</c:v>
                </c:pt>
                <c:pt idx="160">
                  <c:v>-0.73083920829690796</c:v>
                </c:pt>
                <c:pt idx="161">
                  <c:v>-0.72878243800152998</c:v>
                </c:pt>
                <c:pt idx="162">
                  <c:v>-0.72740354994349399</c:v>
                </c:pt>
                <c:pt idx="163">
                  <c:v>-0.726691099331643</c:v>
                </c:pt>
                <c:pt idx="164">
                  <c:v>-0.72664248057550096</c:v>
                </c:pt>
                <c:pt idx="165">
                  <c:v>-0.72726378974226802</c:v>
                </c:pt>
                <c:pt idx="166">
                  <c:v>-0.72856991502607105</c:v>
                </c:pt>
                <c:pt idx="167">
                  <c:v>-0.73058485443520804</c:v>
                </c:pt>
                <c:pt idx="168">
                  <c:v>-0.733342267909465</c:v>
                </c:pt>
                <c:pt idx="169">
                  <c:v>-0.73688627849436095</c:v>
                </c:pt>
                <c:pt idx="170">
                  <c:v>-0.74127254402448395</c:v>
                </c:pt>
                <c:pt idx="171">
                  <c:v>-0.746569626736451</c:v>
                </c:pt>
                <c:pt idx="172">
                  <c:v>-0.75286069268029099</c:v>
                </c:pt>
                <c:pt idx="173">
                  <c:v>-0.760245574451902</c:v>
                </c:pt>
                <c:pt idx="174">
                  <c:v>-0.76884322741378397</c:v>
                </c:pt>
                <c:pt idx="175">
                  <c:v>-0.77879459754270997</c:v>
                </c:pt>
                <c:pt idx="176">
                  <c:v>-0.790265892493619</c:v>
                </c:pt>
                <c:pt idx="177">
                  <c:v>-0.80345219733939899</c:v>
                </c:pt>
                <c:pt idx="178">
                  <c:v>-0.81858128914766703</c:v>
                </c:pt>
                <c:pt idx="179">
                  <c:v>-0.83591736049155696</c:v>
                </c:pt>
                <c:pt idx="180">
                  <c:v>-0.85576413443363497</c:v>
                </c:pt>
                <c:pt idx="181">
                  <c:v>-0.87846650910590696</c:v>
                </c:pt>
                <c:pt idx="182">
                  <c:v>-0.90440937358955198</c:v>
                </c:pt>
                <c:pt idx="183">
                  <c:v>-0.93401156588968903</c:v>
                </c:pt>
                <c:pt idx="184">
                  <c:v>-0.96771212117949201</c:v>
                </c:pt>
                <c:pt idx="185">
                  <c:v>-1.00594511435558</c:v>
                </c:pt>
                <c:pt idx="186">
                  <c:v>-1.0490988728219299</c:v>
                </c:pt>
                <c:pt idx="187">
                  <c:v>-1.0974557921121499</c:v>
                </c:pt>
                <c:pt idx="188">
                  <c:v>-1.1511115016764899</c:v>
                </c:pt>
                <c:pt idx="189">
                  <c:v>-1.2098780099894999</c:v>
                </c:pt>
                <c:pt idx="190">
                  <c:v>-1.2731855262870599</c:v>
                </c:pt>
                <c:pt idx="191">
                  <c:v>-1.3400107135171899</c:v>
                </c:pt>
                <c:pt idx="192">
                  <c:v>-1.4088700580048701</c:v>
                </c:pt>
                <c:pt idx="193">
                  <c:v>-1.4779164192626699</c:v>
                </c:pt>
                <c:pt idx="194">
                  <c:v>-1.54515504162383</c:v>
                </c:pt>
                <c:pt idx="195">
                  <c:v>-1.60875202218028</c:v>
                </c:pt>
                <c:pt idx="196">
                  <c:v>-1.66736062600223</c:v>
                </c:pt>
                <c:pt idx="197">
                  <c:v>-1.72036858628444</c:v>
                </c:pt>
                <c:pt idx="198">
                  <c:v>-1.76799298224306</c:v>
                </c:pt>
                <c:pt idx="199">
                  <c:v>-1.81120888712706</c:v>
                </c:pt>
                <c:pt idx="200">
                  <c:v>-1.85155879290206</c:v>
                </c:pt>
                <c:pt idx="201">
                  <c:v>-1.8909195433878601</c:v>
                </c:pt>
                <c:pt idx="202">
                  <c:v>-1.9312952633837901</c:v>
                </c:pt>
                <c:pt idx="203">
                  <c:v>-1.97467475798741</c:v>
                </c:pt>
                <c:pt idx="204">
                  <c:v>-2.0229611531988798</c:v>
                </c:pt>
                <c:pt idx="205">
                  <c:v>-2.07796221644701</c:v>
                </c:pt>
                <c:pt idx="206">
                  <c:v>-2.1414231195594602</c:v>
                </c:pt>
                <c:pt idx="207">
                  <c:v>-2.21508506071291</c:v>
                </c:pt>
                <c:pt idx="208">
                  <c:v>-2.3007582662245301</c:v>
                </c:pt>
                <c:pt idx="209">
                  <c:v>-2.4004032752023199</c:v>
                </c:pt>
                <c:pt idx="210">
                  <c:v>-2.5162187171395298</c:v>
                </c:pt>
                <c:pt idx="211">
                  <c:v>-2.6507368135943601</c:v>
                </c:pt>
                <c:pt idx="212">
                  <c:v>-2.8069298501339501</c:v>
                </c:pt>
                <c:pt idx="213">
                  <c:v>-2.9883322549718598</c:v>
                </c:pt>
                <c:pt idx="214">
                  <c:v>-3.19918399776207</c:v>
                </c:pt>
                <c:pt idx="215">
                  <c:v>-3.4446019714868101</c:v>
                </c:pt>
                <c:pt idx="216">
                  <c:v>-3.7307868716691202</c:v>
                </c:pt>
                <c:pt idx="217">
                  <c:v>-4.0652736294996696</c:v>
                </c:pt>
                <c:pt idx="218">
                  <c:v>-4.4572329740768701</c:v>
                </c:pt>
                <c:pt idx="219">
                  <c:v>-4.9178282174504</c:v>
                </c:pt>
                <c:pt idx="220">
                  <c:v>-5.4606195076094002</c:v>
                </c:pt>
                <c:pt idx="221">
                  <c:v>-6.1019727775192996</c:v>
                </c:pt>
                <c:pt idx="222">
                  <c:v>-6.8613307033018396</c:v>
                </c:pt>
                <c:pt idx="223">
                  <c:v>-7.7609179289617698</c:v>
                </c:pt>
                <c:pt idx="224">
                  <c:v>-8.8236313064597098</c:v>
                </c:pt>
                <c:pt idx="225">
                  <c:v>-10.0654996237642</c:v>
                </c:pt>
                <c:pt idx="226">
                  <c:v>-11.472659000894501</c:v>
                </c:pt>
                <c:pt idx="227">
                  <c:v>-12.9396802574839</c:v>
                </c:pt>
                <c:pt idx="228">
                  <c:v>-14.152982460263599</c:v>
                </c:pt>
                <c:pt idx="229">
                  <c:v>-14.583140277057399</c:v>
                </c:pt>
                <c:pt idx="230">
                  <c:v>-13.9688432209862</c:v>
                </c:pt>
                <c:pt idx="231">
                  <c:v>-12.687846971550499</c:v>
                </c:pt>
                <c:pt idx="232">
                  <c:v>-11.2428477690472</c:v>
                </c:pt>
                <c:pt idx="233">
                  <c:v>-9.8910073702368599</c:v>
                </c:pt>
                <c:pt idx="234">
                  <c:v>-8.7089857066773497</c:v>
                </c:pt>
                <c:pt idx="235">
                  <c:v>-7.70046822623934</c:v>
                </c:pt>
                <c:pt idx="236">
                  <c:v>-6.8467275039832796</c:v>
                </c:pt>
                <c:pt idx="237">
                  <c:v>-6.1247892506992203</c:v>
                </c:pt>
                <c:pt idx="238">
                  <c:v>-5.5131953783630303</c:v>
                </c:pt>
                <c:pt idx="239">
                  <c:v>-4.9934808256459897</c:v>
                </c:pt>
                <c:pt idx="240">
                  <c:v>-4.5502411893781698</c:v>
                </c:pt>
                <c:pt idx="241">
                  <c:v>-4.1707822145731202</c:v>
                </c:pt>
                <c:pt idx="242">
                  <c:v>-3.8446880632428901</c:v>
                </c:pt>
                <c:pt idx="243">
                  <c:v>-3.5634175995513599</c:v>
                </c:pt>
                <c:pt idx="244">
                  <c:v>-3.3199582468504101</c:v>
                </c:pt>
                <c:pt idx="245">
                  <c:v>-3.10853956009877</c:v>
                </c:pt>
                <c:pt idx="246">
                  <c:v>-2.9243999874509101</c:v>
                </c:pt>
                <c:pt idx="247">
                  <c:v>-2.7635983491620402</c:v>
                </c:pt>
                <c:pt idx="248">
                  <c:v>-2.6228619441967602</c:v>
                </c:pt>
                <c:pt idx="249">
                  <c:v>-2.49946427861647</c:v>
                </c:pt>
                <c:pt idx="250">
                  <c:v>-2.3911265982187402</c:v>
                </c:pt>
                <c:pt idx="251">
                  <c:v>-2.2959384941428298</c:v>
                </c:pt>
                <c:pt idx="252">
                  <c:v>-2.2122937761810801</c:v>
                </c:pt>
                <c:pt idx="253">
                  <c:v>-2.1388385722500098</c:v>
                </c:pt>
                <c:pt idx="254">
                  <c:v>-2.07442923127928</c:v>
                </c:pt>
                <c:pt idx="255">
                  <c:v>-2.0180981031240002</c:v>
                </c:pt>
                <c:pt idx="256">
                  <c:v>-1.9690256648998401</c:v>
                </c:pt>
                <c:pt idx="257">
                  <c:v>-1.92651777772974</c:v>
                </c:pt>
                <c:pt idx="258">
                  <c:v>-1.8899871075935299</c:v>
                </c:pt>
                <c:pt idx="259">
                  <c:v>-1.8589379421887799</c:v>
                </c:pt>
                <c:pt idx="260">
                  <c:v>-1.83295379327965</c:v>
                </c:pt>
                <c:pt idx="261">
                  <c:v>-1.81168729961685</c:v>
                </c:pt>
                <c:pt idx="262">
                  <c:v>-1.7948520460703301</c:v>
                </c:pt>
                <c:pt idx="263">
                  <c:v>-1.7822159956283501</c:v>
                </c:pt>
                <c:pt idx="264">
                  <c:v>-1.7735962967608601</c:v>
                </c:pt>
                <c:pt idx="265">
                  <c:v>-1.7688552828194199</c:v>
                </c:pt>
                <c:pt idx="266">
                  <c:v>-1.7678975254779801</c:v>
                </c:pt>
                <c:pt idx="267">
                  <c:v>-1.7706678430232901</c:v>
                </c:pt>
                <c:pt idx="268">
                  <c:v>-1.7771501985237199</c:v>
                </c:pt>
                <c:pt idx="269">
                  <c:v>-1.7873674542301501</c:v>
                </c:pt>
                <c:pt idx="270">
                  <c:v>-1.8013819785251799</c:v>
                </c:pt>
                <c:pt idx="271">
                  <c:v>-1.81929713181025</c:v>
                </c:pt>
                <c:pt idx="272">
                  <c:v>-1.8412596894137201</c:v>
                </c:pt>
                <c:pt idx="273">
                  <c:v>-1.8674632945516101</c:v>
                </c:pt>
                <c:pt idx="274">
                  <c:v>-1.89815307446041</c:v>
                </c:pt>
                <c:pt idx="275">
                  <c:v>-1.9336316003067</c:v>
                </c:pt>
                <c:pt idx="276">
                  <c:v>-1.9742664291688301</c:v>
                </c:pt>
                <c:pt idx="277">
                  <c:v>-2.0204995378622299</c:v>
                </c:pt>
                <c:pt idx="278">
                  <c:v>-2.0728590482865399</c:v>
                </c:pt>
                <c:pt idx="279">
                  <c:v>-2.1319737584287299</c:v>
                </c:pt>
                <c:pt idx="280">
                  <c:v>-2.1985911403039902</c:v>
                </c:pt>
                <c:pt idx="281">
                  <c:v>-2.2735996569079702</c:v>
                </c:pt>
                <c:pt idx="282">
                  <c:v>-2.3580564995396802</c:v>
                </c:pt>
                <c:pt idx="283">
                  <c:v>-2.4532221749780501</c:v>
                </c:pt>
                <c:pt idx="284">
                  <c:v>-2.5606038070924599</c:v>
                </c:pt>
                <c:pt idx="285">
                  <c:v>-2.68200959892074</c:v>
                </c:pt>
                <c:pt idx="286">
                  <c:v>-2.8196176849535202</c:v>
                </c:pt>
                <c:pt idx="287">
                  <c:v>-2.97606367001061</c:v>
                </c:pt>
                <c:pt idx="288">
                  <c:v>-3.1545526196043099</c:v>
                </c:pt>
                <c:pt idx="289">
                  <c:v>-3.3590033167426299</c:v>
                </c:pt>
                <c:pt idx="290">
                  <c:v>-3.5942355112885198</c:v>
                </c:pt>
                <c:pt idx="291">
                  <c:v>-3.86621510962273</c:v>
                </c:pt>
                <c:pt idx="292">
                  <c:v>-4.1823785319476503</c:v>
                </c:pt>
                <c:pt idx="293">
                  <c:v>-4.5520670869040698</c:v>
                </c:pt>
                <c:pt idx="294">
                  <c:v>-4.9871174468405597</c:v>
                </c:pt>
                <c:pt idx="295">
                  <c:v>-5.5026792171121999</c:v>
                </c:pt>
                <c:pt idx="296">
                  <c:v>-6.1183723923584603</c:v>
                </c:pt>
                <c:pt idx="297">
                  <c:v>-6.8599681345316403</c:v>
                </c:pt>
                <c:pt idx="298">
                  <c:v>-7.7618906752869101</c:v>
                </c:pt>
                <c:pt idx="299">
                  <c:v>-8.8709861293444998</c:v>
                </c:pt>
                <c:pt idx="300">
                  <c:v>-10.251965131481001</c:v>
                </c:pt>
                <c:pt idx="301">
                  <c:v>-11.993133341953101</c:v>
                </c:pt>
                <c:pt idx="302">
                  <c:v>-14.1972975295374</c:v>
                </c:pt>
                <c:pt idx="303">
                  <c:v>-16.852409387122499</c:v>
                </c:pt>
                <c:pt idx="304">
                  <c:v>-19.090505984895898</c:v>
                </c:pt>
                <c:pt idx="305">
                  <c:v>-18.613830919492599</c:v>
                </c:pt>
                <c:pt idx="306">
                  <c:v>-16.069125656685902</c:v>
                </c:pt>
                <c:pt idx="307">
                  <c:v>-13.5549878819692</c:v>
                </c:pt>
                <c:pt idx="308">
                  <c:v>-11.54629067133</c:v>
                </c:pt>
                <c:pt idx="309">
                  <c:v>-9.9921734189080293</c:v>
                </c:pt>
                <c:pt idx="310">
                  <c:v>-8.7942717590637507</c:v>
                </c:pt>
                <c:pt idx="311">
                  <c:v>-7.8746961757998797</c:v>
                </c:pt>
                <c:pt idx="312">
                  <c:v>-7.1765426866021498</c:v>
                </c:pt>
                <c:pt idx="313">
                  <c:v>-6.6570899810242503</c:v>
                </c:pt>
                <c:pt idx="314">
                  <c:v>-6.28160006970292</c:v>
                </c:pt>
                <c:pt idx="315">
                  <c:v>-6.0181693125259299</c:v>
                </c:pt>
                <c:pt idx="316">
                  <c:v>-5.8337253932842597</c:v>
                </c:pt>
                <c:pt idx="317">
                  <c:v>-5.6921952178924098</c:v>
                </c:pt>
                <c:pt idx="318">
                  <c:v>-5.5565453462421202</c:v>
                </c:pt>
                <c:pt idx="319">
                  <c:v>-5.3952618197264401</c:v>
                </c:pt>
                <c:pt idx="320">
                  <c:v>-5.1903364188897196</c:v>
                </c:pt>
                <c:pt idx="321">
                  <c:v>-4.9410884826842896</c:v>
                </c:pt>
                <c:pt idx="322">
                  <c:v>-4.6606412351296802</c:v>
                </c:pt>
                <c:pt idx="323">
                  <c:v>-4.3678292189384296</c:v>
                </c:pt>
                <c:pt idx="324">
                  <c:v>-4.0799165064607896</c:v>
                </c:pt>
                <c:pt idx="325">
                  <c:v>-3.8090139936081702</c:v>
                </c:pt>
                <c:pt idx="326">
                  <c:v>-3.5617516788425299</c:v>
                </c:pt>
                <c:pt idx="327">
                  <c:v>-3.34052658474589</c:v>
                </c:pt>
                <c:pt idx="328">
                  <c:v>-3.1450332945610402</c:v>
                </c:pt>
                <c:pt idx="329">
                  <c:v>-2.97350017871769</c:v>
                </c:pt>
                <c:pt idx="330">
                  <c:v>-2.82351621749577</c:v>
                </c:pt>
                <c:pt idx="331">
                  <c:v>-2.69251979525915</c:v>
                </c:pt>
                <c:pt idx="332">
                  <c:v>-2.5780574449689602</c:v>
                </c:pt>
                <c:pt idx="333">
                  <c:v>-2.4779022253854102</c:v>
                </c:pt>
                <c:pt idx="334">
                  <c:v>-2.3900930351757199</c:v>
                </c:pt>
                <c:pt idx="335">
                  <c:v>-2.3129327471384298</c:v>
                </c:pt>
                <c:pt idx="336">
                  <c:v>-2.2449670798259</c:v>
                </c:pt>
                <c:pt idx="337">
                  <c:v>-2.1849562184706399</c:v>
                </c:pt>
                <c:pt idx="338">
                  <c:v>-2.13184539437778</c:v>
                </c:pt>
                <c:pt idx="339">
                  <c:v>-2.0847373728681502</c:v>
                </c:pt>
                <c:pt idx="340">
                  <c:v>-2.0428680391054099</c:v>
                </c:pt>
                <c:pt idx="341">
                  <c:v>-2.00558536269169</c:v>
                </c:pt>
                <c:pt idx="342">
                  <c:v>-1.9723315846004099</c:v>
                </c:pt>
                <c:pt idx="343">
                  <c:v>-1.9426282855666199</c:v>
                </c:pt>
                <c:pt idx="344">
                  <c:v>-1.9160639412771501</c:v>
                </c:pt>
                <c:pt idx="345">
                  <c:v>-1.8922835795789801</c:v>
                </c:pt>
                <c:pt idx="346">
                  <c:v>-1.8709801925574401</c:v>
                </c:pt>
                <c:pt idx="347">
                  <c:v>-1.8518876031118101</c:v>
                </c:pt>
                <c:pt idx="348">
                  <c:v>-1.83477453240581</c:v>
                </c:pt>
                <c:pt idx="349">
                  <c:v>-1.81943965718914</c:v>
                </c:pt>
                <c:pt idx="350">
                  <c:v>-1.8057074830120801</c:v>
                </c:pt>
                <c:pt idx="351">
                  <c:v>-1.7934248906288099</c:v>
                </c:pt>
                <c:pt idx="352">
                  <c:v>-1.7824582388607699</c:v>
                </c:pt>
                <c:pt idx="353">
                  <c:v>-1.77269092853961</c:v>
                </c:pt>
                <c:pt idx="354">
                  <c:v>-1.7640213495888599</c:v>
                </c:pt>
                <c:pt idx="355">
                  <c:v>-1.75636114750256</c:v>
                </c:pt>
                <c:pt idx="356">
                  <c:v>-1.7496337570251701</c:v>
                </c:pt>
                <c:pt idx="357">
                  <c:v>-1.74377316023051</c:v>
                </c:pt>
                <c:pt idx="358">
                  <c:v>-1.73872283384974</c:v>
                </c:pt>
                <c:pt idx="359">
                  <c:v>-1.73443485695236</c:v>
                </c:pt>
                <c:pt idx="360">
                  <c:v>-1.7308691552145199</c:v>
                </c:pt>
                <c:pt idx="361">
                  <c:v>-1.7279928622409799</c:v>
                </c:pt>
                <c:pt idx="362">
                  <c:v>-1.7257797819249401</c:v>
                </c:pt>
                <c:pt idx="363">
                  <c:v>-1.7242099387819001</c:v>
                </c:pt>
                <c:pt idx="364">
                  <c:v>-1.7232692057030901</c:v>
                </c:pt>
                <c:pt idx="365">
                  <c:v>-1.7229490007457</c:v>
                </c:pt>
                <c:pt idx="366">
                  <c:v>-1.7232460464963499</c:v>
                </c:pt>
                <c:pt idx="367">
                  <c:v>-1.7241621872923001</c:v>
                </c:pt>
                <c:pt idx="368">
                  <c:v>-1.72570426122941</c:v>
                </c:pt>
                <c:pt idx="369">
                  <c:v>-1.7278840254969601</c:v>
                </c:pt>
                <c:pt idx="370">
                  <c:v>-1.73071813522614</c:v>
                </c:pt>
                <c:pt idx="371">
                  <c:v>-1.7342281777915001</c:v>
                </c:pt>
                <c:pt idx="372">
                  <c:v>-1.73844076644846</c:v>
                </c:pt>
                <c:pt idx="373">
                  <c:v>-1.7433876994169399</c:v>
                </c:pt>
                <c:pt idx="374">
                  <c:v>-1.7491061931452601</c:v>
                </c:pt>
                <c:pt idx="375">
                  <c:v>-1.7556392016520499</c:v>
                </c:pt>
                <c:pt idx="376">
                  <c:v>-1.7630358377200801</c:v>
                </c:pt>
                <c:pt idx="377">
                  <c:v>-1.77135191652866</c:v>
                </c:pt>
                <c:pt idx="378">
                  <c:v>-1.78065064834695</c:v>
                </c:pt>
                <c:pt idx="379">
                  <c:v>-1.7910035145363601</c:v>
                </c:pt>
                <c:pt idx="380">
                  <c:v>-1.8024913708038901</c:v>
                </c:pt>
                <c:pt idx="381">
                  <c:v>-1.8152058340288999</c:v>
                </c:pt>
                <c:pt idx="382">
                  <c:v>-1.8292510248596701</c:v>
                </c:pt>
                <c:pt idx="383">
                  <c:v>-1.84474575868813</c:v>
                </c:pt>
                <c:pt idx="384">
                  <c:v>-1.8618263039194101</c:v>
                </c:pt>
                <c:pt idx="385">
                  <c:v>-1.88064986040598</c:v>
                </c:pt>
                <c:pt idx="386">
                  <c:v>-1.90139895475236</c:v>
                </c:pt>
                <c:pt idx="387">
                  <c:v>-1.92428700573954</c:v>
                </c:pt>
                <c:pt idx="388">
                  <c:v>-1.94956538585301</c:v>
                </c:pt>
                <c:pt idx="389">
                  <c:v>-1.9775323979807</c:v>
                </c:pt>
                <c:pt idx="390">
                  <c:v>-2.00854470442422</c:v>
                </c:pt>
                <c:pt idx="391">
                  <c:v>-2.0430318930462898</c:v>
                </c:pt>
                <c:pt idx="392">
                  <c:v>-2.0815150459130498</c:v>
                </c:pt>
                <c:pt idx="393">
                  <c:v>-2.1246303883472599</c:v>
                </c:pt>
                <c:pt idx="394">
                  <c:v>-2.1731593305077799</c:v>
                </c:pt>
                <c:pt idx="395">
                  <c:v>-2.2280664392115499</c:v>
                </c:pt>
                <c:pt idx="396">
                  <c:v>-2.2905470257171601</c:v>
                </c:pt>
                <c:pt idx="397">
                  <c:v>-2.36208596449897</c:v>
                </c:pt>
                <c:pt idx="398">
                  <c:v>-2.4445287990006301</c:v>
                </c:pt>
                <c:pt idx="399">
                  <c:v>-2.5401646544923699</c:v>
                </c:pt>
                <c:pt idx="400">
                  <c:v>-2.6518171265606099</c:v>
                </c:pt>
              </c:numCache>
            </c:numRef>
          </c:val>
          <c:smooth val="0"/>
          <c:extLst>
            <c:ext xmlns:c16="http://schemas.microsoft.com/office/drawing/2014/chart" uri="{C3380CC4-5D6E-409C-BE32-E72D297353CC}">
              <c16:uniqueId val="{00000003-51EA-48F8-B296-72F5533FC7B4}"/>
            </c:ext>
          </c:extLst>
        </c:ser>
        <c:ser>
          <c:idx val="8"/>
          <c:order val="4"/>
          <c:tx>
            <c:strRef>
              <c:f>Reflection_coefficient_without_!$J$1</c:f>
              <c:strCache>
                <c:ptCount val="1"/>
                <c:pt idx="0">
                  <c:v>Antenna 05</c:v>
                </c:pt>
              </c:strCache>
            </c:strRef>
          </c:tx>
          <c:spPr>
            <a:ln w="28575" cap="rnd">
              <a:solidFill>
                <a:schemeClr val="accent6">
                  <a:lumMod val="80000"/>
                  <a:lumOff val="20000"/>
                </a:schemeClr>
              </a:solidFill>
              <a:round/>
            </a:ln>
            <a:effectLst/>
          </c:spPr>
          <c:marker>
            <c:symbol val="none"/>
          </c:marker>
          <c:cat>
            <c:numRef>
              <c:f>Reflection_coefficient_without_!$A$2:$A$402</c:f>
              <c:numCache>
                <c:formatCode>General</c:formatCode>
                <c:ptCount val="401"/>
                <c:pt idx="0">
                  <c:v>0.77500000000000002</c:v>
                </c:pt>
                <c:pt idx="1">
                  <c:v>0.7880625</c:v>
                </c:pt>
                <c:pt idx="2">
                  <c:v>0.80112499999999998</c:v>
                </c:pt>
                <c:pt idx="3">
                  <c:v>0.81418749999999995</c:v>
                </c:pt>
                <c:pt idx="4">
                  <c:v>0.82725000000000004</c:v>
                </c:pt>
                <c:pt idx="5">
                  <c:v>0.84031250000000002</c:v>
                </c:pt>
                <c:pt idx="6">
                  <c:v>0.85337499999999999</c:v>
                </c:pt>
                <c:pt idx="7">
                  <c:v>0.86643749999999997</c:v>
                </c:pt>
                <c:pt idx="8">
                  <c:v>0.87949999999999995</c:v>
                </c:pt>
                <c:pt idx="9">
                  <c:v>0.89256250000000004</c:v>
                </c:pt>
                <c:pt idx="10">
                  <c:v>0.90562500000000001</c:v>
                </c:pt>
                <c:pt idx="11">
                  <c:v>0.91868749999999999</c:v>
                </c:pt>
                <c:pt idx="12">
                  <c:v>0.93174999999999997</c:v>
                </c:pt>
                <c:pt idx="13">
                  <c:v>0.94481250000000006</c:v>
                </c:pt>
                <c:pt idx="14">
                  <c:v>0.95787500000000003</c:v>
                </c:pt>
                <c:pt idx="15">
                  <c:v>0.97093750000000001</c:v>
                </c:pt>
                <c:pt idx="16">
                  <c:v>0.98399999999999999</c:v>
                </c:pt>
                <c:pt idx="17">
                  <c:v>0.99706249999999996</c:v>
                </c:pt>
                <c:pt idx="18">
                  <c:v>1.0101249999999999</c:v>
                </c:pt>
                <c:pt idx="19">
                  <c:v>1.0231874999999999</c:v>
                </c:pt>
                <c:pt idx="20">
                  <c:v>1.0362499999999999</c:v>
                </c:pt>
                <c:pt idx="21">
                  <c:v>1.0493125000000001</c:v>
                </c:pt>
                <c:pt idx="22">
                  <c:v>1.0623750000000001</c:v>
                </c:pt>
                <c:pt idx="23">
                  <c:v>1.0754375</c:v>
                </c:pt>
                <c:pt idx="24">
                  <c:v>1.0885</c:v>
                </c:pt>
                <c:pt idx="25">
                  <c:v>1.1015625</c:v>
                </c:pt>
                <c:pt idx="26">
                  <c:v>1.114625</c:v>
                </c:pt>
                <c:pt idx="27">
                  <c:v>1.1276875</c:v>
                </c:pt>
                <c:pt idx="28">
                  <c:v>1.1407499999999999</c:v>
                </c:pt>
                <c:pt idx="29">
                  <c:v>1.1538124999999999</c:v>
                </c:pt>
                <c:pt idx="30">
                  <c:v>1.1668750000000001</c:v>
                </c:pt>
                <c:pt idx="31">
                  <c:v>1.1799375000000001</c:v>
                </c:pt>
                <c:pt idx="32">
                  <c:v>1.1930000000000001</c:v>
                </c:pt>
                <c:pt idx="33">
                  <c:v>1.2060625</c:v>
                </c:pt>
                <c:pt idx="34">
                  <c:v>1.219125</c:v>
                </c:pt>
                <c:pt idx="35">
                  <c:v>1.2321875</c:v>
                </c:pt>
                <c:pt idx="36">
                  <c:v>1.24525</c:v>
                </c:pt>
                <c:pt idx="37">
                  <c:v>1.2583124999999999</c:v>
                </c:pt>
                <c:pt idx="38">
                  <c:v>1.2713749999999999</c:v>
                </c:pt>
                <c:pt idx="39">
                  <c:v>1.2844374999999999</c:v>
                </c:pt>
                <c:pt idx="40">
                  <c:v>1.2975000000000001</c:v>
                </c:pt>
                <c:pt idx="41">
                  <c:v>1.3105625000000001</c:v>
                </c:pt>
                <c:pt idx="42">
                  <c:v>1.3236250000000001</c:v>
                </c:pt>
                <c:pt idx="43">
                  <c:v>1.3366875</c:v>
                </c:pt>
                <c:pt idx="44">
                  <c:v>1.34975</c:v>
                </c:pt>
                <c:pt idx="45">
                  <c:v>1.3628125</c:v>
                </c:pt>
                <c:pt idx="46">
                  <c:v>1.375875</c:v>
                </c:pt>
                <c:pt idx="47">
                  <c:v>1.3889374999999999</c:v>
                </c:pt>
                <c:pt idx="48">
                  <c:v>1.4019999999999999</c:v>
                </c:pt>
                <c:pt idx="49">
                  <c:v>1.4150624999999999</c:v>
                </c:pt>
                <c:pt idx="50">
                  <c:v>1.4281250000000001</c:v>
                </c:pt>
                <c:pt idx="51">
                  <c:v>1.4411875000000001</c:v>
                </c:pt>
                <c:pt idx="52">
                  <c:v>1.45425</c:v>
                </c:pt>
                <c:pt idx="53">
                  <c:v>1.4673125</c:v>
                </c:pt>
                <c:pt idx="54">
                  <c:v>1.480375</c:v>
                </c:pt>
                <c:pt idx="55">
                  <c:v>1.4934375</c:v>
                </c:pt>
                <c:pt idx="56">
                  <c:v>1.5065</c:v>
                </c:pt>
                <c:pt idx="57">
                  <c:v>1.5195624999999999</c:v>
                </c:pt>
                <c:pt idx="58">
                  <c:v>1.5326249999999999</c:v>
                </c:pt>
                <c:pt idx="59">
                  <c:v>1.5456875000000001</c:v>
                </c:pt>
                <c:pt idx="60">
                  <c:v>1.5587500000000001</c:v>
                </c:pt>
                <c:pt idx="61">
                  <c:v>1.5718125000000001</c:v>
                </c:pt>
                <c:pt idx="62">
                  <c:v>1.584875</c:v>
                </c:pt>
                <c:pt idx="63">
                  <c:v>1.5979375</c:v>
                </c:pt>
                <c:pt idx="64">
                  <c:v>1.611</c:v>
                </c:pt>
                <c:pt idx="65">
                  <c:v>1.6240625</c:v>
                </c:pt>
                <c:pt idx="66">
                  <c:v>1.6371249999999999</c:v>
                </c:pt>
                <c:pt idx="67">
                  <c:v>1.6501874999999999</c:v>
                </c:pt>
                <c:pt idx="68">
                  <c:v>1.6632499999999999</c:v>
                </c:pt>
                <c:pt idx="69">
                  <c:v>1.6763125000000001</c:v>
                </c:pt>
                <c:pt idx="70">
                  <c:v>1.6893750000000001</c:v>
                </c:pt>
                <c:pt idx="71">
                  <c:v>1.7024375</c:v>
                </c:pt>
                <c:pt idx="72">
                  <c:v>1.7155</c:v>
                </c:pt>
                <c:pt idx="73">
                  <c:v>1.7285625</c:v>
                </c:pt>
                <c:pt idx="74">
                  <c:v>1.741625</c:v>
                </c:pt>
                <c:pt idx="75">
                  <c:v>1.7546875</c:v>
                </c:pt>
                <c:pt idx="76">
                  <c:v>1.7677499999999999</c:v>
                </c:pt>
                <c:pt idx="77">
                  <c:v>1.7808124999999999</c:v>
                </c:pt>
                <c:pt idx="78">
                  <c:v>1.7938750000000001</c:v>
                </c:pt>
                <c:pt idx="79">
                  <c:v>1.8069375000000001</c:v>
                </c:pt>
                <c:pt idx="80">
                  <c:v>1.82</c:v>
                </c:pt>
                <c:pt idx="81">
                  <c:v>1.8330625</c:v>
                </c:pt>
                <c:pt idx="82">
                  <c:v>1.846125</c:v>
                </c:pt>
                <c:pt idx="83">
                  <c:v>1.8591875</c:v>
                </c:pt>
                <c:pt idx="84">
                  <c:v>1.87225</c:v>
                </c:pt>
                <c:pt idx="85">
                  <c:v>1.8853124999999999</c:v>
                </c:pt>
                <c:pt idx="86">
                  <c:v>1.8983749999999999</c:v>
                </c:pt>
                <c:pt idx="87">
                  <c:v>1.9114374999999999</c:v>
                </c:pt>
                <c:pt idx="88">
                  <c:v>1.9245000000000001</c:v>
                </c:pt>
                <c:pt idx="89">
                  <c:v>1.9375625000000001</c:v>
                </c:pt>
                <c:pt idx="90">
                  <c:v>1.9506250000000001</c:v>
                </c:pt>
                <c:pt idx="91">
                  <c:v>1.9636875</c:v>
                </c:pt>
                <c:pt idx="92">
                  <c:v>1.97675</c:v>
                </c:pt>
                <c:pt idx="93">
                  <c:v>1.9898125</c:v>
                </c:pt>
                <c:pt idx="94">
                  <c:v>2.002875</c:v>
                </c:pt>
                <c:pt idx="95">
                  <c:v>2.0159375000000002</c:v>
                </c:pt>
                <c:pt idx="96">
                  <c:v>2.0289999999999999</c:v>
                </c:pt>
                <c:pt idx="97">
                  <c:v>2.0420625000000001</c:v>
                </c:pt>
                <c:pt idx="98">
                  <c:v>2.0551249999999999</c:v>
                </c:pt>
                <c:pt idx="99">
                  <c:v>2.0681875000000001</c:v>
                </c:pt>
                <c:pt idx="100">
                  <c:v>2.0812499999999998</c:v>
                </c:pt>
                <c:pt idx="101">
                  <c:v>2.0943125</c:v>
                </c:pt>
                <c:pt idx="102">
                  <c:v>2.1073750000000002</c:v>
                </c:pt>
                <c:pt idx="103">
                  <c:v>2.1204375</c:v>
                </c:pt>
                <c:pt idx="104">
                  <c:v>2.1335000000000002</c:v>
                </c:pt>
                <c:pt idx="105">
                  <c:v>2.1465624999999999</c:v>
                </c:pt>
                <c:pt idx="106">
                  <c:v>2.1596250000000001</c:v>
                </c:pt>
                <c:pt idx="107">
                  <c:v>2.1726874999999999</c:v>
                </c:pt>
                <c:pt idx="108">
                  <c:v>2.1857500000000001</c:v>
                </c:pt>
                <c:pt idx="109">
                  <c:v>2.1988124999999998</c:v>
                </c:pt>
                <c:pt idx="110">
                  <c:v>2.211875</c:v>
                </c:pt>
                <c:pt idx="111">
                  <c:v>2.2249374999999998</c:v>
                </c:pt>
                <c:pt idx="112">
                  <c:v>2.238</c:v>
                </c:pt>
                <c:pt idx="113">
                  <c:v>2.2510625000000002</c:v>
                </c:pt>
                <c:pt idx="114">
                  <c:v>2.2641249999999999</c:v>
                </c:pt>
                <c:pt idx="115">
                  <c:v>2.2771875000000001</c:v>
                </c:pt>
                <c:pt idx="116">
                  <c:v>2.2902499999999999</c:v>
                </c:pt>
                <c:pt idx="117">
                  <c:v>2.3033125000000001</c:v>
                </c:pt>
                <c:pt idx="118">
                  <c:v>2.3163749999999999</c:v>
                </c:pt>
                <c:pt idx="119">
                  <c:v>2.3294375</c:v>
                </c:pt>
                <c:pt idx="120">
                  <c:v>2.3424999999999998</c:v>
                </c:pt>
                <c:pt idx="121">
                  <c:v>2.3555625</c:v>
                </c:pt>
                <c:pt idx="122">
                  <c:v>2.3686250000000002</c:v>
                </c:pt>
                <c:pt idx="123">
                  <c:v>2.3816875</c:v>
                </c:pt>
                <c:pt idx="124">
                  <c:v>2.3947500000000002</c:v>
                </c:pt>
                <c:pt idx="125">
                  <c:v>2.4078124999999999</c:v>
                </c:pt>
                <c:pt idx="126">
                  <c:v>2.4208750000000001</c:v>
                </c:pt>
                <c:pt idx="127">
                  <c:v>2.4339374999999999</c:v>
                </c:pt>
                <c:pt idx="128">
                  <c:v>2.4470000000000001</c:v>
                </c:pt>
                <c:pt idx="129">
                  <c:v>2.4600624999999998</c:v>
                </c:pt>
                <c:pt idx="130">
                  <c:v>2.473125</c:v>
                </c:pt>
                <c:pt idx="131">
                  <c:v>2.4861875000000002</c:v>
                </c:pt>
                <c:pt idx="132">
                  <c:v>2.49925</c:v>
                </c:pt>
                <c:pt idx="133">
                  <c:v>2.5123125000000002</c:v>
                </c:pt>
                <c:pt idx="134">
                  <c:v>2.5253749999999999</c:v>
                </c:pt>
                <c:pt idx="135">
                  <c:v>2.5384375000000001</c:v>
                </c:pt>
                <c:pt idx="136">
                  <c:v>2.5514999999999999</c:v>
                </c:pt>
                <c:pt idx="137">
                  <c:v>2.5645625000000001</c:v>
                </c:pt>
                <c:pt idx="138">
                  <c:v>2.5776249999999998</c:v>
                </c:pt>
                <c:pt idx="139">
                  <c:v>2.5906875</c:v>
                </c:pt>
                <c:pt idx="140">
                  <c:v>2.6037499999999998</c:v>
                </c:pt>
                <c:pt idx="141">
                  <c:v>2.6168125</c:v>
                </c:pt>
                <c:pt idx="142">
                  <c:v>2.6298750000000002</c:v>
                </c:pt>
                <c:pt idx="143">
                  <c:v>2.6429374999999999</c:v>
                </c:pt>
                <c:pt idx="144">
                  <c:v>2.6560000000000001</c:v>
                </c:pt>
                <c:pt idx="145">
                  <c:v>2.6690624999999999</c:v>
                </c:pt>
                <c:pt idx="146">
                  <c:v>2.6821250000000001</c:v>
                </c:pt>
                <c:pt idx="147">
                  <c:v>2.6951874999999998</c:v>
                </c:pt>
                <c:pt idx="148">
                  <c:v>2.70825</c:v>
                </c:pt>
                <c:pt idx="149">
                  <c:v>2.7213124999999998</c:v>
                </c:pt>
                <c:pt idx="150">
                  <c:v>2.734375</c:v>
                </c:pt>
                <c:pt idx="151">
                  <c:v>2.7474375000000002</c:v>
                </c:pt>
                <c:pt idx="152">
                  <c:v>2.7605</c:v>
                </c:pt>
                <c:pt idx="153">
                  <c:v>2.7735625000000002</c:v>
                </c:pt>
                <c:pt idx="154">
                  <c:v>2.7866249999999999</c:v>
                </c:pt>
                <c:pt idx="155">
                  <c:v>2.7996875000000001</c:v>
                </c:pt>
                <c:pt idx="156">
                  <c:v>2.8127499999999999</c:v>
                </c:pt>
                <c:pt idx="157">
                  <c:v>2.8258125000000001</c:v>
                </c:pt>
                <c:pt idx="158">
                  <c:v>2.8388749999999998</c:v>
                </c:pt>
                <c:pt idx="159">
                  <c:v>2.8519375</c:v>
                </c:pt>
                <c:pt idx="160">
                  <c:v>2.8650000000000002</c:v>
                </c:pt>
                <c:pt idx="161">
                  <c:v>2.8780625</c:v>
                </c:pt>
                <c:pt idx="162">
                  <c:v>2.8911250000000002</c:v>
                </c:pt>
                <c:pt idx="163">
                  <c:v>2.9041874999999999</c:v>
                </c:pt>
                <c:pt idx="164">
                  <c:v>2.9172500000000001</c:v>
                </c:pt>
                <c:pt idx="165">
                  <c:v>2.9303124999999999</c:v>
                </c:pt>
                <c:pt idx="166">
                  <c:v>2.9433750000000001</c:v>
                </c:pt>
                <c:pt idx="167">
                  <c:v>2.9564374999999998</c:v>
                </c:pt>
                <c:pt idx="168">
                  <c:v>2.9695</c:v>
                </c:pt>
                <c:pt idx="169">
                  <c:v>2.9825624999999998</c:v>
                </c:pt>
                <c:pt idx="170">
                  <c:v>2.995625</c:v>
                </c:pt>
                <c:pt idx="171">
                  <c:v>3.0086875000000002</c:v>
                </c:pt>
                <c:pt idx="172">
                  <c:v>3.0217499999999999</c:v>
                </c:pt>
                <c:pt idx="173">
                  <c:v>3.0348125000000001</c:v>
                </c:pt>
                <c:pt idx="174">
                  <c:v>3.0478749999999999</c:v>
                </c:pt>
                <c:pt idx="175">
                  <c:v>3.0609375000000001</c:v>
                </c:pt>
                <c:pt idx="176">
                  <c:v>3.0739999999999998</c:v>
                </c:pt>
                <c:pt idx="177">
                  <c:v>3.0870625</c:v>
                </c:pt>
                <c:pt idx="178">
                  <c:v>3.1001249999999998</c:v>
                </c:pt>
                <c:pt idx="179">
                  <c:v>3.1131875</c:v>
                </c:pt>
                <c:pt idx="180">
                  <c:v>3.1262500000000002</c:v>
                </c:pt>
                <c:pt idx="181">
                  <c:v>3.1393125</c:v>
                </c:pt>
                <c:pt idx="182">
                  <c:v>3.1523750000000001</c:v>
                </c:pt>
                <c:pt idx="183">
                  <c:v>3.1654374999999999</c:v>
                </c:pt>
                <c:pt idx="184">
                  <c:v>3.1785000000000001</c:v>
                </c:pt>
                <c:pt idx="185">
                  <c:v>3.1915624999999999</c:v>
                </c:pt>
                <c:pt idx="186">
                  <c:v>3.2046250000000001</c:v>
                </c:pt>
                <c:pt idx="187">
                  <c:v>3.2176874999999998</c:v>
                </c:pt>
                <c:pt idx="188">
                  <c:v>3.23075</c:v>
                </c:pt>
                <c:pt idx="189">
                  <c:v>3.2438125000000002</c:v>
                </c:pt>
                <c:pt idx="190">
                  <c:v>3.256875</c:v>
                </c:pt>
                <c:pt idx="191">
                  <c:v>3.2699375000000002</c:v>
                </c:pt>
                <c:pt idx="192">
                  <c:v>3.2829999999999999</c:v>
                </c:pt>
                <c:pt idx="193">
                  <c:v>3.2960625000000001</c:v>
                </c:pt>
                <c:pt idx="194">
                  <c:v>3.3091249999999999</c:v>
                </c:pt>
                <c:pt idx="195">
                  <c:v>3.3221875000000001</c:v>
                </c:pt>
                <c:pt idx="196">
                  <c:v>3.3352499999999998</c:v>
                </c:pt>
                <c:pt idx="197">
                  <c:v>3.3483125</c:v>
                </c:pt>
                <c:pt idx="198">
                  <c:v>3.3613749999999998</c:v>
                </c:pt>
                <c:pt idx="199">
                  <c:v>3.3744375</c:v>
                </c:pt>
                <c:pt idx="200">
                  <c:v>3.3875000000000002</c:v>
                </c:pt>
                <c:pt idx="201">
                  <c:v>3.4005624999999999</c:v>
                </c:pt>
                <c:pt idx="202">
                  <c:v>3.4136250000000001</c:v>
                </c:pt>
                <c:pt idx="203">
                  <c:v>3.4266874999999999</c:v>
                </c:pt>
                <c:pt idx="204">
                  <c:v>3.4397500000000001</c:v>
                </c:pt>
                <c:pt idx="205">
                  <c:v>3.4528124999999998</c:v>
                </c:pt>
                <c:pt idx="206">
                  <c:v>3.465875</c:v>
                </c:pt>
                <c:pt idx="207">
                  <c:v>3.4789374999999998</c:v>
                </c:pt>
                <c:pt idx="208">
                  <c:v>3.492</c:v>
                </c:pt>
                <c:pt idx="209">
                  <c:v>3.5050625000000002</c:v>
                </c:pt>
                <c:pt idx="210">
                  <c:v>3.5181249999999999</c:v>
                </c:pt>
                <c:pt idx="211">
                  <c:v>3.5311875000000001</c:v>
                </c:pt>
                <c:pt idx="212">
                  <c:v>3.5442499999999999</c:v>
                </c:pt>
                <c:pt idx="213">
                  <c:v>3.5573125000000001</c:v>
                </c:pt>
                <c:pt idx="214">
                  <c:v>3.5703749999999999</c:v>
                </c:pt>
                <c:pt idx="215">
                  <c:v>3.5834375000000001</c:v>
                </c:pt>
                <c:pt idx="216">
                  <c:v>3.5964999999999998</c:v>
                </c:pt>
                <c:pt idx="217">
                  <c:v>3.6095625</c:v>
                </c:pt>
                <c:pt idx="218">
                  <c:v>3.6226250000000002</c:v>
                </c:pt>
                <c:pt idx="219">
                  <c:v>3.6356875</c:v>
                </c:pt>
                <c:pt idx="220">
                  <c:v>3.6487500000000002</c:v>
                </c:pt>
                <c:pt idx="221">
                  <c:v>3.6618124999999999</c:v>
                </c:pt>
                <c:pt idx="222">
                  <c:v>3.6748750000000001</c:v>
                </c:pt>
                <c:pt idx="223">
                  <c:v>3.6879374999999999</c:v>
                </c:pt>
                <c:pt idx="224">
                  <c:v>3.7010000000000001</c:v>
                </c:pt>
                <c:pt idx="225">
                  <c:v>3.7140624999999998</c:v>
                </c:pt>
                <c:pt idx="226">
                  <c:v>3.727125</c:v>
                </c:pt>
                <c:pt idx="227">
                  <c:v>3.7401875000000002</c:v>
                </c:pt>
                <c:pt idx="228">
                  <c:v>3.75325</c:v>
                </c:pt>
                <c:pt idx="229">
                  <c:v>3.7663125000000002</c:v>
                </c:pt>
                <c:pt idx="230">
                  <c:v>3.7793749999999999</c:v>
                </c:pt>
                <c:pt idx="231">
                  <c:v>3.7924375000000001</c:v>
                </c:pt>
                <c:pt idx="232">
                  <c:v>3.8054999999999999</c:v>
                </c:pt>
                <c:pt idx="233">
                  <c:v>3.8185625000000001</c:v>
                </c:pt>
                <c:pt idx="234">
                  <c:v>3.8316249999999998</c:v>
                </c:pt>
                <c:pt idx="235">
                  <c:v>3.8446875</c:v>
                </c:pt>
                <c:pt idx="236">
                  <c:v>3.8577499999999998</c:v>
                </c:pt>
                <c:pt idx="237">
                  <c:v>3.8708125</c:v>
                </c:pt>
                <c:pt idx="238">
                  <c:v>3.8838750000000002</c:v>
                </c:pt>
                <c:pt idx="239">
                  <c:v>3.8969374999999999</c:v>
                </c:pt>
                <c:pt idx="240">
                  <c:v>3.91</c:v>
                </c:pt>
                <c:pt idx="241">
                  <c:v>3.9230624999999999</c:v>
                </c:pt>
                <c:pt idx="242">
                  <c:v>3.9361250000000001</c:v>
                </c:pt>
                <c:pt idx="243">
                  <c:v>3.9491874999999999</c:v>
                </c:pt>
                <c:pt idx="244">
                  <c:v>3.96225</c:v>
                </c:pt>
                <c:pt idx="245">
                  <c:v>3.9753124999999998</c:v>
                </c:pt>
                <c:pt idx="246">
                  <c:v>3.988375</c:v>
                </c:pt>
                <c:pt idx="247">
                  <c:v>4.0014374999999998</c:v>
                </c:pt>
                <c:pt idx="248">
                  <c:v>4.0145</c:v>
                </c:pt>
                <c:pt idx="249">
                  <c:v>4.0275625000000002</c:v>
                </c:pt>
                <c:pt idx="250">
                  <c:v>4.0406250000000004</c:v>
                </c:pt>
                <c:pt idx="251">
                  <c:v>4.0536874999999997</c:v>
                </c:pt>
                <c:pt idx="252">
                  <c:v>4.0667499999999999</c:v>
                </c:pt>
                <c:pt idx="253">
                  <c:v>4.0798125000000001</c:v>
                </c:pt>
                <c:pt idx="254">
                  <c:v>4.0928750000000003</c:v>
                </c:pt>
                <c:pt idx="255">
                  <c:v>4.1059374999999996</c:v>
                </c:pt>
                <c:pt idx="256">
                  <c:v>4.1189999999999998</c:v>
                </c:pt>
                <c:pt idx="257">
                  <c:v>4.1320625</c:v>
                </c:pt>
                <c:pt idx="258">
                  <c:v>4.1451250000000002</c:v>
                </c:pt>
                <c:pt idx="259">
                  <c:v>4.1581875000000004</c:v>
                </c:pt>
                <c:pt idx="260">
                  <c:v>4.1712499999999997</c:v>
                </c:pt>
                <c:pt idx="261">
                  <c:v>4.1843124999999999</c:v>
                </c:pt>
                <c:pt idx="262">
                  <c:v>4.1973750000000001</c:v>
                </c:pt>
                <c:pt idx="263">
                  <c:v>4.2104375000000003</c:v>
                </c:pt>
                <c:pt idx="264">
                  <c:v>4.2234999999999996</c:v>
                </c:pt>
                <c:pt idx="265">
                  <c:v>4.2365624999999998</c:v>
                </c:pt>
                <c:pt idx="266">
                  <c:v>4.249625</c:v>
                </c:pt>
                <c:pt idx="267">
                  <c:v>4.2626875000000002</c:v>
                </c:pt>
                <c:pt idx="268">
                  <c:v>4.2757500000000004</c:v>
                </c:pt>
                <c:pt idx="269">
                  <c:v>4.2888124999999997</c:v>
                </c:pt>
                <c:pt idx="270">
                  <c:v>4.3018749999999999</c:v>
                </c:pt>
                <c:pt idx="271">
                  <c:v>4.3149375000000001</c:v>
                </c:pt>
                <c:pt idx="272">
                  <c:v>4.3280000000000003</c:v>
                </c:pt>
                <c:pt idx="273">
                  <c:v>4.3410624999999996</c:v>
                </c:pt>
                <c:pt idx="274">
                  <c:v>4.3541249999999998</c:v>
                </c:pt>
                <c:pt idx="275">
                  <c:v>4.3671875</c:v>
                </c:pt>
                <c:pt idx="276">
                  <c:v>4.3802500000000002</c:v>
                </c:pt>
                <c:pt idx="277">
                  <c:v>4.3933125000000004</c:v>
                </c:pt>
                <c:pt idx="278">
                  <c:v>4.4063749999999997</c:v>
                </c:pt>
                <c:pt idx="279">
                  <c:v>4.4194374999999999</c:v>
                </c:pt>
                <c:pt idx="280">
                  <c:v>4.4325000000000001</c:v>
                </c:pt>
                <c:pt idx="281">
                  <c:v>4.4455625000000003</c:v>
                </c:pt>
                <c:pt idx="282">
                  <c:v>4.4586249999999996</c:v>
                </c:pt>
                <c:pt idx="283">
                  <c:v>4.4716874999999998</c:v>
                </c:pt>
                <c:pt idx="284">
                  <c:v>4.48475</c:v>
                </c:pt>
                <c:pt idx="285">
                  <c:v>4.4978125000000002</c:v>
                </c:pt>
                <c:pt idx="286">
                  <c:v>4.5108750000000004</c:v>
                </c:pt>
                <c:pt idx="287">
                  <c:v>4.5239374999999997</c:v>
                </c:pt>
                <c:pt idx="288">
                  <c:v>4.5369999999999999</c:v>
                </c:pt>
                <c:pt idx="289">
                  <c:v>4.5500625000000001</c:v>
                </c:pt>
                <c:pt idx="290">
                  <c:v>4.5631250000000003</c:v>
                </c:pt>
                <c:pt idx="291">
                  <c:v>4.5761874999999996</c:v>
                </c:pt>
                <c:pt idx="292">
                  <c:v>4.5892499999999998</c:v>
                </c:pt>
                <c:pt idx="293">
                  <c:v>4.6023125</c:v>
                </c:pt>
                <c:pt idx="294">
                  <c:v>4.6153750000000002</c:v>
                </c:pt>
                <c:pt idx="295">
                  <c:v>4.6284375000000004</c:v>
                </c:pt>
                <c:pt idx="296">
                  <c:v>4.6414999999999997</c:v>
                </c:pt>
                <c:pt idx="297">
                  <c:v>4.6545624999999999</c:v>
                </c:pt>
                <c:pt idx="298">
                  <c:v>4.6676250000000001</c:v>
                </c:pt>
                <c:pt idx="299">
                  <c:v>4.6806875000000003</c:v>
                </c:pt>
                <c:pt idx="300">
                  <c:v>4.6937499999999996</c:v>
                </c:pt>
                <c:pt idx="301">
                  <c:v>4.7068124999999998</c:v>
                </c:pt>
                <c:pt idx="302">
                  <c:v>4.719875</c:v>
                </c:pt>
                <c:pt idx="303">
                  <c:v>4.7329375000000002</c:v>
                </c:pt>
                <c:pt idx="304">
                  <c:v>4.7460000000000004</c:v>
                </c:pt>
                <c:pt idx="305">
                  <c:v>4.7590624999999998</c:v>
                </c:pt>
                <c:pt idx="306">
                  <c:v>4.772125</c:v>
                </c:pt>
                <c:pt idx="307">
                  <c:v>4.7851875000000001</c:v>
                </c:pt>
                <c:pt idx="308">
                  <c:v>4.7982500000000003</c:v>
                </c:pt>
                <c:pt idx="309">
                  <c:v>4.8113124999999997</c:v>
                </c:pt>
                <c:pt idx="310">
                  <c:v>4.8243749999999999</c:v>
                </c:pt>
                <c:pt idx="311">
                  <c:v>4.8374375000000001</c:v>
                </c:pt>
                <c:pt idx="312">
                  <c:v>4.8505000000000003</c:v>
                </c:pt>
                <c:pt idx="313">
                  <c:v>4.8635624999999996</c:v>
                </c:pt>
                <c:pt idx="314">
                  <c:v>4.8766249999999998</c:v>
                </c:pt>
                <c:pt idx="315">
                  <c:v>4.8896875</c:v>
                </c:pt>
                <c:pt idx="316">
                  <c:v>4.9027500000000002</c:v>
                </c:pt>
                <c:pt idx="317">
                  <c:v>4.9158125000000004</c:v>
                </c:pt>
                <c:pt idx="318">
                  <c:v>4.9288749999999997</c:v>
                </c:pt>
                <c:pt idx="319">
                  <c:v>4.9419374999999999</c:v>
                </c:pt>
                <c:pt idx="320">
                  <c:v>4.9550000000000001</c:v>
                </c:pt>
                <c:pt idx="321">
                  <c:v>4.9680625000000003</c:v>
                </c:pt>
                <c:pt idx="322">
                  <c:v>4.9811249999999996</c:v>
                </c:pt>
                <c:pt idx="323">
                  <c:v>4.9941874999999998</c:v>
                </c:pt>
                <c:pt idx="324">
                  <c:v>5.00725</c:v>
                </c:pt>
                <c:pt idx="325">
                  <c:v>5.0203125000000002</c:v>
                </c:pt>
                <c:pt idx="326">
                  <c:v>5.0333750000000004</c:v>
                </c:pt>
                <c:pt idx="327">
                  <c:v>5.0464374999999997</c:v>
                </c:pt>
                <c:pt idx="328">
                  <c:v>5.0594999999999999</c:v>
                </c:pt>
                <c:pt idx="329">
                  <c:v>5.0725625000000001</c:v>
                </c:pt>
                <c:pt idx="330">
                  <c:v>5.0856250000000003</c:v>
                </c:pt>
                <c:pt idx="331">
                  <c:v>5.0986874999999996</c:v>
                </c:pt>
                <c:pt idx="332">
                  <c:v>5.1117499999999998</c:v>
                </c:pt>
                <c:pt idx="333">
                  <c:v>5.1248125</c:v>
                </c:pt>
                <c:pt idx="334">
                  <c:v>5.1378750000000002</c:v>
                </c:pt>
                <c:pt idx="335">
                  <c:v>5.1509375000000004</c:v>
                </c:pt>
                <c:pt idx="336">
                  <c:v>5.1639999999999997</c:v>
                </c:pt>
                <c:pt idx="337">
                  <c:v>5.1770624999999999</c:v>
                </c:pt>
                <c:pt idx="338">
                  <c:v>5.1901250000000001</c:v>
                </c:pt>
                <c:pt idx="339">
                  <c:v>5.2031875000000003</c:v>
                </c:pt>
                <c:pt idx="340">
                  <c:v>5.2162499999999996</c:v>
                </c:pt>
                <c:pt idx="341">
                  <c:v>5.2293124999999998</c:v>
                </c:pt>
                <c:pt idx="342">
                  <c:v>5.242375</c:v>
                </c:pt>
                <c:pt idx="343">
                  <c:v>5.2554375000000002</c:v>
                </c:pt>
                <c:pt idx="344">
                  <c:v>5.2685000000000004</c:v>
                </c:pt>
                <c:pt idx="345">
                  <c:v>5.2815624999999997</c:v>
                </c:pt>
                <c:pt idx="346">
                  <c:v>5.2946249999999999</c:v>
                </c:pt>
                <c:pt idx="347">
                  <c:v>5.3076875000000001</c:v>
                </c:pt>
                <c:pt idx="348">
                  <c:v>5.3207500000000003</c:v>
                </c:pt>
                <c:pt idx="349">
                  <c:v>5.3338124999999996</c:v>
                </c:pt>
                <c:pt idx="350">
                  <c:v>5.3468749999999998</c:v>
                </c:pt>
                <c:pt idx="351">
                  <c:v>5.3599375</c:v>
                </c:pt>
                <c:pt idx="352">
                  <c:v>5.3730000000000002</c:v>
                </c:pt>
                <c:pt idx="353">
                  <c:v>5.3860625000000004</c:v>
                </c:pt>
                <c:pt idx="354">
                  <c:v>5.3991249999999997</c:v>
                </c:pt>
                <c:pt idx="355">
                  <c:v>5.4121874999999999</c:v>
                </c:pt>
                <c:pt idx="356">
                  <c:v>5.4252500000000001</c:v>
                </c:pt>
                <c:pt idx="357">
                  <c:v>5.4383125000000003</c:v>
                </c:pt>
                <c:pt idx="358">
                  <c:v>5.4513749999999996</c:v>
                </c:pt>
                <c:pt idx="359">
                  <c:v>5.4644374999999998</c:v>
                </c:pt>
                <c:pt idx="360">
                  <c:v>5.4775</c:v>
                </c:pt>
                <c:pt idx="361">
                  <c:v>5.4905625000000002</c:v>
                </c:pt>
                <c:pt idx="362">
                  <c:v>5.5036250000000004</c:v>
                </c:pt>
                <c:pt idx="363">
                  <c:v>5.5166874999999997</c:v>
                </c:pt>
                <c:pt idx="364">
                  <c:v>5.5297499999999999</c:v>
                </c:pt>
                <c:pt idx="365">
                  <c:v>5.5428125000000001</c:v>
                </c:pt>
                <c:pt idx="366">
                  <c:v>5.5558750000000003</c:v>
                </c:pt>
                <c:pt idx="367">
                  <c:v>5.5689374999999997</c:v>
                </c:pt>
                <c:pt idx="368">
                  <c:v>5.5819999999999999</c:v>
                </c:pt>
                <c:pt idx="369">
                  <c:v>5.5950625</c:v>
                </c:pt>
                <c:pt idx="370">
                  <c:v>5.6081250000000002</c:v>
                </c:pt>
                <c:pt idx="371">
                  <c:v>5.6211874999999996</c:v>
                </c:pt>
                <c:pt idx="372">
                  <c:v>5.6342499999999998</c:v>
                </c:pt>
                <c:pt idx="373">
                  <c:v>5.6473125</c:v>
                </c:pt>
                <c:pt idx="374">
                  <c:v>5.6603750000000002</c:v>
                </c:pt>
                <c:pt idx="375">
                  <c:v>5.6734375000000004</c:v>
                </c:pt>
                <c:pt idx="376">
                  <c:v>5.6864999999999997</c:v>
                </c:pt>
                <c:pt idx="377">
                  <c:v>5.6995624999999999</c:v>
                </c:pt>
                <c:pt idx="378">
                  <c:v>5.7126250000000001</c:v>
                </c:pt>
                <c:pt idx="379">
                  <c:v>5.7256875000000003</c:v>
                </c:pt>
                <c:pt idx="380">
                  <c:v>5.7387499999999996</c:v>
                </c:pt>
                <c:pt idx="381">
                  <c:v>5.7518124999999998</c:v>
                </c:pt>
                <c:pt idx="382">
                  <c:v>5.764875</c:v>
                </c:pt>
                <c:pt idx="383">
                  <c:v>5.7779375000000002</c:v>
                </c:pt>
                <c:pt idx="384">
                  <c:v>5.7910000000000004</c:v>
                </c:pt>
                <c:pt idx="385">
                  <c:v>5.8040624999999997</c:v>
                </c:pt>
                <c:pt idx="386">
                  <c:v>5.8171249999999999</c:v>
                </c:pt>
                <c:pt idx="387">
                  <c:v>5.8301875000000001</c:v>
                </c:pt>
                <c:pt idx="388">
                  <c:v>5.8432500000000003</c:v>
                </c:pt>
                <c:pt idx="389">
                  <c:v>5.8563124999999996</c:v>
                </c:pt>
                <c:pt idx="390">
                  <c:v>5.8693749999999998</c:v>
                </c:pt>
                <c:pt idx="391">
                  <c:v>5.8824375</c:v>
                </c:pt>
                <c:pt idx="392">
                  <c:v>5.8955000000000002</c:v>
                </c:pt>
                <c:pt idx="393">
                  <c:v>5.9085625000000004</c:v>
                </c:pt>
                <c:pt idx="394">
                  <c:v>5.9216249999999997</c:v>
                </c:pt>
                <c:pt idx="395">
                  <c:v>5.9346874999999999</c:v>
                </c:pt>
                <c:pt idx="396">
                  <c:v>5.9477500000000001</c:v>
                </c:pt>
                <c:pt idx="397">
                  <c:v>5.9608125000000003</c:v>
                </c:pt>
                <c:pt idx="398">
                  <c:v>5.9738749999999996</c:v>
                </c:pt>
                <c:pt idx="399">
                  <c:v>5.9869374999999998</c:v>
                </c:pt>
                <c:pt idx="400">
                  <c:v>6</c:v>
                </c:pt>
              </c:numCache>
            </c:numRef>
          </c:cat>
          <c:val>
            <c:numRef>
              <c:f>Reflection_coefficient_without_!$J$2:$J$402</c:f>
              <c:numCache>
                <c:formatCode>General</c:formatCode>
                <c:ptCount val="401"/>
                <c:pt idx="0">
                  <c:v>-0.104654492180892</c:v>
                </c:pt>
                <c:pt idx="1">
                  <c:v>-0.106541340762078</c:v>
                </c:pt>
                <c:pt idx="2">
                  <c:v>-0.108578900689315</c:v>
                </c:pt>
                <c:pt idx="3">
                  <c:v>-0.11076074976117301</c:v>
                </c:pt>
                <c:pt idx="4">
                  <c:v>-0.113080823598843</c:v>
                </c:pt>
                <c:pt idx="5">
                  <c:v>-0.115533394829045</c:v>
                </c:pt>
                <c:pt idx="6">
                  <c:v>-0.118113054014799</c:v>
                </c:pt>
                <c:pt idx="7">
                  <c:v>-0.120814692187265</c:v>
                </c:pt>
                <c:pt idx="8">
                  <c:v>-0.123633484846496</c:v>
                </c:pt>
                <c:pt idx="9">
                  <c:v>-0.12656487731223601</c:v>
                </c:pt>
                <c:pt idx="10">
                  <c:v>-0.129604571317634</c:v>
                </c:pt>
                <c:pt idx="11">
                  <c:v>-0.13274851274954499</c:v>
                </c:pt>
                <c:pt idx="12">
                  <c:v>-0.13599288044864</c:v>
                </c:pt>
                <c:pt idx="13">
                  <c:v>-0.13933407599141301</c:v>
                </c:pt>
                <c:pt idx="14">
                  <c:v>-0.14276871438397701</c:v>
                </c:pt>
                <c:pt idx="15">
                  <c:v>-0.14629361560492599</c:v>
                </c:pt>
                <c:pt idx="16">
                  <c:v>-0.149905796941044</c:v>
                </c:pt>
                <c:pt idx="17">
                  <c:v>-0.15360246606580899</c:v>
                </c:pt>
                <c:pt idx="18">
                  <c:v>-0.15738101481619601</c:v>
                </c:pt>
                <c:pt idx="19">
                  <c:v>-0.16123901362852</c:v>
                </c:pt>
                <c:pt idx="20">
                  <c:v>-0.16517420659893201</c:v>
                </c:pt>
                <c:pt idx="21">
                  <c:v>-0.16918450713871699</c:v>
                </c:pt>
                <c:pt idx="22">
                  <c:v>-0.173267994198886</c:v>
                </c:pt>
                <c:pt idx="23">
                  <c:v>-0.177422909042737</c:v>
                </c:pt>
                <c:pt idx="24">
                  <c:v>-0.18164765254894899</c:v>
                </c:pt>
                <c:pt idx="25">
                  <c:v>-0.185940783031812</c:v>
                </c:pt>
                <c:pt idx="26">
                  <c:v>-0.19030101456884799</c:v>
                </c:pt>
                <c:pt idx="27">
                  <c:v>-0.194727215830095</c:v>
                </c:pt>
                <c:pt idx="28">
                  <c:v>-0.19921840940702101</c:v>
                </c:pt>
                <c:pt idx="29">
                  <c:v>-0.20377377164308999</c:v>
                </c:pt>
                <c:pt idx="30">
                  <c:v>-0.208392632971973</c:v>
                </c:pt>
                <c:pt idx="31">
                  <c:v>-0.213074478773737</c:v>
                </c:pt>
                <c:pt idx="32">
                  <c:v>-0.21781895076376101</c:v>
                </c:pt>
                <c:pt idx="33">
                  <c:v>-0.222625848933937</c:v>
                </c:pt>
                <c:pt idx="34">
                  <c:v>-0.227495134070924</c:v>
                </c:pt>
                <c:pt idx="35">
                  <c:v>-0.23242693088167199</c:v>
                </c:pt>
                <c:pt idx="36">
                  <c:v>-0.23742153176276501</c:v>
                </c:pt>
                <c:pt idx="37">
                  <c:v>-0.242479401256668</c:v>
                </c:pt>
                <c:pt idx="38">
                  <c:v>-0.247601181245584</c:v>
                </c:pt>
                <c:pt idx="39">
                  <c:v>-0.25278769694189002</c:v>
                </c:pt>
                <c:pt idx="40">
                  <c:v>-0.25803996374341098</c:v>
                </c:pt>
                <c:pt idx="41">
                  <c:v>-0.26335919503233002</c:v>
                </c:pt>
                <c:pt idx="42">
                  <c:v>-0.26874681100831899</c:v>
                </c:pt>
                <c:pt idx="43">
                  <c:v>-0.274204448659779</c:v>
                </c:pt>
                <c:pt idx="44">
                  <c:v>-0.27973397299233799</c:v>
                </c:pt>
                <c:pt idx="45">
                  <c:v>-0.285337489651034</c:v>
                </c:pt>
                <c:pt idx="46">
                  <c:v>-0.29101735909224202</c:v>
                </c:pt>
                <c:pt idx="47">
                  <c:v>-0.29677621248406799</c:v>
                </c:pt>
                <c:pt idx="48">
                  <c:v>-0.30261696953978601</c:v>
                </c:pt>
                <c:pt idx="49">
                  <c:v>-0.30854285851861502</c:v>
                </c:pt>
                <c:pt idx="50">
                  <c:v>-0.31455743866257702</c:v>
                </c:pt>
                <c:pt idx="51">
                  <c:v>-0.32066462537750701</c:v>
                </c:pt>
                <c:pt idx="52">
                  <c:v>-0.32686871851249699</c:v>
                </c:pt>
                <c:pt idx="53">
                  <c:v>-0.333174434144895</c:v>
                </c:pt>
                <c:pt idx="54">
                  <c:v>-0.33958694034017101</c:v>
                </c:pt>
                <c:pt idx="55">
                  <c:v>-0.34611189742772802</c:v>
                </c:pt>
                <c:pt idx="56">
                  <c:v>-0.35275550341836498</c:v>
                </c:pt>
                <c:pt idx="57">
                  <c:v>-0.359524545287357</c:v>
                </c:pt>
                <c:pt idx="58">
                  <c:v>-0.36642645696352799</c:v>
                </c:pt>
                <c:pt idx="59">
                  <c:v>-0.37346938500063998</c:v>
                </c:pt>
                <c:pt idx="60">
                  <c:v>-0.38066226306901602</c:v>
                </c:pt>
                <c:pt idx="61">
                  <c:v>-0.38801489659577199</c:v>
                </c:pt>
                <c:pt idx="62">
                  <c:v>-0.39553805910885198</c:v>
                </c:pt>
                <c:pt idx="63">
                  <c:v>-0.40324360210967403</c:v>
                </c:pt>
                <c:pt idx="64">
                  <c:v>-0.411144580621845</c:v>
                </c:pt>
                <c:pt idx="65">
                  <c:v>-0.41925539694966302</c:v>
                </c:pt>
                <c:pt idx="66">
                  <c:v>-0.42759196564503799</c:v>
                </c:pt>
                <c:pt idx="67">
                  <c:v>-0.43617190324216498</c:v>
                </c:pt>
                <c:pt idx="68">
                  <c:v>-0.44501474699872401</c:v>
                </c:pt>
                <c:pt idx="69">
                  <c:v>-0.45414220770791502</c:v>
                </c:pt>
                <c:pt idx="70">
                  <c:v>-0.46357846265320701</c:v>
                </c:pt>
                <c:pt idx="71">
                  <c:v>-0.47335049601196999</c:v>
                </c:pt>
                <c:pt idx="72">
                  <c:v>-0.48348849553241202</c:v>
                </c:pt>
                <c:pt idx="73">
                  <c:v>-0.49402631618390103</c:v>
                </c:pt>
                <c:pt idx="74">
                  <c:v>-0.505002023808094</c:v>
                </c:pt>
                <c:pt idx="75">
                  <c:v>-0.51645853469924796</c:v>
                </c:pt>
                <c:pt idx="76">
                  <c:v>-0.52844437067582395</c:v>
                </c:pt>
                <c:pt idx="77">
                  <c:v>-0.54101455377892105</c:v>
                </c:pt>
                <c:pt idx="78">
                  <c:v>-0.55423167051940403</c:v>
                </c:pt>
                <c:pt idx="79">
                  <c:v>-0.56816714295641302</c:v>
                </c:pt>
                <c:pt idx="80">
                  <c:v>-0.58290275330444496</c:v>
                </c:pt>
                <c:pt idx="81">
                  <c:v>-0.59853248087992605</c:v>
                </c:pt>
                <c:pt idx="82">
                  <c:v>-0.61516472587854598</c:v>
                </c:pt>
                <c:pt idx="83">
                  <c:v>-0.63292501490113096</c:v>
                </c:pt>
                <c:pt idx="84">
                  <c:v>-0.65195930993255402</c:v>
                </c:pt>
                <c:pt idx="85">
                  <c:v>-0.67243807784936704</c:v>
                </c:pt>
                <c:pt idx="86">
                  <c:v>-0.69456132457743003</c:v>
                </c:pt>
                <c:pt idx="87">
                  <c:v>-0.71856486107094297</c:v>
                </c:pt>
                <c:pt idx="88">
                  <c:v>-0.74472815345411902</c:v>
                </c:pt>
                <c:pt idx="89">
                  <c:v>-0.77338422567565801</c:v>
                </c:pt>
                <c:pt idx="90">
                  <c:v>-0.80493224241553296</c:v>
                </c:pt>
                <c:pt idx="91">
                  <c:v>-0.83985362097084004</c:v>
                </c:pt>
                <c:pt idx="92">
                  <c:v>-0.87873283015629</c:v>
                </c:pt>
                <c:pt idx="93">
                  <c:v>-0.92228447149208104</c:v>
                </c:pt>
                <c:pt idx="94">
                  <c:v>-0.97138886244438805</c:v>
                </c:pt>
                <c:pt idx="95">
                  <c:v>-1.02713924307432</c:v>
                </c:pt>
                <c:pt idx="96">
                  <c:v>-1.0909050437249399</c:v>
                </c:pt>
                <c:pt idx="97">
                  <c:v>-1.1644175954691001</c:v>
                </c:pt>
                <c:pt idx="98">
                  <c:v>-1.2498875710142401</c:v>
                </c:pt>
                <c:pt idx="99">
                  <c:v>-1.3501678415481499</c:v>
                </c:pt>
                <c:pt idx="100">
                  <c:v>-1.46898217575013</c:v>
                </c:pt>
                <c:pt idx="101">
                  <c:v>-1.6112506760627701</c:v>
                </c:pt>
                <c:pt idx="102">
                  <c:v>-1.7835593320863301</c:v>
                </c:pt>
                <c:pt idx="103">
                  <c:v>-1.9948474190975001</c:v>
                </c:pt>
                <c:pt idx="104">
                  <c:v>-2.2574293152081499</c:v>
                </c:pt>
                <c:pt idx="105">
                  <c:v>-2.5885385364539499</c:v>
                </c:pt>
                <c:pt idx="106">
                  <c:v>-3.01270400676189</c:v>
                </c:pt>
                <c:pt idx="107">
                  <c:v>-3.5654889150753299</c:v>
                </c:pt>
                <c:pt idx="108">
                  <c:v>-4.2995514106596904</c:v>
                </c:pt>
                <c:pt idx="109">
                  <c:v>-5.2949146932084696</c:v>
                </c:pt>
                <c:pt idx="110">
                  <c:v>-6.6775805999253004</c:v>
                </c:pt>
                <c:pt idx="111">
                  <c:v>-8.6562553754196294</c:v>
                </c:pt>
                <c:pt idx="112">
                  <c:v>-11.5945711718546</c:v>
                </c:pt>
                <c:pt idx="113">
                  <c:v>-15.9637931624342</c:v>
                </c:pt>
                <c:pt idx="114">
                  <c:v>-18.651616736186501</c:v>
                </c:pt>
                <c:pt idx="115">
                  <c:v>-14.328382879834299</c:v>
                </c:pt>
                <c:pt idx="116">
                  <c:v>-10.4624145147791</c:v>
                </c:pt>
                <c:pt idx="117">
                  <c:v>-7.9026117722553799</c:v>
                </c:pt>
                <c:pt idx="118">
                  <c:v>-6.1585714398514604</c:v>
                </c:pt>
                <c:pt idx="119">
                  <c:v>-4.9290840187195499</c:v>
                </c:pt>
                <c:pt idx="120">
                  <c:v>-4.0388690588573803</c:v>
                </c:pt>
                <c:pt idx="121">
                  <c:v>-3.3799403307773699</c:v>
                </c:pt>
                <c:pt idx="122">
                  <c:v>-2.8827203830986301</c:v>
                </c:pt>
                <c:pt idx="123">
                  <c:v>-2.50095960581868</c:v>
                </c:pt>
                <c:pt idx="124">
                  <c:v>-2.2031826775361498</c:v>
                </c:pt>
                <c:pt idx="125">
                  <c:v>-1.96754315217389</c:v>
                </c:pt>
                <c:pt idx="126">
                  <c:v>-1.77860807551466</c:v>
                </c:pt>
                <c:pt idx="127">
                  <c:v>-1.62529558966456</c:v>
                </c:pt>
                <c:pt idx="128">
                  <c:v>-1.4995252836326101</c:v>
                </c:pt>
                <c:pt idx="129">
                  <c:v>-1.3953196908502601</c:v>
                </c:pt>
                <c:pt idx="130">
                  <c:v>-1.3081966743140301</c:v>
                </c:pt>
                <c:pt idx="131">
                  <c:v>-1.2347523967401699</c:v>
                </c:pt>
                <c:pt idx="132">
                  <c:v>-1.17237102015155</c:v>
                </c:pt>
                <c:pt idx="133">
                  <c:v>-1.1190198690150901</c:v>
                </c:pt>
                <c:pt idx="134">
                  <c:v>-1.07310301402167</c:v>
                </c:pt>
                <c:pt idx="135">
                  <c:v>-1.03335531529765</c:v>
                </c:pt>
                <c:pt idx="136">
                  <c:v>-0.99876483993225795</c:v>
                </c:pt>
                <c:pt idx="137">
                  <c:v>-0.96851541956649601</c:v>
                </c:pt>
                <c:pt idx="138">
                  <c:v>-0.94194366899757298</c:v>
                </c:pt>
                <c:pt idx="139">
                  <c:v>-0.91850650289087599</c:v>
                </c:pt>
                <c:pt idx="140">
                  <c:v>-0.89775635392569697</c:v>
                </c:pt>
                <c:pt idx="141">
                  <c:v>-0.87932209731282096</c:v>
                </c:pt>
                <c:pt idx="142">
                  <c:v>-0.86289424369926404</c:v>
                </c:pt>
                <c:pt idx="143">
                  <c:v>-0.84821335373340601</c:v>
                </c:pt>
                <c:pt idx="144">
                  <c:v>-0.83506090516435005</c:v>
                </c:pt>
                <c:pt idx="145">
                  <c:v>-0.82325204224158699</c:v>
                </c:pt>
                <c:pt idx="146">
                  <c:v>-0.81262978101453998</c:v>
                </c:pt>
                <c:pt idx="147">
                  <c:v>-0.80306034908454005</c:v>
                </c:pt>
                <c:pt idx="148">
                  <c:v>-0.79442941560047597</c:v>
                </c:pt>
                <c:pt idx="149">
                  <c:v>-0.78663902459990398</c:v>
                </c:pt>
                <c:pt idx="150">
                  <c:v>-0.77960508765594705</c:v>
                </c:pt>
                <c:pt idx="151">
                  <c:v>-0.77325532408251196</c:v>
                </c:pt>
                <c:pt idx="152">
                  <c:v>-0.76752756145760903</c:v>
                </c:pt>
                <c:pt idx="153">
                  <c:v>-0.76236832795255505</c:v>
                </c:pt>
                <c:pt idx="154">
                  <c:v>-0.75773168236246102</c:v>
                </c:pt>
                <c:pt idx="155">
                  <c:v>-0.75357823888961795</c:v>
                </c:pt>
                <c:pt idx="156">
                  <c:v>-0.74987435242397305</c:v>
                </c:pt>
                <c:pt idx="157">
                  <c:v>-0.74659143688051099</c:v>
                </c:pt>
                <c:pt idx="158">
                  <c:v>-0.74370539452972395</c:v>
                </c:pt>
                <c:pt idx="159">
                  <c:v>-0.74119613852519795</c:v>
                </c:pt>
                <c:pt idx="160">
                  <c:v>-0.73904719424161303</c:v>
                </c:pt>
                <c:pt idx="161">
                  <c:v>-0.73724536777810801</c:v>
                </c:pt>
                <c:pt idx="162">
                  <c:v>-0.73578047220262399</c:v>
                </c:pt>
                <c:pt idx="163">
                  <c:v>-0.73464510392662097</c:v>
                </c:pt>
                <c:pt idx="164">
                  <c:v>-0.73383446309363698</c:v>
                </c:pt>
                <c:pt idx="165">
                  <c:v>-0.73334621311013704</c:v>
                </c:pt>
                <c:pt idx="166">
                  <c:v>-0.73318037549738901</c:v>
                </c:pt>
                <c:pt idx="167">
                  <c:v>-0.73333925714342996</c:v>
                </c:pt>
                <c:pt idx="168">
                  <c:v>-0.73382740781966005</c:v>
                </c:pt>
                <c:pt idx="169">
                  <c:v>-0.73465160652850903</c:v>
                </c:pt>
                <c:pt idx="170">
                  <c:v>-0.73582087589085998</c:v>
                </c:pt>
                <c:pt idx="171">
                  <c:v>-0.73734652438771797</c:v>
                </c:pt>
                <c:pt idx="172">
                  <c:v>-0.73924221685946701</c:v>
                </c:pt>
                <c:pt idx="173">
                  <c:v>-0.74152407425747702</c:v>
                </c:pt>
                <c:pt idx="174">
                  <c:v>-0.74421080425471098</c:v>
                </c:pt>
                <c:pt idx="175">
                  <c:v>-0.747323864974487</c:v>
                </c:pt>
                <c:pt idx="176">
                  <c:v>-0.75088766480964497</c:v>
                </c:pt>
                <c:pt idx="177">
                  <c:v>-0.75492980210119198</c:v>
                </c:pt>
                <c:pt idx="178">
                  <c:v>-0.75948134935257805</c:v>
                </c:pt>
                <c:pt idx="179">
                  <c:v>-0.76457718770334304</c:v>
                </c:pt>
                <c:pt idx="180">
                  <c:v>-0.77025639861134998</c:v>
                </c:pt>
                <c:pt idx="181">
                  <c:v>-0.77656272114015401</c:v>
                </c:pt>
                <c:pt idx="182">
                  <c:v>-0.78354508497221997</c:v>
                </c:pt>
                <c:pt idx="183">
                  <c:v>-0.79125823133630202</c:v>
                </c:pt>
                <c:pt idx="184">
                  <c:v>-0.79976343653297699</c:v>
                </c:pt>
                <c:pt idx="185">
                  <c:v>-0.80912935576957401</c:v>
                </c:pt>
                <c:pt idx="186">
                  <c:v>-0.81943300870755797</c:v>
                </c:pt>
                <c:pt idx="187">
                  <c:v>-0.83076093264686202</c:v>
                </c:pt>
                <c:pt idx="188">
                  <c:v>-0.84321053483624697</c:v>
                </c:pt>
                <c:pt idx="189">
                  <c:v>-0.85689168227375401</c:v>
                </c:pt>
                <c:pt idx="190">
                  <c:v>-0.87192857589597295</c:v>
                </c:pt>
                <c:pt idx="191">
                  <c:v>-0.88846196669171695</c:v>
                </c:pt>
                <c:pt idx="192">
                  <c:v>-0.90665178459329798</c:v>
                </c:pt>
                <c:pt idx="193">
                  <c:v>-0.92668026774465995</c:v>
                </c:pt>
                <c:pt idx="194">
                  <c:v>-0.94875570089758798</c:v>
                </c:pt>
                <c:pt idx="195">
                  <c:v>-0.97311689852727801</c:v>
                </c:pt>
                <c:pt idx="196">
                  <c:v>-1.0000386024743</c:v>
                </c:pt>
                <c:pt idx="197">
                  <c:v>-1.02983800774745</c:v>
                </c:pt>
                <c:pt idx="198">
                  <c:v>-1.06288268653424</c:v>
                </c:pt>
                <c:pt idx="199">
                  <c:v>-1.09960025343749</c:v>
                </c:pt>
                <c:pt idx="200">
                  <c:v>-1.1404902098288101</c:v>
                </c:pt>
                <c:pt idx="201">
                  <c:v>-1.1861385291945401</c:v>
                </c:pt>
                <c:pt idx="202">
                  <c:v>-1.2372357082408301</c:v>
                </c:pt>
                <c:pt idx="203">
                  <c:v>-1.29459922369235</c:v>
                </c:pt>
                <c:pt idx="204">
                  <c:v>-1.3592016205314299</c:v>
                </c:pt>
                <c:pt idx="205">
                  <c:v>-1.43220583927902</c:v>
                </c:pt>
                <c:pt idx="206">
                  <c:v>-1.5150099032042701</c:v>
                </c:pt>
                <c:pt idx="207">
                  <c:v>-1.60930378083273</c:v>
                </c:pt>
                <c:pt idx="208">
                  <c:v>-1.7171421856068401</c:v>
                </c:pt>
                <c:pt idx="209">
                  <c:v>-1.84103837530434</c:v>
                </c:pt>
                <c:pt idx="210">
                  <c:v>-1.9840858196152</c:v>
                </c:pt>
                <c:pt idx="211">
                  <c:v>-2.1501171435808599</c:v>
                </c:pt>
                <c:pt idx="212">
                  <c:v>-2.3439133864534401</c:v>
                </c:pt>
                <c:pt idx="213">
                  <c:v>-2.57148193080869</c:v>
                </c:pt>
                <c:pt idx="214">
                  <c:v>-2.8404294827035801</c:v>
                </c:pt>
                <c:pt idx="215">
                  <c:v>-3.1604691172688102</c:v>
                </c:pt>
                <c:pt idx="216">
                  <c:v>-3.5441213693159801</c:v>
                </c:pt>
                <c:pt idx="217">
                  <c:v>-4.0077063949651999</c:v>
                </c:pt>
                <c:pt idx="218">
                  <c:v>-4.5727943925654504</c:v>
                </c:pt>
                <c:pt idx="219">
                  <c:v>-5.26842427798492</c:v>
                </c:pt>
                <c:pt idx="220">
                  <c:v>-6.1347134799949403</c:v>
                </c:pt>
                <c:pt idx="221">
                  <c:v>-7.2292236386355304</c:v>
                </c:pt>
                <c:pt idx="222">
                  <c:v>-8.6393809652827205</c:v>
                </c:pt>
                <c:pt idx="223">
                  <c:v>-10.5099694621446</c:v>
                </c:pt>
                <c:pt idx="224">
                  <c:v>-13.114993270986499</c:v>
                </c:pt>
                <c:pt idx="225">
                  <c:v>-17.097896019033801</c:v>
                </c:pt>
                <c:pt idx="226">
                  <c:v>-24.661985651854</c:v>
                </c:pt>
                <c:pt idx="227">
                  <c:v>-27.4716404222366</c:v>
                </c:pt>
                <c:pt idx="228">
                  <c:v>-18.4027865892443</c:v>
                </c:pt>
                <c:pt idx="229">
                  <c:v>-13.9970184124032</c:v>
                </c:pt>
                <c:pt idx="230">
                  <c:v>-11.225017189184699</c:v>
                </c:pt>
                <c:pt idx="231">
                  <c:v>-9.2747610219303294</c:v>
                </c:pt>
                <c:pt idx="232">
                  <c:v>-7.8225120782151798</c:v>
                </c:pt>
                <c:pt idx="233">
                  <c:v>-6.7041543875266996</c:v>
                </c:pt>
                <c:pt idx="234">
                  <c:v>-5.82356469512305</c:v>
                </c:pt>
                <c:pt idx="235">
                  <c:v>-5.1189677024922497</c:v>
                </c:pt>
                <c:pt idx="236">
                  <c:v>-4.5481423315927296</c:v>
                </c:pt>
                <c:pt idx="237">
                  <c:v>-4.0810011116116298</c:v>
                </c:pt>
                <c:pt idx="238">
                  <c:v>-3.6954680828544499</c:v>
                </c:pt>
                <c:pt idx="239">
                  <c:v>-3.37499861839731</c:v>
                </c:pt>
                <c:pt idx="240">
                  <c:v>-3.106992514651</c:v>
                </c:pt>
                <c:pt idx="241">
                  <c:v>-2.8817304707188298</c:v>
                </c:pt>
                <c:pt idx="242">
                  <c:v>-2.69163632272471</c:v>
                </c:pt>
                <c:pt idx="243">
                  <c:v>-2.5307519208531302</c:v>
                </c:pt>
                <c:pt idx="244">
                  <c:v>-2.3943560077669099</c:v>
                </c:pt>
                <c:pt idx="245">
                  <c:v>-2.2786833966762399</c:v>
                </c:pt>
                <c:pt idx="246">
                  <c:v>-2.1807155477718898</c:v>
                </c:pt>
                <c:pt idx="247">
                  <c:v>-2.09802285834891</c:v>
                </c:pt>
                <c:pt idx="248">
                  <c:v>-2.0286449525352102</c:v>
                </c:pt>
                <c:pt idx="249">
                  <c:v>-1.9709992486280401</c:v>
                </c:pt>
                <c:pt idx="250">
                  <c:v>-1.92381081945296</c:v>
                </c:pt>
                <c:pt idx="251">
                  <c:v>-1.88605847710996</c:v>
                </c:pt>
                <c:pt idx="252">
                  <c:v>-1.8569333780480799</c:v>
                </c:pt>
                <c:pt idx="253">
                  <c:v>-1.8358074319275199</c:v>
                </c:pt>
                <c:pt idx="254">
                  <c:v>-1.82220952401752</c:v>
                </c:pt>
                <c:pt idx="255">
                  <c:v>-1.8158081048993999</c:v>
                </c:pt>
                <c:pt idx="256">
                  <c:v>-1.8163991181489401</c:v>
                </c:pt>
                <c:pt idx="257">
                  <c:v>-1.8238985660026299</c:v>
                </c:pt>
                <c:pt idx="258">
                  <c:v>-1.8383392840614801</c:v>
                </c:pt>
                <c:pt idx="259">
                  <c:v>-1.8598717315203199</c:v>
                </c:pt>
                <c:pt idx="260">
                  <c:v>-1.8887688218690399</c:v>
                </c:pt>
                <c:pt idx="261">
                  <c:v>-1.9254350370507001</c:v>
                </c:pt>
                <c:pt idx="262">
                  <c:v>-1.97042030177218</c:v>
                </c:pt>
                <c:pt idx="263">
                  <c:v>-2.0244393611156402</c:v>
                </c:pt>
                <c:pt idx="264">
                  <c:v>-2.08839772327382</c:v>
                </c:pt>
                <c:pt idx="265">
                  <c:v>-2.1634256235239402</c:v>
                </c:pt>
                <c:pt idx="266">
                  <c:v>-2.2509219644116198</c:v>
                </c:pt>
                <c:pt idx="267">
                  <c:v>-2.3526108267402099</c:v>
                </c:pt>
                <c:pt idx="268">
                  <c:v>-2.4706139713897799</c:v>
                </c:pt>
                <c:pt idx="269">
                  <c:v>-2.6075438178952499</c:v>
                </c:pt>
                <c:pt idx="270">
                  <c:v>-2.7666227550286702</c:v>
                </c:pt>
                <c:pt idx="271">
                  <c:v>-2.9518363757268302</c:v>
                </c:pt>
                <c:pt idx="272">
                  <c:v>-3.1681303797384102</c:v>
                </c:pt>
                <c:pt idx="273">
                  <c:v>-3.4216634304079498</c:v>
                </c:pt>
                <c:pt idx="274">
                  <c:v>-3.7201309739570099</c:v>
                </c:pt>
                <c:pt idx="275">
                  <c:v>-4.0731772169191096</c:v>
                </c:pt>
                <c:pt idx="276">
                  <c:v>-4.4929120864901604</c:v>
                </c:pt>
                <c:pt idx="277">
                  <c:v>-4.9945415044732302</c:v>
                </c:pt>
                <c:pt idx="278">
                  <c:v>-5.5970870994383599</c:v>
                </c:pt>
                <c:pt idx="279">
                  <c:v>-6.3240701944699698</c:v>
                </c:pt>
                <c:pt idx="280">
                  <c:v>-7.2037267359266099</c:v>
                </c:pt>
                <c:pt idx="281">
                  <c:v>-8.2673711795184293</c:v>
                </c:pt>
                <c:pt idx="282">
                  <c:v>-9.5415644865892908</c:v>
                </c:pt>
                <c:pt idx="283">
                  <c:v>-11.020792314724501</c:v>
                </c:pt>
                <c:pt idx="284">
                  <c:v>-12.5862307750988</c:v>
                </c:pt>
                <c:pt idx="285">
                  <c:v>-13.8407084941216</c:v>
                </c:pt>
                <c:pt idx="286">
                  <c:v>-14.1240185929547</c:v>
                </c:pt>
                <c:pt idx="287">
                  <c:v>-13.2485085692393</c:v>
                </c:pt>
                <c:pt idx="288">
                  <c:v>-11.798530631399</c:v>
                </c:pt>
                <c:pt idx="289">
                  <c:v>-10.320430598990001</c:v>
                </c:pt>
                <c:pt idx="290">
                  <c:v>-9.0285191369675797</c:v>
                </c:pt>
                <c:pt idx="291">
                  <c:v>-7.9629469964661004</c:v>
                </c:pt>
                <c:pt idx="292">
                  <c:v>-7.1075799717813704</c:v>
                </c:pt>
                <c:pt idx="293">
                  <c:v>-6.4341789562170399</c:v>
                </c:pt>
                <c:pt idx="294">
                  <c:v>-5.9160908376645898</c:v>
                </c:pt>
                <c:pt idx="295">
                  <c:v>-5.5319084011731299</c:v>
                </c:pt>
                <c:pt idx="296">
                  <c:v>-5.2660407460924699</c:v>
                </c:pt>
                <c:pt idx="297">
                  <c:v>-5.1083836906333504</c:v>
                </c:pt>
                <c:pt idx="298">
                  <c:v>-5.0536992679675699</c:v>
                </c:pt>
                <c:pt idx="299">
                  <c:v>-5.1006860963812599</c:v>
                </c:pt>
                <c:pt idx="300">
                  <c:v>-5.2502827047818101</c:v>
                </c:pt>
                <c:pt idx="301">
                  <c:v>-5.5021908656911096</c:v>
                </c:pt>
                <c:pt idx="302">
                  <c:v>-5.8478943723656496</c:v>
                </c:pt>
                <c:pt idx="303">
                  <c:v>-6.25826105431742</c:v>
                </c:pt>
                <c:pt idx="304">
                  <c:v>-6.6669953937705504</c:v>
                </c:pt>
                <c:pt idx="305">
                  <c:v>-6.9632754392328602</c:v>
                </c:pt>
                <c:pt idx="306">
                  <c:v>-7.0232251733590401</c:v>
                </c:pt>
                <c:pt idx="307">
                  <c:v>-6.7869524163220198</c:v>
                </c:pt>
                <c:pt idx="308">
                  <c:v>-6.3076143598949796</c:v>
                </c:pt>
                <c:pt idx="309">
                  <c:v>-5.7061325067722404</c:v>
                </c:pt>
                <c:pt idx="310">
                  <c:v>-5.0923986811727397</c:v>
                </c:pt>
                <c:pt idx="311">
                  <c:v>-4.5306075650130904</c:v>
                </c:pt>
                <c:pt idx="312">
                  <c:v>-4.0454811559333503</c:v>
                </c:pt>
                <c:pt idx="313">
                  <c:v>-3.6390267966257199</c:v>
                </c:pt>
                <c:pt idx="314">
                  <c:v>-3.30327125720813</c:v>
                </c:pt>
                <c:pt idx="315">
                  <c:v>-3.0272705727353499</c:v>
                </c:pt>
                <c:pt idx="316">
                  <c:v>-2.8002989978694801</c:v>
                </c:pt>
                <c:pt idx="317">
                  <c:v>-2.6130225438285</c:v>
                </c:pt>
                <c:pt idx="318">
                  <c:v>-2.4577458700293402</c:v>
                </c:pt>
                <c:pt idx="319">
                  <c:v>-2.3282877299732099</c:v>
                </c:pt>
                <c:pt idx="320">
                  <c:v>-2.2197410570370799</c:v>
                </c:pt>
                <c:pt idx="321">
                  <c:v>-2.1282250440172898</c:v>
                </c:pt>
                <c:pt idx="322">
                  <c:v>-2.0506679105229999</c:v>
                </c:pt>
                <c:pt idx="323">
                  <c:v>-1.98462947975652</c:v>
                </c:pt>
                <c:pt idx="324">
                  <c:v>-1.9281611609736899</c:v>
                </c:pt>
                <c:pt idx="325">
                  <c:v>-1.8796973229712901</c:v>
                </c:pt>
                <c:pt idx="326">
                  <c:v>-1.8379716680392899</c:v>
                </c:pt>
                <c:pt idx="327">
                  <c:v>-1.8019529964671801</c:v>
                </c:pt>
                <c:pt idx="328">
                  <c:v>-1.7707958117776399</c:v>
                </c:pt>
                <c:pt idx="329">
                  <c:v>-1.74380221804462</c:v>
                </c:pt>
                <c:pt idx="330">
                  <c:v>-1.72039239721218</c:v>
                </c:pt>
                <c:pt idx="331">
                  <c:v>-1.70008161476994</c:v>
                </c:pt>
                <c:pt idx="332">
                  <c:v>-1.68246220843529</c:v>
                </c:pt>
                <c:pt idx="333">
                  <c:v>-1.6671893966273399</c:v>
                </c:pt>
                <c:pt idx="334">
                  <c:v>-1.65397002970883</c:v>
                </c:pt>
                <c:pt idx="335">
                  <c:v>-1.64255362066002</c:v>
                </c:pt>
                <c:pt idx="336">
                  <c:v>-1.63272515139486</c:v>
                </c:pt>
                <c:pt idx="337">
                  <c:v>-1.6242992702763299</c:v>
                </c:pt>
                <c:pt idx="338">
                  <c:v>-1.6171155859511299</c:v>
                </c:pt>
                <c:pt idx="339">
                  <c:v>-1.6110348301061601</c:v>
                </c:pt>
                <c:pt idx="340">
                  <c:v>-1.60593571282974</c:v>
                </c:pt>
                <c:pt idx="341">
                  <c:v>-1.60171233311841</c:v>
                </c:pt>
                <c:pt idx="342">
                  <c:v>-1.59827203678227</c:v>
                </c:pt>
                <c:pt idx="343">
                  <c:v>-1.5955336368442901</c:v>
                </c:pt>
                <c:pt idx="344">
                  <c:v>-1.59342592918325</c:v>
                </c:pt>
                <c:pt idx="345">
                  <c:v>-1.59188644988955</c:v>
                </c:pt>
                <c:pt idx="346">
                  <c:v>-1.59086043152428</c:v>
                </c:pt>
                <c:pt idx="347">
                  <c:v>-1.59029992389415</c:v>
                </c:pt>
                <c:pt idx="348">
                  <c:v>-1.59016305161147</c:v>
                </c:pt>
                <c:pt idx="349">
                  <c:v>-1.59041338599588</c:v>
                </c:pt>
                <c:pt idx="350">
                  <c:v>-1.59101941310381</c:v>
                </c:pt>
                <c:pt idx="351">
                  <c:v>-1.59195408307153</c:v>
                </c:pt>
                <c:pt idx="352">
                  <c:v>-1.5931944287150701</c:v>
                </c:pt>
                <c:pt idx="353">
                  <c:v>-1.59472124357774</c:v>
                </c:pt>
                <c:pt idx="354">
                  <c:v>-1.5965188114705999</c:v>
                </c:pt>
                <c:pt idx="355">
                  <c:v>-1.5985746810924799</c:v>
                </c:pt>
                <c:pt idx="356">
                  <c:v>-1.60087948061661</c:v>
                </c:pt>
                <c:pt idx="357">
                  <c:v>-1.6034267682436401</c:v>
                </c:pt>
                <c:pt idx="358">
                  <c:v>-1.60621291569109</c:v>
                </c:pt>
                <c:pt idx="359">
                  <c:v>-1.6092370224544801</c:v>
                </c:pt>
                <c:pt idx="360">
                  <c:v>-1.61250085946674</c:v>
                </c:pt>
                <c:pt idx="361">
                  <c:v>-1.6160088415290399</c:v>
                </c:pt>
                <c:pt idx="362">
                  <c:v>-1.61976802861116</c:v>
                </c:pt>
                <c:pt idx="363">
                  <c:v>-1.6237881568502599</c:v>
                </c:pt>
                <c:pt idx="364">
                  <c:v>-1.6280817008338799</c:v>
                </c:pt>
                <c:pt idx="365">
                  <c:v>-1.6326639695636</c:v>
                </c:pt>
                <c:pt idx="366">
                  <c:v>-1.63755323938655</c:v>
                </c:pt>
                <c:pt idx="367">
                  <c:v>-1.6427709281826699</c:v>
                </c:pt>
                <c:pt idx="368">
                  <c:v>-1.6483418162410699</c:v>
                </c:pt>
                <c:pt idx="369">
                  <c:v>-1.6542943205923999</c:v>
                </c:pt>
                <c:pt idx="370">
                  <c:v>-1.66066083113243</c:v>
                </c:pt>
                <c:pt idx="371">
                  <c:v>-1.66747811873838</c:v>
                </c:pt>
                <c:pt idx="372">
                  <c:v>-1.6747878278167401</c:v>
                </c:pt>
                <c:pt idx="373">
                  <c:v>-1.68263706842116</c:v>
                </c:pt>
                <c:pt idx="374">
                  <c:v>-1.69107912635701</c:v>
                </c:pt>
                <c:pt idx="375">
                  <c:v>-1.7001743136876499</c:v>
                </c:pt>
                <c:pt idx="376">
                  <c:v>-1.70999098695565</c:v>
                </c:pt>
                <c:pt idx="377">
                  <c:v>-1.7206067664567299</c:v>
                </c:pt>
                <c:pt idx="378">
                  <c:v>-1.73210999734027</c:v>
                </c:pt>
                <c:pt idx="379">
                  <c:v>-1.7446015025174899</c:v>
                </c:pt>
                <c:pt idx="380">
                  <c:v>-1.75819668879448</c:v>
                </c:pt>
                <c:pt idx="381">
                  <c:v>-1.7730280818916</c:v>
                </c:pt>
                <c:pt idx="382">
                  <c:v>-1.78924838379518</c:v>
                </c:pt>
                <c:pt idx="383">
                  <c:v>-1.8070341681473501</c:v>
                </c:pt>
                <c:pt idx="384">
                  <c:v>-1.8265903572889399</c:v>
                </c:pt>
                <c:pt idx="385">
                  <c:v>-1.8481556596220801</c:v>
                </c:pt>
                <c:pt idx="386">
                  <c:v>-1.87200919001966</c:v>
                </c:pt>
                <c:pt idx="387">
                  <c:v>-1.89847855141672</c:v>
                </c:pt>
                <c:pt idx="388">
                  <c:v>-1.92794972535916</c:v>
                </c:pt>
                <c:pt idx="389">
                  <c:v>-1.9608792066683201</c:v>
                </c:pt>
                <c:pt idx="390">
                  <c:v>-1.9978089266829999</c:v>
                </c:pt>
                <c:pt idx="391">
                  <c:v>-2.0393846455590001</c:v>
                </c:pt>
                <c:pt idx="392">
                  <c:v>-2.0863786620213198</c:v>
                </c:pt>
                <c:pt idx="393">
                  <c:v>-2.1397178938069099</c:v>
                </c:pt>
                <c:pt idx="394">
                  <c:v>-2.2005186275189299</c:v>
                </c:pt>
                <c:pt idx="395">
                  <c:v>-2.2701295230096301</c:v>
                </c:pt>
                <c:pt idx="396">
                  <c:v>-2.3501847777354801</c:v>
                </c:pt>
                <c:pt idx="397">
                  <c:v>-2.4426696901456002</c:v>
                </c:pt>
                <c:pt idx="398">
                  <c:v>-2.5500011634262898</c:v>
                </c:pt>
                <c:pt idx="399">
                  <c:v>-2.6751258772013999</c:v>
                </c:pt>
                <c:pt idx="400">
                  <c:v>-2.8216387771987002</c:v>
                </c:pt>
              </c:numCache>
            </c:numRef>
          </c:val>
          <c:smooth val="0"/>
          <c:extLst>
            <c:ext xmlns:c16="http://schemas.microsoft.com/office/drawing/2014/chart" uri="{C3380CC4-5D6E-409C-BE32-E72D297353CC}">
              <c16:uniqueId val="{00000004-51EA-48F8-B296-72F5533FC7B4}"/>
            </c:ext>
          </c:extLst>
        </c:ser>
        <c:dLbls>
          <c:showLegendKey val="0"/>
          <c:showVal val="0"/>
          <c:showCatName val="0"/>
          <c:showSerName val="0"/>
          <c:showPercent val="0"/>
          <c:showBubbleSize val="0"/>
        </c:dLbls>
        <c:smooth val="0"/>
        <c:axId val="1672798864"/>
        <c:axId val="1672799344"/>
      </c:lineChart>
      <c:catAx>
        <c:axId val="1672798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799344"/>
        <c:crosses val="autoZero"/>
        <c:auto val="1"/>
        <c:lblAlgn val="ctr"/>
        <c:lblOffset val="100"/>
        <c:noMultiLvlLbl val="0"/>
      </c:catAx>
      <c:valAx>
        <c:axId val="167279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79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006F7-A6C0-4BE1-9B83-1FF82C90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9</Pages>
  <Words>2340</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366</cp:revision>
  <dcterms:created xsi:type="dcterms:W3CDTF">2025-01-30T02:05:00Z</dcterms:created>
  <dcterms:modified xsi:type="dcterms:W3CDTF">2025-03-22T06:44:00Z</dcterms:modified>
</cp:coreProperties>
</file>