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1FD28" w14:textId="23A26EDA" w:rsidR="004B179F" w:rsidRPr="008D7A5B" w:rsidRDefault="004B179F" w:rsidP="008F0FB8">
      <w:pPr>
        <w:spacing w:line="480" w:lineRule="auto"/>
        <w:jc w:val="both"/>
        <w:rPr>
          <w:rFonts w:ascii="Arial" w:hAnsi="Arial"/>
          <w:b/>
          <w:sz w:val="24"/>
          <w:szCs w:val="18"/>
        </w:rPr>
      </w:pPr>
      <w:bookmarkStart w:id="0" w:name="_Hlk191289879"/>
      <w:bookmarkStart w:id="1" w:name="_Hlk146994389"/>
    </w:p>
    <w:p w14:paraId="5185B1C5" w14:textId="77777777" w:rsidR="00B53B91" w:rsidRPr="008D7A5B" w:rsidRDefault="00B53B91" w:rsidP="008F0FB8">
      <w:pPr>
        <w:spacing w:line="480" w:lineRule="auto"/>
        <w:jc w:val="both"/>
        <w:rPr>
          <w:rFonts w:ascii="Arial" w:hAnsi="Arial"/>
          <w:b/>
          <w:sz w:val="24"/>
          <w:szCs w:val="18"/>
        </w:rPr>
      </w:pPr>
      <w:r w:rsidRPr="008D7A5B">
        <w:rPr>
          <w:rFonts w:ascii="Arial" w:hAnsi="Arial"/>
          <w:b/>
          <w:sz w:val="24"/>
          <w:szCs w:val="18"/>
        </w:rPr>
        <w:t>Challenges and Solutions for Drinking Water Quality Management in Rwanda: A Comprehensive Review</w:t>
      </w:r>
      <w:r w:rsidRPr="008D7A5B" w:rsidDel="00B53B91">
        <w:rPr>
          <w:rFonts w:ascii="Arial" w:hAnsi="Arial"/>
          <w:b/>
          <w:sz w:val="24"/>
          <w:szCs w:val="18"/>
        </w:rPr>
        <w:t xml:space="preserve"> </w:t>
      </w:r>
    </w:p>
    <w:p w14:paraId="068DD6FC" w14:textId="77777777" w:rsidR="00B53B91" w:rsidRPr="008D7A5B" w:rsidRDefault="00B53B91" w:rsidP="008F0FB8">
      <w:pPr>
        <w:spacing w:line="480" w:lineRule="auto"/>
        <w:jc w:val="both"/>
        <w:rPr>
          <w:rFonts w:ascii="Arial" w:hAnsi="Arial"/>
          <w:b/>
          <w:sz w:val="24"/>
          <w:szCs w:val="18"/>
        </w:rPr>
      </w:pPr>
    </w:p>
    <w:bookmarkEnd w:id="0"/>
    <w:p w14:paraId="76AA7E11" w14:textId="38D16FC9" w:rsidR="00C74BF2" w:rsidRPr="008D7A5B" w:rsidRDefault="00C74BF2" w:rsidP="008F0FB8">
      <w:pPr>
        <w:spacing w:line="480" w:lineRule="auto"/>
        <w:jc w:val="both"/>
        <w:rPr>
          <w:rFonts w:ascii="Arial" w:hAnsi="Arial"/>
          <w:sz w:val="24"/>
        </w:rPr>
      </w:pPr>
    </w:p>
    <w:p w14:paraId="2FC08B8B" w14:textId="0BDC4976" w:rsidR="00282A3C" w:rsidRPr="008D7A5B" w:rsidRDefault="00282A3C" w:rsidP="008F0FB8">
      <w:pPr>
        <w:pStyle w:val="Heading1"/>
        <w:jc w:val="both"/>
        <w:rPr>
          <w:rStyle w:val="Strong"/>
          <w:b/>
          <w:color w:val="333333"/>
          <w:sz w:val="24"/>
          <w:szCs w:val="24"/>
        </w:rPr>
      </w:pPr>
      <w:bookmarkStart w:id="2" w:name="_Toc190950437"/>
      <w:r w:rsidRPr="008D7A5B">
        <w:rPr>
          <w:rStyle w:val="Strong"/>
          <w:b/>
          <w:color w:val="333333"/>
          <w:szCs w:val="24"/>
        </w:rPr>
        <w:t>ABSTRACT</w:t>
      </w:r>
      <w:bookmarkEnd w:id="2"/>
    </w:p>
    <w:p w14:paraId="29D28938" w14:textId="1B112CE4" w:rsidR="002E4AD5" w:rsidRPr="008D7A5B" w:rsidRDefault="00CC7D0F" w:rsidP="008F0FB8">
      <w:pPr>
        <w:pStyle w:val="NormalWeb"/>
        <w:spacing w:line="480" w:lineRule="auto"/>
        <w:jc w:val="both"/>
        <w:rPr>
          <w:rFonts w:ascii="Arial" w:hAnsi="Arial" w:cs="Arial"/>
        </w:rPr>
      </w:pPr>
      <w:r w:rsidRPr="008D7A5B">
        <w:rPr>
          <w:rFonts w:ascii="Arial" w:hAnsi="Arial" w:cs="Arial"/>
          <w:sz w:val="22"/>
        </w:rPr>
        <w:t xml:space="preserve">Water quality management is a critical aspect of sustainable development in Rwanda, where rapid population growth, urbanization, and climate change are putting significant pressure on water resources. </w:t>
      </w:r>
      <w:r w:rsidR="000B677E" w:rsidRPr="008D7A5B">
        <w:rPr>
          <w:rFonts w:ascii="Arial" w:hAnsi="Arial" w:cs="Arial"/>
          <w:sz w:val="22"/>
        </w:rPr>
        <w:t xml:space="preserve">This review </w:t>
      </w:r>
      <w:r w:rsidR="009C0A4A" w:rsidRPr="008D7A5B">
        <w:rPr>
          <w:rFonts w:ascii="Arial" w:hAnsi="Arial" w:cs="Arial"/>
          <w:sz w:val="22"/>
        </w:rPr>
        <w:t xml:space="preserve">highlights </w:t>
      </w:r>
      <w:r w:rsidR="000B677E" w:rsidRPr="008D7A5B">
        <w:rPr>
          <w:rFonts w:ascii="Arial" w:hAnsi="Arial" w:cs="Arial"/>
          <w:sz w:val="22"/>
        </w:rPr>
        <w:t xml:space="preserve">the current water quality issues in Rwanda, focusing on </w:t>
      </w:r>
      <w:r w:rsidR="004F308B">
        <w:rPr>
          <w:rFonts w:ascii="Arial" w:hAnsi="Arial" w:cs="Arial"/>
          <w:sz w:val="22"/>
        </w:rPr>
        <w:t>water pollution challenges</w:t>
      </w:r>
      <w:r w:rsidR="000B677E" w:rsidRPr="008D7A5B">
        <w:rPr>
          <w:rFonts w:ascii="Arial" w:hAnsi="Arial" w:cs="Arial"/>
          <w:sz w:val="22"/>
        </w:rPr>
        <w:t xml:space="preserve"> and emphasizing the need for a more integrated approach to addressing these problems. In Rwanda, the high population density, expanding industrialization and urbanization, inappropriate </w:t>
      </w:r>
      <w:r w:rsidR="008832FB" w:rsidRPr="008D7A5B">
        <w:rPr>
          <w:rFonts w:ascii="Arial" w:hAnsi="Arial" w:cs="Arial"/>
          <w:sz w:val="22"/>
        </w:rPr>
        <w:t xml:space="preserve">solid </w:t>
      </w:r>
      <w:r w:rsidR="000B677E" w:rsidRPr="008D7A5B">
        <w:rPr>
          <w:rFonts w:ascii="Arial" w:hAnsi="Arial" w:cs="Arial"/>
          <w:sz w:val="22"/>
        </w:rPr>
        <w:t>waste and wastewater management, and high rainfall intensity, are among the key sources of water pollution</w:t>
      </w:r>
      <w:r w:rsidR="006F15AF" w:rsidRPr="008D7A5B">
        <w:rPr>
          <w:rFonts w:ascii="Arial" w:hAnsi="Arial" w:cs="Arial"/>
          <w:sz w:val="22"/>
        </w:rPr>
        <w:t xml:space="preserve"> of drinking water</w:t>
      </w:r>
      <w:r w:rsidR="000B677E" w:rsidRPr="008D7A5B">
        <w:rPr>
          <w:rFonts w:ascii="Arial" w:hAnsi="Arial" w:cs="Arial"/>
          <w:sz w:val="22"/>
        </w:rPr>
        <w:t xml:space="preserve">. </w:t>
      </w:r>
      <w:r w:rsidR="00480C39" w:rsidRPr="008D7A5B">
        <w:rPr>
          <w:rFonts w:ascii="Arial" w:hAnsi="Arial" w:cs="Arial"/>
          <w:sz w:val="22"/>
        </w:rPr>
        <w:t xml:space="preserve">Eroded sediments entering rivers and lakes increase the cost of water treatment and reduce the quantity of clean water, particularly during the rainy season. Implementing soil erosion control measures, such as terraces, </w:t>
      </w:r>
      <w:r w:rsidR="00B5227E" w:rsidRPr="008D7A5B">
        <w:rPr>
          <w:rFonts w:ascii="Arial" w:hAnsi="Arial" w:cs="Arial"/>
          <w:sz w:val="22"/>
        </w:rPr>
        <w:t>Conservation practices (</w:t>
      </w:r>
      <w:r w:rsidR="00480C39" w:rsidRPr="008D7A5B">
        <w:rPr>
          <w:rFonts w:ascii="Arial" w:hAnsi="Arial" w:cs="Arial"/>
          <w:sz w:val="22"/>
        </w:rPr>
        <w:t>conservation tillage,</w:t>
      </w:r>
      <w:r w:rsidR="00B5227E" w:rsidRPr="008D7A5B">
        <w:rPr>
          <w:rFonts w:ascii="Arial" w:hAnsi="Arial" w:cs="Arial"/>
          <w:sz w:val="22"/>
        </w:rPr>
        <w:t xml:space="preserve"> planting cover crops on drainage channels),</w:t>
      </w:r>
      <w:r w:rsidR="00480C39" w:rsidRPr="008D7A5B">
        <w:rPr>
          <w:rFonts w:ascii="Arial" w:hAnsi="Arial" w:cs="Arial"/>
          <w:sz w:val="22"/>
        </w:rPr>
        <w:t xml:space="preserve"> forest preservation, slope stabilization</w:t>
      </w:r>
      <w:r w:rsidR="006F15AF" w:rsidRPr="008D7A5B">
        <w:rPr>
          <w:rFonts w:ascii="Arial" w:hAnsi="Arial" w:cs="Arial"/>
          <w:sz w:val="22"/>
        </w:rPr>
        <w:t xml:space="preserve"> with crops</w:t>
      </w:r>
      <w:r w:rsidR="00480C39" w:rsidRPr="008D7A5B">
        <w:rPr>
          <w:rFonts w:ascii="Arial" w:hAnsi="Arial" w:cs="Arial"/>
          <w:sz w:val="22"/>
        </w:rPr>
        <w:t xml:space="preserve">, bamboo revetments for riverbanks, and buffer zone regulations, </w:t>
      </w:r>
      <w:r w:rsidR="00395F94" w:rsidRPr="008D7A5B">
        <w:rPr>
          <w:rFonts w:ascii="Arial" w:hAnsi="Arial" w:cs="Arial"/>
          <w:sz w:val="22"/>
        </w:rPr>
        <w:t>offers significant benefits, enhancing both population health and climate resilience</w:t>
      </w:r>
      <w:r w:rsidR="00B5227E" w:rsidRPr="008D7A5B">
        <w:rPr>
          <w:rFonts w:ascii="Arial" w:hAnsi="Arial" w:cs="Arial"/>
          <w:sz w:val="22"/>
        </w:rPr>
        <w:t xml:space="preserve"> and also have been used to reduce nonpoint source pollution</w:t>
      </w:r>
      <w:r w:rsidR="00480C39" w:rsidRPr="008D7A5B">
        <w:rPr>
          <w:rFonts w:ascii="Arial" w:hAnsi="Arial" w:cs="Arial"/>
          <w:sz w:val="22"/>
        </w:rPr>
        <w:t>.</w:t>
      </w:r>
      <w:r w:rsidR="00395F94" w:rsidRPr="008D7A5B">
        <w:rPr>
          <w:rFonts w:ascii="Arial" w:hAnsi="Arial" w:cs="Arial"/>
          <w:sz w:val="22"/>
        </w:rPr>
        <w:t xml:space="preserve"> It also supports the country's economy by reducing waterborne diseases, </w:t>
      </w:r>
      <w:r w:rsidR="002E4AD5" w:rsidRPr="008D7A5B">
        <w:rPr>
          <w:rFonts w:ascii="Arial" w:hAnsi="Arial" w:cs="Arial"/>
          <w:sz w:val="22"/>
        </w:rPr>
        <w:t>contributing to better living conditions, poverty reduction, and overall socio-economic development</w:t>
      </w:r>
      <w:r w:rsidR="002E4AD5" w:rsidRPr="008D7A5B">
        <w:rPr>
          <w:rFonts w:ascii="Arial" w:hAnsi="Arial" w:cs="Arial"/>
        </w:rPr>
        <w:t xml:space="preserve">. </w:t>
      </w:r>
    </w:p>
    <w:p w14:paraId="50382AF0" w14:textId="2B958D28" w:rsidR="00265B36" w:rsidRPr="008D7A5B" w:rsidRDefault="00265B36" w:rsidP="00B53B91">
      <w:pPr>
        <w:spacing w:line="480" w:lineRule="auto"/>
        <w:jc w:val="both"/>
        <w:rPr>
          <w:rFonts w:ascii="Arial" w:hAnsi="Arial"/>
          <w:b/>
          <w:bCs/>
          <w:i/>
          <w:color w:val="333333"/>
          <w:sz w:val="20"/>
          <w:szCs w:val="24"/>
        </w:rPr>
      </w:pPr>
      <w:r w:rsidRPr="008D7A5B">
        <w:rPr>
          <w:rFonts w:ascii="Arial" w:hAnsi="Arial"/>
          <w:b/>
          <w:i/>
          <w:sz w:val="20"/>
        </w:rPr>
        <w:t>Keywords</w:t>
      </w:r>
      <w:r w:rsidRPr="008D7A5B">
        <w:rPr>
          <w:rFonts w:ascii="Arial" w:hAnsi="Arial"/>
          <w:i/>
          <w:sz w:val="20"/>
        </w:rPr>
        <w:t xml:space="preserve">: Water quality, soil erosion, </w:t>
      </w:r>
      <w:r w:rsidR="00C022F5" w:rsidRPr="008D7A5B">
        <w:rPr>
          <w:rFonts w:ascii="Arial" w:hAnsi="Arial"/>
          <w:i/>
          <w:sz w:val="20"/>
        </w:rPr>
        <w:t>turbidity</w:t>
      </w:r>
      <w:r w:rsidR="006F15AF" w:rsidRPr="008D7A5B">
        <w:rPr>
          <w:rFonts w:ascii="Arial" w:hAnsi="Arial"/>
          <w:i/>
          <w:sz w:val="20"/>
        </w:rPr>
        <w:t>, WASAC</w:t>
      </w:r>
      <w:r w:rsidRPr="008D7A5B">
        <w:rPr>
          <w:rFonts w:ascii="Arial" w:hAnsi="Arial"/>
          <w:i/>
          <w:sz w:val="20"/>
        </w:rPr>
        <w:t xml:space="preserve">, </w:t>
      </w:r>
      <w:r w:rsidR="00E17422" w:rsidRPr="008D7A5B">
        <w:rPr>
          <w:rFonts w:ascii="Arial" w:hAnsi="Arial"/>
          <w:i/>
          <w:sz w:val="20"/>
        </w:rPr>
        <w:t>integrated watershed management</w:t>
      </w:r>
    </w:p>
    <w:p w14:paraId="37268606" w14:textId="1C0EAC82" w:rsidR="00AE2782" w:rsidRPr="008D7A5B" w:rsidRDefault="00AE2782" w:rsidP="008F0FB8">
      <w:pPr>
        <w:spacing w:after="0" w:line="240" w:lineRule="auto"/>
        <w:jc w:val="both"/>
        <w:rPr>
          <w:rFonts w:ascii="Arial" w:eastAsia="Times New Roman" w:hAnsi="Arial"/>
          <w:b/>
          <w:bCs/>
          <w:kern w:val="36"/>
          <w:szCs w:val="20"/>
        </w:rPr>
      </w:pPr>
      <w:bookmarkStart w:id="3" w:name="_Toc190950438"/>
    </w:p>
    <w:p w14:paraId="15D426E3" w14:textId="7BAED2E5" w:rsidR="00390856" w:rsidRPr="008D7A5B" w:rsidRDefault="00AE2782" w:rsidP="008F0FB8">
      <w:pPr>
        <w:pStyle w:val="Heading1"/>
        <w:jc w:val="both"/>
      </w:pPr>
      <w:r w:rsidRPr="008D7A5B">
        <w:t>1.</w:t>
      </w:r>
      <w:r w:rsidR="00390856" w:rsidRPr="008D7A5B">
        <w:t>Introduction</w:t>
      </w:r>
      <w:bookmarkEnd w:id="3"/>
    </w:p>
    <w:p w14:paraId="6195B59D" w14:textId="18F2930F" w:rsidR="000A45E9" w:rsidRPr="008D7A5B" w:rsidRDefault="00682AF1" w:rsidP="00B53B91">
      <w:pPr>
        <w:pStyle w:val="NormalWeb"/>
        <w:spacing w:line="480" w:lineRule="auto"/>
        <w:jc w:val="both"/>
        <w:rPr>
          <w:rFonts w:ascii="Arial" w:hAnsi="Arial" w:cs="Arial"/>
          <w:sz w:val="20"/>
          <w:szCs w:val="20"/>
        </w:rPr>
      </w:pPr>
      <w:r>
        <w:rPr>
          <w:rFonts w:ascii="Arial" w:hAnsi="Arial" w:cs="Arial"/>
          <w:sz w:val="20"/>
          <w:szCs w:val="20"/>
        </w:rPr>
        <w:lastRenderedPageBreak/>
        <w:t>“</w:t>
      </w:r>
      <w:r w:rsidR="00791BED" w:rsidRPr="008D7A5B">
        <w:rPr>
          <w:rFonts w:ascii="Arial" w:hAnsi="Arial" w:cs="Arial"/>
          <w:sz w:val="20"/>
          <w:szCs w:val="20"/>
        </w:rPr>
        <w:t>Water degradation has worsened across the globe since the 1990s and is expected to escalate even further, leading to increased threats and negative impacts to human health and the environment. Global water quality challenges need urgent attention and cohesive informed actions to avoid a global water predicament in the near future</w:t>
      </w:r>
      <w:r>
        <w:rPr>
          <w:rFonts w:ascii="Arial" w:hAnsi="Arial" w:cs="Arial"/>
          <w:sz w:val="20"/>
          <w:szCs w:val="20"/>
        </w:rPr>
        <w:t>”</w:t>
      </w:r>
      <w:r w:rsidR="00097AEE">
        <w:rPr>
          <w:rFonts w:ascii="Arial" w:hAnsi="Arial" w:cs="Arial"/>
          <w:sz w:val="20"/>
          <w:szCs w:val="20"/>
        </w:rPr>
        <w:t xml:space="preserve"> </w:t>
      </w:r>
      <w:r w:rsidR="00097AEE">
        <w:rPr>
          <w:rFonts w:ascii="Arial" w:hAnsi="Arial" w:cs="Arial"/>
          <w:sz w:val="20"/>
          <w:szCs w:val="20"/>
        </w:rPr>
        <w:fldChar w:fldCharType="begin">
          <w:fldData xml:space="preserve">PEVuZE5vdGU+PENpdGU+PEF1dGhvcj5kdSBQbGVzc2lzPC9BdXRob3I+PFllYXI+MjAyMjwvWWVh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</w:fldData>
        </w:fldChar>
      </w:r>
      <w:r w:rsidR="007A7072">
        <w:rPr>
          <w:rFonts w:ascii="Arial" w:hAnsi="Arial" w:cs="Arial"/>
          <w:sz w:val="20"/>
          <w:szCs w:val="20"/>
        </w:rPr>
        <w:instrText xml:space="preserve"> ADDIN EN.CITE </w:instrText>
      </w:r>
      <w:r w:rsidR="007A7072">
        <w:rPr>
          <w:rFonts w:ascii="Arial" w:hAnsi="Arial" w:cs="Arial"/>
          <w:sz w:val="20"/>
          <w:szCs w:val="20"/>
        </w:rPr>
        <w:fldChar w:fldCharType="begin">
          <w:fldData xml:space="preserve">PEVuZE5vdGU+PENpdGU+PEF1dGhvcj5kdSBQbGVzc2lzPC9BdXRob3I+PFllYXI+MjAyMjwvWWVh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</w:fldData>
        </w:fldChar>
      </w:r>
      <w:r w:rsidR="007A7072">
        <w:rPr>
          <w:rFonts w:ascii="Arial" w:hAnsi="Arial" w:cs="Arial"/>
          <w:sz w:val="20"/>
          <w:szCs w:val="20"/>
        </w:rPr>
        <w:instrText xml:space="preserve"> ADDIN EN.CITE.DATA </w:instrText>
      </w:r>
      <w:r w:rsidR="007A7072">
        <w:rPr>
          <w:rFonts w:ascii="Arial" w:hAnsi="Arial" w:cs="Arial"/>
          <w:sz w:val="20"/>
          <w:szCs w:val="20"/>
        </w:rPr>
      </w:r>
      <w:r w:rsidR="007A7072">
        <w:rPr>
          <w:rFonts w:ascii="Arial" w:hAnsi="Arial" w:cs="Arial"/>
          <w:sz w:val="20"/>
          <w:szCs w:val="20"/>
        </w:rPr>
        <w:fldChar w:fldCharType="end"/>
      </w:r>
      <w:r w:rsidR="00097AEE">
        <w:rPr>
          <w:rFonts w:ascii="Arial" w:hAnsi="Arial" w:cs="Arial"/>
          <w:sz w:val="20"/>
          <w:szCs w:val="20"/>
        </w:rPr>
      </w:r>
      <w:r w:rsidR="00097AEE">
        <w:rPr>
          <w:rFonts w:ascii="Arial" w:hAnsi="Arial" w:cs="Arial"/>
          <w:sz w:val="20"/>
          <w:szCs w:val="20"/>
        </w:rPr>
        <w:fldChar w:fldCharType="separate"/>
      </w:r>
      <w:r w:rsidR="00097AEE">
        <w:rPr>
          <w:rFonts w:ascii="Arial" w:hAnsi="Arial" w:cs="Arial"/>
          <w:noProof/>
          <w:sz w:val="20"/>
          <w:szCs w:val="20"/>
        </w:rPr>
        <w:t>[1, 2]</w:t>
      </w:r>
      <w:r w:rsidR="00097AEE">
        <w:rPr>
          <w:rFonts w:ascii="Arial" w:hAnsi="Arial" w:cs="Arial"/>
          <w:sz w:val="20"/>
          <w:szCs w:val="20"/>
        </w:rPr>
        <w:fldChar w:fldCharType="end"/>
      </w:r>
      <w:r w:rsidR="00097AEE">
        <w:rPr>
          <w:rFonts w:ascii="Arial" w:hAnsi="Arial" w:cs="Arial"/>
          <w:sz w:val="20"/>
          <w:szCs w:val="20"/>
        </w:rPr>
        <w:t xml:space="preserve">. </w:t>
      </w:r>
      <w:r>
        <w:rPr>
          <w:rFonts w:ascii="Arial" w:hAnsi="Arial" w:cs="Arial"/>
          <w:sz w:val="20"/>
          <w:szCs w:val="20"/>
        </w:rPr>
        <w:t>“</w:t>
      </w:r>
      <w:r w:rsidR="00FF3A6E" w:rsidRPr="008D7A5B">
        <w:rPr>
          <w:rFonts w:ascii="Arial" w:hAnsi="Arial" w:cs="Arial"/>
          <w:sz w:val="20"/>
          <w:szCs w:val="20"/>
        </w:rPr>
        <w:t xml:space="preserve">The water quality is compromised by </w:t>
      </w:r>
      <w:r w:rsidR="00E65F7C" w:rsidRPr="008D7A5B">
        <w:rPr>
          <w:rFonts w:ascii="Arial" w:hAnsi="Arial" w:cs="Arial"/>
          <w:sz w:val="20"/>
          <w:szCs w:val="20"/>
        </w:rPr>
        <w:t xml:space="preserve">agriculture </w:t>
      </w:r>
      <w:r w:rsidR="00FF3A6E" w:rsidRPr="008D7A5B">
        <w:rPr>
          <w:rFonts w:ascii="Arial" w:hAnsi="Arial" w:cs="Arial"/>
          <w:sz w:val="20"/>
          <w:szCs w:val="20"/>
        </w:rPr>
        <w:t xml:space="preserve">activities and, </w:t>
      </w:r>
      <w:r w:rsidR="00E65F7C" w:rsidRPr="008D7A5B">
        <w:rPr>
          <w:rFonts w:ascii="Arial" w:hAnsi="Arial" w:cs="Arial"/>
          <w:sz w:val="20"/>
          <w:szCs w:val="20"/>
        </w:rPr>
        <w:t xml:space="preserve">industrial </w:t>
      </w:r>
      <w:r w:rsidR="00FF3A6E" w:rsidRPr="008D7A5B">
        <w:rPr>
          <w:rFonts w:ascii="Arial" w:hAnsi="Arial" w:cs="Arial"/>
          <w:sz w:val="20"/>
          <w:szCs w:val="20"/>
        </w:rPr>
        <w:t xml:space="preserve">and the climate </w:t>
      </w:r>
      <w:r w:rsidR="00F41A6C" w:rsidRPr="008D7A5B">
        <w:rPr>
          <w:rFonts w:ascii="Arial" w:hAnsi="Arial" w:cs="Arial"/>
          <w:sz w:val="20"/>
          <w:szCs w:val="20"/>
        </w:rPr>
        <w:t xml:space="preserve">change </w:t>
      </w:r>
      <w:r w:rsidR="00FF3A6E" w:rsidRPr="008D7A5B">
        <w:rPr>
          <w:rFonts w:ascii="Arial" w:hAnsi="Arial" w:cs="Arial"/>
          <w:sz w:val="20"/>
          <w:szCs w:val="20"/>
        </w:rPr>
        <w:t xml:space="preserve">creates heavy storms and alters rainfall patterns, which affect the elements found in </w:t>
      </w:r>
      <w:r w:rsidR="00C178B6" w:rsidRPr="008D7A5B">
        <w:rPr>
          <w:rFonts w:ascii="Arial" w:hAnsi="Arial" w:cs="Arial"/>
          <w:sz w:val="20"/>
          <w:szCs w:val="20"/>
        </w:rPr>
        <w:t>runoff</w:t>
      </w:r>
      <w:r>
        <w:rPr>
          <w:rFonts w:ascii="Arial" w:hAnsi="Arial" w:cs="Arial"/>
          <w:sz w:val="20"/>
          <w:szCs w:val="20"/>
        </w:rPr>
        <w:t>”</w:t>
      </w:r>
      <w:r w:rsidR="000A45E9" w:rsidRPr="008D7A5B">
        <w:rPr>
          <w:rFonts w:ascii="Arial" w:hAnsi="Arial" w:cs="Arial"/>
          <w:sz w:val="20"/>
          <w:szCs w:val="20"/>
        </w:rPr>
        <w:t xml:space="preserve"> </w:t>
      </w:r>
      <w:r w:rsidR="00C178B6" w:rsidRPr="008D7A5B">
        <w:rPr>
          <w:rFonts w:ascii="Arial" w:hAnsi="Arial" w:cs="Arial"/>
          <w:sz w:val="20"/>
          <w:szCs w:val="20"/>
        </w:rPr>
        <w:fldChar w:fldCharType="begin">
          <w:fldData xml:space="preserve">PEVuZE5vdGU+PENpdGU+PEF1dGhvcj5FbHJhc2hpZGk8L0F1dGhvcj48WWVhcj4yMDE1PC9ZZWFy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</w:fldData>
        </w:fldChar>
      </w:r>
      <w:r w:rsidR="00097AEE">
        <w:rPr>
          <w:rFonts w:ascii="Arial" w:hAnsi="Arial" w:cs="Arial"/>
          <w:sz w:val="20"/>
          <w:szCs w:val="20"/>
        </w:rPr>
        <w:instrText xml:space="preserve"> ADDIN EN.CITE </w:instrText>
      </w:r>
      <w:r w:rsidR="00097AEE">
        <w:rPr>
          <w:rFonts w:ascii="Arial" w:hAnsi="Arial" w:cs="Arial"/>
          <w:sz w:val="20"/>
          <w:szCs w:val="20"/>
        </w:rPr>
        <w:fldChar w:fldCharType="begin">
          <w:fldData xml:space="preserve">PEVuZE5vdGU+PENpdGU+PEF1dGhvcj5FbHJhc2hpZGk8L0F1dGhvcj48WWVhcj4yMDE1PC9ZZWFy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</w:fldData>
        </w:fldChar>
      </w:r>
      <w:r w:rsidR="00097AEE">
        <w:rPr>
          <w:rFonts w:ascii="Arial" w:hAnsi="Arial" w:cs="Arial"/>
          <w:sz w:val="20"/>
          <w:szCs w:val="20"/>
        </w:rPr>
        <w:instrText xml:space="preserve"> ADDIN EN.CITE.DATA </w:instrText>
      </w:r>
      <w:r w:rsidR="00097AEE">
        <w:rPr>
          <w:rFonts w:ascii="Arial" w:hAnsi="Arial" w:cs="Arial"/>
          <w:sz w:val="20"/>
          <w:szCs w:val="20"/>
        </w:rPr>
      </w:r>
      <w:r w:rsidR="00097AEE">
        <w:rPr>
          <w:rFonts w:ascii="Arial" w:hAnsi="Arial" w:cs="Arial"/>
          <w:sz w:val="20"/>
          <w:szCs w:val="20"/>
        </w:rPr>
        <w:fldChar w:fldCharType="end"/>
      </w:r>
      <w:r w:rsidR="00C178B6" w:rsidRPr="008D7A5B">
        <w:rPr>
          <w:rFonts w:ascii="Arial" w:hAnsi="Arial" w:cs="Arial"/>
          <w:sz w:val="20"/>
          <w:szCs w:val="20"/>
        </w:rPr>
      </w:r>
      <w:r w:rsidR="00C178B6" w:rsidRPr="008D7A5B">
        <w:rPr>
          <w:rFonts w:ascii="Arial" w:hAnsi="Arial" w:cs="Arial"/>
          <w:sz w:val="20"/>
          <w:szCs w:val="20"/>
        </w:rPr>
        <w:fldChar w:fldCharType="separate"/>
      </w:r>
      <w:r w:rsidR="00097AEE">
        <w:rPr>
          <w:rFonts w:ascii="Arial" w:hAnsi="Arial" w:cs="Arial"/>
          <w:noProof/>
          <w:sz w:val="20"/>
          <w:szCs w:val="20"/>
        </w:rPr>
        <w:t>[3-5]</w:t>
      </w:r>
      <w:r w:rsidR="00C178B6" w:rsidRPr="008D7A5B">
        <w:rPr>
          <w:rFonts w:ascii="Arial" w:hAnsi="Arial" w:cs="Arial"/>
          <w:sz w:val="20"/>
          <w:szCs w:val="20"/>
        </w:rPr>
        <w:fldChar w:fldCharType="end"/>
      </w:r>
      <w:r w:rsidR="00F22909" w:rsidRPr="008D7A5B">
        <w:rPr>
          <w:rFonts w:ascii="Arial" w:hAnsi="Arial" w:cs="Arial"/>
          <w:sz w:val="20"/>
          <w:szCs w:val="20"/>
        </w:rPr>
        <w:t>.</w:t>
      </w:r>
      <w:r w:rsidR="007306C8" w:rsidRPr="008D7A5B">
        <w:rPr>
          <w:rFonts w:ascii="Arial" w:hAnsi="Arial" w:cs="Arial"/>
          <w:sz w:val="20"/>
          <w:szCs w:val="20"/>
        </w:rPr>
        <w:t xml:space="preserve"> </w:t>
      </w:r>
      <w:r>
        <w:rPr>
          <w:rFonts w:ascii="Arial" w:hAnsi="Arial" w:cs="Arial"/>
          <w:sz w:val="20"/>
          <w:szCs w:val="20"/>
        </w:rPr>
        <w:t>“</w:t>
      </w:r>
      <w:r w:rsidR="00CE230A" w:rsidRPr="008D7A5B">
        <w:rPr>
          <w:rFonts w:ascii="Arial" w:hAnsi="Arial" w:cs="Arial"/>
          <w:sz w:val="20"/>
          <w:szCs w:val="20"/>
        </w:rPr>
        <w:t>Soil erosion, nutrient cycling, tillage for seedbed preparation, land application of inorganic fertilizers or animal waste (manure/slurry), and pest and residue management all affect runoff, which in turn adversely impacts water quality</w:t>
      </w:r>
      <w:r>
        <w:rPr>
          <w:rFonts w:ascii="Arial" w:hAnsi="Arial" w:cs="Arial"/>
          <w:sz w:val="20"/>
          <w:szCs w:val="20"/>
        </w:rPr>
        <w:t>”</w:t>
      </w:r>
      <w:r w:rsidR="00BC6D87" w:rsidRPr="008D7A5B">
        <w:rPr>
          <w:rFonts w:ascii="Arial" w:hAnsi="Arial" w:cs="Arial"/>
          <w:sz w:val="20"/>
          <w:szCs w:val="20"/>
        </w:rPr>
        <w:t xml:space="preserve"> </w:t>
      </w:r>
      <w:r w:rsidR="00BC6D87"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&lt;EndNote&gt;&lt;Cite&gt;&lt;Author&gt;Sharpley&lt;/Author&gt;&lt;Year&gt;2013&lt;/Year&gt;&lt;RecNum&gt;732&lt;/RecNum&gt;&lt;DisplayText&gt;[6]&lt;/DisplayText&gt;&lt;record&gt;&lt;rec-number&gt;732&lt;/rec-number&gt;&lt;foreign-keys&gt;&lt;key app="EN" db-id="xpapavswbdpadxe5ttpptz9ppvv5s5fpd9rr" timestamp="1739515339"&gt;732&lt;/key&gt;&lt;/foreign-keys&gt;&lt;ref-type name="Journal Article"&gt;17&lt;/ref-type&gt;&lt;contributors&gt;&lt;authors&gt;&lt;author&gt;Sharpley, Andrew&lt;/author&gt;&lt;author&gt;Jarvie, Helen P&lt;/author&gt;&lt;author&gt;Buda, Anthony&lt;/author&gt;&lt;author&gt;May, Linda&lt;/author&gt;&lt;author&gt;Spears, Bryan&lt;/author&gt;&lt;author&gt;Kleinman, Peter&lt;/author&gt;&lt;/authors&gt;&lt;/contributors&gt;&lt;titles&gt;&lt;title&gt;Phosphorus legacy: overcoming the effects of past management practices to mitigate future water quality impairment&lt;/title&gt;&lt;secondary-title&gt;Journal of environmental quality&lt;/secondary-title&gt;&lt;/titles&gt;&lt;periodical&gt;&lt;full-title&gt;Journal of environmental quality&lt;/full-title&gt;&lt;/periodical&gt;&lt;pages&gt;1308-1326&lt;/pages&gt;&lt;volume&gt;42&lt;/volume&gt;&lt;number&gt;5&lt;/number&gt;&lt;dates&gt;&lt;year&gt;2013&lt;/year&gt;&lt;/dates&gt;&lt;isbn&gt;0047-2425&lt;/isbn&gt;&lt;urls&gt;&lt;/urls&gt;&lt;electronic-resource-num&gt;https://doi.org:10.2134/jeq2013.03.0098&lt;/electronic-resource-num&gt;&lt;/record&gt;&lt;/Cite&gt;&lt;/EndNote&gt;</w:instrText>
      </w:r>
      <w:r w:rsidR="00BC6D87" w:rsidRPr="008D7A5B">
        <w:rPr>
          <w:rFonts w:ascii="Arial" w:hAnsi="Arial" w:cs="Arial"/>
          <w:sz w:val="20"/>
          <w:szCs w:val="20"/>
        </w:rPr>
        <w:fldChar w:fldCharType="separate"/>
      </w:r>
      <w:r w:rsidR="00097AEE">
        <w:rPr>
          <w:rFonts w:ascii="Arial" w:hAnsi="Arial" w:cs="Arial"/>
          <w:noProof/>
          <w:sz w:val="20"/>
          <w:szCs w:val="20"/>
        </w:rPr>
        <w:t>[6]</w:t>
      </w:r>
      <w:r w:rsidR="00BC6D87" w:rsidRPr="008D7A5B">
        <w:rPr>
          <w:rFonts w:ascii="Arial" w:hAnsi="Arial" w:cs="Arial"/>
          <w:sz w:val="20"/>
          <w:szCs w:val="20"/>
        </w:rPr>
        <w:fldChar w:fldCharType="end"/>
      </w:r>
      <w:r w:rsidR="00BC6D87" w:rsidRPr="008D7A5B">
        <w:rPr>
          <w:rFonts w:ascii="Arial" w:hAnsi="Arial" w:cs="Arial"/>
          <w:sz w:val="20"/>
          <w:szCs w:val="20"/>
        </w:rPr>
        <w:t xml:space="preserve">. </w:t>
      </w:r>
      <w:r>
        <w:rPr>
          <w:rFonts w:ascii="Arial" w:hAnsi="Arial" w:cs="Arial"/>
          <w:sz w:val="20"/>
          <w:szCs w:val="20"/>
        </w:rPr>
        <w:t>“</w:t>
      </w:r>
      <w:r w:rsidR="00D3150D" w:rsidRPr="008D7A5B">
        <w:rPr>
          <w:rFonts w:ascii="Arial" w:hAnsi="Arial" w:cs="Arial"/>
          <w:sz w:val="20"/>
          <w:szCs w:val="20"/>
        </w:rPr>
        <w:t>Climate variability, involving changes in temperature, rainfall patterns, and precipitation, is increasing and heavily impacting water resources, water-related diseases, and, subsequently, human health, which relies on clean water</w:t>
      </w:r>
      <w:r>
        <w:rPr>
          <w:rFonts w:ascii="Arial" w:hAnsi="Arial" w:cs="Arial"/>
          <w:sz w:val="20"/>
          <w:szCs w:val="20"/>
        </w:rPr>
        <w:t>”</w:t>
      </w:r>
      <w:r w:rsidR="00D3150D" w:rsidRPr="008D7A5B">
        <w:rPr>
          <w:rFonts w:ascii="Arial" w:hAnsi="Arial" w:cs="Arial"/>
          <w:color w:val="222222"/>
          <w:sz w:val="20"/>
          <w:szCs w:val="20"/>
          <w:shd w:val="clear" w:color="auto" w:fill="FFFFFF"/>
        </w:rPr>
        <w:t xml:space="preserve"> </w:t>
      </w:r>
      <w:r w:rsidR="0018698F" w:rsidRPr="008D7A5B">
        <w:rPr>
          <w:rFonts w:ascii="Arial" w:hAnsi="Arial" w:cs="Arial"/>
          <w:color w:val="222222"/>
          <w:sz w:val="20"/>
          <w:szCs w:val="20"/>
          <w:shd w:val="clear" w:color="auto" w:fill="FFFFFF"/>
        </w:rPr>
        <w:fldChar w:fldCharType="begin"/>
      </w:r>
      <w:r w:rsidR="00097AEE">
        <w:rPr>
          <w:rFonts w:ascii="Arial" w:hAnsi="Arial" w:cs="Arial"/>
          <w:color w:val="222222"/>
          <w:sz w:val="20"/>
          <w:szCs w:val="20"/>
          <w:shd w:val="clear" w:color="auto" w:fill="FFFFFF"/>
        </w:rPr>
        <w:instrText xml:space="preserve"> ADDIN EN.CITE &lt;EndNote&gt;&lt;Cite&gt;&lt;Author&gt;Ahmed&lt;/Author&gt;&lt;Year&gt;2020&lt;/Year&gt;&lt;RecNum&gt;733&lt;/RecNum&gt;&lt;DisplayText&gt;[7]&lt;/DisplayText&gt;&lt;record&gt;&lt;rec-number&gt;733&lt;/rec-number&gt;&lt;foreign-keys&gt;&lt;key app="EN" db-id="xpapavswbdpadxe5ttpptz9ppvv5s5fpd9rr" timestamp="1739516033"&gt;733&lt;/key&gt;&lt;/foreign-keys&gt;&lt;ref-type name="Journal Article"&gt;17&lt;/ref-type&gt;&lt;contributors&gt;&lt;authors&gt;&lt;author&gt;Ahmed, Toqeer&lt;/author&gt;&lt;author&gt;Zounemat-Kermani, Mohammad&lt;/author&gt;&lt;author&gt;Scholz, Miklas&lt;/author&gt;&lt;/authors&gt;&lt;/contributors&gt;&lt;titles&gt;&lt;title&gt;Climate change, water quality and water-related challenges: a review with focus on Pakistan&lt;/title&gt;&lt;secondary-title&gt;International journal of environmental research and public health&lt;/secondary-title&gt;&lt;/titles&gt;&lt;periodical&gt;&lt;full-title&gt;International journal of environmental research and public health&lt;/full-title&gt;&lt;/periodical&gt;&lt;pages&gt;8518&lt;/pages&gt;&lt;volume&gt;17&lt;/volume&gt;&lt;number&gt;22&lt;/number&gt;&lt;dates&gt;&lt;year&gt;2020&lt;/year&gt;&lt;/dates&gt;&lt;isbn&gt;1660-4601&lt;/isbn&gt;&lt;urls&gt;&lt;/urls&gt;&lt;electronic-resource-num&gt;https://doi.org/10.3390/ijerph17228518&lt;/electronic-resource-num&gt;&lt;/record&gt;&lt;/Cite&gt;&lt;/EndNote&gt;</w:instrText>
      </w:r>
      <w:r w:rsidR="0018698F" w:rsidRPr="008D7A5B">
        <w:rPr>
          <w:rFonts w:ascii="Arial" w:hAnsi="Arial" w:cs="Arial"/>
          <w:color w:val="222222"/>
          <w:sz w:val="20"/>
          <w:szCs w:val="20"/>
          <w:shd w:val="clear" w:color="auto" w:fill="FFFFFF"/>
        </w:rPr>
        <w:fldChar w:fldCharType="separate"/>
      </w:r>
      <w:r w:rsidR="00097AEE">
        <w:rPr>
          <w:rFonts w:ascii="Arial" w:hAnsi="Arial" w:cs="Arial"/>
          <w:noProof/>
          <w:color w:val="222222"/>
          <w:sz w:val="20"/>
          <w:szCs w:val="20"/>
          <w:shd w:val="clear" w:color="auto" w:fill="FFFFFF"/>
        </w:rPr>
        <w:t>[7]</w:t>
      </w:r>
      <w:r w:rsidR="0018698F" w:rsidRPr="008D7A5B">
        <w:rPr>
          <w:rFonts w:ascii="Arial" w:hAnsi="Arial" w:cs="Arial"/>
          <w:color w:val="222222"/>
          <w:sz w:val="20"/>
          <w:szCs w:val="20"/>
          <w:shd w:val="clear" w:color="auto" w:fill="FFFFFF"/>
        </w:rPr>
        <w:fldChar w:fldCharType="end"/>
      </w:r>
      <w:r w:rsidR="0018698F" w:rsidRPr="008D7A5B">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007306C8" w:rsidRPr="008D7A5B">
        <w:rPr>
          <w:rFonts w:ascii="Arial" w:hAnsi="Arial" w:cs="Arial"/>
          <w:sz w:val="20"/>
          <w:szCs w:val="20"/>
        </w:rPr>
        <w:t>Degradation of water poses a risk to human health, impairs ecological function, and impedes socioeconomic development</w:t>
      </w:r>
      <w:r>
        <w:rPr>
          <w:rFonts w:ascii="Arial" w:hAnsi="Arial" w:cs="Arial"/>
          <w:sz w:val="20"/>
          <w:szCs w:val="20"/>
        </w:rPr>
        <w:t>”</w:t>
      </w:r>
      <w:r w:rsidR="007306C8" w:rsidRPr="008D7A5B">
        <w:rPr>
          <w:rFonts w:ascii="Arial" w:hAnsi="Arial" w:cs="Arial"/>
          <w:sz w:val="20"/>
          <w:szCs w:val="20"/>
        </w:rPr>
        <w:t xml:space="preserve"> </w:t>
      </w:r>
      <w:r w:rsidR="007306C8"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&lt;EndNote&gt;&lt;Cite&gt;&lt;Author&gt;du Plessis&lt;/Author&gt;&lt;Year&gt;2022&lt;/Year&gt;&lt;RecNum&gt;665&lt;/RecNum&gt;&lt;DisplayText&gt;[1]&lt;/DisplayText&gt;&lt;record&gt;&lt;rec-number&gt;665&lt;/rec-number&gt;&lt;foreign-keys&gt;&lt;key app="EN" db-id="xpapavswbdpadxe5ttpptz9ppvv5s5fpd9rr" timestamp="1737627824"&gt;665&lt;/key&gt;&lt;/foreign-keys&gt;&lt;ref-type name="Journal Article"&gt;17&lt;/ref-type&gt;&lt;contributors&gt;&lt;authors&gt;&lt;author&gt;du Plessis, Anja&lt;/author&gt;&lt;/authors&gt;&lt;/contributors&gt;&lt;titles&gt;&lt;title&gt;Persistent degradation: Global water quality challenges and required actions&lt;/title&gt;&lt;secondary-title&gt;One Earth&lt;/secondary-title&gt;&lt;/titles&gt;&lt;periodical&gt;&lt;full-title&gt;One Earth&lt;/full-title&gt;&lt;/periodical&gt;&lt;pages&gt;129-131&lt;/pages&gt;&lt;volume&gt;5&lt;/volume&gt;&lt;number&gt;2&lt;/number&gt;&lt;dates&gt;&lt;year&gt;2022&lt;/year&gt;&lt;pub-dates&gt;&lt;date&gt;2022/02/18/&lt;/date&gt;&lt;/pub-dates&gt;&lt;/dates&gt;&lt;isbn&gt;2590-3322&lt;/isbn&gt;&lt;urls&gt;&lt;related-urls&gt;&lt;url&gt;https://www.sciencedirect.com/science/article/pii/S2590332222000434&lt;/url&gt;&lt;/related-urls&gt;&lt;/urls&gt;&lt;electronic-resource-num&gt;https://doi.org/10.1016/j.oneear.2022.01.005&lt;/electronic-resource-num&gt;&lt;/record&gt;&lt;/Cite&gt;&lt;/EndNote&gt;</w:instrText>
      </w:r>
      <w:r w:rsidR="007306C8" w:rsidRPr="008D7A5B">
        <w:rPr>
          <w:rFonts w:ascii="Arial" w:hAnsi="Arial" w:cs="Arial"/>
          <w:sz w:val="20"/>
          <w:szCs w:val="20"/>
        </w:rPr>
        <w:fldChar w:fldCharType="separate"/>
      </w:r>
      <w:r w:rsidR="00097AEE">
        <w:rPr>
          <w:rFonts w:ascii="Arial" w:hAnsi="Arial" w:cs="Arial"/>
          <w:noProof/>
          <w:sz w:val="20"/>
          <w:szCs w:val="20"/>
        </w:rPr>
        <w:t>[1]</w:t>
      </w:r>
      <w:r w:rsidR="007306C8" w:rsidRPr="008D7A5B">
        <w:rPr>
          <w:rFonts w:ascii="Arial" w:hAnsi="Arial" w:cs="Arial"/>
          <w:sz w:val="20"/>
          <w:szCs w:val="20"/>
        </w:rPr>
        <w:fldChar w:fldCharType="end"/>
      </w:r>
      <w:r w:rsidR="007306C8" w:rsidRPr="008D7A5B">
        <w:rPr>
          <w:rFonts w:ascii="Arial" w:hAnsi="Arial" w:cs="Arial"/>
          <w:sz w:val="20"/>
          <w:szCs w:val="20"/>
        </w:rPr>
        <w:t xml:space="preserve">. </w:t>
      </w:r>
      <w:r>
        <w:rPr>
          <w:rFonts w:ascii="Arial" w:hAnsi="Arial" w:cs="Arial"/>
          <w:sz w:val="20"/>
          <w:szCs w:val="20"/>
        </w:rPr>
        <w:t>“</w:t>
      </w:r>
      <w:r w:rsidR="00821A3C" w:rsidRPr="008D7A5B">
        <w:rPr>
          <w:rFonts w:ascii="Arial" w:hAnsi="Arial" w:cs="Arial"/>
          <w:sz w:val="20"/>
          <w:szCs w:val="20"/>
        </w:rPr>
        <w:t>Water quality is one of the major challenges facing society worldwide during the 21st century, and failure to address this challenge is likely to have serious implications for several sustainable development goals (SDGs)</w:t>
      </w:r>
      <w:r w:rsidR="00053F8E" w:rsidRPr="008D7A5B">
        <w:rPr>
          <w:rFonts w:ascii="Arial" w:hAnsi="Arial" w:cs="Arial"/>
          <w:sz w:val="20"/>
          <w:szCs w:val="20"/>
        </w:rPr>
        <w:t>.</w:t>
      </w:r>
      <w:r w:rsidR="00072328" w:rsidRPr="008D7A5B">
        <w:rPr>
          <w:rFonts w:ascii="Arial" w:hAnsi="Arial" w:cs="Arial"/>
          <w:sz w:val="20"/>
          <w:szCs w:val="20"/>
        </w:rPr>
        <w:t xml:space="preserve"> </w:t>
      </w:r>
      <w:r w:rsidR="002A17FA" w:rsidRPr="008D7A5B">
        <w:rPr>
          <w:rFonts w:ascii="Arial" w:hAnsi="Arial" w:cs="Arial"/>
          <w:sz w:val="20"/>
          <w:szCs w:val="20"/>
        </w:rPr>
        <w:t>The most prevalent water quality problem on a global scale is nutrient loading, whi</w:t>
      </w:r>
      <w:r w:rsidR="00821A3C" w:rsidRPr="008D7A5B">
        <w:rPr>
          <w:rFonts w:ascii="Arial" w:hAnsi="Arial" w:cs="Arial"/>
          <w:sz w:val="20"/>
          <w:szCs w:val="20"/>
        </w:rPr>
        <w:t xml:space="preserve">ch, depending on the region, and </w:t>
      </w:r>
      <w:r w:rsidR="002A17FA" w:rsidRPr="008D7A5B">
        <w:rPr>
          <w:rFonts w:ascii="Arial" w:hAnsi="Arial" w:cs="Arial"/>
          <w:sz w:val="20"/>
          <w:szCs w:val="20"/>
        </w:rPr>
        <w:t>mostly associated with pathogen loading through the deposition of untreated wastewater</w:t>
      </w:r>
      <w:r>
        <w:rPr>
          <w:rFonts w:ascii="Arial" w:hAnsi="Arial" w:cs="Arial"/>
          <w:sz w:val="20"/>
          <w:szCs w:val="20"/>
        </w:rPr>
        <w:t>”</w:t>
      </w:r>
      <w:r w:rsidR="0067703E" w:rsidRPr="008D7A5B">
        <w:rPr>
          <w:rFonts w:ascii="Arial" w:hAnsi="Arial" w:cs="Arial"/>
          <w:sz w:val="20"/>
          <w:szCs w:val="20"/>
        </w:rPr>
        <w:t xml:space="preserve"> </w:t>
      </w:r>
      <w:r w:rsidR="0067703E"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&lt;EndNote&gt;&lt;Cite&gt;&lt;Author&gt;Report&lt;/Author&gt;&lt;Year&gt;2018&lt;/Year&gt;&lt;RecNum&gt;666&lt;/RecNum&gt;&lt;DisplayText&gt;[8]&lt;/DisplayText&gt;&lt;record&gt;&lt;rec-number&gt;666&lt;/rec-number&gt;&lt;foreign-keys&gt;&lt;key app="EN" db-id="xpapavswbdpadxe5ttpptz9ppvv5s5fpd9rr" timestamp="1737631387"&gt;666&lt;/key&gt;&lt;/foreign-keys&gt;&lt;ref-type name="Journal Article"&gt;17&lt;/ref-type&gt;&lt;contributors&gt;&lt;authors&gt;&lt;author&gt;UN World Water Development Report&lt;/author&gt;&lt;/authors&gt;&lt;/contributors&gt;&lt;titles&gt;&lt;title&gt;The United Nations World Water Development Report 2018: Nature-Based Solutions for Water (UNESCO)&lt;/title&gt;&lt;/titles&gt;&lt;dates&gt;&lt;year&gt;2018&lt;/year&gt;&lt;/dates&gt;&lt;urls&gt;&lt;/urls&gt;&lt;/record&gt;&lt;/Cite&gt;&lt;/EndNote&gt;</w:instrText>
      </w:r>
      <w:r w:rsidR="0067703E" w:rsidRPr="008D7A5B">
        <w:rPr>
          <w:rFonts w:ascii="Arial" w:hAnsi="Arial" w:cs="Arial"/>
          <w:sz w:val="20"/>
          <w:szCs w:val="20"/>
        </w:rPr>
        <w:fldChar w:fldCharType="separate"/>
      </w:r>
      <w:r w:rsidR="00097AEE">
        <w:rPr>
          <w:rFonts w:ascii="Arial" w:hAnsi="Arial" w:cs="Arial"/>
          <w:noProof/>
          <w:sz w:val="20"/>
          <w:szCs w:val="20"/>
        </w:rPr>
        <w:t>[8]</w:t>
      </w:r>
      <w:r w:rsidR="0067703E" w:rsidRPr="008D7A5B">
        <w:rPr>
          <w:rFonts w:ascii="Arial" w:hAnsi="Arial" w:cs="Arial"/>
          <w:sz w:val="20"/>
          <w:szCs w:val="20"/>
        </w:rPr>
        <w:fldChar w:fldCharType="end"/>
      </w:r>
      <w:r w:rsidR="002A17FA" w:rsidRPr="008D7A5B">
        <w:rPr>
          <w:rFonts w:ascii="Arial" w:hAnsi="Arial" w:cs="Arial"/>
          <w:sz w:val="20"/>
          <w:szCs w:val="20"/>
        </w:rPr>
        <w:t xml:space="preserve">. </w:t>
      </w:r>
      <w:r>
        <w:rPr>
          <w:rFonts w:ascii="Arial" w:hAnsi="Arial" w:cs="Arial"/>
          <w:sz w:val="20"/>
          <w:szCs w:val="20"/>
        </w:rPr>
        <w:t>“</w:t>
      </w:r>
      <w:r w:rsidR="00B62146" w:rsidRPr="008D7A5B">
        <w:rPr>
          <w:rFonts w:ascii="Arial" w:hAnsi="Arial" w:cs="Arial"/>
          <w:sz w:val="20"/>
          <w:szCs w:val="20"/>
        </w:rPr>
        <w:t>The management of natural resources in a sustainable way is one of the serious problems that each country must effectively address. Observing past events and having clear data on changes in land use are crucial for managing land and water resources in each country</w:t>
      </w:r>
      <w:r>
        <w:rPr>
          <w:rFonts w:ascii="Arial" w:hAnsi="Arial" w:cs="Arial"/>
          <w:sz w:val="20"/>
          <w:szCs w:val="20"/>
        </w:rPr>
        <w:t>”</w:t>
      </w:r>
      <w:r w:rsidR="00B62146" w:rsidRPr="008D7A5B">
        <w:rPr>
          <w:rFonts w:ascii="Arial" w:hAnsi="Arial" w:cs="Arial"/>
          <w:sz w:val="20"/>
          <w:szCs w:val="20"/>
        </w:rPr>
        <w:t xml:space="preserve"> </w:t>
      </w:r>
      <w:r w:rsidR="00B62146"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&lt;EndNote&gt;&lt;Cite&gt;&lt;Author&gt;Nachtergaele&lt;/Author&gt;&lt;Year&gt;2002&lt;/Year&gt;&lt;RecNum&gt;713&lt;/RecNum&gt;&lt;DisplayText&gt;[9]&lt;/DisplayText&gt;&lt;record&gt;&lt;rec-number&gt;713&lt;/rec-number&gt;&lt;foreign-keys&gt;&lt;key app="EN" db-id="xpapavswbdpadxe5ttpptz9ppvv5s5fpd9rr" timestamp="1738413148"&gt;713&lt;/key&gt;&lt;/foreign-keys&gt;&lt;ref-type name="Journal Article"&gt;17&lt;/ref-type&gt;&lt;contributors&gt;&lt;authors&gt;&lt;author&gt;Nachtergaele, Freddy O&lt;/author&gt;&lt;/authors&gt;&lt;/contributors&gt;&lt;titles&gt;&lt;title&gt;Land degradation assessment in drylands: the LADA project&lt;/title&gt;&lt;secondary-title&gt;Land degradation&lt;/secondary-title&gt;&lt;/titles&gt;&lt;periodical&gt;&lt;full-title&gt;Land degradation&lt;/full-title&gt;&lt;/periodical&gt;&lt;volume&gt;74&lt;/volume&gt;&lt;dates&gt;&lt;year&gt;2002&lt;/year&gt;&lt;/dates&gt;&lt;urls&gt;&lt;/urls&gt;&lt;/record&gt;&lt;/Cite&gt;&lt;/EndNote&gt;</w:instrText>
      </w:r>
      <w:r w:rsidR="00B62146" w:rsidRPr="008D7A5B">
        <w:rPr>
          <w:rFonts w:ascii="Arial" w:hAnsi="Arial" w:cs="Arial"/>
          <w:sz w:val="20"/>
          <w:szCs w:val="20"/>
        </w:rPr>
        <w:fldChar w:fldCharType="separate"/>
      </w:r>
      <w:r w:rsidR="00097AEE">
        <w:rPr>
          <w:rFonts w:ascii="Arial" w:hAnsi="Arial" w:cs="Arial"/>
          <w:noProof/>
          <w:sz w:val="20"/>
          <w:szCs w:val="20"/>
        </w:rPr>
        <w:t>[9]</w:t>
      </w:r>
      <w:r w:rsidR="00B62146" w:rsidRPr="008D7A5B">
        <w:rPr>
          <w:rFonts w:ascii="Arial" w:hAnsi="Arial" w:cs="Arial"/>
          <w:sz w:val="20"/>
          <w:szCs w:val="20"/>
        </w:rPr>
        <w:fldChar w:fldCharType="end"/>
      </w:r>
      <w:r w:rsidR="00B62146" w:rsidRPr="008D7A5B">
        <w:rPr>
          <w:rFonts w:ascii="Arial" w:hAnsi="Arial" w:cs="Arial"/>
          <w:sz w:val="20"/>
          <w:szCs w:val="20"/>
          <w:vertAlign w:val="superscript"/>
        </w:rPr>
        <w:t>.</w:t>
      </w:r>
    </w:p>
    <w:p w14:paraId="06E482F2" w14:textId="0D246BED" w:rsidR="007306C8" w:rsidRPr="008D7A5B" w:rsidRDefault="000A45E9" w:rsidP="00B53B91">
      <w:pPr>
        <w:pStyle w:val="NormalWeb"/>
        <w:spacing w:line="480" w:lineRule="auto"/>
        <w:jc w:val="both"/>
        <w:rPr>
          <w:rFonts w:ascii="Arial" w:hAnsi="Arial" w:cs="Arial"/>
          <w:sz w:val="20"/>
          <w:szCs w:val="20"/>
        </w:rPr>
      </w:pPr>
      <w:r w:rsidRPr="008D7A5B">
        <w:rPr>
          <w:rFonts w:ascii="Arial" w:hAnsi="Arial" w:cs="Arial"/>
          <w:sz w:val="20"/>
          <w:szCs w:val="20"/>
        </w:rPr>
        <w:t xml:space="preserve"> </w:t>
      </w:r>
      <w:r w:rsidR="002B12D0">
        <w:rPr>
          <w:rFonts w:ascii="Arial" w:hAnsi="Arial" w:cs="Arial"/>
          <w:sz w:val="20"/>
          <w:szCs w:val="20"/>
        </w:rPr>
        <w:t>“</w:t>
      </w:r>
      <w:r w:rsidR="00F84E4F" w:rsidRPr="008D7A5B">
        <w:rPr>
          <w:rFonts w:ascii="Arial" w:hAnsi="Arial" w:cs="Arial"/>
          <w:sz w:val="20"/>
          <w:szCs w:val="20"/>
        </w:rPr>
        <w:t xml:space="preserve">In Rwanda, the high population density, expanding industrialization and urbanization, inappropriate </w:t>
      </w:r>
      <w:r w:rsidR="000B7EF0" w:rsidRPr="008D7A5B">
        <w:rPr>
          <w:rFonts w:ascii="Arial" w:hAnsi="Arial" w:cs="Arial"/>
          <w:sz w:val="20"/>
          <w:szCs w:val="20"/>
        </w:rPr>
        <w:t xml:space="preserve">solid </w:t>
      </w:r>
      <w:r w:rsidR="00F84E4F" w:rsidRPr="008D7A5B">
        <w:rPr>
          <w:rFonts w:ascii="Arial" w:hAnsi="Arial" w:cs="Arial"/>
          <w:sz w:val="20"/>
          <w:szCs w:val="20"/>
        </w:rPr>
        <w:t xml:space="preserve">waste and wastewater management, </w:t>
      </w:r>
      <w:r w:rsidR="00180A80" w:rsidRPr="008D7A5B">
        <w:rPr>
          <w:rFonts w:ascii="Arial" w:hAnsi="Arial" w:cs="Arial"/>
          <w:sz w:val="20"/>
          <w:szCs w:val="20"/>
        </w:rPr>
        <w:t xml:space="preserve">and </w:t>
      </w:r>
      <w:r w:rsidR="00F84E4F" w:rsidRPr="008D7A5B">
        <w:rPr>
          <w:rFonts w:ascii="Arial" w:hAnsi="Arial" w:cs="Arial"/>
          <w:sz w:val="20"/>
          <w:szCs w:val="20"/>
        </w:rPr>
        <w:t>high rainfall intensity, are among the key sources of water pollution</w:t>
      </w:r>
      <w:r w:rsidR="002B12D0">
        <w:rPr>
          <w:rFonts w:ascii="Arial" w:hAnsi="Arial" w:cs="Arial"/>
          <w:sz w:val="20"/>
          <w:szCs w:val="20"/>
        </w:rPr>
        <w:t>”</w:t>
      </w:r>
      <w:r w:rsidR="00EB38C8" w:rsidRPr="008D7A5B">
        <w:rPr>
          <w:rFonts w:ascii="Arial" w:hAnsi="Arial" w:cs="Arial"/>
          <w:sz w:val="20"/>
          <w:szCs w:val="20"/>
        </w:rPr>
        <w:t xml:space="preserve"> </w:t>
      </w:r>
      <w:r w:rsidR="00EB38C8" w:rsidRPr="008D7A5B">
        <w:rPr>
          <w:rFonts w:ascii="Arial" w:hAnsi="Arial" w:cs="Arial"/>
          <w:sz w:val="20"/>
          <w:szCs w:val="20"/>
        </w:rPr>
        <w:fldChar w:fldCharType="begin">
          <w:fldData xml:space="preserve">PEVuZE5vdGU+PENpdGU+PEF1dGhvcj5LaXJieTwvQXV0aG9yPjxZZWFyPjIwMTY8L1llYXI+PFJl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=
</w:fldData>
        </w:fldChar>
      </w:r>
      <w:r w:rsidR="00097AEE">
        <w:rPr>
          <w:rFonts w:ascii="Arial" w:hAnsi="Arial" w:cs="Arial"/>
          <w:sz w:val="20"/>
          <w:szCs w:val="20"/>
        </w:rPr>
        <w:instrText xml:space="preserve"> ADDIN EN.CITE </w:instrText>
      </w:r>
      <w:r w:rsidR="00097AEE">
        <w:rPr>
          <w:rFonts w:ascii="Arial" w:hAnsi="Arial" w:cs="Arial"/>
          <w:sz w:val="20"/>
          <w:szCs w:val="20"/>
        </w:rPr>
        <w:fldChar w:fldCharType="begin">
          <w:fldData xml:space="preserve">PEVuZE5vdGU+PENpdGU+PEF1dGhvcj5LaXJieTwvQXV0aG9yPjxZZWFyPjIwMTY8L1llYXI+PFJl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=
</w:fldData>
        </w:fldChar>
      </w:r>
      <w:r w:rsidR="00097AEE">
        <w:rPr>
          <w:rFonts w:ascii="Arial" w:hAnsi="Arial" w:cs="Arial"/>
          <w:sz w:val="20"/>
          <w:szCs w:val="20"/>
        </w:rPr>
        <w:instrText xml:space="preserve"> ADDIN EN.CITE.DATA </w:instrText>
      </w:r>
      <w:r w:rsidR="00097AEE">
        <w:rPr>
          <w:rFonts w:ascii="Arial" w:hAnsi="Arial" w:cs="Arial"/>
          <w:sz w:val="20"/>
          <w:szCs w:val="20"/>
        </w:rPr>
      </w:r>
      <w:r w:rsidR="00097AEE">
        <w:rPr>
          <w:rFonts w:ascii="Arial" w:hAnsi="Arial" w:cs="Arial"/>
          <w:sz w:val="20"/>
          <w:szCs w:val="20"/>
        </w:rPr>
        <w:fldChar w:fldCharType="end"/>
      </w:r>
      <w:r w:rsidR="00EB38C8" w:rsidRPr="008D7A5B">
        <w:rPr>
          <w:rFonts w:ascii="Arial" w:hAnsi="Arial" w:cs="Arial"/>
          <w:sz w:val="20"/>
          <w:szCs w:val="20"/>
        </w:rPr>
      </w:r>
      <w:r w:rsidR="00EB38C8" w:rsidRPr="008D7A5B">
        <w:rPr>
          <w:rFonts w:ascii="Arial" w:hAnsi="Arial" w:cs="Arial"/>
          <w:sz w:val="20"/>
          <w:szCs w:val="20"/>
        </w:rPr>
        <w:fldChar w:fldCharType="separate"/>
      </w:r>
      <w:r w:rsidR="00097AEE">
        <w:rPr>
          <w:rFonts w:ascii="Arial" w:hAnsi="Arial" w:cs="Arial"/>
          <w:noProof/>
          <w:sz w:val="20"/>
          <w:szCs w:val="20"/>
        </w:rPr>
        <w:t>[10, 11]</w:t>
      </w:r>
      <w:r w:rsidR="00EB38C8" w:rsidRPr="008D7A5B">
        <w:rPr>
          <w:rFonts w:ascii="Arial" w:hAnsi="Arial" w:cs="Arial"/>
          <w:sz w:val="20"/>
          <w:szCs w:val="20"/>
        </w:rPr>
        <w:fldChar w:fldCharType="end"/>
      </w:r>
      <w:r w:rsidR="00FA7D82" w:rsidRPr="008D7A5B">
        <w:rPr>
          <w:rFonts w:ascii="Arial" w:hAnsi="Arial" w:cs="Arial"/>
          <w:sz w:val="20"/>
          <w:szCs w:val="20"/>
        </w:rPr>
        <w:t xml:space="preserve">. </w:t>
      </w:r>
      <w:r w:rsidR="002B12D0">
        <w:rPr>
          <w:rFonts w:ascii="Arial" w:hAnsi="Arial" w:cs="Arial"/>
          <w:sz w:val="20"/>
          <w:szCs w:val="20"/>
        </w:rPr>
        <w:t>“</w:t>
      </w:r>
      <w:r w:rsidR="00E8399B" w:rsidRPr="008D7A5B">
        <w:rPr>
          <w:rFonts w:ascii="Arial" w:hAnsi="Arial" w:cs="Arial"/>
          <w:sz w:val="20"/>
          <w:szCs w:val="20"/>
        </w:rPr>
        <w:t xml:space="preserve">Water pollution is directly related to population growth and has a significant impact on human health. As the population increases, the </w:t>
      </w:r>
      <w:r w:rsidR="008F0FB8" w:rsidRPr="008D7A5B">
        <w:rPr>
          <w:rFonts w:ascii="Arial" w:hAnsi="Arial" w:cs="Arial"/>
          <w:sz w:val="20"/>
          <w:szCs w:val="20"/>
        </w:rPr>
        <w:t>water demand</w:t>
      </w:r>
      <w:r w:rsidR="00E8399B" w:rsidRPr="008D7A5B">
        <w:rPr>
          <w:rFonts w:ascii="Arial" w:hAnsi="Arial" w:cs="Arial"/>
          <w:sz w:val="20"/>
          <w:szCs w:val="20"/>
        </w:rPr>
        <w:t xml:space="preserve"> also rises, ultimately affecting the quality of water resources</w:t>
      </w:r>
      <w:r w:rsidR="002B12D0">
        <w:rPr>
          <w:rFonts w:ascii="Arial" w:hAnsi="Arial" w:cs="Arial"/>
          <w:sz w:val="20"/>
          <w:szCs w:val="20"/>
        </w:rPr>
        <w:t>”</w:t>
      </w:r>
      <w:r w:rsidR="00E8399B" w:rsidRPr="008D7A5B">
        <w:rPr>
          <w:rFonts w:ascii="Arial" w:hAnsi="Arial" w:cs="Arial"/>
          <w:color w:val="222222"/>
          <w:sz w:val="20"/>
          <w:szCs w:val="20"/>
          <w:shd w:val="clear" w:color="auto" w:fill="FFFFFF"/>
        </w:rPr>
        <w:t xml:space="preserve"> </w:t>
      </w:r>
      <w:r w:rsidR="00E8399B" w:rsidRPr="008D7A5B">
        <w:rPr>
          <w:rFonts w:ascii="Arial" w:hAnsi="Arial" w:cs="Arial"/>
          <w:color w:val="222222"/>
          <w:sz w:val="20"/>
          <w:szCs w:val="20"/>
          <w:shd w:val="clear" w:color="auto" w:fill="FFFFFF"/>
        </w:rPr>
        <w:fldChar w:fldCharType="begin"/>
      </w:r>
      <w:r w:rsidR="00097AEE">
        <w:rPr>
          <w:rFonts w:ascii="Arial" w:hAnsi="Arial" w:cs="Arial"/>
          <w:color w:val="222222"/>
          <w:sz w:val="20"/>
          <w:szCs w:val="20"/>
          <w:shd w:val="clear" w:color="auto" w:fill="FFFFFF"/>
        </w:rPr>
        <w:instrText xml:space="preserve"> ADDIN EN.CITE &lt;EndNote&gt;&lt;Cite&gt;&lt;Author&gt;Ahmed&lt;/Author&gt;&lt;Year&gt;2020&lt;/Year&gt;&lt;RecNum&gt;733&lt;/RecNum&gt;&lt;DisplayText&gt;[7]&lt;/DisplayText&gt;&lt;record&gt;&lt;rec-number&gt;733&lt;/rec-number&gt;&lt;foreign-keys&gt;&lt;key app="EN" db-id="xpapavswbdpadxe5ttpptz9ppvv5s5fpd9rr" timestamp="1739516033"&gt;733&lt;/key&gt;&lt;/foreign-keys&gt;&lt;ref-type name="Journal Article"&gt;17&lt;/ref-type&gt;&lt;contributors&gt;&lt;authors&gt;&lt;author&gt;Ahmed, Toqeer&lt;/author&gt;&lt;author&gt;Zounemat-Kermani, Mohammad&lt;/author&gt;&lt;author&gt;Scholz, Miklas&lt;/author&gt;&lt;/authors&gt;&lt;/contributors&gt;&lt;titles&gt;&lt;title&gt;Climate change, water quality and water-related challenges: a review with focus on Pakistan&lt;/title&gt;&lt;secondary-title&gt;International journal of environmental research and public health&lt;/secondary-title&gt;&lt;/titles&gt;&lt;periodical&gt;&lt;full-title&gt;International journal of environmental research and public health&lt;/full-title&gt;&lt;/periodical&gt;&lt;pages&gt;8518&lt;/pages&gt;&lt;volume&gt;17&lt;/volume&gt;&lt;number&gt;22&lt;/number&gt;&lt;dates&gt;&lt;year&gt;2020&lt;/year&gt;&lt;/dates&gt;&lt;isbn&gt;1660-4601&lt;/isbn&gt;&lt;urls&gt;&lt;/urls&gt;&lt;electronic-resource-num&gt;https://doi.org/10.3390/ijerph17228518&lt;/electronic-resource-num&gt;&lt;/record&gt;&lt;/Cite&gt;&lt;/EndNote&gt;</w:instrText>
      </w:r>
      <w:r w:rsidR="00E8399B" w:rsidRPr="008D7A5B">
        <w:rPr>
          <w:rFonts w:ascii="Arial" w:hAnsi="Arial" w:cs="Arial"/>
          <w:color w:val="222222"/>
          <w:sz w:val="20"/>
          <w:szCs w:val="20"/>
          <w:shd w:val="clear" w:color="auto" w:fill="FFFFFF"/>
        </w:rPr>
        <w:fldChar w:fldCharType="separate"/>
      </w:r>
      <w:r w:rsidR="00097AEE">
        <w:rPr>
          <w:rFonts w:ascii="Arial" w:hAnsi="Arial" w:cs="Arial"/>
          <w:noProof/>
          <w:color w:val="222222"/>
          <w:sz w:val="20"/>
          <w:szCs w:val="20"/>
          <w:shd w:val="clear" w:color="auto" w:fill="FFFFFF"/>
        </w:rPr>
        <w:t>[7]</w:t>
      </w:r>
      <w:r w:rsidR="00E8399B" w:rsidRPr="008D7A5B">
        <w:rPr>
          <w:rFonts w:ascii="Arial" w:hAnsi="Arial" w:cs="Arial"/>
          <w:color w:val="222222"/>
          <w:sz w:val="20"/>
          <w:szCs w:val="20"/>
          <w:shd w:val="clear" w:color="auto" w:fill="FFFFFF"/>
        </w:rPr>
        <w:fldChar w:fldCharType="end"/>
      </w:r>
      <w:r w:rsidR="00E8399B" w:rsidRPr="008D7A5B">
        <w:rPr>
          <w:rFonts w:ascii="Arial" w:hAnsi="Arial" w:cs="Arial"/>
          <w:sz w:val="20"/>
          <w:szCs w:val="20"/>
        </w:rPr>
        <w:t xml:space="preserve">. </w:t>
      </w:r>
      <w:r w:rsidR="002B12D0">
        <w:rPr>
          <w:rFonts w:ascii="Arial" w:hAnsi="Arial" w:cs="Arial"/>
          <w:sz w:val="20"/>
          <w:szCs w:val="20"/>
        </w:rPr>
        <w:t>“</w:t>
      </w:r>
      <w:r w:rsidR="00C87FE5" w:rsidRPr="008D7A5B">
        <w:rPr>
          <w:rFonts w:ascii="Arial" w:hAnsi="Arial" w:cs="Arial"/>
          <w:sz w:val="20"/>
          <w:szCs w:val="20"/>
        </w:rPr>
        <w:t>Heavy rainfall increases surface runoff, ultimately leading to soil erosion. On the other hand, frequent and prolonged heavy rain can saturate soil profiles, leading to poor water infiltration</w:t>
      </w:r>
      <w:r w:rsidR="002B12D0">
        <w:rPr>
          <w:rFonts w:ascii="Arial" w:hAnsi="Arial" w:cs="Arial"/>
          <w:sz w:val="20"/>
          <w:szCs w:val="20"/>
        </w:rPr>
        <w:t>”</w:t>
      </w:r>
      <w:r w:rsidR="00C87FE5" w:rsidRPr="008D7A5B">
        <w:rPr>
          <w:rFonts w:ascii="Arial" w:hAnsi="Arial" w:cs="Arial"/>
          <w:sz w:val="20"/>
          <w:szCs w:val="20"/>
        </w:rPr>
        <w:t xml:space="preserve"> </w:t>
      </w:r>
      <w:r w:rsidR="00C87FE5"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&lt;EndNote&gt;&lt;Cite&gt;&lt;Author&gt;Dao&lt;/Author&gt;&lt;Year&gt;2024&lt;/Year&gt;&lt;RecNum&gt;739&lt;/RecNum&gt;&lt;DisplayText&gt;[12]&lt;/DisplayText&gt;&lt;record&gt;&lt;rec-number&gt;739&lt;/rec-number&gt;&lt;foreign-keys&gt;&lt;key app="EN" db-id="xpapavswbdpadxe5ttpptz9ppvv5s5fpd9rr" timestamp="1739593983"&gt;739&lt;/key&gt;&lt;/foreign-keys&gt;&lt;ref-type name="Journal Article"&gt;17&lt;/ref-type&gt;&lt;contributors&gt;&lt;authors&gt;&lt;author&gt;Dao, Phuong Uyen&lt;/author&gt;&lt;author&gt;Heuzard, Arnaud Guillaume&lt;/author&gt;&lt;author&gt;Le, Thi Xuan Hoa&lt;/author&gt;&lt;author&gt;Zhao, Jing&lt;/author&gt;&lt;author&gt;Yin, Ran&lt;/author&gt;&lt;author&gt;Shang, Chii&lt;/author&gt;&lt;author&gt;Fan, Chihhao&lt;/author&gt;&lt;/authors&gt;&lt;/contributors&gt;&lt;titles&gt;&lt;title&gt;The impacts of climate change on groundwater quality: A review&lt;/title&gt;&lt;secondary-title&gt;Science of The Total Environment&lt;/secondary-title&gt;&lt;/titles&gt;&lt;periodical&gt;&lt;full-title&gt;Science of The Total Environment&lt;/full-title&gt;&lt;/periodical&gt;&lt;pages&gt;169241&lt;/pages&gt;&lt;volume&gt;912&lt;/volume&gt;&lt;keywords&gt;&lt;keyword&gt;Groundwater quality&lt;/keyword&gt;&lt;keyword&gt;Climate change&lt;/keyword&gt;&lt;keyword&gt;Precipitation&lt;/keyword&gt;&lt;keyword&gt;Temperature&lt;/keyword&gt;&lt;keyword&gt;Sea level rise&lt;/keyword&gt;&lt;/keywords&gt;&lt;dates&gt;&lt;year&gt;2024&lt;/year&gt;&lt;pub-dates&gt;&lt;date&gt;2024/02/20/&lt;/date&gt;&lt;/pub-dates&gt;&lt;/dates&gt;&lt;isbn&gt;0048-9697&lt;/isbn&gt;&lt;urls&gt;&lt;related-urls&gt;&lt;url&gt;https://www.sciencedirect.com/science/article/pii/S0048969723078713&lt;/url&gt;&lt;/related-urls&gt;&lt;/urls&gt;&lt;electronic-resource-num&gt;https://doi.org/10.1016/j.scitotenv.2023.169241&lt;/electronic-resource-num&gt;&lt;/record&gt;&lt;/Cite&gt;&lt;/EndNote&gt;</w:instrText>
      </w:r>
      <w:r w:rsidR="00C87FE5" w:rsidRPr="008D7A5B">
        <w:rPr>
          <w:rFonts w:ascii="Arial" w:hAnsi="Arial" w:cs="Arial"/>
          <w:sz w:val="20"/>
          <w:szCs w:val="20"/>
        </w:rPr>
        <w:fldChar w:fldCharType="separate"/>
      </w:r>
      <w:r w:rsidR="00097AEE">
        <w:rPr>
          <w:rFonts w:ascii="Arial" w:hAnsi="Arial" w:cs="Arial"/>
          <w:noProof/>
          <w:sz w:val="20"/>
          <w:szCs w:val="20"/>
        </w:rPr>
        <w:t>[12]</w:t>
      </w:r>
      <w:r w:rsidR="00C87FE5" w:rsidRPr="008D7A5B">
        <w:rPr>
          <w:rFonts w:ascii="Arial" w:hAnsi="Arial" w:cs="Arial"/>
          <w:sz w:val="20"/>
          <w:szCs w:val="20"/>
        </w:rPr>
        <w:fldChar w:fldCharType="end"/>
      </w:r>
      <w:r w:rsidR="00C87FE5" w:rsidRPr="008D7A5B">
        <w:rPr>
          <w:rFonts w:ascii="Arial" w:hAnsi="Arial" w:cs="Arial"/>
          <w:sz w:val="20"/>
          <w:szCs w:val="20"/>
        </w:rPr>
        <w:t xml:space="preserve">. </w:t>
      </w:r>
      <w:r w:rsidR="002B12D0">
        <w:rPr>
          <w:rFonts w:ascii="Arial" w:hAnsi="Arial" w:cs="Arial"/>
          <w:sz w:val="20"/>
          <w:szCs w:val="20"/>
        </w:rPr>
        <w:t>“</w:t>
      </w:r>
      <w:r w:rsidR="00EB38C8" w:rsidRPr="008D7A5B">
        <w:rPr>
          <w:rFonts w:ascii="Arial" w:hAnsi="Arial" w:cs="Arial"/>
          <w:sz w:val="20"/>
          <w:szCs w:val="20"/>
        </w:rPr>
        <w:t xml:space="preserve">The </w:t>
      </w:r>
      <w:r w:rsidR="007306C8" w:rsidRPr="008D7A5B">
        <w:rPr>
          <w:rFonts w:ascii="Arial" w:hAnsi="Arial" w:cs="Arial"/>
          <w:sz w:val="20"/>
          <w:szCs w:val="20"/>
        </w:rPr>
        <w:t xml:space="preserve">frequency and intensity of rainfall, land use and land cover, soil type (hydraulic conductivity and erodibility), slope length and angle, and processes like leaching, adsorption, and denitrification are some of the factors that affect the movement </w:t>
      </w:r>
      <w:r w:rsidR="00A60F73" w:rsidRPr="008D7A5B">
        <w:rPr>
          <w:rFonts w:ascii="Arial" w:hAnsi="Arial" w:cs="Arial"/>
          <w:sz w:val="20"/>
          <w:szCs w:val="20"/>
        </w:rPr>
        <w:t xml:space="preserve">of Nitrogen (N), and phosphorus (P) </w:t>
      </w:r>
      <w:r w:rsidR="007306C8" w:rsidRPr="008D7A5B">
        <w:rPr>
          <w:rFonts w:ascii="Arial" w:hAnsi="Arial" w:cs="Arial"/>
          <w:sz w:val="20"/>
          <w:szCs w:val="20"/>
        </w:rPr>
        <w:t>and sediments</w:t>
      </w:r>
      <w:r w:rsidR="002B12D0">
        <w:rPr>
          <w:rFonts w:ascii="Arial" w:hAnsi="Arial" w:cs="Arial"/>
          <w:sz w:val="20"/>
          <w:szCs w:val="20"/>
        </w:rPr>
        <w:t>”</w:t>
      </w:r>
      <w:r w:rsidR="007306C8" w:rsidRPr="008D7A5B">
        <w:rPr>
          <w:rFonts w:ascii="Arial" w:hAnsi="Arial" w:cs="Arial"/>
          <w:sz w:val="20"/>
          <w:szCs w:val="20"/>
        </w:rPr>
        <w:t xml:space="preserve"> </w:t>
      </w:r>
      <w:r w:rsidR="007306C8"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&lt;EndNote&gt;&lt;Cite&gt;&lt;Author&gt;Uwimana&lt;/Author&gt;&lt;Year&gt;2018&lt;/Year&gt;&lt;RecNum&gt;670&lt;/RecNum&gt;&lt;DisplayText&gt;[13]&lt;/DisplayText&gt;&lt;record&gt;&lt;rec-number&gt;670&lt;/rec-number&gt;&lt;foreign-keys&gt;&lt;key app="EN" db-id="xpapavswbdpadxe5ttpptz9ppvv5s5fpd9rr" timestamp="1737716720"&gt;670&lt;/key&gt;&lt;/foreign-keys&gt;&lt;ref-type name="Journal Article"&gt;17&lt;/ref-type&gt;&lt;contributors&gt;&lt;authors&gt;&lt;author&gt;Uwimana, Abias&lt;/author&gt;&lt;author&gt;van Dam, Anne A.&lt;/author&gt;&lt;author&gt;Gettel, Gretchen M.&lt;/author&gt;&lt;author&gt;Irvine, Kenneth&lt;/author&gt;&lt;/authors&gt;&lt;/contributors&gt;&lt;titles&gt;&lt;title&gt;Effects of agricultural land use on sediment and nutrient retention in valley-bottom wetlands of Migina catchment, southern Rwanda&lt;/title&gt;&lt;secondary-title&gt;Journal of Environmental Management&lt;/secondary-title&gt;&lt;/titles&gt;&lt;periodical&gt;&lt;full-title&gt;Journal of Environmental Management&lt;/full-title&gt;&lt;/periodical&gt;&lt;pages&gt;103-114&lt;/pages&gt;&lt;volume&gt;219&lt;/volume&gt;&lt;keywords&gt;&lt;keyword&gt;Water quality&lt;/keyword&gt;&lt;keyword&gt;Catchment management&lt;/keyword&gt;&lt;keyword&gt;Agriculture&lt;/keyword&gt;&lt;keyword&gt;Land use&lt;/keyword&gt;&lt;keyword&gt;Sediment retention&lt;/keyword&gt;&lt;keyword&gt;Nutrient retention&lt;/keyword&gt;&lt;keyword&gt;Wetlands&lt;/keyword&gt;&lt;/keywords&gt;&lt;dates&gt;&lt;year&gt;2018&lt;/year&gt;&lt;pub-dates&gt;&lt;date&gt;2018/08/01/&lt;/date&gt;&lt;/pub-dates&gt;&lt;/dates&gt;&lt;isbn&gt;0301-4797&lt;/isbn&gt;&lt;urls&gt;&lt;related-urls&gt;&lt;url&gt;https://www.sciencedirect.com/science/article/pii/S0301479718304821&lt;/url&gt;&lt;/related-urls&gt;&lt;/urls&gt;&lt;electronic-resource-num&gt;https://doi.org/10.1016/j.jenvman.2018.04.094&lt;/electronic-resource-num&gt;&lt;/record&gt;&lt;/Cite&gt;&lt;/EndNote&gt;</w:instrText>
      </w:r>
      <w:r w:rsidR="007306C8" w:rsidRPr="008D7A5B">
        <w:rPr>
          <w:rFonts w:ascii="Arial" w:hAnsi="Arial" w:cs="Arial"/>
          <w:sz w:val="20"/>
          <w:szCs w:val="20"/>
        </w:rPr>
        <w:fldChar w:fldCharType="separate"/>
      </w:r>
      <w:r w:rsidR="00097AEE">
        <w:rPr>
          <w:rFonts w:ascii="Arial" w:hAnsi="Arial" w:cs="Arial"/>
          <w:noProof/>
          <w:sz w:val="20"/>
          <w:szCs w:val="20"/>
        </w:rPr>
        <w:t>[13]</w:t>
      </w:r>
      <w:r w:rsidR="007306C8" w:rsidRPr="008D7A5B">
        <w:rPr>
          <w:rFonts w:ascii="Arial" w:hAnsi="Arial" w:cs="Arial"/>
          <w:sz w:val="20"/>
          <w:szCs w:val="20"/>
        </w:rPr>
        <w:fldChar w:fldCharType="end"/>
      </w:r>
      <w:r w:rsidR="007306C8" w:rsidRPr="008D7A5B">
        <w:rPr>
          <w:rFonts w:ascii="Arial" w:hAnsi="Arial" w:cs="Arial"/>
          <w:sz w:val="20"/>
          <w:szCs w:val="20"/>
        </w:rPr>
        <w:t>.</w:t>
      </w:r>
      <w:r w:rsidR="00FE7C29" w:rsidRPr="008D7A5B">
        <w:rPr>
          <w:rFonts w:ascii="Arial" w:hAnsi="Arial" w:cs="Arial"/>
          <w:sz w:val="20"/>
          <w:szCs w:val="20"/>
        </w:rPr>
        <w:t xml:space="preserve"> </w:t>
      </w:r>
      <w:r w:rsidR="002B12D0">
        <w:rPr>
          <w:rFonts w:ascii="Arial" w:hAnsi="Arial" w:cs="Arial"/>
          <w:sz w:val="20"/>
          <w:szCs w:val="20"/>
        </w:rPr>
        <w:t>“</w:t>
      </w:r>
      <w:r w:rsidR="00FE7C29" w:rsidRPr="008D7A5B">
        <w:rPr>
          <w:rFonts w:ascii="Arial" w:hAnsi="Arial" w:cs="Arial"/>
          <w:sz w:val="20"/>
          <w:szCs w:val="20"/>
        </w:rPr>
        <w:t>Previous studies have highlighted some of these efforts, such as increased fertilizer application and the expansion of cropland on unprotected land, as key drivers of soil and water quality pollution. These efforts accelerate soil erosion and the release of phosphorus, nitrates, and ammonia from applied agrochemicals, which, in turn, cause water pollution and eutrophication</w:t>
      </w:r>
      <w:r w:rsidR="002B12D0">
        <w:rPr>
          <w:rFonts w:ascii="Arial" w:hAnsi="Arial" w:cs="Arial"/>
          <w:sz w:val="20"/>
          <w:szCs w:val="20"/>
        </w:rPr>
        <w:t xml:space="preserve">” </w:t>
      </w:r>
      <w:r w:rsidR="00962F85"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&lt;EndNote&gt;&lt;Cite&gt;&lt;Author&gt;Nahayo&lt;/Author&gt;&lt;Year&gt;2016&lt;/Year&gt;&lt;RecNum&gt;734&lt;/RecNum&gt;&lt;DisplayText&gt;[11]&lt;/DisplayText&gt;&lt;record&gt;&lt;rec-number&gt;734&lt;/rec-number&gt;&lt;foreign-keys&gt;&lt;key app="EN" db-id="xpapavswbdpadxe5ttpptz9ppvv5s5fpd9rr" timestamp="1739521071"&gt;734&lt;/key&gt;&lt;/foreign-keys&gt;&lt;ref-type name="Journal Article"&gt;17&lt;/ref-type&gt;&lt;contributors&gt;&lt;authors&gt;&lt;author&gt;Nahayo, Lamek&lt;/author&gt;&lt;author&gt;Li, Lanhai&lt;/author&gt;&lt;author&gt;Kayiranga, Alphonse&lt;/author&gt;&lt;author&gt;Karamage, Fidele&lt;/author&gt;&lt;author&gt;Mupenzi, Christophe&lt;/author&gt;&lt;author&gt;Ndayisaba, Felix&lt;/author&gt;&lt;author&gt;Nyesheja, Enan Muhire&lt;/author&gt;&lt;/authors&gt;&lt;/contributors&gt;&lt;titles&gt;&lt;title&gt;Agricultural impact on environment and counter measures in Rwanda&lt;/title&gt;&lt;secondary-title&gt;African Journal of Agricultural Research&lt;/secondary-title&gt;&lt;/titles&gt;&lt;periodical&gt;&lt;full-title&gt;African Journal of Agricultural Research&lt;/full-title&gt;&lt;/periodical&gt;&lt;pages&gt;2205-2212&lt;/pages&gt;&lt;volume&gt;11&lt;/volume&gt;&lt;number&gt;25&lt;/number&gt;&lt;dates&gt;&lt;year&gt;2016&lt;/year&gt;&lt;/dates&gt;&lt;isbn&gt;1991-637X&lt;/isbn&gt;&lt;urls&gt;&lt;/urls&gt;&lt;electronic-resource-num&gt;http://doi.org/10.5897/AJAR2016.10899&lt;/electronic-resource-num&gt;&lt;/record&gt;&lt;/Cite&gt;&lt;/EndNote&gt;</w:instrText>
      </w:r>
      <w:r w:rsidR="00962F85" w:rsidRPr="008D7A5B">
        <w:rPr>
          <w:rFonts w:ascii="Arial" w:hAnsi="Arial" w:cs="Arial"/>
          <w:sz w:val="20"/>
          <w:szCs w:val="20"/>
        </w:rPr>
        <w:fldChar w:fldCharType="separate"/>
      </w:r>
      <w:r w:rsidR="00097AEE">
        <w:rPr>
          <w:rFonts w:ascii="Arial" w:hAnsi="Arial" w:cs="Arial"/>
          <w:noProof/>
          <w:sz w:val="20"/>
          <w:szCs w:val="20"/>
        </w:rPr>
        <w:t>[11]</w:t>
      </w:r>
      <w:r w:rsidR="00962F85" w:rsidRPr="008D7A5B">
        <w:rPr>
          <w:rFonts w:ascii="Arial" w:hAnsi="Arial" w:cs="Arial"/>
          <w:sz w:val="20"/>
          <w:szCs w:val="20"/>
        </w:rPr>
        <w:fldChar w:fldCharType="end"/>
      </w:r>
      <w:r w:rsidR="002B12D0">
        <w:rPr>
          <w:rFonts w:ascii="Arial" w:hAnsi="Arial" w:cs="Arial"/>
          <w:b/>
          <w:sz w:val="20"/>
          <w:szCs w:val="20"/>
        </w:rPr>
        <w:t>. “</w:t>
      </w:r>
      <w:r w:rsidR="007306C8" w:rsidRPr="008D7A5B">
        <w:rPr>
          <w:rFonts w:ascii="Arial" w:hAnsi="Arial" w:cs="Arial"/>
          <w:sz w:val="20"/>
          <w:szCs w:val="20"/>
        </w:rPr>
        <w:t>In agricultural catchments, both N</w:t>
      </w:r>
      <w:r w:rsidR="00FA7A30" w:rsidRPr="008D7A5B">
        <w:rPr>
          <w:rFonts w:ascii="Arial" w:hAnsi="Arial" w:cs="Arial"/>
          <w:sz w:val="20"/>
          <w:szCs w:val="20"/>
        </w:rPr>
        <w:t xml:space="preserve">, </w:t>
      </w:r>
      <w:r w:rsidR="007306C8" w:rsidRPr="008D7A5B">
        <w:rPr>
          <w:rFonts w:ascii="Arial" w:hAnsi="Arial" w:cs="Arial"/>
          <w:sz w:val="20"/>
          <w:szCs w:val="20"/>
        </w:rPr>
        <w:lastRenderedPageBreak/>
        <w:t>and P can be washed into surface waters by overland runoff shortly after the application of fertilizers and manures, or during livestock grazing. N transport through groundwater, often in the form of nitrate, is slower</w:t>
      </w:r>
      <w:r w:rsidR="002B12D0">
        <w:rPr>
          <w:rFonts w:ascii="Arial" w:hAnsi="Arial" w:cs="Arial"/>
          <w:sz w:val="20"/>
          <w:szCs w:val="20"/>
        </w:rPr>
        <w:t>”</w:t>
      </w:r>
      <w:r w:rsidR="007306C8" w:rsidRPr="008D7A5B">
        <w:rPr>
          <w:rFonts w:ascii="Arial" w:hAnsi="Arial" w:cs="Arial"/>
          <w:sz w:val="20"/>
          <w:szCs w:val="20"/>
        </w:rPr>
        <w:t xml:space="preserve"> </w:t>
      </w:r>
      <w:r w:rsidR="007306C8"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&lt;EndNote&gt;&lt;Cite&gt;&lt;Author&gt;Howden&lt;/Author&gt;&lt;Year&gt;2011&lt;/Year&gt;&lt;RecNum&gt;672&lt;/RecNum&gt;&lt;DisplayText&gt;[14]&lt;/DisplayText&gt;&lt;record&gt;&lt;rec-number&gt;672&lt;/rec-number&gt;&lt;foreign-keys&gt;&lt;key app="EN" db-id="xpapavswbdpadxe5ttpptz9ppvv5s5fpd9rr" timestamp="1737732328"&gt;672&lt;/key&gt;&lt;/foreign-keys&gt;&lt;ref-type name="Journal Article"&gt;17&lt;/ref-type&gt;&lt;contributors&gt;&lt;authors&gt;&lt;author&gt;Howden, Nicholas JK&lt;/author&gt;&lt;author&gt;Burt, Tim P&lt;/author&gt;&lt;author&gt;Worrall, Fred&lt;/author&gt;&lt;author&gt;Mathias, Simon&lt;/author&gt;&lt;author&gt;Whelan, Mick J&lt;/author&gt;&lt;/authors&gt;&lt;/contributors&gt;&lt;titles&gt;&lt;title&gt;Nitrate pollution in intensively farmed regions: What are the prospects for sustaining high</w:instrText>
      </w:r>
      <w:r w:rsidR="00097AEE">
        <w:rPr>
          <w:rFonts w:ascii="Cambria Math" w:hAnsi="Cambria Math" w:cs="Cambria Math"/>
          <w:sz w:val="20"/>
          <w:szCs w:val="20"/>
        </w:rPr>
        <w:instrText>‐</w:instrText>
      </w:r>
      <w:r w:rsidR="00097AEE">
        <w:rPr>
          <w:rFonts w:ascii="Arial" w:hAnsi="Arial" w:cs="Arial"/>
          <w:sz w:val="20"/>
          <w:szCs w:val="20"/>
        </w:rPr>
        <w:instrText>quality groundwater?&lt;/title&gt;&lt;secondary-title&gt;Water Resources Research&lt;/secondary-title&gt;&lt;/titles&gt;&lt;periodical&gt;&lt;full-title&gt;Water Resources Research&lt;/full-title&gt;&lt;/periodical&gt;&lt;volume&gt;47&lt;/volume&gt;&lt;number&gt;6&lt;/number&gt;&lt;dates&gt;&lt;year&gt;2011&lt;/year&gt;&lt;/dates&gt;&lt;isbn&gt;0043-1397&lt;/isbn&gt;&lt;urls&gt;&lt;/urls&gt;&lt;/record&gt;&lt;/Cite&gt;&lt;/EndNote&gt;</w:instrText>
      </w:r>
      <w:r w:rsidR="007306C8" w:rsidRPr="008D7A5B">
        <w:rPr>
          <w:rFonts w:ascii="Arial" w:hAnsi="Arial" w:cs="Arial"/>
          <w:sz w:val="20"/>
          <w:szCs w:val="20"/>
        </w:rPr>
        <w:fldChar w:fldCharType="separate"/>
      </w:r>
      <w:r w:rsidR="00097AEE">
        <w:rPr>
          <w:rFonts w:ascii="Arial" w:hAnsi="Arial" w:cs="Arial"/>
          <w:noProof/>
          <w:sz w:val="20"/>
          <w:szCs w:val="20"/>
        </w:rPr>
        <w:t>[14]</w:t>
      </w:r>
      <w:r w:rsidR="007306C8" w:rsidRPr="008D7A5B">
        <w:rPr>
          <w:rFonts w:ascii="Arial" w:hAnsi="Arial" w:cs="Arial"/>
          <w:sz w:val="20"/>
          <w:szCs w:val="20"/>
        </w:rPr>
        <w:fldChar w:fldCharType="end"/>
      </w:r>
      <w:r w:rsidR="007306C8" w:rsidRPr="008D7A5B">
        <w:rPr>
          <w:rFonts w:ascii="Arial" w:hAnsi="Arial" w:cs="Arial"/>
          <w:sz w:val="20"/>
          <w:szCs w:val="20"/>
        </w:rPr>
        <w:t xml:space="preserve">. </w:t>
      </w:r>
      <w:r w:rsidR="002B12D0">
        <w:rPr>
          <w:rFonts w:ascii="Arial" w:hAnsi="Arial" w:cs="Arial"/>
          <w:sz w:val="20"/>
          <w:szCs w:val="20"/>
        </w:rPr>
        <w:t>“</w:t>
      </w:r>
      <w:r w:rsidR="00F7332F" w:rsidRPr="008D7A5B">
        <w:rPr>
          <w:rFonts w:ascii="Arial" w:hAnsi="Arial" w:cs="Arial"/>
          <w:sz w:val="20"/>
          <w:szCs w:val="20"/>
        </w:rPr>
        <w:t xml:space="preserve">Erosion and nutrient loss also lead to water quality problems and </w:t>
      </w:r>
      <w:r w:rsidR="008F0FB8" w:rsidRPr="008D7A5B">
        <w:rPr>
          <w:rFonts w:ascii="Arial" w:hAnsi="Arial" w:cs="Arial"/>
          <w:sz w:val="20"/>
          <w:szCs w:val="20"/>
        </w:rPr>
        <w:t xml:space="preserve">are </w:t>
      </w:r>
      <w:r w:rsidR="00F7332F" w:rsidRPr="008D7A5B">
        <w:rPr>
          <w:rFonts w:ascii="Arial" w:hAnsi="Arial" w:cs="Arial"/>
          <w:sz w:val="20"/>
          <w:szCs w:val="20"/>
        </w:rPr>
        <w:t>the main source of nutrient and sediment pollution in surface water, groundwater and wetlands</w:t>
      </w:r>
      <w:r w:rsidR="002B12D0">
        <w:rPr>
          <w:rFonts w:ascii="Arial" w:hAnsi="Arial" w:cs="Arial"/>
          <w:sz w:val="20"/>
          <w:szCs w:val="20"/>
        </w:rPr>
        <w:t>”</w:t>
      </w:r>
      <w:r w:rsidR="00F7332F" w:rsidRPr="008D7A5B">
        <w:rPr>
          <w:rFonts w:ascii="Arial" w:hAnsi="Arial" w:cs="Arial"/>
          <w:sz w:val="20"/>
          <w:szCs w:val="20"/>
        </w:rPr>
        <w:t xml:space="preserve"> </w:t>
      </w:r>
      <w:r w:rsidR="00F7332F"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&lt;EndNote&gt;&lt;Cite&gt;&lt;Author&gt;Uwimana&lt;/Author&gt;&lt;Year&gt;2018&lt;/Year&gt;&lt;RecNum&gt;670&lt;/RecNum&gt;&lt;DisplayText&gt;[13]&lt;/DisplayText&gt;&lt;record&gt;&lt;rec-number&gt;670&lt;/rec-number&gt;&lt;foreign-keys&gt;&lt;key app="EN" db-id="xpapavswbdpadxe5ttpptz9ppvv5s5fpd9rr" timestamp="1737716720"&gt;670&lt;/key&gt;&lt;/foreign-keys&gt;&lt;ref-type name="Journal Article"&gt;17&lt;/ref-type&gt;&lt;contributors&gt;&lt;authors&gt;&lt;author&gt;Uwimana, Abias&lt;/author&gt;&lt;author&gt;van Dam, Anne A.&lt;/author&gt;&lt;author&gt;Gettel, Gretchen M.&lt;/author&gt;&lt;author&gt;Irvine, Kenneth&lt;/author&gt;&lt;/authors&gt;&lt;/contributors&gt;&lt;titles&gt;&lt;title&gt;Effects of agricultural land use on sediment and nutrient retention in valley-bottom wetlands of Migina catchment, southern Rwanda&lt;/title&gt;&lt;secondary-title&gt;Journal of Environmental Management&lt;/secondary-title&gt;&lt;/titles&gt;&lt;periodical&gt;&lt;full-title&gt;Journal of Environmental Management&lt;/full-title&gt;&lt;/periodical&gt;&lt;pages&gt;103-114&lt;/pages&gt;&lt;volume&gt;219&lt;/volume&gt;&lt;keywords&gt;&lt;keyword&gt;Water quality&lt;/keyword&gt;&lt;keyword&gt;Catchment management&lt;/keyword&gt;&lt;keyword&gt;Agriculture&lt;/keyword&gt;&lt;keyword&gt;Land use&lt;/keyword&gt;&lt;keyword&gt;Sediment retention&lt;/keyword&gt;&lt;keyword&gt;Nutrient retention&lt;/keyword&gt;&lt;keyword&gt;Wetlands&lt;/keyword&gt;&lt;/keywords&gt;&lt;dates&gt;&lt;year&gt;2018&lt;/year&gt;&lt;pub-dates&gt;&lt;date&gt;2018/08/01/&lt;/date&gt;&lt;/pub-dates&gt;&lt;/dates&gt;&lt;isbn&gt;0301-4797&lt;/isbn&gt;&lt;urls&gt;&lt;related-urls&gt;&lt;url&gt;https://www.sciencedirect.com/science/article/pii/S0301479718304821&lt;/url&gt;&lt;/related-urls&gt;&lt;/urls&gt;&lt;electronic-resource-num&gt;https://doi.org/10.1016/j.jenvman.2018.04.094&lt;/electronic-resource-num&gt;&lt;/record&gt;&lt;/Cite&gt;&lt;/EndNote&gt;</w:instrText>
      </w:r>
      <w:r w:rsidR="00F7332F" w:rsidRPr="008D7A5B">
        <w:rPr>
          <w:rFonts w:ascii="Arial" w:hAnsi="Arial" w:cs="Arial"/>
          <w:sz w:val="20"/>
          <w:szCs w:val="20"/>
        </w:rPr>
        <w:fldChar w:fldCharType="separate"/>
      </w:r>
      <w:r w:rsidR="00097AEE">
        <w:rPr>
          <w:rFonts w:ascii="Arial" w:hAnsi="Arial" w:cs="Arial"/>
          <w:noProof/>
          <w:sz w:val="20"/>
          <w:szCs w:val="20"/>
        </w:rPr>
        <w:t>[13]</w:t>
      </w:r>
      <w:r w:rsidR="00F7332F" w:rsidRPr="008D7A5B">
        <w:rPr>
          <w:rFonts w:ascii="Arial" w:hAnsi="Arial" w:cs="Arial"/>
          <w:sz w:val="20"/>
          <w:szCs w:val="20"/>
        </w:rPr>
        <w:fldChar w:fldCharType="end"/>
      </w:r>
      <w:r w:rsidR="00147072" w:rsidRPr="008D7A5B">
        <w:rPr>
          <w:rFonts w:ascii="Arial" w:hAnsi="Arial" w:cs="Arial"/>
          <w:sz w:val="20"/>
          <w:szCs w:val="20"/>
        </w:rPr>
        <w:t xml:space="preserve">. </w:t>
      </w:r>
    </w:p>
    <w:p w14:paraId="07804566" w14:textId="57D7B881" w:rsidR="00C607B9" w:rsidRPr="008D7A5B" w:rsidRDefault="007306C8" w:rsidP="00B53B91">
      <w:pPr>
        <w:pStyle w:val="NormalWeb"/>
        <w:spacing w:line="480" w:lineRule="auto"/>
        <w:jc w:val="both"/>
        <w:rPr>
          <w:rFonts w:ascii="Arial" w:hAnsi="Arial" w:cs="Arial"/>
          <w:sz w:val="20"/>
          <w:szCs w:val="20"/>
        </w:rPr>
      </w:pPr>
      <w:r w:rsidRPr="008D7A5B">
        <w:rPr>
          <w:rFonts w:ascii="Arial" w:hAnsi="Arial" w:cs="Arial"/>
          <w:sz w:val="20"/>
          <w:szCs w:val="20"/>
        </w:rPr>
        <w:t xml:space="preserve"> </w:t>
      </w:r>
      <w:r w:rsidR="002B12D0">
        <w:rPr>
          <w:rFonts w:ascii="Arial" w:hAnsi="Arial" w:cs="Arial"/>
          <w:sz w:val="20"/>
          <w:szCs w:val="20"/>
        </w:rPr>
        <w:t>“</w:t>
      </w:r>
      <w:r w:rsidR="00E632C0" w:rsidRPr="008D7A5B">
        <w:rPr>
          <w:rFonts w:ascii="Arial" w:hAnsi="Arial" w:cs="Arial"/>
          <w:sz w:val="20"/>
          <w:szCs w:val="20"/>
        </w:rPr>
        <w:t xml:space="preserve">In most watersheds of Rwanda, sediment transported in rivers varies proportionally to the rate of erosion, </w:t>
      </w:r>
      <w:r w:rsidR="000B7EF0" w:rsidRPr="008D7A5B">
        <w:rPr>
          <w:rFonts w:ascii="Arial" w:hAnsi="Arial" w:cs="Arial"/>
          <w:sz w:val="20"/>
          <w:szCs w:val="20"/>
        </w:rPr>
        <w:t xml:space="preserve">due to </w:t>
      </w:r>
      <w:r w:rsidR="00E632C0" w:rsidRPr="008D7A5B">
        <w:rPr>
          <w:rFonts w:ascii="Arial" w:hAnsi="Arial" w:cs="Arial"/>
          <w:sz w:val="20"/>
          <w:szCs w:val="20"/>
        </w:rPr>
        <w:t>river runoff and the land slope</w:t>
      </w:r>
      <w:r w:rsidR="002B12D0">
        <w:rPr>
          <w:rFonts w:ascii="Arial" w:hAnsi="Arial" w:cs="Arial"/>
          <w:sz w:val="20"/>
          <w:szCs w:val="20"/>
        </w:rPr>
        <w:t>”</w:t>
      </w:r>
      <w:r w:rsidR="00E632C0" w:rsidRPr="008D7A5B">
        <w:rPr>
          <w:rFonts w:ascii="Arial" w:hAnsi="Arial" w:cs="Arial"/>
          <w:sz w:val="20"/>
          <w:szCs w:val="20"/>
        </w:rPr>
        <w:t xml:space="preserve"> </w:t>
      </w:r>
      <w:r w:rsidR="00C81ECA"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&lt;EndNote&gt;&lt;Cite&gt;&lt;Author&gt;Byer&lt;/Author&gt;&lt;Year&gt;2011&lt;/Year&gt;&lt;RecNum&gt;700&lt;/RecNum&gt;&lt;DisplayText&gt;[5]&lt;/DisplayText&gt;&lt;record&gt;&lt;rec-number&gt;700&lt;/rec-number&gt;&lt;foreign-keys&gt;&lt;key app="EN" db-id="xpapavswbdpadxe5ttpptz9ppvv5s5fpd9rr" timestamp="1738407321"&gt;700&lt;/key&gt;&lt;/foreign-keys&gt;&lt;ref-type name="Journal Article"&gt;17&lt;/ref-type&gt;&lt;contributors&gt;&lt;authors&gt;&lt;author&gt;Byer, Jonathan D.&lt;/author&gt;&lt;author&gt;Struger, John&lt;/author&gt;&lt;author&gt;Sverko, Ed&lt;/author&gt;&lt;author&gt;Klawunn, Paul&lt;/author&gt;&lt;author&gt;Todd, Aaron&lt;/author&gt;&lt;/authors&gt;&lt;/contributors&gt;&lt;titles&gt;&lt;title&gt;Spatial and seasonal variations in atrazine and metolachlor surface water concentrations in Ontario (Canada) using ELISA&lt;/title&gt;&lt;secondary-title&gt;Chemosphere&lt;/secondary-title&gt;&lt;/titles&gt;&lt;periodical&gt;&lt;full-title&gt;Chemosphere&lt;/full-title&gt;&lt;/periodical&gt;&lt;pages&gt;1155-1160&lt;/pages&gt;&lt;volume&gt;82&lt;/volume&gt;&lt;number&gt;8&lt;/number&gt;&lt;keywords&gt;&lt;keyword&gt;ELISA&lt;/keyword&gt;&lt;keyword&gt;Atrazine&lt;/keyword&gt;&lt;keyword&gt;Metolachlor&lt;/keyword&gt;&lt;keyword&gt;Surface water monitoring&lt;/keyword&gt;&lt;keyword&gt;Current-use pesticides&lt;/keyword&gt;&lt;/keywords&gt;&lt;dates&gt;&lt;year&gt;2011&lt;/year&gt;&lt;pub-dates&gt;&lt;date&gt;2011/02/01/&lt;/date&gt;&lt;/pub-dates&gt;&lt;/dates&gt;&lt;isbn&gt;0045-6535&lt;/isbn&gt;&lt;urls&gt;&lt;related-urls&gt;&lt;url&gt;https://www.sciencedirect.com/science/article/pii/S0045653510014591&lt;/url&gt;&lt;/related-urls&gt;&lt;/urls&gt;&lt;electronic-resource-num&gt;https://doi.org/10.1016/j.chemosphere.2010.12.054&lt;/electronic-resource-num&gt;&lt;/record&gt;&lt;/Cite&gt;&lt;/EndNote&gt;</w:instrText>
      </w:r>
      <w:r w:rsidR="00C81ECA" w:rsidRPr="008D7A5B">
        <w:rPr>
          <w:rFonts w:ascii="Arial" w:hAnsi="Arial" w:cs="Arial"/>
          <w:sz w:val="20"/>
          <w:szCs w:val="20"/>
        </w:rPr>
        <w:fldChar w:fldCharType="separate"/>
      </w:r>
      <w:r w:rsidR="00097AEE">
        <w:rPr>
          <w:rFonts w:ascii="Arial" w:hAnsi="Arial" w:cs="Arial"/>
          <w:noProof/>
          <w:sz w:val="20"/>
          <w:szCs w:val="20"/>
        </w:rPr>
        <w:t>[5]</w:t>
      </w:r>
      <w:r w:rsidR="00C81ECA" w:rsidRPr="008D7A5B">
        <w:rPr>
          <w:rFonts w:ascii="Arial" w:hAnsi="Arial" w:cs="Arial"/>
          <w:sz w:val="20"/>
          <w:szCs w:val="20"/>
        </w:rPr>
        <w:fldChar w:fldCharType="end"/>
      </w:r>
      <w:r w:rsidR="00E632C0" w:rsidRPr="008D7A5B">
        <w:rPr>
          <w:rFonts w:ascii="Arial" w:hAnsi="Arial" w:cs="Arial"/>
          <w:sz w:val="20"/>
          <w:szCs w:val="20"/>
        </w:rPr>
        <w:t xml:space="preserve"> while soil nutrients (organic materials, nitrogen, phosphorus and potash) were lost due to s</w:t>
      </w:r>
      <w:r w:rsidR="00E65F7C" w:rsidRPr="008D7A5B">
        <w:rPr>
          <w:rFonts w:ascii="Arial" w:hAnsi="Arial" w:cs="Arial"/>
          <w:sz w:val="20"/>
          <w:szCs w:val="20"/>
        </w:rPr>
        <w:t>oil erosion at rates of 945,200;</w:t>
      </w:r>
      <w:r w:rsidR="00E632C0" w:rsidRPr="008D7A5B">
        <w:rPr>
          <w:rFonts w:ascii="Arial" w:hAnsi="Arial" w:cs="Arial"/>
          <w:sz w:val="20"/>
          <w:szCs w:val="20"/>
        </w:rPr>
        <w:t xml:space="preserve"> 41,21</w:t>
      </w:r>
      <w:r w:rsidR="00E65F7C" w:rsidRPr="008D7A5B">
        <w:rPr>
          <w:rFonts w:ascii="Arial" w:hAnsi="Arial" w:cs="Arial"/>
          <w:sz w:val="20"/>
          <w:szCs w:val="20"/>
        </w:rPr>
        <w:t xml:space="preserve">0; </w:t>
      </w:r>
      <w:r w:rsidR="00E632C0" w:rsidRPr="008D7A5B">
        <w:rPr>
          <w:rFonts w:ascii="Arial" w:hAnsi="Arial" w:cs="Arial"/>
          <w:sz w:val="20"/>
          <w:szCs w:val="20"/>
        </w:rPr>
        <w:t xml:space="preserve">200 and 3055 tons/year respectively [4]. </w:t>
      </w:r>
      <w:r w:rsidR="002B12D0">
        <w:rPr>
          <w:rFonts w:ascii="Arial" w:hAnsi="Arial" w:cs="Arial"/>
          <w:sz w:val="20"/>
          <w:szCs w:val="20"/>
        </w:rPr>
        <w:t>“</w:t>
      </w:r>
      <w:r w:rsidR="00B82DF8" w:rsidRPr="008D7A5B">
        <w:rPr>
          <w:rFonts w:ascii="Arial" w:hAnsi="Arial" w:cs="Arial"/>
          <w:sz w:val="20"/>
          <w:szCs w:val="20"/>
        </w:rPr>
        <w:t>The quality of surface water, especially rivers may be deteriorated because of the variations in the land cover shapes or land utilization practices around the catchment as human activities rise</w:t>
      </w:r>
      <w:r w:rsidR="002B12D0">
        <w:rPr>
          <w:rFonts w:ascii="Arial" w:hAnsi="Arial" w:cs="Arial"/>
          <w:sz w:val="20"/>
          <w:szCs w:val="20"/>
        </w:rPr>
        <w:t>”</w:t>
      </w:r>
      <w:r w:rsidR="00B006AA" w:rsidRPr="008D7A5B">
        <w:rPr>
          <w:rFonts w:ascii="Arial" w:hAnsi="Arial" w:cs="Arial"/>
          <w:sz w:val="20"/>
          <w:szCs w:val="20"/>
        </w:rPr>
        <w:t xml:space="preserve"> </w:t>
      </w:r>
      <w:r w:rsidR="007B0611"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&lt;EndNote&gt;&lt;Cite&gt;&lt;Author&gt;Huang&lt;/Author&gt;&lt;Year&gt;2013&lt;/Year&gt;&lt;RecNum&gt;704&lt;/RecNum&gt;&lt;DisplayText&gt;[15, 16]&lt;/DisplayText&gt;&lt;record&gt;&lt;rec-number&gt;704&lt;/rec-number&gt;&lt;foreign-keys&gt;&lt;key app="EN" db-id="xpapavswbdpadxe5ttpptz9ppvv5s5fpd9rr" timestamp="1738409335"&gt;704&lt;/key&gt;&lt;/foreign-keys&gt;&lt;ref-type name="Journal Article"&gt;17&lt;/ref-type&gt;&lt;contributors&gt;&lt;authors&gt;&lt;author&gt;Huang, Juan&lt;/author&gt;&lt;author&gt;Zhan, Jinyan&lt;/author&gt;&lt;author&gt;Yan, Haiming&lt;/author&gt;&lt;author&gt;Wu, Feng&lt;/author&gt;&lt;author&gt;Deng, Xiangzheng&lt;/author&gt;&lt;/authors&gt;&lt;/contributors&gt;&lt;titles&gt;&lt;title&gt;Evaluation of the impacts of land use on water quality: a case study in the Chaohu Lake Basin&lt;/title&gt;&lt;secondary-title&gt;The Scientific World Journal&lt;/secondary-title&gt;&lt;/titles&gt;&lt;periodical&gt;&lt;full-title&gt;The Scientific World Journal&lt;/full-title&gt;&lt;/periodical&gt;&lt;pages&gt;329187&lt;/pages&gt;&lt;volume&gt;2013&lt;/volume&gt;&lt;number&gt;1&lt;/number&gt;&lt;dates&gt;&lt;year&gt;2013&lt;/year&gt;&lt;/dates&gt;&lt;isbn&gt;1537-744X&lt;/isbn&gt;&lt;urls&gt;&lt;/urls&gt;&lt;/record&gt;&lt;/Cite&gt;&lt;Cite&gt;&lt;Author&gt;Uwimana&lt;/Author&gt;&lt;Year&gt;2010&lt;/Year&gt;&lt;RecNum&gt;671&lt;/RecNum&gt;&lt;record&gt;&lt;rec-number&gt;671&lt;/rec-number&gt;&lt;foreign-keys&gt;&lt;key app="EN" db-id="xpapavswbdpadxe5ttpptz9ppvv5s5fpd9rr" timestamp="1737727265"&gt;671&lt;/key&gt;&lt;/foreign-keys&gt;&lt;ref-type name="Journal Article"&gt;17&lt;/ref-type&gt;&lt;contributors&gt;&lt;authors&gt;&lt;author&gt;Uwimana, A.&lt;/author&gt;&lt;author&gt;Nhapi, I.&lt;/author&gt;&lt;author&gt;Wali, U. G.&lt;/author&gt;&lt;author&gt;Hoko, Z.&lt;/author&gt;&lt;author&gt;Kashaigili, J.&lt;/author&gt;&lt;/authors&gt;&lt;/contributors&gt;&lt;titles&gt;&lt;title&gt;Sludge characterization at Kadahokwa water treatment plant, Rwanda&lt;/title&gt;&lt;secondary-title&gt;Water Supply&lt;/secondary-title&gt;&lt;/titles&gt;&lt;periodical&gt;&lt;full-title&gt;Water Supply&lt;/full-title&gt;&lt;/periodical&gt;&lt;pages&gt;848-859&lt;/pages&gt;&lt;volume&gt;10&lt;/volume&gt;&lt;number&gt;5&lt;/number&gt;&lt;dates&gt;&lt;year&gt;2010&lt;/year&gt;&lt;/dates&gt;&lt;isbn&gt;1606-9749&lt;/isbn&gt;&lt;urls&gt;&lt;related-urls&gt;&lt;url&gt;https://doi.org/10.2166/ws.2010.377&lt;/url&gt;&lt;/related-urls&gt;&lt;/urls&gt;&lt;electronic-resource-num&gt;10.2166/ws.2010.377&lt;/electronic-resource-num&gt;&lt;access-date&gt;1/24/2025&lt;/access-date&gt;&lt;/record&gt;&lt;/Cite&gt;&lt;/EndNote&gt;</w:instrText>
      </w:r>
      <w:r w:rsidR="007B0611" w:rsidRPr="008D7A5B">
        <w:rPr>
          <w:rFonts w:ascii="Arial" w:hAnsi="Arial" w:cs="Arial"/>
          <w:sz w:val="20"/>
          <w:szCs w:val="20"/>
        </w:rPr>
        <w:fldChar w:fldCharType="separate"/>
      </w:r>
      <w:r w:rsidR="00097AEE">
        <w:rPr>
          <w:rFonts w:ascii="Arial" w:hAnsi="Arial" w:cs="Arial"/>
          <w:noProof/>
          <w:sz w:val="20"/>
          <w:szCs w:val="20"/>
        </w:rPr>
        <w:t>[15, 16]</w:t>
      </w:r>
      <w:r w:rsidR="007B0611" w:rsidRPr="008D7A5B">
        <w:rPr>
          <w:rFonts w:ascii="Arial" w:hAnsi="Arial" w:cs="Arial"/>
          <w:sz w:val="20"/>
          <w:szCs w:val="20"/>
        </w:rPr>
        <w:fldChar w:fldCharType="end"/>
      </w:r>
      <w:r w:rsidR="00E65F7C" w:rsidRPr="008D7A5B">
        <w:rPr>
          <w:rFonts w:ascii="Arial" w:hAnsi="Arial" w:cs="Arial"/>
          <w:sz w:val="20"/>
          <w:szCs w:val="20"/>
        </w:rPr>
        <w:t xml:space="preserve">. </w:t>
      </w:r>
      <w:r w:rsidR="002B12D0">
        <w:rPr>
          <w:rFonts w:ascii="Arial" w:hAnsi="Arial" w:cs="Arial"/>
          <w:sz w:val="20"/>
          <w:szCs w:val="20"/>
        </w:rPr>
        <w:t>“</w:t>
      </w:r>
      <w:r w:rsidR="00605590" w:rsidRPr="008D7A5B">
        <w:rPr>
          <w:rFonts w:ascii="Arial" w:hAnsi="Arial" w:cs="Arial"/>
          <w:sz w:val="20"/>
          <w:szCs w:val="20"/>
        </w:rPr>
        <w:t>This also impacts surface water treatment costs because water treatment plants face the challenge of treating highly contaminated raw water (colloids, dissolved and suspended solids from eroded material) using various chemicals to meet acceptable drinking water quality standards</w:t>
      </w:r>
      <w:r w:rsidR="002B12D0">
        <w:rPr>
          <w:rFonts w:ascii="Arial" w:hAnsi="Arial" w:cs="Arial"/>
          <w:sz w:val="20"/>
          <w:szCs w:val="20"/>
        </w:rPr>
        <w:t>”</w:t>
      </w:r>
      <w:r w:rsidR="002219DD" w:rsidRPr="008D7A5B">
        <w:rPr>
          <w:rFonts w:ascii="Arial" w:hAnsi="Arial" w:cs="Arial"/>
          <w:sz w:val="20"/>
          <w:szCs w:val="20"/>
        </w:rPr>
        <w:t xml:space="preserve"> </w:t>
      </w:r>
      <w:r w:rsidR="002219DD"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&lt;EndNote&gt;&lt;Cite&gt;&lt;Author&gt;Uwimana&lt;/Author&gt;&lt;Year&gt;2010&lt;/Year&gt;&lt;RecNum&gt;671&lt;/RecNum&gt;&lt;DisplayText&gt;[16]&lt;/DisplayText&gt;&lt;record&gt;&lt;rec-number&gt;671&lt;/rec-number&gt;&lt;foreign-keys&gt;&lt;key app="EN" db-id="xpapavswbdpadxe5ttpptz9ppvv5s5fpd9rr" timestamp="1737727265"&gt;671&lt;/key&gt;&lt;/foreign-keys&gt;&lt;ref-type name="Journal Article"&gt;17&lt;/ref-type&gt;&lt;contributors&gt;&lt;authors&gt;&lt;author&gt;Uwimana, A.&lt;/author&gt;&lt;author&gt;Nhapi, I.&lt;/author&gt;&lt;author&gt;Wali, U. G.&lt;/author&gt;&lt;author&gt;Hoko, Z.&lt;/author&gt;&lt;author&gt;Kashaigili, J.&lt;/author&gt;&lt;/authors&gt;&lt;/contributors&gt;&lt;titles&gt;&lt;title&gt;Sludge characterization at Kadahokwa water treatment plant, Rwanda&lt;/title&gt;&lt;secondary-title&gt;Water Supply&lt;/secondary-title&gt;&lt;/titles&gt;&lt;periodical&gt;&lt;full-title&gt;Water Supply&lt;/full-title&gt;&lt;/periodical&gt;&lt;pages&gt;848-859&lt;/pages&gt;&lt;volume&gt;10&lt;/volume&gt;&lt;number&gt;5&lt;/number&gt;&lt;dates&gt;&lt;year&gt;2010&lt;/year&gt;&lt;/dates&gt;&lt;isbn&gt;1606-9749&lt;/isbn&gt;&lt;urls&gt;&lt;related-urls&gt;&lt;url&gt;https://doi.org/10.2166/ws.2010.377&lt;/url&gt;&lt;/related-urls&gt;&lt;/urls&gt;&lt;electronic-resource-num&gt;10.2166/ws.2010.377&lt;/electronic-resource-num&gt;&lt;access-date&gt;1/24/2025&lt;/access-date&gt;&lt;/record&gt;&lt;/Cite&gt;&lt;/EndNote&gt;</w:instrText>
      </w:r>
      <w:r w:rsidR="002219DD" w:rsidRPr="008D7A5B">
        <w:rPr>
          <w:rFonts w:ascii="Arial" w:hAnsi="Arial" w:cs="Arial"/>
          <w:sz w:val="20"/>
          <w:szCs w:val="20"/>
        </w:rPr>
        <w:fldChar w:fldCharType="separate"/>
      </w:r>
      <w:r w:rsidR="00097AEE">
        <w:rPr>
          <w:rFonts w:ascii="Arial" w:hAnsi="Arial" w:cs="Arial"/>
          <w:noProof/>
          <w:sz w:val="20"/>
          <w:szCs w:val="20"/>
        </w:rPr>
        <w:t>[16]</w:t>
      </w:r>
      <w:r w:rsidR="002219DD" w:rsidRPr="008D7A5B">
        <w:rPr>
          <w:rFonts w:ascii="Arial" w:hAnsi="Arial" w:cs="Arial"/>
          <w:sz w:val="20"/>
          <w:szCs w:val="20"/>
        </w:rPr>
        <w:fldChar w:fldCharType="end"/>
      </w:r>
      <w:r w:rsidR="00F74C06" w:rsidRPr="008D7A5B">
        <w:rPr>
          <w:rFonts w:ascii="Arial" w:hAnsi="Arial" w:cs="Arial"/>
          <w:sz w:val="20"/>
          <w:szCs w:val="20"/>
        </w:rPr>
        <w:t>.</w:t>
      </w:r>
      <w:r w:rsidR="00CE26EC" w:rsidRPr="008D7A5B">
        <w:rPr>
          <w:rFonts w:ascii="Arial" w:hAnsi="Arial" w:cs="Arial"/>
          <w:sz w:val="20"/>
          <w:szCs w:val="20"/>
        </w:rPr>
        <w:t xml:space="preserve"> </w:t>
      </w:r>
      <w:r w:rsidR="002B12D0">
        <w:rPr>
          <w:rFonts w:ascii="Arial" w:hAnsi="Arial" w:cs="Arial"/>
          <w:sz w:val="20"/>
          <w:szCs w:val="20"/>
        </w:rPr>
        <w:t>“</w:t>
      </w:r>
      <w:r w:rsidR="00CE26EC" w:rsidRPr="008D7A5B">
        <w:rPr>
          <w:rFonts w:ascii="Arial" w:hAnsi="Arial" w:cs="Arial"/>
          <w:sz w:val="20"/>
          <w:szCs w:val="20"/>
        </w:rPr>
        <w:t xml:space="preserve">Simultaneously, water pollution and ecological degradation have become predominant issues requiring urgent attention. </w:t>
      </w:r>
      <w:r w:rsidR="00605590" w:rsidRPr="008D7A5B">
        <w:rPr>
          <w:rFonts w:ascii="Arial" w:hAnsi="Arial" w:cs="Arial"/>
          <w:sz w:val="20"/>
          <w:szCs w:val="20"/>
        </w:rPr>
        <w:t>In Rwanda, a country with a dense network of rivers and lakes</w:t>
      </w:r>
      <w:r w:rsidR="002B12D0">
        <w:rPr>
          <w:rFonts w:ascii="Arial" w:hAnsi="Arial" w:cs="Arial"/>
          <w:sz w:val="20"/>
          <w:szCs w:val="20"/>
        </w:rPr>
        <w:t>”</w:t>
      </w:r>
      <w:r w:rsidR="00E60D61" w:rsidRPr="008D7A5B">
        <w:rPr>
          <w:rFonts w:ascii="Arial" w:hAnsi="Arial" w:cs="Arial"/>
          <w:sz w:val="20"/>
          <w:szCs w:val="20"/>
        </w:rPr>
        <w:t xml:space="preserve"> </w:t>
      </w:r>
      <w:r w:rsidR="00631D5E"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&lt;EndNote&gt;&lt;Cite&gt;&lt;Author&gt;Habiyakare&lt;/Author&gt;&lt;Year&gt;2015&lt;/Year&gt;&lt;RecNum&gt;679&lt;/RecNum&gt;&lt;DisplayText&gt;[17]&lt;/DisplayText&gt;&lt;record&gt;&lt;rec-number&gt;679&lt;/rec-number&gt;&lt;foreign-keys&gt;&lt;key app="EN" db-id="xpapavswbdpadxe5ttpptz9ppvv5s5fpd9rr" timestamp="1738007714"&gt;679&lt;/key&gt;&lt;/foreign-keys&gt;&lt;ref-type name="Journal Article"&gt;17&lt;/ref-type&gt;&lt;contributors&gt;&lt;authors&gt;&lt;author&gt;Habiyakare, Telesphore&lt;/author&gt;&lt;author&gt;Zhou, Nianqing&lt;/author&gt;&lt;/authors&gt;&lt;/contributors&gt;&lt;titles&gt;&lt;title&gt;Water resources conflict management of Nyabarongo river and Kagera river watershed in Africa&lt;/title&gt;&lt;secondary-title&gt;Journal of Water Resource and Protection&lt;/secondary-title&gt;&lt;/titles&gt;&lt;periodical&gt;&lt;full-title&gt;Journal of Water Resource and Protection&lt;/full-title&gt;&lt;/periodical&gt;&lt;pages&gt;889&lt;/pages&gt;&lt;volume&gt;7&lt;/volume&gt;&lt;number&gt;12&lt;/number&gt;&lt;dates&gt;&lt;year&gt;2015&lt;/year&gt;&lt;/dates&gt;&lt;urls&gt;&lt;/urls&gt;&lt;/record&gt;&lt;/Cite&gt;&lt;/EndNote&gt;</w:instrText>
      </w:r>
      <w:r w:rsidR="00631D5E" w:rsidRPr="008D7A5B">
        <w:rPr>
          <w:rFonts w:ascii="Arial" w:hAnsi="Arial" w:cs="Arial"/>
          <w:sz w:val="20"/>
          <w:szCs w:val="20"/>
        </w:rPr>
        <w:fldChar w:fldCharType="separate"/>
      </w:r>
      <w:r w:rsidR="00097AEE">
        <w:rPr>
          <w:rFonts w:ascii="Arial" w:hAnsi="Arial" w:cs="Arial"/>
          <w:noProof/>
          <w:sz w:val="20"/>
          <w:szCs w:val="20"/>
        </w:rPr>
        <w:t>[17]</w:t>
      </w:r>
      <w:r w:rsidR="00631D5E" w:rsidRPr="008D7A5B">
        <w:rPr>
          <w:rFonts w:ascii="Arial" w:hAnsi="Arial" w:cs="Arial"/>
          <w:sz w:val="20"/>
          <w:szCs w:val="20"/>
        </w:rPr>
        <w:fldChar w:fldCharType="end"/>
      </w:r>
      <w:r w:rsidR="00631D5E" w:rsidRPr="008D7A5B">
        <w:rPr>
          <w:rFonts w:ascii="Arial" w:hAnsi="Arial" w:cs="Arial"/>
          <w:sz w:val="20"/>
          <w:szCs w:val="20"/>
        </w:rPr>
        <w:t xml:space="preserve">, </w:t>
      </w:r>
      <w:r w:rsidR="00605590" w:rsidRPr="008D7A5B">
        <w:rPr>
          <w:rFonts w:ascii="Arial" w:hAnsi="Arial" w:cs="Arial"/>
          <w:sz w:val="20"/>
          <w:szCs w:val="20"/>
        </w:rPr>
        <w:t xml:space="preserve"> water quality is increasingly due to different factors</w:t>
      </w:r>
      <w:r w:rsidR="00765595" w:rsidRPr="008D7A5B">
        <w:rPr>
          <w:rFonts w:ascii="Arial" w:hAnsi="Arial" w:cs="Arial"/>
          <w:sz w:val="20"/>
          <w:szCs w:val="20"/>
        </w:rPr>
        <w:t>. The primary factors that contribute to poor water quality include (</w:t>
      </w:r>
      <w:proofErr w:type="spellStart"/>
      <w:r w:rsidR="00765595" w:rsidRPr="008D7A5B">
        <w:rPr>
          <w:rFonts w:ascii="Arial" w:hAnsi="Arial" w:cs="Arial"/>
          <w:sz w:val="20"/>
          <w:szCs w:val="20"/>
        </w:rPr>
        <w:t>i</w:t>
      </w:r>
      <w:proofErr w:type="spellEnd"/>
      <w:r w:rsidR="00765595" w:rsidRPr="008D7A5B">
        <w:rPr>
          <w:rFonts w:ascii="Arial" w:hAnsi="Arial" w:cs="Arial"/>
          <w:sz w:val="20"/>
          <w:szCs w:val="20"/>
        </w:rPr>
        <w:t>) agricultural runoffs containing fertilizers and pesticides</w:t>
      </w:r>
      <w:r w:rsidR="00C607B9" w:rsidRPr="008D7A5B">
        <w:rPr>
          <w:rFonts w:ascii="Arial" w:hAnsi="Arial" w:cs="Arial"/>
          <w:sz w:val="20"/>
          <w:szCs w:val="20"/>
        </w:rPr>
        <w:t xml:space="preserve"> </w:t>
      </w:r>
      <w:r w:rsidR="00631D5E"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&lt;EndNote&gt;&lt;Cite&gt;&lt;Author&gt;Rutikanga&lt;/Author&gt;&lt;Year&gt;2016&lt;/Year&gt;&lt;RecNum&gt;680&lt;/RecNum&gt;&lt;DisplayText&gt;[11, 18]&lt;/DisplayText&gt;&lt;record&gt;&lt;rec-number&gt;680&lt;/rec-number&gt;&lt;foreign-keys&gt;&lt;key app="EN" db-id="xpapavswbdpadxe5ttpptz9ppvv5s5fpd9rr" timestamp="1738007866"&gt;680&lt;/key&gt;&lt;/foreign-keys&gt;&lt;ref-type name="Journal Article"&gt;17&lt;/ref-type&gt;&lt;contributors&gt;&lt;authors&gt;&lt;author&gt;Rutikanga, A&lt;/author&gt;&lt;/authors&gt;&lt;/contributors&gt;&lt;titles&gt;&lt;title&gt;Pesticides use and regulations in Rwanda status and potential for promotion of biological control methods&lt;/title&gt;&lt;secondary-title&gt;A Master Thesis, University of Neuchatel&lt;/secondary-title&gt;&lt;/titles&gt;&lt;periodical&gt;&lt;full-title&gt;A Master Thesis, University of Neuchatel&lt;/full-title&gt;&lt;/periodical&gt;&lt;dates&gt;&lt;year&gt;2016&lt;/year&gt;&lt;/dates&gt;&lt;urls&gt;&lt;/urls&gt;&lt;/record&gt;&lt;/Cite&gt;&lt;Cite&gt;&lt;Author&gt;Nahayo&lt;/Author&gt;&lt;Year&gt;2016&lt;/Year&gt;&lt;RecNum&gt;681&lt;/RecNum&gt;&lt;record&gt;&lt;rec-number&gt;681&lt;/rec-number&gt;&lt;foreign-keys&gt;&lt;key app="EN" db-id="xpapavswbdpadxe5ttpptz9ppvv5s5fpd9rr" timestamp="1738007978"&gt;681&lt;/key&gt;&lt;/foreign-keys&gt;&lt;ref-type name="Journal Article"&gt;17&lt;/ref-type&gt;&lt;contributors&gt;&lt;authors&gt;&lt;author&gt;Nahayo, Lamek&lt;/author&gt;&lt;author&gt;Li, Lanhai&lt;/author&gt;&lt;author&gt;Kayiranga, Alphonse&lt;/author&gt;&lt;author&gt;Karamage, Fidele&lt;/author&gt;&lt;author&gt;Mupenzi, Christophe&lt;/author&gt;&lt;author&gt;Ndayisaba, Felix&lt;/author&gt;&lt;author&gt;Nyesheja, Enan Muhire&lt;/author&gt;&lt;/authors&gt;&lt;/contributors&gt;&lt;titles&gt;&lt;title&gt;Agricultural impact on environment and counter measures in Rwanda&lt;/title&gt;&lt;secondary-title&gt;African Journal of Agricultural Research&lt;/secondary-title&gt;&lt;/titles&gt;&lt;periodical&gt;&lt;full-title&gt;African Journal of Agricultural Research&lt;/full-title&gt;&lt;/periodical&gt;&lt;pages&gt;2205-2212&lt;/pages&gt;&lt;volume&gt;11&lt;/volume&gt;&lt;number&gt;25&lt;/number&gt;&lt;dates&gt;&lt;year&gt;2016&lt;/year&gt;&lt;/dates&gt;&lt;isbn&gt;1991-637X&lt;/isbn&gt;&lt;urls&gt;&lt;/urls&gt;&lt;/record&gt;&lt;/Cite&gt;&lt;/EndNote&gt;</w:instrText>
      </w:r>
      <w:r w:rsidR="00631D5E" w:rsidRPr="008D7A5B">
        <w:rPr>
          <w:rFonts w:ascii="Arial" w:hAnsi="Arial" w:cs="Arial"/>
          <w:sz w:val="20"/>
          <w:szCs w:val="20"/>
        </w:rPr>
        <w:fldChar w:fldCharType="separate"/>
      </w:r>
      <w:r w:rsidR="00097AEE">
        <w:rPr>
          <w:rFonts w:ascii="Arial" w:hAnsi="Arial" w:cs="Arial"/>
          <w:noProof/>
          <w:sz w:val="20"/>
          <w:szCs w:val="20"/>
        </w:rPr>
        <w:t>[11, 18]</w:t>
      </w:r>
      <w:r w:rsidR="00631D5E" w:rsidRPr="008D7A5B">
        <w:rPr>
          <w:rFonts w:ascii="Arial" w:hAnsi="Arial" w:cs="Arial"/>
          <w:sz w:val="20"/>
          <w:szCs w:val="20"/>
        </w:rPr>
        <w:fldChar w:fldCharType="end"/>
      </w:r>
      <w:r w:rsidR="00765595" w:rsidRPr="008D7A5B">
        <w:rPr>
          <w:rFonts w:ascii="Arial" w:hAnsi="Arial" w:cs="Arial"/>
          <w:sz w:val="20"/>
          <w:szCs w:val="20"/>
        </w:rPr>
        <w:t xml:space="preserve">; (ii) </w:t>
      </w:r>
      <w:r w:rsidR="007C540B" w:rsidRPr="008D7A5B">
        <w:rPr>
          <w:rFonts w:ascii="Arial" w:hAnsi="Arial" w:cs="Arial"/>
          <w:sz w:val="20"/>
          <w:szCs w:val="20"/>
        </w:rPr>
        <w:t xml:space="preserve">discharge of untreated wastewater </w:t>
      </w:r>
      <w:r w:rsidR="00631D5E"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&lt;EndNote&gt;&lt;Cite&gt;&lt;Author&gt;Mukanyandwi&lt;/Author&gt;&lt;Year&gt;2018&lt;/Year&gt;&lt;RecNum&gt;682&lt;/RecNum&gt;&lt;DisplayText&gt;[19]&lt;/DisplayText&gt;&lt;record&gt;&lt;rec-number&gt;682&lt;/rec-number&gt;&lt;foreign-keys&gt;&lt;key app="EN" db-id="xpapavswbdpadxe5ttpptz9ppvv5s5fpd9rr" timestamp="1738008076"&gt;682&lt;/key&gt;&lt;/foreign-keys&gt;&lt;ref-type name="Journal Article"&gt;17&lt;/ref-type&gt;&lt;contributors&gt;&lt;authors&gt;&lt;author&gt;Mukanyandwi, Valentine&lt;/author&gt;&lt;author&gt;Nahayo, Lamek&lt;/author&gt;&lt;author&gt;Hakorimana, Egide&lt;/author&gt;&lt;author&gt;Gasirabo, Aboubakar&lt;/author&gt;&lt;author&gt;Otgon, Shinebayar&lt;/author&gt;&lt;/authors&gt;&lt;/contributors&gt;&lt;titles&gt;&lt;title&gt;Review on water resources management and key threats in Rwanda, East Africa&lt;/title&gt;&lt;secondary-title&gt;Journal of Water Security&lt;/secondary-title&gt;&lt;/titles&gt;&lt;periodical&gt;&lt;full-title&gt;Journal of Water Security&lt;/full-title&gt;&lt;/periodical&gt;&lt;volume&gt;4&lt;/volume&gt;&lt;dates&gt;&lt;year&gt;2018&lt;/year&gt;&lt;/dates&gt;&lt;isbn&gt;2345-0363&lt;/isbn&gt;&lt;urls&gt;&lt;/urls&gt;&lt;/record&gt;&lt;/Cite&gt;&lt;/EndNote&gt;</w:instrText>
      </w:r>
      <w:r w:rsidR="00631D5E" w:rsidRPr="008D7A5B">
        <w:rPr>
          <w:rFonts w:ascii="Arial" w:hAnsi="Arial" w:cs="Arial"/>
          <w:sz w:val="20"/>
          <w:szCs w:val="20"/>
        </w:rPr>
        <w:fldChar w:fldCharType="separate"/>
      </w:r>
      <w:r w:rsidR="00097AEE">
        <w:rPr>
          <w:rFonts w:ascii="Arial" w:hAnsi="Arial" w:cs="Arial"/>
          <w:noProof/>
          <w:sz w:val="20"/>
          <w:szCs w:val="20"/>
        </w:rPr>
        <w:t>[19]</w:t>
      </w:r>
      <w:r w:rsidR="00631D5E" w:rsidRPr="008D7A5B">
        <w:rPr>
          <w:rFonts w:ascii="Arial" w:hAnsi="Arial" w:cs="Arial"/>
          <w:sz w:val="20"/>
          <w:szCs w:val="20"/>
        </w:rPr>
        <w:fldChar w:fldCharType="end"/>
      </w:r>
      <w:r w:rsidR="00765595" w:rsidRPr="008D7A5B">
        <w:rPr>
          <w:rFonts w:ascii="Arial" w:hAnsi="Arial" w:cs="Arial"/>
          <w:sz w:val="20"/>
          <w:szCs w:val="20"/>
        </w:rPr>
        <w:t>; (iii) erosion-driven sediment transport leading to high water turbidity</w:t>
      </w:r>
      <w:r w:rsidR="00312392" w:rsidRPr="008D7A5B">
        <w:rPr>
          <w:rFonts w:ascii="Arial" w:hAnsi="Arial" w:cs="Arial"/>
          <w:sz w:val="20"/>
          <w:szCs w:val="20"/>
        </w:rPr>
        <w:t xml:space="preserve"> </w:t>
      </w:r>
      <w:r w:rsidR="00631D5E"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&lt;EndNote&gt;&lt;Cite&gt;&lt;Author&gt;Karamage&lt;/Author&gt;&lt;Year&gt;2016&lt;/Year&gt;&lt;RecNum&gt;683&lt;/RecNum&gt;&lt;DisplayText&gt;[20]&lt;/DisplayText&gt;&lt;record&gt;&lt;rec-number&gt;683&lt;/rec-number&gt;&lt;foreign-keys&gt;&lt;key app="EN" db-id="xpapavswbdpadxe5ttpptz9ppvv5s5fpd9rr" timestamp="1738008219"&gt;683&lt;/key&gt;&lt;/foreign-keys&gt;&lt;ref-type name="Journal Article"&gt;17&lt;/ref-type&gt;&lt;contributors&gt;&lt;authors&gt;&lt;author&gt;Karamage, Fidele&lt;/author&gt;&lt;author&gt;Zhang, Chi&lt;/author&gt;&lt;author&gt;Kayiranga, Alphonse&lt;/author&gt;&lt;author&gt;Shao, Hua&lt;/author&gt;&lt;author&gt;Fang, Xia&lt;/author&gt;&lt;author&gt;Ndayisaba, Felix&lt;/author&gt;&lt;author&gt;Nahayo, Lamek&lt;/author&gt;&lt;author&gt;Mupenzi, Christophe&lt;/author&gt;&lt;author&gt;Tian, Guangjin&lt;/author&gt;&lt;/authors&gt;&lt;/contributors&gt;&lt;titles&gt;&lt;title&gt;USLE-based assessment of soil erosion by water in the Nyabarongo River Catchment, Rwanda&lt;/title&gt;&lt;secondary-title&gt;International journal of environmental research and public health&lt;/secondary-title&gt;&lt;/titles&gt;&lt;periodical&gt;&lt;full-title&gt;International journal of environmental research and public health&lt;/full-title&gt;&lt;/periodical&gt;&lt;pages&gt;835&lt;/pages&gt;&lt;volume&gt;13&lt;/volume&gt;&lt;number&gt;8&lt;/number&gt;&lt;dates&gt;&lt;year&gt;2016&lt;/year&gt;&lt;/dates&gt;&lt;isbn&gt;1660-4601&lt;/isbn&gt;&lt;urls&gt;&lt;/urls&gt;&lt;/record&gt;&lt;/Cite&gt;&lt;/EndNote&gt;</w:instrText>
      </w:r>
      <w:r w:rsidR="00631D5E" w:rsidRPr="008D7A5B">
        <w:rPr>
          <w:rFonts w:ascii="Arial" w:hAnsi="Arial" w:cs="Arial"/>
          <w:sz w:val="20"/>
          <w:szCs w:val="20"/>
        </w:rPr>
        <w:fldChar w:fldCharType="separate"/>
      </w:r>
      <w:r w:rsidR="00097AEE">
        <w:rPr>
          <w:rFonts w:ascii="Arial" w:hAnsi="Arial" w:cs="Arial"/>
          <w:noProof/>
          <w:sz w:val="20"/>
          <w:szCs w:val="20"/>
        </w:rPr>
        <w:t>[20]</w:t>
      </w:r>
      <w:r w:rsidR="00631D5E" w:rsidRPr="008D7A5B">
        <w:rPr>
          <w:rFonts w:ascii="Arial" w:hAnsi="Arial" w:cs="Arial"/>
          <w:sz w:val="20"/>
          <w:szCs w:val="20"/>
        </w:rPr>
        <w:fldChar w:fldCharType="end"/>
      </w:r>
      <w:r w:rsidR="00C607B9" w:rsidRPr="008D7A5B">
        <w:rPr>
          <w:rFonts w:ascii="Arial" w:hAnsi="Arial" w:cs="Arial"/>
          <w:sz w:val="20"/>
          <w:szCs w:val="20"/>
        </w:rPr>
        <w:t xml:space="preserve">. </w:t>
      </w:r>
    </w:p>
    <w:p w14:paraId="5EF31878" w14:textId="37B1CA7B" w:rsidR="007C540B" w:rsidRPr="008D7A5B" w:rsidRDefault="00EE6859" w:rsidP="00791BED">
      <w:pPr>
        <w:pStyle w:val="NormalWeb"/>
        <w:spacing w:line="480" w:lineRule="auto"/>
        <w:jc w:val="both"/>
        <w:rPr>
          <w:rFonts w:ascii="Arial" w:hAnsi="Arial" w:cs="Arial"/>
          <w:color w:val="1F1F1F"/>
          <w:sz w:val="20"/>
          <w:szCs w:val="20"/>
        </w:rPr>
      </w:pPr>
      <w:r w:rsidRPr="008D7A5B">
        <w:rPr>
          <w:rFonts w:ascii="Arial" w:hAnsi="Arial" w:cs="Arial"/>
          <w:color w:val="FF0000"/>
          <w:sz w:val="20"/>
          <w:szCs w:val="20"/>
        </w:rPr>
        <w:t xml:space="preserve"> </w:t>
      </w:r>
      <w:r w:rsidR="00053F8E" w:rsidRPr="008D7A5B">
        <w:rPr>
          <w:rFonts w:ascii="Arial" w:hAnsi="Arial" w:cs="Arial"/>
          <w:color w:val="FF0000"/>
          <w:sz w:val="20"/>
          <w:szCs w:val="20"/>
        </w:rPr>
        <w:t xml:space="preserve"> </w:t>
      </w:r>
      <w:r w:rsidR="000A184E" w:rsidRPr="008D7A5B">
        <w:rPr>
          <w:rFonts w:ascii="Arial" w:hAnsi="Arial" w:cs="Arial"/>
          <w:sz w:val="20"/>
          <w:szCs w:val="20"/>
        </w:rPr>
        <w:t xml:space="preserve">To address these issues, Rwanda has adopted measures to promote organic farming practices and the use of organic fertilizers to reduce the runoff of harmful chemicals into water bodies. Additionally, </w:t>
      </w:r>
      <w:r w:rsidR="002B12D0">
        <w:rPr>
          <w:rFonts w:ascii="Arial" w:hAnsi="Arial" w:cs="Arial"/>
          <w:sz w:val="20"/>
          <w:szCs w:val="20"/>
        </w:rPr>
        <w:t>“</w:t>
      </w:r>
      <w:r w:rsidR="000A184E" w:rsidRPr="008D7A5B">
        <w:rPr>
          <w:rFonts w:ascii="Arial" w:hAnsi="Arial" w:cs="Arial"/>
          <w:sz w:val="20"/>
          <w:szCs w:val="20"/>
        </w:rPr>
        <w:t>the country aims to improve solid waste and wastewater management by increasing investment in wastewater treatment infrastructure to ensure the safe discharge of treated wastewater. Erosion control and sediment management will also be implemented through the construction of terraces and reforestation to reduce soil erosion and sedimentation in water bodies</w:t>
      </w:r>
      <w:r w:rsidR="002B12D0">
        <w:rPr>
          <w:rFonts w:ascii="Arial" w:hAnsi="Arial" w:cs="Arial"/>
          <w:sz w:val="20"/>
          <w:szCs w:val="20"/>
        </w:rPr>
        <w:t>”</w:t>
      </w:r>
      <w:r w:rsidR="00912F2C" w:rsidRPr="008D7A5B">
        <w:rPr>
          <w:rFonts w:ascii="Arial" w:hAnsi="Arial" w:cs="Arial"/>
          <w:sz w:val="20"/>
          <w:szCs w:val="20"/>
        </w:rPr>
        <w:t xml:space="preserve"> </w:t>
      </w:r>
      <w:r w:rsidR="00A07640"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&lt;EndNote&gt;&lt;Cite&gt;&lt;Author&gt;Bhadarka&lt;/Author&gt;&lt;RecNum&gt;745&lt;/RecNum&gt;&lt;DisplayText&gt;[21]&lt;/DisplayText&gt;&lt;record&gt;&lt;rec-number&gt;745&lt;/rec-number&gt;&lt;foreign-keys&gt;&lt;key app="EN" db-id="xpapavswbdpadxe5ttpptz9ppvv5s5fpd9rr" timestamp="1739639027"&gt;745&lt;/key&gt;&lt;/foreign-keys&gt;&lt;ref-type name="Journal Article"&gt;17&lt;/ref-type&gt;&lt;contributors&gt;&lt;authors&gt;&lt;author&gt;Bhadarka, Mayur&lt;/author&gt;&lt;author&gt;Vaghela, DT&lt;/author&gt;&lt;author&gt;Bamaniya, Pinak K&lt;/author&gt;&lt;author&gt;Sikotariya, Hardik&lt;/author&gt;&lt;author&gt;Kharadi, Neha&lt;/author&gt;&lt;author&gt;Bamaniya, Mohit&lt;/author&gt;&lt;author&gt;Makwana, Ketan&lt;/author&gt;&lt;author&gt;Verma, Priyanka&lt;/author&gt;&lt;/authors&gt;&lt;/contributors&gt;&lt;titles&gt;&lt;title&gt;Water Pollution: Impacts on Environment&lt;/title&gt;&lt;/titles&gt;&lt;dates&gt;&lt;/dates&gt;&lt;urls&gt;&lt;/urls&gt;&lt;/record&gt;&lt;/Cite&gt;&lt;/EndNote&gt;</w:instrText>
      </w:r>
      <w:r w:rsidR="00A07640" w:rsidRPr="008D7A5B">
        <w:rPr>
          <w:rFonts w:ascii="Arial" w:hAnsi="Arial" w:cs="Arial"/>
          <w:sz w:val="20"/>
          <w:szCs w:val="20"/>
        </w:rPr>
        <w:fldChar w:fldCharType="separate"/>
      </w:r>
      <w:r w:rsidR="00097AEE">
        <w:rPr>
          <w:rFonts w:ascii="Arial" w:hAnsi="Arial" w:cs="Arial"/>
          <w:noProof/>
          <w:sz w:val="20"/>
          <w:szCs w:val="20"/>
        </w:rPr>
        <w:t>[21]</w:t>
      </w:r>
      <w:r w:rsidR="00A07640" w:rsidRPr="008D7A5B">
        <w:rPr>
          <w:rFonts w:ascii="Arial" w:hAnsi="Arial" w:cs="Arial"/>
          <w:sz w:val="20"/>
          <w:szCs w:val="20"/>
        </w:rPr>
        <w:fldChar w:fldCharType="end"/>
      </w:r>
      <w:r w:rsidR="00A07640" w:rsidRPr="008D7A5B">
        <w:rPr>
          <w:rFonts w:ascii="Arial" w:hAnsi="Arial" w:cs="Arial"/>
          <w:sz w:val="20"/>
          <w:szCs w:val="20"/>
        </w:rPr>
        <w:t xml:space="preserve">.  </w:t>
      </w:r>
      <w:r w:rsidR="002B12D0">
        <w:rPr>
          <w:rFonts w:ascii="Arial" w:hAnsi="Arial" w:cs="Arial"/>
          <w:sz w:val="20"/>
          <w:szCs w:val="20"/>
        </w:rPr>
        <w:t>“</w:t>
      </w:r>
      <w:r w:rsidR="0049637D" w:rsidRPr="008D7A5B">
        <w:rPr>
          <w:rFonts w:ascii="Arial" w:hAnsi="Arial" w:cs="Arial"/>
          <w:sz w:val="20"/>
          <w:szCs w:val="20"/>
        </w:rPr>
        <w:t>Rwanda should increase the construction of wetlands, which are efficient and effective in improving the quality of water from various sources, such as runoff from agriculture and urban areas, as well as domestic and industrial wastewater</w:t>
      </w:r>
      <w:r w:rsidR="002B12D0">
        <w:rPr>
          <w:rFonts w:ascii="Arial" w:hAnsi="Arial" w:cs="Arial"/>
          <w:sz w:val="20"/>
          <w:szCs w:val="20"/>
        </w:rPr>
        <w:t>”</w:t>
      </w:r>
      <w:r w:rsidR="0049637D" w:rsidRPr="008D7A5B">
        <w:rPr>
          <w:rFonts w:ascii="Arial" w:hAnsi="Arial" w:cs="Arial"/>
          <w:sz w:val="20"/>
          <w:szCs w:val="20"/>
        </w:rPr>
        <w:t xml:space="preserve"> </w:t>
      </w:r>
      <w:r w:rsidR="0049637D"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&lt;EndNote&gt;&lt;Cite&gt;&lt;Author&gt;Ferreira&lt;/Author&gt;&lt;Year&gt;2023&lt;/Year&gt;&lt;RecNum&gt;746&lt;/RecNum&gt;&lt;DisplayText&gt;[22]&lt;/DisplayText&gt;&lt;record&gt;&lt;rec-number&gt;746&lt;/rec-number&gt;&lt;foreign-keys&gt;&lt;key app="EN" db-id="xpapavswbdpadxe5ttpptz9ppvv5s5fpd9rr" timestamp="1739639705"&gt;746&lt;/key&gt;&lt;/foreign-keys&gt;&lt;ref-type name="Journal Article"&gt;17&lt;/ref-type&gt;&lt;contributors&gt;&lt;authors&gt;&lt;author&gt;Ferreira, Carla S. S.&lt;/author&gt;&lt;author&gt;Kašanin-Grubin, Milica&lt;/author&gt;&lt;author&gt;Solomun, Marijana Kapović&lt;/author&gt;&lt;author&gt;Sushkova, Svetlana&lt;/author&gt;&lt;author&gt;Minkina, Tatiana&lt;/author&gt;&lt;author&gt;Zhao, Wenwu&lt;/author&gt;&lt;author&gt;Kalantari, Zahra&lt;/author&gt;&lt;/authors&gt;&lt;/contributors&gt;&lt;titles&gt;&lt;title&gt;Wetlands as nature-based solutions for water management in different environments&lt;/title&gt;&lt;secondary-title&gt;Current Opinion in Environmental Science &amp;amp; Health&lt;/secondary-title&gt;&lt;/titles&gt;&lt;periodical&gt;&lt;full-title&gt;Current Opinion in Environmental Science &amp;amp; Health&lt;/full-title&gt;&lt;/periodical&gt;&lt;pages&gt;100476&lt;/pages&gt;&lt;volume&gt;33&lt;/volume&gt;&lt;keywords&gt;&lt;keyword&gt;Wetlands&lt;/keyword&gt;&lt;keyword&gt;Nature-based solutions&lt;/keyword&gt;&lt;keyword&gt;Disaster risk reduction&lt;/keyword&gt;&lt;keyword&gt;Water management&lt;/keyword&gt;&lt;keyword&gt;Water quality&lt;/keyword&gt;&lt;/keywords&gt;&lt;dates&gt;&lt;year&gt;2023&lt;/year&gt;&lt;pub-dates&gt;&lt;date&gt;2023/06/01/&lt;/date&gt;&lt;/pub-dates&gt;&lt;/dates&gt;&lt;isbn&gt;2468-5844&lt;/isbn&gt;&lt;urls&gt;&lt;related-urls&gt;&lt;url&gt;https://www.sciencedirect.com/science/article/pii/S2468584423000363&lt;/url&gt;&lt;/related-urls&gt;&lt;/urls&gt;&lt;electronic-resource-num&gt;https://doi.org/10.1016/j.coesh.2023.100476&lt;/electronic-resource-num&gt;&lt;/record&gt;&lt;/Cite&gt;&lt;/EndNote&gt;</w:instrText>
      </w:r>
      <w:r w:rsidR="0049637D" w:rsidRPr="008D7A5B">
        <w:rPr>
          <w:rFonts w:ascii="Arial" w:hAnsi="Arial" w:cs="Arial"/>
          <w:sz w:val="20"/>
          <w:szCs w:val="20"/>
        </w:rPr>
        <w:fldChar w:fldCharType="separate"/>
      </w:r>
      <w:r w:rsidR="00097AEE">
        <w:rPr>
          <w:rFonts w:ascii="Arial" w:hAnsi="Arial" w:cs="Arial"/>
          <w:noProof/>
          <w:sz w:val="20"/>
          <w:szCs w:val="20"/>
        </w:rPr>
        <w:t>[22]</w:t>
      </w:r>
      <w:r w:rsidR="0049637D" w:rsidRPr="008D7A5B">
        <w:rPr>
          <w:rFonts w:ascii="Arial" w:hAnsi="Arial" w:cs="Arial"/>
          <w:sz w:val="20"/>
          <w:szCs w:val="20"/>
        </w:rPr>
        <w:fldChar w:fldCharType="end"/>
      </w:r>
      <w:r w:rsidR="00A07640" w:rsidRPr="008D7A5B">
        <w:rPr>
          <w:rFonts w:ascii="Arial" w:hAnsi="Arial" w:cs="Arial"/>
          <w:color w:val="1F1F1F"/>
          <w:sz w:val="20"/>
          <w:szCs w:val="20"/>
        </w:rPr>
        <w:t xml:space="preserve">. </w:t>
      </w:r>
    </w:p>
    <w:p w14:paraId="2EFE9933" w14:textId="32DF9094" w:rsidR="00B82DF8" w:rsidRPr="008D7A5B" w:rsidRDefault="0049637D" w:rsidP="00791BED">
      <w:pPr>
        <w:pStyle w:val="NormalWeb"/>
        <w:spacing w:line="480" w:lineRule="auto"/>
        <w:jc w:val="both"/>
        <w:rPr>
          <w:rFonts w:ascii="Arial" w:hAnsi="Arial" w:cs="Arial"/>
          <w:sz w:val="20"/>
          <w:szCs w:val="20"/>
        </w:rPr>
      </w:pPr>
      <w:r w:rsidRPr="008D7A5B">
        <w:rPr>
          <w:rFonts w:ascii="Arial" w:hAnsi="Arial" w:cs="Arial"/>
          <w:sz w:val="20"/>
          <w:szCs w:val="20"/>
        </w:rPr>
        <w:t xml:space="preserve">  This review paper presents a comprehensive analysis of how water quality responds to the implementation of conservation measures across watersheds, including erosion control and land use management. </w:t>
      </w:r>
      <w:r w:rsidR="004D528C" w:rsidRPr="008D7A5B">
        <w:rPr>
          <w:rFonts w:ascii="Arial" w:hAnsi="Arial" w:cs="Arial"/>
          <w:sz w:val="20"/>
          <w:szCs w:val="20"/>
        </w:rPr>
        <w:t>The knowledge gained will serve as a theoretical basis for reducing the risk of water quality problems in Rwanda.</w:t>
      </w:r>
      <w:r w:rsidRPr="008D7A5B">
        <w:rPr>
          <w:rFonts w:ascii="Arial" w:hAnsi="Arial" w:cs="Arial"/>
          <w:sz w:val="20"/>
          <w:szCs w:val="20"/>
        </w:rPr>
        <w:t xml:space="preserve"> </w:t>
      </w:r>
    </w:p>
    <w:p w14:paraId="7847F8B0" w14:textId="173632A8" w:rsidR="00693936" w:rsidRPr="008D7A5B" w:rsidRDefault="00C84BA3" w:rsidP="008F0FB8">
      <w:pPr>
        <w:pStyle w:val="Heading1"/>
        <w:jc w:val="both"/>
      </w:pPr>
      <w:bookmarkStart w:id="4" w:name="_Toc190950439"/>
      <w:r w:rsidRPr="008D7A5B">
        <w:lastRenderedPageBreak/>
        <w:t xml:space="preserve">2. </w:t>
      </w:r>
      <w:r w:rsidR="00D64DFA" w:rsidRPr="008D7A5B">
        <w:t>Literature review</w:t>
      </w:r>
      <w:bookmarkEnd w:id="4"/>
    </w:p>
    <w:p w14:paraId="5728E52F" w14:textId="61A6CF52" w:rsidR="00E42173" w:rsidRPr="008D7A5B" w:rsidRDefault="00C84BA3" w:rsidP="008F0FB8">
      <w:pPr>
        <w:pStyle w:val="Heading2"/>
        <w:jc w:val="both"/>
        <w:rPr>
          <w:noProof/>
        </w:rPr>
      </w:pPr>
      <w:bookmarkStart w:id="5" w:name="_Toc190950440"/>
      <w:r w:rsidRPr="008D7A5B">
        <w:t xml:space="preserve">2.1 </w:t>
      </w:r>
      <w:r w:rsidR="002207EB" w:rsidRPr="008D7A5B">
        <w:t>W</w:t>
      </w:r>
      <w:r w:rsidR="00E42173" w:rsidRPr="008D7A5B">
        <w:t xml:space="preserve">ater </w:t>
      </w:r>
      <w:r w:rsidR="008F0FB8" w:rsidRPr="008D7A5B">
        <w:t xml:space="preserve">Source </w:t>
      </w:r>
      <w:r w:rsidR="00D64DFA" w:rsidRPr="008D7A5B">
        <w:t xml:space="preserve">in </w:t>
      </w:r>
      <w:r w:rsidRPr="008D7A5B">
        <w:t>R</w:t>
      </w:r>
      <w:r w:rsidR="00C844EE" w:rsidRPr="008D7A5B">
        <w:t>wanda</w:t>
      </w:r>
      <w:bookmarkEnd w:id="5"/>
      <w:r w:rsidR="00E42173" w:rsidRPr="008D7A5B">
        <w:rPr>
          <w:noProof/>
        </w:rPr>
        <w:t xml:space="preserve"> </w:t>
      </w:r>
    </w:p>
    <w:p w14:paraId="2A62AE0F" w14:textId="64A63470" w:rsidR="00B253AE" w:rsidRPr="008D7A5B" w:rsidRDefault="00053F8E" w:rsidP="00B53B91">
      <w:pPr>
        <w:spacing w:line="480" w:lineRule="auto"/>
        <w:jc w:val="both"/>
        <w:rPr>
          <w:rFonts w:ascii="Arial" w:hAnsi="Arial"/>
          <w:color w:val="000000" w:themeColor="text1"/>
          <w:sz w:val="20"/>
          <w:szCs w:val="20"/>
        </w:rPr>
      </w:pPr>
      <w:r w:rsidRPr="008D7A5B">
        <w:rPr>
          <w:rFonts w:ascii="Arial" w:hAnsi="Arial"/>
          <w:sz w:val="20"/>
          <w:szCs w:val="20"/>
        </w:rPr>
        <w:t xml:space="preserve">  </w:t>
      </w:r>
      <w:r w:rsidR="00671302" w:rsidRPr="008D7A5B">
        <w:rPr>
          <w:rFonts w:ascii="Arial" w:hAnsi="Arial"/>
          <w:sz w:val="20"/>
          <w:szCs w:val="20"/>
        </w:rPr>
        <w:t>Rwanda has a relatively high average annual rainfall of 1,200 mm, making rainwater harvesting (storage) an attractive alternative source of water to meet the increasing demands for human needs, socio-economic development, and environmental protection</w:t>
      </w:r>
      <w:r w:rsidR="00671302" w:rsidRPr="008D7A5B">
        <w:rPr>
          <w:rFonts w:ascii="Arial" w:hAnsi="Arial"/>
          <w:sz w:val="20"/>
          <w:szCs w:val="20"/>
        </w:rPr>
        <w:fldChar w:fldCharType="begin"/>
      </w:r>
      <w:r w:rsidR="00097AEE">
        <w:rPr>
          <w:rFonts w:ascii="Arial" w:hAnsi="Arial"/>
          <w:sz w:val="20"/>
          <w:szCs w:val="20"/>
        </w:rPr>
        <w:instrText xml:space="preserve"> ADDIN EN.CITE &lt;EndNote&gt;&lt;Cite&gt;&lt;Author&gt;RWANDA WATER RESOURCES BOARD (RWB)&lt;/Author&gt;&lt;Year&gt;2023&lt;/Year&gt;&lt;RecNum&gt;765&lt;/RecNum&gt;&lt;DisplayText&gt;[23]&lt;/DisplayText&gt;&lt;record&gt;&lt;rec-number&gt;765&lt;/rec-number&gt;&lt;foreign-keys&gt;&lt;key app="EN" db-id="xpapavswbdpadxe5ttpptz9ppvv5s5fpd9rr" timestamp="1740016700"&gt;765&lt;/key&gt;&lt;/foreign-keys&gt;&lt;ref-type name="Report"&gt;27&lt;/ref-type&gt;&lt;contributors&gt;&lt;authors&gt;&lt;author&gt;RWANDA WATER RESOURCES BOARD (RWB),accessed on 20 February 2025, at https://waterportal.rwb.rw/&lt;/author&gt;&lt;/authors&gt;&lt;/contributors&gt;&lt;titles&gt;&lt;title&gt;ANNUAL WATER STORAGE STATUS REPORT FOR 2022-2023&lt;/title&gt;&lt;/titles&gt;&lt;pages&gt;33&lt;/pages&gt;&lt;dates&gt;&lt;year&gt;2023&lt;/year&gt;&lt;/dates&gt;&lt;urls&gt;&lt;/urls&gt;&lt;/record&gt;&lt;/Cite&gt;&lt;/EndNote&gt;</w:instrText>
      </w:r>
      <w:r w:rsidR="00671302" w:rsidRPr="008D7A5B">
        <w:rPr>
          <w:rFonts w:ascii="Arial" w:hAnsi="Arial"/>
          <w:sz w:val="20"/>
          <w:szCs w:val="20"/>
        </w:rPr>
        <w:fldChar w:fldCharType="separate"/>
      </w:r>
      <w:r w:rsidR="00097AEE">
        <w:rPr>
          <w:rFonts w:ascii="Arial" w:hAnsi="Arial"/>
          <w:noProof/>
          <w:sz w:val="20"/>
          <w:szCs w:val="20"/>
        </w:rPr>
        <w:t>[23]</w:t>
      </w:r>
      <w:r w:rsidR="00671302" w:rsidRPr="008D7A5B">
        <w:rPr>
          <w:rFonts w:ascii="Arial" w:hAnsi="Arial"/>
          <w:sz w:val="20"/>
          <w:szCs w:val="20"/>
        </w:rPr>
        <w:fldChar w:fldCharType="end"/>
      </w:r>
      <w:r w:rsidR="00671302" w:rsidRPr="008D7A5B">
        <w:rPr>
          <w:rFonts w:ascii="Arial" w:hAnsi="Arial"/>
          <w:color w:val="000000" w:themeColor="text1"/>
          <w:sz w:val="20"/>
          <w:szCs w:val="20"/>
        </w:rPr>
        <w:t xml:space="preserve">. </w:t>
      </w:r>
      <w:r w:rsidR="00DA163B" w:rsidRPr="008D7A5B">
        <w:rPr>
          <w:rFonts w:ascii="Arial" w:hAnsi="Arial"/>
          <w:sz w:val="20"/>
          <w:szCs w:val="20"/>
        </w:rPr>
        <w:t>Rwanda has plentiful water resources: The western part receives most of the rainfall, while the eastern part is relatively dry. Thirty-three percent of the land is su</w:t>
      </w:r>
      <w:r w:rsidR="002C42FF" w:rsidRPr="008D7A5B">
        <w:rPr>
          <w:rFonts w:ascii="Arial" w:hAnsi="Arial"/>
          <w:sz w:val="20"/>
          <w:szCs w:val="20"/>
        </w:rPr>
        <w:t xml:space="preserve">pplied with water by the Congo </w:t>
      </w:r>
      <w:r w:rsidR="008F0FB8" w:rsidRPr="008D7A5B">
        <w:rPr>
          <w:rFonts w:ascii="Arial" w:hAnsi="Arial"/>
          <w:sz w:val="20"/>
          <w:szCs w:val="20"/>
        </w:rPr>
        <w:t xml:space="preserve">River </w:t>
      </w:r>
      <w:r w:rsidR="00DA163B" w:rsidRPr="008D7A5B">
        <w:rPr>
          <w:rFonts w:ascii="Arial" w:hAnsi="Arial"/>
          <w:sz w:val="20"/>
          <w:szCs w:val="20"/>
        </w:rPr>
        <w:t>basin, while the remaini</w:t>
      </w:r>
      <w:r w:rsidR="002C42FF" w:rsidRPr="008D7A5B">
        <w:rPr>
          <w:rFonts w:ascii="Arial" w:hAnsi="Arial"/>
          <w:sz w:val="20"/>
          <w:szCs w:val="20"/>
        </w:rPr>
        <w:t xml:space="preserve">ng 67% is supplied by the Nile </w:t>
      </w:r>
      <w:r w:rsidR="008F0FB8" w:rsidRPr="008D7A5B">
        <w:rPr>
          <w:rFonts w:ascii="Arial" w:hAnsi="Arial"/>
          <w:sz w:val="20"/>
          <w:szCs w:val="20"/>
        </w:rPr>
        <w:t xml:space="preserve">River </w:t>
      </w:r>
      <w:r w:rsidR="00DA163B" w:rsidRPr="008D7A5B">
        <w:rPr>
          <w:rFonts w:ascii="Arial" w:hAnsi="Arial"/>
          <w:sz w:val="20"/>
          <w:szCs w:val="20"/>
        </w:rPr>
        <w:t>basin. There are 149,487 hectares of lakes, 278,536 hectares of wetlands, and 861 rivers (with a total length of 6,462 km) in Rwanda</w:t>
      </w:r>
      <w:r w:rsidR="00671302" w:rsidRPr="008D7A5B">
        <w:rPr>
          <w:rFonts w:ascii="Arial" w:hAnsi="Arial"/>
          <w:sz w:val="20"/>
          <w:szCs w:val="20"/>
        </w:rPr>
        <w:t xml:space="preserve"> </w:t>
      </w:r>
      <w:r w:rsidR="00671302" w:rsidRPr="008D7A5B">
        <w:rPr>
          <w:rFonts w:ascii="Arial" w:hAnsi="Arial"/>
          <w:sz w:val="20"/>
          <w:szCs w:val="20"/>
        </w:rPr>
        <w:fldChar w:fldCharType="begin"/>
      </w:r>
      <w:r w:rsidR="00097AEE">
        <w:rPr>
          <w:rFonts w:ascii="Arial" w:hAnsi="Arial"/>
          <w:sz w:val="20"/>
          <w:szCs w:val="20"/>
        </w:rPr>
        <w:instrText xml:space="preserve"> ADDIN EN.CITE &lt;EndNote&gt;&lt;Cite&gt;&lt;Author&gt;RWANDA WATER RESOURCES BOARD (RWB)&lt;/Author&gt;&lt;Year&gt;2023&lt;/Year&gt;&lt;RecNum&gt;765&lt;/RecNum&gt;&lt;DisplayText&gt;[23]&lt;/DisplayText&gt;&lt;record&gt;&lt;rec-number&gt;765&lt;/rec-number&gt;&lt;foreign-keys&gt;&lt;key app="EN" db-id="xpapavswbdpadxe5ttpptz9ppvv5s5fpd9rr" timestamp="1740016700"&gt;765&lt;/key&gt;&lt;/foreign-keys&gt;&lt;ref-type name="Report"&gt;27&lt;/ref-type&gt;&lt;contributors&gt;&lt;authors&gt;&lt;author&gt;RWANDA WATER RESOURCES BOARD (RWB),accessed on 20 February 2025, at https://waterportal.rwb.rw/&lt;/author&gt;&lt;/authors&gt;&lt;/contributors&gt;&lt;titles&gt;&lt;title&gt;ANNUAL WATER STORAGE STATUS REPORT FOR 2022-2023&lt;/title&gt;&lt;/titles&gt;&lt;pages&gt;33&lt;/pages&gt;&lt;dates&gt;&lt;year&gt;2023&lt;/year&gt;&lt;/dates&gt;&lt;urls&gt;&lt;/urls&gt;&lt;/record&gt;&lt;/Cite&gt;&lt;/EndNote&gt;</w:instrText>
      </w:r>
      <w:r w:rsidR="00671302" w:rsidRPr="008D7A5B">
        <w:rPr>
          <w:rFonts w:ascii="Arial" w:hAnsi="Arial"/>
          <w:sz w:val="20"/>
          <w:szCs w:val="20"/>
        </w:rPr>
        <w:fldChar w:fldCharType="separate"/>
      </w:r>
      <w:r w:rsidR="00097AEE">
        <w:rPr>
          <w:rFonts w:ascii="Arial" w:hAnsi="Arial"/>
          <w:noProof/>
          <w:sz w:val="20"/>
          <w:szCs w:val="20"/>
        </w:rPr>
        <w:t>[23]</w:t>
      </w:r>
      <w:r w:rsidR="00671302" w:rsidRPr="008D7A5B">
        <w:rPr>
          <w:rFonts w:ascii="Arial" w:hAnsi="Arial"/>
          <w:sz w:val="20"/>
          <w:szCs w:val="20"/>
        </w:rPr>
        <w:fldChar w:fldCharType="end"/>
      </w:r>
      <w:r w:rsidR="00DA163B" w:rsidRPr="008D7A5B">
        <w:rPr>
          <w:rFonts w:ascii="Arial" w:hAnsi="Arial"/>
          <w:sz w:val="20"/>
          <w:szCs w:val="20"/>
        </w:rPr>
        <w:t>.</w:t>
      </w:r>
    </w:p>
    <w:p w14:paraId="2FB20318" w14:textId="6174EFE5" w:rsidR="005521A1" w:rsidRPr="008D7A5B" w:rsidRDefault="00B253AE" w:rsidP="00B53B91">
      <w:pPr>
        <w:spacing w:line="480" w:lineRule="auto"/>
        <w:jc w:val="both"/>
        <w:rPr>
          <w:rFonts w:ascii="Arial" w:hAnsi="Arial"/>
          <w:color w:val="000000" w:themeColor="text1"/>
          <w:sz w:val="20"/>
          <w:szCs w:val="20"/>
          <w:shd w:val="clear" w:color="auto" w:fill="FFFFFF"/>
        </w:rPr>
      </w:pPr>
      <w:r w:rsidRPr="008D7A5B">
        <w:rPr>
          <w:rFonts w:ascii="Arial" w:hAnsi="Arial"/>
          <w:color w:val="000000" w:themeColor="text1"/>
          <w:sz w:val="20"/>
          <w:szCs w:val="20"/>
        </w:rPr>
        <w:t xml:space="preserve">  The quality of water in Rwanda is crucial for achieving universal access to safe drinking water </w:t>
      </w:r>
      <w:r w:rsidRPr="008D7A5B">
        <w:rPr>
          <w:rFonts w:ascii="Arial" w:hAnsi="Arial"/>
          <w:color w:val="000000" w:themeColor="text1"/>
          <w:sz w:val="20"/>
          <w:szCs w:val="20"/>
        </w:rPr>
        <w:fldChar w:fldCharType="begin"/>
      </w:r>
      <w:r w:rsidR="00097AEE">
        <w:rPr>
          <w:rFonts w:ascii="Arial" w:hAnsi="Arial"/>
          <w:color w:val="000000" w:themeColor="text1"/>
          <w:sz w:val="20"/>
          <w:szCs w:val="20"/>
        </w:rPr>
        <w:instrText xml:space="preserve"> ADDIN EN.CITE &lt;EndNote&gt;&lt;Cite&gt;&lt;Author&gt;UNICEF_RWANDA&lt;/Author&gt;&lt;Year&gt;2024&lt;/Year&gt;&lt;RecNum&gt;757&lt;/RecNum&gt;&lt;DisplayText&gt;[24]&lt;/DisplayText&gt;&lt;record&gt;&lt;rec-number&gt;757&lt;/rec-number&gt;&lt;foreign-keys&gt;&lt;key app="EN" db-id="xpapavswbdpadxe5ttpptz9ppvv5s5fpd9rr" timestamp="1739843734"&gt;757&lt;/key&gt;&lt;/foreign-keys&gt;&lt;ref-type name="Report"&gt;27&lt;/ref-type&gt;&lt;contributors&gt;&lt;authors&gt;&lt;author&gt;UNICEF_RWANDA&lt;/author&gt;&lt;/authors&gt;&lt;/contributors&gt;&lt;titles&gt;&lt;title&gt;Water, Sanitation and Hygiene (WASH) in Rwanda, accessed on 18 February,2025 at https://www.unicef.org/rwanda/water-sanitation-and-hygiene&lt;/title&gt;&lt;/titles&gt;&lt;dates&gt;&lt;year&gt;2024&lt;/year&gt;&lt;/dates&gt;&lt;urls&gt;&lt;/urls&gt;&lt;/record&gt;&lt;/Cite&gt;&lt;/EndNote&gt;</w:instrText>
      </w:r>
      <w:r w:rsidRPr="008D7A5B">
        <w:rPr>
          <w:rFonts w:ascii="Arial" w:hAnsi="Arial"/>
          <w:color w:val="000000" w:themeColor="text1"/>
          <w:sz w:val="20"/>
          <w:szCs w:val="20"/>
        </w:rPr>
        <w:fldChar w:fldCharType="separate"/>
      </w:r>
      <w:r w:rsidR="00097AEE">
        <w:rPr>
          <w:rFonts w:ascii="Arial" w:hAnsi="Arial"/>
          <w:noProof/>
          <w:color w:val="000000" w:themeColor="text1"/>
          <w:sz w:val="20"/>
          <w:szCs w:val="20"/>
        </w:rPr>
        <w:t>[24]</w:t>
      </w:r>
      <w:r w:rsidRPr="008D7A5B">
        <w:rPr>
          <w:rFonts w:ascii="Arial" w:hAnsi="Arial"/>
          <w:color w:val="000000" w:themeColor="text1"/>
          <w:sz w:val="20"/>
          <w:szCs w:val="20"/>
        </w:rPr>
        <w:fldChar w:fldCharType="end"/>
      </w:r>
      <w:r w:rsidRPr="008D7A5B">
        <w:rPr>
          <w:rFonts w:ascii="Arial" w:hAnsi="Arial"/>
          <w:color w:val="000000" w:themeColor="text1"/>
          <w:sz w:val="20"/>
          <w:szCs w:val="20"/>
          <w:shd w:val="clear" w:color="auto" w:fill="FFFFFF"/>
        </w:rPr>
        <w:t xml:space="preserve">. </w:t>
      </w:r>
      <w:r w:rsidR="004A31D9" w:rsidRPr="008D7A5B">
        <w:rPr>
          <w:rFonts w:ascii="Arial" w:hAnsi="Arial"/>
          <w:sz w:val="20"/>
          <w:szCs w:val="20"/>
        </w:rPr>
        <w:t>Water Supply and Sanitation Corpora</w:t>
      </w:r>
      <w:r w:rsidR="00490633" w:rsidRPr="008D7A5B">
        <w:rPr>
          <w:rFonts w:ascii="Arial" w:hAnsi="Arial"/>
          <w:sz w:val="20"/>
          <w:szCs w:val="20"/>
        </w:rPr>
        <w:t>tion (WASAC) in 2018, observed</w:t>
      </w:r>
      <w:r w:rsidR="004A31D9" w:rsidRPr="008D7A5B">
        <w:rPr>
          <w:rFonts w:ascii="Arial" w:hAnsi="Arial"/>
          <w:sz w:val="20"/>
          <w:szCs w:val="20"/>
        </w:rPr>
        <w:t xml:space="preserve"> the main problems related to water quality</w:t>
      </w:r>
      <w:r w:rsidR="005200CF" w:rsidRPr="008D7A5B">
        <w:rPr>
          <w:rFonts w:ascii="Arial" w:hAnsi="Arial"/>
          <w:sz w:val="20"/>
          <w:szCs w:val="20"/>
        </w:rPr>
        <w:t xml:space="preserve"> for major water sources</w:t>
      </w:r>
      <w:r w:rsidR="004A31D9" w:rsidRPr="008D7A5B">
        <w:rPr>
          <w:rFonts w:ascii="Arial" w:hAnsi="Arial"/>
          <w:sz w:val="20"/>
          <w:szCs w:val="20"/>
        </w:rPr>
        <w:t xml:space="preserve">. For example, the </w:t>
      </w:r>
      <w:proofErr w:type="spellStart"/>
      <w:r w:rsidR="004A31D9" w:rsidRPr="008D7A5B">
        <w:rPr>
          <w:rFonts w:ascii="Arial" w:hAnsi="Arial"/>
          <w:sz w:val="20"/>
          <w:szCs w:val="20"/>
        </w:rPr>
        <w:t>Nyabarongo</w:t>
      </w:r>
      <w:proofErr w:type="spellEnd"/>
      <w:r w:rsidR="004A31D9" w:rsidRPr="008D7A5B">
        <w:rPr>
          <w:rFonts w:ascii="Arial" w:hAnsi="Arial"/>
          <w:sz w:val="20"/>
          <w:szCs w:val="20"/>
        </w:rPr>
        <w:t xml:space="preserve"> River at </w:t>
      </w:r>
      <w:proofErr w:type="spellStart"/>
      <w:r w:rsidR="004A31D9" w:rsidRPr="008D7A5B">
        <w:rPr>
          <w:rFonts w:ascii="Arial" w:hAnsi="Arial"/>
          <w:sz w:val="20"/>
          <w:szCs w:val="20"/>
        </w:rPr>
        <w:t>Nzove</w:t>
      </w:r>
      <w:proofErr w:type="spellEnd"/>
      <w:r w:rsidR="004A31D9" w:rsidRPr="008D7A5B">
        <w:rPr>
          <w:rFonts w:ascii="Arial" w:hAnsi="Arial"/>
          <w:sz w:val="20"/>
          <w:szCs w:val="20"/>
        </w:rPr>
        <w:t xml:space="preserve"> exhibits issues with turbidity, color, organic matter, ammonia, iron, chromium, and cyanide. However, for groundwater at </w:t>
      </w:r>
      <w:proofErr w:type="spellStart"/>
      <w:r w:rsidR="004A31D9" w:rsidRPr="008D7A5B">
        <w:rPr>
          <w:rFonts w:ascii="Arial" w:hAnsi="Arial"/>
          <w:sz w:val="20"/>
          <w:szCs w:val="20"/>
        </w:rPr>
        <w:t>Nzove</w:t>
      </w:r>
      <w:proofErr w:type="spellEnd"/>
      <w:r w:rsidR="004A31D9" w:rsidRPr="008D7A5B">
        <w:rPr>
          <w:rFonts w:ascii="Arial" w:hAnsi="Arial"/>
          <w:sz w:val="20"/>
          <w:szCs w:val="20"/>
        </w:rPr>
        <w:t xml:space="preserve">, the issues are turbidity, iron, and manganese. When comparing the water quality of the </w:t>
      </w:r>
      <w:proofErr w:type="spellStart"/>
      <w:r w:rsidR="004A31D9" w:rsidRPr="008D7A5B">
        <w:rPr>
          <w:rFonts w:ascii="Arial" w:hAnsi="Arial"/>
          <w:sz w:val="20"/>
          <w:szCs w:val="20"/>
        </w:rPr>
        <w:t>Nyabarong</w:t>
      </w:r>
      <w:r w:rsidR="009E30A8" w:rsidRPr="008D7A5B">
        <w:rPr>
          <w:rFonts w:ascii="Arial" w:hAnsi="Arial"/>
          <w:sz w:val="20"/>
          <w:szCs w:val="20"/>
        </w:rPr>
        <w:t>o</w:t>
      </w:r>
      <w:proofErr w:type="spellEnd"/>
      <w:r w:rsidR="009E30A8" w:rsidRPr="008D7A5B">
        <w:rPr>
          <w:rFonts w:ascii="Arial" w:hAnsi="Arial"/>
          <w:sz w:val="20"/>
          <w:szCs w:val="20"/>
        </w:rPr>
        <w:t xml:space="preserve"> </w:t>
      </w:r>
      <w:r w:rsidR="008F0FB8" w:rsidRPr="008D7A5B">
        <w:rPr>
          <w:rFonts w:ascii="Arial" w:hAnsi="Arial"/>
          <w:sz w:val="20"/>
          <w:szCs w:val="20"/>
        </w:rPr>
        <w:t xml:space="preserve">River </w:t>
      </w:r>
      <w:r w:rsidR="002C42FF" w:rsidRPr="008D7A5B">
        <w:rPr>
          <w:rFonts w:ascii="Arial" w:hAnsi="Arial"/>
          <w:sz w:val="20"/>
          <w:szCs w:val="20"/>
        </w:rPr>
        <w:t xml:space="preserve">with that of the </w:t>
      </w:r>
      <w:proofErr w:type="spellStart"/>
      <w:r w:rsidR="002C42FF" w:rsidRPr="008D7A5B">
        <w:rPr>
          <w:rFonts w:ascii="Arial" w:hAnsi="Arial"/>
          <w:sz w:val="20"/>
          <w:szCs w:val="20"/>
        </w:rPr>
        <w:t>Yanze</w:t>
      </w:r>
      <w:proofErr w:type="spellEnd"/>
      <w:r w:rsidR="002C42FF" w:rsidRPr="008D7A5B">
        <w:rPr>
          <w:rFonts w:ascii="Arial" w:hAnsi="Arial"/>
          <w:sz w:val="20"/>
          <w:szCs w:val="20"/>
        </w:rPr>
        <w:t xml:space="preserve"> r</w:t>
      </w:r>
      <w:r w:rsidR="004A31D9" w:rsidRPr="008D7A5B">
        <w:rPr>
          <w:rFonts w:ascii="Arial" w:hAnsi="Arial"/>
          <w:sz w:val="20"/>
          <w:szCs w:val="20"/>
        </w:rPr>
        <w:t xml:space="preserve">iver, there are no major problems identified in the </w:t>
      </w:r>
      <w:proofErr w:type="spellStart"/>
      <w:r w:rsidR="004A31D9" w:rsidRPr="008D7A5B">
        <w:rPr>
          <w:rFonts w:ascii="Arial" w:hAnsi="Arial"/>
          <w:sz w:val="20"/>
          <w:szCs w:val="20"/>
        </w:rPr>
        <w:t>Yanze</w:t>
      </w:r>
      <w:proofErr w:type="spellEnd"/>
      <w:r w:rsidR="004A31D9" w:rsidRPr="008D7A5B">
        <w:rPr>
          <w:rFonts w:ascii="Arial" w:hAnsi="Arial"/>
          <w:sz w:val="20"/>
          <w:szCs w:val="20"/>
        </w:rPr>
        <w:t xml:space="preserve"> river. The annual average turbidity in </w:t>
      </w:r>
      <w:proofErr w:type="spellStart"/>
      <w:r w:rsidR="004A31D9" w:rsidRPr="008D7A5B">
        <w:rPr>
          <w:rFonts w:ascii="Arial" w:hAnsi="Arial"/>
          <w:sz w:val="20"/>
          <w:szCs w:val="20"/>
        </w:rPr>
        <w:t>Mugesera</w:t>
      </w:r>
      <w:proofErr w:type="spellEnd"/>
      <w:r w:rsidR="004A31D9" w:rsidRPr="008D7A5B">
        <w:rPr>
          <w:rFonts w:ascii="Arial" w:hAnsi="Arial"/>
          <w:sz w:val="20"/>
          <w:szCs w:val="20"/>
        </w:rPr>
        <w:t xml:space="preserve"> </w:t>
      </w:r>
      <w:r w:rsidR="008F0FB8" w:rsidRPr="008D7A5B">
        <w:rPr>
          <w:rFonts w:ascii="Arial" w:hAnsi="Arial"/>
          <w:sz w:val="20"/>
          <w:szCs w:val="20"/>
        </w:rPr>
        <w:t xml:space="preserve">Lake </w:t>
      </w:r>
      <w:r w:rsidR="004A31D9" w:rsidRPr="008D7A5B">
        <w:rPr>
          <w:rFonts w:ascii="Arial" w:hAnsi="Arial"/>
          <w:sz w:val="20"/>
          <w:szCs w:val="20"/>
        </w:rPr>
        <w:t>is at a low level (21 NTU</w:t>
      </w:r>
      <w:r w:rsidR="00FE6887" w:rsidRPr="008D7A5B">
        <w:rPr>
          <w:rFonts w:ascii="Arial" w:hAnsi="Arial"/>
          <w:sz w:val="20"/>
          <w:szCs w:val="20"/>
        </w:rPr>
        <w:t xml:space="preserve"> (</w:t>
      </w:r>
      <w:r w:rsidR="00FE6887" w:rsidRPr="008D7A5B">
        <w:rPr>
          <w:rFonts w:ascii="Arial" w:hAnsi="Arial"/>
          <w:color w:val="040C28"/>
          <w:sz w:val="20"/>
          <w:szCs w:val="20"/>
        </w:rPr>
        <w:t>Nephelometric turbidity units</w:t>
      </w:r>
      <w:r w:rsidR="00FE6887" w:rsidRPr="008D7A5B">
        <w:rPr>
          <w:rFonts w:ascii="Arial" w:hAnsi="Arial"/>
          <w:color w:val="1F1F1F"/>
          <w:sz w:val="20"/>
          <w:szCs w:val="20"/>
          <w:shd w:val="clear" w:color="auto" w:fill="FFFFFF"/>
        </w:rPr>
        <w:t>)</w:t>
      </w:r>
      <w:r w:rsidR="004A31D9" w:rsidRPr="008D7A5B">
        <w:rPr>
          <w:rFonts w:ascii="Arial" w:hAnsi="Arial"/>
          <w:sz w:val="20"/>
          <w:szCs w:val="20"/>
        </w:rPr>
        <w:t xml:space="preserve">). Additionally, the average concentrations of chromium (2.7 mg/L) and cyanide (1.93 mg/L) in the waters of the </w:t>
      </w:r>
      <w:proofErr w:type="spellStart"/>
      <w:r w:rsidR="004A31D9" w:rsidRPr="008D7A5B">
        <w:rPr>
          <w:rFonts w:ascii="Arial" w:hAnsi="Arial"/>
          <w:sz w:val="20"/>
          <w:szCs w:val="20"/>
        </w:rPr>
        <w:t>Nyabarongo</w:t>
      </w:r>
      <w:proofErr w:type="spellEnd"/>
      <w:r w:rsidR="004A31D9" w:rsidRPr="008D7A5B">
        <w:rPr>
          <w:rFonts w:ascii="Arial" w:hAnsi="Arial"/>
          <w:sz w:val="20"/>
          <w:szCs w:val="20"/>
        </w:rPr>
        <w:t xml:space="preserve"> </w:t>
      </w:r>
      <w:r w:rsidR="008F0FB8" w:rsidRPr="008D7A5B">
        <w:rPr>
          <w:rFonts w:ascii="Arial" w:hAnsi="Arial"/>
          <w:sz w:val="20"/>
          <w:szCs w:val="20"/>
        </w:rPr>
        <w:t xml:space="preserve">River </w:t>
      </w:r>
      <w:r w:rsidR="004A31D9" w:rsidRPr="008D7A5B">
        <w:rPr>
          <w:rFonts w:ascii="Arial" w:hAnsi="Arial"/>
          <w:sz w:val="20"/>
          <w:szCs w:val="20"/>
        </w:rPr>
        <w:t xml:space="preserve">exceed Rwanda’s standards and World Health Organization (WHO) guidelines (0.05 mg/L and 0.01 mg/L) for drinking water quality by 54 and 193 times, respectively </w:t>
      </w:r>
      <w:r w:rsidR="004A31D9" w:rsidRPr="008D7A5B">
        <w:rPr>
          <w:rFonts w:ascii="Arial" w:hAnsi="Arial"/>
          <w:sz w:val="20"/>
          <w:szCs w:val="20"/>
        </w:rPr>
        <w:fldChar w:fldCharType="begin"/>
      </w:r>
      <w:r w:rsidR="00097AEE">
        <w:rPr>
          <w:rFonts w:ascii="Arial" w:hAnsi="Arial"/>
          <w:sz w:val="20"/>
          <w:szCs w:val="20"/>
        </w:rPr>
        <w:instrText xml:space="preserve"> ADDIN EN.CITE &lt;EndNote&gt;&lt;Cite&gt;&lt;Author&gt;(WASAC)&lt;/Author&gt;&lt;Year&gt;2021&lt;/Year&gt;&lt;RecNum&gt;760&lt;/RecNum&gt;&lt;DisplayText&gt;[25]&lt;/DisplayText&gt;&lt;record&gt;&lt;rec-number&gt;760&lt;/rec-number&gt;&lt;foreign-keys&gt;&lt;key app="EN" db-id="xpapavswbdpadxe5ttpptz9ppvv5s5fpd9rr" timestamp="1739887574"&gt;760&lt;/key&gt;&lt;/foreign-keys&gt;&lt;ref-type name="Report"&gt;27&lt;/ref-type&gt;&lt;contributors&gt;&lt;authors&gt;&lt;author&gt;Water and Sanitation Corporation (WASAC) &lt;/author&gt;&lt;/authors&gt;&lt;/contributors&gt;&lt;titles&gt;&lt;title&gt;THE PROJECT FOR WATER SUPPLY MASTER PLAN FOR CITY OF KIGALI IN THE REPUBLIC OF RWANDA&lt;/title&gt;&lt;/titles&gt;&lt;dates&gt;&lt;year&gt;2021&lt;/year&gt;&lt;/dates&gt;&lt;pub-location&gt;Japan International Cooperation Agency (JICA)&lt;/pub-location&gt;&lt;urls&gt;&lt;/urls&gt;&lt;/record&gt;&lt;/Cite&gt;&lt;/EndNote&gt;</w:instrText>
      </w:r>
      <w:r w:rsidR="004A31D9" w:rsidRPr="008D7A5B">
        <w:rPr>
          <w:rFonts w:ascii="Arial" w:hAnsi="Arial"/>
          <w:sz w:val="20"/>
          <w:szCs w:val="20"/>
        </w:rPr>
        <w:fldChar w:fldCharType="separate"/>
      </w:r>
      <w:r w:rsidR="00097AEE">
        <w:rPr>
          <w:rFonts w:ascii="Arial" w:hAnsi="Arial"/>
          <w:noProof/>
          <w:sz w:val="20"/>
          <w:szCs w:val="20"/>
        </w:rPr>
        <w:t>[25]</w:t>
      </w:r>
      <w:r w:rsidR="004A31D9" w:rsidRPr="008D7A5B">
        <w:rPr>
          <w:rFonts w:ascii="Arial" w:hAnsi="Arial"/>
          <w:sz w:val="20"/>
          <w:szCs w:val="20"/>
        </w:rPr>
        <w:fldChar w:fldCharType="end"/>
      </w:r>
      <w:r w:rsidR="002C42FF" w:rsidRPr="008D7A5B">
        <w:rPr>
          <w:rFonts w:ascii="Arial" w:hAnsi="Arial"/>
          <w:sz w:val="20"/>
          <w:szCs w:val="20"/>
        </w:rPr>
        <w:t>. These values are considered abnormal for general surface water. The possible reason to consider is insufficient quality control (QC): during daily analysis, QC activities (such as duplicate tests, standard solution methods, standard addition methods, etc.) are not conducted at the laboratory of each water treatment plant (WTP)</w:t>
      </w:r>
      <w:r w:rsidR="00E96887" w:rsidRPr="008D7A5B">
        <w:rPr>
          <w:rFonts w:ascii="Arial" w:hAnsi="Arial"/>
          <w:sz w:val="20"/>
          <w:szCs w:val="20"/>
        </w:rPr>
        <w:t>.</w:t>
      </w:r>
    </w:p>
    <w:p w14:paraId="47174411" w14:textId="72D68A6A" w:rsidR="005463E8" w:rsidRPr="008D7A5B" w:rsidRDefault="000B478F" w:rsidP="00791BED">
      <w:pPr>
        <w:pStyle w:val="NormalWeb"/>
        <w:spacing w:line="480" w:lineRule="auto"/>
        <w:jc w:val="both"/>
        <w:rPr>
          <w:rFonts w:ascii="Arial" w:hAnsi="Arial" w:cs="Arial"/>
          <w:sz w:val="20"/>
          <w:szCs w:val="20"/>
        </w:rPr>
      </w:pPr>
      <w:r>
        <w:rPr>
          <w:rFonts w:ascii="Arial" w:hAnsi="Arial" w:cs="Arial"/>
          <w:sz w:val="20"/>
          <w:szCs w:val="20"/>
        </w:rPr>
        <w:t>“</w:t>
      </w:r>
      <w:r w:rsidR="00811A39" w:rsidRPr="008D7A5B">
        <w:rPr>
          <w:rFonts w:ascii="Arial" w:hAnsi="Arial" w:cs="Arial"/>
          <w:sz w:val="20"/>
          <w:szCs w:val="20"/>
        </w:rPr>
        <w:t>The surface water bodies in Rwanda are facing problems such as pollution from agricultural runoff, untreated wastewater discharge, severe flooding, and erosion and sedimentation</w:t>
      </w:r>
      <w:r>
        <w:rPr>
          <w:rFonts w:ascii="Arial" w:hAnsi="Arial" w:cs="Arial"/>
          <w:sz w:val="20"/>
          <w:szCs w:val="20"/>
        </w:rPr>
        <w:t>”</w:t>
      </w:r>
      <w:r w:rsidR="00811A39" w:rsidRPr="008D7A5B">
        <w:rPr>
          <w:rFonts w:ascii="Arial" w:hAnsi="Arial" w:cs="Arial"/>
          <w:sz w:val="20"/>
          <w:szCs w:val="20"/>
        </w:rPr>
        <w:t xml:space="preserve"> </w:t>
      </w:r>
      <w:r w:rsidR="0065144D"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&lt;EndNote&gt;&lt;Cite&gt;&lt;Author&gt;Usanzineza&lt;/Author&gt;&lt;Year&gt;2011&lt;/Year&gt;&lt;RecNum&gt;674&lt;/RecNum&gt;&lt;DisplayText&gt;[26]&lt;/DisplayText&gt;&lt;record&gt;&lt;rec-number&gt;674&lt;/rec-number&gt;&lt;foreign-keys&gt;&lt;key app="EN" db-id="xpapavswbdpadxe5ttpptz9ppvv5s5fpd9rr" timestamp="1737968043"&gt;674&lt;/key&gt;&lt;/foreign-keys&gt;&lt;ref-type name="Journal Article"&gt;17&lt;/ref-type&gt;&lt;contributors&gt;&lt;authors&gt;&lt;author&gt;Usanzineza, D&lt;/author&gt;&lt;author&gt;Nhapi, I&lt;/author&gt;&lt;author&gt;Wali, UG&lt;/author&gt;&lt;author&gt;Kashaigili, JJ&lt;/author&gt;&lt;author&gt;Banadda, N&lt;/author&gt;&lt;/authors&gt;&lt;/contributors&gt;&lt;titles&gt;&lt;title&gt;Nutrients inflow and levels in lakes: a case study of Lake Muhazi, Rwanda&lt;/title&gt;&lt;secondary-title&gt;International Journal of Ecology and Development&lt;/secondary-title&gt;&lt;/titles&gt;&lt;periodical&gt;&lt;full-title&gt;International Journal of Ecology and Development&lt;/full-title&gt;&lt;/periodical&gt;&lt;pages&gt;53-62&lt;/pages&gt;&lt;volume&gt;19&lt;/volume&gt;&lt;number&gt;2&lt;/number&gt;&lt;dates&gt;&lt;year&gt;2011&lt;/year&gt;&lt;/dates&gt;&lt;urls&gt;&lt;/urls&gt;&lt;/record&gt;&lt;/Cite&gt;&lt;/EndNote&gt;</w:instrText>
      </w:r>
      <w:r w:rsidR="0065144D" w:rsidRPr="008D7A5B">
        <w:rPr>
          <w:rFonts w:ascii="Arial" w:hAnsi="Arial" w:cs="Arial"/>
          <w:sz w:val="20"/>
          <w:szCs w:val="20"/>
        </w:rPr>
        <w:fldChar w:fldCharType="separate"/>
      </w:r>
      <w:r w:rsidR="00097AEE">
        <w:rPr>
          <w:rFonts w:ascii="Arial" w:hAnsi="Arial" w:cs="Arial"/>
          <w:noProof/>
          <w:sz w:val="20"/>
          <w:szCs w:val="20"/>
        </w:rPr>
        <w:t>[26]</w:t>
      </w:r>
      <w:r w:rsidR="0065144D" w:rsidRPr="008D7A5B">
        <w:rPr>
          <w:rFonts w:ascii="Arial" w:hAnsi="Arial" w:cs="Arial"/>
          <w:sz w:val="20"/>
          <w:szCs w:val="20"/>
        </w:rPr>
        <w:fldChar w:fldCharType="end"/>
      </w:r>
      <w:r w:rsidR="0065144D" w:rsidRPr="008D7A5B">
        <w:rPr>
          <w:rFonts w:ascii="Arial" w:hAnsi="Arial" w:cs="Arial"/>
          <w:sz w:val="20"/>
          <w:szCs w:val="20"/>
        </w:rPr>
        <w:t xml:space="preserve">. </w:t>
      </w:r>
      <w:r>
        <w:rPr>
          <w:rFonts w:ascii="Arial" w:hAnsi="Arial" w:cs="Arial"/>
          <w:sz w:val="20"/>
          <w:szCs w:val="20"/>
        </w:rPr>
        <w:t>“</w:t>
      </w:r>
      <w:r w:rsidR="008F0FB8" w:rsidRPr="008D7A5B">
        <w:rPr>
          <w:rFonts w:ascii="Arial" w:hAnsi="Arial" w:cs="Arial"/>
          <w:sz w:val="20"/>
          <w:szCs w:val="20"/>
        </w:rPr>
        <w:t>S</w:t>
      </w:r>
      <w:r w:rsidR="00EF2ED6" w:rsidRPr="008D7A5B">
        <w:rPr>
          <w:rFonts w:ascii="Arial" w:hAnsi="Arial" w:cs="Arial"/>
          <w:sz w:val="20"/>
          <w:szCs w:val="20"/>
        </w:rPr>
        <w:t xml:space="preserve">urface water sources like rivers, lakes and reservoirs may contain varying amounts of dissolved and suspended materials. These water quality parameters include turbidity, color, odor, taste, microorganisms, plants, fish, trees, trash, </w:t>
      </w:r>
      <w:proofErr w:type="spellStart"/>
      <w:r w:rsidR="00EF2ED6" w:rsidRPr="008D7A5B">
        <w:rPr>
          <w:rFonts w:ascii="Arial" w:hAnsi="Arial" w:cs="Arial"/>
          <w:sz w:val="20"/>
          <w:szCs w:val="20"/>
        </w:rPr>
        <w:t>etc</w:t>
      </w:r>
      <w:proofErr w:type="spellEnd"/>
      <w:r>
        <w:rPr>
          <w:rFonts w:ascii="Arial" w:hAnsi="Arial" w:cs="Arial"/>
          <w:sz w:val="20"/>
          <w:szCs w:val="20"/>
        </w:rPr>
        <w:t>”</w:t>
      </w:r>
      <w:r w:rsidR="002B2870" w:rsidRPr="008D7A5B">
        <w:rPr>
          <w:rFonts w:ascii="Arial" w:hAnsi="Arial" w:cs="Arial"/>
          <w:sz w:val="20"/>
          <w:szCs w:val="20"/>
        </w:rPr>
        <w:t xml:space="preserve"> </w:t>
      </w:r>
      <w:r w:rsidR="002B2870"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&lt;EndNote&gt;&lt;Cite&gt;&lt;Author&gt;Usanzineza&lt;/Author&gt;&lt;Year&gt;2011&lt;/Year&gt;&lt;RecNum&gt;674&lt;/RecNum&gt;&lt;DisplayText&gt;[26]&lt;/DisplayText&gt;&lt;record&gt;&lt;rec-number&gt;674&lt;/rec-number&gt;&lt;foreign-keys&gt;&lt;key app="EN" db-id="xpapavswbdpadxe5ttpptz9ppvv5s5fpd9rr" timestamp="1737968043"&gt;674&lt;/key&gt;&lt;/foreign-keys&gt;&lt;ref-type name="Journal Article"&gt;17&lt;/ref-type&gt;&lt;contributors&gt;&lt;authors&gt;&lt;author&gt;Usanzineza, D&lt;/author&gt;&lt;author&gt;Nhapi, I&lt;/author&gt;&lt;author&gt;Wali, UG&lt;/author&gt;&lt;author&gt;Kashaigili, JJ&lt;/author&gt;&lt;author&gt;Banadda, N&lt;/author&gt;&lt;/authors&gt;&lt;/contributors&gt;&lt;titles&gt;&lt;title&gt;Nutrients inflow and levels in lakes: a case study of Lake Muhazi, Rwanda&lt;/title&gt;&lt;secondary-title&gt;International Journal of Ecology and Development&lt;/secondary-title&gt;&lt;/titles&gt;&lt;periodical&gt;&lt;full-title&gt;International Journal of Ecology and Development&lt;/full-title&gt;&lt;/periodical&gt;&lt;pages&gt;53-62&lt;/pages&gt;&lt;volume&gt;19&lt;/volume&gt;&lt;number&gt;2&lt;/number&gt;&lt;dates&gt;&lt;year&gt;2011&lt;/year&gt;&lt;/dates&gt;&lt;urls&gt;&lt;/urls&gt;&lt;/record&gt;&lt;/Cite&gt;&lt;/EndNote&gt;</w:instrText>
      </w:r>
      <w:r w:rsidR="002B2870" w:rsidRPr="008D7A5B">
        <w:rPr>
          <w:rFonts w:ascii="Arial" w:hAnsi="Arial" w:cs="Arial"/>
          <w:sz w:val="20"/>
          <w:szCs w:val="20"/>
        </w:rPr>
        <w:fldChar w:fldCharType="separate"/>
      </w:r>
      <w:r w:rsidR="00097AEE">
        <w:rPr>
          <w:rFonts w:ascii="Arial" w:hAnsi="Arial" w:cs="Arial"/>
          <w:noProof/>
          <w:sz w:val="20"/>
          <w:szCs w:val="20"/>
        </w:rPr>
        <w:t>[26]</w:t>
      </w:r>
      <w:r w:rsidR="002B2870" w:rsidRPr="008D7A5B">
        <w:rPr>
          <w:rFonts w:ascii="Arial" w:hAnsi="Arial" w:cs="Arial"/>
          <w:sz w:val="20"/>
          <w:szCs w:val="20"/>
        </w:rPr>
        <w:fldChar w:fldCharType="end"/>
      </w:r>
      <w:r w:rsidR="00686682" w:rsidRPr="008D7A5B">
        <w:rPr>
          <w:rFonts w:ascii="Arial" w:hAnsi="Arial" w:cs="Arial"/>
          <w:sz w:val="20"/>
          <w:szCs w:val="20"/>
        </w:rPr>
        <w:t>.</w:t>
      </w:r>
    </w:p>
    <w:p w14:paraId="340452E1" w14:textId="670413BF" w:rsidR="00E96887" w:rsidRPr="008D7A5B" w:rsidRDefault="00E96887" w:rsidP="00791BED">
      <w:pPr>
        <w:pStyle w:val="NormalWeb"/>
        <w:spacing w:line="480" w:lineRule="auto"/>
        <w:jc w:val="both"/>
        <w:rPr>
          <w:rFonts w:ascii="Arial" w:hAnsi="Arial" w:cs="Arial"/>
          <w:sz w:val="20"/>
          <w:szCs w:val="20"/>
        </w:rPr>
      </w:pPr>
      <w:r w:rsidRPr="008D7A5B">
        <w:rPr>
          <w:rFonts w:ascii="Arial" w:hAnsi="Arial" w:cs="Arial"/>
          <w:sz w:val="20"/>
          <w:szCs w:val="20"/>
        </w:rPr>
        <w:t xml:space="preserve">  </w:t>
      </w:r>
      <w:r w:rsidR="000B478F">
        <w:rPr>
          <w:rFonts w:ascii="Arial" w:hAnsi="Arial" w:cs="Arial"/>
          <w:sz w:val="20"/>
          <w:szCs w:val="20"/>
        </w:rPr>
        <w:t>“</w:t>
      </w:r>
      <w:r w:rsidRPr="008D7A5B">
        <w:rPr>
          <w:rFonts w:ascii="Arial" w:hAnsi="Arial" w:cs="Arial"/>
          <w:sz w:val="20"/>
          <w:szCs w:val="20"/>
        </w:rPr>
        <w:t xml:space="preserve">Groundwater is the </w:t>
      </w:r>
      <w:r w:rsidR="008F0FB8" w:rsidRPr="008D7A5B">
        <w:rPr>
          <w:rFonts w:ascii="Arial" w:hAnsi="Arial" w:cs="Arial"/>
          <w:sz w:val="20"/>
          <w:szCs w:val="20"/>
        </w:rPr>
        <w:t>often-</w:t>
      </w:r>
      <w:r w:rsidRPr="008D7A5B">
        <w:rPr>
          <w:rFonts w:ascii="Arial" w:hAnsi="Arial" w:cs="Arial"/>
          <w:sz w:val="20"/>
          <w:szCs w:val="20"/>
        </w:rPr>
        <w:t>used source of drinking water throughout the rural, as well as urban worlds, also including Rwanda. Heavy industrialization, as well as mismanaged agricultural activities, have added toxic pollu</w:t>
      </w:r>
      <w:r w:rsidR="00053F8E" w:rsidRPr="008D7A5B">
        <w:rPr>
          <w:rFonts w:ascii="Arial" w:hAnsi="Arial" w:cs="Arial"/>
          <w:sz w:val="20"/>
          <w:szCs w:val="20"/>
        </w:rPr>
        <w:t xml:space="preserve">tants (e.g., inorganic contaminants, </w:t>
      </w:r>
      <w:r w:rsidR="008F0FB8" w:rsidRPr="008D7A5B">
        <w:rPr>
          <w:rFonts w:ascii="Arial" w:hAnsi="Arial" w:cs="Arial"/>
          <w:sz w:val="20"/>
          <w:szCs w:val="20"/>
        </w:rPr>
        <w:t xml:space="preserve">and </w:t>
      </w:r>
      <w:r w:rsidR="00053F8E" w:rsidRPr="008D7A5B">
        <w:rPr>
          <w:rFonts w:ascii="Arial" w:hAnsi="Arial" w:cs="Arial"/>
          <w:sz w:val="20"/>
          <w:szCs w:val="20"/>
        </w:rPr>
        <w:t>heavy metals</w:t>
      </w:r>
      <w:r w:rsidRPr="008D7A5B">
        <w:rPr>
          <w:rFonts w:ascii="Arial" w:hAnsi="Arial" w:cs="Arial"/>
          <w:sz w:val="20"/>
          <w:szCs w:val="20"/>
        </w:rPr>
        <w:t>) to the groundwater</w:t>
      </w:r>
      <w:r w:rsidR="000B478F">
        <w:rPr>
          <w:rFonts w:ascii="Arial" w:hAnsi="Arial" w:cs="Arial"/>
          <w:sz w:val="20"/>
          <w:szCs w:val="20"/>
        </w:rPr>
        <w:t>”</w:t>
      </w:r>
      <w:r w:rsidRPr="008D7A5B">
        <w:rPr>
          <w:rFonts w:ascii="Arial" w:hAnsi="Arial" w:cs="Arial"/>
          <w:sz w:val="20"/>
          <w:szCs w:val="20"/>
        </w:rPr>
        <w:t xml:space="preserve"> </w:t>
      </w:r>
      <w:r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&lt;EndNote&gt;&lt;Cite&gt;&lt;Author&gt;Srivastav&lt;/Author&gt;&lt;Year&gt;2020&lt;/Year&gt;&lt;RecNum&gt;761&lt;/RecNum&gt;&lt;DisplayText&gt;[27]&lt;/DisplayText&gt;&lt;record&gt;&lt;rec-number&gt;761&lt;/rec-number&gt;&lt;foreign-keys&gt;&lt;key app="EN" db-id="xpapavswbdpadxe5ttpptz9ppvv5s5fpd9rr" timestamp="1739931821"&gt;761&lt;/key&gt;&lt;/foreign-keys&gt;&lt;ref-type name="Book Section"&gt;5&lt;/ref-type&gt;&lt;contributors&gt;&lt;authors&gt;&lt;author&gt;Srivastav, Arun Lal&lt;/author&gt;&lt;author&gt;Ranjan, Manish&lt;/author&gt;&lt;/authors&gt;&lt;secondary-authors&gt;&lt;author&gt;Devi, Pooja&lt;/author&gt;&lt;author&gt;Singh, Pardeep&lt;/author&gt;&lt;author&gt;Kansal, Sushil Kumar&lt;/author&gt;&lt;/secondary-authors&gt;&lt;/contributors&gt;&lt;titles&gt;&lt;title&gt;Chapter 1 - Inorganic water pollutants&lt;/title&gt;&lt;secondary-title&gt;Inorganic Pollutants in Water&lt;/secondary-title&gt;&lt;/titles&gt;&lt;pages&gt;1-15&lt;/pages&gt;&lt;keywords&gt;&lt;keyword&gt;Inorganic pollutants&lt;/keyword&gt;&lt;keyword&gt;water&lt;/keyword&gt;&lt;keyword&gt;heavy metals&lt;/keyword&gt;&lt;keyword&gt;arsenic&lt;/keyword&gt;&lt;keyword&gt;nitrate&lt;/keyword&gt;&lt;keyword&gt;fluoride&lt;/keyword&gt;&lt;/keywords&gt;&lt;dates&gt;&lt;year&gt;2020&lt;/year&gt;&lt;pub-dates&gt;&lt;date&gt;2020/01/01/&lt;/date&gt;&lt;/pub-dates&gt;&lt;/dates&gt;&lt;publisher&gt;Elsevier&lt;/publisher&gt;&lt;isbn&gt;978-0-12-818965-8&lt;/isbn&gt;&lt;urls&gt;&lt;related-urls&gt;&lt;url&gt;https://www.sciencedirect.com/science/article/pii/B9780128189658000019&lt;/url&gt;&lt;/related-urls&gt;&lt;/urls&gt;&lt;electronic-resource-num&gt;https://doi.org/10.1016/B978-0-12-818965-8.00001-9&lt;/electronic-resource-num&gt;&lt;/record&gt;&lt;/Cite&gt;&lt;/EndNote&gt;</w:instrText>
      </w:r>
      <w:r w:rsidRPr="008D7A5B">
        <w:rPr>
          <w:rFonts w:ascii="Arial" w:hAnsi="Arial" w:cs="Arial"/>
          <w:sz w:val="20"/>
          <w:szCs w:val="20"/>
        </w:rPr>
        <w:fldChar w:fldCharType="separate"/>
      </w:r>
      <w:r w:rsidR="00097AEE">
        <w:rPr>
          <w:rFonts w:ascii="Arial" w:hAnsi="Arial" w:cs="Arial"/>
          <w:noProof/>
          <w:sz w:val="20"/>
          <w:szCs w:val="20"/>
        </w:rPr>
        <w:t>[27]</w:t>
      </w:r>
      <w:r w:rsidRPr="008D7A5B">
        <w:rPr>
          <w:rFonts w:ascii="Arial" w:hAnsi="Arial" w:cs="Arial"/>
          <w:sz w:val="20"/>
          <w:szCs w:val="20"/>
        </w:rPr>
        <w:fldChar w:fldCharType="end"/>
      </w:r>
      <w:r w:rsidRPr="008D7A5B">
        <w:rPr>
          <w:rFonts w:ascii="Arial" w:hAnsi="Arial" w:cs="Arial"/>
          <w:sz w:val="20"/>
          <w:szCs w:val="20"/>
        </w:rPr>
        <w:t>.</w:t>
      </w:r>
    </w:p>
    <w:p w14:paraId="24C66C2A" w14:textId="79D22566" w:rsidR="00E96887" w:rsidRPr="008D7A5B" w:rsidRDefault="00C25913" w:rsidP="00791BED">
      <w:pPr>
        <w:spacing w:line="480" w:lineRule="auto"/>
        <w:jc w:val="both"/>
        <w:rPr>
          <w:rFonts w:ascii="Arial" w:hAnsi="Arial"/>
          <w:sz w:val="20"/>
          <w:szCs w:val="20"/>
        </w:rPr>
      </w:pPr>
      <w:r w:rsidRPr="008D7A5B">
        <w:rPr>
          <w:rFonts w:ascii="Arial" w:hAnsi="Arial"/>
          <w:sz w:val="20"/>
          <w:szCs w:val="20"/>
        </w:rPr>
        <w:lastRenderedPageBreak/>
        <w:t xml:space="preserve">  </w:t>
      </w:r>
      <w:r w:rsidR="00F67DE2" w:rsidRPr="008D7A5B">
        <w:rPr>
          <w:rFonts w:ascii="Arial" w:hAnsi="Arial"/>
          <w:sz w:val="20"/>
          <w:szCs w:val="20"/>
        </w:rPr>
        <w:t xml:space="preserve">Rwanda possesses a relatively </w:t>
      </w:r>
      <w:r w:rsidR="00BA7D2F" w:rsidRPr="008D7A5B">
        <w:rPr>
          <w:rFonts w:ascii="Arial" w:hAnsi="Arial"/>
          <w:sz w:val="20"/>
          <w:szCs w:val="20"/>
        </w:rPr>
        <w:t>large</w:t>
      </w:r>
      <w:r w:rsidR="00F67DE2" w:rsidRPr="008D7A5B">
        <w:rPr>
          <w:rFonts w:ascii="Arial" w:hAnsi="Arial"/>
          <w:sz w:val="20"/>
          <w:szCs w:val="20"/>
        </w:rPr>
        <w:t xml:space="preserve"> quantity of surface water and underground water: rivers, lakes</w:t>
      </w:r>
      <w:r w:rsidR="00BA7D2F" w:rsidRPr="008D7A5B">
        <w:rPr>
          <w:rFonts w:ascii="Arial" w:hAnsi="Arial"/>
          <w:sz w:val="20"/>
          <w:szCs w:val="20"/>
        </w:rPr>
        <w:t>,</w:t>
      </w:r>
      <w:r w:rsidR="00F67DE2" w:rsidRPr="008D7A5B">
        <w:rPr>
          <w:rFonts w:ascii="Arial" w:hAnsi="Arial"/>
          <w:sz w:val="20"/>
          <w:szCs w:val="20"/>
        </w:rPr>
        <w:t xml:space="preserve"> and marshlands occupy a surface area of 211,000 ha, which is about 8% of the national territory (lakes: 128,000 ha, rivers: 7260 ha and marshlands: 77,000 ha). The outflow of the renewable underground resource is estimated at 66 m</w:t>
      </w:r>
      <w:r w:rsidR="00F67DE2" w:rsidRPr="008D7A5B">
        <w:rPr>
          <w:rFonts w:ascii="Arial" w:hAnsi="Arial"/>
          <w:sz w:val="20"/>
          <w:szCs w:val="20"/>
          <w:vertAlign w:val="superscript"/>
        </w:rPr>
        <w:t>3</w:t>
      </w:r>
      <w:r w:rsidR="00F67DE2" w:rsidRPr="008D7A5B">
        <w:rPr>
          <w:rFonts w:ascii="Arial" w:hAnsi="Arial"/>
          <w:sz w:val="20"/>
          <w:szCs w:val="20"/>
        </w:rPr>
        <w:t>/s, out of which 9 m</w:t>
      </w:r>
      <w:r w:rsidR="00F67DE2" w:rsidRPr="008D7A5B">
        <w:rPr>
          <w:rFonts w:ascii="Arial" w:hAnsi="Arial"/>
          <w:sz w:val="20"/>
          <w:szCs w:val="20"/>
          <w:vertAlign w:val="superscript"/>
        </w:rPr>
        <w:t>3</w:t>
      </w:r>
      <w:r w:rsidR="00F67DE2" w:rsidRPr="008D7A5B">
        <w:rPr>
          <w:rFonts w:ascii="Arial" w:hAnsi="Arial"/>
          <w:sz w:val="20"/>
          <w:szCs w:val="20"/>
        </w:rPr>
        <w:t xml:space="preserve">/s is produced by 22,000 known sources. In general, too little information is available especially </w:t>
      </w:r>
      <w:r w:rsidR="007A6BC8" w:rsidRPr="008D7A5B">
        <w:rPr>
          <w:rFonts w:ascii="Arial" w:hAnsi="Arial"/>
          <w:sz w:val="20"/>
          <w:szCs w:val="20"/>
        </w:rPr>
        <w:t>on underground water aquifers</w:t>
      </w:r>
      <w:r w:rsidR="00D44419" w:rsidRPr="008D7A5B">
        <w:rPr>
          <w:rFonts w:ascii="Arial" w:hAnsi="Arial"/>
          <w:sz w:val="20"/>
          <w:szCs w:val="20"/>
        </w:rPr>
        <w:fldChar w:fldCharType="begin"/>
      </w:r>
      <w:r w:rsidR="00097AEE">
        <w:rPr>
          <w:rFonts w:ascii="Arial" w:hAnsi="Arial"/>
          <w:sz w:val="20"/>
          <w:szCs w:val="20"/>
        </w:rPr>
        <w:instrText xml:space="preserve"> ADDIN EN.CITE &lt;EndNote&gt;&lt;Cite&gt;&lt;Author&gt;(NISR)&lt;/Author&gt;&lt;Year&gt;2023&lt;/Year&gt;&lt;RecNum&gt;766&lt;/RecNum&gt;&lt;DisplayText&gt;[28]&lt;/DisplayText&gt;&lt;record&gt;&lt;rec-number&gt;766&lt;/rec-number&gt;&lt;foreign-keys&gt;&lt;key app="EN" db-id="xpapavswbdpadxe5ttpptz9ppvv5s5fpd9rr" timestamp="1740031394"&gt;766&lt;/key&gt;&lt;/foreign-keys&gt;&lt;ref-type name="Report"&gt;27&lt;/ref-type&gt;&lt;contributors&gt;&lt;authors&gt;&lt;author&gt;National Institute of Statistics of Rwanda (NISR)&lt;/author&gt;&lt;/authors&gt;&lt;/contributors&gt;&lt;titles&gt;&lt;title&gt;Fifth Rwanda Population and Housing Census, 2022 , Main Indicators Report, http://www.statistics.gov.rw&lt;/title&gt;&lt;/titles&gt;&lt;pages&gt;1-176&lt;/pages&gt;&lt;dates&gt;&lt;year&gt;2023&lt;/year&gt;&lt;/dates&gt;&lt;urls&gt;&lt;/urls&gt;&lt;/record&gt;&lt;/Cite&gt;&lt;/EndNote&gt;</w:instrText>
      </w:r>
      <w:r w:rsidR="00D44419" w:rsidRPr="008D7A5B">
        <w:rPr>
          <w:rFonts w:ascii="Arial" w:hAnsi="Arial"/>
          <w:sz w:val="20"/>
          <w:szCs w:val="20"/>
        </w:rPr>
        <w:fldChar w:fldCharType="separate"/>
      </w:r>
      <w:r w:rsidR="00097AEE">
        <w:rPr>
          <w:rFonts w:ascii="Arial" w:hAnsi="Arial"/>
          <w:noProof/>
          <w:sz w:val="20"/>
          <w:szCs w:val="20"/>
        </w:rPr>
        <w:t>[28]</w:t>
      </w:r>
      <w:r w:rsidR="00D44419" w:rsidRPr="008D7A5B">
        <w:rPr>
          <w:rFonts w:ascii="Arial" w:hAnsi="Arial"/>
          <w:sz w:val="20"/>
          <w:szCs w:val="20"/>
        </w:rPr>
        <w:fldChar w:fldCharType="end"/>
      </w:r>
      <w:r w:rsidR="00F67DE2" w:rsidRPr="008D7A5B">
        <w:rPr>
          <w:rFonts w:ascii="Arial" w:hAnsi="Arial"/>
          <w:sz w:val="20"/>
          <w:szCs w:val="20"/>
        </w:rPr>
        <w:t>.</w:t>
      </w:r>
      <w:r w:rsidR="0041402E" w:rsidRPr="008D7A5B">
        <w:rPr>
          <w:rFonts w:ascii="Arial" w:hAnsi="Arial"/>
          <w:sz w:val="20"/>
          <w:szCs w:val="20"/>
        </w:rPr>
        <w:t xml:space="preserve"> </w:t>
      </w:r>
      <w:r w:rsidR="00C84BA3" w:rsidRPr="008D7A5B">
        <w:rPr>
          <w:rFonts w:ascii="Arial" w:hAnsi="Arial"/>
          <w:sz w:val="20"/>
          <w:szCs w:val="20"/>
        </w:rPr>
        <w:t>Protection of water quality and sustainable management in Rwanda is in balance with the country’s socio-economic development needs</w:t>
      </w:r>
      <w:r w:rsidR="000B478F">
        <w:rPr>
          <w:rFonts w:ascii="Arial" w:hAnsi="Arial"/>
          <w:sz w:val="20"/>
          <w:szCs w:val="20"/>
        </w:rPr>
        <w:t>”</w:t>
      </w:r>
      <w:r w:rsidR="00C84BA3" w:rsidRPr="008D7A5B">
        <w:rPr>
          <w:rFonts w:ascii="Arial" w:hAnsi="Arial"/>
          <w:sz w:val="20"/>
          <w:szCs w:val="20"/>
        </w:rPr>
        <w:t xml:space="preserve"> </w:t>
      </w:r>
      <w:r w:rsidR="00C84BA3" w:rsidRPr="008D7A5B">
        <w:rPr>
          <w:rFonts w:ascii="Arial" w:hAnsi="Arial"/>
          <w:sz w:val="20"/>
          <w:szCs w:val="20"/>
        </w:rPr>
        <w:fldChar w:fldCharType="begin"/>
      </w:r>
      <w:r w:rsidR="00097AEE">
        <w:rPr>
          <w:rFonts w:ascii="Arial" w:hAnsi="Arial"/>
          <w:sz w:val="20"/>
          <w:szCs w:val="20"/>
        </w:rPr>
        <w:instrText xml:space="preserve"> ADDIN EN.CITE &lt;EndNote&gt;&lt;Cite&gt;&lt;Author&gt;(REMA)&lt;/Author&gt;&lt;Year&gt;2020&lt;/Year&gt;&lt;RecNum&gt;668&lt;/RecNum&gt;&lt;DisplayText&gt;[29]&lt;/DisplayText&gt;&lt;record&gt;&lt;rec-number&gt;668&lt;/rec-number&gt;&lt;foreign-keys&gt;&lt;key app="EN" db-id="xpapavswbdpadxe5ttpptz9ppvv5s5fpd9rr" timestamp="1737710490"&gt;668&lt;/key&gt;&lt;/foreign-keys&gt;&lt;ref-type name="Report"&gt;27&lt;/ref-type&gt;&lt;contributors&gt;&lt;authors&gt;&lt;author&gt;Rwanda Environment Management Authority (REMA)&lt;/author&gt;&lt;/authors&gt;&lt;/contributors&gt;&lt;titles&gt;&lt;title&gt;Water Quality Management Plan for Rwanda (Final)  &lt;/title&gt;&lt;/titles&gt;&lt;dates&gt;&lt;year&gt;2020&lt;/year&gt;&lt;/dates&gt;&lt;urls&gt;&lt;/urls&gt;&lt;/record&gt;&lt;/Cite&gt;&lt;/EndNote&gt;</w:instrText>
      </w:r>
      <w:r w:rsidR="00C84BA3" w:rsidRPr="008D7A5B">
        <w:rPr>
          <w:rFonts w:ascii="Arial" w:hAnsi="Arial"/>
          <w:sz w:val="20"/>
          <w:szCs w:val="20"/>
        </w:rPr>
        <w:fldChar w:fldCharType="separate"/>
      </w:r>
      <w:r w:rsidR="00097AEE">
        <w:rPr>
          <w:rFonts w:ascii="Arial" w:hAnsi="Arial"/>
          <w:noProof/>
          <w:sz w:val="20"/>
          <w:szCs w:val="20"/>
        </w:rPr>
        <w:t>[29]</w:t>
      </w:r>
      <w:r w:rsidR="00C84BA3" w:rsidRPr="008D7A5B">
        <w:rPr>
          <w:rFonts w:ascii="Arial" w:hAnsi="Arial"/>
          <w:sz w:val="20"/>
          <w:szCs w:val="20"/>
        </w:rPr>
        <w:fldChar w:fldCharType="end"/>
      </w:r>
      <w:r w:rsidR="00C84BA3" w:rsidRPr="008D7A5B">
        <w:rPr>
          <w:rFonts w:ascii="Arial" w:hAnsi="Arial"/>
          <w:sz w:val="20"/>
          <w:szCs w:val="20"/>
        </w:rPr>
        <w:t>.</w:t>
      </w:r>
    </w:p>
    <w:p w14:paraId="06DC7B2F" w14:textId="74AC63AA" w:rsidR="009B5909" w:rsidRPr="008D7A5B" w:rsidRDefault="00E96887" w:rsidP="008F0FB8">
      <w:pPr>
        <w:pStyle w:val="Heading2"/>
        <w:jc w:val="both"/>
      </w:pPr>
      <w:r w:rsidRPr="008D7A5B">
        <w:t xml:space="preserve"> </w:t>
      </w:r>
      <w:bookmarkStart w:id="6" w:name="_Toc190950441"/>
      <w:r w:rsidR="009B5909" w:rsidRPr="008D7A5B">
        <w:t xml:space="preserve">2.2 </w:t>
      </w:r>
      <w:r w:rsidR="005200F2" w:rsidRPr="008D7A5B">
        <w:t>C</w:t>
      </w:r>
      <w:r w:rsidR="00501E16" w:rsidRPr="008D7A5B">
        <w:t>ontaminants</w:t>
      </w:r>
      <w:r w:rsidR="009B5909" w:rsidRPr="008D7A5B">
        <w:t xml:space="preserve"> of water sources in Rwanda</w:t>
      </w:r>
      <w:bookmarkEnd w:id="6"/>
    </w:p>
    <w:p w14:paraId="265E7841" w14:textId="292566D2" w:rsidR="00D717DE" w:rsidRPr="008D7A5B" w:rsidRDefault="000B478F" w:rsidP="00B53B91">
      <w:pPr>
        <w:spacing w:line="480" w:lineRule="auto"/>
        <w:jc w:val="both"/>
        <w:rPr>
          <w:rFonts w:ascii="Arial" w:hAnsi="Arial"/>
          <w:sz w:val="20"/>
          <w:szCs w:val="20"/>
        </w:rPr>
      </w:pPr>
      <w:r>
        <w:rPr>
          <w:rFonts w:ascii="Arial" w:hAnsi="Arial"/>
          <w:sz w:val="20"/>
          <w:szCs w:val="20"/>
        </w:rPr>
        <w:t>“</w:t>
      </w:r>
      <w:r w:rsidR="00A205AC" w:rsidRPr="008D7A5B">
        <w:rPr>
          <w:rFonts w:ascii="Arial" w:hAnsi="Arial"/>
          <w:sz w:val="20"/>
          <w:szCs w:val="20"/>
        </w:rPr>
        <w:t xml:space="preserve">Cosmopolitan economic growth is also water-dependent because of its properties as a universal solvent, coolant for factories, etc. In the last few decades, awareness and treatment for providing safe drinking water to the global community have improved significantly. According to statistics from </w:t>
      </w:r>
      <w:r w:rsidR="008F0FB8" w:rsidRPr="008D7A5B">
        <w:rPr>
          <w:rFonts w:ascii="Arial" w:hAnsi="Arial"/>
          <w:sz w:val="20"/>
          <w:szCs w:val="20"/>
        </w:rPr>
        <w:t>World Water Research A</w:t>
      </w:r>
      <w:r w:rsidR="00A205AC" w:rsidRPr="008D7A5B">
        <w:rPr>
          <w:rFonts w:ascii="Arial" w:hAnsi="Arial"/>
          <w:sz w:val="20"/>
          <w:szCs w:val="20"/>
        </w:rPr>
        <w:t>gencies, around 1 billion people still lack access to clean drinking water, and research indicates that this situation will worsen by the year 2025</w:t>
      </w:r>
      <w:r>
        <w:rPr>
          <w:rFonts w:ascii="Arial" w:hAnsi="Arial"/>
          <w:sz w:val="20"/>
          <w:szCs w:val="20"/>
        </w:rPr>
        <w:t>”</w:t>
      </w:r>
      <w:r w:rsidR="00A205AC" w:rsidRPr="008D7A5B">
        <w:rPr>
          <w:rFonts w:ascii="Arial" w:hAnsi="Arial"/>
          <w:color w:val="1F1F1F"/>
          <w:sz w:val="20"/>
          <w:szCs w:val="20"/>
        </w:rPr>
        <w:t xml:space="preserve"> </w:t>
      </w:r>
      <w:r w:rsidR="00A205AC" w:rsidRPr="008D7A5B">
        <w:rPr>
          <w:rFonts w:ascii="Arial" w:hAnsi="Arial"/>
          <w:color w:val="1F1F1F"/>
          <w:sz w:val="20"/>
          <w:szCs w:val="20"/>
        </w:rPr>
        <w:fldChar w:fldCharType="begin"/>
      </w:r>
      <w:r w:rsidR="00097AEE">
        <w:rPr>
          <w:rFonts w:ascii="Arial" w:hAnsi="Arial"/>
          <w:color w:val="1F1F1F"/>
          <w:sz w:val="20"/>
          <w:szCs w:val="20"/>
        </w:rPr>
        <w:instrText xml:space="preserve"> ADDIN EN.CITE &lt;EndNote&gt;&lt;Cite&gt;&lt;Author&gt;Srivastav&lt;/Author&gt;&lt;Year&gt;2020&lt;/Year&gt;&lt;RecNum&gt;761&lt;/RecNum&gt;&lt;DisplayText&gt;[27]&lt;/DisplayText&gt;&lt;record&gt;&lt;rec-number&gt;761&lt;/rec-number&gt;&lt;foreign-keys&gt;&lt;key app="EN" db-id="xpapavswbdpadxe5ttpptz9ppvv5s5fpd9rr" timestamp="1739931821"&gt;761&lt;/key&gt;&lt;/foreign-keys&gt;&lt;ref-type name="Book Section"&gt;5&lt;/ref-type&gt;&lt;contributors&gt;&lt;authors&gt;&lt;author&gt;Srivastav, Arun Lal&lt;/author&gt;&lt;author&gt;Ranjan, Manish&lt;/author&gt;&lt;/authors&gt;&lt;secondary-authors&gt;&lt;author&gt;Devi, Pooja&lt;/author&gt;&lt;author&gt;Singh, Pardeep&lt;/author&gt;&lt;author&gt;Kansal, Sushil Kumar&lt;/author&gt;&lt;/secondary-authors&gt;&lt;/contributors&gt;&lt;titles&gt;&lt;title&gt;Chapter 1 - Inorganic water pollutants&lt;/title&gt;&lt;secondary-title&gt;Inorganic Pollutants in Water&lt;/secondary-title&gt;&lt;/titles&gt;&lt;pages&gt;1-15&lt;/pages&gt;&lt;keywords&gt;&lt;keyword&gt;Inorganic pollutants&lt;/keyword&gt;&lt;keyword&gt;water&lt;/keyword&gt;&lt;keyword&gt;heavy metals&lt;/keyword&gt;&lt;keyword&gt;arsenic&lt;/keyword&gt;&lt;keyword&gt;nitrate&lt;/keyword&gt;&lt;keyword&gt;fluoride&lt;/keyword&gt;&lt;/keywords&gt;&lt;dates&gt;&lt;year&gt;2020&lt;/year&gt;&lt;pub-dates&gt;&lt;date&gt;2020/01/01/&lt;/date&gt;&lt;/pub-dates&gt;&lt;/dates&gt;&lt;publisher&gt;Elsevier&lt;/publisher&gt;&lt;isbn&gt;978-0-12-818965-8&lt;/isbn&gt;&lt;urls&gt;&lt;related-urls&gt;&lt;url&gt;https://www.sciencedirect.com/science/article/pii/B9780128189658000019&lt;/url&gt;&lt;/related-urls&gt;&lt;/urls&gt;&lt;electronic-resource-num&gt;https://doi.org/10.1016/B978-0-12-818965-8.00001-9&lt;/electronic-resource-num&gt;&lt;/record&gt;&lt;/Cite&gt;&lt;/EndNote&gt;</w:instrText>
      </w:r>
      <w:r w:rsidR="00A205AC" w:rsidRPr="008D7A5B">
        <w:rPr>
          <w:rFonts w:ascii="Arial" w:hAnsi="Arial"/>
          <w:color w:val="1F1F1F"/>
          <w:sz w:val="20"/>
          <w:szCs w:val="20"/>
        </w:rPr>
        <w:fldChar w:fldCharType="separate"/>
      </w:r>
      <w:r w:rsidR="00097AEE">
        <w:rPr>
          <w:rFonts w:ascii="Arial" w:hAnsi="Arial"/>
          <w:noProof/>
          <w:color w:val="1F1F1F"/>
          <w:sz w:val="20"/>
          <w:szCs w:val="20"/>
        </w:rPr>
        <w:t>[27]</w:t>
      </w:r>
      <w:r w:rsidR="00A205AC" w:rsidRPr="008D7A5B">
        <w:rPr>
          <w:rFonts w:ascii="Arial" w:hAnsi="Arial"/>
          <w:color w:val="1F1F1F"/>
          <w:sz w:val="20"/>
          <w:szCs w:val="20"/>
        </w:rPr>
        <w:fldChar w:fldCharType="end"/>
      </w:r>
      <w:r w:rsidR="00A205AC" w:rsidRPr="008D7A5B">
        <w:rPr>
          <w:rFonts w:ascii="Arial" w:hAnsi="Arial"/>
          <w:sz w:val="20"/>
          <w:szCs w:val="20"/>
        </w:rPr>
        <w:t xml:space="preserve">. </w:t>
      </w:r>
      <w:r>
        <w:rPr>
          <w:rFonts w:ascii="Arial" w:hAnsi="Arial"/>
          <w:sz w:val="20"/>
          <w:szCs w:val="20"/>
        </w:rPr>
        <w:t>“</w:t>
      </w:r>
      <w:r w:rsidR="00D717DE" w:rsidRPr="008D7A5B">
        <w:rPr>
          <w:rFonts w:ascii="Arial" w:hAnsi="Arial"/>
          <w:sz w:val="20"/>
          <w:szCs w:val="20"/>
        </w:rPr>
        <w:t xml:space="preserve">In Rwanda, four out of five private households (82%) drink water from improved sources (drinking water includes water from: piped water, public taps, tube wells/boreholes, protected springs/wells, rainwater, and mineral water). There are variations between urban (96%) and rural areas (77%), as well as across provinces and districts. </w:t>
      </w:r>
      <w:r w:rsidR="00B168C8" w:rsidRPr="008D7A5B">
        <w:rPr>
          <w:rFonts w:ascii="Arial" w:hAnsi="Arial"/>
          <w:sz w:val="20"/>
          <w:szCs w:val="20"/>
        </w:rPr>
        <w:t>Unsafe drinking water used by private households in Rwanda mainly comes from unprotected springs/wells (11%) or from rivers/surface water (6%)</w:t>
      </w:r>
      <w:r>
        <w:rPr>
          <w:rFonts w:ascii="Arial" w:hAnsi="Arial"/>
          <w:sz w:val="20"/>
          <w:szCs w:val="20"/>
        </w:rPr>
        <w:t xml:space="preserve">” </w:t>
      </w:r>
      <w:r w:rsidR="00D13437" w:rsidRPr="008D7A5B">
        <w:rPr>
          <w:rFonts w:ascii="Arial" w:hAnsi="Arial"/>
          <w:sz w:val="20"/>
          <w:szCs w:val="20"/>
        </w:rPr>
        <w:fldChar w:fldCharType="begin"/>
      </w:r>
      <w:r w:rsidR="00097AEE">
        <w:rPr>
          <w:rFonts w:ascii="Arial" w:hAnsi="Arial"/>
          <w:sz w:val="20"/>
          <w:szCs w:val="20"/>
        </w:rPr>
        <w:instrText xml:space="preserve"> ADDIN EN.CITE &lt;EndNote&gt;&lt;Cite&gt;&lt;Author&gt;(NISR)&lt;/Author&gt;&lt;Year&gt;2023&lt;/Year&gt;&lt;RecNum&gt;766&lt;/RecNum&gt;&lt;DisplayText&gt;[28]&lt;/DisplayText&gt;&lt;record&gt;&lt;rec-number&gt;766&lt;/rec-number&gt;&lt;foreign-keys&gt;&lt;key app="EN" db-id="xpapavswbdpadxe5ttpptz9ppvv5s5fpd9rr" timestamp="1740031394"&gt;766&lt;/key&gt;&lt;/foreign-keys&gt;&lt;ref-type name="Report"&gt;27&lt;/ref-type&gt;&lt;contributors&gt;&lt;authors&gt;&lt;author&gt;National Institute of Statistics of Rwanda (NISR)&lt;/author&gt;&lt;/authors&gt;&lt;/contributors&gt;&lt;titles&gt;&lt;title&gt;Fifth Rwanda Population and Housing Census, 2022 , Main Indicators Report, http://www.statistics.gov.rw&lt;/title&gt;&lt;/titles&gt;&lt;pages&gt;1-176&lt;/pages&gt;&lt;dates&gt;&lt;year&gt;2023&lt;/year&gt;&lt;/dates&gt;&lt;urls&gt;&lt;/urls&gt;&lt;/record&gt;&lt;/Cite&gt;&lt;/EndNote&gt;</w:instrText>
      </w:r>
      <w:r w:rsidR="00D13437" w:rsidRPr="008D7A5B">
        <w:rPr>
          <w:rFonts w:ascii="Arial" w:hAnsi="Arial"/>
          <w:sz w:val="20"/>
          <w:szCs w:val="20"/>
        </w:rPr>
        <w:fldChar w:fldCharType="separate"/>
      </w:r>
      <w:r w:rsidR="00097AEE">
        <w:rPr>
          <w:rFonts w:ascii="Arial" w:hAnsi="Arial"/>
          <w:noProof/>
          <w:sz w:val="20"/>
          <w:szCs w:val="20"/>
        </w:rPr>
        <w:t>[28]</w:t>
      </w:r>
      <w:r w:rsidR="00D13437" w:rsidRPr="008D7A5B">
        <w:rPr>
          <w:rFonts w:ascii="Arial" w:hAnsi="Arial"/>
          <w:sz w:val="20"/>
          <w:szCs w:val="20"/>
        </w:rPr>
        <w:fldChar w:fldCharType="end"/>
      </w:r>
      <w:r w:rsidR="00D13437" w:rsidRPr="008D7A5B">
        <w:rPr>
          <w:rFonts w:ascii="Arial" w:hAnsi="Arial"/>
          <w:sz w:val="20"/>
          <w:szCs w:val="20"/>
        </w:rPr>
        <w:t>.</w:t>
      </w:r>
    </w:p>
    <w:p w14:paraId="66D1AA22" w14:textId="2BE5B506" w:rsidR="00D40309" w:rsidRPr="008D7A5B" w:rsidRDefault="001311D0" w:rsidP="00B53B91">
      <w:pPr>
        <w:spacing w:line="480" w:lineRule="auto"/>
        <w:jc w:val="both"/>
        <w:rPr>
          <w:rFonts w:ascii="Arial" w:hAnsi="Arial"/>
          <w:sz w:val="20"/>
          <w:szCs w:val="20"/>
        </w:rPr>
      </w:pPr>
      <w:r w:rsidRPr="008D7A5B">
        <w:rPr>
          <w:rFonts w:ascii="Arial" w:hAnsi="Arial"/>
          <w:sz w:val="20"/>
          <w:szCs w:val="20"/>
        </w:rPr>
        <w:t xml:space="preserve">Water sources in Rwanda face several contaminants, which can vary depending on the location, land use, and human activities around the water bodies. Some of the common contaminants are detailed below: </w:t>
      </w:r>
    </w:p>
    <w:p w14:paraId="74DFCA80" w14:textId="319C9B19" w:rsidR="00BB337C" w:rsidRPr="008D7A5B" w:rsidRDefault="009B5909" w:rsidP="008F0FB8">
      <w:pPr>
        <w:pStyle w:val="Heading3"/>
        <w:jc w:val="both"/>
      </w:pPr>
      <w:bookmarkStart w:id="7" w:name="_Toc190950442"/>
      <w:r w:rsidRPr="008D7A5B">
        <w:t>2.2</w:t>
      </w:r>
      <w:r w:rsidR="00737FE0" w:rsidRPr="008D7A5B">
        <w:t>.1</w:t>
      </w:r>
      <w:r w:rsidR="00BB337C" w:rsidRPr="008D7A5B">
        <w:t xml:space="preserve"> </w:t>
      </w:r>
      <w:r w:rsidR="005F40AC" w:rsidRPr="008D7A5B">
        <w:t>Soil e</w:t>
      </w:r>
      <w:r w:rsidR="00BB337C" w:rsidRPr="008D7A5B">
        <w:t>rosion</w:t>
      </w:r>
      <w:bookmarkEnd w:id="7"/>
      <w:r w:rsidR="00BB337C" w:rsidRPr="008D7A5B">
        <w:t xml:space="preserve"> </w:t>
      </w:r>
    </w:p>
    <w:p w14:paraId="48687E45" w14:textId="5D3BC87F" w:rsidR="008A54CC" w:rsidRPr="008D7A5B" w:rsidRDefault="000B478F" w:rsidP="00B53B91">
      <w:pPr>
        <w:spacing w:line="480" w:lineRule="auto"/>
        <w:jc w:val="both"/>
        <w:rPr>
          <w:rFonts w:ascii="Arial" w:hAnsi="Arial"/>
          <w:sz w:val="20"/>
          <w:szCs w:val="20"/>
        </w:rPr>
      </w:pPr>
      <w:r>
        <w:rPr>
          <w:rFonts w:ascii="Arial" w:hAnsi="Arial"/>
          <w:sz w:val="20"/>
          <w:szCs w:val="20"/>
        </w:rPr>
        <w:t>“</w:t>
      </w:r>
      <w:r w:rsidR="001871E2" w:rsidRPr="008D7A5B">
        <w:rPr>
          <w:rFonts w:ascii="Arial" w:hAnsi="Arial"/>
          <w:sz w:val="20"/>
          <w:szCs w:val="20"/>
        </w:rPr>
        <w:t>The degradation of soil through erosion carries away not only the earth’s precious topsoil but also pollutants into our</w:t>
      </w:r>
      <w:r w:rsidR="004A2119" w:rsidRPr="008D7A5B">
        <w:rPr>
          <w:rFonts w:ascii="Arial" w:hAnsi="Arial"/>
          <w:sz w:val="20"/>
          <w:szCs w:val="20"/>
        </w:rPr>
        <w:t xml:space="preserve"> water bodies, compromising the </w:t>
      </w:r>
      <w:r w:rsidR="00686682" w:rsidRPr="008D7A5B">
        <w:rPr>
          <w:rFonts w:ascii="Arial" w:hAnsi="Arial"/>
          <w:sz w:val="20"/>
          <w:szCs w:val="20"/>
        </w:rPr>
        <w:t xml:space="preserve">health of aquatic ecosystems </w:t>
      </w:r>
      <w:r w:rsidR="001871E2" w:rsidRPr="008D7A5B">
        <w:rPr>
          <w:rFonts w:ascii="Arial" w:hAnsi="Arial"/>
          <w:sz w:val="20"/>
          <w:szCs w:val="20"/>
        </w:rPr>
        <w:t>and the purity of our water resources</w:t>
      </w:r>
      <w:r w:rsidR="002B5095" w:rsidRPr="008D7A5B">
        <w:rPr>
          <w:rFonts w:ascii="Arial" w:hAnsi="Arial"/>
          <w:sz w:val="20"/>
          <w:szCs w:val="20"/>
        </w:rPr>
        <w:t xml:space="preserve"> </w:t>
      </w:r>
      <w:r w:rsidR="002B5095" w:rsidRPr="008D7A5B">
        <w:rPr>
          <w:rFonts w:ascii="Arial" w:hAnsi="Arial"/>
          <w:sz w:val="20"/>
          <w:szCs w:val="20"/>
        </w:rPr>
        <w:fldChar w:fldCharType="begin"/>
      </w:r>
      <w:r w:rsidR="00097AEE">
        <w:rPr>
          <w:rFonts w:ascii="Arial" w:hAnsi="Arial"/>
          <w:sz w:val="20"/>
          <w:szCs w:val="20"/>
        </w:rPr>
        <w:instrText xml:space="preserve"> ADDIN EN.CITE &lt;EndNote&gt;&lt;Cite&gt;&lt;Author&gt;Wang&lt;/Author&gt;&lt;Year&gt;2023&lt;/Year&gt;&lt;RecNum&gt;759&lt;/RecNum&gt;&lt;DisplayText&gt;[30]&lt;/DisplayText&gt;&lt;record&gt;&lt;rec-number&gt;759&lt;/rec-number&gt;&lt;foreign-keys&gt;&lt;key app="EN" db-id="xpapavswbdpadxe5ttpptz9ppvv5s5fpd9rr" timestamp="1739863592"&gt;759&lt;/key&gt;&lt;/foreign-keys&gt;&lt;ref-type name="Journal Article"&gt;17&lt;/ref-type&gt;&lt;contributors&gt;&lt;authors&gt;&lt;author&gt;Wang, Jingzhe&lt;/author&gt;&lt;author&gt;Zhen, Jianing&lt;/author&gt;&lt;author&gt;Hu, Weifang&lt;/author&gt;&lt;author&gt;Chen, Songchao&lt;/author&gt;&lt;author&gt;Lizaga, Ivan&lt;/author&gt;&lt;author&gt;Zeraatpisheh, Mojtaba&lt;/author&gt;&lt;author&gt;Yang, Xiaodong&lt;/author&gt;&lt;/authors&gt;&lt;/contributors&gt;&lt;titles&gt;&lt;title&gt;Remote sensing of soil degradation: Progress and perspective&lt;/title&gt;&lt;secondary-title&gt;International Soil and Water Conservation Research&lt;/secondary-title&gt;&lt;/titles&gt;&lt;periodical&gt;&lt;full-title&gt;International Soil and Water Conservation Research&lt;/full-title&gt;&lt;/periodical&gt;&lt;pages&gt;429-454&lt;/pages&gt;&lt;volume&gt;11&lt;/volume&gt;&lt;number&gt;3&lt;/number&gt;&lt;keywords&gt;&lt;keyword&gt;Soil degradation&lt;/keyword&gt;&lt;keyword&gt;Remote sensing&lt;/keyword&gt;&lt;keyword&gt;Soil properties&lt;/keyword&gt;&lt;keyword&gt;Earth observation&lt;/keyword&gt;&lt;keyword&gt;Sustainable development goals&lt;/keyword&gt;&lt;/keywords&gt;&lt;dates&gt;&lt;year&gt;2023&lt;/year&gt;&lt;pub-dates&gt;&lt;date&gt;2023/09/01/&lt;/date&gt;&lt;/pub-dates&gt;&lt;/dates&gt;&lt;isbn&gt;2095-6339&lt;/isbn&gt;&lt;urls&gt;&lt;related-urls&gt;&lt;url&gt;https://www.sciencedirect.com/science/article/pii/S209563392300014X&lt;/url&gt;&lt;/related-urls&gt;&lt;/urls&gt;&lt;electronic-resource-num&gt;https://doi.org/10.1016/j.iswcr.2023.03.002&lt;/electronic-resource-num&gt;&lt;/record&gt;&lt;/Cite&gt;&lt;/EndNote&gt;</w:instrText>
      </w:r>
      <w:r w:rsidR="002B5095" w:rsidRPr="008D7A5B">
        <w:rPr>
          <w:rFonts w:ascii="Arial" w:hAnsi="Arial"/>
          <w:sz w:val="20"/>
          <w:szCs w:val="20"/>
        </w:rPr>
        <w:fldChar w:fldCharType="separate"/>
      </w:r>
      <w:r w:rsidR="00097AEE">
        <w:rPr>
          <w:rFonts w:ascii="Arial" w:hAnsi="Arial"/>
          <w:noProof/>
          <w:sz w:val="20"/>
          <w:szCs w:val="20"/>
        </w:rPr>
        <w:t>[30]</w:t>
      </w:r>
      <w:r w:rsidR="002B5095" w:rsidRPr="008D7A5B">
        <w:rPr>
          <w:rFonts w:ascii="Arial" w:hAnsi="Arial"/>
          <w:sz w:val="20"/>
          <w:szCs w:val="20"/>
        </w:rPr>
        <w:fldChar w:fldCharType="end"/>
      </w:r>
      <w:r w:rsidR="001871E2" w:rsidRPr="008D7A5B">
        <w:rPr>
          <w:rFonts w:ascii="Arial" w:hAnsi="Arial"/>
          <w:sz w:val="20"/>
          <w:szCs w:val="20"/>
        </w:rPr>
        <w:t>.</w:t>
      </w:r>
      <w:r w:rsidR="00BB337C" w:rsidRPr="008D7A5B">
        <w:rPr>
          <w:rFonts w:ascii="Arial" w:hAnsi="Arial"/>
          <w:sz w:val="20"/>
          <w:szCs w:val="20"/>
        </w:rPr>
        <w:t xml:space="preserve"> </w:t>
      </w:r>
      <w:r w:rsidR="005F40AC" w:rsidRPr="008D7A5B">
        <w:rPr>
          <w:rFonts w:ascii="Arial" w:hAnsi="Arial"/>
          <w:sz w:val="20"/>
          <w:szCs w:val="20"/>
        </w:rPr>
        <w:t>Soil erosion does not only touch on agriculture productivity, but also off-site consequences are high</w:t>
      </w:r>
      <w:r w:rsidR="008F0FB8" w:rsidRPr="008D7A5B">
        <w:rPr>
          <w:rFonts w:ascii="Arial" w:hAnsi="Arial"/>
          <w:sz w:val="20"/>
          <w:szCs w:val="20"/>
        </w:rPr>
        <w:t>ly</w:t>
      </w:r>
      <w:r w:rsidR="005F40AC" w:rsidRPr="008D7A5B">
        <w:rPr>
          <w:rFonts w:ascii="Arial" w:hAnsi="Arial"/>
          <w:sz w:val="20"/>
          <w:szCs w:val="20"/>
        </w:rPr>
        <w:t xml:space="preserve"> significant </w:t>
      </w:r>
      <w:r w:rsidR="008F0FB8" w:rsidRPr="008D7A5B">
        <w:rPr>
          <w:rFonts w:ascii="Arial" w:hAnsi="Arial"/>
          <w:sz w:val="20"/>
          <w:szCs w:val="20"/>
        </w:rPr>
        <w:t xml:space="preserve">and </w:t>
      </w:r>
      <w:r w:rsidR="005F40AC" w:rsidRPr="008D7A5B">
        <w:rPr>
          <w:rFonts w:ascii="Arial" w:hAnsi="Arial"/>
          <w:sz w:val="20"/>
          <w:szCs w:val="20"/>
        </w:rPr>
        <w:t xml:space="preserve">well addressed; these consequences are related to the materials that arrive in the watercourses from </w:t>
      </w:r>
      <w:r w:rsidR="008F0FB8" w:rsidRPr="008D7A5B">
        <w:rPr>
          <w:rFonts w:ascii="Arial" w:hAnsi="Arial"/>
          <w:sz w:val="20"/>
          <w:szCs w:val="20"/>
        </w:rPr>
        <w:t xml:space="preserve">the </w:t>
      </w:r>
      <w:r w:rsidR="005F40AC" w:rsidRPr="008D7A5B">
        <w:rPr>
          <w:rFonts w:ascii="Arial" w:hAnsi="Arial"/>
          <w:sz w:val="20"/>
          <w:szCs w:val="20"/>
        </w:rPr>
        <w:t>land surface</w:t>
      </w:r>
      <w:r>
        <w:rPr>
          <w:rFonts w:ascii="Arial" w:hAnsi="Arial"/>
          <w:sz w:val="20"/>
          <w:szCs w:val="20"/>
        </w:rPr>
        <w:t>”</w:t>
      </w:r>
      <w:r w:rsidR="005F40AC" w:rsidRPr="008D7A5B">
        <w:rPr>
          <w:rFonts w:ascii="Arial" w:hAnsi="Arial"/>
          <w:sz w:val="20"/>
          <w:szCs w:val="20"/>
        </w:rPr>
        <w:t xml:space="preserve"> </w:t>
      </w:r>
      <w:r w:rsidR="005F40AC" w:rsidRPr="008D7A5B">
        <w:rPr>
          <w:rFonts w:ascii="Arial" w:hAnsi="Arial"/>
          <w:sz w:val="20"/>
          <w:szCs w:val="20"/>
        </w:rPr>
        <w:fldChar w:fldCharType="begin"/>
      </w:r>
      <w:r w:rsidR="00097AEE">
        <w:rPr>
          <w:rFonts w:ascii="Arial" w:hAnsi="Arial"/>
          <w:sz w:val="20"/>
          <w:szCs w:val="20"/>
        </w:rPr>
        <w:instrText xml:space="preserve"> ADDIN EN.CITE &lt;EndNote&gt;&lt;Cite&gt;&lt;Author&gt;Bizimana&lt;/Author&gt;&lt;Year&gt;2017&lt;/Year&gt;&lt;RecNum&gt;714&lt;/RecNum&gt;&lt;DisplayText&gt;[31]&lt;/DisplayText&gt;&lt;record&gt;&lt;rec-number&gt;714&lt;/rec-number&gt;&lt;foreign-keys&gt;&lt;key app="EN" db-id="xpapavswbdpadxe5ttpptz9ppvv5s5fpd9rr" timestamp="1738413213"&gt;714&lt;/key&gt;&lt;/foreign-keys&gt;&lt;ref-type name="Thesis"&gt;32&lt;/ref-type&gt;&lt;contributors&gt;&lt;authors&gt;&lt;author&gt;Bizimana, Anthère&lt;/author&gt;&lt;/authors&gt;&lt;/contributors&gt;&lt;titles&gt;&lt;title&gt;Assessment of Soil Erosion Potential and Its Impacts on Hydroelectricity Generation and Potable Water Treatment in Sebeya catchment, Rwanda&lt;/title&gt;&lt;/titles&gt;&lt;dates&gt;&lt;year&gt;2017&lt;/year&gt;&lt;/dates&gt;&lt;urls&gt;&lt;/urls&gt;&lt;/record&gt;&lt;/Cite&gt;&lt;/EndNote&gt;</w:instrText>
      </w:r>
      <w:r w:rsidR="005F40AC" w:rsidRPr="008D7A5B">
        <w:rPr>
          <w:rFonts w:ascii="Arial" w:hAnsi="Arial"/>
          <w:sz w:val="20"/>
          <w:szCs w:val="20"/>
        </w:rPr>
        <w:fldChar w:fldCharType="separate"/>
      </w:r>
      <w:r w:rsidR="00097AEE">
        <w:rPr>
          <w:rFonts w:ascii="Arial" w:hAnsi="Arial"/>
          <w:noProof/>
          <w:sz w:val="20"/>
          <w:szCs w:val="20"/>
        </w:rPr>
        <w:t>[31]</w:t>
      </w:r>
      <w:r w:rsidR="005F40AC" w:rsidRPr="008D7A5B">
        <w:rPr>
          <w:rFonts w:ascii="Arial" w:hAnsi="Arial"/>
          <w:sz w:val="20"/>
          <w:szCs w:val="20"/>
        </w:rPr>
        <w:fldChar w:fldCharType="end"/>
      </w:r>
      <w:r w:rsidR="005F40AC" w:rsidRPr="008D7A5B">
        <w:rPr>
          <w:rFonts w:ascii="Arial" w:hAnsi="Arial"/>
          <w:sz w:val="20"/>
          <w:szCs w:val="20"/>
        </w:rPr>
        <w:t xml:space="preserve">. </w:t>
      </w:r>
      <w:r w:rsidR="00686682" w:rsidRPr="008D7A5B">
        <w:rPr>
          <w:rFonts w:ascii="Arial" w:hAnsi="Arial"/>
          <w:sz w:val="20"/>
          <w:szCs w:val="20"/>
        </w:rPr>
        <w:t xml:space="preserve">Rwandan soils are naturally fragile, a </w:t>
      </w:r>
      <w:proofErr w:type="spellStart"/>
      <w:r w:rsidR="00686682" w:rsidRPr="008D7A5B">
        <w:rPr>
          <w:rFonts w:ascii="Arial" w:hAnsi="Arial"/>
          <w:sz w:val="20"/>
          <w:szCs w:val="20"/>
        </w:rPr>
        <w:t>physico</w:t>
      </w:r>
      <w:proofErr w:type="spellEnd"/>
      <w:r w:rsidR="00686682" w:rsidRPr="008D7A5B">
        <w:rPr>
          <w:rFonts w:ascii="Arial" w:hAnsi="Arial"/>
          <w:sz w:val="20"/>
          <w:szCs w:val="20"/>
        </w:rPr>
        <w:t xml:space="preserve">-chemical alteration of basic schistose, quartzite, gneissic, granite, and volcanic rocks </w:t>
      </w:r>
      <w:r w:rsidR="00686682" w:rsidRPr="008D7A5B">
        <w:rPr>
          <w:rFonts w:ascii="Arial" w:hAnsi="Arial"/>
          <w:sz w:val="20"/>
          <w:szCs w:val="20"/>
        </w:rPr>
        <w:fldChar w:fldCharType="begin"/>
      </w:r>
      <w:r w:rsidR="00097AEE">
        <w:rPr>
          <w:rFonts w:ascii="Arial" w:hAnsi="Arial"/>
          <w:sz w:val="20"/>
          <w:szCs w:val="20"/>
        </w:rPr>
        <w:instrText xml:space="preserve"> ADDIN EN.CITE &lt;EndNote&gt;&lt;Cite&gt;&lt;Author&gt;Twagiramungu&lt;/Author&gt;&lt;Year&gt;2006&lt;/Year&gt;&lt;RecNum&gt;708&lt;/RecNum&gt;&lt;DisplayText&gt;[32]&lt;/DisplayText&gt;&lt;record&gt;&lt;rec-number&gt;708&lt;/rec-number&gt;&lt;foreign-keys&gt;&lt;key app="EN" db-id="xpapavswbdpadxe5ttpptz9ppvv5s5fpd9rr" timestamp="1738410557"&gt;708&lt;/key&gt;&lt;/foreign-keys&gt;&lt;ref-type name="Generic"&gt;13&lt;/ref-type&gt;&lt;contributors&gt;&lt;authors&gt;&lt;author&gt;Twagiramungu, F&lt;/author&gt;&lt;/authors&gt;&lt;/contributors&gt;&lt;titles&gt;&lt;title&gt;Environmental Profile of Rwanda. Consultancy Report, European Commission, Kigali, Rwanda, 78 p&lt;/title&gt;&lt;/titles&gt;&lt;dates&gt;&lt;year&gt;2006&lt;/year&gt;&lt;/dates&gt;&lt;urls&gt;&lt;/urls&gt;&lt;/record&gt;&lt;/Cite&gt;&lt;/EndNote&gt;</w:instrText>
      </w:r>
      <w:r w:rsidR="00686682" w:rsidRPr="008D7A5B">
        <w:rPr>
          <w:rFonts w:ascii="Arial" w:hAnsi="Arial"/>
          <w:sz w:val="20"/>
          <w:szCs w:val="20"/>
        </w:rPr>
        <w:fldChar w:fldCharType="separate"/>
      </w:r>
      <w:r w:rsidR="00097AEE">
        <w:rPr>
          <w:rFonts w:ascii="Arial" w:hAnsi="Arial"/>
          <w:noProof/>
          <w:sz w:val="20"/>
          <w:szCs w:val="20"/>
        </w:rPr>
        <w:t>[32]</w:t>
      </w:r>
      <w:r w:rsidR="00686682" w:rsidRPr="008D7A5B">
        <w:rPr>
          <w:rFonts w:ascii="Arial" w:hAnsi="Arial"/>
          <w:sz w:val="20"/>
          <w:szCs w:val="20"/>
        </w:rPr>
        <w:fldChar w:fldCharType="end"/>
      </w:r>
      <w:r w:rsidR="00686682" w:rsidRPr="008D7A5B">
        <w:rPr>
          <w:rFonts w:ascii="Arial" w:hAnsi="Arial"/>
          <w:sz w:val="20"/>
          <w:szCs w:val="20"/>
        </w:rPr>
        <w:t xml:space="preserve">. </w:t>
      </w:r>
      <w:proofErr w:type="spellStart"/>
      <w:r w:rsidR="00DF50AF" w:rsidRPr="008D7A5B">
        <w:rPr>
          <w:rFonts w:ascii="Arial" w:hAnsi="Arial"/>
          <w:sz w:val="20"/>
          <w:szCs w:val="20"/>
        </w:rPr>
        <w:t>Majoro</w:t>
      </w:r>
      <w:proofErr w:type="spellEnd"/>
      <w:r w:rsidR="00DF50AF" w:rsidRPr="008D7A5B">
        <w:rPr>
          <w:rFonts w:ascii="Arial" w:hAnsi="Arial"/>
          <w:sz w:val="20"/>
          <w:szCs w:val="20"/>
        </w:rPr>
        <w:t xml:space="preserve"> et al. </w:t>
      </w:r>
      <w:r w:rsidR="00DF50AF" w:rsidRPr="008D7A5B">
        <w:rPr>
          <w:rFonts w:ascii="Arial" w:hAnsi="Arial"/>
          <w:sz w:val="20"/>
          <w:szCs w:val="20"/>
        </w:rPr>
        <w:fldChar w:fldCharType="begin"/>
      </w:r>
      <w:r w:rsidR="00097AEE">
        <w:rPr>
          <w:rFonts w:ascii="Arial" w:hAnsi="Arial"/>
          <w:sz w:val="20"/>
          <w:szCs w:val="20"/>
        </w:rPr>
        <w:instrText xml:space="preserve"> ADDIN EN.CITE &lt;EndNote&gt;&lt;Cite&gt;&lt;Author&gt;Majoro&lt;/Author&gt;&lt;Year&gt;2023&lt;/Year&gt;&lt;RecNum&gt;735&lt;/RecNum&gt;&lt;DisplayText&gt;[33]&lt;/DisplayText&gt;&lt;record&gt;&lt;rec-number&gt;735&lt;/rec-number&gt;&lt;foreign-keys&gt;&lt;key app="EN" db-id="xpapavswbdpadxe5ttpptz9ppvv5s5fpd9rr" timestamp="1739530167"&gt;735&lt;/key&gt;&lt;/foreign-keys&gt;&lt;ref-type name="Journal Article"&gt;17&lt;/ref-type&gt;&lt;contributors&gt;&lt;authors&gt;&lt;author&gt;Majoro, Félicien&lt;/author&gt;&lt;author&gt;Wali, Umaru Garba&lt;/author&gt;&lt;author&gt;Munyaneza, Omar&lt;/author&gt;&lt;author&gt;Naramabuye, François-Xavier&lt;/author&gt;&lt;/authors&gt;&lt;/contributors&gt;&lt;titles&gt;&lt;title&gt;Sustainability Analysis of Soil Erosion Control in Rwanda: Case Study of the Sebeya Watershed&lt;/title&gt;&lt;secondary-title&gt;Sustainability&lt;/secondary-title&gt;&lt;/titles&gt;&lt;periodical&gt;&lt;full-title&gt;Sustainability&lt;/full-title&gt;&lt;/periodical&gt;&lt;pages&gt;1969&lt;/pages&gt;&lt;volume&gt;15&lt;/volume&gt;&lt;number&gt;3&lt;/number&gt;&lt;dates&gt;&lt;year&gt;2023&lt;/year&gt;&lt;/dates&gt;&lt;isbn&gt;2071-1050&lt;/isbn&gt;&lt;urls&gt;&lt;/urls&gt;&lt;electronic-resource-num&gt;http://doi.org/10.3390/su15031969&lt;/electronic-resource-num&gt;&lt;/record&gt;&lt;/Cite&gt;&lt;/EndNote&gt;</w:instrText>
      </w:r>
      <w:r w:rsidR="00DF50AF" w:rsidRPr="008D7A5B">
        <w:rPr>
          <w:rFonts w:ascii="Arial" w:hAnsi="Arial"/>
          <w:sz w:val="20"/>
          <w:szCs w:val="20"/>
        </w:rPr>
        <w:fldChar w:fldCharType="separate"/>
      </w:r>
      <w:r w:rsidR="00097AEE">
        <w:rPr>
          <w:rFonts w:ascii="Arial" w:hAnsi="Arial"/>
          <w:noProof/>
          <w:sz w:val="20"/>
          <w:szCs w:val="20"/>
        </w:rPr>
        <w:t>[33]</w:t>
      </w:r>
      <w:r w:rsidR="00DF50AF" w:rsidRPr="008D7A5B">
        <w:rPr>
          <w:rFonts w:ascii="Arial" w:hAnsi="Arial"/>
          <w:sz w:val="20"/>
          <w:szCs w:val="20"/>
        </w:rPr>
        <w:fldChar w:fldCharType="end"/>
      </w:r>
      <w:r w:rsidR="00DF50AF" w:rsidRPr="008D7A5B">
        <w:rPr>
          <w:rFonts w:ascii="Arial" w:hAnsi="Arial"/>
          <w:sz w:val="20"/>
          <w:szCs w:val="20"/>
        </w:rPr>
        <w:t xml:space="preserve"> reported </w:t>
      </w:r>
      <w:r>
        <w:rPr>
          <w:rFonts w:ascii="Arial" w:hAnsi="Arial"/>
          <w:sz w:val="20"/>
          <w:szCs w:val="20"/>
        </w:rPr>
        <w:t>“</w:t>
      </w:r>
      <w:r w:rsidR="00DF50AF" w:rsidRPr="008D7A5B">
        <w:rPr>
          <w:rFonts w:ascii="Arial" w:hAnsi="Arial"/>
          <w:sz w:val="20"/>
          <w:szCs w:val="20"/>
        </w:rPr>
        <w:t>the degradation of soil quality (soil and nutrient losses, and lower infiltration rates), and the downstream river and lake sedimentation, are the main on-site and off-site damages of water erosion</w:t>
      </w:r>
      <w:r w:rsidR="00BB337C" w:rsidRPr="008D7A5B">
        <w:rPr>
          <w:rFonts w:ascii="Arial" w:hAnsi="Arial"/>
          <w:sz w:val="20"/>
          <w:szCs w:val="20"/>
        </w:rPr>
        <w:t>.</w:t>
      </w:r>
      <w:r w:rsidR="00686682" w:rsidRPr="008D7A5B">
        <w:rPr>
          <w:rFonts w:ascii="Arial" w:hAnsi="Arial"/>
          <w:sz w:val="20"/>
          <w:szCs w:val="20"/>
        </w:rPr>
        <w:t xml:space="preserve"> Therefore, soil erosion control is the best option for enhancing raw water productivity while preventing river and lake sedimentation</w:t>
      </w:r>
      <w:r>
        <w:rPr>
          <w:rFonts w:ascii="Arial" w:hAnsi="Arial"/>
          <w:sz w:val="20"/>
          <w:szCs w:val="20"/>
        </w:rPr>
        <w:t>”</w:t>
      </w:r>
      <w:r w:rsidR="00686682" w:rsidRPr="008D7A5B">
        <w:rPr>
          <w:rFonts w:ascii="Arial" w:hAnsi="Arial"/>
          <w:sz w:val="20"/>
          <w:szCs w:val="20"/>
        </w:rPr>
        <w:t>.</w:t>
      </w:r>
    </w:p>
    <w:p w14:paraId="0206B634" w14:textId="5439D30C" w:rsidR="004117CA" w:rsidRPr="008D7A5B" w:rsidRDefault="004117CA" w:rsidP="008F0FB8">
      <w:pPr>
        <w:pStyle w:val="Heading2"/>
        <w:jc w:val="both"/>
      </w:pPr>
      <w:bookmarkStart w:id="8" w:name="_Toc190950443"/>
      <w:r w:rsidRPr="008D7A5B">
        <w:lastRenderedPageBreak/>
        <w:t>2.2.2 Sediment and turbidity</w:t>
      </w:r>
      <w:bookmarkEnd w:id="8"/>
      <w:r w:rsidRPr="008D7A5B">
        <w:t xml:space="preserve"> </w:t>
      </w:r>
    </w:p>
    <w:p w14:paraId="56889027" w14:textId="2D6B2545" w:rsidR="004117CA" w:rsidRPr="008D7A5B" w:rsidRDefault="004117CA" w:rsidP="00B53B91">
      <w:pPr>
        <w:spacing w:line="480" w:lineRule="auto"/>
        <w:jc w:val="both"/>
        <w:rPr>
          <w:rFonts w:ascii="Arial" w:hAnsi="Arial"/>
          <w:sz w:val="20"/>
          <w:szCs w:val="20"/>
        </w:rPr>
      </w:pPr>
      <w:r w:rsidRPr="008D7A5B">
        <w:rPr>
          <w:rFonts w:ascii="Arial" w:hAnsi="Arial"/>
          <w:sz w:val="20"/>
          <w:szCs w:val="20"/>
        </w:rPr>
        <w:t xml:space="preserve"> </w:t>
      </w:r>
      <w:r w:rsidR="000B478F">
        <w:rPr>
          <w:rFonts w:ascii="Arial" w:hAnsi="Arial"/>
          <w:sz w:val="20"/>
          <w:szCs w:val="20"/>
        </w:rPr>
        <w:t>“</w:t>
      </w:r>
      <w:r w:rsidRPr="008D7A5B">
        <w:rPr>
          <w:rFonts w:ascii="Arial" w:hAnsi="Arial"/>
          <w:sz w:val="20"/>
          <w:szCs w:val="20"/>
        </w:rPr>
        <w:t>Sedimentation refers to the erosion; wash-off and silt load carried by streams and rivers and typically reflects the natural geophysical and hydrological characteristics of the upstream catchment</w:t>
      </w:r>
      <w:r w:rsidR="000B478F">
        <w:rPr>
          <w:rFonts w:ascii="Arial" w:hAnsi="Arial"/>
          <w:sz w:val="20"/>
          <w:szCs w:val="20"/>
        </w:rPr>
        <w:t xml:space="preserve">” </w:t>
      </w:r>
      <w:r w:rsidR="003F0EF7" w:rsidRPr="008D7A5B">
        <w:rPr>
          <w:rFonts w:ascii="Arial" w:hAnsi="Arial"/>
          <w:sz w:val="20"/>
          <w:szCs w:val="20"/>
        </w:rPr>
        <w:fldChar w:fldCharType="begin"/>
      </w:r>
      <w:r w:rsidR="00097AEE">
        <w:rPr>
          <w:rFonts w:ascii="Arial" w:hAnsi="Arial"/>
          <w:sz w:val="20"/>
          <w:szCs w:val="20"/>
        </w:rPr>
        <w:instrText xml:space="preserve"> ADDIN EN.CITE &lt;EndNote&gt;&lt;Cite&gt;&lt;Author&gt;Wu&lt;/Author&gt;&lt;Year&gt;2024&lt;/Year&gt;&lt;RecNum&gt;767&lt;/RecNum&gt;&lt;DisplayText&gt;[34]&lt;/DisplayText&gt;&lt;record&gt;&lt;rec-number&gt;767&lt;/rec-number&gt;&lt;foreign-keys&gt;&lt;key app="EN" db-id="xpapavswbdpadxe5ttpptz9ppvv5s5fpd9rr" timestamp="1740048224"&gt;767&lt;/key&gt;&lt;/foreign-keys&gt;&lt;ref-type name="Journal Article"&gt;17&lt;/ref-type&gt;&lt;contributors&gt;&lt;authors&gt;&lt;author&gt;Wu, Heng&lt;/author&gt;&lt;author&gt;Cheng, Shengdong&lt;/author&gt;&lt;author&gt;Wang, Tian&lt;/author&gt;&lt;author&gt;Li, Zhanbin&lt;/author&gt;&lt;author&gt;Li, Peng&lt;/author&gt;&lt;author&gt;Geng, Yingying&lt;/author&gt;&lt;author&gt;Guo, Xingyue&lt;/author&gt;&lt;/authors&gt;&lt;/contributors&gt;&lt;titles&gt;&lt;title&gt;Research on the relationships between river erosion and sedimentation and energy loss in the Yangtze River Basin of China&lt;/title&gt;&lt;secondary-title&gt;Heliyon&lt;/secondary-title&gt;&lt;/titles&gt;&lt;periodical&gt;&lt;full-title&gt;Heliyon&lt;/full-title&gt;&lt;/periodical&gt;&lt;pages&gt;e39153&lt;/pages&gt;&lt;volume&gt;10&lt;/volume&gt;&lt;number&gt;20&lt;/number&gt;&lt;keywords&gt;&lt;keyword&gt;River erosion and sedimentation&lt;/keyword&gt;&lt;keyword&gt;Energy loss&lt;/keyword&gt;&lt;keyword&gt;Yangtze river basin&lt;/keyword&gt;&lt;keyword&gt;Suspension power&lt;/keyword&gt;&lt;keyword&gt;River confluence&lt;/keyword&gt;&lt;/keywords&gt;&lt;dates&gt;&lt;year&gt;2024&lt;/year&gt;&lt;pub-dates&gt;&lt;date&gt;2024/10/30/&lt;/date&gt;&lt;/pub-dates&gt;&lt;/dates&gt;&lt;isbn&gt;2405-8440&lt;/isbn&gt;&lt;urls&gt;&lt;related-urls&gt;&lt;url&gt;https://www.sciencedirect.com/science/article/pii/S2405844024151845&lt;/url&gt;&lt;/related-urls&gt;&lt;/urls&gt;&lt;electronic-resource-num&gt;https://doi.org/10.1016/j.heliyon.2024.e39153&lt;/electronic-resource-num&gt;&lt;/record&gt;&lt;/Cite&gt;&lt;/EndNote&gt;</w:instrText>
      </w:r>
      <w:r w:rsidR="003F0EF7" w:rsidRPr="008D7A5B">
        <w:rPr>
          <w:rFonts w:ascii="Arial" w:hAnsi="Arial"/>
          <w:sz w:val="20"/>
          <w:szCs w:val="20"/>
        </w:rPr>
        <w:fldChar w:fldCharType="separate"/>
      </w:r>
      <w:r w:rsidR="00097AEE">
        <w:rPr>
          <w:rFonts w:ascii="Arial" w:hAnsi="Arial"/>
          <w:noProof/>
          <w:sz w:val="20"/>
          <w:szCs w:val="20"/>
        </w:rPr>
        <w:t>[34]</w:t>
      </w:r>
      <w:r w:rsidR="003F0EF7" w:rsidRPr="008D7A5B">
        <w:rPr>
          <w:rFonts w:ascii="Arial" w:hAnsi="Arial"/>
          <w:sz w:val="20"/>
          <w:szCs w:val="20"/>
        </w:rPr>
        <w:fldChar w:fldCharType="end"/>
      </w:r>
      <w:r w:rsidRPr="008D7A5B">
        <w:rPr>
          <w:rFonts w:ascii="Arial" w:hAnsi="Arial"/>
          <w:sz w:val="20"/>
          <w:szCs w:val="20"/>
        </w:rPr>
        <w:t xml:space="preserve">. </w:t>
      </w:r>
      <w:r w:rsidR="000B478F">
        <w:rPr>
          <w:rFonts w:ascii="Arial" w:hAnsi="Arial"/>
          <w:sz w:val="20"/>
          <w:szCs w:val="20"/>
        </w:rPr>
        <w:t>“</w:t>
      </w:r>
      <w:r w:rsidRPr="008D7A5B">
        <w:rPr>
          <w:rFonts w:ascii="Arial" w:hAnsi="Arial"/>
          <w:sz w:val="20"/>
          <w:szCs w:val="20"/>
        </w:rPr>
        <w:t>The effects of sediment load on the performance of a water treatment plant are: high cost of coagulants in water treatment due to high level of turbidity, low quantity of water to be supplied due to increase of retention time, damage of valves and taps, filters blockages, and fills of tanks and pipes with mud</w:t>
      </w:r>
      <w:r w:rsidR="000B478F">
        <w:rPr>
          <w:rFonts w:ascii="Arial" w:hAnsi="Arial"/>
          <w:sz w:val="20"/>
          <w:szCs w:val="20"/>
        </w:rPr>
        <w:t>”</w:t>
      </w:r>
      <w:r w:rsidR="003F0EF7" w:rsidRPr="008D7A5B">
        <w:rPr>
          <w:rFonts w:ascii="Arial" w:hAnsi="Arial"/>
          <w:sz w:val="20"/>
          <w:szCs w:val="20"/>
        </w:rPr>
        <w:t xml:space="preserve"> </w:t>
      </w:r>
      <w:r w:rsidR="003F0EF7" w:rsidRPr="008D7A5B">
        <w:rPr>
          <w:rFonts w:ascii="Arial" w:hAnsi="Arial"/>
          <w:sz w:val="20"/>
          <w:szCs w:val="20"/>
        </w:rPr>
        <w:fldChar w:fldCharType="begin"/>
      </w:r>
      <w:r w:rsidR="00097AEE">
        <w:rPr>
          <w:rFonts w:ascii="Arial" w:hAnsi="Arial"/>
          <w:sz w:val="20"/>
          <w:szCs w:val="20"/>
        </w:rPr>
        <w:instrText xml:space="preserve"> ADDIN EN.CITE &lt;EndNote&gt;&lt;Cite&gt;&lt;Author&gt;Majoro&lt;/Author&gt;&lt;Year&gt;2020&lt;/Year&gt;&lt;RecNum&gt;711&lt;/RecNum&gt;&lt;DisplayText&gt;[35]&lt;/DisplayText&gt;&lt;record&gt;&lt;rec-number&gt;711&lt;/rec-number&gt;&lt;foreign-keys&gt;&lt;key app="EN" db-id="xpapavswbdpadxe5ttpptz9ppvv5s5fpd9rr" timestamp="1738412668"&gt;711&lt;/key&gt;&lt;/foreign-keys&gt;&lt;ref-type name="Journal Article"&gt;17&lt;/ref-type&gt;&lt;contributors&gt;&lt;authors&gt;&lt;author&gt;Majoro, Félicien&lt;/author&gt;&lt;author&gt;Wali, Umaru Garba&lt;/author&gt;&lt;author&gt;Munyaneza, Omar&lt;/author&gt;&lt;author&gt;Naramabuye, François-Xavier&lt;/author&gt;&lt;author&gt;Bugenimana, Eric Derrick&lt;/author&gt;&lt;author&gt;Mukamwambali, Concilie&lt;/author&gt;&lt;/authors&gt;&lt;/contributors&gt;&lt;titles&gt;&lt;title&gt;Sediment transport and its impacts on lake kivu, gihira water treatment plant and various hydropower plants along Sebeya River in Rwanda&lt;/title&gt;&lt;/titles&gt;&lt;dates&gt;&lt;year&gt;2020&lt;/year&gt;&lt;/dates&gt;&lt;urls&gt;&lt;/urls&gt;&lt;electronic-resource-num&gt;https://doi.org/10.4236/jwarp.2020.1211055&lt;/electronic-resource-num&gt;&lt;/record&gt;&lt;/Cite&gt;&lt;/EndNote&gt;</w:instrText>
      </w:r>
      <w:r w:rsidR="003F0EF7" w:rsidRPr="008D7A5B">
        <w:rPr>
          <w:rFonts w:ascii="Arial" w:hAnsi="Arial"/>
          <w:sz w:val="20"/>
          <w:szCs w:val="20"/>
        </w:rPr>
        <w:fldChar w:fldCharType="separate"/>
      </w:r>
      <w:r w:rsidR="00097AEE">
        <w:rPr>
          <w:rFonts w:ascii="Arial" w:hAnsi="Arial"/>
          <w:noProof/>
          <w:sz w:val="20"/>
          <w:szCs w:val="20"/>
        </w:rPr>
        <w:t>[35]</w:t>
      </w:r>
      <w:r w:rsidR="003F0EF7" w:rsidRPr="008D7A5B">
        <w:rPr>
          <w:rFonts w:ascii="Arial" w:hAnsi="Arial"/>
          <w:sz w:val="20"/>
          <w:szCs w:val="20"/>
        </w:rPr>
        <w:fldChar w:fldCharType="end"/>
      </w:r>
      <w:r w:rsidRPr="008D7A5B">
        <w:rPr>
          <w:rFonts w:ascii="Arial" w:hAnsi="Arial"/>
          <w:sz w:val="20"/>
          <w:szCs w:val="20"/>
        </w:rPr>
        <w:t xml:space="preserve">. </w:t>
      </w:r>
    </w:p>
    <w:p w14:paraId="748A69E7" w14:textId="1BFA66A6" w:rsidR="00742C83" w:rsidRPr="008D7A5B" w:rsidRDefault="004117CA" w:rsidP="00B53B91">
      <w:pPr>
        <w:spacing w:line="480" w:lineRule="auto"/>
        <w:jc w:val="both"/>
        <w:rPr>
          <w:rFonts w:ascii="Arial" w:hAnsi="Arial"/>
          <w:sz w:val="24"/>
        </w:rPr>
        <w:sectPr w:rsidR="00742C83" w:rsidRPr="008D7A5B" w:rsidSect="00081379">
          <w:headerReference w:type="even" r:id="rId7"/>
          <w:headerReference w:type="default" r:id="rId8"/>
          <w:footerReference w:type="default" r:id="rId9"/>
          <w:headerReference w:type="first" r:id="rId10"/>
          <w:type w:val="continuous"/>
          <w:pgSz w:w="12240" w:h="15840"/>
          <w:pgMar w:top="1134" w:right="1134" w:bottom="1134" w:left="1134" w:header="720" w:footer="720" w:gutter="0"/>
          <w:cols w:space="720"/>
          <w:docGrid w:linePitch="360"/>
        </w:sectPr>
      </w:pPr>
      <w:r w:rsidRPr="008D7A5B">
        <w:rPr>
          <w:rFonts w:ascii="Arial" w:hAnsi="Arial"/>
          <w:sz w:val="20"/>
          <w:szCs w:val="20"/>
        </w:rPr>
        <w:t xml:space="preserve">  </w:t>
      </w:r>
      <w:r w:rsidR="000B478F">
        <w:rPr>
          <w:rFonts w:ascii="Arial" w:hAnsi="Arial"/>
          <w:sz w:val="20"/>
          <w:szCs w:val="20"/>
        </w:rPr>
        <w:t>“</w:t>
      </w:r>
      <w:r w:rsidRPr="008D7A5B">
        <w:rPr>
          <w:rFonts w:ascii="Arial" w:hAnsi="Arial"/>
          <w:sz w:val="20"/>
          <w:szCs w:val="20"/>
        </w:rPr>
        <w:t xml:space="preserve">Turbidity is a reduction in water clarity because of the presence of suspended matter absorbing or scattering downwelling light, and water is considered turbid when the presence of suspended particles becomes conspicuous. </w:t>
      </w:r>
      <w:r w:rsidR="008F0FB8" w:rsidRPr="008D7A5B">
        <w:rPr>
          <w:rFonts w:ascii="Arial" w:hAnsi="Arial"/>
          <w:sz w:val="20"/>
          <w:szCs w:val="20"/>
        </w:rPr>
        <w:t>S</w:t>
      </w:r>
      <w:r w:rsidRPr="008D7A5B">
        <w:rPr>
          <w:rFonts w:ascii="Arial" w:hAnsi="Arial"/>
          <w:sz w:val="20"/>
          <w:szCs w:val="20"/>
        </w:rPr>
        <w:t>oil erosion has a negative impact on water production. comprises summary of average seasonal monthly water production (in cubic meter), raw water turbidity (NTU), average total suspended solids, chemical cost per 1000 cubic meter, and chemical cost per 1000 cubic meter per unit of turbidity</w:t>
      </w:r>
      <w:r w:rsidR="000B478F">
        <w:rPr>
          <w:rFonts w:ascii="Arial" w:hAnsi="Arial"/>
          <w:sz w:val="20"/>
          <w:szCs w:val="20"/>
        </w:rPr>
        <w:t>”</w:t>
      </w:r>
      <w:r w:rsidR="00D848BD" w:rsidRPr="008D7A5B">
        <w:rPr>
          <w:rFonts w:ascii="Arial" w:hAnsi="Arial"/>
          <w:sz w:val="20"/>
          <w:szCs w:val="20"/>
        </w:rPr>
        <w:t xml:space="preserve"> </w:t>
      </w:r>
      <w:r w:rsidR="00D848BD" w:rsidRPr="008D7A5B">
        <w:rPr>
          <w:rFonts w:ascii="Arial" w:hAnsi="Arial"/>
          <w:sz w:val="20"/>
          <w:szCs w:val="20"/>
        </w:rPr>
        <w:fldChar w:fldCharType="begin"/>
      </w:r>
      <w:r w:rsidR="00097AEE">
        <w:rPr>
          <w:rFonts w:ascii="Arial" w:hAnsi="Arial"/>
          <w:sz w:val="20"/>
          <w:szCs w:val="20"/>
        </w:rPr>
        <w:instrText xml:space="preserve"> ADDIN EN.CITE &lt;EndNote&gt;&lt;Cite&gt;&lt;Author&gt;Tomperi&lt;/Author&gt;&lt;Year&gt;2022&lt;/Year&gt;&lt;RecNum&gt;768&lt;/RecNum&gt;&lt;DisplayText&gt;[36]&lt;/DisplayText&gt;&lt;record&gt;&lt;rec-number&gt;768&lt;/rec-number&gt;&lt;foreign-keys&gt;&lt;key app="EN" db-id="xpapavswbdpadxe5ttpptz9ppvv5s5fpd9rr" timestamp="1740048844"&gt;768&lt;/key&gt;&lt;/foreign-keys&gt;&lt;ref-type name="Journal Article"&gt;17&lt;/ref-type&gt;&lt;contributors&gt;&lt;authors&gt;&lt;author&gt;Tomperi, Jani&lt;/author&gt;&lt;author&gt;Isokangas, Ari&lt;/author&gt;&lt;author&gt;Tuuttila, Tero&lt;/author&gt;&lt;author&gt;Paavola, Marko&lt;/author&gt;&lt;/authors&gt;&lt;/contributors&gt;&lt;titles&gt;&lt;title&gt;Functionality of turbidity measurement under changing water quality and environmental conditions&lt;/title&gt;&lt;secondary-title&gt;Environmental technology&lt;/secondary-title&gt;&lt;/titles&gt;&lt;periodical&gt;&lt;full-title&gt;Environmental technology&lt;/full-title&gt;&lt;/periodical&gt;&lt;pages&gt;1093-1101&lt;/pages&gt;&lt;volume&gt;43&lt;/volume&gt;&lt;number&gt;7&lt;/number&gt;&lt;dates&gt;&lt;year&gt;2022&lt;/year&gt;&lt;/dates&gt;&lt;isbn&gt;0959-3330&lt;/isbn&gt;&lt;urls&gt;&lt;/urls&gt;&lt;electronic-resource-num&gt;https://doi.org/10.1080/09593330.2020.1815860&lt;/electronic-resource-num&gt;&lt;/record&gt;&lt;/Cite&gt;&lt;/EndNote&gt;</w:instrText>
      </w:r>
      <w:r w:rsidR="00D848BD" w:rsidRPr="008D7A5B">
        <w:rPr>
          <w:rFonts w:ascii="Arial" w:hAnsi="Arial"/>
          <w:sz w:val="20"/>
          <w:szCs w:val="20"/>
        </w:rPr>
        <w:fldChar w:fldCharType="separate"/>
      </w:r>
      <w:r w:rsidR="00097AEE">
        <w:rPr>
          <w:rFonts w:ascii="Arial" w:hAnsi="Arial"/>
          <w:noProof/>
          <w:sz w:val="20"/>
          <w:szCs w:val="20"/>
        </w:rPr>
        <w:t>[36]</w:t>
      </w:r>
      <w:r w:rsidR="00D848BD" w:rsidRPr="008D7A5B">
        <w:rPr>
          <w:rFonts w:ascii="Arial" w:hAnsi="Arial"/>
          <w:sz w:val="20"/>
          <w:szCs w:val="20"/>
        </w:rPr>
        <w:fldChar w:fldCharType="end"/>
      </w:r>
      <w:r w:rsidRPr="008D7A5B">
        <w:rPr>
          <w:rFonts w:ascii="Arial" w:hAnsi="Arial"/>
          <w:sz w:val="24"/>
        </w:rPr>
        <w:t>.</w:t>
      </w:r>
    </w:p>
    <w:tbl>
      <w:tblPr>
        <w:tblStyle w:val="TableGrid"/>
        <w:tblpPr w:leftFromText="180" w:rightFromText="180" w:vertAnchor="text" w:horzAnchor="margin" w:tblpX="-275" w:tblpY="400"/>
        <w:tblW w:w="14305" w:type="dxa"/>
        <w:tblLook w:val="04A0" w:firstRow="1" w:lastRow="0" w:firstColumn="1" w:lastColumn="0" w:noHBand="0" w:noVBand="1"/>
      </w:tblPr>
      <w:tblGrid>
        <w:gridCol w:w="2064"/>
        <w:gridCol w:w="6194"/>
        <w:gridCol w:w="4670"/>
        <w:gridCol w:w="1377"/>
      </w:tblGrid>
      <w:tr w:rsidR="00DE5FA5" w:rsidRPr="008D7A5B" w14:paraId="3992B24F" w14:textId="77777777" w:rsidTr="00C14A14">
        <w:tc>
          <w:tcPr>
            <w:tcW w:w="2065" w:type="dxa"/>
          </w:tcPr>
          <w:p w14:paraId="7F91F2C3" w14:textId="77777777" w:rsidR="00DE5FA5" w:rsidRPr="008D7A5B" w:rsidRDefault="00DE5FA5" w:rsidP="008F0FB8">
            <w:pPr>
              <w:jc w:val="both"/>
              <w:rPr>
                <w:rFonts w:ascii="Arial" w:hAnsi="Arial" w:cs="Arial"/>
                <w:b/>
                <w:sz w:val="24"/>
              </w:rPr>
            </w:pPr>
            <w:r w:rsidRPr="008D7A5B">
              <w:rPr>
                <w:rFonts w:ascii="Arial" w:hAnsi="Arial" w:cs="Arial"/>
                <w:b/>
                <w:sz w:val="24"/>
              </w:rPr>
              <w:lastRenderedPageBreak/>
              <w:t>Point</w:t>
            </w:r>
          </w:p>
        </w:tc>
        <w:tc>
          <w:tcPr>
            <w:tcW w:w="6210" w:type="dxa"/>
          </w:tcPr>
          <w:p w14:paraId="1D1B0D77" w14:textId="77777777" w:rsidR="00DE5FA5" w:rsidRPr="008D7A5B" w:rsidRDefault="00DE5FA5" w:rsidP="008F0FB8">
            <w:pPr>
              <w:jc w:val="both"/>
              <w:rPr>
                <w:rFonts w:ascii="Arial" w:hAnsi="Arial" w:cs="Arial"/>
                <w:b/>
                <w:sz w:val="24"/>
              </w:rPr>
            </w:pPr>
            <w:r w:rsidRPr="008D7A5B">
              <w:rPr>
                <w:rFonts w:ascii="Arial" w:hAnsi="Arial" w:cs="Arial"/>
                <w:b/>
                <w:sz w:val="24"/>
              </w:rPr>
              <w:t xml:space="preserve">Impact of high turbidity </w:t>
            </w:r>
          </w:p>
        </w:tc>
        <w:tc>
          <w:tcPr>
            <w:tcW w:w="4680" w:type="dxa"/>
          </w:tcPr>
          <w:p w14:paraId="31E053FD" w14:textId="77777777" w:rsidR="00DE5FA5" w:rsidRPr="008D7A5B" w:rsidRDefault="00DE5FA5" w:rsidP="008F0FB8">
            <w:pPr>
              <w:jc w:val="both"/>
              <w:rPr>
                <w:rFonts w:ascii="Arial" w:hAnsi="Arial" w:cs="Arial"/>
                <w:b/>
                <w:sz w:val="24"/>
              </w:rPr>
            </w:pPr>
            <w:r w:rsidRPr="008D7A5B">
              <w:rPr>
                <w:rFonts w:ascii="Arial" w:hAnsi="Arial" w:cs="Arial"/>
                <w:b/>
                <w:sz w:val="24"/>
              </w:rPr>
              <w:t>Effect/Solutions</w:t>
            </w:r>
          </w:p>
        </w:tc>
        <w:tc>
          <w:tcPr>
            <w:tcW w:w="1350" w:type="dxa"/>
          </w:tcPr>
          <w:p w14:paraId="0602EEE0" w14:textId="77777777" w:rsidR="00DE5FA5" w:rsidRPr="008D7A5B" w:rsidRDefault="00DE5FA5" w:rsidP="008F0FB8">
            <w:pPr>
              <w:jc w:val="both"/>
              <w:rPr>
                <w:rFonts w:ascii="Arial" w:hAnsi="Arial" w:cs="Arial"/>
                <w:b/>
                <w:sz w:val="24"/>
              </w:rPr>
            </w:pPr>
            <w:r w:rsidRPr="008D7A5B">
              <w:rPr>
                <w:rFonts w:ascii="Arial" w:hAnsi="Arial" w:cs="Arial"/>
                <w:b/>
                <w:sz w:val="24"/>
              </w:rPr>
              <w:t>Reference</w:t>
            </w:r>
          </w:p>
        </w:tc>
      </w:tr>
      <w:tr w:rsidR="00DE5FA5" w:rsidRPr="008D7A5B" w14:paraId="5B89A9DB" w14:textId="77777777" w:rsidTr="00C14A14">
        <w:trPr>
          <w:trHeight w:val="1961"/>
        </w:trPr>
        <w:tc>
          <w:tcPr>
            <w:tcW w:w="2065" w:type="dxa"/>
          </w:tcPr>
          <w:p w14:paraId="4BCF5D9C" w14:textId="77777777" w:rsidR="00DE5FA5" w:rsidRPr="008D7A5B" w:rsidRDefault="00DE5FA5" w:rsidP="008F0FB8">
            <w:pPr>
              <w:jc w:val="both"/>
              <w:rPr>
                <w:rFonts w:ascii="Arial" w:hAnsi="Arial" w:cs="Arial"/>
                <w:sz w:val="24"/>
              </w:rPr>
            </w:pPr>
            <w:r w:rsidRPr="008D7A5B">
              <w:rPr>
                <w:rFonts w:ascii="Arial" w:hAnsi="Arial" w:cs="Arial"/>
                <w:sz w:val="24"/>
              </w:rPr>
              <w:t xml:space="preserve">Cost of treatment </w:t>
            </w:r>
          </w:p>
        </w:tc>
        <w:tc>
          <w:tcPr>
            <w:tcW w:w="6210" w:type="dxa"/>
          </w:tcPr>
          <w:p w14:paraId="6D470C80" w14:textId="77777777" w:rsidR="00DE5FA5" w:rsidRPr="008D7A5B" w:rsidRDefault="00DE5FA5" w:rsidP="008F0FB8">
            <w:pPr>
              <w:jc w:val="both"/>
              <w:rPr>
                <w:rFonts w:ascii="Arial" w:hAnsi="Arial" w:cs="Arial"/>
                <w:sz w:val="24"/>
              </w:rPr>
            </w:pPr>
            <w:r w:rsidRPr="008D7A5B">
              <w:rPr>
                <w:rFonts w:ascii="Arial" w:hAnsi="Arial" w:cs="Arial"/>
                <w:sz w:val="24"/>
              </w:rPr>
              <w:t>Increase the cost of water treatment for various uses</w:t>
            </w:r>
          </w:p>
        </w:tc>
        <w:tc>
          <w:tcPr>
            <w:tcW w:w="4680" w:type="dxa"/>
          </w:tcPr>
          <w:p w14:paraId="59B77ABE" w14:textId="77777777" w:rsidR="00DE5FA5" w:rsidRPr="008D7A5B" w:rsidRDefault="00DE5FA5" w:rsidP="008F0FB8">
            <w:pPr>
              <w:jc w:val="both"/>
              <w:rPr>
                <w:rFonts w:ascii="Arial" w:hAnsi="Arial" w:cs="Arial"/>
                <w:sz w:val="24"/>
              </w:rPr>
            </w:pPr>
            <w:r w:rsidRPr="008D7A5B">
              <w:rPr>
                <w:rFonts w:ascii="Arial" w:hAnsi="Arial" w:cs="Arial"/>
                <w:sz w:val="24"/>
              </w:rPr>
              <w:t>Treated using a combination of physical and chemical processes.</w:t>
            </w:r>
          </w:p>
          <w:p w14:paraId="6EECA8C2" w14:textId="77777777" w:rsidR="00DE5FA5" w:rsidRPr="008D7A5B" w:rsidRDefault="00DE5FA5" w:rsidP="008F0FB8">
            <w:pPr>
              <w:jc w:val="both"/>
              <w:rPr>
                <w:rFonts w:ascii="Arial" w:hAnsi="Arial" w:cs="Arial"/>
                <w:sz w:val="24"/>
              </w:rPr>
            </w:pPr>
            <w:r w:rsidRPr="008D7A5B">
              <w:rPr>
                <w:rFonts w:ascii="Arial" w:hAnsi="Arial" w:cs="Arial"/>
                <w:sz w:val="24"/>
              </w:rPr>
              <w:t xml:space="preserve">After turbidity reduction, disinfect the water using </w:t>
            </w:r>
            <w:r w:rsidRPr="008D7A5B">
              <w:rPr>
                <w:rStyle w:val="Strong"/>
                <w:rFonts w:ascii="Arial" w:hAnsi="Arial" w:cs="Arial"/>
                <w:b w:val="0"/>
                <w:sz w:val="24"/>
              </w:rPr>
              <w:t>chlorination, ozone, or UV treatment</w:t>
            </w:r>
            <w:r w:rsidRPr="008D7A5B">
              <w:rPr>
                <w:rFonts w:ascii="Arial" w:hAnsi="Arial" w:cs="Arial"/>
                <w:sz w:val="24"/>
              </w:rPr>
              <w:t xml:space="preserve"> to kill pathogens.</w:t>
            </w:r>
          </w:p>
        </w:tc>
        <w:tc>
          <w:tcPr>
            <w:tcW w:w="1350" w:type="dxa"/>
          </w:tcPr>
          <w:p w14:paraId="0812FD3C" w14:textId="562F32D9" w:rsidR="00DE5FA5" w:rsidRPr="008D7A5B" w:rsidRDefault="00DE5FA5" w:rsidP="00097AEE">
            <w:pPr>
              <w:jc w:val="both"/>
              <w:rPr>
                <w:rFonts w:ascii="Arial" w:hAnsi="Arial" w:cs="Arial"/>
                <w:sz w:val="24"/>
              </w:rPr>
            </w:pPr>
            <w:r w:rsidRPr="008D7A5B">
              <w:rPr>
                <w:rFonts w:ascii="Arial" w:hAnsi="Arial"/>
                <w:sz w:val="24"/>
              </w:rPr>
              <w:fldChar w:fldCharType="begin"/>
            </w:r>
            <w:r w:rsidR="00097AEE">
              <w:rPr>
                <w:rFonts w:ascii="Arial" w:hAnsi="Arial"/>
                <w:sz w:val="24"/>
              </w:rPr>
              <w:instrText xml:space="preserve"> ADDIN EN.CITE &lt;EndNote&gt;&lt;Cite&gt;&lt;Author&gt;Davis&lt;/Author&gt;&lt;Year&gt;2010&lt;/Year&gt;&lt;RecNum&gt;747&lt;/RecNum&gt;&lt;DisplayText&gt;[37]&lt;/DisplayText&gt;&lt;record&gt;&lt;rec-number&gt;747&lt;/rec-number&gt;&lt;foreign-keys&gt;&lt;key app="EN" db-id="xpapavswbdpadxe5ttpptz9ppvv5s5fpd9rr" timestamp="1739673515"&gt;747&lt;/key&gt;&lt;/foreign-keys&gt;&lt;ref-type name="Book"&gt;6&lt;/ref-type&gt;&lt;contributors&gt;&lt;authors&gt;&lt;author&gt;Davis, Mackenzie L&lt;/author&gt;&lt;/authors&gt;&lt;/contributors&gt;&lt;titles&gt;&lt;title&gt;Water and wastewater engineering: design principles and practice&lt;/title&gt;&lt;/titles&gt;&lt;dates&gt;&lt;year&gt;2010&lt;/year&gt;&lt;/dates&gt;&lt;publisher&gt;McGraw-Hill&lt;/publisher&gt;&lt;isbn&gt;0071713859&lt;/isbn&gt;&lt;urls&gt;&lt;/urls&gt;&lt;/record&gt;&lt;/Cite&gt;&lt;/EndNote&gt;</w:instrText>
            </w:r>
            <w:r w:rsidRPr="008D7A5B">
              <w:rPr>
                <w:rFonts w:ascii="Arial" w:hAnsi="Arial"/>
                <w:sz w:val="24"/>
              </w:rPr>
              <w:fldChar w:fldCharType="separate"/>
            </w:r>
            <w:r w:rsidR="00097AEE" w:rsidRPr="00097AEE">
              <w:rPr>
                <w:rFonts w:ascii="Arial" w:hAnsi="Arial" w:cs="Arial"/>
                <w:noProof/>
                <w:sz w:val="24"/>
              </w:rPr>
              <w:t>[37]</w:t>
            </w:r>
            <w:r w:rsidRPr="008D7A5B">
              <w:rPr>
                <w:rFonts w:ascii="Arial" w:hAnsi="Arial"/>
                <w:sz w:val="24"/>
              </w:rPr>
              <w:fldChar w:fldCharType="end"/>
            </w:r>
          </w:p>
        </w:tc>
      </w:tr>
      <w:tr w:rsidR="00DE5FA5" w:rsidRPr="008D7A5B" w14:paraId="1DB58C5A" w14:textId="77777777" w:rsidTr="00C14A14">
        <w:tc>
          <w:tcPr>
            <w:tcW w:w="2065" w:type="dxa"/>
          </w:tcPr>
          <w:p w14:paraId="4B462634" w14:textId="77777777" w:rsidR="00DE5FA5" w:rsidRPr="008D7A5B" w:rsidRDefault="00DE5FA5" w:rsidP="008F0FB8">
            <w:pPr>
              <w:jc w:val="both"/>
              <w:rPr>
                <w:rFonts w:ascii="Arial" w:hAnsi="Arial" w:cs="Arial"/>
                <w:sz w:val="24"/>
              </w:rPr>
            </w:pPr>
            <w:r w:rsidRPr="008D7A5B">
              <w:rPr>
                <w:rFonts w:ascii="Arial" w:hAnsi="Arial" w:cs="Arial"/>
                <w:sz w:val="24"/>
              </w:rPr>
              <w:t xml:space="preserve">Harmful microorganisms </w:t>
            </w:r>
          </w:p>
        </w:tc>
        <w:tc>
          <w:tcPr>
            <w:tcW w:w="6210" w:type="dxa"/>
          </w:tcPr>
          <w:p w14:paraId="5D346517" w14:textId="77777777" w:rsidR="00DE5FA5" w:rsidRPr="008D7A5B" w:rsidRDefault="00DE5FA5" w:rsidP="008F0FB8">
            <w:pPr>
              <w:jc w:val="both"/>
              <w:rPr>
                <w:rFonts w:ascii="Arial" w:hAnsi="Arial" w:cs="Arial"/>
                <w:sz w:val="24"/>
              </w:rPr>
            </w:pPr>
            <w:r w:rsidRPr="008D7A5B">
              <w:rPr>
                <w:rFonts w:ascii="Arial" w:hAnsi="Arial" w:cs="Arial"/>
                <w:sz w:val="24"/>
              </w:rPr>
              <w:t xml:space="preserve">Can provide hiding places for harmful microorganisms </w:t>
            </w:r>
          </w:p>
        </w:tc>
        <w:tc>
          <w:tcPr>
            <w:tcW w:w="4680" w:type="dxa"/>
          </w:tcPr>
          <w:p w14:paraId="3E171925" w14:textId="77777777" w:rsidR="00DE5FA5" w:rsidRPr="008D7A5B" w:rsidRDefault="00DE5FA5" w:rsidP="008F0FB8">
            <w:pPr>
              <w:jc w:val="both"/>
              <w:rPr>
                <w:rFonts w:ascii="Arial" w:hAnsi="Arial" w:cs="Arial"/>
                <w:sz w:val="24"/>
              </w:rPr>
            </w:pPr>
            <w:r w:rsidRPr="008D7A5B">
              <w:rPr>
                <w:rFonts w:ascii="Arial" w:hAnsi="Arial" w:cs="Arial"/>
                <w:sz w:val="24"/>
              </w:rPr>
              <w:t>High turbidity can shield bacteria, so disinfection is more effective after turbidity removal.</w:t>
            </w:r>
          </w:p>
        </w:tc>
        <w:tc>
          <w:tcPr>
            <w:tcW w:w="1350" w:type="dxa"/>
          </w:tcPr>
          <w:p w14:paraId="172C689A" w14:textId="4FBE2104" w:rsidR="00DE5FA5" w:rsidRPr="008D7A5B" w:rsidRDefault="00DE5FA5" w:rsidP="00097AEE">
            <w:pPr>
              <w:jc w:val="both"/>
              <w:rPr>
                <w:rFonts w:ascii="Arial" w:hAnsi="Arial" w:cs="Arial"/>
                <w:sz w:val="24"/>
              </w:rPr>
            </w:pPr>
            <w:r w:rsidRPr="008D7A5B">
              <w:rPr>
                <w:rFonts w:ascii="Arial" w:hAnsi="Arial"/>
                <w:sz w:val="24"/>
              </w:rPr>
              <w:fldChar w:fldCharType="begin"/>
            </w:r>
            <w:r w:rsidR="00097AEE">
              <w:rPr>
                <w:rFonts w:ascii="Arial" w:hAnsi="Arial"/>
                <w:sz w:val="24"/>
              </w:rPr>
              <w:instrText xml:space="preserve"> ADDIN EN.CITE &lt;EndNote&gt;&lt;Cite&gt;&lt;Author&gt;Edzwald&lt;/Author&gt;&lt;Year&gt;2011&lt;/Year&gt;&lt;RecNum&gt;748&lt;/RecNum&gt;&lt;DisplayText&gt;[38]&lt;/DisplayText&gt;&lt;record&gt;&lt;rec-number&gt;748&lt;/rec-number&gt;&lt;foreign-keys&gt;&lt;key app="EN" db-id="xpapavswbdpadxe5ttpptz9ppvv5s5fpd9rr" timestamp="1739673637"&gt;748&lt;/key&gt;&lt;/foreign-keys&gt;&lt;ref-type name="Journal Article"&gt;17&lt;/ref-type&gt;&lt;contributors&gt;&lt;authors&gt;&lt;author&gt;Edzwald, James K&lt;/author&gt;&lt;/authors&gt;&lt;/contributors&gt;&lt;titles&gt;&lt;title&gt;Water quality &amp;amp; treatment: a handbook on drinking water&lt;/title&gt;&lt;/titles&gt;&lt;dates&gt;&lt;year&gt;2011&lt;/year&gt;&lt;/dates&gt;&lt;urls&gt;&lt;/urls&gt;&lt;/record&gt;&lt;/Cite&gt;&lt;/EndNote&gt;</w:instrText>
            </w:r>
            <w:r w:rsidRPr="008D7A5B">
              <w:rPr>
                <w:rFonts w:ascii="Arial" w:hAnsi="Arial"/>
                <w:sz w:val="24"/>
              </w:rPr>
              <w:fldChar w:fldCharType="separate"/>
            </w:r>
            <w:r w:rsidR="00097AEE" w:rsidRPr="00097AEE">
              <w:rPr>
                <w:rFonts w:ascii="Arial" w:hAnsi="Arial" w:cs="Arial"/>
                <w:noProof/>
                <w:sz w:val="24"/>
              </w:rPr>
              <w:t>[38]</w:t>
            </w:r>
            <w:r w:rsidRPr="008D7A5B">
              <w:rPr>
                <w:rFonts w:ascii="Arial" w:hAnsi="Arial"/>
                <w:sz w:val="24"/>
              </w:rPr>
              <w:fldChar w:fldCharType="end"/>
            </w:r>
          </w:p>
        </w:tc>
      </w:tr>
      <w:tr w:rsidR="00DE5FA5" w:rsidRPr="008D7A5B" w14:paraId="7720DEE4" w14:textId="77777777" w:rsidTr="00C14A14">
        <w:tc>
          <w:tcPr>
            <w:tcW w:w="2065" w:type="dxa"/>
          </w:tcPr>
          <w:p w14:paraId="58D61935" w14:textId="77777777" w:rsidR="00DE5FA5" w:rsidRPr="008D7A5B" w:rsidRDefault="00DE5FA5" w:rsidP="008F0FB8">
            <w:pPr>
              <w:jc w:val="both"/>
              <w:rPr>
                <w:rFonts w:ascii="Arial" w:hAnsi="Arial" w:cs="Arial"/>
                <w:sz w:val="24"/>
              </w:rPr>
            </w:pPr>
            <w:r w:rsidRPr="008D7A5B">
              <w:rPr>
                <w:rFonts w:ascii="Arial" w:hAnsi="Arial" w:cs="Arial"/>
                <w:sz w:val="24"/>
              </w:rPr>
              <w:t>Water life</w:t>
            </w:r>
          </w:p>
        </w:tc>
        <w:tc>
          <w:tcPr>
            <w:tcW w:w="6210" w:type="dxa"/>
          </w:tcPr>
          <w:p w14:paraId="2891EF28" w14:textId="77777777" w:rsidR="00DE5FA5" w:rsidRPr="008D7A5B" w:rsidRDefault="00DE5FA5" w:rsidP="008F0FB8">
            <w:pPr>
              <w:jc w:val="both"/>
              <w:rPr>
                <w:rFonts w:ascii="Arial" w:hAnsi="Arial" w:cs="Arial"/>
                <w:sz w:val="24"/>
              </w:rPr>
            </w:pPr>
            <w:r w:rsidRPr="008D7A5B">
              <w:rPr>
                <w:rFonts w:ascii="Arial" w:hAnsi="Arial" w:cs="Arial"/>
                <w:sz w:val="24"/>
              </w:rPr>
              <w:t>Provided suspended materials which can clog or damage fish gills, decreasing its resistance to diseases.</w:t>
            </w:r>
          </w:p>
          <w:p w14:paraId="01909066" w14:textId="77777777" w:rsidR="00DE5FA5" w:rsidRPr="008D7A5B" w:rsidRDefault="00DE5FA5" w:rsidP="008F0FB8">
            <w:pPr>
              <w:jc w:val="both"/>
              <w:rPr>
                <w:rFonts w:ascii="Arial" w:hAnsi="Arial" w:cs="Arial"/>
                <w:sz w:val="24"/>
              </w:rPr>
            </w:pPr>
            <w:r w:rsidRPr="008D7A5B">
              <w:rPr>
                <w:rFonts w:ascii="Arial" w:hAnsi="Arial" w:cs="Arial"/>
                <w:sz w:val="24"/>
              </w:rPr>
              <w:t xml:space="preserve">Reducing its growth rates, affecting egg and larval maturing, and </w:t>
            </w:r>
          </w:p>
          <w:p w14:paraId="22005BBE" w14:textId="77777777" w:rsidR="00DE5FA5" w:rsidRPr="008D7A5B" w:rsidRDefault="00DE5FA5" w:rsidP="008F0FB8">
            <w:pPr>
              <w:jc w:val="both"/>
              <w:rPr>
                <w:rFonts w:ascii="Arial" w:hAnsi="Arial" w:cs="Arial"/>
                <w:sz w:val="24"/>
              </w:rPr>
            </w:pPr>
            <w:r w:rsidRPr="008D7A5B">
              <w:rPr>
                <w:rFonts w:ascii="Arial" w:hAnsi="Arial" w:cs="Arial"/>
                <w:sz w:val="24"/>
              </w:rPr>
              <w:t>affecting the efficiency of fish catching method</w:t>
            </w:r>
          </w:p>
        </w:tc>
        <w:tc>
          <w:tcPr>
            <w:tcW w:w="4680" w:type="dxa"/>
          </w:tcPr>
          <w:p w14:paraId="02CC54D5" w14:textId="77777777" w:rsidR="00DE5FA5" w:rsidRPr="008D7A5B" w:rsidRDefault="00DE5FA5" w:rsidP="008F0FB8">
            <w:pPr>
              <w:jc w:val="both"/>
              <w:rPr>
                <w:rFonts w:ascii="Arial" w:hAnsi="Arial" w:cs="Arial"/>
                <w:sz w:val="24"/>
              </w:rPr>
            </w:pPr>
            <w:r w:rsidRPr="008D7A5B">
              <w:rPr>
                <w:rFonts w:ascii="Arial" w:hAnsi="Arial" w:cs="Arial"/>
                <w:sz w:val="24"/>
              </w:rPr>
              <w:t>Construction of artificial wetlands or detention basins to capture sediments before they enter natural water bodies.</w:t>
            </w:r>
          </w:p>
          <w:p w14:paraId="73DF0EF5" w14:textId="77777777" w:rsidR="00DE5FA5" w:rsidRPr="008D7A5B" w:rsidRDefault="00DE5FA5" w:rsidP="008F0FB8">
            <w:pPr>
              <w:jc w:val="both"/>
              <w:rPr>
                <w:rFonts w:ascii="Arial" w:hAnsi="Arial" w:cs="Arial"/>
                <w:sz w:val="24"/>
              </w:rPr>
            </w:pPr>
            <w:r w:rsidRPr="008D7A5B">
              <w:rPr>
                <w:rFonts w:ascii="Arial" w:hAnsi="Arial" w:cs="Arial"/>
                <w:sz w:val="24"/>
              </w:rPr>
              <w:t xml:space="preserve">Prevent industrial and domestic waste discharge </w:t>
            </w:r>
          </w:p>
        </w:tc>
        <w:tc>
          <w:tcPr>
            <w:tcW w:w="1350" w:type="dxa"/>
          </w:tcPr>
          <w:p w14:paraId="4F4DCF91" w14:textId="35267340" w:rsidR="00DE5FA5" w:rsidRPr="008D7A5B" w:rsidRDefault="00DE5FA5" w:rsidP="00097AEE">
            <w:pPr>
              <w:jc w:val="both"/>
              <w:rPr>
                <w:rFonts w:ascii="Arial" w:hAnsi="Arial" w:cs="Arial"/>
                <w:sz w:val="24"/>
              </w:rPr>
            </w:pPr>
            <w:r w:rsidRPr="008D7A5B">
              <w:rPr>
                <w:rFonts w:ascii="Arial" w:hAnsi="Arial"/>
                <w:sz w:val="24"/>
              </w:rPr>
              <w:fldChar w:fldCharType="begin"/>
            </w:r>
            <w:r w:rsidR="00097AEE">
              <w:rPr>
                <w:rFonts w:ascii="Arial" w:hAnsi="Arial"/>
                <w:sz w:val="24"/>
              </w:rPr>
              <w:instrText xml:space="preserve"> ADDIN EN.CITE &lt;EndNote&gt;&lt;Cite&gt;&lt;Author&gt;Tarras-Wahlberg&lt;/Author&gt;&lt;Year&gt;2003&lt;/Year&gt;&lt;RecNum&gt;749&lt;/RecNum&gt;&lt;DisplayText&gt;[39, 40]&lt;/DisplayText&gt;&lt;record&gt;&lt;rec-number&gt;749&lt;/rec-number&gt;&lt;foreign-keys&gt;&lt;key app="EN" db-id="xpapavswbdpadxe5ttpptz9ppvv5s5fpd9rr" timestamp="1739673738"&gt;749&lt;/key&gt;&lt;/foreign-keys&gt;&lt;ref-type name="Journal Article"&gt;17&lt;/ref-type&gt;&lt;contributors&gt;&lt;authors&gt;&lt;author&gt;Tarras-Wahlberg, Hakan&lt;/author&gt;&lt;author&gt;Harper, David&lt;/author&gt;&lt;author&gt;Tarras-Wahlberg, Nils&lt;/author&gt;&lt;/authors&gt;&lt;/contributors&gt;&lt;titles&gt;&lt;title&gt;A first limnological description of Lake Kichiritith, Kenya: a possible reference site for the freshwater lakes of the Gregory Rift Valley&lt;/title&gt;&lt;secondary-title&gt;South African Journal of Science&lt;/secondary-title&gt;&lt;/titles&gt;&lt;periodical&gt;&lt;full-title&gt;South African Journal of Science&lt;/full-title&gt;&lt;/periodical&gt;&lt;pages&gt;494-496&lt;/pages&gt;&lt;volume&gt;99&lt;/volume&gt;&lt;number&gt;9&lt;/number&gt;&lt;dates&gt;&lt;year&gt;2003&lt;/year&gt;&lt;/dates&gt;&lt;isbn&gt;0038-2353&lt;/isbn&gt;&lt;urls&gt;&lt;/urls&gt;&lt;/record&gt;&lt;/Cite&gt;&lt;Cite&gt;&lt;Author&gt;Kiprono&lt;/Author&gt;&lt;Year&gt;2017&lt;/Year&gt;&lt;RecNum&gt;750&lt;/RecNum&gt;&lt;record&gt;&lt;rec-number&gt;750&lt;/rec-number&gt;&lt;foreign-keys&gt;&lt;key app="EN" db-id="xpapavswbdpadxe5ttpptz9ppvv5s5fpd9rr" timestamp="1739673807"&gt;750&lt;/key&gt;&lt;/foreign-keys&gt;&lt;ref-type name="Journal Article"&gt;17&lt;/ref-type&gt;&lt;contributors&gt;&lt;authors&gt;&lt;author&gt;Kiprono, Sigei Wilfred&lt;/author&gt;&lt;/authors&gt;&lt;/contributors&gt;&lt;titles&gt;&lt;title&gt;Fish parasites and fisheries productivity in relation to extreme flooding of Lake Baringo, Kenya&lt;/title&gt;&lt;secondary-title&gt;Published Master’s Thesis. Kenyatta University&lt;/secondary-title&gt;&lt;/titles&gt;&lt;periodical&gt;&lt;full-title&gt;Published Master’s Thesis. Kenyatta University&lt;/full-title&gt;&lt;/periodical&gt;&lt;dates&gt;&lt;year&gt;2017&lt;/year&gt;&lt;/dates&gt;&lt;urls&gt;&lt;/urls&gt;&lt;/record&gt;&lt;/Cite&gt;&lt;/EndNote&gt;</w:instrText>
            </w:r>
            <w:r w:rsidRPr="008D7A5B">
              <w:rPr>
                <w:rFonts w:ascii="Arial" w:hAnsi="Arial"/>
                <w:sz w:val="24"/>
              </w:rPr>
              <w:fldChar w:fldCharType="separate"/>
            </w:r>
            <w:r w:rsidR="00097AEE" w:rsidRPr="00097AEE">
              <w:rPr>
                <w:rFonts w:ascii="Arial" w:hAnsi="Arial" w:cs="Arial"/>
                <w:noProof/>
                <w:sz w:val="24"/>
              </w:rPr>
              <w:t>[39, 40]</w:t>
            </w:r>
            <w:r w:rsidRPr="008D7A5B">
              <w:rPr>
                <w:rFonts w:ascii="Arial" w:hAnsi="Arial"/>
                <w:sz w:val="24"/>
              </w:rPr>
              <w:fldChar w:fldCharType="end"/>
            </w:r>
          </w:p>
        </w:tc>
      </w:tr>
      <w:tr w:rsidR="00DE5FA5" w:rsidRPr="008D7A5B" w14:paraId="1C2BC580" w14:textId="77777777" w:rsidTr="00C14A14">
        <w:tc>
          <w:tcPr>
            <w:tcW w:w="2065" w:type="dxa"/>
          </w:tcPr>
          <w:p w14:paraId="4313BC47" w14:textId="77777777" w:rsidR="00DE5FA5" w:rsidRPr="008D7A5B" w:rsidRDefault="00DE5FA5" w:rsidP="008F0FB8">
            <w:pPr>
              <w:jc w:val="both"/>
              <w:rPr>
                <w:rFonts w:ascii="Arial" w:hAnsi="Arial" w:cs="Arial"/>
                <w:sz w:val="24"/>
              </w:rPr>
            </w:pPr>
            <w:r w:rsidRPr="008D7A5B">
              <w:rPr>
                <w:rFonts w:ascii="Arial" w:hAnsi="Arial" w:cs="Arial"/>
                <w:sz w:val="24"/>
              </w:rPr>
              <w:t>Heavy metals</w:t>
            </w:r>
          </w:p>
        </w:tc>
        <w:tc>
          <w:tcPr>
            <w:tcW w:w="6210" w:type="dxa"/>
          </w:tcPr>
          <w:p w14:paraId="672AB58D" w14:textId="77777777" w:rsidR="00DE5FA5" w:rsidRPr="008D7A5B" w:rsidRDefault="00DE5FA5" w:rsidP="008F0FB8">
            <w:pPr>
              <w:jc w:val="both"/>
              <w:rPr>
                <w:rFonts w:ascii="Arial" w:hAnsi="Arial" w:cs="Arial"/>
                <w:sz w:val="24"/>
              </w:rPr>
            </w:pPr>
            <w:r w:rsidRPr="008D7A5B">
              <w:rPr>
                <w:rFonts w:ascii="Arial" w:hAnsi="Arial" w:cs="Arial"/>
                <w:sz w:val="24"/>
              </w:rPr>
              <w:t>Suspended particles provide adsorption media for heavy metals such as mercury, chromium, lead, cadmium, and many hazardous organic pollutants (polychlorinated biphenyls (PCBs), polycyclic aromatic hydrocarbons (PAHs))</w:t>
            </w:r>
          </w:p>
        </w:tc>
        <w:tc>
          <w:tcPr>
            <w:tcW w:w="4680" w:type="dxa"/>
          </w:tcPr>
          <w:p w14:paraId="6C83C02E" w14:textId="2580206E" w:rsidR="00DE5FA5" w:rsidRPr="008D7A5B" w:rsidRDefault="00077C1A" w:rsidP="008F0FB8">
            <w:pPr>
              <w:jc w:val="both"/>
              <w:rPr>
                <w:rFonts w:ascii="Arial" w:hAnsi="Arial" w:cs="Arial"/>
                <w:sz w:val="24"/>
              </w:rPr>
            </w:pPr>
            <w:r w:rsidRPr="008D7A5B">
              <w:rPr>
                <w:rStyle w:val="Strong"/>
                <w:rFonts w:ascii="Arial" w:hAnsi="Arial" w:cs="Arial"/>
                <w:b w:val="0"/>
                <w:sz w:val="24"/>
              </w:rPr>
              <w:t>Watershed protection (reduce soil erosion and runoff).</w:t>
            </w:r>
          </w:p>
        </w:tc>
        <w:tc>
          <w:tcPr>
            <w:tcW w:w="1350" w:type="dxa"/>
          </w:tcPr>
          <w:p w14:paraId="15709C60" w14:textId="51C42436" w:rsidR="00DE5FA5" w:rsidRPr="008D7A5B" w:rsidRDefault="00DE5FA5" w:rsidP="00097AEE">
            <w:pPr>
              <w:jc w:val="both"/>
              <w:rPr>
                <w:rStyle w:val="Strong"/>
                <w:rFonts w:ascii="Arial" w:hAnsi="Arial" w:cs="Arial"/>
                <w:b w:val="0"/>
                <w:sz w:val="24"/>
              </w:rPr>
            </w:pPr>
            <w:r w:rsidRPr="008D7A5B">
              <w:rPr>
                <w:rStyle w:val="Strong"/>
                <w:rFonts w:ascii="Arial" w:hAnsi="Arial"/>
                <w:b w:val="0"/>
                <w:sz w:val="24"/>
              </w:rPr>
              <w:fldChar w:fldCharType="begin"/>
            </w:r>
            <w:r w:rsidR="00097AEE">
              <w:rPr>
                <w:rStyle w:val="Strong"/>
                <w:rFonts w:ascii="Arial" w:hAnsi="Arial"/>
                <w:b w:val="0"/>
                <w:sz w:val="24"/>
              </w:rPr>
              <w:instrText xml:space="preserve"> ADDIN EN.CITE &lt;EndNote&gt;&lt;Cite&gt;&lt;Author&gt;POWER&lt;/Author&gt;&lt;Year&gt;2003&lt;/Year&gt;&lt;RecNum&gt;751&lt;/RecNum&gt;&lt;DisplayText&gt;[41]&lt;/DisplayText&gt;&lt;record&gt;&lt;rec-number&gt;751&lt;/rec-number&gt;&lt;foreign-keys&gt;&lt;key app="EN" db-id="xpapavswbdpadxe5ttpptz9ppvv5s5fpd9rr" timestamp="1739674016"&gt;751&lt;/key&gt;&lt;/foreign-keys&gt;&lt;ref-type name="Book"&gt;6&lt;/ref-type&gt;&lt;contributors&gt;&lt;authors&gt;&lt;author&gt;POWER, B&lt;/author&gt;&lt;author&gt;HAILEY, N&lt;/author&gt;&lt;/authors&gt;&lt;/contributors&gt;&lt;titles&gt;&lt;title&gt;Guidelines for managing water quality impacts within UK European Marine sites&lt;/title&gt;&lt;/titles&gt;&lt;dates&gt;&lt;year&gt;2003&lt;/year&gt;&lt;/dates&gt;&lt;publisher&gt;Publisher not given&lt;/publisher&gt;&lt;isbn&gt;1857167473&lt;/isbn&gt;&lt;urls&gt;&lt;/urls&gt;&lt;/record&gt;&lt;/Cite&gt;&lt;/EndNote&gt;</w:instrText>
            </w:r>
            <w:r w:rsidRPr="008D7A5B">
              <w:rPr>
                <w:rStyle w:val="Strong"/>
                <w:rFonts w:ascii="Arial" w:hAnsi="Arial"/>
                <w:b w:val="0"/>
                <w:sz w:val="24"/>
              </w:rPr>
              <w:fldChar w:fldCharType="separate"/>
            </w:r>
            <w:r w:rsidR="00097AEE" w:rsidRPr="00097AEE">
              <w:rPr>
                <w:rStyle w:val="Strong"/>
                <w:rFonts w:ascii="Arial" w:hAnsi="Arial" w:cs="Arial"/>
                <w:b w:val="0"/>
                <w:noProof/>
                <w:sz w:val="24"/>
              </w:rPr>
              <w:t>[41]</w:t>
            </w:r>
            <w:r w:rsidRPr="008D7A5B">
              <w:rPr>
                <w:rStyle w:val="Strong"/>
                <w:rFonts w:ascii="Arial" w:hAnsi="Arial"/>
                <w:b w:val="0"/>
                <w:sz w:val="24"/>
              </w:rPr>
              <w:fldChar w:fldCharType="end"/>
            </w:r>
          </w:p>
        </w:tc>
      </w:tr>
      <w:tr w:rsidR="00DE5FA5" w:rsidRPr="008D7A5B" w14:paraId="5C2BA985" w14:textId="77777777" w:rsidTr="00C14A14">
        <w:tc>
          <w:tcPr>
            <w:tcW w:w="2065" w:type="dxa"/>
          </w:tcPr>
          <w:p w14:paraId="564482EF" w14:textId="77777777" w:rsidR="00DE5FA5" w:rsidRPr="008D7A5B" w:rsidRDefault="00DE5FA5" w:rsidP="008F0FB8">
            <w:pPr>
              <w:jc w:val="both"/>
              <w:rPr>
                <w:rFonts w:ascii="Arial" w:hAnsi="Arial" w:cs="Arial"/>
                <w:sz w:val="24"/>
              </w:rPr>
            </w:pPr>
            <w:r w:rsidRPr="008D7A5B">
              <w:rPr>
                <w:rFonts w:ascii="Arial" w:hAnsi="Arial" w:cs="Arial"/>
                <w:sz w:val="24"/>
              </w:rPr>
              <w:t>Available food reduced</w:t>
            </w:r>
          </w:p>
        </w:tc>
        <w:tc>
          <w:tcPr>
            <w:tcW w:w="6210" w:type="dxa"/>
          </w:tcPr>
          <w:p w14:paraId="1D5FF6F3" w14:textId="77777777" w:rsidR="00DE5FA5" w:rsidRPr="008D7A5B" w:rsidRDefault="00DE5FA5" w:rsidP="00B53B91">
            <w:pPr>
              <w:spacing w:line="240" w:lineRule="auto"/>
              <w:jc w:val="both"/>
              <w:rPr>
                <w:rFonts w:ascii="Arial" w:hAnsi="Arial" w:cs="Arial"/>
                <w:sz w:val="24"/>
              </w:rPr>
            </w:pPr>
            <w:r w:rsidRPr="008D7A5B">
              <w:rPr>
                <w:rFonts w:ascii="Arial" w:hAnsi="Arial" w:cs="Arial"/>
                <w:sz w:val="24"/>
              </w:rPr>
              <w:t xml:space="preserve">Higher turbidity raises water temperatures in light of the fact that suspended particles absorb more sun heat. The concentration of the dissolved oxygen (DO) can be decreased since warm water carries less dissolved oxygen than cold water, therefore the amount of available food reduced. </w:t>
            </w:r>
          </w:p>
        </w:tc>
        <w:tc>
          <w:tcPr>
            <w:tcW w:w="4680" w:type="dxa"/>
          </w:tcPr>
          <w:p w14:paraId="05917FE1" w14:textId="77777777" w:rsidR="00DE5FA5" w:rsidRPr="008D7A5B" w:rsidRDefault="00DE5FA5" w:rsidP="008F0FB8">
            <w:pPr>
              <w:jc w:val="both"/>
              <w:rPr>
                <w:rStyle w:val="Strong"/>
                <w:rFonts w:ascii="Arial" w:hAnsi="Arial" w:cs="Arial"/>
                <w:b w:val="0"/>
                <w:sz w:val="24"/>
              </w:rPr>
            </w:pPr>
            <w:r w:rsidRPr="008D7A5B">
              <w:rPr>
                <w:rFonts w:ascii="Arial" w:hAnsi="Arial" w:cs="Arial"/>
                <w:sz w:val="24"/>
              </w:rPr>
              <w:t xml:space="preserve">Allow the flocculated particles to settle in a </w:t>
            </w:r>
            <w:r w:rsidRPr="008D7A5B">
              <w:rPr>
                <w:rStyle w:val="Strong"/>
                <w:rFonts w:ascii="Arial" w:hAnsi="Arial" w:cs="Arial"/>
                <w:b w:val="0"/>
                <w:sz w:val="24"/>
              </w:rPr>
              <w:t>sedimentation basin or clarifier</w:t>
            </w:r>
          </w:p>
          <w:p w14:paraId="39E385AC" w14:textId="77777777" w:rsidR="00DE5FA5" w:rsidRPr="008D7A5B" w:rsidRDefault="00DE5FA5" w:rsidP="008F0FB8">
            <w:pPr>
              <w:jc w:val="both"/>
              <w:rPr>
                <w:rFonts w:ascii="Arial" w:hAnsi="Arial" w:cs="Arial"/>
                <w:sz w:val="24"/>
              </w:rPr>
            </w:pPr>
          </w:p>
        </w:tc>
        <w:tc>
          <w:tcPr>
            <w:tcW w:w="1350" w:type="dxa"/>
          </w:tcPr>
          <w:p w14:paraId="688BF465" w14:textId="5CDC30C4" w:rsidR="00DE5FA5" w:rsidRPr="008D7A5B" w:rsidRDefault="00DE5FA5" w:rsidP="00097AEE">
            <w:pPr>
              <w:jc w:val="both"/>
              <w:rPr>
                <w:rFonts w:ascii="Arial" w:hAnsi="Arial" w:cs="Arial"/>
                <w:sz w:val="24"/>
              </w:rPr>
            </w:pPr>
            <w:r w:rsidRPr="008D7A5B">
              <w:rPr>
                <w:rFonts w:ascii="Arial" w:hAnsi="Arial"/>
                <w:sz w:val="24"/>
              </w:rPr>
              <w:fldChar w:fldCharType="begin"/>
            </w:r>
            <w:r w:rsidR="00097AEE">
              <w:rPr>
                <w:rFonts w:ascii="Arial" w:hAnsi="Arial"/>
                <w:sz w:val="24"/>
              </w:rPr>
              <w:instrText xml:space="preserve"> ADDIN EN.CITE &lt;EndNote&gt;&lt;Cite&gt;&lt;Author&gt;POWER&lt;/Author&gt;&lt;Year&gt;2003&lt;/Year&gt;&lt;RecNum&gt;751&lt;/RecNum&gt;&lt;DisplayText&gt;[41]&lt;/DisplayText&gt;&lt;record&gt;&lt;rec-number&gt;751&lt;/rec-number&gt;&lt;foreign-keys&gt;&lt;key app="EN" db-id="xpapavswbdpadxe5ttpptz9ppvv5s5fpd9rr" timestamp="1739674016"&gt;751&lt;/key&gt;&lt;/foreign-keys&gt;&lt;ref-type name="Book"&gt;6&lt;/ref-type&gt;&lt;contributors&gt;&lt;authors&gt;&lt;author&gt;POWER, B&lt;/author&gt;&lt;author&gt;HAILEY, N&lt;/author&gt;&lt;/authors&gt;&lt;/contributors&gt;&lt;titles&gt;&lt;title&gt;Guidelines for managing water quality impacts within UK European Marine sites&lt;/title&gt;&lt;/titles&gt;&lt;dates&gt;&lt;year&gt;2003&lt;/year&gt;&lt;/dates&gt;&lt;publisher&gt;Publisher not given&lt;/publisher&gt;&lt;isbn&gt;1857167473&lt;/isbn&gt;&lt;urls&gt;&lt;/urls&gt;&lt;/record&gt;&lt;/Cite&gt;&lt;/EndNote&gt;</w:instrText>
            </w:r>
            <w:r w:rsidRPr="008D7A5B">
              <w:rPr>
                <w:rFonts w:ascii="Arial" w:hAnsi="Arial"/>
                <w:sz w:val="24"/>
              </w:rPr>
              <w:fldChar w:fldCharType="separate"/>
            </w:r>
            <w:r w:rsidR="00097AEE" w:rsidRPr="00097AEE">
              <w:rPr>
                <w:rFonts w:ascii="Arial" w:hAnsi="Arial" w:cs="Arial"/>
                <w:noProof/>
                <w:sz w:val="24"/>
              </w:rPr>
              <w:t>[41]</w:t>
            </w:r>
            <w:r w:rsidRPr="008D7A5B">
              <w:rPr>
                <w:rFonts w:ascii="Arial" w:hAnsi="Arial"/>
                <w:sz w:val="24"/>
              </w:rPr>
              <w:fldChar w:fldCharType="end"/>
            </w:r>
          </w:p>
        </w:tc>
      </w:tr>
    </w:tbl>
    <w:p w14:paraId="7E582326" w14:textId="77777777" w:rsidR="00C14A14" w:rsidRPr="008D7A5B" w:rsidRDefault="00C14A14" w:rsidP="008F0FB8">
      <w:pPr>
        <w:jc w:val="both"/>
        <w:rPr>
          <w:rFonts w:ascii="Arial" w:eastAsia="Times New Roman" w:hAnsi="Arial"/>
          <w:b/>
          <w:bCs/>
          <w:szCs w:val="26"/>
        </w:rPr>
      </w:pPr>
      <w:r w:rsidRPr="008D7A5B">
        <w:rPr>
          <w:rFonts w:ascii="Arial" w:hAnsi="Arial"/>
          <w:b/>
        </w:rPr>
        <w:t>Table1: The impact of turbidity on water quality</w:t>
      </w:r>
    </w:p>
    <w:p w14:paraId="23D5BADC" w14:textId="3DAADFA5" w:rsidR="00DE5FA5" w:rsidRPr="008D7A5B" w:rsidRDefault="00DE5FA5" w:rsidP="008F0FB8">
      <w:pPr>
        <w:jc w:val="both"/>
        <w:rPr>
          <w:rFonts w:ascii="Arial" w:eastAsia="Times New Roman" w:hAnsi="Arial"/>
          <w:b/>
          <w:bCs/>
          <w:sz w:val="24"/>
          <w:szCs w:val="26"/>
        </w:rPr>
        <w:sectPr w:rsidR="00DE5FA5" w:rsidRPr="008D7A5B" w:rsidSect="00081379">
          <w:type w:val="continuous"/>
          <w:pgSz w:w="15840" w:h="12240" w:orient="landscape"/>
          <w:pgMar w:top="1134" w:right="1134" w:bottom="1134" w:left="1134" w:header="720" w:footer="720" w:gutter="0"/>
          <w:cols w:space="720"/>
          <w:docGrid w:linePitch="360"/>
        </w:sectPr>
      </w:pPr>
      <w:bookmarkStart w:id="9" w:name="_Toc190950444"/>
    </w:p>
    <w:p w14:paraId="1BCD4551" w14:textId="4D507CEF" w:rsidR="00F55C05" w:rsidRPr="008D7A5B" w:rsidRDefault="00F55C05" w:rsidP="008F0FB8">
      <w:pPr>
        <w:pStyle w:val="Heading3"/>
        <w:jc w:val="both"/>
      </w:pPr>
      <w:r w:rsidRPr="008D7A5B">
        <w:lastRenderedPageBreak/>
        <w:t>2.2.3 Agrochemicals substances</w:t>
      </w:r>
      <w:bookmarkEnd w:id="9"/>
    </w:p>
    <w:p w14:paraId="748DA8B8" w14:textId="605F5478" w:rsidR="00F55C05" w:rsidRPr="008D7A5B" w:rsidRDefault="00F55C05" w:rsidP="00B53B91">
      <w:pPr>
        <w:spacing w:line="480" w:lineRule="auto"/>
        <w:jc w:val="both"/>
        <w:rPr>
          <w:rFonts w:ascii="Arial" w:hAnsi="Arial"/>
          <w:b/>
          <w:sz w:val="20"/>
          <w:szCs w:val="20"/>
        </w:rPr>
      </w:pPr>
      <w:r w:rsidRPr="008D7A5B">
        <w:rPr>
          <w:rFonts w:ascii="Arial" w:hAnsi="Arial"/>
          <w:sz w:val="20"/>
          <w:szCs w:val="20"/>
        </w:rPr>
        <w:t xml:space="preserve">Agrochemicals, also known as pesticides, are chemicals that kill living organisms and are used in the control of pests </w:t>
      </w:r>
      <w:r w:rsidRPr="008D7A5B">
        <w:rPr>
          <w:rFonts w:ascii="Arial" w:hAnsi="Arial"/>
          <w:sz w:val="20"/>
          <w:szCs w:val="20"/>
        </w:rPr>
        <w:fldChar w:fldCharType="begin"/>
      </w:r>
      <w:r w:rsidR="00097AEE">
        <w:rPr>
          <w:rFonts w:ascii="Arial" w:hAnsi="Arial"/>
          <w:sz w:val="20"/>
          <w:szCs w:val="20"/>
        </w:rPr>
        <w:instrText xml:space="preserve"> ADDIN EN.CITE &lt;EndNote&gt;&lt;Cite&gt;&lt;Author&gt;Pathak&lt;/Author&gt;&lt;Year&gt;2022&lt;/Year&gt;&lt;RecNum&gt;716&lt;/RecNum&gt;&lt;DisplayText&gt;[42]&lt;/DisplayText&gt;&lt;record&gt;&lt;rec-number&gt;716&lt;/rec-number&gt;&lt;foreign-keys&gt;&lt;key app="EN" db-id="xpapavswbdpadxe5ttpptz9ppvv5s5fpd9rr" timestamp="1738415970"&gt;716&lt;/key&gt;&lt;/foreign-keys&gt;&lt;ref-type name="Journal Article"&gt;17&lt;/ref-type&gt;&lt;contributors&gt;&lt;authors&gt;&lt;author&gt;Pathak, Vinay Mohan&lt;/author&gt;&lt;author&gt;Verma, Vijay K&lt;/author&gt;&lt;author&gt;Rawat, Balwant Singh&lt;/author&gt;&lt;author&gt;Kaur, Baljinder&lt;/author&gt;&lt;author&gt;Babu, Neelesh&lt;/author&gt;&lt;author&gt;Sharma, Akansha&lt;/author&gt;&lt;author&gt;Dewali, Seeta&lt;/author&gt;&lt;author&gt;Yadav, Monika&lt;/author&gt;&lt;author&gt;Kumari, Reshma&lt;/author&gt;&lt;author&gt;Singh, Sevaram&lt;/author&gt;&lt;/authors&gt;&lt;/contributors&gt;&lt;titles&gt;&lt;title&gt;Current status of pesticide effects on environment, human health and it’s eco-friendly management as bioremediation: A comprehensive review&lt;/title&gt;&lt;secondary-title&gt;Frontiers in microbiology&lt;/secondary-title&gt;&lt;/titles&gt;&lt;periodical&gt;&lt;full-title&gt;Frontiers in Microbiology&lt;/full-title&gt;&lt;/periodical&gt;&lt;pages&gt;962619&lt;/pages&gt;&lt;volume&gt;13&lt;/volume&gt;&lt;dates&gt;&lt;year&gt;2022&lt;/year&gt;&lt;/dates&gt;&lt;isbn&gt;1664-302X&lt;/isbn&gt;&lt;urls&gt;&lt;/urls&gt;&lt;/record&gt;&lt;/Cite&gt;&lt;/EndNote&gt;</w:instrText>
      </w:r>
      <w:r w:rsidRPr="008D7A5B">
        <w:rPr>
          <w:rFonts w:ascii="Arial" w:hAnsi="Arial"/>
          <w:sz w:val="20"/>
          <w:szCs w:val="20"/>
        </w:rPr>
        <w:fldChar w:fldCharType="separate"/>
      </w:r>
      <w:r w:rsidR="00097AEE">
        <w:rPr>
          <w:rFonts w:ascii="Arial" w:hAnsi="Arial"/>
          <w:noProof/>
          <w:sz w:val="20"/>
          <w:szCs w:val="20"/>
        </w:rPr>
        <w:t>[42]</w:t>
      </w:r>
      <w:r w:rsidRPr="008D7A5B">
        <w:rPr>
          <w:rFonts w:ascii="Arial" w:hAnsi="Arial"/>
          <w:sz w:val="20"/>
          <w:szCs w:val="20"/>
        </w:rPr>
        <w:fldChar w:fldCharType="end"/>
      </w:r>
      <w:r w:rsidRPr="008D7A5B">
        <w:rPr>
          <w:rFonts w:ascii="Arial" w:hAnsi="Arial"/>
          <w:sz w:val="20"/>
          <w:szCs w:val="20"/>
        </w:rPr>
        <w:t xml:space="preserve">. </w:t>
      </w:r>
      <w:r w:rsidR="00EA0186">
        <w:rPr>
          <w:rFonts w:ascii="Arial" w:hAnsi="Arial"/>
          <w:sz w:val="20"/>
          <w:szCs w:val="20"/>
        </w:rPr>
        <w:t>“</w:t>
      </w:r>
      <w:r w:rsidRPr="008D7A5B">
        <w:rPr>
          <w:rFonts w:ascii="Arial" w:hAnsi="Arial"/>
          <w:sz w:val="20"/>
          <w:szCs w:val="20"/>
        </w:rPr>
        <w:t>This concern refers to the pesticide and herbicide residues in surface waters that are harmful to aquatic ecosystems and/or users of the water. Sources include spray drift of pesticides/herbicides into surface water courses, the wash off of pesticides into surface and groundwater during rainfall events or irrigation of crops, or accidental spillages at storage facilities or during loading operations. If the rainfall is characterized by higher intensity, there is a greater potential for by-pass surface runoff to occur, which flushes out pesticides and other contaminants horizontally towards neighboring surface water bodies, as well as vertically into deeper soil layers and groundwater aquifers</w:t>
      </w:r>
      <w:r w:rsidR="00EA0186">
        <w:rPr>
          <w:rFonts w:ascii="Arial" w:hAnsi="Arial"/>
          <w:sz w:val="20"/>
          <w:szCs w:val="20"/>
        </w:rPr>
        <w:t>”</w:t>
      </w:r>
      <w:r w:rsidRPr="008D7A5B">
        <w:rPr>
          <w:rFonts w:ascii="Arial" w:hAnsi="Arial"/>
          <w:sz w:val="20"/>
          <w:szCs w:val="20"/>
        </w:rPr>
        <w:t xml:space="preserve"> </w:t>
      </w:r>
      <w:r w:rsidRPr="008D7A5B">
        <w:rPr>
          <w:rFonts w:ascii="Arial" w:hAnsi="Arial"/>
          <w:sz w:val="20"/>
          <w:szCs w:val="20"/>
        </w:rPr>
        <w:fldChar w:fldCharType="begin"/>
      </w:r>
      <w:r w:rsidR="00097AEE">
        <w:rPr>
          <w:rFonts w:ascii="Arial" w:hAnsi="Arial"/>
          <w:sz w:val="20"/>
          <w:szCs w:val="20"/>
        </w:rPr>
        <w:instrText xml:space="preserve"> ADDIN EN.CITE &lt;EndNote&gt;&lt;Cite&gt;&lt;Author&gt;Dao&lt;/Author&gt;&lt;Year&gt;2024&lt;/Year&gt;&lt;RecNum&gt;739&lt;/RecNum&gt;&lt;DisplayText&gt;[12]&lt;/DisplayText&gt;&lt;record&gt;&lt;rec-number&gt;739&lt;/rec-number&gt;&lt;foreign-keys&gt;&lt;key app="EN" db-id="xpapavswbdpadxe5ttpptz9ppvv5s5fpd9rr" timestamp="1739593983"&gt;739&lt;/key&gt;&lt;/foreign-keys&gt;&lt;ref-type name="Journal Article"&gt;17&lt;/ref-type&gt;&lt;contributors&gt;&lt;authors&gt;&lt;author&gt;Dao, Phuong Uyen&lt;/author&gt;&lt;author&gt;Heuzard, Arnaud Guillaume&lt;/author&gt;&lt;author&gt;Le, Thi Xuan Hoa&lt;/author&gt;&lt;author&gt;Zhao, Jing&lt;/author&gt;&lt;author&gt;Yin, Ran&lt;/author&gt;&lt;author&gt;Shang, Chii&lt;/author&gt;&lt;author&gt;Fan, Chihhao&lt;/author&gt;&lt;/authors&gt;&lt;/contributors&gt;&lt;titles&gt;&lt;title&gt;The impacts of climate change on groundwater quality: A review&lt;/title&gt;&lt;secondary-title&gt;Science of The Total Environment&lt;/secondary-title&gt;&lt;/titles&gt;&lt;periodical&gt;&lt;full-title&gt;Science of The Total Environment&lt;/full-title&gt;&lt;/periodical&gt;&lt;pages&gt;169241&lt;/pages&gt;&lt;volume&gt;912&lt;/volume&gt;&lt;keywords&gt;&lt;keyword&gt;Groundwater quality&lt;/keyword&gt;&lt;keyword&gt;Climate change&lt;/keyword&gt;&lt;keyword&gt;Precipitation&lt;/keyword&gt;&lt;keyword&gt;Temperature&lt;/keyword&gt;&lt;keyword&gt;Sea level rise&lt;/keyword&gt;&lt;/keywords&gt;&lt;dates&gt;&lt;year&gt;2024&lt;/year&gt;&lt;pub-dates&gt;&lt;date&gt;2024/02/20/&lt;/date&gt;&lt;/pub-dates&gt;&lt;/dates&gt;&lt;isbn&gt;0048-9697&lt;/isbn&gt;&lt;urls&gt;&lt;related-urls&gt;&lt;url&gt;https://www.sciencedirect.com/science/article/pii/S0048969723078713&lt;/url&gt;&lt;/related-urls&gt;&lt;/urls&gt;&lt;electronic-resource-num&gt;https://doi.org/10.1016/j.scitotenv.2023.169241&lt;/electronic-resource-num&gt;&lt;/record&gt;&lt;/Cite&gt;&lt;/EndNote&gt;</w:instrText>
      </w:r>
      <w:r w:rsidRPr="008D7A5B">
        <w:rPr>
          <w:rFonts w:ascii="Arial" w:hAnsi="Arial"/>
          <w:sz w:val="20"/>
          <w:szCs w:val="20"/>
        </w:rPr>
        <w:fldChar w:fldCharType="separate"/>
      </w:r>
      <w:r w:rsidR="00097AEE">
        <w:rPr>
          <w:rFonts w:ascii="Arial" w:hAnsi="Arial"/>
          <w:noProof/>
          <w:sz w:val="20"/>
          <w:szCs w:val="20"/>
        </w:rPr>
        <w:t>[12]</w:t>
      </w:r>
      <w:r w:rsidRPr="008D7A5B">
        <w:rPr>
          <w:rFonts w:ascii="Arial" w:hAnsi="Arial"/>
          <w:sz w:val="20"/>
          <w:szCs w:val="20"/>
        </w:rPr>
        <w:fldChar w:fldCharType="end"/>
      </w:r>
      <w:r w:rsidRPr="008D7A5B">
        <w:rPr>
          <w:rFonts w:ascii="Arial" w:hAnsi="Arial"/>
          <w:sz w:val="20"/>
          <w:szCs w:val="20"/>
        </w:rPr>
        <w:t xml:space="preserve">. Overuse of pesticides in agriculture has also elevated the levels of inorganic contamination of soil, groundwater, and surface water, which is not good for human health </w:t>
      </w:r>
      <w:r w:rsidRPr="008D7A5B">
        <w:rPr>
          <w:rFonts w:ascii="Arial" w:hAnsi="Arial"/>
          <w:sz w:val="20"/>
          <w:szCs w:val="20"/>
        </w:rPr>
        <w:fldChar w:fldCharType="begin"/>
      </w:r>
      <w:r w:rsidR="00097AEE">
        <w:rPr>
          <w:rFonts w:ascii="Arial" w:hAnsi="Arial"/>
          <w:sz w:val="20"/>
          <w:szCs w:val="20"/>
        </w:rPr>
        <w:instrText xml:space="preserve"> ADDIN EN.CITE &lt;EndNote&gt;&lt;Cite&gt;&lt;Author&gt;Srivastav&lt;/Author&gt;&lt;Year&gt;2020&lt;/Year&gt;&lt;RecNum&gt;761&lt;/RecNum&gt;&lt;DisplayText&gt;[27]&lt;/DisplayText&gt;&lt;record&gt;&lt;rec-number&gt;761&lt;/rec-number&gt;&lt;foreign-keys&gt;&lt;key app="EN" db-id="xpapavswbdpadxe5ttpptz9ppvv5s5fpd9rr" timestamp="1739931821"&gt;761&lt;/key&gt;&lt;/foreign-keys&gt;&lt;ref-type name="Book Section"&gt;5&lt;/ref-type&gt;&lt;contributors&gt;&lt;authors&gt;&lt;author&gt;Srivastav, Arun Lal&lt;/author&gt;&lt;author&gt;Ranjan, Manish&lt;/author&gt;&lt;/authors&gt;&lt;secondary-authors&gt;&lt;author&gt;Devi, Pooja&lt;/author&gt;&lt;author&gt;Singh, Pardeep&lt;/author&gt;&lt;author&gt;Kansal, Sushil Kumar&lt;/author&gt;&lt;/secondary-authors&gt;&lt;/contributors&gt;&lt;titles&gt;&lt;title&gt;Chapter 1 - Inorganic water pollutants&lt;/title&gt;&lt;secondary-title&gt;Inorganic Pollutants in Water&lt;/secondary-title&gt;&lt;/titles&gt;&lt;pages&gt;1-15&lt;/pages&gt;&lt;keywords&gt;&lt;keyword&gt;Inorganic pollutants&lt;/keyword&gt;&lt;keyword&gt;water&lt;/keyword&gt;&lt;keyword&gt;heavy metals&lt;/keyword&gt;&lt;keyword&gt;arsenic&lt;/keyword&gt;&lt;keyword&gt;nitrate&lt;/keyword&gt;&lt;keyword&gt;fluoride&lt;/keyword&gt;&lt;/keywords&gt;&lt;dates&gt;&lt;year&gt;2020&lt;/year&gt;&lt;pub-dates&gt;&lt;date&gt;2020/01/01/&lt;/date&gt;&lt;/pub-dates&gt;&lt;/dates&gt;&lt;publisher&gt;Elsevier&lt;/publisher&gt;&lt;isbn&gt;978-0-12-818965-8&lt;/isbn&gt;&lt;urls&gt;&lt;related-urls&gt;&lt;url&gt;https://www.sciencedirect.com/science/article/pii/B9780128189658000019&lt;/url&gt;&lt;/related-urls&gt;&lt;/urls&gt;&lt;electronic-resource-num&gt;https://doi.org/10.1016/B978-0-12-818965-8.00001-9&lt;/electronic-resource-num&gt;&lt;/record&gt;&lt;/Cite&gt;&lt;/EndNote&gt;</w:instrText>
      </w:r>
      <w:r w:rsidRPr="008D7A5B">
        <w:rPr>
          <w:rFonts w:ascii="Arial" w:hAnsi="Arial"/>
          <w:sz w:val="20"/>
          <w:szCs w:val="20"/>
        </w:rPr>
        <w:fldChar w:fldCharType="separate"/>
      </w:r>
      <w:r w:rsidR="00097AEE">
        <w:rPr>
          <w:rFonts w:ascii="Arial" w:hAnsi="Arial"/>
          <w:noProof/>
          <w:sz w:val="20"/>
          <w:szCs w:val="20"/>
        </w:rPr>
        <w:t>[27]</w:t>
      </w:r>
      <w:r w:rsidRPr="008D7A5B">
        <w:rPr>
          <w:rFonts w:ascii="Arial" w:hAnsi="Arial"/>
          <w:sz w:val="20"/>
          <w:szCs w:val="20"/>
        </w:rPr>
        <w:fldChar w:fldCharType="end"/>
      </w:r>
      <w:r w:rsidRPr="008D7A5B">
        <w:rPr>
          <w:rFonts w:ascii="Arial" w:hAnsi="Arial"/>
          <w:sz w:val="20"/>
          <w:szCs w:val="20"/>
        </w:rPr>
        <w:t>. Farmers should be educated about the impacts of pesticides and herbicides on aquatic ecosystems and human health and the responsible application of these agrochemicals on their cro</w:t>
      </w:r>
      <w:r w:rsidR="00BB0493" w:rsidRPr="008D7A5B">
        <w:rPr>
          <w:rFonts w:ascii="Arial" w:hAnsi="Arial"/>
          <w:sz w:val="20"/>
          <w:szCs w:val="20"/>
        </w:rPr>
        <w:t>ps to protect receiving waters.</w:t>
      </w:r>
    </w:p>
    <w:p w14:paraId="6BC0FAF3" w14:textId="4BD8522A" w:rsidR="00BB337C" w:rsidRPr="008D7A5B" w:rsidRDefault="00BB337C" w:rsidP="008F0FB8">
      <w:pPr>
        <w:pStyle w:val="Heading3"/>
        <w:jc w:val="both"/>
      </w:pPr>
      <w:bookmarkStart w:id="10" w:name="_Toc190950445"/>
      <w:r w:rsidRPr="008D7A5B">
        <w:t>2.</w:t>
      </w:r>
      <w:r w:rsidR="009B5909" w:rsidRPr="008D7A5B">
        <w:t>2</w:t>
      </w:r>
      <w:r w:rsidR="00DC2BEC" w:rsidRPr="008D7A5B">
        <w:t>.</w:t>
      </w:r>
      <w:r w:rsidR="00F55C05" w:rsidRPr="008D7A5B">
        <w:t>4</w:t>
      </w:r>
      <w:r w:rsidRPr="008D7A5B">
        <w:t xml:space="preserve"> Microbiological pollution</w:t>
      </w:r>
      <w:bookmarkEnd w:id="10"/>
    </w:p>
    <w:p w14:paraId="3CBCF5BF" w14:textId="71EBAACC" w:rsidR="00EA467F" w:rsidRPr="008D7A5B" w:rsidRDefault="00B21493" w:rsidP="00B53B91">
      <w:pPr>
        <w:spacing w:line="480" w:lineRule="auto"/>
        <w:jc w:val="both"/>
        <w:rPr>
          <w:rFonts w:ascii="Arial" w:hAnsi="Arial"/>
          <w:sz w:val="20"/>
          <w:szCs w:val="20"/>
        </w:rPr>
      </w:pPr>
      <w:r w:rsidRPr="008D7A5B">
        <w:rPr>
          <w:rFonts w:ascii="Arial" w:hAnsi="Arial"/>
          <w:sz w:val="20"/>
          <w:szCs w:val="20"/>
        </w:rPr>
        <w:t xml:space="preserve"> </w:t>
      </w:r>
      <w:r w:rsidR="00EE3EF2">
        <w:rPr>
          <w:rFonts w:ascii="Arial" w:hAnsi="Arial"/>
          <w:sz w:val="20"/>
          <w:szCs w:val="20"/>
        </w:rPr>
        <w:t>“</w:t>
      </w:r>
      <w:r w:rsidR="00BB337C" w:rsidRPr="008D7A5B">
        <w:rPr>
          <w:rFonts w:ascii="Arial" w:hAnsi="Arial"/>
          <w:sz w:val="20"/>
          <w:szCs w:val="20"/>
        </w:rPr>
        <w:t xml:space="preserve">Microbial pollution is the presence of microorganisms and parasites </w:t>
      </w:r>
      <w:r w:rsidR="00BA7D2F" w:rsidRPr="008D7A5B">
        <w:rPr>
          <w:rFonts w:ascii="Arial" w:hAnsi="Arial"/>
          <w:sz w:val="20"/>
          <w:szCs w:val="20"/>
        </w:rPr>
        <w:t>that</w:t>
      </w:r>
      <w:r w:rsidR="00BB337C" w:rsidRPr="008D7A5B">
        <w:rPr>
          <w:rFonts w:ascii="Arial" w:hAnsi="Arial"/>
          <w:sz w:val="20"/>
          <w:szCs w:val="20"/>
        </w:rPr>
        <w:t xml:space="preserve"> cause diseases in humans, animals</w:t>
      </w:r>
      <w:r w:rsidR="00BA7D2F" w:rsidRPr="008D7A5B">
        <w:rPr>
          <w:rFonts w:ascii="Arial" w:hAnsi="Arial"/>
          <w:sz w:val="20"/>
          <w:szCs w:val="20"/>
        </w:rPr>
        <w:t>,</w:t>
      </w:r>
      <w:r w:rsidR="00BB337C" w:rsidRPr="008D7A5B">
        <w:rPr>
          <w:rFonts w:ascii="Arial" w:hAnsi="Arial"/>
          <w:sz w:val="20"/>
          <w:szCs w:val="20"/>
        </w:rPr>
        <w:t xml:space="preserve"> and plants. Most waterborne pathogens occur in human or animal </w:t>
      </w:r>
      <w:r w:rsidR="00BA7D2F" w:rsidRPr="008D7A5B">
        <w:rPr>
          <w:rFonts w:ascii="Arial" w:hAnsi="Arial"/>
          <w:sz w:val="20"/>
          <w:szCs w:val="20"/>
        </w:rPr>
        <w:t>feces</w:t>
      </w:r>
      <w:r w:rsidR="00BB337C" w:rsidRPr="008D7A5B">
        <w:rPr>
          <w:rFonts w:ascii="Arial" w:hAnsi="Arial"/>
          <w:sz w:val="20"/>
          <w:szCs w:val="20"/>
        </w:rPr>
        <w:t xml:space="preserve"> and enter waterways via various pathways</w:t>
      </w:r>
      <w:r w:rsidR="009A0FCE" w:rsidRPr="008D7A5B">
        <w:rPr>
          <w:rFonts w:ascii="Arial" w:hAnsi="Arial"/>
          <w:sz w:val="20"/>
          <w:szCs w:val="20"/>
        </w:rPr>
        <w:fldChar w:fldCharType="begin"/>
      </w:r>
      <w:r w:rsidR="00097AEE">
        <w:rPr>
          <w:rFonts w:ascii="Arial" w:hAnsi="Arial"/>
          <w:sz w:val="20"/>
          <w:szCs w:val="20"/>
        </w:rPr>
        <w:instrText xml:space="preserve"> ADDIN EN.CITE &lt;EndNote&gt;&lt;Cite&gt;&lt;Author&gt;Cabral&lt;/Author&gt;&lt;Year&gt;2010&lt;/Year&gt;&lt;RecNum&gt;752&lt;/RecNum&gt;&lt;DisplayText&gt;[43]&lt;/DisplayText&gt;&lt;record&gt;&lt;rec-number&gt;752&lt;/rec-number&gt;&lt;foreign-keys&gt;&lt;key app="EN" db-id="xpapavswbdpadxe5ttpptz9ppvv5s5fpd9rr" timestamp="1739686888"&gt;752&lt;/key&gt;&lt;/foreign-keys&gt;&lt;ref-type name="Journal Article"&gt;17&lt;/ref-type&gt;&lt;contributors&gt;&lt;authors&gt;&lt;author&gt;Cabral, João PS&lt;/author&gt;&lt;/authors&gt;&lt;/contributors&gt;&lt;titles&gt;&lt;title&gt;Water microbiology. Bacterial pathogens and water&lt;/title&gt;&lt;secondary-title&gt;International journal of environmental research and public health&lt;/secondary-title&gt;&lt;/titles&gt;&lt;periodical&gt;&lt;full-title&gt;International journal of environmental research and public health&lt;/full-title&gt;&lt;/periodical&gt;&lt;pages&gt;3657-3703&lt;/pages&gt;&lt;volume&gt;7&lt;/volume&gt;&lt;number&gt;10&lt;/number&gt;&lt;dates&gt;&lt;year&gt;2010&lt;/year&gt;&lt;/dates&gt;&lt;isbn&gt;1661-7827&lt;/isbn&gt;&lt;urls&gt;&lt;/urls&gt;&lt;electronic-resource-num&gt; https://doi.org/10.3390/ijerph7103657&lt;/electronic-resource-num&gt;&lt;/record&gt;&lt;/Cite&gt;&lt;/EndNote&gt;</w:instrText>
      </w:r>
      <w:r w:rsidR="009A0FCE" w:rsidRPr="008D7A5B">
        <w:rPr>
          <w:rFonts w:ascii="Arial" w:hAnsi="Arial"/>
          <w:sz w:val="20"/>
          <w:szCs w:val="20"/>
        </w:rPr>
        <w:fldChar w:fldCharType="separate"/>
      </w:r>
      <w:r w:rsidR="00097AEE">
        <w:rPr>
          <w:rFonts w:ascii="Arial" w:hAnsi="Arial"/>
          <w:noProof/>
          <w:sz w:val="20"/>
          <w:szCs w:val="20"/>
        </w:rPr>
        <w:t>[43]</w:t>
      </w:r>
      <w:r w:rsidR="009A0FCE" w:rsidRPr="008D7A5B">
        <w:rPr>
          <w:rFonts w:ascii="Arial" w:hAnsi="Arial"/>
          <w:sz w:val="20"/>
          <w:szCs w:val="20"/>
        </w:rPr>
        <w:fldChar w:fldCharType="end"/>
      </w:r>
      <w:r w:rsidR="00BB337C" w:rsidRPr="008D7A5B">
        <w:rPr>
          <w:rFonts w:ascii="Arial" w:hAnsi="Arial"/>
          <w:sz w:val="20"/>
          <w:szCs w:val="20"/>
        </w:rPr>
        <w:t xml:space="preserve">. </w:t>
      </w:r>
      <w:r w:rsidR="00BA7D2F" w:rsidRPr="008D7A5B">
        <w:rPr>
          <w:rFonts w:ascii="Arial" w:hAnsi="Arial"/>
          <w:sz w:val="20"/>
          <w:szCs w:val="20"/>
        </w:rPr>
        <w:t>Microorganisms</w:t>
      </w:r>
      <w:r w:rsidR="00BB337C" w:rsidRPr="008D7A5B">
        <w:rPr>
          <w:rFonts w:ascii="Arial" w:hAnsi="Arial"/>
          <w:sz w:val="20"/>
          <w:szCs w:val="20"/>
        </w:rPr>
        <w:t xml:space="preserve"> include protozoa (e.g. Giardia &amp; Cryptosporidium), bacteria (e.g. E. coli), bacterial infections (e.g. Shigella), viruses </w:t>
      </w:r>
      <w:r w:rsidR="006F5049" w:rsidRPr="008D7A5B">
        <w:rPr>
          <w:rFonts w:ascii="Arial" w:hAnsi="Arial"/>
          <w:sz w:val="20"/>
          <w:szCs w:val="20"/>
        </w:rPr>
        <w:t>(e.g. hepatitis)</w:t>
      </w:r>
      <w:r w:rsidR="00BA7D2F" w:rsidRPr="008D7A5B">
        <w:rPr>
          <w:rFonts w:ascii="Arial" w:hAnsi="Arial"/>
          <w:sz w:val="20"/>
          <w:szCs w:val="20"/>
        </w:rPr>
        <w:t>,</w:t>
      </w:r>
      <w:r w:rsidR="006F5049" w:rsidRPr="008D7A5B">
        <w:rPr>
          <w:rFonts w:ascii="Arial" w:hAnsi="Arial"/>
          <w:sz w:val="20"/>
          <w:szCs w:val="20"/>
        </w:rPr>
        <w:t xml:space="preserve"> and helminths. </w:t>
      </w:r>
      <w:r w:rsidR="008B3C4A" w:rsidRPr="008D7A5B">
        <w:rPr>
          <w:rFonts w:ascii="Arial" w:hAnsi="Arial"/>
          <w:sz w:val="20"/>
          <w:szCs w:val="20"/>
        </w:rPr>
        <w:t xml:space="preserve">The microbial content of water represents one of the primary determinants of fitness for use. Human settlements, inadequate sanitation and waste removal practices, stormwater </w:t>
      </w:r>
      <w:r w:rsidR="00BA7D2F" w:rsidRPr="008D7A5B">
        <w:rPr>
          <w:rFonts w:ascii="Arial" w:hAnsi="Arial"/>
          <w:sz w:val="20"/>
          <w:szCs w:val="20"/>
        </w:rPr>
        <w:t>wash-offs,</w:t>
      </w:r>
      <w:r w:rsidR="008B3C4A" w:rsidRPr="008D7A5B">
        <w:rPr>
          <w:rFonts w:ascii="Arial" w:hAnsi="Arial"/>
          <w:sz w:val="20"/>
          <w:szCs w:val="20"/>
        </w:rPr>
        <w:t xml:space="preserve"> and sewage spills are the major sources of deteriorating microbiological water quality in Rwanda.</w:t>
      </w:r>
      <w:r w:rsidR="00C25913" w:rsidRPr="008D7A5B">
        <w:rPr>
          <w:rFonts w:ascii="Arial" w:hAnsi="Arial"/>
          <w:sz w:val="20"/>
          <w:szCs w:val="20"/>
        </w:rPr>
        <w:t xml:space="preserve"> </w:t>
      </w:r>
      <w:r w:rsidR="00F82612" w:rsidRPr="008D7A5B">
        <w:rPr>
          <w:rFonts w:ascii="Arial" w:hAnsi="Arial"/>
          <w:sz w:val="20"/>
          <w:szCs w:val="20"/>
        </w:rPr>
        <w:t>REMA</w:t>
      </w:r>
      <w:r w:rsidR="00996483" w:rsidRPr="008D7A5B">
        <w:rPr>
          <w:rFonts w:ascii="Arial" w:hAnsi="Arial"/>
          <w:sz w:val="20"/>
          <w:szCs w:val="20"/>
        </w:rPr>
        <w:t xml:space="preserve"> </w:t>
      </w:r>
      <w:r w:rsidR="00B8037D" w:rsidRPr="008D7A5B">
        <w:rPr>
          <w:rFonts w:ascii="Arial" w:hAnsi="Arial"/>
          <w:sz w:val="20"/>
          <w:szCs w:val="20"/>
        </w:rPr>
        <w:fldChar w:fldCharType="begin"/>
      </w:r>
      <w:r w:rsidR="00097AEE">
        <w:rPr>
          <w:rFonts w:ascii="Arial" w:hAnsi="Arial"/>
          <w:sz w:val="20"/>
          <w:szCs w:val="20"/>
        </w:rPr>
        <w:instrText xml:space="preserve"> ADDIN EN.CITE &lt;EndNote&gt;&lt;Cite&gt;&lt;Author&gt;(REMA)&lt;/Author&gt;&lt;Year&gt;2020&lt;/Year&gt;&lt;RecNum&gt;668&lt;/RecNum&gt;&lt;DisplayText&gt;[29]&lt;/DisplayText&gt;&lt;record&gt;&lt;rec-number&gt;668&lt;/rec-number&gt;&lt;foreign-keys&gt;&lt;key app="EN" db-id="xpapavswbdpadxe5ttpptz9ppvv5s5fpd9rr" timestamp="1737710490"&gt;668&lt;/key&gt;&lt;/foreign-keys&gt;&lt;ref-type name="Report"&gt;27&lt;/ref-type&gt;&lt;contributors&gt;&lt;authors&gt;&lt;author&gt;Rwanda Environment Management Authority (REMA)&lt;/author&gt;&lt;/authors&gt;&lt;/contributors&gt;&lt;titles&gt;&lt;title&gt;Water Quality Management Plan for Rwanda (Final)  &lt;/title&gt;&lt;/titles&gt;&lt;dates&gt;&lt;year&gt;2020&lt;/year&gt;&lt;/dates&gt;&lt;urls&gt;&lt;/urls&gt;&lt;/record&gt;&lt;/Cite&gt;&lt;/EndNote&gt;</w:instrText>
      </w:r>
      <w:r w:rsidR="00B8037D" w:rsidRPr="008D7A5B">
        <w:rPr>
          <w:rFonts w:ascii="Arial" w:hAnsi="Arial"/>
          <w:sz w:val="20"/>
          <w:szCs w:val="20"/>
        </w:rPr>
        <w:fldChar w:fldCharType="separate"/>
      </w:r>
      <w:r w:rsidR="00097AEE">
        <w:rPr>
          <w:rFonts w:ascii="Arial" w:hAnsi="Arial"/>
          <w:noProof/>
          <w:sz w:val="20"/>
          <w:szCs w:val="20"/>
        </w:rPr>
        <w:t>[29]</w:t>
      </w:r>
      <w:r w:rsidR="00B8037D" w:rsidRPr="008D7A5B">
        <w:rPr>
          <w:rFonts w:ascii="Arial" w:hAnsi="Arial"/>
          <w:sz w:val="20"/>
          <w:szCs w:val="20"/>
        </w:rPr>
        <w:fldChar w:fldCharType="end"/>
      </w:r>
      <w:r w:rsidR="004A2119" w:rsidRPr="008D7A5B">
        <w:rPr>
          <w:rFonts w:ascii="Arial" w:hAnsi="Arial"/>
          <w:sz w:val="20"/>
          <w:szCs w:val="20"/>
        </w:rPr>
        <w:t xml:space="preserve"> </w:t>
      </w:r>
      <w:r w:rsidR="00F82612" w:rsidRPr="008D7A5B">
        <w:rPr>
          <w:rFonts w:ascii="Arial" w:hAnsi="Arial"/>
          <w:sz w:val="20"/>
          <w:szCs w:val="20"/>
        </w:rPr>
        <w:t xml:space="preserve">counts the </w:t>
      </w:r>
      <w:r w:rsidR="008B3C4A" w:rsidRPr="008D7A5B">
        <w:rPr>
          <w:rFonts w:ascii="Arial" w:hAnsi="Arial"/>
          <w:sz w:val="20"/>
          <w:szCs w:val="20"/>
        </w:rPr>
        <w:t xml:space="preserve">E-coli at all the Congo basin sampling sites were found to be far above the acceptable standard of 4 </w:t>
      </w:r>
      <w:proofErr w:type="spellStart"/>
      <w:r w:rsidR="008B3C4A" w:rsidRPr="008D7A5B">
        <w:rPr>
          <w:rFonts w:ascii="Arial" w:hAnsi="Arial"/>
          <w:sz w:val="20"/>
          <w:szCs w:val="20"/>
        </w:rPr>
        <w:t>cfu</w:t>
      </w:r>
      <w:proofErr w:type="spellEnd"/>
      <w:r w:rsidR="008B3C4A" w:rsidRPr="008D7A5B">
        <w:rPr>
          <w:rFonts w:ascii="Arial" w:hAnsi="Arial"/>
          <w:sz w:val="20"/>
          <w:szCs w:val="20"/>
        </w:rPr>
        <w:t xml:space="preserve"> / 100 ml. These concentrations varied from 21.3 </w:t>
      </w:r>
      <w:proofErr w:type="spellStart"/>
      <w:r w:rsidR="008B3C4A" w:rsidRPr="008D7A5B">
        <w:rPr>
          <w:rFonts w:ascii="Arial" w:hAnsi="Arial"/>
          <w:sz w:val="20"/>
          <w:szCs w:val="20"/>
        </w:rPr>
        <w:t>cfu</w:t>
      </w:r>
      <w:proofErr w:type="spellEnd"/>
      <w:r w:rsidR="008B3C4A" w:rsidRPr="008D7A5B">
        <w:rPr>
          <w:rFonts w:ascii="Arial" w:hAnsi="Arial"/>
          <w:sz w:val="20"/>
          <w:szCs w:val="20"/>
        </w:rPr>
        <w:t xml:space="preserve"> / 100 ml at to 1,166.6 </w:t>
      </w:r>
      <w:proofErr w:type="spellStart"/>
      <w:r w:rsidR="008B3C4A" w:rsidRPr="008D7A5B">
        <w:rPr>
          <w:rFonts w:ascii="Arial" w:hAnsi="Arial"/>
          <w:sz w:val="20"/>
          <w:szCs w:val="20"/>
        </w:rPr>
        <w:t>cfu</w:t>
      </w:r>
      <w:proofErr w:type="spellEnd"/>
      <w:r w:rsidR="008B3C4A" w:rsidRPr="008D7A5B">
        <w:rPr>
          <w:rFonts w:ascii="Arial" w:hAnsi="Arial"/>
          <w:sz w:val="20"/>
          <w:szCs w:val="20"/>
        </w:rPr>
        <w:t xml:space="preserve"> /100 ml.</w:t>
      </w:r>
      <w:r w:rsidR="00EA467F" w:rsidRPr="008D7A5B">
        <w:rPr>
          <w:rFonts w:ascii="Arial" w:hAnsi="Arial"/>
          <w:sz w:val="20"/>
          <w:szCs w:val="20"/>
        </w:rPr>
        <w:t xml:space="preserve"> A very important biological indicator of water and pollution is the group of bacteria called coliforms. Consequently, water that has been recently contaminated with sewage will always contain coliforms. A particular species of coliforms found in domestic sewage is </w:t>
      </w:r>
      <w:r w:rsidR="00EA467F" w:rsidRPr="008D7A5B">
        <w:rPr>
          <w:rFonts w:ascii="Arial" w:hAnsi="Arial"/>
          <w:i/>
          <w:sz w:val="20"/>
          <w:szCs w:val="20"/>
        </w:rPr>
        <w:t>Escherichia coli</w:t>
      </w:r>
      <w:r w:rsidR="00EA467F" w:rsidRPr="008D7A5B">
        <w:rPr>
          <w:rFonts w:ascii="Arial" w:hAnsi="Arial"/>
          <w:sz w:val="20"/>
          <w:szCs w:val="20"/>
        </w:rPr>
        <w:t xml:space="preserve"> (</w:t>
      </w:r>
      <w:proofErr w:type="gramStart"/>
      <w:r w:rsidR="00EA467F" w:rsidRPr="008D7A5B">
        <w:rPr>
          <w:rFonts w:ascii="Arial" w:hAnsi="Arial"/>
          <w:i/>
          <w:sz w:val="20"/>
          <w:szCs w:val="20"/>
        </w:rPr>
        <w:t>E.coli</w:t>
      </w:r>
      <w:proofErr w:type="gramEnd"/>
      <w:r w:rsidR="00EA467F" w:rsidRPr="008D7A5B">
        <w:rPr>
          <w:rFonts w:ascii="Arial" w:hAnsi="Arial"/>
          <w:sz w:val="20"/>
          <w:szCs w:val="20"/>
        </w:rPr>
        <w:t xml:space="preserve">). Even if the water is only slightly polluted, they are very likely to be found </w:t>
      </w:r>
      <w:r w:rsidR="00EA467F" w:rsidRPr="008D7A5B">
        <w:rPr>
          <w:rFonts w:ascii="Arial" w:hAnsi="Arial"/>
          <w:sz w:val="20"/>
          <w:szCs w:val="20"/>
        </w:rPr>
        <w:fldChar w:fldCharType="begin"/>
      </w:r>
      <w:r w:rsidR="00097AEE">
        <w:rPr>
          <w:rFonts w:ascii="Arial" w:hAnsi="Arial"/>
          <w:sz w:val="20"/>
          <w:szCs w:val="20"/>
        </w:rPr>
        <w:instrText xml:space="preserve"> ADDIN EN.CITE &lt;EndNote&gt;&lt;Cite&gt;&lt;Author&gt;Omer&lt;/Author&gt;&lt;Year&gt;2019&lt;/Year&gt;&lt;RecNum&gt;694&lt;/RecNum&gt;&lt;DisplayText&gt;[44]&lt;/DisplayText&gt;&lt;record&gt;&lt;rec-number&gt;694&lt;/rec-number&gt;&lt;foreign-keys&gt;&lt;key app="EN" db-id="xpapavswbdpadxe5ttpptz9ppvv5s5fpd9rr" timestamp="1738158300"&gt;694&lt;/key&gt;&lt;/foreign-keys&gt;&lt;ref-type name="Journal Article"&gt;17&lt;/ref-type&gt;&lt;contributors&gt;&lt;authors&gt;&lt;author&gt;Omer, Nayla Hassan&lt;/author&gt;&lt;/authors&gt;&lt;/contributors&gt;&lt;titles&gt;&lt;title&gt;Water Quality Parameters&lt;/title&gt;&lt;secondary-title&gt;Water Quality - Science, Assessments and Policy&lt;/secondary-title&gt;&lt;/titles&gt;&lt;periodical&gt;&lt;full-title&gt;Water Quality - Science, Assessments and Policy&lt;/full-title&gt;&lt;/periodical&gt;&lt;dates&gt;&lt;year&gt;2019&lt;/year&gt;&lt;/dates&gt;&lt;urls&gt;&lt;/urls&gt;&lt;electronic-resource-num&gt;DOI:http://dx.doi.org/10.5772/intechopen.89657&amp;#xD;&lt;/electronic-resource-num&gt;&lt;/record&gt;&lt;/Cite&gt;&lt;/EndNote&gt;</w:instrText>
      </w:r>
      <w:r w:rsidR="00EA467F" w:rsidRPr="008D7A5B">
        <w:rPr>
          <w:rFonts w:ascii="Arial" w:hAnsi="Arial"/>
          <w:sz w:val="20"/>
          <w:szCs w:val="20"/>
        </w:rPr>
        <w:fldChar w:fldCharType="separate"/>
      </w:r>
      <w:r w:rsidR="00097AEE">
        <w:rPr>
          <w:rFonts w:ascii="Arial" w:hAnsi="Arial"/>
          <w:noProof/>
          <w:sz w:val="20"/>
          <w:szCs w:val="20"/>
        </w:rPr>
        <w:t>[44]</w:t>
      </w:r>
      <w:r w:rsidR="00EA467F" w:rsidRPr="008D7A5B">
        <w:rPr>
          <w:rFonts w:ascii="Arial" w:hAnsi="Arial"/>
          <w:sz w:val="20"/>
          <w:szCs w:val="20"/>
        </w:rPr>
        <w:fldChar w:fldCharType="end"/>
      </w:r>
      <w:r w:rsidR="00EA467F" w:rsidRPr="008D7A5B">
        <w:rPr>
          <w:rFonts w:ascii="Arial" w:hAnsi="Arial"/>
          <w:sz w:val="20"/>
          <w:szCs w:val="20"/>
        </w:rPr>
        <w:t xml:space="preserve">. </w:t>
      </w:r>
      <w:r w:rsidR="00C0056E">
        <w:rPr>
          <w:rFonts w:ascii="Arial" w:hAnsi="Arial"/>
          <w:sz w:val="20"/>
          <w:szCs w:val="20"/>
        </w:rPr>
        <w:t>“</w:t>
      </w:r>
      <w:proofErr w:type="gramStart"/>
      <w:r w:rsidR="00EA467F" w:rsidRPr="008D7A5B">
        <w:rPr>
          <w:rFonts w:ascii="Arial" w:hAnsi="Arial"/>
          <w:i/>
          <w:sz w:val="20"/>
          <w:szCs w:val="20"/>
        </w:rPr>
        <w:t>E.coli</w:t>
      </w:r>
      <w:proofErr w:type="gramEnd"/>
      <w:r w:rsidR="00EA467F" w:rsidRPr="008D7A5B">
        <w:rPr>
          <w:rFonts w:ascii="Arial" w:hAnsi="Arial"/>
          <w:sz w:val="20"/>
          <w:szCs w:val="20"/>
        </w:rPr>
        <w:t xml:space="preserve"> are considered </w:t>
      </w:r>
      <w:r w:rsidR="008F0FB8" w:rsidRPr="008D7A5B">
        <w:rPr>
          <w:rFonts w:ascii="Arial" w:hAnsi="Arial"/>
          <w:sz w:val="20"/>
          <w:szCs w:val="20"/>
        </w:rPr>
        <w:t xml:space="preserve">an </w:t>
      </w:r>
      <w:r w:rsidR="00EA467F" w:rsidRPr="008D7A5B">
        <w:rPr>
          <w:rFonts w:ascii="Arial" w:hAnsi="Arial"/>
          <w:sz w:val="20"/>
          <w:szCs w:val="20"/>
        </w:rPr>
        <w:t>indicator of fecal matter. These bacteria are very useful in giving us the levels of contamination. The contamination of raw water was very high in rain</w:t>
      </w:r>
      <w:r w:rsidR="008F0FB8" w:rsidRPr="008D7A5B">
        <w:rPr>
          <w:rFonts w:ascii="Arial" w:hAnsi="Arial"/>
          <w:sz w:val="20"/>
          <w:szCs w:val="20"/>
        </w:rPr>
        <w:t>y</w:t>
      </w:r>
      <w:r w:rsidR="00EA467F" w:rsidRPr="008D7A5B">
        <w:rPr>
          <w:rFonts w:ascii="Arial" w:hAnsi="Arial"/>
          <w:sz w:val="20"/>
          <w:szCs w:val="20"/>
        </w:rPr>
        <w:t xml:space="preserve"> seasons compared to dry seasons due to soil erosion and rainwater runoff from the uphill areas. The pollution of water is </w:t>
      </w:r>
      <w:r w:rsidR="00EA467F" w:rsidRPr="008D7A5B">
        <w:rPr>
          <w:rFonts w:ascii="Arial" w:hAnsi="Arial"/>
          <w:sz w:val="20"/>
          <w:szCs w:val="20"/>
        </w:rPr>
        <w:lastRenderedPageBreak/>
        <w:t>enhanced by the rainfall, which naturally burdened sediments and other wastes into water courses, and this in turn, eased to increasing the water pollution probability</w:t>
      </w:r>
      <w:r w:rsidR="00C0056E">
        <w:rPr>
          <w:rFonts w:ascii="Arial" w:hAnsi="Arial"/>
          <w:sz w:val="20"/>
          <w:szCs w:val="20"/>
        </w:rPr>
        <w:t>”</w:t>
      </w:r>
      <w:r w:rsidR="00EA467F" w:rsidRPr="008D7A5B">
        <w:rPr>
          <w:rFonts w:ascii="Arial" w:hAnsi="Arial"/>
          <w:sz w:val="20"/>
          <w:szCs w:val="20"/>
        </w:rPr>
        <w:t xml:space="preserve"> </w:t>
      </w:r>
      <w:r w:rsidR="00EA467F" w:rsidRPr="008D7A5B">
        <w:rPr>
          <w:rFonts w:ascii="Arial" w:hAnsi="Arial"/>
          <w:sz w:val="20"/>
          <w:szCs w:val="20"/>
        </w:rPr>
        <w:fldChar w:fldCharType="begin"/>
      </w:r>
      <w:r w:rsidR="00097AEE">
        <w:rPr>
          <w:rFonts w:ascii="Arial" w:hAnsi="Arial"/>
          <w:sz w:val="20"/>
          <w:szCs w:val="20"/>
        </w:rPr>
        <w:instrText xml:space="preserve"> ADDIN EN.CITE &lt;EndNote&gt;&lt;Cite&gt;&lt;Author&gt;Haregeweyn&lt;/Author&gt;&lt;Year&gt;2017&lt;/Year&gt;&lt;RecNum&gt;712&lt;/RecNum&gt;&lt;DisplayText&gt;[45]&lt;/DisplayText&gt;&lt;record&gt;&lt;rec-number&gt;712&lt;/rec-number&gt;&lt;foreign-keys&gt;&lt;key app="EN" db-id="xpapavswbdpadxe5ttpptz9ppvv5s5fpd9rr" timestamp="1738412826"&gt;712&lt;/key&gt;&lt;/foreign-keys&gt;&lt;ref-type name="Journal Article"&gt;17&lt;/ref-type&gt;&lt;contributors&gt;&lt;authors&gt;&lt;author&gt;Haregeweyn, Nigussie&lt;/author&gt;&lt;author&gt;Tsunekawa, Atsushi&lt;/author&gt;&lt;author&gt;Poesen, Jean&lt;/author&gt;&lt;author&gt;Tsubo, Mitsuru&lt;/author&gt;&lt;author&gt;Meshesha, Derege Tsegaye&lt;/author&gt;&lt;author&gt;Fenta, Ayele Almaw&lt;/author&gt;&lt;author&gt;Nyssen, Jan&lt;/author&gt;&lt;author&gt;Adgo, Enyew&lt;/author&gt;&lt;/authors&gt;&lt;/contributors&gt;&lt;titles&gt;&lt;title&gt;Comprehensive assessment of soil erosion risk for better land use planning in river basins: Case study of the Upper Blue Nile River&lt;/title&gt;&lt;secondary-title&gt;Science of the Total Environment&lt;/secondary-title&gt;&lt;/titles&gt;&lt;periodical&gt;&lt;full-title&gt;Science of The Total Environment&lt;/full-title&gt;&lt;/periodical&gt;&lt;pages&gt;95-108&lt;/pages&gt;&lt;volume&gt;574&lt;/volume&gt;&lt;dates&gt;&lt;year&gt;2017&lt;/year&gt;&lt;/dates&gt;&lt;isbn&gt;0048-9697&lt;/isbn&gt;&lt;urls&gt;&lt;/urls&gt;&lt;/record&gt;&lt;/Cite&gt;&lt;/EndNote&gt;</w:instrText>
      </w:r>
      <w:r w:rsidR="00EA467F" w:rsidRPr="008D7A5B">
        <w:rPr>
          <w:rFonts w:ascii="Arial" w:hAnsi="Arial"/>
          <w:sz w:val="20"/>
          <w:szCs w:val="20"/>
        </w:rPr>
        <w:fldChar w:fldCharType="separate"/>
      </w:r>
      <w:r w:rsidR="00097AEE">
        <w:rPr>
          <w:rFonts w:ascii="Arial" w:hAnsi="Arial"/>
          <w:noProof/>
          <w:sz w:val="20"/>
          <w:szCs w:val="20"/>
        </w:rPr>
        <w:t>[45]</w:t>
      </w:r>
      <w:r w:rsidR="00EA467F" w:rsidRPr="008D7A5B">
        <w:rPr>
          <w:rFonts w:ascii="Arial" w:hAnsi="Arial"/>
          <w:sz w:val="20"/>
          <w:szCs w:val="20"/>
        </w:rPr>
        <w:fldChar w:fldCharType="end"/>
      </w:r>
      <w:r w:rsidR="00EA467F" w:rsidRPr="008D7A5B">
        <w:rPr>
          <w:rFonts w:ascii="Arial" w:hAnsi="Arial"/>
          <w:sz w:val="20"/>
          <w:szCs w:val="20"/>
        </w:rPr>
        <w:t>.</w:t>
      </w:r>
    </w:p>
    <w:p w14:paraId="68920720" w14:textId="3BCB8D50" w:rsidR="008B3C4A" w:rsidRPr="008D7A5B" w:rsidRDefault="008B3C4A" w:rsidP="00B53B91">
      <w:pPr>
        <w:spacing w:line="480" w:lineRule="auto"/>
        <w:jc w:val="both"/>
        <w:rPr>
          <w:rFonts w:ascii="Arial" w:hAnsi="Arial"/>
          <w:sz w:val="20"/>
          <w:szCs w:val="20"/>
        </w:rPr>
      </w:pPr>
      <w:bookmarkStart w:id="11" w:name="_Toc190950446"/>
      <w:r w:rsidRPr="008D7A5B">
        <w:rPr>
          <w:rStyle w:val="Heading3Char"/>
          <w:rFonts w:eastAsia="Calibri"/>
          <w:sz w:val="20"/>
          <w:szCs w:val="20"/>
        </w:rPr>
        <w:t>2.</w:t>
      </w:r>
      <w:r w:rsidR="009B5909" w:rsidRPr="008D7A5B">
        <w:rPr>
          <w:rStyle w:val="Heading3Char"/>
          <w:rFonts w:eastAsia="Calibri"/>
          <w:sz w:val="20"/>
          <w:szCs w:val="20"/>
        </w:rPr>
        <w:t>2</w:t>
      </w:r>
      <w:r w:rsidR="00737FE0" w:rsidRPr="008D7A5B">
        <w:rPr>
          <w:rStyle w:val="Heading3Char"/>
          <w:rFonts w:eastAsia="Calibri"/>
          <w:sz w:val="20"/>
          <w:szCs w:val="20"/>
        </w:rPr>
        <w:t>.</w:t>
      </w:r>
      <w:r w:rsidR="00F55C05" w:rsidRPr="008D7A5B">
        <w:rPr>
          <w:rStyle w:val="Heading3Char"/>
          <w:rFonts w:eastAsia="Calibri"/>
          <w:sz w:val="20"/>
          <w:szCs w:val="20"/>
        </w:rPr>
        <w:t>5</w:t>
      </w:r>
      <w:r w:rsidRPr="008D7A5B">
        <w:rPr>
          <w:rStyle w:val="Heading3Char"/>
          <w:rFonts w:eastAsia="Calibri"/>
          <w:sz w:val="20"/>
          <w:szCs w:val="20"/>
        </w:rPr>
        <w:t xml:space="preserve"> Salinization</w:t>
      </w:r>
      <w:bookmarkEnd w:id="11"/>
    </w:p>
    <w:p w14:paraId="45283915" w14:textId="650C6628" w:rsidR="008B3C4A" w:rsidRPr="008D7A5B" w:rsidRDefault="00070496" w:rsidP="00791BED">
      <w:pPr>
        <w:spacing w:line="480" w:lineRule="auto"/>
        <w:jc w:val="both"/>
        <w:rPr>
          <w:rFonts w:ascii="Arial" w:hAnsi="Arial"/>
          <w:sz w:val="20"/>
          <w:szCs w:val="20"/>
        </w:rPr>
      </w:pPr>
      <w:r w:rsidRPr="008D7A5B">
        <w:rPr>
          <w:rFonts w:ascii="Arial" w:hAnsi="Arial"/>
          <w:color w:val="FF0000"/>
          <w:sz w:val="20"/>
          <w:szCs w:val="20"/>
        </w:rPr>
        <w:t xml:space="preserve">  </w:t>
      </w:r>
      <w:r w:rsidR="008B3C4A" w:rsidRPr="008D7A5B">
        <w:rPr>
          <w:rFonts w:ascii="Arial" w:hAnsi="Arial"/>
          <w:color w:val="000000" w:themeColor="text1"/>
          <w:sz w:val="20"/>
          <w:szCs w:val="20"/>
        </w:rPr>
        <w:t xml:space="preserve">Salinity refers to the total dissolved inorganic compounds in the water and is measured as total dissolved solids (TDS). </w:t>
      </w:r>
      <w:r w:rsidR="008B3C4A" w:rsidRPr="008D7A5B">
        <w:rPr>
          <w:rFonts w:ascii="Arial" w:hAnsi="Arial"/>
          <w:sz w:val="20"/>
          <w:szCs w:val="20"/>
        </w:rPr>
        <w:t xml:space="preserve">Human activities that contribute to salinity include the discharge of municipal and industrial effluent; irrigation return water; urban storm-water runoff; surface </w:t>
      </w:r>
      <w:proofErr w:type="spellStart"/>
      <w:r w:rsidR="008B3C4A" w:rsidRPr="008D7A5B">
        <w:rPr>
          <w:rFonts w:ascii="Arial" w:hAnsi="Arial"/>
          <w:sz w:val="20"/>
          <w:szCs w:val="20"/>
        </w:rPr>
        <w:t>mobilisation</w:t>
      </w:r>
      <w:proofErr w:type="spellEnd"/>
      <w:r w:rsidR="008B3C4A" w:rsidRPr="008D7A5B">
        <w:rPr>
          <w:rFonts w:ascii="Arial" w:hAnsi="Arial"/>
          <w:sz w:val="20"/>
          <w:szCs w:val="20"/>
        </w:rPr>
        <w:t xml:space="preserve"> of pollutants from mining and industrial operations and seepage from waste</w:t>
      </w:r>
      <w:r w:rsidR="00925207" w:rsidRPr="008D7A5B">
        <w:rPr>
          <w:rFonts w:ascii="Arial" w:hAnsi="Arial"/>
          <w:sz w:val="20"/>
          <w:szCs w:val="20"/>
        </w:rPr>
        <w:t xml:space="preserve"> disposal sites</w:t>
      </w:r>
      <w:r w:rsidR="00E8399B" w:rsidRPr="008D7A5B">
        <w:rPr>
          <w:rFonts w:ascii="Arial" w:hAnsi="Arial"/>
          <w:sz w:val="20"/>
          <w:szCs w:val="20"/>
        </w:rPr>
        <w:t xml:space="preserve"> </w:t>
      </w:r>
      <w:r w:rsidR="000A2495" w:rsidRPr="008D7A5B">
        <w:rPr>
          <w:rFonts w:ascii="Arial" w:hAnsi="Arial"/>
          <w:sz w:val="20"/>
          <w:szCs w:val="20"/>
        </w:rPr>
        <w:fldChar w:fldCharType="begin"/>
      </w:r>
      <w:r w:rsidR="00097AEE">
        <w:rPr>
          <w:rFonts w:ascii="Arial" w:hAnsi="Arial"/>
          <w:sz w:val="20"/>
          <w:szCs w:val="20"/>
        </w:rPr>
        <w:instrText xml:space="preserve"> ADDIN EN.CITE &lt;EndNote&gt;&lt;Cite&gt;&lt;Author&gt;Jungwirth&lt;/Author&gt;&lt;Year&gt;2002&lt;/Year&gt;&lt;RecNum&gt;725&lt;/RecNum&gt;&lt;DisplayText&gt;[46]&lt;/DisplayText&gt;&lt;record&gt;&lt;rec-number&gt;725&lt;/rec-number&gt;&lt;foreign-keys&gt;&lt;key app="EN" db-id="xpapavswbdpadxe5ttpptz9ppvv5s5fpd9rr" timestamp="1739447562"</w:instrText>
      </w:r>
      <w:r w:rsidR="00097AEE">
        <w:rPr>
          <w:rFonts w:ascii="Arial" w:hAnsi="Arial" w:hint="eastAsia"/>
          <w:sz w:val="20"/>
          <w:szCs w:val="20"/>
        </w:rPr>
        <w:instrText>&gt;725&lt;/key&gt;&lt;/foreign-keys&gt;&lt;ref-type name="Journal Article"&gt;17&lt;/ref-type&gt;&lt;contributors&gt;&lt;authors&gt;&lt;author&gt;Jungwirth, Mathias&lt;/author&gt;&lt;author&gt;Muhar, Susanne&lt;/author&gt;&lt;author&gt;Schmutz, Stefan&lt;/author&gt;&lt;/authors&gt;&lt;/contributors&gt;&lt;titles&gt;&lt;title&gt;Re</w:instrText>
      </w:r>
      <w:r w:rsidR="00097AEE">
        <w:rPr>
          <w:rFonts w:ascii="Arial" w:hAnsi="Arial" w:hint="eastAsia"/>
          <w:sz w:val="20"/>
          <w:szCs w:val="20"/>
        </w:rPr>
        <w:instrText>‐</w:instrText>
      </w:r>
      <w:r w:rsidR="00097AEE">
        <w:rPr>
          <w:rFonts w:ascii="Arial" w:hAnsi="Arial" w:hint="eastAsia"/>
          <w:sz w:val="20"/>
          <w:szCs w:val="20"/>
        </w:rPr>
        <w:instrText>establishing and ass</w:instrText>
      </w:r>
      <w:r w:rsidR="00097AEE">
        <w:rPr>
          <w:rFonts w:ascii="Arial" w:hAnsi="Arial"/>
          <w:sz w:val="20"/>
          <w:szCs w:val="20"/>
        </w:rPr>
        <w:instrText>essing ecological integrity in riverine landscapes&lt;/title&gt;&lt;secondary-title&gt;Freshwater biology&lt;/secondary-title&gt;&lt;/titles&gt;&lt;periodical&gt;&lt;full-title&gt;Freshwater biology&lt;/full-title&gt;&lt;/periodical&gt;&lt;pages&gt;867-887&lt;/pages&gt;&lt;volume&gt;47&lt;/volume&gt;&lt;number&gt;4&lt;/number&gt;&lt;dates&gt;&lt;year&gt;2002&lt;/year&gt;&lt;/dates&gt;&lt;isbn&gt;0046-5070&lt;/isbn&gt;&lt;urls&gt;&lt;/urls&gt;&lt;/record&gt;&lt;/Cite&gt;&lt;/EndNote&gt;</w:instrText>
      </w:r>
      <w:r w:rsidR="000A2495" w:rsidRPr="008D7A5B">
        <w:rPr>
          <w:rFonts w:ascii="Arial" w:hAnsi="Arial"/>
          <w:sz w:val="20"/>
          <w:szCs w:val="20"/>
        </w:rPr>
        <w:fldChar w:fldCharType="separate"/>
      </w:r>
      <w:r w:rsidR="00097AEE">
        <w:rPr>
          <w:rFonts w:ascii="Arial" w:hAnsi="Arial"/>
          <w:noProof/>
          <w:sz w:val="20"/>
          <w:szCs w:val="20"/>
        </w:rPr>
        <w:t>[46]</w:t>
      </w:r>
      <w:r w:rsidR="000A2495" w:rsidRPr="008D7A5B">
        <w:rPr>
          <w:rFonts w:ascii="Arial" w:hAnsi="Arial"/>
          <w:sz w:val="20"/>
          <w:szCs w:val="20"/>
        </w:rPr>
        <w:fldChar w:fldCharType="end"/>
      </w:r>
      <w:r w:rsidR="008B3C4A" w:rsidRPr="008D7A5B">
        <w:rPr>
          <w:rFonts w:ascii="Arial" w:hAnsi="Arial"/>
          <w:sz w:val="20"/>
          <w:szCs w:val="20"/>
        </w:rPr>
        <w:t>.</w:t>
      </w:r>
      <w:r w:rsidR="007908C9" w:rsidRPr="008D7A5B">
        <w:rPr>
          <w:rFonts w:ascii="Arial" w:hAnsi="Arial"/>
          <w:sz w:val="20"/>
          <w:szCs w:val="20"/>
        </w:rPr>
        <w:t xml:space="preserve"> </w:t>
      </w:r>
      <w:r w:rsidR="007908C9" w:rsidRPr="008D7A5B">
        <w:rPr>
          <w:rFonts w:ascii="Arial" w:hAnsi="Arial"/>
          <w:noProof/>
          <w:sz w:val="20"/>
          <w:szCs w:val="20"/>
        </w:rPr>
        <w:t>Ho et al</w:t>
      </w:r>
      <w:r w:rsidR="007908C9" w:rsidRPr="008D7A5B">
        <w:rPr>
          <w:rFonts w:ascii="Arial" w:hAnsi="Arial"/>
          <w:sz w:val="20"/>
          <w:szCs w:val="20"/>
        </w:rPr>
        <w:t xml:space="preserve"> </w:t>
      </w:r>
      <w:r w:rsidR="007908C9" w:rsidRPr="008D7A5B">
        <w:rPr>
          <w:rFonts w:ascii="Arial" w:hAnsi="Arial"/>
          <w:sz w:val="20"/>
          <w:szCs w:val="20"/>
        </w:rPr>
        <w:fldChar w:fldCharType="begin"/>
      </w:r>
      <w:r w:rsidR="00097AEE">
        <w:rPr>
          <w:rFonts w:ascii="Arial" w:hAnsi="Arial"/>
          <w:sz w:val="20"/>
          <w:szCs w:val="20"/>
        </w:rPr>
        <w:instrText xml:space="preserve"> ADDIN EN.CITE &lt;EndNote&gt;&lt;Cite&gt;&lt;Author&gt;Ho&lt;/Author&gt;&lt;Year&gt;2023&lt;/Year&gt;&lt;RecNum&gt;741&lt;/RecNum&gt;&lt;DisplayText&gt;[47]&lt;/DisplayText&gt;&lt;record&gt;&lt;rec-number&gt;741&lt;/rec-number&gt;&lt;foreign-keys&gt;&lt;key app="EN" db-id="xpapavswbdpadxe5ttpptz9ppvv5s5fpd9rr" timestamp="1739597295"&gt;741&lt;/key&gt;&lt;/foreign-keys&gt;&lt;ref-type name="Journal Article"&gt;17&lt;/ref-type&gt;&lt;contributors&gt;&lt;authors&gt;&lt;author&gt;Ho, Long&lt;/author&gt;&lt;author&gt;Barthel, Matti&lt;/author&gt;&lt;author&gt;Panique-Casso, Diego&lt;/author&gt;&lt;author&gt;Vermeulen, Kaat&lt;/author&gt;&lt;author&gt;Bruneel, Stijn&lt;/author&gt;&lt;author&gt;Liu, Xingzhen&lt;/author&gt;&lt;author&gt;Bodé, Samuel&lt;/author&gt;&lt;author&gt;Six, Johan&lt;/author&gt;&lt;author&gt;Boeckx, Pascal&lt;/author&gt;&lt;author&gt;Goethals, Peter&lt;/author&gt;&lt;/authors&gt;&lt;/contributors&gt;&lt;titles&gt;&lt;title&gt;Impact of salinity gradient, water pollution and land use types on greenhouse gas emissions from an urbanized estuary&lt;/title&gt;&lt;secondary-title&gt;Environmental Pollution&lt;/secondary-title&gt;&lt;/titles&gt;&lt;periodical&gt;&lt;full-title&gt;Environmental Pollution&lt;/full-title&gt;&lt;/periodical&gt;&lt;pages&gt;122500&lt;/pages&gt;&lt;volume&gt;336&lt;/volume&gt;&lt;keywords&gt;&lt;keyword&gt;Greenhouse gas&lt;/keyword&gt;&lt;keyword&gt;Water pollution&lt;/keyword&gt;&lt;keyword&gt;Estuary&lt;/keyword&gt;&lt;keyword&gt;Scheldt estuary&lt;/keyword&gt;&lt;keyword&gt;Salinity&lt;/keyword&gt;&lt;keyword&gt;Land use&lt;/keyword&gt;&lt;/keywords&gt;&lt;dates&gt;&lt;year&gt;2023&lt;/year&gt;&lt;pub-dates&gt;&lt;date&gt;2023/11/01/&lt;/date&gt;&lt;/pub-dates&gt;&lt;/dates&gt;&lt;isbn&gt;0269-7491&lt;/isbn&gt;&lt;urls&gt;&lt;related-urls&gt;&lt;url&gt;https://www.sciencedirect.com/science/article/pii/S0269749123015026&lt;/url&gt;&lt;/related-urls&gt;&lt;/urls&gt;&lt;electronic-resource-num&gt;https://doi.org/10.1016/j.envpol.2023.122500&lt;/electronic-resource-num&gt;&lt;/record&gt;&lt;/Cite&gt;&lt;/EndNote&gt;</w:instrText>
      </w:r>
      <w:r w:rsidR="007908C9" w:rsidRPr="008D7A5B">
        <w:rPr>
          <w:rFonts w:ascii="Arial" w:hAnsi="Arial"/>
          <w:sz w:val="20"/>
          <w:szCs w:val="20"/>
        </w:rPr>
        <w:fldChar w:fldCharType="separate"/>
      </w:r>
      <w:r w:rsidR="00097AEE">
        <w:rPr>
          <w:rFonts w:ascii="Arial" w:hAnsi="Arial"/>
          <w:noProof/>
          <w:sz w:val="20"/>
          <w:szCs w:val="20"/>
        </w:rPr>
        <w:t>[47]</w:t>
      </w:r>
      <w:r w:rsidR="007908C9" w:rsidRPr="008D7A5B">
        <w:rPr>
          <w:rFonts w:ascii="Arial" w:hAnsi="Arial"/>
          <w:sz w:val="20"/>
          <w:szCs w:val="20"/>
        </w:rPr>
        <w:fldChar w:fldCharType="end"/>
      </w:r>
      <w:r w:rsidR="007908C9" w:rsidRPr="008D7A5B">
        <w:rPr>
          <w:rFonts w:ascii="Arial" w:hAnsi="Arial"/>
          <w:sz w:val="20"/>
          <w:szCs w:val="20"/>
        </w:rPr>
        <w:t xml:space="preserve"> found a negative impact of salinity on carbon dioxide (CO</w:t>
      </w:r>
      <w:r w:rsidR="007908C9" w:rsidRPr="008D7A5B">
        <w:rPr>
          <w:rFonts w:ascii="Arial" w:hAnsi="Arial"/>
          <w:sz w:val="20"/>
          <w:szCs w:val="20"/>
          <w:vertAlign w:val="subscript"/>
        </w:rPr>
        <w:t>2</w:t>
      </w:r>
      <w:r w:rsidR="007908C9" w:rsidRPr="008D7A5B">
        <w:rPr>
          <w:rFonts w:ascii="Arial" w:hAnsi="Arial"/>
          <w:sz w:val="20"/>
          <w:szCs w:val="20"/>
        </w:rPr>
        <w:t>) and nitrous oxide (N</w:t>
      </w:r>
      <w:r w:rsidR="007908C9" w:rsidRPr="008D7A5B">
        <w:rPr>
          <w:rFonts w:ascii="Arial" w:hAnsi="Arial"/>
          <w:sz w:val="20"/>
          <w:szCs w:val="20"/>
          <w:vertAlign w:val="subscript"/>
        </w:rPr>
        <w:t>2</w:t>
      </w:r>
      <w:r w:rsidR="007908C9" w:rsidRPr="008D7A5B">
        <w:rPr>
          <w:rFonts w:ascii="Arial" w:hAnsi="Arial"/>
          <w:sz w:val="20"/>
          <w:szCs w:val="20"/>
        </w:rPr>
        <w:t>O) emissions, which may be due to the decrease in both salinity and water quality.</w:t>
      </w:r>
      <w:r w:rsidR="0088562B" w:rsidRPr="008D7A5B">
        <w:rPr>
          <w:rFonts w:ascii="Arial" w:hAnsi="Arial"/>
          <w:sz w:val="20"/>
          <w:szCs w:val="20"/>
        </w:rPr>
        <w:t xml:space="preserve"> Furthermore, when water was polluted, salinity had negative impacts on </w:t>
      </w:r>
      <w:r w:rsidR="002D4225" w:rsidRPr="008D7A5B">
        <w:rPr>
          <w:rFonts w:ascii="Arial" w:hAnsi="Arial"/>
          <w:sz w:val="20"/>
          <w:szCs w:val="20"/>
        </w:rPr>
        <w:t>methane (</w:t>
      </w:r>
      <w:r w:rsidR="0088562B" w:rsidRPr="008D7A5B">
        <w:rPr>
          <w:rFonts w:ascii="Arial" w:hAnsi="Arial"/>
          <w:sz w:val="20"/>
          <w:szCs w:val="20"/>
        </w:rPr>
        <w:t>CH</w:t>
      </w:r>
      <w:r w:rsidR="0088562B" w:rsidRPr="008D7A5B">
        <w:rPr>
          <w:rFonts w:ascii="Arial" w:hAnsi="Arial"/>
          <w:sz w:val="20"/>
          <w:szCs w:val="20"/>
          <w:vertAlign w:val="subscript"/>
        </w:rPr>
        <w:t>4</w:t>
      </w:r>
      <w:r w:rsidR="002D4225" w:rsidRPr="008D7A5B">
        <w:rPr>
          <w:rFonts w:ascii="Arial" w:hAnsi="Arial"/>
          <w:sz w:val="20"/>
          <w:szCs w:val="20"/>
        </w:rPr>
        <w:t>)</w:t>
      </w:r>
      <w:r w:rsidR="0088562B" w:rsidRPr="008D7A5B">
        <w:rPr>
          <w:rFonts w:ascii="Arial" w:hAnsi="Arial"/>
          <w:sz w:val="20"/>
          <w:szCs w:val="20"/>
        </w:rPr>
        <w:t xml:space="preserve"> </w:t>
      </w:r>
      <w:r w:rsidR="00A14643" w:rsidRPr="008D7A5B">
        <w:rPr>
          <w:rFonts w:ascii="Arial" w:hAnsi="Arial"/>
          <w:sz w:val="20"/>
          <w:szCs w:val="20"/>
        </w:rPr>
        <w:t xml:space="preserve">gas </w:t>
      </w:r>
      <w:r w:rsidR="0088562B" w:rsidRPr="008D7A5B">
        <w:rPr>
          <w:rFonts w:ascii="Arial" w:hAnsi="Arial"/>
          <w:sz w:val="20"/>
          <w:szCs w:val="20"/>
        </w:rPr>
        <w:t>emissions, while an increase in salinity had relatively no impact on CH</w:t>
      </w:r>
      <w:r w:rsidR="0088562B" w:rsidRPr="008D7A5B">
        <w:rPr>
          <w:rFonts w:ascii="Arial" w:hAnsi="Arial"/>
          <w:sz w:val="20"/>
          <w:szCs w:val="20"/>
          <w:vertAlign w:val="subscript"/>
        </w:rPr>
        <w:t>4</w:t>
      </w:r>
      <w:r w:rsidR="0088562B" w:rsidRPr="008D7A5B">
        <w:rPr>
          <w:rFonts w:ascii="Arial" w:hAnsi="Arial"/>
          <w:sz w:val="20"/>
          <w:szCs w:val="20"/>
        </w:rPr>
        <w:t xml:space="preserve"> </w:t>
      </w:r>
      <w:r w:rsidR="00A14643" w:rsidRPr="008D7A5B">
        <w:rPr>
          <w:rFonts w:ascii="Arial" w:hAnsi="Arial"/>
          <w:sz w:val="20"/>
          <w:szCs w:val="20"/>
        </w:rPr>
        <w:t xml:space="preserve">gas </w:t>
      </w:r>
      <w:r w:rsidR="0088562B" w:rsidRPr="008D7A5B">
        <w:rPr>
          <w:rFonts w:ascii="Arial" w:hAnsi="Arial"/>
          <w:sz w:val="20"/>
          <w:szCs w:val="20"/>
        </w:rPr>
        <w:t xml:space="preserve">emissions when the water quality </w:t>
      </w:r>
      <w:r w:rsidR="002D4225" w:rsidRPr="008D7A5B">
        <w:rPr>
          <w:rFonts w:ascii="Arial" w:hAnsi="Arial"/>
          <w:sz w:val="20"/>
          <w:szCs w:val="20"/>
        </w:rPr>
        <w:t xml:space="preserve">of the area </w:t>
      </w:r>
      <w:r w:rsidR="0088562B" w:rsidRPr="008D7A5B">
        <w:rPr>
          <w:rFonts w:ascii="Arial" w:hAnsi="Arial"/>
          <w:sz w:val="20"/>
          <w:szCs w:val="20"/>
        </w:rPr>
        <w:t>was acceptable or good.</w:t>
      </w:r>
    </w:p>
    <w:p w14:paraId="34990A51" w14:textId="0850CB98" w:rsidR="00EE0EBE" w:rsidRPr="008D7A5B" w:rsidRDefault="001209B8" w:rsidP="00791BED">
      <w:pPr>
        <w:spacing w:line="480" w:lineRule="auto"/>
        <w:jc w:val="both"/>
        <w:rPr>
          <w:rFonts w:ascii="Arial" w:hAnsi="Arial"/>
          <w:color w:val="000000" w:themeColor="text1"/>
          <w:sz w:val="20"/>
          <w:szCs w:val="20"/>
        </w:rPr>
      </w:pPr>
      <w:r w:rsidRPr="008D7A5B">
        <w:rPr>
          <w:rFonts w:ascii="Arial" w:hAnsi="Arial"/>
          <w:sz w:val="20"/>
          <w:szCs w:val="20"/>
        </w:rPr>
        <w:t xml:space="preserve">  </w:t>
      </w:r>
      <w:r w:rsidR="008B3C4A" w:rsidRPr="008D7A5B">
        <w:rPr>
          <w:rFonts w:ascii="Arial" w:hAnsi="Arial"/>
          <w:sz w:val="20"/>
          <w:szCs w:val="20"/>
        </w:rPr>
        <w:t>In Rwanda</w:t>
      </w:r>
      <w:r w:rsidR="008F0FB8" w:rsidRPr="008D7A5B">
        <w:rPr>
          <w:rFonts w:ascii="Arial" w:hAnsi="Arial"/>
          <w:sz w:val="20"/>
          <w:szCs w:val="20"/>
        </w:rPr>
        <w:t>,</w:t>
      </w:r>
      <w:r w:rsidR="008B3C4A" w:rsidRPr="008D7A5B">
        <w:rPr>
          <w:rFonts w:ascii="Arial" w:hAnsi="Arial"/>
          <w:sz w:val="20"/>
          <w:szCs w:val="20"/>
        </w:rPr>
        <w:t xml:space="preserve"> salinization </w:t>
      </w:r>
      <w:r w:rsidR="008F0FB8" w:rsidRPr="008D7A5B">
        <w:rPr>
          <w:rFonts w:ascii="Arial" w:hAnsi="Arial"/>
          <w:sz w:val="20"/>
          <w:szCs w:val="20"/>
        </w:rPr>
        <w:t>appears</w:t>
      </w:r>
      <w:r w:rsidR="008B3C4A" w:rsidRPr="008D7A5B">
        <w:rPr>
          <w:rFonts w:ascii="Arial" w:hAnsi="Arial"/>
          <w:sz w:val="20"/>
          <w:szCs w:val="20"/>
        </w:rPr>
        <w:t xml:space="preserve"> in the area</w:t>
      </w:r>
      <w:r w:rsidR="008F0FB8" w:rsidRPr="008D7A5B">
        <w:rPr>
          <w:rFonts w:ascii="Arial" w:hAnsi="Arial"/>
          <w:sz w:val="20"/>
          <w:szCs w:val="20"/>
        </w:rPr>
        <w:t>s</w:t>
      </w:r>
      <w:r w:rsidR="008B3C4A" w:rsidRPr="008D7A5B">
        <w:rPr>
          <w:rFonts w:ascii="Arial" w:hAnsi="Arial"/>
          <w:sz w:val="20"/>
          <w:szCs w:val="20"/>
        </w:rPr>
        <w:t xml:space="preserve"> of </w:t>
      </w:r>
      <w:proofErr w:type="spellStart"/>
      <w:r w:rsidR="008B3C4A" w:rsidRPr="008D7A5B">
        <w:rPr>
          <w:rFonts w:ascii="Arial" w:hAnsi="Arial"/>
          <w:sz w:val="20"/>
          <w:szCs w:val="20"/>
        </w:rPr>
        <w:t>Rubavu</w:t>
      </w:r>
      <w:proofErr w:type="spellEnd"/>
      <w:r w:rsidR="008B3C4A" w:rsidRPr="008D7A5B">
        <w:rPr>
          <w:rFonts w:ascii="Arial" w:hAnsi="Arial"/>
          <w:sz w:val="20"/>
          <w:szCs w:val="20"/>
        </w:rPr>
        <w:t xml:space="preserve">, </w:t>
      </w:r>
      <w:proofErr w:type="spellStart"/>
      <w:r w:rsidR="008B3C4A" w:rsidRPr="008D7A5B">
        <w:rPr>
          <w:rFonts w:ascii="Arial" w:hAnsi="Arial"/>
          <w:sz w:val="20"/>
          <w:szCs w:val="20"/>
        </w:rPr>
        <w:t>Karongi</w:t>
      </w:r>
      <w:proofErr w:type="spellEnd"/>
      <w:r w:rsidR="008B3C4A" w:rsidRPr="008D7A5B">
        <w:rPr>
          <w:rFonts w:ascii="Arial" w:hAnsi="Arial"/>
          <w:sz w:val="20"/>
          <w:szCs w:val="20"/>
        </w:rPr>
        <w:t xml:space="preserve"> and </w:t>
      </w:r>
      <w:proofErr w:type="spellStart"/>
      <w:r w:rsidR="008B3C4A" w:rsidRPr="008D7A5B">
        <w:rPr>
          <w:rFonts w:ascii="Arial" w:hAnsi="Arial"/>
          <w:sz w:val="20"/>
          <w:szCs w:val="20"/>
        </w:rPr>
        <w:t>Rusizi</w:t>
      </w:r>
      <w:proofErr w:type="spellEnd"/>
      <w:r w:rsidR="008B3C4A" w:rsidRPr="008D7A5B">
        <w:rPr>
          <w:rFonts w:ascii="Arial" w:hAnsi="Arial"/>
          <w:sz w:val="20"/>
          <w:szCs w:val="20"/>
        </w:rPr>
        <w:t xml:space="preserve"> towns, due to </w:t>
      </w:r>
      <w:r w:rsidR="008F0FB8" w:rsidRPr="008D7A5B">
        <w:rPr>
          <w:rFonts w:ascii="Arial" w:hAnsi="Arial"/>
          <w:sz w:val="20"/>
          <w:szCs w:val="20"/>
        </w:rPr>
        <w:t xml:space="preserve">an </w:t>
      </w:r>
      <w:r w:rsidR="008B3C4A" w:rsidRPr="008D7A5B">
        <w:rPr>
          <w:rFonts w:ascii="Arial" w:hAnsi="Arial"/>
          <w:sz w:val="20"/>
          <w:szCs w:val="20"/>
        </w:rPr>
        <w:t xml:space="preserve">increase </w:t>
      </w:r>
      <w:r w:rsidR="008F0FB8" w:rsidRPr="008D7A5B">
        <w:rPr>
          <w:rFonts w:ascii="Arial" w:hAnsi="Arial"/>
          <w:sz w:val="20"/>
          <w:szCs w:val="20"/>
        </w:rPr>
        <w:t xml:space="preserve">in </w:t>
      </w:r>
      <w:r w:rsidR="008B3C4A" w:rsidRPr="008D7A5B">
        <w:rPr>
          <w:rFonts w:ascii="Arial" w:hAnsi="Arial"/>
          <w:sz w:val="20"/>
          <w:szCs w:val="20"/>
        </w:rPr>
        <w:t xml:space="preserve">water pollution activities induced by surface runoff or domestic and industrial wastewater dumping. </w:t>
      </w:r>
      <w:r w:rsidRPr="008D7A5B">
        <w:rPr>
          <w:rFonts w:ascii="Arial" w:hAnsi="Arial"/>
          <w:sz w:val="20"/>
          <w:szCs w:val="20"/>
        </w:rPr>
        <w:t xml:space="preserve">REMA </w:t>
      </w:r>
      <w:r w:rsidR="00426881" w:rsidRPr="008D7A5B">
        <w:rPr>
          <w:rFonts w:ascii="Arial" w:hAnsi="Arial"/>
          <w:sz w:val="20"/>
          <w:szCs w:val="20"/>
        </w:rPr>
        <w:fldChar w:fldCharType="begin"/>
      </w:r>
      <w:r w:rsidR="00097AEE">
        <w:rPr>
          <w:rFonts w:ascii="Arial" w:hAnsi="Arial"/>
          <w:sz w:val="20"/>
          <w:szCs w:val="20"/>
        </w:rPr>
        <w:instrText xml:space="preserve"> ADDIN EN.CITE &lt;EndNote&gt;&lt;Cite&gt;&lt;Author&gt;(REMA)&lt;/Author&gt;&lt;Year&gt;2020&lt;/Year&gt;&lt;RecNum&gt;668&lt;/RecNum&gt;&lt;DisplayText&gt;[29]&lt;/DisplayText&gt;&lt;record&gt;&lt;rec-number&gt;668&lt;/rec-number&gt;&lt;foreign-keys&gt;&lt;key app="EN" db-id="xpapavswbdpadxe5ttpptz9ppvv5s5fpd9rr" timestamp="1737710490"&gt;668&lt;/key&gt;&lt;/foreign-keys&gt;&lt;ref-type name="Report"&gt;27&lt;/ref-type&gt;&lt;contributors&gt;&lt;authors&gt;&lt;author&gt;Rwanda Environment Management Authority (REMA)&lt;/author&gt;&lt;/authors&gt;&lt;/contributors&gt;&lt;titles&gt;&lt;title&gt;Water Quality Management Plan for Rwanda (Final)  &lt;/title&gt;&lt;/titles&gt;&lt;dates&gt;&lt;year&gt;2020&lt;/year&gt;&lt;/dates&gt;&lt;urls&gt;&lt;/urls&gt;&lt;/record&gt;&lt;/Cite&gt;&lt;/EndNote&gt;</w:instrText>
      </w:r>
      <w:r w:rsidR="00426881" w:rsidRPr="008D7A5B">
        <w:rPr>
          <w:rFonts w:ascii="Arial" w:hAnsi="Arial"/>
          <w:sz w:val="20"/>
          <w:szCs w:val="20"/>
        </w:rPr>
        <w:fldChar w:fldCharType="separate"/>
      </w:r>
      <w:r w:rsidR="00097AEE">
        <w:rPr>
          <w:rFonts w:ascii="Arial" w:hAnsi="Arial"/>
          <w:noProof/>
          <w:sz w:val="20"/>
          <w:szCs w:val="20"/>
        </w:rPr>
        <w:t>[29]</w:t>
      </w:r>
      <w:r w:rsidR="00426881" w:rsidRPr="008D7A5B">
        <w:rPr>
          <w:rFonts w:ascii="Arial" w:hAnsi="Arial"/>
          <w:sz w:val="20"/>
          <w:szCs w:val="20"/>
        </w:rPr>
        <w:fldChar w:fldCharType="end"/>
      </w:r>
      <w:r w:rsidRPr="008D7A5B">
        <w:rPr>
          <w:rFonts w:ascii="Arial" w:hAnsi="Arial"/>
          <w:sz w:val="20"/>
          <w:szCs w:val="20"/>
        </w:rPr>
        <w:t xml:space="preserve"> found that TDS concentrations in the Congo basin sampling sites varied from 9.9 to 525.3 mg/L.</w:t>
      </w:r>
      <w:r w:rsidR="00E8399B" w:rsidRPr="008D7A5B">
        <w:rPr>
          <w:rFonts w:ascii="Arial" w:hAnsi="Arial"/>
          <w:sz w:val="20"/>
          <w:szCs w:val="20"/>
        </w:rPr>
        <w:t xml:space="preserve"> Rwanda </w:t>
      </w:r>
      <w:r w:rsidR="008F0FB8" w:rsidRPr="008D7A5B">
        <w:rPr>
          <w:rFonts w:ascii="Arial" w:hAnsi="Arial"/>
          <w:sz w:val="20"/>
          <w:szCs w:val="20"/>
        </w:rPr>
        <w:t xml:space="preserve">Water </w:t>
      </w:r>
      <w:r w:rsidR="00E8399B" w:rsidRPr="008D7A5B">
        <w:rPr>
          <w:rFonts w:ascii="Arial" w:hAnsi="Arial"/>
          <w:sz w:val="20"/>
          <w:szCs w:val="20"/>
        </w:rPr>
        <w:t xml:space="preserve">and </w:t>
      </w:r>
      <w:r w:rsidR="008F0FB8" w:rsidRPr="008D7A5B">
        <w:rPr>
          <w:rFonts w:ascii="Arial" w:hAnsi="Arial"/>
          <w:sz w:val="20"/>
          <w:szCs w:val="20"/>
        </w:rPr>
        <w:t>Forestry A</w:t>
      </w:r>
      <w:r w:rsidR="00E8399B" w:rsidRPr="008D7A5B">
        <w:rPr>
          <w:rFonts w:ascii="Arial" w:hAnsi="Arial"/>
          <w:sz w:val="20"/>
          <w:szCs w:val="20"/>
        </w:rPr>
        <w:t xml:space="preserve">uthority </w:t>
      </w:r>
      <w:r w:rsidR="00E8399B" w:rsidRPr="008D7A5B">
        <w:rPr>
          <w:rFonts w:ascii="Arial" w:hAnsi="Arial"/>
          <w:color w:val="000000" w:themeColor="text1"/>
          <w:sz w:val="20"/>
          <w:szCs w:val="20"/>
        </w:rPr>
        <w:t>(</w:t>
      </w:r>
      <w:r w:rsidR="007971B4" w:rsidRPr="008D7A5B">
        <w:rPr>
          <w:rFonts w:ascii="Arial" w:hAnsi="Arial"/>
          <w:color w:val="000000" w:themeColor="text1"/>
          <w:sz w:val="20"/>
          <w:szCs w:val="20"/>
        </w:rPr>
        <w:t>RWFA</w:t>
      </w:r>
      <w:r w:rsidR="00E8399B" w:rsidRPr="008D7A5B">
        <w:rPr>
          <w:rFonts w:ascii="Arial" w:hAnsi="Arial"/>
          <w:color w:val="000000" w:themeColor="text1"/>
          <w:sz w:val="20"/>
          <w:szCs w:val="20"/>
        </w:rPr>
        <w:t>)</w:t>
      </w:r>
      <w:r w:rsidR="007971B4" w:rsidRPr="008D7A5B">
        <w:rPr>
          <w:rFonts w:ascii="Arial" w:hAnsi="Arial"/>
          <w:color w:val="000000" w:themeColor="text1"/>
          <w:sz w:val="20"/>
          <w:szCs w:val="20"/>
        </w:rPr>
        <w:t xml:space="preserve"> </w:t>
      </w:r>
      <w:r w:rsidR="00FE74D2" w:rsidRPr="008D7A5B">
        <w:rPr>
          <w:rFonts w:ascii="Arial" w:hAnsi="Arial"/>
          <w:color w:val="000000" w:themeColor="text1"/>
          <w:sz w:val="20"/>
          <w:szCs w:val="20"/>
        </w:rPr>
        <w:fldChar w:fldCharType="begin"/>
      </w:r>
      <w:r w:rsidR="00097AEE">
        <w:rPr>
          <w:rFonts w:ascii="Arial" w:hAnsi="Arial"/>
          <w:color w:val="000000" w:themeColor="text1"/>
          <w:sz w:val="20"/>
          <w:szCs w:val="20"/>
        </w:rPr>
        <w:instrText xml:space="preserve"> ADDIN EN.CITE &lt;EndNote&gt;&lt;Cite&gt;&lt;Author&gt;AUTHORITY&lt;/Author&gt;&lt;Year&gt;2019&lt;/Year&gt;&lt;RecNum&gt;740&lt;/RecNum&gt;&lt;DisplayText&gt;[48]&lt;/DisplayText&gt;&lt;record&gt;&lt;rec-number&gt;740&lt;/rec-number&gt;&lt;foreign-keys&gt;&lt;key app="EN" db-id="xpapavswbdpadxe5ttpptz9ppvv5s5fpd9rr" timestamp="1739596081"&gt;740&lt;/key&gt;&lt;/foreign-keys&gt;&lt;ref-type name="Report"&gt;27&lt;/ref-type&gt;&lt;contributors&gt;&lt;authors&gt;&lt;author&gt;RWANDA WATER AND FORESTRY AUTHORITY&lt;/author&gt;&lt;/authors&gt;&lt;/contributors&gt;&lt;titles&gt;&lt;title&gt;Final Report on Water Quality Monitoring in Rwanda, accessed on 15 February, 2025 at https://waterportal.rwb.rw/&lt;/title&gt;&lt;/titles&gt;&lt;dates&gt;&lt;year&gt;2019&lt;/year&gt;&lt;/dates&gt;&lt;urls&gt;&lt;/urls&gt;&lt;/record&gt;&lt;/Cite&gt;&lt;/EndNote&gt;</w:instrText>
      </w:r>
      <w:r w:rsidR="00FE74D2" w:rsidRPr="008D7A5B">
        <w:rPr>
          <w:rFonts w:ascii="Arial" w:hAnsi="Arial"/>
          <w:color w:val="000000" w:themeColor="text1"/>
          <w:sz w:val="20"/>
          <w:szCs w:val="20"/>
        </w:rPr>
        <w:fldChar w:fldCharType="separate"/>
      </w:r>
      <w:r w:rsidR="00097AEE">
        <w:rPr>
          <w:rFonts w:ascii="Arial" w:hAnsi="Arial"/>
          <w:noProof/>
          <w:color w:val="000000" w:themeColor="text1"/>
          <w:sz w:val="20"/>
          <w:szCs w:val="20"/>
        </w:rPr>
        <w:t>[48]</w:t>
      </w:r>
      <w:r w:rsidR="00FE74D2" w:rsidRPr="008D7A5B">
        <w:rPr>
          <w:rFonts w:ascii="Arial" w:hAnsi="Arial"/>
          <w:color w:val="000000" w:themeColor="text1"/>
          <w:sz w:val="20"/>
          <w:szCs w:val="20"/>
        </w:rPr>
        <w:fldChar w:fldCharType="end"/>
      </w:r>
      <w:r w:rsidR="00FE74D2" w:rsidRPr="008D7A5B">
        <w:rPr>
          <w:rFonts w:ascii="Arial" w:hAnsi="Arial"/>
          <w:color w:val="000000" w:themeColor="text1"/>
          <w:sz w:val="20"/>
          <w:szCs w:val="20"/>
        </w:rPr>
        <w:t xml:space="preserve"> </w:t>
      </w:r>
      <w:r w:rsidR="007971B4" w:rsidRPr="008D7A5B">
        <w:rPr>
          <w:rFonts w:ascii="Arial" w:hAnsi="Arial"/>
          <w:color w:val="000000" w:themeColor="text1"/>
          <w:sz w:val="20"/>
          <w:szCs w:val="20"/>
        </w:rPr>
        <w:t>indicate</w:t>
      </w:r>
      <w:r w:rsidR="00FE74D2" w:rsidRPr="008D7A5B">
        <w:rPr>
          <w:rFonts w:ascii="Arial" w:hAnsi="Arial"/>
          <w:color w:val="000000" w:themeColor="text1"/>
          <w:sz w:val="20"/>
          <w:szCs w:val="20"/>
        </w:rPr>
        <w:t>d</w:t>
      </w:r>
      <w:r w:rsidR="007971B4" w:rsidRPr="008D7A5B">
        <w:rPr>
          <w:rFonts w:ascii="Arial" w:hAnsi="Arial"/>
          <w:color w:val="000000" w:themeColor="text1"/>
          <w:sz w:val="20"/>
          <w:szCs w:val="20"/>
        </w:rPr>
        <w:t xml:space="preserve"> most of the rivers in Rwanda have low salinity and </w:t>
      </w:r>
      <w:r w:rsidR="008F0FB8" w:rsidRPr="008D7A5B">
        <w:rPr>
          <w:rFonts w:ascii="Arial" w:hAnsi="Arial"/>
          <w:color w:val="000000" w:themeColor="text1"/>
          <w:sz w:val="20"/>
          <w:szCs w:val="20"/>
        </w:rPr>
        <w:t xml:space="preserve">a </w:t>
      </w:r>
      <w:r w:rsidR="007971B4" w:rsidRPr="008D7A5B">
        <w:rPr>
          <w:rFonts w:ascii="Arial" w:hAnsi="Arial"/>
          <w:color w:val="000000" w:themeColor="text1"/>
          <w:sz w:val="20"/>
          <w:szCs w:val="20"/>
        </w:rPr>
        <w:t xml:space="preserve">guideline value of 1000 µS/cm. With the exception of a few hotspots where industrial effluent discharges may increase salinity, </w:t>
      </w:r>
      <w:r w:rsidR="008F0FB8" w:rsidRPr="008D7A5B">
        <w:rPr>
          <w:rFonts w:ascii="Arial" w:hAnsi="Arial"/>
          <w:color w:val="000000" w:themeColor="text1"/>
          <w:sz w:val="20"/>
          <w:szCs w:val="20"/>
        </w:rPr>
        <w:t xml:space="preserve">the </w:t>
      </w:r>
      <w:r w:rsidR="007971B4" w:rsidRPr="008D7A5B">
        <w:rPr>
          <w:rFonts w:ascii="Arial" w:hAnsi="Arial"/>
          <w:color w:val="000000" w:themeColor="text1"/>
          <w:sz w:val="20"/>
          <w:szCs w:val="20"/>
        </w:rPr>
        <w:t>salinization of rivers in Rwanda is not a major concern. However, the situation should be monitored in light of the industrial expansio</w:t>
      </w:r>
      <w:r w:rsidR="00EE0EBE" w:rsidRPr="008D7A5B">
        <w:rPr>
          <w:rFonts w:ascii="Arial" w:hAnsi="Arial"/>
          <w:color w:val="000000" w:themeColor="text1"/>
          <w:sz w:val="20"/>
          <w:szCs w:val="20"/>
        </w:rPr>
        <w:t>n that is envisaged for Rwanda.</w:t>
      </w:r>
      <w:bookmarkStart w:id="12" w:name="_Toc190950447"/>
    </w:p>
    <w:p w14:paraId="17302D3F" w14:textId="643A88A5" w:rsidR="00990041" w:rsidRPr="008D7A5B" w:rsidRDefault="009B5909" w:rsidP="008F0FB8">
      <w:pPr>
        <w:pStyle w:val="Heading3"/>
        <w:jc w:val="both"/>
      </w:pPr>
      <w:r w:rsidRPr="008D7A5B">
        <w:t>2.2</w:t>
      </w:r>
      <w:r w:rsidR="00F55C05" w:rsidRPr="008D7A5B">
        <w:t>.6</w:t>
      </w:r>
      <w:r w:rsidR="00BA235D" w:rsidRPr="008D7A5B">
        <w:t xml:space="preserve"> </w:t>
      </w:r>
      <w:r w:rsidR="00990041" w:rsidRPr="008D7A5B">
        <w:t xml:space="preserve">Nutrient </w:t>
      </w:r>
      <w:r w:rsidR="008F2424" w:rsidRPr="008D7A5B">
        <w:t>pollution</w:t>
      </w:r>
      <w:bookmarkEnd w:id="12"/>
    </w:p>
    <w:p w14:paraId="2E448049" w14:textId="0D9BCDF0" w:rsidR="00990041" w:rsidRPr="008D7A5B" w:rsidRDefault="00070496" w:rsidP="00B53B91">
      <w:pPr>
        <w:spacing w:line="480" w:lineRule="auto"/>
        <w:jc w:val="both"/>
        <w:rPr>
          <w:rFonts w:ascii="Arial" w:hAnsi="Arial"/>
          <w:b/>
          <w:sz w:val="20"/>
          <w:szCs w:val="20"/>
        </w:rPr>
      </w:pPr>
      <w:r w:rsidRPr="008D7A5B">
        <w:rPr>
          <w:rFonts w:ascii="Arial" w:hAnsi="Arial"/>
          <w:sz w:val="20"/>
          <w:szCs w:val="20"/>
        </w:rPr>
        <w:t xml:space="preserve">  </w:t>
      </w:r>
      <w:r w:rsidR="00B34364" w:rsidRPr="008D7A5B">
        <w:rPr>
          <w:rFonts w:ascii="Arial" w:hAnsi="Arial"/>
          <w:sz w:val="20"/>
          <w:szCs w:val="20"/>
        </w:rPr>
        <w:t xml:space="preserve">Pollution by nutrients is recognized as the most widespread cause of water quality degradation, with runoff from agriculture </w:t>
      </w:r>
      <w:r w:rsidR="006C6BAD" w:rsidRPr="008D7A5B">
        <w:rPr>
          <w:rFonts w:ascii="Arial" w:hAnsi="Arial"/>
          <w:sz w:val="20"/>
          <w:szCs w:val="20"/>
        </w:rPr>
        <w:t xml:space="preserve">as </w:t>
      </w:r>
      <w:r w:rsidR="00B34364" w:rsidRPr="008D7A5B">
        <w:rPr>
          <w:rFonts w:ascii="Arial" w:hAnsi="Arial"/>
          <w:sz w:val="20"/>
          <w:szCs w:val="20"/>
        </w:rPr>
        <w:t xml:space="preserve">a major source of nutrient and sediment pollution </w:t>
      </w:r>
      <w:r w:rsidR="006C6BAD" w:rsidRPr="008D7A5B">
        <w:rPr>
          <w:rFonts w:ascii="Arial" w:hAnsi="Arial"/>
          <w:sz w:val="20"/>
          <w:szCs w:val="20"/>
        </w:rPr>
        <w:fldChar w:fldCharType="begin"/>
      </w:r>
      <w:r w:rsidR="00097AEE">
        <w:rPr>
          <w:rFonts w:ascii="Arial" w:hAnsi="Arial"/>
          <w:sz w:val="20"/>
          <w:szCs w:val="20"/>
        </w:rPr>
        <w:instrText xml:space="preserve"> ADDIN EN.CITE &lt;EndNote&gt;&lt;Cite&gt;&lt;Author&gt;Uwimana&lt;/Author&gt;&lt;Year&gt;2017&lt;/Year&gt;&lt;RecNum&gt;673&lt;/RecNum&gt;&lt;DisplayText&gt;[49]&lt;/DisplayText&gt;&lt;record&gt;&lt;rec-number&gt;673&lt;/rec-number&gt;&lt;foreign-keys&gt;&lt;key app="EN" db-id="xpapavswbdpadxe5ttpptz9ppvv5s5fpd9rr" timestamp="1737964715"&gt;673&lt;/key&gt;&lt;/foreign-keys&gt;&lt;ref-type name="Journal Article"&gt;17&lt;/ref-type&gt;&lt;contributors&gt;&lt;authors&gt;&lt;author&gt;Uwimana, Abias&lt;/author&gt;&lt;author&gt;van Dam, Anne&lt;/author&gt;&lt;author&gt;Gettel, Gretchen&lt;/author&gt;&lt;author&gt;Bigirimana, Bonfils&lt;/author&gt;&lt;author&gt;Irvine, Kenneth&lt;/author&gt;&lt;/authors&gt;&lt;/contributors&gt;&lt;titles&gt;&lt;title&gt;Effects of River Discharge and Land Use and Land Cover (LULC) on Water Quality Dynamics in Migina Catchment, Rwanda&lt;/title&gt;&lt;secondary-title&gt;Environmental Management&lt;/secondary-title&gt;&lt;/titles&gt;&lt;periodical&gt;&lt;full-title&gt;Environmental Management&lt;/full-title&gt;&lt;/periodical&gt;&lt;pages&gt;496-512&lt;/pages&gt;&lt;volume&gt;60&lt;/volume&gt;&lt;number&gt;3&lt;/number&gt;&lt;dates&gt;&lt;year&gt;2017&lt;/year&gt;&lt;pub-dates&gt;&lt;date&gt;2017/09/01&lt;/date&gt;&lt;/pub-dates&gt;&lt;/dates&gt;&lt;isbn&gt;1432-1009&lt;/isbn&gt;&lt;urls&gt;&lt;related-urls&gt;&lt;url&gt;https://doi.org/10.1007/s00267-017-0891-7&lt;/url&gt;&lt;/related-urls&gt;&lt;/urls&gt;&lt;electronic-resource-num&gt;10.1007/s00267-017-0891-7&lt;/electronic-resource-num&gt;&lt;/record&gt;&lt;/Cite&gt;&lt;/EndNote&gt;</w:instrText>
      </w:r>
      <w:r w:rsidR="006C6BAD" w:rsidRPr="008D7A5B">
        <w:rPr>
          <w:rFonts w:ascii="Arial" w:hAnsi="Arial"/>
          <w:sz w:val="20"/>
          <w:szCs w:val="20"/>
        </w:rPr>
        <w:fldChar w:fldCharType="separate"/>
      </w:r>
      <w:r w:rsidR="00097AEE">
        <w:rPr>
          <w:rFonts w:ascii="Arial" w:hAnsi="Arial"/>
          <w:noProof/>
          <w:sz w:val="20"/>
          <w:szCs w:val="20"/>
        </w:rPr>
        <w:t>[49]</w:t>
      </w:r>
      <w:r w:rsidR="006C6BAD" w:rsidRPr="008D7A5B">
        <w:rPr>
          <w:rFonts w:ascii="Arial" w:hAnsi="Arial"/>
          <w:sz w:val="20"/>
          <w:szCs w:val="20"/>
        </w:rPr>
        <w:fldChar w:fldCharType="end"/>
      </w:r>
      <w:r w:rsidR="00B34364" w:rsidRPr="008D7A5B">
        <w:rPr>
          <w:rFonts w:ascii="Arial" w:hAnsi="Arial"/>
          <w:sz w:val="20"/>
          <w:szCs w:val="20"/>
        </w:rPr>
        <w:t>.</w:t>
      </w:r>
      <w:r w:rsidR="006C6BAD" w:rsidRPr="008D7A5B">
        <w:rPr>
          <w:rFonts w:ascii="Arial" w:hAnsi="Arial"/>
          <w:sz w:val="20"/>
          <w:szCs w:val="20"/>
        </w:rPr>
        <w:t xml:space="preserve"> </w:t>
      </w:r>
      <w:r w:rsidR="00C0056E">
        <w:rPr>
          <w:rFonts w:ascii="Arial" w:hAnsi="Arial"/>
          <w:sz w:val="20"/>
          <w:szCs w:val="20"/>
        </w:rPr>
        <w:t>“</w:t>
      </w:r>
      <w:r w:rsidR="00990041" w:rsidRPr="008D7A5B">
        <w:rPr>
          <w:rFonts w:ascii="Arial" w:hAnsi="Arial"/>
          <w:sz w:val="20"/>
          <w:szCs w:val="20"/>
        </w:rPr>
        <w:t xml:space="preserve">Nutrient enrichment refers to the accumulation of plant nutrients in rivers and dams </w:t>
      </w:r>
      <w:r w:rsidR="008F0FB8" w:rsidRPr="008D7A5B">
        <w:rPr>
          <w:rFonts w:ascii="Arial" w:hAnsi="Arial"/>
          <w:sz w:val="20"/>
          <w:szCs w:val="20"/>
        </w:rPr>
        <w:t>over</w:t>
      </w:r>
      <w:r w:rsidR="00990041" w:rsidRPr="008D7A5B">
        <w:rPr>
          <w:rFonts w:ascii="Arial" w:hAnsi="Arial"/>
          <w:sz w:val="20"/>
          <w:szCs w:val="20"/>
        </w:rPr>
        <w:t xml:space="preserve"> natural requirements resulting in nutrient enrichment or eutrophication which may impact the composition and functioni</w:t>
      </w:r>
      <w:r w:rsidR="00B44748" w:rsidRPr="008D7A5B">
        <w:rPr>
          <w:rFonts w:ascii="Arial" w:hAnsi="Arial"/>
          <w:sz w:val="20"/>
          <w:szCs w:val="20"/>
        </w:rPr>
        <w:t>ng of the natural aquatic biota</w:t>
      </w:r>
      <w:r w:rsidR="00C0056E">
        <w:rPr>
          <w:rFonts w:ascii="Arial" w:hAnsi="Arial"/>
          <w:sz w:val="20"/>
          <w:szCs w:val="20"/>
        </w:rPr>
        <w:t xml:space="preserve">” </w:t>
      </w:r>
      <w:r w:rsidR="000A2495" w:rsidRPr="008D7A5B">
        <w:rPr>
          <w:rFonts w:ascii="Arial" w:hAnsi="Arial"/>
          <w:sz w:val="20"/>
          <w:szCs w:val="20"/>
        </w:rPr>
        <w:fldChar w:fldCharType="begin"/>
      </w:r>
      <w:r w:rsidR="00097AEE">
        <w:rPr>
          <w:rFonts w:ascii="Arial" w:hAnsi="Arial"/>
          <w:sz w:val="20"/>
          <w:szCs w:val="20"/>
        </w:rPr>
        <w:instrText xml:space="preserve"> ADDIN EN.CITE &lt;EndNote&gt;&lt;Cite&gt;&lt;Author&gt;Karthika&lt;/Author&gt;&lt;Year&gt;2018&lt;/Year&gt;&lt;RecNum&gt;726&lt;/RecNum&gt;&lt;DisplayText&gt;[50]&lt;/DisplayText&gt;&lt;record&gt;&lt;rec-number&gt;726&lt;/rec-number&gt;&lt;foreign-keys&gt;&lt;key app="EN" db-id="xpapavswbdpadxe5ttpptz9ppvv5s5fpd9rr" timestamp="1739448202"&gt;726&lt;/key&gt;&lt;/foreign-keys&gt;&lt;ref-type name="Journal Article"&gt;17&lt;/ref-type&gt;&lt;contributors&gt;&lt;authors&gt;&lt;author&gt;Karthika, KS&lt;/author&gt;&lt;author&gt;Rashmi, I&lt;/author&gt;&lt;author&gt;Parvathi, MS&lt;/author&gt;&lt;/authors&gt;&lt;/contributors&gt;&lt;titles&gt;&lt;title&gt;Biological functions, uptake and transport of essential nutrients in relation to plant growth&lt;/title&gt;&lt;secondary-title&gt;Plant nutrients and abiotic stress tolerance&lt;/secondary-title&gt;&lt;/titles&gt;&lt;periodical&gt;&lt;full-title&gt;Plant nutrients and abiotic stress tolerance&lt;/full-title&gt;&lt;/periodical&gt;&lt;pages&gt;1-49&lt;/pages&gt;&lt;dates&gt;&lt;year&gt;2018&lt;/year&gt;&lt;/dates&gt;&lt;isbn&gt;9811090432&lt;/isbn&gt;&lt;urls&gt;&lt;/urls&gt;&lt;/record&gt;&lt;/Cite&gt;&lt;/EndNote&gt;</w:instrText>
      </w:r>
      <w:r w:rsidR="000A2495" w:rsidRPr="008D7A5B">
        <w:rPr>
          <w:rFonts w:ascii="Arial" w:hAnsi="Arial"/>
          <w:sz w:val="20"/>
          <w:szCs w:val="20"/>
        </w:rPr>
        <w:fldChar w:fldCharType="separate"/>
      </w:r>
      <w:r w:rsidR="00097AEE">
        <w:rPr>
          <w:rFonts w:ascii="Arial" w:hAnsi="Arial"/>
          <w:noProof/>
          <w:sz w:val="20"/>
          <w:szCs w:val="20"/>
        </w:rPr>
        <w:t>[50]</w:t>
      </w:r>
      <w:r w:rsidR="000A2495" w:rsidRPr="008D7A5B">
        <w:rPr>
          <w:rFonts w:ascii="Arial" w:hAnsi="Arial"/>
          <w:sz w:val="20"/>
          <w:szCs w:val="20"/>
        </w:rPr>
        <w:fldChar w:fldCharType="end"/>
      </w:r>
      <w:r w:rsidR="00990041" w:rsidRPr="008D7A5B">
        <w:rPr>
          <w:rFonts w:ascii="Arial" w:hAnsi="Arial"/>
          <w:sz w:val="20"/>
          <w:szCs w:val="20"/>
        </w:rPr>
        <w:t>.</w:t>
      </w:r>
    </w:p>
    <w:p w14:paraId="67F358A7" w14:textId="392F3719" w:rsidR="00E458FC" w:rsidRPr="008D7A5B" w:rsidRDefault="00C25913" w:rsidP="00B53B91">
      <w:pPr>
        <w:spacing w:line="480" w:lineRule="auto"/>
        <w:jc w:val="both"/>
        <w:rPr>
          <w:rFonts w:ascii="Arial" w:hAnsi="Arial"/>
          <w:sz w:val="20"/>
          <w:szCs w:val="20"/>
        </w:rPr>
      </w:pPr>
      <w:r w:rsidRPr="008D7A5B">
        <w:rPr>
          <w:rFonts w:ascii="Arial" w:hAnsi="Arial"/>
          <w:color w:val="000000"/>
          <w:sz w:val="20"/>
          <w:szCs w:val="20"/>
        </w:rPr>
        <w:t xml:space="preserve">  </w:t>
      </w:r>
      <w:r w:rsidR="00046CA4" w:rsidRPr="008D7A5B">
        <w:rPr>
          <w:rFonts w:ascii="Arial" w:hAnsi="Arial"/>
          <w:color w:val="000000"/>
          <w:sz w:val="20"/>
          <w:szCs w:val="20"/>
        </w:rPr>
        <w:t>The investigation of</w:t>
      </w:r>
      <w:r w:rsidR="00990041" w:rsidRPr="008D7A5B">
        <w:rPr>
          <w:rFonts w:ascii="Arial" w:hAnsi="Arial"/>
          <w:color w:val="000000"/>
          <w:sz w:val="20"/>
          <w:szCs w:val="20"/>
        </w:rPr>
        <w:t xml:space="preserve"> </w:t>
      </w:r>
      <w:r w:rsidR="004F57B1" w:rsidRPr="008D7A5B">
        <w:rPr>
          <w:rFonts w:ascii="Arial" w:hAnsi="Arial"/>
          <w:color w:val="000000"/>
          <w:sz w:val="20"/>
          <w:szCs w:val="20"/>
        </w:rPr>
        <w:t xml:space="preserve">REMA </w:t>
      </w:r>
      <w:r w:rsidR="00B8037D" w:rsidRPr="008D7A5B">
        <w:rPr>
          <w:rFonts w:ascii="Arial" w:hAnsi="Arial"/>
          <w:color w:val="000000"/>
          <w:sz w:val="20"/>
          <w:szCs w:val="20"/>
        </w:rPr>
        <w:fldChar w:fldCharType="begin"/>
      </w:r>
      <w:r w:rsidR="00097AEE">
        <w:rPr>
          <w:rFonts w:ascii="Arial" w:hAnsi="Arial"/>
          <w:color w:val="000000"/>
          <w:sz w:val="20"/>
          <w:szCs w:val="20"/>
        </w:rPr>
        <w:instrText xml:space="preserve"> ADDIN EN.CITE &lt;EndNote&gt;&lt;Cite&gt;&lt;Author&gt;(REMA)&lt;/Author&gt;&lt;Year&gt;2020&lt;/Year&gt;&lt;RecNum&gt;668&lt;/RecNum&gt;&lt;DisplayText&gt;[29]&lt;/DisplayText&gt;&lt;record&gt;&lt;rec-number&gt;668&lt;/rec-number&gt;&lt;foreign-keys&gt;&lt;key app="EN" db-id="xpapavswbdpadxe5ttpptz9ppvv5s5fpd9rr" timestamp="1737710490"&gt;668&lt;/key&gt;&lt;/foreign-keys&gt;&lt;ref-type name="Report"&gt;27&lt;/ref-type&gt;&lt;contributors&gt;&lt;authors&gt;&lt;author&gt;Rwanda Environment Management Authority (REMA)&lt;/author&gt;&lt;/authors&gt;&lt;/contributors&gt;&lt;titles&gt;&lt;title&gt;Water Quality Management Plan for Rwanda (Final)  &lt;/title&gt;&lt;/titles&gt;&lt;dates&gt;&lt;year&gt;2020&lt;/year&gt;&lt;/dates&gt;&lt;urls&gt;&lt;/urls&gt;&lt;/record&gt;&lt;/Cite&gt;&lt;/EndNote&gt;</w:instrText>
      </w:r>
      <w:r w:rsidR="00B8037D" w:rsidRPr="008D7A5B">
        <w:rPr>
          <w:rFonts w:ascii="Arial" w:hAnsi="Arial"/>
          <w:color w:val="000000"/>
          <w:sz w:val="20"/>
          <w:szCs w:val="20"/>
        </w:rPr>
        <w:fldChar w:fldCharType="separate"/>
      </w:r>
      <w:r w:rsidR="00097AEE">
        <w:rPr>
          <w:rFonts w:ascii="Arial" w:hAnsi="Arial"/>
          <w:noProof/>
          <w:color w:val="000000"/>
          <w:sz w:val="20"/>
          <w:szCs w:val="20"/>
        </w:rPr>
        <w:t>[29]</w:t>
      </w:r>
      <w:r w:rsidR="00B8037D" w:rsidRPr="008D7A5B">
        <w:rPr>
          <w:rFonts w:ascii="Arial" w:hAnsi="Arial"/>
          <w:color w:val="000000"/>
          <w:sz w:val="20"/>
          <w:szCs w:val="20"/>
        </w:rPr>
        <w:fldChar w:fldCharType="end"/>
      </w:r>
      <w:r w:rsidR="00990041" w:rsidRPr="008D7A5B">
        <w:rPr>
          <w:rFonts w:ascii="Arial" w:hAnsi="Arial"/>
          <w:sz w:val="20"/>
          <w:szCs w:val="20"/>
        </w:rPr>
        <w:t xml:space="preserve"> showed</w:t>
      </w:r>
      <w:r w:rsidR="00716460" w:rsidRPr="008D7A5B">
        <w:rPr>
          <w:rFonts w:ascii="Arial" w:hAnsi="Arial"/>
          <w:sz w:val="20"/>
          <w:szCs w:val="20"/>
        </w:rPr>
        <w:t xml:space="preserve"> that values for the dissolved inorganic n</w:t>
      </w:r>
      <w:r w:rsidR="00990041" w:rsidRPr="008D7A5B">
        <w:rPr>
          <w:rFonts w:ascii="Arial" w:hAnsi="Arial"/>
          <w:sz w:val="20"/>
          <w:szCs w:val="20"/>
        </w:rPr>
        <w:t xml:space="preserve">itrogen (DIN) in the Congo basin sites were all below the maximum acceptable standard limit of 3 mg/l. Recorded concentrations were varying between 0.5 and 2.2 mg/l. The highest values were found at Lake Kivu, on the </w:t>
      </w:r>
      <w:proofErr w:type="spellStart"/>
      <w:r w:rsidR="00990041" w:rsidRPr="008D7A5B">
        <w:rPr>
          <w:rFonts w:ascii="Arial" w:hAnsi="Arial"/>
          <w:sz w:val="20"/>
          <w:szCs w:val="20"/>
        </w:rPr>
        <w:t>Nyamasheke</w:t>
      </w:r>
      <w:proofErr w:type="spellEnd"/>
      <w:r w:rsidR="00990041" w:rsidRPr="008D7A5B">
        <w:rPr>
          <w:rFonts w:ascii="Arial" w:hAnsi="Arial"/>
          <w:sz w:val="20"/>
          <w:szCs w:val="20"/>
        </w:rPr>
        <w:t xml:space="preserve"> side with 2.2 mg/l and at the outlet of </w:t>
      </w:r>
      <w:proofErr w:type="spellStart"/>
      <w:r w:rsidR="00990041" w:rsidRPr="008D7A5B">
        <w:rPr>
          <w:rFonts w:ascii="Arial" w:hAnsi="Arial"/>
          <w:sz w:val="20"/>
          <w:szCs w:val="20"/>
        </w:rPr>
        <w:t>Sebeya</w:t>
      </w:r>
      <w:proofErr w:type="spellEnd"/>
      <w:r w:rsidR="00990041" w:rsidRPr="008D7A5B">
        <w:rPr>
          <w:rFonts w:ascii="Arial" w:hAnsi="Arial"/>
          <w:sz w:val="20"/>
          <w:szCs w:val="20"/>
        </w:rPr>
        <w:t xml:space="preserve"> River with 2.1 mg/l respect</w:t>
      </w:r>
      <w:r w:rsidR="00481982" w:rsidRPr="008D7A5B">
        <w:rPr>
          <w:rFonts w:ascii="Arial" w:hAnsi="Arial"/>
          <w:sz w:val="20"/>
          <w:szCs w:val="20"/>
        </w:rPr>
        <w:t>ively. Recorded values for the t</w:t>
      </w:r>
      <w:r w:rsidR="00990041" w:rsidRPr="008D7A5B">
        <w:rPr>
          <w:rFonts w:ascii="Arial" w:hAnsi="Arial"/>
          <w:sz w:val="20"/>
          <w:szCs w:val="20"/>
        </w:rPr>
        <w:t xml:space="preserve">otal dissolved phosphorous </w:t>
      </w:r>
      <w:r w:rsidR="00990041" w:rsidRPr="008D7A5B">
        <w:rPr>
          <w:rFonts w:ascii="Arial" w:hAnsi="Arial"/>
          <w:sz w:val="20"/>
          <w:szCs w:val="20"/>
        </w:rPr>
        <w:lastRenderedPageBreak/>
        <w:t>(DIP) in the Congo basin sites were all below the maximum acceptable standard of 5 mg/l. Concentrations varied between 0.1 and 1.4 mg/l. The highest concentration was found at the outlet of Koko River (1.4 mg/l).</w:t>
      </w:r>
    </w:p>
    <w:p w14:paraId="65F8B66E" w14:textId="767D49C8" w:rsidR="00990041" w:rsidRPr="008D7A5B" w:rsidRDefault="00990041" w:rsidP="008F0FB8">
      <w:pPr>
        <w:pStyle w:val="Heading3"/>
        <w:jc w:val="both"/>
        <w:rPr>
          <w:color w:val="333333"/>
        </w:rPr>
      </w:pPr>
      <w:bookmarkStart w:id="13" w:name="_Toc190950448"/>
      <w:r w:rsidRPr="008D7A5B">
        <w:t>2.</w:t>
      </w:r>
      <w:r w:rsidR="009B5909" w:rsidRPr="008D7A5B">
        <w:t>2</w:t>
      </w:r>
      <w:r w:rsidR="00737FE0" w:rsidRPr="008D7A5B">
        <w:t>.</w:t>
      </w:r>
      <w:r w:rsidR="004117CA" w:rsidRPr="008D7A5B">
        <w:t>7</w:t>
      </w:r>
      <w:r w:rsidRPr="008D7A5B">
        <w:t xml:space="preserve"> </w:t>
      </w:r>
      <w:r w:rsidR="00584A20" w:rsidRPr="008D7A5B">
        <w:t>O</w:t>
      </w:r>
      <w:r w:rsidRPr="008D7A5B">
        <w:t xml:space="preserve">rganic </w:t>
      </w:r>
      <w:r w:rsidR="00E44901" w:rsidRPr="008D7A5B">
        <w:t xml:space="preserve">and inorganic </w:t>
      </w:r>
      <w:r w:rsidR="008F2424" w:rsidRPr="008D7A5B">
        <w:t>contaminants</w:t>
      </w:r>
      <w:bookmarkEnd w:id="13"/>
      <w:r w:rsidR="00E44901" w:rsidRPr="008D7A5B">
        <w:t xml:space="preserve"> </w:t>
      </w:r>
    </w:p>
    <w:p w14:paraId="21F83771" w14:textId="60FCDA6F" w:rsidR="00046CA4" w:rsidRPr="008D7A5B" w:rsidRDefault="00C25913" w:rsidP="00B53B91">
      <w:pPr>
        <w:spacing w:line="480" w:lineRule="auto"/>
        <w:jc w:val="both"/>
        <w:rPr>
          <w:rFonts w:ascii="Arial" w:eastAsia="Times New Roman" w:hAnsi="Arial"/>
          <w:sz w:val="20"/>
          <w:szCs w:val="20"/>
        </w:rPr>
      </w:pPr>
      <w:r w:rsidRPr="008D7A5B">
        <w:rPr>
          <w:rFonts w:ascii="Arial" w:hAnsi="Arial"/>
          <w:sz w:val="20"/>
          <w:szCs w:val="20"/>
        </w:rPr>
        <w:t xml:space="preserve">  </w:t>
      </w:r>
      <w:r w:rsidR="00C0056E">
        <w:rPr>
          <w:rFonts w:ascii="Arial" w:hAnsi="Arial"/>
          <w:sz w:val="20"/>
          <w:szCs w:val="20"/>
        </w:rPr>
        <w:t>“</w:t>
      </w:r>
      <w:r w:rsidR="001E6DE4" w:rsidRPr="008D7A5B">
        <w:rPr>
          <w:rFonts w:ascii="Arial" w:hAnsi="Arial"/>
          <w:sz w:val="20"/>
          <w:szCs w:val="20"/>
        </w:rPr>
        <w:t>Organic pollution</w:t>
      </w:r>
      <w:r w:rsidR="00F3333A" w:rsidRPr="008D7A5B">
        <w:rPr>
          <w:rFonts w:ascii="Arial" w:hAnsi="Arial"/>
          <w:sz w:val="20"/>
          <w:szCs w:val="20"/>
        </w:rPr>
        <w:t xml:space="preserve"> refers to the discharge of organic or bio-degradable material to surface water that consumes oxygen when they decay, leading to low dissolved oxygen</w:t>
      </w:r>
      <w:r w:rsidR="009A482E" w:rsidRPr="008D7A5B">
        <w:rPr>
          <w:rFonts w:ascii="Arial" w:hAnsi="Arial"/>
          <w:sz w:val="20"/>
          <w:szCs w:val="20"/>
        </w:rPr>
        <w:t xml:space="preserve"> (DO)</w:t>
      </w:r>
      <w:r w:rsidR="00F3333A" w:rsidRPr="008D7A5B">
        <w:rPr>
          <w:rFonts w:ascii="Arial" w:hAnsi="Arial"/>
          <w:sz w:val="20"/>
          <w:szCs w:val="20"/>
        </w:rPr>
        <w:t xml:space="preserve"> concentrations in the water.</w:t>
      </w:r>
      <w:r w:rsidR="000F307D" w:rsidRPr="008D7A5B">
        <w:rPr>
          <w:rFonts w:ascii="Arial" w:hAnsi="Arial"/>
          <w:sz w:val="20"/>
          <w:szCs w:val="20"/>
        </w:rPr>
        <w:t xml:space="preserve"> L</w:t>
      </w:r>
      <w:r w:rsidR="00FC4F4E" w:rsidRPr="008D7A5B">
        <w:rPr>
          <w:rFonts w:ascii="Arial" w:hAnsi="Arial"/>
          <w:sz w:val="20"/>
          <w:szCs w:val="20"/>
        </w:rPr>
        <w:t>ow levels of dissolved oxygen in water are a sign of contamination and are an important factor in determining water quality, pollution control, and treatment process. Additionally, most aquatic plants and animals require oxygen to survive; fish, for example, cannot survive for long in water with DO levels below 5 mg/L</w:t>
      </w:r>
      <w:r w:rsidR="00C0056E">
        <w:rPr>
          <w:rFonts w:ascii="Arial" w:hAnsi="Arial"/>
          <w:sz w:val="20"/>
          <w:szCs w:val="20"/>
        </w:rPr>
        <w:t>”</w:t>
      </w:r>
      <w:r w:rsidR="000F307D" w:rsidRPr="008D7A5B">
        <w:rPr>
          <w:rFonts w:ascii="Arial" w:hAnsi="Arial"/>
          <w:sz w:val="20"/>
          <w:szCs w:val="20"/>
        </w:rPr>
        <w:t xml:space="preserve"> </w:t>
      </w:r>
      <w:r w:rsidR="000F307D" w:rsidRPr="008D7A5B">
        <w:rPr>
          <w:rFonts w:ascii="Arial" w:hAnsi="Arial"/>
          <w:sz w:val="20"/>
          <w:szCs w:val="20"/>
        </w:rPr>
        <w:fldChar w:fldCharType="begin"/>
      </w:r>
      <w:r w:rsidR="00097AEE">
        <w:rPr>
          <w:rFonts w:ascii="Arial" w:hAnsi="Arial"/>
          <w:sz w:val="20"/>
          <w:szCs w:val="20"/>
        </w:rPr>
        <w:instrText xml:space="preserve"> ADDIN EN.CITE &lt;EndNote&gt;&lt;Cite&gt;&lt;Author&gt;Tiyasha&lt;/Author&gt;&lt;Year&gt;2021&lt;/Year&gt;&lt;RecNum&gt;744&lt;/RecNum&gt;&lt;DisplayText&gt;[51]&lt;/DisplayText&gt;&lt;record&gt;&lt;rec-number&gt;744&lt;/rec-number&gt;&lt;foreign-keys&gt;&lt;key app="EN" db-id="xpapavswbdpadxe5ttpptz9ppvv5s5fpd9rr" timestamp="1739602859"&gt;744&lt;/key&gt;&lt;/foreign-keys&gt;&lt;ref-type name="Journal Article"&gt;17&lt;/ref-type&gt;&lt;contributors&gt;&lt;authors&gt;&lt;author&gt;Tiyasha, Tiyasha&lt;/author&gt;&lt;author&gt;Tung, Tran Minh&lt;/author&gt;&lt;author&gt;Bhagat, Suraj Kumar&lt;/author&gt;&lt;author&gt;Tan, Mou Leong&lt;/author&gt;&lt;author&gt;Jawad, Ali H.&lt;/author&gt;&lt;author&gt;Mohtar, Wan Hanna Melini Wan&lt;/author&gt;&lt;author&gt;Yaseen, Zaher Mundher&lt;/author&gt;&lt;/authors&gt;&lt;/contributors&gt;&lt;titles&gt;&lt;title&gt;Functionalization of remote sensing and on-site data for simulating surface water dissolved oxygen: Development of hybrid tree-based artificial intelligence models&lt;/title&gt;&lt;secondary-title&gt;Marine Pollution Bulletin&lt;/secondary-title&gt;&lt;/titles&gt;&lt;periodical&gt;&lt;full-title&gt;Marine Pollution Bulletin&lt;/full-title&gt;&lt;/periodical&gt;&lt;pages&gt;112639&lt;/pages&gt;&lt;volume&gt;170&lt;/volume&gt;&lt;keywords&gt;&lt;keyword&gt;Dissolved oxygen&lt;/keyword&gt;&lt;keyword&gt;Feature selection&lt;/keyword&gt;&lt;keyword&gt;Artificial intelligence&lt;/keyword&gt;&lt;keyword&gt;Remote sensing data&lt;/keyword&gt;&lt;keyword&gt;Surface water quality&lt;/keyword&gt;&lt;/keywords&gt;&lt;dates&gt;&lt;year&gt;2021&lt;/year&gt;&lt;pub-dates&gt;&lt;date&gt;2021/09/01/&lt;/date&gt;&lt;/pub-dates&gt;&lt;/dates&gt;&lt;isbn&gt;0025-326X&lt;/isbn&gt;&lt;urls&gt;&lt;related-urls&gt;&lt;url&gt;https://www.sciencedirect.com/science/article/pii/S0025326X21006731&lt;/url&gt;&lt;/related-urls&gt;&lt;/urls&gt;&lt;electronic-resource-num&gt;https://doi.org/10.1016/j.marpolbul.2021.112639&lt;/electronic-resource-num&gt;&lt;/record&gt;&lt;/Cite&gt;&lt;/EndNote&gt;</w:instrText>
      </w:r>
      <w:r w:rsidR="000F307D" w:rsidRPr="008D7A5B">
        <w:rPr>
          <w:rFonts w:ascii="Arial" w:hAnsi="Arial"/>
          <w:sz w:val="20"/>
          <w:szCs w:val="20"/>
        </w:rPr>
        <w:fldChar w:fldCharType="separate"/>
      </w:r>
      <w:r w:rsidR="00097AEE">
        <w:rPr>
          <w:rFonts w:ascii="Arial" w:hAnsi="Arial"/>
          <w:noProof/>
          <w:sz w:val="20"/>
          <w:szCs w:val="20"/>
        </w:rPr>
        <w:t>[51]</w:t>
      </w:r>
      <w:r w:rsidR="000F307D" w:rsidRPr="008D7A5B">
        <w:rPr>
          <w:rFonts w:ascii="Arial" w:hAnsi="Arial"/>
          <w:sz w:val="20"/>
          <w:szCs w:val="20"/>
        </w:rPr>
        <w:fldChar w:fldCharType="end"/>
      </w:r>
      <w:r w:rsidR="00FC4F4E" w:rsidRPr="008D7A5B">
        <w:rPr>
          <w:rFonts w:ascii="Arial" w:hAnsi="Arial"/>
          <w:sz w:val="20"/>
          <w:szCs w:val="20"/>
        </w:rPr>
        <w:t xml:space="preserve">.  </w:t>
      </w:r>
      <w:r w:rsidR="00C0056E">
        <w:rPr>
          <w:rFonts w:ascii="Arial" w:hAnsi="Arial"/>
          <w:sz w:val="20"/>
          <w:szCs w:val="20"/>
        </w:rPr>
        <w:t>“</w:t>
      </w:r>
      <w:r w:rsidR="00F3333A" w:rsidRPr="008D7A5B">
        <w:rPr>
          <w:rFonts w:ascii="Arial" w:hAnsi="Arial"/>
          <w:sz w:val="20"/>
          <w:szCs w:val="20"/>
        </w:rPr>
        <w:t>Elevated concentrations of organic matter from decomposing plant matter can occur naturally in water but can be aggravated b</w:t>
      </w:r>
      <w:r w:rsidR="009A482E" w:rsidRPr="008D7A5B">
        <w:rPr>
          <w:rFonts w:ascii="Arial" w:hAnsi="Arial"/>
          <w:sz w:val="20"/>
          <w:szCs w:val="20"/>
        </w:rPr>
        <w:t>y poor waste disposal practices</w:t>
      </w:r>
      <w:r w:rsidR="00704C8B" w:rsidRPr="008D7A5B">
        <w:rPr>
          <w:rFonts w:ascii="Arial" w:hAnsi="Arial"/>
          <w:sz w:val="20"/>
          <w:szCs w:val="20"/>
        </w:rPr>
        <w:t>.</w:t>
      </w:r>
      <w:r w:rsidR="0071187D" w:rsidRPr="008D7A5B">
        <w:rPr>
          <w:rFonts w:ascii="Arial" w:hAnsi="Arial"/>
          <w:sz w:val="20"/>
          <w:szCs w:val="20"/>
        </w:rPr>
        <w:t xml:space="preserve"> </w:t>
      </w:r>
      <w:r w:rsidR="00704C8B" w:rsidRPr="008D7A5B">
        <w:rPr>
          <w:rFonts w:ascii="Arial" w:hAnsi="Arial"/>
          <w:sz w:val="20"/>
          <w:szCs w:val="20"/>
        </w:rPr>
        <w:t>The main sources of organic enrichment of rivers include domestic sewage, food-processing plants, breweries and vegetable canning, animal feedlots, abattoirs and cattle grazing</w:t>
      </w:r>
      <w:r w:rsidR="00C0056E">
        <w:rPr>
          <w:rFonts w:ascii="Arial" w:hAnsi="Arial"/>
          <w:sz w:val="20"/>
          <w:szCs w:val="20"/>
        </w:rPr>
        <w:t>”</w:t>
      </w:r>
      <w:r w:rsidR="00FC4F4E" w:rsidRPr="008D7A5B">
        <w:rPr>
          <w:rFonts w:ascii="Arial" w:hAnsi="Arial"/>
          <w:sz w:val="20"/>
          <w:szCs w:val="20"/>
        </w:rPr>
        <w:t xml:space="preserve"> </w:t>
      </w:r>
      <w:r w:rsidR="00FC4F4E" w:rsidRPr="008D7A5B">
        <w:rPr>
          <w:rFonts w:ascii="Arial" w:hAnsi="Arial"/>
          <w:sz w:val="20"/>
          <w:szCs w:val="20"/>
        </w:rPr>
        <w:fldChar w:fldCharType="begin"/>
      </w:r>
      <w:r w:rsidR="00097AEE">
        <w:rPr>
          <w:rFonts w:ascii="Arial" w:hAnsi="Arial"/>
          <w:sz w:val="20"/>
          <w:szCs w:val="20"/>
        </w:rPr>
        <w:instrText xml:space="preserve"> ADDIN EN.CITE &lt;EndNote&gt;&lt;Cite&gt;&lt;Author&gt;Khan&lt;/Author&gt;&lt;Year&gt;2021&lt;/Year&gt;&lt;RecNum&gt;743&lt;/RecNum&gt;&lt;DisplayText&gt;[52]&lt;/DisplayText&gt;&lt;record&gt;&lt;rec-number&gt;743&lt;/rec-number&gt;&lt;foreign-keys&gt;&lt;key app="EN" db-id="xpapavswbdpadxe5ttpptz9ppvv5s5fpd9rr" timestamp="1739602073"&gt;743&lt;/key&gt;&lt;/foreign-keys&gt;&lt;ref-type name="Journal Article"&gt;17&lt;/ref-type&gt;&lt;contributors&gt;&lt;authors&gt;&lt;author&gt;Khan, Nawaz&lt;/author&gt;&lt;author&gt;Chowdhary, Pankaj&lt;/author&gt;&lt;author&gt;Gnansounou, Edgard&lt;/author&gt;&lt;author&gt;Chaturvedi, Preeti&lt;/author&gt;&lt;/authors&gt;&lt;/contributors&gt;&lt;titles&gt;&lt;title&gt;Biochar and environmental sustainability: Emerging trends and techno-economic perspectives&lt;/title&gt;&lt;secondary-title&gt;Bioresource Technology&lt;/secondary-title&gt;&lt;/titles&gt;&lt;periodical&gt;&lt;full-title&gt;Bioresource Technology&lt;/full-title&gt;&lt;/periodical&gt;&lt;pages&gt;125102&lt;/pages&gt;&lt;volume&gt;332&lt;/volume&gt;&lt;keywords&gt;&lt;keyword&gt;Biochar&lt;/keyword&gt;&lt;keyword&gt;Organic and inorganic pollutants&lt;/keyword&gt;&lt;keyword&gt;Biochar toxicity&lt;/keyword&gt;&lt;keyword&gt;Sustainable environmental processes&lt;/keyword&gt;&lt;keyword&gt;Techno-economic prospectives&lt;/keyword&gt;&lt;/keywords&gt;&lt;dates&gt;&lt;year&gt;2021&lt;/year&gt;&lt;pub-dates&gt;&lt;date&gt;2021/07/01/&lt;/date&gt;&lt;/pub-dates&gt;&lt;/dates&gt;&lt;isbn&gt;0960-8524&lt;/isbn&gt;&lt;urls&gt;&lt;related-urls&gt;&lt;url&gt;https://www.sciencedirect.com/science/article/pii/S0960852421004417&lt;/url&gt;&lt;/related-urls&gt;&lt;/urls&gt;&lt;electronic-resource-num&gt;https://doi.org/10.1016/j.biortech.2021.125102&lt;/electronic-resource-num&gt;&lt;/record&gt;&lt;/Cite&gt;&lt;/EndNote&gt;</w:instrText>
      </w:r>
      <w:r w:rsidR="00FC4F4E" w:rsidRPr="008D7A5B">
        <w:rPr>
          <w:rFonts w:ascii="Arial" w:hAnsi="Arial"/>
          <w:sz w:val="20"/>
          <w:szCs w:val="20"/>
        </w:rPr>
        <w:fldChar w:fldCharType="separate"/>
      </w:r>
      <w:r w:rsidR="00097AEE">
        <w:rPr>
          <w:rFonts w:ascii="Arial" w:hAnsi="Arial"/>
          <w:noProof/>
          <w:sz w:val="20"/>
          <w:szCs w:val="20"/>
        </w:rPr>
        <w:t>[52]</w:t>
      </w:r>
      <w:r w:rsidR="00FC4F4E" w:rsidRPr="008D7A5B">
        <w:rPr>
          <w:rFonts w:ascii="Arial" w:hAnsi="Arial"/>
          <w:sz w:val="20"/>
          <w:szCs w:val="20"/>
        </w:rPr>
        <w:fldChar w:fldCharType="end"/>
      </w:r>
      <w:r w:rsidR="00704C8B" w:rsidRPr="008D7A5B">
        <w:rPr>
          <w:rFonts w:ascii="Arial" w:hAnsi="Arial"/>
          <w:sz w:val="20"/>
          <w:szCs w:val="20"/>
        </w:rPr>
        <w:t xml:space="preserve">. </w:t>
      </w:r>
      <w:r w:rsidR="009A482E" w:rsidRPr="008D7A5B">
        <w:rPr>
          <w:rFonts w:ascii="Arial" w:hAnsi="Arial"/>
          <w:sz w:val="20"/>
          <w:szCs w:val="20"/>
        </w:rPr>
        <w:t xml:space="preserve"> </w:t>
      </w:r>
      <w:r w:rsidR="00C0056E">
        <w:rPr>
          <w:rFonts w:ascii="Arial" w:hAnsi="Arial"/>
          <w:sz w:val="20"/>
          <w:szCs w:val="20"/>
        </w:rPr>
        <w:t>“</w:t>
      </w:r>
      <w:r w:rsidR="00704C8B" w:rsidRPr="008D7A5B">
        <w:rPr>
          <w:rFonts w:ascii="Arial" w:hAnsi="Arial"/>
          <w:sz w:val="20"/>
          <w:szCs w:val="20"/>
        </w:rPr>
        <w:t>Maintaining high DO concentrations in rivers and lakes is essential to protect aquatic ecosystems.</w:t>
      </w:r>
      <w:r w:rsidR="00722C3B" w:rsidRPr="008D7A5B">
        <w:rPr>
          <w:rFonts w:ascii="Arial" w:hAnsi="Arial"/>
          <w:sz w:val="20"/>
          <w:szCs w:val="20"/>
        </w:rPr>
        <w:t xml:space="preserve"> Pollution controls should be implemented to protect receiving water bodies in Rwanda because many communities depend on the aquatic ecosystem services that these water bodies provi</w:t>
      </w:r>
      <w:r w:rsidR="00F82612" w:rsidRPr="008D7A5B">
        <w:rPr>
          <w:rFonts w:ascii="Arial" w:hAnsi="Arial"/>
          <w:sz w:val="20"/>
          <w:szCs w:val="20"/>
        </w:rPr>
        <w:t>de</w:t>
      </w:r>
      <w:r w:rsidR="00C0056E">
        <w:rPr>
          <w:rFonts w:ascii="Arial" w:hAnsi="Arial"/>
          <w:sz w:val="20"/>
          <w:szCs w:val="20"/>
        </w:rPr>
        <w:t xml:space="preserve">” </w:t>
      </w:r>
      <w:r w:rsidR="00426881" w:rsidRPr="008D7A5B">
        <w:rPr>
          <w:rFonts w:ascii="Arial" w:hAnsi="Arial"/>
          <w:sz w:val="20"/>
          <w:szCs w:val="20"/>
        </w:rPr>
        <w:fldChar w:fldCharType="begin"/>
      </w:r>
      <w:r w:rsidR="00097AEE">
        <w:rPr>
          <w:rFonts w:ascii="Arial" w:hAnsi="Arial"/>
          <w:sz w:val="20"/>
          <w:szCs w:val="20"/>
        </w:rPr>
        <w:instrText xml:space="preserve"> ADDIN EN.CITE &lt;EndNote&gt;&lt;Cite&gt;&lt;Author&gt;(REMA)&lt;/Author&gt;&lt;Year&gt;2020&lt;/Year&gt;&lt;RecNum&gt;668&lt;/RecNum&gt;&lt;DisplayText&gt;[29]&lt;/DisplayText&gt;&lt;record&gt;&lt;rec-number&gt;668&lt;/rec-number&gt;&lt;foreign-keys&gt;&lt;key app="EN" db-id="xpapavswbdpadxe5ttpptz9ppvv5s5fpd9rr" timestamp="1737710490"&gt;668&lt;/key&gt;&lt;/foreign-keys&gt;&lt;ref-type name="Report"&gt;27&lt;/ref-type&gt;&lt;contributors&gt;&lt;authors&gt;&lt;author&gt;Rwanda Environment Management Authority (REMA)&lt;/author&gt;&lt;/authors&gt;&lt;/contributors&gt;&lt;titles&gt;&lt;title&gt;Water Quality Management Plan for Rwanda (Final)  &lt;/title&gt;&lt;/titles&gt;&lt;dates&gt;&lt;year&gt;2020&lt;/year&gt;&lt;/dates&gt;&lt;urls&gt;&lt;/urls&gt;&lt;/record&gt;&lt;/Cite&gt;&lt;/EndNote&gt;</w:instrText>
      </w:r>
      <w:r w:rsidR="00426881" w:rsidRPr="008D7A5B">
        <w:rPr>
          <w:rFonts w:ascii="Arial" w:hAnsi="Arial"/>
          <w:sz w:val="20"/>
          <w:szCs w:val="20"/>
        </w:rPr>
        <w:fldChar w:fldCharType="separate"/>
      </w:r>
      <w:r w:rsidR="00097AEE">
        <w:rPr>
          <w:rFonts w:ascii="Arial" w:hAnsi="Arial"/>
          <w:noProof/>
          <w:sz w:val="20"/>
          <w:szCs w:val="20"/>
        </w:rPr>
        <w:t>[29]</w:t>
      </w:r>
      <w:r w:rsidR="00426881" w:rsidRPr="008D7A5B">
        <w:rPr>
          <w:rFonts w:ascii="Arial" w:hAnsi="Arial"/>
          <w:sz w:val="20"/>
          <w:szCs w:val="20"/>
        </w:rPr>
        <w:fldChar w:fldCharType="end"/>
      </w:r>
      <w:r w:rsidR="00722C3B" w:rsidRPr="008D7A5B">
        <w:rPr>
          <w:rFonts w:ascii="Arial" w:hAnsi="Arial"/>
          <w:sz w:val="20"/>
          <w:szCs w:val="20"/>
        </w:rPr>
        <w:t>.</w:t>
      </w:r>
      <w:r w:rsidR="00623965" w:rsidRPr="008D7A5B">
        <w:rPr>
          <w:rFonts w:ascii="Arial" w:hAnsi="Arial"/>
          <w:sz w:val="20"/>
          <w:szCs w:val="20"/>
        </w:rPr>
        <w:t xml:space="preserve"> </w:t>
      </w:r>
      <w:r w:rsidR="00046CA4" w:rsidRPr="008D7A5B">
        <w:rPr>
          <w:rFonts w:ascii="Arial" w:hAnsi="Arial"/>
          <w:sz w:val="20"/>
          <w:szCs w:val="20"/>
        </w:rPr>
        <w:t xml:space="preserve"> </w:t>
      </w:r>
      <w:r w:rsidR="00C0056E">
        <w:rPr>
          <w:rFonts w:ascii="Arial" w:hAnsi="Arial"/>
          <w:sz w:val="20"/>
          <w:szCs w:val="20"/>
        </w:rPr>
        <w:t>“</w:t>
      </w:r>
      <w:r w:rsidR="00756BB7" w:rsidRPr="008D7A5B">
        <w:rPr>
          <w:rFonts w:ascii="Arial" w:hAnsi="Arial"/>
          <w:sz w:val="20"/>
          <w:szCs w:val="20"/>
        </w:rPr>
        <w:t>Wastewater industries may have huge concentrations of toxic heavy metals along with other pollutants as well, which may damage the environment and living entity of any ecosystem</w:t>
      </w:r>
      <w:r w:rsidR="00C0056E">
        <w:rPr>
          <w:rFonts w:ascii="Arial" w:hAnsi="Arial"/>
          <w:sz w:val="20"/>
          <w:szCs w:val="20"/>
        </w:rPr>
        <w:t>”</w:t>
      </w:r>
      <w:r w:rsidR="00756BB7" w:rsidRPr="008D7A5B">
        <w:rPr>
          <w:rFonts w:ascii="Arial" w:hAnsi="Arial"/>
          <w:sz w:val="20"/>
          <w:szCs w:val="20"/>
        </w:rPr>
        <w:fldChar w:fldCharType="begin"/>
      </w:r>
      <w:r w:rsidR="00097AEE">
        <w:rPr>
          <w:rFonts w:ascii="Arial" w:hAnsi="Arial"/>
          <w:sz w:val="20"/>
          <w:szCs w:val="20"/>
        </w:rPr>
        <w:instrText xml:space="preserve"> ADDIN EN.CITE &lt;EndNote&gt;&lt;Cite&gt;&lt;Author&gt;Chao&lt;/Author&gt;&lt;Year&gt;2023&lt;/Year&gt;&lt;RecNum&gt;762&lt;/RecNum&gt;&lt;DisplayText&gt;[53]&lt;/DisplayText&gt;&lt;record&gt;&lt;rec-number&gt;762&lt;/rec-number&gt;&lt;foreign-keys&gt;&lt;key app="EN" db-id="xpapavswbdpadxe5ttpptz9ppvv5s5fpd9rr" timestamp="1739942916"&gt;762&lt;/key&gt;&lt;/foreign-keys&gt;&lt;ref-type name="Journal Article"&gt;17&lt;/ref-type&gt;&lt;contributors&gt;&lt;authors&gt;&lt;author&gt;Chao, Xiaobo&lt;/author&gt;&lt;author&gt;Witthaus, Lindsey&lt;/author&gt;&lt;author&gt;Bingner, Ronald&lt;/author&gt;&lt;author&gt;Jia, Yafei&lt;/author&gt;&lt;author&gt;Locke, Martin&lt;/author&gt;&lt;author&gt;Lizotte, Richard&lt;/author&gt;&lt;/authors&gt;&lt;/contributors&gt;&lt;titles&gt;&lt;title&gt;An integrated watershed and water quality modeling system to study lake water quality responses to agricultural management practices&lt;/title&gt;&lt;secondary-title&gt;Environmental Modelling &amp;amp; Software&lt;/secondary-title&gt;&lt;/titles&gt;&lt;periodical&gt;&lt;full-title&gt;Environmental Modelling &amp;amp; Software&lt;/full-title&gt;&lt;/periodical&gt;&lt;pages&gt;105691&lt;/pages&gt;&lt;volume&gt;164&lt;/volume&gt;&lt;keywords&gt;&lt;keyword&gt;AnnAGNPS&lt;/keyword&gt;&lt;keyword&gt;CCHE-WQ&lt;/keyword&gt;&lt;keyword&gt;Integrated modeling system&lt;/keyword&gt;&lt;keyword&gt;Conservation practices&lt;/keyword&gt;&lt;keyword&gt;Beasley lake watershed&lt;/keyword&gt;&lt;/keywords&gt;&lt;dates&gt;&lt;year&gt;2023&lt;/year&gt;&lt;pub-dates&gt;&lt;date&gt;2023/06/01/&lt;/date&gt;&lt;/pub-dates&gt;&lt;/dates&gt;&lt;isbn&gt;1364-8152&lt;/isbn&gt;&lt;urls&gt;&lt;related-urls&gt;&lt;url&gt;https://www.sciencedirect.com/science/article/pii/S1364815223000774&lt;/url&gt;&lt;/related-urls&gt;&lt;/urls&gt;&lt;electronic-resource-num&gt;https://doi.org/10.1016/j.envsoft.2023.105691&lt;/electronic-resource-num&gt;&lt;/record&gt;&lt;/Cite&gt;&lt;/EndNote&gt;</w:instrText>
      </w:r>
      <w:r w:rsidR="00756BB7" w:rsidRPr="008D7A5B">
        <w:rPr>
          <w:rFonts w:ascii="Arial" w:hAnsi="Arial"/>
          <w:sz w:val="20"/>
          <w:szCs w:val="20"/>
        </w:rPr>
        <w:fldChar w:fldCharType="separate"/>
      </w:r>
      <w:r w:rsidR="00097AEE">
        <w:rPr>
          <w:rFonts w:ascii="Arial" w:hAnsi="Arial"/>
          <w:noProof/>
          <w:sz w:val="20"/>
          <w:szCs w:val="20"/>
        </w:rPr>
        <w:t>[53]</w:t>
      </w:r>
      <w:r w:rsidR="00756BB7" w:rsidRPr="008D7A5B">
        <w:rPr>
          <w:rFonts w:ascii="Arial" w:hAnsi="Arial"/>
          <w:sz w:val="20"/>
          <w:szCs w:val="20"/>
        </w:rPr>
        <w:fldChar w:fldCharType="end"/>
      </w:r>
      <w:r w:rsidR="00046CA4" w:rsidRPr="008D7A5B">
        <w:rPr>
          <w:rFonts w:ascii="Arial" w:eastAsia="Times New Roman" w:hAnsi="Arial"/>
          <w:sz w:val="20"/>
          <w:szCs w:val="20"/>
        </w:rPr>
        <w:t>.</w:t>
      </w:r>
    </w:p>
    <w:p w14:paraId="516DAC79" w14:textId="6C56B547" w:rsidR="00182BDF" w:rsidRPr="008D7A5B" w:rsidRDefault="00117919" w:rsidP="00B53B91">
      <w:pPr>
        <w:spacing w:line="480" w:lineRule="auto"/>
        <w:jc w:val="both"/>
        <w:rPr>
          <w:rFonts w:ascii="Arial" w:hAnsi="Arial"/>
          <w:sz w:val="20"/>
          <w:szCs w:val="20"/>
        </w:rPr>
      </w:pPr>
      <w:r>
        <w:rPr>
          <w:rFonts w:ascii="Arial" w:eastAsia="Times New Roman" w:hAnsi="Arial"/>
          <w:sz w:val="20"/>
          <w:szCs w:val="20"/>
        </w:rPr>
        <w:t>“</w:t>
      </w:r>
      <w:r w:rsidR="001E6DE4" w:rsidRPr="008D7A5B">
        <w:rPr>
          <w:rFonts w:ascii="Arial" w:eastAsia="Times New Roman" w:hAnsi="Arial"/>
          <w:sz w:val="20"/>
          <w:szCs w:val="20"/>
        </w:rPr>
        <w:t>Inorganic pollution</w:t>
      </w:r>
      <w:r w:rsidR="00AA5C13" w:rsidRPr="008D7A5B">
        <w:rPr>
          <w:rFonts w:ascii="Arial" w:eastAsia="Times New Roman" w:hAnsi="Arial"/>
          <w:sz w:val="20"/>
          <w:szCs w:val="20"/>
        </w:rPr>
        <w:t xml:space="preserve"> affecting </w:t>
      </w:r>
      <w:r w:rsidR="00046CA4" w:rsidRPr="008D7A5B">
        <w:rPr>
          <w:rFonts w:ascii="Arial" w:eastAsia="Times New Roman" w:hAnsi="Arial"/>
          <w:sz w:val="20"/>
          <w:szCs w:val="20"/>
        </w:rPr>
        <w:t>water quality in Rwanda include</w:t>
      </w:r>
      <w:r w:rsidR="008F0FB8" w:rsidRPr="008D7A5B">
        <w:rPr>
          <w:rFonts w:ascii="Arial" w:eastAsia="Times New Roman" w:hAnsi="Arial"/>
          <w:sz w:val="20"/>
          <w:szCs w:val="20"/>
        </w:rPr>
        <w:t>s</w:t>
      </w:r>
      <w:r w:rsidR="00046CA4" w:rsidRPr="008D7A5B">
        <w:rPr>
          <w:rFonts w:ascii="Arial" w:eastAsia="Times New Roman" w:hAnsi="Arial"/>
          <w:sz w:val="20"/>
          <w:szCs w:val="20"/>
        </w:rPr>
        <w:t xml:space="preserve"> </w:t>
      </w:r>
      <w:r w:rsidR="00AA5C13" w:rsidRPr="008D7A5B">
        <w:rPr>
          <w:rFonts w:ascii="Arial" w:eastAsia="Times New Roman" w:hAnsi="Arial"/>
          <w:bCs/>
          <w:sz w:val="20"/>
          <w:szCs w:val="20"/>
        </w:rPr>
        <w:t>heavy metals like lead, cadmium, copper, zinc, chromium, and mercury</w:t>
      </w:r>
      <w:r w:rsidR="00AA5C13" w:rsidRPr="008D7A5B">
        <w:rPr>
          <w:rFonts w:ascii="Arial" w:eastAsia="Times New Roman" w:hAnsi="Arial"/>
          <w:sz w:val="20"/>
          <w:szCs w:val="20"/>
        </w:rPr>
        <w:t xml:space="preserve">, which can be present in significant concentrations due to industrial waste discharge, </w:t>
      </w:r>
      <w:r w:rsidR="00756BB7" w:rsidRPr="008D7A5B">
        <w:rPr>
          <w:rFonts w:ascii="Arial" w:eastAsia="Times New Roman" w:hAnsi="Arial"/>
          <w:sz w:val="20"/>
          <w:szCs w:val="20"/>
        </w:rPr>
        <w:t>particularly around urban areas.  A</w:t>
      </w:r>
      <w:r w:rsidR="00AA5C13" w:rsidRPr="008D7A5B">
        <w:rPr>
          <w:rFonts w:ascii="Arial" w:eastAsia="Times New Roman" w:hAnsi="Arial"/>
          <w:sz w:val="20"/>
          <w:szCs w:val="20"/>
        </w:rPr>
        <w:t xml:space="preserve">longside elevated levels of nitrates, sulfates, chlorides, and other minerals like manganese and iron, often </w:t>
      </w:r>
      <w:r w:rsidR="00AA5C13" w:rsidRPr="008D7A5B">
        <w:rPr>
          <w:rFonts w:ascii="Arial" w:eastAsia="Times New Roman" w:hAnsi="Arial"/>
          <w:color w:val="000000" w:themeColor="text1"/>
          <w:sz w:val="20"/>
          <w:szCs w:val="20"/>
        </w:rPr>
        <w:t>stemming from agricultural runoff and soil erosion</w:t>
      </w:r>
      <w:r>
        <w:rPr>
          <w:rFonts w:ascii="Arial" w:eastAsia="Times New Roman" w:hAnsi="Arial"/>
          <w:color w:val="000000" w:themeColor="text1"/>
          <w:sz w:val="20"/>
          <w:szCs w:val="20"/>
        </w:rPr>
        <w:t>”</w:t>
      </w:r>
      <w:r w:rsidR="00E458FC" w:rsidRPr="008D7A5B">
        <w:rPr>
          <w:rFonts w:ascii="Arial" w:eastAsia="Times New Roman" w:hAnsi="Arial"/>
          <w:color w:val="000000" w:themeColor="text1"/>
          <w:sz w:val="20"/>
          <w:szCs w:val="20"/>
        </w:rPr>
        <w:t xml:space="preserve"> </w:t>
      </w:r>
      <w:r w:rsidR="00E458FC" w:rsidRPr="008D7A5B">
        <w:rPr>
          <w:rFonts w:ascii="Arial" w:eastAsia="Times New Roman" w:hAnsi="Arial"/>
          <w:color w:val="000000" w:themeColor="text1"/>
          <w:sz w:val="20"/>
          <w:szCs w:val="20"/>
        </w:rPr>
        <w:fldChar w:fldCharType="begin"/>
      </w:r>
      <w:r w:rsidR="00097AEE">
        <w:rPr>
          <w:rFonts w:ascii="Arial" w:eastAsia="Times New Roman" w:hAnsi="Arial"/>
          <w:color w:val="000000" w:themeColor="text1"/>
          <w:sz w:val="20"/>
          <w:szCs w:val="20"/>
        </w:rPr>
        <w:instrText xml:space="preserve"> ADDIN EN.CITE &lt;EndNote&gt;&lt;Cite&gt;&lt;Author&gt;Sekomo&lt;/Author&gt;&lt;Year&gt;2011&lt;/Year&gt;&lt;RecNum&gt;731&lt;/RecNum&gt;&lt;DisplayText&gt;[54]&lt;/DisplayText&gt;&lt;record&gt;&lt;rec-number&gt;731&lt;/rec-number&gt;&lt;foreign-keys&gt;&lt;key app="EN" db-id="xpapavswbdpadxe5ttpptz9ppvv5s5fpd9rr" timestamp="1739457262"&gt;731&lt;/key&gt;&lt;/foreign-keys&gt;&lt;ref-type name="Journal Article"&gt;17&lt;/ref-type&gt;&lt;contributors&gt;&lt;authors&gt;&lt;author&gt;Sekomo, Christian B.&lt;/author&gt;&lt;author&gt;Nkuranga, Egide&lt;/author&gt;&lt;author&gt;Rousseau, Diederik P. L.&lt;/author&gt;&lt;author&gt;Lens, Piet N. L.&lt;/author&gt;&lt;/authors&gt;&lt;/contributors&gt;&lt;titles&gt;&lt;title&gt;Fate of Heavy Metals in an Urban Natural Wetland: The Nyabugogo Swamp (Rwanda)&lt;/title&gt;&lt;secondary-title&gt;Water, Air, &amp;amp; Soil Pollution&lt;/secondary-title&gt;&lt;/titles&gt;&lt;periodical&gt;&lt;full-title&gt;Water, Air, &amp;amp; Soil Pollution&lt;/full-title&gt;&lt;/periodical&gt;&lt;pages&gt;321-333&lt;/pages&gt;&lt;volume&gt;214&lt;/volume&gt;&lt;number&gt;1&lt;/number&gt;&lt;dates&gt;&lt;year&gt;2011&lt;/year&gt;&lt;pub-dates&gt;&lt;date&gt;2011/01/01&lt;/date&gt;&lt;/pub-dates&gt;&lt;/dates&gt;&lt;isbn&gt;1573-2932&lt;/isbn&gt;&lt;urls&gt;&lt;related-urls&gt;&lt;url&gt;https://doi.org/10.1007/s11270-010-0426-9&lt;/url&gt;&lt;/related-urls&gt;&lt;/urls&gt;&lt;electronic-resource-num&gt;https://doi.org/10.1007/s11270-010-0426-9&lt;/electronic-resource-num&gt;&lt;/record&gt;&lt;/Cite&gt;&lt;/EndNote&gt;</w:instrText>
      </w:r>
      <w:r w:rsidR="00E458FC" w:rsidRPr="008D7A5B">
        <w:rPr>
          <w:rFonts w:ascii="Arial" w:eastAsia="Times New Roman" w:hAnsi="Arial"/>
          <w:color w:val="000000" w:themeColor="text1"/>
          <w:sz w:val="20"/>
          <w:szCs w:val="20"/>
        </w:rPr>
        <w:fldChar w:fldCharType="separate"/>
      </w:r>
      <w:r w:rsidR="00097AEE">
        <w:rPr>
          <w:rFonts w:ascii="Arial" w:eastAsia="Times New Roman" w:hAnsi="Arial"/>
          <w:noProof/>
          <w:color w:val="000000" w:themeColor="text1"/>
          <w:sz w:val="20"/>
          <w:szCs w:val="20"/>
        </w:rPr>
        <w:t>[54]</w:t>
      </w:r>
      <w:r w:rsidR="00E458FC" w:rsidRPr="008D7A5B">
        <w:rPr>
          <w:rFonts w:ascii="Arial" w:eastAsia="Times New Roman" w:hAnsi="Arial"/>
          <w:color w:val="000000" w:themeColor="text1"/>
          <w:sz w:val="20"/>
          <w:szCs w:val="20"/>
        </w:rPr>
        <w:fldChar w:fldCharType="end"/>
      </w:r>
      <w:r w:rsidR="00AA5C13" w:rsidRPr="008D7A5B">
        <w:rPr>
          <w:rFonts w:ascii="Arial" w:eastAsia="Times New Roman" w:hAnsi="Arial"/>
          <w:color w:val="000000" w:themeColor="text1"/>
          <w:sz w:val="20"/>
          <w:szCs w:val="20"/>
        </w:rPr>
        <w:t>.</w:t>
      </w:r>
      <w:r w:rsidR="009A729D" w:rsidRPr="008D7A5B">
        <w:rPr>
          <w:rFonts w:ascii="Arial" w:hAnsi="Arial"/>
          <w:color w:val="000000" w:themeColor="text1"/>
          <w:sz w:val="20"/>
          <w:szCs w:val="20"/>
        </w:rPr>
        <w:t xml:space="preserve"> </w:t>
      </w:r>
      <w:r>
        <w:rPr>
          <w:rFonts w:ascii="Arial" w:hAnsi="Arial"/>
          <w:color w:val="000000" w:themeColor="text1"/>
          <w:sz w:val="20"/>
          <w:szCs w:val="20"/>
        </w:rPr>
        <w:t>“</w:t>
      </w:r>
      <w:r w:rsidR="009D77D6" w:rsidRPr="008D7A5B">
        <w:rPr>
          <w:rFonts w:ascii="Arial" w:hAnsi="Arial"/>
          <w:sz w:val="20"/>
          <w:szCs w:val="20"/>
        </w:rPr>
        <w:t>Natural suspended sediments (SS) have a chemical and mineralogical composition that can be specific for a certain time and location, although they normally are enriched with inorganic particles (60−90%) such as clays, silt, and sand, in addition to a fraction of organic matter which consists of decomposed material and microorganisms</w:t>
      </w:r>
      <w:r>
        <w:rPr>
          <w:rFonts w:ascii="Arial" w:hAnsi="Arial"/>
          <w:sz w:val="20"/>
          <w:szCs w:val="20"/>
        </w:rPr>
        <w:t>”</w:t>
      </w:r>
      <w:r w:rsidR="009D77D6" w:rsidRPr="008D7A5B">
        <w:rPr>
          <w:rFonts w:ascii="Arial" w:hAnsi="Arial"/>
          <w:sz w:val="20"/>
          <w:szCs w:val="20"/>
        </w:rPr>
        <w:t xml:space="preserve"> </w:t>
      </w:r>
      <w:r w:rsidR="009D77D6" w:rsidRPr="008D7A5B">
        <w:rPr>
          <w:rFonts w:ascii="Arial" w:hAnsi="Arial"/>
          <w:sz w:val="20"/>
          <w:szCs w:val="20"/>
        </w:rPr>
        <w:fldChar w:fldCharType="begin"/>
      </w:r>
      <w:r w:rsidR="00097AEE">
        <w:rPr>
          <w:rFonts w:ascii="Arial" w:hAnsi="Arial"/>
          <w:sz w:val="20"/>
          <w:szCs w:val="20"/>
        </w:rPr>
        <w:instrText xml:space="preserve"> ADDIN EN.CITE &lt;EndNote&gt;&lt;Cite&gt;&lt;Author&gt;Parrella&lt;/Author&gt;&lt;Year&gt;2025&lt;/Year&gt;&lt;RecNum&gt;763&lt;/RecNum&gt;&lt;DisplayText&gt;[55]&lt;/DisplayText&gt;&lt;record&gt;&lt;rec-number&gt;763&lt;/rec-number&gt;&lt;foreign-keys&gt;&lt;key app="EN" db-id="xpapavswbdpadxe5ttpptz9ppvv5s5fpd9rr" timestamp="1739948338"&gt;763&lt;/key&gt;&lt;/foreign-keys&gt;&lt;ref-type name="Journal Article"&gt;17&lt;/ref-type&gt;&lt;contributors&gt;&lt;authors&gt;&lt;author&gt;Parrella, Francesco&lt;/author&gt;&lt;author&gt;Brizzolara, Stefano&lt;/author&gt;&lt;author&gt;Holzner, Markus&lt;/author&gt;&lt;author&gt;Mitrano, Denise M.&lt;/author&gt;&lt;/authors&gt;&lt;/contributors&gt;&lt;titles&gt;&lt;title&gt;Microplastics Settling in Turbid Water: Impacts of Sediments-Induced Flow Patterns on Particle Deposition Rates&lt;/title&gt;&lt;secondary-title&gt;Environmental Science &amp;amp; Technology&lt;/secondary-title&gt;&lt;/titles&gt;&lt;periodical&gt;&lt;full-title&gt;Environmental Science &amp;amp; Technology&lt;/full-title&gt;&lt;/periodical&gt;&lt;pages&gt;2257-2265&lt;/pages&gt;&lt;volume&gt;59&lt;/volume&gt;&lt;number&gt;4&lt;/number&gt;&lt;dates&gt;&lt;year&gt;2025&lt;/year&gt;&lt;pub-dates&gt;&lt;date&gt;2025/02/04&lt;/date&gt;&lt;/pub-dates&gt;&lt;/dates&gt;&lt;publisher&gt;American Chemical Society&lt;/publisher&gt;&lt;isbn&gt;0013-936X&lt;/isbn&gt;&lt;urls&gt;&lt;related-urls&gt;&lt;url&gt;https://doi.org/10.1021/acs.est.4c10551&lt;/url&gt;&lt;/related-urls&gt;&lt;/urls&gt;&lt;electronic-resource-num&gt;10.1021/acs.est.4c10551&lt;/electronic-resource-num&gt;&lt;/record&gt;&lt;/Cite&gt;&lt;/EndNote&gt;</w:instrText>
      </w:r>
      <w:r w:rsidR="009D77D6" w:rsidRPr="008D7A5B">
        <w:rPr>
          <w:rFonts w:ascii="Arial" w:hAnsi="Arial"/>
          <w:sz w:val="20"/>
          <w:szCs w:val="20"/>
        </w:rPr>
        <w:fldChar w:fldCharType="separate"/>
      </w:r>
      <w:r w:rsidR="00097AEE">
        <w:rPr>
          <w:rFonts w:ascii="Arial" w:hAnsi="Arial"/>
          <w:noProof/>
          <w:sz w:val="20"/>
          <w:szCs w:val="20"/>
        </w:rPr>
        <w:t>[55]</w:t>
      </w:r>
      <w:r w:rsidR="009D77D6" w:rsidRPr="008D7A5B">
        <w:rPr>
          <w:rFonts w:ascii="Arial" w:hAnsi="Arial"/>
          <w:sz w:val="20"/>
          <w:szCs w:val="20"/>
        </w:rPr>
        <w:fldChar w:fldCharType="end"/>
      </w:r>
      <w:r w:rsidR="009D77D6" w:rsidRPr="008D7A5B">
        <w:rPr>
          <w:rFonts w:ascii="Arial" w:hAnsi="Arial"/>
          <w:sz w:val="20"/>
          <w:szCs w:val="20"/>
        </w:rPr>
        <w:t>.</w:t>
      </w:r>
    </w:p>
    <w:p w14:paraId="2E9DC601" w14:textId="62C3E68C" w:rsidR="00F55C05" w:rsidRPr="008D7A5B" w:rsidRDefault="00F55C05" w:rsidP="008F0FB8">
      <w:pPr>
        <w:pStyle w:val="Heading3"/>
        <w:jc w:val="both"/>
      </w:pPr>
      <w:bookmarkStart w:id="14" w:name="_Toc190950449"/>
      <w:r w:rsidRPr="008D7A5B">
        <w:t>2.2.8 Solid waste</w:t>
      </w:r>
      <w:bookmarkEnd w:id="14"/>
      <w:r w:rsidRPr="008D7A5B">
        <w:t xml:space="preserve"> </w:t>
      </w:r>
    </w:p>
    <w:p w14:paraId="75C1D1A7" w14:textId="2A8F0CB6" w:rsidR="00F55C05" w:rsidRPr="008D7A5B" w:rsidRDefault="00F55C05" w:rsidP="00B53B91">
      <w:pPr>
        <w:spacing w:after="0" w:line="480" w:lineRule="auto"/>
        <w:jc w:val="both"/>
        <w:rPr>
          <w:rFonts w:ascii="Arial" w:eastAsia="Times New Roman" w:hAnsi="Arial"/>
          <w:sz w:val="20"/>
          <w:szCs w:val="20"/>
        </w:rPr>
      </w:pPr>
      <w:r w:rsidRPr="008D7A5B">
        <w:rPr>
          <w:rFonts w:ascii="Arial" w:eastAsia="Times New Roman" w:hAnsi="Arial"/>
          <w:sz w:val="20"/>
          <w:szCs w:val="20"/>
        </w:rPr>
        <w:t xml:space="preserve">  Up to 75% of the 1.5 million </w:t>
      </w:r>
      <w:proofErr w:type="spellStart"/>
      <w:r w:rsidRPr="008D7A5B">
        <w:rPr>
          <w:rFonts w:ascii="Arial" w:eastAsia="Times New Roman" w:hAnsi="Arial"/>
          <w:sz w:val="20"/>
          <w:szCs w:val="20"/>
        </w:rPr>
        <w:t>tonnes</w:t>
      </w:r>
      <w:proofErr w:type="spellEnd"/>
      <w:r w:rsidRPr="008D7A5B">
        <w:rPr>
          <w:rFonts w:ascii="Arial" w:eastAsia="Times New Roman" w:hAnsi="Arial"/>
          <w:sz w:val="20"/>
          <w:szCs w:val="20"/>
        </w:rPr>
        <w:t xml:space="preserve"> of solid waste produced annually in Rwanda is organic. The </w:t>
      </w:r>
      <w:r w:rsidR="008F0FB8" w:rsidRPr="008D7A5B">
        <w:rPr>
          <w:rFonts w:ascii="Arial" w:eastAsia="Times New Roman" w:hAnsi="Arial"/>
          <w:sz w:val="20"/>
          <w:szCs w:val="20"/>
        </w:rPr>
        <w:t>National I</w:t>
      </w:r>
      <w:r w:rsidRPr="008D7A5B">
        <w:rPr>
          <w:rFonts w:ascii="Arial" w:eastAsia="Times New Roman" w:hAnsi="Arial"/>
          <w:sz w:val="20"/>
          <w:szCs w:val="20"/>
        </w:rPr>
        <w:t xml:space="preserve">nstitute of </w:t>
      </w:r>
      <w:r w:rsidR="008F0FB8" w:rsidRPr="008D7A5B">
        <w:rPr>
          <w:rFonts w:ascii="Arial" w:eastAsia="Times New Roman" w:hAnsi="Arial"/>
          <w:sz w:val="20"/>
          <w:szCs w:val="20"/>
        </w:rPr>
        <w:t xml:space="preserve">Statistics </w:t>
      </w:r>
      <w:r w:rsidRPr="008D7A5B">
        <w:rPr>
          <w:rFonts w:ascii="Arial" w:eastAsia="Times New Roman" w:hAnsi="Arial"/>
          <w:sz w:val="20"/>
          <w:szCs w:val="20"/>
        </w:rPr>
        <w:t xml:space="preserve">Rwanda (NISR) projects that by 2035, there will be 17.6 million people living in Rwanda, up from the current </w:t>
      </w:r>
      <w:r w:rsidRPr="008D7A5B">
        <w:rPr>
          <w:rFonts w:ascii="Arial" w:eastAsia="Times New Roman" w:hAnsi="Arial"/>
          <w:color w:val="000000" w:themeColor="text1"/>
          <w:sz w:val="20"/>
          <w:szCs w:val="20"/>
        </w:rPr>
        <w:t xml:space="preserve">population of about </w:t>
      </w:r>
      <w:r w:rsidRPr="008D7A5B">
        <w:rPr>
          <w:rFonts w:ascii="Arial" w:eastAsia="Times New Roman" w:hAnsi="Arial"/>
          <w:sz w:val="20"/>
          <w:szCs w:val="20"/>
        </w:rPr>
        <w:t>13.6 million</w:t>
      </w:r>
      <w:r w:rsidR="00CB07B1" w:rsidRPr="008D7A5B">
        <w:rPr>
          <w:rFonts w:ascii="Arial" w:eastAsia="Times New Roman" w:hAnsi="Arial"/>
          <w:sz w:val="20"/>
          <w:szCs w:val="20"/>
        </w:rPr>
        <w:fldChar w:fldCharType="begin"/>
      </w:r>
      <w:r w:rsidR="00097AEE">
        <w:rPr>
          <w:rFonts w:ascii="Arial" w:eastAsia="Times New Roman" w:hAnsi="Arial"/>
          <w:sz w:val="20"/>
          <w:szCs w:val="20"/>
        </w:rPr>
        <w:instrText xml:space="preserve"> ADDIN EN.CITE &lt;EndNote&gt;&lt;Cite&gt;&lt;Author&gt;(NISR)&lt;/Author&gt;&lt;Year&gt;2023&lt;/Year&gt;&lt;RecNum&gt;766&lt;/RecNum&gt;&lt;DisplayText&gt;[28]&lt;/DisplayText&gt;&lt;record&gt;&lt;rec-number&gt;766&lt;/rec-number&gt;&lt;foreign-keys&gt;&lt;key app="EN" db-id="xpapavswbdpadxe5ttpptz9ppvv5s5fpd9rr" timestamp="1740031394"&gt;766&lt;/key&gt;&lt;/foreign-keys&gt;&lt;ref-type name="Report"&gt;27&lt;/ref-type&gt;&lt;contributors&gt;&lt;authors&gt;&lt;author&gt;National Institute of Statistics of Rwanda (NISR)&lt;/author&gt;&lt;/authors&gt;&lt;/contributors&gt;&lt;titles&gt;&lt;title&gt;Fifth Rwanda Population and Housing Census, 2022 , Main Indicators Report, http://www.statistics.gov.rw&lt;/title&gt;&lt;/titles&gt;&lt;pages&gt;1-176&lt;/pages&gt;&lt;dates&gt;&lt;year&gt;2023&lt;/year&gt;&lt;/dates&gt;&lt;urls&gt;&lt;/urls&gt;&lt;/record&gt;&lt;/Cite&gt;&lt;/EndNote&gt;</w:instrText>
      </w:r>
      <w:r w:rsidR="00CB07B1" w:rsidRPr="008D7A5B">
        <w:rPr>
          <w:rFonts w:ascii="Arial" w:eastAsia="Times New Roman" w:hAnsi="Arial"/>
          <w:sz w:val="20"/>
          <w:szCs w:val="20"/>
        </w:rPr>
        <w:fldChar w:fldCharType="separate"/>
      </w:r>
      <w:r w:rsidR="00097AEE">
        <w:rPr>
          <w:rFonts w:ascii="Arial" w:eastAsia="Times New Roman" w:hAnsi="Arial"/>
          <w:noProof/>
          <w:sz w:val="20"/>
          <w:szCs w:val="20"/>
        </w:rPr>
        <w:t>[28]</w:t>
      </w:r>
      <w:r w:rsidR="00CB07B1" w:rsidRPr="008D7A5B">
        <w:rPr>
          <w:rFonts w:ascii="Arial" w:eastAsia="Times New Roman" w:hAnsi="Arial"/>
          <w:sz w:val="20"/>
          <w:szCs w:val="20"/>
        </w:rPr>
        <w:fldChar w:fldCharType="end"/>
      </w:r>
      <w:r w:rsidRPr="008D7A5B">
        <w:rPr>
          <w:rFonts w:ascii="Arial" w:eastAsia="Times New Roman" w:hAnsi="Arial"/>
          <w:sz w:val="20"/>
          <w:szCs w:val="20"/>
        </w:rPr>
        <w:t xml:space="preserve">. This will have an impact on the amount of waste produced. There are serious threats to the environment and general public health associated with inadequate development in the waste </w:t>
      </w:r>
      <w:r w:rsidRPr="008D7A5B">
        <w:rPr>
          <w:rFonts w:ascii="Arial" w:eastAsia="Times New Roman" w:hAnsi="Arial"/>
          <w:sz w:val="20"/>
          <w:szCs w:val="20"/>
        </w:rPr>
        <w:lastRenderedPageBreak/>
        <w:t xml:space="preserve">management (WM) sector. Illegal solid waste dumping and water contamination contribute to poor hygiene and serve as havens for vector-borne illnesses </w:t>
      </w:r>
      <w:r w:rsidRPr="008D7A5B">
        <w:rPr>
          <w:rFonts w:ascii="Arial" w:eastAsia="Times New Roman" w:hAnsi="Arial"/>
          <w:sz w:val="20"/>
          <w:szCs w:val="20"/>
        </w:rPr>
        <w:fldChar w:fldCharType="begin"/>
      </w:r>
      <w:r w:rsidR="00097AEE">
        <w:rPr>
          <w:rFonts w:ascii="Arial" w:eastAsia="Times New Roman" w:hAnsi="Arial"/>
          <w:sz w:val="20"/>
          <w:szCs w:val="20"/>
        </w:rPr>
        <w:instrText xml:space="preserve"> ADDIN EN.CITE &lt;EndNote&gt;&lt;Cite&gt;&lt;Author&gt;cooperation&lt;/Author&gt;&lt;Year&gt;2022&lt;/Year&gt;&lt;RecNum&gt;690&lt;/RecNum&gt;&lt;DisplayText&gt;[56]&lt;/DisplayText&gt;&lt;record&gt;&lt;rec-number&gt;690&lt;/rec-number&gt;&lt;foreign-keys&gt;&lt;key app="EN" db-id="xpapavswbdpadxe5ttpptz9ppvv5s5fpd9rr" timestamp="1738140998"&gt;690&lt;/key&gt;&lt;/foreign-keys&gt;&lt;ref-type name="Report"&gt;27&lt;/ref-type&gt;&lt;contributors&gt;&lt;authors&gt;&lt;author&gt;German cooperation&lt;/author&gt;&lt;/authors&gt;&lt;/contributors&gt;&lt;titles&gt;&lt;title&gt;Supporting a Sustainable Waste and Circular Economy in Rwanda &lt;/title&gt;&lt;/titles&gt;&lt;dates&gt;&lt;year&gt;2022&lt;/year&gt;&lt;/dates&gt;&lt;urls&gt;&lt;/urls&gt;&lt;/record&gt;&lt;/Cite&gt;&lt;/EndNote&gt;</w:instrText>
      </w:r>
      <w:r w:rsidRPr="008D7A5B">
        <w:rPr>
          <w:rFonts w:ascii="Arial" w:eastAsia="Times New Roman" w:hAnsi="Arial"/>
          <w:sz w:val="20"/>
          <w:szCs w:val="20"/>
        </w:rPr>
        <w:fldChar w:fldCharType="separate"/>
      </w:r>
      <w:r w:rsidR="00097AEE">
        <w:rPr>
          <w:rFonts w:ascii="Arial" w:eastAsia="Times New Roman" w:hAnsi="Arial"/>
          <w:noProof/>
          <w:sz w:val="20"/>
          <w:szCs w:val="20"/>
        </w:rPr>
        <w:t>[56]</w:t>
      </w:r>
      <w:r w:rsidRPr="008D7A5B">
        <w:rPr>
          <w:rFonts w:ascii="Arial" w:eastAsia="Times New Roman" w:hAnsi="Arial"/>
          <w:sz w:val="20"/>
          <w:szCs w:val="20"/>
        </w:rPr>
        <w:fldChar w:fldCharType="end"/>
      </w:r>
      <w:r w:rsidRPr="008D7A5B">
        <w:rPr>
          <w:rFonts w:ascii="Arial" w:eastAsia="Times New Roman" w:hAnsi="Arial"/>
          <w:sz w:val="20"/>
          <w:szCs w:val="20"/>
        </w:rPr>
        <w:t>.</w:t>
      </w:r>
    </w:p>
    <w:p w14:paraId="2794E3D6" w14:textId="77777777" w:rsidR="00F55C05" w:rsidRPr="008D7A5B" w:rsidRDefault="00F55C05" w:rsidP="00B53B91">
      <w:pPr>
        <w:spacing w:after="0" w:line="480" w:lineRule="auto"/>
        <w:jc w:val="both"/>
        <w:rPr>
          <w:rFonts w:ascii="Arial" w:hAnsi="Arial"/>
          <w:sz w:val="20"/>
          <w:szCs w:val="20"/>
        </w:rPr>
      </w:pPr>
      <w:r w:rsidRPr="008D7A5B">
        <w:rPr>
          <w:rFonts w:ascii="Arial" w:eastAsia="Times New Roman" w:hAnsi="Arial"/>
          <w:sz w:val="20"/>
          <w:szCs w:val="20"/>
        </w:rPr>
        <w:t xml:space="preserve">  </w:t>
      </w:r>
      <w:r w:rsidRPr="008D7A5B">
        <w:rPr>
          <w:rFonts w:ascii="Arial" w:hAnsi="Arial"/>
          <w:sz w:val="20"/>
          <w:szCs w:val="20"/>
        </w:rPr>
        <w:t xml:space="preserve">Urban stormwater runoff can be polluted by, inter alia, nutrients, low pH (acidity), microorganisms, toxic organics, heavy metals, litter/debris, oils, surfactants, and increased water temperature. </w:t>
      </w:r>
    </w:p>
    <w:p w14:paraId="15F55F70" w14:textId="77777777" w:rsidR="00F55C05" w:rsidRPr="008D7A5B" w:rsidRDefault="00F55C05" w:rsidP="00B53B91">
      <w:pPr>
        <w:spacing w:after="0" w:line="480" w:lineRule="auto"/>
        <w:jc w:val="both"/>
        <w:rPr>
          <w:rFonts w:ascii="Arial" w:hAnsi="Arial"/>
          <w:sz w:val="20"/>
          <w:szCs w:val="20"/>
        </w:rPr>
      </w:pPr>
      <w:r w:rsidRPr="008D7A5B">
        <w:rPr>
          <w:rFonts w:ascii="Arial" w:hAnsi="Arial"/>
          <w:sz w:val="20"/>
          <w:szCs w:val="20"/>
        </w:rPr>
        <w:t>While litter may appear to have a mainly visual and aesthetic impact on the aquatic ecosystem of urban streams and rivers, it can have serious impacts on the aquatic ecosystem of urban streams and rivers.</w:t>
      </w:r>
    </w:p>
    <w:p w14:paraId="6E069497" w14:textId="77777777" w:rsidR="00C14A14" w:rsidRPr="008D7A5B" w:rsidRDefault="00F55C05" w:rsidP="00791BED">
      <w:pPr>
        <w:pStyle w:val="text-align-justify"/>
        <w:shd w:val="clear" w:color="auto" w:fill="FFFFFF"/>
        <w:spacing w:before="0" w:beforeAutospacing="0" w:after="150" w:afterAutospacing="0" w:line="480" w:lineRule="auto"/>
        <w:jc w:val="both"/>
        <w:rPr>
          <w:rFonts w:ascii="Arial" w:hAnsi="Arial" w:cs="Arial"/>
          <w:color w:val="333333"/>
          <w:sz w:val="20"/>
          <w:szCs w:val="20"/>
        </w:rPr>
      </w:pPr>
      <w:r w:rsidRPr="008D7A5B">
        <w:rPr>
          <w:rFonts w:ascii="Arial" w:hAnsi="Arial" w:cs="Arial"/>
          <w:color w:val="333333"/>
          <w:sz w:val="20"/>
          <w:szCs w:val="20"/>
        </w:rPr>
        <w:t xml:space="preserve">  </w:t>
      </w:r>
      <w:r w:rsidRPr="008D7A5B">
        <w:rPr>
          <w:rFonts w:ascii="Arial" w:hAnsi="Arial" w:cs="Arial"/>
          <w:color w:val="000000" w:themeColor="text1"/>
          <w:sz w:val="20"/>
          <w:szCs w:val="20"/>
        </w:rPr>
        <w:t xml:space="preserve">The growing population needs more </w:t>
      </w:r>
      <w:r w:rsidRPr="008D7A5B">
        <w:rPr>
          <w:rFonts w:ascii="Arial" w:hAnsi="Arial" w:cs="Arial"/>
          <w:color w:val="333333"/>
          <w:sz w:val="20"/>
          <w:szCs w:val="20"/>
        </w:rPr>
        <w:t>drinking water and changing consumption patterns will produce more solid and liquid waste. This requires improvement in transportation and treatment for solid waste and management.</w:t>
      </w:r>
      <w:bookmarkStart w:id="15" w:name="_Toc190950450"/>
    </w:p>
    <w:p w14:paraId="2174FCBD" w14:textId="13F30B56" w:rsidR="00182BDF" w:rsidRPr="008D7A5B" w:rsidRDefault="00837E60" w:rsidP="00791BED">
      <w:pPr>
        <w:pStyle w:val="text-align-justify"/>
        <w:shd w:val="clear" w:color="auto" w:fill="FFFFFF"/>
        <w:spacing w:before="0" w:beforeAutospacing="0" w:after="150" w:afterAutospacing="0" w:line="480" w:lineRule="auto"/>
        <w:jc w:val="both"/>
        <w:rPr>
          <w:rStyle w:val="Heading1Char"/>
          <w:rFonts w:eastAsiaTheme="minorEastAsia" w:cs="Arial"/>
          <w:szCs w:val="20"/>
        </w:rPr>
      </w:pPr>
      <w:r w:rsidRPr="008D7A5B">
        <w:rPr>
          <w:rStyle w:val="Heading1Char"/>
          <w:rFonts w:eastAsiaTheme="minorEastAsia" w:cs="Arial"/>
          <w:szCs w:val="20"/>
        </w:rPr>
        <w:t xml:space="preserve">3. </w:t>
      </w:r>
      <w:r w:rsidR="00781DF0" w:rsidRPr="008D7A5B">
        <w:rPr>
          <w:rStyle w:val="Heading1Char"/>
          <w:rFonts w:eastAsiaTheme="minorEastAsia" w:cs="Arial"/>
          <w:szCs w:val="20"/>
        </w:rPr>
        <w:t>Seasonal variability of water quality</w:t>
      </w:r>
      <w:bookmarkEnd w:id="15"/>
    </w:p>
    <w:p w14:paraId="540C5F11" w14:textId="3DC0BE8A" w:rsidR="002D1D55" w:rsidRPr="008D7A5B" w:rsidRDefault="00ED6216" w:rsidP="008F0FB8">
      <w:pPr>
        <w:spacing w:line="480" w:lineRule="auto"/>
        <w:jc w:val="both"/>
        <w:rPr>
          <w:rFonts w:ascii="Arial" w:hAnsi="Arial"/>
          <w:sz w:val="20"/>
          <w:szCs w:val="20"/>
        </w:rPr>
      </w:pPr>
      <w:r>
        <w:rPr>
          <w:rFonts w:ascii="Arial" w:hAnsi="Arial"/>
          <w:sz w:val="20"/>
          <w:szCs w:val="20"/>
        </w:rPr>
        <w:t>“</w:t>
      </w:r>
      <w:r w:rsidR="002D1D55" w:rsidRPr="008D7A5B">
        <w:rPr>
          <w:rFonts w:ascii="Arial" w:hAnsi="Arial"/>
          <w:sz w:val="20"/>
          <w:szCs w:val="20"/>
        </w:rPr>
        <w:t>The quality of water changes with seasonal variations. These seasonal changes can have both positive and harmful impacts on water quality. Different seasons are associated with various temperature fluctuations. Along with temperature, all other physical and chemical parameters of water fluctuate with the changing seasons. Monitoring water quality is essential for environmental safety and human health</w:t>
      </w:r>
      <w:r>
        <w:rPr>
          <w:rFonts w:ascii="Arial" w:hAnsi="Arial"/>
          <w:sz w:val="20"/>
          <w:szCs w:val="20"/>
        </w:rPr>
        <w:t>”</w:t>
      </w:r>
      <w:r w:rsidR="002D1D55" w:rsidRPr="008D7A5B">
        <w:rPr>
          <w:rFonts w:ascii="Arial" w:hAnsi="Arial"/>
          <w:sz w:val="20"/>
          <w:szCs w:val="20"/>
        </w:rPr>
        <w:t xml:space="preserve">  </w:t>
      </w:r>
      <w:r w:rsidR="002D1D55" w:rsidRPr="008D7A5B">
        <w:rPr>
          <w:rFonts w:ascii="Arial" w:hAnsi="Arial"/>
          <w:sz w:val="20"/>
          <w:szCs w:val="20"/>
        </w:rPr>
        <w:fldChar w:fldCharType="begin"/>
      </w:r>
      <w:r w:rsidR="00097AEE">
        <w:rPr>
          <w:rFonts w:ascii="Arial" w:hAnsi="Arial"/>
          <w:sz w:val="20"/>
          <w:szCs w:val="20"/>
        </w:rPr>
        <w:instrText xml:space="preserve"> ADDIN EN.CITE &lt;EndNote&gt;&lt;Cite&gt;&lt;Author&gt;Dey&lt;/Author&gt;&lt;Year&gt;2021&lt;/Year&gt;&lt;RecNum&gt;764&lt;/RecNum&gt;&lt;DisplayText&gt;[57]&lt;/DisplayText&gt;&lt;record&gt;&lt;rec-number&gt;764&lt;/rec-number&gt;&lt;foreign-keys&gt;&lt;key app="EN" db-id="xpapavswbdpadxe5ttpptz9ppvv5s5fpd9rr" timestamp="1739954392"&gt;764&lt;/key&gt;&lt;/foreign-keys&gt;&lt;ref-type name="Journal Article"&gt;17&lt;/ref-type&gt;&lt;contributors&gt;&lt;authors&gt;&lt;author&gt;Dey, S.&lt;/author&gt;&lt;author&gt;Botta, S.&lt;/author&gt;&lt;author&gt;Kallam, R.&lt;/author&gt;&lt;author&gt;Angadala, R.&lt;/author&gt;&lt;author&gt;Andugala, J.&lt;/author&gt;&lt;/authors&gt;&lt;/contributors&gt;&lt;titles&gt;&lt;title&gt;Seasonal variation in water quality parameters of Gudlavalleru Engineering College pond&lt;/title&gt;&lt;secondary-title&gt;Current Research in Green and Sustainable Chemistry&lt;/secondary-title&gt;&lt;/titles&gt;&lt;periodical&gt;&lt;full-title&gt;Current Research in Green and Sustainable Chemistry&lt;/full-title&gt;&lt;/periodical&gt;&lt;pages&gt;100058&lt;/pages&gt;&lt;volume&gt;4&lt;/volume&gt;&lt;keywords&gt;&lt;keyword&gt;Pond&lt;/keyword&gt;&lt;keyword&gt;Water quality&lt;/keyword&gt;&lt;keyword&gt;Parameters&lt;/keyword&gt;&lt;keyword&gt;Physico-chemical&lt;/keyword&gt;&lt;keyword&gt;Seasonal variations and aquatic resources&lt;/keyword&gt;&lt;/keywords&gt;&lt;dates&gt;&lt;year&gt;2021&lt;/year&gt;&lt;pub-dates&gt;&lt;date&gt;2021/01/01/&lt;/date&gt;&lt;/pub-dates&gt;&lt;/dates&gt;&lt;isbn&gt;2666-0865&lt;/isbn&gt;&lt;urls&gt;&lt;related-urls&gt;&lt;url&gt;https://www.sciencedirect.com/science/article/pii/S2666086521000059&lt;/url&gt;&lt;/related-urls&gt;&lt;/urls&gt;&lt;electronic-resource-num&gt;https://doi.org/10.1016/j.crgsc.2021.100058&lt;/electronic-resource-num&gt;&lt;/record&gt;&lt;/Cite&gt;&lt;/EndNote&gt;</w:instrText>
      </w:r>
      <w:r w:rsidR="002D1D55" w:rsidRPr="008D7A5B">
        <w:rPr>
          <w:rFonts w:ascii="Arial" w:hAnsi="Arial"/>
          <w:sz w:val="20"/>
          <w:szCs w:val="20"/>
        </w:rPr>
        <w:fldChar w:fldCharType="separate"/>
      </w:r>
      <w:r w:rsidR="00097AEE">
        <w:rPr>
          <w:rFonts w:ascii="Arial" w:hAnsi="Arial"/>
          <w:noProof/>
          <w:sz w:val="20"/>
          <w:szCs w:val="20"/>
        </w:rPr>
        <w:t>[57]</w:t>
      </w:r>
      <w:r w:rsidR="002D1D55" w:rsidRPr="008D7A5B">
        <w:rPr>
          <w:rFonts w:ascii="Arial" w:hAnsi="Arial"/>
          <w:sz w:val="20"/>
          <w:szCs w:val="20"/>
        </w:rPr>
        <w:fldChar w:fldCharType="end"/>
      </w:r>
      <w:r w:rsidR="002D1D55" w:rsidRPr="008D7A5B">
        <w:rPr>
          <w:rFonts w:ascii="Arial" w:hAnsi="Arial"/>
          <w:sz w:val="20"/>
          <w:szCs w:val="20"/>
        </w:rPr>
        <w:t>.</w:t>
      </w:r>
    </w:p>
    <w:p w14:paraId="395A9A5A" w14:textId="7E0FF73E" w:rsidR="00EE3F0C" w:rsidRPr="008D7A5B" w:rsidRDefault="006B02F4" w:rsidP="008F0FB8">
      <w:pPr>
        <w:spacing w:line="480" w:lineRule="auto"/>
        <w:jc w:val="both"/>
        <w:rPr>
          <w:rFonts w:ascii="Arial" w:hAnsi="Arial"/>
          <w:sz w:val="20"/>
          <w:szCs w:val="20"/>
        </w:rPr>
      </w:pPr>
      <w:r w:rsidRPr="008D7A5B">
        <w:rPr>
          <w:rFonts w:ascii="Arial" w:hAnsi="Arial"/>
          <w:color w:val="FF0000"/>
          <w:sz w:val="20"/>
          <w:szCs w:val="20"/>
        </w:rPr>
        <w:t xml:space="preserve"> </w:t>
      </w:r>
      <w:r w:rsidR="00ED6216">
        <w:rPr>
          <w:rFonts w:ascii="Arial" w:hAnsi="Arial"/>
          <w:color w:val="FF0000"/>
          <w:sz w:val="20"/>
          <w:szCs w:val="20"/>
        </w:rPr>
        <w:t>“</w:t>
      </w:r>
      <w:r w:rsidRPr="008D7A5B">
        <w:rPr>
          <w:rFonts w:ascii="Arial" w:hAnsi="Arial"/>
          <w:sz w:val="20"/>
          <w:szCs w:val="20"/>
        </w:rPr>
        <w:t xml:space="preserve">In Rwanda, there are two rainy seasons: March to May (MAM) locally known as the long rainy season, and September to November (SON) known as the short rainy season. There is also two dry seasons, June–August (JJA) locally known as the long dry season, and December–February (DJF) locally known as the short dry season on its annual cycle </w:t>
      </w:r>
      <w:r w:rsidRPr="008D7A5B">
        <w:rPr>
          <w:rFonts w:ascii="Arial" w:hAnsi="Arial"/>
          <w:sz w:val="20"/>
          <w:szCs w:val="20"/>
        </w:rPr>
        <w:fldChar w:fldCharType="begin"/>
      </w:r>
      <w:r w:rsidR="00097AEE">
        <w:rPr>
          <w:rFonts w:ascii="Arial" w:hAnsi="Arial"/>
          <w:sz w:val="20"/>
          <w:szCs w:val="20"/>
        </w:rPr>
        <w:instrText xml:space="preserve"> ADDIN EN.CITE &lt;EndNote&gt;&lt;Cite&gt;&lt;Author&gt;Bazambanza&lt;/Author&gt;&lt;Year&gt;2024&lt;/Year&gt;&lt;RecNum&gt;678&lt;/RecNum&gt;&lt;DisplayText&gt;[58]&lt;/DisplayText&gt;&lt;record&gt;&lt;rec-number&gt;678&lt;/rec-number&gt;&lt;foreign-keys&gt;&lt;key app="EN" db-id="xpapavswbdpadxe5ttpptz9ppvv5s5fpd9rr" timestamp="1737982042"&gt;678&lt;/key&gt;&lt;/foreign-keys&gt;&lt;ref-type name="Journal Article"&gt;17&lt;/ref-type&gt;&lt;contributors&gt;&lt;authors&gt;&lt;author&gt;Bazambanza, Alexis&lt;/author&gt;&lt;author&gt;Bavumiragira, Jean Pierre&lt;/author&gt;&lt;author&gt;Kananira, Theoneste&lt;/author&gt;&lt;author&gt;Ndayisenga, Jean de Dieu&lt;/author&gt;&lt;/authors&gt;&lt;/contributors&gt;&lt;titles&gt;&lt;title&gt;Seasonal subsurface water quality variation of physiochemical and bacteriological characteristics in Kamutwa-Kigali, Rwanda&lt;/title&gt;&lt;secondary-title&gt;AQUA—Water Infrastructure, Ecosystems and Society&lt;/secondary-title&gt;&lt;/titles&gt;&lt;periodical&gt;&lt;full-title&gt;AQUA—Water Infrastructure, Ecosystems and Society&lt;/full-title&gt;&lt;/periodical&gt;&lt;pages&gt;737-745&lt;/pages&gt;&lt;volume&gt;73&lt;/volume&gt;&lt;number&gt;4&lt;/number&gt;&lt;dates&gt;&lt;year&gt;2024&lt;/year&gt;&lt;/dates&gt;&lt;isbn&gt;2709-8028&lt;/isbn&gt;&lt;urls&gt;&lt;/urls&gt;&lt;/record&gt;&lt;/Cite&gt;&lt;/EndNote&gt;</w:instrText>
      </w:r>
      <w:r w:rsidRPr="008D7A5B">
        <w:rPr>
          <w:rFonts w:ascii="Arial" w:hAnsi="Arial"/>
          <w:sz w:val="20"/>
          <w:szCs w:val="20"/>
        </w:rPr>
        <w:fldChar w:fldCharType="separate"/>
      </w:r>
      <w:r w:rsidR="00097AEE">
        <w:rPr>
          <w:rFonts w:ascii="Arial" w:hAnsi="Arial"/>
          <w:noProof/>
          <w:sz w:val="20"/>
          <w:szCs w:val="20"/>
        </w:rPr>
        <w:t>[58]</w:t>
      </w:r>
      <w:r w:rsidRPr="008D7A5B">
        <w:rPr>
          <w:rFonts w:ascii="Arial" w:hAnsi="Arial"/>
          <w:sz w:val="20"/>
          <w:szCs w:val="20"/>
        </w:rPr>
        <w:fldChar w:fldCharType="end"/>
      </w:r>
      <w:r w:rsidRPr="008D7A5B">
        <w:rPr>
          <w:rFonts w:ascii="Arial" w:hAnsi="Arial"/>
          <w:sz w:val="20"/>
          <w:szCs w:val="20"/>
        </w:rPr>
        <w:t>.</w:t>
      </w:r>
      <w:r w:rsidRPr="008D7A5B">
        <w:rPr>
          <w:rFonts w:ascii="Arial" w:hAnsi="Arial"/>
          <w:b/>
          <w:sz w:val="20"/>
          <w:szCs w:val="20"/>
        </w:rPr>
        <w:t xml:space="preserve"> </w:t>
      </w:r>
      <w:r w:rsidRPr="008D7A5B">
        <w:rPr>
          <w:rFonts w:ascii="Arial" w:hAnsi="Arial"/>
          <w:sz w:val="20"/>
          <w:szCs w:val="20"/>
        </w:rPr>
        <w:t>The highest total hardness (TH) value was observed in the dry season (JF and JJA) throughout</w:t>
      </w:r>
      <w:r w:rsidR="008F0FB8" w:rsidRPr="008D7A5B">
        <w:rPr>
          <w:rFonts w:ascii="Arial" w:hAnsi="Arial"/>
          <w:sz w:val="20"/>
          <w:szCs w:val="20"/>
        </w:rPr>
        <w:t xml:space="preserve"> the</w:t>
      </w:r>
      <w:r w:rsidRPr="008D7A5B">
        <w:rPr>
          <w:rFonts w:ascii="Arial" w:hAnsi="Arial"/>
          <w:sz w:val="20"/>
          <w:szCs w:val="20"/>
        </w:rPr>
        <w:t xml:space="preserve"> study. This could be caused by the higher EC and TDS that occurred during the dry season. TH was raised during the dry season because of the high number of dissolved inorganic compounds in an ionized state and the concentration of salts dissolved in water</w:t>
      </w:r>
      <w:r w:rsidR="00ED6216">
        <w:rPr>
          <w:rFonts w:ascii="Arial" w:hAnsi="Arial"/>
          <w:sz w:val="20"/>
          <w:szCs w:val="20"/>
        </w:rPr>
        <w:t>”</w:t>
      </w:r>
      <w:r w:rsidR="00EE3F0C" w:rsidRPr="008D7A5B">
        <w:rPr>
          <w:rFonts w:ascii="Arial" w:hAnsi="Arial"/>
          <w:sz w:val="20"/>
          <w:szCs w:val="20"/>
        </w:rPr>
        <w:t xml:space="preserve"> </w:t>
      </w:r>
      <w:r w:rsidRPr="008D7A5B">
        <w:rPr>
          <w:rFonts w:ascii="Arial" w:hAnsi="Arial"/>
          <w:sz w:val="20"/>
          <w:szCs w:val="20"/>
        </w:rPr>
        <w:fldChar w:fldCharType="begin"/>
      </w:r>
      <w:r w:rsidR="00097AEE">
        <w:rPr>
          <w:rFonts w:ascii="Arial" w:hAnsi="Arial"/>
          <w:sz w:val="20"/>
          <w:szCs w:val="20"/>
        </w:rPr>
        <w:instrText xml:space="preserve"> ADDIN EN.CITE &lt;EndNote&gt;&lt;Cite&gt;&lt;Author&gt;Organization&lt;/Author&gt;&lt;Year&gt;2017&lt;/Year&gt;&lt;RecNum&gt;684&lt;/RecNum&gt;&lt;DisplayText&gt;[59]&lt;/DisplayText&gt;&lt;record&gt;&lt;rec-number&gt;684&lt;/rec-number&gt;&lt;foreign-keys&gt;&lt;key app="EN" db-id="xpapavswbdpadxe5ttpptz9ppvv5s5fpd9rr" timestamp="1738008929"&gt;684&lt;/key&gt;&lt;/foreign-keys&gt;&lt;ref-type name="Journal Article"&gt;17&lt;/ref-type&gt;&lt;contributors&gt;&lt;authors&gt;&lt;author&gt;World Health Organization&lt;/author&gt;&lt;/authors&gt;&lt;/contributors&gt;&lt;titles&gt;&lt;title&gt;Guidelines for drinking-water quality: first addendum to the fourth edition&lt;/title&gt;&lt;/titles&gt;&lt;dates&gt;&lt;year&gt;2017&lt;/year&gt;&lt;/dates&gt;&lt;isbn&gt;9241550015&lt;/isbn&gt;&lt;urls&gt;&lt;/urls&gt;&lt;/record&gt;&lt;/Cite&gt;&lt;/EndNote&gt;</w:instrText>
      </w:r>
      <w:r w:rsidRPr="008D7A5B">
        <w:rPr>
          <w:rFonts w:ascii="Arial" w:hAnsi="Arial"/>
          <w:sz w:val="20"/>
          <w:szCs w:val="20"/>
        </w:rPr>
        <w:fldChar w:fldCharType="separate"/>
      </w:r>
      <w:r w:rsidR="00097AEE">
        <w:rPr>
          <w:rFonts w:ascii="Arial" w:hAnsi="Arial"/>
          <w:noProof/>
          <w:sz w:val="20"/>
          <w:szCs w:val="20"/>
        </w:rPr>
        <w:t>[59]</w:t>
      </w:r>
      <w:r w:rsidRPr="008D7A5B">
        <w:rPr>
          <w:rFonts w:ascii="Arial" w:hAnsi="Arial"/>
          <w:sz w:val="20"/>
          <w:szCs w:val="20"/>
        </w:rPr>
        <w:fldChar w:fldCharType="end"/>
      </w:r>
      <w:r w:rsidR="00613102" w:rsidRPr="008D7A5B">
        <w:rPr>
          <w:rFonts w:ascii="Arial" w:hAnsi="Arial"/>
          <w:sz w:val="20"/>
          <w:szCs w:val="20"/>
        </w:rPr>
        <w:t>.</w:t>
      </w:r>
      <w:r w:rsidR="00C14A14" w:rsidRPr="008D7A5B">
        <w:rPr>
          <w:rFonts w:ascii="Arial" w:hAnsi="Arial"/>
          <w:sz w:val="20"/>
          <w:szCs w:val="20"/>
        </w:rPr>
        <w:br w:type="page"/>
      </w:r>
    </w:p>
    <w:p w14:paraId="4DA0862C" w14:textId="730BB5D2" w:rsidR="00C14A14" w:rsidRPr="008D7A5B" w:rsidRDefault="001024E6" w:rsidP="008F0FB8">
      <w:pPr>
        <w:spacing w:line="480" w:lineRule="auto"/>
        <w:jc w:val="both"/>
        <w:rPr>
          <w:rStyle w:val="Heading2Char"/>
          <w:b w:val="0"/>
          <w:color w:val="000000" w:themeColor="text1"/>
          <w:sz w:val="20"/>
          <w:szCs w:val="20"/>
        </w:rPr>
      </w:pPr>
      <w:r w:rsidRPr="008D7A5B">
        <w:rPr>
          <w:rFonts w:ascii="Arial" w:hAnsi="Arial"/>
          <w:sz w:val="20"/>
          <w:szCs w:val="20"/>
        </w:rPr>
        <w:lastRenderedPageBreak/>
        <w:t xml:space="preserve">  </w:t>
      </w:r>
      <w:r w:rsidR="001F3CB6" w:rsidRPr="008D7A5B">
        <w:rPr>
          <w:rFonts w:ascii="Arial" w:hAnsi="Arial"/>
          <w:sz w:val="20"/>
          <w:szCs w:val="20"/>
        </w:rPr>
        <w:t>Comparing the month of April for rain seasons and July for dry seasons in year 2017, the data showed that the average turbidity decreased from 2253.46 NTU to 869.92NTU, while the average quantities of water treatment chemicals decreased from 163.44Kg to 114.21Kg and the cubic meters of treated water have increased from 8056.63 m3 to 9269.11 m</w:t>
      </w:r>
      <w:r w:rsidR="001F3CB6" w:rsidRPr="008D7A5B">
        <w:rPr>
          <w:rFonts w:ascii="Arial" w:hAnsi="Arial"/>
          <w:sz w:val="20"/>
          <w:szCs w:val="20"/>
          <w:vertAlign w:val="superscript"/>
        </w:rPr>
        <w:t>3</w:t>
      </w:r>
      <w:r w:rsidR="001F3CB6" w:rsidRPr="008D7A5B">
        <w:rPr>
          <w:rFonts w:ascii="Arial" w:hAnsi="Arial"/>
          <w:sz w:val="20"/>
          <w:szCs w:val="20"/>
        </w:rPr>
        <w:t>, equivalent to the increasing rate of 13.08% of produced water. The same situation was observed in years 2018 and 2019, where the increasing rate</w:t>
      </w:r>
      <w:r w:rsidR="008F0FB8" w:rsidRPr="008D7A5B">
        <w:rPr>
          <w:rFonts w:ascii="Arial" w:hAnsi="Arial"/>
          <w:sz w:val="20"/>
          <w:szCs w:val="20"/>
        </w:rPr>
        <w:t>s</w:t>
      </w:r>
      <w:r w:rsidR="001F3CB6" w:rsidRPr="008D7A5B">
        <w:rPr>
          <w:rFonts w:ascii="Arial" w:hAnsi="Arial"/>
          <w:sz w:val="20"/>
          <w:szCs w:val="20"/>
        </w:rPr>
        <w:t xml:space="preserve"> calculated were 21.50% and 16.98% respectively</w:t>
      </w:r>
      <w:r w:rsidR="008670D3" w:rsidRPr="008D7A5B">
        <w:rPr>
          <w:rFonts w:ascii="Arial" w:hAnsi="Arial"/>
          <w:sz w:val="20"/>
          <w:szCs w:val="20"/>
        </w:rPr>
        <w:t xml:space="preserve"> </w:t>
      </w:r>
      <w:r w:rsidR="008670D3" w:rsidRPr="008D7A5B">
        <w:rPr>
          <w:rFonts w:ascii="Arial" w:hAnsi="Arial"/>
          <w:sz w:val="20"/>
          <w:szCs w:val="20"/>
        </w:rPr>
        <w:fldChar w:fldCharType="begin"/>
      </w:r>
      <w:r w:rsidR="00097AEE">
        <w:rPr>
          <w:rFonts w:ascii="Arial" w:hAnsi="Arial"/>
          <w:sz w:val="20"/>
          <w:szCs w:val="20"/>
        </w:rPr>
        <w:instrText xml:space="preserve"> ADDIN EN.CITE &lt;EndNote&gt;&lt;Cite&gt;&lt;Author&gt;Vincent&lt;/Author&gt;&lt;Year&gt;2023&lt;/Year&gt;&lt;RecNum&gt;710&lt;/RecNum&gt;&lt;DisplayText&gt;[60]&lt;/DisplayText&gt;&lt;record&gt;&lt;rec-number&gt;710&lt;/rec-number&gt;&lt;foreign-keys&gt;&lt;key app="EN" db-id="xpapavswbdpadxe5ttpptz9ppvv5s5fpd9rr" timestamp="1738412499"&gt;710&lt;/key&gt;&lt;/foreign-keys&gt;&lt;ref-type name="Journal Article"&gt;17&lt;/ref-type&gt;&lt;contributors&gt;&lt;authors&gt;&lt;author&gt;Vincent, Nsanzumukiza Martin&lt;/author&gt;&lt;author&gt;Niwenshuti, Emmanuel&lt;/author&gt;&lt;author&gt;Justin, Nzayinambaho&lt;/author&gt;&lt;author&gt;Athalie, Mukankusi&lt;/author&gt;&lt;author&gt;Theoneste, Sindikubwabo&lt;/author&gt;&lt;/authors&gt;&lt;/contributors&gt;&lt;titles&gt;&lt;title&gt;Impact of soil erosion on water treatment cost: Case of Gihira water treatment plant, Rubavu, Rwanda&lt;/title&gt;&lt;secondary-title&gt;International Journal of Geography and Geology&lt;/secondary-title&gt;&lt;/titles&gt;&lt;periodical&gt;&lt;full-title&gt;International Journal of Geography and Geology&lt;/full-title&gt;&lt;/periodical&gt;&lt;pages&gt;1-17&lt;/pages&gt;&lt;volume&gt;12&lt;/volume&gt;&lt;number&gt;1&lt;/number&gt;&lt;dates&gt;&lt;year&gt;2023&lt;/year&gt;&lt;/dates&gt;&lt;urls&gt;&lt;/urls&gt;&lt;/record&gt;&lt;/Cite&gt;&lt;/EndNote&gt;</w:instrText>
      </w:r>
      <w:r w:rsidR="008670D3" w:rsidRPr="008D7A5B">
        <w:rPr>
          <w:rFonts w:ascii="Arial" w:hAnsi="Arial"/>
          <w:sz w:val="20"/>
          <w:szCs w:val="20"/>
        </w:rPr>
        <w:fldChar w:fldCharType="separate"/>
      </w:r>
      <w:r w:rsidR="00097AEE">
        <w:rPr>
          <w:rFonts w:ascii="Arial" w:hAnsi="Arial"/>
          <w:noProof/>
          <w:sz w:val="20"/>
          <w:szCs w:val="20"/>
        </w:rPr>
        <w:t>[60]</w:t>
      </w:r>
      <w:r w:rsidR="008670D3" w:rsidRPr="008D7A5B">
        <w:rPr>
          <w:rFonts w:ascii="Arial" w:hAnsi="Arial"/>
          <w:sz w:val="20"/>
          <w:szCs w:val="20"/>
        </w:rPr>
        <w:fldChar w:fldCharType="end"/>
      </w:r>
      <w:r w:rsidR="001F3CB6" w:rsidRPr="008D7A5B">
        <w:rPr>
          <w:rFonts w:ascii="Arial" w:hAnsi="Arial"/>
          <w:sz w:val="20"/>
          <w:szCs w:val="20"/>
        </w:rPr>
        <w:t>.</w:t>
      </w:r>
      <w:r w:rsidR="00ED47C7" w:rsidRPr="008D7A5B">
        <w:rPr>
          <w:rFonts w:ascii="Arial" w:hAnsi="Arial"/>
          <w:sz w:val="20"/>
          <w:szCs w:val="20"/>
        </w:rPr>
        <w:t xml:space="preserve"> The rainfall acted effortlessly as a driver </w:t>
      </w:r>
      <w:r w:rsidR="008F0FB8" w:rsidRPr="008D7A5B">
        <w:rPr>
          <w:rFonts w:ascii="Arial" w:hAnsi="Arial"/>
          <w:sz w:val="20"/>
          <w:szCs w:val="20"/>
        </w:rPr>
        <w:t xml:space="preserve">of </w:t>
      </w:r>
      <w:r w:rsidR="00ED47C7" w:rsidRPr="008D7A5B">
        <w:rPr>
          <w:rFonts w:ascii="Arial" w:hAnsi="Arial"/>
          <w:sz w:val="20"/>
          <w:szCs w:val="20"/>
        </w:rPr>
        <w:t xml:space="preserve">water pollution, where </w:t>
      </w:r>
      <w:r w:rsidR="008F0FB8" w:rsidRPr="008D7A5B">
        <w:rPr>
          <w:rFonts w:ascii="Arial" w:hAnsi="Arial"/>
          <w:sz w:val="20"/>
          <w:szCs w:val="20"/>
        </w:rPr>
        <w:t xml:space="preserve">a higher </w:t>
      </w:r>
      <w:r w:rsidR="00E6048A" w:rsidRPr="008D7A5B">
        <w:rPr>
          <w:rFonts w:ascii="Arial" w:hAnsi="Arial"/>
          <w:sz w:val="20"/>
          <w:szCs w:val="20"/>
        </w:rPr>
        <w:t xml:space="preserve">metal index (MI) </w:t>
      </w:r>
      <w:r w:rsidR="00ED47C7" w:rsidRPr="008D7A5B">
        <w:rPr>
          <w:rFonts w:ascii="Arial" w:hAnsi="Arial"/>
          <w:sz w:val="20"/>
          <w:szCs w:val="20"/>
        </w:rPr>
        <w:t>was recorded during the rainy season than MI</w:t>
      </w:r>
      <w:r w:rsidR="00E6048A" w:rsidRPr="008D7A5B">
        <w:rPr>
          <w:rFonts w:ascii="Arial" w:hAnsi="Arial"/>
          <w:sz w:val="20"/>
          <w:szCs w:val="20"/>
        </w:rPr>
        <w:t xml:space="preserve"> </w:t>
      </w:r>
      <w:r w:rsidR="00ED47C7" w:rsidRPr="008D7A5B">
        <w:rPr>
          <w:rFonts w:ascii="Arial" w:hAnsi="Arial"/>
          <w:sz w:val="20"/>
          <w:szCs w:val="20"/>
        </w:rPr>
        <w:t xml:space="preserve">during the dry season. </w:t>
      </w:r>
      <w:r w:rsidR="00ED47C7" w:rsidRPr="008D7A5B">
        <w:rPr>
          <w:rFonts w:ascii="Arial" w:hAnsi="Arial"/>
          <w:noProof/>
          <w:sz w:val="20"/>
          <w:szCs w:val="20"/>
        </w:rPr>
        <w:t>Mukanyandwi et al</w:t>
      </w:r>
      <w:r w:rsidR="00ED47C7" w:rsidRPr="008D7A5B">
        <w:rPr>
          <w:rFonts w:ascii="Arial" w:hAnsi="Arial"/>
          <w:sz w:val="20"/>
          <w:szCs w:val="20"/>
        </w:rPr>
        <w:t xml:space="preserve"> </w:t>
      </w:r>
      <w:r w:rsidR="00ED47C7" w:rsidRPr="008D7A5B">
        <w:rPr>
          <w:rFonts w:ascii="Arial" w:hAnsi="Arial"/>
          <w:sz w:val="20"/>
          <w:szCs w:val="20"/>
        </w:rPr>
        <w:fldChar w:fldCharType="begin">
          <w:fldData xml:space="preserve">PEVuZE5vdGU+PENpdGU+PEF1dGhvcj5NdWthbnlhbmR3aTwvQXV0aG9yPjxZZWFyPjIwMTk8L1ll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</w:fldData>
        </w:fldChar>
      </w:r>
      <w:r w:rsidR="00097AEE">
        <w:rPr>
          <w:rFonts w:ascii="Arial" w:hAnsi="Arial"/>
          <w:sz w:val="20"/>
          <w:szCs w:val="20"/>
        </w:rPr>
        <w:instrText xml:space="preserve"> ADDIN EN.CITE </w:instrText>
      </w:r>
      <w:r w:rsidR="00097AEE">
        <w:rPr>
          <w:rFonts w:ascii="Arial" w:hAnsi="Arial"/>
          <w:sz w:val="20"/>
          <w:szCs w:val="20"/>
        </w:rPr>
        <w:fldChar w:fldCharType="begin">
          <w:fldData xml:space="preserve">PEVuZE5vdGU+PENpdGU+PEF1dGhvcj5NdWthbnlhbmR3aTwvQXV0aG9yPjxZZWFyPjIwMTk8L1ll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</w:fldData>
        </w:fldChar>
      </w:r>
      <w:r w:rsidR="00097AEE">
        <w:rPr>
          <w:rFonts w:ascii="Arial" w:hAnsi="Arial"/>
          <w:sz w:val="20"/>
          <w:szCs w:val="20"/>
        </w:rPr>
        <w:instrText xml:space="preserve"> ADDIN EN.CITE.DATA </w:instrText>
      </w:r>
      <w:r w:rsidR="00097AEE">
        <w:rPr>
          <w:rFonts w:ascii="Arial" w:hAnsi="Arial"/>
          <w:sz w:val="20"/>
          <w:szCs w:val="20"/>
        </w:rPr>
      </w:r>
      <w:r w:rsidR="00097AEE">
        <w:rPr>
          <w:rFonts w:ascii="Arial" w:hAnsi="Arial"/>
          <w:sz w:val="20"/>
          <w:szCs w:val="20"/>
        </w:rPr>
        <w:fldChar w:fldCharType="end"/>
      </w:r>
      <w:r w:rsidR="00ED47C7" w:rsidRPr="008D7A5B">
        <w:rPr>
          <w:rFonts w:ascii="Arial" w:hAnsi="Arial"/>
          <w:sz w:val="20"/>
          <w:szCs w:val="20"/>
        </w:rPr>
      </w:r>
      <w:r w:rsidR="00ED47C7" w:rsidRPr="008D7A5B">
        <w:rPr>
          <w:rFonts w:ascii="Arial" w:hAnsi="Arial"/>
          <w:sz w:val="20"/>
          <w:szCs w:val="20"/>
        </w:rPr>
        <w:fldChar w:fldCharType="separate"/>
      </w:r>
      <w:r w:rsidR="00097AEE">
        <w:rPr>
          <w:rFonts w:ascii="Arial" w:hAnsi="Arial"/>
          <w:noProof/>
          <w:sz w:val="20"/>
          <w:szCs w:val="20"/>
        </w:rPr>
        <w:t>[61]</w:t>
      </w:r>
      <w:r w:rsidR="00ED47C7" w:rsidRPr="008D7A5B">
        <w:rPr>
          <w:rFonts w:ascii="Arial" w:hAnsi="Arial"/>
          <w:sz w:val="20"/>
          <w:szCs w:val="20"/>
        </w:rPr>
        <w:fldChar w:fldCharType="end"/>
      </w:r>
      <w:r w:rsidR="00ED47C7" w:rsidRPr="008D7A5B">
        <w:rPr>
          <w:rFonts w:ascii="Arial" w:hAnsi="Arial"/>
          <w:sz w:val="20"/>
          <w:szCs w:val="20"/>
        </w:rPr>
        <w:t xml:space="preserve"> reported </w:t>
      </w:r>
      <w:r w:rsidR="00D06C32" w:rsidRPr="008D7A5B">
        <w:rPr>
          <w:rFonts w:ascii="Arial" w:hAnsi="Arial"/>
          <w:sz w:val="20"/>
          <w:szCs w:val="20"/>
        </w:rPr>
        <w:t xml:space="preserve">rainfall undermines water quality as it facilitates easy pollutants runoff down water bodies. </w:t>
      </w:r>
      <w:r w:rsidRPr="008D7A5B">
        <w:rPr>
          <w:rFonts w:ascii="Arial" w:hAnsi="Arial"/>
          <w:noProof/>
          <w:sz w:val="20"/>
          <w:szCs w:val="20"/>
        </w:rPr>
        <w:t>Majoro et al</w:t>
      </w:r>
      <w:r w:rsidRPr="008D7A5B">
        <w:rPr>
          <w:rFonts w:ascii="Arial" w:hAnsi="Arial"/>
          <w:sz w:val="20"/>
          <w:szCs w:val="20"/>
        </w:rPr>
        <w:t xml:space="preserve"> </w:t>
      </w:r>
      <w:r w:rsidRPr="008D7A5B">
        <w:rPr>
          <w:rFonts w:ascii="Arial" w:hAnsi="Arial"/>
          <w:sz w:val="20"/>
          <w:szCs w:val="20"/>
        </w:rPr>
        <w:fldChar w:fldCharType="begin"/>
      </w:r>
      <w:r w:rsidR="00097AEE">
        <w:rPr>
          <w:rFonts w:ascii="Arial" w:hAnsi="Arial"/>
          <w:sz w:val="20"/>
          <w:szCs w:val="20"/>
        </w:rPr>
        <w:instrText xml:space="preserve"> ADDIN EN.CITE &lt;EndNote&gt;&lt;Cite&gt;&lt;Author&gt;Majoro&lt;/Author&gt;&lt;Year&gt;2020&lt;/Year&gt;&lt;RecNum&gt;711&lt;/RecNum&gt;&lt;DisplayText&gt;[35]&lt;/DisplayText&gt;&lt;record&gt;&lt;rec-number&gt;711&lt;/rec-number&gt;&lt;foreign-keys&gt;&lt;key app="EN" db-id="xpapavswbdpadxe5ttpptz9ppvv5s5fpd9rr" timestamp="1738412668"&gt;711&lt;/key&gt;&lt;/foreign-keys&gt;&lt;ref-type name="Journal Article"&gt;17&lt;/ref-type&gt;&lt;contributors&gt;&lt;authors&gt;&lt;author&gt;Majoro, Félicien&lt;/author&gt;&lt;author&gt;Wali, Umaru Garba&lt;/author&gt;&lt;author&gt;Munyaneza, Omar&lt;/author&gt;&lt;author&gt;Naramabuye, François-Xavier&lt;/author&gt;&lt;author&gt;Bugenimana, Eric Derrick&lt;/author&gt;&lt;author&gt;Mukamwambali, Concilie&lt;/author&gt;&lt;/authors&gt;&lt;/contributors&gt;&lt;titles&gt;&lt;title&gt;Sediment transport and its impacts on lake kivu, gihira water treatment plant and various hydropower plants along Sebeya River in Rwanda&lt;/title&gt;&lt;/titles&gt;&lt;dates&gt;&lt;year&gt;2020&lt;/year&gt;&lt;/dates&gt;&lt;urls&gt;&lt;/urls&gt;&lt;electronic-resource-num&gt;https://doi.org/10.4236/jwarp.2020.1211055&lt;/electronic-resource-num&gt;&lt;/record&gt;&lt;/Cite&gt;&lt;/EndNote&gt;</w:instrText>
      </w:r>
      <w:r w:rsidRPr="008D7A5B">
        <w:rPr>
          <w:rFonts w:ascii="Arial" w:hAnsi="Arial"/>
          <w:sz w:val="20"/>
          <w:szCs w:val="20"/>
        </w:rPr>
        <w:fldChar w:fldCharType="separate"/>
      </w:r>
      <w:r w:rsidR="00097AEE">
        <w:rPr>
          <w:rFonts w:ascii="Arial" w:hAnsi="Arial"/>
          <w:noProof/>
          <w:sz w:val="20"/>
          <w:szCs w:val="20"/>
        </w:rPr>
        <w:t>[35]</w:t>
      </w:r>
      <w:r w:rsidRPr="008D7A5B">
        <w:rPr>
          <w:rFonts w:ascii="Arial" w:hAnsi="Arial"/>
          <w:sz w:val="20"/>
          <w:szCs w:val="20"/>
        </w:rPr>
        <w:fldChar w:fldCharType="end"/>
      </w:r>
      <w:r w:rsidRPr="008D7A5B">
        <w:rPr>
          <w:rFonts w:ascii="Arial" w:hAnsi="Arial"/>
          <w:sz w:val="20"/>
          <w:szCs w:val="20"/>
        </w:rPr>
        <w:t xml:space="preserve"> assessed for example the effect of soil erosion on </w:t>
      </w:r>
      <w:proofErr w:type="spellStart"/>
      <w:r w:rsidRPr="008D7A5B">
        <w:rPr>
          <w:rFonts w:ascii="Arial" w:hAnsi="Arial"/>
          <w:sz w:val="20"/>
          <w:szCs w:val="20"/>
        </w:rPr>
        <w:t>Gihira</w:t>
      </w:r>
      <w:proofErr w:type="spellEnd"/>
      <w:r w:rsidRPr="008D7A5B">
        <w:rPr>
          <w:rFonts w:ascii="Arial" w:hAnsi="Arial"/>
          <w:sz w:val="20"/>
          <w:szCs w:val="20"/>
        </w:rPr>
        <w:t xml:space="preserve"> WTP while considering raw water quality in terms of turbidity and </w:t>
      </w:r>
      <w:proofErr w:type="spellStart"/>
      <w:r w:rsidRPr="008D7A5B">
        <w:rPr>
          <w:rFonts w:ascii="Arial" w:hAnsi="Arial"/>
          <w:sz w:val="20"/>
          <w:szCs w:val="20"/>
        </w:rPr>
        <w:t>südfloc</w:t>
      </w:r>
      <w:proofErr w:type="spellEnd"/>
      <w:r w:rsidRPr="008D7A5B">
        <w:rPr>
          <w:rFonts w:ascii="Arial" w:hAnsi="Arial"/>
          <w:sz w:val="20"/>
          <w:szCs w:val="20"/>
        </w:rPr>
        <w:t xml:space="preserve"> consumed seasonally. The turbidity due to high river sediment loads is </w:t>
      </w:r>
      <w:r w:rsidR="008F0FB8" w:rsidRPr="008D7A5B">
        <w:rPr>
          <w:rFonts w:ascii="Arial" w:hAnsi="Arial"/>
          <w:sz w:val="20"/>
          <w:szCs w:val="20"/>
        </w:rPr>
        <w:t xml:space="preserve">higher </w:t>
      </w:r>
      <w:r w:rsidRPr="008D7A5B">
        <w:rPr>
          <w:rFonts w:ascii="Arial" w:hAnsi="Arial"/>
          <w:sz w:val="20"/>
          <w:szCs w:val="20"/>
        </w:rPr>
        <w:t xml:space="preserve">in </w:t>
      </w:r>
      <w:r w:rsidR="008F0FB8" w:rsidRPr="008D7A5B">
        <w:rPr>
          <w:rFonts w:ascii="Arial" w:hAnsi="Arial"/>
          <w:sz w:val="20"/>
          <w:szCs w:val="20"/>
        </w:rPr>
        <w:t xml:space="preserve">the </w:t>
      </w:r>
      <w:r w:rsidRPr="008D7A5B">
        <w:rPr>
          <w:rFonts w:ascii="Arial" w:hAnsi="Arial"/>
          <w:sz w:val="20"/>
          <w:szCs w:val="20"/>
        </w:rPr>
        <w:t xml:space="preserve">rainy season than in </w:t>
      </w:r>
      <w:r w:rsidR="008F0FB8" w:rsidRPr="008D7A5B">
        <w:rPr>
          <w:rFonts w:ascii="Arial" w:hAnsi="Arial"/>
          <w:sz w:val="20"/>
          <w:szCs w:val="20"/>
        </w:rPr>
        <w:t xml:space="preserve">the </w:t>
      </w:r>
      <w:r w:rsidRPr="008D7A5B">
        <w:rPr>
          <w:rFonts w:ascii="Arial" w:hAnsi="Arial"/>
          <w:sz w:val="20"/>
          <w:szCs w:val="20"/>
        </w:rPr>
        <w:t xml:space="preserve">dry season. The removal efficiency of turbidity is very high (about 99%). All turbidity values of the treated water comply with World Health Organization (WHO) and Rwanda drinking water standards of ≤ 5  NTU </w:t>
      </w:r>
      <w:r w:rsidRPr="008D7A5B">
        <w:rPr>
          <w:rFonts w:ascii="Arial" w:hAnsi="Arial"/>
          <w:sz w:val="20"/>
          <w:szCs w:val="20"/>
        </w:rPr>
        <w:fldChar w:fldCharType="begin"/>
      </w:r>
      <w:r w:rsidR="00097AEE">
        <w:rPr>
          <w:rFonts w:ascii="Arial" w:hAnsi="Arial"/>
          <w:sz w:val="20"/>
          <w:szCs w:val="20"/>
        </w:rPr>
        <w:instrText xml:space="preserve"> ADDIN EN.CITE &lt;EndNote&gt;&lt;Cite&gt;&lt;Author&gt;Usanzineza&lt;/Author&gt;&lt;Year&gt;2011&lt;/Year&gt;&lt;RecNum&gt;674&lt;/RecNum&gt;&lt;DisplayText&gt;[26, 44]&lt;/DisplayText&gt;&lt;record&gt;&lt;rec-number&gt;674&lt;/rec-number&gt;&lt;foreign-keys&gt;&lt;key app="EN" db-id="xpapavswbdpadxe5ttpptz9ppvv5s5fpd9rr" timestamp="1737968043"&gt;674&lt;/key&gt;&lt;/foreign-keys&gt;&lt;ref-type name="Journal Article"&gt;17&lt;/ref-type&gt;&lt;contributors&gt;&lt;authors&gt;&lt;author&gt;Usanzineza, D&lt;/author&gt;&lt;author&gt;Nhapi, I&lt;/author&gt;&lt;author&gt;Wali, UG&lt;/author&gt;&lt;author&gt;Kashaigili, JJ&lt;/author&gt;&lt;author&gt;Banadda, N&lt;/author&gt;&lt;/authors&gt;&lt;/contributors&gt;&lt;titles&gt;&lt;title&gt;Nutrients inflow and levels in lakes: a case study of Lake Muhazi, Rwanda&lt;/title&gt;&lt;secondary-title&gt;International Journal of Ecology and Development&lt;/secondary-title&gt;&lt;/titles&gt;&lt;periodical&gt;&lt;full-title&gt;International Journal of Ecology and Development&lt;/full-title&gt;&lt;/periodical&gt;&lt;pages&gt;53-62&lt;/pages&gt;&lt;volume&gt;19&lt;/volume&gt;&lt;number&gt;2&lt;/number&gt;&lt;dates&gt;&lt;year&gt;2011&lt;/year&gt;&lt;/dates&gt;&lt;urls&gt;&lt;/urls&gt;&lt;/record&gt;&lt;/Cite&gt;&lt;Cite&gt;&lt;Author&gt;Omer&lt;/Author&gt;&lt;Year&gt;2019&lt;/Year&gt;&lt;RecNum&gt;694&lt;/RecNum&gt;&lt;record&gt;&lt;rec-number&gt;694&lt;/rec-number&gt;&lt;foreign-keys&gt;&lt;key app="EN" db-id="xpapavswbdpadxe5ttpptz9ppvv5s5fpd9rr" timestamp="1738158300"&gt;694&lt;/key&gt;&lt;/foreign-keys&gt;&lt;ref-type name="Journal Article"&gt;17&lt;/ref-type&gt;&lt;contributors&gt;&lt;authors&gt;&lt;author&gt;Omer, Nayla Hassan&lt;/author&gt;&lt;/authors&gt;&lt;/contributors&gt;&lt;titles&gt;&lt;title&gt;Water Quality Parameters&lt;/title&gt;&lt;secondary-title&gt;Water Quality - Science, Assessments and Policy&lt;/secondary-title&gt;&lt;/titles&gt;&lt;periodical&gt;&lt;full-title&gt;Water Quality - Science, Assessments and Policy&lt;/full-title&gt;&lt;/periodical&gt;&lt;dates&gt;&lt;year&gt;2019&lt;/year&gt;&lt;/dates&gt;&lt;urls&gt;&lt;/urls&gt;&lt;electronic-resource-num&gt;DOI:http://dx.doi.org/10.5772/intechopen.89657&amp;#xD;&lt;/electronic-resource-num&gt;&lt;/record&gt;&lt;/Cite&gt;&lt;/EndNote&gt;</w:instrText>
      </w:r>
      <w:r w:rsidRPr="008D7A5B">
        <w:rPr>
          <w:rFonts w:ascii="Arial" w:hAnsi="Arial"/>
          <w:sz w:val="20"/>
          <w:szCs w:val="20"/>
        </w:rPr>
        <w:fldChar w:fldCharType="separate"/>
      </w:r>
      <w:r w:rsidR="00097AEE">
        <w:rPr>
          <w:rFonts w:ascii="Arial" w:hAnsi="Arial"/>
          <w:noProof/>
          <w:sz w:val="20"/>
          <w:szCs w:val="20"/>
        </w:rPr>
        <w:t>[26, 44]</w:t>
      </w:r>
      <w:r w:rsidRPr="008D7A5B">
        <w:rPr>
          <w:rFonts w:ascii="Arial" w:hAnsi="Arial"/>
          <w:sz w:val="20"/>
          <w:szCs w:val="20"/>
        </w:rPr>
        <w:fldChar w:fldCharType="end"/>
      </w:r>
      <w:r w:rsidRPr="008D7A5B">
        <w:rPr>
          <w:rFonts w:ascii="Arial" w:hAnsi="Arial"/>
          <w:sz w:val="20"/>
          <w:szCs w:val="20"/>
        </w:rPr>
        <w:t xml:space="preserve">. If the turbidity of raw water increases, the </w:t>
      </w:r>
      <w:proofErr w:type="spellStart"/>
      <w:r w:rsidRPr="008D7A5B">
        <w:rPr>
          <w:rFonts w:ascii="Arial" w:hAnsi="Arial"/>
          <w:sz w:val="20"/>
          <w:szCs w:val="20"/>
        </w:rPr>
        <w:t>südfloc</w:t>
      </w:r>
      <w:proofErr w:type="spellEnd"/>
      <w:r w:rsidRPr="008D7A5B">
        <w:rPr>
          <w:rFonts w:ascii="Arial" w:hAnsi="Arial"/>
          <w:sz w:val="20"/>
          <w:szCs w:val="20"/>
        </w:rPr>
        <w:t xml:space="preserve"> consumption will also increase for the same quantity of raw water to be treated. During </w:t>
      </w:r>
      <w:r w:rsidR="008F0FB8" w:rsidRPr="008D7A5B">
        <w:rPr>
          <w:rFonts w:ascii="Arial" w:hAnsi="Arial"/>
          <w:sz w:val="20"/>
          <w:szCs w:val="20"/>
        </w:rPr>
        <w:t xml:space="preserve">the </w:t>
      </w:r>
      <w:r w:rsidRPr="008D7A5B">
        <w:rPr>
          <w:rFonts w:ascii="Arial" w:hAnsi="Arial"/>
          <w:sz w:val="20"/>
          <w:szCs w:val="20"/>
        </w:rPr>
        <w:t xml:space="preserve">rainy season, both suspended sediments and turbidity increase due to soil erosion [25]. </w:t>
      </w:r>
      <w:bookmarkStart w:id="16" w:name="_Toc190950451"/>
      <w:r w:rsidR="00C14A14" w:rsidRPr="008D7A5B">
        <w:rPr>
          <w:rStyle w:val="Heading2Char"/>
          <w:b w:val="0"/>
          <w:color w:val="000000" w:themeColor="text1"/>
          <w:sz w:val="20"/>
          <w:szCs w:val="20"/>
        </w:rPr>
        <w:br w:type="page"/>
      </w:r>
    </w:p>
    <w:p w14:paraId="2B91F531" w14:textId="4D3D6C00" w:rsidR="00EF5AF7" w:rsidRPr="008D7A5B" w:rsidRDefault="0018168F" w:rsidP="008F0FB8">
      <w:pPr>
        <w:spacing w:line="480" w:lineRule="auto"/>
        <w:jc w:val="both"/>
        <w:rPr>
          <w:rStyle w:val="Heading2Char"/>
          <w:color w:val="000000" w:themeColor="text1"/>
          <w:szCs w:val="20"/>
        </w:rPr>
      </w:pPr>
      <w:r w:rsidRPr="008D7A5B">
        <w:rPr>
          <w:rStyle w:val="Heading2Char"/>
          <w:color w:val="000000" w:themeColor="text1"/>
          <w:szCs w:val="20"/>
        </w:rPr>
        <w:lastRenderedPageBreak/>
        <w:t>4</w:t>
      </w:r>
      <w:r w:rsidR="00837E60" w:rsidRPr="008D7A5B">
        <w:rPr>
          <w:rStyle w:val="Heading2Char"/>
          <w:color w:val="000000" w:themeColor="text1"/>
          <w:szCs w:val="20"/>
        </w:rPr>
        <w:t xml:space="preserve">. </w:t>
      </w:r>
      <w:r w:rsidR="00AB4732" w:rsidRPr="008D7A5B">
        <w:rPr>
          <w:rStyle w:val="Heading2Char"/>
          <w:color w:val="000000" w:themeColor="text1"/>
          <w:szCs w:val="20"/>
        </w:rPr>
        <w:t xml:space="preserve">Water quality control through </w:t>
      </w:r>
      <w:r w:rsidR="00EF5AF7" w:rsidRPr="008D7A5B">
        <w:rPr>
          <w:rStyle w:val="Heading2Char"/>
          <w:color w:val="000000" w:themeColor="text1"/>
          <w:szCs w:val="20"/>
        </w:rPr>
        <w:t>watershed management</w:t>
      </w:r>
      <w:bookmarkEnd w:id="16"/>
    </w:p>
    <w:p w14:paraId="302AD28F" w14:textId="355697A9" w:rsidR="00EF5AF7" w:rsidRPr="008D7A5B" w:rsidRDefault="00AB4732" w:rsidP="00B53B91">
      <w:pPr>
        <w:spacing w:line="480" w:lineRule="auto"/>
        <w:jc w:val="both"/>
        <w:rPr>
          <w:rFonts w:ascii="Arial" w:hAnsi="Arial"/>
          <w:b/>
          <w:color w:val="000000" w:themeColor="text1"/>
          <w:sz w:val="20"/>
          <w:szCs w:val="20"/>
        </w:rPr>
      </w:pPr>
      <w:r w:rsidRPr="008D7A5B">
        <w:rPr>
          <w:rFonts w:ascii="Arial" w:hAnsi="Arial"/>
          <w:sz w:val="20"/>
          <w:szCs w:val="20"/>
        </w:rPr>
        <w:t>Improving water quality</w:t>
      </w:r>
      <w:r w:rsidR="006E52BA" w:rsidRPr="008D7A5B">
        <w:rPr>
          <w:rFonts w:ascii="Arial" w:hAnsi="Arial"/>
          <w:sz w:val="20"/>
          <w:szCs w:val="20"/>
        </w:rPr>
        <w:t xml:space="preserve">, minimizing sediment transit and buildup, and </w:t>
      </w:r>
      <w:r w:rsidRPr="008D7A5B">
        <w:rPr>
          <w:rFonts w:ascii="Arial" w:hAnsi="Arial"/>
          <w:sz w:val="20"/>
          <w:szCs w:val="20"/>
        </w:rPr>
        <w:t xml:space="preserve">reducing riverbank erosion </w:t>
      </w:r>
      <w:r w:rsidR="006E52BA" w:rsidRPr="008D7A5B">
        <w:rPr>
          <w:rFonts w:ascii="Arial" w:hAnsi="Arial"/>
          <w:sz w:val="20"/>
          <w:szCs w:val="20"/>
        </w:rPr>
        <w:t>and biodiversity preservation are critical goals for watershed management</w:t>
      </w:r>
      <w:r w:rsidR="002C193A" w:rsidRPr="008D7A5B">
        <w:rPr>
          <w:rFonts w:ascii="Arial" w:hAnsi="Arial"/>
          <w:sz w:val="20"/>
          <w:szCs w:val="20"/>
        </w:rPr>
        <w:t xml:space="preserve"> </w:t>
      </w:r>
      <w:r w:rsidR="002C193A" w:rsidRPr="008D7A5B">
        <w:rPr>
          <w:rFonts w:ascii="Arial" w:hAnsi="Arial"/>
          <w:sz w:val="20"/>
          <w:szCs w:val="20"/>
        </w:rPr>
        <w:fldChar w:fldCharType="begin"/>
      </w:r>
      <w:r w:rsidR="00097AEE">
        <w:rPr>
          <w:rFonts w:ascii="Arial" w:hAnsi="Arial"/>
          <w:sz w:val="20"/>
          <w:szCs w:val="20"/>
        </w:rPr>
        <w:instrText xml:space="preserve"> ADDIN EN.CITE &lt;EndNote&gt;&lt;Cite&gt;&lt;Author&gt;Tang&lt;/Author&gt;&lt;Year&gt;2022&lt;/Year&gt;&lt;RecNum&gt;769&lt;/RecNum&gt;&lt;DisplayText&gt;[62]&lt;/DisplayText&gt;&lt;record&gt;&lt;rec-number&gt;769&lt;/rec-number&gt;&lt;foreign-keys&gt;&lt;key app="EN" db-id="xpapavswbdpadxe5ttpptz9ppvv5s5fpd9rr" timestamp="1740051607"&gt;769&lt;/key&gt;&lt;/foreign-keys&gt;&lt;ref-type name="Journal Article"&gt;17&lt;/ref-type&gt;&lt;contributors&gt;&lt;authors&gt;&lt;author&gt;Tang, Xiaolan&lt;/author&gt;&lt;author&gt;Adesina, John Adekunle&lt;/author&gt;&lt;/authors&gt;&lt;/contributors&gt;&lt;titles&gt;&lt;title&gt;Integrated watershed management framework and groundwater resources in Africa—a review of west Africa sub-region&lt;/title&gt;&lt;secondary-title&gt;Water&lt;/secondary-title&gt;&lt;/titles&gt;&lt;periodical&gt;&lt;full-title&gt;Water&lt;/full-title&gt;&lt;/periodical&gt;&lt;pages&gt;288&lt;/pages&gt;&lt;volume&gt;14&lt;/volume&gt;&lt;number&gt;3&lt;/number&gt;&lt;dates&gt;&lt;year&gt;2022&lt;/year&gt;&lt;/dates&gt;&lt;isbn&gt;2073-4441&lt;/isbn&gt;&lt;urls&gt;&lt;/urls&gt;&lt;electronic-resource-num&gt;https://doi.org/10.3390/w14030288&lt;/electronic-resource-num&gt;&lt;/record&gt;&lt;/Cite&gt;&lt;/EndNote&gt;</w:instrText>
      </w:r>
      <w:r w:rsidR="002C193A" w:rsidRPr="008D7A5B">
        <w:rPr>
          <w:rFonts w:ascii="Arial" w:hAnsi="Arial"/>
          <w:sz w:val="20"/>
          <w:szCs w:val="20"/>
        </w:rPr>
        <w:fldChar w:fldCharType="separate"/>
      </w:r>
      <w:r w:rsidR="00097AEE">
        <w:rPr>
          <w:rFonts w:ascii="Arial" w:hAnsi="Arial"/>
          <w:noProof/>
          <w:sz w:val="20"/>
          <w:szCs w:val="20"/>
        </w:rPr>
        <w:t>[62]</w:t>
      </w:r>
      <w:r w:rsidR="002C193A" w:rsidRPr="008D7A5B">
        <w:rPr>
          <w:rFonts w:ascii="Arial" w:hAnsi="Arial"/>
          <w:sz w:val="20"/>
          <w:szCs w:val="20"/>
        </w:rPr>
        <w:fldChar w:fldCharType="end"/>
      </w:r>
      <w:r w:rsidR="002C193A" w:rsidRPr="008D7A5B">
        <w:rPr>
          <w:rFonts w:ascii="Arial" w:hAnsi="Arial"/>
          <w:sz w:val="20"/>
          <w:szCs w:val="20"/>
        </w:rPr>
        <w:t xml:space="preserve">. </w:t>
      </w:r>
      <w:r w:rsidR="00DE5D85" w:rsidRPr="008D7A5B">
        <w:rPr>
          <w:rFonts w:ascii="Arial" w:eastAsia="Times New Roman" w:hAnsi="Arial"/>
          <w:b/>
          <w:sz w:val="20"/>
          <w:szCs w:val="20"/>
        </w:rPr>
        <w:t>Figure 1</w:t>
      </w:r>
      <w:r w:rsidR="00DE5D85" w:rsidRPr="008D7A5B">
        <w:rPr>
          <w:rFonts w:ascii="Arial" w:eastAsia="Times New Roman" w:hAnsi="Arial"/>
          <w:sz w:val="20"/>
          <w:szCs w:val="20"/>
        </w:rPr>
        <w:t xml:space="preserve"> shows the key elements to consider in water quality control through IWM. </w:t>
      </w:r>
      <w:r w:rsidR="00772BDD">
        <w:rPr>
          <w:rFonts w:ascii="Arial" w:eastAsia="Times New Roman" w:hAnsi="Arial"/>
          <w:sz w:val="20"/>
          <w:szCs w:val="20"/>
        </w:rPr>
        <w:t>“</w:t>
      </w:r>
      <w:r w:rsidR="00BF17C4" w:rsidRPr="008D7A5B">
        <w:rPr>
          <w:rFonts w:ascii="Arial" w:eastAsia="Times New Roman" w:hAnsi="Arial"/>
          <w:sz w:val="20"/>
          <w:szCs w:val="20"/>
        </w:rPr>
        <w:t>Integrated watershed management (</w:t>
      </w:r>
      <w:r w:rsidR="00EF5AF7" w:rsidRPr="008D7A5B">
        <w:rPr>
          <w:rFonts w:ascii="Arial" w:eastAsia="Times New Roman" w:hAnsi="Arial"/>
          <w:sz w:val="20"/>
          <w:szCs w:val="20"/>
        </w:rPr>
        <w:t>IWM</w:t>
      </w:r>
      <w:r w:rsidR="00BF17C4" w:rsidRPr="008D7A5B">
        <w:rPr>
          <w:rFonts w:ascii="Arial" w:eastAsia="Times New Roman" w:hAnsi="Arial"/>
          <w:sz w:val="20"/>
          <w:szCs w:val="20"/>
        </w:rPr>
        <w:t>)</w:t>
      </w:r>
      <w:r w:rsidR="00EF5AF7" w:rsidRPr="008D7A5B">
        <w:rPr>
          <w:rFonts w:ascii="Arial" w:eastAsia="Times New Roman" w:hAnsi="Arial"/>
          <w:sz w:val="20"/>
          <w:szCs w:val="20"/>
        </w:rPr>
        <w:t xml:space="preserve"> may greatly enhance water quality by addressing pollution sources and encouraging sustainable practices when it is properly implemented. </w:t>
      </w:r>
      <w:r w:rsidR="00BF17C4" w:rsidRPr="008D7A5B">
        <w:rPr>
          <w:rFonts w:ascii="Arial" w:eastAsia="Times New Roman" w:hAnsi="Arial"/>
          <w:sz w:val="20"/>
          <w:szCs w:val="20"/>
        </w:rPr>
        <w:t>A comprehensive strategy for managing water</w:t>
      </w:r>
      <w:r w:rsidR="00DE5D85" w:rsidRPr="008D7A5B">
        <w:rPr>
          <w:rFonts w:ascii="Arial" w:eastAsia="Times New Roman" w:hAnsi="Arial"/>
          <w:sz w:val="20"/>
          <w:szCs w:val="20"/>
        </w:rPr>
        <w:t xml:space="preserve"> resources within a watershed through </w:t>
      </w:r>
      <w:r w:rsidR="00EE3F0C" w:rsidRPr="008D7A5B">
        <w:rPr>
          <w:rFonts w:ascii="Arial" w:eastAsia="Times New Roman" w:hAnsi="Arial"/>
          <w:sz w:val="20"/>
          <w:szCs w:val="20"/>
        </w:rPr>
        <w:t>IWM</w:t>
      </w:r>
      <w:r w:rsidR="00BF17C4" w:rsidRPr="008D7A5B">
        <w:rPr>
          <w:rFonts w:ascii="Arial" w:eastAsia="Times New Roman" w:hAnsi="Arial"/>
          <w:sz w:val="20"/>
          <w:szCs w:val="20"/>
        </w:rPr>
        <w:t xml:space="preserve"> should combine social, economic, and environmental aspects</w:t>
      </w:r>
      <w:r w:rsidR="00772BDD">
        <w:rPr>
          <w:rFonts w:ascii="Arial" w:eastAsia="Times New Roman" w:hAnsi="Arial"/>
          <w:sz w:val="20"/>
          <w:szCs w:val="20"/>
        </w:rPr>
        <w:t>”</w:t>
      </w:r>
      <w:r w:rsidR="00F17ABA" w:rsidRPr="008D7A5B">
        <w:rPr>
          <w:rFonts w:ascii="Arial" w:eastAsia="Times New Roman" w:hAnsi="Arial"/>
          <w:sz w:val="20"/>
          <w:szCs w:val="20"/>
        </w:rPr>
        <w:t xml:space="preserve"> </w:t>
      </w:r>
      <w:r w:rsidR="00F17ABA" w:rsidRPr="008D7A5B">
        <w:rPr>
          <w:rFonts w:ascii="Arial" w:eastAsia="Times New Roman" w:hAnsi="Arial"/>
          <w:sz w:val="20"/>
          <w:szCs w:val="20"/>
        </w:rPr>
        <w:fldChar w:fldCharType="begin"/>
      </w:r>
      <w:r w:rsidR="00097AEE">
        <w:rPr>
          <w:rFonts w:ascii="Arial" w:eastAsia="Times New Roman" w:hAnsi="Arial"/>
          <w:sz w:val="20"/>
          <w:szCs w:val="20"/>
        </w:rPr>
        <w:instrText xml:space="preserve"> ADDIN EN.CITE &lt;EndNote&gt;&lt;Cite&gt;&lt;Author&gt;Mackie&lt;/Author&gt;&lt;Year&gt;2018&lt;/Year&gt;&lt;RecNum&gt;770&lt;/RecNum&gt;&lt;DisplayText&gt;[63]&lt;/DisplayText&gt;&lt;record&gt;&lt;rec-number&gt;770&lt;/rec-number&gt;&lt;foreign-keys&gt;&lt;key app="EN" db-id="xpapavswbdpadxe5ttpptz9ppvv5s5fpd9rr" timestamp="1740053170"&gt;770&lt;/key&gt;&lt;/foreign-keys&gt;&lt;ref-type name="Book"&gt;6&lt;/ref-type&gt;&lt;contributors&gt;&lt;authors&gt;&lt;author&gt;Mackie, Elise&lt;/author&gt;&lt;/authors&gt;&lt;/contributors&gt;&lt;titles&gt;&lt;title&gt;A Review of Watershed Restoration Practices and Partnerships in the Toronto region&lt;/title&gt;&lt;/titles&gt;&lt;dates&gt;&lt;year&gt;2018&lt;/year&gt;&lt;/dates&gt;&lt;urls&gt;&lt;/urls&gt;&lt;electronic-resource-num&gt;http://hdl.handle.net/10315/36030&lt;/electronic-resource-num&gt;&lt;/record&gt;&lt;/Cite&gt;&lt;/EndNote&gt;</w:instrText>
      </w:r>
      <w:r w:rsidR="00F17ABA" w:rsidRPr="008D7A5B">
        <w:rPr>
          <w:rFonts w:ascii="Arial" w:eastAsia="Times New Roman" w:hAnsi="Arial"/>
          <w:sz w:val="20"/>
          <w:szCs w:val="20"/>
        </w:rPr>
        <w:fldChar w:fldCharType="separate"/>
      </w:r>
      <w:r w:rsidR="00097AEE">
        <w:rPr>
          <w:rFonts w:ascii="Arial" w:eastAsia="Times New Roman" w:hAnsi="Arial"/>
          <w:noProof/>
          <w:sz w:val="20"/>
          <w:szCs w:val="20"/>
        </w:rPr>
        <w:t>[63]</w:t>
      </w:r>
      <w:r w:rsidR="00F17ABA" w:rsidRPr="008D7A5B">
        <w:rPr>
          <w:rFonts w:ascii="Arial" w:eastAsia="Times New Roman" w:hAnsi="Arial"/>
          <w:sz w:val="20"/>
          <w:szCs w:val="20"/>
        </w:rPr>
        <w:fldChar w:fldCharType="end"/>
      </w:r>
      <w:r w:rsidR="00BF17C4" w:rsidRPr="008D7A5B">
        <w:rPr>
          <w:rFonts w:ascii="Arial" w:eastAsia="Times New Roman" w:hAnsi="Arial"/>
          <w:sz w:val="20"/>
          <w:szCs w:val="20"/>
        </w:rPr>
        <w:t xml:space="preserve">. </w:t>
      </w:r>
    </w:p>
    <w:p w14:paraId="501D1614" w14:textId="69F29AB2" w:rsidR="00AB7F48" w:rsidRPr="008D7A5B" w:rsidRDefault="000C6C41" w:rsidP="008F0FB8">
      <w:pPr>
        <w:pStyle w:val="NormalWeb"/>
        <w:spacing w:before="0" w:beforeAutospacing="0" w:after="0" w:afterAutospacing="0" w:line="480" w:lineRule="auto"/>
        <w:ind w:left="360"/>
        <w:jc w:val="both"/>
        <w:rPr>
          <w:rFonts w:ascii="Arial" w:hAnsi="Arial" w:cs="Arial"/>
          <w:sz w:val="20"/>
          <w:szCs w:val="20"/>
        </w:rPr>
      </w:pPr>
      <w:r w:rsidRPr="008D7A5B">
        <w:rPr>
          <w:rFonts w:ascii="Arial" w:hAnsi="Arial" w:cs="Arial"/>
          <w:noProof/>
          <w:sz w:val="20"/>
          <w:szCs w:val="20"/>
        </w:rPr>
        <w:drawing>
          <wp:inline distT="0" distB="0" distL="0" distR="0" wp14:anchorId="1B258F95" wp14:editId="758FA09D">
            <wp:extent cx="5599760" cy="3616933"/>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y priorities IWM.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6468" cy="3621266"/>
                    </a:xfrm>
                    <a:prstGeom prst="rect">
                      <a:avLst/>
                    </a:prstGeom>
                  </pic:spPr>
                </pic:pic>
              </a:graphicData>
            </a:graphic>
          </wp:inline>
        </w:drawing>
      </w:r>
    </w:p>
    <w:p w14:paraId="6F140FE7" w14:textId="7F4A60FC" w:rsidR="00EE3F0C" w:rsidRPr="008D7A5B" w:rsidRDefault="00EE3F0C" w:rsidP="008F0FB8">
      <w:pPr>
        <w:pStyle w:val="NormalWeb"/>
        <w:spacing w:before="0" w:beforeAutospacing="0" w:after="0" w:afterAutospacing="0" w:line="480" w:lineRule="auto"/>
        <w:ind w:left="360"/>
        <w:jc w:val="both"/>
        <w:rPr>
          <w:rFonts w:ascii="Arial" w:hAnsi="Arial" w:cs="Arial"/>
          <w:b/>
          <w:sz w:val="20"/>
          <w:szCs w:val="20"/>
        </w:rPr>
      </w:pPr>
      <w:r w:rsidRPr="008D7A5B">
        <w:rPr>
          <w:rFonts w:ascii="Arial" w:hAnsi="Arial" w:cs="Arial"/>
          <w:b/>
          <w:sz w:val="20"/>
          <w:szCs w:val="20"/>
        </w:rPr>
        <w:t>Fig</w:t>
      </w:r>
      <w:r w:rsidR="00CD3C84">
        <w:rPr>
          <w:rFonts w:ascii="Arial" w:hAnsi="Arial" w:cs="Arial"/>
          <w:b/>
          <w:sz w:val="20"/>
          <w:szCs w:val="20"/>
        </w:rPr>
        <w:t xml:space="preserve"> </w:t>
      </w:r>
      <w:r w:rsidRPr="008D7A5B">
        <w:rPr>
          <w:rFonts w:ascii="Arial" w:hAnsi="Arial" w:cs="Arial"/>
          <w:b/>
          <w:sz w:val="20"/>
          <w:szCs w:val="20"/>
        </w:rPr>
        <w:t xml:space="preserve">1: </w:t>
      </w:r>
      <w:r w:rsidR="000C6C41" w:rsidRPr="008D7A5B">
        <w:rPr>
          <w:rFonts w:ascii="Arial" w:hAnsi="Arial" w:cs="Arial"/>
          <w:b/>
          <w:sz w:val="20"/>
          <w:szCs w:val="20"/>
        </w:rPr>
        <w:t>Key priority elements in water quality control through IWM</w:t>
      </w:r>
      <w:r w:rsidR="006E52BA" w:rsidRPr="008D7A5B">
        <w:rPr>
          <w:rFonts w:ascii="Arial" w:hAnsi="Arial" w:cs="Arial"/>
          <w:b/>
          <w:sz w:val="20"/>
          <w:szCs w:val="20"/>
        </w:rPr>
        <w:t xml:space="preserve"> </w:t>
      </w:r>
      <w:r w:rsidR="006E52BA" w:rsidRPr="008D7A5B">
        <w:rPr>
          <w:rFonts w:ascii="Arial" w:hAnsi="Arial" w:cs="Arial"/>
          <w:b/>
          <w:sz w:val="20"/>
          <w:szCs w:val="20"/>
        </w:rPr>
        <w:fldChar w:fldCharType="begin"/>
      </w:r>
      <w:r w:rsidR="00097AEE">
        <w:rPr>
          <w:rFonts w:ascii="Arial" w:hAnsi="Arial" w:cs="Arial"/>
          <w:b/>
          <w:sz w:val="20"/>
          <w:szCs w:val="20"/>
        </w:rPr>
        <w:instrText xml:space="preserve"> ADDIN EN.CITE &lt;EndNote&gt;&lt;Cite&gt;&lt;Author&gt;Tang&lt;/Author&gt;&lt;Year&gt;2022&lt;/Year&gt;&lt;RecNum&gt;769&lt;/RecNum&gt;&lt;DisplayText&gt;[62]&lt;/DisplayText&gt;&lt;record&gt;&lt;rec-number&gt;769&lt;/rec-number&gt;&lt;foreign-keys&gt;&lt;key app="EN" db-id="xpapavswbdpadxe5ttpptz9ppvv5s5fpd9rr" timestamp="1740051607"&gt;769&lt;/key&gt;&lt;/foreign-keys&gt;&lt;ref-type name="Journal Article"&gt;17&lt;/ref-type&gt;&lt;contributors&gt;&lt;authors&gt;&lt;author&gt;Tang, Xiaolan&lt;/author&gt;&lt;author&gt;Adesina, John Adekunle&lt;/author&gt;&lt;/authors&gt;&lt;/contributors&gt;&lt;titles&gt;&lt;title&gt;Integrated watershed management framework and groundwater resources in Africa—a review of west Africa sub-region&lt;/title&gt;&lt;secondary-title&gt;Water&lt;/secondary-title&gt;&lt;/titles&gt;&lt;periodical&gt;&lt;full-title&gt;Water&lt;/full-title&gt;&lt;/periodical&gt;&lt;pages&gt;288&lt;/pages&gt;&lt;volume&gt;14&lt;/volume&gt;&lt;number&gt;3&lt;/number&gt;&lt;dates&gt;&lt;year&gt;2022&lt;/year&gt;&lt;/dates&gt;&lt;isbn&gt;2073-4441&lt;/isbn&gt;&lt;urls&gt;&lt;/urls&gt;&lt;electronic-resource-num&gt;https://doi.org/10.3390/w14030288&lt;/electronic-resource-num&gt;&lt;/record&gt;&lt;/Cite&gt;&lt;/EndNote&gt;</w:instrText>
      </w:r>
      <w:r w:rsidR="006E52BA" w:rsidRPr="008D7A5B">
        <w:rPr>
          <w:rFonts w:ascii="Arial" w:hAnsi="Arial" w:cs="Arial"/>
          <w:b/>
          <w:sz w:val="20"/>
          <w:szCs w:val="20"/>
        </w:rPr>
        <w:fldChar w:fldCharType="separate"/>
      </w:r>
      <w:r w:rsidR="00097AEE">
        <w:rPr>
          <w:rFonts w:ascii="Arial" w:hAnsi="Arial" w:cs="Arial"/>
          <w:b/>
          <w:noProof/>
          <w:sz w:val="20"/>
          <w:szCs w:val="20"/>
        </w:rPr>
        <w:t>[62]</w:t>
      </w:r>
      <w:r w:rsidR="006E52BA" w:rsidRPr="008D7A5B">
        <w:rPr>
          <w:rFonts w:ascii="Arial" w:hAnsi="Arial" w:cs="Arial"/>
          <w:b/>
          <w:sz w:val="20"/>
          <w:szCs w:val="20"/>
        </w:rPr>
        <w:fldChar w:fldCharType="end"/>
      </w:r>
    </w:p>
    <w:p w14:paraId="51FC9799" w14:textId="5274E148" w:rsidR="00F17ABA" w:rsidRPr="008D7A5B" w:rsidRDefault="00772BDD" w:rsidP="00B53B91">
      <w:pPr>
        <w:pStyle w:val="NormalWeb"/>
        <w:spacing w:before="0" w:beforeAutospacing="0" w:after="0" w:afterAutospacing="0" w:line="480" w:lineRule="auto"/>
        <w:jc w:val="both"/>
        <w:rPr>
          <w:rFonts w:ascii="Arial" w:hAnsi="Arial" w:cs="Arial"/>
          <w:b/>
          <w:sz w:val="20"/>
          <w:szCs w:val="20"/>
        </w:rPr>
      </w:pPr>
      <w:r>
        <w:rPr>
          <w:rFonts w:ascii="Arial" w:hAnsi="Arial" w:cs="Arial"/>
          <w:sz w:val="20"/>
          <w:szCs w:val="20"/>
        </w:rPr>
        <w:t>“</w:t>
      </w:r>
      <w:r w:rsidR="00311045" w:rsidRPr="008D7A5B">
        <w:rPr>
          <w:rFonts w:ascii="Arial" w:hAnsi="Arial" w:cs="Arial"/>
          <w:sz w:val="20"/>
          <w:szCs w:val="20"/>
        </w:rPr>
        <w:t>Integrated watershed management helps minimize negative impacts, prevent environmental degradation, increase biomass production, and improve water output by using natural resources efficiently. It promotes sustainable land-use practices in forestry and agriculture, along with complementary soil and water conservation measures. These practices help maintain long-term health of the watershed's natural resources while ensuring adequate production levels</w:t>
      </w:r>
      <w:r>
        <w:rPr>
          <w:rFonts w:ascii="Arial" w:hAnsi="Arial" w:cs="Arial"/>
          <w:sz w:val="20"/>
          <w:szCs w:val="20"/>
        </w:rPr>
        <w:t>”</w:t>
      </w:r>
      <w:r w:rsidR="00311045" w:rsidRPr="008D7A5B">
        <w:rPr>
          <w:rFonts w:ascii="Arial" w:hAnsi="Arial" w:cs="Arial"/>
          <w:sz w:val="20"/>
          <w:szCs w:val="20"/>
        </w:rPr>
        <w:t xml:space="preserve"> </w:t>
      </w:r>
      <w:r w:rsidR="00F17ABA" w:rsidRPr="008D7A5B">
        <w:rPr>
          <w:rFonts w:ascii="Arial" w:hAnsi="Arial" w:cs="Arial"/>
          <w:b/>
          <w:sz w:val="20"/>
          <w:szCs w:val="20"/>
        </w:rPr>
        <w:fldChar w:fldCharType="begin"/>
      </w:r>
      <w:r w:rsidR="00097AEE">
        <w:rPr>
          <w:rFonts w:ascii="Arial" w:hAnsi="Arial" w:cs="Arial"/>
          <w:b/>
          <w:sz w:val="20"/>
          <w:szCs w:val="20"/>
        </w:rPr>
        <w:instrText xml:space="preserve"> ADDIN EN.CITE &lt;EndNote&gt;&lt;Cite&gt;&lt;Author&gt;Tang&lt;/Author&gt;&lt;Year&gt;2022&lt;/Year&gt;&lt;RecNum&gt;769&lt;/RecNum&gt;&lt;DisplayText&gt;[62]&lt;/DisplayText&gt;&lt;record&gt;&lt;rec-number&gt;769&lt;/rec-number&gt;&lt;foreign-keys&gt;&lt;key app="EN" db-id="xpapavswbdpadxe5ttpptz9ppvv5s5fpd9rr" timestamp="1740051607"&gt;769&lt;/key&gt;&lt;/foreign-keys&gt;&lt;ref-type name="Journal Article"&gt;17&lt;/ref-type&gt;&lt;contributors&gt;&lt;authors&gt;&lt;author&gt;Tang, Xiaolan&lt;/author&gt;&lt;author&gt;Adesina, John Adekunle&lt;/author&gt;&lt;/authors&gt;&lt;/contributors&gt;&lt;titles&gt;&lt;title&gt;Integrated watershed management framework and groundwater resources in Africa—a review of west Africa sub-region&lt;/title&gt;&lt;secondary-title&gt;Water&lt;/secondary-title&gt;&lt;/titles&gt;&lt;periodical&gt;&lt;full-title&gt;Water&lt;/full-title&gt;&lt;/periodical&gt;&lt;pages&gt;288&lt;/pages&gt;&lt;volume&gt;14&lt;/volume&gt;&lt;number&gt;3&lt;/number&gt;&lt;dates&gt;&lt;year&gt;2022&lt;/year&gt;&lt;/dates&gt;&lt;isbn&gt;2073-4441&lt;/isbn&gt;&lt;urls&gt;&lt;/urls&gt;&lt;electronic-resource-num&gt;https://doi.org/10.3390/w14030288&lt;/electronic-resource-num&gt;&lt;/record&gt;&lt;/Cite&gt;&lt;/EndNote&gt;</w:instrText>
      </w:r>
      <w:r w:rsidR="00F17ABA" w:rsidRPr="008D7A5B">
        <w:rPr>
          <w:rFonts w:ascii="Arial" w:hAnsi="Arial" w:cs="Arial"/>
          <w:b/>
          <w:sz w:val="20"/>
          <w:szCs w:val="20"/>
        </w:rPr>
        <w:fldChar w:fldCharType="separate"/>
      </w:r>
      <w:r w:rsidR="00097AEE">
        <w:rPr>
          <w:rFonts w:ascii="Arial" w:hAnsi="Arial" w:cs="Arial"/>
          <w:b/>
          <w:noProof/>
          <w:sz w:val="20"/>
          <w:szCs w:val="20"/>
        </w:rPr>
        <w:t>[62]</w:t>
      </w:r>
      <w:r w:rsidR="00F17ABA" w:rsidRPr="008D7A5B">
        <w:rPr>
          <w:rFonts w:ascii="Arial" w:hAnsi="Arial" w:cs="Arial"/>
          <w:b/>
          <w:sz w:val="20"/>
          <w:szCs w:val="20"/>
        </w:rPr>
        <w:fldChar w:fldCharType="end"/>
      </w:r>
      <w:r w:rsidR="00F17ABA" w:rsidRPr="008D7A5B">
        <w:rPr>
          <w:rFonts w:ascii="Arial" w:hAnsi="Arial" w:cs="Arial"/>
          <w:sz w:val="20"/>
          <w:szCs w:val="20"/>
        </w:rPr>
        <w:t>.</w:t>
      </w:r>
    </w:p>
    <w:p w14:paraId="30F5FC09" w14:textId="1A64FEBC" w:rsidR="00341C76" w:rsidRPr="008D7A5B" w:rsidRDefault="007C58FC" w:rsidP="008F0FB8">
      <w:pPr>
        <w:pStyle w:val="Heading2"/>
        <w:jc w:val="both"/>
      </w:pPr>
      <w:bookmarkStart w:id="17" w:name="_Toc190950452"/>
      <w:r w:rsidRPr="008D7A5B">
        <w:lastRenderedPageBreak/>
        <w:t>5</w:t>
      </w:r>
      <w:r w:rsidR="00837E60" w:rsidRPr="008D7A5B">
        <w:t xml:space="preserve">. </w:t>
      </w:r>
      <w:r w:rsidR="00B5103F" w:rsidRPr="008D7A5B">
        <w:t>Government r</w:t>
      </w:r>
      <w:r w:rsidR="00DB7AC6" w:rsidRPr="008D7A5B">
        <w:t>egulations</w:t>
      </w:r>
      <w:r w:rsidR="00445276" w:rsidRPr="008D7A5B">
        <w:t xml:space="preserve"> on </w:t>
      </w:r>
      <w:r w:rsidR="00341C76" w:rsidRPr="008D7A5B">
        <w:t>water quality</w:t>
      </w:r>
      <w:bookmarkEnd w:id="17"/>
    </w:p>
    <w:p w14:paraId="4570D25A" w14:textId="6445CE08" w:rsidR="00071C68" w:rsidRPr="008D7A5B" w:rsidRDefault="001335A9" w:rsidP="00B53B91">
      <w:pPr>
        <w:spacing w:line="480" w:lineRule="auto"/>
        <w:jc w:val="both"/>
        <w:rPr>
          <w:rFonts w:ascii="Arial" w:hAnsi="Arial"/>
          <w:sz w:val="20"/>
          <w:szCs w:val="20"/>
        </w:rPr>
      </w:pPr>
      <w:r w:rsidRPr="008D7A5B">
        <w:rPr>
          <w:rFonts w:ascii="Arial" w:hAnsi="Arial"/>
          <w:sz w:val="20"/>
          <w:szCs w:val="20"/>
        </w:rPr>
        <w:t xml:space="preserve">  </w:t>
      </w:r>
      <w:r w:rsidR="00772BDD">
        <w:rPr>
          <w:rFonts w:ascii="Arial" w:hAnsi="Arial"/>
          <w:sz w:val="20"/>
          <w:szCs w:val="20"/>
        </w:rPr>
        <w:t>“</w:t>
      </w:r>
      <w:r w:rsidR="00AF2FA2" w:rsidRPr="008D7A5B">
        <w:rPr>
          <w:rFonts w:ascii="Arial" w:hAnsi="Arial"/>
          <w:sz w:val="20"/>
          <w:szCs w:val="20"/>
        </w:rPr>
        <w:t>The regulation establishes the legal and technical principles necessary to prevent water pollution in line with sustainable development goals, in order to protect both underground and surface water resources and ensure their optimal use. It sets forth planning principles and prohibitions regarding water quality protection, principles for wastewater discharge and discharge permits, guidelines for wastewater infrastructure facilities, and monitoring and inspection procedures, all aimed at preventing water pollution</w:t>
      </w:r>
      <w:r w:rsidR="00772BDD">
        <w:rPr>
          <w:rFonts w:ascii="Arial" w:hAnsi="Arial"/>
          <w:sz w:val="20"/>
          <w:szCs w:val="20"/>
        </w:rPr>
        <w:t>”</w:t>
      </w:r>
      <w:bookmarkStart w:id="18" w:name="_GoBack"/>
      <w:bookmarkEnd w:id="18"/>
      <w:r w:rsidR="006D33E9" w:rsidRPr="008D7A5B">
        <w:rPr>
          <w:rFonts w:ascii="Arial" w:hAnsi="Arial"/>
          <w:sz w:val="20"/>
          <w:szCs w:val="20"/>
        </w:rPr>
        <w:t xml:space="preserve"> </w:t>
      </w:r>
      <w:r w:rsidR="006D33E9" w:rsidRPr="008D7A5B">
        <w:rPr>
          <w:rFonts w:ascii="Arial" w:hAnsi="Arial"/>
          <w:sz w:val="20"/>
          <w:szCs w:val="20"/>
        </w:rPr>
        <w:fldChar w:fldCharType="begin"/>
      </w:r>
      <w:r w:rsidR="00097AEE">
        <w:rPr>
          <w:rFonts w:ascii="Arial" w:hAnsi="Arial"/>
          <w:sz w:val="20"/>
          <w:szCs w:val="20"/>
        </w:rPr>
        <w:instrText xml:space="preserve"> ADDIN EN.CITE &lt;EndNote&gt;&lt;Cite&gt;&lt;Author&gt;Nations&lt;/Author&gt;&lt;Year&gt;2024&lt;/Year&gt;&lt;RecNum&gt;736&lt;/RecNum&gt;&lt;DisplayText&gt;[64]&lt;/DisplayText&gt;&lt;record&gt;&lt;rec-number&gt;736&lt;/rec-number&gt;&lt;foreign-keys&gt;&lt;key app="EN" db-id="xpapavswbdpadxe5ttpptz9ppvv5s5fpd9rr" timestamp="1739538396"&gt;736&lt;/key&gt;&lt;/foreign-keys&gt;&lt;ref-type name="Journal Article"&gt;17&lt;/ref-type&gt;&lt;contributors&gt;&lt;authors&gt;&lt;author&gt;Food and agriculture organization of the united Nations&lt;/author&gt;&lt;/authors&gt;&lt;/contributors&gt;&lt;titles&gt;&lt;title&gt;Regulation on water pollution control, accessed on 14 February, 2025 at https://www.fao.org/faolex/results/details/en/c/LEX-FAOC089033/. &lt;/title&gt;&lt;/titles&gt;&lt;dates&gt;&lt;year&gt;2024&lt;/year&gt;&lt;/dates&gt;&lt;urls&gt;&lt;related-urls&gt;&lt;url&gt;https://www.fao.org/faolex/results/details/en/c/LEX-FAOC089033/, accessed on 14 February, 2025&lt;/url&gt;&lt;/related-urls&gt;&lt;/urls&gt;&lt;/record&gt;&lt;/Cite&gt;&lt;/EndNote&gt;</w:instrText>
      </w:r>
      <w:r w:rsidR="006D33E9" w:rsidRPr="008D7A5B">
        <w:rPr>
          <w:rFonts w:ascii="Arial" w:hAnsi="Arial"/>
          <w:sz w:val="20"/>
          <w:szCs w:val="20"/>
        </w:rPr>
        <w:fldChar w:fldCharType="separate"/>
      </w:r>
      <w:r w:rsidR="00097AEE">
        <w:rPr>
          <w:rFonts w:ascii="Arial" w:hAnsi="Arial"/>
          <w:noProof/>
          <w:sz w:val="20"/>
          <w:szCs w:val="20"/>
        </w:rPr>
        <w:t>[64]</w:t>
      </w:r>
      <w:r w:rsidR="006D33E9" w:rsidRPr="008D7A5B">
        <w:rPr>
          <w:rFonts w:ascii="Arial" w:hAnsi="Arial"/>
          <w:sz w:val="20"/>
          <w:szCs w:val="20"/>
        </w:rPr>
        <w:fldChar w:fldCharType="end"/>
      </w:r>
      <w:r w:rsidRPr="008D7A5B">
        <w:rPr>
          <w:rFonts w:ascii="Arial" w:hAnsi="Arial"/>
          <w:sz w:val="20"/>
          <w:szCs w:val="20"/>
        </w:rPr>
        <w:t>.</w:t>
      </w:r>
    </w:p>
    <w:p w14:paraId="4D48DDC3" w14:textId="53F1033E" w:rsidR="00341C76" w:rsidRPr="008D7A5B" w:rsidRDefault="00F17ABA" w:rsidP="00B53B91">
      <w:pPr>
        <w:pStyle w:val="NormalWeb"/>
        <w:spacing w:line="480" w:lineRule="auto"/>
        <w:jc w:val="both"/>
        <w:rPr>
          <w:rFonts w:ascii="Arial" w:hAnsi="Arial" w:cs="Arial"/>
          <w:sz w:val="20"/>
          <w:szCs w:val="20"/>
        </w:rPr>
      </w:pPr>
      <w:r w:rsidRPr="008D7A5B">
        <w:rPr>
          <w:rFonts w:ascii="Arial" w:hAnsi="Arial" w:cs="Arial"/>
          <w:sz w:val="20"/>
          <w:szCs w:val="20"/>
        </w:rPr>
        <w:t xml:space="preserve">  </w:t>
      </w:r>
      <w:r w:rsidR="00090C17" w:rsidRPr="008D7A5B">
        <w:rPr>
          <w:rFonts w:ascii="Arial" w:hAnsi="Arial" w:cs="Arial"/>
          <w:sz w:val="20"/>
          <w:szCs w:val="20"/>
        </w:rPr>
        <w:t xml:space="preserve">The water quality control, treatment, </w:t>
      </w:r>
      <w:r w:rsidR="00341C76" w:rsidRPr="008D7A5B">
        <w:rPr>
          <w:rFonts w:ascii="Arial" w:hAnsi="Arial" w:cs="Arial"/>
          <w:sz w:val="20"/>
          <w:szCs w:val="20"/>
        </w:rPr>
        <w:t xml:space="preserve">and supply of drinking water in Rwanda are managed by the </w:t>
      </w:r>
      <w:r w:rsidR="00071C68" w:rsidRPr="008D7A5B">
        <w:rPr>
          <w:rFonts w:ascii="Arial" w:hAnsi="Arial" w:cs="Arial"/>
          <w:sz w:val="20"/>
          <w:szCs w:val="20"/>
        </w:rPr>
        <w:t>WASAC</w:t>
      </w:r>
      <w:r w:rsidR="00341C76" w:rsidRPr="008D7A5B">
        <w:rPr>
          <w:rFonts w:ascii="Arial" w:hAnsi="Arial" w:cs="Arial"/>
          <w:sz w:val="20"/>
          <w:szCs w:val="20"/>
        </w:rPr>
        <w:t>, a state-owned public company</w:t>
      </w:r>
      <w:r w:rsidR="00445F60" w:rsidRPr="008D7A5B">
        <w:rPr>
          <w:rFonts w:ascii="Arial" w:hAnsi="Arial" w:cs="Arial"/>
          <w:sz w:val="20"/>
          <w:szCs w:val="20"/>
        </w:rPr>
        <w:t>, affiliated with the Rwandan Ministry of Infrastructure (</w:t>
      </w:r>
      <w:proofErr w:type="spellStart"/>
      <w:r w:rsidR="00445F60" w:rsidRPr="008D7A5B">
        <w:rPr>
          <w:rFonts w:ascii="Arial" w:hAnsi="Arial" w:cs="Arial"/>
          <w:sz w:val="20"/>
          <w:szCs w:val="20"/>
        </w:rPr>
        <w:t>Mininfra</w:t>
      </w:r>
      <w:proofErr w:type="spellEnd"/>
      <w:r w:rsidR="00445F60" w:rsidRPr="008D7A5B">
        <w:rPr>
          <w:rFonts w:ascii="Arial" w:hAnsi="Arial" w:cs="Arial"/>
          <w:sz w:val="20"/>
          <w:szCs w:val="20"/>
        </w:rPr>
        <w:t>)</w:t>
      </w:r>
      <w:r w:rsidR="00341C76" w:rsidRPr="008D7A5B">
        <w:rPr>
          <w:rFonts w:ascii="Arial" w:hAnsi="Arial" w:cs="Arial"/>
          <w:sz w:val="20"/>
          <w:szCs w:val="20"/>
        </w:rPr>
        <w:t xml:space="preserve"> </w:t>
      </w:r>
      <w:r w:rsidR="00341C76" w:rsidRPr="008D7A5B">
        <w:rPr>
          <w:rFonts w:ascii="Arial" w:hAnsi="Arial" w:cs="Arial"/>
          <w:sz w:val="20"/>
          <w:szCs w:val="20"/>
        </w:rPr>
        <w:fldChar w:fldCharType="begin">
          <w:fldData xml:space="preserve">PEVuZE5vdGU+PENpdGU+PEF1dGhvcj5NdWthbnlhbmR3aTwvQXV0aG9yPjxZZWFyPjIwMTk8L1ll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</w:fldData>
        </w:fldChar>
      </w:r>
      <w:r w:rsidR="00097AEE">
        <w:rPr>
          <w:rFonts w:ascii="Arial" w:hAnsi="Arial" w:cs="Arial"/>
          <w:sz w:val="20"/>
          <w:szCs w:val="20"/>
        </w:rPr>
        <w:instrText xml:space="preserve"> ADDIN EN.CITE </w:instrText>
      </w:r>
      <w:r w:rsidR="00097AEE">
        <w:rPr>
          <w:rFonts w:ascii="Arial" w:hAnsi="Arial" w:cs="Arial"/>
          <w:sz w:val="20"/>
          <w:szCs w:val="20"/>
        </w:rPr>
        <w:fldChar w:fldCharType="begin">
          <w:fldData xml:space="preserve">PEVuZE5vdGU+PENpdGU+PEF1dGhvcj5NdWthbnlhbmR3aTwvQXV0aG9yPjxZZWFyPjIwMTk8L1ll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</w:fldData>
        </w:fldChar>
      </w:r>
      <w:r w:rsidR="00097AEE">
        <w:rPr>
          <w:rFonts w:ascii="Arial" w:hAnsi="Arial" w:cs="Arial"/>
          <w:sz w:val="20"/>
          <w:szCs w:val="20"/>
        </w:rPr>
        <w:instrText xml:space="preserve"> ADDIN EN.CITE.DATA </w:instrText>
      </w:r>
      <w:r w:rsidR="00097AEE">
        <w:rPr>
          <w:rFonts w:ascii="Arial" w:hAnsi="Arial" w:cs="Arial"/>
          <w:sz w:val="20"/>
          <w:szCs w:val="20"/>
        </w:rPr>
      </w:r>
      <w:r w:rsidR="00097AEE">
        <w:rPr>
          <w:rFonts w:ascii="Arial" w:hAnsi="Arial" w:cs="Arial"/>
          <w:sz w:val="20"/>
          <w:szCs w:val="20"/>
        </w:rPr>
        <w:fldChar w:fldCharType="end"/>
      </w:r>
      <w:r w:rsidR="00341C76" w:rsidRPr="008D7A5B">
        <w:rPr>
          <w:rFonts w:ascii="Arial" w:hAnsi="Arial" w:cs="Arial"/>
          <w:sz w:val="20"/>
          <w:szCs w:val="20"/>
        </w:rPr>
      </w:r>
      <w:r w:rsidR="00341C76" w:rsidRPr="008D7A5B">
        <w:rPr>
          <w:rFonts w:ascii="Arial" w:hAnsi="Arial" w:cs="Arial"/>
          <w:sz w:val="20"/>
          <w:szCs w:val="20"/>
        </w:rPr>
        <w:fldChar w:fldCharType="separate"/>
      </w:r>
      <w:r w:rsidR="00097AEE">
        <w:rPr>
          <w:rFonts w:ascii="Arial" w:hAnsi="Arial" w:cs="Arial"/>
          <w:noProof/>
          <w:sz w:val="20"/>
          <w:szCs w:val="20"/>
        </w:rPr>
        <w:t>[25, 61]</w:t>
      </w:r>
      <w:r w:rsidR="00341C76" w:rsidRPr="008D7A5B">
        <w:rPr>
          <w:rFonts w:ascii="Arial" w:hAnsi="Arial" w:cs="Arial"/>
          <w:sz w:val="20"/>
          <w:szCs w:val="20"/>
        </w:rPr>
        <w:fldChar w:fldCharType="end"/>
      </w:r>
      <w:r w:rsidR="00341C76" w:rsidRPr="008D7A5B">
        <w:rPr>
          <w:rFonts w:ascii="Arial" w:hAnsi="Arial" w:cs="Arial"/>
          <w:sz w:val="20"/>
          <w:szCs w:val="20"/>
        </w:rPr>
        <w:t xml:space="preserve">. WASAC is headed by a government-nominated Chief Executive Officer (CEO) and Deputy CEO. They are supported by the corporate planning, legal advisory, internal audit, company secretary, and public relations units. On the technical side, WASAC operates in all provinces of Rwanda. WASAC’s commitment is to enhance its water treatment methods to ensure efficiency and effectiveness in providing safe and clean drinking water </w:t>
      </w:r>
      <w:r w:rsidR="00341C76"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&lt;EndNote&gt;&lt;Cite&gt;&lt;Author&gt;Mwitirehe&lt;/Author&gt;&lt;Year&gt;2024&lt;/Year&gt;&lt;RecNum&gt;758&lt;/RecNum&gt;&lt;DisplayText&gt;[65]&lt;/DisplayText&gt;&lt;record&gt;&lt;rec-number&gt;758&lt;/rec-number&gt;&lt;foreign-keys&gt;&lt;key app="EN" db-id="xpapavswbdpadxe5ttpptz9ppvv5s5fpd9rr" timestamp="1739847415"&gt;758&lt;/key&gt;&lt;/foreign-keys&gt;&lt;ref-type name="Journal Article"&gt;17&lt;/ref-type&gt;&lt;contributors&gt;&lt;authors&gt;&lt;author&gt;Mwitirehe, Janvier&lt;/author&gt;&lt;author&gt;Kipruto, Cheruiyot W&lt;/author&gt;&lt;author&gt;Ruranga, Charles&lt;/author&gt;&lt;/authors&gt;&lt;/contributors&gt;&lt;titles&gt;&lt;title&gt;Exploring the drinking water supply in Rwanda with panel data analysis&lt;/title&gt;&lt;secondary-title&gt;Journal of Water and Health&lt;/secondary-title&gt;&lt;/titles&gt;&lt;periodical&gt;&lt;full-title&gt;Journal of Water and Health&lt;/full-title&gt;&lt;/periodical&gt;&lt;pages&gt;859-877&lt;/pages&gt;&lt;volume&gt;22&lt;/volume&gt;&lt;number&gt;5&lt;/number&gt;&lt;dates&gt;&lt;year&gt;2024&lt;/year&gt;&lt;/dates&gt;&lt;isbn&gt;1477-8920&lt;/isbn&gt;&lt;urls&gt;&lt;/urls&gt;&lt;electronic-resource-num&gt; http://doi.org/10.2166/wh.2024.337&lt;/electronic-resource-num&gt;&lt;/record&gt;&lt;/Cite&gt;&lt;/EndNote&gt;</w:instrText>
      </w:r>
      <w:r w:rsidR="00341C76" w:rsidRPr="008D7A5B">
        <w:rPr>
          <w:rFonts w:ascii="Arial" w:hAnsi="Arial" w:cs="Arial"/>
          <w:sz w:val="20"/>
          <w:szCs w:val="20"/>
        </w:rPr>
        <w:fldChar w:fldCharType="separate"/>
      </w:r>
      <w:r w:rsidR="00097AEE">
        <w:rPr>
          <w:rFonts w:ascii="Arial" w:hAnsi="Arial" w:cs="Arial"/>
          <w:noProof/>
          <w:sz w:val="20"/>
          <w:szCs w:val="20"/>
        </w:rPr>
        <w:t>[65]</w:t>
      </w:r>
      <w:r w:rsidR="00341C76" w:rsidRPr="008D7A5B">
        <w:rPr>
          <w:rFonts w:ascii="Arial" w:hAnsi="Arial" w:cs="Arial"/>
          <w:sz w:val="20"/>
          <w:szCs w:val="20"/>
        </w:rPr>
        <w:fldChar w:fldCharType="end"/>
      </w:r>
      <w:r w:rsidR="00341C76" w:rsidRPr="008D7A5B">
        <w:rPr>
          <w:rFonts w:ascii="Arial" w:hAnsi="Arial" w:cs="Arial"/>
          <w:sz w:val="20"/>
          <w:szCs w:val="20"/>
        </w:rPr>
        <w:t>.</w:t>
      </w:r>
    </w:p>
    <w:p w14:paraId="01D52FC4" w14:textId="1F457BDF" w:rsidR="00F16BA3" w:rsidRPr="008D7A5B" w:rsidRDefault="002D2965" w:rsidP="00791BED">
      <w:pPr>
        <w:pStyle w:val="NormalWeb"/>
        <w:spacing w:line="480" w:lineRule="auto"/>
        <w:jc w:val="both"/>
        <w:rPr>
          <w:rFonts w:ascii="Arial" w:hAnsi="Arial" w:cs="Arial"/>
          <w:sz w:val="20"/>
          <w:szCs w:val="20"/>
        </w:rPr>
      </w:pPr>
      <w:r w:rsidRPr="008D7A5B">
        <w:rPr>
          <w:rFonts w:ascii="Arial" w:hAnsi="Arial" w:cs="Arial"/>
          <w:sz w:val="20"/>
          <w:szCs w:val="20"/>
        </w:rPr>
        <w:t xml:space="preserve">  In Rwanda, the key institution responsible for the protection and management of water resources, including the protection of catchments for major streams and </w:t>
      </w:r>
      <w:r w:rsidR="00730441" w:rsidRPr="008D7A5B">
        <w:rPr>
          <w:rFonts w:ascii="Arial" w:hAnsi="Arial" w:cs="Arial"/>
          <w:sz w:val="20"/>
          <w:szCs w:val="20"/>
        </w:rPr>
        <w:t xml:space="preserve">rivers, is the Rwanda Water </w:t>
      </w:r>
      <w:r w:rsidR="008F0FB8" w:rsidRPr="008D7A5B">
        <w:rPr>
          <w:rFonts w:ascii="Arial" w:hAnsi="Arial" w:cs="Arial"/>
          <w:sz w:val="20"/>
          <w:szCs w:val="20"/>
        </w:rPr>
        <w:t xml:space="preserve">Resources </w:t>
      </w:r>
      <w:r w:rsidRPr="008D7A5B">
        <w:rPr>
          <w:rFonts w:ascii="Arial" w:hAnsi="Arial" w:cs="Arial"/>
          <w:sz w:val="20"/>
          <w:szCs w:val="20"/>
        </w:rPr>
        <w:t>Board (RWB), while the protection of catchments for smaller streams falls under the responsibility of the district authorities</w:t>
      </w:r>
      <w:r w:rsidRPr="008D7A5B">
        <w:rPr>
          <w:rFonts w:ascii="Arial" w:hAnsi="Arial" w:cs="Arial"/>
          <w:color w:val="333333"/>
          <w:sz w:val="20"/>
          <w:szCs w:val="20"/>
          <w:shd w:val="clear" w:color="auto" w:fill="FFFFFF"/>
        </w:rPr>
        <w:t xml:space="preserve">. </w:t>
      </w:r>
      <w:r w:rsidRPr="008D7A5B">
        <w:rPr>
          <w:rFonts w:ascii="Arial" w:hAnsi="Arial" w:cs="Arial"/>
          <w:sz w:val="20"/>
          <w:szCs w:val="20"/>
        </w:rPr>
        <w:t>The Ministry of Environment is the co</w:t>
      </w:r>
      <w:r w:rsidR="00730441" w:rsidRPr="008D7A5B">
        <w:rPr>
          <w:rFonts w:ascii="Arial" w:hAnsi="Arial" w:cs="Arial"/>
          <w:sz w:val="20"/>
          <w:szCs w:val="20"/>
        </w:rPr>
        <w:t>ordinating institution for the environment and n</w:t>
      </w:r>
      <w:r w:rsidRPr="008D7A5B">
        <w:rPr>
          <w:rFonts w:ascii="Arial" w:hAnsi="Arial" w:cs="Arial"/>
          <w:sz w:val="20"/>
          <w:szCs w:val="20"/>
        </w:rPr>
        <w:t>atura</w:t>
      </w:r>
      <w:r w:rsidR="00730441" w:rsidRPr="008D7A5B">
        <w:rPr>
          <w:rFonts w:ascii="Arial" w:hAnsi="Arial" w:cs="Arial"/>
          <w:sz w:val="20"/>
          <w:szCs w:val="20"/>
        </w:rPr>
        <w:t>l resources s</w:t>
      </w:r>
      <w:r w:rsidRPr="008D7A5B">
        <w:rPr>
          <w:rFonts w:ascii="Arial" w:hAnsi="Arial" w:cs="Arial"/>
          <w:sz w:val="20"/>
          <w:szCs w:val="20"/>
        </w:rPr>
        <w:t>ector in Rwanda. It must also ensure the safeguarding of a green and climate-resilient economy and ensure the optimal and rational utilization of water resources, land, and forests for sustainable national development.</w:t>
      </w:r>
    </w:p>
    <w:p w14:paraId="47A0781C" w14:textId="3C2A5E5F" w:rsidR="00BF17C4" w:rsidRPr="008D7A5B" w:rsidRDefault="007C58FC" w:rsidP="008F0FB8">
      <w:pPr>
        <w:pStyle w:val="Heading2"/>
        <w:jc w:val="both"/>
      </w:pPr>
      <w:bookmarkStart w:id="19" w:name="_Toc190950453"/>
      <w:r w:rsidRPr="008D7A5B">
        <w:t>6</w:t>
      </w:r>
      <w:r w:rsidR="00837E60" w:rsidRPr="008D7A5B">
        <w:t xml:space="preserve">. </w:t>
      </w:r>
      <w:r w:rsidR="00BF17C4" w:rsidRPr="008D7A5B">
        <w:t>Challenges of water quality management in Rwanda</w:t>
      </w:r>
      <w:bookmarkEnd w:id="19"/>
    </w:p>
    <w:p w14:paraId="53F2DCFB" w14:textId="4C390372" w:rsidR="00C14A14" w:rsidRPr="008D7A5B" w:rsidRDefault="00BF17C4" w:rsidP="00B53B91">
      <w:pPr>
        <w:spacing w:line="480" w:lineRule="auto"/>
        <w:jc w:val="both"/>
        <w:rPr>
          <w:rFonts w:ascii="Arial" w:hAnsi="Arial"/>
          <w:b/>
          <w:color w:val="222222"/>
          <w:sz w:val="20"/>
          <w:szCs w:val="20"/>
          <w:shd w:val="clear" w:color="auto" w:fill="FFFFFF"/>
        </w:rPr>
      </w:pPr>
      <w:r w:rsidRPr="008D7A5B">
        <w:rPr>
          <w:rFonts w:ascii="Arial" w:hAnsi="Arial"/>
          <w:sz w:val="20"/>
          <w:szCs w:val="20"/>
        </w:rPr>
        <w:t xml:space="preserve">A comprehensive approach that includes </w:t>
      </w:r>
      <w:r w:rsidRPr="008D7A5B">
        <w:rPr>
          <w:rStyle w:val="Strong"/>
          <w:rFonts w:ascii="Arial" w:hAnsi="Arial"/>
          <w:b w:val="0"/>
          <w:sz w:val="20"/>
          <w:szCs w:val="20"/>
        </w:rPr>
        <w:t>community engagement, improved monitoring systems</w:t>
      </w:r>
      <w:r w:rsidRPr="008D7A5B">
        <w:rPr>
          <w:rFonts w:ascii="Arial" w:hAnsi="Arial"/>
          <w:sz w:val="20"/>
          <w:szCs w:val="20"/>
        </w:rPr>
        <w:t>, and</w:t>
      </w:r>
      <w:r w:rsidRPr="008D7A5B">
        <w:rPr>
          <w:rFonts w:ascii="Arial" w:hAnsi="Arial"/>
          <w:b/>
          <w:sz w:val="20"/>
          <w:szCs w:val="20"/>
        </w:rPr>
        <w:t xml:space="preserve"> </w:t>
      </w:r>
      <w:r w:rsidRPr="008D7A5B">
        <w:rPr>
          <w:rStyle w:val="Strong"/>
          <w:rFonts w:ascii="Arial" w:hAnsi="Arial"/>
          <w:b w:val="0"/>
          <w:sz w:val="20"/>
          <w:szCs w:val="20"/>
        </w:rPr>
        <w:t>regulatory enforcement</w:t>
      </w:r>
      <w:r w:rsidRPr="008D7A5B">
        <w:rPr>
          <w:rFonts w:ascii="Arial" w:hAnsi="Arial"/>
          <w:b/>
          <w:sz w:val="20"/>
          <w:szCs w:val="20"/>
        </w:rPr>
        <w:t xml:space="preserve"> </w:t>
      </w:r>
      <w:r w:rsidRPr="008D7A5B">
        <w:rPr>
          <w:rFonts w:ascii="Arial" w:hAnsi="Arial"/>
          <w:sz w:val="20"/>
          <w:szCs w:val="20"/>
        </w:rPr>
        <w:t>is essential to achieve long-term water quality improvements in Rwanda.  Water quality monitoring</w:t>
      </w:r>
      <w:r w:rsidRPr="008D7A5B">
        <w:rPr>
          <w:rFonts w:ascii="Arial" w:hAnsi="Arial"/>
          <w:color w:val="1F1F1F"/>
          <w:sz w:val="20"/>
          <w:szCs w:val="20"/>
        </w:rPr>
        <w:t xml:space="preserve"> allows </w:t>
      </w:r>
      <w:r w:rsidR="008F0FB8" w:rsidRPr="008D7A5B">
        <w:rPr>
          <w:rFonts w:ascii="Arial" w:hAnsi="Arial"/>
          <w:color w:val="1F1F1F"/>
          <w:sz w:val="20"/>
          <w:szCs w:val="20"/>
        </w:rPr>
        <w:t xml:space="preserve">the </w:t>
      </w:r>
      <w:r w:rsidRPr="008D7A5B">
        <w:rPr>
          <w:rFonts w:ascii="Arial" w:hAnsi="Arial"/>
          <w:color w:val="1F1F1F"/>
          <w:sz w:val="20"/>
          <w:szCs w:val="20"/>
        </w:rPr>
        <w:t xml:space="preserve">country to meet goals including attaining regulatory compliance, evaluating long-term environmental changes, or quantifying the impact of an emergency event </w:t>
      </w:r>
      <w:r w:rsidRPr="008D7A5B">
        <w:rPr>
          <w:rFonts w:ascii="Arial" w:hAnsi="Arial"/>
          <w:color w:val="1F1F1F"/>
          <w:sz w:val="20"/>
          <w:szCs w:val="20"/>
        </w:rPr>
        <w:fldChar w:fldCharType="begin"/>
      </w:r>
      <w:r w:rsidR="00097AEE">
        <w:rPr>
          <w:rFonts w:ascii="Arial" w:hAnsi="Arial"/>
          <w:color w:val="1F1F1F"/>
          <w:sz w:val="20"/>
          <w:szCs w:val="20"/>
        </w:rPr>
        <w:instrText xml:space="preserve"> ADDIN EN.CITE &lt;EndNote&gt;&lt;Cite&gt;&lt;Author&gt;da Luz&lt;/Author&gt;&lt;Year&gt;2022&lt;/Year&gt;&lt;RecNum&gt;753&lt;/RecNum&gt;&lt;DisplayText&gt;[66]&lt;/DisplayText&gt;&lt;record&gt;&lt;rec-number&gt;753&lt;/rec-number&gt;&lt;foreign-keys&gt;&lt;key app="EN" db-id="xpapavswbdpadxe5ttpptz9ppvv5s5fpd9rr" timestamp="1739690212"&gt;753&lt;/key&gt;&lt;/foreign-keys&gt;&lt;ref-type name="Journal Article"&gt;17&lt;/ref-type&gt;&lt;contributors&gt;&lt;authors&gt;&lt;author&gt;da Luz, Nelson&lt;/author&gt;&lt;author&gt;Tobiason, John E.&lt;/author&gt;&lt;author&gt;Kumpel, Emily&lt;/author&gt;&lt;/authors&gt;&lt;/contributors&gt;&lt;titles&gt;&lt;title&gt;Water quality monitoring with purpose: Using a novel framework and leveraging long-term data&lt;/title&gt;&lt;secondary-title&gt;Science of The Total Environment&lt;/secondary-title&gt;&lt;/titles&gt;&lt;periodical&gt;&lt;full-title&gt;Science of The Total Environment&lt;/full-title&gt;&lt;/periodical&gt;&lt;pages&gt;151729&lt;/pages&gt;&lt;volume&gt;818&lt;/volume&gt;&lt;keywords&gt;&lt;keyword&gt;Sampling programs&lt;/keyword&gt;&lt;keyword&gt;Water quality regulations&lt;/keyword&gt;&lt;keyword&gt;Drinking water&lt;/keyword&gt;&lt;keyword&gt;Trend analysis&lt;/keyword&gt;&lt;keyword&gt;Framework&lt;/keyword&gt;&lt;keyword&gt;Surface water quality&lt;/keyword&gt;&lt;/keywords&gt;&lt;dates&gt;&lt;year&gt;2022&lt;/year&gt;&lt;pub-dates&gt;&lt;date&gt;2022/04/20/&lt;/date&gt;&lt;/pub-dates&gt;&lt;/dates&gt;&lt;isbn&gt;0048-9697&lt;/isbn&gt;&lt;urls&gt;&lt;related-urls&gt;&lt;url&gt;https://www.sciencedirect.com/science/article/pii/S0048969721068054&lt;/url&gt;&lt;/related-urls&gt;&lt;/urls&gt;&lt;electronic-resource-num&gt;https://doi.org/10.1016/j.scitotenv.2021.151729&lt;/electronic-resource-num&gt;&lt;/record&gt;&lt;/Cite&gt;&lt;/EndNote&gt;</w:instrText>
      </w:r>
      <w:r w:rsidRPr="008D7A5B">
        <w:rPr>
          <w:rFonts w:ascii="Arial" w:hAnsi="Arial"/>
          <w:color w:val="1F1F1F"/>
          <w:sz w:val="20"/>
          <w:szCs w:val="20"/>
        </w:rPr>
        <w:fldChar w:fldCharType="separate"/>
      </w:r>
      <w:r w:rsidR="00097AEE">
        <w:rPr>
          <w:rFonts w:ascii="Arial" w:hAnsi="Arial"/>
          <w:noProof/>
          <w:color w:val="1F1F1F"/>
          <w:sz w:val="20"/>
          <w:szCs w:val="20"/>
        </w:rPr>
        <w:t>[66]</w:t>
      </w:r>
      <w:r w:rsidRPr="008D7A5B">
        <w:rPr>
          <w:rFonts w:ascii="Arial" w:hAnsi="Arial"/>
          <w:color w:val="1F1F1F"/>
          <w:sz w:val="20"/>
          <w:szCs w:val="20"/>
        </w:rPr>
        <w:fldChar w:fldCharType="end"/>
      </w:r>
      <w:r w:rsidRPr="008D7A5B">
        <w:rPr>
          <w:rFonts w:ascii="Arial" w:hAnsi="Arial"/>
          <w:color w:val="1F1F1F"/>
          <w:sz w:val="20"/>
          <w:szCs w:val="20"/>
        </w:rPr>
        <w:t>.</w:t>
      </w:r>
      <w:r w:rsidR="000D138E" w:rsidRPr="008D7A5B">
        <w:rPr>
          <w:rFonts w:ascii="Arial" w:hAnsi="Arial"/>
          <w:color w:val="222222"/>
          <w:sz w:val="20"/>
          <w:szCs w:val="20"/>
          <w:shd w:val="clear" w:color="auto" w:fill="FFFFFF"/>
        </w:rPr>
        <w:t xml:space="preserve"> </w:t>
      </w:r>
      <w:r w:rsidRPr="008D7A5B">
        <w:rPr>
          <w:rFonts w:ascii="Arial" w:hAnsi="Arial"/>
          <w:color w:val="222222"/>
          <w:sz w:val="20"/>
          <w:szCs w:val="20"/>
          <w:shd w:val="clear" w:color="auto" w:fill="FFFFFF"/>
        </w:rPr>
        <w:t xml:space="preserve">An effective and useable water quality monitoring readily available for community use would be a positive step toward community engagement and effective water resource management </w:t>
      </w:r>
      <w:r w:rsidRPr="008D7A5B">
        <w:rPr>
          <w:rFonts w:ascii="Arial" w:hAnsi="Arial"/>
          <w:color w:val="222222"/>
          <w:sz w:val="20"/>
          <w:szCs w:val="20"/>
          <w:shd w:val="clear" w:color="auto" w:fill="FFFFFF"/>
        </w:rPr>
        <w:fldChar w:fldCharType="begin"/>
      </w:r>
      <w:r w:rsidR="00097AEE">
        <w:rPr>
          <w:rFonts w:ascii="Arial" w:hAnsi="Arial"/>
          <w:color w:val="222222"/>
          <w:sz w:val="20"/>
          <w:szCs w:val="20"/>
          <w:shd w:val="clear" w:color="auto" w:fill="FFFFFF"/>
        </w:rPr>
        <w:instrText xml:space="preserve"> ADDIN EN.CITE &lt;EndNote&gt;&lt;Cite&gt;&lt;Author&gt;Shahady&lt;/Author&gt;&lt;Year&gt;2018&lt;/Year&gt;&lt;RecNum&gt;755&lt;/RecNum&gt;&lt;DisplayText&gt;[67]&lt;/DisplayText&gt;&lt;record&gt;&lt;rec-number&gt;755&lt;/rec-number&gt;&lt;foreign-keys&gt;&lt;key app="EN" db-id="xpapavswbdpadxe5ttpptz9ppvv5s5fpd9rr" timestamp="1739691315"&gt;755&lt;/key&gt;&lt;/foreign-keys&gt;&lt;ref-type name="Journal Article"&gt;17&lt;/ref-type&gt;&lt;contributors&gt;&lt;authors&gt;&lt;author&gt;Shahady, Thomas&lt;/author&gt;&lt;author&gt;Boniface, Helen&lt;/author&gt;&lt;/authors&gt;&lt;/contributors&gt;&lt;titles&gt;&lt;title&gt;Water quality management through community engagement in Costa Rica&lt;/title&gt;&lt;secondary-title&gt;Journal of Environmental Studies and Sciences&lt;/secondary-title&gt;&lt;/titles&gt;&lt;periodical&gt;&lt;full-title&gt;Journal of Environmental Studies and Sciences&lt;/full-title&gt;&lt;/periodical&gt;&lt;pages&gt;488-502&lt;/pages&gt;&lt;volume&gt;8&lt;/volume&gt;&lt;number&gt;4&lt;/number&gt;&lt;dates&gt;&lt;year&gt;2018&lt;/year&gt;&lt;pub-dates&gt;&lt;date&gt;2018/12/01&lt;/date&gt;&lt;/pub-dates&gt;&lt;/dates&gt;&lt;isbn&gt;2190-6491&lt;/isbn&gt;&lt;urls&gt;&lt;related-urls&gt;&lt;url&gt;https://doi.org/10.1007/s13412-018-0504-7&lt;/url&gt;&lt;/related-urls&gt;&lt;/urls&gt;&lt;electronic-resource-num&gt;10.1007/s13412-018-0504-7&lt;/electronic-resource-num&gt;&lt;/record&gt;&lt;/Cite&gt;&lt;/EndNote&gt;</w:instrText>
      </w:r>
      <w:r w:rsidRPr="008D7A5B">
        <w:rPr>
          <w:rFonts w:ascii="Arial" w:hAnsi="Arial"/>
          <w:color w:val="222222"/>
          <w:sz w:val="20"/>
          <w:szCs w:val="20"/>
          <w:shd w:val="clear" w:color="auto" w:fill="FFFFFF"/>
        </w:rPr>
        <w:fldChar w:fldCharType="separate"/>
      </w:r>
      <w:r w:rsidR="00097AEE">
        <w:rPr>
          <w:rFonts w:ascii="Arial" w:hAnsi="Arial"/>
          <w:noProof/>
          <w:color w:val="222222"/>
          <w:sz w:val="20"/>
          <w:szCs w:val="20"/>
          <w:shd w:val="clear" w:color="auto" w:fill="FFFFFF"/>
        </w:rPr>
        <w:t>[67]</w:t>
      </w:r>
      <w:r w:rsidRPr="008D7A5B">
        <w:rPr>
          <w:rFonts w:ascii="Arial" w:hAnsi="Arial"/>
          <w:color w:val="222222"/>
          <w:sz w:val="20"/>
          <w:szCs w:val="20"/>
          <w:shd w:val="clear" w:color="auto" w:fill="FFFFFF"/>
        </w:rPr>
        <w:fldChar w:fldCharType="end"/>
      </w:r>
      <w:r w:rsidRPr="008D7A5B">
        <w:rPr>
          <w:rFonts w:ascii="Arial" w:hAnsi="Arial"/>
          <w:color w:val="222222"/>
          <w:sz w:val="20"/>
          <w:szCs w:val="20"/>
          <w:shd w:val="clear" w:color="auto" w:fill="FFFFFF"/>
        </w:rPr>
        <w:t xml:space="preserve">. </w:t>
      </w:r>
      <w:r w:rsidR="000D138E" w:rsidRPr="008D7A5B">
        <w:rPr>
          <w:rFonts w:ascii="Arial" w:hAnsi="Arial"/>
          <w:b/>
          <w:color w:val="222222"/>
          <w:sz w:val="20"/>
          <w:szCs w:val="20"/>
          <w:shd w:val="clear" w:color="auto" w:fill="FFFFFF"/>
        </w:rPr>
        <w:t>T</w:t>
      </w:r>
      <w:r w:rsidRPr="008D7A5B">
        <w:rPr>
          <w:rFonts w:ascii="Arial" w:hAnsi="Arial"/>
          <w:b/>
          <w:color w:val="222222"/>
          <w:sz w:val="20"/>
          <w:szCs w:val="20"/>
          <w:shd w:val="clear" w:color="auto" w:fill="FFFFFF"/>
        </w:rPr>
        <w:t xml:space="preserve">able </w:t>
      </w:r>
      <w:r w:rsidR="000D138E" w:rsidRPr="008D7A5B">
        <w:rPr>
          <w:rFonts w:ascii="Arial" w:hAnsi="Arial"/>
          <w:b/>
          <w:color w:val="222222"/>
          <w:sz w:val="20"/>
          <w:szCs w:val="20"/>
          <w:shd w:val="clear" w:color="auto" w:fill="FFFFFF"/>
        </w:rPr>
        <w:t>2</w:t>
      </w:r>
      <w:r w:rsidR="000D138E" w:rsidRPr="008D7A5B">
        <w:rPr>
          <w:rFonts w:ascii="Arial" w:hAnsi="Arial"/>
          <w:color w:val="222222"/>
          <w:sz w:val="20"/>
          <w:szCs w:val="20"/>
          <w:shd w:val="clear" w:color="auto" w:fill="FFFFFF"/>
        </w:rPr>
        <w:t xml:space="preserve"> </w:t>
      </w:r>
      <w:r w:rsidRPr="008D7A5B">
        <w:rPr>
          <w:rFonts w:ascii="Arial" w:hAnsi="Arial"/>
          <w:color w:val="222222"/>
          <w:sz w:val="20"/>
          <w:szCs w:val="20"/>
          <w:shd w:val="clear" w:color="auto" w:fill="FFFFFF"/>
        </w:rPr>
        <w:t>shows the challenges facing the water quality in Rwanda and their solutions.</w:t>
      </w:r>
      <w:r w:rsidR="00C14A14" w:rsidRPr="008D7A5B">
        <w:rPr>
          <w:rFonts w:ascii="Arial" w:hAnsi="Arial"/>
          <w:b/>
          <w:color w:val="222222"/>
          <w:sz w:val="20"/>
          <w:szCs w:val="20"/>
          <w:shd w:val="clear" w:color="auto" w:fill="FFFFFF"/>
        </w:rPr>
        <w:br w:type="page"/>
      </w:r>
    </w:p>
    <w:p w14:paraId="18351602" w14:textId="1D9ABA89" w:rsidR="00BF17C4" w:rsidRPr="008D7A5B" w:rsidRDefault="00BF17C4" w:rsidP="00B53B91">
      <w:pPr>
        <w:spacing w:line="480" w:lineRule="auto"/>
        <w:jc w:val="both"/>
        <w:rPr>
          <w:rFonts w:ascii="Arial" w:hAnsi="Arial"/>
          <w:b/>
          <w:szCs w:val="20"/>
        </w:rPr>
      </w:pPr>
      <w:r w:rsidRPr="008D7A5B">
        <w:rPr>
          <w:rFonts w:ascii="Arial" w:hAnsi="Arial"/>
          <w:b/>
          <w:color w:val="222222"/>
          <w:szCs w:val="20"/>
          <w:shd w:val="clear" w:color="auto" w:fill="FFFFFF"/>
        </w:rPr>
        <w:lastRenderedPageBreak/>
        <w:t>Table 2: Challenges and solutions for water quality management in Rwanda</w:t>
      </w:r>
    </w:p>
    <w:tbl>
      <w:tblPr>
        <w:tblStyle w:val="TableGrid"/>
        <w:tblW w:w="10641" w:type="dxa"/>
        <w:tblLook w:val="04A0" w:firstRow="1" w:lastRow="0" w:firstColumn="1" w:lastColumn="0" w:noHBand="0" w:noVBand="1"/>
      </w:tblPr>
      <w:tblGrid>
        <w:gridCol w:w="3890"/>
        <w:gridCol w:w="6751"/>
      </w:tblGrid>
      <w:tr w:rsidR="00BF17C4" w:rsidRPr="008D7A5B" w14:paraId="6CBF1471" w14:textId="77777777" w:rsidTr="000D138E">
        <w:trPr>
          <w:trHeight w:val="549"/>
        </w:trPr>
        <w:tc>
          <w:tcPr>
            <w:tcW w:w="3890" w:type="dxa"/>
          </w:tcPr>
          <w:p w14:paraId="479A0F83" w14:textId="77777777" w:rsidR="00BF17C4" w:rsidRPr="008D7A5B" w:rsidRDefault="00BF17C4" w:rsidP="00B53B91">
            <w:pPr>
              <w:spacing w:after="0" w:line="480" w:lineRule="auto"/>
              <w:jc w:val="both"/>
              <w:rPr>
                <w:rFonts w:ascii="Arial" w:hAnsi="Arial" w:cs="Arial"/>
                <w:b/>
                <w:sz w:val="20"/>
                <w:szCs w:val="20"/>
              </w:rPr>
            </w:pPr>
            <w:r w:rsidRPr="008D7A5B">
              <w:rPr>
                <w:rFonts w:ascii="Arial" w:hAnsi="Arial" w:cs="Arial"/>
                <w:b/>
                <w:sz w:val="20"/>
                <w:szCs w:val="20"/>
              </w:rPr>
              <w:t>Challenges</w:t>
            </w:r>
          </w:p>
        </w:tc>
        <w:tc>
          <w:tcPr>
            <w:tcW w:w="6751" w:type="dxa"/>
          </w:tcPr>
          <w:p w14:paraId="7C51E4AF" w14:textId="77777777" w:rsidR="00BF17C4" w:rsidRPr="008D7A5B" w:rsidRDefault="00BF17C4" w:rsidP="00791BED">
            <w:pPr>
              <w:spacing w:after="0" w:line="480" w:lineRule="auto"/>
              <w:jc w:val="both"/>
              <w:rPr>
                <w:rFonts w:ascii="Arial" w:hAnsi="Arial" w:cs="Arial"/>
                <w:b/>
                <w:sz w:val="20"/>
                <w:szCs w:val="20"/>
              </w:rPr>
            </w:pPr>
            <w:r w:rsidRPr="008D7A5B">
              <w:rPr>
                <w:rFonts w:ascii="Arial" w:hAnsi="Arial" w:cs="Arial"/>
                <w:b/>
                <w:sz w:val="20"/>
                <w:szCs w:val="20"/>
              </w:rPr>
              <w:t>Solutions</w:t>
            </w:r>
          </w:p>
        </w:tc>
      </w:tr>
      <w:tr w:rsidR="00BF17C4" w:rsidRPr="008D7A5B" w14:paraId="59BBD700" w14:textId="77777777" w:rsidTr="000D138E">
        <w:trPr>
          <w:trHeight w:val="2125"/>
        </w:trPr>
        <w:tc>
          <w:tcPr>
            <w:tcW w:w="3890" w:type="dxa"/>
          </w:tcPr>
          <w:p w14:paraId="45F61977" w14:textId="01CD2927" w:rsidR="00BF17C4" w:rsidRPr="008D7A5B" w:rsidRDefault="00BF17C4" w:rsidP="00B53B91">
            <w:pPr>
              <w:spacing w:after="0" w:line="480" w:lineRule="auto"/>
              <w:jc w:val="both"/>
              <w:rPr>
                <w:rFonts w:ascii="Arial" w:hAnsi="Arial" w:cs="Arial"/>
                <w:b/>
                <w:sz w:val="20"/>
                <w:szCs w:val="20"/>
              </w:rPr>
            </w:pPr>
            <w:r w:rsidRPr="008D7A5B">
              <w:rPr>
                <w:rFonts w:ascii="Arial" w:hAnsi="Arial" w:cs="Arial"/>
                <w:sz w:val="20"/>
                <w:szCs w:val="20"/>
              </w:rPr>
              <w:t>Lack of updated database for available water quality test recording</w:t>
            </w:r>
          </w:p>
        </w:tc>
        <w:tc>
          <w:tcPr>
            <w:tcW w:w="6751" w:type="dxa"/>
          </w:tcPr>
          <w:p w14:paraId="0D3BBA7B" w14:textId="7FE6FDD1" w:rsidR="00BF17C4" w:rsidRPr="008D7A5B" w:rsidRDefault="00BF17C4" w:rsidP="00B53B91">
            <w:pPr>
              <w:spacing w:after="0" w:line="480" w:lineRule="auto"/>
              <w:jc w:val="both"/>
              <w:rPr>
                <w:rFonts w:ascii="Arial" w:hAnsi="Arial" w:cs="Arial"/>
                <w:sz w:val="20"/>
                <w:szCs w:val="20"/>
              </w:rPr>
            </w:pPr>
            <w:r w:rsidRPr="008D7A5B">
              <w:rPr>
                <w:rFonts w:ascii="Arial" w:hAnsi="Arial" w:cs="Arial"/>
                <w:sz w:val="20"/>
                <w:szCs w:val="20"/>
              </w:rPr>
              <w:t>Rwanda to engage all partners working in water sector to contribute to the database with thei</w:t>
            </w:r>
            <w:r w:rsidR="000D138E" w:rsidRPr="008D7A5B">
              <w:rPr>
                <w:rFonts w:ascii="Arial" w:hAnsi="Arial" w:cs="Arial"/>
                <w:sz w:val="20"/>
                <w:szCs w:val="20"/>
              </w:rPr>
              <w:t>r independent research findings</w:t>
            </w:r>
          </w:p>
          <w:p w14:paraId="476DC8C4" w14:textId="77777777" w:rsidR="00BF17C4" w:rsidRPr="008D7A5B" w:rsidRDefault="00BF17C4" w:rsidP="00791BED">
            <w:pPr>
              <w:spacing w:after="0" w:line="480" w:lineRule="auto"/>
              <w:jc w:val="both"/>
              <w:rPr>
                <w:rFonts w:ascii="Arial" w:hAnsi="Arial" w:cs="Arial"/>
                <w:sz w:val="20"/>
                <w:szCs w:val="20"/>
              </w:rPr>
            </w:pPr>
            <w:r w:rsidRPr="008D7A5B">
              <w:rPr>
                <w:rFonts w:ascii="Arial" w:hAnsi="Arial" w:cs="Arial"/>
                <w:sz w:val="20"/>
                <w:szCs w:val="20"/>
              </w:rPr>
              <w:t>Use geographical information system (</w:t>
            </w:r>
            <w:r w:rsidRPr="008D7A5B">
              <w:rPr>
                <w:rStyle w:val="Strong"/>
                <w:rFonts w:ascii="Arial" w:hAnsi="Arial" w:cs="Arial"/>
                <w:b w:val="0"/>
                <w:sz w:val="20"/>
                <w:szCs w:val="20"/>
              </w:rPr>
              <w:t>GIS) mapping and remote sensing technology</w:t>
            </w:r>
            <w:r w:rsidRPr="008D7A5B">
              <w:rPr>
                <w:rFonts w:ascii="Arial" w:hAnsi="Arial" w:cs="Arial"/>
                <w:sz w:val="20"/>
                <w:szCs w:val="20"/>
              </w:rPr>
              <w:t xml:space="preserve"> to visualize and analyze water quality trends.</w:t>
            </w:r>
          </w:p>
        </w:tc>
      </w:tr>
      <w:tr w:rsidR="00BF17C4" w:rsidRPr="008D7A5B" w14:paraId="2F17849D" w14:textId="77777777" w:rsidTr="000D138E">
        <w:trPr>
          <w:trHeight w:val="3853"/>
        </w:trPr>
        <w:tc>
          <w:tcPr>
            <w:tcW w:w="3890" w:type="dxa"/>
          </w:tcPr>
          <w:p w14:paraId="16340600" w14:textId="77777777" w:rsidR="00BF17C4" w:rsidRPr="008D7A5B" w:rsidRDefault="00BF17C4" w:rsidP="00B53B91">
            <w:pPr>
              <w:spacing w:after="0" w:line="480" w:lineRule="auto"/>
              <w:jc w:val="both"/>
              <w:rPr>
                <w:rFonts w:ascii="Arial" w:hAnsi="Arial" w:cs="Arial"/>
                <w:sz w:val="20"/>
                <w:szCs w:val="20"/>
              </w:rPr>
            </w:pPr>
            <w:r w:rsidRPr="008D7A5B">
              <w:rPr>
                <w:rFonts w:ascii="Arial" w:hAnsi="Arial" w:cs="Arial"/>
                <w:sz w:val="20"/>
                <w:szCs w:val="20"/>
              </w:rPr>
              <w:t>The soil erosion affects the quality of raw water by increasing its turbidity and reduction capacity of treated water</w:t>
            </w:r>
          </w:p>
          <w:p w14:paraId="64D6F029" w14:textId="77777777" w:rsidR="00BF17C4" w:rsidRPr="008D7A5B" w:rsidRDefault="00BF17C4" w:rsidP="00B53B91">
            <w:pPr>
              <w:spacing w:after="0" w:line="480" w:lineRule="auto"/>
              <w:jc w:val="both"/>
              <w:rPr>
                <w:rFonts w:ascii="Arial" w:hAnsi="Arial" w:cs="Arial"/>
                <w:b/>
                <w:sz w:val="20"/>
                <w:szCs w:val="20"/>
              </w:rPr>
            </w:pPr>
          </w:p>
        </w:tc>
        <w:tc>
          <w:tcPr>
            <w:tcW w:w="6751" w:type="dxa"/>
          </w:tcPr>
          <w:p w14:paraId="24C83DA5" w14:textId="77777777" w:rsidR="00BF17C4" w:rsidRPr="008D7A5B" w:rsidRDefault="00BF17C4" w:rsidP="00791BED">
            <w:pPr>
              <w:spacing w:after="0" w:line="480" w:lineRule="auto"/>
              <w:jc w:val="both"/>
              <w:rPr>
                <w:rFonts w:ascii="Arial" w:hAnsi="Arial" w:cs="Arial"/>
                <w:sz w:val="20"/>
                <w:szCs w:val="20"/>
              </w:rPr>
            </w:pPr>
            <w:r w:rsidRPr="008D7A5B">
              <w:rPr>
                <w:rFonts w:ascii="Arial" w:hAnsi="Arial" w:cs="Arial"/>
                <w:sz w:val="20"/>
                <w:szCs w:val="20"/>
              </w:rPr>
              <w:t xml:space="preserve">To increase investment in the environmental protection measures </w:t>
            </w:r>
          </w:p>
          <w:p w14:paraId="30F1BA3C" w14:textId="77777777" w:rsidR="00BF17C4" w:rsidRPr="008D7A5B" w:rsidRDefault="00BF17C4" w:rsidP="00791BED">
            <w:pPr>
              <w:spacing w:after="0" w:line="480" w:lineRule="auto"/>
              <w:jc w:val="both"/>
              <w:rPr>
                <w:rFonts w:ascii="Arial" w:hAnsi="Arial" w:cs="Arial"/>
                <w:sz w:val="20"/>
                <w:szCs w:val="20"/>
              </w:rPr>
            </w:pPr>
            <w:r w:rsidRPr="008D7A5B">
              <w:rPr>
                <w:rFonts w:ascii="Arial" w:hAnsi="Arial" w:cs="Arial"/>
                <w:sz w:val="20"/>
                <w:szCs w:val="20"/>
              </w:rPr>
              <w:t>To control soil erosion such as digging channels, making radical terraces, progressive terraces and planting anti erosive crops, and make their regular maintenance.</w:t>
            </w:r>
          </w:p>
          <w:p w14:paraId="44825ABA" w14:textId="77777777" w:rsidR="00BF17C4" w:rsidRPr="008D7A5B" w:rsidRDefault="00BF17C4" w:rsidP="008F0FB8">
            <w:pPr>
              <w:spacing w:after="0" w:line="480" w:lineRule="auto"/>
              <w:jc w:val="both"/>
              <w:rPr>
                <w:rFonts w:ascii="Arial" w:hAnsi="Arial" w:cs="Arial"/>
                <w:sz w:val="20"/>
                <w:szCs w:val="20"/>
              </w:rPr>
            </w:pPr>
            <w:r w:rsidRPr="008D7A5B">
              <w:rPr>
                <w:rFonts w:ascii="Arial" w:hAnsi="Arial" w:cs="Arial"/>
                <w:sz w:val="20"/>
                <w:szCs w:val="20"/>
              </w:rPr>
              <w:t>To make rainwater harvesting and dig the retention holes for overflow for all communities, and reuse in irrigation.</w:t>
            </w:r>
          </w:p>
          <w:p w14:paraId="57DF5D9F" w14:textId="77777777" w:rsidR="00BF17C4" w:rsidRPr="008D7A5B" w:rsidRDefault="00BF17C4" w:rsidP="008F0FB8">
            <w:pPr>
              <w:spacing w:after="0" w:line="480" w:lineRule="auto"/>
              <w:jc w:val="both"/>
              <w:rPr>
                <w:rFonts w:ascii="Arial" w:hAnsi="Arial" w:cs="Arial"/>
                <w:sz w:val="20"/>
                <w:szCs w:val="20"/>
              </w:rPr>
            </w:pPr>
            <w:r w:rsidRPr="008D7A5B">
              <w:rPr>
                <w:rFonts w:ascii="Arial" w:hAnsi="Arial" w:cs="Arial"/>
                <w:sz w:val="20"/>
                <w:szCs w:val="20"/>
              </w:rPr>
              <w:t>Create buffer and protection of bank rivers, lakes.</w:t>
            </w:r>
          </w:p>
        </w:tc>
      </w:tr>
      <w:tr w:rsidR="00BF17C4" w:rsidRPr="008D7A5B" w14:paraId="13AAD9FD" w14:textId="77777777" w:rsidTr="000D138E">
        <w:trPr>
          <w:trHeight w:val="1703"/>
        </w:trPr>
        <w:tc>
          <w:tcPr>
            <w:tcW w:w="3890" w:type="dxa"/>
          </w:tcPr>
          <w:p w14:paraId="34474B6F" w14:textId="77777777" w:rsidR="00BF17C4" w:rsidRPr="008D7A5B" w:rsidRDefault="00BF17C4" w:rsidP="00B53B91">
            <w:pPr>
              <w:spacing w:after="0" w:line="480" w:lineRule="auto"/>
              <w:jc w:val="both"/>
              <w:rPr>
                <w:rFonts w:ascii="Arial" w:hAnsi="Arial" w:cs="Arial"/>
                <w:sz w:val="20"/>
                <w:szCs w:val="20"/>
              </w:rPr>
            </w:pPr>
            <w:r w:rsidRPr="008D7A5B">
              <w:rPr>
                <w:rFonts w:ascii="Arial" w:hAnsi="Arial" w:cs="Arial"/>
                <w:sz w:val="20"/>
                <w:szCs w:val="20"/>
              </w:rPr>
              <w:t>Sedimentation affects the stability of dams, reduces the reservoirs storage and the carrying capacity of rivers.</w:t>
            </w:r>
          </w:p>
        </w:tc>
        <w:tc>
          <w:tcPr>
            <w:tcW w:w="6751" w:type="dxa"/>
          </w:tcPr>
          <w:p w14:paraId="2E25B758" w14:textId="77777777" w:rsidR="00BF17C4" w:rsidRPr="008D7A5B" w:rsidRDefault="00BF17C4" w:rsidP="00B53B91">
            <w:pPr>
              <w:spacing w:after="0" w:line="480" w:lineRule="auto"/>
              <w:jc w:val="both"/>
              <w:rPr>
                <w:rFonts w:ascii="Arial" w:hAnsi="Arial" w:cs="Arial"/>
                <w:sz w:val="20"/>
                <w:szCs w:val="20"/>
              </w:rPr>
            </w:pPr>
            <w:r w:rsidRPr="008D7A5B">
              <w:rPr>
                <w:rFonts w:ascii="Arial" w:hAnsi="Arial" w:cs="Arial"/>
                <w:sz w:val="20"/>
                <w:szCs w:val="20"/>
              </w:rPr>
              <w:t xml:space="preserve">To invest in sewerage treatment projects </w:t>
            </w:r>
          </w:p>
          <w:p w14:paraId="77F77286" w14:textId="77777777" w:rsidR="00BF17C4" w:rsidRPr="008D7A5B" w:rsidRDefault="00BF17C4" w:rsidP="00791BED">
            <w:pPr>
              <w:spacing w:after="0" w:line="480" w:lineRule="auto"/>
              <w:jc w:val="both"/>
              <w:rPr>
                <w:rFonts w:ascii="Arial" w:hAnsi="Arial" w:cs="Arial"/>
                <w:sz w:val="20"/>
                <w:szCs w:val="20"/>
              </w:rPr>
            </w:pPr>
            <w:r w:rsidRPr="008D7A5B">
              <w:rPr>
                <w:rFonts w:ascii="Arial" w:hAnsi="Arial" w:cs="Arial"/>
                <w:sz w:val="20"/>
                <w:szCs w:val="20"/>
              </w:rPr>
              <w:t xml:space="preserve">Protection of riverbank with bamboo plant </w:t>
            </w:r>
          </w:p>
          <w:p w14:paraId="6AF16A6D" w14:textId="77777777" w:rsidR="00BF17C4" w:rsidRPr="008D7A5B" w:rsidRDefault="00BF17C4" w:rsidP="00791BED">
            <w:pPr>
              <w:spacing w:after="0" w:line="480" w:lineRule="auto"/>
              <w:jc w:val="both"/>
              <w:rPr>
                <w:rFonts w:ascii="Arial" w:hAnsi="Arial" w:cs="Arial"/>
                <w:sz w:val="20"/>
                <w:szCs w:val="20"/>
              </w:rPr>
            </w:pPr>
            <w:r w:rsidRPr="008D7A5B">
              <w:rPr>
                <w:rFonts w:ascii="Arial" w:hAnsi="Arial" w:cs="Arial"/>
                <w:sz w:val="20"/>
                <w:szCs w:val="20"/>
              </w:rPr>
              <w:t>To provide pre-sedimentation reservoir to reduce the quantity of sediments reaching the dam</w:t>
            </w:r>
          </w:p>
          <w:p w14:paraId="4A8CB93B" w14:textId="77777777" w:rsidR="00BF17C4" w:rsidRPr="008D7A5B" w:rsidRDefault="00BF17C4" w:rsidP="008F0FB8">
            <w:pPr>
              <w:spacing w:after="0" w:line="480" w:lineRule="auto"/>
              <w:jc w:val="both"/>
              <w:rPr>
                <w:rFonts w:ascii="Arial" w:hAnsi="Arial" w:cs="Arial"/>
                <w:sz w:val="20"/>
                <w:szCs w:val="20"/>
              </w:rPr>
            </w:pPr>
            <w:r w:rsidRPr="008D7A5B">
              <w:rPr>
                <w:rFonts w:ascii="Arial" w:hAnsi="Arial" w:cs="Arial"/>
                <w:sz w:val="20"/>
                <w:szCs w:val="20"/>
              </w:rPr>
              <w:t xml:space="preserve">To Construct wetlands countrywide for wastewater purification </w:t>
            </w:r>
          </w:p>
        </w:tc>
      </w:tr>
      <w:tr w:rsidR="00BF17C4" w:rsidRPr="008D7A5B" w14:paraId="333909B7" w14:textId="77777777" w:rsidTr="000D138E">
        <w:trPr>
          <w:trHeight w:val="1099"/>
        </w:trPr>
        <w:tc>
          <w:tcPr>
            <w:tcW w:w="3890" w:type="dxa"/>
          </w:tcPr>
          <w:p w14:paraId="1C797250" w14:textId="39527BDF" w:rsidR="00BF17C4" w:rsidRPr="008D7A5B" w:rsidRDefault="00BF17C4" w:rsidP="00B53B91">
            <w:pPr>
              <w:spacing w:after="0" w:line="480" w:lineRule="auto"/>
              <w:jc w:val="both"/>
              <w:rPr>
                <w:rFonts w:ascii="Arial" w:hAnsi="Arial" w:cs="Arial"/>
                <w:sz w:val="20"/>
                <w:szCs w:val="20"/>
              </w:rPr>
            </w:pPr>
            <w:r w:rsidRPr="008D7A5B">
              <w:rPr>
                <w:rFonts w:ascii="Arial" w:hAnsi="Arial" w:cs="Arial"/>
                <w:sz w:val="20"/>
                <w:szCs w:val="20"/>
              </w:rPr>
              <w:t>Poor management of solid waste</w:t>
            </w:r>
          </w:p>
        </w:tc>
        <w:tc>
          <w:tcPr>
            <w:tcW w:w="6751" w:type="dxa"/>
            <w:shd w:val="clear" w:color="auto" w:fill="auto"/>
          </w:tcPr>
          <w:p w14:paraId="7A2331C3" w14:textId="77777777" w:rsidR="00BF17C4" w:rsidRPr="008D7A5B" w:rsidRDefault="00BF17C4" w:rsidP="00B53B91">
            <w:pPr>
              <w:spacing w:after="0" w:line="480" w:lineRule="auto"/>
              <w:jc w:val="both"/>
              <w:rPr>
                <w:rFonts w:ascii="Arial" w:hAnsi="Arial" w:cs="Arial"/>
                <w:sz w:val="20"/>
                <w:szCs w:val="20"/>
              </w:rPr>
            </w:pPr>
            <w:r w:rsidRPr="008D7A5B">
              <w:rPr>
                <w:rFonts w:ascii="Arial" w:hAnsi="Arial" w:cs="Arial"/>
                <w:sz w:val="20"/>
                <w:szCs w:val="20"/>
              </w:rPr>
              <w:t>To improve the solid waste collection, transport and treatment by adapting 3 Rs (Reduce, Reuse, and Recycle)</w:t>
            </w:r>
          </w:p>
        </w:tc>
      </w:tr>
      <w:tr w:rsidR="00BF17C4" w:rsidRPr="008D7A5B" w14:paraId="03AF4BC1" w14:textId="77777777" w:rsidTr="000D138E">
        <w:trPr>
          <w:trHeight w:val="1099"/>
        </w:trPr>
        <w:tc>
          <w:tcPr>
            <w:tcW w:w="3890" w:type="dxa"/>
          </w:tcPr>
          <w:p w14:paraId="2E367F55" w14:textId="77777777" w:rsidR="00BF17C4" w:rsidRPr="008D7A5B" w:rsidRDefault="00BF17C4" w:rsidP="00B53B91">
            <w:pPr>
              <w:spacing w:after="0" w:line="480" w:lineRule="auto"/>
              <w:jc w:val="both"/>
              <w:rPr>
                <w:rFonts w:ascii="Arial" w:hAnsi="Arial" w:cs="Arial"/>
                <w:sz w:val="20"/>
                <w:szCs w:val="20"/>
              </w:rPr>
            </w:pPr>
            <w:r w:rsidRPr="008D7A5B">
              <w:rPr>
                <w:rFonts w:ascii="Arial" w:hAnsi="Arial" w:cs="Arial"/>
                <w:sz w:val="20"/>
                <w:szCs w:val="20"/>
              </w:rPr>
              <w:t>Lack of centralized wastewater treatment facilities</w:t>
            </w:r>
          </w:p>
        </w:tc>
        <w:tc>
          <w:tcPr>
            <w:tcW w:w="6751" w:type="dxa"/>
          </w:tcPr>
          <w:p w14:paraId="7BBFAF26" w14:textId="77777777" w:rsidR="00BF17C4" w:rsidRPr="008D7A5B" w:rsidRDefault="00BF17C4" w:rsidP="00B53B91">
            <w:pPr>
              <w:spacing w:after="0" w:line="480" w:lineRule="auto"/>
              <w:jc w:val="both"/>
              <w:rPr>
                <w:rFonts w:ascii="Arial" w:hAnsi="Arial" w:cs="Arial"/>
                <w:sz w:val="20"/>
                <w:szCs w:val="20"/>
              </w:rPr>
            </w:pPr>
            <w:r w:rsidRPr="008D7A5B">
              <w:rPr>
                <w:rFonts w:ascii="Arial" w:hAnsi="Arial" w:cs="Arial"/>
                <w:sz w:val="20"/>
                <w:szCs w:val="20"/>
              </w:rPr>
              <w:t>Construction and maintenance of centralized wastewater treatment facilities</w:t>
            </w:r>
          </w:p>
        </w:tc>
      </w:tr>
    </w:tbl>
    <w:p w14:paraId="2673DF5C" w14:textId="7F22B6D7" w:rsidR="00840804" w:rsidRPr="008D7A5B" w:rsidRDefault="00BF17C4" w:rsidP="008F0FB8">
      <w:pPr>
        <w:spacing w:line="480" w:lineRule="auto"/>
        <w:jc w:val="both"/>
        <w:rPr>
          <w:rFonts w:ascii="Arial" w:eastAsia="Times New Roman" w:hAnsi="Arial"/>
          <w:b/>
          <w:bCs/>
          <w:kern w:val="36"/>
          <w:szCs w:val="20"/>
        </w:rPr>
      </w:pPr>
      <w:r w:rsidRPr="008D7A5B">
        <w:rPr>
          <w:rFonts w:ascii="Arial" w:hAnsi="Arial"/>
          <w:b/>
          <w:sz w:val="20"/>
          <w:szCs w:val="20"/>
        </w:rPr>
        <w:t xml:space="preserve">Source: </w:t>
      </w:r>
      <w:bookmarkStart w:id="20" w:name="_Toc190950454"/>
      <w:r w:rsidR="00D73C74" w:rsidRPr="008D7A5B">
        <w:rPr>
          <w:rFonts w:ascii="Arial" w:hAnsi="Arial"/>
          <w:b/>
          <w:sz w:val="20"/>
          <w:szCs w:val="20"/>
        </w:rPr>
        <w:t>Authors</w:t>
      </w:r>
      <w:r w:rsidR="00840804" w:rsidRPr="008D7A5B">
        <w:br w:type="page"/>
      </w:r>
    </w:p>
    <w:p w14:paraId="48BFFF93" w14:textId="15DEFBF0" w:rsidR="00F16BA3" w:rsidRPr="008D7A5B" w:rsidRDefault="007C58FC" w:rsidP="008F0FB8">
      <w:pPr>
        <w:pStyle w:val="Heading1"/>
        <w:jc w:val="both"/>
      </w:pPr>
      <w:r w:rsidRPr="008D7A5B">
        <w:lastRenderedPageBreak/>
        <w:t>7</w:t>
      </w:r>
      <w:r w:rsidR="00837E60" w:rsidRPr="008D7A5B">
        <w:t xml:space="preserve">. </w:t>
      </w:r>
      <w:r w:rsidR="00F16BA3" w:rsidRPr="008D7A5B">
        <w:t>Responses to water quality management in Rwanda</w:t>
      </w:r>
      <w:bookmarkEnd w:id="20"/>
    </w:p>
    <w:p w14:paraId="499A97B4" w14:textId="4FE1D80C" w:rsidR="005F5F13" w:rsidRPr="008D7A5B" w:rsidRDefault="00F16BA3" w:rsidP="00B53B91">
      <w:pPr>
        <w:pStyle w:val="NormalWeb"/>
        <w:spacing w:line="480" w:lineRule="auto"/>
        <w:jc w:val="both"/>
        <w:rPr>
          <w:rFonts w:ascii="Arial" w:hAnsi="Arial" w:cs="Arial"/>
          <w:sz w:val="20"/>
          <w:szCs w:val="20"/>
        </w:rPr>
      </w:pPr>
      <w:r w:rsidRPr="008D7A5B">
        <w:rPr>
          <w:rFonts w:ascii="Arial" w:hAnsi="Arial" w:cs="Arial"/>
          <w:color w:val="232323"/>
          <w:sz w:val="20"/>
          <w:szCs w:val="20"/>
          <w:shd w:val="clear" w:color="auto" w:fill="FFFFFF"/>
        </w:rPr>
        <w:t xml:space="preserve">  Surface waters are susceptible to pollution due to their utilization for wastewater disposal in many countries. The quality of surface water in a particular area is influenced by a combination of natural processes and human </w:t>
      </w:r>
      <w:r w:rsidRPr="008D7A5B">
        <w:rPr>
          <w:rFonts w:ascii="Arial" w:hAnsi="Arial" w:cs="Arial"/>
          <w:color w:val="000000"/>
          <w:sz w:val="20"/>
          <w:szCs w:val="20"/>
          <w:shd w:val="clear" w:color="auto" w:fill="FFFFFF"/>
        </w:rPr>
        <w:t>activities</w:t>
      </w:r>
      <w:r w:rsidR="000D138E" w:rsidRPr="008D7A5B">
        <w:rPr>
          <w:rFonts w:ascii="Arial" w:hAnsi="Arial" w:cs="Arial"/>
          <w:color w:val="000000"/>
          <w:sz w:val="20"/>
          <w:szCs w:val="20"/>
          <w:shd w:val="clear" w:color="auto" w:fill="FFFFFF"/>
        </w:rPr>
        <w:t xml:space="preserve"> </w:t>
      </w:r>
      <w:r w:rsidRPr="008D7A5B">
        <w:rPr>
          <w:rFonts w:ascii="Arial" w:hAnsi="Arial" w:cs="Arial"/>
          <w:color w:val="000000"/>
          <w:sz w:val="20"/>
          <w:szCs w:val="20"/>
          <w:shd w:val="clear" w:color="auto" w:fill="FFFFFF"/>
        </w:rPr>
        <w:fldChar w:fldCharType="begin"/>
      </w:r>
      <w:r w:rsidR="00097AEE">
        <w:rPr>
          <w:rFonts w:ascii="Arial" w:hAnsi="Arial" w:cs="Arial"/>
          <w:color w:val="000000"/>
          <w:sz w:val="20"/>
          <w:szCs w:val="20"/>
          <w:shd w:val="clear" w:color="auto" w:fill="FFFFFF"/>
        </w:rPr>
        <w:instrText xml:space="preserve"> ADDIN EN.CITE &lt;EndNote&gt;&lt;Cite&gt;&lt;Author&gt;Twumasi&lt;/Author&gt;&lt;Year&gt;2024&lt;/Year&gt;&lt;RecNum&gt;688&lt;/RecNum&gt;&lt;DisplayText&gt;[68]&lt;/DisplayText&gt;&lt;record&gt;&lt;rec-number&gt;688&lt;/rec-number&gt;&lt;foreign-keys&gt;&lt;key app="EN" db-id="xpapavswbdpadxe5ttpptz9ppvv5s5fpd9rr" timestamp="1738070874"&gt;688&lt;/key&gt;&lt;/foreign-keys&gt;&lt;ref-type name="Journal Article"&gt;17&lt;/ref-type&gt;&lt;contributors&gt;&lt;authors&gt;&lt;author&gt;Twumasi, Yaw A&lt;/author&gt;&lt;author&gt;Merem, Edmund C&lt;/author&gt;&lt;author&gt;Ning, Zhu H&lt;/author&gt;&lt;author&gt;Yeboah, Harriet B&lt;/author&gt;&lt;author&gt;Osei, Jeff D&lt;/author&gt;&lt;author&gt;Loh, Priscilla M&lt;/author&gt;&lt;author&gt;Gyan, Dorcas T&lt;/author&gt;&lt;author&gt;Dadzie, Esi&lt;/author&gt;&lt;author&gt;Ferchaud, Vanessa&lt;/author&gt;&lt;author&gt;Anokye, Matilda&lt;/author&gt;&lt;/authors&gt;&lt;/contributors&gt;&lt;titles&gt;&lt;title&gt;Assessing the Impact of Population Growth in Louisiana on Diminishing Water Quantity and Quality within the State&lt;/title&gt;&lt;secondary-title&gt;Journal of Water Resource and Protection&lt;/secondary-title&gt;&lt;/titles&gt;&lt;periodical&gt;&lt;full-title&gt;Journal of Water Resource and Protection&lt;/full-title&gt;&lt;/periodical&gt;&lt;pages&gt;730-756&lt;/pages&gt;&lt;volume&gt;16&lt;/volume&gt;&lt;number&gt;11&lt;/number&gt;&lt;dates&gt;&lt;year&gt;2024&lt;/year&gt;&lt;/dates&gt;&lt;urls&gt;&lt;/urls&gt;&lt;/record&gt;&lt;/Cite&gt;&lt;/EndNote&gt;</w:instrText>
      </w:r>
      <w:r w:rsidRPr="008D7A5B">
        <w:rPr>
          <w:rFonts w:ascii="Arial" w:hAnsi="Arial" w:cs="Arial"/>
          <w:color w:val="000000"/>
          <w:sz w:val="20"/>
          <w:szCs w:val="20"/>
          <w:shd w:val="clear" w:color="auto" w:fill="FFFFFF"/>
        </w:rPr>
        <w:fldChar w:fldCharType="separate"/>
      </w:r>
      <w:r w:rsidR="00097AEE">
        <w:rPr>
          <w:rFonts w:ascii="Arial" w:hAnsi="Arial" w:cs="Arial"/>
          <w:noProof/>
          <w:color w:val="000000"/>
          <w:sz w:val="20"/>
          <w:szCs w:val="20"/>
          <w:shd w:val="clear" w:color="auto" w:fill="FFFFFF"/>
        </w:rPr>
        <w:t>[68]</w:t>
      </w:r>
      <w:r w:rsidRPr="008D7A5B">
        <w:rPr>
          <w:rFonts w:ascii="Arial" w:hAnsi="Arial" w:cs="Arial"/>
          <w:color w:val="000000"/>
          <w:sz w:val="20"/>
          <w:szCs w:val="20"/>
          <w:shd w:val="clear" w:color="auto" w:fill="FFFFFF"/>
        </w:rPr>
        <w:fldChar w:fldCharType="end"/>
      </w:r>
      <w:r w:rsidRPr="008D7A5B">
        <w:rPr>
          <w:rFonts w:ascii="Arial" w:hAnsi="Arial" w:cs="Arial"/>
          <w:color w:val="000000"/>
          <w:sz w:val="20"/>
          <w:szCs w:val="20"/>
          <w:shd w:val="clear" w:color="auto" w:fill="FFFFFF"/>
        </w:rPr>
        <w:t>.</w:t>
      </w:r>
      <w:r w:rsidRPr="008D7A5B">
        <w:rPr>
          <w:rFonts w:ascii="Arial" w:hAnsi="Arial" w:cs="Arial"/>
          <w:sz w:val="20"/>
          <w:szCs w:val="20"/>
        </w:rPr>
        <w:t xml:space="preserve"> The catchment is representative of the environmental problems encountered in many similar head</w:t>
      </w:r>
      <w:r w:rsidR="005F5F13" w:rsidRPr="008D7A5B">
        <w:rPr>
          <w:rFonts w:ascii="Arial" w:hAnsi="Arial" w:cs="Arial"/>
          <w:sz w:val="20"/>
          <w:szCs w:val="20"/>
        </w:rPr>
        <w:t xml:space="preserve">water catchments in the region. </w:t>
      </w:r>
      <w:r w:rsidRPr="008D7A5B">
        <w:rPr>
          <w:rFonts w:ascii="Arial" w:hAnsi="Arial" w:cs="Arial"/>
          <w:sz w:val="20"/>
          <w:szCs w:val="20"/>
        </w:rPr>
        <w:t xml:space="preserve">Overexploitation of resources, drainage of wetlands for land reclamation, settlement, and urbanization, industrial development and road construction have caused water quality and wetland degradation </w:t>
      </w:r>
      <w:r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&lt;EndNote&gt;&lt;Cite&gt;&lt;Author&gt;Usanzineza&lt;/Author&gt;&lt;Year&gt;2011&lt;/Year&gt;&lt;RecNum&gt;674&lt;/RecNum&gt;&lt;DisplayText&gt;[26]&lt;/DisplayText&gt;&lt;record&gt;&lt;rec-number&gt;674&lt;/rec-number&gt;&lt;foreign-keys&gt;&lt;key app="EN" db-id="xpapavswbdpadxe5ttpptz9ppvv5s5fpd9rr" timestamp="1737968043"&gt;674&lt;/key&gt;&lt;/foreign-keys&gt;&lt;ref-type name="Journal Article"&gt;17&lt;/ref-type&gt;&lt;contributors&gt;&lt;authors&gt;&lt;author&gt;Usanzineza, D&lt;/author&gt;&lt;author&gt;Nhapi, I&lt;/author&gt;&lt;author&gt;Wali, UG&lt;/author&gt;&lt;author&gt;Kashaigili, JJ&lt;/author&gt;&lt;author&gt;Banadda, N&lt;/author&gt;&lt;/authors&gt;&lt;/contributors&gt;&lt;titles&gt;&lt;title&gt;Nutrients inflow and levels in lakes: a case study of Lake Muhazi, Rwanda&lt;/title&gt;&lt;secondary-title&gt;International Journal of Ecology and Development&lt;/secondary-title&gt;&lt;/titles&gt;&lt;periodical&gt;&lt;full-title&gt;International Journal of Ecology and Development&lt;/full-title&gt;&lt;/periodical&gt;&lt;pages&gt;53-62&lt;/pages&gt;&lt;volume&gt;19&lt;/volume&gt;&lt;number&gt;2&lt;/number&gt;&lt;dates&gt;&lt;year&gt;2011&lt;/year&gt;&lt;/dates&gt;&lt;urls&gt;&lt;/urls&gt;&lt;/record&gt;&lt;/Cite&gt;&lt;/EndNote&gt;</w:instrText>
      </w:r>
      <w:r w:rsidRPr="008D7A5B">
        <w:rPr>
          <w:rFonts w:ascii="Arial" w:hAnsi="Arial" w:cs="Arial"/>
          <w:sz w:val="20"/>
          <w:szCs w:val="20"/>
        </w:rPr>
        <w:fldChar w:fldCharType="separate"/>
      </w:r>
      <w:r w:rsidR="00097AEE">
        <w:rPr>
          <w:rFonts w:ascii="Arial" w:hAnsi="Arial" w:cs="Arial"/>
          <w:noProof/>
          <w:sz w:val="20"/>
          <w:szCs w:val="20"/>
        </w:rPr>
        <w:t>[26]</w:t>
      </w:r>
      <w:r w:rsidRPr="008D7A5B">
        <w:rPr>
          <w:rFonts w:ascii="Arial" w:hAnsi="Arial" w:cs="Arial"/>
          <w:sz w:val="20"/>
          <w:szCs w:val="20"/>
        </w:rPr>
        <w:fldChar w:fldCharType="end"/>
      </w:r>
      <w:r w:rsidRPr="008D7A5B">
        <w:rPr>
          <w:rFonts w:ascii="Arial" w:hAnsi="Arial" w:cs="Arial"/>
          <w:sz w:val="20"/>
          <w:szCs w:val="20"/>
        </w:rPr>
        <w:t>. Rwanda, which has the highest population density in Africa (</w:t>
      </w:r>
      <w:r w:rsidRPr="008D7A5B">
        <w:rPr>
          <w:rFonts w:ascii="Arial" w:hAnsi="Arial" w:cs="Arial"/>
          <w:color w:val="202122"/>
          <w:sz w:val="20"/>
          <w:szCs w:val="20"/>
          <w:shd w:val="clear" w:color="auto" w:fill="F8F9FA"/>
        </w:rPr>
        <w:t>440.8</w:t>
      </w:r>
      <w:r w:rsidRPr="008D7A5B">
        <w:rPr>
          <w:rFonts w:ascii="Arial" w:hAnsi="Arial" w:cs="Arial"/>
          <w:sz w:val="20"/>
          <w:szCs w:val="20"/>
        </w:rPr>
        <w:t xml:space="preserve"> </w:t>
      </w:r>
      <w:proofErr w:type="spellStart"/>
      <w:r w:rsidRPr="008D7A5B">
        <w:rPr>
          <w:rFonts w:ascii="Arial" w:hAnsi="Arial" w:cs="Arial"/>
          <w:sz w:val="20"/>
          <w:szCs w:val="20"/>
        </w:rPr>
        <w:t>inh</w:t>
      </w:r>
      <w:proofErr w:type="spellEnd"/>
      <w:r w:rsidRPr="008D7A5B">
        <w:rPr>
          <w:rFonts w:ascii="Arial" w:hAnsi="Arial" w:cs="Arial"/>
          <w:sz w:val="20"/>
          <w:szCs w:val="20"/>
        </w:rPr>
        <w:t>./km</w:t>
      </w:r>
      <w:r w:rsidRPr="008D7A5B">
        <w:rPr>
          <w:rFonts w:ascii="Arial" w:hAnsi="Arial" w:cs="Arial"/>
          <w:sz w:val="20"/>
          <w:szCs w:val="20"/>
          <w:vertAlign w:val="superscript"/>
        </w:rPr>
        <w:t>2</w:t>
      </w:r>
      <w:r w:rsidRPr="008D7A5B">
        <w:rPr>
          <w:rFonts w:ascii="Arial" w:hAnsi="Arial" w:cs="Arial"/>
          <w:sz w:val="20"/>
          <w:szCs w:val="20"/>
        </w:rPr>
        <w:t xml:space="preserve">) </w:t>
      </w:r>
      <w:r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&lt;EndNote&gt;&lt;Cite&gt;&lt;Author&gt;Bank&lt;/Author&gt;&lt;Year&gt;2015&lt;/Year&gt;&lt;RecNum&gt;687&lt;/RecNum&gt;&lt;DisplayText&gt;[69]&lt;/DisplayText&gt;&lt;record&gt;&lt;rec-number&gt;687&lt;/rec-number&gt;&lt;foreign-keys&gt;&lt;key app="EN" db-id="xpapavswbdpadxe5ttpptz9ppvv5s5fpd9rr" timestamp="1738009860"&gt;687&lt;/key&gt;&lt;/foreign-keys&gt;&lt;ref-type name="Report"&gt;27&lt;/ref-type&gt;&lt;contributors&gt;&lt;authors&gt;&lt;author&gt;World Bank&lt;/author&gt;&lt;/authors&gt;&lt;/contributors&gt;&lt;titles&gt;&lt;title&gt;World Bank open data, accessed on 31 January,2025 at http://data.worldbank.org/.&lt;/title&gt;&lt;/titles&gt;&lt;dates&gt;&lt;year&gt;2015&lt;/year&gt;&lt;/dates&gt;&lt;urls&gt;&lt;/urls&gt;&lt;/record&gt;&lt;/Cite&gt;&lt;/EndNote&gt;</w:instrText>
      </w:r>
      <w:r w:rsidRPr="008D7A5B">
        <w:rPr>
          <w:rFonts w:ascii="Arial" w:hAnsi="Arial" w:cs="Arial"/>
          <w:sz w:val="20"/>
          <w:szCs w:val="20"/>
        </w:rPr>
        <w:fldChar w:fldCharType="separate"/>
      </w:r>
      <w:r w:rsidR="00097AEE">
        <w:rPr>
          <w:rFonts w:ascii="Arial" w:hAnsi="Arial" w:cs="Arial"/>
          <w:noProof/>
          <w:sz w:val="20"/>
          <w:szCs w:val="20"/>
        </w:rPr>
        <w:t>[69]</w:t>
      </w:r>
      <w:r w:rsidRPr="008D7A5B">
        <w:rPr>
          <w:rFonts w:ascii="Arial" w:hAnsi="Arial" w:cs="Arial"/>
          <w:sz w:val="20"/>
          <w:szCs w:val="20"/>
        </w:rPr>
        <w:fldChar w:fldCharType="end"/>
      </w:r>
      <w:r w:rsidRPr="008D7A5B">
        <w:rPr>
          <w:rFonts w:ascii="Arial" w:hAnsi="Arial" w:cs="Arial"/>
          <w:sz w:val="20"/>
          <w:szCs w:val="20"/>
        </w:rPr>
        <w:t>, experiences rapid conversion of wetlands to agricultural land, with government policies to convert up to 80% of wetlands, expanding the farmed area four-fold between 2006 and 2020.</w:t>
      </w:r>
      <w:r w:rsidRPr="008D7A5B">
        <w:rPr>
          <w:rFonts w:ascii="Arial" w:hAnsi="Arial" w:cs="Arial"/>
          <w:b/>
          <w:sz w:val="20"/>
          <w:szCs w:val="20"/>
        </w:rPr>
        <w:t xml:space="preserve"> </w:t>
      </w:r>
      <w:r w:rsidRPr="008D7A5B">
        <w:rPr>
          <w:rFonts w:ascii="Arial" w:hAnsi="Arial" w:cs="Arial"/>
          <w:sz w:val="20"/>
          <w:szCs w:val="20"/>
        </w:rPr>
        <w:t xml:space="preserve">Constructed wetlands (CWs) are human-made systems designed to utilize naturally occurring processes similar to those occurring in natural wetlands but in a controlled environment, for wastewater purification </w:t>
      </w:r>
      <w:r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&lt;EndNote&gt;&lt;Cite&gt;&lt;Author&gt;Omer&lt;/Author&gt;&lt;Year&gt;2019&lt;/Year&gt;&lt;RecNum&gt;694&lt;/RecNum&gt;&lt;DisplayText&gt;[44, 49]&lt;/DisplayText&gt;&lt;record&gt;&lt;rec-number&gt;694&lt;/rec-number&gt;&lt;foreign-keys&gt;&lt;key app="EN" db-id="xpapavswbdpadxe5ttpptz9ppvv5s5fpd9rr" timestamp="1738158300"&gt;694&lt;/key&gt;&lt;/foreign-keys&gt;&lt;ref-type name="Journal Article"&gt;17&lt;/ref-type&gt;&lt;contributors&gt;&lt;authors&gt;&lt;author&gt;Omer, Nayla Hassan&lt;/author&gt;&lt;/authors&gt;&lt;/contributors&gt;&lt;titles&gt;&lt;title&gt;Water Quality Parameters&lt;/title&gt;&lt;secondary-title&gt;Water Quality - Science, Assessments and Policy&lt;/secondary-title&gt;&lt;/titles&gt;&lt;periodical&gt;&lt;full-title&gt;Water Quality - Science, Assessments and Policy&lt;/full-title&gt;&lt;/periodical&gt;&lt;dates&gt;&lt;year&gt;2019&lt;/year&gt;&lt;/dates&gt;&lt;urls&gt;&lt;/urls&gt;&lt;electronic-resource-num&gt;DOI:http://dx.doi.org/10.5772/intechopen.89657&amp;#xD;&lt;/electronic-resource-num&gt;&lt;/record&gt;&lt;/Cite&gt;&lt;Cite&gt;&lt;Author&gt;Uwimana&lt;/Author&gt;&lt;Year&gt;2017&lt;/Year&gt;&lt;RecNum&gt;673&lt;/RecNum&gt;&lt;record&gt;&lt;rec-number&gt;673&lt;/rec-number&gt;&lt;foreign-keys&gt;&lt;key app="EN" db-id="xpapavswbdpadxe5ttpptz9ppvv5s5fpd9rr" timestamp="1737964715"&gt;673&lt;/key&gt;&lt;/foreign-keys&gt;&lt;ref-type name="Journal Article"&gt;17&lt;/ref-type&gt;&lt;contributors&gt;&lt;authors&gt;&lt;author&gt;Uwimana, Abias&lt;/author&gt;&lt;author&gt;van Dam, Anne&lt;/author&gt;&lt;author&gt;Gettel, Gretchen&lt;/author&gt;&lt;author&gt;Bigirimana, Bonfils&lt;/author&gt;&lt;author&gt;Irvine, Kenneth&lt;/author&gt;&lt;/authors&gt;&lt;/contributors&gt;&lt;titles&gt;&lt;title&gt;Effects of River Discharge and Land Use and Land Cover (LULC) on Water Quality Dynamics in Migina Catchment, Rwanda&lt;/title&gt;&lt;secondary-title&gt;Environmental Management&lt;/secondary-title&gt;&lt;/titles&gt;&lt;periodical&gt;&lt;full-title&gt;Environmental Management&lt;/full-title&gt;&lt;/periodical&gt;&lt;pages&gt;496-512&lt;/pages&gt;&lt;volume&gt;60&lt;/volume&gt;&lt;number&gt;3&lt;/number&gt;&lt;dates&gt;&lt;year&gt;2017&lt;/year&gt;&lt;pub-dates&gt;&lt;date&gt;2017/09/01&lt;/date&gt;&lt;/pub-dates&gt;&lt;/dates&gt;&lt;isbn&gt;1432-1009&lt;/isbn&gt;&lt;urls&gt;&lt;related-urls&gt;&lt;url&gt;https://doi.org/10.1007/s00267-017-0891-7&lt;/url&gt;&lt;/related-urls&gt;&lt;/urls&gt;&lt;electronic-resource-num&gt;10.1007/s00267-017-0891-7&lt;/electronic-resource-num&gt;&lt;/record&gt;&lt;/Cite&gt;&lt;/EndNote&gt;</w:instrText>
      </w:r>
      <w:r w:rsidRPr="008D7A5B">
        <w:rPr>
          <w:rFonts w:ascii="Arial" w:hAnsi="Arial" w:cs="Arial"/>
          <w:sz w:val="20"/>
          <w:szCs w:val="20"/>
        </w:rPr>
        <w:fldChar w:fldCharType="separate"/>
      </w:r>
      <w:r w:rsidR="00097AEE">
        <w:rPr>
          <w:rFonts w:ascii="Arial" w:hAnsi="Arial" w:cs="Arial"/>
          <w:noProof/>
          <w:sz w:val="20"/>
          <w:szCs w:val="20"/>
        </w:rPr>
        <w:t>[44, 49]</w:t>
      </w:r>
      <w:r w:rsidRPr="008D7A5B">
        <w:rPr>
          <w:rFonts w:ascii="Arial" w:hAnsi="Arial" w:cs="Arial"/>
          <w:sz w:val="20"/>
          <w:szCs w:val="20"/>
        </w:rPr>
        <w:fldChar w:fldCharType="end"/>
      </w:r>
      <w:r w:rsidR="005F5F13" w:rsidRPr="008D7A5B">
        <w:rPr>
          <w:rFonts w:ascii="Arial" w:hAnsi="Arial" w:cs="Arial"/>
          <w:sz w:val="20"/>
          <w:szCs w:val="20"/>
        </w:rPr>
        <w:t>.</w:t>
      </w:r>
      <w:r w:rsidR="003B634C" w:rsidRPr="008D7A5B">
        <w:rPr>
          <w:rFonts w:ascii="Arial" w:hAnsi="Arial" w:cs="Arial"/>
          <w:sz w:val="20"/>
          <w:szCs w:val="20"/>
        </w:rPr>
        <w:t xml:space="preserve"> </w:t>
      </w:r>
    </w:p>
    <w:p w14:paraId="5CC836D9" w14:textId="5FC728C0" w:rsidR="007B6C51" w:rsidRPr="008D7A5B" w:rsidRDefault="00F16BA3" w:rsidP="00B53B91">
      <w:pPr>
        <w:pStyle w:val="NormalWeb"/>
        <w:spacing w:line="480" w:lineRule="auto"/>
        <w:jc w:val="both"/>
        <w:rPr>
          <w:rFonts w:ascii="Arial" w:hAnsi="Arial" w:cs="Arial"/>
          <w:sz w:val="20"/>
          <w:szCs w:val="20"/>
        </w:rPr>
      </w:pPr>
      <w:r w:rsidRPr="008D7A5B">
        <w:rPr>
          <w:rFonts w:ascii="Arial" w:hAnsi="Arial" w:cs="Arial"/>
          <w:sz w:val="20"/>
          <w:szCs w:val="20"/>
        </w:rPr>
        <w:t xml:space="preserve">  Industries are a major contributor to water pollution in Rwanda, mainly through the release of untreated effluent in streams, rivers, and marshlands. Rwanda is addressing these issues through the regulatory role of the Rwanda Environment Management Authority (REMA), </w:t>
      </w:r>
      <w:r w:rsidR="008F0FB8" w:rsidRPr="008D7A5B">
        <w:rPr>
          <w:rFonts w:ascii="Arial" w:hAnsi="Arial" w:cs="Arial"/>
          <w:sz w:val="20"/>
          <w:szCs w:val="20"/>
        </w:rPr>
        <w:t xml:space="preserve">the </w:t>
      </w:r>
      <w:r w:rsidRPr="008D7A5B">
        <w:rPr>
          <w:rFonts w:ascii="Arial" w:hAnsi="Arial" w:cs="Arial"/>
          <w:sz w:val="20"/>
          <w:szCs w:val="20"/>
        </w:rPr>
        <w:t xml:space="preserve">continued development of industrial and wastewater standards by the Rwandan Bureau of Standards (RBS), and the recent establishment of land use and development laws and planning controls </w:t>
      </w:r>
      <w:r w:rsidRPr="008D7A5B">
        <w:rPr>
          <w:rFonts w:ascii="Arial" w:hAnsi="Arial" w:cs="Arial"/>
          <w:sz w:val="20"/>
          <w:szCs w:val="20"/>
        </w:rPr>
        <w:fldChar w:fldCharType="begin"/>
      </w:r>
      <w:r w:rsidR="00097AEE">
        <w:rPr>
          <w:rFonts w:ascii="Arial" w:hAnsi="Arial" w:cs="Arial"/>
          <w:sz w:val="20"/>
          <w:szCs w:val="20"/>
        </w:rPr>
        <w:instrText xml:space="preserve"> ADDIN EN.CITE &lt;EndNote&gt;&lt;Cite&gt;&lt;Author&gt;People&lt;/Author&gt;&lt;Year&gt;2021&lt;/Year&gt;&lt;RecNum&gt;695&lt;/RecNum&gt;&lt;DisplayText&gt;[70]&lt;/DisplayText&gt;&lt;record&gt;&lt;rec-number&gt;695&lt;/rec-number&gt;&lt;foreign-keys&gt;&lt;key app="EN" db-id="xpapavswbdpadxe5ttpptz9ppvv5s5fpd9rr" timestamp="1738164333"&gt;695&lt;/key&gt;&lt;/foreign-keys&gt;&lt;ref-type name="Report"&gt;27&lt;/ref-type&gt;&lt;contributors&gt;&lt;authors&gt;&lt;author&gt;Water For People&lt;/author&gt;&lt;/authors&gt;&lt;/contributors&gt;&lt;titles&gt;&lt;title&gt;Climate-Change-water reuse management andWASH in Rwanda&lt;/title&gt;&lt;/titles&gt;&lt;dates&gt;&lt;year&gt;2021&lt;/year&gt;&lt;/dates&gt;&lt;urls&gt;&lt;/urls&gt;&lt;/record&gt;&lt;/Cite&gt;&lt;/EndNote&gt;</w:instrText>
      </w:r>
      <w:r w:rsidRPr="008D7A5B">
        <w:rPr>
          <w:rFonts w:ascii="Arial" w:hAnsi="Arial" w:cs="Arial"/>
          <w:sz w:val="20"/>
          <w:szCs w:val="20"/>
        </w:rPr>
        <w:fldChar w:fldCharType="separate"/>
      </w:r>
      <w:r w:rsidR="00097AEE">
        <w:rPr>
          <w:rFonts w:ascii="Arial" w:hAnsi="Arial" w:cs="Arial"/>
          <w:noProof/>
          <w:sz w:val="20"/>
          <w:szCs w:val="20"/>
        </w:rPr>
        <w:t>[70]</w:t>
      </w:r>
      <w:r w:rsidRPr="008D7A5B">
        <w:rPr>
          <w:rFonts w:ascii="Arial" w:hAnsi="Arial" w:cs="Arial"/>
          <w:sz w:val="20"/>
          <w:szCs w:val="20"/>
        </w:rPr>
        <w:fldChar w:fldCharType="end"/>
      </w:r>
      <w:r w:rsidRPr="008D7A5B">
        <w:rPr>
          <w:rFonts w:ascii="Arial" w:hAnsi="Arial" w:cs="Arial"/>
          <w:sz w:val="20"/>
          <w:szCs w:val="20"/>
        </w:rPr>
        <w:t>.</w:t>
      </w:r>
    </w:p>
    <w:p w14:paraId="1D9E9596" w14:textId="58AEA311" w:rsidR="00390856" w:rsidRPr="008D7A5B" w:rsidRDefault="007C58FC" w:rsidP="008F0FB8">
      <w:pPr>
        <w:pStyle w:val="Heading1"/>
        <w:jc w:val="both"/>
      </w:pPr>
      <w:bookmarkStart w:id="21" w:name="_Toc190950455"/>
      <w:r w:rsidRPr="008D7A5B">
        <w:t>8</w:t>
      </w:r>
      <w:r w:rsidR="008A4D35" w:rsidRPr="008D7A5B">
        <w:t>.</w:t>
      </w:r>
      <w:r w:rsidR="009C166E" w:rsidRPr="008D7A5B">
        <w:t xml:space="preserve"> </w:t>
      </w:r>
      <w:r w:rsidR="00E81E7C" w:rsidRPr="008D7A5B">
        <w:t>C</w:t>
      </w:r>
      <w:r w:rsidR="00484450" w:rsidRPr="008D7A5B">
        <w:t>onclusion</w:t>
      </w:r>
      <w:bookmarkEnd w:id="21"/>
      <w:r w:rsidR="00E81E7C" w:rsidRPr="008D7A5B">
        <w:t xml:space="preserve"> </w:t>
      </w:r>
    </w:p>
    <w:p w14:paraId="5F0629E7" w14:textId="7F5883EC" w:rsidR="005B2F19" w:rsidRPr="008D7A5B" w:rsidRDefault="00AE3D94" w:rsidP="00B53B91">
      <w:pPr>
        <w:spacing w:line="480" w:lineRule="auto"/>
        <w:jc w:val="both"/>
        <w:rPr>
          <w:rFonts w:ascii="Arial" w:hAnsi="Arial"/>
          <w:sz w:val="20"/>
          <w:szCs w:val="20"/>
        </w:rPr>
      </w:pPr>
      <w:r w:rsidRPr="008D7A5B">
        <w:rPr>
          <w:rFonts w:ascii="Arial" w:hAnsi="Arial"/>
          <w:sz w:val="20"/>
          <w:szCs w:val="20"/>
        </w:rPr>
        <w:t xml:space="preserve">  </w:t>
      </w:r>
      <w:r w:rsidR="004F1023" w:rsidRPr="008D7A5B">
        <w:rPr>
          <w:rFonts w:ascii="Arial" w:hAnsi="Arial"/>
          <w:sz w:val="20"/>
          <w:szCs w:val="20"/>
        </w:rPr>
        <w:t xml:space="preserve">Poor water quality, which contains harmful bacteria, viruses, and chemicals, leads to diseases like cholera, diarrhea, and lead poisoning, </w:t>
      </w:r>
      <w:r w:rsidR="00943344" w:rsidRPr="008D7A5B">
        <w:rPr>
          <w:rFonts w:ascii="Arial" w:hAnsi="Arial"/>
          <w:sz w:val="20"/>
          <w:szCs w:val="20"/>
        </w:rPr>
        <w:t xml:space="preserve">and </w:t>
      </w:r>
      <w:r w:rsidR="004F1023" w:rsidRPr="008D7A5B">
        <w:rPr>
          <w:rFonts w:ascii="Arial" w:hAnsi="Arial"/>
          <w:sz w:val="20"/>
          <w:szCs w:val="20"/>
        </w:rPr>
        <w:t xml:space="preserve">affecting human well-being. </w:t>
      </w:r>
      <w:r w:rsidR="00873B85" w:rsidRPr="008D7A5B">
        <w:rPr>
          <w:rFonts w:ascii="Arial" w:hAnsi="Arial"/>
          <w:sz w:val="20"/>
          <w:szCs w:val="20"/>
        </w:rPr>
        <w:t>Water quality monitoring</w:t>
      </w:r>
      <w:r w:rsidR="00873B85" w:rsidRPr="008D7A5B">
        <w:rPr>
          <w:rFonts w:ascii="Arial" w:hAnsi="Arial"/>
          <w:color w:val="1F1F1F"/>
          <w:sz w:val="20"/>
          <w:szCs w:val="20"/>
        </w:rPr>
        <w:t> allows country to meet goals including attaining regulatory compliance, evaluating long-term environmental changes</w:t>
      </w:r>
      <w:r w:rsidR="00943344" w:rsidRPr="008D7A5B">
        <w:rPr>
          <w:rFonts w:ascii="Arial" w:hAnsi="Arial"/>
          <w:color w:val="1F1F1F"/>
          <w:sz w:val="20"/>
          <w:szCs w:val="20"/>
        </w:rPr>
        <w:t xml:space="preserve">, and </w:t>
      </w:r>
      <w:r w:rsidR="008F0FB8" w:rsidRPr="008D7A5B">
        <w:rPr>
          <w:rFonts w:ascii="Arial" w:hAnsi="Arial"/>
          <w:color w:val="1F1F1F"/>
          <w:sz w:val="20"/>
          <w:szCs w:val="20"/>
        </w:rPr>
        <w:t>finding</w:t>
      </w:r>
      <w:r w:rsidR="00943344" w:rsidRPr="008D7A5B">
        <w:rPr>
          <w:rFonts w:ascii="Arial" w:hAnsi="Arial"/>
          <w:color w:val="1F1F1F"/>
          <w:sz w:val="20"/>
          <w:szCs w:val="20"/>
        </w:rPr>
        <w:t xml:space="preserve"> out the solutions if any issues </w:t>
      </w:r>
      <w:r w:rsidR="008F0FB8" w:rsidRPr="008D7A5B">
        <w:rPr>
          <w:rFonts w:ascii="Arial" w:hAnsi="Arial"/>
          <w:color w:val="1F1F1F"/>
          <w:sz w:val="20"/>
          <w:szCs w:val="20"/>
        </w:rPr>
        <w:t xml:space="preserve">are </w:t>
      </w:r>
      <w:r w:rsidR="00943344" w:rsidRPr="008D7A5B">
        <w:rPr>
          <w:rFonts w:ascii="Arial" w:hAnsi="Arial"/>
          <w:color w:val="1F1F1F"/>
          <w:sz w:val="20"/>
          <w:szCs w:val="20"/>
        </w:rPr>
        <w:t>raised</w:t>
      </w:r>
      <w:r w:rsidR="00873B85" w:rsidRPr="008D7A5B">
        <w:rPr>
          <w:rFonts w:ascii="Arial" w:hAnsi="Arial"/>
          <w:color w:val="1F1F1F"/>
          <w:sz w:val="20"/>
          <w:szCs w:val="20"/>
        </w:rPr>
        <w:t>.</w:t>
      </w:r>
    </w:p>
    <w:p w14:paraId="3389AAF8" w14:textId="77DF549F" w:rsidR="004F1023" w:rsidRPr="008D7A5B" w:rsidRDefault="002C5034" w:rsidP="00B53B91">
      <w:pPr>
        <w:spacing w:line="480" w:lineRule="auto"/>
        <w:jc w:val="both"/>
        <w:rPr>
          <w:rFonts w:ascii="Arial" w:hAnsi="Arial"/>
          <w:sz w:val="20"/>
          <w:szCs w:val="20"/>
        </w:rPr>
      </w:pPr>
      <w:r w:rsidRPr="008D7A5B">
        <w:rPr>
          <w:rFonts w:ascii="Arial" w:hAnsi="Arial"/>
          <w:sz w:val="20"/>
          <w:szCs w:val="20"/>
        </w:rPr>
        <w:t xml:space="preserve">  </w:t>
      </w:r>
      <w:r w:rsidR="004F1023" w:rsidRPr="008D7A5B">
        <w:rPr>
          <w:rFonts w:ascii="Arial" w:hAnsi="Arial"/>
          <w:sz w:val="20"/>
          <w:szCs w:val="20"/>
        </w:rPr>
        <w:t xml:space="preserve">The eroded deposits and sediments carried into rivers and lakes negatively impact surface water treatment for domestic use by increasing the unit cost of water treatment, especially the cost of water treatment chemicals, and reducing the </w:t>
      </w:r>
      <w:r w:rsidRPr="008D7A5B">
        <w:rPr>
          <w:rFonts w:ascii="Arial" w:hAnsi="Arial"/>
          <w:sz w:val="20"/>
          <w:szCs w:val="20"/>
        </w:rPr>
        <w:t xml:space="preserve">amount of clean water needed by the people </w:t>
      </w:r>
      <w:r w:rsidR="004F1023" w:rsidRPr="008D7A5B">
        <w:rPr>
          <w:rFonts w:ascii="Arial" w:hAnsi="Arial"/>
          <w:sz w:val="20"/>
          <w:szCs w:val="20"/>
        </w:rPr>
        <w:t xml:space="preserve">during the rainy season. Increasing the implementation of soil erosion control measures, including terraces, forest preservation, slope stabilization techniques, cover crops, and plants, as well as stabilizing riverbanks with </w:t>
      </w:r>
      <w:r w:rsidR="009E388B" w:rsidRPr="008D7A5B">
        <w:rPr>
          <w:rFonts w:ascii="Arial" w:hAnsi="Arial"/>
          <w:sz w:val="20"/>
          <w:szCs w:val="20"/>
        </w:rPr>
        <w:t xml:space="preserve">bamboo </w:t>
      </w:r>
      <w:r w:rsidR="004F1023" w:rsidRPr="008D7A5B">
        <w:rPr>
          <w:rFonts w:ascii="Arial" w:hAnsi="Arial"/>
          <w:sz w:val="20"/>
          <w:szCs w:val="20"/>
        </w:rPr>
        <w:t>revetments and regulating buffer zones,</w:t>
      </w:r>
      <w:r w:rsidR="00943344" w:rsidRPr="008D7A5B">
        <w:rPr>
          <w:rFonts w:ascii="Arial" w:hAnsi="Arial"/>
          <w:sz w:val="20"/>
          <w:szCs w:val="20"/>
        </w:rPr>
        <w:t xml:space="preserve"> can help in water quality management for sustainable development and o mitigate the water quality issues</w:t>
      </w:r>
      <w:r w:rsidR="004F1023" w:rsidRPr="008D7A5B">
        <w:rPr>
          <w:rFonts w:ascii="Arial" w:hAnsi="Arial"/>
          <w:sz w:val="20"/>
          <w:szCs w:val="20"/>
        </w:rPr>
        <w:t>.</w:t>
      </w:r>
      <w:r w:rsidR="00073436" w:rsidRPr="008D7A5B">
        <w:rPr>
          <w:rFonts w:ascii="Arial" w:hAnsi="Arial"/>
          <w:sz w:val="20"/>
          <w:szCs w:val="20"/>
        </w:rPr>
        <w:t xml:space="preserve"> </w:t>
      </w:r>
    </w:p>
    <w:p w14:paraId="3A2E3B2E" w14:textId="01C9E7D4" w:rsidR="005F5F13" w:rsidRPr="008D7A5B" w:rsidRDefault="005B2F19" w:rsidP="00B53B91">
      <w:pPr>
        <w:spacing w:line="480" w:lineRule="auto"/>
        <w:jc w:val="both"/>
        <w:rPr>
          <w:rFonts w:ascii="Arial" w:hAnsi="Arial"/>
          <w:sz w:val="20"/>
          <w:szCs w:val="20"/>
        </w:rPr>
      </w:pPr>
      <w:r w:rsidRPr="008D7A5B">
        <w:rPr>
          <w:rFonts w:ascii="Arial" w:hAnsi="Arial"/>
          <w:sz w:val="20"/>
          <w:szCs w:val="20"/>
        </w:rPr>
        <w:lastRenderedPageBreak/>
        <w:t xml:space="preserve">  </w:t>
      </w:r>
      <w:r w:rsidR="004F1023" w:rsidRPr="008D7A5B">
        <w:rPr>
          <w:rFonts w:ascii="Arial" w:hAnsi="Arial"/>
          <w:sz w:val="20"/>
          <w:szCs w:val="20"/>
        </w:rPr>
        <w:t xml:space="preserve">To </w:t>
      </w:r>
      <w:r w:rsidR="00C57932" w:rsidRPr="008D7A5B">
        <w:rPr>
          <w:rFonts w:ascii="Arial" w:hAnsi="Arial"/>
          <w:sz w:val="20"/>
          <w:szCs w:val="20"/>
        </w:rPr>
        <w:t>improve</w:t>
      </w:r>
      <w:r w:rsidR="00A624DE" w:rsidRPr="008D7A5B">
        <w:rPr>
          <w:rFonts w:ascii="Arial" w:hAnsi="Arial"/>
          <w:sz w:val="20"/>
          <w:szCs w:val="20"/>
        </w:rPr>
        <w:t xml:space="preserve"> </w:t>
      </w:r>
      <w:r w:rsidR="004F1023" w:rsidRPr="008D7A5B">
        <w:rPr>
          <w:rFonts w:ascii="Arial" w:hAnsi="Arial"/>
          <w:sz w:val="20"/>
          <w:szCs w:val="20"/>
        </w:rPr>
        <w:t>wastewater and solid waste manage</w:t>
      </w:r>
      <w:r w:rsidR="00A624DE" w:rsidRPr="008D7A5B">
        <w:rPr>
          <w:rFonts w:ascii="Arial" w:hAnsi="Arial"/>
          <w:sz w:val="20"/>
          <w:szCs w:val="20"/>
        </w:rPr>
        <w:t>ment</w:t>
      </w:r>
      <w:r w:rsidR="00C57932" w:rsidRPr="008D7A5B">
        <w:rPr>
          <w:rFonts w:ascii="Arial" w:hAnsi="Arial"/>
          <w:sz w:val="20"/>
          <w:szCs w:val="20"/>
        </w:rPr>
        <w:t xml:space="preserve"> by implementing appropria</w:t>
      </w:r>
      <w:r w:rsidR="002C5034" w:rsidRPr="008D7A5B">
        <w:rPr>
          <w:rFonts w:ascii="Arial" w:hAnsi="Arial"/>
          <w:sz w:val="20"/>
          <w:szCs w:val="20"/>
        </w:rPr>
        <w:t xml:space="preserve">te wastewater facilities and </w:t>
      </w:r>
      <w:r w:rsidR="00C57932" w:rsidRPr="008D7A5B">
        <w:rPr>
          <w:rFonts w:ascii="Arial" w:hAnsi="Arial"/>
          <w:sz w:val="20"/>
          <w:szCs w:val="20"/>
        </w:rPr>
        <w:t>improving solid waste collection, transport and treatment</w:t>
      </w:r>
      <w:r w:rsidR="009E388B" w:rsidRPr="008D7A5B">
        <w:rPr>
          <w:rFonts w:ascii="Arial" w:hAnsi="Arial"/>
          <w:sz w:val="20"/>
          <w:szCs w:val="20"/>
        </w:rPr>
        <w:t xml:space="preserve">. </w:t>
      </w:r>
      <w:r w:rsidRPr="008D7A5B">
        <w:rPr>
          <w:rFonts w:ascii="Arial" w:hAnsi="Arial"/>
          <w:sz w:val="20"/>
          <w:szCs w:val="20"/>
        </w:rPr>
        <w:t>To prevent industrial and domestic waste discharge that contributes to water turbidity</w:t>
      </w:r>
      <w:r w:rsidR="005F5F13" w:rsidRPr="008D7A5B">
        <w:rPr>
          <w:rFonts w:ascii="Arial" w:hAnsi="Arial"/>
          <w:sz w:val="20"/>
          <w:szCs w:val="20"/>
        </w:rPr>
        <w:t xml:space="preserve"> and </w:t>
      </w:r>
      <w:r w:rsidR="008F0FB8" w:rsidRPr="008D7A5B">
        <w:rPr>
          <w:rFonts w:ascii="Arial" w:hAnsi="Arial"/>
          <w:sz w:val="20"/>
          <w:szCs w:val="20"/>
        </w:rPr>
        <w:t xml:space="preserve">increase </w:t>
      </w:r>
      <w:r w:rsidRPr="008D7A5B">
        <w:rPr>
          <w:rFonts w:ascii="Arial" w:hAnsi="Arial"/>
          <w:sz w:val="20"/>
          <w:szCs w:val="20"/>
        </w:rPr>
        <w:t xml:space="preserve">investment in wastewater treatment infrastructure to ensure the safe discharge of treated wastewater in the environment. </w:t>
      </w:r>
      <w:bookmarkStart w:id="22" w:name="_Toc190950456"/>
    </w:p>
    <w:p w14:paraId="246D39EE" w14:textId="6B732245" w:rsidR="00CB73C5" w:rsidRPr="008D7A5B" w:rsidRDefault="007C58FC" w:rsidP="008F0FB8">
      <w:pPr>
        <w:pStyle w:val="Heading1"/>
        <w:jc w:val="both"/>
      </w:pPr>
      <w:r w:rsidRPr="008D7A5B">
        <w:t>9</w:t>
      </w:r>
      <w:r w:rsidR="00CB73C5" w:rsidRPr="008D7A5B">
        <w:t>. R</w:t>
      </w:r>
      <w:r w:rsidR="00484450" w:rsidRPr="008D7A5B">
        <w:t>ecommendations</w:t>
      </w:r>
      <w:bookmarkEnd w:id="22"/>
    </w:p>
    <w:p w14:paraId="72BFB6A7" w14:textId="4CC5DD39" w:rsidR="00CB73C5" w:rsidRPr="008D7A5B" w:rsidRDefault="00CB73C5" w:rsidP="00B53B91">
      <w:pPr>
        <w:spacing w:line="480" w:lineRule="auto"/>
        <w:jc w:val="both"/>
        <w:rPr>
          <w:rFonts w:ascii="Arial" w:hAnsi="Arial"/>
          <w:sz w:val="20"/>
          <w:szCs w:val="20"/>
        </w:rPr>
      </w:pPr>
      <w:r w:rsidRPr="008D7A5B">
        <w:rPr>
          <w:rFonts w:ascii="Arial" w:hAnsi="Arial"/>
          <w:sz w:val="20"/>
          <w:szCs w:val="20"/>
        </w:rPr>
        <w:t xml:space="preserve">  The government of Rwanda should develop the largest water supply projects over the next 3 to 5 years, focusing on enhancing both the quality and quantity of drinking water available to the Rwandan population. </w:t>
      </w:r>
    </w:p>
    <w:p w14:paraId="3B6A2FCA" w14:textId="0016A88E" w:rsidR="005E1B68" w:rsidRPr="008D7A5B" w:rsidRDefault="00673402" w:rsidP="00B53B91">
      <w:pPr>
        <w:spacing w:line="480" w:lineRule="auto"/>
        <w:jc w:val="both"/>
        <w:rPr>
          <w:rFonts w:ascii="Arial" w:hAnsi="Arial"/>
          <w:sz w:val="20"/>
          <w:szCs w:val="20"/>
        </w:rPr>
      </w:pPr>
      <w:r w:rsidRPr="008D7A5B">
        <w:rPr>
          <w:rFonts w:ascii="Arial" w:hAnsi="Arial"/>
          <w:sz w:val="20"/>
          <w:szCs w:val="20"/>
        </w:rPr>
        <w:t xml:space="preserve">  </w:t>
      </w:r>
      <w:r w:rsidR="00B53B91" w:rsidRPr="008D7A5B">
        <w:rPr>
          <w:rFonts w:ascii="Arial" w:hAnsi="Arial"/>
          <w:sz w:val="20"/>
          <w:szCs w:val="20"/>
        </w:rPr>
        <w:t>Records of water quality analysis should be meticulously maintained for each water scheme for future reference</w:t>
      </w:r>
      <w:r w:rsidR="005E1B68" w:rsidRPr="008D7A5B">
        <w:rPr>
          <w:rFonts w:ascii="Arial" w:hAnsi="Arial"/>
          <w:sz w:val="20"/>
          <w:szCs w:val="20"/>
        </w:rPr>
        <w:t>, and with immediate action taken whenever negative changes are detected, ensuring prompt resolution of potential issues.</w:t>
      </w:r>
    </w:p>
    <w:p w14:paraId="1CE8AEC8" w14:textId="778D9209" w:rsidR="00B36111" w:rsidRPr="008D7A5B" w:rsidRDefault="00B36111" w:rsidP="00E962C7">
      <w:pPr>
        <w:spacing w:line="480" w:lineRule="auto"/>
        <w:jc w:val="both"/>
        <w:rPr>
          <w:rFonts w:ascii="Arial" w:hAnsi="Arial"/>
          <w:sz w:val="20"/>
          <w:szCs w:val="20"/>
        </w:rPr>
      </w:pPr>
      <w:r w:rsidRPr="008D7A5B">
        <w:rPr>
          <w:rFonts w:ascii="Arial" w:hAnsi="Arial"/>
          <w:sz w:val="20"/>
          <w:szCs w:val="20"/>
        </w:rPr>
        <w:t xml:space="preserve">Strong management practices </w:t>
      </w:r>
      <w:r w:rsidR="00E962C7" w:rsidRPr="008D7A5B">
        <w:rPr>
          <w:rFonts w:ascii="Arial" w:hAnsi="Arial"/>
          <w:sz w:val="20"/>
          <w:szCs w:val="20"/>
        </w:rPr>
        <w:t xml:space="preserve">should </w:t>
      </w:r>
      <w:r w:rsidRPr="008D7A5B">
        <w:rPr>
          <w:rFonts w:ascii="Arial" w:hAnsi="Arial"/>
          <w:sz w:val="20"/>
          <w:szCs w:val="20"/>
        </w:rPr>
        <w:t xml:space="preserve">be established and monitored, with a focus on compliance with relevant laws and regulations. Additionally, for water quality control, modern water technologies </w:t>
      </w:r>
      <w:r w:rsidR="00E962C7" w:rsidRPr="008D7A5B">
        <w:rPr>
          <w:rFonts w:ascii="Arial" w:hAnsi="Arial"/>
          <w:sz w:val="20"/>
          <w:szCs w:val="20"/>
        </w:rPr>
        <w:t xml:space="preserve">should </w:t>
      </w:r>
      <w:r w:rsidRPr="008D7A5B">
        <w:rPr>
          <w:rFonts w:ascii="Arial" w:hAnsi="Arial"/>
          <w:sz w:val="20"/>
          <w:szCs w:val="20"/>
        </w:rPr>
        <w:t>be adopted in water supply management to efficiently address issues of leakage, repairs, and regular monitoring.</w:t>
      </w:r>
    </w:p>
    <w:p w14:paraId="2193AE2E" w14:textId="4652B108" w:rsidR="008D23EF" w:rsidRPr="008D7A5B" w:rsidRDefault="00673402" w:rsidP="00791BED">
      <w:pPr>
        <w:spacing w:after="0" w:line="480" w:lineRule="auto"/>
        <w:jc w:val="both"/>
        <w:rPr>
          <w:rFonts w:ascii="Arial" w:hAnsi="Arial"/>
          <w:sz w:val="20"/>
          <w:szCs w:val="20"/>
        </w:rPr>
      </w:pPr>
      <w:r w:rsidRPr="008D7A5B">
        <w:rPr>
          <w:rFonts w:ascii="Arial" w:hAnsi="Arial"/>
          <w:sz w:val="20"/>
          <w:szCs w:val="20"/>
        </w:rPr>
        <w:t xml:space="preserve">  </w:t>
      </w:r>
      <w:r w:rsidR="005E1B68" w:rsidRPr="008D7A5B">
        <w:rPr>
          <w:rFonts w:ascii="Arial" w:hAnsi="Arial"/>
          <w:sz w:val="20"/>
          <w:szCs w:val="20"/>
        </w:rPr>
        <w:t xml:space="preserve">Rwanda </w:t>
      </w:r>
      <w:r w:rsidR="00B36111" w:rsidRPr="008D7A5B">
        <w:rPr>
          <w:rFonts w:ascii="Arial" w:hAnsi="Arial"/>
          <w:sz w:val="20"/>
          <w:szCs w:val="20"/>
        </w:rPr>
        <w:t xml:space="preserve">should </w:t>
      </w:r>
      <w:r w:rsidR="005E1B68" w:rsidRPr="008D7A5B">
        <w:rPr>
          <w:rFonts w:ascii="Arial" w:hAnsi="Arial"/>
          <w:sz w:val="20"/>
          <w:szCs w:val="20"/>
        </w:rPr>
        <w:t xml:space="preserve">engage </w:t>
      </w:r>
      <w:r w:rsidR="005E1B68" w:rsidRPr="008D7A5B">
        <w:rPr>
          <w:rStyle w:val="Strong"/>
          <w:rFonts w:ascii="Arial" w:hAnsi="Arial"/>
          <w:b w:val="0"/>
          <w:sz w:val="20"/>
          <w:szCs w:val="20"/>
        </w:rPr>
        <w:t>universities, research institutions, and non-governmental organizations (NGOs)</w:t>
      </w:r>
      <w:r w:rsidR="005E1B68" w:rsidRPr="008D7A5B">
        <w:rPr>
          <w:rFonts w:ascii="Arial" w:hAnsi="Arial"/>
          <w:sz w:val="20"/>
          <w:szCs w:val="20"/>
        </w:rPr>
        <w:t xml:space="preserve"> to contribute to the database </w:t>
      </w:r>
      <w:r w:rsidR="00394FB3" w:rsidRPr="008D7A5B">
        <w:rPr>
          <w:rFonts w:ascii="Arial" w:hAnsi="Arial"/>
          <w:sz w:val="20"/>
          <w:szCs w:val="20"/>
        </w:rPr>
        <w:t xml:space="preserve">of water quality </w:t>
      </w:r>
      <w:r w:rsidR="005E1B68" w:rsidRPr="008D7A5B">
        <w:rPr>
          <w:rFonts w:ascii="Arial" w:hAnsi="Arial"/>
          <w:sz w:val="20"/>
          <w:szCs w:val="20"/>
        </w:rPr>
        <w:t>with their independent research findings.</w:t>
      </w:r>
    </w:p>
    <w:p w14:paraId="6D5E491C" w14:textId="77777777" w:rsidR="008F0FB8" w:rsidRPr="008D7A5B" w:rsidRDefault="008F0FB8" w:rsidP="00791BED">
      <w:pPr>
        <w:spacing w:after="0" w:line="480" w:lineRule="auto"/>
        <w:jc w:val="both"/>
        <w:rPr>
          <w:rFonts w:ascii="Arial" w:hAnsi="Arial"/>
          <w:sz w:val="20"/>
          <w:szCs w:val="20"/>
        </w:rPr>
      </w:pPr>
    </w:p>
    <w:p w14:paraId="03401019" w14:textId="77777777" w:rsidR="009F031F" w:rsidRPr="008D7A5B" w:rsidRDefault="009F031F" w:rsidP="008F0FB8">
      <w:pPr>
        <w:spacing w:line="256" w:lineRule="auto"/>
        <w:jc w:val="both"/>
        <w:rPr>
          <w:rFonts w:eastAsia="Calibri" w:cs="Times New Roman"/>
          <w:b/>
        </w:rPr>
      </w:pPr>
      <w:r w:rsidRPr="008D7A5B">
        <w:rPr>
          <w:rFonts w:eastAsia="Calibri" w:cs="Times New Roman"/>
          <w:b/>
        </w:rPr>
        <w:t>Disclaimer (Artificial intelligence)</w:t>
      </w:r>
    </w:p>
    <w:p w14:paraId="4BB64927" w14:textId="77777777" w:rsidR="009F031F" w:rsidRPr="008D7A5B" w:rsidRDefault="009F031F" w:rsidP="008F0FB8">
      <w:pPr>
        <w:spacing w:line="256" w:lineRule="auto"/>
        <w:jc w:val="both"/>
        <w:rPr>
          <w:rFonts w:eastAsia="Calibri" w:cs="Times New Roman"/>
        </w:rPr>
      </w:pPr>
      <w:r w:rsidRPr="008D7A5B">
        <w:rPr>
          <w:rFonts w:eastAsia="Calibri" w:cs="Times New Roman"/>
        </w:rPr>
        <w:t xml:space="preserve">Option 1: </w:t>
      </w:r>
    </w:p>
    <w:p w14:paraId="2B212E3F" w14:textId="77777777" w:rsidR="009F031F" w:rsidRPr="008D7A5B" w:rsidRDefault="009F031F" w:rsidP="008F0FB8">
      <w:pPr>
        <w:spacing w:line="256" w:lineRule="auto"/>
        <w:jc w:val="both"/>
        <w:rPr>
          <w:rFonts w:eastAsia="Calibri" w:cs="Times New Roman"/>
        </w:rPr>
      </w:pPr>
      <w:r w:rsidRPr="008D7A5B">
        <w:rPr>
          <w:rFonts w:eastAsia="Calibri" w:cs="Times New Roman"/>
        </w:rPr>
        <w:t>Author(s) hereby declare that NO generative AI technologies such as Large Language Models (</w:t>
      </w:r>
      <w:proofErr w:type="spellStart"/>
      <w:r w:rsidRPr="008D7A5B">
        <w:rPr>
          <w:rFonts w:eastAsia="Calibri" w:cs="Times New Roman"/>
        </w:rPr>
        <w:t>ChatGPT</w:t>
      </w:r>
      <w:proofErr w:type="spellEnd"/>
      <w:r w:rsidRPr="008D7A5B">
        <w:rPr>
          <w:rFonts w:eastAsia="Calibri" w:cs="Times New Roman"/>
        </w:rPr>
        <w:t xml:space="preserve">, COPILOT, etc.) and text-to-image generators have been used during the writing or editing of this manuscript. </w:t>
      </w:r>
    </w:p>
    <w:p w14:paraId="2D581028" w14:textId="6377973C" w:rsidR="000B5D54" w:rsidRPr="008D7A5B" w:rsidRDefault="000B5D54" w:rsidP="008F0FB8">
      <w:pPr>
        <w:spacing w:after="0" w:line="480" w:lineRule="auto"/>
        <w:jc w:val="both"/>
        <w:rPr>
          <w:rFonts w:ascii="Arial" w:hAnsi="Arial"/>
          <w:b/>
          <w:sz w:val="24"/>
          <w:szCs w:val="24"/>
        </w:rPr>
      </w:pPr>
    </w:p>
    <w:p w14:paraId="57078346" w14:textId="0861DC96" w:rsidR="006C0AEF" w:rsidRPr="008D7A5B" w:rsidRDefault="00390856" w:rsidP="008F0FB8">
      <w:pPr>
        <w:spacing w:line="480" w:lineRule="auto"/>
        <w:jc w:val="both"/>
        <w:rPr>
          <w:rStyle w:val="Strong"/>
          <w:rFonts w:ascii="Arial" w:hAnsi="Arial"/>
          <w:bCs w:val="0"/>
          <w:sz w:val="24"/>
          <w:szCs w:val="24"/>
        </w:rPr>
      </w:pPr>
      <w:r w:rsidRPr="008D7A5B">
        <w:rPr>
          <w:rFonts w:ascii="Arial" w:hAnsi="Arial"/>
          <w:b/>
          <w:szCs w:val="24"/>
        </w:rPr>
        <w:t>REFERENCE:</w:t>
      </w:r>
      <w:bookmarkEnd w:id="1"/>
    </w:p>
    <w:p w14:paraId="349765C1" w14:textId="7FABD3F7" w:rsidR="00AF2D58" w:rsidRPr="00AF2D58" w:rsidRDefault="006C0AEF" w:rsidP="00AF2D58">
      <w:pPr>
        <w:pStyle w:val="EndNoteBibliography"/>
        <w:spacing w:after="0"/>
        <w:ind w:left="720" w:hanging="720"/>
        <w:rPr>
          <w:noProof/>
        </w:rPr>
      </w:pPr>
      <w:r w:rsidRPr="008D7A5B">
        <w:rPr>
          <w:rStyle w:val="Strong"/>
          <w:rFonts w:ascii="Arial" w:hAnsi="Arial" w:cs="Arial"/>
          <w:color w:val="333333"/>
          <w:sz w:val="24"/>
          <w:szCs w:val="24"/>
        </w:rPr>
        <w:fldChar w:fldCharType="begin"/>
      </w:r>
      <w:r w:rsidRPr="008D7A5B">
        <w:rPr>
          <w:rStyle w:val="Strong"/>
          <w:rFonts w:ascii="Arial" w:hAnsi="Arial" w:cs="Arial"/>
          <w:color w:val="333333"/>
          <w:sz w:val="24"/>
          <w:szCs w:val="24"/>
        </w:rPr>
        <w:instrText xml:space="preserve"> ADDIN EN.REFLIST </w:instrText>
      </w:r>
      <w:r w:rsidRPr="008D7A5B">
        <w:rPr>
          <w:rStyle w:val="Strong"/>
          <w:rFonts w:ascii="Arial" w:hAnsi="Arial" w:cs="Arial"/>
          <w:color w:val="333333"/>
          <w:sz w:val="24"/>
          <w:szCs w:val="24"/>
        </w:rPr>
        <w:fldChar w:fldCharType="separate"/>
      </w:r>
      <w:r w:rsidR="00AF2D58" w:rsidRPr="00AF2D58">
        <w:rPr>
          <w:noProof/>
        </w:rPr>
        <w:t>[</w:t>
      </w:r>
      <w:r w:rsidR="00AF2D58" w:rsidRPr="00AF2D58">
        <w:rPr>
          <w:b/>
          <w:noProof/>
        </w:rPr>
        <w:t>1</w:t>
      </w:r>
      <w:r w:rsidR="00AF2D58" w:rsidRPr="00AF2D58">
        <w:rPr>
          <w:noProof/>
        </w:rPr>
        <w:t>]</w:t>
      </w:r>
      <w:r w:rsidR="00AF2D58" w:rsidRPr="00AF2D58">
        <w:rPr>
          <w:noProof/>
        </w:rPr>
        <w:tab/>
        <w:t>du Plessis, A.,(2022), Persistent degradation: Global water quality challenges and required actions [J]</w:t>
      </w:r>
      <w:r w:rsidR="00AF2D58" w:rsidRPr="00AF2D58">
        <w:rPr>
          <w:i/>
          <w:noProof/>
        </w:rPr>
        <w:t>.</w:t>
      </w:r>
      <w:r w:rsidR="00AF2D58" w:rsidRPr="00AF2D58">
        <w:rPr>
          <w:noProof/>
        </w:rPr>
        <w:t xml:space="preserve"> One Earth. 5(2): 129-131 DOI: </w:t>
      </w:r>
      <w:hyperlink r:id="rId12" w:history="1">
        <w:r w:rsidR="00AF2D58" w:rsidRPr="00AF2D58">
          <w:rPr>
            <w:rStyle w:val="Hyperlink"/>
            <w:noProof/>
          </w:rPr>
          <w:t>https://doi.org/10.1016/j.oneear.2022.01.005</w:t>
        </w:r>
      </w:hyperlink>
      <w:r w:rsidR="00AF2D58" w:rsidRPr="00AF2D58">
        <w:rPr>
          <w:noProof/>
        </w:rPr>
        <w:t>.</w:t>
      </w:r>
    </w:p>
    <w:p w14:paraId="4B5D35D9" w14:textId="0C888E9C" w:rsidR="00AF2D58" w:rsidRPr="00AF2D58" w:rsidRDefault="00AF2D58" w:rsidP="00AF2D58">
      <w:pPr>
        <w:pStyle w:val="EndNoteBibliography"/>
        <w:spacing w:after="0"/>
        <w:ind w:left="720" w:hanging="720"/>
        <w:rPr>
          <w:noProof/>
        </w:rPr>
      </w:pPr>
      <w:r w:rsidRPr="00AF2D58">
        <w:rPr>
          <w:noProof/>
        </w:rPr>
        <w:t>[</w:t>
      </w:r>
      <w:r w:rsidRPr="00AF2D58">
        <w:rPr>
          <w:b/>
          <w:noProof/>
        </w:rPr>
        <w:t>2</w:t>
      </w:r>
      <w:r w:rsidRPr="00AF2D58">
        <w:rPr>
          <w:noProof/>
        </w:rPr>
        <w:t>]</w:t>
      </w:r>
      <w:r w:rsidRPr="00AF2D58">
        <w:rPr>
          <w:noProof/>
        </w:rPr>
        <w:tab/>
        <w:t>Bidyabati, S. and S. Nath,(2023), Monitoring and Assessment of Water Quality of Iril River, Manipur, India [J]</w:t>
      </w:r>
      <w:r w:rsidRPr="00AF2D58">
        <w:rPr>
          <w:i/>
          <w:noProof/>
        </w:rPr>
        <w:t>.</w:t>
      </w:r>
      <w:r w:rsidRPr="00AF2D58">
        <w:rPr>
          <w:noProof/>
        </w:rPr>
        <w:t xml:space="preserve"> International Journal of Environment and Climate Change. 13(11): 221-230 DOI: </w:t>
      </w:r>
      <w:hyperlink r:id="rId13" w:history="1">
        <w:r w:rsidRPr="00AF2D58">
          <w:rPr>
            <w:rStyle w:val="Hyperlink"/>
            <w:noProof/>
          </w:rPr>
          <w:t>http://doi.org/10.9734/ijecc/2023/v13i113161</w:t>
        </w:r>
      </w:hyperlink>
      <w:r w:rsidRPr="00AF2D58">
        <w:rPr>
          <w:noProof/>
        </w:rPr>
        <w:t>.</w:t>
      </w:r>
    </w:p>
    <w:p w14:paraId="3CD79ED2"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3</w:t>
      </w:r>
      <w:r w:rsidRPr="00AF2D58">
        <w:rPr>
          <w:noProof/>
        </w:rPr>
        <w:t>]</w:t>
      </w:r>
      <w:r w:rsidRPr="00AF2D58">
        <w:rPr>
          <w:noProof/>
        </w:rPr>
        <w:tab/>
        <w:t>Elrashidi, M.A., C.A. Seybold, and D.A. Wysocki,(2015), Effects of Annual Precipitation on Heavy Metals in Runoff from Soils in the US Great Plains [J]</w:t>
      </w:r>
      <w:r w:rsidRPr="00AF2D58">
        <w:rPr>
          <w:i/>
          <w:noProof/>
        </w:rPr>
        <w:t>.</w:t>
      </w:r>
      <w:r w:rsidRPr="00AF2D58">
        <w:rPr>
          <w:noProof/>
        </w:rPr>
        <w:t xml:space="preserve"> Water, Air, &amp; Soil Pollution. 226(12): 417 DOI: 10.1007/s11270-015-2684-z.</w:t>
      </w:r>
    </w:p>
    <w:p w14:paraId="04418645" w14:textId="77777777" w:rsidR="00AF2D58" w:rsidRPr="00AF2D58" w:rsidRDefault="00AF2D58" w:rsidP="00AF2D58">
      <w:pPr>
        <w:pStyle w:val="EndNoteBibliography"/>
        <w:spacing w:after="0"/>
        <w:ind w:left="720" w:hanging="720"/>
        <w:rPr>
          <w:noProof/>
        </w:rPr>
      </w:pPr>
      <w:r w:rsidRPr="00AF2D58">
        <w:rPr>
          <w:noProof/>
        </w:rPr>
        <w:lastRenderedPageBreak/>
        <w:t>[</w:t>
      </w:r>
      <w:r w:rsidRPr="00AF2D58">
        <w:rPr>
          <w:b/>
          <w:noProof/>
        </w:rPr>
        <w:t>4</w:t>
      </w:r>
      <w:r w:rsidRPr="00AF2D58">
        <w:rPr>
          <w:noProof/>
        </w:rPr>
        <w:t>]</w:t>
      </w:r>
      <w:r w:rsidRPr="00AF2D58">
        <w:rPr>
          <w:noProof/>
        </w:rPr>
        <w:tab/>
        <w:t>Neogi, B., et al.,(2018), Evaluation of metal contamination and risk assessment to human health in a coal mine region of India: A case study of the North Karanpura coalfield [J]</w:t>
      </w:r>
      <w:r w:rsidRPr="00AF2D58">
        <w:rPr>
          <w:i/>
          <w:noProof/>
        </w:rPr>
        <w:t>.</w:t>
      </w:r>
      <w:r w:rsidRPr="00AF2D58">
        <w:rPr>
          <w:noProof/>
        </w:rPr>
        <w:t xml:space="preserve"> Human and Ecological Risk Assessment: An International Journal. 24(8): 2011-2023 DOI: 10.1080/10807039.2018.1436434.</w:t>
      </w:r>
    </w:p>
    <w:p w14:paraId="642FF064" w14:textId="3600CDAB" w:rsidR="00AF2D58" w:rsidRPr="00AF2D58" w:rsidRDefault="00AF2D58" w:rsidP="00AF2D58">
      <w:pPr>
        <w:pStyle w:val="EndNoteBibliography"/>
        <w:spacing w:after="0"/>
        <w:ind w:left="720" w:hanging="720"/>
        <w:rPr>
          <w:noProof/>
        </w:rPr>
      </w:pPr>
      <w:r w:rsidRPr="00AF2D58">
        <w:rPr>
          <w:noProof/>
        </w:rPr>
        <w:t>[</w:t>
      </w:r>
      <w:r w:rsidRPr="00AF2D58">
        <w:rPr>
          <w:b/>
          <w:noProof/>
        </w:rPr>
        <w:t>5</w:t>
      </w:r>
      <w:r w:rsidRPr="00AF2D58">
        <w:rPr>
          <w:noProof/>
        </w:rPr>
        <w:t>]</w:t>
      </w:r>
      <w:r w:rsidRPr="00AF2D58">
        <w:rPr>
          <w:noProof/>
        </w:rPr>
        <w:tab/>
        <w:t>Byer, J.D., et al.,(2011), Spatial and seasonal variations in atrazine and metolachlor surface water concentrations in Ontario (Canada) using ELISA [J]</w:t>
      </w:r>
      <w:r w:rsidRPr="00AF2D58">
        <w:rPr>
          <w:i/>
          <w:noProof/>
        </w:rPr>
        <w:t>.</w:t>
      </w:r>
      <w:r w:rsidRPr="00AF2D58">
        <w:rPr>
          <w:noProof/>
        </w:rPr>
        <w:t xml:space="preserve"> Chemosphere. 82(8): 1155-1160 DOI: </w:t>
      </w:r>
      <w:hyperlink r:id="rId14" w:history="1">
        <w:r w:rsidRPr="00AF2D58">
          <w:rPr>
            <w:rStyle w:val="Hyperlink"/>
            <w:noProof/>
          </w:rPr>
          <w:t>https://doi.org/10.1016/j.chemosphere.2010.12.054</w:t>
        </w:r>
      </w:hyperlink>
      <w:r w:rsidRPr="00AF2D58">
        <w:rPr>
          <w:noProof/>
        </w:rPr>
        <w:t>.</w:t>
      </w:r>
    </w:p>
    <w:p w14:paraId="14E69B78" w14:textId="4C5457AF" w:rsidR="00AF2D58" w:rsidRPr="00AF2D58" w:rsidRDefault="00AF2D58" w:rsidP="00AF2D58">
      <w:pPr>
        <w:pStyle w:val="EndNoteBibliography"/>
        <w:spacing w:after="0"/>
        <w:ind w:left="720" w:hanging="720"/>
        <w:rPr>
          <w:noProof/>
        </w:rPr>
      </w:pPr>
      <w:r w:rsidRPr="00AF2D58">
        <w:rPr>
          <w:noProof/>
        </w:rPr>
        <w:t>[</w:t>
      </w:r>
      <w:r w:rsidRPr="00AF2D58">
        <w:rPr>
          <w:b/>
          <w:noProof/>
        </w:rPr>
        <w:t>6</w:t>
      </w:r>
      <w:r w:rsidRPr="00AF2D58">
        <w:rPr>
          <w:noProof/>
        </w:rPr>
        <w:t>]</w:t>
      </w:r>
      <w:r w:rsidRPr="00AF2D58">
        <w:rPr>
          <w:noProof/>
        </w:rPr>
        <w:tab/>
        <w:t>Sharpley, A., et al.,(2013), Phosphorus legacy: overcoming the effects of past management practices to mitigate future water quality impairment [J]</w:t>
      </w:r>
      <w:r w:rsidRPr="00AF2D58">
        <w:rPr>
          <w:i/>
          <w:noProof/>
        </w:rPr>
        <w:t>.</w:t>
      </w:r>
      <w:r w:rsidRPr="00AF2D58">
        <w:rPr>
          <w:noProof/>
        </w:rPr>
        <w:t xml:space="preserve"> Journal of environmental quality. 42(5): 1308-1326 DOI: </w:t>
      </w:r>
      <w:hyperlink r:id="rId15" w:history="1">
        <w:r w:rsidRPr="00AF2D58">
          <w:rPr>
            <w:rStyle w:val="Hyperlink"/>
            <w:noProof/>
          </w:rPr>
          <w:t>https://doi.org:10.2134/jeq2013.03.0098</w:t>
        </w:r>
      </w:hyperlink>
      <w:r w:rsidRPr="00AF2D58">
        <w:rPr>
          <w:noProof/>
        </w:rPr>
        <w:t>.</w:t>
      </w:r>
    </w:p>
    <w:p w14:paraId="1C778D1D" w14:textId="21D92E13" w:rsidR="00AF2D58" w:rsidRPr="00AF2D58" w:rsidRDefault="00AF2D58" w:rsidP="00AF2D58">
      <w:pPr>
        <w:pStyle w:val="EndNoteBibliography"/>
        <w:spacing w:after="0"/>
        <w:ind w:left="720" w:hanging="720"/>
        <w:rPr>
          <w:noProof/>
        </w:rPr>
      </w:pPr>
      <w:r w:rsidRPr="00AF2D58">
        <w:rPr>
          <w:noProof/>
        </w:rPr>
        <w:t>[</w:t>
      </w:r>
      <w:r w:rsidRPr="00AF2D58">
        <w:rPr>
          <w:b/>
          <w:noProof/>
        </w:rPr>
        <w:t>7</w:t>
      </w:r>
      <w:r w:rsidRPr="00AF2D58">
        <w:rPr>
          <w:noProof/>
        </w:rPr>
        <w:t>]</w:t>
      </w:r>
      <w:r w:rsidRPr="00AF2D58">
        <w:rPr>
          <w:noProof/>
        </w:rPr>
        <w:tab/>
        <w:t>Ahmed, T., M. Zounemat-Kermani, and M. Scholz,(2020), Climate change, water quality and water-related challenges: a review with focus on Pakistan [J]</w:t>
      </w:r>
      <w:r w:rsidRPr="00AF2D58">
        <w:rPr>
          <w:i/>
          <w:noProof/>
        </w:rPr>
        <w:t>.</w:t>
      </w:r>
      <w:r w:rsidRPr="00AF2D58">
        <w:rPr>
          <w:noProof/>
        </w:rPr>
        <w:t xml:space="preserve"> International journal of environmental research and public health. 17(22): 8518 DOI: </w:t>
      </w:r>
      <w:hyperlink r:id="rId16" w:history="1">
        <w:r w:rsidRPr="00AF2D58">
          <w:rPr>
            <w:rStyle w:val="Hyperlink"/>
            <w:noProof/>
          </w:rPr>
          <w:t>https://doi.org/10.3390/ijerph17228518</w:t>
        </w:r>
      </w:hyperlink>
      <w:r w:rsidRPr="00AF2D58">
        <w:rPr>
          <w:noProof/>
        </w:rPr>
        <w:t>.</w:t>
      </w:r>
    </w:p>
    <w:p w14:paraId="2CDB68AB" w14:textId="77777777" w:rsidR="00AF2D58" w:rsidRPr="00AF2D58" w:rsidRDefault="00AF2D58" w:rsidP="00AF2D58">
      <w:pPr>
        <w:pStyle w:val="EndNoteBibliography"/>
        <w:spacing w:after="0"/>
        <w:ind w:left="720" w:hanging="720"/>
        <w:rPr>
          <w:i/>
          <w:noProof/>
        </w:rPr>
      </w:pPr>
      <w:r w:rsidRPr="00AF2D58">
        <w:rPr>
          <w:noProof/>
        </w:rPr>
        <w:t>[</w:t>
      </w:r>
      <w:r w:rsidRPr="00AF2D58">
        <w:rPr>
          <w:b/>
          <w:noProof/>
        </w:rPr>
        <w:t>8</w:t>
      </w:r>
      <w:r w:rsidRPr="00AF2D58">
        <w:rPr>
          <w:noProof/>
        </w:rPr>
        <w:t>]</w:t>
      </w:r>
      <w:r w:rsidRPr="00AF2D58">
        <w:rPr>
          <w:noProof/>
        </w:rPr>
        <w:tab/>
        <w:t>Report, U.W.W.D.,(2018), The United Nations World Water Development Report 2018: Nature-Based Solutions for Water (UNESCO) [J]</w:t>
      </w:r>
      <w:r w:rsidRPr="00AF2D58">
        <w:rPr>
          <w:i/>
          <w:noProof/>
        </w:rPr>
        <w:t>.</w:t>
      </w:r>
    </w:p>
    <w:p w14:paraId="7645F90B"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9</w:t>
      </w:r>
      <w:r w:rsidRPr="00AF2D58">
        <w:rPr>
          <w:noProof/>
        </w:rPr>
        <w:t>]</w:t>
      </w:r>
      <w:r w:rsidRPr="00AF2D58">
        <w:rPr>
          <w:noProof/>
        </w:rPr>
        <w:tab/>
        <w:t>Nachtergaele, F.O.,(2002), Land degradation assessment in drylands: the LADA project [J]</w:t>
      </w:r>
      <w:r w:rsidRPr="00AF2D58">
        <w:rPr>
          <w:i/>
          <w:noProof/>
        </w:rPr>
        <w:t>.</w:t>
      </w:r>
      <w:r w:rsidRPr="00AF2D58">
        <w:rPr>
          <w:noProof/>
        </w:rPr>
        <w:t xml:space="preserve"> Land degradation. 74.</w:t>
      </w:r>
    </w:p>
    <w:p w14:paraId="40FA11DA" w14:textId="41C2887A" w:rsidR="00AF2D58" w:rsidRPr="00AF2D58" w:rsidRDefault="00AF2D58" w:rsidP="00AF2D58">
      <w:pPr>
        <w:pStyle w:val="EndNoteBibliography"/>
        <w:spacing w:after="0"/>
        <w:ind w:left="720" w:hanging="720"/>
        <w:rPr>
          <w:noProof/>
        </w:rPr>
      </w:pPr>
      <w:r w:rsidRPr="00AF2D58">
        <w:rPr>
          <w:noProof/>
        </w:rPr>
        <w:t>[</w:t>
      </w:r>
      <w:r w:rsidRPr="00AF2D58">
        <w:rPr>
          <w:b/>
          <w:noProof/>
        </w:rPr>
        <w:t>10</w:t>
      </w:r>
      <w:r w:rsidRPr="00AF2D58">
        <w:rPr>
          <w:noProof/>
        </w:rPr>
        <w:t>]</w:t>
      </w:r>
      <w:r w:rsidRPr="00AF2D58">
        <w:rPr>
          <w:noProof/>
        </w:rPr>
        <w:tab/>
        <w:t>Kirby, M.A., et al.,(2016), Faecal contamination of household drinking water in Rwanda: A national cross-sectional study [J]</w:t>
      </w:r>
      <w:r w:rsidRPr="00AF2D58">
        <w:rPr>
          <w:i/>
          <w:noProof/>
        </w:rPr>
        <w:t>.</w:t>
      </w:r>
      <w:r w:rsidRPr="00AF2D58">
        <w:rPr>
          <w:noProof/>
        </w:rPr>
        <w:t xml:space="preserve"> Science of The Total Environment. 571: 426-434 DOI: </w:t>
      </w:r>
      <w:hyperlink r:id="rId17" w:history="1">
        <w:r w:rsidRPr="00AF2D58">
          <w:rPr>
            <w:rStyle w:val="Hyperlink"/>
            <w:noProof/>
          </w:rPr>
          <w:t>https://doi.org/10.1016/j.scitotenv.2016.06.226</w:t>
        </w:r>
      </w:hyperlink>
      <w:r w:rsidRPr="00AF2D58">
        <w:rPr>
          <w:noProof/>
        </w:rPr>
        <w:t>.</w:t>
      </w:r>
    </w:p>
    <w:p w14:paraId="63E21CBA" w14:textId="4453434E" w:rsidR="00AF2D58" w:rsidRPr="00AF2D58" w:rsidRDefault="00AF2D58" w:rsidP="00AF2D58">
      <w:pPr>
        <w:pStyle w:val="EndNoteBibliography"/>
        <w:spacing w:after="0"/>
        <w:ind w:left="720" w:hanging="720"/>
        <w:rPr>
          <w:noProof/>
        </w:rPr>
      </w:pPr>
      <w:r w:rsidRPr="00AF2D58">
        <w:rPr>
          <w:noProof/>
        </w:rPr>
        <w:t>[</w:t>
      </w:r>
      <w:r w:rsidRPr="00AF2D58">
        <w:rPr>
          <w:b/>
          <w:noProof/>
        </w:rPr>
        <w:t>11</w:t>
      </w:r>
      <w:r w:rsidRPr="00AF2D58">
        <w:rPr>
          <w:noProof/>
        </w:rPr>
        <w:t>]</w:t>
      </w:r>
      <w:r w:rsidRPr="00AF2D58">
        <w:rPr>
          <w:noProof/>
        </w:rPr>
        <w:tab/>
        <w:t>Nahayo, L., et al.,(2016), Agricultural impact on environment and counter measures in Rwanda [J]</w:t>
      </w:r>
      <w:r w:rsidRPr="00AF2D58">
        <w:rPr>
          <w:i/>
          <w:noProof/>
        </w:rPr>
        <w:t>.</w:t>
      </w:r>
      <w:r w:rsidRPr="00AF2D58">
        <w:rPr>
          <w:noProof/>
        </w:rPr>
        <w:t xml:space="preserve"> African Journal of Agricultural Research. 11(25): 2205-2212 DOI: </w:t>
      </w:r>
      <w:hyperlink r:id="rId18" w:history="1">
        <w:r w:rsidRPr="00AF2D58">
          <w:rPr>
            <w:rStyle w:val="Hyperlink"/>
            <w:noProof/>
          </w:rPr>
          <w:t>http://doi.org/10.5897/AJAR2016.10899</w:t>
        </w:r>
      </w:hyperlink>
      <w:r w:rsidRPr="00AF2D58">
        <w:rPr>
          <w:noProof/>
        </w:rPr>
        <w:t>.</w:t>
      </w:r>
    </w:p>
    <w:p w14:paraId="543F156B" w14:textId="06010FDC" w:rsidR="00AF2D58" w:rsidRPr="00AF2D58" w:rsidRDefault="00AF2D58" w:rsidP="00AF2D58">
      <w:pPr>
        <w:pStyle w:val="EndNoteBibliography"/>
        <w:spacing w:after="0"/>
        <w:ind w:left="720" w:hanging="720"/>
        <w:rPr>
          <w:noProof/>
        </w:rPr>
      </w:pPr>
      <w:r w:rsidRPr="00AF2D58">
        <w:rPr>
          <w:noProof/>
        </w:rPr>
        <w:t>[</w:t>
      </w:r>
      <w:r w:rsidRPr="00AF2D58">
        <w:rPr>
          <w:b/>
          <w:noProof/>
        </w:rPr>
        <w:t>12</w:t>
      </w:r>
      <w:r w:rsidRPr="00AF2D58">
        <w:rPr>
          <w:noProof/>
        </w:rPr>
        <w:t>]</w:t>
      </w:r>
      <w:r w:rsidRPr="00AF2D58">
        <w:rPr>
          <w:noProof/>
        </w:rPr>
        <w:tab/>
        <w:t>Dao, P.U., et al.,(2024), The impacts of climate change on groundwater quality: A review [J]</w:t>
      </w:r>
      <w:r w:rsidRPr="00AF2D58">
        <w:rPr>
          <w:i/>
          <w:noProof/>
        </w:rPr>
        <w:t>.</w:t>
      </w:r>
      <w:r w:rsidRPr="00AF2D58">
        <w:rPr>
          <w:noProof/>
        </w:rPr>
        <w:t xml:space="preserve"> Science of The Total Environment. 912: 169241 DOI: </w:t>
      </w:r>
      <w:hyperlink r:id="rId19" w:history="1">
        <w:r w:rsidRPr="00AF2D58">
          <w:rPr>
            <w:rStyle w:val="Hyperlink"/>
            <w:noProof/>
          </w:rPr>
          <w:t>https://doi.org/10.1016/j.scitotenv.2023.169241</w:t>
        </w:r>
      </w:hyperlink>
      <w:r w:rsidRPr="00AF2D58">
        <w:rPr>
          <w:noProof/>
        </w:rPr>
        <w:t>.</w:t>
      </w:r>
    </w:p>
    <w:p w14:paraId="41287B15" w14:textId="0EE9EAA3" w:rsidR="00AF2D58" w:rsidRPr="00AF2D58" w:rsidRDefault="00AF2D58" w:rsidP="00AF2D58">
      <w:pPr>
        <w:pStyle w:val="EndNoteBibliography"/>
        <w:spacing w:after="0"/>
        <w:ind w:left="720" w:hanging="720"/>
        <w:rPr>
          <w:noProof/>
        </w:rPr>
      </w:pPr>
      <w:r w:rsidRPr="00AF2D58">
        <w:rPr>
          <w:noProof/>
        </w:rPr>
        <w:t>[</w:t>
      </w:r>
      <w:r w:rsidRPr="00AF2D58">
        <w:rPr>
          <w:b/>
          <w:noProof/>
        </w:rPr>
        <w:t>13</w:t>
      </w:r>
      <w:r w:rsidRPr="00AF2D58">
        <w:rPr>
          <w:noProof/>
        </w:rPr>
        <w:t>]</w:t>
      </w:r>
      <w:r w:rsidRPr="00AF2D58">
        <w:rPr>
          <w:noProof/>
        </w:rPr>
        <w:tab/>
        <w:t>Uwimana, A., et al.,(2018), Effects of agricultural land use on sediment and nutrient retention in valley-bottom wetlands of Migina catchment, southern Rwanda [J]</w:t>
      </w:r>
      <w:r w:rsidRPr="00AF2D58">
        <w:rPr>
          <w:i/>
          <w:noProof/>
        </w:rPr>
        <w:t>.</w:t>
      </w:r>
      <w:r w:rsidRPr="00AF2D58">
        <w:rPr>
          <w:noProof/>
        </w:rPr>
        <w:t xml:space="preserve"> Journal of Environmental Management. 219: 103-114 DOI: </w:t>
      </w:r>
      <w:hyperlink r:id="rId20" w:history="1">
        <w:r w:rsidRPr="00AF2D58">
          <w:rPr>
            <w:rStyle w:val="Hyperlink"/>
            <w:noProof/>
          </w:rPr>
          <w:t>https://doi.org/10.1016/j.jenvman.2018.04.094</w:t>
        </w:r>
      </w:hyperlink>
      <w:r w:rsidRPr="00AF2D58">
        <w:rPr>
          <w:noProof/>
        </w:rPr>
        <w:t>.</w:t>
      </w:r>
    </w:p>
    <w:p w14:paraId="08856B8A" w14:textId="77777777" w:rsidR="00AF2D58" w:rsidRPr="00AF2D58" w:rsidRDefault="00AF2D58" w:rsidP="00AF2D58">
      <w:pPr>
        <w:pStyle w:val="EndNoteBibliography"/>
        <w:spacing w:after="0"/>
        <w:ind w:left="720" w:hanging="720"/>
        <w:rPr>
          <w:noProof/>
        </w:rPr>
      </w:pPr>
      <w:r w:rsidRPr="00AF2D58">
        <w:rPr>
          <w:rFonts w:hint="eastAsia"/>
          <w:noProof/>
        </w:rPr>
        <w:t>[</w:t>
      </w:r>
      <w:r w:rsidRPr="00AF2D58">
        <w:rPr>
          <w:rFonts w:hint="eastAsia"/>
          <w:b/>
          <w:noProof/>
        </w:rPr>
        <w:t>14</w:t>
      </w:r>
      <w:r w:rsidRPr="00AF2D58">
        <w:rPr>
          <w:rFonts w:hint="eastAsia"/>
          <w:noProof/>
        </w:rPr>
        <w:t>]</w:t>
      </w:r>
      <w:r w:rsidRPr="00AF2D58">
        <w:rPr>
          <w:rFonts w:hint="eastAsia"/>
          <w:noProof/>
        </w:rPr>
        <w:tab/>
        <w:t>Howden, N.J., et al.,(2011), Nitrate pollution in intensively farmed regions: What are the prospects for sustaining high</w:t>
      </w:r>
      <w:r w:rsidRPr="00AF2D58">
        <w:rPr>
          <w:rFonts w:hint="eastAsia"/>
          <w:noProof/>
        </w:rPr>
        <w:t>‐</w:t>
      </w:r>
      <w:r w:rsidRPr="00AF2D58">
        <w:rPr>
          <w:rFonts w:hint="eastAsia"/>
          <w:noProof/>
        </w:rPr>
        <w:t>quality groundwater? [J]</w:t>
      </w:r>
      <w:r w:rsidRPr="00AF2D58">
        <w:rPr>
          <w:rFonts w:hint="eastAsia"/>
          <w:i/>
          <w:noProof/>
        </w:rPr>
        <w:t>.</w:t>
      </w:r>
      <w:r w:rsidRPr="00AF2D58">
        <w:rPr>
          <w:rFonts w:hint="eastAsia"/>
          <w:noProof/>
        </w:rPr>
        <w:t xml:space="preserve"> Water Resources Resea</w:t>
      </w:r>
      <w:r w:rsidRPr="00AF2D58">
        <w:rPr>
          <w:noProof/>
        </w:rPr>
        <w:t>rch. 47(6).</w:t>
      </w:r>
    </w:p>
    <w:p w14:paraId="6FE3586B"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15</w:t>
      </w:r>
      <w:r w:rsidRPr="00AF2D58">
        <w:rPr>
          <w:noProof/>
        </w:rPr>
        <w:t>]</w:t>
      </w:r>
      <w:r w:rsidRPr="00AF2D58">
        <w:rPr>
          <w:noProof/>
        </w:rPr>
        <w:tab/>
        <w:t>Huang, J., et al.,(2013), Evaluation of the impacts of land use on water quality: a case study in the Chaohu Lake Basin [J]</w:t>
      </w:r>
      <w:r w:rsidRPr="00AF2D58">
        <w:rPr>
          <w:i/>
          <w:noProof/>
        </w:rPr>
        <w:t>.</w:t>
      </w:r>
      <w:r w:rsidRPr="00AF2D58">
        <w:rPr>
          <w:noProof/>
        </w:rPr>
        <w:t xml:space="preserve"> The Scientific World Journal. 2013(1): 329187.</w:t>
      </w:r>
    </w:p>
    <w:p w14:paraId="38A5F3E0"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16</w:t>
      </w:r>
      <w:r w:rsidRPr="00AF2D58">
        <w:rPr>
          <w:noProof/>
        </w:rPr>
        <w:t>]</w:t>
      </w:r>
      <w:r w:rsidRPr="00AF2D58">
        <w:rPr>
          <w:noProof/>
        </w:rPr>
        <w:tab/>
        <w:t>Uwimana, A., et al.,(2010), Sludge characterization at Kadahokwa water treatment plant, Rwanda [J]</w:t>
      </w:r>
      <w:r w:rsidRPr="00AF2D58">
        <w:rPr>
          <w:i/>
          <w:noProof/>
        </w:rPr>
        <w:t>.</w:t>
      </w:r>
      <w:r w:rsidRPr="00AF2D58">
        <w:rPr>
          <w:noProof/>
        </w:rPr>
        <w:t xml:space="preserve"> Water Supply. 10(5): 848-859 DOI: 10.2166/ws.2010.377.</w:t>
      </w:r>
    </w:p>
    <w:p w14:paraId="0429BDD9"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17</w:t>
      </w:r>
      <w:r w:rsidRPr="00AF2D58">
        <w:rPr>
          <w:noProof/>
        </w:rPr>
        <w:t>]</w:t>
      </w:r>
      <w:r w:rsidRPr="00AF2D58">
        <w:rPr>
          <w:noProof/>
        </w:rPr>
        <w:tab/>
        <w:t>Habiyakare, T. and N. Zhou,(2015), Water resources conflict management of Nyabarongo river and Kagera river watershed in Africa [J]</w:t>
      </w:r>
      <w:r w:rsidRPr="00AF2D58">
        <w:rPr>
          <w:i/>
          <w:noProof/>
        </w:rPr>
        <w:t>.</w:t>
      </w:r>
      <w:r w:rsidRPr="00AF2D58">
        <w:rPr>
          <w:noProof/>
        </w:rPr>
        <w:t xml:space="preserve"> Journal of Water Resource and Protection. 7(12): 889.</w:t>
      </w:r>
    </w:p>
    <w:p w14:paraId="4AE4D132"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18</w:t>
      </w:r>
      <w:r w:rsidRPr="00AF2D58">
        <w:rPr>
          <w:noProof/>
        </w:rPr>
        <w:t>]</w:t>
      </w:r>
      <w:r w:rsidRPr="00AF2D58">
        <w:rPr>
          <w:noProof/>
        </w:rPr>
        <w:tab/>
        <w:t>Rutikanga, A.,(2016), Pesticides use and regulations in Rwanda status and potential for promotion of biological control methods [J]</w:t>
      </w:r>
      <w:r w:rsidRPr="00AF2D58">
        <w:rPr>
          <w:i/>
          <w:noProof/>
        </w:rPr>
        <w:t>.</w:t>
      </w:r>
      <w:r w:rsidRPr="00AF2D58">
        <w:rPr>
          <w:noProof/>
        </w:rPr>
        <w:t xml:space="preserve"> A Master Thesis, University of Neuchatel.</w:t>
      </w:r>
    </w:p>
    <w:p w14:paraId="1CBA46C2"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19</w:t>
      </w:r>
      <w:r w:rsidRPr="00AF2D58">
        <w:rPr>
          <w:noProof/>
        </w:rPr>
        <w:t>]</w:t>
      </w:r>
      <w:r w:rsidRPr="00AF2D58">
        <w:rPr>
          <w:noProof/>
        </w:rPr>
        <w:tab/>
        <w:t>Mukanyandwi, V., et al.,(2018), Review on water resources management and key threats in Rwanda, East Africa [J]</w:t>
      </w:r>
      <w:r w:rsidRPr="00AF2D58">
        <w:rPr>
          <w:i/>
          <w:noProof/>
        </w:rPr>
        <w:t>.</w:t>
      </w:r>
      <w:r w:rsidRPr="00AF2D58">
        <w:rPr>
          <w:noProof/>
        </w:rPr>
        <w:t xml:space="preserve"> Journal of Water Security. 4.</w:t>
      </w:r>
    </w:p>
    <w:p w14:paraId="1FCB69E5"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20</w:t>
      </w:r>
      <w:r w:rsidRPr="00AF2D58">
        <w:rPr>
          <w:noProof/>
        </w:rPr>
        <w:t>]</w:t>
      </w:r>
      <w:r w:rsidRPr="00AF2D58">
        <w:rPr>
          <w:noProof/>
        </w:rPr>
        <w:tab/>
        <w:t>Karamage, F., et al.,(2016), USLE-based assessment of soil erosion by water in the Nyabarongo River Catchment, Rwanda [J]</w:t>
      </w:r>
      <w:r w:rsidRPr="00AF2D58">
        <w:rPr>
          <w:i/>
          <w:noProof/>
        </w:rPr>
        <w:t>.</w:t>
      </w:r>
      <w:r w:rsidRPr="00AF2D58">
        <w:rPr>
          <w:noProof/>
        </w:rPr>
        <w:t xml:space="preserve"> International journal of environmental research and public health. 13(8): 835.</w:t>
      </w:r>
    </w:p>
    <w:p w14:paraId="6FBCDA69" w14:textId="77777777" w:rsidR="00AF2D58" w:rsidRPr="00AF2D58" w:rsidRDefault="00AF2D58" w:rsidP="00AF2D58">
      <w:pPr>
        <w:pStyle w:val="EndNoteBibliography"/>
        <w:spacing w:after="0"/>
        <w:ind w:left="720" w:hanging="720"/>
        <w:rPr>
          <w:i/>
          <w:noProof/>
        </w:rPr>
      </w:pPr>
      <w:r w:rsidRPr="00AF2D58">
        <w:rPr>
          <w:noProof/>
        </w:rPr>
        <w:t>[</w:t>
      </w:r>
      <w:r w:rsidRPr="00AF2D58">
        <w:rPr>
          <w:b/>
          <w:noProof/>
        </w:rPr>
        <w:t>21</w:t>
      </w:r>
      <w:r w:rsidRPr="00AF2D58">
        <w:rPr>
          <w:noProof/>
        </w:rPr>
        <w:t>]</w:t>
      </w:r>
      <w:r w:rsidRPr="00AF2D58">
        <w:rPr>
          <w:noProof/>
        </w:rPr>
        <w:tab/>
        <w:t>Bhadarka, M., et al.,(Water Pollution: Impacts on Environment [J]</w:t>
      </w:r>
      <w:r w:rsidRPr="00AF2D58">
        <w:rPr>
          <w:i/>
          <w:noProof/>
        </w:rPr>
        <w:t>.</w:t>
      </w:r>
    </w:p>
    <w:p w14:paraId="244F71D8" w14:textId="4B23108C" w:rsidR="00AF2D58" w:rsidRPr="00AF2D58" w:rsidRDefault="00AF2D58" w:rsidP="00AF2D58">
      <w:pPr>
        <w:pStyle w:val="EndNoteBibliography"/>
        <w:spacing w:after="0"/>
        <w:ind w:left="720" w:hanging="720"/>
        <w:rPr>
          <w:noProof/>
        </w:rPr>
      </w:pPr>
      <w:r w:rsidRPr="00AF2D58">
        <w:rPr>
          <w:noProof/>
        </w:rPr>
        <w:t>[</w:t>
      </w:r>
      <w:r w:rsidRPr="00AF2D58">
        <w:rPr>
          <w:b/>
          <w:noProof/>
        </w:rPr>
        <w:t>22</w:t>
      </w:r>
      <w:r w:rsidRPr="00AF2D58">
        <w:rPr>
          <w:noProof/>
        </w:rPr>
        <w:t>]</w:t>
      </w:r>
      <w:r w:rsidRPr="00AF2D58">
        <w:rPr>
          <w:noProof/>
        </w:rPr>
        <w:tab/>
        <w:t>Ferreira, C.S.S., et al.,(2023), Wetlands as nature-based solutions for water management in different environments [J]</w:t>
      </w:r>
      <w:r w:rsidRPr="00AF2D58">
        <w:rPr>
          <w:i/>
          <w:noProof/>
        </w:rPr>
        <w:t>.</w:t>
      </w:r>
      <w:r w:rsidRPr="00AF2D58">
        <w:rPr>
          <w:noProof/>
        </w:rPr>
        <w:t xml:space="preserve"> Current Opinion in Environmental Science &amp; Health. 33: 100476 DOI: </w:t>
      </w:r>
      <w:hyperlink r:id="rId21" w:history="1">
        <w:r w:rsidRPr="00AF2D58">
          <w:rPr>
            <w:rStyle w:val="Hyperlink"/>
            <w:noProof/>
          </w:rPr>
          <w:t>https://doi.org/10.1016/j.coesh.2023.100476</w:t>
        </w:r>
      </w:hyperlink>
      <w:r w:rsidRPr="00AF2D58">
        <w:rPr>
          <w:noProof/>
        </w:rPr>
        <w:t>.</w:t>
      </w:r>
    </w:p>
    <w:p w14:paraId="262A55D3" w14:textId="51E639B7" w:rsidR="00AF2D58" w:rsidRPr="00AF2D58" w:rsidRDefault="00AF2D58" w:rsidP="00AF2D58">
      <w:pPr>
        <w:pStyle w:val="EndNoteBibliography"/>
        <w:spacing w:after="0"/>
        <w:ind w:left="720" w:hanging="720"/>
        <w:rPr>
          <w:noProof/>
        </w:rPr>
      </w:pPr>
      <w:r w:rsidRPr="00AF2D58">
        <w:rPr>
          <w:noProof/>
        </w:rPr>
        <w:t>[</w:t>
      </w:r>
      <w:r w:rsidRPr="00AF2D58">
        <w:rPr>
          <w:b/>
          <w:noProof/>
        </w:rPr>
        <w:t>23</w:t>
      </w:r>
      <w:r w:rsidRPr="00AF2D58">
        <w:rPr>
          <w:noProof/>
        </w:rPr>
        <w:t>]</w:t>
      </w:r>
      <w:r w:rsidRPr="00AF2D58">
        <w:rPr>
          <w:noProof/>
        </w:rPr>
        <w:tab/>
        <w:t xml:space="preserve">RWANDA WATER RESOURCES BOARD (RWB), a.o.F., at </w:t>
      </w:r>
      <w:hyperlink r:id="rId22" w:history="1">
        <w:r w:rsidRPr="00AF2D58">
          <w:rPr>
            <w:rStyle w:val="Hyperlink"/>
            <w:noProof/>
          </w:rPr>
          <w:t>https://waterportal.rwb.rw/</w:t>
        </w:r>
      </w:hyperlink>
      <w:r w:rsidRPr="00AF2D58">
        <w:rPr>
          <w:noProof/>
        </w:rPr>
        <w:t xml:space="preserve">, </w:t>
      </w:r>
      <w:r w:rsidRPr="00AF2D58">
        <w:rPr>
          <w:i/>
          <w:noProof/>
        </w:rPr>
        <w:t>ANNUAL WATER STORAGE STATUS REPORT FOR 2022-2023</w:t>
      </w:r>
      <w:r w:rsidRPr="00AF2D58">
        <w:rPr>
          <w:noProof/>
        </w:rPr>
        <w:t>. 2023. p. 33.</w:t>
      </w:r>
    </w:p>
    <w:p w14:paraId="2B959804" w14:textId="385DAE95" w:rsidR="00AF2D58" w:rsidRPr="00AF2D58" w:rsidRDefault="00AF2D58" w:rsidP="00AF2D58">
      <w:pPr>
        <w:pStyle w:val="EndNoteBibliography"/>
        <w:spacing w:after="0"/>
        <w:ind w:left="720" w:hanging="720"/>
        <w:rPr>
          <w:noProof/>
        </w:rPr>
      </w:pPr>
      <w:r w:rsidRPr="00AF2D58">
        <w:rPr>
          <w:noProof/>
        </w:rPr>
        <w:t>[</w:t>
      </w:r>
      <w:r w:rsidRPr="00AF2D58">
        <w:rPr>
          <w:b/>
          <w:noProof/>
        </w:rPr>
        <w:t>24</w:t>
      </w:r>
      <w:r w:rsidRPr="00AF2D58">
        <w:rPr>
          <w:noProof/>
        </w:rPr>
        <w:t>]</w:t>
      </w:r>
      <w:r w:rsidRPr="00AF2D58">
        <w:rPr>
          <w:noProof/>
        </w:rPr>
        <w:tab/>
        <w:t xml:space="preserve">UNICEF_RWANDA, </w:t>
      </w:r>
      <w:r w:rsidRPr="00AF2D58">
        <w:rPr>
          <w:i/>
          <w:noProof/>
        </w:rPr>
        <w:t xml:space="preserve">Water, Sanitation and Hygiene (WASH) in Rwanda, accessed on 18 February,2025 at </w:t>
      </w:r>
      <w:hyperlink r:id="rId23" w:history="1">
        <w:r w:rsidRPr="00AF2D58">
          <w:rPr>
            <w:rStyle w:val="Hyperlink"/>
            <w:i/>
            <w:noProof/>
          </w:rPr>
          <w:t>https://www.unicef.org/rwanda/water-sanitation-and-hygiene</w:t>
        </w:r>
      </w:hyperlink>
      <w:r w:rsidRPr="00AF2D58">
        <w:rPr>
          <w:noProof/>
        </w:rPr>
        <w:t>. 2024.</w:t>
      </w:r>
    </w:p>
    <w:p w14:paraId="7C5BA2CD" w14:textId="77777777" w:rsidR="00AF2D58" w:rsidRPr="00AF2D58" w:rsidRDefault="00AF2D58" w:rsidP="00AF2D58">
      <w:pPr>
        <w:pStyle w:val="EndNoteBibliography"/>
        <w:spacing w:after="0"/>
        <w:ind w:left="720" w:hanging="720"/>
        <w:rPr>
          <w:noProof/>
        </w:rPr>
      </w:pPr>
      <w:r w:rsidRPr="00AF2D58">
        <w:rPr>
          <w:noProof/>
        </w:rPr>
        <w:lastRenderedPageBreak/>
        <w:t>[</w:t>
      </w:r>
      <w:r w:rsidRPr="00AF2D58">
        <w:rPr>
          <w:b/>
          <w:noProof/>
        </w:rPr>
        <w:t>25</w:t>
      </w:r>
      <w:r w:rsidRPr="00AF2D58">
        <w:rPr>
          <w:noProof/>
        </w:rPr>
        <w:t>]</w:t>
      </w:r>
      <w:r w:rsidRPr="00AF2D58">
        <w:rPr>
          <w:noProof/>
        </w:rPr>
        <w:tab/>
        <w:t xml:space="preserve">(WASAC), W.a.S.C., </w:t>
      </w:r>
      <w:r w:rsidRPr="00AF2D58">
        <w:rPr>
          <w:i/>
          <w:noProof/>
        </w:rPr>
        <w:t>THE PROJECT FOR WATER SUPPLY MASTER PLAN FOR CITY OF KIGALI IN THE REPUBLIC OF RWANDA</w:t>
      </w:r>
      <w:r w:rsidRPr="00AF2D58">
        <w:rPr>
          <w:noProof/>
        </w:rPr>
        <w:t>. 2021: Japan International Cooperation Agency (JICA).</w:t>
      </w:r>
    </w:p>
    <w:p w14:paraId="1E3B5BBD"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26</w:t>
      </w:r>
      <w:r w:rsidRPr="00AF2D58">
        <w:rPr>
          <w:noProof/>
        </w:rPr>
        <w:t>]</w:t>
      </w:r>
      <w:r w:rsidRPr="00AF2D58">
        <w:rPr>
          <w:noProof/>
        </w:rPr>
        <w:tab/>
        <w:t>Usanzineza, D., et al.,(2011), Nutrients inflow and levels in lakes: a case study of Lake Muhazi, Rwanda [J]</w:t>
      </w:r>
      <w:r w:rsidRPr="00AF2D58">
        <w:rPr>
          <w:i/>
          <w:noProof/>
        </w:rPr>
        <w:t>.</w:t>
      </w:r>
      <w:r w:rsidRPr="00AF2D58">
        <w:rPr>
          <w:noProof/>
        </w:rPr>
        <w:t xml:space="preserve"> International Journal of Ecology and Development. 19(2): 53-62.</w:t>
      </w:r>
    </w:p>
    <w:p w14:paraId="40907687"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27</w:t>
      </w:r>
      <w:r w:rsidRPr="00AF2D58">
        <w:rPr>
          <w:noProof/>
        </w:rPr>
        <w:t>]</w:t>
      </w:r>
      <w:r w:rsidRPr="00AF2D58">
        <w:rPr>
          <w:noProof/>
        </w:rPr>
        <w:tab/>
        <w:t>Srivastav, A.L. and M. Ranjan,(2020), Chapter 1 - Inorganic water pollutants [M], in Inorganic Pollutants in Water, P. Devi, P. Singh, and S.K. Kansal, Editors., Elsevier. 1-15.</w:t>
      </w:r>
    </w:p>
    <w:p w14:paraId="0C596023" w14:textId="14A68E44" w:rsidR="00AF2D58" w:rsidRPr="00AF2D58" w:rsidRDefault="00AF2D58" w:rsidP="00AF2D58">
      <w:pPr>
        <w:pStyle w:val="EndNoteBibliography"/>
        <w:spacing w:after="0"/>
        <w:ind w:left="720" w:hanging="720"/>
        <w:rPr>
          <w:noProof/>
        </w:rPr>
      </w:pPr>
      <w:r w:rsidRPr="00AF2D58">
        <w:rPr>
          <w:noProof/>
        </w:rPr>
        <w:t>[</w:t>
      </w:r>
      <w:r w:rsidRPr="00AF2D58">
        <w:rPr>
          <w:b/>
          <w:noProof/>
        </w:rPr>
        <w:t>28</w:t>
      </w:r>
      <w:r w:rsidRPr="00AF2D58">
        <w:rPr>
          <w:noProof/>
        </w:rPr>
        <w:t>]</w:t>
      </w:r>
      <w:r w:rsidRPr="00AF2D58">
        <w:rPr>
          <w:noProof/>
        </w:rPr>
        <w:tab/>
        <w:t xml:space="preserve">(NISR), N.I.o.S.o.R., </w:t>
      </w:r>
      <w:r w:rsidRPr="00AF2D58">
        <w:rPr>
          <w:i/>
          <w:noProof/>
        </w:rPr>
        <w:t xml:space="preserve">Fifth Rwanda Population and Housing Census, 2022 , Main Indicators Report, </w:t>
      </w:r>
      <w:hyperlink r:id="rId24" w:history="1">
        <w:r w:rsidRPr="00AF2D58">
          <w:rPr>
            <w:rStyle w:val="Hyperlink"/>
            <w:i/>
            <w:noProof/>
          </w:rPr>
          <w:t>http://www.statistics.gov.rw</w:t>
        </w:r>
      </w:hyperlink>
      <w:r w:rsidRPr="00AF2D58">
        <w:rPr>
          <w:noProof/>
        </w:rPr>
        <w:t>. 2023. p. 1-176.</w:t>
      </w:r>
    </w:p>
    <w:p w14:paraId="69AB26CC"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29</w:t>
      </w:r>
      <w:r w:rsidRPr="00AF2D58">
        <w:rPr>
          <w:noProof/>
        </w:rPr>
        <w:t>]</w:t>
      </w:r>
      <w:r w:rsidRPr="00AF2D58">
        <w:rPr>
          <w:noProof/>
        </w:rPr>
        <w:tab/>
        <w:t xml:space="preserve">(REMA), R.E.M.A., </w:t>
      </w:r>
      <w:r w:rsidRPr="00AF2D58">
        <w:rPr>
          <w:i/>
          <w:noProof/>
        </w:rPr>
        <w:t xml:space="preserve">Water Quality Management Plan for Rwanda (Final)  </w:t>
      </w:r>
      <w:r w:rsidRPr="00AF2D58">
        <w:rPr>
          <w:noProof/>
        </w:rPr>
        <w:t>2020.</w:t>
      </w:r>
    </w:p>
    <w:p w14:paraId="43DD11DD" w14:textId="6B3B1243" w:rsidR="00AF2D58" w:rsidRPr="00AF2D58" w:rsidRDefault="00AF2D58" w:rsidP="00AF2D58">
      <w:pPr>
        <w:pStyle w:val="EndNoteBibliography"/>
        <w:spacing w:after="0"/>
        <w:ind w:left="720" w:hanging="720"/>
        <w:rPr>
          <w:noProof/>
        </w:rPr>
      </w:pPr>
      <w:r w:rsidRPr="00AF2D58">
        <w:rPr>
          <w:noProof/>
        </w:rPr>
        <w:t>[</w:t>
      </w:r>
      <w:r w:rsidRPr="00AF2D58">
        <w:rPr>
          <w:b/>
          <w:noProof/>
        </w:rPr>
        <w:t>30</w:t>
      </w:r>
      <w:r w:rsidRPr="00AF2D58">
        <w:rPr>
          <w:noProof/>
        </w:rPr>
        <w:t>]</w:t>
      </w:r>
      <w:r w:rsidRPr="00AF2D58">
        <w:rPr>
          <w:noProof/>
        </w:rPr>
        <w:tab/>
        <w:t>Wang, J., et al.,(2023), Remote sensing of soil degradation: Progress and perspective [J]</w:t>
      </w:r>
      <w:r w:rsidRPr="00AF2D58">
        <w:rPr>
          <w:i/>
          <w:noProof/>
        </w:rPr>
        <w:t>.</w:t>
      </w:r>
      <w:r w:rsidRPr="00AF2D58">
        <w:rPr>
          <w:noProof/>
        </w:rPr>
        <w:t xml:space="preserve"> International Soil and Water Conservation Research. 11(3): 429-454 DOI: </w:t>
      </w:r>
      <w:hyperlink r:id="rId25" w:history="1">
        <w:r w:rsidRPr="00AF2D58">
          <w:rPr>
            <w:rStyle w:val="Hyperlink"/>
            <w:noProof/>
          </w:rPr>
          <w:t>https://doi.org/10.1016/j.iswcr.2023.03.002</w:t>
        </w:r>
      </w:hyperlink>
      <w:r w:rsidRPr="00AF2D58">
        <w:rPr>
          <w:noProof/>
        </w:rPr>
        <w:t>.</w:t>
      </w:r>
    </w:p>
    <w:p w14:paraId="56DBBCE3"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31</w:t>
      </w:r>
      <w:r w:rsidRPr="00AF2D58">
        <w:rPr>
          <w:noProof/>
        </w:rPr>
        <w:t>]</w:t>
      </w:r>
      <w:r w:rsidRPr="00AF2D58">
        <w:rPr>
          <w:noProof/>
        </w:rPr>
        <w:tab/>
        <w:t xml:space="preserve">Bizimana, A., </w:t>
      </w:r>
      <w:r w:rsidRPr="00AF2D58">
        <w:rPr>
          <w:i/>
          <w:noProof/>
        </w:rPr>
        <w:t>Assessment of Soil Erosion Potential and Its Impacts on Hydroelectricity Generation and Potable Water Treatment in Sebeya catchment, Rwanda</w:t>
      </w:r>
      <w:r w:rsidRPr="00AF2D58">
        <w:rPr>
          <w:noProof/>
        </w:rPr>
        <w:t>. 2017.</w:t>
      </w:r>
    </w:p>
    <w:p w14:paraId="247C14EF"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32</w:t>
      </w:r>
      <w:r w:rsidRPr="00AF2D58">
        <w:rPr>
          <w:noProof/>
        </w:rPr>
        <w:t>]</w:t>
      </w:r>
      <w:r w:rsidRPr="00AF2D58">
        <w:rPr>
          <w:noProof/>
        </w:rPr>
        <w:tab/>
        <w:t xml:space="preserve">Twagiramungu, F., </w:t>
      </w:r>
      <w:r w:rsidRPr="00AF2D58">
        <w:rPr>
          <w:i/>
          <w:noProof/>
        </w:rPr>
        <w:t>Environmental Profile of Rwanda. Consultancy Report, European Commission, Kigali, Rwanda, 78 p</w:t>
      </w:r>
      <w:r w:rsidRPr="00AF2D58">
        <w:rPr>
          <w:noProof/>
        </w:rPr>
        <w:t>. 2006.</w:t>
      </w:r>
    </w:p>
    <w:p w14:paraId="69F874B1" w14:textId="59E4A146" w:rsidR="00AF2D58" w:rsidRPr="00AF2D58" w:rsidRDefault="00AF2D58" w:rsidP="00AF2D58">
      <w:pPr>
        <w:pStyle w:val="EndNoteBibliography"/>
        <w:spacing w:after="0"/>
        <w:ind w:left="720" w:hanging="720"/>
        <w:rPr>
          <w:noProof/>
        </w:rPr>
      </w:pPr>
      <w:r w:rsidRPr="00AF2D58">
        <w:rPr>
          <w:noProof/>
        </w:rPr>
        <w:t>[</w:t>
      </w:r>
      <w:r w:rsidRPr="00AF2D58">
        <w:rPr>
          <w:b/>
          <w:noProof/>
        </w:rPr>
        <w:t>33</w:t>
      </w:r>
      <w:r w:rsidRPr="00AF2D58">
        <w:rPr>
          <w:noProof/>
        </w:rPr>
        <w:t>]</w:t>
      </w:r>
      <w:r w:rsidRPr="00AF2D58">
        <w:rPr>
          <w:noProof/>
        </w:rPr>
        <w:tab/>
        <w:t>Majoro, F., et al.,(2023), Sustainability Analysis of Soil Erosion Control in Rwanda: Case Study of the Sebeya Watershed [J]</w:t>
      </w:r>
      <w:r w:rsidRPr="00AF2D58">
        <w:rPr>
          <w:i/>
          <w:noProof/>
        </w:rPr>
        <w:t>.</w:t>
      </w:r>
      <w:r w:rsidRPr="00AF2D58">
        <w:rPr>
          <w:noProof/>
        </w:rPr>
        <w:t xml:space="preserve"> Sustainability. 15(3): 1969 DOI: </w:t>
      </w:r>
      <w:hyperlink r:id="rId26" w:history="1">
        <w:r w:rsidRPr="00AF2D58">
          <w:rPr>
            <w:rStyle w:val="Hyperlink"/>
            <w:noProof/>
          </w:rPr>
          <w:t>http://doi.org/10.3390/su15031969</w:t>
        </w:r>
      </w:hyperlink>
      <w:r w:rsidRPr="00AF2D58">
        <w:rPr>
          <w:noProof/>
        </w:rPr>
        <w:t>.</w:t>
      </w:r>
    </w:p>
    <w:p w14:paraId="4D7D97E3" w14:textId="718E0B2B" w:rsidR="00AF2D58" w:rsidRPr="00AF2D58" w:rsidRDefault="00AF2D58" w:rsidP="00AF2D58">
      <w:pPr>
        <w:pStyle w:val="EndNoteBibliography"/>
        <w:spacing w:after="0"/>
        <w:ind w:left="720" w:hanging="720"/>
        <w:rPr>
          <w:noProof/>
        </w:rPr>
      </w:pPr>
      <w:r w:rsidRPr="00AF2D58">
        <w:rPr>
          <w:noProof/>
        </w:rPr>
        <w:t>[</w:t>
      </w:r>
      <w:r w:rsidRPr="00AF2D58">
        <w:rPr>
          <w:b/>
          <w:noProof/>
        </w:rPr>
        <w:t>34</w:t>
      </w:r>
      <w:r w:rsidRPr="00AF2D58">
        <w:rPr>
          <w:noProof/>
        </w:rPr>
        <w:t>]</w:t>
      </w:r>
      <w:r w:rsidRPr="00AF2D58">
        <w:rPr>
          <w:noProof/>
        </w:rPr>
        <w:tab/>
        <w:t>Wu, H., et al.,(2024), Research on the relationships between river erosion and sedimentation and energy loss in the Yangtze River Basin of China [J]</w:t>
      </w:r>
      <w:r w:rsidRPr="00AF2D58">
        <w:rPr>
          <w:i/>
          <w:noProof/>
        </w:rPr>
        <w:t>.</w:t>
      </w:r>
      <w:r w:rsidRPr="00AF2D58">
        <w:rPr>
          <w:noProof/>
        </w:rPr>
        <w:t xml:space="preserve"> Heliyon. 10(20): e39153 DOI: </w:t>
      </w:r>
      <w:hyperlink r:id="rId27" w:history="1">
        <w:r w:rsidRPr="00AF2D58">
          <w:rPr>
            <w:rStyle w:val="Hyperlink"/>
            <w:noProof/>
          </w:rPr>
          <w:t>https://doi.org/10.1016/j.heliyon.2024.e39153</w:t>
        </w:r>
      </w:hyperlink>
      <w:r w:rsidRPr="00AF2D58">
        <w:rPr>
          <w:noProof/>
        </w:rPr>
        <w:t>.</w:t>
      </w:r>
    </w:p>
    <w:p w14:paraId="47BBF728" w14:textId="443C2887" w:rsidR="00AF2D58" w:rsidRPr="00AF2D58" w:rsidRDefault="00AF2D58" w:rsidP="00AF2D58">
      <w:pPr>
        <w:pStyle w:val="EndNoteBibliography"/>
        <w:spacing w:after="0"/>
        <w:ind w:left="720" w:hanging="720"/>
        <w:rPr>
          <w:noProof/>
        </w:rPr>
      </w:pPr>
      <w:r w:rsidRPr="00AF2D58">
        <w:rPr>
          <w:noProof/>
        </w:rPr>
        <w:t>[</w:t>
      </w:r>
      <w:r w:rsidRPr="00AF2D58">
        <w:rPr>
          <w:b/>
          <w:noProof/>
        </w:rPr>
        <w:t>35</w:t>
      </w:r>
      <w:r w:rsidRPr="00AF2D58">
        <w:rPr>
          <w:noProof/>
        </w:rPr>
        <w:t>]</w:t>
      </w:r>
      <w:r w:rsidRPr="00AF2D58">
        <w:rPr>
          <w:noProof/>
        </w:rPr>
        <w:tab/>
        <w:t>Majoro, F., et al.,(2020), Sediment transport and its impacts on lake kivu, gihira water treatment plant and various hydropower plants along Sebeya River in Rwanda [J]</w:t>
      </w:r>
      <w:r w:rsidRPr="00AF2D58">
        <w:rPr>
          <w:i/>
          <w:noProof/>
        </w:rPr>
        <w:t>.</w:t>
      </w:r>
      <w:r w:rsidRPr="00AF2D58">
        <w:rPr>
          <w:noProof/>
        </w:rPr>
        <w:t xml:space="preserve">  DOI: </w:t>
      </w:r>
      <w:hyperlink r:id="rId28" w:history="1">
        <w:r w:rsidRPr="00AF2D58">
          <w:rPr>
            <w:rStyle w:val="Hyperlink"/>
            <w:noProof/>
          </w:rPr>
          <w:t>https://doi.org/10.4236/jwarp.2020.1211055</w:t>
        </w:r>
      </w:hyperlink>
      <w:r w:rsidRPr="00AF2D58">
        <w:rPr>
          <w:noProof/>
        </w:rPr>
        <w:t>.</w:t>
      </w:r>
    </w:p>
    <w:p w14:paraId="666C6694" w14:textId="5F2E172B" w:rsidR="00AF2D58" w:rsidRPr="00AF2D58" w:rsidRDefault="00AF2D58" w:rsidP="00AF2D58">
      <w:pPr>
        <w:pStyle w:val="EndNoteBibliography"/>
        <w:spacing w:after="0"/>
        <w:ind w:left="720" w:hanging="720"/>
        <w:rPr>
          <w:noProof/>
        </w:rPr>
      </w:pPr>
      <w:r w:rsidRPr="00AF2D58">
        <w:rPr>
          <w:noProof/>
        </w:rPr>
        <w:t>[</w:t>
      </w:r>
      <w:r w:rsidRPr="00AF2D58">
        <w:rPr>
          <w:b/>
          <w:noProof/>
        </w:rPr>
        <w:t>36</w:t>
      </w:r>
      <w:r w:rsidRPr="00AF2D58">
        <w:rPr>
          <w:noProof/>
        </w:rPr>
        <w:t>]</w:t>
      </w:r>
      <w:r w:rsidRPr="00AF2D58">
        <w:rPr>
          <w:noProof/>
        </w:rPr>
        <w:tab/>
        <w:t>Tomperi, J., et al.,(2022), Functionality of turbidity measurement under changing water quality and environmental conditions [J]</w:t>
      </w:r>
      <w:r w:rsidRPr="00AF2D58">
        <w:rPr>
          <w:i/>
          <w:noProof/>
        </w:rPr>
        <w:t>.</w:t>
      </w:r>
      <w:r w:rsidRPr="00AF2D58">
        <w:rPr>
          <w:noProof/>
        </w:rPr>
        <w:t xml:space="preserve"> Environmental technology. 43(7): 1093-1101 DOI: </w:t>
      </w:r>
      <w:hyperlink r:id="rId29" w:history="1">
        <w:r w:rsidRPr="00AF2D58">
          <w:rPr>
            <w:rStyle w:val="Hyperlink"/>
            <w:noProof/>
          </w:rPr>
          <w:t>https://doi.org/10.1080/09593330.2020.1815860</w:t>
        </w:r>
      </w:hyperlink>
      <w:r w:rsidRPr="00AF2D58">
        <w:rPr>
          <w:noProof/>
        </w:rPr>
        <w:t>.</w:t>
      </w:r>
    </w:p>
    <w:p w14:paraId="398D87BC"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37</w:t>
      </w:r>
      <w:r w:rsidRPr="00AF2D58">
        <w:rPr>
          <w:noProof/>
        </w:rPr>
        <w:t>]</w:t>
      </w:r>
      <w:r w:rsidRPr="00AF2D58">
        <w:rPr>
          <w:noProof/>
        </w:rPr>
        <w:tab/>
        <w:t>Davis, M.L.,(2010), Water and wastewater engineering: design principles and practice. McGraw-Hill.</w:t>
      </w:r>
    </w:p>
    <w:p w14:paraId="75F1FA05" w14:textId="77777777" w:rsidR="00AF2D58" w:rsidRPr="00AF2D58" w:rsidRDefault="00AF2D58" w:rsidP="00AF2D58">
      <w:pPr>
        <w:pStyle w:val="EndNoteBibliography"/>
        <w:spacing w:after="0"/>
        <w:ind w:left="720" w:hanging="720"/>
        <w:rPr>
          <w:i/>
          <w:noProof/>
        </w:rPr>
      </w:pPr>
      <w:r w:rsidRPr="00AF2D58">
        <w:rPr>
          <w:noProof/>
        </w:rPr>
        <w:t>[</w:t>
      </w:r>
      <w:r w:rsidRPr="00AF2D58">
        <w:rPr>
          <w:b/>
          <w:noProof/>
        </w:rPr>
        <w:t>38</w:t>
      </w:r>
      <w:r w:rsidRPr="00AF2D58">
        <w:rPr>
          <w:noProof/>
        </w:rPr>
        <w:t>]</w:t>
      </w:r>
      <w:r w:rsidRPr="00AF2D58">
        <w:rPr>
          <w:noProof/>
        </w:rPr>
        <w:tab/>
        <w:t>Edzwald, J.K.,(2011), Water quality &amp; treatment: a handbook on drinking water [J]</w:t>
      </w:r>
      <w:r w:rsidRPr="00AF2D58">
        <w:rPr>
          <w:i/>
          <w:noProof/>
        </w:rPr>
        <w:t>.</w:t>
      </w:r>
    </w:p>
    <w:p w14:paraId="11AD20BD"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39</w:t>
      </w:r>
      <w:r w:rsidRPr="00AF2D58">
        <w:rPr>
          <w:noProof/>
        </w:rPr>
        <w:t>]</w:t>
      </w:r>
      <w:r w:rsidRPr="00AF2D58">
        <w:rPr>
          <w:noProof/>
        </w:rPr>
        <w:tab/>
        <w:t>Tarras-Wahlberg, H., D. Harper, and N. Tarras-Wahlberg,(2003), A first limnological description of Lake Kichiritith, Kenya: a possible reference site for the freshwater lakes of the Gregory Rift Valley [J]</w:t>
      </w:r>
      <w:r w:rsidRPr="00AF2D58">
        <w:rPr>
          <w:i/>
          <w:noProof/>
        </w:rPr>
        <w:t>.</w:t>
      </w:r>
      <w:r w:rsidRPr="00AF2D58">
        <w:rPr>
          <w:noProof/>
        </w:rPr>
        <w:t xml:space="preserve"> South African Journal of Science. 99(9): 494-496.</w:t>
      </w:r>
    </w:p>
    <w:p w14:paraId="1AD4C9A6"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40</w:t>
      </w:r>
      <w:r w:rsidRPr="00AF2D58">
        <w:rPr>
          <w:noProof/>
        </w:rPr>
        <w:t>]</w:t>
      </w:r>
      <w:r w:rsidRPr="00AF2D58">
        <w:rPr>
          <w:noProof/>
        </w:rPr>
        <w:tab/>
        <w:t>Kiprono, S.W.,(2017), Fish parasites and fisheries productivity in relation to extreme flooding of Lake Baringo, Kenya [J]</w:t>
      </w:r>
      <w:r w:rsidRPr="00AF2D58">
        <w:rPr>
          <w:i/>
          <w:noProof/>
        </w:rPr>
        <w:t>.</w:t>
      </w:r>
      <w:r w:rsidRPr="00AF2D58">
        <w:rPr>
          <w:noProof/>
        </w:rPr>
        <w:t xml:space="preserve"> Published Master’s Thesis. Kenyatta University.</w:t>
      </w:r>
    </w:p>
    <w:p w14:paraId="3962425A"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41</w:t>
      </w:r>
      <w:r w:rsidRPr="00AF2D58">
        <w:rPr>
          <w:noProof/>
        </w:rPr>
        <w:t>]</w:t>
      </w:r>
      <w:r w:rsidRPr="00AF2D58">
        <w:rPr>
          <w:noProof/>
        </w:rPr>
        <w:tab/>
        <w:t>POWER, B. and N. HAILEY,(2003), Guidelines for managing water quality impacts within UK European Marine sites. Publisher not given.</w:t>
      </w:r>
    </w:p>
    <w:p w14:paraId="309BE8DE"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42</w:t>
      </w:r>
      <w:r w:rsidRPr="00AF2D58">
        <w:rPr>
          <w:noProof/>
        </w:rPr>
        <w:t>]</w:t>
      </w:r>
      <w:r w:rsidRPr="00AF2D58">
        <w:rPr>
          <w:noProof/>
        </w:rPr>
        <w:tab/>
        <w:t>Pathak, V.M., et al.,(2022), Current status of pesticide effects on environment, human health and it’s eco-friendly management as bioremediation: A comprehensive review [J]</w:t>
      </w:r>
      <w:r w:rsidRPr="00AF2D58">
        <w:rPr>
          <w:i/>
          <w:noProof/>
        </w:rPr>
        <w:t>.</w:t>
      </w:r>
      <w:r w:rsidRPr="00AF2D58">
        <w:rPr>
          <w:noProof/>
        </w:rPr>
        <w:t xml:space="preserve"> Frontiers in microbiology. 13: 962619.</w:t>
      </w:r>
    </w:p>
    <w:p w14:paraId="2108BEE2" w14:textId="2A568015" w:rsidR="00AF2D58" w:rsidRPr="00AF2D58" w:rsidRDefault="00AF2D58" w:rsidP="00AF2D58">
      <w:pPr>
        <w:pStyle w:val="EndNoteBibliography"/>
        <w:spacing w:after="0"/>
        <w:ind w:left="720" w:hanging="720"/>
        <w:rPr>
          <w:noProof/>
        </w:rPr>
      </w:pPr>
      <w:r w:rsidRPr="00AF2D58">
        <w:rPr>
          <w:noProof/>
        </w:rPr>
        <w:t>[</w:t>
      </w:r>
      <w:r w:rsidRPr="00AF2D58">
        <w:rPr>
          <w:b/>
          <w:noProof/>
        </w:rPr>
        <w:t>43</w:t>
      </w:r>
      <w:r w:rsidRPr="00AF2D58">
        <w:rPr>
          <w:noProof/>
        </w:rPr>
        <w:t>]</w:t>
      </w:r>
      <w:r w:rsidRPr="00AF2D58">
        <w:rPr>
          <w:noProof/>
        </w:rPr>
        <w:tab/>
        <w:t>Cabral, J.P.,(2010), Water microbiology. Bacterial pathogens and water [J]</w:t>
      </w:r>
      <w:r w:rsidRPr="00AF2D58">
        <w:rPr>
          <w:i/>
          <w:noProof/>
        </w:rPr>
        <w:t>.</w:t>
      </w:r>
      <w:r w:rsidRPr="00AF2D58">
        <w:rPr>
          <w:noProof/>
        </w:rPr>
        <w:t xml:space="preserve"> International journal of environmental research and public health. 7(10): 3657-3703 DOI: </w:t>
      </w:r>
      <w:hyperlink r:id="rId30" w:history="1">
        <w:r w:rsidRPr="00AF2D58">
          <w:rPr>
            <w:rStyle w:val="Hyperlink"/>
            <w:noProof/>
          </w:rPr>
          <w:t>https://doi.org/10.3390/ijerph7103657</w:t>
        </w:r>
      </w:hyperlink>
      <w:r w:rsidRPr="00AF2D58">
        <w:rPr>
          <w:noProof/>
        </w:rPr>
        <w:t>.</w:t>
      </w:r>
    </w:p>
    <w:p w14:paraId="19E7EB55" w14:textId="0B50ED7B" w:rsidR="00AF2D58" w:rsidRPr="00AF2D58" w:rsidRDefault="00AF2D58" w:rsidP="00AF2D58">
      <w:pPr>
        <w:pStyle w:val="EndNoteBibliography"/>
        <w:ind w:left="720" w:hanging="720"/>
        <w:rPr>
          <w:noProof/>
        </w:rPr>
      </w:pPr>
      <w:r w:rsidRPr="00AF2D58">
        <w:rPr>
          <w:noProof/>
        </w:rPr>
        <w:t>[</w:t>
      </w:r>
      <w:r w:rsidRPr="00AF2D58">
        <w:rPr>
          <w:b/>
          <w:noProof/>
        </w:rPr>
        <w:t>44</w:t>
      </w:r>
      <w:r w:rsidRPr="00AF2D58">
        <w:rPr>
          <w:noProof/>
        </w:rPr>
        <w:t>]</w:t>
      </w:r>
      <w:r w:rsidRPr="00AF2D58">
        <w:rPr>
          <w:noProof/>
        </w:rPr>
        <w:tab/>
        <w:t>Omer, N.H.,(2019), Water Quality Parameters [J]</w:t>
      </w:r>
      <w:r w:rsidRPr="00AF2D58">
        <w:rPr>
          <w:i/>
          <w:noProof/>
        </w:rPr>
        <w:t>.</w:t>
      </w:r>
      <w:r w:rsidRPr="00AF2D58">
        <w:rPr>
          <w:noProof/>
        </w:rPr>
        <w:t xml:space="preserve"> Water Quality - Science, Assessments and Policy,  DOI: DOI:</w:t>
      </w:r>
      <w:hyperlink r:id="rId31" w:history="1">
        <w:r w:rsidRPr="00AF2D58">
          <w:rPr>
            <w:rStyle w:val="Hyperlink"/>
            <w:noProof/>
          </w:rPr>
          <w:t>http://dx.doi.org/10.5772/intechopen.89657</w:t>
        </w:r>
      </w:hyperlink>
    </w:p>
    <w:p w14:paraId="214EE80C" w14:textId="77777777" w:rsidR="00AF2D58" w:rsidRPr="00AF2D58" w:rsidRDefault="00AF2D58" w:rsidP="00AF2D58">
      <w:pPr>
        <w:pStyle w:val="EndNoteBibliography"/>
        <w:spacing w:after="0"/>
        <w:rPr>
          <w:noProof/>
        </w:rPr>
      </w:pPr>
    </w:p>
    <w:p w14:paraId="09AABC70"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45</w:t>
      </w:r>
      <w:r w:rsidRPr="00AF2D58">
        <w:rPr>
          <w:noProof/>
        </w:rPr>
        <w:t>]</w:t>
      </w:r>
      <w:r w:rsidRPr="00AF2D58">
        <w:rPr>
          <w:noProof/>
        </w:rPr>
        <w:tab/>
        <w:t>Haregeweyn, N., et al.,(2017), Comprehensive assessment of soil erosion risk for better land use planning in river basins: Case study of the Upper Blue Nile River [J]</w:t>
      </w:r>
      <w:r w:rsidRPr="00AF2D58">
        <w:rPr>
          <w:i/>
          <w:noProof/>
        </w:rPr>
        <w:t>.</w:t>
      </w:r>
      <w:r w:rsidRPr="00AF2D58">
        <w:rPr>
          <w:noProof/>
        </w:rPr>
        <w:t xml:space="preserve"> Science of the Total Environment. 574: 95-108.</w:t>
      </w:r>
    </w:p>
    <w:p w14:paraId="3F74C920" w14:textId="77777777" w:rsidR="00AF2D58" w:rsidRPr="00AF2D58" w:rsidRDefault="00AF2D58" w:rsidP="00AF2D58">
      <w:pPr>
        <w:pStyle w:val="EndNoteBibliography"/>
        <w:spacing w:after="0"/>
        <w:ind w:left="720" w:hanging="720"/>
        <w:rPr>
          <w:noProof/>
        </w:rPr>
      </w:pPr>
      <w:r w:rsidRPr="00AF2D58">
        <w:rPr>
          <w:rFonts w:hint="eastAsia"/>
          <w:noProof/>
        </w:rPr>
        <w:lastRenderedPageBreak/>
        <w:t>[</w:t>
      </w:r>
      <w:r w:rsidRPr="00AF2D58">
        <w:rPr>
          <w:rFonts w:hint="eastAsia"/>
          <w:b/>
          <w:noProof/>
        </w:rPr>
        <w:t>46</w:t>
      </w:r>
      <w:r w:rsidRPr="00AF2D58">
        <w:rPr>
          <w:rFonts w:hint="eastAsia"/>
          <w:noProof/>
        </w:rPr>
        <w:t>]</w:t>
      </w:r>
      <w:r w:rsidRPr="00AF2D58">
        <w:rPr>
          <w:rFonts w:hint="eastAsia"/>
          <w:noProof/>
        </w:rPr>
        <w:tab/>
        <w:t>Jungwirth, M., S. Muhar, and S. Schmutz,(2002), Re</w:t>
      </w:r>
      <w:r w:rsidRPr="00AF2D58">
        <w:rPr>
          <w:rFonts w:hint="eastAsia"/>
          <w:noProof/>
        </w:rPr>
        <w:t>‐</w:t>
      </w:r>
      <w:r w:rsidRPr="00AF2D58">
        <w:rPr>
          <w:rFonts w:hint="eastAsia"/>
          <w:noProof/>
        </w:rPr>
        <w:t>establishing and assessing ecological integrity in riverine landscapes [J]</w:t>
      </w:r>
      <w:r w:rsidRPr="00AF2D58">
        <w:rPr>
          <w:rFonts w:hint="eastAsia"/>
          <w:i/>
          <w:noProof/>
        </w:rPr>
        <w:t>.</w:t>
      </w:r>
      <w:r w:rsidRPr="00AF2D58">
        <w:rPr>
          <w:rFonts w:hint="eastAsia"/>
          <w:noProof/>
        </w:rPr>
        <w:t xml:space="preserve"> Freshwater biology. 47(4): 867-887.</w:t>
      </w:r>
    </w:p>
    <w:p w14:paraId="4716E936" w14:textId="283708C2" w:rsidR="00AF2D58" w:rsidRPr="00AF2D58" w:rsidRDefault="00AF2D58" w:rsidP="00AF2D58">
      <w:pPr>
        <w:pStyle w:val="EndNoteBibliography"/>
        <w:spacing w:after="0"/>
        <w:ind w:left="720" w:hanging="720"/>
        <w:rPr>
          <w:noProof/>
        </w:rPr>
      </w:pPr>
      <w:r w:rsidRPr="00AF2D58">
        <w:rPr>
          <w:noProof/>
        </w:rPr>
        <w:t>[</w:t>
      </w:r>
      <w:r w:rsidRPr="00AF2D58">
        <w:rPr>
          <w:b/>
          <w:noProof/>
        </w:rPr>
        <w:t>47</w:t>
      </w:r>
      <w:r w:rsidRPr="00AF2D58">
        <w:rPr>
          <w:noProof/>
        </w:rPr>
        <w:t>]</w:t>
      </w:r>
      <w:r w:rsidRPr="00AF2D58">
        <w:rPr>
          <w:noProof/>
        </w:rPr>
        <w:tab/>
        <w:t>Ho, L., et al.,(2023), Impact of salinity gradient, water pollution and land use types on greenhouse gas emissions from an urbanized estuary [J]</w:t>
      </w:r>
      <w:r w:rsidRPr="00AF2D58">
        <w:rPr>
          <w:i/>
          <w:noProof/>
        </w:rPr>
        <w:t>.</w:t>
      </w:r>
      <w:r w:rsidRPr="00AF2D58">
        <w:rPr>
          <w:noProof/>
        </w:rPr>
        <w:t xml:space="preserve"> Environmental Pollution. 336: 122500 DOI: </w:t>
      </w:r>
      <w:hyperlink r:id="rId32" w:history="1">
        <w:r w:rsidRPr="00AF2D58">
          <w:rPr>
            <w:rStyle w:val="Hyperlink"/>
            <w:noProof/>
          </w:rPr>
          <w:t>https://doi.org/10.1016/j.envpol.2023.122500</w:t>
        </w:r>
      </w:hyperlink>
      <w:r w:rsidRPr="00AF2D58">
        <w:rPr>
          <w:noProof/>
        </w:rPr>
        <w:t>.</w:t>
      </w:r>
    </w:p>
    <w:p w14:paraId="4D3D0C39" w14:textId="22D69562" w:rsidR="00AF2D58" w:rsidRPr="00AF2D58" w:rsidRDefault="00AF2D58" w:rsidP="00AF2D58">
      <w:pPr>
        <w:pStyle w:val="EndNoteBibliography"/>
        <w:spacing w:after="0"/>
        <w:ind w:left="720" w:hanging="720"/>
        <w:rPr>
          <w:noProof/>
        </w:rPr>
      </w:pPr>
      <w:r w:rsidRPr="00AF2D58">
        <w:rPr>
          <w:noProof/>
        </w:rPr>
        <w:t>[</w:t>
      </w:r>
      <w:r w:rsidRPr="00AF2D58">
        <w:rPr>
          <w:b/>
          <w:noProof/>
        </w:rPr>
        <w:t>48</w:t>
      </w:r>
      <w:r w:rsidRPr="00AF2D58">
        <w:rPr>
          <w:noProof/>
        </w:rPr>
        <w:t>]</w:t>
      </w:r>
      <w:r w:rsidRPr="00AF2D58">
        <w:rPr>
          <w:noProof/>
        </w:rPr>
        <w:tab/>
        <w:t xml:space="preserve">AUTHORITY, R.W.A.F., </w:t>
      </w:r>
      <w:r w:rsidRPr="00AF2D58">
        <w:rPr>
          <w:i/>
          <w:noProof/>
        </w:rPr>
        <w:t xml:space="preserve">Final Report on Water Quality Monitoring in Rwanda, accessed on 15 February, 2025 at </w:t>
      </w:r>
      <w:hyperlink r:id="rId33" w:history="1">
        <w:r w:rsidRPr="00AF2D58">
          <w:rPr>
            <w:rStyle w:val="Hyperlink"/>
            <w:i/>
            <w:noProof/>
          </w:rPr>
          <w:t>https://waterportal.rwb.rw/</w:t>
        </w:r>
      </w:hyperlink>
      <w:r w:rsidRPr="00AF2D58">
        <w:rPr>
          <w:noProof/>
        </w:rPr>
        <w:t>. 2019.</w:t>
      </w:r>
    </w:p>
    <w:p w14:paraId="59E4E82E"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49</w:t>
      </w:r>
      <w:r w:rsidRPr="00AF2D58">
        <w:rPr>
          <w:noProof/>
        </w:rPr>
        <w:t>]</w:t>
      </w:r>
      <w:r w:rsidRPr="00AF2D58">
        <w:rPr>
          <w:noProof/>
        </w:rPr>
        <w:tab/>
        <w:t>Uwimana, A., et al.,(2017), Effects of River Discharge and Land Use and Land Cover (LULC) on Water Quality Dynamics in Migina Catchment, Rwanda [J]</w:t>
      </w:r>
      <w:r w:rsidRPr="00AF2D58">
        <w:rPr>
          <w:i/>
          <w:noProof/>
        </w:rPr>
        <w:t>.</w:t>
      </w:r>
      <w:r w:rsidRPr="00AF2D58">
        <w:rPr>
          <w:noProof/>
        </w:rPr>
        <w:t xml:space="preserve"> Environmental Management. 60(3): 496-512 DOI: 10.1007/s00267-017-0891-7.</w:t>
      </w:r>
    </w:p>
    <w:p w14:paraId="19B8346C"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50</w:t>
      </w:r>
      <w:r w:rsidRPr="00AF2D58">
        <w:rPr>
          <w:noProof/>
        </w:rPr>
        <w:t>]</w:t>
      </w:r>
      <w:r w:rsidRPr="00AF2D58">
        <w:rPr>
          <w:noProof/>
        </w:rPr>
        <w:tab/>
        <w:t>Karthika, K., I. Rashmi, and M. Parvathi,(2018), Biological functions, uptake and transport of essential nutrients in relation to plant growth [J]</w:t>
      </w:r>
      <w:r w:rsidRPr="00AF2D58">
        <w:rPr>
          <w:i/>
          <w:noProof/>
        </w:rPr>
        <w:t>.</w:t>
      </w:r>
      <w:r w:rsidRPr="00AF2D58">
        <w:rPr>
          <w:noProof/>
        </w:rPr>
        <w:t xml:space="preserve"> Plant nutrients and abiotic stress tolerance: 1-49.</w:t>
      </w:r>
    </w:p>
    <w:p w14:paraId="0B8B53DE" w14:textId="7C215390" w:rsidR="00AF2D58" w:rsidRPr="00AF2D58" w:rsidRDefault="00AF2D58" w:rsidP="00AF2D58">
      <w:pPr>
        <w:pStyle w:val="EndNoteBibliography"/>
        <w:spacing w:after="0"/>
        <w:ind w:left="720" w:hanging="720"/>
        <w:rPr>
          <w:noProof/>
        </w:rPr>
      </w:pPr>
      <w:r w:rsidRPr="00AF2D58">
        <w:rPr>
          <w:noProof/>
        </w:rPr>
        <w:t>[</w:t>
      </w:r>
      <w:r w:rsidRPr="00AF2D58">
        <w:rPr>
          <w:b/>
          <w:noProof/>
        </w:rPr>
        <w:t>51</w:t>
      </w:r>
      <w:r w:rsidRPr="00AF2D58">
        <w:rPr>
          <w:noProof/>
        </w:rPr>
        <w:t>]</w:t>
      </w:r>
      <w:r w:rsidRPr="00AF2D58">
        <w:rPr>
          <w:noProof/>
        </w:rPr>
        <w:tab/>
        <w:t>Tiyasha, T., et al.,(2021), Functionalization of remote sensing and on-site data for simulating surface water dissolved oxygen: Development of hybrid tree-based artificial intelligence models [J]</w:t>
      </w:r>
      <w:r w:rsidRPr="00AF2D58">
        <w:rPr>
          <w:i/>
          <w:noProof/>
        </w:rPr>
        <w:t>.</w:t>
      </w:r>
      <w:r w:rsidRPr="00AF2D58">
        <w:rPr>
          <w:noProof/>
        </w:rPr>
        <w:t xml:space="preserve"> Marine Pollution Bulletin. 170: 112639 DOI: </w:t>
      </w:r>
      <w:hyperlink r:id="rId34" w:history="1">
        <w:r w:rsidRPr="00AF2D58">
          <w:rPr>
            <w:rStyle w:val="Hyperlink"/>
            <w:noProof/>
          </w:rPr>
          <w:t>https://doi.org/10.1016/j.marpolbul.2021.112639</w:t>
        </w:r>
      </w:hyperlink>
      <w:r w:rsidRPr="00AF2D58">
        <w:rPr>
          <w:noProof/>
        </w:rPr>
        <w:t>.</w:t>
      </w:r>
    </w:p>
    <w:p w14:paraId="3EF93C7F" w14:textId="3C7BE321" w:rsidR="00AF2D58" w:rsidRPr="00AF2D58" w:rsidRDefault="00AF2D58" w:rsidP="00AF2D58">
      <w:pPr>
        <w:pStyle w:val="EndNoteBibliography"/>
        <w:spacing w:after="0"/>
        <w:ind w:left="720" w:hanging="720"/>
        <w:rPr>
          <w:noProof/>
        </w:rPr>
      </w:pPr>
      <w:r w:rsidRPr="00AF2D58">
        <w:rPr>
          <w:noProof/>
        </w:rPr>
        <w:t>[</w:t>
      </w:r>
      <w:r w:rsidRPr="00AF2D58">
        <w:rPr>
          <w:b/>
          <w:noProof/>
        </w:rPr>
        <w:t>52</w:t>
      </w:r>
      <w:r w:rsidRPr="00AF2D58">
        <w:rPr>
          <w:noProof/>
        </w:rPr>
        <w:t>]</w:t>
      </w:r>
      <w:r w:rsidRPr="00AF2D58">
        <w:rPr>
          <w:noProof/>
        </w:rPr>
        <w:tab/>
        <w:t>Khan, N., et al.,(2021), Biochar and environmental sustainability: Emerging trends and techno-economic perspectives [J]</w:t>
      </w:r>
      <w:r w:rsidRPr="00AF2D58">
        <w:rPr>
          <w:i/>
          <w:noProof/>
        </w:rPr>
        <w:t>.</w:t>
      </w:r>
      <w:r w:rsidRPr="00AF2D58">
        <w:rPr>
          <w:noProof/>
        </w:rPr>
        <w:t xml:space="preserve"> Bioresource Technology. 332: 125102 DOI: </w:t>
      </w:r>
      <w:hyperlink r:id="rId35" w:history="1">
        <w:r w:rsidRPr="00AF2D58">
          <w:rPr>
            <w:rStyle w:val="Hyperlink"/>
            <w:noProof/>
          </w:rPr>
          <w:t>https://doi.org/10.1016/j.biortech.2021.125102</w:t>
        </w:r>
      </w:hyperlink>
      <w:r w:rsidRPr="00AF2D58">
        <w:rPr>
          <w:noProof/>
        </w:rPr>
        <w:t>.</w:t>
      </w:r>
    </w:p>
    <w:p w14:paraId="5808301F" w14:textId="2A9CBCE7" w:rsidR="00AF2D58" w:rsidRPr="00AF2D58" w:rsidRDefault="00AF2D58" w:rsidP="00AF2D58">
      <w:pPr>
        <w:pStyle w:val="EndNoteBibliography"/>
        <w:spacing w:after="0"/>
        <w:ind w:left="720" w:hanging="720"/>
        <w:rPr>
          <w:noProof/>
        </w:rPr>
      </w:pPr>
      <w:r w:rsidRPr="00AF2D58">
        <w:rPr>
          <w:noProof/>
        </w:rPr>
        <w:t>[</w:t>
      </w:r>
      <w:r w:rsidRPr="00AF2D58">
        <w:rPr>
          <w:b/>
          <w:noProof/>
        </w:rPr>
        <w:t>53</w:t>
      </w:r>
      <w:r w:rsidRPr="00AF2D58">
        <w:rPr>
          <w:noProof/>
        </w:rPr>
        <w:t>]</w:t>
      </w:r>
      <w:r w:rsidRPr="00AF2D58">
        <w:rPr>
          <w:noProof/>
        </w:rPr>
        <w:tab/>
        <w:t>Chao, X., et al.,(2023), An integrated watershed and water quality modeling system to study lake water quality responses to agricultural management practices [J]</w:t>
      </w:r>
      <w:r w:rsidRPr="00AF2D58">
        <w:rPr>
          <w:i/>
          <w:noProof/>
        </w:rPr>
        <w:t>.</w:t>
      </w:r>
      <w:r w:rsidRPr="00AF2D58">
        <w:rPr>
          <w:noProof/>
        </w:rPr>
        <w:t xml:space="preserve"> Environmental Modelling &amp; Software. 164: 105691 DOI: </w:t>
      </w:r>
      <w:hyperlink r:id="rId36" w:history="1">
        <w:r w:rsidRPr="00AF2D58">
          <w:rPr>
            <w:rStyle w:val="Hyperlink"/>
            <w:noProof/>
          </w:rPr>
          <w:t>https://doi.org/10.1016/j.envsoft.2023.105691</w:t>
        </w:r>
      </w:hyperlink>
      <w:r w:rsidRPr="00AF2D58">
        <w:rPr>
          <w:noProof/>
        </w:rPr>
        <w:t>.</w:t>
      </w:r>
    </w:p>
    <w:p w14:paraId="06CF7FD5" w14:textId="653CDF1B" w:rsidR="00AF2D58" w:rsidRPr="00AF2D58" w:rsidRDefault="00AF2D58" w:rsidP="00AF2D58">
      <w:pPr>
        <w:pStyle w:val="EndNoteBibliography"/>
        <w:spacing w:after="0"/>
        <w:ind w:left="720" w:hanging="720"/>
        <w:rPr>
          <w:noProof/>
        </w:rPr>
      </w:pPr>
      <w:r w:rsidRPr="00AF2D58">
        <w:rPr>
          <w:noProof/>
        </w:rPr>
        <w:t>[</w:t>
      </w:r>
      <w:r w:rsidRPr="00AF2D58">
        <w:rPr>
          <w:b/>
          <w:noProof/>
        </w:rPr>
        <w:t>54</w:t>
      </w:r>
      <w:r w:rsidRPr="00AF2D58">
        <w:rPr>
          <w:noProof/>
        </w:rPr>
        <w:t>]</w:t>
      </w:r>
      <w:r w:rsidRPr="00AF2D58">
        <w:rPr>
          <w:noProof/>
        </w:rPr>
        <w:tab/>
        <w:t>Sekomo, C.B., et al.,(2011), Fate of Heavy Metals in an Urban Natural Wetland: The Nyabugogo Swamp (Rwanda) [J]</w:t>
      </w:r>
      <w:r w:rsidRPr="00AF2D58">
        <w:rPr>
          <w:i/>
          <w:noProof/>
        </w:rPr>
        <w:t>.</w:t>
      </w:r>
      <w:r w:rsidRPr="00AF2D58">
        <w:rPr>
          <w:noProof/>
        </w:rPr>
        <w:t xml:space="preserve"> Water, Air, &amp; Soil Pollution. 214(1): 321-333 DOI: </w:t>
      </w:r>
      <w:hyperlink r:id="rId37" w:history="1">
        <w:r w:rsidRPr="00AF2D58">
          <w:rPr>
            <w:rStyle w:val="Hyperlink"/>
            <w:noProof/>
          </w:rPr>
          <w:t>https://doi.org/10.1007/s11270-010-0426-9</w:t>
        </w:r>
      </w:hyperlink>
      <w:r w:rsidRPr="00AF2D58">
        <w:rPr>
          <w:noProof/>
        </w:rPr>
        <w:t>.</w:t>
      </w:r>
    </w:p>
    <w:p w14:paraId="3E481296"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55</w:t>
      </w:r>
      <w:r w:rsidRPr="00AF2D58">
        <w:rPr>
          <w:noProof/>
        </w:rPr>
        <w:t>]</w:t>
      </w:r>
      <w:r w:rsidRPr="00AF2D58">
        <w:rPr>
          <w:noProof/>
        </w:rPr>
        <w:tab/>
        <w:t>Parrella, F., et al.,(2025), Microplastics Settling in Turbid Water: Impacts of Sediments-Induced Flow Patterns on Particle Deposition Rates [J]</w:t>
      </w:r>
      <w:r w:rsidRPr="00AF2D58">
        <w:rPr>
          <w:i/>
          <w:noProof/>
        </w:rPr>
        <w:t>.</w:t>
      </w:r>
      <w:r w:rsidRPr="00AF2D58">
        <w:rPr>
          <w:noProof/>
        </w:rPr>
        <w:t xml:space="preserve"> Environmental Science &amp; Technology. 59(4): 2257-2265 DOI: 10.1021/acs.est.4c10551.</w:t>
      </w:r>
    </w:p>
    <w:p w14:paraId="0644B266"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56</w:t>
      </w:r>
      <w:r w:rsidRPr="00AF2D58">
        <w:rPr>
          <w:noProof/>
        </w:rPr>
        <w:t>]</w:t>
      </w:r>
      <w:r w:rsidRPr="00AF2D58">
        <w:rPr>
          <w:noProof/>
        </w:rPr>
        <w:tab/>
        <w:t xml:space="preserve">cooperation, G., </w:t>
      </w:r>
      <w:r w:rsidRPr="00AF2D58">
        <w:rPr>
          <w:i/>
          <w:noProof/>
        </w:rPr>
        <w:t xml:space="preserve">Supporting a Sustainable Waste and Circular Economy in Rwanda </w:t>
      </w:r>
      <w:r w:rsidRPr="00AF2D58">
        <w:rPr>
          <w:noProof/>
        </w:rPr>
        <w:t>2022.</w:t>
      </w:r>
    </w:p>
    <w:p w14:paraId="643BBB82" w14:textId="54551E10" w:rsidR="00AF2D58" w:rsidRPr="00AF2D58" w:rsidRDefault="00AF2D58" w:rsidP="00AF2D58">
      <w:pPr>
        <w:pStyle w:val="EndNoteBibliography"/>
        <w:spacing w:after="0"/>
        <w:ind w:left="720" w:hanging="720"/>
        <w:rPr>
          <w:noProof/>
        </w:rPr>
      </w:pPr>
      <w:r w:rsidRPr="00AF2D58">
        <w:rPr>
          <w:noProof/>
        </w:rPr>
        <w:t>[</w:t>
      </w:r>
      <w:r w:rsidRPr="00AF2D58">
        <w:rPr>
          <w:b/>
          <w:noProof/>
        </w:rPr>
        <w:t>57</w:t>
      </w:r>
      <w:r w:rsidRPr="00AF2D58">
        <w:rPr>
          <w:noProof/>
        </w:rPr>
        <w:t>]</w:t>
      </w:r>
      <w:r w:rsidRPr="00AF2D58">
        <w:rPr>
          <w:noProof/>
        </w:rPr>
        <w:tab/>
        <w:t>Dey, S., et al.,(2021), Seasonal variation in water quality parameters of Gudlavalleru Engineering College pond [J]</w:t>
      </w:r>
      <w:r w:rsidRPr="00AF2D58">
        <w:rPr>
          <w:i/>
          <w:noProof/>
        </w:rPr>
        <w:t>.</w:t>
      </w:r>
      <w:r w:rsidRPr="00AF2D58">
        <w:rPr>
          <w:noProof/>
        </w:rPr>
        <w:t xml:space="preserve"> Current Research in Green and Sustainable Chemistry. 4: 100058 DOI: </w:t>
      </w:r>
      <w:hyperlink r:id="rId38" w:history="1">
        <w:r w:rsidRPr="00AF2D58">
          <w:rPr>
            <w:rStyle w:val="Hyperlink"/>
            <w:noProof/>
          </w:rPr>
          <w:t>https://doi.org/10.1016/j.crgsc.2021.100058</w:t>
        </w:r>
      </w:hyperlink>
      <w:r w:rsidRPr="00AF2D58">
        <w:rPr>
          <w:noProof/>
        </w:rPr>
        <w:t>.</w:t>
      </w:r>
    </w:p>
    <w:p w14:paraId="15921B7B"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58</w:t>
      </w:r>
      <w:r w:rsidRPr="00AF2D58">
        <w:rPr>
          <w:noProof/>
        </w:rPr>
        <w:t>]</w:t>
      </w:r>
      <w:r w:rsidRPr="00AF2D58">
        <w:rPr>
          <w:noProof/>
        </w:rPr>
        <w:tab/>
        <w:t>Bazambanza, A., et al.,(2024), Seasonal subsurface water quality variation of physiochemical and bacteriological characteristics in Kamutwa-Kigali, Rwanda [J]</w:t>
      </w:r>
      <w:r w:rsidRPr="00AF2D58">
        <w:rPr>
          <w:i/>
          <w:noProof/>
        </w:rPr>
        <w:t>.</w:t>
      </w:r>
      <w:r w:rsidRPr="00AF2D58">
        <w:rPr>
          <w:noProof/>
        </w:rPr>
        <w:t xml:space="preserve"> AQUA—Water Infrastructure, Ecosystems and Society. 73(4): 737-745.</w:t>
      </w:r>
    </w:p>
    <w:p w14:paraId="07ACDCB7" w14:textId="77777777" w:rsidR="00AF2D58" w:rsidRPr="00AF2D58" w:rsidRDefault="00AF2D58" w:rsidP="00AF2D58">
      <w:pPr>
        <w:pStyle w:val="EndNoteBibliography"/>
        <w:spacing w:after="0"/>
        <w:ind w:left="720" w:hanging="720"/>
        <w:rPr>
          <w:i/>
          <w:noProof/>
        </w:rPr>
      </w:pPr>
      <w:r w:rsidRPr="00AF2D58">
        <w:rPr>
          <w:noProof/>
        </w:rPr>
        <w:t>[</w:t>
      </w:r>
      <w:r w:rsidRPr="00AF2D58">
        <w:rPr>
          <w:b/>
          <w:noProof/>
        </w:rPr>
        <w:t>59</w:t>
      </w:r>
      <w:r w:rsidRPr="00AF2D58">
        <w:rPr>
          <w:noProof/>
        </w:rPr>
        <w:t>]</w:t>
      </w:r>
      <w:r w:rsidRPr="00AF2D58">
        <w:rPr>
          <w:noProof/>
        </w:rPr>
        <w:tab/>
        <w:t>Organization, W.H.,(2017), Guidelines for drinking-water quality: first addendum to the fourth edition [J]</w:t>
      </w:r>
      <w:r w:rsidRPr="00AF2D58">
        <w:rPr>
          <w:i/>
          <w:noProof/>
        </w:rPr>
        <w:t>.</w:t>
      </w:r>
    </w:p>
    <w:p w14:paraId="7A8146B9"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60</w:t>
      </w:r>
      <w:r w:rsidRPr="00AF2D58">
        <w:rPr>
          <w:noProof/>
        </w:rPr>
        <w:t>]</w:t>
      </w:r>
      <w:r w:rsidRPr="00AF2D58">
        <w:rPr>
          <w:noProof/>
        </w:rPr>
        <w:tab/>
        <w:t>Vincent, N.M., et al.,(2023), Impact of soil erosion on water treatment cost: Case of Gihira water treatment plant, Rubavu, Rwanda [J]</w:t>
      </w:r>
      <w:r w:rsidRPr="00AF2D58">
        <w:rPr>
          <w:i/>
          <w:noProof/>
        </w:rPr>
        <w:t>.</w:t>
      </w:r>
      <w:r w:rsidRPr="00AF2D58">
        <w:rPr>
          <w:noProof/>
        </w:rPr>
        <w:t xml:space="preserve"> International Journal of Geography and Geology. 12(1): 1-17.</w:t>
      </w:r>
    </w:p>
    <w:p w14:paraId="19754991"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61</w:t>
      </w:r>
      <w:r w:rsidRPr="00AF2D58">
        <w:rPr>
          <w:noProof/>
        </w:rPr>
        <w:t>]</w:t>
      </w:r>
      <w:r w:rsidRPr="00AF2D58">
        <w:rPr>
          <w:noProof/>
        </w:rPr>
        <w:tab/>
        <w:t>Mukanyandwi, V., et al.,(2019), Seasonal assessment of drinking water sources in Rwanda using GIS, contamination degree (Cd), and metal index (MI) [J]</w:t>
      </w:r>
      <w:r w:rsidRPr="00AF2D58">
        <w:rPr>
          <w:i/>
          <w:noProof/>
        </w:rPr>
        <w:t>.</w:t>
      </w:r>
      <w:r w:rsidRPr="00AF2D58">
        <w:rPr>
          <w:noProof/>
        </w:rPr>
        <w:t xml:space="preserve"> Environ Monit Assess. 191(12): 734 DOI: 10.1007/s10661-019-7757-9.</w:t>
      </w:r>
    </w:p>
    <w:p w14:paraId="5FDE6459" w14:textId="00E9D2FD" w:rsidR="00AF2D58" w:rsidRPr="00AF2D58" w:rsidRDefault="00AF2D58" w:rsidP="00AF2D58">
      <w:pPr>
        <w:pStyle w:val="EndNoteBibliography"/>
        <w:spacing w:after="0"/>
        <w:ind w:left="720" w:hanging="720"/>
        <w:rPr>
          <w:noProof/>
        </w:rPr>
      </w:pPr>
      <w:r w:rsidRPr="00AF2D58">
        <w:rPr>
          <w:noProof/>
        </w:rPr>
        <w:t>[</w:t>
      </w:r>
      <w:r w:rsidRPr="00AF2D58">
        <w:rPr>
          <w:b/>
          <w:noProof/>
        </w:rPr>
        <w:t>62</w:t>
      </w:r>
      <w:r w:rsidRPr="00AF2D58">
        <w:rPr>
          <w:noProof/>
        </w:rPr>
        <w:t>]</w:t>
      </w:r>
      <w:r w:rsidRPr="00AF2D58">
        <w:rPr>
          <w:noProof/>
        </w:rPr>
        <w:tab/>
        <w:t>Tang, X. and J.A. Adesina,(2022), Integrated watershed management framework and groundwater resources in Africa—a review of west Africa sub-region [J]</w:t>
      </w:r>
      <w:r w:rsidRPr="00AF2D58">
        <w:rPr>
          <w:i/>
          <w:noProof/>
        </w:rPr>
        <w:t>.</w:t>
      </w:r>
      <w:r w:rsidRPr="00AF2D58">
        <w:rPr>
          <w:noProof/>
        </w:rPr>
        <w:t xml:space="preserve"> Water. 14(3): 288 DOI: </w:t>
      </w:r>
      <w:hyperlink r:id="rId39" w:history="1">
        <w:r w:rsidRPr="00AF2D58">
          <w:rPr>
            <w:rStyle w:val="Hyperlink"/>
            <w:noProof/>
          </w:rPr>
          <w:t>https://doi.org/10.3390/w14030288</w:t>
        </w:r>
      </w:hyperlink>
      <w:r w:rsidRPr="00AF2D58">
        <w:rPr>
          <w:noProof/>
        </w:rPr>
        <w:t>.</w:t>
      </w:r>
    </w:p>
    <w:p w14:paraId="67D40168"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63</w:t>
      </w:r>
      <w:r w:rsidRPr="00AF2D58">
        <w:rPr>
          <w:noProof/>
        </w:rPr>
        <w:t>]</w:t>
      </w:r>
      <w:r w:rsidRPr="00AF2D58">
        <w:rPr>
          <w:noProof/>
        </w:rPr>
        <w:tab/>
        <w:t>Mackie, E.,(2018), A Review of Watershed Restoration Practices and Partnerships in the Toronto region.</w:t>
      </w:r>
    </w:p>
    <w:p w14:paraId="3DF7EECF" w14:textId="0AFE6C58" w:rsidR="00AF2D58" w:rsidRPr="00AF2D58" w:rsidRDefault="00AF2D58" w:rsidP="00AF2D58">
      <w:pPr>
        <w:pStyle w:val="EndNoteBibliography"/>
        <w:spacing w:after="0"/>
        <w:ind w:left="720" w:hanging="720"/>
        <w:rPr>
          <w:i/>
          <w:noProof/>
        </w:rPr>
      </w:pPr>
      <w:r w:rsidRPr="00AF2D58">
        <w:rPr>
          <w:noProof/>
        </w:rPr>
        <w:t>[</w:t>
      </w:r>
      <w:r w:rsidRPr="00AF2D58">
        <w:rPr>
          <w:b/>
          <w:noProof/>
        </w:rPr>
        <w:t>64</w:t>
      </w:r>
      <w:r w:rsidRPr="00AF2D58">
        <w:rPr>
          <w:noProof/>
        </w:rPr>
        <w:t>]</w:t>
      </w:r>
      <w:r w:rsidRPr="00AF2D58">
        <w:rPr>
          <w:noProof/>
        </w:rPr>
        <w:tab/>
        <w:t xml:space="preserve">Nations, F.a.a.o.o.t.u.,(2024), Regulation on water pollution control, accessed on 14 February, 2025 at </w:t>
      </w:r>
      <w:hyperlink r:id="rId40" w:history="1">
        <w:r w:rsidRPr="00AF2D58">
          <w:rPr>
            <w:rStyle w:val="Hyperlink"/>
            <w:noProof/>
          </w:rPr>
          <w:t>https://www.fao.org/faolex/results/details/en/c/LEX-FAOC089033/</w:t>
        </w:r>
      </w:hyperlink>
      <w:r w:rsidRPr="00AF2D58">
        <w:rPr>
          <w:noProof/>
        </w:rPr>
        <w:t>. [J]</w:t>
      </w:r>
      <w:r w:rsidRPr="00AF2D58">
        <w:rPr>
          <w:i/>
          <w:noProof/>
        </w:rPr>
        <w:t>.</w:t>
      </w:r>
    </w:p>
    <w:p w14:paraId="42C5A34E" w14:textId="2FB6D5D3" w:rsidR="00AF2D58" w:rsidRPr="00AF2D58" w:rsidRDefault="00AF2D58" w:rsidP="00AF2D58">
      <w:pPr>
        <w:pStyle w:val="EndNoteBibliography"/>
        <w:spacing w:after="0"/>
        <w:ind w:left="720" w:hanging="720"/>
        <w:rPr>
          <w:noProof/>
        </w:rPr>
      </w:pPr>
      <w:r w:rsidRPr="00AF2D58">
        <w:rPr>
          <w:noProof/>
        </w:rPr>
        <w:lastRenderedPageBreak/>
        <w:t>[</w:t>
      </w:r>
      <w:r w:rsidRPr="00AF2D58">
        <w:rPr>
          <w:b/>
          <w:noProof/>
        </w:rPr>
        <w:t>65</w:t>
      </w:r>
      <w:r w:rsidRPr="00AF2D58">
        <w:rPr>
          <w:noProof/>
        </w:rPr>
        <w:t>]</w:t>
      </w:r>
      <w:r w:rsidRPr="00AF2D58">
        <w:rPr>
          <w:noProof/>
        </w:rPr>
        <w:tab/>
        <w:t>Mwitirehe, J., C.W. Kipruto, and C. Ruranga,(2024), Exploring the drinking water supply in Rwanda with panel data analysis [J]</w:t>
      </w:r>
      <w:r w:rsidRPr="00AF2D58">
        <w:rPr>
          <w:i/>
          <w:noProof/>
        </w:rPr>
        <w:t>.</w:t>
      </w:r>
      <w:r w:rsidRPr="00AF2D58">
        <w:rPr>
          <w:noProof/>
        </w:rPr>
        <w:t xml:space="preserve"> Journal of Water and Health. 22(5): 859-877 DOI: </w:t>
      </w:r>
      <w:hyperlink r:id="rId41" w:history="1">
        <w:r w:rsidRPr="00AF2D58">
          <w:rPr>
            <w:rStyle w:val="Hyperlink"/>
            <w:noProof/>
          </w:rPr>
          <w:t>http://doi.org/10.2166/wh.2024.337</w:t>
        </w:r>
      </w:hyperlink>
      <w:r w:rsidRPr="00AF2D58">
        <w:rPr>
          <w:noProof/>
        </w:rPr>
        <w:t>.</w:t>
      </w:r>
    </w:p>
    <w:p w14:paraId="5EE02C72" w14:textId="1204E016" w:rsidR="00AF2D58" w:rsidRPr="00AF2D58" w:rsidRDefault="00AF2D58" w:rsidP="00AF2D58">
      <w:pPr>
        <w:pStyle w:val="EndNoteBibliography"/>
        <w:spacing w:after="0"/>
        <w:ind w:left="720" w:hanging="720"/>
        <w:rPr>
          <w:noProof/>
        </w:rPr>
      </w:pPr>
      <w:r w:rsidRPr="00AF2D58">
        <w:rPr>
          <w:noProof/>
        </w:rPr>
        <w:t>[</w:t>
      </w:r>
      <w:r w:rsidRPr="00AF2D58">
        <w:rPr>
          <w:b/>
          <w:noProof/>
        </w:rPr>
        <w:t>66</w:t>
      </w:r>
      <w:r w:rsidRPr="00AF2D58">
        <w:rPr>
          <w:noProof/>
        </w:rPr>
        <w:t>]</w:t>
      </w:r>
      <w:r w:rsidRPr="00AF2D58">
        <w:rPr>
          <w:noProof/>
        </w:rPr>
        <w:tab/>
        <w:t>da Luz, N., J.E. Tobiason, and E. Kumpel,(2022), Water quality monitoring with purpose: Using a novel framework and leveraging long-term data [J]</w:t>
      </w:r>
      <w:r w:rsidRPr="00AF2D58">
        <w:rPr>
          <w:i/>
          <w:noProof/>
        </w:rPr>
        <w:t>.</w:t>
      </w:r>
      <w:r w:rsidRPr="00AF2D58">
        <w:rPr>
          <w:noProof/>
        </w:rPr>
        <w:t xml:space="preserve"> Science of The Total Environment. 818: 151729 DOI: </w:t>
      </w:r>
      <w:hyperlink r:id="rId42" w:history="1">
        <w:r w:rsidRPr="00AF2D58">
          <w:rPr>
            <w:rStyle w:val="Hyperlink"/>
            <w:noProof/>
          </w:rPr>
          <w:t>https://doi.org/10.1016/j.scitotenv.2021.151729</w:t>
        </w:r>
      </w:hyperlink>
      <w:r w:rsidRPr="00AF2D58">
        <w:rPr>
          <w:noProof/>
        </w:rPr>
        <w:t>.</w:t>
      </w:r>
    </w:p>
    <w:p w14:paraId="39011E1F"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67</w:t>
      </w:r>
      <w:r w:rsidRPr="00AF2D58">
        <w:rPr>
          <w:noProof/>
        </w:rPr>
        <w:t>]</w:t>
      </w:r>
      <w:r w:rsidRPr="00AF2D58">
        <w:rPr>
          <w:noProof/>
        </w:rPr>
        <w:tab/>
        <w:t>Shahady, T. and H. Boniface,(2018), Water quality management through community engagement in Costa Rica [J]</w:t>
      </w:r>
      <w:r w:rsidRPr="00AF2D58">
        <w:rPr>
          <w:i/>
          <w:noProof/>
        </w:rPr>
        <w:t>.</w:t>
      </w:r>
      <w:r w:rsidRPr="00AF2D58">
        <w:rPr>
          <w:noProof/>
        </w:rPr>
        <w:t xml:space="preserve"> Journal of Environmental Studies and Sciences. 8(4): 488-502 DOI: 10.1007/s13412-018-0504-7.</w:t>
      </w:r>
    </w:p>
    <w:p w14:paraId="06E5CA40" w14:textId="77777777" w:rsidR="00AF2D58" w:rsidRPr="00AF2D58" w:rsidRDefault="00AF2D58" w:rsidP="00AF2D58">
      <w:pPr>
        <w:pStyle w:val="EndNoteBibliography"/>
        <w:spacing w:after="0"/>
        <w:ind w:left="720" w:hanging="720"/>
        <w:rPr>
          <w:noProof/>
        </w:rPr>
      </w:pPr>
      <w:r w:rsidRPr="00AF2D58">
        <w:rPr>
          <w:noProof/>
        </w:rPr>
        <w:t>[</w:t>
      </w:r>
      <w:r w:rsidRPr="00AF2D58">
        <w:rPr>
          <w:b/>
          <w:noProof/>
        </w:rPr>
        <w:t>68</w:t>
      </w:r>
      <w:r w:rsidRPr="00AF2D58">
        <w:rPr>
          <w:noProof/>
        </w:rPr>
        <w:t>]</w:t>
      </w:r>
      <w:r w:rsidRPr="00AF2D58">
        <w:rPr>
          <w:noProof/>
        </w:rPr>
        <w:tab/>
        <w:t>Twumasi, Y.A., et al.,(2024), Assessing the Impact of Population Growth in Louisiana on Diminishing Water Quantity and Quality within the State [J]</w:t>
      </w:r>
      <w:r w:rsidRPr="00AF2D58">
        <w:rPr>
          <w:i/>
          <w:noProof/>
        </w:rPr>
        <w:t>.</w:t>
      </w:r>
      <w:r w:rsidRPr="00AF2D58">
        <w:rPr>
          <w:noProof/>
        </w:rPr>
        <w:t xml:space="preserve"> Journal of Water Resource and Protection. 16(11): 730-756.</w:t>
      </w:r>
    </w:p>
    <w:p w14:paraId="43E0739A" w14:textId="5722BCF7" w:rsidR="00AF2D58" w:rsidRPr="00AF2D58" w:rsidRDefault="00AF2D58" w:rsidP="00AF2D58">
      <w:pPr>
        <w:pStyle w:val="EndNoteBibliography"/>
        <w:spacing w:after="0"/>
        <w:ind w:left="720" w:hanging="720"/>
        <w:rPr>
          <w:noProof/>
        </w:rPr>
      </w:pPr>
      <w:r w:rsidRPr="00AF2D58">
        <w:rPr>
          <w:noProof/>
        </w:rPr>
        <w:t>[</w:t>
      </w:r>
      <w:r w:rsidRPr="00AF2D58">
        <w:rPr>
          <w:b/>
          <w:noProof/>
        </w:rPr>
        <w:t>69</w:t>
      </w:r>
      <w:r w:rsidRPr="00AF2D58">
        <w:rPr>
          <w:noProof/>
        </w:rPr>
        <w:t>]</w:t>
      </w:r>
      <w:r w:rsidRPr="00AF2D58">
        <w:rPr>
          <w:noProof/>
        </w:rPr>
        <w:tab/>
        <w:t xml:space="preserve">Bank, W., </w:t>
      </w:r>
      <w:r w:rsidRPr="00AF2D58">
        <w:rPr>
          <w:i/>
          <w:noProof/>
        </w:rPr>
        <w:t xml:space="preserve">World Bank open data, accessed on 31 January,2025 at </w:t>
      </w:r>
      <w:hyperlink r:id="rId43" w:history="1">
        <w:r w:rsidRPr="00AF2D58">
          <w:rPr>
            <w:rStyle w:val="Hyperlink"/>
            <w:i/>
            <w:noProof/>
          </w:rPr>
          <w:t>http://data.worldbank.org/</w:t>
        </w:r>
      </w:hyperlink>
      <w:r w:rsidRPr="00AF2D58">
        <w:rPr>
          <w:i/>
          <w:noProof/>
        </w:rPr>
        <w:t>.</w:t>
      </w:r>
      <w:r w:rsidRPr="00AF2D58">
        <w:rPr>
          <w:noProof/>
        </w:rPr>
        <w:t xml:space="preserve"> 2015.</w:t>
      </w:r>
    </w:p>
    <w:p w14:paraId="187640FB" w14:textId="77777777" w:rsidR="00AF2D58" w:rsidRPr="00AF2D58" w:rsidRDefault="00AF2D58" w:rsidP="00AF2D58">
      <w:pPr>
        <w:pStyle w:val="EndNoteBibliography"/>
        <w:ind w:left="720" w:hanging="720"/>
        <w:rPr>
          <w:noProof/>
        </w:rPr>
      </w:pPr>
      <w:r w:rsidRPr="00AF2D58">
        <w:rPr>
          <w:noProof/>
        </w:rPr>
        <w:t>[</w:t>
      </w:r>
      <w:r w:rsidRPr="00AF2D58">
        <w:rPr>
          <w:b/>
          <w:noProof/>
        </w:rPr>
        <w:t>70</w:t>
      </w:r>
      <w:r w:rsidRPr="00AF2D58">
        <w:rPr>
          <w:noProof/>
        </w:rPr>
        <w:t>]</w:t>
      </w:r>
      <w:r w:rsidRPr="00AF2D58">
        <w:rPr>
          <w:noProof/>
        </w:rPr>
        <w:tab/>
        <w:t xml:space="preserve">People, W.F., </w:t>
      </w:r>
      <w:r w:rsidRPr="00AF2D58">
        <w:rPr>
          <w:i/>
          <w:noProof/>
        </w:rPr>
        <w:t>Climate-Change-water reuse management andWASH in Rwanda</w:t>
      </w:r>
      <w:r w:rsidRPr="00AF2D58">
        <w:rPr>
          <w:noProof/>
        </w:rPr>
        <w:t>. 2021.</w:t>
      </w:r>
    </w:p>
    <w:p w14:paraId="66BCFF76" w14:textId="14BFADAB" w:rsidR="00791BED" w:rsidRPr="008D7A5B" w:rsidRDefault="006C0AEF" w:rsidP="00B53B91">
      <w:pPr>
        <w:pStyle w:val="EndNoteBibliography"/>
        <w:ind w:left="720" w:hanging="720"/>
        <w:jc w:val="both"/>
        <w:rPr>
          <w:rStyle w:val="Strong"/>
          <w:rFonts w:ascii="Arial" w:hAnsi="Arial" w:cs="Arial"/>
          <w:color w:val="333333"/>
          <w:sz w:val="24"/>
          <w:szCs w:val="24"/>
        </w:rPr>
      </w:pPr>
      <w:r w:rsidRPr="008D7A5B">
        <w:rPr>
          <w:rStyle w:val="Strong"/>
          <w:rFonts w:ascii="Arial" w:hAnsi="Arial" w:cs="Arial"/>
          <w:color w:val="333333"/>
          <w:sz w:val="24"/>
          <w:szCs w:val="24"/>
        </w:rPr>
        <w:fldChar w:fldCharType="end"/>
      </w:r>
    </w:p>
    <w:p w14:paraId="1D51B95C" w14:textId="2053AB00" w:rsidR="009A37F0" w:rsidRPr="008F0FB8" w:rsidRDefault="009A37F0" w:rsidP="008F0FB8">
      <w:pPr>
        <w:pStyle w:val="EndNoteBibliography"/>
        <w:ind w:left="720" w:hanging="720"/>
        <w:jc w:val="both"/>
        <w:rPr>
          <w:rStyle w:val="Strong"/>
          <w:rFonts w:ascii="Arial" w:hAnsi="Arial" w:cs="Arial"/>
          <w:b w:val="0"/>
          <w:color w:val="333333"/>
          <w:sz w:val="24"/>
          <w:szCs w:val="24"/>
        </w:rPr>
      </w:pPr>
    </w:p>
    <w:sectPr w:rsidR="009A37F0" w:rsidRPr="008F0FB8" w:rsidSect="00081379">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7D7FE" w14:textId="77777777" w:rsidR="00EE3EF2" w:rsidRDefault="00EE3EF2">
      <w:pPr>
        <w:spacing w:line="240" w:lineRule="auto"/>
      </w:pPr>
      <w:r>
        <w:separator/>
      </w:r>
    </w:p>
  </w:endnote>
  <w:endnote w:type="continuationSeparator" w:id="0">
    <w:p w14:paraId="1E53A2FC" w14:textId="77777777" w:rsidR="00EE3EF2" w:rsidRDefault="00EE3E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C564" w14:textId="2F858003" w:rsidR="00EE3EF2" w:rsidRDefault="00EE3EF2">
    <w:pPr>
      <w:pStyle w:val="Footer"/>
      <w:jc w:val="center"/>
    </w:pPr>
    <w:r>
      <w:fldChar w:fldCharType="begin"/>
    </w:r>
    <w:r>
      <w:instrText xml:space="preserve"> PAGE   \* MERGEFORMAT </w:instrText>
    </w:r>
    <w:r>
      <w:fldChar w:fldCharType="separate"/>
    </w:r>
    <w:r>
      <w:rPr>
        <w:noProof/>
      </w:rPr>
      <w:t>17</w:t>
    </w:r>
    <w:r>
      <w:rPr>
        <w:noProof/>
      </w:rPr>
      <w:fldChar w:fldCharType="end"/>
    </w:r>
  </w:p>
  <w:p w14:paraId="66ED757A" w14:textId="77777777" w:rsidR="00EE3EF2" w:rsidRDefault="00EE3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39CAF" w14:textId="77777777" w:rsidR="00EE3EF2" w:rsidRDefault="00EE3EF2">
      <w:pPr>
        <w:spacing w:after="0"/>
      </w:pPr>
      <w:r>
        <w:separator/>
      </w:r>
    </w:p>
  </w:footnote>
  <w:footnote w:type="continuationSeparator" w:id="0">
    <w:p w14:paraId="655D206F" w14:textId="77777777" w:rsidR="00EE3EF2" w:rsidRDefault="00EE3E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ECFB" w14:textId="3E19B148" w:rsidR="00EE3EF2" w:rsidRDefault="00EE3EF2">
    <w:pPr>
      <w:pStyle w:val="Header"/>
    </w:pPr>
    <w:r>
      <w:rPr>
        <w:noProof/>
      </w:rPr>
      <w:pict w14:anchorId="07E6D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63282" o:spid="_x0000_s2050" type="#_x0000_t136" style="position:absolute;margin-left:0;margin-top:0;width:591.95pt;height:11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06C7E" w14:textId="52F07F5E" w:rsidR="00EE3EF2" w:rsidRDefault="00EE3EF2">
    <w:pPr>
      <w:pStyle w:val="Header"/>
    </w:pPr>
    <w:r>
      <w:rPr>
        <w:noProof/>
      </w:rPr>
      <w:pict w14:anchorId="0B017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63283" o:spid="_x0000_s2051" type="#_x0000_t136" style="position:absolute;margin-left:0;margin-top:0;width:591.95pt;height:11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6B646" w14:textId="69027BE4" w:rsidR="00EE3EF2" w:rsidRDefault="00EE3EF2">
    <w:pPr>
      <w:pStyle w:val="Header"/>
    </w:pPr>
    <w:r>
      <w:rPr>
        <w:noProof/>
      </w:rPr>
      <w:pict w14:anchorId="7A249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63281" o:spid="_x0000_s2049" type="#_x0000_t136" style="position:absolute;margin-left:0;margin-top:0;width:591.95pt;height:11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2" fillcolor="white">
      <v:fill color="white"/>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zMTG3MDI3MjQxMTJT0lEKTi0uzszPAykwqgUAAcU6si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apavswbdpadxe5ttpptz9ppvv5s5fpd9rr&quot;&gt;My EndNote _Microbiology&lt;record-ids&gt;&lt;item&gt;664&lt;/item&gt;&lt;item&gt;665&lt;/item&gt;&lt;item&gt;666&lt;/item&gt;&lt;item&gt;668&lt;/item&gt;&lt;item&gt;670&lt;/item&gt;&lt;item&gt;671&lt;/item&gt;&lt;item&gt;672&lt;/item&gt;&lt;item&gt;673&lt;/item&gt;&lt;item&gt;674&lt;/item&gt;&lt;item&gt;678&lt;/item&gt;&lt;item&gt;679&lt;/item&gt;&lt;item&gt;680&lt;/item&gt;&lt;item&gt;681&lt;/item&gt;&lt;item&gt;682&lt;/item&gt;&lt;item&gt;683&lt;/item&gt;&lt;item&gt;684&lt;/item&gt;&lt;item&gt;687&lt;/item&gt;&lt;item&gt;688&lt;/item&gt;&lt;item&gt;690&lt;/item&gt;&lt;item&gt;692&lt;/item&gt;&lt;item&gt;694&lt;/item&gt;&lt;item&gt;695&lt;/item&gt;&lt;item&gt;698&lt;/item&gt;&lt;item&gt;699&lt;/item&gt;&lt;item&gt;700&lt;/item&gt;&lt;item&gt;701&lt;/item&gt;&lt;item&gt;703&lt;/item&gt;&lt;item&gt;704&lt;/item&gt;&lt;item&gt;708&lt;/item&gt;&lt;item&gt;710&lt;/item&gt;&lt;item&gt;711&lt;/item&gt;&lt;item&gt;712&lt;/item&gt;&lt;item&gt;713&lt;/item&gt;&lt;item&gt;714&lt;/item&gt;&lt;item&gt;716&lt;/item&gt;&lt;item&gt;725&lt;/item&gt;&lt;item&gt;726&lt;/item&gt;&lt;item&gt;731&lt;/item&gt;&lt;item&gt;732&lt;/item&gt;&lt;item&gt;733&lt;/item&gt;&lt;item&gt;734&lt;/item&gt;&lt;item&gt;735&lt;/item&gt;&lt;item&gt;736&lt;/item&gt;&lt;item&gt;739&lt;/item&gt;&lt;item&gt;740&lt;/item&gt;&lt;item&gt;741&lt;/item&gt;&lt;item&gt;743&lt;/item&gt;&lt;item&gt;744&lt;/item&gt;&lt;item&gt;745&lt;/item&gt;&lt;item&gt;746&lt;/item&gt;&lt;item&gt;747&lt;/item&gt;&lt;item&gt;748&lt;/item&gt;&lt;item&gt;749&lt;/item&gt;&lt;item&gt;750&lt;/item&gt;&lt;item&gt;751&lt;/item&gt;&lt;item&gt;752&lt;/item&gt;&lt;item&gt;753&lt;/item&gt;&lt;item&gt;755&lt;/item&gt;&lt;item&gt;757&lt;/item&gt;&lt;item&gt;758&lt;/item&gt;&lt;item&gt;759&lt;/item&gt;&lt;item&gt;760&lt;/item&gt;&lt;item&gt;761&lt;/item&gt;&lt;item&gt;762&lt;/item&gt;&lt;item&gt;763&lt;/item&gt;&lt;item&gt;764&lt;/item&gt;&lt;item&gt;765&lt;/item&gt;&lt;item&gt;766&lt;/item&gt;&lt;item&gt;767&lt;/item&gt;&lt;item&gt;768&lt;/item&gt;&lt;item&gt;769&lt;/item&gt;&lt;item&gt;770&lt;/item&gt;&lt;item&gt;780&lt;/item&gt;&lt;/record-ids&gt;&lt;/item&gt;&lt;/Libraries&gt;"/>
  </w:docVars>
  <w:rsids>
    <w:rsidRoot w:val="004E14C6"/>
    <w:rsid w:val="00000990"/>
    <w:rsid w:val="000057D5"/>
    <w:rsid w:val="00010675"/>
    <w:rsid w:val="00013DFD"/>
    <w:rsid w:val="00014D1A"/>
    <w:rsid w:val="00015960"/>
    <w:rsid w:val="00015E2E"/>
    <w:rsid w:val="000176FD"/>
    <w:rsid w:val="00017DDD"/>
    <w:rsid w:val="0002010B"/>
    <w:rsid w:val="00022241"/>
    <w:rsid w:val="00022BD8"/>
    <w:rsid w:val="000253B5"/>
    <w:rsid w:val="00027A4E"/>
    <w:rsid w:val="0003143A"/>
    <w:rsid w:val="00032254"/>
    <w:rsid w:val="00032AA9"/>
    <w:rsid w:val="00036171"/>
    <w:rsid w:val="000402B6"/>
    <w:rsid w:val="00041779"/>
    <w:rsid w:val="00041B59"/>
    <w:rsid w:val="00046CA4"/>
    <w:rsid w:val="00046D77"/>
    <w:rsid w:val="00047736"/>
    <w:rsid w:val="00050566"/>
    <w:rsid w:val="000516B1"/>
    <w:rsid w:val="00053F8E"/>
    <w:rsid w:val="00070496"/>
    <w:rsid w:val="000715C7"/>
    <w:rsid w:val="00071C68"/>
    <w:rsid w:val="00072328"/>
    <w:rsid w:val="00072D29"/>
    <w:rsid w:val="000731A6"/>
    <w:rsid w:val="00073436"/>
    <w:rsid w:val="000747E4"/>
    <w:rsid w:val="00077916"/>
    <w:rsid w:val="00077C1A"/>
    <w:rsid w:val="00081379"/>
    <w:rsid w:val="00081DC2"/>
    <w:rsid w:val="000869D6"/>
    <w:rsid w:val="00090C17"/>
    <w:rsid w:val="000911B7"/>
    <w:rsid w:val="00093E9C"/>
    <w:rsid w:val="00095E7D"/>
    <w:rsid w:val="00097AEE"/>
    <w:rsid w:val="000A0A84"/>
    <w:rsid w:val="000A184E"/>
    <w:rsid w:val="000A2495"/>
    <w:rsid w:val="000A45E9"/>
    <w:rsid w:val="000A6136"/>
    <w:rsid w:val="000A665C"/>
    <w:rsid w:val="000A687D"/>
    <w:rsid w:val="000A71D3"/>
    <w:rsid w:val="000A77ED"/>
    <w:rsid w:val="000B1AEA"/>
    <w:rsid w:val="000B20AC"/>
    <w:rsid w:val="000B478F"/>
    <w:rsid w:val="000B5AB4"/>
    <w:rsid w:val="000B5D54"/>
    <w:rsid w:val="000B5D5E"/>
    <w:rsid w:val="000B677E"/>
    <w:rsid w:val="000B7EF0"/>
    <w:rsid w:val="000C58C2"/>
    <w:rsid w:val="000C6C41"/>
    <w:rsid w:val="000C6E4F"/>
    <w:rsid w:val="000C792B"/>
    <w:rsid w:val="000D0825"/>
    <w:rsid w:val="000D138E"/>
    <w:rsid w:val="000E7B46"/>
    <w:rsid w:val="000F161E"/>
    <w:rsid w:val="000F1AFA"/>
    <w:rsid w:val="000F307D"/>
    <w:rsid w:val="000F3637"/>
    <w:rsid w:val="000F3DE2"/>
    <w:rsid w:val="000F5DA9"/>
    <w:rsid w:val="000F60F6"/>
    <w:rsid w:val="000F78F4"/>
    <w:rsid w:val="0010069F"/>
    <w:rsid w:val="001024E6"/>
    <w:rsid w:val="0010688B"/>
    <w:rsid w:val="00107B0A"/>
    <w:rsid w:val="00107DCE"/>
    <w:rsid w:val="00113A22"/>
    <w:rsid w:val="00113E97"/>
    <w:rsid w:val="001160A2"/>
    <w:rsid w:val="00117919"/>
    <w:rsid w:val="001209B8"/>
    <w:rsid w:val="0012164D"/>
    <w:rsid w:val="001227C2"/>
    <w:rsid w:val="00123991"/>
    <w:rsid w:val="0012773A"/>
    <w:rsid w:val="001311D0"/>
    <w:rsid w:val="00132F3C"/>
    <w:rsid w:val="001335A9"/>
    <w:rsid w:val="0013465E"/>
    <w:rsid w:val="00135FAD"/>
    <w:rsid w:val="00136B14"/>
    <w:rsid w:val="00137269"/>
    <w:rsid w:val="00137477"/>
    <w:rsid w:val="00142FAA"/>
    <w:rsid w:val="001455CA"/>
    <w:rsid w:val="001458B9"/>
    <w:rsid w:val="00147072"/>
    <w:rsid w:val="001537DC"/>
    <w:rsid w:val="00155390"/>
    <w:rsid w:val="00161A6A"/>
    <w:rsid w:val="00162003"/>
    <w:rsid w:val="00162C6D"/>
    <w:rsid w:val="00163360"/>
    <w:rsid w:val="00167D29"/>
    <w:rsid w:val="001704D6"/>
    <w:rsid w:val="001720DB"/>
    <w:rsid w:val="00176F71"/>
    <w:rsid w:val="001779E4"/>
    <w:rsid w:val="00180A80"/>
    <w:rsid w:val="001811A1"/>
    <w:rsid w:val="001811E3"/>
    <w:rsid w:val="0018168F"/>
    <w:rsid w:val="00182093"/>
    <w:rsid w:val="00182BDF"/>
    <w:rsid w:val="00183448"/>
    <w:rsid w:val="0018498B"/>
    <w:rsid w:val="00185494"/>
    <w:rsid w:val="001867EE"/>
    <w:rsid w:val="0018698F"/>
    <w:rsid w:val="00187101"/>
    <w:rsid w:val="001871E2"/>
    <w:rsid w:val="0019132A"/>
    <w:rsid w:val="0019181C"/>
    <w:rsid w:val="001A1E1C"/>
    <w:rsid w:val="001A3C33"/>
    <w:rsid w:val="001A4647"/>
    <w:rsid w:val="001B1EA6"/>
    <w:rsid w:val="001C032E"/>
    <w:rsid w:val="001C45F2"/>
    <w:rsid w:val="001C6B10"/>
    <w:rsid w:val="001D3470"/>
    <w:rsid w:val="001D6405"/>
    <w:rsid w:val="001E46AD"/>
    <w:rsid w:val="001E5EA7"/>
    <w:rsid w:val="001E627D"/>
    <w:rsid w:val="001E6DE4"/>
    <w:rsid w:val="001E7710"/>
    <w:rsid w:val="001F3CB6"/>
    <w:rsid w:val="00201DC6"/>
    <w:rsid w:val="00204460"/>
    <w:rsid w:val="00204792"/>
    <w:rsid w:val="00205086"/>
    <w:rsid w:val="002127FD"/>
    <w:rsid w:val="00212DF7"/>
    <w:rsid w:val="00215572"/>
    <w:rsid w:val="0021624B"/>
    <w:rsid w:val="002207EB"/>
    <w:rsid w:val="002219DD"/>
    <w:rsid w:val="00222842"/>
    <w:rsid w:val="00223E1D"/>
    <w:rsid w:val="00223F8F"/>
    <w:rsid w:val="00236223"/>
    <w:rsid w:val="0023784B"/>
    <w:rsid w:val="002507C2"/>
    <w:rsid w:val="002543C8"/>
    <w:rsid w:val="00254878"/>
    <w:rsid w:val="00254B70"/>
    <w:rsid w:val="002561B6"/>
    <w:rsid w:val="00261200"/>
    <w:rsid w:val="00261D90"/>
    <w:rsid w:val="002644D6"/>
    <w:rsid w:val="00265B36"/>
    <w:rsid w:val="00265D5D"/>
    <w:rsid w:val="00266325"/>
    <w:rsid w:val="00266618"/>
    <w:rsid w:val="00277C17"/>
    <w:rsid w:val="00282A3C"/>
    <w:rsid w:val="00285014"/>
    <w:rsid w:val="00285CC5"/>
    <w:rsid w:val="00286F77"/>
    <w:rsid w:val="00291508"/>
    <w:rsid w:val="00291548"/>
    <w:rsid w:val="00297992"/>
    <w:rsid w:val="002A17FA"/>
    <w:rsid w:val="002A1B55"/>
    <w:rsid w:val="002B06C9"/>
    <w:rsid w:val="002B12D0"/>
    <w:rsid w:val="002B15E9"/>
    <w:rsid w:val="002B1A7C"/>
    <w:rsid w:val="002B2687"/>
    <w:rsid w:val="002B2870"/>
    <w:rsid w:val="002B5095"/>
    <w:rsid w:val="002C02EA"/>
    <w:rsid w:val="002C069C"/>
    <w:rsid w:val="002C07EA"/>
    <w:rsid w:val="002C08B5"/>
    <w:rsid w:val="002C193A"/>
    <w:rsid w:val="002C42FF"/>
    <w:rsid w:val="002C465F"/>
    <w:rsid w:val="002C5034"/>
    <w:rsid w:val="002D1D55"/>
    <w:rsid w:val="002D2965"/>
    <w:rsid w:val="002D329F"/>
    <w:rsid w:val="002D4225"/>
    <w:rsid w:val="002E3752"/>
    <w:rsid w:val="002E3C90"/>
    <w:rsid w:val="002E3CB2"/>
    <w:rsid w:val="002E4AD5"/>
    <w:rsid w:val="002E4E90"/>
    <w:rsid w:val="002E6325"/>
    <w:rsid w:val="002F07ED"/>
    <w:rsid w:val="002F1BF3"/>
    <w:rsid w:val="002F2466"/>
    <w:rsid w:val="0030094B"/>
    <w:rsid w:val="00301BBB"/>
    <w:rsid w:val="00302A1B"/>
    <w:rsid w:val="003030D9"/>
    <w:rsid w:val="00305B58"/>
    <w:rsid w:val="00305ED5"/>
    <w:rsid w:val="0030617B"/>
    <w:rsid w:val="00306864"/>
    <w:rsid w:val="00310C0A"/>
    <w:rsid w:val="00311045"/>
    <w:rsid w:val="00312392"/>
    <w:rsid w:val="00312EB9"/>
    <w:rsid w:val="003131CB"/>
    <w:rsid w:val="00316EC4"/>
    <w:rsid w:val="003213BE"/>
    <w:rsid w:val="00323C4D"/>
    <w:rsid w:val="0032451B"/>
    <w:rsid w:val="00324BEE"/>
    <w:rsid w:val="00327C70"/>
    <w:rsid w:val="00330D33"/>
    <w:rsid w:val="003312D0"/>
    <w:rsid w:val="003369C2"/>
    <w:rsid w:val="00337F2C"/>
    <w:rsid w:val="00341C76"/>
    <w:rsid w:val="003437B6"/>
    <w:rsid w:val="00353E55"/>
    <w:rsid w:val="00357007"/>
    <w:rsid w:val="00361A95"/>
    <w:rsid w:val="003644C8"/>
    <w:rsid w:val="00364ABE"/>
    <w:rsid w:val="0036767B"/>
    <w:rsid w:val="00371B3B"/>
    <w:rsid w:val="00372020"/>
    <w:rsid w:val="0037226E"/>
    <w:rsid w:val="00380548"/>
    <w:rsid w:val="00382695"/>
    <w:rsid w:val="00382E56"/>
    <w:rsid w:val="003831FF"/>
    <w:rsid w:val="0038355F"/>
    <w:rsid w:val="0039001C"/>
    <w:rsid w:val="00390856"/>
    <w:rsid w:val="00390AED"/>
    <w:rsid w:val="003919DA"/>
    <w:rsid w:val="003937BB"/>
    <w:rsid w:val="00394577"/>
    <w:rsid w:val="00394FB3"/>
    <w:rsid w:val="003954FE"/>
    <w:rsid w:val="00395F94"/>
    <w:rsid w:val="003A2417"/>
    <w:rsid w:val="003A46FE"/>
    <w:rsid w:val="003A5CCD"/>
    <w:rsid w:val="003B634C"/>
    <w:rsid w:val="003B6B7A"/>
    <w:rsid w:val="003C1EAA"/>
    <w:rsid w:val="003C2EFA"/>
    <w:rsid w:val="003C352A"/>
    <w:rsid w:val="003D320C"/>
    <w:rsid w:val="003D4AB0"/>
    <w:rsid w:val="003D57F6"/>
    <w:rsid w:val="003D6065"/>
    <w:rsid w:val="003E0DC2"/>
    <w:rsid w:val="003E1BD5"/>
    <w:rsid w:val="003E42B8"/>
    <w:rsid w:val="003E4370"/>
    <w:rsid w:val="003E4374"/>
    <w:rsid w:val="003E4809"/>
    <w:rsid w:val="003F0EF7"/>
    <w:rsid w:val="003F1B08"/>
    <w:rsid w:val="003F4F4E"/>
    <w:rsid w:val="003F7406"/>
    <w:rsid w:val="004009A7"/>
    <w:rsid w:val="00407C36"/>
    <w:rsid w:val="004115C5"/>
    <w:rsid w:val="004117CA"/>
    <w:rsid w:val="004139A2"/>
    <w:rsid w:val="0041402E"/>
    <w:rsid w:val="00415EA2"/>
    <w:rsid w:val="00416A0E"/>
    <w:rsid w:val="004177A3"/>
    <w:rsid w:val="00423B23"/>
    <w:rsid w:val="00426881"/>
    <w:rsid w:val="00432E25"/>
    <w:rsid w:val="004340CD"/>
    <w:rsid w:val="00434A7D"/>
    <w:rsid w:val="00435759"/>
    <w:rsid w:val="004363C2"/>
    <w:rsid w:val="004425AD"/>
    <w:rsid w:val="00445276"/>
    <w:rsid w:val="00445F60"/>
    <w:rsid w:val="00447B9C"/>
    <w:rsid w:val="00451CDF"/>
    <w:rsid w:val="004522FC"/>
    <w:rsid w:val="00453149"/>
    <w:rsid w:val="0045597F"/>
    <w:rsid w:val="004645FB"/>
    <w:rsid w:val="00464D08"/>
    <w:rsid w:val="00464F87"/>
    <w:rsid w:val="0047057C"/>
    <w:rsid w:val="00471140"/>
    <w:rsid w:val="00473F52"/>
    <w:rsid w:val="004741A9"/>
    <w:rsid w:val="00475119"/>
    <w:rsid w:val="00480C39"/>
    <w:rsid w:val="00481982"/>
    <w:rsid w:val="00484450"/>
    <w:rsid w:val="004855E9"/>
    <w:rsid w:val="00486367"/>
    <w:rsid w:val="004863D2"/>
    <w:rsid w:val="004901BF"/>
    <w:rsid w:val="0049028F"/>
    <w:rsid w:val="00490633"/>
    <w:rsid w:val="00492979"/>
    <w:rsid w:val="004931F9"/>
    <w:rsid w:val="00493E0E"/>
    <w:rsid w:val="00494C4B"/>
    <w:rsid w:val="00494FBF"/>
    <w:rsid w:val="0049637D"/>
    <w:rsid w:val="00496620"/>
    <w:rsid w:val="004A1F0B"/>
    <w:rsid w:val="004A2119"/>
    <w:rsid w:val="004A31D9"/>
    <w:rsid w:val="004A3C7F"/>
    <w:rsid w:val="004A4CC7"/>
    <w:rsid w:val="004A4E57"/>
    <w:rsid w:val="004A58DD"/>
    <w:rsid w:val="004A5CE6"/>
    <w:rsid w:val="004A694B"/>
    <w:rsid w:val="004B11D8"/>
    <w:rsid w:val="004B179F"/>
    <w:rsid w:val="004C02E4"/>
    <w:rsid w:val="004C08B1"/>
    <w:rsid w:val="004C2A46"/>
    <w:rsid w:val="004C3CF9"/>
    <w:rsid w:val="004C3DA9"/>
    <w:rsid w:val="004C3E4B"/>
    <w:rsid w:val="004D528C"/>
    <w:rsid w:val="004D5A40"/>
    <w:rsid w:val="004D6720"/>
    <w:rsid w:val="004E0115"/>
    <w:rsid w:val="004E14C6"/>
    <w:rsid w:val="004E1E5C"/>
    <w:rsid w:val="004E29DA"/>
    <w:rsid w:val="004E3061"/>
    <w:rsid w:val="004E3275"/>
    <w:rsid w:val="004E701F"/>
    <w:rsid w:val="004F1023"/>
    <w:rsid w:val="004F308B"/>
    <w:rsid w:val="004F57B1"/>
    <w:rsid w:val="004F5AE9"/>
    <w:rsid w:val="004F74C6"/>
    <w:rsid w:val="00501E16"/>
    <w:rsid w:val="00502A0D"/>
    <w:rsid w:val="0050654B"/>
    <w:rsid w:val="00510FE4"/>
    <w:rsid w:val="0051717B"/>
    <w:rsid w:val="005200CF"/>
    <w:rsid w:val="005200F2"/>
    <w:rsid w:val="00520274"/>
    <w:rsid w:val="00527718"/>
    <w:rsid w:val="00530B44"/>
    <w:rsid w:val="00533229"/>
    <w:rsid w:val="00534BF2"/>
    <w:rsid w:val="00536A6B"/>
    <w:rsid w:val="00536CCA"/>
    <w:rsid w:val="0054026F"/>
    <w:rsid w:val="005404FE"/>
    <w:rsid w:val="0054365E"/>
    <w:rsid w:val="005455E6"/>
    <w:rsid w:val="005463E8"/>
    <w:rsid w:val="005521A1"/>
    <w:rsid w:val="00553C88"/>
    <w:rsid w:val="0055657C"/>
    <w:rsid w:val="00557531"/>
    <w:rsid w:val="0056144C"/>
    <w:rsid w:val="00564A8A"/>
    <w:rsid w:val="00567C76"/>
    <w:rsid w:val="005702E0"/>
    <w:rsid w:val="00571118"/>
    <w:rsid w:val="00573298"/>
    <w:rsid w:val="00574B1F"/>
    <w:rsid w:val="005800EA"/>
    <w:rsid w:val="00582CA2"/>
    <w:rsid w:val="00584A20"/>
    <w:rsid w:val="00585679"/>
    <w:rsid w:val="00586B50"/>
    <w:rsid w:val="00594002"/>
    <w:rsid w:val="005955FF"/>
    <w:rsid w:val="00596B63"/>
    <w:rsid w:val="005A2409"/>
    <w:rsid w:val="005A2696"/>
    <w:rsid w:val="005A4B2A"/>
    <w:rsid w:val="005B0417"/>
    <w:rsid w:val="005B2F19"/>
    <w:rsid w:val="005B3117"/>
    <w:rsid w:val="005B5BC6"/>
    <w:rsid w:val="005B6CBF"/>
    <w:rsid w:val="005C3364"/>
    <w:rsid w:val="005C338E"/>
    <w:rsid w:val="005C49FA"/>
    <w:rsid w:val="005C4F8E"/>
    <w:rsid w:val="005C7839"/>
    <w:rsid w:val="005D0964"/>
    <w:rsid w:val="005D3489"/>
    <w:rsid w:val="005D3EE9"/>
    <w:rsid w:val="005D4B95"/>
    <w:rsid w:val="005D58F8"/>
    <w:rsid w:val="005E1B68"/>
    <w:rsid w:val="005E3BDD"/>
    <w:rsid w:val="005F0C5F"/>
    <w:rsid w:val="005F40AC"/>
    <w:rsid w:val="005F43C2"/>
    <w:rsid w:val="005F4575"/>
    <w:rsid w:val="005F5F13"/>
    <w:rsid w:val="00605590"/>
    <w:rsid w:val="006066AD"/>
    <w:rsid w:val="0061262E"/>
    <w:rsid w:val="00613102"/>
    <w:rsid w:val="006131F9"/>
    <w:rsid w:val="00613980"/>
    <w:rsid w:val="006141E8"/>
    <w:rsid w:val="0061516A"/>
    <w:rsid w:val="00620083"/>
    <w:rsid w:val="006216BC"/>
    <w:rsid w:val="00622431"/>
    <w:rsid w:val="00623965"/>
    <w:rsid w:val="00623E67"/>
    <w:rsid w:val="006271A4"/>
    <w:rsid w:val="00631D5E"/>
    <w:rsid w:val="00632C2B"/>
    <w:rsid w:val="0063453C"/>
    <w:rsid w:val="00637D0A"/>
    <w:rsid w:val="0064145D"/>
    <w:rsid w:val="006431AA"/>
    <w:rsid w:val="00643C89"/>
    <w:rsid w:val="00645003"/>
    <w:rsid w:val="00646999"/>
    <w:rsid w:val="00646CE6"/>
    <w:rsid w:val="00650C6C"/>
    <w:rsid w:val="006511BF"/>
    <w:rsid w:val="0065144D"/>
    <w:rsid w:val="00651C25"/>
    <w:rsid w:val="00653D4E"/>
    <w:rsid w:val="006568DB"/>
    <w:rsid w:val="00665D68"/>
    <w:rsid w:val="00667667"/>
    <w:rsid w:val="00671302"/>
    <w:rsid w:val="00672F09"/>
    <w:rsid w:val="00673402"/>
    <w:rsid w:val="00674BC4"/>
    <w:rsid w:val="006769A0"/>
    <w:rsid w:val="0067703E"/>
    <w:rsid w:val="00682458"/>
    <w:rsid w:val="00682AF1"/>
    <w:rsid w:val="006846B5"/>
    <w:rsid w:val="00684751"/>
    <w:rsid w:val="00685F7D"/>
    <w:rsid w:val="0068614E"/>
    <w:rsid w:val="00686682"/>
    <w:rsid w:val="00686693"/>
    <w:rsid w:val="00690D20"/>
    <w:rsid w:val="00693936"/>
    <w:rsid w:val="00695B9F"/>
    <w:rsid w:val="006960B3"/>
    <w:rsid w:val="00696444"/>
    <w:rsid w:val="00696533"/>
    <w:rsid w:val="006A30E7"/>
    <w:rsid w:val="006A7341"/>
    <w:rsid w:val="006B02F4"/>
    <w:rsid w:val="006B0E2D"/>
    <w:rsid w:val="006B16AE"/>
    <w:rsid w:val="006B25F1"/>
    <w:rsid w:val="006B3ED7"/>
    <w:rsid w:val="006B4C44"/>
    <w:rsid w:val="006B609A"/>
    <w:rsid w:val="006B6C93"/>
    <w:rsid w:val="006B6E8A"/>
    <w:rsid w:val="006B74FD"/>
    <w:rsid w:val="006C0AEF"/>
    <w:rsid w:val="006C0FB9"/>
    <w:rsid w:val="006C1321"/>
    <w:rsid w:val="006C2CEA"/>
    <w:rsid w:val="006C4B88"/>
    <w:rsid w:val="006C6BAD"/>
    <w:rsid w:val="006D0586"/>
    <w:rsid w:val="006D21F3"/>
    <w:rsid w:val="006D33E1"/>
    <w:rsid w:val="006D33E9"/>
    <w:rsid w:val="006D409F"/>
    <w:rsid w:val="006D648E"/>
    <w:rsid w:val="006E497C"/>
    <w:rsid w:val="006E52BA"/>
    <w:rsid w:val="006F15AF"/>
    <w:rsid w:val="006F257E"/>
    <w:rsid w:val="006F27EF"/>
    <w:rsid w:val="006F44E3"/>
    <w:rsid w:val="006F47E0"/>
    <w:rsid w:val="006F5049"/>
    <w:rsid w:val="006F5CE1"/>
    <w:rsid w:val="006F7180"/>
    <w:rsid w:val="006F7EE9"/>
    <w:rsid w:val="00703621"/>
    <w:rsid w:val="00703E90"/>
    <w:rsid w:val="00704C8B"/>
    <w:rsid w:val="00705AE8"/>
    <w:rsid w:val="00705E50"/>
    <w:rsid w:val="00710002"/>
    <w:rsid w:val="0071187D"/>
    <w:rsid w:val="00713DA1"/>
    <w:rsid w:val="007161A5"/>
    <w:rsid w:val="0071626F"/>
    <w:rsid w:val="00716460"/>
    <w:rsid w:val="00722C26"/>
    <w:rsid w:val="00722C3B"/>
    <w:rsid w:val="007231E3"/>
    <w:rsid w:val="00725515"/>
    <w:rsid w:val="00726013"/>
    <w:rsid w:val="00727628"/>
    <w:rsid w:val="00727C29"/>
    <w:rsid w:val="00727D80"/>
    <w:rsid w:val="00730323"/>
    <w:rsid w:val="00730441"/>
    <w:rsid w:val="007306C8"/>
    <w:rsid w:val="00730877"/>
    <w:rsid w:val="007321A9"/>
    <w:rsid w:val="00733B44"/>
    <w:rsid w:val="0073464A"/>
    <w:rsid w:val="00734672"/>
    <w:rsid w:val="00735100"/>
    <w:rsid w:val="00735661"/>
    <w:rsid w:val="00735E42"/>
    <w:rsid w:val="00737FE0"/>
    <w:rsid w:val="00741122"/>
    <w:rsid w:val="00742C83"/>
    <w:rsid w:val="00746085"/>
    <w:rsid w:val="00746DC4"/>
    <w:rsid w:val="00755184"/>
    <w:rsid w:val="00755488"/>
    <w:rsid w:val="00756BB7"/>
    <w:rsid w:val="0076362A"/>
    <w:rsid w:val="00765595"/>
    <w:rsid w:val="0076575F"/>
    <w:rsid w:val="00767384"/>
    <w:rsid w:val="00772BDD"/>
    <w:rsid w:val="0077367E"/>
    <w:rsid w:val="007744FF"/>
    <w:rsid w:val="00776B27"/>
    <w:rsid w:val="0078048A"/>
    <w:rsid w:val="00781DF0"/>
    <w:rsid w:val="00783BFF"/>
    <w:rsid w:val="00786C16"/>
    <w:rsid w:val="007908C9"/>
    <w:rsid w:val="00791BED"/>
    <w:rsid w:val="00791C3F"/>
    <w:rsid w:val="00796FFB"/>
    <w:rsid w:val="007971B4"/>
    <w:rsid w:val="007A1DB2"/>
    <w:rsid w:val="007A6BC8"/>
    <w:rsid w:val="007A7072"/>
    <w:rsid w:val="007B0611"/>
    <w:rsid w:val="007B10E4"/>
    <w:rsid w:val="007B2197"/>
    <w:rsid w:val="007B606E"/>
    <w:rsid w:val="007B6C51"/>
    <w:rsid w:val="007B6FED"/>
    <w:rsid w:val="007B7944"/>
    <w:rsid w:val="007C08A3"/>
    <w:rsid w:val="007C11A6"/>
    <w:rsid w:val="007C4164"/>
    <w:rsid w:val="007C540B"/>
    <w:rsid w:val="007C58FC"/>
    <w:rsid w:val="007C61B0"/>
    <w:rsid w:val="007C7194"/>
    <w:rsid w:val="007D07DA"/>
    <w:rsid w:val="007D1D46"/>
    <w:rsid w:val="007D730E"/>
    <w:rsid w:val="007E6D5D"/>
    <w:rsid w:val="007F38CC"/>
    <w:rsid w:val="007F587C"/>
    <w:rsid w:val="007F6F15"/>
    <w:rsid w:val="008010EA"/>
    <w:rsid w:val="008014A7"/>
    <w:rsid w:val="008015BF"/>
    <w:rsid w:val="008016CE"/>
    <w:rsid w:val="008032A4"/>
    <w:rsid w:val="008050F8"/>
    <w:rsid w:val="00811A39"/>
    <w:rsid w:val="00811B3D"/>
    <w:rsid w:val="008136DE"/>
    <w:rsid w:val="00814913"/>
    <w:rsid w:val="0081608E"/>
    <w:rsid w:val="00820BF2"/>
    <w:rsid w:val="00821A3C"/>
    <w:rsid w:val="00823223"/>
    <w:rsid w:val="00824120"/>
    <w:rsid w:val="00826AF3"/>
    <w:rsid w:val="008320B7"/>
    <w:rsid w:val="00832D12"/>
    <w:rsid w:val="00832FFA"/>
    <w:rsid w:val="008343E4"/>
    <w:rsid w:val="0083548B"/>
    <w:rsid w:val="00835616"/>
    <w:rsid w:val="00836E7E"/>
    <w:rsid w:val="00837E60"/>
    <w:rsid w:val="00840804"/>
    <w:rsid w:val="008414D3"/>
    <w:rsid w:val="008441D8"/>
    <w:rsid w:val="00845D37"/>
    <w:rsid w:val="00846976"/>
    <w:rsid w:val="00846C11"/>
    <w:rsid w:val="0084706B"/>
    <w:rsid w:val="00860E5B"/>
    <w:rsid w:val="00863DD6"/>
    <w:rsid w:val="00865D33"/>
    <w:rsid w:val="00866920"/>
    <w:rsid w:val="008670D3"/>
    <w:rsid w:val="0086711C"/>
    <w:rsid w:val="0087144B"/>
    <w:rsid w:val="0087362A"/>
    <w:rsid w:val="00873B85"/>
    <w:rsid w:val="00873DB1"/>
    <w:rsid w:val="00875572"/>
    <w:rsid w:val="00875E60"/>
    <w:rsid w:val="0087742D"/>
    <w:rsid w:val="00877B78"/>
    <w:rsid w:val="0088248F"/>
    <w:rsid w:val="008832FB"/>
    <w:rsid w:val="0088562B"/>
    <w:rsid w:val="008877A0"/>
    <w:rsid w:val="008877FB"/>
    <w:rsid w:val="00892998"/>
    <w:rsid w:val="00892A84"/>
    <w:rsid w:val="0089499C"/>
    <w:rsid w:val="00896480"/>
    <w:rsid w:val="008979CF"/>
    <w:rsid w:val="008A0FAF"/>
    <w:rsid w:val="008A20CE"/>
    <w:rsid w:val="008A2FC6"/>
    <w:rsid w:val="008A3FC2"/>
    <w:rsid w:val="008A4D35"/>
    <w:rsid w:val="008A54CC"/>
    <w:rsid w:val="008A75E9"/>
    <w:rsid w:val="008B0EC8"/>
    <w:rsid w:val="008B12FA"/>
    <w:rsid w:val="008B26E3"/>
    <w:rsid w:val="008B37CF"/>
    <w:rsid w:val="008B3C4A"/>
    <w:rsid w:val="008B3FED"/>
    <w:rsid w:val="008B48EF"/>
    <w:rsid w:val="008B4D03"/>
    <w:rsid w:val="008B7DCA"/>
    <w:rsid w:val="008C2438"/>
    <w:rsid w:val="008C2623"/>
    <w:rsid w:val="008C26D1"/>
    <w:rsid w:val="008C3796"/>
    <w:rsid w:val="008C4296"/>
    <w:rsid w:val="008C6206"/>
    <w:rsid w:val="008C6D99"/>
    <w:rsid w:val="008C74A1"/>
    <w:rsid w:val="008C784C"/>
    <w:rsid w:val="008D0296"/>
    <w:rsid w:val="008D23EF"/>
    <w:rsid w:val="008D312E"/>
    <w:rsid w:val="008D59CD"/>
    <w:rsid w:val="008D5C0A"/>
    <w:rsid w:val="008D77CF"/>
    <w:rsid w:val="008D7A5B"/>
    <w:rsid w:val="008E064A"/>
    <w:rsid w:val="008E1CFA"/>
    <w:rsid w:val="008E7C10"/>
    <w:rsid w:val="008F0FB8"/>
    <w:rsid w:val="008F1065"/>
    <w:rsid w:val="008F2424"/>
    <w:rsid w:val="008F582E"/>
    <w:rsid w:val="008F618B"/>
    <w:rsid w:val="008F7031"/>
    <w:rsid w:val="008F7CA0"/>
    <w:rsid w:val="008F7FC3"/>
    <w:rsid w:val="00901985"/>
    <w:rsid w:val="00901F94"/>
    <w:rsid w:val="00902413"/>
    <w:rsid w:val="00902D67"/>
    <w:rsid w:val="0090322E"/>
    <w:rsid w:val="009043ED"/>
    <w:rsid w:val="0090500C"/>
    <w:rsid w:val="00906462"/>
    <w:rsid w:val="009070F7"/>
    <w:rsid w:val="0090799C"/>
    <w:rsid w:val="00912F2C"/>
    <w:rsid w:val="009163F2"/>
    <w:rsid w:val="009165DB"/>
    <w:rsid w:val="00916F6D"/>
    <w:rsid w:val="009210BD"/>
    <w:rsid w:val="00921EA8"/>
    <w:rsid w:val="00925207"/>
    <w:rsid w:val="00925673"/>
    <w:rsid w:val="00933393"/>
    <w:rsid w:val="009341DE"/>
    <w:rsid w:val="00935C79"/>
    <w:rsid w:val="00943344"/>
    <w:rsid w:val="00945345"/>
    <w:rsid w:val="0095283D"/>
    <w:rsid w:val="00957AF5"/>
    <w:rsid w:val="00962F85"/>
    <w:rsid w:val="0097147D"/>
    <w:rsid w:val="00971646"/>
    <w:rsid w:val="00972982"/>
    <w:rsid w:val="009743EA"/>
    <w:rsid w:val="00975516"/>
    <w:rsid w:val="00990041"/>
    <w:rsid w:val="00991C76"/>
    <w:rsid w:val="0099235E"/>
    <w:rsid w:val="00996483"/>
    <w:rsid w:val="0099709D"/>
    <w:rsid w:val="009A0399"/>
    <w:rsid w:val="009A0FCE"/>
    <w:rsid w:val="009A37F0"/>
    <w:rsid w:val="009A4009"/>
    <w:rsid w:val="009A482E"/>
    <w:rsid w:val="009A5000"/>
    <w:rsid w:val="009A729D"/>
    <w:rsid w:val="009B13B2"/>
    <w:rsid w:val="009B53FF"/>
    <w:rsid w:val="009B5909"/>
    <w:rsid w:val="009B6898"/>
    <w:rsid w:val="009B7CDC"/>
    <w:rsid w:val="009C0389"/>
    <w:rsid w:val="009C0A4A"/>
    <w:rsid w:val="009C166E"/>
    <w:rsid w:val="009D0025"/>
    <w:rsid w:val="009D0D2C"/>
    <w:rsid w:val="009D472E"/>
    <w:rsid w:val="009D77D6"/>
    <w:rsid w:val="009E30A8"/>
    <w:rsid w:val="009E3297"/>
    <w:rsid w:val="009E388B"/>
    <w:rsid w:val="009E3F8E"/>
    <w:rsid w:val="009E5281"/>
    <w:rsid w:val="009F029F"/>
    <w:rsid w:val="009F031F"/>
    <w:rsid w:val="009F34D8"/>
    <w:rsid w:val="009F5B16"/>
    <w:rsid w:val="009F6146"/>
    <w:rsid w:val="009F61A8"/>
    <w:rsid w:val="009F7968"/>
    <w:rsid w:val="00A005FF"/>
    <w:rsid w:val="00A01DC8"/>
    <w:rsid w:val="00A0254C"/>
    <w:rsid w:val="00A03602"/>
    <w:rsid w:val="00A06607"/>
    <w:rsid w:val="00A073EB"/>
    <w:rsid w:val="00A07640"/>
    <w:rsid w:val="00A07989"/>
    <w:rsid w:val="00A14643"/>
    <w:rsid w:val="00A14AD5"/>
    <w:rsid w:val="00A203F0"/>
    <w:rsid w:val="00A205AC"/>
    <w:rsid w:val="00A227A4"/>
    <w:rsid w:val="00A246EA"/>
    <w:rsid w:val="00A265B8"/>
    <w:rsid w:val="00A305E6"/>
    <w:rsid w:val="00A35858"/>
    <w:rsid w:val="00A35DAD"/>
    <w:rsid w:val="00A4267C"/>
    <w:rsid w:val="00A44D31"/>
    <w:rsid w:val="00A46678"/>
    <w:rsid w:val="00A50275"/>
    <w:rsid w:val="00A50DEF"/>
    <w:rsid w:val="00A53D96"/>
    <w:rsid w:val="00A60F73"/>
    <w:rsid w:val="00A624DE"/>
    <w:rsid w:val="00A626EF"/>
    <w:rsid w:val="00A66EBB"/>
    <w:rsid w:val="00A71352"/>
    <w:rsid w:val="00A745F2"/>
    <w:rsid w:val="00A77D07"/>
    <w:rsid w:val="00A77D83"/>
    <w:rsid w:val="00A82420"/>
    <w:rsid w:val="00A8473A"/>
    <w:rsid w:val="00A86E66"/>
    <w:rsid w:val="00A94598"/>
    <w:rsid w:val="00A975EB"/>
    <w:rsid w:val="00AA21BF"/>
    <w:rsid w:val="00AA2995"/>
    <w:rsid w:val="00AA5C13"/>
    <w:rsid w:val="00AA75F7"/>
    <w:rsid w:val="00AB32B6"/>
    <w:rsid w:val="00AB4732"/>
    <w:rsid w:val="00AB7339"/>
    <w:rsid w:val="00AB7F48"/>
    <w:rsid w:val="00AC23F3"/>
    <w:rsid w:val="00AC3D38"/>
    <w:rsid w:val="00AC3E53"/>
    <w:rsid w:val="00AC3F73"/>
    <w:rsid w:val="00AC45D3"/>
    <w:rsid w:val="00AC5D20"/>
    <w:rsid w:val="00AC6ECB"/>
    <w:rsid w:val="00AD28C9"/>
    <w:rsid w:val="00AD4589"/>
    <w:rsid w:val="00AE05FB"/>
    <w:rsid w:val="00AE2782"/>
    <w:rsid w:val="00AE2EC3"/>
    <w:rsid w:val="00AE3D94"/>
    <w:rsid w:val="00AE6CE6"/>
    <w:rsid w:val="00AE781B"/>
    <w:rsid w:val="00AF23A1"/>
    <w:rsid w:val="00AF2D58"/>
    <w:rsid w:val="00AF2FA2"/>
    <w:rsid w:val="00AF39BF"/>
    <w:rsid w:val="00AF3CD8"/>
    <w:rsid w:val="00AF4433"/>
    <w:rsid w:val="00AF53B1"/>
    <w:rsid w:val="00AF6F96"/>
    <w:rsid w:val="00B00416"/>
    <w:rsid w:val="00B006AA"/>
    <w:rsid w:val="00B039CB"/>
    <w:rsid w:val="00B03BAA"/>
    <w:rsid w:val="00B04144"/>
    <w:rsid w:val="00B069F1"/>
    <w:rsid w:val="00B168C8"/>
    <w:rsid w:val="00B21493"/>
    <w:rsid w:val="00B21D6A"/>
    <w:rsid w:val="00B242FD"/>
    <w:rsid w:val="00B253AE"/>
    <w:rsid w:val="00B30F25"/>
    <w:rsid w:val="00B34364"/>
    <w:rsid w:val="00B36111"/>
    <w:rsid w:val="00B36130"/>
    <w:rsid w:val="00B36E90"/>
    <w:rsid w:val="00B36F5D"/>
    <w:rsid w:val="00B40247"/>
    <w:rsid w:val="00B40671"/>
    <w:rsid w:val="00B44748"/>
    <w:rsid w:val="00B44CA7"/>
    <w:rsid w:val="00B50D93"/>
    <w:rsid w:val="00B5103F"/>
    <w:rsid w:val="00B5227E"/>
    <w:rsid w:val="00B53B91"/>
    <w:rsid w:val="00B5665C"/>
    <w:rsid w:val="00B56847"/>
    <w:rsid w:val="00B60EC9"/>
    <w:rsid w:val="00B62146"/>
    <w:rsid w:val="00B6485A"/>
    <w:rsid w:val="00B65195"/>
    <w:rsid w:val="00B6585D"/>
    <w:rsid w:val="00B73FE2"/>
    <w:rsid w:val="00B74DCC"/>
    <w:rsid w:val="00B75703"/>
    <w:rsid w:val="00B770BB"/>
    <w:rsid w:val="00B8037D"/>
    <w:rsid w:val="00B80D56"/>
    <w:rsid w:val="00B82DF8"/>
    <w:rsid w:val="00B8667B"/>
    <w:rsid w:val="00B87461"/>
    <w:rsid w:val="00B92648"/>
    <w:rsid w:val="00B9530D"/>
    <w:rsid w:val="00B96C6B"/>
    <w:rsid w:val="00B97F69"/>
    <w:rsid w:val="00BA230C"/>
    <w:rsid w:val="00BA235D"/>
    <w:rsid w:val="00BA329A"/>
    <w:rsid w:val="00BA61BE"/>
    <w:rsid w:val="00BA7D2F"/>
    <w:rsid w:val="00BB0493"/>
    <w:rsid w:val="00BB337C"/>
    <w:rsid w:val="00BB35F9"/>
    <w:rsid w:val="00BB5105"/>
    <w:rsid w:val="00BB5246"/>
    <w:rsid w:val="00BB663A"/>
    <w:rsid w:val="00BC02EA"/>
    <w:rsid w:val="00BC0B5B"/>
    <w:rsid w:val="00BC0DC8"/>
    <w:rsid w:val="00BC3C2F"/>
    <w:rsid w:val="00BC51D5"/>
    <w:rsid w:val="00BC5EBB"/>
    <w:rsid w:val="00BC69E9"/>
    <w:rsid w:val="00BC6D87"/>
    <w:rsid w:val="00BD11C0"/>
    <w:rsid w:val="00BE1385"/>
    <w:rsid w:val="00BE2CF3"/>
    <w:rsid w:val="00BE3406"/>
    <w:rsid w:val="00BF14FC"/>
    <w:rsid w:val="00BF1618"/>
    <w:rsid w:val="00BF17C4"/>
    <w:rsid w:val="00BF2C6C"/>
    <w:rsid w:val="00BF3223"/>
    <w:rsid w:val="00BF3A35"/>
    <w:rsid w:val="00BF681C"/>
    <w:rsid w:val="00BF6D1A"/>
    <w:rsid w:val="00C0056E"/>
    <w:rsid w:val="00C0073F"/>
    <w:rsid w:val="00C01732"/>
    <w:rsid w:val="00C017A8"/>
    <w:rsid w:val="00C022F5"/>
    <w:rsid w:val="00C023FD"/>
    <w:rsid w:val="00C06D31"/>
    <w:rsid w:val="00C121B2"/>
    <w:rsid w:val="00C12D19"/>
    <w:rsid w:val="00C14003"/>
    <w:rsid w:val="00C1445E"/>
    <w:rsid w:val="00C14A14"/>
    <w:rsid w:val="00C163AE"/>
    <w:rsid w:val="00C16561"/>
    <w:rsid w:val="00C178B6"/>
    <w:rsid w:val="00C22F7A"/>
    <w:rsid w:val="00C23590"/>
    <w:rsid w:val="00C235E0"/>
    <w:rsid w:val="00C24559"/>
    <w:rsid w:val="00C24CD8"/>
    <w:rsid w:val="00C25913"/>
    <w:rsid w:val="00C273C6"/>
    <w:rsid w:val="00C30F30"/>
    <w:rsid w:val="00C315E0"/>
    <w:rsid w:val="00C31AB8"/>
    <w:rsid w:val="00C324BF"/>
    <w:rsid w:val="00C32B90"/>
    <w:rsid w:val="00C339EA"/>
    <w:rsid w:val="00C3470B"/>
    <w:rsid w:val="00C42028"/>
    <w:rsid w:val="00C468D9"/>
    <w:rsid w:val="00C541D4"/>
    <w:rsid w:val="00C54A81"/>
    <w:rsid w:val="00C5674E"/>
    <w:rsid w:val="00C56F9B"/>
    <w:rsid w:val="00C57932"/>
    <w:rsid w:val="00C607B9"/>
    <w:rsid w:val="00C621C6"/>
    <w:rsid w:val="00C65EA8"/>
    <w:rsid w:val="00C70817"/>
    <w:rsid w:val="00C7392A"/>
    <w:rsid w:val="00C74212"/>
    <w:rsid w:val="00C74BF2"/>
    <w:rsid w:val="00C74DF1"/>
    <w:rsid w:val="00C755DF"/>
    <w:rsid w:val="00C80E56"/>
    <w:rsid w:val="00C81ECA"/>
    <w:rsid w:val="00C8200B"/>
    <w:rsid w:val="00C828C6"/>
    <w:rsid w:val="00C844EE"/>
    <w:rsid w:val="00C84BA3"/>
    <w:rsid w:val="00C85394"/>
    <w:rsid w:val="00C853D6"/>
    <w:rsid w:val="00C87A2D"/>
    <w:rsid w:val="00C87FE5"/>
    <w:rsid w:val="00C9102E"/>
    <w:rsid w:val="00C9133F"/>
    <w:rsid w:val="00C969B2"/>
    <w:rsid w:val="00CA2A56"/>
    <w:rsid w:val="00CA426C"/>
    <w:rsid w:val="00CA6DD5"/>
    <w:rsid w:val="00CA7512"/>
    <w:rsid w:val="00CB07B1"/>
    <w:rsid w:val="00CB15F1"/>
    <w:rsid w:val="00CB73C5"/>
    <w:rsid w:val="00CC48A3"/>
    <w:rsid w:val="00CC492F"/>
    <w:rsid w:val="00CC5B7E"/>
    <w:rsid w:val="00CC7D0F"/>
    <w:rsid w:val="00CD064B"/>
    <w:rsid w:val="00CD3C84"/>
    <w:rsid w:val="00CD3D03"/>
    <w:rsid w:val="00CD5B43"/>
    <w:rsid w:val="00CE2093"/>
    <w:rsid w:val="00CE230A"/>
    <w:rsid w:val="00CE24A8"/>
    <w:rsid w:val="00CE26EC"/>
    <w:rsid w:val="00CE313B"/>
    <w:rsid w:val="00CE549F"/>
    <w:rsid w:val="00CF121D"/>
    <w:rsid w:val="00CF50C6"/>
    <w:rsid w:val="00D01A04"/>
    <w:rsid w:val="00D050C8"/>
    <w:rsid w:val="00D06C32"/>
    <w:rsid w:val="00D13437"/>
    <w:rsid w:val="00D13520"/>
    <w:rsid w:val="00D137D3"/>
    <w:rsid w:val="00D1439F"/>
    <w:rsid w:val="00D14BAA"/>
    <w:rsid w:val="00D161B7"/>
    <w:rsid w:val="00D2058D"/>
    <w:rsid w:val="00D27CF2"/>
    <w:rsid w:val="00D30B7E"/>
    <w:rsid w:val="00D3150D"/>
    <w:rsid w:val="00D37675"/>
    <w:rsid w:val="00D37BEF"/>
    <w:rsid w:val="00D40309"/>
    <w:rsid w:val="00D426B3"/>
    <w:rsid w:val="00D44419"/>
    <w:rsid w:val="00D4491E"/>
    <w:rsid w:val="00D44BEA"/>
    <w:rsid w:val="00D45114"/>
    <w:rsid w:val="00D45E9C"/>
    <w:rsid w:val="00D47B35"/>
    <w:rsid w:val="00D50927"/>
    <w:rsid w:val="00D51A8B"/>
    <w:rsid w:val="00D60041"/>
    <w:rsid w:val="00D64DFA"/>
    <w:rsid w:val="00D651B0"/>
    <w:rsid w:val="00D65246"/>
    <w:rsid w:val="00D707AA"/>
    <w:rsid w:val="00D7157A"/>
    <w:rsid w:val="00D717DE"/>
    <w:rsid w:val="00D71DA8"/>
    <w:rsid w:val="00D72F57"/>
    <w:rsid w:val="00D73C74"/>
    <w:rsid w:val="00D75DCA"/>
    <w:rsid w:val="00D76CEB"/>
    <w:rsid w:val="00D77498"/>
    <w:rsid w:val="00D82A52"/>
    <w:rsid w:val="00D848BD"/>
    <w:rsid w:val="00D85E33"/>
    <w:rsid w:val="00D86421"/>
    <w:rsid w:val="00D90139"/>
    <w:rsid w:val="00D906AC"/>
    <w:rsid w:val="00D91BF2"/>
    <w:rsid w:val="00D93224"/>
    <w:rsid w:val="00D94466"/>
    <w:rsid w:val="00DA163B"/>
    <w:rsid w:val="00DA3D3D"/>
    <w:rsid w:val="00DA3DAC"/>
    <w:rsid w:val="00DA4CCF"/>
    <w:rsid w:val="00DB03FF"/>
    <w:rsid w:val="00DB2A93"/>
    <w:rsid w:val="00DB2BCB"/>
    <w:rsid w:val="00DB37BE"/>
    <w:rsid w:val="00DB41F9"/>
    <w:rsid w:val="00DB47A8"/>
    <w:rsid w:val="00DB5058"/>
    <w:rsid w:val="00DB7AC6"/>
    <w:rsid w:val="00DC1CA6"/>
    <w:rsid w:val="00DC2BEC"/>
    <w:rsid w:val="00DD4629"/>
    <w:rsid w:val="00DD5A02"/>
    <w:rsid w:val="00DE2251"/>
    <w:rsid w:val="00DE39B8"/>
    <w:rsid w:val="00DE3CA7"/>
    <w:rsid w:val="00DE5D85"/>
    <w:rsid w:val="00DE5FA5"/>
    <w:rsid w:val="00DE66F3"/>
    <w:rsid w:val="00DF0EEF"/>
    <w:rsid w:val="00DF200F"/>
    <w:rsid w:val="00DF44FF"/>
    <w:rsid w:val="00DF50AF"/>
    <w:rsid w:val="00E01A5C"/>
    <w:rsid w:val="00E0753E"/>
    <w:rsid w:val="00E137FE"/>
    <w:rsid w:val="00E15084"/>
    <w:rsid w:val="00E15812"/>
    <w:rsid w:val="00E17422"/>
    <w:rsid w:val="00E21F5E"/>
    <w:rsid w:val="00E2263C"/>
    <w:rsid w:val="00E2271F"/>
    <w:rsid w:val="00E248B9"/>
    <w:rsid w:val="00E303D9"/>
    <w:rsid w:val="00E303FC"/>
    <w:rsid w:val="00E322F0"/>
    <w:rsid w:val="00E32DF1"/>
    <w:rsid w:val="00E35AFC"/>
    <w:rsid w:val="00E40622"/>
    <w:rsid w:val="00E409CD"/>
    <w:rsid w:val="00E42173"/>
    <w:rsid w:val="00E44901"/>
    <w:rsid w:val="00E458FC"/>
    <w:rsid w:val="00E50973"/>
    <w:rsid w:val="00E53DAF"/>
    <w:rsid w:val="00E5494F"/>
    <w:rsid w:val="00E5498D"/>
    <w:rsid w:val="00E54CAF"/>
    <w:rsid w:val="00E556CF"/>
    <w:rsid w:val="00E56A95"/>
    <w:rsid w:val="00E57DFA"/>
    <w:rsid w:val="00E6048A"/>
    <w:rsid w:val="00E60692"/>
    <w:rsid w:val="00E60D61"/>
    <w:rsid w:val="00E62622"/>
    <w:rsid w:val="00E632C0"/>
    <w:rsid w:val="00E63A3F"/>
    <w:rsid w:val="00E6508D"/>
    <w:rsid w:val="00E65F7C"/>
    <w:rsid w:val="00E705F5"/>
    <w:rsid w:val="00E70E4E"/>
    <w:rsid w:val="00E718A3"/>
    <w:rsid w:val="00E72EE9"/>
    <w:rsid w:val="00E76339"/>
    <w:rsid w:val="00E7741A"/>
    <w:rsid w:val="00E80BCB"/>
    <w:rsid w:val="00E816A5"/>
    <w:rsid w:val="00E81E7C"/>
    <w:rsid w:val="00E8345C"/>
    <w:rsid w:val="00E8399B"/>
    <w:rsid w:val="00E839A9"/>
    <w:rsid w:val="00E87AA3"/>
    <w:rsid w:val="00E91758"/>
    <w:rsid w:val="00E962C7"/>
    <w:rsid w:val="00E96887"/>
    <w:rsid w:val="00EA0186"/>
    <w:rsid w:val="00EA0E11"/>
    <w:rsid w:val="00EA1AC2"/>
    <w:rsid w:val="00EA2E85"/>
    <w:rsid w:val="00EA3123"/>
    <w:rsid w:val="00EA467F"/>
    <w:rsid w:val="00EA6C20"/>
    <w:rsid w:val="00EB08D0"/>
    <w:rsid w:val="00EB251D"/>
    <w:rsid w:val="00EB38C8"/>
    <w:rsid w:val="00EB6993"/>
    <w:rsid w:val="00EB6A5D"/>
    <w:rsid w:val="00EC7BB4"/>
    <w:rsid w:val="00ED0073"/>
    <w:rsid w:val="00ED0579"/>
    <w:rsid w:val="00ED147A"/>
    <w:rsid w:val="00ED150C"/>
    <w:rsid w:val="00ED47C7"/>
    <w:rsid w:val="00ED6216"/>
    <w:rsid w:val="00ED6A46"/>
    <w:rsid w:val="00ED7642"/>
    <w:rsid w:val="00ED7D8B"/>
    <w:rsid w:val="00EE0EBE"/>
    <w:rsid w:val="00EE21F6"/>
    <w:rsid w:val="00EE3EF2"/>
    <w:rsid w:val="00EE3F0C"/>
    <w:rsid w:val="00EE402A"/>
    <w:rsid w:val="00EE4058"/>
    <w:rsid w:val="00EE579A"/>
    <w:rsid w:val="00EE57A3"/>
    <w:rsid w:val="00EE6859"/>
    <w:rsid w:val="00EF0566"/>
    <w:rsid w:val="00EF058E"/>
    <w:rsid w:val="00EF104C"/>
    <w:rsid w:val="00EF2ED6"/>
    <w:rsid w:val="00EF517C"/>
    <w:rsid w:val="00EF5AF7"/>
    <w:rsid w:val="00EF6289"/>
    <w:rsid w:val="00F00249"/>
    <w:rsid w:val="00F00A37"/>
    <w:rsid w:val="00F04483"/>
    <w:rsid w:val="00F06D18"/>
    <w:rsid w:val="00F100E7"/>
    <w:rsid w:val="00F14191"/>
    <w:rsid w:val="00F16BA3"/>
    <w:rsid w:val="00F16F4C"/>
    <w:rsid w:val="00F17ABA"/>
    <w:rsid w:val="00F20816"/>
    <w:rsid w:val="00F22909"/>
    <w:rsid w:val="00F2390C"/>
    <w:rsid w:val="00F25BC2"/>
    <w:rsid w:val="00F26FCA"/>
    <w:rsid w:val="00F312CF"/>
    <w:rsid w:val="00F31ADF"/>
    <w:rsid w:val="00F320B3"/>
    <w:rsid w:val="00F32485"/>
    <w:rsid w:val="00F3333A"/>
    <w:rsid w:val="00F34D03"/>
    <w:rsid w:val="00F37994"/>
    <w:rsid w:val="00F415C3"/>
    <w:rsid w:val="00F41A6C"/>
    <w:rsid w:val="00F43371"/>
    <w:rsid w:val="00F4757C"/>
    <w:rsid w:val="00F502F3"/>
    <w:rsid w:val="00F5160A"/>
    <w:rsid w:val="00F52EB6"/>
    <w:rsid w:val="00F55195"/>
    <w:rsid w:val="00F55C05"/>
    <w:rsid w:val="00F61A7E"/>
    <w:rsid w:val="00F657D0"/>
    <w:rsid w:val="00F6604E"/>
    <w:rsid w:val="00F67DE2"/>
    <w:rsid w:val="00F71E48"/>
    <w:rsid w:val="00F71F2C"/>
    <w:rsid w:val="00F7332F"/>
    <w:rsid w:val="00F73795"/>
    <w:rsid w:val="00F7397C"/>
    <w:rsid w:val="00F74C06"/>
    <w:rsid w:val="00F7565F"/>
    <w:rsid w:val="00F776E4"/>
    <w:rsid w:val="00F82612"/>
    <w:rsid w:val="00F82BBD"/>
    <w:rsid w:val="00F84E4F"/>
    <w:rsid w:val="00F933E7"/>
    <w:rsid w:val="00F96100"/>
    <w:rsid w:val="00F97392"/>
    <w:rsid w:val="00F97BA0"/>
    <w:rsid w:val="00FA08E5"/>
    <w:rsid w:val="00FA6BA1"/>
    <w:rsid w:val="00FA7A30"/>
    <w:rsid w:val="00FA7D82"/>
    <w:rsid w:val="00FB296C"/>
    <w:rsid w:val="00FB2EFF"/>
    <w:rsid w:val="00FC34FD"/>
    <w:rsid w:val="00FC4732"/>
    <w:rsid w:val="00FC4D8F"/>
    <w:rsid w:val="00FC4F4E"/>
    <w:rsid w:val="00FC717E"/>
    <w:rsid w:val="00FD02EF"/>
    <w:rsid w:val="00FD195B"/>
    <w:rsid w:val="00FD2709"/>
    <w:rsid w:val="00FD529D"/>
    <w:rsid w:val="00FD6B48"/>
    <w:rsid w:val="00FD6FAA"/>
    <w:rsid w:val="00FE462A"/>
    <w:rsid w:val="00FE6887"/>
    <w:rsid w:val="00FE718F"/>
    <w:rsid w:val="00FE74D2"/>
    <w:rsid w:val="00FE7987"/>
    <w:rsid w:val="00FE7C29"/>
    <w:rsid w:val="00FE7E5A"/>
    <w:rsid w:val="00FF04E3"/>
    <w:rsid w:val="00FF074C"/>
    <w:rsid w:val="00FF3A6E"/>
    <w:rsid w:val="00FF54FF"/>
    <w:rsid w:val="00FF7060"/>
    <w:rsid w:val="00FF723C"/>
    <w:rsid w:val="00FF78CF"/>
    <w:rsid w:val="36032155"/>
    <w:rsid w:val="3B3F3BC7"/>
    <w:rsid w:val="6EDF1B30"/>
    <w:rsid w:val="6EDF2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v:textbox inset="5.85pt,.7pt,5.85pt,.7pt"/>
    </o:shapedefaults>
    <o:shapelayout v:ext="edit">
      <o:idmap v:ext="edit" data="1"/>
    </o:shapelayout>
  </w:shapeDefaults>
  <w:decimalSymbol w:val="."/>
  <w:listSeparator w:val=","/>
  <w14:docId w14:val="21888549"/>
  <w15:docId w15:val="{81769A5C-F01C-4600-9657-DDD429E0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44B"/>
    <w:pPr>
      <w:spacing w:after="160" w:line="259" w:lineRule="auto"/>
    </w:pPr>
    <w:rPr>
      <w:sz w:val="22"/>
      <w:szCs w:val="22"/>
    </w:rPr>
  </w:style>
  <w:style w:type="paragraph" w:styleId="Heading1">
    <w:name w:val="heading 1"/>
    <w:basedOn w:val="Normal"/>
    <w:link w:val="Heading1Char"/>
    <w:autoRedefine/>
    <w:uiPriority w:val="9"/>
    <w:qFormat/>
    <w:rsid w:val="00AE2782"/>
    <w:pPr>
      <w:spacing w:before="100" w:beforeAutospacing="1" w:after="100" w:afterAutospacing="1" w:line="240" w:lineRule="auto"/>
      <w:outlineLvl w:val="0"/>
    </w:pPr>
    <w:rPr>
      <w:rFonts w:ascii="Arial" w:eastAsia="Times New Roman" w:hAnsi="Arial"/>
      <w:b/>
      <w:bCs/>
      <w:kern w:val="36"/>
      <w:szCs w:val="20"/>
    </w:rPr>
  </w:style>
  <w:style w:type="paragraph" w:styleId="Heading2">
    <w:name w:val="heading 2"/>
    <w:basedOn w:val="Normal"/>
    <w:next w:val="Normal"/>
    <w:link w:val="Heading2Char"/>
    <w:autoRedefine/>
    <w:uiPriority w:val="9"/>
    <w:unhideWhenUsed/>
    <w:qFormat/>
    <w:rsid w:val="00A01DC8"/>
    <w:pPr>
      <w:keepNext/>
      <w:keepLines/>
      <w:spacing w:before="40" w:after="0" w:line="480" w:lineRule="auto"/>
      <w:outlineLvl w:val="1"/>
    </w:pPr>
    <w:rPr>
      <w:rFonts w:ascii="Arial" w:eastAsiaTheme="majorEastAsia" w:hAnsi="Arial"/>
      <w:b/>
      <w:szCs w:val="20"/>
    </w:rPr>
  </w:style>
  <w:style w:type="paragraph" w:styleId="Heading3">
    <w:name w:val="heading 3"/>
    <w:basedOn w:val="Normal"/>
    <w:next w:val="Normal"/>
    <w:link w:val="Heading3Char"/>
    <w:autoRedefine/>
    <w:uiPriority w:val="9"/>
    <w:unhideWhenUsed/>
    <w:qFormat/>
    <w:rsid w:val="00D426B3"/>
    <w:pPr>
      <w:keepNext/>
      <w:spacing w:before="240" w:after="60" w:line="480" w:lineRule="auto"/>
      <w:outlineLvl w:val="2"/>
    </w:pPr>
    <w:rPr>
      <w:rFonts w:ascii="Arial" w:eastAsia="Times New Roman" w:hAnsi="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563C1"/>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paragraph" w:customStyle="1" w:styleId="EndNoteBibliographyTitle">
    <w:name w:val="EndNote Bibliography Title"/>
    <w:basedOn w:val="Normal"/>
    <w:link w:val="EndNoteBibliographyTitleChar"/>
    <w:qFormat/>
    <w:pPr>
      <w:spacing w:after="0"/>
      <w:jc w:val="center"/>
    </w:pPr>
    <w:rPr>
      <w:rFonts w:cs="Calibri"/>
    </w:rPr>
  </w:style>
  <w:style w:type="character" w:customStyle="1" w:styleId="EndNoteBibliographyTitleChar">
    <w:name w:val="EndNote Bibliography Title Char"/>
    <w:link w:val="EndNoteBibliographyTitle"/>
    <w:qFormat/>
    <w:rPr>
      <w:rFonts w:cs="Calibri"/>
      <w:sz w:val="22"/>
      <w:szCs w:val="22"/>
    </w:rPr>
  </w:style>
  <w:style w:type="paragraph" w:customStyle="1" w:styleId="EndNoteBibliography">
    <w:name w:val="EndNote Bibliography"/>
    <w:basedOn w:val="Normal"/>
    <w:link w:val="EndNoteBibliographyChar"/>
    <w:qFormat/>
    <w:pPr>
      <w:spacing w:line="240" w:lineRule="auto"/>
    </w:pPr>
    <w:rPr>
      <w:rFonts w:cs="Calibri"/>
    </w:rPr>
  </w:style>
  <w:style w:type="character" w:customStyle="1" w:styleId="EndNoteBibliographyChar">
    <w:name w:val="EndNote Bibliography Char"/>
    <w:link w:val="EndNoteBibliography"/>
    <w:qFormat/>
    <w:rPr>
      <w:rFonts w:cs="Calibri"/>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ing1Char">
    <w:name w:val="Heading 1 Char"/>
    <w:link w:val="Heading1"/>
    <w:uiPriority w:val="9"/>
    <w:rsid w:val="00AE2782"/>
    <w:rPr>
      <w:rFonts w:ascii="Arial" w:eastAsia="Times New Roman" w:hAnsi="Arial"/>
      <w:b/>
      <w:bCs/>
      <w:kern w:val="36"/>
      <w:sz w:val="22"/>
    </w:rPr>
  </w:style>
  <w:style w:type="table" w:styleId="TableGrid">
    <w:name w:val="Table Grid"/>
    <w:basedOn w:val="TableNormal"/>
    <w:uiPriority w:val="39"/>
    <w:rsid w:val="0039085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D426B3"/>
    <w:rPr>
      <w:rFonts w:ascii="Arial" w:eastAsia="Times New Roman" w:hAnsi="Arial"/>
      <w:b/>
      <w:bCs/>
      <w:szCs w:val="26"/>
    </w:rPr>
  </w:style>
  <w:style w:type="character" w:styleId="LineNumber">
    <w:name w:val="line number"/>
    <w:uiPriority w:val="99"/>
    <w:semiHidden/>
    <w:unhideWhenUsed/>
    <w:rsid w:val="00113A22"/>
  </w:style>
  <w:style w:type="character" w:customStyle="1" w:styleId="topic-highlight">
    <w:name w:val="topic-highlight"/>
    <w:rsid w:val="00E21F5E"/>
  </w:style>
  <w:style w:type="paragraph" w:customStyle="1" w:styleId="text-align-justify">
    <w:name w:val="text-align-justify"/>
    <w:basedOn w:val="Normal"/>
    <w:rsid w:val="00390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01DC8"/>
    <w:rPr>
      <w:rFonts w:ascii="Arial" w:eastAsiaTheme="majorEastAsia" w:hAnsi="Arial"/>
      <w:b/>
      <w:sz w:val="22"/>
    </w:rPr>
  </w:style>
  <w:style w:type="paragraph" w:styleId="TOCHeading">
    <w:name w:val="TOC Heading"/>
    <w:basedOn w:val="Heading1"/>
    <w:next w:val="Normal"/>
    <w:uiPriority w:val="39"/>
    <w:unhideWhenUsed/>
    <w:qFormat/>
    <w:rsid w:val="00C74BF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2E3CB2"/>
    <w:pPr>
      <w:spacing w:after="100"/>
      <w:jc w:val="both"/>
    </w:pPr>
    <w:rPr>
      <w:rFonts w:ascii="Times New Roman" w:hAnsi="Times New Roman"/>
      <w:sz w:val="24"/>
    </w:rPr>
  </w:style>
  <w:style w:type="paragraph" w:styleId="TOC3">
    <w:name w:val="toc 3"/>
    <w:basedOn w:val="Normal"/>
    <w:next w:val="Normal"/>
    <w:autoRedefine/>
    <w:uiPriority w:val="39"/>
    <w:unhideWhenUsed/>
    <w:rsid w:val="00C74BF2"/>
    <w:pPr>
      <w:spacing w:after="100"/>
      <w:ind w:left="440"/>
    </w:pPr>
  </w:style>
  <w:style w:type="paragraph" w:styleId="TOC2">
    <w:name w:val="toc 2"/>
    <w:basedOn w:val="Normal"/>
    <w:next w:val="Normal"/>
    <w:autoRedefine/>
    <w:uiPriority w:val="39"/>
    <w:unhideWhenUsed/>
    <w:rsid w:val="00C74BF2"/>
    <w:pPr>
      <w:spacing w:after="100"/>
      <w:ind w:left="220"/>
    </w:pPr>
  </w:style>
  <w:style w:type="character" w:styleId="CommentReference">
    <w:name w:val="annotation reference"/>
    <w:basedOn w:val="DefaultParagraphFont"/>
    <w:uiPriority w:val="99"/>
    <w:semiHidden/>
    <w:unhideWhenUsed/>
    <w:rsid w:val="00095E7D"/>
    <w:rPr>
      <w:sz w:val="18"/>
      <w:szCs w:val="18"/>
    </w:rPr>
  </w:style>
  <w:style w:type="paragraph" w:styleId="CommentText">
    <w:name w:val="annotation text"/>
    <w:basedOn w:val="Normal"/>
    <w:link w:val="CommentTextChar"/>
    <w:uiPriority w:val="99"/>
    <w:unhideWhenUsed/>
    <w:rsid w:val="00095E7D"/>
  </w:style>
  <w:style w:type="character" w:customStyle="1" w:styleId="CommentTextChar">
    <w:name w:val="Comment Text Char"/>
    <w:basedOn w:val="DefaultParagraphFont"/>
    <w:link w:val="CommentText"/>
    <w:uiPriority w:val="99"/>
    <w:rsid w:val="00095E7D"/>
    <w:rPr>
      <w:sz w:val="22"/>
      <w:szCs w:val="22"/>
    </w:rPr>
  </w:style>
  <w:style w:type="paragraph" w:styleId="CommentSubject">
    <w:name w:val="annotation subject"/>
    <w:basedOn w:val="CommentText"/>
    <w:next w:val="CommentText"/>
    <w:link w:val="CommentSubjectChar"/>
    <w:uiPriority w:val="99"/>
    <w:semiHidden/>
    <w:unhideWhenUsed/>
    <w:rsid w:val="00095E7D"/>
    <w:rPr>
      <w:b/>
      <w:bCs/>
    </w:rPr>
  </w:style>
  <w:style w:type="character" w:customStyle="1" w:styleId="CommentSubjectChar">
    <w:name w:val="Comment Subject Char"/>
    <w:basedOn w:val="CommentTextChar"/>
    <w:link w:val="CommentSubject"/>
    <w:uiPriority w:val="99"/>
    <w:semiHidden/>
    <w:rsid w:val="00095E7D"/>
    <w:rPr>
      <w:b/>
      <w:bCs/>
      <w:sz w:val="22"/>
      <w:szCs w:val="22"/>
    </w:rPr>
  </w:style>
  <w:style w:type="paragraph" w:styleId="BalloonText">
    <w:name w:val="Balloon Text"/>
    <w:basedOn w:val="Normal"/>
    <w:link w:val="BalloonTextChar"/>
    <w:uiPriority w:val="99"/>
    <w:semiHidden/>
    <w:unhideWhenUsed/>
    <w:rsid w:val="00C14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003"/>
    <w:rPr>
      <w:rFonts w:ascii="Segoe UI" w:hAnsi="Segoe UI" w:cs="Segoe UI"/>
      <w:sz w:val="18"/>
      <w:szCs w:val="18"/>
    </w:rPr>
  </w:style>
  <w:style w:type="character" w:customStyle="1" w:styleId="anchor-text">
    <w:name w:val="anchor-text"/>
    <w:basedOn w:val="DefaultParagraphFont"/>
    <w:rsid w:val="00A205AC"/>
  </w:style>
  <w:style w:type="character" w:customStyle="1" w:styleId="UnresolvedMention2">
    <w:name w:val="Unresolved Mention2"/>
    <w:basedOn w:val="DefaultParagraphFont"/>
    <w:uiPriority w:val="99"/>
    <w:semiHidden/>
    <w:unhideWhenUsed/>
    <w:rsid w:val="007B1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7797">
      <w:bodyDiv w:val="1"/>
      <w:marLeft w:val="0"/>
      <w:marRight w:val="0"/>
      <w:marTop w:val="0"/>
      <w:marBottom w:val="0"/>
      <w:divBdr>
        <w:top w:val="none" w:sz="0" w:space="0" w:color="auto"/>
        <w:left w:val="none" w:sz="0" w:space="0" w:color="auto"/>
        <w:bottom w:val="none" w:sz="0" w:space="0" w:color="auto"/>
        <w:right w:val="none" w:sz="0" w:space="0" w:color="auto"/>
      </w:divBdr>
    </w:div>
    <w:div w:id="99033179">
      <w:bodyDiv w:val="1"/>
      <w:marLeft w:val="0"/>
      <w:marRight w:val="0"/>
      <w:marTop w:val="0"/>
      <w:marBottom w:val="0"/>
      <w:divBdr>
        <w:top w:val="none" w:sz="0" w:space="0" w:color="auto"/>
        <w:left w:val="none" w:sz="0" w:space="0" w:color="auto"/>
        <w:bottom w:val="none" w:sz="0" w:space="0" w:color="auto"/>
        <w:right w:val="none" w:sz="0" w:space="0" w:color="auto"/>
      </w:divBdr>
    </w:div>
    <w:div w:id="135026335">
      <w:bodyDiv w:val="1"/>
      <w:marLeft w:val="0"/>
      <w:marRight w:val="0"/>
      <w:marTop w:val="0"/>
      <w:marBottom w:val="0"/>
      <w:divBdr>
        <w:top w:val="none" w:sz="0" w:space="0" w:color="auto"/>
        <w:left w:val="none" w:sz="0" w:space="0" w:color="auto"/>
        <w:bottom w:val="none" w:sz="0" w:space="0" w:color="auto"/>
        <w:right w:val="none" w:sz="0" w:space="0" w:color="auto"/>
      </w:divBdr>
    </w:div>
    <w:div w:id="175123524">
      <w:bodyDiv w:val="1"/>
      <w:marLeft w:val="0"/>
      <w:marRight w:val="0"/>
      <w:marTop w:val="0"/>
      <w:marBottom w:val="0"/>
      <w:divBdr>
        <w:top w:val="none" w:sz="0" w:space="0" w:color="auto"/>
        <w:left w:val="none" w:sz="0" w:space="0" w:color="auto"/>
        <w:bottom w:val="none" w:sz="0" w:space="0" w:color="auto"/>
        <w:right w:val="none" w:sz="0" w:space="0" w:color="auto"/>
      </w:divBdr>
    </w:div>
    <w:div w:id="367487736">
      <w:bodyDiv w:val="1"/>
      <w:marLeft w:val="0"/>
      <w:marRight w:val="0"/>
      <w:marTop w:val="0"/>
      <w:marBottom w:val="0"/>
      <w:divBdr>
        <w:top w:val="none" w:sz="0" w:space="0" w:color="auto"/>
        <w:left w:val="none" w:sz="0" w:space="0" w:color="auto"/>
        <w:bottom w:val="none" w:sz="0" w:space="0" w:color="auto"/>
        <w:right w:val="none" w:sz="0" w:space="0" w:color="auto"/>
      </w:divBdr>
    </w:div>
    <w:div w:id="382756153">
      <w:bodyDiv w:val="1"/>
      <w:marLeft w:val="0"/>
      <w:marRight w:val="0"/>
      <w:marTop w:val="0"/>
      <w:marBottom w:val="0"/>
      <w:divBdr>
        <w:top w:val="none" w:sz="0" w:space="0" w:color="auto"/>
        <w:left w:val="none" w:sz="0" w:space="0" w:color="auto"/>
        <w:bottom w:val="none" w:sz="0" w:space="0" w:color="auto"/>
        <w:right w:val="none" w:sz="0" w:space="0" w:color="auto"/>
      </w:divBdr>
    </w:div>
    <w:div w:id="399182555">
      <w:bodyDiv w:val="1"/>
      <w:marLeft w:val="0"/>
      <w:marRight w:val="0"/>
      <w:marTop w:val="0"/>
      <w:marBottom w:val="0"/>
      <w:divBdr>
        <w:top w:val="none" w:sz="0" w:space="0" w:color="auto"/>
        <w:left w:val="none" w:sz="0" w:space="0" w:color="auto"/>
        <w:bottom w:val="none" w:sz="0" w:space="0" w:color="auto"/>
        <w:right w:val="none" w:sz="0" w:space="0" w:color="auto"/>
      </w:divBdr>
    </w:div>
    <w:div w:id="451755913">
      <w:bodyDiv w:val="1"/>
      <w:marLeft w:val="0"/>
      <w:marRight w:val="0"/>
      <w:marTop w:val="0"/>
      <w:marBottom w:val="0"/>
      <w:divBdr>
        <w:top w:val="none" w:sz="0" w:space="0" w:color="auto"/>
        <w:left w:val="none" w:sz="0" w:space="0" w:color="auto"/>
        <w:bottom w:val="none" w:sz="0" w:space="0" w:color="auto"/>
        <w:right w:val="none" w:sz="0" w:space="0" w:color="auto"/>
      </w:divBdr>
    </w:div>
    <w:div w:id="471675847">
      <w:bodyDiv w:val="1"/>
      <w:marLeft w:val="0"/>
      <w:marRight w:val="0"/>
      <w:marTop w:val="0"/>
      <w:marBottom w:val="0"/>
      <w:divBdr>
        <w:top w:val="none" w:sz="0" w:space="0" w:color="auto"/>
        <w:left w:val="none" w:sz="0" w:space="0" w:color="auto"/>
        <w:bottom w:val="none" w:sz="0" w:space="0" w:color="auto"/>
        <w:right w:val="none" w:sz="0" w:space="0" w:color="auto"/>
      </w:divBdr>
    </w:div>
    <w:div w:id="534852492">
      <w:bodyDiv w:val="1"/>
      <w:marLeft w:val="0"/>
      <w:marRight w:val="0"/>
      <w:marTop w:val="0"/>
      <w:marBottom w:val="0"/>
      <w:divBdr>
        <w:top w:val="none" w:sz="0" w:space="0" w:color="auto"/>
        <w:left w:val="none" w:sz="0" w:space="0" w:color="auto"/>
        <w:bottom w:val="none" w:sz="0" w:space="0" w:color="auto"/>
        <w:right w:val="none" w:sz="0" w:space="0" w:color="auto"/>
      </w:divBdr>
    </w:div>
    <w:div w:id="592785174">
      <w:bodyDiv w:val="1"/>
      <w:marLeft w:val="0"/>
      <w:marRight w:val="0"/>
      <w:marTop w:val="0"/>
      <w:marBottom w:val="0"/>
      <w:divBdr>
        <w:top w:val="none" w:sz="0" w:space="0" w:color="auto"/>
        <w:left w:val="none" w:sz="0" w:space="0" w:color="auto"/>
        <w:bottom w:val="none" w:sz="0" w:space="0" w:color="auto"/>
        <w:right w:val="none" w:sz="0" w:space="0" w:color="auto"/>
      </w:divBdr>
    </w:div>
    <w:div w:id="622343670">
      <w:bodyDiv w:val="1"/>
      <w:marLeft w:val="0"/>
      <w:marRight w:val="0"/>
      <w:marTop w:val="0"/>
      <w:marBottom w:val="0"/>
      <w:divBdr>
        <w:top w:val="none" w:sz="0" w:space="0" w:color="auto"/>
        <w:left w:val="none" w:sz="0" w:space="0" w:color="auto"/>
        <w:bottom w:val="none" w:sz="0" w:space="0" w:color="auto"/>
        <w:right w:val="none" w:sz="0" w:space="0" w:color="auto"/>
      </w:divBdr>
    </w:div>
    <w:div w:id="629945303">
      <w:bodyDiv w:val="1"/>
      <w:marLeft w:val="0"/>
      <w:marRight w:val="0"/>
      <w:marTop w:val="0"/>
      <w:marBottom w:val="0"/>
      <w:divBdr>
        <w:top w:val="none" w:sz="0" w:space="0" w:color="auto"/>
        <w:left w:val="none" w:sz="0" w:space="0" w:color="auto"/>
        <w:bottom w:val="none" w:sz="0" w:space="0" w:color="auto"/>
        <w:right w:val="none" w:sz="0" w:space="0" w:color="auto"/>
      </w:divBdr>
    </w:div>
    <w:div w:id="663247069">
      <w:bodyDiv w:val="1"/>
      <w:marLeft w:val="0"/>
      <w:marRight w:val="0"/>
      <w:marTop w:val="0"/>
      <w:marBottom w:val="0"/>
      <w:divBdr>
        <w:top w:val="none" w:sz="0" w:space="0" w:color="auto"/>
        <w:left w:val="none" w:sz="0" w:space="0" w:color="auto"/>
        <w:bottom w:val="none" w:sz="0" w:space="0" w:color="auto"/>
        <w:right w:val="none" w:sz="0" w:space="0" w:color="auto"/>
      </w:divBdr>
      <w:divsChild>
        <w:div w:id="809370301">
          <w:marLeft w:val="0"/>
          <w:marRight w:val="0"/>
          <w:marTop w:val="0"/>
          <w:marBottom w:val="240"/>
          <w:divBdr>
            <w:top w:val="none" w:sz="0" w:space="0" w:color="auto"/>
            <w:left w:val="none" w:sz="0" w:space="0" w:color="auto"/>
            <w:bottom w:val="none" w:sz="0" w:space="0" w:color="auto"/>
            <w:right w:val="none" w:sz="0" w:space="0" w:color="auto"/>
          </w:divBdr>
        </w:div>
      </w:divsChild>
    </w:div>
    <w:div w:id="677003461">
      <w:bodyDiv w:val="1"/>
      <w:marLeft w:val="0"/>
      <w:marRight w:val="0"/>
      <w:marTop w:val="0"/>
      <w:marBottom w:val="0"/>
      <w:divBdr>
        <w:top w:val="none" w:sz="0" w:space="0" w:color="auto"/>
        <w:left w:val="none" w:sz="0" w:space="0" w:color="auto"/>
        <w:bottom w:val="none" w:sz="0" w:space="0" w:color="auto"/>
        <w:right w:val="none" w:sz="0" w:space="0" w:color="auto"/>
      </w:divBdr>
    </w:div>
    <w:div w:id="717557524">
      <w:bodyDiv w:val="1"/>
      <w:marLeft w:val="0"/>
      <w:marRight w:val="0"/>
      <w:marTop w:val="0"/>
      <w:marBottom w:val="0"/>
      <w:divBdr>
        <w:top w:val="none" w:sz="0" w:space="0" w:color="auto"/>
        <w:left w:val="none" w:sz="0" w:space="0" w:color="auto"/>
        <w:bottom w:val="none" w:sz="0" w:space="0" w:color="auto"/>
        <w:right w:val="none" w:sz="0" w:space="0" w:color="auto"/>
      </w:divBdr>
      <w:divsChild>
        <w:div w:id="1667591503">
          <w:marLeft w:val="547"/>
          <w:marRight w:val="0"/>
          <w:marTop w:val="0"/>
          <w:marBottom w:val="0"/>
          <w:divBdr>
            <w:top w:val="none" w:sz="0" w:space="0" w:color="auto"/>
            <w:left w:val="none" w:sz="0" w:space="0" w:color="auto"/>
            <w:bottom w:val="none" w:sz="0" w:space="0" w:color="auto"/>
            <w:right w:val="none" w:sz="0" w:space="0" w:color="auto"/>
          </w:divBdr>
        </w:div>
      </w:divsChild>
    </w:div>
    <w:div w:id="739405796">
      <w:bodyDiv w:val="1"/>
      <w:marLeft w:val="0"/>
      <w:marRight w:val="0"/>
      <w:marTop w:val="0"/>
      <w:marBottom w:val="0"/>
      <w:divBdr>
        <w:top w:val="none" w:sz="0" w:space="0" w:color="auto"/>
        <w:left w:val="none" w:sz="0" w:space="0" w:color="auto"/>
        <w:bottom w:val="none" w:sz="0" w:space="0" w:color="auto"/>
        <w:right w:val="none" w:sz="0" w:space="0" w:color="auto"/>
      </w:divBdr>
    </w:div>
    <w:div w:id="755978312">
      <w:bodyDiv w:val="1"/>
      <w:marLeft w:val="0"/>
      <w:marRight w:val="0"/>
      <w:marTop w:val="0"/>
      <w:marBottom w:val="0"/>
      <w:divBdr>
        <w:top w:val="none" w:sz="0" w:space="0" w:color="auto"/>
        <w:left w:val="none" w:sz="0" w:space="0" w:color="auto"/>
        <w:bottom w:val="none" w:sz="0" w:space="0" w:color="auto"/>
        <w:right w:val="none" w:sz="0" w:space="0" w:color="auto"/>
      </w:divBdr>
    </w:div>
    <w:div w:id="765346003">
      <w:bodyDiv w:val="1"/>
      <w:marLeft w:val="0"/>
      <w:marRight w:val="0"/>
      <w:marTop w:val="0"/>
      <w:marBottom w:val="0"/>
      <w:divBdr>
        <w:top w:val="none" w:sz="0" w:space="0" w:color="auto"/>
        <w:left w:val="none" w:sz="0" w:space="0" w:color="auto"/>
        <w:bottom w:val="none" w:sz="0" w:space="0" w:color="auto"/>
        <w:right w:val="none" w:sz="0" w:space="0" w:color="auto"/>
      </w:divBdr>
    </w:div>
    <w:div w:id="895165406">
      <w:bodyDiv w:val="1"/>
      <w:marLeft w:val="0"/>
      <w:marRight w:val="0"/>
      <w:marTop w:val="0"/>
      <w:marBottom w:val="0"/>
      <w:divBdr>
        <w:top w:val="none" w:sz="0" w:space="0" w:color="auto"/>
        <w:left w:val="none" w:sz="0" w:space="0" w:color="auto"/>
        <w:bottom w:val="none" w:sz="0" w:space="0" w:color="auto"/>
        <w:right w:val="none" w:sz="0" w:space="0" w:color="auto"/>
      </w:divBdr>
    </w:div>
    <w:div w:id="1007486797">
      <w:bodyDiv w:val="1"/>
      <w:marLeft w:val="0"/>
      <w:marRight w:val="0"/>
      <w:marTop w:val="0"/>
      <w:marBottom w:val="0"/>
      <w:divBdr>
        <w:top w:val="none" w:sz="0" w:space="0" w:color="auto"/>
        <w:left w:val="none" w:sz="0" w:space="0" w:color="auto"/>
        <w:bottom w:val="none" w:sz="0" w:space="0" w:color="auto"/>
        <w:right w:val="none" w:sz="0" w:space="0" w:color="auto"/>
      </w:divBdr>
    </w:div>
    <w:div w:id="1332561110">
      <w:bodyDiv w:val="1"/>
      <w:marLeft w:val="0"/>
      <w:marRight w:val="0"/>
      <w:marTop w:val="0"/>
      <w:marBottom w:val="0"/>
      <w:divBdr>
        <w:top w:val="none" w:sz="0" w:space="0" w:color="auto"/>
        <w:left w:val="none" w:sz="0" w:space="0" w:color="auto"/>
        <w:bottom w:val="none" w:sz="0" w:space="0" w:color="auto"/>
        <w:right w:val="none" w:sz="0" w:space="0" w:color="auto"/>
      </w:divBdr>
    </w:div>
    <w:div w:id="1341544652">
      <w:bodyDiv w:val="1"/>
      <w:marLeft w:val="0"/>
      <w:marRight w:val="0"/>
      <w:marTop w:val="0"/>
      <w:marBottom w:val="0"/>
      <w:divBdr>
        <w:top w:val="none" w:sz="0" w:space="0" w:color="auto"/>
        <w:left w:val="none" w:sz="0" w:space="0" w:color="auto"/>
        <w:bottom w:val="none" w:sz="0" w:space="0" w:color="auto"/>
        <w:right w:val="none" w:sz="0" w:space="0" w:color="auto"/>
      </w:divBdr>
    </w:div>
    <w:div w:id="1403139599">
      <w:bodyDiv w:val="1"/>
      <w:marLeft w:val="0"/>
      <w:marRight w:val="0"/>
      <w:marTop w:val="0"/>
      <w:marBottom w:val="0"/>
      <w:divBdr>
        <w:top w:val="none" w:sz="0" w:space="0" w:color="auto"/>
        <w:left w:val="none" w:sz="0" w:space="0" w:color="auto"/>
        <w:bottom w:val="none" w:sz="0" w:space="0" w:color="auto"/>
        <w:right w:val="none" w:sz="0" w:space="0" w:color="auto"/>
      </w:divBdr>
    </w:div>
    <w:div w:id="1447844136">
      <w:bodyDiv w:val="1"/>
      <w:marLeft w:val="0"/>
      <w:marRight w:val="0"/>
      <w:marTop w:val="0"/>
      <w:marBottom w:val="0"/>
      <w:divBdr>
        <w:top w:val="none" w:sz="0" w:space="0" w:color="auto"/>
        <w:left w:val="none" w:sz="0" w:space="0" w:color="auto"/>
        <w:bottom w:val="none" w:sz="0" w:space="0" w:color="auto"/>
        <w:right w:val="none" w:sz="0" w:space="0" w:color="auto"/>
      </w:divBdr>
    </w:div>
    <w:div w:id="1522861771">
      <w:bodyDiv w:val="1"/>
      <w:marLeft w:val="0"/>
      <w:marRight w:val="0"/>
      <w:marTop w:val="0"/>
      <w:marBottom w:val="0"/>
      <w:divBdr>
        <w:top w:val="none" w:sz="0" w:space="0" w:color="auto"/>
        <w:left w:val="none" w:sz="0" w:space="0" w:color="auto"/>
        <w:bottom w:val="none" w:sz="0" w:space="0" w:color="auto"/>
        <w:right w:val="none" w:sz="0" w:space="0" w:color="auto"/>
      </w:divBdr>
    </w:div>
    <w:div w:id="1530794936">
      <w:bodyDiv w:val="1"/>
      <w:marLeft w:val="0"/>
      <w:marRight w:val="0"/>
      <w:marTop w:val="0"/>
      <w:marBottom w:val="0"/>
      <w:divBdr>
        <w:top w:val="none" w:sz="0" w:space="0" w:color="auto"/>
        <w:left w:val="none" w:sz="0" w:space="0" w:color="auto"/>
        <w:bottom w:val="none" w:sz="0" w:space="0" w:color="auto"/>
        <w:right w:val="none" w:sz="0" w:space="0" w:color="auto"/>
      </w:divBdr>
    </w:div>
    <w:div w:id="1671368112">
      <w:bodyDiv w:val="1"/>
      <w:marLeft w:val="0"/>
      <w:marRight w:val="0"/>
      <w:marTop w:val="0"/>
      <w:marBottom w:val="0"/>
      <w:divBdr>
        <w:top w:val="none" w:sz="0" w:space="0" w:color="auto"/>
        <w:left w:val="none" w:sz="0" w:space="0" w:color="auto"/>
        <w:bottom w:val="none" w:sz="0" w:space="0" w:color="auto"/>
        <w:right w:val="none" w:sz="0" w:space="0" w:color="auto"/>
      </w:divBdr>
    </w:div>
    <w:div w:id="1684936154">
      <w:bodyDiv w:val="1"/>
      <w:marLeft w:val="0"/>
      <w:marRight w:val="0"/>
      <w:marTop w:val="0"/>
      <w:marBottom w:val="0"/>
      <w:divBdr>
        <w:top w:val="none" w:sz="0" w:space="0" w:color="auto"/>
        <w:left w:val="none" w:sz="0" w:space="0" w:color="auto"/>
        <w:bottom w:val="none" w:sz="0" w:space="0" w:color="auto"/>
        <w:right w:val="none" w:sz="0" w:space="0" w:color="auto"/>
      </w:divBdr>
    </w:div>
    <w:div w:id="1711345490">
      <w:bodyDiv w:val="1"/>
      <w:marLeft w:val="0"/>
      <w:marRight w:val="0"/>
      <w:marTop w:val="0"/>
      <w:marBottom w:val="0"/>
      <w:divBdr>
        <w:top w:val="none" w:sz="0" w:space="0" w:color="auto"/>
        <w:left w:val="none" w:sz="0" w:space="0" w:color="auto"/>
        <w:bottom w:val="none" w:sz="0" w:space="0" w:color="auto"/>
        <w:right w:val="none" w:sz="0" w:space="0" w:color="auto"/>
      </w:divBdr>
    </w:div>
    <w:div w:id="1716661390">
      <w:bodyDiv w:val="1"/>
      <w:marLeft w:val="0"/>
      <w:marRight w:val="0"/>
      <w:marTop w:val="0"/>
      <w:marBottom w:val="0"/>
      <w:divBdr>
        <w:top w:val="none" w:sz="0" w:space="0" w:color="auto"/>
        <w:left w:val="none" w:sz="0" w:space="0" w:color="auto"/>
        <w:bottom w:val="none" w:sz="0" w:space="0" w:color="auto"/>
        <w:right w:val="none" w:sz="0" w:space="0" w:color="auto"/>
      </w:divBdr>
    </w:div>
    <w:div w:id="1797095078">
      <w:bodyDiv w:val="1"/>
      <w:marLeft w:val="0"/>
      <w:marRight w:val="0"/>
      <w:marTop w:val="0"/>
      <w:marBottom w:val="0"/>
      <w:divBdr>
        <w:top w:val="none" w:sz="0" w:space="0" w:color="auto"/>
        <w:left w:val="none" w:sz="0" w:space="0" w:color="auto"/>
        <w:bottom w:val="none" w:sz="0" w:space="0" w:color="auto"/>
        <w:right w:val="none" w:sz="0" w:space="0" w:color="auto"/>
      </w:divBdr>
    </w:div>
    <w:div w:id="1814633789">
      <w:bodyDiv w:val="1"/>
      <w:marLeft w:val="0"/>
      <w:marRight w:val="0"/>
      <w:marTop w:val="0"/>
      <w:marBottom w:val="0"/>
      <w:divBdr>
        <w:top w:val="none" w:sz="0" w:space="0" w:color="auto"/>
        <w:left w:val="none" w:sz="0" w:space="0" w:color="auto"/>
        <w:bottom w:val="none" w:sz="0" w:space="0" w:color="auto"/>
        <w:right w:val="none" w:sz="0" w:space="0" w:color="auto"/>
      </w:divBdr>
    </w:div>
    <w:div w:id="1892500896">
      <w:bodyDiv w:val="1"/>
      <w:marLeft w:val="0"/>
      <w:marRight w:val="0"/>
      <w:marTop w:val="0"/>
      <w:marBottom w:val="0"/>
      <w:divBdr>
        <w:top w:val="none" w:sz="0" w:space="0" w:color="auto"/>
        <w:left w:val="none" w:sz="0" w:space="0" w:color="auto"/>
        <w:bottom w:val="none" w:sz="0" w:space="0" w:color="auto"/>
        <w:right w:val="none" w:sz="0" w:space="0" w:color="auto"/>
      </w:divBdr>
    </w:div>
    <w:div w:id="1897542886">
      <w:bodyDiv w:val="1"/>
      <w:marLeft w:val="0"/>
      <w:marRight w:val="0"/>
      <w:marTop w:val="0"/>
      <w:marBottom w:val="0"/>
      <w:divBdr>
        <w:top w:val="none" w:sz="0" w:space="0" w:color="auto"/>
        <w:left w:val="none" w:sz="0" w:space="0" w:color="auto"/>
        <w:bottom w:val="none" w:sz="0" w:space="0" w:color="auto"/>
        <w:right w:val="none" w:sz="0" w:space="0" w:color="auto"/>
      </w:divBdr>
    </w:div>
    <w:div w:id="1898394898">
      <w:bodyDiv w:val="1"/>
      <w:marLeft w:val="0"/>
      <w:marRight w:val="0"/>
      <w:marTop w:val="0"/>
      <w:marBottom w:val="0"/>
      <w:divBdr>
        <w:top w:val="none" w:sz="0" w:space="0" w:color="auto"/>
        <w:left w:val="none" w:sz="0" w:space="0" w:color="auto"/>
        <w:bottom w:val="none" w:sz="0" w:space="0" w:color="auto"/>
        <w:right w:val="none" w:sz="0" w:space="0" w:color="auto"/>
      </w:divBdr>
    </w:div>
    <w:div w:id="1976132815">
      <w:bodyDiv w:val="1"/>
      <w:marLeft w:val="0"/>
      <w:marRight w:val="0"/>
      <w:marTop w:val="0"/>
      <w:marBottom w:val="0"/>
      <w:divBdr>
        <w:top w:val="none" w:sz="0" w:space="0" w:color="auto"/>
        <w:left w:val="none" w:sz="0" w:space="0" w:color="auto"/>
        <w:bottom w:val="none" w:sz="0" w:space="0" w:color="auto"/>
        <w:right w:val="none" w:sz="0" w:space="0" w:color="auto"/>
      </w:divBdr>
      <w:divsChild>
        <w:div w:id="1104109448">
          <w:marLeft w:val="0"/>
          <w:marRight w:val="0"/>
          <w:marTop w:val="0"/>
          <w:marBottom w:val="0"/>
          <w:divBdr>
            <w:top w:val="none" w:sz="0" w:space="0" w:color="auto"/>
            <w:left w:val="none" w:sz="0" w:space="0" w:color="auto"/>
            <w:bottom w:val="none" w:sz="0" w:space="0" w:color="auto"/>
            <w:right w:val="none" w:sz="0" w:space="0" w:color="auto"/>
          </w:divBdr>
          <w:divsChild>
            <w:div w:id="1887182737">
              <w:marLeft w:val="0"/>
              <w:marRight w:val="0"/>
              <w:marTop w:val="0"/>
              <w:marBottom w:val="0"/>
              <w:divBdr>
                <w:top w:val="none" w:sz="0" w:space="0" w:color="auto"/>
                <w:left w:val="none" w:sz="0" w:space="0" w:color="auto"/>
                <w:bottom w:val="none" w:sz="0" w:space="0" w:color="auto"/>
                <w:right w:val="none" w:sz="0" w:space="0" w:color="auto"/>
              </w:divBdr>
              <w:divsChild>
                <w:div w:id="1149395387">
                  <w:marLeft w:val="0"/>
                  <w:marRight w:val="0"/>
                  <w:marTop w:val="0"/>
                  <w:marBottom w:val="0"/>
                  <w:divBdr>
                    <w:top w:val="none" w:sz="0" w:space="0" w:color="auto"/>
                    <w:left w:val="none" w:sz="0" w:space="0" w:color="auto"/>
                    <w:bottom w:val="none" w:sz="0" w:space="0" w:color="auto"/>
                    <w:right w:val="none" w:sz="0" w:space="0" w:color="auto"/>
                  </w:divBdr>
                  <w:divsChild>
                    <w:div w:id="9870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1958">
      <w:bodyDiv w:val="1"/>
      <w:marLeft w:val="0"/>
      <w:marRight w:val="0"/>
      <w:marTop w:val="0"/>
      <w:marBottom w:val="0"/>
      <w:divBdr>
        <w:top w:val="none" w:sz="0" w:space="0" w:color="auto"/>
        <w:left w:val="none" w:sz="0" w:space="0" w:color="auto"/>
        <w:bottom w:val="none" w:sz="0" w:space="0" w:color="auto"/>
        <w:right w:val="none" w:sz="0" w:space="0" w:color="auto"/>
      </w:divBdr>
    </w:div>
    <w:div w:id="2055932186">
      <w:bodyDiv w:val="1"/>
      <w:marLeft w:val="0"/>
      <w:marRight w:val="0"/>
      <w:marTop w:val="0"/>
      <w:marBottom w:val="0"/>
      <w:divBdr>
        <w:top w:val="none" w:sz="0" w:space="0" w:color="auto"/>
        <w:left w:val="none" w:sz="0" w:space="0" w:color="auto"/>
        <w:bottom w:val="none" w:sz="0" w:space="0" w:color="auto"/>
        <w:right w:val="none" w:sz="0" w:space="0" w:color="auto"/>
      </w:divBdr>
    </w:div>
    <w:div w:id="2071420691">
      <w:bodyDiv w:val="1"/>
      <w:marLeft w:val="0"/>
      <w:marRight w:val="0"/>
      <w:marTop w:val="0"/>
      <w:marBottom w:val="0"/>
      <w:divBdr>
        <w:top w:val="none" w:sz="0" w:space="0" w:color="auto"/>
        <w:left w:val="none" w:sz="0" w:space="0" w:color="auto"/>
        <w:bottom w:val="none" w:sz="0" w:space="0" w:color="auto"/>
        <w:right w:val="none" w:sz="0" w:space="0" w:color="auto"/>
      </w:divBdr>
    </w:div>
    <w:div w:id="2090928590">
      <w:bodyDiv w:val="1"/>
      <w:marLeft w:val="0"/>
      <w:marRight w:val="0"/>
      <w:marTop w:val="0"/>
      <w:marBottom w:val="0"/>
      <w:divBdr>
        <w:top w:val="none" w:sz="0" w:space="0" w:color="auto"/>
        <w:left w:val="none" w:sz="0" w:space="0" w:color="auto"/>
        <w:bottom w:val="none" w:sz="0" w:space="0" w:color="auto"/>
        <w:right w:val="none" w:sz="0" w:space="0" w:color="auto"/>
      </w:divBdr>
    </w:div>
    <w:div w:id="2101412634">
      <w:bodyDiv w:val="1"/>
      <w:marLeft w:val="0"/>
      <w:marRight w:val="0"/>
      <w:marTop w:val="0"/>
      <w:marBottom w:val="0"/>
      <w:divBdr>
        <w:top w:val="none" w:sz="0" w:space="0" w:color="auto"/>
        <w:left w:val="none" w:sz="0" w:space="0" w:color="auto"/>
        <w:bottom w:val="none" w:sz="0" w:space="0" w:color="auto"/>
        <w:right w:val="none" w:sz="0" w:space="0" w:color="auto"/>
      </w:divBdr>
    </w:div>
    <w:div w:id="2112433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i.org/10.9734/ijecc/2023/v13i113161" TargetMode="External"/><Relationship Id="rId18" Type="http://schemas.openxmlformats.org/officeDocument/2006/relationships/hyperlink" Target="http://doi.org/10.5897/AJAR2016.10899" TargetMode="External"/><Relationship Id="rId26" Type="http://schemas.openxmlformats.org/officeDocument/2006/relationships/hyperlink" Target="http://doi.org/10.3390/su15031969" TargetMode="External"/><Relationship Id="rId39" Type="http://schemas.openxmlformats.org/officeDocument/2006/relationships/hyperlink" Target="https://doi.org/10.3390/w14030288" TargetMode="External"/><Relationship Id="rId21" Type="http://schemas.openxmlformats.org/officeDocument/2006/relationships/hyperlink" Target="https://doi.org/10.1016/j.coesh.2023.100476" TargetMode="External"/><Relationship Id="rId34" Type="http://schemas.openxmlformats.org/officeDocument/2006/relationships/hyperlink" Target="https://doi.org/10.1016/j.marpolbul.2021.112639" TargetMode="External"/><Relationship Id="rId42" Type="http://schemas.openxmlformats.org/officeDocument/2006/relationships/hyperlink" Target="https://doi.org/10.1016/j.scitotenv.2021.151729"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390/ijerph17228518" TargetMode="External"/><Relationship Id="rId29" Type="http://schemas.openxmlformats.org/officeDocument/2006/relationships/hyperlink" Target="https://doi.org/10.1080/09593330.2020.181586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tiff"/><Relationship Id="rId24" Type="http://schemas.openxmlformats.org/officeDocument/2006/relationships/hyperlink" Target="http://www.statistics.gov.rw" TargetMode="External"/><Relationship Id="rId32" Type="http://schemas.openxmlformats.org/officeDocument/2006/relationships/hyperlink" Target="https://doi.org/10.1016/j.envpol.2023.122500" TargetMode="External"/><Relationship Id="rId37" Type="http://schemas.openxmlformats.org/officeDocument/2006/relationships/hyperlink" Target="https://doi.org/10.1007/s11270-010-0426-9" TargetMode="External"/><Relationship Id="rId40" Type="http://schemas.openxmlformats.org/officeDocument/2006/relationships/hyperlink" Target="https://www.fao.org/faolex/results/details/en/c/LEX-FAOC089033/"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2134/jeq2013.03.0098" TargetMode="External"/><Relationship Id="rId23" Type="http://schemas.openxmlformats.org/officeDocument/2006/relationships/hyperlink" Target="https://www.unicef.org/rwanda/water-sanitation-and-hygiene" TargetMode="External"/><Relationship Id="rId28" Type="http://schemas.openxmlformats.org/officeDocument/2006/relationships/hyperlink" Target="https://doi.org/10.4236/jwarp.2020.1211055" TargetMode="External"/><Relationship Id="rId36" Type="http://schemas.openxmlformats.org/officeDocument/2006/relationships/hyperlink" Target="https://doi.org/10.1016/j.envsoft.2023.105691" TargetMode="External"/><Relationship Id="rId10" Type="http://schemas.openxmlformats.org/officeDocument/2006/relationships/header" Target="header3.xml"/><Relationship Id="rId19" Type="http://schemas.openxmlformats.org/officeDocument/2006/relationships/hyperlink" Target="https://doi.org/10.1016/j.scitotenv.2023.169241" TargetMode="External"/><Relationship Id="rId31" Type="http://schemas.openxmlformats.org/officeDocument/2006/relationships/hyperlink" Target="http://dx.doi.org/10.5772/intechopen.8965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j.chemosphere.2010.12.054" TargetMode="External"/><Relationship Id="rId22" Type="http://schemas.openxmlformats.org/officeDocument/2006/relationships/hyperlink" Target="https://waterportal.rwb.rw/" TargetMode="External"/><Relationship Id="rId27" Type="http://schemas.openxmlformats.org/officeDocument/2006/relationships/hyperlink" Target="https://doi.org/10.1016/j.heliyon.2024.e39153" TargetMode="External"/><Relationship Id="rId30" Type="http://schemas.openxmlformats.org/officeDocument/2006/relationships/hyperlink" Target="https://doi.org/10.3390/ijerph7103657" TargetMode="External"/><Relationship Id="rId35" Type="http://schemas.openxmlformats.org/officeDocument/2006/relationships/hyperlink" Target="https://doi.org/10.1016/j.biortech.2021.125102" TargetMode="External"/><Relationship Id="rId43" Type="http://schemas.openxmlformats.org/officeDocument/2006/relationships/hyperlink" Target="http://data.worldbank.org/"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doi.org/10.1016/j.oneear.2022.01.005" TargetMode="External"/><Relationship Id="rId17" Type="http://schemas.openxmlformats.org/officeDocument/2006/relationships/hyperlink" Target="https://doi.org/10.1016/j.scitotenv.2016.06.226" TargetMode="External"/><Relationship Id="rId25" Type="http://schemas.openxmlformats.org/officeDocument/2006/relationships/hyperlink" Target="https://doi.org/10.1016/j.iswcr.2023.03.002" TargetMode="External"/><Relationship Id="rId33" Type="http://schemas.openxmlformats.org/officeDocument/2006/relationships/hyperlink" Target="https://waterportal.rwb.rw/" TargetMode="External"/><Relationship Id="rId38" Type="http://schemas.openxmlformats.org/officeDocument/2006/relationships/hyperlink" Target="https://doi.org/10.1016/j.crgsc.2021.100058" TargetMode="External"/><Relationship Id="rId20" Type="http://schemas.openxmlformats.org/officeDocument/2006/relationships/hyperlink" Target="https://doi.org/10.1016/j.jenvman.2018.04.094" TargetMode="External"/><Relationship Id="rId41" Type="http://schemas.openxmlformats.org/officeDocument/2006/relationships/hyperlink" Target="http://doi.org/10.2166/wh.2024.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430B-C836-46AB-B0F7-8C31EB9F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7160</Words>
  <Characters>130631</Characters>
  <Application>Microsoft Office Word</Application>
  <DocSecurity>0</DocSecurity>
  <Lines>1088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137516</CharactersWithSpaces>
  <SharedDoc>false</SharedDoc>
  <HLinks>
    <vt:vector size="18" baseType="variant">
      <vt:variant>
        <vt:i4>6881386</vt:i4>
      </vt:variant>
      <vt:variant>
        <vt:i4>144</vt:i4>
      </vt:variant>
      <vt:variant>
        <vt:i4>0</vt:i4>
      </vt:variant>
      <vt:variant>
        <vt:i4>5</vt:i4>
      </vt:variant>
      <vt:variant>
        <vt:lpwstr>http://data.worldbank.org/</vt:lpwstr>
      </vt:variant>
      <vt:variant>
        <vt:lpwstr/>
      </vt:variant>
      <vt:variant>
        <vt:i4>5177368</vt:i4>
      </vt:variant>
      <vt:variant>
        <vt:i4>141</vt:i4>
      </vt:variant>
      <vt:variant>
        <vt:i4>0</vt:i4>
      </vt:variant>
      <vt:variant>
        <vt:i4>5</vt:i4>
      </vt:variant>
      <vt:variant>
        <vt:lpwstr>https://doi.org/10.1016/j.jenvman.2018.04.094</vt:lpwstr>
      </vt:variant>
      <vt:variant>
        <vt:lpwstr/>
      </vt:variant>
      <vt:variant>
        <vt:i4>6226015</vt:i4>
      </vt:variant>
      <vt:variant>
        <vt:i4>138</vt:i4>
      </vt:variant>
      <vt:variant>
        <vt:i4>0</vt:i4>
      </vt:variant>
      <vt:variant>
        <vt:i4>5</vt:i4>
      </vt:variant>
      <vt:variant>
        <vt:lpwstr>https://doi.org/10.1016/j.oneear.2022.01.005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PC New 16</cp:lastModifiedBy>
  <cp:revision>13</cp:revision>
  <dcterms:created xsi:type="dcterms:W3CDTF">2025-03-05T13:50:00Z</dcterms:created>
  <dcterms:modified xsi:type="dcterms:W3CDTF">2025-03-06T09:23:00Z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4A7D961418CD4BD3B5FA294745CC5485_13</vt:lpwstr>
  </property>
  <property fmtid="{D5CDD505-2E9C-101B-9397-08002B2CF9AE}" pid="4" name="GrammarlyDocumentId">
    <vt:lpwstr>fd8e891665b9f62731b8abf07d6ed26150b82ba70e02d5681de41dd072d4d039</vt:lpwstr>
  </property>
</Properties>
</file>