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73725" w14:textId="3BB75DD2" w:rsidR="00BA5CE1" w:rsidRPr="007C21CA" w:rsidRDefault="00BA5CE1" w:rsidP="000078BD">
      <w:pPr>
        <w:spacing w:line="240" w:lineRule="auto"/>
        <w:jc w:val="center"/>
        <w:rPr>
          <w:rFonts w:ascii="Arial" w:hAnsi="Arial" w:cs="Arial"/>
          <w:b/>
          <w:i/>
          <w:iCs/>
          <w:u w:val="single"/>
        </w:rPr>
      </w:pPr>
      <w:r w:rsidRPr="007C21CA">
        <w:rPr>
          <w:rFonts w:ascii="Arial" w:hAnsi="Arial" w:cs="Arial"/>
          <w:b/>
          <w:i/>
          <w:iCs/>
          <w:u w:val="single"/>
        </w:rPr>
        <w:t>Original Research Article</w:t>
      </w:r>
    </w:p>
    <w:p w14:paraId="049717C3" w14:textId="3377387B" w:rsidR="00E57E7E" w:rsidRPr="007C21CA" w:rsidRDefault="00E57E7E" w:rsidP="000078BD">
      <w:pPr>
        <w:spacing w:line="240" w:lineRule="auto"/>
        <w:jc w:val="center"/>
        <w:rPr>
          <w:rFonts w:ascii="Arial" w:hAnsi="Arial" w:cs="Arial"/>
          <w:b/>
          <w:i/>
          <w:iCs/>
          <w:u w:val="single"/>
        </w:rPr>
      </w:pPr>
    </w:p>
    <w:p w14:paraId="7FBE99B3" w14:textId="4E1B721F" w:rsidR="00E57E7E" w:rsidRPr="007C21CA" w:rsidRDefault="00E57E7E" w:rsidP="000078BD">
      <w:pPr>
        <w:spacing w:line="240" w:lineRule="auto"/>
        <w:jc w:val="center"/>
        <w:rPr>
          <w:rFonts w:ascii="Arial" w:hAnsi="Arial" w:cs="Arial"/>
          <w:b/>
          <w:i/>
          <w:iCs/>
          <w:u w:val="single"/>
        </w:rPr>
      </w:pPr>
    </w:p>
    <w:p w14:paraId="0DF5E01D" w14:textId="77777777" w:rsidR="00E57E7E" w:rsidRPr="007C21CA" w:rsidRDefault="00E57E7E" w:rsidP="000078BD">
      <w:pPr>
        <w:spacing w:line="240" w:lineRule="auto"/>
        <w:jc w:val="center"/>
        <w:rPr>
          <w:rFonts w:ascii="Arial" w:hAnsi="Arial" w:cs="Arial"/>
          <w:b/>
          <w:i/>
          <w:iCs/>
          <w:u w:val="single"/>
        </w:rPr>
      </w:pPr>
    </w:p>
    <w:p w14:paraId="68D4AA52" w14:textId="39D977D8" w:rsidR="00E97DEE" w:rsidRPr="007C21CA" w:rsidRDefault="002975D0" w:rsidP="000078BD">
      <w:pPr>
        <w:spacing w:line="240" w:lineRule="auto"/>
        <w:jc w:val="center"/>
        <w:rPr>
          <w:rFonts w:ascii="Arial" w:hAnsi="Arial" w:cs="Arial"/>
          <w:b/>
        </w:rPr>
      </w:pPr>
      <w:r w:rsidRPr="007C21CA">
        <w:rPr>
          <w:rFonts w:ascii="Arial" w:hAnsi="Arial" w:cs="Arial"/>
          <w:b/>
        </w:rPr>
        <w:t>Assessing ICT tools Possession and Purpose of Utilization in Dairy Farming</w:t>
      </w:r>
      <w:r w:rsidR="00BC0749">
        <w:rPr>
          <w:rFonts w:ascii="Arial" w:hAnsi="Arial" w:cs="Arial"/>
          <w:b/>
        </w:rPr>
        <w:t>:</w:t>
      </w:r>
      <w:bookmarkStart w:id="0" w:name="_GoBack"/>
      <w:bookmarkEnd w:id="0"/>
      <w:r w:rsidR="0082780A" w:rsidRPr="007C21CA">
        <w:rPr>
          <w:rFonts w:ascii="Arial" w:hAnsi="Arial" w:cs="Arial"/>
          <w:b/>
        </w:rPr>
        <w:t xml:space="preserve"> </w:t>
      </w:r>
      <w:r w:rsidRPr="007C21CA">
        <w:rPr>
          <w:rFonts w:ascii="Arial" w:hAnsi="Arial" w:cs="Arial"/>
          <w:b/>
        </w:rPr>
        <w:t>A Study in North Karnataka</w:t>
      </w:r>
      <w:r w:rsidR="00BF7BBB" w:rsidRPr="007C21CA">
        <w:rPr>
          <w:rFonts w:ascii="Arial" w:hAnsi="Arial" w:cs="Arial"/>
          <w:b/>
        </w:rPr>
        <w:t>, India</w:t>
      </w:r>
    </w:p>
    <w:p w14:paraId="229ED92F" w14:textId="77777777" w:rsidR="000078BD" w:rsidRPr="007C21CA" w:rsidRDefault="000078BD" w:rsidP="000078BD">
      <w:pPr>
        <w:spacing w:after="0" w:line="240" w:lineRule="auto"/>
        <w:jc w:val="center"/>
        <w:rPr>
          <w:rFonts w:ascii="Arial" w:hAnsi="Arial" w:cs="Arial"/>
          <w:sz w:val="20"/>
          <w:szCs w:val="20"/>
        </w:rPr>
      </w:pPr>
    </w:p>
    <w:p w14:paraId="464FDA30" w14:textId="77777777" w:rsidR="00EB7816" w:rsidRPr="007C21CA" w:rsidRDefault="00EB7816" w:rsidP="000078BD">
      <w:pPr>
        <w:tabs>
          <w:tab w:val="left" w:pos="851"/>
        </w:tabs>
        <w:spacing w:before="120" w:after="120" w:line="360" w:lineRule="auto"/>
        <w:ind w:left="1418" w:hanging="1418"/>
        <w:rPr>
          <w:rFonts w:ascii="Arial" w:hAnsi="Arial" w:cs="Arial"/>
          <w:b/>
          <w:bCs/>
        </w:rPr>
      </w:pPr>
      <w:r w:rsidRPr="007C21CA">
        <w:rPr>
          <w:rFonts w:ascii="Arial" w:hAnsi="Arial" w:cs="Arial"/>
          <w:b/>
          <w:bCs/>
        </w:rPr>
        <w:t>ABSTRACT</w:t>
      </w:r>
    </w:p>
    <w:p w14:paraId="3CF14105" w14:textId="77777777" w:rsidR="00BA5CE1" w:rsidRPr="007C21CA" w:rsidRDefault="00BA5CE1" w:rsidP="00BA5CE1">
      <w:pPr>
        <w:tabs>
          <w:tab w:val="left" w:pos="851"/>
        </w:tabs>
        <w:spacing w:after="0" w:line="360" w:lineRule="auto"/>
        <w:jc w:val="both"/>
        <w:rPr>
          <w:rFonts w:ascii="Arial" w:hAnsi="Arial" w:cs="Arial"/>
          <w:sz w:val="20"/>
          <w:szCs w:val="20"/>
        </w:rPr>
      </w:pPr>
      <w:r w:rsidRPr="007C21CA">
        <w:rPr>
          <w:rFonts w:ascii="Arial" w:hAnsi="Arial" w:cs="Arial"/>
          <w:b/>
          <w:bCs/>
          <w:sz w:val="20"/>
          <w:szCs w:val="20"/>
        </w:rPr>
        <w:t>Aims:</w:t>
      </w:r>
      <w:r w:rsidRPr="007C21CA">
        <w:rPr>
          <w:rFonts w:ascii="Arial" w:hAnsi="Arial" w:cs="Arial"/>
          <w:sz w:val="20"/>
          <w:szCs w:val="20"/>
        </w:rPr>
        <w:t xml:space="preserve"> Integrating Information and Communication Technology (ICT) in dairy farming has emerged as a transformative force, enhancing efficiency, decision-making, and market accessibility. However, the extent of ICT tool possession and utilization for dairy farming remains underexplored, particularly in North Karnataka. Keeping this in view, the present investigation was undertaken to assess the possession of ICT tools and their purpose of utilization among dairy farmers in the region. </w:t>
      </w:r>
    </w:p>
    <w:p w14:paraId="0E581FA8" w14:textId="77777777" w:rsidR="00BA5CE1" w:rsidRPr="007C21CA" w:rsidRDefault="00BA5CE1" w:rsidP="00BA5CE1">
      <w:pPr>
        <w:tabs>
          <w:tab w:val="left" w:pos="851"/>
        </w:tabs>
        <w:spacing w:after="0" w:line="360" w:lineRule="auto"/>
        <w:jc w:val="both"/>
        <w:rPr>
          <w:rFonts w:ascii="Arial" w:hAnsi="Arial" w:cs="Arial"/>
          <w:sz w:val="20"/>
          <w:szCs w:val="20"/>
        </w:rPr>
      </w:pPr>
      <w:r w:rsidRPr="007C21CA">
        <w:rPr>
          <w:rFonts w:ascii="Arial" w:hAnsi="Arial" w:cs="Arial"/>
          <w:b/>
          <w:bCs/>
          <w:sz w:val="20"/>
          <w:szCs w:val="20"/>
        </w:rPr>
        <w:t>Study design:</w:t>
      </w:r>
      <w:r w:rsidRPr="007C21CA">
        <w:rPr>
          <w:rFonts w:ascii="Arial" w:hAnsi="Arial" w:cs="Arial"/>
          <w:sz w:val="20"/>
          <w:szCs w:val="20"/>
        </w:rPr>
        <w:t xml:space="preserve"> An </w:t>
      </w:r>
      <w:r w:rsidRPr="007C21CA">
        <w:rPr>
          <w:rFonts w:ascii="Arial" w:hAnsi="Arial" w:cs="Arial"/>
          <w:i/>
          <w:iCs/>
          <w:sz w:val="20"/>
          <w:szCs w:val="20"/>
        </w:rPr>
        <w:t>Ex-post facto</w:t>
      </w:r>
      <w:r w:rsidRPr="007C21CA">
        <w:rPr>
          <w:rFonts w:ascii="Arial" w:hAnsi="Arial" w:cs="Arial"/>
          <w:sz w:val="20"/>
          <w:szCs w:val="20"/>
        </w:rPr>
        <w:t xml:space="preserve"> research design was adopted for the investigation.</w:t>
      </w:r>
    </w:p>
    <w:p w14:paraId="65C32467" w14:textId="77777777" w:rsidR="00BA5CE1" w:rsidRPr="007C21CA" w:rsidRDefault="00BA5CE1" w:rsidP="00BA5CE1">
      <w:pPr>
        <w:tabs>
          <w:tab w:val="left" w:pos="851"/>
        </w:tabs>
        <w:spacing w:after="0" w:line="360" w:lineRule="auto"/>
        <w:jc w:val="both"/>
        <w:rPr>
          <w:rFonts w:ascii="Arial" w:hAnsi="Arial" w:cs="Arial"/>
          <w:sz w:val="20"/>
          <w:szCs w:val="20"/>
        </w:rPr>
      </w:pPr>
      <w:r w:rsidRPr="007C21CA">
        <w:rPr>
          <w:rFonts w:ascii="Arial" w:hAnsi="Arial" w:cs="Arial"/>
          <w:b/>
          <w:bCs/>
          <w:sz w:val="20"/>
          <w:szCs w:val="20"/>
        </w:rPr>
        <w:t>Place and Duration of Study:</w:t>
      </w:r>
      <w:r w:rsidRPr="007C21CA">
        <w:rPr>
          <w:rFonts w:ascii="Arial" w:hAnsi="Arial" w:cs="Arial"/>
          <w:sz w:val="20"/>
          <w:szCs w:val="20"/>
        </w:rPr>
        <w:t xml:space="preserve"> The study was conducted in two districts viz., Dharwad and Belagavi of North Karnataka in 2023. </w:t>
      </w:r>
    </w:p>
    <w:p w14:paraId="0BDC9C68" w14:textId="77777777" w:rsidR="00225FA5" w:rsidRPr="007C21CA" w:rsidRDefault="00BA5CE1" w:rsidP="00BA5CE1">
      <w:pPr>
        <w:tabs>
          <w:tab w:val="left" w:pos="851"/>
        </w:tabs>
        <w:spacing w:after="0" w:line="360" w:lineRule="auto"/>
        <w:jc w:val="both"/>
        <w:rPr>
          <w:rFonts w:ascii="Arial" w:hAnsi="Arial" w:cs="Arial"/>
          <w:sz w:val="20"/>
          <w:szCs w:val="20"/>
        </w:rPr>
      </w:pPr>
      <w:r w:rsidRPr="007C21CA">
        <w:rPr>
          <w:rFonts w:ascii="Arial" w:hAnsi="Arial" w:cs="Arial"/>
          <w:b/>
          <w:bCs/>
          <w:sz w:val="20"/>
          <w:szCs w:val="20"/>
        </w:rPr>
        <w:t>Methodology:</w:t>
      </w:r>
      <w:r w:rsidRPr="007C21CA">
        <w:rPr>
          <w:rFonts w:ascii="Arial" w:hAnsi="Arial" w:cs="Arial"/>
          <w:sz w:val="20"/>
          <w:szCs w:val="20"/>
        </w:rPr>
        <w:t xml:space="preserve"> From each district, two taluks and from each taluk two </w:t>
      </w:r>
      <w:proofErr w:type="spellStart"/>
      <w:r w:rsidRPr="007C21CA">
        <w:rPr>
          <w:rFonts w:ascii="Arial" w:hAnsi="Arial" w:cs="Arial"/>
          <w:sz w:val="20"/>
          <w:szCs w:val="20"/>
        </w:rPr>
        <w:t>hoblis</w:t>
      </w:r>
      <w:proofErr w:type="spellEnd"/>
      <w:r w:rsidRPr="007C21CA">
        <w:rPr>
          <w:rFonts w:ascii="Arial" w:hAnsi="Arial" w:cs="Arial"/>
          <w:sz w:val="20"/>
          <w:szCs w:val="20"/>
        </w:rPr>
        <w:t xml:space="preserve"> were selected randomly.</w:t>
      </w:r>
    </w:p>
    <w:p w14:paraId="0A58825A" w14:textId="208C1A59" w:rsidR="00BA5CE1" w:rsidRPr="007C21CA" w:rsidRDefault="00225FA5" w:rsidP="00BA5CE1">
      <w:pPr>
        <w:tabs>
          <w:tab w:val="left" w:pos="851"/>
        </w:tabs>
        <w:spacing w:after="0" w:line="360" w:lineRule="auto"/>
        <w:jc w:val="both"/>
        <w:rPr>
          <w:rFonts w:ascii="Arial" w:hAnsi="Arial" w:cs="Arial"/>
          <w:sz w:val="20"/>
          <w:szCs w:val="20"/>
        </w:rPr>
      </w:pPr>
      <w:r w:rsidRPr="007C21CA">
        <w:rPr>
          <w:rFonts w:ascii="Arial" w:hAnsi="Arial" w:cs="Arial"/>
          <w:sz w:val="20"/>
          <w:szCs w:val="20"/>
        </w:rPr>
        <w:t xml:space="preserve">Each </w:t>
      </w:r>
      <w:proofErr w:type="spellStart"/>
      <w:r w:rsidRPr="007C21CA">
        <w:rPr>
          <w:rFonts w:ascii="Arial" w:hAnsi="Arial" w:cs="Arial"/>
          <w:sz w:val="20"/>
          <w:szCs w:val="20"/>
        </w:rPr>
        <w:t>hobli</w:t>
      </w:r>
      <w:proofErr w:type="spellEnd"/>
      <w:r w:rsidRPr="007C21CA">
        <w:rPr>
          <w:rFonts w:ascii="Arial" w:hAnsi="Arial" w:cs="Arial"/>
          <w:sz w:val="20"/>
          <w:szCs w:val="20"/>
        </w:rPr>
        <w:t xml:space="preserve"> consists of several villages and several </w:t>
      </w:r>
      <w:proofErr w:type="spellStart"/>
      <w:r w:rsidRPr="007C21CA">
        <w:rPr>
          <w:rFonts w:ascii="Arial" w:hAnsi="Arial" w:cs="Arial"/>
          <w:sz w:val="20"/>
          <w:szCs w:val="20"/>
        </w:rPr>
        <w:t>hoblis</w:t>
      </w:r>
      <w:proofErr w:type="spellEnd"/>
      <w:r w:rsidRPr="007C21CA">
        <w:rPr>
          <w:rFonts w:ascii="Arial" w:hAnsi="Arial" w:cs="Arial"/>
          <w:sz w:val="20"/>
          <w:szCs w:val="20"/>
        </w:rPr>
        <w:t xml:space="preserve"> together form a taluk.</w:t>
      </w:r>
      <w:r w:rsidR="00BA5CE1" w:rsidRPr="007C21CA">
        <w:rPr>
          <w:rFonts w:ascii="Arial" w:hAnsi="Arial" w:cs="Arial"/>
          <w:sz w:val="20"/>
          <w:szCs w:val="20"/>
        </w:rPr>
        <w:t xml:space="preserve"> Thereafter, fifteen dairy farmers were selected from each </w:t>
      </w:r>
      <w:proofErr w:type="spellStart"/>
      <w:r w:rsidR="00BA5CE1" w:rsidRPr="007C21CA">
        <w:rPr>
          <w:rFonts w:ascii="Arial" w:hAnsi="Arial" w:cs="Arial"/>
          <w:sz w:val="20"/>
          <w:szCs w:val="20"/>
        </w:rPr>
        <w:t>hobli</w:t>
      </w:r>
      <w:proofErr w:type="spellEnd"/>
      <w:r w:rsidR="00BA5CE1" w:rsidRPr="007C21CA">
        <w:rPr>
          <w:rFonts w:ascii="Arial" w:hAnsi="Arial" w:cs="Arial"/>
          <w:sz w:val="20"/>
          <w:szCs w:val="20"/>
        </w:rPr>
        <w:t>, resulting in a total sample size of 120. The data were collected primarily through a pre-tested structured interview schedule and were calculated by using suitable statistic</w:t>
      </w:r>
      <w:r w:rsidR="00A265E8" w:rsidRPr="007C21CA">
        <w:rPr>
          <w:rFonts w:ascii="Arial" w:hAnsi="Arial" w:cs="Arial"/>
          <w:sz w:val="20"/>
          <w:szCs w:val="20"/>
        </w:rPr>
        <w:t>al</w:t>
      </w:r>
      <w:r w:rsidR="00BA5CE1" w:rsidRPr="007C21CA">
        <w:rPr>
          <w:rFonts w:ascii="Arial" w:hAnsi="Arial" w:cs="Arial"/>
          <w:sz w:val="20"/>
          <w:szCs w:val="20"/>
        </w:rPr>
        <w:t xml:space="preserve"> tools. </w:t>
      </w:r>
    </w:p>
    <w:p w14:paraId="008D5EA3" w14:textId="05A583DF" w:rsidR="00BA5CE1" w:rsidRPr="007C21CA" w:rsidRDefault="00BA5CE1" w:rsidP="00BA5CE1">
      <w:pPr>
        <w:tabs>
          <w:tab w:val="left" w:pos="851"/>
        </w:tabs>
        <w:spacing w:after="0" w:line="360" w:lineRule="auto"/>
        <w:jc w:val="both"/>
        <w:rPr>
          <w:rFonts w:ascii="Arial" w:hAnsi="Arial" w:cs="Arial"/>
          <w:sz w:val="20"/>
          <w:szCs w:val="20"/>
        </w:rPr>
      </w:pPr>
      <w:r w:rsidRPr="007C21CA">
        <w:rPr>
          <w:rFonts w:ascii="Arial" w:hAnsi="Arial" w:cs="Arial"/>
          <w:b/>
          <w:bCs/>
          <w:sz w:val="20"/>
          <w:szCs w:val="20"/>
        </w:rPr>
        <w:t>Results:</w:t>
      </w:r>
      <w:r w:rsidRPr="007C21CA">
        <w:rPr>
          <w:rFonts w:ascii="Arial" w:hAnsi="Arial" w:cs="Arial"/>
          <w:sz w:val="20"/>
          <w:szCs w:val="20"/>
        </w:rPr>
        <w:t xml:space="preserve"> The findings indicated that 40.00 percent of the dairy farmers had high ICT tools possession but had less utilization (39.16 %) for dairy-related purposes. For feed management, the most used ICT tool was TV (75.00 %)</w:t>
      </w:r>
      <w:r w:rsidR="00556E73" w:rsidRPr="007C21CA">
        <w:rPr>
          <w:rFonts w:ascii="Arial" w:hAnsi="Arial" w:cs="Arial"/>
          <w:sz w:val="20"/>
          <w:szCs w:val="20"/>
        </w:rPr>
        <w:t xml:space="preserve"> </w:t>
      </w:r>
      <w:r w:rsidRPr="007C21CA">
        <w:rPr>
          <w:rFonts w:ascii="Arial" w:hAnsi="Arial" w:cs="Arial"/>
          <w:sz w:val="20"/>
          <w:szCs w:val="20"/>
        </w:rPr>
        <w:t>and for health care management cent percent of dairy farmers used TV and mobile phones. The most extensively used ICT tool for dairy and dairy produce marketing was the mobile phone (91.67 %), for getting information on government schemes and programmes dairy farmers were using dairy publications (13.33 %)</w:t>
      </w:r>
      <w:r w:rsidR="001E4991" w:rsidRPr="007C21CA">
        <w:rPr>
          <w:rFonts w:ascii="Arial" w:hAnsi="Arial" w:cs="Arial"/>
          <w:sz w:val="20"/>
          <w:szCs w:val="20"/>
        </w:rPr>
        <w:t xml:space="preserve"> </w:t>
      </w:r>
      <w:r w:rsidRPr="007C21CA">
        <w:rPr>
          <w:rFonts w:ascii="Arial" w:hAnsi="Arial" w:cs="Arial"/>
          <w:sz w:val="20"/>
          <w:szCs w:val="20"/>
        </w:rPr>
        <w:t>and for loan/insurance facilities mobile phone (7.50 %). Further, cent percent of the dairy farmers were not using ICTs for getting information on the selection of breeds, housing management, and breeding management purposes. The correlation and regression analysis confirmed that education, source consultancy pattern, ICT possession, scientific orientation</w:t>
      </w:r>
      <w:r w:rsidR="00FE0B5C" w:rsidRPr="007C21CA">
        <w:rPr>
          <w:rFonts w:ascii="Arial" w:hAnsi="Arial" w:cs="Arial"/>
          <w:sz w:val="20"/>
          <w:szCs w:val="20"/>
        </w:rPr>
        <w:t xml:space="preserve"> </w:t>
      </w:r>
      <w:r w:rsidRPr="007C21CA">
        <w:rPr>
          <w:rFonts w:ascii="Arial" w:hAnsi="Arial" w:cs="Arial"/>
          <w:sz w:val="20"/>
          <w:szCs w:val="20"/>
        </w:rPr>
        <w:t xml:space="preserve">and innovativeness were key predictors of ICT utilization. </w:t>
      </w:r>
    </w:p>
    <w:p w14:paraId="4A743F92" w14:textId="77777777" w:rsidR="00BA5CE1" w:rsidRPr="007C21CA" w:rsidRDefault="00BA5CE1" w:rsidP="00BA5CE1">
      <w:pPr>
        <w:tabs>
          <w:tab w:val="left" w:pos="851"/>
        </w:tabs>
        <w:spacing w:after="0" w:line="360" w:lineRule="auto"/>
        <w:jc w:val="both"/>
        <w:rPr>
          <w:rFonts w:ascii="Arial" w:hAnsi="Arial" w:cs="Arial"/>
          <w:sz w:val="20"/>
          <w:szCs w:val="20"/>
        </w:rPr>
      </w:pPr>
      <w:r w:rsidRPr="007C21CA">
        <w:rPr>
          <w:rFonts w:ascii="Arial" w:hAnsi="Arial" w:cs="Arial"/>
          <w:b/>
          <w:bCs/>
          <w:sz w:val="20"/>
          <w:szCs w:val="20"/>
        </w:rPr>
        <w:t>Conclusion:</w:t>
      </w:r>
      <w:r w:rsidRPr="007C21CA">
        <w:rPr>
          <w:rFonts w:ascii="Arial" w:hAnsi="Arial" w:cs="Arial"/>
          <w:sz w:val="20"/>
          <w:szCs w:val="20"/>
        </w:rPr>
        <w:t xml:space="preserve"> The study highlights the need for awareness programmes and capacity-building initiatives to enhance ICT adoption in dairy farming. </w:t>
      </w:r>
    </w:p>
    <w:p w14:paraId="68B7B242" w14:textId="77777777" w:rsidR="00BA5CE1" w:rsidRPr="007C21CA" w:rsidRDefault="00BA5CE1" w:rsidP="00BA5CE1">
      <w:pPr>
        <w:tabs>
          <w:tab w:val="left" w:pos="851"/>
        </w:tabs>
        <w:spacing w:before="120" w:after="120" w:line="360" w:lineRule="auto"/>
        <w:ind w:left="1418" w:hanging="1418"/>
        <w:jc w:val="both"/>
        <w:rPr>
          <w:rFonts w:ascii="Arial" w:hAnsi="Arial" w:cs="Arial"/>
          <w:sz w:val="20"/>
          <w:szCs w:val="20"/>
        </w:rPr>
      </w:pPr>
      <w:r w:rsidRPr="007C21CA">
        <w:rPr>
          <w:rFonts w:ascii="Arial" w:hAnsi="Arial" w:cs="Arial"/>
          <w:b/>
          <w:bCs/>
          <w:sz w:val="20"/>
          <w:szCs w:val="20"/>
        </w:rPr>
        <w:t>Keywords:</w:t>
      </w:r>
      <w:r w:rsidRPr="007C21CA">
        <w:rPr>
          <w:rFonts w:ascii="Arial" w:hAnsi="Arial" w:cs="Arial"/>
          <w:sz w:val="20"/>
          <w:szCs w:val="20"/>
        </w:rPr>
        <w:t xml:space="preserve"> ICT tools, dairy farmers, North Karnataka, possession, utilization</w:t>
      </w:r>
    </w:p>
    <w:p w14:paraId="19EC8F44" w14:textId="77777777" w:rsidR="000078BD" w:rsidRPr="007C21CA" w:rsidRDefault="000078BD" w:rsidP="00CD66CA">
      <w:pPr>
        <w:tabs>
          <w:tab w:val="left" w:pos="851"/>
        </w:tabs>
        <w:spacing w:before="120" w:after="120" w:line="360" w:lineRule="auto"/>
        <w:jc w:val="both"/>
        <w:rPr>
          <w:rFonts w:ascii="Arial" w:hAnsi="Arial" w:cs="Arial"/>
          <w:b/>
          <w:bCs/>
          <w:sz w:val="20"/>
          <w:szCs w:val="20"/>
        </w:rPr>
      </w:pPr>
    </w:p>
    <w:p w14:paraId="001D9451" w14:textId="77777777" w:rsidR="001964B4" w:rsidRPr="007C21CA" w:rsidRDefault="001964B4" w:rsidP="000079D3">
      <w:pPr>
        <w:tabs>
          <w:tab w:val="left" w:pos="851"/>
        </w:tabs>
        <w:spacing w:before="120" w:after="120" w:line="360" w:lineRule="auto"/>
        <w:jc w:val="both"/>
        <w:rPr>
          <w:rFonts w:ascii="Arial" w:hAnsi="Arial" w:cs="Arial"/>
          <w:b/>
          <w:bCs/>
        </w:rPr>
      </w:pPr>
    </w:p>
    <w:p w14:paraId="7AE113D3" w14:textId="77777777" w:rsidR="001964B4" w:rsidRPr="007C21CA" w:rsidRDefault="001964B4" w:rsidP="000079D3">
      <w:pPr>
        <w:tabs>
          <w:tab w:val="left" w:pos="851"/>
        </w:tabs>
        <w:spacing w:before="120" w:after="120" w:line="360" w:lineRule="auto"/>
        <w:jc w:val="both"/>
        <w:rPr>
          <w:rFonts w:ascii="Arial" w:hAnsi="Arial" w:cs="Arial"/>
          <w:b/>
          <w:bCs/>
        </w:rPr>
      </w:pPr>
    </w:p>
    <w:p w14:paraId="69C418D4" w14:textId="77777777" w:rsidR="001964B4" w:rsidRPr="007C21CA" w:rsidRDefault="001964B4" w:rsidP="000079D3">
      <w:pPr>
        <w:tabs>
          <w:tab w:val="left" w:pos="851"/>
        </w:tabs>
        <w:spacing w:before="120" w:after="120" w:line="360" w:lineRule="auto"/>
        <w:jc w:val="both"/>
        <w:rPr>
          <w:rFonts w:ascii="Arial" w:hAnsi="Arial" w:cs="Arial"/>
          <w:b/>
          <w:bCs/>
        </w:rPr>
      </w:pPr>
    </w:p>
    <w:p w14:paraId="54043007" w14:textId="77777777" w:rsidR="001964B4" w:rsidRPr="007C21CA" w:rsidRDefault="001964B4" w:rsidP="000079D3">
      <w:pPr>
        <w:tabs>
          <w:tab w:val="left" w:pos="851"/>
        </w:tabs>
        <w:spacing w:before="120" w:after="120" w:line="360" w:lineRule="auto"/>
        <w:jc w:val="both"/>
        <w:rPr>
          <w:rFonts w:ascii="Arial" w:hAnsi="Arial" w:cs="Arial"/>
          <w:b/>
          <w:bCs/>
        </w:rPr>
      </w:pPr>
    </w:p>
    <w:p w14:paraId="620DB0D8" w14:textId="77777777" w:rsidR="001964B4" w:rsidRPr="007C21CA" w:rsidRDefault="001964B4" w:rsidP="000079D3">
      <w:pPr>
        <w:tabs>
          <w:tab w:val="left" w:pos="851"/>
        </w:tabs>
        <w:spacing w:before="120" w:after="120" w:line="360" w:lineRule="auto"/>
        <w:jc w:val="both"/>
        <w:rPr>
          <w:rFonts w:ascii="Arial" w:hAnsi="Arial" w:cs="Arial"/>
          <w:b/>
          <w:bCs/>
        </w:rPr>
      </w:pPr>
    </w:p>
    <w:p w14:paraId="54C3886C" w14:textId="3FB37148" w:rsidR="002865C1" w:rsidRPr="007C21CA" w:rsidRDefault="000079D3" w:rsidP="000079D3">
      <w:pPr>
        <w:tabs>
          <w:tab w:val="left" w:pos="851"/>
        </w:tabs>
        <w:spacing w:before="120" w:after="120" w:line="360" w:lineRule="auto"/>
        <w:jc w:val="both"/>
        <w:rPr>
          <w:rFonts w:ascii="Arial" w:hAnsi="Arial" w:cs="Arial"/>
          <w:b/>
          <w:bCs/>
        </w:rPr>
      </w:pPr>
      <w:r w:rsidRPr="007C21CA">
        <w:rPr>
          <w:rFonts w:ascii="Arial" w:hAnsi="Arial" w:cs="Arial"/>
          <w:b/>
          <w:bCs/>
        </w:rPr>
        <w:t xml:space="preserve">1. </w:t>
      </w:r>
      <w:r w:rsidR="00EB7816" w:rsidRPr="007C21CA">
        <w:rPr>
          <w:rFonts w:ascii="Arial" w:hAnsi="Arial" w:cs="Arial"/>
          <w:b/>
          <w:bCs/>
        </w:rPr>
        <w:t xml:space="preserve">INTRODUCTION </w:t>
      </w:r>
    </w:p>
    <w:p w14:paraId="4A617562" w14:textId="77777777" w:rsidR="00460082" w:rsidRPr="007C21CA" w:rsidRDefault="002865C1" w:rsidP="00906348">
      <w:pPr>
        <w:tabs>
          <w:tab w:val="left" w:pos="851"/>
        </w:tabs>
        <w:spacing w:before="120" w:after="120" w:line="360" w:lineRule="auto"/>
        <w:jc w:val="both"/>
        <w:rPr>
          <w:rFonts w:ascii="Arial" w:hAnsi="Arial" w:cs="Arial"/>
          <w:kern w:val="0"/>
          <w:sz w:val="20"/>
          <w:szCs w:val="20"/>
        </w:rPr>
      </w:pPr>
      <w:r w:rsidRPr="007C21CA">
        <w:rPr>
          <w:rFonts w:ascii="Arial" w:hAnsi="Arial" w:cs="Arial"/>
          <w:b/>
          <w:bCs/>
        </w:rPr>
        <w:tab/>
      </w:r>
      <w:r w:rsidR="002975D0" w:rsidRPr="007C21CA">
        <w:rPr>
          <w:rFonts w:ascii="Arial" w:hAnsi="Arial" w:cs="Arial"/>
          <w:sz w:val="20"/>
          <w:szCs w:val="20"/>
        </w:rPr>
        <w:t>The agricultural sector has witnessed a significant transformation with the integration of Information and Communication Technology (ICT). Dairy farming, a crucial component of the agricultural economy, has also been influenced by ICT advancements, leading to improved productivity, enhanced decision-making</w:t>
      </w:r>
      <w:r w:rsidR="00CA6673" w:rsidRPr="007C21CA">
        <w:rPr>
          <w:rFonts w:ascii="Arial" w:hAnsi="Arial" w:cs="Arial"/>
          <w:sz w:val="20"/>
          <w:szCs w:val="20"/>
        </w:rPr>
        <w:t xml:space="preserve"> </w:t>
      </w:r>
      <w:r w:rsidR="002975D0" w:rsidRPr="007C21CA">
        <w:rPr>
          <w:rFonts w:ascii="Arial" w:hAnsi="Arial" w:cs="Arial"/>
          <w:sz w:val="20"/>
          <w:szCs w:val="20"/>
        </w:rPr>
        <w:t xml:space="preserve">and better market access for farmers. </w:t>
      </w:r>
      <w:r w:rsidR="00882BE3" w:rsidRPr="007C21CA">
        <w:rPr>
          <w:rFonts w:ascii="Arial" w:hAnsi="Arial" w:cs="Arial"/>
          <w:sz w:val="20"/>
          <w:szCs w:val="20"/>
        </w:rPr>
        <w:t xml:space="preserve">Information and Communication Technology (ICT) has proven to be an effective extension strategy for accelerating progress across multiple sectors, predominantly in agriculture (Kashem </w:t>
      </w:r>
      <w:r w:rsidR="00882BE3" w:rsidRPr="007C21CA">
        <w:rPr>
          <w:rFonts w:ascii="Arial" w:hAnsi="Arial" w:cs="Arial"/>
          <w:i/>
          <w:iCs/>
          <w:sz w:val="20"/>
          <w:szCs w:val="20"/>
        </w:rPr>
        <w:t xml:space="preserve">et al., </w:t>
      </w:r>
      <w:r w:rsidR="00882BE3" w:rsidRPr="007C21CA">
        <w:rPr>
          <w:rFonts w:ascii="Arial" w:hAnsi="Arial" w:cs="Arial"/>
          <w:sz w:val="20"/>
          <w:szCs w:val="20"/>
        </w:rPr>
        <w:t>2010) and is one such paradigm in the current era that can offer timely, affordable and accurate information for the rural people (</w:t>
      </w:r>
      <w:proofErr w:type="spellStart"/>
      <w:r w:rsidR="00882BE3" w:rsidRPr="007C21CA">
        <w:rPr>
          <w:rFonts w:ascii="Arial" w:hAnsi="Arial" w:cs="Arial"/>
          <w:sz w:val="20"/>
          <w:szCs w:val="20"/>
        </w:rPr>
        <w:t>Monikha</w:t>
      </w:r>
      <w:proofErr w:type="spellEnd"/>
      <w:r w:rsidR="00882BE3" w:rsidRPr="007C21CA">
        <w:rPr>
          <w:rFonts w:ascii="Arial" w:hAnsi="Arial" w:cs="Arial"/>
          <w:sz w:val="20"/>
          <w:szCs w:val="20"/>
        </w:rPr>
        <w:t xml:space="preserve"> </w:t>
      </w:r>
      <w:r w:rsidR="00882BE3" w:rsidRPr="007C21CA">
        <w:rPr>
          <w:rFonts w:ascii="Arial" w:hAnsi="Arial" w:cs="Arial"/>
          <w:i/>
          <w:iCs/>
          <w:sz w:val="20"/>
          <w:szCs w:val="20"/>
        </w:rPr>
        <w:t xml:space="preserve">et al., </w:t>
      </w:r>
      <w:r w:rsidR="00882BE3" w:rsidRPr="007C21CA">
        <w:rPr>
          <w:rFonts w:ascii="Arial" w:hAnsi="Arial" w:cs="Arial"/>
          <w:sz w:val="20"/>
          <w:szCs w:val="20"/>
        </w:rPr>
        <w:t>2021). ICT has enabled effective knowledge exchange between researchers, extension personnel and farmers within the agricultural community (</w:t>
      </w:r>
      <w:proofErr w:type="spellStart"/>
      <w:r w:rsidR="00882BE3" w:rsidRPr="007C21CA">
        <w:rPr>
          <w:rFonts w:ascii="Arial" w:hAnsi="Arial" w:cs="Arial"/>
          <w:sz w:val="20"/>
          <w:szCs w:val="20"/>
        </w:rPr>
        <w:t>Adegbidi</w:t>
      </w:r>
      <w:proofErr w:type="spellEnd"/>
      <w:r w:rsidR="00882BE3" w:rsidRPr="007C21CA">
        <w:rPr>
          <w:rFonts w:ascii="Arial" w:hAnsi="Arial" w:cs="Arial"/>
          <w:sz w:val="20"/>
          <w:szCs w:val="20"/>
        </w:rPr>
        <w:t xml:space="preserve">, 2012 &amp; Panda </w:t>
      </w:r>
      <w:r w:rsidR="00882BE3" w:rsidRPr="007C21CA">
        <w:rPr>
          <w:rFonts w:ascii="Arial" w:hAnsi="Arial" w:cs="Arial"/>
          <w:i/>
          <w:iCs/>
          <w:sz w:val="20"/>
          <w:szCs w:val="20"/>
        </w:rPr>
        <w:t xml:space="preserve">et al., </w:t>
      </w:r>
      <w:r w:rsidR="00882BE3" w:rsidRPr="007C21CA">
        <w:rPr>
          <w:rFonts w:ascii="Arial" w:hAnsi="Arial" w:cs="Arial"/>
          <w:sz w:val="20"/>
          <w:szCs w:val="20"/>
        </w:rPr>
        <w:t>2019).</w:t>
      </w:r>
      <w:r w:rsidR="00882BE3" w:rsidRPr="007C21CA">
        <w:rPr>
          <w:rFonts w:ascii="Arial" w:hAnsi="Arial" w:cs="Arial"/>
          <w:kern w:val="0"/>
          <w:sz w:val="20"/>
          <w:szCs w:val="20"/>
        </w:rPr>
        <w:t xml:space="preserve"> </w:t>
      </w:r>
    </w:p>
    <w:p w14:paraId="49A8BF2D" w14:textId="6034C17D" w:rsidR="002975D0" w:rsidRPr="007C21CA" w:rsidRDefault="00460082" w:rsidP="00906348">
      <w:pPr>
        <w:tabs>
          <w:tab w:val="left" w:pos="851"/>
        </w:tabs>
        <w:spacing w:before="120" w:after="120" w:line="360" w:lineRule="auto"/>
        <w:jc w:val="both"/>
        <w:rPr>
          <w:rFonts w:ascii="Arial" w:hAnsi="Arial" w:cs="Arial"/>
          <w:kern w:val="0"/>
          <w:sz w:val="20"/>
          <w:szCs w:val="20"/>
        </w:rPr>
      </w:pPr>
      <w:r w:rsidRPr="007C21CA">
        <w:rPr>
          <w:rFonts w:ascii="Arial" w:hAnsi="Arial" w:cs="Arial"/>
          <w:kern w:val="0"/>
          <w:sz w:val="20"/>
          <w:szCs w:val="20"/>
        </w:rPr>
        <w:tab/>
      </w:r>
      <w:r w:rsidR="00066B00" w:rsidRPr="007C21CA">
        <w:rPr>
          <w:rFonts w:ascii="Arial" w:hAnsi="Arial" w:cs="Arial"/>
          <w:sz w:val="20"/>
          <w:szCs w:val="20"/>
        </w:rPr>
        <w:t>Some studies indicated that dairy</w:t>
      </w:r>
      <w:r w:rsidR="002041CD" w:rsidRPr="007C21CA">
        <w:rPr>
          <w:rFonts w:ascii="Arial" w:hAnsi="Arial" w:cs="Arial"/>
          <w:sz w:val="20"/>
          <w:szCs w:val="20"/>
        </w:rPr>
        <w:t xml:space="preserve"> </w:t>
      </w:r>
      <w:r w:rsidR="00066B00" w:rsidRPr="007C21CA">
        <w:rPr>
          <w:rFonts w:ascii="Arial" w:hAnsi="Arial" w:cs="Arial"/>
          <w:sz w:val="20"/>
          <w:szCs w:val="20"/>
        </w:rPr>
        <w:t>farmers</w:t>
      </w:r>
      <w:r w:rsidR="002041CD" w:rsidRPr="007C21CA">
        <w:rPr>
          <w:rFonts w:ascii="Arial" w:hAnsi="Arial" w:cs="Arial"/>
          <w:sz w:val="20"/>
          <w:szCs w:val="20"/>
        </w:rPr>
        <w:t xml:space="preserve"> </w:t>
      </w:r>
      <w:r w:rsidR="00066B00" w:rsidRPr="007C21CA">
        <w:rPr>
          <w:rFonts w:ascii="Arial" w:hAnsi="Arial" w:cs="Arial"/>
          <w:sz w:val="20"/>
          <w:szCs w:val="20"/>
        </w:rPr>
        <w:t>had relatively</w:t>
      </w:r>
      <w:r w:rsidR="002041CD" w:rsidRPr="007C21CA">
        <w:rPr>
          <w:rFonts w:ascii="Arial" w:hAnsi="Arial" w:cs="Arial"/>
          <w:sz w:val="20"/>
          <w:szCs w:val="20"/>
        </w:rPr>
        <w:t xml:space="preserve"> </w:t>
      </w:r>
      <w:r w:rsidR="00066B00" w:rsidRPr="007C21CA">
        <w:rPr>
          <w:rFonts w:ascii="Arial" w:hAnsi="Arial" w:cs="Arial"/>
          <w:sz w:val="20"/>
          <w:szCs w:val="20"/>
        </w:rPr>
        <w:t>high knowledge in</w:t>
      </w:r>
      <w:r w:rsidR="002041CD" w:rsidRPr="007C21CA">
        <w:rPr>
          <w:rFonts w:ascii="Arial" w:hAnsi="Arial" w:cs="Arial"/>
          <w:sz w:val="20"/>
          <w:szCs w:val="20"/>
        </w:rPr>
        <w:t xml:space="preserve"> </w:t>
      </w:r>
      <w:r w:rsidR="00066B00" w:rsidRPr="007C21CA">
        <w:rPr>
          <w:rFonts w:ascii="Arial" w:hAnsi="Arial" w:cs="Arial"/>
          <w:sz w:val="20"/>
          <w:szCs w:val="20"/>
        </w:rPr>
        <w:t>areas such as  animal  welfare,</w:t>
      </w:r>
      <w:r w:rsidR="002D2A3B" w:rsidRPr="007C21CA">
        <w:rPr>
          <w:rFonts w:ascii="Arial" w:hAnsi="Arial" w:cs="Arial"/>
          <w:sz w:val="20"/>
          <w:szCs w:val="20"/>
        </w:rPr>
        <w:t xml:space="preserve"> </w:t>
      </w:r>
      <w:r w:rsidR="00066B00" w:rsidRPr="007C21CA">
        <w:rPr>
          <w:rFonts w:ascii="Arial" w:hAnsi="Arial" w:cs="Arial"/>
          <w:sz w:val="20"/>
          <w:szCs w:val="20"/>
        </w:rPr>
        <w:t>heat cycle of dairy animals</w:t>
      </w:r>
      <w:r w:rsidR="002D2A3B" w:rsidRPr="007C21CA">
        <w:rPr>
          <w:rFonts w:ascii="Arial" w:hAnsi="Arial" w:cs="Arial"/>
          <w:sz w:val="20"/>
          <w:szCs w:val="20"/>
        </w:rPr>
        <w:t xml:space="preserve"> </w:t>
      </w:r>
      <w:r w:rsidR="00066B00" w:rsidRPr="007C21CA">
        <w:rPr>
          <w:rFonts w:ascii="Arial" w:hAnsi="Arial" w:cs="Arial"/>
          <w:sz w:val="20"/>
          <w:szCs w:val="20"/>
        </w:rPr>
        <w:t>and colostrum feeding to newborn calves, significant gaps were identified</w:t>
      </w:r>
      <w:r w:rsidR="00FF66C1" w:rsidRPr="007C21CA">
        <w:rPr>
          <w:rFonts w:ascii="Arial" w:hAnsi="Arial" w:cs="Arial"/>
          <w:sz w:val="20"/>
          <w:szCs w:val="20"/>
        </w:rPr>
        <w:t xml:space="preserve"> </w:t>
      </w:r>
      <w:r w:rsidR="00066B00" w:rsidRPr="007C21CA">
        <w:rPr>
          <w:rFonts w:ascii="Arial" w:hAnsi="Arial" w:cs="Arial"/>
          <w:sz w:val="20"/>
          <w:szCs w:val="20"/>
        </w:rPr>
        <w:t>in critical  areas  like  hygienic  milking practices,   proper   vaccination   schedules</w:t>
      </w:r>
      <w:r w:rsidR="00FF66C1" w:rsidRPr="007C21CA">
        <w:rPr>
          <w:rFonts w:ascii="Arial" w:hAnsi="Arial" w:cs="Arial"/>
          <w:sz w:val="20"/>
          <w:szCs w:val="20"/>
        </w:rPr>
        <w:t xml:space="preserve"> </w:t>
      </w:r>
      <w:r w:rsidR="00066B00" w:rsidRPr="007C21CA">
        <w:rPr>
          <w:rFonts w:ascii="Arial" w:hAnsi="Arial" w:cs="Arial"/>
          <w:sz w:val="20"/>
          <w:szCs w:val="20"/>
        </w:rPr>
        <w:t xml:space="preserve">and feeding  techniques,  such  as  silage  preparation and  the  use  of  urea-treated  wheat  straw (Singh </w:t>
      </w:r>
      <w:r w:rsidR="00066B00" w:rsidRPr="007C21CA">
        <w:rPr>
          <w:rFonts w:ascii="Arial" w:hAnsi="Arial" w:cs="Arial"/>
          <w:i/>
          <w:iCs/>
          <w:sz w:val="20"/>
          <w:szCs w:val="20"/>
        </w:rPr>
        <w:t xml:space="preserve">et al., </w:t>
      </w:r>
      <w:r w:rsidR="00066B00" w:rsidRPr="007C21CA">
        <w:rPr>
          <w:rFonts w:ascii="Arial" w:hAnsi="Arial" w:cs="Arial"/>
          <w:sz w:val="20"/>
          <w:szCs w:val="20"/>
        </w:rPr>
        <w:t>20</w:t>
      </w:r>
      <w:r w:rsidR="00441FCD" w:rsidRPr="007C21CA">
        <w:rPr>
          <w:rFonts w:ascii="Arial" w:hAnsi="Arial" w:cs="Arial"/>
          <w:sz w:val="20"/>
          <w:szCs w:val="20"/>
        </w:rPr>
        <w:t>24)</w:t>
      </w:r>
      <w:r w:rsidR="00066B00" w:rsidRPr="007C21CA">
        <w:rPr>
          <w:rFonts w:ascii="Arial" w:hAnsi="Arial" w:cs="Arial"/>
          <w:sz w:val="20"/>
          <w:szCs w:val="20"/>
        </w:rPr>
        <w:t>.</w:t>
      </w:r>
      <w:r w:rsidR="002975D0" w:rsidRPr="007C21CA">
        <w:rPr>
          <w:rFonts w:ascii="Arial" w:hAnsi="Arial" w:cs="Arial"/>
          <w:sz w:val="20"/>
          <w:szCs w:val="20"/>
        </w:rPr>
        <w:t>The adoption of ICT tools in dairy farming has the potential to revolutionize various aspects of farm management, including breeding, feeding, health monitoring</w:t>
      </w:r>
      <w:r w:rsidR="00AD2DA8" w:rsidRPr="007C21CA">
        <w:rPr>
          <w:rFonts w:ascii="Arial" w:hAnsi="Arial" w:cs="Arial"/>
          <w:sz w:val="20"/>
          <w:szCs w:val="20"/>
        </w:rPr>
        <w:t xml:space="preserve"> </w:t>
      </w:r>
      <w:r w:rsidR="002975D0" w:rsidRPr="007C21CA">
        <w:rPr>
          <w:rFonts w:ascii="Arial" w:hAnsi="Arial" w:cs="Arial"/>
          <w:sz w:val="20"/>
          <w:szCs w:val="20"/>
        </w:rPr>
        <w:t xml:space="preserve">and marketing of dairy products. </w:t>
      </w:r>
      <w:r w:rsidR="00073D3C" w:rsidRPr="007C21CA">
        <w:rPr>
          <w:rFonts w:ascii="Arial" w:hAnsi="Arial" w:cs="Arial"/>
          <w:kern w:val="0"/>
          <w:sz w:val="20"/>
          <w:szCs w:val="20"/>
        </w:rPr>
        <w:t xml:space="preserve">ICTs can be helpful to dairy farmers in learning about animal management, breeding, feeding and health care, which will empower them with knowledge </w:t>
      </w:r>
      <w:r w:rsidR="00073D3C" w:rsidRPr="007C21CA">
        <w:rPr>
          <w:rFonts w:ascii="Arial" w:hAnsi="Arial" w:cs="Arial"/>
          <w:sz w:val="20"/>
          <w:szCs w:val="20"/>
        </w:rPr>
        <w:t xml:space="preserve">(Tripathi </w:t>
      </w:r>
      <w:r w:rsidR="00073D3C" w:rsidRPr="007C21CA">
        <w:rPr>
          <w:rFonts w:ascii="Arial" w:hAnsi="Arial" w:cs="Arial"/>
          <w:i/>
          <w:iCs/>
          <w:sz w:val="20"/>
          <w:szCs w:val="20"/>
        </w:rPr>
        <w:t xml:space="preserve">et al., </w:t>
      </w:r>
      <w:r w:rsidR="00073D3C" w:rsidRPr="007C21CA">
        <w:rPr>
          <w:rFonts w:ascii="Arial" w:hAnsi="Arial" w:cs="Arial"/>
          <w:sz w:val="20"/>
          <w:szCs w:val="20"/>
        </w:rPr>
        <w:t>2019)</w:t>
      </w:r>
      <w:r w:rsidR="00073D3C" w:rsidRPr="007C21CA">
        <w:rPr>
          <w:rFonts w:ascii="Arial" w:hAnsi="Arial" w:cs="Arial"/>
          <w:kern w:val="0"/>
          <w:sz w:val="20"/>
          <w:szCs w:val="20"/>
        </w:rPr>
        <w:t xml:space="preserve">. </w:t>
      </w:r>
      <w:r w:rsidR="002975D0" w:rsidRPr="007C21CA">
        <w:rPr>
          <w:rFonts w:ascii="Arial" w:hAnsi="Arial" w:cs="Arial"/>
          <w:sz w:val="20"/>
          <w:szCs w:val="20"/>
        </w:rPr>
        <w:t>However, the ICT possession and its effective utilization among dairy farmers varies based on factors such as education, infrastructure, affordability, and awareness.</w:t>
      </w:r>
    </w:p>
    <w:p w14:paraId="44C4B7CD" w14:textId="134E5DD6" w:rsidR="002975D0" w:rsidRPr="007C21CA" w:rsidRDefault="00931669" w:rsidP="00906348">
      <w:pPr>
        <w:tabs>
          <w:tab w:val="left" w:pos="851"/>
        </w:tabs>
        <w:spacing w:before="120" w:after="120" w:line="360" w:lineRule="auto"/>
        <w:jc w:val="both"/>
        <w:rPr>
          <w:rFonts w:ascii="Arial" w:hAnsi="Arial" w:cs="Arial"/>
          <w:sz w:val="20"/>
          <w:szCs w:val="20"/>
        </w:rPr>
      </w:pPr>
      <w:r w:rsidRPr="007C21CA">
        <w:rPr>
          <w:rFonts w:ascii="Arial" w:hAnsi="Arial" w:cs="Arial"/>
          <w:sz w:val="20"/>
          <w:szCs w:val="20"/>
        </w:rPr>
        <w:tab/>
      </w:r>
      <w:r w:rsidR="002975D0" w:rsidRPr="007C21CA">
        <w:rPr>
          <w:rFonts w:ascii="Arial" w:hAnsi="Arial" w:cs="Arial"/>
          <w:sz w:val="20"/>
          <w:szCs w:val="20"/>
        </w:rPr>
        <w:t>India is one of the largest producers of milk in the world</w:t>
      </w:r>
      <w:r w:rsidR="00AD2DA8" w:rsidRPr="007C21CA">
        <w:rPr>
          <w:rFonts w:ascii="Arial" w:hAnsi="Arial" w:cs="Arial"/>
          <w:sz w:val="20"/>
          <w:szCs w:val="20"/>
        </w:rPr>
        <w:t xml:space="preserve"> </w:t>
      </w:r>
      <w:r w:rsidR="002975D0" w:rsidRPr="007C21CA">
        <w:rPr>
          <w:rFonts w:ascii="Arial" w:hAnsi="Arial" w:cs="Arial"/>
          <w:sz w:val="20"/>
          <w:szCs w:val="20"/>
        </w:rPr>
        <w:t>and the dairy sector plays a vital role in the livelihoods of millions of farmers. North Karnataka, with its strong agricultural base, has a significant dairy farming community. Despite the increasing availability of ICT tools such as mobile phones, farm management software</w:t>
      </w:r>
      <w:r w:rsidR="00AD2DA8" w:rsidRPr="007C21CA">
        <w:rPr>
          <w:rFonts w:ascii="Arial" w:hAnsi="Arial" w:cs="Arial"/>
          <w:sz w:val="20"/>
          <w:szCs w:val="20"/>
        </w:rPr>
        <w:t xml:space="preserve"> </w:t>
      </w:r>
      <w:r w:rsidR="002975D0" w:rsidRPr="007C21CA">
        <w:rPr>
          <w:rFonts w:ascii="Arial" w:hAnsi="Arial" w:cs="Arial"/>
          <w:sz w:val="20"/>
          <w:szCs w:val="20"/>
        </w:rPr>
        <w:t>and online resources, the level of adoption and the specific purposes for which these tools are utilized remain underexplored in this region. Understanding the possession and utilization patterns of ICT tools in dairy farming can provide valuable insights into the digital divide, challenges faced by farmers</w:t>
      </w:r>
      <w:r w:rsidR="00AD2DA8" w:rsidRPr="007C21CA">
        <w:rPr>
          <w:rFonts w:ascii="Arial" w:hAnsi="Arial" w:cs="Arial"/>
          <w:sz w:val="20"/>
          <w:szCs w:val="20"/>
        </w:rPr>
        <w:t xml:space="preserve"> </w:t>
      </w:r>
      <w:r w:rsidR="002975D0" w:rsidRPr="007C21CA">
        <w:rPr>
          <w:rFonts w:ascii="Arial" w:hAnsi="Arial" w:cs="Arial"/>
          <w:sz w:val="20"/>
          <w:szCs w:val="20"/>
        </w:rPr>
        <w:t>and potential areas for intervention to promote technology-driven dairy farming.</w:t>
      </w:r>
      <w:r w:rsidR="00882BE3" w:rsidRPr="007C21CA">
        <w:rPr>
          <w:rFonts w:ascii="Arial" w:hAnsi="Arial" w:cs="Arial"/>
          <w:sz w:val="20"/>
          <w:szCs w:val="20"/>
        </w:rPr>
        <w:t xml:space="preserve"> </w:t>
      </w:r>
      <w:r w:rsidR="002975D0" w:rsidRPr="007C21CA">
        <w:rPr>
          <w:rFonts w:ascii="Arial" w:hAnsi="Arial" w:cs="Arial"/>
          <w:sz w:val="20"/>
          <w:szCs w:val="20"/>
        </w:rPr>
        <w:t>This study aims to assess the possession of ICT tools and the purpose of their utilization among dairy farmers in North Karnataka. It seeks to identify the key factors influencing ICT utilization, the benefits perceived by farmers</w:t>
      </w:r>
      <w:r w:rsidR="00AD2DA8" w:rsidRPr="007C21CA">
        <w:rPr>
          <w:rFonts w:ascii="Arial" w:hAnsi="Arial" w:cs="Arial"/>
          <w:sz w:val="20"/>
          <w:szCs w:val="20"/>
        </w:rPr>
        <w:t xml:space="preserve"> </w:t>
      </w:r>
      <w:r w:rsidR="002975D0" w:rsidRPr="007C21CA">
        <w:rPr>
          <w:rFonts w:ascii="Arial" w:hAnsi="Arial" w:cs="Arial"/>
          <w:sz w:val="20"/>
          <w:szCs w:val="20"/>
        </w:rPr>
        <w:t xml:space="preserve">and the barriers limiting effective utilization. </w:t>
      </w:r>
    </w:p>
    <w:p w14:paraId="540A1E42" w14:textId="7EFEC007" w:rsidR="00EB7816" w:rsidRPr="007C21CA" w:rsidRDefault="00F80004" w:rsidP="00EB7816">
      <w:pPr>
        <w:spacing w:after="0" w:line="360" w:lineRule="auto"/>
        <w:jc w:val="both"/>
        <w:rPr>
          <w:rFonts w:ascii="Arial" w:hAnsi="Arial" w:cs="Arial"/>
          <w:b/>
          <w:bCs/>
        </w:rPr>
      </w:pPr>
      <w:r w:rsidRPr="007C21CA">
        <w:rPr>
          <w:rFonts w:ascii="Arial" w:hAnsi="Arial" w:cs="Arial"/>
          <w:b/>
          <w:bCs/>
        </w:rPr>
        <w:t xml:space="preserve">1.1 </w:t>
      </w:r>
      <w:r w:rsidR="00EB7816" w:rsidRPr="007C21CA">
        <w:rPr>
          <w:rFonts w:ascii="Arial" w:hAnsi="Arial" w:cs="Arial"/>
          <w:b/>
          <w:bCs/>
        </w:rPr>
        <w:t>OBJECTIVE</w:t>
      </w:r>
    </w:p>
    <w:p w14:paraId="35E3BCDB" w14:textId="3C70774B" w:rsidR="007A089B" w:rsidRPr="007C21CA" w:rsidRDefault="007A089B" w:rsidP="002865C1">
      <w:pPr>
        <w:spacing w:after="0" w:line="360" w:lineRule="auto"/>
        <w:ind w:firstLine="720"/>
        <w:jc w:val="both"/>
        <w:rPr>
          <w:rFonts w:ascii="Arial" w:hAnsi="Arial" w:cs="Arial"/>
          <w:sz w:val="20"/>
          <w:szCs w:val="20"/>
        </w:rPr>
      </w:pPr>
      <w:r w:rsidRPr="007C21CA">
        <w:rPr>
          <w:rFonts w:ascii="Arial" w:hAnsi="Arial" w:cs="Arial"/>
          <w:sz w:val="20"/>
          <w:szCs w:val="20"/>
        </w:rPr>
        <w:t xml:space="preserve">To </w:t>
      </w:r>
      <w:r w:rsidR="00AE708D" w:rsidRPr="007C21CA">
        <w:rPr>
          <w:rFonts w:ascii="Arial" w:hAnsi="Arial" w:cs="Arial"/>
          <w:sz w:val="20"/>
          <w:szCs w:val="20"/>
        </w:rPr>
        <w:t>assess</w:t>
      </w:r>
      <w:r w:rsidRPr="007C21CA">
        <w:rPr>
          <w:rFonts w:ascii="Arial" w:hAnsi="Arial" w:cs="Arial"/>
          <w:sz w:val="20"/>
          <w:szCs w:val="20"/>
        </w:rPr>
        <w:t xml:space="preserve"> ICT tools possession and purpose of utilization in dairy farming</w:t>
      </w:r>
      <w:r w:rsidR="00AE708D" w:rsidRPr="007C21CA">
        <w:rPr>
          <w:rFonts w:ascii="Arial" w:hAnsi="Arial" w:cs="Arial"/>
          <w:sz w:val="20"/>
          <w:szCs w:val="20"/>
        </w:rPr>
        <w:t xml:space="preserve"> </w:t>
      </w:r>
      <w:r w:rsidR="00073D3C" w:rsidRPr="007C21CA">
        <w:rPr>
          <w:rFonts w:ascii="Arial" w:hAnsi="Arial" w:cs="Arial"/>
          <w:sz w:val="20"/>
          <w:szCs w:val="20"/>
        </w:rPr>
        <w:t>among</w:t>
      </w:r>
      <w:r w:rsidR="00AE708D" w:rsidRPr="007C21CA">
        <w:rPr>
          <w:rFonts w:ascii="Arial" w:hAnsi="Arial" w:cs="Arial"/>
          <w:sz w:val="20"/>
          <w:szCs w:val="20"/>
        </w:rPr>
        <w:t xml:space="preserve"> dairy farmers of North Karnataka</w:t>
      </w:r>
    </w:p>
    <w:p w14:paraId="27E7E25C" w14:textId="70544B5E" w:rsidR="00EB7816" w:rsidRPr="007C21CA" w:rsidRDefault="000079D3" w:rsidP="00CD66CA">
      <w:pPr>
        <w:tabs>
          <w:tab w:val="left" w:pos="851"/>
        </w:tabs>
        <w:spacing w:before="120" w:after="120" w:line="360" w:lineRule="auto"/>
        <w:jc w:val="both"/>
        <w:rPr>
          <w:rFonts w:ascii="Arial" w:hAnsi="Arial" w:cs="Arial"/>
          <w:b/>
          <w:bCs/>
        </w:rPr>
      </w:pPr>
      <w:r w:rsidRPr="007C21CA">
        <w:rPr>
          <w:rFonts w:ascii="Arial" w:hAnsi="Arial" w:cs="Arial"/>
          <w:b/>
          <w:bCs/>
        </w:rPr>
        <w:t xml:space="preserve">2. </w:t>
      </w:r>
      <w:r w:rsidR="00EB7816" w:rsidRPr="007C21CA">
        <w:rPr>
          <w:rFonts w:ascii="Arial" w:hAnsi="Arial" w:cs="Arial"/>
          <w:b/>
          <w:bCs/>
        </w:rPr>
        <w:t xml:space="preserve">METHODOLOGY </w:t>
      </w:r>
    </w:p>
    <w:p w14:paraId="5AA10AF8" w14:textId="4F844FF4" w:rsidR="00034E4F" w:rsidRPr="007C21CA" w:rsidRDefault="00EB7816" w:rsidP="00906348">
      <w:pPr>
        <w:spacing w:after="0" w:line="360" w:lineRule="auto"/>
        <w:ind w:firstLine="720"/>
        <w:jc w:val="both"/>
        <w:rPr>
          <w:rFonts w:ascii="Arial" w:hAnsi="Arial" w:cs="Arial"/>
          <w:sz w:val="20"/>
          <w:szCs w:val="20"/>
        </w:rPr>
      </w:pPr>
      <w:r w:rsidRPr="007C21CA">
        <w:rPr>
          <w:rFonts w:ascii="Arial" w:hAnsi="Arial" w:cs="Arial"/>
          <w:sz w:val="20"/>
          <w:szCs w:val="20"/>
        </w:rPr>
        <w:lastRenderedPageBreak/>
        <w:t xml:space="preserve">The study was carried out in two districts of North Karnataka, specifically Dharwad and Belagavi, during the year 2023. The districts were selected purposively based on the criterion of having the highest number of dairy farmers residing in these areas. From each district, two taluks and from each taluk two </w:t>
      </w:r>
      <w:proofErr w:type="spellStart"/>
      <w:r w:rsidRPr="007C21CA">
        <w:rPr>
          <w:rFonts w:ascii="Arial" w:hAnsi="Arial" w:cs="Arial"/>
          <w:sz w:val="20"/>
          <w:szCs w:val="20"/>
        </w:rPr>
        <w:t>hoblis</w:t>
      </w:r>
      <w:proofErr w:type="spellEnd"/>
      <w:r w:rsidRPr="007C21CA">
        <w:rPr>
          <w:rFonts w:ascii="Arial" w:hAnsi="Arial" w:cs="Arial"/>
          <w:sz w:val="20"/>
          <w:szCs w:val="20"/>
        </w:rPr>
        <w:t xml:space="preserve"> were selected randomly. </w:t>
      </w:r>
      <w:r w:rsidR="00B73BC6" w:rsidRPr="007C21CA">
        <w:rPr>
          <w:rFonts w:ascii="Arial" w:hAnsi="Arial" w:cs="Arial"/>
          <w:sz w:val="20"/>
          <w:szCs w:val="20"/>
        </w:rPr>
        <w:t xml:space="preserve">Each </w:t>
      </w:r>
      <w:proofErr w:type="spellStart"/>
      <w:r w:rsidR="00B73BC6" w:rsidRPr="007C21CA">
        <w:rPr>
          <w:rFonts w:ascii="Arial" w:hAnsi="Arial" w:cs="Arial"/>
          <w:sz w:val="20"/>
          <w:szCs w:val="20"/>
        </w:rPr>
        <w:t>hobli</w:t>
      </w:r>
      <w:proofErr w:type="spellEnd"/>
      <w:r w:rsidR="00B73BC6" w:rsidRPr="007C21CA">
        <w:rPr>
          <w:rFonts w:ascii="Arial" w:hAnsi="Arial" w:cs="Arial"/>
          <w:sz w:val="20"/>
          <w:szCs w:val="20"/>
        </w:rPr>
        <w:t xml:space="preserve"> consists of several villages and several </w:t>
      </w:r>
      <w:proofErr w:type="spellStart"/>
      <w:r w:rsidR="00B73BC6" w:rsidRPr="007C21CA">
        <w:rPr>
          <w:rFonts w:ascii="Arial" w:hAnsi="Arial" w:cs="Arial"/>
          <w:sz w:val="20"/>
          <w:szCs w:val="20"/>
        </w:rPr>
        <w:t>hoblis</w:t>
      </w:r>
      <w:proofErr w:type="spellEnd"/>
      <w:r w:rsidR="00B73BC6" w:rsidRPr="007C21CA">
        <w:rPr>
          <w:rFonts w:ascii="Arial" w:hAnsi="Arial" w:cs="Arial"/>
          <w:sz w:val="20"/>
          <w:szCs w:val="20"/>
        </w:rPr>
        <w:t xml:space="preserve"> together form a taluk. </w:t>
      </w:r>
      <w:r w:rsidRPr="007C21CA">
        <w:rPr>
          <w:rFonts w:ascii="Arial" w:hAnsi="Arial" w:cs="Arial"/>
          <w:sz w:val="20"/>
          <w:szCs w:val="20"/>
        </w:rPr>
        <w:t xml:space="preserve">Thereafter, fifteen dairy farmers were selected from each </w:t>
      </w:r>
      <w:proofErr w:type="spellStart"/>
      <w:r w:rsidRPr="007C21CA">
        <w:rPr>
          <w:rFonts w:ascii="Arial" w:hAnsi="Arial" w:cs="Arial"/>
          <w:sz w:val="20"/>
          <w:szCs w:val="20"/>
        </w:rPr>
        <w:t>hobli</w:t>
      </w:r>
      <w:proofErr w:type="spellEnd"/>
      <w:r w:rsidRPr="007C21CA">
        <w:rPr>
          <w:rFonts w:ascii="Arial" w:hAnsi="Arial" w:cs="Arial"/>
          <w:sz w:val="20"/>
          <w:szCs w:val="20"/>
        </w:rPr>
        <w:t xml:space="preserve">, resulting </w:t>
      </w:r>
      <w:r w:rsidR="005F5F9B" w:rsidRPr="007C21CA">
        <w:rPr>
          <w:rFonts w:ascii="Arial" w:hAnsi="Arial" w:cs="Arial"/>
          <w:sz w:val="20"/>
          <w:szCs w:val="20"/>
        </w:rPr>
        <w:t>in a</w:t>
      </w:r>
      <w:r w:rsidRPr="007C21CA">
        <w:rPr>
          <w:rFonts w:ascii="Arial" w:hAnsi="Arial" w:cs="Arial"/>
          <w:sz w:val="20"/>
          <w:szCs w:val="20"/>
        </w:rPr>
        <w:t xml:space="preserve"> total sample size of 120. An </w:t>
      </w:r>
      <w:r w:rsidRPr="007C21CA">
        <w:rPr>
          <w:rFonts w:ascii="Arial" w:hAnsi="Arial" w:cs="Arial"/>
          <w:i/>
          <w:iCs/>
          <w:sz w:val="20"/>
          <w:szCs w:val="20"/>
        </w:rPr>
        <w:t>Ex-post facto</w:t>
      </w:r>
      <w:r w:rsidRPr="007C21CA">
        <w:rPr>
          <w:rFonts w:ascii="Arial" w:hAnsi="Arial" w:cs="Arial"/>
          <w:sz w:val="20"/>
          <w:szCs w:val="20"/>
        </w:rPr>
        <w:t xml:space="preserve"> research design was adopted for the investigation. The data were collected primarily through a pre-tested structured interview schedule. The collected data were calculated by using descriptive statistics viz., frequency, percentage, mean</w:t>
      </w:r>
      <w:r w:rsidR="007A089B" w:rsidRPr="007C21CA">
        <w:rPr>
          <w:rFonts w:ascii="Arial" w:hAnsi="Arial" w:cs="Arial"/>
          <w:sz w:val="20"/>
          <w:szCs w:val="20"/>
        </w:rPr>
        <w:t xml:space="preserve"> and </w:t>
      </w:r>
      <w:r w:rsidRPr="007C21CA">
        <w:rPr>
          <w:rFonts w:ascii="Arial" w:hAnsi="Arial" w:cs="Arial"/>
          <w:sz w:val="20"/>
          <w:szCs w:val="20"/>
        </w:rPr>
        <w:t xml:space="preserve">standard deviation. The degree of association between </w:t>
      </w:r>
      <w:r w:rsidR="007A089B" w:rsidRPr="007C21CA">
        <w:rPr>
          <w:rFonts w:ascii="Arial" w:hAnsi="Arial" w:cs="Arial"/>
          <w:sz w:val="20"/>
          <w:szCs w:val="20"/>
        </w:rPr>
        <w:t>dairy f</w:t>
      </w:r>
      <w:r w:rsidRPr="007C21CA">
        <w:rPr>
          <w:rFonts w:ascii="Arial" w:hAnsi="Arial" w:cs="Arial"/>
          <w:sz w:val="20"/>
          <w:szCs w:val="20"/>
        </w:rPr>
        <w:t>armers</w:t>
      </w:r>
      <w:r w:rsidR="005F5F9B" w:rsidRPr="007C21CA">
        <w:rPr>
          <w:rFonts w:ascii="Arial" w:hAnsi="Arial" w:cs="Arial"/>
          <w:sz w:val="20"/>
          <w:szCs w:val="20"/>
        </w:rPr>
        <w:t>’</w:t>
      </w:r>
      <w:r w:rsidRPr="007C21CA">
        <w:rPr>
          <w:rFonts w:ascii="Arial" w:hAnsi="Arial" w:cs="Arial"/>
          <w:sz w:val="20"/>
          <w:szCs w:val="20"/>
        </w:rPr>
        <w:t xml:space="preserve"> profile</w:t>
      </w:r>
      <w:r w:rsidR="005F5F9B" w:rsidRPr="007C21CA">
        <w:rPr>
          <w:rFonts w:ascii="Arial" w:hAnsi="Arial" w:cs="Arial"/>
          <w:sz w:val="20"/>
          <w:szCs w:val="20"/>
        </w:rPr>
        <w:t>s</w:t>
      </w:r>
      <w:r w:rsidRPr="007C21CA">
        <w:rPr>
          <w:rFonts w:ascii="Arial" w:hAnsi="Arial" w:cs="Arial"/>
          <w:sz w:val="20"/>
          <w:szCs w:val="20"/>
        </w:rPr>
        <w:t xml:space="preserve"> and </w:t>
      </w:r>
      <w:r w:rsidR="005F5F9B" w:rsidRPr="007C21CA">
        <w:rPr>
          <w:rFonts w:ascii="Arial" w:hAnsi="Arial" w:cs="Arial"/>
          <w:sz w:val="20"/>
          <w:szCs w:val="20"/>
        </w:rPr>
        <w:t xml:space="preserve">the </w:t>
      </w:r>
      <w:r w:rsidR="007A089B" w:rsidRPr="007C21CA">
        <w:rPr>
          <w:rFonts w:ascii="Arial" w:hAnsi="Arial" w:cs="Arial"/>
          <w:sz w:val="20"/>
          <w:szCs w:val="20"/>
        </w:rPr>
        <w:t xml:space="preserve">purpose of </w:t>
      </w:r>
      <w:r w:rsidRPr="007C21CA">
        <w:rPr>
          <w:rFonts w:ascii="Arial" w:hAnsi="Arial" w:cs="Arial"/>
          <w:sz w:val="20"/>
          <w:szCs w:val="20"/>
        </w:rPr>
        <w:t xml:space="preserve">utilization of various ICT tools was determined through correlation and regression analysis. </w:t>
      </w:r>
    </w:p>
    <w:p w14:paraId="526C2758" w14:textId="274849A3" w:rsidR="00931669" w:rsidRPr="007C21CA" w:rsidRDefault="00034E4F" w:rsidP="000567AD">
      <w:pPr>
        <w:spacing w:before="120" w:after="120" w:line="360" w:lineRule="auto"/>
        <w:ind w:firstLine="720"/>
        <w:jc w:val="both"/>
        <w:rPr>
          <w:rFonts w:ascii="Arial" w:hAnsi="Arial" w:cs="Arial"/>
          <w:sz w:val="20"/>
          <w:szCs w:val="20"/>
        </w:rPr>
      </w:pPr>
      <w:r w:rsidRPr="007C21CA">
        <w:rPr>
          <w:rFonts w:ascii="Arial" w:hAnsi="Arial" w:cs="Arial"/>
          <w:sz w:val="20"/>
          <w:szCs w:val="20"/>
        </w:rPr>
        <w:t xml:space="preserve">Furthermore, ICT tools possession by dairy farmers were </w:t>
      </w:r>
      <w:proofErr w:type="spellStart"/>
      <w:r w:rsidRPr="007C21CA">
        <w:rPr>
          <w:rFonts w:ascii="Arial" w:hAnsi="Arial" w:cs="Arial"/>
          <w:sz w:val="20"/>
          <w:szCs w:val="20"/>
        </w:rPr>
        <w:t>analyzed</w:t>
      </w:r>
      <w:proofErr w:type="spellEnd"/>
      <w:r w:rsidRPr="007C21CA">
        <w:rPr>
          <w:rFonts w:ascii="Arial" w:hAnsi="Arial" w:cs="Arial"/>
          <w:sz w:val="20"/>
          <w:szCs w:val="20"/>
        </w:rPr>
        <w:t xml:space="preserve"> by assigning a</w:t>
      </w:r>
      <w:r w:rsidR="00931669" w:rsidRPr="007C21CA">
        <w:rPr>
          <w:rFonts w:ascii="Arial" w:hAnsi="Arial" w:cs="Arial"/>
          <w:sz w:val="20"/>
          <w:szCs w:val="20"/>
        </w:rPr>
        <w:t xml:space="preserve"> score of </w:t>
      </w:r>
      <w:r w:rsidRPr="007C21CA">
        <w:rPr>
          <w:rFonts w:ascii="Arial" w:hAnsi="Arial" w:cs="Arial"/>
          <w:sz w:val="20"/>
          <w:szCs w:val="20"/>
        </w:rPr>
        <w:t>one</w:t>
      </w:r>
      <w:r w:rsidR="00931669" w:rsidRPr="007C21CA">
        <w:rPr>
          <w:rFonts w:ascii="Arial" w:hAnsi="Arial" w:cs="Arial"/>
          <w:sz w:val="20"/>
          <w:szCs w:val="20"/>
        </w:rPr>
        <w:t xml:space="preserve"> to the respondents who possessed/ subscribed </w:t>
      </w:r>
      <w:r w:rsidR="00FE0189" w:rsidRPr="007C21CA">
        <w:rPr>
          <w:rFonts w:ascii="Arial" w:hAnsi="Arial" w:cs="Arial"/>
          <w:sz w:val="20"/>
          <w:szCs w:val="20"/>
        </w:rPr>
        <w:t xml:space="preserve">to </w:t>
      </w:r>
      <w:r w:rsidR="00931669" w:rsidRPr="007C21CA">
        <w:rPr>
          <w:rFonts w:ascii="Arial" w:hAnsi="Arial" w:cs="Arial"/>
          <w:sz w:val="20"/>
          <w:szCs w:val="20"/>
        </w:rPr>
        <w:t xml:space="preserve">ICT tools and scores of zero to the respondents who had not possessed/ subscribed </w:t>
      </w:r>
      <w:r w:rsidR="005F5F9B" w:rsidRPr="007C21CA">
        <w:rPr>
          <w:rFonts w:ascii="Arial" w:hAnsi="Arial" w:cs="Arial"/>
          <w:sz w:val="20"/>
          <w:szCs w:val="20"/>
        </w:rPr>
        <w:t xml:space="preserve">to </w:t>
      </w:r>
      <w:r w:rsidR="00931669" w:rsidRPr="007C21CA">
        <w:rPr>
          <w:rFonts w:ascii="Arial" w:hAnsi="Arial" w:cs="Arial"/>
          <w:sz w:val="20"/>
          <w:szCs w:val="20"/>
        </w:rPr>
        <w:t>ICT tools and the responses of the dairy farmers were collected</w:t>
      </w:r>
      <w:r w:rsidRPr="007C21CA">
        <w:rPr>
          <w:rFonts w:ascii="Arial" w:hAnsi="Arial" w:cs="Arial"/>
          <w:sz w:val="20"/>
          <w:szCs w:val="20"/>
        </w:rPr>
        <w:t xml:space="preserve"> by following Kakar (2022) with suitable modification. </w:t>
      </w:r>
      <w:r w:rsidR="00931669" w:rsidRPr="007C21CA">
        <w:rPr>
          <w:rFonts w:ascii="Arial" w:hAnsi="Arial" w:cs="Arial"/>
          <w:sz w:val="20"/>
          <w:szCs w:val="20"/>
        </w:rPr>
        <w:t>Based on the total scores, the respondents were grouped into three categories as low, medium and high using mean and standard deviation.</w:t>
      </w:r>
      <w:r w:rsidRPr="007C21CA">
        <w:rPr>
          <w:rFonts w:ascii="Arial" w:hAnsi="Arial" w:cs="Arial"/>
          <w:sz w:val="20"/>
          <w:szCs w:val="20"/>
        </w:rPr>
        <w:t xml:space="preserve"> </w:t>
      </w:r>
      <w:r w:rsidR="00931669" w:rsidRPr="007C21CA">
        <w:rPr>
          <w:rFonts w:ascii="Arial" w:hAnsi="Arial" w:cs="Arial"/>
          <w:sz w:val="20"/>
          <w:szCs w:val="20"/>
        </w:rPr>
        <w:t xml:space="preserve">The purpose of utilization </w:t>
      </w:r>
      <w:r w:rsidRPr="007C21CA">
        <w:rPr>
          <w:rFonts w:ascii="Arial" w:hAnsi="Arial" w:cs="Arial"/>
          <w:sz w:val="20"/>
          <w:szCs w:val="20"/>
        </w:rPr>
        <w:t>of ICT tools w</w:t>
      </w:r>
      <w:r w:rsidR="00FE0189" w:rsidRPr="007C21CA">
        <w:rPr>
          <w:rFonts w:ascii="Arial" w:hAnsi="Arial" w:cs="Arial"/>
          <w:sz w:val="20"/>
          <w:szCs w:val="20"/>
        </w:rPr>
        <w:t>as</w:t>
      </w:r>
      <w:r w:rsidRPr="007C21CA">
        <w:rPr>
          <w:rFonts w:ascii="Arial" w:hAnsi="Arial" w:cs="Arial"/>
          <w:sz w:val="20"/>
          <w:szCs w:val="20"/>
        </w:rPr>
        <w:t xml:space="preserve"> </w:t>
      </w:r>
      <w:proofErr w:type="spellStart"/>
      <w:r w:rsidRPr="007C21CA">
        <w:rPr>
          <w:rFonts w:ascii="Arial" w:hAnsi="Arial" w:cs="Arial"/>
          <w:sz w:val="20"/>
          <w:szCs w:val="20"/>
        </w:rPr>
        <w:t>analyzed</w:t>
      </w:r>
      <w:proofErr w:type="spellEnd"/>
      <w:r w:rsidRPr="007C21CA">
        <w:rPr>
          <w:rFonts w:ascii="Arial" w:hAnsi="Arial" w:cs="Arial"/>
          <w:sz w:val="20"/>
          <w:szCs w:val="20"/>
        </w:rPr>
        <w:t xml:space="preserve"> by asking the </w:t>
      </w:r>
      <w:r w:rsidR="00931669" w:rsidRPr="007C21CA">
        <w:rPr>
          <w:rFonts w:ascii="Arial" w:hAnsi="Arial" w:cs="Arial"/>
          <w:sz w:val="20"/>
          <w:szCs w:val="20"/>
        </w:rPr>
        <w:t>dairy farmers</w:t>
      </w:r>
      <w:r w:rsidRPr="007C21CA">
        <w:rPr>
          <w:rFonts w:ascii="Arial" w:hAnsi="Arial" w:cs="Arial"/>
          <w:sz w:val="20"/>
          <w:szCs w:val="20"/>
        </w:rPr>
        <w:t xml:space="preserve"> </w:t>
      </w:r>
      <w:r w:rsidR="00931669" w:rsidRPr="007C21CA">
        <w:rPr>
          <w:rFonts w:ascii="Arial" w:hAnsi="Arial" w:cs="Arial"/>
          <w:sz w:val="20"/>
          <w:szCs w:val="20"/>
        </w:rPr>
        <w:t xml:space="preserve">to select the purpose for which they mainly use the ICT tools. </w:t>
      </w:r>
      <w:r w:rsidR="005D76FD" w:rsidRPr="007C21CA">
        <w:rPr>
          <w:rFonts w:ascii="Arial" w:hAnsi="Arial" w:cs="Arial"/>
          <w:sz w:val="20"/>
          <w:szCs w:val="20"/>
        </w:rPr>
        <w:t>The q</w:t>
      </w:r>
      <w:r w:rsidR="00931669" w:rsidRPr="007C21CA">
        <w:rPr>
          <w:rFonts w:ascii="Arial" w:hAnsi="Arial" w:cs="Arial"/>
          <w:sz w:val="20"/>
          <w:szCs w:val="20"/>
        </w:rPr>
        <w:t>uantification of the variable was done by giving a score of one for the purpose for which they mainly use</w:t>
      </w:r>
      <w:r w:rsidR="00140762" w:rsidRPr="007C21CA">
        <w:rPr>
          <w:rFonts w:ascii="Arial" w:hAnsi="Arial" w:cs="Arial"/>
          <w:sz w:val="20"/>
          <w:szCs w:val="20"/>
        </w:rPr>
        <w:t>d</w:t>
      </w:r>
      <w:r w:rsidR="00931669" w:rsidRPr="007C21CA">
        <w:rPr>
          <w:rFonts w:ascii="Arial" w:hAnsi="Arial" w:cs="Arial"/>
          <w:sz w:val="20"/>
          <w:szCs w:val="20"/>
        </w:rPr>
        <w:t xml:space="preserve"> the ICT tools</w:t>
      </w:r>
      <w:r w:rsidRPr="007C21CA">
        <w:rPr>
          <w:rFonts w:ascii="Arial" w:hAnsi="Arial" w:cs="Arial"/>
          <w:sz w:val="20"/>
          <w:szCs w:val="20"/>
        </w:rPr>
        <w:t xml:space="preserve"> by following Kakar (2022) with suitable modification</w:t>
      </w:r>
      <w:r w:rsidR="00931669" w:rsidRPr="007C21CA">
        <w:rPr>
          <w:rFonts w:ascii="Arial" w:hAnsi="Arial" w:cs="Arial"/>
          <w:sz w:val="20"/>
          <w:szCs w:val="20"/>
        </w:rPr>
        <w:t>.</w:t>
      </w:r>
      <w:r w:rsidR="00700B3B" w:rsidRPr="007C21CA">
        <w:rPr>
          <w:rFonts w:ascii="Arial" w:hAnsi="Arial" w:cs="Arial"/>
          <w:b/>
          <w:bCs/>
          <w:sz w:val="20"/>
          <w:szCs w:val="20"/>
        </w:rPr>
        <w:t xml:space="preserve"> </w:t>
      </w:r>
      <w:r w:rsidR="00931669" w:rsidRPr="007C21CA">
        <w:rPr>
          <w:rFonts w:ascii="Arial" w:hAnsi="Arial" w:cs="Arial"/>
          <w:sz w:val="20"/>
          <w:szCs w:val="20"/>
        </w:rPr>
        <w:t>Based on the total scores, the respondents were grouped into three categories as low, medium and high using mean and standard deviation.</w:t>
      </w:r>
    </w:p>
    <w:p w14:paraId="0F3F38AA" w14:textId="79B4B30A" w:rsidR="000A79C6" w:rsidRPr="007C21CA" w:rsidRDefault="000079D3" w:rsidP="00CD66CA">
      <w:pPr>
        <w:spacing w:after="0" w:line="240" w:lineRule="auto"/>
        <w:rPr>
          <w:rFonts w:ascii="Arial" w:hAnsi="Arial" w:cs="Arial"/>
          <w:b/>
          <w:bCs/>
        </w:rPr>
      </w:pPr>
      <w:r w:rsidRPr="007C21CA">
        <w:rPr>
          <w:rFonts w:ascii="Arial" w:hAnsi="Arial" w:cs="Arial"/>
          <w:b/>
          <w:bCs/>
        </w:rPr>
        <w:t xml:space="preserve">3. </w:t>
      </w:r>
      <w:r w:rsidR="002865C1" w:rsidRPr="007C21CA">
        <w:rPr>
          <w:rFonts w:ascii="Arial" w:hAnsi="Arial" w:cs="Arial"/>
          <w:b/>
          <w:bCs/>
        </w:rPr>
        <w:t>RESULTS AND DISCUSSION</w:t>
      </w:r>
    </w:p>
    <w:p w14:paraId="08EA4F1C" w14:textId="1C676260" w:rsidR="000A79C6" w:rsidRPr="007C21CA" w:rsidRDefault="000079D3" w:rsidP="00CD66CA">
      <w:pPr>
        <w:spacing w:before="120" w:after="120" w:line="240" w:lineRule="auto"/>
        <w:jc w:val="both"/>
        <w:rPr>
          <w:rFonts w:ascii="Arial" w:hAnsi="Arial" w:cs="Arial"/>
        </w:rPr>
      </w:pPr>
      <w:r w:rsidRPr="007C21CA">
        <w:rPr>
          <w:rFonts w:ascii="Arial" w:hAnsi="Arial" w:cs="Arial"/>
          <w:b/>
          <w:bCs/>
        </w:rPr>
        <w:t xml:space="preserve">3.1 </w:t>
      </w:r>
      <w:r w:rsidR="000A79C6" w:rsidRPr="007C21CA">
        <w:rPr>
          <w:rFonts w:ascii="Arial" w:hAnsi="Arial" w:cs="Arial"/>
          <w:b/>
          <w:bCs/>
        </w:rPr>
        <w:t>ICT tools possession</w:t>
      </w:r>
    </w:p>
    <w:p w14:paraId="41083CDC" w14:textId="7565809F" w:rsidR="00B75F16" w:rsidRPr="007C21CA" w:rsidRDefault="000A79C6" w:rsidP="00906348">
      <w:pPr>
        <w:spacing w:before="120" w:after="120" w:line="360" w:lineRule="auto"/>
        <w:ind w:firstLine="720"/>
        <w:jc w:val="both"/>
        <w:rPr>
          <w:rFonts w:ascii="Arial" w:hAnsi="Arial" w:cs="Arial"/>
          <w:sz w:val="20"/>
          <w:szCs w:val="20"/>
        </w:rPr>
      </w:pPr>
      <w:r w:rsidRPr="007C21CA">
        <w:rPr>
          <w:rFonts w:ascii="Arial" w:hAnsi="Arial" w:cs="Arial"/>
          <w:sz w:val="20"/>
          <w:szCs w:val="20"/>
        </w:rPr>
        <w:t xml:space="preserve">Data from the Table </w:t>
      </w:r>
      <w:r w:rsidR="008C1803" w:rsidRPr="007C21CA">
        <w:rPr>
          <w:rFonts w:ascii="Arial" w:hAnsi="Arial" w:cs="Arial"/>
          <w:sz w:val="20"/>
          <w:szCs w:val="20"/>
        </w:rPr>
        <w:t>1</w:t>
      </w:r>
      <w:r w:rsidRPr="007C21CA">
        <w:rPr>
          <w:rFonts w:ascii="Arial" w:hAnsi="Arial" w:cs="Arial"/>
          <w:sz w:val="20"/>
          <w:szCs w:val="20"/>
        </w:rPr>
        <w:t xml:space="preserve"> depicted the overall distribution of dairy farmers according to their ICT tools possession show</w:t>
      </w:r>
      <w:r w:rsidR="00FE0189" w:rsidRPr="007C21CA">
        <w:rPr>
          <w:rFonts w:ascii="Arial" w:hAnsi="Arial" w:cs="Arial"/>
          <w:sz w:val="20"/>
          <w:szCs w:val="20"/>
        </w:rPr>
        <w:t>ing</w:t>
      </w:r>
      <w:r w:rsidRPr="007C21CA">
        <w:rPr>
          <w:rFonts w:ascii="Arial" w:hAnsi="Arial" w:cs="Arial"/>
          <w:sz w:val="20"/>
          <w:szCs w:val="20"/>
        </w:rPr>
        <w:t xml:space="preserve"> that 40.00 percent of the dairy farmers had high ICT tools possession, followed by </w:t>
      </w:r>
      <w:bookmarkStart w:id="1" w:name="_Hlk145788814"/>
      <w:r w:rsidRPr="007C21CA">
        <w:rPr>
          <w:rFonts w:ascii="Arial" w:hAnsi="Arial" w:cs="Arial"/>
          <w:sz w:val="20"/>
          <w:szCs w:val="20"/>
        </w:rPr>
        <w:t>medium and low (35.84 %) and (24.16 %) ICT tools possession, respectively.</w:t>
      </w:r>
      <w:r w:rsidR="006116DD" w:rsidRPr="007C21CA">
        <w:rPr>
          <w:rFonts w:ascii="Arial" w:hAnsi="Arial" w:cs="Arial"/>
          <w:sz w:val="20"/>
          <w:szCs w:val="20"/>
        </w:rPr>
        <w:t xml:space="preserve"> </w:t>
      </w:r>
      <w:r w:rsidR="00B00316" w:rsidRPr="007C21CA">
        <w:rPr>
          <w:rFonts w:ascii="Arial" w:hAnsi="Arial" w:cs="Arial"/>
          <w:sz w:val="20"/>
          <w:szCs w:val="20"/>
        </w:rPr>
        <w:t xml:space="preserve">The results are in consonance with the findings of </w:t>
      </w:r>
      <w:r w:rsidR="000E146B" w:rsidRPr="007C21CA">
        <w:rPr>
          <w:rFonts w:ascii="Arial" w:hAnsi="Arial" w:cs="Arial"/>
          <w:sz w:val="20"/>
          <w:szCs w:val="20"/>
        </w:rPr>
        <w:t xml:space="preserve">Saikia </w:t>
      </w:r>
      <w:r w:rsidR="000E146B" w:rsidRPr="007C21CA">
        <w:rPr>
          <w:rFonts w:ascii="Arial" w:hAnsi="Arial" w:cs="Arial"/>
          <w:i/>
          <w:iCs/>
          <w:sz w:val="20"/>
          <w:szCs w:val="20"/>
        </w:rPr>
        <w:t>et al.</w:t>
      </w:r>
      <w:r w:rsidR="000E146B" w:rsidRPr="007C21CA">
        <w:rPr>
          <w:rFonts w:ascii="Arial" w:hAnsi="Arial" w:cs="Arial"/>
          <w:sz w:val="20"/>
          <w:szCs w:val="20"/>
        </w:rPr>
        <w:t xml:space="preserve"> (2016) and Jaswanth (2018)</w:t>
      </w:r>
      <w:r w:rsidR="00034E4F" w:rsidRPr="007C21CA">
        <w:rPr>
          <w:rFonts w:ascii="Arial" w:hAnsi="Arial" w:cs="Arial"/>
          <w:sz w:val="20"/>
          <w:szCs w:val="20"/>
        </w:rPr>
        <w:t>.</w:t>
      </w:r>
    </w:p>
    <w:p w14:paraId="52A5F6C3" w14:textId="3F4211AB" w:rsidR="001342AF" w:rsidRPr="007C21CA" w:rsidRDefault="001342AF" w:rsidP="001342AF">
      <w:pPr>
        <w:spacing w:after="0" w:line="240" w:lineRule="auto"/>
        <w:rPr>
          <w:rFonts w:ascii="Arial" w:hAnsi="Arial" w:cs="Arial"/>
          <w:b/>
          <w:bCs/>
          <w:sz w:val="20"/>
          <w:szCs w:val="20"/>
        </w:rPr>
      </w:pPr>
      <w:r w:rsidRPr="007C21CA">
        <w:rPr>
          <w:rFonts w:ascii="Arial" w:hAnsi="Arial" w:cs="Arial"/>
          <w:b/>
          <w:bCs/>
          <w:sz w:val="20"/>
          <w:szCs w:val="20"/>
        </w:rPr>
        <w:t>Table 1</w:t>
      </w:r>
      <w:r w:rsidR="002865C1" w:rsidRPr="007C21CA">
        <w:rPr>
          <w:rFonts w:ascii="Arial" w:hAnsi="Arial" w:cs="Arial"/>
          <w:b/>
          <w:bCs/>
          <w:sz w:val="20"/>
          <w:szCs w:val="20"/>
        </w:rPr>
        <w:t>.</w:t>
      </w:r>
      <w:r w:rsidRPr="007C21CA">
        <w:rPr>
          <w:rFonts w:ascii="Arial" w:hAnsi="Arial" w:cs="Arial"/>
          <w:b/>
          <w:bCs/>
          <w:sz w:val="20"/>
          <w:szCs w:val="20"/>
        </w:rPr>
        <w:t xml:space="preserve"> Overall distribution of dairy farmers according to their ICT tools possession</w:t>
      </w:r>
    </w:p>
    <w:p w14:paraId="2FB975D9" w14:textId="53D440B5" w:rsidR="001342AF" w:rsidRPr="007C21CA" w:rsidRDefault="001342AF" w:rsidP="00140762">
      <w:pPr>
        <w:spacing w:after="0" w:line="240" w:lineRule="auto"/>
        <w:jc w:val="right"/>
        <w:rPr>
          <w:rFonts w:ascii="Arial" w:hAnsi="Arial" w:cs="Arial"/>
          <w:b/>
          <w:bCs/>
          <w:sz w:val="20"/>
          <w:szCs w:val="20"/>
        </w:rPr>
      </w:pPr>
      <w:r w:rsidRPr="007C21CA">
        <w:rPr>
          <w:rFonts w:ascii="Arial" w:hAnsi="Arial" w:cs="Arial"/>
          <w:b/>
          <w:bCs/>
          <w:sz w:val="20"/>
          <w:szCs w:val="20"/>
        </w:rPr>
        <w:t>(n= 120)</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133"/>
        <w:gridCol w:w="1246"/>
        <w:gridCol w:w="1721"/>
      </w:tblGrid>
      <w:tr w:rsidR="001E7E58" w:rsidRPr="007C21CA" w14:paraId="61F1E155" w14:textId="77777777" w:rsidTr="007241E1">
        <w:trPr>
          <w:trHeight w:val="205"/>
          <w:jc w:val="center"/>
        </w:trPr>
        <w:tc>
          <w:tcPr>
            <w:tcW w:w="920" w:type="dxa"/>
            <w:shd w:val="clear" w:color="auto" w:fill="auto"/>
          </w:tcPr>
          <w:p w14:paraId="78EAC13F"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Sl. No.</w:t>
            </w:r>
          </w:p>
        </w:tc>
        <w:tc>
          <w:tcPr>
            <w:tcW w:w="5133" w:type="dxa"/>
            <w:shd w:val="clear" w:color="auto" w:fill="auto"/>
          </w:tcPr>
          <w:p w14:paraId="61048FA9" w14:textId="77777777" w:rsidR="001342AF" w:rsidRPr="007C21CA" w:rsidRDefault="001342AF" w:rsidP="007241E1">
            <w:pPr>
              <w:spacing w:before="80" w:after="80" w:line="240" w:lineRule="auto"/>
              <w:jc w:val="both"/>
              <w:rPr>
                <w:rFonts w:ascii="Arial" w:hAnsi="Arial" w:cs="Arial"/>
                <w:b/>
                <w:bCs/>
                <w:sz w:val="20"/>
                <w:szCs w:val="20"/>
              </w:rPr>
            </w:pPr>
            <w:r w:rsidRPr="007C21CA">
              <w:rPr>
                <w:rFonts w:ascii="Arial" w:hAnsi="Arial" w:cs="Arial"/>
                <w:b/>
                <w:bCs/>
                <w:sz w:val="20"/>
                <w:szCs w:val="20"/>
              </w:rPr>
              <w:t xml:space="preserve">Category </w:t>
            </w:r>
          </w:p>
        </w:tc>
        <w:tc>
          <w:tcPr>
            <w:tcW w:w="1246" w:type="dxa"/>
            <w:shd w:val="clear" w:color="auto" w:fill="auto"/>
          </w:tcPr>
          <w:p w14:paraId="07083751"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Frequency</w:t>
            </w:r>
          </w:p>
          <w:p w14:paraId="613EC7A2"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(f)</w:t>
            </w:r>
          </w:p>
        </w:tc>
        <w:tc>
          <w:tcPr>
            <w:tcW w:w="1720" w:type="dxa"/>
            <w:shd w:val="clear" w:color="auto" w:fill="auto"/>
          </w:tcPr>
          <w:p w14:paraId="407D8E4F"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Percentage</w:t>
            </w:r>
          </w:p>
          <w:p w14:paraId="2BC93B3A"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w:t>
            </w:r>
          </w:p>
        </w:tc>
      </w:tr>
      <w:tr w:rsidR="001E7E58" w:rsidRPr="007C21CA" w14:paraId="003FB47A" w14:textId="77777777" w:rsidTr="007241E1">
        <w:trPr>
          <w:trHeight w:val="198"/>
          <w:jc w:val="center"/>
        </w:trPr>
        <w:tc>
          <w:tcPr>
            <w:tcW w:w="920" w:type="dxa"/>
            <w:shd w:val="clear" w:color="auto" w:fill="auto"/>
          </w:tcPr>
          <w:p w14:paraId="175E5BBD"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w:t>
            </w:r>
          </w:p>
        </w:tc>
        <w:tc>
          <w:tcPr>
            <w:tcW w:w="5133" w:type="dxa"/>
            <w:shd w:val="clear" w:color="auto" w:fill="auto"/>
          </w:tcPr>
          <w:p w14:paraId="19F21DAE"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Low (&lt;4)</w:t>
            </w:r>
          </w:p>
        </w:tc>
        <w:tc>
          <w:tcPr>
            <w:tcW w:w="1246" w:type="dxa"/>
            <w:shd w:val="clear" w:color="auto" w:fill="auto"/>
          </w:tcPr>
          <w:p w14:paraId="786962A4"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29</w:t>
            </w:r>
          </w:p>
        </w:tc>
        <w:tc>
          <w:tcPr>
            <w:tcW w:w="1720" w:type="dxa"/>
            <w:shd w:val="clear" w:color="auto" w:fill="auto"/>
          </w:tcPr>
          <w:p w14:paraId="7DFA23E3"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24.16</w:t>
            </w:r>
          </w:p>
        </w:tc>
      </w:tr>
      <w:tr w:rsidR="001E7E58" w:rsidRPr="007C21CA" w14:paraId="747F71AB" w14:textId="77777777" w:rsidTr="007241E1">
        <w:trPr>
          <w:trHeight w:val="205"/>
          <w:jc w:val="center"/>
        </w:trPr>
        <w:tc>
          <w:tcPr>
            <w:tcW w:w="920" w:type="dxa"/>
            <w:shd w:val="clear" w:color="auto" w:fill="auto"/>
          </w:tcPr>
          <w:p w14:paraId="26FB6D49"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2</w:t>
            </w:r>
          </w:p>
        </w:tc>
        <w:tc>
          <w:tcPr>
            <w:tcW w:w="5133" w:type="dxa"/>
            <w:shd w:val="clear" w:color="auto" w:fill="auto"/>
          </w:tcPr>
          <w:p w14:paraId="169C4F82"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Medium (4 to 5)</w:t>
            </w:r>
          </w:p>
        </w:tc>
        <w:tc>
          <w:tcPr>
            <w:tcW w:w="1246" w:type="dxa"/>
            <w:shd w:val="clear" w:color="auto" w:fill="auto"/>
          </w:tcPr>
          <w:p w14:paraId="05A2E2C1"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43</w:t>
            </w:r>
          </w:p>
        </w:tc>
        <w:tc>
          <w:tcPr>
            <w:tcW w:w="1720" w:type="dxa"/>
            <w:shd w:val="clear" w:color="auto" w:fill="auto"/>
          </w:tcPr>
          <w:p w14:paraId="54E1C640"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35.84</w:t>
            </w:r>
          </w:p>
        </w:tc>
      </w:tr>
      <w:tr w:rsidR="001E7E58" w:rsidRPr="007C21CA" w14:paraId="63675280" w14:textId="77777777" w:rsidTr="007241E1">
        <w:trPr>
          <w:trHeight w:val="198"/>
          <w:jc w:val="center"/>
        </w:trPr>
        <w:tc>
          <w:tcPr>
            <w:tcW w:w="920" w:type="dxa"/>
            <w:shd w:val="clear" w:color="auto" w:fill="auto"/>
          </w:tcPr>
          <w:p w14:paraId="5838A6F4"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3</w:t>
            </w:r>
          </w:p>
        </w:tc>
        <w:tc>
          <w:tcPr>
            <w:tcW w:w="5133" w:type="dxa"/>
            <w:shd w:val="clear" w:color="auto" w:fill="auto"/>
          </w:tcPr>
          <w:p w14:paraId="1069C5F8"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High (&gt;5)</w:t>
            </w:r>
          </w:p>
        </w:tc>
        <w:tc>
          <w:tcPr>
            <w:tcW w:w="1246" w:type="dxa"/>
            <w:shd w:val="clear" w:color="auto" w:fill="auto"/>
          </w:tcPr>
          <w:p w14:paraId="44DC8114"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48</w:t>
            </w:r>
          </w:p>
        </w:tc>
        <w:tc>
          <w:tcPr>
            <w:tcW w:w="1720" w:type="dxa"/>
            <w:shd w:val="clear" w:color="auto" w:fill="auto"/>
          </w:tcPr>
          <w:p w14:paraId="5A50A8C4"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40.00</w:t>
            </w:r>
          </w:p>
        </w:tc>
      </w:tr>
      <w:tr w:rsidR="001E7E58" w:rsidRPr="007C21CA" w14:paraId="39371E09" w14:textId="77777777" w:rsidTr="007241E1">
        <w:trPr>
          <w:trHeight w:val="198"/>
          <w:jc w:val="center"/>
        </w:trPr>
        <w:tc>
          <w:tcPr>
            <w:tcW w:w="9020" w:type="dxa"/>
            <w:gridSpan w:val="4"/>
            <w:shd w:val="clear" w:color="auto" w:fill="auto"/>
          </w:tcPr>
          <w:p w14:paraId="0DD4D68A"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Mean = 5                                                  SD =1</w:t>
            </w:r>
          </w:p>
        </w:tc>
      </w:tr>
    </w:tbl>
    <w:p w14:paraId="12881810" w14:textId="77777777" w:rsidR="001342AF" w:rsidRPr="007C21CA" w:rsidRDefault="001342AF" w:rsidP="001342AF">
      <w:pPr>
        <w:spacing w:after="0" w:line="240" w:lineRule="auto"/>
        <w:rPr>
          <w:rFonts w:ascii="Arial" w:hAnsi="Arial" w:cs="Arial"/>
          <w:b/>
          <w:bCs/>
          <w:sz w:val="20"/>
          <w:szCs w:val="20"/>
        </w:rPr>
      </w:pPr>
      <w:r w:rsidRPr="007C21CA">
        <w:rPr>
          <w:rFonts w:ascii="Arial" w:hAnsi="Arial" w:cs="Arial"/>
          <w:b/>
          <w:bCs/>
          <w:sz w:val="20"/>
          <w:szCs w:val="20"/>
        </w:rPr>
        <w:t xml:space="preserve">                                                               </w:t>
      </w:r>
    </w:p>
    <w:bookmarkEnd w:id="1"/>
    <w:p w14:paraId="597C7C14" w14:textId="77777777" w:rsidR="0029619E" w:rsidRPr="007C21CA" w:rsidRDefault="000A79C6" w:rsidP="00906348">
      <w:pPr>
        <w:spacing w:before="120" w:after="120" w:line="360" w:lineRule="auto"/>
        <w:ind w:firstLine="720"/>
        <w:jc w:val="both"/>
        <w:rPr>
          <w:rFonts w:ascii="Arial" w:hAnsi="Arial" w:cs="Arial"/>
          <w:sz w:val="20"/>
          <w:szCs w:val="20"/>
        </w:rPr>
      </w:pPr>
      <w:r w:rsidRPr="007C21CA">
        <w:rPr>
          <w:rFonts w:ascii="Arial" w:hAnsi="Arial" w:cs="Arial"/>
          <w:sz w:val="20"/>
          <w:szCs w:val="20"/>
        </w:rPr>
        <w:t xml:space="preserve">The distribution of dairy farmers according to their specific ICT tools possession is presented in Table </w:t>
      </w:r>
      <w:r w:rsidR="00F15CC5" w:rsidRPr="007C21CA">
        <w:rPr>
          <w:rFonts w:ascii="Arial" w:hAnsi="Arial" w:cs="Arial"/>
          <w:sz w:val="20"/>
          <w:szCs w:val="20"/>
        </w:rPr>
        <w:t>2</w:t>
      </w:r>
      <w:r w:rsidRPr="007C21CA">
        <w:rPr>
          <w:rFonts w:ascii="Arial" w:hAnsi="Arial" w:cs="Arial"/>
          <w:sz w:val="20"/>
          <w:szCs w:val="20"/>
        </w:rPr>
        <w:t xml:space="preserve"> indicat</w:t>
      </w:r>
      <w:r w:rsidR="00FE0189" w:rsidRPr="007C21CA">
        <w:rPr>
          <w:rFonts w:ascii="Arial" w:hAnsi="Arial" w:cs="Arial"/>
          <w:sz w:val="20"/>
          <w:szCs w:val="20"/>
        </w:rPr>
        <w:t>ing</w:t>
      </w:r>
      <w:r w:rsidRPr="007C21CA">
        <w:rPr>
          <w:rFonts w:ascii="Arial" w:hAnsi="Arial" w:cs="Arial"/>
          <w:sz w:val="20"/>
          <w:szCs w:val="20"/>
        </w:rPr>
        <w:t xml:space="preserve"> that, </w:t>
      </w:r>
      <w:r w:rsidR="00FE0189" w:rsidRPr="007C21CA">
        <w:rPr>
          <w:rFonts w:ascii="Arial" w:hAnsi="Arial" w:cs="Arial"/>
          <w:sz w:val="20"/>
          <w:szCs w:val="20"/>
        </w:rPr>
        <w:t>concerning</w:t>
      </w:r>
      <w:r w:rsidRPr="007C21CA">
        <w:rPr>
          <w:rFonts w:ascii="Arial" w:hAnsi="Arial" w:cs="Arial"/>
          <w:sz w:val="20"/>
          <w:szCs w:val="20"/>
        </w:rPr>
        <w:t xml:space="preserve"> gadgets cent per cent of dairy farmers possessed TV and mobile phone. Whereas, none of the dairy farmers possessed </w:t>
      </w:r>
      <w:r w:rsidR="00FE0189" w:rsidRPr="007C21CA">
        <w:rPr>
          <w:rFonts w:ascii="Arial" w:hAnsi="Arial" w:cs="Arial"/>
          <w:sz w:val="20"/>
          <w:szCs w:val="20"/>
        </w:rPr>
        <w:t xml:space="preserve">a </w:t>
      </w:r>
      <w:r w:rsidRPr="007C21CA">
        <w:rPr>
          <w:rFonts w:ascii="Arial" w:hAnsi="Arial" w:cs="Arial"/>
          <w:sz w:val="20"/>
          <w:szCs w:val="20"/>
        </w:rPr>
        <w:t xml:space="preserve">radio </w:t>
      </w:r>
      <w:r w:rsidR="00FE0189" w:rsidRPr="007C21CA">
        <w:rPr>
          <w:rFonts w:ascii="Arial" w:hAnsi="Arial" w:cs="Arial"/>
          <w:sz w:val="20"/>
          <w:szCs w:val="20"/>
        </w:rPr>
        <w:t xml:space="preserve">or </w:t>
      </w:r>
      <w:r w:rsidRPr="007C21CA">
        <w:rPr>
          <w:rFonts w:ascii="Arial" w:hAnsi="Arial" w:cs="Arial"/>
          <w:sz w:val="20"/>
          <w:szCs w:val="20"/>
        </w:rPr>
        <w:t>computer/laptop.</w:t>
      </w:r>
      <w:r w:rsidR="00F15CC5" w:rsidRPr="007C21CA">
        <w:rPr>
          <w:rFonts w:ascii="Arial" w:hAnsi="Arial" w:cs="Arial"/>
          <w:sz w:val="20"/>
          <w:szCs w:val="20"/>
        </w:rPr>
        <w:t xml:space="preserve"> </w:t>
      </w:r>
      <w:r w:rsidRPr="007C21CA">
        <w:rPr>
          <w:rFonts w:ascii="Arial" w:hAnsi="Arial" w:cs="Arial"/>
          <w:sz w:val="20"/>
          <w:szCs w:val="20"/>
        </w:rPr>
        <w:t xml:space="preserve">In </w:t>
      </w:r>
      <w:r w:rsidR="00FE0189" w:rsidRPr="007C21CA">
        <w:rPr>
          <w:rFonts w:ascii="Arial" w:hAnsi="Arial" w:cs="Arial"/>
          <w:sz w:val="20"/>
          <w:szCs w:val="20"/>
        </w:rPr>
        <w:t xml:space="preserve">the </w:t>
      </w:r>
      <w:r w:rsidRPr="007C21CA">
        <w:rPr>
          <w:rFonts w:ascii="Arial" w:hAnsi="Arial" w:cs="Arial"/>
          <w:sz w:val="20"/>
          <w:szCs w:val="20"/>
        </w:rPr>
        <w:t xml:space="preserve">case of applications, cent percent of dairy farmers possessed SMS, followed by YouTube (75.83 %), WhatsApp </w:t>
      </w:r>
      <w:r w:rsidRPr="007C21CA">
        <w:rPr>
          <w:rFonts w:ascii="Arial" w:hAnsi="Arial" w:cs="Arial"/>
          <w:sz w:val="20"/>
          <w:szCs w:val="20"/>
        </w:rPr>
        <w:lastRenderedPageBreak/>
        <w:t>(69.16 %) and Facebook (13.33 %). Whereas, none of the dairy farmers possessed dairy apps.</w:t>
      </w:r>
      <w:r w:rsidR="00F15CC5" w:rsidRPr="007C21CA">
        <w:rPr>
          <w:rFonts w:ascii="Arial" w:hAnsi="Arial" w:cs="Arial"/>
          <w:sz w:val="20"/>
          <w:szCs w:val="20"/>
        </w:rPr>
        <w:t xml:space="preserve"> </w:t>
      </w:r>
      <w:r w:rsidRPr="007C21CA">
        <w:rPr>
          <w:rFonts w:ascii="Arial" w:hAnsi="Arial" w:cs="Arial"/>
          <w:sz w:val="20"/>
          <w:szCs w:val="20"/>
        </w:rPr>
        <w:t xml:space="preserve">Among print media, 6.67 percent of dairy farmers subscribed </w:t>
      </w:r>
      <w:r w:rsidR="00FE0189" w:rsidRPr="007C21CA">
        <w:rPr>
          <w:rFonts w:ascii="Arial" w:hAnsi="Arial" w:cs="Arial"/>
          <w:sz w:val="20"/>
          <w:szCs w:val="20"/>
        </w:rPr>
        <w:t xml:space="preserve">to </w:t>
      </w:r>
      <w:r w:rsidRPr="007C21CA">
        <w:rPr>
          <w:rFonts w:ascii="Arial" w:hAnsi="Arial" w:cs="Arial"/>
          <w:sz w:val="20"/>
          <w:szCs w:val="20"/>
        </w:rPr>
        <w:t>newspaper</w:t>
      </w:r>
      <w:r w:rsidR="00FE0189" w:rsidRPr="007C21CA">
        <w:rPr>
          <w:rFonts w:ascii="Arial" w:hAnsi="Arial" w:cs="Arial"/>
          <w:sz w:val="20"/>
          <w:szCs w:val="20"/>
        </w:rPr>
        <w:t>s</w:t>
      </w:r>
      <w:r w:rsidRPr="007C21CA">
        <w:rPr>
          <w:rFonts w:ascii="Arial" w:hAnsi="Arial" w:cs="Arial"/>
          <w:sz w:val="20"/>
          <w:szCs w:val="20"/>
        </w:rPr>
        <w:t xml:space="preserve">. While, none of the dairy </w:t>
      </w:r>
      <w:r w:rsidR="00FE0189" w:rsidRPr="007C21CA">
        <w:rPr>
          <w:rFonts w:ascii="Arial" w:hAnsi="Arial" w:cs="Arial"/>
          <w:sz w:val="20"/>
          <w:szCs w:val="20"/>
        </w:rPr>
        <w:t xml:space="preserve">farmers </w:t>
      </w:r>
      <w:r w:rsidRPr="007C21CA">
        <w:rPr>
          <w:rFonts w:ascii="Arial" w:hAnsi="Arial" w:cs="Arial"/>
          <w:sz w:val="20"/>
          <w:szCs w:val="20"/>
        </w:rPr>
        <w:t xml:space="preserve">had subscribed </w:t>
      </w:r>
      <w:r w:rsidR="00FE0189" w:rsidRPr="007C21CA">
        <w:rPr>
          <w:rFonts w:ascii="Arial" w:hAnsi="Arial" w:cs="Arial"/>
          <w:sz w:val="20"/>
          <w:szCs w:val="20"/>
        </w:rPr>
        <w:t xml:space="preserve">to </w:t>
      </w:r>
      <w:r w:rsidRPr="007C21CA">
        <w:rPr>
          <w:rFonts w:ascii="Arial" w:hAnsi="Arial" w:cs="Arial"/>
          <w:sz w:val="20"/>
          <w:szCs w:val="20"/>
        </w:rPr>
        <w:t>magazine</w:t>
      </w:r>
      <w:r w:rsidR="00FE0189" w:rsidRPr="007C21CA">
        <w:rPr>
          <w:rFonts w:ascii="Arial" w:hAnsi="Arial" w:cs="Arial"/>
          <w:sz w:val="20"/>
          <w:szCs w:val="20"/>
        </w:rPr>
        <w:t>s</w:t>
      </w:r>
      <w:r w:rsidRPr="007C21CA">
        <w:rPr>
          <w:rFonts w:ascii="Arial" w:hAnsi="Arial" w:cs="Arial"/>
          <w:sz w:val="20"/>
          <w:szCs w:val="20"/>
        </w:rPr>
        <w:t xml:space="preserve"> and dairy publication</w:t>
      </w:r>
      <w:r w:rsidR="00FE0189" w:rsidRPr="007C21CA">
        <w:rPr>
          <w:rFonts w:ascii="Arial" w:hAnsi="Arial" w:cs="Arial"/>
          <w:sz w:val="20"/>
          <w:szCs w:val="20"/>
        </w:rPr>
        <w:t>s</w:t>
      </w:r>
      <w:r w:rsidRPr="007C21CA">
        <w:rPr>
          <w:rFonts w:ascii="Arial" w:hAnsi="Arial" w:cs="Arial"/>
          <w:sz w:val="20"/>
          <w:szCs w:val="20"/>
        </w:rPr>
        <w:t>.</w:t>
      </w:r>
      <w:r w:rsidR="00F15CC5" w:rsidRPr="007C21CA">
        <w:rPr>
          <w:rFonts w:ascii="Arial" w:hAnsi="Arial" w:cs="Arial"/>
          <w:sz w:val="20"/>
          <w:szCs w:val="20"/>
        </w:rPr>
        <w:t xml:space="preserve"> </w:t>
      </w:r>
      <w:r w:rsidRPr="007C21CA">
        <w:rPr>
          <w:rFonts w:ascii="Arial" w:hAnsi="Arial" w:cs="Arial"/>
          <w:sz w:val="20"/>
          <w:szCs w:val="20"/>
        </w:rPr>
        <w:t xml:space="preserve">In </w:t>
      </w:r>
      <w:r w:rsidR="00FE0189" w:rsidRPr="007C21CA">
        <w:rPr>
          <w:rFonts w:ascii="Arial" w:hAnsi="Arial" w:cs="Arial"/>
          <w:sz w:val="20"/>
          <w:szCs w:val="20"/>
        </w:rPr>
        <w:t xml:space="preserve">the </w:t>
      </w:r>
      <w:r w:rsidRPr="007C21CA">
        <w:rPr>
          <w:rFonts w:ascii="Arial" w:hAnsi="Arial" w:cs="Arial"/>
          <w:sz w:val="20"/>
          <w:szCs w:val="20"/>
        </w:rPr>
        <w:t xml:space="preserve">case of networking technologies, </w:t>
      </w:r>
      <w:r w:rsidR="00FE0189" w:rsidRPr="007C21CA">
        <w:rPr>
          <w:rFonts w:ascii="Arial" w:hAnsi="Arial" w:cs="Arial"/>
          <w:sz w:val="20"/>
          <w:szCs w:val="20"/>
        </w:rPr>
        <w:t xml:space="preserve">the </w:t>
      </w:r>
      <w:r w:rsidRPr="007C21CA">
        <w:rPr>
          <w:rFonts w:ascii="Arial" w:hAnsi="Arial" w:cs="Arial"/>
          <w:sz w:val="20"/>
          <w:szCs w:val="20"/>
        </w:rPr>
        <w:t xml:space="preserve">internet was subscribed by 32.50 percent </w:t>
      </w:r>
      <w:r w:rsidR="00FE0189" w:rsidRPr="007C21CA">
        <w:rPr>
          <w:rFonts w:ascii="Arial" w:hAnsi="Arial" w:cs="Arial"/>
          <w:sz w:val="20"/>
          <w:szCs w:val="20"/>
        </w:rPr>
        <w:t xml:space="preserve">of </w:t>
      </w:r>
      <w:r w:rsidRPr="007C21CA">
        <w:rPr>
          <w:rFonts w:ascii="Arial" w:hAnsi="Arial" w:cs="Arial"/>
          <w:sz w:val="20"/>
          <w:szCs w:val="20"/>
        </w:rPr>
        <w:t>dairy farmers.</w:t>
      </w:r>
      <w:r w:rsidR="000E146B" w:rsidRPr="007C21CA">
        <w:rPr>
          <w:rFonts w:ascii="Arial" w:hAnsi="Arial" w:cs="Arial"/>
          <w:sz w:val="20"/>
          <w:szCs w:val="20"/>
        </w:rPr>
        <w:t xml:space="preserve"> </w:t>
      </w:r>
    </w:p>
    <w:p w14:paraId="47BA6BE2" w14:textId="2E6BCD75" w:rsidR="000C1627" w:rsidRPr="007C21CA" w:rsidRDefault="0029619E" w:rsidP="00460082">
      <w:pPr>
        <w:autoSpaceDE w:val="0"/>
        <w:autoSpaceDN w:val="0"/>
        <w:adjustRightInd w:val="0"/>
        <w:spacing w:before="120" w:after="120" w:line="360" w:lineRule="auto"/>
        <w:ind w:firstLine="720"/>
        <w:jc w:val="both"/>
        <w:rPr>
          <w:rFonts w:ascii="Arial" w:hAnsi="Arial" w:cs="Arial"/>
          <w:kern w:val="0"/>
          <w:sz w:val="20"/>
          <w:szCs w:val="20"/>
        </w:rPr>
      </w:pPr>
      <w:r w:rsidRPr="007C21CA">
        <w:rPr>
          <w:rFonts w:ascii="Arial" w:hAnsi="Arial" w:cs="Arial"/>
          <w:kern w:val="0"/>
          <w:sz w:val="20"/>
          <w:szCs w:val="20"/>
        </w:rPr>
        <w:t xml:space="preserve">The reason for higher possession of certain ICT tools </w:t>
      </w:r>
      <w:r w:rsidRPr="007C21CA">
        <w:rPr>
          <w:rFonts w:ascii="Arial" w:hAnsi="Arial" w:cs="Arial"/>
          <w:i/>
          <w:iCs/>
          <w:kern w:val="0"/>
          <w:sz w:val="20"/>
          <w:szCs w:val="20"/>
        </w:rPr>
        <w:t>viz</w:t>
      </w:r>
      <w:r w:rsidRPr="007C21CA">
        <w:rPr>
          <w:rFonts w:ascii="Arial" w:hAnsi="Arial" w:cs="Arial"/>
          <w:kern w:val="0"/>
          <w:sz w:val="20"/>
          <w:szCs w:val="20"/>
        </w:rPr>
        <w:t>. TV and mobile phone</w:t>
      </w:r>
      <w:r w:rsidR="002A745D" w:rsidRPr="007C21CA">
        <w:rPr>
          <w:rFonts w:ascii="Arial" w:hAnsi="Arial" w:cs="Arial"/>
          <w:kern w:val="0"/>
          <w:sz w:val="20"/>
          <w:szCs w:val="20"/>
        </w:rPr>
        <w:t>s</w:t>
      </w:r>
      <w:r w:rsidRPr="007C21CA">
        <w:rPr>
          <w:rFonts w:ascii="Arial" w:hAnsi="Arial" w:cs="Arial"/>
          <w:kern w:val="0"/>
          <w:sz w:val="20"/>
          <w:szCs w:val="20"/>
        </w:rPr>
        <w:t xml:space="preserve"> as compared to other ICT tools might be due to fact that they are affordable, portable as well as useful during emergencies. ICT tools can be used by illiterate dairy farmers also. </w:t>
      </w:r>
      <w:r w:rsidR="000C1627" w:rsidRPr="007C21CA">
        <w:rPr>
          <w:rFonts w:ascii="Arial" w:hAnsi="Arial" w:cs="Arial"/>
          <w:sz w:val="20"/>
          <w:szCs w:val="20"/>
        </w:rPr>
        <w:t xml:space="preserve">The findings are in line with the results of </w:t>
      </w:r>
      <w:proofErr w:type="spellStart"/>
      <w:r w:rsidR="000C1627" w:rsidRPr="007C21CA">
        <w:rPr>
          <w:rFonts w:ascii="Arial" w:hAnsi="Arial" w:cs="Arial"/>
          <w:kern w:val="24"/>
          <w:sz w:val="20"/>
          <w:szCs w:val="20"/>
        </w:rPr>
        <w:t>Syiem</w:t>
      </w:r>
      <w:proofErr w:type="spellEnd"/>
      <w:r w:rsidR="000C1627" w:rsidRPr="007C21CA">
        <w:rPr>
          <w:rFonts w:ascii="Arial" w:hAnsi="Arial" w:cs="Arial"/>
          <w:kern w:val="24"/>
          <w:sz w:val="20"/>
          <w:szCs w:val="20"/>
        </w:rPr>
        <w:t xml:space="preserve"> and Raj (2015), </w:t>
      </w:r>
      <w:r w:rsidR="000C1627" w:rsidRPr="007C21CA">
        <w:rPr>
          <w:rFonts w:ascii="Arial" w:hAnsi="Arial" w:cs="Arial"/>
          <w:sz w:val="20"/>
          <w:szCs w:val="20"/>
        </w:rPr>
        <w:t xml:space="preserve">Olaniyi and </w:t>
      </w:r>
      <w:proofErr w:type="spellStart"/>
      <w:r w:rsidR="000C1627" w:rsidRPr="007C21CA">
        <w:rPr>
          <w:rFonts w:ascii="Arial" w:hAnsi="Arial" w:cs="Arial"/>
          <w:sz w:val="20"/>
          <w:szCs w:val="20"/>
        </w:rPr>
        <w:t>Ismaila</w:t>
      </w:r>
      <w:proofErr w:type="spellEnd"/>
      <w:r w:rsidR="000C1627" w:rsidRPr="007C21CA">
        <w:rPr>
          <w:rFonts w:ascii="Arial" w:hAnsi="Arial" w:cs="Arial"/>
          <w:sz w:val="20"/>
          <w:szCs w:val="20"/>
        </w:rPr>
        <w:t xml:space="preserve"> (2016) and </w:t>
      </w:r>
      <w:proofErr w:type="spellStart"/>
      <w:r w:rsidR="000C1627" w:rsidRPr="007C21CA">
        <w:rPr>
          <w:rFonts w:ascii="Arial" w:hAnsi="Arial" w:cs="Arial"/>
          <w:sz w:val="20"/>
          <w:szCs w:val="20"/>
        </w:rPr>
        <w:t>Avilesh</w:t>
      </w:r>
      <w:proofErr w:type="spellEnd"/>
      <w:r w:rsidR="000C1627" w:rsidRPr="007C21CA">
        <w:rPr>
          <w:rFonts w:ascii="Arial" w:hAnsi="Arial" w:cs="Arial"/>
          <w:sz w:val="20"/>
          <w:szCs w:val="20"/>
        </w:rPr>
        <w:t xml:space="preserve"> </w:t>
      </w:r>
      <w:r w:rsidR="000C1627" w:rsidRPr="007C21CA">
        <w:rPr>
          <w:rFonts w:ascii="Arial" w:hAnsi="Arial" w:cs="Arial"/>
          <w:i/>
          <w:iCs/>
          <w:sz w:val="20"/>
          <w:szCs w:val="20"/>
        </w:rPr>
        <w:t>et al.</w:t>
      </w:r>
      <w:r w:rsidR="000C1627" w:rsidRPr="007C21CA">
        <w:rPr>
          <w:rFonts w:ascii="Arial" w:hAnsi="Arial" w:cs="Arial"/>
          <w:sz w:val="20"/>
          <w:szCs w:val="20"/>
        </w:rPr>
        <w:t xml:space="preserve"> (2017).</w:t>
      </w:r>
    </w:p>
    <w:p w14:paraId="47F2786D" w14:textId="1254512A" w:rsidR="001342AF" w:rsidRPr="007C21CA" w:rsidRDefault="001342AF" w:rsidP="001342AF">
      <w:pPr>
        <w:spacing w:after="0" w:line="240" w:lineRule="auto"/>
        <w:rPr>
          <w:rFonts w:ascii="Arial" w:hAnsi="Arial" w:cs="Arial"/>
          <w:b/>
          <w:bCs/>
          <w:sz w:val="20"/>
          <w:szCs w:val="20"/>
        </w:rPr>
      </w:pPr>
      <w:r w:rsidRPr="007C21CA">
        <w:rPr>
          <w:rFonts w:ascii="Arial" w:hAnsi="Arial" w:cs="Arial"/>
          <w:b/>
          <w:bCs/>
          <w:sz w:val="20"/>
          <w:szCs w:val="20"/>
        </w:rPr>
        <w:t>Table 2</w:t>
      </w:r>
      <w:r w:rsidR="002865C1" w:rsidRPr="007C21CA">
        <w:rPr>
          <w:rFonts w:ascii="Arial" w:hAnsi="Arial" w:cs="Arial"/>
          <w:b/>
          <w:bCs/>
          <w:sz w:val="20"/>
          <w:szCs w:val="20"/>
        </w:rPr>
        <w:t>.</w:t>
      </w:r>
      <w:r w:rsidRPr="007C21CA">
        <w:rPr>
          <w:rFonts w:ascii="Arial" w:hAnsi="Arial" w:cs="Arial"/>
          <w:b/>
          <w:bCs/>
          <w:sz w:val="20"/>
          <w:szCs w:val="20"/>
        </w:rPr>
        <w:t xml:space="preserve"> Distribution of dairy farmers according to their specific ICT tools possession </w:t>
      </w:r>
    </w:p>
    <w:p w14:paraId="3C02B71A" w14:textId="77777777" w:rsidR="001342AF" w:rsidRPr="007C21CA" w:rsidRDefault="001342AF" w:rsidP="001342AF">
      <w:pPr>
        <w:spacing w:after="0" w:line="240" w:lineRule="auto"/>
        <w:jc w:val="center"/>
        <w:rPr>
          <w:rFonts w:ascii="Arial" w:hAnsi="Arial" w:cs="Arial"/>
          <w:b/>
          <w:bCs/>
          <w:sz w:val="20"/>
          <w:szCs w:val="20"/>
        </w:rPr>
      </w:pPr>
      <w:r w:rsidRPr="007C21CA">
        <w:rPr>
          <w:rFonts w:ascii="Arial" w:hAnsi="Arial" w:cs="Arial"/>
          <w:b/>
          <w:bCs/>
          <w:sz w:val="20"/>
          <w:szCs w:val="20"/>
        </w:rPr>
        <w:t xml:space="preserve">                                                                                                                                     (n=120)</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226"/>
        <w:gridCol w:w="1507"/>
        <w:gridCol w:w="1428"/>
      </w:tblGrid>
      <w:tr w:rsidR="001E7E58" w:rsidRPr="007C21CA" w14:paraId="3DDFCAB2" w14:textId="77777777" w:rsidTr="007241E1">
        <w:trPr>
          <w:trHeight w:val="99"/>
          <w:jc w:val="center"/>
        </w:trPr>
        <w:tc>
          <w:tcPr>
            <w:tcW w:w="807" w:type="dxa"/>
            <w:vMerge w:val="restart"/>
            <w:shd w:val="clear" w:color="auto" w:fill="auto"/>
          </w:tcPr>
          <w:p w14:paraId="4F37418D"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Sl. No.</w:t>
            </w:r>
          </w:p>
        </w:tc>
        <w:tc>
          <w:tcPr>
            <w:tcW w:w="5226" w:type="dxa"/>
            <w:vMerge w:val="restart"/>
            <w:shd w:val="clear" w:color="auto" w:fill="auto"/>
          </w:tcPr>
          <w:p w14:paraId="15DAA7A6"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Particulars</w:t>
            </w:r>
          </w:p>
        </w:tc>
        <w:tc>
          <w:tcPr>
            <w:tcW w:w="2935" w:type="dxa"/>
            <w:gridSpan w:val="2"/>
            <w:shd w:val="clear" w:color="auto" w:fill="auto"/>
          </w:tcPr>
          <w:p w14:paraId="005E5497"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 xml:space="preserve">Possession/ Subscription </w:t>
            </w:r>
          </w:p>
        </w:tc>
      </w:tr>
      <w:tr w:rsidR="001E7E58" w:rsidRPr="007C21CA" w14:paraId="381C6569" w14:textId="77777777" w:rsidTr="007241E1">
        <w:trPr>
          <w:trHeight w:val="99"/>
          <w:jc w:val="center"/>
        </w:trPr>
        <w:tc>
          <w:tcPr>
            <w:tcW w:w="807" w:type="dxa"/>
            <w:vMerge/>
            <w:shd w:val="clear" w:color="auto" w:fill="auto"/>
          </w:tcPr>
          <w:p w14:paraId="4D6FDE17" w14:textId="77777777" w:rsidR="001342AF" w:rsidRPr="007C21CA" w:rsidRDefault="001342AF" w:rsidP="007241E1">
            <w:pPr>
              <w:spacing w:before="80" w:after="80" w:line="240" w:lineRule="auto"/>
              <w:jc w:val="center"/>
              <w:rPr>
                <w:rFonts w:ascii="Arial" w:hAnsi="Arial" w:cs="Arial"/>
                <w:b/>
                <w:bCs/>
                <w:sz w:val="20"/>
                <w:szCs w:val="20"/>
              </w:rPr>
            </w:pPr>
          </w:p>
        </w:tc>
        <w:tc>
          <w:tcPr>
            <w:tcW w:w="5226" w:type="dxa"/>
            <w:vMerge/>
            <w:shd w:val="clear" w:color="auto" w:fill="auto"/>
          </w:tcPr>
          <w:p w14:paraId="57A7EEE6" w14:textId="77777777" w:rsidR="001342AF" w:rsidRPr="007C21CA" w:rsidRDefault="001342AF" w:rsidP="007241E1">
            <w:pPr>
              <w:spacing w:before="80" w:after="80" w:line="240" w:lineRule="auto"/>
              <w:jc w:val="both"/>
              <w:rPr>
                <w:rFonts w:ascii="Arial" w:hAnsi="Arial" w:cs="Arial"/>
                <w:b/>
                <w:bCs/>
                <w:sz w:val="20"/>
                <w:szCs w:val="20"/>
              </w:rPr>
            </w:pPr>
          </w:p>
        </w:tc>
        <w:tc>
          <w:tcPr>
            <w:tcW w:w="1507" w:type="dxa"/>
            <w:shd w:val="clear" w:color="auto" w:fill="auto"/>
          </w:tcPr>
          <w:p w14:paraId="6084BF86"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Frequency</w:t>
            </w:r>
          </w:p>
          <w:p w14:paraId="5FB46CF1"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(f)</w:t>
            </w:r>
          </w:p>
        </w:tc>
        <w:tc>
          <w:tcPr>
            <w:tcW w:w="1428" w:type="dxa"/>
            <w:shd w:val="clear" w:color="auto" w:fill="auto"/>
          </w:tcPr>
          <w:p w14:paraId="27C43DA8"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Percentage</w:t>
            </w:r>
          </w:p>
          <w:p w14:paraId="2E7E2349"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w:t>
            </w:r>
          </w:p>
        </w:tc>
      </w:tr>
      <w:tr w:rsidR="001E7E58" w:rsidRPr="007C21CA" w14:paraId="546EC6C4" w14:textId="77777777" w:rsidTr="007241E1">
        <w:trPr>
          <w:trHeight w:val="99"/>
          <w:jc w:val="center"/>
        </w:trPr>
        <w:tc>
          <w:tcPr>
            <w:tcW w:w="807" w:type="dxa"/>
            <w:shd w:val="clear" w:color="auto" w:fill="auto"/>
          </w:tcPr>
          <w:p w14:paraId="346B4855"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b/>
                <w:bCs/>
                <w:sz w:val="20"/>
                <w:szCs w:val="20"/>
              </w:rPr>
              <w:t>A</w:t>
            </w:r>
          </w:p>
        </w:tc>
        <w:tc>
          <w:tcPr>
            <w:tcW w:w="8161" w:type="dxa"/>
            <w:gridSpan w:val="3"/>
            <w:shd w:val="clear" w:color="auto" w:fill="auto"/>
          </w:tcPr>
          <w:p w14:paraId="12C2C0E5"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b/>
                <w:bCs/>
                <w:sz w:val="20"/>
                <w:szCs w:val="20"/>
              </w:rPr>
              <w:t xml:space="preserve">Gadgets </w:t>
            </w:r>
          </w:p>
        </w:tc>
      </w:tr>
      <w:tr w:rsidR="001E7E58" w:rsidRPr="007C21CA" w14:paraId="62BEECC4" w14:textId="77777777" w:rsidTr="007241E1">
        <w:trPr>
          <w:trHeight w:val="99"/>
          <w:jc w:val="center"/>
        </w:trPr>
        <w:tc>
          <w:tcPr>
            <w:tcW w:w="807" w:type="dxa"/>
            <w:shd w:val="clear" w:color="auto" w:fill="auto"/>
          </w:tcPr>
          <w:p w14:paraId="38CC222C"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w:t>
            </w:r>
          </w:p>
        </w:tc>
        <w:tc>
          <w:tcPr>
            <w:tcW w:w="5226" w:type="dxa"/>
            <w:shd w:val="clear" w:color="auto" w:fill="auto"/>
          </w:tcPr>
          <w:p w14:paraId="0A47CB14"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 xml:space="preserve">Radio </w:t>
            </w:r>
          </w:p>
        </w:tc>
        <w:tc>
          <w:tcPr>
            <w:tcW w:w="1507" w:type="dxa"/>
            <w:shd w:val="clear" w:color="auto" w:fill="auto"/>
          </w:tcPr>
          <w:p w14:paraId="7F46709D"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w:t>
            </w:r>
          </w:p>
        </w:tc>
        <w:tc>
          <w:tcPr>
            <w:tcW w:w="1428" w:type="dxa"/>
            <w:shd w:val="clear" w:color="auto" w:fill="auto"/>
          </w:tcPr>
          <w:p w14:paraId="4C5B39A2"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374C450D" w14:textId="77777777" w:rsidTr="007241E1">
        <w:trPr>
          <w:trHeight w:val="99"/>
          <w:jc w:val="center"/>
        </w:trPr>
        <w:tc>
          <w:tcPr>
            <w:tcW w:w="807" w:type="dxa"/>
            <w:shd w:val="clear" w:color="auto" w:fill="auto"/>
          </w:tcPr>
          <w:p w14:paraId="518E1124"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2</w:t>
            </w:r>
          </w:p>
        </w:tc>
        <w:tc>
          <w:tcPr>
            <w:tcW w:w="5226" w:type="dxa"/>
            <w:shd w:val="clear" w:color="auto" w:fill="auto"/>
          </w:tcPr>
          <w:p w14:paraId="5234682C"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 xml:space="preserve">Television </w:t>
            </w:r>
          </w:p>
        </w:tc>
        <w:tc>
          <w:tcPr>
            <w:tcW w:w="1507" w:type="dxa"/>
            <w:shd w:val="clear" w:color="auto" w:fill="auto"/>
          </w:tcPr>
          <w:p w14:paraId="3F8D2E82"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120</w:t>
            </w:r>
          </w:p>
        </w:tc>
        <w:tc>
          <w:tcPr>
            <w:tcW w:w="1428" w:type="dxa"/>
            <w:shd w:val="clear" w:color="auto" w:fill="auto"/>
          </w:tcPr>
          <w:p w14:paraId="263E18DB"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100.00</w:t>
            </w:r>
          </w:p>
        </w:tc>
      </w:tr>
      <w:tr w:rsidR="001E7E58" w:rsidRPr="007C21CA" w14:paraId="139F0954" w14:textId="77777777" w:rsidTr="007241E1">
        <w:trPr>
          <w:trHeight w:val="192"/>
          <w:jc w:val="center"/>
        </w:trPr>
        <w:tc>
          <w:tcPr>
            <w:tcW w:w="807" w:type="dxa"/>
            <w:shd w:val="clear" w:color="auto" w:fill="auto"/>
          </w:tcPr>
          <w:p w14:paraId="0401E61C"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3</w:t>
            </w:r>
          </w:p>
        </w:tc>
        <w:tc>
          <w:tcPr>
            <w:tcW w:w="5226" w:type="dxa"/>
            <w:shd w:val="clear" w:color="auto" w:fill="auto"/>
          </w:tcPr>
          <w:p w14:paraId="57E5603D"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Mobile phone</w:t>
            </w:r>
          </w:p>
        </w:tc>
        <w:tc>
          <w:tcPr>
            <w:tcW w:w="1507" w:type="dxa"/>
            <w:shd w:val="clear" w:color="auto" w:fill="auto"/>
          </w:tcPr>
          <w:p w14:paraId="15A9FA7A"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120</w:t>
            </w:r>
          </w:p>
        </w:tc>
        <w:tc>
          <w:tcPr>
            <w:tcW w:w="1428" w:type="dxa"/>
            <w:shd w:val="clear" w:color="auto" w:fill="auto"/>
          </w:tcPr>
          <w:p w14:paraId="34FAC687"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100.00</w:t>
            </w:r>
          </w:p>
        </w:tc>
      </w:tr>
      <w:tr w:rsidR="001E7E58" w:rsidRPr="007C21CA" w14:paraId="77A6122F" w14:textId="77777777" w:rsidTr="007241E1">
        <w:trPr>
          <w:trHeight w:val="192"/>
          <w:jc w:val="center"/>
        </w:trPr>
        <w:tc>
          <w:tcPr>
            <w:tcW w:w="807" w:type="dxa"/>
            <w:shd w:val="clear" w:color="auto" w:fill="auto"/>
          </w:tcPr>
          <w:p w14:paraId="57359EA6"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4</w:t>
            </w:r>
          </w:p>
        </w:tc>
        <w:tc>
          <w:tcPr>
            <w:tcW w:w="5226" w:type="dxa"/>
            <w:shd w:val="clear" w:color="auto" w:fill="auto"/>
          </w:tcPr>
          <w:p w14:paraId="3F143CEB"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 xml:space="preserve">Computer/Laptop </w:t>
            </w:r>
          </w:p>
        </w:tc>
        <w:tc>
          <w:tcPr>
            <w:tcW w:w="1507" w:type="dxa"/>
            <w:shd w:val="clear" w:color="auto" w:fill="auto"/>
          </w:tcPr>
          <w:p w14:paraId="0671CB75"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w:t>
            </w:r>
          </w:p>
        </w:tc>
        <w:tc>
          <w:tcPr>
            <w:tcW w:w="1428" w:type="dxa"/>
            <w:shd w:val="clear" w:color="auto" w:fill="auto"/>
          </w:tcPr>
          <w:p w14:paraId="5696F0F0"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7D44570A" w14:textId="77777777" w:rsidTr="007241E1">
        <w:trPr>
          <w:trHeight w:val="192"/>
          <w:jc w:val="center"/>
        </w:trPr>
        <w:tc>
          <w:tcPr>
            <w:tcW w:w="807" w:type="dxa"/>
            <w:shd w:val="clear" w:color="auto" w:fill="auto"/>
          </w:tcPr>
          <w:p w14:paraId="39147D9A"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b/>
                <w:bCs/>
                <w:sz w:val="20"/>
                <w:szCs w:val="20"/>
              </w:rPr>
              <w:t>B</w:t>
            </w:r>
          </w:p>
        </w:tc>
        <w:tc>
          <w:tcPr>
            <w:tcW w:w="8161" w:type="dxa"/>
            <w:gridSpan w:val="3"/>
            <w:shd w:val="clear" w:color="auto" w:fill="auto"/>
          </w:tcPr>
          <w:p w14:paraId="62233F68" w14:textId="77777777" w:rsidR="001342AF" w:rsidRPr="007C21CA" w:rsidRDefault="001342AF" w:rsidP="007241E1">
            <w:pPr>
              <w:spacing w:before="80" w:after="80" w:line="240" w:lineRule="auto"/>
              <w:rPr>
                <w:rFonts w:ascii="Arial" w:hAnsi="Arial" w:cs="Arial"/>
                <w:sz w:val="20"/>
                <w:szCs w:val="20"/>
              </w:rPr>
            </w:pPr>
            <w:r w:rsidRPr="007C21CA">
              <w:rPr>
                <w:rFonts w:ascii="Arial" w:hAnsi="Arial" w:cs="Arial"/>
                <w:b/>
                <w:bCs/>
                <w:sz w:val="20"/>
                <w:szCs w:val="20"/>
              </w:rPr>
              <w:t>Applications</w:t>
            </w:r>
          </w:p>
        </w:tc>
      </w:tr>
      <w:tr w:rsidR="001E7E58" w:rsidRPr="007C21CA" w14:paraId="3C38F1F6" w14:textId="77777777" w:rsidTr="007241E1">
        <w:trPr>
          <w:trHeight w:val="192"/>
          <w:jc w:val="center"/>
        </w:trPr>
        <w:tc>
          <w:tcPr>
            <w:tcW w:w="807" w:type="dxa"/>
            <w:shd w:val="clear" w:color="auto" w:fill="auto"/>
          </w:tcPr>
          <w:p w14:paraId="41CC07CE"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sz w:val="20"/>
                <w:szCs w:val="20"/>
              </w:rPr>
              <w:t>1</w:t>
            </w:r>
          </w:p>
        </w:tc>
        <w:tc>
          <w:tcPr>
            <w:tcW w:w="5226" w:type="dxa"/>
            <w:shd w:val="clear" w:color="auto" w:fill="auto"/>
          </w:tcPr>
          <w:p w14:paraId="4B543656" w14:textId="77777777" w:rsidR="001342AF" w:rsidRPr="007C21CA" w:rsidRDefault="001342AF" w:rsidP="007241E1">
            <w:pPr>
              <w:spacing w:before="80" w:after="80" w:line="240" w:lineRule="auto"/>
              <w:jc w:val="both"/>
              <w:rPr>
                <w:rFonts w:ascii="Arial" w:hAnsi="Arial" w:cs="Arial"/>
                <w:b/>
                <w:bCs/>
                <w:sz w:val="20"/>
                <w:szCs w:val="20"/>
              </w:rPr>
            </w:pPr>
            <w:r w:rsidRPr="007C21CA">
              <w:rPr>
                <w:rFonts w:ascii="Arial" w:hAnsi="Arial" w:cs="Arial"/>
                <w:sz w:val="20"/>
                <w:szCs w:val="20"/>
              </w:rPr>
              <w:t>YouTube</w:t>
            </w:r>
          </w:p>
        </w:tc>
        <w:tc>
          <w:tcPr>
            <w:tcW w:w="1507" w:type="dxa"/>
            <w:shd w:val="clear" w:color="auto" w:fill="auto"/>
          </w:tcPr>
          <w:p w14:paraId="78B56C89"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91</w:t>
            </w:r>
          </w:p>
        </w:tc>
        <w:tc>
          <w:tcPr>
            <w:tcW w:w="1428" w:type="dxa"/>
            <w:shd w:val="clear" w:color="auto" w:fill="auto"/>
          </w:tcPr>
          <w:p w14:paraId="6311C82A"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75.83</w:t>
            </w:r>
          </w:p>
        </w:tc>
      </w:tr>
      <w:tr w:rsidR="001E7E58" w:rsidRPr="007C21CA" w14:paraId="276010F5" w14:textId="77777777" w:rsidTr="007241E1">
        <w:trPr>
          <w:trHeight w:val="192"/>
          <w:jc w:val="center"/>
        </w:trPr>
        <w:tc>
          <w:tcPr>
            <w:tcW w:w="807" w:type="dxa"/>
            <w:shd w:val="clear" w:color="auto" w:fill="auto"/>
          </w:tcPr>
          <w:p w14:paraId="6FA74A1F"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2</w:t>
            </w:r>
          </w:p>
        </w:tc>
        <w:tc>
          <w:tcPr>
            <w:tcW w:w="5226" w:type="dxa"/>
            <w:shd w:val="clear" w:color="auto" w:fill="auto"/>
          </w:tcPr>
          <w:p w14:paraId="7FD38CB5"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 xml:space="preserve">WhatsApp </w:t>
            </w:r>
          </w:p>
        </w:tc>
        <w:tc>
          <w:tcPr>
            <w:tcW w:w="1507" w:type="dxa"/>
            <w:shd w:val="clear" w:color="auto" w:fill="auto"/>
          </w:tcPr>
          <w:p w14:paraId="71C9E8EC"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83</w:t>
            </w:r>
          </w:p>
        </w:tc>
        <w:tc>
          <w:tcPr>
            <w:tcW w:w="1428" w:type="dxa"/>
            <w:shd w:val="clear" w:color="auto" w:fill="auto"/>
          </w:tcPr>
          <w:p w14:paraId="69F99899"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69.16</w:t>
            </w:r>
          </w:p>
        </w:tc>
      </w:tr>
      <w:tr w:rsidR="001E7E58" w:rsidRPr="007C21CA" w14:paraId="05AFE41A" w14:textId="77777777" w:rsidTr="007241E1">
        <w:trPr>
          <w:trHeight w:val="192"/>
          <w:jc w:val="center"/>
        </w:trPr>
        <w:tc>
          <w:tcPr>
            <w:tcW w:w="807" w:type="dxa"/>
            <w:shd w:val="clear" w:color="auto" w:fill="auto"/>
          </w:tcPr>
          <w:p w14:paraId="2B7745A5"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3</w:t>
            </w:r>
          </w:p>
        </w:tc>
        <w:tc>
          <w:tcPr>
            <w:tcW w:w="5226" w:type="dxa"/>
            <w:shd w:val="clear" w:color="auto" w:fill="auto"/>
          </w:tcPr>
          <w:p w14:paraId="19B79F17"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 xml:space="preserve">Facebook </w:t>
            </w:r>
          </w:p>
        </w:tc>
        <w:tc>
          <w:tcPr>
            <w:tcW w:w="1507" w:type="dxa"/>
            <w:shd w:val="clear" w:color="auto" w:fill="auto"/>
          </w:tcPr>
          <w:p w14:paraId="345EE828"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16</w:t>
            </w:r>
          </w:p>
        </w:tc>
        <w:tc>
          <w:tcPr>
            <w:tcW w:w="1428" w:type="dxa"/>
            <w:shd w:val="clear" w:color="auto" w:fill="auto"/>
          </w:tcPr>
          <w:p w14:paraId="37FD2637"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13.33</w:t>
            </w:r>
          </w:p>
        </w:tc>
      </w:tr>
      <w:tr w:rsidR="001E7E58" w:rsidRPr="007C21CA" w14:paraId="5385ED92" w14:textId="77777777" w:rsidTr="007241E1">
        <w:trPr>
          <w:trHeight w:val="192"/>
          <w:jc w:val="center"/>
        </w:trPr>
        <w:tc>
          <w:tcPr>
            <w:tcW w:w="807" w:type="dxa"/>
            <w:shd w:val="clear" w:color="auto" w:fill="auto"/>
          </w:tcPr>
          <w:p w14:paraId="47CE5DEF"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4</w:t>
            </w:r>
          </w:p>
        </w:tc>
        <w:tc>
          <w:tcPr>
            <w:tcW w:w="5226" w:type="dxa"/>
            <w:shd w:val="clear" w:color="auto" w:fill="auto"/>
          </w:tcPr>
          <w:p w14:paraId="52F68545"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SMS</w:t>
            </w:r>
          </w:p>
        </w:tc>
        <w:tc>
          <w:tcPr>
            <w:tcW w:w="1507" w:type="dxa"/>
            <w:shd w:val="clear" w:color="auto" w:fill="auto"/>
          </w:tcPr>
          <w:p w14:paraId="56639409"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120</w:t>
            </w:r>
          </w:p>
        </w:tc>
        <w:tc>
          <w:tcPr>
            <w:tcW w:w="1428" w:type="dxa"/>
            <w:shd w:val="clear" w:color="auto" w:fill="auto"/>
          </w:tcPr>
          <w:p w14:paraId="453313A8"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100.00</w:t>
            </w:r>
          </w:p>
        </w:tc>
      </w:tr>
      <w:tr w:rsidR="001E7E58" w:rsidRPr="007C21CA" w14:paraId="3601E4D4" w14:textId="77777777" w:rsidTr="007241E1">
        <w:trPr>
          <w:trHeight w:val="192"/>
          <w:jc w:val="center"/>
        </w:trPr>
        <w:tc>
          <w:tcPr>
            <w:tcW w:w="807" w:type="dxa"/>
            <w:shd w:val="clear" w:color="auto" w:fill="auto"/>
          </w:tcPr>
          <w:p w14:paraId="53F7D633"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5</w:t>
            </w:r>
          </w:p>
        </w:tc>
        <w:tc>
          <w:tcPr>
            <w:tcW w:w="5226" w:type="dxa"/>
            <w:shd w:val="clear" w:color="auto" w:fill="auto"/>
          </w:tcPr>
          <w:p w14:paraId="65E14C66" w14:textId="77777777" w:rsidR="001342AF" w:rsidRPr="007C21CA" w:rsidRDefault="001342AF" w:rsidP="007241E1">
            <w:pPr>
              <w:spacing w:before="80" w:after="80" w:line="240" w:lineRule="auto"/>
              <w:rPr>
                <w:rFonts w:ascii="Arial" w:hAnsi="Arial" w:cs="Arial"/>
                <w:sz w:val="20"/>
                <w:szCs w:val="20"/>
              </w:rPr>
            </w:pPr>
            <w:r w:rsidRPr="007C21CA">
              <w:rPr>
                <w:rFonts w:ascii="Arial" w:hAnsi="Arial" w:cs="Arial"/>
                <w:sz w:val="20"/>
                <w:szCs w:val="20"/>
              </w:rPr>
              <w:t>Dairy apps (Dairy Kannada/Fodder Kannada/Others)</w:t>
            </w:r>
          </w:p>
        </w:tc>
        <w:tc>
          <w:tcPr>
            <w:tcW w:w="1507" w:type="dxa"/>
            <w:shd w:val="clear" w:color="auto" w:fill="auto"/>
          </w:tcPr>
          <w:p w14:paraId="0F3CD826"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w:t>
            </w:r>
          </w:p>
        </w:tc>
        <w:tc>
          <w:tcPr>
            <w:tcW w:w="1428" w:type="dxa"/>
            <w:shd w:val="clear" w:color="auto" w:fill="auto"/>
          </w:tcPr>
          <w:p w14:paraId="2C3CDD48"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480CEE7B" w14:textId="77777777" w:rsidTr="007241E1">
        <w:trPr>
          <w:trHeight w:val="192"/>
          <w:jc w:val="center"/>
        </w:trPr>
        <w:tc>
          <w:tcPr>
            <w:tcW w:w="807" w:type="dxa"/>
            <w:shd w:val="clear" w:color="auto" w:fill="auto"/>
          </w:tcPr>
          <w:p w14:paraId="01B47269"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b/>
                <w:bCs/>
                <w:sz w:val="20"/>
                <w:szCs w:val="20"/>
              </w:rPr>
              <w:t>C</w:t>
            </w:r>
          </w:p>
        </w:tc>
        <w:tc>
          <w:tcPr>
            <w:tcW w:w="8161" w:type="dxa"/>
            <w:gridSpan w:val="3"/>
            <w:shd w:val="clear" w:color="auto" w:fill="auto"/>
          </w:tcPr>
          <w:p w14:paraId="0295CE03" w14:textId="77777777" w:rsidR="001342AF" w:rsidRPr="007C21CA" w:rsidRDefault="001342AF" w:rsidP="007241E1">
            <w:pPr>
              <w:spacing w:before="80" w:after="80" w:line="240" w:lineRule="auto"/>
              <w:rPr>
                <w:rFonts w:ascii="Arial" w:hAnsi="Arial" w:cs="Arial"/>
                <w:sz w:val="20"/>
                <w:szCs w:val="20"/>
              </w:rPr>
            </w:pPr>
            <w:r w:rsidRPr="007C21CA">
              <w:rPr>
                <w:rFonts w:ascii="Arial" w:hAnsi="Arial" w:cs="Arial"/>
                <w:b/>
                <w:bCs/>
                <w:sz w:val="20"/>
                <w:szCs w:val="20"/>
              </w:rPr>
              <w:t>Print media</w:t>
            </w:r>
          </w:p>
        </w:tc>
      </w:tr>
      <w:tr w:rsidR="001E7E58" w:rsidRPr="007C21CA" w14:paraId="752B0A9D" w14:textId="77777777" w:rsidTr="007241E1">
        <w:trPr>
          <w:trHeight w:val="192"/>
          <w:jc w:val="center"/>
        </w:trPr>
        <w:tc>
          <w:tcPr>
            <w:tcW w:w="807" w:type="dxa"/>
            <w:shd w:val="clear" w:color="auto" w:fill="auto"/>
          </w:tcPr>
          <w:p w14:paraId="3325C7A9"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sz w:val="20"/>
                <w:szCs w:val="20"/>
              </w:rPr>
              <w:t>1</w:t>
            </w:r>
          </w:p>
        </w:tc>
        <w:tc>
          <w:tcPr>
            <w:tcW w:w="5226" w:type="dxa"/>
            <w:shd w:val="clear" w:color="auto" w:fill="auto"/>
          </w:tcPr>
          <w:p w14:paraId="4B696E91" w14:textId="77777777" w:rsidR="001342AF" w:rsidRPr="007C21CA" w:rsidRDefault="001342AF" w:rsidP="007241E1">
            <w:pPr>
              <w:spacing w:before="80" w:after="80" w:line="240" w:lineRule="auto"/>
              <w:jc w:val="both"/>
              <w:rPr>
                <w:rFonts w:ascii="Arial" w:hAnsi="Arial" w:cs="Arial"/>
                <w:b/>
                <w:bCs/>
                <w:sz w:val="20"/>
                <w:szCs w:val="20"/>
              </w:rPr>
            </w:pPr>
            <w:r w:rsidRPr="007C21CA">
              <w:rPr>
                <w:rFonts w:ascii="Arial" w:hAnsi="Arial" w:cs="Arial"/>
                <w:sz w:val="20"/>
                <w:szCs w:val="20"/>
              </w:rPr>
              <w:t xml:space="preserve">Newspaper </w:t>
            </w:r>
          </w:p>
        </w:tc>
        <w:tc>
          <w:tcPr>
            <w:tcW w:w="1507" w:type="dxa"/>
            <w:shd w:val="clear" w:color="auto" w:fill="auto"/>
          </w:tcPr>
          <w:p w14:paraId="26C39827"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08</w:t>
            </w:r>
          </w:p>
        </w:tc>
        <w:tc>
          <w:tcPr>
            <w:tcW w:w="1428" w:type="dxa"/>
            <w:shd w:val="clear" w:color="auto" w:fill="auto"/>
          </w:tcPr>
          <w:p w14:paraId="38B0E417"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6.67</w:t>
            </w:r>
          </w:p>
        </w:tc>
      </w:tr>
      <w:tr w:rsidR="001E7E58" w:rsidRPr="007C21CA" w14:paraId="2976D6B9" w14:textId="77777777" w:rsidTr="007241E1">
        <w:trPr>
          <w:trHeight w:val="199"/>
          <w:jc w:val="center"/>
        </w:trPr>
        <w:tc>
          <w:tcPr>
            <w:tcW w:w="807" w:type="dxa"/>
            <w:shd w:val="clear" w:color="auto" w:fill="auto"/>
          </w:tcPr>
          <w:p w14:paraId="0F431516"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2</w:t>
            </w:r>
          </w:p>
        </w:tc>
        <w:tc>
          <w:tcPr>
            <w:tcW w:w="5226" w:type="dxa"/>
            <w:shd w:val="clear" w:color="auto" w:fill="auto"/>
          </w:tcPr>
          <w:p w14:paraId="1B8C9DC6"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 xml:space="preserve">Magazine </w:t>
            </w:r>
          </w:p>
        </w:tc>
        <w:tc>
          <w:tcPr>
            <w:tcW w:w="1507" w:type="dxa"/>
            <w:shd w:val="clear" w:color="auto" w:fill="auto"/>
          </w:tcPr>
          <w:p w14:paraId="7C8D71EB"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w:t>
            </w:r>
          </w:p>
        </w:tc>
        <w:tc>
          <w:tcPr>
            <w:tcW w:w="1428" w:type="dxa"/>
            <w:shd w:val="clear" w:color="auto" w:fill="auto"/>
          </w:tcPr>
          <w:p w14:paraId="59583F07"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15F4A1D2" w14:textId="77777777" w:rsidTr="007241E1">
        <w:trPr>
          <w:trHeight w:val="199"/>
          <w:jc w:val="center"/>
        </w:trPr>
        <w:tc>
          <w:tcPr>
            <w:tcW w:w="807" w:type="dxa"/>
            <w:shd w:val="clear" w:color="auto" w:fill="auto"/>
          </w:tcPr>
          <w:p w14:paraId="4F182F41"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3</w:t>
            </w:r>
          </w:p>
        </w:tc>
        <w:tc>
          <w:tcPr>
            <w:tcW w:w="5226" w:type="dxa"/>
            <w:shd w:val="clear" w:color="auto" w:fill="auto"/>
          </w:tcPr>
          <w:p w14:paraId="6DD9A55B" w14:textId="77777777" w:rsidR="001342AF" w:rsidRPr="007C21CA" w:rsidRDefault="001342AF" w:rsidP="007241E1">
            <w:pPr>
              <w:spacing w:before="80" w:after="80" w:line="240" w:lineRule="auto"/>
              <w:jc w:val="both"/>
              <w:rPr>
                <w:rFonts w:ascii="Arial" w:hAnsi="Arial" w:cs="Arial"/>
                <w:sz w:val="20"/>
                <w:szCs w:val="20"/>
              </w:rPr>
            </w:pPr>
            <w:r w:rsidRPr="007C21CA">
              <w:rPr>
                <w:rFonts w:ascii="Arial" w:hAnsi="Arial" w:cs="Arial"/>
                <w:sz w:val="20"/>
                <w:szCs w:val="20"/>
              </w:rPr>
              <w:t>Dairy publication (Leaflet/Folder)</w:t>
            </w:r>
          </w:p>
        </w:tc>
        <w:tc>
          <w:tcPr>
            <w:tcW w:w="1507" w:type="dxa"/>
            <w:shd w:val="clear" w:color="auto" w:fill="auto"/>
          </w:tcPr>
          <w:p w14:paraId="51A97E9B"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w:t>
            </w:r>
          </w:p>
        </w:tc>
        <w:tc>
          <w:tcPr>
            <w:tcW w:w="1428" w:type="dxa"/>
            <w:shd w:val="clear" w:color="auto" w:fill="auto"/>
          </w:tcPr>
          <w:p w14:paraId="6E6AE589"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77226596" w14:textId="77777777" w:rsidTr="007241E1">
        <w:trPr>
          <w:trHeight w:val="199"/>
          <w:jc w:val="center"/>
        </w:trPr>
        <w:tc>
          <w:tcPr>
            <w:tcW w:w="807" w:type="dxa"/>
            <w:shd w:val="clear" w:color="auto" w:fill="auto"/>
          </w:tcPr>
          <w:p w14:paraId="64F0C23D"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b/>
                <w:bCs/>
                <w:sz w:val="20"/>
                <w:szCs w:val="20"/>
              </w:rPr>
              <w:t>D</w:t>
            </w:r>
          </w:p>
        </w:tc>
        <w:tc>
          <w:tcPr>
            <w:tcW w:w="8161" w:type="dxa"/>
            <w:gridSpan w:val="3"/>
            <w:shd w:val="clear" w:color="auto" w:fill="auto"/>
          </w:tcPr>
          <w:p w14:paraId="03588CE8" w14:textId="77777777" w:rsidR="001342AF" w:rsidRPr="007C21CA" w:rsidRDefault="001342AF" w:rsidP="007241E1">
            <w:pPr>
              <w:spacing w:before="80" w:after="80" w:line="240" w:lineRule="auto"/>
              <w:rPr>
                <w:rFonts w:ascii="Arial" w:hAnsi="Arial" w:cs="Arial"/>
                <w:sz w:val="20"/>
                <w:szCs w:val="20"/>
              </w:rPr>
            </w:pPr>
            <w:r w:rsidRPr="007C21CA">
              <w:rPr>
                <w:rFonts w:ascii="Arial" w:hAnsi="Arial" w:cs="Arial"/>
                <w:b/>
                <w:bCs/>
                <w:sz w:val="20"/>
                <w:szCs w:val="20"/>
              </w:rPr>
              <w:t>Networking technologies</w:t>
            </w:r>
          </w:p>
        </w:tc>
      </w:tr>
      <w:tr w:rsidR="001E7E58" w:rsidRPr="007C21CA" w14:paraId="4ADA953B" w14:textId="77777777" w:rsidTr="007241E1">
        <w:trPr>
          <w:trHeight w:val="199"/>
          <w:jc w:val="center"/>
        </w:trPr>
        <w:tc>
          <w:tcPr>
            <w:tcW w:w="807" w:type="dxa"/>
            <w:shd w:val="clear" w:color="auto" w:fill="auto"/>
          </w:tcPr>
          <w:p w14:paraId="7DA02C5E" w14:textId="77777777" w:rsidR="001342AF" w:rsidRPr="007C21CA" w:rsidRDefault="001342AF" w:rsidP="007241E1">
            <w:pPr>
              <w:spacing w:before="80" w:after="80" w:line="240" w:lineRule="auto"/>
              <w:jc w:val="center"/>
              <w:rPr>
                <w:rFonts w:ascii="Arial" w:hAnsi="Arial" w:cs="Arial"/>
                <w:b/>
                <w:bCs/>
                <w:sz w:val="20"/>
                <w:szCs w:val="20"/>
              </w:rPr>
            </w:pPr>
            <w:r w:rsidRPr="007C21CA">
              <w:rPr>
                <w:rFonts w:ascii="Arial" w:hAnsi="Arial" w:cs="Arial"/>
                <w:sz w:val="20"/>
                <w:szCs w:val="20"/>
              </w:rPr>
              <w:t>1</w:t>
            </w:r>
          </w:p>
        </w:tc>
        <w:tc>
          <w:tcPr>
            <w:tcW w:w="5226" w:type="dxa"/>
            <w:shd w:val="clear" w:color="auto" w:fill="auto"/>
          </w:tcPr>
          <w:p w14:paraId="04D2FC2D" w14:textId="77777777" w:rsidR="001342AF" w:rsidRPr="007C21CA" w:rsidRDefault="001342AF" w:rsidP="007241E1">
            <w:pPr>
              <w:spacing w:before="80" w:after="80" w:line="240" w:lineRule="auto"/>
              <w:jc w:val="both"/>
              <w:rPr>
                <w:rFonts w:ascii="Arial" w:hAnsi="Arial" w:cs="Arial"/>
                <w:b/>
                <w:bCs/>
                <w:sz w:val="20"/>
                <w:szCs w:val="20"/>
              </w:rPr>
            </w:pPr>
            <w:r w:rsidRPr="007C21CA">
              <w:rPr>
                <w:rFonts w:ascii="Arial" w:hAnsi="Arial" w:cs="Arial"/>
                <w:sz w:val="20"/>
                <w:szCs w:val="20"/>
              </w:rPr>
              <w:t xml:space="preserve">Internet </w:t>
            </w:r>
          </w:p>
        </w:tc>
        <w:tc>
          <w:tcPr>
            <w:tcW w:w="1507" w:type="dxa"/>
            <w:shd w:val="clear" w:color="auto" w:fill="auto"/>
          </w:tcPr>
          <w:p w14:paraId="2D20FEB9"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39</w:t>
            </w:r>
          </w:p>
        </w:tc>
        <w:tc>
          <w:tcPr>
            <w:tcW w:w="1428" w:type="dxa"/>
            <w:shd w:val="clear" w:color="auto" w:fill="auto"/>
          </w:tcPr>
          <w:p w14:paraId="65D8D7C5" w14:textId="77777777" w:rsidR="001342AF" w:rsidRPr="007C21CA" w:rsidRDefault="001342AF" w:rsidP="007241E1">
            <w:pPr>
              <w:spacing w:before="80" w:after="80" w:line="240" w:lineRule="auto"/>
              <w:jc w:val="center"/>
              <w:rPr>
                <w:rFonts w:ascii="Arial" w:hAnsi="Arial" w:cs="Arial"/>
                <w:sz w:val="20"/>
                <w:szCs w:val="20"/>
              </w:rPr>
            </w:pPr>
            <w:r w:rsidRPr="007C21CA">
              <w:rPr>
                <w:rFonts w:ascii="Arial" w:hAnsi="Arial" w:cs="Arial"/>
                <w:sz w:val="20"/>
                <w:szCs w:val="20"/>
              </w:rPr>
              <w:t>32.50</w:t>
            </w:r>
          </w:p>
        </w:tc>
      </w:tr>
    </w:tbl>
    <w:p w14:paraId="1C5570CD" w14:textId="77777777" w:rsidR="00460082" w:rsidRPr="007C21CA" w:rsidRDefault="00460082" w:rsidP="00460082">
      <w:pPr>
        <w:spacing w:before="120" w:after="120" w:line="240" w:lineRule="auto"/>
        <w:jc w:val="both"/>
        <w:rPr>
          <w:rFonts w:ascii="Arial" w:hAnsi="Arial" w:cs="Arial"/>
          <w:b/>
          <w:bCs/>
        </w:rPr>
      </w:pPr>
    </w:p>
    <w:p w14:paraId="4458A9C3" w14:textId="0547535B" w:rsidR="001A0DD3" w:rsidRPr="007C21CA" w:rsidRDefault="000079D3" w:rsidP="00460082">
      <w:pPr>
        <w:spacing w:before="120" w:after="120" w:line="240" w:lineRule="auto"/>
        <w:jc w:val="both"/>
        <w:rPr>
          <w:rFonts w:ascii="Arial" w:hAnsi="Arial" w:cs="Arial"/>
          <w:b/>
          <w:bCs/>
        </w:rPr>
      </w:pPr>
      <w:r w:rsidRPr="007C21CA">
        <w:rPr>
          <w:rFonts w:ascii="Arial" w:hAnsi="Arial" w:cs="Arial"/>
          <w:b/>
          <w:bCs/>
        </w:rPr>
        <w:t xml:space="preserve">3.2 </w:t>
      </w:r>
      <w:r w:rsidR="00C96A54" w:rsidRPr="007C21CA">
        <w:rPr>
          <w:rFonts w:ascii="Arial" w:hAnsi="Arial" w:cs="Arial"/>
          <w:b/>
          <w:bCs/>
        </w:rPr>
        <w:t>Dairy farmers</w:t>
      </w:r>
      <w:r w:rsidR="00FE0189" w:rsidRPr="007C21CA">
        <w:rPr>
          <w:rFonts w:ascii="Arial" w:hAnsi="Arial" w:cs="Arial"/>
          <w:b/>
          <w:bCs/>
        </w:rPr>
        <w:t>’</w:t>
      </w:r>
      <w:r w:rsidR="00C96A54" w:rsidRPr="007C21CA">
        <w:rPr>
          <w:rFonts w:ascii="Arial" w:hAnsi="Arial" w:cs="Arial"/>
          <w:b/>
          <w:bCs/>
        </w:rPr>
        <w:t xml:space="preserve"> purpose of utilization of ICT tools </w:t>
      </w:r>
    </w:p>
    <w:p w14:paraId="7003C3C5" w14:textId="1705D8DF" w:rsidR="007366CE" w:rsidRPr="007C21CA" w:rsidRDefault="001A0DD3" w:rsidP="00460082">
      <w:pPr>
        <w:spacing w:before="120" w:after="120" w:line="240" w:lineRule="auto"/>
        <w:jc w:val="both"/>
        <w:rPr>
          <w:rFonts w:ascii="Arial" w:hAnsi="Arial" w:cs="Arial"/>
          <w:b/>
          <w:bCs/>
          <w:sz w:val="20"/>
          <w:szCs w:val="20"/>
        </w:rPr>
      </w:pPr>
      <w:r w:rsidRPr="007C21CA">
        <w:rPr>
          <w:rFonts w:ascii="Arial" w:hAnsi="Arial" w:cs="Arial"/>
          <w:b/>
          <w:bCs/>
          <w:sz w:val="20"/>
          <w:szCs w:val="20"/>
        </w:rPr>
        <w:t>3.2.1 Dairy farmers’ overall</w:t>
      </w:r>
      <w:r w:rsidR="007366CE" w:rsidRPr="007C21CA">
        <w:rPr>
          <w:rFonts w:ascii="Arial" w:hAnsi="Arial" w:cs="Arial"/>
          <w:b/>
          <w:bCs/>
          <w:sz w:val="20"/>
          <w:szCs w:val="20"/>
        </w:rPr>
        <w:t xml:space="preserve"> purpose of utilization of ICT tools </w:t>
      </w:r>
    </w:p>
    <w:p w14:paraId="6A1CEAA7" w14:textId="77777777" w:rsidR="00A50003" w:rsidRPr="007C21CA" w:rsidRDefault="00C96A54" w:rsidP="00906348">
      <w:pPr>
        <w:spacing w:before="120" w:after="120" w:line="360" w:lineRule="auto"/>
        <w:ind w:firstLine="720"/>
        <w:jc w:val="both"/>
        <w:rPr>
          <w:rFonts w:ascii="Arial" w:hAnsi="Arial" w:cs="Arial"/>
          <w:kern w:val="24"/>
          <w:sz w:val="20"/>
          <w:szCs w:val="20"/>
        </w:rPr>
      </w:pPr>
      <w:r w:rsidRPr="007C21CA">
        <w:rPr>
          <w:rFonts w:ascii="Arial" w:hAnsi="Arial" w:cs="Arial"/>
          <w:sz w:val="20"/>
          <w:szCs w:val="20"/>
        </w:rPr>
        <w:t>The results in Table 3 showed the overall distribution of dairy farmers according to their purpose of utilization of ICT tools and depicted that about 39.16 percent of the dairy farmers had low utilization of ICT tools for dairy related purpose</w:t>
      </w:r>
      <w:r w:rsidR="00FE0189" w:rsidRPr="007C21CA">
        <w:rPr>
          <w:rFonts w:ascii="Arial" w:hAnsi="Arial" w:cs="Arial"/>
          <w:sz w:val="20"/>
          <w:szCs w:val="20"/>
        </w:rPr>
        <w:t>s</w:t>
      </w:r>
      <w:r w:rsidRPr="007C21CA">
        <w:rPr>
          <w:rFonts w:ascii="Arial" w:hAnsi="Arial" w:cs="Arial"/>
          <w:sz w:val="20"/>
          <w:szCs w:val="20"/>
        </w:rPr>
        <w:t xml:space="preserve">, followed by </w:t>
      </w:r>
      <w:bookmarkStart w:id="2" w:name="_Hlk145794464"/>
      <w:r w:rsidRPr="007C21CA">
        <w:rPr>
          <w:rFonts w:ascii="Arial" w:hAnsi="Arial" w:cs="Arial"/>
          <w:sz w:val="20"/>
          <w:szCs w:val="20"/>
        </w:rPr>
        <w:t>medium (35.00 %) and high (25.84 %) utilization of ICT tools for dairying purpose.</w:t>
      </w:r>
      <w:r w:rsidR="00140762" w:rsidRPr="007C21CA">
        <w:rPr>
          <w:rFonts w:ascii="Arial" w:hAnsi="Arial" w:cs="Arial"/>
          <w:kern w:val="24"/>
          <w:sz w:val="20"/>
          <w:szCs w:val="20"/>
        </w:rPr>
        <w:t xml:space="preserve"> </w:t>
      </w:r>
    </w:p>
    <w:p w14:paraId="49C366A0" w14:textId="1A95DC78" w:rsidR="00C96A54" w:rsidRPr="007C21CA" w:rsidRDefault="00A50003" w:rsidP="00906348">
      <w:pPr>
        <w:spacing w:before="120" w:after="120" w:line="360" w:lineRule="auto"/>
        <w:ind w:firstLine="720"/>
        <w:jc w:val="both"/>
        <w:rPr>
          <w:rFonts w:ascii="Arial" w:hAnsi="Arial" w:cs="Arial"/>
          <w:sz w:val="20"/>
          <w:szCs w:val="20"/>
        </w:rPr>
      </w:pPr>
      <w:r w:rsidRPr="007C21CA">
        <w:rPr>
          <w:rFonts w:ascii="Arial" w:hAnsi="Arial" w:cs="Arial"/>
          <w:kern w:val="0"/>
          <w:sz w:val="20"/>
          <w:szCs w:val="20"/>
        </w:rPr>
        <w:lastRenderedPageBreak/>
        <w:t>The possible reasons might be due to the lack of awareness about the dairy information provided in various ICT tools, less skills and competency to search dairy related information, using ICTs. Other reasons may be the good extension contact with veterinary professional which ease them in getting first hand and need based information and so, they were less dependent on ICTs for getting dairy information. As most of the dairy farmers had high experience in dairy farming</w:t>
      </w:r>
      <w:r w:rsidR="0068789B" w:rsidRPr="007C21CA">
        <w:rPr>
          <w:rFonts w:ascii="Arial" w:hAnsi="Arial" w:cs="Arial"/>
          <w:kern w:val="0"/>
          <w:sz w:val="20"/>
          <w:szCs w:val="20"/>
        </w:rPr>
        <w:t xml:space="preserve"> and </w:t>
      </w:r>
      <w:r w:rsidRPr="007C21CA">
        <w:rPr>
          <w:rFonts w:ascii="Arial" w:hAnsi="Arial" w:cs="Arial"/>
          <w:kern w:val="0"/>
          <w:sz w:val="20"/>
          <w:szCs w:val="20"/>
        </w:rPr>
        <w:t>had knowledge about various aspects of dairy farming as it was an age-old practise for them. More so the dairy apps were not updated and less available in regional language.</w:t>
      </w:r>
      <w:r w:rsidRPr="007C21CA">
        <w:rPr>
          <w:rFonts w:ascii="Arial" w:hAnsi="Arial" w:cs="Arial"/>
          <w:sz w:val="20"/>
          <w:szCs w:val="20"/>
        </w:rPr>
        <w:t xml:space="preserve"> </w:t>
      </w:r>
      <w:r w:rsidR="00140762" w:rsidRPr="007C21CA">
        <w:rPr>
          <w:rFonts w:ascii="Arial" w:hAnsi="Arial" w:cs="Arial"/>
          <w:kern w:val="24"/>
          <w:sz w:val="20"/>
          <w:szCs w:val="20"/>
        </w:rPr>
        <w:t>The results are in confirmatory with the findings of</w:t>
      </w:r>
      <w:r w:rsidR="007E0E9F" w:rsidRPr="007C21CA">
        <w:rPr>
          <w:rFonts w:ascii="Arial" w:hAnsi="Arial" w:cs="Arial"/>
          <w:kern w:val="24"/>
          <w:sz w:val="20"/>
          <w:szCs w:val="20"/>
        </w:rPr>
        <w:t xml:space="preserve"> </w:t>
      </w:r>
      <w:proofErr w:type="spellStart"/>
      <w:r w:rsidR="00140762" w:rsidRPr="007C21CA">
        <w:rPr>
          <w:rFonts w:ascii="Arial" w:hAnsi="Arial" w:cs="Arial"/>
          <w:kern w:val="24"/>
          <w:sz w:val="20"/>
          <w:szCs w:val="20"/>
        </w:rPr>
        <w:t>Syiem</w:t>
      </w:r>
      <w:proofErr w:type="spellEnd"/>
      <w:r w:rsidR="00140762" w:rsidRPr="007C21CA">
        <w:rPr>
          <w:rFonts w:ascii="Arial" w:hAnsi="Arial" w:cs="Arial"/>
          <w:kern w:val="24"/>
          <w:sz w:val="20"/>
          <w:szCs w:val="20"/>
        </w:rPr>
        <w:t xml:space="preserve"> and Raj (2015), </w:t>
      </w:r>
      <w:r w:rsidR="007E0E9F" w:rsidRPr="007C21CA">
        <w:rPr>
          <w:rFonts w:ascii="Arial" w:hAnsi="Arial" w:cs="Arial"/>
          <w:kern w:val="24"/>
          <w:sz w:val="20"/>
          <w:szCs w:val="20"/>
        </w:rPr>
        <w:t>Bharath</w:t>
      </w:r>
      <w:r w:rsidR="00140762" w:rsidRPr="007C21CA">
        <w:rPr>
          <w:rFonts w:ascii="Arial" w:hAnsi="Arial" w:cs="Arial"/>
          <w:kern w:val="24"/>
          <w:sz w:val="20"/>
          <w:szCs w:val="20"/>
        </w:rPr>
        <w:t xml:space="preserve"> </w:t>
      </w:r>
      <w:r w:rsidR="00140762" w:rsidRPr="007C21CA">
        <w:rPr>
          <w:rFonts w:ascii="Arial" w:hAnsi="Arial" w:cs="Arial"/>
          <w:i/>
          <w:iCs/>
          <w:kern w:val="24"/>
          <w:sz w:val="20"/>
          <w:szCs w:val="20"/>
        </w:rPr>
        <w:t>et al.</w:t>
      </w:r>
      <w:r w:rsidR="007E0E9F" w:rsidRPr="007C21CA">
        <w:rPr>
          <w:rFonts w:ascii="Arial" w:hAnsi="Arial" w:cs="Arial"/>
          <w:kern w:val="24"/>
          <w:sz w:val="20"/>
          <w:szCs w:val="20"/>
        </w:rPr>
        <w:t xml:space="preserve"> (2024)</w:t>
      </w:r>
      <w:r w:rsidR="00140762" w:rsidRPr="007C21CA">
        <w:rPr>
          <w:rFonts w:ascii="Arial" w:hAnsi="Arial" w:cs="Arial"/>
          <w:kern w:val="24"/>
          <w:sz w:val="20"/>
          <w:szCs w:val="20"/>
        </w:rPr>
        <w:t xml:space="preserve"> and</w:t>
      </w:r>
      <w:r w:rsidR="003B3659" w:rsidRPr="007C21CA">
        <w:rPr>
          <w:rFonts w:ascii="Arial" w:hAnsi="Arial" w:cs="Arial"/>
          <w:kern w:val="24"/>
          <w:sz w:val="20"/>
          <w:szCs w:val="20"/>
        </w:rPr>
        <w:t xml:space="preserve"> </w:t>
      </w:r>
      <w:proofErr w:type="spellStart"/>
      <w:r w:rsidR="007E0E9F" w:rsidRPr="007C21CA">
        <w:rPr>
          <w:rFonts w:ascii="Arial" w:hAnsi="Arial" w:cs="Arial"/>
          <w:kern w:val="24"/>
          <w:sz w:val="20"/>
          <w:szCs w:val="20"/>
        </w:rPr>
        <w:t>Samadder</w:t>
      </w:r>
      <w:proofErr w:type="spellEnd"/>
      <w:r w:rsidR="003B3659" w:rsidRPr="007C21CA">
        <w:rPr>
          <w:rFonts w:ascii="Arial" w:hAnsi="Arial" w:cs="Arial"/>
          <w:kern w:val="24"/>
          <w:sz w:val="20"/>
          <w:szCs w:val="20"/>
        </w:rPr>
        <w:t xml:space="preserve"> </w:t>
      </w:r>
      <w:r w:rsidR="007E0E9F" w:rsidRPr="007C21CA">
        <w:rPr>
          <w:rFonts w:ascii="Arial" w:hAnsi="Arial" w:cs="Arial"/>
          <w:kern w:val="24"/>
          <w:sz w:val="20"/>
          <w:szCs w:val="20"/>
        </w:rPr>
        <w:t>(2024)</w:t>
      </w:r>
      <w:r w:rsidR="00140762" w:rsidRPr="007C21CA">
        <w:rPr>
          <w:rFonts w:ascii="Arial" w:hAnsi="Arial" w:cs="Arial"/>
          <w:kern w:val="24"/>
          <w:sz w:val="20"/>
          <w:szCs w:val="20"/>
        </w:rPr>
        <w:t>.</w:t>
      </w:r>
    </w:p>
    <w:p w14:paraId="154D2B50" w14:textId="412AF518" w:rsidR="001342AF" w:rsidRPr="007C21CA" w:rsidRDefault="001342AF" w:rsidP="001342AF">
      <w:pPr>
        <w:spacing w:after="0" w:line="240" w:lineRule="auto"/>
        <w:jc w:val="both"/>
        <w:rPr>
          <w:rFonts w:ascii="Arial" w:hAnsi="Arial" w:cs="Arial"/>
          <w:b/>
          <w:bCs/>
          <w:sz w:val="20"/>
          <w:szCs w:val="20"/>
        </w:rPr>
      </w:pPr>
      <w:r w:rsidRPr="007C21CA">
        <w:rPr>
          <w:rFonts w:ascii="Arial" w:hAnsi="Arial" w:cs="Arial"/>
          <w:b/>
          <w:bCs/>
          <w:sz w:val="20"/>
          <w:szCs w:val="20"/>
        </w:rPr>
        <w:t>Table 3</w:t>
      </w:r>
      <w:r w:rsidR="000079D3" w:rsidRPr="007C21CA">
        <w:rPr>
          <w:rFonts w:ascii="Arial" w:hAnsi="Arial" w:cs="Arial"/>
          <w:b/>
          <w:bCs/>
          <w:sz w:val="20"/>
          <w:szCs w:val="20"/>
        </w:rPr>
        <w:t>.</w:t>
      </w:r>
      <w:r w:rsidRPr="007C21CA">
        <w:rPr>
          <w:rFonts w:ascii="Arial" w:hAnsi="Arial" w:cs="Arial"/>
          <w:b/>
          <w:bCs/>
          <w:sz w:val="20"/>
          <w:szCs w:val="20"/>
        </w:rPr>
        <w:t xml:space="preserve"> Overall distribution of dairy farmers according to their purpose of utilization of ICT tools </w:t>
      </w:r>
    </w:p>
    <w:p w14:paraId="4C835B60" w14:textId="5EE9849E" w:rsidR="001342AF" w:rsidRPr="007C21CA" w:rsidRDefault="001342AF" w:rsidP="00CD66CA">
      <w:pPr>
        <w:spacing w:after="0" w:line="240" w:lineRule="auto"/>
        <w:ind w:right="521"/>
        <w:jc w:val="right"/>
        <w:rPr>
          <w:rFonts w:ascii="Arial" w:hAnsi="Arial" w:cs="Arial"/>
          <w:b/>
          <w:bCs/>
          <w:sz w:val="20"/>
          <w:szCs w:val="20"/>
        </w:rPr>
      </w:pPr>
      <w:r w:rsidRPr="007C21CA">
        <w:rPr>
          <w:rFonts w:ascii="Arial" w:hAnsi="Arial" w:cs="Arial"/>
          <w:b/>
          <w:bCs/>
          <w:sz w:val="20"/>
          <w:szCs w:val="20"/>
        </w:rPr>
        <w:t xml:space="preserve">                                                                                                                                            </w:t>
      </w:r>
      <w:r w:rsidR="00CD66CA" w:rsidRPr="007C21CA">
        <w:rPr>
          <w:rFonts w:ascii="Arial" w:hAnsi="Arial" w:cs="Arial"/>
          <w:b/>
          <w:bCs/>
          <w:sz w:val="20"/>
          <w:szCs w:val="20"/>
        </w:rPr>
        <w:t xml:space="preserve">              </w:t>
      </w:r>
      <w:r w:rsidRPr="007C21CA">
        <w:rPr>
          <w:rFonts w:ascii="Arial" w:hAnsi="Arial" w:cs="Arial"/>
          <w:b/>
          <w:bCs/>
          <w:sz w:val="20"/>
          <w:szCs w:val="20"/>
        </w:rPr>
        <w:t>(n =120)</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5584"/>
        <w:gridCol w:w="1305"/>
        <w:gridCol w:w="1512"/>
      </w:tblGrid>
      <w:tr w:rsidR="001E7E58" w:rsidRPr="007C21CA" w14:paraId="4DCD0DDF" w14:textId="77777777" w:rsidTr="007241E1">
        <w:trPr>
          <w:trHeight w:val="180"/>
          <w:jc w:val="center"/>
        </w:trPr>
        <w:tc>
          <w:tcPr>
            <w:tcW w:w="989" w:type="dxa"/>
            <w:shd w:val="clear" w:color="auto" w:fill="auto"/>
          </w:tcPr>
          <w:p w14:paraId="66555E5F" w14:textId="77777777" w:rsidR="001342AF" w:rsidRPr="007C21CA" w:rsidRDefault="001342AF" w:rsidP="007241E1">
            <w:pPr>
              <w:spacing w:after="0" w:line="240" w:lineRule="auto"/>
              <w:jc w:val="center"/>
              <w:rPr>
                <w:rFonts w:ascii="Arial" w:hAnsi="Arial" w:cs="Arial"/>
                <w:b/>
                <w:bCs/>
                <w:sz w:val="20"/>
                <w:szCs w:val="20"/>
              </w:rPr>
            </w:pPr>
            <w:r w:rsidRPr="007C21CA">
              <w:rPr>
                <w:rFonts w:ascii="Arial" w:hAnsi="Arial" w:cs="Arial"/>
                <w:b/>
                <w:bCs/>
                <w:sz w:val="20"/>
                <w:szCs w:val="20"/>
              </w:rPr>
              <w:t>Sl. No.</w:t>
            </w:r>
          </w:p>
        </w:tc>
        <w:tc>
          <w:tcPr>
            <w:tcW w:w="5584" w:type="dxa"/>
            <w:shd w:val="clear" w:color="auto" w:fill="auto"/>
          </w:tcPr>
          <w:p w14:paraId="74123CF3" w14:textId="77777777" w:rsidR="001342AF" w:rsidRPr="007C21CA" w:rsidRDefault="001342AF" w:rsidP="007241E1">
            <w:pPr>
              <w:spacing w:after="0" w:line="240" w:lineRule="auto"/>
              <w:jc w:val="both"/>
              <w:rPr>
                <w:rFonts w:ascii="Arial" w:hAnsi="Arial" w:cs="Arial"/>
                <w:b/>
                <w:bCs/>
                <w:sz w:val="20"/>
                <w:szCs w:val="20"/>
              </w:rPr>
            </w:pPr>
            <w:r w:rsidRPr="007C21CA">
              <w:rPr>
                <w:rFonts w:ascii="Arial" w:hAnsi="Arial" w:cs="Arial"/>
                <w:b/>
                <w:bCs/>
                <w:sz w:val="20"/>
                <w:szCs w:val="20"/>
              </w:rPr>
              <w:t xml:space="preserve">Category </w:t>
            </w:r>
          </w:p>
        </w:tc>
        <w:tc>
          <w:tcPr>
            <w:tcW w:w="1305" w:type="dxa"/>
            <w:shd w:val="clear" w:color="auto" w:fill="auto"/>
          </w:tcPr>
          <w:p w14:paraId="7AB91954" w14:textId="77777777" w:rsidR="001342AF" w:rsidRPr="007C21CA" w:rsidRDefault="001342AF" w:rsidP="007241E1">
            <w:pPr>
              <w:spacing w:after="0" w:line="240" w:lineRule="auto"/>
              <w:jc w:val="center"/>
              <w:rPr>
                <w:rFonts w:ascii="Arial" w:hAnsi="Arial" w:cs="Arial"/>
                <w:b/>
                <w:bCs/>
                <w:sz w:val="20"/>
                <w:szCs w:val="20"/>
              </w:rPr>
            </w:pPr>
            <w:r w:rsidRPr="007C21CA">
              <w:rPr>
                <w:rFonts w:ascii="Arial" w:hAnsi="Arial" w:cs="Arial"/>
                <w:b/>
                <w:bCs/>
                <w:sz w:val="20"/>
                <w:szCs w:val="20"/>
              </w:rPr>
              <w:t>Frequency</w:t>
            </w:r>
          </w:p>
          <w:p w14:paraId="2A0DB0D1" w14:textId="77777777" w:rsidR="001342AF" w:rsidRPr="007C21CA" w:rsidRDefault="001342AF" w:rsidP="007241E1">
            <w:pPr>
              <w:spacing w:after="0" w:line="240" w:lineRule="auto"/>
              <w:jc w:val="center"/>
              <w:rPr>
                <w:rFonts w:ascii="Arial" w:hAnsi="Arial" w:cs="Arial"/>
                <w:b/>
                <w:bCs/>
                <w:sz w:val="20"/>
                <w:szCs w:val="20"/>
              </w:rPr>
            </w:pPr>
            <w:r w:rsidRPr="007C21CA">
              <w:rPr>
                <w:rFonts w:ascii="Arial" w:hAnsi="Arial" w:cs="Arial"/>
                <w:b/>
                <w:bCs/>
                <w:sz w:val="20"/>
                <w:szCs w:val="20"/>
              </w:rPr>
              <w:t>(f)</w:t>
            </w:r>
          </w:p>
        </w:tc>
        <w:tc>
          <w:tcPr>
            <w:tcW w:w="1512" w:type="dxa"/>
            <w:shd w:val="clear" w:color="auto" w:fill="auto"/>
          </w:tcPr>
          <w:p w14:paraId="6A44FACB" w14:textId="77777777" w:rsidR="001342AF" w:rsidRPr="007C21CA" w:rsidRDefault="001342AF" w:rsidP="007241E1">
            <w:pPr>
              <w:spacing w:after="0" w:line="240" w:lineRule="auto"/>
              <w:jc w:val="center"/>
              <w:rPr>
                <w:rFonts w:ascii="Arial" w:hAnsi="Arial" w:cs="Arial"/>
                <w:b/>
                <w:bCs/>
                <w:sz w:val="20"/>
                <w:szCs w:val="20"/>
              </w:rPr>
            </w:pPr>
            <w:r w:rsidRPr="007C21CA">
              <w:rPr>
                <w:rFonts w:ascii="Arial" w:hAnsi="Arial" w:cs="Arial"/>
                <w:b/>
                <w:bCs/>
                <w:sz w:val="20"/>
                <w:szCs w:val="20"/>
              </w:rPr>
              <w:t>Percentage</w:t>
            </w:r>
          </w:p>
          <w:p w14:paraId="735638C7" w14:textId="77777777" w:rsidR="001342AF" w:rsidRPr="007C21CA" w:rsidRDefault="001342AF" w:rsidP="007241E1">
            <w:pPr>
              <w:spacing w:after="0" w:line="240" w:lineRule="auto"/>
              <w:jc w:val="center"/>
              <w:rPr>
                <w:rFonts w:ascii="Arial" w:hAnsi="Arial" w:cs="Arial"/>
                <w:b/>
                <w:bCs/>
                <w:sz w:val="20"/>
                <w:szCs w:val="20"/>
              </w:rPr>
            </w:pPr>
            <w:r w:rsidRPr="007C21CA">
              <w:rPr>
                <w:rFonts w:ascii="Arial" w:hAnsi="Arial" w:cs="Arial"/>
                <w:b/>
                <w:bCs/>
                <w:sz w:val="20"/>
                <w:szCs w:val="20"/>
              </w:rPr>
              <w:t>(%)</w:t>
            </w:r>
          </w:p>
        </w:tc>
      </w:tr>
      <w:tr w:rsidR="001E7E58" w:rsidRPr="007C21CA" w14:paraId="2EDC91B0" w14:textId="77777777" w:rsidTr="007241E1">
        <w:trPr>
          <w:trHeight w:val="174"/>
          <w:jc w:val="center"/>
        </w:trPr>
        <w:tc>
          <w:tcPr>
            <w:tcW w:w="989" w:type="dxa"/>
            <w:shd w:val="clear" w:color="auto" w:fill="auto"/>
          </w:tcPr>
          <w:p w14:paraId="4E9A0D49"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1</w:t>
            </w:r>
          </w:p>
        </w:tc>
        <w:tc>
          <w:tcPr>
            <w:tcW w:w="5584" w:type="dxa"/>
            <w:shd w:val="clear" w:color="auto" w:fill="auto"/>
          </w:tcPr>
          <w:p w14:paraId="06FC8B3B" w14:textId="77777777" w:rsidR="001342AF" w:rsidRPr="007C21CA" w:rsidRDefault="001342AF" w:rsidP="007241E1">
            <w:pPr>
              <w:spacing w:after="0" w:line="240" w:lineRule="auto"/>
              <w:jc w:val="both"/>
              <w:rPr>
                <w:rFonts w:ascii="Arial" w:hAnsi="Arial" w:cs="Arial"/>
                <w:sz w:val="20"/>
                <w:szCs w:val="20"/>
              </w:rPr>
            </w:pPr>
            <w:r w:rsidRPr="007C21CA">
              <w:rPr>
                <w:rFonts w:ascii="Arial" w:hAnsi="Arial" w:cs="Arial"/>
                <w:sz w:val="20"/>
                <w:szCs w:val="20"/>
              </w:rPr>
              <w:t>Low (&lt;5.07)</w:t>
            </w:r>
          </w:p>
        </w:tc>
        <w:tc>
          <w:tcPr>
            <w:tcW w:w="1305" w:type="dxa"/>
            <w:shd w:val="clear" w:color="auto" w:fill="auto"/>
          </w:tcPr>
          <w:p w14:paraId="21760484"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47</w:t>
            </w:r>
          </w:p>
        </w:tc>
        <w:tc>
          <w:tcPr>
            <w:tcW w:w="1512" w:type="dxa"/>
            <w:shd w:val="clear" w:color="auto" w:fill="auto"/>
          </w:tcPr>
          <w:p w14:paraId="47980AA1"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39.16</w:t>
            </w:r>
          </w:p>
        </w:tc>
      </w:tr>
      <w:tr w:rsidR="001E7E58" w:rsidRPr="007C21CA" w14:paraId="2EC5420F" w14:textId="77777777" w:rsidTr="007241E1">
        <w:trPr>
          <w:trHeight w:val="180"/>
          <w:jc w:val="center"/>
        </w:trPr>
        <w:tc>
          <w:tcPr>
            <w:tcW w:w="989" w:type="dxa"/>
            <w:shd w:val="clear" w:color="auto" w:fill="auto"/>
          </w:tcPr>
          <w:p w14:paraId="5ECDE68D"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2</w:t>
            </w:r>
          </w:p>
        </w:tc>
        <w:tc>
          <w:tcPr>
            <w:tcW w:w="5584" w:type="dxa"/>
            <w:shd w:val="clear" w:color="auto" w:fill="auto"/>
          </w:tcPr>
          <w:p w14:paraId="1C12925B" w14:textId="77777777" w:rsidR="001342AF" w:rsidRPr="007C21CA" w:rsidRDefault="001342AF" w:rsidP="007241E1">
            <w:pPr>
              <w:spacing w:after="0" w:line="240" w:lineRule="auto"/>
              <w:jc w:val="both"/>
              <w:rPr>
                <w:rFonts w:ascii="Arial" w:hAnsi="Arial" w:cs="Arial"/>
                <w:sz w:val="20"/>
                <w:szCs w:val="20"/>
              </w:rPr>
            </w:pPr>
            <w:r w:rsidRPr="007C21CA">
              <w:rPr>
                <w:rFonts w:ascii="Arial" w:hAnsi="Arial" w:cs="Arial"/>
                <w:sz w:val="20"/>
                <w:szCs w:val="20"/>
              </w:rPr>
              <w:t>Medium (5.07 to 7.35)</w:t>
            </w:r>
          </w:p>
        </w:tc>
        <w:tc>
          <w:tcPr>
            <w:tcW w:w="1305" w:type="dxa"/>
            <w:shd w:val="clear" w:color="auto" w:fill="auto"/>
          </w:tcPr>
          <w:p w14:paraId="0F856C74"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42</w:t>
            </w:r>
          </w:p>
        </w:tc>
        <w:tc>
          <w:tcPr>
            <w:tcW w:w="1512" w:type="dxa"/>
            <w:shd w:val="clear" w:color="auto" w:fill="auto"/>
          </w:tcPr>
          <w:p w14:paraId="0C9E44E2"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35.00</w:t>
            </w:r>
          </w:p>
        </w:tc>
      </w:tr>
      <w:tr w:rsidR="001E7E58" w:rsidRPr="007C21CA" w14:paraId="1CE7C66C" w14:textId="77777777" w:rsidTr="007241E1">
        <w:trPr>
          <w:trHeight w:val="174"/>
          <w:jc w:val="center"/>
        </w:trPr>
        <w:tc>
          <w:tcPr>
            <w:tcW w:w="989" w:type="dxa"/>
            <w:shd w:val="clear" w:color="auto" w:fill="auto"/>
          </w:tcPr>
          <w:p w14:paraId="6083F684"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3</w:t>
            </w:r>
          </w:p>
        </w:tc>
        <w:tc>
          <w:tcPr>
            <w:tcW w:w="5584" w:type="dxa"/>
            <w:shd w:val="clear" w:color="auto" w:fill="auto"/>
          </w:tcPr>
          <w:p w14:paraId="41950137" w14:textId="77777777" w:rsidR="001342AF" w:rsidRPr="007C21CA" w:rsidRDefault="001342AF" w:rsidP="007241E1">
            <w:pPr>
              <w:spacing w:after="0" w:line="240" w:lineRule="auto"/>
              <w:jc w:val="both"/>
              <w:rPr>
                <w:rFonts w:ascii="Arial" w:hAnsi="Arial" w:cs="Arial"/>
                <w:sz w:val="20"/>
                <w:szCs w:val="20"/>
              </w:rPr>
            </w:pPr>
            <w:r w:rsidRPr="007C21CA">
              <w:rPr>
                <w:rFonts w:ascii="Arial" w:hAnsi="Arial" w:cs="Arial"/>
                <w:sz w:val="20"/>
                <w:szCs w:val="20"/>
              </w:rPr>
              <w:t>High (&gt;7.35)</w:t>
            </w:r>
          </w:p>
        </w:tc>
        <w:tc>
          <w:tcPr>
            <w:tcW w:w="1305" w:type="dxa"/>
            <w:shd w:val="clear" w:color="auto" w:fill="auto"/>
          </w:tcPr>
          <w:p w14:paraId="0C5C7DF7"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31</w:t>
            </w:r>
          </w:p>
        </w:tc>
        <w:tc>
          <w:tcPr>
            <w:tcW w:w="1512" w:type="dxa"/>
            <w:shd w:val="clear" w:color="auto" w:fill="auto"/>
          </w:tcPr>
          <w:p w14:paraId="53591E2F" w14:textId="77777777" w:rsidR="001342AF" w:rsidRPr="007C21CA" w:rsidRDefault="001342AF" w:rsidP="007241E1">
            <w:pPr>
              <w:spacing w:after="0" w:line="240" w:lineRule="auto"/>
              <w:jc w:val="center"/>
              <w:rPr>
                <w:rFonts w:ascii="Arial" w:hAnsi="Arial" w:cs="Arial"/>
                <w:sz w:val="20"/>
                <w:szCs w:val="20"/>
              </w:rPr>
            </w:pPr>
            <w:r w:rsidRPr="007C21CA">
              <w:rPr>
                <w:rFonts w:ascii="Arial" w:hAnsi="Arial" w:cs="Arial"/>
                <w:sz w:val="20"/>
                <w:szCs w:val="20"/>
              </w:rPr>
              <w:t>25.84</w:t>
            </w:r>
          </w:p>
        </w:tc>
      </w:tr>
      <w:tr w:rsidR="001E7E58" w:rsidRPr="007C21CA" w14:paraId="46B6CF29" w14:textId="77777777" w:rsidTr="007241E1">
        <w:trPr>
          <w:trHeight w:val="174"/>
          <w:jc w:val="center"/>
        </w:trPr>
        <w:tc>
          <w:tcPr>
            <w:tcW w:w="9390" w:type="dxa"/>
            <w:gridSpan w:val="4"/>
            <w:shd w:val="clear" w:color="auto" w:fill="auto"/>
          </w:tcPr>
          <w:p w14:paraId="02B3CC71" w14:textId="77777777" w:rsidR="001342AF" w:rsidRPr="007C21CA" w:rsidRDefault="001342AF" w:rsidP="007241E1">
            <w:pPr>
              <w:spacing w:after="0" w:line="240" w:lineRule="auto"/>
              <w:jc w:val="center"/>
              <w:rPr>
                <w:rFonts w:ascii="Arial" w:hAnsi="Arial" w:cs="Arial"/>
                <w:b/>
                <w:bCs/>
                <w:sz w:val="20"/>
                <w:szCs w:val="20"/>
              </w:rPr>
            </w:pPr>
            <w:r w:rsidRPr="007C21CA">
              <w:rPr>
                <w:rFonts w:ascii="Arial" w:hAnsi="Arial" w:cs="Arial"/>
                <w:b/>
                <w:bCs/>
                <w:sz w:val="20"/>
                <w:szCs w:val="20"/>
              </w:rPr>
              <w:t>Mean = 6.21                                                            SD =2.68</w:t>
            </w:r>
          </w:p>
        </w:tc>
      </w:tr>
    </w:tbl>
    <w:bookmarkEnd w:id="2"/>
    <w:p w14:paraId="6844D260" w14:textId="011D8D11" w:rsidR="00C96A54" w:rsidRPr="007C21CA" w:rsidRDefault="000079D3" w:rsidP="00700B3B">
      <w:pPr>
        <w:spacing w:before="120" w:after="120" w:line="440" w:lineRule="atLeast"/>
        <w:jc w:val="both"/>
        <w:rPr>
          <w:rFonts w:ascii="Arial" w:hAnsi="Arial" w:cs="Arial"/>
          <w:b/>
          <w:bCs/>
          <w:sz w:val="20"/>
          <w:szCs w:val="20"/>
        </w:rPr>
      </w:pPr>
      <w:r w:rsidRPr="007C21CA">
        <w:rPr>
          <w:rFonts w:ascii="Arial" w:hAnsi="Arial" w:cs="Arial"/>
          <w:b/>
          <w:bCs/>
          <w:sz w:val="20"/>
          <w:szCs w:val="20"/>
        </w:rPr>
        <w:t>3.</w:t>
      </w:r>
      <w:r w:rsidR="001A0DD3" w:rsidRPr="007C21CA">
        <w:rPr>
          <w:rFonts w:ascii="Arial" w:hAnsi="Arial" w:cs="Arial"/>
          <w:b/>
          <w:bCs/>
          <w:sz w:val="20"/>
          <w:szCs w:val="20"/>
        </w:rPr>
        <w:t>2.2</w:t>
      </w:r>
      <w:r w:rsidRPr="007C21CA">
        <w:rPr>
          <w:rFonts w:ascii="Arial" w:hAnsi="Arial" w:cs="Arial"/>
          <w:b/>
          <w:bCs/>
          <w:sz w:val="20"/>
          <w:szCs w:val="20"/>
        </w:rPr>
        <w:t xml:space="preserve"> </w:t>
      </w:r>
      <w:r w:rsidR="00C96A54" w:rsidRPr="007C21CA">
        <w:rPr>
          <w:rFonts w:ascii="Arial" w:hAnsi="Arial" w:cs="Arial"/>
          <w:b/>
          <w:bCs/>
          <w:sz w:val="20"/>
          <w:szCs w:val="20"/>
        </w:rPr>
        <w:t>Dairy farmers</w:t>
      </w:r>
      <w:r w:rsidR="00FE0189" w:rsidRPr="007C21CA">
        <w:rPr>
          <w:rFonts w:ascii="Arial" w:hAnsi="Arial" w:cs="Arial"/>
          <w:b/>
          <w:bCs/>
          <w:sz w:val="20"/>
          <w:szCs w:val="20"/>
        </w:rPr>
        <w:t>’</w:t>
      </w:r>
      <w:r w:rsidR="00C96A54" w:rsidRPr="007C21CA">
        <w:rPr>
          <w:rFonts w:ascii="Arial" w:hAnsi="Arial" w:cs="Arial"/>
          <w:b/>
          <w:bCs/>
          <w:sz w:val="20"/>
          <w:szCs w:val="20"/>
        </w:rPr>
        <w:t xml:space="preserve"> specific purpose of utilization of ICT tools</w:t>
      </w:r>
    </w:p>
    <w:p w14:paraId="54A2733F" w14:textId="5E42AF14" w:rsidR="00C96A54" w:rsidRPr="007C21CA" w:rsidRDefault="00C96A54" w:rsidP="00906348">
      <w:pPr>
        <w:spacing w:before="120" w:after="120" w:line="360" w:lineRule="auto"/>
        <w:ind w:firstLine="720"/>
        <w:jc w:val="both"/>
        <w:rPr>
          <w:rFonts w:ascii="Arial" w:hAnsi="Arial" w:cs="Arial"/>
          <w:sz w:val="20"/>
          <w:szCs w:val="20"/>
        </w:rPr>
      </w:pPr>
      <w:r w:rsidRPr="007C21CA">
        <w:rPr>
          <w:rFonts w:ascii="Arial" w:hAnsi="Arial" w:cs="Arial"/>
          <w:sz w:val="20"/>
          <w:szCs w:val="20"/>
        </w:rPr>
        <w:t xml:space="preserve">The distribution of dairy farmers based on their specific purpose of utilization of ICT tools </w:t>
      </w:r>
      <w:r w:rsidRPr="007C21CA">
        <w:rPr>
          <w:rFonts w:ascii="Arial" w:hAnsi="Arial" w:cs="Arial"/>
          <w:kern w:val="0"/>
          <w:sz w:val="20"/>
          <w:szCs w:val="20"/>
        </w:rPr>
        <w:t xml:space="preserve">was presented in Table </w:t>
      </w:r>
      <w:r w:rsidRPr="007C21CA">
        <w:rPr>
          <w:rFonts w:ascii="Arial" w:hAnsi="Arial" w:cs="Arial"/>
          <w:sz w:val="20"/>
          <w:szCs w:val="20"/>
        </w:rPr>
        <w:t>4</w:t>
      </w:r>
      <w:r w:rsidRPr="007C21CA">
        <w:rPr>
          <w:rFonts w:ascii="Arial" w:hAnsi="Arial" w:cs="Arial"/>
          <w:kern w:val="0"/>
          <w:sz w:val="20"/>
          <w:szCs w:val="20"/>
        </w:rPr>
        <w:t>, indicat</w:t>
      </w:r>
      <w:r w:rsidR="00FE0189" w:rsidRPr="007C21CA">
        <w:rPr>
          <w:rFonts w:ascii="Arial" w:hAnsi="Arial" w:cs="Arial"/>
          <w:kern w:val="0"/>
          <w:sz w:val="20"/>
          <w:szCs w:val="20"/>
        </w:rPr>
        <w:t>ing</w:t>
      </w:r>
      <w:r w:rsidRPr="007C21CA">
        <w:rPr>
          <w:rFonts w:ascii="Arial" w:hAnsi="Arial" w:cs="Arial"/>
          <w:kern w:val="0"/>
          <w:sz w:val="20"/>
          <w:szCs w:val="20"/>
        </w:rPr>
        <w:t xml:space="preserve"> clearly that for feed management purpose</w:t>
      </w:r>
      <w:r w:rsidR="00FE0189" w:rsidRPr="007C21CA">
        <w:rPr>
          <w:rFonts w:ascii="Arial" w:hAnsi="Arial" w:cs="Arial"/>
          <w:kern w:val="0"/>
          <w:sz w:val="20"/>
          <w:szCs w:val="20"/>
        </w:rPr>
        <w:t>s</w:t>
      </w:r>
      <w:r w:rsidRPr="007C21CA">
        <w:rPr>
          <w:rFonts w:ascii="Arial" w:hAnsi="Arial" w:cs="Arial"/>
          <w:kern w:val="0"/>
          <w:sz w:val="20"/>
          <w:szCs w:val="20"/>
        </w:rPr>
        <w:t xml:space="preserve">, </w:t>
      </w:r>
      <w:r w:rsidR="00FE0189" w:rsidRPr="007C21CA">
        <w:rPr>
          <w:rFonts w:ascii="Arial" w:hAnsi="Arial" w:cs="Arial"/>
          <w:kern w:val="0"/>
          <w:sz w:val="20"/>
          <w:szCs w:val="20"/>
        </w:rPr>
        <w:t xml:space="preserve">the </w:t>
      </w:r>
      <w:r w:rsidRPr="007C21CA">
        <w:rPr>
          <w:rFonts w:ascii="Arial" w:hAnsi="Arial" w:cs="Arial"/>
          <w:kern w:val="0"/>
          <w:sz w:val="20"/>
          <w:szCs w:val="20"/>
        </w:rPr>
        <w:t>most used ICT was TV (75.00 %), followed by mobile phone (25.83 %), dairy publications (16.67 %), YouTube (5.00 %) and newspaper (0.83 %).</w:t>
      </w:r>
      <w:r w:rsidR="00FE0189" w:rsidRPr="007C21CA">
        <w:rPr>
          <w:rFonts w:ascii="Arial" w:hAnsi="Arial" w:cs="Arial"/>
          <w:kern w:val="0"/>
          <w:sz w:val="20"/>
          <w:szCs w:val="20"/>
        </w:rPr>
        <w:t xml:space="preserve"> For </w:t>
      </w:r>
      <w:r w:rsidRPr="007C21CA">
        <w:rPr>
          <w:rFonts w:ascii="Arial" w:hAnsi="Arial" w:cs="Arial"/>
          <w:kern w:val="0"/>
          <w:sz w:val="20"/>
          <w:szCs w:val="20"/>
        </w:rPr>
        <w:t>health care management cent percent of dairy farmers used TV and mobile phone followed by dairy publication</w:t>
      </w:r>
      <w:r w:rsidR="00FE0189" w:rsidRPr="007C21CA">
        <w:rPr>
          <w:rFonts w:ascii="Arial" w:hAnsi="Arial" w:cs="Arial"/>
          <w:kern w:val="0"/>
          <w:sz w:val="20"/>
          <w:szCs w:val="20"/>
        </w:rPr>
        <w:t>s</w:t>
      </w:r>
      <w:r w:rsidRPr="007C21CA">
        <w:rPr>
          <w:rFonts w:ascii="Arial" w:hAnsi="Arial" w:cs="Arial"/>
          <w:kern w:val="0"/>
          <w:sz w:val="20"/>
          <w:szCs w:val="20"/>
        </w:rPr>
        <w:t xml:space="preserve"> (57.50 %), YouTube (51.67 %), internet (32.50 %), newspaper (6.67 %) and WhatsApp (4.16 %).</w:t>
      </w:r>
      <w:r w:rsidR="00F15CC5" w:rsidRPr="007C21CA">
        <w:rPr>
          <w:rFonts w:ascii="Arial" w:hAnsi="Arial" w:cs="Arial"/>
          <w:kern w:val="0"/>
          <w:sz w:val="20"/>
          <w:szCs w:val="20"/>
        </w:rPr>
        <w:t xml:space="preserve"> </w:t>
      </w:r>
      <w:r w:rsidRPr="007C21CA">
        <w:rPr>
          <w:rFonts w:ascii="Arial" w:hAnsi="Arial" w:cs="Arial"/>
          <w:kern w:val="0"/>
          <w:sz w:val="20"/>
          <w:szCs w:val="20"/>
        </w:rPr>
        <w:t xml:space="preserve">The data also showed that mobile phone was the most widely used ICT tool for the purpose of dairy and dairy produce marketing (91.67 %). </w:t>
      </w:r>
    </w:p>
    <w:p w14:paraId="1CCF6101" w14:textId="6719924C" w:rsidR="007E0E9F" w:rsidRPr="007C21CA" w:rsidRDefault="00C96A54" w:rsidP="00906348">
      <w:pPr>
        <w:spacing w:before="120" w:after="120" w:line="360" w:lineRule="auto"/>
        <w:ind w:firstLine="720"/>
        <w:jc w:val="both"/>
        <w:rPr>
          <w:rFonts w:ascii="Arial" w:hAnsi="Arial" w:cs="Arial"/>
          <w:sz w:val="20"/>
          <w:szCs w:val="20"/>
        </w:rPr>
      </w:pPr>
      <w:r w:rsidRPr="007C21CA">
        <w:rPr>
          <w:rFonts w:ascii="Arial" w:hAnsi="Arial" w:cs="Arial"/>
          <w:kern w:val="0"/>
          <w:sz w:val="20"/>
          <w:szCs w:val="20"/>
        </w:rPr>
        <w:t>A per</w:t>
      </w:r>
      <w:r w:rsidR="00FE0189" w:rsidRPr="007C21CA">
        <w:rPr>
          <w:rFonts w:ascii="Arial" w:hAnsi="Arial" w:cs="Arial"/>
          <w:kern w:val="0"/>
          <w:sz w:val="20"/>
          <w:szCs w:val="20"/>
        </w:rPr>
        <w:t>usal</w:t>
      </w:r>
      <w:r w:rsidRPr="007C21CA">
        <w:rPr>
          <w:rFonts w:ascii="Arial" w:hAnsi="Arial" w:cs="Arial"/>
          <w:kern w:val="0"/>
          <w:sz w:val="20"/>
          <w:szCs w:val="20"/>
        </w:rPr>
        <w:t xml:space="preserve"> of Table </w:t>
      </w:r>
      <w:r w:rsidR="00F15CC5" w:rsidRPr="007C21CA">
        <w:rPr>
          <w:rFonts w:ascii="Arial" w:hAnsi="Arial" w:cs="Arial"/>
          <w:kern w:val="0"/>
          <w:sz w:val="20"/>
          <w:szCs w:val="20"/>
        </w:rPr>
        <w:t>4</w:t>
      </w:r>
      <w:r w:rsidRPr="007C21CA">
        <w:rPr>
          <w:rFonts w:ascii="Arial" w:hAnsi="Arial" w:cs="Arial"/>
          <w:kern w:val="0"/>
          <w:sz w:val="20"/>
          <w:szCs w:val="20"/>
        </w:rPr>
        <w:t xml:space="preserve"> revealed that dairy farmers were using dairy publication</w:t>
      </w:r>
      <w:r w:rsidR="00FE0189" w:rsidRPr="007C21CA">
        <w:rPr>
          <w:rFonts w:ascii="Arial" w:hAnsi="Arial" w:cs="Arial"/>
          <w:kern w:val="0"/>
          <w:sz w:val="20"/>
          <w:szCs w:val="20"/>
        </w:rPr>
        <w:t>s</w:t>
      </w:r>
      <w:r w:rsidRPr="007C21CA">
        <w:rPr>
          <w:rFonts w:ascii="Arial" w:hAnsi="Arial" w:cs="Arial"/>
          <w:kern w:val="0"/>
          <w:sz w:val="20"/>
          <w:szCs w:val="20"/>
        </w:rPr>
        <w:t xml:space="preserve"> (13.33 %), mobile phone</w:t>
      </w:r>
      <w:r w:rsidR="00FE0189" w:rsidRPr="007C21CA">
        <w:rPr>
          <w:rFonts w:ascii="Arial" w:hAnsi="Arial" w:cs="Arial"/>
          <w:kern w:val="0"/>
          <w:sz w:val="20"/>
          <w:szCs w:val="20"/>
        </w:rPr>
        <w:t>s</w:t>
      </w:r>
      <w:r w:rsidRPr="007C21CA">
        <w:rPr>
          <w:rFonts w:ascii="Arial" w:hAnsi="Arial" w:cs="Arial"/>
          <w:kern w:val="0"/>
          <w:sz w:val="20"/>
          <w:szCs w:val="20"/>
        </w:rPr>
        <w:t xml:space="preserve"> (10.00 %) and TV (7.50 %) </w:t>
      </w:r>
      <w:r w:rsidR="00FE0189" w:rsidRPr="007C21CA">
        <w:rPr>
          <w:rFonts w:ascii="Arial" w:hAnsi="Arial" w:cs="Arial"/>
          <w:kern w:val="0"/>
          <w:sz w:val="20"/>
          <w:szCs w:val="20"/>
        </w:rPr>
        <w:t xml:space="preserve">to get </w:t>
      </w:r>
      <w:r w:rsidRPr="007C21CA">
        <w:rPr>
          <w:rFonts w:ascii="Arial" w:hAnsi="Arial" w:cs="Arial"/>
          <w:kern w:val="0"/>
          <w:sz w:val="20"/>
          <w:szCs w:val="20"/>
        </w:rPr>
        <w:t>information on schemes and government program</w:t>
      </w:r>
      <w:r w:rsidR="00077672" w:rsidRPr="007C21CA">
        <w:rPr>
          <w:rFonts w:ascii="Arial" w:hAnsi="Arial" w:cs="Arial"/>
          <w:kern w:val="0"/>
          <w:sz w:val="20"/>
          <w:szCs w:val="20"/>
        </w:rPr>
        <w:t>me</w:t>
      </w:r>
      <w:r w:rsidRPr="007C21CA">
        <w:rPr>
          <w:rFonts w:ascii="Arial" w:hAnsi="Arial" w:cs="Arial"/>
          <w:kern w:val="0"/>
          <w:sz w:val="20"/>
          <w:szCs w:val="20"/>
        </w:rPr>
        <w:t>s. Further, dairy farmers mainly used mobile phone</w:t>
      </w:r>
      <w:r w:rsidR="00077672" w:rsidRPr="007C21CA">
        <w:rPr>
          <w:rFonts w:ascii="Arial" w:hAnsi="Arial" w:cs="Arial"/>
          <w:kern w:val="0"/>
          <w:sz w:val="20"/>
          <w:szCs w:val="20"/>
        </w:rPr>
        <w:t>s</w:t>
      </w:r>
      <w:r w:rsidRPr="007C21CA">
        <w:rPr>
          <w:rFonts w:ascii="Arial" w:hAnsi="Arial" w:cs="Arial"/>
          <w:kern w:val="0"/>
          <w:sz w:val="20"/>
          <w:szCs w:val="20"/>
        </w:rPr>
        <w:t xml:space="preserve"> (7.50 %) for loan/insurance facilities.</w:t>
      </w:r>
      <w:r w:rsidR="00F15CC5" w:rsidRPr="007C21CA">
        <w:rPr>
          <w:rFonts w:ascii="Arial" w:hAnsi="Arial" w:cs="Arial"/>
          <w:kern w:val="0"/>
          <w:sz w:val="20"/>
          <w:szCs w:val="20"/>
        </w:rPr>
        <w:t xml:space="preserve"> </w:t>
      </w:r>
      <w:r w:rsidRPr="007C21CA">
        <w:rPr>
          <w:rFonts w:ascii="Arial" w:hAnsi="Arial" w:cs="Arial"/>
          <w:kern w:val="0"/>
          <w:sz w:val="20"/>
          <w:szCs w:val="20"/>
        </w:rPr>
        <w:t xml:space="preserve">Cent per cent of the dairy farmers were not using ICTs for getting information on </w:t>
      </w:r>
      <w:r w:rsidR="00077672" w:rsidRPr="007C21CA">
        <w:rPr>
          <w:rFonts w:ascii="Arial" w:hAnsi="Arial" w:cs="Arial"/>
          <w:kern w:val="0"/>
          <w:sz w:val="20"/>
          <w:szCs w:val="20"/>
        </w:rPr>
        <w:t xml:space="preserve">the </w:t>
      </w:r>
      <w:r w:rsidRPr="007C21CA">
        <w:rPr>
          <w:rFonts w:ascii="Arial" w:hAnsi="Arial" w:cs="Arial"/>
          <w:kern w:val="0"/>
          <w:sz w:val="20"/>
          <w:szCs w:val="20"/>
        </w:rPr>
        <w:t>selection of breeds, housing management and breeding management.</w:t>
      </w:r>
      <w:r w:rsidR="00E7466D" w:rsidRPr="007C21CA">
        <w:rPr>
          <w:rFonts w:ascii="Arial" w:hAnsi="Arial" w:cs="Arial"/>
          <w:sz w:val="20"/>
          <w:szCs w:val="20"/>
        </w:rPr>
        <w:t xml:space="preserve"> </w:t>
      </w:r>
    </w:p>
    <w:p w14:paraId="60BC0C0A" w14:textId="090DB478" w:rsidR="00E76F7A" w:rsidRPr="007C21CA" w:rsidRDefault="00E76F7A" w:rsidP="00906348">
      <w:pPr>
        <w:autoSpaceDE w:val="0"/>
        <w:autoSpaceDN w:val="0"/>
        <w:adjustRightInd w:val="0"/>
        <w:spacing w:before="120" w:after="120" w:line="360" w:lineRule="auto"/>
        <w:ind w:firstLine="720"/>
        <w:jc w:val="both"/>
        <w:rPr>
          <w:rFonts w:ascii="Arial" w:hAnsi="Arial" w:cs="Arial"/>
          <w:kern w:val="0"/>
          <w:sz w:val="20"/>
          <w:szCs w:val="20"/>
        </w:rPr>
      </w:pPr>
      <w:r w:rsidRPr="007C21CA">
        <w:rPr>
          <w:rFonts w:ascii="Arial" w:hAnsi="Arial" w:cs="Arial"/>
          <w:kern w:val="0"/>
          <w:sz w:val="20"/>
          <w:szCs w:val="20"/>
        </w:rPr>
        <w:t xml:space="preserve">The possible reasons for the more use of certain ICT tools </w:t>
      </w:r>
      <w:r w:rsidRPr="007C21CA">
        <w:rPr>
          <w:rFonts w:ascii="Arial" w:hAnsi="Arial" w:cs="Arial"/>
          <w:i/>
          <w:iCs/>
          <w:kern w:val="0"/>
          <w:sz w:val="20"/>
          <w:szCs w:val="20"/>
        </w:rPr>
        <w:t>viz</w:t>
      </w:r>
      <w:r w:rsidRPr="007C21CA">
        <w:rPr>
          <w:rFonts w:ascii="Arial" w:hAnsi="Arial" w:cs="Arial"/>
          <w:kern w:val="0"/>
          <w:sz w:val="20"/>
          <w:szCs w:val="20"/>
        </w:rPr>
        <w:t>. mobile phone</w:t>
      </w:r>
      <w:r w:rsidR="0068789B" w:rsidRPr="007C21CA">
        <w:rPr>
          <w:rFonts w:ascii="Arial" w:hAnsi="Arial" w:cs="Arial"/>
          <w:kern w:val="0"/>
          <w:sz w:val="20"/>
          <w:szCs w:val="20"/>
        </w:rPr>
        <w:t>s</w:t>
      </w:r>
      <w:r w:rsidRPr="007C21CA">
        <w:rPr>
          <w:rFonts w:ascii="Arial" w:hAnsi="Arial" w:cs="Arial"/>
          <w:kern w:val="0"/>
          <w:sz w:val="20"/>
          <w:szCs w:val="20"/>
        </w:rPr>
        <w:t xml:space="preserve"> and TV over the other ICT tools might be that mobile phone</w:t>
      </w:r>
      <w:r w:rsidR="0068789B" w:rsidRPr="007C21CA">
        <w:rPr>
          <w:rFonts w:ascii="Arial" w:hAnsi="Arial" w:cs="Arial"/>
          <w:kern w:val="0"/>
          <w:sz w:val="20"/>
          <w:szCs w:val="20"/>
        </w:rPr>
        <w:t>s</w:t>
      </w:r>
      <w:r w:rsidRPr="007C21CA">
        <w:rPr>
          <w:rFonts w:ascii="Arial" w:hAnsi="Arial" w:cs="Arial"/>
          <w:kern w:val="0"/>
          <w:sz w:val="20"/>
          <w:szCs w:val="20"/>
        </w:rPr>
        <w:t xml:space="preserve"> was used by the dairy farmers to contact veterinary officers, veterinary livestock inspectors, veterinary doctors, university scientists, dairy cooperatives members, KMF veterinary doctor</w:t>
      </w:r>
      <w:r w:rsidR="0068789B" w:rsidRPr="007C21CA">
        <w:rPr>
          <w:rFonts w:ascii="Arial" w:hAnsi="Arial" w:cs="Arial"/>
          <w:kern w:val="0"/>
          <w:sz w:val="20"/>
          <w:szCs w:val="20"/>
        </w:rPr>
        <w:t>s</w:t>
      </w:r>
      <w:r w:rsidRPr="007C21CA">
        <w:rPr>
          <w:rFonts w:ascii="Arial" w:hAnsi="Arial" w:cs="Arial"/>
          <w:kern w:val="0"/>
          <w:sz w:val="20"/>
          <w:szCs w:val="20"/>
        </w:rPr>
        <w:t xml:space="preserve">, KVK personnels and Kisan call centres to acquire information about health management, vaccination,  government scheme and services on animal husbandry, trainings, animal fairs/livestock show and </w:t>
      </w:r>
      <w:proofErr w:type="spellStart"/>
      <w:r w:rsidRPr="007C21CA">
        <w:rPr>
          <w:rFonts w:ascii="Arial" w:hAnsi="Arial" w:cs="Arial"/>
          <w:kern w:val="0"/>
          <w:sz w:val="20"/>
          <w:szCs w:val="20"/>
        </w:rPr>
        <w:t>krishi</w:t>
      </w:r>
      <w:proofErr w:type="spellEnd"/>
      <w:r w:rsidRPr="007C21CA">
        <w:rPr>
          <w:rFonts w:ascii="Arial" w:hAnsi="Arial" w:cs="Arial"/>
          <w:kern w:val="0"/>
          <w:sz w:val="20"/>
          <w:szCs w:val="20"/>
        </w:rPr>
        <w:t xml:space="preserve"> mela etc. Mobile phone</w:t>
      </w:r>
      <w:r w:rsidR="00D846BD" w:rsidRPr="007C21CA">
        <w:rPr>
          <w:rFonts w:ascii="Arial" w:hAnsi="Arial" w:cs="Arial"/>
          <w:kern w:val="0"/>
          <w:sz w:val="20"/>
          <w:szCs w:val="20"/>
        </w:rPr>
        <w:t>s</w:t>
      </w:r>
      <w:r w:rsidRPr="007C21CA">
        <w:rPr>
          <w:rFonts w:ascii="Arial" w:hAnsi="Arial" w:cs="Arial"/>
          <w:kern w:val="0"/>
          <w:sz w:val="20"/>
          <w:szCs w:val="20"/>
        </w:rPr>
        <w:t xml:space="preserve"> helped them to come in contacts with progressive farmers, friends and relatives for getting timely dairy related information. Dairy farmers had watched TV programmes broadcasted through various national and regional channels viz. DD Kisan, Krishi Darshan, Chandana TV etc. and also watched dairy related news to gather information on these aspects. Most of the dairy farmers watched TV and mobile phone to get information on various aspects of dairy farming as information provided through them were credible and immediate. They were easy </w:t>
      </w:r>
      <w:r w:rsidRPr="007C21CA">
        <w:rPr>
          <w:rFonts w:ascii="Arial" w:hAnsi="Arial" w:cs="Arial"/>
          <w:kern w:val="0"/>
          <w:sz w:val="20"/>
          <w:szCs w:val="20"/>
        </w:rPr>
        <w:lastRenderedPageBreak/>
        <w:t>to operate and can be used even by illiterate dairy farmers hence, provide more perceived benefits to be used for dairy farming. Use of YouTube, WhatsApp and internet is restricted to few purposes only because of its complex nature and dairy farmers faced difficulties in finding relevant information. Dairy farmers were unaware of the region specific you tube channel and WhatsApp groups. And also, because of the unavailability and accessibility of dairy publication and newspapers they were not much utilized by dairy farmers.</w:t>
      </w:r>
    </w:p>
    <w:p w14:paraId="55BD7846" w14:textId="14D5186E" w:rsidR="00E76F7A" w:rsidRPr="007C21CA" w:rsidRDefault="00E76F7A" w:rsidP="00906348">
      <w:pPr>
        <w:autoSpaceDE w:val="0"/>
        <w:autoSpaceDN w:val="0"/>
        <w:adjustRightInd w:val="0"/>
        <w:spacing w:before="120" w:after="120" w:line="360" w:lineRule="auto"/>
        <w:ind w:firstLine="720"/>
        <w:jc w:val="both"/>
        <w:rPr>
          <w:rFonts w:ascii="Arial" w:hAnsi="Arial" w:cs="Arial"/>
          <w:kern w:val="0"/>
          <w:sz w:val="20"/>
          <w:szCs w:val="20"/>
        </w:rPr>
      </w:pPr>
      <w:r w:rsidRPr="007C21CA">
        <w:rPr>
          <w:rFonts w:ascii="Arial" w:hAnsi="Arial" w:cs="Arial"/>
          <w:kern w:val="0"/>
          <w:sz w:val="20"/>
          <w:szCs w:val="20"/>
        </w:rPr>
        <w:t xml:space="preserve">Similar findings were noticed by </w:t>
      </w:r>
      <w:proofErr w:type="spellStart"/>
      <w:r w:rsidRPr="007C21CA">
        <w:rPr>
          <w:rFonts w:ascii="Arial" w:hAnsi="Arial" w:cs="Arial"/>
          <w:kern w:val="0"/>
          <w:sz w:val="20"/>
          <w:szCs w:val="20"/>
        </w:rPr>
        <w:t>Rajoria</w:t>
      </w:r>
      <w:proofErr w:type="spellEnd"/>
      <w:r w:rsidRPr="007C21CA">
        <w:rPr>
          <w:rFonts w:ascii="Arial" w:hAnsi="Arial" w:cs="Arial"/>
          <w:kern w:val="0"/>
          <w:sz w:val="20"/>
          <w:szCs w:val="20"/>
        </w:rPr>
        <w:t xml:space="preserve"> </w:t>
      </w:r>
      <w:r w:rsidRPr="007C21CA">
        <w:rPr>
          <w:rFonts w:ascii="Arial" w:hAnsi="Arial" w:cs="Arial"/>
          <w:i/>
          <w:iCs/>
          <w:kern w:val="0"/>
          <w:sz w:val="20"/>
          <w:szCs w:val="20"/>
        </w:rPr>
        <w:t xml:space="preserve">et al. </w:t>
      </w:r>
      <w:r w:rsidRPr="007C21CA">
        <w:rPr>
          <w:rFonts w:ascii="Arial" w:hAnsi="Arial" w:cs="Arial"/>
          <w:kern w:val="0"/>
          <w:sz w:val="20"/>
          <w:szCs w:val="20"/>
        </w:rPr>
        <w:t xml:space="preserve">(2017) who found that mobile phone was the most widely used ICT tool for the purpose of general care and management (61.67 %), health management (60.83 %), sanitation (57.50 %), treatment (52.50 %), vaccination (45.83 %), details about trainings, animal fairs/ livestock show and kisan mela (44.17 %) and information about schemes and services on animal husbandry (33.33 %). Similar results were reported by </w:t>
      </w:r>
      <w:proofErr w:type="spellStart"/>
      <w:r w:rsidRPr="007C21CA">
        <w:rPr>
          <w:rFonts w:ascii="Arial" w:hAnsi="Arial" w:cs="Arial"/>
          <w:kern w:val="0"/>
          <w:sz w:val="20"/>
          <w:szCs w:val="20"/>
        </w:rPr>
        <w:t>Warthi</w:t>
      </w:r>
      <w:proofErr w:type="spellEnd"/>
      <w:r w:rsidRPr="007C21CA">
        <w:rPr>
          <w:rFonts w:ascii="Arial" w:hAnsi="Arial" w:cs="Arial"/>
          <w:kern w:val="0"/>
          <w:sz w:val="20"/>
          <w:szCs w:val="20"/>
        </w:rPr>
        <w:t xml:space="preserve"> and </w:t>
      </w:r>
      <w:proofErr w:type="spellStart"/>
      <w:r w:rsidRPr="007C21CA">
        <w:rPr>
          <w:rFonts w:ascii="Arial" w:hAnsi="Arial" w:cs="Arial"/>
          <w:kern w:val="0"/>
          <w:sz w:val="20"/>
          <w:szCs w:val="20"/>
        </w:rPr>
        <w:t>Bhanotra</w:t>
      </w:r>
      <w:proofErr w:type="spellEnd"/>
      <w:r w:rsidRPr="007C21CA">
        <w:rPr>
          <w:rFonts w:ascii="Arial" w:hAnsi="Arial" w:cs="Arial"/>
          <w:kern w:val="0"/>
          <w:sz w:val="20"/>
          <w:szCs w:val="20"/>
        </w:rPr>
        <w:t xml:space="preserve"> (2017) and Naik </w:t>
      </w:r>
      <w:r w:rsidRPr="007C21CA">
        <w:rPr>
          <w:rFonts w:ascii="Arial" w:hAnsi="Arial" w:cs="Arial"/>
          <w:i/>
          <w:iCs/>
          <w:kern w:val="0"/>
          <w:sz w:val="20"/>
          <w:szCs w:val="20"/>
        </w:rPr>
        <w:t xml:space="preserve">et al. </w:t>
      </w:r>
      <w:r w:rsidRPr="007C21CA">
        <w:rPr>
          <w:rFonts w:ascii="Arial" w:hAnsi="Arial" w:cs="Arial"/>
          <w:kern w:val="0"/>
          <w:sz w:val="20"/>
          <w:szCs w:val="20"/>
        </w:rPr>
        <w:t>(2019).</w:t>
      </w:r>
    </w:p>
    <w:p w14:paraId="08D9AA38" w14:textId="337274BD" w:rsidR="001342AF" w:rsidRPr="007C21CA" w:rsidRDefault="001342AF" w:rsidP="001342AF">
      <w:pPr>
        <w:spacing w:after="0" w:line="240" w:lineRule="auto"/>
        <w:rPr>
          <w:rFonts w:ascii="Arial" w:hAnsi="Arial" w:cs="Arial"/>
          <w:b/>
          <w:bCs/>
          <w:sz w:val="20"/>
          <w:szCs w:val="20"/>
        </w:rPr>
      </w:pPr>
      <w:r w:rsidRPr="007C21CA">
        <w:rPr>
          <w:rFonts w:ascii="Arial" w:hAnsi="Arial" w:cs="Arial"/>
          <w:b/>
          <w:bCs/>
          <w:sz w:val="20"/>
          <w:szCs w:val="20"/>
        </w:rPr>
        <w:t>Table 4</w:t>
      </w:r>
      <w:r w:rsidR="002865C1" w:rsidRPr="007C21CA">
        <w:rPr>
          <w:rFonts w:ascii="Arial" w:hAnsi="Arial" w:cs="Arial"/>
          <w:b/>
          <w:bCs/>
          <w:sz w:val="20"/>
          <w:szCs w:val="20"/>
        </w:rPr>
        <w:t xml:space="preserve">. </w:t>
      </w:r>
      <w:r w:rsidRPr="007C21CA">
        <w:rPr>
          <w:rFonts w:ascii="Arial" w:hAnsi="Arial" w:cs="Arial"/>
          <w:b/>
          <w:bCs/>
          <w:sz w:val="20"/>
          <w:szCs w:val="20"/>
        </w:rPr>
        <w:t>Distribution of dairy farmers based on their specific purpose of utilization of ICT tools</w:t>
      </w:r>
    </w:p>
    <w:p w14:paraId="2163DE2B" w14:textId="77777777" w:rsidR="001342AF" w:rsidRPr="007C21CA" w:rsidRDefault="001342AF" w:rsidP="001342AF">
      <w:pPr>
        <w:spacing w:after="0" w:line="240" w:lineRule="auto"/>
        <w:jc w:val="right"/>
        <w:rPr>
          <w:rFonts w:ascii="Arial" w:hAnsi="Arial" w:cs="Arial"/>
          <w:b/>
          <w:bCs/>
          <w:sz w:val="20"/>
          <w:szCs w:val="20"/>
        </w:rPr>
      </w:pPr>
      <w:r w:rsidRPr="007C21CA">
        <w:rPr>
          <w:rFonts w:ascii="Arial" w:hAnsi="Arial" w:cs="Arial"/>
          <w:b/>
          <w:bCs/>
          <w:sz w:val="20"/>
          <w:szCs w:val="20"/>
        </w:rPr>
        <w:t xml:space="preserve">                                                                                                                                       (n =120)</w:t>
      </w:r>
    </w:p>
    <w:tbl>
      <w:tblPr>
        <w:tblW w:w="98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098"/>
        <w:gridCol w:w="301"/>
        <w:gridCol w:w="511"/>
        <w:gridCol w:w="468"/>
        <w:gridCol w:w="678"/>
        <w:gridCol w:w="468"/>
        <w:gridCol w:w="678"/>
        <w:gridCol w:w="384"/>
        <w:gridCol w:w="595"/>
        <w:gridCol w:w="435"/>
        <w:gridCol w:w="581"/>
        <w:gridCol w:w="384"/>
        <w:gridCol w:w="595"/>
        <w:gridCol w:w="458"/>
        <w:gridCol w:w="701"/>
        <w:gridCol w:w="466"/>
        <w:gridCol w:w="610"/>
      </w:tblGrid>
      <w:tr w:rsidR="001E7E58" w:rsidRPr="007C21CA" w14:paraId="632D6C8B" w14:textId="77777777" w:rsidTr="00CD66CA">
        <w:trPr>
          <w:trHeight w:val="152"/>
        </w:trPr>
        <w:tc>
          <w:tcPr>
            <w:tcW w:w="461" w:type="dxa"/>
            <w:vMerge w:val="restart"/>
            <w:shd w:val="clear" w:color="auto" w:fill="auto"/>
          </w:tcPr>
          <w:p w14:paraId="0F4ED777"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Sl. No.</w:t>
            </w:r>
          </w:p>
        </w:tc>
        <w:tc>
          <w:tcPr>
            <w:tcW w:w="1098" w:type="dxa"/>
            <w:vMerge w:val="restart"/>
            <w:shd w:val="clear" w:color="auto" w:fill="auto"/>
          </w:tcPr>
          <w:p w14:paraId="5EAC9A6A"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Purpose of utilization</w:t>
            </w:r>
          </w:p>
        </w:tc>
        <w:tc>
          <w:tcPr>
            <w:tcW w:w="8313" w:type="dxa"/>
            <w:gridSpan w:val="16"/>
            <w:shd w:val="clear" w:color="auto" w:fill="auto"/>
          </w:tcPr>
          <w:p w14:paraId="1EACB877"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ICT tools</w:t>
            </w:r>
            <w:r w:rsidRPr="007C21CA">
              <w:rPr>
                <w:rFonts w:ascii="Arial" w:hAnsi="Arial" w:cs="Arial"/>
                <w:b/>
                <w:bCs/>
                <w:sz w:val="20"/>
                <w:szCs w:val="20"/>
                <w:vertAlign w:val="superscript"/>
              </w:rPr>
              <w:t>*</w:t>
            </w:r>
          </w:p>
        </w:tc>
      </w:tr>
      <w:tr w:rsidR="001E7E58" w:rsidRPr="007C21CA" w14:paraId="1AF9B6A4" w14:textId="77777777" w:rsidTr="00CD66CA">
        <w:trPr>
          <w:trHeight w:val="175"/>
        </w:trPr>
        <w:tc>
          <w:tcPr>
            <w:tcW w:w="461" w:type="dxa"/>
            <w:vMerge/>
            <w:shd w:val="clear" w:color="auto" w:fill="auto"/>
          </w:tcPr>
          <w:p w14:paraId="60A9FCFE" w14:textId="77777777" w:rsidR="001342AF" w:rsidRPr="007C21CA" w:rsidRDefault="001342AF" w:rsidP="007241E1">
            <w:pPr>
              <w:spacing w:before="60" w:after="60" w:line="240" w:lineRule="auto"/>
              <w:jc w:val="center"/>
              <w:rPr>
                <w:rFonts w:ascii="Arial" w:hAnsi="Arial" w:cs="Arial"/>
                <w:b/>
                <w:bCs/>
                <w:sz w:val="20"/>
                <w:szCs w:val="20"/>
              </w:rPr>
            </w:pPr>
          </w:p>
        </w:tc>
        <w:tc>
          <w:tcPr>
            <w:tcW w:w="1098" w:type="dxa"/>
            <w:vMerge/>
            <w:shd w:val="clear" w:color="auto" w:fill="auto"/>
          </w:tcPr>
          <w:p w14:paraId="745B76B6" w14:textId="77777777" w:rsidR="001342AF" w:rsidRPr="007C21CA" w:rsidRDefault="001342AF" w:rsidP="007241E1">
            <w:pPr>
              <w:spacing w:before="60" w:after="60" w:line="240" w:lineRule="auto"/>
              <w:rPr>
                <w:rFonts w:ascii="Arial" w:hAnsi="Arial" w:cs="Arial"/>
                <w:b/>
                <w:bCs/>
                <w:sz w:val="20"/>
                <w:szCs w:val="20"/>
              </w:rPr>
            </w:pPr>
          </w:p>
        </w:tc>
        <w:tc>
          <w:tcPr>
            <w:tcW w:w="812" w:type="dxa"/>
            <w:gridSpan w:val="2"/>
            <w:shd w:val="clear" w:color="auto" w:fill="auto"/>
          </w:tcPr>
          <w:p w14:paraId="73E6072B"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Radio</w:t>
            </w:r>
          </w:p>
        </w:tc>
        <w:tc>
          <w:tcPr>
            <w:tcW w:w="1146" w:type="dxa"/>
            <w:gridSpan w:val="2"/>
            <w:shd w:val="clear" w:color="auto" w:fill="auto"/>
          </w:tcPr>
          <w:p w14:paraId="5AAE01EB"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TV</w:t>
            </w:r>
          </w:p>
        </w:tc>
        <w:tc>
          <w:tcPr>
            <w:tcW w:w="1146" w:type="dxa"/>
            <w:gridSpan w:val="2"/>
            <w:shd w:val="clear" w:color="auto" w:fill="auto"/>
          </w:tcPr>
          <w:p w14:paraId="608C739A"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Mobile phone</w:t>
            </w:r>
          </w:p>
        </w:tc>
        <w:tc>
          <w:tcPr>
            <w:tcW w:w="979" w:type="dxa"/>
            <w:gridSpan w:val="2"/>
            <w:shd w:val="clear" w:color="auto" w:fill="auto"/>
          </w:tcPr>
          <w:p w14:paraId="073BD5FB"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You tube</w:t>
            </w:r>
          </w:p>
        </w:tc>
        <w:tc>
          <w:tcPr>
            <w:tcW w:w="1016" w:type="dxa"/>
            <w:gridSpan w:val="2"/>
            <w:shd w:val="clear" w:color="auto" w:fill="auto"/>
          </w:tcPr>
          <w:p w14:paraId="1D8CBB67"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WhatsApp</w:t>
            </w:r>
          </w:p>
        </w:tc>
        <w:tc>
          <w:tcPr>
            <w:tcW w:w="979" w:type="dxa"/>
            <w:gridSpan w:val="2"/>
            <w:shd w:val="clear" w:color="auto" w:fill="auto"/>
          </w:tcPr>
          <w:p w14:paraId="3AFE2141"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Internet</w:t>
            </w:r>
          </w:p>
        </w:tc>
        <w:tc>
          <w:tcPr>
            <w:tcW w:w="1159" w:type="dxa"/>
            <w:gridSpan w:val="2"/>
            <w:shd w:val="clear" w:color="auto" w:fill="auto"/>
          </w:tcPr>
          <w:p w14:paraId="424E955A" w14:textId="77777777" w:rsidR="001342AF" w:rsidRPr="007C21CA" w:rsidRDefault="001342AF" w:rsidP="007241E1">
            <w:pPr>
              <w:spacing w:before="60" w:after="60" w:line="240" w:lineRule="auto"/>
              <w:jc w:val="center"/>
              <w:rPr>
                <w:rFonts w:ascii="Arial" w:hAnsi="Arial" w:cs="Arial"/>
                <w:b/>
                <w:bCs/>
                <w:sz w:val="20"/>
                <w:szCs w:val="20"/>
              </w:rPr>
            </w:pPr>
            <w:proofErr w:type="gramStart"/>
            <w:r w:rsidRPr="007C21CA">
              <w:rPr>
                <w:rFonts w:ascii="Arial" w:hAnsi="Arial" w:cs="Arial"/>
                <w:b/>
                <w:bCs/>
                <w:sz w:val="20"/>
                <w:szCs w:val="20"/>
              </w:rPr>
              <w:t>Dairy  publications</w:t>
            </w:r>
            <w:proofErr w:type="gramEnd"/>
          </w:p>
        </w:tc>
        <w:tc>
          <w:tcPr>
            <w:tcW w:w="1076" w:type="dxa"/>
            <w:gridSpan w:val="2"/>
            <w:shd w:val="clear" w:color="auto" w:fill="auto"/>
          </w:tcPr>
          <w:p w14:paraId="5BC47642"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Newspaper</w:t>
            </w:r>
          </w:p>
        </w:tc>
      </w:tr>
      <w:tr w:rsidR="001E7E58" w:rsidRPr="007C21CA" w14:paraId="181F37D7" w14:textId="77777777" w:rsidTr="00CD66CA">
        <w:trPr>
          <w:trHeight w:val="173"/>
        </w:trPr>
        <w:tc>
          <w:tcPr>
            <w:tcW w:w="461" w:type="dxa"/>
            <w:vMerge/>
            <w:shd w:val="clear" w:color="auto" w:fill="auto"/>
          </w:tcPr>
          <w:p w14:paraId="78E0844C" w14:textId="77777777" w:rsidR="001342AF" w:rsidRPr="007C21CA" w:rsidRDefault="001342AF" w:rsidP="007241E1">
            <w:pPr>
              <w:spacing w:before="60" w:after="60" w:line="240" w:lineRule="auto"/>
              <w:jc w:val="center"/>
              <w:rPr>
                <w:rFonts w:ascii="Arial" w:hAnsi="Arial" w:cs="Arial"/>
                <w:b/>
                <w:bCs/>
                <w:sz w:val="20"/>
                <w:szCs w:val="20"/>
              </w:rPr>
            </w:pPr>
          </w:p>
        </w:tc>
        <w:tc>
          <w:tcPr>
            <w:tcW w:w="1098" w:type="dxa"/>
            <w:vMerge/>
            <w:shd w:val="clear" w:color="auto" w:fill="auto"/>
          </w:tcPr>
          <w:p w14:paraId="584045D4" w14:textId="77777777" w:rsidR="001342AF" w:rsidRPr="007C21CA" w:rsidRDefault="001342AF" w:rsidP="007241E1">
            <w:pPr>
              <w:spacing w:before="60" w:after="60" w:line="240" w:lineRule="auto"/>
              <w:rPr>
                <w:rFonts w:ascii="Arial" w:hAnsi="Arial" w:cs="Arial"/>
                <w:b/>
                <w:bCs/>
                <w:sz w:val="20"/>
                <w:szCs w:val="20"/>
              </w:rPr>
            </w:pPr>
          </w:p>
        </w:tc>
        <w:tc>
          <w:tcPr>
            <w:tcW w:w="301" w:type="dxa"/>
            <w:shd w:val="clear" w:color="auto" w:fill="auto"/>
          </w:tcPr>
          <w:p w14:paraId="34C3B759"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f</w:t>
            </w:r>
          </w:p>
        </w:tc>
        <w:tc>
          <w:tcPr>
            <w:tcW w:w="511" w:type="dxa"/>
            <w:shd w:val="clear" w:color="auto" w:fill="auto"/>
          </w:tcPr>
          <w:p w14:paraId="535DA94C"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t>
            </w:r>
          </w:p>
        </w:tc>
        <w:tc>
          <w:tcPr>
            <w:tcW w:w="468" w:type="dxa"/>
            <w:shd w:val="clear" w:color="auto" w:fill="auto"/>
          </w:tcPr>
          <w:p w14:paraId="4B34ABE4"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f</w:t>
            </w:r>
          </w:p>
        </w:tc>
        <w:tc>
          <w:tcPr>
            <w:tcW w:w="678" w:type="dxa"/>
            <w:shd w:val="clear" w:color="auto" w:fill="auto"/>
          </w:tcPr>
          <w:p w14:paraId="3EB31728"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t>
            </w:r>
          </w:p>
        </w:tc>
        <w:tc>
          <w:tcPr>
            <w:tcW w:w="468" w:type="dxa"/>
            <w:shd w:val="clear" w:color="auto" w:fill="auto"/>
          </w:tcPr>
          <w:p w14:paraId="778C1E63"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f</w:t>
            </w:r>
          </w:p>
        </w:tc>
        <w:tc>
          <w:tcPr>
            <w:tcW w:w="678" w:type="dxa"/>
            <w:shd w:val="clear" w:color="auto" w:fill="auto"/>
          </w:tcPr>
          <w:p w14:paraId="5576B965"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t>
            </w:r>
          </w:p>
        </w:tc>
        <w:tc>
          <w:tcPr>
            <w:tcW w:w="384" w:type="dxa"/>
            <w:shd w:val="clear" w:color="auto" w:fill="auto"/>
          </w:tcPr>
          <w:p w14:paraId="46B3343A"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f</w:t>
            </w:r>
          </w:p>
        </w:tc>
        <w:tc>
          <w:tcPr>
            <w:tcW w:w="595" w:type="dxa"/>
            <w:shd w:val="clear" w:color="auto" w:fill="auto"/>
          </w:tcPr>
          <w:p w14:paraId="63E77B6C"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t>
            </w:r>
          </w:p>
        </w:tc>
        <w:tc>
          <w:tcPr>
            <w:tcW w:w="438" w:type="dxa"/>
            <w:shd w:val="clear" w:color="auto" w:fill="auto"/>
          </w:tcPr>
          <w:p w14:paraId="4276BCB8"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f</w:t>
            </w:r>
          </w:p>
        </w:tc>
        <w:tc>
          <w:tcPr>
            <w:tcW w:w="578" w:type="dxa"/>
            <w:shd w:val="clear" w:color="auto" w:fill="auto"/>
          </w:tcPr>
          <w:p w14:paraId="6032BA8E"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t>
            </w:r>
          </w:p>
        </w:tc>
        <w:tc>
          <w:tcPr>
            <w:tcW w:w="384" w:type="dxa"/>
            <w:shd w:val="clear" w:color="auto" w:fill="auto"/>
          </w:tcPr>
          <w:p w14:paraId="152BC004"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f</w:t>
            </w:r>
          </w:p>
        </w:tc>
        <w:tc>
          <w:tcPr>
            <w:tcW w:w="595" w:type="dxa"/>
            <w:shd w:val="clear" w:color="auto" w:fill="auto"/>
          </w:tcPr>
          <w:p w14:paraId="4A72188B"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t>
            </w:r>
          </w:p>
        </w:tc>
        <w:tc>
          <w:tcPr>
            <w:tcW w:w="456" w:type="dxa"/>
            <w:shd w:val="clear" w:color="auto" w:fill="auto"/>
          </w:tcPr>
          <w:p w14:paraId="16246417"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f</w:t>
            </w:r>
          </w:p>
        </w:tc>
        <w:tc>
          <w:tcPr>
            <w:tcW w:w="703" w:type="dxa"/>
            <w:shd w:val="clear" w:color="auto" w:fill="auto"/>
          </w:tcPr>
          <w:p w14:paraId="0D2086CC"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t>
            </w:r>
          </w:p>
        </w:tc>
        <w:tc>
          <w:tcPr>
            <w:tcW w:w="465" w:type="dxa"/>
            <w:shd w:val="clear" w:color="auto" w:fill="auto"/>
          </w:tcPr>
          <w:p w14:paraId="33DFFBAE"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f</w:t>
            </w:r>
          </w:p>
        </w:tc>
        <w:tc>
          <w:tcPr>
            <w:tcW w:w="611" w:type="dxa"/>
            <w:shd w:val="clear" w:color="auto" w:fill="auto"/>
          </w:tcPr>
          <w:p w14:paraId="32C70533" w14:textId="77777777" w:rsidR="001342AF" w:rsidRPr="007C21CA" w:rsidRDefault="001342AF" w:rsidP="007241E1">
            <w:pPr>
              <w:spacing w:before="60" w:after="60" w:line="240" w:lineRule="auto"/>
              <w:jc w:val="center"/>
              <w:rPr>
                <w:rFonts w:ascii="Arial" w:hAnsi="Arial" w:cs="Arial"/>
                <w:b/>
                <w:bCs/>
                <w:sz w:val="20"/>
                <w:szCs w:val="20"/>
              </w:rPr>
            </w:pPr>
            <w:r w:rsidRPr="007C21CA">
              <w:rPr>
                <w:rFonts w:ascii="Arial" w:hAnsi="Arial" w:cs="Arial"/>
                <w:b/>
                <w:bCs/>
                <w:sz w:val="20"/>
                <w:szCs w:val="20"/>
              </w:rPr>
              <w:t>%</w:t>
            </w:r>
          </w:p>
        </w:tc>
      </w:tr>
      <w:tr w:rsidR="001E7E58" w:rsidRPr="007C21CA" w14:paraId="0FBD7DF6" w14:textId="77777777" w:rsidTr="00CD66CA">
        <w:trPr>
          <w:trHeight w:val="279"/>
        </w:trPr>
        <w:tc>
          <w:tcPr>
            <w:tcW w:w="461" w:type="dxa"/>
            <w:shd w:val="clear" w:color="auto" w:fill="auto"/>
          </w:tcPr>
          <w:p w14:paraId="00AE036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w:t>
            </w:r>
          </w:p>
        </w:tc>
        <w:tc>
          <w:tcPr>
            <w:tcW w:w="1098" w:type="dxa"/>
            <w:shd w:val="clear" w:color="auto" w:fill="auto"/>
          </w:tcPr>
          <w:p w14:paraId="2EC66203" w14:textId="77777777" w:rsidR="001342AF" w:rsidRPr="007C21CA" w:rsidRDefault="001342AF" w:rsidP="007241E1">
            <w:pPr>
              <w:spacing w:before="60" w:after="60" w:line="240" w:lineRule="auto"/>
              <w:rPr>
                <w:rFonts w:ascii="Arial" w:hAnsi="Arial" w:cs="Arial"/>
                <w:sz w:val="20"/>
                <w:szCs w:val="20"/>
              </w:rPr>
            </w:pPr>
            <w:r w:rsidRPr="007C21CA">
              <w:rPr>
                <w:rFonts w:ascii="Arial" w:hAnsi="Arial" w:cs="Arial"/>
                <w:sz w:val="20"/>
                <w:szCs w:val="20"/>
              </w:rPr>
              <w:t>Feed management</w:t>
            </w:r>
          </w:p>
        </w:tc>
        <w:tc>
          <w:tcPr>
            <w:tcW w:w="301" w:type="dxa"/>
            <w:shd w:val="clear" w:color="auto" w:fill="auto"/>
          </w:tcPr>
          <w:p w14:paraId="0BAAD8C6"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11" w:type="dxa"/>
            <w:shd w:val="clear" w:color="auto" w:fill="auto"/>
          </w:tcPr>
          <w:p w14:paraId="344ACE1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34D0A28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90</w:t>
            </w:r>
          </w:p>
        </w:tc>
        <w:tc>
          <w:tcPr>
            <w:tcW w:w="678" w:type="dxa"/>
            <w:shd w:val="clear" w:color="auto" w:fill="auto"/>
          </w:tcPr>
          <w:p w14:paraId="42F8F625"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75</w:t>
            </w:r>
          </w:p>
        </w:tc>
        <w:tc>
          <w:tcPr>
            <w:tcW w:w="468" w:type="dxa"/>
            <w:shd w:val="clear" w:color="auto" w:fill="auto"/>
          </w:tcPr>
          <w:p w14:paraId="6407AF63"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31</w:t>
            </w:r>
          </w:p>
        </w:tc>
        <w:tc>
          <w:tcPr>
            <w:tcW w:w="678" w:type="dxa"/>
            <w:shd w:val="clear" w:color="auto" w:fill="auto"/>
          </w:tcPr>
          <w:p w14:paraId="15E0452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25.83</w:t>
            </w:r>
          </w:p>
        </w:tc>
        <w:tc>
          <w:tcPr>
            <w:tcW w:w="384" w:type="dxa"/>
            <w:shd w:val="clear" w:color="auto" w:fill="auto"/>
          </w:tcPr>
          <w:p w14:paraId="57C8C67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06</w:t>
            </w:r>
          </w:p>
        </w:tc>
        <w:tc>
          <w:tcPr>
            <w:tcW w:w="595" w:type="dxa"/>
            <w:shd w:val="clear" w:color="auto" w:fill="auto"/>
          </w:tcPr>
          <w:p w14:paraId="4C73E93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5.00</w:t>
            </w:r>
          </w:p>
        </w:tc>
        <w:tc>
          <w:tcPr>
            <w:tcW w:w="438" w:type="dxa"/>
            <w:shd w:val="clear" w:color="auto" w:fill="auto"/>
          </w:tcPr>
          <w:p w14:paraId="15C72FE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78" w:type="dxa"/>
            <w:shd w:val="clear" w:color="auto" w:fill="auto"/>
          </w:tcPr>
          <w:p w14:paraId="1585CF52"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496F2FD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498A3327"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56" w:type="dxa"/>
            <w:shd w:val="clear" w:color="auto" w:fill="auto"/>
          </w:tcPr>
          <w:p w14:paraId="55D92AE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20</w:t>
            </w:r>
          </w:p>
        </w:tc>
        <w:tc>
          <w:tcPr>
            <w:tcW w:w="703" w:type="dxa"/>
            <w:shd w:val="clear" w:color="auto" w:fill="auto"/>
          </w:tcPr>
          <w:p w14:paraId="07506BB7"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16.67</w:t>
            </w:r>
          </w:p>
        </w:tc>
        <w:tc>
          <w:tcPr>
            <w:tcW w:w="465" w:type="dxa"/>
            <w:shd w:val="clear" w:color="auto" w:fill="auto"/>
          </w:tcPr>
          <w:p w14:paraId="3341060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01</w:t>
            </w:r>
          </w:p>
        </w:tc>
        <w:tc>
          <w:tcPr>
            <w:tcW w:w="611" w:type="dxa"/>
            <w:shd w:val="clear" w:color="auto" w:fill="auto"/>
          </w:tcPr>
          <w:p w14:paraId="6090028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0.83</w:t>
            </w:r>
          </w:p>
        </w:tc>
      </w:tr>
      <w:tr w:rsidR="001E7E58" w:rsidRPr="007C21CA" w14:paraId="7CA250E9" w14:textId="77777777" w:rsidTr="00CD66CA">
        <w:trPr>
          <w:trHeight w:val="279"/>
        </w:trPr>
        <w:tc>
          <w:tcPr>
            <w:tcW w:w="461" w:type="dxa"/>
            <w:shd w:val="clear" w:color="auto" w:fill="auto"/>
          </w:tcPr>
          <w:p w14:paraId="7396117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2</w:t>
            </w:r>
          </w:p>
        </w:tc>
        <w:tc>
          <w:tcPr>
            <w:tcW w:w="1098" w:type="dxa"/>
            <w:shd w:val="clear" w:color="auto" w:fill="auto"/>
          </w:tcPr>
          <w:p w14:paraId="5F281C67" w14:textId="77777777" w:rsidR="001342AF" w:rsidRPr="007C21CA" w:rsidRDefault="001342AF" w:rsidP="007241E1">
            <w:pPr>
              <w:spacing w:before="60" w:after="60" w:line="240" w:lineRule="auto"/>
              <w:rPr>
                <w:rFonts w:ascii="Arial" w:hAnsi="Arial" w:cs="Arial"/>
                <w:sz w:val="20"/>
                <w:szCs w:val="20"/>
              </w:rPr>
            </w:pPr>
            <w:r w:rsidRPr="007C21CA">
              <w:rPr>
                <w:rFonts w:ascii="Arial" w:hAnsi="Arial" w:cs="Arial"/>
                <w:sz w:val="20"/>
                <w:szCs w:val="20"/>
              </w:rPr>
              <w:t>Health care management</w:t>
            </w:r>
          </w:p>
        </w:tc>
        <w:tc>
          <w:tcPr>
            <w:tcW w:w="301" w:type="dxa"/>
            <w:shd w:val="clear" w:color="auto" w:fill="auto"/>
          </w:tcPr>
          <w:p w14:paraId="20D67B1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11" w:type="dxa"/>
            <w:shd w:val="clear" w:color="auto" w:fill="auto"/>
          </w:tcPr>
          <w:p w14:paraId="5F3D6C8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527A9B2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120</w:t>
            </w:r>
          </w:p>
        </w:tc>
        <w:tc>
          <w:tcPr>
            <w:tcW w:w="678" w:type="dxa"/>
            <w:shd w:val="clear" w:color="auto" w:fill="auto"/>
          </w:tcPr>
          <w:p w14:paraId="449F85B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100.00</w:t>
            </w:r>
          </w:p>
        </w:tc>
        <w:tc>
          <w:tcPr>
            <w:tcW w:w="468" w:type="dxa"/>
            <w:shd w:val="clear" w:color="auto" w:fill="auto"/>
          </w:tcPr>
          <w:p w14:paraId="36D9365D"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120</w:t>
            </w:r>
          </w:p>
        </w:tc>
        <w:tc>
          <w:tcPr>
            <w:tcW w:w="678" w:type="dxa"/>
            <w:shd w:val="clear" w:color="auto" w:fill="auto"/>
          </w:tcPr>
          <w:p w14:paraId="46075DC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100.00</w:t>
            </w:r>
          </w:p>
        </w:tc>
        <w:tc>
          <w:tcPr>
            <w:tcW w:w="384" w:type="dxa"/>
            <w:shd w:val="clear" w:color="auto" w:fill="auto"/>
          </w:tcPr>
          <w:p w14:paraId="23A6A7B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62</w:t>
            </w:r>
          </w:p>
        </w:tc>
        <w:tc>
          <w:tcPr>
            <w:tcW w:w="595" w:type="dxa"/>
            <w:shd w:val="clear" w:color="auto" w:fill="auto"/>
          </w:tcPr>
          <w:p w14:paraId="4B7DD9D2"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51.67</w:t>
            </w:r>
          </w:p>
        </w:tc>
        <w:tc>
          <w:tcPr>
            <w:tcW w:w="438" w:type="dxa"/>
            <w:shd w:val="clear" w:color="auto" w:fill="auto"/>
          </w:tcPr>
          <w:p w14:paraId="361A372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05</w:t>
            </w:r>
          </w:p>
        </w:tc>
        <w:tc>
          <w:tcPr>
            <w:tcW w:w="578" w:type="dxa"/>
            <w:shd w:val="clear" w:color="auto" w:fill="auto"/>
          </w:tcPr>
          <w:p w14:paraId="26C312FC"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4.16</w:t>
            </w:r>
          </w:p>
        </w:tc>
        <w:tc>
          <w:tcPr>
            <w:tcW w:w="384" w:type="dxa"/>
            <w:shd w:val="clear" w:color="auto" w:fill="auto"/>
          </w:tcPr>
          <w:p w14:paraId="24BC2763"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39</w:t>
            </w:r>
          </w:p>
        </w:tc>
        <w:tc>
          <w:tcPr>
            <w:tcW w:w="595" w:type="dxa"/>
            <w:shd w:val="clear" w:color="auto" w:fill="auto"/>
          </w:tcPr>
          <w:p w14:paraId="613FD2A3"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32.50</w:t>
            </w:r>
          </w:p>
        </w:tc>
        <w:tc>
          <w:tcPr>
            <w:tcW w:w="456" w:type="dxa"/>
            <w:shd w:val="clear" w:color="auto" w:fill="auto"/>
          </w:tcPr>
          <w:p w14:paraId="6880909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69</w:t>
            </w:r>
          </w:p>
        </w:tc>
        <w:tc>
          <w:tcPr>
            <w:tcW w:w="703" w:type="dxa"/>
            <w:shd w:val="clear" w:color="auto" w:fill="auto"/>
          </w:tcPr>
          <w:p w14:paraId="27385889"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57.50</w:t>
            </w:r>
          </w:p>
        </w:tc>
        <w:tc>
          <w:tcPr>
            <w:tcW w:w="465" w:type="dxa"/>
            <w:shd w:val="clear" w:color="auto" w:fill="auto"/>
          </w:tcPr>
          <w:p w14:paraId="37A94B86"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08</w:t>
            </w:r>
          </w:p>
        </w:tc>
        <w:tc>
          <w:tcPr>
            <w:tcW w:w="611" w:type="dxa"/>
            <w:shd w:val="clear" w:color="auto" w:fill="auto"/>
          </w:tcPr>
          <w:p w14:paraId="74C31FA7"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6.67</w:t>
            </w:r>
          </w:p>
        </w:tc>
      </w:tr>
      <w:tr w:rsidR="001E7E58" w:rsidRPr="007C21CA" w14:paraId="0F083554" w14:textId="77777777" w:rsidTr="00CD66CA">
        <w:trPr>
          <w:trHeight w:val="279"/>
        </w:trPr>
        <w:tc>
          <w:tcPr>
            <w:tcW w:w="461" w:type="dxa"/>
            <w:shd w:val="clear" w:color="auto" w:fill="auto"/>
          </w:tcPr>
          <w:p w14:paraId="7A06F599"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3</w:t>
            </w:r>
          </w:p>
        </w:tc>
        <w:tc>
          <w:tcPr>
            <w:tcW w:w="1098" w:type="dxa"/>
            <w:shd w:val="clear" w:color="auto" w:fill="auto"/>
          </w:tcPr>
          <w:p w14:paraId="7808F1A1" w14:textId="77777777" w:rsidR="001342AF" w:rsidRPr="007C21CA" w:rsidRDefault="001342AF" w:rsidP="007241E1">
            <w:pPr>
              <w:spacing w:before="60" w:after="60" w:line="240" w:lineRule="auto"/>
              <w:rPr>
                <w:rFonts w:ascii="Arial" w:hAnsi="Arial" w:cs="Arial"/>
                <w:sz w:val="20"/>
                <w:szCs w:val="20"/>
              </w:rPr>
            </w:pPr>
            <w:r w:rsidRPr="007C21CA">
              <w:rPr>
                <w:rFonts w:ascii="Arial" w:hAnsi="Arial" w:cs="Arial"/>
                <w:sz w:val="20"/>
                <w:szCs w:val="20"/>
              </w:rPr>
              <w:t>Dairy and dairy produce marketing</w:t>
            </w:r>
          </w:p>
        </w:tc>
        <w:tc>
          <w:tcPr>
            <w:tcW w:w="301" w:type="dxa"/>
            <w:shd w:val="clear" w:color="auto" w:fill="auto"/>
          </w:tcPr>
          <w:p w14:paraId="0A2AA1D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11" w:type="dxa"/>
            <w:shd w:val="clear" w:color="auto" w:fill="auto"/>
          </w:tcPr>
          <w:p w14:paraId="2090057C"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502F1EF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78" w:type="dxa"/>
            <w:shd w:val="clear" w:color="auto" w:fill="auto"/>
          </w:tcPr>
          <w:p w14:paraId="3AC4D1E9"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2BB5B71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110</w:t>
            </w:r>
          </w:p>
        </w:tc>
        <w:tc>
          <w:tcPr>
            <w:tcW w:w="678" w:type="dxa"/>
            <w:shd w:val="clear" w:color="auto" w:fill="auto"/>
          </w:tcPr>
          <w:p w14:paraId="753E4A0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91.67</w:t>
            </w:r>
          </w:p>
        </w:tc>
        <w:tc>
          <w:tcPr>
            <w:tcW w:w="384" w:type="dxa"/>
            <w:shd w:val="clear" w:color="auto" w:fill="auto"/>
          </w:tcPr>
          <w:p w14:paraId="71AA7908"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33F2123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38" w:type="dxa"/>
            <w:shd w:val="clear" w:color="auto" w:fill="auto"/>
          </w:tcPr>
          <w:p w14:paraId="68B231A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78" w:type="dxa"/>
            <w:shd w:val="clear" w:color="auto" w:fill="auto"/>
          </w:tcPr>
          <w:p w14:paraId="1728CEA8"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138CD2D5"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1C80FA0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56" w:type="dxa"/>
            <w:shd w:val="clear" w:color="auto" w:fill="auto"/>
          </w:tcPr>
          <w:p w14:paraId="1B042D9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703" w:type="dxa"/>
            <w:shd w:val="clear" w:color="auto" w:fill="auto"/>
          </w:tcPr>
          <w:p w14:paraId="0A56C8C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5" w:type="dxa"/>
            <w:shd w:val="clear" w:color="auto" w:fill="auto"/>
          </w:tcPr>
          <w:p w14:paraId="3E619E5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11" w:type="dxa"/>
            <w:shd w:val="clear" w:color="auto" w:fill="auto"/>
          </w:tcPr>
          <w:p w14:paraId="42032DF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77E3F812" w14:textId="77777777" w:rsidTr="00CD66CA">
        <w:trPr>
          <w:trHeight w:val="279"/>
        </w:trPr>
        <w:tc>
          <w:tcPr>
            <w:tcW w:w="461" w:type="dxa"/>
            <w:shd w:val="clear" w:color="auto" w:fill="auto"/>
          </w:tcPr>
          <w:p w14:paraId="48F2990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4</w:t>
            </w:r>
          </w:p>
        </w:tc>
        <w:tc>
          <w:tcPr>
            <w:tcW w:w="1098" w:type="dxa"/>
            <w:shd w:val="clear" w:color="auto" w:fill="auto"/>
          </w:tcPr>
          <w:p w14:paraId="1DE48BC4" w14:textId="2EDE69F4" w:rsidR="001342AF" w:rsidRPr="007C21CA" w:rsidRDefault="001342AF" w:rsidP="007241E1">
            <w:pPr>
              <w:spacing w:before="60" w:after="60" w:line="240" w:lineRule="auto"/>
              <w:rPr>
                <w:rFonts w:ascii="Arial" w:hAnsi="Arial" w:cs="Arial"/>
                <w:sz w:val="20"/>
                <w:szCs w:val="20"/>
              </w:rPr>
            </w:pPr>
            <w:r w:rsidRPr="007C21CA">
              <w:rPr>
                <w:rFonts w:ascii="Arial" w:hAnsi="Arial" w:cs="Arial"/>
                <w:sz w:val="20"/>
                <w:szCs w:val="20"/>
              </w:rPr>
              <w:t>Schemes and government program</w:t>
            </w:r>
            <w:r w:rsidR="002E139C" w:rsidRPr="007C21CA">
              <w:rPr>
                <w:rFonts w:ascii="Arial" w:hAnsi="Arial" w:cs="Arial"/>
                <w:sz w:val="20"/>
                <w:szCs w:val="20"/>
              </w:rPr>
              <w:t>me</w:t>
            </w:r>
            <w:r w:rsidRPr="007C21CA">
              <w:rPr>
                <w:rFonts w:ascii="Arial" w:hAnsi="Arial" w:cs="Arial"/>
                <w:sz w:val="20"/>
                <w:szCs w:val="20"/>
              </w:rPr>
              <w:t>s</w:t>
            </w:r>
          </w:p>
        </w:tc>
        <w:tc>
          <w:tcPr>
            <w:tcW w:w="301" w:type="dxa"/>
            <w:shd w:val="clear" w:color="auto" w:fill="auto"/>
          </w:tcPr>
          <w:p w14:paraId="63D28DD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11" w:type="dxa"/>
            <w:shd w:val="clear" w:color="auto" w:fill="auto"/>
          </w:tcPr>
          <w:p w14:paraId="1F98F87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4A814C1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09</w:t>
            </w:r>
          </w:p>
        </w:tc>
        <w:tc>
          <w:tcPr>
            <w:tcW w:w="678" w:type="dxa"/>
            <w:shd w:val="clear" w:color="auto" w:fill="auto"/>
          </w:tcPr>
          <w:p w14:paraId="5D5009A8"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7.50</w:t>
            </w:r>
          </w:p>
        </w:tc>
        <w:tc>
          <w:tcPr>
            <w:tcW w:w="468" w:type="dxa"/>
            <w:shd w:val="clear" w:color="auto" w:fill="auto"/>
          </w:tcPr>
          <w:p w14:paraId="628F57E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12</w:t>
            </w:r>
          </w:p>
        </w:tc>
        <w:tc>
          <w:tcPr>
            <w:tcW w:w="678" w:type="dxa"/>
            <w:shd w:val="clear" w:color="auto" w:fill="auto"/>
          </w:tcPr>
          <w:p w14:paraId="302D46DD"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10.00</w:t>
            </w:r>
          </w:p>
        </w:tc>
        <w:tc>
          <w:tcPr>
            <w:tcW w:w="384" w:type="dxa"/>
            <w:shd w:val="clear" w:color="auto" w:fill="auto"/>
          </w:tcPr>
          <w:p w14:paraId="54045A5C"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460B5F9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38" w:type="dxa"/>
            <w:shd w:val="clear" w:color="auto" w:fill="auto"/>
          </w:tcPr>
          <w:p w14:paraId="3D5F6B2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78" w:type="dxa"/>
            <w:shd w:val="clear" w:color="auto" w:fill="auto"/>
          </w:tcPr>
          <w:p w14:paraId="109F0A65"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405E79E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0376F853"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56" w:type="dxa"/>
            <w:shd w:val="clear" w:color="auto" w:fill="auto"/>
          </w:tcPr>
          <w:p w14:paraId="0621292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16</w:t>
            </w:r>
          </w:p>
        </w:tc>
        <w:tc>
          <w:tcPr>
            <w:tcW w:w="703" w:type="dxa"/>
            <w:shd w:val="clear" w:color="auto" w:fill="auto"/>
          </w:tcPr>
          <w:p w14:paraId="4133611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13.33</w:t>
            </w:r>
          </w:p>
        </w:tc>
        <w:tc>
          <w:tcPr>
            <w:tcW w:w="465" w:type="dxa"/>
            <w:shd w:val="clear" w:color="auto" w:fill="auto"/>
          </w:tcPr>
          <w:p w14:paraId="6B21104A"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11" w:type="dxa"/>
            <w:shd w:val="clear" w:color="auto" w:fill="auto"/>
          </w:tcPr>
          <w:p w14:paraId="6E7ACBA9"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20A9EE98" w14:textId="77777777" w:rsidTr="00CD66CA">
        <w:trPr>
          <w:trHeight w:val="279"/>
        </w:trPr>
        <w:tc>
          <w:tcPr>
            <w:tcW w:w="461" w:type="dxa"/>
            <w:shd w:val="clear" w:color="auto" w:fill="auto"/>
          </w:tcPr>
          <w:p w14:paraId="7FB0B71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5</w:t>
            </w:r>
          </w:p>
        </w:tc>
        <w:tc>
          <w:tcPr>
            <w:tcW w:w="1098" w:type="dxa"/>
            <w:shd w:val="clear" w:color="auto" w:fill="auto"/>
          </w:tcPr>
          <w:p w14:paraId="396D8EA8" w14:textId="77777777" w:rsidR="001342AF" w:rsidRPr="007C21CA" w:rsidRDefault="001342AF" w:rsidP="007241E1">
            <w:pPr>
              <w:spacing w:before="60" w:after="60" w:line="240" w:lineRule="auto"/>
              <w:rPr>
                <w:rFonts w:ascii="Arial" w:hAnsi="Arial" w:cs="Arial"/>
                <w:sz w:val="20"/>
                <w:szCs w:val="20"/>
              </w:rPr>
            </w:pPr>
            <w:r w:rsidRPr="007C21CA">
              <w:rPr>
                <w:rFonts w:ascii="Arial" w:hAnsi="Arial" w:cs="Arial"/>
                <w:sz w:val="20"/>
                <w:szCs w:val="20"/>
              </w:rPr>
              <w:t>Loan/ insurance facilities</w:t>
            </w:r>
          </w:p>
        </w:tc>
        <w:tc>
          <w:tcPr>
            <w:tcW w:w="301" w:type="dxa"/>
            <w:shd w:val="clear" w:color="auto" w:fill="auto"/>
          </w:tcPr>
          <w:p w14:paraId="3B0682A5"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11" w:type="dxa"/>
            <w:shd w:val="clear" w:color="auto" w:fill="auto"/>
          </w:tcPr>
          <w:p w14:paraId="03CED5F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30F2953C"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78" w:type="dxa"/>
            <w:shd w:val="clear" w:color="auto" w:fill="auto"/>
          </w:tcPr>
          <w:p w14:paraId="6553DCFC"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5D51A69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09</w:t>
            </w:r>
          </w:p>
        </w:tc>
        <w:tc>
          <w:tcPr>
            <w:tcW w:w="678" w:type="dxa"/>
            <w:shd w:val="clear" w:color="auto" w:fill="auto"/>
          </w:tcPr>
          <w:p w14:paraId="20717A3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7.50</w:t>
            </w:r>
          </w:p>
        </w:tc>
        <w:tc>
          <w:tcPr>
            <w:tcW w:w="384" w:type="dxa"/>
            <w:shd w:val="clear" w:color="auto" w:fill="auto"/>
          </w:tcPr>
          <w:p w14:paraId="3C69D3F7"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42F5719D"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38" w:type="dxa"/>
            <w:shd w:val="clear" w:color="auto" w:fill="auto"/>
          </w:tcPr>
          <w:p w14:paraId="5D14676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78" w:type="dxa"/>
            <w:shd w:val="clear" w:color="auto" w:fill="auto"/>
          </w:tcPr>
          <w:p w14:paraId="72D0C72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4E759F27"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11676F9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56" w:type="dxa"/>
            <w:shd w:val="clear" w:color="auto" w:fill="auto"/>
          </w:tcPr>
          <w:p w14:paraId="4831A8B6"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703" w:type="dxa"/>
            <w:shd w:val="clear" w:color="auto" w:fill="auto"/>
          </w:tcPr>
          <w:p w14:paraId="34221D5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5" w:type="dxa"/>
            <w:shd w:val="clear" w:color="auto" w:fill="auto"/>
          </w:tcPr>
          <w:p w14:paraId="1BCB860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11" w:type="dxa"/>
            <w:shd w:val="clear" w:color="auto" w:fill="auto"/>
          </w:tcPr>
          <w:p w14:paraId="69E210C3"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121169B3" w14:textId="77777777" w:rsidTr="00CD66CA">
        <w:trPr>
          <w:trHeight w:val="279"/>
        </w:trPr>
        <w:tc>
          <w:tcPr>
            <w:tcW w:w="461" w:type="dxa"/>
            <w:shd w:val="clear" w:color="auto" w:fill="auto"/>
          </w:tcPr>
          <w:p w14:paraId="32330A52"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6</w:t>
            </w:r>
          </w:p>
        </w:tc>
        <w:tc>
          <w:tcPr>
            <w:tcW w:w="1098" w:type="dxa"/>
            <w:shd w:val="clear" w:color="auto" w:fill="auto"/>
          </w:tcPr>
          <w:p w14:paraId="6B1FC21B" w14:textId="77777777" w:rsidR="001342AF" w:rsidRPr="007C21CA" w:rsidRDefault="001342AF" w:rsidP="007241E1">
            <w:pPr>
              <w:spacing w:before="60" w:after="60" w:line="240" w:lineRule="auto"/>
              <w:rPr>
                <w:rFonts w:ascii="Arial" w:hAnsi="Arial" w:cs="Arial"/>
                <w:sz w:val="20"/>
                <w:szCs w:val="20"/>
              </w:rPr>
            </w:pPr>
            <w:r w:rsidRPr="007C21CA">
              <w:rPr>
                <w:rFonts w:ascii="Arial" w:hAnsi="Arial" w:cs="Arial"/>
                <w:sz w:val="20"/>
                <w:szCs w:val="20"/>
              </w:rPr>
              <w:t>Selection of breeds</w:t>
            </w:r>
          </w:p>
        </w:tc>
        <w:tc>
          <w:tcPr>
            <w:tcW w:w="301" w:type="dxa"/>
            <w:shd w:val="clear" w:color="auto" w:fill="auto"/>
          </w:tcPr>
          <w:p w14:paraId="3C66693D"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11" w:type="dxa"/>
            <w:shd w:val="clear" w:color="auto" w:fill="auto"/>
          </w:tcPr>
          <w:p w14:paraId="3FE0248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14E50617"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78" w:type="dxa"/>
            <w:shd w:val="clear" w:color="auto" w:fill="auto"/>
          </w:tcPr>
          <w:p w14:paraId="31274DB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4BDC2EA8"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78" w:type="dxa"/>
            <w:shd w:val="clear" w:color="auto" w:fill="auto"/>
          </w:tcPr>
          <w:p w14:paraId="58F6B51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0B8D9623"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51C57655"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38" w:type="dxa"/>
            <w:shd w:val="clear" w:color="auto" w:fill="auto"/>
          </w:tcPr>
          <w:p w14:paraId="1F598ED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78" w:type="dxa"/>
            <w:shd w:val="clear" w:color="auto" w:fill="auto"/>
          </w:tcPr>
          <w:p w14:paraId="49CABB6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0183653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28CD99F6"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56" w:type="dxa"/>
            <w:shd w:val="clear" w:color="auto" w:fill="auto"/>
          </w:tcPr>
          <w:p w14:paraId="72983CB2"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703" w:type="dxa"/>
            <w:shd w:val="clear" w:color="auto" w:fill="auto"/>
          </w:tcPr>
          <w:p w14:paraId="555D6532"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5" w:type="dxa"/>
            <w:shd w:val="clear" w:color="auto" w:fill="auto"/>
          </w:tcPr>
          <w:p w14:paraId="7B00206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11" w:type="dxa"/>
            <w:shd w:val="clear" w:color="auto" w:fill="auto"/>
          </w:tcPr>
          <w:p w14:paraId="4EE714A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2FD31089" w14:textId="77777777" w:rsidTr="00CD66CA">
        <w:trPr>
          <w:trHeight w:val="279"/>
        </w:trPr>
        <w:tc>
          <w:tcPr>
            <w:tcW w:w="461" w:type="dxa"/>
            <w:shd w:val="clear" w:color="auto" w:fill="auto"/>
          </w:tcPr>
          <w:p w14:paraId="4110AFA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7</w:t>
            </w:r>
          </w:p>
        </w:tc>
        <w:tc>
          <w:tcPr>
            <w:tcW w:w="1098" w:type="dxa"/>
            <w:shd w:val="clear" w:color="auto" w:fill="auto"/>
          </w:tcPr>
          <w:p w14:paraId="382E5E6C" w14:textId="77777777" w:rsidR="001342AF" w:rsidRPr="007C21CA" w:rsidRDefault="001342AF" w:rsidP="007241E1">
            <w:pPr>
              <w:spacing w:before="60" w:after="60" w:line="240" w:lineRule="auto"/>
              <w:rPr>
                <w:rFonts w:ascii="Arial" w:hAnsi="Arial" w:cs="Arial"/>
                <w:sz w:val="20"/>
                <w:szCs w:val="20"/>
              </w:rPr>
            </w:pPr>
            <w:r w:rsidRPr="007C21CA">
              <w:rPr>
                <w:rFonts w:ascii="Arial" w:hAnsi="Arial" w:cs="Arial"/>
                <w:sz w:val="20"/>
                <w:szCs w:val="20"/>
              </w:rPr>
              <w:t xml:space="preserve">Housing management </w:t>
            </w:r>
          </w:p>
        </w:tc>
        <w:tc>
          <w:tcPr>
            <w:tcW w:w="301" w:type="dxa"/>
            <w:shd w:val="clear" w:color="auto" w:fill="auto"/>
          </w:tcPr>
          <w:p w14:paraId="65E93225"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11" w:type="dxa"/>
            <w:shd w:val="clear" w:color="auto" w:fill="auto"/>
          </w:tcPr>
          <w:p w14:paraId="3E359846"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291F7F5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78" w:type="dxa"/>
            <w:shd w:val="clear" w:color="auto" w:fill="auto"/>
          </w:tcPr>
          <w:p w14:paraId="3863D749"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6946E056"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78" w:type="dxa"/>
            <w:shd w:val="clear" w:color="auto" w:fill="auto"/>
          </w:tcPr>
          <w:p w14:paraId="5F1934C2"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6509D76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459A98D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38" w:type="dxa"/>
            <w:shd w:val="clear" w:color="auto" w:fill="auto"/>
          </w:tcPr>
          <w:p w14:paraId="56E53515"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78" w:type="dxa"/>
            <w:shd w:val="clear" w:color="auto" w:fill="auto"/>
          </w:tcPr>
          <w:p w14:paraId="32325872"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5077E3E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226E201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56" w:type="dxa"/>
            <w:shd w:val="clear" w:color="auto" w:fill="auto"/>
          </w:tcPr>
          <w:p w14:paraId="75D27ED4"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703" w:type="dxa"/>
            <w:shd w:val="clear" w:color="auto" w:fill="auto"/>
          </w:tcPr>
          <w:p w14:paraId="27586EBF"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5" w:type="dxa"/>
            <w:shd w:val="clear" w:color="auto" w:fill="auto"/>
          </w:tcPr>
          <w:p w14:paraId="069D663D"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11" w:type="dxa"/>
            <w:shd w:val="clear" w:color="auto" w:fill="auto"/>
          </w:tcPr>
          <w:p w14:paraId="5F67E542"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r>
      <w:tr w:rsidR="001E7E58" w:rsidRPr="007C21CA" w14:paraId="31BC03DF" w14:textId="77777777" w:rsidTr="00CD66CA">
        <w:trPr>
          <w:trHeight w:val="279"/>
        </w:trPr>
        <w:tc>
          <w:tcPr>
            <w:tcW w:w="461" w:type="dxa"/>
            <w:shd w:val="clear" w:color="auto" w:fill="auto"/>
          </w:tcPr>
          <w:p w14:paraId="4F2E1F66"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8</w:t>
            </w:r>
          </w:p>
        </w:tc>
        <w:tc>
          <w:tcPr>
            <w:tcW w:w="1098" w:type="dxa"/>
            <w:shd w:val="clear" w:color="auto" w:fill="auto"/>
          </w:tcPr>
          <w:p w14:paraId="37777EC5" w14:textId="77777777" w:rsidR="001342AF" w:rsidRPr="007C21CA" w:rsidRDefault="001342AF" w:rsidP="007241E1">
            <w:pPr>
              <w:spacing w:before="60" w:after="60" w:line="240" w:lineRule="auto"/>
              <w:rPr>
                <w:rFonts w:ascii="Arial" w:hAnsi="Arial" w:cs="Arial"/>
                <w:sz w:val="20"/>
                <w:szCs w:val="20"/>
              </w:rPr>
            </w:pPr>
            <w:r w:rsidRPr="007C21CA">
              <w:rPr>
                <w:rFonts w:ascii="Arial" w:hAnsi="Arial" w:cs="Arial"/>
                <w:sz w:val="20"/>
                <w:szCs w:val="20"/>
              </w:rPr>
              <w:t>Breeding management</w:t>
            </w:r>
          </w:p>
        </w:tc>
        <w:tc>
          <w:tcPr>
            <w:tcW w:w="301" w:type="dxa"/>
            <w:shd w:val="clear" w:color="auto" w:fill="auto"/>
          </w:tcPr>
          <w:p w14:paraId="7E4728EC"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11" w:type="dxa"/>
            <w:shd w:val="clear" w:color="auto" w:fill="auto"/>
          </w:tcPr>
          <w:p w14:paraId="0AF9F261"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31D42478"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78" w:type="dxa"/>
            <w:shd w:val="clear" w:color="auto" w:fill="auto"/>
          </w:tcPr>
          <w:p w14:paraId="3287D009"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8" w:type="dxa"/>
            <w:shd w:val="clear" w:color="auto" w:fill="auto"/>
          </w:tcPr>
          <w:p w14:paraId="1F44A4D7"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78" w:type="dxa"/>
            <w:shd w:val="clear" w:color="auto" w:fill="auto"/>
          </w:tcPr>
          <w:p w14:paraId="27748F18"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3DA24E08"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1698593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38" w:type="dxa"/>
            <w:shd w:val="clear" w:color="auto" w:fill="auto"/>
          </w:tcPr>
          <w:p w14:paraId="6DA3FB7B"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78" w:type="dxa"/>
            <w:shd w:val="clear" w:color="auto" w:fill="auto"/>
          </w:tcPr>
          <w:p w14:paraId="46F38FB9"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384" w:type="dxa"/>
            <w:shd w:val="clear" w:color="auto" w:fill="auto"/>
          </w:tcPr>
          <w:p w14:paraId="08DD97BC"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595" w:type="dxa"/>
            <w:shd w:val="clear" w:color="auto" w:fill="auto"/>
          </w:tcPr>
          <w:p w14:paraId="3812AD83"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56" w:type="dxa"/>
            <w:shd w:val="clear" w:color="auto" w:fill="auto"/>
          </w:tcPr>
          <w:p w14:paraId="3F97467E"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703" w:type="dxa"/>
            <w:shd w:val="clear" w:color="auto" w:fill="auto"/>
          </w:tcPr>
          <w:p w14:paraId="297829B0"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c>
          <w:tcPr>
            <w:tcW w:w="465" w:type="dxa"/>
            <w:shd w:val="clear" w:color="auto" w:fill="auto"/>
          </w:tcPr>
          <w:p w14:paraId="01E41D95"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w:t>
            </w:r>
          </w:p>
        </w:tc>
        <w:tc>
          <w:tcPr>
            <w:tcW w:w="611" w:type="dxa"/>
            <w:shd w:val="clear" w:color="auto" w:fill="auto"/>
          </w:tcPr>
          <w:p w14:paraId="274F8C09" w14:textId="77777777" w:rsidR="001342AF" w:rsidRPr="007C21CA" w:rsidRDefault="001342AF" w:rsidP="007241E1">
            <w:pPr>
              <w:spacing w:before="60" w:after="60" w:line="240" w:lineRule="auto"/>
              <w:jc w:val="center"/>
              <w:rPr>
                <w:rFonts w:ascii="Arial" w:hAnsi="Arial" w:cs="Arial"/>
                <w:sz w:val="20"/>
                <w:szCs w:val="20"/>
              </w:rPr>
            </w:pPr>
            <w:r w:rsidRPr="007C21CA">
              <w:rPr>
                <w:rFonts w:ascii="Arial" w:hAnsi="Arial" w:cs="Arial"/>
                <w:sz w:val="20"/>
                <w:szCs w:val="20"/>
              </w:rPr>
              <w:t>0.00</w:t>
            </w:r>
          </w:p>
        </w:tc>
      </w:tr>
    </w:tbl>
    <w:p w14:paraId="7C9550EA" w14:textId="77777777" w:rsidR="00CD66CA" w:rsidRPr="007C21CA" w:rsidRDefault="001342AF" w:rsidP="001342AF">
      <w:pPr>
        <w:spacing w:after="0" w:line="240" w:lineRule="auto"/>
        <w:jc w:val="both"/>
        <w:rPr>
          <w:rFonts w:ascii="Arial" w:hAnsi="Arial" w:cs="Arial"/>
          <w:sz w:val="20"/>
          <w:szCs w:val="20"/>
        </w:rPr>
      </w:pPr>
      <w:r w:rsidRPr="007C21CA">
        <w:rPr>
          <w:rFonts w:ascii="Arial" w:hAnsi="Arial" w:cs="Arial"/>
          <w:sz w:val="20"/>
          <w:szCs w:val="20"/>
        </w:rPr>
        <w:lastRenderedPageBreak/>
        <w:t>* Multiple responses possible       f – Frequency</w:t>
      </w:r>
      <w:r w:rsidRPr="007C21CA">
        <w:rPr>
          <w:rFonts w:ascii="Arial" w:hAnsi="Arial" w:cs="Arial"/>
          <w:sz w:val="20"/>
          <w:szCs w:val="20"/>
        </w:rPr>
        <w:tab/>
        <w:t xml:space="preserve">% - Per cent  </w:t>
      </w:r>
    </w:p>
    <w:p w14:paraId="68E75ABD" w14:textId="60FF6A0C" w:rsidR="00460082" w:rsidRPr="007C21CA" w:rsidRDefault="001342AF" w:rsidP="000567AD">
      <w:pPr>
        <w:spacing w:after="0" w:line="240" w:lineRule="auto"/>
        <w:jc w:val="both"/>
        <w:rPr>
          <w:rFonts w:ascii="Arial" w:hAnsi="Arial" w:cs="Arial"/>
          <w:b/>
          <w:bCs/>
          <w:sz w:val="20"/>
          <w:szCs w:val="20"/>
        </w:rPr>
      </w:pPr>
      <w:r w:rsidRPr="007C21CA">
        <w:rPr>
          <w:rFonts w:ascii="Arial" w:hAnsi="Arial" w:cs="Arial"/>
          <w:sz w:val="20"/>
          <w:szCs w:val="20"/>
        </w:rPr>
        <w:t xml:space="preserve">                    </w:t>
      </w:r>
    </w:p>
    <w:p w14:paraId="2AD01D85" w14:textId="77777777" w:rsidR="000567AD" w:rsidRPr="007C21CA" w:rsidRDefault="000567AD" w:rsidP="00CD66CA">
      <w:pPr>
        <w:spacing w:before="120" w:after="120" w:line="240" w:lineRule="auto"/>
        <w:jc w:val="both"/>
        <w:rPr>
          <w:rFonts w:ascii="Arial" w:hAnsi="Arial" w:cs="Arial"/>
          <w:b/>
          <w:bCs/>
        </w:rPr>
      </w:pPr>
    </w:p>
    <w:p w14:paraId="38E00430" w14:textId="77777777" w:rsidR="000567AD" w:rsidRPr="007C21CA" w:rsidRDefault="000567AD" w:rsidP="00CD66CA">
      <w:pPr>
        <w:spacing w:before="120" w:after="120" w:line="240" w:lineRule="auto"/>
        <w:jc w:val="both"/>
        <w:rPr>
          <w:rFonts w:ascii="Arial" w:hAnsi="Arial" w:cs="Arial"/>
          <w:b/>
          <w:bCs/>
        </w:rPr>
      </w:pPr>
    </w:p>
    <w:p w14:paraId="0A9CA965" w14:textId="00C93566" w:rsidR="00C96A54" w:rsidRPr="007C21CA" w:rsidRDefault="000079D3" w:rsidP="00CD66CA">
      <w:pPr>
        <w:spacing w:before="120" w:after="120" w:line="240" w:lineRule="auto"/>
        <w:jc w:val="both"/>
        <w:rPr>
          <w:rFonts w:ascii="Arial" w:hAnsi="Arial" w:cs="Arial"/>
          <w:b/>
          <w:bCs/>
        </w:rPr>
      </w:pPr>
      <w:r w:rsidRPr="007C21CA">
        <w:rPr>
          <w:rFonts w:ascii="Arial" w:hAnsi="Arial" w:cs="Arial"/>
          <w:b/>
          <w:bCs/>
        </w:rPr>
        <w:t>3.</w:t>
      </w:r>
      <w:r w:rsidR="001A0DD3" w:rsidRPr="007C21CA">
        <w:rPr>
          <w:rFonts w:ascii="Arial" w:hAnsi="Arial" w:cs="Arial"/>
          <w:b/>
          <w:bCs/>
        </w:rPr>
        <w:t>3</w:t>
      </w:r>
      <w:r w:rsidRPr="007C21CA">
        <w:rPr>
          <w:rFonts w:ascii="Arial" w:hAnsi="Arial" w:cs="Arial"/>
          <w:b/>
          <w:bCs/>
        </w:rPr>
        <w:t xml:space="preserve"> </w:t>
      </w:r>
      <w:r w:rsidR="00C96A54" w:rsidRPr="007C21CA">
        <w:rPr>
          <w:rFonts w:ascii="Arial" w:hAnsi="Arial" w:cs="Arial"/>
          <w:b/>
          <w:bCs/>
        </w:rPr>
        <w:t xml:space="preserve">Association of personal and socio- psychological characteristics of dairy farmers </w:t>
      </w:r>
      <w:r w:rsidR="00280888" w:rsidRPr="007C21CA">
        <w:rPr>
          <w:rFonts w:ascii="Arial" w:hAnsi="Arial" w:cs="Arial"/>
          <w:b/>
          <w:bCs/>
        </w:rPr>
        <w:t xml:space="preserve">    </w:t>
      </w:r>
      <w:r w:rsidR="00C96A54" w:rsidRPr="007C21CA">
        <w:rPr>
          <w:rFonts w:ascii="Arial" w:hAnsi="Arial" w:cs="Arial"/>
          <w:b/>
          <w:bCs/>
        </w:rPr>
        <w:t>with</w:t>
      </w:r>
      <w:r w:rsidR="00F15CC5" w:rsidRPr="007C21CA">
        <w:rPr>
          <w:rFonts w:ascii="Arial" w:hAnsi="Arial" w:cs="Arial"/>
          <w:b/>
          <w:bCs/>
        </w:rPr>
        <w:t xml:space="preserve"> </w:t>
      </w:r>
      <w:r w:rsidR="00C96A54" w:rsidRPr="007C21CA">
        <w:rPr>
          <w:rFonts w:ascii="Arial" w:hAnsi="Arial" w:cs="Arial"/>
          <w:b/>
          <w:bCs/>
        </w:rPr>
        <w:t xml:space="preserve">their purpose of utilization of ICT tools </w:t>
      </w:r>
    </w:p>
    <w:p w14:paraId="74B22909" w14:textId="77777777" w:rsidR="00E76F7A" w:rsidRPr="007C21CA" w:rsidRDefault="00C96A54" w:rsidP="00C759A1">
      <w:pPr>
        <w:spacing w:before="120" w:after="120" w:line="360" w:lineRule="auto"/>
        <w:ind w:firstLine="532"/>
        <w:jc w:val="both"/>
        <w:rPr>
          <w:rFonts w:ascii="Arial" w:hAnsi="Arial" w:cs="Arial"/>
          <w:sz w:val="20"/>
          <w:szCs w:val="20"/>
        </w:rPr>
      </w:pPr>
      <w:r w:rsidRPr="007C21CA">
        <w:rPr>
          <w:rFonts w:ascii="Arial" w:hAnsi="Arial" w:cs="Arial"/>
          <w:sz w:val="20"/>
          <w:szCs w:val="20"/>
        </w:rPr>
        <w:t xml:space="preserve">The data presented in Table </w:t>
      </w:r>
      <w:r w:rsidR="00F15CC5" w:rsidRPr="007C21CA">
        <w:rPr>
          <w:rFonts w:ascii="Arial" w:hAnsi="Arial" w:cs="Arial"/>
          <w:sz w:val="20"/>
          <w:szCs w:val="20"/>
        </w:rPr>
        <w:t>5</w:t>
      </w:r>
      <w:r w:rsidRPr="007C21CA">
        <w:rPr>
          <w:rFonts w:ascii="Arial" w:hAnsi="Arial" w:cs="Arial"/>
          <w:sz w:val="20"/>
          <w:szCs w:val="20"/>
        </w:rPr>
        <w:t xml:space="preserve"> revealed the association of personal, socio-psychological and economic characteristics of dairy farmers with their</w:t>
      </w:r>
      <w:r w:rsidRPr="007C21CA">
        <w:rPr>
          <w:rFonts w:ascii="Arial" w:hAnsi="Arial" w:cs="Arial"/>
          <w:b/>
          <w:bCs/>
          <w:sz w:val="20"/>
          <w:szCs w:val="20"/>
        </w:rPr>
        <w:t xml:space="preserve"> </w:t>
      </w:r>
      <w:r w:rsidRPr="007C21CA">
        <w:rPr>
          <w:rFonts w:ascii="Arial" w:hAnsi="Arial" w:cs="Arial"/>
          <w:sz w:val="20"/>
          <w:szCs w:val="20"/>
        </w:rPr>
        <w:t>purpose of utilization of ICT tools. The data revealed that the dairy farmers</w:t>
      </w:r>
      <w:r w:rsidR="0029567F" w:rsidRPr="007C21CA">
        <w:rPr>
          <w:rFonts w:ascii="Arial" w:hAnsi="Arial" w:cs="Arial"/>
          <w:sz w:val="20"/>
          <w:szCs w:val="20"/>
        </w:rPr>
        <w:t>’</w:t>
      </w:r>
      <w:r w:rsidRPr="007C21CA">
        <w:rPr>
          <w:rFonts w:ascii="Arial" w:hAnsi="Arial" w:cs="Arial"/>
          <w:sz w:val="20"/>
          <w:szCs w:val="20"/>
        </w:rPr>
        <w:t xml:space="preserve"> purpose of utilization of ICT tools</w:t>
      </w:r>
      <w:r w:rsidRPr="007C21CA">
        <w:rPr>
          <w:rFonts w:ascii="Arial" w:hAnsi="Arial" w:cs="Arial"/>
          <w:b/>
          <w:bCs/>
          <w:sz w:val="20"/>
          <w:szCs w:val="20"/>
        </w:rPr>
        <w:t xml:space="preserve"> </w:t>
      </w:r>
      <w:r w:rsidRPr="007C21CA">
        <w:rPr>
          <w:rFonts w:ascii="Arial" w:hAnsi="Arial" w:cs="Arial"/>
          <w:sz w:val="20"/>
          <w:szCs w:val="20"/>
        </w:rPr>
        <w:t xml:space="preserve">had </w:t>
      </w:r>
      <w:r w:rsidR="0029567F" w:rsidRPr="007C21CA">
        <w:rPr>
          <w:rFonts w:ascii="Arial" w:hAnsi="Arial" w:cs="Arial"/>
          <w:sz w:val="20"/>
          <w:szCs w:val="20"/>
        </w:rPr>
        <w:t xml:space="preserve">a </w:t>
      </w:r>
      <w:r w:rsidRPr="007C21CA">
        <w:rPr>
          <w:rFonts w:ascii="Arial" w:hAnsi="Arial" w:cs="Arial"/>
          <w:sz w:val="20"/>
          <w:szCs w:val="20"/>
        </w:rPr>
        <w:t xml:space="preserve">positively significant relationship with education (0.714), source consultancy pattern (0.856), ICT tools possession (0.724), extension contact (0.840), achievement motivation (0.850), economic motivation (0.826), scientific orientation (0.797), innovativeness (0.657) and credibility of ICTs (0.781) at one percent level of significance. Whereas, variables namely age (0.401) and experience in dairy farming (0.516) had </w:t>
      </w:r>
      <w:r w:rsidR="0029567F" w:rsidRPr="007C21CA">
        <w:rPr>
          <w:rFonts w:ascii="Arial" w:hAnsi="Arial" w:cs="Arial"/>
          <w:sz w:val="20"/>
          <w:szCs w:val="20"/>
        </w:rPr>
        <w:t xml:space="preserve">a </w:t>
      </w:r>
      <w:r w:rsidRPr="007C21CA">
        <w:rPr>
          <w:rFonts w:ascii="Arial" w:hAnsi="Arial" w:cs="Arial"/>
          <w:sz w:val="20"/>
          <w:szCs w:val="20"/>
        </w:rPr>
        <w:t xml:space="preserve">negatively significant relationship at </w:t>
      </w:r>
      <w:r w:rsidR="0029567F" w:rsidRPr="007C21CA">
        <w:rPr>
          <w:rFonts w:ascii="Arial" w:hAnsi="Arial" w:cs="Arial"/>
          <w:sz w:val="20"/>
          <w:szCs w:val="20"/>
        </w:rPr>
        <w:t>a o</w:t>
      </w:r>
      <w:r w:rsidRPr="007C21CA">
        <w:rPr>
          <w:rFonts w:ascii="Arial" w:hAnsi="Arial" w:cs="Arial"/>
          <w:sz w:val="20"/>
          <w:szCs w:val="20"/>
        </w:rPr>
        <w:t>ne percent level of significance. Further, other variables like occupation, annual income and herd size were non- significantly correlated with the dairy farmers</w:t>
      </w:r>
      <w:r w:rsidR="0029567F" w:rsidRPr="007C21CA">
        <w:rPr>
          <w:rFonts w:ascii="Arial" w:hAnsi="Arial" w:cs="Arial"/>
          <w:sz w:val="20"/>
          <w:szCs w:val="20"/>
        </w:rPr>
        <w:t>’</w:t>
      </w:r>
      <w:r w:rsidRPr="007C21CA">
        <w:rPr>
          <w:rFonts w:ascii="Arial" w:hAnsi="Arial" w:cs="Arial"/>
          <w:sz w:val="20"/>
          <w:szCs w:val="20"/>
        </w:rPr>
        <w:t xml:space="preserve"> purpose of utilization of ICT tools.</w:t>
      </w:r>
      <w:r w:rsidR="00B71204" w:rsidRPr="007C21CA">
        <w:rPr>
          <w:rFonts w:ascii="Arial" w:hAnsi="Arial" w:cs="Arial"/>
          <w:sz w:val="20"/>
          <w:szCs w:val="20"/>
        </w:rPr>
        <w:t xml:space="preserve"> </w:t>
      </w:r>
    </w:p>
    <w:p w14:paraId="2E438739" w14:textId="6D179AD7" w:rsidR="00C96A54" w:rsidRPr="007C21CA" w:rsidRDefault="00E76F7A" w:rsidP="00C759A1">
      <w:pPr>
        <w:autoSpaceDE w:val="0"/>
        <w:autoSpaceDN w:val="0"/>
        <w:adjustRightInd w:val="0"/>
        <w:spacing w:before="120" w:after="120" w:line="360" w:lineRule="auto"/>
        <w:ind w:firstLine="532"/>
        <w:jc w:val="both"/>
        <w:rPr>
          <w:rFonts w:ascii="Arial" w:hAnsi="Arial" w:cs="Arial"/>
          <w:kern w:val="0"/>
          <w:sz w:val="20"/>
          <w:szCs w:val="20"/>
        </w:rPr>
      </w:pPr>
      <w:r w:rsidRPr="007C21CA">
        <w:rPr>
          <w:rFonts w:ascii="Arial" w:hAnsi="Arial" w:cs="Arial"/>
          <w:sz w:val="20"/>
          <w:szCs w:val="20"/>
        </w:rPr>
        <w:t xml:space="preserve">The possible reason might be that lesser age, less experience in dairy farming and </w:t>
      </w:r>
      <w:r w:rsidRPr="007C21CA">
        <w:rPr>
          <w:rFonts w:ascii="Arial" w:hAnsi="Arial" w:cs="Arial"/>
          <w:kern w:val="0"/>
          <w:sz w:val="20"/>
          <w:szCs w:val="20"/>
        </w:rPr>
        <w:t xml:space="preserve">higher education encourages individual to gather information on various aspects of dairy farming. Dairy farmers might be assisted in obtaining information on various aspects of dairy farming </w:t>
      </w:r>
      <w:r w:rsidRPr="007C21CA">
        <w:rPr>
          <w:rFonts w:ascii="Arial" w:hAnsi="Arial" w:cs="Arial"/>
          <w:i/>
          <w:iCs/>
          <w:kern w:val="0"/>
          <w:sz w:val="20"/>
          <w:szCs w:val="20"/>
        </w:rPr>
        <w:t>viz</w:t>
      </w:r>
      <w:r w:rsidRPr="007C21CA">
        <w:rPr>
          <w:rFonts w:ascii="Arial" w:hAnsi="Arial" w:cs="Arial"/>
          <w:kern w:val="0"/>
          <w:sz w:val="20"/>
          <w:szCs w:val="20"/>
        </w:rPr>
        <w:t xml:space="preserve">. selection of breeds, housing, health management and dairy marketing management from variety of sources and in excelling in dairy farming by purposively using ICTs to satisfy their timely information demands by greater source consultancy, a good number of ICTs possession and adequate extension contact. ICT tools contribute to the economic motivation of dairy farmers by providing adequate and timely information on dairy production and management. Dairy farmers with varying degrees of economic motivation need to keep themselves up to date. Scientific attitude of dairy farmers helps in adoption of scientific dairy management practices using ICTs. Dairy producers are more informed and more likely to adopt modernised dairy farming techniques in different dairy production and management aspects because of the ICTs' sound innovation and high level of authenticity. </w:t>
      </w:r>
      <w:r w:rsidR="00B71204" w:rsidRPr="007C21CA">
        <w:rPr>
          <w:rFonts w:ascii="Arial" w:hAnsi="Arial" w:cs="Arial"/>
          <w:sz w:val="20"/>
          <w:szCs w:val="20"/>
        </w:rPr>
        <w:t xml:space="preserve">Similar results were reported by </w:t>
      </w:r>
      <w:proofErr w:type="spellStart"/>
      <w:r w:rsidR="00B71204" w:rsidRPr="007C21CA">
        <w:rPr>
          <w:rFonts w:ascii="Arial" w:hAnsi="Arial" w:cs="Arial"/>
          <w:kern w:val="24"/>
          <w:sz w:val="20"/>
          <w:szCs w:val="20"/>
        </w:rPr>
        <w:t>Shivappa</w:t>
      </w:r>
      <w:proofErr w:type="spellEnd"/>
      <w:r w:rsidR="00B71204" w:rsidRPr="007C21CA">
        <w:rPr>
          <w:rFonts w:ascii="Arial" w:hAnsi="Arial" w:cs="Arial"/>
          <w:kern w:val="24"/>
          <w:sz w:val="20"/>
          <w:szCs w:val="20"/>
        </w:rPr>
        <w:t xml:space="preserve"> (2014), </w:t>
      </w:r>
      <w:proofErr w:type="spellStart"/>
      <w:r w:rsidR="007E0E9F" w:rsidRPr="007C21CA">
        <w:rPr>
          <w:rFonts w:ascii="Arial" w:hAnsi="Arial" w:cs="Arial"/>
          <w:kern w:val="24"/>
          <w:sz w:val="20"/>
          <w:szCs w:val="20"/>
        </w:rPr>
        <w:t>Kafura</w:t>
      </w:r>
      <w:proofErr w:type="spellEnd"/>
      <w:r w:rsidR="00B71204" w:rsidRPr="007C21CA">
        <w:rPr>
          <w:rFonts w:ascii="Arial" w:hAnsi="Arial" w:cs="Arial"/>
          <w:kern w:val="24"/>
          <w:sz w:val="20"/>
          <w:szCs w:val="20"/>
        </w:rPr>
        <w:t xml:space="preserve"> </w:t>
      </w:r>
      <w:r w:rsidR="00B71204" w:rsidRPr="007C21CA">
        <w:rPr>
          <w:rFonts w:ascii="Arial" w:hAnsi="Arial" w:cs="Arial"/>
          <w:i/>
          <w:iCs/>
          <w:sz w:val="20"/>
          <w:szCs w:val="20"/>
        </w:rPr>
        <w:t xml:space="preserve">et al. </w:t>
      </w:r>
      <w:r w:rsidR="007E0E9F" w:rsidRPr="007C21CA">
        <w:rPr>
          <w:rFonts w:ascii="Arial" w:hAnsi="Arial" w:cs="Arial"/>
          <w:kern w:val="24"/>
          <w:sz w:val="20"/>
          <w:szCs w:val="20"/>
        </w:rPr>
        <w:t>(2016)</w:t>
      </w:r>
      <w:r w:rsidR="00B71204" w:rsidRPr="007C21CA">
        <w:rPr>
          <w:rFonts w:ascii="Arial" w:hAnsi="Arial" w:cs="Arial"/>
          <w:kern w:val="24"/>
          <w:sz w:val="20"/>
          <w:szCs w:val="20"/>
        </w:rPr>
        <w:t xml:space="preserve">, </w:t>
      </w:r>
      <w:r w:rsidR="007E0E9F" w:rsidRPr="007C21CA">
        <w:rPr>
          <w:rFonts w:ascii="Arial" w:hAnsi="Arial" w:cs="Arial"/>
          <w:kern w:val="24"/>
          <w:sz w:val="20"/>
          <w:szCs w:val="20"/>
        </w:rPr>
        <w:t>Suriyapriya</w:t>
      </w:r>
      <w:r w:rsidR="00B71204" w:rsidRPr="007C21CA">
        <w:rPr>
          <w:rFonts w:ascii="Arial" w:hAnsi="Arial" w:cs="Arial"/>
          <w:kern w:val="24"/>
          <w:sz w:val="20"/>
          <w:szCs w:val="20"/>
        </w:rPr>
        <w:t xml:space="preserve"> </w:t>
      </w:r>
      <w:r w:rsidR="007E0E9F" w:rsidRPr="007C21CA">
        <w:rPr>
          <w:rFonts w:ascii="Arial" w:hAnsi="Arial" w:cs="Arial"/>
          <w:kern w:val="24"/>
          <w:sz w:val="20"/>
          <w:szCs w:val="20"/>
        </w:rPr>
        <w:t>(2019)</w:t>
      </w:r>
      <w:r w:rsidR="00B71204" w:rsidRPr="007C21CA">
        <w:rPr>
          <w:rFonts w:ascii="Arial" w:hAnsi="Arial" w:cs="Arial"/>
          <w:kern w:val="24"/>
          <w:sz w:val="20"/>
          <w:szCs w:val="20"/>
        </w:rPr>
        <w:t xml:space="preserve">, </w:t>
      </w:r>
      <w:proofErr w:type="spellStart"/>
      <w:r w:rsidR="00B71204" w:rsidRPr="007C21CA">
        <w:rPr>
          <w:rFonts w:ascii="Arial" w:hAnsi="Arial" w:cs="Arial"/>
          <w:kern w:val="24"/>
          <w:sz w:val="20"/>
          <w:szCs w:val="20"/>
        </w:rPr>
        <w:t>Mukerjee</w:t>
      </w:r>
      <w:proofErr w:type="spellEnd"/>
      <w:r w:rsidR="00B71204" w:rsidRPr="007C21CA">
        <w:rPr>
          <w:rFonts w:ascii="Arial" w:hAnsi="Arial" w:cs="Arial"/>
          <w:kern w:val="24"/>
          <w:sz w:val="20"/>
          <w:szCs w:val="20"/>
        </w:rPr>
        <w:t xml:space="preserve"> and </w:t>
      </w:r>
      <w:proofErr w:type="spellStart"/>
      <w:r w:rsidR="00B71204" w:rsidRPr="007C21CA">
        <w:rPr>
          <w:rFonts w:ascii="Arial" w:hAnsi="Arial" w:cs="Arial"/>
          <w:kern w:val="24"/>
          <w:sz w:val="20"/>
          <w:szCs w:val="20"/>
        </w:rPr>
        <w:t>Parganiha</w:t>
      </w:r>
      <w:proofErr w:type="spellEnd"/>
      <w:r w:rsidR="00B71204" w:rsidRPr="007C21CA">
        <w:rPr>
          <w:rFonts w:ascii="Arial" w:hAnsi="Arial" w:cs="Arial"/>
          <w:kern w:val="24"/>
          <w:sz w:val="20"/>
          <w:szCs w:val="20"/>
        </w:rPr>
        <w:t xml:space="preserve"> (2021), Patil and Patel (2021), </w:t>
      </w:r>
      <w:r w:rsidR="007E0E9F" w:rsidRPr="007C21CA">
        <w:rPr>
          <w:rFonts w:ascii="Arial" w:hAnsi="Arial" w:cs="Arial"/>
          <w:kern w:val="24"/>
          <w:sz w:val="20"/>
          <w:szCs w:val="20"/>
        </w:rPr>
        <w:t>Pratik</w:t>
      </w:r>
      <w:r w:rsidR="00B71204" w:rsidRPr="007C21CA">
        <w:rPr>
          <w:rFonts w:ascii="Arial" w:hAnsi="Arial" w:cs="Arial"/>
          <w:kern w:val="24"/>
          <w:sz w:val="20"/>
          <w:szCs w:val="20"/>
        </w:rPr>
        <w:t xml:space="preserve"> </w:t>
      </w:r>
      <w:r w:rsidR="00B71204" w:rsidRPr="007C21CA">
        <w:rPr>
          <w:rFonts w:ascii="Arial" w:hAnsi="Arial" w:cs="Arial"/>
          <w:i/>
          <w:iCs/>
          <w:sz w:val="20"/>
          <w:szCs w:val="20"/>
        </w:rPr>
        <w:t xml:space="preserve">et al. </w:t>
      </w:r>
      <w:r w:rsidR="007E0E9F" w:rsidRPr="007C21CA">
        <w:rPr>
          <w:rFonts w:ascii="Arial" w:hAnsi="Arial" w:cs="Arial"/>
          <w:kern w:val="24"/>
          <w:sz w:val="20"/>
          <w:szCs w:val="20"/>
        </w:rPr>
        <w:t>(2022)</w:t>
      </w:r>
      <w:r w:rsidR="00B71204" w:rsidRPr="007C21CA">
        <w:rPr>
          <w:rFonts w:ascii="Arial" w:hAnsi="Arial" w:cs="Arial"/>
          <w:kern w:val="24"/>
          <w:sz w:val="20"/>
          <w:szCs w:val="20"/>
        </w:rPr>
        <w:t xml:space="preserve">, </w:t>
      </w:r>
      <w:proofErr w:type="spellStart"/>
      <w:r w:rsidR="007E0E9F" w:rsidRPr="007C21CA">
        <w:rPr>
          <w:rFonts w:ascii="Arial" w:hAnsi="Arial" w:cs="Arial"/>
          <w:kern w:val="24"/>
          <w:sz w:val="20"/>
          <w:szCs w:val="20"/>
        </w:rPr>
        <w:t>Khodifad</w:t>
      </w:r>
      <w:proofErr w:type="spellEnd"/>
      <w:r w:rsidR="007E0E9F" w:rsidRPr="007C21CA">
        <w:rPr>
          <w:rFonts w:ascii="Arial" w:hAnsi="Arial" w:cs="Arial"/>
          <w:kern w:val="24"/>
          <w:sz w:val="20"/>
          <w:szCs w:val="20"/>
        </w:rPr>
        <w:t xml:space="preserve"> and Solanki</w:t>
      </w:r>
      <w:r w:rsidR="00B71204" w:rsidRPr="007C21CA">
        <w:rPr>
          <w:rFonts w:ascii="Arial" w:hAnsi="Arial" w:cs="Arial"/>
          <w:kern w:val="24"/>
          <w:sz w:val="20"/>
          <w:szCs w:val="20"/>
        </w:rPr>
        <w:t xml:space="preserve"> </w:t>
      </w:r>
      <w:r w:rsidR="007E0E9F" w:rsidRPr="007C21CA">
        <w:rPr>
          <w:rFonts w:ascii="Arial" w:hAnsi="Arial" w:cs="Arial"/>
          <w:kern w:val="24"/>
          <w:sz w:val="20"/>
          <w:szCs w:val="20"/>
        </w:rPr>
        <w:t>(2023)</w:t>
      </w:r>
      <w:r w:rsidR="00B71204" w:rsidRPr="007C21CA">
        <w:rPr>
          <w:rFonts w:ascii="Arial" w:hAnsi="Arial" w:cs="Arial"/>
          <w:kern w:val="24"/>
          <w:sz w:val="20"/>
          <w:szCs w:val="20"/>
        </w:rPr>
        <w:t xml:space="preserve">. </w:t>
      </w:r>
    </w:p>
    <w:p w14:paraId="4C1C54B6" w14:textId="074E19A5" w:rsidR="001342AF" w:rsidRPr="007C21CA" w:rsidRDefault="001342AF" w:rsidP="00CD66CA">
      <w:pPr>
        <w:spacing w:after="0" w:line="240" w:lineRule="auto"/>
        <w:ind w:left="1120" w:hanging="1120"/>
        <w:jc w:val="both"/>
        <w:rPr>
          <w:rFonts w:ascii="Arial" w:hAnsi="Arial" w:cs="Arial"/>
          <w:b/>
          <w:bCs/>
          <w:sz w:val="20"/>
          <w:szCs w:val="20"/>
        </w:rPr>
      </w:pPr>
      <w:r w:rsidRPr="007C21CA">
        <w:rPr>
          <w:rFonts w:ascii="Arial" w:hAnsi="Arial" w:cs="Arial"/>
          <w:b/>
          <w:bCs/>
          <w:sz w:val="20"/>
          <w:szCs w:val="20"/>
        </w:rPr>
        <w:t>Table 5</w:t>
      </w:r>
      <w:r w:rsidR="002865C1" w:rsidRPr="007C21CA">
        <w:rPr>
          <w:rFonts w:ascii="Arial" w:hAnsi="Arial" w:cs="Arial"/>
          <w:b/>
          <w:bCs/>
          <w:sz w:val="20"/>
          <w:szCs w:val="20"/>
        </w:rPr>
        <w:t>.</w:t>
      </w:r>
      <w:r w:rsidRPr="007C21CA">
        <w:rPr>
          <w:rFonts w:ascii="Arial" w:hAnsi="Arial" w:cs="Arial"/>
          <w:b/>
          <w:bCs/>
          <w:sz w:val="20"/>
          <w:szCs w:val="20"/>
        </w:rPr>
        <w:t xml:space="preserve"> Association of personal and socio- psychological characteristics of dairy farmers with their purpose of utilization of ICT tools  </w:t>
      </w:r>
    </w:p>
    <w:p w14:paraId="75EAA24E" w14:textId="77777777" w:rsidR="001342AF" w:rsidRPr="007C21CA" w:rsidRDefault="001342AF" w:rsidP="001342AF">
      <w:pPr>
        <w:spacing w:after="0" w:line="240" w:lineRule="auto"/>
        <w:jc w:val="right"/>
        <w:rPr>
          <w:rFonts w:ascii="Arial" w:hAnsi="Arial" w:cs="Arial"/>
          <w:b/>
          <w:bCs/>
          <w:sz w:val="20"/>
          <w:szCs w:val="20"/>
        </w:rPr>
      </w:pPr>
      <w:r w:rsidRPr="007C21CA">
        <w:rPr>
          <w:rFonts w:ascii="Arial" w:hAnsi="Arial" w:cs="Arial"/>
          <w:b/>
          <w:bCs/>
          <w:sz w:val="20"/>
          <w:szCs w:val="20"/>
        </w:rPr>
        <w:t xml:space="preserve">                                                                                                                                 (n =120)</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4455"/>
        <w:gridCol w:w="2993"/>
      </w:tblGrid>
      <w:tr w:rsidR="001E7E58" w:rsidRPr="007C21CA" w14:paraId="2C293A9A" w14:textId="77777777" w:rsidTr="007241E1">
        <w:trPr>
          <w:trHeight w:val="617"/>
          <w:jc w:val="center"/>
        </w:trPr>
        <w:tc>
          <w:tcPr>
            <w:tcW w:w="1660" w:type="dxa"/>
            <w:shd w:val="clear" w:color="auto" w:fill="auto"/>
          </w:tcPr>
          <w:p w14:paraId="45618285" w14:textId="77777777" w:rsidR="001342AF" w:rsidRPr="007C21CA" w:rsidRDefault="001342AF" w:rsidP="007241E1">
            <w:pPr>
              <w:spacing w:before="120" w:after="120" w:line="240" w:lineRule="auto"/>
              <w:jc w:val="center"/>
              <w:rPr>
                <w:rFonts w:ascii="Arial" w:hAnsi="Arial" w:cs="Arial"/>
                <w:b/>
                <w:bCs/>
                <w:sz w:val="20"/>
                <w:szCs w:val="20"/>
              </w:rPr>
            </w:pPr>
            <w:r w:rsidRPr="007C21CA">
              <w:rPr>
                <w:rFonts w:ascii="Arial" w:hAnsi="Arial" w:cs="Arial"/>
                <w:b/>
                <w:bCs/>
                <w:kern w:val="24"/>
                <w:sz w:val="20"/>
                <w:szCs w:val="20"/>
                <w:lang w:eastAsia="en-IN"/>
              </w:rPr>
              <w:t>Variable code</w:t>
            </w:r>
          </w:p>
        </w:tc>
        <w:tc>
          <w:tcPr>
            <w:tcW w:w="4455" w:type="dxa"/>
            <w:shd w:val="clear" w:color="auto" w:fill="auto"/>
          </w:tcPr>
          <w:p w14:paraId="48D90FA4" w14:textId="77777777" w:rsidR="001342AF" w:rsidRPr="007C21CA" w:rsidRDefault="001342AF" w:rsidP="007241E1">
            <w:pPr>
              <w:spacing w:before="120" w:after="120" w:line="240" w:lineRule="auto"/>
              <w:jc w:val="center"/>
              <w:rPr>
                <w:rFonts w:ascii="Arial" w:hAnsi="Arial" w:cs="Arial"/>
                <w:b/>
                <w:bCs/>
                <w:sz w:val="20"/>
                <w:szCs w:val="20"/>
              </w:rPr>
            </w:pPr>
            <w:r w:rsidRPr="007C21CA">
              <w:rPr>
                <w:rFonts w:ascii="Arial" w:hAnsi="Arial" w:cs="Arial"/>
                <w:b/>
                <w:bCs/>
                <w:sz w:val="20"/>
                <w:szCs w:val="20"/>
              </w:rPr>
              <w:t>Variables</w:t>
            </w:r>
          </w:p>
        </w:tc>
        <w:tc>
          <w:tcPr>
            <w:tcW w:w="2993" w:type="dxa"/>
            <w:shd w:val="clear" w:color="auto" w:fill="auto"/>
          </w:tcPr>
          <w:p w14:paraId="4A39F2ED" w14:textId="77777777" w:rsidR="001342AF" w:rsidRPr="007C21CA" w:rsidRDefault="001342AF" w:rsidP="007241E1">
            <w:pPr>
              <w:spacing w:before="120" w:after="120" w:line="240" w:lineRule="auto"/>
              <w:jc w:val="center"/>
              <w:rPr>
                <w:rFonts w:ascii="Arial" w:hAnsi="Arial" w:cs="Arial"/>
                <w:b/>
                <w:bCs/>
                <w:sz w:val="20"/>
                <w:szCs w:val="20"/>
              </w:rPr>
            </w:pPr>
            <w:r w:rsidRPr="007C21CA">
              <w:rPr>
                <w:rFonts w:ascii="Arial" w:hAnsi="Arial" w:cs="Arial"/>
                <w:b/>
                <w:bCs/>
                <w:sz w:val="20"/>
                <w:szCs w:val="20"/>
              </w:rPr>
              <w:t>Correlation Coefficient (r)</w:t>
            </w:r>
          </w:p>
        </w:tc>
      </w:tr>
      <w:tr w:rsidR="001E7E58" w:rsidRPr="007C21CA" w14:paraId="2423D9F5" w14:textId="77777777" w:rsidTr="007241E1">
        <w:trPr>
          <w:trHeight w:val="121"/>
          <w:jc w:val="center"/>
        </w:trPr>
        <w:tc>
          <w:tcPr>
            <w:tcW w:w="1660" w:type="dxa"/>
            <w:shd w:val="clear" w:color="auto" w:fill="auto"/>
          </w:tcPr>
          <w:p w14:paraId="44B9EAE1"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w:t>
            </w:r>
          </w:p>
        </w:tc>
        <w:tc>
          <w:tcPr>
            <w:tcW w:w="4455" w:type="dxa"/>
            <w:shd w:val="clear" w:color="auto" w:fill="auto"/>
          </w:tcPr>
          <w:p w14:paraId="2B7497C6"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 xml:space="preserve">Age </w:t>
            </w:r>
          </w:p>
        </w:tc>
        <w:tc>
          <w:tcPr>
            <w:tcW w:w="2993" w:type="dxa"/>
            <w:shd w:val="clear" w:color="auto" w:fill="auto"/>
          </w:tcPr>
          <w:p w14:paraId="32EF5F32"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-0.401**</w:t>
            </w:r>
          </w:p>
        </w:tc>
      </w:tr>
      <w:tr w:rsidR="001E7E58" w:rsidRPr="007C21CA" w14:paraId="2A8BBA5A" w14:textId="77777777" w:rsidTr="007241E1">
        <w:trPr>
          <w:trHeight w:val="121"/>
          <w:jc w:val="center"/>
        </w:trPr>
        <w:tc>
          <w:tcPr>
            <w:tcW w:w="1660" w:type="dxa"/>
            <w:shd w:val="clear" w:color="auto" w:fill="auto"/>
          </w:tcPr>
          <w:p w14:paraId="0E6D48D9"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2</w:t>
            </w:r>
          </w:p>
        </w:tc>
        <w:tc>
          <w:tcPr>
            <w:tcW w:w="4455" w:type="dxa"/>
            <w:shd w:val="clear" w:color="auto" w:fill="auto"/>
          </w:tcPr>
          <w:p w14:paraId="11907331"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 xml:space="preserve">Education  </w:t>
            </w:r>
          </w:p>
        </w:tc>
        <w:tc>
          <w:tcPr>
            <w:tcW w:w="2993" w:type="dxa"/>
            <w:shd w:val="clear" w:color="auto" w:fill="auto"/>
          </w:tcPr>
          <w:p w14:paraId="6D9FE7C7"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0.714**</w:t>
            </w:r>
          </w:p>
        </w:tc>
      </w:tr>
      <w:tr w:rsidR="001E7E58" w:rsidRPr="007C21CA" w14:paraId="59F11716" w14:textId="77777777" w:rsidTr="007241E1">
        <w:trPr>
          <w:trHeight w:val="121"/>
          <w:jc w:val="center"/>
        </w:trPr>
        <w:tc>
          <w:tcPr>
            <w:tcW w:w="1660" w:type="dxa"/>
            <w:shd w:val="clear" w:color="auto" w:fill="auto"/>
          </w:tcPr>
          <w:p w14:paraId="4D78C851"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3</w:t>
            </w:r>
          </w:p>
        </w:tc>
        <w:tc>
          <w:tcPr>
            <w:tcW w:w="4455" w:type="dxa"/>
            <w:shd w:val="clear" w:color="auto" w:fill="auto"/>
          </w:tcPr>
          <w:p w14:paraId="2DA9990E"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Experience in dairy farming</w:t>
            </w:r>
          </w:p>
        </w:tc>
        <w:tc>
          <w:tcPr>
            <w:tcW w:w="2993" w:type="dxa"/>
            <w:shd w:val="clear" w:color="auto" w:fill="auto"/>
          </w:tcPr>
          <w:p w14:paraId="5E616874"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-0.516**</w:t>
            </w:r>
          </w:p>
        </w:tc>
      </w:tr>
      <w:tr w:rsidR="001E7E58" w:rsidRPr="007C21CA" w14:paraId="25C912B6" w14:textId="77777777" w:rsidTr="007241E1">
        <w:trPr>
          <w:trHeight w:val="219"/>
          <w:jc w:val="center"/>
        </w:trPr>
        <w:tc>
          <w:tcPr>
            <w:tcW w:w="1660" w:type="dxa"/>
            <w:shd w:val="clear" w:color="auto" w:fill="auto"/>
          </w:tcPr>
          <w:p w14:paraId="110F84E1"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4</w:t>
            </w:r>
          </w:p>
        </w:tc>
        <w:tc>
          <w:tcPr>
            <w:tcW w:w="4455" w:type="dxa"/>
            <w:shd w:val="clear" w:color="auto" w:fill="auto"/>
          </w:tcPr>
          <w:p w14:paraId="1B697612"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 xml:space="preserve">Occupation </w:t>
            </w:r>
          </w:p>
        </w:tc>
        <w:tc>
          <w:tcPr>
            <w:tcW w:w="2993" w:type="dxa"/>
            <w:shd w:val="clear" w:color="auto" w:fill="auto"/>
          </w:tcPr>
          <w:p w14:paraId="37E34B35" w14:textId="77777777" w:rsidR="001342AF" w:rsidRPr="007C21CA" w:rsidRDefault="001342AF" w:rsidP="007241E1">
            <w:pPr>
              <w:spacing w:before="120" w:after="120" w:line="240" w:lineRule="auto"/>
              <w:jc w:val="center"/>
              <w:rPr>
                <w:rFonts w:ascii="Arial" w:hAnsi="Arial" w:cs="Arial"/>
                <w:sz w:val="20"/>
                <w:szCs w:val="20"/>
                <w:vertAlign w:val="superscript"/>
              </w:rPr>
            </w:pPr>
            <w:r w:rsidRPr="007C21CA">
              <w:rPr>
                <w:rFonts w:ascii="Arial" w:hAnsi="Arial" w:cs="Arial"/>
                <w:sz w:val="20"/>
                <w:szCs w:val="20"/>
              </w:rPr>
              <w:t>0.157</w:t>
            </w:r>
            <w:r w:rsidRPr="007C21CA">
              <w:rPr>
                <w:rFonts w:ascii="Arial" w:hAnsi="Arial" w:cs="Arial"/>
                <w:sz w:val="20"/>
                <w:szCs w:val="20"/>
                <w:vertAlign w:val="superscript"/>
              </w:rPr>
              <w:t>NS</w:t>
            </w:r>
          </w:p>
        </w:tc>
      </w:tr>
      <w:tr w:rsidR="001E7E58" w:rsidRPr="007C21CA" w14:paraId="65C5F3CD" w14:textId="77777777" w:rsidTr="007241E1">
        <w:trPr>
          <w:trHeight w:val="219"/>
          <w:jc w:val="center"/>
        </w:trPr>
        <w:tc>
          <w:tcPr>
            <w:tcW w:w="1660" w:type="dxa"/>
            <w:shd w:val="clear" w:color="auto" w:fill="auto"/>
          </w:tcPr>
          <w:p w14:paraId="2DDF9D85"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lastRenderedPageBreak/>
              <w:t>X</w:t>
            </w:r>
            <w:r w:rsidRPr="007C21CA">
              <w:rPr>
                <w:rFonts w:ascii="Arial" w:hAnsi="Arial" w:cs="Arial"/>
                <w:kern w:val="24"/>
                <w:sz w:val="20"/>
                <w:szCs w:val="20"/>
                <w:vertAlign w:val="subscript"/>
                <w:lang w:eastAsia="en-IN"/>
              </w:rPr>
              <w:t>5</w:t>
            </w:r>
          </w:p>
        </w:tc>
        <w:tc>
          <w:tcPr>
            <w:tcW w:w="4455" w:type="dxa"/>
            <w:shd w:val="clear" w:color="auto" w:fill="auto"/>
          </w:tcPr>
          <w:p w14:paraId="76AAC324"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 xml:space="preserve">Annual income </w:t>
            </w:r>
          </w:p>
        </w:tc>
        <w:tc>
          <w:tcPr>
            <w:tcW w:w="2993" w:type="dxa"/>
            <w:shd w:val="clear" w:color="auto" w:fill="auto"/>
          </w:tcPr>
          <w:p w14:paraId="100D3564" w14:textId="77777777" w:rsidR="001342AF" w:rsidRPr="007C21CA" w:rsidRDefault="001342AF" w:rsidP="007241E1">
            <w:pPr>
              <w:spacing w:before="120" w:after="120" w:line="240" w:lineRule="auto"/>
              <w:jc w:val="center"/>
              <w:rPr>
                <w:rFonts w:ascii="Arial" w:hAnsi="Arial" w:cs="Arial"/>
                <w:sz w:val="20"/>
                <w:szCs w:val="20"/>
                <w:vertAlign w:val="superscript"/>
              </w:rPr>
            </w:pPr>
            <w:r w:rsidRPr="007C21CA">
              <w:rPr>
                <w:rFonts w:ascii="Arial" w:hAnsi="Arial" w:cs="Arial"/>
                <w:sz w:val="20"/>
                <w:szCs w:val="20"/>
              </w:rPr>
              <w:t>0.026</w:t>
            </w:r>
            <w:r w:rsidRPr="007C21CA">
              <w:rPr>
                <w:rFonts w:ascii="Arial" w:hAnsi="Arial" w:cs="Arial"/>
                <w:sz w:val="20"/>
                <w:szCs w:val="20"/>
                <w:vertAlign w:val="superscript"/>
              </w:rPr>
              <w:t>NS</w:t>
            </w:r>
          </w:p>
        </w:tc>
      </w:tr>
      <w:tr w:rsidR="001E7E58" w:rsidRPr="007C21CA" w14:paraId="34B54F82" w14:textId="77777777" w:rsidTr="007241E1">
        <w:trPr>
          <w:trHeight w:val="219"/>
          <w:jc w:val="center"/>
        </w:trPr>
        <w:tc>
          <w:tcPr>
            <w:tcW w:w="1660" w:type="dxa"/>
            <w:shd w:val="clear" w:color="auto" w:fill="auto"/>
          </w:tcPr>
          <w:p w14:paraId="7626DB55"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6</w:t>
            </w:r>
          </w:p>
        </w:tc>
        <w:tc>
          <w:tcPr>
            <w:tcW w:w="4455" w:type="dxa"/>
            <w:shd w:val="clear" w:color="auto" w:fill="auto"/>
          </w:tcPr>
          <w:p w14:paraId="4BB9403E"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 xml:space="preserve">Herd size </w:t>
            </w:r>
          </w:p>
        </w:tc>
        <w:tc>
          <w:tcPr>
            <w:tcW w:w="2993" w:type="dxa"/>
            <w:shd w:val="clear" w:color="auto" w:fill="auto"/>
          </w:tcPr>
          <w:p w14:paraId="1CE267D0" w14:textId="77777777" w:rsidR="001342AF" w:rsidRPr="007C21CA" w:rsidRDefault="001342AF" w:rsidP="007241E1">
            <w:pPr>
              <w:spacing w:before="120" w:after="120" w:line="240" w:lineRule="auto"/>
              <w:jc w:val="center"/>
              <w:rPr>
                <w:rFonts w:ascii="Arial" w:hAnsi="Arial" w:cs="Arial"/>
                <w:sz w:val="20"/>
                <w:szCs w:val="20"/>
                <w:vertAlign w:val="superscript"/>
              </w:rPr>
            </w:pPr>
            <w:r w:rsidRPr="007C21CA">
              <w:rPr>
                <w:rFonts w:ascii="Arial" w:hAnsi="Arial" w:cs="Arial"/>
                <w:sz w:val="20"/>
                <w:szCs w:val="20"/>
              </w:rPr>
              <w:t>0.055</w:t>
            </w:r>
            <w:r w:rsidRPr="007C21CA">
              <w:rPr>
                <w:rFonts w:ascii="Arial" w:hAnsi="Arial" w:cs="Arial"/>
                <w:sz w:val="20"/>
                <w:szCs w:val="20"/>
                <w:vertAlign w:val="superscript"/>
              </w:rPr>
              <w:t>NS</w:t>
            </w:r>
          </w:p>
        </w:tc>
      </w:tr>
      <w:tr w:rsidR="001E7E58" w:rsidRPr="007C21CA" w14:paraId="333D30E0" w14:textId="77777777" w:rsidTr="007241E1">
        <w:trPr>
          <w:trHeight w:val="219"/>
          <w:jc w:val="center"/>
        </w:trPr>
        <w:tc>
          <w:tcPr>
            <w:tcW w:w="1660" w:type="dxa"/>
            <w:shd w:val="clear" w:color="auto" w:fill="auto"/>
          </w:tcPr>
          <w:p w14:paraId="2AB809DE"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7</w:t>
            </w:r>
          </w:p>
        </w:tc>
        <w:tc>
          <w:tcPr>
            <w:tcW w:w="4455" w:type="dxa"/>
            <w:shd w:val="clear" w:color="auto" w:fill="auto"/>
          </w:tcPr>
          <w:p w14:paraId="715F42BE"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 xml:space="preserve">Source consultancy pattern </w:t>
            </w:r>
          </w:p>
        </w:tc>
        <w:tc>
          <w:tcPr>
            <w:tcW w:w="2993" w:type="dxa"/>
            <w:shd w:val="clear" w:color="auto" w:fill="auto"/>
          </w:tcPr>
          <w:p w14:paraId="6E905C98"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0.856**</w:t>
            </w:r>
          </w:p>
        </w:tc>
      </w:tr>
      <w:tr w:rsidR="001E7E58" w:rsidRPr="007C21CA" w14:paraId="7A6B7386" w14:textId="77777777" w:rsidTr="007241E1">
        <w:trPr>
          <w:trHeight w:val="219"/>
          <w:jc w:val="center"/>
        </w:trPr>
        <w:tc>
          <w:tcPr>
            <w:tcW w:w="1660" w:type="dxa"/>
            <w:shd w:val="clear" w:color="auto" w:fill="auto"/>
          </w:tcPr>
          <w:p w14:paraId="4D88CC61"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8</w:t>
            </w:r>
          </w:p>
        </w:tc>
        <w:tc>
          <w:tcPr>
            <w:tcW w:w="4455" w:type="dxa"/>
            <w:shd w:val="clear" w:color="auto" w:fill="auto"/>
          </w:tcPr>
          <w:p w14:paraId="14157843"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 xml:space="preserve">ICT tools possession </w:t>
            </w:r>
          </w:p>
        </w:tc>
        <w:tc>
          <w:tcPr>
            <w:tcW w:w="2993" w:type="dxa"/>
            <w:shd w:val="clear" w:color="auto" w:fill="auto"/>
          </w:tcPr>
          <w:p w14:paraId="16B35FB5"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0.724**</w:t>
            </w:r>
          </w:p>
        </w:tc>
      </w:tr>
      <w:tr w:rsidR="001E7E58" w:rsidRPr="007C21CA" w14:paraId="3C76CD09" w14:textId="77777777" w:rsidTr="007241E1">
        <w:trPr>
          <w:trHeight w:val="219"/>
          <w:jc w:val="center"/>
        </w:trPr>
        <w:tc>
          <w:tcPr>
            <w:tcW w:w="1660" w:type="dxa"/>
            <w:shd w:val="clear" w:color="auto" w:fill="auto"/>
          </w:tcPr>
          <w:p w14:paraId="073BD48B"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9</w:t>
            </w:r>
          </w:p>
        </w:tc>
        <w:tc>
          <w:tcPr>
            <w:tcW w:w="4455" w:type="dxa"/>
            <w:shd w:val="clear" w:color="auto" w:fill="auto"/>
          </w:tcPr>
          <w:p w14:paraId="1D558B86"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Extension contact</w:t>
            </w:r>
          </w:p>
        </w:tc>
        <w:tc>
          <w:tcPr>
            <w:tcW w:w="2993" w:type="dxa"/>
            <w:shd w:val="clear" w:color="auto" w:fill="auto"/>
          </w:tcPr>
          <w:p w14:paraId="75D661E7"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0.840**</w:t>
            </w:r>
          </w:p>
        </w:tc>
      </w:tr>
      <w:tr w:rsidR="001E7E58" w:rsidRPr="007C21CA" w14:paraId="5014D2D6" w14:textId="77777777" w:rsidTr="007241E1">
        <w:trPr>
          <w:trHeight w:val="219"/>
          <w:jc w:val="center"/>
        </w:trPr>
        <w:tc>
          <w:tcPr>
            <w:tcW w:w="1660" w:type="dxa"/>
            <w:shd w:val="clear" w:color="auto" w:fill="auto"/>
          </w:tcPr>
          <w:p w14:paraId="34A49E53"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10</w:t>
            </w:r>
          </w:p>
        </w:tc>
        <w:tc>
          <w:tcPr>
            <w:tcW w:w="4455" w:type="dxa"/>
            <w:shd w:val="clear" w:color="auto" w:fill="auto"/>
          </w:tcPr>
          <w:p w14:paraId="2A5A97A4"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Achievement motivation</w:t>
            </w:r>
          </w:p>
        </w:tc>
        <w:tc>
          <w:tcPr>
            <w:tcW w:w="2993" w:type="dxa"/>
            <w:shd w:val="clear" w:color="auto" w:fill="auto"/>
          </w:tcPr>
          <w:p w14:paraId="70783EF9"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0.850**</w:t>
            </w:r>
          </w:p>
        </w:tc>
      </w:tr>
      <w:tr w:rsidR="001E7E58" w:rsidRPr="007C21CA" w14:paraId="134AA5DB" w14:textId="77777777" w:rsidTr="007241E1">
        <w:trPr>
          <w:trHeight w:val="219"/>
          <w:jc w:val="center"/>
        </w:trPr>
        <w:tc>
          <w:tcPr>
            <w:tcW w:w="1660" w:type="dxa"/>
            <w:shd w:val="clear" w:color="auto" w:fill="auto"/>
          </w:tcPr>
          <w:p w14:paraId="49E949A9"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11</w:t>
            </w:r>
          </w:p>
        </w:tc>
        <w:tc>
          <w:tcPr>
            <w:tcW w:w="4455" w:type="dxa"/>
            <w:shd w:val="clear" w:color="auto" w:fill="auto"/>
          </w:tcPr>
          <w:p w14:paraId="15BBC425"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Economic motivation</w:t>
            </w:r>
          </w:p>
        </w:tc>
        <w:tc>
          <w:tcPr>
            <w:tcW w:w="2993" w:type="dxa"/>
            <w:shd w:val="clear" w:color="auto" w:fill="auto"/>
          </w:tcPr>
          <w:p w14:paraId="5F607A8F"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0.826**</w:t>
            </w:r>
          </w:p>
        </w:tc>
      </w:tr>
      <w:tr w:rsidR="001E7E58" w:rsidRPr="007C21CA" w14:paraId="1D839506" w14:textId="77777777" w:rsidTr="007241E1">
        <w:trPr>
          <w:trHeight w:val="219"/>
          <w:jc w:val="center"/>
        </w:trPr>
        <w:tc>
          <w:tcPr>
            <w:tcW w:w="1660" w:type="dxa"/>
            <w:shd w:val="clear" w:color="auto" w:fill="auto"/>
          </w:tcPr>
          <w:p w14:paraId="31C9773C"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12</w:t>
            </w:r>
          </w:p>
        </w:tc>
        <w:tc>
          <w:tcPr>
            <w:tcW w:w="4455" w:type="dxa"/>
            <w:shd w:val="clear" w:color="auto" w:fill="auto"/>
          </w:tcPr>
          <w:p w14:paraId="18F006E0"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Scientific orientation</w:t>
            </w:r>
          </w:p>
        </w:tc>
        <w:tc>
          <w:tcPr>
            <w:tcW w:w="2993" w:type="dxa"/>
            <w:shd w:val="clear" w:color="auto" w:fill="auto"/>
          </w:tcPr>
          <w:p w14:paraId="4B447D31"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0.797**</w:t>
            </w:r>
          </w:p>
        </w:tc>
      </w:tr>
      <w:tr w:rsidR="001E7E58" w:rsidRPr="007C21CA" w14:paraId="415E71FD" w14:textId="77777777" w:rsidTr="007241E1">
        <w:trPr>
          <w:trHeight w:val="219"/>
          <w:jc w:val="center"/>
        </w:trPr>
        <w:tc>
          <w:tcPr>
            <w:tcW w:w="1660" w:type="dxa"/>
            <w:shd w:val="clear" w:color="auto" w:fill="auto"/>
          </w:tcPr>
          <w:p w14:paraId="5BF8C0F3"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13</w:t>
            </w:r>
          </w:p>
        </w:tc>
        <w:tc>
          <w:tcPr>
            <w:tcW w:w="4455" w:type="dxa"/>
            <w:shd w:val="clear" w:color="auto" w:fill="auto"/>
          </w:tcPr>
          <w:p w14:paraId="710F05D6" w14:textId="77777777" w:rsidR="001342AF" w:rsidRPr="007C21CA" w:rsidRDefault="001342AF" w:rsidP="007241E1">
            <w:pPr>
              <w:spacing w:before="120" w:after="120" w:line="240" w:lineRule="auto"/>
              <w:rPr>
                <w:rFonts w:ascii="Arial" w:hAnsi="Arial" w:cs="Arial"/>
                <w:sz w:val="20"/>
                <w:szCs w:val="20"/>
              </w:rPr>
            </w:pPr>
            <w:r w:rsidRPr="007C21CA">
              <w:rPr>
                <w:rFonts w:ascii="Arial" w:hAnsi="Arial" w:cs="Arial"/>
                <w:sz w:val="20"/>
                <w:szCs w:val="20"/>
              </w:rPr>
              <w:t xml:space="preserve">Innovativeness </w:t>
            </w:r>
          </w:p>
        </w:tc>
        <w:tc>
          <w:tcPr>
            <w:tcW w:w="2993" w:type="dxa"/>
            <w:shd w:val="clear" w:color="auto" w:fill="auto"/>
          </w:tcPr>
          <w:p w14:paraId="685FE198"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0.657**</w:t>
            </w:r>
          </w:p>
        </w:tc>
      </w:tr>
      <w:tr w:rsidR="001E7E58" w:rsidRPr="007C21CA" w14:paraId="0AB6EA1A" w14:textId="77777777" w:rsidTr="007241E1">
        <w:trPr>
          <w:trHeight w:val="219"/>
          <w:jc w:val="center"/>
        </w:trPr>
        <w:tc>
          <w:tcPr>
            <w:tcW w:w="1660" w:type="dxa"/>
            <w:shd w:val="clear" w:color="auto" w:fill="auto"/>
          </w:tcPr>
          <w:p w14:paraId="5F47D4B8"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14</w:t>
            </w:r>
          </w:p>
        </w:tc>
        <w:tc>
          <w:tcPr>
            <w:tcW w:w="4455" w:type="dxa"/>
            <w:shd w:val="clear" w:color="auto" w:fill="auto"/>
          </w:tcPr>
          <w:p w14:paraId="61B88091" w14:textId="77777777" w:rsidR="001342AF" w:rsidRPr="007C21CA" w:rsidRDefault="001342AF" w:rsidP="007241E1">
            <w:pPr>
              <w:spacing w:before="120" w:after="120" w:line="240" w:lineRule="auto"/>
              <w:jc w:val="both"/>
              <w:rPr>
                <w:rFonts w:ascii="Arial" w:hAnsi="Arial" w:cs="Arial"/>
                <w:sz w:val="20"/>
                <w:szCs w:val="20"/>
              </w:rPr>
            </w:pPr>
            <w:r w:rsidRPr="007C21CA">
              <w:rPr>
                <w:rFonts w:ascii="Arial" w:hAnsi="Arial" w:cs="Arial"/>
                <w:sz w:val="20"/>
                <w:szCs w:val="20"/>
              </w:rPr>
              <w:t>Credibility of ICTs</w:t>
            </w:r>
          </w:p>
        </w:tc>
        <w:tc>
          <w:tcPr>
            <w:tcW w:w="2993" w:type="dxa"/>
            <w:shd w:val="clear" w:color="auto" w:fill="auto"/>
          </w:tcPr>
          <w:p w14:paraId="7E291FD3" w14:textId="77777777" w:rsidR="001342AF" w:rsidRPr="007C21CA" w:rsidRDefault="001342AF" w:rsidP="007241E1">
            <w:pPr>
              <w:spacing w:before="120" w:after="120" w:line="240" w:lineRule="auto"/>
              <w:jc w:val="center"/>
              <w:rPr>
                <w:rFonts w:ascii="Arial" w:hAnsi="Arial" w:cs="Arial"/>
                <w:sz w:val="20"/>
                <w:szCs w:val="20"/>
              </w:rPr>
            </w:pPr>
            <w:r w:rsidRPr="007C21CA">
              <w:rPr>
                <w:rFonts w:ascii="Arial" w:hAnsi="Arial" w:cs="Arial"/>
                <w:sz w:val="20"/>
                <w:szCs w:val="20"/>
              </w:rPr>
              <w:t>0.781**</w:t>
            </w:r>
          </w:p>
        </w:tc>
      </w:tr>
    </w:tbl>
    <w:p w14:paraId="263F9215" w14:textId="77777777" w:rsidR="001342AF" w:rsidRPr="007C21CA" w:rsidRDefault="001342AF" w:rsidP="001342AF">
      <w:pPr>
        <w:spacing w:after="0" w:line="240" w:lineRule="auto"/>
        <w:rPr>
          <w:rFonts w:ascii="Arial" w:hAnsi="Arial" w:cs="Arial"/>
          <w:sz w:val="20"/>
          <w:szCs w:val="20"/>
        </w:rPr>
      </w:pPr>
      <w:r w:rsidRPr="007C21CA">
        <w:rPr>
          <w:rFonts w:ascii="Arial" w:hAnsi="Arial" w:cs="Arial"/>
          <w:sz w:val="20"/>
          <w:szCs w:val="20"/>
        </w:rPr>
        <w:t>**Significant at 1 per cent level</w:t>
      </w:r>
    </w:p>
    <w:p w14:paraId="6FD3F0AA" w14:textId="77777777" w:rsidR="001342AF" w:rsidRPr="007C21CA" w:rsidRDefault="001342AF" w:rsidP="001342AF">
      <w:pPr>
        <w:spacing w:after="0" w:line="240" w:lineRule="auto"/>
        <w:rPr>
          <w:rFonts w:ascii="Arial" w:hAnsi="Arial" w:cs="Arial"/>
          <w:sz w:val="20"/>
          <w:szCs w:val="20"/>
        </w:rPr>
      </w:pPr>
      <w:r w:rsidRPr="007C21CA">
        <w:rPr>
          <w:rFonts w:ascii="Arial" w:hAnsi="Arial" w:cs="Arial"/>
          <w:sz w:val="20"/>
          <w:szCs w:val="20"/>
        </w:rPr>
        <w:t>*Significant at 5 per cent level</w:t>
      </w:r>
    </w:p>
    <w:p w14:paraId="30C49D13" w14:textId="77777777" w:rsidR="001342AF" w:rsidRPr="007C21CA" w:rsidRDefault="001342AF" w:rsidP="001342AF">
      <w:pPr>
        <w:spacing w:after="0" w:line="240" w:lineRule="auto"/>
        <w:rPr>
          <w:rFonts w:ascii="Arial" w:hAnsi="Arial" w:cs="Arial"/>
          <w:sz w:val="20"/>
          <w:szCs w:val="20"/>
        </w:rPr>
      </w:pPr>
      <w:r w:rsidRPr="007C21CA">
        <w:rPr>
          <w:rFonts w:ascii="Arial" w:hAnsi="Arial" w:cs="Arial"/>
          <w:sz w:val="20"/>
          <w:szCs w:val="20"/>
        </w:rPr>
        <w:t>NS- Non- Significant</w:t>
      </w:r>
    </w:p>
    <w:p w14:paraId="6FA756D1" w14:textId="6B600175" w:rsidR="00C96A54" w:rsidRPr="007C21CA" w:rsidRDefault="000079D3" w:rsidP="00CD66CA">
      <w:pPr>
        <w:spacing w:before="120" w:after="120" w:line="240" w:lineRule="auto"/>
        <w:jc w:val="both"/>
        <w:rPr>
          <w:rFonts w:ascii="Arial" w:hAnsi="Arial" w:cs="Arial"/>
        </w:rPr>
      </w:pPr>
      <w:r w:rsidRPr="007C21CA">
        <w:rPr>
          <w:rFonts w:ascii="Arial" w:hAnsi="Arial" w:cs="Arial"/>
          <w:b/>
          <w:bCs/>
        </w:rPr>
        <w:t>3.</w:t>
      </w:r>
      <w:r w:rsidR="001A0DD3" w:rsidRPr="007C21CA">
        <w:rPr>
          <w:rFonts w:ascii="Arial" w:hAnsi="Arial" w:cs="Arial"/>
          <w:b/>
          <w:bCs/>
        </w:rPr>
        <w:t>4</w:t>
      </w:r>
      <w:r w:rsidRPr="007C21CA">
        <w:rPr>
          <w:rFonts w:ascii="Arial" w:hAnsi="Arial" w:cs="Arial"/>
          <w:b/>
          <w:bCs/>
        </w:rPr>
        <w:t xml:space="preserve"> </w:t>
      </w:r>
      <w:r w:rsidR="00C96A54" w:rsidRPr="007C21CA">
        <w:rPr>
          <w:rFonts w:ascii="Arial" w:hAnsi="Arial" w:cs="Arial"/>
          <w:b/>
          <w:bCs/>
        </w:rPr>
        <w:t xml:space="preserve">Relationship between personal and socio-psychological characteristics of dairy farmers with their purpose of utilization of ICT tools   </w:t>
      </w:r>
    </w:p>
    <w:p w14:paraId="01BA8A36" w14:textId="6A01DBD9" w:rsidR="00C96A54" w:rsidRPr="007C21CA" w:rsidRDefault="00C96A54" w:rsidP="00C759A1">
      <w:pPr>
        <w:spacing w:before="120" w:after="120" w:line="360" w:lineRule="auto"/>
        <w:ind w:firstLine="720"/>
        <w:jc w:val="both"/>
        <w:rPr>
          <w:rFonts w:ascii="Arial" w:hAnsi="Arial" w:cs="Arial"/>
          <w:sz w:val="20"/>
          <w:szCs w:val="20"/>
        </w:rPr>
      </w:pPr>
      <w:r w:rsidRPr="007C21CA">
        <w:rPr>
          <w:rFonts w:ascii="Arial" w:hAnsi="Arial" w:cs="Arial"/>
          <w:sz w:val="20"/>
          <w:szCs w:val="20"/>
        </w:rPr>
        <w:t xml:space="preserve">The data presented in </w:t>
      </w:r>
      <w:r w:rsidR="0029567F" w:rsidRPr="007C21CA">
        <w:rPr>
          <w:rFonts w:ascii="Arial" w:hAnsi="Arial" w:cs="Arial"/>
          <w:sz w:val="20"/>
          <w:szCs w:val="20"/>
        </w:rPr>
        <w:t>T</w:t>
      </w:r>
      <w:r w:rsidRPr="007C21CA">
        <w:rPr>
          <w:rFonts w:ascii="Arial" w:hAnsi="Arial" w:cs="Arial"/>
          <w:sz w:val="20"/>
          <w:szCs w:val="20"/>
        </w:rPr>
        <w:t xml:space="preserve">able </w:t>
      </w:r>
      <w:r w:rsidR="00F15CC5" w:rsidRPr="007C21CA">
        <w:rPr>
          <w:rFonts w:ascii="Arial" w:hAnsi="Arial" w:cs="Arial"/>
          <w:sz w:val="20"/>
          <w:szCs w:val="20"/>
        </w:rPr>
        <w:t>6</w:t>
      </w:r>
      <w:r w:rsidRPr="007C21CA">
        <w:rPr>
          <w:rFonts w:ascii="Arial" w:hAnsi="Arial" w:cs="Arial"/>
          <w:sz w:val="20"/>
          <w:szCs w:val="20"/>
        </w:rPr>
        <w:t xml:space="preserve"> revealed the relationship between </w:t>
      </w:r>
      <w:r w:rsidR="0029567F" w:rsidRPr="007C21CA">
        <w:rPr>
          <w:rFonts w:ascii="Arial" w:hAnsi="Arial" w:cs="Arial"/>
          <w:sz w:val="20"/>
          <w:szCs w:val="20"/>
        </w:rPr>
        <w:t xml:space="preserve">the </w:t>
      </w:r>
      <w:r w:rsidRPr="007C21CA">
        <w:rPr>
          <w:rFonts w:ascii="Arial" w:hAnsi="Arial" w:cs="Arial"/>
          <w:sz w:val="20"/>
          <w:szCs w:val="20"/>
        </w:rPr>
        <w:t>personal socio-psychological and economic characteristics of dairy farmers with their purpose of utilization of ICT tools</w:t>
      </w:r>
      <w:r w:rsidRPr="007C21CA">
        <w:rPr>
          <w:rFonts w:ascii="Arial" w:hAnsi="Arial" w:cs="Arial"/>
          <w:b/>
          <w:bCs/>
          <w:sz w:val="20"/>
          <w:szCs w:val="20"/>
        </w:rPr>
        <w:t xml:space="preserve">. </w:t>
      </w:r>
      <w:r w:rsidRPr="007C21CA">
        <w:rPr>
          <w:rFonts w:ascii="Arial" w:hAnsi="Arial" w:cs="Arial"/>
          <w:sz w:val="20"/>
          <w:szCs w:val="20"/>
        </w:rPr>
        <w:t>The coefficient of determination (R</w:t>
      </w:r>
      <w:r w:rsidRPr="007C21CA">
        <w:rPr>
          <w:rFonts w:ascii="Arial" w:hAnsi="Arial" w:cs="Arial"/>
          <w:sz w:val="20"/>
          <w:szCs w:val="20"/>
          <w:vertAlign w:val="superscript"/>
        </w:rPr>
        <w:t>2</w:t>
      </w:r>
      <w:r w:rsidRPr="007C21CA">
        <w:rPr>
          <w:rFonts w:ascii="Arial" w:hAnsi="Arial" w:cs="Arial"/>
          <w:sz w:val="20"/>
          <w:szCs w:val="20"/>
        </w:rPr>
        <w:t>) is 0.875, indica</w:t>
      </w:r>
      <w:r w:rsidR="0029567F" w:rsidRPr="007C21CA">
        <w:rPr>
          <w:rFonts w:ascii="Arial" w:hAnsi="Arial" w:cs="Arial"/>
          <w:sz w:val="20"/>
          <w:szCs w:val="20"/>
        </w:rPr>
        <w:t>ting</w:t>
      </w:r>
      <w:r w:rsidRPr="007C21CA">
        <w:rPr>
          <w:rFonts w:ascii="Arial" w:hAnsi="Arial" w:cs="Arial"/>
          <w:sz w:val="20"/>
          <w:szCs w:val="20"/>
        </w:rPr>
        <w:t xml:space="preserve"> that 87.50 percent</w:t>
      </w:r>
      <w:r w:rsidR="0029567F" w:rsidRPr="007C21CA">
        <w:rPr>
          <w:rFonts w:ascii="Arial" w:hAnsi="Arial" w:cs="Arial"/>
          <w:sz w:val="20"/>
          <w:szCs w:val="20"/>
        </w:rPr>
        <w:t xml:space="preserve"> of</w:t>
      </w:r>
      <w:r w:rsidRPr="007C21CA">
        <w:rPr>
          <w:rFonts w:ascii="Arial" w:hAnsi="Arial" w:cs="Arial"/>
          <w:sz w:val="20"/>
          <w:szCs w:val="20"/>
        </w:rPr>
        <w:t xml:space="preserve"> changes in the dairy farmers</w:t>
      </w:r>
      <w:r w:rsidR="0029567F" w:rsidRPr="007C21CA">
        <w:rPr>
          <w:rFonts w:ascii="Arial" w:hAnsi="Arial" w:cs="Arial"/>
          <w:sz w:val="20"/>
          <w:szCs w:val="20"/>
        </w:rPr>
        <w:t>’</w:t>
      </w:r>
      <w:r w:rsidRPr="007C21CA">
        <w:rPr>
          <w:rFonts w:ascii="Arial" w:hAnsi="Arial" w:cs="Arial"/>
          <w:sz w:val="20"/>
          <w:szCs w:val="20"/>
        </w:rPr>
        <w:t xml:space="preserve"> purpose of utilization of ICT tools w</w:t>
      </w:r>
      <w:r w:rsidR="0029567F" w:rsidRPr="007C21CA">
        <w:rPr>
          <w:rFonts w:ascii="Arial" w:hAnsi="Arial" w:cs="Arial"/>
          <w:sz w:val="20"/>
          <w:szCs w:val="20"/>
        </w:rPr>
        <w:t>ere</w:t>
      </w:r>
      <w:r w:rsidRPr="007C21CA">
        <w:rPr>
          <w:rFonts w:ascii="Arial" w:hAnsi="Arial" w:cs="Arial"/>
          <w:sz w:val="20"/>
          <w:szCs w:val="20"/>
        </w:rPr>
        <w:t xml:space="preserve"> contributed by all these independent variables chosen for the study. The variables namely education, ICT tools possession, scientific orientation and innovativeness contributed significantly at </w:t>
      </w:r>
      <w:r w:rsidR="0029567F" w:rsidRPr="007C21CA">
        <w:rPr>
          <w:rFonts w:ascii="Arial" w:hAnsi="Arial" w:cs="Arial"/>
          <w:sz w:val="20"/>
          <w:szCs w:val="20"/>
        </w:rPr>
        <w:t xml:space="preserve">a </w:t>
      </w:r>
      <w:r w:rsidRPr="007C21CA">
        <w:rPr>
          <w:rFonts w:ascii="Arial" w:hAnsi="Arial" w:cs="Arial"/>
          <w:sz w:val="20"/>
          <w:szCs w:val="20"/>
        </w:rPr>
        <w:t xml:space="preserve">one percent level of significance. Whereas, variables like extension contact and achievement motivation contributed significantly at </w:t>
      </w:r>
      <w:r w:rsidR="0029567F" w:rsidRPr="007C21CA">
        <w:rPr>
          <w:rFonts w:ascii="Arial" w:hAnsi="Arial" w:cs="Arial"/>
          <w:sz w:val="20"/>
          <w:szCs w:val="20"/>
        </w:rPr>
        <w:t xml:space="preserve">a </w:t>
      </w:r>
      <w:r w:rsidRPr="007C21CA">
        <w:rPr>
          <w:rFonts w:ascii="Arial" w:hAnsi="Arial" w:cs="Arial"/>
          <w:sz w:val="20"/>
          <w:szCs w:val="20"/>
        </w:rPr>
        <w:t>five percent level of significance.</w:t>
      </w:r>
    </w:p>
    <w:p w14:paraId="4DF9D95A" w14:textId="0AF02A26" w:rsidR="00E76F7A" w:rsidRPr="007C21CA" w:rsidRDefault="00E76F7A" w:rsidP="00C759A1">
      <w:pPr>
        <w:spacing w:before="120" w:after="120" w:line="360" w:lineRule="auto"/>
        <w:ind w:firstLine="720"/>
        <w:jc w:val="both"/>
        <w:rPr>
          <w:rFonts w:ascii="Arial" w:hAnsi="Arial" w:cs="Arial"/>
          <w:sz w:val="20"/>
          <w:szCs w:val="20"/>
        </w:rPr>
      </w:pPr>
      <w:r w:rsidRPr="007C21CA">
        <w:rPr>
          <w:rFonts w:ascii="Arial" w:hAnsi="Arial" w:cs="Arial"/>
          <w:sz w:val="20"/>
          <w:szCs w:val="20"/>
        </w:rPr>
        <w:t xml:space="preserve">The possible reason may be that dairy farmers higher education and good number of ICT tools possession might influence the usage of ICT tools for getting information on various dairy related aspects. And also, the dairy farmers’ scientific attitude and innovativeness might have motivated them to use ICTs for different dairy related purposes to better management of their herd. </w:t>
      </w:r>
      <w:r w:rsidR="005346B2" w:rsidRPr="007C21CA">
        <w:rPr>
          <w:rFonts w:ascii="Arial" w:hAnsi="Arial" w:cs="Arial"/>
          <w:sz w:val="20"/>
          <w:szCs w:val="20"/>
        </w:rPr>
        <w:t xml:space="preserve">Similar results reported by Jaswanth (2018) and Aldosari </w:t>
      </w:r>
      <w:r w:rsidR="005346B2" w:rsidRPr="007C21CA">
        <w:rPr>
          <w:rFonts w:ascii="Arial" w:hAnsi="Arial" w:cs="Arial"/>
          <w:i/>
          <w:iCs/>
          <w:sz w:val="20"/>
          <w:szCs w:val="20"/>
        </w:rPr>
        <w:t>et al.</w:t>
      </w:r>
      <w:r w:rsidR="005346B2" w:rsidRPr="007C21CA">
        <w:rPr>
          <w:rFonts w:ascii="Arial" w:hAnsi="Arial" w:cs="Arial"/>
          <w:sz w:val="20"/>
          <w:szCs w:val="20"/>
        </w:rPr>
        <w:t xml:space="preserve"> (2019).</w:t>
      </w:r>
    </w:p>
    <w:p w14:paraId="0104598B" w14:textId="3F8ECDE4" w:rsidR="000A79C6" w:rsidRPr="007C21CA" w:rsidRDefault="000A79C6" w:rsidP="00700B3B">
      <w:pPr>
        <w:spacing w:after="0" w:line="240" w:lineRule="auto"/>
        <w:jc w:val="both"/>
        <w:rPr>
          <w:rFonts w:ascii="Arial" w:hAnsi="Arial" w:cs="Arial"/>
          <w:b/>
          <w:bCs/>
          <w:sz w:val="20"/>
          <w:szCs w:val="20"/>
        </w:rPr>
      </w:pPr>
      <w:r w:rsidRPr="007C21CA">
        <w:rPr>
          <w:rFonts w:ascii="Arial" w:hAnsi="Arial" w:cs="Arial"/>
          <w:b/>
          <w:bCs/>
          <w:sz w:val="20"/>
          <w:szCs w:val="20"/>
        </w:rPr>
        <w:t xml:space="preserve">Table </w:t>
      </w:r>
      <w:r w:rsidR="008C1803" w:rsidRPr="007C21CA">
        <w:rPr>
          <w:rFonts w:ascii="Arial" w:hAnsi="Arial" w:cs="Arial"/>
          <w:b/>
          <w:bCs/>
          <w:sz w:val="20"/>
          <w:szCs w:val="20"/>
        </w:rPr>
        <w:t>6</w:t>
      </w:r>
      <w:r w:rsidR="002865C1" w:rsidRPr="007C21CA">
        <w:rPr>
          <w:rFonts w:ascii="Arial" w:hAnsi="Arial" w:cs="Arial"/>
          <w:b/>
          <w:bCs/>
          <w:sz w:val="20"/>
          <w:szCs w:val="20"/>
        </w:rPr>
        <w:t>.</w:t>
      </w:r>
      <w:r w:rsidRPr="007C21CA">
        <w:rPr>
          <w:rFonts w:ascii="Arial" w:hAnsi="Arial" w:cs="Arial"/>
          <w:b/>
          <w:bCs/>
          <w:sz w:val="20"/>
          <w:szCs w:val="20"/>
        </w:rPr>
        <w:t xml:space="preserve"> Relationship between personal and socio-psychological characteristics of dairy farmers with their purpose of utilization of ICT tools   </w:t>
      </w:r>
    </w:p>
    <w:p w14:paraId="1EEBCCF1" w14:textId="77777777" w:rsidR="000A79C6" w:rsidRPr="007C21CA" w:rsidRDefault="000A79C6" w:rsidP="000A79C6">
      <w:pPr>
        <w:spacing w:after="0" w:line="240" w:lineRule="auto"/>
        <w:jc w:val="right"/>
        <w:rPr>
          <w:rFonts w:ascii="Arial" w:hAnsi="Arial" w:cs="Arial"/>
          <w:sz w:val="20"/>
          <w:szCs w:val="20"/>
        </w:rPr>
      </w:pPr>
      <w:r w:rsidRPr="007C21CA">
        <w:rPr>
          <w:rFonts w:ascii="Arial" w:hAnsi="Arial" w:cs="Arial"/>
          <w:b/>
          <w:bCs/>
          <w:sz w:val="20"/>
          <w:szCs w:val="20"/>
        </w:rPr>
        <w:t xml:space="preserve">    (n = 120)</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229"/>
        <w:gridCol w:w="2551"/>
        <w:gridCol w:w="1439"/>
      </w:tblGrid>
      <w:tr w:rsidR="001E7E58" w:rsidRPr="007C21CA" w14:paraId="0A25C19F" w14:textId="77777777" w:rsidTr="00A32599">
        <w:trPr>
          <w:trHeight w:val="624"/>
          <w:jc w:val="center"/>
        </w:trPr>
        <w:tc>
          <w:tcPr>
            <w:tcW w:w="1615" w:type="dxa"/>
            <w:shd w:val="clear" w:color="auto" w:fill="auto"/>
          </w:tcPr>
          <w:p w14:paraId="5721E9CE" w14:textId="77777777" w:rsidR="000A79C6" w:rsidRPr="007C21CA" w:rsidRDefault="000A79C6" w:rsidP="00A32599">
            <w:pPr>
              <w:spacing w:before="120" w:after="120" w:line="240" w:lineRule="auto"/>
              <w:jc w:val="center"/>
              <w:rPr>
                <w:rFonts w:ascii="Arial" w:hAnsi="Arial" w:cs="Arial"/>
                <w:b/>
                <w:bCs/>
                <w:sz w:val="20"/>
                <w:szCs w:val="20"/>
              </w:rPr>
            </w:pPr>
            <w:r w:rsidRPr="007C21CA">
              <w:rPr>
                <w:rFonts w:ascii="Arial" w:hAnsi="Arial" w:cs="Arial"/>
                <w:b/>
                <w:bCs/>
                <w:kern w:val="24"/>
                <w:sz w:val="20"/>
                <w:szCs w:val="20"/>
                <w:lang w:eastAsia="en-IN"/>
              </w:rPr>
              <w:t>Variable code</w:t>
            </w:r>
          </w:p>
        </w:tc>
        <w:tc>
          <w:tcPr>
            <w:tcW w:w="3229" w:type="dxa"/>
            <w:shd w:val="clear" w:color="auto" w:fill="auto"/>
          </w:tcPr>
          <w:p w14:paraId="4B136847" w14:textId="77777777" w:rsidR="000A79C6" w:rsidRPr="007C21CA" w:rsidRDefault="000A79C6" w:rsidP="00A32599">
            <w:pPr>
              <w:spacing w:before="120" w:after="120" w:line="240" w:lineRule="auto"/>
              <w:jc w:val="center"/>
              <w:rPr>
                <w:rFonts w:ascii="Arial" w:hAnsi="Arial" w:cs="Arial"/>
                <w:b/>
                <w:bCs/>
                <w:sz w:val="20"/>
                <w:szCs w:val="20"/>
              </w:rPr>
            </w:pPr>
            <w:r w:rsidRPr="007C21CA">
              <w:rPr>
                <w:rFonts w:ascii="Arial" w:hAnsi="Arial" w:cs="Arial"/>
                <w:b/>
                <w:bCs/>
                <w:sz w:val="20"/>
                <w:szCs w:val="20"/>
              </w:rPr>
              <w:t>Variables</w:t>
            </w:r>
          </w:p>
        </w:tc>
        <w:tc>
          <w:tcPr>
            <w:tcW w:w="2551" w:type="dxa"/>
            <w:shd w:val="clear" w:color="auto" w:fill="auto"/>
            <w:vAlign w:val="center"/>
          </w:tcPr>
          <w:p w14:paraId="42944542" w14:textId="77777777" w:rsidR="000A79C6" w:rsidRPr="007C21CA" w:rsidRDefault="000A79C6" w:rsidP="00A32599">
            <w:pPr>
              <w:spacing w:before="120" w:after="120" w:line="240" w:lineRule="auto"/>
              <w:jc w:val="center"/>
              <w:rPr>
                <w:rFonts w:ascii="Arial" w:hAnsi="Arial" w:cs="Arial"/>
                <w:b/>
                <w:bCs/>
                <w:sz w:val="20"/>
                <w:szCs w:val="20"/>
              </w:rPr>
            </w:pPr>
            <w:r w:rsidRPr="007C21CA">
              <w:rPr>
                <w:rFonts w:ascii="Arial" w:hAnsi="Arial" w:cs="Arial"/>
                <w:b/>
                <w:bCs/>
                <w:kern w:val="24"/>
                <w:sz w:val="20"/>
                <w:szCs w:val="20"/>
                <w:lang w:eastAsia="en-IN"/>
              </w:rPr>
              <w:t>Regression coefficient (b)</w:t>
            </w:r>
          </w:p>
        </w:tc>
        <w:tc>
          <w:tcPr>
            <w:tcW w:w="1439" w:type="dxa"/>
            <w:shd w:val="clear" w:color="auto" w:fill="auto"/>
            <w:vAlign w:val="center"/>
          </w:tcPr>
          <w:p w14:paraId="4D31CA2B" w14:textId="77777777" w:rsidR="000A79C6" w:rsidRPr="007C21CA" w:rsidRDefault="000A79C6" w:rsidP="00A32599">
            <w:pPr>
              <w:spacing w:before="120" w:after="120" w:line="240" w:lineRule="auto"/>
              <w:jc w:val="center"/>
              <w:rPr>
                <w:rFonts w:ascii="Arial" w:hAnsi="Arial" w:cs="Arial"/>
                <w:b/>
                <w:bCs/>
                <w:sz w:val="20"/>
                <w:szCs w:val="20"/>
              </w:rPr>
            </w:pPr>
            <w:r w:rsidRPr="007C21CA">
              <w:rPr>
                <w:rFonts w:ascii="Arial" w:hAnsi="Arial" w:cs="Arial"/>
                <w:b/>
                <w:bCs/>
                <w:kern w:val="24"/>
                <w:sz w:val="20"/>
                <w:szCs w:val="20"/>
                <w:lang w:eastAsia="en-IN"/>
              </w:rPr>
              <w:t>‘t’- value</w:t>
            </w:r>
          </w:p>
        </w:tc>
      </w:tr>
      <w:tr w:rsidR="001E7E58" w:rsidRPr="007C21CA" w14:paraId="5D488114" w14:textId="77777777" w:rsidTr="00A32599">
        <w:trPr>
          <w:trHeight w:val="121"/>
          <w:jc w:val="center"/>
        </w:trPr>
        <w:tc>
          <w:tcPr>
            <w:tcW w:w="1615" w:type="dxa"/>
            <w:shd w:val="clear" w:color="auto" w:fill="auto"/>
          </w:tcPr>
          <w:p w14:paraId="658196C0"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w:t>
            </w:r>
          </w:p>
        </w:tc>
        <w:tc>
          <w:tcPr>
            <w:tcW w:w="3229" w:type="dxa"/>
            <w:shd w:val="clear" w:color="auto" w:fill="auto"/>
          </w:tcPr>
          <w:p w14:paraId="3781211D"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 xml:space="preserve">Age </w:t>
            </w:r>
          </w:p>
        </w:tc>
        <w:tc>
          <w:tcPr>
            <w:tcW w:w="2551" w:type="dxa"/>
            <w:shd w:val="clear" w:color="auto" w:fill="auto"/>
          </w:tcPr>
          <w:p w14:paraId="6FE01572"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0.103</w:t>
            </w:r>
          </w:p>
        </w:tc>
        <w:tc>
          <w:tcPr>
            <w:tcW w:w="1439" w:type="dxa"/>
            <w:shd w:val="clear" w:color="auto" w:fill="auto"/>
          </w:tcPr>
          <w:p w14:paraId="02A3B44C"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-0.394</w:t>
            </w:r>
            <w:r w:rsidRPr="007C21CA">
              <w:rPr>
                <w:rFonts w:ascii="Arial" w:hAnsi="Arial" w:cs="Arial"/>
                <w:sz w:val="20"/>
                <w:szCs w:val="20"/>
                <w:vertAlign w:val="superscript"/>
              </w:rPr>
              <w:t>NS</w:t>
            </w:r>
          </w:p>
        </w:tc>
      </w:tr>
      <w:tr w:rsidR="001E7E58" w:rsidRPr="007C21CA" w14:paraId="47472723" w14:textId="77777777" w:rsidTr="00A32599">
        <w:trPr>
          <w:trHeight w:val="121"/>
          <w:jc w:val="center"/>
        </w:trPr>
        <w:tc>
          <w:tcPr>
            <w:tcW w:w="1615" w:type="dxa"/>
            <w:shd w:val="clear" w:color="auto" w:fill="auto"/>
          </w:tcPr>
          <w:p w14:paraId="418CC252"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2</w:t>
            </w:r>
          </w:p>
        </w:tc>
        <w:tc>
          <w:tcPr>
            <w:tcW w:w="3229" w:type="dxa"/>
            <w:shd w:val="clear" w:color="auto" w:fill="auto"/>
          </w:tcPr>
          <w:p w14:paraId="50079D67"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 xml:space="preserve">Education  </w:t>
            </w:r>
          </w:p>
        </w:tc>
        <w:tc>
          <w:tcPr>
            <w:tcW w:w="2551" w:type="dxa"/>
            <w:shd w:val="clear" w:color="auto" w:fill="auto"/>
          </w:tcPr>
          <w:p w14:paraId="4F2E5B8C"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0.405</w:t>
            </w:r>
          </w:p>
        </w:tc>
        <w:tc>
          <w:tcPr>
            <w:tcW w:w="1439" w:type="dxa"/>
            <w:shd w:val="clear" w:color="auto" w:fill="auto"/>
          </w:tcPr>
          <w:p w14:paraId="407AEF9D"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3.745**</w:t>
            </w:r>
          </w:p>
        </w:tc>
      </w:tr>
      <w:tr w:rsidR="001E7E58" w:rsidRPr="007C21CA" w14:paraId="32B70D5C" w14:textId="77777777" w:rsidTr="00A32599">
        <w:trPr>
          <w:trHeight w:val="121"/>
          <w:jc w:val="center"/>
        </w:trPr>
        <w:tc>
          <w:tcPr>
            <w:tcW w:w="1615" w:type="dxa"/>
            <w:shd w:val="clear" w:color="auto" w:fill="auto"/>
          </w:tcPr>
          <w:p w14:paraId="0FB54009"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3</w:t>
            </w:r>
          </w:p>
        </w:tc>
        <w:tc>
          <w:tcPr>
            <w:tcW w:w="3229" w:type="dxa"/>
            <w:shd w:val="clear" w:color="auto" w:fill="auto"/>
          </w:tcPr>
          <w:p w14:paraId="37665656"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Experience in dairy farming</w:t>
            </w:r>
          </w:p>
        </w:tc>
        <w:tc>
          <w:tcPr>
            <w:tcW w:w="2551" w:type="dxa"/>
            <w:shd w:val="clear" w:color="auto" w:fill="auto"/>
          </w:tcPr>
          <w:p w14:paraId="6C0AFC81"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0.129</w:t>
            </w:r>
          </w:p>
        </w:tc>
        <w:tc>
          <w:tcPr>
            <w:tcW w:w="1439" w:type="dxa"/>
            <w:shd w:val="clear" w:color="auto" w:fill="auto"/>
          </w:tcPr>
          <w:p w14:paraId="7C85C3D7"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-0.550</w:t>
            </w:r>
            <w:r w:rsidRPr="007C21CA">
              <w:rPr>
                <w:rFonts w:ascii="Arial" w:hAnsi="Arial" w:cs="Arial"/>
                <w:sz w:val="20"/>
                <w:szCs w:val="20"/>
                <w:vertAlign w:val="superscript"/>
              </w:rPr>
              <w:t>NS</w:t>
            </w:r>
          </w:p>
        </w:tc>
      </w:tr>
      <w:tr w:rsidR="001E7E58" w:rsidRPr="007C21CA" w14:paraId="630330F1" w14:textId="77777777" w:rsidTr="00A32599">
        <w:trPr>
          <w:trHeight w:val="220"/>
          <w:jc w:val="center"/>
        </w:trPr>
        <w:tc>
          <w:tcPr>
            <w:tcW w:w="1615" w:type="dxa"/>
            <w:shd w:val="clear" w:color="auto" w:fill="auto"/>
          </w:tcPr>
          <w:p w14:paraId="33885ECF"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lastRenderedPageBreak/>
              <w:t>X</w:t>
            </w:r>
            <w:r w:rsidRPr="007C21CA">
              <w:rPr>
                <w:rFonts w:ascii="Arial" w:hAnsi="Arial" w:cs="Arial"/>
                <w:kern w:val="24"/>
                <w:sz w:val="20"/>
                <w:szCs w:val="20"/>
                <w:vertAlign w:val="subscript"/>
                <w:lang w:eastAsia="en-IN"/>
              </w:rPr>
              <w:t>4</w:t>
            </w:r>
          </w:p>
        </w:tc>
        <w:tc>
          <w:tcPr>
            <w:tcW w:w="3229" w:type="dxa"/>
            <w:shd w:val="clear" w:color="auto" w:fill="auto"/>
          </w:tcPr>
          <w:p w14:paraId="11AA039E"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 xml:space="preserve">Occupation </w:t>
            </w:r>
          </w:p>
        </w:tc>
        <w:tc>
          <w:tcPr>
            <w:tcW w:w="2551" w:type="dxa"/>
            <w:shd w:val="clear" w:color="auto" w:fill="auto"/>
          </w:tcPr>
          <w:p w14:paraId="425984C3"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0.462</w:t>
            </w:r>
          </w:p>
        </w:tc>
        <w:tc>
          <w:tcPr>
            <w:tcW w:w="1439" w:type="dxa"/>
            <w:shd w:val="clear" w:color="auto" w:fill="auto"/>
          </w:tcPr>
          <w:p w14:paraId="7F4707CD"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-1.291</w:t>
            </w:r>
            <w:r w:rsidRPr="007C21CA">
              <w:rPr>
                <w:rFonts w:ascii="Arial" w:hAnsi="Arial" w:cs="Arial"/>
                <w:sz w:val="20"/>
                <w:szCs w:val="20"/>
                <w:vertAlign w:val="superscript"/>
              </w:rPr>
              <w:t>NS</w:t>
            </w:r>
          </w:p>
        </w:tc>
      </w:tr>
      <w:tr w:rsidR="001E7E58" w:rsidRPr="007C21CA" w14:paraId="2C6E2913" w14:textId="77777777" w:rsidTr="00A32599">
        <w:trPr>
          <w:trHeight w:val="220"/>
          <w:jc w:val="center"/>
        </w:trPr>
        <w:tc>
          <w:tcPr>
            <w:tcW w:w="1615" w:type="dxa"/>
            <w:shd w:val="clear" w:color="auto" w:fill="auto"/>
          </w:tcPr>
          <w:p w14:paraId="0C7975EE"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5</w:t>
            </w:r>
          </w:p>
        </w:tc>
        <w:tc>
          <w:tcPr>
            <w:tcW w:w="3229" w:type="dxa"/>
            <w:shd w:val="clear" w:color="auto" w:fill="auto"/>
          </w:tcPr>
          <w:p w14:paraId="2AADDFEA"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 xml:space="preserve">Annual income </w:t>
            </w:r>
          </w:p>
        </w:tc>
        <w:tc>
          <w:tcPr>
            <w:tcW w:w="2551" w:type="dxa"/>
            <w:shd w:val="clear" w:color="auto" w:fill="auto"/>
          </w:tcPr>
          <w:p w14:paraId="6B73CD2D"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0.068</w:t>
            </w:r>
          </w:p>
        </w:tc>
        <w:tc>
          <w:tcPr>
            <w:tcW w:w="1439" w:type="dxa"/>
            <w:shd w:val="clear" w:color="auto" w:fill="auto"/>
          </w:tcPr>
          <w:p w14:paraId="549327E4"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1.022</w:t>
            </w:r>
            <w:r w:rsidRPr="007C21CA">
              <w:rPr>
                <w:rFonts w:ascii="Arial" w:hAnsi="Arial" w:cs="Arial"/>
                <w:sz w:val="20"/>
                <w:szCs w:val="20"/>
                <w:vertAlign w:val="superscript"/>
              </w:rPr>
              <w:t>NS</w:t>
            </w:r>
          </w:p>
        </w:tc>
      </w:tr>
      <w:tr w:rsidR="001E7E58" w:rsidRPr="007C21CA" w14:paraId="5872AA9F" w14:textId="77777777" w:rsidTr="00A32599">
        <w:trPr>
          <w:trHeight w:val="220"/>
          <w:jc w:val="center"/>
        </w:trPr>
        <w:tc>
          <w:tcPr>
            <w:tcW w:w="1615" w:type="dxa"/>
            <w:shd w:val="clear" w:color="auto" w:fill="auto"/>
          </w:tcPr>
          <w:p w14:paraId="192A902D"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6</w:t>
            </w:r>
          </w:p>
        </w:tc>
        <w:tc>
          <w:tcPr>
            <w:tcW w:w="3229" w:type="dxa"/>
            <w:shd w:val="clear" w:color="auto" w:fill="auto"/>
          </w:tcPr>
          <w:p w14:paraId="10E9D2C3"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 xml:space="preserve">Herd size </w:t>
            </w:r>
          </w:p>
        </w:tc>
        <w:tc>
          <w:tcPr>
            <w:tcW w:w="2551" w:type="dxa"/>
            <w:shd w:val="clear" w:color="auto" w:fill="auto"/>
          </w:tcPr>
          <w:p w14:paraId="75473018"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0.047</w:t>
            </w:r>
          </w:p>
        </w:tc>
        <w:tc>
          <w:tcPr>
            <w:tcW w:w="1439" w:type="dxa"/>
            <w:shd w:val="clear" w:color="auto" w:fill="auto"/>
          </w:tcPr>
          <w:p w14:paraId="470CFDD5"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-1.254</w:t>
            </w:r>
            <w:r w:rsidRPr="007C21CA">
              <w:rPr>
                <w:rFonts w:ascii="Arial" w:hAnsi="Arial" w:cs="Arial"/>
                <w:sz w:val="20"/>
                <w:szCs w:val="20"/>
                <w:vertAlign w:val="superscript"/>
              </w:rPr>
              <w:t>NS</w:t>
            </w:r>
          </w:p>
        </w:tc>
      </w:tr>
      <w:tr w:rsidR="001E7E58" w:rsidRPr="007C21CA" w14:paraId="065BD358" w14:textId="77777777" w:rsidTr="00A32599">
        <w:trPr>
          <w:trHeight w:val="220"/>
          <w:jc w:val="center"/>
        </w:trPr>
        <w:tc>
          <w:tcPr>
            <w:tcW w:w="1615" w:type="dxa"/>
            <w:shd w:val="clear" w:color="auto" w:fill="auto"/>
          </w:tcPr>
          <w:p w14:paraId="42087239"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7</w:t>
            </w:r>
          </w:p>
        </w:tc>
        <w:tc>
          <w:tcPr>
            <w:tcW w:w="3229" w:type="dxa"/>
            <w:shd w:val="clear" w:color="auto" w:fill="auto"/>
          </w:tcPr>
          <w:p w14:paraId="5912D417"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 xml:space="preserve">Source consultancy pattern </w:t>
            </w:r>
          </w:p>
        </w:tc>
        <w:tc>
          <w:tcPr>
            <w:tcW w:w="2551" w:type="dxa"/>
            <w:shd w:val="clear" w:color="auto" w:fill="auto"/>
          </w:tcPr>
          <w:p w14:paraId="425F58F6"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0.071</w:t>
            </w:r>
          </w:p>
        </w:tc>
        <w:tc>
          <w:tcPr>
            <w:tcW w:w="1439" w:type="dxa"/>
            <w:shd w:val="clear" w:color="auto" w:fill="auto"/>
          </w:tcPr>
          <w:p w14:paraId="5EE4B0B4"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0.673</w:t>
            </w:r>
            <w:r w:rsidRPr="007C21CA">
              <w:rPr>
                <w:rFonts w:ascii="Arial" w:hAnsi="Arial" w:cs="Arial"/>
                <w:sz w:val="20"/>
                <w:szCs w:val="20"/>
                <w:vertAlign w:val="superscript"/>
              </w:rPr>
              <w:t>NS</w:t>
            </w:r>
          </w:p>
        </w:tc>
      </w:tr>
      <w:tr w:rsidR="001E7E58" w:rsidRPr="007C21CA" w14:paraId="1EAB45E1" w14:textId="77777777" w:rsidTr="00A32599">
        <w:trPr>
          <w:trHeight w:val="220"/>
          <w:jc w:val="center"/>
        </w:trPr>
        <w:tc>
          <w:tcPr>
            <w:tcW w:w="1615" w:type="dxa"/>
            <w:shd w:val="clear" w:color="auto" w:fill="auto"/>
          </w:tcPr>
          <w:p w14:paraId="0BC7844E"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8</w:t>
            </w:r>
          </w:p>
        </w:tc>
        <w:tc>
          <w:tcPr>
            <w:tcW w:w="3229" w:type="dxa"/>
            <w:shd w:val="clear" w:color="auto" w:fill="auto"/>
          </w:tcPr>
          <w:p w14:paraId="002B53B2"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 xml:space="preserve">ICT tools possession </w:t>
            </w:r>
          </w:p>
        </w:tc>
        <w:tc>
          <w:tcPr>
            <w:tcW w:w="2551" w:type="dxa"/>
            <w:shd w:val="clear" w:color="auto" w:fill="auto"/>
          </w:tcPr>
          <w:p w14:paraId="19367F5A"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0.601</w:t>
            </w:r>
          </w:p>
        </w:tc>
        <w:tc>
          <w:tcPr>
            <w:tcW w:w="1439" w:type="dxa"/>
            <w:shd w:val="clear" w:color="auto" w:fill="auto"/>
          </w:tcPr>
          <w:p w14:paraId="5AC04F33"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3.269**</w:t>
            </w:r>
          </w:p>
        </w:tc>
      </w:tr>
      <w:tr w:rsidR="001E7E58" w:rsidRPr="007C21CA" w14:paraId="52FFF282" w14:textId="77777777" w:rsidTr="00A32599">
        <w:trPr>
          <w:trHeight w:val="220"/>
          <w:jc w:val="center"/>
        </w:trPr>
        <w:tc>
          <w:tcPr>
            <w:tcW w:w="1615" w:type="dxa"/>
            <w:shd w:val="clear" w:color="auto" w:fill="auto"/>
          </w:tcPr>
          <w:p w14:paraId="2BA49970"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9</w:t>
            </w:r>
          </w:p>
        </w:tc>
        <w:tc>
          <w:tcPr>
            <w:tcW w:w="3229" w:type="dxa"/>
            <w:shd w:val="clear" w:color="auto" w:fill="auto"/>
          </w:tcPr>
          <w:p w14:paraId="649F2937"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Extension contact</w:t>
            </w:r>
          </w:p>
        </w:tc>
        <w:tc>
          <w:tcPr>
            <w:tcW w:w="2551" w:type="dxa"/>
            <w:shd w:val="clear" w:color="auto" w:fill="auto"/>
          </w:tcPr>
          <w:p w14:paraId="48FD006A"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0.274</w:t>
            </w:r>
          </w:p>
        </w:tc>
        <w:tc>
          <w:tcPr>
            <w:tcW w:w="1439" w:type="dxa"/>
            <w:shd w:val="clear" w:color="auto" w:fill="auto"/>
          </w:tcPr>
          <w:p w14:paraId="2D05CFC1"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2.289*</w:t>
            </w:r>
          </w:p>
        </w:tc>
      </w:tr>
      <w:tr w:rsidR="001E7E58" w:rsidRPr="007C21CA" w14:paraId="06ABE4C3" w14:textId="77777777" w:rsidTr="00A32599">
        <w:trPr>
          <w:trHeight w:val="220"/>
          <w:jc w:val="center"/>
        </w:trPr>
        <w:tc>
          <w:tcPr>
            <w:tcW w:w="1615" w:type="dxa"/>
            <w:shd w:val="clear" w:color="auto" w:fill="auto"/>
          </w:tcPr>
          <w:p w14:paraId="4007456F"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10</w:t>
            </w:r>
          </w:p>
        </w:tc>
        <w:tc>
          <w:tcPr>
            <w:tcW w:w="3229" w:type="dxa"/>
            <w:shd w:val="clear" w:color="auto" w:fill="auto"/>
          </w:tcPr>
          <w:p w14:paraId="71FF95DA"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Achievement motivation</w:t>
            </w:r>
          </w:p>
        </w:tc>
        <w:tc>
          <w:tcPr>
            <w:tcW w:w="2551" w:type="dxa"/>
            <w:shd w:val="clear" w:color="auto" w:fill="auto"/>
          </w:tcPr>
          <w:p w14:paraId="7524C6ED"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0.432</w:t>
            </w:r>
          </w:p>
        </w:tc>
        <w:tc>
          <w:tcPr>
            <w:tcW w:w="1439" w:type="dxa"/>
            <w:shd w:val="clear" w:color="auto" w:fill="auto"/>
          </w:tcPr>
          <w:p w14:paraId="1EF06052"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2.053*</w:t>
            </w:r>
          </w:p>
        </w:tc>
      </w:tr>
      <w:tr w:rsidR="001E7E58" w:rsidRPr="007C21CA" w14:paraId="311FDF9A" w14:textId="77777777" w:rsidTr="00A32599">
        <w:trPr>
          <w:trHeight w:val="220"/>
          <w:jc w:val="center"/>
        </w:trPr>
        <w:tc>
          <w:tcPr>
            <w:tcW w:w="1615" w:type="dxa"/>
            <w:shd w:val="clear" w:color="auto" w:fill="auto"/>
          </w:tcPr>
          <w:p w14:paraId="0B73BE72"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11</w:t>
            </w:r>
          </w:p>
        </w:tc>
        <w:tc>
          <w:tcPr>
            <w:tcW w:w="3229" w:type="dxa"/>
            <w:shd w:val="clear" w:color="auto" w:fill="auto"/>
          </w:tcPr>
          <w:p w14:paraId="725DD854"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Economic motivation</w:t>
            </w:r>
          </w:p>
        </w:tc>
        <w:tc>
          <w:tcPr>
            <w:tcW w:w="2551" w:type="dxa"/>
            <w:shd w:val="clear" w:color="auto" w:fill="auto"/>
          </w:tcPr>
          <w:p w14:paraId="15410235"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0.148</w:t>
            </w:r>
          </w:p>
        </w:tc>
        <w:tc>
          <w:tcPr>
            <w:tcW w:w="1439" w:type="dxa"/>
            <w:shd w:val="clear" w:color="auto" w:fill="auto"/>
          </w:tcPr>
          <w:p w14:paraId="79FE701C"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0.746</w:t>
            </w:r>
            <w:r w:rsidRPr="007C21CA">
              <w:rPr>
                <w:rFonts w:ascii="Arial" w:hAnsi="Arial" w:cs="Arial"/>
                <w:sz w:val="20"/>
                <w:szCs w:val="20"/>
                <w:vertAlign w:val="superscript"/>
              </w:rPr>
              <w:t>NS</w:t>
            </w:r>
          </w:p>
        </w:tc>
      </w:tr>
      <w:tr w:rsidR="001E7E58" w:rsidRPr="007C21CA" w14:paraId="15D90B15" w14:textId="77777777" w:rsidTr="00A32599">
        <w:trPr>
          <w:trHeight w:val="220"/>
          <w:jc w:val="center"/>
        </w:trPr>
        <w:tc>
          <w:tcPr>
            <w:tcW w:w="1615" w:type="dxa"/>
            <w:shd w:val="clear" w:color="auto" w:fill="auto"/>
          </w:tcPr>
          <w:p w14:paraId="2ED1F37C"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12</w:t>
            </w:r>
          </w:p>
        </w:tc>
        <w:tc>
          <w:tcPr>
            <w:tcW w:w="3229" w:type="dxa"/>
            <w:shd w:val="clear" w:color="auto" w:fill="auto"/>
          </w:tcPr>
          <w:p w14:paraId="47769C09"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Scientific orientation</w:t>
            </w:r>
          </w:p>
        </w:tc>
        <w:tc>
          <w:tcPr>
            <w:tcW w:w="2551" w:type="dxa"/>
            <w:shd w:val="clear" w:color="auto" w:fill="auto"/>
          </w:tcPr>
          <w:p w14:paraId="2C4CE3C1"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0.407</w:t>
            </w:r>
          </w:p>
        </w:tc>
        <w:tc>
          <w:tcPr>
            <w:tcW w:w="1439" w:type="dxa"/>
            <w:shd w:val="clear" w:color="auto" w:fill="auto"/>
          </w:tcPr>
          <w:p w14:paraId="1CCA3ED4"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6.469**</w:t>
            </w:r>
          </w:p>
        </w:tc>
      </w:tr>
      <w:tr w:rsidR="001E7E58" w:rsidRPr="007C21CA" w14:paraId="6CE3FFEF" w14:textId="77777777" w:rsidTr="00A32599">
        <w:trPr>
          <w:trHeight w:val="220"/>
          <w:jc w:val="center"/>
        </w:trPr>
        <w:tc>
          <w:tcPr>
            <w:tcW w:w="1615" w:type="dxa"/>
            <w:shd w:val="clear" w:color="auto" w:fill="auto"/>
          </w:tcPr>
          <w:p w14:paraId="428AE3B8"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13</w:t>
            </w:r>
          </w:p>
        </w:tc>
        <w:tc>
          <w:tcPr>
            <w:tcW w:w="3229" w:type="dxa"/>
            <w:shd w:val="clear" w:color="auto" w:fill="auto"/>
          </w:tcPr>
          <w:p w14:paraId="654EE16F" w14:textId="77777777" w:rsidR="000A79C6" w:rsidRPr="007C21CA" w:rsidRDefault="000A79C6" w:rsidP="00A32599">
            <w:pPr>
              <w:spacing w:before="120" w:after="120" w:line="240" w:lineRule="auto"/>
              <w:rPr>
                <w:rFonts w:ascii="Arial" w:hAnsi="Arial" w:cs="Arial"/>
                <w:sz w:val="20"/>
                <w:szCs w:val="20"/>
              </w:rPr>
            </w:pPr>
            <w:r w:rsidRPr="007C21CA">
              <w:rPr>
                <w:rFonts w:ascii="Arial" w:hAnsi="Arial" w:cs="Arial"/>
                <w:sz w:val="20"/>
                <w:szCs w:val="20"/>
              </w:rPr>
              <w:t xml:space="preserve">Innovativeness </w:t>
            </w:r>
          </w:p>
        </w:tc>
        <w:tc>
          <w:tcPr>
            <w:tcW w:w="2551" w:type="dxa"/>
            <w:shd w:val="clear" w:color="auto" w:fill="auto"/>
          </w:tcPr>
          <w:p w14:paraId="1E2B4621"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0.754</w:t>
            </w:r>
          </w:p>
        </w:tc>
        <w:tc>
          <w:tcPr>
            <w:tcW w:w="1439" w:type="dxa"/>
            <w:shd w:val="clear" w:color="auto" w:fill="auto"/>
          </w:tcPr>
          <w:p w14:paraId="7D2E1B8E"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4.927**</w:t>
            </w:r>
          </w:p>
        </w:tc>
      </w:tr>
      <w:tr w:rsidR="001E7E58" w:rsidRPr="007C21CA" w14:paraId="46B826C9" w14:textId="77777777" w:rsidTr="00A32599">
        <w:trPr>
          <w:trHeight w:val="220"/>
          <w:jc w:val="center"/>
        </w:trPr>
        <w:tc>
          <w:tcPr>
            <w:tcW w:w="1615" w:type="dxa"/>
            <w:shd w:val="clear" w:color="auto" w:fill="auto"/>
          </w:tcPr>
          <w:p w14:paraId="01DE5CA7"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kern w:val="24"/>
                <w:sz w:val="20"/>
                <w:szCs w:val="20"/>
                <w:lang w:eastAsia="en-IN"/>
              </w:rPr>
              <w:t>X</w:t>
            </w:r>
            <w:r w:rsidRPr="007C21CA">
              <w:rPr>
                <w:rFonts w:ascii="Arial" w:hAnsi="Arial" w:cs="Arial"/>
                <w:kern w:val="24"/>
                <w:sz w:val="20"/>
                <w:szCs w:val="20"/>
                <w:vertAlign w:val="subscript"/>
                <w:lang w:eastAsia="en-IN"/>
              </w:rPr>
              <w:t>14</w:t>
            </w:r>
          </w:p>
        </w:tc>
        <w:tc>
          <w:tcPr>
            <w:tcW w:w="3229" w:type="dxa"/>
            <w:shd w:val="clear" w:color="auto" w:fill="auto"/>
          </w:tcPr>
          <w:p w14:paraId="4A952AA4" w14:textId="77777777" w:rsidR="000A79C6" w:rsidRPr="007C21CA" w:rsidRDefault="000A79C6" w:rsidP="00A32599">
            <w:pPr>
              <w:spacing w:before="120" w:after="120" w:line="240" w:lineRule="auto"/>
              <w:jc w:val="both"/>
              <w:rPr>
                <w:rFonts w:ascii="Arial" w:hAnsi="Arial" w:cs="Arial"/>
                <w:sz w:val="20"/>
                <w:szCs w:val="20"/>
              </w:rPr>
            </w:pPr>
            <w:r w:rsidRPr="007C21CA">
              <w:rPr>
                <w:rFonts w:ascii="Arial" w:hAnsi="Arial" w:cs="Arial"/>
                <w:sz w:val="20"/>
                <w:szCs w:val="20"/>
              </w:rPr>
              <w:t>Credibility of ICTs</w:t>
            </w:r>
          </w:p>
        </w:tc>
        <w:tc>
          <w:tcPr>
            <w:tcW w:w="2551" w:type="dxa"/>
            <w:shd w:val="clear" w:color="auto" w:fill="auto"/>
          </w:tcPr>
          <w:p w14:paraId="5791A35B" w14:textId="77777777" w:rsidR="000A79C6" w:rsidRPr="007C21CA" w:rsidRDefault="000A79C6" w:rsidP="00A32599">
            <w:pPr>
              <w:spacing w:before="120" w:after="120" w:line="240" w:lineRule="auto"/>
              <w:jc w:val="center"/>
              <w:rPr>
                <w:rFonts w:ascii="Arial" w:hAnsi="Arial" w:cs="Arial"/>
                <w:sz w:val="20"/>
                <w:szCs w:val="20"/>
              </w:rPr>
            </w:pPr>
            <w:r w:rsidRPr="007C21CA">
              <w:rPr>
                <w:rFonts w:ascii="Arial" w:hAnsi="Arial" w:cs="Arial"/>
                <w:sz w:val="20"/>
                <w:szCs w:val="20"/>
              </w:rPr>
              <w:t>0.242</w:t>
            </w:r>
          </w:p>
        </w:tc>
        <w:tc>
          <w:tcPr>
            <w:tcW w:w="1439" w:type="dxa"/>
            <w:shd w:val="clear" w:color="auto" w:fill="auto"/>
          </w:tcPr>
          <w:p w14:paraId="0934B95F" w14:textId="77777777" w:rsidR="000A79C6" w:rsidRPr="007C21CA" w:rsidRDefault="000A79C6" w:rsidP="00A32599">
            <w:pPr>
              <w:spacing w:before="120" w:after="120" w:line="240" w:lineRule="auto"/>
              <w:jc w:val="center"/>
              <w:rPr>
                <w:rFonts w:ascii="Arial" w:hAnsi="Arial" w:cs="Arial"/>
                <w:sz w:val="20"/>
                <w:szCs w:val="20"/>
                <w:vertAlign w:val="superscript"/>
              </w:rPr>
            </w:pPr>
            <w:r w:rsidRPr="007C21CA">
              <w:rPr>
                <w:rFonts w:ascii="Arial" w:hAnsi="Arial" w:cs="Arial"/>
                <w:sz w:val="20"/>
                <w:szCs w:val="20"/>
              </w:rPr>
              <w:t>-1.104</w:t>
            </w:r>
            <w:r w:rsidRPr="007C21CA">
              <w:rPr>
                <w:rFonts w:ascii="Arial" w:hAnsi="Arial" w:cs="Arial"/>
                <w:sz w:val="20"/>
                <w:szCs w:val="20"/>
                <w:vertAlign w:val="superscript"/>
              </w:rPr>
              <w:t>NS</w:t>
            </w:r>
          </w:p>
        </w:tc>
      </w:tr>
    </w:tbl>
    <w:p w14:paraId="21B4CC7B" w14:textId="77777777" w:rsidR="000A79C6" w:rsidRPr="007C21CA" w:rsidRDefault="000A79C6" w:rsidP="000A79C6">
      <w:pPr>
        <w:spacing w:after="0" w:line="240" w:lineRule="auto"/>
        <w:rPr>
          <w:rFonts w:ascii="Arial" w:hAnsi="Arial" w:cs="Arial"/>
          <w:sz w:val="20"/>
          <w:szCs w:val="20"/>
        </w:rPr>
      </w:pPr>
      <w:r w:rsidRPr="007C21CA">
        <w:rPr>
          <w:rFonts w:ascii="Arial" w:hAnsi="Arial" w:cs="Arial"/>
          <w:sz w:val="20"/>
          <w:szCs w:val="20"/>
        </w:rPr>
        <w:t>R</w:t>
      </w:r>
      <w:r w:rsidRPr="007C21CA">
        <w:rPr>
          <w:rFonts w:ascii="Arial" w:hAnsi="Arial" w:cs="Arial"/>
          <w:sz w:val="20"/>
          <w:szCs w:val="20"/>
          <w:vertAlign w:val="superscript"/>
        </w:rPr>
        <w:t>2</w:t>
      </w:r>
      <w:r w:rsidRPr="007C21CA">
        <w:rPr>
          <w:rFonts w:ascii="Arial" w:hAnsi="Arial" w:cs="Arial"/>
          <w:sz w:val="20"/>
          <w:szCs w:val="20"/>
        </w:rPr>
        <w:t xml:space="preserve"> = 0.875         F= 52.32                                                                           </w:t>
      </w:r>
    </w:p>
    <w:p w14:paraId="30154DE5" w14:textId="77777777" w:rsidR="000A79C6" w:rsidRPr="007C21CA" w:rsidRDefault="000A79C6" w:rsidP="000A79C6">
      <w:pPr>
        <w:spacing w:after="0" w:line="240" w:lineRule="auto"/>
        <w:rPr>
          <w:rFonts w:ascii="Arial" w:hAnsi="Arial" w:cs="Arial"/>
          <w:sz w:val="20"/>
          <w:szCs w:val="20"/>
        </w:rPr>
      </w:pPr>
      <w:r w:rsidRPr="007C21CA">
        <w:rPr>
          <w:rFonts w:ascii="Arial" w:hAnsi="Arial" w:cs="Arial"/>
          <w:b/>
          <w:bCs/>
          <w:sz w:val="20"/>
          <w:szCs w:val="20"/>
        </w:rPr>
        <w:t>**</w:t>
      </w:r>
      <w:r w:rsidRPr="007C21CA">
        <w:rPr>
          <w:rFonts w:ascii="Arial" w:hAnsi="Arial" w:cs="Arial"/>
          <w:sz w:val="20"/>
          <w:szCs w:val="20"/>
        </w:rPr>
        <w:t>Significant at 1 per cent level</w:t>
      </w:r>
    </w:p>
    <w:p w14:paraId="3C5A2169" w14:textId="77777777" w:rsidR="000A79C6" w:rsidRPr="007C21CA" w:rsidRDefault="000A79C6" w:rsidP="000A79C6">
      <w:pPr>
        <w:spacing w:after="0" w:line="240" w:lineRule="auto"/>
        <w:rPr>
          <w:rFonts w:ascii="Arial" w:hAnsi="Arial" w:cs="Arial"/>
          <w:sz w:val="20"/>
          <w:szCs w:val="20"/>
        </w:rPr>
      </w:pPr>
      <w:r w:rsidRPr="007C21CA">
        <w:rPr>
          <w:rFonts w:ascii="Arial" w:hAnsi="Arial" w:cs="Arial"/>
          <w:sz w:val="20"/>
          <w:szCs w:val="20"/>
        </w:rPr>
        <w:t xml:space="preserve">  *Significant at 5 per cent level                              </w:t>
      </w:r>
    </w:p>
    <w:p w14:paraId="68C07D1A" w14:textId="77777777" w:rsidR="000A79C6" w:rsidRPr="007C21CA" w:rsidRDefault="000A79C6" w:rsidP="000A79C6">
      <w:pPr>
        <w:spacing w:after="0" w:line="240" w:lineRule="auto"/>
        <w:rPr>
          <w:rFonts w:ascii="Arial" w:hAnsi="Arial" w:cs="Arial"/>
          <w:sz w:val="20"/>
          <w:szCs w:val="20"/>
        </w:rPr>
      </w:pPr>
      <w:r w:rsidRPr="007C21CA">
        <w:rPr>
          <w:rFonts w:ascii="Arial" w:hAnsi="Arial" w:cs="Arial"/>
          <w:sz w:val="20"/>
          <w:szCs w:val="20"/>
        </w:rPr>
        <w:t>NS- Non – significant</w:t>
      </w:r>
    </w:p>
    <w:p w14:paraId="750FFA5B" w14:textId="77777777" w:rsidR="000A79C6" w:rsidRPr="007C21CA" w:rsidRDefault="000A79C6">
      <w:pPr>
        <w:rPr>
          <w:rFonts w:ascii="Arial" w:hAnsi="Arial" w:cs="Arial"/>
          <w:sz w:val="20"/>
          <w:szCs w:val="20"/>
        </w:rPr>
      </w:pPr>
    </w:p>
    <w:p w14:paraId="3A7B19F0" w14:textId="182C24EE" w:rsidR="00E20A47" w:rsidRPr="007C21CA" w:rsidRDefault="000079D3">
      <w:pPr>
        <w:rPr>
          <w:rFonts w:ascii="Arial" w:hAnsi="Arial" w:cs="Arial"/>
          <w:b/>
          <w:bCs/>
        </w:rPr>
      </w:pPr>
      <w:r w:rsidRPr="007C21CA">
        <w:rPr>
          <w:rFonts w:ascii="Arial" w:hAnsi="Arial" w:cs="Arial"/>
          <w:b/>
          <w:bCs/>
        </w:rPr>
        <w:t xml:space="preserve">4. </w:t>
      </w:r>
      <w:r w:rsidR="00E20A47" w:rsidRPr="007C21CA">
        <w:rPr>
          <w:rFonts w:ascii="Arial" w:hAnsi="Arial" w:cs="Arial"/>
          <w:b/>
          <w:bCs/>
        </w:rPr>
        <w:t>CONCLUSION</w:t>
      </w:r>
    </w:p>
    <w:p w14:paraId="4F026043" w14:textId="69D06CD7" w:rsidR="00441FCD" w:rsidRDefault="00CF0063" w:rsidP="00C759A1">
      <w:pPr>
        <w:spacing w:line="360" w:lineRule="auto"/>
        <w:ind w:firstLine="720"/>
        <w:jc w:val="both"/>
        <w:rPr>
          <w:rFonts w:ascii="Arial" w:hAnsi="Arial" w:cs="Arial"/>
          <w:sz w:val="20"/>
          <w:szCs w:val="20"/>
        </w:rPr>
      </w:pPr>
      <w:r w:rsidRPr="007C21CA">
        <w:rPr>
          <w:rFonts w:ascii="Arial" w:hAnsi="Arial" w:cs="Arial"/>
          <w:sz w:val="20"/>
          <w:szCs w:val="20"/>
        </w:rPr>
        <w:t xml:space="preserve">The study </w:t>
      </w:r>
      <w:r w:rsidR="007A089B" w:rsidRPr="007C21CA">
        <w:rPr>
          <w:rFonts w:ascii="Arial" w:hAnsi="Arial" w:cs="Arial"/>
          <w:sz w:val="20"/>
          <w:szCs w:val="20"/>
        </w:rPr>
        <w:t xml:space="preserve">highlighted </w:t>
      </w:r>
      <w:r w:rsidRPr="007C21CA">
        <w:rPr>
          <w:rFonts w:ascii="Arial" w:hAnsi="Arial" w:cs="Arial"/>
          <w:sz w:val="20"/>
          <w:szCs w:val="20"/>
        </w:rPr>
        <w:t xml:space="preserve">that while </w:t>
      </w:r>
      <w:r w:rsidR="0029567F" w:rsidRPr="007C21CA">
        <w:rPr>
          <w:rFonts w:ascii="Arial" w:hAnsi="Arial" w:cs="Arial"/>
          <w:sz w:val="20"/>
          <w:szCs w:val="20"/>
        </w:rPr>
        <w:t xml:space="preserve">a </w:t>
      </w:r>
      <w:r w:rsidRPr="007C21CA">
        <w:rPr>
          <w:rFonts w:ascii="Arial" w:hAnsi="Arial" w:cs="Arial"/>
          <w:sz w:val="20"/>
          <w:szCs w:val="20"/>
        </w:rPr>
        <w:t xml:space="preserve">majority of </w:t>
      </w:r>
      <w:r w:rsidR="007A089B" w:rsidRPr="007C21CA">
        <w:rPr>
          <w:rFonts w:ascii="Arial" w:hAnsi="Arial" w:cs="Arial"/>
          <w:sz w:val="20"/>
          <w:szCs w:val="20"/>
        </w:rPr>
        <w:t xml:space="preserve">the dairy </w:t>
      </w:r>
      <w:r w:rsidR="0029567F" w:rsidRPr="007C21CA">
        <w:rPr>
          <w:rFonts w:ascii="Arial" w:hAnsi="Arial" w:cs="Arial"/>
          <w:sz w:val="20"/>
          <w:szCs w:val="20"/>
        </w:rPr>
        <w:t>f</w:t>
      </w:r>
      <w:r w:rsidRPr="007C21CA">
        <w:rPr>
          <w:rFonts w:ascii="Arial" w:hAnsi="Arial" w:cs="Arial"/>
          <w:sz w:val="20"/>
          <w:szCs w:val="20"/>
        </w:rPr>
        <w:t>armers possess</w:t>
      </w:r>
      <w:r w:rsidR="007A089B" w:rsidRPr="007C21CA">
        <w:rPr>
          <w:rFonts w:ascii="Arial" w:hAnsi="Arial" w:cs="Arial"/>
          <w:sz w:val="20"/>
          <w:szCs w:val="20"/>
        </w:rPr>
        <w:t>ed</w:t>
      </w:r>
      <w:r w:rsidRPr="007C21CA">
        <w:rPr>
          <w:rFonts w:ascii="Arial" w:hAnsi="Arial" w:cs="Arial"/>
          <w:sz w:val="20"/>
          <w:szCs w:val="20"/>
        </w:rPr>
        <w:t xml:space="preserve"> basic ICT tools such as mobile phones and televisions, the </w:t>
      </w:r>
      <w:r w:rsidR="007A089B" w:rsidRPr="007C21CA">
        <w:rPr>
          <w:rFonts w:ascii="Arial" w:hAnsi="Arial" w:cs="Arial"/>
          <w:sz w:val="20"/>
          <w:szCs w:val="20"/>
        </w:rPr>
        <w:t>possession</w:t>
      </w:r>
      <w:r w:rsidRPr="007C21CA">
        <w:rPr>
          <w:rFonts w:ascii="Arial" w:hAnsi="Arial" w:cs="Arial"/>
          <w:sz w:val="20"/>
          <w:szCs w:val="20"/>
        </w:rPr>
        <w:t xml:space="preserve"> of advanced digital tools like computers, dairy-specific mobile applications</w:t>
      </w:r>
      <w:r w:rsidR="00AD2DA8" w:rsidRPr="007C21CA">
        <w:rPr>
          <w:rFonts w:ascii="Arial" w:hAnsi="Arial" w:cs="Arial"/>
          <w:sz w:val="20"/>
          <w:szCs w:val="20"/>
        </w:rPr>
        <w:t xml:space="preserve"> </w:t>
      </w:r>
      <w:r w:rsidRPr="007C21CA">
        <w:rPr>
          <w:rFonts w:ascii="Arial" w:hAnsi="Arial" w:cs="Arial"/>
          <w:sz w:val="20"/>
          <w:szCs w:val="20"/>
        </w:rPr>
        <w:t>and internet-based resources remains limited. The primary purposes for utilizing ICT tools were health care management, dairy product marketing</w:t>
      </w:r>
      <w:r w:rsidR="00AD2DA8" w:rsidRPr="007C21CA">
        <w:rPr>
          <w:rFonts w:ascii="Arial" w:hAnsi="Arial" w:cs="Arial"/>
          <w:sz w:val="20"/>
          <w:szCs w:val="20"/>
        </w:rPr>
        <w:t xml:space="preserve"> </w:t>
      </w:r>
      <w:r w:rsidRPr="007C21CA">
        <w:rPr>
          <w:rFonts w:ascii="Arial" w:hAnsi="Arial" w:cs="Arial"/>
          <w:sz w:val="20"/>
          <w:szCs w:val="20"/>
        </w:rPr>
        <w:t>and feed management, whereas aspects like breed selection, housing, and breeding management were largely neglected.</w:t>
      </w:r>
      <w:r w:rsidR="007A089B" w:rsidRPr="007C21CA">
        <w:rPr>
          <w:rFonts w:ascii="Arial" w:hAnsi="Arial" w:cs="Arial"/>
          <w:sz w:val="20"/>
          <w:szCs w:val="20"/>
        </w:rPr>
        <w:t xml:space="preserve"> </w:t>
      </w:r>
      <w:r w:rsidRPr="007C21CA">
        <w:rPr>
          <w:rFonts w:ascii="Arial" w:hAnsi="Arial" w:cs="Arial"/>
          <w:sz w:val="20"/>
          <w:szCs w:val="20"/>
        </w:rPr>
        <w:t xml:space="preserve">The study </w:t>
      </w:r>
      <w:r w:rsidR="007A089B" w:rsidRPr="007C21CA">
        <w:rPr>
          <w:rFonts w:ascii="Arial" w:hAnsi="Arial" w:cs="Arial"/>
          <w:sz w:val="20"/>
          <w:szCs w:val="20"/>
        </w:rPr>
        <w:t>reflected</w:t>
      </w:r>
      <w:r w:rsidRPr="007C21CA">
        <w:rPr>
          <w:rFonts w:ascii="Arial" w:hAnsi="Arial" w:cs="Arial"/>
          <w:sz w:val="20"/>
          <w:szCs w:val="20"/>
        </w:rPr>
        <w:t xml:space="preserve"> the significant influence of education, ICT possession, extension contact, and socio-psychological factors such as scientific orientation and innovativeness on ICT utilization. These findings indicate that while ICT tools have great potential to enhance dairy farming practices, their effective adoption is hindered by factors such as lack of awareness, limited digital literacy</w:t>
      </w:r>
      <w:r w:rsidR="00AD2DA8" w:rsidRPr="007C21CA">
        <w:rPr>
          <w:rFonts w:ascii="Arial" w:hAnsi="Arial" w:cs="Arial"/>
          <w:sz w:val="20"/>
          <w:szCs w:val="20"/>
        </w:rPr>
        <w:t xml:space="preserve"> </w:t>
      </w:r>
      <w:r w:rsidRPr="007C21CA">
        <w:rPr>
          <w:rFonts w:ascii="Arial" w:hAnsi="Arial" w:cs="Arial"/>
          <w:sz w:val="20"/>
          <w:szCs w:val="20"/>
        </w:rPr>
        <w:t>and inadequate access to advanced ICT applications.</w:t>
      </w:r>
      <w:r w:rsidR="007A089B" w:rsidRPr="007C21CA">
        <w:rPr>
          <w:rFonts w:ascii="Arial" w:hAnsi="Arial" w:cs="Arial"/>
          <w:sz w:val="20"/>
          <w:szCs w:val="20"/>
        </w:rPr>
        <w:t xml:space="preserve"> </w:t>
      </w:r>
      <w:r w:rsidRPr="007C21CA">
        <w:rPr>
          <w:rFonts w:ascii="Arial" w:hAnsi="Arial" w:cs="Arial"/>
          <w:sz w:val="20"/>
          <w:szCs w:val="20"/>
        </w:rPr>
        <w:t>To bridge this digital gap, targeted interventions such as digital literacy programs, improved access to ICT infrastructure</w:t>
      </w:r>
      <w:r w:rsidR="00AD2DA8" w:rsidRPr="007C21CA">
        <w:rPr>
          <w:rFonts w:ascii="Arial" w:hAnsi="Arial" w:cs="Arial"/>
          <w:sz w:val="20"/>
          <w:szCs w:val="20"/>
        </w:rPr>
        <w:t xml:space="preserve"> </w:t>
      </w:r>
      <w:r w:rsidRPr="007C21CA">
        <w:rPr>
          <w:rFonts w:ascii="Arial" w:hAnsi="Arial" w:cs="Arial"/>
          <w:sz w:val="20"/>
          <w:szCs w:val="20"/>
        </w:rPr>
        <w:t xml:space="preserve">and the development of user-friendly dairy-specific applications should be prioritized. </w:t>
      </w:r>
      <w:r w:rsidR="0076694E" w:rsidRPr="007C21CA">
        <w:rPr>
          <w:rFonts w:ascii="Arial" w:hAnsi="Arial" w:cs="Arial"/>
          <w:sz w:val="20"/>
          <w:szCs w:val="20"/>
        </w:rPr>
        <w:t>Further, s</w:t>
      </w:r>
      <w:r w:rsidRPr="007C21CA">
        <w:rPr>
          <w:rFonts w:ascii="Arial" w:hAnsi="Arial" w:cs="Arial"/>
          <w:sz w:val="20"/>
          <w:szCs w:val="20"/>
        </w:rPr>
        <w:t>trengthening extension services and training programs will</w:t>
      </w:r>
      <w:r w:rsidR="0076694E" w:rsidRPr="007C21CA">
        <w:rPr>
          <w:rFonts w:ascii="Arial" w:hAnsi="Arial" w:cs="Arial"/>
          <w:sz w:val="20"/>
          <w:szCs w:val="20"/>
        </w:rPr>
        <w:t xml:space="preserve"> </w:t>
      </w:r>
      <w:r w:rsidRPr="007C21CA">
        <w:rPr>
          <w:rFonts w:ascii="Arial" w:hAnsi="Arial" w:cs="Arial"/>
          <w:sz w:val="20"/>
          <w:szCs w:val="20"/>
        </w:rPr>
        <w:t>encourage dairy farmers to integrate ICT tools into their daily operations, ultimately leading to increased productivity, better decision-making</w:t>
      </w:r>
      <w:r w:rsidR="00AD2DA8" w:rsidRPr="007C21CA">
        <w:rPr>
          <w:rFonts w:ascii="Arial" w:hAnsi="Arial" w:cs="Arial"/>
          <w:sz w:val="20"/>
          <w:szCs w:val="20"/>
        </w:rPr>
        <w:t xml:space="preserve"> </w:t>
      </w:r>
      <w:r w:rsidRPr="007C21CA">
        <w:rPr>
          <w:rFonts w:ascii="Arial" w:hAnsi="Arial" w:cs="Arial"/>
          <w:sz w:val="20"/>
          <w:szCs w:val="20"/>
        </w:rPr>
        <w:t>and sustainable dairy farming practices.</w:t>
      </w:r>
    </w:p>
    <w:p w14:paraId="7BEC72CE" w14:textId="38FD4EF5" w:rsidR="00357788" w:rsidRDefault="00357788" w:rsidP="00C759A1">
      <w:pPr>
        <w:spacing w:line="360" w:lineRule="auto"/>
        <w:ind w:firstLine="720"/>
        <w:jc w:val="both"/>
        <w:rPr>
          <w:rFonts w:ascii="Arial" w:hAnsi="Arial" w:cs="Arial"/>
          <w:sz w:val="20"/>
          <w:szCs w:val="20"/>
        </w:rPr>
      </w:pPr>
    </w:p>
    <w:p w14:paraId="68CAEC3C" w14:textId="4BD5B4D4" w:rsidR="00357788" w:rsidRDefault="00357788" w:rsidP="00C759A1">
      <w:pPr>
        <w:spacing w:line="360" w:lineRule="auto"/>
        <w:ind w:firstLine="720"/>
        <w:jc w:val="both"/>
        <w:rPr>
          <w:rFonts w:ascii="Arial" w:hAnsi="Arial" w:cs="Arial"/>
          <w:sz w:val="20"/>
          <w:szCs w:val="20"/>
        </w:rPr>
      </w:pPr>
    </w:p>
    <w:p w14:paraId="27B947E2"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t>Disclaimer (Artificial intelligence)</w:t>
      </w:r>
    </w:p>
    <w:p w14:paraId="0A0761D3"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t xml:space="preserve">Option 1: </w:t>
      </w:r>
    </w:p>
    <w:p w14:paraId="5840A262"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lastRenderedPageBreak/>
        <w:t>Author(s) hereby declare that NO generative AI technologies such as Large Language Models (</w:t>
      </w:r>
      <w:proofErr w:type="spellStart"/>
      <w:r w:rsidRPr="004C6F40">
        <w:rPr>
          <w:rFonts w:ascii="Arial" w:hAnsi="Arial" w:cs="Arial"/>
          <w:sz w:val="20"/>
          <w:szCs w:val="20"/>
          <w:lang w:val="en-US"/>
        </w:rPr>
        <w:t>ChatGPT</w:t>
      </w:r>
      <w:proofErr w:type="spellEnd"/>
      <w:r w:rsidRPr="004C6F40">
        <w:rPr>
          <w:rFonts w:ascii="Arial" w:hAnsi="Arial" w:cs="Arial"/>
          <w:sz w:val="20"/>
          <w:szCs w:val="20"/>
          <w:lang w:val="en-US"/>
        </w:rPr>
        <w:t xml:space="preserve">, COPILOT, etc.) and text-to-image generators have been used during the writing or editing of this manuscript. </w:t>
      </w:r>
    </w:p>
    <w:p w14:paraId="42A2756C"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t xml:space="preserve">Option 2: </w:t>
      </w:r>
    </w:p>
    <w:p w14:paraId="6D7F98AF"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11535B"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t>Details of the AI usage are given below:</w:t>
      </w:r>
    </w:p>
    <w:p w14:paraId="5AB7A58B"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t>1.</w:t>
      </w:r>
    </w:p>
    <w:p w14:paraId="5256BD61"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t>2.</w:t>
      </w:r>
    </w:p>
    <w:p w14:paraId="64AC240D" w14:textId="77777777" w:rsidR="004C6F40" w:rsidRPr="004C6F40" w:rsidRDefault="004C6F40" w:rsidP="004C6F40">
      <w:pPr>
        <w:spacing w:line="360" w:lineRule="auto"/>
        <w:ind w:firstLine="720"/>
        <w:jc w:val="both"/>
        <w:rPr>
          <w:rFonts w:ascii="Arial" w:hAnsi="Arial" w:cs="Arial"/>
          <w:sz w:val="20"/>
          <w:szCs w:val="20"/>
          <w:lang w:val="en-US"/>
        </w:rPr>
      </w:pPr>
      <w:r w:rsidRPr="004C6F40">
        <w:rPr>
          <w:rFonts w:ascii="Arial" w:hAnsi="Arial" w:cs="Arial"/>
          <w:sz w:val="20"/>
          <w:szCs w:val="20"/>
          <w:lang w:val="en-US"/>
        </w:rPr>
        <w:t>3.</w:t>
      </w:r>
    </w:p>
    <w:p w14:paraId="60870C98" w14:textId="77777777" w:rsidR="00357788" w:rsidRPr="007C21CA" w:rsidRDefault="00357788" w:rsidP="00C759A1">
      <w:pPr>
        <w:spacing w:line="360" w:lineRule="auto"/>
        <w:ind w:firstLine="720"/>
        <w:jc w:val="both"/>
        <w:rPr>
          <w:rFonts w:ascii="Arial" w:hAnsi="Arial" w:cs="Arial"/>
          <w:sz w:val="20"/>
          <w:szCs w:val="20"/>
        </w:rPr>
      </w:pPr>
    </w:p>
    <w:p w14:paraId="4B432E00" w14:textId="6365E72D" w:rsidR="00441FCD" w:rsidRPr="007C21CA" w:rsidRDefault="00E20A47" w:rsidP="00185115">
      <w:pPr>
        <w:rPr>
          <w:rFonts w:ascii="Arial" w:hAnsi="Arial" w:cs="Arial"/>
          <w:b/>
          <w:bCs/>
        </w:rPr>
      </w:pPr>
      <w:r w:rsidRPr="007C21CA">
        <w:rPr>
          <w:rFonts w:ascii="Arial" w:hAnsi="Arial" w:cs="Arial"/>
          <w:b/>
          <w:bCs/>
        </w:rPr>
        <w:t>REFERENCES</w:t>
      </w:r>
    </w:p>
    <w:p w14:paraId="6B4882A6" w14:textId="77777777" w:rsidR="00441FCD" w:rsidRPr="007C21CA" w:rsidRDefault="00441FCD" w:rsidP="00891E58">
      <w:pPr>
        <w:spacing w:line="360" w:lineRule="auto"/>
        <w:ind w:left="720" w:hanging="720"/>
        <w:jc w:val="both"/>
        <w:rPr>
          <w:rFonts w:ascii="Arial" w:hAnsi="Arial" w:cs="Arial"/>
          <w:kern w:val="24"/>
          <w:sz w:val="20"/>
          <w:szCs w:val="20"/>
        </w:rPr>
      </w:pPr>
      <w:proofErr w:type="spellStart"/>
      <w:r w:rsidRPr="007C21CA">
        <w:rPr>
          <w:rFonts w:ascii="Arial" w:hAnsi="Arial" w:cs="Arial"/>
          <w:kern w:val="24"/>
          <w:sz w:val="20"/>
          <w:szCs w:val="20"/>
        </w:rPr>
        <w:t>Adegbidi</w:t>
      </w:r>
      <w:proofErr w:type="spellEnd"/>
      <w:r w:rsidRPr="007C21CA">
        <w:rPr>
          <w:rFonts w:ascii="Arial" w:hAnsi="Arial" w:cs="Arial"/>
          <w:kern w:val="24"/>
          <w:sz w:val="20"/>
          <w:szCs w:val="20"/>
        </w:rPr>
        <w:t xml:space="preserve">, A. B. (2012). Impact of ICT use on access to markets of pineapple smallholder farmers in Benin. </w:t>
      </w:r>
      <w:r w:rsidRPr="007C21CA">
        <w:rPr>
          <w:rFonts w:ascii="Arial" w:hAnsi="Arial" w:cs="Arial"/>
          <w:i/>
          <w:iCs/>
          <w:kern w:val="24"/>
          <w:sz w:val="20"/>
          <w:szCs w:val="20"/>
        </w:rPr>
        <w:t>Journal of Research in International Business and Management</w:t>
      </w:r>
      <w:r w:rsidRPr="007C21CA">
        <w:rPr>
          <w:rFonts w:ascii="Arial" w:hAnsi="Arial" w:cs="Arial"/>
          <w:kern w:val="24"/>
          <w:sz w:val="20"/>
          <w:szCs w:val="20"/>
        </w:rPr>
        <w:t>,</w:t>
      </w:r>
      <w:r w:rsidRPr="007C21CA">
        <w:rPr>
          <w:rFonts w:ascii="Arial" w:hAnsi="Arial" w:cs="Arial"/>
          <w:i/>
          <w:iCs/>
          <w:kern w:val="24"/>
          <w:sz w:val="20"/>
          <w:szCs w:val="20"/>
        </w:rPr>
        <w:t xml:space="preserve"> 2</w:t>
      </w:r>
      <w:r w:rsidRPr="007C21CA">
        <w:rPr>
          <w:rFonts w:ascii="Arial" w:hAnsi="Arial" w:cs="Arial"/>
          <w:kern w:val="24"/>
          <w:sz w:val="20"/>
          <w:szCs w:val="20"/>
        </w:rPr>
        <w:t>(9): 240-247.</w:t>
      </w:r>
    </w:p>
    <w:p w14:paraId="57C9138A" w14:textId="77777777" w:rsidR="00441FCD" w:rsidRPr="007C21CA" w:rsidRDefault="00441FCD" w:rsidP="00891E58">
      <w:pPr>
        <w:spacing w:before="120" w:after="120" w:line="360" w:lineRule="auto"/>
        <w:ind w:left="1077" w:hanging="1077"/>
        <w:jc w:val="both"/>
        <w:rPr>
          <w:rFonts w:ascii="Arial" w:hAnsi="Arial" w:cs="Arial"/>
          <w:sz w:val="20"/>
          <w:szCs w:val="20"/>
        </w:rPr>
      </w:pPr>
      <w:r w:rsidRPr="007C21CA">
        <w:rPr>
          <w:rFonts w:ascii="Arial" w:hAnsi="Arial" w:cs="Arial"/>
          <w:sz w:val="20"/>
          <w:szCs w:val="20"/>
        </w:rPr>
        <w:t xml:space="preserve">Aldosari, F., </w:t>
      </w:r>
      <w:proofErr w:type="spellStart"/>
      <w:r w:rsidRPr="007C21CA">
        <w:rPr>
          <w:rFonts w:ascii="Arial" w:hAnsi="Arial" w:cs="Arial"/>
          <w:sz w:val="20"/>
          <w:szCs w:val="20"/>
        </w:rPr>
        <w:t>Shunaifi</w:t>
      </w:r>
      <w:proofErr w:type="spellEnd"/>
      <w:r w:rsidRPr="007C21CA">
        <w:rPr>
          <w:rFonts w:ascii="Arial" w:hAnsi="Arial" w:cs="Arial"/>
          <w:sz w:val="20"/>
          <w:szCs w:val="20"/>
        </w:rPr>
        <w:t xml:space="preserve">, M. S., Ullah, M. A., Muddassir, M. &amp; Noor, M. A. (2019). Farmers’ perceptions regarding the use of Information and Communication Technology (ICT) in Khyber Pakhtunkhwa, Northern Pakistan. </w:t>
      </w:r>
      <w:r w:rsidRPr="007C21CA">
        <w:rPr>
          <w:rFonts w:ascii="Arial" w:hAnsi="Arial" w:cs="Arial"/>
          <w:i/>
          <w:iCs/>
          <w:sz w:val="20"/>
          <w:szCs w:val="20"/>
        </w:rPr>
        <w:t>Journal of the Saudi Society of Agricultural Sciences</w:t>
      </w:r>
      <w:r w:rsidRPr="007C21CA">
        <w:rPr>
          <w:rFonts w:ascii="Arial" w:hAnsi="Arial" w:cs="Arial"/>
          <w:sz w:val="20"/>
          <w:szCs w:val="20"/>
        </w:rPr>
        <w:t xml:space="preserve">, </w:t>
      </w:r>
      <w:r w:rsidRPr="007C21CA">
        <w:rPr>
          <w:rFonts w:ascii="Arial" w:hAnsi="Arial" w:cs="Arial"/>
          <w:i/>
          <w:iCs/>
          <w:sz w:val="20"/>
          <w:szCs w:val="20"/>
        </w:rPr>
        <w:t>18</w:t>
      </w:r>
      <w:r w:rsidRPr="007C21CA">
        <w:rPr>
          <w:rFonts w:ascii="Arial" w:hAnsi="Arial" w:cs="Arial"/>
          <w:sz w:val="20"/>
          <w:szCs w:val="20"/>
        </w:rPr>
        <w:t>(2): 211-217.</w:t>
      </w:r>
    </w:p>
    <w:p w14:paraId="57FF6B13" w14:textId="77777777" w:rsidR="00441FCD" w:rsidRPr="007C21CA" w:rsidRDefault="00441FCD" w:rsidP="00891E58">
      <w:pPr>
        <w:autoSpaceDE w:val="0"/>
        <w:autoSpaceDN w:val="0"/>
        <w:adjustRightInd w:val="0"/>
        <w:spacing w:before="120" w:after="120" w:line="360" w:lineRule="auto"/>
        <w:ind w:left="1077" w:hanging="1077"/>
        <w:jc w:val="both"/>
        <w:rPr>
          <w:rFonts w:ascii="Arial" w:hAnsi="Arial" w:cs="Arial"/>
          <w:i/>
          <w:iCs/>
          <w:sz w:val="20"/>
          <w:szCs w:val="20"/>
        </w:rPr>
      </w:pPr>
      <w:proofErr w:type="spellStart"/>
      <w:r w:rsidRPr="007C21CA">
        <w:rPr>
          <w:rFonts w:ascii="Arial" w:hAnsi="Arial" w:cs="Arial"/>
          <w:sz w:val="20"/>
          <w:szCs w:val="20"/>
        </w:rPr>
        <w:t>Avilesh</w:t>
      </w:r>
      <w:proofErr w:type="spellEnd"/>
      <w:r w:rsidRPr="007C21CA">
        <w:rPr>
          <w:rFonts w:ascii="Arial" w:hAnsi="Arial" w:cs="Arial"/>
          <w:sz w:val="20"/>
          <w:szCs w:val="20"/>
        </w:rPr>
        <w:t xml:space="preserve">, J. H., Shane &amp; Arvind, R. (2017). Accessibility and relevance of extension methods and Information and Communication Technologies among farmers in Mauritius. </w:t>
      </w:r>
      <w:r w:rsidRPr="007C21CA">
        <w:rPr>
          <w:rFonts w:ascii="Arial" w:hAnsi="Arial" w:cs="Arial"/>
          <w:i/>
          <w:iCs/>
          <w:sz w:val="20"/>
          <w:szCs w:val="20"/>
        </w:rPr>
        <w:t>International Journal of Agricultural Extension and Rural Development Studies</w:t>
      </w:r>
      <w:r w:rsidRPr="007C21CA">
        <w:rPr>
          <w:rFonts w:ascii="Arial" w:hAnsi="Arial" w:cs="Arial"/>
          <w:sz w:val="20"/>
          <w:szCs w:val="20"/>
        </w:rPr>
        <w:t xml:space="preserve">, </w:t>
      </w:r>
      <w:r w:rsidRPr="007C21CA">
        <w:rPr>
          <w:rFonts w:ascii="Arial" w:hAnsi="Arial" w:cs="Arial"/>
          <w:i/>
          <w:iCs/>
          <w:sz w:val="20"/>
          <w:szCs w:val="20"/>
        </w:rPr>
        <w:t>4</w:t>
      </w:r>
      <w:r w:rsidRPr="007C21CA">
        <w:rPr>
          <w:rFonts w:ascii="Arial" w:hAnsi="Arial" w:cs="Arial"/>
          <w:sz w:val="20"/>
          <w:szCs w:val="20"/>
        </w:rPr>
        <w:t>(1): 31-43.</w:t>
      </w:r>
    </w:p>
    <w:p w14:paraId="7CBB9EDA" w14:textId="77777777" w:rsidR="00441FCD" w:rsidRPr="007C21CA" w:rsidRDefault="00441FCD" w:rsidP="00891E58">
      <w:pPr>
        <w:spacing w:line="360" w:lineRule="auto"/>
        <w:ind w:left="720" w:hanging="720"/>
        <w:jc w:val="both"/>
        <w:rPr>
          <w:rFonts w:ascii="Arial" w:hAnsi="Arial" w:cs="Arial"/>
          <w:kern w:val="24"/>
          <w:sz w:val="20"/>
          <w:szCs w:val="20"/>
        </w:rPr>
      </w:pPr>
      <w:r w:rsidRPr="007C21CA">
        <w:rPr>
          <w:rFonts w:ascii="Arial" w:hAnsi="Arial" w:cs="Arial"/>
          <w:kern w:val="24"/>
          <w:sz w:val="20"/>
          <w:szCs w:val="20"/>
        </w:rPr>
        <w:t xml:space="preserve">Bharath, S., </w:t>
      </w:r>
      <w:proofErr w:type="spellStart"/>
      <w:r w:rsidRPr="007C21CA">
        <w:rPr>
          <w:rFonts w:ascii="Arial" w:hAnsi="Arial" w:cs="Arial"/>
          <w:kern w:val="24"/>
          <w:sz w:val="20"/>
          <w:szCs w:val="20"/>
        </w:rPr>
        <w:t>Raghuprasad</w:t>
      </w:r>
      <w:proofErr w:type="spellEnd"/>
      <w:r w:rsidRPr="007C21CA">
        <w:rPr>
          <w:rFonts w:ascii="Arial" w:hAnsi="Arial" w:cs="Arial"/>
          <w:kern w:val="24"/>
          <w:sz w:val="20"/>
          <w:szCs w:val="20"/>
        </w:rPr>
        <w:t xml:space="preserve">, K. P. &amp; Mounika, B. (2024). Utilization of ICT tools among dairy farmers and associated socio-economic factors. </w:t>
      </w:r>
      <w:r w:rsidRPr="007C21CA">
        <w:rPr>
          <w:rFonts w:ascii="Arial" w:hAnsi="Arial" w:cs="Arial"/>
          <w:i/>
          <w:iCs/>
          <w:kern w:val="24"/>
          <w:sz w:val="20"/>
          <w:szCs w:val="20"/>
        </w:rPr>
        <w:t>Gujarat Journal of Extension Education, 38</w:t>
      </w:r>
      <w:r w:rsidRPr="007C21CA">
        <w:rPr>
          <w:rFonts w:ascii="Arial" w:hAnsi="Arial" w:cs="Arial"/>
          <w:kern w:val="24"/>
          <w:sz w:val="20"/>
          <w:szCs w:val="20"/>
        </w:rPr>
        <w:t>(1):197-203.</w:t>
      </w:r>
    </w:p>
    <w:p w14:paraId="44CA0110" w14:textId="77777777" w:rsidR="00441FCD" w:rsidRPr="007C21CA" w:rsidRDefault="00441FCD" w:rsidP="00891E58">
      <w:pPr>
        <w:spacing w:before="120" w:after="120" w:line="360" w:lineRule="auto"/>
        <w:ind w:left="1077" w:hanging="1077"/>
        <w:jc w:val="both"/>
        <w:rPr>
          <w:rFonts w:ascii="Arial" w:hAnsi="Arial" w:cs="Arial"/>
          <w:sz w:val="20"/>
          <w:szCs w:val="20"/>
        </w:rPr>
      </w:pPr>
      <w:bookmarkStart w:id="3" w:name="_Hlk143376369"/>
      <w:r w:rsidRPr="007C21CA">
        <w:rPr>
          <w:rFonts w:ascii="Arial" w:hAnsi="Arial" w:cs="Arial"/>
          <w:sz w:val="20"/>
          <w:szCs w:val="20"/>
        </w:rPr>
        <w:t>Jaswanth, B. (2018). A study on ICT Tools Usage by the farmers in Anantapur District of Andhra Pradesh</w:t>
      </w:r>
      <w:r w:rsidRPr="007C21CA">
        <w:rPr>
          <w:rFonts w:ascii="Arial" w:hAnsi="Arial" w:cs="Arial"/>
          <w:b/>
          <w:bCs/>
          <w:sz w:val="20"/>
          <w:szCs w:val="20"/>
        </w:rPr>
        <w:t xml:space="preserve">, </w:t>
      </w:r>
      <w:bookmarkEnd w:id="3"/>
      <w:r w:rsidRPr="007C21CA">
        <w:rPr>
          <w:rFonts w:ascii="Arial" w:hAnsi="Arial" w:cs="Arial"/>
          <w:i/>
          <w:iCs/>
          <w:sz w:val="20"/>
          <w:szCs w:val="20"/>
        </w:rPr>
        <w:t>M.Sc. (Agri.) Thesis</w:t>
      </w:r>
      <w:r w:rsidRPr="007C21CA">
        <w:rPr>
          <w:rFonts w:ascii="Arial" w:hAnsi="Arial" w:cs="Arial"/>
          <w:sz w:val="20"/>
          <w:szCs w:val="20"/>
        </w:rPr>
        <w:t>. Acharya N G Ranga Agricultural University, Hyderabad, India.</w:t>
      </w:r>
    </w:p>
    <w:p w14:paraId="1497A3FF" w14:textId="77777777" w:rsidR="00441FCD" w:rsidRPr="007C21CA" w:rsidRDefault="00441FCD" w:rsidP="00891E58">
      <w:pPr>
        <w:spacing w:line="360" w:lineRule="auto"/>
        <w:ind w:left="720" w:hanging="720"/>
        <w:jc w:val="both"/>
        <w:rPr>
          <w:rFonts w:ascii="Arial" w:hAnsi="Arial" w:cs="Arial"/>
          <w:kern w:val="24"/>
          <w:sz w:val="20"/>
          <w:szCs w:val="20"/>
        </w:rPr>
      </w:pPr>
      <w:proofErr w:type="spellStart"/>
      <w:r w:rsidRPr="007C21CA">
        <w:rPr>
          <w:rFonts w:ascii="Arial" w:hAnsi="Arial" w:cs="Arial"/>
          <w:kern w:val="24"/>
          <w:sz w:val="20"/>
          <w:szCs w:val="20"/>
        </w:rPr>
        <w:t>Kafura</w:t>
      </w:r>
      <w:proofErr w:type="spellEnd"/>
      <w:r w:rsidRPr="007C21CA">
        <w:rPr>
          <w:rFonts w:ascii="Arial" w:hAnsi="Arial" w:cs="Arial"/>
          <w:kern w:val="24"/>
          <w:sz w:val="20"/>
          <w:szCs w:val="20"/>
        </w:rPr>
        <w:t xml:space="preserve">, R. A., Afrad, M. S. I. &amp; Chakraborty, F. A. P. D. B. (2016). Use of ICT as extension tool by the farmers of Gazipur district in Bangladesh. </w:t>
      </w:r>
      <w:r w:rsidRPr="007C21CA">
        <w:rPr>
          <w:rFonts w:ascii="Arial" w:hAnsi="Arial" w:cs="Arial"/>
          <w:i/>
          <w:iCs/>
          <w:kern w:val="24"/>
          <w:sz w:val="20"/>
          <w:szCs w:val="20"/>
        </w:rPr>
        <w:t>Indian Research Journal of Extension Education</w:t>
      </w:r>
      <w:r w:rsidRPr="007C21CA">
        <w:rPr>
          <w:rFonts w:ascii="Arial" w:hAnsi="Arial" w:cs="Arial"/>
          <w:kern w:val="24"/>
          <w:sz w:val="20"/>
          <w:szCs w:val="20"/>
        </w:rPr>
        <w:t>,</w:t>
      </w:r>
      <w:r w:rsidRPr="007C21CA">
        <w:rPr>
          <w:rFonts w:ascii="Arial" w:hAnsi="Arial" w:cs="Arial"/>
          <w:i/>
          <w:iCs/>
          <w:kern w:val="24"/>
          <w:sz w:val="20"/>
          <w:szCs w:val="20"/>
        </w:rPr>
        <w:t xml:space="preserve"> 16</w:t>
      </w:r>
      <w:r w:rsidRPr="007C21CA">
        <w:rPr>
          <w:rFonts w:ascii="Arial" w:hAnsi="Arial" w:cs="Arial"/>
          <w:kern w:val="24"/>
          <w:sz w:val="20"/>
          <w:szCs w:val="20"/>
        </w:rPr>
        <w:t>(2): 1-5.</w:t>
      </w:r>
    </w:p>
    <w:p w14:paraId="187B37AB" w14:textId="77777777" w:rsidR="00441FCD" w:rsidRPr="007C21CA" w:rsidRDefault="00441FCD" w:rsidP="00891E58">
      <w:pPr>
        <w:pStyle w:val="Default"/>
        <w:spacing w:before="120" w:after="120" w:line="360" w:lineRule="auto"/>
        <w:ind w:left="1077" w:hanging="1077"/>
        <w:jc w:val="both"/>
        <w:rPr>
          <w:rFonts w:ascii="Arial" w:hAnsi="Arial" w:cs="Arial"/>
          <w:color w:val="auto"/>
          <w:sz w:val="20"/>
          <w:szCs w:val="20"/>
        </w:rPr>
      </w:pPr>
      <w:r w:rsidRPr="007C21CA">
        <w:rPr>
          <w:rFonts w:ascii="Arial" w:hAnsi="Arial" w:cs="Arial"/>
          <w:color w:val="auto"/>
          <w:sz w:val="20"/>
          <w:szCs w:val="20"/>
        </w:rPr>
        <w:t>Kakar, N. (2022). Perception of faculty and students of UAS, Dharwad about utilization of ICT tools in agricultural education,</w:t>
      </w:r>
      <w:r w:rsidRPr="007C21CA">
        <w:rPr>
          <w:rFonts w:ascii="Arial" w:hAnsi="Arial" w:cs="Arial"/>
          <w:i/>
          <w:iCs/>
          <w:color w:val="auto"/>
          <w:sz w:val="20"/>
          <w:szCs w:val="20"/>
        </w:rPr>
        <w:t xml:space="preserve"> Ph.D. (Agri) Thesis, </w:t>
      </w:r>
      <w:r w:rsidRPr="007C21CA">
        <w:rPr>
          <w:rFonts w:ascii="Arial" w:hAnsi="Arial" w:cs="Arial"/>
          <w:color w:val="auto"/>
          <w:sz w:val="20"/>
          <w:szCs w:val="20"/>
        </w:rPr>
        <w:t>University of Agricultural Sciences, Dharwad, Karnataka, India.</w:t>
      </w:r>
    </w:p>
    <w:p w14:paraId="4A136048" w14:textId="77777777" w:rsidR="00441FCD" w:rsidRPr="007C21CA" w:rsidRDefault="00441FCD" w:rsidP="00891E58">
      <w:pPr>
        <w:spacing w:line="360" w:lineRule="auto"/>
        <w:ind w:left="720" w:hanging="720"/>
        <w:jc w:val="both"/>
        <w:rPr>
          <w:rFonts w:ascii="Arial" w:hAnsi="Arial" w:cs="Arial"/>
          <w:kern w:val="24"/>
          <w:sz w:val="20"/>
          <w:szCs w:val="20"/>
        </w:rPr>
      </w:pPr>
      <w:r w:rsidRPr="007C21CA">
        <w:rPr>
          <w:rFonts w:ascii="Arial" w:hAnsi="Arial" w:cs="Arial"/>
          <w:kern w:val="24"/>
          <w:sz w:val="20"/>
          <w:szCs w:val="20"/>
          <w:lang w:val="sv-SE"/>
        </w:rPr>
        <w:lastRenderedPageBreak/>
        <w:t xml:space="preserve">Kashem, M. A., Faroque, M. A. A., Ahmed, G. M. F. &amp; Bilkas, S. E. (2010). </w:t>
      </w:r>
      <w:r w:rsidRPr="007C21CA">
        <w:rPr>
          <w:rFonts w:ascii="Arial" w:hAnsi="Arial" w:cs="Arial"/>
          <w:kern w:val="24"/>
          <w:sz w:val="20"/>
          <w:szCs w:val="20"/>
        </w:rPr>
        <w:t xml:space="preserve">The complementary roles of information and communication technology in Bangladesh agriculture. </w:t>
      </w:r>
      <w:r w:rsidRPr="007C21CA">
        <w:rPr>
          <w:rFonts w:ascii="Arial" w:hAnsi="Arial" w:cs="Arial"/>
          <w:i/>
          <w:iCs/>
          <w:kern w:val="24"/>
          <w:sz w:val="20"/>
          <w:szCs w:val="20"/>
        </w:rPr>
        <w:t>Journal of Science Foundation, 8</w:t>
      </w:r>
      <w:r w:rsidRPr="007C21CA">
        <w:rPr>
          <w:rFonts w:ascii="Arial" w:hAnsi="Arial" w:cs="Arial"/>
          <w:kern w:val="24"/>
          <w:sz w:val="20"/>
          <w:szCs w:val="20"/>
        </w:rPr>
        <w:t>(1&amp;2): 161-169.</w:t>
      </w:r>
    </w:p>
    <w:p w14:paraId="646176BB" w14:textId="77777777" w:rsidR="00441FCD" w:rsidRPr="007C21CA" w:rsidRDefault="00441FCD" w:rsidP="00891E58">
      <w:pPr>
        <w:spacing w:line="360" w:lineRule="auto"/>
        <w:ind w:left="720" w:hanging="720"/>
        <w:jc w:val="both"/>
        <w:rPr>
          <w:rFonts w:ascii="Arial" w:hAnsi="Arial" w:cs="Arial"/>
          <w:kern w:val="24"/>
          <w:sz w:val="20"/>
          <w:szCs w:val="20"/>
        </w:rPr>
      </w:pPr>
      <w:proofErr w:type="spellStart"/>
      <w:r w:rsidRPr="007C21CA">
        <w:rPr>
          <w:rFonts w:ascii="Arial" w:hAnsi="Arial" w:cs="Arial"/>
          <w:kern w:val="24"/>
          <w:sz w:val="20"/>
          <w:szCs w:val="20"/>
        </w:rPr>
        <w:t>Khodifad</w:t>
      </w:r>
      <w:proofErr w:type="spellEnd"/>
      <w:r w:rsidRPr="007C21CA">
        <w:rPr>
          <w:rFonts w:ascii="Arial" w:hAnsi="Arial" w:cs="Arial"/>
          <w:kern w:val="24"/>
          <w:sz w:val="20"/>
          <w:szCs w:val="20"/>
        </w:rPr>
        <w:t xml:space="preserve">, P. B. &amp; Solanki, A. V. (2023). Utilization of Information and Communication Technologies by the farmers. </w:t>
      </w:r>
      <w:r w:rsidRPr="007C21CA">
        <w:rPr>
          <w:rFonts w:ascii="Arial" w:hAnsi="Arial" w:cs="Arial"/>
          <w:i/>
          <w:iCs/>
          <w:kern w:val="24"/>
          <w:sz w:val="20"/>
          <w:szCs w:val="20"/>
        </w:rPr>
        <w:t>Gujarat Journal of Extension Education, 35</w:t>
      </w:r>
      <w:r w:rsidRPr="007C21CA">
        <w:rPr>
          <w:rFonts w:ascii="Arial" w:hAnsi="Arial" w:cs="Arial"/>
          <w:kern w:val="24"/>
          <w:sz w:val="20"/>
          <w:szCs w:val="20"/>
        </w:rPr>
        <w:t xml:space="preserve">(2): 122-126. </w:t>
      </w:r>
    </w:p>
    <w:p w14:paraId="0A14D634" w14:textId="77777777" w:rsidR="00441FCD" w:rsidRPr="007C21CA" w:rsidRDefault="00441FCD" w:rsidP="00891E58">
      <w:pPr>
        <w:spacing w:line="360" w:lineRule="auto"/>
        <w:ind w:left="720" w:hanging="720"/>
        <w:jc w:val="both"/>
        <w:rPr>
          <w:rFonts w:ascii="Arial" w:hAnsi="Arial" w:cs="Arial"/>
          <w:kern w:val="24"/>
          <w:sz w:val="20"/>
          <w:szCs w:val="20"/>
        </w:rPr>
      </w:pPr>
      <w:proofErr w:type="spellStart"/>
      <w:r w:rsidRPr="007C21CA">
        <w:rPr>
          <w:rFonts w:ascii="Arial" w:hAnsi="Arial" w:cs="Arial"/>
          <w:kern w:val="24"/>
          <w:sz w:val="20"/>
          <w:szCs w:val="20"/>
        </w:rPr>
        <w:t>Monikha</w:t>
      </w:r>
      <w:proofErr w:type="spellEnd"/>
      <w:r w:rsidRPr="007C21CA">
        <w:rPr>
          <w:rFonts w:ascii="Arial" w:hAnsi="Arial" w:cs="Arial"/>
          <w:kern w:val="24"/>
          <w:sz w:val="20"/>
          <w:szCs w:val="20"/>
        </w:rPr>
        <w:t xml:space="preserve">, C. R., Balasubramaniam, M. &amp; Sukumar, J. (2021). Effectiveness of extension tools among the paddy farmers of </w:t>
      </w:r>
      <w:proofErr w:type="spellStart"/>
      <w:r w:rsidRPr="007C21CA">
        <w:rPr>
          <w:rFonts w:ascii="Arial" w:hAnsi="Arial" w:cs="Arial"/>
          <w:kern w:val="24"/>
          <w:sz w:val="20"/>
          <w:szCs w:val="20"/>
        </w:rPr>
        <w:t>Tenkasi</w:t>
      </w:r>
      <w:proofErr w:type="spellEnd"/>
      <w:r w:rsidRPr="007C21CA">
        <w:rPr>
          <w:rFonts w:ascii="Arial" w:hAnsi="Arial" w:cs="Arial"/>
          <w:kern w:val="24"/>
          <w:sz w:val="20"/>
          <w:szCs w:val="20"/>
        </w:rPr>
        <w:t xml:space="preserve"> district of Tamil Nadu. </w:t>
      </w:r>
      <w:r w:rsidRPr="007C21CA">
        <w:rPr>
          <w:rFonts w:ascii="Arial" w:hAnsi="Arial" w:cs="Arial"/>
          <w:i/>
          <w:iCs/>
          <w:kern w:val="24"/>
          <w:sz w:val="20"/>
          <w:szCs w:val="20"/>
        </w:rPr>
        <w:t>Indian Journal of Extension Education, 57</w:t>
      </w:r>
      <w:r w:rsidRPr="007C21CA">
        <w:rPr>
          <w:rFonts w:ascii="Arial" w:hAnsi="Arial" w:cs="Arial"/>
          <w:kern w:val="24"/>
          <w:sz w:val="20"/>
          <w:szCs w:val="20"/>
        </w:rPr>
        <w:t>(1): 110-113.</w:t>
      </w:r>
    </w:p>
    <w:p w14:paraId="5C6A3C71" w14:textId="77777777" w:rsidR="00441FCD" w:rsidRPr="007C21CA" w:rsidRDefault="00441FCD" w:rsidP="00891E58">
      <w:pPr>
        <w:spacing w:line="360" w:lineRule="auto"/>
        <w:ind w:left="720" w:hanging="720"/>
        <w:jc w:val="both"/>
        <w:rPr>
          <w:rFonts w:ascii="Arial" w:hAnsi="Arial" w:cs="Arial"/>
          <w:kern w:val="24"/>
          <w:sz w:val="20"/>
          <w:szCs w:val="20"/>
        </w:rPr>
      </w:pPr>
      <w:r w:rsidRPr="007C21CA">
        <w:rPr>
          <w:rFonts w:ascii="Arial" w:hAnsi="Arial" w:cs="Arial"/>
          <w:kern w:val="24"/>
          <w:sz w:val="20"/>
          <w:szCs w:val="20"/>
        </w:rPr>
        <w:t xml:space="preserve">Mukerjee, M. R. &amp; </w:t>
      </w:r>
      <w:proofErr w:type="spellStart"/>
      <w:r w:rsidRPr="007C21CA">
        <w:rPr>
          <w:rFonts w:ascii="Arial" w:hAnsi="Arial" w:cs="Arial"/>
          <w:kern w:val="24"/>
          <w:sz w:val="20"/>
          <w:szCs w:val="20"/>
        </w:rPr>
        <w:t>Parganiha</w:t>
      </w:r>
      <w:proofErr w:type="spellEnd"/>
      <w:r w:rsidRPr="007C21CA">
        <w:rPr>
          <w:rFonts w:ascii="Arial" w:hAnsi="Arial" w:cs="Arial"/>
          <w:kern w:val="24"/>
          <w:sz w:val="20"/>
          <w:szCs w:val="20"/>
        </w:rPr>
        <w:t xml:space="preserve">, O. (2021). A Study on Agricultural Information Access Using ICT Tools among the Farmers of Raipur District of Chhattisgarh. </w:t>
      </w:r>
      <w:r w:rsidRPr="007C21CA">
        <w:rPr>
          <w:rFonts w:ascii="Arial" w:hAnsi="Arial" w:cs="Arial"/>
          <w:i/>
          <w:iCs/>
          <w:kern w:val="24"/>
          <w:sz w:val="20"/>
          <w:szCs w:val="20"/>
        </w:rPr>
        <w:t>Frontiers in Crop Improvement</w:t>
      </w:r>
      <w:r w:rsidRPr="007C21CA">
        <w:rPr>
          <w:rFonts w:ascii="Arial" w:hAnsi="Arial" w:cs="Arial"/>
          <w:kern w:val="24"/>
          <w:sz w:val="20"/>
          <w:szCs w:val="20"/>
        </w:rPr>
        <w:t xml:space="preserve">. </w:t>
      </w:r>
      <w:r w:rsidRPr="007C21CA">
        <w:rPr>
          <w:rFonts w:ascii="Arial" w:hAnsi="Arial" w:cs="Arial"/>
          <w:i/>
          <w:iCs/>
          <w:kern w:val="24"/>
          <w:sz w:val="20"/>
          <w:szCs w:val="20"/>
        </w:rPr>
        <w:t>9</w:t>
      </w:r>
      <w:r w:rsidRPr="007C21CA">
        <w:rPr>
          <w:rFonts w:ascii="Arial" w:hAnsi="Arial" w:cs="Arial"/>
          <w:kern w:val="24"/>
          <w:sz w:val="20"/>
          <w:szCs w:val="20"/>
        </w:rPr>
        <w:t>(5): 2233-2237.</w:t>
      </w:r>
    </w:p>
    <w:p w14:paraId="729D93B0" w14:textId="77777777" w:rsidR="00441FCD" w:rsidRPr="007C21CA" w:rsidRDefault="00441FCD" w:rsidP="00891E58">
      <w:pPr>
        <w:autoSpaceDE w:val="0"/>
        <w:autoSpaceDN w:val="0"/>
        <w:adjustRightInd w:val="0"/>
        <w:spacing w:before="120" w:after="120" w:line="360" w:lineRule="auto"/>
        <w:ind w:left="1077" w:hanging="1077"/>
        <w:jc w:val="both"/>
        <w:rPr>
          <w:rFonts w:ascii="Arial" w:hAnsi="Arial" w:cs="Arial"/>
          <w:sz w:val="20"/>
          <w:szCs w:val="20"/>
        </w:rPr>
      </w:pPr>
      <w:r w:rsidRPr="007C21CA">
        <w:rPr>
          <w:rFonts w:ascii="Arial" w:hAnsi="Arial" w:cs="Arial"/>
          <w:sz w:val="20"/>
          <w:szCs w:val="20"/>
        </w:rPr>
        <w:t xml:space="preserve">Naik, D. V., Kavitha, M. &amp; Reddy, R. V. (2019). Study on assessing the potential and use of mobile phones by farmers in Nellore district of Andhra Pradesh. </w:t>
      </w:r>
      <w:r w:rsidRPr="007C21CA">
        <w:rPr>
          <w:rFonts w:ascii="Arial" w:hAnsi="Arial" w:cs="Arial"/>
          <w:i/>
          <w:iCs/>
          <w:sz w:val="20"/>
          <w:szCs w:val="20"/>
        </w:rPr>
        <w:t xml:space="preserve"> International Journal of Current Microbiology and Applied Science</w:t>
      </w:r>
      <w:r w:rsidRPr="007C21CA">
        <w:rPr>
          <w:rFonts w:ascii="Arial" w:hAnsi="Arial" w:cs="Arial"/>
          <w:sz w:val="20"/>
          <w:szCs w:val="20"/>
        </w:rPr>
        <w:t xml:space="preserve">, </w:t>
      </w:r>
      <w:r w:rsidRPr="007C21CA">
        <w:rPr>
          <w:rFonts w:ascii="Arial" w:hAnsi="Arial" w:cs="Arial"/>
          <w:i/>
          <w:iCs/>
          <w:sz w:val="20"/>
          <w:szCs w:val="20"/>
        </w:rPr>
        <w:t>8</w:t>
      </w:r>
      <w:r w:rsidRPr="007C21CA">
        <w:rPr>
          <w:rFonts w:ascii="Arial" w:hAnsi="Arial" w:cs="Arial"/>
          <w:sz w:val="20"/>
          <w:szCs w:val="20"/>
        </w:rPr>
        <w:t>(8): 2923-2930.</w:t>
      </w:r>
    </w:p>
    <w:p w14:paraId="2237C292" w14:textId="77777777" w:rsidR="00441FCD" w:rsidRPr="007C21CA" w:rsidRDefault="00441FCD" w:rsidP="00891E58">
      <w:pPr>
        <w:autoSpaceDE w:val="0"/>
        <w:autoSpaceDN w:val="0"/>
        <w:adjustRightInd w:val="0"/>
        <w:spacing w:before="120" w:after="120" w:line="360" w:lineRule="auto"/>
        <w:ind w:left="1077" w:hanging="1077"/>
        <w:jc w:val="both"/>
        <w:rPr>
          <w:rFonts w:ascii="Arial" w:hAnsi="Arial" w:cs="Arial"/>
          <w:sz w:val="20"/>
          <w:szCs w:val="20"/>
        </w:rPr>
      </w:pPr>
      <w:r w:rsidRPr="007C21CA">
        <w:rPr>
          <w:rFonts w:ascii="Arial" w:hAnsi="Arial" w:cs="Arial"/>
          <w:sz w:val="20"/>
          <w:szCs w:val="20"/>
        </w:rPr>
        <w:t xml:space="preserve">Olaniyi, O. A. &amp; Ismaila, O. K. (2016). Information and Communication Technologies (ICTs) usage and household food security status of Maize crop Farmers in Ondo state, Nigeria: Implication for Sustainable Development. </w:t>
      </w:r>
      <w:r w:rsidRPr="007C21CA">
        <w:rPr>
          <w:rFonts w:ascii="Arial" w:hAnsi="Arial" w:cs="Arial"/>
          <w:i/>
          <w:iCs/>
          <w:sz w:val="20"/>
          <w:szCs w:val="20"/>
        </w:rPr>
        <w:t>Library Philosophy and Practice</w:t>
      </w:r>
      <w:r w:rsidRPr="007C21CA">
        <w:rPr>
          <w:rFonts w:ascii="Arial" w:hAnsi="Arial" w:cs="Arial"/>
          <w:sz w:val="20"/>
          <w:szCs w:val="20"/>
        </w:rPr>
        <w:t>, 1-18.</w:t>
      </w:r>
    </w:p>
    <w:p w14:paraId="503029CA" w14:textId="77777777" w:rsidR="00441FCD" w:rsidRPr="007C21CA" w:rsidRDefault="00441FCD" w:rsidP="00891E58">
      <w:pPr>
        <w:spacing w:line="360" w:lineRule="auto"/>
        <w:ind w:left="720" w:hanging="720"/>
        <w:jc w:val="both"/>
        <w:rPr>
          <w:rFonts w:ascii="Arial" w:hAnsi="Arial" w:cs="Arial"/>
          <w:kern w:val="24"/>
          <w:sz w:val="20"/>
          <w:szCs w:val="20"/>
        </w:rPr>
      </w:pPr>
      <w:r w:rsidRPr="007C21CA">
        <w:rPr>
          <w:rFonts w:ascii="Arial" w:hAnsi="Arial" w:cs="Arial"/>
          <w:kern w:val="24"/>
          <w:sz w:val="20"/>
          <w:szCs w:val="20"/>
        </w:rPr>
        <w:t xml:space="preserve">Panda, S., Modak, S., Devi, Y. L., Das, L., Pal, P. K. &amp; Nain, M. S. (2019). Access and usage of Information and Communication Technology (ICT) to accelerate farmers’ income. </w:t>
      </w:r>
      <w:r w:rsidRPr="007C21CA">
        <w:rPr>
          <w:rFonts w:ascii="Arial" w:hAnsi="Arial" w:cs="Arial"/>
          <w:i/>
          <w:iCs/>
          <w:kern w:val="24"/>
          <w:sz w:val="20"/>
          <w:szCs w:val="20"/>
        </w:rPr>
        <w:t>Journal of Community Mobilization and Sustainable Development</w:t>
      </w:r>
      <w:r w:rsidRPr="007C21CA">
        <w:rPr>
          <w:rFonts w:ascii="Arial" w:hAnsi="Arial" w:cs="Arial"/>
          <w:kern w:val="24"/>
          <w:sz w:val="20"/>
          <w:szCs w:val="20"/>
        </w:rPr>
        <w:t>,</w:t>
      </w:r>
      <w:r w:rsidRPr="007C21CA">
        <w:rPr>
          <w:rFonts w:ascii="Arial" w:hAnsi="Arial" w:cs="Arial"/>
          <w:i/>
          <w:iCs/>
          <w:kern w:val="24"/>
          <w:sz w:val="20"/>
          <w:szCs w:val="20"/>
        </w:rPr>
        <w:t xml:space="preserve"> 14</w:t>
      </w:r>
      <w:r w:rsidRPr="007C21CA">
        <w:rPr>
          <w:rFonts w:ascii="Arial" w:hAnsi="Arial" w:cs="Arial"/>
          <w:kern w:val="24"/>
          <w:sz w:val="20"/>
          <w:szCs w:val="20"/>
        </w:rPr>
        <w:t>(1): 200-205.</w:t>
      </w:r>
    </w:p>
    <w:p w14:paraId="62C0008C" w14:textId="77777777" w:rsidR="00441FCD" w:rsidRPr="007C21CA" w:rsidRDefault="00441FCD" w:rsidP="00C566C7">
      <w:pPr>
        <w:spacing w:line="360" w:lineRule="auto"/>
        <w:ind w:left="720" w:hanging="720"/>
        <w:jc w:val="both"/>
        <w:rPr>
          <w:rFonts w:ascii="Arial" w:hAnsi="Arial" w:cs="Arial"/>
          <w:kern w:val="24"/>
          <w:sz w:val="20"/>
          <w:szCs w:val="20"/>
        </w:rPr>
      </w:pPr>
      <w:r w:rsidRPr="007C21CA">
        <w:rPr>
          <w:rFonts w:ascii="Arial" w:hAnsi="Arial" w:cs="Arial"/>
          <w:kern w:val="24"/>
          <w:sz w:val="20"/>
          <w:szCs w:val="20"/>
        </w:rPr>
        <w:t xml:space="preserve">Patil, K. V. &amp; Patel, V. T. (2021). Correlates of Utilization Pattern of Kisan Mobile Advisory Service. </w:t>
      </w:r>
      <w:r w:rsidRPr="007C21CA">
        <w:rPr>
          <w:rFonts w:ascii="Arial" w:hAnsi="Arial" w:cs="Arial"/>
          <w:i/>
          <w:iCs/>
          <w:kern w:val="24"/>
          <w:sz w:val="20"/>
          <w:szCs w:val="20"/>
        </w:rPr>
        <w:t>Gujarat Journal of Extension Education, 32</w:t>
      </w:r>
      <w:r w:rsidRPr="007C21CA">
        <w:rPr>
          <w:rFonts w:ascii="Arial" w:hAnsi="Arial" w:cs="Arial"/>
          <w:kern w:val="24"/>
          <w:sz w:val="20"/>
          <w:szCs w:val="20"/>
        </w:rPr>
        <w:t>(1): 184-187.</w:t>
      </w:r>
    </w:p>
    <w:p w14:paraId="7AE1F6B6" w14:textId="34A72579" w:rsidR="00441FCD" w:rsidRPr="007C21CA" w:rsidRDefault="00441FCD" w:rsidP="00C566C7">
      <w:pPr>
        <w:spacing w:line="360" w:lineRule="auto"/>
        <w:ind w:left="720" w:hanging="720"/>
        <w:jc w:val="both"/>
        <w:rPr>
          <w:rFonts w:ascii="Arial" w:hAnsi="Arial" w:cs="Arial"/>
          <w:kern w:val="24"/>
          <w:sz w:val="20"/>
          <w:szCs w:val="20"/>
        </w:rPr>
      </w:pPr>
      <w:r w:rsidRPr="007C21CA">
        <w:rPr>
          <w:rFonts w:ascii="Arial" w:hAnsi="Arial" w:cs="Arial"/>
          <w:kern w:val="24"/>
          <w:sz w:val="20"/>
          <w:szCs w:val="20"/>
        </w:rPr>
        <w:t xml:space="preserve">Pratik, K. P. &amp; Vinaya, K. H. M. (2022). Predictive Factors for Farmers’ Knowledge of Social Media for Sustainable Agricultural Development. </w:t>
      </w:r>
      <w:r w:rsidRPr="007C21CA">
        <w:rPr>
          <w:rFonts w:ascii="Arial" w:hAnsi="Arial" w:cs="Arial"/>
          <w:i/>
          <w:iCs/>
          <w:kern w:val="24"/>
          <w:sz w:val="20"/>
          <w:szCs w:val="20"/>
        </w:rPr>
        <w:t>Indian Journal of Extension Education, 58</w:t>
      </w:r>
      <w:r w:rsidRPr="007C21CA">
        <w:rPr>
          <w:rFonts w:ascii="Arial" w:hAnsi="Arial" w:cs="Arial"/>
          <w:kern w:val="24"/>
          <w:sz w:val="20"/>
          <w:szCs w:val="20"/>
        </w:rPr>
        <w:t>(4): 55- 59.</w:t>
      </w:r>
    </w:p>
    <w:p w14:paraId="49C2ADFC" w14:textId="77777777" w:rsidR="00441FCD" w:rsidRPr="007C21CA" w:rsidRDefault="00441FCD" w:rsidP="00C566C7">
      <w:pPr>
        <w:spacing w:before="120" w:after="120" w:line="360" w:lineRule="auto"/>
        <w:ind w:left="1077" w:hanging="1077"/>
        <w:jc w:val="both"/>
        <w:rPr>
          <w:rFonts w:ascii="Arial" w:hAnsi="Arial" w:cs="Arial"/>
          <w:sz w:val="20"/>
          <w:szCs w:val="20"/>
        </w:rPr>
      </w:pPr>
      <w:proofErr w:type="spellStart"/>
      <w:r w:rsidRPr="007C21CA">
        <w:rPr>
          <w:rFonts w:ascii="Arial" w:hAnsi="Arial" w:cs="Arial"/>
          <w:sz w:val="20"/>
          <w:szCs w:val="20"/>
        </w:rPr>
        <w:t>Rajoria</w:t>
      </w:r>
      <w:proofErr w:type="spellEnd"/>
      <w:r w:rsidRPr="007C21CA">
        <w:rPr>
          <w:rFonts w:ascii="Arial" w:hAnsi="Arial" w:cs="Arial"/>
          <w:sz w:val="20"/>
          <w:szCs w:val="20"/>
        </w:rPr>
        <w:t xml:space="preserve">, S., Sanjay, K. R., Singh, V., </w:t>
      </w:r>
      <w:proofErr w:type="spellStart"/>
      <w:r w:rsidRPr="007C21CA">
        <w:rPr>
          <w:rFonts w:ascii="Arial" w:hAnsi="Arial" w:cs="Arial"/>
          <w:sz w:val="20"/>
          <w:szCs w:val="20"/>
        </w:rPr>
        <w:t>Singodia</w:t>
      </w:r>
      <w:proofErr w:type="spellEnd"/>
      <w:r w:rsidRPr="007C21CA">
        <w:rPr>
          <w:rFonts w:ascii="Arial" w:hAnsi="Arial" w:cs="Arial"/>
          <w:sz w:val="20"/>
          <w:szCs w:val="20"/>
        </w:rPr>
        <w:t xml:space="preserve">, M., Saini, G. R. &amp; Kumar, R. (2017) Constraints perceived by livestock farmers in use of ICTs in Jaipur district of Rajasthan, India. </w:t>
      </w:r>
      <w:r w:rsidRPr="007C21CA">
        <w:rPr>
          <w:rFonts w:ascii="Arial" w:hAnsi="Arial" w:cs="Arial"/>
          <w:i/>
          <w:iCs/>
          <w:sz w:val="20"/>
          <w:szCs w:val="20"/>
        </w:rPr>
        <w:t>International Journal of Current Microbiology and Applied Science</w:t>
      </w:r>
      <w:r w:rsidRPr="007C21CA">
        <w:rPr>
          <w:rFonts w:ascii="Arial" w:hAnsi="Arial" w:cs="Arial"/>
          <w:sz w:val="20"/>
          <w:szCs w:val="20"/>
        </w:rPr>
        <w:t xml:space="preserve">, </w:t>
      </w:r>
      <w:r w:rsidRPr="007C21CA">
        <w:rPr>
          <w:rFonts w:ascii="Arial" w:hAnsi="Arial" w:cs="Arial"/>
          <w:i/>
          <w:iCs/>
          <w:sz w:val="20"/>
          <w:szCs w:val="20"/>
        </w:rPr>
        <w:t>6</w:t>
      </w:r>
      <w:r w:rsidRPr="007C21CA">
        <w:rPr>
          <w:rFonts w:ascii="Arial" w:hAnsi="Arial" w:cs="Arial"/>
          <w:sz w:val="20"/>
          <w:szCs w:val="20"/>
        </w:rPr>
        <w:t>(12): 1834-1839.</w:t>
      </w:r>
    </w:p>
    <w:p w14:paraId="4C997EC7" w14:textId="77777777" w:rsidR="00441FCD" w:rsidRPr="007C21CA" w:rsidRDefault="00441FCD" w:rsidP="00C566C7">
      <w:pPr>
        <w:autoSpaceDE w:val="0"/>
        <w:autoSpaceDN w:val="0"/>
        <w:adjustRightInd w:val="0"/>
        <w:spacing w:before="120" w:after="120" w:line="360" w:lineRule="auto"/>
        <w:ind w:left="1077" w:hanging="1077"/>
        <w:jc w:val="both"/>
        <w:rPr>
          <w:rFonts w:ascii="Arial" w:hAnsi="Arial" w:cs="Arial"/>
          <w:sz w:val="20"/>
          <w:szCs w:val="20"/>
        </w:rPr>
      </w:pPr>
      <w:r w:rsidRPr="007C21CA">
        <w:rPr>
          <w:rFonts w:ascii="Arial" w:hAnsi="Arial" w:cs="Arial"/>
          <w:sz w:val="20"/>
          <w:szCs w:val="20"/>
        </w:rPr>
        <w:t>Saikia, P., Das, M. D. &amp; Deka, M.B. (2016). Use of Information and Communication Technology by farmers to access agricultural information in Jorhat District of Assam, India</w:t>
      </w:r>
      <w:r w:rsidRPr="007C21CA">
        <w:rPr>
          <w:rFonts w:ascii="Arial" w:hAnsi="Arial" w:cs="Arial"/>
          <w:i/>
          <w:iCs/>
          <w:sz w:val="20"/>
          <w:szCs w:val="20"/>
        </w:rPr>
        <w:t>. Asian Journal of Agricultural Extension, Economics &amp; Sociology, 13</w:t>
      </w:r>
      <w:r w:rsidRPr="007C21CA">
        <w:rPr>
          <w:rFonts w:ascii="Arial" w:hAnsi="Arial" w:cs="Arial"/>
          <w:sz w:val="20"/>
          <w:szCs w:val="20"/>
        </w:rPr>
        <w:t>(3): 1-6.</w:t>
      </w:r>
    </w:p>
    <w:p w14:paraId="37A17727" w14:textId="77777777" w:rsidR="00441FCD" w:rsidRPr="007C21CA" w:rsidRDefault="00441FCD" w:rsidP="00C566C7">
      <w:pPr>
        <w:spacing w:line="360" w:lineRule="auto"/>
        <w:ind w:left="720" w:hanging="720"/>
        <w:jc w:val="both"/>
        <w:rPr>
          <w:rFonts w:ascii="Arial" w:hAnsi="Arial" w:cs="Arial"/>
          <w:kern w:val="24"/>
          <w:sz w:val="20"/>
          <w:szCs w:val="20"/>
        </w:rPr>
      </w:pPr>
      <w:proofErr w:type="spellStart"/>
      <w:r w:rsidRPr="007C21CA">
        <w:rPr>
          <w:rFonts w:ascii="Arial" w:hAnsi="Arial" w:cs="Arial"/>
          <w:kern w:val="24"/>
          <w:sz w:val="20"/>
          <w:szCs w:val="20"/>
        </w:rPr>
        <w:t>Samadder</w:t>
      </w:r>
      <w:proofErr w:type="spellEnd"/>
      <w:r w:rsidRPr="007C21CA">
        <w:rPr>
          <w:rFonts w:ascii="Arial" w:hAnsi="Arial" w:cs="Arial"/>
          <w:kern w:val="24"/>
          <w:sz w:val="20"/>
          <w:szCs w:val="20"/>
        </w:rPr>
        <w:t xml:space="preserve">, S., Panday, S. P. &amp; Lal, S. P. (2024). Utilization Pattern of ICT tools among Potato growers to facilitate appropriate agricultural practices. </w:t>
      </w:r>
      <w:r w:rsidRPr="007C21CA">
        <w:rPr>
          <w:rFonts w:ascii="Arial" w:hAnsi="Arial" w:cs="Arial"/>
          <w:i/>
          <w:iCs/>
          <w:kern w:val="24"/>
          <w:sz w:val="20"/>
          <w:szCs w:val="20"/>
        </w:rPr>
        <w:t>Gujarat Journal of Extension Education, 37</w:t>
      </w:r>
      <w:r w:rsidRPr="007C21CA">
        <w:rPr>
          <w:rFonts w:ascii="Arial" w:hAnsi="Arial" w:cs="Arial"/>
          <w:kern w:val="24"/>
          <w:sz w:val="20"/>
          <w:szCs w:val="20"/>
        </w:rPr>
        <w:t>(1): 39–45.</w:t>
      </w:r>
    </w:p>
    <w:p w14:paraId="4864EB5C" w14:textId="77777777" w:rsidR="00441FCD" w:rsidRPr="007C21CA" w:rsidRDefault="00441FCD" w:rsidP="00C566C7">
      <w:pPr>
        <w:spacing w:line="360" w:lineRule="auto"/>
        <w:ind w:left="720" w:hanging="720"/>
        <w:jc w:val="both"/>
        <w:rPr>
          <w:rFonts w:ascii="Arial" w:hAnsi="Arial" w:cs="Arial"/>
          <w:kern w:val="24"/>
          <w:sz w:val="20"/>
          <w:szCs w:val="20"/>
        </w:rPr>
      </w:pPr>
      <w:proofErr w:type="spellStart"/>
      <w:r w:rsidRPr="007C21CA">
        <w:rPr>
          <w:rFonts w:ascii="Arial" w:hAnsi="Arial" w:cs="Arial"/>
          <w:kern w:val="24"/>
          <w:sz w:val="20"/>
          <w:szCs w:val="20"/>
        </w:rPr>
        <w:t>Shivappa</w:t>
      </w:r>
      <w:proofErr w:type="spellEnd"/>
      <w:r w:rsidRPr="007C21CA">
        <w:rPr>
          <w:rFonts w:ascii="Arial" w:hAnsi="Arial" w:cs="Arial"/>
          <w:kern w:val="24"/>
          <w:sz w:val="20"/>
          <w:szCs w:val="20"/>
        </w:rPr>
        <w:t xml:space="preserve">, R. K. (2014). An Analysis of Kisan Mobile Advisory Service (KMAS) of Krishi </w:t>
      </w:r>
      <w:proofErr w:type="spellStart"/>
      <w:r w:rsidRPr="007C21CA">
        <w:rPr>
          <w:rFonts w:ascii="Arial" w:hAnsi="Arial" w:cs="Arial"/>
          <w:kern w:val="24"/>
          <w:sz w:val="20"/>
          <w:szCs w:val="20"/>
        </w:rPr>
        <w:t>Vignyan</w:t>
      </w:r>
      <w:proofErr w:type="spellEnd"/>
      <w:r w:rsidRPr="007C21CA">
        <w:rPr>
          <w:rFonts w:ascii="Arial" w:hAnsi="Arial" w:cs="Arial"/>
          <w:kern w:val="24"/>
          <w:sz w:val="20"/>
          <w:szCs w:val="20"/>
        </w:rPr>
        <w:t xml:space="preserve"> Kendra. </w:t>
      </w:r>
      <w:r w:rsidRPr="007C21CA">
        <w:rPr>
          <w:rFonts w:ascii="Arial" w:hAnsi="Arial" w:cs="Arial"/>
          <w:i/>
          <w:iCs/>
          <w:kern w:val="24"/>
          <w:sz w:val="20"/>
          <w:szCs w:val="20"/>
        </w:rPr>
        <w:t>M.Sc. (Ag.) Thesis</w:t>
      </w:r>
      <w:r w:rsidRPr="007C21CA">
        <w:rPr>
          <w:rFonts w:ascii="Arial" w:hAnsi="Arial" w:cs="Arial"/>
          <w:kern w:val="24"/>
          <w:sz w:val="20"/>
          <w:szCs w:val="20"/>
        </w:rPr>
        <w:t>. University of</w:t>
      </w:r>
      <w:r w:rsidRPr="007C21CA">
        <w:rPr>
          <w:rFonts w:ascii="Arial" w:eastAsiaTheme="minorHAnsi" w:hAnsi="Arial" w:cs="Arial"/>
          <w:kern w:val="0"/>
          <w:sz w:val="20"/>
          <w:szCs w:val="20"/>
          <w14:ligatures w14:val="standardContextual"/>
        </w:rPr>
        <w:t xml:space="preserve"> </w:t>
      </w:r>
      <w:r w:rsidRPr="007C21CA">
        <w:rPr>
          <w:rFonts w:ascii="Arial" w:hAnsi="Arial" w:cs="Arial"/>
          <w:kern w:val="24"/>
          <w:sz w:val="20"/>
          <w:szCs w:val="20"/>
        </w:rPr>
        <w:t>Agricultural Sciences, Dharwad, India.</w:t>
      </w:r>
    </w:p>
    <w:p w14:paraId="62A5FA3E" w14:textId="77777777" w:rsidR="00441FCD" w:rsidRPr="007C21CA" w:rsidRDefault="00441FCD" w:rsidP="00441FCD">
      <w:pPr>
        <w:autoSpaceDE w:val="0"/>
        <w:autoSpaceDN w:val="0"/>
        <w:adjustRightInd w:val="0"/>
        <w:spacing w:before="120" w:after="120" w:line="360" w:lineRule="auto"/>
        <w:ind w:left="1077" w:hanging="1077"/>
        <w:jc w:val="both"/>
        <w:rPr>
          <w:rFonts w:ascii="Arial" w:hAnsi="Arial" w:cs="Arial"/>
          <w:sz w:val="20"/>
          <w:szCs w:val="20"/>
        </w:rPr>
      </w:pPr>
      <w:r w:rsidRPr="007C21CA">
        <w:rPr>
          <w:rFonts w:ascii="Arial" w:hAnsi="Arial" w:cs="Arial"/>
          <w:sz w:val="20"/>
          <w:szCs w:val="20"/>
          <w:lang w:val="sv-SE"/>
        </w:rPr>
        <w:lastRenderedPageBreak/>
        <w:t xml:space="preserve">Singh, A. K., Shelar, R., Naik, B. M. &amp; Singh, A. K. (2024). </w:t>
      </w:r>
      <w:r w:rsidRPr="007C21CA">
        <w:rPr>
          <w:rFonts w:ascii="Arial" w:hAnsi="Arial" w:cs="Arial"/>
          <w:sz w:val="20"/>
          <w:szCs w:val="20"/>
        </w:rPr>
        <w:t xml:space="preserve">Assessment of Dairy Farmers’ Knowledge Regarding Good Dairy Farming Practices in Uttar Pradesh, India. </w:t>
      </w:r>
      <w:r w:rsidRPr="007C21CA">
        <w:rPr>
          <w:rFonts w:ascii="Arial" w:hAnsi="Arial" w:cs="Arial"/>
          <w:i/>
          <w:iCs/>
          <w:sz w:val="20"/>
          <w:szCs w:val="20"/>
        </w:rPr>
        <w:t>Journal of Scientific Research and Reports</w:t>
      </w:r>
      <w:r w:rsidRPr="007C21CA">
        <w:rPr>
          <w:rFonts w:ascii="Arial" w:hAnsi="Arial" w:cs="Arial"/>
          <w:sz w:val="20"/>
          <w:szCs w:val="20"/>
        </w:rPr>
        <w:t xml:space="preserve">, </w:t>
      </w:r>
      <w:r w:rsidRPr="007C21CA">
        <w:rPr>
          <w:rFonts w:ascii="Arial" w:hAnsi="Arial" w:cs="Arial"/>
          <w:i/>
          <w:iCs/>
          <w:sz w:val="20"/>
          <w:szCs w:val="20"/>
        </w:rPr>
        <w:t>30</w:t>
      </w:r>
      <w:r w:rsidRPr="007C21CA">
        <w:rPr>
          <w:rFonts w:ascii="Arial" w:hAnsi="Arial" w:cs="Arial"/>
          <w:sz w:val="20"/>
          <w:szCs w:val="20"/>
        </w:rPr>
        <w:t>(11): 1009-1022.</w:t>
      </w:r>
    </w:p>
    <w:p w14:paraId="147E03DA" w14:textId="77777777" w:rsidR="00441FCD" w:rsidRPr="007C21CA" w:rsidRDefault="00441FCD" w:rsidP="00C566C7">
      <w:pPr>
        <w:spacing w:line="360" w:lineRule="auto"/>
        <w:ind w:left="720" w:hanging="720"/>
        <w:jc w:val="both"/>
        <w:rPr>
          <w:rFonts w:ascii="Arial" w:hAnsi="Arial" w:cs="Arial"/>
          <w:kern w:val="24"/>
          <w:sz w:val="20"/>
          <w:szCs w:val="20"/>
        </w:rPr>
      </w:pPr>
      <w:r w:rsidRPr="007C21CA">
        <w:rPr>
          <w:rFonts w:ascii="Arial" w:hAnsi="Arial" w:cs="Arial"/>
          <w:kern w:val="24"/>
          <w:sz w:val="20"/>
          <w:szCs w:val="20"/>
        </w:rPr>
        <w:t xml:space="preserve">Suriyapriya, E. (2019). Relationship of Characteristics of the Respondents with the Extent of Utilization Pattern of ICT Tools. </w:t>
      </w:r>
      <w:r w:rsidRPr="007C21CA">
        <w:rPr>
          <w:rFonts w:ascii="Arial" w:hAnsi="Arial" w:cs="Arial"/>
          <w:i/>
          <w:iCs/>
          <w:kern w:val="24"/>
          <w:sz w:val="20"/>
          <w:szCs w:val="20"/>
        </w:rPr>
        <w:t>Think India Journal</w:t>
      </w:r>
      <w:r w:rsidRPr="007C21CA">
        <w:rPr>
          <w:rFonts w:ascii="Arial" w:hAnsi="Arial" w:cs="Arial"/>
          <w:kern w:val="24"/>
          <w:sz w:val="20"/>
          <w:szCs w:val="20"/>
        </w:rPr>
        <w:t xml:space="preserve">, </w:t>
      </w:r>
      <w:r w:rsidRPr="007C21CA">
        <w:rPr>
          <w:rFonts w:ascii="Arial" w:hAnsi="Arial" w:cs="Arial"/>
          <w:i/>
          <w:iCs/>
          <w:kern w:val="24"/>
          <w:sz w:val="20"/>
          <w:szCs w:val="20"/>
        </w:rPr>
        <w:t>22</w:t>
      </w:r>
      <w:r w:rsidRPr="007C21CA">
        <w:rPr>
          <w:rFonts w:ascii="Arial" w:hAnsi="Arial" w:cs="Arial"/>
          <w:kern w:val="24"/>
          <w:sz w:val="20"/>
          <w:szCs w:val="20"/>
        </w:rPr>
        <w:t>(10): 4583- 4588.</w:t>
      </w:r>
    </w:p>
    <w:p w14:paraId="4166882E" w14:textId="77777777" w:rsidR="00441FCD" w:rsidRPr="007C21CA" w:rsidRDefault="00441FCD" w:rsidP="00C566C7">
      <w:pPr>
        <w:spacing w:line="360" w:lineRule="auto"/>
        <w:ind w:left="720" w:hanging="720"/>
        <w:jc w:val="both"/>
        <w:rPr>
          <w:rFonts w:ascii="Arial" w:hAnsi="Arial" w:cs="Arial"/>
          <w:kern w:val="24"/>
          <w:sz w:val="20"/>
          <w:szCs w:val="20"/>
        </w:rPr>
      </w:pPr>
      <w:proofErr w:type="spellStart"/>
      <w:r w:rsidRPr="007C21CA">
        <w:rPr>
          <w:rFonts w:ascii="Arial" w:hAnsi="Arial" w:cs="Arial"/>
          <w:kern w:val="24"/>
          <w:sz w:val="20"/>
          <w:szCs w:val="20"/>
        </w:rPr>
        <w:t>Syiem</w:t>
      </w:r>
      <w:proofErr w:type="spellEnd"/>
      <w:r w:rsidRPr="007C21CA">
        <w:rPr>
          <w:rFonts w:ascii="Arial" w:hAnsi="Arial" w:cs="Arial"/>
          <w:kern w:val="24"/>
          <w:sz w:val="20"/>
          <w:szCs w:val="20"/>
        </w:rPr>
        <w:t xml:space="preserve">, R. &amp; Raj, S. (2015). Access and usage of ICTs for agriculture and rural development by the tribal farmers in Meghalaya state of North-East India. </w:t>
      </w:r>
      <w:r w:rsidRPr="007C21CA">
        <w:rPr>
          <w:rFonts w:ascii="Arial" w:hAnsi="Arial" w:cs="Arial"/>
          <w:i/>
          <w:iCs/>
          <w:kern w:val="24"/>
          <w:sz w:val="20"/>
          <w:szCs w:val="20"/>
        </w:rPr>
        <w:t>Journal of Agricultural Informatics</w:t>
      </w:r>
      <w:r w:rsidRPr="007C21CA">
        <w:rPr>
          <w:rFonts w:ascii="Arial" w:hAnsi="Arial" w:cs="Arial"/>
          <w:kern w:val="24"/>
          <w:sz w:val="20"/>
          <w:szCs w:val="20"/>
        </w:rPr>
        <w:t xml:space="preserve">, </w:t>
      </w:r>
      <w:r w:rsidRPr="007C21CA">
        <w:rPr>
          <w:rFonts w:ascii="Arial" w:hAnsi="Arial" w:cs="Arial"/>
          <w:i/>
          <w:iCs/>
          <w:kern w:val="24"/>
          <w:sz w:val="20"/>
          <w:szCs w:val="20"/>
        </w:rPr>
        <w:t>6</w:t>
      </w:r>
      <w:r w:rsidRPr="007C21CA">
        <w:rPr>
          <w:rFonts w:ascii="Arial" w:hAnsi="Arial" w:cs="Arial"/>
          <w:kern w:val="24"/>
          <w:sz w:val="20"/>
          <w:szCs w:val="20"/>
        </w:rPr>
        <w:t>(3): 24-41.</w:t>
      </w:r>
    </w:p>
    <w:p w14:paraId="15831937" w14:textId="77777777" w:rsidR="00441FCD" w:rsidRPr="007C21CA" w:rsidRDefault="00441FCD" w:rsidP="00C566C7">
      <w:pPr>
        <w:spacing w:before="120" w:after="120" w:line="360" w:lineRule="auto"/>
        <w:ind w:left="1077" w:hanging="1077"/>
        <w:jc w:val="both"/>
        <w:rPr>
          <w:rFonts w:ascii="Arial" w:eastAsia="SimSun" w:hAnsi="Arial" w:cs="Arial"/>
          <w:sz w:val="20"/>
          <w:szCs w:val="20"/>
          <w:shd w:val="clear" w:color="auto" w:fill="FFFFFF"/>
        </w:rPr>
      </w:pPr>
      <w:r w:rsidRPr="007C21CA">
        <w:rPr>
          <w:rFonts w:ascii="Arial" w:eastAsia="SimSun" w:hAnsi="Arial" w:cs="Arial"/>
          <w:sz w:val="20"/>
          <w:szCs w:val="20"/>
          <w:shd w:val="clear" w:color="auto" w:fill="FFFFFF"/>
        </w:rPr>
        <w:t xml:space="preserve">Tripathi, H., Ramesh, N. &amp; Dixit, V. B.  (2019). Shaping the future of dairy extension by harnessing e- extension tools and techniques. </w:t>
      </w:r>
      <w:r w:rsidRPr="007C21CA">
        <w:rPr>
          <w:rFonts w:ascii="Arial" w:eastAsia="SimSun" w:hAnsi="Arial" w:cs="Arial"/>
          <w:i/>
          <w:iCs/>
          <w:sz w:val="20"/>
          <w:szCs w:val="20"/>
          <w:shd w:val="clear" w:color="auto" w:fill="FFFFFF"/>
        </w:rPr>
        <w:t>Journal of Global Communication</w:t>
      </w:r>
      <w:r w:rsidRPr="007C21CA">
        <w:rPr>
          <w:rFonts w:ascii="Arial" w:eastAsia="SimSun" w:hAnsi="Arial" w:cs="Arial"/>
          <w:sz w:val="20"/>
          <w:szCs w:val="20"/>
          <w:shd w:val="clear" w:color="auto" w:fill="FFFFFF"/>
        </w:rPr>
        <w:t xml:space="preserve">, </w:t>
      </w:r>
      <w:r w:rsidRPr="007C21CA">
        <w:rPr>
          <w:rFonts w:ascii="Arial" w:eastAsia="SimSun" w:hAnsi="Arial" w:cs="Arial"/>
          <w:i/>
          <w:iCs/>
          <w:sz w:val="20"/>
          <w:szCs w:val="20"/>
          <w:shd w:val="clear" w:color="auto" w:fill="FFFFFF"/>
        </w:rPr>
        <w:t>12</w:t>
      </w:r>
      <w:r w:rsidRPr="007C21CA">
        <w:rPr>
          <w:rFonts w:ascii="Arial" w:eastAsia="SimSun" w:hAnsi="Arial" w:cs="Arial"/>
          <w:sz w:val="20"/>
          <w:szCs w:val="20"/>
          <w:shd w:val="clear" w:color="auto" w:fill="FFFFFF"/>
        </w:rPr>
        <w:t>(2): 113-122.</w:t>
      </w:r>
    </w:p>
    <w:p w14:paraId="616B17EA" w14:textId="77777777" w:rsidR="00441FCD" w:rsidRPr="00C566C7" w:rsidRDefault="00441FCD" w:rsidP="00C566C7">
      <w:pPr>
        <w:spacing w:before="120" w:after="120" w:line="360" w:lineRule="auto"/>
        <w:ind w:left="1077" w:hanging="1077"/>
        <w:jc w:val="both"/>
        <w:rPr>
          <w:rFonts w:ascii="Arial" w:hAnsi="Arial" w:cs="Arial"/>
          <w:sz w:val="20"/>
          <w:szCs w:val="20"/>
        </w:rPr>
      </w:pPr>
      <w:proofErr w:type="spellStart"/>
      <w:r w:rsidRPr="007C21CA">
        <w:rPr>
          <w:rFonts w:ascii="Arial" w:hAnsi="Arial" w:cs="Arial"/>
          <w:sz w:val="20"/>
          <w:szCs w:val="20"/>
        </w:rPr>
        <w:t>Warthi</w:t>
      </w:r>
      <w:proofErr w:type="spellEnd"/>
      <w:r w:rsidRPr="007C21CA">
        <w:rPr>
          <w:rFonts w:ascii="Arial" w:hAnsi="Arial" w:cs="Arial"/>
          <w:sz w:val="20"/>
          <w:szCs w:val="20"/>
        </w:rPr>
        <w:t xml:space="preserve">, M. &amp; </w:t>
      </w:r>
      <w:proofErr w:type="spellStart"/>
      <w:r w:rsidRPr="007C21CA">
        <w:rPr>
          <w:rFonts w:ascii="Arial" w:hAnsi="Arial" w:cs="Arial"/>
          <w:sz w:val="20"/>
          <w:szCs w:val="20"/>
        </w:rPr>
        <w:t>Bhanotra</w:t>
      </w:r>
      <w:proofErr w:type="spellEnd"/>
      <w:r w:rsidRPr="007C21CA">
        <w:rPr>
          <w:rFonts w:ascii="Arial" w:hAnsi="Arial" w:cs="Arial"/>
          <w:sz w:val="20"/>
          <w:szCs w:val="20"/>
        </w:rPr>
        <w:t xml:space="preserve">, A. (2017). Benefits and constraints of mobile phone use as an ICT tool by dairy entrepreneurs. </w:t>
      </w:r>
      <w:r w:rsidRPr="007C21CA">
        <w:rPr>
          <w:rFonts w:ascii="Arial" w:hAnsi="Arial" w:cs="Arial"/>
          <w:i/>
          <w:iCs/>
          <w:sz w:val="20"/>
          <w:szCs w:val="20"/>
        </w:rPr>
        <w:t>Journal of Animal Research</w:t>
      </w:r>
      <w:r w:rsidRPr="007C21CA">
        <w:rPr>
          <w:rFonts w:ascii="Arial" w:hAnsi="Arial" w:cs="Arial"/>
          <w:sz w:val="20"/>
          <w:szCs w:val="20"/>
        </w:rPr>
        <w:t xml:space="preserve">, </w:t>
      </w:r>
      <w:r w:rsidRPr="007C21CA">
        <w:rPr>
          <w:rFonts w:ascii="Arial" w:hAnsi="Arial" w:cs="Arial"/>
          <w:i/>
          <w:iCs/>
          <w:sz w:val="20"/>
          <w:szCs w:val="20"/>
        </w:rPr>
        <w:t>7</w:t>
      </w:r>
      <w:r w:rsidRPr="007C21CA">
        <w:rPr>
          <w:rFonts w:ascii="Arial" w:hAnsi="Arial" w:cs="Arial"/>
          <w:sz w:val="20"/>
          <w:szCs w:val="20"/>
        </w:rPr>
        <w:t>(6): 1089-1092.</w:t>
      </w:r>
      <w:r w:rsidRPr="00C566C7">
        <w:rPr>
          <w:rFonts w:ascii="Arial" w:hAnsi="Arial" w:cs="Arial"/>
          <w:sz w:val="20"/>
          <w:szCs w:val="20"/>
        </w:rPr>
        <w:t xml:space="preserve"> </w:t>
      </w:r>
    </w:p>
    <w:p w14:paraId="3263DB98" w14:textId="77777777" w:rsidR="00BA5CE1" w:rsidRPr="001E7E58" w:rsidRDefault="00BA5CE1" w:rsidP="00CD66CA">
      <w:pPr>
        <w:spacing w:before="120" w:after="120" w:line="360" w:lineRule="auto"/>
        <w:ind w:left="1077" w:hanging="1077"/>
        <w:jc w:val="both"/>
        <w:rPr>
          <w:rFonts w:ascii="Arial" w:hAnsi="Arial" w:cs="Arial"/>
          <w:sz w:val="20"/>
          <w:szCs w:val="20"/>
        </w:rPr>
      </w:pPr>
    </w:p>
    <w:p w14:paraId="684B9D38" w14:textId="77777777" w:rsidR="00957A2A" w:rsidRPr="001E7E58" w:rsidRDefault="00957A2A" w:rsidP="00CD66CA">
      <w:pPr>
        <w:spacing w:line="360" w:lineRule="auto"/>
        <w:rPr>
          <w:rFonts w:ascii="Arial" w:hAnsi="Arial" w:cs="Arial"/>
          <w:sz w:val="20"/>
          <w:szCs w:val="20"/>
        </w:rPr>
      </w:pPr>
    </w:p>
    <w:sectPr w:rsidR="00957A2A" w:rsidRPr="001E7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81355"/>
    <w:multiLevelType w:val="hybridMultilevel"/>
    <w:tmpl w:val="8A321F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F6C5BBB"/>
    <w:multiLevelType w:val="hybridMultilevel"/>
    <w:tmpl w:val="B8B239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A96F69"/>
    <w:multiLevelType w:val="hybridMultilevel"/>
    <w:tmpl w:val="A73E9E98"/>
    <w:lvl w:ilvl="0" w:tplc="4009000B">
      <w:start w:val="1"/>
      <w:numFmt w:val="bullet"/>
      <w:lvlText w:val=""/>
      <w:lvlJc w:val="left"/>
      <w:pPr>
        <w:ind w:left="294" w:hanging="360"/>
      </w:pPr>
      <w:rPr>
        <w:rFonts w:ascii="Wingdings" w:hAnsi="Wingdings"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3" w15:restartNumberingAfterBreak="0">
    <w:nsid w:val="7DFD32F8"/>
    <w:multiLevelType w:val="hybridMultilevel"/>
    <w:tmpl w:val="C93696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01"/>
    <w:rsid w:val="000078BD"/>
    <w:rsid w:val="000079D3"/>
    <w:rsid w:val="000140DB"/>
    <w:rsid w:val="00014C64"/>
    <w:rsid w:val="00034E4F"/>
    <w:rsid w:val="000567AD"/>
    <w:rsid w:val="00066B00"/>
    <w:rsid w:val="00073D3C"/>
    <w:rsid w:val="00077672"/>
    <w:rsid w:val="00092D8B"/>
    <w:rsid w:val="000A79C6"/>
    <w:rsid w:val="000B21D7"/>
    <w:rsid w:val="000C1627"/>
    <w:rsid w:val="000D5A8F"/>
    <w:rsid w:val="000E146B"/>
    <w:rsid w:val="000E2262"/>
    <w:rsid w:val="001129EB"/>
    <w:rsid w:val="001342AF"/>
    <w:rsid w:val="00140762"/>
    <w:rsid w:val="001675A0"/>
    <w:rsid w:val="00185115"/>
    <w:rsid w:val="0019006C"/>
    <w:rsid w:val="001964B4"/>
    <w:rsid w:val="001A0DD3"/>
    <w:rsid w:val="001B0D94"/>
    <w:rsid w:val="001E4991"/>
    <w:rsid w:val="001E7E58"/>
    <w:rsid w:val="002041CD"/>
    <w:rsid w:val="0020722F"/>
    <w:rsid w:val="00225FA5"/>
    <w:rsid w:val="00280888"/>
    <w:rsid w:val="002865C1"/>
    <w:rsid w:val="002917CB"/>
    <w:rsid w:val="0029567F"/>
    <w:rsid w:val="0029619E"/>
    <w:rsid w:val="002975D0"/>
    <w:rsid w:val="002A745D"/>
    <w:rsid w:val="002A753A"/>
    <w:rsid w:val="002D2A3B"/>
    <w:rsid w:val="002D3DEB"/>
    <w:rsid w:val="002E139C"/>
    <w:rsid w:val="00357788"/>
    <w:rsid w:val="00362440"/>
    <w:rsid w:val="00380528"/>
    <w:rsid w:val="00381E37"/>
    <w:rsid w:val="00386A30"/>
    <w:rsid w:val="003B251A"/>
    <w:rsid w:val="003B3659"/>
    <w:rsid w:val="003C371F"/>
    <w:rsid w:val="003E0DA4"/>
    <w:rsid w:val="0040720E"/>
    <w:rsid w:val="0042781B"/>
    <w:rsid w:val="00441FCD"/>
    <w:rsid w:val="00460082"/>
    <w:rsid w:val="004C6F40"/>
    <w:rsid w:val="005346B2"/>
    <w:rsid w:val="00540272"/>
    <w:rsid w:val="00542065"/>
    <w:rsid w:val="00556E73"/>
    <w:rsid w:val="005D76FD"/>
    <w:rsid w:val="005F5F9B"/>
    <w:rsid w:val="006116DD"/>
    <w:rsid w:val="00645A10"/>
    <w:rsid w:val="0068789B"/>
    <w:rsid w:val="006972DC"/>
    <w:rsid w:val="006C5DC4"/>
    <w:rsid w:val="006E378B"/>
    <w:rsid w:val="006E711A"/>
    <w:rsid w:val="00700B3B"/>
    <w:rsid w:val="007366CE"/>
    <w:rsid w:val="0076339B"/>
    <w:rsid w:val="0076694E"/>
    <w:rsid w:val="00787B50"/>
    <w:rsid w:val="007A089B"/>
    <w:rsid w:val="007A7FA0"/>
    <w:rsid w:val="007C21CA"/>
    <w:rsid w:val="007E0E9F"/>
    <w:rsid w:val="0080359C"/>
    <w:rsid w:val="0082780A"/>
    <w:rsid w:val="00871569"/>
    <w:rsid w:val="00882BE3"/>
    <w:rsid w:val="00882D9C"/>
    <w:rsid w:val="00891E58"/>
    <w:rsid w:val="008A4471"/>
    <w:rsid w:val="008C1803"/>
    <w:rsid w:val="008C5B48"/>
    <w:rsid w:val="008D5516"/>
    <w:rsid w:val="00906348"/>
    <w:rsid w:val="00931669"/>
    <w:rsid w:val="00947DD0"/>
    <w:rsid w:val="00953701"/>
    <w:rsid w:val="00957809"/>
    <w:rsid w:val="00957A2A"/>
    <w:rsid w:val="0097796E"/>
    <w:rsid w:val="00983E44"/>
    <w:rsid w:val="00995653"/>
    <w:rsid w:val="009E358B"/>
    <w:rsid w:val="00A20164"/>
    <w:rsid w:val="00A265E8"/>
    <w:rsid w:val="00A47CAE"/>
    <w:rsid w:val="00A50003"/>
    <w:rsid w:val="00A60120"/>
    <w:rsid w:val="00A72FE2"/>
    <w:rsid w:val="00AD2DA8"/>
    <w:rsid w:val="00AD79BB"/>
    <w:rsid w:val="00AE708D"/>
    <w:rsid w:val="00B00316"/>
    <w:rsid w:val="00B43708"/>
    <w:rsid w:val="00B71204"/>
    <w:rsid w:val="00B73BC6"/>
    <w:rsid w:val="00B75F16"/>
    <w:rsid w:val="00B80F45"/>
    <w:rsid w:val="00BA5CE1"/>
    <w:rsid w:val="00BC0749"/>
    <w:rsid w:val="00BF7BBB"/>
    <w:rsid w:val="00C121D5"/>
    <w:rsid w:val="00C41AD5"/>
    <w:rsid w:val="00C566C7"/>
    <w:rsid w:val="00C567D5"/>
    <w:rsid w:val="00C611B6"/>
    <w:rsid w:val="00C664FE"/>
    <w:rsid w:val="00C759A1"/>
    <w:rsid w:val="00C828A2"/>
    <w:rsid w:val="00C96A54"/>
    <w:rsid w:val="00CA6673"/>
    <w:rsid w:val="00CD66CA"/>
    <w:rsid w:val="00CF0063"/>
    <w:rsid w:val="00CF377D"/>
    <w:rsid w:val="00D31BF3"/>
    <w:rsid w:val="00D72F4C"/>
    <w:rsid w:val="00D846BD"/>
    <w:rsid w:val="00D967B7"/>
    <w:rsid w:val="00DC61C7"/>
    <w:rsid w:val="00DD3F85"/>
    <w:rsid w:val="00DE1A9D"/>
    <w:rsid w:val="00E05F7E"/>
    <w:rsid w:val="00E20A47"/>
    <w:rsid w:val="00E57E7E"/>
    <w:rsid w:val="00E7466D"/>
    <w:rsid w:val="00E76F7A"/>
    <w:rsid w:val="00E8415B"/>
    <w:rsid w:val="00E975EA"/>
    <w:rsid w:val="00E97DEE"/>
    <w:rsid w:val="00EB7816"/>
    <w:rsid w:val="00F0352A"/>
    <w:rsid w:val="00F15CC5"/>
    <w:rsid w:val="00F80004"/>
    <w:rsid w:val="00FD2AC5"/>
    <w:rsid w:val="00FD61E1"/>
    <w:rsid w:val="00FE0189"/>
    <w:rsid w:val="00FE0B5C"/>
    <w:rsid w:val="00FF66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02BF"/>
  <w15:chartTrackingRefBased/>
  <w15:docId w15:val="{9B542D27-D51A-4AED-9415-5FFCBE46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C64"/>
    <w:rPr>
      <w:rFonts w:ascii="Calibri" w:eastAsia="Calibri" w:hAnsi="Calibri" w:cs="Times New Roman"/>
      <w14:ligatures w14:val="none"/>
    </w:rPr>
  </w:style>
  <w:style w:type="paragraph" w:styleId="Heading1">
    <w:name w:val="heading 1"/>
    <w:basedOn w:val="Normal"/>
    <w:next w:val="Normal"/>
    <w:link w:val="Heading1Char"/>
    <w:uiPriority w:val="9"/>
    <w:qFormat/>
    <w:rsid w:val="00953701"/>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953701"/>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53701"/>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953701"/>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953701"/>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95370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95370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95370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95370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7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7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7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701"/>
    <w:rPr>
      <w:rFonts w:eastAsiaTheme="majorEastAsia" w:cstheme="majorBidi"/>
      <w:color w:val="272727" w:themeColor="text1" w:themeTint="D8"/>
    </w:rPr>
  </w:style>
  <w:style w:type="paragraph" w:styleId="Title">
    <w:name w:val="Title"/>
    <w:basedOn w:val="Normal"/>
    <w:next w:val="Normal"/>
    <w:link w:val="TitleChar"/>
    <w:uiPriority w:val="10"/>
    <w:qFormat/>
    <w:rsid w:val="009537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70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953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70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953701"/>
    <w:rPr>
      <w:i/>
      <w:iCs/>
      <w:color w:val="404040" w:themeColor="text1" w:themeTint="BF"/>
    </w:rPr>
  </w:style>
  <w:style w:type="paragraph" w:styleId="ListParagraph">
    <w:name w:val="List Paragraph"/>
    <w:basedOn w:val="Normal"/>
    <w:uiPriority w:val="34"/>
    <w:qFormat/>
    <w:rsid w:val="00953701"/>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953701"/>
    <w:rPr>
      <w:i/>
      <w:iCs/>
      <w:color w:val="2F5496" w:themeColor="accent1" w:themeShade="BF"/>
    </w:rPr>
  </w:style>
  <w:style w:type="paragraph" w:styleId="IntenseQuote">
    <w:name w:val="Intense Quote"/>
    <w:basedOn w:val="Normal"/>
    <w:next w:val="Normal"/>
    <w:link w:val="IntenseQuoteChar"/>
    <w:uiPriority w:val="30"/>
    <w:qFormat/>
    <w:rsid w:val="0095370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953701"/>
    <w:rPr>
      <w:i/>
      <w:iCs/>
      <w:color w:val="2F5496" w:themeColor="accent1" w:themeShade="BF"/>
    </w:rPr>
  </w:style>
  <w:style w:type="character" w:styleId="IntenseReference">
    <w:name w:val="Intense Reference"/>
    <w:basedOn w:val="DefaultParagraphFont"/>
    <w:uiPriority w:val="32"/>
    <w:qFormat/>
    <w:rsid w:val="00953701"/>
    <w:rPr>
      <w:b/>
      <w:bCs/>
      <w:smallCaps/>
      <w:color w:val="2F5496" w:themeColor="accent1" w:themeShade="BF"/>
      <w:spacing w:val="5"/>
    </w:rPr>
  </w:style>
  <w:style w:type="character" w:styleId="Hyperlink">
    <w:name w:val="Hyperlink"/>
    <w:basedOn w:val="DefaultParagraphFont"/>
    <w:uiPriority w:val="99"/>
    <w:unhideWhenUsed/>
    <w:rsid w:val="00EB7816"/>
    <w:rPr>
      <w:color w:val="0563C1" w:themeColor="hyperlink"/>
      <w:u w:val="single"/>
    </w:rPr>
  </w:style>
  <w:style w:type="character" w:styleId="UnresolvedMention">
    <w:name w:val="Unresolved Mention"/>
    <w:basedOn w:val="DefaultParagraphFont"/>
    <w:uiPriority w:val="99"/>
    <w:semiHidden/>
    <w:unhideWhenUsed/>
    <w:rsid w:val="0042781B"/>
    <w:rPr>
      <w:color w:val="605E5C"/>
      <w:shd w:val="clear" w:color="auto" w:fill="E1DFDD"/>
    </w:rPr>
  </w:style>
  <w:style w:type="paragraph" w:customStyle="1" w:styleId="Default">
    <w:name w:val="Default"/>
    <w:rsid w:val="0054027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Spacing">
    <w:name w:val="No Spacing"/>
    <w:uiPriority w:val="1"/>
    <w:qFormat/>
    <w:rsid w:val="00E97DEE"/>
    <w:pPr>
      <w:spacing w:after="0" w:line="240" w:lineRule="auto"/>
    </w:pPr>
    <w:rPr>
      <w:rFonts w:ascii="Calibri" w:eastAsia="Calibri" w:hAnsi="Calibri"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326080">
      <w:bodyDiv w:val="1"/>
      <w:marLeft w:val="0"/>
      <w:marRight w:val="0"/>
      <w:marTop w:val="0"/>
      <w:marBottom w:val="0"/>
      <w:divBdr>
        <w:top w:val="none" w:sz="0" w:space="0" w:color="auto"/>
        <w:left w:val="none" w:sz="0" w:space="0" w:color="auto"/>
        <w:bottom w:val="none" w:sz="0" w:space="0" w:color="auto"/>
        <w:right w:val="none" w:sz="0" w:space="0" w:color="auto"/>
      </w:divBdr>
    </w:div>
    <w:div w:id="1049109385">
      <w:bodyDiv w:val="1"/>
      <w:marLeft w:val="0"/>
      <w:marRight w:val="0"/>
      <w:marTop w:val="0"/>
      <w:marBottom w:val="0"/>
      <w:divBdr>
        <w:top w:val="none" w:sz="0" w:space="0" w:color="auto"/>
        <w:left w:val="none" w:sz="0" w:space="0" w:color="auto"/>
        <w:bottom w:val="none" w:sz="0" w:space="0" w:color="auto"/>
        <w:right w:val="none" w:sz="0" w:space="0" w:color="auto"/>
      </w:divBdr>
    </w:div>
    <w:div w:id="1074618649">
      <w:bodyDiv w:val="1"/>
      <w:marLeft w:val="0"/>
      <w:marRight w:val="0"/>
      <w:marTop w:val="0"/>
      <w:marBottom w:val="0"/>
      <w:divBdr>
        <w:top w:val="none" w:sz="0" w:space="0" w:color="auto"/>
        <w:left w:val="none" w:sz="0" w:space="0" w:color="auto"/>
        <w:bottom w:val="none" w:sz="0" w:space="0" w:color="auto"/>
        <w:right w:val="none" w:sz="0" w:space="0" w:color="auto"/>
      </w:divBdr>
    </w:div>
    <w:div w:id="1472746012">
      <w:bodyDiv w:val="1"/>
      <w:marLeft w:val="0"/>
      <w:marRight w:val="0"/>
      <w:marTop w:val="0"/>
      <w:marBottom w:val="0"/>
      <w:divBdr>
        <w:top w:val="none" w:sz="0" w:space="0" w:color="auto"/>
        <w:left w:val="none" w:sz="0" w:space="0" w:color="auto"/>
        <w:bottom w:val="none" w:sz="0" w:space="0" w:color="auto"/>
        <w:right w:val="none" w:sz="0" w:space="0" w:color="auto"/>
      </w:divBdr>
    </w:div>
    <w:div w:id="1811290301">
      <w:bodyDiv w:val="1"/>
      <w:marLeft w:val="0"/>
      <w:marRight w:val="0"/>
      <w:marTop w:val="0"/>
      <w:marBottom w:val="0"/>
      <w:divBdr>
        <w:top w:val="none" w:sz="0" w:space="0" w:color="auto"/>
        <w:left w:val="none" w:sz="0" w:space="0" w:color="auto"/>
        <w:bottom w:val="none" w:sz="0" w:space="0" w:color="auto"/>
        <w:right w:val="none" w:sz="0" w:space="0" w:color="auto"/>
      </w:divBdr>
    </w:div>
    <w:div w:id="20078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12</Pages>
  <Words>4335</Words>
  <Characters>24715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Chinmaya Rauta</dc:creator>
  <cp:keywords/>
  <dc:description/>
  <cp:lastModifiedBy>SDI 1183</cp:lastModifiedBy>
  <cp:revision>443</cp:revision>
  <dcterms:created xsi:type="dcterms:W3CDTF">2025-01-27T14:42:00Z</dcterms:created>
  <dcterms:modified xsi:type="dcterms:W3CDTF">2025-03-10T06:26:00Z</dcterms:modified>
</cp:coreProperties>
</file>