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7F973" w14:textId="77777777" w:rsidR="00E44A5E" w:rsidRPr="00E247BA" w:rsidRDefault="00C71008" w:rsidP="00E247BA">
      <w:pPr>
        <w:spacing w:line="240" w:lineRule="auto"/>
        <w:jc w:val="center"/>
        <w:rPr>
          <w:rFonts w:ascii="Times New Roman" w:hAnsi="Times New Roman" w:cs="Times New Roman"/>
          <w:b/>
          <w:lang w:val="en-IN"/>
        </w:rPr>
      </w:pPr>
      <w:r w:rsidRPr="00E247BA">
        <w:rPr>
          <w:rFonts w:ascii="Times New Roman" w:hAnsi="Times New Roman" w:cs="Times New Roman"/>
          <w:b/>
          <w:lang w:val="en-IN"/>
        </w:rPr>
        <w:t>An Overview of Zero Budget Natural Farming: Problems and Prospects in Implementation</w:t>
      </w:r>
    </w:p>
    <w:p w14:paraId="797E6622" w14:textId="77777777" w:rsidR="00E44A5E" w:rsidRPr="00E247BA" w:rsidRDefault="00E44A5E" w:rsidP="00E247BA">
      <w:pPr>
        <w:spacing w:after="0" w:line="240" w:lineRule="auto"/>
        <w:jc w:val="center"/>
        <w:rPr>
          <w:rFonts w:ascii="Times New Roman" w:eastAsia="Times New Roman" w:hAnsi="Times New Roman" w:cs="Times New Roman"/>
          <w:b/>
        </w:rPr>
      </w:pPr>
    </w:p>
    <w:p w14:paraId="012110FB" w14:textId="77777777" w:rsidR="00E44A5E" w:rsidRPr="00E247BA" w:rsidRDefault="00C71008" w:rsidP="00E247BA">
      <w:pPr>
        <w:spacing w:after="0" w:line="240" w:lineRule="auto"/>
        <w:jc w:val="center"/>
        <w:rPr>
          <w:rFonts w:ascii="Times New Roman" w:eastAsia="Times New Roman" w:hAnsi="Times New Roman" w:cs="Times New Roman"/>
          <w:b/>
        </w:rPr>
      </w:pPr>
      <w:r w:rsidRPr="00E247BA">
        <w:rPr>
          <w:rFonts w:ascii="Times New Roman" w:eastAsia="Times New Roman" w:hAnsi="Times New Roman" w:cs="Times New Roman"/>
          <w:b/>
        </w:rPr>
        <w:t>ABSTRACT</w:t>
      </w:r>
    </w:p>
    <w:p w14:paraId="6C950C93"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In the current agricultural landscape, increase in production cost, decrease</w:t>
      </w:r>
      <w:r w:rsidR="00696300">
        <w:rPr>
          <w:rFonts w:ascii="Times New Roman" w:hAnsi="Times New Roman" w:cs="Times New Roman"/>
        </w:rPr>
        <w:t xml:space="preserve"> in soil productivity, food with pesticide residues,</w:t>
      </w:r>
      <w:r w:rsidRPr="00E247BA">
        <w:rPr>
          <w:rFonts w:ascii="Times New Roman" w:hAnsi="Times New Roman" w:cs="Times New Roman"/>
        </w:rPr>
        <w:t xml:space="preserve"> driven by escalating input expenses, are placing a significant financial </w:t>
      </w:r>
      <w:r w:rsidR="00696300" w:rsidRPr="00E247BA">
        <w:rPr>
          <w:rFonts w:ascii="Times New Roman" w:hAnsi="Times New Roman" w:cs="Times New Roman"/>
        </w:rPr>
        <w:t>stress</w:t>
      </w:r>
      <w:r w:rsidRPr="00E247BA">
        <w:rPr>
          <w:rFonts w:ascii="Times New Roman" w:hAnsi="Times New Roman" w:cs="Times New Roman"/>
        </w:rPr>
        <w:t xml:space="preserve"> on farmers. In response to this challenge, Zero Budget Natural Farming (ZBNF) or </w:t>
      </w:r>
      <w:r w:rsidRPr="00E247BA">
        <w:rPr>
          <w:rFonts w:ascii="Times New Roman" w:hAnsi="Times New Roman" w:cs="Times New Roman"/>
          <w:iCs/>
        </w:rPr>
        <w:t>Subhash Palekar</w:t>
      </w:r>
      <w:r w:rsidRPr="00E247BA">
        <w:rPr>
          <w:rFonts w:ascii="Times New Roman" w:hAnsi="Times New Roman" w:cs="Times New Roman"/>
        </w:rPr>
        <w:t xml:space="preserve"> Natural Farming (SPNF), a farming method promoted by Shri Subhash Palekar, offers a potential solution by emphasizing cost reduction while producing high-quality, safe food. ZBNF gives priority to indigenous cows, utilizing their dung and urine in various preparations. The system is based on four core principles: </w:t>
      </w:r>
      <w:proofErr w:type="spellStart"/>
      <w:r w:rsidRPr="00E247BA">
        <w:rPr>
          <w:rFonts w:ascii="Times New Roman" w:hAnsi="Times New Roman" w:cs="Times New Roman"/>
        </w:rPr>
        <w:t>Beejamrutha</w:t>
      </w:r>
      <w:proofErr w:type="spellEnd"/>
      <w:r w:rsidRPr="00E247BA">
        <w:rPr>
          <w:rFonts w:ascii="Times New Roman" w:hAnsi="Times New Roman" w:cs="Times New Roman"/>
        </w:rPr>
        <w:t xml:space="preserve"> (seed treatment),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xml:space="preserve"> (liquid bio-fertilizer), mulching, and </w:t>
      </w:r>
      <w:proofErr w:type="spellStart"/>
      <w:r w:rsidRPr="00E247BA">
        <w:rPr>
          <w:rFonts w:ascii="Times New Roman" w:hAnsi="Times New Roman" w:cs="Times New Roman"/>
        </w:rPr>
        <w:t>Vapsa</w:t>
      </w:r>
      <w:proofErr w:type="spellEnd"/>
      <w:r w:rsidRPr="00E247BA">
        <w:rPr>
          <w:rFonts w:ascii="Times New Roman" w:hAnsi="Times New Roman" w:cs="Times New Roman"/>
        </w:rPr>
        <w:t xml:space="preserve"> (moisture conservation), which collectively enhance nutrient availability, create a favorable micro-climate, and protect crops using locally sourced tree leaves.</w:t>
      </w:r>
      <w:r w:rsidR="00696300">
        <w:rPr>
          <w:rFonts w:ascii="Times New Roman" w:hAnsi="Times New Roman" w:cs="Times New Roman"/>
        </w:rPr>
        <w:t xml:space="preserve"> </w:t>
      </w:r>
      <w:r w:rsidRPr="00E247BA">
        <w:rPr>
          <w:rFonts w:ascii="Times New Roman" w:hAnsi="Times New Roman" w:cs="Times New Roman"/>
        </w:rPr>
        <w:t xml:space="preserve">While ZBNF has shown benefits for farmers, particularly in producing safe food for personal consumption, critical questions remain about its broader adoption. Key concerns include the scalability of </w:t>
      </w:r>
      <w:r w:rsidR="00696300">
        <w:rPr>
          <w:rFonts w:ascii="Times New Roman" w:hAnsi="Times New Roman" w:cs="Times New Roman"/>
        </w:rPr>
        <w:t>natural farming</w:t>
      </w:r>
      <w:r w:rsidRPr="00E247BA">
        <w:rPr>
          <w:rFonts w:ascii="Times New Roman" w:hAnsi="Times New Roman" w:cs="Times New Roman"/>
        </w:rPr>
        <w:t xml:space="preserve"> among farmers and its implementa</w:t>
      </w:r>
      <w:r w:rsidR="00696300">
        <w:rPr>
          <w:rFonts w:ascii="Times New Roman" w:hAnsi="Times New Roman" w:cs="Times New Roman"/>
        </w:rPr>
        <w:t>tion in the absence of intensive</w:t>
      </w:r>
      <w:r w:rsidRPr="00E247BA">
        <w:rPr>
          <w:rFonts w:ascii="Times New Roman" w:hAnsi="Times New Roman" w:cs="Times New Roman"/>
        </w:rPr>
        <w:t xml:space="preserve"> scientific validation. Addressing these challenges requires further research into both the obstacles and potenti</w:t>
      </w:r>
      <w:r w:rsidR="00696300">
        <w:rPr>
          <w:rFonts w:ascii="Times New Roman" w:hAnsi="Times New Roman" w:cs="Times New Roman"/>
        </w:rPr>
        <w:t>al pathways for integrating natural farming</w:t>
      </w:r>
      <w:r w:rsidRPr="00E247BA">
        <w:rPr>
          <w:rFonts w:ascii="Times New Roman" w:hAnsi="Times New Roman" w:cs="Times New Roman"/>
        </w:rPr>
        <w:t xml:space="preserve"> into mainstream agricultural practices.</w:t>
      </w:r>
    </w:p>
    <w:p w14:paraId="2D1067BA"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b/>
        </w:rPr>
        <w:t>Key words:</w:t>
      </w:r>
      <w:r w:rsidRPr="00E247BA">
        <w:rPr>
          <w:rFonts w:ascii="Times New Roman" w:hAnsi="Times New Roman" w:cs="Times New Roman"/>
        </w:rPr>
        <w:t xml:space="preserve"> ZBNF, Natural farming, </w:t>
      </w:r>
      <w:proofErr w:type="spellStart"/>
      <w:r w:rsidRPr="00E247BA">
        <w:rPr>
          <w:rFonts w:ascii="Times New Roman" w:hAnsi="Times New Roman" w:cs="Times New Roman"/>
        </w:rPr>
        <w:t>Beejamrutha</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Mulching</w:t>
      </w:r>
    </w:p>
    <w:p w14:paraId="69682767" w14:textId="77777777" w:rsidR="00E44A5E" w:rsidRPr="00E247BA" w:rsidRDefault="00E44A5E" w:rsidP="00E247BA">
      <w:pPr>
        <w:autoSpaceDE w:val="0"/>
        <w:autoSpaceDN w:val="0"/>
        <w:adjustRightInd w:val="0"/>
        <w:spacing w:after="0" w:line="240" w:lineRule="auto"/>
        <w:ind w:firstLine="720"/>
        <w:jc w:val="both"/>
        <w:rPr>
          <w:rFonts w:ascii="Times New Roman" w:hAnsi="Times New Roman" w:cs="Times New Roman"/>
        </w:rPr>
      </w:pPr>
    </w:p>
    <w:p w14:paraId="7B79BCF2" w14:textId="01E8BF45" w:rsidR="00B9476E" w:rsidRDefault="00B9476E" w:rsidP="00B9476E">
      <w:pPr>
        <w:spacing w:before="100" w:beforeAutospacing="1" w:after="100" w:afterAutospacing="1" w:line="240" w:lineRule="auto"/>
        <w:ind w:firstLine="720"/>
        <w:rPr>
          <w:rFonts w:ascii="Times New Roman" w:eastAsia="Times New Roman" w:hAnsi="Times New Roman" w:cs="Times New Roman"/>
        </w:rPr>
      </w:pPr>
      <w:r>
        <w:rPr>
          <w:rFonts w:ascii="Times New Roman" w:eastAsia="Times New Roman" w:hAnsi="Times New Roman" w:cs="Times New Roman"/>
        </w:rPr>
        <w:t>INTRODUCTION</w:t>
      </w:r>
      <w:bookmarkStart w:id="0" w:name="_GoBack"/>
      <w:bookmarkEnd w:id="0"/>
    </w:p>
    <w:p w14:paraId="5BBC9CA4" w14:textId="618D0EB2"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 xml:space="preserve">Agriculture has long been the cornerstone of India’s economy, with nearly half of the population still relying directly on farming and related activities for their livelihood. Contributing around 15% to the gross value added (GVA) of the national economy (Anon., 2023), Indian agriculture has transitioned from subsistence-based to commercialized farming systems, evolving to address the nutritional needs of a rapidly expanding population. However, the current agricultural </w:t>
      </w:r>
      <w:r w:rsidR="00696300">
        <w:rPr>
          <w:rFonts w:ascii="Times New Roman" w:eastAsia="Times New Roman" w:hAnsi="Times New Roman" w:cs="Times New Roman"/>
        </w:rPr>
        <w:t>scenario</w:t>
      </w:r>
      <w:r w:rsidRPr="00E247BA">
        <w:rPr>
          <w:rFonts w:ascii="Times New Roman" w:eastAsia="Times New Roman" w:hAnsi="Times New Roman" w:cs="Times New Roman"/>
        </w:rPr>
        <w:t xml:space="preserve"> faces significant challenges. Overreliance on chemical fertilizers and harmful pesticides has disrupted the sustainability of farming systems, leading to stagnant productivity, limited income growth for farmers, and pressing concerns about food security and safety. Modern farming practices often depend heavily on a mix of agrochemicals, including both organic and inorganic fertilizers (Tapke </w:t>
      </w:r>
      <w:r w:rsidRPr="001B5139">
        <w:rPr>
          <w:rFonts w:ascii="Times New Roman" w:eastAsia="Times New Roman" w:hAnsi="Times New Roman" w:cs="Times New Roman"/>
          <w:i/>
        </w:rPr>
        <w:t>et al</w:t>
      </w:r>
      <w:r w:rsidRPr="00E247BA">
        <w:rPr>
          <w:rFonts w:ascii="Times New Roman" w:eastAsia="Times New Roman" w:hAnsi="Times New Roman" w:cs="Times New Roman"/>
        </w:rPr>
        <w:t xml:space="preserve">., 2017). For small-scale and marginal farmers, privatized seeds, costly inputs, and distant markets exacerbate these challenges. High production costs, </w:t>
      </w:r>
      <w:r w:rsidR="001B5139" w:rsidRPr="00E247BA">
        <w:rPr>
          <w:rFonts w:ascii="Times New Roman" w:eastAsia="Times New Roman" w:hAnsi="Times New Roman" w:cs="Times New Roman"/>
        </w:rPr>
        <w:t>excessive</w:t>
      </w:r>
      <w:r w:rsidRPr="00E247BA">
        <w:rPr>
          <w:rFonts w:ascii="Times New Roman" w:eastAsia="Times New Roman" w:hAnsi="Times New Roman" w:cs="Times New Roman"/>
        </w:rPr>
        <w:t xml:space="preserve"> interest rates on loans, fluctuating crop prices, </w:t>
      </w:r>
      <w:r w:rsidR="001B5139">
        <w:rPr>
          <w:rFonts w:ascii="Times New Roman" w:eastAsia="Times New Roman" w:hAnsi="Times New Roman" w:cs="Times New Roman"/>
        </w:rPr>
        <w:t>increased</w:t>
      </w:r>
      <w:r w:rsidRPr="00E247BA">
        <w:rPr>
          <w:rFonts w:ascii="Times New Roman" w:eastAsia="Times New Roman" w:hAnsi="Times New Roman" w:cs="Times New Roman"/>
        </w:rPr>
        <w:t xml:space="preserve"> inputs</w:t>
      </w:r>
      <w:r w:rsidR="001B5139">
        <w:rPr>
          <w:rFonts w:ascii="Times New Roman" w:eastAsia="Times New Roman" w:hAnsi="Times New Roman" w:cs="Times New Roman"/>
        </w:rPr>
        <w:t xml:space="preserve"> costs</w:t>
      </w:r>
      <w:r w:rsidRPr="00E247BA">
        <w:rPr>
          <w:rFonts w:ascii="Times New Roman" w:eastAsia="Times New Roman" w:hAnsi="Times New Roman" w:cs="Times New Roman"/>
        </w:rPr>
        <w:t>, and reliance on private seeds have trapped Indian farmers in a vicious cycle of debt. Tragically, more than 2</w:t>
      </w:r>
      <w:r w:rsidR="001B5139">
        <w:rPr>
          <w:rFonts w:ascii="Times New Roman" w:eastAsia="Times New Roman" w:hAnsi="Times New Roman" w:cs="Times New Roman"/>
        </w:rPr>
        <w:t>,</w:t>
      </w:r>
      <w:r w:rsidRPr="00E247BA">
        <w:rPr>
          <w:rFonts w:ascii="Times New Roman" w:eastAsia="Times New Roman" w:hAnsi="Times New Roman" w:cs="Times New Roman"/>
        </w:rPr>
        <w:t>50,000 farmer suicides have been reported in India over the past two decades, with studies linking many of these to financial burdens. Debt remains a pervasive issue for farmers of all scales across the country.</w:t>
      </w:r>
    </w:p>
    <w:p w14:paraId="6DD233F0"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Monoculture farming, such as repeated cultivation of rice, wheat,</w:t>
      </w:r>
      <w:r w:rsidR="001B5139">
        <w:rPr>
          <w:rFonts w:ascii="Times New Roman" w:eastAsia="Times New Roman" w:hAnsi="Times New Roman" w:cs="Times New Roman"/>
        </w:rPr>
        <w:t xml:space="preserve"> sugarcane</w:t>
      </w:r>
      <w:r w:rsidRPr="00E247BA">
        <w:rPr>
          <w:rFonts w:ascii="Times New Roman" w:eastAsia="Times New Roman" w:hAnsi="Times New Roman" w:cs="Times New Roman"/>
        </w:rPr>
        <w:t xml:space="preserve"> and cotton on the same land, leads to the depletion o</w:t>
      </w:r>
      <w:r w:rsidR="001B5139">
        <w:rPr>
          <w:rFonts w:ascii="Times New Roman" w:eastAsia="Times New Roman" w:hAnsi="Times New Roman" w:cs="Times New Roman"/>
        </w:rPr>
        <w:t>f topsoil, loss of soil fertility</w:t>
      </w:r>
      <w:r w:rsidRPr="00E247BA">
        <w:rPr>
          <w:rFonts w:ascii="Times New Roman" w:eastAsia="Times New Roman" w:hAnsi="Times New Roman" w:cs="Times New Roman"/>
        </w:rPr>
        <w:t xml:space="preserve">, contamination of groundwater, and reduction of </w:t>
      </w:r>
      <w:r w:rsidR="001B5139">
        <w:rPr>
          <w:rFonts w:ascii="Times New Roman" w:eastAsia="Times New Roman" w:hAnsi="Times New Roman" w:cs="Times New Roman"/>
        </w:rPr>
        <w:t>beneficial microbes</w:t>
      </w:r>
      <w:r w:rsidRPr="00E247BA">
        <w:rPr>
          <w:rFonts w:ascii="Times New Roman" w:eastAsia="Times New Roman" w:hAnsi="Times New Roman" w:cs="Times New Roman"/>
        </w:rPr>
        <w:t>. This practice ultimately weakens crops, making them more susceptible to parasites and pathogens. Moreover, the excessive use of chemical fertilizers and pesticides has become a global environmental concern. Their prolonged application not only threatens soil health by destroying beneficial micr</w:t>
      </w:r>
      <w:r w:rsidR="001B5139">
        <w:rPr>
          <w:rFonts w:ascii="Times New Roman" w:eastAsia="Times New Roman" w:hAnsi="Times New Roman" w:cs="Times New Roman"/>
        </w:rPr>
        <w:t>o and macr</w:t>
      </w:r>
      <w:r w:rsidRPr="00E247BA">
        <w:rPr>
          <w:rFonts w:ascii="Times New Roman" w:eastAsia="Times New Roman" w:hAnsi="Times New Roman" w:cs="Times New Roman"/>
        </w:rPr>
        <w:t>o</w:t>
      </w:r>
      <w:r w:rsidR="001B5139">
        <w:rPr>
          <w:rFonts w:ascii="Times New Roman" w:eastAsia="Times New Roman" w:hAnsi="Times New Roman" w:cs="Times New Roman"/>
        </w:rPr>
        <w:t xml:space="preserve"> </w:t>
      </w:r>
      <w:r w:rsidRPr="00E247BA">
        <w:rPr>
          <w:rFonts w:ascii="Times New Roman" w:eastAsia="Times New Roman" w:hAnsi="Times New Roman" w:cs="Times New Roman"/>
        </w:rPr>
        <w:t xml:space="preserve">organisms (Shaikh </w:t>
      </w:r>
      <w:r w:rsidRPr="001B5139">
        <w:rPr>
          <w:rFonts w:ascii="Times New Roman" w:eastAsia="Times New Roman" w:hAnsi="Times New Roman" w:cs="Times New Roman"/>
          <w:i/>
        </w:rPr>
        <w:t>et al</w:t>
      </w:r>
      <w:r w:rsidRPr="00E247BA">
        <w:rPr>
          <w:rFonts w:ascii="Times New Roman" w:eastAsia="Times New Roman" w:hAnsi="Times New Roman" w:cs="Times New Roman"/>
        </w:rPr>
        <w:t>., 2015) but also contaminates soil, surface water, and groundwater with harmful chemicals and heavy metals (Lena and Rao, 1997).</w:t>
      </w:r>
    </w:p>
    <w:p w14:paraId="341F81C3"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 xml:space="preserve">Natural farming offers a sustainable alternative to mitigate these challenges. Defined as "the use of holistic production management systems that promote and enhance agro-ecosystem health, including biodiversity, biological cycles, and soil biological activity," natural farming reduces environmental hazards. This approach, also known as "do-nothing farming" or "no-tillage farming," was first introduced </w:t>
      </w:r>
      <w:r w:rsidRPr="00E247BA">
        <w:rPr>
          <w:rFonts w:ascii="Times New Roman" w:eastAsia="Times New Roman" w:hAnsi="Times New Roman" w:cs="Times New Roman"/>
        </w:rPr>
        <w:lastRenderedPageBreak/>
        <w:t>by Masanobu Fukuoka in the 1940s in Japan and has since gained recognition as a solution for restoring ecological balance.</w:t>
      </w:r>
    </w:p>
    <w:p w14:paraId="37C1EE2E"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 xml:space="preserve">A revolutionary agricultural technique known as Zero Budget Natural Farming (ZBNF) or </w:t>
      </w:r>
      <w:r w:rsidR="001B5139" w:rsidRPr="00E247BA">
        <w:rPr>
          <w:rFonts w:ascii="Times New Roman" w:hAnsi="Times New Roman" w:cs="Times New Roman"/>
          <w:iCs/>
        </w:rPr>
        <w:t>Subhash Palekar</w:t>
      </w:r>
      <w:r w:rsidR="001B5139" w:rsidRPr="00E247BA">
        <w:rPr>
          <w:rFonts w:ascii="Times New Roman" w:hAnsi="Times New Roman" w:cs="Times New Roman"/>
        </w:rPr>
        <w:t xml:space="preserve"> Natural Farming (SPNF)</w:t>
      </w:r>
      <w:r w:rsidRPr="00E247BA">
        <w:rPr>
          <w:rFonts w:ascii="Times New Roman" w:eastAsia="Times New Roman" w:hAnsi="Times New Roman" w:cs="Times New Roman"/>
        </w:rPr>
        <w:t xml:space="preserve"> emerged, initially gaining traction in southern India, particularly achieving remarkable success in Karnataka (Kumar, 2012). This approach has since rapidly expanded across India and other parts of the world. As its name suggests, ZBNF involves farming practices where the cost of cultivation and harvesting is effectively zero</w:t>
      </w:r>
      <w:r w:rsidR="001B5139">
        <w:rPr>
          <w:rFonts w:ascii="Times New Roman" w:eastAsia="Times New Roman" w:hAnsi="Times New Roman" w:cs="Times New Roman"/>
        </w:rPr>
        <w:t xml:space="preserve"> or minimum</w:t>
      </w:r>
      <w:r w:rsidRPr="00E247BA">
        <w:rPr>
          <w:rFonts w:ascii="Times New Roman" w:eastAsia="Times New Roman" w:hAnsi="Times New Roman" w:cs="Times New Roman"/>
        </w:rPr>
        <w:t>. Farmers do not need to rely on external fertilizers or pesticides to ensure healthy crop growth. Instead, the method emphasizes using locally available, natural, biodegradable materials, integrating scientific ecological knowledge with modern technology, and blending these with traditional farming practices rooted in natural biological processes. The concept was introduced and popularized by Shri Subhash Palekar, who was honored with the Padma Shri in 2016 for his contributions (Anon., 2016).</w:t>
      </w:r>
    </w:p>
    <w:p w14:paraId="25DB3A79"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Over six years of </w:t>
      </w:r>
      <w:proofErr w:type="gramStart"/>
      <w:r w:rsidRPr="00E247BA">
        <w:rPr>
          <w:rFonts w:ascii="Times New Roman" w:hAnsi="Times New Roman" w:cs="Times New Roman"/>
        </w:rPr>
        <w:t>dedicated  research</w:t>
      </w:r>
      <w:proofErr w:type="gramEnd"/>
      <w:r w:rsidRPr="00E247BA">
        <w:rPr>
          <w:rFonts w:ascii="Times New Roman" w:hAnsi="Times New Roman" w:cs="Times New Roman"/>
        </w:rPr>
        <w:t xml:space="preserve">, </w:t>
      </w:r>
      <w:r w:rsidRPr="00E247BA">
        <w:rPr>
          <w:rFonts w:ascii="Times New Roman" w:hAnsi="Times New Roman" w:cs="Times New Roman"/>
          <w:i/>
          <w:iCs/>
        </w:rPr>
        <w:t xml:space="preserve">Palekar </w:t>
      </w:r>
      <w:r w:rsidRPr="00E247BA">
        <w:rPr>
          <w:rFonts w:ascii="Times New Roman" w:hAnsi="Times New Roman" w:cs="Times New Roman"/>
        </w:rPr>
        <w:t>revealed that:</w:t>
      </w:r>
    </w:p>
    <w:p w14:paraId="665EECAD"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1. Only, the dung from local, Indian cows (desi cow) is effective in</w:t>
      </w:r>
      <w:r w:rsidR="001B5139">
        <w:rPr>
          <w:rFonts w:ascii="Times New Roman" w:hAnsi="Times New Roman" w:cs="Times New Roman"/>
        </w:rPr>
        <w:t xml:space="preserve"> </w:t>
      </w:r>
      <w:r w:rsidRPr="00E247BA">
        <w:rPr>
          <w:rFonts w:ascii="Times New Roman" w:hAnsi="Times New Roman" w:cs="Times New Roman"/>
        </w:rPr>
        <w:t>the enrichment of the barren soil. Dung from Jersey</w:t>
      </w:r>
      <w:r w:rsidR="001B5139">
        <w:rPr>
          <w:rFonts w:ascii="Times New Roman" w:hAnsi="Times New Roman" w:cs="Times New Roman"/>
        </w:rPr>
        <w:t xml:space="preserve"> </w:t>
      </w:r>
      <w:r w:rsidRPr="00E247BA">
        <w:rPr>
          <w:rFonts w:ascii="Times New Roman" w:hAnsi="Times New Roman" w:cs="Times New Roman"/>
        </w:rPr>
        <w:t>and Holstein cows is not as effective. If one is falling</w:t>
      </w:r>
      <w:r w:rsidR="001B5139">
        <w:rPr>
          <w:rFonts w:ascii="Times New Roman" w:hAnsi="Times New Roman" w:cs="Times New Roman"/>
        </w:rPr>
        <w:t xml:space="preserve"> </w:t>
      </w:r>
      <w:r w:rsidRPr="00E247BA">
        <w:rPr>
          <w:rFonts w:ascii="Times New Roman" w:hAnsi="Times New Roman" w:cs="Times New Roman"/>
        </w:rPr>
        <w:t>short of dung from local cows, one may even use the</w:t>
      </w:r>
      <w:r w:rsidR="001B5139">
        <w:rPr>
          <w:rFonts w:ascii="Times New Roman" w:hAnsi="Times New Roman" w:cs="Times New Roman"/>
        </w:rPr>
        <w:t xml:space="preserve"> </w:t>
      </w:r>
      <w:r w:rsidRPr="00E247BA">
        <w:rPr>
          <w:rFonts w:ascii="Times New Roman" w:hAnsi="Times New Roman" w:cs="Times New Roman"/>
        </w:rPr>
        <w:t>dung from bullocks or buffaloes.</w:t>
      </w:r>
    </w:p>
    <w:p w14:paraId="62AA95F1"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2. Dung and urine of the black </w:t>
      </w:r>
      <w:proofErr w:type="spellStart"/>
      <w:r w:rsidRPr="00E247BA">
        <w:rPr>
          <w:rFonts w:ascii="Times New Roman" w:hAnsi="Times New Roman" w:cs="Times New Roman"/>
        </w:rPr>
        <w:t>colo</w:t>
      </w:r>
      <w:r w:rsidR="00C3298A">
        <w:rPr>
          <w:rFonts w:ascii="Times New Roman" w:hAnsi="Times New Roman" w:cs="Times New Roman"/>
        </w:rPr>
        <w:t>u</w:t>
      </w:r>
      <w:r w:rsidRPr="00E247BA">
        <w:rPr>
          <w:rFonts w:ascii="Times New Roman" w:hAnsi="Times New Roman" w:cs="Times New Roman"/>
        </w:rPr>
        <w:t>red</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Kapila</w:t>
      </w:r>
      <w:proofErr w:type="spellEnd"/>
      <w:r w:rsidRPr="00E247BA">
        <w:rPr>
          <w:rFonts w:ascii="Times New Roman" w:hAnsi="Times New Roman" w:cs="Times New Roman"/>
        </w:rPr>
        <w:t xml:space="preserve"> cow is believed to be extraordinary.</w:t>
      </w:r>
    </w:p>
    <w:p w14:paraId="45472A5F"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3. To get the most out of the cow dung and urine, ensure</w:t>
      </w:r>
      <w:r w:rsidR="00C3298A">
        <w:rPr>
          <w:rFonts w:ascii="Times New Roman" w:hAnsi="Times New Roman" w:cs="Times New Roman"/>
        </w:rPr>
        <w:t xml:space="preserve"> </w:t>
      </w:r>
      <w:r w:rsidRPr="00E247BA">
        <w:rPr>
          <w:rFonts w:ascii="Times New Roman" w:hAnsi="Times New Roman" w:cs="Times New Roman"/>
        </w:rPr>
        <w:t xml:space="preserve">that the dung is as fresh as possible and that </w:t>
      </w:r>
      <w:proofErr w:type="spellStart"/>
      <w:r w:rsidRPr="00E247BA">
        <w:rPr>
          <w:rFonts w:ascii="Times New Roman" w:hAnsi="Times New Roman" w:cs="Times New Roman"/>
        </w:rPr>
        <w:t>th</w:t>
      </w:r>
      <w:proofErr w:type="spellEnd"/>
      <w:r w:rsidR="00C3298A">
        <w:rPr>
          <w:rFonts w:ascii="Times New Roman" w:hAnsi="Times New Roman" w:cs="Times New Roman"/>
        </w:rPr>
        <w:t xml:space="preserve"> </w:t>
      </w:r>
      <w:proofErr w:type="spellStart"/>
      <w:r w:rsidRPr="00E247BA">
        <w:rPr>
          <w:rFonts w:ascii="Times New Roman" w:hAnsi="Times New Roman" w:cs="Times New Roman"/>
        </w:rPr>
        <w:t>eurine</w:t>
      </w:r>
      <w:proofErr w:type="spellEnd"/>
      <w:r w:rsidRPr="00E247BA">
        <w:rPr>
          <w:rFonts w:ascii="Times New Roman" w:hAnsi="Times New Roman" w:cs="Times New Roman"/>
        </w:rPr>
        <w:t xml:space="preserve"> is as stale as possible.</w:t>
      </w:r>
    </w:p>
    <w:p w14:paraId="563166F6"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4. An acre of land requires 10 kilograms of local cow</w:t>
      </w:r>
      <w:r w:rsidR="00C3298A">
        <w:rPr>
          <w:rFonts w:ascii="Times New Roman" w:hAnsi="Times New Roman" w:cs="Times New Roman"/>
        </w:rPr>
        <w:t xml:space="preserve"> </w:t>
      </w:r>
      <w:r w:rsidRPr="00E247BA">
        <w:rPr>
          <w:rFonts w:ascii="Times New Roman" w:hAnsi="Times New Roman" w:cs="Times New Roman"/>
        </w:rPr>
        <w:t>dung per month. Since the average cow gives 11kilograms of dung a day, dung from one cow can help</w:t>
      </w:r>
      <w:r w:rsidR="00C3298A">
        <w:rPr>
          <w:rFonts w:ascii="Times New Roman" w:hAnsi="Times New Roman" w:cs="Times New Roman"/>
        </w:rPr>
        <w:t xml:space="preserve"> </w:t>
      </w:r>
      <w:r w:rsidRPr="00E247BA">
        <w:rPr>
          <w:rFonts w:ascii="Times New Roman" w:hAnsi="Times New Roman" w:cs="Times New Roman"/>
        </w:rPr>
        <w:t>fertilize 30 acres of land per month.</w:t>
      </w:r>
    </w:p>
    <w:p w14:paraId="4047CD26"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5. Urine, jaggery and pulse flour can be used as additives.</w:t>
      </w:r>
    </w:p>
    <w:p w14:paraId="1D960638"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6. The lesser milk the cow gives, the more beneficial </w:t>
      </w:r>
      <w:proofErr w:type="spellStart"/>
      <w:r w:rsidRPr="00E247BA">
        <w:rPr>
          <w:rFonts w:ascii="Times New Roman" w:hAnsi="Times New Roman" w:cs="Times New Roman"/>
        </w:rPr>
        <w:t>itsdung</w:t>
      </w:r>
      <w:proofErr w:type="spellEnd"/>
      <w:r w:rsidRPr="00E247BA">
        <w:rPr>
          <w:rFonts w:ascii="Times New Roman" w:hAnsi="Times New Roman" w:cs="Times New Roman"/>
        </w:rPr>
        <w:t xml:space="preserve"> is towards reviving the soil (Babu, 2008).</w:t>
      </w:r>
    </w:p>
    <w:p w14:paraId="1F795CE6"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“ZBNF is self-nourishing and symbiotic in nature.”-</w:t>
      </w:r>
      <w:r w:rsidRPr="00E247BA">
        <w:rPr>
          <w:rFonts w:ascii="Times New Roman" w:hAnsi="Times New Roman" w:cs="Times New Roman"/>
          <w:i/>
          <w:iCs/>
        </w:rPr>
        <w:t xml:space="preserve">Subash </w:t>
      </w:r>
      <w:proofErr w:type="gramStart"/>
      <w:r w:rsidRPr="00E247BA">
        <w:rPr>
          <w:rFonts w:ascii="Times New Roman" w:hAnsi="Times New Roman" w:cs="Times New Roman"/>
          <w:i/>
          <w:iCs/>
        </w:rPr>
        <w:t>Palekar</w:t>
      </w:r>
      <w:r w:rsidRPr="00E247BA">
        <w:rPr>
          <w:rFonts w:ascii="Times New Roman" w:hAnsi="Times New Roman" w:cs="Times New Roman"/>
        </w:rPr>
        <w:t>(</w:t>
      </w:r>
      <w:proofErr w:type="gramEnd"/>
      <w:r w:rsidRPr="00E247BA">
        <w:rPr>
          <w:rFonts w:ascii="Times New Roman" w:hAnsi="Times New Roman" w:cs="Times New Roman"/>
        </w:rPr>
        <w:t>Palekar, 2014).</w:t>
      </w:r>
    </w:p>
    <w:p w14:paraId="0DEDB322" w14:textId="77777777" w:rsidR="00E44A5E" w:rsidRPr="00E247BA" w:rsidRDefault="00E44A5E" w:rsidP="00E247BA">
      <w:pPr>
        <w:autoSpaceDE w:val="0"/>
        <w:autoSpaceDN w:val="0"/>
        <w:adjustRightInd w:val="0"/>
        <w:spacing w:after="0" w:line="240" w:lineRule="auto"/>
        <w:jc w:val="both"/>
        <w:rPr>
          <w:rFonts w:ascii="Times New Roman" w:hAnsi="Times New Roman" w:cs="Times New Roman"/>
        </w:rPr>
      </w:pPr>
    </w:p>
    <w:p w14:paraId="72FDCF14" w14:textId="77777777" w:rsidR="00A17805" w:rsidRPr="00A17805" w:rsidRDefault="00A17805" w:rsidP="00C3298A">
      <w:pPr>
        <w:autoSpaceDE w:val="0"/>
        <w:autoSpaceDN w:val="0"/>
        <w:adjustRightInd w:val="0"/>
        <w:spacing w:line="240" w:lineRule="auto"/>
        <w:ind w:firstLine="720"/>
        <w:jc w:val="both"/>
        <w:rPr>
          <w:rFonts w:ascii="Times New Roman" w:hAnsi="Times New Roman" w:cs="Times New Roman"/>
          <w:sz w:val="24"/>
          <w:szCs w:val="24"/>
        </w:rPr>
      </w:pPr>
      <w:r w:rsidRPr="00A17805">
        <w:rPr>
          <w:rFonts w:ascii="Times New Roman" w:hAnsi="Times New Roman" w:cs="Times New Roman"/>
          <w:sz w:val="24"/>
          <w:szCs w:val="24"/>
        </w:rPr>
        <w:t xml:space="preserve">Natural farming is an eco-friendly </w:t>
      </w:r>
      <w:r>
        <w:rPr>
          <w:rFonts w:ascii="Times New Roman" w:hAnsi="Times New Roman" w:cs="Times New Roman"/>
          <w:sz w:val="24"/>
          <w:szCs w:val="24"/>
        </w:rPr>
        <w:t>farm management</w:t>
      </w:r>
      <w:r w:rsidRPr="00A17805">
        <w:rPr>
          <w:rFonts w:ascii="Times New Roman" w:hAnsi="Times New Roman" w:cs="Times New Roman"/>
          <w:sz w:val="24"/>
          <w:szCs w:val="24"/>
        </w:rPr>
        <w:t xml:space="preserve"> practice that conserves soil micro and macro flora, enhances </w:t>
      </w:r>
      <w:r>
        <w:rPr>
          <w:rFonts w:ascii="Times New Roman" w:hAnsi="Times New Roman" w:cs="Times New Roman"/>
          <w:sz w:val="24"/>
          <w:szCs w:val="24"/>
        </w:rPr>
        <w:t>soil health, and</w:t>
      </w:r>
      <w:r w:rsidRPr="00A17805">
        <w:rPr>
          <w:rFonts w:ascii="Times New Roman" w:hAnsi="Times New Roman" w:cs="Times New Roman"/>
          <w:sz w:val="24"/>
          <w:szCs w:val="24"/>
        </w:rPr>
        <w:t xml:space="preserve"> produce quality by pesticide residues</w:t>
      </w:r>
      <w:r>
        <w:rPr>
          <w:rFonts w:ascii="Times New Roman" w:hAnsi="Times New Roman" w:cs="Times New Roman"/>
          <w:sz w:val="24"/>
          <w:szCs w:val="24"/>
        </w:rPr>
        <w:t xml:space="preserve"> free food</w:t>
      </w:r>
      <w:r w:rsidRPr="00A17805">
        <w:rPr>
          <w:rFonts w:ascii="Times New Roman" w:hAnsi="Times New Roman" w:cs="Times New Roman"/>
          <w:sz w:val="24"/>
          <w:szCs w:val="24"/>
        </w:rPr>
        <w:t xml:space="preserve">. This method also offers a cost saving </w:t>
      </w:r>
      <w:r>
        <w:rPr>
          <w:rFonts w:ascii="Times New Roman" w:hAnsi="Times New Roman" w:cs="Times New Roman"/>
          <w:sz w:val="24"/>
          <w:szCs w:val="24"/>
        </w:rPr>
        <w:t>practice</w:t>
      </w:r>
      <w:r w:rsidRPr="00A17805">
        <w:rPr>
          <w:rFonts w:ascii="Times New Roman" w:hAnsi="Times New Roman" w:cs="Times New Roman"/>
          <w:sz w:val="24"/>
          <w:szCs w:val="24"/>
        </w:rPr>
        <w:t xml:space="preserve"> for farmers, reducing the need for expensive chemical inputs and development sustainable crop cultivation</w:t>
      </w:r>
      <w:r>
        <w:rPr>
          <w:rFonts w:ascii="Times New Roman" w:hAnsi="Times New Roman" w:cs="Times New Roman"/>
          <w:sz w:val="24"/>
          <w:szCs w:val="24"/>
        </w:rPr>
        <w:t xml:space="preserve"> (Nagarjun </w:t>
      </w:r>
      <w:r w:rsidRPr="00A17805">
        <w:rPr>
          <w:rFonts w:ascii="Times New Roman" w:hAnsi="Times New Roman" w:cs="Times New Roman"/>
          <w:i/>
          <w:sz w:val="24"/>
          <w:szCs w:val="24"/>
        </w:rPr>
        <w:t>et al</w:t>
      </w:r>
      <w:r>
        <w:rPr>
          <w:rFonts w:ascii="Times New Roman" w:hAnsi="Times New Roman" w:cs="Times New Roman"/>
          <w:sz w:val="24"/>
          <w:szCs w:val="24"/>
        </w:rPr>
        <w:t>., 2024)</w:t>
      </w:r>
      <w:r w:rsidR="00C3298A">
        <w:rPr>
          <w:rFonts w:ascii="Times New Roman" w:hAnsi="Times New Roman" w:cs="Times New Roman"/>
          <w:sz w:val="24"/>
          <w:szCs w:val="24"/>
        </w:rPr>
        <w:t>.</w:t>
      </w:r>
    </w:p>
    <w:p w14:paraId="0DFE2728" w14:textId="77777777" w:rsidR="00E44A5E" w:rsidRPr="00E247BA" w:rsidRDefault="00C71008" w:rsidP="00E247BA">
      <w:pPr>
        <w:tabs>
          <w:tab w:val="left" w:pos="2115"/>
          <w:tab w:val="center" w:pos="4680"/>
        </w:tabs>
        <w:spacing w:line="240" w:lineRule="auto"/>
        <w:rPr>
          <w:rFonts w:ascii="Times New Roman" w:hAnsi="Times New Roman" w:cs="Times New Roman"/>
          <w:b/>
          <w:bCs/>
        </w:rPr>
      </w:pPr>
      <w:r w:rsidRPr="00E247BA">
        <w:rPr>
          <w:rFonts w:ascii="Times New Roman" w:hAnsi="Times New Roman" w:cs="Times New Roman"/>
          <w:b/>
          <w:bCs/>
        </w:rPr>
        <w:t xml:space="preserve">Four Pillars of ZBNF </w:t>
      </w:r>
    </w:p>
    <w:p w14:paraId="6A30EACB" w14:textId="77777777" w:rsidR="00E44A5E" w:rsidRPr="00E247BA" w:rsidRDefault="00C71008" w:rsidP="00E247BA">
      <w:pPr>
        <w:spacing w:before="120" w:after="120" w:line="240" w:lineRule="auto"/>
        <w:jc w:val="both"/>
        <w:rPr>
          <w:rFonts w:ascii="Times New Roman" w:hAnsi="Times New Roman"/>
          <w:b/>
        </w:rPr>
      </w:pPr>
      <w:proofErr w:type="spellStart"/>
      <w:r w:rsidRPr="00E247BA">
        <w:rPr>
          <w:rFonts w:ascii="Times New Roman" w:hAnsi="Times New Roman"/>
          <w:b/>
        </w:rPr>
        <w:t>Beejamritha</w:t>
      </w:r>
      <w:proofErr w:type="spellEnd"/>
    </w:p>
    <w:p w14:paraId="71AC4F9A" w14:textId="77777777" w:rsidR="00E44A5E" w:rsidRPr="00E247BA" w:rsidRDefault="00C71008" w:rsidP="00E247BA">
      <w:pPr>
        <w:spacing w:before="120" w:after="120" w:line="240" w:lineRule="auto"/>
        <w:ind w:firstLine="720"/>
        <w:jc w:val="both"/>
        <w:rPr>
          <w:rFonts w:ascii="Times New Roman" w:hAnsi="Times New Roman"/>
        </w:rPr>
      </w:pPr>
      <w:r w:rsidRPr="00E247BA">
        <w:rPr>
          <w:rFonts w:ascii="Times New Roman" w:hAnsi="Times New Roman"/>
        </w:rPr>
        <w:t xml:space="preserve">Palekar (2006) opined that </w:t>
      </w:r>
      <w:proofErr w:type="spellStart"/>
      <w:r w:rsidRPr="00C3298A">
        <w:rPr>
          <w:rFonts w:ascii="Times New Roman" w:hAnsi="Times New Roman"/>
        </w:rPr>
        <w:t>beejamrit</w:t>
      </w:r>
      <w:proofErr w:type="spellEnd"/>
      <w:r w:rsidR="00C3298A" w:rsidRPr="00C3298A">
        <w:rPr>
          <w:rFonts w:ascii="Times New Roman" w:hAnsi="Times New Roman"/>
        </w:rPr>
        <w:t xml:space="preserve"> or </w:t>
      </w:r>
      <w:proofErr w:type="spellStart"/>
      <w:r w:rsidR="00C3298A" w:rsidRPr="00C3298A">
        <w:rPr>
          <w:rFonts w:ascii="Times New Roman" w:hAnsi="Times New Roman"/>
        </w:rPr>
        <w:t>beejamritha</w:t>
      </w:r>
      <w:proofErr w:type="spellEnd"/>
      <w:r w:rsidRPr="00E247BA">
        <w:rPr>
          <w:rFonts w:ascii="Times New Roman" w:hAnsi="Times New Roman"/>
        </w:rPr>
        <w:t xml:space="preserve"> is not a source of nutrients, but it is a product which contains ingredients </w:t>
      </w:r>
      <w:r w:rsidRPr="00E247BA">
        <w:rPr>
          <w:rFonts w:ascii="Times New Roman" w:hAnsi="Times New Roman"/>
          <w:i/>
        </w:rPr>
        <w:t>viz</w:t>
      </w:r>
      <w:r w:rsidRPr="00E247BA">
        <w:rPr>
          <w:rFonts w:ascii="Times New Roman" w:hAnsi="Times New Roman"/>
        </w:rPr>
        <w:t>., cow dung (5 kg), cow urine (5 L), lime (50 g) and 20 L water.</w:t>
      </w:r>
      <w:r w:rsidR="00C3298A">
        <w:rPr>
          <w:rFonts w:ascii="Times New Roman" w:hAnsi="Times New Roman"/>
        </w:rPr>
        <w:t xml:space="preserve"> It is being used by the natural farming</w:t>
      </w:r>
      <w:r w:rsidRPr="00E247BA">
        <w:rPr>
          <w:rFonts w:ascii="Times New Roman" w:hAnsi="Times New Roman"/>
        </w:rPr>
        <w:t xml:space="preserve"> farmers for seed or seedling treatment which was found to increase seed germination and seedling growth as it contains growth hormones and beneficial microflora.</w:t>
      </w:r>
      <w:r w:rsidR="00C3298A">
        <w:rPr>
          <w:rFonts w:ascii="Times New Roman" w:hAnsi="Times New Roman"/>
        </w:rPr>
        <w:t xml:space="preserve"> </w:t>
      </w:r>
      <w:r w:rsidRPr="00E247BA">
        <w:rPr>
          <w:rFonts w:ascii="Times New Roman" w:hAnsi="Times New Roman"/>
        </w:rPr>
        <w:t>Sreenivasa</w:t>
      </w:r>
      <w:r w:rsidR="00C3298A">
        <w:rPr>
          <w:rFonts w:ascii="Times New Roman" w:hAnsi="Times New Roman"/>
        </w:rPr>
        <w:t xml:space="preserve"> </w:t>
      </w:r>
      <w:r w:rsidRPr="00E247BA">
        <w:rPr>
          <w:rFonts w:ascii="Times New Roman" w:hAnsi="Times New Roman"/>
          <w:i/>
        </w:rPr>
        <w:t>et al</w:t>
      </w:r>
      <w:r w:rsidRPr="00E247BA">
        <w:rPr>
          <w:rFonts w:ascii="Times New Roman" w:hAnsi="Times New Roman"/>
        </w:rPr>
        <w:t xml:space="preserve">. (2009) in an experiment conducted for quantification of beneficial bacteria, nutrient status and microbial population present in </w:t>
      </w:r>
      <w:proofErr w:type="spellStart"/>
      <w:r w:rsidRPr="00E247BA">
        <w:rPr>
          <w:rFonts w:ascii="Times New Roman" w:hAnsi="Times New Roman"/>
        </w:rPr>
        <w:t>beejamrith</w:t>
      </w:r>
      <w:r w:rsidR="00C3298A">
        <w:rPr>
          <w:rFonts w:ascii="Times New Roman" w:hAnsi="Times New Roman"/>
        </w:rPr>
        <w:t>a</w:t>
      </w:r>
      <w:proofErr w:type="spellEnd"/>
      <w:r w:rsidRPr="00E247BA">
        <w:rPr>
          <w:rFonts w:ascii="Times New Roman" w:hAnsi="Times New Roman"/>
        </w:rPr>
        <w:t xml:space="preserve">, </w:t>
      </w:r>
      <w:r w:rsidR="00C3298A">
        <w:rPr>
          <w:rFonts w:ascii="Times New Roman" w:hAnsi="Times New Roman"/>
        </w:rPr>
        <w:t>noticed</w:t>
      </w:r>
      <w:r w:rsidRPr="00E247BA">
        <w:rPr>
          <w:rFonts w:ascii="Times New Roman" w:hAnsi="Times New Roman"/>
        </w:rPr>
        <w:t xml:space="preserve"> pH of 8.2, EC (Soluble salt) 5.5 dSm</w:t>
      </w:r>
      <w:r w:rsidRPr="00E247BA">
        <w:rPr>
          <w:rFonts w:ascii="Times New Roman" w:hAnsi="Times New Roman"/>
          <w:vertAlign w:val="superscript"/>
        </w:rPr>
        <w:t>-1</w:t>
      </w:r>
      <w:r w:rsidRPr="00E247BA">
        <w:rPr>
          <w:rFonts w:ascii="Times New Roman" w:hAnsi="Times New Roman"/>
        </w:rPr>
        <w:t xml:space="preserve">, total nitrogen 40 ppm, total phosphorus 155.3 ppm, total potassium 252.0 ppm, total zinc 2.96 ppm, total copper 0.52 ppm, total </w:t>
      </w:r>
      <w:r w:rsidR="00C3298A">
        <w:rPr>
          <w:rFonts w:ascii="Times New Roman" w:hAnsi="Times New Roman"/>
        </w:rPr>
        <w:t>Fe</w:t>
      </w:r>
      <w:r w:rsidRPr="00E247BA">
        <w:rPr>
          <w:rFonts w:ascii="Times New Roman" w:hAnsi="Times New Roman"/>
        </w:rPr>
        <w:t xml:space="preserve"> 15.35 ppm, total manganese 3.32 ppm and bacteria (15.4×10</w:t>
      </w:r>
      <w:r w:rsidRPr="00E247BA">
        <w:rPr>
          <w:rFonts w:ascii="Times New Roman" w:hAnsi="Times New Roman"/>
          <w:vertAlign w:val="superscript"/>
        </w:rPr>
        <w:t>5</w:t>
      </w:r>
      <w:r w:rsidRPr="00E247BA">
        <w:rPr>
          <w:rFonts w:ascii="Times New Roman" w:hAnsi="Times New Roman"/>
        </w:rPr>
        <w:t>), fungi(10.5×10</w:t>
      </w:r>
      <w:r w:rsidRPr="00E247BA">
        <w:rPr>
          <w:rFonts w:ascii="Times New Roman" w:hAnsi="Times New Roman"/>
          <w:vertAlign w:val="superscript"/>
        </w:rPr>
        <w:t>3</w:t>
      </w:r>
      <w:r w:rsidRPr="00E247BA">
        <w:rPr>
          <w:rFonts w:ascii="Times New Roman" w:hAnsi="Times New Roman"/>
        </w:rPr>
        <w:t>), actinomycetes (6.8×10</w:t>
      </w:r>
      <w:r w:rsidRPr="00E247BA">
        <w:rPr>
          <w:rFonts w:ascii="Times New Roman" w:hAnsi="Times New Roman"/>
          <w:vertAlign w:val="superscript"/>
        </w:rPr>
        <w:t>3</w:t>
      </w:r>
      <w:r w:rsidRPr="00E247BA">
        <w:rPr>
          <w:rFonts w:ascii="Times New Roman" w:hAnsi="Times New Roman"/>
        </w:rPr>
        <w:t>), phosphate solubilizing organisms (2.7×10</w:t>
      </w:r>
      <w:r w:rsidRPr="00E247BA">
        <w:rPr>
          <w:rFonts w:ascii="Times New Roman" w:hAnsi="Times New Roman"/>
          <w:vertAlign w:val="superscript"/>
        </w:rPr>
        <w:t>2</w:t>
      </w:r>
      <w:r w:rsidRPr="00E247BA">
        <w:rPr>
          <w:rFonts w:ascii="Times New Roman" w:hAnsi="Times New Roman"/>
        </w:rPr>
        <w:t>) and nitrogen fixers (3.1×10</w:t>
      </w:r>
      <w:r w:rsidRPr="00E247BA">
        <w:rPr>
          <w:rFonts w:ascii="Times New Roman" w:hAnsi="Times New Roman"/>
          <w:vertAlign w:val="superscript"/>
        </w:rPr>
        <w:t>2</w:t>
      </w:r>
      <w:r w:rsidRPr="00E247BA">
        <w:rPr>
          <w:rFonts w:ascii="Times New Roman" w:hAnsi="Times New Roman"/>
        </w:rPr>
        <w:t xml:space="preserve">) </w:t>
      </w:r>
      <w:proofErr w:type="spellStart"/>
      <w:r w:rsidRPr="00E247BA">
        <w:rPr>
          <w:rFonts w:ascii="Times New Roman" w:hAnsi="Times New Roman"/>
        </w:rPr>
        <w:t>cfu</w:t>
      </w:r>
      <w:proofErr w:type="spellEnd"/>
      <w:r w:rsidRPr="00E247BA">
        <w:rPr>
          <w:rFonts w:ascii="Times New Roman" w:hAnsi="Times New Roman"/>
        </w:rPr>
        <w:t xml:space="preserve">/g of </w:t>
      </w:r>
      <w:proofErr w:type="spellStart"/>
      <w:r w:rsidRPr="00C3298A">
        <w:rPr>
          <w:rFonts w:ascii="Times New Roman" w:hAnsi="Times New Roman"/>
        </w:rPr>
        <w:t>beejamrit</w:t>
      </w:r>
      <w:r w:rsidR="00C3298A" w:rsidRPr="00C3298A">
        <w:rPr>
          <w:rFonts w:ascii="Times New Roman" w:hAnsi="Times New Roman"/>
        </w:rPr>
        <w:t>ha</w:t>
      </w:r>
      <w:proofErr w:type="spellEnd"/>
      <w:r w:rsidRPr="00E247BA">
        <w:rPr>
          <w:rFonts w:ascii="Times New Roman" w:hAnsi="Times New Roman"/>
        </w:rPr>
        <w:t xml:space="preserve">. They also opined that the bacterial isolates from </w:t>
      </w:r>
      <w:proofErr w:type="spellStart"/>
      <w:r w:rsidRPr="00C3298A">
        <w:rPr>
          <w:rFonts w:ascii="Times New Roman" w:hAnsi="Times New Roman"/>
        </w:rPr>
        <w:t>beejamrit</w:t>
      </w:r>
      <w:r w:rsidR="00C3298A" w:rsidRPr="00C3298A">
        <w:rPr>
          <w:rFonts w:ascii="Times New Roman" w:hAnsi="Times New Roman"/>
        </w:rPr>
        <w:t>ha</w:t>
      </w:r>
      <w:proofErr w:type="spellEnd"/>
      <w:r w:rsidRPr="00E247BA">
        <w:rPr>
          <w:rFonts w:ascii="Times New Roman" w:hAnsi="Times New Roman"/>
        </w:rPr>
        <w:t xml:space="preserve"> were capable of producing the growth promoters like IAA and GA.</w:t>
      </w:r>
      <w:r w:rsidR="00C3298A">
        <w:rPr>
          <w:rFonts w:ascii="Times New Roman" w:hAnsi="Times New Roman"/>
        </w:rPr>
        <w:t xml:space="preserve"> </w:t>
      </w:r>
      <w:r w:rsidRPr="00E247BA">
        <w:rPr>
          <w:rFonts w:ascii="Times New Roman" w:hAnsi="Times New Roman"/>
        </w:rPr>
        <w:t>Devakumar</w:t>
      </w:r>
      <w:r w:rsidR="00C3298A">
        <w:rPr>
          <w:rFonts w:ascii="Times New Roman" w:hAnsi="Times New Roman"/>
        </w:rPr>
        <w:t xml:space="preserve"> </w:t>
      </w:r>
      <w:r w:rsidRPr="00E247BA">
        <w:rPr>
          <w:rFonts w:ascii="Times New Roman" w:hAnsi="Times New Roman"/>
          <w:i/>
        </w:rPr>
        <w:t>et al</w:t>
      </w:r>
      <w:r w:rsidRPr="00E247BA">
        <w:rPr>
          <w:rFonts w:ascii="Times New Roman" w:hAnsi="Times New Roman"/>
        </w:rPr>
        <w:t xml:space="preserve">. (2014) reported that </w:t>
      </w:r>
      <w:proofErr w:type="spellStart"/>
      <w:r w:rsidRPr="00C3298A">
        <w:rPr>
          <w:rFonts w:ascii="Times New Roman" w:hAnsi="Times New Roman"/>
        </w:rPr>
        <w:t>beejamrit</w:t>
      </w:r>
      <w:r w:rsidR="00C3298A" w:rsidRPr="00C3298A">
        <w:rPr>
          <w:rFonts w:ascii="Times New Roman" w:hAnsi="Times New Roman"/>
        </w:rPr>
        <w:t>ha</w:t>
      </w:r>
      <w:proofErr w:type="spellEnd"/>
      <w:r w:rsidR="00C3298A">
        <w:rPr>
          <w:rFonts w:ascii="Times New Roman" w:hAnsi="Times New Roman"/>
          <w:i/>
        </w:rPr>
        <w:t xml:space="preserve"> </w:t>
      </w:r>
      <w:r w:rsidRPr="00E247BA">
        <w:rPr>
          <w:rFonts w:ascii="Times New Roman" w:hAnsi="Times New Roman"/>
        </w:rPr>
        <w:t xml:space="preserve">formulation having a pH of 8.02, contained nutrients like nitrogen, phosphorus and potassium (2.38%, 0.127% and 0.485%, respectively) and also Mg (16 ppm) and Cu (36 ppm). They also found that there was maximum microbial load </w:t>
      </w:r>
      <w:r w:rsidRPr="00E247BA">
        <w:rPr>
          <w:rFonts w:ascii="Times New Roman" w:hAnsi="Times New Roman"/>
          <w:i/>
        </w:rPr>
        <w:t>viz</w:t>
      </w:r>
      <w:r w:rsidRPr="00E247BA">
        <w:rPr>
          <w:rFonts w:ascii="Times New Roman" w:hAnsi="Times New Roman"/>
        </w:rPr>
        <w:t xml:space="preserve">., bacteria, fungi, </w:t>
      </w:r>
      <w:proofErr w:type="spellStart"/>
      <w:r w:rsidRPr="00E247BA">
        <w:rPr>
          <w:rFonts w:ascii="Times New Roman" w:hAnsi="Times New Roman"/>
        </w:rPr>
        <w:t>actinomycets</w:t>
      </w:r>
      <w:proofErr w:type="spellEnd"/>
      <w:r w:rsidRPr="00E247BA">
        <w:rPr>
          <w:rFonts w:ascii="Times New Roman" w:hAnsi="Times New Roman"/>
        </w:rPr>
        <w:t>, N-fixers and P-</w:t>
      </w:r>
      <w:proofErr w:type="spellStart"/>
      <w:r w:rsidRPr="00E247BA">
        <w:rPr>
          <w:rFonts w:ascii="Times New Roman" w:hAnsi="Times New Roman"/>
        </w:rPr>
        <w:t>solubilizers</w:t>
      </w:r>
      <w:proofErr w:type="spellEnd"/>
      <w:r w:rsidRPr="00E247BA">
        <w:rPr>
          <w:rFonts w:ascii="Times New Roman" w:hAnsi="Times New Roman"/>
        </w:rPr>
        <w:t xml:space="preserve"> in </w:t>
      </w:r>
      <w:proofErr w:type="spellStart"/>
      <w:r w:rsidRPr="00C3298A">
        <w:rPr>
          <w:rFonts w:ascii="Times New Roman" w:hAnsi="Times New Roman"/>
        </w:rPr>
        <w:t>beejamrit</w:t>
      </w:r>
      <w:r w:rsidR="00C3298A">
        <w:rPr>
          <w:rFonts w:ascii="Times New Roman" w:hAnsi="Times New Roman"/>
        </w:rPr>
        <w:t>ha</w:t>
      </w:r>
      <w:proofErr w:type="spellEnd"/>
      <w:r w:rsidR="00C3298A">
        <w:rPr>
          <w:rFonts w:ascii="Times New Roman" w:hAnsi="Times New Roman"/>
        </w:rPr>
        <w:t xml:space="preserve"> </w:t>
      </w:r>
      <w:r w:rsidRPr="00E247BA">
        <w:rPr>
          <w:rFonts w:ascii="Times New Roman" w:hAnsi="Times New Roman"/>
        </w:rPr>
        <w:t>on the day of preparation, a population of 623×10</w:t>
      </w:r>
      <w:r w:rsidRPr="00E247BA">
        <w:rPr>
          <w:rFonts w:ascii="Times New Roman" w:hAnsi="Times New Roman"/>
          <w:vertAlign w:val="superscript"/>
        </w:rPr>
        <w:t>5</w:t>
      </w:r>
      <w:r w:rsidRPr="00E247BA">
        <w:rPr>
          <w:rFonts w:ascii="Times New Roman" w:hAnsi="Times New Roman"/>
        </w:rPr>
        <w:t>, 22×10</w:t>
      </w:r>
      <w:r w:rsidRPr="00E247BA">
        <w:rPr>
          <w:rFonts w:ascii="Times New Roman" w:hAnsi="Times New Roman"/>
          <w:vertAlign w:val="superscript"/>
        </w:rPr>
        <w:t>4</w:t>
      </w:r>
      <w:r w:rsidRPr="00E247BA">
        <w:rPr>
          <w:rFonts w:ascii="Times New Roman" w:hAnsi="Times New Roman"/>
        </w:rPr>
        <w:t>, 2×10</w:t>
      </w:r>
      <w:r w:rsidRPr="00E247BA">
        <w:rPr>
          <w:rFonts w:ascii="Times New Roman" w:hAnsi="Times New Roman"/>
          <w:vertAlign w:val="superscript"/>
        </w:rPr>
        <w:t>3</w:t>
      </w:r>
      <w:r w:rsidRPr="00E247BA">
        <w:rPr>
          <w:rFonts w:ascii="Times New Roman" w:hAnsi="Times New Roman"/>
        </w:rPr>
        <w:t>, 71×10</w:t>
      </w:r>
      <w:r w:rsidRPr="00E247BA">
        <w:rPr>
          <w:rFonts w:ascii="Times New Roman" w:hAnsi="Times New Roman"/>
          <w:vertAlign w:val="superscript"/>
        </w:rPr>
        <w:t>4</w:t>
      </w:r>
      <w:r w:rsidRPr="00E247BA">
        <w:rPr>
          <w:rFonts w:ascii="Times New Roman" w:hAnsi="Times New Roman"/>
        </w:rPr>
        <w:t xml:space="preserve"> and 52×10</w:t>
      </w:r>
      <w:r w:rsidRPr="00E247BA">
        <w:rPr>
          <w:rFonts w:ascii="Times New Roman" w:hAnsi="Times New Roman"/>
          <w:vertAlign w:val="superscript"/>
        </w:rPr>
        <w:t>4</w:t>
      </w:r>
      <w:r w:rsidRPr="00E247BA">
        <w:rPr>
          <w:rFonts w:ascii="Times New Roman" w:hAnsi="Times New Roman"/>
        </w:rPr>
        <w:t xml:space="preserve">cfu/ml respectively, were </w:t>
      </w:r>
      <w:r w:rsidRPr="00E247BA">
        <w:rPr>
          <w:rFonts w:ascii="Times New Roman" w:hAnsi="Times New Roman"/>
        </w:rPr>
        <w:lastRenderedPageBreak/>
        <w:t>recorded and later on, there was sharp decline in their number as the days elapsed and it was minimum on 7</w:t>
      </w:r>
      <w:r w:rsidRPr="00E247BA">
        <w:rPr>
          <w:rFonts w:ascii="Times New Roman" w:hAnsi="Times New Roman"/>
          <w:vertAlign w:val="superscript"/>
        </w:rPr>
        <w:t>th</w:t>
      </w:r>
      <w:r w:rsidRPr="00E247BA">
        <w:rPr>
          <w:rFonts w:ascii="Times New Roman" w:hAnsi="Times New Roman"/>
        </w:rPr>
        <w:t xml:space="preserve"> day after preparation. Hence, they opined that </w:t>
      </w:r>
      <w:proofErr w:type="spellStart"/>
      <w:r w:rsidRPr="00E247BA">
        <w:rPr>
          <w:rFonts w:ascii="Times New Roman" w:hAnsi="Times New Roman"/>
        </w:rPr>
        <w:t>beejamritha</w:t>
      </w:r>
      <w:proofErr w:type="spellEnd"/>
      <w:r w:rsidRPr="00E247BA">
        <w:rPr>
          <w:rFonts w:ascii="Times New Roman" w:hAnsi="Times New Roman"/>
        </w:rPr>
        <w:t xml:space="preserve"> should be used on the day of preparation.</w:t>
      </w:r>
    </w:p>
    <w:p w14:paraId="7A76A953" w14:textId="77777777" w:rsidR="00E44A5E" w:rsidRPr="00E247BA" w:rsidRDefault="00C71008" w:rsidP="00E247BA">
      <w:pPr>
        <w:autoSpaceDE w:val="0"/>
        <w:autoSpaceDN w:val="0"/>
        <w:adjustRightInd w:val="0"/>
        <w:spacing w:before="120" w:after="120" w:line="240" w:lineRule="auto"/>
        <w:ind w:firstLine="720"/>
        <w:jc w:val="both"/>
        <w:rPr>
          <w:rFonts w:ascii="Times New Roman" w:eastAsia="Times New Roman" w:hAnsi="Times New Roman" w:cs="Times New Roman"/>
          <w:bCs/>
          <w:lang w:bidi="en-US"/>
        </w:rPr>
      </w:pPr>
      <w:r w:rsidRPr="00E247BA">
        <w:rPr>
          <w:rFonts w:ascii="Times New Roman" w:hAnsi="Times New Roman" w:cs="Times New Roman"/>
          <w:lang w:val="en-IN"/>
        </w:rPr>
        <w:t>Priyanka (2020) studied on</w:t>
      </w:r>
      <w:r w:rsidR="00C3298A">
        <w:rPr>
          <w:rFonts w:ascii="Times New Roman" w:hAnsi="Times New Roman" w:cs="Times New Roman"/>
          <w:lang w:val="en-IN"/>
        </w:rPr>
        <w:t xml:space="preserve"> the response of field bean to f</w:t>
      </w:r>
      <w:r w:rsidRPr="00E247BA">
        <w:rPr>
          <w:rFonts w:ascii="Times New Roman" w:hAnsi="Times New Roman" w:cs="Times New Roman"/>
          <w:lang w:val="en-IN"/>
        </w:rPr>
        <w:t xml:space="preserve">arm yard manure and fermented liquid manures under organic production system. Among the various liquid organic manures, application of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(1500 </w:t>
      </w:r>
      <w:proofErr w:type="spellStart"/>
      <w:r w:rsidR="00C3298A" w:rsidRPr="00E247BA">
        <w:rPr>
          <w:rFonts w:ascii="Times New Roman" w:hAnsi="Times New Roman" w:cs="Times New Roman"/>
          <w:lang w:val="en-IN"/>
        </w:rPr>
        <w:t>l</w:t>
      </w:r>
      <w:r w:rsidR="00C3298A">
        <w:rPr>
          <w:rFonts w:ascii="Times New Roman" w:hAnsi="Times New Roman" w:cs="Times New Roman"/>
          <w:lang w:val="en-IN"/>
        </w:rPr>
        <w:t>iters</w:t>
      </w:r>
      <w:proofErr w:type="spellEnd"/>
      <w:r w:rsidR="00C3298A">
        <w:rPr>
          <w:rFonts w:ascii="Times New Roman" w:hAnsi="Times New Roman" w:cs="Times New Roman"/>
          <w:lang w:val="en-IN"/>
        </w:rPr>
        <w:t xml:space="preserve"> per</w:t>
      </w:r>
      <w:r w:rsidRPr="00E247BA">
        <w:rPr>
          <w:rFonts w:ascii="Times New Roman" w:hAnsi="Times New Roman" w:cs="Times New Roman"/>
          <w:lang w:val="en-IN"/>
        </w:rPr>
        <w:t xml:space="preserve"> ha) + foliar spray of </w:t>
      </w:r>
      <w:proofErr w:type="gramStart"/>
      <w:r w:rsidRPr="00E247BA">
        <w:rPr>
          <w:rFonts w:ascii="Times New Roman" w:hAnsi="Times New Roman" w:cs="Times New Roman"/>
          <w:lang w:val="en-IN"/>
        </w:rPr>
        <w:t>5  per</w:t>
      </w:r>
      <w:proofErr w:type="gramEnd"/>
      <w:r w:rsidRPr="00E247BA">
        <w:rPr>
          <w:rFonts w:ascii="Times New Roman" w:hAnsi="Times New Roman" w:cs="Times New Roman"/>
          <w:lang w:val="en-IN"/>
        </w:rPr>
        <w:t xml:space="preserve">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recorded higher protein content of seeds (24.76 %) over all other treatments except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(1000 </w:t>
      </w:r>
      <w:proofErr w:type="spellStart"/>
      <w:r w:rsidRPr="00E247BA">
        <w:rPr>
          <w:rFonts w:ascii="Times New Roman" w:hAnsi="Times New Roman" w:cs="Times New Roman"/>
          <w:lang w:val="en-IN"/>
        </w:rPr>
        <w:t>l</w:t>
      </w:r>
      <w:r w:rsidR="00C3298A">
        <w:rPr>
          <w:rFonts w:ascii="Times New Roman" w:hAnsi="Times New Roman" w:cs="Times New Roman"/>
          <w:lang w:val="en-IN"/>
        </w:rPr>
        <w:t>iters</w:t>
      </w:r>
      <w:proofErr w:type="spellEnd"/>
      <w:r w:rsidR="00C3298A">
        <w:rPr>
          <w:rFonts w:ascii="Times New Roman" w:hAnsi="Times New Roman" w:cs="Times New Roman"/>
          <w:lang w:val="en-IN"/>
        </w:rPr>
        <w:t xml:space="preserve"> per</w:t>
      </w:r>
      <w:r w:rsidRPr="00E247BA">
        <w:rPr>
          <w:rFonts w:ascii="Times New Roman" w:hAnsi="Times New Roman" w:cs="Times New Roman"/>
          <w:lang w:val="en-IN"/>
        </w:rPr>
        <w:t xml:space="preserve"> ha) + foliar spray of 5 per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(23.78 %) and </w:t>
      </w:r>
      <w:proofErr w:type="spellStart"/>
      <w:r w:rsidR="00C3298A">
        <w:rPr>
          <w:rFonts w:ascii="Times New Roman" w:hAnsi="Times New Roman" w:cs="Times New Roman"/>
          <w:lang w:val="en-IN"/>
        </w:rPr>
        <w:t>beejamrutha</w:t>
      </w:r>
      <w:proofErr w:type="spellEnd"/>
      <w:r w:rsidR="00C3298A">
        <w:rPr>
          <w:rFonts w:ascii="Times New Roman" w:hAnsi="Times New Roman" w:cs="Times New Roman"/>
          <w:lang w:val="en-IN"/>
        </w:rPr>
        <w:t xml:space="preserve"> + </w:t>
      </w:r>
      <w:proofErr w:type="spellStart"/>
      <w:r w:rsidR="00C3298A">
        <w:rPr>
          <w:rFonts w:ascii="Times New Roman" w:hAnsi="Times New Roman" w:cs="Times New Roman"/>
          <w:lang w:val="en-IN"/>
        </w:rPr>
        <w:t>jeevamrutha</w:t>
      </w:r>
      <w:proofErr w:type="spellEnd"/>
      <w:r w:rsidR="00C3298A">
        <w:rPr>
          <w:rFonts w:ascii="Times New Roman" w:hAnsi="Times New Roman" w:cs="Times New Roman"/>
          <w:lang w:val="en-IN"/>
        </w:rPr>
        <w:t xml:space="preserve"> (500 </w:t>
      </w:r>
      <w:proofErr w:type="spellStart"/>
      <w:r w:rsidR="00C3298A">
        <w:rPr>
          <w:rFonts w:ascii="Times New Roman" w:hAnsi="Times New Roman" w:cs="Times New Roman"/>
          <w:lang w:val="en-IN"/>
        </w:rPr>
        <w:t>liters</w:t>
      </w:r>
      <w:proofErr w:type="spellEnd"/>
      <w:r w:rsidR="00C3298A">
        <w:rPr>
          <w:rFonts w:ascii="Times New Roman" w:hAnsi="Times New Roman" w:cs="Times New Roman"/>
          <w:lang w:val="en-IN"/>
        </w:rPr>
        <w:t xml:space="preserve"> per</w:t>
      </w:r>
      <w:r w:rsidRPr="00E247BA">
        <w:rPr>
          <w:rFonts w:ascii="Times New Roman" w:hAnsi="Times New Roman" w:cs="Times New Roman"/>
          <w:lang w:val="en-IN"/>
        </w:rPr>
        <w:t xml:space="preserve"> ha) + foliar spray of 5 per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(23.23 %). The protein content recorded with control treatment (without fermented liquid manures) was observed significantly lower (22.10 %) and was equivalent to rest of the treatments.</w:t>
      </w:r>
      <w:r w:rsidR="00C3298A">
        <w:rPr>
          <w:rFonts w:ascii="Times New Roman" w:hAnsi="Times New Roman" w:cs="Times New Roman"/>
          <w:lang w:val="en-IN"/>
        </w:rPr>
        <w:t xml:space="preserve"> </w:t>
      </w:r>
      <w:r w:rsidRPr="00E247BA">
        <w:rPr>
          <w:rFonts w:ascii="Times New Roman" w:eastAsia="Times New Roman" w:hAnsi="Times New Roman" w:cs="Times New Roman"/>
          <w:bCs/>
          <w:lang w:bidi="en-US"/>
        </w:rPr>
        <w:t xml:space="preserve">Kiran (2014) noticed that application of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along with</w:t>
      </w:r>
      <w:r w:rsidR="00C3298A">
        <w:rPr>
          <w:rFonts w:ascii="Times New Roman" w:eastAsia="Times New Roman" w:hAnsi="Times New Roman" w:cs="Times New Roman"/>
          <w:bCs/>
          <w:lang w:bidi="en-US"/>
        </w:rPr>
        <w:t xml:space="preserve"> the</w:t>
      </w:r>
      <w:r w:rsidRPr="00E247BA">
        <w:rPr>
          <w:rFonts w:ascii="Times New Roman" w:eastAsia="Times New Roman" w:hAnsi="Times New Roman" w:cs="Times New Roman"/>
          <w:bCs/>
          <w:lang w:bidi="en-US"/>
        </w:rPr>
        <w:t xml:space="preserve">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w:t>
      </w:r>
      <w:proofErr w:type="spellStart"/>
      <w:r w:rsidRPr="00E247BA">
        <w:rPr>
          <w:rFonts w:ascii="Times New Roman" w:eastAsia="Times New Roman" w:hAnsi="Times New Roman" w:cs="Times New Roman"/>
          <w:bCs/>
          <w:lang w:bidi="en-US"/>
        </w:rPr>
        <w:t>vermi</w:t>
      </w:r>
      <w:proofErr w:type="spellEnd"/>
      <w:r w:rsidR="00C3298A">
        <w:rPr>
          <w:rFonts w:ascii="Times New Roman" w:eastAsia="Times New Roman" w:hAnsi="Times New Roman" w:cs="Times New Roman"/>
          <w:bCs/>
          <w:lang w:bidi="en-US"/>
        </w:rPr>
        <w:t>-</w:t>
      </w:r>
      <w:r w:rsidRPr="00E247BA">
        <w:rPr>
          <w:rFonts w:ascii="Times New Roman" w:eastAsia="Times New Roman" w:hAnsi="Times New Roman" w:cs="Times New Roman"/>
          <w:bCs/>
          <w:lang w:bidi="en-US"/>
        </w:rPr>
        <w:t xml:space="preserve">compost and </w:t>
      </w:r>
      <w:proofErr w:type="spellStart"/>
      <w:r w:rsidRPr="00E247BA">
        <w:rPr>
          <w:rFonts w:ascii="Times New Roman" w:eastAsia="Times New Roman" w:hAnsi="Times New Roman" w:cs="Times New Roman"/>
          <w:bCs/>
          <w:lang w:bidi="en-US"/>
        </w:rPr>
        <w:t>panchagavya</w:t>
      </w:r>
      <w:proofErr w:type="spellEnd"/>
      <w:r w:rsidRPr="00E247BA">
        <w:rPr>
          <w:rFonts w:ascii="Times New Roman" w:eastAsia="Times New Roman" w:hAnsi="Times New Roman" w:cs="Times New Roman"/>
          <w:bCs/>
          <w:lang w:bidi="en-US"/>
        </w:rPr>
        <w:t xml:space="preserve"> recorded higher protein content (21.23 %)</w:t>
      </w:r>
      <w:r w:rsidR="00C3298A">
        <w:rPr>
          <w:rFonts w:ascii="Times New Roman" w:eastAsia="Times New Roman" w:hAnsi="Times New Roman" w:cs="Times New Roman"/>
          <w:bCs/>
          <w:lang w:bidi="en-US"/>
        </w:rPr>
        <w:t xml:space="preserve"> in chickpea</w:t>
      </w:r>
      <w:r w:rsidRPr="00E247BA">
        <w:rPr>
          <w:rFonts w:ascii="Times New Roman" w:eastAsia="Times New Roman" w:hAnsi="Times New Roman" w:cs="Times New Roman"/>
          <w:bCs/>
          <w:lang w:bidi="en-US"/>
        </w:rPr>
        <w:t xml:space="preserve"> followed by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along with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FYM, </w:t>
      </w:r>
      <w:proofErr w:type="spellStart"/>
      <w:r w:rsidRPr="00E247BA">
        <w:rPr>
          <w:rFonts w:ascii="Times New Roman" w:eastAsia="Times New Roman" w:hAnsi="Times New Roman" w:cs="Times New Roman"/>
          <w:bCs/>
          <w:lang w:bidi="en-US"/>
        </w:rPr>
        <w:t>vermicompost</w:t>
      </w:r>
      <w:proofErr w:type="spellEnd"/>
      <w:r w:rsidRPr="00E247BA">
        <w:rPr>
          <w:rFonts w:ascii="Times New Roman" w:eastAsia="Times New Roman" w:hAnsi="Times New Roman" w:cs="Times New Roman"/>
          <w:bCs/>
          <w:lang w:bidi="en-US"/>
        </w:rPr>
        <w:t xml:space="preserve"> and </w:t>
      </w:r>
      <w:proofErr w:type="spellStart"/>
      <w:r w:rsidRPr="00E247BA">
        <w:rPr>
          <w:rFonts w:ascii="Times New Roman" w:eastAsia="Times New Roman" w:hAnsi="Times New Roman" w:cs="Times New Roman"/>
          <w:bCs/>
          <w:lang w:bidi="en-US"/>
        </w:rPr>
        <w:t>panchagavya</w:t>
      </w:r>
      <w:proofErr w:type="spellEnd"/>
      <w:r w:rsidRPr="00E247BA">
        <w:rPr>
          <w:rFonts w:ascii="Times New Roman" w:eastAsia="Times New Roman" w:hAnsi="Times New Roman" w:cs="Times New Roman"/>
          <w:bCs/>
          <w:lang w:bidi="en-US"/>
        </w:rPr>
        <w:t xml:space="preserve"> (21.06 %). The treatment received with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alone registered lower protein content in chickpea seeds (20.15 %). </w:t>
      </w:r>
    </w:p>
    <w:p w14:paraId="354AC206" w14:textId="77777777" w:rsidR="00E44A5E" w:rsidRPr="00E247BA" w:rsidRDefault="00C71008" w:rsidP="00E247BA">
      <w:pPr>
        <w:spacing w:before="240" w:after="240" w:line="240" w:lineRule="auto"/>
        <w:ind w:firstLine="720"/>
        <w:jc w:val="both"/>
        <w:rPr>
          <w:rFonts w:ascii="Times New Roman" w:hAnsi="Times New Roman" w:cs="Times New Roman"/>
          <w:lang w:val="en-IN"/>
        </w:rPr>
      </w:pPr>
      <w:r w:rsidRPr="00E247BA">
        <w:rPr>
          <w:rFonts w:ascii="Times New Roman" w:hAnsi="Times New Roman" w:cs="Times New Roman"/>
          <w:lang w:val="en-IN"/>
        </w:rPr>
        <w:t xml:space="preserve">Performance of </w:t>
      </w:r>
      <w:proofErr w:type="spellStart"/>
      <w:r w:rsidRPr="00E247BA">
        <w:rPr>
          <w:rFonts w:ascii="Times New Roman" w:hAnsi="Times New Roman" w:cs="Times New Roman"/>
          <w:lang w:val="en-IN"/>
        </w:rPr>
        <w:t>beejamritha</w:t>
      </w:r>
      <w:proofErr w:type="spellEnd"/>
      <w:r w:rsidRPr="00E247BA">
        <w:rPr>
          <w:rFonts w:ascii="Times New Roman" w:hAnsi="Times New Roman" w:cs="Times New Roman"/>
          <w:lang w:val="en-IN"/>
        </w:rPr>
        <w:t xml:space="preserve"> also depends on the quality of the ingredients used for the preparation as well as the time of seed treatment and planting material used. But this method is not having any kind of adverse effect on the soil microflora helps to improve the soil health without any detrimental effect on environment.</w:t>
      </w:r>
      <w:r w:rsidR="00C3298A">
        <w:rPr>
          <w:rFonts w:ascii="Times New Roman" w:hAnsi="Times New Roman" w:cs="Times New Roman"/>
          <w:lang w:val="en-IN"/>
        </w:rPr>
        <w:t xml:space="preserve"> </w:t>
      </w:r>
      <w:r w:rsidR="00CC2070">
        <w:rPr>
          <w:rFonts w:ascii="Times New Roman" w:hAnsi="Times New Roman" w:cs="Times New Roman"/>
          <w:lang w:val="en-IN"/>
        </w:rPr>
        <w:t xml:space="preserve">Farmers need to take care while treating seeds like groundnut since the outer layer is very and there will be the chances of damage while treating with </w:t>
      </w:r>
      <w:proofErr w:type="spellStart"/>
      <w:r w:rsidR="00CC2070">
        <w:rPr>
          <w:rFonts w:ascii="Times New Roman" w:hAnsi="Times New Roman" w:cs="Times New Roman"/>
          <w:lang w:val="en-IN"/>
        </w:rPr>
        <w:t>beejamritha</w:t>
      </w:r>
      <w:proofErr w:type="spellEnd"/>
      <w:r w:rsidR="00CC2070">
        <w:rPr>
          <w:rFonts w:ascii="Times New Roman" w:hAnsi="Times New Roman" w:cs="Times New Roman"/>
          <w:lang w:val="en-IN"/>
        </w:rPr>
        <w:t xml:space="preserve">. </w:t>
      </w:r>
      <w:r w:rsidRPr="00E247BA">
        <w:rPr>
          <w:rFonts w:ascii="Times New Roman" w:hAnsi="Times New Roman" w:cs="Times New Roman"/>
          <w:lang w:val="en-IN"/>
        </w:rPr>
        <w:t xml:space="preserve">   </w:t>
      </w:r>
    </w:p>
    <w:p w14:paraId="1002372D" w14:textId="77777777" w:rsidR="00E44A5E" w:rsidRPr="00E247BA" w:rsidRDefault="00C71008" w:rsidP="00E247BA">
      <w:pPr>
        <w:autoSpaceDE w:val="0"/>
        <w:autoSpaceDN w:val="0"/>
        <w:adjustRightInd w:val="0"/>
        <w:spacing w:after="0" w:line="240" w:lineRule="auto"/>
        <w:rPr>
          <w:rFonts w:ascii="Times New Roman" w:hAnsi="Times New Roman" w:cs="Times New Roman"/>
          <w:b/>
          <w:iCs/>
        </w:rPr>
      </w:pPr>
      <w:proofErr w:type="spellStart"/>
      <w:r w:rsidRPr="00E247BA">
        <w:rPr>
          <w:rFonts w:ascii="Times New Roman" w:hAnsi="Times New Roman" w:cs="Times New Roman"/>
          <w:b/>
          <w:iCs/>
        </w:rPr>
        <w:t>Jeevamrutha</w:t>
      </w:r>
      <w:proofErr w:type="spellEnd"/>
      <w:r w:rsidRPr="00E247BA">
        <w:rPr>
          <w:rFonts w:ascii="Times New Roman" w:hAnsi="Times New Roman" w:cs="Times New Roman"/>
          <w:b/>
          <w:iCs/>
        </w:rPr>
        <w:t xml:space="preserve">: </w:t>
      </w:r>
    </w:p>
    <w:p w14:paraId="400B6867" w14:textId="77777777" w:rsidR="00E44A5E" w:rsidRPr="00E247BA" w:rsidRDefault="00C71008" w:rsidP="00E247BA">
      <w:pPr>
        <w:spacing w:before="120" w:after="120" w:line="240" w:lineRule="auto"/>
        <w:ind w:firstLine="720"/>
        <w:jc w:val="both"/>
        <w:rPr>
          <w:rFonts w:ascii="Times New Roman" w:hAnsi="Times New Roman"/>
        </w:rPr>
      </w:pPr>
      <w:proofErr w:type="spellStart"/>
      <w:r w:rsidRPr="00E247BA">
        <w:rPr>
          <w:rFonts w:ascii="Times New Roman" w:hAnsi="Times New Roman"/>
        </w:rPr>
        <w:t>Palekar</w:t>
      </w:r>
      <w:proofErr w:type="spellEnd"/>
      <w:r w:rsidRPr="00E247BA">
        <w:rPr>
          <w:rFonts w:ascii="Times New Roman" w:hAnsi="Times New Roman"/>
        </w:rPr>
        <w:t xml:space="preserve"> (2006) defined </w:t>
      </w:r>
      <w:proofErr w:type="spellStart"/>
      <w:r w:rsidRPr="00E247BA">
        <w:rPr>
          <w:rFonts w:ascii="Times New Roman" w:hAnsi="Times New Roman"/>
        </w:rPr>
        <w:t>jeevamrit</w:t>
      </w:r>
      <w:proofErr w:type="spellEnd"/>
      <w:r w:rsidR="00CC2070">
        <w:rPr>
          <w:rFonts w:ascii="Times New Roman" w:hAnsi="Times New Roman"/>
        </w:rPr>
        <w:t xml:space="preserve"> or </w:t>
      </w:r>
      <w:proofErr w:type="spellStart"/>
      <w:r w:rsidR="00CC2070">
        <w:rPr>
          <w:rFonts w:ascii="Times New Roman" w:hAnsi="Times New Roman"/>
        </w:rPr>
        <w:t>jeevamrutha</w:t>
      </w:r>
      <w:proofErr w:type="spellEnd"/>
      <w:r w:rsidR="00CC2070">
        <w:rPr>
          <w:rFonts w:ascii="Times New Roman" w:hAnsi="Times New Roman"/>
        </w:rPr>
        <w:t xml:space="preserve"> </w:t>
      </w:r>
      <w:r w:rsidRPr="00E247BA">
        <w:rPr>
          <w:rFonts w:ascii="Times New Roman" w:hAnsi="Times New Roman"/>
        </w:rPr>
        <w:t>as a fermented liquid product which is prepared by mixing</w:t>
      </w:r>
      <w:r w:rsidR="00CC2070">
        <w:rPr>
          <w:rFonts w:ascii="Times New Roman" w:hAnsi="Times New Roman"/>
        </w:rPr>
        <w:t xml:space="preserve"> desi</w:t>
      </w:r>
      <w:r w:rsidRPr="00E247BA">
        <w:rPr>
          <w:rFonts w:ascii="Times New Roman" w:hAnsi="Times New Roman"/>
        </w:rPr>
        <w:t xml:space="preserve"> cow dung (10 kg), </w:t>
      </w:r>
      <w:r w:rsidR="00CC2070">
        <w:rPr>
          <w:rFonts w:ascii="Times New Roman" w:hAnsi="Times New Roman"/>
        </w:rPr>
        <w:t xml:space="preserve">desi </w:t>
      </w:r>
      <w:r w:rsidRPr="00E247BA">
        <w:rPr>
          <w:rFonts w:ascii="Times New Roman" w:hAnsi="Times New Roman"/>
        </w:rPr>
        <w:t xml:space="preserve">cow urine (10 liters), </w:t>
      </w:r>
      <w:r w:rsidR="00CC2070">
        <w:rPr>
          <w:rFonts w:ascii="Times New Roman" w:hAnsi="Times New Roman"/>
        </w:rPr>
        <w:t xml:space="preserve">chemical free </w:t>
      </w:r>
      <w:r w:rsidRPr="00E247BA">
        <w:rPr>
          <w:rFonts w:ascii="Times New Roman" w:hAnsi="Times New Roman"/>
        </w:rPr>
        <w:t xml:space="preserve">jaggary (2 kg), </w:t>
      </w:r>
      <w:r w:rsidR="00CC2070">
        <w:rPr>
          <w:rFonts w:ascii="Times New Roman" w:hAnsi="Times New Roman"/>
        </w:rPr>
        <w:t>pulse</w:t>
      </w:r>
      <w:r w:rsidRPr="00E247BA">
        <w:rPr>
          <w:rFonts w:ascii="Times New Roman" w:hAnsi="Times New Roman"/>
        </w:rPr>
        <w:t xml:space="preserve"> flour (2 kg) and a handful of soil brought from the bunds of the cultivated lands</w:t>
      </w:r>
      <w:r w:rsidR="00CC2070">
        <w:rPr>
          <w:rFonts w:ascii="Times New Roman" w:hAnsi="Times New Roman"/>
        </w:rPr>
        <w:t xml:space="preserve"> or forest soil. </w:t>
      </w:r>
      <w:proofErr w:type="spellStart"/>
      <w:r w:rsidR="00CC2070">
        <w:rPr>
          <w:rFonts w:ascii="Times New Roman" w:hAnsi="Times New Roman"/>
        </w:rPr>
        <w:t>Jeevamrutha</w:t>
      </w:r>
      <w:proofErr w:type="spellEnd"/>
      <w:r w:rsidR="00CC2070">
        <w:rPr>
          <w:rFonts w:ascii="Times New Roman" w:hAnsi="Times New Roman"/>
        </w:rPr>
        <w:t xml:space="preserve"> </w:t>
      </w:r>
      <w:r w:rsidRPr="00E247BA">
        <w:rPr>
          <w:rFonts w:ascii="Times New Roman" w:hAnsi="Times New Roman"/>
        </w:rPr>
        <w:t>also contains enormous amount of beneficial microbial load which on application enhances microbial activity in soil and ultimately ensuring the availability and uptake of nutrients by the crops.</w:t>
      </w:r>
      <w:r w:rsidR="00CC2070">
        <w:rPr>
          <w:rFonts w:ascii="Times New Roman" w:hAnsi="Times New Roman"/>
        </w:rPr>
        <w:t xml:space="preserve"> </w:t>
      </w:r>
      <w:proofErr w:type="spellStart"/>
      <w:r w:rsidRPr="00E247BA">
        <w:rPr>
          <w:rFonts w:ascii="Times New Roman" w:hAnsi="Times New Roman"/>
        </w:rPr>
        <w:t>Vasanth</w:t>
      </w:r>
      <w:proofErr w:type="spellEnd"/>
      <w:r w:rsidR="00CC2070">
        <w:rPr>
          <w:rFonts w:ascii="Times New Roman" w:hAnsi="Times New Roman"/>
        </w:rPr>
        <w:t xml:space="preserve"> </w:t>
      </w:r>
      <w:proofErr w:type="spellStart"/>
      <w:r w:rsidR="00CC2070">
        <w:rPr>
          <w:rFonts w:ascii="Times New Roman" w:hAnsi="Times New Roman"/>
        </w:rPr>
        <w:t>kumar</w:t>
      </w:r>
      <w:proofErr w:type="spellEnd"/>
      <w:r w:rsidR="00CC2070">
        <w:rPr>
          <w:rFonts w:ascii="Times New Roman" w:hAnsi="Times New Roman"/>
        </w:rPr>
        <w:t xml:space="preserve"> (2006) reported</w:t>
      </w:r>
      <w:r w:rsidRPr="00E247BA">
        <w:rPr>
          <w:rFonts w:ascii="Times New Roman" w:hAnsi="Times New Roman"/>
        </w:rPr>
        <w:t xml:space="preserve"> that </w:t>
      </w:r>
      <w:proofErr w:type="spellStart"/>
      <w:r w:rsidRPr="00E247BA">
        <w:rPr>
          <w:rFonts w:ascii="Times New Roman" w:hAnsi="Times New Roman"/>
        </w:rPr>
        <w:t>jeevamrit</w:t>
      </w:r>
      <w:r w:rsidR="00CC2070">
        <w:rPr>
          <w:rFonts w:ascii="Times New Roman" w:hAnsi="Times New Roman"/>
        </w:rPr>
        <w:t>ha</w:t>
      </w:r>
      <w:proofErr w:type="spellEnd"/>
      <w:r w:rsidRPr="00E247BA">
        <w:rPr>
          <w:rFonts w:ascii="Times New Roman" w:hAnsi="Times New Roman"/>
        </w:rPr>
        <w:t xml:space="preserve"> is not a source of nutrients, but it is a fermented liquid product which contains huge</w:t>
      </w:r>
      <w:r w:rsidR="00CC2070">
        <w:rPr>
          <w:rFonts w:ascii="Times New Roman" w:hAnsi="Times New Roman"/>
        </w:rPr>
        <w:t xml:space="preserve"> quantity of microbial load which will</w:t>
      </w:r>
      <w:r w:rsidRPr="00E247BA">
        <w:rPr>
          <w:rFonts w:ascii="Times New Roman" w:hAnsi="Times New Roman"/>
        </w:rPr>
        <w:t xml:space="preserve"> enhances soil bio-mass upon its application to the soil even at very lesser rate as it act</w:t>
      </w:r>
      <w:r w:rsidR="00CC2070">
        <w:rPr>
          <w:rFonts w:ascii="Times New Roman" w:hAnsi="Times New Roman"/>
        </w:rPr>
        <w:t>s as a tonic to the soil and helps in</w:t>
      </w:r>
      <w:r w:rsidRPr="00E247BA">
        <w:rPr>
          <w:rFonts w:ascii="Times New Roman" w:hAnsi="Times New Roman"/>
        </w:rPr>
        <w:t xml:space="preserve"> improving soil health.</w:t>
      </w:r>
      <w:r w:rsidR="00CC2070">
        <w:rPr>
          <w:rFonts w:ascii="Times New Roman" w:hAnsi="Times New Roman"/>
        </w:rPr>
        <w:t xml:space="preserve"> </w:t>
      </w:r>
      <w:r w:rsidRPr="00E247BA">
        <w:rPr>
          <w:rFonts w:ascii="Times New Roman" w:hAnsi="Times New Roman"/>
        </w:rPr>
        <w:t>Pathak and Ram (2</w:t>
      </w:r>
      <w:r w:rsidR="00CC2070">
        <w:rPr>
          <w:rFonts w:ascii="Times New Roman" w:hAnsi="Times New Roman"/>
        </w:rPr>
        <w:t xml:space="preserve">007) reported that the </w:t>
      </w:r>
      <w:proofErr w:type="spellStart"/>
      <w:r w:rsidR="00CC2070">
        <w:rPr>
          <w:rFonts w:ascii="Times New Roman" w:hAnsi="Times New Roman"/>
        </w:rPr>
        <w:t>jeevamrutha</w:t>
      </w:r>
      <w:proofErr w:type="spellEnd"/>
      <w:r w:rsidRPr="00E247BA">
        <w:rPr>
          <w:rFonts w:ascii="Times New Roman" w:hAnsi="Times New Roman"/>
        </w:rPr>
        <w:t xml:space="preserve"> contained </w:t>
      </w:r>
      <w:proofErr w:type="spellStart"/>
      <w:r w:rsidRPr="00E247BA">
        <w:rPr>
          <w:rFonts w:ascii="Times New Roman" w:hAnsi="Times New Roman"/>
          <w:i/>
        </w:rPr>
        <w:t>Azospirillum</w:t>
      </w:r>
      <w:proofErr w:type="spellEnd"/>
      <w:r w:rsidR="00CC2070">
        <w:rPr>
          <w:rFonts w:ascii="Times New Roman" w:hAnsi="Times New Roman"/>
          <w:i/>
        </w:rPr>
        <w:t xml:space="preserve"> </w:t>
      </w:r>
      <w:r w:rsidRPr="00E247BA">
        <w:rPr>
          <w:rFonts w:ascii="Times New Roman" w:hAnsi="Times New Roman"/>
        </w:rPr>
        <w:t>(2×10</w:t>
      </w:r>
      <w:r w:rsidRPr="00E247BA">
        <w:rPr>
          <w:rFonts w:ascii="Times New Roman" w:hAnsi="Times New Roman"/>
          <w:vertAlign w:val="superscript"/>
        </w:rPr>
        <w:t xml:space="preserve">6 </w:t>
      </w:r>
      <w:proofErr w:type="spellStart"/>
      <w:r w:rsidR="00CC2070">
        <w:rPr>
          <w:rFonts w:ascii="Times New Roman" w:hAnsi="Times New Roman"/>
        </w:rPr>
        <w:t>cfu</w:t>
      </w:r>
      <w:proofErr w:type="spellEnd"/>
      <w:r w:rsidR="00CC2070">
        <w:rPr>
          <w:rFonts w:ascii="Times New Roman" w:hAnsi="Times New Roman"/>
        </w:rPr>
        <w:t xml:space="preserve">), Phosphorus solubilizing bacteria </w:t>
      </w:r>
      <w:r w:rsidRPr="00E247BA">
        <w:rPr>
          <w:rFonts w:ascii="Times New Roman" w:hAnsi="Times New Roman"/>
        </w:rPr>
        <w:t xml:space="preserve"> (2×10</w:t>
      </w:r>
      <w:r w:rsidRPr="00E247BA">
        <w:rPr>
          <w:rFonts w:ascii="Times New Roman" w:hAnsi="Times New Roman"/>
          <w:vertAlign w:val="superscript"/>
        </w:rPr>
        <w:t xml:space="preserve">6 </w:t>
      </w:r>
      <w:proofErr w:type="spellStart"/>
      <w:r w:rsidRPr="00E247BA">
        <w:rPr>
          <w:rFonts w:ascii="Times New Roman" w:hAnsi="Times New Roman"/>
        </w:rPr>
        <w:t>cfu</w:t>
      </w:r>
      <w:proofErr w:type="spellEnd"/>
      <w:r w:rsidRPr="00E247BA">
        <w:rPr>
          <w:rFonts w:ascii="Times New Roman" w:hAnsi="Times New Roman"/>
        </w:rPr>
        <w:t xml:space="preserve">), </w:t>
      </w:r>
      <w:r w:rsidRPr="00E247BA">
        <w:rPr>
          <w:rFonts w:ascii="Times New Roman" w:hAnsi="Times New Roman"/>
          <w:i/>
        </w:rPr>
        <w:t xml:space="preserve">Pseudomonas </w:t>
      </w:r>
      <w:r w:rsidRPr="00E247BA">
        <w:rPr>
          <w:rFonts w:ascii="Times New Roman" w:hAnsi="Times New Roman"/>
        </w:rPr>
        <w:t>(2×10</w:t>
      </w:r>
      <w:r w:rsidRPr="00E247BA">
        <w:rPr>
          <w:rFonts w:ascii="Times New Roman" w:hAnsi="Times New Roman"/>
          <w:vertAlign w:val="superscript"/>
        </w:rPr>
        <w:t>2</w:t>
      </w:r>
      <w:r w:rsidR="00CC2070">
        <w:rPr>
          <w:rFonts w:ascii="Times New Roman" w:hAnsi="Times New Roman"/>
          <w:vertAlign w:val="superscript"/>
        </w:rPr>
        <w:t xml:space="preserve"> </w:t>
      </w:r>
      <w:proofErr w:type="spellStart"/>
      <w:r w:rsidRPr="00E247BA">
        <w:rPr>
          <w:rFonts w:ascii="Times New Roman" w:hAnsi="Times New Roman"/>
        </w:rPr>
        <w:t>cfu</w:t>
      </w:r>
      <w:proofErr w:type="spellEnd"/>
      <w:r w:rsidRPr="00E247BA">
        <w:rPr>
          <w:rFonts w:ascii="Times New Roman" w:hAnsi="Times New Roman"/>
        </w:rPr>
        <w:t xml:space="preserve">), </w:t>
      </w:r>
      <w:proofErr w:type="spellStart"/>
      <w:r w:rsidRPr="00E247BA">
        <w:rPr>
          <w:rFonts w:ascii="Times New Roman" w:hAnsi="Times New Roman"/>
          <w:i/>
        </w:rPr>
        <w:t>Trichoderma</w:t>
      </w:r>
      <w:proofErr w:type="spellEnd"/>
      <w:r w:rsidRPr="00E247BA">
        <w:rPr>
          <w:rFonts w:ascii="Times New Roman" w:hAnsi="Times New Roman"/>
        </w:rPr>
        <w:t xml:space="preserve"> (2×10</w:t>
      </w:r>
      <w:r w:rsidRPr="00E247BA">
        <w:rPr>
          <w:rFonts w:ascii="Times New Roman" w:hAnsi="Times New Roman"/>
          <w:vertAlign w:val="superscript"/>
        </w:rPr>
        <w:t>6</w:t>
      </w:r>
      <w:r w:rsidR="00CC2070">
        <w:rPr>
          <w:rFonts w:ascii="Times New Roman" w:hAnsi="Times New Roman"/>
          <w:vertAlign w:val="superscript"/>
        </w:rPr>
        <w:t xml:space="preserve"> </w:t>
      </w:r>
      <w:proofErr w:type="spellStart"/>
      <w:r w:rsidRPr="00E247BA">
        <w:rPr>
          <w:rFonts w:ascii="Times New Roman" w:hAnsi="Times New Roman"/>
        </w:rPr>
        <w:t>cfu</w:t>
      </w:r>
      <w:proofErr w:type="spellEnd"/>
      <w:r w:rsidRPr="00E247BA">
        <w:rPr>
          <w:rFonts w:ascii="Times New Roman" w:hAnsi="Times New Roman"/>
        </w:rPr>
        <w:t xml:space="preserve">), yeast and </w:t>
      </w:r>
      <w:proofErr w:type="spellStart"/>
      <w:r w:rsidRPr="00E247BA">
        <w:rPr>
          <w:rFonts w:ascii="Times New Roman" w:hAnsi="Times New Roman"/>
        </w:rPr>
        <w:t>moulds</w:t>
      </w:r>
      <w:proofErr w:type="spellEnd"/>
      <w:r w:rsidRPr="00E247BA">
        <w:rPr>
          <w:rFonts w:ascii="Times New Roman" w:hAnsi="Times New Roman"/>
        </w:rPr>
        <w:t xml:space="preserve"> (2×10</w:t>
      </w:r>
      <w:r w:rsidRPr="00E247BA">
        <w:rPr>
          <w:rFonts w:ascii="Times New Roman" w:hAnsi="Times New Roman"/>
          <w:vertAlign w:val="superscript"/>
        </w:rPr>
        <w:t>7</w:t>
      </w:r>
      <w:r w:rsidR="00CC2070">
        <w:rPr>
          <w:rFonts w:ascii="Times New Roman" w:hAnsi="Times New Roman"/>
        </w:rPr>
        <w:t>cfu) per milli liter</w:t>
      </w:r>
      <w:r w:rsidRPr="00E247BA">
        <w:rPr>
          <w:rFonts w:ascii="Times New Roman" w:hAnsi="Times New Roman"/>
        </w:rPr>
        <w:t xml:space="preserve"> of sample, when the samples were analyzed after 5 days of incubation.</w:t>
      </w:r>
      <w:r w:rsidR="00CC2070">
        <w:rPr>
          <w:rFonts w:ascii="Times New Roman" w:hAnsi="Times New Roman"/>
        </w:rPr>
        <w:t xml:space="preserve"> </w:t>
      </w:r>
      <w:r w:rsidRPr="00E247BA">
        <w:rPr>
          <w:rFonts w:ascii="Times New Roman" w:hAnsi="Times New Roman"/>
        </w:rPr>
        <w:t>Devakumar</w:t>
      </w:r>
      <w:r w:rsidR="00CC2070">
        <w:rPr>
          <w:rFonts w:ascii="Times New Roman" w:hAnsi="Times New Roman"/>
        </w:rPr>
        <w:t xml:space="preserve"> </w:t>
      </w:r>
      <w:r w:rsidRPr="00E247BA">
        <w:rPr>
          <w:rFonts w:ascii="Times New Roman" w:hAnsi="Times New Roman"/>
          <w:i/>
        </w:rPr>
        <w:t>et al</w:t>
      </w:r>
      <w:r w:rsidRPr="00E247BA">
        <w:rPr>
          <w:rFonts w:ascii="Times New Roman" w:hAnsi="Times New Roman"/>
        </w:rPr>
        <w:t>. (2008) reported that maximum microbial population</w:t>
      </w:r>
      <w:r w:rsidR="00CC2070">
        <w:rPr>
          <w:rFonts w:ascii="Times New Roman" w:hAnsi="Times New Roman"/>
        </w:rPr>
        <w:t xml:space="preserve"> in </w:t>
      </w:r>
      <w:proofErr w:type="spellStart"/>
      <w:r w:rsidR="00CC2070">
        <w:rPr>
          <w:rFonts w:ascii="Times New Roman" w:hAnsi="Times New Roman"/>
        </w:rPr>
        <w:t>jeevamrutha</w:t>
      </w:r>
      <w:proofErr w:type="spellEnd"/>
      <w:r w:rsidRPr="00E247BA">
        <w:rPr>
          <w:rFonts w:ascii="Times New Roman" w:hAnsi="Times New Roman"/>
        </w:rPr>
        <w:t xml:space="preserve"> was observed between 9</w:t>
      </w:r>
      <w:r w:rsidRPr="00E247BA">
        <w:rPr>
          <w:rFonts w:ascii="Times New Roman" w:hAnsi="Times New Roman"/>
          <w:vertAlign w:val="superscript"/>
        </w:rPr>
        <w:t>th</w:t>
      </w:r>
      <w:r w:rsidRPr="00E247BA">
        <w:rPr>
          <w:rFonts w:ascii="Times New Roman" w:hAnsi="Times New Roman"/>
        </w:rPr>
        <w:t xml:space="preserve"> and 12</w:t>
      </w:r>
      <w:r w:rsidRPr="00E247BA">
        <w:rPr>
          <w:rFonts w:ascii="Times New Roman" w:hAnsi="Times New Roman"/>
          <w:vertAlign w:val="superscript"/>
        </w:rPr>
        <w:t>th</w:t>
      </w:r>
      <w:r w:rsidRPr="00E247BA">
        <w:rPr>
          <w:rFonts w:ascii="Times New Roman" w:hAnsi="Times New Roman"/>
        </w:rPr>
        <w:t xml:space="preserve"> day</w:t>
      </w:r>
      <w:r w:rsidR="00CC2070">
        <w:rPr>
          <w:rFonts w:ascii="Times New Roman" w:hAnsi="Times New Roman"/>
        </w:rPr>
        <w:t xml:space="preserve"> of the preparation of </w:t>
      </w:r>
      <w:proofErr w:type="spellStart"/>
      <w:r w:rsidR="00CC2070">
        <w:rPr>
          <w:rFonts w:ascii="Times New Roman" w:hAnsi="Times New Roman"/>
        </w:rPr>
        <w:t>jeevamrutha</w:t>
      </w:r>
      <w:proofErr w:type="spellEnd"/>
      <w:r w:rsidRPr="00E247BA">
        <w:rPr>
          <w:rFonts w:ascii="Times New Roman" w:hAnsi="Times New Roman"/>
        </w:rPr>
        <w:t>, which might have enhance the decomposition process in the soil and resulted in relatively quick release of nutrients from compost than without application of</w:t>
      </w:r>
      <w:r w:rsidR="00CC2070">
        <w:rPr>
          <w:rFonts w:ascii="Times New Roman" w:hAnsi="Times New Roman"/>
        </w:rPr>
        <w:t xml:space="preserve"> </w:t>
      </w:r>
      <w:proofErr w:type="spellStart"/>
      <w:r w:rsidR="00CC2070">
        <w:rPr>
          <w:rFonts w:ascii="Times New Roman" w:hAnsi="Times New Roman"/>
        </w:rPr>
        <w:t>jeevamru</w:t>
      </w:r>
      <w:r w:rsidRPr="00E247BA">
        <w:rPr>
          <w:rFonts w:ascii="Times New Roman" w:hAnsi="Times New Roman"/>
        </w:rPr>
        <w:t>t</w:t>
      </w:r>
      <w:r w:rsidR="00CC2070">
        <w:rPr>
          <w:rFonts w:ascii="Times New Roman" w:hAnsi="Times New Roman"/>
        </w:rPr>
        <w:t>ha</w:t>
      </w:r>
      <w:proofErr w:type="spellEnd"/>
      <w:r w:rsidRPr="00E247BA">
        <w:rPr>
          <w:rFonts w:ascii="Times New Roman" w:hAnsi="Times New Roman"/>
        </w:rPr>
        <w:t>.</w:t>
      </w:r>
    </w:p>
    <w:p w14:paraId="10B113F5" w14:textId="77777777" w:rsidR="00E44A5E" w:rsidRPr="00E247BA" w:rsidRDefault="00C71008" w:rsidP="00E247BA">
      <w:pPr>
        <w:autoSpaceDE w:val="0"/>
        <w:autoSpaceDN w:val="0"/>
        <w:adjustRightInd w:val="0"/>
        <w:spacing w:before="240" w:after="240" w:line="240" w:lineRule="auto"/>
        <w:ind w:firstLine="720"/>
        <w:jc w:val="both"/>
        <w:rPr>
          <w:rFonts w:ascii="Times New Roman" w:hAnsi="Times New Roman" w:cs="Times New Roman"/>
          <w:lang w:val="en-IN"/>
        </w:rPr>
      </w:pPr>
      <w:r w:rsidRPr="00E247BA">
        <w:rPr>
          <w:rFonts w:ascii="Times New Roman" w:hAnsi="Times New Roman" w:cs="Times New Roman"/>
          <w:lang w:val="en-IN"/>
        </w:rPr>
        <w:t xml:space="preserve">Sweta </w:t>
      </w:r>
      <w:r w:rsidRPr="00E247BA">
        <w:rPr>
          <w:rFonts w:ascii="Times New Roman" w:hAnsi="Times New Roman" w:cs="Times New Roman"/>
          <w:i/>
          <w:iCs/>
          <w:lang w:val="en-IN"/>
        </w:rPr>
        <w:t>et al.</w:t>
      </w:r>
      <w:r w:rsidRPr="00E247BA">
        <w:rPr>
          <w:rFonts w:ascii="Times New Roman" w:hAnsi="Times New Roman" w:cs="Times New Roman"/>
          <w:lang w:val="en-IN"/>
        </w:rPr>
        <w:t xml:space="preserve"> (2017) revealed that the application of 100 per cent nitrogen through farm yard manure + seedling treatment with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soil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500 </w:t>
      </w:r>
      <w:proofErr w:type="spellStart"/>
      <w:r w:rsidRPr="00E247BA">
        <w:rPr>
          <w:rFonts w:ascii="Times New Roman" w:hAnsi="Times New Roman" w:cs="Times New Roman"/>
          <w:lang w:val="en-IN"/>
        </w:rPr>
        <w:t>liters</w:t>
      </w:r>
      <w:proofErr w:type="spellEnd"/>
      <w:r w:rsidRPr="00E247BA">
        <w:rPr>
          <w:rFonts w:ascii="Times New Roman" w:hAnsi="Times New Roman" w:cs="Times New Roman"/>
          <w:lang w:val="en-IN"/>
        </w:rPr>
        <w:t xml:space="preserve"> </w:t>
      </w:r>
      <w:r w:rsidR="00CC2070">
        <w:rPr>
          <w:rFonts w:ascii="Times New Roman" w:hAnsi="Times New Roman" w:cs="Times New Roman"/>
          <w:lang w:val="en-IN"/>
        </w:rPr>
        <w:t xml:space="preserve">per </w:t>
      </w:r>
      <w:r w:rsidRPr="00E247BA">
        <w:rPr>
          <w:rFonts w:ascii="Times New Roman" w:hAnsi="Times New Roman" w:cs="Times New Roman"/>
          <w:lang w:val="en-IN"/>
        </w:rPr>
        <w:t>ha just after transplanting and at every 10 days interval up to 15 days before harvest recorded higher growth and yield parameters (93 cm, 6384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61 m</w:t>
      </w:r>
      <w:r w:rsidRPr="00E247BA">
        <w:rPr>
          <w:rFonts w:ascii="Times New Roman" w:hAnsi="Times New Roman" w:cs="Times New Roman"/>
          <w:vertAlign w:val="superscript"/>
          <w:lang w:val="en-IN"/>
        </w:rPr>
        <w:t>-2</w:t>
      </w:r>
      <w:r w:rsidRPr="00E247BA">
        <w:rPr>
          <w:rFonts w:ascii="Times New Roman" w:hAnsi="Times New Roman" w:cs="Times New Roman"/>
          <w:lang w:val="en-IN"/>
        </w:rPr>
        <w:t>, 1648 kg ha</w:t>
      </w:r>
      <w:r w:rsidRPr="00E247BA">
        <w:rPr>
          <w:rFonts w:ascii="Times New Roman" w:hAnsi="Times New Roman" w:cs="Times New Roman"/>
          <w:vertAlign w:val="superscript"/>
          <w:lang w:val="en-IN"/>
        </w:rPr>
        <w:t xml:space="preserve">-1 </w:t>
      </w:r>
      <w:r w:rsidRPr="00E247BA">
        <w:rPr>
          <w:rFonts w:ascii="Times New Roman" w:hAnsi="Times New Roman" w:cs="Times New Roman"/>
          <w:lang w:val="en-IN"/>
        </w:rPr>
        <w:t>and 4148 kg ha</w:t>
      </w:r>
      <w:r w:rsidRPr="00E247BA">
        <w:rPr>
          <w:rFonts w:ascii="Times New Roman" w:hAnsi="Times New Roman" w:cs="Times New Roman"/>
          <w:vertAlign w:val="superscript"/>
          <w:lang w:val="en-IN"/>
        </w:rPr>
        <w:t xml:space="preserve">-1 </w:t>
      </w:r>
      <w:r w:rsidRPr="00E247BA">
        <w:rPr>
          <w:rFonts w:ascii="Times New Roman" w:hAnsi="Times New Roman" w:cs="Times New Roman"/>
          <w:lang w:val="en-IN"/>
        </w:rPr>
        <w:t xml:space="preserve">of plant height, dry matter production, number of productive tillers, grain yield and straw yield, respectively). </w:t>
      </w:r>
      <w:r w:rsidRPr="00E247BA">
        <w:rPr>
          <w:rFonts w:ascii="Times New Roman" w:hAnsi="Times New Roman" w:cs="Times New Roman"/>
        </w:rPr>
        <w:t>Devakumar</w:t>
      </w:r>
      <w:r w:rsidR="00CC2070">
        <w:rPr>
          <w:rFonts w:ascii="Times New Roman" w:hAnsi="Times New Roman" w:cs="Times New Roman"/>
        </w:rPr>
        <w:t xml:space="preserve"> </w:t>
      </w:r>
      <w:r w:rsidRPr="00E247BA">
        <w:rPr>
          <w:rFonts w:ascii="Times New Roman" w:hAnsi="Times New Roman" w:cs="Times New Roman"/>
          <w:i/>
          <w:iCs/>
        </w:rPr>
        <w:t>et al.</w:t>
      </w:r>
      <w:r w:rsidRPr="00E247BA">
        <w:rPr>
          <w:rFonts w:ascii="Times New Roman" w:hAnsi="Times New Roman" w:cs="Times New Roman"/>
        </w:rPr>
        <w:t xml:space="preserve"> (2018) observed that higher yield of field bean (1472.4 kg ha</w:t>
      </w:r>
      <w:r w:rsidRPr="00E247BA">
        <w:rPr>
          <w:rFonts w:ascii="Times New Roman" w:hAnsi="Times New Roman" w:cs="Times New Roman"/>
          <w:vertAlign w:val="superscript"/>
        </w:rPr>
        <w:t>-1</w:t>
      </w:r>
      <w:r w:rsidRPr="00E247BA">
        <w:rPr>
          <w:rFonts w:ascii="Times New Roman" w:hAnsi="Times New Roman" w:cs="Times New Roman"/>
        </w:rPr>
        <w:t>) and maximum population of general bacteria, fungi and actinomycetes (50.33 × 10</w:t>
      </w:r>
      <w:r w:rsidRPr="00E247BA">
        <w:rPr>
          <w:rFonts w:ascii="Times New Roman" w:hAnsi="Times New Roman" w:cs="Times New Roman"/>
          <w:vertAlign w:val="superscript"/>
        </w:rPr>
        <w:t>5</w:t>
      </w:r>
      <w:r w:rsidRPr="00E247BA">
        <w:rPr>
          <w:rFonts w:ascii="Times New Roman" w:hAnsi="Times New Roman" w:cs="Times New Roman"/>
        </w:rPr>
        <w:t>, 32.33 × 10</w:t>
      </w:r>
      <w:r w:rsidRPr="00E247BA">
        <w:rPr>
          <w:rFonts w:ascii="Times New Roman" w:hAnsi="Times New Roman" w:cs="Times New Roman"/>
          <w:vertAlign w:val="superscript"/>
        </w:rPr>
        <w:t xml:space="preserve">4 </w:t>
      </w:r>
      <w:r w:rsidRPr="00E247BA">
        <w:rPr>
          <w:rFonts w:ascii="Times New Roman" w:hAnsi="Times New Roman" w:cs="Times New Roman"/>
        </w:rPr>
        <w:t>and 20.33×10</w:t>
      </w:r>
      <w:r w:rsidRPr="00E247BA">
        <w:rPr>
          <w:rFonts w:ascii="Times New Roman" w:hAnsi="Times New Roman" w:cs="Times New Roman"/>
          <w:vertAlign w:val="superscript"/>
        </w:rPr>
        <w:t xml:space="preserve">3 </w:t>
      </w:r>
      <w:r w:rsidRPr="00E247BA">
        <w:rPr>
          <w:rFonts w:ascii="Times New Roman" w:hAnsi="Times New Roman" w:cs="Times New Roman"/>
        </w:rPr>
        <w:t>CFU g</w:t>
      </w:r>
      <w:r w:rsidRPr="00E247BA">
        <w:rPr>
          <w:rFonts w:ascii="Times New Roman" w:hAnsi="Times New Roman" w:cs="Times New Roman"/>
          <w:vertAlign w:val="superscript"/>
        </w:rPr>
        <w:t>-1</w:t>
      </w:r>
      <w:r w:rsidRPr="00E247BA">
        <w:rPr>
          <w:rFonts w:ascii="Times New Roman" w:hAnsi="Times New Roman" w:cs="Times New Roman"/>
        </w:rPr>
        <w:t xml:space="preserve">, respectively) with the application of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xml:space="preserve"> at 1000 l ha</w:t>
      </w:r>
      <w:r w:rsidRPr="00E247BA">
        <w:rPr>
          <w:rFonts w:ascii="Times New Roman" w:hAnsi="Times New Roman" w:cs="Times New Roman"/>
          <w:vertAlign w:val="superscript"/>
        </w:rPr>
        <w:t>-1</w:t>
      </w:r>
      <w:r w:rsidRPr="00E247BA">
        <w:rPr>
          <w:rFonts w:ascii="Times New Roman" w:hAnsi="Times New Roman" w:cs="Times New Roman"/>
        </w:rPr>
        <w:t xml:space="preserve"> and </w:t>
      </w:r>
      <w:proofErr w:type="spellStart"/>
      <w:r w:rsidRPr="00E247BA">
        <w:rPr>
          <w:rFonts w:ascii="Times New Roman" w:hAnsi="Times New Roman" w:cs="Times New Roman"/>
        </w:rPr>
        <w:t>panchagavya</w:t>
      </w:r>
      <w:proofErr w:type="spellEnd"/>
      <w:r w:rsidRPr="00E247BA">
        <w:rPr>
          <w:rFonts w:ascii="Times New Roman" w:hAnsi="Times New Roman" w:cs="Times New Roman"/>
        </w:rPr>
        <w:t xml:space="preserve"> spray at 7.5</w:t>
      </w:r>
      <w:r w:rsidRPr="00E247BA">
        <w:rPr>
          <w:rFonts w:ascii="Times New Roman" w:eastAsia="Times New Roman" w:hAnsi="Times New Roman" w:cs="Times New Roman"/>
        </w:rPr>
        <w:t xml:space="preserve"> per cent</w:t>
      </w:r>
      <w:r w:rsidRPr="00E247BA">
        <w:rPr>
          <w:rFonts w:ascii="Times New Roman" w:hAnsi="Times New Roman" w:cs="Times New Roman"/>
        </w:rPr>
        <w:t xml:space="preserve"> over control. </w:t>
      </w:r>
      <w:r w:rsidRPr="00E247BA">
        <w:rPr>
          <w:rFonts w:ascii="Times New Roman" w:hAnsi="Times New Roman" w:cs="Times New Roman"/>
          <w:lang w:val="en-IN"/>
        </w:rPr>
        <w:t xml:space="preserve">Reshma </w:t>
      </w:r>
      <w:r w:rsidRPr="00E247BA">
        <w:rPr>
          <w:rFonts w:ascii="Times New Roman" w:hAnsi="Times New Roman" w:cs="Times New Roman"/>
          <w:i/>
          <w:iCs/>
          <w:lang w:val="en-IN"/>
        </w:rPr>
        <w:t xml:space="preserve">et al. </w:t>
      </w:r>
      <w:r w:rsidRPr="00E247BA">
        <w:rPr>
          <w:rFonts w:ascii="Times New Roman" w:hAnsi="Times New Roman" w:cs="Times New Roman"/>
          <w:lang w:val="en-IN"/>
        </w:rPr>
        <w:t>(2019) recorded higher plant height (65.60 cm), number of branches (8.89), number of leaves (26.50), leaf area (1039.56 cm</w:t>
      </w:r>
      <w:r w:rsidRPr="00E247BA">
        <w:rPr>
          <w:rFonts w:ascii="Times New Roman" w:hAnsi="Times New Roman" w:cs="Times New Roman"/>
          <w:vertAlign w:val="superscript"/>
          <w:lang w:val="en-IN"/>
        </w:rPr>
        <w:t>2</w:t>
      </w:r>
      <w:r w:rsidRPr="00E247BA">
        <w:rPr>
          <w:rFonts w:ascii="Times New Roman" w:hAnsi="Times New Roman" w:cs="Times New Roman"/>
          <w:lang w:val="en-IN"/>
        </w:rPr>
        <w:t xml:space="preserve">) and leaf area index (1.54) in cow pea with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1000 </w:t>
      </w:r>
      <w:proofErr w:type="spellStart"/>
      <w:r w:rsidRPr="00E247BA">
        <w:rPr>
          <w:rFonts w:ascii="Times New Roman" w:hAnsi="Times New Roman" w:cs="Times New Roman"/>
          <w:lang w:val="en-IN"/>
        </w:rPr>
        <w:t>liters</w:t>
      </w:r>
      <w:proofErr w:type="spellEnd"/>
      <w:r w:rsidRPr="00E247BA">
        <w:rPr>
          <w:rFonts w:ascii="Times New Roman" w:hAnsi="Times New Roman" w:cs="Times New Roman"/>
          <w:lang w:val="en-IN"/>
        </w:rPr>
        <w:t xml:space="preserve"> per ha over no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application (55.82 cm, 5.5, 16.65, 88.62 cm</w:t>
      </w:r>
      <w:r w:rsidRPr="00E247BA">
        <w:rPr>
          <w:rFonts w:ascii="Times New Roman" w:hAnsi="Times New Roman" w:cs="Times New Roman"/>
          <w:vertAlign w:val="superscript"/>
          <w:lang w:val="en-IN"/>
        </w:rPr>
        <w:t>2</w:t>
      </w:r>
      <w:r w:rsidRPr="00E247BA">
        <w:rPr>
          <w:rFonts w:ascii="Times New Roman" w:hAnsi="Times New Roman" w:cs="Times New Roman"/>
          <w:lang w:val="en-IN"/>
        </w:rPr>
        <w:t xml:space="preserve"> and 0.87, respectively). Mallikarjun (2020) conducted </w:t>
      </w:r>
      <w:proofErr w:type="gramStart"/>
      <w:r w:rsidRPr="00E247BA">
        <w:rPr>
          <w:rFonts w:ascii="Times New Roman" w:hAnsi="Times New Roman" w:cs="Times New Roman"/>
          <w:lang w:val="en-IN"/>
        </w:rPr>
        <w:t>an</w:t>
      </w:r>
      <w:proofErr w:type="gramEnd"/>
      <w:r w:rsidRPr="00E247BA">
        <w:rPr>
          <w:rFonts w:ascii="Times New Roman" w:hAnsi="Times New Roman" w:cs="Times New Roman"/>
          <w:lang w:val="en-IN"/>
        </w:rPr>
        <w:t xml:space="preserve"> </w:t>
      </w:r>
      <w:r w:rsidR="00CC2070">
        <w:rPr>
          <w:rFonts w:ascii="Times New Roman" w:hAnsi="Times New Roman" w:cs="Times New Roman"/>
          <w:lang w:val="en-IN"/>
        </w:rPr>
        <w:t>comparative studies</w:t>
      </w:r>
      <w:r w:rsidRPr="00E247BA">
        <w:rPr>
          <w:rFonts w:ascii="Times New Roman" w:hAnsi="Times New Roman" w:cs="Times New Roman"/>
          <w:lang w:val="en-IN"/>
        </w:rPr>
        <w:t xml:space="preserve"> on natural and organic farming systems in green gram-</w:t>
      </w:r>
      <w:r w:rsidRPr="00E247BA">
        <w:rPr>
          <w:rFonts w:ascii="Times New Roman" w:hAnsi="Times New Roman" w:cs="Times New Roman"/>
          <w:i/>
          <w:lang w:val="en-IN"/>
        </w:rPr>
        <w:t>rabi</w:t>
      </w:r>
      <w:r w:rsidRPr="00E247BA">
        <w:rPr>
          <w:rFonts w:ascii="Times New Roman" w:hAnsi="Times New Roman" w:cs="Times New Roman"/>
          <w:lang w:val="en-IN"/>
        </w:rPr>
        <w:t xml:space="preserve"> sorghum, sequence cropping. </w:t>
      </w:r>
      <w:proofErr w:type="spellStart"/>
      <w:r w:rsidRPr="00E247BA">
        <w:rPr>
          <w:rFonts w:ascii="Times New Roman" w:hAnsi="Times New Roman" w:cs="Times New Roman"/>
          <w:lang w:val="en-IN"/>
        </w:rPr>
        <w:t>Nautal</w:t>
      </w:r>
      <w:proofErr w:type="spellEnd"/>
      <w:r w:rsidRPr="00E247BA">
        <w:rPr>
          <w:rFonts w:ascii="Times New Roman" w:hAnsi="Times New Roman" w:cs="Times New Roman"/>
          <w:lang w:val="en-IN"/>
        </w:rPr>
        <w:t xml:space="preserve"> farming treatments include application of solid </w:t>
      </w:r>
      <w:proofErr w:type="spellStart"/>
      <w:r w:rsidRPr="00E247BA">
        <w:rPr>
          <w:rFonts w:ascii="Times New Roman" w:hAnsi="Times New Roman" w:cs="Times New Roman"/>
          <w:lang w:val="en-IN"/>
        </w:rPr>
        <w:lastRenderedPageBreak/>
        <w:t>ghanajeevamrutha</w:t>
      </w:r>
      <w:proofErr w:type="spellEnd"/>
      <w:r w:rsidRPr="00E247BA">
        <w:rPr>
          <w:rFonts w:ascii="Times New Roman" w:hAnsi="Times New Roman" w:cs="Times New Roman"/>
          <w:lang w:val="en-IN"/>
        </w:rPr>
        <w:t xml:space="preserve"> and liquid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revealed that organic farming system resulted in significantly higher growth, yield and yield attributes</w:t>
      </w:r>
      <w:r w:rsidRPr="00E247BA">
        <w:rPr>
          <w:rFonts w:ascii="Times New Roman" w:eastAsia="Times New Roman" w:hAnsi="Times New Roman" w:cs="Times New Roman"/>
          <w:lang w:val="en-IN" w:eastAsia="en-IN"/>
        </w:rPr>
        <w:t xml:space="preserve"> over remaining farming systems in both the crops.</w:t>
      </w:r>
      <w:r w:rsidR="00CC2070">
        <w:rPr>
          <w:rFonts w:ascii="Times New Roman" w:eastAsia="Times New Roman" w:hAnsi="Times New Roman" w:cs="Times New Roman"/>
          <w:lang w:val="en-IN" w:eastAsia="en-IN"/>
        </w:rPr>
        <w:t xml:space="preserve"> </w:t>
      </w:r>
      <w:r w:rsidRPr="00E247BA">
        <w:rPr>
          <w:rFonts w:ascii="Times New Roman" w:eastAsia="Times New Roman" w:hAnsi="Times New Roman" w:cs="Times New Roman"/>
          <w:bCs/>
          <w:lang w:val="en-IN" w:eastAsia="en-IN"/>
        </w:rPr>
        <w:t>Grain yield (</w:t>
      </w:r>
      <w:r w:rsidRPr="00E247BA">
        <w:rPr>
          <w:rFonts w:ascii="Times New Roman" w:hAnsi="Times New Roman" w:cs="Times New Roman"/>
          <w:bCs/>
          <w:lang w:val="en-IN" w:eastAsia="en-IN"/>
        </w:rPr>
        <w:t>2584</w:t>
      </w:r>
      <w:r w:rsidRPr="00E247BA">
        <w:rPr>
          <w:rFonts w:ascii="Times New Roman" w:hAnsi="Times New Roman" w:cs="Times New Roman"/>
          <w:lang w:val="en-IN"/>
        </w:rPr>
        <w:t xml:space="preserve"> 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w:t>
      </w:r>
      <w:proofErr w:type="gramStart"/>
      <w:r w:rsidRPr="00E247BA">
        <w:rPr>
          <w:rFonts w:ascii="Times New Roman" w:eastAsia="Times New Roman" w:hAnsi="Times New Roman" w:cs="Times New Roman"/>
          <w:bCs/>
          <w:lang w:val="en-IN" w:eastAsia="en-IN"/>
        </w:rPr>
        <w:t>,straw</w:t>
      </w:r>
      <w:proofErr w:type="gramEnd"/>
      <w:r w:rsidRPr="00E247BA">
        <w:rPr>
          <w:rFonts w:ascii="Times New Roman" w:eastAsia="Times New Roman" w:hAnsi="Times New Roman" w:cs="Times New Roman"/>
          <w:bCs/>
          <w:lang w:val="en-IN" w:eastAsia="en-IN"/>
        </w:rPr>
        <w:t xml:space="preserve"> yield (</w:t>
      </w:r>
      <w:r w:rsidRPr="00E247BA">
        <w:rPr>
          <w:rFonts w:ascii="Times New Roman" w:hAnsi="Times New Roman" w:cs="Times New Roman"/>
          <w:bCs/>
          <w:lang w:val="en-IN" w:eastAsia="en-IN"/>
        </w:rPr>
        <w:t xml:space="preserve">5285 </w:t>
      </w:r>
      <w:r w:rsidRPr="00E247BA">
        <w:rPr>
          <w:rFonts w:ascii="Times New Roman" w:hAnsi="Times New Roman" w:cs="Times New Roman"/>
          <w:lang w:val="en-IN"/>
        </w:rPr>
        <w:t>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 and biological yield (</w:t>
      </w:r>
      <w:r w:rsidRPr="00E247BA">
        <w:rPr>
          <w:rFonts w:ascii="Times New Roman" w:hAnsi="Times New Roman" w:cs="Times New Roman"/>
          <w:bCs/>
          <w:lang w:val="en-IN" w:eastAsia="en-IN"/>
        </w:rPr>
        <w:t>7869</w:t>
      </w:r>
      <w:r w:rsidRPr="00E247BA">
        <w:rPr>
          <w:rFonts w:ascii="Times New Roman" w:hAnsi="Times New Roman" w:cs="Times New Roman"/>
          <w:lang w:val="en-IN"/>
        </w:rPr>
        <w:t xml:space="preserve"> 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 xml:space="preserve">) in </w:t>
      </w:r>
      <w:r w:rsidRPr="00E247BA">
        <w:rPr>
          <w:rFonts w:ascii="Times New Roman" w:hAnsi="Times New Roman" w:cs="Times New Roman"/>
          <w:i/>
          <w:iCs/>
          <w:lang w:val="en-IN"/>
        </w:rPr>
        <w:t>rabi</w:t>
      </w:r>
      <w:r w:rsidRPr="00E247BA">
        <w:rPr>
          <w:rFonts w:ascii="Times New Roman" w:hAnsi="Times New Roman" w:cs="Times New Roman"/>
          <w:lang w:val="en-IN"/>
        </w:rPr>
        <w:t xml:space="preserve"> sorghum compared to the natural farming. Saraswati, 2020, observed the Influence of </w:t>
      </w:r>
      <w:proofErr w:type="spellStart"/>
      <w:r w:rsidRPr="00E247BA">
        <w:rPr>
          <w:rFonts w:ascii="Times New Roman" w:hAnsi="Times New Roman" w:cs="Times New Roman"/>
          <w:lang w:val="en-IN"/>
        </w:rPr>
        <w:t>ghanajeevamrutha</w:t>
      </w:r>
      <w:proofErr w:type="spellEnd"/>
      <w:r w:rsidRPr="00E247BA">
        <w:rPr>
          <w:rFonts w:ascii="Times New Roman" w:hAnsi="Times New Roman" w:cs="Times New Roman"/>
          <w:lang w:val="en-IN"/>
        </w:rPr>
        <w:t xml:space="preserve"> and liquid organic manures on soil fertility and productivity of chickpea in </w:t>
      </w:r>
      <w:proofErr w:type="spellStart"/>
      <w:r w:rsidRPr="00E247BA">
        <w:rPr>
          <w:rFonts w:ascii="Times New Roman" w:hAnsi="Times New Roman" w:cs="Times New Roman"/>
          <w:lang w:val="en-IN"/>
        </w:rPr>
        <w:t>vertisol</w:t>
      </w:r>
      <w:proofErr w:type="spellEnd"/>
      <w:r w:rsidRPr="00E247BA">
        <w:rPr>
          <w:rFonts w:ascii="Times New Roman" w:hAnsi="Times New Roman" w:cs="Times New Roman"/>
          <w:lang w:val="en-IN"/>
        </w:rPr>
        <w:t xml:space="preserve"> and noticed that application of </w:t>
      </w:r>
      <w:proofErr w:type="spellStart"/>
      <w:r w:rsidRPr="00E247BA">
        <w:rPr>
          <w:rFonts w:ascii="Times New Roman" w:hAnsi="Times New Roman" w:cs="Times New Roman"/>
          <w:lang w:val="en-IN"/>
        </w:rPr>
        <w:t>ghanajeevamrutha</w:t>
      </w:r>
      <w:proofErr w:type="spellEnd"/>
      <w:r w:rsidRPr="00E247BA">
        <w:rPr>
          <w:rFonts w:ascii="Times New Roman" w:hAnsi="Times New Roman" w:cs="Times New Roman"/>
          <w:lang w:val="en-IN"/>
        </w:rPr>
        <w:t xml:space="preserve"> at 100 per cent of nutrient requirement + foliar spray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10 per </w:t>
      </w:r>
      <w:proofErr w:type="gramStart"/>
      <w:r w:rsidRPr="00E247BA">
        <w:rPr>
          <w:rFonts w:ascii="Times New Roman" w:hAnsi="Times New Roman" w:cs="Times New Roman"/>
          <w:lang w:val="en-IN"/>
        </w:rPr>
        <w:t>cent  recorded</w:t>
      </w:r>
      <w:proofErr w:type="gramEnd"/>
      <w:r w:rsidRPr="00E247BA">
        <w:rPr>
          <w:rFonts w:ascii="Times New Roman" w:hAnsi="Times New Roman" w:cs="Times New Roman"/>
          <w:lang w:val="en-IN"/>
        </w:rPr>
        <w:t>, significantly higher NPK uptake, where uptake of N (61.66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P (33.30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and K (67.75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at harvest  compared to other treatments.</w:t>
      </w:r>
    </w:p>
    <w:p w14:paraId="74575DFD" w14:textId="77777777" w:rsidR="00E44A5E" w:rsidRPr="00E247BA" w:rsidRDefault="00C71008" w:rsidP="00E247BA">
      <w:pPr>
        <w:autoSpaceDE w:val="0"/>
        <w:autoSpaceDN w:val="0"/>
        <w:adjustRightInd w:val="0"/>
        <w:spacing w:before="240" w:after="240" w:line="240" w:lineRule="auto"/>
        <w:ind w:firstLine="720"/>
        <w:jc w:val="both"/>
        <w:rPr>
          <w:rFonts w:ascii="Times New Roman" w:hAnsi="Times New Roman" w:cs="Times New Roman"/>
          <w:lang w:val="en-IN"/>
        </w:rPr>
      </w:pP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is applied in both solid (</w:t>
      </w:r>
      <w:proofErr w:type="spellStart"/>
      <w:r w:rsidRPr="00E247BA">
        <w:rPr>
          <w:rFonts w:ascii="Times New Roman" w:hAnsi="Times New Roman" w:cs="Times New Roman"/>
          <w:lang w:val="en-IN"/>
        </w:rPr>
        <w:t>ganajeevamrutha</w:t>
      </w:r>
      <w:proofErr w:type="spellEnd"/>
      <w:r w:rsidRPr="00E247BA">
        <w:rPr>
          <w:rFonts w:ascii="Times New Roman" w:hAnsi="Times New Roman" w:cs="Times New Roman"/>
          <w:lang w:val="en-IN"/>
        </w:rPr>
        <w:t>) and liquid form, and both have a significant impa</w:t>
      </w:r>
      <w:r w:rsidR="00CC2070">
        <w:rPr>
          <w:rFonts w:ascii="Times New Roman" w:hAnsi="Times New Roman" w:cs="Times New Roman"/>
          <w:lang w:val="en-IN"/>
        </w:rPr>
        <w:t xml:space="preserve">ct on improving soil health. </w:t>
      </w:r>
      <w:proofErr w:type="spellStart"/>
      <w:r w:rsidRPr="00E247BA">
        <w:rPr>
          <w:rFonts w:ascii="Times New Roman" w:hAnsi="Times New Roman" w:cs="Times New Roman"/>
          <w:lang w:val="en-IN"/>
        </w:rPr>
        <w:t>Jeevamr</w:t>
      </w:r>
      <w:r w:rsidR="00CC2070">
        <w:rPr>
          <w:rFonts w:ascii="Times New Roman" w:hAnsi="Times New Roman" w:cs="Times New Roman"/>
          <w:lang w:val="en-IN"/>
        </w:rPr>
        <w:t>utha</w:t>
      </w:r>
      <w:proofErr w:type="spellEnd"/>
      <w:r w:rsidR="00CC2070">
        <w:rPr>
          <w:rFonts w:ascii="Times New Roman" w:hAnsi="Times New Roman" w:cs="Times New Roman"/>
          <w:lang w:val="en-IN"/>
        </w:rPr>
        <w:t xml:space="preserve"> is the microbial consortia </w:t>
      </w:r>
      <w:r w:rsidR="00CC2070" w:rsidRPr="00E247BA">
        <w:rPr>
          <w:rFonts w:ascii="Times New Roman" w:hAnsi="Times New Roman" w:cs="Times New Roman"/>
          <w:lang w:val="en-IN"/>
        </w:rPr>
        <w:t>that provide</w:t>
      </w:r>
      <w:r w:rsidRPr="00E247BA">
        <w:rPr>
          <w:rFonts w:ascii="Times New Roman" w:hAnsi="Times New Roman" w:cs="Times New Roman"/>
          <w:lang w:val="en-IN"/>
        </w:rPr>
        <w:t xml:space="preserve"> nutrients, as revealed by various literature.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along with the other organic inputs helps to improve the nutrient mineralization and improve the nutrient availability along with enhancing the soil fertility. </w:t>
      </w:r>
      <w:r w:rsidR="00CC2070">
        <w:rPr>
          <w:rFonts w:ascii="Times New Roman" w:hAnsi="Times New Roman" w:cs="Times New Roman"/>
          <w:lang w:val="en-IN"/>
        </w:rPr>
        <w:t xml:space="preserve">For better results </w:t>
      </w:r>
      <w:r w:rsidRPr="00E247BA">
        <w:rPr>
          <w:rFonts w:ascii="Times New Roman" w:hAnsi="Times New Roman" w:cs="Times New Roman"/>
          <w:lang w:val="en-IN"/>
        </w:rPr>
        <w:t xml:space="preserve">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w:t>
      </w:r>
      <w:r w:rsidR="00CC2070">
        <w:rPr>
          <w:rFonts w:ascii="Times New Roman" w:hAnsi="Times New Roman" w:cs="Times New Roman"/>
          <w:lang w:val="en-IN"/>
        </w:rPr>
        <w:t>should be done in the</w:t>
      </w:r>
      <w:r w:rsidRPr="00E247BA">
        <w:rPr>
          <w:rFonts w:ascii="Times New Roman" w:hAnsi="Times New Roman" w:cs="Times New Roman"/>
          <w:lang w:val="en-IN"/>
        </w:rPr>
        <w:t xml:space="preserve"> morning hours just after sun rise or during cool time after irrigation.</w:t>
      </w:r>
    </w:p>
    <w:p w14:paraId="56BDB7C2" w14:textId="77777777" w:rsidR="00E44A5E" w:rsidRPr="00E247BA" w:rsidRDefault="00C71008" w:rsidP="00E247BA">
      <w:pPr>
        <w:autoSpaceDE w:val="0"/>
        <w:autoSpaceDN w:val="0"/>
        <w:adjustRightInd w:val="0"/>
        <w:spacing w:after="0" w:line="240" w:lineRule="auto"/>
        <w:rPr>
          <w:rFonts w:ascii="Times New Roman" w:hAnsi="Times New Roman" w:cs="Times New Roman"/>
          <w:b/>
          <w:iCs/>
        </w:rPr>
      </w:pPr>
      <w:proofErr w:type="spellStart"/>
      <w:r w:rsidRPr="00E247BA">
        <w:rPr>
          <w:rFonts w:ascii="Times New Roman" w:hAnsi="Times New Roman" w:cs="Times New Roman"/>
          <w:b/>
          <w:iCs/>
        </w:rPr>
        <w:t>Acchadana</w:t>
      </w:r>
      <w:proofErr w:type="spellEnd"/>
      <w:r w:rsidRPr="00E247BA">
        <w:rPr>
          <w:rFonts w:ascii="Times New Roman" w:hAnsi="Times New Roman" w:cs="Times New Roman"/>
          <w:b/>
          <w:iCs/>
        </w:rPr>
        <w:t>/Mulching:</w:t>
      </w:r>
    </w:p>
    <w:p w14:paraId="473F6943" w14:textId="77777777" w:rsidR="00E44A5E" w:rsidRPr="00E247BA" w:rsidRDefault="00226805" w:rsidP="00E247BA">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Mulching is d</w:t>
      </w:r>
      <w:r w:rsidR="00C71008" w:rsidRPr="00E247BA">
        <w:rPr>
          <w:rFonts w:ascii="Times New Roman" w:hAnsi="Times New Roman" w:cs="Times New Roman"/>
        </w:rPr>
        <w:t>one by soil mulch, straw mulch or live mulch</w:t>
      </w:r>
      <w:r>
        <w:rPr>
          <w:rFonts w:ascii="Times New Roman" w:hAnsi="Times New Roman" w:cs="Times New Roman"/>
        </w:rPr>
        <w:t xml:space="preserve"> (spreading legumes)</w:t>
      </w:r>
      <w:r w:rsidR="00C71008" w:rsidRPr="00E247BA">
        <w:rPr>
          <w:rFonts w:ascii="Times New Roman" w:hAnsi="Times New Roman" w:cs="Times New Roman"/>
        </w:rPr>
        <w:t xml:space="preserve"> it conserves soil moisture, by reducing evaporation.</w:t>
      </w:r>
      <w:r>
        <w:rPr>
          <w:rFonts w:ascii="Times New Roman" w:hAnsi="Times New Roman" w:cs="Times New Roman"/>
        </w:rPr>
        <w:t xml:space="preserve"> </w:t>
      </w:r>
      <w:r w:rsidR="00C71008" w:rsidRPr="00E247BA">
        <w:rPr>
          <w:rFonts w:ascii="Times New Roman" w:hAnsi="Times New Roman" w:cs="Times New Roman"/>
        </w:rPr>
        <w:t xml:space="preserve">The use of various mulching techniques by ZBNF farmers improves the fertility and moisture retention capacity of the soil. ZBNF stresses on the </w:t>
      </w:r>
      <w:r>
        <w:rPr>
          <w:rFonts w:ascii="Times New Roman" w:hAnsi="Times New Roman" w:cs="Times New Roman"/>
        </w:rPr>
        <w:t xml:space="preserve">conservation of </w:t>
      </w:r>
      <w:r w:rsidR="00C71008" w:rsidRPr="00E247BA">
        <w:rPr>
          <w:rFonts w:ascii="Times New Roman" w:hAnsi="Times New Roman" w:cs="Times New Roman"/>
        </w:rPr>
        <w:t xml:space="preserve">moisture or water </w:t>
      </w:r>
      <w:proofErr w:type="spellStart"/>
      <w:r w:rsidR="00C71008" w:rsidRPr="00E247BA">
        <w:rPr>
          <w:rFonts w:ascii="Times New Roman" w:hAnsi="Times New Roman" w:cs="Times New Roman"/>
        </w:rPr>
        <w:t>vapour</w:t>
      </w:r>
      <w:proofErr w:type="spellEnd"/>
      <w:r w:rsidR="00C71008" w:rsidRPr="00E247BA">
        <w:rPr>
          <w:rFonts w:ascii="Times New Roman" w:hAnsi="Times New Roman" w:cs="Times New Roman"/>
        </w:rPr>
        <w:t xml:space="preserve"> requirements of the plant roots. The soil must contain a sufficient mix of water and air molecules. This has been shown to reduce water input requirement, improve water efficiency in agriculture, and also make crops drought resilient without affecting crop yields (</w:t>
      </w:r>
      <w:proofErr w:type="spellStart"/>
      <w:r w:rsidR="00C71008" w:rsidRPr="00E247BA">
        <w:rPr>
          <w:rFonts w:ascii="Times New Roman" w:hAnsi="Times New Roman" w:cs="Times New Roman"/>
        </w:rPr>
        <w:t>Tripathi</w:t>
      </w:r>
      <w:r w:rsidR="00C71008" w:rsidRPr="00E247BA">
        <w:rPr>
          <w:rFonts w:ascii="Times New Roman" w:hAnsi="Times New Roman" w:cs="Times New Roman"/>
          <w:i/>
        </w:rPr>
        <w:t>et</w:t>
      </w:r>
      <w:proofErr w:type="spellEnd"/>
      <w:r w:rsidR="00C71008" w:rsidRPr="00E247BA">
        <w:rPr>
          <w:rFonts w:ascii="Times New Roman" w:hAnsi="Times New Roman" w:cs="Times New Roman"/>
          <w:i/>
        </w:rPr>
        <w:t xml:space="preserve"> al</w:t>
      </w:r>
      <w:r w:rsidR="00C71008" w:rsidRPr="00E247BA">
        <w:rPr>
          <w:rFonts w:ascii="Times New Roman" w:hAnsi="Times New Roman" w:cs="Times New Roman"/>
        </w:rPr>
        <w:t xml:space="preserve">., 2018). </w:t>
      </w:r>
      <w:proofErr w:type="spellStart"/>
      <w:r w:rsidR="00C71008" w:rsidRPr="00E247BA">
        <w:rPr>
          <w:rFonts w:ascii="Times New Roman" w:hAnsi="Times New Roman" w:cs="Times New Roman"/>
        </w:rPr>
        <w:t>Kesarwani</w:t>
      </w:r>
      <w:proofErr w:type="spellEnd"/>
      <w:r w:rsidR="00C71008" w:rsidRPr="00E247BA">
        <w:rPr>
          <w:rFonts w:ascii="Times New Roman" w:hAnsi="Times New Roman" w:cs="Times New Roman"/>
        </w:rPr>
        <w:t xml:space="preserve"> (2007) reported that application of organic manures according to Subhash </w:t>
      </w:r>
      <w:proofErr w:type="spellStart"/>
      <w:r w:rsidR="00C71008" w:rsidRPr="00E247BA">
        <w:rPr>
          <w:rFonts w:ascii="Times New Roman" w:hAnsi="Times New Roman" w:cs="Times New Roman"/>
        </w:rPr>
        <w:t>Palekar’s</w:t>
      </w:r>
      <w:proofErr w:type="spellEnd"/>
      <w:r w:rsidR="00C71008" w:rsidRPr="00E247BA">
        <w:rPr>
          <w:rFonts w:ascii="Times New Roman" w:hAnsi="Times New Roman" w:cs="Times New Roman"/>
        </w:rPr>
        <w:t xml:space="preserve"> method by</w:t>
      </w:r>
      <w:r w:rsidR="00C71008" w:rsidRPr="00E247BA">
        <w:rPr>
          <w:rFonts w:ascii="Times New Roman" w:hAnsi="Times New Roman" w:cs="Times New Roman"/>
          <w:i/>
          <w:iCs/>
        </w:rPr>
        <w:t xml:space="preserve">, </w:t>
      </w:r>
      <w:proofErr w:type="spellStart"/>
      <w:r>
        <w:rPr>
          <w:rFonts w:ascii="Times New Roman" w:hAnsi="Times New Roman" w:cs="Times New Roman"/>
        </w:rPr>
        <w:t>b</w:t>
      </w:r>
      <w:r w:rsidR="00C71008" w:rsidRPr="00E247BA">
        <w:rPr>
          <w:rFonts w:ascii="Times New Roman" w:hAnsi="Times New Roman" w:cs="Times New Roman"/>
        </w:rPr>
        <w:t>eejamruta</w:t>
      </w:r>
      <w:proofErr w:type="spellEnd"/>
      <w:r w:rsidR="00C71008" w:rsidRPr="00E247BA">
        <w:rPr>
          <w:rFonts w:ascii="Times New Roman" w:hAnsi="Times New Roman" w:cs="Times New Roman"/>
        </w:rPr>
        <w:t xml:space="preserve"> as seed treatment + </w:t>
      </w:r>
      <w:proofErr w:type="spellStart"/>
      <w:r w:rsidR="00C71008" w:rsidRPr="00E247BA">
        <w:rPr>
          <w:rFonts w:ascii="Times New Roman" w:hAnsi="Times New Roman" w:cs="Times New Roman"/>
        </w:rPr>
        <w:t>Jeevamrutha</w:t>
      </w:r>
      <w:proofErr w:type="spellEnd"/>
      <w:r w:rsidR="00C71008" w:rsidRPr="00E247BA">
        <w:rPr>
          <w:rFonts w:ascii="Times New Roman" w:hAnsi="Times New Roman" w:cs="Times New Roman"/>
        </w:rPr>
        <w:t xml:space="preserve"> as soil application + Straw mulch to sweet sorghum improved the ear</w:t>
      </w:r>
      <w:r>
        <w:rPr>
          <w:rFonts w:ascii="Times New Roman" w:hAnsi="Times New Roman" w:cs="Times New Roman"/>
        </w:rPr>
        <w:t xml:space="preserve"> </w:t>
      </w:r>
      <w:r w:rsidR="00C71008" w:rsidRPr="00E247BA">
        <w:rPr>
          <w:rFonts w:ascii="Times New Roman" w:hAnsi="Times New Roman" w:cs="Times New Roman"/>
        </w:rPr>
        <w:t>head weight per plant, 100 grain weight and</w:t>
      </w:r>
      <w:r>
        <w:rPr>
          <w:rFonts w:ascii="Times New Roman" w:hAnsi="Times New Roman" w:cs="Times New Roman"/>
        </w:rPr>
        <w:t xml:space="preserve"> </w:t>
      </w:r>
      <w:r w:rsidR="00C71008" w:rsidRPr="00E247BA">
        <w:rPr>
          <w:rFonts w:ascii="Times New Roman" w:hAnsi="Times New Roman" w:cs="Times New Roman"/>
        </w:rPr>
        <w:t>total biomass production which were on par with 100 per cent recommended dose of fertilizer.</w:t>
      </w:r>
    </w:p>
    <w:p w14:paraId="66B61CBC" w14:textId="77777777" w:rsidR="00696300" w:rsidRDefault="00226805" w:rsidP="00E247BA">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lang w:val="en-IN"/>
        </w:rPr>
        <w:t>Upendra (2017) from his study reported</w:t>
      </w:r>
      <w:r w:rsidR="00C71008" w:rsidRPr="00E247BA">
        <w:rPr>
          <w:rFonts w:ascii="Times New Roman" w:hAnsi="Times New Roman" w:cs="Times New Roman"/>
          <w:lang w:val="en-IN"/>
        </w:rPr>
        <w:t xml:space="preserve"> that, application of </w:t>
      </w:r>
      <w:proofErr w:type="spellStart"/>
      <w:r w:rsidR="00C71008" w:rsidRPr="00E247BA">
        <w:rPr>
          <w:rFonts w:ascii="Times New Roman" w:hAnsi="Times New Roman" w:cs="Times New Roman"/>
          <w:lang w:val="en-IN"/>
        </w:rPr>
        <w:t>jeevamrutha</w:t>
      </w:r>
      <w:proofErr w:type="spellEnd"/>
      <w:r w:rsidR="00C71008" w:rsidRPr="00E247BA">
        <w:rPr>
          <w:rFonts w:ascii="Times New Roman" w:hAnsi="Times New Roman" w:cs="Times New Roman"/>
          <w:lang w:val="en-IN"/>
        </w:rPr>
        <w:t xml:space="preserve"> + mulching resulted in significantly higher grain yield (1376 kg </w:t>
      </w:r>
      <w:r>
        <w:rPr>
          <w:rFonts w:ascii="Times New Roman" w:hAnsi="Times New Roman" w:cs="Times New Roman"/>
          <w:lang w:val="en-IN"/>
        </w:rPr>
        <w:t xml:space="preserve">per </w:t>
      </w:r>
      <w:r w:rsidR="00C71008" w:rsidRPr="00E247BA">
        <w:rPr>
          <w:rFonts w:ascii="Times New Roman" w:hAnsi="Times New Roman" w:cs="Times New Roman"/>
          <w:lang w:val="en-IN"/>
        </w:rPr>
        <w:t xml:space="preserve">ha), stover yield (5585 kg </w:t>
      </w:r>
      <w:r>
        <w:rPr>
          <w:rFonts w:ascii="Times New Roman" w:hAnsi="Times New Roman" w:cs="Times New Roman"/>
          <w:lang w:val="en-IN"/>
        </w:rPr>
        <w:t xml:space="preserve">per </w:t>
      </w:r>
      <w:r w:rsidR="00C71008" w:rsidRPr="00E247BA">
        <w:rPr>
          <w:rFonts w:ascii="Times New Roman" w:hAnsi="Times New Roman" w:cs="Times New Roman"/>
          <w:lang w:val="en-IN"/>
        </w:rPr>
        <w:t xml:space="preserve">ha) and harvest index (0.20) of foxtail millet over the control treatment which received no manure, no </w:t>
      </w:r>
      <w:proofErr w:type="spellStart"/>
      <w:r w:rsidR="00C71008" w:rsidRPr="00E247BA">
        <w:rPr>
          <w:rFonts w:ascii="Times New Roman" w:hAnsi="Times New Roman" w:cs="Times New Roman"/>
          <w:lang w:val="en-IN"/>
        </w:rPr>
        <w:t>jeevamrutha</w:t>
      </w:r>
      <w:proofErr w:type="spellEnd"/>
      <w:r w:rsidR="00C71008" w:rsidRPr="00E247BA">
        <w:rPr>
          <w:rFonts w:ascii="Times New Roman" w:hAnsi="Times New Roman" w:cs="Times New Roman"/>
          <w:lang w:val="en-IN"/>
        </w:rPr>
        <w:t xml:space="preserve"> and no mulching application (736 kg ha</w:t>
      </w:r>
      <w:r w:rsidR="00C71008" w:rsidRPr="00E247BA">
        <w:rPr>
          <w:rFonts w:ascii="Times New Roman" w:hAnsi="Times New Roman" w:cs="Times New Roman"/>
          <w:vertAlign w:val="superscript"/>
          <w:lang w:val="en-IN"/>
        </w:rPr>
        <w:t>-1</w:t>
      </w:r>
      <w:r w:rsidR="00C71008" w:rsidRPr="00E247BA">
        <w:rPr>
          <w:rFonts w:ascii="Times New Roman" w:hAnsi="Times New Roman" w:cs="Times New Roman"/>
          <w:lang w:val="en-IN"/>
        </w:rPr>
        <w:t>, 5225 kg ha</w:t>
      </w:r>
      <w:r w:rsidR="00C71008" w:rsidRPr="00E247BA">
        <w:rPr>
          <w:rFonts w:ascii="Times New Roman" w:hAnsi="Times New Roman" w:cs="Times New Roman"/>
          <w:vertAlign w:val="superscript"/>
          <w:lang w:val="en-IN"/>
        </w:rPr>
        <w:t>-1</w:t>
      </w:r>
      <w:r w:rsidR="00C71008" w:rsidRPr="00E247BA">
        <w:rPr>
          <w:rFonts w:ascii="Times New Roman" w:hAnsi="Times New Roman" w:cs="Times New Roman"/>
          <w:lang w:val="en-IN"/>
        </w:rPr>
        <w:t xml:space="preserve"> and 0.12, respectively).</w:t>
      </w:r>
      <w:r>
        <w:rPr>
          <w:rFonts w:ascii="Times New Roman" w:hAnsi="Times New Roman" w:cs="Times New Roman"/>
          <w:lang w:val="en-IN"/>
        </w:rPr>
        <w:t xml:space="preserve"> </w:t>
      </w:r>
      <w:r w:rsidR="00C71008" w:rsidRPr="00E247BA">
        <w:rPr>
          <w:rFonts w:ascii="Times New Roman" w:eastAsia="Times New Roman" w:hAnsi="Times New Roman" w:cs="Times New Roman"/>
          <w:bCs/>
          <w:lang w:val="en-IN"/>
        </w:rPr>
        <w:t>Upendra</w:t>
      </w:r>
      <w:r>
        <w:rPr>
          <w:rFonts w:ascii="Times New Roman" w:eastAsia="Times New Roman" w:hAnsi="Times New Roman" w:cs="Times New Roman"/>
          <w:bCs/>
          <w:lang w:val="en-IN"/>
        </w:rPr>
        <w:t xml:space="preserve"> </w:t>
      </w:r>
      <w:r w:rsidR="00C71008" w:rsidRPr="00E247BA">
        <w:rPr>
          <w:rFonts w:ascii="Times New Roman" w:eastAsia="Times New Roman" w:hAnsi="Times New Roman" w:cs="Times New Roman"/>
          <w:bCs/>
          <w:lang w:val="en-IN"/>
        </w:rPr>
        <w:t xml:space="preserve">naik </w:t>
      </w:r>
      <w:r w:rsidR="00C71008" w:rsidRPr="00E247BA">
        <w:rPr>
          <w:rFonts w:ascii="Times New Roman" w:eastAsia="Times New Roman" w:hAnsi="Times New Roman" w:cs="Times New Roman"/>
          <w:bCs/>
          <w:i/>
          <w:iCs/>
          <w:lang w:val="en-IN"/>
        </w:rPr>
        <w:t>et al</w:t>
      </w:r>
      <w:r w:rsidR="00C71008" w:rsidRPr="00E247BA">
        <w:rPr>
          <w:rFonts w:ascii="Times New Roman" w:eastAsia="Times New Roman" w:hAnsi="Times New Roman" w:cs="Times New Roman"/>
          <w:bCs/>
          <w:lang w:val="en-IN"/>
        </w:rPr>
        <w:t xml:space="preserve">. (2018) conducted experiment to know the effect of different organic </w:t>
      </w:r>
      <w:r>
        <w:rPr>
          <w:rFonts w:ascii="Times New Roman" w:eastAsia="Times New Roman" w:hAnsi="Times New Roman" w:cs="Times New Roman"/>
          <w:bCs/>
          <w:lang w:val="en-IN"/>
        </w:rPr>
        <w:t>manures on growth and yield of foxtail m</w:t>
      </w:r>
      <w:r w:rsidR="00C71008" w:rsidRPr="00E247BA">
        <w:rPr>
          <w:rFonts w:ascii="Times New Roman" w:eastAsia="Times New Roman" w:hAnsi="Times New Roman" w:cs="Times New Roman"/>
          <w:bCs/>
          <w:lang w:val="en-IN"/>
        </w:rPr>
        <w:t>illet under Integrated Organic Farming System. They obtained, higher plant height (183.11 cm), leaf area (22.60 cm</w:t>
      </w:r>
      <w:r w:rsidR="00C71008" w:rsidRPr="00E247BA">
        <w:rPr>
          <w:rFonts w:ascii="Times New Roman" w:eastAsia="Times New Roman" w:hAnsi="Times New Roman" w:cs="Times New Roman"/>
          <w:bCs/>
          <w:vertAlign w:val="superscript"/>
          <w:lang w:val="en-IN"/>
        </w:rPr>
        <w:t>2</w:t>
      </w:r>
      <w:r w:rsidR="00C71008" w:rsidRPr="00E247BA">
        <w:rPr>
          <w:rFonts w:ascii="Times New Roman" w:eastAsia="Times New Roman" w:hAnsi="Times New Roman" w:cs="Times New Roman"/>
          <w:bCs/>
          <w:lang w:val="en-IN"/>
        </w:rPr>
        <w:t xml:space="preserve"> plant</w:t>
      </w:r>
      <w:r w:rsidR="00C71008" w:rsidRPr="00E247BA">
        <w:rPr>
          <w:rFonts w:ascii="Times New Roman" w:eastAsia="Times New Roman" w:hAnsi="Times New Roman" w:cs="Times New Roman"/>
          <w:bCs/>
          <w:vertAlign w:val="superscript"/>
          <w:lang w:val="en-IN"/>
        </w:rPr>
        <w:t>-1</w:t>
      </w:r>
      <w:r w:rsidR="00C71008" w:rsidRPr="00E247BA">
        <w:rPr>
          <w:rFonts w:ascii="Times New Roman" w:eastAsia="Times New Roman" w:hAnsi="Times New Roman" w:cs="Times New Roman"/>
          <w:bCs/>
          <w:lang w:val="en-IN"/>
        </w:rPr>
        <w:t>), dry matter production (22.08 g plant</w:t>
      </w:r>
      <w:r w:rsidR="00C71008" w:rsidRPr="00E247BA">
        <w:rPr>
          <w:rFonts w:ascii="Times New Roman" w:eastAsia="Times New Roman" w:hAnsi="Times New Roman" w:cs="Times New Roman"/>
          <w:bCs/>
          <w:vertAlign w:val="superscript"/>
          <w:lang w:val="en-IN"/>
        </w:rPr>
        <w:t>-1</w:t>
      </w:r>
      <w:r w:rsidR="00C71008" w:rsidRPr="00E247BA">
        <w:rPr>
          <w:rFonts w:ascii="Times New Roman" w:eastAsia="Times New Roman" w:hAnsi="Times New Roman" w:cs="Times New Roman"/>
          <w:bCs/>
          <w:lang w:val="en-IN"/>
        </w:rPr>
        <w:t>), total number of tillers at harvest (2.73), grain yield (1814  kg ha</w:t>
      </w:r>
      <w:r w:rsidR="00C71008" w:rsidRPr="00E247BA">
        <w:rPr>
          <w:rFonts w:ascii="Times New Roman" w:eastAsia="Times New Roman" w:hAnsi="Times New Roman" w:cs="Times New Roman"/>
          <w:bCs/>
          <w:vertAlign w:val="superscript"/>
          <w:lang w:val="en-IN"/>
        </w:rPr>
        <w:t>-1</w:t>
      </w:r>
      <w:r w:rsidR="00C71008" w:rsidRPr="00E247BA">
        <w:rPr>
          <w:rFonts w:ascii="Times New Roman" w:eastAsia="Times New Roman" w:hAnsi="Times New Roman" w:cs="Times New Roman"/>
          <w:bCs/>
          <w:lang w:val="en-IN"/>
        </w:rPr>
        <w:t>), stover yield (7066 kg ha</w:t>
      </w:r>
      <w:r w:rsidR="00C71008" w:rsidRPr="00E247BA">
        <w:rPr>
          <w:rFonts w:ascii="Times New Roman" w:eastAsia="Times New Roman" w:hAnsi="Times New Roman" w:cs="Times New Roman"/>
          <w:bCs/>
          <w:vertAlign w:val="superscript"/>
          <w:lang w:val="en-IN"/>
        </w:rPr>
        <w:t>-1</w:t>
      </w:r>
      <w:r w:rsidR="00C71008" w:rsidRPr="00E247BA">
        <w:rPr>
          <w:rFonts w:ascii="Times New Roman" w:eastAsia="Times New Roman" w:hAnsi="Times New Roman" w:cs="Times New Roman"/>
          <w:bCs/>
          <w:lang w:val="en-IN"/>
        </w:rPr>
        <w:t xml:space="preserve">) and harvest index (0.21) increased significantly due to the application of </w:t>
      </w:r>
      <w:proofErr w:type="spellStart"/>
      <w:r w:rsidR="00C71008" w:rsidRPr="00E247BA">
        <w:rPr>
          <w:rFonts w:ascii="Times New Roman" w:eastAsia="Times New Roman" w:hAnsi="Times New Roman" w:cs="Times New Roman"/>
          <w:bCs/>
          <w:lang w:val="en-IN"/>
        </w:rPr>
        <w:t>jeevamrutha</w:t>
      </w:r>
      <w:proofErr w:type="spellEnd"/>
      <w:r w:rsidR="00C71008" w:rsidRPr="00E247BA">
        <w:rPr>
          <w:rFonts w:ascii="Times New Roman" w:eastAsia="Times New Roman" w:hAnsi="Times New Roman" w:cs="Times New Roman"/>
          <w:bCs/>
          <w:lang w:val="en-IN"/>
        </w:rPr>
        <w:t xml:space="preserve"> + mulching + IFS compost + </w:t>
      </w:r>
      <w:proofErr w:type="spellStart"/>
      <w:r w:rsidR="00C71008" w:rsidRPr="00E247BA">
        <w:rPr>
          <w:rFonts w:ascii="Times New Roman" w:eastAsia="Times New Roman" w:hAnsi="Times New Roman" w:cs="Times New Roman"/>
          <w:bCs/>
          <w:lang w:val="en-IN"/>
        </w:rPr>
        <w:t>vermicompost</w:t>
      </w:r>
      <w:proofErr w:type="spellEnd"/>
      <w:r w:rsidR="00C71008" w:rsidRPr="00E247BA">
        <w:rPr>
          <w:rFonts w:ascii="Times New Roman" w:eastAsia="Times New Roman" w:hAnsi="Times New Roman" w:cs="Times New Roman"/>
          <w:bCs/>
          <w:lang w:val="en-IN"/>
        </w:rPr>
        <w:t xml:space="preserve"> + </w:t>
      </w:r>
      <w:proofErr w:type="spellStart"/>
      <w:r w:rsidR="00C71008" w:rsidRPr="00E247BA">
        <w:rPr>
          <w:rFonts w:ascii="Times New Roman" w:eastAsia="Times New Roman" w:hAnsi="Times New Roman" w:cs="Times New Roman"/>
          <w:bCs/>
          <w:lang w:val="en-IN"/>
        </w:rPr>
        <w:t>panchagavya</w:t>
      </w:r>
      <w:proofErr w:type="spellEnd"/>
      <w:r w:rsidR="00C71008" w:rsidRPr="00E247BA">
        <w:rPr>
          <w:rFonts w:ascii="Times New Roman" w:eastAsia="Times New Roman" w:hAnsi="Times New Roman" w:cs="Times New Roman"/>
          <w:bCs/>
          <w:lang w:val="en-IN"/>
        </w:rPr>
        <w:t xml:space="preserve"> over the control treatment. </w:t>
      </w:r>
      <w:r w:rsidR="00696300">
        <w:rPr>
          <w:rFonts w:ascii="Times New Roman" w:eastAsia="Times New Roman" w:hAnsi="Times New Roman" w:cs="Times New Roman"/>
          <w:bCs/>
          <w:lang w:val="en-IN"/>
        </w:rPr>
        <w:t xml:space="preserve">Sahil (2024) stated that </w:t>
      </w:r>
      <w:r w:rsidR="00696300">
        <w:rPr>
          <w:rFonts w:ascii="Times New Roman" w:hAnsi="Times New Roman" w:cs="Times New Roman"/>
          <w:sz w:val="24"/>
          <w:szCs w:val="24"/>
        </w:rPr>
        <w:t>n</w:t>
      </w:r>
      <w:r w:rsidR="00696300" w:rsidRPr="00696300">
        <w:rPr>
          <w:rFonts w:ascii="Times New Roman" w:hAnsi="Times New Roman" w:cs="Times New Roman"/>
          <w:sz w:val="24"/>
          <w:szCs w:val="24"/>
        </w:rPr>
        <w:t xml:space="preserve">atural farming </w:t>
      </w:r>
      <w:r w:rsidR="00696300">
        <w:rPr>
          <w:rFonts w:ascii="Times New Roman" w:hAnsi="Times New Roman" w:cs="Times New Roman"/>
          <w:sz w:val="24"/>
          <w:szCs w:val="24"/>
        </w:rPr>
        <w:t>practices places a</w:t>
      </w:r>
      <w:r w:rsidR="00696300" w:rsidRPr="00696300">
        <w:rPr>
          <w:rFonts w:ascii="Times New Roman" w:hAnsi="Times New Roman" w:cs="Times New Roman"/>
          <w:sz w:val="24"/>
          <w:szCs w:val="24"/>
        </w:rPr>
        <w:t xml:space="preserve"> prominence</w:t>
      </w:r>
      <w:r w:rsidR="00696300">
        <w:rPr>
          <w:rFonts w:ascii="Times New Roman" w:hAnsi="Times New Roman" w:cs="Times New Roman"/>
          <w:sz w:val="24"/>
          <w:szCs w:val="24"/>
        </w:rPr>
        <w:t xml:space="preserve"> role</w:t>
      </w:r>
      <w:r w:rsidR="00696300" w:rsidRPr="00696300">
        <w:rPr>
          <w:rFonts w:ascii="Times New Roman" w:hAnsi="Times New Roman" w:cs="Times New Roman"/>
          <w:sz w:val="24"/>
          <w:szCs w:val="24"/>
        </w:rPr>
        <w:t xml:space="preserve"> on effective water management </w:t>
      </w:r>
      <w:r w:rsidR="00696300">
        <w:rPr>
          <w:rFonts w:ascii="Times New Roman" w:hAnsi="Times New Roman" w:cs="Times New Roman"/>
          <w:sz w:val="24"/>
          <w:szCs w:val="24"/>
        </w:rPr>
        <w:t xml:space="preserve">by adopting </w:t>
      </w:r>
      <w:r w:rsidR="00696300" w:rsidRPr="00696300">
        <w:rPr>
          <w:rFonts w:ascii="Times New Roman" w:hAnsi="Times New Roman" w:cs="Times New Roman"/>
          <w:sz w:val="24"/>
          <w:szCs w:val="24"/>
        </w:rPr>
        <w:t>techniques like mulching, drip irrigati</w:t>
      </w:r>
      <w:r w:rsidR="00696300">
        <w:rPr>
          <w:rFonts w:ascii="Times New Roman" w:hAnsi="Times New Roman" w:cs="Times New Roman"/>
          <w:sz w:val="24"/>
          <w:szCs w:val="24"/>
        </w:rPr>
        <w:t>on, and rainwater harvesting. This helps in</w:t>
      </w:r>
      <w:r w:rsidR="00696300" w:rsidRPr="00696300">
        <w:rPr>
          <w:rFonts w:ascii="Times New Roman" w:hAnsi="Times New Roman" w:cs="Times New Roman"/>
          <w:sz w:val="24"/>
          <w:szCs w:val="24"/>
        </w:rPr>
        <w:t xml:space="preserve"> minimizing</w:t>
      </w:r>
      <w:r w:rsidR="00696300">
        <w:rPr>
          <w:rFonts w:ascii="Times New Roman" w:hAnsi="Times New Roman" w:cs="Times New Roman"/>
          <w:sz w:val="24"/>
          <w:szCs w:val="24"/>
        </w:rPr>
        <w:t xml:space="preserve"> water loss</w:t>
      </w:r>
      <w:r w:rsidR="00696300" w:rsidRPr="00696300">
        <w:rPr>
          <w:rFonts w:ascii="Times New Roman" w:hAnsi="Times New Roman" w:cs="Times New Roman"/>
          <w:sz w:val="24"/>
          <w:szCs w:val="24"/>
        </w:rPr>
        <w:t xml:space="preserve"> and soil erosion</w:t>
      </w:r>
      <w:r w:rsidR="00696300">
        <w:rPr>
          <w:rFonts w:ascii="Times New Roman" w:hAnsi="Times New Roman" w:cs="Times New Roman"/>
          <w:sz w:val="24"/>
          <w:szCs w:val="24"/>
        </w:rPr>
        <w:t>.</w:t>
      </w:r>
    </w:p>
    <w:p w14:paraId="737939A0" w14:textId="77777777" w:rsidR="00E44A5E" w:rsidRPr="00E247BA" w:rsidRDefault="00C71008" w:rsidP="00E247BA">
      <w:pPr>
        <w:autoSpaceDE w:val="0"/>
        <w:autoSpaceDN w:val="0"/>
        <w:adjustRightInd w:val="0"/>
        <w:spacing w:before="120" w:after="120" w:line="240" w:lineRule="auto"/>
        <w:jc w:val="both"/>
        <w:rPr>
          <w:rFonts w:ascii="Times New Roman" w:eastAsia="Times New Roman" w:hAnsi="Times New Roman" w:cs="Times New Roman"/>
          <w:bCs/>
          <w:lang w:val="en-IN"/>
        </w:rPr>
      </w:pPr>
      <w:r w:rsidRPr="00E247BA">
        <w:rPr>
          <w:rFonts w:ascii="Times New Roman" w:eastAsia="Times New Roman" w:hAnsi="Times New Roman" w:cs="Times New Roman"/>
          <w:bCs/>
          <w:lang w:val="en-IN"/>
        </w:rPr>
        <w:tab/>
        <w:t xml:space="preserve">Mulching is of the practice followed by the farmers for management of weeds and conservation of soil moisture here in ZBNF/SPNF naturally available materials will be used for mulching. These is one of the most important pillar for success of the natural farming practice, since it create a favourable micro-climate for microbial multiplication which is very much essential for active functioning of </w:t>
      </w:r>
      <w:proofErr w:type="spellStart"/>
      <w:r w:rsidRPr="00E247BA">
        <w:rPr>
          <w:rFonts w:ascii="Times New Roman" w:eastAsia="Times New Roman" w:hAnsi="Times New Roman" w:cs="Times New Roman"/>
          <w:bCs/>
          <w:lang w:val="en-IN"/>
        </w:rPr>
        <w:t>jeevamrutha</w:t>
      </w:r>
      <w:proofErr w:type="spellEnd"/>
      <w:r w:rsidRPr="00E247BA">
        <w:rPr>
          <w:rFonts w:ascii="Times New Roman" w:eastAsia="Times New Roman" w:hAnsi="Times New Roman" w:cs="Times New Roman"/>
          <w:bCs/>
          <w:lang w:val="en-IN"/>
        </w:rPr>
        <w:t xml:space="preserve"> since it is microbial consortia. On the other hand the material used for mulching is decomposable in the soil upon decomposition they are converted to organic nutrient sources. </w:t>
      </w:r>
      <w:proofErr w:type="spellStart"/>
      <w:r w:rsidRPr="00E247BA">
        <w:rPr>
          <w:rFonts w:ascii="Times New Roman" w:eastAsia="Times New Roman" w:hAnsi="Times New Roman" w:cs="Times New Roman"/>
          <w:bCs/>
          <w:lang w:val="en-IN"/>
        </w:rPr>
        <w:t>Jeevamrutha</w:t>
      </w:r>
      <w:proofErr w:type="spellEnd"/>
      <w:r w:rsidRPr="00E247BA">
        <w:rPr>
          <w:rFonts w:ascii="Times New Roman" w:eastAsia="Times New Roman" w:hAnsi="Times New Roman" w:cs="Times New Roman"/>
          <w:bCs/>
          <w:lang w:val="en-IN"/>
        </w:rPr>
        <w:t xml:space="preserve"> also helps in decomposition of the organic mulches along with nutrient mobilization. </w:t>
      </w:r>
    </w:p>
    <w:p w14:paraId="0CA4AD75" w14:textId="77777777" w:rsidR="00E44A5E" w:rsidRPr="00E247BA" w:rsidRDefault="00C71008" w:rsidP="00E247BA">
      <w:pPr>
        <w:spacing w:before="120" w:after="120" w:line="240" w:lineRule="auto"/>
        <w:jc w:val="both"/>
        <w:rPr>
          <w:rFonts w:ascii="Times New Roman" w:hAnsi="Times New Roman"/>
        </w:rPr>
      </w:pPr>
      <w:proofErr w:type="spellStart"/>
      <w:r w:rsidRPr="00E247BA">
        <w:rPr>
          <w:rFonts w:ascii="Times New Roman" w:hAnsi="Times New Roman"/>
          <w:b/>
        </w:rPr>
        <w:t>Waaphasa</w:t>
      </w:r>
      <w:proofErr w:type="spellEnd"/>
      <w:r w:rsidRPr="00E247BA">
        <w:rPr>
          <w:rFonts w:ascii="Times New Roman" w:hAnsi="Times New Roman"/>
        </w:rPr>
        <w:t xml:space="preserve">: </w:t>
      </w:r>
    </w:p>
    <w:p w14:paraId="249F1E93" w14:textId="77777777" w:rsidR="00C3119C"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The V</w:t>
      </w:r>
      <w:r w:rsidR="00226805">
        <w:rPr>
          <w:rFonts w:ascii="Times New Roman" w:hAnsi="Times New Roman" w:cs="Times New Roman"/>
        </w:rPr>
        <w:t xml:space="preserve">edas describe water as the life </w:t>
      </w:r>
      <w:r w:rsidR="00226805" w:rsidRPr="00E247BA">
        <w:rPr>
          <w:rFonts w:ascii="Times New Roman" w:hAnsi="Times New Roman" w:cs="Times New Roman"/>
        </w:rPr>
        <w:t>forces</w:t>
      </w:r>
      <w:r w:rsidRPr="00E247BA">
        <w:rPr>
          <w:rFonts w:ascii="Times New Roman" w:hAnsi="Times New Roman" w:cs="Times New Roman"/>
        </w:rPr>
        <w:t xml:space="preserve"> of soil, emphasizing that its role depends on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—a balanced microclimate within the soil. When present,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allows soil organisms and </w:t>
      </w:r>
      <w:r w:rsidRPr="00E247BA">
        <w:rPr>
          <w:rFonts w:ascii="Times New Roman" w:hAnsi="Times New Roman" w:cs="Times New Roman"/>
        </w:rPr>
        <w:lastRenderedPageBreak/>
        <w:t xml:space="preserve">plant roots to thrive with ample air and moisture; without it, water can harm plants and soil life. </w:t>
      </w:r>
      <w:proofErr w:type="spellStart"/>
      <w:r w:rsidR="00C3119C">
        <w:rPr>
          <w:rFonts w:ascii="Times New Roman" w:hAnsi="Times New Roman" w:cs="Times New Roman"/>
        </w:rPr>
        <w:t>Waaphasa</w:t>
      </w:r>
      <w:proofErr w:type="spellEnd"/>
      <w:r w:rsidR="00C3119C">
        <w:rPr>
          <w:rFonts w:ascii="Times New Roman" w:hAnsi="Times New Roman" w:cs="Times New Roman"/>
        </w:rPr>
        <w:t xml:space="preserve"> is maintenance</w:t>
      </w:r>
      <w:r w:rsidRPr="00E247BA">
        <w:rPr>
          <w:rFonts w:ascii="Times New Roman" w:hAnsi="Times New Roman" w:cs="Times New Roman"/>
        </w:rPr>
        <w:t xml:space="preserve"> of</w:t>
      </w:r>
      <w:r w:rsidR="00C3119C" w:rsidRPr="00C3119C">
        <w:rPr>
          <w:rFonts w:ascii="Times New Roman" w:hAnsi="Times New Roman" w:cs="Times New Roman"/>
        </w:rPr>
        <w:t xml:space="preserve"> </w:t>
      </w:r>
      <w:r w:rsidR="00C3119C" w:rsidRPr="00E247BA">
        <w:rPr>
          <w:rFonts w:ascii="Times New Roman" w:hAnsi="Times New Roman" w:cs="Times New Roman"/>
        </w:rPr>
        <w:t>soil particle spaces</w:t>
      </w:r>
      <w:r w:rsidR="00C3119C">
        <w:rPr>
          <w:rFonts w:ascii="Times New Roman" w:hAnsi="Times New Roman" w:cs="Times New Roman"/>
        </w:rPr>
        <w:t xml:space="preserve"> with</w:t>
      </w:r>
      <w:r w:rsidRPr="00E247BA">
        <w:rPr>
          <w:rFonts w:ascii="Times New Roman" w:hAnsi="Times New Roman" w:cs="Times New Roman"/>
        </w:rPr>
        <w:t xml:space="preserve"> 50 percent air and 50 percent water vapor (</w:t>
      </w:r>
      <w:proofErr w:type="spellStart"/>
      <w:r w:rsidRPr="00E247BA">
        <w:rPr>
          <w:rFonts w:ascii="Times New Roman" w:hAnsi="Times New Roman" w:cs="Times New Roman"/>
        </w:rPr>
        <w:t>Palekar</w:t>
      </w:r>
      <w:proofErr w:type="spellEnd"/>
      <w:r w:rsidRPr="00E247BA">
        <w:rPr>
          <w:rFonts w:ascii="Times New Roman" w:hAnsi="Times New Roman" w:cs="Times New Roman"/>
        </w:rPr>
        <w:t xml:space="preserve">, 2006),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promotes soil aeration through a favorable microclimate. </w:t>
      </w:r>
    </w:p>
    <w:p w14:paraId="0764A24E" w14:textId="77777777" w:rsidR="00C3119C" w:rsidRDefault="00C3119C" w:rsidP="00E247BA">
      <w:pPr>
        <w:spacing w:line="240" w:lineRule="auto"/>
        <w:ind w:firstLine="720"/>
        <w:jc w:val="both"/>
        <w:rPr>
          <w:rFonts w:ascii="Times New Roman" w:hAnsi="Times New Roman" w:cs="Times New Roman"/>
        </w:rPr>
      </w:pPr>
      <w:r w:rsidRPr="00E247BA">
        <w:rPr>
          <w:rFonts w:ascii="Times New Roman" w:hAnsi="Times New Roman" w:cs="Times New Roman"/>
        </w:rPr>
        <w:t>Farming practices must prioritize a balance between soil air and soil water. However, conventional methods</w:t>
      </w:r>
      <w:r>
        <w:rPr>
          <w:rFonts w:ascii="Times New Roman" w:hAnsi="Times New Roman" w:cs="Times New Roman"/>
        </w:rPr>
        <w:t xml:space="preserve"> following</w:t>
      </w:r>
      <w:r w:rsidRPr="00E247BA">
        <w:rPr>
          <w:rFonts w:ascii="Times New Roman" w:hAnsi="Times New Roman" w:cs="Times New Roman"/>
        </w:rPr>
        <w:t xml:space="preserve"> intensive chemical use, heavy machinery, and limited organic inputs—have disrupted this balance, leading to common issues like soil compaction. This compaction negatively impacts both crop performance and soil health. Maintaining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or the equilibrium between soil air and water, is crucial and can be effectively achieved through natural farming practices, which help sustain this vital balance.</w:t>
      </w:r>
    </w:p>
    <w:p w14:paraId="3AB346F4" w14:textId="77777777" w:rsidR="00E44A5E" w:rsidRPr="00E247BA" w:rsidRDefault="00C71008" w:rsidP="00C3119C">
      <w:pPr>
        <w:spacing w:line="240" w:lineRule="auto"/>
        <w:ind w:firstLine="720"/>
        <w:jc w:val="both"/>
        <w:rPr>
          <w:rFonts w:ascii="Times New Roman" w:hAnsi="Times New Roman" w:cs="Times New Roman"/>
        </w:rPr>
      </w:pPr>
      <w:r w:rsidRPr="00E247BA">
        <w:rPr>
          <w:rFonts w:ascii="Times New Roman" w:hAnsi="Times New Roman" w:cs="Times New Roman"/>
        </w:rPr>
        <w:t xml:space="preserve">For pest and insect control, Zero Budget Natural Farming (ZBNF) recommends using </w:t>
      </w:r>
      <w:proofErr w:type="spellStart"/>
      <w:r w:rsidRPr="00E247BA">
        <w:rPr>
          <w:rFonts w:ascii="Times New Roman" w:hAnsi="Times New Roman" w:cs="Times New Roman"/>
        </w:rPr>
        <w:t>kashayams</w:t>
      </w:r>
      <w:proofErr w:type="spellEnd"/>
      <w:r w:rsidRPr="00E247BA">
        <w:rPr>
          <w:rFonts w:ascii="Times New Roman" w:hAnsi="Times New Roman" w:cs="Times New Roman"/>
        </w:rPr>
        <w:t xml:space="preserve"> (herbal decoctions)</w:t>
      </w:r>
      <w:r w:rsidR="00C3119C">
        <w:rPr>
          <w:rFonts w:ascii="Times New Roman" w:hAnsi="Times New Roman" w:cs="Times New Roman"/>
        </w:rPr>
        <w:t xml:space="preserve"> popularly known as </w:t>
      </w:r>
      <w:proofErr w:type="spellStart"/>
      <w:r w:rsidR="00C3119C">
        <w:rPr>
          <w:rFonts w:ascii="Times New Roman" w:hAnsi="Times New Roman" w:cs="Times New Roman"/>
        </w:rPr>
        <w:t>astras</w:t>
      </w:r>
      <w:proofErr w:type="spellEnd"/>
      <w:r w:rsidR="00C3119C">
        <w:rPr>
          <w:rFonts w:ascii="Times New Roman" w:hAnsi="Times New Roman" w:cs="Times New Roman"/>
        </w:rPr>
        <w:t xml:space="preserve"> (</w:t>
      </w:r>
      <w:proofErr w:type="spellStart"/>
      <w:r w:rsidR="00C3119C">
        <w:rPr>
          <w:rFonts w:ascii="Times New Roman" w:hAnsi="Times New Roman" w:cs="Times New Roman"/>
        </w:rPr>
        <w:t>neemastra</w:t>
      </w:r>
      <w:proofErr w:type="spellEnd"/>
      <w:r w:rsidR="00C3119C">
        <w:rPr>
          <w:rFonts w:ascii="Times New Roman" w:hAnsi="Times New Roman" w:cs="Times New Roman"/>
        </w:rPr>
        <w:t xml:space="preserve">, </w:t>
      </w:r>
      <w:proofErr w:type="spellStart"/>
      <w:r w:rsidR="00C3119C">
        <w:rPr>
          <w:rFonts w:ascii="Times New Roman" w:hAnsi="Times New Roman" w:cs="Times New Roman"/>
        </w:rPr>
        <w:t>agniastra</w:t>
      </w:r>
      <w:proofErr w:type="spellEnd"/>
      <w:r w:rsidR="00C3119C">
        <w:rPr>
          <w:rFonts w:ascii="Times New Roman" w:hAnsi="Times New Roman" w:cs="Times New Roman"/>
        </w:rPr>
        <w:t xml:space="preserve">, </w:t>
      </w:r>
      <w:proofErr w:type="spellStart"/>
      <w:r w:rsidR="00C3119C">
        <w:rPr>
          <w:rFonts w:ascii="Times New Roman" w:hAnsi="Times New Roman" w:cs="Times New Roman"/>
        </w:rPr>
        <w:t>shuntiastra</w:t>
      </w:r>
      <w:proofErr w:type="spellEnd"/>
      <w:r w:rsidR="00C3119C">
        <w:rPr>
          <w:rFonts w:ascii="Times New Roman" w:hAnsi="Times New Roman" w:cs="Times New Roman"/>
        </w:rPr>
        <w:t>)</w:t>
      </w:r>
      <w:r w:rsidRPr="00E247BA">
        <w:rPr>
          <w:rFonts w:ascii="Times New Roman" w:hAnsi="Times New Roman" w:cs="Times New Roman"/>
        </w:rPr>
        <w:t xml:space="preserve"> made from</w:t>
      </w:r>
      <w:r w:rsidR="00C3119C">
        <w:rPr>
          <w:rFonts w:ascii="Times New Roman" w:hAnsi="Times New Roman" w:cs="Times New Roman"/>
        </w:rPr>
        <w:t xml:space="preserve"> cow dung, cow urine, neem, </w:t>
      </w:r>
      <w:r w:rsidRPr="00E247BA">
        <w:rPr>
          <w:rFonts w:ascii="Times New Roman" w:hAnsi="Times New Roman" w:cs="Times New Roman"/>
        </w:rPr>
        <w:t>green chilies</w:t>
      </w:r>
      <w:r w:rsidR="00C3119C">
        <w:rPr>
          <w:rFonts w:ascii="Times New Roman" w:hAnsi="Times New Roman" w:cs="Times New Roman"/>
        </w:rPr>
        <w:t xml:space="preserve"> and various others naturally available materials</w:t>
      </w:r>
      <w:r w:rsidRPr="00E247BA">
        <w:rPr>
          <w:rFonts w:ascii="Times New Roman" w:hAnsi="Times New Roman" w:cs="Times New Roman"/>
        </w:rPr>
        <w:t xml:space="preserve"> (Tripathi</w:t>
      </w:r>
      <w:r w:rsidR="00226805">
        <w:rPr>
          <w:rFonts w:ascii="Times New Roman" w:hAnsi="Times New Roman" w:cs="Times New Roman"/>
        </w:rPr>
        <w:t xml:space="preserve"> </w:t>
      </w:r>
      <w:r w:rsidRPr="00E247BA">
        <w:rPr>
          <w:rFonts w:ascii="Times New Roman" w:hAnsi="Times New Roman" w:cs="Times New Roman"/>
          <w:i/>
        </w:rPr>
        <w:t>et al</w:t>
      </w:r>
      <w:r w:rsidRPr="00E247BA">
        <w:rPr>
          <w:rFonts w:ascii="Times New Roman" w:hAnsi="Times New Roman" w:cs="Times New Roman"/>
        </w:rPr>
        <w:t>., 20</w:t>
      </w:r>
      <w:r w:rsidR="00C3119C">
        <w:rPr>
          <w:rFonts w:ascii="Times New Roman" w:hAnsi="Times New Roman" w:cs="Times New Roman"/>
        </w:rPr>
        <w:t>18)</w:t>
      </w:r>
    </w:p>
    <w:p w14:paraId="0AB5D676" w14:textId="77777777" w:rsidR="00E44A5E" w:rsidRPr="00E247BA" w:rsidRDefault="00C71008" w:rsidP="00E247BA">
      <w:pPr>
        <w:spacing w:line="240" w:lineRule="auto"/>
        <w:jc w:val="both"/>
        <w:rPr>
          <w:rFonts w:ascii="Times New Roman" w:hAnsi="Times New Roman" w:cs="Times New Roman"/>
        </w:rPr>
      </w:pPr>
      <w:r w:rsidRPr="00E247BA">
        <w:rPr>
          <w:rFonts w:ascii="Times New Roman" w:hAnsi="Times New Roman" w:cs="Times New Roman"/>
        </w:rPr>
        <w:t>Keeping the facts in view the possible problems and prospects of natural farming are listed below by considering the present agricultural scenario.</w:t>
      </w:r>
    </w:p>
    <w:p w14:paraId="7CF11BD8" w14:textId="77777777" w:rsidR="00E44A5E" w:rsidRPr="00E247BA" w:rsidRDefault="00C71008" w:rsidP="00E247BA">
      <w:pPr>
        <w:spacing w:before="120" w:after="120" w:line="240" w:lineRule="auto"/>
        <w:jc w:val="both"/>
        <w:rPr>
          <w:rFonts w:ascii="Times New Roman" w:eastAsia="Times New Roman" w:hAnsi="Times New Roman" w:cs="Times New Roman"/>
        </w:rPr>
      </w:pPr>
      <w:r w:rsidRPr="00E247BA">
        <w:rPr>
          <w:rFonts w:ascii="Times New Roman" w:hAnsi="Times New Roman" w:cs="Times New Roman"/>
          <w:b/>
          <w:bCs/>
        </w:rPr>
        <w:t>Problems of natural farming</w:t>
      </w:r>
    </w:p>
    <w:p w14:paraId="48C62966"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The prime food challenge: due to possible yield reduction in initial years</w:t>
      </w:r>
    </w:p>
    <w:p w14:paraId="752F18AD"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In stability – due to uncertain rainfall, field variability, intensive agricultural practice </w:t>
      </w:r>
    </w:p>
    <w:p w14:paraId="2AD290E5"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Natural farming is a long run process transformation from conventional to natural farming takes time and source of suitable cultivars is very meager</w:t>
      </w:r>
    </w:p>
    <w:p w14:paraId="6B0D7855"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Management of weed, insect pests and diseases is biggest challenge due to less availability of standard pest and disease management practices.</w:t>
      </w:r>
    </w:p>
    <w:p w14:paraId="7ECE383B"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Lack of awareness regarding scientific natural farming methods </w:t>
      </w:r>
    </w:p>
    <w:p w14:paraId="48502A3E" w14:textId="77777777" w:rsidR="00E44A5E" w:rsidRPr="00E247BA" w:rsidRDefault="00C3119C" w:rsidP="00E247BA">
      <w:pPr>
        <w:numPr>
          <w:ilvl w:val="0"/>
          <w:numId w:val="1"/>
        </w:numPr>
        <w:spacing w:after="0" w:line="240" w:lineRule="auto"/>
        <w:rPr>
          <w:rFonts w:ascii="Times New Roman" w:hAnsi="Times New Roman" w:cs="Times New Roman"/>
        </w:rPr>
      </w:pPr>
      <w:r>
        <w:rPr>
          <w:rFonts w:ascii="Times New Roman" w:hAnsi="Times New Roman" w:cs="Times New Roman"/>
        </w:rPr>
        <w:t>Small farm holdings have</w:t>
      </w:r>
      <w:r w:rsidR="00C71008" w:rsidRPr="00E247BA">
        <w:rPr>
          <w:rFonts w:ascii="Times New Roman" w:hAnsi="Times New Roman" w:cs="Times New Roman"/>
        </w:rPr>
        <w:t xml:space="preserve"> less scope for natural farming in commercial crops</w:t>
      </w:r>
    </w:p>
    <w:p w14:paraId="46715B46"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Performance in annual crop is questionable </w:t>
      </w:r>
    </w:p>
    <w:p w14:paraId="05C7629A" w14:textId="77777777" w:rsidR="00E44A5E" w:rsidRPr="00E247BA" w:rsidRDefault="00E70ACA" w:rsidP="00E247BA">
      <w:pPr>
        <w:numPr>
          <w:ilvl w:val="0"/>
          <w:numId w:val="1"/>
        </w:numPr>
        <w:spacing w:after="0" w:line="240" w:lineRule="auto"/>
        <w:rPr>
          <w:rFonts w:ascii="Times New Roman" w:hAnsi="Times New Roman" w:cs="Times New Roman"/>
        </w:rPr>
      </w:pPr>
      <w:r>
        <w:rPr>
          <w:rFonts w:ascii="Times New Roman" w:hAnsi="Times New Roman" w:cs="Times New Roman"/>
        </w:rPr>
        <w:t>Lack of scientific data,</w:t>
      </w:r>
      <w:r w:rsidR="00C71008" w:rsidRPr="00E247BA">
        <w:rPr>
          <w:rFonts w:ascii="Times New Roman" w:hAnsi="Times New Roman" w:cs="Times New Roman"/>
        </w:rPr>
        <w:t xml:space="preserve"> </w:t>
      </w:r>
      <w:r w:rsidR="00C3119C">
        <w:rPr>
          <w:rFonts w:ascii="Times New Roman" w:hAnsi="Times New Roman" w:cs="Times New Roman"/>
        </w:rPr>
        <w:t xml:space="preserve">region specific </w:t>
      </w:r>
      <w:r w:rsidR="00C71008" w:rsidRPr="00E247BA">
        <w:rPr>
          <w:rFonts w:ascii="Times New Roman" w:hAnsi="Times New Roman" w:cs="Times New Roman"/>
        </w:rPr>
        <w:t>research on natural farming</w:t>
      </w:r>
      <w:r w:rsidR="00C3119C">
        <w:rPr>
          <w:rFonts w:ascii="Times New Roman" w:hAnsi="Times New Roman" w:cs="Times New Roman"/>
        </w:rPr>
        <w:t xml:space="preserve"> </w:t>
      </w:r>
      <w:r>
        <w:rPr>
          <w:rFonts w:ascii="Times New Roman" w:hAnsi="Times New Roman" w:cs="Times New Roman"/>
        </w:rPr>
        <w:t>and also awareness</w:t>
      </w:r>
    </w:p>
    <w:p w14:paraId="4D1E5D13"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Same practices of natural farming are not suitable for all the farming situations</w:t>
      </w:r>
    </w:p>
    <w:p w14:paraId="20E58569"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Apart all these the major the problem is desi cows which is much required and integral part of this natural farming</w:t>
      </w:r>
      <w:r w:rsidR="00C3119C">
        <w:rPr>
          <w:rFonts w:ascii="Times New Roman" w:hAnsi="Times New Roman" w:cs="Times New Roman"/>
        </w:rPr>
        <w:t xml:space="preserve"> but the preference from the farmers for desi breeds is less due to low milk yield</w:t>
      </w:r>
      <w:r w:rsidRPr="00E247BA">
        <w:rPr>
          <w:rFonts w:ascii="Times New Roman" w:hAnsi="Times New Roman" w:cs="Times New Roman"/>
        </w:rPr>
        <w:t>.</w:t>
      </w:r>
    </w:p>
    <w:p w14:paraId="203BC904" w14:textId="77777777" w:rsidR="00E44A5E" w:rsidRPr="00E247BA" w:rsidRDefault="00C71008" w:rsidP="00E247BA">
      <w:pPr>
        <w:spacing w:after="0" w:line="240" w:lineRule="auto"/>
        <w:rPr>
          <w:rFonts w:ascii="Times New Roman" w:hAnsi="Times New Roman" w:cs="Times New Roman"/>
          <w:b/>
        </w:rPr>
      </w:pPr>
      <w:r w:rsidRPr="00E247BA">
        <w:rPr>
          <w:rFonts w:ascii="Times New Roman" w:hAnsi="Times New Roman" w:cs="Times New Roman"/>
          <w:b/>
        </w:rPr>
        <w:t>Prospects:</w:t>
      </w:r>
    </w:p>
    <w:p w14:paraId="309B56F3"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Production of healthy and chemical free safe food</w:t>
      </w:r>
    </w:p>
    <w:p w14:paraId="52638078"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Premium price for the produce produced in natural farming</w:t>
      </w:r>
    </w:p>
    <w:p w14:paraId="4E444D6A"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Reduction in production cost due to least dependence on external source</w:t>
      </w:r>
    </w:p>
    <w:p w14:paraId="2D5AC2D6"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 xml:space="preserve">Conservation indigenous seeds and cultivars </w:t>
      </w:r>
    </w:p>
    <w:p w14:paraId="0DF151BB"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Additional source of income from desi cow milk and other cow based products</w:t>
      </w:r>
    </w:p>
    <w:p w14:paraId="7DD91912"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Beneficial in improving the productivity of plantation crops with least production cost and better quality in long run</w:t>
      </w:r>
    </w:p>
    <w:p w14:paraId="0CA3B2D7"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Improving the soil health and micro climate over a period of time</w:t>
      </w:r>
    </w:p>
    <w:p w14:paraId="7F1099C6"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 xml:space="preserve">Helps in obtaining the income from various source due to diversified cropping </w:t>
      </w:r>
    </w:p>
    <w:p w14:paraId="3AE83F8F"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Improving the nutritional level of farm families</w:t>
      </w:r>
    </w:p>
    <w:p w14:paraId="7ADB29E3" w14:textId="77777777" w:rsidR="00E44A5E" w:rsidRPr="00E247BA" w:rsidRDefault="00C71008" w:rsidP="00E247BA">
      <w:pPr>
        <w:spacing w:line="240" w:lineRule="auto"/>
        <w:jc w:val="both"/>
        <w:rPr>
          <w:rFonts w:ascii="Times New Roman" w:hAnsi="Times New Roman" w:cs="Times New Roman"/>
          <w:b/>
          <w:bCs/>
        </w:rPr>
      </w:pPr>
      <w:r w:rsidRPr="00E247BA">
        <w:rPr>
          <w:rFonts w:ascii="Times New Roman" w:hAnsi="Times New Roman" w:cs="Times New Roman"/>
          <w:b/>
          <w:bCs/>
        </w:rPr>
        <w:t xml:space="preserve">Conclusion: </w:t>
      </w:r>
    </w:p>
    <w:p w14:paraId="44E2DA9B" w14:textId="60F0AC56" w:rsidR="00E44A5E"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Natural farming has emerged as a promising practice that can help farmers reduce production costs by minimizing reliance on external inputs. Natural farming is potential economic and productivity benefits,</w:t>
      </w:r>
      <w:r w:rsidR="00E70ACA">
        <w:rPr>
          <w:rFonts w:ascii="Times New Roman" w:hAnsi="Times New Roman" w:cs="Times New Roman"/>
        </w:rPr>
        <w:t xml:space="preserve"> </w:t>
      </w:r>
      <w:r w:rsidRPr="00E247BA">
        <w:rPr>
          <w:rFonts w:ascii="Times New Roman" w:hAnsi="Times New Roman" w:cs="Times New Roman"/>
        </w:rPr>
        <w:t xml:space="preserve">it has broader environmental and social implications. It </w:t>
      </w:r>
      <w:r w:rsidR="00DA0165" w:rsidRPr="00E247BA">
        <w:rPr>
          <w:rFonts w:ascii="Times New Roman" w:hAnsi="Times New Roman" w:cs="Times New Roman"/>
        </w:rPr>
        <w:t>promotes</w:t>
      </w:r>
      <w:r w:rsidRPr="00E247BA">
        <w:rPr>
          <w:rFonts w:ascii="Times New Roman" w:hAnsi="Times New Roman" w:cs="Times New Roman"/>
        </w:rPr>
        <w:t xml:space="preserve"> a healthier soil ecosystem by supporting beneficial soil microflora, which are essential for nutrient c</w:t>
      </w:r>
      <w:r w:rsidR="00DA0165">
        <w:rPr>
          <w:rFonts w:ascii="Times New Roman" w:hAnsi="Times New Roman" w:cs="Times New Roman"/>
        </w:rPr>
        <w:t>ycling and overall soil health</w:t>
      </w:r>
      <w:r w:rsidRPr="00E247BA">
        <w:rPr>
          <w:rFonts w:ascii="Times New Roman" w:hAnsi="Times New Roman" w:cs="Times New Roman"/>
        </w:rPr>
        <w:t>. This practice also contributes to a pollution-free environ</w:t>
      </w:r>
      <w:r w:rsidR="00DA0165">
        <w:rPr>
          <w:rFonts w:ascii="Times New Roman" w:hAnsi="Times New Roman" w:cs="Times New Roman"/>
        </w:rPr>
        <w:t>ment by completely avoiding chemicals and any kind of</w:t>
      </w:r>
      <w:r w:rsidRPr="00E247BA">
        <w:rPr>
          <w:rFonts w:ascii="Times New Roman" w:hAnsi="Times New Roman" w:cs="Times New Roman"/>
        </w:rPr>
        <w:t xml:space="preserve"> synthetic inputs. Ultimately, the widespread adoption of natural farming can support a healthier society by providing </w:t>
      </w:r>
      <w:r w:rsidR="00DA0165">
        <w:rPr>
          <w:rFonts w:ascii="Times New Roman" w:hAnsi="Times New Roman" w:cs="Times New Roman"/>
        </w:rPr>
        <w:t>pesticide</w:t>
      </w:r>
      <w:r w:rsidRPr="00E247BA">
        <w:rPr>
          <w:rFonts w:ascii="Times New Roman" w:hAnsi="Times New Roman" w:cs="Times New Roman"/>
        </w:rPr>
        <w:t xml:space="preserve">-free, nutritious food. Through comprehensive research and an understanding of </w:t>
      </w:r>
      <w:r w:rsidRPr="00E247BA">
        <w:rPr>
          <w:rFonts w:ascii="Times New Roman" w:hAnsi="Times New Roman" w:cs="Times New Roman"/>
        </w:rPr>
        <w:lastRenderedPageBreak/>
        <w:t xml:space="preserve">these interlinked benefits, natural farming could become a </w:t>
      </w:r>
      <w:r w:rsidR="00DA0165" w:rsidRPr="00E247BA">
        <w:rPr>
          <w:rFonts w:ascii="Times New Roman" w:hAnsi="Times New Roman" w:cs="Times New Roman"/>
        </w:rPr>
        <w:t>basis</w:t>
      </w:r>
      <w:r w:rsidRPr="00E247BA">
        <w:rPr>
          <w:rFonts w:ascii="Times New Roman" w:hAnsi="Times New Roman" w:cs="Times New Roman"/>
        </w:rPr>
        <w:t xml:space="preserve"> of sustainable agriculture, benefiting both farmers and the ecosystem. However, questions remain about the productivity levels that can be achieved through this method. This uncertainty largely stems from a lack of extensive scientific research on Zero Budget Natural Farming (ZBNF) as compared to conventional agricultural practices. To bridge this knowledge gap, there is a pressing need for scientific validation of ZBNF, which will allow for a clearer understanding of its potential and limitations. Such research would be invaluable for accurately communicating ZBNF’s benefits and challenges to the farming community.</w:t>
      </w:r>
      <w:r w:rsidR="00DA0165">
        <w:rPr>
          <w:rFonts w:ascii="Times New Roman" w:hAnsi="Times New Roman" w:cs="Times New Roman"/>
        </w:rPr>
        <w:t xml:space="preserve"> </w:t>
      </w:r>
      <w:r w:rsidRPr="00E247BA">
        <w:rPr>
          <w:rFonts w:ascii="Times New Roman" w:hAnsi="Times New Roman" w:cs="Times New Roman"/>
        </w:rPr>
        <w:t>Moreover, integrating natural farming with organic farming methods could lead to synergistic effects, potentially enhancing overall productivity and sustainability. Therefore, future research efforts should explore the combination of these practices to assess their impact on crop yield, soil health, and long-term farm sustainability. This approach may provide an effective model, particularly for perennial tree crops, where natural farming principles—centered on minimal external inputs—have shown promise in sustaining yields while reducing input costs.</w:t>
      </w:r>
      <w:r w:rsidR="00DA0165">
        <w:rPr>
          <w:rFonts w:ascii="Times New Roman" w:hAnsi="Times New Roman" w:cs="Times New Roman"/>
        </w:rPr>
        <w:t xml:space="preserve"> </w:t>
      </w:r>
      <w:r w:rsidRPr="00E247BA">
        <w:rPr>
          <w:rFonts w:ascii="Times New Roman" w:hAnsi="Times New Roman" w:cs="Times New Roman"/>
        </w:rPr>
        <w:t>Also there is a need to develop region specific natural farming based integrated farming system models for the benefit of farmers by including all the economic and environmental benefits. By considering all the factors natural farming practices will be beneficial to large scale farmers with perennial crops than small and marginal farmers cultivating commercial annual crops</w:t>
      </w:r>
      <w:proofErr w:type="gramStart"/>
      <w:r w:rsidRPr="00E247BA">
        <w:rPr>
          <w:rFonts w:ascii="Times New Roman" w:hAnsi="Times New Roman" w:cs="Times New Roman"/>
        </w:rPr>
        <w:t>..</w:t>
      </w:r>
      <w:proofErr w:type="gramEnd"/>
    </w:p>
    <w:p w14:paraId="0C1037D0" w14:textId="6539CE7F" w:rsidR="004E5E71" w:rsidRDefault="004E5E71" w:rsidP="00E247BA">
      <w:pPr>
        <w:spacing w:line="240" w:lineRule="auto"/>
        <w:ind w:firstLine="720"/>
        <w:jc w:val="both"/>
        <w:rPr>
          <w:rFonts w:ascii="Times New Roman" w:hAnsi="Times New Roman" w:cs="Times New Roman"/>
        </w:rPr>
      </w:pPr>
    </w:p>
    <w:p w14:paraId="5E9A571D"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Disclaimer (Artificial intelligence)</w:t>
      </w:r>
    </w:p>
    <w:p w14:paraId="620CEA12"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 xml:space="preserve">Option 1: </w:t>
      </w:r>
    </w:p>
    <w:p w14:paraId="247C9C04"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Author(s) hereby declare that NO generative AI technologies such as Large Language Models (</w:t>
      </w:r>
      <w:proofErr w:type="spellStart"/>
      <w:r w:rsidRPr="004E5E71">
        <w:rPr>
          <w:rFonts w:asciiTheme="minorHAnsi" w:eastAsiaTheme="minorHAnsi" w:hAnsiTheme="minorHAnsi" w:cstheme="minorBidi"/>
          <w:kern w:val="2"/>
          <w14:ligatures w14:val="standardContextual"/>
        </w:rPr>
        <w:t>ChatGPT</w:t>
      </w:r>
      <w:proofErr w:type="spellEnd"/>
      <w:r w:rsidRPr="004E5E71">
        <w:rPr>
          <w:rFonts w:asciiTheme="minorHAnsi" w:eastAsiaTheme="minorHAnsi" w:hAnsiTheme="minorHAnsi" w:cstheme="minorBidi"/>
          <w:kern w:val="2"/>
          <w14:ligatures w14:val="standardContextual"/>
        </w:rPr>
        <w:t xml:space="preserve">, COPILOT, etc.) and text-to-image generators have been used during the writing or editing of this manuscript. </w:t>
      </w:r>
    </w:p>
    <w:p w14:paraId="5B7A195F"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 xml:space="preserve">Option 2: </w:t>
      </w:r>
    </w:p>
    <w:p w14:paraId="762C3C22"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0BD067"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Details of the AI usage are given below:</w:t>
      </w:r>
    </w:p>
    <w:p w14:paraId="5246B032"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1.</w:t>
      </w:r>
    </w:p>
    <w:p w14:paraId="7CE25184"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2.</w:t>
      </w:r>
    </w:p>
    <w:p w14:paraId="115E2F9D" w14:textId="77777777" w:rsidR="004E5E71" w:rsidRPr="004E5E71" w:rsidRDefault="004E5E71" w:rsidP="004E5E71">
      <w:pPr>
        <w:spacing w:after="200" w:line="276" w:lineRule="auto"/>
        <w:rPr>
          <w:rFonts w:asciiTheme="minorHAnsi" w:eastAsiaTheme="minorHAnsi" w:hAnsiTheme="minorHAnsi" w:cstheme="minorBidi"/>
          <w:kern w:val="2"/>
          <w14:ligatures w14:val="standardContextual"/>
        </w:rPr>
      </w:pPr>
      <w:r w:rsidRPr="004E5E71">
        <w:rPr>
          <w:rFonts w:asciiTheme="minorHAnsi" w:eastAsiaTheme="minorHAnsi" w:hAnsiTheme="minorHAnsi" w:cstheme="minorBidi"/>
          <w:kern w:val="2"/>
          <w14:ligatures w14:val="standardContextual"/>
        </w:rPr>
        <w:t>3.</w:t>
      </w:r>
    </w:p>
    <w:p w14:paraId="75B3D738" w14:textId="77777777" w:rsidR="004E5E71" w:rsidRPr="00E247BA" w:rsidRDefault="004E5E71" w:rsidP="00E247BA">
      <w:pPr>
        <w:spacing w:line="240" w:lineRule="auto"/>
        <w:ind w:firstLine="720"/>
        <w:jc w:val="both"/>
        <w:rPr>
          <w:rFonts w:ascii="Times New Roman" w:hAnsi="Times New Roman" w:cs="Times New Roman"/>
        </w:rPr>
      </w:pPr>
    </w:p>
    <w:p w14:paraId="4DE950F0"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b/>
        </w:rPr>
      </w:pPr>
      <w:r w:rsidRPr="00E247BA">
        <w:rPr>
          <w:rFonts w:ascii="Times New Roman" w:hAnsi="Times New Roman" w:cs="Times New Roman"/>
          <w:b/>
        </w:rPr>
        <w:t>Reference:</w:t>
      </w:r>
    </w:p>
    <w:p w14:paraId="0AD2DEDB"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lang w:val="en-IN"/>
        </w:rPr>
      </w:pPr>
      <w:r w:rsidRPr="00E247BA">
        <w:rPr>
          <w:rFonts w:ascii="Times New Roman" w:hAnsi="Times New Roman" w:cs="Times New Roman"/>
          <w:iCs/>
        </w:rPr>
        <w:t>ANONYMOUS,</w:t>
      </w:r>
      <w:r w:rsidRPr="00E247BA">
        <w:rPr>
          <w:rFonts w:ascii="Times New Roman" w:hAnsi="Times New Roman" w:cs="Times New Roman"/>
        </w:rPr>
        <w:t>2016, “Venkaiah Naidu congratulates farmer on winning Padma Shri”</w:t>
      </w:r>
      <w:r w:rsidRPr="00E247BA">
        <w:rPr>
          <w:rFonts w:ascii="Times New Roman" w:hAnsi="Times New Roman" w:cs="Times New Roman"/>
          <w:i/>
          <w:iCs/>
        </w:rPr>
        <w:t xml:space="preserve">. </w:t>
      </w:r>
      <w:r w:rsidRPr="00E247BA">
        <w:rPr>
          <w:rFonts w:ascii="Times New Roman" w:hAnsi="Times New Roman" w:cs="Times New Roman"/>
        </w:rPr>
        <w:t>Indian Express.</w:t>
      </w:r>
    </w:p>
    <w:p w14:paraId="56BC3EF7" w14:textId="77777777" w:rsidR="00E44A5E" w:rsidRPr="00E247BA" w:rsidRDefault="00C71008" w:rsidP="00E247BA">
      <w:pPr>
        <w:pStyle w:val="Default"/>
        <w:ind w:left="720" w:hanging="720"/>
        <w:rPr>
          <w:rFonts w:ascii="Times New Roman" w:hAnsi="Times New Roman" w:cs="Times New Roman"/>
          <w:color w:val="auto"/>
          <w:sz w:val="22"/>
          <w:szCs w:val="22"/>
        </w:rPr>
      </w:pPr>
      <w:r w:rsidRPr="00E247BA">
        <w:rPr>
          <w:rFonts w:ascii="Times New Roman" w:hAnsi="Times New Roman" w:cs="Times New Roman"/>
          <w:iCs/>
          <w:color w:val="auto"/>
          <w:sz w:val="22"/>
          <w:szCs w:val="22"/>
        </w:rPr>
        <w:t>ANONYMOUS,</w:t>
      </w:r>
      <w:r w:rsidRPr="00E247BA">
        <w:rPr>
          <w:rStyle w:val="A17"/>
          <w:rFonts w:ascii="Times New Roman" w:hAnsi="Times New Roman" w:cs="Times New Roman"/>
          <w:color w:val="auto"/>
          <w:sz w:val="22"/>
          <w:szCs w:val="22"/>
        </w:rPr>
        <w:t xml:space="preserve"> 2023, Ministry of Agriculture, Annual Report 2022-23. New Delhi: Department of Agriculture, cooperation and farmers’ welfare. </w:t>
      </w:r>
    </w:p>
    <w:p w14:paraId="0EC8678B" w14:textId="77777777" w:rsidR="00E44A5E" w:rsidRPr="00E247BA" w:rsidRDefault="00E44A5E" w:rsidP="00E247BA">
      <w:pPr>
        <w:autoSpaceDE w:val="0"/>
        <w:autoSpaceDN w:val="0"/>
        <w:adjustRightInd w:val="0"/>
        <w:spacing w:after="0" w:line="240" w:lineRule="auto"/>
        <w:ind w:left="720" w:hanging="720"/>
        <w:rPr>
          <w:rFonts w:ascii="Times New Roman" w:hAnsi="Times New Roman" w:cs="Times New Roman"/>
        </w:rPr>
      </w:pPr>
    </w:p>
    <w:p w14:paraId="393902DB"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BABU, R. YOGANANDA, 2008, Faculty (Agriculture), ANSSIRD, </w:t>
      </w:r>
      <w:proofErr w:type="spellStart"/>
      <w:r w:rsidRPr="00E247BA">
        <w:rPr>
          <w:rFonts w:ascii="Times New Roman" w:hAnsi="Times New Roman" w:cs="Times New Roman"/>
        </w:rPr>
        <w:t>Mysore</w:t>
      </w:r>
      <w:proofErr w:type="gramStart"/>
      <w:r w:rsidRPr="00E247BA">
        <w:rPr>
          <w:rFonts w:ascii="Times New Roman" w:hAnsi="Times New Roman" w:cs="Times New Roman"/>
        </w:rPr>
        <w:t>.“</w:t>
      </w:r>
      <w:proofErr w:type="gramEnd"/>
      <w:r w:rsidRPr="00E247BA">
        <w:rPr>
          <w:rFonts w:ascii="Times New Roman" w:hAnsi="Times New Roman" w:cs="Times New Roman"/>
        </w:rPr>
        <w:t>Action</w:t>
      </w:r>
      <w:proofErr w:type="spellEnd"/>
      <w:r w:rsidRPr="00E247BA">
        <w:rPr>
          <w:rFonts w:ascii="Times New Roman" w:hAnsi="Times New Roman" w:cs="Times New Roman"/>
        </w:rPr>
        <w:t xml:space="preserve"> research report on </w:t>
      </w:r>
      <w:proofErr w:type="spellStart"/>
      <w:r w:rsidRPr="00E247BA">
        <w:rPr>
          <w:rFonts w:ascii="Times New Roman" w:hAnsi="Times New Roman" w:cs="Times New Roman"/>
        </w:rPr>
        <w:t>subhashpalekar’s</w:t>
      </w:r>
      <w:proofErr w:type="spellEnd"/>
      <w:r w:rsidRPr="00E247BA">
        <w:rPr>
          <w:rFonts w:ascii="Times New Roman" w:hAnsi="Times New Roman" w:cs="Times New Roman"/>
        </w:rPr>
        <w:t xml:space="preserve"> zero budget natural farming”.</w:t>
      </w:r>
    </w:p>
    <w:p w14:paraId="5B2F70B6"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lastRenderedPageBreak/>
        <w:t xml:space="preserve">DEVAKUMAR N., SHUBHA S., GOUDER, S.B. AND RAO, G.G.E., 2014, Microbial analytical studies of traditional organic preparations </w:t>
      </w:r>
      <w:proofErr w:type="spellStart"/>
      <w:r w:rsidRPr="00E247BA">
        <w:rPr>
          <w:rFonts w:ascii="Times New Roman" w:hAnsi="Times New Roman" w:cs="Times New Roman"/>
          <w:i/>
        </w:rPr>
        <w:t>beejamrutha</w:t>
      </w:r>
      <w:proofErr w:type="spellEnd"/>
      <w:r w:rsidRPr="00E247BA">
        <w:rPr>
          <w:rFonts w:ascii="Times New Roman" w:hAnsi="Times New Roman" w:cs="Times New Roman"/>
        </w:rPr>
        <w:t xml:space="preserve"> and </w:t>
      </w:r>
      <w:proofErr w:type="spellStart"/>
      <w:r w:rsidRPr="00E247BA">
        <w:rPr>
          <w:rFonts w:ascii="Times New Roman" w:hAnsi="Times New Roman" w:cs="Times New Roman"/>
          <w:i/>
        </w:rPr>
        <w:t>jeevamrutha</w:t>
      </w:r>
      <w:proofErr w:type="spellEnd"/>
      <w:r w:rsidRPr="00E247BA">
        <w:rPr>
          <w:rFonts w:ascii="Times New Roman" w:hAnsi="Times New Roman" w:cs="Times New Roman"/>
        </w:rPr>
        <w:t>. In: Proceedings of Building Organic Bridges. 4</w:t>
      </w:r>
      <w:r w:rsidRPr="00E247BA">
        <w:rPr>
          <w:rFonts w:ascii="Times New Roman" w:hAnsi="Times New Roman" w:cs="Times New Roman"/>
          <w:vertAlign w:val="superscript"/>
        </w:rPr>
        <w:t>th</w:t>
      </w:r>
      <w:r w:rsidRPr="00E247BA">
        <w:rPr>
          <w:rFonts w:ascii="Times New Roman" w:hAnsi="Times New Roman" w:cs="Times New Roman"/>
        </w:rPr>
        <w:t xml:space="preserve"> ISOFAR Scientific Conference, Istanbul, Turkey. p 639</w:t>
      </w:r>
    </w:p>
    <w:p w14:paraId="4603D833"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DEVAKUMAR N, RAO GGE, SHUBHA S, IMRANKHAN, NAGARAJ AND GOWDA, S.B., 2008, Activities of Organic Farming Research Centre, </w:t>
      </w:r>
      <w:proofErr w:type="spellStart"/>
      <w:r w:rsidRPr="00E247BA">
        <w:rPr>
          <w:rFonts w:ascii="Times New Roman" w:hAnsi="Times New Roman" w:cs="Times New Roman"/>
        </w:rPr>
        <w:t>Navile</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Shimoga</w:t>
      </w:r>
      <w:proofErr w:type="spellEnd"/>
      <w:r w:rsidRPr="00E247BA">
        <w:rPr>
          <w:rFonts w:ascii="Times New Roman" w:hAnsi="Times New Roman" w:cs="Times New Roman"/>
        </w:rPr>
        <w:t>, University of Agricultural Sciences, Bengaluru, India</w:t>
      </w:r>
    </w:p>
    <w:p w14:paraId="1C89ED74" w14:textId="77777777" w:rsidR="00E44A5E" w:rsidRPr="00E247BA" w:rsidRDefault="00C71008" w:rsidP="00E247BA">
      <w:pPr>
        <w:widowControl w:val="0"/>
        <w:autoSpaceDE w:val="0"/>
        <w:autoSpaceDN w:val="0"/>
        <w:spacing w:before="120" w:after="120" w:line="240" w:lineRule="auto"/>
        <w:ind w:left="720" w:hanging="709"/>
        <w:jc w:val="both"/>
        <w:rPr>
          <w:rFonts w:ascii="Times New Roman" w:eastAsia="Times New Roman" w:hAnsi="Times New Roman" w:cs="Times New Roman"/>
        </w:rPr>
      </w:pPr>
      <w:r w:rsidRPr="00E247BA">
        <w:rPr>
          <w:rFonts w:ascii="Times New Roman" w:eastAsia="Times New Roman" w:hAnsi="Times New Roman" w:cs="Times New Roman"/>
        </w:rPr>
        <w:t xml:space="preserve">DEVAKUMAR, N., LAVANYA, G. AND RAO, G. G. E., 2018, Influence of </w:t>
      </w:r>
      <w:proofErr w:type="spellStart"/>
      <w:r w:rsidRPr="00E247BA">
        <w:rPr>
          <w:rFonts w:ascii="Times New Roman" w:eastAsia="Times New Roman" w:hAnsi="Times New Roman" w:cs="Times New Roman"/>
        </w:rPr>
        <w:t>jeevamrutha</w:t>
      </w:r>
      <w:proofErr w:type="spellEnd"/>
      <w:r w:rsidRPr="00E247BA">
        <w:rPr>
          <w:rFonts w:ascii="Times New Roman" w:eastAsia="Times New Roman" w:hAnsi="Times New Roman" w:cs="Times New Roman"/>
        </w:rPr>
        <w:t xml:space="preserve"> and </w:t>
      </w:r>
      <w:proofErr w:type="spellStart"/>
      <w:r w:rsidRPr="00E247BA">
        <w:rPr>
          <w:rFonts w:ascii="Times New Roman" w:eastAsia="Times New Roman" w:hAnsi="Times New Roman" w:cs="Times New Roman"/>
        </w:rPr>
        <w:t>Panchagavya</w:t>
      </w:r>
      <w:proofErr w:type="spellEnd"/>
      <w:r w:rsidRPr="00E247BA">
        <w:rPr>
          <w:rFonts w:ascii="Times New Roman" w:eastAsia="Times New Roman" w:hAnsi="Times New Roman" w:cs="Times New Roman"/>
        </w:rPr>
        <w:t xml:space="preserve"> on beneficial soil microbial population and yield of organic field bean (</w:t>
      </w:r>
      <w:r w:rsidRPr="00E247BA">
        <w:rPr>
          <w:rFonts w:ascii="Times New Roman" w:eastAsia="Times New Roman" w:hAnsi="Times New Roman" w:cs="Times New Roman"/>
          <w:i/>
          <w:iCs/>
        </w:rPr>
        <w:t>Dolichos lablab</w:t>
      </w:r>
      <w:r w:rsidRPr="00E247BA">
        <w:rPr>
          <w:rFonts w:ascii="Times New Roman" w:eastAsia="Times New Roman" w:hAnsi="Times New Roman" w:cs="Times New Roman"/>
        </w:rPr>
        <w:t xml:space="preserve"> L.). </w:t>
      </w:r>
      <w:r w:rsidRPr="00E247BA">
        <w:rPr>
          <w:rFonts w:ascii="Times New Roman" w:eastAsia="Times New Roman" w:hAnsi="Times New Roman" w:cs="Times New Roman"/>
          <w:i/>
          <w:iCs/>
        </w:rPr>
        <w:t>Mysore J. Agric. Sci.,</w:t>
      </w:r>
      <w:r w:rsidRPr="00E247BA">
        <w:rPr>
          <w:rFonts w:ascii="Times New Roman" w:eastAsia="Times New Roman" w:hAnsi="Times New Roman" w:cs="Times New Roman"/>
          <w:b/>
          <w:bCs/>
        </w:rPr>
        <w:t>52</w:t>
      </w:r>
      <w:r w:rsidRPr="00E247BA">
        <w:rPr>
          <w:rFonts w:ascii="Times New Roman" w:eastAsia="Times New Roman" w:hAnsi="Times New Roman" w:cs="Times New Roman"/>
        </w:rPr>
        <w:t>(4):790-795.</w:t>
      </w:r>
    </w:p>
    <w:p w14:paraId="72673535" w14:textId="77777777" w:rsidR="00E44A5E" w:rsidRPr="00E247BA" w:rsidRDefault="00C71008" w:rsidP="00E247BA">
      <w:pPr>
        <w:autoSpaceDE w:val="0"/>
        <w:autoSpaceDN w:val="0"/>
        <w:adjustRightInd w:val="0"/>
        <w:spacing w:after="0" w:line="240" w:lineRule="auto"/>
        <w:ind w:left="810" w:hanging="810"/>
        <w:jc w:val="both"/>
        <w:rPr>
          <w:rFonts w:ascii="Times New Roman" w:hAnsi="Times New Roman" w:cs="Times New Roman"/>
        </w:rPr>
      </w:pPr>
      <w:r w:rsidRPr="00E247BA">
        <w:rPr>
          <w:rFonts w:ascii="Times New Roman" w:hAnsi="Times New Roman" w:cs="Times New Roman"/>
        </w:rPr>
        <w:t xml:space="preserve">KESARWANI, A., 2007, Effect of organic nutrient management </w:t>
      </w:r>
      <w:proofErr w:type="spellStart"/>
      <w:r w:rsidRPr="00E247BA">
        <w:rPr>
          <w:rFonts w:ascii="Times New Roman" w:hAnsi="Times New Roman" w:cs="Times New Roman"/>
        </w:rPr>
        <w:t>practiceson</w:t>
      </w:r>
      <w:proofErr w:type="spellEnd"/>
      <w:r w:rsidRPr="00E247BA">
        <w:rPr>
          <w:rFonts w:ascii="Times New Roman" w:hAnsi="Times New Roman" w:cs="Times New Roman"/>
        </w:rPr>
        <w:t xml:space="preserve"> the stalk yield and juice quality of sweet sorghum (</w:t>
      </w:r>
      <w:proofErr w:type="spellStart"/>
      <w:r w:rsidRPr="00E247BA">
        <w:rPr>
          <w:rFonts w:ascii="Times New Roman" w:hAnsi="Times New Roman" w:cs="Times New Roman"/>
          <w:i/>
          <w:iCs/>
        </w:rPr>
        <w:t>Sorghumbicolor</w:t>
      </w:r>
      <w:proofErr w:type="spellEnd"/>
      <w:r w:rsidRPr="00E247BA">
        <w:rPr>
          <w:rFonts w:ascii="Times New Roman" w:hAnsi="Times New Roman" w:cs="Times New Roman"/>
          <w:i/>
          <w:iCs/>
        </w:rPr>
        <w:t xml:space="preserve"> </w:t>
      </w:r>
      <w:r w:rsidRPr="00E247BA">
        <w:rPr>
          <w:rFonts w:ascii="Times New Roman" w:hAnsi="Times New Roman" w:cs="Times New Roman"/>
        </w:rPr>
        <w:t>(L.)</w:t>
      </w:r>
      <w:proofErr w:type="spellStart"/>
      <w:r w:rsidRPr="00E247BA">
        <w:rPr>
          <w:rFonts w:ascii="Times New Roman" w:hAnsi="Times New Roman" w:cs="Times New Roman"/>
        </w:rPr>
        <w:t>Moench</w:t>
      </w:r>
      <w:proofErr w:type="spellEnd"/>
      <w:r w:rsidRPr="00E247BA">
        <w:rPr>
          <w:rFonts w:ascii="Times New Roman" w:hAnsi="Times New Roman" w:cs="Times New Roman"/>
        </w:rPr>
        <w:t xml:space="preserve">) for ethanol </w:t>
      </w:r>
      <w:proofErr w:type="spellStart"/>
      <w:r w:rsidRPr="00E247BA">
        <w:rPr>
          <w:rFonts w:ascii="Times New Roman" w:hAnsi="Times New Roman" w:cs="Times New Roman"/>
        </w:rPr>
        <w:t>production.M.Sc</w:t>
      </w:r>
      <w:proofErr w:type="spellEnd"/>
      <w:r w:rsidRPr="00E247BA">
        <w:rPr>
          <w:rFonts w:ascii="Times New Roman" w:hAnsi="Times New Roman" w:cs="Times New Roman"/>
        </w:rPr>
        <w:t xml:space="preserve">. (Agri.) </w:t>
      </w:r>
      <w:proofErr w:type="spellStart"/>
      <w:r w:rsidRPr="00E247BA">
        <w:rPr>
          <w:rFonts w:ascii="Times New Roman" w:hAnsi="Times New Roman" w:cs="Times New Roman"/>
        </w:rPr>
        <w:t>Thesis.Univ</w:t>
      </w:r>
      <w:proofErr w:type="spellEnd"/>
      <w:r w:rsidRPr="00E247BA">
        <w:rPr>
          <w:rFonts w:ascii="Times New Roman" w:hAnsi="Times New Roman" w:cs="Times New Roman"/>
        </w:rPr>
        <w:t>. Agric. Sci., Bengaluru.</w:t>
      </w:r>
    </w:p>
    <w:p w14:paraId="7C7129B0" w14:textId="77777777" w:rsidR="00E44A5E" w:rsidRPr="00E247BA" w:rsidRDefault="00C71008" w:rsidP="00E247BA">
      <w:pPr>
        <w:keepLines/>
        <w:spacing w:before="120" w:after="120" w:line="240" w:lineRule="auto"/>
        <w:ind w:left="720" w:hanging="720"/>
        <w:jc w:val="both"/>
        <w:rPr>
          <w:rFonts w:ascii="Times New Roman" w:eastAsia="Times New Roman" w:hAnsi="Times New Roman" w:cs="Times New Roman"/>
          <w:lang w:bidi="en-US"/>
        </w:rPr>
      </w:pPr>
      <w:r w:rsidRPr="00E247BA">
        <w:rPr>
          <w:rFonts w:ascii="Times New Roman" w:eastAsia="Times New Roman" w:hAnsi="Times New Roman" w:cs="Times New Roman"/>
          <w:lang w:bidi="en-US"/>
        </w:rPr>
        <w:t>KIRAN, 2014, Response of chickpea (</w:t>
      </w:r>
      <w:proofErr w:type="spellStart"/>
      <w:r w:rsidRPr="00E247BA">
        <w:rPr>
          <w:rFonts w:ascii="Times New Roman" w:eastAsia="Times New Roman" w:hAnsi="Times New Roman" w:cs="Times New Roman"/>
          <w:i/>
          <w:lang w:bidi="en-US"/>
        </w:rPr>
        <w:t>cicer</w:t>
      </w:r>
      <w:proofErr w:type="spellEnd"/>
      <w:r w:rsidRPr="00E247BA">
        <w:rPr>
          <w:rFonts w:ascii="Times New Roman" w:eastAsia="Times New Roman" w:hAnsi="Times New Roman" w:cs="Times New Roman"/>
          <w:i/>
          <w:lang w:bidi="en-US"/>
        </w:rPr>
        <w:t xml:space="preserve"> arietinum </w:t>
      </w:r>
      <w:r w:rsidRPr="00E247BA">
        <w:rPr>
          <w:rFonts w:ascii="Times New Roman" w:eastAsia="Times New Roman" w:hAnsi="Times New Roman" w:cs="Times New Roman"/>
          <w:lang w:bidi="en-US"/>
        </w:rPr>
        <w:t xml:space="preserve">L.) to organic sources of nutrition under </w:t>
      </w:r>
      <w:proofErr w:type="spellStart"/>
      <w:r w:rsidRPr="00E247BA">
        <w:rPr>
          <w:rFonts w:ascii="Times New Roman" w:eastAsia="Times New Roman" w:hAnsi="Times New Roman" w:cs="Times New Roman"/>
          <w:lang w:bidi="en-US"/>
        </w:rPr>
        <w:t>rainfed</w:t>
      </w:r>
      <w:proofErr w:type="spellEnd"/>
      <w:r w:rsidRPr="00E247BA">
        <w:rPr>
          <w:rFonts w:ascii="Times New Roman" w:eastAsia="Times New Roman" w:hAnsi="Times New Roman" w:cs="Times New Roman"/>
          <w:lang w:bidi="en-US"/>
        </w:rPr>
        <w:t xml:space="preserve"> </w:t>
      </w:r>
      <w:proofErr w:type="spellStart"/>
      <w:r w:rsidRPr="00E247BA">
        <w:rPr>
          <w:rFonts w:ascii="Times New Roman" w:eastAsia="Times New Roman" w:hAnsi="Times New Roman" w:cs="Times New Roman"/>
          <w:lang w:bidi="en-US"/>
        </w:rPr>
        <w:t>condition.</w:t>
      </w:r>
      <w:r w:rsidRPr="00E247BA">
        <w:rPr>
          <w:rFonts w:ascii="Times New Roman" w:eastAsia="Times New Roman" w:hAnsi="Times New Roman" w:cs="Times New Roman"/>
          <w:i/>
          <w:lang w:bidi="en-US"/>
        </w:rPr>
        <w:t>M.Sc</w:t>
      </w:r>
      <w:proofErr w:type="spellEnd"/>
      <w:r w:rsidRPr="00E247BA">
        <w:rPr>
          <w:rFonts w:ascii="Times New Roman" w:eastAsia="Times New Roman" w:hAnsi="Times New Roman" w:cs="Times New Roman"/>
          <w:i/>
          <w:lang w:bidi="en-US"/>
        </w:rPr>
        <w:t>. Thesis (</w:t>
      </w:r>
      <w:proofErr w:type="spellStart"/>
      <w:r w:rsidRPr="00E247BA">
        <w:rPr>
          <w:rFonts w:ascii="Times New Roman" w:eastAsia="Times New Roman" w:hAnsi="Times New Roman" w:cs="Times New Roman"/>
          <w:i/>
          <w:lang w:bidi="en-US"/>
        </w:rPr>
        <w:t>Unpub</w:t>
      </w:r>
      <w:proofErr w:type="spellEnd"/>
      <w:r w:rsidRPr="00E247BA">
        <w:rPr>
          <w:rFonts w:ascii="Times New Roman" w:eastAsia="Times New Roman" w:hAnsi="Times New Roman" w:cs="Times New Roman"/>
          <w:i/>
          <w:lang w:bidi="en-US"/>
        </w:rPr>
        <w:t xml:space="preserve">.), </w:t>
      </w:r>
      <w:r w:rsidRPr="00E247BA">
        <w:rPr>
          <w:rFonts w:ascii="Times New Roman" w:eastAsia="Times New Roman" w:hAnsi="Times New Roman" w:cs="Times New Roman"/>
          <w:lang w:bidi="en-US"/>
        </w:rPr>
        <w:t>Univ. Agric. Sci., Raichur, Karnataka, India.</w:t>
      </w:r>
    </w:p>
    <w:p w14:paraId="1C593376"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KUMAR, NANDA, 2012, “</w:t>
      </w:r>
      <w:proofErr w:type="spellStart"/>
      <w:r w:rsidRPr="00E247BA">
        <w:rPr>
          <w:rFonts w:ascii="Times New Roman" w:hAnsi="Times New Roman" w:cs="Times New Roman"/>
        </w:rPr>
        <w:t>SubashPalekar’s</w:t>
      </w:r>
      <w:proofErr w:type="spellEnd"/>
      <w:r w:rsidRPr="00E247BA">
        <w:rPr>
          <w:rFonts w:ascii="Times New Roman" w:hAnsi="Times New Roman" w:cs="Times New Roman"/>
        </w:rPr>
        <w:t xml:space="preserve"> zero budget no-till rice farming”.</w:t>
      </w:r>
    </w:p>
    <w:p w14:paraId="2517E659" w14:textId="77777777" w:rsidR="00E44A5E" w:rsidRPr="00E247BA" w:rsidRDefault="00C71008" w:rsidP="00E247BA">
      <w:pPr>
        <w:autoSpaceDE w:val="0"/>
        <w:autoSpaceDN w:val="0"/>
        <w:adjustRightInd w:val="0"/>
        <w:spacing w:after="0" w:line="240" w:lineRule="auto"/>
        <w:ind w:left="720" w:hanging="720"/>
        <w:rPr>
          <w:rFonts w:ascii="Times New Roman" w:eastAsia="Times New Roman" w:hAnsi="Times New Roman" w:cs="Times New Roman"/>
          <w:b/>
        </w:rPr>
      </w:pPr>
      <w:r w:rsidRPr="00E247BA">
        <w:rPr>
          <w:rFonts w:ascii="Times New Roman" w:hAnsi="Times New Roman" w:cs="Times New Roman"/>
        </w:rPr>
        <w:t xml:space="preserve">LENA Q. MA AND RAO, G.N., 1997, Chemical Fractionation of Cadmium, </w:t>
      </w:r>
      <w:proofErr w:type="spellStart"/>
      <w:r w:rsidRPr="00E247BA">
        <w:rPr>
          <w:rFonts w:ascii="Times New Roman" w:hAnsi="Times New Roman" w:cs="Times New Roman"/>
        </w:rPr>
        <w:t>Copper</w:t>
      </w:r>
      <w:proofErr w:type="gramStart"/>
      <w:r w:rsidRPr="00E247BA">
        <w:rPr>
          <w:rFonts w:ascii="Times New Roman" w:hAnsi="Times New Roman" w:cs="Times New Roman"/>
        </w:rPr>
        <w:t>,Nickel</w:t>
      </w:r>
      <w:proofErr w:type="spellEnd"/>
      <w:proofErr w:type="gramEnd"/>
      <w:r w:rsidRPr="00E247BA">
        <w:rPr>
          <w:rFonts w:ascii="Times New Roman" w:hAnsi="Times New Roman" w:cs="Times New Roman"/>
        </w:rPr>
        <w:t>, and Zinc in Contaminated Soils. J Environ. Qual., 26: 259-264.</w:t>
      </w:r>
    </w:p>
    <w:p w14:paraId="20ECABD1" w14:textId="77777777" w:rsidR="00E44A5E" w:rsidRDefault="00C71008" w:rsidP="00E247BA">
      <w:pPr>
        <w:autoSpaceDE w:val="0"/>
        <w:autoSpaceDN w:val="0"/>
        <w:adjustRightInd w:val="0"/>
        <w:spacing w:before="200" w:line="240" w:lineRule="auto"/>
        <w:ind w:left="936" w:hanging="936"/>
        <w:jc w:val="both"/>
        <w:rPr>
          <w:rFonts w:ascii="Times New Roman" w:hAnsi="Times New Roman" w:cs="Times New Roman"/>
          <w:bCs/>
          <w:lang w:val="en-IN"/>
        </w:rPr>
      </w:pPr>
      <w:r w:rsidRPr="00E247BA">
        <w:rPr>
          <w:rFonts w:ascii="Times New Roman" w:hAnsi="Times New Roman" w:cs="Times New Roman"/>
          <w:shd w:val="clear" w:color="auto" w:fill="FFFFFF"/>
          <w:lang w:val="en-IN"/>
        </w:rPr>
        <w:t>MALLIKARJUN, K., 2020</w:t>
      </w:r>
      <w:proofErr w:type="gramStart"/>
      <w:r w:rsidRPr="00E247BA">
        <w:rPr>
          <w:rFonts w:ascii="Times New Roman" w:hAnsi="Times New Roman" w:cs="Times New Roman"/>
          <w:shd w:val="clear" w:color="auto" w:fill="FFFFFF"/>
          <w:lang w:val="en-IN"/>
        </w:rPr>
        <w:t>,</w:t>
      </w:r>
      <w:r w:rsidRPr="00E247BA">
        <w:rPr>
          <w:rFonts w:ascii="Times New Roman" w:hAnsi="Times New Roman" w:cs="Times New Roman"/>
          <w:bCs/>
          <w:lang w:val="en-IN"/>
        </w:rPr>
        <w:t>Studies</w:t>
      </w:r>
      <w:proofErr w:type="gramEnd"/>
      <w:r w:rsidRPr="00E247BA">
        <w:rPr>
          <w:rFonts w:ascii="Times New Roman" w:hAnsi="Times New Roman" w:cs="Times New Roman"/>
          <w:bCs/>
          <w:lang w:val="en-IN"/>
        </w:rPr>
        <w:t xml:space="preserve"> on natural and organic farming systems in </w:t>
      </w:r>
      <w:proofErr w:type="spellStart"/>
      <w:r w:rsidRPr="00E247BA">
        <w:rPr>
          <w:rFonts w:ascii="Times New Roman" w:hAnsi="Times New Roman" w:cs="Times New Roman"/>
          <w:bCs/>
          <w:lang w:val="en-IN"/>
        </w:rPr>
        <w:t>Greengram</w:t>
      </w:r>
      <w:proofErr w:type="spellEnd"/>
      <w:r w:rsidRPr="00E247BA">
        <w:rPr>
          <w:rFonts w:ascii="Times New Roman" w:hAnsi="Times New Roman" w:cs="Times New Roman"/>
          <w:bCs/>
          <w:lang w:val="en-IN"/>
        </w:rPr>
        <w:t xml:space="preserve">- </w:t>
      </w:r>
      <w:r w:rsidRPr="00E247BA">
        <w:rPr>
          <w:rFonts w:ascii="Times New Roman" w:hAnsi="Times New Roman" w:cs="Times New Roman"/>
          <w:bCs/>
          <w:i/>
          <w:iCs/>
          <w:lang w:val="en-IN"/>
        </w:rPr>
        <w:t xml:space="preserve">Rabi </w:t>
      </w:r>
      <w:r w:rsidRPr="00E247BA">
        <w:rPr>
          <w:rFonts w:ascii="Times New Roman" w:hAnsi="Times New Roman" w:cs="Times New Roman"/>
          <w:bCs/>
          <w:lang w:val="en-IN"/>
        </w:rPr>
        <w:t xml:space="preserve">sorghum, Sequence Cropping, </w:t>
      </w:r>
      <w:r w:rsidRPr="00E247BA">
        <w:rPr>
          <w:rFonts w:ascii="Times New Roman" w:hAnsi="Times New Roman" w:cs="Times New Roman"/>
          <w:bCs/>
          <w:i/>
          <w:lang w:val="en-IN"/>
        </w:rPr>
        <w:t>M. Sc. (</w:t>
      </w:r>
      <w:proofErr w:type="spellStart"/>
      <w:r w:rsidRPr="00E247BA">
        <w:rPr>
          <w:rFonts w:ascii="Times New Roman" w:hAnsi="Times New Roman" w:cs="Times New Roman"/>
          <w:bCs/>
          <w:i/>
          <w:lang w:val="en-IN"/>
        </w:rPr>
        <w:t>Agri</w:t>
      </w:r>
      <w:proofErr w:type="spellEnd"/>
      <w:r w:rsidRPr="00E247BA">
        <w:rPr>
          <w:rFonts w:ascii="Times New Roman" w:hAnsi="Times New Roman" w:cs="Times New Roman"/>
          <w:bCs/>
          <w:i/>
          <w:lang w:val="en-IN"/>
        </w:rPr>
        <w:t xml:space="preserve">) </w:t>
      </w:r>
      <w:proofErr w:type="spellStart"/>
      <w:r w:rsidRPr="00E247BA">
        <w:rPr>
          <w:rFonts w:ascii="Times New Roman" w:hAnsi="Times New Roman" w:cs="Times New Roman"/>
          <w:bCs/>
          <w:i/>
          <w:lang w:val="en-IN"/>
        </w:rPr>
        <w:t>Thesis</w:t>
      </w:r>
      <w:r w:rsidRPr="00E247BA">
        <w:rPr>
          <w:rFonts w:ascii="Times New Roman" w:hAnsi="Times New Roman" w:cs="Times New Roman"/>
          <w:bCs/>
          <w:iCs/>
          <w:lang w:val="en-IN"/>
        </w:rPr>
        <w:t>Univ.Agril</w:t>
      </w:r>
      <w:proofErr w:type="spellEnd"/>
      <w:r w:rsidRPr="00E247BA">
        <w:rPr>
          <w:rFonts w:ascii="Times New Roman" w:hAnsi="Times New Roman" w:cs="Times New Roman"/>
          <w:bCs/>
          <w:iCs/>
          <w:lang w:val="en-IN"/>
        </w:rPr>
        <w:t xml:space="preserve">. Sci., </w:t>
      </w:r>
      <w:proofErr w:type="spellStart"/>
      <w:r w:rsidRPr="00E247BA">
        <w:rPr>
          <w:rFonts w:ascii="Times New Roman" w:hAnsi="Times New Roman" w:cs="Times New Roman"/>
          <w:bCs/>
          <w:iCs/>
          <w:lang w:val="en-IN"/>
        </w:rPr>
        <w:t>Dharawad</w:t>
      </w:r>
      <w:proofErr w:type="spellEnd"/>
      <w:r w:rsidRPr="00E247BA">
        <w:rPr>
          <w:rFonts w:ascii="Times New Roman" w:hAnsi="Times New Roman" w:cs="Times New Roman"/>
          <w:bCs/>
          <w:lang w:val="en-IN"/>
        </w:rPr>
        <w:t>.</w:t>
      </w:r>
    </w:p>
    <w:p w14:paraId="32882F58" w14:textId="77777777" w:rsidR="00A17805" w:rsidRPr="00832398" w:rsidRDefault="00A17805" w:rsidP="00832398">
      <w:pPr>
        <w:autoSpaceDE w:val="0"/>
        <w:autoSpaceDN w:val="0"/>
        <w:adjustRightInd w:val="0"/>
        <w:spacing w:after="0" w:line="240" w:lineRule="auto"/>
        <w:ind w:left="720" w:hanging="720"/>
        <w:rPr>
          <w:rFonts w:ascii="Times New Roman" w:hAnsi="Times New Roman" w:cs="Times New Roman"/>
          <w:sz w:val="24"/>
          <w:szCs w:val="24"/>
        </w:rPr>
      </w:pPr>
      <w:r w:rsidRPr="00832398">
        <w:rPr>
          <w:rFonts w:ascii="Times New Roman" w:hAnsi="Times New Roman" w:cs="Times New Roman"/>
          <w:sz w:val="24"/>
          <w:szCs w:val="24"/>
        </w:rPr>
        <w:t>Nagarjun, P., Sanjay, M.T. and G.G.E. Rao, 2024, The Pillars of Natural Farming: Preparation Procedures and Benefits for Farming Communities</w:t>
      </w:r>
      <w:r w:rsidR="00832398" w:rsidRPr="00832398">
        <w:rPr>
          <w:rFonts w:ascii="Times New Roman" w:hAnsi="Times New Roman" w:cs="Times New Roman"/>
          <w:sz w:val="24"/>
          <w:szCs w:val="24"/>
        </w:rPr>
        <w:t xml:space="preserve">, Agriculture &amp; food </w:t>
      </w:r>
      <w:proofErr w:type="spellStart"/>
      <w:r w:rsidR="00832398" w:rsidRPr="00832398">
        <w:rPr>
          <w:rFonts w:ascii="Times New Roman" w:hAnsi="Times New Roman" w:cs="Times New Roman"/>
          <w:sz w:val="24"/>
          <w:szCs w:val="24"/>
        </w:rPr>
        <w:t>enews</w:t>
      </w:r>
      <w:proofErr w:type="spellEnd"/>
      <w:r w:rsidR="00832398" w:rsidRPr="00832398">
        <w:rPr>
          <w:rFonts w:ascii="Times New Roman" w:hAnsi="Times New Roman" w:cs="Times New Roman"/>
          <w:sz w:val="24"/>
          <w:szCs w:val="24"/>
        </w:rPr>
        <w:t xml:space="preserve"> letter, 6(9): 487-490.</w:t>
      </w:r>
    </w:p>
    <w:p w14:paraId="2D8D0236"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PALEKAR, S., 2006</w:t>
      </w:r>
      <w:proofErr w:type="gramStart"/>
      <w:r w:rsidRPr="00E247BA">
        <w:rPr>
          <w:rFonts w:ascii="Times New Roman" w:hAnsi="Times New Roman" w:cs="Times New Roman"/>
        </w:rPr>
        <w:t>,ShoonyaBandovaladaNaisargikaKrushi</w:t>
      </w:r>
      <w:proofErr w:type="gramEnd"/>
      <w:r w:rsidRPr="00E247BA">
        <w:rPr>
          <w:rFonts w:ascii="Times New Roman" w:hAnsi="Times New Roman" w:cs="Times New Roman"/>
        </w:rPr>
        <w:t xml:space="preserve">. Published by </w:t>
      </w:r>
      <w:proofErr w:type="spellStart"/>
      <w:r w:rsidRPr="00E247BA">
        <w:rPr>
          <w:rFonts w:ascii="Times New Roman" w:hAnsi="Times New Roman" w:cs="Times New Roman"/>
        </w:rPr>
        <w:t>Swamy</w:t>
      </w:r>
      <w:proofErr w:type="spellEnd"/>
      <w:r w:rsidR="00832398">
        <w:rPr>
          <w:rFonts w:ascii="Times New Roman" w:hAnsi="Times New Roman" w:cs="Times New Roman"/>
        </w:rPr>
        <w:t xml:space="preserve"> </w:t>
      </w:r>
      <w:proofErr w:type="spellStart"/>
      <w:r w:rsidRPr="00E247BA">
        <w:rPr>
          <w:rFonts w:ascii="Times New Roman" w:hAnsi="Times New Roman" w:cs="Times New Roman"/>
        </w:rPr>
        <w:t>Anand</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Agri</w:t>
      </w:r>
      <w:proofErr w:type="spellEnd"/>
      <w:r w:rsidR="00832398">
        <w:rPr>
          <w:rFonts w:ascii="Times New Roman" w:hAnsi="Times New Roman" w:cs="Times New Roman"/>
        </w:rPr>
        <w:t xml:space="preserve"> </w:t>
      </w:r>
      <w:proofErr w:type="spellStart"/>
      <w:r w:rsidRPr="00E247BA">
        <w:rPr>
          <w:rFonts w:ascii="Times New Roman" w:hAnsi="Times New Roman" w:cs="Times New Roman"/>
        </w:rPr>
        <w:t>Prakashana</w:t>
      </w:r>
      <w:proofErr w:type="spellEnd"/>
      <w:r w:rsidRPr="00E247BA">
        <w:rPr>
          <w:rFonts w:ascii="Times New Roman" w:hAnsi="Times New Roman" w:cs="Times New Roman"/>
        </w:rPr>
        <w:t>, Bengaluru, India</w:t>
      </w:r>
    </w:p>
    <w:p w14:paraId="159A90C9"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PALEKAR, S., 2014, </w:t>
      </w:r>
      <w:hyperlink r:id="rId5" w:history="1">
        <w:r w:rsidRPr="00E247BA">
          <w:rPr>
            <w:rStyle w:val="Hyperlink"/>
            <w:rFonts w:ascii="Times New Roman" w:hAnsi="Times New Roman" w:cs="Times New Roman"/>
            <w:color w:val="auto"/>
          </w:rPr>
          <w:t>http://www.palekarzerobudgetspiritualfarming.org/</w:t>
        </w:r>
      </w:hyperlink>
    </w:p>
    <w:p w14:paraId="65B12737" w14:textId="77777777" w:rsidR="00E44A5E" w:rsidRPr="00E247BA" w:rsidRDefault="00C71008" w:rsidP="00E247BA">
      <w:pPr>
        <w:autoSpaceDE w:val="0"/>
        <w:autoSpaceDN w:val="0"/>
        <w:adjustRightInd w:val="0"/>
        <w:spacing w:before="240" w:after="240" w:line="240" w:lineRule="auto"/>
        <w:ind w:left="936" w:right="49" w:hanging="936"/>
        <w:jc w:val="both"/>
        <w:rPr>
          <w:rFonts w:ascii="Times New Roman" w:hAnsi="Times New Roman" w:cs="Times New Roman"/>
          <w:iCs/>
          <w:lang w:val="en-IN"/>
        </w:rPr>
      </w:pPr>
      <w:r w:rsidRPr="00E247BA">
        <w:rPr>
          <w:rFonts w:ascii="Times New Roman" w:hAnsi="Times New Roman" w:cs="Times New Roman"/>
          <w:shd w:val="clear" w:color="auto" w:fill="FFFFFF"/>
          <w:lang w:val="en-IN"/>
        </w:rPr>
        <w:t>PRIYANKA, 2020</w:t>
      </w:r>
      <w:proofErr w:type="gramStart"/>
      <w:r w:rsidRPr="00E247BA">
        <w:rPr>
          <w:rFonts w:ascii="Times New Roman" w:hAnsi="Times New Roman" w:cs="Times New Roman"/>
          <w:shd w:val="clear" w:color="auto" w:fill="FFFFFF"/>
          <w:lang w:val="en-IN"/>
        </w:rPr>
        <w:t>,</w:t>
      </w:r>
      <w:r w:rsidRPr="00E247BA">
        <w:rPr>
          <w:rFonts w:ascii="Times New Roman" w:hAnsi="Times New Roman" w:cs="Times New Roman"/>
          <w:lang w:val="en-IN"/>
        </w:rPr>
        <w:t>Response</w:t>
      </w:r>
      <w:proofErr w:type="gramEnd"/>
      <w:r w:rsidRPr="00E247BA">
        <w:rPr>
          <w:rFonts w:ascii="Times New Roman" w:hAnsi="Times New Roman" w:cs="Times New Roman"/>
          <w:lang w:val="en-IN"/>
        </w:rPr>
        <w:t xml:space="preserve"> of field bean (</w:t>
      </w:r>
      <w:r w:rsidRPr="00E247BA">
        <w:rPr>
          <w:rFonts w:ascii="Times New Roman" w:hAnsi="Times New Roman" w:cs="Times New Roman"/>
          <w:i/>
          <w:lang w:val="en-IN"/>
        </w:rPr>
        <w:t>Dolichos lablab</w:t>
      </w:r>
      <w:r w:rsidRPr="00E247BA">
        <w:rPr>
          <w:rFonts w:ascii="Times New Roman" w:hAnsi="Times New Roman" w:cs="Times New Roman"/>
          <w:lang w:val="en-IN"/>
        </w:rPr>
        <w:t xml:space="preserve"> L.) to FYM and fermented liquid manures under organic production system</w:t>
      </w:r>
      <w:r w:rsidRPr="00E247BA">
        <w:rPr>
          <w:rFonts w:ascii="Times New Roman" w:hAnsi="Times New Roman" w:cs="Times New Roman"/>
          <w:bCs/>
          <w:lang w:val="en-IN"/>
        </w:rPr>
        <w:t>,</w:t>
      </w:r>
      <w:r w:rsidRPr="00E247BA">
        <w:rPr>
          <w:rFonts w:ascii="Times New Roman" w:hAnsi="Times New Roman" w:cs="Times New Roman"/>
          <w:i/>
          <w:iCs/>
          <w:lang w:val="en-IN"/>
        </w:rPr>
        <w:t xml:space="preserve"> M. Sc. (Agri). Thesis, </w:t>
      </w:r>
      <w:r w:rsidRPr="00E247BA">
        <w:rPr>
          <w:rFonts w:ascii="Times New Roman" w:hAnsi="Times New Roman" w:cs="Times New Roman"/>
          <w:iCs/>
          <w:lang w:val="en-IN"/>
        </w:rPr>
        <w:t>Univ. Agric. Sci., Raichur, India.</w:t>
      </w:r>
    </w:p>
    <w:p w14:paraId="583A4BA9" w14:textId="77777777" w:rsidR="00E44A5E" w:rsidRDefault="00C71008" w:rsidP="00E247BA">
      <w:pPr>
        <w:spacing w:before="120" w:after="120" w:line="240" w:lineRule="auto"/>
        <w:ind w:left="720" w:hanging="709"/>
        <w:jc w:val="both"/>
        <w:rPr>
          <w:rFonts w:ascii="Times New Roman" w:hAnsi="Times New Roman" w:cs="Times New Roman"/>
          <w:lang w:val="en-IN"/>
        </w:rPr>
      </w:pPr>
      <w:r w:rsidRPr="00E247BA">
        <w:rPr>
          <w:rFonts w:ascii="Times New Roman" w:hAnsi="Times New Roman" w:cs="Times New Roman"/>
          <w:lang w:val="en-IN"/>
        </w:rPr>
        <w:t>RESHMA, S., SUJITH, G.M. AND DEVAKUMAR, N., 2019, Growth and yield of Cowpea [</w:t>
      </w:r>
      <w:proofErr w:type="spellStart"/>
      <w:r w:rsidRPr="00E247BA">
        <w:rPr>
          <w:rFonts w:ascii="Times New Roman" w:hAnsi="Times New Roman" w:cs="Times New Roman"/>
          <w:i/>
          <w:iCs/>
          <w:lang w:val="en-IN"/>
        </w:rPr>
        <w:t>Vignaunguiculata</w:t>
      </w:r>
      <w:proofErr w:type="spellEnd"/>
      <w:r w:rsidRPr="00E247BA">
        <w:rPr>
          <w:rFonts w:ascii="Times New Roman" w:hAnsi="Times New Roman" w:cs="Times New Roman"/>
          <w:lang w:val="en-IN"/>
        </w:rPr>
        <w:t xml:space="preserve"> (L.)</w:t>
      </w:r>
      <w:proofErr w:type="spellStart"/>
      <w:r w:rsidRPr="00E247BA">
        <w:rPr>
          <w:rFonts w:ascii="Times New Roman" w:hAnsi="Times New Roman" w:cs="Times New Roman"/>
          <w:lang w:val="en-IN"/>
        </w:rPr>
        <w:t>Walp</w:t>
      </w:r>
      <w:proofErr w:type="spellEnd"/>
      <w:r w:rsidRPr="00E247BA">
        <w:rPr>
          <w:rFonts w:ascii="Times New Roman" w:hAnsi="Times New Roman" w:cs="Times New Roman"/>
          <w:lang w:val="en-IN"/>
        </w:rPr>
        <w:t xml:space="preserve">] as influenced by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and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application. </w:t>
      </w:r>
      <w:proofErr w:type="spellStart"/>
      <w:r w:rsidRPr="00E247BA">
        <w:rPr>
          <w:rFonts w:ascii="Times New Roman" w:hAnsi="Times New Roman" w:cs="Times New Roman"/>
          <w:bCs/>
          <w:i/>
          <w:shd w:val="clear" w:color="auto" w:fill="FFFFFF"/>
          <w:lang w:val="en-IN"/>
        </w:rPr>
        <w:t>Legum.Res</w:t>
      </w:r>
      <w:proofErr w:type="spellEnd"/>
      <w:r w:rsidRPr="00E247BA">
        <w:rPr>
          <w:rFonts w:ascii="Times New Roman" w:hAnsi="Times New Roman" w:cs="Times New Roman"/>
          <w:i/>
          <w:shd w:val="clear" w:color="auto" w:fill="FFFFFF"/>
          <w:lang w:val="en-IN"/>
        </w:rPr>
        <w:t xml:space="preserve">., </w:t>
      </w:r>
      <w:r w:rsidRPr="00E247BA">
        <w:rPr>
          <w:rFonts w:ascii="Times New Roman" w:hAnsi="Times New Roman" w:cs="Times New Roman"/>
          <w:b/>
          <w:bCs/>
          <w:lang w:val="en-IN"/>
        </w:rPr>
        <w:t>42</w:t>
      </w:r>
      <w:r w:rsidRPr="00E247BA">
        <w:rPr>
          <w:rFonts w:ascii="Times New Roman" w:hAnsi="Times New Roman" w:cs="Times New Roman"/>
          <w:lang w:val="en-IN"/>
        </w:rPr>
        <w:t>(6).</w:t>
      </w:r>
    </w:p>
    <w:p w14:paraId="4F7574B3" w14:textId="77777777" w:rsidR="00696300" w:rsidRPr="00E247BA" w:rsidRDefault="00696300" w:rsidP="00E247BA">
      <w:pPr>
        <w:spacing w:before="120" w:after="120" w:line="240" w:lineRule="auto"/>
        <w:ind w:left="720" w:hanging="709"/>
        <w:jc w:val="both"/>
        <w:rPr>
          <w:rFonts w:ascii="Times New Roman" w:hAnsi="Times New Roman" w:cs="Times New Roman"/>
          <w:lang w:val="en-IN"/>
        </w:rPr>
      </w:pPr>
      <w:r>
        <w:rPr>
          <w:rFonts w:ascii="Times New Roman" w:hAnsi="Times New Roman" w:cs="Times New Roman"/>
          <w:lang w:val="en-IN"/>
        </w:rPr>
        <w:t xml:space="preserve">SAHIL, 2024, </w:t>
      </w:r>
      <w:r w:rsidRPr="00696300">
        <w:rPr>
          <w:rFonts w:ascii="Times New Roman" w:hAnsi="Times New Roman" w:cs="Times New Roman"/>
          <w:bCs/>
          <w:sz w:val="24"/>
          <w:szCs w:val="32"/>
        </w:rPr>
        <w:t>Natural Farming: Cultivating Harmony with Nature</w:t>
      </w:r>
      <w:r>
        <w:rPr>
          <w:rFonts w:ascii="Times New Roman" w:hAnsi="Times New Roman" w:cs="Times New Roman"/>
          <w:bCs/>
          <w:sz w:val="24"/>
          <w:szCs w:val="32"/>
        </w:rPr>
        <w:t>, Agri articles, 4(5): 461-462.</w:t>
      </w:r>
    </w:p>
    <w:p w14:paraId="680ADCDA" w14:textId="77777777" w:rsidR="00E44A5E" w:rsidRPr="00E247BA" w:rsidRDefault="00C71008" w:rsidP="00E247BA">
      <w:pPr>
        <w:autoSpaceDE w:val="0"/>
        <w:autoSpaceDN w:val="0"/>
        <w:adjustRightInd w:val="0"/>
        <w:spacing w:before="240" w:after="240" w:line="240" w:lineRule="auto"/>
        <w:ind w:left="938" w:right="49" w:hanging="938"/>
        <w:jc w:val="both"/>
        <w:rPr>
          <w:rFonts w:ascii="Times New Roman" w:hAnsi="Times New Roman" w:cs="Times New Roman"/>
          <w:iCs/>
          <w:lang w:val="en-IN"/>
        </w:rPr>
      </w:pPr>
      <w:r w:rsidRPr="00E247BA">
        <w:rPr>
          <w:rFonts w:ascii="Times New Roman" w:hAnsi="Times New Roman" w:cs="Times New Roman"/>
          <w:iCs/>
          <w:lang w:val="en-IN"/>
        </w:rPr>
        <w:t xml:space="preserve">SARASWATHI, 2020, Influence of </w:t>
      </w:r>
      <w:proofErr w:type="spellStart"/>
      <w:r w:rsidRPr="00E247BA">
        <w:rPr>
          <w:rFonts w:ascii="Times New Roman" w:hAnsi="Times New Roman" w:cs="Times New Roman"/>
          <w:iCs/>
          <w:lang w:val="en-IN"/>
        </w:rPr>
        <w:t>ghanajeevamrutha</w:t>
      </w:r>
      <w:proofErr w:type="spellEnd"/>
      <w:r w:rsidRPr="00E247BA">
        <w:rPr>
          <w:rFonts w:ascii="Times New Roman" w:hAnsi="Times New Roman" w:cs="Times New Roman"/>
          <w:iCs/>
          <w:lang w:val="en-IN"/>
        </w:rPr>
        <w:t xml:space="preserve"> and liquid organic manures on soil fertility and productivity of Chickpea in </w:t>
      </w:r>
      <w:proofErr w:type="spellStart"/>
      <w:r w:rsidRPr="00E247BA">
        <w:rPr>
          <w:rFonts w:ascii="Times New Roman" w:hAnsi="Times New Roman" w:cs="Times New Roman"/>
          <w:i/>
          <w:iCs/>
          <w:lang w:val="en-IN"/>
        </w:rPr>
        <w:t>Vertisol</w:t>
      </w:r>
      <w:proofErr w:type="spellEnd"/>
      <w:r w:rsidRPr="00E247BA">
        <w:rPr>
          <w:rFonts w:ascii="Times New Roman" w:hAnsi="Times New Roman" w:cs="Times New Roman"/>
          <w:i/>
          <w:iCs/>
          <w:lang w:val="en-IN"/>
        </w:rPr>
        <w:t>. M. Sc</w:t>
      </w:r>
      <w:proofErr w:type="gramStart"/>
      <w:r w:rsidRPr="00E247BA">
        <w:rPr>
          <w:rFonts w:ascii="Times New Roman" w:hAnsi="Times New Roman" w:cs="Times New Roman"/>
          <w:i/>
          <w:iCs/>
          <w:lang w:val="en-IN"/>
        </w:rPr>
        <w:t>.(</w:t>
      </w:r>
      <w:proofErr w:type="gramEnd"/>
      <w:r w:rsidRPr="00E247BA">
        <w:rPr>
          <w:rFonts w:ascii="Times New Roman" w:hAnsi="Times New Roman" w:cs="Times New Roman"/>
          <w:i/>
          <w:iCs/>
          <w:lang w:val="en-IN"/>
        </w:rPr>
        <w:t xml:space="preserve">Agri). Thesis, </w:t>
      </w:r>
      <w:r w:rsidRPr="00E247BA">
        <w:rPr>
          <w:rFonts w:ascii="Times New Roman" w:hAnsi="Times New Roman" w:cs="Times New Roman"/>
          <w:iCs/>
          <w:lang w:val="en-IN"/>
        </w:rPr>
        <w:t>Univ. Agric. Sci., Dharwad, India.</w:t>
      </w:r>
    </w:p>
    <w:p w14:paraId="03C791A2"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SHAIKH, N.F.  AND GACHANDE, B.D., 2015, Effect of Organic Bio-Booster and </w:t>
      </w:r>
      <w:proofErr w:type="spellStart"/>
      <w:r w:rsidRPr="00E247BA">
        <w:rPr>
          <w:rFonts w:ascii="Times New Roman" w:hAnsi="Times New Roman" w:cs="Times New Roman"/>
        </w:rPr>
        <w:t>InorganicInputs</w:t>
      </w:r>
      <w:proofErr w:type="spellEnd"/>
      <w:r w:rsidRPr="00E247BA">
        <w:rPr>
          <w:rFonts w:ascii="Times New Roman" w:hAnsi="Times New Roman" w:cs="Times New Roman"/>
        </w:rPr>
        <w:t xml:space="preserve"> on Rhizosphere </w:t>
      </w:r>
      <w:proofErr w:type="spellStart"/>
      <w:r w:rsidRPr="00E247BA">
        <w:rPr>
          <w:rFonts w:ascii="Times New Roman" w:hAnsi="Times New Roman" w:cs="Times New Roman"/>
        </w:rPr>
        <w:t>Mycoflora</w:t>
      </w:r>
      <w:proofErr w:type="spellEnd"/>
      <w:r w:rsidRPr="00E247BA">
        <w:rPr>
          <w:rFonts w:ascii="Times New Roman" w:hAnsi="Times New Roman" w:cs="Times New Roman"/>
        </w:rPr>
        <w:t xml:space="preserve"> Population and Species Diversity of </w:t>
      </w:r>
      <w:proofErr w:type="spellStart"/>
      <w:r w:rsidRPr="00E247BA">
        <w:rPr>
          <w:rFonts w:ascii="Times New Roman" w:hAnsi="Times New Roman" w:cs="Times New Roman"/>
        </w:rPr>
        <w:t>Wheat.Int</w:t>
      </w:r>
      <w:proofErr w:type="spellEnd"/>
      <w:r w:rsidRPr="00E247BA">
        <w:rPr>
          <w:rFonts w:ascii="Times New Roman" w:hAnsi="Times New Roman" w:cs="Times New Roman"/>
        </w:rPr>
        <w:t xml:space="preserve"> J. Sci. Res., 4: 295-302.</w:t>
      </w:r>
    </w:p>
    <w:p w14:paraId="1A2A9FB0" w14:textId="77777777" w:rsidR="00E44A5E" w:rsidRPr="00E247BA" w:rsidRDefault="00C71008" w:rsidP="00E247BA">
      <w:pPr>
        <w:keepLines/>
        <w:spacing w:before="120" w:after="120" w:line="240" w:lineRule="auto"/>
        <w:ind w:left="720" w:hanging="720"/>
        <w:jc w:val="both"/>
        <w:rPr>
          <w:rFonts w:ascii="Times New Roman" w:eastAsia="Times New Roman" w:hAnsi="Times New Roman" w:cs="Times New Roman"/>
        </w:rPr>
      </w:pPr>
      <w:r w:rsidRPr="00E247BA">
        <w:rPr>
          <w:rFonts w:ascii="Times New Roman" w:eastAsia="Times New Roman" w:hAnsi="Times New Roman" w:cs="Times New Roman"/>
        </w:rPr>
        <w:t xml:space="preserve">SWETA, SHIKTA MAHAPATRA, SUNITA, N., REDDI RAMU, Y. AND PRASANTHI, Y., 2017, Efficacy of different organic nutrient management practices on growth and yield of finger millet. </w:t>
      </w:r>
      <w:r w:rsidRPr="00E247BA">
        <w:rPr>
          <w:rFonts w:ascii="Times New Roman" w:eastAsia="Times New Roman" w:hAnsi="Times New Roman" w:cs="Times New Roman"/>
          <w:i/>
          <w:iCs/>
        </w:rPr>
        <w:t xml:space="preserve">Andhra Pradesh J. </w:t>
      </w:r>
      <w:proofErr w:type="spellStart"/>
      <w:r w:rsidRPr="00E247BA">
        <w:rPr>
          <w:rFonts w:ascii="Times New Roman" w:eastAsia="Times New Roman" w:hAnsi="Times New Roman" w:cs="Times New Roman"/>
          <w:i/>
          <w:iCs/>
        </w:rPr>
        <w:t>Agril</w:t>
      </w:r>
      <w:proofErr w:type="spellEnd"/>
      <w:r w:rsidRPr="00E247BA">
        <w:rPr>
          <w:rFonts w:ascii="Times New Roman" w:eastAsia="Times New Roman" w:hAnsi="Times New Roman" w:cs="Times New Roman"/>
          <w:i/>
          <w:iCs/>
        </w:rPr>
        <w:t xml:space="preserve">. Sci., </w:t>
      </w:r>
      <w:r w:rsidRPr="00E247BA">
        <w:rPr>
          <w:rFonts w:ascii="Times New Roman" w:eastAsia="Times New Roman" w:hAnsi="Times New Roman" w:cs="Times New Roman"/>
          <w:b/>
          <w:bCs/>
        </w:rPr>
        <w:t>3</w:t>
      </w:r>
      <w:r w:rsidRPr="00E247BA">
        <w:rPr>
          <w:rFonts w:ascii="Times New Roman" w:eastAsia="Times New Roman" w:hAnsi="Times New Roman" w:cs="Times New Roman"/>
        </w:rPr>
        <w:t>(3): 165-170.</w:t>
      </w:r>
    </w:p>
    <w:p w14:paraId="703CE060"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lastRenderedPageBreak/>
        <w:t>SREENIVASA, M.N., NAIK, N.M. AND BHAT, S.N., 2009.</w:t>
      </w:r>
      <w:r w:rsidRPr="00E247BA">
        <w:rPr>
          <w:rFonts w:ascii="Times New Roman" w:hAnsi="Times New Roman" w:cs="Times New Roman"/>
          <w:i/>
        </w:rPr>
        <w:t>Beejamruth</w:t>
      </w:r>
      <w:r w:rsidRPr="00E247BA">
        <w:rPr>
          <w:rFonts w:ascii="Times New Roman" w:hAnsi="Times New Roman" w:cs="Times New Roman"/>
        </w:rPr>
        <w:t xml:space="preserve">: a source for beneficial bacteria. </w:t>
      </w:r>
      <w:r w:rsidRPr="00E247BA">
        <w:rPr>
          <w:rFonts w:ascii="Times New Roman" w:hAnsi="Times New Roman" w:cs="Times New Roman"/>
          <w:i/>
        </w:rPr>
        <w:t>Karnataka Journal of Agricultural Sci</w:t>
      </w:r>
      <w:r w:rsidRPr="00E247BA">
        <w:rPr>
          <w:rFonts w:ascii="Times New Roman" w:hAnsi="Times New Roman" w:cs="Times New Roman"/>
        </w:rPr>
        <w:t>ences22 (5):1038-1040</w:t>
      </w:r>
    </w:p>
    <w:p w14:paraId="6A78C0FA"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bCs/>
        </w:rPr>
        <w:t>TAPKE, R., PRASHANT R. TAYDE, K. A. AND MOTGHARE, 2017</w:t>
      </w:r>
      <w:r w:rsidRPr="00E247BA">
        <w:rPr>
          <w:rFonts w:ascii="Times New Roman" w:hAnsi="Times New Roman" w:cs="Times New Roman"/>
          <w:b/>
          <w:bCs/>
        </w:rPr>
        <w:t xml:space="preserve">,  </w:t>
      </w:r>
      <w:r w:rsidRPr="00E247BA">
        <w:rPr>
          <w:rFonts w:ascii="Times New Roman" w:hAnsi="Times New Roman" w:cs="Times New Roman"/>
          <w:bCs/>
        </w:rPr>
        <w:t xml:space="preserve">Zero </w:t>
      </w:r>
      <w:proofErr w:type="spellStart"/>
      <w:r w:rsidRPr="00E247BA">
        <w:rPr>
          <w:rFonts w:ascii="Times New Roman" w:hAnsi="Times New Roman" w:cs="Times New Roman"/>
          <w:bCs/>
        </w:rPr>
        <w:t>Bugget</w:t>
      </w:r>
      <w:proofErr w:type="spellEnd"/>
      <w:r w:rsidRPr="00E247BA">
        <w:rPr>
          <w:rFonts w:ascii="Times New Roman" w:hAnsi="Times New Roman" w:cs="Times New Roman"/>
          <w:bCs/>
        </w:rPr>
        <w:t xml:space="preserve"> Natural Reforming with the Help of Cow Dung And Cow </w:t>
      </w:r>
      <w:proofErr w:type="spellStart"/>
      <w:r w:rsidRPr="00E247BA">
        <w:rPr>
          <w:rFonts w:ascii="Times New Roman" w:hAnsi="Times New Roman" w:cs="Times New Roman"/>
          <w:bCs/>
        </w:rPr>
        <w:t>Urine.</w:t>
      </w:r>
      <w:r w:rsidRPr="00E247BA">
        <w:rPr>
          <w:rFonts w:ascii="Times New Roman" w:hAnsi="Times New Roman" w:cs="Times New Roman"/>
          <w:i/>
        </w:rPr>
        <w:t>Int</w:t>
      </w:r>
      <w:proofErr w:type="spellEnd"/>
      <w:r w:rsidRPr="00E247BA">
        <w:rPr>
          <w:rFonts w:ascii="Times New Roman" w:hAnsi="Times New Roman" w:cs="Times New Roman"/>
          <w:i/>
        </w:rPr>
        <w:t>. J. Adv. Sci. Eng. Tech.,</w:t>
      </w:r>
      <w:r w:rsidRPr="00E247BA">
        <w:rPr>
          <w:rFonts w:ascii="Times New Roman" w:hAnsi="Times New Roman" w:cs="Times New Roman"/>
          <w:b/>
        </w:rPr>
        <w:t>5</w:t>
      </w:r>
      <w:r w:rsidRPr="00E247BA">
        <w:rPr>
          <w:rFonts w:ascii="Times New Roman" w:hAnsi="Times New Roman" w:cs="Times New Roman"/>
        </w:rPr>
        <w:t>(3):47-50.</w:t>
      </w:r>
    </w:p>
    <w:p w14:paraId="35902BA2"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TRIPATHI, S., SHRUTI NAGBHUSHAN, AND TAUSEEF SHAHIDI, 2018, Zero Budget Natural Farming for the Sustainable Development Goals Andhra Pradesh, India, CEEW Issue Brief.</w:t>
      </w:r>
    </w:p>
    <w:p w14:paraId="76E6C682" w14:textId="77777777" w:rsidR="00E44A5E" w:rsidRPr="00E247BA" w:rsidRDefault="00C71008" w:rsidP="00E247BA">
      <w:pPr>
        <w:pStyle w:val="Heading2"/>
        <w:shd w:val="clear" w:color="auto" w:fill="FFFFFF"/>
        <w:spacing w:before="0" w:beforeAutospacing="0"/>
        <w:ind w:left="720" w:hanging="720"/>
        <w:rPr>
          <w:b w:val="0"/>
          <w:sz w:val="22"/>
          <w:szCs w:val="22"/>
        </w:rPr>
      </w:pPr>
      <w:r w:rsidRPr="00E247BA">
        <w:rPr>
          <w:rFonts w:eastAsia="Calibri"/>
          <w:b w:val="0"/>
          <w:sz w:val="22"/>
          <w:szCs w:val="22"/>
          <w:shd w:val="clear" w:color="auto" w:fill="FFFFFF"/>
          <w:lang w:val="en-IN"/>
        </w:rPr>
        <w:t>UPENDRA NAIK, 2017</w:t>
      </w:r>
      <w:proofErr w:type="gramStart"/>
      <w:r w:rsidRPr="00E247BA">
        <w:rPr>
          <w:rFonts w:eastAsia="Calibri"/>
          <w:b w:val="0"/>
          <w:sz w:val="22"/>
          <w:szCs w:val="22"/>
          <w:shd w:val="clear" w:color="auto" w:fill="FFFFFF"/>
          <w:lang w:val="en-IN"/>
        </w:rPr>
        <w:t>,</w:t>
      </w:r>
      <w:r w:rsidRPr="00E247BA">
        <w:rPr>
          <w:b w:val="0"/>
          <w:sz w:val="22"/>
          <w:szCs w:val="22"/>
        </w:rPr>
        <w:t>Nutrient</w:t>
      </w:r>
      <w:proofErr w:type="gramEnd"/>
      <w:r w:rsidRPr="00E247BA">
        <w:rPr>
          <w:b w:val="0"/>
          <w:sz w:val="22"/>
          <w:szCs w:val="22"/>
        </w:rPr>
        <w:t xml:space="preserve"> Management through Integrated Organic Farming System in Foxtail Millet (</w:t>
      </w:r>
      <w:proofErr w:type="spellStart"/>
      <w:r w:rsidRPr="00E247BA">
        <w:rPr>
          <w:b w:val="0"/>
          <w:i/>
          <w:sz w:val="22"/>
          <w:szCs w:val="22"/>
        </w:rPr>
        <w:t>SetariaItalica</w:t>
      </w:r>
      <w:proofErr w:type="spellEnd"/>
      <w:r w:rsidRPr="00E247BA">
        <w:rPr>
          <w:b w:val="0"/>
          <w:sz w:val="22"/>
          <w:szCs w:val="22"/>
        </w:rPr>
        <w:t xml:space="preserve"> L.) under </w:t>
      </w:r>
      <w:proofErr w:type="spellStart"/>
      <w:r w:rsidRPr="00E247BA">
        <w:rPr>
          <w:b w:val="0"/>
          <w:sz w:val="22"/>
          <w:szCs w:val="22"/>
        </w:rPr>
        <w:t>RainfedCondition</w:t>
      </w:r>
      <w:proofErr w:type="spellEnd"/>
      <w:r w:rsidRPr="00E247BA">
        <w:rPr>
          <w:b w:val="0"/>
          <w:sz w:val="22"/>
          <w:szCs w:val="22"/>
        </w:rPr>
        <w:t xml:space="preserve"> </w:t>
      </w:r>
      <w:r w:rsidRPr="00E247BA">
        <w:rPr>
          <w:rFonts w:eastAsia="Calibri"/>
          <w:b w:val="0"/>
          <w:sz w:val="22"/>
          <w:szCs w:val="22"/>
          <w:lang w:val="en-IN"/>
        </w:rPr>
        <w:t>,</w:t>
      </w:r>
      <w:r w:rsidRPr="00E247BA">
        <w:rPr>
          <w:rFonts w:eastAsia="Calibri"/>
          <w:b w:val="0"/>
          <w:i/>
          <w:iCs/>
          <w:sz w:val="22"/>
          <w:szCs w:val="22"/>
          <w:lang w:val="en-IN"/>
        </w:rPr>
        <w:t xml:space="preserve"> M. Sc. (Agri). Thesis, </w:t>
      </w:r>
      <w:r w:rsidRPr="00E247BA">
        <w:rPr>
          <w:rFonts w:eastAsia="Calibri"/>
          <w:b w:val="0"/>
          <w:iCs/>
          <w:sz w:val="22"/>
          <w:szCs w:val="22"/>
          <w:lang w:val="en-IN"/>
        </w:rPr>
        <w:t>Univ. Agric. Sci., Raichur, India.</w:t>
      </w:r>
    </w:p>
    <w:p w14:paraId="0E5A4F35" w14:textId="77777777" w:rsidR="00E44A5E" w:rsidRPr="00E247BA" w:rsidRDefault="00C71008" w:rsidP="00E247BA">
      <w:pPr>
        <w:spacing w:before="120" w:after="120" w:line="240" w:lineRule="auto"/>
        <w:ind w:left="720" w:hanging="720"/>
        <w:jc w:val="both"/>
        <w:rPr>
          <w:rFonts w:ascii="Times New Roman" w:hAnsi="Times New Roman" w:cs="Times New Roman"/>
          <w:lang w:val="en-IN"/>
        </w:rPr>
      </w:pPr>
      <w:r w:rsidRPr="00E247BA">
        <w:rPr>
          <w:rFonts w:ascii="Times New Roman" w:hAnsi="Times New Roman" w:cs="Times New Roman"/>
          <w:lang w:val="en-IN"/>
        </w:rPr>
        <w:t>UPENDRANAIK, P., SATYANARAYAN, R., DESAI, B. K., KRISHNAMURTHY, D. AND VIDYAVATHI, G. Y., 2018, Effect of different sources of organic manures on growth and yield of foxtail millet (</w:t>
      </w:r>
      <w:proofErr w:type="spellStart"/>
      <w:r w:rsidRPr="00E247BA">
        <w:rPr>
          <w:rFonts w:ascii="Times New Roman" w:hAnsi="Times New Roman" w:cs="Times New Roman"/>
          <w:i/>
          <w:iCs/>
          <w:lang w:val="en-IN"/>
        </w:rPr>
        <w:t>Setariaitalica</w:t>
      </w:r>
      <w:proofErr w:type="spellEnd"/>
      <w:r w:rsidRPr="00E247BA">
        <w:rPr>
          <w:rFonts w:ascii="Times New Roman" w:hAnsi="Times New Roman" w:cs="Times New Roman"/>
          <w:i/>
          <w:iCs/>
          <w:lang w:val="en-IN"/>
        </w:rPr>
        <w:t xml:space="preserve"> L.</w:t>
      </w:r>
      <w:r w:rsidRPr="00E247BA">
        <w:rPr>
          <w:rFonts w:ascii="Times New Roman" w:hAnsi="Times New Roman" w:cs="Times New Roman"/>
          <w:lang w:val="en-IN"/>
        </w:rPr>
        <w:t xml:space="preserve">) under Integrated Organic Farming System. </w:t>
      </w:r>
      <w:r w:rsidRPr="00E247BA">
        <w:rPr>
          <w:rFonts w:ascii="Times New Roman" w:hAnsi="Times New Roman" w:cs="Times New Roman"/>
          <w:i/>
          <w:iCs/>
          <w:lang w:val="en-IN"/>
        </w:rPr>
        <w:t>AIR</w:t>
      </w:r>
      <w:r w:rsidRPr="00E247BA">
        <w:rPr>
          <w:rFonts w:ascii="Times New Roman" w:hAnsi="Times New Roman" w:cs="Times New Roman"/>
          <w:lang w:val="en-IN"/>
        </w:rPr>
        <w:t xml:space="preserve">, </w:t>
      </w:r>
      <w:r w:rsidRPr="00E247BA">
        <w:rPr>
          <w:rFonts w:ascii="Times New Roman" w:hAnsi="Times New Roman" w:cs="Times New Roman"/>
          <w:b/>
          <w:bCs/>
          <w:lang w:val="en-IN"/>
        </w:rPr>
        <w:t>13</w:t>
      </w:r>
      <w:r w:rsidRPr="00E247BA">
        <w:rPr>
          <w:rFonts w:ascii="Times New Roman" w:hAnsi="Times New Roman" w:cs="Times New Roman"/>
          <w:lang w:val="en-IN"/>
        </w:rPr>
        <w:t>(2): 1-6.</w:t>
      </w:r>
    </w:p>
    <w:p w14:paraId="399D5FF9"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VASANTHKUMAR, H.H.A., 2006</w:t>
      </w:r>
      <w:proofErr w:type="gramStart"/>
      <w:r w:rsidRPr="00E247BA">
        <w:rPr>
          <w:rFonts w:ascii="Times New Roman" w:hAnsi="Times New Roman" w:cs="Times New Roman"/>
        </w:rPr>
        <w:t>,</w:t>
      </w:r>
      <w:r w:rsidRPr="00E247BA">
        <w:rPr>
          <w:rFonts w:ascii="Times New Roman" w:hAnsi="Times New Roman" w:cs="Times New Roman"/>
          <w:i/>
        </w:rPr>
        <w:t>Jeevamrutha</w:t>
      </w:r>
      <w:proofErr w:type="gramEnd"/>
      <w:r w:rsidRPr="00E247BA">
        <w:rPr>
          <w:rFonts w:ascii="Times New Roman" w:hAnsi="Times New Roman" w:cs="Times New Roman"/>
        </w:rPr>
        <w:t xml:space="preserve"> slurry preparation. </w:t>
      </w:r>
      <w:r w:rsidRPr="00E247BA">
        <w:rPr>
          <w:rFonts w:ascii="Times New Roman" w:hAnsi="Times New Roman" w:cs="Times New Roman"/>
          <w:i/>
        </w:rPr>
        <w:t xml:space="preserve">Siri </w:t>
      </w:r>
      <w:proofErr w:type="spellStart"/>
      <w:r w:rsidRPr="00E247BA">
        <w:rPr>
          <w:rFonts w:ascii="Times New Roman" w:hAnsi="Times New Roman" w:cs="Times New Roman"/>
          <w:i/>
        </w:rPr>
        <w:t>Sammruddhi</w:t>
      </w:r>
      <w:proofErr w:type="spellEnd"/>
      <w:r w:rsidRPr="00E247BA">
        <w:rPr>
          <w:rFonts w:ascii="Times New Roman" w:hAnsi="Times New Roman" w:cs="Times New Roman"/>
        </w:rPr>
        <w:t xml:space="preserve"> 4-5.</w:t>
      </w:r>
    </w:p>
    <w:sectPr w:rsidR="00E44A5E" w:rsidRPr="00E2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LT Std">
    <w:altName w:val="Sabon LT Std"/>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B26C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392E5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9BAD900"/>
    <w:lvl w:ilvl="0" w:tplc="10EA2E3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7722D8CC"/>
    <w:lvl w:ilvl="0" w:tplc="826CC8C0">
      <w:start w:val="1"/>
      <w:numFmt w:val="bullet"/>
      <w:lvlText w:val=""/>
      <w:lvlJc w:val="left"/>
      <w:pPr>
        <w:tabs>
          <w:tab w:val="left" w:pos="720"/>
        </w:tabs>
        <w:ind w:left="720" w:hanging="360"/>
      </w:pPr>
      <w:rPr>
        <w:rFonts w:ascii="Wingdings" w:hAnsi="Wingdings" w:hint="default"/>
      </w:rPr>
    </w:lvl>
    <w:lvl w:ilvl="1" w:tplc="203865B4" w:tentative="1">
      <w:start w:val="1"/>
      <w:numFmt w:val="bullet"/>
      <w:lvlText w:val=""/>
      <w:lvlJc w:val="left"/>
      <w:pPr>
        <w:tabs>
          <w:tab w:val="left" w:pos="1440"/>
        </w:tabs>
        <w:ind w:left="1440" w:hanging="360"/>
      </w:pPr>
      <w:rPr>
        <w:rFonts w:ascii="Wingdings" w:hAnsi="Wingdings" w:hint="default"/>
      </w:rPr>
    </w:lvl>
    <w:lvl w:ilvl="2" w:tplc="4B88F2CC" w:tentative="1">
      <w:start w:val="1"/>
      <w:numFmt w:val="bullet"/>
      <w:lvlText w:val=""/>
      <w:lvlJc w:val="left"/>
      <w:pPr>
        <w:tabs>
          <w:tab w:val="left" w:pos="2160"/>
        </w:tabs>
        <w:ind w:left="2160" w:hanging="360"/>
      </w:pPr>
      <w:rPr>
        <w:rFonts w:ascii="Wingdings" w:hAnsi="Wingdings" w:hint="default"/>
      </w:rPr>
    </w:lvl>
    <w:lvl w:ilvl="3" w:tplc="37AAD3A4" w:tentative="1">
      <w:start w:val="1"/>
      <w:numFmt w:val="bullet"/>
      <w:lvlText w:val=""/>
      <w:lvlJc w:val="left"/>
      <w:pPr>
        <w:tabs>
          <w:tab w:val="left" w:pos="2880"/>
        </w:tabs>
        <w:ind w:left="2880" w:hanging="360"/>
      </w:pPr>
      <w:rPr>
        <w:rFonts w:ascii="Wingdings" w:hAnsi="Wingdings" w:hint="default"/>
      </w:rPr>
    </w:lvl>
    <w:lvl w:ilvl="4" w:tplc="ECD433BC" w:tentative="1">
      <w:start w:val="1"/>
      <w:numFmt w:val="bullet"/>
      <w:lvlText w:val=""/>
      <w:lvlJc w:val="left"/>
      <w:pPr>
        <w:tabs>
          <w:tab w:val="left" w:pos="3600"/>
        </w:tabs>
        <w:ind w:left="3600" w:hanging="360"/>
      </w:pPr>
      <w:rPr>
        <w:rFonts w:ascii="Wingdings" w:hAnsi="Wingdings" w:hint="default"/>
      </w:rPr>
    </w:lvl>
    <w:lvl w:ilvl="5" w:tplc="4114FBBE" w:tentative="1">
      <w:start w:val="1"/>
      <w:numFmt w:val="bullet"/>
      <w:lvlText w:val=""/>
      <w:lvlJc w:val="left"/>
      <w:pPr>
        <w:tabs>
          <w:tab w:val="left" w:pos="4320"/>
        </w:tabs>
        <w:ind w:left="4320" w:hanging="360"/>
      </w:pPr>
      <w:rPr>
        <w:rFonts w:ascii="Wingdings" w:hAnsi="Wingdings" w:hint="default"/>
      </w:rPr>
    </w:lvl>
    <w:lvl w:ilvl="6" w:tplc="57D84C9C" w:tentative="1">
      <w:start w:val="1"/>
      <w:numFmt w:val="bullet"/>
      <w:lvlText w:val=""/>
      <w:lvlJc w:val="left"/>
      <w:pPr>
        <w:tabs>
          <w:tab w:val="left" w:pos="5040"/>
        </w:tabs>
        <w:ind w:left="5040" w:hanging="360"/>
      </w:pPr>
      <w:rPr>
        <w:rFonts w:ascii="Wingdings" w:hAnsi="Wingdings" w:hint="default"/>
      </w:rPr>
    </w:lvl>
    <w:lvl w:ilvl="7" w:tplc="5582F694" w:tentative="1">
      <w:start w:val="1"/>
      <w:numFmt w:val="bullet"/>
      <w:lvlText w:val=""/>
      <w:lvlJc w:val="left"/>
      <w:pPr>
        <w:tabs>
          <w:tab w:val="left" w:pos="5760"/>
        </w:tabs>
        <w:ind w:left="5760" w:hanging="360"/>
      </w:pPr>
      <w:rPr>
        <w:rFonts w:ascii="Wingdings" w:hAnsi="Wingdings" w:hint="default"/>
      </w:rPr>
    </w:lvl>
    <w:lvl w:ilvl="8" w:tplc="1E806228"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973608"/>
    <w:multiLevelType w:val="hybridMultilevel"/>
    <w:tmpl w:val="FF121598"/>
    <w:lvl w:ilvl="0" w:tplc="CE845C7A">
      <w:start w:val="1"/>
      <w:numFmt w:val="bullet"/>
      <w:lvlText w:val=""/>
      <w:lvlJc w:val="left"/>
      <w:pPr>
        <w:tabs>
          <w:tab w:val="left" w:pos="720"/>
        </w:tabs>
        <w:ind w:left="720" w:hanging="360"/>
      </w:pPr>
      <w:rPr>
        <w:rFonts w:ascii="Wingdings" w:hAnsi="Wingdings" w:hint="default"/>
      </w:rPr>
    </w:lvl>
    <w:lvl w:ilvl="1" w:tplc="2DD80B90" w:tentative="1">
      <w:start w:val="1"/>
      <w:numFmt w:val="bullet"/>
      <w:lvlText w:val=""/>
      <w:lvlJc w:val="left"/>
      <w:pPr>
        <w:tabs>
          <w:tab w:val="left" w:pos="1440"/>
        </w:tabs>
        <w:ind w:left="1440" w:hanging="360"/>
      </w:pPr>
      <w:rPr>
        <w:rFonts w:ascii="Wingdings" w:hAnsi="Wingdings" w:hint="default"/>
      </w:rPr>
    </w:lvl>
    <w:lvl w:ilvl="2" w:tplc="E4261EE6" w:tentative="1">
      <w:start w:val="1"/>
      <w:numFmt w:val="bullet"/>
      <w:lvlText w:val=""/>
      <w:lvlJc w:val="left"/>
      <w:pPr>
        <w:tabs>
          <w:tab w:val="left" w:pos="2160"/>
        </w:tabs>
        <w:ind w:left="2160" w:hanging="360"/>
      </w:pPr>
      <w:rPr>
        <w:rFonts w:ascii="Wingdings" w:hAnsi="Wingdings" w:hint="default"/>
      </w:rPr>
    </w:lvl>
    <w:lvl w:ilvl="3" w:tplc="BC50B7B6" w:tentative="1">
      <w:start w:val="1"/>
      <w:numFmt w:val="bullet"/>
      <w:lvlText w:val=""/>
      <w:lvlJc w:val="left"/>
      <w:pPr>
        <w:tabs>
          <w:tab w:val="left" w:pos="2880"/>
        </w:tabs>
        <w:ind w:left="2880" w:hanging="360"/>
      </w:pPr>
      <w:rPr>
        <w:rFonts w:ascii="Wingdings" w:hAnsi="Wingdings" w:hint="default"/>
      </w:rPr>
    </w:lvl>
    <w:lvl w:ilvl="4" w:tplc="57F612C6" w:tentative="1">
      <w:start w:val="1"/>
      <w:numFmt w:val="bullet"/>
      <w:lvlText w:val=""/>
      <w:lvlJc w:val="left"/>
      <w:pPr>
        <w:tabs>
          <w:tab w:val="left" w:pos="3600"/>
        </w:tabs>
        <w:ind w:left="3600" w:hanging="360"/>
      </w:pPr>
      <w:rPr>
        <w:rFonts w:ascii="Wingdings" w:hAnsi="Wingdings" w:hint="default"/>
      </w:rPr>
    </w:lvl>
    <w:lvl w:ilvl="5" w:tplc="743211D4" w:tentative="1">
      <w:start w:val="1"/>
      <w:numFmt w:val="bullet"/>
      <w:lvlText w:val=""/>
      <w:lvlJc w:val="left"/>
      <w:pPr>
        <w:tabs>
          <w:tab w:val="left" w:pos="4320"/>
        </w:tabs>
        <w:ind w:left="4320" w:hanging="360"/>
      </w:pPr>
      <w:rPr>
        <w:rFonts w:ascii="Wingdings" w:hAnsi="Wingdings" w:hint="default"/>
      </w:rPr>
    </w:lvl>
    <w:lvl w:ilvl="6" w:tplc="33D835B2" w:tentative="1">
      <w:start w:val="1"/>
      <w:numFmt w:val="bullet"/>
      <w:lvlText w:val=""/>
      <w:lvlJc w:val="left"/>
      <w:pPr>
        <w:tabs>
          <w:tab w:val="left" w:pos="5040"/>
        </w:tabs>
        <w:ind w:left="5040" w:hanging="360"/>
      </w:pPr>
      <w:rPr>
        <w:rFonts w:ascii="Wingdings" w:hAnsi="Wingdings" w:hint="default"/>
      </w:rPr>
    </w:lvl>
    <w:lvl w:ilvl="7" w:tplc="4E6E456A" w:tentative="1">
      <w:start w:val="1"/>
      <w:numFmt w:val="bullet"/>
      <w:lvlText w:val=""/>
      <w:lvlJc w:val="left"/>
      <w:pPr>
        <w:tabs>
          <w:tab w:val="left" w:pos="5760"/>
        </w:tabs>
        <w:ind w:left="5760" w:hanging="360"/>
      </w:pPr>
      <w:rPr>
        <w:rFonts w:ascii="Wingdings" w:hAnsi="Wingdings" w:hint="default"/>
      </w:rPr>
    </w:lvl>
    <w:lvl w:ilvl="8" w:tplc="5582DFBC" w:tentative="1">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5E"/>
    <w:rsid w:val="001B5139"/>
    <w:rsid w:val="00226805"/>
    <w:rsid w:val="00381323"/>
    <w:rsid w:val="004E5E71"/>
    <w:rsid w:val="005F04B9"/>
    <w:rsid w:val="00696300"/>
    <w:rsid w:val="00831649"/>
    <w:rsid w:val="00832398"/>
    <w:rsid w:val="00A17805"/>
    <w:rsid w:val="00B71A25"/>
    <w:rsid w:val="00B9476E"/>
    <w:rsid w:val="00C3119C"/>
    <w:rsid w:val="00C3298A"/>
    <w:rsid w:val="00C71008"/>
    <w:rsid w:val="00CC2070"/>
    <w:rsid w:val="00DA0165"/>
    <w:rsid w:val="00E247BA"/>
    <w:rsid w:val="00E44A5E"/>
    <w:rsid w:val="00E70ACA"/>
    <w:rsid w:val="00F918B2"/>
    <w:rsid w:val="00FB65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808E"/>
  <w15:docId w15:val="{1AF70C26-1214-45EA-BA92-76079C30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1">
    <w:name w:val="A11"/>
    <w:uiPriority w:val="99"/>
    <w:rPr>
      <w:rFonts w:cs="Sabon LT Std"/>
      <w:color w:val="000000"/>
      <w:sz w:val="12"/>
      <w:szCs w:val="12"/>
    </w:rPr>
  </w:style>
  <w:style w:type="paragraph" w:customStyle="1" w:styleId="Default">
    <w:name w:val="Default"/>
    <w:pPr>
      <w:autoSpaceDE w:val="0"/>
      <w:autoSpaceDN w:val="0"/>
      <w:adjustRightInd w:val="0"/>
      <w:spacing w:after="0" w:line="240" w:lineRule="auto"/>
    </w:pPr>
    <w:rPr>
      <w:rFonts w:ascii="Sabon LT Std" w:hAnsi="Sabon LT Std" w:cs="Sabon LT Std"/>
      <w:color w:val="000000"/>
      <w:sz w:val="24"/>
      <w:szCs w:val="24"/>
    </w:rPr>
  </w:style>
  <w:style w:type="character" w:customStyle="1" w:styleId="A17">
    <w:name w:val="A17"/>
    <w:uiPriority w:val="99"/>
    <w:rPr>
      <w:rFonts w:cs="Sabon LT Std"/>
      <w:color w:val="000000"/>
      <w:sz w:val="19"/>
      <w:szCs w:val="19"/>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563C1"/>
      <w:u w:val="single"/>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dont-break-out">
    <w:name w:val="dont-break-ou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lekarzerobudgetspiritualfarm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4078</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Nandi</dc:creator>
  <cp:lastModifiedBy>SDI CPU 1127</cp:lastModifiedBy>
  <cp:revision>19</cp:revision>
  <dcterms:created xsi:type="dcterms:W3CDTF">2024-11-12T13:44:00Z</dcterms:created>
  <dcterms:modified xsi:type="dcterms:W3CDTF">2025-03-03T11:05:00Z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3c1a9f276b9541618e1f69fbd7526e62</vt:lpwstr>
  </property>
</Properties>
</file>