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D89F8" w14:textId="77777777" w:rsidR="00B16E8E" w:rsidRPr="00B16E8E" w:rsidRDefault="00B16E8E" w:rsidP="00B16E8E">
      <w:pPr>
        <w:spacing w:line="240" w:lineRule="auto"/>
        <w:jc w:val="center"/>
        <w:rPr>
          <w:rFonts w:ascii="Times New Roman" w:hAnsi="Times New Roman" w:cs="Times New Roman"/>
          <w:b/>
          <w:bCs/>
          <w:i/>
          <w:iCs/>
          <w:sz w:val="32"/>
          <w:szCs w:val="32"/>
          <w:u w:val="single"/>
        </w:rPr>
      </w:pPr>
      <w:r w:rsidRPr="00B16E8E">
        <w:rPr>
          <w:rFonts w:ascii="Times New Roman" w:hAnsi="Times New Roman" w:cs="Times New Roman"/>
          <w:b/>
          <w:bCs/>
          <w:i/>
          <w:iCs/>
          <w:sz w:val="32"/>
          <w:szCs w:val="32"/>
          <w:u w:val="single"/>
        </w:rPr>
        <w:t>Review Article</w:t>
      </w:r>
    </w:p>
    <w:p w14:paraId="450C548F" w14:textId="77777777" w:rsidR="00B16E8E" w:rsidRDefault="00B16E8E" w:rsidP="000C6D4E">
      <w:pPr>
        <w:spacing w:line="240" w:lineRule="auto"/>
        <w:jc w:val="center"/>
        <w:rPr>
          <w:rFonts w:ascii="Times New Roman" w:hAnsi="Times New Roman" w:cs="Times New Roman"/>
          <w:b/>
          <w:bCs/>
          <w:sz w:val="32"/>
          <w:szCs w:val="32"/>
        </w:rPr>
      </w:pPr>
    </w:p>
    <w:p w14:paraId="424FC75F" w14:textId="55F15217" w:rsidR="000758B4" w:rsidRDefault="002F40F7" w:rsidP="000C6D4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Role of Biofertilizers in enhancing soil and Productivity</w:t>
      </w:r>
      <w:r w:rsidR="00BD432C">
        <w:rPr>
          <w:rFonts w:ascii="Times New Roman" w:hAnsi="Times New Roman" w:cs="Times New Roman"/>
          <w:b/>
          <w:bCs/>
          <w:sz w:val="32"/>
          <w:szCs w:val="32"/>
        </w:rPr>
        <w:t>:</w:t>
      </w:r>
      <w:r w:rsidR="00387630">
        <w:rPr>
          <w:rFonts w:ascii="Times New Roman" w:hAnsi="Times New Roman" w:cs="Times New Roman"/>
          <w:b/>
          <w:bCs/>
          <w:sz w:val="32"/>
          <w:szCs w:val="32"/>
        </w:rPr>
        <w:t xml:space="preserve"> A R</w:t>
      </w:r>
      <w:r w:rsidR="00180E79">
        <w:rPr>
          <w:rFonts w:ascii="Times New Roman" w:hAnsi="Times New Roman" w:cs="Times New Roman"/>
          <w:b/>
          <w:bCs/>
          <w:sz w:val="32"/>
          <w:szCs w:val="32"/>
        </w:rPr>
        <w:t>eview</w:t>
      </w:r>
    </w:p>
    <w:p w14:paraId="3F707010" w14:textId="77777777" w:rsidR="00C53E7A" w:rsidRDefault="00C53E7A" w:rsidP="0006725A">
      <w:pPr>
        <w:spacing w:line="240" w:lineRule="auto"/>
        <w:jc w:val="center"/>
        <w:rPr>
          <w:rFonts w:ascii="Times New Roman" w:hAnsi="Times New Roman" w:cs="Times New Roman"/>
          <w:b/>
          <w:bCs/>
          <w:sz w:val="32"/>
          <w:szCs w:val="32"/>
        </w:rPr>
      </w:pPr>
    </w:p>
    <w:p w14:paraId="0D59B566" w14:textId="2FFE0772" w:rsidR="00D9450D" w:rsidRPr="00FB42CD" w:rsidRDefault="00D9450D" w:rsidP="0006725A">
      <w:pPr>
        <w:spacing w:line="240" w:lineRule="auto"/>
        <w:jc w:val="center"/>
        <w:rPr>
          <w:rFonts w:ascii="Times New Roman" w:hAnsi="Times New Roman" w:cs="Times New Roman"/>
          <w:sz w:val="32"/>
          <w:szCs w:val="32"/>
        </w:rPr>
      </w:pPr>
      <w:r w:rsidRPr="00FB42CD">
        <w:rPr>
          <w:rFonts w:ascii="Times New Roman" w:hAnsi="Times New Roman" w:cs="Times New Roman"/>
          <w:b/>
          <w:bCs/>
          <w:sz w:val="32"/>
          <w:szCs w:val="32"/>
        </w:rPr>
        <w:t>Abstract</w:t>
      </w:r>
    </w:p>
    <w:p w14:paraId="442EBC6A" w14:textId="1CDCF5E5" w:rsidR="00217EB5" w:rsidRPr="00DF16A7" w:rsidRDefault="00CC3D4D" w:rsidP="00E221FD">
      <w:pPr>
        <w:jc w:val="both"/>
        <w:rPr>
          <w:rFonts w:ascii="Times New Roman" w:hAnsi="Times New Roman" w:cs="Times New Roman"/>
          <w:sz w:val="24"/>
          <w:szCs w:val="24"/>
          <w:highlight w:val="yellow"/>
        </w:rPr>
      </w:pPr>
      <w:r w:rsidRPr="00CC3D4D">
        <w:rPr>
          <w:rFonts w:ascii="Times New Roman" w:hAnsi="Times New Roman" w:cs="Times New Roman"/>
          <w:sz w:val="24"/>
          <w:szCs w:val="24"/>
        </w:rPr>
        <w:t>Biofertilizers,</w:t>
      </w:r>
      <w:r w:rsidR="00926B35">
        <w:rPr>
          <w:rFonts w:ascii="Times New Roman" w:hAnsi="Times New Roman" w:cs="Times New Roman"/>
          <w:sz w:val="24"/>
          <w:szCs w:val="24"/>
        </w:rPr>
        <w:t xml:space="preserve"> </w:t>
      </w:r>
      <w:r w:rsidRPr="00CC3D4D">
        <w:rPr>
          <w:rFonts w:ascii="Times New Roman" w:hAnsi="Times New Roman" w:cs="Times New Roman"/>
          <w:sz w:val="24"/>
          <w:szCs w:val="24"/>
        </w:rPr>
        <w:t>which offer a natural and eco-friendly alternative to chemical fertilizers, are essential to sustainable farming methods. Through processes including nitrogen fixation, phosphate solubilization, and the expansion of soil microbial diversity, these microorganism-derived compounds improve soil fertility and promote plant growth.</w:t>
      </w:r>
      <w:r w:rsidR="00E36972">
        <w:rPr>
          <w:rFonts w:ascii="Times New Roman" w:hAnsi="Times New Roman" w:cs="Times New Roman"/>
          <w:sz w:val="24"/>
          <w:szCs w:val="24"/>
        </w:rPr>
        <w:t xml:space="preserve"> </w:t>
      </w:r>
      <w:r w:rsidR="00217EB5" w:rsidRPr="00217EB5">
        <w:rPr>
          <w:rFonts w:ascii="Times New Roman" w:hAnsi="Times New Roman" w:cs="Times New Roman"/>
          <w:sz w:val="24"/>
          <w:szCs w:val="24"/>
        </w:rPr>
        <w:t xml:space="preserve">This review explores the definition and significance of biofertilizers, highlighting the differences between chemical fertilizers and biological nitrogen fixation. It categorizes biofertilizers into various types, including nitrogen-fixing, phosphate-solubilizing, and mycorrhizal biofertilizers, and discusses their ecological benefits. The impact of biofertilizers on ecosystem health and soil reclamation of degraded lands is also examined, showing their role in restoring soil structure and fertility. Various application techniques, such as seed inoculation, soil treatment, and foliar sprays, are discussed to maximize their effectiveness. </w:t>
      </w:r>
      <w:r w:rsidR="00AD1D47" w:rsidRPr="00AD1D47">
        <w:rPr>
          <w:rFonts w:ascii="Times New Roman" w:hAnsi="Times New Roman" w:cs="Times New Roman"/>
          <w:sz w:val="24"/>
          <w:szCs w:val="24"/>
        </w:rPr>
        <w:t>Although biofertilizers have many advantages, such as the effectiveness of costs, sustainability in the environment, and higher crop yields, they also have drawbacks, such as problems with soil compatibility and shelf-life.</w:t>
      </w:r>
      <w:r w:rsidR="00217EB5" w:rsidRPr="00217EB5">
        <w:rPr>
          <w:rFonts w:ascii="Times New Roman" w:hAnsi="Times New Roman" w:cs="Times New Roman"/>
          <w:sz w:val="24"/>
          <w:szCs w:val="24"/>
        </w:rPr>
        <w:t xml:space="preserve"> Finally, emerging perspectives on biofertilizers highlight innovations in biotechnology and </w:t>
      </w:r>
      <w:r w:rsidR="00217EB5" w:rsidRPr="00DF16A7">
        <w:rPr>
          <w:rFonts w:ascii="Times New Roman" w:hAnsi="Times New Roman" w:cs="Times New Roman"/>
          <w:sz w:val="24"/>
          <w:szCs w:val="24"/>
          <w:highlight w:val="yellow"/>
        </w:rPr>
        <w:t>their potential to play a pivotal role in climate-smart and resilient agriculture. This review underscores the growing importance of biofertilizers as a sustainable solution for modern agricultural challenges.</w:t>
      </w:r>
      <w:r w:rsidR="0099564D" w:rsidRPr="00DF16A7">
        <w:rPr>
          <w:rFonts w:ascii="Times New Roman" w:hAnsi="Times New Roman" w:cs="Times New Roman"/>
          <w:sz w:val="24"/>
          <w:szCs w:val="24"/>
          <w:highlight w:val="yellow"/>
        </w:rPr>
        <w:t xml:space="preserve">  </w:t>
      </w:r>
    </w:p>
    <w:p w14:paraId="75DA4B06" w14:textId="0D00B00A" w:rsidR="000116F4" w:rsidRPr="001D6CA6" w:rsidRDefault="00217EB5" w:rsidP="0038168B">
      <w:pPr>
        <w:spacing w:line="240" w:lineRule="auto"/>
        <w:jc w:val="both"/>
        <w:rPr>
          <w:rFonts w:ascii="Times New Roman" w:hAnsi="Times New Roman" w:cs="Times New Roman"/>
          <w:sz w:val="24"/>
          <w:szCs w:val="24"/>
        </w:rPr>
      </w:pPr>
      <w:r w:rsidRPr="00DF16A7">
        <w:rPr>
          <w:rFonts w:ascii="Times New Roman" w:hAnsi="Times New Roman" w:cs="Times New Roman"/>
          <w:sz w:val="24"/>
          <w:szCs w:val="24"/>
          <w:highlight w:val="yellow"/>
        </w:rPr>
        <w:t xml:space="preserve"> </w:t>
      </w:r>
      <w:r w:rsidR="005C1409" w:rsidRPr="00DF16A7">
        <w:rPr>
          <w:rFonts w:ascii="Times New Roman" w:hAnsi="Times New Roman" w:cs="Times New Roman"/>
          <w:b/>
          <w:bCs/>
          <w:sz w:val="24"/>
          <w:szCs w:val="24"/>
          <w:highlight w:val="yellow"/>
        </w:rPr>
        <w:t>Keywords-</w:t>
      </w:r>
      <w:r w:rsidR="0099564D" w:rsidRPr="00DF16A7">
        <w:rPr>
          <w:rFonts w:ascii="Times New Roman" w:hAnsi="Times New Roman" w:cs="Times New Roman"/>
          <w:b/>
          <w:bCs/>
          <w:sz w:val="24"/>
          <w:szCs w:val="24"/>
          <w:highlight w:val="yellow"/>
        </w:rPr>
        <w:t xml:space="preserve"> </w:t>
      </w:r>
      <w:r w:rsidR="00031388" w:rsidRPr="00DF16A7">
        <w:rPr>
          <w:rFonts w:ascii="Times New Roman" w:hAnsi="Times New Roman" w:cs="Times New Roman"/>
          <w:sz w:val="24"/>
          <w:szCs w:val="24"/>
          <w:highlight w:val="yellow"/>
        </w:rPr>
        <w:t xml:space="preserve">Biofertilizers, </w:t>
      </w:r>
      <w:r w:rsidR="00035B67" w:rsidRPr="00DF16A7">
        <w:rPr>
          <w:rFonts w:ascii="Times New Roman" w:hAnsi="Times New Roman" w:cs="Times New Roman"/>
          <w:sz w:val="24"/>
          <w:szCs w:val="24"/>
          <w:highlight w:val="yellow"/>
        </w:rPr>
        <w:t>M</w:t>
      </w:r>
      <w:r w:rsidR="0038168B" w:rsidRPr="00DF16A7">
        <w:rPr>
          <w:rFonts w:ascii="Times New Roman" w:hAnsi="Times New Roman" w:cs="Times New Roman"/>
          <w:sz w:val="24"/>
          <w:szCs w:val="24"/>
          <w:highlight w:val="yellow"/>
        </w:rPr>
        <w:t xml:space="preserve">icrobial </w:t>
      </w:r>
      <w:r w:rsidR="00031388" w:rsidRPr="00DF16A7">
        <w:rPr>
          <w:rFonts w:ascii="Times New Roman" w:hAnsi="Times New Roman" w:cs="Times New Roman"/>
          <w:sz w:val="24"/>
          <w:szCs w:val="24"/>
          <w:highlight w:val="yellow"/>
        </w:rPr>
        <w:t>o</w:t>
      </w:r>
      <w:r w:rsidR="0038168B" w:rsidRPr="00DF16A7">
        <w:rPr>
          <w:rFonts w:ascii="Times New Roman" w:hAnsi="Times New Roman" w:cs="Times New Roman"/>
          <w:sz w:val="24"/>
          <w:szCs w:val="24"/>
          <w:highlight w:val="yellow"/>
        </w:rPr>
        <w:t>rganisms</w:t>
      </w:r>
      <w:r w:rsidR="007B4209" w:rsidRPr="00DF16A7">
        <w:rPr>
          <w:rFonts w:ascii="Times New Roman" w:hAnsi="Times New Roman" w:cs="Times New Roman"/>
          <w:sz w:val="24"/>
          <w:szCs w:val="24"/>
          <w:highlight w:val="yellow"/>
        </w:rPr>
        <w:t>,</w:t>
      </w:r>
      <w:r w:rsidR="0038168B" w:rsidRPr="00DF16A7">
        <w:rPr>
          <w:rFonts w:ascii="Times New Roman" w:hAnsi="Times New Roman" w:cs="Times New Roman"/>
          <w:sz w:val="24"/>
          <w:szCs w:val="24"/>
          <w:highlight w:val="yellow"/>
        </w:rPr>
        <w:t xml:space="preserve"> </w:t>
      </w:r>
      <w:r w:rsidR="007B4209" w:rsidRPr="00DF16A7">
        <w:rPr>
          <w:rFonts w:ascii="Times New Roman" w:hAnsi="Times New Roman" w:cs="Times New Roman"/>
          <w:sz w:val="24"/>
          <w:szCs w:val="24"/>
          <w:highlight w:val="yellow"/>
        </w:rPr>
        <w:t>S</w:t>
      </w:r>
      <w:r w:rsidR="0038168B" w:rsidRPr="00DF16A7">
        <w:rPr>
          <w:rFonts w:ascii="Times New Roman" w:hAnsi="Times New Roman" w:cs="Times New Roman"/>
          <w:sz w:val="24"/>
          <w:szCs w:val="24"/>
          <w:highlight w:val="yellow"/>
        </w:rPr>
        <w:t xml:space="preserve">oil </w:t>
      </w:r>
      <w:r w:rsidR="006A110C" w:rsidRPr="00DF16A7">
        <w:rPr>
          <w:rFonts w:ascii="Times New Roman" w:hAnsi="Times New Roman" w:cs="Times New Roman"/>
          <w:sz w:val="24"/>
          <w:szCs w:val="24"/>
          <w:highlight w:val="yellow"/>
        </w:rPr>
        <w:t>health</w:t>
      </w:r>
      <w:r w:rsidR="0038168B" w:rsidRPr="00DF16A7">
        <w:rPr>
          <w:rFonts w:ascii="Times New Roman" w:hAnsi="Times New Roman" w:cs="Times New Roman"/>
          <w:sz w:val="24"/>
          <w:szCs w:val="24"/>
          <w:highlight w:val="yellow"/>
        </w:rPr>
        <w:t xml:space="preserve">, and </w:t>
      </w:r>
      <w:r w:rsidR="00031388" w:rsidRPr="00DF16A7">
        <w:rPr>
          <w:rFonts w:ascii="Times New Roman" w:hAnsi="Times New Roman" w:cs="Times New Roman"/>
          <w:sz w:val="24"/>
          <w:szCs w:val="24"/>
          <w:highlight w:val="yellow"/>
        </w:rPr>
        <w:t>S</w:t>
      </w:r>
      <w:r w:rsidR="0038168B" w:rsidRPr="00DF16A7">
        <w:rPr>
          <w:rFonts w:ascii="Times New Roman" w:hAnsi="Times New Roman" w:cs="Times New Roman"/>
          <w:sz w:val="24"/>
          <w:szCs w:val="24"/>
          <w:highlight w:val="yellow"/>
        </w:rPr>
        <w:t>ustainable</w:t>
      </w:r>
      <w:r w:rsidR="0038168B" w:rsidRPr="002F1797">
        <w:rPr>
          <w:rFonts w:ascii="Times New Roman" w:hAnsi="Times New Roman" w:cs="Times New Roman"/>
          <w:sz w:val="24"/>
          <w:szCs w:val="24"/>
        </w:rPr>
        <w:t xml:space="preserve"> agriculture.</w:t>
      </w:r>
      <w:r w:rsidR="00BB6162" w:rsidRPr="002F1797">
        <w:rPr>
          <w:sz w:val="24"/>
          <w:szCs w:val="24"/>
        </w:rPr>
        <w:t xml:space="preserve">                                                               </w:t>
      </w:r>
    </w:p>
    <w:p w14:paraId="5287F023" w14:textId="5B570189" w:rsidR="004C4744" w:rsidRPr="005E1E12" w:rsidRDefault="000116F4" w:rsidP="007C79DF">
      <w:pPr>
        <w:spacing w:line="240" w:lineRule="auto"/>
        <w:rPr>
          <w:rFonts w:ascii="Times New Roman" w:hAnsi="Times New Roman" w:cs="Times New Roman"/>
          <w:b/>
          <w:bCs/>
          <w:sz w:val="28"/>
          <w:szCs w:val="28"/>
        </w:rPr>
      </w:pPr>
      <w:r>
        <w:t xml:space="preserve">                                                                  </w:t>
      </w:r>
      <w:r w:rsidR="0099564D">
        <w:t xml:space="preserve">             </w:t>
      </w:r>
      <w:r w:rsidR="0099564D" w:rsidRPr="0099564D">
        <w:rPr>
          <w:b/>
          <w:bCs/>
          <w:sz w:val="36"/>
          <w:szCs w:val="36"/>
        </w:rPr>
        <w:t xml:space="preserve"> </w:t>
      </w:r>
      <w:r w:rsidR="0099564D" w:rsidRPr="005E1E12">
        <w:rPr>
          <w:rFonts w:ascii="Times New Roman" w:hAnsi="Times New Roman" w:cs="Times New Roman"/>
          <w:b/>
          <w:bCs/>
          <w:sz w:val="28"/>
          <w:szCs w:val="28"/>
        </w:rPr>
        <w:t>Introduction</w:t>
      </w:r>
    </w:p>
    <w:p w14:paraId="772FE5C6" w14:textId="5C2F4370" w:rsidR="00832009" w:rsidRPr="00832009" w:rsidRDefault="00FA242B" w:rsidP="0006725A">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importance of agriculture in supporting global food security and mitigating nutritional challenges is significant. In this context, the implementation of biofertilizers </w:t>
      </w:r>
      <w:r w:rsidRPr="00BD432C">
        <w:rPr>
          <w:rFonts w:ascii="Times New Roman" w:hAnsi="Times New Roman" w:cs="Times New Roman"/>
          <w:sz w:val="24"/>
          <w:szCs w:val="24"/>
          <w:highlight w:val="yellow"/>
        </w:rPr>
        <w:t xml:space="preserve">stands out as a promising method </w:t>
      </w:r>
      <w:r w:rsidR="00840069" w:rsidRPr="00BD432C">
        <w:rPr>
          <w:rFonts w:ascii="Times New Roman" w:hAnsi="Times New Roman" w:cs="Times New Roman"/>
          <w:sz w:val="24"/>
          <w:szCs w:val="24"/>
          <w:highlight w:val="yellow"/>
        </w:rPr>
        <w:t>for improving</w:t>
      </w:r>
      <w:r w:rsidRPr="00BD432C">
        <w:rPr>
          <w:rFonts w:ascii="Times New Roman" w:hAnsi="Times New Roman" w:cs="Times New Roman"/>
          <w:sz w:val="24"/>
          <w:szCs w:val="24"/>
          <w:highlight w:val="yellow"/>
        </w:rPr>
        <w:t xml:space="preserve"> agricultural </w:t>
      </w:r>
      <w:r w:rsidR="00CB5555" w:rsidRPr="00BD432C">
        <w:rPr>
          <w:rFonts w:ascii="Times New Roman" w:hAnsi="Times New Roman" w:cs="Times New Roman"/>
          <w:sz w:val="24"/>
          <w:szCs w:val="24"/>
          <w:highlight w:val="yellow"/>
        </w:rPr>
        <w:t>e</w:t>
      </w:r>
      <w:r w:rsidR="0048611E" w:rsidRPr="00BD432C">
        <w:rPr>
          <w:rFonts w:ascii="Times New Roman" w:hAnsi="Times New Roman" w:cs="Times New Roman"/>
          <w:sz w:val="24"/>
          <w:szCs w:val="24"/>
          <w:highlight w:val="yellow"/>
        </w:rPr>
        <w:t>fficiency in a sustainable manner</w:t>
      </w:r>
      <w:r w:rsidR="009F7388" w:rsidRPr="00BD432C">
        <w:rPr>
          <w:rFonts w:ascii="Times New Roman" w:hAnsi="Times New Roman" w:cs="Times New Roman"/>
          <w:sz w:val="24"/>
          <w:szCs w:val="24"/>
          <w:highlight w:val="yellow"/>
        </w:rPr>
        <w:t xml:space="preserve">. </w:t>
      </w:r>
      <w:r w:rsidR="003E3B4E" w:rsidRPr="00BD432C">
        <w:rPr>
          <w:rFonts w:ascii="Times New Roman" w:hAnsi="Times New Roman" w:cs="Times New Roman"/>
          <w:sz w:val="24"/>
          <w:szCs w:val="24"/>
          <w:highlight w:val="yellow"/>
        </w:rPr>
        <w:t>(</w:t>
      </w:r>
      <w:proofErr w:type="spellStart"/>
      <w:r w:rsidR="002A1094" w:rsidRPr="00BD432C">
        <w:rPr>
          <w:rFonts w:ascii="Times New Roman" w:hAnsi="Times New Roman" w:cs="Times New Roman"/>
          <w:sz w:val="24"/>
          <w:szCs w:val="24"/>
          <w:highlight w:val="yellow"/>
        </w:rPr>
        <w:t>Albahri</w:t>
      </w:r>
      <w:proofErr w:type="spellEnd"/>
      <w:r w:rsidR="002A1094" w:rsidRPr="00BD432C">
        <w:rPr>
          <w:rFonts w:ascii="Times New Roman" w:hAnsi="Times New Roman" w:cs="Times New Roman"/>
          <w:sz w:val="24"/>
          <w:szCs w:val="24"/>
          <w:highlight w:val="yellow"/>
        </w:rPr>
        <w:t xml:space="preserve"> </w:t>
      </w:r>
      <w:r w:rsidR="004F0060" w:rsidRPr="00BD432C">
        <w:rPr>
          <w:rFonts w:ascii="Times New Roman" w:hAnsi="Times New Roman" w:cs="Times New Roman"/>
          <w:i/>
          <w:iCs/>
          <w:sz w:val="24"/>
          <w:szCs w:val="24"/>
          <w:highlight w:val="yellow"/>
        </w:rPr>
        <w:t xml:space="preserve">et al., </w:t>
      </w:r>
      <w:r w:rsidR="00886176" w:rsidRPr="00BD432C">
        <w:rPr>
          <w:rFonts w:ascii="Times New Roman" w:hAnsi="Times New Roman" w:cs="Times New Roman"/>
          <w:sz w:val="24"/>
          <w:szCs w:val="24"/>
          <w:highlight w:val="yellow"/>
        </w:rPr>
        <w:t>2023</w:t>
      </w:r>
      <w:r w:rsidR="003E3B4E" w:rsidRPr="00BD432C">
        <w:rPr>
          <w:rFonts w:ascii="Times New Roman" w:hAnsi="Times New Roman" w:cs="Times New Roman"/>
          <w:sz w:val="24"/>
          <w:szCs w:val="24"/>
          <w:highlight w:val="yellow"/>
        </w:rPr>
        <w:t>)</w:t>
      </w:r>
      <w:r w:rsidR="009D032C" w:rsidRPr="00BD432C">
        <w:rPr>
          <w:rFonts w:ascii="Times New Roman" w:hAnsi="Times New Roman" w:cs="Times New Roman"/>
          <w:sz w:val="24"/>
          <w:szCs w:val="24"/>
          <w:highlight w:val="yellow"/>
        </w:rPr>
        <w:t>.</w:t>
      </w:r>
      <w:r w:rsidR="00EA1A72" w:rsidRPr="00BD432C">
        <w:rPr>
          <w:rFonts w:ascii="Times New Roman" w:hAnsi="Times New Roman" w:cs="Times New Roman"/>
          <w:sz w:val="24"/>
          <w:szCs w:val="24"/>
          <w:highlight w:val="yellow"/>
        </w:rPr>
        <w:t xml:space="preserve"> </w:t>
      </w:r>
      <w:r w:rsidR="0043466F" w:rsidRPr="00BD432C">
        <w:rPr>
          <w:rFonts w:ascii="Times New Roman" w:hAnsi="Times New Roman" w:cs="Times New Roman"/>
          <w:sz w:val="24"/>
          <w:szCs w:val="24"/>
          <w:highlight w:val="yellow"/>
        </w:rPr>
        <w:t xml:space="preserve">The integration of biological agents as </w:t>
      </w:r>
      <w:r w:rsidR="0086260E" w:rsidRPr="00BD432C">
        <w:rPr>
          <w:rFonts w:ascii="Times New Roman" w:hAnsi="Times New Roman" w:cs="Times New Roman"/>
          <w:sz w:val="24"/>
          <w:szCs w:val="24"/>
          <w:highlight w:val="yellow"/>
        </w:rPr>
        <w:t>substitutes for chemical fertilizers</w:t>
      </w:r>
      <w:r w:rsidR="0043466F" w:rsidRPr="00BD432C">
        <w:rPr>
          <w:rFonts w:ascii="Times New Roman" w:hAnsi="Times New Roman" w:cs="Times New Roman"/>
          <w:sz w:val="24"/>
          <w:szCs w:val="24"/>
          <w:highlight w:val="yellow"/>
        </w:rPr>
        <w:t xml:space="preserve"> has res</w:t>
      </w:r>
      <w:r w:rsidR="0043466F" w:rsidRPr="00832009">
        <w:rPr>
          <w:rFonts w:ascii="Times New Roman" w:hAnsi="Times New Roman" w:cs="Times New Roman"/>
          <w:sz w:val="24"/>
          <w:szCs w:val="24"/>
        </w:rPr>
        <w:t>ulted in notable enhancements in various crop parameters. In the context of the twenty-first century, challenges such as climate change, food insecurity, and agricultural pollution pose significant threats, adversely affecting plant growth, soil health, and food availability. To tackle these pressing issues, innovative methodologies are required, as numerous stressors—including toxic heavy metals, organic pollutants, emerging contaminants, and a range of biotic and abiotic factors—can hinder nutrient accessibility, disrupt plant metabolic processes, and diminish crop yields and soil fertility. Among the various strategies being investigated to bolster plants' resilience to environmental stressors, nanotechnology, particularly the use of nanoparticles, demonstrates considerable potential in enhancing plant performance under challenging conditions. This technology is set to transform both agriculture and pharmaceuticals, promising a more sustainable, efficient, and resilient system for both sectors</w:t>
      </w:r>
      <w:r w:rsidR="005B7627">
        <w:rPr>
          <w:rFonts w:ascii="Times New Roman" w:hAnsi="Times New Roman" w:cs="Times New Roman"/>
          <w:sz w:val="24"/>
          <w:szCs w:val="24"/>
        </w:rPr>
        <w:t xml:space="preserve"> </w:t>
      </w:r>
      <w:r w:rsidR="005B7627" w:rsidRPr="005B7627">
        <w:rPr>
          <w:rFonts w:ascii="Times New Roman" w:hAnsi="Times New Roman" w:cs="Times New Roman"/>
          <w:sz w:val="24"/>
          <w:szCs w:val="24"/>
        </w:rPr>
        <w:t>(Raj et al., 2024)</w:t>
      </w:r>
      <w:r w:rsidR="0043466F" w:rsidRPr="00832009">
        <w:rPr>
          <w:rFonts w:ascii="Times New Roman" w:hAnsi="Times New Roman" w:cs="Times New Roman"/>
          <w:sz w:val="24"/>
          <w:szCs w:val="24"/>
        </w:rPr>
        <w:t xml:space="preserve">. Specifically, nano-fertilizers are anticipated to improve nutrient utilization efficiency in plants through a controlled and sustainable </w:t>
      </w:r>
      <w:r w:rsidR="0043466F" w:rsidRPr="00832009">
        <w:rPr>
          <w:rFonts w:ascii="Times New Roman" w:hAnsi="Times New Roman" w:cs="Times New Roman"/>
          <w:sz w:val="24"/>
          <w:szCs w:val="24"/>
        </w:rPr>
        <w:lastRenderedPageBreak/>
        <w:t>release of nutrients</w:t>
      </w:r>
      <w:r w:rsidR="00B904F8" w:rsidRPr="00832009">
        <w:rPr>
          <w:rFonts w:ascii="Times New Roman" w:hAnsi="Times New Roman" w:cs="Times New Roman"/>
          <w:sz w:val="24"/>
          <w:szCs w:val="24"/>
        </w:rPr>
        <w:t xml:space="preserve"> (</w:t>
      </w:r>
      <w:proofErr w:type="spellStart"/>
      <w:r w:rsidR="00B904F8" w:rsidRPr="00832009">
        <w:rPr>
          <w:rFonts w:ascii="Times New Roman" w:hAnsi="Times New Roman" w:cs="Times New Roman"/>
          <w:sz w:val="24"/>
          <w:szCs w:val="24"/>
        </w:rPr>
        <w:t>Sujanya</w:t>
      </w:r>
      <w:proofErr w:type="spellEnd"/>
      <w:r w:rsidR="00B904F8" w:rsidRPr="00832009">
        <w:rPr>
          <w:rFonts w:ascii="Times New Roman" w:hAnsi="Times New Roman" w:cs="Times New Roman"/>
          <w:sz w:val="24"/>
          <w:szCs w:val="24"/>
        </w:rPr>
        <w:t xml:space="preserve"> and Chandra</w:t>
      </w:r>
      <w:r w:rsidR="00540914" w:rsidRPr="00832009">
        <w:rPr>
          <w:rFonts w:ascii="Times New Roman" w:hAnsi="Times New Roman" w:cs="Times New Roman"/>
          <w:sz w:val="24"/>
          <w:szCs w:val="24"/>
        </w:rPr>
        <w:t xml:space="preserve">, </w:t>
      </w:r>
      <w:r w:rsidR="00540914" w:rsidRPr="00BD432C">
        <w:rPr>
          <w:rFonts w:ascii="Times New Roman" w:hAnsi="Times New Roman" w:cs="Times New Roman"/>
          <w:sz w:val="24"/>
          <w:szCs w:val="24"/>
          <w:highlight w:val="yellow"/>
        </w:rPr>
        <w:t>2011</w:t>
      </w:r>
      <w:r w:rsidR="00BD432C" w:rsidRPr="00BD432C">
        <w:rPr>
          <w:rFonts w:ascii="Times New Roman" w:hAnsi="Times New Roman" w:cs="Times New Roman"/>
          <w:sz w:val="24"/>
          <w:szCs w:val="24"/>
          <w:highlight w:val="yellow"/>
        </w:rPr>
        <w:t xml:space="preserve">; </w:t>
      </w:r>
      <w:r w:rsidR="00D4147E" w:rsidRPr="00BD432C">
        <w:rPr>
          <w:rFonts w:ascii="Times New Roman" w:hAnsi="Times New Roman" w:cs="Times New Roman"/>
          <w:sz w:val="24"/>
          <w:szCs w:val="24"/>
          <w:highlight w:val="yellow"/>
        </w:rPr>
        <w:t xml:space="preserve">Mariyam </w:t>
      </w:r>
      <w:r w:rsidR="0076315A" w:rsidRPr="00BD432C">
        <w:rPr>
          <w:rFonts w:ascii="Times New Roman" w:hAnsi="Times New Roman" w:cs="Times New Roman"/>
          <w:i/>
          <w:iCs/>
          <w:sz w:val="24"/>
          <w:szCs w:val="24"/>
          <w:highlight w:val="yellow"/>
        </w:rPr>
        <w:t xml:space="preserve">et.al., </w:t>
      </w:r>
      <w:r w:rsidR="0076315A" w:rsidRPr="00BD432C">
        <w:rPr>
          <w:rFonts w:ascii="Times New Roman" w:hAnsi="Times New Roman" w:cs="Times New Roman"/>
          <w:sz w:val="24"/>
          <w:szCs w:val="24"/>
          <w:highlight w:val="yellow"/>
        </w:rPr>
        <w:t>2024</w:t>
      </w:r>
      <w:r w:rsidR="00BD432C" w:rsidRPr="00BD432C">
        <w:rPr>
          <w:rFonts w:ascii="Times New Roman" w:hAnsi="Times New Roman" w:cs="Times New Roman"/>
          <w:sz w:val="24"/>
          <w:szCs w:val="24"/>
          <w:highlight w:val="yellow"/>
        </w:rPr>
        <w:t>; P</w:t>
      </w:r>
      <w:r w:rsidR="00715D56" w:rsidRPr="00BD432C">
        <w:rPr>
          <w:rFonts w:ascii="Times New Roman" w:hAnsi="Times New Roman" w:cs="Times New Roman"/>
          <w:sz w:val="24"/>
          <w:szCs w:val="24"/>
          <w:highlight w:val="yellow"/>
        </w:rPr>
        <w:t xml:space="preserve">athak </w:t>
      </w:r>
      <w:r w:rsidR="00715D56" w:rsidRPr="00BD432C">
        <w:rPr>
          <w:rFonts w:ascii="Times New Roman" w:hAnsi="Times New Roman" w:cs="Times New Roman"/>
          <w:i/>
          <w:iCs/>
          <w:sz w:val="24"/>
          <w:szCs w:val="24"/>
          <w:highlight w:val="yellow"/>
        </w:rPr>
        <w:t xml:space="preserve">et.al., </w:t>
      </w:r>
      <w:r w:rsidR="00A66F90" w:rsidRPr="00BD432C">
        <w:rPr>
          <w:rFonts w:ascii="Times New Roman" w:hAnsi="Times New Roman" w:cs="Times New Roman"/>
          <w:sz w:val="24"/>
          <w:szCs w:val="24"/>
          <w:highlight w:val="yellow"/>
        </w:rPr>
        <w:t>2024</w:t>
      </w:r>
      <w:r w:rsidR="00715D56" w:rsidRPr="00BD432C">
        <w:rPr>
          <w:rFonts w:ascii="Times New Roman" w:hAnsi="Times New Roman" w:cs="Times New Roman"/>
          <w:sz w:val="24"/>
          <w:szCs w:val="24"/>
          <w:highlight w:val="yellow"/>
        </w:rPr>
        <w:t>)</w:t>
      </w:r>
      <w:r w:rsidR="008E295F" w:rsidRPr="00BD432C">
        <w:rPr>
          <w:rFonts w:ascii="Times New Roman" w:hAnsi="Times New Roman" w:cs="Times New Roman"/>
          <w:sz w:val="24"/>
          <w:szCs w:val="24"/>
          <w:highlight w:val="yellow"/>
        </w:rPr>
        <w:t>.</w:t>
      </w:r>
      <w:r w:rsidR="000C7839" w:rsidRPr="00832009">
        <w:t xml:space="preserve"> </w:t>
      </w:r>
      <w:r w:rsidR="000C7839" w:rsidRPr="00832009">
        <w:rPr>
          <w:rFonts w:ascii="Times New Roman" w:hAnsi="Times New Roman" w:cs="Times New Roman"/>
          <w:sz w:val="24"/>
          <w:szCs w:val="24"/>
        </w:rPr>
        <w:t>Bio-fertilizers are crucial for environmental conservation, as they enable a lower dependency on chemical fertilizers in the cultivation of crops in diverse regions. These products are characterized by the inclusion of naturally occur</w:t>
      </w:r>
      <w:bookmarkStart w:id="0" w:name="_GoBack"/>
      <w:bookmarkEnd w:id="0"/>
      <w:r w:rsidR="000C7839" w:rsidRPr="00832009">
        <w:rPr>
          <w:rFonts w:ascii="Times New Roman" w:hAnsi="Times New Roman" w:cs="Times New Roman"/>
          <w:sz w:val="24"/>
          <w:szCs w:val="24"/>
        </w:rPr>
        <w:t xml:space="preserve">ring microorganisms that are artificially multiplied </w:t>
      </w:r>
      <w:r w:rsidR="00FF2245" w:rsidRPr="00832009">
        <w:rPr>
          <w:rFonts w:ascii="Times New Roman" w:hAnsi="Times New Roman" w:cs="Times New Roman"/>
          <w:sz w:val="24"/>
          <w:szCs w:val="24"/>
        </w:rPr>
        <w:t xml:space="preserve">to improve the fertility of the soil </w:t>
      </w:r>
      <w:r w:rsidR="000C7839" w:rsidRPr="00832009">
        <w:rPr>
          <w:rFonts w:ascii="Times New Roman" w:hAnsi="Times New Roman" w:cs="Times New Roman"/>
          <w:sz w:val="24"/>
          <w:szCs w:val="24"/>
        </w:rPr>
        <w:t xml:space="preserve">and boost </w:t>
      </w:r>
      <w:r w:rsidR="00516DAA" w:rsidRPr="00832009">
        <w:rPr>
          <w:rFonts w:ascii="Times New Roman" w:hAnsi="Times New Roman" w:cs="Times New Roman"/>
          <w:sz w:val="24"/>
          <w:szCs w:val="24"/>
        </w:rPr>
        <w:t>productivity of crops</w:t>
      </w:r>
      <w:r w:rsidR="000C7839" w:rsidRPr="00832009">
        <w:rPr>
          <w:rFonts w:ascii="Times New Roman" w:hAnsi="Times New Roman" w:cs="Times New Roman"/>
          <w:sz w:val="24"/>
          <w:szCs w:val="24"/>
        </w:rPr>
        <w:t xml:space="preserve"> (</w:t>
      </w:r>
      <w:r w:rsidR="000E370B" w:rsidRPr="00832009">
        <w:rPr>
          <w:rFonts w:ascii="Times New Roman" w:hAnsi="Times New Roman" w:cs="Times New Roman"/>
          <w:sz w:val="24"/>
          <w:szCs w:val="24"/>
        </w:rPr>
        <w:t>Mazid and Khan, 2014</w:t>
      </w:r>
      <w:r w:rsidR="000C7839" w:rsidRPr="00832009">
        <w:rPr>
          <w:rFonts w:ascii="Times New Roman" w:hAnsi="Times New Roman" w:cs="Times New Roman"/>
          <w:sz w:val="24"/>
          <w:szCs w:val="24"/>
        </w:rPr>
        <w:t>)</w:t>
      </w:r>
      <w:r w:rsidR="000E370B" w:rsidRPr="00832009">
        <w:rPr>
          <w:rFonts w:ascii="Times New Roman" w:hAnsi="Times New Roman" w:cs="Times New Roman"/>
          <w:sz w:val="24"/>
          <w:szCs w:val="24"/>
        </w:rPr>
        <w:t>.</w:t>
      </w:r>
      <w:r w:rsidR="00821A6F" w:rsidRPr="00832009">
        <w:t xml:space="preserve"> </w:t>
      </w:r>
      <w:r w:rsidR="001E575C" w:rsidRPr="00832009">
        <w:rPr>
          <w:rFonts w:ascii="Times New Roman" w:hAnsi="Times New Roman" w:cs="Times New Roman"/>
          <w:sz w:val="24"/>
          <w:szCs w:val="24"/>
        </w:rPr>
        <w:t xml:space="preserve">Chemical fertilizers negatively impact the health of soil, causing a decline in organic matter levels, </w:t>
      </w:r>
      <w:r w:rsidR="00162C9B" w:rsidRPr="00832009">
        <w:rPr>
          <w:rFonts w:ascii="Times New Roman" w:hAnsi="Times New Roman" w:cs="Times New Roman"/>
          <w:sz w:val="24"/>
          <w:szCs w:val="24"/>
        </w:rPr>
        <w:t>reduction in the ability to hold onto water</w:t>
      </w:r>
      <w:r w:rsidR="001E575C" w:rsidRPr="00832009">
        <w:rPr>
          <w:rFonts w:ascii="Times New Roman" w:hAnsi="Times New Roman" w:cs="Times New Roman"/>
          <w:sz w:val="24"/>
          <w:szCs w:val="24"/>
        </w:rPr>
        <w:t>, alterations in soil fertility, heightened salinity, compromised nutrient uptake, and disturbances in soil structure and microbial diversity</w:t>
      </w:r>
      <w:r w:rsidR="005B7627">
        <w:rPr>
          <w:rFonts w:ascii="Times New Roman" w:hAnsi="Times New Roman" w:cs="Times New Roman"/>
          <w:sz w:val="24"/>
          <w:szCs w:val="24"/>
        </w:rPr>
        <w:t xml:space="preserve"> </w:t>
      </w:r>
      <w:r w:rsidR="005B7627" w:rsidRPr="005B7627">
        <w:rPr>
          <w:rFonts w:ascii="Times New Roman" w:hAnsi="Times New Roman" w:cs="Times New Roman"/>
          <w:sz w:val="24"/>
          <w:szCs w:val="24"/>
        </w:rPr>
        <w:t>(</w:t>
      </w:r>
      <w:proofErr w:type="spellStart"/>
      <w:r w:rsidR="005B7627" w:rsidRPr="005B7627">
        <w:rPr>
          <w:rFonts w:ascii="Times New Roman" w:hAnsi="Times New Roman" w:cs="Times New Roman"/>
          <w:sz w:val="24"/>
          <w:szCs w:val="24"/>
        </w:rPr>
        <w:t>Garcha</w:t>
      </w:r>
      <w:proofErr w:type="spellEnd"/>
      <w:r w:rsidR="005B7627" w:rsidRPr="005B7627">
        <w:rPr>
          <w:rFonts w:ascii="Times New Roman" w:hAnsi="Times New Roman" w:cs="Times New Roman"/>
          <w:sz w:val="24"/>
          <w:szCs w:val="24"/>
        </w:rPr>
        <w:t xml:space="preserve"> et al., 2024)</w:t>
      </w:r>
      <w:r w:rsidR="001E575C" w:rsidRPr="00832009">
        <w:rPr>
          <w:rFonts w:ascii="Times New Roman" w:hAnsi="Times New Roman" w:cs="Times New Roman"/>
          <w:sz w:val="24"/>
          <w:szCs w:val="24"/>
        </w:rPr>
        <w:t>. The enduring nature of these harmful chemicals poses a considerable threat, leading to the pollution of groundwater resources</w:t>
      </w:r>
      <w:r w:rsidR="00DD51EA" w:rsidRPr="00832009">
        <w:rPr>
          <w:rFonts w:ascii="Times New Roman" w:hAnsi="Times New Roman" w:cs="Times New Roman"/>
          <w:sz w:val="24"/>
          <w:szCs w:val="24"/>
        </w:rPr>
        <w:t xml:space="preserve"> </w:t>
      </w:r>
      <w:r w:rsidR="006944A0" w:rsidRPr="00832009">
        <w:rPr>
          <w:rFonts w:ascii="Times New Roman" w:hAnsi="Times New Roman" w:cs="Times New Roman"/>
          <w:sz w:val="24"/>
          <w:szCs w:val="24"/>
        </w:rPr>
        <w:t>(</w:t>
      </w:r>
      <w:proofErr w:type="spellStart"/>
      <w:r w:rsidR="006944A0" w:rsidRPr="00832009">
        <w:rPr>
          <w:rFonts w:ascii="Times New Roman" w:hAnsi="Times New Roman" w:cs="Times New Roman"/>
          <w:sz w:val="24"/>
          <w:szCs w:val="24"/>
        </w:rPr>
        <w:t>Savci</w:t>
      </w:r>
      <w:proofErr w:type="spellEnd"/>
      <w:r w:rsidR="006944A0" w:rsidRPr="00832009">
        <w:rPr>
          <w:rFonts w:ascii="Times New Roman" w:hAnsi="Times New Roman" w:cs="Times New Roman"/>
          <w:sz w:val="24"/>
          <w:szCs w:val="24"/>
        </w:rPr>
        <w:t xml:space="preserve">, </w:t>
      </w:r>
      <w:r w:rsidR="007C5868" w:rsidRPr="00832009">
        <w:rPr>
          <w:rFonts w:ascii="Times New Roman" w:hAnsi="Times New Roman" w:cs="Times New Roman"/>
          <w:sz w:val="24"/>
          <w:szCs w:val="24"/>
        </w:rPr>
        <w:t>2012</w:t>
      </w:r>
      <w:r w:rsidR="006944A0" w:rsidRPr="00832009">
        <w:rPr>
          <w:rFonts w:ascii="Times New Roman" w:hAnsi="Times New Roman" w:cs="Times New Roman"/>
          <w:sz w:val="24"/>
          <w:szCs w:val="24"/>
        </w:rPr>
        <w:t>)</w:t>
      </w:r>
      <w:r w:rsidR="007C5868" w:rsidRPr="00832009">
        <w:rPr>
          <w:rFonts w:ascii="Times New Roman" w:hAnsi="Times New Roman" w:cs="Times New Roman"/>
          <w:sz w:val="24"/>
          <w:szCs w:val="24"/>
        </w:rPr>
        <w:t>.</w:t>
      </w:r>
      <w:r w:rsidR="00345FD0" w:rsidRPr="00832009">
        <w:t xml:space="preserve"> </w:t>
      </w:r>
      <w:r w:rsidR="00D72712" w:rsidRPr="00832009">
        <w:rPr>
          <w:rFonts w:ascii="Times New Roman" w:hAnsi="Times New Roman" w:cs="Times New Roman"/>
          <w:sz w:val="24"/>
          <w:szCs w:val="24"/>
        </w:rPr>
        <w:t xml:space="preserve">In the pursuit of self-sufficiency, nations have extensively employed chemical fertilizers to enhance agricultural productivity. Nevertheless, the application of these fertilizers has led to significant environmental degradation, as they diminish the soil's water retention capabilities, adversely affect its fertility, elevate soil acidity, and decrease microbial populations, ultimately causing nutritional deficiencies within the soil </w:t>
      </w:r>
      <w:r w:rsidR="004E112E" w:rsidRPr="00832009">
        <w:rPr>
          <w:rFonts w:ascii="Times New Roman" w:hAnsi="Times New Roman" w:cs="Times New Roman"/>
          <w:sz w:val="24"/>
          <w:szCs w:val="24"/>
        </w:rPr>
        <w:t xml:space="preserve">(Nosheen </w:t>
      </w:r>
      <w:r w:rsidR="004E112E" w:rsidRPr="00832009">
        <w:rPr>
          <w:rFonts w:ascii="Times New Roman" w:hAnsi="Times New Roman" w:cs="Times New Roman"/>
          <w:i/>
          <w:iCs/>
          <w:sz w:val="24"/>
          <w:szCs w:val="24"/>
        </w:rPr>
        <w:t>et</w:t>
      </w:r>
      <w:r w:rsidR="006E4200" w:rsidRPr="00832009">
        <w:rPr>
          <w:rFonts w:ascii="Times New Roman" w:hAnsi="Times New Roman" w:cs="Times New Roman"/>
          <w:i/>
          <w:iCs/>
          <w:sz w:val="24"/>
          <w:szCs w:val="24"/>
        </w:rPr>
        <w:t>.</w:t>
      </w:r>
      <w:r w:rsidR="004E112E" w:rsidRPr="00832009">
        <w:rPr>
          <w:rFonts w:ascii="Times New Roman" w:hAnsi="Times New Roman" w:cs="Times New Roman"/>
          <w:i/>
          <w:iCs/>
          <w:sz w:val="24"/>
          <w:szCs w:val="24"/>
        </w:rPr>
        <w:t xml:space="preserve"> al.</w:t>
      </w:r>
      <w:r w:rsidR="004E112E" w:rsidRPr="00832009">
        <w:rPr>
          <w:rFonts w:ascii="Times New Roman" w:hAnsi="Times New Roman" w:cs="Times New Roman"/>
          <w:sz w:val="24"/>
          <w:szCs w:val="24"/>
        </w:rPr>
        <w:t>, 2021).</w:t>
      </w:r>
      <w:r w:rsidR="007E0D9C" w:rsidRPr="00832009">
        <w:rPr>
          <w:rFonts w:ascii="Times New Roman" w:hAnsi="Times New Roman" w:cs="Times New Roman"/>
          <w:sz w:val="24"/>
          <w:szCs w:val="24"/>
        </w:rPr>
        <w:t xml:space="preserve"> Biofertilizers serve as valuable tools within the agricultural ecosystem by improving soil quality through the addition of essential components such as nitrogen, vitamins, proteins, and enhanced water retention capabilities, thereby mitigating the adverse impacts associated with chemical fertilizers </w:t>
      </w:r>
      <w:r w:rsidR="001A3C1C" w:rsidRPr="00832009">
        <w:rPr>
          <w:rFonts w:ascii="Times New Roman" w:hAnsi="Times New Roman" w:cs="Times New Roman"/>
          <w:sz w:val="24"/>
          <w:szCs w:val="24"/>
        </w:rPr>
        <w:t>(</w:t>
      </w:r>
      <w:r w:rsidR="00E43EE2" w:rsidRPr="00832009">
        <w:rPr>
          <w:rFonts w:ascii="Times New Roman" w:hAnsi="Times New Roman" w:cs="Times New Roman"/>
          <w:sz w:val="24"/>
          <w:szCs w:val="24"/>
        </w:rPr>
        <w:t xml:space="preserve">Mariya and Sripriya, </w:t>
      </w:r>
      <w:r w:rsidR="009D6EC8" w:rsidRPr="00832009">
        <w:rPr>
          <w:rFonts w:ascii="Times New Roman" w:hAnsi="Times New Roman" w:cs="Times New Roman"/>
          <w:sz w:val="24"/>
          <w:szCs w:val="24"/>
        </w:rPr>
        <w:t>2023</w:t>
      </w:r>
      <w:r w:rsidR="001A3C1C" w:rsidRPr="00832009">
        <w:rPr>
          <w:rFonts w:ascii="Times New Roman" w:hAnsi="Times New Roman" w:cs="Times New Roman"/>
          <w:sz w:val="24"/>
          <w:szCs w:val="24"/>
        </w:rPr>
        <w:t>)</w:t>
      </w:r>
      <w:r w:rsidR="00FC2EA6" w:rsidRPr="00832009">
        <w:rPr>
          <w:rFonts w:ascii="Times New Roman" w:hAnsi="Times New Roman" w:cs="Times New Roman"/>
          <w:sz w:val="24"/>
          <w:szCs w:val="24"/>
        </w:rPr>
        <w:t>.</w:t>
      </w:r>
      <w:r w:rsidR="00B47DCE" w:rsidRPr="00832009">
        <w:rPr>
          <w:rFonts w:ascii="Times New Roman" w:hAnsi="Times New Roman" w:cs="Times New Roman"/>
          <w:sz w:val="24"/>
          <w:szCs w:val="24"/>
        </w:rPr>
        <w:t xml:space="preserve"> Soil serves as a crucial foundation for food production throughout human history. However, in recent decades, the widespread adoption of agricultural practices, including </w:t>
      </w:r>
      <w:r w:rsidR="00CD12D9" w:rsidRPr="00832009">
        <w:rPr>
          <w:rFonts w:ascii="Times New Roman" w:hAnsi="Times New Roman" w:cs="Times New Roman"/>
          <w:sz w:val="24"/>
          <w:szCs w:val="24"/>
        </w:rPr>
        <w:t>the application of</w:t>
      </w:r>
      <w:r w:rsidR="00B47DCE" w:rsidRPr="00832009">
        <w:rPr>
          <w:rFonts w:ascii="Times New Roman" w:hAnsi="Times New Roman" w:cs="Times New Roman"/>
          <w:sz w:val="24"/>
          <w:szCs w:val="24"/>
        </w:rPr>
        <w:t xml:space="preserve"> pesticides and </w:t>
      </w:r>
      <w:r w:rsidR="005337AC" w:rsidRPr="00832009">
        <w:rPr>
          <w:rFonts w:ascii="Times New Roman" w:hAnsi="Times New Roman" w:cs="Times New Roman"/>
          <w:sz w:val="24"/>
          <w:szCs w:val="24"/>
        </w:rPr>
        <w:t>synthetic fertilizers, which have resulted in</w:t>
      </w:r>
      <w:r w:rsidR="00B47DCE" w:rsidRPr="00832009">
        <w:rPr>
          <w:rFonts w:ascii="Times New Roman" w:hAnsi="Times New Roman" w:cs="Times New Roman"/>
          <w:sz w:val="24"/>
          <w:szCs w:val="24"/>
        </w:rPr>
        <w:t xml:space="preserve"> significant degradation of soil on a global scale. This degradation has resulted in diminished fertility, primarily due to a decline </w:t>
      </w:r>
      <w:r w:rsidR="00C87628" w:rsidRPr="00832009">
        <w:rPr>
          <w:rFonts w:ascii="Times New Roman" w:hAnsi="Times New Roman" w:cs="Times New Roman"/>
          <w:sz w:val="24"/>
          <w:szCs w:val="24"/>
        </w:rPr>
        <w:t>in the field of biodiversity</w:t>
      </w:r>
      <w:r w:rsidR="00B47DCE" w:rsidRPr="00832009">
        <w:rPr>
          <w:rFonts w:ascii="Times New Roman" w:hAnsi="Times New Roman" w:cs="Times New Roman"/>
          <w:sz w:val="24"/>
          <w:szCs w:val="24"/>
        </w:rPr>
        <w:t xml:space="preserve">, reduced </w:t>
      </w:r>
      <w:r w:rsidR="001006E1" w:rsidRPr="00832009">
        <w:rPr>
          <w:rFonts w:ascii="Times New Roman" w:hAnsi="Times New Roman" w:cs="Times New Roman"/>
          <w:sz w:val="24"/>
          <w:szCs w:val="24"/>
        </w:rPr>
        <w:t xml:space="preserve">retention of water </w:t>
      </w:r>
      <w:r w:rsidR="00B47DCE" w:rsidRPr="00832009">
        <w:rPr>
          <w:rFonts w:ascii="Times New Roman" w:hAnsi="Times New Roman" w:cs="Times New Roman"/>
          <w:sz w:val="24"/>
          <w:szCs w:val="24"/>
        </w:rPr>
        <w:t xml:space="preserve">capabilities, </w:t>
      </w:r>
      <w:r w:rsidR="00AF7176" w:rsidRPr="00832009">
        <w:rPr>
          <w:rFonts w:ascii="Times New Roman" w:hAnsi="Times New Roman" w:cs="Times New Roman"/>
          <w:sz w:val="24"/>
          <w:szCs w:val="24"/>
        </w:rPr>
        <w:t>along with</w:t>
      </w:r>
      <w:r w:rsidR="00B47DCE" w:rsidRPr="00832009">
        <w:rPr>
          <w:rFonts w:ascii="Times New Roman" w:hAnsi="Times New Roman" w:cs="Times New Roman"/>
          <w:sz w:val="24"/>
          <w:szCs w:val="24"/>
        </w:rPr>
        <w:t xml:space="preserve"> disruptions </w:t>
      </w:r>
      <w:r w:rsidR="006C5678" w:rsidRPr="00832009">
        <w:rPr>
          <w:rFonts w:ascii="Times New Roman" w:hAnsi="Times New Roman" w:cs="Times New Roman"/>
          <w:sz w:val="24"/>
          <w:szCs w:val="24"/>
        </w:rPr>
        <w:t>in cycles of biogeochemistry</w:t>
      </w:r>
      <w:r w:rsidR="00426733" w:rsidRPr="00832009">
        <w:rPr>
          <w:rFonts w:ascii="Times New Roman" w:hAnsi="Times New Roman" w:cs="Times New Roman"/>
          <w:sz w:val="24"/>
          <w:szCs w:val="24"/>
        </w:rPr>
        <w:t>. The intricate relationships that exist between plants, soil, and microbes have a significant impact on soil health and plant output.</w:t>
      </w:r>
      <w:r w:rsidR="00795569" w:rsidRPr="00832009">
        <w:rPr>
          <w:rFonts w:ascii="Times New Roman" w:hAnsi="Times New Roman" w:cs="Times New Roman"/>
          <w:sz w:val="24"/>
          <w:szCs w:val="24"/>
        </w:rPr>
        <w:t xml:space="preserve"> (Harman </w:t>
      </w:r>
      <w:r w:rsidR="00795569" w:rsidRPr="00832009">
        <w:rPr>
          <w:rFonts w:ascii="Times New Roman" w:hAnsi="Times New Roman" w:cs="Times New Roman"/>
          <w:i/>
          <w:iCs/>
          <w:sz w:val="24"/>
          <w:szCs w:val="24"/>
        </w:rPr>
        <w:t>et. al.,</w:t>
      </w:r>
      <w:r w:rsidR="004503A8" w:rsidRPr="00832009">
        <w:rPr>
          <w:rFonts w:ascii="Times New Roman" w:hAnsi="Times New Roman" w:cs="Times New Roman"/>
          <w:i/>
          <w:iCs/>
          <w:sz w:val="24"/>
          <w:szCs w:val="24"/>
        </w:rPr>
        <w:t xml:space="preserve"> </w:t>
      </w:r>
      <w:r w:rsidR="004503A8" w:rsidRPr="00832009">
        <w:rPr>
          <w:rFonts w:ascii="Times New Roman" w:hAnsi="Times New Roman" w:cs="Times New Roman"/>
          <w:sz w:val="24"/>
          <w:szCs w:val="24"/>
        </w:rPr>
        <w:t>202</w:t>
      </w:r>
      <w:r w:rsidR="00FC24A5" w:rsidRPr="00832009">
        <w:rPr>
          <w:rFonts w:ascii="Times New Roman" w:hAnsi="Times New Roman" w:cs="Times New Roman"/>
          <w:sz w:val="24"/>
          <w:szCs w:val="24"/>
        </w:rPr>
        <w:t>1</w:t>
      </w:r>
      <w:r w:rsidR="00795569" w:rsidRPr="00832009">
        <w:rPr>
          <w:rFonts w:ascii="Times New Roman" w:hAnsi="Times New Roman" w:cs="Times New Roman"/>
          <w:sz w:val="24"/>
          <w:szCs w:val="24"/>
        </w:rPr>
        <w:t>)</w:t>
      </w:r>
      <w:r w:rsidR="004503A8" w:rsidRPr="00832009">
        <w:rPr>
          <w:rFonts w:ascii="Times New Roman" w:hAnsi="Times New Roman" w:cs="Times New Roman"/>
          <w:sz w:val="24"/>
          <w:szCs w:val="24"/>
        </w:rPr>
        <w:t>.</w:t>
      </w:r>
      <w:r w:rsidR="00860CF4" w:rsidRPr="00832009">
        <w:rPr>
          <w:rFonts w:ascii="Times New Roman" w:hAnsi="Times New Roman" w:cs="Times New Roman"/>
          <w:sz w:val="24"/>
          <w:szCs w:val="24"/>
        </w:rPr>
        <w:t xml:space="preserve"> </w:t>
      </w:r>
    </w:p>
    <w:p w14:paraId="26C156C6" w14:textId="1F22053E" w:rsidR="00BC553C" w:rsidRPr="00832009" w:rsidRDefault="00E3242F" w:rsidP="0006725A">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w:t>
      </w:r>
      <w:r w:rsidR="00AC487F" w:rsidRPr="00832009">
        <w:rPr>
          <w:rFonts w:ascii="Times New Roman" w:hAnsi="Times New Roman" w:cs="Times New Roman"/>
          <w:sz w:val="24"/>
          <w:szCs w:val="24"/>
        </w:rPr>
        <w:t>Soil microorganisms engage in cooperative interactions both among themselves and with plant roots through various mechanisms, contributing significantly to a range of essential functions that are crucial for maintaining ecological equilibrium within the soil</w:t>
      </w:r>
      <w:r w:rsidR="007F348F" w:rsidRPr="00832009">
        <w:rPr>
          <w:rFonts w:ascii="Times New Roman" w:hAnsi="Times New Roman" w:cs="Times New Roman"/>
          <w:sz w:val="24"/>
          <w:szCs w:val="24"/>
        </w:rPr>
        <w:t xml:space="preserve"> </w:t>
      </w:r>
      <w:r w:rsidR="00CB210D" w:rsidRPr="00832009">
        <w:rPr>
          <w:rFonts w:ascii="Times New Roman" w:hAnsi="Times New Roman" w:cs="Times New Roman"/>
          <w:sz w:val="24"/>
          <w:szCs w:val="24"/>
        </w:rPr>
        <w:t xml:space="preserve">(Kumar </w:t>
      </w:r>
      <w:r w:rsidR="00CB210D" w:rsidRPr="00832009">
        <w:rPr>
          <w:rFonts w:ascii="Times New Roman" w:hAnsi="Times New Roman" w:cs="Times New Roman"/>
          <w:i/>
          <w:iCs/>
          <w:sz w:val="24"/>
          <w:szCs w:val="24"/>
        </w:rPr>
        <w:t>et. al.,</w:t>
      </w:r>
      <w:r w:rsidR="007F348F" w:rsidRPr="00832009">
        <w:rPr>
          <w:rFonts w:ascii="Times New Roman" w:hAnsi="Times New Roman" w:cs="Times New Roman"/>
          <w:i/>
          <w:iCs/>
          <w:sz w:val="24"/>
          <w:szCs w:val="24"/>
        </w:rPr>
        <w:t xml:space="preserve"> </w:t>
      </w:r>
      <w:r w:rsidR="00031BE1" w:rsidRPr="00832009">
        <w:rPr>
          <w:rFonts w:ascii="Times New Roman" w:hAnsi="Times New Roman" w:cs="Times New Roman"/>
          <w:sz w:val="24"/>
          <w:szCs w:val="24"/>
        </w:rPr>
        <w:t>2021</w:t>
      </w:r>
      <w:r w:rsidR="00CB210D" w:rsidRPr="00832009">
        <w:rPr>
          <w:rFonts w:ascii="Times New Roman" w:hAnsi="Times New Roman" w:cs="Times New Roman"/>
          <w:sz w:val="24"/>
          <w:szCs w:val="24"/>
        </w:rPr>
        <w:t>)</w:t>
      </w:r>
      <w:r w:rsidR="007F348F" w:rsidRPr="00832009">
        <w:rPr>
          <w:rFonts w:ascii="Times New Roman" w:hAnsi="Times New Roman" w:cs="Times New Roman"/>
          <w:sz w:val="24"/>
          <w:szCs w:val="24"/>
        </w:rPr>
        <w:t>.</w:t>
      </w:r>
      <w:r w:rsidR="00031BE1" w:rsidRPr="00832009">
        <w:rPr>
          <w:rFonts w:ascii="Times New Roman" w:hAnsi="Times New Roman" w:cs="Times New Roman"/>
          <w:sz w:val="24"/>
          <w:szCs w:val="24"/>
        </w:rPr>
        <w:t xml:space="preserve"> </w:t>
      </w:r>
      <w:r w:rsidR="00701C9E" w:rsidRPr="00832009">
        <w:rPr>
          <w:rFonts w:ascii="Times New Roman" w:hAnsi="Times New Roman" w:cs="Times New Roman"/>
          <w:sz w:val="24"/>
          <w:szCs w:val="24"/>
        </w:rPr>
        <w:t xml:space="preserve">It has been noted that utilizing </w:t>
      </w:r>
      <w:r w:rsidR="00B076E7" w:rsidRPr="00832009">
        <w:rPr>
          <w:rFonts w:ascii="Times New Roman" w:hAnsi="Times New Roman" w:cs="Times New Roman"/>
          <w:sz w:val="24"/>
          <w:szCs w:val="24"/>
        </w:rPr>
        <w:t>Apricot biofertilizers</w:t>
      </w:r>
      <w:r w:rsidR="00701C9E" w:rsidRPr="00832009">
        <w:rPr>
          <w:rFonts w:ascii="Times New Roman" w:hAnsi="Times New Roman" w:cs="Times New Roman"/>
          <w:sz w:val="24"/>
          <w:szCs w:val="24"/>
        </w:rPr>
        <w:t xml:space="preserve"> farming </w:t>
      </w:r>
      <w:r w:rsidR="00E67BEE" w:rsidRPr="00832009">
        <w:rPr>
          <w:rFonts w:ascii="Times New Roman" w:hAnsi="Times New Roman" w:cs="Times New Roman"/>
          <w:sz w:val="24"/>
          <w:szCs w:val="24"/>
        </w:rPr>
        <w:t>alters the microbiological</w:t>
      </w:r>
      <w:r w:rsidR="00701C9E" w:rsidRPr="00832009">
        <w:rPr>
          <w:rFonts w:ascii="Times New Roman" w:hAnsi="Times New Roman" w:cs="Times New Roman"/>
          <w:sz w:val="24"/>
          <w:szCs w:val="24"/>
        </w:rPr>
        <w:t xml:space="preserve"> structure </w:t>
      </w:r>
      <w:r w:rsidR="003F0E53" w:rsidRPr="00832009">
        <w:rPr>
          <w:rFonts w:ascii="Times New Roman" w:hAnsi="Times New Roman" w:cs="Times New Roman"/>
          <w:sz w:val="24"/>
          <w:szCs w:val="24"/>
        </w:rPr>
        <w:t>and deterioration</w:t>
      </w:r>
      <w:r w:rsidR="00701C9E" w:rsidRPr="00832009">
        <w:rPr>
          <w:rFonts w:ascii="Times New Roman" w:hAnsi="Times New Roman" w:cs="Times New Roman"/>
          <w:sz w:val="24"/>
          <w:szCs w:val="24"/>
        </w:rPr>
        <w:t xml:space="preserve"> mechanisms, </w:t>
      </w:r>
      <w:r w:rsidR="00CA482A" w:rsidRPr="00832009">
        <w:rPr>
          <w:rFonts w:ascii="Times New Roman" w:hAnsi="Times New Roman" w:cs="Times New Roman"/>
          <w:sz w:val="24"/>
          <w:szCs w:val="24"/>
        </w:rPr>
        <w:t>which might</w:t>
      </w:r>
      <w:r w:rsidR="00701C9E" w:rsidRPr="00832009">
        <w:rPr>
          <w:rFonts w:ascii="Times New Roman" w:hAnsi="Times New Roman" w:cs="Times New Roman"/>
          <w:sz w:val="24"/>
          <w:szCs w:val="24"/>
        </w:rPr>
        <w:t xml:space="preserve"> lead to more effective </w:t>
      </w:r>
      <w:r w:rsidR="00701C9E" w:rsidRPr="00BD432C">
        <w:rPr>
          <w:rFonts w:ascii="Times New Roman" w:hAnsi="Times New Roman" w:cs="Times New Roman"/>
          <w:sz w:val="24"/>
          <w:szCs w:val="24"/>
          <w:highlight w:val="yellow"/>
        </w:rPr>
        <w:t>nutrient cycling in soil environments during field cultivation</w:t>
      </w:r>
      <w:r w:rsidR="00E14257" w:rsidRPr="00BD432C">
        <w:rPr>
          <w:rFonts w:ascii="Times New Roman" w:hAnsi="Times New Roman" w:cs="Times New Roman"/>
          <w:sz w:val="24"/>
          <w:szCs w:val="24"/>
          <w:highlight w:val="yellow"/>
        </w:rPr>
        <w:t xml:space="preserve"> (Baldi </w:t>
      </w:r>
      <w:r w:rsidR="00E14257" w:rsidRPr="00BD432C">
        <w:rPr>
          <w:rFonts w:ascii="Times New Roman" w:hAnsi="Times New Roman" w:cs="Times New Roman"/>
          <w:i/>
          <w:iCs/>
          <w:sz w:val="24"/>
          <w:szCs w:val="24"/>
          <w:highlight w:val="yellow"/>
        </w:rPr>
        <w:t xml:space="preserve">et. al., </w:t>
      </w:r>
      <w:r w:rsidR="00E14257" w:rsidRPr="00BD432C">
        <w:rPr>
          <w:rFonts w:ascii="Times New Roman" w:hAnsi="Times New Roman" w:cs="Times New Roman"/>
          <w:sz w:val="24"/>
          <w:szCs w:val="24"/>
          <w:highlight w:val="yellow"/>
        </w:rPr>
        <w:t>2021)</w:t>
      </w:r>
      <w:r w:rsidR="00701C9E" w:rsidRPr="00BD432C">
        <w:rPr>
          <w:rFonts w:ascii="Times New Roman" w:hAnsi="Times New Roman" w:cs="Times New Roman"/>
          <w:sz w:val="24"/>
          <w:szCs w:val="24"/>
          <w:highlight w:val="yellow"/>
        </w:rPr>
        <w:t xml:space="preserve"> </w:t>
      </w:r>
      <w:r w:rsidR="00916D87" w:rsidRPr="00BD432C">
        <w:rPr>
          <w:rFonts w:ascii="Times New Roman" w:hAnsi="Times New Roman" w:cs="Times New Roman"/>
          <w:sz w:val="24"/>
          <w:szCs w:val="24"/>
          <w:highlight w:val="yellow"/>
        </w:rPr>
        <w:t>(Agri</w:t>
      </w:r>
      <w:r w:rsidR="00151074" w:rsidRPr="00BD432C">
        <w:rPr>
          <w:rFonts w:ascii="Times New Roman" w:hAnsi="Times New Roman" w:cs="Times New Roman"/>
          <w:sz w:val="24"/>
          <w:szCs w:val="24"/>
          <w:highlight w:val="yellow"/>
        </w:rPr>
        <w:t xml:space="preserve"> </w:t>
      </w:r>
      <w:r w:rsidR="00151074" w:rsidRPr="00BD432C">
        <w:rPr>
          <w:rFonts w:ascii="Times New Roman" w:hAnsi="Times New Roman" w:cs="Times New Roman"/>
          <w:i/>
          <w:iCs/>
          <w:sz w:val="24"/>
          <w:szCs w:val="24"/>
          <w:highlight w:val="yellow"/>
        </w:rPr>
        <w:t xml:space="preserve">et. al., </w:t>
      </w:r>
      <w:r w:rsidR="0075154E" w:rsidRPr="00BD432C">
        <w:rPr>
          <w:rFonts w:ascii="Times New Roman" w:hAnsi="Times New Roman" w:cs="Times New Roman"/>
          <w:i/>
          <w:iCs/>
          <w:sz w:val="24"/>
          <w:szCs w:val="24"/>
          <w:highlight w:val="yellow"/>
        </w:rPr>
        <w:t>2</w:t>
      </w:r>
      <w:r w:rsidR="00A740EE" w:rsidRPr="00BD432C">
        <w:rPr>
          <w:rFonts w:ascii="Times New Roman" w:hAnsi="Times New Roman" w:cs="Times New Roman"/>
          <w:sz w:val="24"/>
          <w:szCs w:val="24"/>
          <w:highlight w:val="yellow"/>
        </w:rPr>
        <w:t>021)</w:t>
      </w:r>
      <w:r w:rsidR="00AB64D7" w:rsidRPr="00BD432C">
        <w:rPr>
          <w:rFonts w:ascii="Times New Roman" w:hAnsi="Times New Roman" w:cs="Times New Roman"/>
          <w:sz w:val="24"/>
          <w:szCs w:val="24"/>
          <w:highlight w:val="yellow"/>
        </w:rPr>
        <w:t>.</w:t>
      </w:r>
      <w:r w:rsidR="00863118" w:rsidRPr="00BD432C">
        <w:rPr>
          <w:rFonts w:ascii="Times New Roman" w:hAnsi="Times New Roman" w:cs="Times New Roman"/>
          <w:sz w:val="24"/>
          <w:szCs w:val="24"/>
          <w:highlight w:val="yellow"/>
        </w:rPr>
        <w:t xml:space="preserve"> The integration </w:t>
      </w:r>
      <w:r w:rsidR="008D39F8" w:rsidRPr="00BD432C">
        <w:rPr>
          <w:rFonts w:ascii="Times New Roman" w:hAnsi="Times New Roman" w:cs="Times New Roman"/>
          <w:sz w:val="24"/>
          <w:szCs w:val="24"/>
          <w:highlight w:val="yellow"/>
        </w:rPr>
        <w:t>regarding biofertilizers</w:t>
      </w:r>
      <w:r w:rsidR="00863118" w:rsidRPr="00BD432C">
        <w:rPr>
          <w:rFonts w:ascii="Times New Roman" w:hAnsi="Times New Roman" w:cs="Times New Roman"/>
          <w:sz w:val="24"/>
          <w:szCs w:val="24"/>
          <w:highlight w:val="yellow"/>
        </w:rPr>
        <w:t xml:space="preserve"> into agricultural practices may provide an effective means t</w:t>
      </w:r>
      <w:r w:rsidR="00863118" w:rsidRPr="00832009">
        <w:rPr>
          <w:rFonts w:ascii="Times New Roman" w:hAnsi="Times New Roman" w:cs="Times New Roman"/>
          <w:sz w:val="24"/>
          <w:szCs w:val="24"/>
        </w:rPr>
        <w:t xml:space="preserve">o bolster the microbial status of soil, facilitating the activity of the natural soil microbiota and thereby impacting </w:t>
      </w:r>
      <w:r w:rsidR="00713536" w:rsidRPr="00832009">
        <w:rPr>
          <w:rFonts w:ascii="Times New Roman" w:hAnsi="Times New Roman" w:cs="Times New Roman"/>
          <w:sz w:val="24"/>
          <w:szCs w:val="24"/>
        </w:rPr>
        <w:t>nourishment</w:t>
      </w:r>
      <w:r w:rsidR="00863118" w:rsidRPr="00832009">
        <w:rPr>
          <w:rFonts w:ascii="Times New Roman" w:hAnsi="Times New Roman" w:cs="Times New Roman"/>
          <w:sz w:val="24"/>
          <w:szCs w:val="24"/>
        </w:rPr>
        <w:t xml:space="preserve"> availability and the degradation </w:t>
      </w:r>
      <w:r w:rsidR="002544C0" w:rsidRPr="00832009">
        <w:rPr>
          <w:rFonts w:ascii="Times New Roman" w:hAnsi="Times New Roman" w:cs="Times New Roman"/>
          <w:sz w:val="24"/>
          <w:szCs w:val="24"/>
        </w:rPr>
        <w:t>of natural materials</w:t>
      </w:r>
      <w:r w:rsidR="00863118" w:rsidRPr="00832009">
        <w:rPr>
          <w:rFonts w:ascii="Times New Roman" w:hAnsi="Times New Roman" w:cs="Times New Roman"/>
          <w:sz w:val="24"/>
          <w:szCs w:val="24"/>
        </w:rPr>
        <w:t>.</w:t>
      </w:r>
      <w:r w:rsidR="000F3B19" w:rsidRPr="00832009">
        <w:rPr>
          <w:rFonts w:ascii="Times New Roman" w:hAnsi="Times New Roman" w:cs="Times New Roman"/>
          <w:sz w:val="24"/>
          <w:szCs w:val="24"/>
        </w:rPr>
        <w:t xml:space="preserve"> </w:t>
      </w:r>
      <w:r w:rsidR="004F375A" w:rsidRPr="00832009">
        <w:rPr>
          <w:rFonts w:ascii="Times New Roman" w:hAnsi="Times New Roman" w:cs="Times New Roman"/>
          <w:sz w:val="24"/>
          <w:szCs w:val="24"/>
        </w:rPr>
        <w:t>(Chaudh</w:t>
      </w:r>
      <w:r w:rsidR="0090560F" w:rsidRPr="00832009">
        <w:rPr>
          <w:rFonts w:ascii="Times New Roman" w:hAnsi="Times New Roman" w:cs="Times New Roman"/>
          <w:sz w:val="24"/>
          <w:szCs w:val="24"/>
        </w:rPr>
        <w:t xml:space="preserve">ary </w:t>
      </w:r>
      <w:r w:rsidR="0090560F" w:rsidRPr="00832009">
        <w:rPr>
          <w:rFonts w:ascii="Times New Roman" w:hAnsi="Times New Roman" w:cs="Times New Roman"/>
          <w:i/>
          <w:iCs/>
          <w:sz w:val="24"/>
          <w:szCs w:val="24"/>
        </w:rPr>
        <w:t xml:space="preserve">et. al., </w:t>
      </w:r>
      <w:r w:rsidR="000F3B19" w:rsidRPr="00832009">
        <w:rPr>
          <w:rFonts w:ascii="Times New Roman" w:hAnsi="Times New Roman" w:cs="Times New Roman"/>
          <w:sz w:val="24"/>
          <w:szCs w:val="24"/>
        </w:rPr>
        <w:t>2021)</w:t>
      </w:r>
      <w:r w:rsidR="006D2E91" w:rsidRPr="00832009">
        <w:rPr>
          <w:rFonts w:ascii="Times New Roman" w:hAnsi="Times New Roman" w:cs="Times New Roman"/>
          <w:sz w:val="24"/>
          <w:szCs w:val="24"/>
        </w:rPr>
        <w:t>.</w:t>
      </w:r>
      <w:r w:rsidR="0034483E" w:rsidRPr="00832009">
        <w:rPr>
          <w:rFonts w:ascii="Times New Roman" w:hAnsi="Times New Roman" w:cs="Times New Roman"/>
          <w:sz w:val="24"/>
          <w:szCs w:val="24"/>
        </w:rPr>
        <w:t xml:space="preserve"> The interactions between plants and microorganisms can be classified as beneficial when they enhance plant survival, nutritional quality, and agricultural yield</w:t>
      </w:r>
      <w:r w:rsidR="003E59AE" w:rsidRPr="00832009">
        <w:rPr>
          <w:rFonts w:ascii="Times New Roman" w:hAnsi="Times New Roman" w:cs="Times New Roman"/>
          <w:sz w:val="24"/>
          <w:szCs w:val="24"/>
        </w:rPr>
        <w:t>. In contrast, they</w:t>
      </w:r>
      <w:r w:rsidR="0034483E" w:rsidRPr="00832009">
        <w:rPr>
          <w:rFonts w:ascii="Times New Roman" w:hAnsi="Times New Roman" w:cs="Times New Roman"/>
          <w:sz w:val="24"/>
          <w:szCs w:val="24"/>
        </w:rPr>
        <w:t xml:space="preserve"> are deemed detrimental if they hinder </w:t>
      </w:r>
      <w:r w:rsidR="007B69E3" w:rsidRPr="00832009">
        <w:rPr>
          <w:rFonts w:ascii="Times New Roman" w:hAnsi="Times New Roman" w:cs="Times New Roman"/>
          <w:sz w:val="24"/>
          <w:szCs w:val="24"/>
        </w:rPr>
        <w:t>growth of plants</w:t>
      </w:r>
      <w:r w:rsidR="0034483E" w:rsidRPr="00832009">
        <w:rPr>
          <w:rFonts w:ascii="Times New Roman" w:hAnsi="Times New Roman" w:cs="Times New Roman"/>
          <w:sz w:val="24"/>
          <w:szCs w:val="24"/>
        </w:rPr>
        <w:t xml:space="preserve">. </w:t>
      </w:r>
      <w:r w:rsidR="00761452" w:rsidRPr="00832009">
        <w:rPr>
          <w:rFonts w:ascii="Times New Roman" w:hAnsi="Times New Roman" w:cs="Times New Roman"/>
          <w:sz w:val="24"/>
          <w:szCs w:val="24"/>
        </w:rPr>
        <w:t>Fertility of soil</w:t>
      </w:r>
      <w:r w:rsidR="0034483E" w:rsidRPr="00832009">
        <w:rPr>
          <w:rFonts w:ascii="Times New Roman" w:hAnsi="Times New Roman" w:cs="Times New Roman"/>
          <w:sz w:val="24"/>
          <w:szCs w:val="24"/>
        </w:rPr>
        <w:t xml:space="preserve"> </w:t>
      </w:r>
      <w:r w:rsidR="003E59AE" w:rsidRPr="00832009">
        <w:rPr>
          <w:rFonts w:ascii="Times New Roman" w:hAnsi="Times New Roman" w:cs="Times New Roman"/>
          <w:sz w:val="24"/>
          <w:szCs w:val="24"/>
        </w:rPr>
        <w:t>fundamentally connects</w:t>
      </w:r>
      <w:r w:rsidR="0034483E" w:rsidRPr="00832009">
        <w:rPr>
          <w:rFonts w:ascii="Times New Roman" w:hAnsi="Times New Roman" w:cs="Times New Roman"/>
          <w:sz w:val="24"/>
          <w:szCs w:val="24"/>
        </w:rPr>
        <w:t xml:space="preserve"> to the equilibrium between </w:t>
      </w:r>
      <w:r w:rsidR="00A24F4C" w:rsidRPr="00832009">
        <w:rPr>
          <w:rFonts w:ascii="Times New Roman" w:hAnsi="Times New Roman" w:cs="Times New Roman"/>
          <w:sz w:val="24"/>
          <w:szCs w:val="24"/>
        </w:rPr>
        <w:t xml:space="preserve">microbes and </w:t>
      </w:r>
      <w:r w:rsidR="0034483E" w:rsidRPr="00832009">
        <w:rPr>
          <w:rFonts w:ascii="Times New Roman" w:hAnsi="Times New Roman" w:cs="Times New Roman"/>
          <w:sz w:val="24"/>
          <w:szCs w:val="24"/>
        </w:rPr>
        <w:t>plant life</w:t>
      </w:r>
      <w:r w:rsidR="007A79E9" w:rsidRPr="00832009">
        <w:rPr>
          <w:rFonts w:ascii="Times New Roman" w:hAnsi="Times New Roman" w:cs="Times New Roman"/>
          <w:sz w:val="24"/>
          <w:szCs w:val="24"/>
        </w:rPr>
        <w:t xml:space="preserve"> </w:t>
      </w:r>
      <w:r w:rsidR="00F80CEB" w:rsidRPr="00832009">
        <w:rPr>
          <w:rFonts w:ascii="Times New Roman" w:hAnsi="Times New Roman" w:cs="Times New Roman"/>
          <w:sz w:val="24"/>
          <w:szCs w:val="24"/>
        </w:rPr>
        <w:t>(</w:t>
      </w:r>
      <w:r w:rsidR="007A79E9" w:rsidRPr="00832009">
        <w:rPr>
          <w:rFonts w:ascii="Times New Roman" w:hAnsi="Times New Roman" w:cs="Times New Roman"/>
          <w:sz w:val="24"/>
          <w:szCs w:val="24"/>
        </w:rPr>
        <w:t xml:space="preserve">Vishwakarma </w:t>
      </w:r>
      <w:r w:rsidR="00783D09" w:rsidRPr="00832009">
        <w:rPr>
          <w:rFonts w:ascii="Times New Roman" w:hAnsi="Times New Roman" w:cs="Times New Roman"/>
          <w:i/>
          <w:iCs/>
          <w:sz w:val="24"/>
          <w:szCs w:val="24"/>
        </w:rPr>
        <w:t>et. al.,</w:t>
      </w:r>
      <w:r w:rsidR="00646030" w:rsidRPr="00832009">
        <w:rPr>
          <w:rFonts w:ascii="Times New Roman" w:hAnsi="Times New Roman" w:cs="Times New Roman"/>
          <w:i/>
          <w:iCs/>
          <w:sz w:val="24"/>
          <w:szCs w:val="24"/>
        </w:rPr>
        <w:t xml:space="preserve"> </w:t>
      </w:r>
      <w:r w:rsidR="006C403B" w:rsidRPr="00832009">
        <w:rPr>
          <w:rFonts w:ascii="Times New Roman" w:hAnsi="Times New Roman" w:cs="Times New Roman"/>
          <w:sz w:val="24"/>
          <w:szCs w:val="24"/>
        </w:rPr>
        <w:t>2021</w:t>
      </w:r>
      <w:r w:rsidR="00F80CEB" w:rsidRPr="00832009">
        <w:rPr>
          <w:rFonts w:ascii="Times New Roman" w:hAnsi="Times New Roman" w:cs="Times New Roman"/>
          <w:sz w:val="24"/>
          <w:szCs w:val="24"/>
        </w:rPr>
        <w:t>)</w:t>
      </w:r>
      <w:r w:rsidR="0034483E" w:rsidRPr="00832009">
        <w:rPr>
          <w:rFonts w:ascii="Times New Roman" w:hAnsi="Times New Roman" w:cs="Times New Roman"/>
          <w:sz w:val="24"/>
          <w:szCs w:val="24"/>
        </w:rPr>
        <w:t>.</w:t>
      </w:r>
      <w:r w:rsidR="00C04327" w:rsidRPr="00832009">
        <w:t xml:space="preserve"> </w:t>
      </w:r>
      <w:r w:rsidR="005F75A6" w:rsidRPr="00832009">
        <w:rPr>
          <w:rFonts w:ascii="Times New Roman" w:hAnsi="Times New Roman" w:cs="Times New Roman"/>
          <w:sz w:val="24"/>
          <w:szCs w:val="24"/>
        </w:rPr>
        <w:t>R</w:t>
      </w:r>
      <w:r w:rsidR="00C04327" w:rsidRPr="00832009">
        <w:rPr>
          <w:rFonts w:ascii="Times New Roman" w:hAnsi="Times New Roman" w:cs="Times New Roman"/>
          <w:sz w:val="24"/>
          <w:szCs w:val="24"/>
        </w:rPr>
        <w:t xml:space="preserve">egular use of chemical fertilizers is often deemed unsustainable, as it can adversely affect soil </w:t>
      </w:r>
      <w:r w:rsidR="00C04327" w:rsidRPr="00BD432C">
        <w:rPr>
          <w:rFonts w:ascii="Times New Roman" w:hAnsi="Times New Roman" w:cs="Times New Roman"/>
          <w:sz w:val="24"/>
          <w:szCs w:val="24"/>
          <w:highlight w:val="yellow"/>
        </w:rPr>
        <w:t>ecosystems. Such practices may lead to a decline in soil biodiversity and an increase in soil acidity, particularly from nitrogen fertilizers that lower pH levels. This change can destabilize soil aggregates, making them more susceptible to erosion, which in turn can lead to a decrease in soil fertility</w:t>
      </w:r>
      <w:r w:rsidR="00C04327" w:rsidRPr="00832009">
        <w:rPr>
          <w:rFonts w:ascii="Times New Roman" w:hAnsi="Times New Roman" w:cs="Times New Roman"/>
          <w:sz w:val="24"/>
          <w:szCs w:val="24"/>
        </w:rPr>
        <w:t>. As a result, even with the continued application of chemical fertilizers, agricultural productivity may suffer over time</w:t>
      </w:r>
      <w:r w:rsidR="00D631CE" w:rsidRPr="00832009">
        <w:rPr>
          <w:rFonts w:ascii="Times New Roman" w:hAnsi="Times New Roman" w:cs="Times New Roman"/>
          <w:sz w:val="24"/>
          <w:szCs w:val="24"/>
        </w:rPr>
        <w:t xml:space="preserve"> (</w:t>
      </w:r>
      <w:proofErr w:type="spellStart"/>
      <w:r w:rsidR="00D631CE" w:rsidRPr="00832009">
        <w:rPr>
          <w:rFonts w:ascii="Times New Roman" w:hAnsi="Times New Roman" w:cs="Times New Roman"/>
          <w:sz w:val="24"/>
          <w:szCs w:val="24"/>
        </w:rPr>
        <w:t>Nyalemegbe</w:t>
      </w:r>
      <w:proofErr w:type="spellEnd"/>
      <w:r w:rsidR="00D631CE" w:rsidRPr="00832009">
        <w:rPr>
          <w:rFonts w:ascii="Times New Roman" w:hAnsi="Times New Roman" w:cs="Times New Roman"/>
          <w:sz w:val="24"/>
          <w:szCs w:val="24"/>
        </w:rPr>
        <w:t xml:space="preserve"> </w:t>
      </w:r>
      <w:r w:rsidR="00D631CE" w:rsidRPr="00832009">
        <w:rPr>
          <w:rFonts w:ascii="Times New Roman" w:hAnsi="Times New Roman" w:cs="Times New Roman"/>
          <w:i/>
          <w:iCs/>
          <w:sz w:val="24"/>
          <w:szCs w:val="24"/>
        </w:rPr>
        <w:t>et. al.,</w:t>
      </w:r>
      <w:r w:rsidR="007F204B" w:rsidRPr="00832009">
        <w:rPr>
          <w:rFonts w:ascii="Times New Roman" w:hAnsi="Times New Roman" w:cs="Times New Roman"/>
          <w:i/>
          <w:iCs/>
          <w:sz w:val="24"/>
          <w:szCs w:val="24"/>
        </w:rPr>
        <w:t xml:space="preserve"> </w:t>
      </w:r>
      <w:r w:rsidR="007F204B" w:rsidRPr="00832009">
        <w:rPr>
          <w:rFonts w:ascii="Times New Roman" w:hAnsi="Times New Roman" w:cs="Times New Roman"/>
          <w:sz w:val="24"/>
          <w:szCs w:val="24"/>
        </w:rPr>
        <w:t>2009</w:t>
      </w:r>
      <w:r w:rsidR="00D631CE" w:rsidRPr="00832009">
        <w:rPr>
          <w:rFonts w:ascii="Times New Roman" w:hAnsi="Times New Roman" w:cs="Times New Roman"/>
          <w:sz w:val="24"/>
          <w:szCs w:val="24"/>
        </w:rPr>
        <w:t>)</w:t>
      </w:r>
      <w:r w:rsidR="007F204B" w:rsidRPr="00832009">
        <w:rPr>
          <w:rFonts w:ascii="Times New Roman" w:hAnsi="Times New Roman" w:cs="Times New Roman"/>
          <w:sz w:val="24"/>
          <w:szCs w:val="24"/>
        </w:rPr>
        <w:t>.</w:t>
      </w:r>
      <w:r w:rsidR="00AA7D69" w:rsidRPr="00832009">
        <w:t xml:space="preserve"> </w:t>
      </w:r>
    </w:p>
    <w:p w14:paraId="3AEA7AD7" w14:textId="0FC14BD9" w:rsidR="00B958D6" w:rsidRDefault="001D3B49" w:rsidP="007C79DF">
      <w:pPr>
        <w:spacing w:line="240" w:lineRule="auto"/>
        <w:jc w:val="both"/>
        <w:rPr>
          <w:rFonts w:ascii="Times New Roman" w:hAnsi="Times New Roman" w:cs="Times New Roman"/>
          <w:b/>
          <w:bCs/>
          <w:sz w:val="24"/>
          <w:szCs w:val="24"/>
        </w:rPr>
      </w:pPr>
      <w:r w:rsidRPr="00324936">
        <w:rPr>
          <w:rFonts w:ascii="Times New Roman" w:hAnsi="Times New Roman" w:cs="Times New Roman"/>
          <w:b/>
          <w:bCs/>
          <w:sz w:val="24"/>
          <w:szCs w:val="24"/>
          <w:highlight w:val="yellow"/>
        </w:rPr>
        <w:t>Chemical vs. Biological Nitrogen Fixation: A Comparison</w:t>
      </w:r>
    </w:p>
    <w:p w14:paraId="2F7DD03D" w14:textId="2F8EF5F6" w:rsidR="00D65330" w:rsidRPr="00BB5A19" w:rsidRDefault="00E0622E" w:rsidP="00BB5A19">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The contribution of biological</w:t>
      </w:r>
      <w:r w:rsidR="00A461F8" w:rsidRPr="00832009">
        <w:rPr>
          <w:rFonts w:ascii="Times New Roman" w:hAnsi="Times New Roman" w:cs="Times New Roman"/>
          <w:sz w:val="24"/>
          <w:szCs w:val="24"/>
        </w:rPr>
        <w:t xml:space="preserve"> nitrogen </w:t>
      </w:r>
      <w:r w:rsidR="00186F9A" w:rsidRPr="00832009">
        <w:rPr>
          <w:rFonts w:ascii="Times New Roman" w:hAnsi="Times New Roman" w:cs="Times New Roman"/>
          <w:sz w:val="24"/>
          <w:szCs w:val="24"/>
        </w:rPr>
        <w:t>f</w:t>
      </w:r>
      <w:r w:rsidR="003A2E90" w:rsidRPr="00832009">
        <w:rPr>
          <w:rFonts w:ascii="Times New Roman" w:hAnsi="Times New Roman" w:cs="Times New Roman"/>
          <w:sz w:val="24"/>
          <w:szCs w:val="24"/>
        </w:rPr>
        <w:t>ixation of</w:t>
      </w:r>
      <w:r w:rsidRPr="00832009">
        <w:rPr>
          <w:rFonts w:ascii="Times New Roman" w:hAnsi="Times New Roman" w:cs="Times New Roman"/>
          <w:sz w:val="24"/>
          <w:szCs w:val="24"/>
        </w:rPr>
        <w:t xml:space="preserve"> (BNF) to nitrogen usage in agriculture is significant, comprising 65% of the total consumption. (Burris and Roberts, 1993). </w:t>
      </w:r>
      <w:r w:rsidR="0021022D" w:rsidRPr="00832009">
        <w:rPr>
          <w:rFonts w:ascii="Times New Roman" w:hAnsi="Times New Roman" w:cs="Times New Roman"/>
          <w:sz w:val="24"/>
          <w:szCs w:val="24"/>
        </w:rPr>
        <w:t xml:space="preserve">In numerous agricultural systems, nitrogen frequently serves as the primary limiting nutrient that influences crop yield. Although nitrogen is abundant in the atmosphere, plants are unable to utilize it in its inert form. The availability of nitrogen is facilitated through fertilizers, which are produced via the </w:t>
      </w:r>
      <w:r w:rsidR="007F1D9E" w:rsidRPr="00832009">
        <w:rPr>
          <w:rFonts w:ascii="Times New Roman" w:hAnsi="Times New Roman" w:cs="Times New Roman"/>
          <w:sz w:val="24"/>
          <w:szCs w:val="24"/>
        </w:rPr>
        <w:t>atmospheric nitrogen chemically fixed by the Haber-Bosch method</w:t>
      </w:r>
      <w:r w:rsidR="0021022D" w:rsidRPr="00832009">
        <w:rPr>
          <w:rFonts w:ascii="Times New Roman" w:hAnsi="Times New Roman" w:cs="Times New Roman"/>
          <w:sz w:val="24"/>
          <w:szCs w:val="24"/>
        </w:rPr>
        <w:t xml:space="preserve">. This method necessitates elevated temperatures (ranging from 400 to 500°C) and substantial pressure (approximately 20 MPa), resulting in energy requirements equivalent to </w:t>
      </w:r>
      <w:r w:rsidR="00CC2286" w:rsidRPr="00832009">
        <w:rPr>
          <w:rFonts w:ascii="Times New Roman" w:hAnsi="Times New Roman" w:cs="Times New Roman"/>
          <w:sz w:val="24"/>
          <w:szCs w:val="24"/>
        </w:rPr>
        <w:t>5.5 barrels of oil, 2 metric tons of coal, or almost 875 cubic meters of natural gas to</w:t>
      </w:r>
      <w:r w:rsidR="0021022D" w:rsidRPr="00832009">
        <w:rPr>
          <w:rFonts w:ascii="Times New Roman" w:hAnsi="Times New Roman" w:cs="Times New Roman"/>
          <w:sz w:val="24"/>
          <w:szCs w:val="24"/>
        </w:rPr>
        <w:t xml:space="preserve"> synthesize </w:t>
      </w:r>
      <w:r w:rsidR="00B32DA8" w:rsidRPr="00832009">
        <w:rPr>
          <w:rFonts w:ascii="Times New Roman" w:hAnsi="Times New Roman" w:cs="Times New Roman"/>
          <w:sz w:val="24"/>
          <w:szCs w:val="24"/>
        </w:rPr>
        <w:t>ammonia in one metric ton</w:t>
      </w:r>
      <w:r w:rsidR="0021022D" w:rsidRPr="00832009">
        <w:rPr>
          <w:rFonts w:ascii="Times New Roman" w:hAnsi="Times New Roman" w:cs="Times New Roman"/>
          <w:sz w:val="24"/>
          <w:szCs w:val="24"/>
        </w:rPr>
        <w:t xml:space="preserve">. </w:t>
      </w:r>
      <w:r w:rsidR="0041336E" w:rsidRPr="00832009">
        <w:rPr>
          <w:rFonts w:ascii="Times New Roman" w:hAnsi="Times New Roman" w:cs="Times New Roman"/>
          <w:sz w:val="24"/>
          <w:szCs w:val="24"/>
        </w:rPr>
        <w:t xml:space="preserve">The </w:t>
      </w:r>
      <w:r w:rsidR="0021022D" w:rsidRPr="00832009">
        <w:rPr>
          <w:rFonts w:ascii="Times New Roman" w:hAnsi="Times New Roman" w:cs="Times New Roman"/>
          <w:sz w:val="24"/>
          <w:szCs w:val="24"/>
        </w:rPr>
        <w:t xml:space="preserve">Dinitrogen is characterized </w:t>
      </w:r>
      <w:r w:rsidR="00BA1552" w:rsidRPr="00832009">
        <w:rPr>
          <w:rFonts w:ascii="Times New Roman" w:hAnsi="Times New Roman" w:cs="Times New Roman"/>
          <w:sz w:val="24"/>
          <w:szCs w:val="24"/>
        </w:rPr>
        <w:t>as the diatomic molecule with the highest stability</w:t>
      </w:r>
      <w:r w:rsidR="0021022D" w:rsidRPr="00832009">
        <w:rPr>
          <w:rFonts w:ascii="Times New Roman" w:hAnsi="Times New Roman" w:cs="Times New Roman"/>
          <w:sz w:val="24"/>
          <w:szCs w:val="24"/>
        </w:rPr>
        <w:t xml:space="preserve">, with two nitrogen atoms connected </w:t>
      </w:r>
      <w:r w:rsidR="00BB4393" w:rsidRPr="00832009">
        <w:rPr>
          <w:rFonts w:ascii="Times New Roman" w:hAnsi="Times New Roman" w:cs="Times New Roman"/>
          <w:sz w:val="24"/>
          <w:szCs w:val="24"/>
        </w:rPr>
        <w:t>through a</w:t>
      </w:r>
      <w:r w:rsidR="0021022D" w:rsidRPr="00832009">
        <w:rPr>
          <w:rFonts w:ascii="Times New Roman" w:hAnsi="Times New Roman" w:cs="Times New Roman"/>
          <w:sz w:val="24"/>
          <w:szCs w:val="24"/>
        </w:rPr>
        <w:t xml:space="preserve"> robust triple bond. The energy required to dissociate this triple bond is significant (945 kJ), presenting a considerable challenge in the process of dinitrogen fixation</w:t>
      </w:r>
      <w:r w:rsidR="005E3629" w:rsidRPr="00832009">
        <w:rPr>
          <w:rFonts w:ascii="Times New Roman" w:hAnsi="Times New Roman" w:cs="Times New Roman"/>
          <w:sz w:val="24"/>
          <w:szCs w:val="24"/>
        </w:rPr>
        <w:t xml:space="preserve"> </w:t>
      </w:r>
      <w:r w:rsidR="00D51224" w:rsidRPr="00832009">
        <w:rPr>
          <w:rFonts w:ascii="Times New Roman" w:hAnsi="Times New Roman" w:cs="Times New Roman"/>
          <w:sz w:val="24"/>
          <w:szCs w:val="24"/>
        </w:rPr>
        <w:t xml:space="preserve">(Dixon and </w:t>
      </w:r>
      <w:r w:rsidR="00D9788B" w:rsidRPr="00832009">
        <w:rPr>
          <w:rFonts w:ascii="Times New Roman" w:hAnsi="Times New Roman" w:cs="Times New Roman"/>
          <w:sz w:val="24"/>
          <w:szCs w:val="24"/>
        </w:rPr>
        <w:t>Wheeler, 1986</w:t>
      </w:r>
      <w:r w:rsidR="00D51224" w:rsidRPr="00832009">
        <w:rPr>
          <w:rFonts w:ascii="Times New Roman" w:hAnsi="Times New Roman" w:cs="Times New Roman"/>
          <w:sz w:val="24"/>
          <w:szCs w:val="24"/>
        </w:rPr>
        <w:t>)</w:t>
      </w:r>
      <w:r w:rsidR="00D55E4F" w:rsidRPr="00832009">
        <w:rPr>
          <w:rFonts w:ascii="Times New Roman" w:hAnsi="Times New Roman" w:cs="Times New Roman"/>
          <w:sz w:val="24"/>
          <w:szCs w:val="24"/>
        </w:rPr>
        <w:t>.</w:t>
      </w:r>
      <w:r w:rsidR="00A34987" w:rsidRPr="00832009">
        <w:t xml:space="preserve"> </w:t>
      </w:r>
      <w:r w:rsidR="00E04914" w:rsidRPr="00832009">
        <w:rPr>
          <w:rFonts w:ascii="Times New Roman" w:hAnsi="Times New Roman" w:cs="Times New Roman"/>
          <w:sz w:val="24"/>
          <w:szCs w:val="24"/>
        </w:rPr>
        <w:t>G</w:t>
      </w:r>
      <w:r w:rsidR="005A52F9" w:rsidRPr="00832009">
        <w:rPr>
          <w:rFonts w:ascii="Times New Roman" w:hAnsi="Times New Roman" w:cs="Times New Roman"/>
          <w:sz w:val="24"/>
          <w:szCs w:val="24"/>
        </w:rPr>
        <w:t xml:space="preserve">lobal nitrogen cycle indicates that </w:t>
      </w:r>
      <w:r w:rsidR="00F85BE2" w:rsidRPr="00832009">
        <w:rPr>
          <w:rFonts w:ascii="Times New Roman" w:hAnsi="Times New Roman" w:cs="Times New Roman"/>
          <w:sz w:val="24"/>
          <w:szCs w:val="24"/>
        </w:rPr>
        <w:t>e</w:t>
      </w:r>
      <w:r w:rsidR="00520391" w:rsidRPr="00832009">
        <w:rPr>
          <w:rFonts w:ascii="Times New Roman" w:hAnsi="Times New Roman" w:cs="Times New Roman"/>
          <w:sz w:val="24"/>
          <w:szCs w:val="24"/>
        </w:rPr>
        <w:t>ach and every nitrogen atom</w:t>
      </w:r>
      <w:r w:rsidR="005A52F9" w:rsidRPr="00832009">
        <w:rPr>
          <w:rFonts w:ascii="Times New Roman" w:hAnsi="Times New Roman" w:cs="Times New Roman"/>
          <w:sz w:val="24"/>
          <w:szCs w:val="24"/>
        </w:rPr>
        <w:t xml:space="preserve"> found in the atmosphere completes a full cycle roughly once every million years. (Postgate, 1990)</w:t>
      </w:r>
      <w:r w:rsidR="00F87FD6" w:rsidRPr="00832009">
        <w:rPr>
          <w:rFonts w:ascii="Times New Roman" w:hAnsi="Times New Roman" w:cs="Times New Roman"/>
          <w:sz w:val="24"/>
          <w:szCs w:val="24"/>
        </w:rPr>
        <w:t xml:space="preserve"> </w:t>
      </w:r>
      <w:r w:rsidR="00A34987" w:rsidRPr="00832009">
        <w:rPr>
          <w:rFonts w:ascii="Times New Roman" w:hAnsi="Times New Roman" w:cs="Times New Roman"/>
          <w:sz w:val="24"/>
          <w:szCs w:val="24"/>
        </w:rPr>
        <w:t xml:space="preserve">Atmospheric dinitrogen can be biologically fixed by diazotrophs, which are prokaryotic organisms capable of converting dinitrogen into ammonia. This ammonia becomes accessible to crop plants. In the soil, certain microorganisms facilitate the conversion of ammonia into nitrate, which is subsequently available for plant uptake. The nitrate produced can undergo denitrification processes in the deeper soil layers, resulting in the release of nitrogen gas back into the atmosphere. This sequence illustrates the typical nitrogen cycle. The enzymatic fixation of nitrogen by bacteria occurs </w:t>
      </w:r>
      <w:r w:rsidR="00231A9C" w:rsidRPr="00832009">
        <w:rPr>
          <w:rFonts w:ascii="Times New Roman" w:hAnsi="Times New Roman" w:cs="Times New Roman"/>
          <w:sz w:val="24"/>
          <w:szCs w:val="24"/>
        </w:rPr>
        <w:t>at normal pressure and temperature, a procedure</w:t>
      </w:r>
      <w:r w:rsidR="00A34987" w:rsidRPr="00832009">
        <w:rPr>
          <w:rFonts w:ascii="Times New Roman" w:hAnsi="Times New Roman" w:cs="Times New Roman"/>
          <w:sz w:val="24"/>
          <w:szCs w:val="24"/>
        </w:rPr>
        <w:t xml:space="preserve"> referred to as </w:t>
      </w:r>
      <w:r w:rsidR="00BC1FAA" w:rsidRPr="00832009">
        <w:rPr>
          <w:rFonts w:ascii="Times New Roman" w:hAnsi="Times New Roman" w:cs="Times New Roman"/>
          <w:sz w:val="24"/>
          <w:szCs w:val="24"/>
        </w:rPr>
        <w:t xml:space="preserve">biological nitrogen fixation </w:t>
      </w:r>
      <w:r w:rsidR="00A34987" w:rsidRPr="00832009">
        <w:rPr>
          <w:rFonts w:ascii="Times New Roman" w:hAnsi="Times New Roman" w:cs="Times New Roman"/>
          <w:sz w:val="24"/>
          <w:szCs w:val="24"/>
        </w:rPr>
        <w:t xml:space="preserve">(BNF). While quantifying the extent of natural nitrogen fixation in the biosphere presents challenges, it </w:t>
      </w:r>
      <w:r w:rsidR="00877259" w:rsidRPr="00832009">
        <w:rPr>
          <w:rFonts w:ascii="Times New Roman" w:hAnsi="Times New Roman" w:cs="Times New Roman"/>
          <w:sz w:val="24"/>
          <w:szCs w:val="24"/>
        </w:rPr>
        <w:t xml:space="preserve">is thought to be approximately </w:t>
      </w:r>
      <w:r w:rsidR="00A34987" w:rsidRPr="00832009">
        <w:rPr>
          <w:rFonts w:ascii="Times New Roman" w:hAnsi="Times New Roman" w:cs="Times New Roman"/>
          <w:sz w:val="24"/>
          <w:szCs w:val="24"/>
        </w:rPr>
        <w:t xml:space="preserve">10 million metric </w:t>
      </w:r>
      <w:r w:rsidR="0065061E" w:rsidRPr="00832009">
        <w:rPr>
          <w:rFonts w:ascii="Times New Roman" w:hAnsi="Times New Roman" w:cs="Times New Roman"/>
          <w:sz w:val="24"/>
          <w:szCs w:val="24"/>
        </w:rPr>
        <w:t>tons annually</w:t>
      </w:r>
      <w:r w:rsidR="00A34987" w:rsidRPr="00832009">
        <w:rPr>
          <w:rFonts w:ascii="Times New Roman" w:hAnsi="Times New Roman" w:cs="Times New Roman"/>
          <w:sz w:val="24"/>
          <w:szCs w:val="24"/>
        </w:rPr>
        <w:t>, in contrast to approximately 160 million metric tons per year from anthropogenic sources, which is 1.5 times greater than natural fixation.</w:t>
      </w:r>
      <w:r w:rsidR="004A2BF0" w:rsidRPr="00832009">
        <w:rPr>
          <w:rFonts w:ascii="Times New Roman" w:hAnsi="Times New Roman" w:cs="Times New Roman"/>
          <w:sz w:val="24"/>
          <w:szCs w:val="24"/>
        </w:rPr>
        <w:t xml:space="preserve"> </w:t>
      </w:r>
      <w:r w:rsidR="00E65205" w:rsidRPr="00832009">
        <w:rPr>
          <w:rFonts w:ascii="Times New Roman" w:hAnsi="Times New Roman" w:cs="Times New Roman"/>
          <w:sz w:val="24"/>
          <w:szCs w:val="24"/>
        </w:rPr>
        <w:t>(Gallo</w:t>
      </w:r>
      <w:r w:rsidR="00090EEF" w:rsidRPr="00832009">
        <w:rPr>
          <w:rFonts w:ascii="Times New Roman" w:hAnsi="Times New Roman" w:cs="Times New Roman"/>
          <w:sz w:val="24"/>
          <w:szCs w:val="24"/>
        </w:rPr>
        <w:t xml:space="preserve">way </w:t>
      </w:r>
      <w:r w:rsidR="00090EEF" w:rsidRPr="00832009">
        <w:rPr>
          <w:rFonts w:ascii="Times New Roman" w:hAnsi="Times New Roman" w:cs="Times New Roman"/>
          <w:i/>
          <w:iCs/>
          <w:sz w:val="24"/>
          <w:szCs w:val="24"/>
        </w:rPr>
        <w:t xml:space="preserve">et. al., </w:t>
      </w:r>
      <w:r w:rsidR="00090EEF" w:rsidRPr="00832009">
        <w:rPr>
          <w:rFonts w:ascii="Times New Roman" w:hAnsi="Times New Roman" w:cs="Times New Roman"/>
          <w:sz w:val="24"/>
          <w:szCs w:val="24"/>
        </w:rPr>
        <w:t>2008</w:t>
      </w:r>
      <w:r w:rsidR="00E65205" w:rsidRPr="00832009">
        <w:rPr>
          <w:rFonts w:ascii="Times New Roman" w:hAnsi="Times New Roman" w:cs="Times New Roman"/>
          <w:sz w:val="24"/>
          <w:szCs w:val="24"/>
        </w:rPr>
        <w:t>)</w:t>
      </w:r>
      <w:r w:rsidR="0076641A" w:rsidRPr="00832009">
        <w:rPr>
          <w:rFonts w:ascii="Times New Roman" w:hAnsi="Times New Roman" w:cs="Times New Roman"/>
          <w:sz w:val="24"/>
          <w:szCs w:val="24"/>
        </w:rPr>
        <w:t>.</w:t>
      </w:r>
      <w:r w:rsidR="005461D9" w:rsidRPr="00832009">
        <w:rPr>
          <w:rFonts w:ascii="Times New Roman" w:hAnsi="Times New Roman" w:cs="Times New Roman"/>
          <w:sz w:val="24"/>
          <w:szCs w:val="24"/>
        </w:rPr>
        <w:t xml:space="preserve"> </w:t>
      </w:r>
    </w:p>
    <w:p w14:paraId="03B745BE" w14:textId="09BAED9C" w:rsidR="001421FA" w:rsidRPr="00832009" w:rsidRDefault="007E78B5" w:rsidP="007C79DF">
      <w:pPr>
        <w:spacing w:line="240" w:lineRule="auto"/>
        <w:jc w:val="both"/>
        <w:rPr>
          <w:rFonts w:ascii="Times New Roman" w:hAnsi="Times New Roman" w:cs="Times New Roman"/>
          <w:b/>
          <w:bCs/>
          <w:sz w:val="24"/>
          <w:szCs w:val="24"/>
        </w:rPr>
      </w:pPr>
      <w:r w:rsidRPr="00DF18E7">
        <w:rPr>
          <w:rFonts w:ascii="Times New Roman" w:hAnsi="Times New Roman" w:cs="Times New Roman"/>
          <w:b/>
          <w:bCs/>
          <w:sz w:val="24"/>
          <w:szCs w:val="24"/>
        </w:rPr>
        <w:t>Biof</w:t>
      </w:r>
      <w:r w:rsidRPr="00832009">
        <w:rPr>
          <w:rFonts w:ascii="Times New Roman" w:hAnsi="Times New Roman" w:cs="Times New Roman"/>
          <w:b/>
          <w:bCs/>
          <w:sz w:val="24"/>
          <w:szCs w:val="24"/>
        </w:rPr>
        <w:t xml:space="preserve">ertilizers </w:t>
      </w:r>
    </w:p>
    <w:p w14:paraId="36E35903" w14:textId="40465863" w:rsidR="00797FA0" w:rsidRPr="00832009" w:rsidRDefault="00D862A1"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concept of 'Biofertilizer' in India is specifically associated with fertilizers that provide essential nutrients to crops through microbiological means, although other countries may refer to this concept using different terms.</w:t>
      </w:r>
      <w:r w:rsidR="00D93AF4" w:rsidRPr="00832009">
        <w:t xml:space="preserve"> </w:t>
      </w:r>
      <w:r w:rsidR="00E530DD" w:rsidRPr="00832009">
        <w:rPr>
          <w:rFonts w:ascii="Times New Roman" w:hAnsi="Times New Roman" w:cs="Times New Roman"/>
          <w:sz w:val="24"/>
          <w:szCs w:val="24"/>
        </w:rPr>
        <w:t xml:space="preserve">Microbial-based fertilizers, commonly termed biofertilizers, play </w:t>
      </w:r>
      <w:r w:rsidR="00BB2643" w:rsidRPr="00832009">
        <w:rPr>
          <w:rFonts w:ascii="Times New Roman" w:hAnsi="Times New Roman" w:cs="Times New Roman"/>
          <w:sz w:val="24"/>
          <w:szCs w:val="24"/>
        </w:rPr>
        <w:t>an essential part of sustainable farming</w:t>
      </w:r>
      <w:r w:rsidR="00E530DD" w:rsidRPr="00832009">
        <w:rPr>
          <w:rFonts w:ascii="Times New Roman" w:hAnsi="Times New Roman" w:cs="Times New Roman"/>
          <w:sz w:val="24"/>
          <w:szCs w:val="24"/>
        </w:rPr>
        <w:t>, significantly contributing to the long-term enhancement of soil fertility</w:t>
      </w:r>
      <w:r w:rsidR="00A93F52" w:rsidRPr="00832009">
        <w:rPr>
          <w:rFonts w:ascii="Times New Roman" w:hAnsi="Times New Roman" w:cs="Times New Roman"/>
          <w:sz w:val="24"/>
          <w:szCs w:val="24"/>
        </w:rPr>
        <w:t xml:space="preserve"> (</w:t>
      </w:r>
      <w:proofErr w:type="spellStart"/>
      <w:r w:rsidR="002679BB" w:rsidRPr="00832009">
        <w:rPr>
          <w:rFonts w:ascii="Times New Roman" w:hAnsi="Times New Roman" w:cs="Times New Roman"/>
          <w:sz w:val="24"/>
          <w:szCs w:val="24"/>
        </w:rPr>
        <w:t>Bargaz</w:t>
      </w:r>
      <w:proofErr w:type="spellEnd"/>
      <w:r w:rsidR="00271478" w:rsidRPr="00832009">
        <w:rPr>
          <w:rFonts w:ascii="Times New Roman" w:hAnsi="Times New Roman" w:cs="Times New Roman"/>
          <w:sz w:val="24"/>
          <w:szCs w:val="24"/>
        </w:rPr>
        <w:t xml:space="preserve"> </w:t>
      </w:r>
      <w:r w:rsidR="00271478" w:rsidRPr="00832009">
        <w:rPr>
          <w:rFonts w:ascii="Times New Roman" w:hAnsi="Times New Roman" w:cs="Times New Roman"/>
          <w:i/>
          <w:iCs/>
          <w:sz w:val="24"/>
          <w:szCs w:val="24"/>
        </w:rPr>
        <w:t xml:space="preserve">et, al, </w:t>
      </w:r>
      <w:r w:rsidR="004203B6" w:rsidRPr="00832009">
        <w:rPr>
          <w:rFonts w:ascii="Times New Roman" w:hAnsi="Times New Roman" w:cs="Times New Roman"/>
          <w:sz w:val="24"/>
          <w:szCs w:val="24"/>
        </w:rPr>
        <w:t>2018</w:t>
      </w:r>
      <w:r w:rsidR="00A93F52" w:rsidRPr="00832009">
        <w:rPr>
          <w:rFonts w:ascii="Times New Roman" w:hAnsi="Times New Roman" w:cs="Times New Roman"/>
          <w:sz w:val="24"/>
          <w:szCs w:val="24"/>
        </w:rPr>
        <w:t>)</w:t>
      </w:r>
      <w:r w:rsidR="00E530DD" w:rsidRPr="00832009">
        <w:rPr>
          <w:rFonts w:ascii="Times New Roman" w:hAnsi="Times New Roman" w:cs="Times New Roman"/>
          <w:sz w:val="24"/>
          <w:szCs w:val="24"/>
        </w:rPr>
        <w:t>.</w:t>
      </w:r>
      <w:r w:rsidR="00E530DD" w:rsidRPr="00832009">
        <w:t xml:space="preserve"> </w:t>
      </w:r>
      <w:r w:rsidR="00D93AF4" w:rsidRPr="00832009">
        <w:rPr>
          <w:rFonts w:ascii="Times New Roman" w:hAnsi="Times New Roman" w:cs="Times New Roman"/>
          <w:sz w:val="24"/>
          <w:szCs w:val="24"/>
        </w:rPr>
        <w:t xml:space="preserve">Biofertilizers, which are commonly called microbial inoculants, consist of organic products </w:t>
      </w:r>
      <w:r w:rsidR="00D93AF4" w:rsidRPr="00BD432C">
        <w:rPr>
          <w:rFonts w:ascii="Times New Roman" w:hAnsi="Times New Roman" w:cs="Times New Roman"/>
          <w:sz w:val="24"/>
          <w:szCs w:val="24"/>
          <w:highlight w:val="yellow"/>
        </w:rPr>
        <w:t xml:space="preserve">that include specific microorganisms extracted from the root systems and adjacent zones of plants. Evidence suggests that their application can lead to an increase in plant growth and yield by 10% </w:t>
      </w:r>
      <w:r w:rsidR="00D93AF4" w:rsidRPr="00832009">
        <w:rPr>
          <w:rFonts w:ascii="Times New Roman" w:hAnsi="Times New Roman" w:cs="Times New Roman"/>
          <w:sz w:val="24"/>
          <w:szCs w:val="24"/>
        </w:rPr>
        <w:t>to 40%</w:t>
      </w:r>
      <w:r w:rsidR="00F33EF8" w:rsidRPr="00832009">
        <w:rPr>
          <w:rFonts w:ascii="Times New Roman" w:hAnsi="Times New Roman" w:cs="Times New Roman"/>
          <w:sz w:val="24"/>
          <w:szCs w:val="24"/>
        </w:rPr>
        <w:t xml:space="preserve"> (</w:t>
      </w:r>
      <w:proofErr w:type="spellStart"/>
      <w:r w:rsidR="006D5116" w:rsidRPr="00832009">
        <w:rPr>
          <w:rFonts w:ascii="Times New Roman" w:hAnsi="Times New Roman" w:cs="Times New Roman"/>
          <w:sz w:val="24"/>
          <w:szCs w:val="24"/>
        </w:rPr>
        <w:t>Kawaleka</w:t>
      </w:r>
      <w:r w:rsidR="002B66A7" w:rsidRPr="00832009">
        <w:rPr>
          <w:rFonts w:ascii="Times New Roman" w:hAnsi="Times New Roman" w:cs="Times New Roman"/>
          <w:sz w:val="24"/>
          <w:szCs w:val="24"/>
        </w:rPr>
        <w:t>r</w:t>
      </w:r>
      <w:proofErr w:type="spellEnd"/>
      <w:r w:rsidR="002B66A7" w:rsidRPr="00832009">
        <w:rPr>
          <w:rFonts w:ascii="Times New Roman" w:hAnsi="Times New Roman" w:cs="Times New Roman"/>
          <w:sz w:val="24"/>
          <w:szCs w:val="24"/>
        </w:rPr>
        <w:t>, 2013</w:t>
      </w:r>
      <w:r w:rsidR="00F33EF8" w:rsidRPr="00832009">
        <w:rPr>
          <w:rFonts w:ascii="Times New Roman" w:hAnsi="Times New Roman" w:cs="Times New Roman"/>
          <w:sz w:val="24"/>
          <w:szCs w:val="24"/>
        </w:rPr>
        <w:t>)</w:t>
      </w:r>
      <w:r w:rsidR="002B66A7" w:rsidRPr="00832009">
        <w:rPr>
          <w:rFonts w:ascii="Times New Roman" w:hAnsi="Times New Roman" w:cs="Times New Roman"/>
          <w:sz w:val="24"/>
          <w:szCs w:val="24"/>
        </w:rPr>
        <w:t>.</w:t>
      </w:r>
      <w:r w:rsidR="00662F9A" w:rsidRPr="00832009">
        <w:t xml:space="preserve"> </w:t>
      </w:r>
      <w:r w:rsidR="00662F9A" w:rsidRPr="00832009">
        <w:rPr>
          <w:rFonts w:ascii="Times New Roman" w:hAnsi="Times New Roman" w:cs="Times New Roman"/>
          <w:sz w:val="24"/>
          <w:szCs w:val="24"/>
        </w:rPr>
        <w:t xml:space="preserve">Biofertilizers are typically utilized in solid or dry formats, which are formulated by incorporating them into appropriate carriers, including </w:t>
      </w:r>
      <w:r w:rsidR="008A01C5" w:rsidRPr="00832009">
        <w:rPr>
          <w:rFonts w:ascii="Times New Roman" w:hAnsi="Times New Roman" w:cs="Times New Roman"/>
          <w:sz w:val="24"/>
          <w:szCs w:val="24"/>
        </w:rPr>
        <w:t>lignite, humus, wood charcoal, rice bran, peat, clay minerals, and wheat bran</w:t>
      </w:r>
      <w:r w:rsidR="00662F9A" w:rsidRPr="00832009">
        <w:rPr>
          <w:rFonts w:ascii="Times New Roman" w:hAnsi="Times New Roman" w:cs="Times New Roman"/>
          <w:sz w:val="24"/>
          <w:szCs w:val="24"/>
        </w:rPr>
        <w:t xml:space="preserve">. </w:t>
      </w:r>
      <w:r w:rsidR="00114F37" w:rsidRPr="00832009">
        <w:rPr>
          <w:rFonts w:ascii="Times New Roman" w:hAnsi="Times New Roman" w:cs="Times New Roman"/>
          <w:sz w:val="24"/>
          <w:szCs w:val="24"/>
        </w:rPr>
        <w:t xml:space="preserve">The use of these carriers extends the durability of the products and simplifies the management </w:t>
      </w:r>
      <w:r w:rsidR="009C07FF" w:rsidRPr="00832009">
        <w:rPr>
          <w:rFonts w:ascii="Times New Roman" w:hAnsi="Times New Roman" w:cs="Times New Roman"/>
          <w:sz w:val="24"/>
          <w:szCs w:val="24"/>
        </w:rPr>
        <w:t>of microbiological agents</w:t>
      </w:r>
      <w:r w:rsidR="00114F37" w:rsidRPr="00832009">
        <w:rPr>
          <w:rFonts w:ascii="Times New Roman" w:hAnsi="Times New Roman" w:cs="Times New Roman"/>
          <w:sz w:val="24"/>
          <w:szCs w:val="24"/>
        </w:rPr>
        <w:t xml:space="preserve">. </w:t>
      </w:r>
      <w:r w:rsidR="00662F9A" w:rsidRPr="00832009">
        <w:rPr>
          <w:rFonts w:ascii="Times New Roman" w:hAnsi="Times New Roman" w:cs="Times New Roman"/>
          <w:sz w:val="24"/>
          <w:szCs w:val="24"/>
        </w:rPr>
        <w:t>(</w:t>
      </w:r>
      <w:r w:rsidR="00977931" w:rsidRPr="00832009">
        <w:rPr>
          <w:rFonts w:ascii="Times New Roman" w:hAnsi="Times New Roman" w:cs="Times New Roman"/>
          <w:sz w:val="24"/>
          <w:szCs w:val="24"/>
        </w:rPr>
        <w:t>Bhatta</w:t>
      </w:r>
      <w:r w:rsidR="00443182" w:rsidRPr="00832009">
        <w:rPr>
          <w:rFonts w:ascii="Times New Roman" w:hAnsi="Times New Roman" w:cs="Times New Roman"/>
          <w:sz w:val="24"/>
          <w:szCs w:val="24"/>
        </w:rPr>
        <w:t xml:space="preserve">charjee and </w:t>
      </w:r>
      <w:r w:rsidR="00613FEB" w:rsidRPr="00832009">
        <w:rPr>
          <w:rFonts w:ascii="Times New Roman" w:hAnsi="Times New Roman" w:cs="Times New Roman"/>
          <w:sz w:val="24"/>
          <w:szCs w:val="24"/>
        </w:rPr>
        <w:t>Dey</w:t>
      </w:r>
      <w:r w:rsidR="009D48A8" w:rsidRPr="00832009">
        <w:rPr>
          <w:rFonts w:ascii="Times New Roman" w:hAnsi="Times New Roman" w:cs="Times New Roman"/>
          <w:sz w:val="24"/>
          <w:szCs w:val="24"/>
        </w:rPr>
        <w:t>, 2014</w:t>
      </w:r>
      <w:r w:rsidR="00662F9A" w:rsidRPr="00832009">
        <w:rPr>
          <w:rFonts w:ascii="Times New Roman" w:hAnsi="Times New Roman" w:cs="Times New Roman"/>
          <w:sz w:val="24"/>
          <w:szCs w:val="24"/>
        </w:rPr>
        <w:t>).</w:t>
      </w:r>
      <w:r w:rsidR="006D2F0E" w:rsidRPr="00832009">
        <w:t xml:space="preserve"> </w:t>
      </w:r>
      <w:r w:rsidR="006D2F0E" w:rsidRPr="00832009">
        <w:rPr>
          <w:rFonts w:ascii="Times New Roman" w:hAnsi="Times New Roman" w:cs="Times New Roman"/>
          <w:sz w:val="24"/>
          <w:szCs w:val="24"/>
        </w:rPr>
        <w:t xml:space="preserve">Biofertilizers consist of organic fertilizers that originate from biological sources, including both plant and animal origins, as well as living or inactive </w:t>
      </w:r>
      <w:r w:rsidR="00271E9E" w:rsidRPr="00832009">
        <w:rPr>
          <w:rFonts w:ascii="Times New Roman" w:hAnsi="Times New Roman" w:cs="Times New Roman"/>
          <w:sz w:val="24"/>
          <w:szCs w:val="24"/>
        </w:rPr>
        <w:t>microbiological cells</w:t>
      </w:r>
      <w:r w:rsidR="006D2F0E" w:rsidRPr="00832009">
        <w:rPr>
          <w:rFonts w:ascii="Times New Roman" w:hAnsi="Times New Roman" w:cs="Times New Roman"/>
          <w:sz w:val="24"/>
          <w:szCs w:val="24"/>
        </w:rPr>
        <w:t xml:space="preserve">. They possess the ability </w:t>
      </w:r>
      <w:r w:rsidR="00617861" w:rsidRPr="00832009">
        <w:rPr>
          <w:rFonts w:ascii="Times New Roman" w:hAnsi="Times New Roman" w:cs="Times New Roman"/>
          <w:sz w:val="24"/>
          <w:szCs w:val="24"/>
        </w:rPr>
        <w:t>to increase the accessibility and bioavailability of</w:t>
      </w:r>
      <w:r w:rsidR="006D2F0E" w:rsidRPr="00832009">
        <w:rPr>
          <w:rFonts w:ascii="Times New Roman" w:hAnsi="Times New Roman" w:cs="Times New Roman"/>
          <w:sz w:val="24"/>
          <w:szCs w:val="24"/>
        </w:rPr>
        <w:t xml:space="preserve"> nutrients, thereby facilitating their uptake by plants </w:t>
      </w:r>
      <w:r w:rsidR="00FA6DAC" w:rsidRPr="00832009">
        <w:rPr>
          <w:rFonts w:ascii="Times New Roman" w:hAnsi="Times New Roman" w:cs="Times New Roman"/>
          <w:sz w:val="24"/>
          <w:szCs w:val="24"/>
        </w:rPr>
        <w:t>(Lee</w:t>
      </w:r>
      <w:r w:rsidR="009D6142" w:rsidRPr="00832009">
        <w:rPr>
          <w:rFonts w:ascii="Times New Roman" w:hAnsi="Times New Roman" w:cs="Times New Roman"/>
          <w:sz w:val="24"/>
          <w:szCs w:val="24"/>
        </w:rPr>
        <w:t xml:space="preserve"> </w:t>
      </w:r>
      <w:r w:rsidR="009D6142" w:rsidRPr="00832009">
        <w:rPr>
          <w:rFonts w:ascii="Times New Roman" w:hAnsi="Times New Roman" w:cs="Times New Roman"/>
          <w:i/>
          <w:iCs/>
          <w:sz w:val="24"/>
          <w:szCs w:val="24"/>
        </w:rPr>
        <w:t xml:space="preserve">et. al., </w:t>
      </w:r>
      <w:r w:rsidR="00A1650F" w:rsidRPr="00832009">
        <w:rPr>
          <w:rFonts w:ascii="Times New Roman" w:hAnsi="Times New Roman" w:cs="Times New Roman"/>
          <w:sz w:val="24"/>
          <w:szCs w:val="24"/>
        </w:rPr>
        <w:t>2018</w:t>
      </w:r>
      <w:r w:rsidR="00FA6DAC" w:rsidRPr="00832009">
        <w:rPr>
          <w:rFonts w:ascii="Times New Roman" w:hAnsi="Times New Roman" w:cs="Times New Roman"/>
          <w:sz w:val="24"/>
          <w:szCs w:val="24"/>
        </w:rPr>
        <w:t>)</w:t>
      </w:r>
      <w:r w:rsidR="006D2F0E" w:rsidRPr="00832009">
        <w:rPr>
          <w:rFonts w:ascii="Times New Roman" w:hAnsi="Times New Roman" w:cs="Times New Roman"/>
          <w:sz w:val="24"/>
          <w:szCs w:val="24"/>
        </w:rPr>
        <w:t>.</w:t>
      </w:r>
      <w:r w:rsidR="00E1778C" w:rsidRPr="00832009">
        <w:t xml:space="preserve"> </w:t>
      </w:r>
      <w:r w:rsidR="00E1778C" w:rsidRPr="00832009">
        <w:rPr>
          <w:rFonts w:ascii="Times New Roman" w:hAnsi="Times New Roman" w:cs="Times New Roman"/>
          <w:sz w:val="24"/>
          <w:szCs w:val="24"/>
        </w:rPr>
        <w:t xml:space="preserve">Bioinoculants that inhabit the rhizosphere and the internal structures of plants enhance growth when introduced to seeds, plant surfaces, or soil </w:t>
      </w:r>
      <w:r w:rsidR="002E4DDB" w:rsidRPr="00832009">
        <w:rPr>
          <w:rFonts w:ascii="Times New Roman" w:hAnsi="Times New Roman" w:cs="Times New Roman"/>
          <w:sz w:val="24"/>
          <w:szCs w:val="24"/>
        </w:rPr>
        <w:t>(</w:t>
      </w:r>
      <w:proofErr w:type="spellStart"/>
      <w:r w:rsidR="002E4DDB" w:rsidRPr="00832009">
        <w:rPr>
          <w:rFonts w:ascii="Times New Roman" w:hAnsi="Times New Roman" w:cs="Times New Roman"/>
          <w:sz w:val="24"/>
          <w:szCs w:val="24"/>
        </w:rPr>
        <w:t>Rahuwanshi</w:t>
      </w:r>
      <w:proofErr w:type="spellEnd"/>
      <w:r w:rsidR="002E4DDB" w:rsidRPr="00832009">
        <w:rPr>
          <w:rFonts w:ascii="Times New Roman" w:hAnsi="Times New Roman" w:cs="Times New Roman"/>
          <w:sz w:val="24"/>
          <w:szCs w:val="24"/>
        </w:rPr>
        <w:t xml:space="preserve">, </w:t>
      </w:r>
      <w:r w:rsidR="002119B4" w:rsidRPr="00832009">
        <w:rPr>
          <w:rFonts w:ascii="Times New Roman" w:hAnsi="Times New Roman" w:cs="Times New Roman"/>
          <w:sz w:val="24"/>
          <w:szCs w:val="24"/>
        </w:rPr>
        <w:t>2012</w:t>
      </w:r>
      <w:r w:rsidR="002E4DDB" w:rsidRPr="00832009">
        <w:rPr>
          <w:rFonts w:ascii="Times New Roman" w:hAnsi="Times New Roman" w:cs="Times New Roman"/>
          <w:sz w:val="24"/>
          <w:szCs w:val="24"/>
        </w:rPr>
        <w:t>)</w:t>
      </w:r>
      <w:r w:rsidR="00E1778C" w:rsidRPr="00832009">
        <w:rPr>
          <w:rFonts w:ascii="Times New Roman" w:hAnsi="Times New Roman" w:cs="Times New Roman"/>
          <w:sz w:val="24"/>
          <w:szCs w:val="24"/>
        </w:rPr>
        <w:t>.</w:t>
      </w:r>
      <w:r w:rsidR="00266157" w:rsidRPr="00832009">
        <w:t xml:space="preserve"> </w:t>
      </w:r>
      <w:r w:rsidR="00266157" w:rsidRPr="00832009">
        <w:rPr>
          <w:rFonts w:ascii="Times New Roman" w:hAnsi="Times New Roman" w:cs="Times New Roman"/>
          <w:sz w:val="24"/>
          <w:szCs w:val="24"/>
        </w:rPr>
        <w:t xml:space="preserve">Biofertilizers are defined as natural materials that encompass living </w:t>
      </w:r>
      <w:r w:rsidR="0040273D" w:rsidRPr="00832009">
        <w:rPr>
          <w:rFonts w:ascii="Times New Roman" w:hAnsi="Times New Roman" w:cs="Times New Roman"/>
          <w:sz w:val="24"/>
          <w:szCs w:val="24"/>
        </w:rPr>
        <w:t>microbes, such as algae, fungus, and bacteria</w:t>
      </w:r>
      <w:r w:rsidR="00266157" w:rsidRPr="00832009">
        <w:rPr>
          <w:rFonts w:ascii="Times New Roman" w:hAnsi="Times New Roman" w:cs="Times New Roman"/>
          <w:sz w:val="24"/>
          <w:szCs w:val="24"/>
        </w:rPr>
        <w:t xml:space="preserve">, or their byproducts. These substances are utilized in agricultural practices by </w:t>
      </w:r>
      <w:r w:rsidR="00725FA4" w:rsidRPr="00832009">
        <w:rPr>
          <w:rFonts w:ascii="Times New Roman" w:hAnsi="Times New Roman" w:cs="Times New Roman"/>
          <w:sz w:val="24"/>
          <w:szCs w:val="24"/>
        </w:rPr>
        <w:t>applied to the soil</w:t>
      </w:r>
      <w:r w:rsidR="00266157" w:rsidRPr="00832009">
        <w:rPr>
          <w:rFonts w:ascii="Times New Roman" w:hAnsi="Times New Roman" w:cs="Times New Roman"/>
          <w:sz w:val="24"/>
          <w:szCs w:val="24"/>
        </w:rPr>
        <w:t xml:space="preserve">, </w:t>
      </w:r>
      <w:r w:rsidR="00266157" w:rsidRPr="00832009">
        <w:rPr>
          <w:rFonts w:ascii="Times New Roman" w:hAnsi="Times New Roman" w:cs="Times New Roman"/>
          <w:sz w:val="24"/>
          <w:szCs w:val="24"/>
        </w:rPr>
        <w:lastRenderedPageBreak/>
        <w:t xml:space="preserve">seeds, or the surfaces of plants </w:t>
      </w:r>
      <w:r w:rsidR="003111E5" w:rsidRPr="00832009">
        <w:rPr>
          <w:rFonts w:ascii="Times New Roman" w:hAnsi="Times New Roman" w:cs="Times New Roman"/>
          <w:sz w:val="24"/>
          <w:szCs w:val="24"/>
        </w:rPr>
        <w:t xml:space="preserve">to get better </w:t>
      </w:r>
      <w:r w:rsidR="00266157" w:rsidRPr="00832009">
        <w:rPr>
          <w:rFonts w:ascii="Times New Roman" w:hAnsi="Times New Roman" w:cs="Times New Roman"/>
          <w:sz w:val="24"/>
          <w:szCs w:val="24"/>
        </w:rPr>
        <w:t>soil fertility and stimulate plant development</w:t>
      </w:r>
      <w:r w:rsidR="00230B1E" w:rsidRPr="00832009">
        <w:rPr>
          <w:rFonts w:ascii="Times New Roman" w:hAnsi="Times New Roman" w:cs="Times New Roman"/>
          <w:sz w:val="24"/>
          <w:szCs w:val="24"/>
        </w:rPr>
        <w:t xml:space="preserve"> (</w:t>
      </w:r>
      <w:proofErr w:type="spellStart"/>
      <w:r w:rsidR="00A165AC" w:rsidRPr="00832009">
        <w:rPr>
          <w:rFonts w:ascii="Times New Roman" w:hAnsi="Times New Roman" w:cs="Times New Roman"/>
          <w:sz w:val="24"/>
          <w:szCs w:val="24"/>
        </w:rPr>
        <w:t>Alnaass</w:t>
      </w:r>
      <w:proofErr w:type="spellEnd"/>
      <w:r w:rsidR="00A165AC" w:rsidRPr="00832009">
        <w:rPr>
          <w:rFonts w:ascii="Times New Roman" w:hAnsi="Times New Roman" w:cs="Times New Roman"/>
          <w:sz w:val="24"/>
          <w:szCs w:val="24"/>
        </w:rPr>
        <w:t xml:space="preserve"> </w:t>
      </w:r>
      <w:r w:rsidR="00A165AC" w:rsidRPr="00832009">
        <w:rPr>
          <w:rFonts w:ascii="Times New Roman" w:hAnsi="Times New Roman" w:cs="Times New Roman"/>
          <w:i/>
          <w:iCs/>
          <w:sz w:val="24"/>
          <w:szCs w:val="24"/>
        </w:rPr>
        <w:t xml:space="preserve">et. al., </w:t>
      </w:r>
      <w:r w:rsidR="009E33CE" w:rsidRPr="00832009">
        <w:rPr>
          <w:rFonts w:ascii="Times New Roman" w:hAnsi="Times New Roman" w:cs="Times New Roman"/>
          <w:sz w:val="24"/>
          <w:szCs w:val="24"/>
        </w:rPr>
        <w:t>2023</w:t>
      </w:r>
      <w:r w:rsidR="00230B1E" w:rsidRPr="00832009">
        <w:rPr>
          <w:rFonts w:ascii="Times New Roman" w:hAnsi="Times New Roman" w:cs="Times New Roman"/>
          <w:sz w:val="24"/>
          <w:szCs w:val="24"/>
        </w:rPr>
        <w:t>)</w:t>
      </w:r>
      <w:r w:rsidR="00266157" w:rsidRPr="00832009">
        <w:rPr>
          <w:rFonts w:ascii="Times New Roman" w:hAnsi="Times New Roman" w:cs="Times New Roman"/>
          <w:sz w:val="24"/>
          <w:szCs w:val="24"/>
        </w:rPr>
        <w:t>.</w:t>
      </w:r>
      <w:r w:rsidR="007C0E40" w:rsidRPr="00832009">
        <w:rPr>
          <w:rFonts w:ascii="Times New Roman" w:hAnsi="Times New Roman" w:cs="Times New Roman"/>
          <w:sz w:val="24"/>
          <w:szCs w:val="24"/>
        </w:rPr>
        <w:t xml:space="preserve"> In the context of organic fertilizers, specific organisms, including earthworms, play a crucial role in converting these fertilizers into materials that plants can readily absorb. </w:t>
      </w:r>
      <w:r w:rsidR="007C0E40" w:rsidRPr="00832009">
        <w:rPr>
          <w:rFonts w:ascii="Times New Roman" w:hAnsi="Times New Roman" w:cs="Times New Roman"/>
          <w:i/>
          <w:iCs/>
          <w:sz w:val="24"/>
          <w:szCs w:val="24"/>
        </w:rPr>
        <w:t xml:space="preserve">Plant-growth promoting rhizobacteria </w:t>
      </w:r>
      <w:r w:rsidR="007C0E40" w:rsidRPr="00832009">
        <w:rPr>
          <w:rFonts w:ascii="Times New Roman" w:hAnsi="Times New Roman" w:cs="Times New Roman"/>
          <w:sz w:val="24"/>
          <w:szCs w:val="24"/>
        </w:rPr>
        <w:t>are the most commonly employed bacteria in the production of biofertilizers, as they promote plant growth through the release of potassium (K), nitrogen fixation (N), phosphorus solubilization (P), and hormone production (Lu</w:t>
      </w:r>
      <w:r w:rsidR="009324AF" w:rsidRPr="00832009">
        <w:rPr>
          <w:rFonts w:ascii="Times New Roman" w:hAnsi="Times New Roman" w:cs="Times New Roman"/>
          <w:sz w:val="24"/>
          <w:szCs w:val="24"/>
        </w:rPr>
        <w:t xml:space="preserve">, </w:t>
      </w:r>
      <w:r w:rsidR="009324AF" w:rsidRPr="00832009">
        <w:rPr>
          <w:rFonts w:ascii="Times New Roman" w:hAnsi="Times New Roman" w:cs="Times New Roman"/>
          <w:i/>
          <w:iCs/>
          <w:sz w:val="24"/>
          <w:szCs w:val="24"/>
        </w:rPr>
        <w:t>et. al.,</w:t>
      </w:r>
      <w:r w:rsidR="00F77A51" w:rsidRPr="00832009">
        <w:rPr>
          <w:rFonts w:ascii="Times New Roman" w:hAnsi="Times New Roman" w:cs="Times New Roman"/>
          <w:sz w:val="24"/>
          <w:szCs w:val="24"/>
        </w:rPr>
        <w:t xml:space="preserve"> 2020</w:t>
      </w:r>
      <w:r w:rsidR="007C0E40" w:rsidRPr="00832009">
        <w:rPr>
          <w:rFonts w:ascii="Times New Roman" w:hAnsi="Times New Roman" w:cs="Times New Roman"/>
          <w:sz w:val="24"/>
          <w:szCs w:val="24"/>
        </w:rPr>
        <w:t>).</w:t>
      </w:r>
      <w:r w:rsidR="00FB1BB5" w:rsidRPr="00832009">
        <w:t xml:space="preserve"> </w:t>
      </w:r>
      <w:r w:rsidR="004C715E" w:rsidRPr="00BD432C">
        <w:rPr>
          <w:rFonts w:ascii="Times New Roman" w:hAnsi="Times New Roman" w:cs="Times New Roman"/>
          <w:sz w:val="24"/>
          <w:szCs w:val="24"/>
          <w:highlight w:val="yellow"/>
        </w:rPr>
        <w:t>Advantageous microbes</w:t>
      </w:r>
      <w:r w:rsidR="00FB1BB5" w:rsidRPr="00BD432C">
        <w:rPr>
          <w:rFonts w:ascii="Times New Roman" w:hAnsi="Times New Roman" w:cs="Times New Roman"/>
          <w:sz w:val="24"/>
          <w:szCs w:val="24"/>
          <w:highlight w:val="yellow"/>
        </w:rPr>
        <w:t xml:space="preserve">, including various bacteria and fungi, colonize the rhizosphere, which is the soil </w:t>
      </w:r>
      <w:proofErr w:type="gramStart"/>
      <w:r w:rsidR="00FB1BB5" w:rsidRPr="00BD432C">
        <w:rPr>
          <w:rFonts w:ascii="Times New Roman" w:hAnsi="Times New Roman" w:cs="Times New Roman"/>
          <w:sz w:val="24"/>
          <w:szCs w:val="24"/>
          <w:highlight w:val="yellow"/>
        </w:rPr>
        <w:t>zone</w:t>
      </w:r>
      <w:r w:rsidR="00FB1BB5" w:rsidRPr="00832009">
        <w:rPr>
          <w:rFonts w:ascii="Times New Roman" w:hAnsi="Times New Roman" w:cs="Times New Roman"/>
          <w:sz w:val="24"/>
          <w:szCs w:val="24"/>
        </w:rPr>
        <w:t xml:space="preserve"> </w:t>
      </w:r>
      <w:r w:rsidR="003E2425" w:rsidRPr="00832009">
        <w:rPr>
          <w:rFonts w:ascii="Times New Roman" w:hAnsi="Times New Roman" w:cs="Times New Roman"/>
          <w:sz w:val="24"/>
          <w:szCs w:val="24"/>
        </w:rPr>
        <w:t xml:space="preserve"> being</w:t>
      </w:r>
      <w:proofErr w:type="gramEnd"/>
      <w:r w:rsidR="003E2425" w:rsidRPr="00832009">
        <w:rPr>
          <w:rFonts w:ascii="Times New Roman" w:hAnsi="Times New Roman" w:cs="Times New Roman"/>
          <w:sz w:val="24"/>
          <w:szCs w:val="24"/>
        </w:rPr>
        <w:t xml:space="preserve"> affected by </w:t>
      </w:r>
      <w:r w:rsidR="00FB1BB5" w:rsidRPr="00832009">
        <w:rPr>
          <w:rFonts w:ascii="Times New Roman" w:hAnsi="Times New Roman" w:cs="Times New Roman"/>
          <w:sz w:val="24"/>
          <w:szCs w:val="24"/>
        </w:rPr>
        <w:t>root exudates, as well as the surfaces of plants, thereby establishing either symbiotic or associative interactions with them (</w:t>
      </w:r>
      <w:r w:rsidR="009C59A5" w:rsidRPr="00832009">
        <w:rPr>
          <w:rFonts w:ascii="Times New Roman" w:hAnsi="Times New Roman" w:cs="Times New Roman"/>
          <w:sz w:val="24"/>
          <w:szCs w:val="24"/>
        </w:rPr>
        <w:t>Ayala and Rao,</w:t>
      </w:r>
      <w:r w:rsidR="004509C4" w:rsidRPr="00832009">
        <w:rPr>
          <w:rFonts w:ascii="Times New Roman" w:hAnsi="Times New Roman" w:cs="Times New Roman"/>
          <w:sz w:val="24"/>
          <w:szCs w:val="24"/>
        </w:rPr>
        <w:t xml:space="preserve"> 2002</w:t>
      </w:r>
      <w:r w:rsidR="00FB1BB5" w:rsidRPr="00832009">
        <w:rPr>
          <w:rFonts w:ascii="Times New Roman" w:hAnsi="Times New Roman" w:cs="Times New Roman"/>
          <w:sz w:val="24"/>
          <w:szCs w:val="24"/>
        </w:rPr>
        <w:t>).</w:t>
      </w:r>
      <w:r w:rsidR="00E10EA8" w:rsidRPr="00832009">
        <w:t xml:space="preserve"> </w:t>
      </w:r>
      <w:r w:rsidR="00E10EA8" w:rsidRPr="00832009">
        <w:rPr>
          <w:rFonts w:ascii="Times New Roman" w:hAnsi="Times New Roman" w:cs="Times New Roman"/>
          <w:sz w:val="24"/>
          <w:szCs w:val="24"/>
        </w:rPr>
        <w:t xml:space="preserve">Biofertilizers operate by enhancing the absorption of nutrients, facilitating the fixation of atmospheric nitrogen, solubilizing phosphates, and mobilizing various other nutrients, which collectively </w:t>
      </w:r>
      <w:r w:rsidR="004E5B7C" w:rsidRPr="00832009">
        <w:rPr>
          <w:rFonts w:ascii="Times New Roman" w:hAnsi="Times New Roman" w:cs="Times New Roman"/>
          <w:sz w:val="24"/>
          <w:szCs w:val="24"/>
        </w:rPr>
        <w:t>enhance the accessibility of vital nutrients for plant development</w:t>
      </w:r>
      <w:r w:rsidR="00346392" w:rsidRPr="00832009">
        <w:rPr>
          <w:rFonts w:ascii="Times New Roman" w:hAnsi="Times New Roman" w:cs="Times New Roman"/>
          <w:sz w:val="24"/>
          <w:szCs w:val="24"/>
        </w:rPr>
        <w:t xml:space="preserve"> (</w:t>
      </w:r>
      <w:r w:rsidR="008176FC" w:rsidRPr="00832009">
        <w:rPr>
          <w:rFonts w:ascii="Times New Roman" w:hAnsi="Times New Roman" w:cs="Times New Roman"/>
          <w:sz w:val="24"/>
          <w:szCs w:val="24"/>
        </w:rPr>
        <w:t>Bhardwa</w:t>
      </w:r>
      <w:r w:rsidR="00EB18EA" w:rsidRPr="00832009">
        <w:rPr>
          <w:rFonts w:ascii="Times New Roman" w:hAnsi="Times New Roman" w:cs="Times New Roman"/>
          <w:sz w:val="24"/>
          <w:szCs w:val="24"/>
        </w:rPr>
        <w:t xml:space="preserve">j </w:t>
      </w:r>
      <w:r w:rsidR="00EB18EA" w:rsidRPr="00832009">
        <w:rPr>
          <w:rFonts w:ascii="Times New Roman" w:hAnsi="Times New Roman" w:cs="Times New Roman"/>
          <w:i/>
          <w:iCs/>
          <w:sz w:val="24"/>
          <w:szCs w:val="24"/>
        </w:rPr>
        <w:t>et. al.,</w:t>
      </w:r>
      <w:r w:rsidR="000249E6" w:rsidRPr="00832009">
        <w:rPr>
          <w:rFonts w:ascii="Times New Roman" w:hAnsi="Times New Roman" w:cs="Times New Roman"/>
          <w:i/>
          <w:iCs/>
          <w:sz w:val="24"/>
          <w:szCs w:val="24"/>
        </w:rPr>
        <w:t xml:space="preserve"> </w:t>
      </w:r>
      <w:r w:rsidR="00873C2C" w:rsidRPr="00832009">
        <w:rPr>
          <w:rFonts w:ascii="Times New Roman" w:hAnsi="Times New Roman" w:cs="Times New Roman"/>
          <w:sz w:val="24"/>
          <w:szCs w:val="24"/>
        </w:rPr>
        <w:t>2014</w:t>
      </w:r>
      <w:r w:rsidR="00346392" w:rsidRPr="00832009">
        <w:rPr>
          <w:rFonts w:ascii="Times New Roman" w:hAnsi="Times New Roman" w:cs="Times New Roman"/>
          <w:sz w:val="24"/>
          <w:szCs w:val="24"/>
        </w:rPr>
        <w:t>)</w:t>
      </w:r>
      <w:r w:rsidR="00EB18EA" w:rsidRPr="00832009">
        <w:rPr>
          <w:rFonts w:ascii="Times New Roman" w:hAnsi="Times New Roman" w:cs="Times New Roman"/>
          <w:sz w:val="24"/>
          <w:szCs w:val="24"/>
        </w:rPr>
        <w:t>.</w:t>
      </w:r>
      <w:r w:rsidR="00CD218C" w:rsidRPr="00832009">
        <w:t xml:space="preserve"> </w:t>
      </w:r>
      <w:r w:rsidR="00CD218C" w:rsidRPr="00832009">
        <w:rPr>
          <w:rFonts w:ascii="Times New Roman" w:hAnsi="Times New Roman" w:cs="Times New Roman"/>
          <w:sz w:val="24"/>
          <w:szCs w:val="24"/>
        </w:rPr>
        <w:t>Biofertilizers contribute positively to soil health, enhance the physical structure of the soil, and support a diverse microbial community within soil ecosystem. They present an environmentally sustainable alternative to chemical fertilizers, encouraging practices that promote sustainability in agriculture while simultaneously decreasing environmental pollution and lessening dependence on synthetic agricultural inputs.</w:t>
      </w:r>
      <w:r w:rsidR="00676C6F" w:rsidRPr="00832009">
        <w:rPr>
          <w:rFonts w:ascii="Times New Roman" w:hAnsi="Times New Roman" w:cs="Times New Roman"/>
          <w:sz w:val="24"/>
          <w:szCs w:val="24"/>
        </w:rPr>
        <w:t>)</w:t>
      </w:r>
      <w:r w:rsidR="00745D8B" w:rsidRPr="00832009">
        <w:rPr>
          <w:rFonts w:ascii="Times New Roman" w:hAnsi="Times New Roman" w:cs="Times New Roman"/>
          <w:sz w:val="24"/>
          <w:szCs w:val="24"/>
        </w:rPr>
        <w:t xml:space="preserve"> (Daniel </w:t>
      </w:r>
      <w:r w:rsidR="00745D8B" w:rsidRPr="00832009">
        <w:rPr>
          <w:rFonts w:ascii="Times New Roman" w:hAnsi="Times New Roman" w:cs="Times New Roman"/>
          <w:i/>
          <w:iCs/>
          <w:sz w:val="24"/>
          <w:szCs w:val="24"/>
        </w:rPr>
        <w:t>et</w:t>
      </w:r>
      <w:r w:rsidR="00F849DD" w:rsidRPr="00832009">
        <w:rPr>
          <w:rFonts w:ascii="Times New Roman" w:hAnsi="Times New Roman" w:cs="Times New Roman"/>
          <w:i/>
          <w:iCs/>
          <w:sz w:val="24"/>
          <w:szCs w:val="24"/>
        </w:rPr>
        <w:t xml:space="preserve">. al., </w:t>
      </w:r>
      <w:r w:rsidR="003D1C4F" w:rsidRPr="00832009">
        <w:rPr>
          <w:rFonts w:ascii="Times New Roman" w:hAnsi="Times New Roman" w:cs="Times New Roman"/>
          <w:sz w:val="24"/>
          <w:szCs w:val="24"/>
        </w:rPr>
        <w:t>2022</w:t>
      </w:r>
      <w:r w:rsidR="00745D8B" w:rsidRPr="00832009">
        <w:rPr>
          <w:rFonts w:ascii="Times New Roman" w:hAnsi="Times New Roman" w:cs="Times New Roman"/>
          <w:sz w:val="24"/>
          <w:szCs w:val="24"/>
        </w:rPr>
        <w:t>)</w:t>
      </w:r>
      <w:r w:rsidR="003D1C4F" w:rsidRPr="00832009">
        <w:rPr>
          <w:rFonts w:ascii="Times New Roman" w:hAnsi="Times New Roman" w:cs="Times New Roman"/>
          <w:sz w:val="24"/>
          <w:szCs w:val="24"/>
        </w:rPr>
        <w:t>.</w:t>
      </w:r>
    </w:p>
    <w:p w14:paraId="76B01D0B" w14:textId="0BA07952" w:rsidR="00B229D1" w:rsidRDefault="001D4DD4" w:rsidP="007C79D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Cat</w:t>
      </w:r>
      <w:r w:rsidR="00981AB9">
        <w:rPr>
          <w:rFonts w:ascii="Times New Roman" w:hAnsi="Times New Roman" w:cs="Times New Roman"/>
          <w:b/>
          <w:bCs/>
          <w:sz w:val="24"/>
          <w:szCs w:val="24"/>
        </w:rPr>
        <w:t>egories of Bio</w:t>
      </w:r>
      <w:r w:rsidR="0054336E">
        <w:rPr>
          <w:rFonts w:ascii="Times New Roman" w:hAnsi="Times New Roman" w:cs="Times New Roman"/>
          <w:b/>
          <w:bCs/>
          <w:sz w:val="24"/>
          <w:szCs w:val="24"/>
        </w:rPr>
        <w:t>fertilizers</w:t>
      </w:r>
      <w:r w:rsidR="009A2359">
        <w:rPr>
          <w:rFonts w:ascii="Times New Roman" w:hAnsi="Times New Roman" w:cs="Times New Roman"/>
          <w:b/>
          <w:bCs/>
          <w:sz w:val="24"/>
          <w:szCs w:val="24"/>
        </w:rPr>
        <w:t>;</w:t>
      </w:r>
    </w:p>
    <w:p w14:paraId="46A09E48" w14:textId="161FF73B" w:rsidR="00B34992" w:rsidRPr="00832009" w:rsidRDefault="008E117C"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Different types of biofertilizers can be distinguished by their distinct roles and modes of action. The most commonly used biofertilizers include rhizobacteria that promote plant growth, nitrogen-fixing agents (N-fixers), potassium-solubilizing microorganisms (K-solubilizers), and phosphorus-solubilizing organisms (P-solubilizers)</w:t>
      </w:r>
      <w:r w:rsidR="005A75BC" w:rsidRPr="00832009">
        <w:rPr>
          <w:rFonts w:ascii="Times New Roman" w:hAnsi="Times New Roman" w:cs="Times New Roman"/>
          <w:sz w:val="24"/>
          <w:szCs w:val="24"/>
        </w:rPr>
        <w:t xml:space="preserve"> and </w:t>
      </w:r>
      <w:r w:rsidR="00C42576" w:rsidRPr="00832009">
        <w:rPr>
          <w:rFonts w:ascii="Times New Roman" w:hAnsi="Times New Roman" w:cs="Times New Roman"/>
          <w:sz w:val="24"/>
          <w:szCs w:val="24"/>
        </w:rPr>
        <w:t>(PGPR)</w:t>
      </w:r>
      <w:r w:rsidR="00281105" w:rsidRPr="00832009">
        <w:rPr>
          <w:rFonts w:ascii="Times New Roman" w:hAnsi="Times New Roman" w:cs="Times New Roman"/>
          <w:sz w:val="24"/>
          <w:szCs w:val="24"/>
        </w:rPr>
        <w:t xml:space="preserve"> (</w:t>
      </w:r>
      <w:r w:rsidR="003C161C" w:rsidRPr="00832009">
        <w:rPr>
          <w:rFonts w:ascii="Times New Roman" w:hAnsi="Times New Roman" w:cs="Times New Roman"/>
          <w:sz w:val="24"/>
          <w:szCs w:val="24"/>
        </w:rPr>
        <w:t>Mahdi</w:t>
      </w:r>
      <w:r w:rsidR="008D7D23" w:rsidRPr="00832009">
        <w:rPr>
          <w:rFonts w:ascii="Times New Roman" w:hAnsi="Times New Roman" w:cs="Times New Roman"/>
          <w:sz w:val="24"/>
          <w:szCs w:val="24"/>
        </w:rPr>
        <w:t xml:space="preserve"> </w:t>
      </w:r>
      <w:r w:rsidR="008D7D23" w:rsidRPr="00832009">
        <w:rPr>
          <w:rFonts w:ascii="Times New Roman" w:hAnsi="Times New Roman" w:cs="Times New Roman"/>
          <w:i/>
          <w:iCs/>
          <w:sz w:val="24"/>
          <w:szCs w:val="24"/>
        </w:rPr>
        <w:t>et. al.,</w:t>
      </w:r>
      <w:r w:rsidR="00532886" w:rsidRPr="00832009">
        <w:rPr>
          <w:rFonts w:ascii="Times New Roman" w:hAnsi="Times New Roman" w:cs="Times New Roman"/>
          <w:sz w:val="24"/>
          <w:szCs w:val="24"/>
        </w:rPr>
        <w:t>2010</w:t>
      </w:r>
      <w:r w:rsidR="00281105" w:rsidRPr="00832009">
        <w:rPr>
          <w:rFonts w:ascii="Times New Roman" w:hAnsi="Times New Roman" w:cs="Times New Roman"/>
          <w:sz w:val="24"/>
          <w:szCs w:val="24"/>
        </w:rPr>
        <w:t>)</w:t>
      </w:r>
      <w:r w:rsidR="008509F6" w:rsidRPr="00832009">
        <w:rPr>
          <w:rFonts w:ascii="Times New Roman" w:hAnsi="Times New Roman" w:cs="Times New Roman"/>
          <w:sz w:val="24"/>
          <w:szCs w:val="24"/>
        </w:rPr>
        <w:t>.</w:t>
      </w:r>
      <w:r w:rsidR="00F85518" w:rsidRPr="00832009">
        <w:t xml:space="preserve"> </w:t>
      </w:r>
      <w:r w:rsidR="00A13C0A" w:rsidRPr="00832009">
        <w:rPr>
          <w:rFonts w:ascii="Times New Roman" w:hAnsi="Times New Roman" w:cs="Times New Roman"/>
          <w:sz w:val="24"/>
          <w:szCs w:val="24"/>
        </w:rPr>
        <w:t xml:space="preserve">Among the mechanisms that define the direct effects on plants are nitrogen fixation, phosphate compound solubilization, micronutrient solubilization, and phytohormone production. </w:t>
      </w:r>
      <w:r w:rsidR="00D51032" w:rsidRPr="00832009">
        <w:rPr>
          <w:rFonts w:ascii="Times New Roman" w:hAnsi="Times New Roman" w:cs="Times New Roman"/>
          <w:sz w:val="24"/>
          <w:szCs w:val="24"/>
        </w:rPr>
        <w:t xml:space="preserve">(Chaudhary </w:t>
      </w:r>
      <w:r w:rsidR="00D51032" w:rsidRPr="00832009">
        <w:rPr>
          <w:rFonts w:ascii="Times New Roman" w:hAnsi="Times New Roman" w:cs="Times New Roman"/>
          <w:i/>
          <w:iCs/>
          <w:sz w:val="24"/>
          <w:szCs w:val="24"/>
        </w:rPr>
        <w:t xml:space="preserve">et. al., </w:t>
      </w:r>
      <w:r w:rsidR="00D51032" w:rsidRPr="00832009">
        <w:rPr>
          <w:rFonts w:ascii="Times New Roman" w:hAnsi="Times New Roman" w:cs="Times New Roman"/>
          <w:sz w:val="24"/>
          <w:szCs w:val="24"/>
        </w:rPr>
        <w:t>2021)</w:t>
      </w:r>
      <w:r w:rsidR="008E627E" w:rsidRPr="00832009">
        <w:rPr>
          <w:rFonts w:ascii="Times New Roman" w:hAnsi="Times New Roman" w:cs="Times New Roman"/>
          <w:sz w:val="24"/>
          <w:szCs w:val="24"/>
        </w:rPr>
        <w:t>.</w:t>
      </w:r>
      <w:r w:rsidR="00263069" w:rsidRPr="00832009">
        <w:t xml:space="preserve"> </w:t>
      </w:r>
      <w:r w:rsidR="00DE45EE" w:rsidRPr="00832009">
        <w:rPr>
          <w:rFonts w:ascii="Times New Roman" w:hAnsi="Times New Roman" w:cs="Times New Roman"/>
          <w:sz w:val="24"/>
          <w:szCs w:val="24"/>
        </w:rPr>
        <w:t>One gram</w:t>
      </w:r>
      <w:r w:rsidR="00263069" w:rsidRPr="00832009">
        <w:rPr>
          <w:rFonts w:ascii="Times New Roman" w:hAnsi="Times New Roman" w:cs="Times New Roman"/>
          <w:sz w:val="24"/>
          <w:szCs w:val="24"/>
        </w:rPr>
        <w:t xml:space="preserve"> of fertile soil may contain as many as 10^10 bacteria, contributing to a biomass of approximately 2000 kg per hectare</w:t>
      </w:r>
      <w:r w:rsidR="00B175E1" w:rsidRPr="00832009">
        <w:rPr>
          <w:rFonts w:ascii="Times New Roman" w:hAnsi="Times New Roman" w:cs="Times New Roman"/>
          <w:sz w:val="24"/>
          <w:szCs w:val="24"/>
        </w:rPr>
        <w:t xml:space="preserve"> </w:t>
      </w:r>
      <w:r w:rsidR="008A0608" w:rsidRPr="00832009">
        <w:rPr>
          <w:rFonts w:ascii="Times New Roman" w:hAnsi="Times New Roman" w:cs="Times New Roman"/>
          <w:sz w:val="24"/>
          <w:szCs w:val="24"/>
        </w:rPr>
        <w:t>(Raynaud</w:t>
      </w:r>
      <w:r w:rsidR="00583278" w:rsidRPr="00832009">
        <w:rPr>
          <w:rFonts w:ascii="Times New Roman" w:hAnsi="Times New Roman" w:cs="Times New Roman"/>
          <w:sz w:val="24"/>
          <w:szCs w:val="24"/>
        </w:rPr>
        <w:t xml:space="preserve"> and Nunan, </w:t>
      </w:r>
      <w:r w:rsidR="00B175E1" w:rsidRPr="00832009">
        <w:rPr>
          <w:rFonts w:ascii="Times New Roman" w:hAnsi="Times New Roman" w:cs="Times New Roman"/>
          <w:sz w:val="24"/>
          <w:szCs w:val="24"/>
        </w:rPr>
        <w:t>2014</w:t>
      </w:r>
      <w:r w:rsidR="008A0608" w:rsidRPr="00832009">
        <w:rPr>
          <w:rFonts w:ascii="Times New Roman" w:hAnsi="Times New Roman" w:cs="Times New Roman"/>
          <w:sz w:val="24"/>
          <w:szCs w:val="24"/>
        </w:rPr>
        <w:t>)</w:t>
      </w:r>
      <w:r w:rsidR="00263069" w:rsidRPr="00832009">
        <w:rPr>
          <w:rFonts w:ascii="Times New Roman" w:hAnsi="Times New Roman" w:cs="Times New Roman"/>
          <w:sz w:val="24"/>
          <w:szCs w:val="24"/>
        </w:rPr>
        <w:t>.</w:t>
      </w:r>
      <w:r w:rsidR="00940DB8" w:rsidRPr="00832009">
        <w:t xml:space="preserve"> </w:t>
      </w:r>
      <w:r w:rsidR="00940DB8" w:rsidRPr="00832009">
        <w:rPr>
          <w:rFonts w:ascii="Times New Roman" w:hAnsi="Times New Roman" w:cs="Times New Roman"/>
          <w:sz w:val="24"/>
          <w:szCs w:val="24"/>
        </w:rPr>
        <w:t xml:space="preserve">Biofertilizer" is an umbrella term that includes a variety of substances, such as nitrogen-fixing microorganisms, phosphorus and potassium solubilizers, mycorrhizae, and diverse microbial consortia. These entities are often known by other labels, including microbial injections, bioinoculants, soil injections, microbial fertilizers, bioenhancers, </w:t>
      </w:r>
      <w:proofErr w:type="spellStart"/>
      <w:r w:rsidR="00940DB8" w:rsidRPr="00832009">
        <w:rPr>
          <w:rFonts w:ascii="Times New Roman" w:hAnsi="Times New Roman" w:cs="Times New Roman"/>
          <w:sz w:val="24"/>
          <w:szCs w:val="24"/>
        </w:rPr>
        <w:t>phytostimulators</w:t>
      </w:r>
      <w:proofErr w:type="spellEnd"/>
      <w:r w:rsidR="00940DB8" w:rsidRPr="00832009">
        <w:rPr>
          <w:rFonts w:ascii="Times New Roman" w:hAnsi="Times New Roman" w:cs="Times New Roman"/>
          <w:sz w:val="24"/>
          <w:szCs w:val="24"/>
        </w:rPr>
        <w:t>, and Plant Growth Promoting Rhizobacteria, among others. Despite the attractive prospects offered by biofertilizers, commercially produced microbial-based variants confront numerous obstacles in real-world agricultural situations. These challenges are primarily attributed to the survival rates of these microbial inoculants under fluctuating environmental circumstances, insufficient awareness among farmers, poor formulation quality, and the lack of localized strains that perform effectively.</w:t>
      </w:r>
      <w:r w:rsidR="002D12F6" w:rsidRPr="00832009">
        <w:rPr>
          <w:rFonts w:ascii="Times New Roman" w:hAnsi="Times New Roman" w:cs="Times New Roman"/>
          <w:sz w:val="24"/>
          <w:szCs w:val="24"/>
        </w:rPr>
        <w:t xml:space="preserve"> </w:t>
      </w:r>
      <w:r w:rsidR="00527A70" w:rsidRPr="00832009">
        <w:rPr>
          <w:rFonts w:ascii="Times New Roman" w:hAnsi="Times New Roman" w:cs="Times New Roman"/>
          <w:sz w:val="24"/>
          <w:szCs w:val="24"/>
        </w:rPr>
        <w:t>(</w:t>
      </w:r>
      <w:r w:rsidR="00312AD6" w:rsidRPr="00832009">
        <w:rPr>
          <w:rFonts w:ascii="Times New Roman" w:hAnsi="Times New Roman" w:cs="Times New Roman"/>
          <w:sz w:val="24"/>
          <w:szCs w:val="24"/>
        </w:rPr>
        <w:t xml:space="preserve">Mitter </w:t>
      </w:r>
      <w:r w:rsidR="00527A70" w:rsidRPr="00832009">
        <w:rPr>
          <w:rFonts w:ascii="Times New Roman" w:hAnsi="Times New Roman" w:cs="Times New Roman"/>
          <w:i/>
          <w:iCs/>
          <w:sz w:val="24"/>
          <w:szCs w:val="24"/>
        </w:rPr>
        <w:t xml:space="preserve">et.al., </w:t>
      </w:r>
      <w:r w:rsidR="00527A70" w:rsidRPr="00832009">
        <w:rPr>
          <w:rFonts w:ascii="Times New Roman" w:hAnsi="Times New Roman" w:cs="Times New Roman"/>
          <w:sz w:val="24"/>
          <w:szCs w:val="24"/>
        </w:rPr>
        <w:t>2020)</w:t>
      </w:r>
      <w:r w:rsidR="005D065A" w:rsidRPr="00832009">
        <w:rPr>
          <w:rFonts w:ascii="Times New Roman" w:hAnsi="Times New Roman" w:cs="Times New Roman"/>
          <w:sz w:val="24"/>
          <w:szCs w:val="24"/>
        </w:rPr>
        <w:t>.</w:t>
      </w:r>
      <w:r w:rsidR="000A0C49" w:rsidRPr="00832009">
        <w:t xml:space="preserve"> </w:t>
      </w:r>
      <w:r w:rsidR="000A0C49" w:rsidRPr="00832009">
        <w:rPr>
          <w:rFonts w:ascii="Times New Roman" w:hAnsi="Times New Roman" w:cs="Times New Roman"/>
          <w:sz w:val="24"/>
          <w:szCs w:val="24"/>
        </w:rPr>
        <w:t xml:space="preserve">Soil bacteria can exhibit various morphological forms, including cocci (spherical, 0.5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bacilli (rod-shaped, 0.5–0.3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and spiral configurations (ranging from 1 to 100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The distribution of these bacteria within the soil matrix </w:t>
      </w:r>
      <w:r w:rsidR="008E6BE8" w:rsidRPr="00832009">
        <w:rPr>
          <w:rFonts w:ascii="Times New Roman" w:hAnsi="Times New Roman" w:cs="Times New Roman"/>
          <w:sz w:val="24"/>
          <w:szCs w:val="24"/>
        </w:rPr>
        <w:t>has an impact on the soil'</w:t>
      </w:r>
      <w:r w:rsidR="00910962" w:rsidRPr="00832009">
        <w:rPr>
          <w:rFonts w:ascii="Times New Roman" w:hAnsi="Times New Roman" w:cs="Times New Roman"/>
          <w:sz w:val="24"/>
          <w:szCs w:val="24"/>
        </w:rPr>
        <w:t xml:space="preserve"> </w:t>
      </w:r>
      <w:r w:rsidR="008E6BE8" w:rsidRPr="00832009">
        <w:rPr>
          <w:rFonts w:ascii="Times New Roman" w:hAnsi="Times New Roman" w:cs="Times New Roman"/>
          <w:sz w:val="24"/>
          <w:szCs w:val="24"/>
        </w:rPr>
        <w:t>s</w:t>
      </w:r>
      <w:r w:rsidR="000A0C49" w:rsidRPr="00832009">
        <w:rPr>
          <w:rFonts w:ascii="Times New Roman" w:hAnsi="Times New Roman" w:cs="Times New Roman"/>
          <w:sz w:val="24"/>
          <w:szCs w:val="24"/>
        </w:rPr>
        <w:t xml:space="preserve"> and chemical characteristics, the presence of organic matter, phosphorus levels, and agricultural practices. </w:t>
      </w:r>
      <w:r w:rsidR="000E368C" w:rsidRPr="00832009">
        <w:rPr>
          <w:rFonts w:ascii="Times New Roman" w:hAnsi="Times New Roman" w:cs="Times New Roman"/>
          <w:sz w:val="24"/>
          <w:szCs w:val="24"/>
        </w:rPr>
        <w:t xml:space="preserve">Notably, the development of sustainable agricultural methods in the future depends on the functions of bacteria in nitrogen fixation and plant growth </w:t>
      </w:r>
      <w:r w:rsidR="000E368C" w:rsidRPr="00832009">
        <w:t>stimulation</w:t>
      </w:r>
      <w:r w:rsidR="00E31506" w:rsidRPr="00832009">
        <w:t xml:space="preserve"> </w:t>
      </w:r>
      <w:r w:rsidR="000A0C49" w:rsidRPr="00832009">
        <w:t>Additionally</w:t>
      </w:r>
      <w:r w:rsidR="000A0C49" w:rsidRPr="00832009">
        <w:rPr>
          <w:rFonts w:ascii="Times New Roman" w:hAnsi="Times New Roman" w:cs="Times New Roman"/>
          <w:sz w:val="24"/>
          <w:szCs w:val="24"/>
        </w:rPr>
        <w:t>, these micro</w:t>
      </w:r>
      <w:r w:rsidR="00203CA4" w:rsidRPr="00832009">
        <w:rPr>
          <w:rFonts w:ascii="Times New Roman" w:hAnsi="Times New Roman" w:cs="Times New Roman"/>
          <w:sz w:val="24"/>
          <w:szCs w:val="24"/>
        </w:rPr>
        <w:t>be</w:t>
      </w:r>
      <w:r w:rsidR="005B5211" w:rsidRPr="00832009">
        <w:rPr>
          <w:rFonts w:ascii="Times New Roman" w:hAnsi="Times New Roman" w:cs="Times New Roman"/>
          <w:sz w:val="24"/>
          <w:szCs w:val="24"/>
        </w:rPr>
        <w:t xml:space="preserve">s </w:t>
      </w:r>
      <w:r w:rsidR="000A0C49" w:rsidRPr="00832009">
        <w:rPr>
          <w:rFonts w:ascii="Times New Roman" w:hAnsi="Times New Roman" w:cs="Times New Roman"/>
          <w:sz w:val="24"/>
          <w:szCs w:val="24"/>
        </w:rPr>
        <w:t>play a crucial role in facilitating diverse nutrient cycles within the ecosystem.</w:t>
      </w:r>
    </w:p>
    <w:p w14:paraId="0E30B051" w14:textId="1B5449D0" w:rsidR="00E513CE" w:rsidRPr="00361E77" w:rsidRDefault="005B5556" w:rsidP="007C79DF">
      <w:pPr>
        <w:spacing w:line="240" w:lineRule="auto"/>
        <w:jc w:val="both"/>
        <w:rPr>
          <w:rFonts w:ascii="Times New Roman" w:hAnsi="Times New Roman" w:cs="Times New Roman"/>
          <w:b/>
          <w:bCs/>
          <w:sz w:val="24"/>
          <w:szCs w:val="24"/>
        </w:rPr>
      </w:pPr>
      <w:r w:rsidRPr="00361E77">
        <w:rPr>
          <w:rFonts w:ascii="Times New Roman" w:hAnsi="Times New Roman" w:cs="Times New Roman"/>
          <w:b/>
          <w:bCs/>
          <w:sz w:val="24"/>
          <w:szCs w:val="24"/>
        </w:rPr>
        <w:t>Types of Nitrogen-Fixing Biofertilizers</w:t>
      </w:r>
      <w:r w:rsidR="009A2359" w:rsidRPr="00361E77">
        <w:rPr>
          <w:rFonts w:ascii="Times New Roman" w:hAnsi="Times New Roman" w:cs="Times New Roman"/>
          <w:b/>
          <w:bCs/>
          <w:sz w:val="24"/>
          <w:szCs w:val="24"/>
        </w:rPr>
        <w:t>;</w:t>
      </w:r>
    </w:p>
    <w:p w14:paraId="4061CE3C" w14:textId="6DA23325" w:rsidR="003611CE" w:rsidRDefault="00613FE6"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The most important factor limiting plant growth is the availability of nitrogen.</w:t>
      </w:r>
      <w:r w:rsidR="00713294" w:rsidRPr="00832009">
        <w:rPr>
          <w:rFonts w:ascii="Times New Roman" w:hAnsi="Times New Roman" w:cs="Times New Roman"/>
          <w:sz w:val="24"/>
          <w:szCs w:val="24"/>
        </w:rPr>
        <w:t xml:space="preserve"> </w:t>
      </w:r>
      <w:r w:rsidR="00882243" w:rsidRPr="00832009">
        <w:rPr>
          <w:rFonts w:ascii="Times New Roman" w:hAnsi="Times New Roman" w:cs="Times New Roman"/>
          <w:sz w:val="24"/>
          <w:szCs w:val="24"/>
        </w:rPr>
        <w:t>(</w:t>
      </w:r>
      <w:r w:rsidR="00DF0506" w:rsidRPr="00832009">
        <w:rPr>
          <w:rFonts w:ascii="Times New Roman" w:hAnsi="Times New Roman" w:cs="Times New Roman"/>
          <w:sz w:val="24"/>
          <w:szCs w:val="24"/>
        </w:rPr>
        <w:t xml:space="preserve">Gupta </w:t>
      </w:r>
      <w:r w:rsidR="00DF0506" w:rsidRPr="00832009">
        <w:rPr>
          <w:rFonts w:ascii="Times New Roman" w:hAnsi="Times New Roman" w:cs="Times New Roman"/>
          <w:i/>
          <w:iCs/>
          <w:sz w:val="24"/>
          <w:szCs w:val="24"/>
        </w:rPr>
        <w:t xml:space="preserve">et. al., </w:t>
      </w:r>
      <w:r w:rsidR="00DF4595" w:rsidRPr="00832009">
        <w:rPr>
          <w:rFonts w:ascii="Times New Roman" w:hAnsi="Times New Roman" w:cs="Times New Roman"/>
          <w:sz w:val="24"/>
          <w:szCs w:val="24"/>
        </w:rPr>
        <w:t>2012</w:t>
      </w:r>
      <w:r w:rsidR="00882243" w:rsidRPr="00832009">
        <w:rPr>
          <w:rFonts w:ascii="Times New Roman" w:hAnsi="Times New Roman" w:cs="Times New Roman"/>
          <w:sz w:val="24"/>
          <w:szCs w:val="24"/>
          <w:u w:val="single"/>
        </w:rPr>
        <w:t>)</w:t>
      </w:r>
      <w:r w:rsidR="00DF4595" w:rsidRPr="00832009">
        <w:rPr>
          <w:rFonts w:ascii="Times New Roman" w:hAnsi="Times New Roman" w:cs="Times New Roman"/>
          <w:sz w:val="24"/>
          <w:szCs w:val="24"/>
          <w:u w:val="single"/>
        </w:rPr>
        <w:t>.</w:t>
      </w:r>
      <w:r w:rsidR="00882243" w:rsidRPr="00832009">
        <w:rPr>
          <w:rFonts w:ascii="Times New Roman" w:hAnsi="Times New Roman" w:cs="Times New Roman"/>
          <w:sz w:val="24"/>
          <w:szCs w:val="24"/>
          <w:u w:val="single"/>
        </w:rPr>
        <w:t xml:space="preserve"> </w:t>
      </w:r>
      <w:r w:rsidR="001D637A" w:rsidRPr="00832009">
        <w:rPr>
          <w:rFonts w:ascii="Times New Roman" w:hAnsi="Times New Roman" w:cs="Times New Roman"/>
          <w:sz w:val="24"/>
          <w:szCs w:val="24"/>
        </w:rPr>
        <w:t>Biological fixation</w:t>
      </w:r>
      <w:r w:rsidR="00513A13" w:rsidRPr="00832009">
        <w:rPr>
          <w:rFonts w:ascii="Times New Roman" w:hAnsi="Times New Roman" w:cs="Times New Roman"/>
          <w:sz w:val="24"/>
          <w:szCs w:val="24"/>
        </w:rPr>
        <w:t xml:space="preserve"> of nitrogen</w:t>
      </w:r>
      <w:r w:rsidR="001D637A" w:rsidRPr="00832009">
        <w:rPr>
          <w:rFonts w:ascii="Times New Roman" w:hAnsi="Times New Roman" w:cs="Times New Roman"/>
          <w:sz w:val="24"/>
          <w:szCs w:val="24"/>
        </w:rPr>
        <w:t xml:space="preserve"> is the process by which di-nitrogen (N2) is transformed into a form that can be utilized by plants, primarily ammonium (NH4+). This transformation involves the reaction of N</w:t>
      </w:r>
      <w:r w:rsidR="001D637A" w:rsidRPr="00832009">
        <w:rPr>
          <w:rFonts w:ascii="Times New Roman" w:hAnsi="Times New Roman" w:cs="Times New Roman"/>
          <w:sz w:val="24"/>
          <w:szCs w:val="24"/>
          <w:vertAlign w:val="subscript"/>
        </w:rPr>
        <w:t>2</w:t>
      </w:r>
      <w:r w:rsidR="001D637A" w:rsidRPr="00832009">
        <w:rPr>
          <w:rFonts w:ascii="Times New Roman" w:hAnsi="Times New Roman" w:cs="Times New Roman"/>
          <w:sz w:val="24"/>
          <w:szCs w:val="24"/>
        </w:rPr>
        <w:t xml:space="preserve"> with hydrogen ions derived from water. It is important to note that nitrogen fixation is not exclusively a biological process; natural phenomena such as lightning and fire can also convert N</w:t>
      </w:r>
      <w:r w:rsidR="001D637A" w:rsidRPr="00832009">
        <w:rPr>
          <w:rFonts w:ascii="Times New Roman" w:hAnsi="Times New Roman" w:cs="Times New Roman"/>
          <w:sz w:val="24"/>
          <w:szCs w:val="24"/>
          <w:vertAlign w:val="subscript"/>
        </w:rPr>
        <w:t xml:space="preserve">2 </w:t>
      </w:r>
      <w:r w:rsidR="001D637A" w:rsidRPr="00832009">
        <w:rPr>
          <w:rFonts w:ascii="Times New Roman" w:hAnsi="Times New Roman" w:cs="Times New Roman"/>
          <w:sz w:val="24"/>
          <w:szCs w:val="24"/>
        </w:rPr>
        <w:t>into nitrate (NO3−). In fact, approximately 1% of the total nitrogen fixed annually is attributed to ammonia produced by lightning</w:t>
      </w:r>
      <w:r w:rsidR="0091179B" w:rsidRPr="00832009">
        <w:rPr>
          <w:rFonts w:ascii="Times New Roman" w:hAnsi="Times New Roman" w:cs="Times New Roman"/>
          <w:sz w:val="24"/>
          <w:szCs w:val="24"/>
        </w:rPr>
        <w:t xml:space="preserve"> (I</w:t>
      </w:r>
      <w:r w:rsidR="00FF05CC" w:rsidRPr="00832009">
        <w:rPr>
          <w:rFonts w:ascii="Times New Roman" w:hAnsi="Times New Roman" w:cs="Times New Roman"/>
          <w:sz w:val="24"/>
          <w:szCs w:val="24"/>
        </w:rPr>
        <w:t xml:space="preserve">garashi </w:t>
      </w:r>
      <w:r w:rsidR="001E4FEC" w:rsidRPr="00832009">
        <w:rPr>
          <w:rFonts w:ascii="Times New Roman" w:hAnsi="Times New Roman" w:cs="Times New Roman"/>
          <w:sz w:val="24"/>
          <w:szCs w:val="24"/>
        </w:rPr>
        <w:t xml:space="preserve">and </w:t>
      </w:r>
      <w:r w:rsidR="004025BB" w:rsidRPr="00832009">
        <w:rPr>
          <w:rFonts w:ascii="Times New Roman" w:hAnsi="Times New Roman" w:cs="Times New Roman"/>
          <w:sz w:val="24"/>
          <w:szCs w:val="24"/>
        </w:rPr>
        <w:t>S</w:t>
      </w:r>
      <w:r w:rsidR="001E4FEC" w:rsidRPr="00832009">
        <w:rPr>
          <w:rFonts w:ascii="Times New Roman" w:hAnsi="Times New Roman" w:cs="Times New Roman"/>
          <w:sz w:val="24"/>
          <w:szCs w:val="24"/>
        </w:rPr>
        <w:t>eefeldt</w:t>
      </w:r>
      <w:r w:rsidR="004025BB" w:rsidRPr="00832009">
        <w:rPr>
          <w:rFonts w:ascii="Times New Roman" w:hAnsi="Times New Roman" w:cs="Times New Roman"/>
          <w:sz w:val="24"/>
          <w:szCs w:val="24"/>
        </w:rPr>
        <w:t>, 2003</w:t>
      </w:r>
      <w:r w:rsidR="0091179B" w:rsidRPr="00832009">
        <w:rPr>
          <w:rFonts w:ascii="Times New Roman" w:hAnsi="Times New Roman" w:cs="Times New Roman"/>
          <w:sz w:val="24"/>
          <w:szCs w:val="24"/>
          <w:u w:val="single"/>
        </w:rPr>
        <w:t>)</w:t>
      </w:r>
      <w:r w:rsidR="001D637A" w:rsidRPr="00832009">
        <w:rPr>
          <w:rFonts w:ascii="Times New Roman" w:hAnsi="Times New Roman" w:cs="Times New Roman"/>
          <w:sz w:val="24"/>
          <w:szCs w:val="24"/>
          <w:u w:val="single"/>
        </w:rPr>
        <w:t>.</w:t>
      </w:r>
      <w:r w:rsidR="002F279E" w:rsidRPr="00832009">
        <w:t xml:space="preserve"> </w:t>
      </w:r>
      <w:r w:rsidR="00C845AA" w:rsidRPr="00832009">
        <w:rPr>
          <w:rFonts w:ascii="Times New Roman" w:hAnsi="Times New Roman" w:cs="Times New Roman"/>
          <w:sz w:val="24"/>
          <w:szCs w:val="24"/>
        </w:rPr>
        <w:t xml:space="preserve">Although nitrogen makes up around 80% of the atmosphere in its free form, most plants cannot directly absorb this nitrogen. It takes a certain set of microbes to allow plants to use nitrogen from the atmosphere. These microbes are referred to as biological nitrogen fixers (BNFs) because they transform inert nitrogen dioxide into an organic form that plants can absorb. Although nitrogen makes up around 80% of the atmosphere in its free form, most plants cannot directly absorb this nitrogen. It takes a certain set of microbes to allow plants to use nitrogen from the atmosphere. Biological nitrogen fixers (BNFs) are microorganisms that transform inert nitrogen dioxide into an organic form that plants can absorb. </w:t>
      </w:r>
      <w:r w:rsidR="00850077" w:rsidRPr="00832009">
        <w:rPr>
          <w:rFonts w:ascii="Times New Roman" w:hAnsi="Times New Roman" w:cs="Times New Roman"/>
          <w:sz w:val="24"/>
          <w:szCs w:val="24"/>
        </w:rPr>
        <w:t xml:space="preserve"> (Reed </w:t>
      </w:r>
      <w:r w:rsidR="00850077" w:rsidRPr="00832009">
        <w:rPr>
          <w:rFonts w:ascii="Times New Roman" w:hAnsi="Times New Roman" w:cs="Times New Roman"/>
          <w:i/>
          <w:iCs/>
          <w:sz w:val="24"/>
          <w:szCs w:val="24"/>
        </w:rPr>
        <w:t xml:space="preserve">et. al., </w:t>
      </w:r>
      <w:r w:rsidR="00BD1E0C" w:rsidRPr="00832009">
        <w:rPr>
          <w:rFonts w:ascii="Times New Roman" w:hAnsi="Times New Roman" w:cs="Times New Roman"/>
          <w:sz w:val="24"/>
          <w:szCs w:val="24"/>
        </w:rPr>
        <w:t>2011</w:t>
      </w:r>
      <w:r w:rsidR="00850077" w:rsidRPr="00832009">
        <w:rPr>
          <w:rFonts w:ascii="Times New Roman" w:hAnsi="Times New Roman" w:cs="Times New Roman"/>
          <w:sz w:val="24"/>
          <w:szCs w:val="24"/>
        </w:rPr>
        <w:t>)</w:t>
      </w:r>
      <w:r w:rsidR="008A2E46" w:rsidRPr="00832009">
        <w:rPr>
          <w:rFonts w:ascii="Times New Roman" w:hAnsi="Times New Roman" w:cs="Times New Roman"/>
          <w:sz w:val="24"/>
          <w:szCs w:val="24"/>
        </w:rPr>
        <w:t>.</w:t>
      </w:r>
      <w:r w:rsidR="00A7069A" w:rsidRPr="00832009">
        <w:t xml:space="preserve"> </w:t>
      </w:r>
      <w:r w:rsidR="00986E6E" w:rsidRPr="00832009">
        <w:rPr>
          <w:rFonts w:ascii="Times New Roman" w:hAnsi="Times New Roman" w:cs="Times New Roman"/>
          <w:sz w:val="24"/>
          <w:szCs w:val="24"/>
        </w:rPr>
        <w:t xml:space="preserve">All living organisms, encompassing both eukaryotes and prokaryotes, inherently rely on biological nitrogen fixation (BNF) for their nitrogen supply, whether directly or indirectly. </w:t>
      </w:r>
      <w:r w:rsidR="0006185D" w:rsidRPr="00832009">
        <w:rPr>
          <w:rFonts w:ascii="Times New Roman" w:hAnsi="Times New Roman" w:cs="Times New Roman"/>
          <w:sz w:val="24"/>
          <w:szCs w:val="24"/>
        </w:rPr>
        <w:t>Proteins, nucleic acids, and other organic nitrogenous substances are all synthesized using nitrogen as a basic component.</w:t>
      </w:r>
      <w:r w:rsidR="00986E6E" w:rsidRPr="00832009">
        <w:rPr>
          <w:rFonts w:ascii="Times New Roman" w:hAnsi="Times New Roman" w:cs="Times New Roman"/>
          <w:sz w:val="24"/>
          <w:szCs w:val="24"/>
        </w:rPr>
        <w:t xml:space="preserve"> </w:t>
      </w:r>
      <w:r w:rsidR="00F92EC3" w:rsidRPr="00832009">
        <w:rPr>
          <w:rFonts w:ascii="Times New Roman" w:hAnsi="Times New Roman" w:cs="Times New Roman"/>
          <w:sz w:val="24"/>
          <w:szCs w:val="24"/>
        </w:rPr>
        <w:t>P</w:t>
      </w:r>
      <w:r w:rsidR="003C0330" w:rsidRPr="00832009">
        <w:rPr>
          <w:rFonts w:ascii="Times New Roman" w:hAnsi="Times New Roman" w:cs="Times New Roman"/>
          <w:sz w:val="24"/>
          <w:szCs w:val="24"/>
        </w:rPr>
        <w:t xml:space="preserve">rocess of biological nitrogen fixation </w:t>
      </w:r>
      <w:r w:rsidR="00986E6E" w:rsidRPr="00832009">
        <w:rPr>
          <w:rFonts w:ascii="Times New Roman" w:hAnsi="Times New Roman" w:cs="Times New Roman"/>
          <w:sz w:val="24"/>
          <w:szCs w:val="24"/>
        </w:rPr>
        <w:t xml:space="preserve">is energetically demanding, necessitating the consumption of 16 ATP molecules to cleave a single N2 molecule. Furthermore, an additional 12 ATP molecules are essential for the assimilation and transport of NH4+, culminating in a total requirement of 28 ATP molecules. To facilitate the acquisition of 1 g of nitrogen, </w:t>
      </w:r>
      <w:proofErr w:type="spellStart"/>
      <w:r w:rsidR="00986E6E" w:rsidRPr="00832009">
        <w:rPr>
          <w:rFonts w:ascii="Times New Roman" w:hAnsi="Times New Roman" w:cs="Times New Roman"/>
          <w:sz w:val="24"/>
          <w:szCs w:val="24"/>
        </w:rPr>
        <w:t>nodulating</w:t>
      </w:r>
      <w:proofErr w:type="spellEnd"/>
      <w:r w:rsidR="00986E6E" w:rsidRPr="00832009">
        <w:rPr>
          <w:rFonts w:ascii="Times New Roman" w:hAnsi="Times New Roman" w:cs="Times New Roman"/>
          <w:sz w:val="24"/>
          <w:szCs w:val="24"/>
        </w:rPr>
        <w:t xml:space="preserve"> plants must supply their bacterial symbionts with 12 g of glucose</w:t>
      </w:r>
      <w:r w:rsidR="00E26768" w:rsidRPr="00832009">
        <w:rPr>
          <w:rFonts w:ascii="Times New Roman" w:hAnsi="Times New Roman" w:cs="Times New Roman"/>
          <w:sz w:val="24"/>
          <w:szCs w:val="24"/>
        </w:rPr>
        <w:t xml:space="preserve"> </w:t>
      </w:r>
      <w:r w:rsidR="00986E6E" w:rsidRPr="00832009">
        <w:rPr>
          <w:rFonts w:ascii="Times New Roman" w:hAnsi="Times New Roman" w:cs="Times New Roman"/>
          <w:sz w:val="24"/>
          <w:szCs w:val="24"/>
        </w:rPr>
        <w:t>(</w:t>
      </w:r>
      <w:proofErr w:type="spellStart"/>
      <w:r w:rsidR="00873EA3" w:rsidRPr="00832009">
        <w:rPr>
          <w:rFonts w:ascii="Times New Roman" w:hAnsi="Times New Roman" w:cs="Times New Roman"/>
          <w:sz w:val="24"/>
          <w:szCs w:val="24"/>
        </w:rPr>
        <w:t>Buscot</w:t>
      </w:r>
      <w:proofErr w:type="spellEnd"/>
      <w:r w:rsidR="008D3552" w:rsidRPr="00832009">
        <w:rPr>
          <w:rFonts w:ascii="Times New Roman" w:hAnsi="Times New Roman" w:cs="Times New Roman"/>
          <w:sz w:val="24"/>
          <w:szCs w:val="24"/>
        </w:rPr>
        <w:t xml:space="preserve"> and Verma, </w:t>
      </w:r>
      <w:r w:rsidR="001A1D28" w:rsidRPr="00832009">
        <w:rPr>
          <w:rFonts w:ascii="Times New Roman" w:hAnsi="Times New Roman" w:cs="Times New Roman"/>
          <w:sz w:val="24"/>
          <w:szCs w:val="24"/>
        </w:rPr>
        <w:t>2005</w:t>
      </w:r>
      <w:r w:rsidR="00986E6E" w:rsidRPr="00832009">
        <w:rPr>
          <w:rFonts w:ascii="Times New Roman" w:hAnsi="Times New Roman" w:cs="Times New Roman"/>
          <w:sz w:val="24"/>
          <w:szCs w:val="24"/>
        </w:rPr>
        <w:t>)</w:t>
      </w:r>
      <w:r w:rsidR="00E26768" w:rsidRPr="00832009">
        <w:rPr>
          <w:rFonts w:ascii="Times New Roman" w:hAnsi="Times New Roman" w:cs="Times New Roman"/>
          <w:sz w:val="24"/>
          <w:szCs w:val="24"/>
        </w:rPr>
        <w:t xml:space="preserve">. </w:t>
      </w:r>
      <w:r w:rsidR="0062499E" w:rsidRPr="00832009">
        <w:rPr>
          <w:rFonts w:ascii="Times New Roman" w:hAnsi="Times New Roman" w:cs="Times New Roman"/>
          <w:sz w:val="24"/>
          <w:szCs w:val="24"/>
        </w:rPr>
        <w:t xml:space="preserve">Nitrogen fixation is aided by </w:t>
      </w:r>
      <w:r w:rsidR="0062499E" w:rsidRPr="00832009">
        <w:rPr>
          <w:rFonts w:ascii="Times New Roman" w:hAnsi="Times New Roman" w:cs="Times New Roman"/>
          <w:i/>
          <w:iCs/>
          <w:sz w:val="24"/>
          <w:szCs w:val="24"/>
        </w:rPr>
        <w:t>blue-green algae</w:t>
      </w:r>
      <w:r w:rsidR="0062499E" w:rsidRPr="00832009">
        <w:rPr>
          <w:rFonts w:ascii="Times New Roman" w:hAnsi="Times New Roman" w:cs="Times New Roman"/>
          <w:sz w:val="24"/>
          <w:szCs w:val="24"/>
        </w:rPr>
        <w:t xml:space="preserve">, symbiotic organisms like </w:t>
      </w:r>
      <w:r w:rsidR="0062499E" w:rsidRPr="00832009">
        <w:rPr>
          <w:rFonts w:ascii="Times New Roman" w:hAnsi="Times New Roman" w:cs="Times New Roman"/>
          <w:i/>
          <w:iCs/>
          <w:sz w:val="24"/>
          <w:szCs w:val="24"/>
        </w:rPr>
        <w:t>Rhizobium</w:t>
      </w:r>
      <w:r w:rsidR="0062499E" w:rsidRPr="00832009">
        <w:rPr>
          <w:rFonts w:ascii="Times New Roman" w:hAnsi="Times New Roman" w:cs="Times New Roman"/>
          <w:sz w:val="24"/>
          <w:szCs w:val="24"/>
        </w:rPr>
        <w:t xml:space="preserve">, </w:t>
      </w:r>
      <w:r w:rsidR="0062499E" w:rsidRPr="00832009">
        <w:rPr>
          <w:rFonts w:ascii="Times New Roman" w:hAnsi="Times New Roman" w:cs="Times New Roman"/>
          <w:i/>
          <w:iCs/>
          <w:sz w:val="24"/>
          <w:szCs w:val="24"/>
        </w:rPr>
        <w:t>Frankia</w:t>
      </w:r>
      <w:r w:rsidR="0062499E" w:rsidRPr="00832009">
        <w:rPr>
          <w:rFonts w:ascii="Times New Roman" w:hAnsi="Times New Roman" w:cs="Times New Roman"/>
          <w:sz w:val="24"/>
          <w:szCs w:val="24"/>
        </w:rPr>
        <w:t xml:space="preserve">, and </w:t>
      </w:r>
      <w:r w:rsidR="0062499E" w:rsidRPr="00832009">
        <w:rPr>
          <w:rFonts w:ascii="Times New Roman" w:hAnsi="Times New Roman" w:cs="Times New Roman"/>
          <w:i/>
          <w:iCs/>
          <w:sz w:val="24"/>
          <w:szCs w:val="24"/>
        </w:rPr>
        <w:t>Azoll</w:t>
      </w:r>
      <w:r w:rsidR="0062499E" w:rsidRPr="00832009">
        <w:rPr>
          <w:rFonts w:ascii="Times New Roman" w:hAnsi="Times New Roman" w:cs="Times New Roman"/>
          <w:sz w:val="24"/>
          <w:szCs w:val="24"/>
        </w:rPr>
        <w:t xml:space="preserve">a, as well as free-living bacteria like </w:t>
      </w:r>
      <w:proofErr w:type="spellStart"/>
      <w:r w:rsidR="0062499E" w:rsidRPr="00832009">
        <w:rPr>
          <w:rFonts w:ascii="Times New Roman" w:hAnsi="Times New Roman" w:cs="Times New Roman"/>
          <w:i/>
          <w:iCs/>
          <w:sz w:val="24"/>
          <w:szCs w:val="24"/>
        </w:rPr>
        <w:t>Azotobacter</w:t>
      </w:r>
      <w:proofErr w:type="spellEnd"/>
      <w:r w:rsidR="0062499E" w:rsidRPr="00832009">
        <w:rPr>
          <w:rFonts w:ascii="Times New Roman" w:hAnsi="Times New Roman" w:cs="Times New Roman"/>
          <w:sz w:val="24"/>
          <w:szCs w:val="24"/>
        </w:rPr>
        <w:t xml:space="preserve"> and </w:t>
      </w:r>
      <w:proofErr w:type="spellStart"/>
      <w:r w:rsidR="0062499E" w:rsidRPr="00832009">
        <w:rPr>
          <w:rFonts w:ascii="Times New Roman" w:hAnsi="Times New Roman" w:cs="Times New Roman"/>
          <w:i/>
          <w:iCs/>
          <w:sz w:val="24"/>
          <w:szCs w:val="24"/>
        </w:rPr>
        <w:t>Azospirillum</w:t>
      </w:r>
      <w:proofErr w:type="spellEnd"/>
      <w:r w:rsidR="0062499E" w:rsidRPr="00832009">
        <w:rPr>
          <w:rFonts w:ascii="Times New Roman" w:hAnsi="Times New Roman" w:cs="Times New Roman"/>
          <w:sz w:val="24"/>
          <w:szCs w:val="24"/>
        </w:rPr>
        <w:t>.</w:t>
      </w:r>
      <w:r w:rsidR="00A7069A"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Rhizobium</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Mesorhizobium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Azorhizobium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Bradyrhizobium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Sinorhizobium</w:t>
      </w:r>
      <w:proofErr w:type="spellEnd"/>
      <w:r w:rsidR="007D0550" w:rsidRPr="00832009">
        <w:rPr>
          <w:rFonts w:ascii="Times New Roman" w:hAnsi="Times New Roman" w:cs="Times New Roman"/>
          <w:sz w:val="24"/>
          <w:szCs w:val="24"/>
        </w:rPr>
        <w:t xml:space="preserve">, and </w:t>
      </w:r>
      <w:proofErr w:type="spellStart"/>
      <w:r w:rsidR="007D0550" w:rsidRPr="00832009">
        <w:rPr>
          <w:rFonts w:ascii="Times New Roman" w:hAnsi="Times New Roman" w:cs="Times New Roman"/>
          <w:i/>
          <w:iCs/>
          <w:sz w:val="24"/>
          <w:szCs w:val="24"/>
        </w:rPr>
        <w:t>Allorhizobium</w:t>
      </w:r>
      <w:proofErr w:type="spellEnd"/>
      <w:r w:rsidR="007D0550" w:rsidRPr="00832009">
        <w:rPr>
          <w:rFonts w:ascii="Times New Roman" w:hAnsi="Times New Roman" w:cs="Times New Roman"/>
          <w:sz w:val="24"/>
          <w:szCs w:val="24"/>
        </w:rPr>
        <w:t xml:space="preserve"> are among the nitrogen-fixing bacteria that are linked to legumes. </w:t>
      </w:r>
      <w:proofErr w:type="spellStart"/>
      <w:r w:rsidR="007D0550" w:rsidRPr="00832009">
        <w:rPr>
          <w:rFonts w:ascii="Times New Roman" w:hAnsi="Times New Roman" w:cs="Times New Roman"/>
          <w:i/>
          <w:iCs/>
          <w:sz w:val="24"/>
          <w:szCs w:val="24"/>
        </w:rPr>
        <w:t>Achromobacter</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Alcaligenes</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Arthrobacter</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Acetobacter</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Azomonas</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Beijerinckia</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Clostridium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Bacillus</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Enterobacter</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Erwinia</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Desulfovibrio</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Derxia</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Corynebacterium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Campylobacter</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Herbaspirillum</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Klebsiella</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Lignobacter</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Mycobacterium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Rhodospirillum</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Rhodopseudomonas</w:t>
      </w:r>
      <w:proofErr w:type="spellEnd"/>
      <w:r w:rsidR="007D0550" w:rsidRPr="00832009">
        <w:rPr>
          <w:rFonts w:ascii="Times New Roman" w:hAnsi="Times New Roman" w:cs="Times New Roman"/>
          <w:i/>
          <w:iCs/>
          <w:sz w:val="24"/>
          <w:szCs w:val="24"/>
        </w:rPr>
        <w:t>,</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Xanthobacter</w:t>
      </w:r>
      <w:r w:rsidR="007D0550" w:rsidRPr="00832009">
        <w:rPr>
          <w:rFonts w:ascii="Times New Roman" w:hAnsi="Times New Roman" w:cs="Times New Roman"/>
          <w:sz w:val="24"/>
          <w:szCs w:val="24"/>
        </w:rPr>
        <w:t xml:space="preserve">, and </w:t>
      </w:r>
      <w:proofErr w:type="spellStart"/>
      <w:r w:rsidR="007D0550" w:rsidRPr="00832009">
        <w:rPr>
          <w:rFonts w:ascii="Times New Roman" w:hAnsi="Times New Roman" w:cs="Times New Roman"/>
          <w:i/>
          <w:iCs/>
          <w:sz w:val="24"/>
          <w:szCs w:val="24"/>
        </w:rPr>
        <w:t>Methylosinus</w:t>
      </w:r>
      <w:proofErr w:type="spellEnd"/>
      <w:r w:rsidR="007D0550" w:rsidRPr="00832009">
        <w:rPr>
          <w:rFonts w:ascii="Times New Roman" w:hAnsi="Times New Roman" w:cs="Times New Roman"/>
          <w:sz w:val="24"/>
          <w:szCs w:val="24"/>
        </w:rPr>
        <w:t xml:space="preserve">, on the other hand, are those linked to non-leguminous plants. </w:t>
      </w:r>
      <w:r w:rsidR="00D6122E" w:rsidRPr="00832009">
        <w:rPr>
          <w:rFonts w:ascii="Times New Roman" w:hAnsi="Times New Roman" w:cs="Times New Roman"/>
          <w:sz w:val="24"/>
          <w:szCs w:val="24"/>
        </w:rPr>
        <w:t>(</w:t>
      </w:r>
      <w:r w:rsidR="00082C48" w:rsidRPr="00832009">
        <w:rPr>
          <w:rFonts w:ascii="Times New Roman" w:hAnsi="Times New Roman" w:cs="Times New Roman"/>
          <w:sz w:val="24"/>
          <w:szCs w:val="24"/>
        </w:rPr>
        <w:t>Meena</w:t>
      </w:r>
      <w:r w:rsidR="00737F3C" w:rsidRPr="00832009">
        <w:rPr>
          <w:rFonts w:ascii="Times New Roman" w:hAnsi="Times New Roman" w:cs="Times New Roman"/>
          <w:sz w:val="24"/>
          <w:szCs w:val="24"/>
        </w:rPr>
        <w:t xml:space="preserve"> </w:t>
      </w:r>
      <w:r w:rsidR="00737F3C" w:rsidRPr="00832009">
        <w:rPr>
          <w:rFonts w:ascii="Times New Roman" w:hAnsi="Times New Roman" w:cs="Times New Roman"/>
          <w:i/>
          <w:iCs/>
          <w:sz w:val="24"/>
          <w:szCs w:val="24"/>
        </w:rPr>
        <w:t xml:space="preserve">et. al., </w:t>
      </w:r>
      <w:r w:rsidR="00737F3C" w:rsidRPr="00832009">
        <w:rPr>
          <w:rFonts w:ascii="Times New Roman" w:hAnsi="Times New Roman" w:cs="Times New Roman"/>
          <w:sz w:val="24"/>
          <w:szCs w:val="24"/>
        </w:rPr>
        <w:t>201</w:t>
      </w:r>
      <w:r w:rsidR="004A04AE" w:rsidRPr="00832009">
        <w:rPr>
          <w:rFonts w:ascii="Times New Roman" w:hAnsi="Times New Roman" w:cs="Times New Roman"/>
          <w:sz w:val="24"/>
          <w:szCs w:val="24"/>
        </w:rPr>
        <w:t>7</w:t>
      </w:r>
      <w:r w:rsidR="00D6122E" w:rsidRPr="00832009">
        <w:rPr>
          <w:rFonts w:ascii="Times New Roman" w:hAnsi="Times New Roman" w:cs="Times New Roman"/>
          <w:sz w:val="24"/>
          <w:szCs w:val="24"/>
        </w:rPr>
        <w:t>)</w:t>
      </w:r>
      <w:r w:rsidR="00A7069A" w:rsidRPr="00832009">
        <w:rPr>
          <w:rFonts w:ascii="Times New Roman" w:hAnsi="Times New Roman" w:cs="Times New Roman"/>
          <w:sz w:val="24"/>
          <w:szCs w:val="24"/>
        </w:rPr>
        <w:t>.</w:t>
      </w:r>
      <w:r w:rsidR="005F0805" w:rsidRPr="00832009">
        <w:t xml:space="preserve"> </w:t>
      </w:r>
      <w:r w:rsidR="005F0805" w:rsidRPr="00832009">
        <w:rPr>
          <w:rFonts w:ascii="Times New Roman" w:hAnsi="Times New Roman" w:cs="Times New Roman"/>
          <w:sz w:val="24"/>
          <w:szCs w:val="24"/>
        </w:rPr>
        <w:t xml:space="preserve">Many genera are known to be </w:t>
      </w:r>
      <w:r w:rsidR="00FD7453" w:rsidRPr="00832009">
        <w:rPr>
          <w:rFonts w:ascii="Times New Roman" w:hAnsi="Times New Roman" w:cs="Times New Roman"/>
          <w:sz w:val="24"/>
          <w:szCs w:val="24"/>
        </w:rPr>
        <w:t>separate from the rhizosphere</w:t>
      </w:r>
      <w:r w:rsidR="005F0805" w:rsidRPr="00832009">
        <w:rPr>
          <w:rFonts w:ascii="Times New Roman" w:hAnsi="Times New Roman" w:cs="Times New Roman"/>
          <w:sz w:val="24"/>
          <w:szCs w:val="24"/>
        </w:rPr>
        <w:t xml:space="preserve">; however, it </w:t>
      </w:r>
      <w:proofErr w:type="gramStart"/>
      <w:r w:rsidR="005F0805" w:rsidRPr="00832009">
        <w:rPr>
          <w:rFonts w:ascii="Times New Roman" w:hAnsi="Times New Roman" w:cs="Times New Roman"/>
          <w:sz w:val="24"/>
          <w:szCs w:val="24"/>
        </w:rPr>
        <w:t xml:space="preserve">is  </w:t>
      </w:r>
      <w:proofErr w:type="spellStart"/>
      <w:r w:rsidR="005F0805" w:rsidRPr="00832009">
        <w:rPr>
          <w:rFonts w:ascii="Times New Roman" w:hAnsi="Times New Roman" w:cs="Times New Roman"/>
          <w:i/>
          <w:iCs/>
          <w:sz w:val="24"/>
          <w:szCs w:val="24"/>
        </w:rPr>
        <w:t>Azospirillum</w:t>
      </w:r>
      <w:proofErr w:type="spellEnd"/>
      <w:proofErr w:type="gramEnd"/>
      <w:r w:rsidR="005F0805" w:rsidRPr="00832009">
        <w:rPr>
          <w:rFonts w:ascii="Times New Roman" w:hAnsi="Times New Roman" w:cs="Times New Roman"/>
          <w:i/>
          <w:iCs/>
          <w:sz w:val="24"/>
          <w:szCs w:val="24"/>
        </w:rPr>
        <w:t xml:space="preserve"> </w:t>
      </w:r>
      <w:r w:rsidR="005F0805" w:rsidRPr="00832009">
        <w:rPr>
          <w:rFonts w:ascii="Times New Roman" w:hAnsi="Times New Roman" w:cs="Times New Roman"/>
          <w:sz w:val="24"/>
          <w:szCs w:val="24"/>
        </w:rPr>
        <w:t xml:space="preserve">and </w:t>
      </w:r>
      <w:proofErr w:type="spellStart"/>
      <w:r w:rsidR="005F0805" w:rsidRPr="00832009">
        <w:rPr>
          <w:rFonts w:ascii="Times New Roman" w:hAnsi="Times New Roman" w:cs="Times New Roman"/>
          <w:i/>
          <w:iCs/>
          <w:sz w:val="24"/>
          <w:szCs w:val="24"/>
        </w:rPr>
        <w:t>Azotobacter</w:t>
      </w:r>
      <w:proofErr w:type="spellEnd"/>
      <w:r w:rsidR="005F0805" w:rsidRPr="00832009">
        <w:rPr>
          <w:rFonts w:ascii="Times New Roman" w:hAnsi="Times New Roman" w:cs="Times New Roman"/>
          <w:sz w:val="24"/>
          <w:szCs w:val="24"/>
        </w:rPr>
        <w:t xml:space="preserve"> genera that </w:t>
      </w:r>
      <w:r w:rsidR="00F9221F" w:rsidRPr="00832009">
        <w:rPr>
          <w:rFonts w:ascii="Times New Roman" w:hAnsi="Times New Roman" w:cs="Times New Roman"/>
          <w:sz w:val="24"/>
          <w:szCs w:val="24"/>
        </w:rPr>
        <w:t xml:space="preserve">have been extensively examined </w:t>
      </w:r>
      <w:r w:rsidR="005F0805" w:rsidRPr="00832009">
        <w:rPr>
          <w:rFonts w:ascii="Times New Roman" w:hAnsi="Times New Roman" w:cs="Times New Roman"/>
          <w:sz w:val="24"/>
          <w:szCs w:val="24"/>
        </w:rPr>
        <w:t xml:space="preserve">for their ability to enhance the yields of legumes and cereals in field conditions </w:t>
      </w:r>
      <w:r w:rsidR="00B204AB" w:rsidRPr="00832009">
        <w:rPr>
          <w:rFonts w:ascii="Times New Roman" w:hAnsi="Times New Roman" w:cs="Times New Roman"/>
          <w:sz w:val="24"/>
          <w:szCs w:val="24"/>
        </w:rPr>
        <w:t>(</w:t>
      </w:r>
      <w:r w:rsidR="006B461B" w:rsidRPr="00832009">
        <w:rPr>
          <w:rFonts w:ascii="Times New Roman" w:hAnsi="Times New Roman" w:cs="Times New Roman"/>
          <w:sz w:val="24"/>
          <w:szCs w:val="24"/>
        </w:rPr>
        <w:t>Bhat</w:t>
      </w:r>
      <w:r w:rsidR="006B4CA0" w:rsidRPr="00832009">
        <w:rPr>
          <w:rFonts w:ascii="Times New Roman" w:hAnsi="Times New Roman" w:cs="Times New Roman"/>
          <w:sz w:val="24"/>
          <w:szCs w:val="24"/>
        </w:rPr>
        <w:t xml:space="preserve"> </w:t>
      </w:r>
      <w:r w:rsidR="006B4CA0" w:rsidRPr="00832009">
        <w:rPr>
          <w:rFonts w:ascii="Times New Roman" w:hAnsi="Times New Roman" w:cs="Times New Roman"/>
          <w:i/>
          <w:iCs/>
          <w:sz w:val="24"/>
          <w:szCs w:val="24"/>
        </w:rPr>
        <w:t xml:space="preserve">et. al., </w:t>
      </w:r>
      <w:r w:rsidR="006B4CA0" w:rsidRPr="00832009">
        <w:rPr>
          <w:rFonts w:ascii="Times New Roman" w:hAnsi="Times New Roman" w:cs="Times New Roman"/>
          <w:sz w:val="24"/>
          <w:szCs w:val="24"/>
        </w:rPr>
        <w:t>2015</w:t>
      </w:r>
      <w:r w:rsidR="00B204AB" w:rsidRPr="00832009">
        <w:rPr>
          <w:rFonts w:ascii="Times New Roman" w:hAnsi="Times New Roman" w:cs="Times New Roman"/>
          <w:sz w:val="24"/>
          <w:szCs w:val="24"/>
        </w:rPr>
        <w:t>)</w:t>
      </w:r>
      <w:r w:rsidR="005F0805" w:rsidRPr="00832009">
        <w:rPr>
          <w:rFonts w:ascii="Times New Roman" w:hAnsi="Times New Roman" w:cs="Times New Roman"/>
          <w:sz w:val="24"/>
          <w:szCs w:val="24"/>
        </w:rPr>
        <w:t>.</w:t>
      </w:r>
      <w:r w:rsidR="006D102D" w:rsidRPr="00832009">
        <w:t xml:space="preserve"> </w:t>
      </w:r>
      <w:r w:rsidR="00230E86" w:rsidRPr="00832009">
        <w:rPr>
          <w:rFonts w:ascii="Times New Roman" w:hAnsi="Times New Roman" w:cs="Times New Roman"/>
          <w:sz w:val="24"/>
          <w:szCs w:val="24"/>
        </w:rPr>
        <w:t>Below, an overview of the principal nitrogen-fixing bacteria is provided</w:t>
      </w:r>
      <w:r w:rsidR="00230E86" w:rsidRPr="00230E86">
        <w:rPr>
          <w:rFonts w:ascii="Times New Roman" w:hAnsi="Times New Roman" w:cs="Times New Roman"/>
          <w:sz w:val="24"/>
          <w:szCs w:val="24"/>
        </w:rPr>
        <w:t>.</w:t>
      </w:r>
    </w:p>
    <w:p w14:paraId="07CCD485" w14:textId="651D6802" w:rsidR="00C35ECE" w:rsidRPr="00783C65" w:rsidRDefault="00495ECC" w:rsidP="007C79DF">
      <w:pPr>
        <w:spacing w:line="240" w:lineRule="auto"/>
        <w:jc w:val="both"/>
        <w:rPr>
          <w:rFonts w:ascii="Times New Roman" w:hAnsi="Times New Roman" w:cs="Times New Roman"/>
          <w:b/>
          <w:bCs/>
          <w:i/>
          <w:iCs/>
          <w:sz w:val="24"/>
          <w:szCs w:val="24"/>
        </w:rPr>
      </w:pPr>
      <w:r w:rsidRPr="00783C65">
        <w:rPr>
          <w:rFonts w:ascii="Times New Roman" w:hAnsi="Times New Roman" w:cs="Times New Roman"/>
          <w:b/>
          <w:bCs/>
          <w:i/>
          <w:iCs/>
          <w:sz w:val="24"/>
          <w:szCs w:val="24"/>
        </w:rPr>
        <w:t>R</w:t>
      </w:r>
      <w:r w:rsidR="00C91463" w:rsidRPr="00783C65">
        <w:rPr>
          <w:rFonts w:ascii="Times New Roman" w:hAnsi="Times New Roman" w:cs="Times New Roman"/>
          <w:b/>
          <w:bCs/>
          <w:i/>
          <w:iCs/>
          <w:sz w:val="24"/>
          <w:szCs w:val="24"/>
        </w:rPr>
        <w:t>h</w:t>
      </w:r>
      <w:r w:rsidRPr="00783C65">
        <w:rPr>
          <w:rFonts w:ascii="Times New Roman" w:hAnsi="Times New Roman" w:cs="Times New Roman"/>
          <w:b/>
          <w:bCs/>
          <w:i/>
          <w:iCs/>
          <w:sz w:val="24"/>
          <w:szCs w:val="24"/>
        </w:rPr>
        <w:t>izobium</w:t>
      </w:r>
    </w:p>
    <w:p w14:paraId="4E930BD1" w14:textId="119F1FA9" w:rsidR="00F16CF2" w:rsidRPr="00832009" w:rsidRDefault="00E21AE5"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i/>
          <w:iCs/>
          <w:sz w:val="24"/>
          <w:szCs w:val="24"/>
        </w:rPr>
        <w:t>Rhizobium</w:t>
      </w:r>
      <w:r w:rsidRPr="00832009">
        <w:rPr>
          <w:rFonts w:ascii="Times New Roman" w:hAnsi="Times New Roman" w:cs="Times New Roman"/>
          <w:sz w:val="24"/>
          <w:szCs w:val="24"/>
        </w:rPr>
        <w:t xml:space="preserve"> is classified within the bacterial family </w:t>
      </w:r>
      <w:proofErr w:type="spellStart"/>
      <w:r w:rsidRPr="00832009">
        <w:rPr>
          <w:rFonts w:ascii="Times New Roman" w:hAnsi="Times New Roman" w:cs="Times New Roman"/>
          <w:sz w:val="24"/>
          <w:szCs w:val="24"/>
        </w:rPr>
        <w:t>Rhizobiaceae</w:t>
      </w:r>
      <w:proofErr w:type="spellEnd"/>
      <w:r w:rsidRPr="00832009">
        <w:rPr>
          <w:rFonts w:ascii="Times New Roman" w:hAnsi="Times New Roman" w:cs="Times New Roman"/>
          <w:sz w:val="24"/>
          <w:szCs w:val="24"/>
        </w:rPr>
        <w:t xml:space="preserve"> and serves as a prime illustration </w:t>
      </w:r>
      <w:r w:rsidRPr="00BD432C">
        <w:rPr>
          <w:rFonts w:ascii="Times New Roman" w:hAnsi="Times New Roman" w:cs="Times New Roman"/>
          <w:sz w:val="24"/>
          <w:szCs w:val="24"/>
          <w:highlight w:val="yellow"/>
        </w:rPr>
        <w:t>of symbiotic nitrogen fixation. This bacterium is capable of fixing atmospheric nitrogen (N2) in both leguminous</w:t>
      </w:r>
      <w:r w:rsidRPr="00832009">
        <w:rPr>
          <w:rFonts w:ascii="Times New Roman" w:hAnsi="Times New Roman" w:cs="Times New Roman"/>
          <w:sz w:val="24"/>
          <w:szCs w:val="24"/>
        </w:rPr>
        <w:t xml:space="preserve"> and non-leguminous crops. </w:t>
      </w:r>
      <w:r w:rsidR="00E65E98" w:rsidRPr="00832009">
        <w:rPr>
          <w:rFonts w:ascii="Times New Roman" w:hAnsi="Times New Roman" w:cs="Times New Roman"/>
          <w:sz w:val="24"/>
          <w:szCs w:val="24"/>
        </w:rPr>
        <w:t xml:space="preserve">According to research, Rhizobium can fix nitrogen at up to 300 kg N/ha/year for a variety of legume species. According to research, Rhizobium can fix nitrogen at up to 300 kg N/ha/year for a variety of legume species. According to research, Rhizobium can fix nitrogen at up to 300 kg N/ha/year for a variety of legume species. According to research, Rhizobium can fix nitrogen at up to 300 kg N/ha/year for a variety of legume species. </w:t>
      </w:r>
      <w:r w:rsidR="00AF4F48" w:rsidRPr="00832009">
        <w:rPr>
          <w:rFonts w:ascii="Times New Roman" w:hAnsi="Times New Roman" w:cs="Times New Roman"/>
          <w:sz w:val="24"/>
          <w:szCs w:val="24"/>
        </w:rPr>
        <w:t>(Pindi and</w:t>
      </w:r>
      <w:r w:rsidR="003B0484" w:rsidRPr="00832009">
        <w:rPr>
          <w:rFonts w:ascii="Times New Roman" w:hAnsi="Times New Roman" w:cs="Times New Roman"/>
          <w:sz w:val="24"/>
          <w:szCs w:val="24"/>
        </w:rPr>
        <w:t xml:space="preserve"> Satyanarayana, 2012</w:t>
      </w:r>
      <w:r w:rsidR="00AF4F48" w:rsidRPr="00832009">
        <w:rPr>
          <w:rFonts w:ascii="Times New Roman" w:hAnsi="Times New Roman" w:cs="Times New Roman"/>
          <w:sz w:val="24"/>
          <w:szCs w:val="24"/>
        </w:rPr>
        <w:t>)</w:t>
      </w:r>
      <w:r w:rsidRPr="00832009">
        <w:rPr>
          <w:rFonts w:ascii="Times New Roman" w:hAnsi="Times New Roman" w:cs="Times New Roman"/>
          <w:sz w:val="24"/>
          <w:szCs w:val="24"/>
        </w:rPr>
        <w:t>.</w:t>
      </w:r>
      <w:r w:rsidR="00691F1F" w:rsidRPr="00832009">
        <w:t xml:space="preserve"> </w:t>
      </w:r>
      <w:r w:rsidR="00691F1F" w:rsidRPr="00832009">
        <w:rPr>
          <w:rFonts w:ascii="Times New Roman" w:hAnsi="Times New Roman" w:cs="Times New Roman"/>
          <w:sz w:val="24"/>
          <w:szCs w:val="24"/>
        </w:rPr>
        <w:t xml:space="preserve">Within the α-proteobacteria, the </w:t>
      </w:r>
      <w:proofErr w:type="spellStart"/>
      <w:r w:rsidR="00691F1F" w:rsidRPr="00832009">
        <w:rPr>
          <w:rFonts w:ascii="Times New Roman" w:hAnsi="Times New Roman" w:cs="Times New Roman"/>
          <w:i/>
          <w:iCs/>
          <w:sz w:val="24"/>
          <w:szCs w:val="24"/>
        </w:rPr>
        <w:t>Rhizobiaceae</w:t>
      </w:r>
      <w:proofErr w:type="spellEnd"/>
      <w:r w:rsidR="00691F1F" w:rsidRPr="00832009">
        <w:rPr>
          <w:rFonts w:ascii="Times New Roman" w:hAnsi="Times New Roman" w:cs="Times New Roman"/>
          <w:sz w:val="24"/>
          <w:szCs w:val="24"/>
        </w:rPr>
        <w:t xml:space="preserve"> family includes symbiotic nitrogen-fixing rhizobacteria </w:t>
      </w:r>
      <w:r w:rsidR="00315D08" w:rsidRPr="00832009">
        <w:rPr>
          <w:rFonts w:ascii="Times New Roman" w:hAnsi="Times New Roman" w:cs="Times New Roman"/>
          <w:sz w:val="24"/>
          <w:szCs w:val="24"/>
        </w:rPr>
        <w:t>which infect leguminous plant roots</w:t>
      </w:r>
      <w:r w:rsidR="00691F1F" w:rsidRPr="00832009">
        <w:rPr>
          <w:rFonts w:ascii="Times New Roman" w:hAnsi="Times New Roman" w:cs="Times New Roman"/>
          <w:sz w:val="24"/>
          <w:szCs w:val="24"/>
        </w:rPr>
        <w:t xml:space="preserve">.  </w:t>
      </w:r>
      <w:r w:rsidR="000217CE" w:rsidRPr="00832009">
        <w:rPr>
          <w:rFonts w:ascii="Times New Roman" w:hAnsi="Times New Roman" w:cs="Times New Roman"/>
          <w:sz w:val="24"/>
          <w:szCs w:val="24"/>
        </w:rPr>
        <w:lastRenderedPageBreak/>
        <w:t>E</w:t>
      </w:r>
      <w:r w:rsidR="00691F1F" w:rsidRPr="00832009">
        <w:rPr>
          <w:rFonts w:ascii="Times New Roman" w:hAnsi="Times New Roman" w:cs="Times New Roman"/>
          <w:sz w:val="24"/>
          <w:szCs w:val="24"/>
        </w:rPr>
        <w:t xml:space="preserve">stablishment of this symbiotic relationship involves intricate interactions between the host and the bacteria, leading to the formation of nodules where </w:t>
      </w:r>
      <w:r w:rsidR="00691F1F" w:rsidRPr="00832009">
        <w:rPr>
          <w:rFonts w:ascii="Times New Roman" w:hAnsi="Times New Roman" w:cs="Times New Roman"/>
          <w:i/>
          <w:iCs/>
          <w:sz w:val="24"/>
          <w:szCs w:val="24"/>
        </w:rPr>
        <w:t>Rhizobia</w:t>
      </w:r>
      <w:r w:rsidR="00691F1F" w:rsidRPr="00832009">
        <w:rPr>
          <w:rFonts w:ascii="Times New Roman" w:hAnsi="Times New Roman" w:cs="Times New Roman"/>
          <w:sz w:val="24"/>
          <w:szCs w:val="24"/>
        </w:rPr>
        <w:t xml:space="preserve"> act as intracellular symbionts</w:t>
      </w:r>
      <w:r w:rsidR="00881656" w:rsidRPr="00832009">
        <w:rPr>
          <w:rFonts w:ascii="Times New Roman" w:hAnsi="Times New Roman" w:cs="Times New Roman"/>
          <w:sz w:val="24"/>
          <w:szCs w:val="24"/>
        </w:rPr>
        <w:t xml:space="preserve"> (</w:t>
      </w:r>
      <w:proofErr w:type="spellStart"/>
      <w:r w:rsidR="00881656" w:rsidRPr="00832009">
        <w:rPr>
          <w:rFonts w:ascii="Times New Roman" w:hAnsi="Times New Roman" w:cs="Times New Roman"/>
          <w:sz w:val="24"/>
          <w:szCs w:val="24"/>
        </w:rPr>
        <w:t>Allito</w:t>
      </w:r>
      <w:proofErr w:type="spellEnd"/>
      <w:r w:rsidR="00881656" w:rsidRPr="00832009">
        <w:rPr>
          <w:rFonts w:ascii="Times New Roman" w:hAnsi="Times New Roman" w:cs="Times New Roman"/>
          <w:sz w:val="24"/>
          <w:szCs w:val="24"/>
        </w:rPr>
        <w:t>,</w:t>
      </w:r>
      <w:r w:rsidR="00DD0A70" w:rsidRPr="00832009">
        <w:rPr>
          <w:rFonts w:ascii="Times New Roman" w:hAnsi="Times New Roman" w:cs="Times New Roman"/>
          <w:i/>
          <w:iCs/>
          <w:sz w:val="24"/>
          <w:szCs w:val="24"/>
        </w:rPr>
        <w:t xml:space="preserve"> et. al., </w:t>
      </w:r>
      <w:r w:rsidR="00DD0A70" w:rsidRPr="00832009">
        <w:rPr>
          <w:rFonts w:ascii="Times New Roman" w:hAnsi="Times New Roman" w:cs="Times New Roman"/>
          <w:sz w:val="24"/>
          <w:szCs w:val="24"/>
        </w:rPr>
        <w:t>2015</w:t>
      </w:r>
      <w:r w:rsidR="00881656" w:rsidRPr="00832009">
        <w:rPr>
          <w:rFonts w:ascii="Times New Roman" w:hAnsi="Times New Roman" w:cs="Times New Roman"/>
          <w:sz w:val="24"/>
          <w:szCs w:val="24"/>
        </w:rPr>
        <w:t>)</w:t>
      </w:r>
      <w:r w:rsidR="00691F1F" w:rsidRPr="00832009">
        <w:rPr>
          <w:rFonts w:ascii="Times New Roman" w:hAnsi="Times New Roman" w:cs="Times New Roman"/>
          <w:sz w:val="24"/>
          <w:szCs w:val="24"/>
        </w:rPr>
        <w:t>.</w:t>
      </w:r>
      <w:r w:rsidR="00FE7693" w:rsidRPr="00832009">
        <w:t xml:space="preserve"> </w:t>
      </w:r>
      <w:r w:rsidR="00D67265" w:rsidRPr="00832009">
        <w:rPr>
          <w:rFonts w:ascii="Times New Roman" w:hAnsi="Times New Roman" w:cs="Times New Roman"/>
          <w:i/>
          <w:iCs/>
          <w:sz w:val="24"/>
          <w:szCs w:val="24"/>
        </w:rPr>
        <w:t>Rhizobia</w:t>
      </w:r>
      <w:r w:rsidR="00D67265" w:rsidRPr="00832009">
        <w:rPr>
          <w:rFonts w:ascii="Times New Roman" w:hAnsi="Times New Roman" w:cs="Times New Roman"/>
          <w:sz w:val="24"/>
          <w:szCs w:val="24"/>
        </w:rPr>
        <w:t xml:space="preserve"> is the collective name for the genera </w:t>
      </w:r>
      <w:r w:rsidR="00D67265" w:rsidRPr="00832009">
        <w:rPr>
          <w:rFonts w:ascii="Times New Roman" w:hAnsi="Times New Roman" w:cs="Times New Roman"/>
          <w:i/>
          <w:iCs/>
          <w:sz w:val="24"/>
          <w:szCs w:val="24"/>
        </w:rPr>
        <w:t>Rhizobia</w:t>
      </w:r>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Bradyrhizobia</w:t>
      </w:r>
      <w:proofErr w:type="spellEnd"/>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Sinorhizobia</w:t>
      </w:r>
      <w:proofErr w:type="spellEnd"/>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Azorhizobia</w:t>
      </w:r>
      <w:proofErr w:type="spellEnd"/>
      <w:r w:rsidR="00D67265" w:rsidRPr="00832009">
        <w:rPr>
          <w:rFonts w:ascii="Times New Roman" w:hAnsi="Times New Roman" w:cs="Times New Roman"/>
          <w:sz w:val="24"/>
          <w:szCs w:val="24"/>
        </w:rPr>
        <w:t xml:space="preserve">, and </w:t>
      </w:r>
      <w:proofErr w:type="spellStart"/>
      <w:r w:rsidR="00D67265" w:rsidRPr="00832009">
        <w:rPr>
          <w:rFonts w:ascii="Times New Roman" w:hAnsi="Times New Roman" w:cs="Times New Roman"/>
          <w:i/>
          <w:iCs/>
          <w:sz w:val="24"/>
          <w:szCs w:val="24"/>
        </w:rPr>
        <w:t>Mesorhizobia</w:t>
      </w:r>
      <w:proofErr w:type="spellEnd"/>
      <w:r w:rsidR="00D67265" w:rsidRPr="00832009">
        <w:rPr>
          <w:rFonts w:ascii="Times New Roman" w:hAnsi="Times New Roman" w:cs="Times New Roman"/>
          <w:sz w:val="24"/>
          <w:szCs w:val="24"/>
        </w:rPr>
        <w:t>.</w:t>
      </w:r>
      <w:r w:rsidR="00FE7693" w:rsidRPr="00832009">
        <w:rPr>
          <w:rFonts w:ascii="Times New Roman" w:hAnsi="Times New Roman" w:cs="Times New Roman"/>
          <w:sz w:val="24"/>
          <w:szCs w:val="24"/>
        </w:rPr>
        <w:t xml:space="preserve"> </w:t>
      </w:r>
      <w:r w:rsidR="00A02911" w:rsidRPr="00832009">
        <w:rPr>
          <w:rFonts w:ascii="Times New Roman" w:hAnsi="Times New Roman" w:cs="Times New Roman"/>
          <w:sz w:val="24"/>
          <w:szCs w:val="24"/>
        </w:rPr>
        <w:t>Additionally, there are diazotrophs—non-symbiotic rhizobacteria that fix nitrogen in non-leguminous species—that can interact with their host plants in a non-obligate manner.</w:t>
      </w:r>
      <w:r w:rsidR="00FE7693" w:rsidRPr="00832009">
        <w:rPr>
          <w:rFonts w:ascii="Times New Roman" w:hAnsi="Times New Roman" w:cs="Times New Roman"/>
          <w:sz w:val="24"/>
          <w:szCs w:val="24"/>
        </w:rPr>
        <w:t xml:space="preserve"> (</w:t>
      </w:r>
      <w:r w:rsidR="00E13ED1" w:rsidRPr="00832009">
        <w:rPr>
          <w:rFonts w:ascii="Times New Roman" w:hAnsi="Times New Roman" w:cs="Times New Roman"/>
          <w:sz w:val="24"/>
          <w:szCs w:val="24"/>
        </w:rPr>
        <w:t xml:space="preserve">Verma </w:t>
      </w:r>
      <w:r w:rsidR="00E13ED1" w:rsidRPr="00832009">
        <w:rPr>
          <w:rFonts w:ascii="Times New Roman" w:hAnsi="Times New Roman" w:cs="Times New Roman"/>
          <w:i/>
          <w:iCs/>
          <w:sz w:val="24"/>
          <w:szCs w:val="24"/>
        </w:rPr>
        <w:t xml:space="preserve">et. al., </w:t>
      </w:r>
      <w:r w:rsidR="00E13ED1" w:rsidRPr="00832009">
        <w:rPr>
          <w:rFonts w:ascii="Times New Roman" w:hAnsi="Times New Roman" w:cs="Times New Roman"/>
          <w:sz w:val="24"/>
          <w:szCs w:val="24"/>
        </w:rPr>
        <w:t>2010</w:t>
      </w:r>
      <w:r w:rsidR="00FE7693" w:rsidRPr="00832009">
        <w:rPr>
          <w:rFonts w:ascii="Times New Roman" w:hAnsi="Times New Roman" w:cs="Times New Roman"/>
          <w:sz w:val="24"/>
          <w:szCs w:val="24"/>
        </w:rPr>
        <w:t>)</w:t>
      </w:r>
      <w:r w:rsidR="00E13ED1" w:rsidRPr="00832009">
        <w:rPr>
          <w:rFonts w:ascii="Times New Roman" w:hAnsi="Times New Roman" w:cs="Times New Roman"/>
          <w:sz w:val="24"/>
          <w:szCs w:val="24"/>
        </w:rPr>
        <w:t>.</w:t>
      </w:r>
      <w:r w:rsidR="00447E99" w:rsidRPr="00832009">
        <w:t xml:space="preserve"> </w:t>
      </w:r>
      <w:r w:rsidR="00447E99" w:rsidRPr="00832009">
        <w:rPr>
          <w:rFonts w:ascii="Times New Roman" w:hAnsi="Times New Roman" w:cs="Times New Roman"/>
          <w:sz w:val="24"/>
          <w:szCs w:val="24"/>
        </w:rPr>
        <w:t xml:space="preserve">Upon infecting roots of leguminous plants, bacteria induce the development of nodules. Inside these structures, molecular nitrogen undergoes reduction to ammonia, which the plant employs for the </w:t>
      </w:r>
      <w:r w:rsidR="009C384B" w:rsidRPr="00832009">
        <w:rPr>
          <w:rFonts w:ascii="Times New Roman" w:hAnsi="Times New Roman" w:cs="Times New Roman"/>
          <w:sz w:val="24"/>
          <w:szCs w:val="24"/>
        </w:rPr>
        <w:t>manufacturing of vitamins, proteins, and other substances high in nitrogen</w:t>
      </w:r>
      <w:r w:rsidR="00447E99" w:rsidRPr="00832009">
        <w:rPr>
          <w:rFonts w:ascii="Times New Roman" w:hAnsi="Times New Roman" w:cs="Times New Roman"/>
          <w:sz w:val="24"/>
          <w:szCs w:val="24"/>
        </w:rPr>
        <w:t xml:space="preserve">. </w:t>
      </w:r>
      <w:r w:rsidR="00ED71A1" w:rsidRPr="00832009">
        <w:rPr>
          <w:rFonts w:ascii="Times New Roman" w:hAnsi="Times New Roman" w:cs="Times New Roman"/>
          <w:sz w:val="24"/>
          <w:szCs w:val="24"/>
        </w:rPr>
        <w:t xml:space="preserve">Consequently, these root nodules act as ammonia manufacturing sites. </w:t>
      </w:r>
      <w:r w:rsidR="00447E99" w:rsidRPr="00832009">
        <w:rPr>
          <w:rFonts w:ascii="Times New Roman" w:hAnsi="Times New Roman" w:cs="Times New Roman"/>
          <w:sz w:val="24"/>
          <w:szCs w:val="24"/>
        </w:rPr>
        <w:t>(</w:t>
      </w:r>
      <w:r w:rsidR="00B67F35" w:rsidRPr="00832009">
        <w:rPr>
          <w:rFonts w:ascii="Times New Roman" w:hAnsi="Times New Roman" w:cs="Times New Roman"/>
          <w:sz w:val="24"/>
          <w:szCs w:val="24"/>
        </w:rPr>
        <w:t xml:space="preserve">Flores-Félix </w:t>
      </w:r>
      <w:r w:rsidR="00B67F35" w:rsidRPr="00832009">
        <w:rPr>
          <w:rFonts w:ascii="Times New Roman" w:hAnsi="Times New Roman" w:cs="Times New Roman"/>
          <w:i/>
          <w:iCs/>
          <w:sz w:val="24"/>
          <w:szCs w:val="24"/>
        </w:rPr>
        <w:t xml:space="preserve">et. al., </w:t>
      </w:r>
      <w:r w:rsidR="00B67F35" w:rsidRPr="00832009">
        <w:rPr>
          <w:rFonts w:ascii="Times New Roman" w:hAnsi="Times New Roman" w:cs="Times New Roman"/>
          <w:sz w:val="24"/>
          <w:szCs w:val="24"/>
        </w:rPr>
        <w:t>2013</w:t>
      </w:r>
      <w:r w:rsidR="00447E99" w:rsidRPr="00832009">
        <w:rPr>
          <w:rFonts w:ascii="Times New Roman" w:hAnsi="Times New Roman" w:cs="Times New Roman"/>
          <w:sz w:val="24"/>
          <w:szCs w:val="24"/>
        </w:rPr>
        <w:t>)</w:t>
      </w:r>
      <w:r w:rsidR="00B67F35" w:rsidRPr="00832009">
        <w:rPr>
          <w:rFonts w:ascii="Times New Roman" w:hAnsi="Times New Roman" w:cs="Times New Roman"/>
          <w:sz w:val="24"/>
          <w:szCs w:val="24"/>
        </w:rPr>
        <w:t>.</w:t>
      </w:r>
      <w:r w:rsidR="00836819" w:rsidRPr="00832009">
        <w:t xml:space="preserve"> </w:t>
      </w:r>
      <w:r w:rsidR="00DD72EF" w:rsidRPr="00832009">
        <w:rPr>
          <w:rFonts w:ascii="Times New Roman" w:hAnsi="Times New Roman" w:cs="Times New Roman"/>
          <w:sz w:val="24"/>
          <w:szCs w:val="24"/>
        </w:rPr>
        <w:t xml:space="preserve">The species of </w:t>
      </w:r>
      <w:r w:rsidR="00DD72EF" w:rsidRPr="00832009">
        <w:rPr>
          <w:rFonts w:ascii="Times New Roman" w:hAnsi="Times New Roman" w:cs="Times New Roman"/>
          <w:i/>
          <w:iCs/>
          <w:sz w:val="24"/>
          <w:szCs w:val="24"/>
        </w:rPr>
        <w:t>Rhizobium</w:t>
      </w:r>
      <w:r w:rsidR="00DD72EF" w:rsidRPr="00832009">
        <w:rPr>
          <w:rFonts w:ascii="Times New Roman" w:hAnsi="Times New Roman" w:cs="Times New Roman"/>
          <w:sz w:val="24"/>
          <w:szCs w:val="24"/>
        </w:rPr>
        <w:t xml:space="preserve"> enhance growth of non-leguminous plants </w:t>
      </w:r>
      <w:r w:rsidR="00613FAE" w:rsidRPr="00832009">
        <w:rPr>
          <w:rFonts w:ascii="Times New Roman" w:hAnsi="Times New Roman" w:cs="Times New Roman"/>
          <w:sz w:val="24"/>
          <w:szCs w:val="24"/>
        </w:rPr>
        <w:t xml:space="preserve">by causing </w:t>
      </w:r>
      <w:r w:rsidR="00DD72EF" w:rsidRPr="00832009">
        <w:rPr>
          <w:rFonts w:ascii="Times New Roman" w:hAnsi="Times New Roman" w:cs="Times New Roman"/>
          <w:sz w:val="24"/>
          <w:szCs w:val="24"/>
        </w:rPr>
        <w:t xml:space="preserve">alterations in root structure and physiological growth processes. </w:t>
      </w:r>
      <w:r w:rsidR="0017182C" w:rsidRPr="00832009">
        <w:rPr>
          <w:rFonts w:ascii="Times New Roman" w:hAnsi="Times New Roman" w:cs="Times New Roman"/>
          <w:sz w:val="24"/>
          <w:szCs w:val="24"/>
        </w:rPr>
        <w:t>Rhizobium application has been demonstrated to enhance crop development by raising nitrogen content, plant height, seed germination rates, and leaf chlorophyll levels.</w:t>
      </w:r>
      <w:r w:rsidR="00DD72EF" w:rsidRPr="00832009">
        <w:rPr>
          <w:rFonts w:ascii="Times New Roman" w:hAnsi="Times New Roman" w:cs="Times New Roman"/>
          <w:sz w:val="24"/>
          <w:szCs w:val="24"/>
        </w:rPr>
        <w:t xml:space="preserve"> (</w:t>
      </w:r>
      <w:r w:rsidR="00DB127B" w:rsidRPr="00832009">
        <w:rPr>
          <w:rFonts w:ascii="Times New Roman" w:hAnsi="Times New Roman" w:cs="Times New Roman"/>
          <w:sz w:val="24"/>
          <w:szCs w:val="24"/>
        </w:rPr>
        <w:t xml:space="preserve">Sara </w:t>
      </w:r>
      <w:r w:rsidR="00DB127B" w:rsidRPr="00832009">
        <w:rPr>
          <w:rFonts w:ascii="Times New Roman" w:hAnsi="Times New Roman" w:cs="Times New Roman"/>
          <w:i/>
          <w:iCs/>
          <w:sz w:val="24"/>
          <w:szCs w:val="24"/>
        </w:rPr>
        <w:t xml:space="preserve">et. al., </w:t>
      </w:r>
      <w:r w:rsidR="00B8177B" w:rsidRPr="00832009">
        <w:rPr>
          <w:rFonts w:ascii="Times New Roman" w:hAnsi="Times New Roman" w:cs="Times New Roman"/>
          <w:sz w:val="24"/>
          <w:szCs w:val="24"/>
        </w:rPr>
        <w:t>2013</w:t>
      </w:r>
      <w:r w:rsidR="00DD72EF" w:rsidRPr="00832009">
        <w:rPr>
          <w:rFonts w:ascii="Times New Roman" w:hAnsi="Times New Roman" w:cs="Times New Roman"/>
          <w:sz w:val="24"/>
          <w:szCs w:val="24"/>
        </w:rPr>
        <w:t>).</w:t>
      </w:r>
      <w:r w:rsidR="0095789D" w:rsidRPr="00832009">
        <w:t xml:space="preserve"> </w:t>
      </w:r>
      <w:r w:rsidR="0095789D" w:rsidRPr="00832009">
        <w:rPr>
          <w:rFonts w:ascii="Times New Roman" w:hAnsi="Times New Roman" w:cs="Times New Roman"/>
          <w:sz w:val="24"/>
          <w:szCs w:val="24"/>
        </w:rPr>
        <w:t>Rhizobium is frequently employed in agricultural practices to secure sufficient nitrogen, with around 80% of biologically fixed nitrogen originating from symbiotic relationships, thereby presenting an opportunity to substitute chemical nitrogen fertilizers</w:t>
      </w:r>
      <w:r w:rsidR="000E5A13" w:rsidRPr="00832009">
        <w:rPr>
          <w:rFonts w:ascii="Times New Roman" w:hAnsi="Times New Roman" w:cs="Times New Roman"/>
          <w:sz w:val="24"/>
          <w:szCs w:val="24"/>
        </w:rPr>
        <w:t xml:space="preserve"> (</w:t>
      </w:r>
      <w:r w:rsidR="008F3067" w:rsidRPr="00832009">
        <w:rPr>
          <w:rFonts w:ascii="Times New Roman" w:hAnsi="Times New Roman" w:cs="Times New Roman"/>
          <w:sz w:val="24"/>
          <w:szCs w:val="24"/>
        </w:rPr>
        <w:t>Rubio-</w:t>
      </w:r>
      <w:proofErr w:type="spellStart"/>
      <w:r w:rsidR="00FA6AFE" w:rsidRPr="00832009">
        <w:rPr>
          <w:rFonts w:ascii="Times New Roman" w:hAnsi="Times New Roman" w:cs="Times New Roman"/>
          <w:sz w:val="24"/>
          <w:szCs w:val="24"/>
        </w:rPr>
        <w:t>Canalejas</w:t>
      </w:r>
      <w:proofErr w:type="spellEnd"/>
      <w:r w:rsidR="00FA6AFE" w:rsidRPr="00832009">
        <w:rPr>
          <w:rFonts w:ascii="Times New Roman" w:hAnsi="Times New Roman" w:cs="Times New Roman"/>
          <w:sz w:val="24"/>
          <w:szCs w:val="24"/>
        </w:rPr>
        <w:t xml:space="preserve"> </w:t>
      </w:r>
      <w:r w:rsidR="00FA6AFE" w:rsidRPr="00832009">
        <w:rPr>
          <w:rFonts w:ascii="Times New Roman" w:hAnsi="Times New Roman" w:cs="Times New Roman"/>
          <w:i/>
          <w:iCs/>
          <w:sz w:val="24"/>
          <w:szCs w:val="24"/>
        </w:rPr>
        <w:t xml:space="preserve">et. al., </w:t>
      </w:r>
      <w:r w:rsidR="00E37DEC" w:rsidRPr="00832009">
        <w:rPr>
          <w:rFonts w:ascii="Times New Roman" w:hAnsi="Times New Roman" w:cs="Times New Roman"/>
          <w:sz w:val="24"/>
          <w:szCs w:val="24"/>
        </w:rPr>
        <w:t>2016</w:t>
      </w:r>
      <w:r w:rsidR="000E5A13" w:rsidRPr="00832009">
        <w:rPr>
          <w:rFonts w:ascii="Times New Roman" w:hAnsi="Times New Roman" w:cs="Times New Roman"/>
          <w:sz w:val="24"/>
          <w:szCs w:val="24"/>
        </w:rPr>
        <w:t>)</w:t>
      </w:r>
      <w:r w:rsidR="00E37DEC" w:rsidRPr="00832009">
        <w:rPr>
          <w:rFonts w:ascii="Times New Roman" w:hAnsi="Times New Roman" w:cs="Times New Roman"/>
          <w:sz w:val="24"/>
          <w:szCs w:val="24"/>
        </w:rPr>
        <w:t>.</w:t>
      </w:r>
      <w:r w:rsidR="00E4051C" w:rsidRPr="00832009">
        <w:rPr>
          <w:rFonts w:ascii="Times New Roman" w:hAnsi="Times New Roman" w:cs="Times New Roman"/>
          <w:sz w:val="24"/>
          <w:szCs w:val="24"/>
        </w:rPr>
        <w:t xml:space="preserve"> </w:t>
      </w:r>
    </w:p>
    <w:p w14:paraId="78A3019C" w14:textId="53EB0A7E" w:rsidR="00923FD6" w:rsidRDefault="00EA045D" w:rsidP="007C79DF">
      <w:pPr>
        <w:spacing w:line="240" w:lineRule="auto"/>
        <w:jc w:val="both"/>
        <w:rPr>
          <w:rFonts w:ascii="Times New Roman" w:hAnsi="Times New Roman" w:cs="Times New Roman"/>
          <w:b/>
          <w:bCs/>
          <w:sz w:val="24"/>
          <w:szCs w:val="24"/>
        </w:rPr>
      </w:pPr>
      <w:r w:rsidRPr="00783C65">
        <w:rPr>
          <w:rFonts w:ascii="Times New Roman" w:hAnsi="Times New Roman" w:cs="Times New Roman"/>
          <w:b/>
          <w:bCs/>
          <w:i/>
          <w:iCs/>
          <w:sz w:val="24"/>
          <w:szCs w:val="24"/>
        </w:rPr>
        <w:t>Frankia—Casuarina</w:t>
      </w:r>
      <w:r w:rsidRPr="00EA045D">
        <w:rPr>
          <w:rFonts w:ascii="Times New Roman" w:hAnsi="Times New Roman" w:cs="Times New Roman"/>
          <w:b/>
          <w:bCs/>
          <w:sz w:val="24"/>
          <w:szCs w:val="24"/>
        </w:rPr>
        <w:t xml:space="preserve"> </w:t>
      </w:r>
      <w:r>
        <w:rPr>
          <w:rFonts w:ascii="Times New Roman" w:hAnsi="Times New Roman" w:cs="Times New Roman"/>
          <w:b/>
          <w:bCs/>
          <w:sz w:val="24"/>
          <w:szCs w:val="24"/>
        </w:rPr>
        <w:t>-</w:t>
      </w:r>
    </w:p>
    <w:p w14:paraId="1714118B" w14:textId="51A77E62" w:rsidR="00AE1F4E" w:rsidRPr="00832009" w:rsidRDefault="003E2B6D"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i/>
          <w:iCs/>
          <w:sz w:val="24"/>
          <w:szCs w:val="24"/>
        </w:rPr>
        <w:t>Angiosperms</w:t>
      </w:r>
      <w:r w:rsidRPr="00832009">
        <w:rPr>
          <w:rFonts w:ascii="Times New Roman" w:hAnsi="Times New Roman" w:cs="Times New Roman"/>
          <w:sz w:val="24"/>
          <w:szCs w:val="24"/>
        </w:rPr>
        <w:t xml:space="preserve"> from various genera, including </w:t>
      </w:r>
      <w:proofErr w:type="spellStart"/>
      <w:r w:rsidR="00517C88" w:rsidRPr="00832009">
        <w:rPr>
          <w:rFonts w:ascii="Times New Roman" w:hAnsi="Times New Roman" w:cs="Times New Roman"/>
          <w:i/>
          <w:iCs/>
          <w:sz w:val="24"/>
          <w:szCs w:val="24"/>
        </w:rPr>
        <w:t>Hippophae</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Discaria</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Coriaria</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Myrica</w:t>
      </w:r>
      <w:proofErr w:type="spellEnd"/>
      <w:r w:rsidR="00517C88" w:rsidRPr="00832009">
        <w:rPr>
          <w:rFonts w:ascii="Times New Roman" w:hAnsi="Times New Roman" w:cs="Times New Roman"/>
          <w:i/>
          <w:iCs/>
          <w:sz w:val="24"/>
          <w:szCs w:val="24"/>
        </w:rPr>
        <w:t>, Alnus, and Casuarina</w:t>
      </w:r>
      <w:r w:rsidRPr="00832009">
        <w:rPr>
          <w:rFonts w:ascii="Times New Roman" w:hAnsi="Times New Roman" w:cs="Times New Roman"/>
          <w:sz w:val="24"/>
          <w:szCs w:val="24"/>
        </w:rPr>
        <w:t xml:space="preserve">, establish symbiotic </w:t>
      </w:r>
      <w:r w:rsidR="00620A72" w:rsidRPr="00832009">
        <w:rPr>
          <w:rFonts w:ascii="Times New Roman" w:hAnsi="Times New Roman" w:cs="Times New Roman"/>
          <w:sz w:val="24"/>
          <w:szCs w:val="24"/>
        </w:rPr>
        <w:t xml:space="preserve">connections to </w:t>
      </w:r>
      <w:r w:rsidR="00620A72" w:rsidRPr="00832009">
        <w:rPr>
          <w:rFonts w:ascii="Times New Roman" w:hAnsi="Times New Roman" w:cs="Times New Roman"/>
          <w:i/>
          <w:iCs/>
          <w:sz w:val="24"/>
          <w:szCs w:val="24"/>
        </w:rPr>
        <w:t>Frankia</w:t>
      </w:r>
      <w:r w:rsidR="00620A72" w:rsidRPr="00832009">
        <w:rPr>
          <w:rFonts w:ascii="Times New Roman" w:hAnsi="Times New Roman" w:cs="Times New Roman"/>
          <w:sz w:val="24"/>
          <w:szCs w:val="24"/>
        </w:rPr>
        <w:t>, an actinomycete</w:t>
      </w:r>
      <w:r w:rsidRPr="00832009">
        <w:rPr>
          <w:rFonts w:ascii="Times New Roman" w:hAnsi="Times New Roman" w:cs="Times New Roman"/>
          <w:sz w:val="24"/>
          <w:szCs w:val="24"/>
        </w:rPr>
        <w:t xml:space="preserve">. </w:t>
      </w:r>
      <w:r w:rsidR="00627394" w:rsidRPr="00832009">
        <w:rPr>
          <w:rFonts w:ascii="Times New Roman" w:hAnsi="Times New Roman" w:cs="Times New Roman"/>
          <w:sz w:val="24"/>
          <w:szCs w:val="24"/>
        </w:rPr>
        <w:t>On many plant species in 25 genera and 8 families of dicotyledons, these filamentous, spore-forming actinomycetes create nodules</w:t>
      </w:r>
      <w:r w:rsidR="000A34C7" w:rsidRPr="00832009">
        <w:rPr>
          <w:rFonts w:ascii="Times New Roman" w:hAnsi="Times New Roman" w:cs="Times New Roman"/>
          <w:sz w:val="24"/>
          <w:szCs w:val="24"/>
        </w:rPr>
        <w:t xml:space="preserve">. </w:t>
      </w:r>
      <w:r w:rsidR="00F45174" w:rsidRPr="00832009">
        <w:rPr>
          <w:rFonts w:ascii="Times New Roman" w:hAnsi="Times New Roman" w:cs="Times New Roman"/>
          <w:sz w:val="24"/>
          <w:szCs w:val="24"/>
        </w:rPr>
        <w:t>These plants are all classified as woody trees or shrubs.</w:t>
      </w:r>
      <w:r w:rsidRPr="00832009">
        <w:rPr>
          <w:rFonts w:ascii="Times New Roman" w:hAnsi="Times New Roman" w:cs="Times New Roman"/>
          <w:sz w:val="24"/>
          <w:szCs w:val="24"/>
        </w:rPr>
        <w:t xml:space="preserve"> </w:t>
      </w:r>
      <w:r w:rsidR="00676C5A" w:rsidRPr="00832009">
        <w:rPr>
          <w:rFonts w:ascii="Times New Roman" w:hAnsi="Times New Roman" w:cs="Times New Roman"/>
          <w:sz w:val="24"/>
          <w:szCs w:val="24"/>
        </w:rPr>
        <w:t>Such a symbiotic relationship</w:t>
      </w:r>
      <w:r w:rsidRPr="00832009">
        <w:rPr>
          <w:rFonts w:ascii="Times New Roman" w:hAnsi="Times New Roman" w:cs="Times New Roman"/>
          <w:sz w:val="24"/>
          <w:szCs w:val="24"/>
        </w:rPr>
        <w:t xml:space="preserve"> plays </w:t>
      </w:r>
      <w:proofErr w:type="spellStart"/>
      <w:proofErr w:type="gramStart"/>
      <w:r w:rsidRPr="00832009">
        <w:rPr>
          <w:rFonts w:ascii="Times New Roman" w:hAnsi="Times New Roman" w:cs="Times New Roman"/>
          <w:sz w:val="24"/>
          <w:szCs w:val="24"/>
        </w:rPr>
        <w:t>a</w:t>
      </w:r>
      <w:proofErr w:type="spellEnd"/>
      <w:proofErr w:type="gramEnd"/>
      <w:r w:rsidRPr="00832009">
        <w:rPr>
          <w:rFonts w:ascii="Times New Roman" w:hAnsi="Times New Roman" w:cs="Times New Roman"/>
          <w:sz w:val="24"/>
          <w:szCs w:val="24"/>
        </w:rPr>
        <w:t xml:space="preserve"> </w:t>
      </w:r>
      <w:r w:rsidR="00510A3C" w:rsidRPr="00832009">
        <w:rPr>
          <w:rFonts w:ascii="Times New Roman" w:hAnsi="Times New Roman" w:cs="Times New Roman"/>
          <w:sz w:val="24"/>
          <w:szCs w:val="24"/>
        </w:rPr>
        <w:t xml:space="preserve">important part in </w:t>
      </w:r>
      <w:r w:rsidR="003E499D" w:rsidRPr="00832009">
        <w:rPr>
          <w:rFonts w:ascii="Times New Roman" w:hAnsi="Times New Roman" w:cs="Times New Roman"/>
          <w:sz w:val="24"/>
          <w:szCs w:val="24"/>
        </w:rPr>
        <w:t xml:space="preserve">Improving </w:t>
      </w:r>
      <w:r w:rsidR="00885D91" w:rsidRPr="00832009">
        <w:rPr>
          <w:rFonts w:ascii="Times New Roman" w:hAnsi="Times New Roman" w:cs="Times New Roman"/>
          <w:sz w:val="24"/>
          <w:szCs w:val="24"/>
        </w:rPr>
        <w:t>e</w:t>
      </w:r>
      <w:r w:rsidR="003E499D" w:rsidRPr="00832009">
        <w:rPr>
          <w:rFonts w:ascii="Times New Roman" w:hAnsi="Times New Roman" w:cs="Times New Roman"/>
          <w:sz w:val="24"/>
          <w:szCs w:val="24"/>
        </w:rPr>
        <w:t xml:space="preserve">conomy of Nitrogen </w:t>
      </w:r>
      <w:r w:rsidRPr="00832009">
        <w:rPr>
          <w:rFonts w:ascii="Times New Roman" w:hAnsi="Times New Roman" w:cs="Times New Roman"/>
          <w:sz w:val="24"/>
          <w:szCs w:val="24"/>
        </w:rPr>
        <w:t xml:space="preserve">through </w:t>
      </w:r>
      <w:r w:rsidR="0018081A" w:rsidRPr="00832009">
        <w:rPr>
          <w:rFonts w:ascii="Times New Roman" w:hAnsi="Times New Roman" w:cs="Times New Roman"/>
          <w:sz w:val="24"/>
          <w:szCs w:val="24"/>
        </w:rPr>
        <w:t>f</w:t>
      </w:r>
      <w:r w:rsidR="002C7C1F" w:rsidRPr="00832009">
        <w:rPr>
          <w:rFonts w:ascii="Times New Roman" w:hAnsi="Times New Roman" w:cs="Times New Roman"/>
          <w:sz w:val="24"/>
          <w:szCs w:val="24"/>
        </w:rPr>
        <w:t xml:space="preserve">ixation of nitrogen </w:t>
      </w:r>
      <w:r w:rsidRPr="00832009">
        <w:rPr>
          <w:rFonts w:ascii="Times New Roman" w:hAnsi="Times New Roman" w:cs="Times New Roman"/>
          <w:sz w:val="24"/>
          <w:szCs w:val="24"/>
        </w:rPr>
        <w:t xml:space="preserve">and is crucial for agroforestry systems as well as for </w:t>
      </w:r>
      <w:r w:rsidR="006601C6" w:rsidRPr="00832009">
        <w:rPr>
          <w:rFonts w:ascii="Times New Roman" w:hAnsi="Times New Roman" w:cs="Times New Roman"/>
          <w:sz w:val="24"/>
          <w:szCs w:val="24"/>
        </w:rPr>
        <w:t>preserving deteriorating land surfaces</w:t>
      </w:r>
      <w:r w:rsidRPr="00832009">
        <w:rPr>
          <w:rFonts w:ascii="Times New Roman" w:hAnsi="Times New Roman" w:cs="Times New Roman"/>
          <w:sz w:val="24"/>
          <w:szCs w:val="24"/>
        </w:rPr>
        <w:t>.</w:t>
      </w:r>
      <w:r w:rsidR="00E521D6" w:rsidRPr="00832009">
        <w:rPr>
          <w:rFonts w:ascii="Times New Roman" w:hAnsi="Times New Roman" w:cs="Times New Roman"/>
          <w:sz w:val="24"/>
          <w:szCs w:val="24"/>
        </w:rPr>
        <w:t xml:space="preserve"> </w:t>
      </w:r>
      <w:r w:rsidR="00A02717" w:rsidRPr="00832009">
        <w:rPr>
          <w:rFonts w:ascii="Times New Roman" w:hAnsi="Times New Roman" w:cs="Times New Roman"/>
          <w:sz w:val="24"/>
          <w:szCs w:val="24"/>
        </w:rPr>
        <w:t>It is known</w:t>
      </w:r>
      <w:r w:rsidR="00A02717" w:rsidRPr="00832009">
        <w:rPr>
          <w:rFonts w:ascii="Times New Roman" w:hAnsi="Times New Roman" w:cs="Times New Roman"/>
          <w:i/>
          <w:iCs/>
          <w:sz w:val="24"/>
          <w:szCs w:val="24"/>
        </w:rPr>
        <w:t xml:space="preserve"> </w:t>
      </w:r>
      <w:r w:rsidR="00A02717" w:rsidRPr="00832009">
        <w:rPr>
          <w:rFonts w:ascii="Times New Roman" w:hAnsi="Times New Roman" w:cs="Times New Roman"/>
          <w:sz w:val="24"/>
          <w:szCs w:val="24"/>
        </w:rPr>
        <w:t>that</w:t>
      </w:r>
      <w:r w:rsidR="00A02717" w:rsidRPr="00832009">
        <w:rPr>
          <w:rFonts w:ascii="Times New Roman" w:hAnsi="Times New Roman" w:cs="Times New Roman"/>
          <w:i/>
          <w:iCs/>
          <w:sz w:val="24"/>
          <w:szCs w:val="24"/>
        </w:rPr>
        <w:t xml:space="preserve"> actinorhizal </w:t>
      </w:r>
      <w:r w:rsidR="00A02717" w:rsidRPr="00832009">
        <w:rPr>
          <w:rFonts w:ascii="Times New Roman" w:hAnsi="Times New Roman" w:cs="Times New Roman"/>
          <w:sz w:val="24"/>
          <w:szCs w:val="24"/>
        </w:rPr>
        <w:t>symbiosis</w:t>
      </w:r>
      <w:r w:rsidRPr="00832009">
        <w:rPr>
          <w:rFonts w:ascii="Times New Roman" w:hAnsi="Times New Roman" w:cs="Times New Roman"/>
          <w:sz w:val="24"/>
          <w:szCs w:val="24"/>
        </w:rPr>
        <w:t xml:space="preserve"> improve </w:t>
      </w:r>
      <w:r w:rsidR="004E7176" w:rsidRPr="00832009">
        <w:rPr>
          <w:rFonts w:ascii="Times New Roman" w:hAnsi="Times New Roman" w:cs="Times New Roman"/>
          <w:sz w:val="24"/>
          <w:szCs w:val="24"/>
        </w:rPr>
        <w:t>temperate forests' fertility</w:t>
      </w:r>
      <w:r w:rsidRPr="00832009">
        <w:rPr>
          <w:rFonts w:ascii="Times New Roman" w:hAnsi="Times New Roman" w:cs="Times New Roman"/>
          <w:sz w:val="24"/>
          <w:szCs w:val="24"/>
        </w:rPr>
        <w:t xml:space="preserve"> in a manner similar to the contributions of woody legumes in tropical regions. Actinorhizal plants thrive in nitrogen-deficient environments, such as eroded slopes and mining waste sites, and they yield commercially valuable shrubs and large trees. In North America, the current grasslands lack a substantial legume presence, indicating that </w:t>
      </w:r>
      <w:r w:rsidRPr="00832009">
        <w:rPr>
          <w:rFonts w:ascii="Times New Roman" w:hAnsi="Times New Roman" w:cs="Times New Roman"/>
          <w:i/>
          <w:iCs/>
          <w:sz w:val="24"/>
          <w:szCs w:val="24"/>
        </w:rPr>
        <w:t>actinorhizal</w:t>
      </w:r>
      <w:r w:rsidRPr="00832009">
        <w:rPr>
          <w:rFonts w:ascii="Times New Roman" w:hAnsi="Times New Roman" w:cs="Times New Roman"/>
          <w:sz w:val="24"/>
          <w:szCs w:val="24"/>
        </w:rPr>
        <w:t xml:space="preserve"> symbiosis historically contributed significantly to the enhancement of nitrogen levels in these areas. The actinorhizal nodules consist of </w:t>
      </w:r>
      <w:r w:rsidR="00EB01AB" w:rsidRPr="00832009">
        <w:rPr>
          <w:rFonts w:ascii="Times New Roman" w:hAnsi="Times New Roman" w:cs="Times New Roman"/>
          <w:sz w:val="24"/>
          <w:szCs w:val="24"/>
        </w:rPr>
        <w:t>groups of altered roots</w:t>
      </w:r>
      <w:r w:rsidRPr="00832009">
        <w:rPr>
          <w:rFonts w:ascii="Times New Roman" w:hAnsi="Times New Roman" w:cs="Times New Roman"/>
          <w:sz w:val="24"/>
          <w:szCs w:val="24"/>
        </w:rPr>
        <w:t xml:space="preserve"> containing </w:t>
      </w:r>
      <w:r w:rsidR="00957484" w:rsidRPr="00832009">
        <w:rPr>
          <w:rFonts w:ascii="Times New Roman" w:hAnsi="Times New Roman" w:cs="Times New Roman"/>
          <w:sz w:val="24"/>
          <w:szCs w:val="24"/>
        </w:rPr>
        <w:t xml:space="preserve">Cells infected with </w:t>
      </w:r>
      <w:r w:rsidR="00957484" w:rsidRPr="00832009">
        <w:rPr>
          <w:rFonts w:ascii="Times New Roman" w:hAnsi="Times New Roman" w:cs="Times New Roman"/>
          <w:i/>
          <w:iCs/>
          <w:sz w:val="24"/>
          <w:szCs w:val="24"/>
        </w:rPr>
        <w:t>Frankia</w:t>
      </w:r>
      <w:r w:rsidRPr="00832009">
        <w:rPr>
          <w:rFonts w:ascii="Times New Roman" w:hAnsi="Times New Roman" w:cs="Times New Roman"/>
          <w:sz w:val="24"/>
          <w:szCs w:val="24"/>
        </w:rPr>
        <w:t xml:space="preserve"> </w:t>
      </w:r>
      <w:r w:rsidR="001349C3" w:rsidRPr="00832009">
        <w:rPr>
          <w:rFonts w:ascii="Times New Roman" w:hAnsi="Times New Roman" w:cs="Times New Roman"/>
          <w:sz w:val="24"/>
          <w:szCs w:val="24"/>
        </w:rPr>
        <w:t xml:space="preserve">found within the </w:t>
      </w:r>
      <w:r w:rsidR="009B7122" w:rsidRPr="00832009">
        <w:rPr>
          <w:rFonts w:ascii="Times New Roman" w:hAnsi="Times New Roman" w:cs="Times New Roman"/>
          <w:sz w:val="24"/>
          <w:szCs w:val="24"/>
        </w:rPr>
        <w:t>cortex</w:t>
      </w:r>
      <w:r w:rsidRPr="00832009">
        <w:rPr>
          <w:rFonts w:ascii="Times New Roman" w:hAnsi="Times New Roman" w:cs="Times New Roman"/>
          <w:sz w:val="24"/>
          <w:szCs w:val="24"/>
        </w:rPr>
        <w:t xml:space="preserve">. Initially, nodules manifest as swellings, which subsequently develop into lobes at their tips, forming vesicles that serve as the </w:t>
      </w:r>
      <w:r w:rsidR="00D31F82" w:rsidRPr="00832009">
        <w:rPr>
          <w:rFonts w:ascii="Times New Roman" w:hAnsi="Times New Roman" w:cs="Times New Roman"/>
          <w:sz w:val="24"/>
          <w:szCs w:val="24"/>
        </w:rPr>
        <w:t>locations for fixing nitrogen</w:t>
      </w:r>
      <w:r w:rsidRPr="00832009">
        <w:rPr>
          <w:rFonts w:ascii="Times New Roman" w:hAnsi="Times New Roman" w:cs="Times New Roman"/>
          <w:sz w:val="24"/>
          <w:szCs w:val="24"/>
        </w:rPr>
        <w:t xml:space="preserve">. </w:t>
      </w:r>
      <w:r w:rsidR="009335ED" w:rsidRPr="00832009">
        <w:rPr>
          <w:rFonts w:ascii="Times New Roman" w:hAnsi="Times New Roman" w:cs="Times New Roman"/>
          <w:sz w:val="24"/>
          <w:szCs w:val="24"/>
        </w:rPr>
        <w:t xml:space="preserve">Frankia's capacity for biological nitrogen fixation (BNF) in Coriaria arborea is roughly 90 kg N/ha/year. </w:t>
      </w:r>
      <w:r w:rsidR="008B0EA7" w:rsidRPr="00832009">
        <w:rPr>
          <w:rFonts w:ascii="Times New Roman" w:hAnsi="Times New Roman" w:cs="Times New Roman"/>
          <w:sz w:val="24"/>
          <w:szCs w:val="24"/>
        </w:rPr>
        <w:t>(</w:t>
      </w:r>
      <w:r w:rsidR="007537BF" w:rsidRPr="00832009">
        <w:rPr>
          <w:rFonts w:ascii="Times New Roman" w:hAnsi="Times New Roman" w:cs="Times New Roman"/>
          <w:sz w:val="24"/>
          <w:szCs w:val="24"/>
        </w:rPr>
        <w:t>Silvester, 197</w:t>
      </w:r>
      <w:r w:rsidR="007C4E20" w:rsidRPr="00832009">
        <w:rPr>
          <w:rFonts w:ascii="Times New Roman" w:hAnsi="Times New Roman" w:cs="Times New Roman"/>
          <w:sz w:val="24"/>
          <w:szCs w:val="24"/>
        </w:rPr>
        <w:t>6</w:t>
      </w:r>
      <w:r w:rsidR="008B0EA7" w:rsidRPr="00832009">
        <w:rPr>
          <w:rFonts w:ascii="Times New Roman" w:hAnsi="Times New Roman" w:cs="Times New Roman"/>
          <w:sz w:val="24"/>
          <w:szCs w:val="24"/>
        </w:rPr>
        <w:t>)</w:t>
      </w:r>
      <w:r w:rsidR="0051438E" w:rsidRPr="00832009">
        <w:rPr>
          <w:rFonts w:ascii="Times New Roman" w:hAnsi="Times New Roman" w:cs="Times New Roman"/>
          <w:sz w:val="24"/>
          <w:szCs w:val="24"/>
        </w:rPr>
        <w:t>.</w:t>
      </w:r>
    </w:p>
    <w:p w14:paraId="0FE24CF4" w14:textId="1F1C2DC1" w:rsidR="00475A61" w:rsidRPr="00F8250D" w:rsidRDefault="00E24119" w:rsidP="007C79DF">
      <w:pPr>
        <w:spacing w:line="240" w:lineRule="auto"/>
        <w:jc w:val="both"/>
        <w:rPr>
          <w:rFonts w:ascii="Times New Roman" w:hAnsi="Times New Roman" w:cs="Times New Roman"/>
          <w:sz w:val="24"/>
          <w:szCs w:val="24"/>
        </w:rPr>
      </w:pPr>
      <w:r w:rsidRPr="00783C65">
        <w:rPr>
          <w:rFonts w:ascii="Times New Roman" w:hAnsi="Times New Roman" w:cs="Times New Roman"/>
          <w:b/>
          <w:bCs/>
          <w:i/>
          <w:iCs/>
          <w:sz w:val="24"/>
          <w:szCs w:val="24"/>
        </w:rPr>
        <w:t>Anabaena Azollae</w:t>
      </w:r>
      <w:r w:rsidR="00475A61" w:rsidRPr="00783C65">
        <w:rPr>
          <w:rFonts w:ascii="Times New Roman" w:hAnsi="Times New Roman" w:cs="Times New Roman"/>
          <w:b/>
          <w:bCs/>
          <w:i/>
          <w:iCs/>
          <w:sz w:val="24"/>
          <w:szCs w:val="24"/>
        </w:rPr>
        <w:t xml:space="preserve"> </w:t>
      </w:r>
    </w:p>
    <w:p w14:paraId="3BAF56C5" w14:textId="50AB28E9" w:rsidR="00475A61" w:rsidRPr="00832009" w:rsidRDefault="00475A61" w:rsidP="006E3701">
      <w:pPr>
        <w:spacing w:line="240" w:lineRule="auto"/>
        <w:ind w:firstLine="720"/>
        <w:jc w:val="both"/>
        <w:rPr>
          <w:rFonts w:ascii="Times New Roman" w:hAnsi="Times New Roman" w:cs="Times New Roman"/>
          <w:sz w:val="24"/>
          <w:szCs w:val="24"/>
        </w:rPr>
      </w:pPr>
      <w:proofErr w:type="spellStart"/>
      <w:r w:rsidRPr="00832009">
        <w:rPr>
          <w:rFonts w:ascii="Times New Roman" w:hAnsi="Times New Roman" w:cs="Times New Roman"/>
          <w:sz w:val="24"/>
          <w:szCs w:val="24"/>
        </w:rPr>
        <w:t>Angios-Azolla</w:t>
      </w:r>
      <w:proofErr w:type="spellEnd"/>
      <w:r w:rsidRPr="00832009">
        <w:rPr>
          <w:rFonts w:ascii="Times New Roman" w:hAnsi="Times New Roman" w:cs="Times New Roman"/>
          <w:sz w:val="24"/>
          <w:szCs w:val="24"/>
        </w:rPr>
        <w:t xml:space="preserve"> serves as a biofertilizer in rice cultivation across various countries, including the </w:t>
      </w:r>
      <w:r w:rsidR="00443C9B" w:rsidRPr="00832009">
        <w:rPr>
          <w:rFonts w:ascii="Times New Roman" w:hAnsi="Times New Roman" w:cs="Times New Roman"/>
          <w:sz w:val="24"/>
          <w:szCs w:val="24"/>
        </w:rPr>
        <w:t>China, Vietnam, Thailand, Sri Lanka, and</w:t>
      </w:r>
      <w:r w:rsidR="00F2584C" w:rsidRPr="00832009">
        <w:rPr>
          <w:rFonts w:ascii="Times New Roman" w:hAnsi="Times New Roman" w:cs="Times New Roman"/>
          <w:sz w:val="24"/>
          <w:szCs w:val="24"/>
        </w:rPr>
        <w:t xml:space="preserve"> </w:t>
      </w:r>
      <w:r w:rsidR="00443C9B" w:rsidRPr="00832009">
        <w:rPr>
          <w:rFonts w:ascii="Times New Roman" w:hAnsi="Times New Roman" w:cs="Times New Roman"/>
          <w:sz w:val="24"/>
          <w:szCs w:val="24"/>
        </w:rPr>
        <w:t>Philippines</w:t>
      </w:r>
      <w:r w:rsidRPr="00832009">
        <w:rPr>
          <w:rFonts w:ascii="Times New Roman" w:hAnsi="Times New Roman" w:cs="Times New Roman"/>
          <w:sz w:val="24"/>
          <w:szCs w:val="24"/>
        </w:rPr>
        <w:t>.</w:t>
      </w:r>
      <w:r w:rsidR="003A2138" w:rsidRPr="00832009">
        <w:rPr>
          <w:rFonts w:ascii="Times New Roman" w:hAnsi="Times New Roman" w:cs="Times New Roman"/>
          <w:sz w:val="24"/>
          <w:szCs w:val="24"/>
        </w:rPr>
        <w:t xml:space="preserve"> </w:t>
      </w:r>
      <w:r w:rsidR="0088630D" w:rsidRPr="00832009">
        <w:rPr>
          <w:rFonts w:ascii="Times New Roman" w:hAnsi="Times New Roman" w:cs="Times New Roman"/>
          <w:sz w:val="24"/>
          <w:szCs w:val="24"/>
        </w:rPr>
        <w:t>W</w:t>
      </w:r>
      <w:r w:rsidR="00B95928" w:rsidRPr="00832009">
        <w:rPr>
          <w:rFonts w:ascii="Times New Roman" w:hAnsi="Times New Roman" w:cs="Times New Roman"/>
          <w:sz w:val="24"/>
          <w:szCs w:val="24"/>
        </w:rPr>
        <w:t xml:space="preserve">ater fern </w:t>
      </w:r>
      <w:r w:rsidR="00B95928" w:rsidRPr="00832009">
        <w:rPr>
          <w:rFonts w:ascii="Times New Roman" w:hAnsi="Times New Roman" w:cs="Times New Roman"/>
          <w:i/>
          <w:iCs/>
          <w:sz w:val="24"/>
          <w:szCs w:val="24"/>
        </w:rPr>
        <w:t>Azolla</w:t>
      </w:r>
      <w:r w:rsidR="00B95928" w:rsidRPr="00832009">
        <w:rPr>
          <w:rFonts w:ascii="Times New Roman" w:hAnsi="Times New Roman" w:cs="Times New Roman"/>
          <w:sz w:val="24"/>
          <w:szCs w:val="24"/>
        </w:rPr>
        <w:t xml:space="preserve"> forms a symbiotic interaction with cyanobacterium </w:t>
      </w:r>
      <w:r w:rsidR="00B95928" w:rsidRPr="00832009">
        <w:rPr>
          <w:rFonts w:ascii="Times New Roman" w:hAnsi="Times New Roman" w:cs="Times New Roman"/>
          <w:i/>
          <w:iCs/>
          <w:sz w:val="24"/>
          <w:szCs w:val="24"/>
        </w:rPr>
        <w:t>Anabaena azollae</w:t>
      </w:r>
      <w:r w:rsidR="00B95928" w:rsidRPr="00832009">
        <w:rPr>
          <w:rFonts w:ascii="Times New Roman" w:hAnsi="Times New Roman" w:cs="Times New Roman"/>
          <w:sz w:val="24"/>
          <w:szCs w:val="24"/>
        </w:rPr>
        <w:t>.</w:t>
      </w:r>
      <w:r w:rsidRPr="00832009">
        <w:rPr>
          <w:rFonts w:ascii="Times New Roman" w:hAnsi="Times New Roman" w:cs="Times New Roman"/>
          <w:sz w:val="24"/>
          <w:szCs w:val="24"/>
        </w:rPr>
        <w:t xml:space="preserve"> </w:t>
      </w:r>
      <w:r w:rsidR="00135456" w:rsidRPr="00832009">
        <w:rPr>
          <w:rFonts w:ascii="Times New Roman" w:hAnsi="Times New Roman" w:cs="Times New Roman"/>
          <w:i/>
          <w:iCs/>
          <w:sz w:val="24"/>
          <w:szCs w:val="24"/>
        </w:rPr>
        <w:t>Azolla</w:t>
      </w:r>
      <w:r w:rsidR="00135456" w:rsidRPr="00832009">
        <w:rPr>
          <w:rFonts w:ascii="Times New Roman" w:hAnsi="Times New Roman" w:cs="Times New Roman"/>
          <w:sz w:val="24"/>
          <w:szCs w:val="24"/>
        </w:rPr>
        <w:t xml:space="preserve"> in India is</w:t>
      </w:r>
      <w:r w:rsidRPr="00832009">
        <w:rPr>
          <w:rFonts w:ascii="Times New Roman" w:hAnsi="Times New Roman" w:cs="Times New Roman"/>
          <w:sz w:val="24"/>
          <w:szCs w:val="24"/>
        </w:rPr>
        <w:t xml:space="preserve"> recognized as a valuable biofertilizer for </w:t>
      </w:r>
      <w:r w:rsidR="00293F37" w:rsidRPr="00832009">
        <w:rPr>
          <w:rFonts w:ascii="Times New Roman" w:hAnsi="Times New Roman" w:cs="Times New Roman"/>
          <w:sz w:val="24"/>
          <w:szCs w:val="24"/>
        </w:rPr>
        <w:t>paddy fields, and farmers use it extensively.</w:t>
      </w:r>
      <w:r w:rsidRPr="00832009">
        <w:rPr>
          <w:rFonts w:ascii="Times New Roman" w:hAnsi="Times New Roman" w:cs="Times New Roman"/>
          <w:sz w:val="24"/>
          <w:szCs w:val="24"/>
        </w:rPr>
        <w:t xml:space="preserve"> </w:t>
      </w:r>
      <w:r w:rsidR="000F3AAD" w:rsidRPr="00832009">
        <w:rPr>
          <w:rFonts w:ascii="Times New Roman" w:hAnsi="Times New Roman" w:cs="Times New Roman"/>
          <w:sz w:val="24"/>
          <w:szCs w:val="24"/>
        </w:rPr>
        <w:t xml:space="preserve">It grows well in water beds or slow-moving creeks and is applied on crops in between rice plantings. </w:t>
      </w:r>
      <w:r w:rsidRPr="00832009">
        <w:rPr>
          <w:rFonts w:ascii="Times New Roman" w:hAnsi="Times New Roman" w:cs="Times New Roman"/>
          <w:sz w:val="24"/>
          <w:szCs w:val="24"/>
        </w:rPr>
        <w:t xml:space="preserve">Following a growth period, it is either incorporated into </w:t>
      </w:r>
      <w:r w:rsidR="0026332B" w:rsidRPr="00832009">
        <w:rPr>
          <w:rFonts w:ascii="Times New Roman" w:hAnsi="Times New Roman" w:cs="Times New Roman"/>
          <w:sz w:val="24"/>
          <w:szCs w:val="24"/>
        </w:rPr>
        <w:t xml:space="preserve">the soil prior to transplanting </w:t>
      </w:r>
      <w:r w:rsidRPr="00832009">
        <w:rPr>
          <w:rFonts w:ascii="Times New Roman" w:hAnsi="Times New Roman" w:cs="Times New Roman"/>
          <w:sz w:val="24"/>
          <w:szCs w:val="24"/>
        </w:rPr>
        <w:t xml:space="preserve">or allowed to decompose as the </w:t>
      </w:r>
      <w:r w:rsidR="009C7650" w:rsidRPr="00832009">
        <w:rPr>
          <w:rFonts w:ascii="Times New Roman" w:hAnsi="Times New Roman" w:cs="Times New Roman"/>
          <w:sz w:val="24"/>
          <w:szCs w:val="24"/>
        </w:rPr>
        <w:t xml:space="preserve">canopy of rice </w:t>
      </w:r>
      <w:r w:rsidRPr="00832009">
        <w:rPr>
          <w:rFonts w:ascii="Times New Roman" w:hAnsi="Times New Roman" w:cs="Times New Roman"/>
          <w:sz w:val="24"/>
          <w:szCs w:val="24"/>
        </w:rPr>
        <w:t>develops. Due to its low carbon-to-nitrogen (C:</w:t>
      </w:r>
      <w:r w:rsidR="00016F65" w:rsidRPr="00832009">
        <w:rPr>
          <w:rFonts w:ascii="Times New Roman" w:hAnsi="Times New Roman" w:cs="Times New Roman"/>
          <w:sz w:val="24"/>
          <w:szCs w:val="24"/>
        </w:rPr>
        <w:t xml:space="preserve"> </w:t>
      </w:r>
      <w:r w:rsidRPr="00832009">
        <w:rPr>
          <w:rFonts w:ascii="Times New Roman" w:hAnsi="Times New Roman" w:cs="Times New Roman"/>
          <w:sz w:val="24"/>
          <w:szCs w:val="24"/>
        </w:rPr>
        <w:t xml:space="preserve">N) ratio, </w:t>
      </w:r>
      <w:r w:rsidRPr="00832009">
        <w:rPr>
          <w:rFonts w:ascii="Times New Roman" w:hAnsi="Times New Roman" w:cs="Times New Roman"/>
          <w:i/>
          <w:iCs/>
          <w:sz w:val="24"/>
          <w:szCs w:val="24"/>
        </w:rPr>
        <w:t>Azolla</w:t>
      </w:r>
      <w:r w:rsidRPr="00832009">
        <w:rPr>
          <w:rFonts w:ascii="Times New Roman" w:hAnsi="Times New Roman" w:cs="Times New Roman"/>
          <w:sz w:val="24"/>
          <w:szCs w:val="24"/>
        </w:rPr>
        <w:t xml:space="preserve"> is rapidly mineralized, providing essential nitrogen to the plants. In addition to nitrogen fixation, Azolla effectively suppresses weed growth in wetland rice, offering an economic </w:t>
      </w:r>
      <w:r w:rsidR="0075688F" w:rsidRPr="00832009">
        <w:rPr>
          <w:rFonts w:ascii="Times New Roman" w:hAnsi="Times New Roman" w:cs="Times New Roman"/>
          <w:sz w:val="24"/>
          <w:szCs w:val="24"/>
        </w:rPr>
        <w:t>advantage of rice farming</w:t>
      </w:r>
      <w:r w:rsidR="00E61201" w:rsidRPr="00832009">
        <w:rPr>
          <w:rFonts w:ascii="Times New Roman" w:hAnsi="Times New Roman" w:cs="Times New Roman"/>
          <w:sz w:val="24"/>
          <w:szCs w:val="24"/>
        </w:rPr>
        <w:t>.</w:t>
      </w:r>
      <w:r w:rsidRPr="00832009">
        <w:rPr>
          <w:rFonts w:ascii="Times New Roman" w:hAnsi="Times New Roman" w:cs="Times New Roman"/>
          <w:sz w:val="24"/>
          <w:szCs w:val="24"/>
        </w:rPr>
        <w:t xml:space="preserve"> </w:t>
      </w:r>
      <w:r w:rsidR="00533A30" w:rsidRPr="00832009">
        <w:rPr>
          <w:rFonts w:ascii="Times New Roman" w:hAnsi="Times New Roman" w:cs="Times New Roman"/>
          <w:sz w:val="24"/>
          <w:szCs w:val="24"/>
        </w:rPr>
        <w:t xml:space="preserve">Azolla has also recently been used as animal feed to increase dairy animals' milk </w:t>
      </w:r>
      <w:r w:rsidR="00533A30" w:rsidRPr="00832009">
        <w:rPr>
          <w:rFonts w:ascii="Times New Roman" w:hAnsi="Times New Roman" w:cs="Times New Roman"/>
          <w:sz w:val="24"/>
          <w:szCs w:val="24"/>
        </w:rPr>
        <w:lastRenderedPageBreak/>
        <w:t>production.</w:t>
      </w:r>
      <w:r w:rsidRPr="00832009">
        <w:rPr>
          <w:rFonts w:ascii="Times New Roman" w:hAnsi="Times New Roman" w:cs="Times New Roman"/>
          <w:sz w:val="24"/>
          <w:szCs w:val="24"/>
        </w:rPr>
        <w:t xml:space="preserve"> </w:t>
      </w:r>
      <w:r w:rsidR="00C64DEA" w:rsidRPr="00832009">
        <w:rPr>
          <w:rFonts w:ascii="Times New Roman" w:hAnsi="Times New Roman" w:cs="Times New Roman"/>
          <w:sz w:val="24"/>
          <w:szCs w:val="24"/>
        </w:rPr>
        <w:t xml:space="preserve">It has been demonstrated that applying 15 tons of </w:t>
      </w:r>
      <w:proofErr w:type="spellStart"/>
      <w:r w:rsidR="00C64DEA" w:rsidRPr="00832009">
        <w:rPr>
          <w:rFonts w:ascii="Times New Roman" w:hAnsi="Times New Roman" w:cs="Times New Roman"/>
          <w:sz w:val="24"/>
          <w:szCs w:val="24"/>
        </w:rPr>
        <w:t>Azolla</w:t>
      </w:r>
      <w:proofErr w:type="spellEnd"/>
      <w:r w:rsidR="00C64DEA" w:rsidRPr="00832009">
        <w:rPr>
          <w:rFonts w:ascii="Times New Roman" w:hAnsi="Times New Roman" w:cs="Times New Roman"/>
          <w:sz w:val="24"/>
          <w:szCs w:val="24"/>
        </w:rPr>
        <w:t xml:space="preserve"> </w:t>
      </w:r>
      <w:proofErr w:type="spellStart"/>
      <w:r w:rsidR="00C64DEA" w:rsidRPr="00832009">
        <w:rPr>
          <w:rFonts w:ascii="Times New Roman" w:hAnsi="Times New Roman" w:cs="Times New Roman"/>
          <w:sz w:val="24"/>
          <w:szCs w:val="24"/>
        </w:rPr>
        <w:t>microphylla</w:t>
      </w:r>
      <w:proofErr w:type="spellEnd"/>
      <w:r w:rsidR="00C64DEA" w:rsidRPr="00832009">
        <w:rPr>
          <w:rFonts w:ascii="Times New Roman" w:hAnsi="Times New Roman" w:cs="Times New Roman"/>
          <w:sz w:val="24"/>
          <w:szCs w:val="24"/>
        </w:rPr>
        <w:t xml:space="preserve"> per hectare in conjunction with neem cake increases grain output by 29.2%.</w:t>
      </w:r>
      <w:r w:rsidRPr="00832009">
        <w:rPr>
          <w:rFonts w:ascii="Times New Roman" w:hAnsi="Times New Roman" w:cs="Times New Roman"/>
          <w:sz w:val="24"/>
          <w:szCs w:val="24"/>
        </w:rPr>
        <w:t xml:space="preserve"> (</w:t>
      </w:r>
      <w:proofErr w:type="spellStart"/>
      <w:r w:rsidR="000B63AC" w:rsidRPr="00832009">
        <w:rPr>
          <w:rFonts w:ascii="Times New Roman" w:hAnsi="Times New Roman" w:cs="Times New Roman"/>
          <w:sz w:val="24"/>
          <w:szCs w:val="24"/>
        </w:rPr>
        <w:t>Sundaravarathan</w:t>
      </w:r>
      <w:proofErr w:type="spellEnd"/>
      <w:r w:rsidR="005920CF" w:rsidRPr="00832009">
        <w:rPr>
          <w:rFonts w:ascii="Times New Roman" w:hAnsi="Times New Roman" w:cs="Times New Roman"/>
          <w:sz w:val="24"/>
          <w:szCs w:val="24"/>
        </w:rPr>
        <w:t xml:space="preserve"> and </w:t>
      </w:r>
      <w:proofErr w:type="spellStart"/>
      <w:r w:rsidR="00734161" w:rsidRPr="00832009">
        <w:rPr>
          <w:rFonts w:ascii="Times New Roman" w:hAnsi="Times New Roman" w:cs="Times New Roman"/>
          <w:sz w:val="24"/>
          <w:szCs w:val="24"/>
        </w:rPr>
        <w:t>Kannaiyan</w:t>
      </w:r>
      <w:proofErr w:type="spellEnd"/>
      <w:r w:rsidR="00734161" w:rsidRPr="00832009">
        <w:rPr>
          <w:rFonts w:ascii="Times New Roman" w:hAnsi="Times New Roman" w:cs="Times New Roman"/>
          <w:sz w:val="24"/>
          <w:szCs w:val="24"/>
        </w:rPr>
        <w:t>, 2002</w:t>
      </w:r>
      <w:r w:rsidRPr="00832009">
        <w:rPr>
          <w:rFonts w:ascii="Times New Roman" w:hAnsi="Times New Roman" w:cs="Times New Roman"/>
          <w:sz w:val="24"/>
          <w:szCs w:val="24"/>
        </w:rPr>
        <w:t>).</w:t>
      </w:r>
      <w:r w:rsidR="00AE506B" w:rsidRPr="00832009">
        <w:t xml:space="preserve"> </w:t>
      </w:r>
      <w:r w:rsidR="00025A79" w:rsidRPr="00832009">
        <w:rPr>
          <w:rFonts w:ascii="Times New Roman" w:hAnsi="Times New Roman" w:cs="Times New Roman"/>
          <w:sz w:val="24"/>
          <w:szCs w:val="24"/>
        </w:rPr>
        <w:t xml:space="preserve">Azolla leaves exhibit a nitrogen composition of 4–5% when </w:t>
      </w:r>
      <w:r w:rsidR="00025A79" w:rsidRPr="00BD432C">
        <w:rPr>
          <w:rFonts w:ascii="Times New Roman" w:hAnsi="Times New Roman" w:cs="Times New Roman"/>
          <w:sz w:val="24"/>
          <w:szCs w:val="24"/>
          <w:highlight w:val="yellow"/>
        </w:rPr>
        <w:t xml:space="preserve">calculated based on dry weight, in contrast to a nitrogen content of 0.2–0.4% when considered </w:t>
      </w:r>
      <w:r w:rsidR="008B26C7" w:rsidRPr="00BD432C">
        <w:rPr>
          <w:rFonts w:ascii="Times New Roman" w:hAnsi="Times New Roman" w:cs="Times New Roman"/>
          <w:sz w:val="24"/>
          <w:szCs w:val="24"/>
          <w:highlight w:val="yellow"/>
        </w:rPr>
        <w:t>according</w:t>
      </w:r>
      <w:r w:rsidR="008B26C7" w:rsidRPr="00832009">
        <w:rPr>
          <w:rFonts w:ascii="Times New Roman" w:hAnsi="Times New Roman" w:cs="Times New Roman"/>
          <w:sz w:val="24"/>
          <w:szCs w:val="24"/>
        </w:rPr>
        <w:t xml:space="preserve"> to wet weight</w:t>
      </w:r>
      <w:r w:rsidR="00025A79" w:rsidRPr="00832009">
        <w:rPr>
          <w:rFonts w:ascii="Times New Roman" w:hAnsi="Times New Roman" w:cs="Times New Roman"/>
          <w:sz w:val="24"/>
          <w:szCs w:val="24"/>
        </w:rPr>
        <w:t>.</w:t>
      </w:r>
      <w:r w:rsidR="00AE506B" w:rsidRPr="00832009">
        <w:rPr>
          <w:rFonts w:ascii="Times New Roman" w:hAnsi="Times New Roman" w:cs="Times New Roman"/>
          <w:sz w:val="24"/>
          <w:szCs w:val="24"/>
        </w:rPr>
        <w:t xml:space="preserve"> </w:t>
      </w:r>
      <w:r w:rsidR="004F5258" w:rsidRPr="00832009">
        <w:rPr>
          <w:rFonts w:ascii="Times New Roman" w:hAnsi="Times New Roman" w:cs="Times New Roman"/>
          <w:sz w:val="24"/>
          <w:szCs w:val="24"/>
        </w:rPr>
        <w:t>These leaves break down quickly, releasing nitrogen that is beneficial for plant growth</w:t>
      </w:r>
      <w:r w:rsidR="00AE506B" w:rsidRPr="00832009">
        <w:rPr>
          <w:rFonts w:ascii="Times New Roman" w:hAnsi="Times New Roman" w:cs="Times New Roman"/>
          <w:sz w:val="24"/>
          <w:szCs w:val="24"/>
        </w:rPr>
        <w:t xml:space="preserve">. The </w:t>
      </w:r>
      <w:r w:rsidR="00AE506B" w:rsidRPr="00832009">
        <w:rPr>
          <w:rFonts w:ascii="Times New Roman" w:hAnsi="Times New Roman" w:cs="Times New Roman"/>
          <w:i/>
          <w:iCs/>
          <w:sz w:val="24"/>
          <w:szCs w:val="24"/>
        </w:rPr>
        <w:t>Azolla-Anabaena</w:t>
      </w:r>
      <w:r w:rsidR="00AE506B" w:rsidRPr="00832009">
        <w:rPr>
          <w:rFonts w:ascii="Times New Roman" w:hAnsi="Times New Roman" w:cs="Times New Roman"/>
          <w:sz w:val="24"/>
          <w:szCs w:val="24"/>
        </w:rPr>
        <w:t xml:space="preserve"> symbiotic system is capable of </w:t>
      </w:r>
      <w:r w:rsidR="00BC2AB6" w:rsidRPr="00832009">
        <w:rPr>
          <w:rFonts w:ascii="Times New Roman" w:hAnsi="Times New Roman" w:cs="Times New Roman"/>
          <w:sz w:val="24"/>
          <w:szCs w:val="24"/>
        </w:rPr>
        <w:t>supplying 1.1 kg of nitrogen daily per hectare</w:t>
      </w:r>
      <w:r w:rsidR="00AE506B" w:rsidRPr="00832009">
        <w:rPr>
          <w:rFonts w:ascii="Times New Roman" w:hAnsi="Times New Roman" w:cs="Times New Roman"/>
          <w:sz w:val="24"/>
          <w:szCs w:val="24"/>
        </w:rPr>
        <w:t xml:space="preserve">, with a single crop of </w:t>
      </w:r>
      <w:r w:rsidR="00AE506B" w:rsidRPr="00832009">
        <w:rPr>
          <w:rFonts w:ascii="Times New Roman" w:hAnsi="Times New Roman" w:cs="Times New Roman"/>
          <w:i/>
          <w:iCs/>
          <w:sz w:val="24"/>
          <w:szCs w:val="24"/>
        </w:rPr>
        <w:t>Azolla</w:t>
      </w:r>
      <w:r w:rsidR="00AE506B" w:rsidRPr="00832009">
        <w:rPr>
          <w:rFonts w:ascii="Times New Roman" w:hAnsi="Times New Roman" w:cs="Times New Roman"/>
          <w:sz w:val="24"/>
          <w:szCs w:val="24"/>
        </w:rPr>
        <w:t xml:space="preserve"> supplying between 20 and 40 kg nitrogen per hectare to rice crops over a period of approximately 20 to 25 days</w:t>
      </w:r>
      <w:r w:rsidR="00BB6B2F" w:rsidRPr="00832009">
        <w:rPr>
          <w:rFonts w:ascii="Times New Roman" w:hAnsi="Times New Roman" w:cs="Times New Roman"/>
          <w:sz w:val="24"/>
          <w:szCs w:val="24"/>
        </w:rPr>
        <w:t xml:space="preserve"> (</w:t>
      </w:r>
      <w:r w:rsidR="00AA0309" w:rsidRPr="00832009">
        <w:rPr>
          <w:rFonts w:ascii="Times New Roman" w:hAnsi="Times New Roman" w:cs="Times New Roman"/>
          <w:sz w:val="24"/>
          <w:szCs w:val="24"/>
        </w:rPr>
        <w:t>Setiawati</w:t>
      </w:r>
      <w:r w:rsidR="00355913" w:rsidRPr="00832009">
        <w:rPr>
          <w:rFonts w:ascii="Times New Roman" w:hAnsi="Times New Roman" w:cs="Times New Roman"/>
          <w:sz w:val="24"/>
          <w:szCs w:val="24"/>
        </w:rPr>
        <w:t xml:space="preserve"> </w:t>
      </w:r>
      <w:r w:rsidR="00355913" w:rsidRPr="00832009">
        <w:rPr>
          <w:rFonts w:ascii="Times New Roman" w:hAnsi="Times New Roman" w:cs="Times New Roman"/>
          <w:i/>
          <w:iCs/>
          <w:sz w:val="24"/>
          <w:szCs w:val="24"/>
        </w:rPr>
        <w:t>et</w:t>
      </w:r>
      <w:r w:rsidR="00ED12EF" w:rsidRPr="00832009">
        <w:rPr>
          <w:rFonts w:ascii="Times New Roman" w:hAnsi="Times New Roman" w:cs="Times New Roman"/>
          <w:i/>
          <w:iCs/>
          <w:sz w:val="24"/>
          <w:szCs w:val="24"/>
        </w:rPr>
        <w:t xml:space="preserve">. al., </w:t>
      </w:r>
      <w:r w:rsidR="00ED12EF" w:rsidRPr="00832009">
        <w:rPr>
          <w:rFonts w:ascii="Times New Roman" w:hAnsi="Times New Roman" w:cs="Times New Roman"/>
          <w:sz w:val="24"/>
          <w:szCs w:val="24"/>
        </w:rPr>
        <w:t>2018</w:t>
      </w:r>
      <w:r w:rsidR="00BB6B2F" w:rsidRPr="00832009">
        <w:rPr>
          <w:rFonts w:ascii="Times New Roman" w:hAnsi="Times New Roman" w:cs="Times New Roman"/>
          <w:sz w:val="24"/>
          <w:szCs w:val="24"/>
        </w:rPr>
        <w:t>)</w:t>
      </w:r>
      <w:r w:rsidR="00ED12EF" w:rsidRPr="00832009">
        <w:rPr>
          <w:rFonts w:ascii="Times New Roman" w:hAnsi="Times New Roman" w:cs="Times New Roman"/>
          <w:sz w:val="24"/>
          <w:szCs w:val="24"/>
        </w:rPr>
        <w:t>.</w:t>
      </w:r>
    </w:p>
    <w:p w14:paraId="1CD904D2" w14:textId="0D2F7DA4" w:rsidR="00DD1427" w:rsidRDefault="00FD0CE1" w:rsidP="007C79DF">
      <w:pPr>
        <w:spacing w:line="240" w:lineRule="auto"/>
        <w:rPr>
          <w:rFonts w:ascii="Times New Roman" w:hAnsi="Times New Roman" w:cs="Times New Roman"/>
          <w:b/>
          <w:bCs/>
          <w:sz w:val="24"/>
          <w:szCs w:val="24"/>
        </w:rPr>
      </w:pPr>
      <w:r w:rsidRPr="00A86B3C">
        <w:rPr>
          <w:rFonts w:ascii="Times New Roman" w:hAnsi="Times New Roman" w:cs="Times New Roman"/>
          <w:b/>
          <w:bCs/>
          <w:i/>
          <w:iCs/>
          <w:sz w:val="24"/>
          <w:szCs w:val="24"/>
        </w:rPr>
        <w:t>Azotobacter</w:t>
      </w:r>
      <w:r>
        <w:rPr>
          <w:rFonts w:ascii="Times New Roman" w:hAnsi="Times New Roman" w:cs="Times New Roman"/>
          <w:b/>
          <w:bCs/>
          <w:sz w:val="24"/>
          <w:szCs w:val="24"/>
        </w:rPr>
        <w:t>-</w:t>
      </w:r>
    </w:p>
    <w:p w14:paraId="1EF474B4" w14:textId="3A003BC6" w:rsidR="00964911" w:rsidRPr="00832009" w:rsidRDefault="006A2BE5" w:rsidP="00832009">
      <w:pPr>
        <w:spacing w:line="240" w:lineRule="auto"/>
        <w:ind w:firstLine="720"/>
        <w:jc w:val="both"/>
        <w:rPr>
          <w:rFonts w:ascii="Times New Roman" w:hAnsi="Times New Roman" w:cs="Times New Roman"/>
          <w:sz w:val="24"/>
          <w:szCs w:val="24"/>
        </w:rPr>
      </w:pPr>
      <w:r w:rsidRPr="006E3701">
        <w:rPr>
          <w:rFonts w:ascii="Times New Roman" w:hAnsi="Times New Roman" w:cs="Times New Roman"/>
          <w:i/>
          <w:iCs/>
          <w:sz w:val="24"/>
          <w:szCs w:val="24"/>
        </w:rPr>
        <w:t>A</w:t>
      </w:r>
      <w:r w:rsidRPr="00832009">
        <w:rPr>
          <w:rFonts w:ascii="Times New Roman" w:hAnsi="Times New Roman" w:cs="Times New Roman"/>
          <w:i/>
          <w:iCs/>
          <w:sz w:val="24"/>
          <w:szCs w:val="24"/>
        </w:rPr>
        <w:t>zotobacter</w:t>
      </w:r>
      <w:r w:rsidRPr="00832009">
        <w:rPr>
          <w:rFonts w:ascii="Times New Roman" w:hAnsi="Times New Roman" w:cs="Times New Roman"/>
          <w:sz w:val="24"/>
          <w:szCs w:val="24"/>
        </w:rPr>
        <w:t xml:space="preserve">, which is part of the </w:t>
      </w:r>
      <w:proofErr w:type="spellStart"/>
      <w:r w:rsidRPr="00832009">
        <w:rPr>
          <w:rFonts w:ascii="Times New Roman" w:hAnsi="Times New Roman" w:cs="Times New Roman"/>
          <w:i/>
          <w:iCs/>
          <w:sz w:val="24"/>
          <w:szCs w:val="24"/>
        </w:rPr>
        <w:t>Azotobacteriaceae</w:t>
      </w:r>
      <w:proofErr w:type="spellEnd"/>
      <w:r w:rsidRPr="00832009">
        <w:rPr>
          <w:rFonts w:ascii="Times New Roman" w:hAnsi="Times New Roman" w:cs="Times New Roman"/>
          <w:sz w:val="24"/>
          <w:szCs w:val="24"/>
        </w:rPr>
        <w:t xml:space="preserve"> family, is employed </w:t>
      </w:r>
      <w:r w:rsidR="008C35CE" w:rsidRPr="00832009">
        <w:rPr>
          <w:rFonts w:ascii="Times New Roman" w:hAnsi="Times New Roman" w:cs="Times New Roman"/>
          <w:sz w:val="24"/>
          <w:szCs w:val="24"/>
        </w:rPr>
        <w:t>for all non-leguminous plants as a biofertilizer</w:t>
      </w:r>
      <w:r w:rsidRPr="00832009">
        <w:rPr>
          <w:rFonts w:ascii="Times New Roman" w:hAnsi="Times New Roman" w:cs="Times New Roman"/>
          <w:sz w:val="24"/>
          <w:szCs w:val="24"/>
        </w:rPr>
        <w:t xml:space="preserve">, especially those such as </w:t>
      </w:r>
      <w:r w:rsidR="00481B3F" w:rsidRPr="00832009">
        <w:rPr>
          <w:rFonts w:ascii="Times New Roman" w:hAnsi="Times New Roman" w:cs="Times New Roman"/>
          <w:sz w:val="24"/>
          <w:szCs w:val="24"/>
        </w:rPr>
        <w:t>rice, cotton, sweet potatoes, sweet sorghums, vegetables, and sugarcane</w:t>
      </w:r>
      <w:r w:rsidRPr="00832009">
        <w:rPr>
          <w:rFonts w:ascii="Times New Roman" w:hAnsi="Times New Roman" w:cs="Times New Roman"/>
          <w:sz w:val="24"/>
          <w:szCs w:val="24"/>
        </w:rPr>
        <w:t xml:space="preserve">. </w:t>
      </w:r>
      <w:proofErr w:type="spellStart"/>
      <w:r w:rsidR="00892650" w:rsidRPr="00832009">
        <w:rPr>
          <w:rFonts w:ascii="Times New Roman" w:hAnsi="Times New Roman" w:cs="Times New Roman"/>
          <w:i/>
          <w:iCs/>
          <w:sz w:val="24"/>
          <w:szCs w:val="24"/>
        </w:rPr>
        <w:t>Azotobacter</w:t>
      </w:r>
      <w:proofErr w:type="spellEnd"/>
      <w:r w:rsidR="00892650" w:rsidRPr="00832009">
        <w:rPr>
          <w:rFonts w:ascii="Times New Roman" w:hAnsi="Times New Roman" w:cs="Times New Roman"/>
          <w:i/>
          <w:iCs/>
          <w:sz w:val="24"/>
          <w:szCs w:val="24"/>
        </w:rPr>
        <w:t xml:space="preserve"> </w:t>
      </w:r>
      <w:proofErr w:type="spellStart"/>
      <w:r w:rsidR="00892650" w:rsidRPr="00832009">
        <w:rPr>
          <w:rFonts w:ascii="Times New Roman" w:hAnsi="Times New Roman" w:cs="Times New Roman"/>
          <w:i/>
          <w:iCs/>
          <w:sz w:val="24"/>
          <w:szCs w:val="24"/>
        </w:rPr>
        <w:t>chroococcum</w:t>
      </w:r>
      <w:proofErr w:type="spellEnd"/>
      <w:r w:rsidR="00892650" w:rsidRPr="00832009">
        <w:rPr>
          <w:rFonts w:ascii="Times New Roman" w:hAnsi="Times New Roman" w:cs="Times New Roman"/>
          <w:sz w:val="24"/>
          <w:szCs w:val="24"/>
        </w:rPr>
        <w:t xml:space="preserve"> is the most common species in cultivated soils, and these organisms are generally found in alkaline and neutral soil settings.</w:t>
      </w:r>
      <w:r w:rsidR="004D394D" w:rsidRPr="00832009">
        <w:rPr>
          <w:rFonts w:ascii="Times New Roman" w:hAnsi="Times New Roman" w:cs="Times New Roman"/>
          <w:sz w:val="24"/>
          <w:szCs w:val="24"/>
        </w:rPr>
        <w:t xml:space="preserve"> (</w:t>
      </w:r>
      <w:proofErr w:type="spellStart"/>
      <w:r w:rsidR="004D394D" w:rsidRPr="00832009">
        <w:rPr>
          <w:rFonts w:ascii="Times New Roman" w:hAnsi="Times New Roman" w:cs="Times New Roman"/>
          <w:sz w:val="24"/>
          <w:szCs w:val="24"/>
        </w:rPr>
        <w:t>Moraditochaee</w:t>
      </w:r>
      <w:proofErr w:type="spellEnd"/>
      <w:r w:rsidR="004D394D" w:rsidRPr="00832009">
        <w:rPr>
          <w:rFonts w:ascii="Times New Roman" w:hAnsi="Times New Roman" w:cs="Times New Roman"/>
          <w:sz w:val="24"/>
          <w:szCs w:val="24"/>
        </w:rPr>
        <w:t xml:space="preserve"> </w:t>
      </w:r>
      <w:r w:rsidR="004D394D" w:rsidRPr="00832009">
        <w:rPr>
          <w:rFonts w:ascii="Times New Roman" w:hAnsi="Times New Roman" w:cs="Times New Roman"/>
          <w:i/>
          <w:iCs/>
          <w:sz w:val="24"/>
          <w:szCs w:val="24"/>
        </w:rPr>
        <w:t>et al.,</w:t>
      </w:r>
      <w:r w:rsidR="004D394D" w:rsidRPr="00832009">
        <w:rPr>
          <w:rFonts w:ascii="Times New Roman" w:hAnsi="Times New Roman" w:cs="Times New Roman"/>
          <w:sz w:val="24"/>
          <w:szCs w:val="24"/>
        </w:rPr>
        <w:t xml:space="preserve"> 2014). </w:t>
      </w:r>
      <w:r w:rsidR="00A86B3C" w:rsidRPr="00832009">
        <w:rPr>
          <w:rFonts w:ascii="Times New Roman" w:hAnsi="Times New Roman" w:cs="Times New Roman"/>
          <w:sz w:val="24"/>
          <w:szCs w:val="24"/>
        </w:rPr>
        <w:t xml:space="preserve">Azotobacter is a diazotrophic bacterium that exists independently and is capable of fixing nitrogen. Its diverse metabolic activities contribute significantly to nitrogen cycle </w:t>
      </w:r>
      <w:r w:rsidR="002A0918" w:rsidRPr="00832009">
        <w:rPr>
          <w:rFonts w:ascii="Times New Roman" w:hAnsi="Times New Roman" w:cs="Times New Roman"/>
          <w:sz w:val="24"/>
          <w:szCs w:val="24"/>
        </w:rPr>
        <w:t>(Sahoo</w:t>
      </w:r>
      <w:r w:rsidR="00144511" w:rsidRPr="00832009">
        <w:rPr>
          <w:rFonts w:ascii="Times New Roman" w:hAnsi="Times New Roman" w:cs="Times New Roman"/>
          <w:sz w:val="24"/>
          <w:szCs w:val="24"/>
        </w:rPr>
        <w:t xml:space="preserve"> </w:t>
      </w:r>
      <w:r w:rsidR="00144511" w:rsidRPr="00832009">
        <w:rPr>
          <w:rFonts w:ascii="Times New Roman" w:hAnsi="Times New Roman" w:cs="Times New Roman"/>
          <w:i/>
          <w:iCs/>
          <w:sz w:val="24"/>
          <w:szCs w:val="24"/>
        </w:rPr>
        <w:t xml:space="preserve">et. al., </w:t>
      </w:r>
      <w:r w:rsidR="00144511" w:rsidRPr="00832009">
        <w:rPr>
          <w:rFonts w:ascii="Times New Roman" w:hAnsi="Times New Roman" w:cs="Times New Roman"/>
          <w:sz w:val="24"/>
          <w:szCs w:val="24"/>
        </w:rPr>
        <w:t>2014</w:t>
      </w:r>
      <w:r w:rsidR="002A0918" w:rsidRPr="00832009">
        <w:rPr>
          <w:rFonts w:ascii="Times New Roman" w:hAnsi="Times New Roman" w:cs="Times New Roman"/>
          <w:sz w:val="24"/>
          <w:szCs w:val="24"/>
        </w:rPr>
        <w:t>)</w:t>
      </w:r>
      <w:r w:rsidR="00144511" w:rsidRPr="00832009">
        <w:rPr>
          <w:rFonts w:ascii="Times New Roman" w:hAnsi="Times New Roman" w:cs="Times New Roman"/>
          <w:sz w:val="24"/>
          <w:szCs w:val="24"/>
        </w:rPr>
        <w:t>.</w:t>
      </w:r>
      <w:r w:rsidR="009C4C34" w:rsidRPr="00832009">
        <w:rPr>
          <w:rFonts w:ascii="Times New Roman" w:hAnsi="Times New Roman" w:cs="Times New Roman"/>
          <w:sz w:val="24"/>
          <w:szCs w:val="24"/>
        </w:rPr>
        <w:t xml:space="preserve"> </w:t>
      </w:r>
      <w:r w:rsidR="00553D48" w:rsidRPr="00832009">
        <w:rPr>
          <w:rFonts w:ascii="Times New Roman" w:hAnsi="Times New Roman" w:cs="Times New Roman"/>
          <w:sz w:val="24"/>
          <w:szCs w:val="24"/>
        </w:rPr>
        <w:t xml:space="preserve">Azotobacter is responsible for the biosynthesis of important plant hormones, including </w:t>
      </w:r>
      <w:r w:rsidR="00AA5DA7" w:rsidRPr="00832009">
        <w:rPr>
          <w:rFonts w:ascii="Times New Roman" w:hAnsi="Times New Roman" w:cs="Times New Roman"/>
          <w:sz w:val="24"/>
          <w:szCs w:val="24"/>
        </w:rPr>
        <w:t>Vitamin B complex, naphthalene acetic acid, gibberellic acids, and indole acetic acids</w:t>
      </w:r>
      <w:r w:rsidR="00553D48" w:rsidRPr="00832009">
        <w:rPr>
          <w:rFonts w:ascii="Times New Roman" w:hAnsi="Times New Roman" w:cs="Times New Roman"/>
          <w:sz w:val="24"/>
          <w:szCs w:val="24"/>
        </w:rPr>
        <w:t xml:space="preserve">. These hormones contribute to </w:t>
      </w:r>
      <w:r w:rsidR="00553D48" w:rsidRPr="00BD432C">
        <w:rPr>
          <w:rFonts w:ascii="Times New Roman" w:hAnsi="Times New Roman" w:cs="Times New Roman"/>
          <w:sz w:val="24"/>
          <w:szCs w:val="24"/>
          <w:highlight w:val="yellow"/>
        </w:rPr>
        <w:t>the suppression of root pathogens, the promotion of root growth, the enhancement of mineral uptake, a</w:t>
      </w:r>
      <w:r w:rsidR="00553D48" w:rsidRPr="00832009">
        <w:rPr>
          <w:rFonts w:ascii="Times New Roman" w:hAnsi="Times New Roman" w:cs="Times New Roman"/>
          <w:sz w:val="24"/>
          <w:szCs w:val="24"/>
        </w:rPr>
        <w:t>nd the improvement of soil fertility</w:t>
      </w:r>
      <w:r w:rsidR="00F87986" w:rsidRPr="00832009">
        <w:rPr>
          <w:rFonts w:ascii="Times New Roman" w:hAnsi="Times New Roman" w:cs="Times New Roman"/>
          <w:sz w:val="24"/>
          <w:szCs w:val="24"/>
        </w:rPr>
        <w:t xml:space="preserve"> (Sumbul </w:t>
      </w:r>
      <w:r w:rsidR="00F87986" w:rsidRPr="00832009">
        <w:rPr>
          <w:rFonts w:ascii="Times New Roman" w:hAnsi="Times New Roman" w:cs="Times New Roman"/>
          <w:i/>
          <w:iCs/>
          <w:sz w:val="24"/>
          <w:szCs w:val="24"/>
        </w:rPr>
        <w:t>el. al.,</w:t>
      </w:r>
      <w:r w:rsidR="00F87986" w:rsidRPr="00832009">
        <w:rPr>
          <w:rFonts w:ascii="Times New Roman" w:hAnsi="Times New Roman" w:cs="Times New Roman"/>
          <w:sz w:val="24"/>
          <w:szCs w:val="24"/>
        </w:rPr>
        <w:t xml:space="preserve"> 2020).</w:t>
      </w:r>
      <w:r w:rsidR="00626259" w:rsidRPr="00832009">
        <w:t xml:space="preserve"> </w:t>
      </w:r>
      <w:r w:rsidR="002C244B" w:rsidRPr="00832009">
        <w:rPr>
          <w:rFonts w:ascii="Times New Roman" w:hAnsi="Times New Roman" w:cs="Times New Roman"/>
          <w:sz w:val="24"/>
          <w:szCs w:val="24"/>
        </w:rPr>
        <w:t>It has been noted that Azotobacter is typically not very abundant in the rhizosphere of crop plants or in uncultivated soil.</w:t>
      </w:r>
      <w:r w:rsidR="00626259" w:rsidRPr="00832009">
        <w:rPr>
          <w:rFonts w:ascii="Times New Roman" w:hAnsi="Times New Roman" w:cs="Times New Roman"/>
          <w:sz w:val="24"/>
          <w:szCs w:val="24"/>
        </w:rPr>
        <w:t xml:space="preserve"> </w:t>
      </w:r>
      <w:r w:rsidR="007F5B5C" w:rsidRPr="00832009">
        <w:rPr>
          <w:rFonts w:ascii="Times New Roman" w:hAnsi="Times New Roman" w:cs="Times New Roman"/>
          <w:sz w:val="24"/>
          <w:szCs w:val="24"/>
        </w:rPr>
        <w:t>This organism's presence has been observed</w:t>
      </w:r>
      <w:r w:rsidR="00C4131E" w:rsidRPr="00832009">
        <w:rPr>
          <w:rFonts w:ascii="Times New Roman" w:hAnsi="Times New Roman" w:cs="Times New Roman"/>
          <w:sz w:val="24"/>
          <w:szCs w:val="24"/>
        </w:rPr>
        <w:t xml:space="preserve"> </w:t>
      </w:r>
      <w:r w:rsidR="00626259" w:rsidRPr="00832009">
        <w:rPr>
          <w:rFonts w:ascii="Times New Roman" w:hAnsi="Times New Roman" w:cs="Times New Roman"/>
          <w:sz w:val="24"/>
          <w:szCs w:val="24"/>
        </w:rPr>
        <w:t xml:space="preserve">in the rhizospheres of multiple crop types, including </w:t>
      </w:r>
      <w:r w:rsidR="00D72066" w:rsidRPr="00832009">
        <w:rPr>
          <w:rFonts w:ascii="Times New Roman" w:hAnsi="Times New Roman" w:cs="Times New Roman"/>
          <w:sz w:val="24"/>
          <w:szCs w:val="24"/>
        </w:rPr>
        <w:t>Bajra, rice, maize, and sugarcane</w:t>
      </w:r>
      <w:r w:rsidR="00626259" w:rsidRPr="00832009">
        <w:rPr>
          <w:rFonts w:ascii="Times New Roman" w:hAnsi="Times New Roman" w:cs="Times New Roman"/>
          <w:sz w:val="24"/>
          <w:szCs w:val="24"/>
        </w:rPr>
        <w:t xml:space="preserve">, a selection of </w:t>
      </w:r>
      <w:r w:rsidR="00263A18" w:rsidRPr="00832009">
        <w:rPr>
          <w:rFonts w:ascii="Times New Roman" w:hAnsi="Times New Roman" w:cs="Times New Roman"/>
          <w:sz w:val="24"/>
          <w:szCs w:val="24"/>
        </w:rPr>
        <w:t>plantation crops and vegetables</w:t>
      </w:r>
      <w:r w:rsidR="00626259" w:rsidRPr="00832009">
        <w:rPr>
          <w:rFonts w:ascii="Times New Roman" w:hAnsi="Times New Roman" w:cs="Times New Roman"/>
          <w:sz w:val="24"/>
          <w:szCs w:val="24"/>
        </w:rPr>
        <w:t xml:space="preserve"> (Wani </w:t>
      </w:r>
      <w:r w:rsidR="00626259" w:rsidRPr="00832009">
        <w:rPr>
          <w:rFonts w:ascii="Times New Roman" w:hAnsi="Times New Roman" w:cs="Times New Roman"/>
          <w:i/>
          <w:iCs/>
          <w:sz w:val="24"/>
          <w:szCs w:val="24"/>
        </w:rPr>
        <w:t xml:space="preserve">et. al., </w:t>
      </w:r>
      <w:r w:rsidR="00626259" w:rsidRPr="00832009">
        <w:rPr>
          <w:rFonts w:ascii="Times New Roman" w:hAnsi="Times New Roman" w:cs="Times New Roman"/>
          <w:sz w:val="24"/>
          <w:szCs w:val="24"/>
        </w:rPr>
        <w:t>2013).</w:t>
      </w:r>
      <w:r w:rsidR="00B35C98" w:rsidRPr="00832009">
        <w:t xml:space="preserve"> </w:t>
      </w:r>
      <w:r w:rsidR="00B35C98" w:rsidRPr="00832009">
        <w:rPr>
          <w:rFonts w:ascii="Times New Roman" w:hAnsi="Times New Roman" w:cs="Times New Roman"/>
          <w:sz w:val="24"/>
          <w:szCs w:val="24"/>
        </w:rPr>
        <w:t xml:space="preserve">Azotobacter possesses the capability to synthesize </w:t>
      </w:r>
      <w:r w:rsidR="00B9769B" w:rsidRPr="00832009">
        <w:rPr>
          <w:rFonts w:ascii="Times New Roman" w:hAnsi="Times New Roman" w:cs="Times New Roman"/>
          <w:sz w:val="24"/>
          <w:szCs w:val="24"/>
        </w:rPr>
        <w:t>vitamins like riboflavin and thiamine</w:t>
      </w:r>
      <w:r w:rsidR="00B35C98" w:rsidRPr="00832009">
        <w:rPr>
          <w:rFonts w:ascii="Times New Roman" w:hAnsi="Times New Roman" w:cs="Times New Roman"/>
          <w:sz w:val="24"/>
          <w:szCs w:val="24"/>
        </w:rPr>
        <w:t xml:space="preserve"> (</w:t>
      </w:r>
      <w:proofErr w:type="spellStart"/>
      <w:r w:rsidR="001F0FA5" w:rsidRPr="00832009">
        <w:rPr>
          <w:rFonts w:ascii="Times New Roman" w:hAnsi="Times New Roman" w:cs="Times New Roman"/>
          <w:sz w:val="24"/>
          <w:szCs w:val="24"/>
        </w:rPr>
        <w:t>Revillas</w:t>
      </w:r>
      <w:proofErr w:type="spellEnd"/>
      <w:r w:rsidR="009F7F74" w:rsidRPr="00832009">
        <w:rPr>
          <w:rFonts w:ascii="Times New Roman" w:hAnsi="Times New Roman" w:cs="Times New Roman"/>
          <w:sz w:val="24"/>
          <w:szCs w:val="24"/>
        </w:rPr>
        <w:t xml:space="preserve"> </w:t>
      </w:r>
      <w:r w:rsidR="009F7F74" w:rsidRPr="00832009">
        <w:rPr>
          <w:rFonts w:ascii="Times New Roman" w:hAnsi="Times New Roman" w:cs="Times New Roman"/>
          <w:i/>
          <w:iCs/>
          <w:sz w:val="24"/>
          <w:szCs w:val="24"/>
        </w:rPr>
        <w:t xml:space="preserve">et. al., </w:t>
      </w:r>
      <w:r w:rsidR="009F7F74" w:rsidRPr="00832009">
        <w:rPr>
          <w:rFonts w:ascii="Times New Roman" w:hAnsi="Times New Roman" w:cs="Times New Roman"/>
          <w:sz w:val="24"/>
          <w:szCs w:val="24"/>
        </w:rPr>
        <w:t>2000</w:t>
      </w:r>
      <w:r w:rsidR="00B35C98" w:rsidRPr="00832009">
        <w:rPr>
          <w:rFonts w:ascii="Times New Roman" w:hAnsi="Times New Roman" w:cs="Times New Roman"/>
          <w:sz w:val="24"/>
          <w:szCs w:val="24"/>
        </w:rPr>
        <w:t>).</w:t>
      </w:r>
      <w:r w:rsidR="00F6547F" w:rsidRPr="00832009">
        <w:t xml:space="preserve"> </w:t>
      </w:r>
      <w:r w:rsidR="00A041E6" w:rsidRPr="00832009">
        <w:rPr>
          <w:rFonts w:ascii="Times New Roman" w:hAnsi="Times New Roman" w:cs="Times New Roman"/>
          <w:sz w:val="24"/>
          <w:szCs w:val="24"/>
        </w:rPr>
        <w:t>G</w:t>
      </w:r>
      <w:r w:rsidR="00F6547F" w:rsidRPr="00832009">
        <w:rPr>
          <w:rFonts w:ascii="Times New Roman" w:hAnsi="Times New Roman" w:cs="Times New Roman"/>
          <w:sz w:val="24"/>
          <w:szCs w:val="24"/>
        </w:rPr>
        <w:t xml:space="preserve">enus Azotobacter is capable of producing antifungal substances and antibiotics that suppress the growth of numerous pathogenic fungi in root </w:t>
      </w:r>
      <w:r w:rsidR="000D321C" w:rsidRPr="00832009">
        <w:rPr>
          <w:rFonts w:ascii="Times New Roman" w:hAnsi="Times New Roman" w:cs="Times New Roman"/>
          <w:sz w:val="24"/>
          <w:szCs w:val="24"/>
        </w:rPr>
        <w:t>area</w:t>
      </w:r>
      <w:r w:rsidR="00F6547F" w:rsidRPr="00832009">
        <w:rPr>
          <w:rFonts w:ascii="Times New Roman" w:hAnsi="Times New Roman" w:cs="Times New Roman"/>
          <w:sz w:val="24"/>
          <w:szCs w:val="24"/>
        </w:rPr>
        <w:t xml:space="preserve">, which plays a significant role in mitigating seedling mortality </w:t>
      </w:r>
      <w:r w:rsidR="00666C2D" w:rsidRPr="00832009">
        <w:rPr>
          <w:rFonts w:ascii="Times New Roman" w:hAnsi="Times New Roman" w:cs="Times New Roman"/>
          <w:sz w:val="24"/>
          <w:szCs w:val="24"/>
        </w:rPr>
        <w:t xml:space="preserve">(Bhosale </w:t>
      </w:r>
      <w:r w:rsidR="00666C2D" w:rsidRPr="00832009">
        <w:rPr>
          <w:rFonts w:ascii="Times New Roman" w:hAnsi="Times New Roman" w:cs="Times New Roman"/>
          <w:i/>
          <w:iCs/>
          <w:sz w:val="24"/>
          <w:szCs w:val="24"/>
        </w:rPr>
        <w:t xml:space="preserve">et. al., </w:t>
      </w:r>
      <w:r w:rsidR="00666C2D" w:rsidRPr="00832009">
        <w:rPr>
          <w:rFonts w:ascii="Times New Roman" w:hAnsi="Times New Roman" w:cs="Times New Roman"/>
          <w:sz w:val="24"/>
          <w:szCs w:val="24"/>
        </w:rPr>
        <w:t>2013).</w:t>
      </w:r>
    </w:p>
    <w:p w14:paraId="7C0C3ADF" w14:textId="43EE104F" w:rsidR="007305B8" w:rsidRPr="00964911" w:rsidRDefault="0038292E" w:rsidP="007C79DF">
      <w:pPr>
        <w:spacing w:line="240" w:lineRule="auto"/>
        <w:jc w:val="both"/>
        <w:rPr>
          <w:rFonts w:ascii="Times New Roman" w:hAnsi="Times New Roman" w:cs="Times New Roman"/>
          <w:sz w:val="24"/>
          <w:szCs w:val="24"/>
        </w:rPr>
      </w:pPr>
      <w:r w:rsidRPr="0038292E">
        <w:rPr>
          <w:rFonts w:ascii="Times New Roman" w:hAnsi="Times New Roman" w:cs="Times New Roman"/>
          <w:b/>
          <w:bCs/>
          <w:i/>
          <w:iCs/>
          <w:sz w:val="24"/>
          <w:szCs w:val="24"/>
        </w:rPr>
        <w:t>Azospirillum</w:t>
      </w:r>
      <w:r w:rsidR="007305B8">
        <w:rPr>
          <w:rFonts w:ascii="Times New Roman" w:hAnsi="Times New Roman" w:cs="Times New Roman"/>
          <w:b/>
          <w:bCs/>
          <w:i/>
          <w:iCs/>
          <w:sz w:val="24"/>
          <w:szCs w:val="24"/>
        </w:rPr>
        <w:t>-</w:t>
      </w:r>
    </w:p>
    <w:p w14:paraId="69F48CF9" w14:textId="00699B25" w:rsidR="00D43E14" w:rsidRPr="00832009" w:rsidRDefault="002D5403"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genus </w:t>
      </w:r>
      <w:r w:rsidRPr="00832009">
        <w:rPr>
          <w:rFonts w:ascii="Times New Roman" w:hAnsi="Times New Roman" w:cs="Times New Roman"/>
          <w:i/>
          <w:iCs/>
          <w:sz w:val="24"/>
          <w:szCs w:val="24"/>
        </w:rPr>
        <w:t>Azospirillum</w:t>
      </w:r>
      <w:r w:rsidRPr="00832009">
        <w:rPr>
          <w:rFonts w:ascii="Times New Roman" w:hAnsi="Times New Roman" w:cs="Times New Roman"/>
          <w:sz w:val="24"/>
          <w:szCs w:val="24"/>
        </w:rPr>
        <w:t xml:space="preserve"> consists of </w:t>
      </w:r>
      <w:r w:rsidR="002F235E" w:rsidRPr="00832009">
        <w:rPr>
          <w:rFonts w:ascii="Times New Roman" w:hAnsi="Times New Roman" w:cs="Times New Roman"/>
          <w:sz w:val="24"/>
          <w:szCs w:val="24"/>
        </w:rPr>
        <w:t>Gram-negative, aerobic bacteria with the capacity to fix nitrogen that don't form nodules</w:t>
      </w:r>
      <w:r w:rsidRPr="00832009">
        <w:rPr>
          <w:rFonts w:ascii="Times New Roman" w:hAnsi="Times New Roman" w:cs="Times New Roman"/>
          <w:sz w:val="24"/>
          <w:szCs w:val="24"/>
        </w:rPr>
        <w:t xml:space="preserve">. These organisms are categorized within the </w:t>
      </w:r>
      <w:proofErr w:type="spellStart"/>
      <w:r w:rsidRPr="00832009">
        <w:rPr>
          <w:rFonts w:ascii="Times New Roman" w:hAnsi="Times New Roman" w:cs="Times New Roman"/>
          <w:i/>
          <w:iCs/>
          <w:sz w:val="24"/>
          <w:szCs w:val="24"/>
        </w:rPr>
        <w:t>Spirilaceae</w:t>
      </w:r>
      <w:proofErr w:type="spellEnd"/>
      <w:r w:rsidRPr="00832009">
        <w:rPr>
          <w:rFonts w:ascii="Times New Roman" w:hAnsi="Times New Roman" w:cs="Times New Roman"/>
          <w:i/>
          <w:iCs/>
          <w:sz w:val="24"/>
          <w:szCs w:val="24"/>
        </w:rPr>
        <w:t xml:space="preserve"> </w:t>
      </w:r>
      <w:r w:rsidRPr="00832009">
        <w:rPr>
          <w:rFonts w:ascii="Times New Roman" w:hAnsi="Times New Roman" w:cs="Times New Roman"/>
          <w:sz w:val="24"/>
          <w:szCs w:val="24"/>
        </w:rPr>
        <w:t>family</w:t>
      </w:r>
      <w:r w:rsidR="007C79DF" w:rsidRPr="00832009">
        <w:rPr>
          <w:rFonts w:ascii="Times New Roman" w:hAnsi="Times New Roman" w:cs="Times New Roman"/>
          <w:sz w:val="24"/>
          <w:szCs w:val="24"/>
        </w:rPr>
        <w:t xml:space="preserve"> </w:t>
      </w:r>
      <w:r w:rsidR="005751A7" w:rsidRPr="00832009">
        <w:rPr>
          <w:rFonts w:ascii="Times New Roman" w:hAnsi="Times New Roman" w:cs="Times New Roman"/>
          <w:sz w:val="24"/>
          <w:szCs w:val="24"/>
        </w:rPr>
        <w:t>(</w:t>
      </w:r>
      <w:proofErr w:type="spellStart"/>
      <w:r w:rsidR="005751A7" w:rsidRPr="00832009">
        <w:rPr>
          <w:rFonts w:ascii="Times New Roman" w:hAnsi="Times New Roman" w:cs="Times New Roman"/>
          <w:sz w:val="24"/>
          <w:szCs w:val="24"/>
        </w:rPr>
        <w:t>Mehnaz</w:t>
      </w:r>
      <w:proofErr w:type="spellEnd"/>
      <w:r w:rsidR="00035CE1" w:rsidRPr="00832009">
        <w:rPr>
          <w:rFonts w:ascii="Times New Roman" w:hAnsi="Times New Roman" w:cs="Times New Roman"/>
          <w:sz w:val="24"/>
          <w:szCs w:val="24"/>
        </w:rPr>
        <w:t>,</w:t>
      </w:r>
      <w:r w:rsidR="005751A7" w:rsidRPr="00832009">
        <w:rPr>
          <w:rFonts w:ascii="Times New Roman" w:hAnsi="Times New Roman" w:cs="Times New Roman"/>
          <w:sz w:val="24"/>
          <w:szCs w:val="24"/>
        </w:rPr>
        <w:t xml:space="preserve"> 2015)</w:t>
      </w:r>
      <w:r w:rsidR="00035CE1" w:rsidRPr="00832009">
        <w:rPr>
          <w:rFonts w:ascii="Times New Roman" w:hAnsi="Times New Roman" w:cs="Times New Roman"/>
          <w:sz w:val="24"/>
          <w:szCs w:val="24"/>
        </w:rPr>
        <w:t>.</w:t>
      </w:r>
      <w:r w:rsidR="004E4395" w:rsidRPr="00832009">
        <w:t xml:space="preserve"> </w:t>
      </w:r>
      <w:r w:rsidR="004E4395" w:rsidRPr="00832009">
        <w:rPr>
          <w:rFonts w:ascii="Times New Roman" w:hAnsi="Times New Roman" w:cs="Times New Roman"/>
          <w:sz w:val="24"/>
          <w:szCs w:val="24"/>
        </w:rPr>
        <w:t xml:space="preserve">The genus contains a variety of species, including </w:t>
      </w:r>
      <w:r w:rsidR="00C9286E" w:rsidRPr="00832009">
        <w:rPr>
          <w:rFonts w:ascii="Times New Roman" w:hAnsi="Times New Roman" w:cs="Times New Roman"/>
          <w:i/>
          <w:iCs/>
          <w:sz w:val="24"/>
          <w:szCs w:val="24"/>
        </w:rPr>
        <w:t xml:space="preserve">Amazonian </w:t>
      </w:r>
      <w:proofErr w:type="spellStart"/>
      <w:r w:rsidR="00C9286E" w:rsidRPr="00832009">
        <w:rPr>
          <w:rFonts w:ascii="Times New Roman" w:hAnsi="Times New Roman" w:cs="Times New Roman"/>
          <w:i/>
          <w:iCs/>
          <w:sz w:val="24"/>
          <w:szCs w:val="24"/>
        </w:rPr>
        <w:t>Azospirillum</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halopraeferens</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Azospirillum</w:t>
      </w:r>
      <w:proofErr w:type="spellEnd"/>
      <w:r w:rsidR="00C9286E" w:rsidRPr="00832009">
        <w:rPr>
          <w:rFonts w:ascii="Times New Roman" w:hAnsi="Times New Roman" w:cs="Times New Roman"/>
          <w:i/>
          <w:iCs/>
          <w:sz w:val="24"/>
          <w:szCs w:val="24"/>
        </w:rPr>
        <w:t xml:space="preserve">, and </w:t>
      </w:r>
      <w:proofErr w:type="spellStart"/>
      <w:r w:rsidR="00C9286E" w:rsidRPr="00832009">
        <w:rPr>
          <w:rFonts w:ascii="Times New Roman" w:hAnsi="Times New Roman" w:cs="Times New Roman"/>
          <w:i/>
          <w:iCs/>
          <w:sz w:val="24"/>
          <w:szCs w:val="24"/>
        </w:rPr>
        <w:t>brazilian</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Azospirillum</w:t>
      </w:r>
      <w:proofErr w:type="spellEnd"/>
      <w:r w:rsidR="004E4395" w:rsidRPr="00832009">
        <w:rPr>
          <w:rFonts w:ascii="Times New Roman" w:hAnsi="Times New Roman" w:cs="Times New Roman"/>
          <w:sz w:val="24"/>
          <w:szCs w:val="24"/>
        </w:rPr>
        <w:t xml:space="preserve">; however, the most significant </w:t>
      </w:r>
      <w:r w:rsidR="002F3057" w:rsidRPr="00832009">
        <w:rPr>
          <w:rFonts w:ascii="Times New Roman" w:hAnsi="Times New Roman" w:cs="Times New Roman"/>
          <w:sz w:val="24"/>
          <w:szCs w:val="24"/>
        </w:rPr>
        <w:t>advantageous species</w:t>
      </w:r>
      <w:r w:rsidR="004E4395" w:rsidRPr="00832009">
        <w:rPr>
          <w:rFonts w:ascii="Times New Roman" w:hAnsi="Times New Roman" w:cs="Times New Roman"/>
          <w:sz w:val="24"/>
          <w:szCs w:val="24"/>
        </w:rPr>
        <w:t xml:space="preserve"> are </w:t>
      </w:r>
      <w:proofErr w:type="spellStart"/>
      <w:r w:rsidR="004E4395" w:rsidRPr="00832009">
        <w:rPr>
          <w:rFonts w:ascii="Times New Roman" w:hAnsi="Times New Roman" w:cs="Times New Roman"/>
          <w:i/>
          <w:iCs/>
          <w:sz w:val="24"/>
          <w:szCs w:val="24"/>
        </w:rPr>
        <w:t>Azospirillum</w:t>
      </w:r>
      <w:proofErr w:type="spellEnd"/>
      <w:r w:rsidR="004E4395" w:rsidRPr="00832009">
        <w:rPr>
          <w:rFonts w:ascii="Times New Roman" w:hAnsi="Times New Roman" w:cs="Times New Roman"/>
          <w:i/>
          <w:iCs/>
          <w:sz w:val="24"/>
          <w:szCs w:val="24"/>
        </w:rPr>
        <w:t xml:space="preserve"> </w:t>
      </w:r>
      <w:proofErr w:type="spellStart"/>
      <w:r w:rsidR="0049483F" w:rsidRPr="00832009">
        <w:rPr>
          <w:rFonts w:ascii="Times New Roman" w:hAnsi="Times New Roman" w:cs="Times New Roman"/>
          <w:i/>
          <w:iCs/>
          <w:sz w:val="24"/>
          <w:szCs w:val="24"/>
        </w:rPr>
        <w:t>brasilense</w:t>
      </w:r>
      <w:proofErr w:type="spellEnd"/>
      <w:r w:rsidR="004E4395" w:rsidRPr="00832009">
        <w:rPr>
          <w:rFonts w:ascii="Times New Roman" w:hAnsi="Times New Roman" w:cs="Times New Roman"/>
          <w:sz w:val="24"/>
          <w:szCs w:val="24"/>
        </w:rPr>
        <w:t xml:space="preserve"> and </w:t>
      </w:r>
      <w:proofErr w:type="spellStart"/>
      <w:r w:rsidR="0049483F" w:rsidRPr="00832009">
        <w:rPr>
          <w:rFonts w:ascii="Times New Roman" w:hAnsi="Times New Roman" w:cs="Times New Roman"/>
          <w:i/>
          <w:iCs/>
          <w:sz w:val="24"/>
          <w:szCs w:val="24"/>
        </w:rPr>
        <w:t>Azospirillum</w:t>
      </w:r>
      <w:proofErr w:type="spellEnd"/>
      <w:r w:rsidR="0049483F" w:rsidRPr="00832009">
        <w:rPr>
          <w:rFonts w:ascii="Times New Roman" w:hAnsi="Times New Roman" w:cs="Times New Roman"/>
          <w:i/>
          <w:iCs/>
          <w:sz w:val="24"/>
          <w:szCs w:val="24"/>
        </w:rPr>
        <w:t xml:space="preserve"> </w:t>
      </w:r>
      <w:proofErr w:type="spellStart"/>
      <w:r w:rsidR="0049483F" w:rsidRPr="00832009">
        <w:rPr>
          <w:rFonts w:ascii="Times New Roman" w:hAnsi="Times New Roman" w:cs="Times New Roman"/>
          <w:i/>
          <w:iCs/>
          <w:sz w:val="24"/>
          <w:szCs w:val="24"/>
        </w:rPr>
        <w:t>lipoferum</w:t>
      </w:r>
      <w:proofErr w:type="spellEnd"/>
      <w:r w:rsidR="0049483F" w:rsidRPr="00832009">
        <w:rPr>
          <w:rFonts w:ascii="Times New Roman" w:hAnsi="Times New Roman" w:cs="Times New Roman"/>
          <w:i/>
          <w:iCs/>
          <w:sz w:val="24"/>
          <w:szCs w:val="24"/>
        </w:rPr>
        <w:t xml:space="preserve"> </w:t>
      </w:r>
      <w:r w:rsidR="004E4395" w:rsidRPr="00832009">
        <w:rPr>
          <w:rFonts w:ascii="Times New Roman" w:hAnsi="Times New Roman" w:cs="Times New Roman"/>
          <w:sz w:val="24"/>
          <w:szCs w:val="24"/>
        </w:rPr>
        <w:t>(Mishra et.al</w:t>
      </w:r>
      <w:r w:rsidR="001B6C9A" w:rsidRPr="00832009">
        <w:rPr>
          <w:rFonts w:ascii="Times New Roman" w:hAnsi="Times New Roman" w:cs="Times New Roman"/>
          <w:sz w:val="24"/>
          <w:szCs w:val="24"/>
        </w:rPr>
        <w:t>., 2013</w:t>
      </w:r>
      <w:r w:rsidR="004E4395" w:rsidRPr="00832009">
        <w:rPr>
          <w:rFonts w:ascii="Times New Roman" w:hAnsi="Times New Roman" w:cs="Times New Roman"/>
          <w:sz w:val="24"/>
          <w:szCs w:val="24"/>
        </w:rPr>
        <w:t>)</w:t>
      </w:r>
      <w:r w:rsidR="006E72D6" w:rsidRPr="00832009">
        <w:rPr>
          <w:rFonts w:ascii="Times New Roman" w:hAnsi="Times New Roman" w:cs="Times New Roman"/>
          <w:sz w:val="24"/>
          <w:szCs w:val="24"/>
        </w:rPr>
        <w:t>.</w:t>
      </w:r>
      <w:r w:rsidR="00AF03DA" w:rsidRPr="00832009">
        <w:rPr>
          <w:rFonts w:ascii="Times New Roman" w:hAnsi="Times New Roman" w:cs="Times New Roman"/>
          <w:sz w:val="24"/>
          <w:szCs w:val="24"/>
        </w:rPr>
        <w:t xml:space="preserve">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lipoferum</w:t>
      </w:r>
      <w:proofErr w:type="spellEnd"/>
      <w:r w:rsidR="00221F0C" w:rsidRPr="00832009">
        <w:rPr>
          <w:rFonts w:ascii="Times New Roman" w:hAnsi="Times New Roman" w:cs="Times New Roman"/>
          <w:sz w:val="24"/>
          <w:szCs w:val="24"/>
        </w:rPr>
        <w:t xml:space="preserve"> is a prevalent bacterium found in soil, first identified by</w:t>
      </w:r>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Beijerinck</w:t>
      </w:r>
      <w:proofErr w:type="spellEnd"/>
      <w:r w:rsidR="00221F0C" w:rsidRPr="00832009">
        <w:rPr>
          <w:rFonts w:ascii="Times New Roman" w:hAnsi="Times New Roman" w:cs="Times New Roman"/>
          <w:i/>
          <w:iCs/>
          <w:sz w:val="24"/>
          <w:szCs w:val="24"/>
        </w:rPr>
        <w:t xml:space="preserve"> </w:t>
      </w:r>
      <w:r w:rsidR="00221F0C" w:rsidRPr="00832009">
        <w:rPr>
          <w:rFonts w:ascii="Times New Roman" w:hAnsi="Times New Roman" w:cs="Times New Roman"/>
          <w:sz w:val="24"/>
          <w:szCs w:val="24"/>
        </w:rPr>
        <w:t xml:space="preserve">in 1925. This bacterium is classified as an </w:t>
      </w:r>
      <w:r w:rsidR="00221F0C" w:rsidRPr="00BD432C">
        <w:rPr>
          <w:rFonts w:ascii="Times New Roman" w:hAnsi="Times New Roman" w:cs="Times New Roman"/>
          <w:sz w:val="24"/>
          <w:szCs w:val="24"/>
          <w:highlight w:val="yellow"/>
        </w:rPr>
        <w:t xml:space="preserve">associative symbiotic nitrogen-fixing organism, known for its </w:t>
      </w:r>
      <w:r w:rsidR="00D56028" w:rsidRPr="00BD432C">
        <w:rPr>
          <w:rFonts w:ascii="Times New Roman" w:hAnsi="Times New Roman" w:cs="Times New Roman"/>
          <w:sz w:val="24"/>
          <w:szCs w:val="24"/>
          <w:highlight w:val="yellow"/>
        </w:rPr>
        <w:t>manufacturing of substances that promote development, like indole-3-acetic acid</w:t>
      </w:r>
      <w:r w:rsidR="00221F0C" w:rsidRPr="00BD432C">
        <w:rPr>
          <w:rFonts w:ascii="Times New Roman" w:hAnsi="Times New Roman" w:cs="Times New Roman"/>
          <w:sz w:val="24"/>
          <w:szCs w:val="24"/>
          <w:highlight w:val="yellow"/>
        </w:rPr>
        <w:t xml:space="preserve"> (IAA) and gibberellins, which enhance root development. </w:t>
      </w:r>
      <w:r w:rsidR="00221F0C" w:rsidRPr="00832009">
        <w:rPr>
          <w:rFonts w:ascii="Times New Roman" w:hAnsi="Times New Roman" w:cs="Times New Roman"/>
          <w:sz w:val="24"/>
          <w:szCs w:val="24"/>
        </w:rPr>
        <w:t xml:space="preserve">Additionally,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lipoferum</w:t>
      </w:r>
      <w:proofErr w:type="spellEnd"/>
      <w:r w:rsidR="00221F0C" w:rsidRPr="00832009">
        <w:rPr>
          <w:rFonts w:ascii="Times New Roman" w:hAnsi="Times New Roman" w:cs="Times New Roman"/>
          <w:sz w:val="24"/>
          <w:szCs w:val="24"/>
        </w:rPr>
        <w:t xml:space="preserve"> synthesizes significant amounts of plant growth-promoting substances, including pantothenic acid, thiamine, and niacin, which contribute to improved plant growth and yield. Notably, </w:t>
      </w:r>
      <w:r w:rsidR="00221F0C" w:rsidRPr="00832009">
        <w:rPr>
          <w:rFonts w:ascii="Times New Roman" w:hAnsi="Times New Roman" w:cs="Times New Roman"/>
          <w:i/>
          <w:iCs/>
          <w:sz w:val="24"/>
          <w:szCs w:val="24"/>
        </w:rPr>
        <w:t xml:space="preserve">Azospirillum </w:t>
      </w:r>
      <w:r w:rsidR="00221F0C" w:rsidRPr="00832009">
        <w:rPr>
          <w:rFonts w:ascii="Times New Roman" w:hAnsi="Times New Roman" w:cs="Times New Roman"/>
          <w:sz w:val="24"/>
          <w:szCs w:val="24"/>
        </w:rPr>
        <w:t>exhibits remarkable versatility in its ability to fix atmospheric nitrogen</w:t>
      </w:r>
      <w:r w:rsidR="007341FB" w:rsidRPr="00832009">
        <w:rPr>
          <w:rFonts w:ascii="Times New Roman" w:hAnsi="Times New Roman" w:cs="Times New Roman"/>
          <w:sz w:val="24"/>
          <w:szCs w:val="24"/>
        </w:rPr>
        <w:t xml:space="preserve"> </w:t>
      </w:r>
      <w:r w:rsidR="00D97F84" w:rsidRPr="00832009">
        <w:rPr>
          <w:rFonts w:ascii="Times New Roman" w:hAnsi="Times New Roman" w:cs="Times New Roman"/>
          <w:sz w:val="24"/>
          <w:szCs w:val="24"/>
        </w:rPr>
        <w:t>(</w:t>
      </w:r>
      <w:proofErr w:type="spellStart"/>
      <w:r w:rsidR="005032F4" w:rsidRPr="00832009">
        <w:rPr>
          <w:rFonts w:ascii="Times New Roman" w:hAnsi="Times New Roman" w:cs="Times New Roman"/>
          <w:sz w:val="24"/>
          <w:szCs w:val="24"/>
        </w:rPr>
        <w:t>Dobereiner</w:t>
      </w:r>
      <w:proofErr w:type="spellEnd"/>
      <w:r w:rsidR="005032F4" w:rsidRPr="00832009">
        <w:rPr>
          <w:rFonts w:ascii="Times New Roman" w:hAnsi="Times New Roman" w:cs="Times New Roman"/>
          <w:sz w:val="24"/>
          <w:szCs w:val="24"/>
        </w:rPr>
        <w:t>, 1997</w:t>
      </w:r>
      <w:r w:rsidR="00D97F84" w:rsidRPr="00832009">
        <w:rPr>
          <w:rFonts w:ascii="Times New Roman" w:hAnsi="Times New Roman" w:cs="Times New Roman"/>
          <w:sz w:val="24"/>
          <w:szCs w:val="24"/>
        </w:rPr>
        <w:t>)</w:t>
      </w:r>
      <w:r w:rsidR="00221F0C" w:rsidRPr="00832009">
        <w:t xml:space="preserve">. </w:t>
      </w:r>
      <w:r w:rsidR="00EE29F1" w:rsidRPr="00832009">
        <w:rPr>
          <w:rFonts w:ascii="Times New Roman" w:hAnsi="Times New Roman" w:cs="Times New Roman"/>
          <w:i/>
          <w:iCs/>
          <w:sz w:val="24"/>
          <w:szCs w:val="24"/>
        </w:rPr>
        <w:t xml:space="preserve">Azospirillum </w:t>
      </w:r>
      <w:r w:rsidR="00EE29F1" w:rsidRPr="00832009">
        <w:rPr>
          <w:rFonts w:ascii="Times New Roman" w:hAnsi="Times New Roman" w:cs="Times New Roman"/>
          <w:sz w:val="24"/>
          <w:szCs w:val="24"/>
        </w:rPr>
        <w:t>forms a symbiotic relationship with</w:t>
      </w:r>
      <w:r w:rsidR="00AF03DA" w:rsidRPr="00832009">
        <w:rPr>
          <w:rFonts w:ascii="Times New Roman" w:hAnsi="Times New Roman" w:cs="Times New Roman"/>
          <w:sz w:val="24"/>
          <w:szCs w:val="24"/>
        </w:rPr>
        <w:t xml:space="preserve"> a</w:t>
      </w:r>
      <w:r w:rsidR="00C057D3" w:rsidRPr="00832009">
        <w:rPr>
          <w:rFonts w:ascii="Times New Roman" w:hAnsi="Times New Roman" w:cs="Times New Roman"/>
          <w:sz w:val="24"/>
          <w:szCs w:val="24"/>
        </w:rPr>
        <w:t xml:space="preserve"> range of plants, particularly those that use the C4 dicarboxylic route (also known as the Hatch-Slack pathway) for photosynthesis</w:t>
      </w:r>
      <w:r w:rsidR="00AF03DA" w:rsidRPr="00832009">
        <w:rPr>
          <w:rFonts w:ascii="Times New Roman" w:hAnsi="Times New Roman" w:cs="Times New Roman"/>
          <w:sz w:val="24"/>
          <w:szCs w:val="24"/>
        </w:rPr>
        <w:t>, as it thrives and fixes nitrogen in presence of organic salt</w:t>
      </w:r>
      <w:r w:rsidR="008B27CC" w:rsidRPr="00832009">
        <w:rPr>
          <w:rFonts w:ascii="Times New Roman" w:hAnsi="Times New Roman" w:cs="Times New Roman"/>
          <w:sz w:val="24"/>
          <w:szCs w:val="24"/>
        </w:rPr>
        <w:t>’</w:t>
      </w:r>
      <w:r w:rsidR="00AF03DA" w:rsidRPr="00832009">
        <w:rPr>
          <w:rFonts w:ascii="Times New Roman" w:hAnsi="Times New Roman" w:cs="Times New Roman"/>
          <w:sz w:val="24"/>
          <w:szCs w:val="24"/>
        </w:rPr>
        <w:t xml:space="preserve">s derived from </w:t>
      </w:r>
      <w:r w:rsidR="008B27CC" w:rsidRPr="00832009">
        <w:rPr>
          <w:rFonts w:ascii="Times New Roman" w:hAnsi="Times New Roman" w:cs="Times New Roman"/>
          <w:sz w:val="24"/>
          <w:szCs w:val="24"/>
        </w:rPr>
        <w:t>aspartic</w:t>
      </w:r>
      <w:r w:rsidR="00AF03DA" w:rsidRPr="00832009">
        <w:rPr>
          <w:rFonts w:ascii="Times New Roman" w:hAnsi="Times New Roman" w:cs="Times New Roman"/>
          <w:sz w:val="24"/>
          <w:szCs w:val="24"/>
        </w:rPr>
        <w:t xml:space="preserve"> and </w:t>
      </w:r>
      <w:r w:rsidR="008B27CC" w:rsidRPr="00832009">
        <w:rPr>
          <w:rFonts w:ascii="Times New Roman" w:hAnsi="Times New Roman" w:cs="Times New Roman"/>
          <w:sz w:val="24"/>
          <w:szCs w:val="24"/>
        </w:rPr>
        <w:t>malic</w:t>
      </w:r>
      <w:r w:rsidR="00AF03DA" w:rsidRPr="00832009">
        <w:rPr>
          <w:rFonts w:ascii="Times New Roman" w:hAnsi="Times New Roman" w:cs="Times New Roman"/>
          <w:sz w:val="24"/>
          <w:szCs w:val="24"/>
        </w:rPr>
        <w:t xml:space="preserve"> acids (Mishra </w:t>
      </w:r>
      <w:r w:rsidR="001108D5" w:rsidRPr="00832009">
        <w:rPr>
          <w:rFonts w:ascii="Times New Roman" w:hAnsi="Times New Roman" w:cs="Times New Roman"/>
          <w:sz w:val="24"/>
          <w:szCs w:val="24"/>
        </w:rPr>
        <w:t>and Dash</w:t>
      </w:r>
      <w:r w:rsidR="008C69FE" w:rsidRPr="00832009">
        <w:rPr>
          <w:rFonts w:ascii="Times New Roman" w:hAnsi="Times New Roman" w:cs="Times New Roman"/>
          <w:sz w:val="24"/>
          <w:szCs w:val="24"/>
        </w:rPr>
        <w:t xml:space="preserve">, </w:t>
      </w:r>
      <w:r w:rsidR="005A0010" w:rsidRPr="00832009">
        <w:rPr>
          <w:rFonts w:ascii="Times New Roman" w:hAnsi="Times New Roman" w:cs="Times New Roman"/>
          <w:sz w:val="24"/>
          <w:szCs w:val="24"/>
        </w:rPr>
        <w:t>2014</w:t>
      </w:r>
      <w:r w:rsidR="00AF03DA" w:rsidRPr="00832009">
        <w:rPr>
          <w:rFonts w:ascii="Times New Roman" w:hAnsi="Times New Roman" w:cs="Times New Roman"/>
          <w:sz w:val="24"/>
          <w:szCs w:val="24"/>
        </w:rPr>
        <w:t>)</w:t>
      </w:r>
      <w:r w:rsidR="005A0010" w:rsidRPr="00832009">
        <w:rPr>
          <w:rFonts w:ascii="Times New Roman" w:hAnsi="Times New Roman" w:cs="Times New Roman"/>
          <w:sz w:val="24"/>
          <w:szCs w:val="24"/>
        </w:rPr>
        <w:t>.</w:t>
      </w:r>
      <w:r w:rsidR="00057A93" w:rsidRPr="00832009">
        <w:t xml:space="preserve"> </w:t>
      </w:r>
      <w:r w:rsidR="00057A93" w:rsidRPr="00832009">
        <w:rPr>
          <w:rFonts w:ascii="Times New Roman" w:hAnsi="Times New Roman" w:cs="Times New Roman"/>
          <w:sz w:val="24"/>
          <w:szCs w:val="24"/>
        </w:rPr>
        <w:t xml:space="preserve">Consequently, it is primarily advised for the cultivation of crops such as </w:t>
      </w:r>
      <w:r w:rsidR="004E3E7C" w:rsidRPr="00832009">
        <w:rPr>
          <w:rFonts w:ascii="Times New Roman" w:hAnsi="Times New Roman" w:cs="Times New Roman"/>
          <w:sz w:val="24"/>
          <w:szCs w:val="24"/>
        </w:rPr>
        <w:t xml:space="preserve">Pearl millet, </w:t>
      </w:r>
      <w:r w:rsidR="004E3E7C" w:rsidRPr="00832009">
        <w:rPr>
          <w:rFonts w:ascii="Times New Roman" w:hAnsi="Times New Roman" w:cs="Times New Roman"/>
          <w:sz w:val="24"/>
          <w:szCs w:val="24"/>
        </w:rPr>
        <w:lastRenderedPageBreak/>
        <w:t>sorghum, sugarcane, and maize</w:t>
      </w:r>
      <w:r w:rsidR="00057A93" w:rsidRPr="00832009">
        <w:rPr>
          <w:rFonts w:ascii="Times New Roman" w:hAnsi="Times New Roman" w:cs="Times New Roman"/>
          <w:sz w:val="24"/>
          <w:szCs w:val="24"/>
        </w:rPr>
        <w:t xml:space="preserve">. </w:t>
      </w:r>
      <w:r w:rsidR="00C22E19" w:rsidRPr="00832009">
        <w:rPr>
          <w:rFonts w:ascii="Times New Roman" w:hAnsi="Times New Roman" w:cs="Times New Roman"/>
          <w:sz w:val="24"/>
          <w:szCs w:val="24"/>
        </w:rPr>
        <w:t>These organisms produce growth-promoting chemicals, such as gibberellins, cytokinins, and indole-3-acetic acid (IAA), which aid in root development and the uptake of vital plant nutrients like potassium (K), phosphorus (P), and nitrogen (N</w:t>
      </w:r>
      <w:proofErr w:type="gramStart"/>
      <w:r w:rsidR="00C22E19" w:rsidRPr="00832009">
        <w:rPr>
          <w:rFonts w:ascii="Times New Roman" w:hAnsi="Times New Roman" w:cs="Times New Roman"/>
          <w:sz w:val="24"/>
          <w:szCs w:val="24"/>
        </w:rPr>
        <w:t>).</w:t>
      </w:r>
      <w:r w:rsidR="00057A93" w:rsidRPr="00832009">
        <w:rPr>
          <w:rFonts w:ascii="Times New Roman" w:hAnsi="Times New Roman" w:cs="Times New Roman"/>
          <w:sz w:val="24"/>
          <w:szCs w:val="24"/>
        </w:rPr>
        <w:t>.</w:t>
      </w:r>
      <w:proofErr w:type="gramEnd"/>
      <w:r w:rsidR="00057A93" w:rsidRPr="00832009">
        <w:rPr>
          <w:rFonts w:ascii="Times New Roman" w:hAnsi="Times New Roman" w:cs="Times New Roman"/>
          <w:sz w:val="24"/>
          <w:szCs w:val="24"/>
        </w:rPr>
        <w:t xml:space="preserve"> The inoculation of Azospirillum significantly influences root growth and exudation processes</w:t>
      </w:r>
      <w:r w:rsidR="00221293" w:rsidRPr="00832009">
        <w:rPr>
          <w:rFonts w:ascii="Times New Roman" w:hAnsi="Times New Roman" w:cs="Times New Roman"/>
          <w:sz w:val="24"/>
          <w:szCs w:val="24"/>
        </w:rPr>
        <w:t xml:space="preserve"> (</w:t>
      </w:r>
      <w:r w:rsidR="00015AC7" w:rsidRPr="00832009">
        <w:rPr>
          <w:rFonts w:ascii="Times New Roman" w:hAnsi="Times New Roman" w:cs="Times New Roman"/>
          <w:sz w:val="24"/>
          <w:szCs w:val="24"/>
        </w:rPr>
        <w:t>Trabelsi and Mhamdi, 2013</w:t>
      </w:r>
      <w:r w:rsidR="00221293" w:rsidRPr="00832009">
        <w:rPr>
          <w:rFonts w:ascii="Times New Roman" w:hAnsi="Times New Roman" w:cs="Times New Roman"/>
          <w:sz w:val="24"/>
          <w:szCs w:val="24"/>
        </w:rPr>
        <w:t>)</w:t>
      </w:r>
      <w:r w:rsidR="00015AC7" w:rsidRPr="00832009">
        <w:rPr>
          <w:rFonts w:ascii="Times New Roman" w:hAnsi="Times New Roman" w:cs="Times New Roman"/>
          <w:sz w:val="24"/>
          <w:szCs w:val="24"/>
        </w:rPr>
        <w:t>.</w:t>
      </w:r>
      <w:r w:rsidR="00071F38" w:rsidRPr="00832009">
        <w:t xml:space="preserve"> </w:t>
      </w:r>
    </w:p>
    <w:p w14:paraId="048662C5" w14:textId="24D3CC3B" w:rsidR="00B825B1" w:rsidRDefault="00E3144F" w:rsidP="007C79DF">
      <w:pPr>
        <w:spacing w:line="240" w:lineRule="auto"/>
        <w:jc w:val="both"/>
        <w:rPr>
          <w:rFonts w:ascii="Times New Roman" w:hAnsi="Times New Roman" w:cs="Times New Roman"/>
          <w:b/>
          <w:bCs/>
          <w:i/>
          <w:iCs/>
          <w:sz w:val="24"/>
          <w:szCs w:val="24"/>
        </w:rPr>
      </w:pPr>
      <w:proofErr w:type="spellStart"/>
      <w:r w:rsidRPr="00E3144F">
        <w:rPr>
          <w:rFonts w:ascii="Times New Roman" w:hAnsi="Times New Roman" w:cs="Times New Roman"/>
          <w:b/>
          <w:bCs/>
          <w:i/>
          <w:iCs/>
          <w:sz w:val="24"/>
          <w:szCs w:val="24"/>
        </w:rPr>
        <w:t>Glucanobacter</w:t>
      </w:r>
      <w:proofErr w:type="spellEnd"/>
      <w:r w:rsidR="00B825B1" w:rsidRPr="00B825B1">
        <w:rPr>
          <w:rFonts w:ascii="Times New Roman" w:hAnsi="Times New Roman" w:cs="Times New Roman"/>
          <w:b/>
          <w:bCs/>
          <w:i/>
          <w:iCs/>
          <w:sz w:val="24"/>
          <w:szCs w:val="24"/>
        </w:rPr>
        <w:t>-</w:t>
      </w:r>
    </w:p>
    <w:p w14:paraId="048D3CFB" w14:textId="7B467785" w:rsidR="008E5E9B" w:rsidRPr="00832009" w:rsidRDefault="00125B27" w:rsidP="00832009">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Acetobacter </w:t>
      </w:r>
      <w:proofErr w:type="spellStart"/>
      <w:r w:rsidRPr="00832009">
        <w:rPr>
          <w:rFonts w:ascii="Times New Roman" w:hAnsi="Times New Roman" w:cs="Times New Roman"/>
          <w:sz w:val="24"/>
          <w:szCs w:val="24"/>
        </w:rPr>
        <w:t>diazotrophicus</w:t>
      </w:r>
      <w:proofErr w:type="spellEnd"/>
      <w:r w:rsidRPr="00832009">
        <w:rPr>
          <w:rFonts w:ascii="Times New Roman" w:hAnsi="Times New Roman" w:cs="Times New Roman"/>
          <w:sz w:val="24"/>
          <w:szCs w:val="24"/>
        </w:rPr>
        <w:t xml:space="preserve">, a notable diazotroph, serves as a nitrogen-fixing bacterium located in </w:t>
      </w:r>
      <w:r w:rsidR="00C45AAD" w:rsidRPr="00832009">
        <w:rPr>
          <w:rFonts w:ascii="Times New Roman" w:hAnsi="Times New Roman" w:cs="Times New Roman"/>
          <w:sz w:val="24"/>
          <w:szCs w:val="24"/>
        </w:rPr>
        <w:t>stems,</w:t>
      </w:r>
      <w:r w:rsidR="00DD35C4" w:rsidRPr="00832009">
        <w:rPr>
          <w:rFonts w:ascii="Times New Roman" w:hAnsi="Times New Roman" w:cs="Times New Roman"/>
          <w:sz w:val="24"/>
          <w:szCs w:val="24"/>
        </w:rPr>
        <w:t xml:space="preserve"> </w:t>
      </w:r>
      <w:r w:rsidR="00C45AAD" w:rsidRPr="00832009">
        <w:rPr>
          <w:rFonts w:ascii="Times New Roman" w:hAnsi="Times New Roman" w:cs="Times New Roman"/>
          <w:sz w:val="24"/>
          <w:szCs w:val="24"/>
        </w:rPr>
        <w:t>roots, and leaves</w:t>
      </w:r>
      <w:r w:rsidRPr="00832009">
        <w:rPr>
          <w:rFonts w:ascii="Times New Roman" w:hAnsi="Times New Roman" w:cs="Times New Roman"/>
          <w:sz w:val="24"/>
          <w:szCs w:val="24"/>
        </w:rPr>
        <w:t xml:space="preserve"> of sugar</w:t>
      </w:r>
      <w:r w:rsidR="00D02608" w:rsidRPr="00832009">
        <w:rPr>
          <w:rFonts w:ascii="Times New Roman" w:hAnsi="Times New Roman" w:cs="Times New Roman"/>
          <w:sz w:val="24"/>
          <w:szCs w:val="24"/>
        </w:rPr>
        <w:t xml:space="preserve"> </w:t>
      </w:r>
      <w:r w:rsidR="00C63AD4" w:rsidRPr="00832009">
        <w:rPr>
          <w:rFonts w:ascii="Times New Roman" w:hAnsi="Times New Roman" w:cs="Times New Roman"/>
          <w:sz w:val="24"/>
          <w:szCs w:val="24"/>
        </w:rPr>
        <w:t>be</w:t>
      </w:r>
      <w:r w:rsidR="00D02608" w:rsidRPr="00832009">
        <w:rPr>
          <w:rFonts w:ascii="Times New Roman" w:hAnsi="Times New Roman" w:cs="Times New Roman"/>
          <w:sz w:val="24"/>
          <w:szCs w:val="24"/>
        </w:rPr>
        <w:t>e</w:t>
      </w:r>
      <w:r w:rsidR="00C63AD4" w:rsidRPr="00832009">
        <w:rPr>
          <w:rFonts w:ascii="Times New Roman" w:hAnsi="Times New Roman" w:cs="Times New Roman"/>
          <w:sz w:val="24"/>
          <w:szCs w:val="24"/>
        </w:rPr>
        <w:t xml:space="preserve">t </w:t>
      </w:r>
      <w:r w:rsidRPr="00832009">
        <w:rPr>
          <w:rFonts w:ascii="Times New Roman" w:hAnsi="Times New Roman" w:cs="Times New Roman"/>
          <w:sz w:val="24"/>
          <w:szCs w:val="24"/>
        </w:rPr>
        <w:t xml:space="preserve">and </w:t>
      </w:r>
      <w:proofErr w:type="spellStart"/>
      <w:r w:rsidR="00F67A95" w:rsidRPr="00832009">
        <w:rPr>
          <w:rFonts w:ascii="Times New Roman" w:hAnsi="Times New Roman" w:cs="Times New Roman"/>
          <w:sz w:val="24"/>
          <w:szCs w:val="24"/>
        </w:rPr>
        <w:t>sugercane</w:t>
      </w:r>
      <w:proofErr w:type="spellEnd"/>
      <w:r w:rsidRPr="00832009">
        <w:rPr>
          <w:rFonts w:ascii="Times New Roman" w:hAnsi="Times New Roman" w:cs="Times New Roman"/>
          <w:sz w:val="24"/>
          <w:szCs w:val="24"/>
        </w:rPr>
        <w:t xml:space="preserve"> plants, and introduced through </w:t>
      </w:r>
      <w:r w:rsidR="00BC69E9" w:rsidRPr="00832009">
        <w:rPr>
          <w:rFonts w:ascii="Times New Roman" w:hAnsi="Times New Roman" w:cs="Times New Roman"/>
          <w:sz w:val="24"/>
          <w:szCs w:val="24"/>
        </w:rPr>
        <w:t>treatment of soil</w:t>
      </w:r>
      <w:r w:rsidRPr="00832009">
        <w:rPr>
          <w:rFonts w:ascii="Times New Roman" w:hAnsi="Times New Roman" w:cs="Times New Roman"/>
          <w:sz w:val="24"/>
          <w:szCs w:val="24"/>
        </w:rPr>
        <w:t xml:space="preserve">. </w:t>
      </w:r>
      <w:r w:rsidR="00525691" w:rsidRPr="00832009">
        <w:rPr>
          <w:rFonts w:ascii="Times New Roman" w:hAnsi="Times New Roman" w:cs="Times New Roman"/>
          <w:sz w:val="24"/>
          <w:szCs w:val="24"/>
        </w:rPr>
        <w:t>Furthermore, it produces growth-promoting compounds including indole-3-acetic acid (IAA), which facilitate root development, seed germination, and nutrient absorption.</w:t>
      </w:r>
      <w:r w:rsidRPr="00832009">
        <w:rPr>
          <w:rFonts w:ascii="Times New Roman" w:hAnsi="Times New Roman" w:cs="Times New Roman"/>
          <w:sz w:val="24"/>
          <w:szCs w:val="24"/>
        </w:rPr>
        <w:t xml:space="preserve"> </w:t>
      </w:r>
      <w:r w:rsidR="00F7748E" w:rsidRPr="00832009">
        <w:rPr>
          <w:rFonts w:ascii="Times New Roman" w:hAnsi="Times New Roman" w:cs="Times New Roman"/>
          <w:sz w:val="24"/>
          <w:szCs w:val="24"/>
        </w:rPr>
        <w:t>(</w:t>
      </w:r>
      <w:proofErr w:type="spellStart"/>
      <w:r w:rsidR="00F7748E" w:rsidRPr="00832009">
        <w:rPr>
          <w:rFonts w:ascii="Times New Roman" w:hAnsi="Times New Roman" w:cs="Times New Roman"/>
          <w:sz w:val="24"/>
          <w:szCs w:val="24"/>
        </w:rPr>
        <w:t>Gahukar</w:t>
      </w:r>
      <w:proofErr w:type="spellEnd"/>
      <w:r w:rsidR="00F7748E" w:rsidRPr="00832009">
        <w:rPr>
          <w:rFonts w:ascii="Times New Roman" w:hAnsi="Times New Roman" w:cs="Times New Roman"/>
          <w:sz w:val="24"/>
          <w:szCs w:val="24"/>
        </w:rPr>
        <w:t xml:space="preserve"> – 2005-06</w:t>
      </w:r>
      <w:r w:rsidRPr="00832009">
        <w:rPr>
          <w:rFonts w:ascii="Times New Roman" w:hAnsi="Times New Roman" w:cs="Times New Roman"/>
          <w:sz w:val="24"/>
          <w:szCs w:val="24"/>
        </w:rPr>
        <w:t>)</w:t>
      </w:r>
      <w:r w:rsidR="002D1CA9" w:rsidRPr="00832009">
        <w:rPr>
          <w:rFonts w:ascii="Times New Roman" w:hAnsi="Times New Roman" w:cs="Times New Roman"/>
          <w:sz w:val="24"/>
          <w:szCs w:val="24"/>
        </w:rPr>
        <w:t>.</w:t>
      </w:r>
      <w:r w:rsidR="00226373" w:rsidRPr="00832009">
        <w:t xml:space="preserve"> </w:t>
      </w:r>
      <w:r w:rsidR="00226373" w:rsidRPr="00832009">
        <w:rPr>
          <w:rFonts w:ascii="Times New Roman" w:hAnsi="Times New Roman" w:cs="Times New Roman"/>
          <w:sz w:val="24"/>
          <w:szCs w:val="24"/>
        </w:rPr>
        <w:t>This organism exhibits a remarkable tolerance for elevated levels of sucrose and thrives endophytically within sugarcane ecosystems.</w:t>
      </w:r>
      <w:r w:rsidR="00E65F82" w:rsidRPr="00832009">
        <w:rPr>
          <w:rFonts w:ascii="Times New Roman" w:hAnsi="Times New Roman" w:cs="Times New Roman"/>
          <w:sz w:val="24"/>
          <w:szCs w:val="24"/>
        </w:rPr>
        <w:t xml:space="preserve"> In P</w:t>
      </w:r>
      <w:r w:rsidR="00226373" w:rsidRPr="00832009">
        <w:rPr>
          <w:rFonts w:ascii="Times New Roman" w:hAnsi="Times New Roman" w:cs="Times New Roman"/>
          <w:sz w:val="24"/>
          <w:szCs w:val="24"/>
        </w:rPr>
        <w:t xml:space="preserve">resence of </w:t>
      </w:r>
      <w:r w:rsidR="005349C3" w:rsidRPr="00832009">
        <w:rPr>
          <w:rFonts w:ascii="Times New Roman" w:hAnsi="Times New Roman" w:cs="Times New Roman"/>
          <w:sz w:val="24"/>
          <w:szCs w:val="24"/>
        </w:rPr>
        <w:t>hormones that promote growth</w:t>
      </w:r>
      <w:r w:rsidR="00226373" w:rsidRPr="00832009">
        <w:rPr>
          <w:rFonts w:ascii="Times New Roman" w:hAnsi="Times New Roman" w:cs="Times New Roman"/>
          <w:sz w:val="24"/>
          <w:szCs w:val="24"/>
        </w:rPr>
        <w:t>, specifically indole-3-acetic acid (IAA), released by plants facilitates germination and root development, thereby enhancing nutrient uptake. Consequently, this bacterium is capable of fixing approximately 15 kg of nitrogen per acre on an annual basis. The distribution of different types has also evolved, with phosphate-solubilizing bacteria (PSB) demonstrating significantly superior results compared to Azotobacters, which show moderate performance. The overall quantity of units diminishes the annual capacity, while the decline in rhizobium populations indicates that the production of groundnuts and pulses did not meet anticipated levels. The correlation between capacity and actual distribution, as opposed to mere production, provides a metric for assessing capacity. Furthermore, the relationship between actual distribution and capacity offers insights into the extent of capacity utilization. Notably, the most significant enhancements in straw and grain yield were recorded in wheat plants that received rock phosphate as a phosphorus fertilizer, following inoculation with a combination of Azotobacter, Rhizobium, and vesicular-arbuscular mycorrhizae (VAM).</w:t>
      </w:r>
      <w:r w:rsidR="00DA31E0" w:rsidRPr="00832009">
        <w:t xml:space="preserve"> </w:t>
      </w:r>
      <w:proofErr w:type="spellStart"/>
      <w:r w:rsidR="00DA31E0" w:rsidRPr="00832009">
        <w:rPr>
          <w:rFonts w:ascii="Times New Roman" w:hAnsi="Times New Roman" w:cs="Times New Roman"/>
          <w:i/>
          <w:iCs/>
          <w:sz w:val="24"/>
          <w:szCs w:val="24"/>
        </w:rPr>
        <w:t>Gluconacetobacter</w:t>
      </w:r>
      <w:proofErr w:type="spellEnd"/>
      <w:r w:rsidR="00DA31E0" w:rsidRPr="00832009">
        <w:rPr>
          <w:rFonts w:ascii="Times New Roman" w:hAnsi="Times New Roman" w:cs="Times New Roman"/>
          <w:i/>
          <w:iCs/>
          <w:sz w:val="24"/>
          <w:szCs w:val="24"/>
        </w:rPr>
        <w:t xml:space="preserve"> </w:t>
      </w:r>
      <w:proofErr w:type="spellStart"/>
      <w:r w:rsidR="00DA31E0" w:rsidRPr="00832009">
        <w:rPr>
          <w:rFonts w:ascii="Times New Roman" w:hAnsi="Times New Roman" w:cs="Times New Roman"/>
          <w:i/>
          <w:iCs/>
          <w:sz w:val="24"/>
          <w:szCs w:val="24"/>
        </w:rPr>
        <w:t>diazotrophicus</w:t>
      </w:r>
      <w:proofErr w:type="spellEnd"/>
      <w:r w:rsidR="00DA31E0" w:rsidRPr="00832009">
        <w:rPr>
          <w:rFonts w:ascii="Times New Roman" w:hAnsi="Times New Roman" w:cs="Times New Roman"/>
          <w:i/>
          <w:iCs/>
          <w:sz w:val="24"/>
          <w:szCs w:val="24"/>
        </w:rPr>
        <w:t xml:space="preserve"> </w:t>
      </w:r>
      <w:r w:rsidR="00DA31E0" w:rsidRPr="00832009">
        <w:rPr>
          <w:rFonts w:ascii="Times New Roman" w:hAnsi="Times New Roman" w:cs="Times New Roman"/>
          <w:sz w:val="24"/>
          <w:szCs w:val="24"/>
        </w:rPr>
        <w:t xml:space="preserve">serves as a nitrogen-fixing endosymbiont in sugarcane plants, where it exerts antagonistic effects on </w:t>
      </w:r>
      <w:proofErr w:type="spellStart"/>
      <w:r w:rsidR="00926DDC" w:rsidRPr="00832009">
        <w:rPr>
          <w:rFonts w:ascii="Times New Roman" w:hAnsi="Times New Roman" w:cs="Times New Roman"/>
          <w:i/>
          <w:iCs/>
          <w:sz w:val="24"/>
          <w:szCs w:val="24"/>
        </w:rPr>
        <w:t>a</w:t>
      </w:r>
      <w:r w:rsidR="003B3A20" w:rsidRPr="00832009">
        <w:rPr>
          <w:rFonts w:ascii="Times New Roman" w:hAnsi="Times New Roman" w:cs="Times New Roman"/>
          <w:i/>
          <w:iCs/>
          <w:sz w:val="24"/>
          <w:szCs w:val="24"/>
        </w:rPr>
        <w:t>lbilineans</w:t>
      </w:r>
      <w:proofErr w:type="spellEnd"/>
      <w:r w:rsidR="003B3A20" w:rsidRPr="00832009">
        <w:rPr>
          <w:rFonts w:ascii="Times New Roman" w:hAnsi="Times New Roman" w:cs="Times New Roman"/>
          <w:i/>
          <w:iCs/>
          <w:sz w:val="24"/>
          <w:szCs w:val="24"/>
        </w:rPr>
        <w:t xml:space="preserve"> </w:t>
      </w:r>
      <w:proofErr w:type="spellStart"/>
      <w:r w:rsidR="003B3A20" w:rsidRPr="00832009">
        <w:rPr>
          <w:rFonts w:ascii="Times New Roman" w:hAnsi="Times New Roman" w:cs="Times New Roman"/>
          <w:i/>
          <w:iCs/>
          <w:sz w:val="24"/>
          <w:szCs w:val="24"/>
        </w:rPr>
        <w:t>xanthomonas</w:t>
      </w:r>
      <w:proofErr w:type="spellEnd"/>
      <w:r w:rsidR="00DA31E0" w:rsidRPr="00832009">
        <w:rPr>
          <w:rFonts w:ascii="Times New Roman" w:hAnsi="Times New Roman" w:cs="Times New Roman"/>
          <w:sz w:val="24"/>
          <w:szCs w:val="24"/>
        </w:rPr>
        <w:t xml:space="preserve"> by </w:t>
      </w:r>
      <w:r w:rsidR="00832009" w:rsidRPr="00832009">
        <w:rPr>
          <w:rFonts w:ascii="Times New Roman" w:hAnsi="Times New Roman" w:cs="Times New Roman"/>
          <w:sz w:val="24"/>
          <w:szCs w:val="24"/>
        </w:rPr>
        <w:t>inhibiting synthesis</w:t>
      </w:r>
      <w:r w:rsidR="00DA31E0" w:rsidRPr="00832009">
        <w:rPr>
          <w:rFonts w:ascii="Times New Roman" w:hAnsi="Times New Roman" w:cs="Times New Roman"/>
          <w:sz w:val="24"/>
          <w:szCs w:val="24"/>
        </w:rPr>
        <w:t xml:space="preserve"> of bacterial polysaccharide known as </w:t>
      </w:r>
      <w:proofErr w:type="spellStart"/>
      <w:r w:rsidR="00DA31E0" w:rsidRPr="00832009">
        <w:rPr>
          <w:rFonts w:ascii="Times New Roman" w:hAnsi="Times New Roman" w:cs="Times New Roman"/>
          <w:sz w:val="24"/>
          <w:szCs w:val="24"/>
        </w:rPr>
        <w:t>xanthum</w:t>
      </w:r>
      <w:proofErr w:type="spellEnd"/>
      <w:r w:rsidR="00DA31E0" w:rsidRPr="00832009">
        <w:rPr>
          <w:rFonts w:ascii="Times New Roman" w:hAnsi="Times New Roman" w:cs="Times New Roman"/>
          <w:sz w:val="24"/>
          <w:szCs w:val="24"/>
        </w:rPr>
        <w:t>. In the case of soybean and cereal crops, these plants can derive as much as 30% of their nitrogen requirements through biological nitrogen fixation (BNF), particularly when provided with sufficient phosphorus, potassium, and trace elements. Among these crops, sugarcane demonstrates the most significant benefit, capable of acquiring up to 150 kg of nitrogen per hectare through BNF</w:t>
      </w:r>
      <w:r w:rsidR="009405E1" w:rsidRPr="00832009">
        <w:rPr>
          <w:rFonts w:ascii="Times New Roman" w:hAnsi="Times New Roman" w:cs="Times New Roman"/>
          <w:sz w:val="24"/>
          <w:szCs w:val="24"/>
        </w:rPr>
        <w:t xml:space="preserve"> (</w:t>
      </w:r>
      <w:proofErr w:type="spellStart"/>
      <w:r w:rsidR="00AC60E0" w:rsidRPr="00832009">
        <w:rPr>
          <w:rFonts w:ascii="Times New Roman" w:hAnsi="Times New Roman" w:cs="Times New Roman"/>
          <w:sz w:val="24"/>
          <w:szCs w:val="24"/>
        </w:rPr>
        <w:t>Dobereiner</w:t>
      </w:r>
      <w:proofErr w:type="spellEnd"/>
      <w:r w:rsidR="00AC60E0" w:rsidRPr="00832009">
        <w:rPr>
          <w:rFonts w:ascii="Times New Roman" w:hAnsi="Times New Roman" w:cs="Times New Roman"/>
          <w:sz w:val="24"/>
          <w:szCs w:val="24"/>
        </w:rPr>
        <w:t xml:space="preserve">, </w:t>
      </w:r>
      <w:r w:rsidR="007D5512" w:rsidRPr="00832009">
        <w:rPr>
          <w:rFonts w:ascii="Times New Roman" w:hAnsi="Times New Roman" w:cs="Times New Roman"/>
          <w:sz w:val="24"/>
          <w:szCs w:val="24"/>
        </w:rPr>
        <w:t>1997</w:t>
      </w:r>
      <w:r w:rsidR="009405E1" w:rsidRPr="00832009">
        <w:rPr>
          <w:rFonts w:ascii="Times New Roman" w:hAnsi="Times New Roman" w:cs="Times New Roman"/>
          <w:sz w:val="24"/>
          <w:szCs w:val="24"/>
        </w:rPr>
        <w:t>)</w:t>
      </w:r>
    </w:p>
    <w:p w14:paraId="0F9FFB07" w14:textId="77777777" w:rsidR="008E5E9B" w:rsidRDefault="008E5E9B" w:rsidP="007C79DF">
      <w:pPr>
        <w:spacing w:line="240" w:lineRule="auto"/>
        <w:jc w:val="both"/>
        <w:rPr>
          <w:rFonts w:ascii="Times New Roman" w:hAnsi="Times New Roman" w:cs="Times New Roman"/>
          <w:b/>
          <w:bCs/>
          <w:i/>
          <w:iCs/>
          <w:sz w:val="24"/>
          <w:szCs w:val="24"/>
        </w:rPr>
      </w:pPr>
    </w:p>
    <w:p w14:paraId="694DBA25" w14:textId="396916E4" w:rsidR="000002AE" w:rsidRDefault="00897555" w:rsidP="007C79DF">
      <w:pPr>
        <w:spacing w:line="240" w:lineRule="auto"/>
        <w:jc w:val="both"/>
        <w:rPr>
          <w:rFonts w:ascii="Times New Roman" w:hAnsi="Times New Roman" w:cs="Times New Roman"/>
          <w:b/>
          <w:bCs/>
          <w:sz w:val="24"/>
          <w:szCs w:val="24"/>
        </w:rPr>
      </w:pPr>
      <w:r w:rsidRPr="0075442E">
        <w:rPr>
          <w:rFonts w:ascii="Times New Roman" w:hAnsi="Times New Roman" w:cs="Times New Roman"/>
          <w:b/>
          <w:bCs/>
          <w:i/>
          <w:iCs/>
          <w:sz w:val="24"/>
          <w:szCs w:val="24"/>
        </w:rPr>
        <w:t xml:space="preserve">Cyanobacteria </w:t>
      </w:r>
      <w:r w:rsidR="0075442E" w:rsidRPr="0075442E">
        <w:rPr>
          <w:rFonts w:ascii="Times New Roman" w:hAnsi="Times New Roman" w:cs="Times New Roman"/>
          <w:b/>
          <w:bCs/>
          <w:i/>
          <w:iCs/>
          <w:sz w:val="24"/>
          <w:szCs w:val="24"/>
        </w:rPr>
        <w:t>(</w:t>
      </w:r>
      <w:r w:rsidRPr="0075442E">
        <w:rPr>
          <w:rFonts w:ascii="Times New Roman" w:hAnsi="Times New Roman" w:cs="Times New Roman"/>
          <w:b/>
          <w:bCs/>
          <w:i/>
          <w:iCs/>
          <w:sz w:val="24"/>
          <w:szCs w:val="24"/>
        </w:rPr>
        <w:t>Blue-Green Algae</w:t>
      </w:r>
      <w:r w:rsidR="0075442E" w:rsidRPr="0075442E">
        <w:rPr>
          <w:rFonts w:ascii="Times New Roman" w:hAnsi="Times New Roman" w:cs="Times New Roman"/>
          <w:b/>
          <w:bCs/>
          <w:sz w:val="24"/>
          <w:szCs w:val="24"/>
        </w:rPr>
        <w:t>)</w:t>
      </w:r>
      <w:r w:rsidR="0075442E">
        <w:rPr>
          <w:rFonts w:ascii="Times New Roman" w:hAnsi="Times New Roman" w:cs="Times New Roman"/>
          <w:b/>
          <w:bCs/>
          <w:sz w:val="24"/>
          <w:szCs w:val="24"/>
        </w:rPr>
        <w:t>-</w:t>
      </w:r>
    </w:p>
    <w:p w14:paraId="1B628B82" w14:textId="68941CF0" w:rsidR="0075442E" w:rsidRPr="00832009" w:rsidRDefault="00097817"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Cyanobacteria that fix nitrogen are most widespread category of nitrogen (N2) fixers found on Earth.</w:t>
      </w:r>
      <w:r w:rsidR="00EE30A2" w:rsidRPr="00832009">
        <w:rPr>
          <w:rFonts w:ascii="Times New Roman" w:hAnsi="Times New Roman" w:cs="Times New Roman"/>
          <w:sz w:val="24"/>
          <w:szCs w:val="24"/>
        </w:rPr>
        <w:t xml:space="preserve"> </w:t>
      </w:r>
      <w:r w:rsidR="00094B52" w:rsidRPr="00832009">
        <w:rPr>
          <w:rFonts w:ascii="Times New Roman" w:hAnsi="Times New Roman" w:cs="Times New Roman"/>
          <w:sz w:val="24"/>
          <w:szCs w:val="24"/>
        </w:rPr>
        <w:t xml:space="preserve">This diverse assemblage of prokaryotic organisms, commonly referred to as </w:t>
      </w:r>
      <w:r w:rsidR="00781644" w:rsidRPr="00832009">
        <w:rPr>
          <w:rFonts w:ascii="Times New Roman" w:hAnsi="Times New Roman" w:cs="Times New Roman"/>
          <w:sz w:val="24"/>
          <w:szCs w:val="24"/>
        </w:rPr>
        <w:t>among the blue-green algae are</w:t>
      </w:r>
      <w:r w:rsidR="00094B52" w:rsidRPr="00832009">
        <w:rPr>
          <w:rFonts w:ascii="Times New Roman" w:hAnsi="Times New Roman" w:cs="Times New Roman"/>
          <w:sz w:val="24"/>
          <w:szCs w:val="24"/>
        </w:rPr>
        <w:t xml:space="preserve">, includes genera such as </w:t>
      </w:r>
      <w:proofErr w:type="spellStart"/>
      <w:r w:rsidR="002B0E23" w:rsidRPr="00832009">
        <w:rPr>
          <w:rFonts w:ascii="Times New Roman" w:hAnsi="Times New Roman" w:cs="Times New Roman"/>
          <w:i/>
          <w:iCs/>
          <w:sz w:val="24"/>
          <w:szCs w:val="24"/>
        </w:rPr>
        <w:t>Lyngbya</w:t>
      </w:r>
      <w:proofErr w:type="spellEnd"/>
      <w:r w:rsidR="002B0E23" w:rsidRPr="00832009">
        <w:rPr>
          <w:rFonts w:ascii="Times New Roman" w:hAnsi="Times New Roman" w:cs="Times New Roman"/>
          <w:i/>
          <w:iCs/>
          <w:sz w:val="24"/>
          <w:szCs w:val="24"/>
        </w:rPr>
        <w:t xml:space="preserve">, Oscillatoria, </w:t>
      </w:r>
      <w:proofErr w:type="spellStart"/>
      <w:r w:rsidR="002B0E23" w:rsidRPr="00832009">
        <w:rPr>
          <w:rFonts w:ascii="Times New Roman" w:hAnsi="Times New Roman" w:cs="Times New Roman"/>
          <w:i/>
          <w:iCs/>
          <w:sz w:val="24"/>
          <w:szCs w:val="24"/>
        </w:rPr>
        <w:t>Nostoc</w:t>
      </w:r>
      <w:proofErr w:type="spellEnd"/>
      <w:r w:rsidR="002B0E23" w:rsidRPr="00832009">
        <w:rPr>
          <w:rFonts w:ascii="Times New Roman" w:hAnsi="Times New Roman" w:cs="Times New Roman"/>
          <w:i/>
          <w:iCs/>
          <w:sz w:val="24"/>
          <w:szCs w:val="24"/>
        </w:rPr>
        <w:t xml:space="preserve">, Anabaena, and </w:t>
      </w:r>
      <w:proofErr w:type="spellStart"/>
      <w:r w:rsidR="002B0E23" w:rsidRPr="00832009">
        <w:rPr>
          <w:rFonts w:ascii="Times New Roman" w:hAnsi="Times New Roman" w:cs="Times New Roman"/>
          <w:i/>
          <w:iCs/>
          <w:sz w:val="24"/>
          <w:szCs w:val="24"/>
        </w:rPr>
        <w:t>Aulosira</w:t>
      </w:r>
      <w:proofErr w:type="spellEnd"/>
      <w:r w:rsidR="002B0E23" w:rsidRPr="00832009">
        <w:rPr>
          <w:rFonts w:ascii="Times New Roman" w:hAnsi="Times New Roman" w:cs="Times New Roman"/>
          <w:i/>
          <w:iCs/>
          <w:sz w:val="24"/>
          <w:szCs w:val="24"/>
        </w:rPr>
        <w:t xml:space="preserve"> </w:t>
      </w:r>
      <w:r w:rsidR="00FC48F5" w:rsidRPr="00832009">
        <w:rPr>
          <w:rFonts w:ascii="Times New Roman" w:hAnsi="Times New Roman" w:cs="Times New Roman"/>
          <w:sz w:val="24"/>
          <w:szCs w:val="24"/>
        </w:rPr>
        <w:t>(Sharma</w:t>
      </w:r>
      <w:r w:rsidR="00D3294A" w:rsidRPr="00832009">
        <w:rPr>
          <w:rFonts w:ascii="Times New Roman" w:hAnsi="Times New Roman" w:cs="Times New Roman"/>
          <w:sz w:val="24"/>
          <w:szCs w:val="24"/>
        </w:rPr>
        <w:t xml:space="preserve"> </w:t>
      </w:r>
      <w:r w:rsidR="00D3294A" w:rsidRPr="00832009">
        <w:rPr>
          <w:rFonts w:ascii="Times New Roman" w:hAnsi="Times New Roman" w:cs="Times New Roman"/>
          <w:i/>
          <w:iCs/>
          <w:sz w:val="24"/>
          <w:szCs w:val="24"/>
        </w:rPr>
        <w:t xml:space="preserve">et. al., </w:t>
      </w:r>
      <w:r w:rsidR="00D3294A" w:rsidRPr="00832009">
        <w:rPr>
          <w:rFonts w:ascii="Times New Roman" w:hAnsi="Times New Roman" w:cs="Times New Roman"/>
          <w:sz w:val="24"/>
          <w:szCs w:val="24"/>
        </w:rPr>
        <w:t>2010</w:t>
      </w:r>
      <w:r w:rsidR="00FC48F5" w:rsidRPr="00832009">
        <w:rPr>
          <w:rFonts w:ascii="Times New Roman" w:hAnsi="Times New Roman" w:cs="Times New Roman"/>
          <w:sz w:val="24"/>
          <w:szCs w:val="24"/>
        </w:rPr>
        <w:t>)</w:t>
      </w:r>
      <w:r w:rsidR="00212B92" w:rsidRPr="00832009">
        <w:rPr>
          <w:rFonts w:ascii="Times New Roman" w:hAnsi="Times New Roman" w:cs="Times New Roman"/>
          <w:sz w:val="24"/>
          <w:szCs w:val="24"/>
        </w:rPr>
        <w:t>.</w:t>
      </w:r>
      <w:r w:rsidR="006F19DF" w:rsidRPr="00832009">
        <w:t xml:space="preserve"> </w:t>
      </w:r>
      <w:r w:rsidR="009C13B1" w:rsidRPr="00832009">
        <w:rPr>
          <w:rFonts w:ascii="Times New Roman" w:hAnsi="Times New Roman" w:cs="Times New Roman"/>
          <w:i/>
          <w:iCs/>
          <w:sz w:val="24"/>
          <w:szCs w:val="24"/>
        </w:rPr>
        <w:t>Cyanobacteria</w:t>
      </w:r>
      <w:r w:rsidR="006F19DF" w:rsidRPr="00832009">
        <w:rPr>
          <w:rFonts w:ascii="Times New Roman" w:hAnsi="Times New Roman" w:cs="Times New Roman"/>
          <w:sz w:val="24"/>
          <w:szCs w:val="24"/>
        </w:rPr>
        <w:t xml:space="preserve"> establish </w:t>
      </w:r>
      <w:r w:rsidR="008413AE" w:rsidRPr="00832009">
        <w:rPr>
          <w:rFonts w:ascii="Times New Roman" w:hAnsi="Times New Roman" w:cs="Times New Roman"/>
          <w:sz w:val="24"/>
          <w:szCs w:val="24"/>
        </w:rPr>
        <w:t>s</w:t>
      </w:r>
      <w:r w:rsidR="006F19DF" w:rsidRPr="00832009">
        <w:rPr>
          <w:rFonts w:ascii="Times New Roman" w:hAnsi="Times New Roman" w:cs="Times New Roman"/>
          <w:sz w:val="24"/>
          <w:szCs w:val="24"/>
        </w:rPr>
        <w:t xml:space="preserve">ymbiotic relationships with various organisms, including </w:t>
      </w:r>
      <w:r w:rsidR="00B05B09" w:rsidRPr="00832009">
        <w:rPr>
          <w:rFonts w:ascii="Times New Roman" w:hAnsi="Times New Roman" w:cs="Times New Roman"/>
          <w:sz w:val="24"/>
          <w:szCs w:val="24"/>
        </w:rPr>
        <w:t>ferns, flowering plants, liverworts, and fungi</w:t>
      </w:r>
      <w:r w:rsidR="006A72CB" w:rsidRPr="00832009">
        <w:rPr>
          <w:rFonts w:ascii="Times New Roman" w:hAnsi="Times New Roman" w:cs="Times New Roman"/>
          <w:sz w:val="24"/>
          <w:szCs w:val="24"/>
        </w:rPr>
        <w:t xml:space="preserve"> </w:t>
      </w:r>
      <w:r w:rsidR="005D723A" w:rsidRPr="00832009">
        <w:rPr>
          <w:rFonts w:ascii="Times New Roman" w:hAnsi="Times New Roman" w:cs="Times New Roman"/>
          <w:sz w:val="24"/>
          <w:szCs w:val="24"/>
        </w:rPr>
        <w:t xml:space="preserve">(RoyChowdhury </w:t>
      </w:r>
      <w:r w:rsidR="005D723A" w:rsidRPr="00832009">
        <w:rPr>
          <w:rFonts w:ascii="Times New Roman" w:hAnsi="Times New Roman" w:cs="Times New Roman"/>
          <w:i/>
          <w:iCs/>
          <w:sz w:val="24"/>
          <w:szCs w:val="24"/>
        </w:rPr>
        <w:t>e</w:t>
      </w:r>
      <w:r w:rsidR="001B77CC" w:rsidRPr="00832009">
        <w:rPr>
          <w:rFonts w:ascii="Times New Roman" w:hAnsi="Times New Roman" w:cs="Times New Roman"/>
          <w:i/>
          <w:iCs/>
          <w:sz w:val="24"/>
          <w:szCs w:val="24"/>
        </w:rPr>
        <w:t>.</w:t>
      </w:r>
      <w:r w:rsidR="005D723A" w:rsidRPr="00832009">
        <w:rPr>
          <w:rFonts w:ascii="Times New Roman" w:hAnsi="Times New Roman" w:cs="Times New Roman"/>
          <w:i/>
          <w:iCs/>
          <w:sz w:val="24"/>
          <w:szCs w:val="24"/>
        </w:rPr>
        <w:t>t al.</w:t>
      </w:r>
      <w:r w:rsidR="001B77CC" w:rsidRPr="00832009">
        <w:rPr>
          <w:rFonts w:ascii="Times New Roman" w:hAnsi="Times New Roman" w:cs="Times New Roman"/>
          <w:i/>
          <w:iCs/>
          <w:sz w:val="24"/>
          <w:szCs w:val="24"/>
        </w:rPr>
        <w:t>,</w:t>
      </w:r>
      <w:r w:rsidR="005D723A" w:rsidRPr="00832009">
        <w:rPr>
          <w:rFonts w:ascii="Times New Roman" w:hAnsi="Times New Roman" w:cs="Times New Roman"/>
          <w:sz w:val="24"/>
          <w:szCs w:val="24"/>
        </w:rPr>
        <w:t xml:space="preserve"> 2014).</w:t>
      </w:r>
      <w:r w:rsidR="0035414D" w:rsidRPr="00832009">
        <w:t xml:space="preserve"> </w:t>
      </w:r>
      <w:r w:rsidR="00291E85" w:rsidRPr="00832009">
        <w:rPr>
          <w:rFonts w:ascii="Times New Roman" w:hAnsi="Times New Roman" w:cs="Times New Roman"/>
          <w:sz w:val="24"/>
          <w:szCs w:val="24"/>
        </w:rPr>
        <w:t xml:space="preserve"> Cyanobacteria's role </w:t>
      </w:r>
      <w:r w:rsidR="0035414D" w:rsidRPr="00832009">
        <w:rPr>
          <w:rFonts w:ascii="Times New Roman" w:hAnsi="Times New Roman" w:cs="Times New Roman"/>
          <w:sz w:val="24"/>
          <w:szCs w:val="24"/>
        </w:rPr>
        <w:t xml:space="preserve">in soil health is crucial, as they enrich the soil with nitrogen and provide vital nutrients, </w:t>
      </w:r>
      <w:r w:rsidR="00832009" w:rsidRPr="00832009">
        <w:rPr>
          <w:rFonts w:ascii="Times New Roman" w:hAnsi="Times New Roman" w:cs="Times New Roman"/>
          <w:sz w:val="24"/>
          <w:szCs w:val="24"/>
        </w:rPr>
        <w:t>including growth</w:t>
      </w:r>
      <w:r w:rsidR="0035414D" w:rsidRPr="00832009">
        <w:rPr>
          <w:rFonts w:ascii="Times New Roman" w:hAnsi="Times New Roman" w:cs="Times New Roman"/>
          <w:sz w:val="24"/>
          <w:szCs w:val="24"/>
        </w:rPr>
        <w:t>-</w:t>
      </w:r>
      <w:r w:rsidR="00832009" w:rsidRPr="00832009">
        <w:rPr>
          <w:rFonts w:ascii="Times New Roman" w:hAnsi="Times New Roman" w:cs="Times New Roman"/>
          <w:sz w:val="24"/>
          <w:szCs w:val="24"/>
        </w:rPr>
        <w:t>promoting and</w:t>
      </w:r>
      <w:r w:rsidR="00136D5B" w:rsidRPr="00832009">
        <w:rPr>
          <w:rFonts w:ascii="Times New Roman" w:hAnsi="Times New Roman" w:cs="Times New Roman"/>
          <w:sz w:val="24"/>
          <w:szCs w:val="24"/>
        </w:rPr>
        <w:t xml:space="preserve"> </w:t>
      </w:r>
      <w:r w:rsidR="00970E7A" w:rsidRPr="00832009">
        <w:rPr>
          <w:rFonts w:ascii="Times New Roman" w:hAnsi="Times New Roman" w:cs="Times New Roman"/>
          <w:sz w:val="24"/>
          <w:szCs w:val="24"/>
        </w:rPr>
        <w:t>vitamin B complex</w:t>
      </w:r>
      <w:r w:rsidR="0035414D" w:rsidRPr="00832009">
        <w:rPr>
          <w:rFonts w:ascii="Times New Roman" w:hAnsi="Times New Roman" w:cs="Times New Roman"/>
          <w:sz w:val="24"/>
          <w:szCs w:val="24"/>
        </w:rPr>
        <w:t xml:space="preserve"> substances such as </w:t>
      </w:r>
      <w:r w:rsidR="00324560" w:rsidRPr="00832009">
        <w:rPr>
          <w:rFonts w:ascii="Times New Roman" w:hAnsi="Times New Roman" w:cs="Times New Roman"/>
          <w:sz w:val="24"/>
          <w:szCs w:val="24"/>
        </w:rPr>
        <w:t>Gibberellic acid, indole acetic acid, and auxins</w:t>
      </w:r>
      <w:r w:rsidR="0035414D" w:rsidRPr="00832009">
        <w:rPr>
          <w:rFonts w:ascii="Times New Roman" w:hAnsi="Times New Roman" w:cs="Times New Roman"/>
          <w:sz w:val="24"/>
          <w:szCs w:val="24"/>
        </w:rPr>
        <w:t xml:space="preserve">, which are instrumental in accelerating plant growth. In submerged rice fields, these microorganisms can fix nitrogen at rates of 20 to 30 kg per hectare, resulting in a yield increase of 10 to 15 percent when applied at 10 kg per hectare. </w:t>
      </w:r>
      <w:r w:rsidR="009C347D" w:rsidRPr="00832009">
        <w:rPr>
          <w:rFonts w:ascii="Times New Roman" w:hAnsi="Times New Roman" w:cs="Times New Roman"/>
          <w:sz w:val="24"/>
          <w:szCs w:val="24"/>
        </w:rPr>
        <w:t xml:space="preserve">Research findings reveal that integration of </w:t>
      </w:r>
      <w:r w:rsidR="00C276DC" w:rsidRPr="00832009">
        <w:rPr>
          <w:rFonts w:ascii="Times New Roman" w:hAnsi="Times New Roman" w:cs="Times New Roman"/>
          <w:sz w:val="24"/>
          <w:szCs w:val="24"/>
        </w:rPr>
        <w:t xml:space="preserve">blue-green algae </w:t>
      </w:r>
      <w:r w:rsidR="009C347D" w:rsidRPr="00832009">
        <w:rPr>
          <w:rFonts w:ascii="Times New Roman" w:hAnsi="Times New Roman" w:cs="Times New Roman"/>
          <w:sz w:val="24"/>
          <w:szCs w:val="24"/>
        </w:rPr>
        <w:t xml:space="preserve">a in agricultural systems, </w:t>
      </w:r>
      <w:r w:rsidR="00D473EA" w:rsidRPr="00832009">
        <w:rPr>
          <w:rFonts w:ascii="Times New Roman" w:hAnsi="Times New Roman" w:cs="Times New Roman"/>
          <w:sz w:val="24"/>
          <w:szCs w:val="24"/>
        </w:rPr>
        <w:t xml:space="preserve">especially in </w:t>
      </w:r>
      <w:r w:rsidR="009C347D" w:rsidRPr="00832009">
        <w:rPr>
          <w:rFonts w:ascii="Times New Roman" w:hAnsi="Times New Roman" w:cs="Times New Roman"/>
          <w:sz w:val="24"/>
          <w:szCs w:val="24"/>
        </w:rPr>
        <w:t xml:space="preserve">context of rice cultivation, </w:t>
      </w:r>
      <w:r w:rsidR="009C347D" w:rsidRPr="00832009">
        <w:rPr>
          <w:rFonts w:ascii="Times New Roman" w:hAnsi="Times New Roman" w:cs="Times New Roman"/>
          <w:sz w:val="24"/>
          <w:szCs w:val="24"/>
        </w:rPr>
        <w:lastRenderedPageBreak/>
        <w:t xml:space="preserve">enhances the nitrogen supply for plants. </w:t>
      </w:r>
      <w:r w:rsidR="00997C92" w:rsidRPr="00832009">
        <w:rPr>
          <w:rFonts w:ascii="Times New Roman" w:hAnsi="Times New Roman" w:cs="Times New Roman"/>
          <w:sz w:val="24"/>
          <w:szCs w:val="24"/>
        </w:rPr>
        <w:t>(</w:t>
      </w:r>
      <w:r w:rsidR="00367F08" w:rsidRPr="00832009">
        <w:rPr>
          <w:rFonts w:ascii="Times New Roman" w:hAnsi="Times New Roman" w:cs="Times New Roman"/>
          <w:sz w:val="24"/>
          <w:szCs w:val="24"/>
        </w:rPr>
        <w:t>Singh</w:t>
      </w:r>
      <w:r w:rsidR="00367F08" w:rsidRPr="00832009">
        <w:rPr>
          <w:rFonts w:ascii="Times New Roman" w:hAnsi="Times New Roman" w:cs="Times New Roman"/>
          <w:i/>
          <w:iCs/>
          <w:sz w:val="24"/>
          <w:szCs w:val="24"/>
        </w:rPr>
        <w:t xml:space="preserve"> et. al., </w:t>
      </w:r>
      <w:r w:rsidR="00367F08" w:rsidRPr="00832009">
        <w:rPr>
          <w:rFonts w:ascii="Times New Roman" w:hAnsi="Times New Roman" w:cs="Times New Roman"/>
          <w:sz w:val="24"/>
          <w:szCs w:val="24"/>
        </w:rPr>
        <w:t>201</w:t>
      </w:r>
      <w:r w:rsidR="00A52DDA" w:rsidRPr="00832009">
        <w:rPr>
          <w:rFonts w:ascii="Times New Roman" w:hAnsi="Times New Roman" w:cs="Times New Roman"/>
          <w:sz w:val="24"/>
          <w:szCs w:val="24"/>
        </w:rPr>
        <w:t>6</w:t>
      </w:r>
      <w:r w:rsidR="00997C92" w:rsidRPr="00832009">
        <w:rPr>
          <w:rFonts w:ascii="Times New Roman" w:hAnsi="Times New Roman" w:cs="Times New Roman"/>
          <w:sz w:val="24"/>
          <w:szCs w:val="24"/>
        </w:rPr>
        <w:t>)</w:t>
      </w:r>
      <w:r w:rsidR="00F802A3" w:rsidRPr="00832009">
        <w:rPr>
          <w:rFonts w:ascii="Times New Roman" w:hAnsi="Times New Roman" w:cs="Times New Roman"/>
          <w:sz w:val="24"/>
          <w:szCs w:val="24"/>
        </w:rPr>
        <w:t xml:space="preserve"> (</w:t>
      </w:r>
      <w:r w:rsidR="00695711" w:rsidRPr="00832009">
        <w:rPr>
          <w:rFonts w:ascii="Times New Roman" w:hAnsi="Times New Roman" w:cs="Times New Roman"/>
          <w:sz w:val="24"/>
          <w:szCs w:val="24"/>
        </w:rPr>
        <w:t xml:space="preserve">Mishra </w:t>
      </w:r>
      <w:r w:rsidR="003F704F" w:rsidRPr="00832009">
        <w:rPr>
          <w:rFonts w:ascii="Times New Roman" w:hAnsi="Times New Roman" w:cs="Times New Roman"/>
          <w:sz w:val="24"/>
          <w:szCs w:val="24"/>
        </w:rPr>
        <w:t>and Pabbi</w:t>
      </w:r>
      <w:r w:rsidR="006C54A0" w:rsidRPr="00832009">
        <w:rPr>
          <w:rFonts w:ascii="Times New Roman" w:hAnsi="Times New Roman" w:cs="Times New Roman"/>
          <w:sz w:val="24"/>
          <w:szCs w:val="24"/>
        </w:rPr>
        <w:t>, 2004</w:t>
      </w:r>
      <w:r w:rsidR="00F802A3" w:rsidRPr="00832009">
        <w:rPr>
          <w:rFonts w:ascii="Times New Roman" w:hAnsi="Times New Roman" w:cs="Times New Roman"/>
          <w:sz w:val="24"/>
          <w:szCs w:val="24"/>
        </w:rPr>
        <w:t>)</w:t>
      </w:r>
      <w:r w:rsidR="006C54A0" w:rsidRPr="00832009">
        <w:rPr>
          <w:rFonts w:ascii="Times New Roman" w:hAnsi="Times New Roman" w:cs="Times New Roman"/>
          <w:sz w:val="24"/>
          <w:szCs w:val="24"/>
        </w:rPr>
        <w:t>.</w:t>
      </w:r>
      <w:r w:rsidR="00472E70" w:rsidRPr="00832009">
        <w:t xml:space="preserve"> </w:t>
      </w:r>
      <w:r w:rsidR="00472E70" w:rsidRPr="00832009">
        <w:rPr>
          <w:rFonts w:ascii="Times New Roman" w:hAnsi="Times New Roman" w:cs="Times New Roman"/>
          <w:sz w:val="24"/>
          <w:szCs w:val="24"/>
        </w:rPr>
        <w:t>The strains demonstrated the capacity to release bioactive compounds, which contributed to improved plant growth and increased yield. Additionally, a separate investigation revealed that the inoculation of rice with cyanobacteria sourced from rice fields positively influenced both the rice plants and the characteristics of the soil</w:t>
      </w:r>
      <w:r w:rsidR="00B86C55" w:rsidRPr="00832009">
        <w:rPr>
          <w:rFonts w:ascii="Times New Roman" w:hAnsi="Times New Roman" w:cs="Times New Roman"/>
          <w:sz w:val="24"/>
          <w:szCs w:val="24"/>
        </w:rPr>
        <w:t xml:space="preserve"> (</w:t>
      </w:r>
      <w:r w:rsidR="00684303" w:rsidRPr="00832009">
        <w:rPr>
          <w:rFonts w:ascii="Times New Roman" w:hAnsi="Times New Roman" w:cs="Times New Roman"/>
          <w:sz w:val="24"/>
          <w:szCs w:val="24"/>
        </w:rPr>
        <w:t xml:space="preserve">Roona and Shamina, </w:t>
      </w:r>
      <w:r w:rsidR="00A8078A" w:rsidRPr="00832009">
        <w:rPr>
          <w:rFonts w:ascii="Times New Roman" w:hAnsi="Times New Roman" w:cs="Times New Roman"/>
          <w:sz w:val="24"/>
          <w:szCs w:val="24"/>
        </w:rPr>
        <w:t>2022</w:t>
      </w:r>
      <w:r w:rsidR="00B86C55" w:rsidRPr="00832009">
        <w:rPr>
          <w:rFonts w:ascii="Times New Roman" w:hAnsi="Times New Roman" w:cs="Times New Roman"/>
          <w:sz w:val="24"/>
          <w:szCs w:val="24"/>
        </w:rPr>
        <w:t>)</w:t>
      </w:r>
      <w:r w:rsidR="00A8078A" w:rsidRPr="00832009">
        <w:rPr>
          <w:rFonts w:ascii="Times New Roman" w:hAnsi="Times New Roman" w:cs="Times New Roman"/>
          <w:sz w:val="24"/>
          <w:szCs w:val="24"/>
        </w:rPr>
        <w:t>.</w:t>
      </w:r>
      <w:r w:rsidR="00A53027" w:rsidRPr="00832009">
        <w:t xml:space="preserve"> </w:t>
      </w:r>
    </w:p>
    <w:p w14:paraId="7C83B431" w14:textId="1698B083" w:rsidR="002B2716" w:rsidRDefault="0003150A" w:rsidP="007C79DF">
      <w:pPr>
        <w:spacing w:line="240" w:lineRule="auto"/>
        <w:jc w:val="both"/>
        <w:rPr>
          <w:rFonts w:ascii="Times New Roman" w:hAnsi="Times New Roman" w:cs="Times New Roman"/>
          <w:b/>
          <w:bCs/>
          <w:i/>
          <w:iCs/>
          <w:sz w:val="24"/>
          <w:szCs w:val="24"/>
        </w:rPr>
      </w:pPr>
      <w:r w:rsidRPr="0003150A">
        <w:rPr>
          <w:rFonts w:ascii="Times New Roman" w:hAnsi="Times New Roman" w:cs="Times New Roman"/>
          <w:b/>
          <w:bCs/>
          <w:i/>
          <w:iCs/>
          <w:sz w:val="24"/>
          <w:szCs w:val="24"/>
        </w:rPr>
        <w:t>Phosphate Solubilizing and Mobilizing Biofertilizers</w:t>
      </w:r>
    </w:p>
    <w:p w14:paraId="0E26C1D8" w14:textId="43A00453" w:rsidR="0003150A" w:rsidRPr="00832009" w:rsidRDefault="00C24BAC"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Plants typically contain approximately </w:t>
      </w:r>
      <w:r w:rsidR="003C2C33" w:rsidRPr="00832009">
        <w:rPr>
          <w:rFonts w:ascii="Times New Roman" w:hAnsi="Times New Roman" w:cs="Times New Roman"/>
          <w:sz w:val="24"/>
          <w:szCs w:val="24"/>
        </w:rPr>
        <w:t>0.2% phosphorus based on dry weight</w:t>
      </w:r>
      <w:r w:rsidRPr="00832009">
        <w:rPr>
          <w:rFonts w:ascii="Times New Roman" w:hAnsi="Times New Roman" w:cs="Times New Roman"/>
          <w:sz w:val="24"/>
          <w:szCs w:val="24"/>
        </w:rPr>
        <w:t xml:space="preserve">, which is a crucial nutrient for their </w:t>
      </w:r>
      <w:r w:rsidR="00B2159D" w:rsidRPr="00832009">
        <w:rPr>
          <w:rFonts w:ascii="Times New Roman" w:hAnsi="Times New Roman" w:cs="Times New Roman"/>
          <w:sz w:val="24"/>
          <w:szCs w:val="24"/>
        </w:rPr>
        <w:t>development and growth.</w:t>
      </w:r>
      <w:r w:rsidRPr="00832009">
        <w:rPr>
          <w:rFonts w:ascii="Times New Roman" w:hAnsi="Times New Roman" w:cs="Times New Roman"/>
          <w:sz w:val="24"/>
          <w:szCs w:val="24"/>
        </w:rPr>
        <w:t xml:space="preserve"> Among the macronutrients, phosphorus is generally least mobile nutrient </w:t>
      </w:r>
      <w:r w:rsidR="005667DC" w:rsidRPr="00832009">
        <w:rPr>
          <w:rFonts w:ascii="Times New Roman" w:hAnsi="Times New Roman" w:cs="Times New Roman"/>
          <w:sz w:val="24"/>
          <w:szCs w:val="24"/>
        </w:rPr>
        <w:t>obtainable by plants</w:t>
      </w:r>
      <w:r w:rsidRPr="00832009">
        <w:rPr>
          <w:rFonts w:ascii="Times New Roman" w:hAnsi="Times New Roman" w:cs="Times New Roman"/>
          <w:sz w:val="24"/>
          <w:szCs w:val="24"/>
        </w:rPr>
        <w:t xml:space="preserve"> in most soil environments. The conversion of insoluble phosphate forms into soluble forms is facilitated </w:t>
      </w:r>
      <w:r w:rsidR="003A2AC6" w:rsidRPr="00832009">
        <w:rPr>
          <w:rFonts w:ascii="Times New Roman" w:hAnsi="Times New Roman" w:cs="Times New Roman"/>
          <w:sz w:val="24"/>
          <w:szCs w:val="24"/>
        </w:rPr>
        <w:t>by microbes</w:t>
      </w:r>
      <w:r w:rsidR="00E51118" w:rsidRPr="00832009">
        <w:rPr>
          <w:rFonts w:ascii="Times New Roman" w:hAnsi="Times New Roman" w:cs="Times New Roman"/>
          <w:sz w:val="24"/>
          <w:szCs w:val="24"/>
        </w:rPr>
        <w:t xml:space="preserve"> (Prabhu, </w:t>
      </w:r>
      <w:r w:rsidR="00E51118" w:rsidRPr="00832009">
        <w:rPr>
          <w:rFonts w:ascii="Times New Roman" w:hAnsi="Times New Roman" w:cs="Times New Roman"/>
          <w:i/>
          <w:iCs/>
          <w:sz w:val="24"/>
          <w:szCs w:val="24"/>
        </w:rPr>
        <w:t>et. al.,</w:t>
      </w:r>
      <w:r w:rsidR="00E51118" w:rsidRPr="00832009">
        <w:rPr>
          <w:rFonts w:ascii="Times New Roman" w:hAnsi="Times New Roman" w:cs="Times New Roman"/>
          <w:sz w:val="24"/>
          <w:szCs w:val="24"/>
        </w:rPr>
        <w:t xml:space="preserve"> 2019)</w:t>
      </w:r>
      <w:r w:rsidRPr="00832009">
        <w:rPr>
          <w:rFonts w:ascii="Times New Roman" w:hAnsi="Times New Roman" w:cs="Times New Roman"/>
          <w:sz w:val="24"/>
          <w:szCs w:val="24"/>
        </w:rPr>
        <w:t xml:space="preserve"> </w:t>
      </w:r>
      <w:r w:rsidR="00094BDC" w:rsidRPr="00832009">
        <w:rPr>
          <w:rFonts w:ascii="Times New Roman" w:hAnsi="Times New Roman" w:cs="Times New Roman"/>
          <w:sz w:val="24"/>
          <w:szCs w:val="24"/>
        </w:rPr>
        <w:t>(</w:t>
      </w:r>
      <w:proofErr w:type="spellStart"/>
      <w:r w:rsidR="00094BDC" w:rsidRPr="00832009">
        <w:rPr>
          <w:rFonts w:ascii="Times New Roman" w:hAnsi="Times New Roman" w:cs="Times New Roman"/>
          <w:sz w:val="24"/>
          <w:szCs w:val="24"/>
        </w:rPr>
        <w:t>Kalayu</w:t>
      </w:r>
      <w:proofErr w:type="spellEnd"/>
      <w:r w:rsidR="00094BDC" w:rsidRPr="00832009">
        <w:rPr>
          <w:rFonts w:ascii="Times New Roman" w:hAnsi="Times New Roman" w:cs="Times New Roman"/>
          <w:sz w:val="24"/>
          <w:szCs w:val="24"/>
        </w:rPr>
        <w:t>, 2019)</w:t>
      </w:r>
      <w:r w:rsidR="00D24457" w:rsidRPr="00832009">
        <w:rPr>
          <w:rFonts w:ascii="Times New Roman" w:hAnsi="Times New Roman" w:cs="Times New Roman"/>
          <w:sz w:val="24"/>
          <w:szCs w:val="24"/>
        </w:rPr>
        <w:t>.</w:t>
      </w:r>
      <w:r w:rsidR="0057589C" w:rsidRPr="00832009">
        <w:t xml:space="preserve"> </w:t>
      </w:r>
      <w:r w:rsidR="0057589C" w:rsidRPr="00832009">
        <w:rPr>
          <w:rFonts w:ascii="Times New Roman" w:hAnsi="Times New Roman" w:cs="Times New Roman"/>
          <w:sz w:val="24"/>
          <w:szCs w:val="24"/>
        </w:rPr>
        <w:t xml:space="preserve">Phosphate-solubilizing bacteria (PSB) play a crucial role in transforming </w:t>
      </w:r>
      <w:r w:rsidR="000D60C5" w:rsidRPr="00832009">
        <w:rPr>
          <w:rFonts w:ascii="Times New Roman" w:hAnsi="Times New Roman" w:cs="Times New Roman"/>
          <w:sz w:val="24"/>
          <w:szCs w:val="24"/>
        </w:rPr>
        <w:t>p</w:t>
      </w:r>
      <w:r w:rsidR="001646EC" w:rsidRPr="00832009">
        <w:rPr>
          <w:rFonts w:ascii="Times New Roman" w:hAnsi="Times New Roman" w:cs="Times New Roman"/>
          <w:sz w:val="24"/>
          <w:szCs w:val="24"/>
        </w:rPr>
        <w:t>hosphate compounds that are insoluble</w:t>
      </w:r>
      <w:r w:rsidR="0057589C" w:rsidRPr="00832009">
        <w:rPr>
          <w:rFonts w:ascii="Times New Roman" w:hAnsi="Times New Roman" w:cs="Times New Roman"/>
          <w:sz w:val="24"/>
          <w:szCs w:val="24"/>
        </w:rPr>
        <w:t xml:space="preserve">, </w:t>
      </w:r>
      <w:r w:rsidR="0088243B" w:rsidRPr="00832009">
        <w:rPr>
          <w:rFonts w:ascii="Times New Roman" w:hAnsi="Times New Roman" w:cs="Times New Roman"/>
          <w:sz w:val="24"/>
          <w:szCs w:val="24"/>
        </w:rPr>
        <w:t>like</w:t>
      </w:r>
      <w:r w:rsidR="0057589C" w:rsidRPr="00832009">
        <w:rPr>
          <w:rFonts w:ascii="Times New Roman" w:hAnsi="Times New Roman" w:cs="Times New Roman"/>
          <w:sz w:val="24"/>
          <w:szCs w:val="24"/>
        </w:rPr>
        <w:t xml:space="preserve"> as H</w:t>
      </w:r>
      <w:r w:rsidR="00D86B51" w:rsidRPr="00832009">
        <w:rPr>
          <w:rFonts w:ascii="Times New Roman" w:hAnsi="Times New Roman" w:cs="Times New Roman"/>
          <w:sz w:val="24"/>
          <w:szCs w:val="24"/>
          <w:vertAlign w:val="subscript"/>
        </w:rPr>
        <w:t>2</w:t>
      </w:r>
      <w:r w:rsidR="0057589C" w:rsidRPr="00832009">
        <w:rPr>
          <w:rFonts w:ascii="Times New Roman" w:hAnsi="Times New Roman" w:cs="Times New Roman"/>
          <w:sz w:val="24"/>
          <w:szCs w:val="24"/>
        </w:rPr>
        <w:t>PO</w:t>
      </w:r>
      <w:r w:rsidR="0057589C" w:rsidRPr="00832009">
        <w:rPr>
          <w:rFonts w:ascii="Times New Roman" w:hAnsi="Times New Roman" w:cs="Times New Roman"/>
          <w:sz w:val="24"/>
          <w:szCs w:val="24"/>
          <w:vertAlign w:val="subscript"/>
        </w:rPr>
        <w:t xml:space="preserve">4 </w:t>
      </w:r>
      <w:r w:rsidR="0057589C" w:rsidRPr="00832009">
        <w:rPr>
          <w:rFonts w:ascii="Times New Roman" w:hAnsi="Times New Roman" w:cs="Times New Roman"/>
          <w:sz w:val="24"/>
          <w:szCs w:val="24"/>
        </w:rPr>
        <w:t>and HPO</w:t>
      </w:r>
      <w:r w:rsidR="0057589C" w:rsidRPr="00832009">
        <w:rPr>
          <w:rFonts w:ascii="Times New Roman" w:hAnsi="Times New Roman" w:cs="Times New Roman"/>
          <w:sz w:val="24"/>
          <w:szCs w:val="24"/>
          <w:vertAlign w:val="subscript"/>
        </w:rPr>
        <w:t>4</w:t>
      </w:r>
      <w:r w:rsidR="0057589C" w:rsidRPr="00832009">
        <w:rPr>
          <w:rFonts w:ascii="Times New Roman" w:hAnsi="Times New Roman" w:cs="Times New Roman"/>
          <w:sz w:val="24"/>
          <w:szCs w:val="24"/>
        </w:rPr>
        <w:t xml:space="preserve">, into soluble forms through various mechanisms. These mechanisms include the secretion of </w:t>
      </w:r>
      <w:r w:rsidR="00CD7804" w:rsidRPr="00832009">
        <w:rPr>
          <w:rFonts w:ascii="Times New Roman" w:hAnsi="Times New Roman" w:cs="Times New Roman"/>
          <w:sz w:val="24"/>
          <w:szCs w:val="24"/>
        </w:rPr>
        <w:t>acids that are organic</w:t>
      </w:r>
      <w:r w:rsidR="0057589C" w:rsidRPr="00832009">
        <w:rPr>
          <w:rFonts w:ascii="Times New Roman" w:hAnsi="Times New Roman" w:cs="Times New Roman"/>
          <w:sz w:val="24"/>
          <w:szCs w:val="24"/>
        </w:rPr>
        <w:t xml:space="preserve">, chelation processes, and </w:t>
      </w:r>
      <w:r w:rsidR="00B440AD" w:rsidRPr="00832009">
        <w:rPr>
          <w:rFonts w:ascii="Times New Roman" w:hAnsi="Times New Roman" w:cs="Times New Roman"/>
          <w:sz w:val="24"/>
          <w:szCs w:val="24"/>
        </w:rPr>
        <w:t>e</w:t>
      </w:r>
      <w:r w:rsidR="00047ACD" w:rsidRPr="00832009">
        <w:rPr>
          <w:rFonts w:ascii="Times New Roman" w:hAnsi="Times New Roman" w:cs="Times New Roman"/>
          <w:sz w:val="24"/>
          <w:szCs w:val="24"/>
        </w:rPr>
        <w:t>xchange reactions between ions</w:t>
      </w:r>
      <w:r w:rsidR="0057589C" w:rsidRPr="00832009">
        <w:rPr>
          <w:rFonts w:ascii="Times New Roman" w:hAnsi="Times New Roman" w:cs="Times New Roman"/>
          <w:sz w:val="24"/>
          <w:szCs w:val="24"/>
        </w:rPr>
        <w:t xml:space="preserve">. Within microbial communities, PSB represent approximately </w:t>
      </w:r>
      <w:r w:rsidR="007A50F6" w:rsidRPr="00832009">
        <w:rPr>
          <w:rFonts w:ascii="Times New Roman" w:hAnsi="Times New Roman" w:cs="Times New Roman"/>
          <w:sz w:val="24"/>
          <w:szCs w:val="24"/>
        </w:rPr>
        <w:t>between</w:t>
      </w:r>
      <w:r w:rsidR="00A228A9" w:rsidRPr="00832009">
        <w:rPr>
          <w:rFonts w:ascii="Times New Roman" w:hAnsi="Times New Roman" w:cs="Times New Roman"/>
          <w:sz w:val="24"/>
          <w:szCs w:val="24"/>
        </w:rPr>
        <w:t xml:space="preserve"> </w:t>
      </w:r>
      <w:r w:rsidR="0057589C" w:rsidRPr="00832009">
        <w:rPr>
          <w:rFonts w:ascii="Times New Roman" w:hAnsi="Times New Roman" w:cs="Times New Roman"/>
          <w:sz w:val="24"/>
          <w:szCs w:val="24"/>
        </w:rPr>
        <w:t>1–50% of the total microbial population engaged in phosphate solubilization, in contrast to fungi, which contribute only 0.1–0.5% to these activities (</w:t>
      </w:r>
      <w:r w:rsidR="00925453" w:rsidRPr="00832009">
        <w:rPr>
          <w:rFonts w:ascii="Times New Roman" w:hAnsi="Times New Roman" w:cs="Times New Roman"/>
          <w:sz w:val="24"/>
          <w:szCs w:val="24"/>
        </w:rPr>
        <w:t xml:space="preserve">Sharma </w:t>
      </w:r>
      <w:r w:rsidR="00925453" w:rsidRPr="00832009">
        <w:rPr>
          <w:rFonts w:ascii="Times New Roman" w:hAnsi="Times New Roman" w:cs="Times New Roman"/>
          <w:i/>
          <w:iCs/>
          <w:sz w:val="24"/>
          <w:szCs w:val="24"/>
        </w:rPr>
        <w:t>et. al.,</w:t>
      </w:r>
      <w:r w:rsidR="00925453" w:rsidRPr="00832009">
        <w:rPr>
          <w:rFonts w:ascii="Times New Roman" w:hAnsi="Times New Roman" w:cs="Times New Roman"/>
          <w:sz w:val="24"/>
          <w:szCs w:val="24"/>
        </w:rPr>
        <w:t xml:space="preserve"> 201</w:t>
      </w:r>
      <w:r w:rsidR="008C5AE9" w:rsidRPr="00832009">
        <w:rPr>
          <w:rFonts w:ascii="Times New Roman" w:hAnsi="Times New Roman" w:cs="Times New Roman"/>
          <w:sz w:val="24"/>
          <w:szCs w:val="24"/>
        </w:rPr>
        <w:t>3</w:t>
      </w:r>
      <w:r w:rsidR="000278E2" w:rsidRPr="00832009">
        <w:rPr>
          <w:rFonts w:ascii="Times New Roman" w:hAnsi="Times New Roman" w:cs="Times New Roman"/>
          <w:sz w:val="24"/>
          <w:szCs w:val="24"/>
        </w:rPr>
        <w:t>)</w:t>
      </w:r>
      <w:r w:rsidR="00121F49" w:rsidRPr="00832009">
        <w:rPr>
          <w:rFonts w:ascii="Times New Roman" w:hAnsi="Times New Roman" w:cs="Times New Roman"/>
          <w:sz w:val="24"/>
          <w:szCs w:val="24"/>
        </w:rPr>
        <w:t>.</w:t>
      </w:r>
      <w:r w:rsidR="00A46DB3" w:rsidRPr="00832009">
        <w:t xml:space="preserve"> </w:t>
      </w:r>
      <w:r w:rsidR="00A46DB3" w:rsidRPr="00832009">
        <w:rPr>
          <w:rFonts w:ascii="Times New Roman" w:hAnsi="Times New Roman" w:cs="Times New Roman"/>
          <w:sz w:val="24"/>
          <w:szCs w:val="24"/>
        </w:rPr>
        <w:t xml:space="preserve">Various microorganisms, including </w:t>
      </w:r>
      <w:r w:rsidR="00A46DB3" w:rsidRPr="00832009">
        <w:rPr>
          <w:rFonts w:ascii="Times New Roman" w:hAnsi="Times New Roman" w:cs="Times New Roman"/>
          <w:i/>
          <w:iCs/>
          <w:sz w:val="24"/>
          <w:szCs w:val="24"/>
        </w:rPr>
        <w:t>Bacillus</w:t>
      </w:r>
      <w:r w:rsidR="00A46DB3" w:rsidRPr="00832009">
        <w:rPr>
          <w:rFonts w:ascii="Times New Roman" w:hAnsi="Times New Roman" w:cs="Times New Roman"/>
          <w:sz w:val="24"/>
          <w:szCs w:val="24"/>
        </w:rPr>
        <w:t xml:space="preserve">, </w:t>
      </w:r>
      <w:r w:rsidR="00A46DB3" w:rsidRPr="00832009">
        <w:rPr>
          <w:rFonts w:ascii="Times New Roman" w:hAnsi="Times New Roman" w:cs="Times New Roman"/>
          <w:i/>
          <w:iCs/>
          <w:sz w:val="24"/>
          <w:szCs w:val="24"/>
        </w:rPr>
        <w:t>Rhizobium</w:t>
      </w:r>
      <w:r w:rsidR="00A46DB3" w:rsidRPr="00832009">
        <w:rPr>
          <w:rFonts w:ascii="Times New Roman" w:hAnsi="Times New Roman" w:cs="Times New Roman"/>
          <w:sz w:val="24"/>
          <w:szCs w:val="24"/>
        </w:rPr>
        <w:t xml:space="preserve">, </w:t>
      </w:r>
      <w:proofErr w:type="spellStart"/>
      <w:r w:rsidR="00A46DB3" w:rsidRPr="00832009">
        <w:rPr>
          <w:rFonts w:ascii="Times New Roman" w:hAnsi="Times New Roman" w:cs="Times New Roman"/>
          <w:i/>
          <w:iCs/>
          <w:sz w:val="24"/>
          <w:szCs w:val="24"/>
        </w:rPr>
        <w:t>Aerobacter</w:t>
      </w:r>
      <w:proofErr w:type="spellEnd"/>
      <w:r w:rsidR="00A46DB3" w:rsidRPr="00832009">
        <w:rPr>
          <w:rFonts w:ascii="Times New Roman" w:hAnsi="Times New Roman" w:cs="Times New Roman"/>
          <w:sz w:val="24"/>
          <w:szCs w:val="24"/>
        </w:rPr>
        <w:t xml:space="preserve">, </w:t>
      </w:r>
      <w:proofErr w:type="spellStart"/>
      <w:r w:rsidR="00A46DB3" w:rsidRPr="00832009">
        <w:rPr>
          <w:rFonts w:ascii="Times New Roman" w:hAnsi="Times New Roman" w:cs="Times New Roman"/>
          <w:i/>
          <w:iCs/>
          <w:sz w:val="24"/>
          <w:szCs w:val="24"/>
        </w:rPr>
        <w:t>Burkholderia</w:t>
      </w:r>
      <w:proofErr w:type="spellEnd"/>
      <w:r w:rsidR="00A46DB3" w:rsidRPr="00832009">
        <w:rPr>
          <w:rFonts w:ascii="Times New Roman" w:hAnsi="Times New Roman" w:cs="Times New Roman"/>
          <w:sz w:val="24"/>
          <w:szCs w:val="24"/>
        </w:rPr>
        <w:t xml:space="preserve">, </w:t>
      </w:r>
      <w:r w:rsidR="00A46DB3" w:rsidRPr="00832009">
        <w:rPr>
          <w:rFonts w:ascii="Times New Roman" w:hAnsi="Times New Roman" w:cs="Times New Roman"/>
          <w:i/>
          <w:iCs/>
          <w:sz w:val="24"/>
          <w:szCs w:val="24"/>
        </w:rPr>
        <w:t>Aspergillus</w:t>
      </w:r>
      <w:r w:rsidR="00A46DB3" w:rsidRPr="00832009">
        <w:rPr>
          <w:rFonts w:ascii="Times New Roman" w:hAnsi="Times New Roman" w:cs="Times New Roman"/>
          <w:sz w:val="24"/>
          <w:szCs w:val="24"/>
        </w:rPr>
        <w:t xml:space="preserve">, and </w:t>
      </w:r>
      <w:r w:rsidR="00A46DB3" w:rsidRPr="00832009">
        <w:rPr>
          <w:rFonts w:ascii="Times New Roman" w:hAnsi="Times New Roman" w:cs="Times New Roman"/>
          <w:i/>
          <w:iCs/>
          <w:sz w:val="24"/>
          <w:szCs w:val="24"/>
        </w:rPr>
        <w:t>Penicillium</w:t>
      </w:r>
      <w:r w:rsidR="00A46DB3" w:rsidRPr="00832009">
        <w:rPr>
          <w:rFonts w:ascii="Times New Roman" w:hAnsi="Times New Roman" w:cs="Times New Roman"/>
          <w:sz w:val="24"/>
          <w:szCs w:val="24"/>
        </w:rPr>
        <w:t xml:space="preserve">, are recognized as phosphate-solubilizing bacteria and fungi. The application of Alcaligenes sp. has demonstrated improvements in plant growth parameters through its ability to </w:t>
      </w:r>
      <w:r w:rsidR="00C56731" w:rsidRPr="00832009">
        <w:rPr>
          <w:rFonts w:ascii="Times New Roman" w:hAnsi="Times New Roman" w:cs="Times New Roman"/>
          <w:sz w:val="24"/>
          <w:szCs w:val="24"/>
        </w:rPr>
        <w:t xml:space="preserve">phosphorous solubilization and indole-3-acetic acid production </w:t>
      </w:r>
      <w:r w:rsidR="00A46DB3" w:rsidRPr="00832009">
        <w:rPr>
          <w:rFonts w:ascii="Times New Roman" w:hAnsi="Times New Roman" w:cs="Times New Roman"/>
          <w:sz w:val="24"/>
          <w:szCs w:val="24"/>
        </w:rPr>
        <w:t>(IAA)</w:t>
      </w:r>
      <w:r w:rsidR="00571F1B" w:rsidRPr="00832009">
        <w:rPr>
          <w:rFonts w:ascii="Times New Roman" w:hAnsi="Times New Roman" w:cs="Times New Roman"/>
          <w:sz w:val="24"/>
          <w:szCs w:val="24"/>
        </w:rPr>
        <w:t xml:space="preserve"> (Abdallah </w:t>
      </w:r>
      <w:r w:rsidR="00571F1B" w:rsidRPr="00832009">
        <w:rPr>
          <w:rFonts w:ascii="Times New Roman" w:hAnsi="Times New Roman" w:cs="Times New Roman"/>
          <w:i/>
          <w:iCs/>
          <w:sz w:val="24"/>
          <w:szCs w:val="24"/>
        </w:rPr>
        <w:t>et. al.,</w:t>
      </w:r>
      <w:r w:rsidR="00571F1B" w:rsidRPr="00832009">
        <w:rPr>
          <w:rFonts w:ascii="Times New Roman" w:hAnsi="Times New Roman" w:cs="Times New Roman"/>
          <w:sz w:val="24"/>
          <w:szCs w:val="24"/>
        </w:rPr>
        <w:t xml:space="preserve"> 2016)</w:t>
      </w:r>
      <w:r w:rsidR="00EF54FD" w:rsidRPr="00832009">
        <w:rPr>
          <w:rFonts w:ascii="Times New Roman" w:hAnsi="Times New Roman" w:cs="Times New Roman"/>
          <w:sz w:val="24"/>
          <w:szCs w:val="24"/>
        </w:rPr>
        <w:t>.</w:t>
      </w:r>
      <w:r w:rsidR="00F528E4" w:rsidRPr="00832009">
        <w:t xml:space="preserve"> </w:t>
      </w:r>
      <w:r w:rsidR="00F528E4" w:rsidRPr="00832009">
        <w:rPr>
          <w:rFonts w:ascii="Times New Roman" w:hAnsi="Times New Roman" w:cs="Times New Roman"/>
          <w:sz w:val="24"/>
          <w:szCs w:val="24"/>
        </w:rPr>
        <w:t>The phosphate solubilizing bacteria (PSB) supply not</w:t>
      </w:r>
      <w:r w:rsidR="00C1334F"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just phosphate</w:t>
      </w:r>
      <w:r w:rsidR="00F528E4" w:rsidRPr="00832009">
        <w:rPr>
          <w:rFonts w:ascii="Times New Roman" w:hAnsi="Times New Roman" w:cs="Times New Roman"/>
          <w:sz w:val="24"/>
          <w:szCs w:val="24"/>
        </w:rPr>
        <w:t xml:space="preserve"> but also essential trace elements, including iron and zinc, which significantly promote plant growth. Additionally, these bacteria produce enzymes that are effective in eliminating pathogens, thereby </w:t>
      </w:r>
      <w:r w:rsidR="00832009" w:rsidRPr="00832009">
        <w:rPr>
          <w:rFonts w:ascii="Times New Roman" w:hAnsi="Times New Roman" w:cs="Times New Roman"/>
          <w:sz w:val="24"/>
          <w:szCs w:val="24"/>
        </w:rPr>
        <w:t>safeguarding plant</w:t>
      </w:r>
      <w:r w:rsidR="00F528E4" w:rsidRPr="00832009">
        <w:rPr>
          <w:rFonts w:ascii="Times New Roman" w:hAnsi="Times New Roman" w:cs="Times New Roman"/>
          <w:sz w:val="24"/>
          <w:szCs w:val="24"/>
        </w:rPr>
        <w:t xml:space="preserve"> against </w:t>
      </w:r>
      <w:r w:rsidR="00D6648E" w:rsidRPr="00832009">
        <w:rPr>
          <w:rFonts w:ascii="Times New Roman" w:hAnsi="Times New Roman" w:cs="Times New Roman"/>
          <w:sz w:val="24"/>
          <w:szCs w:val="24"/>
        </w:rPr>
        <w:t>many</w:t>
      </w:r>
      <w:r w:rsidR="00F528E4" w:rsidRPr="00832009">
        <w:rPr>
          <w:rFonts w:ascii="Times New Roman" w:hAnsi="Times New Roman" w:cs="Times New Roman"/>
          <w:sz w:val="24"/>
          <w:szCs w:val="24"/>
        </w:rPr>
        <w:t xml:space="preserve"> diseases</w:t>
      </w:r>
      <w:r w:rsidR="006F7EB5" w:rsidRPr="00832009">
        <w:rPr>
          <w:rFonts w:ascii="Times New Roman" w:hAnsi="Times New Roman" w:cs="Times New Roman"/>
          <w:sz w:val="24"/>
          <w:szCs w:val="24"/>
        </w:rPr>
        <w:t xml:space="preserve"> (</w:t>
      </w:r>
      <w:r w:rsidR="00147126" w:rsidRPr="00832009">
        <w:rPr>
          <w:rFonts w:ascii="Times New Roman" w:hAnsi="Times New Roman" w:cs="Times New Roman"/>
          <w:sz w:val="24"/>
          <w:szCs w:val="24"/>
        </w:rPr>
        <w:t xml:space="preserve">Anand </w:t>
      </w:r>
      <w:r w:rsidR="00147126" w:rsidRPr="00832009">
        <w:rPr>
          <w:rFonts w:ascii="Times New Roman" w:hAnsi="Times New Roman" w:cs="Times New Roman"/>
          <w:i/>
          <w:iCs/>
          <w:sz w:val="24"/>
          <w:szCs w:val="24"/>
        </w:rPr>
        <w:t xml:space="preserve">et. al., </w:t>
      </w:r>
      <w:r w:rsidR="00370DA2" w:rsidRPr="00832009">
        <w:rPr>
          <w:rFonts w:ascii="Times New Roman" w:hAnsi="Times New Roman" w:cs="Times New Roman"/>
          <w:sz w:val="24"/>
          <w:szCs w:val="24"/>
        </w:rPr>
        <w:t>2016</w:t>
      </w:r>
      <w:r w:rsidR="006F7EB5" w:rsidRPr="00832009">
        <w:rPr>
          <w:rFonts w:ascii="Times New Roman" w:hAnsi="Times New Roman" w:cs="Times New Roman"/>
          <w:sz w:val="24"/>
          <w:szCs w:val="24"/>
        </w:rPr>
        <w:t>)</w:t>
      </w:r>
      <w:r w:rsidR="00370DA2" w:rsidRPr="00832009">
        <w:rPr>
          <w:rFonts w:ascii="Times New Roman" w:hAnsi="Times New Roman" w:cs="Times New Roman"/>
          <w:sz w:val="24"/>
          <w:szCs w:val="24"/>
        </w:rPr>
        <w:t>.</w:t>
      </w:r>
    </w:p>
    <w:p w14:paraId="358146DC" w14:textId="67A1AC58" w:rsidR="00E9435E" w:rsidRDefault="00C600E6" w:rsidP="007C79DF">
      <w:pPr>
        <w:spacing w:line="240" w:lineRule="auto"/>
        <w:jc w:val="both"/>
        <w:rPr>
          <w:rFonts w:ascii="Times New Roman" w:hAnsi="Times New Roman" w:cs="Times New Roman"/>
          <w:b/>
          <w:bCs/>
          <w:i/>
          <w:iCs/>
          <w:sz w:val="24"/>
          <w:szCs w:val="24"/>
        </w:rPr>
      </w:pPr>
      <w:r w:rsidRPr="0003150A">
        <w:rPr>
          <w:rFonts w:ascii="Times New Roman" w:hAnsi="Times New Roman" w:cs="Times New Roman"/>
          <w:b/>
          <w:bCs/>
          <w:i/>
          <w:iCs/>
          <w:sz w:val="24"/>
          <w:szCs w:val="24"/>
        </w:rPr>
        <w:t>Phosphate</w:t>
      </w:r>
      <w:r w:rsidRPr="00C600E6">
        <w:rPr>
          <w:rFonts w:ascii="Times New Roman" w:hAnsi="Times New Roman" w:cs="Times New Roman"/>
          <w:b/>
          <w:bCs/>
          <w:i/>
          <w:iCs/>
          <w:sz w:val="24"/>
          <w:szCs w:val="24"/>
        </w:rPr>
        <w:t xml:space="preserve"> </w:t>
      </w:r>
      <w:r w:rsidR="0059197E" w:rsidRPr="00C600E6">
        <w:rPr>
          <w:rFonts w:ascii="Times New Roman" w:hAnsi="Times New Roman" w:cs="Times New Roman"/>
          <w:b/>
          <w:bCs/>
          <w:i/>
          <w:iCs/>
          <w:sz w:val="24"/>
          <w:szCs w:val="24"/>
        </w:rPr>
        <w:t>Mobilizers</w:t>
      </w:r>
      <w:r>
        <w:rPr>
          <w:rFonts w:ascii="Times New Roman" w:hAnsi="Times New Roman" w:cs="Times New Roman"/>
          <w:b/>
          <w:bCs/>
          <w:i/>
          <w:iCs/>
          <w:sz w:val="24"/>
          <w:szCs w:val="24"/>
        </w:rPr>
        <w:t>-</w:t>
      </w:r>
    </w:p>
    <w:p w14:paraId="63FF0D07" w14:textId="62DA509F" w:rsidR="00C600E6" w:rsidRPr="00832009" w:rsidRDefault="00474142"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Microorganisms that facilitate phosphate mobilization are capable of converting the less accessible forms of phosphorus into more available forms</w:t>
      </w:r>
      <w:r w:rsidR="00D44B74" w:rsidRPr="00832009">
        <w:rPr>
          <w:rFonts w:ascii="Times New Roman" w:hAnsi="Times New Roman" w:cs="Times New Roman"/>
          <w:sz w:val="24"/>
          <w:szCs w:val="24"/>
        </w:rPr>
        <w:t xml:space="preserve"> (</w:t>
      </w:r>
      <w:r w:rsidR="00C56333" w:rsidRPr="00832009">
        <w:rPr>
          <w:rFonts w:ascii="Times New Roman" w:hAnsi="Times New Roman" w:cs="Times New Roman"/>
          <w:sz w:val="24"/>
          <w:szCs w:val="24"/>
        </w:rPr>
        <w:t xml:space="preserve">Suther </w:t>
      </w:r>
      <w:r w:rsidR="00C56333" w:rsidRPr="00832009">
        <w:rPr>
          <w:rFonts w:ascii="Times New Roman" w:hAnsi="Times New Roman" w:cs="Times New Roman"/>
          <w:i/>
          <w:iCs/>
          <w:sz w:val="24"/>
          <w:szCs w:val="24"/>
        </w:rPr>
        <w:t>et. al.,</w:t>
      </w:r>
      <w:r w:rsidR="00C56333" w:rsidRPr="00832009">
        <w:rPr>
          <w:rFonts w:ascii="Times New Roman" w:hAnsi="Times New Roman" w:cs="Times New Roman"/>
          <w:sz w:val="24"/>
          <w:szCs w:val="24"/>
        </w:rPr>
        <w:t>2017</w:t>
      </w:r>
      <w:r w:rsidR="00D44B74" w:rsidRPr="00832009">
        <w:rPr>
          <w:rFonts w:ascii="Times New Roman" w:hAnsi="Times New Roman" w:cs="Times New Roman"/>
          <w:sz w:val="24"/>
          <w:szCs w:val="24"/>
        </w:rPr>
        <w:t>)</w:t>
      </w:r>
      <w:r w:rsidR="00CD2BF3" w:rsidRPr="00832009">
        <w:rPr>
          <w:rFonts w:ascii="Times New Roman" w:hAnsi="Times New Roman" w:cs="Times New Roman"/>
          <w:sz w:val="24"/>
          <w:szCs w:val="24"/>
        </w:rPr>
        <w:t>.</w:t>
      </w:r>
      <w:r w:rsidR="00A35195" w:rsidRPr="00832009">
        <w:t xml:space="preserve"> </w:t>
      </w:r>
      <w:r w:rsidR="00A35195" w:rsidRPr="00832009">
        <w:rPr>
          <w:rFonts w:ascii="Times New Roman" w:hAnsi="Times New Roman" w:cs="Times New Roman"/>
          <w:sz w:val="24"/>
          <w:szCs w:val="24"/>
        </w:rPr>
        <w:t xml:space="preserve">These microorganisms are advantageous </w:t>
      </w:r>
      <w:r w:rsidR="00713805" w:rsidRPr="00832009">
        <w:rPr>
          <w:rFonts w:ascii="Times New Roman" w:hAnsi="Times New Roman" w:cs="Times New Roman"/>
          <w:sz w:val="24"/>
          <w:szCs w:val="24"/>
        </w:rPr>
        <w:t xml:space="preserve">bacterium that </w:t>
      </w:r>
      <w:r w:rsidR="00A35195" w:rsidRPr="00832009">
        <w:rPr>
          <w:rFonts w:ascii="Times New Roman" w:hAnsi="Times New Roman" w:cs="Times New Roman"/>
          <w:sz w:val="24"/>
          <w:szCs w:val="24"/>
        </w:rPr>
        <w:t xml:space="preserve">proficiently facilitate mobilization of </w:t>
      </w:r>
      <w:r w:rsidR="00E03F2D" w:rsidRPr="00832009">
        <w:rPr>
          <w:rFonts w:ascii="Times New Roman" w:hAnsi="Times New Roman" w:cs="Times New Roman"/>
          <w:sz w:val="24"/>
          <w:szCs w:val="24"/>
        </w:rPr>
        <w:t>p</w:t>
      </w:r>
      <w:r w:rsidR="002D2127" w:rsidRPr="00832009">
        <w:rPr>
          <w:rFonts w:ascii="Times New Roman" w:hAnsi="Times New Roman" w:cs="Times New Roman"/>
          <w:sz w:val="24"/>
          <w:szCs w:val="24"/>
        </w:rPr>
        <w:t>hosphorus that dissolves</w:t>
      </w:r>
      <w:r w:rsidR="00A35195" w:rsidRPr="00832009">
        <w:rPr>
          <w:rFonts w:ascii="Times New Roman" w:hAnsi="Times New Roman" w:cs="Times New Roman"/>
          <w:sz w:val="24"/>
          <w:szCs w:val="24"/>
        </w:rPr>
        <w:t xml:space="preserve"> and </w:t>
      </w:r>
      <w:r w:rsidR="008B14C2" w:rsidRPr="00832009">
        <w:rPr>
          <w:rFonts w:ascii="Times New Roman" w:hAnsi="Times New Roman" w:cs="Times New Roman"/>
          <w:sz w:val="24"/>
          <w:szCs w:val="24"/>
        </w:rPr>
        <w:t>p</w:t>
      </w:r>
      <w:r w:rsidR="00A3220C" w:rsidRPr="00832009">
        <w:rPr>
          <w:rFonts w:ascii="Times New Roman" w:hAnsi="Times New Roman" w:cs="Times New Roman"/>
          <w:sz w:val="24"/>
          <w:szCs w:val="24"/>
        </w:rPr>
        <w:t xml:space="preserve">hosphorus mineralization in organic </w:t>
      </w:r>
      <w:r w:rsidR="00A35195" w:rsidRPr="00832009">
        <w:rPr>
          <w:rFonts w:ascii="Times New Roman" w:hAnsi="Times New Roman" w:cs="Times New Roman"/>
          <w:sz w:val="24"/>
          <w:szCs w:val="24"/>
        </w:rPr>
        <w:t xml:space="preserve">compounds, both of which represent forms of phosphorus that are not readily available. Notable examples of phosphorus-mobilizing microorganisms (PMB) include </w:t>
      </w:r>
      <w:r w:rsidR="00A35195" w:rsidRPr="00832009">
        <w:rPr>
          <w:rFonts w:ascii="Times New Roman" w:hAnsi="Times New Roman" w:cs="Times New Roman"/>
          <w:i/>
          <w:iCs/>
          <w:sz w:val="24"/>
          <w:szCs w:val="24"/>
        </w:rPr>
        <w:t>Bacillus</w:t>
      </w:r>
      <w:r w:rsidR="00A35195" w:rsidRPr="00832009">
        <w:rPr>
          <w:rFonts w:ascii="Times New Roman" w:hAnsi="Times New Roman" w:cs="Times New Roman"/>
          <w:sz w:val="24"/>
          <w:szCs w:val="24"/>
        </w:rPr>
        <w:t xml:space="preserve">, </w:t>
      </w:r>
      <w:r w:rsidR="00A35195" w:rsidRPr="00832009">
        <w:rPr>
          <w:rFonts w:ascii="Times New Roman" w:hAnsi="Times New Roman" w:cs="Times New Roman"/>
          <w:i/>
          <w:iCs/>
          <w:sz w:val="24"/>
          <w:szCs w:val="24"/>
        </w:rPr>
        <w:t>Pseudomonas</w:t>
      </w:r>
      <w:r w:rsidR="00A35195" w:rsidRPr="00832009">
        <w:rPr>
          <w:rFonts w:ascii="Times New Roman" w:hAnsi="Times New Roman" w:cs="Times New Roman"/>
          <w:sz w:val="24"/>
          <w:szCs w:val="24"/>
        </w:rPr>
        <w:t xml:space="preserve">, and </w:t>
      </w:r>
      <w:r w:rsidR="00A35195" w:rsidRPr="00832009">
        <w:rPr>
          <w:rFonts w:ascii="Times New Roman" w:hAnsi="Times New Roman" w:cs="Times New Roman"/>
          <w:i/>
          <w:iCs/>
          <w:sz w:val="24"/>
          <w:szCs w:val="24"/>
        </w:rPr>
        <w:t>Rhizobium</w:t>
      </w:r>
      <w:r w:rsidR="00152E48" w:rsidRPr="00832009">
        <w:rPr>
          <w:rFonts w:ascii="Times New Roman" w:hAnsi="Times New Roman" w:cs="Times New Roman"/>
          <w:sz w:val="24"/>
          <w:szCs w:val="24"/>
        </w:rPr>
        <w:t xml:space="preserve"> (Kirui </w:t>
      </w:r>
      <w:r w:rsidR="00152E48" w:rsidRPr="00832009">
        <w:rPr>
          <w:rFonts w:ascii="Times New Roman" w:hAnsi="Times New Roman" w:cs="Times New Roman"/>
          <w:i/>
          <w:iCs/>
          <w:sz w:val="24"/>
          <w:szCs w:val="24"/>
        </w:rPr>
        <w:t>et al.,</w:t>
      </w:r>
      <w:r w:rsidR="00152E48" w:rsidRPr="00832009">
        <w:rPr>
          <w:rFonts w:ascii="Times New Roman" w:hAnsi="Times New Roman" w:cs="Times New Roman"/>
          <w:sz w:val="24"/>
          <w:szCs w:val="24"/>
        </w:rPr>
        <w:t xml:space="preserve"> 2022</w:t>
      </w:r>
      <w:r w:rsidR="0053451C" w:rsidRPr="00832009">
        <w:rPr>
          <w:rFonts w:ascii="Times New Roman" w:hAnsi="Times New Roman" w:cs="Times New Roman"/>
          <w:sz w:val="24"/>
          <w:szCs w:val="24"/>
        </w:rPr>
        <w:t>)</w:t>
      </w:r>
      <w:r w:rsidR="00152E48" w:rsidRPr="00832009">
        <w:rPr>
          <w:rFonts w:ascii="Times New Roman" w:hAnsi="Times New Roman" w:cs="Times New Roman"/>
          <w:sz w:val="24"/>
          <w:szCs w:val="24"/>
        </w:rPr>
        <w:t>.</w:t>
      </w:r>
      <w:r w:rsidR="004224EB" w:rsidRPr="00832009">
        <w:t xml:space="preserve"> </w:t>
      </w:r>
      <w:r w:rsidR="004224EB" w:rsidRPr="00832009">
        <w:rPr>
          <w:rFonts w:ascii="Times New Roman" w:hAnsi="Times New Roman" w:cs="Times New Roman"/>
          <w:sz w:val="24"/>
          <w:szCs w:val="24"/>
        </w:rPr>
        <w:t xml:space="preserve">Three distinct </w:t>
      </w:r>
      <w:r w:rsidR="001B38B1" w:rsidRPr="00832009">
        <w:rPr>
          <w:rFonts w:ascii="Times New Roman" w:hAnsi="Times New Roman" w:cs="Times New Roman"/>
          <w:sz w:val="24"/>
          <w:szCs w:val="24"/>
        </w:rPr>
        <w:t>process</w:t>
      </w:r>
      <w:r w:rsidR="00043414" w:rsidRPr="00832009">
        <w:rPr>
          <w:rFonts w:ascii="Times New Roman" w:hAnsi="Times New Roman" w:cs="Times New Roman"/>
          <w:sz w:val="24"/>
          <w:szCs w:val="24"/>
        </w:rPr>
        <w:t>es</w:t>
      </w:r>
      <w:r w:rsidR="004224EB" w:rsidRPr="00832009">
        <w:rPr>
          <w:rFonts w:ascii="Times New Roman" w:hAnsi="Times New Roman" w:cs="Times New Roman"/>
          <w:sz w:val="24"/>
          <w:szCs w:val="24"/>
        </w:rPr>
        <w:t xml:space="preserve"> have been identified in relation to this process. The first mechanism involves the release of phosphatase enzymes by PMB. The second mechanism pertains to the </w:t>
      </w:r>
      <w:r w:rsidR="00087749" w:rsidRPr="00832009">
        <w:rPr>
          <w:rFonts w:ascii="Times New Roman" w:hAnsi="Times New Roman" w:cs="Times New Roman"/>
          <w:sz w:val="24"/>
          <w:szCs w:val="24"/>
        </w:rPr>
        <w:t>creation</w:t>
      </w:r>
      <w:r w:rsidR="004224EB" w:rsidRPr="00832009">
        <w:rPr>
          <w:rFonts w:ascii="Times New Roman" w:hAnsi="Times New Roman" w:cs="Times New Roman"/>
          <w:sz w:val="24"/>
          <w:szCs w:val="24"/>
        </w:rPr>
        <w:t xml:space="preserve"> of organic acids by PMB. Lastly, PMB may engage in a symbiotic interaction with other fungal mycorrhizae, facilitating the mobilization of soluble phosphorus from areas inaccessible to plant roots through the absorption of soluble phosphate via hyphal structures. </w:t>
      </w:r>
      <w:r w:rsidR="0084388E" w:rsidRPr="00832009">
        <w:rPr>
          <w:rFonts w:ascii="Times New Roman" w:hAnsi="Times New Roman" w:cs="Times New Roman"/>
          <w:sz w:val="24"/>
          <w:szCs w:val="24"/>
        </w:rPr>
        <w:t>(</w:t>
      </w:r>
      <w:proofErr w:type="spellStart"/>
      <w:r w:rsidR="0084388E" w:rsidRPr="00832009">
        <w:rPr>
          <w:rFonts w:ascii="Times New Roman" w:hAnsi="Times New Roman" w:cs="Times New Roman"/>
          <w:sz w:val="24"/>
          <w:szCs w:val="24"/>
        </w:rPr>
        <w:t>Etesami</w:t>
      </w:r>
      <w:proofErr w:type="spellEnd"/>
      <w:r w:rsidR="0084388E" w:rsidRPr="00832009">
        <w:rPr>
          <w:rFonts w:ascii="Times New Roman" w:hAnsi="Times New Roman" w:cs="Times New Roman"/>
          <w:sz w:val="24"/>
          <w:szCs w:val="24"/>
        </w:rPr>
        <w:t xml:space="preserve"> </w:t>
      </w:r>
      <w:r w:rsidR="0084388E" w:rsidRPr="00832009">
        <w:rPr>
          <w:rFonts w:ascii="Times New Roman" w:hAnsi="Times New Roman" w:cs="Times New Roman"/>
          <w:i/>
          <w:iCs/>
          <w:sz w:val="24"/>
          <w:szCs w:val="24"/>
        </w:rPr>
        <w:t>et al.,</w:t>
      </w:r>
      <w:r w:rsidR="0084388E" w:rsidRPr="00832009">
        <w:rPr>
          <w:rFonts w:ascii="Times New Roman" w:hAnsi="Times New Roman" w:cs="Times New Roman"/>
          <w:sz w:val="24"/>
          <w:szCs w:val="24"/>
        </w:rPr>
        <w:t xml:space="preserve"> 2021)</w:t>
      </w:r>
      <w:r w:rsidR="007C357F" w:rsidRPr="00832009">
        <w:rPr>
          <w:rFonts w:ascii="Times New Roman" w:hAnsi="Times New Roman" w:cs="Times New Roman"/>
          <w:sz w:val="24"/>
          <w:szCs w:val="24"/>
        </w:rPr>
        <w:t xml:space="preserve"> (</w:t>
      </w:r>
      <w:proofErr w:type="spellStart"/>
      <w:r w:rsidR="007C357F" w:rsidRPr="00832009">
        <w:rPr>
          <w:rFonts w:ascii="Times New Roman" w:hAnsi="Times New Roman" w:cs="Times New Roman"/>
          <w:sz w:val="24"/>
          <w:szCs w:val="24"/>
        </w:rPr>
        <w:t>Nassal</w:t>
      </w:r>
      <w:proofErr w:type="spellEnd"/>
      <w:r w:rsidR="007C357F" w:rsidRPr="00832009">
        <w:rPr>
          <w:rFonts w:ascii="Times New Roman" w:hAnsi="Times New Roman" w:cs="Times New Roman"/>
          <w:sz w:val="24"/>
          <w:szCs w:val="24"/>
        </w:rPr>
        <w:t xml:space="preserve"> </w:t>
      </w:r>
      <w:r w:rsidR="007C357F" w:rsidRPr="00832009">
        <w:rPr>
          <w:rFonts w:ascii="Times New Roman" w:hAnsi="Times New Roman" w:cs="Times New Roman"/>
          <w:i/>
          <w:iCs/>
          <w:sz w:val="24"/>
          <w:szCs w:val="24"/>
        </w:rPr>
        <w:t>et al.,</w:t>
      </w:r>
      <w:r w:rsidR="007C357F" w:rsidRPr="00832009">
        <w:rPr>
          <w:rFonts w:ascii="Times New Roman" w:hAnsi="Times New Roman" w:cs="Times New Roman"/>
          <w:sz w:val="24"/>
          <w:szCs w:val="24"/>
        </w:rPr>
        <w:t xml:space="preserve"> 2018)</w:t>
      </w:r>
      <w:r w:rsidR="0084388E" w:rsidRPr="00832009">
        <w:rPr>
          <w:rFonts w:ascii="Times New Roman" w:hAnsi="Times New Roman" w:cs="Times New Roman"/>
          <w:sz w:val="24"/>
          <w:szCs w:val="24"/>
        </w:rPr>
        <w:t xml:space="preserve">. </w:t>
      </w:r>
      <w:r w:rsidR="00771BA0" w:rsidRPr="00832009">
        <w:rPr>
          <w:rFonts w:ascii="Times New Roman" w:hAnsi="Times New Roman" w:cs="Times New Roman"/>
          <w:sz w:val="24"/>
          <w:szCs w:val="24"/>
        </w:rPr>
        <w:t xml:space="preserve">A significant benefit of </w:t>
      </w:r>
      <w:r w:rsidR="00771BA0" w:rsidRPr="00832009">
        <w:rPr>
          <w:rFonts w:ascii="Times New Roman" w:hAnsi="Times New Roman" w:cs="Times New Roman"/>
          <w:i/>
          <w:iCs/>
          <w:sz w:val="24"/>
          <w:szCs w:val="24"/>
        </w:rPr>
        <w:t>Arbuscular mycorrhiza</w:t>
      </w:r>
      <w:r w:rsidR="00771BA0" w:rsidRPr="00832009">
        <w:rPr>
          <w:rFonts w:ascii="Times New Roman" w:hAnsi="Times New Roman" w:cs="Times New Roman"/>
          <w:sz w:val="24"/>
          <w:szCs w:val="24"/>
        </w:rPr>
        <w:t xml:space="preserve"> lies in its ability to facilitate the transport of </w:t>
      </w:r>
      <w:r w:rsidR="00432D39" w:rsidRPr="00832009">
        <w:rPr>
          <w:rFonts w:ascii="Times New Roman" w:hAnsi="Times New Roman" w:cs="Times New Roman"/>
          <w:sz w:val="24"/>
          <w:szCs w:val="24"/>
        </w:rPr>
        <w:t>phosphorus to plants, both organic and inorganic</w:t>
      </w:r>
      <w:r w:rsidR="00771BA0" w:rsidRPr="00832009">
        <w:rPr>
          <w:rFonts w:ascii="Times New Roman" w:hAnsi="Times New Roman" w:cs="Times New Roman"/>
          <w:sz w:val="24"/>
          <w:szCs w:val="24"/>
        </w:rPr>
        <w:t xml:space="preserve">. Notable </w:t>
      </w:r>
      <w:r w:rsidR="00F81884" w:rsidRPr="00832009">
        <w:rPr>
          <w:rFonts w:ascii="Times New Roman" w:hAnsi="Times New Roman" w:cs="Times New Roman"/>
          <w:sz w:val="24"/>
          <w:szCs w:val="24"/>
        </w:rPr>
        <w:t xml:space="preserve">instances of </w:t>
      </w:r>
      <w:r w:rsidR="00771BA0" w:rsidRPr="00832009">
        <w:rPr>
          <w:rFonts w:ascii="Times New Roman" w:hAnsi="Times New Roman" w:cs="Times New Roman"/>
          <w:sz w:val="24"/>
          <w:szCs w:val="24"/>
        </w:rPr>
        <w:t xml:space="preserve">arbuscular mycorrhizal fungi (AMF) encompass </w:t>
      </w:r>
      <w:proofErr w:type="spellStart"/>
      <w:r w:rsidR="001B09C0" w:rsidRPr="00832009">
        <w:rPr>
          <w:rFonts w:ascii="Times New Roman" w:hAnsi="Times New Roman" w:cs="Times New Roman"/>
          <w:i/>
          <w:iCs/>
          <w:sz w:val="24"/>
          <w:szCs w:val="24"/>
        </w:rPr>
        <w:t>Entrophospora</w:t>
      </w:r>
      <w:proofErr w:type="spellEnd"/>
      <w:r w:rsidR="001B09C0" w:rsidRPr="00832009">
        <w:rPr>
          <w:rFonts w:ascii="Times New Roman" w:hAnsi="Times New Roman" w:cs="Times New Roman"/>
          <w:i/>
          <w:iCs/>
          <w:sz w:val="24"/>
          <w:szCs w:val="24"/>
        </w:rPr>
        <w:t xml:space="preserve">, </w:t>
      </w:r>
      <w:proofErr w:type="spellStart"/>
      <w:r w:rsidR="001B09C0" w:rsidRPr="00832009">
        <w:rPr>
          <w:rFonts w:ascii="Times New Roman" w:hAnsi="Times New Roman" w:cs="Times New Roman"/>
          <w:i/>
          <w:iCs/>
          <w:sz w:val="24"/>
          <w:szCs w:val="24"/>
        </w:rPr>
        <w:t>Paraglomus</w:t>
      </w:r>
      <w:proofErr w:type="spellEnd"/>
      <w:r w:rsidR="001B09C0" w:rsidRPr="00832009">
        <w:rPr>
          <w:rFonts w:ascii="Times New Roman" w:hAnsi="Times New Roman" w:cs="Times New Roman"/>
          <w:i/>
          <w:iCs/>
          <w:sz w:val="24"/>
          <w:szCs w:val="24"/>
        </w:rPr>
        <w:t xml:space="preserve"> sp., Glomus sp., and </w:t>
      </w:r>
      <w:proofErr w:type="spellStart"/>
      <w:r w:rsidR="001B09C0" w:rsidRPr="00832009">
        <w:rPr>
          <w:rFonts w:ascii="Times New Roman" w:hAnsi="Times New Roman" w:cs="Times New Roman"/>
          <w:i/>
          <w:iCs/>
          <w:sz w:val="24"/>
          <w:szCs w:val="24"/>
        </w:rPr>
        <w:t>Acaulospora</w:t>
      </w:r>
      <w:proofErr w:type="spellEnd"/>
      <w:r w:rsidR="001B09C0" w:rsidRPr="00832009">
        <w:rPr>
          <w:rFonts w:ascii="Times New Roman" w:hAnsi="Times New Roman" w:cs="Times New Roman"/>
          <w:i/>
          <w:iCs/>
          <w:sz w:val="24"/>
          <w:szCs w:val="24"/>
        </w:rPr>
        <w:t xml:space="preserve"> </w:t>
      </w:r>
      <w:r w:rsidR="00832009" w:rsidRPr="00832009">
        <w:rPr>
          <w:rFonts w:ascii="Times New Roman" w:hAnsi="Times New Roman" w:cs="Times New Roman"/>
          <w:i/>
          <w:iCs/>
          <w:sz w:val="24"/>
          <w:szCs w:val="24"/>
        </w:rPr>
        <w:t>sp.</w:t>
      </w:r>
      <w:r w:rsidR="00771BA0" w:rsidRPr="00832009">
        <w:rPr>
          <w:rFonts w:ascii="Times New Roman" w:hAnsi="Times New Roman" w:cs="Times New Roman"/>
          <w:sz w:val="24"/>
          <w:szCs w:val="24"/>
        </w:rPr>
        <w:t xml:space="preserve"> </w:t>
      </w:r>
      <w:r w:rsidR="008519B3" w:rsidRPr="00832009">
        <w:rPr>
          <w:rFonts w:ascii="Times New Roman" w:hAnsi="Times New Roman" w:cs="Times New Roman"/>
          <w:sz w:val="24"/>
          <w:szCs w:val="24"/>
        </w:rPr>
        <w:t xml:space="preserve">In comparison, ectomycorrhizal fungi encompass genera like </w:t>
      </w:r>
      <w:r w:rsidR="00DA6CC8" w:rsidRPr="00832009">
        <w:rPr>
          <w:rFonts w:ascii="Times New Roman" w:hAnsi="Times New Roman" w:cs="Times New Roman"/>
          <w:i/>
          <w:iCs/>
          <w:sz w:val="24"/>
          <w:szCs w:val="24"/>
        </w:rPr>
        <w:t xml:space="preserve">Boletus, </w:t>
      </w:r>
      <w:proofErr w:type="spellStart"/>
      <w:r w:rsidR="00DA6CC8" w:rsidRPr="00832009">
        <w:rPr>
          <w:rFonts w:ascii="Times New Roman" w:hAnsi="Times New Roman" w:cs="Times New Roman"/>
          <w:i/>
          <w:iCs/>
          <w:sz w:val="24"/>
          <w:szCs w:val="24"/>
        </w:rPr>
        <w:t>Laccaria</w:t>
      </w:r>
      <w:proofErr w:type="spellEnd"/>
      <w:r w:rsidR="00DA6CC8" w:rsidRPr="00832009">
        <w:rPr>
          <w:rFonts w:ascii="Times New Roman" w:hAnsi="Times New Roman" w:cs="Times New Roman"/>
          <w:i/>
          <w:iCs/>
          <w:sz w:val="24"/>
          <w:szCs w:val="24"/>
        </w:rPr>
        <w:t xml:space="preserve">, </w:t>
      </w:r>
      <w:r w:rsidR="00DA6CC8" w:rsidRPr="00832009">
        <w:rPr>
          <w:rFonts w:ascii="Times New Roman" w:hAnsi="Times New Roman" w:cs="Times New Roman"/>
          <w:sz w:val="24"/>
          <w:szCs w:val="24"/>
        </w:rPr>
        <w:t>and</w:t>
      </w:r>
      <w:r w:rsidR="00DA6CC8" w:rsidRPr="00832009">
        <w:rPr>
          <w:rFonts w:ascii="Times New Roman" w:hAnsi="Times New Roman" w:cs="Times New Roman"/>
          <w:i/>
          <w:iCs/>
          <w:sz w:val="24"/>
          <w:szCs w:val="24"/>
        </w:rPr>
        <w:t xml:space="preserve"> Amanita </w:t>
      </w:r>
      <w:r w:rsidR="008519B3" w:rsidRPr="00832009">
        <w:rPr>
          <w:rFonts w:ascii="Times New Roman" w:hAnsi="Times New Roman" w:cs="Times New Roman"/>
          <w:sz w:val="24"/>
          <w:szCs w:val="24"/>
        </w:rPr>
        <w:t xml:space="preserve">species. </w:t>
      </w:r>
      <w:r w:rsidR="00771BA0" w:rsidRPr="00832009">
        <w:rPr>
          <w:rFonts w:ascii="Times New Roman" w:hAnsi="Times New Roman" w:cs="Times New Roman"/>
          <w:sz w:val="24"/>
          <w:szCs w:val="24"/>
        </w:rPr>
        <w:t xml:space="preserve">Additionally, the fungal endophyte </w:t>
      </w:r>
      <w:proofErr w:type="spellStart"/>
      <w:r w:rsidR="00771BA0" w:rsidRPr="00832009">
        <w:rPr>
          <w:rFonts w:ascii="Times New Roman" w:hAnsi="Times New Roman" w:cs="Times New Roman"/>
          <w:i/>
          <w:iCs/>
          <w:sz w:val="24"/>
          <w:szCs w:val="24"/>
        </w:rPr>
        <w:t>Serendipita</w:t>
      </w:r>
      <w:proofErr w:type="spellEnd"/>
      <w:r w:rsidR="00771BA0" w:rsidRPr="00832009">
        <w:rPr>
          <w:rFonts w:ascii="Times New Roman" w:hAnsi="Times New Roman" w:cs="Times New Roman"/>
          <w:sz w:val="24"/>
          <w:szCs w:val="24"/>
        </w:rPr>
        <w:t xml:space="preserve"> has been shown to enhance potassium levels in maize while also providing protection against stress</w:t>
      </w:r>
      <w:r w:rsidR="00972866" w:rsidRPr="00832009">
        <w:rPr>
          <w:rFonts w:ascii="Times New Roman" w:hAnsi="Times New Roman" w:cs="Times New Roman"/>
          <w:sz w:val="24"/>
          <w:szCs w:val="24"/>
        </w:rPr>
        <w:t xml:space="preserve"> due </w:t>
      </w:r>
      <w:r w:rsidR="00832009" w:rsidRPr="00832009">
        <w:rPr>
          <w:rFonts w:ascii="Times New Roman" w:hAnsi="Times New Roman" w:cs="Times New Roman"/>
          <w:sz w:val="24"/>
          <w:szCs w:val="24"/>
        </w:rPr>
        <w:t>to salinity</w:t>
      </w:r>
      <w:r w:rsidR="00677010" w:rsidRPr="00832009">
        <w:rPr>
          <w:rFonts w:ascii="Times New Roman" w:hAnsi="Times New Roman" w:cs="Times New Roman"/>
          <w:sz w:val="24"/>
          <w:szCs w:val="24"/>
        </w:rPr>
        <w:t xml:space="preserve"> </w:t>
      </w:r>
      <w:r w:rsidR="00957CD6" w:rsidRPr="00832009">
        <w:rPr>
          <w:rFonts w:ascii="Times New Roman" w:hAnsi="Times New Roman" w:cs="Times New Roman"/>
          <w:sz w:val="24"/>
          <w:szCs w:val="24"/>
        </w:rPr>
        <w:t>(Haro</w:t>
      </w:r>
      <w:r w:rsidR="00A37B07" w:rsidRPr="00832009">
        <w:rPr>
          <w:rFonts w:ascii="Times New Roman" w:hAnsi="Times New Roman" w:cs="Times New Roman"/>
          <w:sz w:val="24"/>
          <w:szCs w:val="24"/>
        </w:rPr>
        <w:t xml:space="preserve"> </w:t>
      </w:r>
      <w:r w:rsidR="00957CD6" w:rsidRPr="00832009">
        <w:rPr>
          <w:rFonts w:ascii="Times New Roman" w:hAnsi="Times New Roman" w:cs="Times New Roman"/>
          <w:sz w:val="24"/>
          <w:szCs w:val="24"/>
        </w:rPr>
        <w:t>and Benito, 2019).</w:t>
      </w:r>
    </w:p>
    <w:p w14:paraId="16B526F3" w14:textId="16227D08" w:rsidR="003A10A8" w:rsidRDefault="00621DF0" w:rsidP="007C79DF">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Plant Growth Promoting Rhizobacteria</w:t>
      </w:r>
      <w:r w:rsidR="00755326">
        <w:rPr>
          <w:rFonts w:ascii="Times New Roman" w:hAnsi="Times New Roman" w:cs="Times New Roman"/>
          <w:b/>
          <w:bCs/>
          <w:i/>
          <w:iCs/>
          <w:sz w:val="24"/>
          <w:szCs w:val="24"/>
        </w:rPr>
        <w:t>-</w:t>
      </w:r>
    </w:p>
    <w:p w14:paraId="1D88E7A9" w14:textId="66FEC7B0" w:rsidR="00755326" w:rsidRPr="00832009" w:rsidRDefault="00B57090"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C</w:t>
      </w:r>
      <w:r w:rsidR="00406B22" w:rsidRPr="00832009">
        <w:rPr>
          <w:rFonts w:ascii="Times New Roman" w:hAnsi="Times New Roman" w:cs="Times New Roman"/>
          <w:sz w:val="24"/>
          <w:szCs w:val="24"/>
        </w:rPr>
        <w:t xml:space="preserve">ollection </w:t>
      </w:r>
      <w:r w:rsidR="00AF1EA0" w:rsidRPr="00832009">
        <w:rPr>
          <w:rFonts w:ascii="Times New Roman" w:hAnsi="Times New Roman" w:cs="Times New Roman"/>
          <w:sz w:val="24"/>
          <w:szCs w:val="24"/>
        </w:rPr>
        <w:t xml:space="preserve">of bacteria that live freely in the rhizosphere, inhabiting the roots of plants and encouraging </w:t>
      </w:r>
      <w:r w:rsidR="00A254DA" w:rsidRPr="00832009">
        <w:rPr>
          <w:rFonts w:ascii="Times New Roman" w:hAnsi="Times New Roman" w:cs="Times New Roman"/>
          <w:sz w:val="24"/>
          <w:szCs w:val="24"/>
        </w:rPr>
        <w:t>favorable development</w:t>
      </w:r>
      <w:r w:rsidR="00406B22" w:rsidRPr="00832009">
        <w:rPr>
          <w:rFonts w:ascii="Times New Roman" w:hAnsi="Times New Roman" w:cs="Times New Roman"/>
          <w:sz w:val="24"/>
          <w:szCs w:val="24"/>
        </w:rPr>
        <w:t xml:space="preserve"> effects in plants is known as plant growth-promoting rhizobacteria (PGPR)</w:t>
      </w:r>
      <w:r w:rsidR="004D06A9" w:rsidRPr="00832009">
        <w:rPr>
          <w:rFonts w:ascii="Times New Roman" w:hAnsi="Times New Roman" w:cs="Times New Roman"/>
          <w:sz w:val="24"/>
          <w:szCs w:val="24"/>
        </w:rPr>
        <w:t xml:space="preserve"> (</w:t>
      </w:r>
      <w:proofErr w:type="spellStart"/>
      <w:r w:rsidR="0022715C" w:rsidRPr="00832009">
        <w:rPr>
          <w:rFonts w:ascii="Times New Roman" w:hAnsi="Times New Roman" w:cs="Times New Roman"/>
          <w:sz w:val="24"/>
          <w:szCs w:val="24"/>
        </w:rPr>
        <w:t>Beneduz</w:t>
      </w:r>
      <w:proofErr w:type="spellEnd"/>
      <w:r w:rsidR="0022715C" w:rsidRPr="00832009">
        <w:rPr>
          <w:rFonts w:ascii="Times New Roman" w:hAnsi="Times New Roman" w:cs="Times New Roman"/>
          <w:sz w:val="24"/>
          <w:szCs w:val="24"/>
        </w:rPr>
        <w:t xml:space="preserve"> </w:t>
      </w:r>
      <w:r w:rsidR="00CD3E52" w:rsidRPr="00832009">
        <w:rPr>
          <w:rFonts w:ascii="Times New Roman" w:hAnsi="Times New Roman" w:cs="Times New Roman"/>
          <w:i/>
          <w:iCs/>
          <w:sz w:val="24"/>
          <w:szCs w:val="24"/>
        </w:rPr>
        <w:t>et. al.,</w:t>
      </w:r>
      <w:r w:rsidR="00CD3E52" w:rsidRPr="00832009">
        <w:rPr>
          <w:rFonts w:ascii="Times New Roman" w:hAnsi="Times New Roman" w:cs="Times New Roman"/>
          <w:sz w:val="24"/>
          <w:szCs w:val="24"/>
        </w:rPr>
        <w:t>2012</w:t>
      </w:r>
      <w:r w:rsidR="004D06A9" w:rsidRPr="00832009">
        <w:rPr>
          <w:rFonts w:ascii="Times New Roman" w:hAnsi="Times New Roman" w:cs="Times New Roman"/>
          <w:sz w:val="24"/>
          <w:szCs w:val="24"/>
        </w:rPr>
        <w:t>).</w:t>
      </w:r>
      <w:r w:rsidR="00CD3E52" w:rsidRPr="00832009">
        <w:rPr>
          <w:rFonts w:ascii="Times New Roman" w:hAnsi="Times New Roman" w:cs="Times New Roman"/>
          <w:sz w:val="24"/>
          <w:szCs w:val="24"/>
        </w:rPr>
        <w:t xml:space="preserve"> </w:t>
      </w:r>
      <w:r w:rsidR="001D0BD7" w:rsidRPr="00832009">
        <w:rPr>
          <w:rFonts w:ascii="Times New Roman" w:hAnsi="Times New Roman" w:cs="Times New Roman"/>
          <w:sz w:val="24"/>
          <w:szCs w:val="24"/>
        </w:rPr>
        <w:t xml:space="preserve">PGPR functions as a biofertilizer, encompassing a diverse array </w:t>
      </w:r>
      <w:r w:rsidR="00026B4B" w:rsidRPr="00832009">
        <w:rPr>
          <w:rFonts w:ascii="Times New Roman" w:hAnsi="Times New Roman" w:cs="Times New Roman"/>
          <w:sz w:val="24"/>
          <w:szCs w:val="24"/>
        </w:rPr>
        <w:t>type bacteria found in soil that</w:t>
      </w:r>
      <w:r w:rsidR="001D0BD7"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inhabit rhizosphere</w:t>
      </w:r>
      <w:r w:rsidR="001D0BD7" w:rsidRPr="00832009">
        <w:rPr>
          <w:rFonts w:ascii="Times New Roman" w:hAnsi="Times New Roman" w:cs="Times New Roman"/>
          <w:sz w:val="24"/>
          <w:szCs w:val="24"/>
        </w:rPr>
        <w:t>, are associated with the rhizoplane on the root surface, and exist as endophytes within the intercellular spaces</w:t>
      </w:r>
      <w:r w:rsidR="00A335E4" w:rsidRPr="00832009">
        <w:t xml:space="preserve"> </w:t>
      </w:r>
      <w:r w:rsidR="00A335E4" w:rsidRPr="00832009">
        <w:rPr>
          <w:rFonts w:ascii="Times New Roman" w:hAnsi="Times New Roman" w:cs="Times New Roman"/>
          <w:sz w:val="24"/>
          <w:szCs w:val="24"/>
        </w:rPr>
        <w:t>(Vandana et al., 2021).</w:t>
      </w:r>
      <w:r w:rsidR="00517014" w:rsidRPr="00832009">
        <w:t xml:space="preserve"> </w:t>
      </w:r>
      <w:r w:rsidR="000670D8" w:rsidRPr="00832009">
        <w:rPr>
          <w:rFonts w:ascii="Times New Roman" w:hAnsi="Times New Roman" w:cs="Times New Roman"/>
          <w:sz w:val="24"/>
          <w:szCs w:val="24"/>
        </w:rPr>
        <w:t xml:space="preserve">Plant growth-promoting bacteria (PGPB) encompass a variety of bacteria that exist independently and establish specific </w:t>
      </w:r>
      <w:r w:rsidR="00907592" w:rsidRPr="00832009">
        <w:rPr>
          <w:rFonts w:ascii="Times New Roman" w:hAnsi="Times New Roman" w:cs="Times New Roman"/>
          <w:sz w:val="24"/>
          <w:szCs w:val="24"/>
        </w:rPr>
        <w:t>symbiotic connections to plants</w:t>
      </w:r>
      <w:r w:rsidR="000670D8" w:rsidRPr="00832009">
        <w:rPr>
          <w:rFonts w:ascii="Times New Roman" w:hAnsi="Times New Roman" w:cs="Times New Roman"/>
          <w:sz w:val="24"/>
          <w:szCs w:val="24"/>
        </w:rPr>
        <w:t>. This category also includes bacterial endophytes capable of colonizing certain areas of plant tissue, as well as Cyanobacteria (</w:t>
      </w:r>
      <w:r w:rsidR="00D62045" w:rsidRPr="00832009">
        <w:rPr>
          <w:rFonts w:ascii="Times New Roman" w:hAnsi="Times New Roman" w:cs="Times New Roman"/>
          <w:sz w:val="24"/>
          <w:szCs w:val="24"/>
        </w:rPr>
        <w:t xml:space="preserve">Farrar </w:t>
      </w:r>
      <w:r w:rsidR="00D62045" w:rsidRPr="00832009">
        <w:rPr>
          <w:rFonts w:ascii="Times New Roman" w:hAnsi="Times New Roman" w:cs="Times New Roman"/>
          <w:i/>
          <w:iCs/>
          <w:sz w:val="24"/>
          <w:szCs w:val="24"/>
        </w:rPr>
        <w:t>et.</w:t>
      </w:r>
      <w:r w:rsidR="008E3E93" w:rsidRPr="00832009">
        <w:rPr>
          <w:rFonts w:ascii="Times New Roman" w:hAnsi="Times New Roman" w:cs="Times New Roman"/>
          <w:i/>
          <w:iCs/>
          <w:sz w:val="24"/>
          <w:szCs w:val="24"/>
        </w:rPr>
        <w:t xml:space="preserve"> </w:t>
      </w:r>
      <w:r w:rsidR="00D62045" w:rsidRPr="00832009">
        <w:rPr>
          <w:rFonts w:ascii="Times New Roman" w:hAnsi="Times New Roman" w:cs="Times New Roman"/>
          <w:i/>
          <w:iCs/>
          <w:sz w:val="24"/>
          <w:szCs w:val="24"/>
        </w:rPr>
        <w:t>al.</w:t>
      </w:r>
      <w:r w:rsidR="008E3E93" w:rsidRPr="00832009">
        <w:rPr>
          <w:rFonts w:ascii="Times New Roman" w:hAnsi="Times New Roman" w:cs="Times New Roman"/>
          <w:i/>
          <w:iCs/>
          <w:sz w:val="24"/>
          <w:szCs w:val="24"/>
        </w:rPr>
        <w:t>,</w:t>
      </w:r>
      <w:r w:rsidR="00D62045" w:rsidRPr="00832009">
        <w:rPr>
          <w:rFonts w:ascii="Times New Roman" w:hAnsi="Times New Roman" w:cs="Times New Roman"/>
          <w:sz w:val="24"/>
          <w:szCs w:val="24"/>
        </w:rPr>
        <w:t xml:space="preserve"> 2014</w:t>
      </w:r>
      <w:r w:rsidR="001E3009" w:rsidRPr="00832009">
        <w:rPr>
          <w:rFonts w:ascii="Times New Roman" w:hAnsi="Times New Roman" w:cs="Times New Roman"/>
          <w:sz w:val="24"/>
          <w:szCs w:val="24"/>
        </w:rPr>
        <w:t>)</w:t>
      </w:r>
      <w:r w:rsidR="00E5512B" w:rsidRPr="00832009">
        <w:rPr>
          <w:rFonts w:ascii="Times New Roman" w:hAnsi="Times New Roman" w:cs="Times New Roman"/>
          <w:sz w:val="24"/>
          <w:szCs w:val="24"/>
        </w:rPr>
        <w:t xml:space="preserve">. </w:t>
      </w:r>
      <w:r w:rsidR="00FD6249" w:rsidRPr="00832009">
        <w:rPr>
          <w:rFonts w:ascii="Times New Roman" w:hAnsi="Times New Roman" w:cs="Times New Roman"/>
          <w:sz w:val="24"/>
          <w:szCs w:val="24"/>
        </w:rPr>
        <w:t>E</w:t>
      </w:r>
      <w:r w:rsidR="00F92C41" w:rsidRPr="00832009">
        <w:rPr>
          <w:rFonts w:ascii="Times New Roman" w:hAnsi="Times New Roman" w:cs="Times New Roman"/>
          <w:sz w:val="24"/>
          <w:szCs w:val="24"/>
        </w:rPr>
        <w:t>nhancement of plant growth is facilitated by range of mechanisms utilized by plant growth-promoting rhizobacteria (PGPR)</w:t>
      </w:r>
      <w:r w:rsidR="00517014" w:rsidRPr="00832009">
        <w:rPr>
          <w:rFonts w:ascii="Times New Roman" w:hAnsi="Times New Roman" w:cs="Times New Roman"/>
          <w:sz w:val="24"/>
          <w:szCs w:val="24"/>
        </w:rPr>
        <w:t xml:space="preserve">. These mechanisms include nitrogen fixation, the mineralization of macro- and micronutrients, the secretion of exopolysaccharides, the production of phytohormones, synthesis of siderophores, </w:t>
      </w:r>
      <w:r w:rsidR="008B3E3B" w:rsidRPr="00832009">
        <w:rPr>
          <w:rFonts w:ascii="Times New Roman" w:hAnsi="Times New Roman" w:cs="Times New Roman"/>
          <w:sz w:val="24"/>
          <w:szCs w:val="24"/>
        </w:rPr>
        <w:t>emission</w:t>
      </w:r>
      <w:r w:rsidR="00517014" w:rsidRPr="00832009">
        <w:rPr>
          <w:rFonts w:ascii="Times New Roman" w:hAnsi="Times New Roman" w:cs="Times New Roman"/>
          <w:sz w:val="24"/>
          <w:szCs w:val="24"/>
        </w:rPr>
        <w:t xml:space="preserve"> of hydrogen cyanide to inhibit phytopathogen proliferation, and the production of antibiotics, among others </w:t>
      </w:r>
      <w:r w:rsidR="00224BE8" w:rsidRPr="00832009">
        <w:rPr>
          <w:rFonts w:ascii="Times New Roman" w:hAnsi="Times New Roman" w:cs="Times New Roman"/>
          <w:sz w:val="24"/>
          <w:szCs w:val="24"/>
        </w:rPr>
        <w:t>(</w:t>
      </w:r>
      <w:r w:rsidR="008D536E" w:rsidRPr="00832009">
        <w:rPr>
          <w:rFonts w:ascii="Times New Roman" w:hAnsi="Times New Roman" w:cs="Times New Roman"/>
          <w:sz w:val="24"/>
          <w:szCs w:val="24"/>
        </w:rPr>
        <w:t>Gouda et al., 2018</w:t>
      </w:r>
      <w:r w:rsidR="00224BE8" w:rsidRPr="00832009">
        <w:rPr>
          <w:rFonts w:ascii="Times New Roman" w:hAnsi="Times New Roman" w:cs="Times New Roman"/>
          <w:sz w:val="24"/>
          <w:szCs w:val="24"/>
        </w:rPr>
        <w:t>) (</w:t>
      </w:r>
      <w:r w:rsidR="008D536E" w:rsidRPr="00832009">
        <w:rPr>
          <w:rFonts w:ascii="Times New Roman" w:hAnsi="Times New Roman" w:cs="Times New Roman"/>
          <w:sz w:val="24"/>
          <w:szCs w:val="24"/>
        </w:rPr>
        <w:t>Numan et al., 2018).</w:t>
      </w:r>
      <w:r w:rsidR="00E5512B" w:rsidRPr="00832009">
        <w:t xml:space="preserve"> </w:t>
      </w:r>
      <w:r w:rsidR="00E5512B" w:rsidRPr="00832009">
        <w:rPr>
          <w:rFonts w:ascii="Times New Roman" w:hAnsi="Times New Roman" w:cs="Times New Roman"/>
          <w:sz w:val="24"/>
          <w:szCs w:val="24"/>
        </w:rPr>
        <w:t xml:space="preserve">Plant Growth-Promoting Rhizobacteria (PGPR) encompasses various genera, including but not limited to </w:t>
      </w:r>
      <w:r w:rsidR="00037703" w:rsidRPr="00832009">
        <w:rPr>
          <w:rFonts w:ascii="Times New Roman" w:hAnsi="Times New Roman" w:cs="Times New Roman"/>
          <w:i/>
          <w:iCs/>
          <w:sz w:val="24"/>
          <w:szCs w:val="24"/>
        </w:rPr>
        <w:t xml:space="preserve">Bacillus, Frankia, Pseudomonas, Rhizobium, Micrococcus, Streptomyces, Xanthomonas, Enterobacter, </w:t>
      </w:r>
      <w:proofErr w:type="spellStart"/>
      <w:r w:rsidR="00037703" w:rsidRPr="00832009">
        <w:rPr>
          <w:rFonts w:ascii="Times New Roman" w:hAnsi="Times New Roman" w:cs="Times New Roman"/>
          <w:i/>
          <w:iCs/>
          <w:sz w:val="24"/>
          <w:szCs w:val="24"/>
        </w:rPr>
        <w:t>Cellulomonas</w:t>
      </w:r>
      <w:proofErr w:type="spellEnd"/>
      <w:r w:rsidR="00037703" w:rsidRPr="00832009">
        <w:rPr>
          <w:rFonts w:ascii="Times New Roman" w:hAnsi="Times New Roman" w:cs="Times New Roman"/>
          <w:i/>
          <w:iCs/>
          <w:sz w:val="24"/>
          <w:szCs w:val="24"/>
        </w:rPr>
        <w:t xml:space="preserve">, Serratia, Arthrobacter, </w:t>
      </w:r>
      <w:proofErr w:type="spellStart"/>
      <w:r w:rsidR="00037703" w:rsidRPr="00832009">
        <w:rPr>
          <w:rFonts w:ascii="Times New Roman" w:hAnsi="Times New Roman" w:cs="Times New Roman"/>
          <w:i/>
          <w:iCs/>
          <w:sz w:val="24"/>
          <w:szCs w:val="24"/>
        </w:rPr>
        <w:t>Alcaligenes</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Azotobacter</w:t>
      </w:r>
      <w:proofErr w:type="spellEnd"/>
      <w:r w:rsidR="00037703" w:rsidRPr="00832009">
        <w:rPr>
          <w:rFonts w:ascii="Times New Roman" w:hAnsi="Times New Roman" w:cs="Times New Roman"/>
          <w:i/>
          <w:iCs/>
          <w:sz w:val="24"/>
          <w:szCs w:val="24"/>
        </w:rPr>
        <w:t xml:space="preserve">, Acinetobacter, </w:t>
      </w:r>
      <w:proofErr w:type="spellStart"/>
      <w:r w:rsidR="00037703" w:rsidRPr="00832009">
        <w:rPr>
          <w:rFonts w:ascii="Times New Roman" w:hAnsi="Times New Roman" w:cs="Times New Roman"/>
          <w:i/>
          <w:iCs/>
          <w:sz w:val="24"/>
          <w:szCs w:val="24"/>
        </w:rPr>
        <w:t>Actinoplanes</w:t>
      </w:r>
      <w:proofErr w:type="spellEnd"/>
      <w:r w:rsidR="00037703" w:rsidRPr="00832009">
        <w:rPr>
          <w:rFonts w:ascii="Times New Roman" w:hAnsi="Times New Roman" w:cs="Times New Roman"/>
          <w:i/>
          <w:iCs/>
          <w:sz w:val="24"/>
          <w:szCs w:val="24"/>
        </w:rPr>
        <w:t xml:space="preserve">, </w:t>
      </w:r>
      <w:r w:rsidR="00037703" w:rsidRPr="00832009">
        <w:rPr>
          <w:rFonts w:ascii="Times New Roman" w:hAnsi="Times New Roman" w:cs="Times New Roman"/>
          <w:sz w:val="24"/>
          <w:szCs w:val="24"/>
        </w:rPr>
        <w:t>and</w:t>
      </w:r>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Thiobacillus</w:t>
      </w:r>
      <w:proofErr w:type="spellEnd"/>
      <w:r w:rsidR="00E95ED9" w:rsidRPr="00832009">
        <w:rPr>
          <w:rFonts w:ascii="Times New Roman" w:hAnsi="Times New Roman" w:cs="Times New Roman"/>
          <w:sz w:val="24"/>
          <w:szCs w:val="24"/>
        </w:rPr>
        <w:t xml:space="preserve"> (Yadav </w:t>
      </w:r>
      <w:r w:rsidR="00E95ED9" w:rsidRPr="00832009">
        <w:rPr>
          <w:rFonts w:ascii="Times New Roman" w:hAnsi="Times New Roman" w:cs="Times New Roman"/>
          <w:i/>
          <w:iCs/>
          <w:sz w:val="24"/>
          <w:szCs w:val="24"/>
        </w:rPr>
        <w:t>et. al.,</w:t>
      </w:r>
      <w:r w:rsidR="00E95ED9" w:rsidRPr="00832009">
        <w:rPr>
          <w:rFonts w:ascii="Times New Roman" w:hAnsi="Times New Roman" w:cs="Times New Roman"/>
          <w:sz w:val="24"/>
          <w:szCs w:val="24"/>
        </w:rPr>
        <w:t xml:space="preserve"> 2017)</w:t>
      </w:r>
      <w:r w:rsidR="00EE07AE" w:rsidRPr="00832009">
        <w:rPr>
          <w:rFonts w:ascii="Times New Roman" w:hAnsi="Times New Roman" w:cs="Times New Roman"/>
          <w:sz w:val="24"/>
          <w:szCs w:val="24"/>
        </w:rPr>
        <w:t>.</w:t>
      </w:r>
    </w:p>
    <w:p w14:paraId="6330EDBB" w14:textId="0FAE6A0B" w:rsidR="005E2FEB" w:rsidRDefault="005E2FEB" w:rsidP="00D62045">
      <w:pPr>
        <w:spacing w:line="240" w:lineRule="auto"/>
        <w:jc w:val="both"/>
        <w:rPr>
          <w:rFonts w:ascii="Times New Roman" w:hAnsi="Times New Roman" w:cs="Times New Roman"/>
          <w:b/>
          <w:bCs/>
          <w:sz w:val="24"/>
          <w:szCs w:val="24"/>
        </w:rPr>
      </w:pPr>
      <w:r w:rsidRPr="001B054C">
        <w:rPr>
          <w:rFonts w:ascii="Times New Roman" w:hAnsi="Times New Roman" w:cs="Times New Roman"/>
          <w:b/>
          <w:bCs/>
          <w:sz w:val="24"/>
          <w:szCs w:val="24"/>
        </w:rPr>
        <w:t>Impact of Biofertilizers on Ecosystems</w:t>
      </w:r>
      <w:r w:rsidR="001B054C">
        <w:rPr>
          <w:rFonts w:ascii="Times New Roman" w:hAnsi="Times New Roman" w:cs="Times New Roman"/>
          <w:b/>
          <w:bCs/>
          <w:sz w:val="24"/>
          <w:szCs w:val="24"/>
        </w:rPr>
        <w:t>-</w:t>
      </w:r>
    </w:p>
    <w:p w14:paraId="5F3861D0" w14:textId="6B9EB361" w:rsidR="005E2FEB" w:rsidRPr="00832009" w:rsidRDefault="00CD17F6"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Despite the extensive application of biofertilizers in agriculture over recent decades, there remains a significant lack of detailed information regarding their colonization and ecological dynamics. </w:t>
      </w:r>
      <w:r w:rsidR="004032BF" w:rsidRPr="00832009">
        <w:rPr>
          <w:rFonts w:ascii="Times New Roman" w:hAnsi="Times New Roman" w:cs="Times New Roman"/>
          <w:sz w:val="24"/>
          <w:szCs w:val="24"/>
        </w:rPr>
        <w:t>Furthermore,</w:t>
      </w:r>
      <w:r w:rsidR="00360EED" w:rsidRPr="00832009">
        <w:rPr>
          <w:rFonts w:ascii="Times New Roman" w:hAnsi="Times New Roman" w:cs="Times New Roman"/>
          <w:sz w:val="24"/>
          <w:szCs w:val="24"/>
        </w:rPr>
        <w:t xml:space="preserve"> </w:t>
      </w:r>
      <w:r w:rsidR="004032BF" w:rsidRPr="00832009">
        <w:rPr>
          <w:rFonts w:ascii="Times New Roman" w:hAnsi="Times New Roman" w:cs="Times New Roman"/>
          <w:sz w:val="24"/>
          <w:szCs w:val="24"/>
        </w:rPr>
        <w:t>mechanisms underpinning their relationships with vegetation and resident</w:t>
      </w:r>
      <w:r w:rsidR="00C92CCE"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microorganisms’</w:t>
      </w:r>
      <w:r w:rsidR="004032BF" w:rsidRPr="00832009">
        <w:rPr>
          <w:rFonts w:ascii="Times New Roman" w:hAnsi="Times New Roman" w:cs="Times New Roman"/>
          <w:sz w:val="24"/>
          <w:szCs w:val="24"/>
        </w:rPr>
        <w:t xml:space="preserve"> communities continue to intrigue researchers</w:t>
      </w:r>
      <w:r w:rsidRPr="00832009">
        <w:rPr>
          <w:rFonts w:ascii="Times New Roman" w:hAnsi="Times New Roman" w:cs="Times New Roman"/>
          <w:sz w:val="24"/>
          <w:szCs w:val="24"/>
        </w:rPr>
        <w:t>.</w:t>
      </w:r>
      <w:r w:rsidR="00360EED" w:rsidRPr="00832009">
        <w:rPr>
          <w:rFonts w:ascii="Times New Roman" w:hAnsi="Times New Roman" w:cs="Times New Roman"/>
          <w:sz w:val="24"/>
          <w:szCs w:val="24"/>
        </w:rPr>
        <w:t xml:space="preserve"> </w:t>
      </w:r>
      <w:r w:rsidRPr="00832009">
        <w:rPr>
          <w:rFonts w:ascii="Times New Roman" w:hAnsi="Times New Roman" w:cs="Times New Roman"/>
          <w:sz w:val="24"/>
          <w:szCs w:val="24"/>
        </w:rPr>
        <w:t>A critical factor influencing the effectiveness of biofertilizers in na</w:t>
      </w:r>
      <w:r w:rsidR="002D42A8" w:rsidRPr="00832009">
        <w:rPr>
          <w:rFonts w:ascii="Times New Roman" w:hAnsi="Times New Roman" w:cs="Times New Roman"/>
          <w:sz w:val="24"/>
          <w:szCs w:val="24"/>
        </w:rPr>
        <w:t>tive</w:t>
      </w:r>
      <w:r w:rsidRPr="00832009">
        <w:rPr>
          <w:rFonts w:ascii="Times New Roman" w:hAnsi="Times New Roman" w:cs="Times New Roman"/>
          <w:sz w:val="24"/>
          <w:szCs w:val="24"/>
        </w:rPr>
        <w:t xml:space="preserve"> environments is indigenous microflora present in rhizosphere. </w:t>
      </w:r>
      <w:r w:rsidR="00711AF0" w:rsidRPr="00832009">
        <w:rPr>
          <w:rFonts w:ascii="Times New Roman" w:hAnsi="Times New Roman" w:cs="Times New Roman"/>
          <w:sz w:val="24"/>
          <w:szCs w:val="24"/>
        </w:rPr>
        <w:t>This competitive group</w:t>
      </w:r>
      <w:r w:rsidRPr="00832009">
        <w:rPr>
          <w:rFonts w:ascii="Times New Roman" w:hAnsi="Times New Roman" w:cs="Times New Roman"/>
          <w:sz w:val="24"/>
          <w:szCs w:val="24"/>
        </w:rPr>
        <w:t xml:space="preserve">, characterized by a wide variety of species, can significantly impact both the survival of biofertilizers and their </w:t>
      </w:r>
      <w:r w:rsidR="006E3496" w:rsidRPr="00832009">
        <w:rPr>
          <w:rFonts w:ascii="Times New Roman" w:hAnsi="Times New Roman" w:cs="Times New Roman"/>
          <w:sz w:val="24"/>
          <w:szCs w:val="24"/>
        </w:rPr>
        <w:t>capacity</w:t>
      </w:r>
      <w:r w:rsidRPr="00832009">
        <w:rPr>
          <w:rFonts w:ascii="Times New Roman" w:hAnsi="Times New Roman" w:cs="Times New Roman"/>
          <w:sz w:val="24"/>
          <w:szCs w:val="24"/>
        </w:rPr>
        <w:t xml:space="preserve"> to </w:t>
      </w:r>
      <w:r w:rsidR="00782C55" w:rsidRPr="00832009">
        <w:rPr>
          <w:rFonts w:ascii="Times New Roman" w:hAnsi="Times New Roman" w:cs="Times New Roman"/>
          <w:sz w:val="24"/>
          <w:szCs w:val="24"/>
        </w:rPr>
        <w:t>encourage</w:t>
      </w:r>
      <w:r w:rsidRPr="00832009">
        <w:rPr>
          <w:rFonts w:ascii="Times New Roman" w:hAnsi="Times New Roman" w:cs="Times New Roman"/>
          <w:sz w:val="24"/>
          <w:szCs w:val="24"/>
        </w:rPr>
        <w:t xml:space="preserve"> plant growth</w:t>
      </w:r>
      <w:r w:rsidR="00B22639" w:rsidRPr="00832009">
        <w:rPr>
          <w:rFonts w:ascii="Times New Roman" w:hAnsi="Times New Roman" w:cs="Times New Roman"/>
          <w:sz w:val="24"/>
          <w:szCs w:val="24"/>
        </w:rPr>
        <w:t xml:space="preserve"> (Hibbing </w:t>
      </w:r>
      <w:r w:rsidR="00B22639" w:rsidRPr="00832009">
        <w:rPr>
          <w:rFonts w:ascii="Times New Roman" w:hAnsi="Times New Roman" w:cs="Times New Roman"/>
          <w:i/>
          <w:iCs/>
          <w:sz w:val="24"/>
          <w:szCs w:val="24"/>
        </w:rPr>
        <w:t>et</w:t>
      </w:r>
      <w:r w:rsidR="009B69DE" w:rsidRPr="00832009">
        <w:rPr>
          <w:rFonts w:ascii="Times New Roman" w:hAnsi="Times New Roman" w:cs="Times New Roman"/>
          <w:i/>
          <w:iCs/>
          <w:sz w:val="24"/>
          <w:szCs w:val="24"/>
        </w:rPr>
        <w:t>.</w:t>
      </w:r>
      <w:r w:rsidR="00B22639" w:rsidRPr="00832009">
        <w:rPr>
          <w:rFonts w:ascii="Times New Roman" w:hAnsi="Times New Roman" w:cs="Times New Roman"/>
          <w:i/>
          <w:iCs/>
          <w:sz w:val="24"/>
          <w:szCs w:val="24"/>
        </w:rPr>
        <w:t xml:space="preserve"> al.</w:t>
      </w:r>
      <w:r w:rsidR="00A51C51" w:rsidRPr="00832009">
        <w:rPr>
          <w:rFonts w:ascii="Times New Roman" w:hAnsi="Times New Roman" w:cs="Times New Roman"/>
          <w:i/>
          <w:iCs/>
          <w:sz w:val="24"/>
          <w:szCs w:val="24"/>
        </w:rPr>
        <w:t>,</w:t>
      </w:r>
      <w:r w:rsidR="00B22639" w:rsidRPr="00832009">
        <w:rPr>
          <w:rFonts w:ascii="Times New Roman" w:hAnsi="Times New Roman" w:cs="Times New Roman"/>
          <w:sz w:val="24"/>
          <w:szCs w:val="24"/>
        </w:rPr>
        <w:t xml:space="preserve"> 2010)</w:t>
      </w:r>
      <w:r w:rsidR="009B69DE" w:rsidRPr="00832009">
        <w:rPr>
          <w:rFonts w:ascii="Times New Roman" w:hAnsi="Times New Roman" w:cs="Times New Roman"/>
          <w:sz w:val="24"/>
          <w:szCs w:val="24"/>
        </w:rPr>
        <w:t>.</w:t>
      </w:r>
      <w:r w:rsidR="00B65809" w:rsidRPr="00832009">
        <w:t xml:space="preserve"> </w:t>
      </w:r>
      <w:r w:rsidR="00FD0BEA" w:rsidRPr="00832009">
        <w:rPr>
          <w:rFonts w:ascii="Times New Roman" w:hAnsi="Times New Roman" w:cs="Times New Roman"/>
          <w:sz w:val="24"/>
          <w:szCs w:val="24"/>
        </w:rPr>
        <w:t xml:space="preserve">Moreover, the practice of bacterizing seeds and seedlings, as well as implementing soil amendments, can significantly impact the structure of the indigenous microflora. This impact must be carefully considered in relation to </w:t>
      </w:r>
      <w:r w:rsidR="00C27827" w:rsidRPr="00832009">
        <w:rPr>
          <w:rFonts w:ascii="Times New Roman" w:hAnsi="Times New Roman" w:cs="Times New Roman"/>
          <w:sz w:val="24"/>
          <w:szCs w:val="24"/>
        </w:rPr>
        <w:t>safety of bacterial introduction</w:t>
      </w:r>
      <w:r w:rsidR="00FD0BEA" w:rsidRPr="00832009">
        <w:rPr>
          <w:rFonts w:ascii="Times New Roman" w:hAnsi="Times New Roman" w:cs="Times New Roman"/>
          <w:sz w:val="24"/>
          <w:szCs w:val="24"/>
        </w:rPr>
        <w:t xml:space="preserve"> into the environment</w:t>
      </w:r>
      <w:r w:rsidR="008B2A99" w:rsidRPr="00832009">
        <w:rPr>
          <w:rFonts w:ascii="Times New Roman" w:hAnsi="Times New Roman" w:cs="Times New Roman"/>
          <w:sz w:val="24"/>
          <w:szCs w:val="24"/>
        </w:rPr>
        <w:t xml:space="preserve"> (Dey </w:t>
      </w:r>
      <w:r w:rsidR="008B2A99" w:rsidRPr="00832009">
        <w:rPr>
          <w:rFonts w:ascii="Times New Roman" w:hAnsi="Times New Roman" w:cs="Times New Roman"/>
          <w:i/>
          <w:iCs/>
          <w:sz w:val="24"/>
          <w:szCs w:val="24"/>
        </w:rPr>
        <w:t>et. al.,</w:t>
      </w:r>
      <w:r w:rsidR="008B2A99" w:rsidRPr="00832009">
        <w:rPr>
          <w:rFonts w:ascii="Times New Roman" w:hAnsi="Times New Roman" w:cs="Times New Roman"/>
          <w:sz w:val="24"/>
          <w:szCs w:val="24"/>
        </w:rPr>
        <w:t xml:space="preserve"> 2012).</w:t>
      </w:r>
      <w:r w:rsidR="005A0BAD" w:rsidRPr="00832009">
        <w:t xml:space="preserve"> </w:t>
      </w:r>
      <w:r w:rsidR="005A0BAD" w:rsidRPr="00832009">
        <w:rPr>
          <w:rFonts w:ascii="Times New Roman" w:hAnsi="Times New Roman" w:cs="Times New Roman"/>
          <w:sz w:val="24"/>
          <w:szCs w:val="24"/>
        </w:rPr>
        <w:t xml:space="preserve">It is essential to carefully consider the non-target effects of microbial biofertilizers, which encompass their impact on organisms </w:t>
      </w:r>
      <w:r w:rsidR="00C87D7E" w:rsidRPr="00832009">
        <w:rPr>
          <w:rFonts w:ascii="Times New Roman" w:hAnsi="Times New Roman" w:cs="Times New Roman"/>
          <w:sz w:val="24"/>
          <w:szCs w:val="24"/>
        </w:rPr>
        <w:t xml:space="preserve">on organisms beyond </w:t>
      </w:r>
      <w:r w:rsidR="005A0BAD" w:rsidRPr="00832009">
        <w:rPr>
          <w:rFonts w:ascii="Times New Roman" w:hAnsi="Times New Roman" w:cs="Times New Roman"/>
          <w:sz w:val="24"/>
          <w:szCs w:val="24"/>
        </w:rPr>
        <w:t xml:space="preserve">intended pathogens, their </w:t>
      </w:r>
      <w:r w:rsidR="00E4671B" w:rsidRPr="00832009">
        <w:rPr>
          <w:rFonts w:ascii="Times New Roman" w:hAnsi="Times New Roman" w:cs="Times New Roman"/>
          <w:sz w:val="24"/>
          <w:szCs w:val="24"/>
        </w:rPr>
        <w:t>cycles of biogeochemistry</w:t>
      </w:r>
      <w:r w:rsidR="005A0BAD" w:rsidRPr="00832009">
        <w:rPr>
          <w:rFonts w:ascii="Times New Roman" w:hAnsi="Times New Roman" w:cs="Times New Roman"/>
          <w:sz w:val="24"/>
          <w:szCs w:val="24"/>
        </w:rPr>
        <w:t xml:space="preserve">, alterations in </w:t>
      </w:r>
      <w:r w:rsidR="00D501E6" w:rsidRPr="00832009">
        <w:rPr>
          <w:rFonts w:ascii="Times New Roman" w:hAnsi="Times New Roman" w:cs="Times New Roman"/>
          <w:sz w:val="24"/>
          <w:szCs w:val="24"/>
        </w:rPr>
        <w:t>texture of soil</w:t>
      </w:r>
      <w:r w:rsidR="005A0BAD" w:rsidRPr="00832009">
        <w:rPr>
          <w:rFonts w:ascii="Times New Roman" w:hAnsi="Times New Roman" w:cs="Times New Roman"/>
          <w:sz w:val="24"/>
          <w:szCs w:val="24"/>
        </w:rPr>
        <w:t>, and modifications to soil properties such as water retention, porosity, and overall fertility, as well as their role in erosion prevention</w:t>
      </w:r>
      <w:r w:rsidR="00D95939" w:rsidRPr="00832009">
        <w:rPr>
          <w:rFonts w:ascii="Times New Roman" w:hAnsi="Times New Roman" w:cs="Times New Roman"/>
          <w:sz w:val="24"/>
          <w:szCs w:val="24"/>
        </w:rPr>
        <w:t xml:space="preserve"> (Pereg and McMillan 2015).</w:t>
      </w:r>
      <w:r w:rsidR="00D10614" w:rsidRPr="00832009">
        <w:t xml:space="preserve"> </w:t>
      </w:r>
      <w:r w:rsidR="00D10614" w:rsidRPr="00832009">
        <w:rPr>
          <w:rFonts w:ascii="Times New Roman" w:hAnsi="Times New Roman" w:cs="Times New Roman"/>
          <w:sz w:val="24"/>
          <w:szCs w:val="24"/>
        </w:rPr>
        <w:t xml:space="preserve">Several studies conducted over extended periods are essential for drawing conclusions regarding the efficacy and risk factors associated with bioinoculants. Consequently, it is evident that further comprehensive </w:t>
      </w:r>
      <w:r w:rsidR="00512D13" w:rsidRPr="00832009">
        <w:rPr>
          <w:rFonts w:ascii="Times New Roman" w:hAnsi="Times New Roman" w:cs="Times New Roman"/>
          <w:sz w:val="24"/>
          <w:szCs w:val="24"/>
        </w:rPr>
        <w:t>study is</w:t>
      </w:r>
      <w:r w:rsidR="00D10614" w:rsidRPr="00832009">
        <w:rPr>
          <w:rFonts w:ascii="Times New Roman" w:hAnsi="Times New Roman" w:cs="Times New Roman"/>
          <w:sz w:val="24"/>
          <w:szCs w:val="24"/>
        </w:rPr>
        <w:t xml:space="preserve"> necessary to evaluate long-term effects of biofertilizers on non-target organisms prior to deeming these</w:t>
      </w:r>
      <w:r w:rsidR="00432411" w:rsidRPr="00832009">
        <w:rPr>
          <w:rFonts w:ascii="Times New Roman" w:hAnsi="Times New Roman" w:cs="Times New Roman"/>
          <w:sz w:val="24"/>
          <w:szCs w:val="24"/>
        </w:rPr>
        <w:t xml:space="preserve"> </w:t>
      </w:r>
      <w:r w:rsidR="003D38C9" w:rsidRPr="00832009">
        <w:rPr>
          <w:rFonts w:ascii="Times New Roman" w:hAnsi="Times New Roman" w:cs="Times New Roman"/>
          <w:sz w:val="24"/>
          <w:szCs w:val="24"/>
        </w:rPr>
        <w:t>"safe" bioinoculants for commercial use</w:t>
      </w:r>
      <w:r w:rsidR="00D10614" w:rsidRPr="00832009">
        <w:rPr>
          <w:rFonts w:ascii="Times New Roman" w:hAnsi="Times New Roman" w:cs="Times New Roman"/>
          <w:sz w:val="24"/>
          <w:szCs w:val="24"/>
        </w:rPr>
        <w:t xml:space="preserve">. </w:t>
      </w:r>
      <w:r w:rsidR="00F1292F" w:rsidRPr="00832009">
        <w:rPr>
          <w:rFonts w:ascii="Times New Roman" w:hAnsi="Times New Roman" w:cs="Times New Roman"/>
          <w:sz w:val="24"/>
          <w:szCs w:val="24"/>
        </w:rPr>
        <w:t>Furthermore,</w:t>
      </w:r>
      <w:r w:rsidR="00D10614" w:rsidRPr="00832009">
        <w:rPr>
          <w:rFonts w:ascii="Times New Roman" w:hAnsi="Times New Roman" w:cs="Times New Roman"/>
          <w:sz w:val="24"/>
          <w:szCs w:val="24"/>
        </w:rPr>
        <w:t xml:space="preserve"> the impact of biofertilizers </w:t>
      </w:r>
      <w:r w:rsidR="00214E98" w:rsidRPr="00832009">
        <w:rPr>
          <w:rFonts w:ascii="Times New Roman" w:hAnsi="Times New Roman" w:cs="Times New Roman"/>
          <w:sz w:val="24"/>
          <w:szCs w:val="24"/>
        </w:rPr>
        <w:t>not on target</w:t>
      </w:r>
      <w:r w:rsidR="00D10614" w:rsidRPr="00832009">
        <w:rPr>
          <w:rFonts w:ascii="Times New Roman" w:hAnsi="Times New Roman" w:cs="Times New Roman"/>
          <w:sz w:val="24"/>
          <w:szCs w:val="24"/>
        </w:rPr>
        <w:t xml:space="preserve"> communities has been examined through both</w:t>
      </w:r>
      <w:r w:rsidR="00B7213E" w:rsidRPr="00832009">
        <w:rPr>
          <w:rFonts w:ascii="Times New Roman" w:hAnsi="Times New Roman" w:cs="Times New Roman"/>
          <w:sz w:val="24"/>
          <w:szCs w:val="24"/>
        </w:rPr>
        <w:t xml:space="preserve"> culturally dependent and independent </w:t>
      </w:r>
      <w:r w:rsidR="00D10614" w:rsidRPr="00832009">
        <w:rPr>
          <w:rFonts w:ascii="Times New Roman" w:hAnsi="Times New Roman" w:cs="Times New Roman"/>
          <w:sz w:val="24"/>
          <w:szCs w:val="24"/>
        </w:rPr>
        <w:t xml:space="preserve">methodologies, encompassing </w:t>
      </w:r>
      <w:r w:rsidR="007211D0" w:rsidRPr="00832009">
        <w:rPr>
          <w:rFonts w:ascii="Times New Roman" w:hAnsi="Times New Roman" w:cs="Times New Roman"/>
          <w:sz w:val="24"/>
          <w:szCs w:val="24"/>
        </w:rPr>
        <w:t>both physiological and genetic</w:t>
      </w:r>
      <w:r w:rsidR="00D10614" w:rsidRPr="00832009">
        <w:rPr>
          <w:rFonts w:ascii="Times New Roman" w:hAnsi="Times New Roman" w:cs="Times New Roman"/>
          <w:sz w:val="24"/>
          <w:szCs w:val="24"/>
        </w:rPr>
        <w:t xml:space="preserve"> assessments. While the evaluation </w:t>
      </w:r>
      <w:r w:rsidR="00D23C84" w:rsidRPr="00832009">
        <w:rPr>
          <w:rFonts w:ascii="Times New Roman" w:hAnsi="Times New Roman" w:cs="Times New Roman"/>
          <w:sz w:val="24"/>
          <w:szCs w:val="24"/>
        </w:rPr>
        <w:t>of microbial community compositions</w:t>
      </w:r>
      <w:r w:rsidR="00D10614" w:rsidRPr="00832009">
        <w:rPr>
          <w:rFonts w:ascii="Times New Roman" w:hAnsi="Times New Roman" w:cs="Times New Roman"/>
          <w:sz w:val="24"/>
          <w:szCs w:val="24"/>
        </w:rPr>
        <w:t xml:space="preserve"> via </w:t>
      </w:r>
      <w:r w:rsidR="00DA5C7E" w:rsidRPr="00832009">
        <w:rPr>
          <w:rFonts w:ascii="Times New Roman" w:hAnsi="Times New Roman" w:cs="Times New Roman"/>
          <w:sz w:val="24"/>
          <w:szCs w:val="24"/>
        </w:rPr>
        <w:t xml:space="preserve">both cytochemical and plating </w:t>
      </w:r>
      <w:r w:rsidR="00D10614" w:rsidRPr="00832009">
        <w:rPr>
          <w:rFonts w:ascii="Times New Roman" w:hAnsi="Times New Roman" w:cs="Times New Roman"/>
          <w:sz w:val="24"/>
          <w:szCs w:val="24"/>
        </w:rPr>
        <w:t xml:space="preserve">techniques provides valuable framework for investigating the influence of biofertilizers on resident </w:t>
      </w:r>
      <w:r w:rsidR="00CE5435" w:rsidRPr="00832009">
        <w:rPr>
          <w:rFonts w:ascii="Times New Roman" w:hAnsi="Times New Roman" w:cs="Times New Roman"/>
          <w:sz w:val="24"/>
          <w:szCs w:val="24"/>
        </w:rPr>
        <w:t>microorganisms</w:t>
      </w:r>
      <w:r w:rsidR="00D10614" w:rsidRPr="00832009">
        <w:rPr>
          <w:rFonts w:ascii="Times New Roman" w:hAnsi="Times New Roman" w:cs="Times New Roman"/>
          <w:sz w:val="24"/>
          <w:szCs w:val="24"/>
        </w:rPr>
        <w:t>, the integration of advanced technolog</w:t>
      </w:r>
      <w:r w:rsidR="00A23656" w:rsidRPr="00832009">
        <w:rPr>
          <w:rFonts w:ascii="Times New Roman" w:hAnsi="Times New Roman" w:cs="Times New Roman"/>
          <w:sz w:val="24"/>
          <w:szCs w:val="24"/>
        </w:rPr>
        <w:t>y</w:t>
      </w:r>
      <w:r w:rsidR="00D10614" w:rsidRPr="00832009">
        <w:rPr>
          <w:rFonts w:ascii="Times New Roman" w:hAnsi="Times New Roman" w:cs="Times New Roman"/>
          <w:sz w:val="24"/>
          <w:szCs w:val="24"/>
        </w:rPr>
        <w:t xml:space="preserve"> is imperative for a thorough examination of their effects on soil function and microflora. Although DNA serves as a dependable marker for assessing </w:t>
      </w:r>
      <w:r w:rsidR="00791CA4" w:rsidRPr="00832009">
        <w:rPr>
          <w:rFonts w:ascii="Times New Roman" w:hAnsi="Times New Roman" w:cs="Times New Roman"/>
          <w:sz w:val="24"/>
          <w:szCs w:val="24"/>
        </w:rPr>
        <w:t>diversity and potential of community</w:t>
      </w:r>
      <w:r w:rsidR="00D10614" w:rsidRPr="00832009">
        <w:rPr>
          <w:rFonts w:ascii="Times New Roman" w:hAnsi="Times New Roman" w:cs="Times New Roman"/>
          <w:sz w:val="24"/>
          <w:szCs w:val="24"/>
        </w:rPr>
        <w:t xml:space="preserve">, recent advancements in </w:t>
      </w:r>
      <w:r w:rsidR="002F1800" w:rsidRPr="00832009">
        <w:rPr>
          <w:rFonts w:ascii="Times New Roman" w:hAnsi="Times New Roman" w:cs="Times New Roman"/>
          <w:sz w:val="24"/>
          <w:szCs w:val="24"/>
        </w:rPr>
        <w:t>extraction of messenger RNA (mRNA) from</w:t>
      </w:r>
      <w:r w:rsidR="00D10614" w:rsidRPr="00832009">
        <w:rPr>
          <w:rFonts w:ascii="Times New Roman" w:hAnsi="Times New Roman" w:cs="Times New Roman"/>
          <w:sz w:val="24"/>
          <w:szCs w:val="24"/>
        </w:rPr>
        <w:t xml:space="preserve"> soil present a significant opportunity to enhance </w:t>
      </w:r>
      <w:r w:rsidR="00F30EB4" w:rsidRPr="00832009">
        <w:rPr>
          <w:rFonts w:ascii="Times New Roman" w:hAnsi="Times New Roman" w:cs="Times New Roman"/>
          <w:sz w:val="24"/>
          <w:szCs w:val="24"/>
        </w:rPr>
        <w:t>e</w:t>
      </w:r>
      <w:r w:rsidR="006A04FF" w:rsidRPr="00832009">
        <w:rPr>
          <w:rFonts w:ascii="Times New Roman" w:hAnsi="Times New Roman" w:cs="Times New Roman"/>
          <w:sz w:val="24"/>
          <w:szCs w:val="24"/>
        </w:rPr>
        <w:t>valuation of risk and efficiency</w:t>
      </w:r>
      <w:r w:rsidR="00D10614" w:rsidRPr="00832009">
        <w:rPr>
          <w:rFonts w:ascii="Times New Roman" w:hAnsi="Times New Roman" w:cs="Times New Roman"/>
          <w:sz w:val="24"/>
          <w:szCs w:val="24"/>
        </w:rPr>
        <w:t xml:space="preserve"> studies involving biofertilizers. </w:t>
      </w:r>
      <w:r w:rsidR="00D10614" w:rsidRPr="00832009">
        <w:rPr>
          <w:rFonts w:ascii="Times New Roman" w:hAnsi="Times New Roman" w:cs="Times New Roman"/>
          <w:sz w:val="24"/>
          <w:szCs w:val="24"/>
        </w:rPr>
        <w:lastRenderedPageBreak/>
        <w:t>Furthermore, an</w:t>
      </w:r>
      <w:r w:rsidR="001D1A40" w:rsidRPr="00832009">
        <w:rPr>
          <w:rFonts w:ascii="Times New Roman" w:hAnsi="Times New Roman" w:cs="Times New Roman"/>
          <w:sz w:val="24"/>
          <w:szCs w:val="24"/>
        </w:rPr>
        <w:t xml:space="preserve"> mRNA-based strategy would</w:t>
      </w:r>
      <w:r w:rsidR="00D10614" w:rsidRPr="00832009">
        <w:rPr>
          <w:rFonts w:ascii="Times New Roman" w:hAnsi="Times New Roman" w:cs="Times New Roman"/>
          <w:sz w:val="24"/>
          <w:szCs w:val="24"/>
        </w:rPr>
        <w:t xml:space="preserve"> offer insights </w:t>
      </w:r>
      <w:proofErr w:type="gramStart"/>
      <w:r w:rsidR="00D10614" w:rsidRPr="00832009">
        <w:rPr>
          <w:rFonts w:ascii="Times New Roman" w:hAnsi="Times New Roman" w:cs="Times New Roman"/>
          <w:sz w:val="24"/>
          <w:szCs w:val="24"/>
        </w:rPr>
        <w:t xml:space="preserve">into  </w:t>
      </w:r>
      <w:r w:rsidR="00864A10" w:rsidRPr="00832009">
        <w:rPr>
          <w:rFonts w:ascii="Times New Roman" w:hAnsi="Times New Roman" w:cs="Times New Roman"/>
          <w:sz w:val="24"/>
          <w:szCs w:val="24"/>
        </w:rPr>
        <w:t>actual</w:t>
      </w:r>
      <w:proofErr w:type="gramEnd"/>
      <w:r w:rsidR="00864A10" w:rsidRPr="00832009">
        <w:rPr>
          <w:rFonts w:ascii="Times New Roman" w:hAnsi="Times New Roman" w:cs="Times New Roman"/>
          <w:sz w:val="24"/>
          <w:szCs w:val="24"/>
        </w:rPr>
        <w:t xml:space="preserve"> biofertilizer functional diversity at a given period</w:t>
      </w:r>
      <w:r w:rsidR="00D10614" w:rsidRPr="00832009">
        <w:rPr>
          <w:rFonts w:ascii="Times New Roman" w:hAnsi="Times New Roman" w:cs="Times New Roman"/>
          <w:sz w:val="24"/>
          <w:szCs w:val="24"/>
        </w:rPr>
        <w:t xml:space="preserve"> points within the studied system. Therefore, it is crucial to employ high-throughput methods with greater resolution alongside traditional techniques for a comprehensive analysis of </w:t>
      </w:r>
      <w:r w:rsidR="006C1DA4" w:rsidRPr="00832009">
        <w:rPr>
          <w:rFonts w:ascii="Times New Roman" w:hAnsi="Times New Roman" w:cs="Times New Roman"/>
          <w:sz w:val="24"/>
          <w:szCs w:val="24"/>
        </w:rPr>
        <w:t>risk assessment, diversity, and efficacy</w:t>
      </w:r>
      <w:r w:rsidR="00D10614" w:rsidRPr="00832009">
        <w:rPr>
          <w:rFonts w:ascii="Times New Roman" w:hAnsi="Times New Roman" w:cs="Times New Roman"/>
          <w:sz w:val="24"/>
          <w:szCs w:val="24"/>
        </w:rPr>
        <w:t xml:space="preserve"> of biofertilizers </w:t>
      </w:r>
      <w:r w:rsidR="0099353F" w:rsidRPr="00832009">
        <w:rPr>
          <w:rFonts w:ascii="Times New Roman" w:hAnsi="Times New Roman" w:cs="Times New Roman"/>
          <w:sz w:val="24"/>
          <w:szCs w:val="24"/>
        </w:rPr>
        <w:t>before</w:t>
      </w:r>
      <w:r w:rsidR="00D10614" w:rsidRPr="00832009">
        <w:rPr>
          <w:rFonts w:ascii="Times New Roman" w:hAnsi="Times New Roman" w:cs="Times New Roman"/>
          <w:sz w:val="24"/>
          <w:szCs w:val="24"/>
        </w:rPr>
        <w:t xml:space="preserve"> to their introduction into ecosystem.</w:t>
      </w:r>
      <w:r w:rsidR="000C34D5" w:rsidRPr="00832009">
        <w:rPr>
          <w:rFonts w:ascii="Times New Roman" w:hAnsi="Times New Roman" w:cs="Times New Roman"/>
          <w:sz w:val="24"/>
          <w:szCs w:val="24"/>
        </w:rPr>
        <w:t xml:space="preserve"> (Sharma </w:t>
      </w:r>
      <w:r w:rsidR="000C34D5" w:rsidRPr="00832009">
        <w:rPr>
          <w:rFonts w:ascii="Times New Roman" w:hAnsi="Times New Roman" w:cs="Times New Roman"/>
          <w:i/>
          <w:iCs/>
          <w:sz w:val="24"/>
          <w:szCs w:val="24"/>
        </w:rPr>
        <w:t>et. al.,</w:t>
      </w:r>
      <w:r w:rsidR="000C34D5" w:rsidRPr="00832009">
        <w:rPr>
          <w:rFonts w:ascii="Times New Roman" w:hAnsi="Times New Roman" w:cs="Times New Roman"/>
          <w:sz w:val="24"/>
          <w:szCs w:val="24"/>
        </w:rPr>
        <w:t xml:space="preserve"> 2012).</w:t>
      </w:r>
    </w:p>
    <w:p w14:paraId="0F2DEDF6" w14:textId="1259BE97" w:rsidR="00DA7142" w:rsidRDefault="00BE7DB4" w:rsidP="00D62045">
      <w:pPr>
        <w:spacing w:line="240" w:lineRule="auto"/>
        <w:jc w:val="both"/>
        <w:rPr>
          <w:rFonts w:ascii="Times New Roman" w:hAnsi="Times New Roman" w:cs="Times New Roman"/>
          <w:b/>
          <w:bCs/>
          <w:sz w:val="24"/>
          <w:szCs w:val="24"/>
        </w:rPr>
      </w:pPr>
      <w:r w:rsidRPr="00BE7DB4">
        <w:rPr>
          <w:rFonts w:ascii="Times New Roman" w:hAnsi="Times New Roman" w:cs="Times New Roman"/>
          <w:b/>
          <w:bCs/>
          <w:sz w:val="24"/>
          <w:szCs w:val="24"/>
        </w:rPr>
        <w:t xml:space="preserve">Impact </w:t>
      </w:r>
      <w:r w:rsidR="006A433C">
        <w:rPr>
          <w:rFonts w:ascii="Times New Roman" w:hAnsi="Times New Roman" w:cs="Times New Roman"/>
          <w:b/>
          <w:bCs/>
          <w:sz w:val="24"/>
          <w:szCs w:val="24"/>
        </w:rPr>
        <w:t xml:space="preserve">of Biofertilizers </w:t>
      </w:r>
      <w:r w:rsidRPr="00BE7DB4">
        <w:rPr>
          <w:rFonts w:ascii="Times New Roman" w:hAnsi="Times New Roman" w:cs="Times New Roman"/>
          <w:b/>
          <w:bCs/>
          <w:sz w:val="24"/>
          <w:szCs w:val="24"/>
        </w:rPr>
        <w:t>on Plants</w:t>
      </w:r>
      <w:r w:rsidR="00CF74C4">
        <w:rPr>
          <w:rFonts w:ascii="Times New Roman" w:hAnsi="Times New Roman" w:cs="Times New Roman"/>
          <w:b/>
          <w:bCs/>
          <w:sz w:val="24"/>
          <w:szCs w:val="24"/>
        </w:rPr>
        <w:t>-</w:t>
      </w:r>
    </w:p>
    <w:p w14:paraId="4080ECDB" w14:textId="3ED47D6A" w:rsidR="00CF74C4" w:rsidRPr="00832009" w:rsidRDefault="00B90C7C" w:rsidP="00B914F6">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relationship between elevated photosynthesis and enhanced plant growth is evident, as nearly </w:t>
      </w:r>
      <w:r w:rsidR="00EB1AD0" w:rsidRPr="00832009">
        <w:rPr>
          <w:rFonts w:ascii="Times New Roman" w:hAnsi="Times New Roman" w:cs="Times New Roman"/>
          <w:sz w:val="24"/>
          <w:szCs w:val="24"/>
        </w:rPr>
        <w:t>90% of biomass from plants</w:t>
      </w:r>
      <w:r w:rsidRPr="00832009">
        <w:rPr>
          <w:rFonts w:ascii="Times New Roman" w:hAnsi="Times New Roman" w:cs="Times New Roman"/>
          <w:sz w:val="24"/>
          <w:szCs w:val="24"/>
        </w:rPr>
        <w:t xml:space="preserve"> is produced through </w:t>
      </w:r>
      <w:r w:rsidR="00B341DA" w:rsidRPr="00832009">
        <w:rPr>
          <w:rFonts w:ascii="Times New Roman" w:hAnsi="Times New Roman" w:cs="Times New Roman"/>
          <w:sz w:val="24"/>
          <w:szCs w:val="24"/>
        </w:rPr>
        <w:t xml:space="preserve">absorption </w:t>
      </w:r>
      <w:r w:rsidRPr="00832009">
        <w:rPr>
          <w:rFonts w:ascii="Times New Roman" w:hAnsi="Times New Roman" w:cs="Times New Roman"/>
          <w:sz w:val="24"/>
          <w:szCs w:val="24"/>
        </w:rPr>
        <w:t>of CO</w:t>
      </w:r>
      <w:r w:rsidRPr="00832009">
        <w:rPr>
          <w:rFonts w:ascii="Times New Roman" w:hAnsi="Times New Roman" w:cs="Times New Roman"/>
          <w:sz w:val="24"/>
          <w:szCs w:val="24"/>
          <w:vertAlign w:val="subscript"/>
        </w:rPr>
        <w:t>2</w:t>
      </w:r>
      <w:r w:rsidRPr="00832009">
        <w:rPr>
          <w:rFonts w:ascii="Times New Roman" w:hAnsi="Times New Roman" w:cs="Times New Roman"/>
          <w:sz w:val="24"/>
          <w:szCs w:val="24"/>
        </w:rPr>
        <w:t xml:space="preserve"> in the photosynthetic process </w:t>
      </w:r>
      <w:r w:rsidR="007F6FA8" w:rsidRPr="00832009">
        <w:rPr>
          <w:rFonts w:ascii="Times New Roman" w:hAnsi="Times New Roman" w:cs="Times New Roman"/>
          <w:sz w:val="24"/>
          <w:szCs w:val="24"/>
        </w:rPr>
        <w:t xml:space="preserve">(Long </w:t>
      </w:r>
      <w:r w:rsidR="007F6FA8" w:rsidRPr="00832009">
        <w:rPr>
          <w:rFonts w:ascii="Times New Roman" w:hAnsi="Times New Roman" w:cs="Times New Roman"/>
          <w:i/>
          <w:iCs/>
          <w:sz w:val="24"/>
          <w:szCs w:val="24"/>
        </w:rPr>
        <w:t>et</w:t>
      </w:r>
      <w:r w:rsidR="00641D45" w:rsidRPr="00832009">
        <w:rPr>
          <w:rFonts w:ascii="Times New Roman" w:hAnsi="Times New Roman" w:cs="Times New Roman"/>
          <w:i/>
          <w:iCs/>
          <w:sz w:val="24"/>
          <w:szCs w:val="24"/>
        </w:rPr>
        <w:t>.</w:t>
      </w:r>
      <w:r w:rsidR="007F6FA8" w:rsidRPr="00832009">
        <w:rPr>
          <w:rFonts w:ascii="Times New Roman" w:hAnsi="Times New Roman" w:cs="Times New Roman"/>
          <w:i/>
          <w:iCs/>
          <w:sz w:val="24"/>
          <w:szCs w:val="24"/>
        </w:rPr>
        <w:t xml:space="preserve"> al.</w:t>
      </w:r>
      <w:r w:rsidR="00641D45" w:rsidRPr="00832009">
        <w:rPr>
          <w:rFonts w:ascii="Times New Roman" w:hAnsi="Times New Roman" w:cs="Times New Roman"/>
          <w:i/>
          <w:iCs/>
          <w:sz w:val="24"/>
          <w:szCs w:val="24"/>
        </w:rPr>
        <w:t>,</w:t>
      </w:r>
      <w:r w:rsidR="007F6FA8" w:rsidRPr="00832009">
        <w:rPr>
          <w:rFonts w:ascii="Times New Roman" w:hAnsi="Times New Roman" w:cs="Times New Roman"/>
          <w:sz w:val="24"/>
          <w:szCs w:val="24"/>
        </w:rPr>
        <w:t xml:space="preserve"> 2006</w:t>
      </w:r>
      <w:r w:rsidRPr="00832009">
        <w:rPr>
          <w:rFonts w:ascii="Times New Roman" w:hAnsi="Times New Roman" w:cs="Times New Roman"/>
          <w:sz w:val="24"/>
          <w:szCs w:val="24"/>
        </w:rPr>
        <w:t>)</w:t>
      </w:r>
      <w:r w:rsidR="008B44FC" w:rsidRPr="00832009">
        <w:rPr>
          <w:rFonts w:ascii="Times New Roman" w:hAnsi="Times New Roman" w:cs="Times New Roman"/>
          <w:sz w:val="24"/>
          <w:szCs w:val="24"/>
        </w:rPr>
        <w:t>.</w:t>
      </w:r>
      <w:r w:rsidR="009A765E" w:rsidRPr="00832009">
        <w:t xml:space="preserve"> </w:t>
      </w:r>
      <w:r w:rsidR="00FC4133" w:rsidRPr="00832009">
        <w:rPr>
          <w:rFonts w:ascii="Times New Roman" w:hAnsi="Times New Roman" w:cs="Times New Roman"/>
          <w:sz w:val="24"/>
          <w:szCs w:val="24"/>
        </w:rPr>
        <w:t xml:space="preserve">The application of advantageous microorganisms, specifically endophytes that can synthesize </w:t>
      </w:r>
      <w:r w:rsidR="006A322A" w:rsidRPr="00832009">
        <w:rPr>
          <w:rFonts w:ascii="Times New Roman" w:hAnsi="Times New Roman" w:cs="Times New Roman"/>
          <w:sz w:val="24"/>
          <w:szCs w:val="24"/>
        </w:rPr>
        <w:t xml:space="preserve">growth hormones like indole-3-acetic acid </w:t>
      </w:r>
      <w:r w:rsidR="00FC4133" w:rsidRPr="00832009">
        <w:rPr>
          <w:rFonts w:ascii="Times New Roman" w:hAnsi="Times New Roman" w:cs="Times New Roman"/>
          <w:sz w:val="24"/>
          <w:szCs w:val="24"/>
        </w:rPr>
        <w:t>(IAA) and ACC deaminase, has been shown to enhance potassium absorption in plant tissues while simultaneously reducing ethylene concentrations, thereby contributing to</w:t>
      </w:r>
      <w:r w:rsidR="00E93F37" w:rsidRPr="00832009">
        <w:rPr>
          <w:rFonts w:ascii="Times New Roman" w:hAnsi="Times New Roman" w:cs="Times New Roman"/>
          <w:sz w:val="24"/>
          <w:szCs w:val="24"/>
        </w:rPr>
        <w:t xml:space="preserve"> </w:t>
      </w:r>
      <w:r w:rsidR="000D57C9" w:rsidRPr="00832009">
        <w:rPr>
          <w:rFonts w:ascii="Times New Roman" w:hAnsi="Times New Roman" w:cs="Times New Roman"/>
          <w:sz w:val="24"/>
          <w:szCs w:val="24"/>
        </w:rPr>
        <w:t>a</w:t>
      </w:r>
      <w:r w:rsidR="000E30F1" w:rsidRPr="00832009">
        <w:rPr>
          <w:rFonts w:ascii="Times New Roman" w:hAnsi="Times New Roman" w:cs="Times New Roman"/>
          <w:sz w:val="24"/>
          <w:szCs w:val="24"/>
        </w:rPr>
        <w:t>daptability to stress in different plant species</w:t>
      </w:r>
      <w:r w:rsidR="00017116" w:rsidRPr="00832009">
        <w:t xml:space="preserve"> </w:t>
      </w:r>
      <w:r w:rsidR="00017116" w:rsidRPr="00832009">
        <w:rPr>
          <w:rFonts w:ascii="Times New Roman" w:hAnsi="Times New Roman" w:cs="Times New Roman"/>
          <w:sz w:val="24"/>
          <w:szCs w:val="24"/>
        </w:rPr>
        <w:t>(</w:t>
      </w:r>
      <w:r w:rsidR="00A319B5" w:rsidRPr="00832009">
        <w:rPr>
          <w:rFonts w:ascii="Times New Roman" w:hAnsi="Times New Roman" w:cs="Times New Roman"/>
          <w:sz w:val="24"/>
          <w:szCs w:val="24"/>
        </w:rPr>
        <w:t xml:space="preserve">Chaudhary </w:t>
      </w:r>
      <w:r w:rsidR="00A319B5" w:rsidRPr="00832009">
        <w:rPr>
          <w:rFonts w:ascii="Times New Roman" w:hAnsi="Times New Roman" w:cs="Times New Roman"/>
          <w:i/>
          <w:iCs/>
          <w:sz w:val="24"/>
          <w:szCs w:val="24"/>
        </w:rPr>
        <w:t>et</w:t>
      </w:r>
      <w:r w:rsidR="00472615" w:rsidRPr="00832009">
        <w:rPr>
          <w:rFonts w:ascii="Times New Roman" w:hAnsi="Times New Roman" w:cs="Times New Roman"/>
          <w:i/>
          <w:iCs/>
          <w:sz w:val="24"/>
          <w:szCs w:val="24"/>
        </w:rPr>
        <w:t>.</w:t>
      </w:r>
      <w:r w:rsidR="00A319B5" w:rsidRPr="00832009">
        <w:rPr>
          <w:rFonts w:ascii="Times New Roman" w:hAnsi="Times New Roman" w:cs="Times New Roman"/>
          <w:i/>
          <w:iCs/>
          <w:sz w:val="24"/>
          <w:szCs w:val="24"/>
        </w:rPr>
        <w:t xml:space="preserve"> al.</w:t>
      </w:r>
      <w:r w:rsidR="00472615" w:rsidRPr="00832009">
        <w:rPr>
          <w:rFonts w:ascii="Times New Roman" w:hAnsi="Times New Roman" w:cs="Times New Roman"/>
          <w:i/>
          <w:iCs/>
          <w:sz w:val="24"/>
          <w:szCs w:val="24"/>
        </w:rPr>
        <w:t xml:space="preserve">, </w:t>
      </w:r>
      <w:r w:rsidR="00472615" w:rsidRPr="00832009">
        <w:rPr>
          <w:rFonts w:ascii="Times New Roman" w:hAnsi="Times New Roman" w:cs="Times New Roman"/>
          <w:sz w:val="24"/>
          <w:szCs w:val="24"/>
        </w:rPr>
        <w:t>2022</w:t>
      </w:r>
      <w:r w:rsidR="003B1767" w:rsidRPr="00832009">
        <w:rPr>
          <w:rFonts w:ascii="Times New Roman" w:hAnsi="Times New Roman" w:cs="Times New Roman"/>
          <w:sz w:val="24"/>
          <w:szCs w:val="24"/>
        </w:rPr>
        <w:t>a</w:t>
      </w:r>
      <w:r w:rsidR="00017116" w:rsidRPr="00832009">
        <w:rPr>
          <w:rFonts w:ascii="Times New Roman" w:hAnsi="Times New Roman" w:cs="Times New Roman"/>
          <w:sz w:val="24"/>
          <w:szCs w:val="24"/>
          <w:u w:val="single"/>
        </w:rPr>
        <w:t>).</w:t>
      </w:r>
      <w:r w:rsidR="00472615" w:rsidRPr="00832009">
        <w:rPr>
          <w:rFonts w:ascii="Times New Roman" w:hAnsi="Times New Roman" w:cs="Times New Roman"/>
          <w:sz w:val="24"/>
          <w:szCs w:val="24"/>
          <w:u w:val="single"/>
        </w:rPr>
        <w:t xml:space="preserve"> </w:t>
      </w:r>
      <w:r w:rsidR="009A765E" w:rsidRPr="00832009">
        <w:rPr>
          <w:rFonts w:ascii="Times New Roman" w:hAnsi="Times New Roman" w:cs="Times New Roman"/>
          <w:sz w:val="24"/>
          <w:szCs w:val="24"/>
        </w:rPr>
        <w:t xml:space="preserve">Inoculating plants with biofertilizers such as </w:t>
      </w:r>
      <w:proofErr w:type="spellStart"/>
      <w:r w:rsidR="00940C37" w:rsidRPr="00832009">
        <w:rPr>
          <w:rFonts w:ascii="Times New Roman" w:hAnsi="Times New Roman" w:cs="Times New Roman"/>
          <w:i/>
          <w:iCs/>
          <w:sz w:val="24"/>
          <w:szCs w:val="24"/>
        </w:rPr>
        <w:t>Bradyrhizobium</w:t>
      </w:r>
      <w:proofErr w:type="spellEnd"/>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sp</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IRBG 271</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Rhizobium sp</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IRBG 74</w:t>
      </w:r>
      <w:r w:rsidR="00940C37" w:rsidRPr="00832009">
        <w:rPr>
          <w:rFonts w:ascii="Times New Roman" w:hAnsi="Times New Roman" w:cs="Times New Roman"/>
          <w:sz w:val="24"/>
          <w:szCs w:val="24"/>
        </w:rPr>
        <w:t xml:space="preserve">, and </w:t>
      </w:r>
      <w:r w:rsidR="00940C37" w:rsidRPr="00832009">
        <w:rPr>
          <w:rFonts w:ascii="Times New Roman" w:hAnsi="Times New Roman" w:cs="Times New Roman"/>
          <w:i/>
          <w:iCs/>
          <w:sz w:val="24"/>
          <w:szCs w:val="24"/>
        </w:rPr>
        <w:t xml:space="preserve">R. </w:t>
      </w:r>
      <w:proofErr w:type="spellStart"/>
      <w:r w:rsidR="00940C37" w:rsidRPr="00832009">
        <w:rPr>
          <w:rFonts w:ascii="Times New Roman" w:hAnsi="Times New Roman" w:cs="Times New Roman"/>
          <w:i/>
          <w:iCs/>
          <w:sz w:val="24"/>
          <w:szCs w:val="24"/>
        </w:rPr>
        <w:t>leguminosarum</w:t>
      </w:r>
      <w:proofErr w:type="spellEnd"/>
      <w:r w:rsidR="009A765E" w:rsidRPr="00832009">
        <w:rPr>
          <w:rFonts w:ascii="Times New Roman" w:hAnsi="Times New Roman" w:cs="Times New Roman"/>
          <w:sz w:val="24"/>
          <w:szCs w:val="24"/>
        </w:rPr>
        <w:t xml:space="preserve"> resulted in a notable rise in the single-leaf photosynthetic </w:t>
      </w:r>
      <w:r w:rsidR="00267C1A" w:rsidRPr="00832009">
        <w:rPr>
          <w:rFonts w:ascii="Times New Roman" w:hAnsi="Times New Roman" w:cs="Times New Roman"/>
          <w:sz w:val="24"/>
          <w:szCs w:val="24"/>
        </w:rPr>
        <w:t>rate in comparison to uninoculated control</w:t>
      </w:r>
      <w:r w:rsidR="009A765E" w:rsidRPr="00832009">
        <w:rPr>
          <w:rFonts w:ascii="Times New Roman" w:hAnsi="Times New Roman" w:cs="Times New Roman"/>
          <w:sz w:val="24"/>
          <w:szCs w:val="24"/>
        </w:rPr>
        <w:t xml:space="preserve">. IRBG strain, in particular, showed greatest improvement in </w:t>
      </w:r>
      <w:r w:rsidR="004B47F9" w:rsidRPr="00832009">
        <w:rPr>
          <w:rFonts w:ascii="Times New Roman" w:hAnsi="Times New Roman" w:cs="Times New Roman"/>
          <w:sz w:val="24"/>
          <w:szCs w:val="24"/>
        </w:rPr>
        <w:t>activity of photosynthetic</w:t>
      </w:r>
      <w:r w:rsidR="009A765E" w:rsidRPr="00832009">
        <w:rPr>
          <w:rFonts w:ascii="Times New Roman" w:hAnsi="Times New Roman" w:cs="Times New Roman"/>
          <w:sz w:val="24"/>
          <w:szCs w:val="24"/>
        </w:rPr>
        <w:t xml:space="preserve">, with an increase of 14% </w:t>
      </w:r>
      <w:r w:rsidR="006F7CC7" w:rsidRPr="00832009">
        <w:rPr>
          <w:rFonts w:ascii="Times New Roman" w:hAnsi="Times New Roman" w:cs="Times New Roman"/>
          <w:sz w:val="24"/>
          <w:szCs w:val="24"/>
        </w:rPr>
        <w:t>compare</w:t>
      </w:r>
      <w:r w:rsidR="009A765E" w:rsidRPr="00832009">
        <w:rPr>
          <w:rFonts w:ascii="Times New Roman" w:hAnsi="Times New Roman" w:cs="Times New Roman"/>
          <w:sz w:val="24"/>
          <w:szCs w:val="24"/>
        </w:rPr>
        <w:t xml:space="preserve"> to control group (</w:t>
      </w:r>
      <w:r w:rsidR="00126867" w:rsidRPr="00832009">
        <w:rPr>
          <w:rFonts w:ascii="Times New Roman" w:hAnsi="Times New Roman" w:cs="Times New Roman"/>
          <w:sz w:val="24"/>
          <w:szCs w:val="24"/>
        </w:rPr>
        <w:t xml:space="preserve">Peng </w:t>
      </w:r>
      <w:r w:rsidR="00126867" w:rsidRPr="00832009">
        <w:rPr>
          <w:rFonts w:ascii="Times New Roman" w:hAnsi="Times New Roman" w:cs="Times New Roman"/>
          <w:i/>
          <w:iCs/>
          <w:sz w:val="24"/>
          <w:szCs w:val="24"/>
        </w:rPr>
        <w:t>et. al.,</w:t>
      </w:r>
      <w:r w:rsidR="00126867" w:rsidRPr="00832009">
        <w:rPr>
          <w:rFonts w:ascii="Times New Roman" w:hAnsi="Times New Roman" w:cs="Times New Roman"/>
          <w:sz w:val="24"/>
          <w:szCs w:val="24"/>
        </w:rPr>
        <w:t xml:space="preserve"> 2002</w:t>
      </w:r>
      <w:r w:rsidR="009A765E" w:rsidRPr="00832009">
        <w:rPr>
          <w:rFonts w:ascii="Times New Roman" w:hAnsi="Times New Roman" w:cs="Times New Roman"/>
          <w:sz w:val="24"/>
          <w:szCs w:val="24"/>
        </w:rPr>
        <w:t>)</w:t>
      </w:r>
      <w:r w:rsidR="00EC1BB0" w:rsidRPr="00832009">
        <w:rPr>
          <w:rFonts w:ascii="Times New Roman" w:hAnsi="Times New Roman" w:cs="Times New Roman"/>
          <w:sz w:val="24"/>
          <w:szCs w:val="24"/>
        </w:rPr>
        <w:t>.</w:t>
      </w:r>
      <w:r w:rsidR="00A321EB" w:rsidRPr="00832009">
        <w:t xml:space="preserve"> </w:t>
      </w:r>
      <w:r w:rsidR="00A321EB" w:rsidRPr="00832009">
        <w:rPr>
          <w:rFonts w:ascii="Times New Roman" w:hAnsi="Times New Roman" w:cs="Times New Roman"/>
          <w:sz w:val="24"/>
          <w:szCs w:val="24"/>
        </w:rPr>
        <w:t xml:space="preserve">Biofertilizers functioning as endophytes demonstrate a range of associations with their host plants, which can be classified </w:t>
      </w:r>
      <w:r w:rsidR="000865C1" w:rsidRPr="00832009">
        <w:rPr>
          <w:rFonts w:ascii="Times New Roman" w:hAnsi="Times New Roman" w:cs="Times New Roman"/>
          <w:sz w:val="24"/>
          <w:szCs w:val="24"/>
        </w:rPr>
        <w:t>as mutualistic, parasitic, or symbiotic</w:t>
      </w:r>
      <w:r w:rsidR="00A321EB" w:rsidRPr="00832009">
        <w:rPr>
          <w:rFonts w:ascii="Times New Roman" w:hAnsi="Times New Roman" w:cs="Times New Roman"/>
          <w:sz w:val="24"/>
          <w:szCs w:val="24"/>
        </w:rPr>
        <w:t xml:space="preserve">. These organisms colonize </w:t>
      </w:r>
      <w:r w:rsidR="00076C92" w:rsidRPr="00832009">
        <w:rPr>
          <w:rFonts w:ascii="Times New Roman" w:hAnsi="Times New Roman" w:cs="Times New Roman"/>
          <w:sz w:val="24"/>
          <w:szCs w:val="24"/>
        </w:rPr>
        <w:t>tissues of plants</w:t>
      </w:r>
      <w:r w:rsidR="00A321EB" w:rsidRPr="00832009">
        <w:rPr>
          <w:rFonts w:ascii="Times New Roman" w:hAnsi="Times New Roman" w:cs="Times New Roman"/>
          <w:sz w:val="24"/>
          <w:szCs w:val="24"/>
        </w:rPr>
        <w:t xml:space="preserve"> in a manner that does not lead to disease, ultimately offering advantages to </w:t>
      </w:r>
      <w:r w:rsidR="0003621F" w:rsidRPr="00832009">
        <w:rPr>
          <w:rFonts w:ascii="Times New Roman" w:hAnsi="Times New Roman" w:cs="Times New Roman"/>
          <w:sz w:val="24"/>
          <w:szCs w:val="24"/>
        </w:rPr>
        <w:t>vegetation</w:t>
      </w:r>
      <w:r w:rsidR="00A321EB" w:rsidRPr="00832009">
        <w:rPr>
          <w:rFonts w:ascii="Times New Roman" w:hAnsi="Times New Roman" w:cs="Times New Roman"/>
          <w:sz w:val="24"/>
          <w:szCs w:val="24"/>
        </w:rPr>
        <w:t xml:space="preserve"> </w:t>
      </w:r>
      <w:r w:rsidR="007943A3" w:rsidRPr="00832009">
        <w:rPr>
          <w:rFonts w:ascii="Times New Roman" w:hAnsi="Times New Roman" w:cs="Times New Roman"/>
          <w:sz w:val="24"/>
          <w:szCs w:val="24"/>
        </w:rPr>
        <w:t>(Chaudhary et al., 2022</w:t>
      </w:r>
      <w:r w:rsidR="00F76018" w:rsidRPr="00832009">
        <w:rPr>
          <w:rFonts w:ascii="Times New Roman" w:hAnsi="Times New Roman" w:cs="Times New Roman"/>
          <w:sz w:val="24"/>
          <w:szCs w:val="24"/>
        </w:rPr>
        <w:t>b</w:t>
      </w:r>
      <w:r w:rsidR="00A321EB" w:rsidRPr="00832009">
        <w:rPr>
          <w:rFonts w:ascii="Times New Roman" w:hAnsi="Times New Roman" w:cs="Times New Roman"/>
          <w:sz w:val="24"/>
          <w:szCs w:val="24"/>
        </w:rPr>
        <w:t>)</w:t>
      </w:r>
      <w:r w:rsidR="00DD1F12" w:rsidRPr="00832009">
        <w:rPr>
          <w:rFonts w:ascii="Times New Roman" w:hAnsi="Times New Roman" w:cs="Times New Roman"/>
          <w:sz w:val="24"/>
          <w:szCs w:val="24"/>
        </w:rPr>
        <w:t>.</w:t>
      </w:r>
      <w:r w:rsidR="00041DCB" w:rsidRPr="00832009">
        <w:rPr>
          <w:rFonts w:ascii="Times New Roman" w:hAnsi="Times New Roman" w:cs="Times New Roman"/>
          <w:sz w:val="24"/>
          <w:szCs w:val="24"/>
        </w:rPr>
        <w:t xml:space="preserve"> The</w:t>
      </w:r>
      <w:r w:rsidR="00D36FF9" w:rsidRPr="00832009">
        <w:t xml:space="preserve"> </w:t>
      </w:r>
      <w:r w:rsidR="00B17609" w:rsidRPr="00832009">
        <w:rPr>
          <w:rFonts w:ascii="Times New Roman" w:hAnsi="Times New Roman" w:cs="Times New Roman"/>
          <w:sz w:val="24"/>
          <w:szCs w:val="24"/>
        </w:rPr>
        <w:t>e</w:t>
      </w:r>
      <w:r w:rsidR="00D36FF9" w:rsidRPr="00832009">
        <w:rPr>
          <w:rFonts w:ascii="Times New Roman" w:hAnsi="Times New Roman" w:cs="Times New Roman"/>
          <w:sz w:val="24"/>
          <w:szCs w:val="24"/>
        </w:rPr>
        <w:t xml:space="preserve">ndophytes can gain </w:t>
      </w:r>
      <w:r w:rsidR="0077006C" w:rsidRPr="00832009">
        <w:rPr>
          <w:rFonts w:ascii="Times New Roman" w:hAnsi="Times New Roman" w:cs="Times New Roman"/>
          <w:sz w:val="24"/>
          <w:szCs w:val="24"/>
        </w:rPr>
        <w:t>benefits of</w:t>
      </w:r>
      <w:r w:rsidR="00D36FF9" w:rsidRPr="00832009">
        <w:rPr>
          <w:rFonts w:ascii="Times New Roman" w:hAnsi="Times New Roman" w:cs="Times New Roman"/>
          <w:sz w:val="24"/>
          <w:szCs w:val="24"/>
        </w:rPr>
        <w:t xml:space="preserve"> mutualistic relationships, </w:t>
      </w:r>
      <w:r w:rsidR="00D60B01" w:rsidRPr="00832009">
        <w:rPr>
          <w:rFonts w:ascii="Times New Roman" w:hAnsi="Times New Roman" w:cs="Times New Roman"/>
          <w:sz w:val="24"/>
          <w:szCs w:val="24"/>
        </w:rPr>
        <w:t xml:space="preserve">as they obtain nourishment from </w:t>
      </w:r>
      <w:r w:rsidR="00D36FF9" w:rsidRPr="00832009">
        <w:rPr>
          <w:rFonts w:ascii="Times New Roman" w:hAnsi="Times New Roman" w:cs="Times New Roman"/>
          <w:sz w:val="24"/>
          <w:szCs w:val="24"/>
        </w:rPr>
        <w:t xml:space="preserve">their host plants and propagate through the transmission of host seeds. Additionally, they facilitate the absorption of essential nutrients </w:t>
      </w:r>
      <w:r w:rsidR="00C85114" w:rsidRPr="00832009">
        <w:rPr>
          <w:rFonts w:ascii="Times New Roman" w:hAnsi="Times New Roman" w:cs="Times New Roman"/>
          <w:sz w:val="24"/>
          <w:szCs w:val="24"/>
        </w:rPr>
        <w:t>like nitrogen</w:t>
      </w:r>
      <w:r w:rsidR="00D36FF9" w:rsidRPr="00832009">
        <w:rPr>
          <w:rFonts w:ascii="Times New Roman" w:hAnsi="Times New Roman" w:cs="Times New Roman"/>
          <w:sz w:val="24"/>
          <w:szCs w:val="24"/>
        </w:rPr>
        <w:t xml:space="preserve">, magnesium, zinc, and phosphorus from soil, which they subsequently supply to host plant, thereby promoting its </w:t>
      </w:r>
      <w:r w:rsidR="0081656B" w:rsidRPr="00832009">
        <w:rPr>
          <w:rFonts w:ascii="Times New Roman" w:hAnsi="Times New Roman" w:cs="Times New Roman"/>
          <w:sz w:val="24"/>
          <w:szCs w:val="24"/>
        </w:rPr>
        <w:t>growing</w:t>
      </w:r>
      <w:r w:rsidR="00D36FF9" w:rsidRPr="00832009">
        <w:rPr>
          <w:rFonts w:ascii="Times New Roman" w:hAnsi="Times New Roman" w:cs="Times New Roman"/>
          <w:sz w:val="24"/>
          <w:szCs w:val="24"/>
        </w:rPr>
        <w:t xml:space="preserve"> and overall survival</w:t>
      </w:r>
      <w:r w:rsidR="003B2B79" w:rsidRPr="00832009">
        <w:rPr>
          <w:rFonts w:ascii="Times New Roman" w:hAnsi="Times New Roman" w:cs="Times New Roman"/>
          <w:sz w:val="24"/>
          <w:szCs w:val="24"/>
        </w:rPr>
        <w:t xml:space="preserve"> </w:t>
      </w:r>
      <w:r w:rsidR="00421B9A" w:rsidRPr="00832009">
        <w:rPr>
          <w:rFonts w:ascii="Times New Roman" w:hAnsi="Times New Roman" w:cs="Times New Roman"/>
          <w:sz w:val="24"/>
          <w:szCs w:val="24"/>
        </w:rPr>
        <w:t>(</w:t>
      </w:r>
      <w:proofErr w:type="spellStart"/>
      <w:r w:rsidR="00421B9A" w:rsidRPr="00832009">
        <w:rPr>
          <w:rFonts w:ascii="Times New Roman" w:hAnsi="Times New Roman" w:cs="Times New Roman"/>
          <w:sz w:val="24"/>
          <w:szCs w:val="24"/>
        </w:rPr>
        <w:t>Bamisile</w:t>
      </w:r>
      <w:proofErr w:type="spellEnd"/>
      <w:r w:rsidR="00421B9A" w:rsidRPr="00832009">
        <w:rPr>
          <w:rFonts w:ascii="Times New Roman" w:hAnsi="Times New Roman" w:cs="Times New Roman"/>
          <w:sz w:val="24"/>
          <w:szCs w:val="24"/>
        </w:rPr>
        <w:t xml:space="preserve"> </w:t>
      </w:r>
      <w:r w:rsidR="00421B9A" w:rsidRPr="00832009">
        <w:rPr>
          <w:rFonts w:ascii="Times New Roman" w:hAnsi="Times New Roman" w:cs="Times New Roman"/>
          <w:i/>
          <w:iCs/>
          <w:sz w:val="24"/>
          <w:szCs w:val="24"/>
        </w:rPr>
        <w:t>et. al.,</w:t>
      </w:r>
      <w:r w:rsidR="00421B9A" w:rsidRPr="00832009">
        <w:rPr>
          <w:rFonts w:ascii="Times New Roman" w:hAnsi="Times New Roman" w:cs="Times New Roman"/>
          <w:sz w:val="24"/>
          <w:szCs w:val="24"/>
        </w:rPr>
        <w:t xml:space="preserve"> 2018</w:t>
      </w:r>
      <w:r w:rsidR="003B2B79" w:rsidRPr="00832009">
        <w:rPr>
          <w:rFonts w:ascii="Times New Roman" w:hAnsi="Times New Roman" w:cs="Times New Roman"/>
          <w:sz w:val="24"/>
          <w:szCs w:val="24"/>
        </w:rPr>
        <w:t>).</w:t>
      </w:r>
      <w:r w:rsidR="007C65C2" w:rsidRPr="00832009">
        <w:rPr>
          <w:rFonts w:ascii="Times New Roman" w:hAnsi="Times New Roman" w:cs="Times New Roman"/>
          <w:sz w:val="24"/>
          <w:szCs w:val="24"/>
        </w:rPr>
        <w:t xml:space="preserve"> In the previous study </w:t>
      </w:r>
      <w:r w:rsidR="0026231B" w:rsidRPr="00832009">
        <w:rPr>
          <w:rFonts w:ascii="Times New Roman" w:hAnsi="Times New Roman" w:cs="Times New Roman"/>
          <w:sz w:val="24"/>
          <w:szCs w:val="24"/>
        </w:rPr>
        <w:t xml:space="preserve">was noted that </w:t>
      </w:r>
      <w:r w:rsidR="00161EE1" w:rsidRPr="00832009">
        <w:rPr>
          <w:rFonts w:ascii="Times New Roman" w:hAnsi="Times New Roman" w:cs="Times New Roman"/>
          <w:sz w:val="24"/>
          <w:szCs w:val="24"/>
        </w:rPr>
        <w:t>u</w:t>
      </w:r>
      <w:r w:rsidR="002A09E6" w:rsidRPr="00832009">
        <w:rPr>
          <w:rFonts w:ascii="Times New Roman" w:hAnsi="Times New Roman" w:cs="Times New Roman"/>
          <w:sz w:val="24"/>
          <w:szCs w:val="24"/>
        </w:rPr>
        <w:t>nder heat stress, Pseudomonas sp. increased plant growth</w:t>
      </w:r>
      <w:r w:rsidR="00533846" w:rsidRPr="00832009">
        <w:rPr>
          <w:rFonts w:ascii="Times New Roman" w:hAnsi="Times New Roman" w:cs="Times New Roman"/>
          <w:sz w:val="24"/>
          <w:szCs w:val="24"/>
        </w:rPr>
        <w:t xml:space="preserve"> </w:t>
      </w:r>
      <w:r w:rsidR="0026231B" w:rsidRPr="00832009">
        <w:rPr>
          <w:rFonts w:ascii="Times New Roman" w:hAnsi="Times New Roman" w:cs="Times New Roman"/>
          <w:sz w:val="24"/>
          <w:szCs w:val="24"/>
        </w:rPr>
        <w:t xml:space="preserve">by promoting the production of heat shock proteins (HSPs) and reducing reactive oxygen species (ROS). Additionally, </w:t>
      </w:r>
      <w:proofErr w:type="spellStart"/>
      <w:r w:rsidR="0026231B" w:rsidRPr="00832009">
        <w:rPr>
          <w:rFonts w:ascii="Times New Roman" w:hAnsi="Times New Roman" w:cs="Times New Roman"/>
          <w:sz w:val="24"/>
          <w:szCs w:val="24"/>
        </w:rPr>
        <w:t>Paenibacillus</w:t>
      </w:r>
      <w:proofErr w:type="spellEnd"/>
      <w:r w:rsidR="0026231B" w:rsidRPr="00832009">
        <w:rPr>
          <w:rFonts w:ascii="Times New Roman" w:hAnsi="Times New Roman" w:cs="Times New Roman"/>
          <w:sz w:val="24"/>
          <w:szCs w:val="24"/>
        </w:rPr>
        <w:t xml:space="preserve"> sp. contributed to the growth of Phaseolus vulgaris by facilitating the synthesis of </w:t>
      </w:r>
      <w:r w:rsidR="004B38D6" w:rsidRPr="00832009">
        <w:rPr>
          <w:rFonts w:ascii="Times New Roman" w:hAnsi="Times New Roman" w:cs="Times New Roman"/>
          <w:sz w:val="24"/>
          <w:szCs w:val="24"/>
        </w:rPr>
        <w:t xml:space="preserve"> hydrogen cyanide (HCN), siderophores, and indole-3-acetic acid (IAA) </w:t>
      </w:r>
      <w:r w:rsidR="0026231B" w:rsidRPr="00832009">
        <w:rPr>
          <w:rFonts w:ascii="Times New Roman" w:hAnsi="Times New Roman" w:cs="Times New Roman"/>
          <w:sz w:val="24"/>
          <w:szCs w:val="24"/>
        </w:rPr>
        <w:t xml:space="preserve"> in conditions of salinity stress</w:t>
      </w:r>
      <w:r w:rsidR="001E33F5" w:rsidRPr="00832009">
        <w:rPr>
          <w:rFonts w:ascii="Times New Roman" w:hAnsi="Times New Roman" w:cs="Times New Roman"/>
          <w:sz w:val="24"/>
          <w:szCs w:val="24"/>
        </w:rPr>
        <w:t xml:space="preserve"> </w:t>
      </w:r>
      <w:r w:rsidR="00A47E23" w:rsidRPr="00832009">
        <w:rPr>
          <w:rFonts w:ascii="Times New Roman" w:hAnsi="Times New Roman" w:cs="Times New Roman"/>
          <w:sz w:val="24"/>
          <w:szCs w:val="24"/>
        </w:rPr>
        <w:t>(Gupta and Pandey,</w:t>
      </w:r>
      <w:r w:rsidR="004F4565" w:rsidRPr="00832009">
        <w:rPr>
          <w:rFonts w:ascii="Times New Roman" w:hAnsi="Times New Roman" w:cs="Times New Roman"/>
          <w:sz w:val="24"/>
          <w:szCs w:val="24"/>
        </w:rPr>
        <w:t xml:space="preserve"> </w:t>
      </w:r>
      <w:r w:rsidR="00A47E23" w:rsidRPr="00832009">
        <w:rPr>
          <w:rFonts w:ascii="Times New Roman" w:hAnsi="Times New Roman" w:cs="Times New Roman"/>
          <w:sz w:val="24"/>
          <w:szCs w:val="24"/>
        </w:rPr>
        <w:t>2019</w:t>
      </w:r>
      <w:r w:rsidR="001E33F5" w:rsidRPr="00832009">
        <w:rPr>
          <w:rFonts w:ascii="Times New Roman" w:hAnsi="Times New Roman" w:cs="Times New Roman"/>
          <w:sz w:val="24"/>
          <w:szCs w:val="24"/>
        </w:rPr>
        <w:t>)</w:t>
      </w:r>
      <w:r w:rsidR="003377AE" w:rsidRPr="00832009">
        <w:rPr>
          <w:rFonts w:ascii="Times New Roman" w:hAnsi="Times New Roman" w:cs="Times New Roman"/>
          <w:sz w:val="24"/>
          <w:szCs w:val="24"/>
        </w:rPr>
        <w:t>.</w:t>
      </w:r>
      <w:r w:rsidR="00E21476" w:rsidRPr="00832009">
        <w:t xml:space="preserve"> </w:t>
      </w:r>
      <w:r w:rsidR="00AC1B29" w:rsidRPr="00832009">
        <w:rPr>
          <w:rFonts w:ascii="Times New Roman" w:hAnsi="Times New Roman" w:cs="Times New Roman"/>
          <w:sz w:val="24"/>
          <w:szCs w:val="24"/>
        </w:rPr>
        <w:t xml:space="preserve">Shukla </w:t>
      </w:r>
      <w:r w:rsidR="00AC1B29" w:rsidRPr="00832009">
        <w:rPr>
          <w:rFonts w:ascii="Times New Roman" w:hAnsi="Times New Roman" w:cs="Times New Roman"/>
          <w:i/>
          <w:iCs/>
          <w:sz w:val="24"/>
          <w:szCs w:val="24"/>
        </w:rPr>
        <w:t>et</w:t>
      </w:r>
      <w:r w:rsidR="005E46ED" w:rsidRPr="00832009">
        <w:rPr>
          <w:rFonts w:ascii="Times New Roman" w:hAnsi="Times New Roman" w:cs="Times New Roman"/>
          <w:i/>
          <w:iCs/>
          <w:sz w:val="24"/>
          <w:szCs w:val="24"/>
        </w:rPr>
        <w:t>.</w:t>
      </w:r>
      <w:r w:rsidR="00AC1B29" w:rsidRPr="00832009">
        <w:rPr>
          <w:rFonts w:ascii="Times New Roman" w:hAnsi="Times New Roman" w:cs="Times New Roman"/>
          <w:i/>
          <w:iCs/>
          <w:sz w:val="24"/>
          <w:szCs w:val="24"/>
        </w:rPr>
        <w:t xml:space="preserve"> al.</w:t>
      </w:r>
      <w:r w:rsidR="005E46ED" w:rsidRPr="00832009">
        <w:rPr>
          <w:rFonts w:ascii="Times New Roman" w:hAnsi="Times New Roman" w:cs="Times New Roman"/>
          <w:i/>
          <w:iCs/>
          <w:sz w:val="24"/>
          <w:szCs w:val="24"/>
        </w:rPr>
        <w:t>,</w:t>
      </w:r>
      <w:r w:rsidR="00AC1B29" w:rsidRPr="00832009">
        <w:rPr>
          <w:rFonts w:ascii="Times New Roman" w:hAnsi="Times New Roman" w:cs="Times New Roman"/>
          <w:i/>
          <w:iCs/>
          <w:sz w:val="24"/>
          <w:szCs w:val="24"/>
        </w:rPr>
        <w:t xml:space="preserve"> </w:t>
      </w:r>
      <w:r w:rsidR="00AC1B29" w:rsidRPr="00832009">
        <w:rPr>
          <w:rFonts w:ascii="Times New Roman" w:hAnsi="Times New Roman" w:cs="Times New Roman"/>
          <w:sz w:val="24"/>
          <w:szCs w:val="24"/>
        </w:rPr>
        <w:t xml:space="preserve">(2012) </w:t>
      </w:r>
      <w:r w:rsidR="00E21476" w:rsidRPr="00832009">
        <w:rPr>
          <w:rFonts w:ascii="Times New Roman" w:hAnsi="Times New Roman" w:cs="Times New Roman"/>
          <w:sz w:val="24"/>
          <w:szCs w:val="24"/>
        </w:rPr>
        <w:t xml:space="preserve">Research indicates that the application of Trichoderma </w:t>
      </w:r>
      <w:proofErr w:type="spellStart"/>
      <w:r w:rsidR="00E21476" w:rsidRPr="00832009">
        <w:rPr>
          <w:rFonts w:ascii="Times New Roman" w:hAnsi="Times New Roman" w:cs="Times New Roman"/>
          <w:sz w:val="24"/>
          <w:szCs w:val="24"/>
        </w:rPr>
        <w:t>harzianum</w:t>
      </w:r>
      <w:proofErr w:type="spellEnd"/>
      <w:r w:rsidR="00E21476" w:rsidRPr="00832009">
        <w:rPr>
          <w:rFonts w:ascii="Times New Roman" w:hAnsi="Times New Roman" w:cs="Times New Roman"/>
          <w:sz w:val="24"/>
          <w:szCs w:val="24"/>
        </w:rPr>
        <w:t xml:space="preserve"> to rice plants leads to improved root growth and offers a protective effect against drought stress.</w:t>
      </w:r>
      <w:r w:rsidR="00EE682F" w:rsidRPr="00832009">
        <w:t xml:space="preserve"> </w:t>
      </w:r>
      <w:r w:rsidR="00EB0FC5" w:rsidRPr="00832009">
        <w:rPr>
          <w:rFonts w:ascii="Times New Roman" w:hAnsi="Times New Roman" w:cs="Times New Roman"/>
          <w:sz w:val="24"/>
          <w:szCs w:val="24"/>
        </w:rPr>
        <w:t>Pseudomonas putida inoculation</w:t>
      </w:r>
      <w:r w:rsidR="00EE682F" w:rsidRPr="00832009">
        <w:rPr>
          <w:rFonts w:ascii="Times New Roman" w:hAnsi="Times New Roman" w:cs="Times New Roman"/>
          <w:sz w:val="24"/>
          <w:szCs w:val="24"/>
        </w:rPr>
        <w:t xml:space="preserve"> enhanced production of </w:t>
      </w:r>
      <w:r w:rsidR="005D579F" w:rsidRPr="00832009">
        <w:rPr>
          <w:rFonts w:ascii="Times New Roman" w:hAnsi="Times New Roman" w:cs="Times New Roman"/>
          <w:sz w:val="24"/>
          <w:szCs w:val="24"/>
        </w:rPr>
        <w:t xml:space="preserve">abscisic acid, salicylic acid, and flavonoids </w:t>
      </w:r>
      <w:r w:rsidR="00EE682F" w:rsidRPr="00832009">
        <w:rPr>
          <w:rFonts w:ascii="Times New Roman" w:hAnsi="Times New Roman" w:cs="Times New Roman"/>
          <w:sz w:val="24"/>
          <w:szCs w:val="24"/>
        </w:rPr>
        <w:t xml:space="preserve">thereby providing protection to soybean plants against </w:t>
      </w:r>
      <w:r w:rsidR="001448BB" w:rsidRPr="00832009">
        <w:rPr>
          <w:rFonts w:ascii="Times New Roman" w:hAnsi="Times New Roman" w:cs="Times New Roman"/>
          <w:sz w:val="24"/>
          <w:szCs w:val="24"/>
        </w:rPr>
        <w:t>stress from drought</w:t>
      </w:r>
      <w:r w:rsidR="000F0049" w:rsidRPr="00832009">
        <w:rPr>
          <w:rFonts w:ascii="Times New Roman" w:hAnsi="Times New Roman" w:cs="Times New Roman"/>
          <w:sz w:val="24"/>
          <w:szCs w:val="24"/>
        </w:rPr>
        <w:t xml:space="preserve"> (</w:t>
      </w:r>
      <w:r w:rsidR="00982043" w:rsidRPr="00832009">
        <w:rPr>
          <w:rFonts w:ascii="Times New Roman" w:hAnsi="Times New Roman" w:cs="Times New Roman"/>
          <w:sz w:val="24"/>
          <w:szCs w:val="24"/>
        </w:rPr>
        <w:t xml:space="preserve">Kang </w:t>
      </w:r>
      <w:r w:rsidR="00982043" w:rsidRPr="00832009">
        <w:rPr>
          <w:rFonts w:ascii="Times New Roman" w:hAnsi="Times New Roman" w:cs="Times New Roman"/>
          <w:i/>
          <w:iCs/>
          <w:sz w:val="24"/>
          <w:szCs w:val="24"/>
        </w:rPr>
        <w:t>et. al.,</w:t>
      </w:r>
      <w:r w:rsidR="00982043" w:rsidRPr="00832009">
        <w:rPr>
          <w:rFonts w:ascii="Times New Roman" w:hAnsi="Times New Roman" w:cs="Times New Roman"/>
          <w:sz w:val="24"/>
          <w:szCs w:val="24"/>
        </w:rPr>
        <w:t xml:space="preserve"> 2014</w:t>
      </w:r>
      <w:r w:rsidR="001037DF" w:rsidRPr="00832009">
        <w:rPr>
          <w:rFonts w:ascii="Times New Roman" w:hAnsi="Times New Roman" w:cs="Times New Roman"/>
          <w:sz w:val="24"/>
          <w:szCs w:val="24"/>
        </w:rPr>
        <w:t>)</w:t>
      </w:r>
      <w:r w:rsidR="00982043" w:rsidRPr="00832009">
        <w:rPr>
          <w:rFonts w:ascii="Times New Roman" w:hAnsi="Times New Roman" w:cs="Times New Roman"/>
          <w:sz w:val="24"/>
          <w:szCs w:val="24"/>
        </w:rPr>
        <w:t>.</w:t>
      </w:r>
      <w:r w:rsidR="000F2435" w:rsidRPr="00832009">
        <w:t xml:space="preserve"> </w:t>
      </w:r>
      <w:r w:rsidR="006A6BC5" w:rsidRPr="00832009">
        <w:rPr>
          <w:rFonts w:ascii="Times New Roman" w:hAnsi="Times New Roman" w:cs="Times New Roman"/>
          <w:sz w:val="24"/>
          <w:szCs w:val="24"/>
        </w:rPr>
        <w:t xml:space="preserve">Pseudomonas species inoculation   </w:t>
      </w:r>
      <w:r w:rsidR="000F2435" w:rsidRPr="00832009">
        <w:rPr>
          <w:rFonts w:ascii="Times New Roman" w:hAnsi="Times New Roman" w:cs="Times New Roman"/>
          <w:sz w:val="24"/>
          <w:szCs w:val="24"/>
        </w:rPr>
        <w:t xml:space="preserve"> has been shown to enhance the resilience of maize plants against drought stress, resulting in increased </w:t>
      </w:r>
      <w:r w:rsidR="004523C5" w:rsidRPr="00832009">
        <w:rPr>
          <w:rFonts w:ascii="Times New Roman" w:hAnsi="Times New Roman" w:cs="Times New Roman"/>
          <w:sz w:val="24"/>
          <w:szCs w:val="24"/>
        </w:rPr>
        <w:t xml:space="preserve">sugar content and biomass in the treated </w:t>
      </w:r>
      <w:r w:rsidR="000F2435" w:rsidRPr="00832009">
        <w:rPr>
          <w:rFonts w:ascii="Times New Roman" w:hAnsi="Times New Roman" w:cs="Times New Roman"/>
          <w:sz w:val="24"/>
          <w:szCs w:val="24"/>
        </w:rPr>
        <w:t xml:space="preserve">specimens. This protective effect is attributed to </w:t>
      </w:r>
      <w:r w:rsidR="00306FB6" w:rsidRPr="00832009">
        <w:rPr>
          <w:rFonts w:ascii="Times New Roman" w:hAnsi="Times New Roman" w:cs="Times New Roman"/>
          <w:sz w:val="24"/>
          <w:szCs w:val="24"/>
        </w:rPr>
        <w:t>d</w:t>
      </w:r>
      <w:r w:rsidR="000C31CC" w:rsidRPr="00832009">
        <w:rPr>
          <w:rFonts w:ascii="Times New Roman" w:hAnsi="Times New Roman" w:cs="Times New Roman"/>
          <w:sz w:val="24"/>
          <w:szCs w:val="24"/>
        </w:rPr>
        <w:t>ehydrin protein upregulation</w:t>
      </w:r>
      <w:r w:rsidR="000F2435" w:rsidRPr="00832009">
        <w:rPr>
          <w:rFonts w:ascii="Times New Roman" w:hAnsi="Times New Roman" w:cs="Times New Roman"/>
          <w:sz w:val="24"/>
          <w:szCs w:val="24"/>
        </w:rPr>
        <w:t xml:space="preserve"> and elevated </w:t>
      </w:r>
      <w:r w:rsidR="009416AF" w:rsidRPr="00832009">
        <w:rPr>
          <w:rFonts w:ascii="Times New Roman" w:hAnsi="Times New Roman" w:cs="Times New Roman"/>
          <w:sz w:val="24"/>
          <w:szCs w:val="24"/>
        </w:rPr>
        <w:t xml:space="preserve">the </w:t>
      </w:r>
      <w:r w:rsidR="000F2435" w:rsidRPr="00832009">
        <w:rPr>
          <w:rFonts w:ascii="Times New Roman" w:hAnsi="Times New Roman" w:cs="Times New Roman"/>
          <w:sz w:val="24"/>
          <w:szCs w:val="24"/>
        </w:rPr>
        <w:t xml:space="preserve">proline levels </w:t>
      </w:r>
      <w:r w:rsidR="002331B9" w:rsidRPr="00832009">
        <w:rPr>
          <w:rFonts w:ascii="Times New Roman" w:hAnsi="Times New Roman" w:cs="Times New Roman"/>
          <w:sz w:val="24"/>
          <w:szCs w:val="24"/>
        </w:rPr>
        <w:t xml:space="preserve">(Sandhya </w:t>
      </w:r>
      <w:r w:rsidR="002331B9" w:rsidRPr="00832009">
        <w:rPr>
          <w:rFonts w:ascii="Times New Roman" w:hAnsi="Times New Roman" w:cs="Times New Roman"/>
          <w:i/>
          <w:iCs/>
          <w:sz w:val="24"/>
          <w:szCs w:val="24"/>
        </w:rPr>
        <w:t>et. al.,</w:t>
      </w:r>
      <w:r w:rsidR="002331B9" w:rsidRPr="00832009">
        <w:rPr>
          <w:rFonts w:ascii="Times New Roman" w:hAnsi="Times New Roman" w:cs="Times New Roman"/>
          <w:sz w:val="24"/>
          <w:szCs w:val="24"/>
        </w:rPr>
        <w:t xml:space="preserve"> 2010).</w:t>
      </w:r>
      <w:r w:rsidR="00694CD0" w:rsidRPr="00832009">
        <w:t xml:space="preserve"> </w:t>
      </w:r>
      <w:r w:rsidR="00864377" w:rsidRPr="00832009">
        <w:rPr>
          <w:rFonts w:ascii="Times New Roman" w:hAnsi="Times New Roman" w:cs="Times New Roman"/>
          <w:sz w:val="24"/>
          <w:szCs w:val="24"/>
        </w:rPr>
        <w:t xml:space="preserve">Gond </w:t>
      </w:r>
      <w:r w:rsidR="00864377" w:rsidRPr="00832009">
        <w:rPr>
          <w:rFonts w:ascii="Times New Roman" w:hAnsi="Times New Roman" w:cs="Times New Roman"/>
          <w:i/>
          <w:iCs/>
          <w:sz w:val="24"/>
          <w:szCs w:val="24"/>
        </w:rPr>
        <w:t>et</w:t>
      </w:r>
      <w:r w:rsidR="00FA11EA" w:rsidRPr="00832009">
        <w:rPr>
          <w:rFonts w:ascii="Times New Roman" w:hAnsi="Times New Roman" w:cs="Times New Roman"/>
          <w:i/>
          <w:iCs/>
          <w:sz w:val="24"/>
          <w:szCs w:val="24"/>
        </w:rPr>
        <w:t>.</w:t>
      </w:r>
      <w:r w:rsidR="00864377" w:rsidRPr="00832009">
        <w:rPr>
          <w:rFonts w:ascii="Times New Roman" w:hAnsi="Times New Roman" w:cs="Times New Roman"/>
          <w:i/>
          <w:iCs/>
          <w:sz w:val="24"/>
          <w:szCs w:val="24"/>
        </w:rPr>
        <w:t xml:space="preserve"> al.</w:t>
      </w:r>
      <w:r w:rsidR="00FA11EA" w:rsidRPr="00832009">
        <w:rPr>
          <w:rFonts w:ascii="Times New Roman" w:hAnsi="Times New Roman" w:cs="Times New Roman"/>
          <w:i/>
          <w:iCs/>
          <w:sz w:val="24"/>
          <w:szCs w:val="24"/>
        </w:rPr>
        <w:t>,</w:t>
      </w:r>
      <w:r w:rsidR="00FA11EA" w:rsidRPr="00832009">
        <w:rPr>
          <w:rFonts w:ascii="Times New Roman" w:hAnsi="Times New Roman" w:cs="Times New Roman"/>
          <w:sz w:val="24"/>
          <w:szCs w:val="24"/>
        </w:rPr>
        <w:t xml:space="preserve"> </w:t>
      </w:r>
      <w:r w:rsidR="00864377" w:rsidRPr="00832009">
        <w:rPr>
          <w:rFonts w:ascii="Times New Roman" w:hAnsi="Times New Roman" w:cs="Times New Roman"/>
          <w:sz w:val="24"/>
          <w:szCs w:val="24"/>
        </w:rPr>
        <w:t xml:space="preserve">(2015) </w:t>
      </w:r>
      <w:r w:rsidR="00694CD0" w:rsidRPr="00832009">
        <w:rPr>
          <w:rFonts w:ascii="Times New Roman" w:hAnsi="Times New Roman" w:cs="Times New Roman"/>
          <w:sz w:val="24"/>
          <w:szCs w:val="24"/>
        </w:rPr>
        <w:t xml:space="preserve">Studies have shown that inoculating tropical corn with </w:t>
      </w:r>
      <w:proofErr w:type="spellStart"/>
      <w:r w:rsidR="00694CD0" w:rsidRPr="00832009">
        <w:rPr>
          <w:rFonts w:ascii="Times New Roman" w:hAnsi="Times New Roman" w:cs="Times New Roman"/>
          <w:sz w:val="24"/>
          <w:szCs w:val="24"/>
        </w:rPr>
        <w:t>Pantoea</w:t>
      </w:r>
      <w:proofErr w:type="spellEnd"/>
      <w:r w:rsidR="00694CD0" w:rsidRPr="00832009">
        <w:rPr>
          <w:rFonts w:ascii="Times New Roman" w:hAnsi="Times New Roman" w:cs="Times New Roman"/>
          <w:sz w:val="24"/>
          <w:szCs w:val="24"/>
        </w:rPr>
        <w:t xml:space="preserve"> </w:t>
      </w:r>
      <w:proofErr w:type="spellStart"/>
      <w:r w:rsidR="00694CD0" w:rsidRPr="00832009">
        <w:rPr>
          <w:rFonts w:ascii="Times New Roman" w:hAnsi="Times New Roman" w:cs="Times New Roman"/>
          <w:sz w:val="24"/>
          <w:szCs w:val="24"/>
        </w:rPr>
        <w:t>agglomerans</w:t>
      </w:r>
      <w:proofErr w:type="spellEnd"/>
      <w:r w:rsidR="00694CD0" w:rsidRPr="00832009">
        <w:rPr>
          <w:rFonts w:ascii="Times New Roman" w:hAnsi="Times New Roman" w:cs="Times New Roman"/>
          <w:sz w:val="24"/>
          <w:szCs w:val="24"/>
        </w:rPr>
        <w:t xml:space="preserve"> under conditions of </w:t>
      </w:r>
      <w:r w:rsidR="005F7194" w:rsidRPr="00832009">
        <w:rPr>
          <w:rFonts w:ascii="Times New Roman" w:hAnsi="Times New Roman" w:cs="Times New Roman"/>
          <w:sz w:val="24"/>
          <w:szCs w:val="24"/>
        </w:rPr>
        <w:t>stress from salt</w:t>
      </w:r>
      <w:r w:rsidR="00694CD0" w:rsidRPr="00832009">
        <w:rPr>
          <w:rFonts w:ascii="Times New Roman" w:hAnsi="Times New Roman" w:cs="Times New Roman"/>
          <w:sz w:val="24"/>
          <w:szCs w:val="24"/>
        </w:rPr>
        <w:t xml:space="preserve"> (0–100 mM) significantly </w:t>
      </w:r>
      <w:r w:rsidR="00AA7BC8" w:rsidRPr="00832009">
        <w:rPr>
          <w:rFonts w:ascii="Times New Roman" w:hAnsi="Times New Roman" w:cs="Times New Roman"/>
          <w:sz w:val="24"/>
          <w:szCs w:val="24"/>
        </w:rPr>
        <w:t>enhances</w:t>
      </w:r>
      <w:r w:rsidR="00694CD0" w:rsidRPr="00832009">
        <w:rPr>
          <w:rFonts w:ascii="Times New Roman" w:hAnsi="Times New Roman" w:cs="Times New Roman"/>
          <w:sz w:val="24"/>
          <w:szCs w:val="24"/>
        </w:rPr>
        <w:t xml:space="preserve"> both plant growth and tolerance, a phenomenon linked </w:t>
      </w:r>
      <w:r w:rsidR="007348BA" w:rsidRPr="00832009">
        <w:rPr>
          <w:rFonts w:ascii="Times New Roman" w:hAnsi="Times New Roman" w:cs="Times New Roman"/>
          <w:sz w:val="24"/>
          <w:szCs w:val="24"/>
        </w:rPr>
        <w:t>to aquaporins' upregulation</w:t>
      </w:r>
      <w:r w:rsidR="00694CD0" w:rsidRPr="00832009">
        <w:rPr>
          <w:rFonts w:ascii="Times New Roman" w:hAnsi="Times New Roman" w:cs="Times New Roman"/>
          <w:sz w:val="24"/>
          <w:szCs w:val="24"/>
        </w:rPr>
        <w:t>. Similarly, Bacillus megaterium has been found to influence aquaporin gene regulation in maize during salt stress, thereby enhancing root growth and leaf water retention.</w:t>
      </w:r>
    </w:p>
    <w:p w14:paraId="3BCA71A7" w14:textId="333AEAE5" w:rsidR="00580381" w:rsidRDefault="00D02249" w:rsidP="00300263">
      <w:pPr>
        <w:spacing w:line="240" w:lineRule="auto"/>
        <w:jc w:val="both"/>
        <w:rPr>
          <w:rFonts w:ascii="Times New Roman" w:hAnsi="Times New Roman" w:cs="Times New Roman"/>
          <w:b/>
          <w:bCs/>
          <w:sz w:val="24"/>
          <w:szCs w:val="24"/>
        </w:rPr>
      </w:pPr>
      <w:r w:rsidRPr="007B24F8">
        <w:rPr>
          <w:rFonts w:ascii="Times New Roman" w:hAnsi="Times New Roman" w:cs="Times New Roman"/>
          <w:b/>
          <w:bCs/>
          <w:sz w:val="24"/>
          <w:szCs w:val="24"/>
        </w:rPr>
        <w:t>Impac</w:t>
      </w:r>
      <w:r w:rsidR="008129BE" w:rsidRPr="007B24F8">
        <w:rPr>
          <w:rFonts w:ascii="Times New Roman" w:hAnsi="Times New Roman" w:cs="Times New Roman"/>
          <w:b/>
          <w:bCs/>
          <w:sz w:val="24"/>
          <w:szCs w:val="24"/>
        </w:rPr>
        <w:t xml:space="preserve">t of </w:t>
      </w:r>
      <w:r w:rsidR="007B24F8" w:rsidRPr="00692852">
        <w:rPr>
          <w:rFonts w:ascii="Times New Roman" w:hAnsi="Times New Roman" w:cs="Times New Roman"/>
          <w:b/>
          <w:bCs/>
          <w:sz w:val="24"/>
          <w:szCs w:val="24"/>
          <w:highlight w:val="yellow"/>
        </w:rPr>
        <w:t>b</w:t>
      </w:r>
      <w:r w:rsidR="008129BE" w:rsidRPr="00692852">
        <w:rPr>
          <w:rFonts w:ascii="Times New Roman" w:hAnsi="Times New Roman" w:cs="Times New Roman"/>
          <w:b/>
          <w:bCs/>
          <w:sz w:val="24"/>
          <w:szCs w:val="24"/>
          <w:highlight w:val="yellow"/>
        </w:rPr>
        <w:t xml:space="preserve">iofertilizers on </w:t>
      </w:r>
      <w:r w:rsidR="00BD432C" w:rsidRPr="00692852">
        <w:rPr>
          <w:rFonts w:ascii="Times New Roman" w:hAnsi="Times New Roman" w:cs="Times New Roman"/>
          <w:b/>
          <w:bCs/>
          <w:sz w:val="24"/>
          <w:szCs w:val="24"/>
          <w:highlight w:val="yellow"/>
        </w:rPr>
        <w:t xml:space="preserve">Heavy metals </w:t>
      </w:r>
      <w:r w:rsidR="007B24F8" w:rsidRPr="00692852">
        <w:rPr>
          <w:rFonts w:ascii="Times New Roman" w:hAnsi="Times New Roman" w:cs="Times New Roman"/>
          <w:b/>
          <w:bCs/>
          <w:sz w:val="24"/>
          <w:szCs w:val="24"/>
          <w:highlight w:val="yellow"/>
        </w:rPr>
        <w:t>r</w:t>
      </w:r>
      <w:r w:rsidR="008129BE" w:rsidRPr="00692852">
        <w:rPr>
          <w:rFonts w:ascii="Times New Roman" w:hAnsi="Times New Roman" w:cs="Times New Roman"/>
          <w:b/>
          <w:bCs/>
          <w:sz w:val="24"/>
          <w:szCs w:val="24"/>
          <w:highlight w:val="yellow"/>
        </w:rPr>
        <w:t>emediation</w:t>
      </w:r>
      <w:r w:rsidR="0065614D">
        <w:rPr>
          <w:rFonts w:ascii="Times New Roman" w:hAnsi="Times New Roman" w:cs="Times New Roman"/>
          <w:b/>
          <w:bCs/>
          <w:sz w:val="24"/>
          <w:szCs w:val="24"/>
        </w:rPr>
        <w:t>-</w:t>
      </w:r>
    </w:p>
    <w:p w14:paraId="0F046156" w14:textId="5364CAFF" w:rsidR="00300263" w:rsidRPr="00832009" w:rsidRDefault="00E91339" w:rsidP="007B24F8">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Metals constitute a natural component of soils, with several of them serving as essential micronutrients for plant development. Nevertheless, ongoing human activities, widespread </w:t>
      </w:r>
      <w:r w:rsidRPr="00832009">
        <w:rPr>
          <w:rFonts w:ascii="Times New Roman" w:hAnsi="Times New Roman" w:cs="Times New Roman"/>
          <w:sz w:val="24"/>
          <w:szCs w:val="24"/>
        </w:rPr>
        <w:lastRenderedPageBreak/>
        <w:t xml:space="preserve">agricultural practices, and the swift pace of industrialization have resulted in </w:t>
      </w:r>
      <w:r w:rsidR="00FE6B07" w:rsidRPr="00832009">
        <w:rPr>
          <w:rFonts w:ascii="Times New Roman" w:hAnsi="Times New Roman" w:cs="Times New Roman"/>
          <w:sz w:val="24"/>
          <w:szCs w:val="24"/>
        </w:rPr>
        <w:t xml:space="preserve">major environmental problems brought on by the </w:t>
      </w:r>
      <w:r w:rsidR="00FE6B07" w:rsidRPr="00692852">
        <w:rPr>
          <w:rFonts w:ascii="Times New Roman" w:hAnsi="Times New Roman" w:cs="Times New Roman"/>
          <w:sz w:val="24"/>
          <w:szCs w:val="24"/>
          <w:highlight w:val="yellow"/>
        </w:rPr>
        <w:t>discharge of pollutants, such as organic contaminants, toxic waste, and heavy metals</w:t>
      </w:r>
      <w:r w:rsidRPr="00692852">
        <w:rPr>
          <w:rFonts w:ascii="Times New Roman" w:hAnsi="Times New Roman" w:cs="Times New Roman"/>
          <w:sz w:val="24"/>
          <w:szCs w:val="24"/>
          <w:highlight w:val="yellow"/>
        </w:rPr>
        <w:t xml:space="preserve"> (</w:t>
      </w:r>
      <w:r w:rsidR="001E5D30" w:rsidRPr="00692852">
        <w:rPr>
          <w:rFonts w:ascii="Times New Roman" w:hAnsi="Times New Roman" w:cs="Times New Roman"/>
          <w:sz w:val="24"/>
          <w:szCs w:val="24"/>
          <w:highlight w:val="yellow"/>
        </w:rPr>
        <w:t xml:space="preserve">Shinwari </w:t>
      </w:r>
      <w:r w:rsidR="001E5D30" w:rsidRPr="00692852">
        <w:rPr>
          <w:rFonts w:ascii="Times New Roman" w:hAnsi="Times New Roman" w:cs="Times New Roman"/>
          <w:i/>
          <w:iCs/>
          <w:sz w:val="24"/>
          <w:szCs w:val="24"/>
          <w:highlight w:val="yellow"/>
        </w:rPr>
        <w:t>et</w:t>
      </w:r>
      <w:r w:rsidR="005F455E" w:rsidRPr="00692852">
        <w:rPr>
          <w:rFonts w:ascii="Times New Roman" w:hAnsi="Times New Roman" w:cs="Times New Roman"/>
          <w:i/>
          <w:iCs/>
          <w:sz w:val="24"/>
          <w:szCs w:val="24"/>
          <w:highlight w:val="yellow"/>
        </w:rPr>
        <w:t>.</w:t>
      </w:r>
      <w:r w:rsidR="001E5D30" w:rsidRPr="00692852">
        <w:rPr>
          <w:rFonts w:ascii="Times New Roman" w:hAnsi="Times New Roman" w:cs="Times New Roman"/>
          <w:i/>
          <w:iCs/>
          <w:sz w:val="24"/>
          <w:szCs w:val="24"/>
          <w:highlight w:val="yellow"/>
        </w:rPr>
        <w:t xml:space="preserve"> al.</w:t>
      </w:r>
      <w:r w:rsidR="005F455E" w:rsidRPr="00692852">
        <w:rPr>
          <w:rFonts w:ascii="Times New Roman" w:hAnsi="Times New Roman" w:cs="Times New Roman"/>
          <w:i/>
          <w:iCs/>
          <w:sz w:val="24"/>
          <w:szCs w:val="24"/>
          <w:highlight w:val="yellow"/>
        </w:rPr>
        <w:t>,</w:t>
      </w:r>
      <w:r w:rsidR="001E5D30" w:rsidRPr="00692852">
        <w:rPr>
          <w:rFonts w:ascii="Times New Roman" w:hAnsi="Times New Roman" w:cs="Times New Roman"/>
          <w:sz w:val="24"/>
          <w:szCs w:val="24"/>
          <w:highlight w:val="yellow"/>
        </w:rPr>
        <w:t xml:space="preserve"> 2015</w:t>
      </w:r>
      <w:r w:rsidRPr="00692852">
        <w:rPr>
          <w:rFonts w:ascii="Times New Roman" w:hAnsi="Times New Roman" w:cs="Times New Roman"/>
          <w:sz w:val="24"/>
          <w:szCs w:val="24"/>
          <w:highlight w:val="yellow"/>
        </w:rPr>
        <w:t>).</w:t>
      </w:r>
      <w:r w:rsidR="00EC7A7C" w:rsidRPr="00692852">
        <w:rPr>
          <w:highlight w:val="yellow"/>
        </w:rPr>
        <w:t xml:space="preserve"> </w:t>
      </w:r>
      <w:r w:rsidR="00EC7A7C" w:rsidRPr="00692852">
        <w:rPr>
          <w:rFonts w:ascii="Times New Roman" w:hAnsi="Times New Roman" w:cs="Times New Roman"/>
          <w:sz w:val="24"/>
          <w:szCs w:val="24"/>
          <w:highlight w:val="yellow"/>
        </w:rPr>
        <w:t xml:space="preserve">Heavy metals constitute a major group of inorganic pollutants that are capable of dissolving in water and accumulating in soil environment, primarily </w:t>
      </w:r>
      <w:r w:rsidR="0080733C" w:rsidRPr="00692852">
        <w:rPr>
          <w:rFonts w:ascii="Times New Roman" w:hAnsi="Times New Roman" w:cs="Times New Roman"/>
          <w:sz w:val="24"/>
          <w:szCs w:val="24"/>
          <w:highlight w:val="yellow"/>
        </w:rPr>
        <w:t>because of their</w:t>
      </w:r>
      <w:r w:rsidR="00EC7A7C" w:rsidRPr="00692852">
        <w:rPr>
          <w:rFonts w:ascii="Times New Roman" w:hAnsi="Times New Roman" w:cs="Times New Roman"/>
          <w:sz w:val="24"/>
          <w:szCs w:val="24"/>
          <w:highlight w:val="yellow"/>
        </w:rPr>
        <w:t xml:space="preserve"> persistent and non-</w:t>
      </w:r>
      <w:r w:rsidR="00EC7A7C" w:rsidRPr="00832009">
        <w:rPr>
          <w:rFonts w:ascii="Times New Roman" w:hAnsi="Times New Roman" w:cs="Times New Roman"/>
          <w:sz w:val="24"/>
          <w:szCs w:val="24"/>
        </w:rPr>
        <w:t>degradable characteristics</w:t>
      </w:r>
      <w:r w:rsidR="0002364C" w:rsidRPr="00832009">
        <w:rPr>
          <w:rFonts w:ascii="Times New Roman" w:hAnsi="Times New Roman" w:cs="Times New Roman"/>
          <w:sz w:val="24"/>
          <w:szCs w:val="24"/>
        </w:rPr>
        <w:t xml:space="preserve"> (</w:t>
      </w:r>
      <w:r w:rsidR="00726414" w:rsidRPr="00832009">
        <w:rPr>
          <w:rFonts w:ascii="Times New Roman" w:hAnsi="Times New Roman" w:cs="Times New Roman"/>
          <w:sz w:val="24"/>
          <w:szCs w:val="24"/>
        </w:rPr>
        <w:t xml:space="preserve">Akhtar </w:t>
      </w:r>
      <w:r w:rsidR="00726414" w:rsidRPr="00832009">
        <w:rPr>
          <w:rFonts w:ascii="Times New Roman" w:hAnsi="Times New Roman" w:cs="Times New Roman"/>
          <w:i/>
          <w:iCs/>
          <w:sz w:val="24"/>
          <w:szCs w:val="24"/>
        </w:rPr>
        <w:t xml:space="preserve">et. al., </w:t>
      </w:r>
      <w:r w:rsidR="00726414" w:rsidRPr="00832009">
        <w:rPr>
          <w:rFonts w:ascii="Times New Roman" w:hAnsi="Times New Roman" w:cs="Times New Roman"/>
          <w:sz w:val="24"/>
          <w:szCs w:val="24"/>
        </w:rPr>
        <w:t>2013</w:t>
      </w:r>
      <w:r w:rsidR="0002364C" w:rsidRPr="00832009">
        <w:rPr>
          <w:rFonts w:ascii="Times New Roman" w:hAnsi="Times New Roman" w:cs="Times New Roman"/>
          <w:sz w:val="24"/>
          <w:szCs w:val="24"/>
        </w:rPr>
        <w:t>).</w:t>
      </w:r>
      <w:r w:rsidR="00A24691" w:rsidRPr="00832009">
        <w:t xml:space="preserve"> </w:t>
      </w:r>
      <w:r w:rsidR="009158D7" w:rsidRPr="00832009">
        <w:rPr>
          <w:rFonts w:ascii="Times New Roman" w:hAnsi="Times New Roman" w:cs="Times New Roman"/>
          <w:sz w:val="24"/>
          <w:szCs w:val="24"/>
        </w:rPr>
        <w:t>H</w:t>
      </w:r>
      <w:r w:rsidR="00A24691" w:rsidRPr="00832009">
        <w:rPr>
          <w:rFonts w:ascii="Times New Roman" w:hAnsi="Times New Roman" w:cs="Times New Roman"/>
          <w:sz w:val="24"/>
          <w:szCs w:val="24"/>
        </w:rPr>
        <w:t xml:space="preserve">armful heavy metals present in various </w:t>
      </w:r>
      <w:r w:rsidR="00F3292F" w:rsidRPr="00832009">
        <w:rPr>
          <w:rFonts w:ascii="Times New Roman" w:hAnsi="Times New Roman" w:cs="Times New Roman"/>
          <w:sz w:val="24"/>
          <w:szCs w:val="24"/>
        </w:rPr>
        <w:t>states of valence</w:t>
      </w:r>
      <w:r w:rsidR="00A24691" w:rsidRPr="00832009">
        <w:rPr>
          <w:rFonts w:ascii="Times New Roman" w:hAnsi="Times New Roman" w:cs="Times New Roman"/>
          <w:sz w:val="24"/>
          <w:szCs w:val="24"/>
        </w:rPr>
        <w:t xml:space="preserve"> encompass </w:t>
      </w:r>
      <w:r w:rsidR="00A2037F" w:rsidRPr="00832009">
        <w:rPr>
          <w:rFonts w:ascii="Times New Roman" w:hAnsi="Times New Roman" w:cs="Times New Roman"/>
          <w:sz w:val="24"/>
          <w:szCs w:val="24"/>
        </w:rPr>
        <w:t>l</w:t>
      </w:r>
      <w:r w:rsidR="009727A3" w:rsidRPr="00832009">
        <w:rPr>
          <w:rFonts w:ascii="Times New Roman" w:hAnsi="Times New Roman" w:cs="Times New Roman"/>
          <w:sz w:val="24"/>
          <w:szCs w:val="24"/>
        </w:rPr>
        <w:t>ead (Pb), copper (Cu), nickel (Ni), mercury (Hg), chromium (Cr), cadmium (Cd), zinc (Zn), and arsenic (As)</w:t>
      </w:r>
      <w:r w:rsidR="00A24691" w:rsidRPr="00832009">
        <w:rPr>
          <w:rFonts w:ascii="Times New Roman" w:hAnsi="Times New Roman" w:cs="Times New Roman"/>
          <w:sz w:val="24"/>
          <w:szCs w:val="24"/>
        </w:rPr>
        <w:t xml:space="preserve">. While these metals are essential micronutrients for plants, excessive accumulation can be detrimental to most plant species. Elevated concentrations of heavy metal ions in </w:t>
      </w:r>
      <w:r w:rsidR="009D2346" w:rsidRPr="00832009">
        <w:rPr>
          <w:rFonts w:ascii="Times New Roman" w:hAnsi="Times New Roman" w:cs="Times New Roman"/>
          <w:sz w:val="24"/>
          <w:szCs w:val="24"/>
        </w:rPr>
        <w:t>surroundings are</w:t>
      </w:r>
      <w:r w:rsidR="00A24691" w:rsidRPr="00832009">
        <w:rPr>
          <w:rFonts w:ascii="Times New Roman" w:hAnsi="Times New Roman" w:cs="Times New Roman"/>
          <w:sz w:val="24"/>
          <w:szCs w:val="24"/>
        </w:rPr>
        <w:t xml:space="preserve"> swiftly </w:t>
      </w:r>
      <w:r w:rsidR="0047144F" w:rsidRPr="00832009">
        <w:rPr>
          <w:rFonts w:ascii="Times New Roman" w:hAnsi="Times New Roman" w:cs="Times New Roman"/>
          <w:sz w:val="24"/>
          <w:szCs w:val="24"/>
        </w:rPr>
        <w:t>u</w:t>
      </w:r>
      <w:r w:rsidR="00C96143" w:rsidRPr="00832009">
        <w:rPr>
          <w:rFonts w:ascii="Times New Roman" w:hAnsi="Times New Roman" w:cs="Times New Roman"/>
          <w:sz w:val="24"/>
          <w:szCs w:val="24"/>
        </w:rPr>
        <w:t>tilized</w:t>
      </w:r>
      <w:r w:rsidR="00A24691" w:rsidRPr="00832009">
        <w:rPr>
          <w:rFonts w:ascii="Times New Roman" w:hAnsi="Times New Roman" w:cs="Times New Roman"/>
          <w:sz w:val="24"/>
          <w:szCs w:val="24"/>
        </w:rPr>
        <w:t xml:space="preserve"> by plant roots and subsequently transported to the shoots and leaves, resulting in stress that disrupts metabolic processes, inhibits growth, and may ultimately lead to plant mortality (</w:t>
      </w:r>
      <w:r w:rsidR="00232032" w:rsidRPr="00832009">
        <w:rPr>
          <w:rFonts w:ascii="Times New Roman" w:hAnsi="Times New Roman" w:cs="Times New Roman"/>
          <w:sz w:val="24"/>
          <w:szCs w:val="24"/>
        </w:rPr>
        <w:t xml:space="preserve">Mehes-Smith </w:t>
      </w:r>
      <w:r w:rsidR="00232032" w:rsidRPr="00832009">
        <w:rPr>
          <w:rFonts w:ascii="Times New Roman" w:hAnsi="Times New Roman" w:cs="Times New Roman"/>
          <w:i/>
          <w:iCs/>
          <w:sz w:val="24"/>
          <w:szCs w:val="24"/>
        </w:rPr>
        <w:t>et</w:t>
      </w:r>
      <w:r w:rsidR="00105285" w:rsidRPr="00832009">
        <w:rPr>
          <w:rFonts w:ascii="Times New Roman" w:hAnsi="Times New Roman" w:cs="Times New Roman"/>
          <w:i/>
          <w:iCs/>
          <w:sz w:val="24"/>
          <w:szCs w:val="24"/>
        </w:rPr>
        <w:t>.</w:t>
      </w:r>
      <w:r w:rsidR="00232032" w:rsidRPr="00832009">
        <w:rPr>
          <w:rFonts w:ascii="Times New Roman" w:hAnsi="Times New Roman" w:cs="Times New Roman"/>
          <w:i/>
          <w:iCs/>
          <w:sz w:val="24"/>
          <w:szCs w:val="24"/>
        </w:rPr>
        <w:t xml:space="preserve"> al.</w:t>
      </w:r>
      <w:r w:rsidR="006F35F7" w:rsidRPr="00832009">
        <w:rPr>
          <w:rFonts w:ascii="Times New Roman" w:hAnsi="Times New Roman" w:cs="Times New Roman"/>
          <w:i/>
          <w:iCs/>
          <w:sz w:val="24"/>
          <w:szCs w:val="24"/>
        </w:rPr>
        <w:t>,</w:t>
      </w:r>
      <w:r w:rsidR="00232032" w:rsidRPr="00832009">
        <w:rPr>
          <w:rFonts w:ascii="Times New Roman" w:hAnsi="Times New Roman" w:cs="Times New Roman"/>
          <w:i/>
          <w:iCs/>
          <w:sz w:val="24"/>
          <w:szCs w:val="24"/>
        </w:rPr>
        <w:t xml:space="preserve"> </w:t>
      </w:r>
      <w:r w:rsidR="00232032" w:rsidRPr="00832009">
        <w:rPr>
          <w:rFonts w:ascii="Times New Roman" w:hAnsi="Times New Roman" w:cs="Times New Roman"/>
          <w:sz w:val="24"/>
          <w:szCs w:val="24"/>
        </w:rPr>
        <w:t>2013</w:t>
      </w:r>
      <w:r w:rsidR="00A24691" w:rsidRPr="00832009">
        <w:rPr>
          <w:rFonts w:ascii="Times New Roman" w:hAnsi="Times New Roman" w:cs="Times New Roman"/>
          <w:sz w:val="24"/>
          <w:szCs w:val="24"/>
        </w:rPr>
        <w:t>).</w:t>
      </w:r>
      <w:r w:rsidR="00506E0A" w:rsidRPr="00832009">
        <w:t xml:space="preserve"> </w:t>
      </w:r>
      <w:r w:rsidR="00506E0A" w:rsidRPr="00832009">
        <w:rPr>
          <w:rFonts w:ascii="Times New Roman" w:hAnsi="Times New Roman" w:cs="Times New Roman"/>
          <w:sz w:val="24"/>
          <w:szCs w:val="24"/>
        </w:rPr>
        <w:t xml:space="preserve">Additionally, elevated levels </w:t>
      </w:r>
      <w:r w:rsidR="00F55C1F" w:rsidRPr="00832009">
        <w:rPr>
          <w:rFonts w:ascii="Times New Roman" w:hAnsi="Times New Roman" w:cs="Times New Roman"/>
          <w:sz w:val="24"/>
          <w:szCs w:val="24"/>
        </w:rPr>
        <w:t xml:space="preserve">of soil-borne heavy metals </w:t>
      </w:r>
      <w:r w:rsidR="00506E0A" w:rsidRPr="00832009">
        <w:rPr>
          <w:rFonts w:ascii="Times New Roman" w:hAnsi="Times New Roman" w:cs="Times New Roman"/>
          <w:sz w:val="24"/>
          <w:szCs w:val="24"/>
        </w:rPr>
        <w:t xml:space="preserve">diminish </w:t>
      </w:r>
      <w:r w:rsidR="006E4356" w:rsidRPr="00832009">
        <w:rPr>
          <w:rFonts w:ascii="Times New Roman" w:hAnsi="Times New Roman" w:cs="Times New Roman"/>
          <w:sz w:val="24"/>
          <w:szCs w:val="24"/>
        </w:rPr>
        <w:t xml:space="preserve">fertility </w:t>
      </w:r>
      <w:r w:rsidR="007C68E5" w:rsidRPr="00832009">
        <w:rPr>
          <w:rFonts w:ascii="Times New Roman" w:hAnsi="Times New Roman" w:cs="Times New Roman"/>
          <w:sz w:val="24"/>
          <w:szCs w:val="24"/>
        </w:rPr>
        <w:t xml:space="preserve">of </w:t>
      </w:r>
      <w:r w:rsidR="00506E0A" w:rsidRPr="00832009">
        <w:rPr>
          <w:rFonts w:ascii="Times New Roman" w:hAnsi="Times New Roman" w:cs="Times New Roman"/>
          <w:sz w:val="24"/>
          <w:szCs w:val="24"/>
        </w:rPr>
        <w:t xml:space="preserve">soil and have a detrimental impact on the </w:t>
      </w:r>
      <w:r w:rsidR="006E0A72" w:rsidRPr="00832009">
        <w:rPr>
          <w:rFonts w:ascii="Times New Roman" w:hAnsi="Times New Roman" w:cs="Times New Roman"/>
          <w:sz w:val="24"/>
          <w:szCs w:val="24"/>
        </w:rPr>
        <w:t>microorganism community</w:t>
      </w:r>
      <w:r w:rsidR="00506E0A" w:rsidRPr="00832009">
        <w:rPr>
          <w:rFonts w:ascii="Times New Roman" w:hAnsi="Times New Roman" w:cs="Times New Roman"/>
          <w:sz w:val="24"/>
          <w:szCs w:val="24"/>
        </w:rPr>
        <w:t xml:space="preserve"> (</w:t>
      </w:r>
      <w:proofErr w:type="spellStart"/>
      <w:r w:rsidR="00506E0A" w:rsidRPr="00832009">
        <w:rPr>
          <w:rFonts w:ascii="Times New Roman" w:hAnsi="Times New Roman" w:cs="Times New Roman"/>
          <w:sz w:val="24"/>
          <w:szCs w:val="24"/>
        </w:rPr>
        <w:t>Lenart</w:t>
      </w:r>
      <w:proofErr w:type="spellEnd"/>
      <w:r w:rsidR="00506E0A" w:rsidRPr="00832009">
        <w:rPr>
          <w:rFonts w:ascii="Times New Roman" w:hAnsi="Times New Roman" w:cs="Times New Roman"/>
          <w:sz w:val="24"/>
          <w:szCs w:val="24"/>
        </w:rPr>
        <w:t xml:space="preserve"> and </w:t>
      </w:r>
      <w:proofErr w:type="spellStart"/>
      <w:r w:rsidR="00506E0A" w:rsidRPr="00832009">
        <w:rPr>
          <w:rFonts w:ascii="Times New Roman" w:hAnsi="Times New Roman" w:cs="Times New Roman"/>
          <w:sz w:val="24"/>
          <w:szCs w:val="24"/>
        </w:rPr>
        <w:t>Wolny-Koładka</w:t>
      </w:r>
      <w:proofErr w:type="spellEnd"/>
      <w:r w:rsidR="00D92ED7" w:rsidRPr="00832009">
        <w:rPr>
          <w:rFonts w:ascii="Times New Roman" w:hAnsi="Times New Roman" w:cs="Times New Roman"/>
          <w:sz w:val="24"/>
          <w:szCs w:val="24"/>
        </w:rPr>
        <w:t>,</w:t>
      </w:r>
      <w:r w:rsidR="00506E0A" w:rsidRPr="00832009">
        <w:rPr>
          <w:rFonts w:ascii="Times New Roman" w:hAnsi="Times New Roman" w:cs="Times New Roman"/>
          <w:sz w:val="24"/>
          <w:szCs w:val="24"/>
        </w:rPr>
        <w:t xml:space="preserve"> 2013). The remediation heavy metals from soil presents significant challenges </w:t>
      </w:r>
      <w:r w:rsidR="00927CA2" w:rsidRPr="00832009">
        <w:rPr>
          <w:rFonts w:ascii="Times New Roman" w:hAnsi="Times New Roman" w:cs="Times New Roman"/>
          <w:sz w:val="24"/>
          <w:szCs w:val="24"/>
        </w:rPr>
        <w:t>because</w:t>
      </w:r>
      <w:r w:rsidR="00506E0A" w:rsidRPr="00832009">
        <w:rPr>
          <w:rFonts w:ascii="Times New Roman" w:hAnsi="Times New Roman" w:cs="Times New Roman"/>
          <w:sz w:val="24"/>
          <w:szCs w:val="24"/>
        </w:rPr>
        <w:t xml:space="preserve"> their non-biodegradable nature. Detoxification can only be achieved through alterations in their oxidation state. Generally, heavy metals exhibit greater toxicity in their oxidized forms compared to their reduced counterparts</w:t>
      </w:r>
      <w:r w:rsidR="00F13A15" w:rsidRPr="00832009">
        <w:rPr>
          <w:rFonts w:ascii="Times New Roman" w:hAnsi="Times New Roman" w:cs="Times New Roman"/>
          <w:sz w:val="24"/>
          <w:szCs w:val="24"/>
        </w:rPr>
        <w:t xml:space="preserve"> (</w:t>
      </w:r>
      <w:proofErr w:type="spellStart"/>
      <w:r w:rsidR="00DE3589" w:rsidRPr="00832009">
        <w:rPr>
          <w:rFonts w:ascii="Times New Roman" w:hAnsi="Times New Roman" w:cs="Times New Roman"/>
          <w:sz w:val="24"/>
          <w:szCs w:val="24"/>
        </w:rPr>
        <w:t>Wuana</w:t>
      </w:r>
      <w:proofErr w:type="spellEnd"/>
      <w:r w:rsidR="00DE3589" w:rsidRPr="00832009">
        <w:rPr>
          <w:rFonts w:ascii="Times New Roman" w:hAnsi="Times New Roman" w:cs="Times New Roman"/>
          <w:sz w:val="24"/>
          <w:szCs w:val="24"/>
        </w:rPr>
        <w:t xml:space="preserve"> and </w:t>
      </w:r>
      <w:proofErr w:type="spellStart"/>
      <w:r w:rsidR="00DE3589" w:rsidRPr="00832009">
        <w:rPr>
          <w:rFonts w:ascii="Times New Roman" w:hAnsi="Times New Roman" w:cs="Times New Roman"/>
          <w:sz w:val="24"/>
          <w:szCs w:val="24"/>
        </w:rPr>
        <w:t>Okieimen</w:t>
      </w:r>
      <w:proofErr w:type="spellEnd"/>
      <w:r w:rsidR="00DE3589" w:rsidRPr="00832009">
        <w:rPr>
          <w:rFonts w:ascii="Times New Roman" w:hAnsi="Times New Roman" w:cs="Times New Roman"/>
          <w:sz w:val="24"/>
          <w:szCs w:val="24"/>
        </w:rPr>
        <w:t>, 2011</w:t>
      </w:r>
      <w:r w:rsidR="00F13A15" w:rsidRPr="00832009">
        <w:rPr>
          <w:rFonts w:ascii="Times New Roman" w:hAnsi="Times New Roman" w:cs="Times New Roman"/>
          <w:sz w:val="24"/>
          <w:szCs w:val="24"/>
        </w:rPr>
        <w:t>).</w:t>
      </w:r>
      <w:r w:rsidR="00EB11AF" w:rsidRPr="00832009">
        <w:t xml:space="preserve"> </w:t>
      </w:r>
      <w:r w:rsidR="00EB11AF" w:rsidRPr="00832009">
        <w:rPr>
          <w:rFonts w:ascii="Times New Roman" w:hAnsi="Times New Roman" w:cs="Times New Roman"/>
          <w:sz w:val="24"/>
          <w:szCs w:val="24"/>
        </w:rPr>
        <w:t xml:space="preserve">Various techniques, such as </w:t>
      </w:r>
      <w:r w:rsidR="00526BB6" w:rsidRPr="00832009">
        <w:rPr>
          <w:rFonts w:ascii="Times New Roman" w:hAnsi="Times New Roman" w:cs="Times New Roman"/>
          <w:sz w:val="24"/>
          <w:szCs w:val="24"/>
        </w:rPr>
        <w:t xml:space="preserve">biological, physical, and chemical </w:t>
      </w:r>
      <w:r w:rsidR="00EB11AF" w:rsidRPr="00832009">
        <w:rPr>
          <w:rFonts w:ascii="Times New Roman" w:hAnsi="Times New Roman" w:cs="Times New Roman"/>
          <w:sz w:val="24"/>
          <w:szCs w:val="24"/>
        </w:rPr>
        <w:t xml:space="preserve">methods, have been employed to eliminate </w:t>
      </w:r>
      <w:r w:rsidR="006A577E" w:rsidRPr="00832009">
        <w:rPr>
          <w:rFonts w:ascii="Times New Roman" w:hAnsi="Times New Roman" w:cs="Times New Roman"/>
          <w:sz w:val="24"/>
          <w:szCs w:val="24"/>
        </w:rPr>
        <w:t>pollutants from metals</w:t>
      </w:r>
      <w:r w:rsidR="00EB11AF" w:rsidRPr="00832009">
        <w:rPr>
          <w:rFonts w:ascii="Times New Roman" w:hAnsi="Times New Roman" w:cs="Times New Roman"/>
          <w:sz w:val="24"/>
          <w:szCs w:val="24"/>
        </w:rPr>
        <w:t xml:space="preserve">. However, bioremediation stands out as the most effective </w:t>
      </w:r>
      <w:r w:rsidR="00C57818" w:rsidRPr="00832009">
        <w:rPr>
          <w:rFonts w:ascii="Times New Roman" w:hAnsi="Times New Roman" w:cs="Times New Roman"/>
          <w:sz w:val="24"/>
          <w:szCs w:val="24"/>
        </w:rPr>
        <w:t>strategy for removal</w:t>
      </w:r>
      <w:r w:rsidR="00EB11AF" w:rsidRPr="00832009">
        <w:rPr>
          <w:rFonts w:ascii="Times New Roman" w:hAnsi="Times New Roman" w:cs="Times New Roman"/>
          <w:sz w:val="24"/>
          <w:szCs w:val="24"/>
        </w:rPr>
        <w:t xml:space="preserve"> due to its cost-efficiency and ease of application, particularly when contrasted with physiochemical detoxification technologies, which tend to be costly and detrimental to soil properties (</w:t>
      </w:r>
      <w:r w:rsidR="008D2226" w:rsidRPr="00832009">
        <w:rPr>
          <w:rFonts w:ascii="Times New Roman" w:hAnsi="Times New Roman" w:cs="Times New Roman"/>
          <w:sz w:val="24"/>
          <w:szCs w:val="24"/>
        </w:rPr>
        <w:t xml:space="preserve">(Lim </w:t>
      </w:r>
      <w:r w:rsidR="008D2226" w:rsidRPr="00832009">
        <w:rPr>
          <w:rFonts w:ascii="Times New Roman" w:hAnsi="Times New Roman" w:cs="Times New Roman"/>
          <w:i/>
          <w:iCs/>
          <w:sz w:val="24"/>
          <w:szCs w:val="24"/>
        </w:rPr>
        <w:t>et. al.,</w:t>
      </w:r>
      <w:r w:rsidR="008D2226" w:rsidRPr="00832009">
        <w:rPr>
          <w:rFonts w:ascii="Times New Roman" w:hAnsi="Times New Roman" w:cs="Times New Roman"/>
          <w:sz w:val="24"/>
          <w:szCs w:val="24"/>
        </w:rPr>
        <w:t xml:space="preserve"> 2014</w:t>
      </w:r>
      <w:r w:rsidR="00EB11AF" w:rsidRPr="00832009">
        <w:rPr>
          <w:rFonts w:ascii="Times New Roman" w:hAnsi="Times New Roman" w:cs="Times New Roman"/>
          <w:sz w:val="24"/>
          <w:szCs w:val="24"/>
        </w:rPr>
        <w:t>).</w:t>
      </w:r>
      <w:r w:rsidR="0029242D" w:rsidRPr="00832009">
        <w:t xml:space="preserve"> </w:t>
      </w:r>
      <w:r w:rsidR="00F3631C" w:rsidRPr="00832009">
        <w:rPr>
          <w:rFonts w:ascii="Times New Roman" w:hAnsi="Times New Roman" w:cs="Times New Roman"/>
          <w:sz w:val="24"/>
          <w:szCs w:val="24"/>
        </w:rPr>
        <w:t>S</w:t>
      </w:r>
      <w:r w:rsidR="0029242D" w:rsidRPr="00832009">
        <w:rPr>
          <w:rFonts w:ascii="Times New Roman" w:hAnsi="Times New Roman" w:cs="Times New Roman"/>
          <w:sz w:val="24"/>
          <w:szCs w:val="24"/>
        </w:rPr>
        <w:t xml:space="preserve">election of </w:t>
      </w:r>
      <w:r w:rsidR="002D4423" w:rsidRPr="00832009">
        <w:rPr>
          <w:rFonts w:ascii="Times New Roman" w:hAnsi="Times New Roman" w:cs="Times New Roman"/>
          <w:sz w:val="24"/>
          <w:szCs w:val="24"/>
        </w:rPr>
        <w:t>rhizobacteria that promote plant development (PGPR)</w:t>
      </w:r>
      <w:r w:rsidR="0029242D" w:rsidRPr="00832009">
        <w:rPr>
          <w:rFonts w:ascii="Times New Roman" w:hAnsi="Times New Roman" w:cs="Times New Roman"/>
          <w:sz w:val="24"/>
          <w:szCs w:val="24"/>
        </w:rPr>
        <w:t xml:space="preserve"> includes </w:t>
      </w:r>
      <w:proofErr w:type="spellStart"/>
      <w:r w:rsidR="009401EE" w:rsidRPr="00832009">
        <w:rPr>
          <w:rFonts w:ascii="Times New Roman" w:hAnsi="Times New Roman" w:cs="Times New Roman"/>
          <w:i/>
          <w:iCs/>
          <w:sz w:val="24"/>
          <w:szCs w:val="24"/>
        </w:rPr>
        <w:t>Achromobacter</w:t>
      </w:r>
      <w:proofErr w:type="spellEnd"/>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chroococcum</w:t>
      </w:r>
      <w:proofErr w:type="spellEnd"/>
      <w:r w:rsidR="009401EE" w:rsidRPr="00832009">
        <w:rPr>
          <w:rFonts w:ascii="Times New Roman" w:hAnsi="Times New Roman" w:cs="Times New Roman"/>
          <w:i/>
          <w:iCs/>
          <w:sz w:val="24"/>
          <w:szCs w:val="24"/>
        </w:rPr>
        <w:t xml:space="preserve"> </w:t>
      </w:r>
      <w:r w:rsidR="009401EE" w:rsidRPr="00832009">
        <w:rPr>
          <w:rFonts w:ascii="Times New Roman" w:hAnsi="Times New Roman" w:cs="Times New Roman"/>
          <w:sz w:val="24"/>
          <w:szCs w:val="24"/>
        </w:rPr>
        <w:t>and</w:t>
      </w:r>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Achromobacter</w:t>
      </w:r>
      <w:proofErr w:type="spellEnd"/>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xylosoxidans</w:t>
      </w:r>
      <w:proofErr w:type="spellEnd"/>
      <w:r w:rsidR="0029242D" w:rsidRPr="00832009">
        <w:rPr>
          <w:rFonts w:ascii="Times New Roman" w:hAnsi="Times New Roman" w:cs="Times New Roman"/>
          <w:sz w:val="24"/>
          <w:szCs w:val="24"/>
        </w:rPr>
        <w:t xml:space="preserve">, Bacillus subtilis, Bacillus megaterium, </w:t>
      </w:r>
      <w:proofErr w:type="spellStart"/>
      <w:r w:rsidR="0029242D" w:rsidRPr="00832009">
        <w:rPr>
          <w:rFonts w:ascii="Times New Roman" w:hAnsi="Times New Roman" w:cs="Times New Roman"/>
          <w:sz w:val="24"/>
          <w:szCs w:val="24"/>
        </w:rPr>
        <w:t>Bradyrhizobium</w:t>
      </w:r>
      <w:proofErr w:type="spellEnd"/>
      <w:r w:rsidR="0029242D" w:rsidRPr="00832009">
        <w:rPr>
          <w:rFonts w:ascii="Times New Roman" w:hAnsi="Times New Roman" w:cs="Times New Roman"/>
          <w:sz w:val="24"/>
          <w:szCs w:val="24"/>
        </w:rPr>
        <w:t xml:space="preserve">, various Pseudomonas species, </w:t>
      </w:r>
      <w:proofErr w:type="spellStart"/>
      <w:r w:rsidR="0029242D" w:rsidRPr="00832009">
        <w:rPr>
          <w:rFonts w:ascii="Times New Roman" w:hAnsi="Times New Roman" w:cs="Times New Roman"/>
          <w:i/>
          <w:iCs/>
          <w:sz w:val="24"/>
          <w:szCs w:val="24"/>
        </w:rPr>
        <w:t>Brevibacillus</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r w:rsidR="009C7ED6" w:rsidRPr="00832009">
        <w:rPr>
          <w:rFonts w:ascii="Times New Roman" w:hAnsi="Times New Roman" w:cs="Times New Roman"/>
          <w:i/>
          <w:iCs/>
          <w:sz w:val="24"/>
          <w:szCs w:val="24"/>
        </w:rPr>
        <w:t xml:space="preserve">Rhizobium, </w:t>
      </w:r>
      <w:proofErr w:type="spellStart"/>
      <w:r w:rsidR="009C7ED6" w:rsidRPr="00832009">
        <w:rPr>
          <w:rFonts w:ascii="Times New Roman" w:hAnsi="Times New Roman" w:cs="Times New Roman"/>
          <w:i/>
          <w:iCs/>
          <w:sz w:val="24"/>
          <w:szCs w:val="24"/>
        </w:rPr>
        <w:t>Sinorhizobium</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Ralstonia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metallidurans</w:t>
      </w:r>
      <w:proofErr w:type="spellEnd"/>
      <w:r w:rsidR="009C7ED6" w:rsidRPr="00832009">
        <w:rPr>
          <w:rFonts w:ascii="Times New Roman" w:hAnsi="Times New Roman" w:cs="Times New Roman"/>
          <w:i/>
          <w:iCs/>
          <w:sz w:val="24"/>
          <w:szCs w:val="24"/>
        </w:rPr>
        <w:t xml:space="preserve">, Pseudomonas putida, Pseudomonas aeruginosa, </w:t>
      </w:r>
      <w:proofErr w:type="spellStart"/>
      <w:r w:rsidR="009C7ED6" w:rsidRPr="00832009">
        <w:rPr>
          <w:rFonts w:ascii="Times New Roman" w:hAnsi="Times New Roman" w:cs="Times New Roman"/>
          <w:i/>
          <w:iCs/>
          <w:sz w:val="24"/>
          <w:szCs w:val="24"/>
        </w:rPr>
        <w:t>Kluyvera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ascorbata</w:t>
      </w:r>
      <w:proofErr w:type="spellEnd"/>
      <w:r w:rsidR="009C7ED6" w:rsidRPr="00832009">
        <w:rPr>
          <w:rFonts w:ascii="Times New Roman" w:hAnsi="Times New Roman" w:cs="Times New Roman"/>
          <w:i/>
          <w:iCs/>
          <w:sz w:val="24"/>
          <w:szCs w:val="24"/>
        </w:rPr>
        <w:t xml:space="preserve">, and </w:t>
      </w:r>
      <w:proofErr w:type="spellStart"/>
      <w:r w:rsidR="009C7ED6" w:rsidRPr="00832009">
        <w:rPr>
          <w:rFonts w:ascii="Times New Roman" w:hAnsi="Times New Roman" w:cs="Times New Roman"/>
          <w:i/>
          <w:iCs/>
          <w:sz w:val="24"/>
          <w:szCs w:val="24"/>
        </w:rPr>
        <w:t>Mesorhizobium</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proofErr w:type="spellStart"/>
      <w:r w:rsidR="005354F2" w:rsidRPr="00832009">
        <w:rPr>
          <w:rFonts w:ascii="Times New Roman" w:hAnsi="Times New Roman" w:cs="Times New Roman"/>
          <w:i/>
          <w:iCs/>
          <w:sz w:val="24"/>
          <w:szCs w:val="24"/>
        </w:rPr>
        <w:t>Ochrobactrum</w:t>
      </w:r>
      <w:proofErr w:type="spellEnd"/>
      <w:r w:rsidR="005354F2" w:rsidRPr="00832009">
        <w:rPr>
          <w:rFonts w:ascii="Times New Roman" w:hAnsi="Times New Roman" w:cs="Times New Roman"/>
          <w:i/>
          <w:iCs/>
          <w:sz w:val="24"/>
          <w:szCs w:val="24"/>
        </w:rPr>
        <w:t xml:space="preserve"> and </w:t>
      </w:r>
      <w:proofErr w:type="spellStart"/>
      <w:r w:rsidR="005354F2" w:rsidRPr="00832009">
        <w:rPr>
          <w:rFonts w:ascii="Times New Roman" w:hAnsi="Times New Roman" w:cs="Times New Roman"/>
          <w:i/>
          <w:iCs/>
          <w:sz w:val="24"/>
          <w:szCs w:val="24"/>
        </w:rPr>
        <w:t>Variovox</w:t>
      </w:r>
      <w:proofErr w:type="spellEnd"/>
      <w:r w:rsidR="005354F2" w:rsidRPr="00832009">
        <w:rPr>
          <w:rFonts w:ascii="Times New Roman" w:hAnsi="Times New Roman" w:cs="Times New Roman"/>
          <w:i/>
          <w:iCs/>
          <w:sz w:val="24"/>
          <w:szCs w:val="24"/>
        </w:rPr>
        <w:t xml:space="preserve"> paradoxus</w:t>
      </w:r>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proofErr w:type="spellStart"/>
      <w:r w:rsidR="0029242D" w:rsidRPr="00832009">
        <w:rPr>
          <w:rFonts w:ascii="Times New Roman" w:hAnsi="Times New Roman" w:cs="Times New Roman"/>
          <w:i/>
          <w:iCs/>
          <w:sz w:val="24"/>
          <w:szCs w:val="24"/>
        </w:rPr>
        <w:t>Psychrobacter</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and </w:t>
      </w:r>
      <w:r w:rsidR="0029242D" w:rsidRPr="00832009">
        <w:rPr>
          <w:rFonts w:ascii="Times New Roman" w:hAnsi="Times New Roman" w:cs="Times New Roman"/>
          <w:i/>
          <w:iCs/>
          <w:sz w:val="24"/>
          <w:szCs w:val="24"/>
        </w:rPr>
        <w:t>Xanthomonas species</w:t>
      </w:r>
      <w:r w:rsidR="0029242D" w:rsidRPr="00832009">
        <w:rPr>
          <w:rFonts w:ascii="Times New Roman" w:hAnsi="Times New Roman" w:cs="Times New Roman"/>
          <w:sz w:val="24"/>
          <w:szCs w:val="24"/>
        </w:rPr>
        <w:t>. These microorganisms are integral to the bioremediation processes addressing heavy metal contamination (</w:t>
      </w:r>
      <w:r w:rsidR="008877E5" w:rsidRPr="00832009">
        <w:rPr>
          <w:rFonts w:ascii="Times New Roman" w:hAnsi="Times New Roman" w:cs="Times New Roman"/>
          <w:sz w:val="24"/>
          <w:szCs w:val="24"/>
        </w:rPr>
        <w:t xml:space="preserve">Shinwari </w:t>
      </w:r>
      <w:r w:rsidR="008877E5" w:rsidRPr="00832009">
        <w:rPr>
          <w:rFonts w:ascii="Times New Roman" w:hAnsi="Times New Roman" w:cs="Times New Roman"/>
          <w:i/>
          <w:iCs/>
          <w:sz w:val="24"/>
          <w:szCs w:val="24"/>
        </w:rPr>
        <w:t>et. al.,</w:t>
      </w:r>
      <w:r w:rsidR="008877E5" w:rsidRPr="00832009">
        <w:rPr>
          <w:rFonts w:ascii="Times New Roman" w:hAnsi="Times New Roman" w:cs="Times New Roman"/>
          <w:sz w:val="24"/>
          <w:szCs w:val="24"/>
        </w:rPr>
        <w:t xml:space="preserve"> 2015</w:t>
      </w:r>
      <w:r w:rsidR="0029242D" w:rsidRPr="00832009">
        <w:rPr>
          <w:rFonts w:ascii="Times New Roman" w:hAnsi="Times New Roman" w:cs="Times New Roman"/>
          <w:sz w:val="24"/>
          <w:szCs w:val="24"/>
        </w:rPr>
        <w:t>).</w:t>
      </w:r>
      <w:r w:rsidR="003E413F" w:rsidRPr="00832009">
        <w:t xml:space="preserve"> </w:t>
      </w:r>
      <w:r w:rsidR="003E413F" w:rsidRPr="00832009">
        <w:rPr>
          <w:rFonts w:ascii="Times New Roman" w:hAnsi="Times New Roman" w:cs="Times New Roman"/>
          <w:sz w:val="24"/>
          <w:szCs w:val="24"/>
        </w:rPr>
        <w:t>It is well established that the presence of heavy metals in the environment causes stress in plants, which subsequently triggers the synthesis of ethylene hormone. Elevated concentrations of this hormone can adversely affect plant growth</w:t>
      </w:r>
      <w:r w:rsidR="00842B59" w:rsidRPr="00832009">
        <w:rPr>
          <w:rFonts w:ascii="Times New Roman" w:hAnsi="Times New Roman" w:cs="Times New Roman"/>
          <w:sz w:val="24"/>
          <w:szCs w:val="24"/>
        </w:rPr>
        <w:t xml:space="preserve"> (</w:t>
      </w:r>
      <w:r w:rsidR="005F06B0" w:rsidRPr="00832009">
        <w:rPr>
          <w:rFonts w:ascii="Times New Roman" w:hAnsi="Times New Roman" w:cs="Times New Roman"/>
          <w:sz w:val="24"/>
          <w:szCs w:val="24"/>
        </w:rPr>
        <w:t xml:space="preserve">Hossain </w:t>
      </w:r>
      <w:r w:rsidR="005F06B0" w:rsidRPr="00832009">
        <w:rPr>
          <w:rFonts w:ascii="Times New Roman" w:hAnsi="Times New Roman" w:cs="Times New Roman"/>
          <w:i/>
          <w:iCs/>
          <w:sz w:val="24"/>
          <w:szCs w:val="24"/>
        </w:rPr>
        <w:t>et. al.</w:t>
      </w:r>
      <w:r w:rsidR="001E0110" w:rsidRPr="00832009">
        <w:rPr>
          <w:rFonts w:ascii="Times New Roman" w:hAnsi="Times New Roman" w:cs="Times New Roman"/>
          <w:i/>
          <w:iCs/>
          <w:sz w:val="24"/>
          <w:szCs w:val="24"/>
        </w:rPr>
        <w:t>,</w:t>
      </w:r>
      <w:r w:rsidR="005F06B0" w:rsidRPr="00832009">
        <w:rPr>
          <w:rFonts w:ascii="Times New Roman" w:hAnsi="Times New Roman" w:cs="Times New Roman"/>
          <w:sz w:val="24"/>
          <w:szCs w:val="24"/>
        </w:rPr>
        <w:t xml:space="preserve"> 2012</w:t>
      </w:r>
      <w:r w:rsidR="00842B59" w:rsidRPr="00832009">
        <w:rPr>
          <w:rFonts w:ascii="Times New Roman" w:hAnsi="Times New Roman" w:cs="Times New Roman"/>
          <w:sz w:val="24"/>
          <w:szCs w:val="24"/>
        </w:rPr>
        <w:t>)</w:t>
      </w:r>
      <w:r w:rsidR="003E413F" w:rsidRPr="00832009">
        <w:rPr>
          <w:rFonts w:ascii="Times New Roman" w:hAnsi="Times New Roman" w:cs="Times New Roman"/>
          <w:sz w:val="24"/>
          <w:szCs w:val="24"/>
        </w:rPr>
        <w:t>.</w:t>
      </w:r>
      <w:r w:rsidR="006616E9" w:rsidRPr="00832009">
        <w:t xml:space="preserve"> </w:t>
      </w:r>
      <w:r w:rsidR="001B18CD" w:rsidRPr="00832009">
        <w:rPr>
          <w:rFonts w:ascii="Times New Roman" w:hAnsi="Times New Roman" w:cs="Times New Roman"/>
          <w:sz w:val="24"/>
          <w:szCs w:val="24"/>
        </w:rPr>
        <w:t>Among the several strategies</w:t>
      </w:r>
      <w:r w:rsidR="006616E9" w:rsidRPr="00832009">
        <w:rPr>
          <w:rFonts w:ascii="Times New Roman" w:hAnsi="Times New Roman" w:cs="Times New Roman"/>
          <w:sz w:val="24"/>
          <w:szCs w:val="24"/>
        </w:rPr>
        <w:t xml:space="preserve"> that plant growth-promoting rhizobacteria (PGPR) employ for plant defense, the generation of 1-aminocyclopropane-1-carboxylate (ACC) deaminase is particularly significant, as it helps to reduce the concentration of ethylene, a hormone that induces stress in plants (</w:t>
      </w:r>
      <w:r w:rsidR="003C1904" w:rsidRPr="00832009">
        <w:rPr>
          <w:rFonts w:ascii="Times New Roman" w:hAnsi="Times New Roman" w:cs="Times New Roman"/>
          <w:sz w:val="24"/>
          <w:szCs w:val="24"/>
        </w:rPr>
        <w:t xml:space="preserve">(Singh </w:t>
      </w:r>
      <w:r w:rsidR="003C1904" w:rsidRPr="00832009">
        <w:rPr>
          <w:rFonts w:ascii="Times New Roman" w:hAnsi="Times New Roman" w:cs="Times New Roman"/>
          <w:i/>
          <w:iCs/>
          <w:sz w:val="24"/>
          <w:szCs w:val="24"/>
        </w:rPr>
        <w:t>et. al.,</w:t>
      </w:r>
      <w:r w:rsidR="003C1904" w:rsidRPr="00832009">
        <w:rPr>
          <w:rFonts w:ascii="Times New Roman" w:hAnsi="Times New Roman" w:cs="Times New Roman"/>
          <w:sz w:val="24"/>
          <w:szCs w:val="24"/>
        </w:rPr>
        <w:t xml:space="preserve"> 2015</w:t>
      </w:r>
      <w:r w:rsidR="006616E9" w:rsidRPr="00832009">
        <w:rPr>
          <w:rFonts w:ascii="Times New Roman" w:hAnsi="Times New Roman" w:cs="Times New Roman"/>
          <w:sz w:val="24"/>
          <w:szCs w:val="24"/>
        </w:rPr>
        <w:t>).</w:t>
      </w:r>
      <w:r w:rsidR="00FC5385" w:rsidRPr="00832009">
        <w:t xml:space="preserve"> </w:t>
      </w:r>
      <w:r w:rsidR="00FC5385" w:rsidRPr="00832009">
        <w:rPr>
          <w:rFonts w:ascii="Times New Roman" w:hAnsi="Times New Roman" w:cs="Times New Roman"/>
          <w:sz w:val="24"/>
          <w:szCs w:val="24"/>
        </w:rPr>
        <w:t xml:space="preserve">By producing ACC deaminase, PGPR offer a vital line of defense for host plants, helping them to address stress responses that arise from </w:t>
      </w:r>
      <w:r w:rsidR="005C0AF1" w:rsidRPr="00832009">
        <w:rPr>
          <w:rFonts w:ascii="Times New Roman" w:hAnsi="Times New Roman" w:cs="Times New Roman"/>
          <w:sz w:val="24"/>
          <w:szCs w:val="24"/>
        </w:rPr>
        <w:t xml:space="preserve">toxicity </w:t>
      </w:r>
      <w:r w:rsidR="00901810" w:rsidRPr="00832009">
        <w:rPr>
          <w:rFonts w:ascii="Times New Roman" w:hAnsi="Times New Roman" w:cs="Times New Roman"/>
          <w:sz w:val="24"/>
          <w:szCs w:val="24"/>
        </w:rPr>
        <w:t xml:space="preserve">of </w:t>
      </w:r>
      <w:r w:rsidR="00FC5385" w:rsidRPr="00832009">
        <w:rPr>
          <w:rFonts w:ascii="Times New Roman" w:hAnsi="Times New Roman" w:cs="Times New Roman"/>
          <w:sz w:val="24"/>
          <w:szCs w:val="24"/>
        </w:rPr>
        <w:t xml:space="preserve">heavy metal. Moreover, PGPR further mitigate metal toxicity through generation of microbial </w:t>
      </w:r>
      <w:r w:rsidR="00FC5385" w:rsidRPr="00AA7C27">
        <w:rPr>
          <w:rFonts w:ascii="Times New Roman" w:hAnsi="Times New Roman" w:cs="Times New Roman"/>
          <w:sz w:val="24"/>
          <w:szCs w:val="24"/>
          <w:highlight w:val="yellow"/>
        </w:rPr>
        <w:t>siderophores (</w:t>
      </w:r>
      <w:proofErr w:type="spellStart"/>
      <w:r w:rsidR="00183438" w:rsidRPr="00AA7C27">
        <w:rPr>
          <w:rFonts w:ascii="Times New Roman" w:hAnsi="Times New Roman" w:cs="Times New Roman"/>
          <w:sz w:val="24"/>
          <w:szCs w:val="24"/>
          <w:highlight w:val="yellow"/>
        </w:rPr>
        <w:t>Radzki</w:t>
      </w:r>
      <w:proofErr w:type="spellEnd"/>
      <w:r w:rsidR="00183438" w:rsidRPr="00AA7C27">
        <w:rPr>
          <w:rFonts w:ascii="Times New Roman" w:hAnsi="Times New Roman" w:cs="Times New Roman"/>
          <w:sz w:val="24"/>
          <w:szCs w:val="24"/>
          <w:highlight w:val="yellow"/>
        </w:rPr>
        <w:t xml:space="preserve"> </w:t>
      </w:r>
      <w:r w:rsidR="00183438" w:rsidRPr="00AA7C27">
        <w:rPr>
          <w:rFonts w:ascii="Times New Roman" w:hAnsi="Times New Roman" w:cs="Times New Roman"/>
          <w:i/>
          <w:iCs/>
          <w:sz w:val="24"/>
          <w:szCs w:val="24"/>
          <w:highlight w:val="yellow"/>
        </w:rPr>
        <w:t>et. al.,</w:t>
      </w:r>
      <w:r w:rsidR="00183438" w:rsidRPr="00AA7C27">
        <w:rPr>
          <w:rFonts w:ascii="Times New Roman" w:hAnsi="Times New Roman" w:cs="Times New Roman"/>
          <w:sz w:val="24"/>
          <w:szCs w:val="24"/>
          <w:highlight w:val="yellow"/>
        </w:rPr>
        <w:t xml:space="preserve"> 2013</w:t>
      </w:r>
      <w:r w:rsidR="00FC5385" w:rsidRPr="00AA7C27">
        <w:rPr>
          <w:rFonts w:ascii="Times New Roman" w:hAnsi="Times New Roman" w:cs="Times New Roman"/>
          <w:sz w:val="24"/>
          <w:szCs w:val="24"/>
          <w:highlight w:val="yellow"/>
        </w:rPr>
        <w:t>).</w:t>
      </w:r>
      <w:r w:rsidR="00C33EE4" w:rsidRPr="00AA7C27">
        <w:rPr>
          <w:highlight w:val="yellow"/>
        </w:rPr>
        <w:t xml:space="preserve"> </w:t>
      </w:r>
      <w:r w:rsidR="00CB3157" w:rsidRPr="00AA7C27">
        <w:rPr>
          <w:rFonts w:ascii="Times New Roman" w:hAnsi="Times New Roman" w:cs="Times New Roman"/>
          <w:sz w:val="24"/>
          <w:szCs w:val="24"/>
          <w:highlight w:val="yellow"/>
        </w:rPr>
        <w:t>PGPR can aid in diminishing metal toxicity by utilizing biosorption mechanisms, which involve the binding of heavy metals to microbial cells. This process can occur through</w:t>
      </w:r>
      <w:r w:rsidR="00CB3157" w:rsidRPr="00832009">
        <w:rPr>
          <w:rFonts w:ascii="Times New Roman" w:hAnsi="Times New Roman" w:cs="Times New Roman"/>
          <w:sz w:val="24"/>
          <w:szCs w:val="24"/>
        </w:rPr>
        <w:t xml:space="preserve"> both </w:t>
      </w:r>
      <w:r w:rsidR="00823D8C" w:rsidRPr="00832009">
        <w:rPr>
          <w:rFonts w:ascii="Times New Roman" w:hAnsi="Times New Roman" w:cs="Times New Roman"/>
          <w:sz w:val="24"/>
          <w:szCs w:val="24"/>
        </w:rPr>
        <w:t>metabolically dependent and independent</w:t>
      </w:r>
      <w:r w:rsidR="00CB3157" w:rsidRPr="00832009">
        <w:rPr>
          <w:rFonts w:ascii="Times New Roman" w:hAnsi="Times New Roman" w:cs="Times New Roman"/>
          <w:sz w:val="24"/>
          <w:szCs w:val="24"/>
        </w:rPr>
        <w:t xml:space="preserve"> pathways</w:t>
      </w:r>
      <w:r w:rsidR="00D0033F" w:rsidRPr="00832009">
        <w:rPr>
          <w:rFonts w:ascii="Times New Roman" w:hAnsi="Times New Roman" w:cs="Times New Roman"/>
          <w:sz w:val="24"/>
          <w:szCs w:val="24"/>
        </w:rPr>
        <w:t xml:space="preserve"> (</w:t>
      </w:r>
      <w:r w:rsidR="00C64071" w:rsidRPr="00832009">
        <w:rPr>
          <w:rFonts w:ascii="Times New Roman" w:hAnsi="Times New Roman" w:cs="Times New Roman"/>
          <w:sz w:val="24"/>
          <w:szCs w:val="24"/>
        </w:rPr>
        <w:t xml:space="preserve">(Dary </w:t>
      </w:r>
      <w:r w:rsidR="00C64071" w:rsidRPr="00832009">
        <w:rPr>
          <w:rFonts w:ascii="Times New Roman" w:hAnsi="Times New Roman" w:cs="Times New Roman"/>
          <w:i/>
          <w:iCs/>
          <w:sz w:val="24"/>
          <w:szCs w:val="24"/>
        </w:rPr>
        <w:t>et. al.</w:t>
      </w:r>
      <w:r w:rsidR="006A0970" w:rsidRPr="00832009">
        <w:rPr>
          <w:rFonts w:ascii="Times New Roman" w:hAnsi="Times New Roman" w:cs="Times New Roman"/>
          <w:i/>
          <w:iCs/>
          <w:sz w:val="24"/>
          <w:szCs w:val="24"/>
        </w:rPr>
        <w:t>,</w:t>
      </w:r>
      <w:r w:rsidR="00C64071" w:rsidRPr="00832009">
        <w:rPr>
          <w:rFonts w:ascii="Times New Roman" w:hAnsi="Times New Roman" w:cs="Times New Roman"/>
          <w:sz w:val="24"/>
          <w:szCs w:val="24"/>
        </w:rPr>
        <w:t xml:space="preserve"> 2010</w:t>
      </w:r>
      <w:r w:rsidR="00D0033F" w:rsidRPr="00832009">
        <w:rPr>
          <w:rFonts w:ascii="Times New Roman" w:hAnsi="Times New Roman" w:cs="Times New Roman"/>
          <w:sz w:val="24"/>
          <w:szCs w:val="24"/>
        </w:rPr>
        <w:t>)</w:t>
      </w:r>
      <w:r w:rsidR="00CB3157" w:rsidRPr="00832009">
        <w:rPr>
          <w:rFonts w:ascii="Times New Roman" w:hAnsi="Times New Roman" w:cs="Times New Roman"/>
          <w:sz w:val="24"/>
          <w:szCs w:val="24"/>
        </w:rPr>
        <w:t>.</w:t>
      </w:r>
    </w:p>
    <w:p w14:paraId="322948B9" w14:textId="1F186320" w:rsidR="00391518" w:rsidRDefault="00E21168" w:rsidP="00864377">
      <w:pPr>
        <w:spacing w:line="240" w:lineRule="auto"/>
        <w:jc w:val="both"/>
        <w:rPr>
          <w:rFonts w:ascii="Times New Roman" w:hAnsi="Times New Roman" w:cs="Times New Roman"/>
          <w:b/>
          <w:bCs/>
          <w:sz w:val="24"/>
          <w:szCs w:val="24"/>
        </w:rPr>
      </w:pPr>
      <w:r w:rsidRPr="00E21168">
        <w:rPr>
          <w:rFonts w:ascii="Times New Roman" w:hAnsi="Times New Roman" w:cs="Times New Roman"/>
          <w:b/>
          <w:bCs/>
          <w:sz w:val="24"/>
          <w:szCs w:val="24"/>
        </w:rPr>
        <w:t>Impact of Biofertilizers on Pesticide Remediation</w:t>
      </w:r>
      <w:r w:rsidR="00681AFA">
        <w:rPr>
          <w:rFonts w:ascii="Times New Roman" w:hAnsi="Times New Roman" w:cs="Times New Roman"/>
          <w:b/>
          <w:bCs/>
          <w:sz w:val="24"/>
          <w:szCs w:val="24"/>
        </w:rPr>
        <w:t>-</w:t>
      </w:r>
    </w:p>
    <w:p w14:paraId="525A2B6B" w14:textId="61D643D1" w:rsidR="00681AFA" w:rsidRPr="00832009" w:rsidRDefault="00724C56" w:rsidP="00230738">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Nematicides, herbicides, fungicides, and insecticides</w:t>
      </w:r>
      <w:r w:rsidR="003222E3" w:rsidRPr="00832009">
        <w:rPr>
          <w:rFonts w:ascii="Times New Roman" w:hAnsi="Times New Roman" w:cs="Times New Roman"/>
          <w:sz w:val="24"/>
          <w:szCs w:val="24"/>
        </w:rPr>
        <w:t xml:space="preserve"> are employed to manage or suppress </w:t>
      </w:r>
      <w:r w:rsidR="000E2A37" w:rsidRPr="00832009">
        <w:rPr>
          <w:rFonts w:ascii="Times New Roman" w:hAnsi="Times New Roman" w:cs="Times New Roman"/>
          <w:sz w:val="24"/>
          <w:szCs w:val="24"/>
        </w:rPr>
        <w:t>diseases of plants</w:t>
      </w:r>
      <w:r w:rsidR="003222E3" w:rsidRPr="00832009">
        <w:rPr>
          <w:rFonts w:ascii="Times New Roman" w:hAnsi="Times New Roman" w:cs="Times New Roman"/>
          <w:sz w:val="24"/>
          <w:szCs w:val="24"/>
        </w:rPr>
        <w:t>.</w:t>
      </w:r>
      <w:r w:rsidR="00B501AF" w:rsidRPr="00832009">
        <w:rPr>
          <w:rFonts w:ascii="Times New Roman" w:hAnsi="Times New Roman" w:cs="Times New Roman"/>
          <w:sz w:val="24"/>
          <w:szCs w:val="24"/>
        </w:rPr>
        <w:t xml:space="preserve"> A</w:t>
      </w:r>
      <w:r w:rsidR="00B730FC" w:rsidRPr="00832009">
        <w:rPr>
          <w:rFonts w:ascii="Times New Roman" w:hAnsi="Times New Roman" w:cs="Times New Roman"/>
          <w:sz w:val="24"/>
          <w:szCs w:val="24"/>
        </w:rPr>
        <w:t xml:space="preserve">pplication </w:t>
      </w:r>
      <w:r w:rsidR="00CC4D88" w:rsidRPr="00832009">
        <w:rPr>
          <w:rFonts w:ascii="Times New Roman" w:hAnsi="Times New Roman" w:cs="Times New Roman"/>
          <w:sz w:val="24"/>
          <w:szCs w:val="24"/>
        </w:rPr>
        <w:t>of pesticides is vital for contemporary agricultural methods</w:t>
      </w:r>
      <w:r w:rsidR="00B730FC" w:rsidRPr="00832009">
        <w:rPr>
          <w:rFonts w:ascii="Times New Roman" w:hAnsi="Times New Roman" w:cs="Times New Roman"/>
          <w:sz w:val="24"/>
          <w:szCs w:val="24"/>
        </w:rPr>
        <w:t>, serv</w:t>
      </w:r>
      <w:r w:rsidR="00481658" w:rsidRPr="00832009">
        <w:rPr>
          <w:rFonts w:ascii="Times New Roman" w:hAnsi="Times New Roman" w:cs="Times New Roman"/>
          <w:sz w:val="24"/>
          <w:szCs w:val="24"/>
        </w:rPr>
        <w:t>es</w:t>
      </w:r>
      <w:r w:rsidR="00B730FC" w:rsidRPr="00832009">
        <w:rPr>
          <w:rFonts w:ascii="Times New Roman" w:hAnsi="Times New Roman" w:cs="Times New Roman"/>
          <w:sz w:val="24"/>
          <w:szCs w:val="24"/>
        </w:rPr>
        <w:t xml:space="preserve"> as a vital tool for effective pest management. Nonetheless, the overuse and prolonged application of these chemicals can have </w:t>
      </w:r>
      <w:r w:rsidR="00F6387D" w:rsidRPr="00832009">
        <w:rPr>
          <w:rFonts w:ascii="Times New Roman" w:hAnsi="Times New Roman" w:cs="Times New Roman"/>
          <w:sz w:val="24"/>
          <w:szCs w:val="24"/>
        </w:rPr>
        <w:t xml:space="preserve">detrimental impacts on the environment and present serious hazards </w:t>
      </w:r>
      <w:r w:rsidR="00F6387D" w:rsidRPr="00832009">
        <w:rPr>
          <w:rFonts w:ascii="Times New Roman" w:hAnsi="Times New Roman" w:cs="Times New Roman"/>
          <w:sz w:val="24"/>
          <w:szCs w:val="24"/>
        </w:rPr>
        <w:lastRenderedPageBreak/>
        <w:t>to human health and plant life</w:t>
      </w:r>
      <w:r w:rsidR="00B730FC" w:rsidRPr="00832009">
        <w:rPr>
          <w:rFonts w:ascii="Times New Roman" w:hAnsi="Times New Roman" w:cs="Times New Roman"/>
          <w:sz w:val="24"/>
          <w:szCs w:val="24"/>
        </w:rPr>
        <w:t xml:space="preserve">, as they can infiltrate the tissues of living organisms, leading </w:t>
      </w:r>
      <w:r w:rsidR="0005659A" w:rsidRPr="00832009">
        <w:rPr>
          <w:rFonts w:ascii="Times New Roman" w:hAnsi="Times New Roman" w:cs="Times New Roman"/>
          <w:sz w:val="24"/>
          <w:szCs w:val="24"/>
        </w:rPr>
        <w:t>in relation to bioaccumulation</w:t>
      </w:r>
      <w:r w:rsidR="00527AC5" w:rsidRPr="00832009">
        <w:rPr>
          <w:rFonts w:ascii="Times New Roman" w:hAnsi="Times New Roman" w:cs="Times New Roman"/>
          <w:sz w:val="24"/>
          <w:szCs w:val="24"/>
        </w:rPr>
        <w:t xml:space="preserve"> </w:t>
      </w:r>
      <w:r w:rsidR="00D658B0" w:rsidRPr="00832009">
        <w:rPr>
          <w:rFonts w:ascii="Times New Roman" w:hAnsi="Times New Roman" w:cs="Times New Roman"/>
          <w:sz w:val="24"/>
          <w:szCs w:val="24"/>
        </w:rPr>
        <w:t xml:space="preserve">(Kumar and Puri, 2012) </w:t>
      </w:r>
      <w:r w:rsidR="00527AC5" w:rsidRPr="00832009">
        <w:rPr>
          <w:rFonts w:ascii="Times New Roman" w:hAnsi="Times New Roman" w:cs="Times New Roman"/>
          <w:sz w:val="24"/>
          <w:szCs w:val="24"/>
        </w:rPr>
        <w:t>(</w:t>
      </w:r>
      <w:r w:rsidR="00F06C68" w:rsidRPr="00832009">
        <w:rPr>
          <w:rFonts w:ascii="Times New Roman" w:hAnsi="Times New Roman" w:cs="Times New Roman"/>
          <w:sz w:val="24"/>
          <w:szCs w:val="24"/>
        </w:rPr>
        <w:t xml:space="preserve">Aktar </w:t>
      </w:r>
      <w:r w:rsidR="00F06C68" w:rsidRPr="00832009">
        <w:rPr>
          <w:rFonts w:ascii="Times New Roman" w:hAnsi="Times New Roman" w:cs="Times New Roman"/>
          <w:i/>
          <w:iCs/>
          <w:sz w:val="24"/>
          <w:szCs w:val="24"/>
        </w:rPr>
        <w:t>et</w:t>
      </w:r>
      <w:r w:rsidR="00DB31F5" w:rsidRPr="00832009">
        <w:rPr>
          <w:rFonts w:ascii="Times New Roman" w:hAnsi="Times New Roman" w:cs="Times New Roman"/>
          <w:i/>
          <w:iCs/>
          <w:sz w:val="24"/>
          <w:szCs w:val="24"/>
        </w:rPr>
        <w:t>.</w:t>
      </w:r>
      <w:r w:rsidR="00F06C68" w:rsidRPr="00832009">
        <w:rPr>
          <w:rFonts w:ascii="Times New Roman" w:hAnsi="Times New Roman" w:cs="Times New Roman"/>
          <w:i/>
          <w:iCs/>
          <w:sz w:val="24"/>
          <w:szCs w:val="24"/>
        </w:rPr>
        <w:t xml:space="preserve"> al.</w:t>
      </w:r>
      <w:r w:rsidR="00DB31F5" w:rsidRPr="00832009">
        <w:rPr>
          <w:rFonts w:ascii="Times New Roman" w:hAnsi="Times New Roman" w:cs="Times New Roman"/>
          <w:i/>
          <w:iCs/>
          <w:sz w:val="24"/>
          <w:szCs w:val="24"/>
        </w:rPr>
        <w:t>,</w:t>
      </w:r>
      <w:r w:rsidR="00F06C68" w:rsidRPr="00832009">
        <w:rPr>
          <w:rFonts w:ascii="Times New Roman" w:hAnsi="Times New Roman" w:cs="Times New Roman"/>
          <w:sz w:val="24"/>
          <w:szCs w:val="24"/>
        </w:rPr>
        <w:t xml:space="preserve"> 2009</w:t>
      </w:r>
      <w:r w:rsidR="00527AC5" w:rsidRPr="00832009">
        <w:rPr>
          <w:rFonts w:ascii="Times New Roman" w:hAnsi="Times New Roman" w:cs="Times New Roman"/>
          <w:sz w:val="24"/>
          <w:szCs w:val="24"/>
        </w:rPr>
        <w:t>)</w:t>
      </w:r>
      <w:r w:rsidR="00B730FC" w:rsidRPr="00832009">
        <w:rPr>
          <w:rFonts w:ascii="Times New Roman" w:hAnsi="Times New Roman" w:cs="Times New Roman"/>
          <w:sz w:val="24"/>
          <w:szCs w:val="24"/>
        </w:rPr>
        <w:t>.</w:t>
      </w:r>
      <w:r w:rsidR="00DE0DAF" w:rsidRPr="00832009">
        <w:t xml:space="preserve"> </w:t>
      </w:r>
      <w:r w:rsidR="00DE0DAF" w:rsidRPr="00832009">
        <w:rPr>
          <w:rFonts w:ascii="Times New Roman" w:hAnsi="Times New Roman" w:cs="Times New Roman"/>
          <w:sz w:val="24"/>
          <w:szCs w:val="24"/>
        </w:rPr>
        <w:t>Bioremediation practices for the remediation of pesticide pollution have emerged as a topic of significant interest, attributed to their environmentally sustainable approach, cost-effectiveness, and efficacy in eliminating pollutants from ecosystems</w:t>
      </w:r>
      <w:r w:rsidR="007367E4" w:rsidRPr="00832009">
        <w:rPr>
          <w:rFonts w:ascii="Times New Roman" w:hAnsi="Times New Roman" w:cs="Times New Roman"/>
          <w:sz w:val="24"/>
          <w:szCs w:val="24"/>
        </w:rPr>
        <w:t xml:space="preserve"> </w:t>
      </w:r>
      <w:r w:rsidR="00D625FA" w:rsidRPr="00832009">
        <w:rPr>
          <w:rFonts w:ascii="Times New Roman" w:hAnsi="Times New Roman" w:cs="Times New Roman"/>
          <w:sz w:val="24"/>
          <w:szCs w:val="24"/>
        </w:rPr>
        <w:t xml:space="preserve">(Nawaz </w:t>
      </w:r>
      <w:r w:rsidR="00D625FA" w:rsidRPr="00832009">
        <w:rPr>
          <w:rFonts w:ascii="Times New Roman" w:hAnsi="Times New Roman" w:cs="Times New Roman"/>
          <w:i/>
          <w:iCs/>
          <w:sz w:val="24"/>
          <w:szCs w:val="24"/>
        </w:rPr>
        <w:t>et. al.</w:t>
      </w:r>
      <w:r w:rsidR="00CB23EE" w:rsidRPr="00832009">
        <w:rPr>
          <w:rFonts w:ascii="Times New Roman" w:hAnsi="Times New Roman" w:cs="Times New Roman"/>
          <w:i/>
          <w:iCs/>
          <w:sz w:val="24"/>
          <w:szCs w:val="24"/>
        </w:rPr>
        <w:t>,</w:t>
      </w:r>
      <w:r w:rsidR="00D625FA" w:rsidRPr="00832009">
        <w:rPr>
          <w:rFonts w:ascii="Times New Roman" w:hAnsi="Times New Roman" w:cs="Times New Roman"/>
          <w:sz w:val="24"/>
          <w:szCs w:val="24"/>
        </w:rPr>
        <w:t xml:space="preserve"> 2011)</w:t>
      </w:r>
      <w:r w:rsidR="00DE0DAF" w:rsidRPr="00832009">
        <w:rPr>
          <w:rFonts w:ascii="Times New Roman" w:hAnsi="Times New Roman" w:cs="Times New Roman"/>
          <w:sz w:val="24"/>
          <w:szCs w:val="24"/>
        </w:rPr>
        <w:t>.</w:t>
      </w:r>
      <w:r w:rsidR="00CC13C0" w:rsidRPr="00832009">
        <w:t xml:space="preserve"> </w:t>
      </w:r>
      <w:r w:rsidR="00CC13C0" w:rsidRPr="00832009">
        <w:rPr>
          <w:rFonts w:ascii="Times New Roman" w:hAnsi="Times New Roman" w:cs="Times New Roman"/>
          <w:sz w:val="24"/>
          <w:szCs w:val="24"/>
        </w:rPr>
        <w:t xml:space="preserve">Currently, the study of bacterial strains that can degrade pesticides is emerging as a promising avenue for addressing the negative consequences associated with pesticide use. </w:t>
      </w:r>
      <w:r w:rsidR="003248EB" w:rsidRPr="00832009">
        <w:rPr>
          <w:rFonts w:ascii="Times New Roman" w:hAnsi="Times New Roman" w:cs="Times New Roman"/>
          <w:sz w:val="24"/>
          <w:szCs w:val="24"/>
        </w:rPr>
        <w:t>Numerous study has been conducted on plant growth-promoting rhizobacteria (PGPR)</w:t>
      </w:r>
      <w:r w:rsidR="00CC13C0" w:rsidRPr="00832009">
        <w:rPr>
          <w:rFonts w:ascii="Times New Roman" w:hAnsi="Times New Roman" w:cs="Times New Roman"/>
          <w:sz w:val="24"/>
          <w:szCs w:val="24"/>
        </w:rPr>
        <w:t xml:space="preserve">, highlighting their significant roles in </w:t>
      </w:r>
      <w:r w:rsidR="006C4B5A" w:rsidRPr="00832009">
        <w:rPr>
          <w:rFonts w:ascii="Times New Roman" w:hAnsi="Times New Roman" w:cs="Times New Roman"/>
          <w:sz w:val="24"/>
          <w:szCs w:val="24"/>
        </w:rPr>
        <w:t xml:space="preserve">horticulture, forestry, agriculture, and environmental </w:t>
      </w:r>
      <w:r w:rsidR="00CC13C0" w:rsidRPr="00832009">
        <w:rPr>
          <w:rFonts w:ascii="Times New Roman" w:hAnsi="Times New Roman" w:cs="Times New Roman"/>
          <w:sz w:val="24"/>
          <w:szCs w:val="24"/>
        </w:rPr>
        <w:t xml:space="preserve">sustainability. </w:t>
      </w:r>
      <w:r w:rsidR="00136CC4" w:rsidRPr="00832009">
        <w:rPr>
          <w:rFonts w:ascii="Times New Roman" w:hAnsi="Times New Roman" w:cs="Times New Roman"/>
          <w:sz w:val="24"/>
          <w:szCs w:val="24"/>
        </w:rPr>
        <w:t>As a result, potential</w:t>
      </w:r>
      <w:r w:rsidR="00CC13C0" w:rsidRPr="00832009">
        <w:rPr>
          <w:rFonts w:ascii="Times New Roman" w:hAnsi="Times New Roman" w:cs="Times New Roman"/>
          <w:sz w:val="24"/>
          <w:szCs w:val="24"/>
        </w:rPr>
        <w:t xml:space="preserve"> of PGPR in the bioremediation of pesticides has been thoroughly investigated</w:t>
      </w:r>
      <w:r w:rsidR="00817572" w:rsidRPr="00832009">
        <w:rPr>
          <w:rFonts w:ascii="Times New Roman" w:hAnsi="Times New Roman" w:cs="Times New Roman"/>
          <w:sz w:val="24"/>
          <w:szCs w:val="24"/>
        </w:rPr>
        <w:t xml:space="preserve"> (</w:t>
      </w:r>
      <w:r w:rsidR="00051CFE" w:rsidRPr="00832009">
        <w:rPr>
          <w:rFonts w:ascii="Times New Roman" w:hAnsi="Times New Roman" w:cs="Times New Roman"/>
          <w:sz w:val="24"/>
          <w:szCs w:val="24"/>
        </w:rPr>
        <w:t>Shaheen and Sundari 2013</w:t>
      </w:r>
      <w:r w:rsidR="00817572" w:rsidRPr="00832009">
        <w:rPr>
          <w:rFonts w:ascii="Times New Roman" w:hAnsi="Times New Roman" w:cs="Times New Roman"/>
          <w:sz w:val="24"/>
          <w:szCs w:val="24"/>
        </w:rPr>
        <w:t>)</w:t>
      </w:r>
      <w:r w:rsidR="00CC13C0" w:rsidRPr="00832009">
        <w:rPr>
          <w:rFonts w:ascii="Times New Roman" w:hAnsi="Times New Roman" w:cs="Times New Roman"/>
          <w:sz w:val="24"/>
          <w:szCs w:val="24"/>
        </w:rPr>
        <w:t>.</w:t>
      </w:r>
      <w:r w:rsidR="00773B0E" w:rsidRPr="00832009">
        <w:t xml:space="preserve"> </w:t>
      </w:r>
      <w:r w:rsidR="00672EF6" w:rsidRPr="00832009">
        <w:rPr>
          <w:rFonts w:ascii="Times New Roman" w:hAnsi="Times New Roman" w:cs="Times New Roman"/>
          <w:sz w:val="24"/>
          <w:szCs w:val="24"/>
        </w:rPr>
        <w:t>This has been</w:t>
      </w:r>
      <w:r w:rsidR="00773B0E" w:rsidRPr="00832009">
        <w:rPr>
          <w:rFonts w:ascii="Times New Roman" w:hAnsi="Times New Roman" w:cs="Times New Roman"/>
          <w:sz w:val="24"/>
          <w:szCs w:val="24"/>
        </w:rPr>
        <w:t xml:space="preserve"> observed that certain </w:t>
      </w:r>
      <w:r w:rsidR="00160B05" w:rsidRPr="00832009">
        <w:rPr>
          <w:rFonts w:ascii="Times New Roman" w:hAnsi="Times New Roman" w:cs="Times New Roman"/>
          <w:sz w:val="24"/>
          <w:szCs w:val="24"/>
        </w:rPr>
        <w:t>microbes.</w:t>
      </w:r>
      <w:r w:rsidR="00773B0E" w:rsidRPr="00832009">
        <w:rPr>
          <w:rFonts w:ascii="Times New Roman" w:hAnsi="Times New Roman" w:cs="Times New Roman"/>
          <w:sz w:val="24"/>
          <w:szCs w:val="24"/>
        </w:rPr>
        <w:t xml:space="preserve">, including </w:t>
      </w:r>
      <w:proofErr w:type="spellStart"/>
      <w:r w:rsidR="00673FF3" w:rsidRPr="00832009">
        <w:rPr>
          <w:rFonts w:ascii="Times New Roman" w:hAnsi="Times New Roman" w:cs="Times New Roman"/>
          <w:i/>
          <w:iCs/>
          <w:sz w:val="24"/>
          <w:szCs w:val="24"/>
        </w:rPr>
        <w:t>Gordonia</w:t>
      </w:r>
      <w:proofErr w:type="spellEnd"/>
      <w:r w:rsidR="00673FF3" w:rsidRPr="00832009">
        <w:rPr>
          <w:rFonts w:ascii="Times New Roman" w:hAnsi="Times New Roman" w:cs="Times New Roman"/>
          <w:i/>
          <w:iCs/>
          <w:sz w:val="24"/>
          <w:szCs w:val="24"/>
        </w:rPr>
        <w:t xml:space="preserve">, Klebsiella, </w:t>
      </w:r>
      <w:proofErr w:type="spellStart"/>
      <w:r w:rsidR="00673FF3" w:rsidRPr="00832009">
        <w:rPr>
          <w:rFonts w:ascii="Times New Roman" w:hAnsi="Times New Roman" w:cs="Times New Roman"/>
          <w:i/>
          <w:iCs/>
          <w:sz w:val="24"/>
          <w:szCs w:val="24"/>
        </w:rPr>
        <w:t>Paenibacillus</w:t>
      </w:r>
      <w:proofErr w:type="spellEnd"/>
      <w:r w:rsidR="00673FF3" w:rsidRPr="00832009">
        <w:rPr>
          <w:rFonts w:ascii="Times New Roman" w:hAnsi="Times New Roman" w:cs="Times New Roman"/>
          <w:i/>
          <w:iCs/>
          <w:sz w:val="24"/>
          <w:szCs w:val="24"/>
        </w:rPr>
        <w:t xml:space="preserve">, Pseudomonas, Serratia, Bacillus, Enterobacter, </w:t>
      </w:r>
      <w:proofErr w:type="spellStart"/>
      <w:r w:rsidR="00673FF3" w:rsidRPr="00832009">
        <w:rPr>
          <w:rFonts w:ascii="Times New Roman" w:hAnsi="Times New Roman" w:cs="Times New Roman"/>
          <w:i/>
          <w:iCs/>
          <w:sz w:val="24"/>
          <w:szCs w:val="24"/>
        </w:rPr>
        <w:t>Azospirillum</w:t>
      </w:r>
      <w:proofErr w:type="spellEnd"/>
      <w:r w:rsidR="00673FF3" w:rsidRPr="00832009">
        <w:rPr>
          <w:rFonts w:ascii="Times New Roman" w:hAnsi="Times New Roman" w:cs="Times New Roman"/>
          <w:i/>
          <w:iCs/>
          <w:sz w:val="24"/>
          <w:szCs w:val="24"/>
        </w:rPr>
        <w:t xml:space="preserve">, </w:t>
      </w:r>
      <w:r w:rsidR="00673FF3" w:rsidRPr="00832009">
        <w:rPr>
          <w:rFonts w:ascii="Times New Roman" w:hAnsi="Times New Roman" w:cs="Times New Roman"/>
          <w:sz w:val="24"/>
          <w:szCs w:val="24"/>
        </w:rPr>
        <w:t>and</w:t>
      </w:r>
      <w:r w:rsidR="00673FF3" w:rsidRPr="00832009">
        <w:rPr>
          <w:rFonts w:ascii="Times New Roman" w:hAnsi="Times New Roman" w:cs="Times New Roman"/>
          <w:i/>
          <w:iCs/>
          <w:sz w:val="24"/>
          <w:szCs w:val="24"/>
        </w:rPr>
        <w:t xml:space="preserve"> </w:t>
      </w:r>
      <w:proofErr w:type="spellStart"/>
      <w:r w:rsidR="00673FF3" w:rsidRPr="00832009">
        <w:rPr>
          <w:rFonts w:ascii="Times New Roman" w:hAnsi="Times New Roman" w:cs="Times New Roman"/>
          <w:i/>
          <w:iCs/>
          <w:sz w:val="24"/>
          <w:szCs w:val="24"/>
        </w:rPr>
        <w:t>Azotobacter</w:t>
      </w:r>
      <w:proofErr w:type="spellEnd"/>
      <w:r w:rsidR="00773B0E" w:rsidRPr="00832009">
        <w:rPr>
          <w:rFonts w:ascii="Times New Roman" w:hAnsi="Times New Roman" w:cs="Times New Roman"/>
          <w:sz w:val="24"/>
          <w:szCs w:val="24"/>
        </w:rPr>
        <w:t xml:space="preserve">, are </w:t>
      </w:r>
      <w:r w:rsidR="00EF2938" w:rsidRPr="00832009">
        <w:rPr>
          <w:rFonts w:ascii="Times New Roman" w:hAnsi="Times New Roman" w:cs="Times New Roman"/>
          <w:sz w:val="24"/>
          <w:szCs w:val="24"/>
        </w:rPr>
        <w:t>able to</w:t>
      </w:r>
      <w:r w:rsidR="00C151E9" w:rsidRPr="00832009">
        <w:rPr>
          <w:rFonts w:ascii="Times New Roman" w:hAnsi="Times New Roman" w:cs="Times New Roman"/>
          <w:sz w:val="24"/>
          <w:szCs w:val="24"/>
        </w:rPr>
        <w:t xml:space="preserve"> </w:t>
      </w:r>
      <w:r w:rsidR="00773B0E" w:rsidRPr="00832009">
        <w:rPr>
          <w:rFonts w:ascii="Times New Roman" w:hAnsi="Times New Roman" w:cs="Times New Roman"/>
          <w:sz w:val="24"/>
          <w:szCs w:val="24"/>
        </w:rPr>
        <w:t xml:space="preserve">diminishing </w:t>
      </w:r>
      <w:r w:rsidR="00F209FF" w:rsidRPr="00832009">
        <w:rPr>
          <w:rFonts w:ascii="Times New Roman" w:hAnsi="Times New Roman" w:cs="Times New Roman"/>
          <w:sz w:val="24"/>
          <w:szCs w:val="24"/>
        </w:rPr>
        <w:t xml:space="preserve">toxicity of </w:t>
      </w:r>
      <w:r w:rsidR="00773B0E" w:rsidRPr="00832009">
        <w:rPr>
          <w:rFonts w:ascii="Times New Roman" w:hAnsi="Times New Roman" w:cs="Times New Roman"/>
          <w:sz w:val="24"/>
          <w:szCs w:val="24"/>
        </w:rPr>
        <w:t xml:space="preserve">pesticide </w:t>
      </w:r>
      <w:r w:rsidR="007A51F9" w:rsidRPr="00832009">
        <w:rPr>
          <w:rFonts w:ascii="Times New Roman" w:hAnsi="Times New Roman" w:cs="Times New Roman"/>
          <w:sz w:val="24"/>
          <w:szCs w:val="24"/>
        </w:rPr>
        <w:t>(</w:t>
      </w:r>
      <w:r w:rsidR="00DE77FA" w:rsidRPr="00832009">
        <w:rPr>
          <w:rFonts w:ascii="Times New Roman" w:hAnsi="Times New Roman" w:cs="Times New Roman"/>
          <w:sz w:val="24"/>
          <w:szCs w:val="24"/>
        </w:rPr>
        <w:t>Shaheen and Sundari, 2013</w:t>
      </w:r>
      <w:r w:rsidR="007A51F9" w:rsidRPr="00832009">
        <w:rPr>
          <w:rFonts w:ascii="Times New Roman" w:hAnsi="Times New Roman" w:cs="Times New Roman"/>
          <w:sz w:val="24"/>
          <w:szCs w:val="24"/>
        </w:rPr>
        <w:t>)</w:t>
      </w:r>
      <w:r w:rsidR="00773B0E" w:rsidRPr="00832009">
        <w:rPr>
          <w:rFonts w:ascii="Times New Roman" w:hAnsi="Times New Roman" w:cs="Times New Roman"/>
          <w:sz w:val="24"/>
          <w:szCs w:val="24"/>
        </w:rPr>
        <w:t>.</w:t>
      </w:r>
      <w:r w:rsidR="008C050E" w:rsidRPr="00832009">
        <w:t xml:space="preserve"> </w:t>
      </w:r>
      <w:r w:rsidR="008C050E" w:rsidRPr="00832009">
        <w:rPr>
          <w:rFonts w:ascii="Times New Roman" w:hAnsi="Times New Roman" w:cs="Times New Roman"/>
          <w:sz w:val="24"/>
          <w:szCs w:val="24"/>
        </w:rPr>
        <w:t xml:space="preserve">Beyond these strains, </w:t>
      </w:r>
      <w:r w:rsidR="008C050E" w:rsidRPr="00832009">
        <w:rPr>
          <w:rFonts w:ascii="Times New Roman" w:hAnsi="Times New Roman" w:cs="Times New Roman"/>
          <w:i/>
          <w:iCs/>
          <w:sz w:val="24"/>
          <w:szCs w:val="24"/>
        </w:rPr>
        <w:t>Actinomycetes</w:t>
      </w:r>
      <w:r w:rsidR="008C050E" w:rsidRPr="00832009">
        <w:rPr>
          <w:rFonts w:ascii="Times New Roman" w:hAnsi="Times New Roman" w:cs="Times New Roman"/>
          <w:sz w:val="24"/>
          <w:szCs w:val="24"/>
        </w:rPr>
        <w:t xml:space="preserve"> exhibit noteworthy </w:t>
      </w:r>
      <w:r w:rsidR="001151D3" w:rsidRPr="00832009">
        <w:rPr>
          <w:rFonts w:ascii="Times New Roman" w:hAnsi="Times New Roman" w:cs="Times New Roman"/>
          <w:sz w:val="24"/>
          <w:szCs w:val="24"/>
        </w:rPr>
        <w:t xml:space="preserve">potential for biodegradation and biotransformation of </w:t>
      </w:r>
      <w:r w:rsidR="008C050E" w:rsidRPr="00832009">
        <w:rPr>
          <w:rFonts w:ascii="Times New Roman" w:hAnsi="Times New Roman" w:cs="Times New Roman"/>
          <w:sz w:val="24"/>
          <w:szCs w:val="24"/>
        </w:rPr>
        <w:t>pesticide compounds.</w:t>
      </w:r>
      <w:r w:rsidR="003557DD" w:rsidRPr="00832009">
        <w:t xml:space="preserve"> </w:t>
      </w:r>
      <w:r w:rsidR="009654BF" w:rsidRPr="00832009">
        <w:rPr>
          <w:rFonts w:ascii="Times New Roman" w:hAnsi="Times New Roman" w:cs="Times New Roman"/>
          <w:sz w:val="24"/>
          <w:szCs w:val="24"/>
        </w:rPr>
        <w:t>Microbes</w:t>
      </w:r>
      <w:r w:rsidR="00B81BEA" w:rsidRPr="00832009">
        <w:rPr>
          <w:rFonts w:ascii="Times New Roman" w:hAnsi="Times New Roman" w:cs="Times New Roman"/>
          <w:sz w:val="24"/>
          <w:szCs w:val="24"/>
        </w:rPr>
        <w:t xml:space="preserve"> are</w:t>
      </w:r>
      <w:r w:rsidR="003557DD" w:rsidRPr="00832009">
        <w:rPr>
          <w:rFonts w:ascii="Times New Roman" w:hAnsi="Times New Roman" w:cs="Times New Roman"/>
          <w:sz w:val="24"/>
          <w:szCs w:val="24"/>
        </w:rPr>
        <w:t xml:space="preserve"> primarily utilize enzymatic degradation as the main mechanism for pesticide degradation. This process encompasses three significant enzyme systems: </w:t>
      </w:r>
      <w:proofErr w:type="spellStart"/>
      <w:r w:rsidR="00413B1D" w:rsidRPr="00832009">
        <w:rPr>
          <w:rFonts w:ascii="Times New Roman" w:hAnsi="Times New Roman" w:cs="Times New Roman"/>
          <w:sz w:val="24"/>
          <w:szCs w:val="24"/>
        </w:rPr>
        <w:t>Esterases</w:t>
      </w:r>
      <w:proofErr w:type="spellEnd"/>
      <w:r w:rsidR="00413B1D" w:rsidRPr="00832009">
        <w:rPr>
          <w:rFonts w:ascii="Times New Roman" w:hAnsi="Times New Roman" w:cs="Times New Roman"/>
          <w:sz w:val="24"/>
          <w:szCs w:val="24"/>
        </w:rPr>
        <w:t>, mixed function oxidases (MFO), and hydrolases</w:t>
      </w:r>
      <w:r w:rsidR="003557DD" w:rsidRPr="00832009">
        <w:rPr>
          <w:rFonts w:ascii="Times New Roman" w:hAnsi="Times New Roman" w:cs="Times New Roman"/>
          <w:sz w:val="24"/>
          <w:szCs w:val="24"/>
        </w:rPr>
        <w:t xml:space="preserve"> during initial </w:t>
      </w:r>
      <w:r w:rsidR="00C54877" w:rsidRPr="00832009">
        <w:rPr>
          <w:rFonts w:ascii="Times New Roman" w:hAnsi="Times New Roman" w:cs="Times New Roman"/>
          <w:sz w:val="24"/>
          <w:szCs w:val="24"/>
        </w:rPr>
        <w:t>stage of metabolic</w:t>
      </w:r>
      <w:r w:rsidR="003557DD" w:rsidRPr="00832009">
        <w:rPr>
          <w:rFonts w:ascii="Times New Roman" w:hAnsi="Times New Roman" w:cs="Times New Roman"/>
          <w:sz w:val="24"/>
          <w:szCs w:val="24"/>
        </w:rPr>
        <w:t xml:space="preserve">, followed by glutathione S-transferases (GST) system in the later </w:t>
      </w:r>
      <w:r w:rsidR="00942DC3" w:rsidRPr="00832009">
        <w:rPr>
          <w:rFonts w:ascii="Times New Roman" w:hAnsi="Times New Roman" w:cs="Times New Roman"/>
          <w:sz w:val="24"/>
          <w:szCs w:val="24"/>
        </w:rPr>
        <w:t>stage</w:t>
      </w:r>
      <w:r w:rsidR="005A169A" w:rsidRPr="00832009">
        <w:rPr>
          <w:rFonts w:ascii="Times New Roman" w:hAnsi="Times New Roman" w:cs="Times New Roman"/>
          <w:sz w:val="24"/>
          <w:szCs w:val="24"/>
        </w:rPr>
        <w:t xml:space="preserve"> (</w:t>
      </w:r>
      <w:r w:rsidR="00B7749F" w:rsidRPr="00832009">
        <w:rPr>
          <w:rFonts w:ascii="Times New Roman" w:hAnsi="Times New Roman" w:cs="Times New Roman"/>
          <w:sz w:val="24"/>
          <w:szCs w:val="24"/>
        </w:rPr>
        <w:t xml:space="preserve">Ortiz-Hernández </w:t>
      </w:r>
      <w:r w:rsidR="009D447F" w:rsidRPr="00832009">
        <w:rPr>
          <w:rFonts w:ascii="Times New Roman" w:hAnsi="Times New Roman" w:cs="Times New Roman"/>
          <w:i/>
          <w:iCs/>
          <w:sz w:val="24"/>
          <w:szCs w:val="24"/>
        </w:rPr>
        <w:t>et. al.,</w:t>
      </w:r>
      <w:r w:rsidR="009D447F" w:rsidRPr="00832009">
        <w:rPr>
          <w:rFonts w:ascii="Times New Roman" w:hAnsi="Times New Roman" w:cs="Times New Roman"/>
          <w:sz w:val="24"/>
          <w:szCs w:val="24"/>
        </w:rPr>
        <w:t xml:space="preserve"> </w:t>
      </w:r>
      <w:r w:rsidR="00B7749F" w:rsidRPr="00832009">
        <w:rPr>
          <w:rFonts w:ascii="Times New Roman" w:hAnsi="Times New Roman" w:cs="Times New Roman"/>
          <w:sz w:val="24"/>
          <w:szCs w:val="24"/>
        </w:rPr>
        <w:t>2013</w:t>
      </w:r>
      <w:r w:rsidR="005A169A" w:rsidRPr="00832009">
        <w:rPr>
          <w:rFonts w:ascii="Times New Roman" w:hAnsi="Times New Roman" w:cs="Times New Roman"/>
          <w:sz w:val="24"/>
          <w:szCs w:val="24"/>
        </w:rPr>
        <w:t>)</w:t>
      </w:r>
      <w:r w:rsidR="003557DD" w:rsidRPr="00832009">
        <w:rPr>
          <w:rFonts w:ascii="Times New Roman" w:hAnsi="Times New Roman" w:cs="Times New Roman"/>
          <w:sz w:val="24"/>
          <w:szCs w:val="24"/>
        </w:rPr>
        <w:t>.</w:t>
      </w:r>
      <w:r w:rsidR="0059640D" w:rsidRPr="00832009">
        <w:t xml:space="preserve"> </w:t>
      </w:r>
      <w:r w:rsidR="0059640D" w:rsidRPr="00832009">
        <w:rPr>
          <w:rFonts w:ascii="Times New Roman" w:hAnsi="Times New Roman" w:cs="Times New Roman"/>
          <w:sz w:val="24"/>
          <w:szCs w:val="24"/>
        </w:rPr>
        <w:t xml:space="preserve">Moreover, </w:t>
      </w:r>
      <w:r w:rsidR="00942DC3" w:rsidRPr="00832009">
        <w:rPr>
          <w:rFonts w:ascii="Times New Roman" w:hAnsi="Times New Roman" w:cs="Times New Roman"/>
          <w:sz w:val="24"/>
          <w:szCs w:val="24"/>
        </w:rPr>
        <w:t>This</w:t>
      </w:r>
      <w:r w:rsidR="0059640D" w:rsidRPr="00832009">
        <w:rPr>
          <w:rFonts w:ascii="Times New Roman" w:hAnsi="Times New Roman" w:cs="Times New Roman"/>
          <w:sz w:val="24"/>
          <w:szCs w:val="24"/>
        </w:rPr>
        <w:t xml:space="preserve"> has been observed </w:t>
      </w:r>
      <w:r w:rsidR="00942DC3" w:rsidRPr="00832009">
        <w:rPr>
          <w:rFonts w:ascii="Times New Roman" w:hAnsi="Times New Roman" w:cs="Times New Roman"/>
          <w:sz w:val="24"/>
          <w:szCs w:val="24"/>
        </w:rPr>
        <w:t>several enzymes that catalyze</w:t>
      </w:r>
      <w:r w:rsidR="0059640D" w:rsidRPr="00832009">
        <w:rPr>
          <w:rFonts w:ascii="Times New Roman" w:hAnsi="Times New Roman" w:cs="Times New Roman"/>
          <w:sz w:val="24"/>
          <w:szCs w:val="24"/>
        </w:rPr>
        <w:t xml:space="preserve"> an extensive range of reactions, </w:t>
      </w:r>
      <w:r w:rsidR="00760F81" w:rsidRPr="00832009">
        <w:rPr>
          <w:rFonts w:ascii="Times New Roman" w:hAnsi="Times New Roman" w:cs="Times New Roman"/>
          <w:sz w:val="24"/>
          <w:szCs w:val="24"/>
        </w:rPr>
        <w:t>variety of processes, such as oxidation and hydrolysis</w:t>
      </w:r>
      <w:r w:rsidR="0059640D" w:rsidRPr="00832009">
        <w:rPr>
          <w:rFonts w:ascii="Times New Roman" w:hAnsi="Times New Roman" w:cs="Times New Roman"/>
          <w:sz w:val="24"/>
          <w:szCs w:val="24"/>
        </w:rPr>
        <w:t xml:space="preserve">, the </w:t>
      </w:r>
      <w:r w:rsidR="004D0DD9" w:rsidRPr="00832009">
        <w:rPr>
          <w:rFonts w:ascii="Times New Roman" w:hAnsi="Times New Roman" w:cs="Times New Roman"/>
          <w:sz w:val="24"/>
          <w:szCs w:val="24"/>
        </w:rPr>
        <w:t xml:space="preserve">inclusion of amino </w:t>
      </w:r>
      <w:r w:rsidR="0059640D" w:rsidRPr="00832009">
        <w:rPr>
          <w:rFonts w:ascii="Times New Roman" w:hAnsi="Times New Roman" w:cs="Times New Roman"/>
          <w:sz w:val="24"/>
          <w:szCs w:val="24"/>
        </w:rPr>
        <w:t xml:space="preserve">groups to nitro groups, dehalogenation, the transformation of nitro groups into amino groups, </w:t>
      </w:r>
      <w:r w:rsidR="00015B2D" w:rsidRPr="00832009">
        <w:rPr>
          <w:rFonts w:ascii="Times New Roman" w:hAnsi="Times New Roman" w:cs="Times New Roman"/>
          <w:sz w:val="24"/>
          <w:szCs w:val="24"/>
        </w:rPr>
        <w:t>r</w:t>
      </w:r>
      <w:r w:rsidR="00C16481" w:rsidRPr="00832009">
        <w:rPr>
          <w:rFonts w:ascii="Times New Roman" w:hAnsi="Times New Roman" w:cs="Times New Roman"/>
          <w:sz w:val="24"/>
          <w:szCs w:val="24"/>
        </w:rPr>
        <w:t>ing cleavage and the substitution of oxygen for sulfur</w:t>
      </w:r>
      <w:r w:rsidR="0059640D" w:rsidRPr="00832009">
        <w:rPr>
          <w:rFonts w:ascii="Times New Roman" w:hAnsi="Times New Roman" w:cs="Times New Roman"/>
          <w:sz w:val="24"/>
          <w:szCs w:val="24"/>
        </w:rPr>
        <w:t>, and the metabolism of side chains, which have been found to alleviate toxicity posed by pesticides</w:t>
      </w:r>
      <w:r w:rsidR="00C67B59" w:rsidRPr="00832009">
        <w:rPr>
          <w:rFonts w:ascii="Times New Roman" w:hAnsi="Times New Roman" w:cs="Times New Roman"/>
          <w:sz w:val="24"/>
          <w:szCs w:val="24"/>
        </w:rPr>
        <w:t xml:space="preserve"> (</w:t>
      </w:r>
      <w:r w:rsidR="00BC56CC" w:rsidRPr="00832009">
        <w:rPr>
          <w:rFonts w:ascii="Times New Roman" w:hAnsi="Times New Roman" w:cs="Times New Roman"/>
          <w:sz w:val="24"/>
          <w:szCs w:val="24"/>
        </w:rPr>
        <w:t xml:space="preserve">Ramakrishnan </w:t>
      </w:r>
      <w:r w:rsidR="00BC56CC" w:rsidRPr="00832009">
        <w:rPr>
          <w:rFonts w:ascii="Times New Roman" w:hAnsi="Times New Roman" w:cs="Times New Roman"/>
          <w:i/>
          <w:iCs/>
          <w:sz w:val="24"/>
          <w:szCs w:val="24"/>
        </w:rPr>
        <w:t>et. al.,</w:t>
      </w:r>
      <w:r w:rsidR="00BC56CC" w:rsidRPr="00832009">
        <w:rPr>
          <w:rFonts w:ascii="Times New Roman" w:hAnsi="Times New Roman" w:cs="Times New Roman"/>
          <w:sz w:val="24"/>
          <w:szCs w:val="24"/>
        </w:rPr>
        <w:t xml:space="preserve"> 2011</w:t>
      </w:r>
      <w:r w:rsidR="00C67B59" w:rsidRPr="00832009">
        <w:rPr>
          <w:rFonts w:ascii="Times New Roman" w:hAnsi="Times New Roman" w:cs="Times New Roman"/>
          <w:sz w:val="24"/>
          <w:szCs w:val="24"/>
        </w:rPr>
        <w:t>)</w:t>
      </w:r>
      <w:r w:rsidR="0059640D" w:rsidRPr="00832009">
        <w:rPr>
          <w:rFonts w:ascii="Times New Roman" w:hAnsi="Times New Roman" w:cs="Times New Roman"/>
          <w:sz w:val="24"/>
          <w:szCs w:val="24"/>
        </w:rPr>
        <w:t>.</w:t>
      </w:r>
      <w:r w:rsidR="00854326" w:rsidRPr="00832009">
        <w:t xml:space="preserve"> </w:t>
      </w:r>
      <w:r w:rsidR="00854326" w:rsidRPr="00832009">
        <w:rPr>
          <w:rFonts w:ascii="Times New Roman" w:hAnsi="Times New Roman" w:cs="Times New Roman"/>
          <w:sz w:val="24"/>
          <w:szCs w:val="24"/>
        </w:rPr>
        <w:t xml:space="preserve">The analysis of multiple reports suggests that the </w:t>
      </w:r>
      <w:r w:rsidR="00645EF6" w:rsidRPr="00832009">
        <w:rPr>
          <w:rFonts w:ascii="Times New Roman" w:hAnsi="Times New Roman" w:cs="Times New Roman"/>
          <w:sz w:val="24"/>
          <w:szCs w:val="24"/>
        </w:rPr>
        <w:t xml:space="preserve">Plant Growth-Promoting Rhizobacteria (PGPR) use </w:t>
      </w:r>
      <w:r w:rsidR="00854326" w:rsidRPr="00832009">
        <w:rPr>
          <w:rFonts w:ascii="Times New Roman" w:hAnsi="Times New Roman" w:cs="Times New Roman"/>
          <w:sz w:val="24"/>
          <w:szCs w:val="24"/>
        </w:rPr>
        <w:t>offers a promising method for decreasing pesticide residues in soil in an environmentally sustainable manner.</w:t>
      </w:r>
    </w:p>
    <w:p w14:paraId="51DFEF00" w14:textId="2F90835A" w:rsidR="00903D07" w:rsidRDefault="003F2922" w:rsidP="00B7749F">
      <w:pPr>
        <w:spacing w:line="240" w:lineRule="auto"/>
        <w:jc w:val="both"/>
        <w:rPr>
          <w:rFonts w:ascii="Times New Roman" w:hAnsi="Times New Roman" w:cs="Times New Roman"/>
          <w:b/>
          <w:bCs/>
          <w:sz w:val="24"/>
          <w:szCs w:val="24"/>
        </w:rPr>
      </w:pPr>
      <w:r w:rsidRPr="003F2922">
        <w:rPr>
          <w:rFonts w:ascii="Times New Roman" w:hAnsi="Times New Roman" w:cs="Times New Roman"/>
          <w:b/>
          <w:bCs/>
          <w:sz w:val="24"/>
          <w:szCs w:val="24"/>
        </w:rPr>
        <w:t>Impact of Biofertilizers</w:t>
      </w:r>
      <w:r w:rsidR="00D06B18">
        <w:rPr>
          <w:rFonts w:ascii="Times New Roman" w:hAnsi="Times New Roman" w:cs="Times New Roman"/>
          <w:b/>
          <w:bCs/>
          <w:sz w:val="24"/>
          <w:szCs w:val="24"/>
        </w:rPr>
        <w:t xml:space="preserve"> on</w:t>
      </w:r>
      <w:r w:rsidRPr="003F2922">
        <w:rPr>
          <w:rFonts w:ascii="Times New Roman" w:hAnsi="Times New Roman" w:cs="Times New Roman"/>
          <w:b/>
          <w:bCs/>
          <w:sz w:val="24"/>
          <w:szCs w:val="24"/>
        </w:rPr>
        <w:t xml:space="preserve"> </w:t>
      </w:r>
      <w:r w:rsidR="005653A6" w:rsidRPr="005653A6">
        <w:rPr>
          <w:rFonts w:ascii="Times New Roman" w:hAnsi="Times New Roman" w:cs="Times New Roman"/>
          <w:b/>
          <w:bCs/>
          <w:sz w:val="24"/>
          <w:szCs w:val="24"/>
        </w:rPr>
        <w:t xml:space="preserve">Parasitic Nematodes in Crops </w:t>
      </w:r>
      <w:r>
        <w:rPr>
          <w:rFonts w:ascii="Times New Roman" w:hAnsi="Times New Roman" w:cs="Times New Roman"/>
          <w:b/>
          <w:bCs/>
          <w:sz w:val="24"/>
          <w:szCs w:val="24"/>
        </w:rPr>
        <w:t>-</w:t>
      </w:r>
    </w:p>
    <w:p w14:paraId="40B36F1A" w14:textId="3CAE4A20" w:rsidR="00463063" w:rsidRPr="008C6B95" w:rsidRDefault="005B0061" w:rsidP="003A157E">
      <w:pPr>
        <w:spacing w:line="240" w:lineRule="auto"/>
        <w:ind w:firstLine="720"/>
        <w:jc w:val="both"/>
        <w:rPr>
          <w:rFonts w:ascii="Times New Roman" w:hAnsi="Times New Roman" w:cs="Times New Roman"/>
          <w:b/>
          <w:bCs/>
          <w:sz w:val="24"/>
          <w:szCs w:val="24"/>
        </w:rPr>
      </w:pPr>
      <w:r w:rsidRPr="00832009">
        <w:rPr>
          <w:rFonts w:ascii="Times New Roman" w:hAnsi="Times New Roman" w:cs="Times New Roman"/>
          <w:sz w:val="24"/>
          <w:szCs w:val="24"/>
        </w:rPr>
        <w:t xml:space="preserve">El-Haddad </w:t>
      </w:r>
      <w:r w:rsidRPr="00832009">
        <w:rPr>
          <w:rFonts w:ascii="Times New Roman" w:hAnsi="Times New Roman" w:cs="Times New Roman"/>
          <w:i/>
          <w:iCs/>
          <w:sz w:val="24"/>
          <w:szCs w:val="24"/>
        </w:rPr>
        <w:t>et. al.,</w:t>
      </w:r>
      <w:r w:rsidRPr="00832009">
        <w:rPr>
          <w:rFonts w:ascii="Times New Roman" w:hAnsi="Times New Roman" w:cs="Times New Roman"/>
          <w:sz w:val="24"/>
          <w:szCs w:val="24"/>
        </w:rPr>
        <w:t xml:space="preserve"> (2011) demonstrated that various </w:t>
      </w:r>
      <w:r w:rsidR="009147D4" w:rsidRPr="00832009">
        <w:rPr>
          <w:rFonts w:ascii="Times New Roman" w:hAnsi="Times New Roman" w:cs="Times New Roman"/>
          <w:sz w:val="24"/>
          <w:szCs w:val="24"/>
        </w:rPr>
        <w:t>biofertilizers made of bacteria</w:t>
      </w:r>
      <w:r w:rsidRPr="00832009">
        <w:rPr>
          <w:rFonts w:ascii="Times New Roman" w:hAnsi="Times New Roman" w:cs="Times New Roman"/>
          <w:sz w:val="24"/>
          <w:szCs w:val="24"/>
        </w:rPr>
        <w:t xml:space="preserve">, specifically nitrogen-fixing bacteria such as </w:t>
      </w:r>
      <w:r w:rsidR="00192277" w:rsidRPr="00832009">
        <w:rPr>
          <w:rFonts w:ascii="Times New Roman" w:hAnsi="Times New Roman" w:cs="Times New Roman"/>
          <w:sz w:val="24"/>
          <w:szCs w:val="24"/>
        </w:rPr>
        <w:t xml:space="preserve">four strains of </w:t>
      </w:r>
      <w:proofErr w:type="spellStart"/>
      <w:r w:rsidR="00192277" w:rsidRPr="00832009">
        <w:rPr>
          <w:rFonts w:ascii="Times New Roman" w:hAnsi="Times New Roman" w:cs="Times New Roman"/>
          <w:sz w:val="24"/>
          <w:szCs w:val="24"/>
        </w:rPr>
        <w:t>Paenibacillus</w:t>
      </w:r>
      <w:proofErr w:type="spellEnd"/>
      <w:r w:rsidR="00192277" w:rsidRPr="00832009">
        <w:rPr>
          <w:rFonts w:ascii="Times New Roman" w:hAnsi="Times New Roman" w:cs="Times New Roman"/>
          <w:sz w:val="24"/>
          <w:szCs w:val="24"/>
        </w:rPr>
        <w:t xml:space="preserve"> </w:t>
      </w:r>
      <w:proofErr w:type="spellStart"/>
      <w:r w:rsidR="00192277" w:rsidRPr="00832009">
        <w:rPr>
          <w:rFonts w:ascii="Times New Roman" w:hAnsi="Times New Roman" w:cs="Times New Roman"/>
          <w:sz w:val="24"/>
          <w:szCs w:val="24"/>
        </w:rPr>
        <w:t>polymyxa</w:t>
      </w:r>
      <w:proofErr w:type="spellEnd"/>
      <w:r w:rsidR="00192277" w:rsidRPr="00832009">
        <w:rPr>
          <w:rFonts w:ascii="Times New Roman" w:hAnsi="Times New Roman" w:cs="Times New Roman"/>
          <w:sz w:val="24"/>
          <w:szCs w:val="24"/>
        </w:rPr>
        <w:t>, phosphate-solubilizing</w:t>
      </w:r>
      <w:r w:rsidRPr="00832009">
        <w:rPr>
          <w:rFonts w:ascii="Times New Roman" w:hAnsi="Times New Roman" w:cs="Times New Roman"/>
          <w:sz w:val="24"/>
          <w:szCs w:val="24"/>
        </w:rPr>
        <w:t xml:space="preserve"> bacteria like </w:t>
      </w:r>
      <w:r w:rsidR="006D636D" w:rsidRPr="00832009">
        <w:rPr>
          <w:rFonts w:ascii="Times New Roman" w:hAnsi="Times New Roman" w:cs="Times New Roman"/>
          <w:sz w:val="24"/>
          <w:szCs w:val="24"/>
        </w:rPr>
        <w:t>Three strains of B. megaterium and potassium</w:t>
      </w:r>
      <w:r w:rsidR="00A224BC" w:rsidRPr="00832009">
        <w:rPr>
          <w:rFonts w:ascii="Times New Roman" w:hAnsi="Times New Roman" w:cs="Times New Roman"/>
          <w:sz w:val="24"/>
          <w:szCs w:val="24"/>
        </w:rPr>
        <w:t xml:space="preserve"> solubilize bacteria</w:t>
      </w:r>
      <w:r w:rsidRPr="00832009">
        <w:rPr>
          <w:rFonts w:ascii="Times New Roman" w:hAnsi="Times New Roman" w:cs="Times New Roman"/>
          <w:sz w:val="24"/>
          <w:szCs w:val="24"/>
        </w:rPr>
        <w:t xml:space="preserve"> including </w:t>
      </w:r>
      <w:r w:rsidR="0014075B" w:rsidRPr="00832009">
        <w:rPr>
          <w:rFonts w:ascii="Times New Roman" w:hAnsi="Times New Roman" w:cs="Times New Roman"/>
          <w:sz w:val="24"/>
          <w:szCs w:val="24"/>
        </w:rPr>
        <w:t xml:space="preserve">Three strains of Bacillus </w:t>
      </w:r>
      <w:proofErr w:type="spellStart"/>
      <w:r w:rsidR="0014075B" w:rsidRPr="00832009">
        <w:rPr>
          <w:rFonts w:ascii="Times New Roman" w:hAnsi="Times New Roman" w:cs="Times New Roman"/>
          <w:sz w:val="24"/>
          <w:szCs w:val="24"/>
        </w:rPr>
        <w:t>circulans</w:t>
      </w:r>
      <w:proofErr w:type="spellEnd"/>
      <w:r w:rsidR="0014075B" w:rsidRPr="00832009">
        <w:rPr>
          <w:rFonts w:ascii="Times New Roman" w:hAnsi="Times New Roman" w:cs="Times New Roman"/>
          <w:sz w:val="24"/>
          <w:szCs w:val="24"/>
        </w:rPr>
        <w:t xml:space="preserve"> were individually</w:t>
      </w:r>
      <w:r w:rsidRPr="00832009">
        <w:rPr>
          <w:rFonts w:ascii="Times New Roman" w:hAnsi="Times New Roman" w:cs="Times New Roman"/>
          <w:sz w:val="24"/>
          <w:szCs w:val="24"/>
        </w:rPr>
        <w:t xml:space="preserve"> applied to </w:t>
      </w:r>
      <w:r w:rsidR="001A47C2" w:rsidRPr="00832009">
        <w:rPr>
          <w:rFonts w:ascii="Times New Roman" w:hAnsi="Times New Roman" w:cs="Times New Roman"/>
          <w:sz w:val="24"/>
          <w:szCs w:val="24"/>
        </w:rPr>
        <w:t xml:space="preserve">plants of </w:t>
      </w:r>
      <w:r w:rsidRPr="00832009">
        <w:rPr>
          <w:rFonts w:ascii="Times New Roman" w:hAnsi="Times New Roman" w:cs="Times New Roman"/>
          <w:sz w:val="24"/>
          <w:szCs w:val="24"/>
        </w:rPr>
        <w:t xml:space="preserve">tomato affected by </w:t>
      </w:r>
      <w:r w:rsidR="00CE58FD" w:rsidRPr="00832009">
        <w:rPr>
          <w:rFonts w:ascii="Times New Roman" w:hAnsi="Times New Roman" w:cs="Times New Roman"/>
          <w:sz w:val="24"/>
          <w:szCs w:val="24"/>
        </w:rPr>
        <w:t>root-knot nematode M. incognita in potted sandy soil</w:t>
      </w:r>
      <w:r w:rsidRPr="00832009">
        <w:rPr>
          <w:rFonts w:ascii="Times New Roman" w:hAnsi="Times New Roman" w:cs="Times New Roman"/>
          <w:sz w:val="24"/>
          <w:szCs w:val="24"/>
        </w:rPr>
        <w:t xml:space="preserve">. The study revealed that all the biofertilizers </w:t>
      </w:r>
      <w:r w:rsidR="00D72B3D" w:rsidRPr="00832009">
        <w:rPr>
          <w:rFonts w:ascii="Times New Roman" w:hAnsi="Times New Roman" w:cs="Times New Roman"/>
          <w:sz w:val="24"/>
          <w:szCs w:val="24"/>
        </w:rPr>
        <w:t>made of microorganism</w:t>
      </w:r>
      <w:r w:rsidR="00AD4AED" w:rsidRPr="00832009">
        <w:rPr>
          <w:rFonts w:ascii="Times New Roman" w:hAnsi="Times New Roman" w:cs="Times New Roman"/>
          <w:sz w:val="24"/>
          <w:szCs w:val="24"/>
        </w:rPr>
        <w:t xml:space="preserve">s </w:t>
      </w:r>
      <w:r w:rsidRPr="00832009">
        <w:rPr>
          <w:rFonts w:ascii="Times New Roman" w:hAnsi="Times New Roman" w:cs="Times New Roman"/>
          <w:sz w:val="24"/>
          <w:szCs w:val="24"/>
        </w:rPr>
        <w:t xml:space="preserve">exhibited notable </w:t>
      </w:r>
      <w:proofErr w:type="spellStart"/>
      <w:r w:rsidRPr="00832009">
        <w:rPr>
          <w:rFonts w:ascii="Times New Roman" w:hAnsi="Times New Roman" w:cs="Times New Roman"/>
          <w:sz w:val="24"/>
          <w:szCs w:val="24"/>
        </w:rPr>
        <w:t>nematicidal</w:t>
      </w:r>
      <w:proofErr w:type="spellEnd"/>
      <w:r w:rsidRPr="00832009">
        <w:rPr>
          <w:rFonts w:ascii="Times New Roman" w:hAnsi="Times New Roman" w:cs="Times New Roman"/>
          <w:sz w:val="24"/>
          <w:szCs w:val="24"/>
        </w:rPr>
        <w:t xml:space="preserve"> properties, with </w:t>
      </w:r>
      <w:r w:rsidR="00455B69" w:rsidRPr="00832009">
        <w:rPr>
          <w:rFonts w:ascii="Times New Roman" w:hAnsi="Times New Roman" w:cs="Times New Roman"/>
          <w:sz w:val="24"/>
          <w:szCs w:val="24"/>
        </w:rPr>
        <w:t xml:space="preserve">B. </w:t>
      </w:r>
      <w:proofErr w:type="spellStart"/>
      <w:r w:rsidR="00455B69" w:rsidRPr="00832009">
        <w:rPr>
          <w:rFonts w:ascii="Times New Roman" w:hAnsi="Times New Roman" w:cs="Times New Roman"/>
          <w:sz w:val="24"/>
          <w:szCs w:val="24"/>
        </w:rPr>
        <w:t>circulans</w:t>
      </w:r>
      <w:proofErr w:type="spellEnd"/>
      <w:r w:rsidR="00455B69" w:rsidRPr="00832009">
        <w:rPr>
          <w:rFonts w:ascii="Times New Roman" w:hAnsi="Times New Roman" w:cs="Times New Roman"/>
          <w:sz w:val="24"/>
          <w:szCs w:val="24"/>
        </w:rPr>
        <w:t xml:space="preserve"> KSB2, B. megaterium PSB2, and P. </w:t>
      </w:r>
      <w:proofErr w:type="spellStart"/>
      <w:r w:rsidR="00455B69" w:rsidRPr="00832009">
        <w:rPr>
          <w:rFonts w:ascii="Times New Roman" w:hAnsi="Times New Roman" w:cs="Times New Roman"/>
          <w:sz w:val="24"/>
          <w:szCs w:val="24"/>
        </w:rPr>
        <w:t>polymyxa</w:t>
      </w:r>
      <w:proofErr w:type="spellEnd"/>
      <w:r w:rsidR="00455B69" w:rsidRPr="00832009">
        <w:rPr>
          <w:rFonts w:ascii="Times New Roman" w:hAnsi="Times New Roman" w:cs="Times New Roman"/>
          <w:sz w:val="24"/>
          <w:szCs w:val="24"/>
        </w:rPr>
        <w:t xml:space="preserve"> NFB7</w:t>
      </w:r>
      <w:r w:rsidRPr="00832009">
        <w:rPr>
          <w:rFonts w:ascii="Times New Roman" w:hAnsi="Times New Roman" w:cs="Times New Roman"/>
          <w:sz w:val="24"/>
          <w:szCs w:val="24"/>
        </w:rPr>
        <w:t xml:space="preserve"> showing most significant </w:t>
      </w:r>
      <w:r w:rsidR="00B67AD9" w:rsidRPr="00832009">
        <w:rPr>
          <w:rFonts w:ascii="Times New Roman" w:hAnsi="Times New Roman" w:cs="Times New Roman"/>
          <w:sz w:val="24"/>
          <w:szCs w:val="24"/>
        </w:rPr>
        <w:t>reduction of</w:t>
      </w:r>
      <w:r w:rsidR="00B67AD9" w:rsidRPr="00B67AD9">
        <w:rPr>
          <w:rFonts w:ascii="Times New Roman" w:hAnsi="Times New Roman" w:cs="Times New Roman"/>
          <w:sz w:val="24"/>
          <w:szCs w:val="24"/>
        </w:rPr>
        <w:t xml:space="preserve"> </w:t>
      </w:r>
      <w:r w:rsidR="00B67AD9" w:rsidRPr="00832009">
        <w:rPr>
          <w:rFonts w:ascii="Times New Roman" w:hAnsi="Times New Roman" w:cs="Times New Roman"/>
          <w:sz w:val="24"/>
          <w:szCs w:val="24"/>
        </w:rPr>
        <w:t>nematode</w:t>
      </w:r>
      <w:r w:rsidRPr="00832009">
        <w:rPr>
          <w:rFonts w:ascii="Times New Roman" w:hAnsi="Times New Roman" w:cs="Times New Roman"/>
          <w:sz w:val="24"/>
          <w:szCs w:val="24"/>
        </w:rPr>
        <w:t xml:space="preserve"> populations compared to the control group that was not inoculated.</w:t>
      </w:r>
      <w:r w:rsidR="00E733A9" w:rsidRPr="00832009">
        <w:t xml:space="preserve"> </w:t>
      </w:r>
      <w:r w:rsidR="00E733A9" w:rsidRPr="00832009">
        <w:rPr>
          <w:rFonts w:ascii="Times New Roman" w:hAnsi="Times New Roman" w:cs="Times New Roman"/>
          <w:sz w:val="24"/>
          <w:szCs w:val="24"/>
        </w:rPr>
        <w:t xml:space="preserve">Furthermore, the application of these biofertilizers resulted in enhanced </w:t>
      </w:r>
      <w:r w:rsidR="00C301E6" w:rsidRPr="00832009">
        <w:rPr>
          <w:rFonts w:ascii="Times New Roman" w:hAnsi="Times New Roman" w:cs="Times New Roman"/>
          <w:sz w:val="24"/>
          <w:szCs w:val="24"/>
        </w:rPr>
        <w:t xml:space="preserve">length of </w:t>
      </w:r>
      <w:r w:rsidR="00E733A9" w:rsidRPr="00832009">
        <w:rPr>
          <w:rFonts w:ascii="Times New Roman" w:hAnsi="Times New Roman" w:cs="Times New Roman"/>
          <w:sz w:val="24"/>
          <w:szCs w:val="24"/>
        </w:rPr>
        <w:t xml:space="preserve">shoot (cm), an increased </w:t>
      </w:r>
      <w:r w:rsidR="00725246" w:rsidRPr="00832009">
        <w:rPr>
          <w:rFonts w:ascii="Times New Roman" w:hAnsi="Times New Roman" w:cs="Times New Roman"/>
          <w:sz w:val="24"/>
          <w:szCs w:val="24"/>
        </w:rPr>
        <w:t>number of leaves on per plant</w:t>
      </w:r>
      <w:r w:rsidR="00E733A9" w:rsidRPr="00832009">
        <w:rPr>
          <w:rFonts w:ascii="Times New Roman" w:hAnsi="Times New Roman" w:cs="Times New Roman"/>
          <w:sz w:val="24"/>
          <w:szCs w:val="24"/>
        </w:rPr>
        <w:t xml:space="preserve">, as well as greater dry weight </w:t>
      </w:r>
      <w:r w:rsidR="00B9461D" w:rsidRPr="00832009">
        <w:rPr>
          <w:rFonts w:ascii="Times New Roman" w:hAnsi="Times New Roman" w:cs="Times New Roman"/>
          <w:sz w:val="24"/>
          <w:szCs w:val="24"/>
        </w:rPr>
        <w:t>of</w:t>
      </w:r>
      <w:r w:rsidR="00FC1812" w:rsidRPr="00832009">
        <w:rPr>
          <w:rFonts w:ascii="Times New Roman" w:hAnsi="Times New Roman" w:cs="Times New Roman"/>
          <w:sz w:val="24"/>
          <w:szCs w:val="24"/>
        </w:rPr>
        <w:t xml:space="preserve"> shoot</w:t>
      </w:r>
      <w:r w:rsidR="00F614E2" w:rsidRPr="00832009">
        <w:rPr>
          <w:rFonts w:ascii="Times New Roman" w:hAnsi="Times New Roman" w:cs="Times New Roman"/>
          <w:sz w:val="24"/>
          <w:szCs w:val="24"/>
        </w:rPr>
        <w:t xml:space="preserve"> </w:t>
      </w:r>
      <w:r w:rsidR="00B9461D" w:rsidRPr="00832009">
        <w:rPr>
          <w:rFonts w:ascii="Times New Roman" w:hAnsi="Times New Roman" w:cs="Times New Roman"/>
          <w:sz w:val="24"/>
          <w:szCs w:val="24"/>
        </w:rPr>
        <w:t>(g)</w:t>
      </w:r>
      <w:r w:rsidR="00E733A9" w:rsidRPr="00832009">
        <w:rPr>
          <w:rFonts w:ascii="Times New Roman" w:hAnsi="Times New Roman" w:cs="Times New Roman"/>
          <w:sz w:val="24"/>
          <w:szCs w:val="24"/>
        </w:rPr>
        <w:t xml:space="preserve"> and dry weight</w:t>
      </w:r>
      <w:r w:rsidR="00F614E2" w:rsidRPr="00832009">
        <w:rPr>
          <w:rFonts w:ascii="Times New Roman" w:hAnsi="Times New Roman" w:cs="Times New Roman"/>
          <w:sz w:val="24"/>
          <w:szCs w:val="24"/>
        </w:rPr>
        <w:t xml:space="preserve"> of root</w:t>
      </w:r>
      <w:r w:rsidR="00E733A9" w:rsidRPr="00832009">
        <w:rPr>
          <w:rFonts w:ascii="Times New Roman" w:hAnsi="Times New Roman" w:cs="Times New Roman"/>
          <w:sz w:val="24"/>
          <w:szCs w:val="24"/>
        </w:rPr>
        <w:t xml:space="preserve"> (g) in tomato plants, in contrast to those affected by nematodes that did not receive biofertilizer inoculation.</w:t>
      </w:r>
      <w:r w:rsidR="005662FD" w:rsidRPr="00832009">
        <w:t xml:space="preserve"> </w:t>
      </w:r>
      <w:r w:rsidR="005662FD" w:rsidRPr="00832009">
        <w:rPr>
          <w:rFonts w:ascii="Times New Roman" w:hAnsi="Times New Roman" w:cs="Times New Roman"/>
          <w:sz w:val="24"/>
          <w:szCs w:val="24"/>
        </w:rPr>
        <w:t xml:space="preserve">Khan </w:t>
      </w:r>
      <w:r w:rsidR="005662FD" w:rsidRPr="00832009">
        <w:rPr>
          <w:rFonts w:ascii="Times New Roman" w:hAnsi="Times New Roman" w:cs="Times New Roman"/>
          <w:i/>
          <w:iCs/>
          <w:sz w:val="24"/>
          <w:szCs w:val="24"/>
        </w:rPr>
        <w:t>et. al.,</w:t>
      </w:r>
      <w:r w:rsidR="005662FD" w:rsidRPr="00832009">
        <w:rPr>
          <w:rFonts w:ascii="Times New Roman" w:hAnsi="Times New Roman" w:cs="Times New Roman"/>
          <w:sz w:val="24"/>
          <w:szCs w:val="24"/>
        </w:rPr>
        <w:t xml:space="preserve"> (2012) demonstrated that </w:t>
      </w:r>
      <w:proofErr w:type="spellStart"/>
      <w:r w:rsidR="009A7F09" w:rsidRPr="00832009">
        <w:rPr>
          <w:rFonts w:ascii="Times New Roman" w:hAnsi="Times New Roman" w:cs="Times New Roman"/>
          <w:sz w:val="24"/>
          <w:szCs w:val="24"/>
        </w:rPr>
        <w:t>Chilli</w:t>
      </w:r>
      <w:proofErr w:type="spellEnd"/>
      <w:r w:rsidR="009A7F09" w:rsidRPr="00832009">
        <w:rPr>
          <w:rFonts w:ascii="Times New Roman" w:hAnsi="Times New Roman" w:cs="Times New Roman"/>
          <w:sz w:val="24"/>
          <w:szCs w:val="24"/>
        </w:rPr>
        <w:t xml:space="preserve"> </w:t>
      </w:r>
      <w:r w:rsidR="008F69EF" w:rsidRPr="00832009">
        <w:rPr>
          <w:rFonts w:ascii="Times New Roman" w:hAnsi="Times New Roman" w:cs="Times New Roman"/>
          <w:sz w:val="24"/>
          <w:szCs w:val="24"/>
        </w:rPr>
        <w:t>(</w:t>
      </w:r>
      <w:r w:rsidR="008F69EF" w:rsidRPr="00832009">
        <w:rPr>
          <w:rFonts w:ascii="Times New Roman" w:hAnsi="Times New Roman" w:cs="Times New Roman"/>
          <w:i/>
          <w:iCs/>
          <w:sz w:val="24"/>
          <w:szCs w:val="24"/>
        </w:rPr>
        <w:t>Capsicum annuum</w:t>
      </w:r>
      <w:r w:rsidR="008F69EF" w:rsidRPr="00832009">
        <w:rPr>
          <w:rFonts w:ascii="Times New Roman" w:hAnsi="Times New Roman" w:cs="Times New Roman"/>
          <w:sz w:val="24"/>
          <w:szCs w:val="24"/>
        </w:rPr>
        <w:t xml:space="preserve"> L.)</w:t>
      </w:r>
      <w:r w:rsidR="00F96A0F" w:rsidRPr="00832009">
        <w:rPr>
          <w:rFonts w:ascii="Times New Roman" w:hAnsi="Times New Roman" w:cs="Times New Roman"/>
          <w:sz w:val="24"/>
          <w:szCs w:val="24"/>
        </w:rPr>
        <w:t xml:space="preserve"> </w:t>
      </w:r>
      <w:r w:rsidR="009A7F09" w:rsidRPr="00832009">
        <w:rPr>
          <w:rFonts w:ascii="Times New Roman" w:hAnsi="Times New Roman" w:cs="Times New Roman"/>
          <w:sz w:val="24"/>
          <w:szCs w:val="24"/>
        </w:rPr>
        <w:t>plant growth, yield, and quality</w:t>
      </w:r>
      <w:r w:rsidR="005662FD" w:rsidRPr="00832009">
        <w:rPr>
          <w:rFonts w:ascii="Times New Roman" w:hAnsi="Times New Roman" w:cs="Times New Roman"/>
          <w:sz w:val="24"/>
          <w:szCs w:val="24"/>
        </w:rPr>
        <w:t xml:space="preserve"> affected by nematode infestation were significantly enhanced through inoculation with biological nitrogen-fixing agents, specifically </w:t>
      </w:r>
      <w:proofErr w:type="spellStart"/>
      <w:r w:rsidR="0073667D" w:rsidRPr="00832009">
        <w:rPr>
          <w:rFonts w:ascii="Times New Roman" w:hAnsi="Times New Roman" w:cs="Times New Roman"/>
          <w:i/>
          <w:iCs/>
          <w:sz w:val="24"/>
          <w:szCs w:val="24"/>
        </w:rPr>
        <w:t>Azotobacte</w:t>
      </w:r>
      <w:r w:rsidR="0073667D" w:rsidRPr="00832009">
        <w:rPr>
          <w:rFonts w:ascii="Times New Roman" w:hAnsi="Times New Roman" w:cs="Times New Roman"/>
          <w:sz w:val="24"/>
          <w:szCs w:val="24"/>
        </w:rPr>
        <w:t>r</w:t>
      </w:r>
      <w:proofErr w:type="spellEnd"/>
      <w:r w:rsidR="0073667D" w:rsidRPr="00832009">
        <w:rPr>
          <w:rFonts w:ascii="Times New Roman" w:hAnsi="Times New Roman" w:cs="Times New Roman"/>
          <w:i/>
          <w:iCs/>
          <w:sz w:val="24"/>
          <w:szCs w:val="24"/>
        </w:rPr>
        <w:t xml:space="preserve"> </w:t>
      </w:r>
      <w:r w:rsidR="0073667D" w:rsidRPr="00832009">
        <w:rPr>
          <w:rFonts w:ascii="Times New Roman" w:hAnsi="Times New Roman" w:cs="Times New Roman"/>
          <w:sz w:val="24"/>
          <w:szCs w:val="24"/>
        </w:rPr>
        <w:t xml:space="preserve">and </w:t>
      </w:r>
      <w:proofErr w:type="spellStart"/>
      <w:r w:rsidR="005662FD" w:rsidRPr="00832009">
        <w:rPr>
          <w:rFonts w:ascii="Times New Roman" w:hAnsi="Times New Roman" w:cs="Times New Roman"/>
          <w:i/>
          <w:iCs/>
          <w:sz w:val="24"/>
          <w:szCs w:val="24"/>
        </w:rPr>
        <w:t>Azospirillum</w:t>
      </w:r>
      <w:proofErr w:type="spellEnd"/>
      <w:r w:rsidR="005662FD" w:rsidRPr="00832009">
        <w:rPr>
          <w:rFonts w:ascii="Times New Roman" w:hAnsi="Times New Roman" w:cs="Times New Roman"/>
          <w:sz w:val="24"/>
          <w:szCs w:val="24"/>
        </w:rPr>
        <w:t>.</w:t>
      </w:r>
      <w:r w:rsidR="00203445" w:rsidRPr="00832009">
        <w:t xml:space="preserve"> </w:t>
      </w:r>
      <w:r w:rsidR="00203445" w:rsidRPr="00832009">
        <w:rPr>
          <w:rFonts w:ascii="Times New Roman" w:hAnsi="Times New Roman" w:cs="Times New Roman"/>
          <w:sz w:val="24"/>
          <w:szCs w:val="24"/>
        </w:rPr>
        <w:t xml:space="preserve">Ismail and </w:t>
      </w:r>
      <w:proofErr w:type="spellStart"/>
      <w:r w:rsidR="00203445" w:rsidRPr="00832009">
        <w:rPr>
          <w:rFonts w:ascii="Times New Roman" w:hAnsi="Times New Roman" w:cs="Times New Roman"/>
          <w:sz w:val="24"/>
          <w:szCs w:val="24"/>
        </w:rPr>
        <w:t>Hasabo</w:t>
      </w:r>
      <w:proofErr w:type="spellEnd"/>
      <w:r w:rsidR="00203445" w:rsidRPr="00832009">
        <w:rPr>
          <w:rFonts w:ascii="Times New Roman" w:hAnsi="Times New Roman" w:cs="Times New Roman"/>
          <w:sz w:val="24"/>
          <w:szCs w:val="24"/>
        </w:rPr>
        <w:t xml:space="preserve"> (2000)</w:t>
      </w:r>
      <w:r w:rsidR="00203445" w:rsidRPr="00832009">
        <w:rPr>
          <w:rFonts w:ascii="Times New Roman" w:hAnsi="Times New Roman" w:cs="Times New Roman"/>
          <w:sz w:val="24"/>
          <w:szCs w:val="24"/>
          <w:u w:val="single"/>
        </w:rPr>
        <w:t xml:space="preserve"> i</w:t>
      </w:r>
      <w:r w:rsidR="00203445" w:rsidRPr="00832009">
        <w:rPr>
          <w:rFonts w:ascii="Times New Roman" w:hAnsi="Times New Roman" w:cs="Times New Roman"/>
          <w:sz w:val="24"/>
          <w:szCs w:val="24"/>
        </w:rPr>
        <w:t xml:space="preserve">nvestigated effectiveness of six new commercial biofertilizers from Egypt, including </w:t>
      </w:r>
      <w:r w:rsidR="0023154F" w:rsidRPr="00832009">
        <w:rPr>
          <w:rFonts w:ascii="Times New Roman" w:hAnsi="Times New Roman" w:cs="Times New Roman"/>
          <w:sz w:val="24"/>
          <w:szCs w:val="24"/>
        </w:rPr>
        <w:t xml:space="preserve">blue-green </w:t>
      </w:r>
      <w:r w:rsidR="0023154F" w:rsidRPr="00832009">
        <w:rPr>
          <w:rFonts w:ascii="Times New Roman" w:hAnsi="Times New Roman" w:cs="Times New Roman"/>
          <w:i/>
          <w:iCs/>
          <w:sz w:val="24"/>
          <w:szCs w:val="24"/>
        </w:rPr>
        <w:t>algae</w:t>
      </w:r>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phosphorine</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serealin</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nitrobien</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rizobacterin</w:t>
      </w:r>
      <w:proofErr w:type="spellEnd"/>
      <w:r w:rsidR="0023154F" w:rsidRPr="00832009">
        <w:rPr>
          <w:rFonts w:ascii="Times New Roman" w:hAnsi="Times New Roman" w:cs="Times New Roman"/>
          <w:sz w:val="24"/>
          <w:szCs w:val="24"/>
        </w:rPr>
        <w:t xml:space="preserve">, and </w:t>
      </w:r>
      <w:proofErr w:type="spellStart"/>
      <w:r w:rsidR="0023154F" w:rsidRPr="00832009">
        <w:rPr>
          <w:rFonts w:ascii="Times New Roman" w:hAnsi="Times New Roman" w:cs="Times New Roman"/>
          <w:i/>
          <w:iCs/>
          <w:sz w:val="24"/>
          <w:szCs w:val="24"/>
        </w:rPr>
        <w:t>microbien</w:t>
      </w:r>
      <w:proofErr w:type="spellEnd"/>
      <w:r w:rsidR="00203445" w:rsidRPr="00832009">
        <w:rPr>
          <w:rFonts w:ascii="Times New Roman" w:hAnsi="Times New Roman" w:cs="Times New Roman"/>
          <w:sz w:val="24"/>
          <w:szCs w:val="24"/>
        </w:rPr>
        <w:t xml:space="preserve">, in combating M. </w:t>
      </w:r>
      <w:r w:rsidR="00203445" w:rsidRPr="00832009">
        <w:rPr>
          <w:rFonts w:ascii="Times New Roman" w:hAnsi="Times New Roman" w:cs="Times New Roman"/>
          <w:i/>
          <w:iCs/>
          <w:sz w:val="24"/>
          <w:szCs w:val="24"/>
        </w:rPr>
        <w:t xml:space="preserve">incognita </w:t>
      </w:r>
      <w:r w:rsidR="00203445" w:rsidRPr="00832009">
        <w:rPr>
          <w:rFonts w:ascii="Times New Roman" w:hAnsi="Times New Roman" w:cs="Times New Roman"/>
          <w:sz w:val="24"/>
          <w:szCs w:val="24"/>
        </w:rPr>
        <w:t>in the sunflower cultivar Giza 101.</w:t>
      </w:r>
      <w:r w:rsidR="00852D80" w:rsidRPr="00832009">
        <w:t xml:space="preserve"> </w:t>
      </w:r>
      <w:r w:rsidR="00852D80" w:rsidRPr="00832009">
        <w:rPr>
          <w:rFonts w:ascii="Times New Roman" w:hAnsi="Times New Roman" w:cs="Times New Roman"/>
          <w:sz w:val="24"/>
          <w:szCs w:val="24"/>
        </w:rPr>
        <w:t xml:space="preserve">All biofertilizers that were tested demonstrated a significant decline in nematode populations. The most effective treatment in suppressing these populations was </w:t>
      </w:r>
      <w:proofErr w:type="spellStart"/>
      <w:r w:rsidR="00852D80" w:rsidRPr="00832009">
        <w:rPr>
          <w:rFonts w:ascii="Times New Roman" w:hAnsi="Times New Roman" w:cs="Times New Roman"/>
          <w:sz w:val="24"/>
          <w:szCs w:val="24"/>
        </w:rPr>
        <w:t>rizobacterin</w:t>
      </w:r>
      <w:proofErr w:type="spellEnd"/>
      <w:r w:rsidR="00852D80" w:rsidRPr="00832009">
        <w:rPr>
          <w:rFonts w:ascii="Times New Roman" w:hAnsi="Times New Roman" w:cs="Times New Roman"/>
          <w:sz w:val="24"/>
          <w:szCs w:val="24"/>
        </w:rPr>
        <w:t xml:space="preserve">, with </w:t>
      </w:r>
      <w:proofErr w:type="spellStart"/>
      <w:r w:rsidR="00852D80" w:rsidRPr="00832009">
        <w:rPr>
          <w:rFonts w:ascii="Times New Roman" w:hAnsi="Times New Roman" w:cs="Times New Roman"/>
          <w:sz w:val="24"/>
          <w:szCs w:val="24"/>
        </w:rPr>
        <w:t>phosphorine</w:t>
      </w:r>
      <w:proofErr w:type="spellEnd"/>
      <w:r w:rsidR="00852D80" w:rsidRPr="00832009">
        <w:rPr>
          <w:rFonts w:ascii="Times New Roman" w:hAnsi="Times New Roman" w:cs="Times New Roman"/>
          <w:sz w:val="24"/>
          <w:szCs w:val="24"/>
        </w:rPr>
        <w:t xml:space="preserve"> and </w:t>
      </w:r>
      <w:proofErr w:type="spellStart"/>
      <w:r w:rsidR="00852D80" w:rsidRPr="00832009">
        <w:rPr>
          <w:rFonts w:ascii="Times New Roman" w:hAnsi="Times New Roman" w:cs="Times New Roman"/>
          <w:sz w:val="24"/>
          <w:szCs w:val="24"/>
        </w:rPr>
        <w:t>nitrobien</w:t>
      </w:r>
      <w:proofErr w:type="spellEnd"/>
      <w:r w:rsidR="00852D80" w:rsidRPr="00832009">
        <w:rPr>
          <w:rFonts w:ascii="Times New Roman" w:hAnsi="Times New Roman" w:cs="Times New Roman"/>
          <w:sz w:val="24"/>
          <w:szCs w:val="24"/>
        </w:rPr>
        <w:t xml:space="preserve"> following closely </w:t>
      </w:r>
      <w:r w:rsidR="00852D80" w:rsidRPr="00832009">
        <w:rPr>
          <w:rFonts w:ascii="Times New Roman" w:hAnsi="Times New Roman" w:cs="Times New Roman"/>
          <w:sz w:val="24"/>
          <w:szCs w:val="24"/>
        </w:rPr>
        <w:lastRenderedPageBreak/>
        <w:t>behind.</w:t>
      </w:r>
      <w:r w:rsidR="003F608A" w:rsidRPr="00832009">
        <w:t xml:space="preserve"> </w:t>
      </w:r>
      <w:r w:rsidR="003F608A" w:rsidRPr="00832009">
        <w:rPr>
          <w:rFonts w:ascii="Times New Roman" w:hAnsi="Times New Roman" w:cs="Times New Roman"/>
          <w:sz w:val="24"/>
          <w:szCs w:val="24"/>
        </w:rPr>
        <w:t xml:space="preserve">It has been documented that bacteria similar to biofertilizers commonly release a range of compounds, including </w:t>
      </w:r>
      <w:r w:rsidR="009568EC" w:rsidRPr="00832009">
        <w:rPr>
          <w:rFonts w:ascii="Times New Roman" w:hAnsi="Times New Roman" w:cs="Times New Roman"/>
          <w:sz w:val="24"/>
          <w:szCs w:val="24"/>
        </w:rPr>
        <w:t>alcohol, hormones, phenolic chemicals, fatty acids, hydrogen sulfide, enzymes, and volatile compounds</w:t>
      </w:r>
      <w:r w:rsidR="003F608A" w:rsidRPr="00832009">
        <w:rPr>
          <w:rFonts w:ascii="Times New Roman" w:hAnsi="Times New Roman" w:cs="Times New Roman"/>
          <w:sz w:val="24"/>
          <w:szCs w:val="24"/>
        </w:rPr>
        <w:t>, which play a role in curbing the development of plant-parasitic nematodes</w:t>
      </w:r>
      <w:r w:rsidR="008C6B95" w:rsidRPr="00832009">
        <w:rPr>
          <w:rFonts w:ascii="Times New Roman" w:hAnsi="Times New Roman" w:cs="Times New Roman"/>
          <w:sz w:val="24"/>
          <w:szCs w:val="24"/>
        </w:rPr>
        <w:t xml:space="preserve"> (Youssef and</w:t>
      </w:r>
      <w:r w:rsidR="009C5188" w:rsidRPr="00832009">
        <w:rPr>
          <w:rFonts w:ascii="Times New Roman" w:hAnsi="Times New Roman" w:cs="Times New Roman"/>
          <w:sz w:val="24"/>
          <w:szCs w:val="24"/>
        </w:rPr>
        <w:t xml:space="preserve"> </w:t>
      </w:r>
      <w:r w:rsidR="008C6B95" w:rsidRPr="00832009">
        <w:rPr>
          <w:rFonts w:ascii="Times New Roman" w:hAnsi="Times New Roman" w:cs="Times New Roman"/>
          <w:sz w:val="24"/>
          <w:szCs w:val="24"/>
        </w:rPr>
        <w:t>Eissa, 2014)</w:t>
      </w:r>
      <w:r w:rsidR="003F608A" w:rsidRPr="00832009">
        <w:rPr>
          <w:rFonts w:ascii="Times New Roman" w:hAnsi="Times New Roman" w:cs="Times New Roman"/>
          <w:sz w:val="24"/>
          <w:szCs w:val="24"/>
        </w:rPr>
        <w:t>.</w:t>
      </w:r>
      <w:r w:rsidR="003352F5" w:rsidRPr="00832009">
        <w:t xml:space="preserve"> </w:t>
      </w:r>
      <w:r w:rsidR="003352F5" w:rsidRPr="00832009">
        <w:rPr>
          <w:rFonts w:ascii="Times New Roman" w:hAnsi="Times New Roman" w:cs="Times New Roman"/>
          <w:sz w:val="24"/>
          <w:szCs w:val="24"/>
        </w:rPr>
        <w:t xml:space="preserve">These products might exhibit </w:t>
      </w:r>
      <w:r w:rsidR="00BC6DB8" w:rsidRPr="00832009">
        <w:rPr>
          <w:rFonts w:ascii="Times New Roman" w:hAnsi="Times New Roman" w:cs="Times New Roman"/>
          <w:sz w:val="24"/>
          <w:szCs w:val="24"/>
        </w:rPr>
        <w:t>hazardous</w:t>
      </w:r>
      <w:r w:rsidR="003352F5" w:rsidRPr="00832009">
        <w:rPr>
          <w:rFonts w:ascii="Times New Roman" w:hAnsi="Times New Roman" w:cs="Times New Roman"/>
          <w:sz w:val="24"/>
          <w:szCs w:val="24"/>
        </w:rPr>
        <w:t xml:space="preserve"> effects on nematodes, or they could indirectly change rhizosphere environment, which may contribute to a reduction in </w:t>
      </w:r>
      <w:r w:rsidR="009568EC" w:rsidRPr="00832009">
        <w:rPr>
          <w:rFonts w:ascii="Times New Roman" w:hAnsi="Times New Roman" w:cs="Times New Roman"/>
          <w:sz w:val="24"/>
          <w:szCs w:val="24"/>
        </w:rPr>
        <w:t xml:space="preserve">population </w:t>
      </w:r>
      <w:r w:rsidR="001A41C1" w:rsidRPr="00832009">
        <w:rPr>
          <w:rFonts w:ascii="Times New Roman" w:hAnsi="Times New Roman" w:cs="Times New Roman"/>
          <w:sz w:val="24"/>
          <w:szCs w:val="24"/>
        </w:rPr>
        <w:t xml:space="preserve">of </w:t>
      </w:r>
      <w:r w:rsidR="003352F5" w:rsidRPr="00832009">
        <w:rPr>
          <w:rFonts w:ascii="Times New Roman" w:hAnsi="Times New Roman" w:cs="Times New Roman"/>
          <w:sz w:val="24"/>
          <w:szCs w:val="24"/>
        </w:rPr>
        <w:t xml:space="preserve">nematode </w:t>
      </w:r>
      <w:r w:rsidR="00AA786F" w:rsidRPr="00832009">
        <w:rPr>
          <w:rFonts w:ascii="Times New Roman" w:hAnsi="Times New Roman" w:cs="Times New Roman"/>
          <w:sz w:val="24"/>
          <w:szCs w:val="24"/>
        </w:rPr>
        <w:t>(Youssef and Eissa, 2014).</w:t>
      </w:r>
    </w:p>
    <w:p w14:paraId="4EC0E5C5" w14:textId="77777777" w:rsidR="003A4C94" w:rsidRPr="005829C0" w:rsidRDefault="003A4C94" w:rsidP="00B7749F">
      <w:pPr>
        <w:spacing w:line="240" w:lineRule="auto"/>
        <w:jc w:val="both"/>
        <w:rPr>
          <w:rFonts w:ascii="Times New Roman" w:hAnsi="Times New Roman" w:cs="Times New Roman"/>
          <w:sz w:val="24"/>
          <w:szCs w:val="24"/>
        </w:rPr>
      </w:pPr>
    </w:p>
    <w:p w14:paraId="2DAB1043" w14:textId="15B426AD" w:rsidR="00141F62" w:rsidRDefault="0077046F" w:rsidP="00D62045">
      <w:pPr>
        <w:spacing w:line="240" w:lineRule="auto"/>
        <w:jc w:val="both"/>
        <w:rPr>
          <w:rFonts w:ascii="Times New Roman" w:hAnsi="Times New Roman" w:cs="Times New Roman"/>
          <w:b/>
          <w:bCs/>
          <w:sz w:val="24"/>
          <w:szCs w:val="24"/>
        </w:rPr>
      </w:pPr>
      <w:r w:rsidRPr="0077046F">
        <w:rPr>
          <w:rFonts w:ascii="Times New Roman" w:hAnsi="Times New Roman" w:cs="Times New Roman"/>
          <w:b/>
          <w:bCs/>
          <w:sz w:val="24"/>
          <w:szCs w:val="24"/>
        </w:rPr>
        <w:t xml:space="preserve">Impact of Biofertilizers on Degraded Land Soil Reclamation </w:t>
      </w:r>
      <w:r w:rsidR="002B74CD">
        <w:rPr>
          <w:rFonts w:ascii="Times New Roman" w:hAnsi="Times New Roman" w:cs="Times New Roman"/>
          <w:b/>
          <w:bCs/>
          <w:sz w:val="24"/>
          <w:szCs w:val="24"/>
        </w:rPr>
        <w:t>-</w:t>
      </w:r>
    </w:p>
    <w:p w14:paraId="47C9F2F3" w14:textId="4EAEBEBA" w:rsidR="005E2FEB" w:rsidRPr="00ED377C" w:rsidRDefault="00E718DB" w:rsidP="003632C5">
      <w:pPr>
        <w:spacing w:line="240" w:lineRule="auto"/>
        <w:ind w:firstLine="720"/>
        <w:jc w:val="both"/>
        <w:rPr>
          <w:rFonts w:ascii="Times New Roman" w:hAnsi="Times New Roman" w:cs="Times New Roman"/>
          <w:b/>
          <w:bCs/>
          <w:sz w:val="24"/>
          <w:szCs w:val="24"/>
        </w:rPr>
      </w:pPr>
      <w:r w:rsidRPr="00EA565C">
        <w:rPr>
          <w:rFonts w:ascii="Times New Roman" w:hAnsi="Times New Roman" w:cs="Times New Roman"/>
          <w:sz w:val="24"/>
          <w:szCs w:val="24"/>
          <w:highlight w:val="yellow"/>
        </w:rPr>
        <w:t>The process of Exploiting mineral resources in considerable degradation</w:t>
      </w:r>
      <w:r w:rsidR="00F031B6" w:rsidRPr="00EA565C">
        <w:rPr>
          <w:rFonts w:ascii="Times New Roman" w:hAnsi="Times New Roman" w:cs="Times New Roman"/>
          <w:sz w:val="24"/>
          <w:szCs w:val="24"/>
          <w:highlight w:val="yellow"/>
        </w:rPr>
        <w:t xml:space="preserve"> of soil</w:t>
      </w:r>
      <w:r w:rsidR="00746096" w:rsidRPr="00EA565C">
        <w:rPr>
          <w:rFonts w:ascii="Times New Roman" w:hAnsi="Times New Roman" w:cs="Times New Roman"/>
          <w:sz w:val="24"/>
          <w:szCs w:val="24"/>
          <w:highlight w:val="yellow"/>
        </w:rPr>
        <w:t xml:space="preserve">, modifies </w:t>
      </w:r>
      <w:r w:rsidR="00EA565C" w:rsidRPr="00EA565C">
        <w:rPr>
          <w:rFonts w:ascii="Times New Roman" w:hAnsi="Times New Roman" w:cs="Times New Roman"/>
          <w:sz w:val="24"/>
          <w:szCs w:val="24"/>
          <w:highlight w:val="yellow"/>
        </w:rPr>
        <w:t>microorganisms’</w:t>
      </w:r>
      <w:r w:rsidR="00D12072" w:rsidRPr="00EA565C">
        <w:rPr>
          <w:rFonts w:ascii="Times New Roman" w:hAnsi="Times New Roman" w:cs="Times New Roman"/>
          <w:sz w:val="24"/>
          <w:szCs w:val="24"/>
          <w:highlight w:val="yellow"/>
        </w:rPr>
        <w:t xml:space="preserve"> </w:t>
      </w:r>
      <w:r w:rsidR="00746096" w:rsidRPr="00EA565C">
        <w:rPr>
          <w:rFonts w:ascii="Times New Roman" w:hAnsi="Times New Roman" w:cs="Times New Roman"/>
          <w:sz w:val="24"/>
          <w:szCs w:val="24"/>
          <w:highlight w:val="yellow"/>
        </w:rPr>
        <w:t xml:space="preserve">communities, and adversely affects vegetation, culminating in the destruction of extensive land areas. The gradual proliferation of these altered landscapes threatens </w:t>
      </w:r>
      <w:r w:rsidR="00B873DE" w:rsidRPr="00EA565C">
        <w:rPr>
          <w:rFonts w:ascii="Times New Roman" w:hAnsi="Times New Roman" w:cs="Times New Roman"/>
          <w:sz w:val="24"/>
          <w:szCs w:val="24"/>
          <w:highlight w:val="yellow"/>
        </w:rPr>
        <w:t>p</w:t>
      </w:r>
      <w:r w:rsidR="00505F02" w:rsidRPr="00EA565C">
        <w:rPr>
          <w:rFonts w:ascii="Times New Roman" w:hAnsi="Times New Roman" w:cs="Times New Roman"/>
          <w:sz w:val="24"/>
          <w:szCs w:val="24"/>
          <w:highlight w:val="yellow"/>
        </w:rPr>
        <w:t xml:space="preserve">roductivity </w:t>
      </w:r>
      <w:r w:rsidR="00D027E1" w:rsidRPr="00EA565C">
        <w:rPr>
          <w:rFonts w:ascii="Times New Roman" w:hAnsi="Times New Roman" w:cs="Times New Roman"/>
          <w:sz w:val="24"/>
          <w:szCs w:val="24"/>
          <w:highlight w:val="yellow"/>
        </w:rPr>
        <w:t xml:space="preserve">of </w:t>
      </w:r>
      <w:r w:rsidR="00505F02" w:rsidRPr="00EA565C">
        <w:rPr>
          <w:rFonts w:ascii="Times New Roman" w:hAnsi="Times New Roman" w:cs="Times New Roman"/>
          <w:sz w:val="24"/>
          <w:szCs w:val="24"/>
          <w:highlight w:val="yellow"/>
        </w:rPr>
        <w:t xml:space="preserve">agriculture and forests </w:t>
      </w:r>
      <w:r w:rsidR="008104F7" w:rsidRPr="00EA565C">
        <w:rPr>
          <w:rFonts w:ascii="Times New Roman" w:hAnsi="Times New Roman" w:cs="Times New Roman"/>
          <w:sz w:val="24"/>
          <w:szCs w:val="24"/>
          <w:highlight w:val="yellow"/>
        </w:rPr>
        <w:t>while also upsetting the natural equilibrium of ecosystem</w:t>
      </w:r>
      <w:r w:rsidR="00746096" w:rsidRPr="00EA565C">
        <w:rPr>
          <w:rFonts w:ascii="Times New Roman" w:hAnsi="Times New Roman" w:cs="Times New Roman"/>
          <w:sz w:val="24"/>
          <w:szCs w:val="24"/>
          <w:highlight w:val="yellow"/>
        </w:rPr>
        <w:t xml:space="preserve">. </w:t>
      </w:r>
      <w:r w:rsidR="008C27C9" w:rsidRPr="00EA565C">
        <w:rPr>
          <w:rFonts w:ascii="Times New Roman" w:hAnsi="Times New Roman" w:cs="Times New Roman"/>
          <w:sz w:val="24"/>
          <w:szCs w:val="24"/>
          <w:highlight w:val="yellow"/>
        </w:rPr>
        <w:t>This</w:t>
      </w:r>
      <w:r w:rsidR="00746096" w:rsidRPr="00EA565C">
        <w:rPr>
          <w:rFonts w:ascii="Times New Roman" w:hAnsi="Times New Roman" w:cs="Times New Roman"/>
          <w:sz w:val="24"/>
          <w:szCs w:val="24"/>
          <w:highlight w:val="yellow"/>
        </w:rPr>
        <w:t xml:space="preserve"> has been consistently noted</w:t>
      </w:r>
      <w:r w:rsidR="00746096" w:rsidRPr="00832009">
        <w:rPr>
          <w:rFonts w:ascii="Times New Roman" w:hAnsi="Times New Roman" w:cs="Times New Roman"/>
          <w:sz w:val="24"/>
          <w:szCs w:val="24"/>
        </w:rPr>
        <w:t xml:space="preserve"> that during different mining operations, nutrients are leached away due to heightened rates</w:t>
      </w:r>
      <w:r w:rsidR="00EA1DB5" w:rsidRPr="00832009">
        <w:rPr>
          <w:rFonts w:ascii="Times New Roman" w:hAnsi="Times New Roman" w:cs="Times New Roman"/>
          <w:sz w:val="24"/>
          <w:szCs w:val="24"/>
        </w:rPr>
        <w:t xml:space="preserve"> of erosion</w:t>
      </w:r>
      <w:r w:rsidR="00746096" w:rsidRPr="00832009">
        <w:rPr>
          <w:rFonts w:ascii="Times New Roman" w:hAnsi="Times New Roman" w:cs="Times New Roman"/>
          <w:sz w:val="24"/>
          <w:szCs w:val="24"/>
        </w:rPr>
        <w:t>, which ultimately undermines soil productivity</w:t>
      </w:r>
      <w:r w:rsidR="00B34E2A" w:rsidRPr="00832009">
        <w:rPr>
          <w:rFonts w:ascii="Times New Roman" w:hAnsi="Times New Roman" w:cs="Times New Roman"/>
          <w:sz w:val="24"/>
          <w:szCs w:val="24"/>
        </w:rPr>
        <w:t xml:space="preserve"> (</w:t>
      </w:r>
      <w:proofErr w:type="spellStart"/>
      <w:r w:rsidR="00B34E2A" w:rsidRPr="00832009">
        <w:rPr>
          <w:rFonts w:ascii="Times New Roman" w:hAnsi="Times New Roman" w:cs="Times New Roman"/>
          <w:sz w:val="24"/>
          <w:szCs w:val="24"/>
        </w:rPr>
        <w:t>Sheoran</w:t>
      </w:r>
      <w:proofErr w:type="spellEnd"/>
      <w:r w:rsidR="00B34E2A" w:rsidRPr="00832009">
        <w:rPr>
          <w:rFonts w:ascii="Times New Roman" w:hAnsi="Times New Roman" w:cs="Times New Roman"/>
          <w:sz w:val="24"/>
          <w:szCs w:val="24"/>
        </w:rPr>
        <w:t xml:space="preserve"> </w:t>
      </w:r>
      <w:r w:rsidR="00B34E2A" w:rsidRPr="00832009">
        <w:rPr>
          <w:rFonts w:ascii="Times New Roman" w:hAnsi="Times New Roman" w:cs="Times New Roman"/>
          <w:i/>
          <w:iCs/>
          <w:sz w:val="24"/>
          <w:szCs w:val="24"/>
        </w:rPr>
        <w:t>et</w:t>
      </w:r>
      <w:r w:rsidR="00D4741E" w:rsidRPr="00832009">
        <w:rPr>
          <w:rFonts w:ascii="Times New Roman" w:hAnsi="Times New Roman" w:cs="Times New Roman"/>
          <w:i/>
          <w:iCs/>
          <w:sz w:val="24"/>
          <w:szCs w:val="24"/>
        </w:rPr>
        <w:t>.</w:t>
      </w:r>
      <w:r w:rsidR="00B34E2A" w:rsidRPr="00832009">
        <w:rPr>
          <w:rFonts w:ascii="Times New Roman" w:hAnsi="Times New Roman" w:cs="Times New Roman"/>
          <w:i/>
          <w:iCs/>
          <w:sz w:val="24"/>
          <w:szCs w:val="24"/>
        </w:rPr>
        <w:t xml:space="preserve"> al.</w:t>
      </w:r>
      <w:r w:rsidR="00D4741E" w:rsidRPr="00832009">
        <w:rPr>
          <w:rFonts w:ascii="Times New Roman" w:hAnsi="Times New Roman" w:cs="Times New Roman"/>
          <w:i/>
          <w:iCs/>
          <w:sz w:val="24"/>
          <w:szCs w:val="24"/>
        </w:rPr>
        <w:t>,</w:t>
      </w:r>
      <w:r w:rsidR="00B34E2A" w:rsidRPr="00832009">
        <w:rPr>
          <w:rFonts w:ascii="Times New Roman" w:hAnsi="Times New Roman" w:cs="Times New Roman"/>
          <w:sz w:val="24"/>
          <w:szCs w:val="24"/>
        </w:rPr>
        <w:t>2010)</w:t>
      </w:r>
      <w:r w:rsidR="00D4741E" w:rsidRPr="00832009">
        <w:rPr>
          <w:rFonts w:ascii="Times New Roman" w:hAnsi="Times New Roman" w:cs="Times New Roman"/>
          <w:sz w:val="24"/>
          <w:szCs w:val="24"/>
        </w:rPr>
        <w:t>.</w:t>
      </w:r>
      <w:r w:rsidR="007C2E01" w:rsidRPr="00832009">
        <w:t xml:space="preserve"> </w:t>
      </w:r>
      <w:r w:rsidR="007C2E01" w:rsidRPr="00832009">
        <w:rPr>
          <w:rFonts w:ascii="Times New Roman" w:hAnsi="Times New Roman" w:cs="Times New Roman"/>
          <w:sz w:val="24"/>
          <w:szCs w:val="24"/>
        </w:rPr>
        <w:t xml:space="preserve">A variety of beneficial microbes frequently utilized in agricultural practices encompasses species such as </w:t>
      </w:r>
      <w:r w:rsidR="00752C0A" w:rsidRPr="00832009">
        <w:rPr>
          <w:rFonts w:ascii="Times New Roman" w:hAnsi="Times New Roman" w:cs="Times New Roman"/>
          <w:i/>
          <w:iCs/>
          <w:sz w:val="24"/>
          <w:szCs w:val="24"/>
        </w:rPr>
        <w:t xml:space="preserve">Streptomyces, Pseudomonas, Bacillus, Azospirillum, Mycorrhizae, Rhizobia, </w:t>
      </w:r>
      <w:r w:rsidR="00752C0A" w:rsidRPr="00832009">
        <w:rPr>
          <w:rFonts w:ascii="Times New Roman" w:hAnsi="Times New Roman" w:cs="Times New Roman"/>
          <w:sz w:val="24"/>
          <w:szCs w:val="24"/>
        </w:rPr>
        <w:t>and</w:t>
      </w:r>
      <w:r w:rsidR="00752C0A" w:rsidRPr="00832009">
        <w:rPr>
          <w:rFonts w:ascii="Times New Roman" w:hAnsi="Times New Roman" w:cs="Times New Roman"/>
          <w:i/>
          <w:iCs/>
          <w:sz w:val="24"/>
          <w:szCs w:val="24"/>
        </w:rPr>
        <w:t xml:space="preserve"> Trichoderma</w:t>
      </w:r>
      <w:r w:rsidR="007C2E01" w:rsidRPr="00832009">
        <w:rPr>
          <w:rFonts w:ascii="Times New Roman" w:hAnsi="Times New Roman" w:cs="Times New Roman"/>
          <w:sz w:val="24"/>
          <w:szCs w:val="24"/>
        </w:rPr>
        <w:t xml:space="preserve">. These microorganisms play a crucial role in decomposition of organic matter within the soil, thereby enhancing the availability of essential macronutrients, including </w:t>
      </w:r>
      <w:r w:rsidR="00762056" w:rsidRPr="00832009">
        <w:rPr>
          <w:rFonts w:ascii="Times New Roman" w:hAnsi="Times New Roman" w:cs="Times New Roman"/>
          <w:sz w:val="24"/>
          <w:szCs w:val="24"/>
        </w:rPr>
        <w:t>Calcium, magnesium, sulfur, potassium, phosphorus, and nitrogen</w:t>
      </w:r>
      <w:r w:rsidR="007C2E01" w:rsidRPr="00832009">
        <w:rPr>
          <w:rFonts w:ascii="Times New Roman" w:hAnsi="Times New Roman" w:cs="Times New Roman"/>
          <w:sz w:val="24"/>
          <w:szCs w:val="24"/>
        </w:rPr>
        <w:t xml:space="preserve">, as well as micronutrients such as </w:t>
      </w:r>
      <w:r w:rsidR="004943EE" w:rsidRPr="00832009">
        <w:rPr>
          <w:rFonts w:ascii="Times New Roman" w:hAnsi="Times New Roman" w:cs="Times New Roman"/>
          <w:sz w:val="24"/>
          <w:szCs w:val="24"/>
        </w:rPr>
        <w:t xml:space="preserve">Zinc, manganese, molybdenum, iron, copper, chlorine, and boron </w:t>
      </w:r>
      <w:r w:rsidR="007C2E01" w:rsidRPr="00832009">
        <w:rPr>
          <w:rFonts w:ascii="Times New Roman" w:hAnsi="Times New Roman" w:cs="Times New Roman"/>
          <w:sz w:val="24"/>
          <w:szCs w:val="24"/>
        </w:rPr>
        <w:t>for crop plants (</w:t>
      </w:r>
      <w:r w:rsidR="00AA1A99" w:rsidRPr="00832009">
        <w:rPr>
          <w:rFonts w:ascii="Times New Roman" w:hAnsi="Times New Roman" w:cs="Times New Roman"/>
          <w:sz w:val="24"/>
          <w:szCs w:val="24"/>
        </w:rPr>
        <w:t xml:space="preserve">Imran </w:t>
      </w:r>
      <w:r w:rsidR="00977673" w:rsidRPr="00832009">
        <w:rPr>
          <w:rFonts w:ascii="Times New Roman" w:hAnsi="Times New Roman" w:cs="Times New Roman"/>
          <w:i/>
          <w:iCs/>
          <w:sz w:val="24"/>
          <w:szCs w:val="24"/>
        </w:rPr>
        <w:t xml:space="preserve">et, al., </w:t>
      </w:r>
      <w:r w:rsidR="00977673" w:rsidRPr="00832009">
        <w:rPr>
          <w:rFonts w:ascii="Times New Roman" w:hAnsi="Times New Roman" w:cs="Times New Roman"/>
          <w:sz w:val="24"/>
          <w:szCs w:val="24"/>
        </w:rPr>
        <w:t>2015</w:t>
      </w:r>
      <w:r w:rsidR="007C2E01" w:rsidRPr="00832009">
        <w:rPr>
          <w:rFonts w:ascii="Times New Roman" w:hAnsi="Times New Roman" w:cs="Times New Roman"/>
          <w:sz w:val="24"/>
          <w:szCs w:val="24"/>
        </w:rPr>
        <w:t>)</w:t>
      </w:r>
      <w:r w:rsidR="00977673" w:rsidRPr="00832009">
        <w:rPr>
          <w:rFonts w:ascii="Times New Roman" w:hAnsi="Times New Roman" w:cs="Times New Roman"/>
          <w:sz w:val="24"/>
          <w:szCs w:val="24"/>
        </w:rPr>
        <w:t>.</w:t>
      </w:r>
      <w:r w:rsidR="00DA0ECD" w:rsidRPr="00832009">
        <w:rPr>
          <w:rFonts w:ascii="Times New Roman" w:hAnsi="Times New Roman" w:cs="Times New Roman"/>
          <w:sz w:val="24"/>
          <w:szCs w:val="24"/>
        </w:rPr>
        <w:t xml:space="preserve"> </w:t>
      </w:r>
      <w:r w:rsidR="00CF2475" w:rsidRPr="00832009">
        <w:rPr>
          <w:rFonts w:ascii="Times New Roman" w:hAnsi="Times New Roman" w:cs="Times New Roman"/>
          <w:sz w:val="24"/>
          <w:szCs w:val="24"/>
        </w:rPr>
        <w:t xml:space="preserve">It has been documented that biofertilizers significantly contribute to soil fertility, enhance crop productivity, and improve profitability. </w:t>
      </w:r>
      <w:r w:rsidR="00E641AB" w:rsidRPr="00832009">
        <w:rPr>
          <w:rFonts w:ascii="Times New Roman" w:hAnsi="Times New Roman" w:cs="Times New Roman"/>
          <w:sz w:val="24"/>
          <w:szCs w:val="24"/>
        </w:rPr>
        <w:t>Beneficial microorganisms are essential for the breakdown of organic materials</w:t>
      </w:r>
      <w:r w:rsidR="00CF2475" w:rsidRPr="00832009">
        <w:rPr>
          <w:rFonts w:ascii="Times New Roman" w:hAnsi="Times New Roman" w:cs="Times New Roman"/>
          <w:sz w:val="24"/>
          <w:szCs w:val="24"/>
        </w:rPr>
        <w:t xml:space="preserve"> within soil, thereby increasing the availability of essential macronutrients such as </w:t>
      </w:r>
      <w:r w:rsidR="007330FD" w:rsidRPr="00832009">
        <w:rPr>
          <w:rFonts w:ascii="Times New Roman" w:hAnsi="Times New Roman" w:cs="Times New Roman"/>
          <w:sz w:val="24"/>
          <w:szCs w:val="24"/>
        </w:rPr>
        <w:t>c</w:t>
      </w:r>
      <w:r w:rsidR="00C86C19" w:rsidRPr="00832009">
        <w:rPr>
          <w:rFonts w:ascii="Times New Roman" w:hAnsi="Times New Roman" w:cs="Times New Roman"/>
          <w:sz w:val="24"/>
          <w:szCs w:val="24"/>
        </w:rPr>
        <w:t>alcium, magnesium, sulfur, potassium, phosphorus, and nitrogen</w:t>
      </w:r>
      <w:r w:rsidR="00CF2475" w:rsidRPr="00832009">
        <w:rPr>
          <w:rFonts w:ascii="Times New Roman" w:hAnsi="Times New Roman" w:cs="Times New Roman"/>
          <w:sz w:val="24"/>
          <w:szCs w:val="24"/>
        </w:rPr>
        <w:t xml:space="preserve">, </w:t>
      </w:r>
      <w:r w:rsidR="00C101D0" w:rsidRPr="00832009">
        <w:rPr>
          <w:rFonts w:ascii="Times New Roman" w:hAnsi="Times New Roman" w:cs="Times New Roman"/>
          <w:sz w:val="24"/>
          <w:szCs w:val="24"/>
        </w:rPr>
        <w:t>along with micronutrients</w:t>
      </w:r>
      <w:r w:rsidR="00CF2475" w:rsidRPr="00832009">
        <w:rPr>
          <w:rFonts w:ascii="Times New Roman" w:hAnsi="Times New Roman" w:cs="Times New Roman"/>
          <w:sz w:val="24"/>
          <w:szCs w:val="24"/>
        </w:rPr>
        <w:t xml:space="preserve"> including </w:t>
      </w:r>
      <w:r w:rsidR="00125CBF" w:rsidRPr="00832009">
        <w:rPr>
          <w:rFonts w:ascii="Times New Roman" w:hAnsi="Times New Roman" w:cs="Times New Roman"/>
          <w:sz w:val="24"/>
          <w:szCs w:val="24"/>
        </w:rPr>
        <w:t>zinc, manganese, molybdenum, iron, copper, chlorine, and boron</w:t>
      </w:r>
      <w:r w:rsidR="00CF2475" w:rsidRPr="00832009">
        <w:rPr>
          <w:rFonts w:ascii="Times New Roman" w:hAnsi="Times New Roman" w:cs="Times New Roman"/>
          <w:sz w:val="24"/>
          <w:szCs w:val="24"/>
        </w:rPr>
        <w:t xml:space="preserve"> for crop plants</w:t>
      </w:r>
      <w:r w:rsidR="00B57972" w:rsidRPr="00832009">
        <w:rPr>
          <w:rFonts w:ascii="Times New Roman" w:hAnsi="Times New Roman" w:cs="Times New Roman"/>
          <w:sz w:val="24"/>
          <w:szCs w:val="24"/>
        </w:rPr>
        <w:t xml:space="preserve"> </w:t>
      </w:r>
      <w:r w:rsidR="00B57972" w:rsidRPr="00832009">
        <w:rPr>
          <w:rFonts w:ascii="Times New Roman" w:hAnsi="Times New Roman" w:cs="Times New Roman"/>
        </w:rPr>
        <w:t>(</w:t>
      </w:r>
      <w:r w:rsidR="00DA382D" w:rsidRPr="00832009">
        <w:rPr>
          <w:rFonts w:ascii="Times New Roman" w:hAnsi="Times New Roman" w:cs="Times New Roman"/>
        </w:rPr>
        <w:t xml:space="preserve">Adhikari </w:t>
      </w:r>
      <w:r w:rsidR="00DA382D" w:rsidRPr="00832009">
        <w:rPr>
          <w:rFonts w:ascii="Times New Roman" w:hAnsi="Times New Roman" w:cs="Times New Roman"/>
          <w:i/>
          <w:iCs/>
        </w:rPr>
        <w:t>et</w:t>
      </w:r>
      <w:r w:rsidR="00154C79" w:rsidRPr="00832009">
        <w:rPr>
          <w:rFonts w:ascii="Times New Roman" w:hAnsi="Times New Roman" w:cs="Times New Roman"/>
          <w:i/>
          <w:iCs/>
        </w:rPr>
        <w:t>.</w:t>
      </w:r>
      <w:r w:rsidR="00DA382D" w:rsidRPr="00832009">
        <w:rPr>
          <w:rFonts w:ascii="Times New Roman" w:hAnsi="Times New Roman" w:cs="Times New Roman"/>
          <w:i/>
          <w:iCs/>
        </w:rPr>
        <w:t xml:space="preserve"> al</w:t>
      </w:r>
      <w:r w:rsidR="00B23746" w:rsidRPr="00832009">
        <w:rPr>
          <w:rFonts w:ascii="Times New Roman" w:hAnsi="Times New Roman" w:cs="Times New Roman"/>
          <w:i/>
          <w:iCs/>
        </w:rPr>
        <w:t>.,</w:t>
      </w:r>
      <w:r w:rsidR="00B23746" w:rsidRPr="00832009">
        <w:rPr>
          <w:rFonts w:ascii="Times New Roman" w:hAnsi="Times New Roman" w:cs="Times New Roman"/>
        </w:rPr>
        <w:t xml:space="preserve"> 20</w:t>
      </w:r>
      <w:r w:rsidR="0092072D" w:rsidRPr="00832009">
        <w:rPr>
          <w:rFonts w:ascii="Times New Roman" w:hAnsi="Times New Roman" w:cs="Times New Roman"/>
        </w:rPr>
        <w:t>01</w:t>
      </w:r>
      <w:r w:rsidR="00B57972" w:rsidRPr="00832009">
        <w:rPr>
          <w:rFonts w:ascii="Times New Roman" w:hAnsi="Times New Roman" w:cs="Times New Roman"/>
        </w:rPr>
        <w:t>)</w:t>
      </w:r>
      <w:r w:rsidR="00FE0A09" w:rsidRPr="00832009">
        <w:rPr>
          <w:rFonts w:ascii="Times New Roman" w:hAnsi="Times New Roman" w:cs="Times New Roman"/>
        </w:rPr>
        <w:t>.</w:t>
      </w:r>
      <w:r w:rsidR="00B57972" w:rsidRPr="00832009">
        <w:rPr>
          <w:rFonts w:ascii="Times New Roman" w:hAnsi="Times New Roman" w:cs="Times New Roman"/>
        </w:rPr>
        <w:t xml:space="preserve"> </w:t>
      </w:r>
      <w:r w:rsidR="00DA0ECD" w:rsidRPr="00832009">
        <w:rPr>
          <w:rFonts w:ascii="Times New Roman" w:hAnsi="Times New Roman" w:cs="Times New Roman"/>
          <w:sz w:val="24"/>
          <w:szCs w:val="24"/>
        </w:rPr>
        <w:t xml:space="preserve">In a state of vulnerability, reclamation serves as the process that reinstates the ecological integrity of areas affected by mining activities. The effective reclamation of mine spoil dumps depends on the establishment of a thriving indigenous microbial community, which plays a </w:t>
      </w:r>
      <w:r w:rsidR="007A43FF" w:rsidRPr="00832009">
        <w:rPr>
          <w:rFonts w:ascii="Times New Roman" w:hAnsi="Times New Roman" w:cs="Times New Roman"/>
          <w:sz w:val="24"/>
          <w:szCs w:val="24"/>
        </w:rPr>
        <w:t xml:space="preserve">vital role in </w:t>
      </w:r>
      <w:r w:rsidR="00DA0ECD" w:rsidRPr="00832009">
        <w:rPr>
          <w:rFonts w:ascii="Times New Roman" w:hAnsi="Times New Roman" w:cs="Times New Roman"/>
          <w:sz w:val="24"/>
          <w:szCs w:val="24"/>
        </w:rPr>
        <w:t>forming soil structures that facilitate growth</w:t>
      </w:r>
      <w:r w:rsidR="002249C6" w:rsidRPr="00832009">
        <w:rPr>
          <w:rFonts w:ascii="Times New Roman" w:hAnsi="Times New Roman" w:cs="Times New Roman"/>
          <w:sz w:val="24"/>
          <w:szCs w:val="24"/>
        </w:rPr>
        <w:t xml:space="preserve"> of plant</w:t>
      </w:r>
      <w:r w:rsidR="00DA0ECD" w:rsidRPr="00832009">
        <w:rPr>
          <w:rFonts w:ascii="Times New Roman" w:hAnsi="Times New Roman" w:cs="Times New Roman"/>
          <w:sz w:val="24"/>
          <w:szCs w:val="24"/>
        </w:rPr>
        <w:t xml:space="preserve"> and in generating essential plant nutrients through various biogeochemical cycles</w:t>
      </w:r>
      <w:r w:rsidR="000F2923" w:rsidRPr="00832009">
        <w:rPr>
          <w:rFonts w:ascii="Times New Roman" w:hAnsi="Times New Roman" w:cs="Times New Roman"/>
          <w:sz w:val="24"/>
          <w:szCs w:val="24"/>
        </w:rPr>
        <w:t xml:space="preserve"> (Kumar </w:t>
      </w:r>
      <w:r w:rsidR="000F2923" w:rsidRPr="00832009">
        <w:rPr>
          <w:rFonts w:ascii="Times New Roman" w:hAnsi="Times New Roman" w:cs="Times New Roman"/>
          <w:i/>
          <w:iCs/>
          <w:sz w:val="24"/>
          <w:szCs w:val="24"/>
        </w:rPr>
        <w:t>et. al.,</w:t>
      </w:r>
      <w:r w:rsidR="000F2923" w:rsidRPr="00832009">
        <w:rPr>
          <w:rFonts w:ascii="Times New Roman" w:hAnsi="Times New Roman" w:cs="Times New Roman"/>
          <w:sz w:val="24"/>
          <w:szCs w:val="24"/>
        </w:rPr>
        <w:t xml:space="preserve"> 2013)</w:t>
      </w:r>
      <w:r w:rsidR="00C15BB1" w:rsidRPr="00832009">
        <w:rPr>
          <w:rFonts w:ascii="Times New Roman" w:hAnsi="Times New Roman" w:cs="Times New Roman"/>
          <w:sz w:val="24"/>
          <w:szCs w:val="24"/>
        </w:rPr>
        <w:t>.</w:t>
      </w:r>
      <w:r w:rsidR="00C15BB1" w:rsidRPr="00832009">
        <w:t xml:space="preserve"> </w:t>
      </w:r>
      <w:r w:rsidR="004E00C1" w:rsidRPr="00832009">
        <w:rPr>
          <w:rFonts w:ascii="Times New Roman" w:hAnsi="Times New Roman" w:cs="Times New Roman"/>
          <w:sz w:val="24"/>
          <w:szCs w:val="24"/>
        </w:rPr>
        <w:t xml:space="preserve">The procedure of </w:t>
      </w:r>
      <w:r w:rsidR="00C15BB1" w:rsidRPr="00832009">
        <w:rPr>
          <w:rFonts w:ascii="Times New Roman" w:hAnsi="Times New Roman" w:cs="Times New Roman"/>
          <w:sz w:val="24"/>
          <w:szCs w:val="24"/>
        </w:rPr>
        <w:t xml:space="preserve">reclaiming </w:t>
      </w:r>
      <w:r w:rsidR="00C17108" w:rsidRPr="00832009">
        <w:rPr>
          <w:rFonts w:ascii="Times New Roman" w:hAnsi="Times New Roman" w:cs="Times New Roman"/>
          <w:sz w:val="24"/>
          <w:szCs w:val="24"/>
        </w:rPr>
        <w:t>a location for mining</w:t>
      </w:r>
      <w:r w:rsidR="00C15BB1" w:rsidRPr="00832009">
        <w:rPr>
          <w:rFonts w:ascii="Times New Roman" w:hAnsi="Times New Roman" w:cs="Times New Roman"/>
          <w:sz w:val="24"/>
          <w:szCs w:val="24"/>
        </w:rPr>
        <w:t xml:space="preserve"> presents significant challenges, as these locations not only experience a decline in fertility and productivity but also lose their capacity to sustain </w:t>
      </w:r>
      <w:r w:rsidR="007351C9" w:rsidRPr="00832009">
        <w:rPr>
          <w:rFonts w:ascii="Times New Roman" w:hAnsi="Times New Roman" w:cs="Times New Roman"/>
          <w:sz w:val="24"/>
          <w:szCs w:val="24"/>
        </w:rPr>
        <w:t>Plant and microbial communities</w:t>
      </w:r>
      <w:r w:rsidR="009064DC" w:rsidRPr="00832009">
        <w:rPr>
          <w:rFonts w:ascii="Times New Roman" w:hAnsi="Times New Roman" w:cs="Times New Roman"/>
          <w:sz w:val="24"/>
          <w:szCs w:val="24"/>
        </w:rPr>
        <w:t xml:space="preserve"> (Chaubey and Prakash 2014).</w:t>
      </w:r>
      <w:r w:rsidR="002B53FA" w:rsidRPr="00832009">
        <w:rPr>
          <w:rFonts w:ascii="Times New Roman" w:hAnsi="Times New Roman" w:cs="Times New Roman"/>
          <w:sz w:val="24"/>
          <w:szCs w:val="24"/>
        </w:rPr>
        <w:t xml:space="preserve"> </w:t>
      </w:r>
      <w:r w:rsidR="00AD03F3" w:rsidRPr="00832009">
        <w:rPr>
          <w:rFonts w:ascii="Times New Roman" w:hAnsi="Times New Roman" w:cs="Times New Roman"/>
          <w:sz w:val="24"/>
          <w:szCs w:val="24"/>
        </w:rPr>
        <w:t>Biofertilizers are applied to enhance soil</w:t>
      </w:r>
      <w:r w:rsidR="00AD03F3" w:rsidRPr="00DB5352">
        <w:rPr>
          <w:rFonts w:ascii="Times New Roman" w:hAnsi="Times New Roman" w:cs="Times New Roman"/>
          <w:sz w:val="24"/>
          <w:szCs w:val="24"/>
        </w:rPr>
        <w:t xml:space="preserve"> </w:t>
      </w:r>
      <w:r w:rsidR="00AD03F3" w:rsidRPr="00832009">
        <w:rPr>
          <w:rFonts w:ascii="Times New Roman" w:hAnsi="Times New Roman" w:cs="Times New Roman"/>
          <w:sz w:val="24"/>
          <w:szCs w:val="24"/>
        </w:rPr>
        <w:t xml:space="preserve">fertility through the processes of atmospheric </w:t>
      </w:r>
      <w:r w:rsidR="00275931" w:rsidRPr="00832009">
        <w:rPr>
          <w:rFonts w:ascii="Times New Roman" w:hAnsi="Times New Roman" w:cs="Times New Roman"/>
          <w:sz w:val="24"/>
          <w:szCs w:val="24"/>
        </w:rPr>
        <w:t>Phosphate solubilization and nitrogen fixation</w:t>
      </w:r>
      <w:r w:rsidR="00AD03F3" w:rsidRPr="00832009">
        <w:rPr>
          <w:rFonts w:ascii="Times New Roman" w:hAnsi="Times New Roman" w:cs="Times New Roman"/>
          <w:sz w:val="24"/>
          <w:szCs w:val="24"/>
        </w:rPr>
        <w:t xml:space="preserve">, and </w:t>
      </w:r>
      <w:r w:rsidR="00434958" w:rsidRPr="00832009">
        <w:rPr>
          <w:rFonts w:ascii="Times New Roman" w:hAnsi="Times New Roman" w:cs="Times New Roman"/>
          <w:sz w:val="24"/>
          <w:szCs w:val="24"/>
        </w:rPr>
        <w:t>creation of substances that encourage the development of plants</w:t>
      </w:r>
      <w:r w:rsidR="00AD03F3" w:rsidRPr="00832009">
        <w:t xml:space="preserve"> </w:t>
      </w:r>
      <w:r w:rsidR="00AD03F3" w:rsidRPr="00832009">
        <w:rPr>
          <w:rFonts w:ascii="Times New Roman" w:hAnsi="Times New Roman" w:cs="Times New Roman"/>
          <w:sz w:val="24"/>
          <w:szCs w:val="24"/>
        </w:rPr>
        <w:t>(</w:t>
      </w:r>
      <w:r w:rsidR="00DB5352" w:rsidRPr="00832009">
        <w:rPr>
          <w:rFonts w:ascii="Times New Roman" w:hAnsi="Times New Roman" w:cs="Times New Roman"/>
          <w:sz w:val="24"/>
          <w:szCs w:val="24"/>
        </w:rPr>
        <w:t>Marschner 1995</w:t>
      </w:r>
      <w:r w:rsidR="00AD03F3" w:rsidRPr="00832009">
        <w:rPr>
          <w:rFonts w:ascii="Times New Roman" w:hAnsi="Times New Roman" w:cs="Times New Roman"/>
          <w:sz w:val="24"/>
          <w:szCs w:val="24"/>
        </w:rPr>
        <w:t>)</w:t>
      </w:r>
      <w:r w:rsidR="003B78CD" w:rsidRPr="00832009">
        <w:rPr>
          <w:rFonts w:ascii="Times New Roman" w:hAnsi="Times New Roman" w:cs="Times New Roman"/>
          <w:sz w:val="24"/>
          <w:szCs w:val="24"/>
        </w:rPr>
        <w:t>.</w:t>
      </w:r>
      <w:r w:rsidR="00AD03F3" w:rsidRPr="00832009">
        <w:t xml:space="preserve"> </w:t>
      </w:r>
      <w:r w:rsidR="00B65639" w:rsidRPr="00832009">
        <w:rPr>
          <w:rFonts w:ascii="Times New Roman" w:hAnsi="Times New Roman" w:cs="Times New Roman"/>
          <w:sz w:val="24"/>
          <w:szCs w:val="24"/>
        </w:rPr>
        <w:t>M</w:t>
      </w:r>
      <w:r w:rsidR="002B53FA" w:rsidRPr="00832009">
        <w:rPr>
          <w:rFonts w:ascii="Times New Roman" w:hAnsi="Times New Roman" w:cs="Times New Roman"/>
          <w:sz w:val="24"/>
          <w:szCs w:val="24"/>
        </w:rPr>
        <w:t xml:space="preserve">aintenance of ecosystem balance and productivity is significantly influenced by various factors. The restoration of degraded land ecosystems can be partially achieved through the implementation of tree plantations and </w:t>
      </w:r>
      <w:r w:rsidR="00225857" w:rsidRPr="00832009">
        <w:rPr>
          <w:rFonts w:ascii="Times New Roman" w:hAnsi="Times New Roman" w:cs="Times New Roman"/>
          <w:sz w:val="24"/>
          <w:szCs w:val="24"/>
        </w:rPr>
        <w:t>use of organic</w:t>
      </w:r>
      <w:r w:rsidR="002B53FA" w:rsidRPr="00832009">
        <w:rPr>
          <w:rFonts w:ascii="Times New Roman" w:hAnsi="Times New Roman" w:cs="Times New Roman"/>
          <w:sz w:val="24"/>
          <w:szCs w:val="24"/>
        </w:rPr>
        <w:t xml:space="preserve"> amendments, which </w:t>
      </w:r>
      <w:r w:rsidR="000F59D5" w:rsidRPr="00832009">
        <w:rPr>
          <w:rFonts w:ascii="Times New Roman" w:hAnsi="Times New Roman" w:cs="Times New Roman"/>
          <w:sz w:val="24"/>
          <w:szCs w:val="24"/>
        </w:rPr>
        <w:t>increase</w:t>
      </w:r>
      <w:r w:rsidR="002B53FA" w:rsidRPr="00832009">
        <w:rPr>
          <w:rFonts w:ascii="Times New Roman" w:hAnsi="Times New Roman" w:cs="Times New Roman"/>
          <w:sz w:val="24"/>
          <w:szCs w:val="24"/>
        </w:rPr>
        <w:t xml:space="preserve"> soil fertility and productivity. Mining activities lead to the severe acidification of soils at mining sites, adversely impacting plant growth. The introduction of organic amendments can elevate the pH levels of these soils, thereby improving not only the pH but also the overall </w:t>
      </w:r>
      <w:r w:rsidR="00B40B64" w:rsidRPr="00832009">
        <w:rPr>
          <w:rFonts w:ascii="Times New Roman" w:hAnsi="Times New Roman" w:cs="Times New Roman"/>
          <w:sz w:val="24"/>
          <w:szCs w:val="24"/>
        </w:rPr>
        <w:t xml:space="preserve">water-retention </w:t>
      </w:r>
      <w:proofErr w:type="gramStart"/>
      <w:r w:rsidR="00B40B64" w:rsidRPr="00832009">
        <w:rPr>
          <w:rFonts w:ascii="Times New Roman" w:hAnsi="Times New Roman" w:cs="Times New Roman"/>
          <w:sz w:val="24"/>
          <w:szCs w:val="24"/>
        </w:rPr>
        <w:t>capacity</w:t>
      </w:r>
      <w:r w:rsidR="00D82370" w:rsidRPr="00832009">
        <w:rPr>
          <w:rFonts w:ascii="Times New Roman" w:hAnsi="Times New Roman" w:cs="Times New Roman"/>
          <w:sz w:val="24"/>
          <w:szCs w:val="24"/>
        </w:rPr>
        <w:t xml:space="preserve"> ,</w:t>
      </w:r>
      <w:proofErr w:type="gramEnd"/>
      <w:r w:rsidR="00D82370" w:rsidRPr="00832009">
        <w:rPr>
          <w:rFonts w:ascii="Times New Roman" w:hAnsi="Times New Roman" w:cs="Times New Roman"/>
          <w:sz w:val="24"/>
          <w:szCs w:val="24"/>
        </w:rPr>
        <w:t xml:space="preserve"> </w:t>
      </w:r>
      <w:r w:rsidR="00B40B64" w:rsidRPr="00832009">
        <w:rPr>
          <w:rFonts w:ascii="Times New Roman" w:hAnsi="Times New Roman" w:cs="Times New Roman"/>
          <w:sz w:val="24"/>
          <w:szCs w:val="24"/>
        </w:rPr>
        <w:t>quality</w:t>
      </w:r>
      <w:r w:rsidR="00D82370" w:rsidRPr="00832009">
        <w:rPr>
          <w:rFonts w:ascii="Times New Roman" w:hAnsi="Times New Roman" w:cs="Times New Roman"/>
          <w:sz w:val="24"/>
          <w:szCs w:val="24"/>
        </w:rPr>
        <w:t xml:space="preserve"> of s</w:t>
      </w:r>
      <w:r w:rsidR="000633F4" w:rsidRPr="00832009">
        <w:rPr>
          <w:rFonts w:ascii="Times New Roman" w:hAnsi="Times New Roman" w:cs="Times New Roman"/>
          <w:sz w:val="24"/>
          <w:szCs w:val="24"/>
        </w:rPr>
        <w:t>oil</w:t>
      </w:r>
      <w:r w:rsidR="00D82370" w:rsidRPr="00832009">
        <w:rPr>
          <w:rFonts w:ascii="Times New Roman" w:hAnsi="Times New Roman" w:cs="Times New Roman"/>
          <w:sz w:val="24"/>
          <w:szCs w:val="24"/>
        </w:rPr>
        <w:t xml:space="preserve"> </w:t>
      </w:r>
      <w:r w:rsidR="002B53FA" w:rsidRPr="00832009">
        <w:rPr>
          <w:rFonts w:ascii="Times New Roman" w:hAnsi="Times New Roman" w:cs="Times New Roman"/>
          <w:sz w:val="24"/>
          <w:szCs w:val="24"/>
        </w:rPr>
        <w:t xml:space="preserve">, and facilitating a gradual release of nutrients </w:t>
      </w:r>
      <w:r w:rsidR="008041CD" w:rsidRPr="00832009">
        <w:rPr>
          <w:rFonts w:ascii="Times New Roman" w:hAnsi="Times New Roman" w:cs="Times New Roman"/>
          <w:sz w:val="24"/>
          <w:szCs w:val="24"/>
        </w:rPr>
        <w:t>(Diacono</w:t>
      </w:r>
      <w:r w:rsidR="00B77B58" w:rsidRPr="00832009">
        <w:rPr>
          <w:rFonts w:ascii="Times New Roman" w:hAnsi="Times New Roman" w:cs="Times New Roman"/>
          <w:sz w:val="24"/>
          <w:szCs w:val="24"/>
        </w:rPr>
        <w:t xml:space="preserve"> </w:t>
      </w:r>
      <w:r w:rsidR="008041CD" w:rsidRPr="00832009">
        <w:rPr>
          <w:rFonts w:ascii="Times New Roman" w:hAnsi="Times New Roman" w:cs="Times New Roman"/>
          <w:sz w:val="24"/>
          <w:szCs w:val="24"/>
        </w:rPr>
        <w:t>and Montemurro 2010).</w:t>
      </w:r>
      <w:r w:rsidR="00200526" w:rsidRPr="00832009">
        <w:t xml:space="preserve"> </w:t>
      </w:r>
      <w:r w:rsidR="00AF10CE" w:rsidRPr="00832009">
        <w:rPr>
          <w:rFonts w:ascii="Times New Roman" w:hAnsi="Times New Roman" w:cs="Times New Roman"/>
          <w:sz w:val="24"/>
          <w:szCs w:val="24"/>
        </w:rPr>
        <w:t>The application of bioinoculants plays a significant role in mitigating detrimental effects of soil salinity by enhancing physicochemical characteristics of the soil, which in turn leads to increased agricultural yield</w:t>
      </w:r>
      <w:r w:rsidR="00BD2307" w:rsidRPr="00832009">
        <w:rPr>
          <w:rFonts w:ascii="Times New Roman" w:hAnsi="Times New Roman" w:cs="Times New Roman"/>
          <w:sz w:val="24"/>
          <w:szCs w:val="24"/>
        </w:rPr>
        <w:t xml:space="preserve"> </w:t>
      </w:r>
      <w:r w:rsidR="006E1601" w:rsidRPr="00832009">
        <w:rPr>
          <w:rFonts w:ascii="Times New Roman" w:hAnsi="Times New Roman" w:cs="Times New Roman"/>
          <w:sz w:val="24"/>
          <w:szCs w:val="24"/>
        </w:rPr>
        <w:t xml:space="preserve">(Jiménez-Mejía </w:t>
      </w:r>
      <w:r w:rsidR="006E1601" w:rsidRPr="00832009">
        <w:rPr>
          <w:rFonts w:ascii="Times New Roman" w:hAnsi="Times New Roman" w:cs="Times New Roman"/>
          <w:i/>
          <w:iCs/>
          <w:sz w:val="24"/>
          <w:szCs w:val="24"/>
        </w:rPr>
        <w:t>et, al.,</w:t>
      </w:r>
      <w:r w:rsidR="006E1601" w:rsidRPr="00832009">
        <w:rPr>
          <w:rFonts w:ascii="Times New Roman" w:hAnsi="Times New Roman" w:cs="Times New Roman"/>
          <w:sz w:val="24"/>
          <w:szCs w:val="24"/>
        </w:rPr>
        <w:t xml:space="preserve"> 2022).</w:t>
      </w:r>
      <w:r w:rsidR="00BD2307" w:rsidRPr="00832009">
        <w:rPr>
          <w:rFonts w:ascii="Times New Roman" w:hAnsi="Times New Roman" w:cs="Times New Roman"/>
          <w:sz w:val="24"/>
          <w:szCs w:val="24"/>
        </w:rPr>
        <w:t xml:space="preserve"> </w:t>
      </w:r>
      <w:r w:rsidR="00200526" w:rsidRPr="00832009">
        <w:rPr>
          <w:rFonts w:ascii="Times New Roman" w:hAnsi="Times New Roman" w:cs="Times New Roman"/>
          <w:sz w:val="24"/>
          <w:szCs w:val="24"/>
        </w:rPr>
        <w:t xml:space="preserve">Consequently, one can assert that the upkeep of </w:t>
      </w:r>
      <w:r w:rsidR="00635296" w:rsidRPr="00832009">
        <w:rPr>
          <w:rFonts w:ascii="Times New Roman" w:hAnsi="Times New Roman" w:cs="Times New Roman"/>
          <w:sz w:val="24"/>
          <w:szCs w:val="24"/>
        </w:rPr>
        <w:t xml:space="preserve">effective soil </w:t>
      </w:r>
      <w:r w:rsidR="00635296" w:rsidRPr="00832009">
        <w:rPr>
          <w:rFonts w:ascii="Times New Roman" w:hAnsi="Times New Roman" w:cs="Times New Roman"/>
          <w:sz w:val="24"/>
          <w:szCs w:val="24"/>
        </w:rPr>
        <w:lastRenderedPageBreak/>
        <w:t>reclamation depends on the presence of leguminous plants in the plant community and the healthy operation of the microbial community</w:t>
      </w:r>
      <w:r w:rsidR="00200526" w:rsidRPr="00832009">
        <w:rPr>
          <w:rFonts w:ascii="Times New Roman" w:hAnsi="Times New Roman" w:cs="Times New Roman"/>
          <w:sz w:val="24"/>
          <w:szCs w:val="24"/>
        </w:rPr>
        <w:t xml:space="preserve"> in areas affected by mining.</w:t>
      </w:r>
      <w:r w:rsidR="0089304B" w:rsidRPr="00832009">
        <w:t xml:space="preserve"> </w:t>
      </w:r>
      <w:r w:rsidR="0089304B" w:rsidRPr="00832009">
        <w:rPr>
          <w:rFonts w:ascii="Times New Roman" w:hAnsi="Times New Roman" w:cs="Times New Roman"/>
          <w:sz w:val="24"/>
          <w:szCs w:val="24"/>
        </w:rPr>
        <w:t>It has been observed that the integration of three bacterial biofertilizers—</w:t>
      </w:r>
      <w:r w:rsidR="0089304B" w:rsidRPr="00832009">
        <w:rPr>
          <w:rFonts w:ascii="Times New Roman" w:hAnsi="Times New Roman" w:cs="Times New Roman"/>
          <w:i/>
          <w:iCs/>
          <w:sz w:val="24"/>
          <w:szCs w:val="24"/>
        </w:rPr>
        <w:t>Pseudomonas</w:t>
      </w:r>
      <w:r w:rsidR="0089304B" w:rsidRPr="00832009">
        <w:rPr>
          <w:rFonts w:ascii="Times New Roman" w:hAnsi="Times New Roman" w:cs="Times New Roman"/>
          <w:sz w:val="24"/>
          <w:szCs w:val="24"/>
        </w:rPr>
        <w:t xml:space="preserve">, </w:t>
      </w:r>
      <w:r w:rsidR="0089304B" w:rsidRPr="00832009">
        <w:rPr>
          <w:rFonts w:ascii="Times New Roman" w:hAnsi="Times New Roman" w:cs="Times New Roman"/>
          <w:i/>
          <w:iCs/>
          <w:sz w:val="24"/>
          <w:szCs w:val="24"/>
        </w:rPr>
        <w:t xml:space="preserve">Bacillus </w:t>
      </w:r>
      <w:proofErr w:type="spellStart"/>
      <w:r w:rsidR="0089304B" w:rsidRPr="00832009">
        <w:rPr>
          <w:rFonts w:ascii="Times New Roman" w:hAnsi="Times New Roman" w:cs="Times New Roman"/>
          <w:i/>
          <w:iCs/>
          <w:sz w:val="24"/>
          <w:szCs w:val="24"/>
        </w:rPr>
        <w:t>lentus</w:t>
      </w:r>
      <w:proofErr w:type="spellEnd"/>
      <w:r w:rsidR="0089304B" w:rsidRPr="00832009">
        <w:rPr>
          <w:rFonts w:ascii="Times New Roman" w:hAnsi="Times New Roman" w:cs="Times New Roman"/>
          <w:sz w:val="24"/>
          <w:szCs w:val="24"/>
        </w:rPr>
        <w:t xml:space="preserve">, and </w:t>
      </w:r>
      <w:proofErr w:type="spellStart"/>
      <w:r w:rsidR="0089304B" w:rsidRPr="00832009">
        <w:rPr>
          <w:rFonts w:ascii="Times New Roman" w:hAnsi="Times New Roman" w:cs="Times New Roman"/>
          <w:i/>
          <w:iCs/>
          <w:sz w:val="24"/>
          <w:szCs w:val="24"/>
        </w:rPr>
        <w:t>Azospirillum</w:t>
      </w:r>
      <w:proofErr w:type="spellEnd"/>
      <w:r w:rsidR="0089304B" w:rsidRPr="00832009">
        <w:rPr>
          <w:rFonts w:ascii="Times New Roman" w:hAnsi="Times New Roman" w:cs="Times New Roman"/>
          <w:i/>
          <w:iCs/>
          <w:sz w:val="24"/>
          <w:szCs w:val="24"/>
        </w:rPr>
        <w:t xml:space="preserve"> </w:t>
      </w:r>
      <w:proofErr w:type="spellStart"/>
      <w:r w:rsidR="0089304B" w:rsidRPr="00832009">
        <w:rPr>
          <w:rFonts w:ascii="Times New Roman" w:hAnsi="Times New Roman" w:cs="Times New Roman"/>
          <w:i/>
          <w:iCs/>
          <w:sz w:val="24"/>
          <w:szCs w:val="24"/>
        </w:rPr>
        <w:t>brasilense</w:t>
      </w:r>
      <w:proofErr w:type="spellEnd"/>
      <w:r w:rsidR="0089304B" w:rsidRPr="00832009">
        <w:rPr>
          <w:rFonts w:ascii="Times New Roman" w:hAnsi="Times New Roman" w:cs="Times New Roman"/>
          <w:sz w:val="24"/>
          <w:szCs w:val="24"/>
        </w:rPr>
        <w:t>—leads to an increase in antioxidant enzyme expression and chlorophyll content in leaves experiencing stress, which in turn fosters the establishment of a more advanced photosynthetic system within plant (</w:t>
      </w:r>
      <w:proofErr w:type="spellStart"/>
      <w:r w:rsidR="00CD0AC8" w:rsidRPr="00832009">
        <w:rPr>
          <w:rFonts w:ascii="Times New Roman" w:hAnsi="Times New Roman" w:cs="Times New Roman"/>
          <w:sz w:val="24"/>
          <w:szCs w:val="24"/>
        </w:rPr>
        <w:t>Heidari</w:t>
      </w:r>
      <w:proofErr w:type="spellEnd"/>
      <w:r w:rsidR="00CD0AC8" w:rsidRPr="00832009">
        <w:rPr>
          <w:rFonts w:ascii="Times New Roman" w:hAnsi="Times New Roman" w:cs="Times New Roman"/>
          <w:sz w:val="24"/>
          <w:szCs w:val="24"/>
        </w:rPr>
        <w:t xml:space="preserve"> and </w:t>
      </w:r>
      <w:proofErr w:type="spellStart"/>
      <w:r w:rsidR="00CD0AC8" w:rsidRPr="00832009">
        <w:rPr>
          <w:rFonts w:ascii="Times New Roman" w:hAnsi="Times New Roman" w:cs="Times New Roman"/>
          <w:sz w:val="24"/>
          <w:szCs w:val="24"/>
        </w:rPr>
        <w:t>Golpayegani</w:t>
      </w:r>
      <w:proofErr w:type="spellEnd"/>
      <w:r w:rsidR="00CD0AC8" w:rsidRPr="00832009">
        <w:rPr>
          <w:rFonts w:ascii="Times New Roman" w:hAnsi="Times New Roman" w:cs="Times New Roman"/>
          <w:sz w:val="24"/>
          <w:szCs w:val="24"/>
        </w:rPr>
        <w:t xml:space="preserve"> 2012</w:t>
      </w:r>
      <w:r w:rsidR="0089304B" w:rsidRPr="00832009">
        <w:rPr>
          <w:rFonts w:ascii="Times New Roman" w:hAnsi="Times New Roman" w:cs="Times New Roman"/>
          <w:sz w:val="24"/>
          <w:szCs w:val="24"/>
        </w:rPr>
        <w:t>).</w:t>
      </w:r>
      <w:r w:rsidR="00606EFE" w:rsidRPr="00832009">
        <w:t xml:space="preserve"> </w:t>
      </w:r>
      <w:r w:rsidR="00592C88" w:rsidRPr="00832009">
        <w:rPr>
          <w:rFonts w:ascii="Times New Roman" w:hAnsi="Times New Roman" w:cs="Times New Roman"/>
          <w:sz w:val="24"/>
          <w:szCs w:val="24"/>
        </w:rPr>
        <w:t>A</w:t>
      </w:r>
      <w:r w:rsidR="00606EFE" w:rsidRPr="00832009">
        <w:rPr>
          <w:rFonts w:ascii="Times New Roman" w:hAnsi="Times New Roman" w:cs="Times New Roman"/>
          <w:sz w:val="24"/>
          <w:szCs w:val="24"/>
        </w:rPr>
        <w:t xml:space="preserve">pplication of biofertilizers is instrumental in improving soil quality through the provision of nutrients and the establishment of a natural environment in the rhizosphere. This practice helps mitigate nutrient leaching and overspill, while also facilitating effective crop residue management. Furthermore, the use of microbial inoculants can lead to a </w:t>
      </w:r>
      <w:r w:rsidR="00D63B76" w:rsidRPr="00832009">
        <w:rPr>
          <w:rFonts w:ascii="Times New Roman" w:hAnsi="Times New Roman" w:cs="Times New Roman"/>
          <w:sz w:val="24"/>
          <w:szCs w:val="24"/>
        </w:rPr>
        <w:t>decrease</w:t>
      </w:r>
      <w:r w:rsidR="00606EFE" w:rsidRPr="00832009">
        <w:rPr>
          <w:rFonts w:ascii="Times New Roman" w:hAnsi="Times New Roman" w:cs="Times New Roman"/>
          <w:sz w:val="24"/>
          <w:szCs w:val="24"/>
        </w:rPr>
        <w:t xml:space="preserve"> in quantity of chemical fertilizers required and enhance the efficiency of those that are utilized</w:t>
      </w:r>
      <w:r w:rsidR="00552A7A" w:rsidRPr="00832009">
        <w:rPr>
          <w:rFonts w:ascii="Times New Roman" w:hAnsi="Times New Roman" w:cs="Times New Roman"/>
          <w:sz w:val="24"/>
          <w:szCs w:val="24"/>
        </w:rPr>
        <w:t xml:space="preserve"> (</w:t>
      </w:r>
      <w:r w:rsidR="00ED377C" w:rsidRPr="00832009">
        <w:rPr>
          <w:rFonts w:ascii="Times New Roman" w:hAnsi="Times New Roman" w:cs="Times New Roman"/>
          <w:sz w:val="24"/>
          <w:szCs w:val="24"/>
        </w:rPr>
        <w:t xml:space="preserve">Puneet </w:t>
      </w:r>
      <w:r w:rsidR="00ED377C" w:rsidRPr="00832009">
        <w:rPr>
          <w:rFonts w:ascii="Times New Roman" w:hAnsi="Times New Roman" w:cs="Times New Roman"/>
          <w:i/>
          <w:iCs/>
          <w:sz w:val="24"/>
          <w:szCs w:val="24"/>
        </w:rPr>
        <w:t>et</w:t>
      </w:r>
      <w:r w:rsidR="00424B24" w:rsidRPr="00832009">
        <w:rPr>
          <w:rFonts w:ascii="Times New Roman" w:hAnsi="Times New Roman" w:cs="Times New Roman"/>
          <w:i/>
          <w:iCs/>
          <w:sz w:val="24"/>
          <w:szCs w:val="24"/>
        </w:rPr>
        <w:t>.</w:t>
      </w:r>
      <w:r w:rsidR="00ED377C" w:rsidRPr="00832009">
        <w:rPr>
          <w:rFonts w:ascii="Times New Roman" w:hAnsi="Times New Roman" w:cs="Times New Roman"/>
          <w:i/>
          <w:iCs/>
          <w:sz w:val="24"/>
          <w:szCs w:val="24"/>
        </w:rPr>
        <w:t>al.,</w:t>
      </w:r>
      <w:r w:rsidR="00ED377C" w:rsidRPr="00832009">
        <w:rPr>
          <w:rFonts w:ascii="Times New Roman" w:hAnsi="Times New Roman" w:cs="Times New Roman"/>
          <w:sz w:val="24"/>
          <w:szCs w:val="24"/>
        </w:rPr>
        <w:t xml:space="preserve"> 2012)</w:t>
      </w:r>
      <w:r w:rsidR="00424B24" w:rsidRPr="00832009">
        <w:rPr>
          <w:rFonts w:ascii="Times New Roman" w:hAnsi="Times New Roman" w:cs="Times New Roman"/>
          <w:sz w:val="24"/>
          <w:szCs w:val="24"/>
        </w:rPr>
        <w:t>.</w:t>
      </w:r>
    </w:p>
    <w:p w14:paraId="03387252" w14:textId="44CB96C2" w:rsidR="009036AF" w:rsidRDefault="000E0FCC" w:rsidP="00DD06BE">
      <w:pPr>
        <w:spacing w:line="240" w:lineRule="auto"/>
        <w:jc w:val="both"/>
        <w:rPr>
          <w:rFonts w:ascii="Times New Roman" w:hAnsi="Times New Roman" w:cs="Times New Roman"/>
          <w:b/>
          <w:bCs/>
          <w:sz w:val="24"/>
          <w:szCs w:val="24"/>
        </w:rPr>
      </w:pPr>
      <w:r w:rsidRPr="000E0FCC">
        <w:rPr>
          <w:rFonts w:ascii="Times New Roman" w:hAnsi="Times New Roman" w:cs="Times New Roman"/>
          <w:b/>
          <w:bCs/>
          <w:sz w:val="24"/>
          <w:szCs w:val="24"/>
        </w:rPr>
        <w:t>Emerging Perspectives on Biofertilizers</w:t>
      </w:r>
      <w:r>
        <w:rPr>
          <w:rFonts w:ascii="Times New Roman" w:hAnsi="Times New Roman" w:cs="Times New Roman"/>
          <w:b/>
          <w:bCs/>
          <w:sz w:val="24"/>
          <w:szCs w:val="24"/>
        </w:rPr>
        <w:t>-</w:t>
      </w:r>
    </w:p>
    <w:p w14:paraId="4DB3856A" w14:textId="4E12D93D" w:rsidR="006648CC" w:rsidRPr="00832009" w:rsidRDefault="0021122E" w:rsidP="003632C5">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incorporation of diverse biofertilizers into agricultural practices represents a burgeoning area of research and application in contemporary agriculture. Certain bacterial strains are currently being utilized effectively in several developing nations, and their adoption is anticipated to increase over time</w:t>
      </w:r>
      <w:r w:rsidR="00DF17D9" w:rsidRPr="00832009">
        <w:rPr>
          <w:rFonts w:ascii="Times New Roman" w:hAnsi="Times New Roman" w:cs="Times New Roman"/>
          <w:sz w:val="24"/>
          <w:szCs w:val="24"/>
        </w:rPr>
        <w:t xml:space="preserve"> (Weekley </w:t>
      </w:r>
      <w:r w:rsidR="00DF17D9" w:rsidRPr="00832009">
        <w:rPr>
          <w:rFonts w:ascii="Times New Roman" w:hAnsi="Times New Roman" w:cs="Times New Roman"/>
          <w:i/>
          <w:iCs/>
          <w:sz w:val="24"/>
          <w:szCs w:val="24"/>
        </w:rPr>
        <w:t>et. al.,</w:t>
      </w:r>
      <w:r w:rsidR="00DF17D9" w:rsidRPr="00832009">
        <w:rPr>
          <w:rFonts w:ascii="Times New Roman" w:hAnsi="Times New Roman" w:cs="Times New Roman"/>
          <w:sz w:val="24"/>
          <w:szCs w:val="24"/>
        </w:rPr>
        <w:t xml:space="preserve"> 2012).</w:t>
      </w:r>
      <w:r w:rsidR="00D86433" w:rsidRPr="00832009">
        <w:t xml:space="preserve"> </w:t>
      </w:r>
      <w:r w:rsidR="00D86433" w:rsidRPr="00832009">
        <w:rPr>
          <w:rFonts w:ascii="Times New Roman" w:hAnsi="Times New Roman" w:cs="Times New Roman"/>
          <w:sz w:val="24"/>
          <w:szCs w:val="24"/>
        </w:rPr>
        <w:t>A significant proportion of biofertilizers produced exhibit effectiveness tailored to particular crops, soil types, and environmental conditions.</w:t>
      </w:r>
      <w:r w:rsidR="0006098B" w:rsidRPr="00832009">
        <w:rPr>
          <w:rFonts w:ascii="Times New Roman" w:hAnsi="Times New Roman" w:cs="Times New Roman"/>
          <w:sz w:val="24"/>
          <w:szCs w:val="24"/>
        </w:rPr>
        <w:t xml:space="preserve"> </w:t>
      </w:r>
      <w:r w:rsidR="005A0932" w:rsidRPr="00832009">
        <w:rPr>
          <w:rFonts w:ascii="Times New Roman" w:hAnsi="Times New Roman" w:cs="Times New Roman"/>
          <w:sz w:val="24"/>
          <w:szCs w:val="24"/>
        </w:rPr>
        <w:t>Plant growth and development are affected</w:t>
      </w:r>
      <w:r w:rsidR="00D86433" w:rsidRPr="00832009">
        <w:rPr>
          <w:rFonts w:ascii="Times New Roman" w:hAnsi="Times New Roman" w:cs="Times New Roman"/>
          <w:sz w:val="24"/>
          <w:szCs w:val="24"/>
        </w:rPr>
        <w:t xml:space="preserve"> by </w:t>
      </w:r>
      <w:r w:rsidR="0031792B" w:rsidRPr="00832009">
        <w:rPr>
          <w:rFonts w:ascii="Times New Roman" w:hAnsi="Times New Roman" w:cs="Times New Roman"/>
          <w:sz w:val="24"/>
          <w:szCs w:val="24"/>
        </w:rPr>
        <w:t>various biotic and abiotic factors</w:t>
      </w:r>
      <w:r w:rsidR="00D86433" w:rsidRPr="00832009">
        <w:rPr>
          <w:rFonts w:ascii="Times New Roman" w:hAnsi="Times New Roman" w:cs="Times New Roman"/>
          <w:sz w:val="24"/>
          <w:szCs w:val="24"/>
        </w:rPr>
        <w:t xml:space="preserve"> within soil ecosystem</w:t>
      </w:r>
      <w:r w:rsidR="0084243F" w:rsidRPr="00832009">
        <w:rPr>
          <w:rFonts w:ascii="Times New Roman" w:hAnsi="Times New Roman" w:cs="Times New Roman"/>
          <w:sz w:val="24"/>
          <w:szCs w:val="24"/>
        </w:rPr>
        <w:t xml:space="preserve"> (</w:t>
      </w:r>
      <w:proofErr w:type="spellStart"/>
      <w:r w:rsidR="0084243F" w:rsidRPr="00832009">
        <w:rPr>
          <w:rFonts w:ascii="Times New Roman" w:hAnsi="Times New Roman" w:cs="Times New Roman"/>
          <w:sz w:val="24"/>
          <w:szCs w:val="24"/>
        </w:rPr>
        <w:t>Bramhachari</w:t>
      </w:r>
      <w:proofErr w:type="spellEnd"/>
      <w:r w:rsidR="0084243F" w:rsidRPr="00832009">
        <w:rPr>
          <w:rFonts w:ascii="Times New Roman" w:hAnsi="Times New Roman" w:cs="Times New Roman"/>
          <w:sz w:val="24"/>
          <w:szCs w:val="24"/>
        </w:rPr>
        <w:t xml:space="preserve"> </w:t>
      </w:r>
      <w:r w:rsidR="0084243F" w:rsidRPr="00832009">
        <w:rPr>
          <w:rFonts w:ascii="Times New Roman" w:hAnsi="Times New Roman" w:cs="Times New Roman"/>
          <w:i/>
          <w:iCs/>
          <w:sz w:val="24"/>
          <w:szCs w:val="24"/>
        </w:rPr>
        <w:t>et. al.,</w:t>
      </w:r>
      <w:r w:rsidR="0084243F" w:rsidRPr="00832009">
        <w:rPr>
          <w:rFonts w:ascii="Times New Roman" w:hAnsi="Times New Roman" w:cs="Times New Roman"/>
          <w:sz w:val="24"/>
          <w:szCs w:val="24"/>
        </w:rPr>
        <w:t>2018).</w:t>
      </w:r>
      <w:r w:rsidR="00B53174" w:rsidRPr="00832009">
        <w:t xml:space="preserve"> </w:t>
      </w:r>
      <w:r w:rsidR="008A79DA" w:rsidRPr="00832009">
        <w:rPr>
          <w:rFonts w:ascii="Times New Roman" w:hAnsi="Times New Roman" w:cs="Times New Roman"/>
          <w:sz w:val="24"/>
          <w:szCs w:val="24"/>
        </w:rPr>
        <w:t>Biofertilizers' prospects in agriculture</w:t>
      </w:r>
      <w:r w:rsidR="00F34D4A" w:rsidRPr="00832009">
        <w:rPr>
          <w:rFonts w:ascii="Times New Roman" w:hAnsi="Times New Roman" w:cs="Times New Roman"/>
          <w:sz w:val="24"/>
          <w:szCs w:val="24"/>
        </w:rPr>
        <w:t xml:space="preserve"> </w:t>
      </w:r>
      <w:r w:rsidR="00576932" w:rsidRPr="00832009">
        <w:rPr>
          <w:rFonts w:ascii="Times New Roman" w:hAnsi="Times New Roman" w:cs="Times New Roman"/>
          <w:sz w:val="24"/>
          <w:szCs w:val="24"/>
        </w:rPr>
        <w:t xml:space="preserve">presents significant opportunities for transformative change. These </w:t>
      </w:r>
      <w:r w:rsidR="00576932" w:rsidRPr="00EA565C">
        <w:rPr>
          <w:rFonts w:ascii="Times New Roman" w:hAnsi="Times New Roman" w:cs="Times New Roman"/>
          <w:sz w:val="24"/>
          <w:szCs w:val="24"/>
          <w:highlight w:val="yellow"/>
        </w:rPr>
        <w:t xml:space="preserve">environmentally friendly alternatives, which utilize beneficial microorganisms, are set to play a crucial role in tackling urgent </w:t>
      </w:r>
      <w:r w:rsidR="003D030D" w:rsidRPr="00EA565C">
        <w:rPr>
          <w:rFonts w:ascii="Times New Roman" w:hAnsi="Times New Roman" w:cs="Times New Roman"/>
          <w:sz w:val="24"/>
          <w:szCs w:val="24"/>
          <w:highlight w:val="yellow"/>
        </w:rPr>
        <w:t>worldwide concerns like environmental</w:t>
      </w:r>
      <w:r w:rsidR="00576932" w:rsidRPr="00EA565C">
        <w:rPr>
          <w:rFonts w:ascii="Times New Roman" w:hAnsi="Times New Roman" w:cs="Times New Roman"/>
          <w:sz w:val="24"/>
          <w:szCs w:val="24"/>
          <w:highlight w:val="yellow"/>
        </w:rPr>
        <w:t xml:space="preserve"> sustainability, </w:t>
      </w:r>
      <w:r w:rsidR="00717507" w:rsidRPr="00EA565C">
        <w:rPr>
          <w:rFonts w:ascii="Times New Roman" w:hAnsi="Times New Roman" w:cs="Times New Roman"/>
          <w:sz w:val="24"/>
          <w:szCs w:val="24"/>
          <w:highlight w:val="yellow"/>
        </w:rPr>
        <w:t>mitigation of climate change</w:t>
      </w:r>
      <w:r w:rsidR="00576932" w:rsidRPr="00EA565C">
        <w:rPr>
          <w:rFonts w:ascii="Times New Roman" w:hAnsi="Times New Roman" w:cs="Times New Roman"/>
          <w:sz w:val="24"/>
          <w:szCs w:val="24"/>
          <w:highlight w:val="yellow"/>
        </w:rPr>
        <w:t>, and the reduction of dependence on expensive and harmful agricultural inputs. The est</w:t>
      </w:r>
      <w:r w:rsidR="00576932" w:rsidRPr="00832009">
        <w:rPr>
          <w:rFonts w:ascii="Times New Roman" w:hAnsi="Times New Roman" w:cs="Times New Roman"/>
          <w:sz w:val="24"/>
          <w:szCs w:val="24"/>
        </w:rPr>
        <w:t xml:space="preserve">ablishment of strong regulatory frameworks and standards, along with broad acceptance and adoption by farmers and stakeholders, will be essential for the effective integration of biofertilizers into conventional agricultural practices. With ongoing innovation, collaboration, and investment, biofertilizers are likely to become a fundamental component of </w:t>
      </w:r>
      <w:r w:rsidR="00A7018A" w:rsidRPr="00832009">
        <w:rPr>
          <w:rFonts w:ascii="Times New Roman" w:hAnsi="Times New Roman" w:cs="Times New Roman"/>
          <w:sz w:val="24"/>
          <w:szCs w:val="24"/>
        </w:rPr>
        <w:t>improving food security, encouraging environmental care, and fostering sustainable agriculture</w:t>
      </w:r>
      <w:r w:rsidR="00576932" w:rsidRPr="00832009">
        <w:rPr>
          <w:rFonts w:ascii="Times New Roman" w:hAnsi="Times New Roman" w:cs="Times New Roman"/>
          <w:sz w:val="24"/>
          <w:szCs w:val="24"/>
        </w:rPr>
        <w:t>, and strengthening resilience of farming communities globally</w:t>
      </w:r>
      <w:r w:rsidR="00050405" w:rsidRPr="00832009">
        <w:t xml:space="preserve"> </w:t>
      </w:r>
      <w:r w:rsidR="00C65131" w:rsidRPr="00832009">
        <w:rPr>
          <w:rFonts w:ascii="Times New Roman" w:hAnsi="Times New Roman" w:cs="Times New Roman"/>
          <w:sz w:val="24"/>
          <w:szCs w:val="24"/>
        </w:rPr>
        <w:t xml:space="preserve">(Kumar </w:t>
      </w:r>
      <w:r w:rsidR="00C65131" w:rsidRPr="00832009">
        <w:rPr>
          <w:rFonts w:ascii="Times New Roman" w:hAnsi="Times New Roman" w:cs="Times New Roman"/>
          <w:i/>
          <w:iCs/>
          <w:sz w:val="24"/>
          <w:szCs w:val="24"/>
        </w:rPr>
        <w:t>et. al</w:t>
      </w:r>
      <w:r w:rsidR="002C1661" w:rsidRPr="00832009">
        <w:rPr>
          <w:rFonts w:ascii="Times New Roman" w:hAnsi="Times New Roman" w:cs="Times New Roman"/>
          <w:i/>
          <w:iCs/>
          <w:sz w:val="24"/>
          <w:szCs w:val="24"/>
        </w:rPr>
        <w:t xml:space="preserve">., </w:t>
      </w:r>
      <w:r w:rsidR="002C1661" w:rsidRPr="00832009">
        <w:rPr>
          <w:rFonts w:ascii="Times New Roman" w:hAnsi="Times New Roman" w:cs="Times New Roman"/>
          <w:sz w:val="24"/>
          <w:szCs w:val="24"/>
        </w:rPr>
        <w:t>2024</w:t>
      </w:r>
      <w:r w:rsidR="00D91346" w:rsidRPr="00832009">
        <w:rPr>
          <w:rFonts w:ascii="Times New Roman" w:hAnsi="Times New Roman" w:cs="Times New Roman"/>
          <w:sz w:val="24"/>
          <w:szCs w:val="24"/>
        </w:rPr>
        <w:t>).</w:t>
      </w:r>
    </w:p>
    <w:p w14:paraId="729C94A9" w14:textId="3790D14B" w:rsidR="00E37A3E" w:rsidRPr="00AF2714" w:rsidRDefault="00C41280" w:rsidP="00155244">
      <w:pPr>
        <w:spacing w:line="240" w:lineRule="auto"/>
        <w:jc w:val="both"/>
        <w:rPr>
          <w:rFonts w:ascii="Times New Roman" w:hAnsi="Times New Roman" w:cs="Times New Roman"/>
          <w:b/>
          <w:bCs/>
          <w:sz w:val="24"/>
          <w:szCs w:val="24"/>
        </w:rPr>
      </w:pPr>
      <w:r w:rsidRPr="00AF2714">
        <w:rPr>
          <w:rFonts w:ascii="Times New Roman" w:hAnsi="Times New Roman" w:cs="Times New Roman"/>
          <w:b/>
          <w:bCs/>
          <w:sz w:val="24"/>
          <w:szCs w:val="24"/>
        </w:rPr>
        <w:t>Conclusion-</w:t>
      </w:r>
    </w:p>
    <w:p w14:paraId="388E95CC" w14:textId="73A58A0C" w:rsidR="006C6B2D" w:rsidRPr="009E5443" w:rsidRDefault="006C6B2D" w:rsidP="003632C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9E5443">
        <w:rPr>
          <w:rFonts w:ascii="Times New Roman" w:hAnsi="Times New Roman" w:cs="Times New Roman"/>
          <w:sz w:val="24"/>
          <w:szCs w:val="24"/>
        </w:rPr>
        <w:t xml:space="preserve">iofertilizers present a promising alternative to chemical fertilizers in </w:t>
      </w:r>
      <w:r w:rsidR="007D25FF">
        <w:rPr>
          <w:rFonts w:ascii="Times New Roman" w:hAnsi="Times New Roman" w:cs="Times New Roman"/>
          <w:sz w:val="24"/>
          <w:szCs w:val="24"/>
        </w:rPr>
        <w:t>i</w:t>
      </w:r>
      <w:r w:rsidR="00C17AA2" w:rsidRPr="00C17AA2">
        <w:rPr>
          <w:rFonts w:ascii="Times New Roman" w:hAnsi="Times New Roman" w:cs="Times New Roman"/>
          <w:sz w:val="24"/>
          <w:szCs w:val="24"/>
        </w:rPr>
        <w:t>mproving</w:t>
      </w:r>
      <w:r w:rsidRPr="009E5443">
        <w:rPr>
          <w:rFonts w:ascii="Times New Roman" w:hAnsi="Times New Roman" w:cs="Times New Roman"/>
          <w:sz w:val="24"/>
          <w:szCs w:val="24"/>
        </w:rPr>
        <w:t xml:space="preserve"> </w:t>
      </w:r>
      <w:r w:rsidR="005E4087" w:rsidRPr="005E4087">
        <w:rPr>
          <w:rFonts w:ascii="Times New Roman" w:hAnsi="Times New Roman" w:cs="Times New Roman"/>
          <w:sz w:val="24"/>
          <w:szCs w:val="24"/>
        </w:rPr>
        <w:t>soil fertility and crop yield</w:t>
      </w:r>
      <w:r w:rsidRPr="009E5443">
        <w:rPr>
          <w:rFonts w:ascii="Times New Roman" w:hAnsi="Times New Roman" w:cs="Times New Roman"/>
          <w:sz w:val="24"/>
          <w:szCs w:val="24"/>
        </w:rPr>
        <w:t xml:space="preserve">, aligning with the global shift towards sustainable agricultural practices. The review highlights that biofertilizers, </w:t>
      </w:r>
      <w:r w:rsidR="002F2AD9">
        <w:rPr>
          <w:rFonts w:ascii="Times New Roman" w:hAnsi="Times New Roman" w:cs="Times New Roman"/>
          <w:sz w:val="24"/>
          <w:szCs w:val="24"/>
        </w:rPr>
        <w:t>like</w:t>
      </w:r>
      <w:r w:rsidRPr="009E5443">
        <w:rPr>
          <w:rFonts w:ascii="Times New Roman" w:hAnsi="Times New Roman" w:cs="Times New Roman"/>
          <w:sz w:val="24"/>
          <w:szCs w:val="24"/>
        </w:rPr>
        <w:t xml:space="preserve"> as nitrogen-fixing bacteria, phosphorus-solubilizing microbes, and </w:t>
      </w:r>
      <w:r w:rsidR="008D793F" w:rsidRPr="008D793F">
        <w:rPr>
          <w:rFonts w:ascii="Times New Roman" w:hAnsi="Times New Roman" w:cs="Times New Roman"/>
          <w:sz w:val="24"/>
          <w:szCs w:val="24"/>
        </w:rPr>
        <w:t>Mycorrhizal fungus</w:t>
      </w:r>
      <w:r w:rsidRPr="009E5443">
        <w:rPr>
          <w:rFonts w:ascii="Times New Roman" w:hAnsi="Times New Roman" w:cs="Times New Roman"/>
          <w:sz w:val="24"/>
          <w:szCs w:val="24"/>
        </w:rPr>
        <w:t xml:space="preserve">, offer several environmental and economic benefits. They improve soil health by enriching microbial diversity, enhancing nutrient availability, and reducing the reliance on synthetic fertilizers, which can have detrimental effects on both environment and </w:t>
      </w:r>
      <w:r w:rsidR="00451A23" w:rsidRPr="009E5443">
        <w:rPr>
          <w:rFonts w:ascii="Times New Roman" w:hAnsi="Times New Roman" w:cs="Times New Roman"/>
          <w:sz w:val="24"/>
          <w:szCs w:val="24"/>
        </w:rPr>
        <w:t xml:space="preserve">health </w:t>
      </w:r>
      <w:r w:rsidR="00451A23">
        <w:rPr>
          <w:rFonts w:ascii="Times New Roman" w:hAnsi="Times New Roman" w:cs="Times New Roman"/>
          <w:sz w:val="24"/>
          <w:szCs w:val="24"/>
        </w:rPr>
        <w:t xml:space="preserve">of </w:t>
      </w:r>
      <w:r w:rsidRPr="009E5443">
        <w:rPr>
          <w:rFonts w:ascii="Times New Roman" w:hAnsi="Times New Roman" w:cs="Times New Roman"/>
          <w:sz w:val="24"/>
          <w:szCs w:val="24"/>
        </w:rPr>
        <w:t>human.</w:t>
      </w:r>
    </w:p>
    <w:p w14:paraId="51158455" w14:textId="2CB0C195" w:rsidR="006C6B2D" w:rsidRPr="009E5443" w:rsidRDefault="00AE60A9" w:rsidP="003632C5">
      <w:pPr>
        <w:spacing w:line="240" w:lineRule="auto"/>
        <w:ind w:firstLine="720"/>
        <w:jc w:val="both"/>
        <w:rPr>
          <w:rFonts w:ascii="Times New Roman" w:hAnsi="Times New Roman" w:cs="Times New Roman"/>
          <w:sz w:val="24"/>
          <w:szCs w:val="24"/>
        </w:rPr>
      </w:pPr>
      <w:r w:rsidRPr="00AE60A9">
        <w:rPr>
          <w:rFonts w:ascii="Times New Roman" w:hAnsi="Times New Roman" w:cs="Times New Roman"/>
          <w:sz w:val="24"/>
          <w:szCs w:val="24"/>
        </w:rPr>
        <w:t xml:space="preserve">Integrating biofertilizers in </w:t>
      </w:r>
      <w:r w:rsidR="00EE3B90" w:rsidRPr="00EE3B90">
        <w:rPr>
          <w:rFonts w:ascii="Times New Roman" w:hAnsi="Times New Roman" w:cs="Times New Roman"/>
          <w:sz w:val="24"/>
          <w:szCs w:val="24"/>
        </w:rPr>
        <w:t>systems of agriculture</w:t>
      </w:r>
      <w:r w:rsidR="006C6B2D" w:rsidRPr="009E5443">
        <w:rPr>
          <w:rFonts w:ascii="Times New Roman" w:hAnsi="Times New Roman" w:cs="Times New Roman"/>
          <w:sz w:val="24"/>
          <w:szCs w:val="24"/>
        </w:rPr>
        <w:t xml:space="preserve"> not only increases crop productivity but also contributes to the reduction of soil erosion, water contamination, and greenhouse gas emissions, making them an integral component of sustainable farming. Additionally, biofertilizers support soil organic matter, leading to long-term improvements in soil structure and fertility, which are critical for maintaining agricultural productivity over time.</w:t>
      </w:r>
    </w:p>
    <w:p w14:paraId="418286D2" w14:textId="77777777" w:rsidR="006C6B2D" w:rsidRPr="009E5443" w:rsidRDefault="006C6B2D" w:rsidP="003632C5">
      <w:pPr>
        <w:spacing w:line="240" w:lineRule="auto"/>
        <w:ind w:firstLine="720"/>
        <w:jc w:val="both"/>
        <w:rPr>
          <w:rFonts w:ascii="Times New Roman" w:hAnsi="Times New Roman" w:cs="Times New Roman"/>
          <w:sz w:val="24"/>
          <w:szCs w:val="24"/>
        </w:rPr>
      </w:pPr>
      <w:r w:rsidRPr="009E5443">
        <w:rPr>
          <w:rFonts w:ascii="Times New Roman" w:hAnsi="Times New Roman" w:cs="Times New Roman"/>
          <w:sz w:val="24"/>
          <w:szCs w:val="24"/>
        </w:rPr>
        <w:lastRenderedPageBreak/>
        <w:t>However, the widespread adoption of biofertilizers faces challenges such as lack of awareness, inconsistent product quality, and limited research on their effectiveness under diverse environmental conditions. Despite these challenges, advancements in biotechnology, along with government support and farmer education, are gradually paving the way for biofertilizers to become a mainstream solution in sustainable agriculture.</w:t>
      </w:r>
    </w:p>
    <w:p w14:paraId="477B0D3E" w14:textId="72B12633" w:rsidR="006C6B2D" w:rsidRPr="009E5443" w:rsidRDefault="006C6B2D" w:rsidP="003632C5">
      <w:pPr>
        <w:spacing w:line="240" w:lineRule="auto"/>
        <w:ind w:firstLine="720"/>
        <w:jc w:val="both"/>
        <w:rPr>
          <w:rFonts w:ascii="Times New Roman" w:hAnsi="Times New Roman" w:cs="Times New Roman"/>
          <w:sz w:val="24"/>
          <w:szCs w:val="24"/>
        </w:rPr>
      </w:pPr>
      <w:r w:rsidRPr="009E5443">
        <w:rPr>
          <w:rFonts w:ascii="Times New Roman" w:hAnsi="Times New Roman" w:cs="Times New Roman"/>
          <w:sz w:val="24"/>
          <w:szCs w:val="24"/>
        </w:rPr>
        <w:t xml:space="preserve">Overall, biofertilizers hold great potential in addressing the dual challenge of enhancing agricultural productivity while conserving and restoring soil health. As the world moves towards more sustainable farming practices, biofertilizers will </w:t>
      </w:r>
      <w:r w:rsidR="00F01760" w:rsidRPr="00F01760">
        <w:rPr>
          <w:rFonts w:ascii="Times New Roman" w:hAnsi="Times New Roman" w:cs="Times New Roman"/>
          <w:sz w:val="24"/>
          <w:szCs w:val="24"/>
        </w:rPr>
        <w:t>play a significant part</w:t>
      </w:r>
      <w:r w:rsidRPr="009E5443">
        <w:rPr>
          <w:rFonts w:ascii="Times New Roman" w:hAnsi="Times New Roman" w:cs="Times New Roman"/>
          <w:sz w:val="24"/>
          <w:szCs w:val="24"/>
        </w:rPr>
        <w:t xml:space="preserve"> in ensuring food security, </w:t>
      </w:r>
      <w:r w:rsidR="00B81616" w:rsidRPr="00B81616">
        <w:rPr>
          <w:rFonts w:ascii="Times New Roman" w:hAnsi="Times New Roman" w:cs="Times New Roman"/>
          <w:sz w:val="24"/>
          <w:szCs w:val="24"/>
        </w:rPr>
        <w:t>protecting environment's resources</w:t>
      </w:r>
      <w:r w:rsidRPr="009E5443">
        <w:rPr>
          <w:rFonts w:ascii="Times New Roman" w:hAnsi="Times New Roman" w:cs="Times New Roman"/>
          <w:sz w:val="24"/>
          <w:szCs w:val="24"/>
        </w:rPr>
        <w:t xml:space="preserve">, and mitigating </w:t>
      </w:r>
      <w:r w:rsidR="00441C6B" w:rsidRPr="00441C6B">
        <w:rPr>
          <w:rFonts w:ascii="Times New Roman" w:hAnsi="Times New Roman" w:cs="Times New Roman"/>
          <w:sz w:val="24"/>
          <w:szCs w:val="24"/>
        </w:rPr>
        <w:t>Climate change's effects</w:t>
      </w:r>
      <w:r w:rsidRPr="009E5443">
        <w:rPr>
          <w:rFonts w:ascii="Times New Roman" w:hAnsi="Times New Roman" w:cs="Times New Roman"/>
          <w:sz w:val="24"/>
          <w:szCs w:val="24"/>
        </w:rPr>
        <w:t>. Therefore, continued research and innovation in this field are vital to unlocking the full potential of biofertilizers in the future.</w:t>
      </w:r>
    </w:p>
    <w:p w14:paraId="3BEDF470" w14:textId="0AC4BCE0" w:rsidR="00E35E97" w:rsidRDefault="003113A4" w:rsidP="007C79DF">
      <w:pPr>
        <w:spacing w:line="240" w:lineRule="auto"/>
        <w:jc w:val="both"/>
        <w:rPr>
          <w:rFonts w:ascii="Times New Roman" w:hAnsi="Times New Roman" w:cs="Times New Roman"/>
          <w:sz w:val="24"/>
          <w:szCs w:val="24"/>
        </w:rPr>
      </w:pPr>
      <w:r w:rsidRPr="003113A4">
        <w:rPr>
          <w:rFonts w:ascii="Times New Roman" w:hAnsi="Times New Roman" w:cs="Times New Roman"/>
          <w:sz w:val="24"/>
          <w:szCs w:val="24"/>
        </w:rPr>
        <w:t>.</w:t>
      </w:r>
    </w:p>
    <w:p w14:paraId="2F9DB18C" w14:textId="77777777" w:rsidR="00262DE1" w:rsidRDefault="00262DE1" w:rsidP="007C79DF">
      <w:pPr>
        <w:spacing w:line="240" w:lineRule="auto"/>
        <w:rPr>
          <w:rFonts w:ascii="Times New Roman" w:hAnsi="Times New Roman" w:cs="Times New Roman"/>
          <w:sz w:val="24"/>
          <w:szCs w:val="24"/>
        </w:rPr>
      </w:pPr>
    </w:p>
    <w:p w14:paraId="028540DB" w14:textId="0EE984F0" w:rsidR="00867470" w:rsidRDefault="00C20294" w:rsidP="007C79DF">
      <w:pPr>
        <w:spacing w:line="240" w:lineRule="auto"/>
        <w:rPr>
          <w:rFonts w:ascii="Times New Roman" w:hAnsi="Times New Roman" w:cs="Times New Roman"/>
          <w:b/>
          <w:bCs/>
          <w:sz w:val="36"/>
          <w:szCs w:val="36"/>
        </w:rPr>
      </w:pPr>
      <w:r>
        <w:rPr>
          <w:rFonts w:ascii="Times New Roman" w:hAnsi="Times New Roman" w:cs="Times New Roman"/>
          <w:sz w:val="24"/>
          <w:szCs w:val="24"/>
        </w:rPr>
        <w:t xml:space="preserve">                                                                     </w:t>
      </w:r>
      <w:r w:rsidR="006D6D1A">
        <w:rPr>
          <w:rFonts w:ascii="Times New Roman" w:hAnsi="Times New Roman" w:cs="Times New Roman"/>
          <w:b/>
          <w:bCs/>
          <w:sz w:val="36"/>
          <w:szCs w:val="36"/>
        </w:rPr>
        <w:t>Referen</w:t>
      </w:r>
      <w:r w:rsidR="00464163">
        <w:rPr>
          <w:rFonts w:ascii="Times New Roman" w:hAnsi="Times New Roman" w:cs="Times New Roman"/>
          <w:b/>
          <w:bCs/>
          <w:sz w:val="36"/>
          <w:szCs w:val="36"/>
        </w:rPr>
        <w:t>c</w:t>
      </w:r>
      <w:r w:rsidR="006D6D1A">
        <w:rPr>
          <w:rFonts w:ascii="Times New Roman" w:hAnsi="Times New Roman" w:cs="Times New Roman"/>
          <w:b/>
          <w:bCs/>
          <w:sz w:val="36"/>
          <w:szCs w:val="36"/>
        </w:rPr>
        <w:t>es</w:t>
      </w:r>
      <w:r w:rsidR="00867470">
        <w:rPr>
          <w:rFonts w:ascii="Times New Roman" w:hAnsi="Times New Roman" w:cs="Times New Roman"/>
          <w:b/>
          <w:bCs/>
          <w:sz w:val="36"/>
          <w:szCs w:val="36"/>
        </w:rPr>
        <w:t xml:space="preserve"> </w:t>
      </w:r>
    </w:p>
    <w:p w14:paraId="2BD0AD64" w14:textId="35498E28" w:rsidR="0067623D" w:rsidRDefault="00867470" w:rsidP="007C79DF">
      <w:pPr>
        <w:pStyle w:val="ListParagraph"/>
        <w:numPr>
          <w:ilvl w:val="0"/>
          <w:numId w:val="1"/>
        </w:numPr>
        <w:spacing w:line="240" w:lineRule="auto"/>
        <w:rPr>
          <w:rFonts w:ascii="Times New Roman" w:hAnsi="Times New Roman" w:cs="Times New Roman"/>
          <w:sz w:val="24"/>
          <w:szCs w:val="24"/>
        </w:rPr>
      </w:pPr>
      <w:proofErr w:type="spellStart"/>
      <w:r w:rsidRPr="0075572A">
        <w:rPr>
          <w:rFonts w:ascii="Times New Roman" w:hAnsi="Times New Roman" w:cs="Times New Roman"/>
          <w:b/>
          <w:bCs/>
          <w:sz w:val="24"/>
          <w:szCs w:val="24"/>
        </w:rPr>
        <w:t>Albhari</w:t>
      </w:r>
      <w:proofErr w:type="spellEnd"/>
      <w:r w:rsidR="00DA2A38" w:rsidRPr="0075572A">
        <w:rPr>
          <w:rFonts w:ascii="Times New Roman" w:hAnsi="Times New Roman" w:cs="Times New Roman"/>
          <w:b/>
          <w:bCs/>
          <w:sz w:val="24"/>
          <w:szCs w:val="24"/>
        </w:rPr>
        <w:t xml:space="preserve">, </w:t>
      </w:r>
      <w:r w:rsidR="00747776" w:rsidRPr="0075572A">
        <w:rPr>
          <w:rFonts w:ascii="Times New Roman" w:hAnsi="Times New Roman" w:cs="Times New Roman"/>
          <w:b/>
          <w:bCs/>
          <w:sz w:val="24"/>
          <w:szCs w:val="24"/>
        </w:rPr>
        <w:t xml:space="preserve">G., </w:t>
      </w:r>
      <w:proofErr w:type="spellStart"/>
      <w:r w:rsidR="00747776" w:rsidRPr="0075572A">
        <w:rPr>
          <w:rFonts w:ascii="Times New Roman" w:hAnsi="Times New Roman" w:cs="Times New Roman"/>
          <w:b/>
          <w:bCs/>
          <w:sz w:val="24"/>
          <w:szCs w:val="24"/>
        </w:rPr>
        <w:t>Alyamani</w:t>
      </w:r>
      <w:proofErr w:type="spellEnd"/>
      <w:r w:rsidR="00E60705" w:rsidRPr="0075572A">
        <w:rPr>
          <w:rFonts w:ascii="Times New Roman" w:hAnsi="Times New Roman" w:cs="Times New Roman"/>
          <w:b/>
          <w:bCs/>
          <w:sz w:val="24"/>
          <w:szCs w:val="24"/>
        </w:rPr>
        <w:t xml:space="preserve">, A.A., </w:t>
      </w:r>
      <w:proofErr w:type="spellStart"/>
      <w:r w:rsidR="00E60705" w:rsidRPr="0075572A">
        <w:rPr>
          <w:rFonts w:ascii="Times New Roman" w:hAnsi="Times New Roman" w:cs="Times New Roman"/>
          <w:b/>
          <w:bCs/>
          <w:sz w:val="24"/>
          <w:szCs w:val="24"/>
        </w:rPr>
        <w:t>Bad</w:t>
      </w:r>
      <w:r w:rsidR="00DA18E8" w:rsidRPr="0075572A">
        <w:rPr>
          <w:rFonts w:ascii="Times New Roman" w:hAnsi="Times New Roman" w:cs="Times New Roman"/>
          <w:b/>
          <w:bCs/>
          <w:sz w:val="24"/>
          <w:szCs w:val="24"/>
        </w:rPr>
        <w:t>ran</w:t>
      </w:r>
      <w:proofErr w:type="spellEnd"/>
      <w:r w:rsidR="00DA18E8" w:rsidRPr="0075572A">
        <w:rPr>
          <w:rFonts w:ascii="Times New Roman" w:hAnsi="Times New Roman" w:cs="Times New Roman"/>
          <w:b/>
          <w:bCs/>
          <w:sz w:val="24"/>
          <w:szCs w:val="24"/>
        </w:rPr>
        <w:t xml:space="preserve">, A., </w:t>
      </w:r>
      <w:r w:rsidR="00325CE1" w:rsidRPr="0075572A">
        <w:rPr>
          <w:rFonts w:ascii="Times New Roman" w:hAnsi="Times New Roman" w:cs="Times New Roman"/>
          <w:b/>
          <w:bCs/>
          <w:sz w:val="24"/>
          <w:szCs w:val="24"/>
        </w:rPr>
        <w:t xml:space="preserve">Hijazi, </w:t>
      </w:r>
      <w:r w:rsidR="001C6588" w:rsidRPr="0075572A">
        <w:rPr>
          <w:rFonts w:ascii="Times New Roman" w:hAnsi="Times New Roman" w:cs="Times New Roman"/>
          <w:b/>
          <w:bCs/>
          <w:sz w:val="24"/>
          <w:szCs w:val="24"/>
        </w:rPr>
        <w:t xml:space="preserve">A., </w:t>
      </w:r>
      <w:r w:rsidR="0089399C" w:rsidRPr="0075572A">
        <w:rPr>
          <w:rFonts w:ascii="Times New Roman" w:hAnsi="Times New Roman" w:cs="Times New Roman"/>
          <w:b/>
          <w:bCs/>
          <w:sz w:val="24"/>
          <w:szCs w:val="24"/>
        </w:rPr>
        <w:t>Nasser, M., Mare</w:t>
      </w:r>
      <w:r w:rsidR="00393656" w:rsidRPr="0075572A">
        <w:rPr>
          <w:rFonts w:ascii="Times New Roman" w:hAnsi="Times New Roman" w:cs="Times New Roman"/>
          <w:b/>
          <w:bCs/>
          <w:sz w:val="24"/>
          <w:szCs w:val="24"/>
        </w:rPr>
        <w:t xml:space="preserve">sca, M., and </w:t>
      </w:r>
      <w:r w:rsidR="001E4645" w:rsidRPr="0075572A">
        <w:rPr>
          <w:rFonts w:ascii="Times New Roman" w:hAnsi="Times New Roman" w:cs="Times New Roman"/>
          <w:b/>
          <w:bCs/>
          <w:sz w:val="24"/>
          <w:szCs w:val="24"/>
        </w:rPr>
        <w:t xml:space="preserve">Baydoun, </w:t>
      </w:r>
      <w:r w:rsidR="00200EB1" w:rsidRPr="0075572A">
        <w:rPr>
          <w:rFonts w:ascii="Times New Roman" w:hAnsi="Times New Roman" w:cs="Times New Roman"/>
          <w:b/>
          <w:bCs/>
          <w:sz w:val="24"/>
          <w:szCs w:val="24"/>
        </w:rPr>
        <w:t>E</w:t>
      </w:r>
      <w:r w:rsidR="00356902" w:rsidRPr="0075572A">
        <w:rPr>
          <w:rFonts w:ascii="Times New Roman" w:hAnsi="Times New Roman" w:cs="Times New Roman"/>
          <w:b/>
          <w:bCs/>
          <w:sz w:val="24"/>
          <w:szCs w:val="24"/>
        </w:rPr>
        <w:t>. (2023).</w:t>
      </w:r>
      <w:r w:rsidR="00350507" w:rsidRPr="0075572A">
        <w:rPr>
          <w:rFonts w:ascii="Times New Roman" w:hAnsi="Times New Roman" w:cs="Times New Roman"/>
          <w:sz w:val="24"/>
          <w:szCs w:val="24"/>
        </w:rPr>
        <w:t xml:space="preserve"> Enhancing essential grains </w:t>
      </w:r>
      <w:r w:rsidR="00044145" w:rsidRPr="0075572A">
        <w:rPr>
          <w:rFonts w:ascii="Times New Roman" w:hAnsi="Times New Roman" w:cs="Times New Roman"/>
          <w:sz w:val="24"/>
          <w:szCs w:val="24"/>
        </w:rPr>
        <w:t xml:space="preserve">yield </w:t>
      </w:r>
      <w:r w:rsidR="00B160CA" w:rsidRPr="0075572A">
        <w:rPr>
          <w:rFonts w:ascii="Times New Roman" w:hAnsi="Times New Roman" w:cs="Times New Roman"/>
          <w:sz w:val="24"/>
          <w:szCs w:val="24"/>
        </w:rPr>
        <w:t xml:space="preserve">for sustainable </w:t>
      </w:r>
      <w:r w:rsidR="003F4AD9" w:rsidRPr="0075572A">
        <w:rPr>
          <w:rFonts w:ascii="Times New Roman" w:hAnsi="Times New Roman" w:cs="Times New Roman"/>
          <w:sz w:val="24"/>
          <w:szCs w:val="24"/>
        </w:rPr>
        <w:t xml:space="preserve">food security and </w:t>
      </w:r>
      <w:r w:rsidR="00C82CA6" w:rsidRPr="0075572A">
        <w:rPr>
          <w:rFonts w:ascii="Times New Roman" w:hAnsi="Times New Roman" w:cs="Times New Roman"/>
          <w:sz w:val="24"/>
          <w:szCs w:val="24"/>
        </w:rPr>
        <w:t>b</w:t>
      </w:r>
      <w:r w:rsidR="003F4AD9" w:rsidRPr="0075572A">
        <w:rPr>
          <w:rFonts w:ascii="Times New Roman" w:hAnsi="Times New Roman" w:cs="Times New Roman"/>
          <w:sz w:val="24"/>
          <w:szCs w:val="24"/>
        </w:rPr>
        <w:t>io-</w:t>
      </w:r>
      <w:r w:rsidR="00C82CA6" w:rsidRPr="0075572A">
        <w:rPr>
          <w:rFonts w:ascii="Times New Roman" w:hAnsi="Times New Roman" w:cs="Times New Roman"/>
          <w:sz w:val="24"/>
          <w:szCs w:val="24"/>
        </w:rPr>
        <w:t xml:space="preserve">safe agriculture </w:t>
      </w:r>
      <w:r w:rsidR="00307AAB" w:rsidRPr="0075572A">
        <w:rPr>
          <w:rFonts w:ascii="Times New Roman" w:hAnsi="Times New Roman" w:cs="Times New Roman"/>
          <w:sz w:val="24"/>
          <w:szCs w:val="24"/>
        </w:rPr>
        <w:t xml:space="preserve">through latest innovative </w:t>
      </w:r>
      <w:r w:rsidR="000D18BA" w:rsidRPr="0075572A">
        <w:rPr>
          <w:rFonts w:ascii="Times New Roman" w:hAnsi="Times New Roman" w:cs="Times New Roman"/>
          <w:sz w:val="24"/>
          <w:szCs w:val="24"/>
        </w:rPr>
        <w:t xml:space="preserve">approaches. </w:t>
      </w:r>
      <w:r w:rsidR="0049447E" w:rsidRPr="0075572A">
        <w:rPr>
          <w:rFonts w:ascii="Times New Roman" w:hAnsi="Times New Roman" w:cs="Times New Roman"/>
          <w:i/>
          <w:iCs/>
          <w:sz w:val="24"/>
          <w:szCs w:val="24"/>
        </w:rPr>
        <w:t>Agronomy</w:t>
      </w:r>
      <w:r w:rsidR="0049447E" w:rsidRPr="0075572A">
        <w:rPr>
          <w:rFonts w:ascii="Times New Roman" w:hAnsi="Times New Roman" w:cs="Times New Roman"/>
          <w:sz w:val="24"/>
          <w:szCs w:val="24"/>
        </w:rPr>
        <w:t xml:space="preserve">, </w:t>
      </w:r>
      <w:r w:rsidR="00C148D4" w:rsidRPr="0075572A">
        <w:rPr>
          <w:rFonts w:ascii="Times New Roman" w:hAnsi="Times New Roman" w:cs="Times New Roman"/>
          <w:b/>
          <w:bCs/>
          <w:sz w:val="24"/>
          <w:szCs w:val="24"/>
        </w:rPr>
        <w:t>13</w:t>
      </w:r>
      <w:r w:rsidR="00C148D4" w:rsidRPr="0075572A">
        <w:rPr>
          <w:rFonts w:ascii="Times New Roman" w:hAnsi="Times New Roman" w:cs="Times New Roman"/>
          <w:sz w:val="24"/>
          <w:szCs w:val="24"/>
        </w:rPr>
        <w:t>(07)</w:t>
      </w:r>
      <w:r w:rsidR="00AD1268" w:rsidRPr="0075572A">
        <w:rPr>
          <w:rFonts w:ascii="Times New Roman" w:hAnsi="Times New Roman" w:cs="Times New Roman"/>
          <w:sz w:val="24"/>
          <w:szCs w:val="24"/>
        </w:rPr>
        <w:t>:1709.</w:t>
      </w:r>
    </w:p>
    <w:p w14:paraId="3B3C0608" w14:textId="77777777" w:rsidR="001E4B16" w:rsidRPr="0075572A" w:rsidRDefault="001E4B16" w:rsidP="007C79DF">
      <w:pPr>
        <w:pStyle w:val="ListParagraph"/>
        <w:spacing w:line="240" w:lineRule="auto"/>
        <w:rPr>
          <w:rFonts w:ascii="Times New Roman" w:hAnsi="Times New Roman" w:cs="Times New Roman"/>
          <w:sz w:val="24"/>
          <w:szCs w:val="24"/>
        </w:rPr>
      </w:pPr>
    </w:p>
    <w:p w14:paraId="0FFBC87F" w14:textId="73A3B370" w:rsidR="00E64B28" w:rsidRDefault="00FA78A9" w:rsidP="007C79DF">
      <w:pPr>
        <w:pStyle w:val="ListParagraph"/>
        <w:numPr>
          <w:ilvl w:val="0"/>
          <w:numId w:val="1"/>
        </w:numPr>
        <w:spacing w:line="240" w:lineRule="auto"/>
        <w:jc w:val="both"/>
        <w:rPr>
          <w:rFonts w:ascii="Times New Roman" w:hAnsi="Times New Roman" w:cs="Times New Roman"/>
          <w:sz w:val="24"/>
          <w:szCs w:val="24"/>
        </w:rPr>
      </w:pPr>
      <w:proofErr w:type="spellStart"/>
      <w:r w:rsidRPr="001E4B16">
        <w:rPr>
          <w:rFonts w:ascii="Times New Roman" w:hAnsi="Times New Roman" w:cs="Times New Roman"/>
          <w:b/>
          <w:bCs/>
          <w:sz w:val="24"/>
          <w:szCs w:val="24"/>
        </w:rPr>
        <w:t>Sujanya</w:t>
      </w:r>
      <w:proofErr w:type="spellEnd"/>
      <w:r w:rsidRPr="001E4B16">
        <w:rPr>
          <w:rFonts w:ascii="Times New Roman" w:hAnsi="Times New Roman" w:cs="Times New Roman"/>
          <w:b/>
          <w:bCs/>
          <w:sz w:val="24"/>
          <w:szCs w:val="24"/>
        </w:rPr>
        <w:t xml:space="preserve"> S</w:t>
      </w:r>
      <w:r w:rsidR="00BB04B7" w:rsidRPr="001E4B16">
        <w:rPr>
          <w:rFonts w:ascii="Times New Roman" w:hAnsi="Times New Roman" w:cs="Times New Roman"/>
          <w:b/>
          <w:bCs/>
          <w:sz w:val="24"/>
          <w:szCs w:val="24"/>
        </w:rPr>
        <w:t>.</w:t>
      </w:r>
      <w:r w:rsidR="007816CD" w:rsidRPr="001E4B16">
        <w:rPr>
          <w:rFonts w:ascii="Times New Roman" w:hAnsi="Times New Roman" w:cs="Times New Roman"/>
          <w:b/>
          <w:bCs/>
          <w:sz w:val="24"/>
          <w:szCs w:val="24"/>
        </w:rPr>
        <w:t xml:space="preserve"> and</w:t>
      </w:r>
      <w:r w:rsidRPr="001E4B16">
        <w:rPr>
          <w:rFonts w:ascii="Times New Roman" w:hAnsi="Times New Roman" w:cs="Times New Roman"/>
          <w:b/>
          <w:bCs/>
          <w:sz w:val="24"/>
          <w:szCs w:val="24"/>
        </w:rPr>
        <w:t xml:space="preserve"> Chandra</w:t>
      </w:r>
      <w:r w:rsidR="00BB04B7" w:rsidRPr="001E4B16">
        <w:rPr>
          <w:rFonts w:ascii="Times New Roman" w:hAnsi="Times New Roman" w:cs="Times New Roman"/>
          <w:b/>
          <w:bCs/>
          <w:sz w:val="24"/>
          <w:szCs w:val="24"/>
        </w:rPr>
        <w:t xml:space="preserve">, </w:t>
      </w:r>
      <w:r w:rsidRPr="001E4B16">
        <w:rPr>
          <w:rFonts w:ascii="Times New Roman" w:hAnsi="Times New Roman" w:cs="Times New Roman"/>
          <w:b/>
          <w:bCs/>
          <w:sz w:val="24"/>
          <w:szCs w:val="24"/>
        </w:rPr>
        <w:t>S</w:t>
      </w:r>
      <w:r w:rsidR="00505BA9" w:rsidRPr="001E4B16">
        <w:rPr>
          <w:rFonts w:ascii="Times New Roman" w:hAnsi="Times New Roman" w:cs="Times New Roman"/>
          <w:b/>
          <w:bCs/>
          <w:sz w:val="24"/>
          <w:szCs w:val="24"/>
        </w:rPr>
        <w:t>. (</w:t>
      </w:r>
      <w:r w:rsidR="007645DC" w:rsidRPr="001E4B16">
        <w:rPr>
          <w:rFonts w:ascii="Times New Roman" w:hAnsi="Times New Roman" w:cs="Times New Roman"/>
          <w:b/>
          <w:bCs/>
          <w:sz w:val="24"/>
          <w:szCs w:val="24"/>
        </w:rPr>
        <w:t>2011</w:t>
      </w:r>
      <w:r w:rsidR="00505BA9" w:rsidRPr="001E4B16">
        <w:rPr>
          <w:rFonts w:ascii="Times New Roman" w:hAnsi="Times New Roman" w:cs="Times New Roman"/>
          <w:b/>
          <w:bCs/>
          <w:sz w:val="24"/>
          <w:szCs w:val="24"/>
        </w:rPr>
        <w:t>)</w:t>
      </w:r>
      <w:r w:rsidR="007645DC" w:rsidRPr="001E4B16">
        <w:rPr>
          <w:rFonts w:ascii="Times New Roman" w:hAnsi="Times New Roman" w:cs="Times New Roman"/>
          <w:b/>
          <w:bCs/>
          <w:sz w:val="24"/>
          <w:szCs w:val="24"/>
        </w:rPr>
        <w:t>.</w:t>
      </w:r>
      <w:r w:rsidR="00BB04B7" w:rsidRPr="001E4B16">
        <w:rPr>
          <w:rFonts w:ascii="Times New Roman" w:hAnsi="Times New Roman" w:cs="Times New Roman"/>
          <w:sz w:val="24"/>
          <w:szCs w:val="24"/>
        </w:rPr>
        <w:t xml:space="preserve"> </w:t>
      </w:r>
      <w:r w:rsidR="00E8288C" w:rsidRPr="001E4B16">
        <w:rPr>
          <w:rFonts w:ascii="Times New Roman" w:hAnsi="Times New Roman" w:cs="Times New Roman"/>
          <w:sz w:val="24"/>
          <w:szCs w:val="24"/>
        </w:rPr>
        <w:t xml:space="preserve">Effect of part replacement of chemical fertilizers with organic and bio-organic agents in ground nut, </w:t>
      </w:r>
      <w:r w:rsidR="007645DC" w:rsidRPr="001E4B16">
        <w:rPr>
          <w:rFonts w:ascii="Times New Roman" w:hAnsi="Times New Roman" w:cs="Times New Roman"/>
          <w:sz w:val="24"/>
          <w:szCs w:val="24"/>
        </w:rPr>
        <w:t>(</w:t>
      </w:r>
      <w:r w:rsidR="00E8288C" w:rsidRPr="001E4B16">
        <w:rPr>
          <w:rFonts w:ascii="Times New Roman" w:hAnsi="Times New Roman" w:cs="Times New Roman"/>
          <w:i/>
          <w:iCs/>
          <w:sz w:val="24"/>
          <w:szCs w:val="24"/>
        </w:rPr>
        <w:t>Arachis hypogea</w:t>
      </w:r>
      <w:r w:rsidR="00D55F80" w:rsidRPr="001E4B16">
        <w:rPr>
          <w:rFonts w:ascii="Times New Roman" w:hAnsi="Times New Roman" w:cs="Times New Roman"/>
          <w:sz w:val="24"/>
          <w:szCs w:val="24"/>
        </w:rPr>
        <w:t xml:space="preserve"> L.</w:t>
      </w:r>
      <w:r w:rsidR="007211CB" w:rsidRPr="001E4B16">
        <w:rPr>
          <w:rFonts w:ascii="Times New Roman" w:hAnsi="Times New Roman" w:cs="Times New Roman"/>
          <w:sz w:val="24"/>
          <w:szCs w:val="24"/>
        </w:rPr>
        <w:t>)</w:t>
      </w:r>
      <w:r w:rsidR="006A2CB0" w:rsidRPr="001E4B16">
        <w:rPr>
          <w:rFonts w:ascii="Times New Roman" w:hAnsi="Times New Roman" w:cs="Times New Roman"/>
          <w:sz w:val="24"/>
          <w:szCs w:val="24"/>
        </w:rPr>
        <w:t>.</w:t>
      </w:r>
      <w:r w:rsidR="006846F8" w:rsidRPr="006846F8">
        <w:t xml:space="preserve"> </w:t>
      </w:r>
      <w:r w:rsidR="006846F8" w:rsidRPr="001E4B16">
        <w:rPr>
          <w:rFonts w:ascii="Times New Roman" w:hAnsi="Times New Roman" w:cs="Times New Roman"/>
          <w:i/>
          <w:iCs/>
          <w:sz w:val="24"/>
          <w:szCs w:val="24"/>
        </w:rPr>
        <w:t>J</w:t>
      </w:r>
      <w:r w:rsidR="00D514C4" w:rsidRPr="001E4B16">
        <w:rPr>
          <w:rFonts w:ascii="Times New Roman" w:hAnsi="Times New Roman" w:cs="Times New Roman"/>
          <w:i/>
          <w:iCs/>
          <w:sz w:val="24"/>
          <w:szCs w:val="24"/>
        </w:rPr>
        <w:t xml:space="preserve">ournal of </w:t>
      </w:r>
      <w:r w:rsidR="006846F8" w:rsidRPr="001E4B16">
        <w:rPr>
          <w:rFonts w:ascii="Times New Roman" w:hAnsi="Times New Roman" w:cs="Times New Roman"/>
          <w:i/>
          <w:iCs/>
          <w:sz w:val="24"/>
          <w:szCs w:val="24"/>
        </w:rPr>
        <w:t>Algal Biomass Ut</w:t>
      </w:r>
      <w:r w:rsidR="00D514C4" w:rsidRPr="001E4B16">
        <w:rPr>
          <w:rFonts w:ascii="Times New Roman" w:hAnsi="Times New Roman" w:cs="Times New Roman"/>
          <w:i/>
          <w:iCs/>
          <w:sz w:val="24"/>
          <w:szCs w:val="24"/>
        </w:rPr>
        <w:t>ilization</w:t>
      </w:r>
      <w:r w:rsidR="00D77EE3" w:rsidRPr="001E4B16">
        <w:rPr>
          <w:rFonts w:ascii="Times New Roman" w:hAnsi="Times New Roman" w:cs="Times New Roman"/>
          <w:sz w:val="24"/>
          <w:szCs w:val="24"/>
        </w:rPr>
        <w:t>.</w:t>
      </w:r>
      <w:r w:rsidR="00D77EE3" w:rsidRPr="00D77EE3">
        <w:t xml:space="preserve"> </w:t>
      </w:r>
      <w:r w:rsidR="00D77EE3" w:rsidRPr="001E4B16">
        <w:rPr>
          <w:rFonts w:ascii="Times New Roman" w:hAnsi="Times New Roman" w:cs="Times New Roman"/>
          <w:b/>
          <w:bCs/>
          <w:sz w:val="24"/>
          <w:szCs w:val="24"/>
        </w:rPr>
        <w:t>2</w:t>
      </w:r>
      <w:r w:rsidR="00D77EE3" w:rsidRPr="001E4B16">
        <w:rPr>
          <w:rFonts w:ascii="Times New Roman" w:hAnsi="Times New Roman" w:cs="Times New Roman"/>
          <w:sz w:val="24"/>
          <w:szCs w:val="24"/>
        </w:rPr>
        <w:t xml:space="preserve"> (4): 38– 41.</w:t>
      </w:r>
    </w:p>
    <w:p w14:paraId="3D50439B" w14:textId="77777777" w:rsidR="001E4B16" w:rsidRPr="001E4B16" w:rsidRDefault="001E4B16" w:rsidP="007C79DF">
      <w:pPr>
        <w:pStyle w:val="ListParagraph"/>
        <w:spacing w:line="240" w:lineRule="auto"/>
        <w:rPr>
          <w:rFonts w:ascii="Times New Roman" w:hAnsi="Times New Roman" w:cs="Times New Roman"/>
          <w:sz w:val="24"/>
          <w:szCs w:val="24"/>
        </w:rPr>
      </w:pPr>
    </w:p>
    <w:p w14:paraId="45BAB004" w14:textId="59934DEE" w:rsidR="00A574DA" w:rsidRDefault="00FA08F6" w:rsidP="007C79DF">
      <w:pPr>
        <w:pStyle w:val="ListParagraph"/>
        <w:numPr>
          <w:ilvl w:val="0"/>
          <w:numId w:val="1"/>
        </w:numPr>
        <w:spacing w:line="240" w:lineRule="auto"/>
        <w:jc w:val="both"/>
        <w:rPr>
          <w:rFonts w:ascii="Times New Roman" w:hAnsi="Times New Roman" w:cs="Times New Roman"/>
          <w:sz w:val="24"/>
          <w:szCs w:val="24"/>
        </w:rPr>
      </w:pPr>
      <w:r w:rsidRPr="001E4B16">
        <w:rPr>
          <w:rFonts w:ascii="Times New Roman" w:hAnsi="Times New Roman" w:cs="Times New Roman"/>
          <w:b/>
          <w:bCs/>
          <w:sz w:val="24"/>
          <w:szCs w:val="24"/>
        </w:rPr>
        <w:t xml:space="preserve">Mariyam, S., Upadhyay, </w:t>
      </w:r>
      <w:r w:rsidR="00C7795D" w:rsidRPr="001E4B16">
        <w:rPr>
          <w:rFonts w:ascii="Times New Roman" w:hAnsi="Times New Roman" w:cs="Times New Roman"/>
          <w:b/>
          <w:bCs/>
          <w:sz w:val="24"/>
          <w:szCs w:val="24"/>
        </w:rPr>
        <w:t>S.K., Cha</w:t>
      </w:r>
      <w:r w:rsidR="00071D4D" w:rsidRPr="001E4B16">
        <w:rPr>
          <w:rFonts w:ascii="Times New Roman" w:hAnsi="Times New Roman" w:cs="Times New Roman"/>
          <w:b/>
          <w:bCs/>
          <w:sz w:val="24"/>
          <w:szCs w:val="24"/>
        </w:rPr>
        <w:t>kraborty, K., Verma</w:t>
      </w:r>
      <w:r w:rsidR="00A97B90" w:rsidRPr="001E4B16">
        <w:rPr>
          <w:rFonts w:ascii="Times New Roman" w:hAnsi="Times New Roman" w:cs="Times New Roman"/>
          <w:b/>
          <w:bCs/>
          <w:sz w:val="24"/>
          <w:szCs w:val="24"/>
        </w:rPr>
        <w:t>, K.K., Duhan, J.</w:t>
      </w:r>
      <w:r w:rsidR="002D2931" w:rsidRPr="001E4B16">
        <w:rPr>
          <w:rFonts w:ascii="Times New Roman" w:hAnsi="Times New Roman" w:cs="Times New Roman"/>
          <w:b/>
          <w:bCs/>
          <w:sz w:val="24"/>
          <w:szCs w:val="24"/>
        </w:rPr>
        <w:t xml:space="preserve"> S., Muneer</w:t>
      </w:r>
      <w:r w:rsidR="0072139B" w:rsidRPr="001E4B16">
        <w:rPr>
          <w:rFonts w:ascii="Times New Roman" w:hAnsi="Times New Roman" w:cs="Times New Roman"/>
          <w:b/>
          <w:bCs/>
          <w:sz w:val="24"/>
          <w:szCs w:val="24"/>
        </w:rPr>
        <w:t xml:space="preserve">, S., Meena, M., </w:t>
      </w:r>
      <w:r w:rsidR="005E27ED" w:rsidRPr="001E4B16">
        <w:rPr>
          <w:rFonts w:ascii="Times New Roman" w:hAnsi="Times New Roman" w:cs="Times New Roman"/>
          <w:b/>
          <w:bCs/>
          <w:sz w:val="24"/>
          <w:szCs w:val="24"/>
        </w:rPr>
        <w:t xml:space="preserve">Sharma, </w:t>
      </w:r>
      <w:r w:rsidR="00252609" w:rsidRPr="001E4B16">
        <w:rPr>
          <w:rFonts w:ascii="Times New Roman" w:hAnsi="Times New Roman" w:cs="Times New Roman"/>
          <w:b/>
          <w:bCs/>
          <w:sz w:val="24"/>
          <w:szCs w:val="24"/>
        </w:rPr>
        <w:t xml:space="preserve">R.K., </w:t>
      </w:r>
      <w:proofErr w:type="spellStart"/>
      <w:r w:rsidR="00252609" w:rsidRPr="001E4B16">
        <w:rPr>
          <w:rFonts w:ascii="Times New Roman" w:hAnsi="Times New Roman" w:cs="Times New Roman"/>
          <w:b/>
          <w:bCs/>
          <w:sz w:val="24"/>
          <w:szCs w:val="24"/>
        </w:rPr>
        <w:t>Ghod</w:t>
      </w:r>
      <w:r w:rsidR="00D067F5" w:rsidRPr="001E4B16">
        <w:rPr>
          <w:rFonts w:ascii="Times New Roman" w:hAnsi="Times New Roman" w:cs="Times New Roman"/>
          <w:b/>
          <w:bCs/>
          <w:sz w:val="24"/>
          <w:szCs w:val="24"/>
        </w:rPr>
        <w:t>ake</w:t>
      </w:r>
      <w:proofErr w:type="spellEnd"/>
      <w:r w:rsidR="00C8679B" w:rsidRPr="001E4B16">
        <w:rPr>
          <w:rFonts w:ascii="Times New Roman" w:hAnsi="Times New Roman" w:cs="Times New Roman"/>
          <w:b/>
          <w:bCs/>
          <w:sz w:val="24"/>
          <w:szCs w:val="24"/>
        </w:rPr>
        <w:t xml:space="preserve">, G., and Seth, </w:t>
      </w:r>
      <w:r w:rsidR="00CB522F" w:rsidRPr="001E4B16">
        <w:rPr>
          <w:rFonts w:ascii="Times New Roman" w:hAnsi="Times New Roman" w:cs="Times New Roman"/>
          <w:b/>
          <w:bCs/>
          <w:sz w:val="24"/>
          <w:szCs w:val="24"/>
        </w:rPr>
        <w:t>C.S. (2024).</w:t>
      </w:r>
      <w:r w:rsidR="00A97B90" w:rsidRPr="001E4B16">
        <w:rPr>
          <w:rFonts w:ascii="Times New Roman" w:hAnsi="Times New Roman" w:cs="Times New Roman"/>
          <w:b/>
          <w:bCs/>
          <w:sz w:val="24"/>
          <w:szCs w:val="24"/>
        </w:rPr>
        <w:t xml:space="preserve"> </w:t>
      </w:r>
      <w:r w:rsidR="00A574DA" w:rsidRPr="001E4B16">
        <w:rPr>
          <w:rFonts w:ascii="Times New Roman" w:hAnsi="Times New Roman" w:cs="Times New Roman"/>
          <w:sz w:val="24"/>
          <w:szCs w:val="24"/>
        </w:rPr>
        <w:t>Nanotechnology, a frontier in agricultural science, a novel approach in abiotic stress management and convergence with new age medicine-A review</w:t>
      </w:r>
      <w:r w:rsidR="00EF267E" w:rsidRPr="001E4B16">
        <w:rPr>
          <w:rFonts w:ascii="Times New Roman" w:hAnsi="Times New Roman" w:cs="Times New Roman"/>
          <w:sz w:val="24"/>
          <w:szCs w:val="24"/>
        </w:rPr>
        <w:t>.</w:t>
      </w:r>
      <w:r w:rsidR="0090237C" w:rsidRPr="001E4B16">
        <w:rPr>
          <w:rFonts w:ascii="Times New Roman" w:hAnsi="Times New Roman" w:cs="Times New Roman"/>
          <w:sz w:val="24"/>
          <w:szCs w:val="24"/>
        </w:rPr>
        <w:t xml:space="preserve"> </w:t>
      </w:r>
      <w:r w:rsidR="0090237C" w:rsidRPr="001E4B16">
        <w:rPr>
          <w:rFonts w:ascii="Times New Roman" w:hAnsi="Times New Roman" w:cs="Times New Roman"/>
          <w:i/>
          <w:iCs/>
          <w:sz w:val="24"/>
          <w:szCs w:val="24"/>
        </w:rPr>
        <w:t xml:space="preserve">Science of the total </w:t>
      </w:r>
      <w:r w:rsidR="0086091C" w:rsidRPr="001E4B16">
        <w:rPr>
          <w:rFonts w:ascii="Times New Roman" w:hAnsi="Times New Roman" w:cs="Times New Roman"/>
          <w:i/>
          <w:iCs/>
          <w:sz w:val="24"/>
          <w:szCs w:val="24"/>
        </w:rPr>
        <w:t>Environment,</w:t>
      </w:r>
      <w:r w:rsidR="00AE46B5" w:rsidRPr="001E4B16">
        <w:rPr>
          <w:rFonts w:ascii="Times New Roman" w:hAnsi="Times New Roman" w:cs="Times New Roman"/>
          <w:i/>
          <w:iCs/>
          <w:sz w:val="24"/>
          <w:szCs w:val="24"/>
        </w:rPr>
        <w:t xml:space="preserve"> </w:t>
      </w:r>
      <w:r w:rsidR="00AE46B5" w:rsidRPr="001E4B16">
        <w:rPr>
          <w:rFonts w:ascii="Times New Roman" w:hAnsi="Times New Roman" w:cs="Times New Roman"/>
          <w:sz w:val="24"/>
          <w:szCs w:val="24"/>
        </w:rPr>
        <w:t>912</w:t>
      </w:r>
      <w:r w:rsidR="00CE40EF" w:rsidRPr="001E4B16">
        <w:rPr>
          <w:rFonts w:ascii="Times New Roman" w:hAnsi="Times New Roman" w:cs="Times New Roman"/>
          <w:sz w:val="24"/>
          <w:szCs w:val="24"/>
        </w:rPr>
        <w:t>:16097.</w:t>
      </w:r>
    </w:p>
    <w:p w14:paraId="099D118C" w14:textId="77777777" w:rsidR="001E4B16" w:rsidRPr="001E4B16" w:rsidRDefault="001E4B16" w:rsidP="007C79DF">
      <w:pPr>
        <w:pStyle w:val="ListParagraph"/>
        <w:spacing w:line="240" w:lineRule="auto"/>
        <w:rPr>
          <w:rFonts w:ascii="Times New Roman" w:hAnsi="Times New Roman" w:cs="Times New Roman"/>
          <w:sz w:val="24"/>
          <w:szCs w:val="24"/>
        </w:rPr>
      </w:pPr>
    </w:p>
    <w:p w14:paraId="269B7506" w14:textId="2B8A2D94" w:rsidR="00FD3E07" w:rsidRDefault="007F0138" w:rsidP="007C79DF">
      <w:pPr>
        <w:pStyle w:val="ListParagraph"/>
        <w:numPr>
          <w:ilvl w:val="0"/>
          <w:numId w:val="1"/>
        </w:numPr>
        <w:spacing w:line="240" w:lineRule="auto"/>
        <w:jc w:val="both"/>
        <w:rPr>
          <w:rFonts w:ascii="Times New Roman" w:hAnsi="Times New Roman" w:cs="Times New Roman"/>
          <w:sz w:val="24"/>
          <w:szCs w:val="24"/>
        </w:rPr>
      </w:pPr>
      <w:r w:rsidRPr="001E4B16">
        <w:rPr>
          <w:rFonts w:ascii="Times New Roman" w:hAnsi="Times New Roman" w:cs="Times New Roman"/>
          <w:b/>
          <w:bCs/>
          <w:sz w:val="24"/>
          <w:szCs w:val="24"/>
        </w:rPr>
        <w:t xml:space="preserve">Pathak, </w:t>
      </w:r>
      <w:r w:rsidR="005F7CFC" w:rsidRPr="001E4B16">
        <w:rPr>
          <w:rFonts w:ascii="Times New Roman" w:hAnsi="Times New Roman" w:cs="Times New Roman"/>
          <w:b/>
          <w:bCs/>
          <w:sz w:val="24"/>
          <w:szCs w:val="24"/>
        </w:rPr>
        <w:t>H.K, Chauhan</w:t>
      </w:r>
      <w:r w:rsidR="00F17FAF" w:rsidRPr="001E4B16">
        <w:rPr>
          <w:rFonts w:ascii="Times New Roman" w:hAnsi="Times New Roman" w:cs="Times New Roman"/>
          <w:b/>
          <w:bCs/>
          <w:sz w:val="24"/>
          <w:szCs w:val="24"/>
        </w:rPr>
        <w:t xml:space="preserve">, P.K., </w:t>
      </w:r>
      <w:r w:rsidR="00985538" w:rsidRPr="001E4B16">
        <w:rPr>
          <w:rFonts w:ascii="Times New Roman" w:hAnsi="Times New Roman" w:cs="Times New Roman"/>
          <w:b/>
          <w:bCs/>
          <w:sz w:val="24"/>
          <w:szCs w:val="24"/>
        </w:rPr>
        <w:t>Seth, C.S., Dubey</w:t>
      </w:r>
      <w:r w:rsidR="006021AF" w:rsidRPr="001E4B16">
        <w:rPr>
          <w:rFonts w:ascii="Times New Roman" w:hAnsi="Times New Roman" w:cs="Times New Roman"/>
          <w:b/>
          <w:bCs/>
          <w:sz w:val="24"/>
          <w:szCs w:val="24"/>
        </w:rPr>
        <w:t>, G.</w:t>
      </w:r>
      <w:r w:rsidR="00414785" w:rsidRPr="001E4B16">
        <w:rPr>
          <w:rFonts w:ascii="Times New Roman" w:hAnsi="Times New Roman" w:cs="Times New Roman"/>
          <w:b/>
          <w:bCs/>
          <w:sz w:val="24"/>
          <w:szCs w:val="24"/>
        </w:rPr>
        <w:t xml:space="preserve">, and Upadhyay, </w:t>
      </w:r>
      <w:r w:rsidR="00275AE7" w:rsidRPr="001E4B16">
        <w:rPr>
          <w:rFonts w:ascii="Times New Roman" w:hAnsi="Times New Roman" w:cs="Times New Roman"/>
          <w:b/>
          <w:bCs/>
          <w:sz w:val="24"/>
          <w:szCs w:val="24"/>
        </w:rPr>
        <w:t>S.K. (2024)</w:t>
      </w:r>
      <w:r w:rsidR="008000F0">
        <w:rPr>
          <w:rFonts w:ascii="Times New Roman" w:hAnsi="Times New Roman" w:cs="Times New Roman"/>
          <w:b/>
          <w:bCs/>
          <w:sz w:val="24"/>
          <w:szCs w:val="24"/>
        </w:rPr>
        <w:t xml:space="preserve"> </w:t>
      </w:r>
      <w:r w:rsidR="00FD3E07" w:rsidRPr="001E4B16">
        <w:rPr>
          <w:rFonts w:ascii="Times New Roman" w:hAnsi="Times New Roman" w:cs="Times New Roman"/>
          <w:sz w:val="24"/>
          <w:szCs w:val="24"/>
        </w:rPr>
        <w:t xml:space="preserve">Mechanistic and future prospects in </w:t>
      </w:r>
      <w:proofErr w:type="spellStart"/>
      <w:r w:rsidR="00FD3E07" w:rsidRPr="001E4B16">
        <w:rPr>
          <w:rFonts w:ascii="Times New Roman" w:hAnsi="Times New Roman" w:cs="Times New Roman"/>
          <w:sz w:val="24"/>
          <w:szCs w:val="24"/>
        </w:rPr>
        <w:t>rhizospheric</w:t>
      </w:r>
      <w:proofErr w:type="spellEnd"/>
      <w:r w:rsidR="00FD3E07" w:rsidRPr="001E4B16">
        <w:rPr>
          <w:rFonts w:ascii="Times New Roman" w:hAnsi="Times New Roman" w:cs="Times New Roman"/>
          <w:sz w:val="24"/>
          <w:szCs w:val="24"/>
        </w:rPr>
        <w:t xml:space="preserve"> engineering for agricultural contaminants removal, soil health restoration, and management of climate change stress</w:t>
      </w:r>
      <w:r w:rsidR="002079BD" w:rsidRPr="001E4B16">
        <w:rPr>
          <w:rFonts w:ascii="Times New Roman" w:hAnsi="Times New Roman" w:cs="Times New Roman"/>
          <w:sz w:val="24"/>
          <w:szCs w:val="24"/>
        </w:rPr>
        <w:t>.</w:t>
      </w:r>
      <w:r w:rsidR="005B532A" w:rsidRPr="001E4B16">
        <w:rPr>
          <w:rFonts w:ascii="Times New Roman" w:hAnsi="Times New Roman" w:cs="Times New Roman"/>
          <w:i/>
          <w:iCs/>
          <w:sz w:val="24"/>
          <w:szCs w:val="24"/>
        </w:rPr>
        <w:t xml:space="preserve"> Science of the total Environment, </w:t>
      </w:r>
      <w:r w:rsidR="00DB3203" w:rsidRPr="001E4B16">
        <w:rPr>
          <w:rFonts w:ascii="Times New Roman" w:hAnsi="Times New Roman" w:cs="Times New Roman"/>
          <w:sz w:val="24"/>
          <w:szCs w:val="24"/>
        </w:rPr>
        <w:t>927</w:t>
      </w:r>
      <w:r w:rsidR="00C16F20" w:rsidRPr="001E4B16">
        <w:rPr>
          <w:rFonts w:ascii="Times New Roman" w:hAnsi="Times New Roman" w:cs="Times New Roman"/>
          <w:sz w:val="24"/>
          <w:szCs w:val="24"/>
        </w:rPr>
        <w:t>: 172116.</w:t>
      </w:r>
    </w:p>
    <w:p w14:paraId="3B7CCDC4" w14:textId="77777777" w:rsidR="001E4B16" w:rsidRPr="001E4B16" w:rsidRDefault="001E4B16" w:rsidP="007C79DF">
      <w:pPr>
        <w:pStyle w:val="ListParagraph"/>
        <w:spacing w:line="240" w:lineRule="auto"/>
        <w:rPr>
          <w:rFonts w:ascii="Times New Roman" w:hAnsi="Times New Roman" w:cs="Times New Roman"/>
          <w:sz w:val="24"/>
          <w:szCs w:val="24"/>
        </w:rPr>
      </w:pPr>
    </w:p>
    <w:p w14:paraId="6581B154" w14:textId="404A8843" w:rsidR="001E4B16" w:rsidRDefault="00A634D9" w:rsidP="007C79DF">
      <w:pPr>
        <w:pStyle w:val="ListParagraph"/>
        <w:numPr>
          <w:ilvl w:val="0"/>
          <w:numId w:val="1"/>
        </w:numPr>
        <w:spacing w:line="240" w:lineRule="auto"/>
        <w:jc w:val="both"/>
        <w:rPr>
          <w:rFonts w:ascii="Times New Roman" w:hAnsi="Times New Roman" w:cs="Times New Roman"/>
          <w:sz w:val="24"/>
          <w:szCs w:val="24"/>
        </w:rPr>
      </w:pPr>
      <w:r w:rsidRPr="00A634D9">
        <w:rPr>
          <w:rFonts w:ascii="Times New Roman" w:hAnsi="Times New Roman" w:cs="Times New Roman"/>
          <w:b/>
          <w:bCs/>
          <w:sz w:val="24"/>
          <w:szCs w:val="24"/>
        </w:rPr>
        <w:t>Mazid, M. and Khan, T.A. (2014)</w:t>
      </w:r>
      <w:r w:rsidR="003740F0">
        <w:rPr>
          <w:rFonts w:ascii="Times New Roman" w:hAnsi="Times New Roman" w:cs="Times New Roman"/>
          <w:b/>
          <w:bCs/>
          <w:sz w:val="24"/>
          <w:szCs w:val="24"/>
        </w:rPr>
        <w:t xml:space="preserve">. </w:t>
      </w:r>
      <w:r w:rsidR="00615E67" w:rsidRPr="008000F0">
        <w:rPr>
          <w:rFonts w:ascii="Times New Roman" w:hAnsi="Times New Roman" w:cs="Times New Roman"/>
          <w:sz w:val="24"/>
          <w:szCs w:val="24"/>
        </w:rPr>
        <w:t xml:space="preserve">Future of Bio-Fertilizers in Indian Agriculture: </w:t>
      </w:r>
      <w:r w:rsidR="00615E67" w:rsidRPr="00615E67">
        <w:rPr>
          <w:rFonts w:ascii="Times New Roman" w:hAnsi="Times New Roman" w:cs="Times New Roman"/>
          <w:sz w:val="24"/>
          <w:szCs w:val="24"/>
        </w:rPr>
        <w:t xml:space="preserve">An Overview. </w:t>
      </w:r>
      <w:r w:rsidR="00615E67" w:rsidRPr="00615E67">
        <w:rPr>
          <w:rFonts w:ascii="Times New Roman" w:hAnsi="Times New Roman" w:cs="Times New Roman"/>
          <w:i/>
          <w:iCs/>
          <w:sz w:val="24"/>
          <w:szCs w:val="24"/>
        </w:rPr>
        <w:t>International Journal of Agricultural and Food Research</w:t>
      </w:r>
      <w:r w:rsidR="00615E67" w:rsidRPr="00615E67">
        <w:rPr>
          <w:rFonts w:ascii="Times New Roman" w:hAnsi="Times New Roman" w:cs="Times New Roman"/>
          <w:sz w:val="24"/>
          <w:szCs w:val="24"/>
        </w:rPr>
        <w:t>, 3, 10-23.</w:t>
      </w:r>
    </w:p>
    <w:p w14:paraId="602E60F4" w14:textId="77777777" w:rsidR="00615E67" w:rsidRPr="00615E67" w:rsidRDefault="00615E67" w:rsidP="007C79DF">
      <w:pPr>
        <w:pStyle w:val="ListParagraph"/>
        <w:spacing w:line="240" w:lineRule="auto"/>
        <w:rPr>
          <w:rFonts w:ascii="Times New Roman" w:hAnsi="Times New Roman" w:cs="Times New Roman"/>
          <w:sz w:val="24"/>
          <w:szCs w:val="24"/>
        </w:rPr>
      </w:pPr>
    </w:p>
    <w:p w14:paraId="3560DDEB" w14:textId="72F274A1" w:rsidR="00615E67" w:rsidRPr="00B63720" w:rsidRDefault="00871739" w:rsidP="007C79DF">
      <w:pPr>
        <w:pStyle w:val="ListParagraph"/>
        <w:numPr>
          <w:ilvl w:val="0"/>
          <w:numId w:val="1"/>
        </w:numPr>
        <w:spacing w:line="240" w:lineRule="auto"/>
        <w:jc w:val="both"/>
        <w:rPr>
          <w:rFonts w:ascii="Times New Roman" w:hAnsi="Times New Roman" w:cs="Times New Roman"/>
          <w:b/>
          <w:bCs/>
          <w:sz w:val="24"/>
          <w:szCs w:val="24"/>
        </w:rPr>
      </w:pPr>
      <w:proofErr w:type="spellStart"/>
      <w:proofErr w:type="gramStart"/>
      <w:r w:rsidRPr="00871739">
        <w:rPr>
          <w:rFonts w:ascii="Times New Roman" w:hAnsi="Times New Roman" w:cs="Times New Roman"/>
          <w:b/>
          <w:bCs/>
          <w:sz w:val="24"/>
          <w:szCs w:val="24"/>
        </w:rPr>
        <w:t>Savci,S</w:t>
      </w:r>
      <w:proofErr w:type="spellEnd"/>
      <w:r w:rsidRPr="00871739">
        <w:rPr>
          <w:rFonts w:ascii="Times New Roman" w:hAnsi="Times New Roman" w:cs="Times New Roman"/>
          <w:b/>
          <w:bCs/>
          <w:sz w:val="24"/>
          <w:szCs w:val="24"/>
        </w:rPr>
        <w:t>.</w:t>
      </w:r>
      <w:proofErr w:type="gramEnd"/>
      <w:r w:rsidRPr="00871739">
        <w:rPr>
          <w:rFonts w:ascii="Times New Roman" w:hAnsi="Times New Roman" w:cs="Times New Roman"/>
          <w:b/>
          <w:bCs/>
          <w:sz w:val="24"/>
          <w:szCs w:val="24"/>
        </w:rPr>
        <w:t xml:space="preserve"> (2012).</w:t>
      </w:r>
      <w:r w:rsidR="00CA5A6A">
        <w:rPr>
          <w:rFonts w:ascii="Times New Roman" w:hAnsi="Times New Roman" w:cs="Times New Roman"/>
          <w:b/>
          <w:bCs/>
          <w:sz w:val="24"/>
          <w:szCs w:val="24"/>
        </w:rPr>
        <w:t xml:space="preserve"> </w:t>
      </w:r>
      <w:r w:rsidR="00CA5A6A" w:rsidRPr="00CA5A6A">
        <w:rPr>
          <w:rFonts w:ascii="Times New Roman" w:hAnsi="Times New Roman" w:cs="Times New Roman"/>
          <w:sz w:val="24"/>
          <w:szCs w:val="24"/>
        </w:rPr>
        <w:t>An Agricultural Pollutant: Chemical Fertilizer</w:t>
      </w:r>
      <w:r w:rsidR="00417852">
        <w:rPr>
          <w:rFonts w:ascii="Times New Roman" w:hAnsi="Times New Roman" w:cs="Times New Roman"/>
          <w:sz w:val="24"/>
          <w:szCs w:val="24"/>
        </w:rPr>
        <w:t xml:space="preserve">, </w:t>
      </w:r>
      <w:r w:rsidR="00432A3B" w:rsidRPr="00432A3B">
        <w:rPr>
          <w:rFonts w:ascii="Times New Roman" w:hAnsi="Times New Roman" w:cs="Times New Roman"/>
          <w:i/>
          <w:iCs/>
          <w:sz w:val="24"/>
          <w:szCs w:val="24"/>
        </w:rPr>
        <w:t>International Journal of Environmental Science and Development,</w:t>
      </w:r>
      <w:r w:rsidR="00432A3B" w:rsidRPr="00432A3B">
        <w:rPr>
          <w:rFonts w:ascii="Times New Roman" w:hAnsi="Times New Roman" w:cs="Times New Roman"/>
          <w:sz w:val="24"/>
          <w:szCs w:val="24"/>
        </w:rPr>
        <w:t xml:space="preserve"> Vol. 3, No. 1</w:t>
      </w:r>
      <w:r w:rsidR="00B63720">
        <w:rPr>
          <w:rFonts w:ascii="Times New Roman" w:hAnsi="Times New Roman" w:cs="Times New Roman"/>
          <w:sz w:val="24"/>
          <w:szCs w:val="24"/>
        </w:rPr>
        <w:t>.</w:t>
      </w:r>
    </w:p>
    <w:p w14:paraId="08922FA1" w14:textId="77777777" w:rsidR="00B63720" w:rsidRPr="00B63720" w:rsidRDefault="00B63720" w:rsidP="007C79DF">
      <w:pPr>
        <w:pStyle w:val="ListParagraph"/>
        <w:spacing w:line="240" w:lineRule="auto"/>
        <w:rPr>
          <w:rFonts w:ascii="Times New Roman" w:hAnsi="Times New Roman" w:cs="Times New Roman"/>
          <w:b/>
          <w:bCs/>
          <w:sz w:val="24"/>
          <w:szCs w:val="24"/>
        </w:rPr>
      </w:pPr>
    </w:p>
    <w:p w14:paraId="43D2C9BD" w14:textId="16A49280" w:rsidR="00B63720" w:rsidRDefault="00AC0CCD" w:rsidP="007C79DF">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Nosh</w:t>
      </w:r>
      <w:r w:rsidR="008654E4">
        <w:rPr>
          <w:rFonts w:ascii="Times New Roman" w:hAnsi="Times New Roman" w:cs="Times New Roman"/>
          <w:b/>
          <w:bCs/>
          <w:sz w:val="24"/>
          <w:szCs w:val="24"/>
        </w:rPr>
        <w:t xml:space="preserve">een, S., </w:t>
      </w:r>
      <w:r w:rsidR="00FD080E">
        <w:rPr>
          <w:rFonts w:ascii="Times New Roman" w:hAnsi="Times New Roman" w:cs="Times New Roman"/>
          <w:b/>
          <w:bCs/>
          <w:sz w:val="24"/>
          <w:szCs w:val="24"/>
        </w:rPr>
        <w:t>Ajmal,</w:t>
      </w:r>
      <w:r w:rsidR="00CC7270">
        <w:rPr>
          <w:rFonts w:ascii="Times New Roman" w:hAnsi="Times New Roman" w:cs="Times New Roman"/>
          <w:b/>
          <w:bCs/>
          <w:sz w:val="24"/>
          <w:szCs w:val="24"/>
        </w:rPr>
        <w:t xml:space="preserve"> I., and </w:t>
      </w:r>
      <w:r w:rsidR="00D3048A">
        <w:rPr>
          <w:rFonts w:ascii="Times New Roman" w:hAnsi="Times New Roman" w:cs="Times New Roman"/>
          <w:b/>
          <w:bCs/>
          <w:sz w:val="24"/>
          <w:szCs w:val="24"/>
        </w:rPr>
        <w:t>Song.,</w:t>
      </w:r>
      <w:r w:rsidR="001E3302">
        <w:rPr>
          <w:rFonts w:ascii="Times New Roman" w:hAnsi="Times New Roman" w:cs="Times New Roman"/>
          <w:b/>
          <w:bCs/>
          <w:sz w:val="24"/>
          <w:szCs w:val="24"/>
        </w:rPr>
        <w:t xml:space="preserve"> Y. (2021). </w:t>
      </w:r>
      <w:r w:rsidR="002B4C94" w:rsidRPr="002B4C94">
        <w:rPr>
          <w:rFonts w:ascii="Times New Roman" w:hAnsi="Times New Roman" w:cs="Times New Roman"/>
          <w:sz w:val="24"/>
          <w:szCs w:val="24"/>
        </w:rPr>
        <w:t>Microbes as Biofertilizers, a Potential Approach for Sustainable Crop Production</w:t>
      </w:r>
      <w:r w:rsidR="00912CA9">
        <w:rPr>
          <w:rFonts w:ascii="Times New Roman" w:hAnsi="Times New Roman" w:cs="Times New Roman"/>
          <w:sz w:val="24"/>
          <w:szCs w:val="24"/>
        </w:rPr>
        <w:t>.</w:t>
      </w:r>
      <w:r w:rsidR="00D1755D">
        <w:rPr>
          <w:rFonts w:ascii="Times New Roman" w:hAnsi="Times New Roman" w:cs="Times New Roman"/>
          <w:sz w:val="24"/>
          <w:szCs w:val="24"/>
        </w:rPr>
        <w:t xml:space="preserve"> </w:t>
      </w:r>
      <w:r w:rsidR="00D1755D" w:rsidRPr="00D1755D">
        <w:rPr>
          <w:rFonts w:ascii="Times New Roman" w:hAnsi="Times New Roman" w:cs="Times New Roman"/>
          <w:i/>
          <w:iCs/>
          <w:sz w:val="24"/>
          <w:szCs w:val="24"/>
        </w:rPr>
        <w:t>Sustainability</w:t>
      </w:r>
      <w:r w:rsidR="00D1755D" w:rsidRPr="00D1755D">
        <w:rPr>
          <w:rFonts w:ascii="Times New Roman" w:hAnsi="Times New Roman" w:cs="Times New Roman"/>
          <w:sz w:val="24"/>
          <w:szCs w:val="24"/>
        </w:rPr>
        <w:t>, 13, 1868</w:t>
      </w:r>
      <w:r w:rsidR="00603ED9">
        <w:rPr>
          <w:rFonts w:ascii="Times New Roman" w:hAnsi="Times New Roman" w:cs="Times New Roman"/>
          <w:sz w:val="24"/>
          <w:szCs w:val="24"/>
        </w:rPr>
        <w:t>.</w:t>
      </w:r>
    </w:p>
    <w:p w14:paraId="28AAE836" w14:textId="77777777" w:rsidR="00473EC4" w:rsidRPr="00473EC4" w:rsidRDefault="00473EC4" w:rsidP="007C79DF">
      <w:pPr>
        <w:pStyle w:val="ListParagraph"/>
        <w:spacing w:line="240" w:lineRule="auto"/>
        <w:rPr>
          <w:rFonts w:ascii="Times New Roman" w:hAnsi="Times New Roman" w:cs="Times New Roman"/>
          <w:sz w:val="24"/>
          <w:szCs w:val="24"/>
        </w:rPr>
      </w:pPr>
    </w:p>
    <w:p w14:paraId="3C9397C0" w14:textId="34B4C184" w:rsidR="002E63D8" w:rsidRPr="002E63D8" w:rsidRDefault="00572665"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Maria</w:t>
      </w:r>
      <w:r w:rsidR="000F06D0">
        <w:rPr>
          <w:rFonts w:ascii="Times New Roman" w:eastAsia="Times New Roman" w:hAnsi="Times New Roman" w:cs="Times New Roman"/>
          <w:b/>
          <w:bCs/>
          <w:kern w:val="0"/>
          <w:sz w:val="24"/>
          <w:szCs w:val="24"/>
          <w14:ligatures w14:val="none"/>
        </w:rPr>
        <w:t xml:space="preserve">, J.S., and </w:t>
      </w:r>
      <w:r w:rsidR="00E36476">
        <w:rPr>
          <w:rFonts w:ascii="Times New Roman" w:eastAsia="Times New Roman" w:hAnsi="Times New Roman" w:cs="Times New Roman"/>
          <w:b/>
          <w:bCs/>
          <w:kern w:val="0"/>
          <w:sz w:val="24"/>
          <w:szCs w:val="24"/>
          <w14:ligatures w14:val="none"/>
        </w:rPr>
        <w:t>Sripriya</w:t>
      </w:r>
      <w:r w:rsidR="001C7EA4">
        <w:rPr>
          <w:rFonts w:ascii="Times New Roman" w:eastAsia="Times New Roman" w:hAnsi="Times New Roman" w:cs="Times New Roman"/>
          <w:b/>
          <w:bCs/>
          <w:kern w:val="0"/>
          <w:sz w:val="24"/>
          <w:szCs w:val="24"/>
          <w14:ligatures w14:val="none"/>
        </w:rPr>
        <w:t>, P. (2023).</w:t>
      </w:r>
      <w:r w:rsidR="00233518">
        <w:rPr>
          <w:rFonts w:ascii="Times New Roman" w:eastAsia="Times New Roman" w:hAnsi="Times New Roman" w:cs="Times New Roman"/>
          <w:b/>
          <w:bCs/>
          <w:kern w:val="0"/>
          <w:sz w:val="24"/>
          <w:szCs w:val="24"/>
          <w14:ligatures w14:val="none"/>
        </w:rPr>
        <w:t xml:space="preserve"> </w:t>
      </w:r>
      <w:r w:rsidR="00EE710C" w:rsidRPr="00EE710C">
        <w:rPr>
          <w:rFonts w:ascii="Times New Roman" w:eastAsia="Times New Roman" w:hAnsi="Times New Roman" w:cs="Times New Roman"/>
          <w:kern w:val="0"/>
          <w:sz w:val="24"/>
          <w:szCs w:val="24"/>
          <w14:ligatures w14:val="none"/>
        </w:rPr>
        <w:t>Biofertilizers: an</w:t>
      </w:r>
      <w:r w:rsidR="00233518">
        <w:rPr>
          <w:rFonts w:ascii="Times New Roman" w:eastAsia="Times New Roman" w:hAnsi="Times New Roman" w:cs="Times New Roman"/>
          <w:kern w:val="0"/>
          <w:sz w:val="24"/>
          <w:szCs w:val="24"/>
          <w14:ligatures w14:val="none"/>
        </w:rPr>
        <w:t xml:space="preserve"> </w:t>
      </w:r>
      <w:r w:rsidR="00EE710C" w:rsidRPr="00EE710C">
        <w:rPr>
          <w:rFonts w:ascii="Times New Roman" w:eastAsia="Times New Roman" w:hAnsi="Times New Roman" w:cs="Times New Roman"/>
          <w:kern w:val="0"/>
          <w:sz w:val="24"/>
          <w:szCs w:val="24"/>
          <w14:ligatures w14:val="none"/>
        </w:rPr>
        <w:t>advent for eco-friendly and sustainable agriculture development</w:t>
      </w:r>
      <w:r w:rsidR="00233518">
        <w:rPr>
          <w:rFonts w:ascii="Times New Roman" w:eastAsia="Times New Roman" w:hAnsi="Times New Roman" w:cs="Times New Roman"/>
          <w:kern w:val="0"/>
          <w:sz w:val="24"/>
          <w:szCs w:val="24"/>
          <w14:ligatures w14:val="none"/>
        </w:rPr>
        <w:t>.</w:t>
      </w:r>
      <w:r w:rsidR="002D70BB" w:rsidRPr="002D70BB">
        <w:rPr>
          <w:rFonts w:ascii="Times New Roman" w:eastAsia="Times New Roman" w:hAnsi="Times New Roman" w:cs="Times New Roman"/>
          <w:b/>
          <w:bCs/>
          <w:kern w:val="36"/>
          <w:sz w:val="48"/>
          <w:szCs w:val="48"/>
          <w14:ligatures w14:val="none"/>
        </w:rPr>
        <w:t xml:space="preserve"> </w:t>
      </w:r>
      <w:proofErr w:type="spellStart"/>
      <w:r w:rsidR="002D70BB" w:rsidRPr="002D70BB">
        <w:rPr>
          <w:rFonts w:ascii="Times New Roman" w:eastAsia="Times New Roman" w:hAnsi="Times New Roman" w:cs="Times New Roman"/>
          <w:i/>
          <w:iCs/>
          <w:kern w:val="0"/>
          <w:sz w:val="24"/>
          <w:szCs w:val="24"/>
          <w14:ligatures w14:val="none"/>
        </w:rPr>
        <w:t>Vegetos</w:t>
      </w:r>
      <w:proofErr w:type="spellEnd"/>
      <w:r w:rsidR="002D70BB">
        <w:rPr>
          <w:rFonts w:ascii="Times New Roman" w:eastAsia="Times New Roman" w:hAnsi="Times New Roman" w:cs="Times New Roman"/>
          <w:kern w:val="0"/>
          <w:sz w:val="24"/>
          <w:szCs w:val="24"/>
          <w14:ligatures w14:val="none"/>
        </w:rPr>
        <w:t xml:space="preserve">, </w:t>
      </w:r>
      <w:r w:rsidR="00A93CF9" w:rsidRPr="002D70BB">
        <w:rPr>
          <w:rFonts w:ascii="Times New Roman" w:eastAsia="Times New Roman" w:hAnsi="Times New Roman" w:cs="Times New Roman"/>
          <w:b/>
          <w:bCs/>
          <w:kern w:val="0"/>
          <w:sz w:val="24"/>
          <w:szCs w:val="24"/>
          <w14:ligatures w14:val="none"/>
        </w:rPr>
        <w:t>36</w:t>
      </w:r>
      <w:r w:rsidR="00505DEE" w:rsidRPr="002D70BB">
        <w:rPr>
          <w:rFonts w:ascii="Times New Roman" w:eastAsia="Times New Roman" w:hAnsi="Times New Roman" w:cs="Times New Roman"/>
          <w:b/>
          <w:bCs/>
          <w:kern w:val="0"/>
          <w:sz w:val="24"/>
          <w:szCs w:val="24"/>
          <w14:ligatures w14:val="none"/>
        </w:rPr>
        <w:t xml:space="preserve"> </w:t>
      </w:r>
      <w:r w:rsidR="00505DEE" w:rsidRPr="002D70BB">
        <w:rPr>
          <w:rFonts w:ascii="Times New Roman" w:eastAsia="Times New Roman" w:hAnsi="Times New Roman" w:cs="Times New Roman"/>
          <w:kern w:val="0"/>
          <w:sz w:val="24"/>
          <w:szCs w:val="24"/>
          <w14:ligatures w14:val="none"/>
        </w:rPr>
        <w:t>(4): 1141-</w:t>
      </w:r>
      <w:r w:rsidR="00B3207E" w:rsidRPr="002D70BB">
        <w:rPr>
          <w:rFonts w:ascii="Times New Roman" w:eastAsia="Times New Roman" w:hAnsi="Times New Roman" w:cs="Times New Roman"/>
          <w:kern w:val="0"/>
          <w:sz w:val="24"/>
          <w:szCs w:val="24"/>
          <w14:ligatures w14:val="none"/>
        </w:rPr>
        <w:t>1153.</w:t>
      </w:r>
    </w:p>
    <w:p w14:paraId="085918B5" w14:textId="77777777" w:rsidR="002E63D8" w:rsidRPr="002E63D8" w:rsidRDefault="002E63D8" w:rsidP="007C79DF">
      <w:pPr>
        <w:pStyle w:val="ListParagraph"/>
        <w:spacing w:line="240" w:lineRule="auto"/>
        <w:rPr>
          <w:rFonts w:ascii="Times New Roman" w:eastAsia="Times New Roman" w:hAnsi="Times New Roman" w:cs="Times New Roman"/>
          <w:i/>
          <w:iCs/>
          <w:kern w:val="0"/>
          <w:sz w:val="24"/>
          <w:szCs w:val="24"/>
          <w14:ligatures w14:val="none"/>
        </w:rPr>
      </w:pPr>
    </w:p>
    <w:p w14:paraId="561896AC" w14:textId="1623A1CA" w:rsidR="002E63D8" w:rsidRPr="00A921D4" w:rsidRDefault="006A4D0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sidRPr="008E1821">
        <w:rPr>
          <w:rFonts w:ascii="Times New Roman" w:eastAsia="Times New Roman" w:hAnsi="Times New Roman" w:cs="Times New Roman"/>
          <w:b/>
          <w:bCs/>
          <w:kern w:val="0"/>
          <w:sz w:val="24"/>
          <w:szCs w:val="24"/>
          <w14:ligatures w14:val="none"/>
        </w:rPr>
        <w:t>Harman</w:t>
      </w:r>
      <w:r w:rsidR="008C3099" w:rsidRPr="008E1821">
        <w:rPr>
          <w:rFonts w:ascii="Times New Roman" w:eastAsia="Times New Roman" w:hAnsi="Times New Roman" w:cs="Times New Roman"/>
          <w:b/>
          <w:bCs/>
          <w:kern w:val="0"/>
          <w:sz w:val="24"/>
          <w:szCs w:val="24"/>
          <w14:ligatures w14:val="none"/>
        </w:rPr>
        <w:t xml:space="preserve">, G., </w:t>
      </w:r>
      <w:r w:rsidR="00AF7F9E" w:rsidRPr="008E1821">
        <w:rPr>
          <w:rFonts w:ascii="Times New Roman" w:eastAsia="Times New Roman" w:hAnsi="Times New Roman" w:cs="Times New Roman"/>
          <w:b/>
          <w:bCs/>
          <w:kern w:val="0"/>
          <w:sz w:val="24"/>
          <w:szCs w:val="24"/>
          <w14:ligatures w14:val="none"/>
        </w:rPr>
        <w:t xml:space="preserve">Khadka, R., </w:t>
      </w:r>
      <w:r w:rsidR="00394E99" w:rsidRPr="008E1821">
        <w:rPr>
          <w:rFonts w:ascii="Times New Roman" w:eastAsia="Times New Roman" w:hAnsi="Times New Roman" w:cs="Times New Roman"/>
          <w:b/>
          <w:bCs/>
          <w:kern w:val="0"/>
          <w:sz w:val="24"/>
          <w:szCs w:val="24"/>
          <w14:ligatures w14:val="none"/>
        </w:rPr>
        <w:t xml:space="preserve">Doni, F., </w:t>
      </w:r>
      <w:r w:rsidR="00AF7F9E" w:rsidRPr="008E1821">
        <w:rPr>
          <w:rFonts w:ascii="Times New Roman" w:eastAsia="Times New Roman" w:hAnsi="Times New Roman" w:cs="Times New Roman"/>
          <w:b/>
          <w:bCs/>
          <w:kern w:val="0"/>
          <w:sz w:val="24"/>
          <w:szCs w:val="24"/>
          <w14:ligatures w14:val="none"/>
        </w:rPr>
        <w:t xml:space="preserve">and </w:t>
      </w:r>
      <w:r w:rsidR="00D5234C" w:rsidRPr="008E1821">
        <w:rPr>
          <w:rFonts w:ascii="Times New Roman" w:eastAsia="Times New Roman" w:hAnsi="Times New Roman" w:cs="Times New Roman"/>
          <w:b/>
          <w:bCs/>
          <w:kern w:val="0"/>
          <w:sz w:val="24"/>
          <w:szCs w:val="24"/>
          <w14:ligatures w14:val="none"/>
        </w:rPr>
        <w:t>Upho</w:t>
      </w:r>
      <w:r w:rsidR="00AC3ACB" w:rsidRPr="008E1821">
        <w:rPr>
          <w:rFonts w:ascii="Times New Roman" w:eastAsia="Times New Roman" w:hAnsi="Times New Roman" w:cs="Times New Roman"/>
          <w:b/>
          <w:bCs/>
          <w:kern w:val="0"/>
          <w:sz w:val="24"/>
          <w:szCs w:val="24"/>
          <w14:ligatures w14:val="none"/>
        </w:rPr>
        <w:t xml:space="preserve">ff, </w:t>
      </w:r>
      <w:r w:rsidR="008E1821" w:rsidRPr="008E1821">
        <w:rPr>
          <w:rFonts w:ascii="Times New Roman" w:eastAsia="Times New Roman" w:hAnsi="Times New Roman" w:cs="Times New Roman"/>
          <w:b/>
          <w:bCs/>
          <w:kern w:val="0"/>
          <w:sz w:val="24"/>
          <w:szCs w:val="24"/>
          <w14:ligatures w14:val="none"/>
        </w:rPr>
        <w:t xml:space="preserve">N. (2021). </w:t>
      </w:r>
      <w:r w:rsidR="00843084" w:rsidRPr="00395889">
        <w:rPr>
          <w:rFonts w:ascii="Times New Roman" w:eastAsia="Times New Roman" w:hAnsi="Times New Roman" w:cs="Times New Roman"/>
          <w:kern w:val="0"/>
          <w:sz w:val="24"/>
          <w:szCs w:val="24"/>
          <w14:ligatures w14:val="none"/>
        </w:rPr>
        <w:t>Benefits of plant health Productivity from en</w:t>
      </w:r>
      <w:r w:rsidR="002A0FFF" w:rsidRPr="00395889">
        <w:rPr>
          <w:rFonts w:ascii="Times New Roman" w:eastAsia="Times New Roman" w:hAnsi="Times New Roman" w:cs="Times New Roman"/>
          <w:kern w:val="0"/>
          <w:sz w:val="24"/>
          <w:szCs w:val="24"/>
          <w14:ligatures w14:val="none"/>
        </w:rPr>
        <w:t xml:space="preserve">hancing </w:t>
      </w:r>
      <w:r w:rsidR="00CA014B" w:rsidRPr="00395889">
        <w:rPr>
          <w:rFonts w:ascii="Times New Roman" w:eastAsia="Times New Roman" w:hAnsi="Times New Roman" w:cs="Times New Roman"/>
          <w:kern w:val="0"/>
          <w:sz w:val="24"/>
          <w:szCs w:val="24"/>
          <w14:ligatures w14:val="none"/>
        </w:rPr>
        <w:t>plant microbial symbionts</w:t>
      </w:r>
      <w:r w:rsidR="00EB39B9">
        <w:rPr>
          <w:rFonts w:ascii="Times New Roman" w:eastAsia="Times New Roman" w:hAnsi="Times New Roman" w:cs="Times New Roman"/>
          <w:kern w:val="0"/>
          <w:sz w:val="24"/>
          <w:szCs w:val="24"/>
          <w14:ligatures w14:val="none"/>
        </w:rPr>
        <w:t xml:space="preserve">. </w:t>
      </w:r>
      <w:r w:rsidR="00C164D3">
        <w:rPr>
          <w:rFonts w:ascii="Times New Roman" w:eastAsia="Times New Roman" w:hAnsi="Times New Roman" w:cs="Times New Roman"/>
          <w:i/>
          <w:iCs/>
          <w:kern w:val="0"/>
          <w:sz w:val="24"/>
          <w:szCs w:val="24"/>
          <w14:ligatures w14:val="none"/>
        </w:rPr>
        <w:t xml:space="preserve">Frontiers in Plant </w:t>
      </w:r>
      <w:r w:rsidR="00404639">
        <w:rPr>
          <w:rFonts w:ascii="Times New Roman" w:eastAsia="Times New Roman" w:hAnsi="Times New Roman" w:cs="Times New Roman"/>
          <w:i/>
          <w:iCs/>
          <w:kern w:val="0"/>
          <w:sz w:val="24"/>
          <w:szCs w:val="24"/>
          <w14:ligatures w14:val="none"/>
        </w:rPr>
        <w:t>Science</w:t>
      </w:r>
      <w:r w:rsidR="00DC7D79">
        <w:rPr>
          <w:rFonts w:ascii="Times New Roman" w:eastAsia="Times New Roman" w:hAnsi="Times New Roman" w:cs="Times New Roman"/>
          <w:kern w:val="0"/>
          <w:sz w:val="24"/>
          <w:szCs w:val="24"/>
          <w14:ligatures w14:val="none"/>
        </w:rPr>
        <w:t xml:space="preserve">, </w:t>
      </w:r>
      <w:r w:rsidR="00380999" w:rsidRPr="00380999">
        <w:rPr>
          <w:rFonts w:ascii="Times New Roman" w:eastAsia="Times New Roman" w:hAnsi="Times New Roman" w:cs="Times New Roman"/>
          <w:kern w:val="0"/>
          <w:sz w:val="24"/>
          <w:szCs w:val="24"/>
          <w14:ligatures w14:val="none"/>
        </w:rPr>
        <w:t>11:610065.</w:t>
      </w:r>
    </w:p>
    <w:p w14:paraId="5A56D64C" w14:textId="77777777" w:rsidR="00A921D4" w:rsidRPr="00A921D4" w:rsidRDefault="00A921D4" w:rsidP="007C79DF">
      <w:pPr>
        <w:pStyle w:val="ListParagraph"/>
        <w:spacing w:line="240" w:lineRule="auto"/>
        <w:rPr>
          <w:rFonts w:ascii="Times New Roman" w:eastAsia="Times New Roman" w:hAnsi="Times New Roman" w:cs="Times New Roman"/>
          <w:i/>
          <w:iCs/>
          <w:kern w:val="0"/>
          <w:sz w:val="24"/>
          <w:szCs w:val="24"/>
          <w14:ligatures w14:val="none"/>
        </w:rPr>
      </w:pPr>
    </w:p>
    <w:p w14:paraId="41545738" w14:textId="55175678" w:rsidR="008A412A" w:rsidRPr="00CC782B" w:rsidRDefault="007261D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hAnsi="Times New Roman" w:cs="Times New Roman"/>
          <w:b/>
          <w:bCs/>
          <w:sz w:val="24"/>
          <w:szCs w:val="24"/>
        </w:rPr>
        <w:t xml:space="preserve"> </w:t>
      </w:r>
      <w:r w:rsidR="007828D7">
        <w:rPr>
          <w:rFonts w:ascii="Times New Roman" w:hAnsi="Times New Roman" w:cs="Times New Roman"/>
          <w:b/>
          <w:bCs/>
          <w:sz w:val="24"/>
          <w:szCs w:val="24"/>
        </w:rPr>
        <w:t>Kumar, S., Kumar</w:t>
      </w:r>
      <w:r w:rsidR="001F7E86">
        <w:rPr>
          <w:rFonts w:ascii="Times New Roman" w:hAnsi="Times New Roman" w:cs="Times New Roman"/>
          <w:b/>
          <w:bCs/>
          <w:sz w:val="24"/>
          <w:szCs w:val="24"/>
        </w:rPr>
        <w:t xml:space="preserve">, S., and </w:t>
      </w:r>
      <w:r w:rsidR="001F7E86" w:rsidRPr="001F7E86">
        <w:rPr>
          <w:rFonts w:ascii="Times New Roman" w:hAnsi="Times New Roman" w:cs="Times New Roman"/>
          <w:b/>
          <w:bCs/>
          <w:sz w:val="24"/>
          <w:szCs w:val="24"/>
        </w:rPr>
        <w:t xml:space="preserve">Mohapatra </w:t>
      </w:r>
      <w:r w:rsidR="001F7E86">
        <w:rPr>
          <w:rFonts w:ascii="Times New Roman" w:hAnsi="Times New Roman" w:cs="Times New Roman"/>
          <w:b/>
          <w:bCs/>
          <w:sz w:val="24"/>
          <w:szCs w:val="24"/>
        </w:rPr>
        <w:t>T.</w:t>
      </w:r>
      <w:r w:rsidR="0042655B">
        <w:rPr>
          <w:rFonts w:ascii="Times New Roman" w:hAnsi="Times New Roman" w:cs="Times New Roman"/>
          <w:b/>
          <w:bCs/>
          <w:sz w:val="24"/>
          <w:szCs w:val="24"/>
        </w:rPr>
        <w:t xml:space="preserve"> (2021). </w:t>
      </w:r>
      <w:r w:rsidR="008A412A" w:rsidRPr="007261D1">
        <w:rPr>
          <w:rFonts w:ascii="Times New Roman" w:hAnsi="Times New Roman" w:cs="Times New Roman"/>
          <w:sz w:val="24"/>
          <w:szCs w:val="24"/>
        </w:rPr>
        <w:t>Interaction Between Macro‐ and Micro-Nutrients in Plants</w:t>
      </w:r>
      <w:r w:rsidR="00604232">
        <w:rPr>
          <w:rFonts w:ascii="Times New Roman" w:hAnsi="Times New Roman" w:cs="Times New Roman"/>
          <w:sz w:val="24"/>
          <w:szCs w:val="24"/>
        </w:rPr>
        <w:t xml:space="preserve">, </w:t>
      </w:r>
      <w:r w:rsidR="00604232">
        <w:rPr>
          <w:rFonts w:ascii="Times New Roman" w:eastAsia="Times New Roman" w:hAnsi="Times New Roman" w:cs="Times New Roman"/>
          <w:i/>
          <w:iCs/>
          <w:kern w:val="0"/>
          <w:sz w:val="24"/>
          <w:szCs w:val="24"/>
          <w14:ligatures w14:val="none"/>
        </w:rPr>
        <w:t>Frontiers in Plant Science</w:t>
      </w:r>
      <w:r w:rsidR="00604232">
        <w:rPr>
          <w:rFonts w:ascii="Times New Roman" w:eastAsia="Times New Roman" w:hAnsi="Times New Roman" w:cs="Times New Roman"/>
          <w:kern w:val="0"/>
          <w:sz w:val="24"/>
          <w:szCs w:val="24"/>
          <w14:ligatures w14:val="none"/>
        </w:rPr>
        <w:t>,</w:t>
      </w:r>
      <w:r w:rsidR="0023618D">
        <w:rPr>
          <w:rFonts w:ascii="Times New Roman" w:eastAsia="Times New Roman" w:hAnsi="Times New Roman" w:cs="Times New Roman"/>
          <w:kern w:val="0"/>
          <w:sz w:val="24"/>
          <w:szCs w:val="24"/>
          <w14:ligatures w14:val="none"/>
        </w:rPr>
        <w:t xml:space="preserve"> </w:t>
      </w:r>
      <w:r w:rsidR="0023618D" w:rsidRPr="0023618D">
        <w:rPr>
          <w:rFonts w:ascii="Times New Roman" w:eastAsia="Times New Roman" w:hAnsi="Times New Roman" w:cs="Times New Roman"/>
          <w:kern w:val="0"/>
          <w:sz w:val="24"/>
          <w:szCs w:val="24"/>
          <w14:ligatures w14:val="none"/>
        </w:rPr>
        <w:t>12:665583.</w:t>
      </w:r>
    </w:p>
    <w:p w14:paraId="7AACD597" w14:textId="77777777" w:rsidR="00CC782B" w:rsidRPr="00CC782B" w:rsidRDefault="00CC782B" w:rsidP="007C79DF">
      <w:pPr>
        <w:pStyle w:val="ListParagraph"/>
        <w:spacing w:line="240" w:lineRule="auto"/>
        <w:rPr>
          <w:rFonts w:ascii="Times New Roman" w:eastAsia="Times New Roman" w:hAnsi="Times New Roman" w:cs="Times New Roman"/>
          <w:i/>
          <w:iCs/>
          <w:kern w:val="0"/>
          <w:sz w:val="24"/>
          <w:szCs w:val="24"/>
          <w14:ligatures w14:val="none"/>
        </w:rPr>
      </w:pPr>
    </w:p>
    <w:p w14:paraId="54C35567" w14:textId="7163DE0C" w:rsidR="00412518" w:rsidRPr="006D1744" w:rsidRDefault="00E16CFE"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Agri, U.,</w:t>
      </w:r>
      <w:r w:rsidR="00BB02C4">
        <w:rPr>
          <w:rFonts w:ascii="Times New Roman" w:eastAsia="Times New Roman" w:hAnsi="Times New Roman" w:cs="Times New Roman"/>
          <w:b/>
          <w:bCs/>
          <w:kern w:val="0"/>
          <w:sz w:val="24"/>
          <w:szCs w:val="24"/>
          <w14:ligatures w14:val="none"/>
        </w:rPr>
        <w:t xml:space="preserve"> </w:t>
      </w:r>
      <w:r w:rsidR="00BB02C4" w:rsidRPr="00BB02C4">
        <w:rPr>
          <w:rFonts w:ascii="Times New Roman" w:eastAsia="Times New Roman" w:hAnsi="Times New Roman" w:cs="Times New Roman"/>
          <w:b/>
          <w:bCs/>
          <w:kern w:val="0"/>
          <w:sz w:val="24"/>
          <w:szCs w:val="24"/>
          <w14:ligatures w14:val="none"/>
        </w:rPr>
        <w:t>Chaudhary</w:t>
      </w:r>
      <w:r w:rsidR="00BB02C4">
        <w:rPr>
          <w:rFonts w:ascii="Times New Roman" w:eastAsia="Times New Roman" w:hAnsi="Times New Roman" w:cs="Times New Roman"/>
          <w:b/>
          <w:bCs/>
          <w:kern w:val="0"/>
          <w:sz w:val="24"/>
          <w:szCs w:val="24"/>
          <w14:ligatures w14:val="none"/>
        </w:rPr>
        <w:t xml:space="preserve">, P., and </w:t>
      </w:r>
      <w:r w:rsidR="00DD15B3" w:rsidRPr="00DD15B3">
        <w:rPr>
          <w:rFonts w:ascii="Times New Roman" w:eastAsia="Times New Roman" w:hAnsi="Times New Roman" w:cs="Times New Roman"/>
          <w:b/>
          <w:bCs/>
          <w:kern w:val="0"/>
          <w:sz w:val="24"/>
          <w:szCs w:val="24"/>
          <w14:ligatures w14:val="none"/>
        </w:rPr>
        <w:t>Sharma</w:t>
      </w:r>
      <w:r w:rsidR="00DD15B3">
        <w:rPr>
          <w:rFonts w:ascii="Times New Roman" w:eastAsia="Times New Roman" w:hAnsi="Times New Roman" w:cs="Times New Roman"/>
          <w:b/>
          <w:bCs/>
          <w:kern w:val="0"/>
          <w:sz w:val="24"/>
          <w:szCs w:val="24"/>
          <w14:ligatures w14:val="none"/>
        </w:rPr>
        <w:t xml:space="preserve">, </w:t>
      </w:r>
      <w:r w:rsidR="00930FBD">
        <w:rPr>
          <w:rFonts w:ascii="Times New Roman" w:eastAsia="Times New Roman" w:hAnsi="Times New Roman" w:cs="Times New Roman"/>
          <w:b/>
          <w:bCs/>
          <w:kern w:val="0"/>
          <w:sz w:val="24"/>
          <w:szCs w:val="24"/>
          <w14:ligatures w14:val="none"/>
        </w:rPr>
        <w:t>A. (2021).</w:t>
      </w:r>
      <w:r>
        <w:rPr>
          <w:rFonts w:ascii="Times New Roman" w:eastAsia="Times New Roman" w:hAnsi="Times New Roman" w:cs="Times New Roman"/>
          <w:b/>
          <w:bCs/>
          <w:kern w:val="0"/>
          <w:sz w:val="24"/>
          <w:szCs w:val="24"/>
          <w14:ligatures w14:val="none"/>
        </w:rPr>
        <w:t xml:space="preserve"> </w:t>
      </w:r>
      <w:r w:rsidR="00A740EE">
        <w:rPr>
          <w:rFonts w:ascii="Times New Roman" w:eastAsia="Times New Roman" w:hAnsi="Times New Roman" w:cs="Times New Roman"/>
          <w:kern w:val="0"/>
          <w:sz w:val="24"/>
          <w:szCs w:val="24"/>
          <w14:ligatures w14:val="none"/>
        </w:rPr>
        <w:t>In vitro</w:t>
      </w:r>
      <w:r w:rsidR="00D730C5">
        <w:rPr>
          <w:rFonts w:ascii="Times New Roman" w:eastAsia="Times New Roman" w:hAnsi="Times New Roman" w:cs="Times New Roman"/>
          <w:kern w:val="0"/>
          <w:sz w:val="24"/>
          <w:szCs w:val="24"/>
          <w14:ligatures w14:val="none"/>
        </w:rPr>
        <w:t xml:space="preserve"> compatibility evaluation of </w:t>
      </w:r>
      <w:proofErr w:type="spellStart"/>
      <w:r w:rsidR="00D730C5">
        <w:rPr>
          <w:rFonts w:ascii="Times New Roman" w:eastAsia="Times New Roman" w:hAnsi="Times New Roman" w:cs="Times New Roman"/>
          <w:kern w:val="0"/>
          <w:sz w:val="24"/>
          <w:szCs w:val="24"/>
          <w14:ligatures w14:val="none"/>
        </w:rPr>
        <w:t>agriu</w:t>
      </w:r>
      <w:r w:rsidR="008269F5">
        <w:rPr>
          <w:rFonts w:ascii="Times New Roman" w:eastAsia="Times New Roman" w:hAnsi="Times New Roman" w:cs="Times New Roman"/>
          <w:kern w:val="0"/>
          <w:sz w:val="24"/>
          <w:szCs w:val="24"/>
          <w14:ligatures w14:val="none"/>
        </w:rPr>
        <w:t>sable</w:t>
      </w:r>
      <w:proofErr w:type="spellEnd"/>
      <w:r w:rsidR="008269F5">
        <w:rPr>
          <w:rFonts w:ascii="Times New Roman" w:eastAsia="Times New Roman" w:hAnsi="Times New Roman" w:cs="Times New Roman"/>
          <w:kern w:val="0"/>
          <w:sz w:val="24"/>
          <w:szCs w:val="24"/>
          <w14:ligatures w14:val="none"/>
        </w:rPr>
        <w:t xml:space="preserve"> </w:t>
      </w:r>
      <w:proofErr w:type="spellStart"/>
      <w:r w:rsidR="008269F5">
        <w:rPr>
          <w:rFonts w:ascii="Times New Roman" w:eastAsia="Times New Roman" w:hAnsi="Times New Roman" w:cs="Times New Roman"/>
          <w:kern w:val="0"/>
          <w:sz w:val="24"/>
          <w:szCs w:val="24"/>
          <w14:ligatures w14:val="none"/>
        </w:rPr>
        <w:t>nanochitosan</w:t>
      </w:r>
      <w:proofErr w:type="spellEnd"/>
      <w:r w:rsidR="008269F5">
        <w:rPr>
          <w:rFonts w:ascii="Times New Roman" w:eastAsia="Times New Roman" w:hAnsi="Times New Roman" w:cs="Times New Roman"/>
          <w:kern w:val="0"/>
          <w:sz w:val="24"/>
          <w:szCs w:val="24"/>
          <w14:ligatures w14:val="none"/>
        </w:rPr>
        <w:t xml:space="preserve"> on </w:t>
      </w:r>
      <w:r w:rsidR="00AE11B5">
        <w:rPr>
          <w:rFonts w:ascii="Times New Roman" w:eastAsia="Times New Roman" w:hAnsi="Times New Roman" w:cs="Times New Roman"/>
          <w:kern w:val="0"/>
          <w:sz w:val="24"/>
          <w:szCs w:val="24"/>
          <w14:ligatures w14:val="none"/>
        </w:rPr>
        <w:t>beneficial</w:t>
      </w:r>
      <w:r w:rsidR="000722B4">
        <w:rPr>
          <w:rFonts w:ascii="Times New Roman" w:eastAsia="Times New Roman" w:hAnsi="Times New Roman" w:cs="Times New Roman"/>
          <w:kern w:val="0"/>
          <w:sz w:val="24"/>
          <w:szCs w:val="24"/>
          <w14:ligatures w14:val="none"/>
        </w:rPr>
        <w:t xml:space="preserve"> plant growth -pr</w:t>
      </w:r>
      <w:r w:rsidR="008650B8">
        <w:rPr>
          <w:rFonts w:ascii="Times New Roman" w:eastAsia="Times New Roman" w:hAnsi="Times New Roman" w:cs="Times New Roman"/>
          <w:kern w:val="0"/>
          <w:sz w:val="24"/>
          <w:szCs w:val="24"/>
          <w14:ligatures w14:val="none"/>
        </w:rPr>
        <w:t>omoting rhizobacteria and maize plant.</w:t>
      </w:r>
      <w:r w:rsidR="00F60D41" w:rsidRPr="00F60D41">
        <w:t xml:space="preserve"> </w:t>
      </w:r>
      <w:r w:rsidR="00F60D41" w:rsidRPr="00F60D41">
        <w:rPr>
          <w:rFonts w:ascii="Times New Roman" w:eastAsia="Times New Roman" w:hAnsi="Times New Roman" w:cs="Times New Roman"/>
          <w:i/>
          <w:iCs/>
          <w:kern w:val="0"/>
          <w:sz w:val="24"/>
          <w:szCs w:val="24"/>
          <w14:ligatures w14:val="none"/>
        </w:rPr>
        <w:t>National Academy Science Letters</w:t>
      </w:r>
      <w:r w:rsidR="00F60D41">
        <w:rPr>
          <w:rFonts w:ascii="Times New Roman" w:eastAsia="Times New Roman" w:hAnsi="Times New Roman" w:cs="Times New Roman"/>
          <w:i/>
          <w:iCs/>
          <w:kern w:val="0"/>
          <w:sz w:val="24"/>
          <w:szCs w:val="24"/>
          <w14:ligatures w14:val="none"/>
        </w:rPr>
        <w:t xml:space="preserve">, </w:t>
      </w:r>
      <w:r w:rsidR="00294B5D">
        <w:rPr>
          <w:rFonts w:ascii="Times New Roman" w:eastAsia="Times New Roman" w:hAnsi="Times New Roman" w:cs="Times New Roman"/>
          <w:b/>
          <w:bCs/>
          <w:kern w:val="0"/>
          <w:sz w:val="24"/>
          <w:szCs w:val="24"/>
          <w14:ligatures w14:val="none"/>
        </w:rPr>
        <w:t>44</w:t>
      </w:r>
      <w:r w:rsidR="00294B5D">
        <w:rPr>
          <w:rFonts w:ascii="Times New Roman" w:eastAsia="Times New Roman" w:hAnsi="Times New Roman" w:cs="Times New Roman"/>
          <w:kern w:val="0"/>
          <w:sz w:val="24"/>
          <w:szCs w:val="24"/>
          <w14:ligatures w14:val="none"/>
        </w:rPr>
        <w:t xml:space="preserve">(6): </w:t>
      </w:r>
      <w:r w:rsidR="005D71A6" w:rsidRPr="005D71A6">
        <w:rPr>
          <w:rFonts w:ascii="Times New Roman" w:eastAsia="Times New Roman" w:hAnsi="Times New Roman" w:cs="Times New Roman"/>
          <w:kern w:val="0"/>
          <w:sz w:val="24"/>
          <w:szCs w:val="24"/>
          <w14:ligatures w14:val="none"/>
        </w:rPr>
        <w:t>555-559</w:t>
      </w:r>
      <w:r w:rsidR="005D71A6">
        <w:rPr>
          <w:rFonts w:ascii="Times New Roman" w:eastAsia="Times New Roman" w:hAnsi="Times New Roman" w:cs="Times New Roman"/>
          <w:kern w:val="0"/>
          <w:sz w:val="24"/>
          <w:szCs w:val="24"/>
          <w14:ligatures w14:val="none"/>
        </w:rPr>
        <w:t>.</w:t>
      </w:r>
    </w:p>
    <w:p w14:paraId="7ED5CBA0" w14:textId="6E481DC8" w:rsidR="00AE11B5" w:rsidRPr="009E45CE" w:rsidRDefault="00AE177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Baldi, E., Gio</w:t>
      </w:r>
      <w:r w:rsidR="00347444">
        <w:rPr>
          <w:rFonts w:ascii="Times New Roman" w:eastAsia="Times New Roman" w:hAnsi="Times New Roman" w:cs="Times New Roman"/>
          <w:b/>
          <w:bCs/>
          <w:kern w:val="0"/>
          <w:sz w:val="24"/>
          <w:szCs w:val="24"/>
          <w14:ligatures w14:val="none"/>
        </w:rPr>
        <w:t>acchini, P., Montecc</w:t>
      </w:r>
      <w:r w:rsidR="006932BF">
        <w:rPr>
          <w:rFonts w:ascii="Times New Roman" w:eastAsia="Times New Roman" w:hAnsi="Times New Roman" w:cs="Times New Roman"/>
          <w:b/>
          <w:bCs/>
          <w:kern w:val="0"/>
          <w:sz w:val="24"/>
          <w:szCs w:val="24"/>
          <w14:ligatures w14:val="none"/>
        </w:rPr>
        <w:t xml:space="preserve">hio, D., </w:t>
      </w:r>
      <w:proofErr w:type="spellStart"/>
      <w:r w:rsidR="007A4243">
        <w:rPr>
          <w:rFonts w:ascii="Times New Roman" w:eastAsia="Times New Roman" w:hAnsi="Times New Roman" w:cs="Times New Roman"/>
          <w:b/>
          <w:bCs/>
          <w:kern w:val="0"/>
          <w:sz w:val="24"/>
          <w:szCs w:val="24"/>
          <w14:ligatures w14:val="none"/>
        </w:rPr>
        <w:t>Moc</w:t>
      </w:r>
      <w:r w:rsidR="004619E6">
        <w:rPr>
          <w:rFonts w:ascii="Times New Roman" w:eastAsia="Times New Roman" w:hAnsi="Times New Roman" w:cs="Times New Roman"/>
          <w:b/>
          <w:bCs/>
          <w:kern w:val="0"/>
          <w:sz w:val="24"/>
          <w:szCs w:val="24"/>
          <w14:ligatures w14:val="none"/>
        </w:rPr>
        <w:t>ali</w:t>
      </w:r>
      <w:proofErr w:type="spellEnd"/>
      <w:r w:rsidR="004619E6">
        <w:rPr>
          <w:rFonts w:ascii="Times New Roman" w:eastAsia="Times New Roman" w:hAnsi="Times New Roman" w:cs="Times New Roman"/>
          <w:b/>
          <w:bCs/>
          <w:kern w:val="0"/>
          <w:sz w:val="24"/>
          <w:szCs w:val="24"/>
          <w14:ligatures w14:val="none"/>
        </w:rPr>
        <w:t xml:space="preserve">, S., </w:t>
      </w:r>
      <w:proofErr w:type="spellStart"/>
      <w:r w:rsidR="004619E6">
        <w:rPr>
          <w:rFonts w:ascii="Times New Roman" w:eastAsia="Times New Roman" w:hAnsi="Times New Roman" w:cs="Times New Roman"/>
          <w:b/>
          <w:bCs/>
          <w:kern w:val="0"/>
          <w:sz w:val="24"/>
          <w:szCs w:val="24"/>
          <w14:ligatures w14:val="none"/>
        </w:rPr>
        <w:t>Antonielli</w:t>
      </w:r>
      <w:proofErr w:type="spellEnd"/>
      <w:r w:rsidR="000C4370">
        <w:rPr>
          <w:rFonts w:ascii="Times New Roman" w:eastAsia="Times New Roman" w:hAnsi="Times New Roman" w:cs="Times New Roman"/>
          <w:b/>
          <w:bCs/>
          <w:kern w:val="0"/>
          <w:sz w:val="24"/>
          <w:szCs w:val="24"/>
          <w14:ligatures w14:val="none"/>
        </w:rPr>
        <w:t xml:space="preserve">, L., </w:t>
      </w:r>
      <w:proofErr w:type="spellStart"/>
      <w:r w:rsidR="000C4370">
        <w:rPr>
          <w:rFonts w:ascii="Times New Roman" w:eastAsia="Times New Roman" w:hAnsi="Times New Roman" w:cs="Times New Roman"/>
          <w:b/>
          <w:bCs/>
          <w:kern w:val="0"/>
          <w:sz w:val="24"/>
          <w:szCs w:val="24"/>
          <w14:ligatures w14:val="none"/>
        </w:rPr>
        <w:t>Masoero</w:t>
      </w:r>
      <w:proofErr w:type="spellEnd"/>
      <w:r w:rsidR="00595C19">
        <w:rPr>
          <w:rFonts w:ascii="Times New Roman" w:eastAsia="Times New Roman" w:hAnsi="Times New Roman" w:cs="Times New Roman"/>
          <w:b/>
          <w:bCs/>
          <w:kern w:val="0"/>
          <w:sz w:val="24"/>
          <w:szCs w:val="24"/>
          <w14:ligatures w14:val="none"/>
        </w:rPr>
        <w:t xml:space="preserve">, G., and </w:t>
      </w:r>
      <w:r w:rsidR="00AE2BCC">
        <w:rPr>
          <w:rFonts w:ascii="Times New Roman" w:eastAsia="Times New Roman" w:hAnsi="Times New Roman" w:cs="Times New Roman"/>
          <w:b/>
          <w:bCs/>
          <w:kern w:val="0"/>
          <w:sz w:val="24"/>
          <w:szCs w:val="24"/>
          <w14:ligatures w14:val="none"/>
        </w:rPr>
        <w:t>Toselli, M.</w:t>
      </w:r>
      <w:r w:rsidR="005F64A5">
        <w:rPr>
          <w:rFonts w:ascii="Times New Roman" w:eastAsia="Times New Roman" w:hAnsi="Times New Roman" w:cs="Times New Roman"/>
          <w:b/>
          <w:bCs/>
          <w:kern w:val="0"/>
          <w:sz w:val="24"/>
          <w:szCs w:val="24"/>
          <w14:ligatures w14:val="none"/>
        </w:rPr>
        <w:t xml:space="preserve"> (2021). </w:t>
      </w:r>
      <w:r w:rsidR="00412518">
        <w:rPr>
          <w:rFonts w:ascii="Times New Roman" w:eastAsia="Times New Roman" w:hAnsi="Times New Roman" w:cs="Times New Roman"/>
          <w:kern w:val="0"/>
          <w:sz w:val="24"/>
          <w:szCs w:val="24"/>
          <w14:ligatures w14:val="none"/>
        </w:rPr>
        <w:t xml:space="preserve">Effect of </w:t>
      </w:r>
      <w:r w:rsidR="00321E77">
        <w:rPr>
          <w:rFonts w:ascii="Times New Roman" w:eastAsia="Times New Roman" w:hAnsi="Times New Roman" w:cs="Times New Roman"/>
          <w:kern w:val="0"/>
          <w:sz w:val="24"/>
          <w:szCs w:val="24"/>
          <w14:ligatures w14:val="none"/>
        </w:rPr>
        <w:t>B</w:t>
      </w:r>
      <w:r w:rsidR="00412518">
        <w:rPr>
          <w:rFonts w:ascii="Times New Roman" w:eastAsia="Times New Roman" w:hAnsi="Times New Roman" w:cs="Times New Roman"/>
          <w:kern w:val="0"/>
          <w:sz w:val="24"/>
          <w:szCs w:val="24"/>
          <w14:ligatures w14:val="none"/>
        </w:rPr>
        <w:t xml:space="preserve">iofertilizers </w:t>
      </w:r>
      <w:r w:rsidR="00321E77">
        <w:rPr>
          <w:rFonts w:ascii="Times New Roman" w:eastAsia="Times New Roman" w:hAnsi="Times New Roman" w:cs="Times New Roman"/>
          <w:kern w:val="0"/>
          <w:sz w:val="24"/>
          <w:szCs w:val="24"/>
          <w14:ligatures w14:val="none"/>
        </w:rPr>
        <w:t>Application on Soil Bio</w:t>
      </w:r>
      <w:r w:rsidR="00D93B49">
        <w:rPr>
          <w:rFonts w:ascii="Times New Roman" w:eastAsia="Times New Roman" w:hAnsi="Times New Roman" w:cs="Times New Roman"/>
          <w:kern w:val="0"/>
          <w:sz w:val="24"/>
          <w:szCs w:val="24"/>
          <w14:ligatures w14:val="none"/>
        </w:rPr>
        <w:t>d</w:t>
      </w:r>
      <w:r w:rsidR="00321E77">
        <w:rPr>
          <w:rFonts w:ascii="Times New Roman" w:eastAsia="Times New Roman" w:hAnsi="Times New Roman" w:cs="Times New Roman"/>
          <w:kern w:val="0"/>
          <w:sz w:val="24"/>
          <w:szCs w:val="24"/>
          <w14:ligatures w14:val="none"/>
        </w:rPr>
        <w:t>iversity</w:t>
      </w:r>
      <w:r w:rsidR="00D93B49">
        <w:rPr>
          <w:rFonts w:ascii="Times New Roman" w:eastAsia="Times New Roman" w:hAnsi="Times New Roman" w:cs="Times New Roman"/>
          <w:kern w:val="0"/>
          <w:sz w:val="24"/>
          <w:szCs w:val="24"/>
          <w14:ligatures w14:val="none"/>
        </w:rPr>
        <w:t xml:space="preserve"> and Litter Deg</w:t>
      </w:r>
      <w:r w:rsidR="00A25044">
        <w:rPr>
          <w:rFonts w:ascii="Times New Roman" w:eastAsia="Times New Roman" w:hAnsi="Times New Roman" w:cs="Times New Roman"/>
          <w:kern w:val="0"/>
          <w:sz w:val="24"/>
          <w:szCs w:val="24"/>
          <w14:ligatures w14:val="none"/>
        </w:rPr>
        <w:t>radation in Commercial Ap</w:t>
      </w:r>
      <w:r w:rsidR="007744C2">
        <w:rPr>
          <w:rFonts w:ascii="Times New Roman" w:eastAsia="Times New Roman" w:hAnsi="Times New Roman" w:cs="Times New Roman"/>
          <w:kern w:val="0"/>
          <w:sz w:val="24"/>
          <w:szCs w:val="24"/>
          <w14:ligatures w14:val="none"/>
        </w:rPr>
        <w:t>ricot Orchard</w:t>
      </w:r>
      <w:r w:rsidR="001E6606">
        <w:rPr>
          <w:rFonts w:ascii="Times New Roman" w:eastAsia="Times New Roman" w:hAnsi="Times New Roman" w:cs="Times New Roman"/>
          <w:kern w:val="0"/>
          <w:sz w:val="24"/>
          <w:szCs w:val="24"/>
          <w14:ligatures w14:val="none"/>
        </w:rPr>
        <w:t>,</w:t>
      </w:r>
      <w:r w:rsidR="001E6606">
        <w:rPr>
          <w:rFonts w:ascii="Times New Roman" w:eastAsia="Times New Roman" w:hAnsi="Times New Roman" w:cs="Times New Roman"/>
          <w:i/>
          <w:iCs/>
          <w:kern w:val="0"/>
          <w:sz w:val="24"/>
          <w:szCs w:val="24"/>
          <w14:ligatures w14:val="none"/>
        </w:rPr>
        <w:t xml:space="preserve"> </w:t>
      </w:r>
      <w:r w:rsidR="00167222">
        <w:rPr>
          <w:rFonts w:ascii="Times New Roman" w:eastAsia="Times New Roman" w:hAnsi="Times New Roman" w:cs="Times New Roman"/>
          <w:i/>
          <w:iCs/>
          <w:kern w:val="0"/>
          <w:sz w:val="24"/>
          <w:szCs w:val="24"/>
          <w14:ligatures w14:val="none"/>
        </w:rPr>
        <w:t xml:space="preserve">Agronomy, </w:t>
      </w:r>
      <w:r w:rsidR="00167222">
        <w:rPr>
          <w:rFonts w:ascii="Times New Roman" w:eastAsia="Times New Roman" w:hAnsi="Times New Roman" w:cs="Times New Roman"/>
          <w:b/>
          <w:bCs/>
          <w:kern w:val="0"/>
          <w:sz w:val="24"/>
          <w:szCs w:val="24"/>
          <w14:ligatures w14:val="none"/>
        </w:rPr>
        <w:t>11</w:t>
      </w:r>
      <w:r w:rsidR="00167222">
        <w:rPr>
          <w:rFonts w:ascii="Times New Roman" w:eastAsia="Times New Roman" w:hAnsi="Times New Roman" w:cs="Times New Roman"/>
          <w:kern w:val="0"/>
          <w:sz w:val="24"/>
          <w:szCs w:val="24"/>
          <w14:ligatures w14:val="none"/>
        </w:rPr>
        <w:t>(6):</w:t>
      </w:r>
      <w:r w:rsidR="00F42FF5">
        <w:rPr>
          <w:rFonts w:ascii="Times New Roman" w:eastAsia="Times New Roman" w:hAnsi="Times New Roman" w:cs="Times New Roman"/>
          <w:kern w:val="0"/>
          <w:sz w:val="24"/>
          <w:szCs w:val="24"/>
          <w14:ligatures w14:val="none"/>
        </w:rPr>
        <w:t xml:space="preserve"> 111</w:t>
      </w:r>
      <w:r w:rsidR="006C1335">
        <w:rPr>
          <w:rFonts w:ascii="Times New Roman" w:eastAsia="Times New Roman" w:hAnsi="Times New Roman" w:cs="Times New Roman"/>
          <w:kern w:val="0"/>
          <w:sz w:val="24"/>
          <w:szCs w:val="24"/>
          <w14:ligatures w14:val="none"/>
        </w:rPr>
        <w:t>6.</w:t>
      </w:r>
    </w:p>
    <w:p w14:paraId="61500BEE" w14:textId="77777777" w:rsidR="009E45CE" w:rsidRPr="00DD6EE0" w:rsidRDefault="009E45CE" w:rsidP="007C79DF">
      <w:pPr>
        <w:pStyle w:val="ListParagraph"/>
        <w:spacing w:before="100" w:beforeAutospacing="1" w:after="100" w:afterAutospacing="1" w:line="240" w:lineRule="auto"/>
        <w:ind w:left="630"/>
        <w:outlineLvl w:val="1"/>
        <w:rPr>
          <w:rFonts w:ascii="Times New Roman" w:eastAsia="Times New Roman" w:hAnsi="Times New Roman" w:cs="Times New Roman"/>
          <w:i/>
          <w:iCs/>
          <w:kern w:val="0"/>
          <w:sz w:val="24"/>
          <w:szCs w:val="24"/>
          <w14:ligatures w14:val="none"/>
        </w:rPr>
      </w:pPr>
    </w:p>
    <w:p w14:paraId="3CCA1AAE" w14:textId="7C0AE31A" w:rsidR="00DD6EE0" w:rsidRDefault="003C01BF"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Chaudh</w:t>
      </w:r>
      <w:r w:rsidR="00634A65">
        <w:rPr>
          <w:rFonts w:ascii="Times New Roman" w:eastAsia="Times New Roman" w:hAnsi="Times New Roman" w:cs="Times New Roman"/>
          <w:b/>
          <w:bCs/>
          <w:kern w:val="0"/>
          <w:sz w:val="24"/>
          <w:szCs w:val="24"/>
          <w14:ligatures w14:val="none"/>
        </w:rPr>
        <w:t>ary, A., Parveen., H., C</w:t>
      </w:r>
      <w:r w:rsidR="004D4756">
        <w:rPr>
          <w:rFonts w:ascii="Times New Roman" w:eastAsia="Times New Roman" w:hAnsi="Times New Roman" w:cs="Times New Roman"/>
          <w:b/>
          <w:bCs/>
          <w:kern w:val="0"/>
          <w:sz w:val="24"/>
          <w:szCs w:val="24"/>
          <w14:ligatures w14:val="none"/>
        </w:rPr>
        <w:t xml:space="preserve">haudhary, P., Khatoon, </w:t>
      </w:r>
      <w:r w:rsidR="00617000">
        <w:rPr>
          <w:rFonts w:ascii="Times New Roman" w:eastAsia="Times New Roman" w:hAnsi="Times New Roman" w:cs="Times New Roman"/>
          <w:b/>
          <w:bCs/>
          <w:kern w:val="0"/>
          <w:sz w:val="24"/>
          <w:szCs w:val="24"/>
          <w14:ligatures w14:val="none"/>
        </w:rPr>
        <w:t xml:space="preserve">H., and </w:t>
      </w:r>
      <w:r w:rsidR="003711F2">
        <w:rPr>
          <w:rFonts w:ascii="Times New Roman" w:eastAsia="Times New Roman" w:hAnsi="Times New Roman" w:cs="Times New Roman"/>
          <w:b/>
          <w:bCs/>
          <w:kern w:val="0"/>
          <w:sz w:val="24"/>
          <w:szCs w:val="24"/>
          <w14:ligatures w14:val="none"/>
        </w:rPr>
        <w:t>Bhatt</w:t>
      </w:r>
      <w:r w:rsidR="002558CC">
        <w:rPr>
          <w:rFonts w:ascii="Times New Roman" w:eastAsia="Times New Roman" w:hAnsi="Times New Roman" w:cs="Times New Roman"/>
          <w:b/>
          <w:bCs/>
          <w:kern w:val="0"/>
          <w:sz w:val="24"/>
          <w:szCs w:val="24"/>
          <w14:ligatures w14:val="none"/>
        </w:rPr>
        <w:t>, P. (</w:t>
      </w:r>
      <w:r w:rsidR="00391EA7">
        <w:rPr>
          <w:rFonts w:ascii="Times New Roman" w:eastAsia="Times New Roman" w:hAnsi="Times New Roman" w:cs="Times New Roman"/>
          <w:b/>
          <w:bCs/>
          <w:kern w:val="0"/>
          <w:sz w:val="24"/>
          <w:szCs w:val="24"/>
          <w14:ligatures w14:val="none"/>
        </w:rPr>
        <w:t>2021</w:t>
      </w:r>
      <w:r w:rsidR="002558CC">
        <w:rPr>
          <w:rFonts w:ascii="Times New Roman" w:eastAsia="Times New Roman" w:hAnsi="Times New Roman" w:cs="Times New Roman"/>
          <w:b/>
          <w:bCs/>
          <w:kern w:val="0"/>
          <w:sz w:val="24"/>
          <w:szCs w:val="24"/>
          <w14:ligatures w14:val="none"/>
        </w:rPr>
        <w:t>).</w:t>
      </w:r>
      <w:r w:rsidR="0029765A">
        <w:rPr>
          <w:rFonts w:ascii="Times New Roman" w:eastAsia="Times New Roman" w:hAnsi="Times New Roman" w:cs="Times New Roman"/>
          <w:kern w:val="0"/>
          <w:sz w:val="24"/>
          <w:szCs w:val="24"/>
          <w14:ligatures w14:val="none"/>
        </w:rPr>
        <w:t xml:space="preserve"> </w:t>
      </w:r>
      <w:proofErr w:type="spellStart"/>
      <w:r w:rsidR="00124A8B">
        <w:rPr>
          <w:rFonts w:ascii="Times New Roman" w:eastAsia="Times New Roman" w:hAnsi="Times New Roman" w:cs="Times New Roman"/>
          <w:kern w:val="0"/>
          <w:sz w:val="24"/>
          <w:szCs w:val="24"/>
          <w14:ligatures w14:val="none"/>
        </w:rPr>
        <w:t>Rhizospheric</w:t>
      </w:r>
      <w:proofErr w:type="spellEnd"/>
      <w:r w:rsidR="00124A8B">
        <w:rPr>
          <w:rFonts w:ascii="Times New Roman" w:eastAsia="Times New Roman" w:hAnsi="Times New Roman" w:cs="Times New Roman"/>
          <w:kern w:val="0"/>
          <w:sz w:val="24"/>
          <w:szCs w:val="24"/>
          <w14:ligatures w14:val="none"/>
        </w:rPr>
        <w:t xml:space="preserve"> Microbes and Their Mechanism</w:t>
      </w:r>
      <w:r w:rsidR="006D11F1">
        <w:rPr>
          <w:rFonts w:ascii="Times New Roman" w:eastAsia="Times New Roman" w:hAnsi="Times New Roman" w:cs="Times New Roman"/>
          <w:kern w:val="0"/>
          <w:sz w:val="24"/>
          <w:szCs w:val="24"/>
          <w14:ligatures w14:val="none"/>
        </w:rPr>
        <w:t xml:space="preserve"> </w:t>
      </w:r>
      <w:r w:rsidR="006D11F1" w:rsidRPr="006D11F1">
        <w:rPr>
          <w:rFonts w:ascii="Times New Roman" w:eastAsia="Times New Roman" w:hAnsi="Times New Roman" w:cs="Times New Roman"/>
          <w:kern w:val="0"/>
          <w:sz w:val="24"/>
          <w:szCs w:val="24"/>
          <w14:ligatures w14:val="none"/>
        </w:rPr>
        <w:t xml:space="preserve">in </w:t>
      </w:r>
      <w:r w:rsidR="00F84C79">
        <w:rPr>
          <w:rFonts w:ascii="Times New Roman" w:eastAsia="Times New Roman" w:hAnsi="Times New Roman" w:cs="Times New Roman"/>
          <w:kern w:val="0"/>
          <w:sz w:val="24"/>
          <w:szCs w:val="24"/>
          <w14:ligatures w14:val="none"/>
        </w:rPr>
        <w:t>“</w:t>
      </w:r>
      <w:r w:rsidR="006D11F1" w:rsidRPr="006D11F1">
        <w:rPr>
          <w:rFonts w:ascii="Times New Roman" w:eastAsia="Times New Roman" w:hAnsi="Times New Roman" w:cs="Times New Roman"/>
          <w:kern w:val="0"/>
          <w:sz w:val="24"/>
          <w:szCs w:val="24"/>
          <w14:ligatures w14:val="none"/>
        </w:rPr>
        <w:t>Microbial Technology for</w:t>
      </w:r>
      <w:r w:rsidR="000F0870">
        <w:rPr>
          <w:rFonts w:ascii="Times New Roman" w:eastAsia="Times New Roman" w:hAnsi="Times New Roman" w:cs="Times New Roman"/>
          <w:kern w:val="0"/>
          <w:sz w:val="24"/>
          <w:szCs w:val="24"/>
          <w14:ligatures w14:val="none"/>
        </w:rPr>
        <w:t xml:space="preserve"> </w:t>
      </w:r>
      <w:r w:rsidR="006D11F1" w:rsidRPr="000F0870">
        <w:rPr>
          <w:rFonts w:ascii="Times New Roman" w:eastAsia="Times New Roman" w:hAnsi="Times New Roman" w:cs="Times New Roman"/>
          <w:kern w:val="0"/>
          <w:sz w:val="24"/>
          <w:szCs w:val="24"/>
          <w14:ligatures w14:val="none"/>
        </w:rPr>
        <w:t>Sustainable Environment</w:t>
      </w:r>
      <w:r w:rsidR="00F84C79" w:rsidRPr="000F0870">
        <w:rPr>
          <w:rFonts w:ascii="Times New Roman" w:eastAsia="Times New Roman" w:hAnsi="Times New Roman" w:cs="Times New Roman"/>
          <w:kern w:val="0"/>
          <w:sz w:val="24"/>
          <w:szCs w:val="24"/>
          <w14:ligatures w14:val="none"/>
        </w:rPr>
        <w:t>”</w:t>
      </w:r>
      <w:r w:rsidR="006D11F1" w:rsidRPr="000F0870">
        <w:rPr>
          <w:rFonts w:ascii="Times New Roman" w:eastAsia="Times New Roman" w:hAnsi="Times New Roman" w:cs="Times New Roman"/>
          <w:kern w:val="0"/>
          <w:sz w:val="24"/>
          <w:szCs w:val="24"/>
          <w14:ligatures w14:val="none"/>
        </w:rPr>
        <w:t>, eds</w:t>
      </w:r>
      <w:r w:rsidR="001C6077">
        <w:rPr>
          <w:rFonts w:ascii="Times New Roman" w:eastAsia="Times New Roman" w:hAnsi="Times New Roman" w:cs="Times New Roman"/>
          <w:kern w:val="0"/>
          <w:sz w:val="24"/>
          <w:szCs w:val="24"/>
          <w14:ligatures w14:val="none"/>
        </w:rPr>
        <w:t>.</w:t>
      </w:r>
      <w:r w:rsidR="006D11F1" w:rsidRPr="000F0870">
        <w:rPr>
          <w:rFonts w:ascii="Times New Roman" w:eastAsia="Times New Roman" w:hAnsi="Times New Roman" w:cs="Times New Roman"/>
          <w:kern w:val="0"/>
          <w:sz w:val="24"/>
          <w:szCs w:val="24"/>
          <w14:ligatures w14:val="none"/>
        </w:rPr>
        <w:t xml:space="preserve"> P. Bhatt, S. Gangola, D. Udayanga, and G. Kumar</w:t>
      </w:r>
      <w:r w:rsidR="00F84C79" w:rsidRPr="000F0870">
        <w:rPr>
          <w:rFonts w:ascii="Times New Roman" w:eastAsia="Times New Roman" w:hAnsi="Times New Roman" w:cs="Times New Roman"/>
          <w:kern w:val="0"/>
          <w:sz w:val="24"/>
          <w:szCs w:val="24"/>
          <w14:ligatures w14:val="none"/>
        </w:rPr>
        <w:t xml:space="preserve">. </w:t>
      </w:r>
      <w:r w:rsidR="00BB6BCB">
        <w:rPr>
          <w:rFonts w:ascii="Times New Roman" w:eastAsia="Times New Roman" w:hAnsi="Times New Roman" w:cs="Times New Roman"/>
          <w:i/>
          <w:iCs/>
          <w:kern w:val="0"/>
          <w:sz w:val="24"/>
          <w:szCs w:val="24"/>
          <w14:ligatures w14:val="none"/>
        </w:rPr>
        <w:t xml:space="preserve">Springer, </w:t>
      </w:r>
      <w:hyperlink r:id="rId8" w:history="1">
        <w:r w:rsidR="006B7792" w:rsidRPr="0046639B">
          <w:rPr>
            <w:rStyle w:val="Hyperlink"/>
            <w:rFonts w:ascii="Times New Roman" w:eastAsia="Times New Roman" w:hAnsi="Times New Roman" w:cs="Times New Roman"/>
            <w:kern w:val="0"/>
            <w:sz w:val="24"/>
            <w:szCs w:val="24"/>
            <w14:ligatures w14:val="none"/>
          </w:rPr>
          <w:t>https://doi.org/10.1007/978-981-16-3840-4_6</w:t>
        </w:r>
      </w:hyperlink>
      <w:r w:rsidR="006B7792">
        <w:rPr>
          <w:rFonts w:ascii="Times New Roman" w:eastAsia="Times New Roman" w:hAnsi="Times New Roman" w:cs="Times New Roman"/>
          <w:kern w:val="0"/>
          <w:sz w:val="24"/>
          <w:szCs w:val="24"/>
          <w14:ligatures w14:val="none"/>
        </w:rPr>
        <w:t xml:space="preserve"> </w:t>
      </w:r>
      <w:r w:rsidR="001C6077">
        <w:rPr>
          <w:rFonts w:ascii="Times New Roman" w:eastAsia="Times New Roman" w:hAnsi="Times New Roman" w:cs="Times New Roman"/>
          <w:kern w:val="0"/>
          <w:sz w:val="24"/>
          <w:szCs w:val="24"/>
          <w14:ligatures w14:val="none"/>
        </w:rPr>
        <w:t>.</w:t>
      </w:r>
    </w:p>
    <w:p w14:paraId="352E192D" w14:textId="77777777" w:rsidR="001C6077" w:rsidRPr="007675EB" w:rsidRDefault="001C6077" w:rsidP="007C79DF">
      <w:pPr>
        <w:pStyle w:val="ListParagraph"/>
        <w:spacing w:line="240" w:lineRule="auto"/>
        <w:rPr>
          <w:rFonts w:ascii="Times New Roman" w:eastAsia="Times New Roman" w:hAnsi="Times New Roman" w:cs="Times New Roman"/>
          <w:b/>
          <w:bCs/>
          <w:kern w:val="0"/>
          <w:sz w:val="24"/>
          <w:szCs w:val="24"/>
          <w14:ligatures w14:val="none"/>
        </w:rPr>
      </w:pPr>
    </w:p>
    <w:p w14:paraId="0B361772" w14:textId="1919F356" w:rsidR="001C6077" w:rsidRDefault="008B1ED6"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r w:rsidRPr="00511D3D">
        <w:rPr>
          <w:rFonts w:ascii="Times New Roman" w:eastAsia="Times New Roman" w:hAnsi="Times New Roman" w:cs="Times New Roman"/>
          <w:b/>
          <w:bCs/>
          <w:kern w:val="0"/>
          <w:sz w:val="24"/>
          <w:szCs w:val="24"/>
          <w14:ligatures w14:val="none"/>
        </w:rPr>
        <w:t>Vishwakarma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K</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Kumar</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N</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w:t>
      </w:r>
      <w:r w:rsidR="00511D3D" w:rsidRPr="00511D3D">
        <w:rPr>
          <w:rFonts w:ascii="Times New Roman" w:eastAsia="Times New Roman" w:hAnsi="Times New Roman" w:cs="Times New Roman"/>
          <w:b/>
          <w:bCs/>
          <w:kern w:val="0"/>
          <w:sz w:val="24"/>
          <w:szCs w:val="24"/>
          <w14:ligatures w14:val="none"/>
        </w:rPr>
        <w:t xml:space="preserve"> </w:t>
      </w:r>
      <w:r w:rsidRPr="00511D3D">
        <w:rPr>
          <w:rFonts w:ascii="Times New Roman" w:eastAsia="Times New Roman" w:hAnsi="Times New Roman" w:cs="Times New Roman"/>
          <w:b/>
          <w:bCs/>
          <w:kern w:val="0"/>
          <w:sz w:val="24"/>
          <w:szCs w:val="24"/>
          <w14:ligatures w14:val="none"/>
        </w:rPr>
        <w:t>Shandilya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C</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Mohapatra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S</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w:t>
      </w:r>
      <w:r w:rsidR="00511D3D" w:rsidRPr="00511D3D">
        <w:rPr>
          <w:rFonts w:ascii="Times New Roman" w:eastAsia="Times New Roman" w:hAnsi="Times New Roman" w:cs="Times New Roman"/>
          <w:b/>
          <w:bCs/>
          <w:kern w:val="0"/>
          <w:sz w:val="24"/>
          <w:szCs w:val="24"/>
          <w14:ligatures w14:val="none"/>
        </w:rPr>
        <w:t xml:space="preserve"> </w:t>
      </w:r>
      <w:r w:rsidRPr="00511D3D">
        <w:rPr>
          <w:rFonts w:ascii="Times New Roman" w:eastAsia="Times New Roman" w:hAnsi="Times New Roman" w:cs="Times New Roman"/>
          <w:b/>
          <w:bCs/>
          <w:kern w:val="0"/>
          <w:sz w:val="24"/>
          <w:szCs w:val="24"/>
          <w14:ligatures w14:val="none"/>
        </w:rPr>
        <w:t>Bhayana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S</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and Varma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(2020)</w:t>
      </w:r>
      <w:r w:rsidR="00511D3D" w:rsidRPr="00511D3D">
        <w:rPr>
          <w:rFonts w:ascii="Times New Roman" w:eastAsia="Times New Roman" w:hAnsi="Times New Roman" w:cs="Times New Roman"/>
          <w:b/>
          <w:bCs/>
          <w:kern w:val="0"/>
          <w:sz w:val="24"/>
          <w:szCs w:val="24"/>
          <w14:ligatures w14:val="none"/>
        </w:rPr>
        <w:t>.</w:t>
      </w:r>
      <w:r w:rsidR="00511D3D">
        <w:rPr>
          <w:rFonts w:ascii="Times New Roman" w:eastAsia="Times New Roman" w:hAnsi="Times New Roman" w:cs="Times New Roman"/>
          <w:kern w:val="0"/>
          <w:sz w:val="24"/>
          <w:szCs w:val="24"/>
          <w14:ligatures w14:val="none"/>
        </w:rPr>
        <w:t xml:space="preserve"> </w:t>
      </w:r>
      <w:r w:rsidR="00CD3CFE" w:rsidRPr="00511D3D">
        <w:rPr>
          <w:rFonts w:ascii="Times New Roman" w:eastAsia="Times New Roman" w:hAnsi="Times New Roman" w:cs="Times New Roman"/>
          <w:kern w:val="0"/>
          <w:sz w:val="24"/>
          <w:szCs w:val="24"/>
          <w14:ligatures w14:val="none"/>
        </w:rPr>
        <w:t xml:space="preserve">Revisiting Plant-Microbe Interaction and Microbial Consortia </w:t>
      </w:r>
      <w:r w:rsidR="00102223" w:rsidRPr="00511D3D">
        <w:rPr>
          <w:rFonts w:ascii="Times New Roman" w:eastAsia="Times New Roman" w:hAnsi="Times New Roman" w:cs="Times New Roman"/>
          <w:kern w:val="0"/>
          <w:sz w:val="24"/>
          <w:szCs w:val="24"/>
          <w14:ligatures w14:val="none"/>
        </w:rPr>
        <w:t xml:space="preserve">Application for </w:t>
      </w:r>
      <w:r w:rsidR="00367789" w:rsidRPr="00511D3D">
        <w:rPr>
          <w:rFonts w:ascii="Times New Roman" w:eastAsia="Times New Roman" w:hAnsi="Times New Roman" w:cs="Times New Roman"/>
          <w:kern w:val="0"/>
          <w:sz w:val="24"/>
          <w:szCs w:val="24"/>
          <w14:ligatures w14:val="none"/>
        </w:rPr>
        <w:t>Enhancing Sustainable</w:t>
      </w:r>
      <w:r w:rsidR="00F33D15" w:rsidRPr="00511D3D">
        <w:rPr>
          <w:rFonts w:ascii="Times New Roman" w:eastAsia="Times New Roman" w:hAnsi="Times New Roman" w:cs="Times New Roman"/>
          <w:kern w:val="0"/>
          <w:sz w:val="24"/>
          <w:szCs w:val="24"/>
          <w14:ligatures w14:val="none"/>
        </w:rPr>
        <w:t xml:space="preserve"> </w:t>
      </w:r>
      <w:r w:rsidR="00E50BC4" w:rsidRPr="00511D3D">
        <w:rPr>
          <w:rFonts w:ascii="Times New Roman" w:eastAsia="Times New Roman" w:hAnsi="Times New Roman" w:cs="Times New Roman"/>
          <w:kern w:val="0"/>
          <w:sz w:val="24"/>
          <w:szCs w:val="24"/>
          <w14:ligatures w14:val="none"/>
        </w:rPr>
        <w:t>Agriculture: A Review.</w:t>
      </w:r>
      <w:r w:rsidR="001B4D8B">
        <w:rPr>
          <w:rFonts w:ascii="Times New Roman" w:eastAsia="Times New Roman" w:hAnsi="Times New Roman" w:cs="Times New Roman"/>
          <w:kern w:val="0"/>
          <w:sz w:val="24"/>
          <w:szCs w:val="24"/>
          <w14:ligatures w14:val="none"/>
        </w:rPr>
        <w:t xml:space="preserve"> </w:t>
      </w:r>
      <w:r w:rsidR="001B4D8B" w:rsidRPr="00DA138A">
        <w:rPr>
          <w:rFonts w:ascii="Times New Roman" w:eastAsia="Times New Roman" w:hAnsi="Times New Roman" w:cs="Times New Roman"/>
          <w:i/>
          <w:iCs/>
          <w:kern w:val="0"/>
          <w:sz w:val="24"/>
          <w:szCs w:val="24"/>
          <w14:ligatures w14:val="none"/>
        </w:rPr>
        <w:t xml:space="preserve">Frontiers in </w:t>
      </w:r>
      <w:proofErr w:type="spellStart"/>
      <w:r w:rsidR="001B4D8B" w:rsidRPr="00DA138A">
        <w:rPr>
          <w:rFonts w:ascii="Times New Roman" w:eastAsia="Times New Roman" w:hAnsi="Times New Roman" w:cs="Times New Roman"/>
          <w:i/>
          <w:iCs/>
          <w:kern w:val="0"/>
          <w:sz w:val="24"/>
          <w:szCs w:val="24"/>
          <w14:ligatures w14:val="none"/>
        </w:rPr>
        <w:t>Micribiology</w:t>
      </w:r>
      <w:proofErr w:type="spellEnd"/>
      <w:r w:rsidR="00D32095">
        <w:rPr>
          <w:rFonts w:ascii="Times New Roman" w:eastAsia="Times New Roman" w:hAnsi="Times New Roman" w:cs="Times New Roman"/>
          <w:kern w:val="0"/>
          <w:sz w:val="24"/>
          <w:szCs w:val="24"/>
          <w14:ligatures w14:val="none"/>
        </w:rPr>
        <w:t xml:space="preserve">, </w:t>
      </w:r>
      <w:r w:rsidR="004D5F4C" w:rsidRPr="004D5F4C">
        <w:rPr>
          <w:rFonts w:ascii="Times New Roman" w:eastAsia="Times New Roman" w:hAnsi="Times New Roman" w:cs="Times New Roman"/>
          <w:kern w:val="0"/>
          <w:sz w:val="24"/>
          <w:szCs w:val="24"/>
          <w14:ligatures w14:val="none"/>
        </w:rPr>
        <w:t>11:560406.</w:t>
      </w:r>
    </w:p>
    <w:p w14:paraId="534710AD" w14:textId="77777777" w:rsidR="001C1C33" w:rsidRPr="001C1C33" w:rsidRDefault="001C1C33" w:rsidP="007C79DF">
      <w:pPr>
        <w:pStyle w:val="ListParagraph"/>
        <w:spacing w:line="240" w:lineRule="auto"/>
        <w:rPr>
          <w:rFonts w:ascii="Times New Roman" w:eastAsia="Times New Roman" w:hAnsi="Times New Roman" w:cs="Times New Roman"/>
          <w:kern w:val="0"/>
          <w:sz w:val="24"/>
          <w:szCs w:val="24"/>
          <w14:ligatures w14:val="none"/>
        </w:rPr>
      </w:pPr>
    </w:p>
    <w:p w14:paraId="7979DE03" w14:textId="361105D4" w:rsidR="001C1C33" w:rsidRDefault="004065F5"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Nyalemegbe</w:t>
      </w:r>
      <w:proofErr w:type="spellEnd"/>
      <w:r w:rsidR="002A388E">
        <w:rPr>
          <w:rFonts w:ascii="Times New Roman" w:eastAsia="Times New Roman" w:hAnsi="Times New Roman" w:cs="Times New Roman"/>
          <w:b/>
          <w:bCs/>
          <w:kern w:val="0"/>
          <w:sz w:val="24"/>
          <w:szCs w:val="24"/>
          <w14:ligatures w14:val="none"/>
        </w:rPr>
        <w:t xml:space="preserve">, K.K., </w:t>
      </w:r>
      <w:proofErr w:type="spellStart"/>
      <w:r w:rsidR="00FE7653">
        <w:rPr>
          <w:rFonts w:ascii="Times New Roman" w:eastAsia="Times New Roman" w:hAnsi="Times New Roman" w:cs="Times New Roman"/>
          <w:b/>
          <w:bCs/>
          <w:kern w:val="0"/>
          <w:sz w:val="24"/>
          <w:szCs w:val="24"/>
          <w14:ligatures w14:val="none"/>
        </w:rPr>
        <w:t>Oteng</w:t>
      </w:r>
      <w:proofErr w:type="spellEnd"/>
      <w:r w:rsidR="00FE7653">
        <w:rPr>
          <w:rFonts w:ascii="Times New Roman" w:eastAsia="Times New Roman" w:hAnsi="Times New Roman" w:cs="Times New Roman"/>
          <w:b/>
          <w:bCs/>
          <w:kern w:val="0"/>
          <w:sz w:val="24"/>
          <w:szCs w:val="24"/>
          <w14:ligatures w14:val="none"/>
        </w:rPr>
        <w:t xml:space="preserve">, J.W., and </w:t>
      </w:r>
      <w:proofErr w:type="spellStart"/>
      <w:r w:rsidR="00990C8D">
        <w:rPr>
          <w:rFonts w:ascii="Times New Roman" w:eastAsia="Times New Roman" w:hAnsi="Times New Roman" w:cs="Times New Roman"/>
          <w:b/>
          <w:bCs/>
          <w:kern w:val="0"/>
          <w:sz w:val="24"/>
          <w:szCs w:val="24"/>
          <w14:ligatures w14:val="none"/>
        </w:rPr>
        <w:t>Brempong-Asuming</w:t>
      </w:r>
      <w:proofErr w:type="spellEnd"/>
      <w:r w:rsidR="00990C8D">
        <w:rPr>
          <w:rFonts w:ascii="Times New Roman" w:eastAsia="Times New Roman" w:hAnsi="Times New Roman" w:cs="Times New Roman"/>
          <w:b/>
          <w:bCs/>
          <w:kern w:val="0"/>
          <w:sz w:val="24"/>
          <w:szCs w:val="24"/>
          <w14:ligatures w14:val="none"/>
        </w:rPr>
        <w:t xml:space="preserve">, </w:t>
      </w:r>
      <w:r w:rsidR="008764DD">
        <w:rPr>
          <w:rFonts w:ascii="Times New Roman" w:eastAsia="Times New Roman" w:hAnsi="Times New Roman" w:cs="Times New Roman"/>
          <w:b/>
          <w:bCs/>
          <w:kern w:val="0"/>
          <w:sz w:val="24"/>
          <w:szCs w:val="24"/>
          <w14:ligatures w14:val="none"/>
        </w:rPr>
        <w:t>S. (2009)</w:t>
      </w:r>
      <w:r w:rsidR="00A3333A">
        <w:rPr>
          <w:rFonts w:ascii="Times New Roman" w:eastAsia="Times New Roman" w:hAnsi="Times New Roman" w:cs="Times New Roman"/>
          <w:b/>
          <w:bCs/>
          <w:kern w:val="0"/>
          <w:sz w:val="24"/>
          <w:szCs w:val="24"/>
          <w14:ligatures w14:val="none"/>
        </w:rPr>
        <w:t>.</w:t>
      </w:r>
      <w:r w:rsidR="00DA7637" w:rsidRPr="00DA7637">
        <w:rPr>
          <w:rFonts w:ascii="Times New Roman" w:eastAsia="Times New Roman" w:hAnsi="Times New Roman" w:cs="Times New Roman"/>
          <w:kern w:val="0"/>
          <w:sz w:val="24"/>
          <w:szCs w:val="24"/>
          <w14:ligatures w14:val="none"/>
        </w:rPr>
        <w:t>Integrated Organic-Inorganic Fertilizer Management for Rice</w:t>
      </w:r>
      <w:r w:rsidR="00DA7637">
        <w:rPr>
          <w:rFonts w:ascii="Times New Roman" w:eastAsia="Times New Roman" w:hAnsi="Times New Roman" w:cs="Times New Roman"/>
          <w:kern w:val="0"/>
          <w:sz w:val="24"/>
          <w:szCs w:val="24"/>
          <w14:ligatures w14:val="none"/>
        </w:rPr>
        <w:t xml:space="preserve"> </w:t>
      </w:r>
      <w:r w:rsidR="00DA7637" w:rsidRPr="00DA7637">
        <w:rPr>
          <w:rFonts w:ascii="Times New Roman" w:eastAsia="Times New Roman" w:hAnsi="Times New Roman" w:cs="Times New Roman"/>
          <w:kern w:val="0"/>
          <w:sz w:val="24"/>
          <w:szCs w:val="24"/>
          <w14:ligatures w14:val="none"/>
        </w:rPr>
        <w:t xml:space="preserve">Production on the </w:t>
      </w:r>
      <w:proofErr w:type="spellStart"/>
      <w:r w:rsidR="00DA7637" w:rsidRPr="00DA7637">
        <w:rPr>
          <w:rFonts w:ascii="Times New Roman" w:eastAsia="Times New Roman" w:hAnsi="Times New Roman" w:cs="Times New Roman"/>
          <w:kern w:val="0"/>
          <w:sz w:val="24"/>
          <w:szCs w:val="24"/>
          <w14:ligatures w14:val="none"/>
        </w:rPr>
        <w:t>Vertisols</w:t>
      </w:r>
      <w:proofErr w:type="spellEnd"/>
      <w:r w:rsidR="00DA7637" w:rsidRPr="00DA7637">
        <w:rPr>
          <w:rFonts w:ascii="Times New Roman" w:eastAsia="Times New Roman" w:hAnsi="Times New Roman" w:cs="Times New Roman"/>
          <w:kern w:val="0"/>
          <w:sz w:val="24"/>
          <w:szCs w:val="24"/>
          <w14:ligatures w14:val="none"/>
        </w:rPr>
        <w:t xml:space="preserve"> of the Accra Plains of Ghana</w:t>
      </w:r>
      <w:r w:rsidR="005361EA">
        <w:rPr>
          <w:rFonts w:ascii="Times New Roman" w:eastAsia="Times New Roman" w:hAnsi="Times New Roman" w:cs="Times New Roman"/>
          <w:kern w:val="0"/>
          <w:sz w:val="24"/>
          <w:szCs w:val="24"/>
          <w14:ligatures w14:val="none"/>
        </w:rPr>
        <w:t>.</w:t>
      </w:r>
      <w:r w:rsidR="0088623E" w:rsidRPr="0088623E">
        <w:t xml:space="preserve"> </w:t>
      </w:r>
      <w:r w:rsidR="0088623E" w:rsidRPr="0088623E">
        <w:rPr>
          <w:rFonts w:ascii="Times New Roman" w:eastAsia="Times New Roman" w:hAnsi="Times New Roman" w:cs="Times New Roman"/>
          <w:i/>
          <w:iCs/>
          <w:kern w:val="0"/>
          <w:sz w:val="24"/>
          <w:szCs w:val="24"/>
          <w14:ligatures w14:val="none"/>
        </w:rPr>
        <w:t>West African Journal of Applied Ecology</w:t>
      </w:r>
      <w:r w:rsidR="00223E36">
        <w:rPr>
          <w:rFonts w:ascii="Times New Roman" w:eastAsia="Times New Roman" w:hAnsi="Times New Roman" w:cs="Times New Roman"/>
          <w:kern w:val="0"/>
          <w:sz w:val="24"/>
          <w:szCs w:val="24"/>
          <w14:ligatures w14:val="none"/>
        </w:rPr>
        <w:t>,</w:t>
      </w:r>
      <w:r w:rsidR="00A1448E">
        <w:rPr>
          <w:rFonts w:ascii="Times New Roman" w:eastAsia="Times New Roman" w:hAnsi="Times New Roman" w:cs="Times New Roman"/>
          <w:b/>
          <w:bCs/>
          <w:kern w:val="0"/>
          <w:sz w:val="24"/>
          <w:szCs w:val="24"/>
          <w14:ligatures w14:val="none"/>
        </w:rPr>
        <w:t>16</w:t>
      </w:r>
      <w:r w:rsidR="00A1448E" w:rsidRPr="00A1448E">
        <w:rPr>
          <w:rFonts w:ascii="Times New Roman" w:eastAsia="Times New Roman" w:hAnsi="Times New Roman" w:cs="Times New Roman"/>
          <w:kern w:val="0"/>
          <w:sz w:val="24"/>
          <w:szCs w:val="24"/>
          <w14:ligatures w14:val="none"/>
        </w:rPr>
        <w:t>(1):</w:t>
      </w:r>
      <w:r w:rsidR="00A1448E">
        <w:rPr>
          <w:rFonts w:ascii="Times New Roman" w:eastAsia="Times New Roman" w:hAnsi="Times New Roman" w:cs="Times New Roman"/>
          <w:b/>
          <w:bCs/>
          <w:kern w:val="0"/>
          <w:sz w:val="24"/>
          <w:szCs w:val="24"/>
          <w14:ligatures w14:val="none"/>
        </w:rPr>
        <w:t xml:space="preserve"> </w:t>
      </w:r>
      <w:r w:rsidR="00BC4CE7" w:rsidRPr="00BC4CE7">
        <w:rPr>
          <w:rFonts w:ascii="Times New Roman" w:eastAsia="Times New Roman" w:hAnsi="Times New Roman" w:cs="Times New Roman"/>
          <w:kern w:val="0"/>
          <w:sz w:val="24"/>
          <w:szCs w:val="24"/>
          <w14:ligatures w14:val="none"/>
        </w:rPr>
        <w:t>23-33</w:t>
      </w:r>
      <w:r w:rsidR="00BC4CE7">
        <w:rPr>
          <w:rFonts w:ascii="Times New Roman" w:eastAsia="Times New Roman" w:hAnsi="Times New Roman" w:cs="Times New Roman"/>
          <w:kern w:val="0"/>
          <w:sz w:val="24"/>
          <w:szCs w:val="24"/>
          <w14:ligatures w14:val="none"/>
        </w:rPr>
        <w:t>.</w:t>
      </w:r>
    </w:p>
    <w:p w14:paraId="77ED4FE4" w14:textId="77777777" w:rsidR="008374C6" w:rsidRPr="008374C6" w:rsidRDefault="008374C6" w:rsidP="007C79DF">
      <w:pPr>
        <w:pStyle w:val="ListParagraph"/>
        <w:spacing w:line="240" w:lineRule="auto"/>
        <w:rPr>
          <w:rFonts w:ascii="Times New Roman" w:eastAsia="Times New Roman" w:hAnsi="Times New Roman" w:cs="Times New Roman"/>
          <w:kern w:val="0"/>
          <w:sz w:val="24"/>
          <w:szCs w:val="24"/>
          <w14:ligatures w14:val="none"/>
        </w:rPr>
      </w:pPr>
    </w:p>
    <w:p w14:paraId="505AA1D3" w14:textId="6BDA4C2A" w:rsidR="00C319BC" w:rsidRPr="007F1469" w:rsidRDefault="007675EB"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sidRPr="007675EB">
        <w:rPr>
          <w:rFonts w:ascii="Times New Roman" w:eastAsia="Times New Roman" w:hAnsi="Times New Roman" w:cs="Times New Roman"/>
          <w:b/>
          <w:bCs/>
          <w:kern w:val="0"/>
          <w:sz w:val="24"/>
          <w:szCs w:val="24"/>
          <w14:ligatures w14:val="none"/>
        </w:rPr>
        <w:t>Dix</w:t>
      </w:r>
      <w:r w:rsidR="000A05B1">
        <w:rPr>
          <w:rFonts w:ascii="Times New Roman" w:eastAsia="Times New Roman" w:hAnsi="Times New Roman" w:cs="Times New Roman"/>
          <w:b/>
          <w:bCs/>
          <w:kern w:val="0"/>
          <w:sz w:val="24"/>
          <w:szCs w:val="24"/>
          <w14:ligatures w14:val="none"/>
        </w:rPr>
        <w:t>on, R.O.D. and Wh</w:t>
      </w:r>
      <w:r w:rsidR="00384D88">
        <w:rPr>
          <w:rFonts w:ascii="Times New Roman" w:eastAsia="Times New Roman" w:hAnsi="Times New Roman" w:cs="Times New Roman"/>
          <w:b/>
          <w:bCs/>
          <w:kern w:val="0"/>
          <w:sz w:val="24"/>
          <w:szCs w:val="24"/>
          <w14:ligatures w14:val="none"/>
        </w:rPr>
        <w:t>eeler, C.T. (1986)</w:t>
      </w:r>
      <w:r w:rsidR="00672860">
        <w:rPr>
          <w:rFonts w:ascii="Times New Roman" w:eastAsia="Times New Roman" w:hAnsi="Times New Roman" w:cs="Times New Roman"/>
          <w:b/>
          <w:bCs/>
          <w:kern w:val="0"/>
          <w:sz w:val="24"/>
          <w:szCs w:val="24"/>
          <w14:ligatures w14:val="none"/>
        </w:rPr>
        <w:t xml:space="preserve">. </w:t>
      </w:r>
      <w:r w:rsidR="00C6447F">
        <w:rPr>
          <w:rFonts w:ascii="Times New Roman" w:eastAsia="Times New Roman" w:hAnsi="Times New Roman" w:cs="Times New Roman"/>
          <w:kern w:val="0"/>
          <w:sz w:val="24"/>
          <w:szCs w:val="24"/>
          <w14:ligatures w14:val="none"/>
        </w:rPr>
        <w:t>Nitrogen fixation in plants</w:t>
      </w:r>
      <w:r w:rsidR="0035272A">
        <w:rPr>
          <w:rFonts w:ascii="Times New Roman" w:eastAsia="Times New Roman" w:hAnsi="Times New Roman" w:cs="Times New Roman"/>
          <w:kern w:val="0"/>
          <w:sz w:val="24"/>
          <w:szCs w:val="24"/>
          <w14:ligatures w14:val="none"/>
        </w:rPr>
        <w:t xml:space="preserve">. </w:t>
      </w:r>
      <w:r w:rsidR="00524365" w:rsidRPr="00524365">
        <w:rPr>
          <w:rFonts w:ascii="Times New Roman" w:eastAsia="Times New Roman" w:hAnsi="Times New Roman" w:cs="Times New Roman"/>
          <w:kern w:val="0"/>
          <w:sz w:val="24"/>
          <w:szCs w:val="24"/>
          <w14:ligatures w14:val="none"/>
        </w:rPr>
        <w:t>Glasgow: Blackie &amp; Son, Ltd</w:t>
      </w:r>
      <w:r w:rsidR="00524365">
        <w:rPr>
          <w:rFonts w:ascii="Times New Roman" w:eastAsia="Times New Roman" w:hAnsi="Times New Roman" w:cs="Times New Roman"/>
          <w:kern w:val="0"/>
          <w:sz w:val="24"/>
          <w:szCs w:val="24"/>
          <w14:ligatures w14:val="none"/>
        </w:rPr>
        <w:t>,</w:t>
      </w:r>
      <w:r w:rsidR="00CC5386">
        <w:rPr>
          <w:rFonts w:ascii="Times New Roman" w:eastAsia="Times New Roman" w:hAnsi="Times New Roman" w:cs="Times New Roman"/>
          <w:kern w:val="0"/>
          <w:sz w:val="24"/>
          <w:szCs w:val="24"/>
          <w14:ligatures w14:val="none"/>
        </w:rPr>
        <w:t xml:space="preserve"> </w:t>
      </w:r>
      <w:r w:rsidR="005A6EA6" w:rsidRPr="00524365">
        <w:rPr>
          <w:rFonts w:ascii="Times New Roman" w:eastAsia="Times New Roman" w:hAnsi="Times New Roman" w:cs="Times New Roman"/>
          <w:kern w:val="0"/>
          <w:sz w:val="24"/>
          <w:szCs w:val="24"/>
          <w14:ligatures w14:val="none"/>
        </w:rPr>
        <w:t xml:space="preserve">(New York </w:t>
      </w:r>
      <w:r w:rsidR="00FA73FE" w:rsidRPr="00524365">
        <w:rPr>
          <w:rFonts w:ascii="Times New Roman" w:eastAsia="Times New Roman" w:hAnsi="Times New Roman" w:cs="Times New Roman"/>
          <w:kern w:val="0"/>
          <w:sz w:val="24"/>
          <w:szCs w:val="24"/>
          <w14:ligatures w14:val="none"/>
        </w:rPr>
        <w:t xml:space="preserve">Chapman </w:t>
      </w:r>
      <w:r w:rsidR="0092344D" w:rsidRPr="00524365">
        <w:rPr>
          <w:rFonts w:ascii="Times New Roman" w:eastAsia="Times New Roman" w:hAnsi="Times New Roman" w:cs="Times New Roman"/>
          <w:kern w:val="0"/>
          <w:sz w:val="24"/>
          <w:szCs w:val="24"/>
          <w14:ligatures w14:val="none"/>
        </w:rPr>
        <w:t xml:space="preserve">and </w:t>
      </w:r>
      <w:r w:rsidR="00BA1F87" w:rsidRPr="00524365">
        <w:rPr>
          <w:rFonts w:ascii="Times New Roman" w:eastAsia="Times New Roman" w:hAnsi="Times New Roman" w:cs="Times New Roman"/>
          <w:kern w:val="0"/>
          <w:sz w:val="24"/>
          <w:szCs w:val="24"/>
          <w14:ligatures w14:val="none"/>
        </w:rPr>
        <w:t>Hall</w:t>
      </w:r>
      <w:r w:rsidR="009822AD" w:rsidRPr="00524365">
        <w:rPr>
          <w:rFonts w:ascii="Times New Roman" w:eastAsia="Times New Roman" w:hAnsi="Times New Roman" w:cs="Times New Roman"/>
          <w:kern w:val="0"/>
          <w:sz w:val="24"/>
          <w:szCs w:val="24"/>
          <w14:ligatures w14:val="none"/>
        </w:rPr>
        <w:t>)</w:t>
      </w:r>
      <w:r w:rsidR="00CC5386">
        <w:rPr>
          <w:rFonts w:ascii="Times New Roman" w:eastAsia="Times New Roman" w:hAnsi="Times New Roman" w:cs="Times New Roman"/>
          <w:kern w:val="0"/>
          <w:sz w:val="24"/>
          <w:szCs w:val="24"/>
          <w14:ligatures w14:val="none"/>
        </w:rPr>
        <w:t>.</w:t>
      </w:r>
    </w:p>
    <w:p w14:paraId="4877871B" w14:textId="77777777" w:rsidR="007F1469" w:rsidRPr="007F1469" w:rsidRDefault="007F1469" w:rsidP="007C79DF">
      <w:pPr>
        <w:pStyle w:val="ListParagraph"/>
        <w:spacing w:line="240" w:lineRule="auto"/>
        <w:rPr>
          <w:rFonts w:ascii="Times New Roman" w:eastAsia="Times New Roman" w:hAnsi="Times New Roman" w:cs="Times New Roman"/>
          <w:b/>
          <w:bCs/>
          <w:kern w:val="0"/>
          <w:sz w:val="24"/>
          <w:szCs w:val="24"/>
          <w14:ligatures w14:val="none"/>
        </w:rPr>
      </w:pPr>
    </w:p>
    <w:p w14:paraId="065365DD" w14:textId="033896A4" w:rsidR="007F1469" w:rsidRPr="003E0EF1" w:rsidRDefault="008C4615"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Gallowa</w:t>
      </w:r>
      <w:r w:rsidR="00026AB4">
        <w:rPr>
          <w:rFonts w:ascii="Times New Roman" w:eastAsia="Times New Roman" w:hAnsi="Times New Roman" w:cs="Times New Roman"/>
          <w:b/>
          <w:bCs/>
          <w:kern w:val="0"/>
          <w:sz w:val="24"/>
          <w:szCs w:val="24"/>
          <w14:ligatures w14:val="none"/>
        </w:rPr>
        <w:t>y</w:t>
      </w:r>
      <w:r w:rsidR="00D22ACC">
        <w:rPr>
          <w:rFonts w:ascii="Times New Roman" w:eastAsia="Times New Roman" w:hAnsi="Times New Roman" w:cs="Times New Roman"/>
          <w:b/>
          <w:bCs/>
          <w:kern w:val="0"/>
          <w:sz w:val="24"/>
          <w:szCs w:val="24"/>
          <w14:ligatures w14:val="none"/>
        </w:rPr>
        <w:t xml:space="preserve">, J., Raghuram, N., and </w:t>
      </w:r>
      <w:r w:rsidR="004D3B72">
        <w:rPr>
          <w:rFonts w:ascii="Times New Roman" w:eastAsia="Times New Roman" w:hAnsi="Times New Roman" w:cs="Times New Roman"/>
          <w:b/>
          <w:bCs/>
          <w:kern w:val="0"/>
          <w:sz w:val="24"/>
          <w:szCs w:val="24"/>
          <w14:ligatures w14:val="none"/>
        </w:rPr>
        <w:t>Abrol, Y.P. (2008).</w:t>
      </w:r>
      <w:r w:rsidR="00EF5405">
        <w:rPr>
          <w:rFonts w:ascii="Times New Roman" w:eastAsia="Times New Roman" w:hAnsi="Times New Roman" w:cs="Times New Roman"/>
          <w:b/>
          <w:bCs/>
          <w:kern w:val="0"/>
          <w:sz w:val="24"/>
          <w:szCs w:val="24"/>
          <w14:ligatures w14:val="none"/>
        </w:rPr>
        <w:t xml:space="preserve"> </w:t>
      </w:r>
      <w:r w:rsidR="00EF5405">
        <w:rPr>
          <w:rFonts w:ascii="Times New Roman" w:eastAsia="Times New Roman" w:hAnsi="Times New Roman" w:cs="Times New Roman"/>
          <w:kern w:val="0"/>
          <w:sz w:val="24"/>
          <w:szCs w:val="24"/>
          <w14:ligatures w14:val="none"/>
        </w:rPr>
        <w:t xml:space="preserve">A perspective </w:t>
      </w:r>
      <w:r w:rsidR="00071F6E">
        <w:rPr>
          <w:rFonts w:ascii="Times New Roman" w:eastAsia="Times New Roman" w:hAnsi="Times New Roman" w:cs="Times New Roman"/>
          <w:kern w:val="0"/>
          <w:sz w:val="24"/>
          <w:szCs w:val="24"/>
          <w14:ligatures w14:val="none"/>
        </w:rPr>
        <w:t>on reactive nitrogen in a global, Asian</w:t>
      </w:r>
      <w:r w:rsidR="00110D36">
        <w:rPr>
          <w:rFonts w:ascii="Times New Roman" w:eastAsia="Times New Roman" w:hAnsi="Times New Roman" w:cs="Times New Roman"/>
          <w:kern w:val="0"/>
          <w:sz w:val="24"/>
          <w:szCs w:val="24"/>
          <w14:ligatures w14:val="none"/>
        </w:rPr>
        <w:t xml:space="preserve"> and Indian context.</w:t>
      </w:r>
      <w:r w:rsidR="00873EA8">
        <w:rPr>
          <w:rFonts w:ascii="Times New Roman" w:eastAsia="Times New Roman" w:hAnsi="Times New Roman" w:cs="Times New Roman"/>
          <w:i/>
          <w:iCs/>
          <w:kern w:val="0"/>
          <w:sz w:val="24"/>
          <w:szCs w:val="24"/>
          <w14:ligatures w14:val="none"/>
        </w:rPr>
        <w:t xml:space="preserve"> </w:t>
      </w:r>
      <w:proofErr w:type="spellStart"/>
      <w:r w:rsidR="00873EA8">
        <w:rPr>
          <w:rFonts w:ascii="Times New Roman" w:eastAsia="Times New Roman" w:hAnsi="Times New Roman" w:cs="Times New Roman"/>
          <w:i/>
          <w:iCs/>
          <w:kern w:val="0"/>
          <w:sz w:val="24"/>
          <w:szCs w:val="24"/>
          <w14:ligatures w14:val="none"/>
        </w:rPr>
        <w:t>Jstor</w:t>
      </w:r>
      <w:proofErr w:type="spellEnd"/>
      <w:r w:rsidR="00873EA8">
        <w:rPr>
          <w:rFonts w:ascii="Times New Roman" w:eastAsia="Times New Roman" w:hAnsi="Times New Roman" w:cs="Times New Roman"/>
          <w:i/>
          <w:iCs/>
          <w:kern w:val="0"/>
          <w:sz w:val="24"/>
          <w:szCs w:val="24"/>
          <w14:ligatures w14:val="none"/>
        </w:rPr>
        <w:t xml:space="preserve">, </w:t>
      </w:r>
      <w:r w:rsidR="00873EA8">
        <w:rPr>
          <w:rFonts w:ascii="Times New Roman" w:eastAsia="Times New Roman" w:hAnsi="Times New Roman" w:cs="Times New Roman"/>
          <w:b/>
          <w:bCs/>
          <w:kern w:val="0"/>
          <w:sz w:val="24"/>
          <w:szCs w:val="24"/>
          <w14:ligatures w14:val="none"/>
        </w:rPr>
        <w:t xml:space="preserve">94 </w:t>
      </w:r>
      <w:r w:rsidR="00873EA8">
        <w:rPr>
          <w:rFonts w:ascii="Times New Roman" w:eastAsia="Times New Roman" w:hAnsi="Times New Roman" w:cs="Times New Roman"/>
          <w:kern w:val="0"/>
          <w:sz w:val="24"/>
          <w:szCs w:val="24"/>
          <w14:ligatures w14:val="none"/>
        </w:rPr>
        <w:t>(</w:t>
      </w:r>
      <w:r w:rsidR="0053063A">
        <w:rPr>
          <w:rFonts w:ascii="Times New Roman" w:eastAsia="Times New Roman" w:hAnsi="Times New Roman" w:cs="Times New Roman"/>
          <w:kern w:val="0"/>
          <w:sz w:val="24"/>
          <w:szCs w:val="24"/>
          <w14:ligatures w14:val="none"/>
        </w:rPr>
        <w:t>11</w:t>
      </w:r>
      <w:r w:rsidR="00873EA8">
        <w:rPr>
          <w:rFonts w:ascii="Times New Roman" w:eastAsia="Times New Roman" w:hAnsi="Times New Roman" w:cs="Times New Roman"/>
          <w:kern w:val="0"/>
          <w:sz w:val="24"/>
          <w:szCs w:val="24"/>
          <w14:ligatures w14:val="none"/>
        </w:rPr>
        <w:t>)</w:t>
      </w:r>
      <w:r w:rsidR="0053063A">
        <w:rPr>
          <w:rFonts w:ascii="Times New Roman" w:eastAsia="Times New Roman" w:hAnsi="Times New Roman" w:cs="Times New Roman"/>
          <w:kern w:val="0"/>
          <w:sz w:val="24"/>
          <w:szCs w:val="24"/>
          <w14:ligatures w14:val="none"/>
        </w:rPr>
        <w:t>: 1375-1381.</w:t>
      </w:r>
    </w:p>
    <w:p w14:paraId="156963CB" w14:textId="77777777" w:rsidR="003E0EF1" w:rsidRPr="003E0EF1" w:rsidRDefault="003E0EF1" w:rsidP="007C79DF">
      <w:pPr>
        <w:pStyle w:val="ListParagraph"/>
        <w:spacing w:line="240" w:lineRule="auto"/>
        <w:rPr>
          <w:rFonts w:ascii="Times New Roman" w:eastAsia="Times New Roman" w:hAnsi="Times New Roman" w:cs="Times New Roman"/>
          <w:b/>
          <w:bCs/>
          <w:kern w:val="0"/>
          <w:sz w:val="24"/>
          <w:szCs w:val="24"/>
          <w14:ligatures w14:val="none"/>
        </w:rPr>
      </w:pPr>
    </w:p>
    <w:p w14:paraId="72C89E2F" w14:textId="3ABAB282" w:rsidR="003E0EF1" w:rsidRPr="008E7EF2" w:rsidRDefault="00255B71"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Postgate, J. (19</w:t>
      </w:r>
      <w:r w:rsidR="00420E80">
        <w:rPr>
          <w:rFonts w:ascii="Times New Roman" w:eastAsia="Times New Roman" w:hAnsi="Times New Roman" w:cs="Times New Roman"/>
          <w:b/>
          <w:bCs/>
          <w:kern w:val="0"/>
          <w:sz w:val="24"/>
          <w:szCs w:val="24"/>
          <w14:ligatures w14:val="none"/>
        </w:rPr>
        <w:t>90</w:t>
      </w:r>
      <w:r>
        <w:rPr>
          <w:rFonts w:ascii="Times New Roman" w:eastAsia="Times New Roman" w:hAnsi="Times New Roman" w:cs="Times New Roman"/>
          <w:b/>
          <w:bCs/>
          <w:kern w:val="0"/>
          <w:sz w:val="24"/>
          <w:szCs w:val="24"/>
          <w14:ligatures w14:val="none"/>
        </w:rPr>
        <w:t>)</w:t>
      </w:r>
      <w:r w:rsidR="00420E80">
        <w:rPr>
          <w:rFonts w:ascii="Times New Roman" w:eastAsia="Times New Roman" w:hAnsi="Times New Roman" w:cs="Times New Roman"/>
          <w:b/>
          <w:bCs/>
          <w:kern w:val="0"/>
          <w:sz w:val="24"/>
          <w:szCs w:val="24"/>
          <w14:ligatures w14:val="none"/>
        </w:rPr>
        <w:t xml:space="preserve">. </w:t>
      </w:r>
      <w:r w:rsidR="005818E6">
        <w:rPr>
          <w:rFonts w:ascii="Times New Roman" w:eastAsia="Times New Roman" w:hAnsi="Times New Roman" w:cs="Times New Roman"/>
          <w:kern w:val="0"/>
          <w:sz w:val="24"/>
          <w:szCs w:val="24"/>
          <w14:ligatures w14:val="none"/>
        </w:rPr>
        <w:t xml:space="preserve">Trends and Perspectives in Nitrogen Fixation </w:t>
      </w:r>
      <w:r w:rsidR="008B1F43">
        <w:rPr>
          <w:rFonts w:ascii="Times New Roman" w:eastAsia="Times New Roman" w:hAnsi="Times New Roman" w:cs="Times New Roman"/>
          <w:kern w:val="0"/>
          <w:sz w:val="24"/>
          <w:szCs w:val="24"/>
          <w14:ligatures w14:val="none"/>
        </w:rPr>
        <w:t>Research</w:t>
      </w:r>
      <w:r w:rsidR="00634057">
        <w:rPr>
          <w:rFonts w:ascii="Times New Roman" w:eastAsia="Times New Roman" w:hAnsi="Times New Roman" w:cs="Times New Roman"/>
          <w:kern w:val="0"/>
          <w:sz w:val="24"/>
          <w:szCs w:val="24"/>
          <w14:ligatures w14:val="none"/>
        </w:rPr>
        <w:t xml:space="preserve">. </w:t>
      </w:r>
      <w:r w:rsidR="00634057">
        <w:rPr>
          <w:rFonts w:ascii="Times New Roman" w:eastAsia="Times New Roman" w:hAnsi="Times New Roman" w:cs="Times New Roman"/>
          <w:i/>
          <w:iCs/>
          <w:kern w:val="0"/>
          <w:sz w:val="24"/>
          <w:szCs w:val="24"/>
          <w14:ligatures w14:val="none"/>
        </w:rPr>
        <w:t>Advances in Microbial Physiology</w:t>
      </w:r>
      <w:r w:rsidR="00656975">
        <w:rPr>
          <w:rFonts w:ascii="Times New Roman" w:eastAsia="Times New Roman" w:hAnsi="Times New Roman" w:cs="Times New Roman"/>
          <w:kern w:val="0"/>
          <w:sz w:val="24"/>
          <w:szCs w:val="24"/>
          <w14:ligatures w14:val="none"/>
        </w:rPr>
        <w:t xml:space="preserve">, </w:t>
      </w:r>
      <w:r w:rsidR="00E373E8">
        <w:rPr>
          <w:rFonts w:ascii="Times New Roman" w:eastAsia="Times New Roman" w:hAnsi="Times New Roman" w:cs="Times New Roman"/>
          <w:kern w:val="0"/>
          <w:sz w:val="24"/>
          <w:szCs w:val="24"/>
          <w14:ligatures w14:val="none"/>
        </w:rPr>
        <w:t>30: 1-22.</w:t>
      </w:r>
    </w:p>
    <w:p w14:paraId="3C38695E" w14:textId="77777777" w:rsidR="008E7EF2" w:rsidRPr="008E7EF2" w:rsidRDefault="008E7EF2" w:rsidP="007C79DF">
      <w:pPr>
        <w:pStyle w:val="ListParagraph"/>
        <w:spacing w:line="240" w:lineRule="auto"/>
        <w:rPr>
          <w:rFonts w:ascii="Times New Roman" w:eastAsia="Times New Roman" w:hAnsi="Times New Roman" w:cs="Times New Roman"/>
          <w:b/>
          <w:bCs/>
          <w:kern w:val="0"/>
          <w:sz w:val="24"/>
          <w:szCs w:val="24"/>
          <w14:ligatures w14:val="none"/>
        </w:rPr>
      </w:pPr>
    </w:p>
    <w:p w14:paraId="2B1E15D5" w14:textId="4220BC00" w:rsidR="008E7EF2" w:rsidRPr="00D142E6" w:rsidRDefault="009B2CD1"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Burris, </w:t>
      </w:r>
      <w:r w:rsidR="00F85C85">
        <w:rPr>
          <w:rFonts w:ascii="Times New Roman" w:eastAsia="Times New Roman" w:hAnsi="Times New Roman" w:cs="Times New Roman"/>
          <w:b/>
          <w:bCs/>
          <w:kern w:val="0"/>
          <w:sz w:val="24"/>
          <w:szCs w:val="24"/>
          <w14:ligatures w14:val="none"/>
        </w:rPr>
        <w:t xml:space="preserve">R.H. and </w:t>
      </w:r>
      <w:r w:rsidR="00C27BA3">
        <w:rPr>
          <w:rFonts w:ascii="Times New Roman" w:eastAsia="Times New Roman" w:hAnsi="Times New Roman" w:cs="Times New Roman"/>
          <w:b/>
          <w:bCs/>
          <w:kern w:val="0"/>
          <w:sz w:val="24"/>
          <w:szCs w:val="24"/>
          <w14:ligatures w14:val="none"/>
        </w:rPr>
        <w:t>Roberts, G.P</w:t>
      </w:r>
      <w:r w:rsidR="000678CC">
        <w:rPr>
          <w:rFonts w:ascii="Times New Roman" w:eastAsia="Times New Roman" w:hAnsi="Times New Roman" w:cs="Times New Roman"/>
          <w:b/>
          <w:bCs/>
          <w:kern w:val="0"/>
          <w:sz w:val="24"/>
          <w:szCs w:val="24"/>
          <w14:ligatures w14:val="none"/>
        </w:rPr>
        <w:t>. (1993).</w:t>
      </w:r>
      <w:r w:rsidR="00A07967">
        <w:rPr>
          <w:rFonts w:ascii="Times New Roman" w:eastAsia="Times New Roman" w:hAnsi="Times New Roman" w:cs="Times New Roman"/>
          <w:b/>
          <w:bCs/>
          <w:kern w:val="0"/>
          <w:sz w:val="24"/>
          <w:szCs w:val="24"/>
          <w14:ligatures w14:val="none"/>
        </w:rPr>
        <w:t xml:space="preserve"> </w:t>
      </w:r>
      <w:r w:rsidR="00A07967">
        <w:rPr>
          <w:rFonts w:ascii="Times New Roman" w:eastAsia="Times New Roman" w:hAnsi="Times New Roman" w:cs="Times New Roman"/>
          <w:kern w:val="0"/>
          <w:sz w:val="24"/>
          <w:szCs w:val="24"/>
          <w14:ligatures w14:val="none"/>
        </w:rPr>
        <w:t xml:space="preserve">Biological Nitrogen </w:t>
      </w:r>
      <w:r w:rsidR="00221C4E">
        <w:rPr>
          <w:rFonts w:ascii="Times New Roman" w:eastAsia="Times New Roman" w:hAnsi="Times New Roman" w:cs="Times New Roman"/>
          <w:kern w:val="0"/>
          <w:sz w:val="24"/>
          <w:szCs w:val="24"/>
          <w14:ligatures w14:val="none"/>
        </w:rPr>
        <w:t>Fixation</w:t>
      </w:r>
      <w:r w:rsidR="009520EC">
        <w:rPr>
          <w:rFonts w:ascii="Times New Roman" w:eastAsia="Times New Roman" w:hAnsi="Times New Roman" w:cs="Times New Roman"/>
          <w:kern w:val="0"/>
          <w:sz w:val="24"/>
          <w:szCs w:val="24"/>
          <w14:ligatures w14:val="none"/>
        </w:rPr>
        <w:t xml:space="preserve">. </w:t>
      </w:r>
      <w:r w:rsidR="009831B7">
        <w:rPr>
          <w:rFonts w:ascii="Times New Roman" w:eastAsia="Times New Roman" w:hAnsi="Times New Roman" w:cs="Times New Roman"/>
          <w:i/>
          <w:iCs/>
          <w:kern w:val="0"/>
          <w:sz w:val="24"/>
          <w:szCs w:val="24"/>
          <w14:ligatures w14:val="none"/>
        </w:rPr>
        <w:t>Annual Review</w:t>
      </w:r>
      <w:r w:rsidR="00A331F3">
        <w:rPr>
          <w:rFonts w:ascii="Times New Roman" w:eastAsia="Times New Roman" w:hAnsi="Times New Roman" w:cs="Times New Roman"/>
          <w:i/>
          <w:iCs/>
          <w:kern w:val="0"/>
          <w:sz w:val="24"/>
          <w:szCs w:val="24"/>
          <w14:ligatures w14:val="none"/>
        </w:rPr>
        <w:t xml:space="preserve"> </w:t>
      </w:r>
      <w:r w:rsidR="00101CBE">
        <w:rPr>
          <w:rFonts w:ascii="Times New Roman" w:eastAsia="Times New Roman" w:hAnsi="Times New Roman" w:cs="Times New Roman"/>
          <w:i/>
          <w:iCs/>
          <w:kern w:val="0"/>
          <w:sz w:val="24"/>
          <w:szCs w:val="24"/>
          <w14:ligatures w14:val="none"/>
        </w:rPr>
        <w:t>of</w:t>
      </w:r>
      <w:r w:rsidR="00A331F3">
        <w:rPr>
          <w:rFonts w:ascii="Times New Roman" w:eastAsia="Times New Roman" w:hAnsi="Times New Roman" w:cs="Times New Roman"/>
          <w:i/>
          <w:iCs/>
          <w:kern w:val="0"/>
          <w:sz w:val="24"/>
          <w:szCs w:val="24"/>
          <w14:ligatures w14:val="none"/>
        </w:rPr>
        <w:t xml:space="preserve"> </w:t>
      </w:r>
      <w:proofErr w:type="gramStart"/>
      <w:r w:rsidR="00A331F3">
        <w:rPr>
          <w:rFonts w:ascii="Times New Roman" w:eastAsia="Times New Roman" w:hAnsi="Times New Roman" w:cs="Times New Roman"/>
          <w:i/>
          <w:iCs/>
          <w:kern w:val="0"/>
          <w:sz w:val="24"/>
          <w:szCs w:val="24"/>
          <w14:ligatures w14:val="none"/>
        </w:rPr>
        <w:t>Nutrition</w:t>
      </w:r>
      <w:r w:rsidR="00101CBE">
        <w:rPr>
          <w:rFonts w:ascii="Times New Roman" w:eastAsia="Times New Roman" w:hAnsi="Times New Roman" w:cs="Times New Roman"/>
          <w:i/>
          <w:iCs/>
          <w:kern w:val="0"/>
          <w:sz w:val="24"/>
          <w:szCs w:val="24"/>
          <w14:ligatures w14:val="none"/>
        </w:rPr>
        <w:t xml:space="preserve"> </w:t>
      </w:r>
      <w:r w:rsidR="009831B7">
        <w:rPr>
          <w:rFonts w:ascii="Times New Roman" w:eastAsia="Times New Roman" w:hAnsi="Times New Roman" w:cs="Times New Roman"/>
          <w:i/>
          <w:iCs/>
          <w:kern w:val="0"/>
          <w:sz w:val="24"/>
          <w:szCs w:val="24"/>
          <w14:ligatures w14:val="none"/>
        </w:rPr>
        <w:t>,</w:t>
      </w:r>
      <w:proofErr w:type="gramEnd"/>
      <w:r w:rsidR="009831B7">
        <w:rPr>
          <w:rFonts w:ascii="Times New Roman" w:eastAsia="Times New Roman" w:hAnsi="Times New Roman" w:cs="Times New Roman"/>
          <w:i/>
          <w:iCs/>
          <w:kern w:val="0"/>
          <w:sz w:val="24"/>
          <w:szCs w:val="24"/>
          <w14:ligatures w14:val="none"/>
        </w:rPr>
        <w:t xml:space="preserve"> </w:t>
      </w:r>
      <w:r w:rsidR="005A799E">
        <w:rPr>
          <w:rFonts w:ascii="Times New Roman" w:eastAsia="Times New Roman" w:hAnsi="Times New Roman" w:cs="Times New Roman"/>
          <w:kern w:val="0"/>
          <w:sz w:val="24"/>
          <w:szCs w:val="24"/>
          <w14:ligatures w14:val="none"/>
        </w:rPr>
        <w:t>13: 317-35</w:t>
      </w:r>
      <w:r w:rsidR="00D9689E">
        <w:rPr>
          <w:rFonts w:ascii="Times New Roman" w:eastAsia="Times New Roman" w:hAnsi="Times New Roman" w:cs="Times New Roman"/>
          <w:kern w:val="0"/>
          <w:sz w:val="24"/>
          <w:szCs w:val="24"/>
          <w14:ligatures w14:val="none"/>
        </w:rPr>
        <w:t>.</w:t>
      </w:r>
    </w:p>
    <w:p w14:paraId="1C19E252" w14:textId="77777777" w:rsidR="00D142E6" w:rsidRPr="00D142E6" w:rsidRDefault="00D142E6" w:rsidP="007C79DF">
      <w:pPr>
        <w:pStyle w:val="ListParagraph"/>
        <w:spacing w:line="240" w:lineRule="auto"/>
        <w:rPr>
          <w:rFonts w:ascii="Times New Roman" w:eastAsia="Times New Roman" w:hAnsi="Times New Roman" w:cs="Times New Roman"/>
          <w:b/>
          <w:bCs/>
          <w:kern w:val="0"/>
          <w:sz w:val="24"/>
          <w:szCs w:val="24"/>
          <w14:ligatures w14:val="none"/>
        </w:rPr>
      </w:pPr>
    </w:p>
    <w:p w14:paraId="347DF822" w14:textId="1D805D88" w:rsidR="00E64B28" w:rsidRPr="00F31968" w:rsidRDefault="003E21EC"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D70182">
        <w:rPr>
          <w:rFonts w:ascii="Times New Roman" w:eastAsia="Times New Roman" w:hAnsi="Times New Roman" w:cs="Times New Roman"/>
          <w:b/>
          <w:bCs/>
          <w:kern w:val="0"/>
          <w:sz w:val="24"/>
          <w:szCs w:val="24"/>
          <w14:ligatures w14:val="none"/>
        </w:rPr>
        <w:t>Kawalekar</w:t>
      </w:r>
      <w:proofErr w:type="spellEnd"/>
      <w:r w:rsidRPr="00D70182">
        <w:rPr>
          <w:rFonts w:ascii="Times New Roman" w:eastAsia="Times New Roman" w:hAnsi="Times New Roman" w:cs="Times New Roman"/>
          <w:b/>
          <w:bCs/>
          <w:kern w:val="0"/>
          <w:sz w:val="24"/>
          <w:szCs w:val="24"/>
          <w14:ligatures w14:val="none"/>
        </w:rPr>
        <w:t xml:space="preserve">, J.S. (2013). </w:t>
      </w:r>
      <w:r w:rsidR="00E6202B" w:rsidRPr="00D70182">
        <w:rPr>
          <w:rFonts w:ascii="Times New Roman" w:eastAsia="Times New Roman" w:hAnsi="Times New Roman" w:cs="Times New Roman"/>
          <w:kern w:val="0"/>
          <w:sz w:val="24"/>
          <w:szCs w:val="24"/>
          <w14:ligatures w14:val="none"/>
        </w:rPr>
        <w:t>Role of biofertilizers and biopesticides for sustainable agriculture</w:t>
      </w:r>
      <w:r w:rsidR="001B104A" w:rsidRPr="00D70182">
        <w:rPr>
          <w:rFonts w:ascii="Times New Roman" w:eastAsia="Times New Roman" w:hAnsi="Times New Roman" w:cs="Times New Roman"/>
          <w:kern w:val="0"/>
          <w:sz w:val="24"/>
          <w:szCs w:val="24"/>
          <w14:ligatures w14:val="none"/>
        </w:rPr>
        <w:t>.</w:t>
      </w:r>
      <w:r w:rsidR="00EA1F79" w:rsidRPr="00EA1F79">
        <w:t xml:space="preserve"> </w:t>
      </w:r>
      <w:r w:rsidR="007132E7" w:rsidRPr="00D70182">
        <w:rPr>
          <w:rFonts w:ascii="Times New Roman" w:hAnsi="Times New Roman" w:cs="Times New Roman"/>
          <w:i/>
          <w:iCs/>
          <w:sz w:val="24"/>
          <w:szCs w:val="24"/>
        </w:rPr>
        <w:t>Journal of Bio Innovation</w:t>
      </w:r>
      <w:r w:rsidR="002E204C" w:rsidRPr="00D70182">
        <w:rPr>
          <w:rFonts w:ascii="Times New Roman" w:hAnsi="Times New Roman" w:cs="Times New Roman"/>
          <w:i/>
          <w:iCs/>
          <w:sz w:val="24"/>
          <w:szCs w:val="24"/>
        </w:rPr>
        <w:t xml:space="preserve">, </w:t>
      </w:r>
      <w:r w:rsidR="002E204C" w:rsidRPr="00D70182">
        <w:rPr>
          <w:rFonts w:ascii="Times New Roman" w:hAnsi="Times New Roman" w:cs="Times New Roman"/>
          <w:b/>
          <w:bCs/>
          <w:sz w:val="24"/>
          <w:szCs w:val="24"/>
        </w:rPr>
        <w:t xml:space="preserve">2 </w:t>
      </w:r>
      <w:r w:rsidR="002E204C" w:rsidRPr="00D70182">
        <w:rPr>
          <w:rFonts w:ascii="Times New Roman" w:hAnsi="Times New Roman" w:cs="Times New Roman"/>
          <w:sz w:val="24"/>
          <w:szCs w:val="24"/>
        </w:rPr>
        <w:t>(</w:t>
      </w:r>
      <w:r w:rsidR="00471C40" w:rsidRPr="00D70182">
        <w:rPr>
          <w:rFonts w:ascii="Times New Roman" w:hAnsi="Times New Roman" w:cs="Times New Roman"/>
          <w:sz w:val="24"/>
          <w:szCs w:val="24"/>
        </w:rPr>
        <w:t>3</w:t>
      </w:r>
      <w:r w:rsidR="002E204C" w:rsidRPr="00D70182">
        <w:rPr>
          <w:rFonts w:ascii="Times New Roman" w:hAnsi="Times New Roman" w:cs="Times New Roman"/>
          <w:sz w:val="24"/>
          <w:szCs w:val="24"/>
        </w:rPr>
        <w:t>)</w:t>
      </w:r>
      <w:r w:rsidR="00103062" w:rsidRPr="00D70182">
        <w:rPr>
          <w:rFonts w:ascii="Times New Roman" w:hAnsi="Times New Roman" w:cs="Times New Roman"/>
          <w:sz w:val="24"/>
          <w:szCs w:val="24"/>
        </w:rPr>
        <w:t xml:space="preserve">: 73-78. </w:t>
      </w:r>
    </w:p>
    <w:p w14:paraId="5889A5E1" w14:textId="77777777" w:rsidR="00F31968" w:rsidRPr="00F31968" w:rsidRDefault="00F31968" w:rsidP="007C79DF">
      <w:pPr>
        <w:pStyle w:val="ListParagraph"/>
        <w:spacing w:line="240" w:lineRule="auto"/>
        <w:rPr>
          <w:rFonts w:ascii="Times New Roman" w:hAnsi="Times New Roman" w:cs="Times New Roman"/>
          <w:sz w:val="24"/>
          <w:szCs w:val="24"/>
        </w:rPr>
      </w:pPr>
    </w:p>
    <w:p w14:paraId="120803E2" w14:textId="28F0033B" w:rsidR="00F31968" w:rsidRDefault="00DC61F7"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C61F7">
        <w:rPr>
          <w:rFonts w:ascii="Times New Roman" w:hAnsi="Times New Roman" w:cs="Times New Roman"/>
          <w:b/>
          <w:bCs/>
          <w:sz w:val="24"/>
          <w:szCs w:val="24"/>
        </w:rPr>
        <w:t>Bhat</w:t>
      </w:r>
      <w:r w:rsidR="00BA20A8">
        <w:rPr>
          <w:rFonts w:ascii="Times New Roman" w:hAnsi="Times New Roman" w:cs="Times New Roman"/>
          <w:b/>
          <w:bCs/>
          <w:sz w:val="24"/>
          <w:szCs w:val="24"/>
        </w:rPr>
        <w:t>ta</w:t>
      </w:r>
      <w:r>
        <w:rPr>
          <w:rFonts w:ascii="Times New Roman" w:hAnsi="Times New Roman" w:cs="Times New Roman"/>
          <w:b/>
          <w:bCs/>
          <w:sz w:val="24"/>
          <w:szCs w:val="24"/>
        </w:rPr>
        <w:t>charjee,</w:t>
      </w:r>
      <w:r w:rsidR="00BA20A8">
        <w:rPr>
          <w:rFonts w:ascii="Times New Roman" w:hAnsi="Times New Roman" w:cs="Times New Roman"/>
          <w:b/>
          <w:bCs/>
          <w:sz w:val="24"/>
          <w:szCs w:val="24"/>
        </w:rPr>
        <w:t xml:space="preserve"> </w:t>
      </w:r>
      <w:r w:rsidR="008223B6">
        <w:rPr>
          <w:rFonts w:ascii="Times New Roman" w:hAnsi="Times New Roman" w:cs="Times New Roman"/>
          <w:b/>
          <w:bCs/>
          <w:sz w:val="24"/>
          <w:szCs w:val="24"/>
        </w:rPr>
        <w:t xml:space="preserve">R. and </w:t>
      </w:r>
      <w:r w:rsidR="00315E8A">
        <w:rPr>
          <w:rFonts w:ascii="Times New Roman" w:hAnsi="Times New Roman" w:cs="Times New Roman"/>
          <w:b/>
          <w:bCs/>
          <w:sz w:val="24"/>
          <w:szCs w:val="24"/>
        </w:rPr>
        <w:t>Dey, U.</w:t>
      </w:r>
      <w:r w:rsidR="00623EDD">
        <w:rPr>
          <w:rFonts w:ascii="Times New Roman" w:hAnsi="Times New Roman" w:cs="Times New Roman"/>
          <w:b/>
          <w:bCs/>
          <w:sz w:val="24"/>
          <w:szCs w:val="24"/>
        </w:rPr>
        <w:t xml:space="preserve"> (2014).</w:t>
      </w:r>
      <w:r>
        <w:rPr>
          <w:rFonts w:ascii="Times New Roman" w:hAnsi="Times New Roman" w:cs="Times New Roman"/>
          <w:b/>
          <w:bCs/>
          <w:sz w:val="24"/>
          <w:szCs w:val="24"/>
        </w:rPr>
        <w:t xml:space="preserve"> </w:t>
      </w:r>
      <w:r w:rsidR="000C3C02" w:rsidRPr="000C3C02">
        <w:rPr>
          <w:rFonts w:ascii="Times New Roman" w:hAnsi="Times New Roman" w:cs="Times New Roman"/>
          <w:sz w:val="24"/>
          <w:szCs w:val="24"/>
        </w:rPr>
        <w:t>Biofertilizer, a way towards organic agriculture: A review</w:t>
      </w:r>
      <w:r w:rsidR="00AD0805">
        <w:rPr>
          <w:rFonts w:ascii="Times New Roman" w:hAnsi="Times New Roman" w:cs="Times New Roman"/>
          <w:sz w:val="24"/>
          <w:szCs w:val="24"/>
        </w:rPr>
        <w:t xml:space="preserve">. </w:t>
      </w:r>
      <w:r w:rsidR="00C47A68">
        <w:rPr>
          <w:rFonts w:ascii="Times New Roman" w:hAnsi="Times New Roman" w:cs="Times New Roman"/>
          <w:i/>
          <w:iCs/>
          <w:sz w:val="24"/>
          <w:szCs w:val="24"/>
        </w:rPr>
        <w:t xml:space="preserve">African </w:t>
      </w:r>
      <w:proofErr w:type="spellStart"/>
      <w:r w:rsidR="00C47A68">
        <w:rPr>
          <w:rFonts w:ascii="Times New Roman" w:hAnsi="Times New Roman" w:cs="Times New Roman"/>
          <w:i/>
          <w:iCs/>
          <w:sz w:val="24"/>
          <w:szCs w:val="24"/>
        </w:rPr>
        <w:t>Jpournal</w:t>
      </w:r>
      <w:proofErr w:type="spellEnd"/>
      <w:r w:rsidR="00746804">
        <w:rPr>
          <w:rFonts w:ascii="Times New Roman" w:hAnsi="Times New Roman" w:cs="Times New Roman"/>
          <w:i/>
          <w:iCs/>
          <w:sz w:val="24"/>
          <w:szCs w:val="24"/>
        </w:rPr>
        <w:t xml:space="preserve"> of Microbiology Research, </w:t>
      </w:r>
      <w:r w:rsidR="00746804">
        <w:rPr>
          <w:rFonts w:ascii="Times New Roman" w:hAnsi="Times New Roman" w:cs="Times New Roman"/>
          <w:b/>
          <w:bCs/>
          <w:sz w:val="24"/>
          <w:szCs w:val="24"/>
        </w:rPr>
        <w:t>8</w:t>
      </w:r>
      <w:r w:rsidR="006800CA">
        <w:rPr>
          <w:rFonts w:ascii="Times New Roman" w:hAnsi="Times New Roman" w:cs="Times New Roman"/>
          <w:b/>
          <w:bCs/>
          <w:sz w:val="24"/>
          <w:szCs w:val="24"/>
        </w:rPr>
        <w:t xml:space="preserve"> </w:t>
      </w:r>
      <w:r w:rsidR="006800CA">
        <w:rPr>
          <w:rFonts w:ascii="Times New Roman" w:hAnsi="Times New Roman" w:cs="Times New Roman"/>
          <w:sz w:val="24"/>
          <w:szCs w:val="24"/>
        </w:rPr>
        <w:t>(24): 2332-2343</w:t>
      </w:r>
      <w:r w:rsidR="00802289">
        <w:rPr>
          <w:rFonts w:ascii="Times New Roman" w:hAnsi="Times New Roman" w:cs="Times New Roman"/>
          <w:sz w:val="24"/>
          <w:szCs w:val="24"/>
        </w:rPr>
        <w:t>.</w:t>
      </w:r>
    </w:p>
    <w:p w14:paraId="0962D254" w14:textId="77777777" w:rsidR="00802289" w:rsidRPr="00802289" w:rsidRDefault="00802289" w:rsidP="007C79DF">
      <w:pPr>
        <w:pStyle w:val="ListParagraph"/>
        <w:spacing w:line="240" w:lineRule="auto"/>
        <w:rPr>
          <w:rFonts w:ascii="Times New Roman" w:hAnsi="Times New Roman" w:cs="Times New Roman"/>
          <w:sz w:val="24"/>
          <w:szCs w:val="24"/>
        </w:rPr>
      </w:pPr>
    </w:p>
    <w:p w14:paraId="3B641412" w14:textId="5D09E51D" w:rsidR="00802289" w:rsidRPr="007431F9" w:rsidRDefault="0080228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D10C3B">
        <w:rPr>
          <w:rFonts w:ascii="Times New Roman" w:hAnsi="Times New Roman" w:cs="Times New Roman"/>
          <w:b/>
          <w:bCs/>
          <w:sz w:val="24"/>
          <w:szCs w:val="24"/>
        </w:rPr>
        <w:t xml:space="preserve">Lee, L.H., </w:t>
      </w:r>
      <w:r w:rsidR="005034E4">
        <w:rPr>
          <w:rFonts w:ascii="Times New Roman" w:hAnsi="Times New Roman" w:cs="Times New Roman"/>
          <w:b/>
          <w:bCs/>
          <w:sz w:val="24"/>
          <w:szCs w:val="24"/>
        </w:rPr>
        <w:t xml:space="preserve">Wu, T.Y., </w:t>
      </w:r>
      <w:r w:rsidR="00844E8C">
        <w:rPr>
          <w:rFonts w:ascii="Times New Roman" w:hAnsi="Times New Roman" w:cs="Times New Roman"/>
          <w:b/>
          <w:bCs/>
          <w:sz w:val="24"/>
          <w:szCs w:val="24"/>
        </w:rPr>
        <w:t xml:space="preserve">Shak, K.P.Y., </w:t>
      </w:r>
      <w:r w:rsidR="008205C4">
        <w:rPr>
          <w:rFonts w:ascii="Times New Roman" w:hAnsi="Times New Roman" w:cs="Times New Roman"/>
          <w:b/>
          <w:bCs/>
          <w:sz w:val="24"/>
          <w:szCs w:val="24"/>
        </w:rPr>
        <w:t>Lim</w:t>
      </w:r>
      <w:r w:rsidR="00755A94">
        <w:rPr>
          <w:rFonts w:ascii="Times New Roman" w:hAnsi="Times New Roman" w:cs="Times New Roman"/>
          <w:b/>
          <w:bCs/>
          <w:sz w:val="24"/>
          <w:szCs w:val="24"/>
        </w:rPr>
        <w:t>, S.L.,</w:t>
      </w:r>
      <w:r w:rsidR="00C17006">
        <w:rPr>
          <w:rFonts w:ascii="Times New Roman" w:hAnsi="Times New Roman" w:cs="Times New Roman"/>
          <w:b/>
          <w:bCs/>
          <w:sz w:val="24"/>
          <w:szCs w:val="24"/>
        </w:rPr>
        <w:t xml:space="preserve"> Ng, K.Y., </w:t>
      </w:r>
      <w:r w:rsidR="00B65E73">
        <w:rPr>
          <w:rFonts w:ascii="Times New Roman" w:hAnsi="Times New Roman" w:cs="Times New Roman"/>
          <w:b/>
          <w:bCs/>
          <w:sz w:val="24"/>
          <w:szCs w:val="24"/>
        </w:rPr>
        <w:t xml:space="preserve">Nguyen, </w:t>
      </w:r>
      <w:r w:rsidR="00A26B7B">
        <w:rPr>
          <w:rFonts w:ascii="Times New Roman" w:hAnsi="Times New Roman" w:cs="Times New Roman"/>
          <w:b/>
          <w:bCs/>
          <w:sz w:val="24"/>
          <w:szCs w:val="24"/>
        </w:rPr>
        <w:t>M.N., and Teoh, W</w:t>
      </w:r>
      <w:r w:rsidR="00310F98">
        <w:rPr>
          <w:rFonts w:ascii="Times New Roman" w:hAnsi="Times New Roman" w:cs="Times New Roman"/>
          <w:b/>
          <w:bCs/>
          <w:sz w:val="24"/>
          <w:szCs w:val="24"/>
        </w:rPr>
        <w:t>. H. (2018).</w:t>
      </w:r>
      <w:r w:rsidR="00B31399" w:rsidRPr="00B31399">
        <w:rPr>
          <w:rFonts w:ascii="Times New Roman" w:eastAsia="Times New Roman" w:hAnsi="Times New Roman" w:cs="Times New Roman"/>
          <w:b/>
          <w:bCs/>
          <w:kern w:val="36"/>
          <w:sz w:val="48"/>
          <w:szCs w:val="48"/>
          <w14:ligatures w14:val="none"/>
        </w:rPr>
        <w:t xml:space="preserve"> </w:t>
      </w:r>
      <w:r w:rsidR="00B31399" w:rsidRPr="00B31399">
        <w:rPr>
          <w:rFonts w:ascii="Times New Roman" w:hAnsi="Times New Roman" w:cs="Times New Roman"/>
          <w:sz w:val="24"/>
          <w:szCs w:val="24"/>
        </w:rPr>
        <w:t xml:space="preserve">Sustainable approach to </w:t>
      </w:r>
      <w:proofErr w:type="spellStart"/>
      <w:r w:rsidR="00B31399" w:rsidRPr="00B31399">
        <w:rPr>
          <w:rFonts w:ascii="Times New Roman" w:hAnsi="Times New Roman" w:cs="Times New Roman"/>
          <w:sz w:val="24"/>
          <w:szCs w:val="24"/>
        </w:rPr>
        <w:t>biotransform</w:t>
      </w:r>
      <w:proofErr w:type="spellEnd"/>
      <w:r w:rsidR="00B31399" w:rsidRPr="00B31399">
        <w:rPr>
          <w:rFonts w:ascii="Times New Roman" w:hAnsi="Times New Roman" w:cs="Times New Roman"/>
          <w:sz w:val="24"/>
          <w:szCs w:val="24"/>
        </w:rPr>
        <w:t xml:space="preserve"> industrial sludge into organic fertilizer via vermicomposting: A mini‐review</w:t>
      </w:r>
      <w:r w:rsidR="00B31399">
        <w:rPr>
          <w:rFonts w:ascii="Times New Roman" w:hAnsi="Times New Roman" w:cs="Times New Roman"/>
          <w:sz w:val="24"/>
          <w:szCs w:val="24"/>
        </w:rPr>
        <w:t>.</w:t>
      </w:r>
      <w:r w:rsidR="00BB5802">
        <w:rPr>
          <w:rFonts w:ascii="Times New Roman" w:hAnsi="Times New Roman" w:cs="Times New Roman"/>
          <w:sz w:val="24"/>
          <w:szCs w:val="24"/>
        </w:rPr>
        <w:t xml:space="preserve"> </w:t>
      </w:r>
      <w:r w:rsidR="00BB5802">
        <w:rPr>
          <w:rFonts w:ascii="Times New Roman" w:hAnsi="Times New Roman" w:cs="Times New Roman"/>
          <w:i/>
          <w:iCs/>
          <w:sz w:val="24"/>
          <w:szCs w:val="24"/>
        </w:rPr>
        <w:t xml:space="preserve">Journal of </w:t>
      </w:r>
      <w:r w:rsidR="00B17E44">
        <w:rPr>
          <w:rFonts w:ascii="Times New Roman" w:hAnsi="Times New Roman" w:cs="Times New Roman"/>
          <w:i/>
          <w:iCs/>
          <w:sz w:val="24"/>
          <w:szCs w:val="24"/>
        </w:rPr>
        <w:t xml:space="preserve">Chemical </w:t>
      </w:r>
      <w:r w:rsidR="00A3534E">
        <w:rPr>
          <w:rFonts w:ascii="Times New Roman" w:hAnsi="Times New Roman" w:cs="Times New Roman"/>
          <w:i/>
          <w:iCs/>
          <w:sz w:val="24"/>
          <w:szCs w:val="24"/>
        </w:rPr>
        <w:t xml:space="preserve">Technology </w:t>
      </w:r>
      <w:r w:rsidR="0047619B">
        <w:rPr>
          <w:rFonts w:ascii="Times New Roman" w:hAnsi="Times New Roman" w:cs="Times New Roman"/>
          <w:i/>
          <w:iCs/>
          <w:sz w:val="24"/>
          <w:szCs w:val="24"/>
        </w:rPr>
        <w:t>and Biotechnology</w:t>
      </w:r>
      <w:r w:rsidR="0047619B">
        <w:rPr>
          <w:rFonts w:ascii="Times New Roman" w:hAnsi="Times New Roman" w:cs="Times New Roman"/>
          <w:sz w:val="24"/>
          <w:szCs w:val="24"/>
        </w:rPr>
        <w:t xml:space="preserve">. </w:t>
      </w:r>
      <w:r w:rsidR="004C4D15">
        <w:rPr>
          <w:rFonts w:ascii="Times New Roman" w:hAnsi="Times New Roman" w:cs="Times New Roman"/>
          <w:b/>
          <w:bCs/>
          <w:sz w:val="24"/>
          <w:szCs w:val="24"/>
        </w:rPr>
        <w:t>93</w:t>
      </w:r>
      <w:r w:rsidR="004C4D15">
        <w:rPr>
          <w:rFonts w:ascii="Times New Roman" w:hAnsi="Times New Roman" w:cs="Times New Roman"/>
          <w:sz w:val="24"/>
          <w:szCs w:val="24"/>
        </w:rPr>
        <w:t>(4</w:t>
      </w:r>
      <w:proofErr w:type="gramStart"/>
      <w:r w:rsidR="004C4D15">
        <w:rPr>
          <w:rFonts w:ascii="Times New Roman" w:hAnsi="Times New Roman" w:cs="Times New Roman"/>
          <w:sz w:val="24"/>
          <w:szCs w:val="24"/>
        </w:rPr>
        <w:t>) :</w:t>
      </w:r>
      <w:proofErr w:type="gramEnd"/>
      <w:r w:rsidR="004C4D15">
        <w:rPr>
          <w:rFonts w:ascii="Times New Roman" w:hAnsi="Times New Roman" w:cs="Times New Roman"/>
          <w:sz w:val="24"/>
          <w:szCs w:val="24"/>
        </w:rPr>
        <w:t xml:space="preserve"> </w:t>
      </w:r>
      <w:r w:rsidR="00E67F26">
        <w:rPr>
          <w:rFonts w:ascii="Times New Roman" w:hAnsi="Times New Roman" w:cs="Times New Roman"/>
          <w:sz w:val="24"/>
          <w:szCs w:val="24"/>
        </w:rPr>
        <w:t>925-935.</w:t>
      </w:r>
      <w:r w:rsidR="00A3534E">
        <w:rPr>
          <w:rFonts w:ascii="Times New Roman" w:hAnsi="Times New Roman" w:cs="Times New Roman"/>
          <w:i/>
          <w:iCs/>
          <w:sz w:val="24"/>
          <w:szCs w:val="24"/>
        </w:rPr>
        <w:t xml:space="preserve"> </w:t>
      </w:r>
    </w:p>
    <w:p w14:paraId="5106D94B" w14:textId="77777777" w:rsidR="007431F9" w:rsidRPr="007431F9" w:rsidRDefault="007431F9" w:rsidP="007C79DF">
      <w:pPr>
        <w:pStyle w:val="ListParagraph"/>
        <w:spacing w:line="240" w:lineRule="auto"/>
        <w:rPr>
          <w:rFonts w:ascii="Times New Roman" w:hAnsi="Times New Roman" w:cs="Times New Roman"/>
          <w:b/>
          <w:bCs/>
          <w:sz w:val="24"/>
          <w:szCs w:val="24"/>
        </w:rPr>
      </w:pPr>
    </w:p>
    <w:p w14:paraId="703F8CBB" w14:textId="107D5735" w:rsidR="007431F9" w:rsidRPr="00811203" w:rsidRDefault="007431F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7431F9">
        <w:rPr>
          <w:rFonts w:ascii="Times New Roman" w:hAnsi="Times New Roman" w:cs="Times New Roman"/>
          <w:b/>
          <w:bCs/>
          <w:sz w:val="24"/>
          <w:szCs w:val="24"/>
        </w:rPr>
        <w:t>Raghuwanshi</w:t>
      </w:r>
      <w:proofErr w:type="spellEnd"/>
      <w:r w:rsidRPr="007431F9">
        <w:rPr>
          <w:rFonts w:ascii="Times New Roman" w:hAnsi="Times New Roman" w:cs="Times New Roman"/>
          <w:b/>
          <w:bCs/>
          <w:sz w:val="24"/>
          <w:szCs w:val="24"/>
        </w:rPr>
        <w:t>, R. (2012)</w:t>
      </w:r>
      <w:r w:rsidR="003776E2">
        <w:rPr>
          <w:rFonts w:ascii="Times New Roman" w:hAnsi="Times New Roman" w:cs="Times New Roman"/>
          <w:b/>
          <w:bCs/>
          <w:sz w:val="24"/>
          <w:szCs w:val="24"/>
        </w:rPr>
        <w:t>.</w:t>
      </w:r>
      <w:r w:rsidRPr="007431F9">
        <w:rPr>
          <w:rFonts w:ascii="Times New Roman" w:hAnsi="Times New Roman" w:cs="Times New Roman"/>
          <w:b/>
          <w:bCs/>
          <w:sz w:val="24"/>
          <w:szCs w:val="24"/>
        </w:rPr>
        <w:t xml:space="preserve"> </w:t>
      </w:r>
      <w:r w:rsidRPr="003776E2">
        <w:rPr>
          <w:rFonts w:ascii="Times New Roman" w:hAnsi="Times New Roman" w:cs="Times New Roman"/>
          <w:sz w:val="24"/>
          <w:szCs w:val="24"/>
        </w:rPr>
        <w:t xml:space="preserve">Opportunities and Challenges to Sustainable Agriculture in India. </w:t>
      </w:r>
      <w:r w:rsidRPr="003776E2">
        <w:rPr>
          <w:rFonts w:ascii="Times New Roman" w:hAnsi="Times New Roman" w:cs="Times New Roman"/>
          <w:i/>
          <w:iCs/>
          <w:sz w:val="24"/>
          <w:szCs w:val="24"/>
        </w:rPr>
        <w:t>NEBIO</w:t>
      </w:r>
      <w:r w:rsidRPr="007431F9">
        <w:rPr>
          <w:rFonts w:ascii="Times New Roman" w:hAnsi="Times New Roman" w:cs="Times New Roman"/>
          <w:b/>
          <w:bCs/>
          <w:sz w:val="24"/>
          <w:szCs w:val="24"/>
        </w:rPr>
        <w:t xml:space="preserve">, </w:t>
      </w:r>
      <w:r w:rsidRPr="003776E2">
        <w:rPr>
          <w:rFonts w:ascii="Times New Roman" w:hAnsi="Times New Roman" w:cs="Times New Roman"/>
          <w:sz w:val="24"/>
          <w:szCs w:val="24"/>
        </w:rPr>
        <w:t>3, 78-76.</w:t>
      </w:r>
    </w:p>
    <w:p w14:paraId="191CCCAA" w14:textId="77777777" w:rsidR="00811203" w:rsidRPr="00811203" w:rsidRDefault="00811203" w:rsidP="007C79DF">
      <w:pPr>
        <w:pStyle w:val="ListParagraph"/>
        <w:spacing w:line="240" w:lineRule="auto"/>
        <w:rPr>
          <w:rFonts w:ascii="Times New Roman" w:hAnsi="Times New Roman" w:cs="Times New Roman"/>
          <w:b/>
          <w:bCs/>
          <w:sz w:val="24"/>
          <w:szCs w:val="24"/>
        </w:rPr>
      </w:pPr>
    </w:p>
    <w:p w14:paraId="6CE49B0A" w14:textId="7D4D208F" w:rsidR="00811203" w:rsidRPr="000B6269" w:rsidRDefault="00811203"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proofErr w:type="spellStart"/>
      <w:r>
        <w:rPr>
          <w:rFonts w:ascii="Times New Roman" w:hAnsi="Times New Roman" w:cs="Times New Roman"/>
          <w:b/>
          <w:bCs/>
          <w:sz w:val="24"/>
          <w:szCs w:val="24"/>
        </w:rPr>
        <w:t>Alna</w:t>
      </w:r>
      <w:r w:rsidR="00E0408F">
        <w:rPr>
          <w:rFonts w:ascii="Times New Roman" w:hAnsi="Times New Roman" w:cs="Times New Roman"/>
          <w:b/>
          <w:bCs/>
          <w:sz w:val="24"/>
          <w:szCs w:val="24"/>
        </w:rPr>
        <w:t>a</w:t>
      </w:r>
      <w:r>
        <w:rPr>
          <w:rFonts w:ascii="Times New Roman" w:hAnsi="Times New Roman" w:cs="Times New Roman"/>
          <w:b/>
          <w:bCs/>
          <w:sz w:val="24"/>
          <w:szCs w:val="24"/>
        </w:rPr>
        <w:t>ss</w:t>
      </w:r>
      <w:proofErr w:type="spellEnd"/>
      <w:r w:rsidR="00E0408F">
        <w:rPr>
          <w:rFonts w:ascii="Times New Roman" w:hAnsi="Times New Roman" w:cs="Times New Roman"/>
          <w:b/>
          <w:bCs/>
          <w:sz w:val="24"/>
          <w:szCs w:val="24"/>
        </w:rPr>
        <w:t>, N.</w:t>
      </w:r>
      <w:r w:rsidR="00E0408F" w:rsidRPr="004B341E">
        <w:rPr>
          <w:rFonts w:ascii="Times New Roman" w:hAnsi="Times New Roman" w:cs="Times New Roman"/>
          <w:b/>
          <w:bCs/>
          <w:sz w:val="24"/>
          <w:szCs w:val="24"/>
        </w:rPr>
        <w:t xml:space="preserve">S., </w:t>
      </w:r>
      <w:proofErr w:type="spellStart"/>
      <w:r w:rsidR="004B341E" w:rsidRPr="004B341E">
        <w:rPr>
          <w:rFonts w:ascii="Times New Roman" w:hAnsi="Times New Roman" w:cs="Times New Roman"/>
          <w:b/>
          <w:bCs/>
          <w:sz w:val="24"/>
          <w:szCs w:val="24"/>
        </w:rPr>
        <w:t>Agil</w:t>
      </w:r>
      <w:proofErr w:type="spellEnd"/>
      <w:r w:rsidR="00B82069">
        <w:rPr>
          <w:rFonts w:ascii="Times New Roman" w:hAnsi="Times New Roman" w:cs="Times New Roman"/>
          <w:b/>
          <w:bCs/>
          <w:sz w:val="24"/>
          <w:szCs w:val="24"/>
        </w:rPr>
        <w:t xml:space="preserve">, H.K, </w:t>
      </w:r>
      <w:proofErr w:type="spellStart"/>
      <w:r w:rsidR="00B82069">
        <w:rPr>
          <w:rFonts w:ascii="Times New Roman" w:hAnsi="Times New Roman" w:cs="Times New Roman"/>
          <w:b/>
          <w:bCs/>
          <w:sz w:val="24"/>
          <w:szCs w:val="24"/>
        </w:rPr>
        <w:t>Alyaseer</w:t>
      </w:r>
      <w:proofErr w:type="spellEnd"/>
      <w:r w:rsidR="00B82069">
        <w:rPr>
          <w:rFonts w:ascii="Times New Roman" w:hAnsi="Times New Roman" w:cs="Times New Roman"/>
          <w:b/>
          <w:bCs/>
          <w:sz w:val="24"/>
          <w:szCs w:val="24"/>
        </w:rPr>
        <w:t xml:space="preserve">, </w:t>
      </w:r>
      <w:r w:rsidR="00042A3B">
        <w:rPr>
          <w:rFonts w:ascii="Times New Roman" w:hAnsi="Times New Roman" w:cs="Times New Roman"/>
          <w:b/>
          <w:bCs/>
          <w:sz w:val="24"/>
          <w:szCs w:val="24"/>
        </w:rPr>
        <w:t xml:space="preserve">N.A., </w:t>
      </w:r>
      <w:proofErr w:type="spellStart"/>
      <w:r w:rsidR="00042A3B">
        <w:rPr>
          <w:rFonts w:ascii="Times New Roman" w:hAnsi="Times New Roman" w:cs="Times New Roman"/>
          <w:b/>
          <w:bCs/>
          <w:sz w:val="24"/>
          <w:szCs w:val="24"/>
        </w:rPr>
        <w:t>Abu</w:t>
      </w:r>
      <w:r w:rsidR="00EB7618">
        <w:rPr>
          <w:rFonts w:ascii="Times New Roman" w:hAnsi="Times New Roman" w:cs="Times New Roman"/>
          <w:b/>
          <w:bCs/>
          <w:sz w:val="24"/>
          <w:szCs w:val="24"/>
        </w:rPr>
        <w:t>baira</w:t>
      </w:r>
      <w:proofErr w:type="spellEnd"/>
      <w:r w:rsidR="00EB7618">
        <w:rPr>
          <w:rFonts w:ascii="Times New Roman" w:hAnsi="Times New Roman" w:cs="Times New Roman"/>
          <w:b/>
          <w:bCs/>
          <w:sz w:val="24"/>
          <w:szCs w:val="24"/>
        </w:rPr>
        <w:t>, M. and Ibrahi</w:t>
      </w:r>
      <w:r w:rsidR="00C27E4E">
        <w:rPr>
          <w:rFonts w:ascii="Times New Roman" w:hAnsi="Times New Roman" w:cs="Times New Roman"/>
          <w:b/>
          <w:bCs/>
          <w:sz w:val="24"/>
          <w:szCs w:val="24"/>
        </w:rPr>
        <w:t>m, H.K. (2023).</w:t>
      </w:r>
      <w:r w:rsidR="00614143">
        <w:rPr>
          <w:rFonts w:ascii="Times New Roman" w:hAnsi="Times New Roman" w:cs="Times New Roman"/>
          <w:b/>
          <w:bCs/>
          <w:sz w:val="24"/>
          <w:szCs w:val="24"/>
        </w:rPr>
        <w:t xml:space="preserve"> </w:t>
      </w:r>
      <w:r w:rsidR="00614143">
        <w:rPr>
          <w:rFonts w:ascii="Times New Roman" w:hAnsi="Times New Roman" w:cs="Times New Roman"/>
          <w:sz w:val="24"/>
          <w:szCs w:val="24"/>
        </w:rPr>
        <w:t xml:space="preserve">The Effect of Biofertilizers </w:t>
      </w:r>
      <w:r w:rsidR="0089764B">
        <w:rPr>
          <w:rFonts w:ascii="Times New Roman" w:hAnsi="Times New Roman" w:cs="Times New Roman"/>
          <w:sz w:val="24"/>
          <w:szCs w:val="24"/>
        </w:rPr>
        <w:t>on Plant</w:t>
      </w:r>
      <w:r w:rsidR="009C407C">
        <w:rPr>
          <w:rFonts w:ascii="Times New Roman" w:hAnsi="Times New Roman" w:cs="Times New Roman"/>
          <w:sz w:val="24"/>
          <w:szCs w:val="24"/>
        </w:rPr>
        <w:t xml:space="preserve"> </w:t>
      </w:r>
      <w:r w:rsidR="0089764B">
        <w:rPr>
          <w:rFonts w:ascii="Times New Roman" w:hAnsi="Times New Roman" w:cs="Times New Roman"/>
          <w:sz w:val="24"/>
          <w:szCs w:val="24"/>
        </w:rPr>
        <w:t xml:space="preserve">Growth and its </w:t>
      </w:r>
      <w:r w:rsidR="009C407C">
        <w:rPr>
          <w:rFonts w:ascii="Times New Roman" w:hAnsi="Times New Roman" w:cs="Times New Roman"/>
          <w:sz w:val="24"/>
          <w:szCs w:val="24"/>
        </w:rPr>
        <w:t xml:space="preserve">Role in Reducing </w:t>
      </w:r>
      <w:r w:rsidR="00411421">
        <w:rPr>
          <w:rFonts w:ascii="Times New Roman" w:hAnsi="Times New Roman" w:cs="Times New Roman"/>
          <w:sz w:val="24"/>
          <w:szCs w:val="24"/>
        </w:rPr>
        <w:t xml:space="preserve">Soil Pollution Problems with Chemical Fertilizers. </w:t>
      </w:r>
      <w:r w:rsidR="008870C2" w:rsidRPr="008870C2">
        <w:rPr>
          <w:rFonts w:ascii="Times New Roman" w:hAnsi="Times New Roman" w:cs="Times New Roman"/>
          <w:i/>
          <w:iCs/>
          <w:sz w:val="24"/>
          <w:szCs w:val="24"/>
        </w:rPr>
        <w:t>African Journal of Advanced Pure and Applied Sciences (AJAPAS)</w:t>
      </w:r>
      <w:r w:rsidR="008870C2">
        <w:rPr>
          <w:rFonts w:ascii="Times New Roman" w:hAnsi="Times New Roman" w:cs="Times New Roman"/>
          <w:i/>
          <w:iCs/>
          <w:sz w:val="24"/>
          <w:szCs w:val="24"/>
        </w:rPr>
        <w:t xml:space="preserve">, </w:t>
      </w:r>
      <w:r w:rsidR="00A95F0E">
        <w:rPr>
          <w:rFonts w:ascii="Times New Roman" w:hAnsi="Times New Roman" w:cs="Times New Roman"/>
          <w:b/>
          <w:bCs/>
          <w:sz w:val="24"/>
          <w:szCs w:val="24"/>
        </w:rPr>
        <w:t xml:space="preserve">2 </w:t>
      </w:r>
      <w:r w:rsidR="00A95F0E">
        <w:rPr>
          <w:rFonts w:ascii="Times New Roman" w:hAnsi="Times New Roman" w:cs="Times New Roman"/>
          <w:sz w:val="24"/>
          <w:szCs w:val="24"/>
        </w:rPr>
        <w:t>(3): 387-400.</w:t>
      </w:r>
    </w:p>
    <w:p w14:paraId="37C04573" w14:textId="77777777" w:rsidR="000B6269" w:rsidRPr="000B6269" w:rsidRDefault="000B6269" w:rsidP="007C79DF">
      <w:pPr>
        <w:pStyle w:val="ListParagraph"/>
        <w:spacing w:line="240" w:lineRule="auto"/>
        <w:rPr>
          <w:rFonts w:ascii="Times New Roman" w:hAnsi="Times New Roman" w:cs="Times New Roman"/>
          <w:b/>
          <w:bCs/>
          <w:i/>
          <w:iCs/>
          <w:sz w:val="24"/>
          <w:szCs w:val="24"/>
        </w:rPr>
      </w:pPr>
    </w:p>
    <w:p w14:paraId="6F9174CD" w14:textId="3A46AC4C" w:rsidR="00405E37" w:rsidRPr="00117C96" w:rsidRDefault="002D1721"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r>
        <w:rPr>
          <w:rFonts w:ascii="Times New Roman" w:hAnsi="Times New Roman" w:cs="Times New Roman"/>
          <w:b/>
          <w:bCs/>
          <w:sz w:val="24"/>
          <w:szCs w:val="24"/>
        </w:rPr>
        <w:t>Lu, H., Wu</w:t>
      </w:r>
      <w:r w:rsidR="00B61910">
        <w:rPr>
          <w:rFonts w:ascii="Times New Roman" w:hAnsi="Times New Roman" w:cs="Times New Roman"/>
          <w:b/>
          <w:bCs/>
          <w:sz w:val="24"/>
          <w:szCs w:val="24"/>
        </w:rPr>
        <w:t>, Z., Wang,</w:t>
      </w:r>
      <w:r w:rsidR="00AE35E3">
        <w:rPr>
          <w:rFonts w:ascii="Times New Roman" w:hAnsi="Times New Roman" w:cs="Times New Roman"/>
          <w:b/>
          <w:bCs/>
          <w:sz w:val="24"/>
          <w:szCs w:val="24"/>
        </w:rPr>
        <w:t xml:space="preserve"> </w:t>
      </w:r>
      <w:r w:rsidR="002D58BD">
        <w:rPr>
          <w:rFonts w:ascii="Times New Roman" w:hAnsi="Times New Roman" w:cs="Times New Roman"/>
          <w:b/>
          <w:bCs/>
          <w:sz w:val="24"/>
          <w:szCs w:val="24"/>
        </w:rPr>
        <w:t xml:space="preserve">W., </w:t>
      </w:r>
      <w:r w:rsidR="003C636A">
        <w:rPr>
          <w:rFonts w:ascii="Times New Roman" w:hAnsi="Times New Roman" w:cs="Times New Roman"/>
          <w:b/>
          <w:bCs/>
          <w:sz w:val="24"/>
          <w:szCs w:val="24"/>
        </w:rPr>
        <w:t xml:space="preserve">Xu, X. and Liu, </w:t>
      </w:r>
      <w:r w:rsidR="00160A1E">
        <w:rPr>
          <w:rFonts w:ascii="Times New Roman" w:hAnsi="Times New Roman" w:cs="Times New Roman"/>
          <w:b/>
          <w:bCs/>
          <w:sz w:val="24"/>
          <w:szCs w:val="24"/>
        </w:rPr>
        <w:t>X. (</w:t>
      </w:r>
      <w:r w:rsidR="00420728">
        <w:rPr>
          <w:rFonts w:ascii="Times New Roman" w:hAnsi="Times New Roman" w:cs="Times New Roman"/>
          <w:b/>
          <w:bCs/>
          <w:sz w:val="24"/>
          <w:szCs w:val="24"/>
        </w:rPr>
        <w:t>2020</w:t>
      </w:r>
      <w:r w:rsidR="00160A1E">
        <w:rPr>
          <w:rFonts w:ascii="Times New Roman" w:hAnsi="Times New Roman" w:cs="Times New Roman"/>
          <w:b/>
          <w:bCs/>
          <w:sz w:val="24"/>
          <w:szCs w:val="24"/>
        </w:rPr>
        <w:t>).</w:t>
      </w:r>
      <w:r w:rsidR="006D5B88">
        <w:rPr>
          <w:rFonts w:ascii="Times New Roman" w:hAnsi="Times New Roman" w:cs="Times New Roman"/>
          <w:sz w:val="24"/>
          <w:szCs w:val="24"/>
        </w:rPr>
        <w:t xml:space="preserve"> Rs- 198 </w:t>
      </w:r>
      <w:r w:rsidR="00B91E21">
        <w:rPr>
          <w:rFonts w:ascii="Times New Roman" w:hAnsi="Times New Roman" w:cs="Times New Roman"/>
          <w:sz w:val="24"/>
          <w:szCs w:val="24"/>
        </w:rPr>
        <w:t>L</w:t>
      </w:r>
      <w:r w:rsidR="006D5B88">
        <w:rPr>
          <w:rFonts w:ascii="Times New Roman" w:hAnsi="Times New Roman" w:cs="Times New Roman"/>
          <w:sz w:val="24"/>
          <w:szCs w:val="24"/>
        </w:rPr>
        <w:t>iquid</w:t>
      </w:r>
      <w:r w:rsidR="00B91E21">
        <w:rPr>
          <w:rFonts w:ascii="Times New Roman" w:hAnsi="Times New Roman" w:cs="Times New Roman"/>
          <w:sz w:val="24"/>
          <w:szCs w:val="24"/>
        </w:rPr>
        <w:t xml:space="preserve"> Biofertilizers </w:t>
      </w:r>
      <w:r w:rsidR="00FD7057">
        <w:rPr>
          <w:rFonts w:ascii="Times New Roman" w:hAnsi="Times New Roman" w:cs="Times New Roman"/>
          <w:sz w:val="24"/>
          <w:szCs w:val="24"/>
        </w:rPr>
        <w:t xml:space="preserve">Affect Microbial Community Diversity </w:t>
      </w:r>
      <w:r w:rsidR="00897A25">
        <w:rPr>
          <w:rFonts w:ascii="Times New Roman" w:hAnsi="Times New Roman" w:cs="Times New Roman"/>
          <w:sz w:val="24"/>
          <w:szCs w:val="24"/>
        </w:rPr>
        <w:t xml:space="preserve">and Enzyme Activities and Promote </w:t>
      </w:r>
      <w:r w:rsidR="009259F7">
        <w:rPr>
          <w:rFonts w:ascii="Times New Roman" w:hAnsi="Times New Roman" w:cs="Times New Roman"/>
          <w:sz w:val="24"/>
          <w:szCs w:val="24"/>
        </w:rPr>
        <w:t>V</w:t>
      </w:r>
      <w:r w:rsidR="00897A25">
        <w:rPr>
          <w:rFonts w:ascii="Times New Roman" w:hAnsi="Times New Roman" w:cs="Times New Roman"/>
          <w:sz w:val="24"/>
          <w:szCs w:val="24"/>
        </w:rPr>
        <w:t xml:space="preserve">itis </w:t>
      </w:r>
      <w:r w:rsidR="009259F7">
        <w:rPr>
          <w:rFonts w:ascii="Times New Roman" w:hAnsi="Times New Roman" w:cs="Times New Roman"/>
          <w:sz w:val="24"/>
          <w:szCs w:val="24"/>
        </w:rPr>
        <w:t>vinifera L. Growth</w:t>
      </w:r>
      <w:r w:rsidR="00AB309E">
        <w:rPr>
          <w:rFonts w:ascii="Times New Roman" w:hAnsi="Times New Roman" w:cs="Times New Roman"/>
          <w:sz w:val="24"/>
          <w:szCs w:val="24"/>
        </w:rPr>
        <w:t xml:space="preserve">. </w:t>
      </w:r>
      <w:r w:rsidR="00724E0A">
        <w:rPr>
          <w:rFonts w:ascii="Times New Roman" w:hAnsi="Times New Roman" w:cs="Times New Roman"/>
          <w:i/>
          <w:iCs/>
          <w:sz w:val="24"/>
          <w:szCs w:val="24"/>
        </w:rPr>
        <w:t>Bio</w:t>
      </w:r>
      <w:r w:rsidR="00C74115">
        <w:rPr>
          <w:rFonts w:ascii="Times New Roman" w:hAnsi="Times New Roman" w:cs="Times New Roman"/>
          <w:i/>
          <w:iCs/>
          <w:sz w:val="24"/>
          <w:szCs w:val="24"/>
        </w:rPr>
        <w:t>Med Res</w:t>
      </w:r>
      <w:r w:rsidR="00813CE1">
        <w:rPr>
          <w:rFonts w:ascii="Times New Roman" w:hAnsi="Times New Roman" w:cs="Times New Roman"/>
          <w:i/>
          <w:iCs/>
          <w:sz w:val="24"/>
          <w:szCs w:val="24"/>
        </w:rPr>
        <w:t>e</w:t>
      </w:r>
      <w:r w:rsidR="00C74115">
        <w:rPr>
          <w:rFonts w:ascii="Times New Roman" w:hAnsi="Times New Roman" w:cs="Times New Roman"/>
          <w:i/>
          <w:iCs/>
          <w:sz w:val="24"/>
          <w:szCs w:val="24"/>
        </w:rPr>
        <w:t xml:space="preserve">arch International </w:t>
      </w:r>
      <w:r w:rsidR="00813CE1">
        <w:rPr>
          <w:rFonts w:ascii="Times New Roman" w:hAnsi="Times New Roman" w:cs="Times New Roman"/>
          <w:i/>
          <w:iCs/>
          <w:sz w:val="24"/>
          <w:szCs w:val="24"/>
        </w:rPr>
        <w:t xml:space="preserve">Volume, </w:t>
      </w:r>
      <w:r w:rsidR="00666957">
        <w:rPr>
          <w:rFonts w:ascii="Times New Roman" w:hAnsi="Times New Roman" w:cs="Times New Roman"/>
          <w:sz w:val="24"/>
          <w:szCs w:val="24"/>
        </w:rPr>
        <w:t>Article ID 8321462.</w:t>
      </w:r>
    </w:p>
    <w:p w14:paraId="6E784717" w14:textId="77777777" w:rsidR="00117C96" w:rsidRPr="00117C96" w:rsidRDefault="00117C96" w:rsidP="007C79DF">
      <w:pPr>
        <w:pStyle w:val="ListParagraph"/>
        <w:spacing w:line="240" w:lineRule="auto"/>
        <w:rPr>
          <w:rFonts w:ascii="Times New Roman" w:hAnsi="Times New Roman" w:cs="Times New Roman"/>
          <w:b/>
          <w:bCs/>
          <w:i/>
          <w:iCs/>
          <w:sz w:val="24"/>
          <w:szCs w:val="24"/>
        </w:rPr>
      </w:pPr>
    </w:p>
    <w:p w14:paraId="4B2BE836" w14:textId="67B0E294" w:rsidR="00117C96" w:rsidRPr="006E26BB" w:rsidRDefault="00DD2E6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r w:rsidRPr="00F3594B">
        <w:rPr>
          <w:rFonts w:ascii="Times New Roman" w:hAnsi="Times New Roman" w:cs="Times New Roman"/>
          <w:b/>
          <w:bCs/>
          <w:sz w:val="24"/>
          <w:szCs w:val="24"/>
        </w:rPr>
        <w:t>Ayala</w:t>
      </w:r>
      <w:r w:rsidR="006B64D6">
        <w:rPr>
          <w:rFonts w:ascii="Times New Roman" w:hAnsi="Times New Roman" w:cs="Times New Roman"/>
          <w:b/>
          <w:bCs/>
          <w:sz w:val="24"/>
          <w:szCs w:val="24"/>
        </w:rPr>
        <w:t>,</w:t>
      </w:r>
      <w:r w:rsidRPr="00F3594B">
        <w:rPr>
          <w:rFonts w:ascii="Times New Roman" w:hAnsi="Times New Roman" w:cs="Times New Roman"/>
          <w:b/>
          <w:bCs/>
          <w:sz w:val="24"/>
          <w:szCs w:val="24"/>
        </w:rPr>
        <w:t xml:space="preserve"> S</w:t>
      </w:r>
      <w:r w:rsidR="00D87ACD">
        <w:rPr>
          <w:rFonts w:ascii="Times New Roman" w:hAnsi="Times New Roman" w:cs="Times New Roman"/>
          <w:b/>
          <w:bCs/>
          <w:sz w:val="24"/>
          <w:szCs w:val="24"/>
        </w:rPr>
        <w:t xml:space="preserve">. </w:t>
      </w:r>
      <w:proofErr w:type="gramStart"/>
      <w:r w:rsidR="00D87ACD">
        <w:rPr>
          <w:rFonts w:ascii="Times New Roman" w:hAnsi="Times New Roman" w:cs="Times New Roman"/>
          <w:b/>
          <w:bCs/>
          <w:sz w:val="24"/>
          <w:szCs w:val="24"/>
        </w:rPr>
        <w:t xml:space="preserve">and </w:t>
      </w:r>
      <w:r w:rsidRPr="00F3594B">
        <w:rPr>
          <w:rFonts w:ascii="Times New Roman" w:hAnsi="Times New Roman" w:cs="Times New Roman"/>
          <w:b/>
          <w:bCs/>
          <w:sz w:val="24"/>
          <w:szCs w:val="24"/>
        </w:rPr>
        <w:t xml:space="preserve"> Rao</w:t>
      </w:r>
      <w:proofErr w:type="gramEnd"/>
      <w:r w:rsidR="00D87ACD">
        <w:rPr>
          <w:rFonts w:ascii="Times New Roman" w:hAnsi="Times New Roman" w:cs="Times New Roman"/>
          <w:b/>
          <w:bCs/>
          <w:sz w:val="24"/>
          <w:szCs w:val="24"/>
        </w:rPr>
        <w:t>,</w:t>
      </w:r>
      <w:r w:rsidRPr="00F3594B">
        <w:rPr>
          <w:rFonts w:ascii="Times New Roman" w:hAnsi="Times New Roman" w:cs="Times New Roman"/>
          <w:b/>
          <w:bCs/>
          <w:sz w:val="24"/>
          <w:szCs w:val="24"/>
        </w:rPr>
        <w:t xml:space="preserve"> EP.</w:t>
      </w:r>
      <w:r w:rsidR="00F3594B" w:rsidRPr="00F3594B">
        <w:rPr>
          <w:rFonts w:ascii="Times New Roman" w:hAnsi="Times New Roman" w:cs="Times New Roman"/>
          <w:b/>
          <w:bCs/>
          <w:sz w:val="24"/>
          <w:szCs w:val="24"/>
        </w:rPr>
        <w:t xml:space="preserve"> </w:t>
      </w:r>
      <w:r w:rsidR="00B7559F" w:rsidRPr="00F3594B">
        <w:rPr>
          <w:rFonts w:ascii="Times New Roman" w:hAnsi="Times New Roman" w:cs="Times New Roman"/>
          <w:b/>
          <w:bCs/>
          <w:sz w:val="24"/>
          <w:szCs w:val="24"/>
        </w:rPr>
        <w:t>(2002)</w:t>
      </w:r>
      <w:r w:rsidR="00F3594B" w:rsidRPr="00F3594B">
        <w:rPr>
          <w:rFonts w:ascii="Times New Roman" w:hAnsi="Times New Roman" w:cs="Times New Roman"/>
          <w:b/>
          <w:bCs/>
          <w:sz w:val="24"/>
          <w:szCs w:val="24"/>
        </w:rPr>
        <w:t>.</w:t>
      </w:r>
      <w:r w:rsidRPr="00DD2E69">
        <w:rPr>
          <w:rFonts w:ascii="Times New Roman" w:hAnsi="Times New Roman" w:cs="Times New Roman"/>
          <w:b/>
          <w:bCs/>
          <w:i/>
          <w:iCs/>
          <w:sz w:val="24"/>
          <w:szCs w:val="24"/>
        </w:rPr>
        <w:t xml:space="preserve"> </w:t>
      </w:r>
      <w:r w:rsidRPr="00F3594B">
        <w:rPr>
          <w:rFonts w:ascii="Times New Roman" w:hAnsi="Times New Roman" w:cs="Times New Roman"/>
          <w:sz w:val="24"/>
          <w:szCs w:val="24"/>
        </w:rPr>
        <w:t>Perspectives of soil</w:t>
      </w:r>
      <w:r w:rsidR="0080143F" w:rsidRPr="00F3594B">
        <w:rPr>
          <w:rFonts w:ascii="Times New Roman" w:hAnsi="Times New Roman" w:cs="Times New Roman"/>
          <w:sz w:val="24"/>
          <w:szCs w:val="24"/>
        </w:rPr>
        <w:t xml:space="preserve"> </w:t>
      </w:r>
      <w:r w:rsidRPr="00F3594B">
        <w:rPr>
          <w:rFonts w:ascii="Times New Roman" w:hAnsi="Times New Roman" w:cs="Times New Roman"/>
          <w:sz w:val="24"/>
          <w:szCs w:val="24"/>
        </w:rPr>
        <w:t>fertility management with a focus on</w:t>
      </w:r>
      <w:r w:rsidR="0080143F" w:rsidRPr="00F3594B">
        <w:rPr>
          <w:rFonts w:ascii="Times New Roman" w:hAnsi="Times New Roman" w:cs="Times New Roman"/>
          <w:sz w:val="24"/>
          <w:szCs w:val="24"/>
        </w:rPr>
        <w:t xml:space="preserve"> </w:t>
      </w:r>
      <w:r w:rsidRPr="00F3594B">
        <w:rPr>
          <w:rFonts w:ascii="Times New Roman" w:hAnsi="Times New Roman" w:cs="Times New Roman"/>
          <w:sz w:val="24"/>
          <w:szCs w:val="24"/>
        </w:rPr>
        <w:t>fertilizer use for crop productivity.</w:t>
      </w:r>
      <w:r w:rsidRPr="0080143F">
        <w:rPr>
          <w:rFonts w:ascii="Times New Roman" w:hAnsi="Times New Roman" w:cs="Times New Roman"/>
          <w:b/>
          <w:bCs/>
          <w:i/>
          <w:iCs/>
          <w:sz w:val="24"/>
          <w:szCs w:val="24"/>
        </w:rPr>
        <w:t xml:space="preserve"> </w:t>
      </w:r>
      <w:r w:rsidRPr="00F3594B">
        <w:rPr>
          <w:rFonts w:ascii="Times New Roman" w:hAnsi="Times New Roman" w:cs="Times New Roman"/>
          <w:i/>
          <w:iCs/>
          <w:sz w:val="24"/>
          <w:szCs w:val="24"/>
        </w:rPr>
        <w:t>Current</w:t>
      </w:r>
      <w:r w:rsidR="00B7559F" w:rsidRPr="00F3594B">
        <w:rPr>
          <w:rFonts w:ascii="Times New Roman" w:hAnsi="Times New Roman" w:cs="Times New Roman"/>
          <w:i/>
          <w:iCs/>
          <w:sz w:val="24"/>
          <w:szCs w:val="24"/>
        </w:rPr>
        <w:t xml:space="preserve"> </w:t>
      </w:r>
      <w:r w:rsidRPr="00F3594B">
        <w:rPr>
          <w:rFonts w:ascii="Times New Roman" w:hAnsi="Times New Roman" w:cs="Times New Roman"/>
          <w:i/>
          <w:iCs/>
          <w:sz w:val="24"/>
          <w:szCs w:val="24"/>
        </w:rPr>
        <w:t>Science</w:t>
      </w:r>
      <w:r w:rsidRPr="0080143F">
        <w:rPr>
          <w:rFonts w:ascii="Times New Roman" w:hAnsi="Times New Roman" w:cs="Times New Roman"/>
          <w:b/>
          <w:bCs/>
          <w:i/>
          <w:iCs/>
          <w:sz w:val="24"/>
          <w:szCs w:val="24"/>
        </w:rPr>
        <w:t>.</w:t>
      </w:r>
      <w:r w:rsidRPr="004066D8">
        <w:rPr>
          <w:rFonts w:ascii="Times New Roman" w:hAnsi="Times New Roman" w:cs="Times New Roman"/>
          <w:b/>
          <w:bCs/>
          <w:sz w:val="24"/>
          <w:szCs w:val="24"/>
        </w:rPr>
        <w:t>82</w:t>
      </w:r>
      <w:r w:rsidRPr="004066D8">
        <w:rPr>
          <w:rFonts w:ascii="Times New Roman" w:hAnsi="Times New Roman" w:cs="Times New Roman"/>
          <w:sz w:val="24"/>
          <w:szCs w:val="24"/>
        </w:rPr>
        <w:t>(7):797-807.</w:t>
      </w:r>
    </w:p>
    <w:p w14:paraId="70558180" w14:textId="77777777" w:rsidR="006E26BB" w:rsidRPr="006E26BB" w:rsidRDefault="006E26BB" w:rsidP="007C79DF">
      <w:pPr>
        <w:pStyle w:val="ListParagraph"/>
        <w:spacing w:line="240" w:lineRule="auto"/>
        <w:rPr>
          <w:rFonts w:ascii="Times New Roman" w:hAnsi="Times New Roman" w:cs="Times New Roman"/>
          <w:b/>
          <w:bCs/>
          <w:i/>
          <w:iCs/>
          <w:sz w:val="24"/>
          <w:szCs w:val="24"/>
        </w:rPr>
      </w:pPr>
    </w:p>
    <w:p w14:paraId="3DFB64C4" w14:textId="11132054" w:rsidR="006E26BB" w:rsidRPr="002D56C0" w:rsidRDefault="006E26BB"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2679BB">
        <w:rPr>
          <w:rFonts w:ascii="Times New Roman" w:hAnsi="Times New Roman" w:cs="Times New Roman"/>
          <w:b/>
          <w:bCs/>
          <w:sz w:val="24"/>
          <w:szCs w:val="24"/>
        </w:rPr>
        <w:t>Bargaz</w:t>
      </w:r>
      <w:proofErr w:type="spellEnd"/>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A</w:t>
      </w:r>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Lyamlouli</w:t>
      </w:r>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K</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w:t>
      </w:r>
      <w:proofErr w:type="spellStart"/>
      <w:r w:rsidRPr="002679BB">
        <w:rPr>
          <w:rFonts w:ascii="Times New Roman" w:hAnsi="Times New Roman" w:cs="Times New Roman"/>
          <w:b/>
          <w:bCs/>
          <w:sz w:val="24"/>
          <w:szCs w:val="24"/>
        </w:rPr>
        <w:t>Chtouki</w:t>
      </w:r>
      <w:proofErr w:type="spellEnd"/>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M</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Zeroual</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Y</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and Dhiba</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D</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(2018</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w:t>
      </w:r>
      <w:r w:rsidRPr="002679BB">
        <w:rPr>
          <w:rFonts w:ascii="Times New Roman" w:hAnsi="Times New Roman" w:cs="Times New Roman"/>
          <w:sz w:val="24"/>
          <w:szCs w:val="24"/>
        </w:rPr>
        <w:t xml:space="preserve">Soil Microbial Resources for Improving Fertilizers Efficiency in an Integrated Plant Nutrient Management System. </w:t>
      </w:r>
      <w:r w:rsidRPr="00753004">
        <w:rPr>
          <w:rFonts w:ascii="Times New Roman" w:hAnsi="Times New Roman" w:cs="Times New Roman"/>
          <w:i/>
          <w:iCs/>
          <w:sz w:val="24"/>
          <w:szCs w:val="24"/>
        </w:rPr>
        <w:t>Fron</w:t>
      </w:r>
      <w:r w:rsidR="00E87F08" w:rsidRPr="00753004">
        <w:rPr>
          <w:rFonts w:ascii="Times New Roman" w:hAnsi="Times New Roman" w:cs="Times New Roman"/>
          <w:i/>
          <w:iCs/>
          <w:sz w:val="24"/>
          <w:szCs w:val="24"/>
        </w:rPr>
        <w:t xml:space="preserve">tiers in </w:t>
      </w:r>
      <w:r w:rsidRPr="00753004">
        <w:rPr>
          <w:rFonts w:ascii="Times New Roman" w:hAnsi="Times New Roman" w:cs="Times New Roman"/>
          <w:i/>
          <w:iCs/>
          <w:sz w:val="24"/>
          <w:szCs w:val="24"/>
        </w:rPr>
        <w:t>Microbiol</w:t>
      </w:r>
      <w:r w:rsidR="00753004" w:rsidRPr="00753004">
        <w:rPr>
          <w:rFonts w:ascii="Times New Roman" w:hAnsi="Times New Roman" w:cs="Times New Roman"/>
          <w:i/>
          <w:iCs/>
          <w:sz w:val="24"/>
          <w:szCs w:val="24"/>
        </w:rPr>
        <w:t>ogy</w:t>
      </w:r>
      <w:r w:rsidR="00753004">
        <w:rPr>
          <w:rFonts w:ascii="Times New Roman" w:hAnsi="Times New Roman" w:cs="Times New Roman"/>
          <w:sz w:val="24"/>
          <w:szCs w:val="24"/>
        </w:rPr>
        <w:t>,</w:t>
      </w:r>
      <w:r w:rsidRPr="002679BB">
        <w:rPr>
          <w:rFonts w:ascii="Times New Roman" w:hAnsi="Times New Roman" w:cs="Times New Roman"/>
          <w:sz w:val="24"/>
          <w:szCs w:val="24"/>
        </w:rPr>
        <w:t xml:space="preserve"> 9:1606</w:t>
      </w:r>
      <w:r w:rsidR="0019571E">
        <w:rPr>
          <w:rFonts w:ascii="Times New Roman" w:hAnsi="Times New Roman" w:cs="Times New Roman"/>
          <w:sz w:val="24"/>
          <w:szCs w:val="24"/>
        </w:rPr>
        <w:t xml:space="preserve">. </w:t>
      </w:r>
    </w:p>
    <w:p w14:paraId="400FE73E" w14:textId="77777777" w:rsidR="002D56C0" w:rsidRPr="002D56C0" w:rsidRDefault="002D56C0" w:rsidP="007C79DF">
      <w:pPr>
        <w:pStyle w:val="ListParagraph"/>
        <w:spacing w:line="240" w:lineRule="auto"/>
        <w:rPr>
          <w:rFonts w:ascii="Times New Roman" w:hAnsi="Times New Roman" w:cs="Times New Roman"/>
          <w:b/>
          <w:bCs/>
          <w:sz w:val="24"/>
          <w:szCs w:val="24"/>
        </w:rPr>
      </w:pPr>
    </w:p>
    <w:p w14:paraId="233EECD2" w14:textId="7A81D27C" w:rsidR="002D56C0" w:rsidRDefault="003351D6"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351D6">
        <w:rPr>
          <w:rFonts w:ascii="Times New Roman" w:hAnsi="Times New Roman" w:cs="Times New Roman"/>
          <w:b/>
          <w:bCs/>
          <w:sz w:val="24"/>
          <w:szCs w:val="24"/>
        </w:rPr>
        <w:t>Bhardwaj</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xml:space="preserve"> D</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Ansari</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xml:space="preserve"> M</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W</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 Sahoo</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 xml:space="preserve"> R</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K</w:t>
      </w:r>
      <w:r w:rsidR="008E1379">
        <w:rPr>
          <w:rFonts w:ascii="Times New Roman" w:hAnsi="Times New Roman" w:cs="Times New Roman"/>
          <w:b/>
          <w:bCs/>
          <w:sz w:val="24"/>
          <w:szCs w:val="24"/>
        </w:rPr>
        <w:t xml:space="preserve">. </w:t>
      </w:r>
      <w:r w:rsidR="000C01B6">
        <w:rPr>
          <w:rFonts w:ascii="Times New Roman" w:hAnsi="Times New Roman" w:cs="Times New Roman"/>
          <w:b/>
          <w:bCs/>
          <w:sz w:val="24"/>
          <w:szCs w:val="24"/>
        </w:rPr>
        <w:t xml:space="preserve"> and</w:t>
      </w:r>
      <w:r w:rsidRPr="003351D6">
        <w:rPr>
          <w:rFonts w:ascii="Times New Roman" w:hAnsi="Times New Roman" w:cs="Times New Roman"/>
          <w:b/>
          <w:bCs/>
          <w:sz w:val="24"/>
          <w:szCs w:val="24"/>
        </w:rPr>
        <w:t xml:space="preserve"> Tuteja</w:t>
      </w:r>
      <w:r w:rsidR="00A422D2" w:rsidRPr="00A422D2">
        <w:rPr>
          <w:rFonts w:ascii="Times New Roman" w:hAnsi="Times New Roman" w:cs="Times New Roman"/>
          <w:b/>
          <w:bCs/>
          <w:sz w:val="24"/>
          <w:szCs w:val="24"/>
        </w:rPr>
        <w:t>, N.</w:t>
      </w:r>
      <w:r w:rsidR="000C01B6">
        <w:rPr>
          <w:rFonts w:ascii="Times New Roman" w:hAnsi="Times New Roman" w:cs="Times New Roman"/>
          <w:b/>
          <w:bCs/>
          <w:sz w:val="24"/>
          <w:szCs w:val="24"/>
        </w:rPr>
        <w:t xml:space="preserve"> </w:t>
      </w:r>
      <w:r w:rsidR="00A422D2" w:rsidRPr="00A422D2">
        <w:rPr>
          <w:rFonts w:ascii="Times New Roman" w:hAnsi="Times New Roman" w:cs="Times New Roman"/>
          <w:b/>
          <w:bCs/>
          <w:sz w:val="24"/>
          <w:szCs w:val="24"/>
        </w:rPr>
        <w:t>(</w:t>
      </w:r>
      <w:r w:rsidR="000C01B6">
        <w:rPr>
          <w:rFonts w:ascii="Times New Roman" w:hAnsi="Times New Roman" w:cs="Times New Roman"/>
          <w:b/>
          <w:bCs/>
          <w:sz w:val="24"/>
          <w:szCs w:val="24"/>
        </w:rPr>
        <w:t>2014</w:t>
      </w:r>
      <w:r w:rsidR="00A422D2" w:rsidRPr="00A422D2">
        <w:rPr>
          <w:rFonts w:ascii="Times New Roman" w:hAnsi="Times New Roman" w:cs="Times New Roman"/>
          <w:b/>
          <w:bCs/>
          <w:sz w:val="24"/>
          <w:szCs w:val="24"/>
        </w:rPr>
        <w:t>).</w:t>
      </w:r>
      <w:r w:rsidR="000C01B6">
        <w:rPr>
          <w:rFonts w:ascii="Times New Roman" w:hAnsi="Times New Roman" w:cs="Times New Roman"/>
          <w:b/>
          <w:bCs/>
          <w:sz w:val="24"/>
          <w:szCs w:val="24"/>
        </w:rPr>
        <w:t xml:space="preserve"> </w:t>
      </w:r>
      <w:r w:rsidR="000249E6" w:rsidRPr="00A422D2">
        <w:rPr>
          <w:rFonts w:ascii="Times New Roman" w:hAnsi="Times New Roman" w:cs="Times New Roman"/>
          <w:sz w:val="24"/>
          <w:szCs w:val="24"/>
        </w:rPr>
        <w:t>Biofertilizers function as key player in sustainable agriculture by improving soil fertility, plant tolerance and crop productivity</w:t>
      </w:r>
      <w:r w:rsidR="004901F2">
        <w:rPr>
          <w:rFonts w:ascii="Times New Roman" w:hAnsi="Times New Roman" w:cs="Times New Roman"/>
          <w:sz w:val="24"/>
          <w:szCs w:val="24"/>
        </w:rPr>
        <w:t>.</w:t>
      </w:r>
      <w:r w:rsidR="00370A40" w:rsidRPr="00370A40">
        <w:t xml:space="preserve"> </w:t>
      </w:r>
      <w:r w:rsidR="00370A40" w:rsidRPr="00370A40">
        <w:rPr>
          <w:rFonts w:ascii="Times New Roman" w:hAnsi="Times New Roman" w:cs="Times New Roman"/>
          <w:i/>
          <w:iCs/>
          <w:sz w:val="24"/>
          <w:szCs w:val="24"/>
        </w:rPr>
        <w:t>Microbial Cell Factories</w:t>
      </w:r>
      <w:r w:rsidR="00370A40" w:rsidRPr="00370A40">
        <w:rPr>
          <w:rFonts w:ascii="Times New Roman" w:hAnsi="Times New Roman" w:cs="Times New Roman"/>
          <w:sz w:val="24"/>
          <w:szCs w:val="24"/>
        </w:rPr>
        <w:t>, 13:66</w:t>
      </w:r>
      <w:r w:rsidR="0091424E">
        <w:rPr>
          <w:rFonts w:ascii="Times New Roman" w:hAnsi="Times New Roman" w:cs="Times New Roman"/>
          <w:sz w:val="24"/>
          <w:szCs w:val="24"/>
        </w:rPr>
        <w:t>.</w:t>
      </w:r>
    </w:p>
    <w:p w14:paraId="174402D3" w14:textId="77777777" w:rsidR="00DE771B" w:rsidRPr="00DE771B" w:rsidRDefault="00DE771B" w:rsidP="007C79DF">
      <w:pPr>
        <w:pStyle w:val="ListParagraph"/>
        <w:spacing w:line="240" w:lineRule="auto"/>
        <w:rPr>
          <w:rFonts w:ascii="Times New Roman" w:hAnsi="Times New Roman" w:cs="Times New Roman"/>
          <w:sz w:val="24"/>
          <w:szCs w:val="24"/>
        </w:rPr>
      </w:pPr>
    </w:p>
    <w:p w14:paraId="5ABCC7A6" w14:textId="21306856" w:rsidR="00DE771B" w:rsidRDefault="00777553"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A62CE">
        <w:rPr>
          <w:rFonts w:ascii="Times New Roman" w:hAnsi="Times New Roman" w:cs="Times New Roman"/>
          <w:b/>
          <w:bCs/>
          <w:sz w:val="24"/>
          <w:szCs w:val="24"/>
        </w:rPr>
        <w:t>Daniel, A.I.</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Fadaka</w:t>
      </w:r>
      <w:proofErr w:type="spellEnd"/>
      <w:r w:rsidRPr="00DA62CE">
        <w:rPr>
          <w:rFonts w:ascii="Times New Roman" w:hAnsi="Times New Roman" w:cs="Times New Roman"/>
          <w:b/>
          <w:bCs/>
          <w:sz w:val="24"/>
          <w:szCs w:val="24"/>
        </w:rPr>
        <w:t>, A.O.</w:t>
      </w:r>
      <w:r w:rsidR="00764406" w:rsidRPr="00DA62CE">
        <w:rPr>
          <w:rFonts w:ascii="Times New Roman" w:hAnsi="Times New Roman" w:cs="Times New Roman"/>
          <w:b/>
          <w:bCs/>
          <w:sz w:val="24"/>
          <w:szCs w:val="24"/>
        </w:rPr>
        <w:t>,</w:t>
      </w:r>
      <w:r w:rsidR="008274FA" w:rsidRPr="00DA62CE">
        <w:rPr>
          <w:rFonts w:ascii="Times New Roman" w:hAnsi="Times New Roman" w:cs="Times New Roman"/>
          <w:b/>
          <w:bCs/>
          <w:sz w:val="24"/>
          <w:szCs w:val="24"/>
        </w:rPr>
        <w:t xml:space="preserve"> </w:t>
      </w:r>
      <w:r w:rsidRPr="00DA62CE">
        <w:rPr>
          <w:rFonts w:ascii="Times New Roman" w:hAnsi="Times New Roman" w:cs="Times New Roman"/>
          <w:b/>
          <w:bCs/>
          <w:sz w:val="24"/>
          <w:szCs w:val="24"/>
        </w:rPr>
        <w:t>Gokul, A.</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Bakare, O.O.</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Aina, O.</w:t>
      </w:r>
      <w:r w:rsidR="008274FA" w:rsidRPr="00DA62CE">
        <w:rPr>
          <w:rFonts w:ascii="Times New Roman" w:hAnsi="Times New Roman" w:cs="Times New Roman"/>
          <w:b/>
          <w:bCs/>
          <w:sz w:val="24"/>
          <w:szCs w:val="24"/>
        </w:rPr>
        <w:t xml:space="preserve"> </w:t>
      </w:r>
      <w:r w:rsidRPr="00DA62CE">
        <w:rPr>
          <w:rFonts w:ascii="Times New Roman" w:hAnsi="Times New Roman" w:cs="Times New Roman"/>
          <w:b/>
          <w:bCs/>
          <w:sz w:val="24"/>
          <w:szCs w:val="24"/>
        </w:rPr>
        <w:t>Fisher, S.</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Burt, A.F.</w:t>
      </w:r>
      <w:r w:rsidR="00297606" w:rsidRPr="00DA62CE">
        <w:rPr>
          <w:rFonts w:ascii="Times New Roman" w:hAnsi="Times New Roman" w:cs="Times New Roman"/>
          <w:b/>
          <w:bCs/>
          <w:sz w:val="24"/>
          <w:szCs w:val="24"/>
        </w:rPr>
        <w:t>,</w:t>
      </w:r>
      <w:r w:rsidR="008274FA"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Mavumengwana</w:t>
      </w:r>
      <w:proofErr w:type="spellEnd"/>
      <w:r w:rsidRPr="00DA62CE">
        <w:rPr>
          <w:rFonts w:ascii="Times New Roman" w:hAnsi="Times New Roman" w:cs="Times New Roman"/>
          <w:b/>
          <w:bCs/>
          <w:sz w:val="24"/>
          <w:szCs w:val="24"/>
        </w:rPr>
        <w:t>, V.</w:t>
      </w:r>
      <w:r w:rsidR="00297606"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Keyster</w:t>
      </w:r>
      <w:proofErr w:type="spellEnd"/>
      <w:r w:rsidRPr="00DA62CE">
        <w:rPr>
          <w:rFonts w:ascii="Times New Roman" w:hAnsi="Times New Roman" w:cs="Times New Roman"/>
          <w:b/>
          <w:bCs/>
          <w:sz w:val="24"/>
          <w:szCs w:val="24"/>
        </w:rPr>
        <w:t>, M.</w:t>
      </w:r>
      <w:r w:rsidR="007C7541" w:rsidRPr="00DA62CE">
        <w:rPr>
          <w:rFonts w:ascii="Times New Roman" w:hAnsi="Times New Roman" w:cs="Times New Roman"/>
          <w:b/>
          <w:bCs/>
          <w:sz w:val="24"/>
          <w:szCs w:val="24"/>
        </w:rPr>
        <w:t xml:space="preserve"> and </w:t>
      </w:r>
      <w:r w:rsidRPr="00DA62CE">
        <w:rPr>
          <w:rFonts w:ascii="Times New Roman" w:hAnsi="Times New Roman" w:cs="Times New Roman"/>
          <w:b/>
          <w:bCs/>
          <w:sz w:val="24"/>
          <w:szCs w:val="24"/>
        </w:rPr>
        <w:t>Klein, A.</w:t>
      </w:r>
      <w:r w:rsidR="00065927" w:rsidRPr="00DA62CE">
        <w:rPr>
          <w:rFonts w:ascii="Times New Roman" w:hAnsi="Times New Roman" w:cs="Times New Roman"/>
          <w:b/>
          <w:bCs/>
          <w:sz w:val="24"/>
          <w:szCs w:val="24"/>
        </w:rPr>
        <w:t xml:space="preserve"> (2022).</w:t>
      </w:r>
      <w:r w:rsidRPr="008274FA">
        <w:rPr>
          <w:rFonts w:ascii="Times New Roman" w:hAnsi="Times New Roman" w:cs="Times New Roman"/>
          <w:sz w:val="24"/>
          <w:szCs w:val="24"/>
        </w:rPr>
        <w:t xml:space="preserve"> Biofertilizer: The Future of</w:t>
      </w:r>
      <w:r w:rsidR="00FB4AC7">
        <w:rPr>
          <w:rFonts w:ascii="Times New Roman" w:hAnsi="Times New Roman" w:cs="Times New Roman"/>
          <w:sz w:val="24"/>
          <w:szCs w:val="24"/>
        </w:rPr>
        <w:t xml:space="preserve"> </w:t>
      </w:r>
      <w:r w:rsidRPr="00FB4AC7">
        <w:rPr>
          <w:rFonts w:ascii="Times New Roman" w:hAnsi="Times New Roman" w:cs="Times New Roman"/>
          <w:sz w:val="24"/>
          <w:szCs w:val="24"/>
        </w:rPr>
        <w:t>Food Security and Food Safety</w:t>
      </w:r>
      <w:r w:rsidRPr="00DA62CE">
        <w:rPr>
          <w:rFonts w:ascii="Times New Roman" w:hAnsi="Times New Roman" w:cs="Times New Roman"/>
          <w:i/>
          <w:iCs/>
          <w:sz w:val="24"/>
          <w:szCs w:val="24"/>
        </w:rPr>
        <w:t>.</w:t>
      </w:r>
      <w:r w:rsidR="00FB4AC7" w:rsidRPr="00DA62CE">
        <w:rPr>
          <w:rFonts w:ascii="Times New Roman" w:hAnsi="Times New Roman" w:cs="Times New Roman"/>
          <w:i/>
          <w:iCs/>
          <w:sz w:val="24"/>
          <w:szCs w:val="24"/>
        </w:rPr>
        <w:t xml:space="preserve"> </w:t>
      </w:r>
      <w:r w:rsidRPr="00DA62CE">
        <w:rPr>
          <w:rFonts w:ascii="Times New Roman" w:hAnsi="Times New Roman" w:cs="Times New Roman"/>
          <w:i/>
          <w:iCs/>
          <w:sz w:val="24"/>
          <w:szCs w:val="24"/>
        </w:rPr>
        <w:t>Microorganisms</w:t>
      </w:r>
      <w:r w:rsidRPr="00FB4AC7">
        <w:rPr>
          <w:rFonts w:ascii="Times New Roman" w:hAnsi="Times New Roman" w:cs="Times New Roman"/>
          <w:sz w:val="24"/>
          <w:szCs w:val="24"/>
        </w:rPr>
        <w:t xml:space="preserve">, </w:t>
      </w:r>
      <w:r w:rsidR="00015E71">
        <w:rPr>
          <w:rFonts w:ascii="Times New Roman" w:hAnsi="Times New Roman" w:cs="Times New Roman"/>
          <w:b/>
          <w:bCs/>
          <w:sz w:val="24"/>
          <w:szCs w:val="24"/>
        </w:rPr>
        <w:t xml:space="preserve">10 </w:t>
      </w:r>
      <w:r w:rsidR="00015E71">
        <w:rPr>
          <w:rFonts w:ascii="Times New Roman" w:hAnsi="Times New Roman" w:cs="Times New Roman"/>
          <w:sz w:val="24"/>
          <w:szCs w:val="24"/>
        </w:rPr>
        <w:t>(6)</w:t>
      </w:r>
      <w:r w:rsidR="00DA6C86">
        <w:rPr>
          <w:rFonts w:ascii="Times New Roman" w:hAnsi="Times New Roman" w:cs="Times New Roman"/>
          <w:sz w:val="24"/>
          <w:szCs w:val="24"/>
        </w:rPr>
        <w:t>:</w:t>
      </w:r>
      <w:r w:rsidRPr="00FB4AC7">
        <w:rPr>
          <w:rFonts w:ascii="Times New Roman" w:hAnsi="Times New Roman" w:cs="Times New Roman"/>
          <w:sz w:val="24"/>
          <w:szCs w:val="24"/>
        </w:rPr>
        <w:t xml:space="preserve"> 1220.</w:t>
      </w:r>
    </w:p>
    <w:p w14:paraId="08099C2B" w14:textId="77777777" w:rsidR="00DC5128" w:rsidRPr="00DC5128" w:rsidRDefault="00DC5128" w:rsidP="007C79DF">
      <w:pPr>
        <w:pStyle w:val="ListParagraph"/>
        <w:spacing w:line="240" w:lineRule="auto"/>
        <w:rPr>
          <w:rFonts w:ascii="Times New Roman" w:hAnsi="Times New Roman" w:cs="Times New Roman"/>
          <w:sz w:val="24"/>
          <w:szCs w:val="24"/>
        </w:rPr>
      </w:pPr>
    </w:p>
    <w:p w14:paraId="1A92AD28" w14:textId="572FE316" w:rsidR="00DC5128" w:rsidRDefault="007F2D90"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7F2D90">
        <w:rPr>
          <w:rFonts w:ascii="Times New Roman" w:hAnsi="Times New Roman" w:cs="Times New Roman"/>
          <w:b/>
          <w:bCs/>
          <w:sz w:val="24"/>
          <w:szCs w:val="24"/>
        </w:rPr>
        <w:t>Mahdi</w:t>
      </w:r>
      <w:r w:rsidR="00C53053">
        <w:rPr>
          <w:rFonts w:ascii="Times New Roman" w:hAnsi="Times New Roman" w:cs="Times New Roman"/>
          <w:sz w:val="24"/>
          <w:szCs w:val="24"/>
        </w:rPr>
        <w:t xml:space="preserve">, </w:t>
      </w:r>
      <w:r w:rsidR="00C53053">
        <w:rPr>
          <w:rFonts w:ascii="Times New Roman" w:hAnsi="Times New Roman" w:cs="Times New Roman"/>
          <w:b/>
          <w:bCs/>
          <w:sz w:val="24"/>
          <w:szCs w:val="24"/>
        </w:rPr>
        <w:t xml:space="preserve">S.S., </w:t>
      </w:r>
      <w:r w:rsidR="007557D3" w:rsidRPr="007557D3">
        <w:rPr>
          <w:rFonts w:ascii="Times New Roman" w:hAnsi="Times New Roman" w:cs="Times New Roman"/>
          <w:b/>
          <w:bCs/>
          <w:sz w:val="24"/>
          <w:szCs w:val="24"/>
        </w:rPr>
        <w:t>Hassan</w:t>
      </w:r>
      <w:r w:rsidR="007557D3">
        <w:rPr>
          <w:rFonts w:ascii="Times New Roman" w:hAnsi="Times New Roman" w:cs="Times New Roman"/>
          <w:b/>
          <w:bCs/>
          <w:sz w:val="24"/>
          <w:szCs w:val="24"/>
        </w:rPr>
        <w:t>, G.I</w:t>
      </w:r>
      <w:r w:rsidR="0037458E">
        <w:rPr>
          <w:rFonts w:ascii="Times New Roman" w:hAnsi="Times New Roman" w:cs="Times New Roman"/>
          <w:b/>
          <w:bCs/>
          <w:sz w:val="24"/>
          <w:szCs w:val="24"/>
        </w:rPr>
        <w:t>.,</w:t>
      </w:r>
      <w:r w:rsidR="00E2743B" w:rsidRPr="00E2743B">
        <w:t xml:space="preserve"> </w:t>
      </w:r>
      <w:r w:rsidR="00E2743B" w:rsidRPr="00E2743B">
        <w:rPr>
          <w:rFonts w:ascii="Times New Roman" w:hAnsi="Times New Roman" w:cs="Times New Roman"/>
          <w:b/>
          <w:bCs/>
          <w:sz w:val="24"/>
          <w:szCs w:val="24"/>
        </w:rPr>
        <w:t>Samoon</w:t>
      </w:r>
      <w:r w:rsidR="00E2743B">
        <w:rPr>
          <w:rFonts w:ascii="Times New Roman" w:hAnsi="Times New Roman" w:cs="Times New Roman"/>
          <w:b/>
          <w:bCs/>
          <w:sz w:val="24"/>
          <w:szCs w:val="24"/>
        </w:rPr>
        <w:t>,</w:t>
      </w:r>
      <w:r w:rsidR="00FF02B5">
        <w:rPr>
          <w:rFonts w:ascii="Times New Roman" w:hAnsi="Times New Roman" w:cs="Times New Roman"/>
          <w:b/>
          <w:bCs/>
          <w:sz w:val="24"/>
          <w:szCs w:val="24"/>
        </w:rPr>
        <w:t xml:space="preserve"> S.A., </w:t>
      </w:r>
      <w:r w:rsidR="00AA08F5" w:rsidRPr="00AA08F5">
        <w:rPr>
          <w:rFonts w:ascii="Times New Roman" w:hAnsi="Times New Roman" w:cs="Times New Roman"/>
          <w:b/>
          <w:bCs/>
          <w:sz w:val="24"/>
          <w:szCs w:val="24"/>
        </w:rPr>
        <w:t>Rathe</w:t>
      </w:r>
      <w:r w:rsidR="00AA08F5">
        <w:rPr>
          <w:rFonts w:ascii="Times New Roman" w:hAnsi="Times New Roman" w:cs="Times New Roman"/>
          <w:b/>
          <w:bCs/>
          <w:sz w:val="24"/>
          <w:szCs w:val="24"/>
        </w:rPr>
        <w:t xml:space="preserve">r, H.A., </w:t>
      </w:r>
      <w:r w:rsidR="004820AF" w:rsidRPr="004820AF">
        <w:rPr>
          <w:rFonts w:ascii="Times New Roman" w:hAnsi="Times New Roman" w:cs="Times New Roman"/>
          <w:b/>
          <w:bCs/>
          <w:sz w:val="24"/>
          <w:szCs w:val="24"/>
        </w:rPr>
        <w:t>Dar</w:t>
      </w:r>
      <w:r w:rsidR="004820AF">
        <w:rPr>
          <w:rFonts w:ascii="Times New Roman" w:hAnsi="Times New Roman" w:cs="Times New Roman"/>
          <w:b/>
          <w:bCs/>
          <w:sz w:val="24"/>
          <w:szCs w:val="24"/>
        </w:rPr>
        <w:t xml:space="preserve">, S.A. and </w:t>
      </w:r>
      <w:r w:rsidR="008127B1">
        <w:rPr>
          <w:rFonts w:ascii="Times New Roman" w:hAnsi="Times New Roman" w:cs="Times New Roman"/>
          <w:b/>
          <w:bCs/>
          <w:sz w:val="24"/>
          <w:szCs w:val="24"/>
        </w:rPr>
        <w:t>(2010).</w:t>
      </w:r>
      <w:r w:rsidR="00AA64E5">
        <w:rPr>
          <w:rFonts w:ascii="Times New Roman" w:hAnsi="Times New Roman" w:cs="Times New Roman"/>
          <w:sz w:val="24"/>
          <w:szCs w:val="24"/>
        </w:rPr>
        <w:t xml:space="preserve"> </w:t>
      </w:r>
      <w:r w:rsidR="00C3585C" w:rsidRPr="00C3585C">
        <w:rPr>
          <w:rFonts w:ascii="Times New Roman" w:hAnsi="Times New Roman" w:cs="Times New Roman"/>
          <w:sz w:val="24"/>
          <w:szCs w:val="24"/>
        </w:rPr>
        <w:t>B</w:t>
      </w:r>
      <w:r w:rsidR="00C3585C">
        <w:rPr>
          <w:rFonts w:ascii="Times New Roman" w:hAnsi="Times New Roman" w:cs="Times New Roman"/>
          <w:sz w:val="24"/>
          <w:szCs w:val="24"/>
        </w:rPr>
        <w:t>io</w:t>
      </w:r>
      <w:r w:rsidR="004C3B57">
        <w:rPr>
          <w:rFonts w:ascii="Times New Roman" w:hAnsi="Times New Roman" w:cs="Times New Roman"/>
          <w:sz w:val="24"/>
          <w:szCs w:val="24"/>
        </w:rPr>
        <w:t>–</w:t>
      </w:r>
      <w:r w:rsidR="00C3585C" w:rsidRPr="00C3585C">
        <w:rPr>
          <w:rFonts w:ascii="Times New Roman" w:hAnsi="Times New Roman" w:cs="Times New Roman"/>
          <w:sz w:val="24"/>
          <w:szCs w:val="24"/>
        </w:rPr>
        <w:t xml:space="preserve"> F</w:t>
      </w:r>
      <w:r w:rsidR="004C3B57">
        <w:rPr>
          <w:rFonts w:ascii="Times New Roman" w:hAnsi="Times New Roman" w:cs="Times New Roman"/>
          <w:sz w:val="24"/>
          <w:szCs w:val="24"/>
        </w:rPr>
        <w:t>ertilizers in</w:t>
      </w:r>
      <w:r w:rsidR="00C3585C" w:rsidRPr="00C3585C">
        <w:rPr>
          <w:rFonts w:ascii="Times New Roman" w:hAnsi="Times New Roman" w:cs="Times New Roman"/>
          <w:sz w:val="24"/>
          <w:szCs w:val="24"/>
        </w:rPr>
        <w:t xml:space="preserve"> O</w:t>
      </w:r>
      <w:r w:rsidR="004C3B57">
        <w:rPr>
          <w:rFonts w:ascii="Times New Roman" w:hAnsi="Times New Roman" w:cs="Times New Roman"/>
          <w:sz w:val="24"/>
          <w:szCs w:val="24"/>
        </w:rPr>
        <w:t>rganic</w:t>
      </w:r>
      <w:r w:rsidR="00C3585C" w:rsidRPr="00C3585C">
        <w:rPr>
          <w:rFonts w:ascii="Times New Roman" w:hAnsi="Times New Roman" w:cs="Times New Roman"/>
          <w:sz w:val="24"/>
          <w:szCs w:val="24"/>
        </w:rPr>
        <w:t xml:space="preserve"> A</w:t>
      </w:r>
      <w:r w:rsidR="004C3B57">
        <w:rPr>
          <w:rFonts w:ascii="Times New Roman" w:hAnsi="Times New Roman" w:cs="Times New Roman"/>
          <w:sz w:val="24"/>
          <w:szCs w:val="24"/>
        </w:rPr>
        <w:t>griculture</w:t>
      </w:r>
      <w:r w:rsidR="00AA64E5">
        <w:rPr>
          <w:rFonts w:ascii="Times New Roman" w:hAnsi="Times New Roman" w:cs="Times New Roman"/>
          <w:sz w:val="24"/>
          <w:szCs w:val="24"/>
        </w:rPr>
        <w:t xml:space="preserve">. </w:t>
      </w:r>
      <w:r w:rsidR="00AC0632" w:rsidRPr="00AC0632">
        <w:rPr>
          <w:rFonts w:ascii="Times New Roman" w:hAnsi="Times New Roman" w:cs="Times New Roman"/>
          <w:i/>
          <w:iCs/>
          <w:sz w:val="24"/>
          <w:szCs w:val="24"/>
        </w:rPr>
        <w:t>Journal of Phytology</w:t>
      </w:r>
      <w:r w:rsidR="00AC0632">
        <w:rPr>
          <w:rFonts w:ascii="Times New Roman" w:hAnsi="Times New Roman" w:cs="Times New Roman"/>
          <w:sz w:val="24"/>
          <w:szCs w:val="24"/>
        </w:rPr>
        <w:t>,</w:t>
      </w:r>
      <w:r w:rsidR="0096199D">
        <w:rPr>
          <w:rFonts w:ascii="Times New Roman" w:hAnsi="Times New Roman" w:cs="Times New Roman"/>
          <w:b/>
          <w:bCs/>
          <w:sz w:val="24"/>
          <w:szCs w:val="24"/>
        </w:rPr>
        <w:t xml:space="preserve"> 2</w:t>
      </w:r>
      <w:r w:rsidR="0096199D">
        <w:rPr>
          <w:rFonts w:ascii="Times New Roman" w:hAnsi="Times New Roman" w:cs="Times New Roman"/>
          <w:sz w:val="24"/>
          <w:szCs w:val="24"/>
        </w:rPr>
        <w:t>(10):42-54.</w:t>
      </w:r>
    </w:p>
    <w:p w14:paraId="254BAFBC" w14:textId="77777777" w:rsidR="00E65C22" w:rsidRPr="00E65C22" w:rsidRDefault="00E65C22" w:rsidP="007C79DF">
      <w:pPr>
        <w:pStyle w:val="ListParagraph"/>
        <w:spacing w:line="240" w:lineRule="auto"/>
        <w:rPr>
          <w:rFonts w:ascii="Times New Roman" w:hAnsi="Times New Roman" w:cs="Times New Roman"/>
          <w:sz w:val="24"/>
          <w:szCs w:val="24"/>
        </w:rPr>
      </w:pPr>
    </w:p>
    <w:p w14:paraId="3EC1A109" w14:textId="61DF7BB1" w:rsidR="00E65C22" w:rsidRDefault="008A0608"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80812">
        <w:rPr>
          <w:rFonts w:ascii="Times New Roman" w:hAnsi="Times New Roman" w:cs="Times New Roman"/>
          <w:b/>
          <w:bCs/>
          <w:sz w:val="24"/>
          <w:szCs w:val="24"/>
        </w:rPr>
        <w:t>Raynaud, X.</w:t>
      </w:r>
      <w:r w:rsidR="00821279" w:rsidRPr="00D80812">
        <w:rPr>
          <w:rFonts w:ascii="Times New Roman" w:hAnsi="Times New Roman" w:cs="Times New Roman"/>
          <w:b/>
          <w:bCs/>
          <w:sz w:val="24"/>
          <w:szCs w:val="24"/>
        </w:rPr>
        <w:t xml:space="preserve"> and </w:t>
      </w:r>
      <w:r w:rsidRPr="00D80812">
        <w:rPr>
          <w:rFonts w:ascii="Times New Roman" w:hAnsi="Times New Roman" w:cs="Times New Roman"/>
          <w:b/>
          <w:bCs/>
          <w:sz w:val="24"/>
          <w:szCs w:val="24"/>
        </w:rPr>
        <w:t xml:space="preserve">Nunan, N. </w:t>
      </w:r>
      <w:r w:rsidR="00D80812" w:rsidRPr="00D80812">
        <w:rPr>
          <w:rFonts w:ascii="Times New Roman" w:hAnsi="Times New Roman" w:cs="Times New Roman"/>
          <w:b/>
          <w:bCs/>
          <w:sz w:val="24"/>
          <w:szCs w:val="24"/>
        </w:rPr>
        <w:t>(2014).</w:t>
      </w:r>
      <w:r w:rsidR="009036E1">
        <w:rPr>
          <w:rFonts w:ascii="Times New Roman" w:hAnsi="Times New Roman" w:cs="Times New Roman"/>
          <w:b/>
          <w:bCs/>
          <w:sz w:val="24"/>
          <w:szCs w:val="24"/>
        </w:rPr>
        <w:t xml:space="preserve"> </w:t>
      </w:r>
      <w:r w:rsidRPr="008A0608">
        <w:rPr>
          <w:rFonts w:ascii="Times New Roman" w:hAnsi="Times New Roman" w:cs="Times New Roman"/>
          <w:sz w:val="24"/>
          <w:szCs w:val="24"/>
        </w:rPr>
        <w:t xml:space="preserve">Spatial ecology of bacteria at the microscale in soil. </w:t>
      </w:r>
      <w:proofErr w:type="spellStart"/>
      <w:r w:rsidRPr="00505715">
        <w:rPr>
          <w:rFonts w:ascii="Times New Roman" w:hAnsi="Times New Roman" w:cs="Times New Roman"/>
          <w:i/>
          <w:iCs/>
          <w:sz w:val="24"/>
          <w:szCs w:val="24"/>
        </w:rPr>
        <w:t>PLoS</w:t>
      </w:r>
      <w:proofErr w:type="spellEnd"/>
      <w:r w:rsidRPr="00505715">
        <w:rPr>
          <w:rFonts w:ascii="Times New Roman" w:hAnsi="Times New Roman" w:cs="Times New Roman"/>
          <w:i/>
          <w:iCs/>
          <w:sz w:val="24"/>
          <w:szCs w:val="24"/>
        </w:rPr>
        <w:t xml:space="preserve"> ONE</w:t>
      </w:r>
      <w:r w:rsidRPr="008A0608">
        <w:rPr>
          <w:rFonts w:ascii="Times New Roman" w:hAnsi="Times New Roman" w:cs="Times New Roman"/>
          <w:sz w:val="24"/>
          <w:szCs w:val="24"/>
        </w:rPr>
        <w:t xml:space="preserve">, </w:t>
      </w:r>
      <w:r w:rsidRPr="00505715">
        <w:rPr>
          <w:rFonts w:ascii="Times New Roman" w:hAnsi="Times New Roman" w:cs="Times New Roman"/>
          <w:b/>
          <w:bCs/>
          <w:sz w:val="24"/>
          <w:szCs w:val="24"/>
        </w:rPr>
        <w:t>9</w:t>
      </w:r>
      <w:r w:rsidR="00505715">
        <w:rPr>
          <w:rFonts w:ascii="Times New Roman" w:hAnsi="Times New Roman" w:cs="Times New Roman"/>
          <w:sz w:val="24"/>
          <w:szCs w:val="24"/>
        </w:rPr>
        <w:t>(1)</w:t>
      </w:r>
      <w:r w:rsidR="00902B38">
        <w:rPr>
          <w:rFonts w:ascii="Times New Roman" w:hAnsi="Times New Roman" w:cs="Times New Roman"/>
          <w:sz w:val="24"/>
          <w:szCs w:val="24"/>
        </w:rPr>
        <w:t>:</w:t>
      </w:r>
      <w:r w:rsidRPr="008A0608">
        <w:rPr>
          <w:rFonts w:ascii="Times New Roman" w:hAnsi="Times New Roman" w:cs="Times New Roman"/>
          <w:sz w:val="24"/>
          <w:szCs w:val="24"/>
        </w:rPr>
        <w:t xml:space="preserve"> e87217</w:t>
      </w:r>
      <w:r w:rsidR="009B1ED8">
        <w:rPr>
          <w:rFonts w:ascii="Times New Roman" w:hAnsi="Times New Roman" w:cs="Times New Roman"/>
          <w:sz w:val="24"/>
          <w:szCs w:val="24"/>
        </w:rPr>
        <w:t>.</w:t>
      </w:r>
    </w:p>
    <w:p w14:paraId="1BC0F8B2" w14:textId="77777777" w:rsidR="00E07D90" w:rsidRPr="00E07D90" w:rsidRDefault="00E07D90" w:rsidP="007C79DF">
      <w:pPr>
        <w:pStyle w:val="ListParagraph"/>
        <w:spacing w:line="240" w:lineRule="auto"/>
        <w:rPr>
          <w:rFonts w:ascii="Times New Roman" w:hAnsi="Times New Roman" w:cs="Times New Roman"/>
          <w:sz w:val="24"/>
          <w:szCs w:val="24"/>
        </w:rPr>
      </w:pPr>
    </w:p>
    <w:p w14:paraId="0FA72EF4" w14:textId="3FCC6EC4" w:rsidR="00E07D90" w:rsidRPr="001D5489" w:rsidRDefault="00376CB5"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35A89">
        <w:rPr>
          <w:rFonts w:ascii="Times New Roman" w:hAnsi="Times New Roman" w:cs="Times New Roman"/>
          <w:b/>
          <w:bCs/>
          <w:sz w:val="24"/>
          <w:szCs w:val="24"/>
        </w:rPr>
        <w:t>Mitter</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E</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K</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Tosi</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M</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Obregón</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D</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w:t>
      </w:r>
      <w:r w:rsidR="001D5489" w:rsidRPr="00E35A89">
        <w:rPr>
          <w:rFonts w:ascii="Times New Roman" w:hAnsi="Times New Roman" w:cs="Times New Roman"/>
          <w:b/>
          <w:bCs/>
          <w:sz w:val="24"/>
          <w:szCs w:val="24"/>
        </w:rPr>
        <w:t xml:space="preserve"> </w:t>
      </w:r>
      <w:r w:rsidRPr="00E35A89">
        <w:rPr>
          <w:rFonts w:ascii="Times New Roman" w:hAnsi="Times New Roman" w:cs="Times New Roman"/>
          <w:b/>
          <w:bCs/>
          <w:sz w:val="24"/>
          <w:szCs w:val="24"/>
        </w:rPr>
        <w:t>Dunfield</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K</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E</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and </w:t>
      </w:r>
      <w:proofErr w:type="spellStart"/>
      <w:r w:rsidRPr="00E35A89">
        <w:rPr>
          <w:rFonts w:ascii="Times New Roman" w:hAnsi="Times New Roman" w:cs="Times New Roman"/>
          <w:b/>
          <w:bCs/>
          <w:sz w:val="24"/>
          <w:szCs w:val="24"/>
        </w:rPr>
        <w:t>Germida</w:t>
      </w:r>
      <w:proofErr w:type="spellEnd"/>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J</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J</w:t>
      </w:r>
      <w:r w:rsidR="00E35A89"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(2021)</w:t>
      </w:r>
      <w:r w:rsidR="00E35A89" w:rsidRPr="00E35A89">
        <w:rPr>
          <w:rFonts w:ascii="Times New Roman" w:hAnsi="Times New Roman" w:cs="Times New Roman"/>
          <w:b/>
          <w:bCs/>
          <w:sz w:val="24"/>
          <w:szCs w:val="24"/>
        </w:rPr>
        <w:t>.</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Rethinking Crop Nutrition in Times of</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Modern Microbiology: Innovative</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Biofertilizer Technologies.</w:t>
      </w:r>
      <w:r w:rsidR="001D5489">
        <w:rPr>
          <w:rFonts w:ascii="Times New Roman" w:hAnsi="Times New Roman" w:cs="Times New Roman"/>
          <w:sz w:val="24"/>
          <w:szCs w:val="24"/>
        </w:rPr>
        <w:t xml:space="preserve"> </w:t>
      </w:r>
      <w:r w:rsidRPr="000900F3">
        <w:rPr>
          <w:rFonts w:ascii="Times New Roman" w:hAnsi="Times New Roman" w:cs="Times New Roman"/>
          <w:i/>
          <w:iCs/>
          <w:sz w:val="24"/>
          <w:szCs w:val="24"/>
        </w:rPr>
        <w:t>Front</w:t>
      </w:r>
      <w:r w:rsidR="00E446E9" w:rsidRPr="000900F3">
        <w:rPr>
          <w:rFonts w:ascii="Times New Roman" w:hAnsi="Times New Roman" w:cs="Times New Roman"/>
          <w:i/>
          <w:iCs/>
          <w:sz w:val="24"/>
          <w:szCs w:val="24"/>
        </w:rPr>
        <w:t>iers</w:t>
      </w:r>
      <w:r w:rsidR="000900F3" w:rsidRPr="000900F3">
        <w:rPr>
          <w:rFonts w:ascii="Times New Roman" w:hAnsi="Times New Roman" w:cs="Times New Roman"/>
          <w:i/>
          <w:iCs/>
          <w:sz w:val="24"/>
          <w:szCs w:val="24"/>
        </w:rPr>
        <w:t xml:space="preserve"> in</w:t>
      </w:r>
      <w:r w:rsidRPr="000900F3">
        <w:rPr>
          <w:rFonts w:ascii="Times New Roman" w:hAnsi="Times New Roman" w:cs="Times New Roman"/>
          <w:i/>
          <w:iCs/>
          <w:sz w:val="24"/>
          <w:szCs w:val="24"/>
        </w:rPr>
        <w:t xml:space="preserve"> Sustain</w:t>
      </w:r>
      <w:r w:rsidR="000900F3" w:rsidRPr="000900F3">
        <w:rPr>
          <w:rFonts w:ascii="Times New Roman" w:hAnsi="Times New Roman" w:cs="Times New Roman"/>
          <w:i/>
          <w:iCs/>
          <w:sz w:val="24"/>
          <w:szCs w:val="24"/>
        </w:rPr>
        <w:t>able</w:t>
      </w:r>
      <w:r w:rsidRPr="000900F3">
        <w:rPr>
          <w:rFonts w:ascii="Times New Roman" w:hAnsi="Times New Roman" w:cs="Times New Roman"/>
          <w:i/>
          <w:iCs/>
          <w:sz w:val="24"/>
          <w:szCs w:val="24"/>
        </w:rPr>
        <w:t xml:space="preserve"> Food Syst</w:t>
      </w:r>
      <w:r w:rsidR="000900F3" w:rsidRPr="000900F3">
        <w:rPr>
          <w:rFonts w:ascii="Times New Roman" w:hAnsi="Times New Roman" w:cs="Times New Roman"/>
          <w:i/>
          <w:iCs/>
          <w:sz w:val="24"/>
          <w:szCs w:val="24"/>
        </w:rPr>
        <w:t>em,</w:t>
      </w:r>
      <w:r w:rsidRPr="001D5489">
        <w:rPr>
          <w:rFonts w:ascii="Times New Roman" w:hAnsi="Times New Roman" w:cs="Times New Roman"/>
          <w:sz w:val="24"/>
          <w:szCs w:val="24"/>
        </w:rPr>
        <w:t xml:space="preserve"> 5:606815.</w:t>
      </w:r>
    </w:p>
    <w:p w14:paraId="50F096CB" w14:textId="77777777" w:rsidR="00115B40" w:rsidRPr="00115B40" w:rsidRDefault="00115B40" w:rsidP="007C79DF">
      <w:pPr>
        <w:pStyle w:val="ListParagraph"/>
        <w:spacing w:line="240" w:lineRule="auto"/>
        <w:rPr>
          <w:rFonts w:ascii="Times New Roman" w:hAnsi="Times New Roman" w:cs="Times New Roman"/>
          <w:sz w:val="24"/>
          <w:szCs w:val="24"/>
        </w:rPr>
      </w:pPr>
    </w:p>
    <w:p w14:paraId="5E0DF46E" w14:textId="5174F55B" w:rsidR="004655F5" w:rsidRDefault="007820CE" w:rsidP="007C79DF">
      <w:pPr>
        <w:pStyle w:val="ListParagraph"/>
        <w:numPr>
          <w:ilvl w:val="0"/>
          <w:numId w:val="1"/>
        </w:numPr>
        <w:spacing w:line="240" w:lineRule="auto"/>
        <w:jc w:val="both"/>
        <w:outlineLvl w:val="1"/>
        <w:rPr>
          <w:rFonts w:ascii="Times New Roman" w:hAnsi="Times New Roman" w:cs="Times New Roman"/>
          <w:sz w:val="24"/>
          <w:szCs w:val="24"/>
        </w:rPr>
      </w:pPr>
      <w:r w:rsidRPr="00BC6125">
        <w:rPr>
          <w:rFonts w:ascii="Times New Roman" w:hAnsi="Times New Roman" w:cs="Times New Roman"/>
          <w:b/>
          <w:bCs/>
          <w:sz w:val="24"/>
          <w:szCs w:val="24"/>
        </w:rPr>
        <w:t xml:space="preserve">Igarashi, R.Y. and </w:t>
      </w:r>
      <w:r w:rsidR="00DF52A7" w:rsidRPr="00BC6125">
        <w:rPr>
          <w:rFonts w:ascii="Times New Roman" w:hAnsi="Times New Roman" w:cs="Times New Roman"/>
          <w:b/>
          <w:bCs/>
          <w:sz w:val="24"/>
          <w:szCs w:val="24"/>
        </w:rPr>
        <w:t xml:space="preserve">Seefeldt, </w:t>
      </w:r>
      <w:r w:rsidR="00725A66" w:rsidRPr="00BC6125">
        <w:rPr>
          <w:rFonts w:ascii="Times New Roman" w:hAnsi="Times New Roman" w:cs="Times New Roman"/>
          <w:b/>
          <w:bCs/>
          <w:sz w:val="24"/>
          <w:szCs w:val="24"/>
        </w:rPr>
        <w:t>L.C.</w:t>
      </w:r>
      <w:r w:rsidR="00BC6125" w:rsidRPr="00BC6125">
        <w:rPr>
          <w:rFonts w:ascii="Times New Roman" w:hAnsi="Times New Roman" w:cs="Times New Roman"/>
          <w:b/>
          <w:bCs/>
          <w:sz w:val="24"/>
          <w:szCs w:val="24"/>
        </w:rPr>
        <w:t xml:space="preserve"> (2003).</w:t>
      </w:r>
      <w:r w:rsidR="00BC6125">
        <w:rPr>
          <w:rFonts w:ascii="Times New Roman" w:hAnsi="Times New Roman" w:cs="Times New Roman"/>
          <w:b/>
          <w:bCs/>
          <w:sz w:val="24"/>
          <w:szCs w:val="24"/>
        </w:rPr>
        <w:t xml:space="preserve"> </w:t>
      </w:r>
      <w:r w:rsidR="00A921F0" w:rsidRPr="00A921F0">
        <w:rPr>
          <w:rFonts w:ascii="Times New Roman" w:hAnsi="Times New Roman" w:cs="Times New Roman"/>
          <w:sz w:val="24"/>
          <w:szCs w:val="24"/>
        </w:rPr>
        <w:t>Nitrogen Fixation: The Mechanism of the</w:t>
      </w:r>
      <w:r w:rsidR="0090263E">
        <w:rPr>
          <w:rFonts w:ascii="Times New Roman" w:hAnsi="Times New Roman" w:cs="Times New Roman"/>
          <w:sz w:val="24"/>
          <w:szCs w:val="24"/>
        </w:rPr>
        <w:t xml:space="preserve"> </w:t>
      </w:r>
      <w:r w:rsidR="00A921F0" w:rsidRPr="0090263E">
        <w:rPr>
          <w:rFonts w:ascii="Times New Roman" w:hAnsi="Times New Roman" w:cs="Times New Roman"/>
          <w:sz w:val="24"/>
          <w:szCs w:val="24"/>
        </w:rPr>
        <w:t>Mo-Dependent Nitrogenase</w:t>
      </w:r>
      <w:r w:rsidR="00E83621" w:rsidRPr="0090263E">
        <w:rPr>
          <w:rFonts w:ascii="Times New Roman" w:hAnsi="Times New Roman" w:cs="Times New Roman"/>
          <w:sz w:val="24"/>
          <w:szCs w:val="24"/>
        </w:rPr>
        <w:t xml:space="preserve">. </w:t>
      </w:r>
      <w:r w:rsidR="00370339" w:rsidRPr="0090263E">
        <w:rPr>
          <w:rFonts w:ascii="Times New Roman" w:hAnsi="Times New Roman" w:cs="Times New Roman"/>
          <w:i/>
          <w:iCs/>
          <w:sz w:val="24"/>
          <w:szCs w:val="24"/>
        </w:rPr>
        <w:t>Critical Reviews in Biochemistry and Molecular Biology,</w:t>
      </w:r>
      <w:r w:rsidR="0090263E">
        <w:rPr>
          <w:rFonts w:ascii="Times New Roman" w:hAnsi="Times New Roman" w:cs="Times New Roman"/>
          <w:i/>
          <w:iCs/>
          <w:sz w:val="24"/>
          <w:szCs w:val="24"/>
        </w:rPr>
        <w:t xml:space="preserve"> </w:t>
      </w:r>
      <w:r w:rsidR="00D01D0A" w:rsidRPr="0090263E">
        <w:rPr>
          <w:rFonts w:ascii="Times New Roman" w:hAnsi="Times New Roman" w:cs="Times New Roman"/>
          <w:b/>
          <w:bCs/>
          <w:sz w:val="24"/>
          <w:szCs w:val="24"/>
        </w:rPr>
        <w:t>38</w:t>
      </w:r>
      <w:r w:rsidR="00D01D0A" w:rsidRPr="0090263E">
        <w:rPr>
          <w:rFonts w:ascii="Times New Roman" w:hAnsi="Times New Roman" w:cs="Times New Roman"/>
          <w:sz w:val="24"/>
          <w:szCs w:val="24"/>
        </w:rPr>
        <w:t>(4):</w:t>
      </w:r>
      <w:r w:rsidR="0047784D" w:rsidRPr="0090263E">
        <w:rPr>
          <w:rFonts w:ascii="Times New Roman" w:hAnsi="Times New Roman" w:cs="Times New Roman"/>
          <w:sz w:val="24"/>
          <w:szCs w:val="24"/>
        </w:rPr>
        <w:t xml:space="preserve"> 351-84.</w:t>
      </w:r>
    </w:p>
    <w:p w14:paraId="796121A1" w14:textId="70594746" w:rsidR="00F06246" w:rsidRDefault="00BE51EF"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lastRenderedPageBreak/>
        <w:t xml:space="preserve">Gupta, G., </w:t>
      </w:r>
      <w:r w:rsidR="006D7DD0">
        <w:rPr>
          <w:rFonts w:ascii="Times New Roman" w:hAnsi="Times New Roman" w:cs="Times New Roman"/>
          <w:b/>
          <w:bCs/>
          <w:sz w:val="24"/>
          <w:szCs w:val="24"/>
        </w:rPr>
        <w:t>Panwar, J., Akhtar, M. S.</w:t>
      </w:r>
      <w:r w:rsidR="006B61C8">
        <w:rPr>
          <w:rFonts w:ascii="Times New Roman" w:hAnsi="Times New Roman" w:cs="Times New Roman"/>
          <w:b/>
          <w:bCs/>
          <w:sz w:val="24"/>
          <w:szCs w:val="24"/>
        </w:rPr>
        <w:t xml:space="preserve"> and Jha, P. (2012).</w:t>
      </w:r>
      <w:r w:rsidR="00BD1E21" w:rsidRPr="00BD1E21">
        <w:rPr>
          <w:rFonts w:ascii="Times New Roman" w:eastAsia="Times New Roman" w:hAnsi="Times New Roman" w:cs="Times New Roman"/>
          <w:b/>
          <w:bCs/>
          <w:kern w:val="36"/>
          <w:sz w:val="48"/>
          <w:szCs w:val="48"/>
          <w14:ligatures w14:val="none"/>
        </w:rPr>
        <w:t xml:space="preserve"> </w:t>
      </w:r>
      <w:r w:rsidR="00BD1E21" w:rsidRPr="00BD1E21">
        <w:rPr>
          <w:rFonts w:ascii="Times New Roman" w:hAnsi="Times New Roman" w:cs="Times New Roman"/>
          <w:sz w:val="24"/>
          <w:szCs w:val="24"/>
        </w:rPr>
        <w:t>Endophytic Nitrogen-Fixing Bacteria as Biofertilizer</w:t>
      </w:r>
      <w:r w:rsidR="00BD1E21">
        <w:rPr>
          <w:rFonts w:ascii="Times New Roman" w:hAnsi="Times New Roman" w:cs="Times New Roman"/>
          <w:sz w:val="24"/>
          <w:szCs w:val="24"/>
        </w:rPr>
        <w:t>.</w:t>
      </w:r>
      <w:r w:rsidR="004339A1">
        <w:rPr>
          <w:rFonts w:ascii="Times New Roman" w:hAnsi="Times New Roman" w:cs="Times New Roman"/>
          <w:sz w:val="24"/>
          <w:szCs w:val="24"/>
        </w:rPr>
        <w:t xml:space="preserve"> </w:t>
      </w:r>
      <w:r w:rsidR="00275D0E">
        <w:rPr>
          <w:rFonts w:ascii="Times New Roman" w:hAnsi="Times New Roman" w:cs="Times New Roman"/>
          <w:i/>
          <w:iCs/>
          <w:sz w:val="24"/>
          <w:szCs w:val="24"/>
        </w:rPr>
        <w:t>Springer</w:t>
      </w:r>
      <w:r w:rsidR="004339A1">
        <w:rPr>
          <w:rFonts w:ascii="Times New Roman" w:hAnsi="Times New Roman" w:cs="Times New Roman"/>
          <w:i/>
          <w:iCs/>
          <w:sz w:val="24"/>
          <w:szCs w:val="24"/>
        </w:rPr>
        <w:t xml:space="preserve">, </w:t>
      </w:r>
      <w:r w:rsidR="006F0E85">
        <w:rPr>
          <w:rFonts w:ascii="Times New Roman" w:hAnsi="Times New Roman" w:cs="Times New Roman"/>
          <w:i/>
          <w:iCs/>
          <w:sz w:val="24"/>
          <w:szCs w:val="24"/>
        </w:rPr>
        <w:t xml:space="preserve">Dordrecht, </w:t>
      </w:r>
      <w:r w:rsidR="001E496B">
        <w:rPr>
          <w:rFonts w:ascii="Times New Roman" w:hAnsi="Times New Roman" w:cs="Times New Roman"/>
          <w:sz w:val="24"/>
          <w:szCs w:val="24"/>
        </w:rPr>
        <w:t>11: 183-221.</w:t>
      </w:r>
    </w:p>
    <w:p w14:paraId="0726E788" w14:textId="5EDB5FCB" w:rsidR="00AB1CDC" w:rsidRDefault="00AB1CDC"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Reed</w:t>
      </w:r>
      <w:r w:rsidR="00227FA2">
        <w:rPr>
          <w:rFonts w:ascii="Times New Roman" w:hAnsi="Times New Roman" w:cs="Times New Roman"/>
          <w:b/>
          <w:bCs/>
          <w:sz w:val="24"/>
          <w:szCs w:val="24"/>
        </w:rPr>
        <w:t>, S</w:t>
      </w:r>
      <w:r w:rsidR="00305CF1">
        <w:rPr>
          <w:rFonts w:ascii="Times New Roman" w:hAnsi="Times New Roman" w:cs="Times New Roman"/>
          <w:b/>
          <w:bCs/>
          <w:sz w:val="24"/>
          <w:szCs w:val="24"/>
        </w:rPr>
        <w:t xml:space="preserve">.C., Cleveland, C. and </w:t>
      </w:r>
      <w:r w:rsidR="003838A4">
        <w:rPr>
          <w:rFonts w:ascii="Times New Roman" w:hAnsi="Times New Roman" w:cs="Times New Roman"/>
          <w:b/>
          <w:bCs/>
          <w:sz w:val="24"/>
          <w:szCs w:val="24"/>
        </w:rPr>
        <w:t>Townsend, A.R. (</w:t>
      </w:r>
      <w:r w:rsidR="003A009D">
        <w:rPr>
          <w:rFonts w:ascii="Times New Roman" w:hAnsi="Times New Roman" w:cs="Times New Roman"/>
          <w:b/>
          <w:bCs/>
          <w:sz w:val="24"/>
          <w:szCs w:val="24"/>
        </w:rPr>
        <w:t>2011</w:t>
      </w:r>
      <w:r w:rsidR="003838A4">
        <w:rPr>
          <w:rFonts w:ascii="Times New Roman" w:hAnsi="Times New Roman" w:cs="Times New Roman"/>
          <w:b/>
          <w:bCs/>
          <w:sz w:val="24"/>
          <w:szCs w:val="24"/>
        </w:rPr>
        <w:t>).</w:t>
      </w:r>
      <w:r w:rsidR="00380B88">
        <w:rPr>
          <w:rFonts w:ascii="Times New Roman" w:hAnsi="Times New Roman" w:cs="Times New Roman"/>
          <w:b/>
          <w:bCs/>
          <w:sz w:val="24"/>
          <w:szCs w:val="24"/>
        </w:rPr>
        <w:t xml:space="preserve"> </w:t>
      </w:r>
      <w:r w:rsidR="00380B88" w:rsidRPr="00380B88">
        <w:rPr>
          <w:rFonts w:ascii="Times New Roman" w:hAnsi="Times New Roman" w:cs="Times New Roman"/>
          <w:sz w:val="24"/>
          <w:szCs w:val="24"/>
        </w:rPr>
        <w:t>Functional Ecology of Free-Living Nitrogen Fixation: A Contemporary Perspective</w:t>
      </w:r>
      <w:r w:rsidR="00380B88">
        <w:rPr>
          <w:rFonts w:ascii="Times New Roman" w:hAnsi="Times New Roman" w:cs="Times New Roman"/>
          <w:sz w:val="24"/>
          <w:szCs w:val="24"/>
        </w:rPr>
        <w:t xml:space="preserve">. </w:t>
      </w:r>
      <w:r w:rsidR="00F71F74">
        <w:rPr>
          <w:rFonts w:ascii="Times New Roman" w:hAnsi="Times New Roman" w:cs="Times New Roman"/>
          <w:i/>
          <w:iCs/>
          <w:sz w:val="24"/>
          <w:szCs w:val="24"/>
        </w:rPr>
        <w:t xml:space="preserve">Annual Review of Ecology </w:t>
      </w:r>
      <w:r w:rsidR="009A4BAB">
        <w:rPr>
          <w:rFonts w:ascii="Times New Roman" w:hAnsi="Times New Roman" w:cs="Times New Roman"/>
          <w:i/>
          <w:iCs/>
          <w:sz w:val="24"/>
          <w:szCs w:val="24"/>
        </w:rPr>
        <w:t xml:space="preserve">Evolution and Systematics, </w:t>
      </w:r>
      <w:r w:rsidR="00B83333">
        <w:rPr>
          <w:rFonts w:ascii="Times New Roman" w:hAnsi="Times New Roman" w:cs="Times New Roman"/>
          <w:b/>
          <w:bCs/>
          <w:sz w:val="24"/>
          <w:szCs w:val="24"/>
        </w:rPr>
        <w:t>42</w:t>
      </w:r>
      <w:r w:rsidR="00B83333">
        <w:rPr>
          <w:rFonts w:ascii="Times New Roman" w:hAnsi="Times New Roman" w:cs="Times New Roman"/>
          <w:sz w:val="24"/>
          <w:szCs w:val="24"/>
        </w:rPr>
        <w:t>(1): 489-512.</w:t>
      </w:r>
    </w:p>
    <w:p w14:paraId="25442B23" w14:textId="67CE0854" w:rsidR="00EF7D83" w:rsidRDefault="0053276D" w:rsidP="007C79DF">
      <w:pPr>
        <w:pStyle w:val="ListParagraph"/>
        <w:numPr>
          <w:ilvl w:val="0"/>
          <w:numId w:val="1"/>
        </w:numPr>
        <w:spacing w:line="240" w:lineRule="auto"/>
        <w:jc w:val="both"/>
        <w:outlineLvl w:val="1"/>
        <w:rPr>
          <w:rFonts w:ascii="Times New Roman" w:hAnsi="Times New Roman" w:cs="Times New Roman"/>
          <w:sz w:val="24"/>
          <w:szCs w:val="24"/>
        </w:rPr>
      </w:pPr>
      <w:r w:rsidRPr="00F80B7B">
        <w:rPr>
          <w:rFonts w:ascii="Times New Roman" w:hAnsi="Times New Roman" w:cs="Times New Roman"/>
          <w:b/>
          <w:bCs/>
          <w:sz w:val="24"/>
          <w:szCs w:val="24"/>
        </w:rPr>
        <w:t>Meena, V.S., Mishra, P.K.</w:t>
      </w:r>
      <w:r w:rsidR="00EF26F0" w:rsidRPr="00F80B7B">
        <w:rPr>
          <w:rFonts w:ascii="Times New Roman" w:hAnsi="Times New Roman" w:cs="Times New Roman"/>
          <w:b/>
          <w:bCs/>
          <w:sz w:val="24"/>
          <w:szCs w:val="24"/>
        </w:rPr>
        <w:t>,</w:t>
      </w:r>
      <w:r w:rsidRPr="00F80B7B">
        <w:rPr>
          <w:rFonts w:ascii="Times New Roman" w:hAnsi="Times New Roman" w:cs="Times New Roman"/>
          <w:b/>
          <w:bCs/>
          <w:sz w:val="24"/>
          <w:szCs w:val="24"/>
        </w:rPr>
        <w:t xml:space="preserve"> Bisht, J.K.</w:t>
      </w:r>
      <w:r w:rsidR="00EF26F0" w:rsidRPr="00F80B7B">
        <w:rPr>
          <w:rFonts w:ascii="Times New Roman" w:hAnsi="Times New Roman" w:cs="Times New Roman"/>
          <w:b/>
          <w:bCs/>
          <w:sz w:val="24"/>
          <w:szCs w:val="24"/>
        </w:rPr>
        <w:t xml:space="preserve">, and </w:t>
      </w:r>
      <w:proofErr w:type="spellStart"/>
      <w:r w:rsidRPr="00F80B7B">
        <w:rPr>
          <w:rFonts w:ascii="Times New Roman" w:hAnsi="Times New Roman" w:cs="Times New Roman"/>
          <w:b/>
          <w:bCs/>
          <w:sz w:val="24"/>
          <w:szCs w:val="24"/>
        </w:rPr>
        <w:t>Pattanayak</w:t>
      </w:r>
      <w:proofErr w:type="spellEnd"/>
      <w:r w:rsidRPr="00F80B7B">
        <w:rPr>
          <w:rFonts w:ascii="Times New Roman" w:hAnsi="Times New Roman" w:cs="Times New Roman"/>
          <w:b/>
          <w:bCs/>
          <w:sz w:val="24"/>
          <w:szCs w:val="24"/>
        </w:rPr>
        <w:t>, A.</w:t>
      </w:r>
      <w:r w:rsidR="00F80B7B" w:rsidRPr="00F80B7B">
        <w:rPr>
          <w:rFonts w:ascii="Times New Roman" w:hAnsi="Times New Roman" w:cs="Times New Roman"/>
          <w:b/>
          <w:bCs/>
          <w:sz w:val="24"/>
          <w:szCs w:val="24"/>
        </w:rPr>
        <w:t xml:space="preserve"> (2017).</w:t>
      </w:r>
      <w:r w:rsidR="00402C18">
        <w:rPr>
          <w:rFonts w:ascii="Times New Roman" w:hAnsi="Times New Roman" w:cs="Times New Roman"/>
          <w:b/>
          <w:bCs/>
          <w:sz w:val="24"/>
          <w:szCs w:val="24"/>
        </w:rPr>
        <w:t xml:space="preserve"> </w:t>
      </w:r>
      <w:r w:rsidR="000E6BFC" w:rsidRPr="000E6BFC">
        <w:rPr>
          <w:rFonts w:ascii="Times New Roman" w:hAnsi="Times New Roman" w:cs="Times New Roman"/>
          <w:sz w:val="24"/>
          <w:szCs w:val="24"/>
        </w:rPr>
        <w:t>Agriculturally Important Microbes for Sustainable Agriculture</w:t>
      </w:r>
      <w:r w:rsidR="000E6BFC">
        <w:rPr>
          <w:rFonts w:ascii="Times New Roman" w:hAnsi="Times New Roman" w:cs="Times New Roman"/>
          <w:sz w:val="24"/>
          <w:szCs w:val="24"/>
        </w:rPr>
        <w:t xml:space="preserve">. </w:t>
      </w:r>
      <w:r w:rsidR="003739BA">
        <w:rPr>
          <w:rFonts w:ascii="Times New Roman" w:hAnsi="Times New Roman" w:cs="Times New Roman"/>
          <w:sz w:val="24"/>
          <w:szCs w:val="24"/>
        </w:rPr>
        <w:t>V</w:t>
      </w:r>
      <w:r w:rsidR="00C2325C" w:rsidRPr="00C2325C">
        <w:rPr>
          <w:rFonts w:ascii="Times New Roman" w:hAnsi="Times New Roman" w:cs="Times New Roman"/>
          <w:sz w:val="24"/>
          <w:szCs w:val="24"/>
        </w:rPr>
        <w:t xml:space="preserve">olume </w:t>
      </w:r>
      <w:proofErr w:type="gramStart"/>
      <w:r w:rsidR="00C2325C" w:rsidRPr="00C2325C">
        <w:rPr>
          <w:rFonts w:ascii="Times New Roman" w:hAnsi="Times New Roman" w:cs="Times New Roman"/>
          <w:sz w:val="24"/>
          <w:szCs w:val="24"/>
        </w:rPr>
        <w:t>2:Applications</w:t>
      </w:r>
      <w:proofErr w:type="gramEnd"/>
      <w:r w:rsidR="00C2325C" w:rsidRPr="00C2325C">
        <w:rPr>
          <w:rFonts w:ascii="Times New Roman" w:hAnsi="Times New Roman" w:cs="Times New Roman"/>
          <w:sz w:val="24"/>
          <w:szCs w:val="24"/>
        </w:rPr>
        <w:t xml:space="preserve"> in Crop Production and Protection; </w:t>
      </w:r>
      <w:r w:rsidR="00C2325C" w:rsidRPr="004746B6">
        <w:rPr>
          <w:rFonts w:ascii="Times New Roman" w:hAnsi="Times New Roman" w:cs="Times New Roman"/>
          <w:i/>
          <w:iCs/>
          <w:sz w:val="24"/>
          <w:szCs w:val="24"/>
        </w:rPr>
        <w:t>Springer</w:t>
      </w:r>
      <w:r w:rsidR="00C2325C" w:rsidRPr="00C2325C">
        <w:rPr>
          <w:rFonts w:ascii="Times New Roman" w:hAnsi="Times New Roman" w:cs="Times New Roman"/>
          <w:sz w:val="24"/>
          <w:szCs w:val="24"/>
        </w:rPr>
        <w:t>: Berlin/Heidelberg, Germany</w:t>
      </w:r>
      <w:r w:rsidR="003739BA">
        <w:rPr>
          <w:rFonts w:ascii="Times New Roman" w:hAnsi="Times New Roman" w:cs="Times New Roman"/>
          <w:sz w:val="24"/>
          <w:szCs w:val="24"/>
        </w:rPr>
        <w:t>.</w:t>
      </w:r>
    </w:p>
    <w:p w14:paraId="5626BB14" w14:textId="3F5ABBEF" w:rsidR="00256F19" w:rsidRDefault="004E3995"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Bhat,</w:t>
      </w:r>
      <w:r w:rsidR="006561A5">
        <w:rPr>
          <w:rFonts w:ascii="Times New Roman" w:hAnsi="Times New Roman" w:cs="Times New Roman"/>
          <w:b/>
          <w:bCs/>
          <w:sz w:val="24"/>
          <w:szCs w:val="24"/>
        </w:rPr>
        <w:t xml:space="preserve"> </w:t>
      </w:r>
      <w:r w:rsidR="00094A1B">
        <w:rPr>
          <w:rFonts w:ascii="Times New Roman" w:hAnsi="Times New Roman" w:cs="Times New Roman"/>
          <w:b/>
          <w:bCs/>
          <w:sz w:val="24"/>
          <w:szCs w:val="24"/>
        </w:rPr>
        <w:t>T.A</w:t>
      </w:r>
      <w:r w:rsidR="006561A5">
        <w:rPr>
          <w:rFonts w:ascii="Times New Roman" w:hAnsi="Times New Roman" w:cs="Times New Roman"/>
          <w:b/>
          <w:bCs/>
          <w:sz w:val="24"/>
          <w:szCs w:val="24"/>
        </w:rPr>
        <w:t xml:space="preserve">., Ahmad, </w:t>
      </w:r>
      <w:r w:rsidR="000057FF">
        <w:rPr>
          <w:rFonts w:ascii="Times New Roman" w:hAnsi="Times New Roman" w:cs="Times New Roman"/>
          <w:b/>
          <w:bCs/>
          <w:sz w:val="24"/>
          <w:szCs w:val="24"/>
        </w:rPr>
        <w:t xml:space="preserve">D. and </w:t>
      </w:r>
      <w:r w:rsidR="0019541B">
        <w:rPr>
          <w:rFonts w:ascii="Times New Roman" w:hAnsi="Times New Roman" w:cs="Times New Roman"/>
          <w:b/>
          <w:bCs/>
          <w:sz w:val="24"/>
          <w:szCs w:val="24"/>
        </w:rPr>
        <w:t>Ganai, M.</w:t>
      </w:r>
      <w:r w:rsidR="00485F80">
        <w:rPr>
          <w:rFonts w:ascii="Times New Roman" w:hAnsi="Times New Roman" w:cs="Times New Roman"/>
          <w:b/>
          <w:bCs/>
          <w:sz w:val="24"/>
          <w:szCs w:val="24"/>
        </w:rPr>
        <w:t xml:space="preserve"> (201</w:t>
      </w:r>
      <w:r w:rsidR="0019541B">
        <w:rPr>
          <w:rFonts w:ascii="Times New Roman" w:hAnsi="Times New Roman" w:cs="Times New Roman"/>
          <w:b/>
          <w:bCs/>
          <w:sz w:val="24"/>
          <w:szCs w:val="24"/>
        </w:rPr>
        <w:t>5</w:t>
      </w:r>
      <w:r w:rsidR="00485F80">
        <w:rPr>
          <w:rFonts w:ascii="Times New Roman" w:hAnsi="Times New Roman" w:cs="Times New Roman"/>
          <w:b/>
          <w:bCs/>
          <w:sz w:val="24"/>
          <w:szCs w:val="24"/>
        </w:rPr>
        <w:t>).</w:t>
      </w:r>
      <w:r w:rsidR="00430D63" w:rsidRPr="00430D63">
        <w:rPr>
          <w:rFonts w:ascii="Times New Roman" w:eastAsia="Times New Roman" w:hAnsi="Times New Roman" w:cs="Times New Roman"/>
          <w:b/>
          <w:bCs/>
          <w:kern w:val="36"/>
          <w:sz w:val="48"/>
          <w:szCs w:val="48"/>
          <w14:ligatures w14:val="none"/>
        </w:rPr>
        <w:t xml:space="preserve"> </w:t>
      </w:r>
      <w:r w:rsidR="00430D63" w:rsidRPr="00430D63">
        <w:rPr>
          <w:rFonts w:ascii="Times New Roman" w:hAnsi="Times New Roman" w:cs="Times New Roman"/>
          <w:sz w:val="24"/>
          <w:szCs w:val="24"/>
        </w:rPr>
        <w:t>Nitrogen Fixing Biofertilizers; Mechanism and Growth Promotion: A Review</w:t>
      </w:r>
      <w:r w:rsidR="00430D63">
        <w:rPr>
          <w:rFonts w:ascii="Times New Roman" w:hAnsi="Times New Roman" w:cs="Times New Roman"/>
          <w:sz w:val="24"/>
          <w:szCs w:val="24"/>
        </w:rPr>
        <w:t xml:space="preserve">. </w:t>
      </w:r>
      <w:r w:rsidR="001576DD">
        <w:rPr>
          <w:rFonts w:ascii="Times New Roman" w:hAnsi="Times New Roman" w:cs="Times New Roman"/>
          <w:i/>
          <w:iCs/>
          <w:sz w:val="24"/>
          <w:szCs w:val="24"/>
        </w:rPr>
        <w:t xml:space="preserve">Journal of Pure </w:t>
      </w:r>
      <w:r w:rsidR="009A0505">
        <w:rPr>
          <w:rFonts w:ascii="Times New Roman" w:hAnsi="Times New Roman" w:cs="Times New Roman"/>
          <w:i/>
          <w:iCs/>
          <w:sz w:val="24"/>
          <w:szCs w:val="24"/>
        </w:rPr>
        <w:t xml:space="preserve">and Applied Microbiology, </w:t>
      </w:r>
      <w:r w:rsidR="009A0505">
        <w:rPr>
          <w:rFonts w:ascii="Times New Roman" w:hAnsi="Times New Roman" w:cs="Times New Roman"/>
          <w:b/>
          <w:bCs/>
          <w:sz w:val="24"/>
          <w:szCs w:val="24"/>
        </w:rPr>
        <w:t>9</w:t>
      </w:r>
      <w:r w:rsidR="009A0505">
        <w:rPr>
          <w:rFonts w:ascii="Times New Roman" w:hAnsi="Times New Roman" w:cs="Times New Roman"/>
          <w:sz w:val="24"/>
          <w:szCs w:val="24"/>
        </w:rPr>
        <w:t>(</w:t>
      </w:r>
      <w:r w:rsidR="00E93004">
        <w:rPr>
          <w:rFonts w:ascii="Times New Roman" w:hAnsi="Times New Roman" w:cs="Times New Roman"/>
          <w:sz w:val="24"/>
          <w:szCs w:val="24"/>
        </w:rPr>
        <w:t>2</w:t>
      </w:r>
      <w:r w:rsidR="009A0505">
        <w:rPr>
          <w:rFonts w:ascii="Times New Roman" w:hAnsi="Times New Roman" w:cs="Times New Roman"/>
          <w:sz w:val="24"/>
          <w:szCs w:val="24"/>
        </w:rPr>
        <w:t>)</w:t>
      </w:r>
      <w:r w:rsidR="00E93004">
        <w:rPr>
          <w:rFonts w:ascii="Times New Roman" w:hAnsi="Times New Roman" w:cs="Times New Roman"/>
          <w:sz w:val="24"/>
          <w:szCs w:val="24"/>
        </w:rPr>
        <w:t>: 1675-1690.</w:t>
      </w:r>
    </w:p>
    <w:p w14:paraId="733C6D5C" w14:textId="1745F837" w:rsidR="000B7C6D" w:rsidRDefault="00482E0E"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sidRPr="00F71F38">
        <w:rPr>
          <w:rFonts w:ascii="Times New Roman" w:hAnsi="Times New Roman" w:cs="Times New Roman"/>
          <w:b/>
          <w:bCs/>
          <w:sz w:val="24"/>
          <w:szCs w:val="24"/>
        </w:rPr>
        <w:t>Buscot</w:t>
      </w:r>
      <w:proofErr w:type="spellEnd"/>
      <w:r w:rsidRPr="00F71F38">
        <w:rPr>
          <w:rFonts w:ascii="Times New Roman" w:hAnsi="Times New Roman" w:cs="Times New Roman"/>
          <w:b/>
          <w:bCs/>
          <w:sz w:val="24"/>
          <w:szCs w:val="24"/>
        </w:rPr>
        <w:t>, F.</w:t>
      </w:r>
      <w:r w:rsidR="00F71F38" w:rsidRPr="00F71F38">
        <w:rPr>
          <w:rFonts w:ascii="Times New Roman" w:hAnsi="Times New Roman" w:cs="Times New Roman"/>
          <w:b/>
          <w:bCs/>
          <w:sz w:val="24"/>
          <w:szCs w:val="24"/>
        </w:rPr>
        <w:t xml:space="preserve"> and </w:t>
      </w:r>
      <w:r w:rsidRPr="00F71F38">
        <w:rPr>
          <w:rFonts w:ascii="Times New Roman" w:hAnsi="Times New Roman" w:cs="Times New Roman"/>
          <w:b/>
          <w:bCs/>
          <w:sz w:val="24"/>
          <w:szCs w:val="24"/>
        </w:rPr>
        <w:t>Varma, A.</w:t>
      </w:r>
      <w:r w:rsidR="00F71F38" w:rsidRPr="00F71F38">
        <w:rPr>
          <w:rFonts w:ascii="Times New Roman" w:hAnsi="Times New Roman" w:cs="Times New Roman"/>
          <w:b/>
          <w:bCs/>
          <w:sz w:val="24"/>
          <w:szCs w:val="24"/>
        </w:rPr>
        <w:t xml:space="preserve"> (2005).</w:t>
      </w:r>
      <w:r w:rsidRPr="00482E0E">
        <w:rPr>
          <w:rFonts w:ascii="Times New Roman" w:hAnsi="Times New Roman" w:cs="Times New Roman"/>
          <w:sz w:val="24"/>
          <w:szCs w:val="24"/>
        </w:rPr>
        <w:t xml:space="preserve"> Microorganisms in Soils: Roles in Genesis and Functions</w:t>
      </w:r>
      <w:r w:rsidR="00D83B90">
        <w:rPr>
          <w:rFonts w:ascii="Times New Roman" w:hAnsi="Times New Roman" w:cs="Times New Roman"/>
          <w:sz w:val="24"/>
          <w:szCs w:val="24"/>
        </w:rPr>
        <w:t>.</w:t>
      </w:r>
      <w:r w:rsidRPr="00482E0E">
        <w:rPr>
          <w:rFonts w:ascii="Times New Roman" w:hAnsi="Times New Roman" w:cs="Times New Roman"/>
          <w:sz w:val="24"/>
          <w:szCs w:val="24"/>
        </w:rPr>
        <w:t xml:space="preserve"> </w:t>
      </w:r>
      <w:r w:rsidRPr="00F71F38">
        <w:rPr>
          <w:rFonts w:ascii="Times New Roman" w:hAnsi="Times New Roman" w:cs="Times New Roman"/>
          <w:i/>
          <w:iCs/>
          <w:sz w:val="24"/>
          <w:szCs w:val="24"/>
        </w:rPr>
        <w:t>Springer Science Business Media</w:t>
      </w:r>
      <w:r w:rsidRPr="00482E0E">
        <w:rPr>
          <w:rFonts w:ascii="Times New Roman" w:hAnsi="Times New Roman" w:cs="Times New Roman"/>
          <w:sz w:val="24"/>
          <w:szCs w:val="24"/>
        </w:rPr>
        <w:t>:</w:t>
      </w:r>
      <w:r>
        <w:rPr>
          <w:rFonts w:ascii="Times New Roman" w:hAnsi="Times New Roman" w:cs="Times New Roman"/>
          <w:sz w:val="24"/>
          <w:szCs w:val="24"/>
        </w:rPr>
        <w:t xml:space="preserve"> </w:t>
      </w:r>
      <w:r w:rsidRPr="00482E0E">
        <w:rPr>
          <w:rFonts w:ascii="Times New Roman" w:hAnsi="Times New Roman" w:cs="Times New Roman"/>
          <w:sz w:val="24"/>
          <w:szCs w:val="24"/>
        </w:rPr>
        <w:t>Berlin/Heidelberg, Germany, Volume 3, p. 422.</w:t>
      </w:r>
    </w:p>
    <w:p w14:paraId="14539932" w14:textId="56CA636D" w:rsidR="000D7CAE" w:rsidRDefault="000D7CAE"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Pr>
          <w:rFonts w:ascii="Times New Roman" w:hAnsi="Times New Roman" w:cs="Times New Roman"/>
          <w:b/>
          <w:bCs/>
          <w:sz w:val="24"/>
          <w:szCs w:val="24"/>
        </w:rPr>
        <w:t>Pindi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w:t>
      </w:r>
      <w:r>
        <w:rPr>
          <w:rFonts w:ascii="Times New Roman" w:hAnsi="Times New Roman" w:cs="Times New Roman"/>
          <w:sz w:val="24"/>
          <w:szCs w:val="24"/>
        </w:rPr>
        <w:t>K.</w:t>
      </w:r>
      <w:r>
        <w:rPr>
          <w:rFonts w:ascii="Times New Roman" w:hAnsi="Times New Roman" w:cs="Times New Roman"/>
          <w:b/>
          <w:bCs/>
          <w:sz w:val="24"/>
          <w:szCs w:val="24"/>
        </w:rPr>
        <w:t>and</w:t>
      </w:r>
      <w:proofErr w:type="spellEnd"/>
      <w:r>
        <w:rPr>
          <w:rFonts w:ascii="Times New Roman" w:hAnsi="Times New Roman" w:cs="Times New Roman"/>
          <w:b/>
          <w:bCs/>
          <w:sz w:val="24"/>
          <w:szCs w:val="24"/>
        </w:rPr>
        <w:t xml:space="preserve"> </w:t>
      </w:r>
      <w:r w:rsidR="00561C74" w:rsidRPr="00561C74">
        <w:rPr>
          <w:rFonts w:ascii="Times New Roman" w:hAnsi="Times New Roman" w:cs="Times New Roman"/>
          <w:b/>
          <w:bCs/>
          <w:sz w:val="24"/>
          <w:szCs w:val="24"/>
        </w:rPr>
        <w:t>Satyanarayana</w:t>
      </w:r>
      <w:r w:rsidR="0030798C">
        <w:rPr>
          <w:rFonts w:ascii="Times New Roman" w:hAnsi="Times New Roman" w:cs="Times New Roman"/>
          <w:b/>
          <w:bCs/>
          <w:sz w:val="24"/>
          <w:szCs w:val="24"/>
        </w:rPr>
        <w:t xml:space="preserve">, </w:t>
      </w:r>
      <w:r w:rsidR="0030798C" w:rsidRPr="0030798C">
        <w:rPr>
          <w:rFonts w:ascii="Times New Roman" w:hAnsi="Times New Roman" w:cs="Times New Roman"/>
          <w:b/>
          <w:bCs/>
          <w:sz w:val="24"/>
          <w:szCs w:val="24"/>
        </w:rPr>
        <w:t>S</w:t>
      </w:r>
      <w:r w:rsidR="0030798C">
        <w:rPr>
          <w:rFonts w:ascii="Times New Roman" w:hAnsi="Times New Roman" w:cs="Times New Roman"/>
          <w:b/>
          <w:bCs/>
          <w:sz w:val="24"/>
          <w:szCs w:val="24"/>
        </w:rPr>
        <w:t>.</w:t>
      </w:r>
      <w:r w:rsidR="0030798C" w:rsidRPr="0030798C">
        <w:rPr>
          <w:rFonts w:ascii="Times New Roman" w:hAnsi="Times New Roman" w:cs="Times New Roman"/>
          <w:b/>
          <w:bCs/>
          <w:sz w:val="24"/>
          <w:szCs w:val="24"/>
        </w:rPr>
        <w:t>D</w:t>
      </w:r>
      <w:r w:rsidR="0030798C">
        <w:rPr>
          <w:rFonts w:ascii="Times New Roman" w:hAnsi="Times New Roman" w:cs="Times New Roman"/>
          <w:b/>
          <w:bCs/>
          <w:sz w:val="24"/>
          <w:szCs w:val="24"/>
        </w:rPr>
        <w:t>.</w:t>
      </w:r>
      <w:r w:rsidR="0030798C" w:rsidRPr="0030798C">
        <w:rPr>
          <w:rFonts w:ascii="Times New Roman" w:hAnsi="Times New Roman" w:cs="Times New Roman"/>
          <w:b/>
          <w:bCs/>
          <w:sz w:val="24"/>
          <w:szCs w:val="24"/>
        </w:rPr>
        <w:t>V</w:t>
      </w:r>
      <w:r w:rsidR="0030798C">
        <w:rPr>
          <w:rFonts w:ascii="Times New Roman" w:hAnsi="Times New Roman" w:cs="Times New Roman"/>
          <w:b/>
          <w:bCs/>
          <w:sz w:val="24"/>
          <w:szCs w:val="24"/>
        </w:rPr>
        <w:t>. (</w:t>
      </w:r>
      <w:r w:rsidR="00A87E83">
        <w:rPr>
          <w:rFonts w:ascii="Times New Roman" w:hAnsi="Times New Roman" w:cs="Times New Roman"/>
          <w:b/>
          <w:bCs/>
          <w:sz w:val="24"/>
          <w:szCs w:val="24"/>
        </w:rPr>
        <w:t>2012</w:t>
      </w:r>
      <w:r w:rsidR="0030798C">
        <w:rPr>
          <w:rFonts w:ascii="Times New Roman" w:hAnsi="Times New Roman" w:cs="Times New Roman"/>
          <w:b/>
          <w:bCs/>
          <w:sz w:val="24"/>
          <w:szCs w:val="24"/>
        </w:rPr>
        <w:t>)</w:t>
      </w:r>
      <w:r w:rsidR="00A87E83">
        <w:rPr>
          <w:rFonts w:ascii="Times New Roman" w:hAnsi="Times New Roman" w:cs="Times New Roman"/>
          <w:b/>
          <w:bCs/>
          <w:sz w:val="24"/>
          <w:szCs w:val="24"/>
        </w:rPr>
        <w:t>.</w:t>
      </w:r>
      <w:r w:rsidR="00A33311" w:rsidRPr="00A33311">
        <w:t xml:space="preserve"> </w:t>
      </w:r>
      <w:r w:rsidR="00A33311" w:rsidRPr="00A33311">
        <w:rPr>
          <w:rFonts w:ascii="Times New Roman" w:hAnsi="Times New Roman" w:cs="Times New Roman"/>
          <w:sz w:val="24"/>
          <w:szCs w:val="24"/>
        </w:rPr>
        <w:t>Liquid Microbial Consortium- A Potential Tool for Sustainable Soil Health</w:t>
      </w:r>
      <w:r w:rsidR="00A33311">
        <w:rPr>
          <w:rFonts w:ascii="Times New Roman" w:hAnsi="Times New Roman" w:cs="Times New Roman"/>
          <w:sz w:val="24"/>
          <w:szCs w:val="24"/>
        </w:rPr>
        <w:t>.</w:t>
      </w:r>
      <w:r w:rsidR="0035780C">
        <w:rPr>
          <w:rFonts w:ascii="Times New Roman" w:hAnsi="Times New Roman" w:cs="Times New Roman"/>
          <w:sz w:val="24"/>
          <w:szCs w:val="24"/>
        </w:rPr>
        <w:t xml:space="preserve"> </w:t>
      </w:r>
      <w:r w:rsidR="0035780C">
        <w:rPr>
          <w:rFonts w:ascii="Times New Roman" w:hAnsi="Times New Roman" w:cs="Times New Roman"/>
          <w:i/>
          <w:iCs/>
          <w:sz w:val="24"/>
          <w:szCs w:val="24"/>
        </w:rPr>
        <w:t>Biofertilizers &amp; Biopesti</w:t>
      </w:r>
      <w:r w:rsidR="008117A8">
        <w:rPr>
          <w:rFonts w:ascii="Times New Roman" w:hAnsi="Times New Roman" w:cs="Times New Roman"/>
          <w:i/>
          <w:iCs/>
          <w:sz w:val="24"/>
          <w:szCs w:val="24"/>
        </w:rPr>
        <w:t xml:space="preserve">cides, </w:t>
      </w:r>
      <w:r w:rsidR="003727F3" w:rsidRPr="003727F3">
        <w:rPr>
          <w:rFonts w:ascii="Times New Roman" w:hAnsi="Times New Roman" w:cs="Times New Roman"/>
          <w:sz w:val="24"/>
          <w:szCs w:val="24"/>
        </w:rPr>
        <w:t>3:4</w:t>
      </w:r>
      <w:r w:rsidR="003727F3">
        <w:rPr>
          <w:rFonts w:ascii="Times New Roman" w:hAnsi="Times New Roman" w:cs="Times New Roman"/>
          <w:sz w:val="24"/>
          <w:szCs w:val="24"/>
        </w:rPr>
        <w:t>.</w:t>
      </w:r>
    </w:p>
    <w:p w14:paraId="0F89A7D3" w14:textId="2DAD99FD" w:rsidR="00721897" w:rsidRDefault="00721897"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sidRPr="00EE7A33">
        <w:rPr>
          <w:rFonts w:ascii="Times New Roman" w:hAnsi="Times New Roman" w:cs="Times New Roman"/>
          <w:b/>
          <w:bCs/>
          <w:sz w:val="24"/>
          <w:szCs w:val="24"/>
        </w:rPr>
        <w:t>Allito</w:t>
      </w:r>
      <w:proofErr w:type="spellEnd"/>
      <w:r w:rsidRPr="00EE7A33">
        <w:rPr>
          <w:rFonts w:ascii="Times New Roman" w:hAnsi="Times New Roman" w:cs="Times New Roman"/>
          <w:b/>
          <w:bCs/>
          <w:sz w:val="24"/>
          <w:szCs w:val="24"/>
        </w:rPr>
        <w:t>, B.B., Nana</w:t>
      </w:r>
      <w:r w:rsidR="007565C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E</w:t>
      </w:r>
      <w:r w:rsidR="007565C3" w:rsidRPr="00EE7A33">
        <w:rPr>
          <w:rFonts w:ascii="Times New Roman" w:hAnsi="Times New Roman" w:cs="Times New Roman"/>
          <w:b/>
          <w:bCs/>
          <w:sz w:val="24"/>
          <w:szCs w:val="24"/>
        </w:rPr>
        <w:t>.</w:t>
      </w:r>
      <w:r w:rsidRPr="00EE7A33">
        <w:rPr>
          <w:rFonts w:ascii="Times New Roman" w:hAnsi="Times New Roman" w:cs="Times New Roman"/>
          <w:b/>
          <w:bCs/>
          <w:sz w:val="24"/>
          <w:szCs w:val="24"/>
        </w:rPr>
        <w:t>M</w:t>
      </w:r>
      <w:r w:rsidR="007565C3" w:rsidRPr="00EE7A33">
        <w:rPr>
          <w:rFonts w:ascii="Times New Roman" w:hAnsi="Times New Roman" w:cs="Times New Roman"/>
          <w:b/>
          <w:bCs/>
          <w:sz w:val="24"/>
          <w:szCs w:val="24"/>
        </w:rPr>
        <w:t>. and</w:t>
      </w:r>
      <w:r w:rsidRPr="00EE7A33">
        <w:rPr>
          <w:rFonts w:ascii="Times New Roman" w:hAnsi="Times New Roman" w:cs="Times New Roman"/>
          <w:b/>
          <w:bCs/>
          <w:sz w:val="24"/>
          <w:szCs w:val="24"/>
        </w:rPr>
        <w:t xml:space="preserve"> </w:t>
      </w:r>
      <w:proofErr w:type="spellStart"/>
      <w:r w:rsidRPr="00EE7A33">
        <w:rPr>
          <w:rFonts w:ascii="Times New Roman" w:hAnsi="Times New Roman" w:cs="Times New Roman"/>
          <w:b/>
          <w:bCs/>
          <w:sz w:val="24"/>
          <w:szCs w:val="24"/>
        </w:rPr>
        <w:t>Alemneh</w:t>
      </w:r>
      <w:proofErr w:type="spellEnd"/>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A</w:t>
      </w:r>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A</w:t>
      </w:r>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(2015)</w:t>
      </w:r>
      <w:r w:rsidR="00EE7A33" w:rsidRPr="00EE7A33">
        <w:rPr>
          <w:rFonts w:ascii="Times New Roman" w:hAnsi="Times New Roman" w:cs="Times New Roman"/>
          <w:b/>
          <w:bCs/>
          <w:sz w:val="24"/>
          <w:szCs w:val="24"/>
        </w:rPr>
        <w:t>.</w:t>
      </w:r>
      <w:r w:rsidRPr="00721897">
        <w:rPr>
          <w:rFonts w:ascii="Times New Roman" w:hAnsi="Times New Roman" w:cs="Times New Roman"/>
          <w:sz w:val="24"/>
          <w:szCs w:val="24"/>
        </w:rPr>
        <w:t xml:space="preserve"> Rhizobia strain and legume</w:t>
      </w:r>
      <w:r>
        <w:rPr>
          <w:rFonts w:ascii="Times New Roman" w:hAnsi="Times New Roman" w:cs="Times New Roman"/>
          <w:sz w:val="24"/>
          <w:szCs w:val="24"/>
        </w:rPr>
        <w:t xml:space="preserve"> </w:t>
      </w:r>
      <w:r w:rsidRPr="00721897">
        <w:rPr>
          <w:rFonts w:ascii="Times New Roman" w:hAnsi="Times New Roman" w:cs="Times New Roman"/>
          <w:sz w:val="24"/>
          <w:szCs w:val="24"/>
        </w:rPr>
        <w:t>genome interaction effects on nitrogen fixation and yield of grain</w:t>
      </w:r>
      <w:r>
        <w:rPr>
          <w:rFonts w:ascii="Times New Roman" w:hAnsi="Times New Roman" w:cs="Times New Roman"/>
          <w:sz w:val="24"/>
          <w:szCs w:val="24"/>
        </w:rPr>
        <w:t xml:space="preserve"> </w:t>
      </w:r>
      <w:r w:rsidRPr="00721897">
        <w:rPr>
          <w:rFonts w:ascii="Times New Roman" w:hAnsi="Times New Roman" w:cs="Times New Roman"/>
          <w:sz w:val="24"/>
          <w:szCs w:val="24"/>
        </w:rPr>
        <w:t xml:space="preserve">legume: a review. </w:t>
      </w:r>
      <w:r w:rsidRPr="00EE7A33">
        <w:rPr>
          <w:rFonts w:ascii="Times New Roman" w:hAnsi="Times New Roman" w:cs="Times New Roman"/>
          <w:i/>
          <w:iCs/>
          <w:sz w:val="24"/>
          <w:szCs w:val="24"/>
        </w:rPr>
        <w:t xml:space="preserve">Molecular Soil </w:t>
      </w:r>
      <w:r w:rsidRPr="00EE7A33">
        <w:rPr>
          <w:rFonts w:ascii="Times New Roman" w:hAnsi="Times New Roman" w:cs="Times New Roman"/>
          <w:sz w:val="24"/>
          <w:szCs w:val="24"/>
        </w:rPr>
        <w:t>Biology</w:t>
      </w:r>
      <w:r w:rsidR="00EE7A33">
        <w:rPr>
          <w:rFonts w:ascii="Times New Roman" w:hAnsi="Times New Roman" w:cs="Times New Roman"/>
          <w:sz w:val="24"/>
          <w:szCs w:val="24"/>
        </w:rPr>
        <w:t xml:space="preserve">, </w:t>
      </w:r>
      <w:r w:rsidRPr="00C154A2">
        <w:rPr>
          <w:rFonts w:ascii="Times New Roman" w:hAnsi="Times New Roman" w:cs="Times New Roman"/>
          <w:b/>
          <w:bCs/>
          <w:sz w:val="24"/>
          <w:szCs w:val="24"/>
        </w:rPr>
        <w:t>6</w:t>
      </w:r>
      <w:r w:rsidR="00C154A2">
        <w:rPr>
          <w:rFonts w:ascii="Times New Roman" w:hAnsi="Times New Roman" w:cs="Times New Roman"/>
          <w:b/>
          <w:bCs/>
          <w:sz w:val="24"/>
          <w:szCs w:val="24"/>
        </w:rPr>
        <w:t xml:space="preserve"> </w:t>
      </w:r>
      <w:r w:rsidR="00C154A2" w:rsidRPr="00916BFF">
        <w:rPr>
          <w:rFonts w:ascii="Times New Roman" w:hAnsi="Times New Roman" w:cs="Times New Roman"/>
          <w:sz w:val="24"/>
          <w:szCs w:val="24"/>
        </w:rPr>
        <w:t>(4)</w:t>
      </w:r>
      <w:r w:rsidRPr="00721897">
        <w:rPr>
          <w:rFonts w:ascii="Times New Roman" w:hAnsi="Times New Roman" w:cs="Times New Roman"/>
          <w:sz w:val="24"/>
          <w:szCs w:val="24"/>
        </w:rPr>
        <w:t>:1–6</w:t>
      </w:r>
      <w:r w:rsidR="00EE7A33">
        <w:rPr>
          <w:rFonts w:ascii="Times New Roman" w:hAnsi="Times New Roman" w:cs="Times New Roman"/>
          <w:sz w:val="24"/>
          <w:szCs w:val="24"/>
        </w:rPr>
        <w:t>.</w:t>
      </w:r>
    </w:p>
    <w:p w14:paraId="580FDB79" w14:textId="49114EFE" w:rsidR="009B1ED8" w:rsidRDefault="003F7F1F"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314BD">
        <w:rPr>
          <w:rFonts w:ascii="Times New Roman" w:hAnsi="Times New Roman" w:cs="Times New Roman"/>
          <w:b/>
          <w:bCs/>
          <w:sz w:val="24"/>
          <w:szCs w:val="24"/>
        </w:rPr>
        <w:t>Verma</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J</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P</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Yadav</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J</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Tiwari</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K</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N</w:t>
      </w:r>
      <w:r w:rsidR="007E2572" w:rsidRPr="00D314BD">
        <w:rPr>
          <w:rFonts w:ascii="Times New Roman" w:hAnsi="Times New Roman" w:cs="Times New Roman"/>
          <w:b/>
          <w:bCs/>
          <w:sz w:val="24"/>
          <w:szCs w:val="24"/>
        </w:rPr>
        <w:t>.</w:t>
      </w:r>
      <w:r w:rsidR="00D314BD" w:rsidRPr="00D314BD">
        <w:rPr>
          <w:rFonts w:ascii="Times New Roman" w:hAnsi="Times New Roman" w:cs="Times New Roman"/>
          <w:b/>
          <w:bCs/>
          <w:sz w:val="24"/>
          <w:szCs w:val="24"/>
        </w:rPr>
        <w:t xml:space="preserve"> and</w:t>
      </w:r>
      <w:r w:rsidRPr="00D314BD">
        <w:rPr>
          <w:rFonts w:ascii="Times New Roman" w:hAnsi="Times New Roman" w:cs="Times New Roman"/>
          <w:b/>
          <w:bCs/>
          <w:sz w:val="24"/>
          <w:szCs w:val="24"/>
        </w:rPr>
        <w:t xml:space="preserve"> </w:t>
      </w:r>
      <w:proofErr w:type="spellStart"/>
      <w:r w:rsidRPr="00D314BD">
        <w:rPr>
          <w:rFonts w:ascii="Times New Roman" w:hAnsi="Times New Roman" w:cs="Times New Roman"/>
          <w:b/>
          <w:bCs/>
          <w:sz w:val="24"/>
          <w:szCs w:val="24"/>
        </w:rPr>
        <w:t>Lavakush</w:t>
      </w:r>
      <w:proofErr w:type="spellEnd"/>
      <w:r w:rsidR="00D314BD"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S</w:t>
      </w:r>
      <w:r w:rsidR="007C5C5C">
        <w:rPr>
          <w:rFonts w:ascii="Times New Roman" w:hAnsi="Times New Roman" w:cs="Times New Roman"/>
          <w:b/>
          <w:bCs/>
          <w:sz w:val="24"/>
          <w:szCs w:val="24"/>
        </w:rPr>
        <w:t>i</w:t>
      </w:r>
      <w:r w:rsidR="00BF0027">
        <w:rPr>
          <w:rFonts w:ascii="Times New Roman" w:hAnsi="Times New Roman" w:cs="Times New Roman"/>
          <w:b/>
          <w:bCs/>
          <w:sz w:val="24"/>
          <w:szCs w:val="24"/>
        </w:rPr>
        <w:t>ngh</w:t>
      </w:r>
      <w:r w:rsidR="007C5C5C">
        <w:rPr>
          <w:rFonts w:ascii="Times New Roman" w:hAnsi="Times New Roman" w:cs="Times New Roman"/>
          <w:b/>
          <w:bCs/>
          <w:sz w:val="24"/>
          <w:szCs w:val="24"/>
        </w:rPr>
        <w:t xml:space="preserve">, </w:t>
      </w:r>
      <w:r w:rsidRPr="00D314BD">
        <w:rPr>
          <w:rFonts w:ascii="Times New Roman" w:hAnsi="Times New Roman" w:cs="Times New Roman"/>
          <w:b/>
          <w:bCs/>
          <w:sz w:val="24"/>
          <w:szCs w:val="24"/>
        </w:rPr>
        <w:t>V</w:t>
      </w:r>
      <w:r w:rsidR="00D314BD"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(2010)</w:t>
      </w:r>
      <w:r w:rsidR="00D314BD" w:rsidRPr="00D314BD">
        <w:rPr>
          <w:rFonts w:ascii="Times New Roman" w:hAnsi="Times New Roman" w:cs="Times New Roman"/>
          <w:b/>
          <w:bCs/>
          <w:sz w:val="24"/>
          <w:szCs w:val="24"/>
        </w:rPr>
        <w:t>.</w:t>
      </w:r>
      <w:r w:rsidRPr="00D314BD">
        <w:rPr>
          <w:rFonts w:ascii="Times New Roman" w:hAnsi="Times New Roman" w:cs="Times New Roman"/>
          <w:sz w:val="24"/>
          <w:szCs w:val="24"/>
        </w:rPr>
        <w:t xml:space="preserve"> Impact of plant growth promoting rhizobacteria on crop production.</w:t>
      </w:r>
      <w:r w:rsidR="005E01D6">
        <w:rPr>
          <w:rFonts w:ascii="Times New Roman" w:hAnsi="Times New Roman" w:cs="Times New Roman"/>
          <w:i/>
          <w:iCs/>
          <w:sz w:val="24"/>
          <w:szCs w:val="24"/>
        </w:rPr>
        <w:t xml:space="preserve"> International Journal of </w:t>
      </w:r>
      <w:r w:rsidR="00B83F79">
        <w:rPr>
          <w:rFonts w:ascii="Times New Roman" w:hAnsi="Times New Roman" w:cs="Times New Roman"/>
          <w:i/>
          <w:iCs/>
          <w:sz w:val="24"/>
          <w:szCs w:val="24"/>
        </w:rPr>
        <w:t xml:space="preserve">Agriculture Research, </w:t>
      </w:r>
      <w:r w:rsidR="00B83F79">
        <w:rPr>
          <w:rFonts w:ascii="Times New Roman" w:hAnsi="Times New Roman" w:cs="Times New Roman"/>
          <w:b/>
          <w:bCs/>
          <w:sz w:val="24"/>
          <w:szCs w:val="24"/>
        </w:rPr>
        <w:t>5</w:t>
      </w:r>
      <w:r w:rsidR="00B262D7">
        <w:rPr>
          <w:rFonts w:ascii="Times New Roman" w:hAnsi="Times New Roman" w:cs="Times New Roman"/>
          <w:sz w:val="24"/>
          <w:szCs w:val="24"/>
        </w:rPr>
        <w:t>(11): 954-983.</w:t>
      </w:r>
      <w:r w:rsidRPr="00D314BD">
        <w:rPr>
          <w:rFonts w:ascii="Times New Roman" w:hAnsi="Times New Roman" w:cs="Times New Roman"/>
          <w:sz w:val="24"/>
          <w:szCs w:val="24"/>
        </w:rPr>
        <w:t xml:space="preserve"> </w:t>
      </w:r>
    </w:p>
    <w:p w14:paraId="4F527CF1" w14:textId="68A7A2D4" w:rsidR="00F57E98" w:rsidRDefault="00F57E98"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56D05">
        <w:rPr>
          <w:rFonts w:ascii="Times New Roman" w:hAnsi="Times New Roman" w:cs="Times New Roman"/>
          <w:b/>
          <w:bCs/>
          <w:sz w:val="24"/>
          <w:szCs w:val="24"/>
        </w:rPr>
        <w:t>Flores-Félix, J.D.</w:t>
      </w:r>
      <w:r w:rsidR="000E6994"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Menéndez, E.</w:t>
      </w:r>
      <w:r w:rsidR="00D31080"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Rivera, L.P.</w:t>
      </w:r>
      <w:r w:rsidR="00D31080"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Marcos-García, M.</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Martínez-Hidalgo, P.</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Mateos, P.F.</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Martínez-Molina, E.</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Velázquez, </w:t>
      </w:r>
      <w:proofErr w:type="spellStart"/>
      <w:r w:rsidRPr="00956D05">
        <w:rPr>
          <w:rFonts w:ascii="Times New Roman" w:hAnsi="Times New Roman" w:cs="Times New Roman"/>
          <w:b/>
          <w:bCs/>
          <w:sz w:val="24"/>
          <w:szCs w:val="24"/>
        </w:rPr>
        <w:t>M.d.l.E</w:t>
      </w:r>
      <w:proofErr w:type="spellEnd"/>
      <w:r w:rsidRPr="00956D05">
        <w:rPr>
          <w:rFonts w:ascii="Times New Roman" w:hAnsi="Times New Roman" w:cs="Times New Roman"/>
          <w:b/>
          <w:bCs/>
          <w:sz w:val="24"/>
          <w:szCs w:val="24"/>
        </w:rPr>
        <w:t>.</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García-Fraile, P.</w:t>
      </w:r>
      <w:r w:rsidR="00956D05"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Rivas, R.</w:t>
      </w:r>
      <w:r w:rsidR="00956D05" w:rsidRPr="00956D05">
        <w:rPr>
          <w:rFonts w:ascii="Times New Roman" w:hAnsi="Times New Roman" w:cs="Times New Roman"/>
          <w:b/>
          <w:bCs/>
          <w:sz w:val="24"/>
          <w:szCs w:val="24"/>
        </w:rPr>
        <w:t xml:space="preserve"> (2013).</w:t>
      </w:r>
      <w:r w:rsidRPr="00F57E98">
        <w:rPr>
          <w:rFonts w:ascii="Times New Roman" w:hAnsi="Times New Roman" w:cs="Times New Roman"/>
          <w:sz w:val="24"/>
          <w:szCs w:val="24"/>
        </w:rPr>
        <w:t xml:space="preserve"> Use of Rhizobium </w:t>
      </w:r>
      <w:proofErr w:type="spellStart"/>
      <w:r w:rsidRPr="00F57E98">
        <w:rPr>
          <w:rFonts w:ascii="Times New Roman" w:hAnsi="Times New Roman" w:cs="Times New Roman"/>
          <w:sz w:val="24"/>
          <w:szCs w:val="24"/>
        </w:rPr>
        <w:t>leguminosarum</w:t>
      </w:r>
      <w:proofErr w:type="spellEnd"/>
      <w:r w:rsidRPr="00F57E98">
        <w:rPr>
          <w:rFonts w:ascii="Times New Roman" w:hAnsi="Times New Roman" w:cs="Times New Roman"/>
          <w:sz w:val="24"/>
          <w:szCs w:val="24"/>
        </w:rPr>
        <w:t xml:space="preserve"> as a potential biofertilizer for Lactuca sativa</w:t>
      </w:r>
      <w:r>
        <w:rPr>
          <w:rFonts w:ascii="Times New Roman" w:hAnsi="Times New Roman" w:cs="Times New Roman"/>
          <w:sz w:val="24"/>
          <w:szCs w:val="24"/>
        </w:rPr>
        <w:t xml:space="preserve"> </w:t>
      </w:r>
      <w:r w:rsidRPr="00F57E98">
        <w:rPr>
          <w:rFonts w:ascii="Times New Roman" w:hAnsi="Times New Roman" w:cs="Times New Roman"/>
          <w:sz w:val="24"/>
          <w:szCs w:val="24"/>
        </w:rPr>
        <w:t>and Daucus carota crops.</w:t>
      </w:r>
      <w:r w:rsidR="00956D05">
        <w:rPr>
          <w:rFonts w:ascii="Times New Roman" w:hAnsi="Times New Roman" w:cs="Times New Roman"/>
          <w:sz w:val="24"/>
          <w:szCs w:val="24"/>
        </w:rPr>
        <w:t xml:space="preserve"> </w:t>
      </w:r>
      <w:r w:rsidR="00297231">
        <w:rPr>
          <w:rFonts w:ascii="Times New Roman" w:hAnsi="Times New Roman" w:cs="Times New Roman"/>
          <w:i/>
          <w:iCs/>
          <w:sz w:val="24"/>
          <w:szCs w:val="24"/>
        </w:rPr>
        <w:t>Journal of Plant Nutrition</w:t>
      </w:r>
      <w:r w:rsidR="00094413">
        <w:rPr>
          <w:rFonts w:ascii="Times New Roman" w:hAnsi="Times New Roman" w:cs="Times New Roman"/>
          <w:i/>
          <w:iCs/>
          <w:sz w:val="24"/>
          <w:szCs w:val="24"/>
        </w:rPr>
        <w:t xml:space="preserve"> and Soil Science</w:t>
      </w:r>
      <w:r w:rsidRPr="00F57E98">
        <w:rPr>
          <w:rFonts w:ascii="Times New Roman" w:hAnsi="Times New Roman" w:cs="Times New Roman"/>
          <w:sz w:val="24"/>
          <w:szCs w:val="24"/>
        </w:rPr>
        <w:t xml:space="preserve">, </w:t>
      </w:r>
      <w:r w:rsidRPr="006640C8">
        <w:rPr>
          <w:rFonts w:ascii="Times New Roman" w:hAnsi="Times New Roman" w:cs="Times New Roman"/>
          <w:b/>
          <w:bCs/>
          <w:sz w:val="24"/>
          <w:szCs w:val="24"/>
        </w:rPr>
        <w:t>176</w:t>
      </w:r>
      <w:r w:rsidR="00864D23">
        <w:rPr>
          <w:rFonts w:ascii="Times New Roman" w:hAnsi="Times New Roman" w:cs="Times New Roman"/>
          <w:sz w:val="24"/>
          <w:szCs w:val="24"/>
        </w:rPr>
        <w:t>(6):</w:t>
      </w:r>
      <w:r w:rsidRPr="00F57E98">
        <w:rPr>
          <w:rFonts w:ascii="Times New Roman" w:hAnsi="Times New Roman" w:cs="Times New Roman"/>
          <w:sz w:val="24"/>
          <w:szCs w:val="24"/>
        </w:rPr>
        <w:t xml:space="preserve"> 876–88</w:t>
      </w:r>
      <w:r w:rsidR="00864D23">
        <w:rPr>
          <w:rFonts w:ascii="Times New Roman" w:hAnsi="Times New Roman" w:cs="Times New Roman"/>
          <w:sz w:val="24"/>
          <w:szCs w:val="24"/>
        </w:rPr>
        <w:t>.</w:t>
      </w:r>
    </w:p>
    <w:p w14:paraId="3D0BF7BA" w14:textId="5B71F176" w:rsidR="00861586" w:rsidRDefault="00861586"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208D7">
        <w:rPr>
          <w:rFonts w:ascii="Times New Roman" w:hAnsi="Times New Roman" w:cs="Times New Roman"/>
          <w:b/>
          <w:bCs/>
          <w:sz w:val="24"/>
          <w:szCs w:val="24"/>
        </w:rPr>
        <w:t>Sara, S.</w:t>
      </w:r>
      <w:r w:rsidR="00556EA1">
        <w:rPr>
          <w:rFonts w:ascii="Times New Roman" w:hAnsi="Times New Roman" w:cs="Times New Roman"/>
          <w:b/>
          <w:bCs/>
          <w:sz w:val="24"/>
          <w:szCs w:val="24"/>
        </w:rPr>
        <w:t>,</w:t>
      </w:r>
      <w:r w:rsidRPr="00D208D7">
        <w:rPr>
          <w:rFonts w:ascii="Times New Roman" w:hAnsi="Times New Roman" w:cs="Times New Roman"/>
          <w:b/>
          <w:bCs/>
          <w:sz w:val="24"/>
          <w:szCs w:val="24"/>
        </w:rPr>
        <w:t xml:space="preserve"> Morad, M.</w:t>
      </w:r>
      <w:r w:rsidR="00556EA1">
        <w:rPr>
          <w:rFonts w:ascii="Times New Roman" w:hAnsi="Times New Roman" w:cs="Times New Roman"/>
          <w:b/>
          <w:bCs/>
          <w:sz w:val="24"/>
          <w:szCs w:val="24"/>
        </w:rPr>
        <w:t>,</w:t>
      </w:r>
      <w:r w:rsidRPr="00D208D7">
        <w:rPr>
          <w:rFonts w:ascii="Times New Roman" w:hAnsi="Times New Roman" w:cs="Times New Roman"/>
          <w:b/>
          <w:bCs/>
          <w:sz w:val="24"/>
          <w:szCs w:val="24"/>
        </w:rPr>
        <w:t xml:space="preserve"> Reza, </w:t>
      </w:r>
      <w:proofErr w:type="gramStart"/>
      <w:r w:rsidRPr="00D208D7">
        <w:rPr>
          <w:rFonts w:ascii="Times New Roman" w:hAnsi="Times New Roman" w:cs="Times New Roman"/>
          <w:b/>
          <w:bCs/>
          <w:sz w:val="24"/>
          <w:szCs w:val="24"/>
        </w:rPr>
        <w:t>C.M</w:t>
      </w:r>
      <w:r w:rsidRPr="00861586">
        <w:rPr>
          <w:rFonts w:ascii="Times New Roman" w:hAnsi="Times New Roman" w:cs="Times New Roman"/>
          <w:sz w:val="24"/>
          <w:szCs w:val="24"/>
        </w:rPr>
        <w:t>.</w:t>
      </w:r>
      <w:r w:rsidR="008B3276">
        <w:rPr>
          <w:rFonts w:ascii="Times New Roman" w:hAnsi="Times New Roman" w:cs="Times New Roman"/>
          <w:b/>
          <w:bCs/>
          <w:sz w:val="24"/>
          <w:szCs w:val="24"/>
        </w:rPr>
        <w:t>(</w:t>
      </w:r>
      <w:proofErr w:type="gramEnd"/>
      <w:r w:rsidR="008B3276">
        <w:rPr>
          <w:rFonts w:ascii="Times New Roman" w:hAnsi="Times New Roman" w:cs="Times New Roman"/>
          <w:b/>
          <w:bCs/>
          <w:sz w:val="24"/>
          <w:szCs w:val="24"/>
        </w:rPr>
        <w:t>2013).</w:t>
      </w:r>
      <w:r w:rsidRPr="00861586">
        <w:rPr>
          <w:rFonts w:ascii="Times New Roman" w:hAnsi="Times New Roman" w:cs="Times New Roman"/>
          <w:sz w:val="24"/>
          <w:szCs w:val="24"/>
        </w:rPr>
        <w:t xml:space="preserve"> Effects of seed inoculation by Rhizobium strains on chlorophyll content and protein percentage in</w:t>
      </w:r>
      <w:r w:rsidR="00D208D7">
        <w:rPr>
          <w:rFonts w:ascii="Times New Roman" w:hAnsi="Times New Roman" w:cs="Times New Roman"/>
          <w:sz w:val="24"/>
          <w:szCs w:val="24"/>
        </w:rPr>
        <w:t xml:space="preserve"> </w:t>
      </w:r>
      <w:r w:rsidRPr="00D208D7">
        <w:rPr>
          <w:rFonts w:ascii="Times New Roman" w:hAnsi="Times New Roman" w:cs="Times New Roman"/>
          <w:sz w:val="24"/>
          <w:szCs w:val="24"/>
        </w:rPr>
        <w:t>common bean cultivars (Phaseolus vulgaris L.).</w:t>
      </w:r>
      <w:r w:rsidR="00882843">
        <w:rPr>
          <w:rFonts w:ascii="Times New Roman" w:hAnsi="Times New Roman" w:cs="Times New Roman"/>
          <w:sz w:val="24"/>
          <w:szCs w:val="24"/>
        </w:rPr>
        <w:t xml:space="preserve"> </w:t>
      </w:r>
      <w:r w:rsidR="00590B08">
        <w:rPr>
          <w:rFonts w:ascii="Times New Roman" w:hAnsi="Times New Roman" w:cs="Times New Roman"/>
          <w:i/>
          <w:iCs/>
          <w:sz w:val="24"/>
          <w:szCs w:val="24"/>
        </w:rPr>
        <w:t>International J</w:t>
      </w:r>
      <w:r w:rsidR="00882843">
        <w:rPr>
          <w:rFonts w:ascii="Times New Roman" w:hAnsi="Times New Roman" w:cs="Times New Roman"/>
          <w:i/>
          <w:iCs/>
          <w:sz w:val="24"/>
          <w:szCs w:val="24"/>
        </w:rPr>
        <w:t>ournal of</w:t>
      </w:r>
      <w:r w:rsidR="00AF51A1">
        <w:rPr>
          <w:rFonts w:ascii="Times New Roman" w:hAnsi="Times New Roman" w:cs="Times New Roman"/>
          <w:i/>
          <w:iCs/>
          <w:sz w:val="24"/>
          <w:szCs w:val="24"/>
        </w:rPr>
        <w:t xml:space="preserve"> Biosciences,</w:t>
      </w:r>
      <w:r w:rsidRPr="00D208D7">
        <w:rPr>
          <w:rFonts w:ascii="Times New Roman" w:hAnsi="Times New Roman" w:cs="Times New Roman"/>
          <w:sz w:val="24"/>
          <w:szCs w:val="24"/>
        </w:rPr>
        <w:t xml:space="preserve"> </w:t>
      </w:r>
      <w:r w:rsidR="00E61785">
        <w:rPr>
          <w:rFonts w:ascii="Times New Roman" w:hAnsi="Times New Roman" w:cs="Times New Roman"/>
          <w:b/>
          <w:bCs/>
          <w:sz w:val="24"/>
          <w:szCs w:val="24"/>
        </w:rPr>
        <w:t>3</w:t>
      </w:r>
      <w:r w:rsidR="00E61785">
        <w:rPr>
          <w:rFonts w:ascii="Times New Roman" w:hAnsi="Times New Roman" w:cs="Times New Roman"/>
          <w:sz w:val="24"/>
          <w:szCs w:val="24"/>
        </w:rPr>
        <w:t>(3):</w:t>
      </w:r>
      <w:r w:rsidRPr="00D208D7">
        <w:rPr>
          <w:rFonts w:ascii="Times New Roman" w:hAnsi="Times New Roman" w:cs="Times New Roman"/>
          <w:sz w:val="24"/>
          <w:szCs w:val="24"/>
        </w:rPr>
        <w:t xml:space="preserve"> 1–8.</w:t>
      </w:r>
    </w:p>
    <w:p w14:paraId="1345B706" w14:textId="568E8B2F" w:rsidR="00745897" w:rsidRDefault="0045041B"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95DA6">
        <w:rPr>
          <w:rFonts w:ascii="Times New Roman" w:hAnsi="Times New Roman" w:cs="Times New Roman"/>
          <w:b/>
          <w:bCs/>
          <w:sz w:val="24"/>
          <w:szCs w:val="24"/>
        </w:rPr>
        <w:t>Rubio, A.</w:t>
      </w:r>
      <w:r w:rsidR="00F42C22"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w:t>
      </w:r>
      <w:proofErr w:type="spellStart"/>
      <w:r w:rsidRPr="00195DA6">
        <w:rPr>
          <w:rFonts w:ascii="Times New Roman" w:hAnsi="Times New Roman" w:cs="Times New Roman"/>
          <w:b/>
          <w:bCs/>
          <w:sz w:val="24"/>
          <w:szCs w:val="24"/>
        </w:rPr>
        <w:t>Celador</w:t>
      </w:r>
      <w:proofErr w:type="spellEnd"/>
      <w:r w:rsidRPr="00195DA6">
        <w:rPr>
          <w:rFonts w:ascii="Times New Roman" w:hAnsi="Times New Roman" w:cs="Times New Roman"/>
          <w:b/>
          <w:bCs/>
          <w:sz w:val="24"/>
          <w:szCs w:val="24"/>
        </w:rPr>
        <w:t>-Lera, L.</w:t>
      </w:r>
      <w:r w:rsidR="00FD694D"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Cruz-González, X.</w:t>
      </w:r>
      <w:r w:rsidR="00FD694D"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Menéndez, E. </w:t>
      </w:r>
      <w:r w:rsidR="00FA4A8D">
        <w:rPr>
          <w:rFonts w:ascii="Times New Roman" w:hAnsi="Times New Roman" w:cs="Times New Roman"/>
          <w:b/>
          <w:bCs/>
          <w:sz w:val="24"/>
          <w:szCs w:val="24"/>
        </w:rPr>
        <w:t xml:space="preserve">and </w:t>
      </w:r>
      <w:r w:rsidRPr="00195DA6">
        <w:rPr>
          <w:rFonts w:ascii="Times New Roman" w:hAnsi="Times New Roman" w:cs="Times New Roman"/>
          <w:b/>
          <w:bCs/>
          <w:sz w:val="24"/>
          <w:szCs w:val="24"/>
        </w:rPr>
        <w:t>Rivas, R.</w:t>
      </w:r>
      <w:r w:rsidR="00195DA6" w:rsidRPr="00195DA6">
        <w:rPr>
          <w:rFonts w:ascii="Times New Roman" w:hAnsi="Times New Roman" w:cs="Times New Roman"/>
          <w:b/>
          <w:bCs/>
          <w:sz w:val="24"/>
          <w:szCs w:val="24"/>
        </w:rPr>
        <w:t xml:space="preserve"> (2016).</w:t>
      </w:r>
      <w:r w:rsidR="00195DA6">
        <w:rPr>
          <w:rFonts w:ascii="Times New Roman" w:hAnsi="Times New Roman" w:cs="Times New Roman"/>
          <w:sz w:val="24"/>
          <w:szCs w:val="24"/>
        </w:rPr>
        <w:t xml:space="preserve"> </w:t>
      </w:r>
      <w:r w:rsidRPr="0045041B">
        <w:rPr>
          <w:rFonts w:ascii="Times New Roman" w:hAnsi="Times New Roman" w:cs="Times New Roman"/>
          <w:sz w:val="24"/>
          <w:szCs w:val="24"/>
        </w:rPr>
        <w:t>Rhizobium as potential biofertilizer of</w:t>
      </w:r>
      <w:r w:rsidR="001552EE">
        <w:rPr>
          <w:rFonts w:ascii="Times New Roman" w:hAnsi="Times New Roman" w:cs="Times New Roman"/>
          <w:sz w:val="24"/>
          <w:szCs w:val="24"/>
        </w:rPr>
        <w:t xml:space="preserve"> </w:t>
      </w:r>
      <w:r w:rsidRPr="001552EE">
        <w:rPr>
          <w:rFonts w:ascii="Times New Roman" w:hAnsi="Times New Roman" w:cs="Times New Roman"/>
          <w:sz w:val="24"/>
          <w:szCs w:val="24"/>
        </w:rPr>
        <w:t xml:space="preserve">Eruca Sativa. </w:t>
      </w:r>
      <w:r w:rsidRPr="00E17CAF">
        <w:rPr>
          <w:rFonts w:ascii="Times New Roman" w:hAnsi="Times New Roman" w:cs="Times New Roman"/>
          <w:i/>
          <w:iCs/>
          <w:sz w:val="24"/>
          <w:szCs w:val="24"/>
        </w:rPr>
        <w:t xml:space="preserve">In </w:t>
      </w:r>
      <w:r w:rsidR="00E17CAF" w:rsidRPr="00E17CAF">
        <w:rPr>
          <w:rFonts w:ascii="Times New Roman" w:hAnsi="Times New Roman" w:cs="Times New Roman"/>
          <w:i/>
          <w:iCs/>
          <w:sz w:val="24"/>
          <w:szCs w:val="24"/>
        </w:rPr>
        <w:t xml:space="preserve">Book </w:t>
      </w:r>
      <w:r w:rsidRPr="00E17CAF">
        <w:rPr>
          <w:rFonts w:ascii="Times New Roman" w:hAnsi="Times New Roman" w:cs="Times New Roman"/>
          <w:i/>
          <w:iCs/>
          <w:sz w:val="24"/>
          <w:szCs w:val="24"/>
        </w:rPr>
        <w:t>Biological Nitrogen Fixation and Beneficial Plant-Microbe Interaction; Springer: Berlin/Heidelberg, Germany</w:t>
      </w:r>
      <w:r w:rsidRPr="001552EE">
        <w:rPr>
          <w:rFonts w:ascii="Times New Roman" w:hAnsi="Times New Roman" w:cs="Times New Roman"/>
          <w:sz w:val="24"/>
          <w:szCs w:val="24"/>
        </w:rPr>
        <w:t>, pp. 213–220.</w:t>
      </w:r>
    </w:p>
    <w:p w14:paraId="32DC315E" w14:textId="0E81CF9A" w:rsidR="007C4E20" w:rsidRDefault="007C4E20"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218C9">
        <w:rPr>
          <w:rFonts w:ascii="Times New Roman" w:hAnsi="Times New Roman" w:cs="Times New Roman"/>
          <w:b/>
          <w:bCs/>
          <w:sz w:val="24"/>
          <w:szCs w:val="24"/>
        </w:rPr>
        <w:t>Silvester, W.B.</w:t>
      </w:r>
      <w:r w:rsidR="005361F6" w:rsidRPr="003218C9">
        <w:rPr>
          <w:rFonts w:ascii="Times New Roman" w:hAnsi="Times New Roman" w:cs="Times New Roman"/>
          <w:b/>
          <w:bCs/>
          <w:sz w:val="24"/>
          <w:szCs w:val="24"/>
        </w:rPr>
        <w:t xml:space="preserve"> (1976</w:t>
      </w:r>
      <w:r w:rsidR="005361F6">
        <w:rPr>
          <w:rFonts w:ascii="Times New Roman" w:hAnsi="Times New Roman" w:cs="Times New Roman"/>
          <w:sz w:val="24"/>
          <w:szCs w:val="24"/>
        </w:rPr>
        <w:t>).</w:t>
      </w:r>
      <w:r w:rsidRPr="007C4E20">
        <w:rPr>
          <w:rFonts w:ascii="Times New Roman" w:hAnsi="Times New Roman" w:cs="Times New Roman"/>
          <w:sz w:val="24"/>
          <w:szCs w:val="24"/>
        </w:rPr>
        <w:t xml:space="preserve"> ‘Ecological and economical significance</w:t>
      </w:r>
      <w:r w:rsidR="00E60A30">
        <w:rPr>
          <w:rFonts w:ascii="Times New Roman" w:hAnsi="Times New Roman" w:cs="Times New Roman"/>
          <w:sz w:val="24"/>
          <w:szCs w:val="24"/>
        </w:rPr>
        <w:t xml:space="preserve"> </w:t>
      </w:r>
      <w:r w:rsidRPr="00E60A30">
        <w:rPr>
          <w:rFonts w:ascii="Times New Roman" w:hAnsi="Times New Roman" w:cs="Times New Roman"/>
          <w:sz w:val="24"/>
          <w:szCs w:val="24"/>
        </w:rPr>
        <w:t xml:space="preserve">of the non- legume symbioses. </w:t>
      </w:r>
      <w:r w:rsidRPr="009B6CE7">
        <w:rPr>
          <w:rFonts w:ascii="Times New Roman" w:hAnsi="Times New Roman" w:cs="Times New Roman"/>
          <w:i/>
          <w:iCs/>
          <w:sz w:val="24"/>
          <w:szCs w:val="24"/>
        </w:rPr>
        <w:t>In 1st Int. symposium on</w:t>
      </w:r>
      <w:r w:rsidR="00E60A30" w:rsidRPr="009B6CE7">
        <w:rPr>
          <w:rFonts w:ascii="Times New Roman" w:hAnsi="Times New Roman" w:cs="Times New Roman"/>
          <w:i/>
          <w:iCs/>
          <w:sz w:val="24"/>
          <w:szCs w:val="24"/>
        </w:rPr>
        <w:t xml:space="preserve"> </w:t>
      </w:r>
      <w:r w:rsidRPr="009B6CE7">
        <w:rPr>
          <w:rFonts w:ascii="Times New Roman" w:hAnsi="Times New Roman" w:cs="Times New Roman"/>
          <w:i/>
          <w:iCs/>
          <w:sz w:val="24"/>
          <w:szCs w:val="24"/>
        </w:rPr>
        <w:t>nitrogen fixation</w:t>
      </w:r>
      <w:r w:rsidRPr="00E60A30">
        <w:rPr>
          <w:rFonts w:ascii="Times New Roman" w:hAnsi="Times New Roman" w:cs="Times New Roman"/>
          <w:sz w:val="24"/>
          <w:szCs w:val="24"/>
        </w:rPr>
        <w:t xml:space="preserve">. </w:t>
      </w:r>
      <w:r w:rsidRPr="00F50D8E">
        <w:rPr>
          <w:rFonts w:ascii="Times New Roman" w:hAnsi="Times New Roman" w:cs="Times New Roman"/>
          <w:i/>
          <w:iCs/>
          <w:sz w:val="24"/>
          <w:szCs w:val="24"/>
        </w:rPr>
        <w:t>(eds. W.E. Newton and C.J. Nyman</w:t>
      </w:r>
      <w:r w:rsidRPr="00E60A30">
        <w:rPr>
          <w:rFonts w:ascii="Times New Roman" w:hAnsi="Times New Roman" w:cs="Times New Roman"/>
          <w:sz w:val="24"/>
          <w:szCs w:val="24"/>
        </w:rPr>
        <w:t>).</w:t>
      </w:r>
      <w:r w:rsidR="00E60A30">
        <w:rPr>
          <w:rFonts w:ascii="Times New Roman" w:hAnsi="Times New Roman" w:cs="Times New Roman"/>
          <w:sz w:val="24"/>
          <w:szCs w:val="24"/>
        </w:rPr>
        <w:t xml:space="preserve"> </w:t>
      </w:r>
      <w:r w:rsidRPr="00E60A30">
        <w:rPr>
          <w:rFonts w:ascii="Times New Roman" w:hAnsi="Times New Roman" w:cs="Times New Roman"/>
          <w:sz w:val="24"/>
          <w:szCs w:val="24"/>
        </w:rPr>
        <w:t>Washington state univ. press, Washington, pp. 489–586</w:t>
      </w:r>
      <w:r w:rsidR="00F95298">
        <w:rPr>
          <w:rFonts w:ascii="Times New Roman" w:hAnsi="Times New Roman" w:cs="Times New Roman"/>
          <w:sz w:val="24"/>
          <w:szCs w:val="24"/>
        </w:rPr>
        <w:t>.</w:t>
      </w:r>
    </w:p>
    <w:p w14:paraId="2ED34E3A" w14:textId="63DF9594" w:rsidR="002E3E85" w:rsidRDefault="002E3E85"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156444">
        <w:rPr>
          <w:rFonts w:ascii="Times New Roman" w:hAnsi="Times New Roman" w:cs="Times New Roman"/>
          <w:b/>
          <w:bCs/>
          <w:sz w:val="24"/>
          <w:szCs w:val="24"/>
        </w:rPr>
        <w:t>Sundaravarathan</w:t>
      </w:r>
      <w:proofErr w:type="spellEnd"/>
      <w:r w:rsidRPr="00156444">
        <w:rPr>
          <w:rFonts w:ascii="Times New Roman" w:hAnsi="Times New Roman" w:cs="Times New Roman"/>
          <w:b/>
          <w:bCs/>
          <w:sz w:val="24"/>
          <w:szCs w:val="24"/>
        </w:rPr>
        <w:t>, S.</w:t>
      </w:r>
      <w:r w:rsidR="00156444">
        <w:rPr>
          <w:rFonts w:ascii="Times New Roman" w:hAnsi="Times New Roman" w:cs="Times New Roman"/>
          <w:b/>
          <w:bCs/>
          <w:sz w:val="24"/>
          <w:szCs w:val="24"/>
        </w:rPr>
        <w:t xml:space="preserve"> </w:t>
      </w:r>
      <w:r w:rsidR="006C4275">
        <w:rPr>
          <w:rFonts w:ascii="Times New Roman" w:hAnsi="Times New Roman" w:cs="Times New Roman"/>
          <w:b/>
          <w:bCs/>
          <w:sz w:val="24"/>
          <w:szCs w:val="24"/>
        </w:rPr>
        <w:t>and</w:t>
      </w:r>
      <w:r w:rsidRPr="00156444">
        <w:rPr>
          <w:rFonts w:ascii="Times New Roman" w:hAnsi="Times New Roman" w:cs="Times New Roman"/>
          <w:b/>
          <w:bCs/>
          <w:sz w:val="24"/>
          <w:szCs w:val="24"/>
        </w:rPr>
        <w:t xml:space="preserve"> Kannaiyan, S.</w:t>
      </w:r>
      <w:r w:rsidR="00156444" w:rsidRPr="00156444">
        <w:rPr>
          <w:rFonts w:ascii="Times New Roman" w:hAnsi="Times New Roman" w:cs="Times New Roman"/>
          <w:b/>
          <w:bCs/>
          <w:sz w:val="24"/>
          <w:szCs w:val="24"/>
        </w:rPr>
        <w:t xml:space="preserve"> (2002).</w:t>
      </w:r>
      <w:r w:rsidRPr="002E3E85">
        <w:rPr>
          <w:rFonts w:ascii="Times New Roman" w:hAnsi="Times New Roman" w:cs="Times New Roman"/>
          <w:sz w:val="24"/>
          <w:szCs w:val="24"/>
        </w:rPr>
        <w:t xml:space="preserve"> ‘Influence of Azolla</w:t>
      </w:r>
      <w:r>
        <w:rPr>
          <w:rFonts w:ascii="Times New Roman" w:hAnsi="Times New Roman" w:cs="Times New Roman"/>
          <w:sz w:val="24"/>
          <w:szCs w:val="24"/>
        </w:rPr>
        <w:t xml:space="preserve"> </w:t>
      </w:r>
      <w:r w:rsidRPr="002E3E85">
        <w:rPr>
          <w:rFonts w:ascii="Times New Roman" w:hAnsi="Times New Roman" w:cs="Times New Roman"/>
          <w:sz w:val="24"/>
          <w:szCs w:val="24"/>
        </w:rPr>
        <w:t xml:space="preserve">and Sesbania rostrata application on changes </w:t>
      </w:r>
      <w:proofErr w:type="gramStart"/>
      <w:r w:rsidRPr="006E10AA">
        <w:rPr>
          <w:rFonts w:ascii="Times New Roman" w:hAnsi="Times New Roman" w:cs="Times New Roman"/>
          <w:i/>
          <w:iCs/>
          <w:sz w:val="24"/>
          <w:szCs w:val="24"/>
        </w:rPr>
        <w:t>In</w:t>
      </w:r>
      <w:proofErr w:type="gramEnd"/>
      <w:r w:rsidRPr="006E10AA">
        <w:rPr>
          <w:rFonts w:ascii="Times New Roman" w:hAnsi="Times New Roman" w:cs="Times New Roman"/>
          <w:i/>
          <w:iCs/>
          <w:sz w:val="24"/>
          <w:szCs w:val="24"/>
        </w:rPr>
        <w:t xml:space="preserve"> microbial population and enzymes in rice soils’. Biotechnology of Biofertilizers (ed. S. Kannaiyan)</w:t>
      </w:r>
      <w:r w:rsidRPr="002E3E85">
        <w:rPr>
          <w:rFonts w:ascii="Times New Roman" w:hAnsi="Times New Roman" w:cs="Times New Roman"/>
          <w:sz w:val="24"/>
          <w:szCs w:val="24"/>
        </w:rPr>
        <w:t>. pp. 251–225)</w:t>
      </w:r>
      <w:r w:rsidR="00D0633C">
        <w:rPr>
          <w:rFonts w:ascii="Times New Roman" w:hAnsi="Times New Roman" w:cs="Times New Roman"/>
          <w:sz w:val="24"/>
          <w:szCs w:val="24"/>
        </w:rPr>
        <w:t>.</w:t>
      </w:r>
    </w:p>
    <w:p w14:paraId="35AC31CE" w14:textId="4A50D430" w:rsidR="00B049CE" w:rsidRDefault="004E3BE4"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9F0D66">
        <w:rPr>
          <w:rFonts w:ascii="Times New Roman" w:hAnsi="Times New Roman" w:cs="Times New Roman"/>
          <w:b/>
          <w:bCs/>
          <w:sz w:val="24"/>
          <w:szCs w:val="24"/>
        </w:rPr>
        <w:t>Setiawati</w:t>
      </w:r>
      <w:proofErr w:type="spellEnd"/>
      <w:r w:rsidRPr="009F0D66">
        <w:rPr>
          <w:rFonts w:ascii="Times New Roman" w:hAnsi="Times New Roman" w:cs="Times New Roman"/>
          <w:b/>
          <w:bCs/>
          <w:sz w:val="24"/>
          <w:szCs w:val="24"/>
        </w:rPr>
        <w:t>, M.R.</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Damayani</w:t>
      </w:r>
      <w:proofErr w:type="spellEnd"/>
      <w:r w:rsidRPr="009F0D66">
        <w:rPr>
          <w:rFonts w:ascii="Times New Roman" w:hAnsi="Times New Roman" w:cs="Times New Roman"/>
          <w:b/>
          <w:bCs/>
          <w:sz w:val="24"/>
          <w:szCs w:val="24"/>
        </w:rPr>
        <w:t>, M.</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Herdiyantoro</w:t>
      </w:r>
      <w:proofErr w:type="spellEnd"/>
      <w:r w:rsidRPr="009F0D66">
        <w:rPr>
          <w:rFonts w:ascii="Times New Roman" w:hAnsi="Times New Roman" w:cs="Times New Roman"/>
          <w:b/>
          <w:bCs/>
          <w:sz w:val="24"/>
          <w:szCs w:val="24"/>
        </w:rPr>
        <w:t>, D.</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Suryatmana</w:t>
      </w:r>
      <w:proofErr w:type="spellEnd"/>
      <w:r w:rsidRPr="009F0D66">
        <w:rPr>
          <w:rFonts w:ascii="Times New Roman" w:hAnsi="Times New Roman" w:cs="Times New Roman"/>
          <w:b/>
          <w:bCs/>
          <w:sz w:val="24"/>
          <w:szCs w:val="24"/>
        </w:rPr>
        <w:t>, P.</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Anggraini</w:t>
      </w:r>
      <w:proofErr w:type="spellEnd"/>
      <w:r w:rsidRPr="009F0D66">
        <w:rPr>
          <w:rFonts w:ascii="Times New Roman" w:hAnsi="Times New Roman" w:cs="Times New Roman"/>
          <w:b/>
          <w:bCs/>
          <w:sz w:val="24"/>
          <w:szCs w:val="24"/>
        </w:rPr>
        <w:t>, D.</w:t>
      </w:r>
      <w:r w:rsidR="008F4D08" w:rsidRPr="009F0D66">
        <w:rPr>
          <w:rFonts w:ascii="Times New Roman" w:hAnsi="Times New Roman" w:cs="Times New Roman"/>
          <w:b/>
          <w:bCs/>
          <w:sz w:val="24"/>
          <w:szCs w:val="24"/>
        </w:rPr>
        <w:t xml:space="preserve"> and</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Khumairah</w:t>
      </w:r>
      <w:proofErr w:type="spellEnd"/>
      <w:r w:rsidRPr="009F0D66">
        <w:rPr>
          <w:rFonts w:ascii="Times New Roman" w:hAnsi="Times New Roman" w:cs="Times New Roman"/>
          <w:b/>
          <w:bCs/>
          <w:sz w:val="24"/>
          <w:szCs w:val="24"/>
        </w:rPr>
        <w:t>, F.H.</w:t>
      </w:r>
      <w:r w:rsidR="00A71018">
        <w:rPr>
          <w:rFonts w:ascii="Times New Roman" w:hAnsi="Times New Roman" w:cs="Times New Roman"/>
          <w:b/>
          <w:bCs/>
          <w:sz w:val="24"/>
          <w:szCs w:val="24"/>
        </w:rPr>
        <w:t xml:space="preserve"> </w:t>
      </w:r>
      <w:r w:rsidR="008F4D08" w:rsidRPr="009F0D66">
        <w:rPr>
          <w:rFonts w:ascii="Times New Roman" w:hAnsi="Times New Roman" w:cs="Times New Roman"/>
          <w:b/>
          <w:bCs/>
          <w:sz w:val="24"/>
          <w:szCs w:val="24"/>
        </w:rPr>
        <w:t>(</w:t>
      </w:r>
      <w:r w:rsidR="009F0D66" w:rsidRPr="009F0D66">
        <w:rPr>
          <w:rFonts w:ascii="Times New Roman" w:hAnsi="Times New Roman" w:cs="Times New Roman"/>
          <w:b/>
          <w:bCs/>
          <w:sz w:val="24"/>
          <w:szCs w:val="24"/>
        </w:rPr>
        <w:t>2018</w:t>
      </w:r>
      <w:r w:rsidR="008F4D08" w:rsidRPr="009F0D66">
        <w:rPr>
          <w:rFonts w:ascii="Times New Roman" w:hAnsi="Times New Roman" w:cs="Times New Roman"/>
          <w:b/>
          <w:bCs/>
          <w:sz w:val="24"/>
          <w:szCs w:val="24"/>
        </w:rPr>
        <w:t>)</w:t>
      </w:r>
      <w:r w:rsidR="009F0D66" w:rsidRPr="009F0D66">
        <w:rPr>
          <w:rFonts w:ascii="Times New Roman" w:hAnsi="Times New Roman" w:cs="Times New Roman"/>
          <w:b/>
          <w:bCs/>
          <w:sz w:val="24"/>
          <w:szCs w:val="24"/>
        </w:rPr>
        <w:t>.</w:t>
      </w:r>
      <w:r w:rsidRPr="004E3BE4">
        <w:rPr>
          <w:rFonts w:ascii="Times New Roman" w:hAnsi="Times New Roman" w:cs="Times New Roman"/>
          <w:sz w:val="24"/>
          <w:szCs w:val="24"/>
        </w:rPr>
        <w:t xml:space="preserve"> The application dosage of</w:t>
      </w:r>
      <w:r w:rsidR="008B2028">
        <w:rPr>
          <w:rFonts w:ascii="Times New Roman" w:hAnsi="Times New Roman" w:cs="Times New Roman"/>
          <w:sz w:val="24"/>
          <w:szCs w:val="24"/>
        </w:rPr>
        <w:t xml:space="preserve"> </w:t>
      </w:r>
      <w:r w:rsidRPr="00626259">
        <w:rPr>
          <w:rFonts w:ascii="Times New Roman" w:hAnsi="Times New Roman" w:cs="Times New Roman"/>
          <w:i/>
          <w:iCs/>
          <w:sz w:val="24"/>
          <w:szCs w:val="24"/>
        </w:rPr>
        <w:t>Azolla pinnata</w:t>
      </w:r>
      <w:r w:rsidRPr="008B2028">
        <w:rPr>
          <w:rFonts w:ascii="Times New Roman" w:hAnsi="Times New Roman" w:cs="Times New Roman"/>
          <w:sz w:val="24"/>
          <w:szCs w:val="24"/>
        </w:rPr>
        <w:t xml:space="preserve"> in fresh and powder form as organic fertilizer on soil chemical properties, growth and yield of rice plant. </w:t>
      </w:r>
      <w:r w:rsidRPr="00813480">
        <w:rPr>
          <w:rFonts w:ascii="Times New Roman" w:hAnsi="Times New Roman" w:cs="Times New Roman"/>
          <w:i/>
          <w:iCs/>
          <w:sz w:val="24"/>
          <w:szCs w:val="24"/>
        </w:rPr>
        <w:t>AIP</w:t>
      </w:r>
      <w:r w:rsidR="008B2028" w:rsidRPr="00813480">
        <w:rPr>
          <w:rFonts w:ascii="Times New Roman" w:hAnsi="Times New Roman" w:cs="Times New Roman"/>
          <w:i/>
          <w:iCs/>
          <w:sz w:val="24"/>
          <w:szCs w:val="24"/>
        </w:rPr>
        <w:t xml:space="preserve"> </w:t>
      </w:r>
      <w:r w:rsidRPr="00813480">
        <w:rPr>
          <w:rFonts w:ascii="Times New Roman" w:hAnsi="Times New Roman" w:cs="Times New Roman"/>
          <w:i/>
          <w:iCs/>
          <w:sz w:val="24"/>
          <w:szCs w:val="24"/>
        </w:rPr>
        <w:t>Conf</w:t>
      </w:r>
      <w:r w:rsidR="00E94079">
        <w:rPr>
          <w:rFonts w:ascii="Times New Roman" w:hAnsi="Times New Roman" w:cs="Times New Roman"/>
          <w:i/>
          <w:iCs/>
          <w:sz w:val="24"/>
          <w:szCs w:val="24"/>
        </w:rPr>
        <w:t>erence</w:t>
      </w:r>
      <w:r w:rsidRPr="00813480">
        <w:rPr>
          <w:rFonts w:ascii="Times New Roman" w:hAnsi="Times New Roman" w:cs="Times New Roman"/>
          <w:i/>
          <w:iCs/>
          <w:sz w:val="24"/>
          <w:szCs w:val="24"/>
        </w:rPr>
        <w:t xml:space="preserve"> </w:t>
      </w:r>
      <w:proofErr w:type="spellStart"/>
      <w:r w:rsidRPr="00813480">
        <w:rPr>
          <w:rFonts w:ascii="Times New Roman" w:hAnsi="Times New Roman" w:cs="Times New Roman"/>
          <w:i/>
          <w:iCs/>
          <w:sz w:val="24"/>
          <w:szCs w:val="24"/>
        </w:rPr>
        <w:t>Proc</w:t>
      </w:r>
      <w:r w:rsidR="00557392">
        <w:rPr>
          <w:rFonts w:ascii="Times New Roman" w:hAnsi="Times New Roman" w:cs="Times New Roman"/>
          <w:i/>
          <w:iCs/>
          <w:sz w:val="24"/>
          <w:szCs w:val="24"/>
        </w:rPr>
        <w:t>edings</w:t>
      </w:r>
      <w:proofErr w:type="spellEnd"/>
      <w:r w:rsidR="00557392">
        <w:rPr>
          <w:rFonts w:ascii="Times New Roman" w:hAnsi="Times New Roman" w:cs="Times New Roman"/>
          <w:i/>
          <w:iCs/>
          <w:sz w:val="24"/>
          <w:szCs w:val="24"/>
        </w:rPr>
        <w:t>,</w:t>
      </w:r>
      <w:r w:rsidRPr="008B2028">
        <w:rPr>
          <w:rFonts w:ascii="Times New Roman" w:hAnsi="Times New Roman" w:cs="Times New Roman"/>
          <w:sz w:val="24"/>
          <w:szCs w:val="24"/>
        </w:rPr>
        <w:t xml:space="preserve"> </w:t>
      </w:r>
      <w:r w:rsidRPr="00CF20CC">
        <w:rPr>
          <w:rFonts w:ascii="Times New Roman" w:hAnsi="Times New Roman" w:cs="Times New Roman"/>
          <w:b/>
          <w:bCs/>
          <w:sz w:val="24"/>
          <w:szCs w:val="24"/>
        </w:rPr>
        <w:t>1927</w:t>
      </w:r>
      <w:r w:rsidR="00CF20CC" w:rsidRPr="00CF20CC">
        <w:rPr>
          <w:rFonts w:ascii="Times New Roman" w:hAnsi="Times New Roman" w:cs="Times New Roman"/>
          <w:sz w:val="24"/>
          <w:szCs w:val="24"/>
        </w:rPr>
        <w:t>(</w:t>
      </w:r>
      <w:r w:rsidR="00CF20CC">
        <w:rPr>
          <w:rFonts w:ascii="Times New Roman" w:hAnsi="Times New Roman" w:cs="Times New Roman"/>
          <w:sz w:val="24"/>
          <w:szCs w:val="24"/>
        </w:rPr>
        <w:t>1</w:t>
      </w:r>
      <w:r w:rsidR="00CF20CC" w:rsidRPr="00CF20CC">
        <w:rPr>
          <w:rFonts w:ascii="Times New Roman" w:hAnsi="Times New Roman" w:cs="Times New Roman"/>
          <w:sz w:val="24"/>
          <w:szCs w:val="24"/>
        </w:rPr>
        <w:t>)</w:t>
      </w:r>
      <w:r w:rsidR="00CF20CC">
        <w:rPr>
          <w:rFonts w:ascii="Times New Roman" w:hAnsi="Times New Roman" w:cs="Times New Roman"/>
          <w:sz w:val="24"/>
          <w:szCs w:val="24"/>
        </w:rPr>
        <w:t>:</w:t>
      </w:r>
      <w:r w:rsidRPr="008B2028">
        <w:rPr>
          <w:rFonts w:ascii="Times New Roman" w:hAnsi="Times New Roman" w:cs="Times New Roman"/>
          <w:sz w:val="24"/>
          <w:szCs w:val="24"/>
        </w:rPr>
        <w:t xml:space="preserve"> 030017.</w:t>
      </w:r>
    </w:p>
    <w:p w14:paraId="0E47B963" w14:textId="40D9DA6D" w:rsidR="00B47E47" w:rsidRDefault="00B47E47"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03F53">
        <w:rPr>
          <w:rFonts w:ascii="Times New Roman" w:hAnsi="Times New Roman" w:cs="Times New Roman"/>
          <w:b/>
          <w:bCs/>
          <w:sz w:val="24"/>
          <w:szCs w:val="24"/>
        </w:rPr>
        <w:t>Sahoo, R.K.</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Ansari, M.W.</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Dangar, T.K.</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Mohanty, S.</w:t>
      </w:r>
      <w:r w:rsidR="00303F53" w:rsidRPr="00303F53">
        <w:rPr>
          <w:rFonts w:ascii="Times New Roman" w:hAnsi="Times New Roman" w:cs="Times New Roman"/>
          <w:b/>
          <w:bCs/>
          <w:sz w:val="24"/>
          <w:szCs w:val="24"/>
        </w:rPr>
        <w:t xml:space="preserve"> and</w:t>
      </w:r>
      <w:r w:rsidRPr="00303F53">
        <w:rPr>
          <w:rFonts w:ascii="Times New Roman" w:hAnsi="Times New Roman" w:cs="Times New Roman"/>
          <w:b/>
          <w:bCs/>
          <w:sz w:val="24"/>
          <w:szCs w:val="24"/>
        </w:rPr>
        <w:t xml:space="preserve"> Tuteja, N.</w:t>
      </w:r>
      <w:r w:rsidR="00303F53" w:rsidRPr="00303F53">
        <w:rPr>
          <w:rFonts w:ascii="Times New Roman" w:hAnsi="Times New Roman" w:cs="Times New Roman"/>
          <w:b/>
          <w:bCs/>
          <w:sz w:val="24"/>
          <w:szCs w:val="24"/>
        </w:rPr>
        <w:t xml:space="preserve"> (2014).</w:t>
      </w:r>
      <w:r w:rsidRPr="00B47E47">
        <w:rPr>
          <w:rFonts w:ascii="Times New Roman" w:hAnsi="Times New Roman" w:cs="Times New Roman"/>
          <w:sz w:val="24"/>
          <w:szCs w:val="24"/>
        </w:rPr>
        <w:t xml:space="preserve"> Phenotypic and molecular </w:t>
      </w:r>
      <w:proofErr w:type="spellStart"/>
      <w:r w:rsidRPr="00B47E47">
        <w:rPr>
          <w:rFonts w:ascii="Times New Roman" w:hAnsi="Times New Roman" w:cs="Times New Roman"/>
          <w:sz w:val="24"/>
          <w:szCs w:val="24"/>
        </w:rPr>
        <w:t>characterisation</w:t>
      </w:r>
      <w:proofErr w:type="spellEnd"/>
      <w:r w:rsidRPr="00B47E47">
        <w:rPr>
          <w:rFonts w:ascii="Times New Roman" w:hAnsi="Times New Roman" w:cs="Times New Roman"/>
          <w:sz w:val="24"/>
          <w:szCs w:val="24"/>
        </w:rPr>
        <w:t xml:space="preserve"> of efficient nitrogen-fixing Azotobacter strains from rice fields for crop improvement. </w:t>
      </w:r>
      <w:proofErr w:type="spellStart"/>
      <w:r w:rsidRPr="00303F53">
        <w:rPr>
          <w:rFonts w:ascii="Times New Roman" w:hAnsi="Times New Roman" w:cs="Times New Roman"/>
          <w:i/>
          <w:iCs/>
          <w:sz w:val="24"/>
          <w:szCs w:val="24"/>
        </w:rPr>
        <w:t>Protoplasma</w:t>
      </w:r>
      <w:proofErr w:type="spellEnd"/>
      <w:r w:rsidR="00303F53">
        <w:rPr>
          <w:rFonts w:ascii="Times New Roman" w:hAnsi="Times New Roman" w:cs="Times New Roman"/>
          <w:sz w:val="24"/>
          <w:szCs w:val="24"/>
        </w:rPr>
        <w:t>,</w:t>
      </w:r>
      <w:r w:rsidRPr="00303F53">
        <w:rPr>
          <w:rFonts w:ascii="Times New Roman" w:hAnsi="Times New Roman" w:cs="Times New Roman"/>
          <w:b/>
          <w:bCs/>
          <w:sz w:val="24"/>
          <w:szCs w:val="24"/>
        </w:rPr>
        <w:t xml:space="preserve"> 251</w:t>
      </w:r>
      <w:r w:rsidR="00303F53">
        <w:rPr>
          <w:rFonts w:ascii="Times New Roman" w:hAnsi="Times New Roman" w:cs="Times New Roman"/>
          <w:sz w:val="24"/>
          <w:szCs w:val="24"/>
        </w:rPr>
        <w:t xml:space="preserve"> (3):</w:t>
      </w:r>
      <w:r w:rsidRPr="00B47E47">
        <w:rPr>
          <w:rFonts w:ascii="Times New Roman" w:hAnsi="Times New Roman" w:cs="Times New Roman"/>
          <w:sz w:val="24"/>
          <w:szCs w:val="24"/>
        </w:rPr>
        <w:t xml:space="preserve"> 511–523</w:t>
      </w:r>
      <w:r w:rsidR="00303F53">
        <w:rPr>
          <w:rFonts w:ascii="Times New Roman" w:hAnsi="Times New Roman" w:cs="Times New Roman"/>
          <w:sz w:val="24"/>
          <w:szCs w:val="24"/>
        </w:rPr>
        <w:t>.</w:t>
      </w:r>
    </w:p>
    <w:p w14:paraId="36FAA81A" w14:textId="073475B5" w:rsidR="00C365FF" w:rsidRDefault="00C365FF"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365FF">
        <w:rPr>
          <w:rFonts w:ascii="Times New Roman" w:hAnsi="Times New Roman" w:cs="Times New Roman"/>
          <w:b/>
          <w:bCs/>
          <w:sz w:val="24"/>
          <w:szCs w:val="24"/>
        </w:rPr>
        <w:lastRenderedPageBreak/>
        <w:t>Sumbul, A., Ansari, R. A., Rizvi, R., and Mahmood, I. (2020).</w:t>
      </w:r>
      <w:r w:rsidRPr="00C365FF">
        <w:rPr>
          <w:rFonts w:ascii="Times New Roman" w:hAnsi="Times New Roman" w:cs="Times New Roman"/>
          <w:sz w:val="24"/>
          <w:szCs w:val="24"/>
        </w:rPr>
        <w:t xml:space="preserve"> </w:t>
      </w:r>
      <w:r w:rsidRPr="00626259">
        <w:rPr>
          <w:rFonts w:ascii="Times New Roman" w:hAnsi="Times New Roman" w:cs="Times New Roman"/>
          <w:i/>
          <w:iCs/>
          <w:sz w:val="24"/>
          <w:szCs w:val="24"/>
        </w:rPr>
        <w:t>Azotobacte</w:t>
      </w:r>
      <w:r w:rsidRPr="00C365FF">
        <w:rPr>
          <w:rFonts w:ascii="Times New Roman" w:hAnsi="Times New Roman" w:cs="Times New Roman"/>
          <w:sz w:val="24"/>
          <w:szCs w:val="24"/>
        </w:rPr>
        <w:t>r: A</w:t>
      </w:r>
      <w:r>
        <w:rPr>
          <w:rFonts w:ascii="Times New Roman" w:hAnsi="Times New Roman" w:cs="Times New Roman"/>
          <w:sz w:val="24"/>
          <w:szCs w:val="24"/>
        </w:rPr>
        <w:t xml:space="preserve"> </w:t>
      </w:r>
      <w:r w:rsidRPr="00C365FF">
        <w:rPr>
          <w:rFonts w:ascii="Times New Roman" w:hAnsi="Times New Roman" w:cs="Times New Roman"/>
          <w:sz w:val="24"/>
          <w:szCs w:val="24"/>
        </w:rPr>
        <w:t xml:space="preserve">potential bio-fertilizer for soil and plant health management. </w:t>
      </w:r>
      <w:r w:rsidRPr="00C365FF">
        <w:rPr>
          <w:rFonts w:ascii="Times New Roman" w:hAnsi="Times New Roman" w:cs="Times New Roman"/>
          <w:i/>
          <w:iCs/>
          <w:sz w:val="24"/>
          <w:szCs w:val="24"/>
        </w:rPr>
        <w:t>Saudi Journal of Biological Sciences</w:t>
      </w:r>
      <w:r w:rsidRPr="00C365FF">
        <w:rPr>
          <w:rFonts w:ascii="Times New Roman" w:hAnsi="Times New Roman" w:cs="Times New Roman"/>
          <w:sz w:val="24"/>
          <w:szCs w:val="24"/>
        </w:rPr>
        <w:t xml:space="preserve"> </w:t>
      </w:r>
      <w:r w:rsidRPr="00C365FF">
        <w:rPr>
          <w:rFonts w:ascii="Times New Roman" w:hAnsi="Times New Roman" w:cs="Times New Roman"/>
          <w:b/>
          <w:bCs/>
          <w:sz w:val="24"/>
          <w:szCs w:val="24"/>
        </w:rPr>
        <w:t>27</w:t>
      </w:r>
      <w:r>
        <w:rPr>
          <w:rFonts w:ascii="Times New Roman" w:hAnsi="Times New Roman" w:cs="Times New Roman"/>
          <w:sz w:val="24"/>
          <w:szCs w:val="24"/>
        </w:rPr>
        <w:t xml:space="preserve"> (12): </w:t>
      </w:r>
      <w:r w:rsidRPr="00C365FF">
        <w:rPr>
          <w:rFonts w:ascii="Times New Roman" w:hAnsi="Times New Roman" w:cs="Times New Roman"/>
          <w:sz w:val="24"/>
          <w:szCs w:val="24"/>
        </w:rPr>
        <w:t xml:space="preserve">3634–3640. </w:t>
      </w:r>
    </w:p>
    <w:p w14:paraId="28C5557D" w14:textId="7760423B" w:rsidR="00B14EB0" w:rsidRDefault="00A35A3A"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A35A3A">
        <w:rPr>
          <w:rFonts w:ascii="Times New Roman" w:hAnsi="Times New Roman" w:cs="Times New Roman"/>
          <w:b/>
          <w:bCs/>
          <w:sz w:val="24"/>
          <w:szCs w:val="24"/>
        </w:rPr>
        <w:t>Moraditochaee</w:t>
      </w:r>
      <w:proofErr w:type="spellEnd"/>
      <w:r w:rsidRPr="00A35A3A">
        <w:rPr>
          <w:rFonts w:ascii="Times New Roman" w:hAnsi="Times New Roman" w:cs="Times New Roman"/>
          <w:b/>
          <w:bCs/>
          <w:sz w:val="24"/>
          <w:szCs w:val="24"/>
        </w:rPr>
        <w:t xml:space="preserve"> M, </w:t>
      </w:r>
      <w:proofErr w:type="spellStart"/>
      <w:r w:rsidRPr="00A35A3A">
        <w:rPr>
          <w:rFonts w:ascii="Times New Roman" w:hAnsi="Times New Roman" w:cs="Times New Roman"/>
          <w:b/>
          <w:bCs/>
          <w:sz w:val="24"/>
          <w:szCs w:val="24"/>
        </w:rPr>
        <w:t>Azarpour</w:t>
      </w:r>
      <w:proofErr w:type="spellEnd"/>
      <w:r w:rsidRPr="00A35A3A">
        <w:rPr>
          <w:rFonts w:ascii="Times New Roman" w:hAnsi="Times New Roman" w:cs="Times New Roman"/>
          <w:b/>
          <w:bCs/>
          <w:sz w:val="24"/>
          <w:szCs w:val="24"/>
        </w:rPr>
        <w:t xml:space="preserve"> E, Bozorgi HR (2014)</w:t>
      </w:r>
      <w:r w:rsidR="0079708C">
        <w:rPr>
          <w:rFonts w:ascii="Times New Roman" w:hAnsi="Times New Roman" w:cs="Times New Roman"/>
          <w:sz w:val="24"/>
          <w:szCs w:val="24"/>
        </w:rPr>
        <w:t>.</w:t>
      </w:r>
      <w:r w:rsidRPr="00A35A3A">
        <w:rPr>
          <w:rFonts w:ascii="Times New Roman" w:hAnsi="Times New Roman" w:cs="Times New Roman"/>
          <w:sz w:val="24"/>
          <w:szCs w:val="24"/>
        </w:rPr>
        <w:t xml:space="preserve"> Study effects of biofertilizers, nitrogen fertilizer and farmyard manure on yield and</w:t>
      </w:r>
      <w:r>
        <w:rPr>
          <w:rFonts w:ascii="Times New Roman" w:hAnsi="Times New Roman" w:cs="Times New Roman"/>
          <w:sz w:val="24"/>
          <w:szCs w:val="24"/>
        </w:rPr>
        <w:t xml:space="preserve"> </w:t>
      </w:r>
      <w:r w:rsidRPr="00A35A3A">
        <w:rPr>
          <w:rFonts w:ascii="Times New Roman" w:hAnsi="Times New Roman" w:cs="Times New Roman"/>
          <w:sz w:val="24"/>
          <w:szCs w:val="24"/>
        </w:rPr>
        <w:t xml:space="preserve">physiochemical properties of soil in lentil farming. </w:t>
      </w:r>
      <w:r w:rsidRPr="008528CC">
        <w:rPr>
          <w:rFonts w:ascii="Times New Roman" w:hAnsi="Times New Roman" w:cs="Times New Roman"/>
          <w:i/>
          <w:iCs/>
          <w:sz w:val="24"/>
          <w:szCs w:val="24"/>
        </w:rPr>
        <w:t>International Journal of Biosciences</w:t>
      </w:r>
      <w:r w:rsidR="008528CC">
        <w:rPr>
          <w:rFonts w:ascii="Times New Roman" w:hAnsi="Times New Roman" w:cs="Times New Roman"/>
          <w:sz w:val="24"/>
          <w:szCs w:val="24"/>
        </w:rPr>
        <w:t xml:space="preserve">, </w:t>
      </w:r>
      <w:r w:rsidRPr="008528CC">
        <w:rPr>
          <w:rFonts w:ascii="Times New Roman" w:hAnsi="Times New Roman" w:cs="Times New Roman"/>
          <w:b/>
          <w:bCs/>
          <w:sz w:val="24"/>
          <w:szCs w:val="24"/>
        </w:rPr>
        <w:t>4</w:t>
      </w:r>
      <w:r w:rsidRPr="00A35A3A">
        <w:rPr>
          <w:rFonts w:ascii="Times New Roman" w:hAnsi="Times New Roman" w:cs="Times New Roman"/>
          <w:sz w:val="24"/>
          <w:szCs w:val="24"/>
        </w:rPr>
        <w:t>(4):41–48</w:t>
      </w:r>
      <w:r w:rsidR="008528CC">
        <w:rPr>
          <w:rFonts w:ascii="Times New Roman" w:hAnsi="Times New Roman" w:cs="Times New Roman"/>
          <w:sz w:val="24"/>
          <w:szCs w:val="24"/>
        </w:rPr>
        <w:t>.</w:t>
      </w:r>
    </w:p>
    <w:p w14:paraId="4560E917" w14:textId="7D4DACEA" w:rsidR="002044E9" w:rsidRDefault="002044E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F2C42">
        <w:rPr>
          <w:rFonts w:ascii="Times New Roman" w:hAnsi="Times New Roman" w:cs="Times New Roman"/>
          <w:b/>
          <w:bCs/>
          <w:sz w:val="24"/>
          <w:szCs w:val="24"/>
        </w:rPr>
        <w:t>Wani</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S</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A</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Chand</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S</w:t>
      </w:r>
      <w:r w:rsidR="00CF2C42" w:rsidRPr="00CF2C42">
        <w:rPr>
          <w:rFonts w:ascii="Times New Roman" w:hAnsi="Times New Roman" w:cs="Times New Roman"/>
          <w:b/>
          <w:bCs/>
          <w:sz w:val="24"/>
          <w:szCs w:val="24"/>
        </w:rPr>
        <w:t xml:space="preserve">. and </w:t>
      </w:r>
      <w:r w:rsidRPr="00CF2C42">
        <w:rPr>
          <w:rFonts w:ascii="Times New Roman" w:hAnsi="Times New Roman" w:cs="Times New Roman"/>
          <w:b/>
          <w:bCs/>
          <w:sz w:val="24"/>
          <w:szCs w:val="24"/>
        </w:rPr>
        <w:t>Ali</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T</w:t>
      </w:r>
      <w:r w:rsidR="00CF2C42" w:rsidRPr="00CF2C42">
        <w:rPr>
          <w:rFonts w:ascii="Times New Roman" w:hAnsi="Times New Roman" w:cs="Times New Roman"/>
          <w:b/>
          <w:bCs/>
          <w:sz w:val="24"/>
          <w:szCs w:val="24"/>
        </w:rPr>
        <w:t xml:space="preserve">. </w:t>
      </w:r>
      <w:r w:rsidRPr="00CF2C42">
        <w:rPr>
          <w:rFonts w:ascii="Times New Roman" w:hAnsi="Times New Roman" w:cs="Times New Roman"/>
          <w:b/>
          <w:bCs/>
          <w:sz w:val="24"/>
          <w:szCs w:val="24"/>
        </w:rPr>
        <w:t xml:space="preserve"> (2013)</w:t>
      </w:r>
      <w:r w:rsidR="00CF2C42" w:rsidRPr="00CF2C42">
        <w:rPr>
          <w:rFonts w:ascii="Times New Roman" w:hAnsi="Times New Roman" w:cs="Times New Roman"/>
          <w:b/>
          <w:bCs/>
          <w:sz w:val="24"/>
          <w:szCs w:val="24"/>
        </w:rPr>
        <w:t>.</w:t>
      </w:r>
      <w:r w:rsidRPr="002044E9">
        <w:rPr>
          <w:rFonts w:ascii="Times New Roman" w:hAnsi="Times New Roman" w:cs="Times New Roman"/>
          <w:sz w:val="24"/>
          <w:szCs w:val="24"/>
        </w:rPr>
        <w:t xml:space="preserve"> Potential use of </w:t>
      </w:r>
      <w:proofErr w:type="spellStart"/>
      <w:r w:rsidRPr="00626259">
        <w:rPr>
          <w:rFonts w:ascii="Times New Roman" w:hAnsi="Times New Roman" w:cs="Times New Roman"/>
          <w:i/>
          <w:iCs/>
          <w:sz w:val="24"/>
          <w:szCs w:val="24"/>
        </w:rPr>
        <w:t>Azotobacter</w:t>
      </w:r>
      <w:proofErr w:type="spellEnd"/>
      <w:r w:rsidRPr="00626259">
        <w:rPr>
          <w:rFonts w:ascii="Times New Roman" w:hAnsi="Times New Roman" w:cs="Times New Roman"/>
          <w:i/>
          <w:iCs/>
          <w:sz w:val="24"/>
          <w:szCs w:val="24"/>
        </w:rPr>
        <w:t xml:space="preserve"> </w:t>
      </w:r>
      <w:proofErr w:type="spellStart"/>
      <w:r w:rsidRPr="00626259">
        <w:rPr>
          <w:rFonts w:ascii="Times New Roman" w:hAnsi="Times New Roman" w:cs="Times New Roman"/>
          <w:i/>
          <w:iCs/>
          <w:sz w:val="24"/>
          <w:szCs w:val="24"/>
        </w:rPr>
        <w:t>chroococcum</w:t>
      </w:r>
      <w:proofErr w:type="spellEnd"/>
      <w:r w:rsidRPr="002044E9">
        <w:rPr>
          <w:rFonts w:ascii="Times New Roman" w:hAnsi="Times New Roman" w:cs="Times New Roman"/>
          <w:sz w:val="24"/>
          <w:szCs w:val="24"/>
        </w:rPr>
        <w:t xml:space="preserve"> in crop production: an overview. </w:t>
      </w:r>
      <w:r>
        <w:rPr>
          <w:rFonts w:ascii="Times New Roman" w:hAnsi="Times New Roman" w:cs="Times New Roman"/>
          <w:i/>
          <w:iCs/>
          <w:sz w:val="24"/>
          <w:szCs w:val="24"/>
        </w:rPr>
        <w:t xml:space="preserve">Current Agriculture Research Journal, </w:t>
      </w:r>
      <w:r w:rsidRPr="002044E9">
        <w:rPr>
          <w:rFonts w:ascii="Times New Roman" w:hAnsi="Times New Roman" w:cs="Times New Roman"/>
          <w:b/>
          <w:bCs/>
          <w:sz w:val="24"/>
          <w:szCs w:val="24"/>
        </w:rPr>
        <w:t>1</w:t>
      </w:r>
      <w:r w:rsidRPr="002044E9">
        <w:rPr>
          <w:rFonts w:ascii="Times New Roman" w:hAnsi="Times New Roman" w:cs="Times New Roman"/>
          <w:sz w:val="24"/>
          <w:szCs w:val="24"/>
        </w:rPr>
        <w:t>(1):</w:t>
      </w:r>
      <w:r>
        <w:rPr>
          <w:rFonts w:ascii="Times New Roman" w:hAnsi="Times New Roman" w:cs="Times New Roman"/>
          <w:sz w:val="24"/>
          <w:szCs w:val="24"/>
        </w:rPr>
        <w:t xml:space="preserve"> </w:t>
      </w:r>
      <w:r w:rsidRPr="002044E9">
        <w:rPr>
          <w:rFonts w:ascii="Times New Roman" w:hAnsi="Times New Roman" w:cs="Times New Roman"/>
          <w:sz w:val="24"/>
          <w:szCs w:val="24"/>
        </w:rPr>
        <w:t>35–38</w:t>
      </w:r>
      <w:r>
        <w:rPr>
          <w:rFonts w:ascii="Times New Roman" w:hAnsi="Times New Roman" w:cs="Times New Roman"/>
          <w:sz w:val="24"/>
          <w:szCs w:val="24"/>
        </w:rPr>
        <w:t>.</w:t>
      </w:r>
    </w:p>
    <w:p w14:paraId="60D453AC" w14:textId="31810900" w:rsidR="00B35C98" w:rsidRPr="00BA18EC" w:rsidRDefault="0087147D"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D5153E">
        <w:rPr>
          <w:rFonts w:ascii="Times New Roman" w:hAnsi="Times New Roman" w:cs="Times New Roman"/>
          <w:b/>
          <w:bCs/>
          <w:sz w:val="24"/>
          <w:szCs w:val="24"/>
        </w:rPr>
        <w:t>Revillas</w:t>
      </w:r>
      <w:proofErr w:type="spellEnd"/>
      <w:r w:rsidRPr="00D5153E">
        <w:rPr>
          <w:rFonts w:ascii="Times New Roman" w:hAnsi="Times New Roman" w:cs="Times New Roman"/>
          <w:b/>
          <w:bCs/>
          <w:sz w:val="24"/>
          <w:szCs w:val="24"/>
        </w:rPr>
        <w:t>, J.</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Rodelas, B.</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Pozo, C.</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Martínez-Toledo, M.</w:t>
      </w:r>
      <w:r w:rsidR="00D5153E" w:rsidRPr="00D5153E">
        <w:rPr>
          <w:rFonts w:ascii="Times New Roman" w:hAnsi="Times New Roman" w:cs="Times New Roman"/>
          <w:b/>
          <w:bCs/>
          <w:sz w:val="24"/>
          <w:szCs w:val="24"/>
        </w:rPr>
        <w:t xml:space="preserve"> and </w:t>
      </w:r>
      <w:r w:rsidRPr="00D5153E">
        <w:rPr>
          <w:rFonts w:ascii="Times New Roman" w:hAnsi="Times New Roman" w:cs="Times New Roman"/>
          <w:b/>
          <w:bCs/>
          <w:sz w:val="24"/>
          <w:szCs w:val="24"/>
        </w:rPr>
        <w:t>González-López, J. (2000).</w:t>
      </w:r>
      <w:r w:rsidRPr="0087147D">
        <w:rPr>
          <w:rFonts w:ascii="Times New Roman" w:hAnsi="Times New Roman" w:cs="Times New Roman"/>
          <w:sz w:val="24"/>
          <w:szCs w:val="24"/>
        </w:rPr>
        <w:t xml:space="preserve"> </w:t>
      </w:r>
      <w:r w:rsidR="00BA18EC" w:rsidRPr="00BA18EC">
        <w:rPr>
          <w:rFonts w:ascii="Times New Roman" w:hAnsi="Times New Roman" w:cs="Times New Roman"/>
          <w:sz w:val="24"/>
          <w:szCs w:val="24"/>
        </w:rPr>
        <w:t>Production of B-group vitamins by two Azotobacter strains</w:t>
      </w:r>
      <w:r w:rsidR="00BA18EC">
        <w:rPr>
          <w:rFonts w:ascii="Times New Roman" w:hAnsi="Times New Roman" w:cs="Times New Roman"/>
          <w:sz w:val="24"/>
          <w:szCs w:val="24"/>
        </w:rPr>
        <w:t xml:space="preserve"> </w:t>
      </w:r>
      <w:r w:rsidR="00BA18EC" w:rsidRPr="00BA18EC">
        <w:rPr>
          <w:rFonts w:ascii="Times New Roman" w:hAnsi="Times New Roman" w:cs="Times New Roman"/>
          <w:sz w:val="24"/>
          <w:szCs w:val="24"/>
        </w:rPr>
        <w:t>with phenolic compounds as sole carbon source under</w:t>
      </w:r>
      <w:r w:rsidR="00BA18EC">
        <w:rPr>
          <w:rFonts w:ascii="Times New Roman" w:hAnsi="Times New Roman" w:cs="Times New Roman"/>
          <w:sz w:val="24"/>
          <w:szCs w:val="24"/>
        </w:rPr>
        <w:t xml:space="preserve"> </w:t>
      </w:r>
      <w:r w:rsidR="00BA18EC" w:rsidRPr="00BA18EC">
        <w:rPr>
          <w:rFonts w:ascii="Times New Roman" w:hAnsi="Times New Roman" w:cs="Times New Roman"/>
          <w:sz w:val="24"/>
          <w:szCs w:val="24"/>
        </w:rPr>
        <w:t xml:space="preserve">diazotrophic and </w:t>
      </w:r>
      <w:proofErr w:type="spellStart"/>
      <w:r w:rsidR="00BA18EC" w:rsidRPr="00BA18EC">
        <w:rPr>
          <w:rFonts w:ascii="Times New Roman" w:hAnsi="Times New Roman" w:cs="Times New Roman"/>
          <w:sz w:val="24"/>
          <w:szCs w:val="24"/>
        </w:rPr>
        <w:t>adiazotrophic</w:t>
      </w:r>
      <w:proofErr w:type="spellEnd"/>
      <w:r w:rsidR="00BA18EC" w:rsidRPr="00BA18EC">
        <w:rPr>
          <w:rFonts w:ascii="Times New Roman" w:hAnsi="Times New Roman" w:cs="Times New Roman"/>
          <w:sz w:val="24"/>
          <w:szCs w:val="24"/>
        </w:rPr>
        <w:t xml:space="preserve"> conditions</w:t>
      </w:r>
      <w:r w:rsidRPr="00BA18EC">
        <w:rPr>
          <w:rFonts w:ascii="Times New Roman" w:hAnsi="Times New Roman" w:cs="Times New Roman"/>
          <w:sz w:val="24"/>
          <w:szCs w:val="24"/>
        </w:rPr>
        <w:t xml:space="preserve">. </w:t>
      </w:r>
      <w:r w:rsidR="00D5153E" w:rsidRPr="00BA18EC">
        <w:rPr>
          <w:rFonts w:ascii="Times New Roman" w:hAnsi="Times New Roman" w:cs="Times New Roman"/>
          <w:i/>
          <w:iCs/>
          <w:sz w:val="24"/>
          <w:szCs w:val="24"/>
        </w:rPr>
        <w:t>Journal of Applied Microbiology</w:t>
      </w:r>
      <w:r w:rsidRPr="00BA18EC">
        <w:rPr>
          <w:rFonts w:ascii="Times New Roman" w:hAnsi="Times New Roman" w:cs="Times New Roman"/>
          <w:sz w:val="24"/>
          <w:szCs w:val="24"/>
        </w:rPr>
        <w:t>, 89, 486–493</w:t>
      </w:r>
      <w:r w:rsidR="004D4C88" w:rsidRPr="00BA18EC">
        <w:rPr>
          <w:rFonts w:ascii="Times New Roman" w:hAnsi="Times New Roman" w:cs="Times New Roman"/>
          <w:sz w:val="24"/>
          <w:szCs w:val="24"/>
        </w:rPr>
        <w:t>.</w:t>
      </w:r>
    </w:p>
    <w:p w14:paraId="33F63FC2" w14:textId="79478C83" w:rsidR="009A02E7" w:rsidRDefault="00712EBE"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729D9">
        <w:rPr>
          <w:rFonts w:ascii="Times New Roman" w:hAnsi="Times New Roman" w:cs="Times New Roman"/>
          <w:b/>
          <w:bCs/>
          <w:sz w:val="24"/>
          <w:szCs w:val="24"/>
        </w:rPr>
        <w:t>Bhosale, H.</w:t>
      </w:r>
      <w:r w:rsidR="006729D9" w:rsidRPr="006729D9">
        <w:rPr>
          <w:rFonts w:ascii="Times New Roman" w:hAnsi="Times New Roman" w:cs="Times New Roman"/>
          <w:b/>
          <w:bCs/>
          <w:sz w:val="24"/>
          <w:szCs w:val="24"/>
        </w:rPr>
        <w:t>,</w:t>
      </w:r>
      <w:r w:rsidRPr="006729D9">
        <w:rPr>
          <w:rFonts w:ascii="Times New Roman" w:hAnsi="Times New Roman" w:cs="Times New Roman"/>
          <w:b/>
          <w:bCs/>
          <w:sz w:val="24"/>
          <w:szCs w:val="24"/>
        </w:rPr>
        <w:t xml:space="preserve"> Kadam, T.</w:t>
      </w:r>
      <w:r w:rsidR="006729D9" w:rsidRPr="006729D9">
        <w:rPr>
          <w:rFonts w:ascii="Times New Roman" w:hAnsi="Times New Roman" w:cs="Times New Roman"/>
          <w:b/>
          <w:bCs/>
          <w:sz w:val="24"/>
          <w:szCs w:val="24"/>
        </w:rPr>
        <w:t xml:space="preserve"> and</w:t>
      </w:r>
      <w:r w:rsidRPr="006729D9">
        <w:rPr>
          <w:rFonts w:ascii="Times New Roman" w:hAnsi="Times New Roman" w:cs="Times New Roman"/>
          <w:b/>
          <w:bCs/>
          <w:sz w:val="24"/>
          <w:szCs w:val="24"/>
        </w:rPr>
        <w:t xml:space="preserve"> Bobade, A.</w:t>
      </w:r>
      <w:r w:rsidR="006729D9" w:rsidRPr="006729D9">
        <w:rPr>
          <w:rFonts w:ascii="Times New Roman" w:hAnsi="Times New Roman" w:cs="Times New Roman"/>
          <w:b/>
          <w:bCs/>
          <w:sz w:val="24"/>
          <w:szCs w:val="24"/>
        </w:rPr>
        <w:t xml:space="preserve"> (2013).</w:t>
      </w:r>
      <w:r w:rsidRPr="006729D9">
        <w:rPr>
          <w:rFonts w:ascii="Times New Roman" w:hAnsi="Times New Roman" w:cs="Times New Roman"/>
          <w:sz w:val="24"/>
          <w:szCs w:val="24"/>
        </w:rPr>
        <w:t xml:space="preserve"> </w:t>
      </w:r>
      <w:r w:rsidRPr="00712EBE">
        <w:rPr>
          <w:rFonts w:ascii="Times New Roman" w:hAnsi="Times New Roman" w:cs="Times New Roman"/>
          <w:sz w:val="24"/>
          <w:szCs w:val="24"/>
        </w:rPr>
        <w:t xml:space="preserve">Identification and production of </w:t>
      </w:r>
      <w:proofErr w:type="spellStart"/>
      <w:r w:rsidR="006729D9">
        <w:rPr>
          <w:rFonts w:ascii="Times New Roman" w:hAnsi="Times New Roman" w:cs="Times New Roman"/>
          <w:sz w:val="24"/>
          <w:szCs w:val="24"/>
        </w:rPr>
        <w:t>A</w:t>
      </w:r>
      <w:r w:rsidRPr="00712EBE">
        <w:rPr>
          <w:rFonts w:ascii="Times New Roman" w:hAnsi="Times New Roman" w:cs="Times New Roman"/>
          <w:sz w:val="24"/>
          <w:szCs w:val="24"/>
        </w:rPr>
        <w:t>zotobacter</w:t>
      </w:r>
      <w:proofErr w:type="spellEnd"/>
      <w:r w:rsidRPr="00712EBE">
        <w:rPr>
          <w:rFonts w:ascii="Times New Roman" w:hAnsi="Times New Roman" w:cs="Times New Roman"/>
          <w:sz w:val="24"/>
          <w:szCs w:val="24"/>
        </w:rPr>
        <w:t xml:space="preserve"> </w:t>
      </w:r>
      <w:proofErr w:type="spellStart"/>
      <w:r w:rsidRPr="00712EBE">
        <w:rPr>
          <w:rFonts w:ascii="Times New Roman" w:hAnsi="Times New Roman" w:cs="Times New Roman"/>
          <w:sz w:val="24"/>
          <w:szCs w:val="24"/>
        </w:rPr>
        <w:t>vinelandii</w:t>
      </w:r>
      <w:proofErr w:type="spellEnd"/>
      <w:r w:rsidRPr="00712EBE">
        <w:rPr>
          <w:rFonts w:ascii="Times New Roman" w:hAnsi="Times New Roman" w:cs="Times New Roman"/>
          <w:sz w:val="24"/>
          <w:szCs w:val="24"/>
        </w:rPr>
        <w:t xml:space="preserve"> and its antifungal activit</w:t>
      </w:r>
      <w:r w:rsidR="006729D9">
        <w:rPr>
          <w:rFonts w:ascii="Times New Roman" w:hAnsi="Times New Roman" w:cs="Times New Roman"/>
          <w:sz w:val="24"/>
          <w:szCs w:val="24"/>
        </w:rPr>
        <w:t>y</w:t>
      </w:r>
      <w:r w:rsidRPr="00712EBE">
        <w:rPr>
          <w:rFonts w:ascii="Times New Roman" w:hAnsi="Times New Roman" w:cs="Times New Roman"/>
          <w:sz w:val="24"/>
          <w:szCs w:val="24"/>
        </w:rPr>
        <w:t xml:space="preserve"> against</w:t>
      </w:r>
      <w:r>
        <w:rPr>
          <w:rFonts w:ascii="Times New Roman" w:hAnsi="Times New Roman" w:cs="Times New Roman"/>
          <w:sz w:val="24"/>
          <w:szCs w:val="24"/>
        </w:rPr>
        <w:t xml:space="preserve"> </w:t>
      </w:r>
      <w:r w:rsidRPr="00712EBE">
        <w:rPr>
          <w:rFonts w:ascii="Times New Roman" w:hAnsi="Times New Roman" w:cs="Times New Roman"/>
          <w:sz w:val="24"/>
          <w:szCs w:val="24"/>
        </w:rPr>
        <w:t xml:space="preserve">Fusarium </w:t>
      </w:r>
      <w:proofErr w:type="spellStart"/>
      <w:r w:rsidRPr="00712EBE">
        <w:rPr>
          <w:rFonts w:ascii="Times New Roman" w:hAnsi="Times New Roman" w:cs="Times New Roman"/>
          <w:sz w:val="24"/>
          <w:szCs w:val="24"/>
        </w:rPr>
        <w:t>o</w:t>
      </w:r>
      <w:r w:rsidR="006729D9">
        <w:rPr>
          <w:rFonts w:ascii="Times New Roman" w:hAnsi="Times New Roman" w:cs="Times New Roman"/>
          <w:sz w:val="24"/>
          <w:szCs w:val="24"/>
        </w:rPr>
        <w:t>xy</w:t>
      </w:r>
      <w:r w:rsidRPr="00712EBE">
        <w:rPr>
          <w:rFonts w:ascii="Times New Roman" w:hAnsi="Times New Roman" w:cs="Times New Roman"/>
          <w:sz w:val="24"/>
          <w:szCs w:val="24"/>
        </w:rPr>
        <w:t>sporum</w:t>
      </w:r>
      <w:proofErr w:type="spellEnd"/>
      <w:r w:rsidRPr="00712EBE">
        <w:rPr>
          <w:rFonts w:ascii="Times New Roman" w:hAnsi="Times New Roman" w:cs="Times New Roman"/>
          <w:sz w:val="24"/>
          <w:szCs w:val="24"/>
        </w:rPr>
        <w:t xml:space="preserve">. </w:t>
      </w:r>
      <w:r w:rsidR="006729D9">
        <w:rPr>
          <w:rFonts w:ascii="Times New Roman" w:hAnsi="Times New Roman" w:cs="Times New Roman"/>
          <w:i/>
          <w:iCs/>
          <w:sz w:val="24"/>
          <w:szCs w:val="24"/>
        </w:rPr>
        <w:t xml:space="preserve">Journal of Environmental Biology, </w:t>
      </w:r>
      <w:r w:rsidRPr="00712EBE">
        <w:rPr>
          <w:rFonts w:ascii="Times New Roman" w:hAnsi="Times New Roman" w:cs="Times New Roman"/>
          <w:sz w:val="24"/>
          <w:szCs w:val="24"/>
        </w:rPr>
        <w:t>34</w:t>
      </w:r>
      <w:r w:rsidR="006729D9">
        <w:rPr>
          <w:rFonts w:ascii="Times New Roman" w:hAnsi="Times New Roman" w:cs="Times New Roman"/>
          <w:sz w:val="24"/>
          <w:szCs w:val="24"/>
        </w:rPr>
        <w:t xml:space="preserve">: </w:t>
      </w:r>
      <w:r w:rsidRPr="00712EBE">
        <w:rPr>
          <w:rFonts w:ascii="Times New Roman" w:hAnsi="Times New Roman" w:cs="Times New Roman"/>
          <w:sz w:val="24"/>
          <w:szCs w:val="24"/>
        </w:rPr>
        <w:t xml:space="preserve"> 177–182.</w:t>
      </w:r>
    </w:p>
    <w:p w14:paraId="10102AE8" w14:textId="19F2CD6D" w:rsidR="006729D9" w:rsidRDefault="00B23CFC"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10DD7">
        <w:rPr>
          <w:rFonts w:ascii="Times New Roman" w:hAnsi="Times New Roman" w:cs="Times New Roman"/>
          <w:b/>
          <w:bCs/>
          <w:sz w:val="24"/>
          <w:szCs w:val="24"/>
        </w:rPr>
        <w:t>Mehnaz</w:t>
      </w:r>
      <w:r w:rsidR="00D10DD7">
        <w:rPr>
          <w:rFonts w:ascii="Times New Roman" w:hAnsi="Times New Roman" w:cs="Times New Roman"/>
          <w:b/>
          <w:bCs/>
          <w:sz w:val="24"/>
          <w:szCs w:val="24"/>
        </w:rPr>
        <w:t>,</w:t>
      </w:r>
      <w:r w:rsidRPr="00D10DD7">
        <w:rPr>
          <w:rFonts w:ascii="Times New Roman" w:hAnsi="Times New Roman" w:cs="Times New Roman"/>
          <w:b/>
          <w:bCs/>
          <w:sz w:val="24"/>
          <w:szCs w:val="24"/>
        </w:rPr>
        <w:t xml:space="preserve"> S</w:t>
      </w:r>
      <w:r w:rsidR="00D10DD7">
        <w:rPr>
          <w:rFonts w:ascii="Times New Roman" w:hAnsi="Times New Roman" w:cs="Times New Roman"/>
          <w:b/>
          <w:bCs/>
          <w:sz w:val="24"/>
          <w:szCs w:val="24"/>
        </w:rPr>
        <w:t>.</w:t>
      </w:r>
      <w:r w:rsidRPr="00D10DD7">
        <w:rPr>
          <w:rFonts w:ascii="Times New Roman" w:hAnsi="Times New Roman" w:cs="Times New Roman"/>
          <w:b/>
          <w:bCs/>
          <w:sz w:val="24"/>
          <w:szCs w:val="24"/>
        </w:rPr>
        <w:t xml:space="preserve"> (2015)</w:t>
      </w:r>
      <w:r w:rsidR="00D10DD7" w:rsidRPr="00D10DD7">
        <w:rPr>
          <w:rFonts w:ascii="Times New Roman" w:hAnsi="Times New Roman" w:cs="Times New Roman"/>
          <w:b/>
          <w:bCs/>
          <w:sz w:val="24"/>
          <w:szCs w:val="24"/>
        </w:rPr>
        <w:t>.</w:t>
      </w:r>
      <w:r w:rsidRPr="00B23CFC">
        <w:rPr>
          <w:rFonts w:ascii="Times New Roman" w:hAnsi="Times New Roman" w:cs="Times New Roman"/>
          <w:sz w:val="24"/>
          <w:szCs w:val="24"/>
        </w:rPr>
        <w:t xml:space="preserve"> </w:t>
      </w:r>
      <w:proofErr w:type="spellStart"/>
      <w:r w:rsidRPr="00B23CFC">
        <w:rPr>
          <w:rFonts w:ascii="Times New Roman" w:hAnsi="Times New Roman" w:cs="Times New Roman"/>
          <w:sz w:val="24"/>
          <w:szCs w:val="24"/>
        </w:rPr>
        <w:t>Azospirillum</w:t>
      </w:r>
      <w:proofErr w:type="spellEnd"/>
      <w:r w:rsidRPr="00B23CFC">
        <w:rPr>
          <w:rFonts w:ascii="Times New Roman" w:hAnsi="Times New Roman" w:cs="Times New Roman"/>
          <w:sz w:val="24"/>
          <w:szCs w:val="24"/>
        </w:rPr>
        <w:t>: a biofertilizer for every crop. In Plant</w:t>
      </w:r>
      <w:r w:rsidR="00D10DD7">
        <w:rPr>
          <w:rFonts w:ascii="Times New Roman" w:hAnsi="Times New Roman" w:cs="Times New Roman"/>
          <w:sz w:val="24"/>
          <w:szCs w:val="24"/>
        </w:rPr>
        <w:t xml:space="preserve"> </w:t>
      </w:r>
      <w:proofErr w:type="gramStart"/>
      <w:r w:rsidRPr="00B23CFC">
        <w:rPr>
          <w:rFonts w:ascii="Times New Roman" w:hAnsi="Times New Roman" w:cs="Times New Roman"/>
          <w:sz w:val="24"/>
          <w:szCs w:val="24"/>
        </w:rPr>
        <w:t>microbes</w:t>
      </w:r>
      <w:proofErr w:type="gramEnd"/>
      <w:r w:rsidRPr="00B23CFC">
        <w:rPr>
          <w:rFonts w:ascii="Times New Roman" w:hAnsi="Times New Roman" w:cs="Times New Roman"/>
          <w:sz w:val="24"/>
          <w:szCs w:val="24"/>
        </w:rPr>
        <w:t xml:space="preserve"> symbiosis: applied facets, </w:t>
      </w:r>
      <w:r w:rsidRPr="00D10DD7">
        <w:rPr>
          <w:rFonts w:ascii="Times New Roman" w:hAnsi="Times New Roman" w:cs="Times New Roman"/>
          <w:i/>
          <w:iCs/>
          <w:sz w:val="24"/>
          <w:szCs w:val="24"/>
        </w:rPr>
        <w:t>Springer India</w:t>
      </w:r>
      <w:r w:rsidRPr="00B23CFC">
        <w:rPr>
          <w:rFonts w:ascii="Times New Roman" w:hAnsi="Times New Roman" w:cs="Times New Roman"/>
          <w:sz w:val="24"/>
          <w:szCs w:val="24"/>
        </w:rPr>
        <w:t xml:space="preserve"> 297–314</w:t>
      </w:r>
      <w:r w:rsidR="00D10DD7">
        <w:rPr>
          <w:rFonts w:ascii="Times New Roman" w:hAnsi="Times New Roman" w:cs="Times New Roman"/>
          <w:sz w:val="24"/>
          <w:szCs w:val="24"/>
        </w:rPr>
        <w:t>.</w:t>
      </w:r>
    </w:p>
    <w:p w14:paraId="59F7C1EC" w14:textId="7639AEE2" w:rsidR="00D31C1E" w:rsidRDefault="00D31C1E" w:rsidP="00D31C1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A2DD7">
        <w:rPr>
          <w:rFonts w:ascii="Times New Roman" w:hAnsi="Times New Roman" w:cs="Times New Roman"/>
          <w:b/>
          <w:bCs/>
          <w:sz w:val="24"/>
          <w:szCs w:val="24"/>
        </w:rPr>
        <w:t>Mishra</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D</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J</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Singh</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R</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Mishra</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U</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K</w:t>
      </w:r>
      <w:r w:rsidR="00E73BA9" w:rsidRPr="00DA2DD7">
        <w:rPr>
          <w:rFonts w:ascii="Times New Roman" w:hAnsi="Times New Roman" w:cs="Times New Roman"/>
          <w:b/>
          <w:bCs/>
          <w:sz w:val="24"/>
          <w:szCs w:val="24"/>
        </w:rPr>
        <w:t>.</w:t>
      </w:r>
      <w:r w:rsidR="00B700EC" w:rsidRPr="00DA2DD7">
        <w:rPr>
          <w:rFonts w:ascii="Times New Roman" w:hAnsi="Times New Roman" w:cs="Times New Roman"/>
          <w:b/>
          <w:bCs/>
          <w:sz w:val="24"/>
          <w:szCs w:val="24"/>
        </w:rPr>
        <w:t xml:space="preserve"> and</w:t>
      </w:r>
      <w:r w:rsidRPr="00DA2DD7">
        <w:rPr>
          <w:rFonts w:ascii="Times New Roman" w:hAnsi="Times New Roman" w:cs="Times New Roman"/>
          <w:b/>
          <w:bCs/>
          <w:sz w:val="24"/>
          <w:szCs w:val="24"/>
        </w:rPr>
        <w:t xml:space="preserve"> Kumar</w:t>
      </w:r>
      <w:r w:rsid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S</w:t>
      </w:r>
      <w:r w:rsidR="00E73BA9" w:rsidRPr="00DA2DD7">
        <w:rPr>
          <w:rFonts w:ascii="Times New Roman" w:hAnsi="Times New Roman" w:cs="Times New Roman"/>
          <w:b/>
          <w:bCs/>
          <w:sz w:val="24"/>
          <w:szCs w:val="24"/>
        </w:rPr>
        <w:t>.</w:t>
      </w:r>
      <w:r w:rsidRPr="00DA2DD7">
        <w:rPr>
          <w:rFonts w:ascii="Times New Roman" w:hAnsi="Times New Roman" w:cs="Times New Roman"/>
          <w:b/>
          <w:bCs/>
          <w:sz w:val="24"/>
          <w:szCs w:val="24"/>
        </w:rPr>
        <w:t>S</w:t>
      </w:r>
      <w:r w:rsidR="00B208A6"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(2013)</w:t>
      </w:r>
      <w:r w:rsidR="00B208A6"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w:t>
      </w:r>
      <w:r w:rsidRPr="00D31C1E">
        <w:rPr>
          <w:rFonts w:ascii="Times New Roman" w:hAnsi="Times New Roman" w:cs="Times New Roman"/>
          <w:sz w:val="24"/>
          <w:szCs w:val="24"/>
        </w:rPr>
        <w:t>Role of bio-fertilizer</w:t>
      </w:r>
      <w:r>
        <w:rPr>
          <w:rFonts w:ascii="Times New Roman" w:hAnsi="Times New Roman" w:cs="Times New Roman"/>
          <w:sz w:val="24"/>
          <w:szCs w:val="24"/>
        </w:rPr>
        <w:t xml:space="preserve"> </w:t>
      </w:r>
      <w:r w:rsidRPr="00D31C1E">
        <w:rPr>
          <w:rFonts w:ascii="Times New Roman" w:hAnsi="Times New Roman" w:cs="Times New Roman"/>
          <w:sz w:val="24"/>
          <w:szCs w:val="24"/>
        </w:rPr>
        <w:t xml:space="preserve">in organic agriculture: a review. </w:t>
      </w:r>
      <w:r w:rsidRPr="00D6173C">
        <w:rPr>
          <w:rFonts w:ascii="Times New Roman" w:hAnsi="Times New Roman" w:cs="Times New Roman"/>
          <w:i/>
          <w:iCs/>
          <w:sz w:val="24"/>
          <w:szCs w:val="24"/>
        </w:rPr>
        <w:t>Res</w:t>
      </w:r>
      <w:r w:rsidR="004F7E13" w:rsidRPr="00D6173C">
        <w:rPr>
          <w:rFonts w:ascii="Times New Roman" w:hAnsi="Times New Roman" w:cs="Times New Roman"/>
          <w:i/>
          <w:iCs/>
          <w:sz w:val="24"/>
          <w:szCs w:val="24"/>
        </w:rPr>
        <w:t>earch Journal of Recent Sciences</w:t>
      </w:r>
      <w:r w:rsidR="00D6173C">
        <w:rPr>
          <w:rFonts w:ascii="Times New Roman" w:hAnsi="Times New Roman" w:cs="Times New Roman"/>
          <w:sz w:val="24"/>
          <w:szCs w:val="24"/>
        </w:rPr>
        <w:t>,</w:t>
      </w:r>
      <w:r w:rsidRPr="00D31C1E">
        <w:rPr>
          <w:rFonts w:ascii="Times New Roman" w:hAnsi="Times New Roman" w:cs="Times New Roman"/>
          <w:sz w:val="24"/>
          <w:szCs w:val="24"/>
        </w:rPr>
        <w:t xml:space="preserve"> 2:39–41</w:t>
      </w:r>
      <w:r w:rsidR="00D6173C">
        <w:rPr>
          <w:rFonts w:ascii="Times New Roman" w:hAnsi="Times New Roman" w:cs="Times New Roman"/>
          <w:sz w:val="24"/>
          <w:szCs w:val="24"/>
        </w:rPr>
        <w:t>.</w:t>
      </w:r>
    </w:p>
    <w:p w14:paraId="29FE7626" w14:textId="2CE7CDCE" w:rsidR="00CB3185" w:rsidRDefault="00495934" w:rsidP="007A374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108D5">
        <w:rPr>
          <w:rFonts w:ascii="Times New Roman" w:hAnsi="Times New Roman" w:cs="Times New Roman"/>
          <w:b/>
          <w:bCs/>
          <w:sz w:val="24"/>
          <w:szCs w:val="24"/>
        </w:rPr>
        <w:t>Mishra</w:t>
      </w:r>
      <w:r w:rsidR="007A374B"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P</w:t>
      </w:r>
      <w:r w:rsidR="007A374B" w:rsidRPr="001108D5">
        <w:rPr>
          <w:rFonts w:ascii="Times New Roman" w:hAnsi="Times New Roman" w:cs="Times New Roman"/>
          <w:b/>
          <w:bCs/>
          <w:sz w:val="24"/>
          <w:szCs w:val="24"/>
        </w:rPr>
        <w:t>.</w:t>
      </w:r>
      <w:r w:rsidR="001108D5" w:rsidRPr="001108D5">
        <w:rPr>
          <w:rFonts w:ascii="Times New Roman" w:hAnsi="Times New Roman" w:cs="Times New Roman"/>
          <w:b/>
          <w:bCs/>
          <w:sz w:val="24"/>
          <w:szCs w:val="24"/>
        </w:rPr>
        <w:t xml:space="preserve"> and</w:t>
      </w:r>
      <w:r w:rsidRPr="001108D5">
        <w:rPr>
          <w:rFonts w:ascii="Times New Roman" w:hAnsi="Times New Roman" w:cs="Times New Roman"/>
          <w:b/>
          <w:bCs/>
          <w:sz w:val="24"/>
          <w:szCs w:val="24"/>
        </w:rPr>
        <w:t xml:space="preserve"> Dash</w:t>
      </w:r>
      <w:r w:rsidR="001108D5"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D</w:t>
      </w:r>
      <w:r w:rsidR="001108D5"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(2014)</w:t>
      </w:r>
      <w:r w:rsidR="001108D5" w:rsidRPr="001108D5">
        <w:rPr>
          <w:rFonts w:ascii="Times New Roman" w:hAnsi="Times New Roman" w:cs="Times New Roman"/>
          <w:b/>
          <w:bCs/>
          <w:sz w:val="24"/>
          <w:szCs w:val="24"/>
        </w:rPr>
        <w:t>.</w:t>
      </w:r>
      <w:r w:rsidRPr="00495934">
        <w:rPr>
          <w:rFonts w:ascii="Times New Roman" w:hAnsi="Times New Roman" w:cs="Times New Roman"/>
          <w:sz w:val="24"/>
          <w:szCs w:val="24"/>
        </w:rPr>
        <w:t xml:space="preserve"> </w:t>
      </w:r>
      <w:r w:rsidR="008A424B" w:rsidRPr="008A424B">
        <w:rPr>
          <w:rFonts w:ascii="Times New Roman" w:hAnsi="Times New Roman" w:cs="Times New Roman"/>
          <w:sz w:val="24"/>
          <w:szCs w:val="24"/>
        </w:rPr>
        <w:t>Rejuvenation of Biofertilizer for Sustainable Agriculture and Economic Development</w:t>
      </w:r>
      <w:r w:rsidR="008935EA">
        <w:rPr>
          <w:rFonts w:ascii="Times New Roman" w:hAnsi="Times New Roman" w:cs="Times New Roman"/>
          <w:sz w:val="24"/>
          <w:szCs w:val="24"/>
        </w:rPr>
        <w:t>.</w:t>
      </w:r>
      <w:r w:rsidRPr="00495934">
        <w:rPr>
          <w:rFonts w:ascii="Times New Roman" w:hAnsi="Times New Roman" w:cs="Times New Roman"/>
          <w:sz w:val="24"/>
          <w:szCs w:val="24"/>
        </w:rPr>
        <w:t xml:space="preserve"> </w:t>
      </w:r>
      <w:r w:rsidRPr="0093725C">
        <w:rPr>
          <w:rFonts w:ascii="Times New Roman" w:hAnsi="Times New Roman" w:cs="Times New Roman"/>
          <w:i/>
          <w:iCs/>
          <w:sz w:val="24"/>
          <w:szCs w:val="24"/>
        </w:rPr>
        <w:t>The Journal</w:t>
      </w:r>
      <w:r w:rsidR="007A374B" w:rsidRPr="0093725C">
        <w:rPr>
          <w:rFonts w:ascii="Times New Roman" w:hAnsi="Times New Roman" w:cs="Times New Roman"/>
          <w:i/>
          <w:iCs/>
          <w:sz w:val="24"/>
          <w:szCs w:val="24"/>
        </w:rPr>
        <w:t xml:space="preserve"> </w:t>
      </w:r>
      <w:r w:rsidRPr="0093725C">
        <w:rPr>
          <w:rFonts w:ascii="Times New Roman" w:hAnsi="Times New Roman" w:cs="Times New Roman"/>
          <w:i/>
          <w:iCs/>
          <w:sz w:val="24"/>
          <w:szCs w:val="24"/>
        </w:rPr>
        <w:t>of Sustainable Development</w:t>
      </w:r>
      <w:r w:rsidR="0093725C">
        <w:rPr>
          <w:rFonts w:ascii="Times New Roman" w:hAnsi="Times New Roman" w:cs="Times New Roman"/>
          <w:sz w:val="24"/>
          <w:szCs w:val="24"/>
        </w:rPr>
        <w:t>,</w:t>
      </w:r>
      <w:r w:rsidRPr="00736FE0">
        <w:rPr>
          <w:rFonts w:ascii="Times New Roman" w:hAnsi="Times New Roman" w:cs="Times New Roman"/>
          <w:b/>
          <w:bCs/>
          <w:sz w:val="24"/>
          <w:szCs w:val="24"/>
        </w:rPr>
        <w:t>11</w:t>
      </w:r>
      <w:r w:rsidRPr="007A374B">
        <w:rPr>
          <w:rFonts w:ascii="Times New Roman" w:hAnsi="Times New Roman" w:cs="Times New Roman"/>
          <w:sz w:val="24"/>
          <w:szCs w:val="24"/>
        </w:rPr>
        <w:t>(1):41–61</w:t>
      </w:r>
      <w:r w:rsidR="00736FE0">
        <w:rPr>
          <w:rFonts w:ascii="Times New Roman" w:hAnsi="Times New Roman" w:cs="Times New Roman"/>
          <w:sz w:val="24"/>
          <w:szCs w:val="24"/>
        </w:rPr>
        <w:t>.</w:t>
      </w:r>
    </w:p>
    <w:p w14:paraId="5CE3DBD3" w14:textId="3AA4B293" w:rsidR="00F93E52" w:rsidRDefault="00F93E52" w:rsidP="00F93E5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9562A">
        <w:rPr>
          <w:rFonts w:ascii="Times New Roman" w:hAnsi="Times New Roman" w:cs="Times New Roman"/>
          <w:b/>
          <w:bCs/>
          <w:sz w:val="24"/>
          <w:szCs w:val="24"/>
        </w:rPr>
        <w:t>Trabelsi</w:t>
      </w:r>
      <w:r w:rsidR="00A440AF"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D</w:t>
      </w:r>
      <w:r w:rsidR="00A440AF" w:rsidRPr="0099562A">
        <w:rPr>
          <w:rFonts w:ascii="Times New Roman" w:hAnsi="Times New Roman" w:cs="Times New Roman"/>
          <w:b/>
          <w:bCs/>
          <w:sz w:val="24"/>
          <w:szCs w:val="24"/>
        </w:rPr>
        <w:t>. and</w:t>
      </w:r>
      <w:r w:rsidRPr="0099562A">
        <w:rPr>
          <w:rFonts w:ascii="Times New Roman" w:hAnsi="Times New Roman" w:cs="Times New Roman"/>
          <w:b/>
          <w:bCs/>
          <w:sz w:val="24"/>
          <w:szCs w:val="24"/>
        </w:rPr>
        <w:t xml:space="preserve"> Mhamdi</w:t>
      </w:r>
      <w:r w:rsidR="0099562A"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R</w:t>
      </w:r>
      <w:r w:rsidR="0099562A"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(2013)</w:t>
      </w:r>
      <w:r w:rsidR="0099562A" w:rsidRPr="0099562A">
        <w:rPr>
          <w:rFonts w:ascii="Times New Roman" w:hAnsi="Times New Roman" w:cs="Times New Roman"/>
          <w:b/>
          <w:bCs/>
          <w:sz w:val="24"/>
          <w:szCs w:val="24"/>
        </w:rPr>
        <w:t>.</w:t>
      </w:r>
      <w:r w:rsidRPr="00F93E52">
        <w:rPr>
          <w:rFonts w:ascii="Times New Roman" w:hAnsi="Times New Roman" w:cs="Times New Roman"/>
          <w:sz w:val="24"/>
          <w:szCs w:val="24"/>
        </w:rPr>
        <w:t xml:space="preserve"> Microbial inoculants and their impact in</w:t>
      </w:r>
      <w:r>
        <w:rPr>
          <w:rFonts w:ascii="Times New Roman" w:hAnsi="Times New Roman" w:cs="Times New Roman"/>
          <w:sz w:val="24"/>
          <w:szCs w:val="24"/>
        </w:rPr>
        <w:t xml:space="preserve"> </w:t>
      </w:r>
      <w:r w:rsidRPr="00F93E52">
        <w:rPr>
          <w:rFonts w:ascii="Times New Roman" w:hAnsi="Times New Roman" w:cs="Times New Roman"/>
          <w:sz w:val="24"/>
          <w:szCs w:val="24"/>
        </w:rPr>
        <w:t xml:space="preserve">microbial soil microbial communities: a review. </w:t>
      </w:r>
      <w:r w:rsidRPr="00A440AF">
        <w:rPr>
          <w:rFonts w:ascii="Times New Roman" w:hAnsi="Times New Roman" w:cs="Times New Roman"/>
          <w:i/>
          <w:iCs/>
          <w:sz w:val="24"/>
          <w:szCs w:val="24"/>
        </w:rPr>
        <w:t xml:space="preserve">Biomed </w:t>
      </w:r>
      <w:r w:rsidR="00002A11" w:rsidRPr="00A440AF">
        <w:rPr>
          <w:rFonts w:ascii="Times New Roman" w:hAnsi="Times New Roman" w:cs="Times New Roman"/>
          <w:i/>
          <w:iCs/>
          <w:sz w:val="24"/>
          <w:szCs w:val="24"/>
        </w:rPr>
        <w:t>Research</w:t>
      </w:r>
      <w:r w:rsidRPr="00A440AF">
        <w:rPr>
          <w:rFonts w:ascii="Times New Roman" w:hAnsi="Times New Roman" w:cs="Times New Roman"/>
          <w:i/>
          <w:iCs/>
          <w:sz w:val="24"/>
          <w:szCs w:val="24"/>
        </w:rPr>
        <w:t xml:space="preserve"> </w:t>
      </w:r>
      <w:r w:rsidR="00A440AF" w:rsidRPr="00A440AF">
        <w:rPr>
          <w:rFonts w:ascii="Times New Roman" w:hAnsi="Times New Roman" w:cs="Times New Roman"/>
          <w:i/>
          <w:iCs/>
          <w:sz w:val="24"/>
          <w:szCs w:val="24"/>
        </w:rPr>
        <w:t>International</w:t>
      </w:r>
      <w:r w:rsidR="00A440AF">
        <w:rPr>
          <w:rFonts w:ascii="Times New Roman" w:hAnsi="Times New Roman" w:cs="Times New Roman"/>
          <w:sz w:val="24"/>
          <w:szCs w:val="24"/>
        </w:rPr>
        <w:t xml:space="preserve">, </w:t>
      </w:r>
      <w:r w:rsidR="00762D43">
        <w:rPr>
          <w:rFonts w:ascii="Times New Roman" w:hAnsi="Times New Roman" w:cs="Times New Roman"/>
          <w:sz w:val="24"/>
          <w:szCs w:val="24"/>
        </w:rPr>
        <w:t>1</w:t>
      </w:r>
      <w:r w:rsidRPr="00F93E52">
        <w:rPr>
          <w:rFonts w:ascii="Times New Roman" w:hAnsi="Times New Roman" w:cs="Times New Roman"/>
          <w:sz w:val="24"/>
          <w:szCs w:val="24"/>
        </w:rPr>
        <w:t>:11</w:t>
      </w:r>
      <w:r w:rsidR="00FE32EC">
        <w:rPr>
          <w:rFonts w:ascii="Times New Roman" w:hAnsi="Times New Roman" w:cs="Times New Roman"/>
          <w:sz w:val="24"/>
          <w:szCs w:val="24"/>
        </w:rPr>
        <w:t>.</w:t>
      </w:r>
    </w:p>
    <w:p w14:paraId="314AF520" w14:textId="5446AD91" w:rsidR="000120B5" w:rsidRPr="00DF62F1" w:rsidRDefault="000120B5" w:rsidP="00722EA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976175">
        <w:rPr>
          <w:rFonts w:ascii="Times New Roman" w:hAnsi="Times New Roman" w:cs="Times New Roman"/>
          <w:b/>
          <w:bCs/>
          <w:sz w:val="24"/>
          <w:szCs w:val="24"/>
        </w:rPr>
        <w:t>Dobereiner</w:t>
      </w:r>
      <w:proofErr w:type="spellEnd"/>
      <w:r w:rsidRPr="00976175">
        <w:rPr>
          <w:rFonts w:ascii="Times New Roman" w:hAnsi="Times New Roman" w:cs="Times New Roman"/>
          <w:b/>
          <w:bCs/>
          <w:sz w:val="24"/>
          <w:szCs w:val="24"/>
        </w:rPr>
        <w:t>, J.</w:t>
      </w:r>
      <w:r w:rsidR="00976175" w:rsidRPr="00976175">
        <w:rPr>
          <w:rFonts w:ascii="Times New Roman" w:hAnsi="Times New Roman" w:cs="Times New Roman"/>
          <w:b/>
          <w:bCs/>
          <w:sz w:val="24"/>
          <w:szCs w:val="24"/>
        </w:rPr>
        <w:t xml:space="preserve"> (1997).</w:t>
      </w:r>
      <w:r w:rsidRPr="000120B5">
        <w:rPr>
          <w:rFonts w:ascii="Times New Roman" w:hAnsi="Times New Roman" w:cs="Times New Roman"/>
          <w:sz w:val="24"/>
          <w:szCs w:val="24"/>
        </w:rPr>
        <w:t xml:space="preserve"> </w:t>
      </w:r>
      <w:r w:rsidR="00722EA5" w:rsidRPr="00587C99">
        <w:rPr>
          <w:rFonts w:ascii="Times New Roman" w:hAnsi="Times New Roman" w:cs="Times New Roman"/>
          <w:sz w:val="24"/>
          <w:szCs w:val="24"/>
        </w:rPr>
        <w:t>Biological nitrogen fixation in the tropics: Social and economic contributions</w:t>
      </w:r>
      <w:r w:rsidRPr="00722EA5">
        <w:rPr>
          <w:rFonts w:ascii="Times New Roman" w:hAnsi="Times New Roman" w:cs="Times New Roman"/>
          <w:sz w:val="24"/>
          <w:szCs w:val="24"/>
        </w:rPr>
        <w:t xml:space="preserve">. </w:t>
      </w:r>
      <w:r w:rsidRPr="00587C99">
        <w:rPr>
          <w:rFonts w:ascii="Times New Roman" w:hAnsi="Times New Roman" w:cs="Times New Roman"/>
          <w:i/>
          <w:iCs/>
          <w:sz w:val="24"/>
          <w:szCs w:val="24"/>
        </w:rPr>
        <w:t>Soil Biology and Biochemistry</w:t>
      </w:r>
      <w:r w:rsidRPr="00722EA5">
        <w:rPr>
          <w:rFonts w:ascii="Times New Roman" w:hAnsi="Times New Roman" w:cs="Times New Roman"/>
          <w:sz w:val="24"/>
          <w:szCs w:val="24"/>
        </w:rPr>
        <w:t xml:space="preserve">. </w:t>
      </w:r>
      <w:r w:rsidRPr="00587C99">
        <w:rPr>
          <w:rFonts w:ascii="Times New Roman" w:hAnsi="Times New Roman" w:cs="Times New Roman"/>
          <w:b/>
          <w:bCs/>
          <w:sz w:val="24"/>
          <w:szCs w:val="24"/>
        </w:rPr>
        <w:t>29</w:t>
      </w:r>
      <w:r w:rsidRPr="00722EA5">
        <w:rPr>
          <w:rFonts w:ascii="Times New Roman" w:hAnsi="Times New Roman" w:cs="Times New Roman"/>
          <w:sz w:val="24"/>
          <w:szCs w:val="24"/>
        </w:rPr>
        <w:t>(5–6)</w:t>
      </w:r>
      <w:r w:rsidR="00952762">
        <w:rPr>
          <w:rFonts w:ascii="Times New Roman" w:hAnsi="Times New Roman" w:cs="Times New Roman"/>
          <w:sz w:val="24"/>
          <w:szCs w:val="24"/>
        </w:rPr>
        <w:t>:</w:t>
      </w:r>
      <w:r w:rsidRPr="00722EA5">
        <w:rPr>
          <w:rFonts w:ascii="Times New Roman" w:hAnsi="Times New Roman" w:cs="Times New Roman"/>
          <w:sz w:val="24"/>
          <w:szCs w:val="24"/>
        </w:rPr>
        <w:t xml:space="preserve"> 771–774</w:t>
      </w:r>
      <w:r w:rsidR="00952762">
        <w:rPr>
          <w:rFonts w:ascii="Times New Roman" w:hAnsi="Times New Roman" w:cs="Times New Roman"/>
          <w:sz w:val="24"/>
          <w:szCs w:val="24"/>
        </w:rPr>
        <w:t>.</w:t>
      </w:r>
    </w:p>
    <w:p w14:paraId="60874C39" w14:textId="0B428613" w:rsidR="00617996" w:rsidRDefault="00052EC4" w:rsidP="00052EC4">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052EC4">
        <w:rPr>
          <w:rFonts w:ascii="Times New Roman" w:hAnsi="Times New Roman" w:cs="Times New Roman"/>
          <w:b/>
          <w:bCs/>
          <w:sz w:val="24"/>
          <w:szCs w:val="24"/>
        </w:rPr>
        <w:t>Gahukar</w:t>
      </w:r>
      <w:proofErr w:type="spellEnd"/>
      <w:r w:rsidRPr="00052EC4">
        <w:rPr>
          <w:rFonts w:ascii="Times New Roman" w:hAnsi="Times New Roman" w:cs="Times New Roman"/>
          <w:b/>
          <w:bCs/>
          <w:sz w:val="24"/>
          <w:szCs w:val="24"/>
        </w:rPr>
        <w:t xml:space="preserve"> RT</w:t>
      </w:r>
      <w:r>
        <w:rPr>
          <w:rFonts w:ascii="Times New Roman" w:hAnsi="Times New Roman" w:cs="Times New Roman"/>
          <w:b/>
          <w:bCs/>
          <w:sz w:val="24"/>
          <w:szCs w:val="24"/>
        </w:rPr>
        <w:t xml:space="preserve"> </w:t>
      </w:r>
      <w:r w:rsidRPr="00052EC4">
        <w:rPr>
          <w:rFonts w:ascii="Times New Roman" w:hAnsi="Times New Roman" w:cs="Times New Roman"/>
          <w:b/>
          <w:bCs/>
          <w:sz w:val="24"/>
          <w:szCs w:val="24"/>
        </w:rPr>
        <w:t xml:space="preserve">(2005-06). </w:t>
      </w:r>
      <w:r w:rsidRPr="00052EC4">
        <w:rPr>
          <w:rFonts w:ascii="Times New Roman" w:hAnsi="Times New Roman" w:cs="Times New Roman"/>
          <w:sz w:val="24"/>
          <w:szCs w:val="24"/>
        </w:rPr>
        <w:t xml:space="preserve">Potential and use of bio-fertilizers in India. </w:t>
      </w:r>
      <w:proofErr w:type="spellStart"/>
      <w:r w:rsidRPr="00052EC4">
        <w:rPr>
          <w:rFonts w:ascii="Times New Roman" w:hAnsi="Times New Roman" w:cs="Times New Roman"/>
          <w:sz w:val="24"/>
          <w:szCs w:val="24"/>
        </w:rPr>
        <w:t>Evermans</w:t>
      </w:r>
      <w:proofErr w:type="spellEnd"/>
      <w:r w:rsidRPr="00052EC4">
        <w:rPr>
          <w:rFonts w:ascii="Times New Roman" w:hAnsi="Times New Roman" w:cs="Times New Roman"/>
          <w:sz w:val="24"/>
          <w:szCs w:val="24"/>
        </w:rPr>
        <w:t>' Sci., XL: 354-361.</w:t>
      </w:r>
    </w:p>
    <w:p w14:paraId="46B4BB4C" w14:textId="2E284CAF" w:rsidR="00427A8E" w:rsidRDefault="00C246BB" w:rsidP="007B038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57A53">
        <w:rPr>
          <w:rFonts w:ascii="Times New Roman" w:hAnsi="Times New Roman" w:cs="Times New Roman"/>
          <w:b/>
          <w:bCs/>
          <w:sz w:val="24"/>
          <w:szCs w:val="24"/>
        </w:rPr>
        <w:t>Sharma, N.K.</w:t>
      </w:r>
      <w:r w:rsidR="00C0066F" w:rsidRPr="00157A53">
        <w:rPr>
          <w:rFonts w:ascii="Times New Roman" w:hAnsi="Times New Roman" w:cs="Times New Roman"/>
          <w:b/>
          <w:bCs/>
          <w:sz w:val="24"/>
          <w:szCs w:val="24"/>
        </w:rPr>
        <w:t>,</w:t>
      </w:r>
      <w:r w:rsidRPr="00157A53">
        <w:rPr>
          <w:rFonts w:ascii="Times New Roman" w:hAnsi="Times New Roman" w:cs="Times New Roman"/>
          <w:b/>
          <w:bCs/>
          <w:sz w:val="24"/>
          <w:szCs w:val="24"/>
        </w:rPr>
        <w:t xml:space="preserve"> Tiwari, S.P.</w:t>
      </w:r>
      <w:r w:rsidR="00C0066F" w:rsidRPr="00157A53">
        <w:rPr>
          <w:rFonts w:ascii="Times New Roman" w:hAnsi="Times New Roman" w:cs="Times New Roman"/>
          <w:b/>
          <w:bCs/>
          <w:sz w:val="24"/>
          <w:szCs w:val="24"/>
        </w:rPr>
        <w:t>,</w:t>
      </w:r>
      <w:r w:rsidRPr="00157A53">
        <w:rPr>
          <w:rFonts w:ascii="Times New Roman" w:hAnsi="Times New Roman" w:cs="Times New Roman"/>
          <w:b/>
          <w:bCs/>
          <w:sz w:val="24"/>
          <w:szCs w:val="24"/>
        </w:rPr>
        <w:t xml:space="preserve"> Tripathi, K.</w:t>
      </w:r>
      <w:r w:rsidR="00157A53" w:rsidRPr="00157A53">
        <w:rPr>
          <w:rFonts w:ascii="Times New Roman" w:hAnsi="Times New Roman" w:cs="Times New Roman"/>
          <w:b/>
          <w:bCs/>
          <w:sz w:val="24"/>
          <w:szCs w:val="24"/>
        </w:rPr>
        <w:t>, and</w:t>
      </w:r>
      <w:r w:rsidRPr="00157A53">
        <w:rPr>
          <w:rFonts w:ascii="Times New Roman" w:hAnsi="Times New Roman" w:cs="Times New Roman"/>
          <w:b/>
          <w:bCs/>
          <w:sz w:val="24"/>
          <w:szCs w:val="24"/>
        </w:rPr>
        <w:t xml:space="preserve"> Rai, A.K.</w:t>
      </w:r>
      <w:r w:rsidR="00DF0A0C" w:rsidRPr="00157A53">
        <w:rPr>
          <w:rFonts w:ascii="Times New Roman" w:hAnsi="Times New Roman" w:cs="Times New Roman"/>
          <w:b/>
          <w:bCs/>
          <w:sz w:val="24"/>
          <w:szCs w:val="24"/>
        </w:rPr>
        <w:t xml:space="preserve"> (</w:t>
      </w:r>
      <w:r w:rsidR="00C0066F" w:rsidRPr="00157A53">
        <w:rPr>
          <w:rFonts w:ascii="Times New Roman" w:hAnsi="Times New Roman" w:cs="Times New Roman"/>
          <w:b/>
          <w:bCs/>
          <w:sz w:val="24"/>
          <w:szCs w:val="24"/>
        </w:rPr>
        <w:t>2010</w:t>
      </w:r>
      <w:r w:rsidR="00DF0A0C" w:rsidRPr="00157A53">
        <w:rPr>
          <w:rFonts w:ascii="Times New Roman" w:hAnsi="Times New Roman" w:cs="Times New Roman"/>
          <w:b/>
          <w:bCs/>
          <w:sz w:val="24"/>
          <w:szCs w:val="24"/>
        </w:rPr>
        <w:t>).</w:t>
      </w:r>
      <w:r w:rsidRPr="00C246BB">
        <w:rPr>
          <w:rFonts w:ascii="Times New Roman" w:hAnsi="Times New Roman" w:cs="Times New Roman"/>
          <w:sz w:val="24"/>
          <w:szCs w:val="24"/>
        </w:rPr>
        <w:t xml:space="preserve"> </w:t>
      </w:r>
      <w:r w:rsidR="00024037" w:rsidRPr="00024037">
        <w:rPr>
          <w:rFonts w:ascii="Times New Roman" w:hAnsi="Times New Roman" w:cs="Times New Roman"/>
          <w:sz w:val="24"/>
          <w:szCs w:val="24"/>
        </w:rPr>
        <w:t>Sustainability and cyanobacteria (blue-green algae): Facts and challenges</w:t>
      </w:r>
      <w:r w:rsidR="007B038D">
        <w:rPr>
          <w:rFonts w:ascii="Times New Roman" w:hAnsi="Times New Roman" w:cs="Times New Roman"/>
          <w:sz w:val="24"/>
          <w:szCs w:val="24"/>
        </w:rPr>
        <w:t>.</w:t>
      </w:r>
      <w:r w:rsidRPr="007B038D">
        <w:rPr>
          <w:rFonts w:ascii="Times New Roman" w:hAnsi="Times New Roman" w:cs="Times New Roman"/>
          <w:sz w:val="24"/>
          <w:szCs w:val="24"/>
        </w:rPr>
        <w:t xml:space="preserve"> </w:t>
      </w:r>
      <w:r w:rsidR="00F40C76" w:rsidRPr="007B038D">
        <w:rPr>
          <w:rFonts w:ascii="Times New Roman" w:hAnsi="Times New Roman" w:cs="Times New Roman"/>
          <w:i/>
          <w:iCs/>
          <w:sz w:val="24"/>
          <w:szCs w:val="24"/>
        </w:rPr>
        <w:t>Journal of Applied Phycology</w:t>
      </w:r>
      <w:r w:rsidRPr="007B038D">
        <w:rPr>
          <w:rFonts w:ascii="Times New Roman" w:hAnsi="Times New Roman" w:cs="Times New Roman"/>
          <w:sz w:val="24"/>
          <w:szCs w:val="24"/>
        </w:rPr>
        <w:t xml:space="preserve">, </w:t>
      </w:r>
      <w:r w:rsidRPr="007B038D">
        <w:rPr>
          <w:rFonts w:ascii="Times New Roman" w:hAnsi="Times New Roman" w:cs="Times New Roman"/>
          <w:b/>
          <w:bCs/>
          <w:sz w:val="24"/>
          <w:szCs w:val="24"/>
        </w:rPr>
        <w:t>23</w:t>
      </w:r>
      <w:r w:rsidR="00CC3D62" w:rsidRPr="007B038D">
        <w:rPr>
          <w:rFonts w:ascii="Times New Roman" w:hAnsi="Times New Roman" w:cs="Times New Roman"/>
          <w:b/>
          <w:bCs/>
          <w:sz w:val="24"/>
          <w:szCs w:val="24"/>
        </w:rPr>
        <w:t xml:space="preserve"> </w:t>
      </w:r>
      <w:r w:rsidR="00CC3D62" w:rsidRPr="007B038D">
        <w:rPr>
          <w:rFonts w:ascii="Times New Roman" w:hAnsi="Times New Roman" w:cs="Times New Roman"/>
          <w:sz w:val="24"/>
          <w:szCs w:val="24"/>
        </w:rPr>
        <w:t>(6</w:t>
      </w:r>
      <w:r w:rsidR="00A03FBD" w:rsidRPr="007B038D">
        <w:rPr>
          <w:rFonts w:ascii="Times New Roman" w:hAnsi="Times New Roman" w:cs="Times New Roman"/>
          <w:sz w:val="24"/>
          <w:szCs w:val="24"/>
        </w:rPr>
        <w:t>:</w:t>
      </w:r>
      <w:r w:rsidR="00CC3D62" w:rsidRPr="007B038D">
        <w:rPr>
          <w:rFonts w:ascii="Times New Roman" w:hAnsi="Times New Roman" w:cs="Times New Roman"/>
          <w:sz w:val="24"/>
          <w:szCs w:val="24"/>
        </w:rPr>
        <w:t>)</w:t>
      </w:r>
      <w:r w:rsidRPr="007B038D">
        <w:rPr>
          <w:rFonts w:ascii="Times New Roman" w:hAnsi="Times New Roman" w:cs="Times New Roman"/>
          <w:sz w:val="24"/>
          <w:szCs w:val="24"/>
        </w:rPr>
        <w:t xml:space="preserve"> 1059–108</w:t>
      </w:r>
      <w:r w:rsidR="00485A4E" w:rsidRPr="007B038D">
        <w:rPr>
          <w:rFonts w:ascii="Times New Roman" w:hAnsi="Times New Roman" w:cs="Times New Roman"/>
          <w:sz w:val="24"/>
          <w:szCs w:val="24"/>
        </w:rPr>
        <w:t>1.</w:t>
      </w:r>
    </w:p>
    <w:p w14:paraId="708C58A2" w14:textId="05679D4B" w:rsidR="00735C3D" w:rsidRDefault="00F62A31" w:rsidP="001C370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102DD">
        <w:rPr>
          <w:rFonts w:ascii="Times New Roman" w:hAnsi="Times New Roman" w:cs="Times New Roman"/>
          <w:b/>
          <w:bCs/>
          <w:sz w:val="24"/>
          <w:szCs w:val="24"/>
        </w:rPr>
        <w:t>RoyChowdhury</w:t>
      </w:r>
      <w:r w:rsidR="003102DD"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D</w:t>
      </w:r>
      <w:r w:rsidR="003102DD" w:rsidRPr="003102DD">
        <w:rPr>
          <w:rFonts w:ascii="Times New Roman" w:hAnsi="Times New Roman" w:cs="Times New Roman"/>
          <w:b/>
          <w:bCs/>
          <w:sz w:val="24"/>
          <w:szCs w:val="24"/>
        </w:rPr>
        <w:t>.</w:t>
      </w:r>
      <w:r w:rsidRPr="003102DD">
        <w:rPr>
          <w:rFonts w:ascii="Times New Roman" w:hAnsi="Times New Roman" w:cs="Times New Roman"/>
          <w:b/>
          <w:bCs/>
          <w:sz w:val="24"/>
          <w:szCs w:val="24"/>
        </w:rPr>
        <w:t>E</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Paul</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M</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A</w:t>
      </w:r>
      <w:r w:rsidR="00A51DA0" w:rsidRPr="003102DD">
        <w:rPr>
          <w:rFonts w:ascii="Times New Roman" w:hAnsi="Times New Roman" w:cs="Times New Roman"/>
          <w:b/>
          <w:bCs/>
          <w:sz w:val="24"/>
          <w:szCs w:val="24"/>
        </w:rPr>
        <w:t>. and</w:t>
      </w:r>
      <w:r w:rsidRPr="003102DD">
        <w:rPr>
          <w:rFonts w:ascii="Times New Roman" w:hAnsi="Times New Roman" w:cs="Times New Roman"/>
          <w:b/>
          <w:bCs/>
          <w:sz w:val="24"/>
          <w:szCs w:val="24"/>
        </w:rPr>
        <w:t xml:space="preserve"> Banerjee</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S</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K</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w:t>
      </w:r>
      <w:r w:rsidR="00477C6F" w:rsidRPr="003102DD">
        <w:rPr>
          <w:rFonts w:ascii="Times New Roman" w:hAnsi="Times New Roman" w:cs="Times New Roman"/>
          <w:b/>
          <w:bCs/>
          <w:sz w:val="24"/>
          <w:szCs w:val="24"/>
        </w:rPr>
        <w:t xml:space="preserve"> </w:t>
      </w:r>
      <w:r w:rsidRPr="003102DD">
        <w:rPr>
          <w:rFonts w:ascii="Times New Roman" w:hAnsi="Times New Roman" w:cs="Times New Roman"/>
          <w:b/>
          <w:bCs/>
          <w:sz w:val="24"/>
          <w:szCs w:val="24"/>
        </w:rPr>
        <w:t>(2014)</w:t>
      </w:r>
      <w:r w:rsidR="00477C6F" w:rsidRPr="003102DD">
        <w:rPr>
          <w:rFonts w:ascii="Times New Roman" w:hAnsi="Times New Roman" w:cs="Times New Roman"/>
          <w:b/>
          <w:bCs/>
          <w:sz w:val="24"/>
          <w:szCs w:val="24"/>
        </w:rPr>
        <w:t>.</w:t>
      </w:r>
      <w:r w:rsidRPr="00F62A31">
        <w:rPr>
          <w:rFonts w:ascii="Times New Roman" w:hAnsi="Times New Roman" w:cs="Times New Roman"/>
          <w:sz w:val="24"/>
          <w:szCs w:val="24"/>
        </w:rPr>
        <w:t xml:space="preserve"> A review on the</w:t>
      </w:r>
      <w:r w:rsidR="001C3702">
        <w:rPr>
          <w:rFonts w:ascii="Times New Roman" w:hAnsi="Times New Roman" w:cs="Times New Roman"/>
          <w:sz w:val="24"/>
          <w:szCs w:val="24"/>
        </w:rPr>
        <w:t xml:space="preserve"> </w:t>
      </w:r>
      <w:r w:rsidRPr="001C3702">
        <w:rPr>
          <w:rFonts w:ascii="Times New Roman" w:hAnsi="Times New Roman" w:cs="Times New Roman"/>
          <w:sz w:val="24"/>
          <w:szCs w:val="24"/>
        </w:rPr>
        <w:t>effects of biofertilizers and biopesticides on rice and tea cultivation</w:t>
      </w:r>
      <w:r w:rsidR="001C3702">
        <w:rPr>
          <w:rFonts w:ascii="Times New Roman" w:hAnsi="Times New Roman" w:cs="Times New Roman"/>
          <w:sz w:val="24"/>
          <w:szCs w:val="24"/>
        </w:rPr>
        <w:t xml:space="preserve"> </w:t>
      </w:r>
      <w:r w:rsidRPr="001C3702">
        <w:rPr>
          <w:rFonts w:ascii="Times New Roman" w:hAnsi="Times New Roman" w:cs="Times New Roman"/>
          <w:sz w:val="24"/>
          <w:szCs w:val="24"/>
        </w:rPr>
        <w:t xml:space="preserve">and productivity. </w:t>
      </w:r>
      <w:r w:rsidR="00E33D93" w:rsidRPr="00A05649">
        <w:rPr>
          <w:rFonts w:ascii="Times New Roman" w:hAnsi="Times New Roman" w:cs="Times New Roman"/>
          <w:i/>
          <w:iCs/>
          <w:sz w:val="24"/>
          <w:szCs w:val="24"/>
        </w:rPr>
        <w:t>I</w:t>
      </w:r>
      <w:r w:rsidR="00886C5D" w:rsidRPr="00A05649">
        <w:rPr>
          <w:rFonts w:ascii="Times New Roman" w:hAnsi="Times New Roman" w:cs="Times New Roman"/>
          <w:i/>
          <w:iCs/>
          <w:sz w:val="24"/>
          <w:szCs w:val="24"/>
        </w:rPr>
        <w:t>nternational</w:t>
      </w:r>
      <w:r w:rsidR="00E33D93" w:rsidRPr="00A05649">
        <w:rPr>
          <w:rFonts w:ascii="Times New Roman" w:hAnsi="Times New Roman" w:cs="Times New Roman"/>
          <w:i/>
          <w:iCs/>
          <w:sz w:val="24"/>
          <w:szCs w:val="24"/>
        </w:rPr>
        <w:t xml:space="preserve"> J</w:t>
      </w:r>
      <w:r w:rsidR="00886C5D" w:rsidRPr="00A05649">
        <w:rPr>
          <w:rFonts w:ascii="Times New Roman" w:hAnsi="Times New Roman" w:cs="Times New Roman"/>
          <w:i/>
          <w:iCs/>
          <w:sz w:val="24"/>
          <w:szCs w:val="24"/>
        </w:rPr>
        <w:t>ournal</w:t>
      </w:r>
      <w:r w:rsidR="00E33D93" w:rsidRPr="00A05649">
        <w:rPr>
          <w:rFonts w:ascii="Times New Roman" w:hAnsi="Times New Roman" w:cs="Times New Roman"/>
          <w:i/>
          <w:iCs/>
          <w:sz w:val="24"/>
          <w:szCs w:val="24"/>
        </w:rPr>
        <w:t xml:space="preserve"> </w:t>
      </w:r>
      <w:r w:rsidR="00AB68B0" w:rsidRPr="00A05649">
        <w:rPr>
          <w:rFonts w:ascii="Times New Roman" w:hAnsi="Times New Roman" w:cs="Times New Roman"/>
          <w:i/>
          <w:iCs/>
          <w:sz w:val="24"/>
          <w:szCs w:val="24"/>
        </w:rPr>
        <w:t>of</w:t>
      </w:r>
      <w:r w:rsidR="00E33D93" w:rsidRPr="00A05649">
        <w:rPr>
          <w:rFonts w:ascii="Times New Roman" w:hAnsi="Times New Roman" w:cs="Times New Roman"/>
          <w:i/>
          <w:iCs/>
          <w:sz w:val="24"/>
          <w:szCs w:val="24"/>
        </w:rPr>
        <w:t xml:space="preserve"> S</w:t>
      </w:r>
      <w:r w:rsidR="000F7134" w:rsidRPr="00A05649">
        <w:rPr>
          <w:rFonts w:ascii="Times New Roman" w:hAnsi="Times New Roman" w:cs="Times New Roman"/>
          <w:i/>
          <w:iCs/>
          <w:sz w:val="24"/>
          <w:szCs w:val="24"/>
        </w:rPr>
        <w:t>cience</w:t>
      </w:r>
      <w:r w:rsidR="00E33D93" w:rsidRPr="00A05649">
        <w:rPr>
          <w:rFonts w:ascii="Times New Roman" w:hAnsi="Times New Roman" w:cs="Times New Roman"/>
          <w:i/>
          <w:iCs/>
          <w:sz w:val="24"/>
          <w:szCs w:val="24"/>
        </w:rPr>
        <w:t>, E</w:t>
      </w:r>
      <w:r w:rsidR="000F7134" w:rsidRPr="00A05649">
        <w:rPr>
          <w:rFonts w:ascii="Times New Roman" w:hAnsi="Times New Roman" w:cs="Times New Roman"/>
          <w:i/>
          <w:iCs/>
          <w:sz w:val="24"/>
          <w:szCs w:val="24"/>
        </w:rPr>
        <w:t>ngi</w:t>
      </w:r>
      <w:r w:rsidR="00D2255B" w:rsidRPr="00A05649">
        <w:rPr>
          <w:rFonts w:ascii="Times New Roman" w:hAnsi="Times New Roman" w:cs="Times New Roman"/>
          <w:i/>
          <w:iCs/>
          <w:sz w:val="24"/>
          <w:szCs w:val="24"/>
        </w:rPr>
        <w:t>neering</w:t>
      </w:r>
      <w:r w:rsidR="009627D5" w:rsidRPr="00A05649">
        <w:rPr>
          <w:rFonts w:ascii="Times New Roman" w:hAnsi="Times New Roman" w:cs="Times New Roman"/>
          <w:i/>
          <w:iCs/>
          <w:sz w:val="24"/>
          <w:szCs w:val="24"/>
        </w:rPr>
        <w:t xml:space="preserve"> and</w:t>
      </w:r>
      <w:r w:rsidR="00A05649">
        <w:rPr>
          <w:rFonts w:ascii="Times New Roman" w:hAnsi="Times New Roman" w:cs="Times New Roman"/>
          <w:i/>
          <w:iCs/>
          <w:sz w:val="24"/>
          <w:szCs w:val="24"/>
        </w:rPr>
        <w:t xml:space="preserve"> </w:t>
      </w:r>
      <w:r w:rsidR="00E33D93" w:rsidRPr="00A05649">
        <w:rPr>
          <w:rFonts w:ascii="Times New Roman" w:hAnsi="Times New Roman" w:cs="Times New Roman"/>
          <w:i/>
          <w:iCs/>
          <w:sz w:val="24"/>
          <w:szCs w:val="24"/>
        </w:rPr>
        <w:t>T</w:t>
      </w:r>
      <w:r w:rsidR="00CC1485" w:rsidRPr="00A05649">
        <w:rPr>
          <w:rFonts w:ascii="Times New Roman" w:hAnsi="Times New Roman" w:cs="Times New Roman"/>
          <w:i/>
          <w:iCs/>
          <w:sz w:val="24"/>
          <w:szCs w:val="24"/>
        </w:rPr>
        <w:t>echnology</w:t>
      </w:r>
      <w:r w:rsidR="00CC1485">
        <w:rPr>
          <w:rFonts w:ascii="Times New Roman" w:hAnsi="Times New Roman" w:cs="Times New Roman"/>
          <w:sz w:val="24"/>
          <w:szCs w:val="24"/>
        </w:rPr>
        <w:t>,</w:t>
      </w:r>
      <w:r w:rsidRPr="001C3702">
        <w:rPr>
          <w:rFonts w:ascii="Times New Roman" w:hAnsi="Times New Roman" w:cs="Times New Roman"/>
          <w:sz w:val="24"/>
          <w:szCs w:val="24"/>
        </w:rPr>
        <w:t xml:space="preserve"> </w:t>
      </w:r>
      <w:r w:rsidRPr="003102DD">
        <w:rPr>
          <w:rFonts w:ascii="Times New Roman" w:hAnsi="Times New Roman" w:cs="Times New Roman"/>
          <w:b/>
          <w:bCs/>
          <w:sz w:val="24"/>
          <w:szCs w:val="24"/>
        </w:rPr>
        <w:t>2</w:t>
      </w:r>
      <w:r w:rsidR="003102DD">
        <w:rPr>
          <w:rFonts w:ascii="Times New Roman" w:hAnsi="Times New Roman" w:cs="Times New Roman"/>
          <w:sz w:val="24"/>
          <w:szCs w:val="24"/>
        </w:rPr>
        <w:t xml:space="preserve"> (8)</w:t>
      </w:r>
      <w:r w:rsidRPr="001C3702">
        <w:rPr>
          <w:rFonts w:ascii="Times New Roman" w:hAnsi="Times New Roman" w:cs="Times New Roman"/>
          <w:sz w:val="24"/>
          <w:szCs w:val="24"/>
        </w:rPr>
        <w:t>:96–106</w:t>
      </w:r>
      <w:r w:rsidR="00324AD6">
        <w:rPr>
          <w:rFonts w:ascii="Times New Roman" w:hAnsi="Times New Roman" w:cs="Times New Roman"/>
          <w:sz w:val="24"/>
          <w:szCs w:val="24"/>
        </w:rPr>
        <w:t>.</w:t>
      </w:r>
    </w:p>
    <w:p w14:paraId="1C30E3B6" w14:textId="649F870F" w:rsidR="00A948A7" w:rsidRDefault="00611A3F" w:rsidP="009C0D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83FCF">
        <w:rPr>
          <w:rFonts w:ascii="Times New Roman" w:hAnsi="Times New Roman" w:cs="Times New Roman"/>
          <w:b/>
          <w:bCs/>
          <w:sz w:val="24"/>
          <w:szCs w:val="24"/>
        </w:rPr>
        <w:t>S</w:t>
      </w:r>
      <w:r w:rsidR="00EA5EDD" w:rsidRPr="00983FCF">
        <w:rPr>
          <w:rFonts w:ascii="Times New Roman" w:hAnsi="Times New Roman" w:cs="Times New Roman"/>
          <w:b/>
          <w:bCs/>
          <w:sz w:val="24"/>
          <w:szCs w:val="24"/>
        </w:rPr>
        <w:t>ingh</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J</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S</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Kumar</w:t>
      </w:r>
      <w:r w:rsidR="00983FCF"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A</w:t>
      </w:r>
      <w:r w:rsidR="00983FCF"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Rai</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A</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N</w:t>
      </w:r>
      <w:r w:rsidR="00E22EF6" w:rsidRPr="00983FCF">
        <w:rPr>
          <w:rFonts w:ascii="Times New Roman" w:hAnsi="Times New Roman" w:cs="Times New Roman"/>
          <w:b/>
          <w:bCs/>
          <w:sz w:val="24"/>
          <w:szCs w:val="24"/>
        </w:rPr>
        <w:t>.</w:t>
      </w:r>
      <w:r w:rsidR="009C0D68" w:rsidRPr="00983FCF">
        <w:rPr>
          <w:rFonts w:ascii="Times New Roman" w:hAnsi="Times New Roman" w:cs="Times New Roman"/>
          <w:b/>
          <w:bCs/>
          <w:sz w:val="24"/>
          <w:szCs w:val="24"/>
        </w:rPr>
        <w:t xml:space="preserve"> </w:t>
      </w:r>
      <w:r w:rsidR="00EA5EDD" w:rsidRPr="00983FCF">
        <w:rPr>
          <w:rFonts w:ascii="Times New Roman" w:hAnsi="Times New Roman" w:cs="Times New Roman"/>
          <w:b/>
          <w:bCs/>
          <w:sz w:val="24"/>
          <w:szCs w:val="24"/>
        </w:rPr>
        <w:t>and Singh</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D</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P</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(2016)</w:t>
      </w:r>
      <w:r w:rsidR="00E22EF6">
        <w:rPr>
          <w:rFonts w:ascii="Times New Roman" w:hAnsi="Times New Roman" w:cs="Times New Roman"/>
          <w:sz w:val="24"/>
          <w:szCs w:val="24"/>
        </w:rPr>
        <w:t>.</w:t>
      </w:r>
      <w:r w:rsidR="00EA5EDD" w:rsidRPr="00EA5EDD">
        <w:rPr>
          <w:rFonts w:ascii="Times New Roman" w:hAnsi="Times New Roman" w:cs="Times New Roman"/>
          <w:sz w:val="24"/>
          <w:szCs w:val="24"/>
        </w:rPr>
        <w:t xml:space="preserve"> Cyanobacteria:</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A Precious Bio-resource</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in Agriculture, Ecosystem,</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and Environmental Sustainability.</w:t>
      </w:r>
      <w:r w:rsidR="009C0D68">
        <w:rPr>
          <w:rFonts w:ascii="Times New Roman" w:hAnsi="Times New Roman" w:cs="Times New Roman"/>
          <w:sz w:val="24"/>
          <w:szCs w:val="24"/>
        </w:rPr>
        <w:t xml:space="preserve"> </w:t>
      </w:r>
      <w:r w:rsidR="00EA5EDD" w:rsidRPr="00BA0073">
        <w:rPr>
          <w:rFonts w:ascii="Times New Roman" w:hAnsi="Times New Roman" w:cs="Times New Roman"/>
          <w:i/>
          <w:iCs/>
          <w:sz w:val="24"/>
          <w:szCs w:val="24"/>
        </w:rPr>
        <w:t>Front</w:t>
      </w:r>
      <w:r w:rsidR="00A60A7A" w:rsidRPr="00BA0073">
        <w:rPr>
          <w:rFonts w:ascii="Times New Roman" w:hAnsi="Times New Roman" w:cs="Times New Roman"/>
          <w:i/>
          <w:iCs/>
          <w:sz w:val="24"/>
          <w:szCs w:val="24"/>
        </w:rPr>
        <w:t>iers in</w:t>
      </w:r>
      <w:r w:rsidR="00EA5EDD" w:rsidRPr="00BA0073">
        <w:rPr>
          <w:rFonts w:ascii="Times New Roman" w:hAnsi="Times New Roman" w:cs="Times New Roman"/>
          <w:i/>
          <w:iCs/>
          <w:sz w:val="24"/>
          <w:szCs w:val="24"/>
        </w:rPr>
        <w:t xml:space="preserve"> Microbiol</w:t>
      </w:r>
      <w:r w:rsidR="00A60A7A" w:rsidRPr="00BA0073">
        <w:rPr>
          <w:rFonts w:ascii="Times New Roman" w:hAnsi="Times New Roman" w:cs="Times New Roman"/>
          <w:i/>
          <w:iCs/>
          <w:sz w:val="24"/>
          <w:szCs w:val="24"/>
        </w:rPr>
        <w:t>ogy</w:t>
      </w:r>
      <w:r w:rsidR="00BA0073" w:rsidRPr="00BA0073">
        <w:rPr>
          <w:rFonts w:ascii="Times New Roman" w:hAnsi="Times New Roman" w:cs="Times New Roman"/>
          <w:i/>
          <w:iCs/>
          <w:sz w:val="24"/>
          <w:szCs w:val="24"/>
        </w:rPr>
        <w:t>,</w:t>
      </w:r>
      <w:r w:rsidR="00EA5EDD" w:rsidRPr="009C0D68">
        <w:rPr>
          <w:rFonts w:ascii="Times New Roman" w:hAnsi="Times New Roman" w:cs="Times New Roman"/>
          <w:sz w:val="24"/>
          <w:szCs w:val="24"/>
        </w:rPr>
        <w:t xml:space="preserve"> 7:529</w:t>
      </w:r>
      <w:r w:rsidR="009F67FB">
        <w:rPr>
          <w:rFonts w:ascii="Times New Roman" w:hAnsi="Times New Roman" w:cs="Times New Roman"/>
          <w:sz w:val="24"/>
          <w:szCs w:val="24"/>
        </w:rPr>
        <w:t>.</w:t>
      </w:r>
    </w:p>
    <w:p w14:paraId="2131E0CE" w14:textId="77777777" w:rsidR="001D494B" w:rsidRDefault="00C619E8" w:rsidP="001D494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33833">
        <w:rPr>
          <w:rFonts w:ascii="Times New Roman" w:hAnsi="Times New Roman" w:cs="Times New Roman"/>
          <w:b/>
          <w:bCs/>
          <w:sz w:val="24"/>
          <w:szCs w:val="24"/>
        </w:rPr>
        <w:t>Mishra, U. and Pabbi, S. (</w:t>
      </w:r>
      <w:r w:rsidR="00B33833" w:rsidRPr="00B33833">
        <w:rPr>
          <w:rFonts w:ascii="Times New Roman" w:hAnsi="Times New Roman" w:cs="Times New Roman"/>
          <w:b/>
          <w:bCs/>
          <w:sz w:val="24"/>
          <w:szCs w:val="24"/>
        </w:rPr>
        <w:t>2004</w:t>
      </w:r>
      <w:r w:rsidRPr="00B33833">
        <w:rPr>
          <w:rFonts w:ascii="Times New Roman" w:hAnsi="Times New Roman" w:cs="Times New Roman"/>
          <w:b/>
          <w:bCs/>
          <w:sz w:val="24"/>
          <w:szCs w:val="24"/>
        </w:rPr>
        <w:t>)</w:t>
      </w:r>
      <w:r w:rsidR="00B33833" w:rsidRPr="00B33833">
        <w:rPr>
          <w:rFonts w:ascii="Times New Roman" w:hAnsi="Times New Roman" w:cs="Times New Roman"/>
          <w:b/>
          <w:bCs/>
          <w:sz w:val="24"/>
          <w:szCs w:val="24"/>
        </w:rPr>
        <w:t>.</w:t>
      </w:r>
      <w:r w:rsidRPr="00C619E8">
        <w:rPr>
          <w:rFonts w:ascii="Times New Roman" w:hAnsi="Times New Roman" w:cs="Times New Roman"/>
          <w:sz w:val="24"/>
          <w:szCs w:val="24"/>
        </w:rPr>
        <w:t xml:space="preserve"> </w:t>
      </w:r>
      <w:r w:rsidR="00EC4F40" w:rsidRPr="00EC4F40">
        <w:rPr>
          <w:rFonts w:ascii="Times New Roman" w:hAnsi="Times New Roman" w:cs="Times New Roman"/>
          <w:b/>
          <w:bCs/>
          <w:sz w:val="24"/>
          <w:szCs w:val="24"/>
        </w:rPr>
        <w:t xml:space="preserve">Cyanobacteria: </w:t>
      </w:r>
      <w:r w:rsidR="00EC4F40" w:rsidRPr="00EC4F40">
        <w:rPr>
          <w:rFonts w:ascii="Times New Roman" w:hAnsi="Times New Roman" w:cs="Times New Roman"/>
          <w:sz w:val="24"/>
          <w:szCs w:val="24"/>
        </w:rPr>
        <w:t>A potential biofertilizer for rice</w:t>
      </w:r>
      <w:r w:rsidR="00E53049">
        <w:rPr>
          <w:rFonts w:ascii="Times New Roman" w:hAnsi="Times New Roman" w:cs="Times New Roman"/>
          <w:sz w:val="24"/>
          <w:szCs w:val="24"/>
        </w:rPr>
        <w:t xml:space="preserve">. </w:t>
      </w:r>
      <w:r w:rsidR="00E53049" w:rsidRPr="00E53049">
        <w:rPr>
          <w:rFonts w:ascii="Times New Roman" w:hAnsi="Times New Roman" w:cs="Times New Roman"/>
          <w:i/>
          <w:iCs/>
          <w:sz w:val="24"/>
          <w:szCs w:val="24"/>
        </w:rPr>
        <w:t>Springer</w:t>
      </w:r>
      <w:r w:rsidR="008B4D72">
        <w:rPr>
          <w:rFonts w:ascii="Times New Roman" w:hAnsi="Times New Roman" w:cs="Times New Roman"/>
          <w:i/>
          <w:iCs/>
          <w:sz w:val="24"/>
          <w:szCs w:val="24"/>
        </w:rPr>
        <w:t>,</w:t>
      </w:r>
      <w:r w:rsidRPr="00AE5DE7">
        <w:rPr>
          <w:rFonts w:ascii="Times New Roman" w:hAnsi="Times New Roman" w:cs="Times New Roman"/>
          <w:sz w:val="24"/>
          <w:szCs w:val="24"/>
        </w:rPr>
        <w:t xml:space="preserve"> 9</w:t>
      </w:r>
      <w:r w:rsidR="008B4D72">
        <w:rPr>
          <w:rFonts w:ascii="Times New Roman" w:hAnsi="Times New Roman" w:cs="Times New Roman"/>
          <w:sz w:val="24"/>
          <w:szCs w:val="24"/>
        </w:rPr>
        <w:t>:</w:t>
      </w:r>
      <w:r w:rsidRPr="00AE5DE7">
        <w:rPr>
          <w:rFonts w:ascii="Times New Roman" w:hAnsi="Times New Roman" w:cs="Times New Roman"/>
          <w:sz w:val="24"/>
          <w:szCs w:val="24"/>
        </w:rPr>
        <w:t xml:space="preserve"> 6–10</w:t>
      </w:r>
      <w:r w:rsidR="004C4B9C">
        <w:rPr>
          <w:rFonts w:ascii="Times New Roman" w:hAnsi="Times New Roman" w:cs="Times New Roman"/>
          <w:sz w:val="24"/>
          <w:szCs w:val="24"/>
        </w:rPr>
        <w:t>.</w:t>
      </w:r>
    </w:p>
    <w:p w14:paraId="01C06AE5" w14:textId="6B7D7D90" w:rsidR="00233C72" w:rsidRPr="008C3B78" w:rsidRDefault="001D494B" w:rsidP="008C3B78">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045E37">
        <w:rPr>
          <w:rFonts w:ascii="Times New Roman" w:hAnsi="Times New Roman" w:cs="Times New Roman"/>
          <w:b/>
          <w:bCs/>
          <w:sz w:val="24"/>
          <w:szCs w:val="24"/>
        </w:rPr>
        <w:t xml:space="preserve">Roona, P.P., </w:t>
      </w:r>
      <w:r w:rsidR="009F56AC" w:rsidRPr="00045E37">
        <w:rPr>
          <w:rFonts w:ascii="Times New Roman" w:hAnsi="Times New Roman" w:cs="Times New Roman"/>
          <w:b/>
          <w:bCs/>
          <w:sz w:val="24"/>
          <w:szCs w:val="24"/>
        </w:rPr>
        <w:t xml:space="preserve">and </w:t>
      </w:r>
      <w:r w:rsidRPr="00045E37">
        <w:rPr>
          <w:rFonts w:ascii="Times New Roman" w:hAnsi="Times New Roman" w:cs="Times New Roman"/>
          <w:b/>
          <w:bCs/>
          <w:sz w:val="24"/>
          <w:szCs w:val="24"/>
        </w:rPr>
        <w:t>Shamina, M</w:t>
      </w:r>
      <w:r w:rsidR="00045E37" w:rsidRPr="00045E37">
        <w:rPr>
          <w:rFonts w:ascii="Times New Roman" w:hAnsi="Times New Roman" w:cs="Times New Roman"/>
          <w:b/>
          <w:bCs/>
          <w:sz w:val="24"/>
          <w:szCs w:val="24"/>
        </w:rPr>
        <w:t>. (2022).</w:t>
      </w:r>
      <w:r w:rsidR="00045E37">
        <w:rPr>
          <w:rFonts w:ascii="Times New Roman" w:hAnsi="Times New Roman" w:cs="Times New Roman"/>
          <w:sz w:val="24"/>
          <w:szCs w:val="24"/>
        </w:rPr>
        <w:t xml:space="preserve"> </w:t>
      </w:r>
      <w:r w:rsidRPr="001D494B">
        <w:rPr>
          <w:rFonts w:ascii="Times New Roman" w:hAnsi="Times New Roman" w:cs="Times New Roman"/>
          <w:sz w:val="24"/>
          <w:szCs w:val="24"/>
        </w:rPr>
        <w:t xml:space="preserve">The Cyanobacterial Application as Biofertilizer for Sustainable Paddy Cultivation: An Overview. </w:t>
      </w:r>
      <w:r w:rsidR="00A77DE7" w:rsidRPr="00A77DE7">
        <w:rPr>
          <w:rFonts w:ascii="Times New Roman" w:hAnsi="Times New Roman" w:cs="Times New Roman"/>
          <w:i/>
          <w:iCs/>
          <w:sz w:val="24"/>
          <w:szCs w:val="24"/>
        </w:rPr>
        <w:t>Journal of Plant Science and Research</w:t>
      </w:r>
      <w:r w:rsidR="0028304A">
        <w:rPr>
          <w:rFonts w:ascii="Times New Roman" w:hAnsi="Times New Roman" w:cs="Times New Roman"/>
          <w:b/>
          <w:bCs/>
          <w:sz w:val="24"/>
          <w:szCs w:val="24"/>
        </w:rPr>
        <w:t xml:space="preserve">, </w:t>
      </w:r>
      <w:r w:rsidRPr="00A77DE7">
        <w:rPr>
          <w:rFonts w:ascii="Times New Roman" w:hAnsi="Times New Roman" w:cs="Times New Roman"/>
          <w:b/>
          <w:bCs/>
          <w:sz w:val="24"/>
          <w:szCs w:val="24"/>
        </w:rPr>
        <w:t>9</w:t>
      </w:r>
      <w:r w:rsidRPr="00A77DE7">
        <w:rPr>
          <w:rFonts w:ascii="Times New Roman" w:hAnsi="Times New Roman" w:cs="Times New Roman"/>
          <w:sz w:val="24"/>
          <w:szCs w:val="24"/>
        </w:rPr>
        <w:t>(1): 216</w:t>
      </w:r>
      <w:r w:rsidR="00A77DE7" w:rsidRPr="00A77DE7">
        <w:rPr>
          <w:rFonts w:ascii="Times New Roman" w:hAnsi="Times New Roman" w:cs="Times New Roman"/>
          <w:sz w:val="24"/>
          <w:szCs w:val="24"/>
        </w:rPr>
        <w:t>.</w:t>
      </w:r>
    </w:p>
    <w:p w14:paraId="64ADAF0A" w14:textId="4D362B7C" w:rsidR="00AA569B" w:rsidRPr="00B57D79" w:rsidRDefault="00AA569B" w:rsidP="008A08C2">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AA569B">
        <w:rPr>
          <w:rFonts w:ascii="Times New Roman" w:hAnsi="Times New Roman" w:cs="Times New Roman"/>
          <w:b/>
          <w:bCs/>
          <w:sz w:val="24"/>
          <w:szCs w:val="24"/>
        </w:rPr>
        <w:t>Kalayu</w:t>
      </w:r>
      <w:proofErr w:type="spellEnd"/>
      <w:r w:rsidRPr="00AA569B">
        <w:rPr>
          <w:rFonts w:ascii="Times New Roman" w:hAnsi="Times New Roman" w:cs="Times New Roman"/>
          <w:b/>
          <w:bCs/>
          <w:sz w:val="24"/>
          <w:szCs w:val="24"/>
        </w:rPr>
        <w:t>, G.</w:t>
      </w:r>
      <w:r w:rsidR="00BA7AA2">
        <w:rPr>
          <w:rFonts w:ascii="Times New Roman" w:hAnsi="Times New Roman" w:cs="Times New Roman"/>
          <w:b/>
          <w:bCs/>
          <w:sz w:val="24"/>
          <w:szCs w:val="24"/>
        </w:rPr>
        <w:t xml:space="preserve"> (2019).</w:t>
      </w:r>
      <w:r w:rsidRPr="00AA569B">
        <w:rPr>
          <w:rFonts w:ascii="Times New Roman" w:hAnsi="Times New Roman" w:cs="Times New Roman"/>
          <w:b/>
          <w:bCs/>
          <w:sz w:val="24"/>
          <w:szCs w:val="24"/>
        </w:rPr>
        <w:t xml:space="preserve"> </w:t>
      </w:r>
      <w:r w:rsidR="00A51CFE" w:rsidRPr="00A51CFE">
        <w:rPr>
          <w:rFonts w:ascii="Times New Roman" w:hAnsi="Times New Roman" w:cs="Times New Roman"/>
          <w:sz w:val="24"/>
          <w:szCs w:val="24"/>
        </w:rPr>
        <w:t>Phosphate Solubilizing Microorganisms: Promising</w:t>
      </w:r>
      <w:r w:rsidR="00A51CFE" w:rsidRPr="00A51CFE">
        <w:rPr>
          <w:rFonts w:ascii="Times New Roman" w:hAnsi="Times New Roman" w:cs="Times New Roman"/>
          <w:sz w:val="24"/>
          <w:szCs w:val="24"/>
        </w:rPr>
        <w:br/>
        <w:t>Approach as Biofertilizers</w:t>
      </w:r>
      <w:r w:rsidR="00A51CFE">
        <w:rPr>
          <w:rFonts w:ascii="Times New Roman" w:hAnsi="Times New Roman" w:cs="Times New Roman"/>
          <w:sz w:val="24"/>
          <w:szCs w:val="24"/>
        </w:rPr>
        <w:t>,</w:t>
      </w:r>
      <w:r w:rsidRPr="00AA569B">
        <w:rPr>
          <w:rFonts w:ascii="Times New Roman" w:hAnsi="Times New Roman" w:cs="Times New Roman"/>
          <w:b/>
          <w:bCs/>
          <w:sz w:val="24"/>
          <w:szCs w:val="24"/>
        </w:rPr>
        <w:t xml:space="preserve"> </w:t>
      </w:r>
      <w:r w:rsidR="00CC2597" w:rsidRPr="00081DDD">
        <w:rPr>
          <w:rFonts w:ascii="Times New Roman" w:hAnsi="Times New Roman" w:cs="Times New Roman"/>
          <w:i/>
          <w:iCs/>
          <w:sz w:val="24"/>
          <w:szCs w:val="24"/>
        </w:rPr>
        <w:t>International Journal of Agronomy</w:t>
      </w:r>
      <w:r w:rsidRPr="00081DDD">
        <w:rPr>
          <w:rFonts w:ascii="Times New Roman" w:hAnsi="Times New Roman" w:cs="Times New Roman"/>
          <w:i/>
          <w:iCs/>
          <w:sz w:val="24"/>
          <w:szCs w:val="24"/>
        </w:rPr>
        <w:t>,</w:t>
      </w:r>
      <w:r w:rsidRPr="00AA569B">
        <w:rPr>
          <w:rFonts w:ascii="Times New Roman" w:hAnsi="Times New Roman" w:cs="Times New Roman"/>
          <w:b/>
          <w:bCs/>
          <w:sz w:val="24"/>
          <w:szCs w:val="24"/>
        </w:rPr>
        <w:t xml:space="preserve"> </w:t>
      </w:r>
      <w:r w:rsidRPr="00CC2597">
        <w:rPr>
          <w:rFonts w:ascii="Times New Roman" w:hAnsi="Times New Roman" w:cs="Times New Roman"/>
          <w:sz w:val="24"/>
          <w:szCs w:val="24"/>
        </w:rPr>
        <w:t>1–7</w:t>
      </w:r>
      <w:r w:rsidR="00CC2597" w:rsidRPr="00CC2597">
        <w:rPr>
          <w:rFonts w:ascii="Times New Roman" w:hAnsi="Times New Roman" w:cs="Times New Roman"/>
          <w:sz w:val="24"/>
          <w:szCs w:val="24"/>
        </w:rPr>
        <w:t>.</w:t>
      </w:r>
    </w:p>
    <w:p w14:paraId="52DF3828" w14:textId="6142168D" w:rsidR="00B57D79" w:rsidRDefault="00B57D79" w:rsidP="0045422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57D79">
        <w:rPr>
          <w:rFonts w:ascii="Times New Roman" w:hAnsi="Times New Roman" w:cs="Times New Roman"/>
          <w:b/>
          <w:bCs/>
          <w:sz w:val="24"/>
          <w:szCs w:val="24"/>
        </w:rPr>
        <w:t>Prabhu, N.</w:t>
      </w:r>
      <w:r w:rsidR="001A3B1C">
        <w:rPr>
          <w:rFonts w:ascii="Times New Roman" w:hAnsi="Times New Roman" w:cs="Times New Roman"/>
          <w:b/>
          <w:bCs/>
          <w:sz w:val="24"/>
          <w:szCs w:val="24"/>
        </w:rPr>
        <w:t>,</w:t>
      </w:r>
      <w:r w:rsidRPr="00B57D79">
        <w:rPr>
          <w:rFonts w:ascii="Times New Roman" w:hAnsi="Times New Roman" w:cs="Times New Roman"/>
          <w:b/>
          <w:bCs/>
          <w:sz w:val="24"/>
          <w:szCs w:val="24"/>
        </w:rPr>
        <w:t xml:space="preserve"> Borkar, S.</w:t>
      </w:r>
      <w:r w:rsidR="001A3B1C">
        <w:rPr>
          <w:rFonts w:ascii="Times New Roman" w:hAnsi="Times New Roman" w:cs="Times New Roman"/>
          <w:b/>
          <w:bCs/>
          <w:sz w:val="24"/>
          <w:szCs w:val="24"/>
        </w:rPr>
        <w:t xml:space="preserve"> and</w:t>
      </w:r>
      <w:r w:rsidRPr="00B57D79">
        <w:rPr>
          <w:rFonts w:ascii="Times New Roman" w:hAnsi="Times New Roman" w:cs="Times New Roman"/>
          <w:b/>
          <w:bCs/>
          <w:sz w:val="24"/>
          <w:szCs w:val="24"/>
        </w:rPr>
        <w:t xml:space="preserve"> Garg, S.</w:t>
      </w:r>
      <w:r w:rsidR="00712850">
        <w:rPr>
          <w:rFonts w:ascii="Times New Roman" w:hAnsi="Times New Roman" w:cs="Times New Roman"/>
          <w:b/>
          <w:bCs/>
          <w:sz w:val="24"/>
          <w:szCs w:val="24"/>
        </w:rPr>
        <w:t xml:space="preserve"> (2019)</w:t>
      </w:r>
      <w:r w:rsidR="008501D5">
        <w:rPr>
          <w:rFonts w:ascii="Times New Roman" w:hAnsi="Times New Roman" w:cs="Times New Roman"/>
          <w:b/>
          <w:bCs/>
          <w:sz w:val="24"/>
          <w:szCs w:val="24"/>
        </w:rPr>
        <w:t>.</w:t>
      </w:r>
      <w:r w:rsidRPr="00B57D79">
        <w:rPr>
          <w:rFonts w:ascii="Times New Roman" w:hAnsi="Times New Roman" w:cs="Times New Roman"/>
          <w:b/>
          <w:bCs/>
          <w:sz w:val="24"/>
          <w:szCs w:val="24"/>
        </w:rPr>
        <w:t xml:space="preserve"> </w:t>
      </w:r>
      <w:r w:rsidR="00454227" w:rsidRPr="00712850">
        <w:rPr>
          <w:rFonts w:ascii="Times New Roman" w:hAnsi="Times New Roman" w:cs="Times New Roman"/>
          <w:sz w:val="24"/>
          <w:szCs w:val="24"/>
        </w:rPr>
        <w:t>Phosphate solubilization by microorganisms: Overview, mechanisms, applications and advances</w:t>
      </w:r>
      <w:r w:rsidR="00712850" w:rsidRPr="00712850">
        <w:rPr>
          <w:rFonts w:ascii="Times New Roman" w:hAnsi="Times New Roman" w:cs="Times New Roman"/>
          <w:sz w:val="24"/>
          <w:szCs w:val="24"/>
        </w:rPr>
        <w:t>.</w:t>
      </w:r>
      <w:r w:rsidRPr="00712850">
        <w:rPr>
          <w:rFonts w:ascii="Times New Roman" w:hAnsi="Times New Roman" w:cs="Times New Roman"/>
          <w:i/>
          <w:iCs/>
          <w:sz w:val="24"/>
          <w:szCs w:val="24"/>
        </w:rPr>
        <w:t xml:space="preserve"> </w:t>
      </w:r>
      <w:r w:rsidR="001028B9" w:rsidRPr="00712850">
        <w:rPr>
          <w:rFonts w:ascii="Times New Roman" w:hAnsi="Times New Roman" w:cs="Times New Roman"/>
          <w:i/>
          <w:iCs/>
          <w:sz w:val="24"/>
          <w:szCs w:val="24"/>
        </w:rPr>
        <w:t>Advances in Biological Science Research: A Practical Approac</w:t>
      </w:r>
      <w:r w:rsidR="00454227" w:rsidRPr="00712850">
        <w:rPr>
          <w:rFonts w:ascii="Times New Roman" w:hAnsi="Times New Roman" w:cs="Times New Roman"/>
          <w:i/>
          <w:iCs/>
          <w:sz w:val="24"/>
          <w:szCs w:val="24"/>
        </w:rPr>
        <w:t>h</w:t>
      </w:r>
      <w:r w:rsidRPr="00712850">
        <w:rPr>
          <w:rFonts w:ascii="Times New Roman" w:hAnsi="Times New Roman" w:cs="Times New Roman"/>
          <w:sz w:val="24"/>
          <w:szCs w:val="24"/>
        </w:rPr>
        <w:t>,</w:t>
      </w:r>
      <w:r w:rsidR="00712850" w:rsidRPr="00712850">
        <w:rPr>
          <w:rFonts w:ascii="Times New Roman" w:hAnsi="Times New Roman" w:cs="Times New Roman"/>
          <w:sz w:val="24"/>
          <w:szCs w:val="24"/>
        </w:rPr>
        <w:t xml:space="preserve"> 11:</w:t>
      </w:r>
      <w:r w:rsidRPr="00712850">
        <w:rPr>
          <w:rFonts w:ascii="Times New Roman" w:hAnsi="Times New Roman" w:cs="Times New Roman"/>
          <w:sz w:val="24"/>
          <w:szCs w:val="24"/>
        </w:rPr>
        <w:t xml:space="preserve"> 161–176.</w:t>
      </w:r>
    </w:p>
    <w:p w14:paraId="7E31D015" w14:textId="61E69A5D" w:rsidR="00BF6EB1" w:rsidRDefault="00BF6EB1" w:rsidP="00F1242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93F56">
        <w:rPr>
          <w:rFonts w:ascii="Times New Roman" w:hAnsi="Times New Roman" w:cs="Times New Roman"/>
          <w:b/>
          <w:bCs/>
          <w:sz w:val="24"/>
          <w:szCs w:val="24"/>
        </w:rPr>
        <w:lastRenderedPageBreak/>
        <w:t>Sharma, S.B.</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Sayyed, R.Z.</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Trivedi, M.H.</w:t>
      </w:r>
      <w:r w:rsidR="009B27B6" w:rsidRPr="00C93F56">
        <w:rPr>
          <w:rFonts w:ascii="Times New Roman" w:hAnsi="Times New Roman" w:cs="Times New Roman"/>
          <w:b/>
          <w:bCs/>
          <w:sz w:val="24"/>
          <w:szCs w:val="24"/>
        </w:rPr>
        <w:t xml:space="preserve"> and</w:t>
      </w:r>
      <w:r w:rsidRPr="00C93F56">
        <w:rPr>
          <w:rFonts w:ascii="Times New Roman" w:hAnsi="Times New Roman" w:cs="Times New Roman"/>
          <w:b/>
          <w:bCs/>
          <w:sz w:val="24"/>
          <w:szCs w:val="24"/>
        </w:rPr>
        <w:t xml:space="preserve"> Gobi, T.A.</w:t>
      </w:r>
      <w:r w:rsidR="00341FC8" w:rsidRPr="00C93F56">
        <w:rPr>
          <w:rFonts w:ascii="Times New Roman" w:hAnsi="Times New Roman" w:cs="Times New Roman"/>
          <w:b/>
          <w:bCs/>
          <w:sz w:val="24"/>
          <w:szCs w:val="24"/>
        </w:rPr>
        <w:t xml:space="preserve"> (2013)</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w:t>
      </w:r>
      <w:r w:rsidR="00F1242F" w:rsidRPr="00F1242F">
        <w:rPr>
          <w:rFonts w:ascii="Times New Roman" w:hAnsi="Times New Roman" w:cs="Times New Roman"/>
          <w:sz w:val="24"/>
          <w:szCs w:val="24"/>
        </w:rPr>
        <w:t>Phosphate solubilizing microbes: sustainable</w:t>
      </w:r>
      <w:r w:rsidR="00F1242F">
        <w:rPr>
          <w:rFonts w:ascii="Times New Roman" w:hAnsi="Times New Roman" w:cs="Times New Roman"/>
          <w:sz w:val="24"/>
          <w:szCs w:val="24"/>
        </w:rPr>
        <w:t xml:space="preserve"> </w:t>
      </w:r>
      <w:r w:rsidR="00F1242F" w:rsidRPr="00F1242F">
        <w:rPr>
          <w:rFonts w:ascii="Times New Roman" w:hAnsi="Times New Roman" w:cs="Times New Roman"/>
          <w:sz w:val="24"/>
          <w:szCs w:val="24"/>
        </w:rPr>
        <w:t>approach for managing phosphorus deficiency in</w:t>
      </w:r>
      <w:r w:rsidR="00F1242F">
        <w:rPr>
          <w:rFonts w:ascii="Times New Roman" w:hAnsi="Times New Roman" w:cs="Times New Roman"/>
          <w:sz w:val="24"/>
          <w:szCs w:val="24"/>
        </w:rPr>
        <w:t xml:space="preserve"> </w:t>
      </w:r>
      <w:r w:rsidR="00F1242F" w:rsidRPr="00F1242F">
        <w:rPr>
          <w:rFonts w:ascii="Times New Roman" w:hAnsi="Times New Roman" w:cs="Times New Roman"/>
          <w:sz w:val="24"/>
          <w:szCs w:val="24"/>
        </w:rPr>
        <w:t>agricultural soils</w:t>
      </w:r>
      <w:r w:rsidRPr="00F1242F">
        <w:rPr>
          <w:rFonts w:ascii="Times New Roman" w:hAnsi="Times New Roman" w:cs="Times New Roman"/>
          <w:sz w:val="24"/>
          <w:szCs w:val="24"/>
        </w:rPr>
        <w:t xml:space="preserve">. </w:t>
      </w:r>
      <w:proofErr w:type="spellStart"/>
      <w:proofErr w:type="gramStart"/>
      <w:r w:rsidRPr="00F1242F">
        <w:rPr>
          <w:rFonts w:ascii="Times New Roman" w:hAnsi="Times New Roman" w:cs="Times New Roman"/>
          <w:i/>
          <w:iCs/>
          <w:sz w:val="24"/>
          <w:szCs w:val="24"/>
        </w:rPr>
        <w:t>SpringerPlus</w:t>
      </w:r>
      <w:proofErr w:type="spellEnd"/>
      <w:r w:rsidR="00880393" w:rsidRPr="00F1242F">
        <w:rPr>
          <w:rFonts w:ascii="Times New Roman" w:hAnsi="Times New Roman" w:cs="Times New Roman"/>
          <w:sz w:val="24"/>
          <w:szCs w:val="24"/>
        </w:rPr>
        <w:t>,</w:t>
      </w:r>
      <w:r w:rsidRPr="00F1242F">
        <w:rPr>
          <w:rFonts w:ascii="Times New Roman" w:hAnsi="Times New Roman" w:cs="Times New Roman"/>
          <w:sz w:val="24"/>
          <w:szCs w:val="24"/>
        </w:rPr>
        <w:t>,</w:t>
      </w:r>
      <w:proofErr w:type="gramEnd"/>
      <w:r w:rsidRPr="00F1242F">
        <w:rPr>
          <w:rFonts w:ascii="Times New Roman" w:hAnsi="Times New Roman" w:cs="Times New Roman"/>
          <w:sz w:val="24"/>
          <w:szCs w:val="24"/>
        </w:rPr>
        <w:t xml:space="preserve"> 2</w:t>
      </w:r>
      <w:r w:rsidR="00880393" w:rsidRPr="00F1242F">
        <w:rPr>
          <w:rFonts w:ascii="Times New Roman" w:hAnsi="Times New Roman" w:cs="Times New Roman"/>
          <w:sz w:val="24"/>
          <w:szCs w:val="24"/>
        </w:rPr>
        <w:t>:</w:t>
      </w:r>
      <w:r w:rsidRPr="00F1242F">
        <w:rPr>
          <w:rFonts w:ascii="Times New Roman" w:hAnsi="Times New Roman" w:cs="Times New Roman"/>
          <w:sz w:val="24"/>
          <w:szCs w:val="24"/>
        </w:rPr>
        <w:t xml:space="preserve"> 587</w:t>
      </w:r>
      <w:r w:rsidR="000A615C">
        <w:rPr>
          <w:rFonts w:ascii="Times New Roman" w:hAnsi="Times New Roman" w:cs="Times New Roman"/>
          <w:sz w:val="24"/>
          <w:szCs w:val="24"/>
        </w:rPr>
        <w:t>.</w:t>
      </w:r>
    </w:p>
    <w:p w14:paraId="645D66FA" w14:textId="7DD739FF" w:rsidR="00842F61" w:rsidRDefault="00E943D5" w:rsidP="00E943D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943D5">
        <w:rPr>
          <w:rFonts w:ascii="Times New Roman" w:hAnsi="Times New Roman" w:cs="Times New Roman"/>
          <w:b/>
          <w:bCs/>
          <w:sz w:val="24"/>
          <w:szCs w:val="24"/>
        </w:rPr>
        <w:t>Abdallah</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R</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A</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B</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Trabelsi</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B</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M</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Nefzi</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A</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spellStart"/>
      <w:r w:rsidRPr="00E943D5">
        <w:rPr>
          <w:rFonts w:ascii="Times New Roman" w:hAnsi="Times New Roman" w:cs="Times New Roman"/>
          <w:b/>
          <w:bCs/>
          <w:sz w:val="24"/>
          <w:szCs w:val="24"/>
        </w:rPr>
        <w:t>Khiareddine</w:t>
      </w:r>
      <w:proofErr w:type="spellEnd"/>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H</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J</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spellStart"/>
      <w:r w:rsidRPr="00E943D5">
        <w:rPr>
          <w:rFonts w:ascii="Times New Roman" w:hAnsi="Times New Roman" w:cs="Times New Roman"/>
          <w:b/>
          <w:bCs/>
          <w:sz w:val="24"/>
          <w:szCs w:val="24"/>
        </w:rPr>
        <w:t>Remadi</w:t>
      </w:r>
      <w:proofErr w:type="spellEnd"/>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M</w:t>
      </w:r>
      <w:r w:rsidR="00A55D1E">
        <w:rPr>
          <w:rFonts w:ascii="Times New Roman" w:hAnsi="Times New Roman" w:cs="Times New Roman"/>
          <w:b/>
          <w:bCs/>
          <w:sz w:val="24"/>
          <w:szCs w:val="24"/>
        </w:rPr>
        <w:t>.</w:t>
      </w:r>
      <w:r w:rsidRPr="00E943D5">
        <w:rPr>
          <w:rFonts w:ascii="Times New Roman" w:hAnsi="Times New Roman" w:cs="Times New Roman"/>
          <w:b/>
          <w:bCs/>
          <w:sz w:val="24"/>
          <w:szCs w:val="24"/>
        </w:rPr>
        <w:t>D</w:t>
      </w:r>
      <w:r w:rsidR="00A55D1E">
        <w:rPr>
          <w:rFonts w:ascii="Times New Roman" w:hAnsi="Times New Roman" w:cs="Times New Roman"/>
          <w:b/>
          <w:bCs/>
          <w:sz w:val="24"/>
          <w:szCs w:val="24"/>
        </w:rPr>
        <w:t>,,</w:t>
      </w:r>
      <w:r w:rsidRPr="00E943D5">
        <w:rPr>
          <w:rFonts w:ascii="Times New Roman" w:hAnsi="Times New Roman" w:cs="Times New Roman"/>
          <w:b/>
          <w:bCs/>
          <w:sz w:val="24"/>
          <w:szCs w:val="24"/>
        </w:rPr>
        <w:t xml:space="preserve"> (2016)</w:t>
      </w:r>
      <w:r w:rsidRPr="00E943D5">
        <w:rPr>
          <w:rFonts w:ascii="Times New Roman" w:hAnsi="Times New Roman" w:cs="Times New Roman"/>
          <w:sz w:val="24"/>
          <w:szCs w:val="24"/>
        </w:rPr>
        <w:t xml:space="preserve"> Isolation of Endophytic Bacteria from </w:t>
      </w:r>
      <w:proofErr w:type="spellStart"/>
      <w:r w:rsidRPr="00E943D5">
        <w:rPr>
          <w:rFonts w:ascii="Times New Roman" w:hAnsi="Times New Roman" w:cs="Times New Roman"/>
          <w:sz w:val="24"/>
          <w:szCs w:val="24"/>
        </w:rPr>
        <w:t>Withania</w:t>
      </w:r>
      <w:proofErr w:type="spellEnd"/>
      <w:r w:rsidRPr="00E943D5">
        <w:rPr>
          <w:rFonts w:ascii="Times New Roman" w:hAnsi="Times New Roman" w:cs="Times New Roman"/>
          <w:sz w:val="24"/>
          <w:szCs w:val="24"/>
        </w:rPr>
        <w:t xml:space="preserve"> </w:t>
      </w:r>
      <w:proofErr w:type="spellStart"/>
      <w:r w:rsidRPr="00E943D5">
        <w:rPr>
          <w:rFonts w:ascii="Times New Roman" w:hAnsi="Times New Roman" w:cs="Times New Roman"/>
          <w:sz w:val="24"/>
          <w:szCs w:val="24"/>
        </w:rPr>
        <w:t>somnifera</w:t>
      </w:r>
      <w:proofErr w:type="spellEnd"/>
      <w:r w:rsidRPr="00E943D5">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E943D5">
        <w:rPr>
          <w:rFonts w:ascii="Times New Roman" w:hAnsi="Times New Roman" w:cs="Times New Roman"/>
          <w:sz w:val="24"/>
          <w:szCs w:val="24"/>
        </w:rPr>
        <w:t>Assessment of their Ability to Suppress Fusarium Wilt Disease in Tomato and to Promote</w:t>
      </w:r>
      <w:r w:rsidR="000F7DFE">
        <w:rPr>
          <w:rFonts w:ascii="Times New Roman" w:hAnsi="Times New Roman" w:cs="Times New Roman"/>
          <w:sz w:val="24"/>
          <w:szCs w:val="24"/>
        </w:rPr>
        <w:t>.</w:t>
      </w:r>
      <w:r w:rsidR="00371CB1">
        <w:rPr>
          <w:rFonts w:ascii="Times New Roman" w:hAnsi="Times New Roman" w:cs="Times New Roman"/>
          <w:i/>
          <w:iCs/>
          <w:sz w:val="24"/>
          <w:szCs w:val="24"/>
        </w:rPr>
        <w:t xml:space="preserve"> Journal of Plant Pathology </w:t>
      </w:r>
      <w:r w:rsidR="00EF2842">
        <w:rPr>
          <w:rFonts w:ascii="Times New Roman" w:hAnsi="Times New Roman" w:cs="Times New Roman"/>
          <w:i/>
          <w:iCs/>
          <w:sz w:val="24"/>
          <w:szCs w:val="24"/>
        </w:rPr>
        <w:t xml:space="preserve">&amp; Microbiology, </w:t>
      </w:r>
      <w:r w:rsidR="00490058">
        <w:rPr>
          <w:rFonts w:ascii="Times New Roman" w:hAnsi="Times New Roman" w:cs="Times New Roman"/>
          <w:b/>
          <w:bCs/>
          <w:sz w:val="24"/>
          <w:szCs w:val="24"/>
        </w:rPr>
        <w:t>7</w:t>
      </w:r>
      <w:r w:rsidR="00490058">
        <w:rPr>
          <w:rFonts w:ascii="Times New Roman" w:hAnsi="Times New Roman" w:cs="Times New Roman"/>
          <w:sz w:val="24"/>
          <w:szCs w:val="24"/>
        </w:rPr>
        <w:t>(5): 1000</w:t>
      </w:r>
      <w:r w:rsidR="00730951">
        <w:rPr>
          <w:rFonts w:ascii="Times New Roman" w:hAnsi="Times New Roman" w:cs="Times New Roman"/>
          <w:sz w:val="24"/>
          <w:szCs w:val="24"/>
        </w:rPr>
        <w:t>352.</w:t>
      </w:r>
    </w:p>
    <w:p w14:paraId="36FDC47E" w14:textId="02C05433" w:rsidR="00E85F92" w:rsidRPr="00590851" w:rsidRDefault="00E85F92" w:rsidP="004D3ABB">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2D7D7D">
        <w:rPr>
          <w:rFonts w:ascii="Times New Roman" w:hAnsi="Times New Roman" w:cs="Times New Roman"/>
          <w:b/>
          <w:bCs/>
          <w:sz w:val="24"/>
          <w:szCs w:val="24"/>
        </w:rPr>
        <w:t>Anand, K.</w:t>
      </w:r>
      <w:r w:rsidR="00336E86" w:rsidRPr="002D7D7D">
        <w:rPr>
          <w:rFonts w:ascii="Times New Roman" w:hAnsi="Times New Roman" w:cs="Times New Roman"/>
          <w:b/>
          <w:bCs/>
          <w:sz w:val="24"/>
          <w:szCs w:val="24"/>
        </w:rPr>
        <w:t>,</w:t>
      </w:r>
      <w:r w:rsidRPr="002D7D7D">
        <w:rPr>
          <w:rFonts w:ascii="Times New Roman" w:hAnsi="Times New Roman" w:cs="Times New Roman"/>
          <w:b/>
          <w:bCs/>
          <w:sz w:val="24"/>
          <w:szCs w:val="24"/>
        </w:rPr>
        <w:t xml:space="preserve"> Kumari, B.</w:t>
      </w:r>
      <w:r w:rsidR="00336E86" w:rsidRPr="002D7D7D">
        <w:rPr>
          <w:rFonts w:ascii="Times New Roman" w:hAnsi="Times New Roman" w:cs="Times New Roman"/>
          <w:b/>
          <w:bCs/>
          <w:sz w:val="24"/>
          <w:szCs w:val="24"/>
        </w:rPr>
        <w:t xml:space="preserve"> and</w:t>
      </w:r>
      <w:r w:rsidRPr="002D7D7D">
        <w:rPr>
          <w:rFonts w:ascii="Times New Roman" w:hAnsi="Times New Roman" w:cs="Times New Roman"/>
          <w:b/>
          <w:bCs/>
          <w:sz w:val="24"/>
          <w:szCs w:val="24"/>
        </w:rPr>
        <w:t xml:space="preserve"> Mallick, M.</w:t>
      </w:r>
      <w:r w:rsidR="00797419">
        <w:rPr>
          <w:rFonts w:ascii="Times New Roman" w:hAnsi="Times New Roman" w:cs="Times New Roman"/>
          <w:b/>
          <w:bCs/>
          <w:sz w:val="24"/>
          <w:szCs w:val="24"/>
        </w:rPr>
        <w:t xml:space="preserve"> A.</w:t>
      </w:r>
      <w:r w:rsidRPr="002D7D7D">
        <w:rPr>
          <w:rFonts w:ascii="Times New Roman" w:hAnsi="Times New Roman" w:cs="Times New Roman"/>
          <w:b/>
          <w:bCs/>
          <w:sz w:val="24"/>
          <w:szCs w:val="24"/>
        </w:rPr>
        <w:t xml:space="preserve"> (</w:t>
      </w:r>
      <w:r w:rsidR="00336E86" w:rsidRPr="002D7D7D">
        <w:rPr>
          <w:rFonts w:ascii="Times New Roman" w:hAnsi="Times New Roman" w:cs="Times New Roman"/>
          <w:b/>
          <w:bCs/>
          <w:sz w:val="24"/>
          <w:szCs w:val="24"/>
        </w:rPr>
        <w:t>2016</w:t>
      </w:r>
      <w:r w:rsidRPr="002D7D7D">
        <w:rPr>
          <w:rFonts w:ascii="Times New Roman" w:hAnsi="Times New Roman" w:cs="Times New Roman"/>
          <w:b/>
          <w:bCs/>
          <w:sz w:val="24"/>
          <w:szCs w:val="24"/>
        </w:rPr>
        <w:t>).</w:t>
      </w:r>
      <w:r w:rsidRPr="004D3ABB">
        <w:rPr>
          <w:rFonts w:ascii="Times New Roman" w:hAnsi="Times New Roman" w:cs="Times New Roman"/>
          <w:sz w:val="24"/>
          <w:szCs w:val="24"/>
        </w:rPr>
        <w:t xml:space="preserve"> </w:t>
      </w:r>
      <w:r w:rsidR="004D3ABB" w:rsidRPr="004D3ABB">
        <w:rPr>
          <w:rFonts w:ascii="Times New Roman" w:hAnsi="Times New Roman" w:cs="Times New Roman"/>
          <w:sz w:val="24"/>
          <w:szCs w:val="24"/>
        </w:rPr>
        <w:t>Phosphate solubilizing microbes: An effective and alternative approach as biofertilizers</w:t>
      </w:r>
      <w:r w:rsidRPr="004D3ABB">
        <w:rPr>
          <w:rFonts w:ascii="Times New Roman" w:hAnsi="Times New Roman" w:cs="Times New Roman"/>
          <w:sz w:val="24"/>
          <w:szCs w:val="24"/>
        </w:rPr>
        <w:t xml:space="preserve">. </w:t>
      </w:r>
      <w:r w:rsidR="00DC48BD" w:rsidRPr="004D3ABB">
        <w:rPr>
          <w:rFonts w:ascii="Times New Roman" w:hAnsi="Times New Roman" w:cs="Times New Roman"/>
          <w:i/>
          <w:iCs/>
          <w:sz w:val="24"/>
          <w:szCs w:val="24"/>
        </w:rPr>
        <w:t xml:space="preserve">International journal of Pharmacy </w:t>
      </w:r>
      <w:r w:rsidR="00887ADB" w:rsidRPr="004D3ABB">
        <w:rPr>
          <w:rFonts w:ascii="Times New Roman" w:hAnsi="Times New Roman" w:cs="Times New Roman"/>
          <w:i/>
          <w:iCs/>
          <w:sz w:val="24"/>
          <w:szCs w:val="24"/>
        </w:rPr>
        <w:t>and Pharmaceutical Sciences,</w:t>
      </w:r>
      <w:r w:rsidR="001618EE" w:rsidRPr="004D3ABB">
        <w:rPr>
          <w:rFonts w:ascii="Times New Roman" w:hAnsi="Times New Roman" w:cs="Times New Roman"/>
          <w:b/>
          <w:bCs/>
          <w:sz w:val="24"/>
          <w:szCs w:val="24"/>
        </w:rPr>
        <w:t>8</w:t>
      </w:r>
      <w:r w:rsidR="001618EE" w:rsidRPr="004D3ABB">
        <w:rPr>
          <w:rFonts w:ascii="Times New Roman" w:hAnsi="Times New Roman" w:cs="Times New Roman"/>
          <w:sz w:val="24"/>
          <w:szCs w:val="24"/>
        </w:rPr>
        <w:t>(2):37-40.</w:t>
      </w:r>
    </w:p>
    <w:p w14:paraId="4EFCFF22" w14:textId="01FB2275" w:rsidR="00590851" w:rsidRPr="00BC7617" w:rsidRDefault="00EC2565" w:rsidP="00EC256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EC2565">
        <w:rPr>
          <w:rFonts w:ascii="Times New Roman" w:hAnsi="Times New Roman" w:cs="Times New Roman"/>
          <w:b/>
          <w:bCs/>
          <w:sz w:val="24"/>
          <w:szCs w:val="24"/>
        </w:rPr>
        <w:t>Suthar, H.</w:t>
      </w:r>
      <w:r w:rsidR="00886463">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proofErr w:type="spellStart"/>
      <w:r w:rsidRPr="00EC2565">
        <w:rPr>
          <w:rFonts w:ascii="Times New Roman" w:hAnsi="Times New Roman" w:cs="Times New Roman"/>
          <w:b/>
          <w:bCs/>
          <w:sz w:val="24"/>
          <w:szCs w:val="24"/>
        </w:rPr>
        <w:t>Hingurao</w:t>
      </w:r>
      <w:proofErr w:type="spellEnd"/>
      <w:r w:rsidRPr="00EC2565">
        <w:rPr>
          <w:rFonts w:ascii="Times New Roman" w:hAnsi="Times New Roman" w:cs="Times New Roman"/>
          <w:b/>
          <w:bCs/>
          <w:sz w:val="24"/>
          <w:szCs w:val="24"/>
        </w:rPr>
        <w:t>, K.</w:t>
      </w:r>
      <w:r w:rsidR="00886463">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proofErr w:type="spellStart"/>
      <w:r w:rsidRPr="00EC2565">
        <w:rPr>
          <w:rFonts w:ascii="Times New Roman" w:hAnsi="Times New Roman" w:cs="Times New Roman"/>
          <w:b/>
          <w:bCs/>
          <w:sz w:val="24"/>
          <w:szCs w:val="24"/>
        </w:rPr>
        <w:t>Vaghashiya</w:t>
      </w:r>
      <w:proofErr w:type="spellEnd"/>
      <w:r w:rsidRPr="00EC2565">
        <w:rPr>
          <w:rFonts w:ascii="Times New Roman" w:hAnsi="Times New Roman" w:cs="Times New Roman"/>
          <w:b/>
          <w:bCs/>
          <w:sz w:val="24"/>
          <w:szCs w:val="24"/>
        </w:rPr>
        <w:t>, J.</w:t>
      </w:r>
      <w:r w:rsidR="00886463">
        <w:rPr>
          <w:rFonts w:ascii="Times New Roman" w:hAnsi="Times New Roman" w:cs="Times New Roman"/>
          <w:b/>
          <w:bCs/>
          <w:sz w:val="24"/>
          <w:szCs w:val="24"/>
        </w:rPr>
        <w:t>, and</w:t>
      </w:r>
      <w:r w:rsidRPr="00EC2565">
        <w:rPr>
          <w:rFonts w:ascii="Times New Roman" w:hAnsi="Times New Roman" w:cs="Times New Roman"/>
          <w:b/>
          <w:bCs/>
          <w:sz w:val="24"/>
          <w:szCs w:val="24"/>
        </w:rPr>
        <w:t xml:space="preserve"> Parmar, J.</w:t>
      </w:r>
      <w:r>
        <w:rPr>
          <w:rFonts w:ascii="Times New Roman" w:hAnsi="Times New Roman" w:cs="Times New Roman"/>
          <w:b/>
          <w:bCs/>
          <w:sz w:val="24"/>
          <w:szCs w:val="24"/>
        </w:rPr>
        <w:t xml:space="preserve"> (</w:t>
      </w:r>
      <w:r w:rsidR="00B04E2F">
        <w:rPr>
          <w:rFonts w:ascii="Times New Roman" w:hAnsi="Times New Roman" w:cs="Times New Roman"/>
          <w:b/>
          <w:bCs/>
          <w:sz w:val="24"/>
          <w:szCs w:val="24"/>
        </w:rPr>
        <w:t>2017</w:t>
      </w:r>
      <w:r>
        <w:rPr>
          <w:rFonts w:ascii="Times New Roman" w:hAnsi="Times New Roman" w:cs="Times New Roman"/>
          <w:b/>
          <w:bCs/>
          <w:sz w:val="24"/>
          <w:szCs w:val="24"/>
        </w:rPr>
        <w:t>)</w:t>
      </w:r>
      <w:r w:rsidR="00B04E2F">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r w:rsidRPr="00EC2565">
        <w:rPr>
          <w:rFonts w:ascii="Times New Roman" w:hAnsi="Times New Roman" w:cs="Times New Roman"/>
          <w:sz w:val="24"/>
          <w:szCs w:val="24"/>
        </w:rPr>
        <w:t>Fermentation: A process for biofertilizer production. In Microorganisms for</w:t>
      </w:r>
      <w:r w:rsidRPr="00B04E2F">
        <w:rPr>
          <w:rFonts w:ascii="Times New Roman" w:hAnsi="Times New Roman" w:cs="Times New Roman"/>
          <w:sz w:val="24"/>
          <w:szCs w:val="24"/>
        </w:rPr>
        <w:t xml:space="preserve"> Green Revolution; </w:t>
      </w:r>
      <w:r w:rsidRPr="00886463">
        <w:rPr>
          <w:rFonts w:ascii="Times New Roman" w:hAnsi="Times New Roman" w:cs="Times New Roman"/>
          <w:i/>
          <w:iCs/>
          <w:sz w:val="24"/>
          <w:szCs w:val="24"/>
        </w:rPr>
        <w:t>Springer</w:t>
      </w:r>
      <w:r w:rsidRPr="00B04E2F">
        <w:rPr>
          <w:rFonts w:ascii="Times New Roman" w:hAnsi="Times New Roman" w:cs="Times New Roman"/>
          <w:sz w:val="24"/>
          <w:szCs w:val="24"/>
        </w:rPr>
        <w:t>: Berlin/Heidelberg, Germany, pp. 229–252.</w:t>
      </w:r>
    </w:p>
    <w:p w14:paraId="04C222AF" w14:textId="1950DE33" w:rsidR="00BC7617" w:rsidRPr="00667701" w:rsidRDefault="003A6589" w:rsidP="00724571">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3A6589">
        <w:rPr>
          <w:rFonts w:ascii="Times New Roman" w:hAnsi="Times New Roman" w:cs="Times New Roman"/>
          <w:b/>
          <w:bCs/>
          <w:sz w:val="24"/>
          <w:szCs w:val="24"/>
        </w:rPr>
        <w:t xml:space="preserve">Kirui, C. K., Njeru, E. M., and Runo, S. (2022). </w:t>
      </w:r>
      <w:r w:rsidRPr="00724571">
        <w:rPr>
          <w:rFonts w:ascii="Times New Roman" w:hAnsi="Times New Roman" w:cs="Times New Roman"/>
          <w:sz w:val="24"/>
          <w:szCs w:val="24"/>
        </w:rPr>
        <w:t>Diversity and phosphate solubilization efficiency of phosphate solubilizing bacteria isolated from</w:t>
      </w:r>
      <w:r w:rsidR="00724571" w:rsidRPr="00724571">
        <w:rPr>
          <w:rFonts w:ascii="Times New Roman" w:hAnsi="Times New Roman" w:cs="Times New Roman"/>
          <w:sz w:val="24"/>
          <w:szCs w:val="24"/>
        </w:rPr>
        <w:t xml:space="preserve"> </w:t>
      </w:r>
      <w:r w:rsidRPr="00724571">
        <w:rPr>
          <w:rFonts w:ascii="Times New Roman" w:hAnsi="Times New Roman" w:cs="Times New Roman"/>
          <w:sz w:val="24"/>
          <w:szCs w:val="24"/>
        </w:rPr>
        <w:t xml:space="preserve">semi-arid agroecosystems of Eastern Kenya. </w:t>
      </w:r>
      <w:r w:rsidRPr="00B503A0">
        <w:rPr>
          <w:rFonts w:ascii="Times New Roman" w:hAnsi="Times New Roman" w:cs="Times New Roman"/>
          <w:i/>
          <w:iCs/>
          <w:sz w:val="24"/>
          <w:szCs w:val="24"/>
        </w:rPr>
        <w:t>Microbiol</w:t>
      </w:r>
      <w:r w:rsidR="00B503A0" w:rsidRPr="00B503A0">
        <w:rPr>
          <w:rFonts w:ascii="Times New Roman" w:hAnsi="Times New Roman" w:cs="Times New Roman"/>
          <w:i/>
          <w:iCs/>
          <w:sz w:val="24"/>
          <w:szCs w:val="24"/>
        </w:rPr>
        <w:t>ogy</w:t>
      </w:r>
      <w:r w:rsidRPr="00B503A0">
        <w:rPr>
          <w:rFonts w:ascii="Times New Roman" w:hAnsi="Times New Roman" w:cs="Times New Roman"/>
          <w:i/>
          <w:iCs/>
          <w:sz w:val="24"/>
          <w:szCs w:val="24"/>
        </w:rPr>
        <w:t xml:space="preserve"> Insights</w:t>
      </w:r>
      <w:r w:rsidR="00B503A0" w:rsidRPr="00B503A0">
        <w:rPr>
          <w:rFonts w:ascii="Times New Roman" w:hAnsi="Times New Roman" w:cs="Times New Roman"/>
          <w:i/>
          <w:iCs/>
          <w:sz w:val="24"/>
          <w:szCs w:val="24"/>
        </w:rPr>
        <w:t>,</w:t>
      </w:r>
      <w:r w:rsidRPr="00724571">
        <w:rPr>
          <w:rFonts w:ascii="Times New Roman" w:hAnsi="Times New Roman" w:cs="Times New Roman"/>
          <w:sz w:val="24"/>
          <w:szCs w:val="24"/>
        </w:rPr>
        <w:t xml:space="preserve"> 17:15.</w:t>
      </w:r>
    </w:p>
    <w:p w14:paraId="66C29E53" w14:textId="56EDB193" w:rsidR="00667701" w:rsidRDefault="00667701" w:rsidP="00BC6A9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667701">
        <w:rPr>
          <w:rFonts w:ascii="Times New Roman" w:hAnsi="Times New Roman" w:cs="Times New Roman"/>
          <w:b/>
          <w:bCs/>
          <w:sz w:val="24"/>
          <w:szCs w:val="24"/>
        </w:rPr>
        <w:t>Etesami</w:t>
      </w:r>
      <w:proofErr w:type="spellEnd"/>
      <w:r w:rsidRPr="00667701">
        <w:rPr>
          <w:rFonts w:ascii="Times New Roman" w:hAnsi="Times New Roman" w:cs="Times New Roman"/>
          <w:b/>
          <w:bCs/>
          <w:sz w:val="24"/>
          <w:szCs w:val="24"/>
        </w:rPr>
        <w:t xml:space="preserve">, H., Jeong, B. R., and Glick, B. R. (2021). </w:t>
      </w:r>
      <w:r w:rsidRPr="00667701">
        <w:rPr>
          <w:rFonts w:ascii="Times New Roman" w:hAnsi="Times New Roman" w:cs="Times New Roman"/>
          <w:sz w:val="24"/>
          <w:szCs w:val="24"/>
        </w:rPr>
        <w:t>Contribution of</w:t>
      </w:r>
      <w:r w:rsidR="00BC6A9F" w:rsidRPr="00BC6A9F">
        <w:rPr>
          <w:rFonts w:ascii="Times New Roman" w:hAnsi="Times New Roman" w:cs="Times New Roman"/>
          <w:sz w:val="24"/>
          <w:szCs w:val="24"/>
        </w:rPr>
        <w:t xml:space="preserve"> </w:t>
      </w:r>
      <w:r w:rsidRPr="00BC6A9F">
        <w:rPr>
          <w:rFonts w:ascii="Times New Roman" w:hAnsi="Times New Roman" w:cs="Times New Roman"/>
          <w:sz w:val="24"/>
          <w:szCs w:val="24"/>
        </w:rPr>
        <w:t>arbuscular mycorrhizal fungi, phosphate–solubilizing bacteria, and silicon to</w:t>
      </w:r>
      <w:r w:rsidR="006A2CEA">
        <w:rPr>
          <w:rFonts w:ascii="Times New Roman" w:hAnsi="Times New Roman" w:cs="Times New Roman"/>
          <w:sz w:val="24"/>
          <w:szCs w:val="24"/>
        </w:rPr>
        <w:t xml:space="preserve"> P</w:t>
      </w:r>
      <w:r w:rsidRPr="00BC6A9F">
        <w:rPr>
          <w:rFonts w:ascii="Times New Roman" w:hAnsi="Times New Roman" w:cs="Times New Roman"/>
          <w:sz w:val="24"/>
          <w:szCs w:val="24"/>
        </w:rPr>
        <w:t xml:space="preserve"> uptake by plant.</w:t>
      </w:r>
      <w:r w:rsidRPr="00BC6A9F">
        <w:rPr>
          <w:rFonts w:ascii="Times New Roman" w:hAnsi="Times New Roman" w:cs="Times New Roman"/>
          <w:b/>
          <w:bCs/>
          <w:sz w:val="24"/>
          <w:szCs w:val="24"/>
        </w:rPr>
        <w:t xml:space="preserve"> </w:t>
      </w:r>
      <w:r w:rsidRPr="00223060">
        <w:rPr>
          <w:rFonts w:ascii="Times New Roman" w:hAnsi="Times New Roman" w:cs="Times New Roman"/>
          <w:i/>
          <w:iCs/>
          <w:sz w:val="24"/>
          <w:szCs w:val="24"/>
        </w:rPr>
        <w:t>Front</w:t>
      </w:r>
      <w:r w:rsidR="0078791F" w:rsidRPr="00223060">
        <w:rPr>
          <w:rFonts w:ascii="Times New Roman" w:hAnsi="Times New Roman" w:cs="Times New Roman"/>
          <w:i/>
          <w:iCs/>
          <w:sz w:val="24"/>
          <w:szCs w:val="24"/>
        </w:rPr>
        <w:t>iers</w:t>
      </w:r>
      <w:r w:rsidR="00223060" w:rsidRPr="00223060">
        <w:rPr>
          <w:rFonts w:ascii="Times New Roman" w:hAnsi="Times New Roman" w:cs="Times New Roman"/>
          <w:i/>
          <w:iCs/>
          <w:sz w:val="24"/>
          <w:szCs w:val="24"/>
        </w:rPr>
        <w:t xml:space="preserve"> in</w:t>
      </w:r>
      <w:r w:rsidRPr="00223060">
        <w:rPr>
          <w:rFonts w:ascii="Times New Roman" w:hAnsi="Times New Roman" w:cs="Times New Roman"/>
          <w:i/>
          <w:iCs/>
          <w:sz w:val="24"/>
          <w:szCs w:val="24"/>
        </w:rPr>
        <w:t xml:space="preserve"> Plant Sci</w:t>
      </w:r>
      <w:r w:rsidR="00223060" w:rsidRPr="00223060">
        <w:rPr>
          <w:rFonts w:ascii="Times New Roman" w:hAnsi="Times New Roman" w:cs="Times New Roman"/>
          <w:i/>
          <w:iCs/>
          <w:sz w:val="24"/>
          <w:szCs w:val="24"/>
        </w:rPr>
        <w:t>ence,</w:t>
      </w:r>
      <w:r w:rsidRPr="00BC6A9F">
        <w:rPr>
          <w:rFonts w:ascii="Times New Roman" w:hAnsi="Times New Roman" w:cs="Times New Roman"/>
          <w:sz w:val="24"/>
          <w:szCs w:val="24"/>
        </w:rPr>
        <w:t xml:space="preserve"> 12, 699618.</w:t>
      </w:r>
    </w:p>
    <w:p w14:paraId="46F2D7DA" w14:textId="7F0475FC" w:rsidR="00612FEE" w:rsidRDefault="00601E84" w:rsidP="00D8638A">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Nassal</w:t>
      </w:r>
      <w:proofErr w:type="spellEnd"/>
      <w:r>
        <w:rPr>
          <w:rFonts w:ascii="Times New Roman" w:hAnsi="Times New Roman" w:cs="Times New Roman"/>
          <w:b/>
          <w:bCs/>
          <w:sz w:val="24"/>
          <w:szCs w:val="24"/>
        </w:rPr>
        <w:t>, D</w:t>
      </w:r>
      <w:r w:rsidR="00612FEE" w:rsidRPr="00612FEE">
        <w:rPr>
          <w:rFonts w:ascii="Times New Roman" w:hAnsi="Times New Roman" w:cs="Times New Roman"/>
          <w:b/>
          <w:bCs/>
          <w:sz w:val="24"/>
          <w:szCs w:val="24"/>
        </w:rPr>
        <w:t>.</w:t>
      </w:r>
      <w:r>
        <w:rPr>
          <w:rFonts w:ascii="Times New Roman" w:hAnsi="Times New Roman" w:cs="Times New Roman"/>
          <w:b/>
          <w:bCs/>
          <w:sz w:val="24"/>
          <w:szCs w:val="24"/>
        </w:rPr>
        <w:t>,</w:t>
      </w:r>
      <w:r w:rsidR="00E34EFF">
        <w:rPr>
          <w:rFonts w:ascii="Times New Roman" w:hAnsi="Times New Roman" w:cs="Times New Roman"/>
          <w:b/>
          <w:bCs/>
          <w:sz w:val="24"/>
          <w:szCs w:val="24"/>
        </w:rPr>
        <w:t xml:space="preserve"> Spohn, M., </w:t>
      </w:r>
      <w:proofErr w:type="spellStart"/>
      <w:r w:rsidR="00E34EFF">
        <w:rPr>
          <w:rFonts w:ascii="Times New Roman" w:hAnsi="Times New Roman" w:cs="Times New Roman"/>
          <w:b/>
          <w:bCs/>
          <w:sz w:val="24"/>
          <w:szCs w:val="24"/>
        </w:rPr>
        <w:t>El</w:t>
      </w:r>
      <w:r w:rsidR="0068122B">
        <w:rPr>
          <w:rFonts w:ascii="Times New Roman" w:hAnsi="Times New Roman" w:cs="Times New Roman"/>
          <w:b/>
          <w:bCs/>
          <w:sz w:val="24"/>
          <w:szCs w:val="24"/>
        </w:rPr>
        <w:t>tlbany</w:t>
      </w:r>
      <w:proofErr w:type="spellEnd"/>
      <w:r w:rsidR="0068122B">
        <w:rPr>
          <w:rFonts w:ascii="Times New Roman" w:hAnsi="Times New Roman" w:cs="Times New Roman"/>
          <w:b/>
          <w:bCs/>
          <w:sz w:val="24"/>
          <w:szCs w:val="24"/>
        </w:rPr>
        <w:t xml:space="preserve">, N., </w:t>
      </w:r>
      <w:proofErr w:type="spellStart"/>
      <w:r w:rsidR="0068122B">
        <w:rPr>
          <w:rFonts w:ascii="Times New Roman" w:hAnsi="Times New Roman" w:cs="Times New Roman"/>
          <w:b/>
          <w:bCs/>
          <w:sz w:val="24"/>
          <w:szCs w:val="24"/>
        </w:rPr>
        <w:t>J</w:t>
      </w:r>
      <w:r w:rsidR="00A75882">
        <w:rPr>
          <w:rFonts w:ascii="Times New Roman" w:hAnsi="Times New Roman" w:cs="Times New Roman"/>
          <w:b/>
          <w:bCs/>
          <w:sz w:val="24"/>
          <w:szCs w:val="24"/>
        </w:rPr>
        <w:t>acquoid</w:t>
      </w:r>
      <w:proofErr w:type="spellEnd"/>
      <w:r w:rsidR="00A75882">
        <w:rPr>
          <w:rFonts w:ascii="Times New Roman" w:hAnsi="Times New Roman" w:cs="Times New Roman"/>
          <w:b/>
          <w:bCs/>
          <w:sz w:val="24"/>
          <w:szCs w:val="24"/>
        </w:rPr>
        <w:t xml:space="preserve">, S., </w:t>
      </w:r>
      <w:proofErr w:type="spellStart"/>
      <w:r w:rsidR="00A75882">
        <w:rPr>
          <w:rFonts w:ascii="Times New Roman" w:hAnsi="Times New Roman" w:cs="Times New Roman"/>
          <w:b/>
          <w:bCs/>
          <w:sz w:val="24"/>
          <w:szCs w:val="24"/>
        </w:rPr>
        <w:t>Smalla</w:t>
      </w:r>
      <w:proofErr w:type="spellEnd"/>
      <w:r w:rsidR="00A75882">
        <w:rPr>
          <w:rFonts w:ascii="Times New Roman" w:hAnsi="Times New Roman" w:cs="Times New Roman"/>
          <w:b/>
          <w:bCs/>
          <w:sz w:val="24"/>
          <w:szCs w:val="24"/>
        </w:rPr>
        <w:t>, K.,</w:t>
      </w:r>
      <w:r w:rsidR="00102258">
        <w:rPr>
          <w:rFonts w:ascii="Times New Roman" w:hAnsi="Times New Roman" w:cs="Times New Roman"/>
          <w:b/>
          <w:bCs/>
          <w:sz w:val="24"/>
          <w:szCs w:val="24"/>
        </w:rPr>
        <w:t xml:space="preserve"> and </w:t>
      </w:r>
      <w:proofErr w:type="spellStart"/>
      <w:r w:rsidR="00102258">
        <w:rPr>
          <w:rFonts w:ascii="Times New Roman" w:hAnsi="Times New Roman" w:cs="Times New Roman"/>
          <w:b/>
          <w:bCs/>
          <w:sz w:val="24"/>
          <w:szCs w:val="24"/>
        </w:rPr>
        <w:t>Marhan</w:t>
      </w:r>
      <w:proofErr w:type="spellEnd"/>
      <w:r w:rsidR="00102258">
        <w:rPr>
          <w:rFonts w:ascii="Times New Roman" w:hAnsi="Times New Roman" w:cs="Times New Roman"/>
          <w:b/>
          <w:bCs/>
          <w:sz w:val="24"/>
          <w:szCs w:val="24"/>
        </w:rPr>
        <w:t xml:space="preserve">, S. and </w:t>
      </w:r>
      <w:proofErr w:type="spellStart"/>
      <w:r w:rsidR="00102258">
        <w:rPr>
          <w:rFonts w:ascii="Times New Roman" w:hAnsi="Times New Roman" w:cs="Times New Roman"/>
          <w:b/>
          <w:bCs/>
          <w:sz w:val="24"/>
          <w:szCs w:val="24"/>
        </w:rPr>
        <w:t>Ka</w:t>
      </w:r>
      <w:r w:rsidR="00B2745B">
        <w:rPr>
          <w:rFonts w:ascii="Times New Roman" w:hAnsi="Times New Roman" w:cs="Times New Roman"/>
          <w:b/>
          <w:bCs/>
          <w:sz w:val="24"/>
          <w:szCs w:val="24"/>
        </w:rPr>
        <w:t>ndeler</w:t>
      </w:r>
      <w:proofErr w:type="spellEnd"/>
      <w:r w:rsidR="00B2745B">
        <w:rPr>
          <w:rFonts w:ascii="Times New Roman" w:hAnsi="Times New Roman" w:cs="Times New Roman"/>
          <w:b/>
          <w:bCs/>
          <w:sz w:val="24"/>
          <w:szCs w:val="24"/>
        </w:rPr>
        <w:t>, E.</w:t>
      </w:r>
      <w:r w:rsidR="00612FEE" w:rsidRPr="00440E1F">
        <w:rPr>
          <w:rFonts w:ascii="Times New Roman" w:hAnsi="Times New Roman" w:cs="Times New Roman"/>
          <w:b/>
          <w:bCs/>
          <w:sz w:val="24"/>
          <w:szCs w:val="24"/>
        </w:rPr>
        <w:t xml:space="preserve"> (2018</w:t>
      </w:r>
      <w:r w:rsidR="00440E1F" w:rsidRPr="00440E1F">
        <w:rPr>
          <w:rFonts w:ascii="Times New Roman" w:hAnsi="Times New Roman" w:cs="Times New Roman"/>
          <w:b/>
          <w:bCs/>
          <w:sz w:val="24"/>
          <w:szCs w:val="24"/>
        </w:rPr>
        <w:t>).</w:t>
      </w:r>
      <w:r w:rsidR="00090409" w:rsidRPr="00090409">
        <w:t xml:space="preserve"> </w:t>
      </w:r>
      <w:r w:rsidR="00090409" w:rsidRPr="00FC182C">
        <w:rPr>
          <w:rFonts w:ascii="Times New Roman" w:hAnsi="Times New Roman" w:cs="Times New Roman"/>
          <w:sz w:val="24"/>
          <w:szCs w:val="24"/>
        </w:rPr>
        <w:t>Effects of phosphorus-mobilizing bacteria on tomato growth and soil microbial activity</w:t>
      </w:r>
      <w:r w:rsidR="00612FEE" w:rsidRPr="00FC182C">
        <w:rPr>
          <w:rFonts w:ascii="Times New Roman" w:hAnsi="Times New Roman" w:cs="Times New Roman"/>
          <w:sz w:val="24"/>
          <w:szCs w:val="24"/>
        </w:rPr>
        <w:t xml:space="preserve">. </w:t>
      </w:r>
      <w:r w:rsidR="00612FEE" w:rsidRPr="00FC182C">
        <w:rPr>
          <w:rFonts w:ascii="Times New Roman" w:hAnsi="Times New Roman" w:cs="Times New Roman"/>
          <w:i/>
          <w:iCs/>
          <w:sz w:val="24"/>
          <w:szCs w:val="24"/>
        </w:rPr>
        <w:t>Plant Soil</w:t>
      </w:r>
      <w:r w:rsidR="00090409" w:rsidRPr="00FC182C">
        <w:rPr>
          <w:rFonts w:ascii="Times New Roman" w:hAnsi="Times New Roman" w:cs="Times New Roman"/>
          <w:sz w:val="24"/>
          <w:szCs w:val="24"/>
        </w:rPr>
        <w:t>,</w:t>
      </w:r>
      <w:r w:rsidR="00612FEE" w:rsidRPr="00FC182C">
        <w:rPr>
          <w:rFonts w:ascii="Times New Roman" w:hAnsi="Times New Roman" w:cs="Times New Roman"/>
          <w:sz w:val="24"/>
          <w:szCs w:val="24"/>
        </w:rPr>
        <w:t xml:space="preserve"> </w:t>
      </w:r>
      <w:r w:rsidR="00FC182C" w:rsidRPr="00FC182C">
        <w:rPr>
          <w:rFonts w:ascii="Times New Roman" w:hAnsi="Times New Roman" w:cs="Times New Roman"/>
          <w:sz w:val="24"/>
          <w:szCs w:val="24"/>
        </w:rPr>
        <w:t>427:17–37</w:t>
      </w:r>
      <w:r w:rsidR="00FC182C">
        <w:rPr>
          <w:rFonts w:ascii="Times New Roman" w:hAnsi="Times New Roman" w:cs="Times New Roman"/>
          <w:sz w:val="24"/>
          <w:szCs w:val="24"/>
        </w:rPr>
        <w:t>.</w:t>
      </w:r>
    </w:p>
    <w:p w14:paraId="60E6331E" w14:textId="64912721" w:rsidR="00AF3480" w:rsidRPr="00992162" w:rsidRDefault="00BE39C7" w:rsidP="00902014">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D4F7F">
        <w:rPr>
          <w:rFonts w:ascii="Times New Roman" w:hAnsi="Times New Roman" w:cs="Times New Roman"/>
          <w:b/>
          <w:bCs/>
          <w:sz w:val="24"/>
          <w:szCs w:val="24"/>
        </w:rPr>
        <w:t>H</w:t>
      </w:r>
      <w:r w:rsidR="00AF3480" w:rsidRPr="00AF3480">
        <w:rPr>
          <w:rFonts w:ascii="Times New Roman" w:hAnsi="Times New Roman" w:cs="Times New Roman"/>
          <w:b/>
          <w:bCs/>
          <w:sz w:val="24"/>
          <w:szCs w:val="24"/>
        </w:rPr>
        <w:t>aro, R., and Benito, B. (2019).</w:t>
      </w:r>
      <w:r w:rsidR="00AF3480" w:rsidRPr="00AF3480">
        <w:rPr>
          <w:rFonts w:ascii="Times New Roman" w:hAnsi="Times New Roman" w:cs="Times New Roman"/>
          <w:sz w:val="24"/>
          <w:szCs w:val="24"/>
        </w:rPr>
        <w:t xml:space="preserve"> </w:t>
      </w:r>
      <w:r w:rsidR="00902014" w:rsidRPr="00902014">
        <w:rPr>
          <w:rFonts w:ascii="Times New Roman" w:hAnsi="Times New Roman" w:cs="Times New Roman"/>
          <w:sz w:val="24"/>
          <w:szCs w:val="24"/>
        </w:rPr>
        <w:t>The Role of Soil Fungi in K+ Plant Nutrition</w:t>
      </w:r>
      <w:r w:rsidR="00AD4F7F">
        <w:rPr>
          <w:rFonts w:ascii="Times New Roman" w:hAnsi="Times New Roman" w:cs="Times New Roman"/>
          <w:sz w:val="24"/>
          <w:szCs w:val="24"/>
        </w:rPr>
        <w:t xml:space="preserve">. </w:t>
      </w:r>
      <w:r w:rsidR="00AF3480" w:rsidRPr="00AD4F7F">
        <w:rPr>
          <w:rFonts w:ascii="Times New Roman" w:hAnsi="Times New Roman" w:cs="Times New Roman"/>
          <w:i/>
          <w:iCs/>
          <w:sz w:val="24"/>
          <w:szCs w:val="24"/>
        </w:rPr>
        <w:t>Int</w:t>
      </w:r>
      <w:r w:rsidR="00BC4C8F" w:rsidRPr="00AD4F7F">
        <w:rPr>
          <w:rFonts w:ascii="Times New Roman" w:hAnsi="Times New Roman" w:cs="Times New Roman"/>
          <w:i/>
          <w:iCs/>
          <w:sz w:val="24"/>
          <w:szCs w:val="24"/>
        </w:rPr>
        <w:t xml:space="preserve">ernational </w:t>
      </w:r>
      <w:r w:rsidR="00AF3480" w:rsidRPr="00AD4F7F">
        <w:rPr>
          <w:rFonts w:ascii="Times New Roman" w:hAnsi="Times New Roman" w:cs="Times New Roman"/>
          <w:i/>
          <w:iCs/>
          <w:sz w:val="24"/>
          <w:szCs w:val="24"/>
        </w:rPr>
        <w:t>J</w:t>
      </w:r>
      <w:r w:rsidR="00BC4C8F" w:rsidRPr="00AD4F7F">
        <w:rPr>
          <w:rFonts w:ascii="Times New Roman" w:hAnsi="Times New Roman" w:cs="Times New Roman"/>
          <w:i/>
          <w:iCs/>
          <w:sz w:val="24"/>
          <w:szCs w:val="24"/>
        </w:rPr>
        <w:t xml:space="preserve">ournal of </w:t>
      </w:r>
      <w:r w:rsidR="00AF3480" w:rsidRPr="00AD4F7F">
        <w:rPr>
          <w:rFonts w:ascii="Times New Roman" w:hAnsi="Times New Roman" w:cs="Times New Roman"/>
          <w:i/>
          <w:iCs/>
          <w:sz w:val="24"/>
          <w:szCs w:val="24"/>
        </w:rPr>
        <w:t>Mo</w:t>
      </w:r>
      <w:r w:rsidR="00B76F47" w:rsidRPr="00AD4F7F">
        <w:rPr>
          <w:rFonts w:ascii="Times New Roman" w:hAnsi="Times New Roman" w:cs="Times New Roman"/>
          <w:i/>
          <w:iCs/>
          <w:sz w:val="24"/>
          <w:szCs w:val="24"/>
        </w:rPr>
        <w:t>l</w:t>
      </w:r>
      <w:r w:rsidR="00BC4C8F" w:rsidRPr="00AD4F7F">
        <w:rPr>
          <w:rFonts w:ascii="Times New Roman" w:hAnsi="Times New Roman" w:cs="Times New Roman"/>
          <w:i/>
          <w:iCs/>
          <w:sz w:val="24"/>
          <w:szCs w:val="24"/>
        </w:rPr>
        <w:t>ecular</w:t>
      </w:r>
      <w:r w:rsidR="00AF3480" w:rsidRPr="00AD4F7F">
        <w:rPr>
          <w:rFonts w:ascii="Times New Roman" w:hAnsi="Times New Roman" w:cs="Times New Roman"/>
          <w:i/>
          <w:iCs/>
          <w:sz w:val="24"/>
          <w:szCs w:val="24"/>
        </w:rPr>
        <w:t xml:space="preserve"> Sci</w:t>
      </w:r>
      <w:r w:rsidR="00B76F47" w:rsidRPr="00AD4F7F">
        <w:rPr>
          <w:rFonts w:ascii="Times New Roman" w:hAnsi="Times New Roman" w:cs="Times New Roman"/>
          <w:i/>
          <w:iCs/>
          <w:sz w:val="24"/>
          <w:szCs w:val="24"/>
        </w:rPr>
        <w:t>ences</w:t>
      </w:r>
      <w:r w:rsidR="00AD4F7F">
        <w:rPr>
          <w:rFonts w:ascii="Times New Roman" w:hAnsi="Times New Roman" w:cs="Times New Roman"/>
          <w:b/>
          <w:bCs/>
          <w:sz w:val="24"/>
          <w:szCs w:val="24"/>
        </w:rPr>
        <w:t>,</w:t>
      </w:r>
      <w:r w:rsidR="00AF3480" w:rsidRPr="00AD4F7F">
        <w:rPr>
          <w:rFonts w:ascii="Times New Roman" w:hAnsi="Times New Roman" w:cs="Times New Roman"/>
          <w:b/>
          <w:bCs/>
          <w:sz w:val="24"/>
          <w:szCs w:val="24"/>
        </w:rPr>
        <w:t xml:space="preserve"> </w:t>
      </w:r>
      <w:r w:rsidR="00AF3480" w:rsidRPr="00902014">
        <w:rPr>
          <w:rFonts w:ascii="Times New Roman" w:hAnsi="Times New Roman" w:cs="Times New Roman"/>
          <w:b/>
          <w:bCs/>
          <w:sz w:val="24"/>
          <w:szCs w:val="24"/>
        </w:rPr>
        <w:t>20</w:t>
      </w:r>
      <w:r w:rsidRPr="00902014">
        <w:rPr>
          <w:rFonts w:ascii="Times New Roman" w:hAnsi="Times New Roman" w:cs="Times New Roman"/>
          <w:sz w:val="24"/>
          <w:szCs w:val="24"/>
        </w:rPr>
        <w:t>(13)</w:t>
      </w:r>
      <w:r w:rsidR="00AF3480" w:rsidRPr="00902014">
        <w:rPr>
          <w:rFonts w:ascii="Times New Roman" w:hAnsi="Times New Roman" w:cs="Times New Roman"/>
          <w:sz w:val="24"/>
          <w:szCs w:val="24"/>
        </w:rPr>
        <w:t>:3169</w:t>
      </w:r>
      <w:r w:rsidRPr="00902014">
        <w:rPr>
          <w:rFonts w:ascii="Times New Roman" w:hAnsi="Times New Roman" w:cs="Times New Roman"/>
          <w:sz w:val="24"/>
          <w:szCs w:val="24"/>
        </w:rPr>
        <w:t>.</w:t>
      </w:r>
    </w:p>
    <w:p w14:paraId="11B2C5EF" w14:textId="28C8467D" w:rsidR="00992162" w:rsidRPr="00E01BA8" w:rsidRDefault="00364E0E" w:rsidP="000B014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Van</w:t>
      </w:r>
      <w:r w:rsidR="006347A5">
        <w:rPr>
          <w:rFonts w:ascii="Times New Roman" w:hAnsi="Times New Roman" w:cs="Times New Roman"/>
          <w:b/>
          <w:bCs/>
          <w:sz w:val="24"/>
          <w:szCs w:val="24"/>
        </w:rPr>
        <w:t xml:space="preserve">dana, U.K., Rajkumari, J., Signa, </w:t>
      </w:r>
      <w:r w:rsidR="00AD7D9C">
        <w:rPr>
          <w:rFonts w:ascii="Times New Roman" w:hAnsi="Times New Roman" w:cs="Times New Roman"/>
          <w:b/>
          <w:bCs/>
          <w:sz w:val="24"/>
          <w:szCs w:val="24"/>
        </w:rPr>
        <w:t xml:space="preserve">P., Satish, L., </w:t>
      </w:r>
      <w:proofErr w:type="spellStart"/>
      <w:r w:rsidR="00AD7D9C">
        <w:rPr>
          <w:rFonts w:ascii="Times New Roman" w:hAnsi="Times New Roman" w:cs="Times New Roman"/>
          <w:b/>
          <w:bCs/>
          <w:sz w:val="24"/>
          <w:szCs w:val="24"/>
        </w:rPr>
        <w:t>A</w:t>
      </w:r>
      <w:r w:rsidR="00833BD3">
        <w:rPr>
          <w:rFonts w:ascii="Times New Roman" w:hAnsi="Times New Roman" w:cs="Times New Roman"/>
          <w:b/>
          <w:bCs/>
          <w:sz w:val="24"/>
          <w:szCs w:val="24"/>
        </w:rPr>
        <w:t>lavilli</w:t>
      </w:r>
      <w:proofErr w:type="spellEnd"/>
      <w:r w:rsidR="00833BD3">
        <w:rPr>
          <w:rFonts w:ascii="Times New Roman" w:hAnsi="Times New Roman" w:cs="Times New Roman"/>
          <w:b/>
          <w:bCs/>
          <w:sz w:val="24"/>
          <w:szCs w:val="24"/>
        </w:rPr>
        <w:t xml:space="preserve">, H., </w:t>
      </w:r>
      <w:r w:rsidR="00602A4B">
        <w:rPr>
          <w:rFonts w:ascii="Times New Roman" w:hAnsi="Times New Roman" w:cs="Times New Roman"/>
          <w:b/>
          <w:bCs/>
          <w:sz w:val="24"/>
          <w:szCs w:val="24"/>
        </w:rPr>
        <w:t>Sudheer, P.D.V.N</w:t>
      </w:r>
      <w:r w:rsidR="00F46E76">
        <w:rPr>
          <w:rFonts w:ascii="Times New Roman" w:hAnsi="Times New Roman" w:cs="Times New Roman"/>
          <w:b/>
          <w:bCs/>
          <w:sz w:val="24"/>
          <w:szCs w:val="24"/>
        </w:rPr>
        <w:t xml:space="preserve">., Chauhan, S., </w:t>
      </w:r>
      <w:proofErr w:type="spellStart"/>
      <w:r w:rsidR="00F46E76">
        <w:rPr>
          <w:rFonts w:ascii="Times New Roman" w:hAnsi="Times New Roman" w:cs="Times New Roman"/>
          <w:b/>
          <w:bCs/>
          <w:sz w:val="24"/>
          <w:szCs w:val="24"/>
        </w:rPr>
        <w:t>Ratnala</w:t>
      </w:r>
      <w:proofErr w:type="spellEnd"/>
      <w:r w:rsidR="00F46E76">
        <w:rPr>
          <w:rFonts w:ascii="Times New Roman" w:hAnsi="Times New Roman" w:cs="Times New Roman"/>
          <w:b/>
          <w:bCs/>
          <w:sz w:val="24"/>
          <w:szCs w:val="24"/>
        </w:rPr>
        <w:t xml:space="preserve">, R., </w:t>
      </w:r>
      <w:proofErr w:type="spellStart"/>
      <w:r w:rsidR="00F46E76">
        <w:rPr>
          <w:rFonts w:ascii="Times New Roman" w:hAnsi="Times New Roman" w:cs="Times New Roman"/>
          <w:b/>
          <w:bCs/>
          <w:sz w:val="24"/>
          <w:szCs w:val="24"/>
        </w:rPr>
        <w:t>Satturu</w:t>
      </w:r>
      <w:proofErr w:type="spellEnd"/>
      <w:r w:rsidR="00F46E76">
        <w:rPr>
          <w:rFonts w:ascii="Times New Roman" w:hAnsi="Times New Roman" w:cs="Times New Roman"/>
          <w:b/>
          <w:bCs/>
          <w:sz w:val="24"/>
          <w:szCs w:val="24"/>
        </w:rPr>
        <w:t>, V</w:t>
      </w:r>
      <w:r w:rsidR="00CF1904">
        <w:rPr>
          <w:rFonts w:ascii="Times New Roman" w:hAnsi="Times New Roman" w:cs="Times New Roman"/>
          <w:b/>
          <w:bCs/>
          <w:sz w:val="24"/>
          <w:szCs w:val="24"/>
        </w:rPr>
        <w:t xml:space="preserve">., Mazumder, P.B. and </w:t>
      </w:r>
      <w:r w:rsidR="008A797E">
        <w:rPr>
          <w:rFonts w:ascii="Times New Roman" w:hAnsi="Times New Roman" w:cs="Times New Roman"/>
          <w:b/>
          <w:bCs/>
          <w:sz w:val="24"/>
          <w:szCs w:val="24"/>
        </w:rPr>
        <w:t xml:space="preserve">Pandey, P. </w:t>
      </w:r>
      <w:r w:rsidR="00992162" w:rsidRPr="00992162">
        <w:rPr>
          <w:rFonts w:ascii="Times New Roman" w:hAnsi="Times New Roman" w:cs="Times New Roman"/>
          <w:b/>
          <w:bCs/>
          <w:sz w:val="24"/>
          <w:szCs w:val="24"/>
        </w:rPr>
        <w:t xml:space="preserve">(2021). </w:t>
      </w:r>
      <w:r w:rsidR="000B014F" w:rsidRPr="00666D2C">
        <w:rPr>
          <w:rFonts w:ascii="Times New Roman" w:hAnsi="Times New Roman" w:cs="Times New Roman"/>
          <w:sz w:val="24"/>
          <w:szCs w:val="24"/>
        </w:rPr>
        <w:t>The Endophytic Microbiome as a Hotspot of Synergistic Interactions, with Prospects of Plant Growth Promotion</w:t>
      </w:r>
      <w:r w:rsidR="00666D2C" w:rsidRPr="00666D2C">
        <w:rPr>
          <w:rFonts w:ascii="Times New Roman" w:hAnsi="Times New Roman" w:cs="Times New Roman"/>
          <w:sz w:val="24"/>
          <w:szCs w:val="24"/>
        </w:rPr>
        <w:t>.</w:t>
      </w:r>
      <w:r w:rsidR="00992162" w:rsidRPr="000B014F">
        <w:rPr>
          <w:rFonts w:ascii="Times New Roman" w:hAnsi="Times New Roman" w:cs="Times New Roman"/>
          <w:sz w:val="24"/>
          <w:szCs w:val="24"/>
        </w:rPr>
        <w:t xml:space="preserve"> Biology </w:t>
      </w:r>
      <w:r w:rsidR="00992162" w:rsidRPr="00666D2C">
        <w:rPr>
          <w:rFonts w:ascii="Times New Roman" w:hAnsi="Times New Roman" w:cs="Times New Roman"/>
          <w:b/>
          <w:bCs/>
          <w:sz w:val="24"/>
          <w:szCs w:val="24"/>
        </w:rPr>
        <w:t>10</w:t>
      </w:r>
      <w:r w:rsidR="00666D2C">
        <w:rPr>
          <w:rFonts w:ascii="Times New Roman" w:hAnsi="Times New Roman" w:cs="Times New Roman"/>
          <w:sz w:val="24"/>
          <w:szCs w:val="24"/>
        </w:rPr>
        <w:t xml:space="preserve"> (2)</w:t>
      </w:r>
      <w:r w:rsidR="00992162" w:rsidRPr="000B014F">
        <w:rPr>
          <w:rFonts w:ascii="Times New Roman" w:hAnsi="Times New Roman" w:cs="Times New Roman"/>
          <w:sz w:val="24"/>
          <w:szCs w:val="24"/>
        </w:rPr>
        <w:t>:101.</w:t>
      </w:r>
    </w:p>
    <w:p w14:paraId="57D51C1F" w14:textId="2D958225" w:rsidR="00E01BA8" w:rsidRPr="001820E2" w:rsidRDefault="00E01BA8" w:rsidP="001820E2">
      <w:pPr>
        <w:spacing w:before="100" w:beforeAutospacing="1" w:after="100" w:afterAutospacing="1" w:line="240" w:lineRule="auto"/>
        <w:ind w:left="270"/>
        <w:jc w:val="both"/>
        <w:outlineLvl w:val="1"/>
        <w:rPr>
          <w:rFonts w:ascii="Times New Roman" w:hAnsi="Times New Roman" w:cs="Times New Roman"/>
          <w:sz w:val="24"/>
          <w:szCs w:val="24"/>
        </w:rPr>
      </w:pPr>
    </w:p>
    <w:p w14:paraId="291752B9" w14:textId="28B6E2F2" w:rsidR="0076186E" w:rsidRDefault="00D717BE" w:rsidP="00A1301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A14070">
        <w:rPr>
          <w:rFonts w:ascii="Times New Roman" w:hAnsi="Times New Roman" w:cs="Times New Roman"/>
          <w:b/>
          <w:bCs/>
          <w:sz w:val="24"/>
          <w:szCs w:val="24"/>
        </w:rPr>
        <w:t xml:space="preserve">Gouda, S., Kerry, R. G., </w:t>
      </w:r>
      <w:r w:rsidR="00575FC1">
        <w:rPr>
          <w:rFonts w:ascii="Times New Roman" w:hAnsi="Times New Roman" w:cs="Times New Roman"/>
          <w:b/>
          <w:bCs/>
          <w:sz w:val="24"/>
          <w:szCs w:val="24"/>
        </w:rPr>
        <w:t xml:space="preserve">Das, </w:t>
      </w:r>
      <w:r w:rsidR="0056475F">
        <w:rPr>
          <w:rFonts w:ascii="Times New Roman" w:hAnsi="Times New Roman" w:cs="Times New Roman"/>
          <w:b/>
          <w:bCs/>
          <w:sz w:val="24"/>
          <w:szCs w:val="24"/>
        </w:rPr>
        <w:t xml:space="preserve">G., </w:t>
      </w:r>
      <w:proofErr w:type="spellStart"/>
      <w:r w:rsidR="0056475F" w:rsidRPr="0056475F">
        <w:rPr>
          <w:rFonts w:ascii="Times New Roman" w:hAnsi="Times New Roman" w:cs="Times New Roman"/>
          <w:b/>
          <w:bCs/>
          <w:sz w:val="24"/>
          <w:szCs w:val="24"/>
        </w:rPr>
        <w:t>Paramithiotis</w:t>
      </w:r>
      <w:proofErr w:type="spellEnd"/>
      <w:r w:rsidR="0056475F">
        <w:rPr>
          <w:rFonts w:ascii="Times New Roman" w:hAnsi="Times New Roman" w:cs="Times New Roman"/>
          <w:b/>
          <w:bCs/>
          <w:sz w:val="24"/>
          <w:szCs w:val="24"/>
        </w:rPr>
        <w:t>, S</w:t>
      </w:r>
      <w:r w:rsidR="00CE5ECA">
        <w:rPr>
          <w:rFonts w:ascii="Times New Roman" w:hAnsi="Times New Roman" w:cs="Times New Roman"/>
          <w:b/>
          <w:bCs/>
          <w:sz w:val="24"/>
          <w:szCs w:val="24"/>
        </w:rPr>
        <w:t>., Shin, HS. And Pat</w:t>
      </w:r>
      <w:r w:rsidR="00A4369A">
        <w:rPr>
          <w:rFonts w:ascii="Times New Roman" w:hAnsi="Times New Roman" w:cs="Times New Roman"/>
          <w:b/>
          <w:bCs/>
          <w:sz w:val="24"/>
          <w:szCs w:val="24"/>
        </w:rPr>
        <w:t>ra, J.K.</w:t>
      </w:r>
      <w:r w:rsidRPr="00A14070">
        <w:rPr>
          <w:rFonts w:ascii="Times New Roman" w:hAnsi="Times New Roman" w:cs="Times New Roman"/>
          <w:b/>
          <w:bCs/>
          <w:sz w:val="24"/>
          <w:szCs w:val="24"/>
        </w:rPr>
        <w:t xml:space="preserve"> (2018</w:t>
      </w:r>
      <w:r w:rsidRPr="00D717BE">
        <w:rPr>
          <w:rFonts w:ascii="Times New Roman" w:hAnsi="Times New Roman" w:cs="Times New Roman"/>
          <w:sz w:val="24"/>
          <w:szCs w:val="24"/>
        </w:rPr>
        <w:t xml:space="preserve">). </w:t>
      </w:r>
      <w:r w:rsidR="00A13015" w:rsidRPr="00A13015">
        <w:rPr>
          <w:rFonts w:ascii="Times New Roman" w:hAnsi="Times New Roman" w:cs="Times New Roman"/>
          <w:sz w:val="24"/>
          <w:szCs w:val="24"/>
        </w:rPr>
        <w:t>Revitalization of plant growth promoting rhizobacteria for sustainable</w:t>
      </w:r>
      <w:r w:rsidR="00A13015">
        <w:rPr>
          <w:rFonts w:ascii="Times New Roman" w:hAnsi="Times New Roman" w:cs="Times New Roman"/>
          <w:sz w:val="24"/>
          <w:szCs w:val="24"/>
        </w:rPr>
        <w:t xml:space="preserve"> </w:t>
      </w:r>
      <w:r w:rsidR="00A13015" w:rsidRPr="00A13015">
        <w:rPr>
          <w:rFonts w:ascii="Times New Roman" w:hAnsi="Times New Roman" w:cs="Times New Roman"/>
          <w:sz w:val="24"/>
          <w:szCs w:val="24"/>
        </w:rPr>
        <w:t>development in agriculture</w:t>
      </w:r>
      <w:r w:rsidRPr="00A13015">
        <w:rPr>
          <w:rFonts w:ascii="Times New Roman" w:hAnsi="Times New Roman" w:cs="Times New Roman"/>
          <w:sz w:val="24"/>
          <w:szCs w:val="24"/>
        </w:rPr>
        <w:t xml:space="preserve">. </w:t>
      </w:r>
      <w:r w:rsidR="006D1EE9" w:rsidRPr="006D1EE9">
        <w:rPr>
          <w:rFonts w:ascii="Times New Roman" w:hAnsi="Times New Roman" w:cs="Times New Roman"/>
          <w:i/>
          <w:iCs/>
          <w:sz w:val="24"/>
          <w:szCs w:val="24"/>
        </w:rPr>
        <w:t>Microbiological Research</w:t>
      </w:r>
      <w:r w:rsidR="006D1EE9">
        <w:rPr>
          <w:rFonts w:ascii="Times New Roman" w:hAnsi="Times New Roman" w:cs="Times New Roman"/>
          <w:sz w:val="24"/>
          <w:szCs w:val="24"/>
        </w:rPr>
        <w:t>,</w:t>
      </w:r>
      <w:r w:rsidR="00A14070" w:rsidRPr="00A13015">
        <w:rPr>
          <w:rFonts w:ascii="Times New Roman" w:hAnsi="Times New Roman" w:cs="Times New Roman"/>
          <w:sz w:val="24"/>
          <w:szCs w:val="24"/>
        </w:rPr>
        <w:t xml:space="preserve"> </w:t>
      </w:r>
      <w:r w:rsidRPr="00A13015">
        <w:rPr>
          <w:rFonts w:ascii="Times New Roman" w:hAnsi="Times New Roman" w:cs="Times New Roman"/>
          <w:sz w:val="24"/>
          <w:szCs w:val="24"/>
        </w:rPr>
        <w:t>206, 131–140.</w:t>
      </w:r>
    </w:p>
    <w:p w14:paraId="4CC9A9A8" w14:textId="149929C9" w:rsidR="0016725B" w:rsidRPr="00596A29" w:rsidRDefault="0016725B" w:rsidP="00DB12C4">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4607C">
        <w:rPr>
          <w:rFonts w:ascii="Times New Roman" w:hAnsi="Times New Roman" w:cs="Times New Roman"/>
          <w:b/>
          <w:bCs/>
          <w:sz w:val="24"/>
          <w:szCs w:val="24"/>
        </w:rPr>
        <w:t xml:space="preserve">Numan, M., Bashir, S., </w:t>
      </w:r>
      <w:r w:rsidR="00581D11">
        <w:rPr>
          <w:rFonts w:ascii="Times New Roman" w:hAnsi="Times New Roman" w:cs="Times New Roman"/>
          <w:b/>
          <w:bCs/>
          <w:sz w:val="24"/>
          <w:szCs w:val="24"/>
        </w:rPr>
        <w:t xml:space="preserve"> </w:t>
      </w:r>
      <w:r w:rsidRPr="00A4607C">
        <w:rPr>
          <w:rFonts w:ascii="Times New Roman" w:hAnsi="Times New Roman" w:cs="Times New Roman"/>
          <w:b/>
          <w:bCs/>
          <w:sz w:val="24"/>
          <w:szCs w:val="24"/>
        </w:rPr>
        <w:t xml:space="preserve"> Khan, Y.</w:t>
      </w:r>
      <w:r w:rsidR="00581D11">
        <w:rPr>
          <w:rFonts w:ascii="Times New Roman" w:hAnsi="Times New Roman" w:cs="Times New Roman"/>
          <w:b/>
          <w:bCs/>
          <w:sz w:val="24"/>
          <w:szCs w:val="24"/>
        </w:rPr>
        <w:t>, Mumtaz, R., Shinwari,</w:t>
      </w:r>
      <w:r w:rsidR="00D4115A">
        <w:rPr>
          <w:rFonts w:ascii="Times New Roman" w:hAnsi="Times New Roman" w:cs="Times New Roman"/>
          <w:b/>
          <w:bCs/>
          <w:sz w:val="24"/>
          <w:szCs w:val="24"/>
        </w:rPr>
        <w:t xml:space="preserve"> Z.K., Khan</w:t>
      </w:r>
      <w:r w:rsidR="00EE664A">
        <w:rPr>
          <w:rFonts w:ascii="Times New Roman" w:hAnsi="Times New Roman" w:cs="Times New Roman"/>
          <w:b/>
          <w:bCs/>
          <w:sz w:val="24"/>
          <w:szCs w:val="24"/>
        </w:rPr>
        <w:t>, A. L., Khan,</w:t>
      </w:r>
      <w:r w:rsidR="00727B06">
        <w:rPr>
          <w:rFonts w:ascii="Times New Roman" w:hAnsi="Times New Roman" w:cs="Times New Roman"/>
          <w:b/>
          <w:bCs/>
          <w:sz w:val="24"/>
          <w:szCs w:val="24"/>
        </w:rPr>
        <w:t xml:space="preserve"> A. and </w:t>
      </w:r>
      <w:proofErr w:type="spellStart"/>
      <w:r w:rsidR="00727B06">
        <w:rPr>
          <w:rFonts w:ascii="Times New Roman" w:hAnsi="Times New Roman" w:cs="Times New Roman"/>
          <w:b/>
          <w:bCs/>
          <w:sz w:val="24"/>
          <w:szCs w:val="24"/>
        </w:rPr>
        <w:t>Harrasi</w:t>
      </w:r>
      <w:proofErr w:type="spellEnd"/>
      <w:r w:rsidR="00727B06">
        <w:rPr>
          <w:rFonts w:ascii="Times New Roman" w:hAnsi="Times New Roman" w:cs="Times New Roman"/>
          <w:b/>
          <w:bCs/>
          <w:sz w:val="24"/>
          <w:szCs w:val="24"/>
        </w:rPr>
        <w:t>,</w:t>
      </w:r>
      <w:r w:rsidR="00DB12C4">
        <w:rPr>
          <w:rFonts w:ascii="Times New Roman" w:hAnsi="Times New Roman" w:cs="Times New Roman"/>
          <w:b/>
          <w:bCs/>
          <w:sz w:val="24"/>
          <w:szCs w:val="24"/>
        </w:rPr>
        <w:t xml:space="preserve"> </w:t>
      </w:r>
      <w:r w:rsidR="00727B06">
        <w:rPr>
          <w:rFonts w:ascii="Times New Roman" w:hAnsi="Times New Roman" w:cs="Times New Roman"/>
          <w:b/>
          <w:bCs/>
          <w:sz w:val="24"/>
          <w:szCs w:val="24"/>
        </w:rPr>
        <w:t>A.A.</w:t>
      </w:r>
      <w:r w:rsidR="00D4115A">
        <w:rPr>
          <w:rFonts w:ascii="Times New Roman" w:hAnsi="Times New Roman" w:cs="Times New Roman"/>
          <w:b/>
          <w:bCs/>
          <w:sz w:val="24"/>
          <w:szCs w:val="24"/>
        </w:rPr>
        <w:t xml:space="preserve"> </w:t>
      </w:r>
      <w:r w:rsidRPr="00A4607C">
        <w:rPr>
          <w:rFonts w:ascii="Times New Roman" w:hAnsi="Times New Roman" w:cs="Times New Roman"/>
          <w:b/>
          <w:bCs/>
          <w:sz w:val="24"/>
          <w:szCs w:val="24"/>
        </w:rPr>
        <w:t>(2018).</w:t>
      </w:r>
      <w:r w:rsidRPr="0016725B">
        <w:rPr>
          <w:rFonts w:ascii="Times New Roman" w:hAnsi="Times New Roman" w:cs="Times New Roman"/>
          <w:sz w:val="24"/>
          <w:szCs w:val="24"/>
        </w:rPr>
        <w:t xml:space="preserve"> </w:t>
      </w:r>
      <w:r w:rsidR="00DB12C4" w:rsidRPr="00DB12C4">
        <w:rPr>
          <w:rFonts w:ascii="Times New Roman" w:hAnsi="Times New Roman" w:cs="Times New Roman"/>
          <w:sz w:val="24"/>
          <w:szCs w:val="24"/>
        </w:rPr>
        <w:t>Plant Growth Promoting Bacteria as an Alternative Strategy for Salt Tolerance in Plants: A Review</w:t>
      </w:r>
      <w:r w:rsidRPr="00DB12C4">
        <w:rPr>
          <w:rFonts w:ascii="Times New Roman" w:hAnsi="Times New Roman" w:cs="Times New Roman"/>
          <w:sz w:val="24"/>
          <w:szCs w:val="24"/>
        </w:rPr>
        <w:t>.</w:t>
      </w:r>
      <w:r w:rsidRPr="00DB12C4">
        <w:rPr>
          <w:rFonts w:ascii="Times New Roman" w:hAnsi="Times New Roman" w:cs="Times New Roman"/>
          <w:i/>
          <w:iCs/>
          <w:sz w:val="24"/>
          <w:szCs w:val="24"/>
        </w:rPr>
        <w:t xml:space="preserve"> Microbio</w:t>
      </w:r>
      <w:r w:rsidR="003D0486">
        <w:rPr>
          <w:rFonts w:ascii="Times New Roman" w:hAnsi="Times New Roman" w:cs="Times New Roman"/>
          <w:i/>
          <w:iCs/>
          <w:sz w:val="24"/>
          <w:szCs w:val="24"/>
        </w:rPr>
        <w:t>lo</w:t>
      </w:r>
      <w:r w:rsidR="005D7A1D" w:rsidRPr="00DB12C4">
        <w:rPr>
          <w:rFonts w:ascii="Times New Roman" w:hAnsi="Times New Roman" w:cs="Times New Roman"/>
          <w:i/>
          <w:iCs/>
          <w:sz w:val="24"/>
          <w:szCs w:val="24"/>
        </w:rPr>
        <w:t>gical Research</w:t>
      </w:r>
      <w:r w:rsidR="005D7A1D" w:rsidRPr="00DB12C4">
        <w:rPr>
          <w:rFonts w:ascii="Times New Roman" w:hAnsi="Times New Roman" w:cs="Times New Roman"/>
          <w:sz w:val="24"/>
          <w:szCs w:val="24"/>
        </w:rPr>
        <w:t>,</w:t>
      </w:r>
      <w:r w:rsidRPr="00DB12C4">
        <w:rPr>
          <w:rFonts w:ascii="Times New Roman" w:hAnsi="Times New Roman" w:cs="Times New Roman"/>
          <w:sz w:val="24"/>
          <w:szCs w:val="24"/>
        </w:rPr>
        <w:t xml:space="preserve"> 209, 21–32.</w:t>
      </w:r>
    </w:p>
    <w:p w14:paraId="6B103A9E" w14:textId="2AFD4E91" w:rsidR="00596A29" w:rsidRDefault="00596A29" w:rsidP="00596A29">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596A29">
        <w:rPr>
          <w:rFonts w:ascii="Times New Roman" w:hAnsi="Times New Roman" w:cs="Times New Roman"/>
          <w:b/>
          <w:bCs/>
          <w:sz w:val="24"/>
          <w:szCs w:val="24"/>
        </w:rPr>
        <w:t>Beneduzi</w:t>
      </w:r>
      <w:proofErr w:type="spellEnd"/>
      <w:r w:rsidRPr="00596A29">
        <w:rPr>
          <w:rFonts w:ascii="Times New Roman" w:hAnsi="Times New Roman" w:cs="Times New Roman"/>
          <w:b/>
          <w:bCs/>
          <w:sz w:val="24"/>
          <w:szCs w:val="24"/>
        </w:rPr>
        <w:t>, A.</w:t>
      </w:r>
      <w:r w:rsidR="0019372E">
        <w:rPr>
          <w:rFonts w:ascii="Times New Roman" w:hAnsi="Times New Roman" w:cs="Times New Roman"/>
          <w:b/>
          <w:bCs/>
          <w:sz w:val="24"/>
          <w:szCs w:val="24"/>
        </w:rPr>
        <w:t>,</w:t>
      </w:r>
      <w:r w:rsidRPr="00596A29">
        <w:rPr>
          <w:rFonts w:ascii="Times New Roman" w:hAnsi="Times New Roman" w:cs="Times New Roman"/>
          <w:b/>
          <w:bCs/>
          <w:sz w:val="24"/>
          <w:szCs w:val="24"/>
        </w:rPr>
        <w:t xml:space="preserve"> Ambrosini, A.</w:t>
      </w:r>
      <w:r w:rsidR="0019372E">
        <w:rPr>
          <w:rFonts w:ascii="Times New Roman" w:hAnsi="Times New Roman" w:cs="Times New Roman"/>
          <w:b/>
          <w:bCs/>
          <w:sz w:val="24"/>
          <w:szCs w:val="24"/>
        </w:rPr>
        <w:t xml:space="preserve"> and</w:t>
      </w:r>
      <w:r w:rsidRPr="00596A29">
        <w:rPr>
          <w:rFonts w:ascii="Times New Roman" w:hAnsi="Times New Roman" w:cs="Times New Roman"/>
          <w:b/>
          <w:bCs/>
          <w:sz w:val="24"/>
          <w:szCs w:val="24"/>
        </w:rPr>
        <w:t xml:space="preserve"> Passaglia, L.M.</w:t>
      </w:r>
      <w:r w:rsidR="00E13ECC">
        <w:rPr>
          <w:rFonts w:ascii="Times New Roman" w:hAnsi="Times New Roman" w:cs="Times New Roman"/>
          <w:b/>
          <w:bCs/>
          <w:sz w:val="24"/>
          <w:szCs w:val="24"/>
        </w:rPr>
        <w:t xml:space="preserve"> (2012)</w:t>
      </w:r>
      <w:r w:rsidR="0019372E">
        <w:rPr>
          <w:rFonts w:ascii="Times New Roman" w:hAnsi="Times New Roman" w:cs="Times New Roman"/>
          <w:b/>
          <w:bCs/>
          <w:sz w:val="24"/>
          <w:szCs w:val="24"/>
        </w:rPr>
        <w:t>.</w:t>
      </w:r>
      <w:r w:rsidRPr="00596A29">
        <w:rPr>
          <w:rFonts w:ascii="Times New Roman" w:hAnsi="Times New Roman" w:cs="Times New Roman"/>
          <w:b/>
          <w:bCs/>
          <w:sz w:val="24"/>
          <w:szCs w:val="24"/>
        </w:rPr>
        <w:t xml:space="preserve"> </w:t>
      </w:r>
      <w:r w:rsidRPr="00596A29">
        <w:rPr>
          <w:rFonts w:ascii="Times New Roman" w:hAnsi="Times New Roman" w:cs="Times New Roman"/>
          <w:sz w:val="24"/>
          <w:szCs w:val="24"/>
        </w:rPr>
        <w:t xml:space="preserve">Plant growth-promoting rhizobacteria (PGPR): Their potential as antagonists and biocontrol agents. </w:t>
      </w:r>
      <w:r w:rsidR="00CD253D" w:rsidRPr="00CD253D">
        <w:rPr>
          <w:rFonts w:ascii="Times New Roman" w:hAnsi="Times New Roman" w:cs="Times New Roman"/>
          <w:i/>
          <w:iCs/>
          <w:sz w:val="24"/>
          <w:szCs w:val="24"/>
        </w:rPr>
        <w:t>Genetics and Molecular Biology</w:t>
      </w:r>
      <w:r w:rsidR="00CD253D" w:rsidRPr="00CD253D">
        <w:rPr>
          <w:rFonts w:ascii="Times New Roman" w:hAnsi="Times New Roman" w:cs="Times New Roman"/>
          <w:sz w:val="24"/>
          <w:szCs w:val="24"/>
        </w:rPr>
        <w:t>, 35, 4</w:t>
      </w:r>
      <w:r w:rsidRPr="00596A29">
        <w:rPr>
          <w:rFonts w:ascii="Times New Roman" w:hAnsi="Times New Roman" w:cs="Times New Roman"/>
          <w:sz w:val="24"/>
          <w:szCs w:val="24"/>
        </w:rPr>
        <w:t>, 1044–105</w:t>
      </w:r>
      <w:r w:rsidR="00803513">
        <w:rPr>
          <w:rFonts w:ascii="Times New Roman" w:hAnsi="Times New Roman" w:cs="Times New Roman"/>
          <w:sz w:val="24"/>
          <w:szCs w:val="24"/>
        </w:rPr>
        <w:t>1.</w:t>
      </w:r>
    </w:p>
    <w:p w14:paraId="5D4D3273" w14:textId="756DF65E" w:rsidR="00530E97" w:rsidRDefault="00530E97" w:rsidP="00530E9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30E97">
        <w:rPr>
          <w:rFonts w:ascii="Times New Roman" w:hAnsi="Times New Roman" w:cs="Times New Roman"/>
          <w:b/>
          <w:bCs/>
          <w:sz w:val="24"/>
          <w:szCs w:val="24"/>
        </w:rPr>
        <w:t>Farrar</w:t>
      </w:r>
      <w:r w:rsidR="00084603"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K</w:t>
      </w:r>
      <w:r w:rsidR="00084603" w:rsidRPr="001F473D">
        <w:rPr>
          <w:rFonts w:ascii="Times New Roman" w:hAnsi="Times New Roman" w:cs="Times New Roman"/>
          <w:b/>
          <w:bCs/>
          <w:sz w:val="24"/>
          <w:szCs w:val="24"/>
        </w:rPr>
        <w:t>.</w:t>
      </w:r>
      <w:r w:rsidRPr="00530E97">
        <w:rPr>
          <w:rFonts w:ascii="Times New Roman" w:hAnsi="Times New Roman" w:cs="Times New Roman"/>
          <w:b/>
          <w:bCs/>
          <w:sz w:val="24"/>
          <w:szCs w:val="24"/>
        </w:rPr>
        <w:t>, Bryant</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D</w:t>
      </w:r>
      <w:r w:rsidR="00AC0FEC" w:rsidRPr="001F473D">
        <w:rPr>
          <w:rFonts w:ascii="Times New Roman" w:hAnsi="Times New Roman" w:cs="Times New Roman"/>
          <w:b/>
          <w:bCs/>
          <w:sz w:val="24"/>
          <w:szCs w:val="24"/>
        </w:rPr>
        <w:t xml:space="preserve">. and </w:t>
      </w:r>
      <w:r w:rsidRPr="00530E97">
        <w:rPr>
          <w:rFonts w:ascii="Times New Roman" w:hAnsi="Times New Roman" w:cs="Times New Roman"/>
          <w:b/>
          <w:bCs/>
          <w:sz w:val="24"/>
          <w:szCs w:val="24"/>
        </w:rPr>
        <w:t>Cope-Selby</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N</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(2014)</w:t>
      </w:r>
      <w:r w:rsidR="001F473D" w:rsidRPr="001F473D">
        <w:rPr>
          <w:rFonts w:ascii="Times New Roman" w:hAnsi="Times New Roman" w:cs="Times New Roman"/>
          <w:b/>
          <w:bCs/>
          <w:sz w:val="24"/>
          <w:szCs w:val="24"/>
        </w:rPr>
        <w:t>.</w:t>
      </w:r>
      <w:r w:rsidRPr="00530E97">
        <w:rPr>
          <w:rFonts w:ascii="Times New Roman" w:hAnsi="Times New Roman" w:cs="Times New Roman"/>
          <w:sz w:val="24"/>
          <w:szCs w:val="24"/>
        </w:rPr>
        <w:t xml:space="preserve"> Understanding and engineering</w:t>
      </w:r>
      <w:r>
        <w:rPr>
          <w:rFonts w:ascii="Times New Roman" w:hAnsi="Times New Roman" w:cs="Times New Roman"/>
          <w:sz w:val="24"/>
          <w:szCs w:val="24"/>
        </w:rPr>
        <w:t xml:space="preserve"> </w:t>
      </w:r>
      <w:r w:rsidRPr="00530E97">
        <w:rPr>
          <w:rFonts w:ascii="Times New Roman" w:hAnsi="Times New Roman" w:cs="Times New Roman"/>
          <w:sz w:val="24"/>
          <w:szCs w:val="24"/>
        </w:rPr>
        <w:t>beneficial plant–microbe interactions: plant growth promotion in</w:t>
      </w:r>
      <w:r>
        <w:rPr>
          <w:rFonts w:ascii="Times New Roman" w:hAnsi="Times New Roman" w:cs="Times New Roman"/>
          <w:sz w:val="24"/>
          <w:szCs w:val="24"/>
        </w:rPr>
        <w:t xml:space="preserve"> </w:t>
      </w:r>
      <w:r w:rsidRPr="00530E97">
        <w:rPr>
          <w:rFonts w:ascii="Times New Roman" w:hAnsi="Times New Roman" w:cs="Times New Roman"/>
          <w:sz w:val="24"/>
          <w:szCs w:val="24"/>
        </w:rPr>
        <w:t xml:space="preserve">energy crops. </w:t>
      </w:r>
      <w:r w:rsidRPr="003F45D4">
        <w:rPr>
          <w:rFonts w:ascii="Times New Roman" w:hAnsi="Times New Roman" w:cs="Times New Roman"/>
          <w:i/>
          <w:iCs/>
          <w:sz w:val="24"/>
          <w:szCs w:val="24"/>
        </w:rPr>
        <w:t>Plant Biotechnol</w:t>
      </w:r>
      <w:r w:rsidR="00BE3403" w:rsidRPr="003F45D4">
        <w:rPr>
          <w:rFonts w:ascii="Times New Roman" w:hAnsi="Times New Roman" w:cs="Times New Roman"/>
          <w:i/>
          <w:iCs/>
          <w:sz w:val="24"/>
          <w:szCs w:val="24"/>
        </w:rPr>
        <w:t>ogy Journal</w:t>
      </w:r>
      <w:r w:rsidR="003F45D4" w:rsidRPr="003F45D4">
        <w:rPr>
          <w:rFonts w:ascii="Times New Roman" w:hAnsi="Times New Roman" w:cs="Times New Roman"/>
          <w:i/>
          <w:iCs/>
          <w:sz w:val="24"/>
          <w:szCs w:val="24"/>
        </w:rPr>
        <w:t>,</w:t>
      </w:r>
      <w:r w:rsidRPr="00530E97">
        <w:rPr>
          <w:rFonts w:ascii="Times New Roman" w:hAnsi="Times New Roman" w:cs="Times New Roman"/>
          <w:sz w:val="24"/>
          <w:szCs w:val="24"/>
        </w:rPr>
        <w:t>12(9):1193–1206</w:t>
      </w:r>
      <w:r w:rsidR="009A02B8">
        <w:rPr>
          <w:rFonts w:ascii="Times New Roman" w:hAnsi="Times New Roman" w:cs="Times New Roman"/>
          <w:sz w:val="24"/>
          <w:szCs w:val="24"/>
        </w:rPr>
        <w:t>.</w:t>
      </w:r>
    </w:p>
    <w:p w14:paraId="661AFE81" w14:textId="570B6C20" w:rsidR="009A02B8" w:rsidRDefault="009A02B8" w:rsidP="009A02B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B40FA">
        <w:rPr>
          <w:rFonts w:ascii="Times New Roman" w:hAnsi="Times New Roman" w:cs="Times New Roman"/>
          <w:b/>
          <w:bCs/>
          <w:sz w:val="24"/>
          <w:szCs w:val="24"/>
        </w:rPr>
        <w:t>Yadav,</w:t>
      </w:r>
      <w:r w:rsidR="00252B49">
        <w:rPr>
          <w:rFonts w:ascii="Times New Roman" w:hAnsi="Times New Roman" w:cs="Times New Roman"/>
          <w:b/>
          <w:bCs/>
          <w:sz w:val="24"/>
          <w:szCs w:val="24"/>
        </w:rPr>
        <w:t xml:space="preserve"> A.N., Verma, P., Singh, B., </w:t>
      </w:r>
      <w:proofErr w:type="spellStart"/>
      <w:r w:rsidR="00252B49">
        <w:rPr>
          <w:rFonts w:ascii="Times New Roman" w:hAnsi="Times New Roman" w:cs="Times New Roman"/>
          <w:b/>
          <w:bCs/>
          <w:sz w:val="24"/>
          <w:szCs w:val="24"/>
        </w:rPr>
        <w:t>Ch</w:t>
      </w:r>
      <w:r w:rsidR="007564B2">
        <w:rPr>
          <w:rFonts w:ascii="Times New Roman" w:hAnsi="Times New Roman" w:cs="Times New Roman"/>
          <w:b/>
          <w:bCs/>
          <w:sz w:val="24"/>
          <w:szCs w:val="24"/>
        </w:rPr>
        <w:t>auahan</w:t>
      </w:r>
      <w:proofErr w:type="spellEnd"/>
      <w:r w:rsidR="007564B2">
        <w:rPr>
          <w:rFonts w:ascii="Times New Roman" w:hAnsi="Times New Roman" w:cs="Times New Roman"/>
          <w:b/>
          <w:bCs/>
          <w:sz w:val="24"/>
          <w:szCs w:val="24"/>
        </w:rPr>
        <w:t xml:space="preserve">, V.S., </w:t>
      </w:r>
      <w:r w:rsidR="00A934EF">
        <w:rPr>
          <w:rFonts w:ascii="Times New Roman" w:hAnsi="Times New Roman" w:cs="Times New Roman"/>
          <w:b/>
          <w:bCs/>
          <w:sz w:val="24"/>
          <w:szCs w:val="24"/>
        </w:rPr>
        <w:t xml:space="preserve">Suman, A. and Saxena, </w:t>
      </w:r>
      <w:r w:rsidR="008F29F5">
        <w:rPr>
          <w:rFonts w:ascii="Times New Roman" w:hAnsi="Times New Roman" w:cs="Times New Roman"/>
          <w:b/>
          <w:bCs/>
          <w:sz w:val="24"/>
          <w:szCs w:val="24"/>
        </w:rPr>
        <w:t>A.K</w:t>
      </w:r>
      <w:r w:rsidR="00AC48EB">
        <w:rPr>
          <w:rFonts w:ascii="Times New Roman" w:hAnsi="Times New Roman" w:cs="Times New Roman"/>
          <w:b/>
          <w:bCs/>
          <w:sz w:val="24"/>
          <w:szCs w:val="24"/>
        </w:rPr>
        <w:t>.S</w:t>
      </w:r>
      <w:r w:rsidR="001B40FA">
        <w:rPr>
          <w:rFonts w:ascii="Times New Roman" w:hAnsi="Times New Roman" w:cs="Times New Roman"/>
          <w:b/>
          <w:bCs/>
          <w:sz w:val="24"/>
          <w:szCs w:val="24"/>
        </w:rPr>
        <w:t xml:space="preserve"> </w:t>
      </w:r>
      <w:r w:rsidR="001B40FA" w:rsidRPr="001B40FA">
        <w:rPr>
          <w:rFonts w:ascii="Times New Roman" w:hAnsi="Times New Roman" w:cs="Times New Roman"/>
          <w:b/>
          <w:bCs/>
          <w:sz w:val="24"/>
          <w:szCs w:val="24"/>
        </w:rPr>
        <w:t>(2017).</w:t>
      </w:r>
      <w:r w:rsidRPr="009A02B8">
        <w:rPr>
          <w:rFonts w:ascii="Times New Roman" w:hAnsi="Times New Roman" w:cs="Times New Roman"/>
          <w:sz w:val="24"/>
          <w:szCs w:val="24"/>
        </w:rPr>
        <w:t xml:space="preserve"> Plant growth promoting bacteria: Biodiversity and multifunctional attributes for</w:t>
      </w:r>
      <w:r>
        <w:rPr>
          <w:rFonts w:ascii="Times New Roman" w:hAnsi="Times New Roman" w:cs="Times New Roman"/>
          <w:sz w:val="24"/>
          <w:szCs w:val="24"/>
        </w:rPr>
        <w:t xml:space="preserve"> </w:t>
      </w:r>
      <w:r w:rsidRPr="009A02B8">
        <w:rPr>
          <w:rFonts w:ascii="Times New Roman" w:hAnsi="Times New Roman" w:cs="Times New Roman"/>
          <w:sz w:val="24"/>
          <w:szCs w:val="24"/>
        </w:rPr>
        <w:t xml:space="preserve">sustainable agriculture. </w:t>
      </w:r>
      <w:r w:rsidRPr="00BE7B27">
        <w:rPr>
          <w:rFonts w:ascii="Times New Roman" w:hAnsi="Times New Roman" w:cs="Times New Roman"/>
          <w:i/>
          <w:iCs/>
          <w:sz w:val="24"/>
          <w:szCs w:val="24"/>
        </w:rPr>
        <w:t>Adv</w:t>
      </w:r>
      <w:r w:rsidR="00435901" w:rsidRPr="00BE7B27">
        <w:rPr>
          <w:rFonts w:ascii="Times New Roman" w:hAnsi="Times New Roman" w:cs="Times New Roman"/>
          <w:i/>
          <w:iCs/>
          <w:sz w:val="24"/>
          <w:szCs w:val="24"/>
        </w:rPr>
        <w:t>ances in</w:t>
      </w:r>
      <w:r w:rsidRPr="00BE7B27">
        <w:rPr>
          <w:rFonts w:ascii="Times New Roman" w:hAnsi="Times New Roman" w:cs="Times New Roman"/>
          <w:i/>
          <w:iCs/>
          <w:sz w:val="24"/>
          <w:szCs w:val="24"/>
        </w:rPr>
        <w:t xml:space="preserve"> Biotechnol</w:t>
      </w:r>
      <w:r w:rsidR="00435901" w:rsidRPr="00BE7B27">
        <w:rPr>
          <w:rFonts w:ascii="Times New Roman" w:hAnsi="Times New Roman" w:cs="Times New Roman"/>
          <w:i/>
          <w:iCs/>
          <w:sz w:val="24"/>
          <w:szCs w:val="24"/>
        </w:rPr>
        <w:t>ogy &amp;</w:t>
      </w:r>
      <w:r w:rsidRPr="00BE7B27">
        <w:rPr>
          <w:rFonts w:ascii="Times New Roman" w:hAnsi="Times New Roman" w:cs="Times New Roman"/>
          <w:i/>
          <w:iCs/>
          <w:sz w:val="24"/>
          <w:szCs w:val="24"/>
        </w:rPr>
        <w:t xml:space="preserve"> Microbiol</w:t>
      </w:r>
      <w:r w:rsidR="00435901" w:rsidRPr="00BE7B27">
        <w:rPr>
          <w:rFonts w:ascii="Times New Roman" w:hAnsi="Times New Roman" w:cs="Times New Roman"/>
          <w:i/>
          <w:iCs/>
          <w:sz w:val="24"/>
          <w:szCs w:val="24"/>
        </w:rPr>
        <w:t>o</w:t>
      </w:r>
      <w:r w:rsidR="00046D22" w:rsidRPr="00BE7B27">
        <w:rPr>
          <w:rFonts w:ascii="Times New Roman" w:hAnsi="Times New Roman" w:cs="Times New Roman"/>
          <w:i/>
          <w:iCs/>
          <w:sz w:val="24"/>
          <w:szCs w:val="24"/>
        </w:rPr>
        <w:t>gy</w:t>
      </w:r>
      <w:r w:rsidRPr="00BE7B27">
        <w:rPr>
          <w:rFonts w:ascii="Times New Roman" w:hAnsi="Times New Roman" w:cs="Times New Roman"/>
          <w:i/>
          <w:iCs/>
          <w:sz w:val="24"/>
          <w:szCs w:val="24"/>
        </w:rPr>
        <w:t>,</w:t>
      </w:r>
      <w:r w:rsidRPr="009A02B8">
        <w:rPr>
          <w:rFonts w:ascii="Times New Roman" w:hAnsi="Times New Roman" w:cs="Times New Roman"/>
          <w:sz w:val="24"/>
          <w:szCs w:val="24"/>
        </w:rPr>
        <w:t xml:space="preserve"> </w:t>
      </w:r>
      <w:r w:rsidRPr="00046D22">
        <w:rPr>
          <w:rFonts w:ascii="Times New Roman" w:hAnsi="Times New Roman" w:cs="Times New Roman"/>
          <w:b/>
          <w:bCs/>
          <w:sz w:val="24"/>
          <w:szCs w:val="24"/>
        </w:rPr>
        <w:t>5</w:t>
      </w:r>
      <w:r w:rsidR="00046D22" w:rsidRPr="00046D22">
        <w:rPr>
          <w:rFonts w:ascii="Times New Roman" w:hAnsi="Times New Roman" w:cs="Times New Roman"/>
          <w:sz w:val="24"/>
          <w:szCs w:val="24"/>
        </w:rPr>
        <w:t>(</w:t>
      </w:r>
      <w:r w:rsidR="009338A1">
        <w:rPr>
          <w:rFonts w:ascii="Times New Roman" w:hAnsi="Times New Roman" w:cs="Times New Roman"/>
          <w:sz w:val="24"/>
          <w:szCs w:val="24"/>
        </w:rPr>
        <w:t>5</w:t>
      </w:r>
      <w:r w:rsidR="00046D22" w:rsidRPr="00046D22">
        <w:rPr>
          <w:rFonts w:ascii="Times New Roman" w:hAnsi="Times New Roman" w:cs="Times New Roman"/>
          <w:sz w:val="24"/>
          <w:szCs w:val="24"/>
        </w:rPr>
        <w:t>)</w:t>
      </w:r>
      <w:r w:rsidR="009338A1">
        <w:rPr>
          <w:rFonts w:ascii="Times New Roman" w:hAnsi="Times New Roman" w:cs="Times New Roman"/>
          <w:sz w:val="24"/>
          <w:szCs w:val="24"/>
        </w:rPr>
        <w:t>:555671</w:t>
      </w:r>
      <w:r w:rsidR="00691CBD">
        <w:rPr>
          <w:rFonts w:ascii="Times New Roman" w:hAnsi="Times New Roman" w:cs="Times New Roman"/>
          <w:sz w:val="24"/>
          <w:szCs w:val="24"/>
        </w:rPr>
        <w:t>.</w:t>
      </w:r>
    </w:p>
    <w:p w14:paraId="29800D91" w14:textId="25D69737" w:rsidR="00001616" w:rsidRDefault="00A66484" w:rsidP="00850C19">
      <w:pPr>
        <w:pStyle w:val="ListParagraph"/>
        <w:numPr>
          <w:ilvl w:val="0"/>
          <w:numId w:val="1"/>
        </w:numPr>
        <w:spacing w:before="100" w:beforeAutospacing="1" w:after="100" w:afterAutospacing="1" w:line="240" w:lineRule="auto"/>
        <w:outlineLvl w:val="1"/>
        <w:rPr>
          <w:rFonts w:ascii="Times New Roman" w:hAnsi="Times New Roman" w:cs="Times New Roman"/>
          <w:sz w:val="24"/>
          <w:szCs w:val="24"/>
        </w:rPr>
      </w:pPr>
      <w:r w:rsidRPr="000D414C">
        <w:rPr>
          <w:rFonts w:ascii="Times New Roman" w:hAnsi="Times New Roman" w:cs="Times New Roman"/>
          <w:b/>
          <w:bCs/>
          <w:sz w:val="24"/>
          <w:szCs w:val="24"/>
        </w:rPr>
        <w:lastRenderedPageBreak/>
        <w:t>Weekley</w:t>
      </w:r>
      <w:r w:rsidR="003747ED">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3747ED">
        <w:rPr>
          <w:rFonts w:ascii="Times New Roman" w:hAnsi="Times New Roman" w:cs="Times New Roman"/>
          <w:b/>
          <w:bCs/>
          <w:sz w:val="24"/>
          <w:szCs w:val="24"/>
        </w:rPr>
        <w:t>.</w:t>
      </w:r>
      <w:r w:rsidRPr="000D414C">
        <w:rPr>
          <w:rFonts w:ascii="Times New Roman" w:hAnsi="Times New Roman" w:cs="Times New Roman"/>
          <w:b/>
          <w:bCs/>
          <w:sz w:val="24"/>
          <w:szCs w:val="24"/>
        </w:rPr>
        <w:t>, Gabbard</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B81CCB">
        <w:rPr>
          <w:rFonts w:ascii="Times New Roman" w:hAnsi="Times New Roman" w:cs="Times New Roman"/>
          <w:b/>
          <w:bCs/>
          <w:sz w:val="24"/>
          <w:szCs w:val="24"/>
        </w:rPr>
        <w:t>. and</w:t>
      </w:r>
      <w:r w:rsidRPr="000D414C">
        <w:rPr>
          <w:rFonts w:ascii="Times New Roman" w:hAnsi="Times New Roman" w:cs="Times New Roman"/>
          <w:b/>
          <w:bCs/>
          <w:sz w:val="24"/>
          <w:szCs w:val="24"/>
        </w:rPr>
        <w:t xml:space="preserve"> Nowak</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(2012)</w:t>
      </w:r>
      <w:r w:rsidR="000D414C" w:rsidRPr="000D414C">
        <w:rPr>
          <w:rFonts w:ascii="Times New Roman" w:hAnsi="Times New Roman" w:cs="Times New Roman"/>
          <w:b/>
          <w:bCs/>
          <w:sz w:val="24"/>
          <w:szCs w:val="24"/>
        </w:rPr>
        <w:t>.</w:t>
      </w:r>
      <w:r w:rsidRPr="00A66484">
        <w:rPr>
          <w:rFonts w:ascii="Times New Roman" w:hAnsi="Times New Roman" w:cs="Times New Roman"/>
          <w:sz w:val="24"/>
          <w:szCs w:val="24"/>
        </w:rPr>
        <w:t xml:space="preserve"> Micro-level management of agricultural inputs: emerging approaches. </w:t>
      </w:r>
      <w:r w:rsidRPr="000D414C">
        <w:rPr>
          <w:rFonts w:ascii="Times New Roman" w:hAnsi="Times New Roman" w:cs="Times New Roman"/>
          <w:i/>
          <w:iCs/>
          <w:sz w:val="24"/>
          <w:szCs w:val="24"/>
        </w:rPr>
        <w:t>Agronomy</w:t>
      </w:r>
      <w:r w:rsidR="000D414C">
        <w:rPr>
          <w:rFonts w:ascii="Times New Roman" w:hAnsi="Times New Roman" w:cs="Times New Roman"/>
          <w:i/>
          <w:iCs/>
          <w:sz w:val="24"/>
          <w:szCs w:val="24"/>
        </w:rPr>
        <w:t>,</w:t>
      </w:r>
      <w:r w:rsidRPr="00A66484">
        <w:rPr>
          <w:rFonts w:ascii="Times New Roman" w:hAnsi="Times New Roman" w:cs="Times New Roman"/>
          <w:sz w:val="24"/>
          <w:szCs w:val="24"/>
        </w:rPr>
        <w:t xml:space="preserve"> </w:t>
      </w:r>
      <w:r w:rsidRPr="000D414C">
        <w:rPr>
          <w:rFonts w:ascii="Times New Roman" w:hAnsi="Times New Roman" w:cs="Times New Roman"/>
          <w:b/>
          <w:bCs/>
          <w:sz w:val="24"/>
          <w:szCs w:val="24"/>
        </w:rPr>
        <w:t>2</w:t>
      </w:r>
      <w:r w:rsidRPr="00A66484">
        <w:rPr>
          <w:rFonts w:ascii="Times New Roman" w:hAnsi="Times New Roman" w:cs="Times New Roman"/>
          <w:sz w:val="24"/>
          <w:szCs w:val="24"/>
        </w:rPr>
        <w:t>(4):321–357</w:t>
      </w:r>
      <w:r w:rsidR="00B94F5F">
        <w:rPr>
          <w:rFonts w:ascii="Times New Roman" w:hAnsi="Times New Roman" w:cs="Times New Roman"/>
          <w:sz w:val="24"/>
          <w:szCs w:val="24"/>
        </w:rPr>
        <w:t>.</w:t>
      </w:r>
    </w:p>
    <w:p w14:paraId="5A436E43" w14:textId="398C5C2A" w:rsidR="00781B3B" w:rsidRDefault="00781B3B" w:rsidP="00494D6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781B3B">
        <w:rPr>
          <w:rFonts w:ascii="Times New Roman" w:hAnsi="Times New Roman" w:cs="Times New Roman"/>
          <w:b/>
          <w:bCs/>
          <w:sz w:val="24"/>
          <w:szCs w:val="24"/>
        </w:rPr>
        <w:t>Bramhachari</w:t>
      </w:r>
      <w:proofErr w:type="spellEnd"/>
      <w:r w:rsidRPr="00781B3B">
        <w:rPr>
          <w:rFonts w:ascii="Times New Roman" w:hAnsi="Times New Roman" w:cs="Times New Roman"/>
          <w:b/>
          <w:bCs/>
          <w:sz w:val="24"/>
          <w:szCs w:val="24"/>
        </w:rPr>
        <w:t xml:space="preserve">, P.V., </w:t>
      </w:r>
      <w:proofErr w:type="spellStart"/>
      <w:r w:rsidRPr="00781B3B">
        <w:rPr>
          <w:rFonts w:ascii="Times New Roman" w:hAnsi="Times New Roman" w:cs="Times New Roman"/>
          <w:b/>
          <w:bCs/>
          <w:sz w:val="24"/>
          <w:szCs w:val="24"/>
        </w:rPr>
        <w:t>Nagaraju</w:t>
      </w:r>
      <w:proofErr w:type="spellEnd"/>
      <w:r w:rsidRPr="00781B3B">
        <w:rPr>
          <w:rFonts w:ascii="Times New Roman" w:hAnsi="Times New Roman" w:cs="Times New Roman"/>
          <w:b/>
          <w:bCs/>
          <w:sz w:val="24"/>
          <w:szCs w:val="24"/>
        </w:rPr>
        <w:t>, G.P.</w:t>
      </w:r>
      <w:r w:rsidR="00494D6E" w:rsidRPr="00123F71">
        <w:rPr>
          <w:rFonts w:ascii="Times New Roman" w:hAnsi="Times New Roman" w:cs="Times New Roman"/>
          <w:b/>
          <w:bCs/>
          <w:sz w:val="24"/>
          <w:szCs w:val="24"/>
        </w:rPr>
        <w:t xml:space="preserve"> and</w:t>
      </w:r>
      <w:r w:rsidRPr="00781B3B">
        <w:rPr>
          <w:rFonts w:ascii="Times New Roman" w:hAnsi="Times New Roman" w:cs="Times New Roman"/>
          <w:b/>
          <w:bCs/>
          <w:sz w:val="24"/>
          <w:szCs w:val="24"/>
        </w:rPr>
        <w:t xml:space="preserve"> </w:t>
      </w:r>
      <w:proofErr w:type="spellStart"/>
      <w:r w:rsidRPr="00781B3B">
        <w:rPr>
          <w:rFonts w:ascii="Times New Roman" w:hAnsi="Times New Roman" w:cs="Times New Roman"/>
          <w:b/>
          <w:bCs/>
          <w:sz w:val="24"/>
          <w:szCs w:val="24"/>
        </w:rPr>
        <w:t>Kariali</w:t>
      </w:r>
      <w:proofErr w:type="spellEnd"/>
      <w:r w:rsidRPr="00781B3B">
        <w:rPr>
          <w:rFonts w:ascii="Times New Roman" w:hAnsi="Times New Roman" w:cs="Times New Roman"/>
          <w:b/>
          <w:bCs/>
          <w:sz w:val="24"/>
          <w:szCs w:val="24"/>
        </w:rPr>
        <w:t xml:space="preserve">, E., </w:t>
      </w:r>
      <w:r w:rsidR="00494D6E" w:rsidRPr="00123F71">
        <w:rPr>
          <w:rFonts w:ascii="Times New Roman" w:hAnsi="Times New Roman" w:cs="Times New Roman"/>
          <w:b/>
          <w:bCs/>
          <w:sz w:val="24"/>
          <w:szCs w:val="24"/>
        </w:rPr>
        <w:t>(</w:t>
      </w:r>
      <w:r w:rsidRPr="00781B3B">
        <w:rPr>
          <w:rFonts w:ascii="Times New Roman" w:hAnsi="Times New Roman" w:cs="Times New Roman"/>
          <w:b/>
          <w:bCs/>
          <w:sz w:val="24"/>
          <w:szCs w:val="24"/>
        </w:rPr>
        <w:t>2018</w:t>
      </w:r>
      <w:r w:rsidR="00494D6E" w:rsidRPr="00123F71">
        <w:rPr>
          <w:rFonts w:ascii="Times New Roman" w:hAnsi="Times New Roman" w:cs="Times New Roman"/>
          <w:b/>
          <w:bCs/>
          <w:sz w:val="24"/>
          <w:szCs w:val="24"/>
        </w:rPr>
        <w:t>)</w:t>
      </w:r>
      <w:r w:rsidRPr="00781B3B">
        <w:rPr>
          <w:rFonts w:ascii="Times New Roman" w:hAnsi="Times New Roman" w:cs="Times New Roman"/>
          <w:b/>
          <w:bCs/>
          <w:sz w:val="24"/>
          <w:szCs w:val="24"/>
        </w:rPr>
        <w:t>.</w:t>
      </w:r>
      <w:r w:rsidRPr="00781B3B">
        <w:rPr>
          <w:rFonts w:ascii="Times New Roman" w:hAnsi="Times New Roman" w:cs="Times New Roman"/>
          <w:sz w:val="24"/>
          <w:szCs w:val="24"/>
        </w:rPr>
        <w:t xml:space="preserve"> Current Perspectives on</w:t>
      </w:r>
      <w:r>
        <w:rPr>
          <w:rFonts w:ascii="Times New Roman" w:hAnsi="Times New Roman" w:cs="Times New Roman"/>
          <w:sz w:val="24"/>
          <w:szCs w:val="24"/>
        </w:rPr>
        <w:t xml:space="preserve"> </w:t>
      </w:r>
      <w:r w:rsidRPr="00781B3B">
        <w:rPr>
          <w:rFonts w:ascii="Times New Roman" w:hAnsi="Times New Roman" w:cs="Times New Roman"/>
          <w:sz w:val="24"/>
          <w:szCs w:val="24"/>
        </w:rPr>
        <w:t>Rhizobacterial-EPS Interactions in Alleviation of Stress Responses: Novel Strategies</w:t>
      </w:r>
      <w:r>
        <w:rPr>
          <w:rFonts w:ascii="Times New Roman" w:hAnsi="Times New Roman" w:cs="Times New Roman"/>
          <w:sz w:val="24"/>
          <w:szCs w:val="24"/>
        </w:rPr>
        <w:t xml:space="preserve"> </w:t>
      </w:r>
      <w:r w:rsidRPr="00781B3B">
        <w:rPr>
          <w:rFonts w:ascii="Times New Roman" w:hAnsi="Times New Roman" w:cs="Times New Roman"/>
          <w:sz w:val="24"/>
          <w:szCs w:val="24"/>
        </w:rPr>
        <w:t xml:space="preserve">for Sustainable Agricultural Productivity BT - Role of </w:t>
      </w:r>
      <w:proofErr w:type="spellStart"/>
      <w:r w:rsidRPr="00781B3B">
        <w:rPr>
          <w:rFonts w:ascii="Times New Roman" w:hAnsi="Times New Roman" w:cs="Times New Roman"/>
          <w:sz w:val="24"/>
          <w:szCs w:val="24"/>
        </w:rPr>
        <w:t>Rhizospheric</w:t>
      </w:r>
      <w:proofErr w:type="spellEnd"/>
      <w:r w:rsidRPr="00781B3B">
        <w:rPr>
          <w:rFonts w:ascii="Times New Roman" w:hAnsi="Times New Roman" w:cs="Times New Roman"/>
          <w:sz w:val="24"/>
          <w:szCs w:val="24"/>
        </w:rPr>
        <w:t xml:space="preserve"> Microbes in Soil:</w:t>
      </w:r>
      <w:r w:rsidR="00494D6E">
        <w:rPr>
          <w:rFonts w:ascii="Times New Roman" w:hAnsi="Times New Roman" w:cs="Times New Roman"/>
          <w:sz w:val="24"/>
          <w:szCs w:val="24"/>
        </w:rPr>
        <w:t xml:space="preserve"> </w:t>
      </w:r>
      <w:r w:rsidRPr="00781B3B">
        <w:rPr>
          <w:rFonts w:ascii="Times New Roman" w:hAnsi="Times New Roman" w:cs="Times New Roman"/>
          <w:sz w:val="24"/>
          <w:szCs w:val="24"/>
        </w:rPr>
        <w:t xml:space="preserve">Volume 1: </w:t>
      </w:r>
      <w:r w:rsidRPr="00123F71">
        <w:rPr>
          <w:rFonts w:ascii="Times New Roman" w:hAnsi="Times New Roman" w:cs="Times New Roman"/>
          <w:i/>
          <w:iCs/>
          <w:sz w:val="24"/>
          <w:szCs w:val="24"/>
        </w:rPr>
        <w:t>Stress Management and Agricultural Sustainability. In V. S. Meena.</w:t>
      </w:r>
      <w:r w:rsidR="00494D6E" w:rsidRPr="00123F71">
        <w:rPr>
          <w:rFonts w:ascii="Times New Roman" w:hAnsi="Times New Roman" w:cs="Times New Roman"/>
          <w:i/>
          <w:iCs/>
          <w:sz w:val="24"/>
          <w:szCs w:val="24"/>
        </w:rPr>
        <w:t xml:space="preserve"> </w:t>
      </w:r>
      <w:r w:rsidRPr="00123F71">
        <w:rPr>
          <w:rFonts w:ascii="Times New Roman" w:hAnsi="Times New Roman" w:cs="Times New Roman"/>
          <w:i/>
          <w:iCs/>
          <w:sz w:val="24"/>
          <w:szCs w:val="24"/>
        </w:rPr>
        <w:t>Springer Singapore, Singapore,</w:t>
      </w:r>
      <w:r w:rsidRPr="00494D6E">
        <w:rPr>
          <w:rFonts w:ascii="Times New Roman" w:hAnsi="Times New Roman" w:cs="Times New Roman"/>
          <w:sz w:val="24"/>
          <w:szCs w:val="24"/>
        </w:rPr>
        <w:t xml:space="preserve"> pp. 33–55.</w:t>
      </w:r>
    </w:p>
    <w:p w14:paraId="07315C27" w14:textId="36A3F2DF" w:rsidR="00B83CC6" w:rsidRPr="007467ED" w:rsidRDefault="00B83CC6" w:rsidP="00F842B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Kumar, A.</w:t>
      </w:r>
      <w:r>
        <w:rPr>
          <w:rFonts w:ascii="Times New Roman" w:hAnsi="Times New Roman" w:cs="Times New Roman"/>
          <w:sz w:val="24"/>
          <w:szCs w:val="24"/>
        </w:rPr>
        <w:t xml:space="preserve">, </w:t>
      </w:r>
      <w:r w:rsidR="00DC050D" w:rsidRPr="00DC050D">
        <w:rPr>
          <w:rFonts w:ascii="Times New Roman" w:hAnsi="Times New Roman" w:cs="Times New Roman"/>
          <w:b/>
          <w:bCs/>
          <w:sz w:val="24"/>
          <w:szCs w:val="24"/>
        </w:rPr>
        <w:t>Saharan,</w:t>
      </w:r>
      <w:r w:rsidR="00DC050D">
        <w:rPr>
          <w:rFonts w:ascii="Times New Roman" w:hAnsi="Times New Roman" w:cs="Times New Roman"/>
          <w:sz w:val="24"/>
          <w:szCs w:val="24"/>
        </w:rPr>
        <w:t xml:space="preserve"> </w:t>
      </w:r>
      <w:r w:rsidR="007413E4">
        <w:rPr>
          <w:rFonts w:ascii="Times New Roman" w:hAnsi="Times New Roman" w:cs="Times New Roman"/>
          <w:b/>
          <w:bCs/>
          <w:sz w:val="24"/>
          <w:szCs w:val="24"/>
        </w:rPr>
        <w:t xml:space="preserve">B.S., </w:t>
      </w:r>
      <w:r w:rsidR="001D4CF1">
        <w:rPr>
          <w:rFonts w:ascii="Times New Roman" w:hAnsi="Times New Roman" w:cs="Times New Roman"/>
          <w:b/>
          <w:bCs/>
          <w:sz w:val="24"/>
          <w:szCs w:val="24"/>
        </w:rPr>
        <w:t>Parshad, J., Gera</w:t>
      </w:r>
      <w:r w:rsidR="008A27B9">
        <w:rPr>
          <w:rFonts w:ascii="Times New Roman" w:hAnsi="Times New Roman" w:cs="Times New Roman"/>
          <w:b/>
          <w:bCs/>
          <w:sz w:val="24"/>
          <w:szCs w:val="24"/>
        </w:rPr>
        <w:t>, R., Choudhary</w:t>
      </w:r>
      <w:r w:rsidR="00F3356A">
        <w:rPr>
          <w:rFonts w:ascii="Times New Roman" w:hAnsi="Times New Roman" w:cs="Times New Roman"/>
          <w:b/>
          <w:bCs/>
          <w:sz w:val="24"/>
          <w:szCs w:val="24"/>
        </w:rPr>
        <w:t>, J. and Yadav, R. (2024).</w:t>
      </w:r>
      <w:r w:rsidR="00F842B5" w:rsidRPr="00F842B5">
        <w:t xml:space="preserve"> </w:t>
      </w:r>
      <w:r w:rsidR="00F842B5" w:rsidRPr="00F842B5">
        <w:rPr>
          <w:rFonts w:ascii="Times New Roman" w:hAnsi="Times New Roman" w:cs="Times New Roman"/>
          <w:sz w:val="24"/>
          <w:szCs w:val="24"/>
        </w:rPr>
        <w:t>Revolutionizing Indian agriculture: the imperative of advanced biofertilizer technologies for sustainability.</w:t>
      </w:r>
      <w:r w:rsidR="00A77911">
        <w:rPr>
          <w:rFonts w:ascii="Times New Roman" w:hAnsi="Times New Roman" w:cs="Times New Roman"/>
          <w:i/>
          <w:iCs/>
          <w:sz w:val="24"/>
          <w:szCs w:val="24"/>
        </w:rPr>
        <w:t xml:space="preserve"> Discover Agriculture</w:t>
      </w:r>
      <w:r w:rsidR="00235844">
        <w:rPr>
          <w:rFonts w:ascii="Times New Roman" w:hAnsi="Times New Roman" w:cs="Times New Roman"/>
          <w:i/>
          <w:iCs/>
          <w:sz w:val="24"/>
          <w:szCs w:val="24"/>
        </w:rPr>
        <w:t xml:space="preserve">, </w:t>
      </w:r>
      <w:r w:rsidR="00235844">
        <w:rPr>
          <w:rFonts w:ascii="Times New Roman" w:hAnsi="Times New Roman" w:cs="Times New Roman"/>
          <w:sz w:val="24"/>
          <w:szCs w:val="24"/>
        </w:rPr>
        <w:t>2:24.</w:t>
      </w:r>
    </w:p>
    <w:p w14:paraId="776F162C" w14:textId="60EEFE2E" w:rsidR="00D60DE1" w:rsidRDefault="00496459" w:rsidP="00496459">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96459">
        <w:rPr>
          <w:rFonts w:ascii="Times New Roman" w:hAnsi="Times New Roman" w:cs="Times New Roman"/>
          <w:b/>
          <w:bCs/>
          <w:sz w:val="24"/>
          <w:szCs w:val="24"/>
        </w:rPr>
        <w:t>Hibbing</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xml:space="preserve"> M</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E</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Fuqua</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xml:space="preserve"> C</w:t>
      </w:r>
      <w:r w:rsidR="00E706B8">
        <w:rPr>
          <w:rFonts w:ascii="Times New Roman" w:hAnsi="Times New Roman" w:cs="Times New Roman"/>
          <w:b/>
          <w:bCs/>
          <w:sz w:val="24"/>
          <w:szCs w:val="24"/>
        </w:rPr>
        <w:t>.,</w:t>
      </w:r>
      <w:r w:rsidRPr="00496459">
        <w:rPr>
          <w:rFonts w:ascii="Times New Roman" w:hAnsi="Times New Roman" w:cs="Times New Roman"/>
          <w:b/>
          <w:bCs/>
          <w:sz w:val="24"/>
          <w:szCs w:val="24"/>
        </w:rPr>
        <w:t xml:space="preserve"> </w:t>
      </w:r>
      <w:proofErr w:type="spellStart"/>
      <w:r w:rsidRPr="00496459">
        <w:rPr>
          <w:rFonts w:ascii="Times New Roman" w:hAnsi="Times New Roman" w:cs="Times New Roman"/>
          <w:b/>
          <w:bCs/>
          <w:sz w:val="24"/>
          <w:szCs w:val="24"/>
        </w:rPr>
        <w:t>Parsek</w:t>
      </w:r>
      <w:proofErr w:type="spellEnd"/>
      <w:r w:rsidR="00E706B8">
        <w:rPr>
          <w:rFonts w:ascii="Times New Roman" w:hAnsi="Times New Roman" w:cs="Times New Roman"/>
          <w:b/>
          <w:bCs/>
          <w:sz w:val="24"/>
          <w:szCs w:val="24"/>
        </w:rPr>
        <w:t>,</w:t>
      </w:r>
      <w:r w:rsidRPr="00496459">
        <w:rPr>
          <w:rFonts w:ascii="Times New Roman" w:hAnsi="Times New Roman" w:cs="Times New Roman"/>
          <w:b/>
          <w:bCs/>
          <w:sz w:val="24"/>
          <w:szCs w:val="24"/>
        </w:rPr>
        <w:t xml:space="preserve"> M</w:t>
      </w:r>
      <w:r w:rsidR="00756A86">
        <w:rPr>
          <w:rFonts w:ascii="Times New Roman" w:hAnsi="Times New Roman" w:cs="Times New Roman"/>
          <w:b/>
          <w:bCs/>
          <w:sz w:val="24"/>
          <w:szCs w:val="24"/>
        </w:rPr>
        <w:t>.</w:t>
      </w:r>
      <w:r w:rsidRPr="00496459">
        <w:rPr>
          <w:rFonts w:ascii="Times New Roman" w:hAnsi="Times New Roman" w:cs="Times New Roman"/>
          <w:b/>
          <w:bCs/>
          <w:sz w:val="24"/>
          <w:szCs w:val="24"/>
        </w:rPr>
        <w:t>R</w:t>
      </w:r>
      <w:r w:rsidR="00756A86">
        <w:rPr>
          <w:rFonts w:ascii="Times New Roman" w:hAnsi="Times New Roman" w:cs="Times New Roman"/>
          <w:b/>
          <w:bCs/>
          <w:sz w:val="24"/>
          <w:szCs w:val="24"/>
        </w:rPr>
        <w:t>. and</w:t>
      </w:r>
      <w:r w:rsidRPr="00496459">
        <w:rPr>
          <w:rFonts w:ascii="Times New Roman" w:hAnsi="Times New Roman" w:cs="Times New Roman"/>
          <w:b/>
          <w:bCs/>
          <w:sz w:val="24"/>
          <w:szCs w:val="24"/>
        </w:rPr>
        <w:t xml:space="preserve"> Peterson</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 xml:space="preserve"> S</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B</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 xml:space="preserve"> (2010)</w:t>
      </w:r>
      <w:r w:rsidR="00AE42FB" w:rsidRPr="00AE42FB">
        <w:rPr>
          <w:rFonts w:ascii="Times New Roman" w:hAnsi="Times New Roman" w:cs="Times New Roman"/>
          <w:b/>
          <w:bCs/>
          <w:sz w:val="24"/>
          <w:szCs w:val="24"/>
        </w:rPr>
        <w:t>.</w:t>
      </w:r>
      <w:r w:rsidRPr="00496459">
        <w:rPr>
          <w:rFonts w:ascii="Times New Roman" w:hAnsi="Times New Roman" w:cs="Times New Roman"/>
          <w:sz w:val="24"/>
          <w:szCs w:val="24"/>
        </w:rPr>
        <w:t xml:space="preserve"> Bacterial competition: surviving and thriving in the microbial jungle. </w:t>
      </w:r>
      <w:r w:rsidRPr="00E63187">
        <w:rPr>
          <w:rFonts w:ascii="Times New Roman" w:hAnsi="Times New Roman" w:cs="Times New Roman"/>
          <w:i/>
          <w:iCs/>
          <w:sz w:val="24"/>
          <w:szCs w:val="24"/>
        </w:rPr>
        <w:t>Nat Rev</w:t>
      </w:r>
      <w:r w:rsidR="00E63187">
        <w:rPr>
          <w:rFonts w:ascii="Times New Roman" w:hAnsi="Times New Roman" w:cs="Times New Roman"/>
          <w:i/>
          <w:iCs/>
          <w:sz w:val="24"/>
          <w:szCs w:val="24"/>
        </w:rPr>
        <w:t xml:space="preserve"> </w:t>
      </w:r>
      <w:r w:rsidRPr="00E63187">
        <w:rPr>
          <w:rFonts w:ascii="Times New Roman" w:hAnsi="Times New Roman" w:cs="Times New Roman"/>
          <w:i/>
          <w:iCs/>
          <w:sz w:val="24"/>
          <w:szCs w:val="24"/>
        </w:rPr>
        <w:t>Microbiol</w:t>
      </w:r>
      <w:r w:rsidR="00E63187">
        <w:rPr>
          <w:rFonts w:ascii="Times New Roman" w:hAnsi="Times New Roman" w:cs="Times New Roman"/>
          <w:i/>
          <w:iCs/>
          <w:sz w:val="24"/>
          <w:szCs w:val="24"/>
        </w:rPr>
        <w:t>,</w:t>
      </w:r>
      <w:r w:rsidRPr="00496459">
        <w:rPr>
          <w:rFonts w:ascii="Times New Roman" w:hAnsi="Times New Roman" w:cs="Times New Roman"/>
          <w:sz w:val="24"/>
          <w:szCs w:val="24"/>
        </w:rPr>
        <w:t xml:space="preserve"> </w:t>
      </w:r>
      <w:r w:rsidRPr="002846E3">
        <w:rPr>
          <w:rFonts w:ascii="Times New Roman" w:hAnsi="Times New Roman" w:cs="Times New Roman"/>
          <w:b/>
          <w:bCs/>
          <w:sz w:val="24"/>
          <w:szCs w:val="24"/>
        </w:rPr>
        <w:t>8</w:t>
      </w:r>
      <w:r w:rsidRPr="00496459">
        <w:rPr>
          <w:rFonts w:ascii="Times New Roman" w:hAnsi="Times New Roman" w:cs="Times New Roman"/>
          <w:sz w:val="24"/>
          <w:szCs w:val="24"/>
        </w:rPr>
        <w:t>(1):15–25</w:t>
      </w:r>
      <w:r w:rsidR="00B37835">
        <w:rPr>
          <w:rFonts w:ascii="Times New Roman" w:hAnsi="Times New Roman" w:cs="Times New Roman"/>
          <w:sz w:val="24"/>
          <w:szCs w:val="24"/>
        </w:rPr>
        <w:t>.</w:t>
      </w:r>
    </w:p>
    <w:p w14:paraId="70ECE39D" w14:textId="23393F2D" w:rsidR="00C42934" w:rsidRDefault="00C42934" w:rsidP="00C42934">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826FCE">
        <w:rPr>
          <w:rFonts w:ascii="Times New Roman" w:hAnsi="Times New Roman" w:cs="Times New Roman"/>
          <w:b/>
          <w:bCs/>
          <w:sz w:val="24"/>
          <w:szCs w:val="24"/>
        </w:rPr>
        <w:t>Dey</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R</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Pal</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K</w:t>
      </w:r>
      <w:r w:rsidR="000930BB">
        <w:rPr>
          <w:rFonts w:ascii="Times New Roman" w:hAnsi="Times New Roman" w:cs="Times New Roman"/>
          <w:b/>
          <w:bCs/>
          <w:sz w:val="24"/>
          <w:szCs w:val="24"/>
        </w:rPr>
        <w:t>. and</w:t>
      </w:r>
      <w:r w:rsidRPr="00826FCE">
        <w:rPr>
          <w:rFonts w:ascii="Times New Roman" w:hAnsi="Times New Roman" w:cs="Times New Roman"/>
          <w:b/>
          <w:bCs/>
          <w:sz w:val="24"/>
          <w:szCs w:val="24"/>
        </w:rPr>
        <w:t xml:space="preserve"> Tilak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V</w:t>
      </w:r>
      <w:r w:rsidR="00B35591">
        <w:rPr>
          <w:rFonts w:ascii="Times New Roman" w:hAnsi="Times New Roman" w:cs="Times New Roman"/>
          <w:b/>
          <w:bCs/>
          <w:sz w:val="24"/>
          <w:szCs w:val="24"/>
        </w:rPr>
        <w:t>.</w:t>
      </w:r>
      <w:r w:rsidRPr="00826FCE">
        <w:rPr>
          <w:rFonts w:ascii="Times New Roman" w:hAnsi="Times New Roman" w:cs="Times New Roman"/>
          <w:b/>
          <w:bCs/>
          <w:sz w:val="24"/>
          <w:szCs w:val="24"/>
        </w:rPr>
        <w:t xml:space="preserve"> (2012)</w:t>
      </w:r>
      <w:r w:rsidR="00826FCE" w:rsidRPr="00826FCE">
        <w:rPr>
          <w:rFonts w:ascii="Times New Roman" w:hAnsi="Times New Roman" w:cs="Times New Roman"/>
          <w:b/>
          <w:bCs/>
          <w:sz w:val="24"/>
          <w:szCs w:val="24"/>
        </w:rPr>
        <w:t>.</w:t>
      </w:r>
      <w:r w:rsidRPr="00C42934">
        <w:rPr>
          <w:rFonts w:ascii="Times New Roman" w:hAnsi="Times New Roman" w:cs="Times New Roman"/>
          <w:sz w:val="24"/>
          <w:szCs w:val="24"/>
        </w:rPr>
        <w:t xml:space="preserve"> Influence of soil and plant types on</w:t>
      </w:r>
      <w:r>
        <w:rPr>
          <w:rFonts w:ascii="Times New Roman" w:hAnsi="Times New Roman" w:cs="Times New Roman"/>
          <w:sz w:val="24"/>
          <w:szCs w:val="24"/>
        </w:rPr>
        <w:t xml:space="preserve"> </w:t>
      </w:r>
      <w:r w:rsidRPr="00C42934">
        <w:rPr>
          <w:rFonts w:ascii="Times New Roman" w:hAnsi="Times New Roman" w:cs="Times New Roman"/>
          <w:sz w:val="24"/>
          <w:szCs w:val="24"/>
        </w:rPr>
        <w:t xml:space="preserve">diversity of rhizobacteria. </w:t>
      </w:r>
      <w:r w:rsidRPr="00826FCE">
        <w:rPr>
          <w:rFonts w:ascii="Times New Roman" w:hAnsi="Times New Roman" w:cs="Times New Roman"/>
          <w:i/>
          <w:iCs/>
          <w:sz w:val="24"/>
          <w:szCs w:val="24"/>
        </w:rPr>
        <w:t>Proceedings of the National Academy of Sciences</w:t>
      </w:r>
      <w:r w:rsidR="00BC0508">
        <w:rPr>
          <w:rFonts w:ascii="Times New Roman" w:hAnsi="Times New Roman" w:cs="Times New Roman"/>
          <w:sz w:val="24"/>
          <w:szCs w:val="24"/>
        </w:rPr>
        <w:t xml:space="preserve"> </w:t>
      </w:r>
      <w:r w:rsidRPr="00826FCE">
        <w:rPr>
          <w:rFonts w:ascii="Times New Roman" w:hAnsi="Times New Roman" w:cs="Times New Roman"/>
          <w:i/>
          <w:iCs/>
          <w:sz w:val="24"/>
          <w:szCs w:val="24"/>
        </w:rPr>
        <w:t>India Section B: Biological Sciences</w:t>
      </w:r>
      <w:r w:rsidR="000E11DC">
        <w:rPr>
          <w:rFonts w:ascii="Times New Roman" w:hAnsi="Times New Roman" w:cs="Times New Roman"/>
          <w:sz w:val="24"/>
          <w:szCs w:val="24"/>
        </w:rPr>
        <w:t>,</w:t>
      </w:r>
      <w:r w:rsidRPr="00C42934">
        <w:rPr>
          <w:rFonts w:ascii="Times New Roman" w:hAnsi="Times New Roman" w:cs="Times New Roman"/>
          <w:sz w:val="24"/>
          <w:szCs w:val="24"/>
        </w:rPr>
        <w:t xml:space="preserve"> </w:t>
      </w:r>
      <w:r w:rsidRPr="000E11DC">
        <w:rPr>
          <w:rFonts w:ascii="Times New Roman" w:hAnsi="Times New Roman" w:cs="Times New Roman"/>
          <w:b/>
          <w:bCs/>
          <w:sz w:val="24"/>
          <w:szCs w:val="24"/>
        </w:rPr>
        <w:t>82</w:t>
      </w:r>
      <w:r w:rsidRPr="00C42934">
        <w:rPr>
          <w:rFonts w:ascii="Times New Roman" w:hAnsi="Times New Roman" w:cs="Times New Roman"/>
          <w:sz w:val="24"/>
          <w:szCs w:val="24"/>
        </w:rPr>
        <w:t>(3):341–352</w:t>
      </w:r>
      <w:r w:rsidR="000E11DC">
        <w:rPr>
          <w:rFonts w:ascii="Times New Roman" w:hAnsi="Times New Roman" w:cs="Times New Roman"/>
          <w:sz w:val="24"/>
          <w:szCs w:val="24"/>
        </w:rPr>
        <w:t>.</w:t>
      </w:r>
    </w:p>
    <w:p w14:paraId="2458CB5B" w14:textId="208AEE64" w:rsidR="00BF178B" w:rsidRDefault="00FD3256" w:rsidP="00FD32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548C7">
        <w:rPr>
          <w:rFonts w:ascii="Times New Roman" w:hAnsi="Times New Roman" w:cs="Times New Roman"/>
          <w:b/>
          <w:bCs/>
          <w:sz w:val="24"/>
          <w:szCs w:val="24"/>
        </w:rPr>
        <w:t>Pereg</w:t>
      </w:r>
      <w:r w:rsidR="00C548C7"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L</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w:t>
      </w:r>
      <w:r w:rsidR="00C548C7" w:rsidRPr="00C548C7">
        <w:rPr>
          <w:rFonts w:ascii="Times New Roman" w:hAnsi="Times New Roman" w:cs="Times New Roman"/>
          <w:b/>
          <w:bCs/>
          <w:sz w:val="24"/>
          <w:szCs w:val="24"/>
        </w:rPr>
        <w:t xml:space="preserve">and </w:t>
      </w:r>
      <w:r w:rsidRPr="00C548C7">
        <w:rPr>
          <w:rFonts w:ascii="Times New Roman" w:hAnsi="Times New Roman" w:cs="Times New Roman"/>
          <w:b/>
          <w:bCs/>
          <w:sz w:val="24"/>
          <w:szCs w:val="24"/>
        </w:rPr>
        <w:t>McMillan</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M</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(2015)</w:t>
      </w:r>
      <w:r w:rsidR="001655B1" w:rsidRPr="00C548C7">
        <w:rPr>
          <w:rFonts w:ascii="Times New Roman" w:hAnsi="Times New Roman" w:cs="Times New Roman"/>
          <w:b/>
          <w:bCs/>
          <w:sz w:val="24"/>
          <w:szCs w:val="24"/>
        </w:rPr>
        <w:t>.</w:t>
      </w:r>
      <w:r w:rsidRPr="00FD3256">
        <w:rPr>
          <w:rFonts w:ascii="Times New Roman" w:hAnsi="Times New Roman" w:cs="Times New Roman"/>
          <w:sz w:val="24"/>
          <w:szCs w:val="24"/>
        </w:rPr>
        <w:t xml:space="preserve"> Scoping the potential uses of beneficial</w:t>
      </w:r>
      <w:r>
        <w:rPr>
          <w:rFonts w:ascii="Times New Roman" w:hAnsi="Times New Roman" w:cs="Times New Roman"/>
          <w:sz w:val="24"/>
          <w:szCs w:val="24"/>
        </w:rPr>
        <w:t xml:space="preserve"> </w:t>
      </w:r>
      <w:r w:rsidRPr="00FD3256">
        <w:rPr>
          <w:rFonts w:ascii="Times New Roman" w:hAnsi="Times New Roman" w:cs="Times New Roman"/>
          <w:sz w:val="24"/>
          <w:szCs w:val="24"/>
        </w:rPr>
        <w:t xml:space="preserve">microorganisms for increasing productivity in cotton cropping systems. </w:t>
      </w:r>
      <w:r w:rsidRPr="00EA604D">
        <w:rPr>
          <w:rFonts w:ascii="Times New Roman" w:hAnsi="Times New Roman" w:cs="Times New Roman"/>
          <w:i/>
          <w:iCs/>
          <w:sz w:val="24"/>
          <w:szCs w:val="24"/>
        </w:rPr>
        <w:t>Soil Biol</w:t>
      </w:r>
      <w:r w:rsidR="000C26C4" w:rsidRPr="00EA604D">
        <w:rPr>
          <w:rFonts w:ascii="Times New Roman" w:hAnsi="Times New Roman" w:cs="Times New Roman"/>
          <w:i/>
          <w:iCs/>
          <w:sz w:val="24"/>
          <w:szCs w:val="24"/>
        </w:rPr>
        <w:t>ogy</w:t>
      </w:r>
      <w:r w:rsidR="00EA604D" w:rsidRPr="00EA604D">
        <w:rPr>
          <w:rFonts w:ascii="Times New Roman" w:hAnsi="Times New Roman" w:cs="Times New Roman"/>
          <w:i/>
          <w:iCs/>
          <w:sz w:val="24"/>
          <w:szCs w:val="24"/>
        </w:rPr>
        <w:t xml:space="preserve"> and</w:t>
      </w:r>
      <w:r w:rsidRPr="00EA604D">
        <w:rPr>
          <w:rFonts w:ascii="Times New Roman" w:hAnsi="Times New Roman" w:cs="Times New Roman"/>
          <w:i/>
          <w:iCs/>
          <w:sz w:val="24"/>
          <w:szCs w:val="24"/>
        </w:rPr>
        <w:t xml:space="preserve"> Biochem</w:t>
      </w:r>
      <w:r w:rsidR="00EA604D" w:rsidRPr="00EA604D">
        <w:rPr>
          <w:rFonts w:ascii="Times New Roman" w:hAnsi="Times New Roman" w:cs="Times New Roman"/>
          <w:i/>
          <w:iCs/>
          <w:sz w:val="24"/>
          <w:szCs w:val="24"/>
        </w:rPr>
        <w:t>istry,</w:t>
      </w:r>
      <w:r w:rsidRPr="00FD3256">
        <w:rPr>
          <w:rFonts w:ascii="Times New Roman" w:hAnsi="Times New Roman" w:cs="Times New Roman"/>
          <w:sz w:val="24"/>
          <w:szCs w:val="24"/>
        </w:rPr>
        <w:t xml:space="preserve"> 80:349–358</w:t>
      </w:r>
      <w:r w:rsidR="00C548C7">
        <w:rPr>
          <w:rFonts w:ascii="Times New Roman" w:hAnsi="Times New Roman" w:cs="Times New Roman"/>
          <w:sz w:val="24"/>
          <w:szCs w:val="24"/>
        </w:rPr>
        <w:t>.</w:t>
      </w:r>
    </w:p>
    <w:p w14:paraId="0C5461AC" w14:textId="46722BDF" w:rsidR="00B63B09" w:rsidRDefault="00FA3DBC" w:rsidP="00703F4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B0A2B">
        <w:rPr>
          <w:rFonts w:ascii="Times New Roman" w:hAnsi="Times New Roman" w:cs="Times New Roman"/>
          <w:b/>
          <w:bCs/>
          <w:sz w:val="24"/>
          <w:szCs w:val="24"/>
        </w:rPr>
        <w:t>Sharma</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S</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Gupta</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R</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Dugar</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G</w:t>
      </w:r>
      <w:r w:rsidR="00FB0A2B" w:rsidRPr="00FB0A2B">
        <w:rPr>
          <w:rFonts w:ascii="Times New Roman" w:hAnsi="Times New Roman" w:cs="Times New Roman"/>
          <w:b/>
          <w:bCs/>
          <w:sz w:val="24"/>
          <w:szCs w:val="24"/>
        </w:rPr>
        <w:t>. and</w:t>
      </w:r>
      <w:r w:rsidRPr="00FB0A2B">
        <w:rPr>
          <w:rFonts w:ascii="Times New Roman" w:hAnsi="Times New Roman" w:cs="Times New Roman"/>
          <w:b/>
          <w:bCs/>
          <w:sz w:val="24"/>
          <w:szCs w:val="24"/>
        </w:rPr>
        <w:t xml:space="preserve"> Srivastava</w:t>
      </w:r>
      <w:r w:rsidR="007B4280" w:rsidRPr="00FB0A2B">
        <w:rPr>
          <w:rFonts w:ascii="Times New Roman" w:hAnsi="Times New Roman" w:cs="Times New Roman"/>
          <w:b/>
          <w:bCs/>
          <w:sz w:val="24"/>
          <w:szCs w:val="24"/>
        </w:rPr>
        <w:t xml:space="preserve">, </w:t>
      </w:r>
      <w:r w:rsidRPr="00FB0A2B">
        <w:rPr>
          <w:rFonts w:ascii="Times New Roman" w:hAnsi="Times New Roman" w:cs="Times New Roman"/>
          <w:b/>
          <w:bCs/>
          <w:sz w:val="24"/>
          <w:szCs w:val="24"/>
        </w:rPr>
        <w:t>A</w:t>
      </w:r>
      <w:r w:rsidR="007B4280" w:rsidRPr="00FB0A2B">
        <w:rPr>
          <w:rFonts w:ascii="Times New Roman" w:hAnsi="Times New Roman" w:cs="Times New Roman"/>
          <w:b/>
          <w:bCs/>
          <w:sz w:val="24"/>
          <w:szCs w:val="24"/>
        </w:rPr>
        <w:t>.</w:t>
      </w:r>
      <w:r w:rsidRPr="00FB0A2B">
        <w:rPr>
          <w:rFonts w:ascii="Times New Roman" w:hAnsi="Times New Roman" w:cs="Times New Roman"/>
          <w:b/>
          <w:bCs/>
          <w:sz w:val="24"/>
          <w:szCs w:val="24"/>
        </w:rPr>
        <w:t>K</w:t>
      </w:r>
      <w:r w:rsidR="00703F42"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(2012)</w:t>
      </w:r>
      <w:r w:rsidR="00703F42"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w:t>
      </w:r>
      <w:r w:rsidRPr="00FA3DBC">
        <w:rPr>
          <w:rFonts w:ascii="Times New Roman" w:hAnsi="Times New Roman" w:cs="Times New Roman"/>
          <w:sz w:val="24"/>
          <w:szCs w:val="24"/>
        </w:rPr>
        <w:t>Impact of application of biofertilizers on soil structure and resident microbial commu</w:t>
      </w:r>
      <w:r w:rsidRPr="00703F42">
        <w:rPr>
          <w:rFonts w:ascii="Times New Roman" w:hAnsi="Times New Roman" w:cs="Times New Roman"/>
          <w:sz w:val="24"/>
          <w:szCs w:val="24"/>
        </w:rPr>
        <w:t xml:space="preserve">nity structure and function. </w:t>
      </w:r>
      <w:r w:rsidRPr="00FB0A2B">
        <w:rPr>
          <w:rFonts w:ascii="Times New Roman" w:hAnsi="Times New Roman" w:cs="Times New Roman"/>
          <w:i/>
          <w:iCs/>
          <w:sz w:val="24"/>
          <w:szCs w:val="24"/>
        </w:rPr>
        <w:t>In Bacteria in Agrobiology: Plan</w:t>
      </w:r>
      <w:r w:rsidR="00703F42" w:rsidRPr="00FB0A2B">
        <w:rPr>
          <w:rFonts w:ascii="Times New Roman" w:hAnsi="Times New Roman" w:cs="Times New Roman"/>
          <w:i/>
          <w:iCs/>
          <w:sz w:val="24"/>
          <w:szCs w:val="24"/>
        </w:rPr>
        <w:t xml:space="preserve">t </w:t>
      </w:r>
      <w:r w:rsidRPr="00FB0A2B">
        <w:rPr>
          <w:rFonts w:ascii="Times New Roman" w:hAnsi="Times New Roman" w:cs="Times New Roman"/>
          <w:i/>
          <w:iCs/>
          <w:sz w:val="24"/>
          <w:szCs w:val="24"/>
        </w:rPr>
        <w:t>Probiotics Springer Berlin Heidelberg</w:t>
      </w:r>
      <w:r w:rsidRPr="00703F42">
        <w:rPr>
          <w:rFonts w:ascii="Times New Roman" w:hAnsi="Times New Roman" w:cs="Times New Roman"/>
          <w:sz w:val="24"/>
          <w:szCs w:val="24"/>
        </w:rPr>
        <w:t xml:space="preserve"> 65–77</w:t>
      </w:r>
      <w:r w:rsidR="00FB0A2B">
        <w:rPr>
          <w:rFonts w:ascii="Times New Roman" w:hAnsi="Times New Roman" w:cs="Times New Roman"/>
          <w:sz w:val="24"/>
          <w:szCs w:val="24"/>
        </w:rPr>
        <w:t>.</w:t>
      </w:r>
    </w:p>
    <w:p w14:paraId="24312576" w14:textId="4C54CA4F" w:rsidR="00375271" w:rsidRDefault="00375271" w:rsidP="00215E33">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375271">
        <w:rPr>
          <w:rFonts w:ascii="Times New Roman" w:hAnsi="Times New Roman" w:cs="Times New Roman"/>
          <w:b/>
          <w:bCs/>
          <w:sz w:val="24"/>
          <w:szCs w:val="24"/>
        </w:rPr>
        <w:t>Sheoran</w:t>
      </w:r>
      <w:proofErr w:type="spellEnd"/>
      <w:r w:rsidR="001178A4"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V</w:t>
      </w:r>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w:t>
      </w:r>
      <w:proofErr w:type="spellStart"/>
      <w:r w:rsidRPr="00375271">
        <w:rPr>
          <w:rFonts w:ascii="Times New Roman" w:hAnsi="Times New Roman" w:cs="Times New Roman"/>
          <w:b/>
          <w:bCs/>
          <w:sz w:val="24"/>
          <w:szCs w:val="24"/>
        </w:rPr>
        <w:t>Sheoran</w:t>
      </w:r>
      <w:proofErr w:type="spellEnd"/>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A</w:t>
      </w:r>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S</w:t>
      </w:r>
      <w:r w:rsidR="00550878" w:rsidRPr="001178A4">
        <w:rPr>
          <w:rFonts w:ascii="Times New Roman" w:hAnsi="Times New Roman" w:cs="Times New Roman"/>
          <w:b/>
          <w:bCs/>
          <w:sz w:val="24"/>
          <w:szCs w:val="24"/>
        </w:rPr>
        <w:t>. and</w:t>
      </w:r>
      <w:r w:rsidRPr="00375271">
        <w:rPr>
          <w:rFonts w:ascii="Times New Roman" w:hAnsi="Times New Roman" w:cs="Times New Roman"/>
          <w:b/>
          <w:bCs/>
          <w:sz w:val="24"/>
          <w:szCs w:val="24"/>
        </w:rPr>
        <w:t xml:space="preserve"> </w:t>
      </w:r>
      <w:proofErr w:type="spellStart"/>
      <w:r w:rsidRPr="00375271">
        <w:rPr>
          <w:rFonts w:ascii="Times New Roman" w:hAnsi="Times New Roman" w:cs="Times New Roman"/>
          <w:b/>
          <w:bCs/>
          <w:sz w:val="24"/>
          <w:szCs w:val="24"/>
        </w:rPr>
        <w:t>Poonia</w:t>
      </w:r>
      <w:proofErr w:type="spellEnd"/>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P</w:t>
      </w:r>
      <w:r w:rsidR="00550878">
        <w:rPr>
          <w:rFonts w:ascii="Times New Roman" w:hAnsi="Times New Roman" w:cs="Times New Roman"/>
          <w:sz w:val="24"/>
          <w:szCs w:val="24"/>
        </w:rPr>
        <w:t>.</w:t>
      </w:r>
      <w:r w:rsidRPr="00375271">
        <w:rPr>
          <w:rFonts w:ascii="Times New Roman" w:hAnsi="Times New Roman" w:cs="Times New Roman"/>
          <w:sz w:val="24"/>
          <w:szCs w:val="24"/>
        </w:rPr>
        <w:t xml:space="preserve"> </w:t>
      </w:r>
      <w:r w:rsidRPr="00375271">
        <w:rPr>
          <w:rFonts w:ascii="Times New Roman" w:hAnsi="Times New Roman" w:cs="Times New Roman"/>
          <w:b/>
          <w:bCs/>
          <w:sz w:val="24"/>
          <w:szCs w:val="24"/>
        </w:rPr>
        <w:t>(2010)</w:t>
      </w:r>
      <w:r w:rsidR="00550878" w:rsidRPr="00550878">
        <w:rPr>
          <w:rFonts w:ascii="Times New Roman" w:hAnsi="Times New Roman" w:cs="Times New Roman"/>
          <w:b/>
          <w:bCs/>
          <w:sz w:val="24"/>
          <w:szCs w:val="24"/>
        </w:rPr>
        <w:t>.</w:t>
      </w:r>
      <w:r w:rsidRPr="00375271">
        <w:rPr>
          <w:rFonts w:ascii="Times New Roman" w:hAnsi="Times New Roman" w:cs="Times New Roman"/>
          <w:sz w:val="24"/>
          <w:szCs w:val="24"/>
        </w:rPr>
        <w:t xml:space="preserve"> Soil reclamation of abandoned</w:t>
      </w:r>
      <w:r w:rsidR="00215E33">
        <w:rPr>
          <w:rFonts w:ascii="Times New Roman" w:hAnsi="Times New Roman" w:cs="Times New Roman"/>
          <w:sz w:val="24"/>
          <w:szCs w:val="24"/>
        </w:rPr>
        <w:t xml:space="preserve"> M</w:t>
      </w:r>
      <w:r w:rsidRPr="00215E33">
        <w:rPr>
          <w:rFonts w:ascii="Times New Roman" w:hAnsi="Times New Roman" w:cs="Times New Roman"/>
          <w:sz w:val="24"/>
          <w:szCs w:val="24"/>
        </w:rPr>
        <w:t xml:space="preserve">ine land by revegetation: a review. </w:t>
      </w:r>
      <w:r w:rsidRPr="00672ACD">
        <w:rPr>
          <w:rFonts w:ascii="Times New Roman" w:hAnsi="Times New Roman" w:cs="Times New Roman"/>
          <w:i/>
          <w:iCs/>
          <w:sz w:val="24"/>
          <w:szCs w:val="24"/>
        </w:rPr>
        <w:t>International Journal of Soil,</w:t>
      </w:r>
      <w:r w:rsidR="00215E33" w:rsidRPr="00672ACD">
        <w:rPr>
          <w:rFonts w:ascii="Times New Roman" w:hAnsi="Times New Roman" w:cs="Times New Roman"/>
          <w:i/>
          <w:iCs/>
          <w:sz w:val="24"/>
          <w:szCs w:val="24"/>
        </w:rPr>
        <w:t xml:space="preserve"> </w:t>
      </w:r>
      <w:r w:rsidRPr="00672ACD">
        <w:rPr>
          <w:rFonts w:ascii="Times New Roman" w:hAnsi="Times New Roman" w:cs="Times New Roman"/>
          <w:i/>
          <w:iCs/>
          <w:sz w:val="24"/>
          <w:szCs w:val="24"/>
        </w:rPr>
        <w:t>Sediment and Water</w:t>
      </w:r>
      <w:r w:rsidR="00672ACD" w:rsidRPr="00672ACD">
        <w:rPr>
          <w:rFonts w:ascii="Times New Roman" w:hAnsi="Times New Roman" w:cs="Times New Roman"/>
          <w:i/>
          <w:iCs/>
          <w:sz w:val="24"/>
          <w:szCs w:val="24"/>
        </w:rPr>
        <w:t>,</w:t>
      </w:r>
      <w:r w:rsidRPr="00215E33">
        <w:rPr>
          <w:rFonts w:ascii="Times New Roman" w:hAnsi="Times New Roman" w:cs="Times New Roman"/>
          <w:sz w:val="24"/>
          <w:szCs w:val="24"/>
        </w:rPr>
        <w:t xml:space="preserve"> </w:t>
      </w:r>
      <w:r w:rsidRPr="00672ACD">
        <w:rPr>
          <w:rFonts w:ascii="Times New Roman" w:hAnsi="Times New Roman" w:cs="Times New Roman"/>
          <w:b/>
          <w:bCs/>
          <w:sz w:val="24"/>
          <w:szCs w:val="24"/>
        </w:rPr>
        <w:t>3</w:t>
      </w:r>
      <w:r w:rsidRPr="00215E33">
        <w:rPr>
          <w:rFonts w:ascii="Times New Roman" w:hAnsi="Times New Roman" w:cs="Times New Roman"/>
          <w:sz w:val="24"/>
          <w:szCs w:val="24"/>
        </w:rPr>
        <w:t>(2):13</w:t>
      </w:r>
      <w:r w:rsidR="0076724A">
        <w:rPr>
          <w:rFonts w:ascii="Times New Roman" w:hAnsi="Times New Roman" w:cs="Times New Roman"/>
          <w:sz w:val="24"/>
          <w:szCs w:val="24"/>
        </w:rPr>
        <w:t>.</w:t>
      </w:r>
    </w:p>
    <w:p w14:paraId="140369EA" w14:textId="31C52EE4" w:rsidR="00FC488C" w:rsidRDefault="00FC488C" w:rsidP="00FC488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A0EE1">
        <w:rPr>
          <w:rFonts w:ascii="Times New Roman" w:hAnsi="Times New Roman" w:cs="Times New Roman"/>
          <w:b/>
          <w:bCs/>
          <w:sz w:val="24"/>
          <w:szCs w:val="24"/>
        </w:rPr>
        <w:t>Kumar</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Chaudhuri</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 and</w:t>
      </w:r>
      <w:r w:rsidRPr="001A0EE1">
        <w:rPr>
          <w:rFonts w:ascii="Times New Roman" w:hAnsi="Times New Roman" w:cs="Times New Roman"/>
          <w:b/>
          <w:bCs/>
          <w:sz w:val="24"/>
          <w:szCs w:val="24"/>
        </w:rPr>
        <w:t xml:space="preserve"> Maiti</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K</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(2013</w:t>
      </w:r>
      <w:r w:rsidRPr="00FC488C">
        <w:rPr>
          <w:rFonts w:ascii="Times New Roman" w:hAnsi="Times New Roman" w:cs="Times New Roman"/>
          <w:sz w:val="24"/>
          <w:szCs w:val="24"/>
        </w:rPr>
        <w:t>) Soil dehydrogenase enzyme</w:t>
      </w:r>
      <w:r>
        <w:rPr>
          <w:rFonts w:ascii="Times New Roman" w:hAnsi="Times New Roman" w:cs="Times New Roman"/>
          <w:sz w:val="24"/>
          <w:szCs w:val="24"/>
        </w:rPr>
        <w:t xml:space="preserve"> </w:t>
      </w:r>
      <w:r w:rsidRPr="00FC488C">
        <w:rPr>
          <w:rFonts w:ascii="Times New Roman" w:hAnsi="Times New Roman" w:cs="Times New Roman"/>
          <w:sz w:val="24"/>
          <w:szCs w:val="24"/>
        </w:rPr>
        <w:t xml:space="preserve">activity in natural and mine soil-a review. </w:t>
      </w:r>
      <w:r w:rsidRPr="00CF5F2E">
        <w:rPr>
          <w:rFonts w:ascii="Times New Roman" w:hAnsi="Times New Roman" w:cs="Times New Roman"/>
          <w:i/>
          <w:iCs/>
          <w:sz w:val="24"/>
          <w:szCs w:val="24"/>
        </w:rPr>
        <w:t>Middle-East J</w:t>
      </w:r>
      <w:r w:rsidR="00256F1A" w:rsidRPr="00CF5F2E">
        <w:rPr>
          <w:rFonts w:ascii="Times New Roman" w:hAnsi="Times New Roman" w:cs="Times New Roman"/>
          <w:i/>
          <w:iCs/>
          <w:sz w:val="24"/>
          <w:szCs w:val="24"/>
        </w:rPr>
        <w:t>ournal of</w:t>
      </w:r>
      <w:r w:rsidRPr="00CF5F2E">
        <w:rPr>
          <w:rFonts w:ascii="Times New Roman" w:hAnsi="Times New Roman" w:cs="Times New Roman"/>
          <w:i/>
          <w:iCs/>
          <w:sz w:val="24"/>
          <w:szCs w:val="24"/>
        </w:rPr>
        <w:t xml:space="preserve"> Sci</w:t>
      </w:r>
      <w:r w:rsidR="00256F1A" w:rsidRPr="00CF5F2E">
        <w:rPr>
          <w:rFonts w:ascii="Times New Roman" w:hAnsi="Times New Roman" w:cs="Times New Roman"/>
          <w:i/>
          <w:iCs/>
          <w:sz w:val="24"/>
          <w:szCs w:val="24"/>
        </w:rPr>
        <w:t>enti</w:t>
      </w:r>
      <w:r w:rsidR="00E4064A" w:rsidRPr="00CF5F2E">
        <w:rPr>
          <w:rFonts w:ascii="Times New Roman" w:hAnsi="Times New Roman" w:cs="Times New Roman"/>
          <w:i/>
          <w:iCs/>
          <w:sz w:val="24"/>
          <w:szCs w:val="24"/>
        </w:rPr>
        <w:t>fic</w:t>
      </w:r>
      <w:r w:rsidRPr="00CF5F2E">
        <w:rPr>
          <w:rFonts w:ascii="Times New Roman" w:hAnsi="Times New Roman" w:cs="Times New Roman"/>
          <w:i/>
          <w:iCs/>
          <w:sz w:val="24"/>
          <w:szCs w:val="24"/>
        </w:rPr>
        <w:t xml:space="preserve"> Re</w:t>
      </w:r>
      <w:r w:rsidR="00E4064A" w:rsidRPr="00CF5F2E">
        <w:rPr>
          <w:rFonts w:ascii="Times New Roman" w:hAnsi="Times New Roman" w:cs="Times New Roman"/>
          <w:i/>
          <w:iCs/>
          <w:sz w:val="24"/>
          <w:szCs w:val="24"/>
        </w:rPr>
        <w:t>search,</w:t>
      </w:r>
      <w:r w:rsidR="00CF5F2E" w:rsidRPr="00CF5F2E">
        <w:rPr>
          <w:rFonts w:ascii="Times New Roman" w:hAnsi="Times New Roman" w:cs="Times New Roman"/>
          <w:i/>
          <w:iCs/>
          <w:sz w:val="24"/>
          <w:szCs w:val="24"/>
        </w:rPr>
        <w:t xml:space="preserve"> </w:t>
      </w:r>
      <w:r w:rsidRPr="00FC488C">
        <w:rPr>
          <w:rFonts w:ascii="Times New Roman" w:hAnsi="Times New Roman" w:cs="Times New Roman"/>
          <w:b/>
          <w:bCs/>
          <w:sz w:val="24"/>
          <w:szCs w:val="24"/>
        </w:rPr>
        <w:t>13</w:t>
      </w:r>
      <w:r w:rsidRPr="00FC488C">
        <w:rPr>
          <w:rFonts w:ascii="Times New Roman" w:hAnsi="Times New Roman" w:cs="Times New Roman"/>
          <w:sz w:val="24"/>
          <w:szCs w:val="24"/>
        </w:rPr>
        <w:t>(7):898–906</w:t>
      </w:r>
      <w:r w:rsidR="00CF5F2E">
        <w:rPr>
          <w:rFonts w:ascii="Times New Roman" w:hAnsi="Times New Roman" w:cs="Times New Roman"/>
          <w:sz w:val="24"/>
          <w:szCs w:val="24"/>
        </w:rPr>
        <w:t>.</w:t>
      </w:r>
    </w:p>
    <w:p w14:paraId="38C248BA" w14:textId="05233605" w:rsidR="00D3343B" w:rsidRDefault="00D3343B" w:rsidP="00D3343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772E6D">
        <w:rPr>
          <w:rFonts w:ascii="Times New Roman" w:hAnsi="Times New Roman" w:cs="Times New Roman"/>
          <w:b/>
          <w:bCs/>
          <w:sz w:val="24"/>
          <w:szCs w:val="24"/>
        </w:rPr>
        <w:t>Chaubey, O</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P</w:t>
      </w:r>
      <w:r w:rsidR="00A05DE0" w:rsidRPr="00772E6D">
        <w:rPr>
          <w:rFonts w:ascii="Times New Roman" w:hAnsi="Times New Roman" w:cs="Times New Roman"/>
          <w:b/>
          <w:bCs/>
          <w:sz w:val="24"/>
          <w:szCs w:val="24"/>
        </w:rPr>
        <w:t>. and</w:t>
      </w:r>
      <w:r w:rsidRPr="00772E6D">
        <w:rPr>
          <w:rFonts w:ascii="Times New Roman" w:hAnsi="Times New Roman" w:cs="Times New Roman"/>
          <w:b/>
          <w:bCs/>
          <w:sz w:val="24"/>
          <w:szCs w:val="24"/>
        </w:rPr>
        <w:t xml:space="preserve"> Prakash</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 xml:space="preserve"> R</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 xml:space="preserve"> (2014)</w:t>
      </w:r>
      <w:r w:rsidR="00A05DE0" w:rsidRPr="00772E6D">
        <w:rPr>
          <w:rFonts w:ascii="Times New Roman" w:hAnsi="Times New Roman" w:cs="Times New Roman"/>
          <w:b/>
          <w:bCs/>
          <w:sz w:val="24"/>
          <w:szCs w:val="24"/>
        </w:rPr>
        <w:t>.</w:t>
      </w:r>
      <w:r w:rsidRPr="00D3343B">
        <w:rPr>
          <w:rFonts w:ascii="Times New Roman" w:hAnsi="Times New Roman" w:cs="Times New Roman"/>
          <w:sz w:val="24"/>
          <w:szCs w:val="24"/>
        </w:rPr>
        <w:t xml:space="preserve"> Bio-reclamation of degraded ecosystem.</w:t>
      </w:r>
      <w:r>
        <w:rPr>
          <w:rFonts w:ascii="Times New Roman" w:hAnsi="Times New Roman" w:cs="Times New Roman"/>
          <w:sz w:val="24"/>
          <w:szCs w:val="24"/>
        </w:rPr>
        <w:t xml:space="preserve"> </w:t>
      </w:r>
      <w:r w:rsidRPr="00772E6D">
        <w:rPr>
          <w:rFonts w:ascii="Times New Roman" w:hAnsi="Times New Roman" w:cs="Times New Roman"/>
          <w:i/>
          <w:iCs/>
          <w:sz w:val="24"/>
          <w:szCs w:val="24"/>
        </w:rPr>
        <w:t>International Journal of Bio-Science and Bio-Technology</w:t>
      </w:r>
      <w:r w:rsidR="00772E6D">
        <w:rPr>
          <w:rFonts w:ascii="Times New Roman" w:hAnsi="Times New Roman" w:cs="Times New Roman"/>
          <w:i/>
          <w:iCs/>
          <w:sz w:val="24"/>
          <w:szCs w:val="24"/>
        </w:rPr>
        <w:t>,</w:t>
      </w:r>
      <w:r w:rsidRPr="00D3343B">
        <w:rPr>
          <w:rFonts w:ascii="Times New Roman" w:hAnsi="Times New Roman" w:cs="Times New Roman"/>
          <w:sz w:val="24"/>
          <w:szCs w:val="24"/>
        </w:rPr>
        <w:t xml:space="preserve"> </w:t>
      </w:r>
      <w:r w:rsidRPr="00772E6D">
        <w:rPr>
          <w:rFonts w:ascii="Times New Roman" w:hAnsi="Times New Roman" w:cs="Times New Roman"/>
          <w:b/>
          <w:bCs/>
          <w:sz w:val="24"/>
          <w:szCs w:val="24"/>
        </w:rPr>
        <w:t>6</w:t>
      </w:r>
      <w:r w:rsidRPr="00D3343B">
        <w:rPr>
          <w:rFonts w:ascii="Times New Roman" w:hAnsi="Times New Roman" w:cs="Times New Roman"/>
          <w:sz w:val="24"/>
          <w:szCs w:val="24"/>
        </w:rPr>
        <w:t>(4):145–154</w:t>
      </w:r>
      <w:r w:rsidR="00772E6D">
        <w:rPr>
          <w:rFonts w:ascii="Times New Roman" w:hAnsi="Times New Roman" w:cs="Times New Roman"/>
          <w:sz w:val="24"/>
          <w:szCs w:val="24"/>
        </w:rPr>
        <w:t>.</w:t>
      </w:r>
    </w:p>
    <w:p w14:paraId="3F9440AA" w14:textId="1171A501" w:rsidR="00F87FB3" w:rsidRDefault="00F87FB3" w:rsidP="00F87FB3">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0707A">
        <w:rPr>
          <w:rFonts w:ascii="Times New Roman" w:hAnsi="Times New Roman" w:cs="Times New Roman"/>
          <w:b/>
          <w:bCs/>
          <w:sz w:val="24"/>
          <w:szCs w:val="24"/>
        </w:rPr>
        <w:t>Diacono</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M</w:t>
      </w:r>
      <w:r w:rsidR="000856F8" w:rsidRPr="0040707A">
        <w:rPr>
          <w:rFonts w:ascii="Times New Roman" w:hAnsi="Times New Roman" w:cs="Times New Roman"/>
          <w:b/>
          <w:bCs/>
          <w:sz w:val="24"/>
          <w:szCs w:val="24"/>
        </w:rPr>
        <w:t>. and</w:t>
      </w:r>
      <w:r w:rsidRPr="0040707A">
        <w:rPr>
          <w:rFonts w:ascii="Times New Roman" w:hAnsi="Times New Roman" w:cs="Times New Roman"/>
          <w:b/>
          <w:bCs/>
          <w:sz w:val="24"/>
          <w:szCs w:val="24"/>
        </w:rPr>
        <w:t xml:space="preserve"> Montemurro</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F</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(2010)</w:t>
      </w:r>
      <w:r w:rsidR="0040707A" w:rsidRPr="0040707A">
        <w:rPr>
          <w:rFonts w:ascii="Times New Roman" w:hAnsi="Times New Roman" w:cs="Times New Roman"/>
          <w:b/>
          <w:bCs/>
          <w:sz w:val="24"/>
          <w:szCs w:val="24"/>
        </w:rPr>
        <w:t>.</w:t>
      </w:r>
      <w:r w:rsidRPr="00F87FB3">
        <w:rPr>
          <w:rFonts w:ascii="Times New Roman" w:hAnsi="Times New Roman" w:cs="Times New Roman"/>
          <w:sz w:val="24"/>
          <w:szCs w:val="24"/>
        </w:rPr>
        <w:t xml:space="preserve"> Long term effects of organic amendments on soil fertility: a review. </w:t>
      </w:r>
      <w:r w:rsidRPr="005348DA">
        <w:rPr>
          <w:rFonts w:ascii="Times New Roman" w:hAnsi="Times New Roman" w:cs="Times New Roman"/>
          <w:i/>
          <w:iCs/>
          <w:sz w:val="24"/>
          <w:szCs w:val="24"/>
        </w:rPr>
        <w:t>Agron</w:t>
      </w:r>
      <w:r w:rsidR="005348DA">
        <w:rPr>
          <w:rFonts w:ascii="Times New Roman" w:hAnsi="Times New Roman" w:cs="Times New Roman"/>
          <w:i/>
          <w:iCs/>
          <w:sz w:val="24"/>
          <w:szCs w:val="24"/>
        </w:rPr>
        <w:t>omy for Sustai</w:t>
      </w:r>
      <w:r w:rsidR="001E3387">
        <w:rPr>
          <w:rFonts w:ascii="Times New Roman" w:hAnsi="Times New Roman" w:cs="Times New Roman"/>
          <w:i/>
          <w:iCs/>
          <w:sz w:val="24"/>
          <w:szCs w:val="24"/>
        </w:rPr>
        <w:t>nable Develop</w:t>
      </w:r>
      <w:r w:rsidR="004C7099">
        <w:rPr>
          <w:rFonts w:ascii="Times New Roman" w:hAnsi="Times New Roman" w:cs="Times New Roman"/>
          <w:i/>
          <w:iCs/>
          <w:sz w:val="24"/>
          <w:szCs w:val="24"/>
        </w:rPr>
        <w:t>ment,</w:t>
      </w:r>
      <w:r w:rsidRPr="00F87FB3">
        <w:rPr>
          <w:rFonts w:ascii="Times New Roman" w:hAnsi="Times New Roman" w:cs="Times New Roman"/>
          <w:sz w:val="24"/>
          <w:szCs w:val="24"/>
        </w:rPr>
        <w:t xml:space="preserve"> </w:t>
      </w:r>
      <w:r w:rsidRPr="0040707A">
        <w:rPr>
          <w:rFonts w:ascii="Times New Roman" w:hAnsi="Times New Roman" w:cs="Times New Roman"/>
          <w:b/>
          <w:bCs/>
          <w:sz w:val="24"/>
          <w:szCs w:val="24"/>
        </w:rPr>
        <w:t>30</w:t>
      </w:r>
      <w:r w:rsidRPr="00F87FB3">
        <w:rPr>
          <w:rFonts w:ascii="Times New Roman" w:hAnsi="Times New Roman" w:cs="Times New Roman"/>
          <w:sz w:val="24"/>
          <w:szCs w:val="24"/>
        </w:rPr>
        <w:t>(2):401–422</w:t>
      </w:r>
      <w:r w:rsidR="00666C3C">
        <w:rPr>
          <w:rFonts w:ascii="Times New Roman" w:hAnsi="Times New Roman" w:cs="Times New Roman"/>
          <w:sz w:val="24"/>
          <w:szCs w:val="24"/>
        </w:rPr>
        <w:t>.</w:t>
      </w:r>
    </w:p>
    <w:p w14:paraId="0568F7BF" w14:textId="70EFAA69" w:rsidR="00167EFD" w:rsidRDefault="00167EFD" w:rsidP="00CD35D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A6297">
        <w:rPr>
          <w:rFonts w:ascii="Times New Roman" w:hAnsi="Times New Roman" w:cs="Times New Roman"/>
          <w:b/>
          <w:bCs/>
          <w:sz w:val="24"/>
          <w:szCs w:val="24"/>
        </w:rPr>
        <w:t>Jiménez-Mejía, R.,</w:t>
      </w:r>
      <w:r w:rsidRPr="00167EFD">
        <w:rPr>
          <w:rFonts w:ascii="Times New Roman" w:hAnsi="Times New Roman" w:cs="Times New Roman"/>
          <w:sz w:val="24"/>
          <w:szCs w:val="24"/>
        </w:rPr>
        <w:t xml:space="preserve"> </w:t>
      </w:r>
      <w:r w:rsidRPr="00CA6297">
        <w:rPr>
          <w:rFonts w:ascii="Times New Roman" w:hAnsi="Times New Roman" w:cs="Times New Roman"/>
          <w:b/>
          <w:bCs/>
          <w:sz w:val="24"/>
          <w:szCs w:val="24"/>
        </w:rPr>
        <w:t>Medina-Estrada, R. I.,</w:t>
      </w:r>
      <w:r w:rsidRPr="00167EFD">
        <w:rPr>
          <w:rFonts w:ascii="Times New Roman" w:hAnsi="Times New Roman" w:cs="Times New Roman"/>
          <w:sz w:val="24"/>
          <w:szCs w:val="24"/>
        </w:rPr>
        <w:t xml:space="preserve"> </w:t>
      </w:r>
      <w:proofErr w:type="spellStart"/>
      <w:r w:rsidRPr="004F04FD">
        <w:rPr>
          <w:rFonts w:ascii="Times New Roman" w:hAnsi="Times New Roman" w:cs="Times New Roman"/>
          <w:b/>
          <w:bCs/>
          <w:sz w:val="24"/>
          <w:szCs w:val="24"/>
        </w:rPr>
        <w:t>Carballar</w:t>
      </w:r>
      <w:proofErr w:type="spellEnd"/>
      <w:r w:rsidRPr="004F04FD">
        <w:rPr>
          <w:rFonts w:ascii="Times New Roman" w:hAnsi="Times New Roman" w:cs="Times New Roman"/>
          <w:b/>
          <w:bCs/>
          <w:sz w:val="24"/>
          <w:szCs w:val="24"/>
        </w:rPr>
        <w:t>-Hernández, S.,</w:t>
      </w:r>
      <w:r w:rsidRPr="00167EFD">
        <w:rPr>
          <w:rFonts w:ascii="Times New Roman" w:hAnsi="Times New Roman" w:cs="Times New Roman"/>
          <w:sz w:val="24"/>
          <w:szCs w:val="24"/>
        </w:rPr>
        <w:t xml:space="preserve"> </w:t>
      </w:r>
      <w:r w:rsidRPr="004F04FD">
        <w:rPr>
          <w:rFonts w:ascii="Times New Roman" w:hAnsi="Times New Roman" w:cs="Times New Roman"/>
          <w:b/>
          <w:bCs/>
          <w:sz w:val="24"/>
          <w:szCs w:val="24"/>
        </w:rPr>
        <w:t>Orozc</w:t>
      </w:r>
      <w:r w:rsidR="0055669E">
        <w:rPr>
          <w:rFonts w:ascii="Times New Roman" w:hAnsi="Times New Roman" w:cs="Times New Roman"/>
          <w:b/>
          <w:bCs/>
          <w:sz w:val="24"/>
          <w:szCs w:val="24"/>
        </w:rPr>
        <w:t>o</w:t>
      </w:r>
      <w:r w:rsidR="00F84E5D">
        <w:rPr>
          <w:rFonts w:ascii="Times New Roman" w:hAnsi="Times New Roman" w:cs="Times New Roman"/>
          <w:b/>
          <w:bCs/>
          <w:sz w:val="24"/>
          <w:szCs w:val="24"/>
        </w:rPr>
        <w:t>-</w:t>
      </w:r>
      <w:r w:rsidRPr="004F04FD">
        <w:rPr>
          <w:rFonts w:ascii="Times New Roman" w:hAnsi="Times New Roman" w:cs="Times New Roman"/>
          <w:b/>
          <w:bCs/>
          <w:sz w:val="24"/>
          <w:szCs w:val="24"/>
        </w:rPr>
        <w:t>Mosqueda, M.</w:t>
      </w:r>
      <w:r w:rsidRPr="00167EFD">
        <w:rPr>
          <w:rFonts w:ascii="Times New Roman" w:hAnsi="Times New Roman" w:cs="Times New Roman"/>
          <w:sz w:val="24"/>
          <w:szCs w:val="24"/>
        </w:rPr>
        <w:t xml:space="preserve">, </w:t>
      </w:r>
      <w:r w:rsidR="002725EA" w:rsidRPr="002725EA">
        <w:rPr>
          <w:rFonts w:ascii="Times New Roman" w:hAnsi="Times New Roman" w:cs="Times New Roman"/>
          <w:b/>
          <w:bCs/>
          <w:sz w:val="24"/>
          <w:szCs w:val="24"/>
        </w:rPr>
        <w:t>D</w:t>
      </w:r>
      <w:r w:rsidRPr="002725EA">
        <w:rPr>
          <w:rFonts w:ascii="Times New Roman" w:hAnsi="Times New Roman" w:cs="Times New Roman"/>
          <w:b/>
          <w:bCs/>
          <w:sz w:val="24"/>
          <w:szCs w:val="24"/>
        </w:rPr>
        <w:t>,</w:t>
      </w:r>
      <w:r w:rsidR="000D1BEC">
        <w:rPr>
          <w:rFonts w:ascii="Times New Roman" w:hAnsi="Times New Roman" w:cs="Times New Roman"/>
          <w:b/>
          <w:bCs/>
          <w:sz w:val="24"/>
          <w:szCs w:val="24"/>
        </w:rPr>
        <w:t xml:space="preserve"> </w:t>
      </w:r>
      <w:r w:rsidRPr="002725EA">
        <w:rPr>
          <w:rFonts w:ascii="Times New Roman" w:hAnsi="Times New Roman" w:cs="Times New Roman"/>
          <w:b/>
          <w:bCs/>
          <w:sz w:val="24"/>
          <w:szCs w:val="24"/>
        </w:rPr>
        <w:t>C.,</w:t>
      </w:r>
      <w:r w:rsidRPr="00167EFD">
        <w:rPr>
          <w:rFonts w:ascii="Times New Roman" w:hAnsi="Times New Roman" w:cs="Times New Roman"/>
          <w:sz w:val="24"/>
          <w:szCs w:val="24"/>
        </w:rPr>
        <w:t xml:space="preserve"> </w:t>
      </w:r>
      <w:r w:rsidRPr="000D1BEC">
        <w:rPr>
          <w:rFonts w:ascii="Times New Roman" w:hAnsi="Times New Roman" w:cs="Times New Roman"/>
          <w:b/>
          <w:bCs/>
          <w:sz w:val="24"/>
          <w:szCs w:val="24"/>
        </w:rPr>
        <w:t>Santoyo, G</w:t>
      </w:r>
      <w:r w:rsidR="0041584C">
        <w:rPr>
          <w:rFonts w:ascii="Times New Roman" w:hAnsi="Times New Roman" w:cs="Times New Roman"/>
          <w:b/>
          <w:bCs/>
          <w:sz w:val="24"/>
          <w:szCs w:val="24"/>
        </w:rPr>
        <w:t xml:space="preserve">. and Loeza-Lara, </w:t>
      </w:r>
      <w:r w:rsidR="00B728AD">
        <w:rPr>
          <w:rFonts w:ascii="Times New Roman" w:hAnsi="Times New Roman" w:cs="Times New Roman"/>
          <w:b/>
          <w:bCs/>
          <w:sz w:val="24"/>
          <w:szCs w:val="24"/>
        </w:rPr>
        <w:t xml:space="preserve">P.D. </w:t>
      </w:r>
      <w:r w:rsidRPr="00167EFD">
        <w:rPr>
          <w:rFonts w:ascii="Times New Roman" w:hAnsi="Times New Roman" w:cs="Times New Roman"/>
          <w:sz w:val="24"/>
          <w:szCs w:val="24"/>
        </w:rPr>
        <w:t xml:space="preserve"> </w:t>
      </w:r>
      <w:r w:rsidRPr="00B728AD">
        <w:rPr>
          <w:rFonts w:ascii="Times New Roman" w:hAnsi="Times New Roman" w:cs="Times New Roman"/>
          <w:b/>
          <w:bCs/>
          <w:sz w:val="24"/>
          <w:szCs w:val="24"/>
        </w:rPr>
        <w:t>(2022).</w:t>
      </w:r>
      <w:r w:rsidRPr="00167EFD">
        <w:rPr>
          <w:rFonts w:ascii="Times New Roman" w:hAnsi="Times New Roman" w:cs="Times New Roman"/>
          <w:sz w:val="24"/>
          <w:szCs w:val="24"/>
        </w:rPr>
        <w:t xml:space="preserve"> Teamwork to survive in hostile</w:t>
      </w:r>
      <w:r w:rsidR="00CD35DD">
        <w:rPr>
          <w:rFonts w:ascii="Times New Roman" w:hAnsi="Times New Roman" w:cs="Times New Roman"/>
          <w:sz w:val="24"/>
          <w:szCs w:val="24"/>
        </w:rPr>
        <w:t xml:space="preserve"> </w:t>
      </w:r>
      <w:r w:rsidRPr="00CD35DD">
        <w:rPr>
          <w:rFonts w:ascii="Times New Roman" w:hAnsi="Times New Roman" w:cs="Times New Roman"/>
          <w:sz w:val="24"/>
          <w:szCs w:val="24"/>
        </w:rPr>
        <w:t>soils: use of plant growth-promoting bacteria to ameliorate soil salinity stress in</w:t>
      </w:r>
      <w:r w:rsidR="00CD35DD">
        <w:rPr>
          <w:rFonts w:ascii="Times New Roman" w:hAnsi="Times New Roman" w:cs="Times New Roman"/>
          <w:sz w:val="24"/>
          <w:szCs w:val="24"/>
        </w:rPr>
        <w:t xml:space="preserve"> </w:t>
      </w:r>
      <w:r w:rsidRPr="00CD35DD">
        <w:rPr>
          <w:rFonts w:ascii="Times New Roman" w:hAnsi="Times New Roman" w:cs="Times New Roman"/>
          <w:sz w:val="24"/>
          <w:szCs w:val="24"/>
        </w:rPr>
        <w:t xml:space="preserve">crops. </w:t>
      </w:r>
      <w:r w:rsidRPr="00B728AD">
        <w:rPr>
          <w:rFonts w:ascii="Times New Roman" w:hAnsi="Times New Roman" w:cs="Times New Roman"/>
          <w:i/>
          <w:iCs/>
          <w:sz w:val="24"/>
          <w:szCs w:val="24"/>
        </w:rPr>
        <w:t>Microorganisms</w:t>
      </w:r>
      <w:r w:rsidR="00B728AD">
        <w:rPr>
          <w:rFonts w:ascii="Times New Roman" w:hAnsi="Times New Roman" w:cs="Times New Roman"/>
          <w:i/>
          <w:iCs/>
          <w:sz w:val="24"/>
          <w:szCs w:val="24"/>
        </w:rPr>
        <w:t>,</w:t>
      </w:r>
      <w:r w:rsidRPr="00B728AD">
        <w:rPr>
          <w:rFonts w:ascii="Times New Roman" w:hAnsi="Times New Roman" w:cs="Times New Roman"/>
          <w:i/>
          <w:iCs/>
          <w:sz w:val="24"/>
          <w:szCs w:val="24"/>
        </w:rPr>
        <w:t xml:space="preserve"> </w:t>
      </w:r>
      <w:r w:rsidR="00B728AD">
        <w:rPr>
          <w:rFonts w:ascii="Times New Roman" w:hAnsi="Times New Roman" w:cs="Times New Roman"/>
          <w:b/>
          <w:bCs/>
          <w:sz w:val="24"/>
          <w:szCs w:val="24"/>
        </w:rPr>
        <w:t>10</w:t>
      </w:r>
      <w:r w:rsidR="00B728AD">
        <w:rPr>
          <w:rFonts w:ascii="Times New Roman" w:hAnsi="Times New Roman" w:cs="Times New Roman"/>
          <w:sz w:val="24"/>
          <w:szCs w:val="24"/>
        </w:rPr>
        <w:t xml:space="preserve"> (</w:t>
      </w:r>
      <w:r w:rsidR="00D410C6">
        <w:rPr>
          <w:rFonts w:ascii="Times New Roman" w:hAnsi="Times New Roman" w:cs="Times New Roman"/>
          <w:sz w:val="24"/>
          <w:szCs w:val="24"/>
        </w:rPr>
        <w:t>1</w:t>
      </w:r>
      <w:r w:rsidR="00B728AD">
        <w:rPr>
          <w:rFonts w:ascii="Times New Roman" w:hAnsi="Times New Roman" w:cs="Times New Roman"/>
          <w:sz w:val="24"/>
          <w:szCs w:val="24"/>
        </w:rPr>
        <w:t>)</w:t>
      </w:r>
      <w:r w:rsidR="00D410C6">
        <w:rPr>
          <w:rFonts w:ascii="Times New Roman" w:hAnsi="Times New Roman" w:cs="Times New Roman"/>
          <w:sz w:val="24"/>
          <w:szCs w:val="24"/>
        </w:rPr>
        <w:t>: 150.</w:t>
      </w:r>
    </w:p>
    <w:p w14:paraId="344A38BE" w14:textId="7282C27B" w:rsidR="00E3711A" w:rsidRPr="00105803" w:rsidRDefault="00C5086F" w:rsidP="00C5086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F36198">
        <w:rPr>
          <w:rFonts w:ascii="Times New Roman" w:hAnsi="Times New Roman" w:cs="Times New Roman"/>
          <w:b/>
          <w:bCs/>
          <w:sz w:val="24"/>
          <w:szCs w:val="24"/>
        </w:rPr>
        <w:t>Imran</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Naveed</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S</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w:t>
      </w:r>
      <w:proofErr w:type="spellStart"/>
      <w:proofErr w:type="gramStart"/>
      <w:r w:rsidRPr="00F36198">
        <w:rPr>
          <w:rFonts w:ascii="Times New Roman" w:hAnsi="Times New Roman" w:cs="Times New Roman"/>
          <w:b/>
          <w:bCs/>
          <w:sz w:val="24"/>
          <w:szCs w:val="24"/>
        </w:rPr>
        <w:t>Khan</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A</w:t>
      </w:r>
      <w:proofErr w:type="spellEnd"/>
      <w:r w:rsidR="00DD221A" w:rsidRPr="00F36198">
        <w:rPr>
          <w:rFonts w:ascii="Times New Roman" w:hAnsi="Times New Roman" w:cs="Times New Roman"/>
          <w:b/>
          <w:bCs/>
          <w:sz w:val="24"/>
          <w:szCs w:val="24"/>
        </w:rPr>
        <w:t>.</w:t>
      </w:r>
      <w:proofErr w:type="gramEnd"/>
      <w:r w:rsidRPr="00F36198">
        <w:rPr>
          <w:rFonts w:ascii="Times New Roman" w:hAnsi="Times New Roman" w:cs="Times New Roman"/>
          <w:b/>
          <w:bCs/>
          <w:sz w:val="24"/>
          <w:szCs w:val="24"/>
        </w:rPr>
        <w:t xml:space="preserve"> A</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and Khattak</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I</w:t>
      </w:r>
      <w:r w:rsidR="00F36198"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w:t>
      </w:r>
      <w:r w:rsidR="00F36198" w:rsidRPr="00F36198">
        <w:rPr>
          <w:rFonts w:ascii="Times New Roman" w:hAnsi="Times New Roman" w:cs="Times New Roman"/>
          <w:b/>
          <w:bCs/>
          <w:sz w:val="24"/>
          <w:szCs w:val="24"/>
        </w:rPr>
        <w:t>(</w:t>
      </w:r>
      <w:r w:rsidRPr="00F36198">
        <w:rPr>
          <w:rFonts w:ascii="Times New Roman" w:hAnsi="Times New Roman" w:cs="Times New Roman"/>
          <w:b/>
          <w:bCs/>
          <w:sz w:val="24"/>
          <w:szCs w:val="24"/>
        </w:rPr>
        <w:t>2015</w:t>
      </w:r>
      <w:r w:rsidR="00F36198" w:rsidRPr="00F36198">
        <w:rPr>
          <w:rFonts w:ascii="Times New Roman" w:hAnsi="Times New Roman" w:cs="Times New Roman"/>
          <w:b/>
          <w:bCs/>
          <w:sz w:val="24"/>
          <w:szCs w:val="24"/>
        </w:rPr>
        <w:t>).</w:t>
      </w:r>
      <w:r w:rsidRPr="00C5086F">
        <w:rPr>
          <w:rFonts w:ascii="Times New Roman" w:hAnsi="Times New Roman" w:cs="Times New Roman"/>
          <w:sz w:val="24"/>
          <w:szCs w:val="24"/>
        </w:rPr>
        <w:t xml:space="preserve"> Impact of phosphorus levels and seed rates on</w:t>
      </w:r>
      <w:r>
        <w:rPr>
          <w:rFonts w:ascii="Times New Roman" w:hAnsi="Times New Roman" w:cs="Times New Roman"/>
          <w:sz w:val="24"/>
          <w:szCs w:val="24"/>
        </w:rPr>
        <w:t xml:space="preserve"> </w:t>
      </w:r>
      <w:r w:rsidRPr="00C5086F">
        <w:rPr>
          <w:rFonts w:ascii="Times New Roman" w:hAnsi="Times New Roman" w:cs="Times New Roman"/>
          <w:sz w:val="24"/>
          <w:szCs w:val="24"/>
        </w:rPr>
        <w:t xml:space="preserve">growth and yield of late sown maize on high elevation in Swat, Pakistan </w:t>
      </w:r>
      <w:proofErr w:type="spellStart"/>
      <w:r w:rsidR="00B11958">
        <w:rPr>
          <w:rFonts w:ascii="Times New Roman" w:hAnsi="Times New Roman" w:cs="Times New Roman"/>
          <w:i/>
          <w:iCs/>
          <w:sz w:val="24"/>
          <w:szCs w:val="24"/>
        </w:rPr>
        <w:t>Pakistan</w:t>
      </w:r>
      <w:proofErr w:type="spellEnd"/>
      <w:r w:rsidR="00613E85">
        <w:rPr>
          <w:rFonts w:ascii="Times New Roman" w:hAnsi="Times New Roman" w:cs="Times New Roman"/>
          <w:i/>
          <w:iCs/>
          <w:sz w:val="24"/>
          <w:szCs w:val="24"/>
        </w:rPr>
        <w:t xml:space="preserve"> Journal of </w:t>
      </w:r>
      <w:r w:rsidRPr="00C5086F">
        <w:rPr>
          <w:rFonts w:ascii="Times New Roman" w:hAnsi="Times New Roman" w:cs="Times New Roman"/>
          <w:sz w:val="24"/>
          <w:szCs w:val="24"/>
        </w:rPr>
        <w:t xml:space="preserve"> </w:t>
      </w:r>
      <w:r w:rsidRPr="00613E85">
        <w:rPr>
          <w:rFonts w:ascii="Times New Roman" w:hAnsi="Times New Roman" w:cs="Times New Roman"/>
          <w:i/>
          <w:iCs/>
          <w:sz w:val="24"/>
          <w:szCs w:val="24"/>
        </w:rPr>
        <w:t>Agric</w:t>
      </w:r>
      <w:r w:rsidR="00E92DE5">
        <w:rPr>
          <w:rFonts w:ascii="Times New Roman" w:hAnsi="Times New Roman" w:cs="Times New Roman"/>
          <w:i/>
          <w:iCs/>
          <w:sz w:val="24"/>
          <w:szCs w:val="24"/>
        </w:rPr>
        <w:t xml:space="preserve">ulture </w:t>
      </w:r>
      <w:r w:rsidRPr="00C5086F">
        <w:rPr>
          <w:rFonts w:ascii="Times New Roman" w:hAnsi="Times New Roman" w:cs="Times New Roman"/>
          <w:sz w:val="24"/>
          <w:szCs w:val="24"/>
        </w:rPr>
        <w:t xml:space="preserve"> </w:t>
      </w:r>
      <w:r w:rsidRPr="00E92DE5">
        <w:rPr>
          <w:rFonts w:ascii="Times New Roman" w:hAnsi="Times New Roman" w:cs="Times New Roman"/>
          <w:i/>
          <w:iCs/>
          <w:sz w:val="24"/>
          <w:szCs w:val="24"/>
        </w:rPr>
        <w:t>Res</w:t>
      </w:r>
      <w:r w:rsidR="00A37849">
        <w:rPr>
          <w:rFonts w:ascii="Times New Roman" w:hAnsi="Times New Roman" w:cs="Times New Roman"/>
          <w:i/>
          <w:iCs/>
          <w:sz w:val="24"/>
          <w:szCs w:val="24"/>
        </w:rPr>
        <w:t>earch,</w:t>
      </w:r>
      <w:r w:rsidRPr="00C5086F">
        <w:rPr>
          <w:rFonts w:ascii="Times New Roman" w:hAnsi="Times New Roman" w:cs="Times New Roman"/>
          <w:sz w:val="24"/>
          <w:szCs w:val="24"/>
        </w:rPr>
        <w:t xml:space="preserve"> </w:t>
      </w:r>
      <w:r w:rsidRPr="00C5086F">
        <w:rPr>
          <w:rFonts w:ascii="Times New Roman" w:hAnsi="Times New Roman" w:cs="Times New Roman"/>
          <w:b/>
          <w:bCs/>
          <w:sz w:val="24"/>
          <w:szCs w:val="24"/>
        </w:rPr>
        <w:t>28</w:t>
      </w:r>
      <w:r>
        <w:rPr>
          <w:rFonts w:ascii="Times New Roman" w:hAnsi="Times New Roman" w:cs="Times New Roman"/>
          <w:sz w:val="24"/>
          <w:szCs w:val="24"/>
        </w:rPr>
        <w:t xml:space="preserve"> (4): </w:t>
      </w:r>
      <w:r w:rsidRPr="00C5086F">
        <w:rPr>
          <w:rFonts w:ascii="Times New Roman" w:hAnsi="Times New Roman" w:cs="Times New Roman"/>
          <w:sz w:val="24"/>
          <w:szCs w:val="24"/>
        </w:rPr>
        <w:t>406–13</w:t>
      </w:r>
      <w:r w:rsidRPr="00105803">
        <w:rPr>
          <w:rFonts w:ascii="Times New Roman" w:hAnsi="Times New Roman" w:cs="Times New Roman"/>
          <w:b/>
          <w:bCs/>
          <w:sz w:val="24"/>
          <w:szCs w:val="24"/>
        </w:rPr>
        <w:t>.</w:t>
      </w:r>
    </w:p>
    <w:p w14:paraId="5E7E7B65" w14:textId="0E9DF322" w:rsidR="00141051" w:rsidRDefault="00A86656" w:rsidP="00A866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05803">
        <w:rPr>
          <w:rFonts w:ascii="Times New Roman" w:hAnsi="Times New Roman" w:cs="Times New Roman"/>
          <w:b/>
          <w:bCs/>
          <w:sz w:val="24"/>
          <w:szCs w:val="24"/>
        </w:rPr>
        <w:t>Adhikari</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B</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H</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w:t>
      </w:r>
      <w:proofErr w:type="spellStart"/>
      <w:r w:rsidRPr="00105803">
        <w:rPr>
          <w:rFonts w:ascii="Times New Roman" w:hAnsi="Times New Roman" w:cs="Times New Roman"/>
          <w:b/>
          <w:bCs/>
          <w:sz w:val="24"/>
          <w:szCs w:val="24"/>
        </w:rPr>
        <w:t>Gauli</w:t>
      </w:r>
      <w:proofErr w:type="spellEnd"/>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R</w:t>
      </w:r>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C</w:t>
      </w:r>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and </w:t>
      </w:r>
      <w:proofErr w:type="spellStart"/>
      <w:r w:rsidRPr="00105803">
        <w:rPr>
          <w:rFonts w:ascii="Times New Roman" w:hAnsi="Times New Roman" w:cs="Times New Roman"/>
          <w:b/>
          <w:bCs/>
          <w:sz w:val="24"/>
          <w:szCs w:val="24"/>
        </w:rPr>
        <w:t>Bhadur</w:t>
      </w:r>
      <w:proofErr w:type="spellEnd"/>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B</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C</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2001</w:t>
      </w:r>
      <w:r w:rsidR="00105803" w:rsidRPr="00105803">
        <w:rPr>
          <w:rFonts w:ascii="Times New Roman" w:hAnsi="Times New Roman" w:cs="Times New Roman"/>
          <w:b/>
          <w:bCs/>
          <w:sz w:val="24"/>
          <w:szCs w:val="24"/>
        </w:rPr>
        <w:t>).</w:t>
      </w:r>
      <w:r w:rsidRPr="00A86656">
        <w:rPr>
          <w:rFonts w:ascii="Times New Roman" w:hAnsi="Times New Roman" w:cs="Times New Roman"/>
          <w:sz w:val="24"/>
          <w:szCs w:val="24"/>
        </w:rPr>
        <w:t xml:space="preserve"> Effects of manures and fertilizers on the grain</w:t>
      </w:r>
      <w:r>
        <w:rPr>
          <w:rFonts w:ascii="Times New Roman" w:hAnsi="Times New Roman" w:cs="Times New Roman"/>
          <w:sz w:val="24"/>
          <w:szCs w:val="24"/>
        </w:rPr>
        <w:t xml:space="preserve"> </w:t>
      </w:r>
      <w:r w:rsidRPr="00A86656">
        <w:rPr>
          <w:rFonts w:ascii="Times New Roman" w:hAnsi="Times New Roman" w:cs="Times New Roman"/>
          <w:sz w:val="24"/>
          <w:szCs w:val="24"/>
        </w:rPr>
        <w:t xml:space="preserve">production of maize in rotation with cowpea in an acid </w:t>
      </w:r>
      <w:r w:rsidR="00570B5E">
        <w:rPr>
          <w:rFonts w:ascii="Times New Roman" w:hAnsi="Times New Roman" w:cs="Times New Roman"/>
          <w:sz w:val="24"/>
          <w:szCs w:val="24"/>
        </w:rPr>
        <w:t>S</w:t>
      </w:r>
      <w:r w:rsidRPr="00A86656">
        <w:rPr>
          <w:rFonts w:ascii="Times New Roman" w:hAnsi="Times New Roman" w:cs="Times New Roman"/>
          <w:sz w:val="24"/>
          <w:szCs w:val="24"/>
        </w:rPr>
        <w:t>oil</w:t>
      </w:r>
      <w:r w:rsidR="00725922">
        <w:rPr>
          <w:rFonts w:ascii="Times New Roman" w:hAnsi="Times New Roman" w:cs="Times New Roman"/>
          <w:sz w:val="24"/>
          <w:szCs w:val="24"/>
        </w:rPr>
        <w:t>.</w:t>
      </w:r>
      <w:r w:rsidRPr="00A86656">
        <w:rPr>
          <w:rFonts w:ascii="Times New Roman" w:hAnsi="Times New Roman" w:cs="Times New Roman"/>
          <w:sz w:val="24"/>
          <w:szCs w:val="24"/>
        </w:rPr>
        <w:t xml:space="preserve"> </w:t>
      </w:r>
      <w:r w:rsidR="009119B3">
        <w:rPr>
          <w:rFonts w:ascii="Times New Roman" w:hAnsi="Times New Roman" w:cs="Times New Roman"/>
          <w:i/>
          <w:iCs/>
          <w:sz w:val="24"/>
          <w:szCs w:val="24"/>
        </w:rPr>
        <w:t xml:space="preserve">Sustainable Maize </w:t>
      </w:r>
      <w:r w:rsidR="00207721">
        <w:rPr>
          <w:rFonts w:ascii="Times New Roman" w:hAnsi="Times New Roman" w:cs="Times New Roman"/>
          <w:i/>
          <w:iCs/>
          <w:sz w:val="24"/>
          <w:szCs w:val="24"/>
        </w:rPr>
        <w:t xml:space="preserve">Production System for Nepal </w:t>
      </w:r>
      <w:r w:rsidR="00EC5F72">
        <w:rPr>
          <w:rFonts w:ascii="Times New Roman" w:hAnsi="Times New Roman" w:cs="Times New Roman"/>
          <w:i/>
          <w:iCs/>
          <w:sz w:val="24"/>
          <w:szCs w:val="24"/>
        </w:rPr>
        <w:t xml:space="preserve">Proceeding of a </w:t>
      </w:r>
      <w:r w:rsidRPr="00725922">
        <w:rPr>
          <w:rFonts w:ascii="Times New Roman" w:hAnsi="Times New Roman" w:cs="Times New Roman"/>
          <w:i/>
          <w:iCs/>
          <w:sz w:val="24"/>
          <w:szCs w:val="24"/>
        </w:rPr>
        <w:t xml:space="preserve">Maize Symposium </w:t>
      </w:r>
      <w:r w:rsidRPr="00A86656">
        <w:rPr>
          <w:rFonts w:ascii="Times New Roman" w:hAnsi="Times New Roman" w:cs="Times New Roman"/>
          <w:sz w:val="24"/>
          <w:szCs w:val="24"/>
        </w:rPr>
        <w:t>(Nepal)</w:t>
      </w:r>
      <w:r w:rsidR="00B700F8">
        <w:rPr>
          <w:rFonts w:ascii="Times New Roman" w:hAnsi="Times New Roman" w:cs="Times New Roman"/>
          <w:sz w:val="24"/>
          <w:szCs w:val="24"/>
        </w:rPr>
        <w:t>, 160-162.</w:t>
      </w:r>
    </w:p>
    <w:p w14:paraId="18A4420B" w14:textId="2549F408" w:rsidR="004D31F1" w:rsidRDefault="00375771" w:rsidP="00A866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75771">
        <w:rPr>
          <w:rFonts w:ascii="Times New Roman" w:hAnsi="Times New Roman" w:cs="Times New Roman"/>
          <w:b/>
          <w:bCs/>
          <w:sz w:val="24"/>
          <w:szCs w:val="24"/>
        </w:rPr>
        <w:t xml:space="preserve">Marschner H. </w:t>
      </w:r>
      <w:r>
        <w:rPr>
          <w:rFonts w:ascii="Times New Roman" w:hAnsi="Times New Roman" w:cs="Times New Roman"/>
          <w:b/>
          <w:bCs/>
          <w:sz w:val="24"/>
          <w:szCs w:val="24"/>
        </w:rPr>
        <w:t>(</w:t>
      </w:r>
      <w:r w:rsidRPr="00375771">
        <w:rPr>
          <w:rFonts w:ascii="Times New Roman" w:hAnsi="Times New Roman" w:cs="Times New Roman"/>
          <w:b/>
          <w:bCs/>
          <w:sz w:val="24"/>
          <w:szCs w:val="24"/>
        </w:rPr>
        <w:t>1995</w:t>
      </w:r>
      <w:r>
        <w:rPr>
          <w:rFonts w:ascii="Times New Roman" w:hAnsi="Times New Roman" w:cs="Times New Roman"/>
          <w:b/>
          <w:bCs/>
          <w:sz w:val="24"/>
          <w:szCs w:val="24"/>
        </w:rPr>
        <w:t>)</w:t>
      </w:r>
      <w:r w:rsidRPr="00375771">
        <w:rPr>
          <w:rFonts w:ascii="Times New Roman" w:hAnsi="Times New Roman" w:cs="Times New Roman"/>
          <w:b/>
          <w:bCs/>
          <w:sz w:val="24"/>
          <w:szCs w:val="24"/>
        </w:rPr>
        <w:t>.</w:t>
      </w:r>
      <w:r w:rsidRPr="00375771">
        <w:rPr>
          <w:rFonts w:ascii="Times New Roman" w:hAnsi="Times New Roman" w:cs="Times New Roman"/>
          <w:sz w:val="24"/>
          <w:szCs w:val="24"/>
        </w:rPr>
        <w:t xml:space="preserve"> Mineral nutrition of higher plants. 2nd ed. London: Academic Press.</w:t>
      </w:r>
    </w:p>
    <w:p w14:paraId="6676C689" w14:textId="68C50EB1" w:rsidR="00E20D45" w:rsidRPr="0017115D" w:rsidRDefault="00196661" w:rsidP="00AA3AE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64907">
        <w:rPr>
          <w:rFonts w:ascii="Times New Roman" w:hAnsi="Times New Roman" w:cs="Times New Roman"/>
          <w:b/>
          <w:bCs/>
          <w:sz w:val="24"/>
          <w:szCs w:val="24"/>
        </w:rPr>
        <w:t>Long</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S</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P</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Zhu</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X</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G</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Naidu</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S</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L</w:t>
      </w:r>
      <w:r w:rsidR="00A64907">
        <w:rPr>
          <w:rFonts w:ascii="Times New Roman" w:hAnsi="Times New Roman" w:cs="Times New Roman"/>
          <w:b/>
          <w:bCs/>
          <w:sz w:val="24"/>
          <w:szCs w:val="24"/>
        </w:rPr>
        <w:t>.</w:t>
      </w:r>
      <w:r w:rsidR="004A4198">
        <w:rPr>
          <w:rFonts w:ascii="Times New Roman" w:hAnsi="Times New Roman" w:cs="Times New Roman"/>
          <w:b/>
          <w:bCs/>
          <w:sz w:val="24"/>
          <w:szCs w:val="24"/>
        </w:rPr>
        <w:t xml:space="preserve"> and</w:t>
      </w:r>
      <w:r w:rsidRPr="00A64907">
        <w:rPr>
          <w:rFonts w:ascii="Times New Roman" w:hAnsi="Times New Roman" w:cs="Times New Roman"/>
          <w:b/>
          <w:bCs/>
          <w:sz w:val="24"/>
          <w:szCs w:val="24"/>
        </w:rPr>
        <w:t xml:space="preserve"> Ort</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 xml:space="preserve"> D</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R</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 xml:space="preserve"> (2006)</w:t>
      </w:r>
      <w:r w:rsidR="00AA3AE5" w:rsidRPr="00A64907">
        <w:rPr>
          <w:rFonts w:ascii="Times New Roman" w:hAnsi="Times New Roman" w:cs="Times New Roman"/>
          <w:b/>
          <w:bCs/>
          <w:sz w:val="24"/>
          <w:szCs w:val="24"/>
        </w:rPr>
        <w:t>.</w:t>
      </w:r>
      <w:r w:rsidRPr="00196661">
        <w:rPr>
          <w:rFonts w:ascii="Times New Roman" w:hAnsi="Times New Roman" w:cs="Times New Roman"/>
          <w:sz w:val="24"/>
          <w:szCs w:val="24"/>
        </w:rPr>
        <w:t xml:space="preserve"> Can improvement in pho</w:t>
      </w:r>
      <w:r w:rsidRPr="00AA3AE5">
        <w:rPr>
          <w:rFonts w:ascii="Times New Roman" w:hAnsi="Times New Roman" w:cs="Times New Roman"/>
          <w:sz w:val="24"/>
          <w:szCs w:val="24"/>
        </w:rPr>
        <w:t xml:space="preserve">tosynthesis increase crop </w:t>
      </w:r>
      <w:proofErr w:type="gramStart"/>
      <w:r w:rsidRPr="00AA3AE5">
        <w:rPr>
          <w:rFonts w:ascii="Times New Roman" w:hAnsi="Times New Roman" w:cs="Times New Roman"/>
          <w:sz w:val="24"/>
          <w:szCs w:val="24"/>
        </w:rPr>
        <w:t>yields?</w:t>
      </w:r>
      <w:r w:rsidR="0090509B">
        <w:rPr>
          <w:rFonts w:ascii="Times New Roman" w:hAnsi="Times New Roman" w:cs="Times New Roman"/>
          <w:sz w:val="24"/>
          <w:szCs w:val="24"/>
        </w:rPr>
        <w:t>.</w:t>
      </w:r>
      <w:proofErr w:type="gramEnd"/>
      <w:r w:rsidR="0090509B">
        <w:rPr>
          <w:rFonts w:ascii="Times New Roman" w:hAnsi="Times New Roman" w:cs="Times New Roman"/>
          <w:sz w:val="24"/>
          <w:szCs w:val="24"/>
        </w:rPr>
        <w:t xml:space="preserve"> </w:t>
      </w:r>
      <w:r w:rsidRPr="00AA3AE5">
        <w:rPr>
          <w:rFonts w:ascii="Times New Roman" w:hAnsi="Times New Roman" w:cs="Times New Roman"/>
          <w:sz w:val="24"/>
          <w:szCs w:val="24"/>
        </w:rPr>
        <w:t xml:space="preserve"> </w:t>
      </w:r>
      <w:r w:rsidRPr="0090509B">
        <w:rPr>
          <w:rFonts w:ascii="Times New Roman" w:hAnsi="Times New Roman" w:cs="Times New Roman"/>
          <w:i/>
          <w:iCs/>
          <w:sz w:val="24"/>
          <w:szCs w:val="24"/>
        </w:rPr>
        <w:t>Plant, Cell and Environment</w:t>
      </w:r>
      <w:r w:rsidR="00437A4B">
        <w:rPr>
          <w:rFonts w:ascii="Times New Roman" w:hAnsi="Times New Roman" w:cs="Times New Roman"/>
          <w:i/>
          <w:iCs/>
          <w:sz w:val="24"/>
          <w:szCs w:val="24"/>
        </w:rPr>
        <w:t>,</w:t>
      </w:r>
      <w:r w:rsidRPr="00AA3AE5">
        <w:rPr>
          <w:rFonts w:ascii="Times New Roman" w:hAnsi="Times New Roman" w:cs="Times New Roman"/>
          <w:sz w:val="24"/>
          <w:szCs w:val="24"/>
        </w:rPr>
        <w:t xml:space="preserve"> </w:t>
      </w:r>
      <w:r w:rsidRPr="00AA3AE5">
        <w:rPr>
          <w:rFonts w:ascii="Times New Roman" w:hAnsi="Times New Roman" w:cs="Times New Roman"/>
          <w:b/>
          <w:bCs/>
          <w:sz w:val="24"/>
          <w:szCs w:val="24"/>
        </w:rPr>
        <w:t>29</w:t>
      </w:r>
      <w:r w:rsidRPr="00AA3AE5">
        <w:rPr>
          <w:rFonts w:ascii="Times New Roman" w:hAnsi="Times New Roman" w:cs="Times New Roman"/>
          <w:sz w:val="24"/>
          <w:szCs w:val="24"/>
        </w:rPr>
        <w:t>(3):</w:t>
      </w:r>
      <w:r w:rsidR="00AA3AE5">
        <w:rPr>
          <w:rFonts w:ascii="Times New Roman" w:hAnsi="Times New Roman" w:cs="Times New Roman"/>
          <w:sz w:val="24"/>
          <w:szCs w:val="24"/>
        </w:rPr>
        <w:t xml:space="preserve"> </w:t>
      </w:r>
      <w:r w:rsidRPr="00AA3AE5">
        <w:rPr>
          <w:rFonts w:ascii="Times New Roman" w:hAnsi="Times New Roman" w:cs="Times New Roman"/>
          <w:sz w:val="24"/>
          <w:szCs w:val="24"/>
        </w:rPr>
        <w:t>315–330</w:t>
      </w:r>
      <w:r w:rsidR="00BD289A">
        <w:rPr>
          <w:rFonts w:ascii="Times New Roman" w:hAnsi="Times New Roman" w:cs="Times New Roman"/>
          <w:sz w:val="24"/>
          <w:szCs w:val="24"/>
        </w:rPr>
        <w:t>.</w:t>
      </w:r>
    </w:p>
    <w:p w14:paraId="1F1747C9" w14:textId="68C6EEFA" w:rsidR="006F6FCA" w:rsidRDefault="00A94D3E" w:rsidP="00C870C0">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7115D">
        <w:rPr>
          <w:rFonts w:ascii="Times New Roman" w:hAnsi="Times New Roman" w:cs="Times New Roman"/>
          <w:b/>
          <w:bCs/>
          <w:sz w:val="24"/>
          <w:szCs w:val="24"/>
        </w:rPr>
        <w:t>Peng S, Biswas JC, Ladha JK, Gyaneshwar P, Chen Y (2002)</w:t>
      </w:r>
      <w:r w:rsidR="005E0530" w:rsidRPr="0017115D">
        <w:rPr>
          <w:rFonts w:ascii="Times New Roman" w:hAnsi="Times New Roman" w:cs="Times New Roman"/>
          <w:b/>
          <w:bCs/>
          <w:sz w:val="24"/>
          <w:szCs w:val="24"/>
        </w:rPr>
        <w:t>.</w:t>
      </w:r>
      <w:r w:rsidRPr="00A94D3E">
        <w:rPr>
          <w:rFonts w:ascii="Times New Roman" w:hAnsi="Times New Roman" w:cs="Times New Roman"/>
          <w:sz w:val="24"/>
          <w:szCs w:val="24"/>
        </w:rPr>
        <w:t xml:space="preserve"> Influence of</w:t>
      </w:r>
      <w:r>
        <w:rPr>
          <w:rFonts w:ascii="Times New Roman" w:hAnsi="Times New Roman" w:cs="Times New Roman"/>
          <w:sz w:val="24"/>
          <w:szCs w:val="24"/>
        </w:rPr>
        <w:t xml:space="preserve"> </w:t>
      </w:r>
      <w:proofErr w:type="spellStart"/>
      <w:r w:rsidRPr="00A94D3E">
        <w:rPr>
          <w:rFonts w:ascii="Times New Roman" w:hAnsi="Times New Roman" w:cs="Times New Roman"/>
          <w:sz w:val="24"/>
          <w:szCs w:val="24"/>
        </w:rPr>
        <w:t>rhizobial</w:t>
      </w:r>
      <w:proofErr w:type="spellEnd"/>
      <w:r w:rsidR="00C870C0">
        <w:rPr>
          <w:rFonts w:ascii="Times New Roman" w:hAnsi="Times New Roman" w:cs="Times New Roman"/>
          <w:sz w:val="24"/>
          <w:szCs w:val="24"/>
        </w:rPr>
        <w:t xml:space="preserve"> </w:t>
      </w:r>
      <w:r w:rsidRPr="00A94D3E">
        <w:rPr>
          <w:rFonts w:ascii="Times New Roman" w:hAnsi="Times New Roman" w:cs="Times New Roman"/>
          <w:sz w:val="24"/>
          <w:szCs w:val="24"/>
        </w:rPr>
        <w:t>inoculation on photosynthesis and grain yield of rice.</w:t>
      </w:r>
      <w:r w:rsidR="00C870C0">
        <w:rPr>
          <w:rFonts w:ascii="Times New Roman" w:hAnsi="Times New Roman" w:cs="Times New Roman"/>
          <w:sz w:val="24"/>
          <w:szCs w:val="24"/>
        </w:rPr>
        <w:t xml:space="preserve"> </w:t>
      </w:r>
      <w:r w:rsidRPr="00533BA2">
        <w:rPr>
          <w:rFonts w:ascii="Times New Roman" w:hAnsi="Times New Roman" w:cs="Times New Roman"/>
          <w:i/>
          <w:iCs/>
          <w:sz w:val="24"/>
          <w:szCs w:val="24"/>
        </w:rPr>
        <w:t>Agron</w:t>
      </w:r>
      <w:r w:rsidR="0017115D" w:rsidRPr="00533BA2">
        <w:rPr>
          <w:rFonts w:ascii="Times New Roman" w:hAnsi="Times New Roman" w:cs="Times New Roman"/>
          <w:i/>
          <w:iCs/>
          <w:sz w:val="24"/>
          <w:szCs w:val="24"/>
        </w:rPr>
        <w:t>omy</w:t>
      </w:r>
      <w:r w:rsidRPr="00533BA2">
        <w:rPr>
          <w:rFonts w:ascii="Times New Roman" w:hAnsi="Times New Roman" w:cs="Times New Roman"/>
          <w:i/>
          <w:iCs/>
          <w:sz w:val="24"/>
          <w:szCs w:val="24"/>
        </w:rPr>
        <w:t xml:space="preserve"> J</w:t>
      </w:r>
      <w:r w:rsidR="0017115D" w:rsidRPr="00533BA2">
        <w:rPr>
          <w:rFonts w:ascii="Times New Roman" w:hAnsi="Times New Roman" w:cs="Times New Roman"/>
          <w:i/>
          <w:iCs/>
          <w:sz w:val="24"/>
          <w:szCs w:val="24"/>
        </w:rPr>
        <w:t>ournal</w:t>
      </w:r>
      <w:r w:rsidR="00533BA2">
        <w:rPr>
          <w:rFonts w:ascii="Times New Roman" w:hAnsi="Times New Roman" w:cs="Times New Roman"/>
          <w:i/>
          <w:iCs/>
          <w:sz w:val="24"/>
          <w:szCs w:val="24"/>
        </w:rPr>
        <w:t>,</w:t>
      </w:r>
      <w:r w:rsidRPr="00C870C0">
        <w:rPr>
          <w:rFonts w:ascii="Times New Roman" w:hAnsi="Times New Roman" w:cs="Times New Roman"/>
          <w:sz w:val="24"/>
          <w:szCs w:val="24"/>
        </w:rPr>
        <w:t xml:space="preserve"> </w:t>
      </w:r>
      <w:r w:rsidRPr="00533BA2">
        <w:rPr>
          <w:rFonts w:ascii="Times New Roman" w:hAnsi="Times New Roman" w:cs="Times New Roman"/>
          <w:b/>
          <w:bCs/>
          <w:sz w:val="24"/>
          <w:szCs w:val="24"/>
        </w:rPr>
        <w:t>94</w:t>
      </w:r>
      <w:r w:rsidRPr="00C870C0">
        <w:rPr>
          <w:rFonts w:ascii="Times New Roman" w:hAnsi="Times New Roman" w:cs="Times New Roman"/>
          <w:sz w:val="24"/>
          <w:szCs w:val="24"/>
        </w:rPr>
        <w:t>(4):925–929</w:t>
      </w:r>
      <w:r w:rsidR="00533BA2">
        <w:rPr>
          <w:rFonts w:ascii="Times New Roman" w:hAnsi="Times New Roman" w:cs="Times New Roman"/>
          <w:sz w:val="24"/>
          <w:szCs w:val="24"/>
        </w:rPr>
        <w:t>.</w:t>
      </w:r>
    </w:p>
    <w:p w14:paraId="6D62498F" w14:textId="45EA7894" w:rsidR="00806217" w:rsidRDefault="00F420BC" w:rsidP="00F420B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420BC">
        <w:rPr>
          <w:rFonts w:ascii="Times New Roman" w:hAnsi="Times New Roman" w:cs="Times New Roman"/>
          <w:b/>
          <w:bCs/>
          <w:sz w:val="24"/>
          <w:szCs w:val="24"/>
        </w:rPr>
        <w:t>Heidari</w:t>
      </w:r>
      <w:r w:rsidR="009711D8">
        <w:rPr>
          <w:rFonts w:ascii="Times New Roman" w:hAnsi="Times New Roman" w:cs="Times New Roman"/>
          <w:b/>
          <w:bCs/>
          <w:sz w:val="24"/>
          <w:szCs w:val="24"/>
        </w:rPr>
        <w:t>,</w:t>
      </w:r>
      <w:r w:rsidRPr="00F420BC">
        <w:rPr>
          <w:rFonts w:ascii="Times New Roman" w:hAnsi="Times New Roman" w:cs="Times New Roman"/>
          <w:b/>
          <w:bCs/>
          <w:sz w:val="24"/>
          <w:szCs w:val="24"/>
        </w:rPr>
        <w:t xml:space="preserve"> M</w:t>
      </w:r>
      <w:r w:rsidR="009711D8">
        <w:rPr>
          <w:rFonts w:ascii="Times New Roman" w:hAnsi="Times New Roman" w:cs="Times New Roman"/>
          <w:b/>
          <w:bCs/>
          <w:sz w:val="24"/>
          <w:szCs w:val="24"/>
        </w:rPr>
        <w:t>. and</w:t>
      </w:r>
      <w:r w:rsidRPr="00F420BC">
        <w:rPr>
          <w:rFonts w:ascii="Times New Roman" w:hAnsi="Times New Roman" w:cs="Times New Roman"/>
          <w:b/>
          <w:bCs/>
          <w:sz w:val="24"/>
          <w:szCs w:val="24"/>
        </w:rPr>
        <w:t xml:space="preserve"> </w:t>
      </w:r>
      <w:proofErr w:type="spellStart"/>
      <w:r w:rsidRPr="00F420BC">
        <w:rPr>
          <w:rFonts w:ascii="Times New Roman" w:hAnsi="Times New Roman" w:cs="Times New Roman"/>
          <w:b/>
          <w:bCs/>
          <w:sz w:val="24"/>
          <w:szCs w:val="24"/>
        </w:rPr>
        <w:t>Golpayegani</w:t>
      </w:r>
      <w:proofErr w:type="spellEnd"/>
      <w:r w:rsidR="005D7150">
        <w:rPr>
          <w:rFonts w:ascii="Times New Roman" w:hAnsi="Times New Roman" w:cs="Times New Roman"/>
          <w:b/>
          <w:bCs/>
          <w:sz w:val="24"/>
          <w:szCs w:val="24"/>
        </w:rPr>
        <w:t>,</w:t>
      </w:r>
      <w:r w:rsidRPr="00F420BC">
        <w:rPr>
          <w:rFonts w:ascii="Times New Roman" w:hAnsi="Times New Roman" w:cs="Times New Roman"/>
          <w:b/>
          <w:bCs/>
          <w:sz w:val="24"/>
          <w:szCs w:val="24"/>
        </w:rPr>
        <w:t xml:space="preserve"> A</w:t>
      </w:r>
      <w:r w:rsidR="005D7150">
        <w:rPr>
          <w:rFonts w:ascii="Times New Roman" w:hAnsi="Times New Roman" w:cs="Times New Roman"/>
          <w:b/>
          <w:bCs/>
          <w:sz w:val="24"/>
          <w:szCs w:val="24"/>
        </w:rPr>
        <w:t>.</w:t>
      </w:r>
      <w:r w:rsidRPr="00F420BC">
        <w:rPr>
          <w:rFonts w:ascii="Times New Roman" w:hAnsi="Times New Roman" w:cs="Times New Roman"/>
          <w:b/>
          <w:bCs/>
          <w:sz w:val="24"/>
          <w:szCs w:val="24"/>
        </w:rPr>
        <w:t xml:space="preserve"> (2012)</w:t>
      </w:r>
      <w:r w:rsidR="009711D8" w:rsidRPr="009711D8">
        <w:rPr>
          <w:rFonts w:ascii="Times New Roman" w:hAnsi="Times New Roman" w:cs="Times New Roman"/>
          <w:b/>
          <w:bCs/>
          <w:sz w:val="24"/>
          <w:szCs w:val="24"/>
        </w:rPr>
        <w:t>.</w:t>
      </w:r>
      <w:r w:rsidRPr="00F420BC">
        <w:rPr>
          <w:rFonts w:ascii="Times New Roman" w:hAnsi="Times New Roman" w:cs="Times New Roman"/>
          <w:sz w:val="24"/>
          <w:szCs w:val="24"/>
        </w:rPr>
        <w:t xml:space="preserve"> Effects of water stress and inoculation</w:t>
      </w:r>
      <w:r>
        <w:rPr>
          <w:rFonts w:ascii="Times New Roman" w:hAnsi="Times New Roman" w:cs="Times New Roman"/>
          <w:sz w:val="24"/>
          <w:szCs w:val="24"/>
        </w:rPr>
        <w:t xml:space="preserve"> </w:t>
      </w:r>
      <w:r w:rsidRPr="00F420BC">
        <w:rPr>
          <w:rFonts w:ascii="Times New Roman" w:hAnsi="Times New Roman" w:cs="Times New Roman"/>
          <w:sz w:val="24"/>
          <w:szCs w:val="24"/>
        </w:rPr>
        <w:t>with plant growth promoting rhizobacteria (PGPR) on antioxidant</w:t>
      </w:r>
      <w:r>
        <w:rPr>
          <w:rFonts w:ascii="Times New Roman" w:hAnsi="Times New Roman" w:cs="Times New Roman"/>
          <w:sz w:val="24"/>
          <w:szCs w:val="24"/>
        </w:rPr>
        <w:t xml:space="preserve"> </w:t>
      </w:r>
      <w:r w:rsidRPr="00F420BC">
        <w:rPr>
          <w:rFonts w:ascii="Times New Roman" w:hAnsi="Times New Roman" w:cs="Times New Roman"/>
          <w:sz w:val="24"/>
          <w:szCs w:val="24"/>
        </w:rPr>
        <w:t xml:space="preserve">status and photosynthetic pigments </w:t>
      </w:r>
      <w:r w:rsidRPr="00F420BC">
        <w:rPr>
          <w:rFonts w:ascii="Times New Roman" w:hAnsi="Times New Roman" w:cs="Times New Roman"/>
          <w:sz w:val="24"/>
          <w:szCs w:val="24"/>
        </w:rPr>
        <w:lastRenderedPageBreak/>
        <w:t>in basil (</w:t>
      </w:r>
      <w:proofErr w:type="spellStart"/>
      <w:r w:rsidRPr="00762670">
        <w:rPr>
          <w:rFonts w:ascii="Times New Roman" w:hAnsi="Times New Roman" w:cs="Times New Roman"/>
          <w:i/>
          <w:iCs/>
          <w:sz w:val="24"/>
          <w:szCs w:val="24"/>
        </w:rPr>
        <w:t>Ocimum</w:t>
      </w:r>
      <w:proofErr w:type="spellEnd"/>
      <w:r w:rsidRPr="00762670">
        <w:rPr>
          <w:rFonts w:ascii="Times New Roman" w:hAnsi="Times New Roman" w:cs="Times New Roman"/>
          <w:i/>
          <w:iCs/>
          <w:sz w:val="24"/>
          <w:szCs w:val="24"/>
        </w:rPr>
        <w:t xml:space="preserve"> </w:t>
      </w:r>
      <w:proofErr w:type="spellStart"/>
      <w:r w:rsidRPr="00762670">
        <w:rPr>
          <w:rFonts w:ascii="Times New Roman" w:hAnsi="Times New Roman" w:cs="Times New Roman"/>
          <w:i/>
          <w:iCs/>
          <w:sz w:val="24"/>
          <w:szCs w:val="24"/>
        </w:rPr>
        <w:t>basilicum</w:t>
      </w:r>
      <w:proofErr w:type="spellEnd"/>
      <w:r w:rsidRPr="00762670">
        <w:rPr>
          <w:rFonts w:ascii="Times New Roman" w:hAnsi="Times New Roman" w:cs="Times New Roman"/>
          <w:i/>
          <w:iCs/>
          <w:sz w:val="24"/>
          <w:szCs w:val="24"/>
        </w:rPr>
        <w:t xml:space="preserve"> </w:t>
      </w:r>
      <w:r w:rsidRPr="00F420BC">
        <w:rPr>
          <w:rFonts w:ascii="Times New Roman" w:hAnsi="Times New Roman" w:cs="Times New Roman"/>
          <w:sz w:val="24"/>
          <w:szCs w:val="24"/>
        </w:rPr>
        <w:t>L.).</w:t>
      </w:r>
      <w:r>
        <w:rPr>
          <w:rFonts w:ascii="Times New Roman" w:hAnsi="Times New Roman" w:cs="Times New Roman"/>
          <w:sz w:val="24"/>
          <w:szCs w:val="24"/>
        </w:rPr>
        <w:t xml:space="preserve"> </w:t>
      </w:r>
      <w:r w:rsidRPr="006C1420">
        <w:rPr>
          <w:rFonts w:ascii="Times New Roman" w:hAnsi="Times New Roman" w:cs="Times New Roman"/>
          <w:i/>
          <w:iCs/>
          <w:sz w:val="24"/>
          <w:szCs w:val="24"/>
        </w:rPr>
        <w:t>J</w:t>
      </w:r>
      <w:r w:rsidR="008140A7" w:rsidRPr="006C1420">
        <w:rPr>
          <w:rFonts w:ascii="Times New Roman" w:hAnsi="Times New Roman" w:cs="Times New Roman"/>
          <w:i/>
          <w:iCs/>
          <w:sz w:val="24"/>
          <w:szCs w:val="24"/>
        </w:rPr>
        <w:t>ournal</w:t>
      </w:r>
      <w:r w:rsidRPr="006C1420">
        <w:rPr>
          <w:rFonts w:ascii="Times New Roman" w:hAnsi="Times New Roman" w:cs="Times New Roman"/>
          <w:i/>
          <w:iCs/>
          <w:sz w:val="24"/>
          <w:szCs w:val="24"/>
        </w:rPr>
        <w:t xml:space="preserve"> Saudi Soc</w:t>
      </w:r>
      <w:r w:rsidR="008140A7" w:rsidRPr="006C1420">
        <w:rPr>
          <w:rFonts w:ascii="Times New Roman" w:hAnsi="Times New Roman" w:cs="Times New Roman"/>
          <w:i/>
          <w:iCs/>
          <w:sz w:val="24"/>
          <w:szCs w:val="24"/>
        </w:rPr>
        <w:t>iety</w:t>
      </w:r>
      <w:r w:rsidR="006C1420" w:rsidRPr="006C1420">
        <w:rPr>
          <w:rFonts w:ascii="Times New Roman" w:hAnsi="Times New Roman" w:cs="Times New Roman"/>
          <w:i/>
          <w:iCs/>
          <w:sz w:val="24"/>
          <w:szCs w:val="24"/>
        </w:rPr>
        <w:t xml:space="preserve"> </w:t>
      </w:r>
      <w:r w:rsidR="008140A7" w:rsidRPr="006C1420">
        <w:rPr>
          <w:rFonts w:ascii="Times New Roman" w:hAnsi="Times New Roman" w:cs="Times New Roman"/>
          <w:i/>
          <w:iCs/>
          <w:sz w:val="24"/>
          <w:szCs w:val="24"/>
        </w:rPr>
        <w:t>of</w:t>
      </w:r>
      <w:r w:rsidRPr="006C1420">
        <w:rPr>
          <w:rFonts w:ascii="Times New Roman" w:hAnsi="Times New Roman" w:cs="Times New Roman"/>
          <w:i/>
          <w:iCs/>
          <w:sz w:val="24"/>
          <w:szCs w:val="24"/>
        </w:rPr>
        <w:t xml:space="preserve"> Agric</w:t>
      </w:r>
      <w:r w:rsidR="006C1420" w:rsidRPr="006C1420">
        <w:rPr>
          <w:rFonts w:ascii="Times New Roman" w:hAnsi="Times New Roman" w:cs="Times New Roman"/>
          <w:i/>
          <w:iCs/>
          <w:sz w:val="24"/>
          <w:szCs w:val="24"/>
        </w:rPr>
        <w:t xml:space="preserve">ultural </w:t>
      </w:r>
      <w:r w:rsidRPr="006C1420">
        <w:rPr>
          <w:rFonts w:ascii="Times New Roman" w:hAnsi="Times New Roman" w:cs="Times New Roman"/>
          <w:i/>
          <w:iCs/>
          <w:sz w:val="24"/>
          <w:szCs w:val="24"/>
        </w:rPr>
        <w:t>Sci</w:t>
      </w:r>
      <w:r w:rsidR="006C1420" w:rsidRPr="006C1420">
        <w:rPr>
          <w:rFonts w:ascii="Times New Roman" w:hAnsi="Times New Roman" w:cs="Times New Roman"/>
          <w:i/>
          <w:iCs/>
          <w:sz w:val="24"/>
          <w:szCs w:val="24"/>
        </w:rPr>
        <w:t>ences,</w:t>
      </w:r>
      <w:r w:rsidRPr="00F420BC">
        <w:rPr>
          <w:rFonts w:ascii="Times New Roman" w:hAnsi="Times New Roman" w:cs="Times New Roman"/>
          <w:sz w:val="24"/>
          <w:szCs w:val="24"/>
        </w:rPr>
        <w:t xml:space="preserve"> </w:t>
      </w:r>
      <w:r w:rsidRPr="006C1420">
        <w:rPr>
          <w:rFonts w:ascii="Times New Roman" w:hAnsi="Times New Roman" w:cs="Times New Roman"/>
          <w:b/>
          <w:bCs/>
          <w:sz w:val="24"/>
          <w:szCs w:val="24"/>
        </w:rPr>
        <w:t>11</w:t>
      </w:r>
      <w:r w:rsidRPr="00F420BC">
        <w:rPr>
          <w:rFonts w:ascii="Times New Roman" w:hAnsi="Times New Roman" w:cs="Times New Roman"/>
          <w:sz w:val="24"/>
          <w:szCs w:val="24"/>
        </w:rPr>
        <w:t>(1):57–61</w:t>
      </w:r>
      <w:r w:rsidR="00D865FA">
        <w:rPr>
          <w:rFonts w:ascii="Times New Roman" w:hAnsi="Times New Roman" w:cs="Times New Roman"/>
          <w:sz w:val="24"/>
          <w:szCs w:val="24"/>
        </w:rPr>
        <w:t>.</w:t>
      </w:r>
    </w:p>
    <w:p w14:paraId="1B0C587E" w14:textId="0C98645A" w:rsidR="00C05592" w:rsidRPr="005C6D5E" w:rsidRDefault="00C05592" w:rsidP="00926F6C">
      <w:pPr>
        <w:pStyle w:val="ListParagraph"/>
        <w:numPr>
          <w:ilvl w:val="0"/>
          <w:numId w:val="1"/>
        </w:numPr>
        <w:spacing w:before="100" w:beforeAutospacing="1" w:after="100" w:afterAutospacing="1" w:line="240" w:lineRule="auto"/>
        <w:jc w:val="both"/>
        <w:outlineLvl w:val="1"/>
        <w:rPr>
          <w:rFonts w:ascii="Times New Roman" w:hAnsi="Times New Roman" w:cs="Times New Roman"/>
          <w:i/>
          <w:iCs/>
          <w:sz w:val="24"/>
          <w:szCs w:val="24"/>
        </w:rPr>
      </w:pPr>
      <w:r w:rsidRPr="00990979">
        <w:rPr>
          <w:rFonts w:ascii="Times New Roman" w:hAnsi="Times New Roman" w:cs="Times New Roman"/>
          <w:b/>
          <w:bCs/>
          <w:sz w:val="24"/>
          <w:szCs w:val="24"/>
        </w:rPr>
        <w:t>Chaudhary</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P</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Singh</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S</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Chaudhary</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w:t>
      </w:r>
      <w:r w:rsidR="000877B4" w:rsidRPr="00990979">
        <w:rPr>
          <w:rFonts w:ascii="Times New Roman" w:hAnsi="Times New Roman" w:cs="Times New Roman"/>
          <w:b/>
          <w:bCs/>
          <w:sz w:val="24"/>
          <w:szCs w:val="24"/>
        </w:rPr>
        <w:t xml:space="preserve"> </w:t>
      </w:r>
      <w:r w:rsidRPr="00990979">
        <w:rPr>
          <w:rFonts w:ascii="Times New Roman" w:hAnsi="Times New Roman" w:cs="Times New Roman"/>
          <w:b/>
          <w:bCs/>
          <w:sz w:val="24"/>
          <w:szCs w:val="24"/>
        </w:rPr>
        <w:t>Sharma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and Kumar</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G</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(2022</w:t>
      </w:r>
      <w:r w:rsidR="00586B53">
        <w:rPr>
          <w:rFonts w:ascii="Times New Roman" w:hAnsi="Times New Roman" w:cs="Times New Roman"/>
          <w:b/>
          <w:bCs/>
          <w:sz w:val="24"/>
          <w:szCs w:val="24"/>
        </w:rPr>
        <w:t>a</w:t>
      </w:r>
      <w:r w:rsidRPr="00990979">
        <w:rPr>
          <w:rFonts w:ascii="Times New Roman" w:hAnsi="Times New Roman" w:cs="Times New Roman"/>
          <w:b/>
          <w:bCs/>
          <w:sz w:val="24"/>
          <w:szCs w:val="24"/>
        </w:rPr>
        <w:t>)</w:t>
      </w:r>
      <w:r w:rsidR="00990979" w:rsidRPr="00990979">
        <w:rPr>
          <w:rFonts w:ascii="Times New Roman" w:hAnsi="Times New Roman" w:cs="Times New Roman"/>
          <w:b/>
          <w:bCs/>
          <w:sz w:val="24"/>
          <w:szCs w:val="24"/>
        </w:rPr>
        <w:t>.</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Overview of biofertilizers in crop</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production and stress management</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for sustainable agriculture.</w:t>
      </w:r>
      <w:r w:rsidR="000877B4">
        <w:rPr>
          <w:rFonts w:ascii="Times New Roman" w:hAnsi="Times New Roman" w:cs="Times New Roman"/>
          <w:sz w:val="24"/>
          <w:szCs w:val="24"/>
        </w:rPr>
        <w:t xml:space="preserve"> </w:t>
      </w:r>
      <w:r w:rsidRPr="0081374E">
        <w:rPr>
          <w:rFonts w:ascii="Times New Roman" w:hAnsi="Times New Roman" w:cs="Times New Roman"/>
          <w:i/>
          <w:iCs/>
          <w:sz w:val="24"/>
          <w:szCs w:val="24"/>
        </w:rPr>
        <w:t>Front</w:t>
      </w:r>
      <w:r w:rsidR="001920F5" w:rsidRPr="0081374E">
        <w:rPr>
          <w:rFonts w:ascii="Times New Roman" w:hAnsi="Times New Roman" w:cs="Times New Roman"/>
          <w:i/>
          <w:iCs/>
          <w:sz w:val="24"/>
          <w:szCs w:val="24"/>
        </w:rPr>
        <w:t>iers</w:t>
      </w:r>
      <w:r w:rsidR="0081374E" w:rsidRPr="0081374E">
        <w:rPr>
          <w:rFonts w:ascii="Times New Roman" w:hAnsi="Times New Roman" w:cs="Times New Roman"/>
          <w:i/>
          <w:iCs/>
          <w:sz w:val="24"/>
          <w:szCs w:val="24"/>
        </w:rPr>
        <w:t xml:space="preserve"> in</w:t>
      </w:r>
      <w:r w:rsidRPr="0081374E">
        <w:rPr>
          <w:rFonts w:ascii="Times New Roman" w:hAnsi="Times New Roman" w:cs="Times New Roman"/>
          <w:i/>
          <w:iCs/>
          <w:sz w:val="24"/>
          <w:szCs w:val="24"/>
        </w:rPr>
        <w:t xml:space="preserve"> Plant Sci</w:t>
      </w:r>
      <w:r w:rsidR="0081374E" w:rsidRPr="0081374E">
        <w:rPr>
          <w:rFonts w:ascii="Times New Roman" w:hAnsi="Times New Roman" w:cs="Times New Roman"/>
          <w:i/>
          <w:iCs/>
          <w:sz w:val="24"/>
          <w:szCs w:val="24"/>
        </w:rPr>
        <w:t>ence,</w:t>
      </w:r>
      <w:r w:rsidR="00926F6C" w:rsidRPr="00926F6C">
        <w:t xml:space="preserve"> </w:t>
      </w:r>
      <w:r w:rsidR="00926F6C" w:rsidRPr="00926F6C">
        <w:rPr>
          <w:rFonts w:ascii="Times New Roman" w:hAnsi="Times New Roman" w:cs="Times New Roman"/>
          <w:sz w:val="24"/>
          <w:szCs w:val="24"/>
        </w:rPr>
        <w:t xml:space="preserve">13:930340. </w:t>
      </w:r>
      <w:proofErr w:type="spellStart"/>
      <w:r w:rsidR="00926F6C" w:rsidRPr="00926F6C">
        <w:rPr>
          <w:rFonts w:ascii="Times New Roman" w:hAnsi="Times New Roman" w:cs="Times New Roman"/>
          <w:sz w:val="24"/>
          <w:szCs w:val="24"/>
        </w:rPr>
        <w:t>doi</w:t>
      </w:r>
      <w:proofErr w:type="spellEnd"/>
      <w:r w:rsidR="00926F6C" w:rsidRPr="00926F6C">
        <w:rPr>
          <w:rFonts w:ascii="Times New Roman" w:hAnsi="Times New Roman" w:cs="Times New Roman"/>
          <w:sz w:val="24"/>
          <w:szCs w:val="24"/>
        </w:rPr>
        <w:t>: 10.3389/fpls.2022.930340</w:t>
      </w:r>
      <w:r w:rsidR="00926F6C">
        <w:rPr>
          <w:rFonts w:ascii="Times New Roman" w:hAnsi="Times New Roman" w:cs="Times New Roman"/>
          <w:sz w:val="24"/>
          <w:szCs w:val="24"/>
        </w:rPr>
        <w:t>.</w:t>
      </w:r>
    </w:p>
    <w:p w14:paraId="3423FDFF" w14:textId="105786C9" w:rsidR="005C6D5E" w:rsidRDefault="00230F40" w:rsidP="002A21A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30F40">
        <w:rPr>
          <w:rFonts w:ascii="Times New Roman" w:hAnsi="Times New Roman" w:cs="Times New Roman"/>
          <w:b/>
          <w:bCs/>
          <w:sz w:val="24"/>
          <w:szCs w:val="24"/>
        </w:rPr>
        <w:t>Chaudhary</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P</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Chaudhary</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A</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Bhatt</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P</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w:t>
      </w:r>
      <w:r w:rsidRPr="008F492A">
        <w:rPr>
          <w:rFonts w:ascii="Times New Roman" w:hAnsi="Times New Roman" w:cs="Times New Roman"/>
          <w:b/>
          <w:bCs/>
          <w:sz w:val="24"/>
          <w:szCs w:val="24"/>
        </w:rPr>
        <w:t xml:space="preserve"> Kumar</w:t>
      </w:r>
      <w:r w:rsidR="000F734F">
        <w:rPr>
          <w:rFonts w:ascii="Times New Roman" w:hAnsi="Times New Roman" w:cs="Times New Roman"/>
          <w:b/>
          <w:bCs/>
          <w:sz w:val="24"/>
          <w:szCs w:val="24"/>
        </w:rPr>
        <w:t>,</w:t>
      </w:r>
      <w:r w:rsidRPr="008F492A">
        <w:rPr>
          <w:rFonts w:ascii="Times New Roman" w:hAnsi="Times New Roman" w:cs="Times New Roman"/>
          <w:b/>
          <w:bCs/>
          <w:sz w:val="24"/>
          <w:szCs w:val="24"/>
        </w:rPr>
        <w:t xml:space="preserve"> G</w:t>
      </w:r>
      <w:r w:rsidR="000F734F">
        <w:rPr>
          <w:rFonts w:ascii="Times New Roman" w:hAnsi="Times New Roman" w:cs="Times New Roman"/>
          <w:b/>
          <w:bCs/>
          <w:sz w:val="24"/>
          <w:szCs w:val="24"/>
        </w:rPr>
        <w:t>.</w:t>
      </w:r>
      <w:r w:rsidRPr="008F492A">
        <w:rPr>
          <w:rFonts w:ascii="Times New Roman" w:hAnsi="Times New Roman" w:cs="Times New Roman"/>
          <w:b/>
          <w:bCs/>
          <w:sz w:val="24"/>
          <w:szCs w:val="24"/>
        </w:rPr>
        <w:t>, Khatoon</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H</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Rani</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A</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Kumar</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S</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and Sharma</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A</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(2022</w:t>
      </w:r>
      <w:r w:rsidR="00633732">
        <w:rPr>
          <w:rFonts w:ascii="Times New Roman" w:hAnsi="Times New Roman" w:cs="Times New Roman"/>
          <w:b/>
          <w:bCs/>
          <w:sz w:val="24"/>
          <w:szCs w:val="24"/>
        </w:rPr>
        <w:t>b</w:t>
      </w:r>
      <w:r w:rsidRPr="008F492A">
        <w:rPr>
          <w:rFonts w:ascii="Times New Roman" w:hAnsi="Times New Roman" w:cs="Times New Roman"/>
          <w:b/>
          <w:bCs/>
          <w:sz w:val="24"/>
          <w:szCs w:val="24"/>
        </w:rPr>
        <w:t>)</w:t>
      </w:r>
      <w:r w:rsidR="008F492A" w:rsidRPr="008F492A">
        <w:rPr>
          <w:rFonts w:ascii="Times New Roman" w:hAnsi="Times New Roman" w:cs="Times New Roman"/>
          <w:b/>
          <w:bCs/>
          <w:sz w:val="24"/>
          <w:szCs w:val="24"/>
        </w:rPr>
        <w:t>.</w:t>
      </w:r>
      <w:r w:rsidRPr="00230F40">
        <w:rPr>
          <w:rFonts w:ascii="Times New Roman" w:hAnsi="Times New Roman" w:cs="Times New Roman"/>
          <w:sz w:val="24"/>
          <w:szCs w:val="24"/>
        </w:rPr>
        <w:t xml:space="preserve"> Assessment of</w:t>
      </w:r>
      <w:r>
        <w:rPr>
          <w:rFonts w:ascii="Times New Roman" w:hAnsi="Times New Roman" w:cs="Times New Roman"/>
          <w:sz w:val="24"/>
          <w:szCs w:val="24"/>
        </w:rPr>
        <w:t xml:space="preserve"> </w:t>
      </w:r>
      <w:r w:rsidRPr="00230F40">
        <w:rPr>
          <w:rFonts w:ascii="Times New Roman" w:hAnsi="Times New Roman" w:cs="Times New Roman"/>
          <w:sz w:val="24"/>
          <w:szCs w:val="24"/>
        </w:rPr>
        <w:t>Soil Health Indicators Under the</w:t>
      </w:r>
      <w:r>
        <w:rPr>
          <w:rFonts w:ascii="Times New Roman" w:hAnsi="Times New Roman" w:cs="Times New Roman"/>
          <w:sz w:val="24"/>
          <w:szCs w:val="24"/>
        </w:rPr>
        <w:t xml:space="preserve"> </w:t>
      </w:r>
      <w:r w:rsidRPr="00230F40">
        <w:rPr>
          <w:rFonts w:ascii="Times New Roman" w:hAnsi="Times New Roman" w:cs="Times New Roman"/>
          <w:sz w:val="24"/>
          <w:szCs w:val="24"/>
        </w:rPr>
        <w:t xml:space="preserve">Influence of </w:t>
      </w:r>
      <w:proofErr w:type="spellStart"/>
      <w:r w:rsidRPr="00230F40">
        <w:rPr>
          <w:rFonts w:ascii="Times New Roman" w:hAnsi="Times New Roman" w:cs="Times New Roman"/>
          <w:sz w:val="24"/>
          <w:szCs w:val="24"/>
        </w:rPr>
        <w:t>Nanocompounds</w:t>
      </w:r>
      <w:proofErr w:type="spellEnd"/>
      <w:r w:rsidRPr="00230F40">
        <w:rPr>
          <w:rFonts w:ascii="Times New Roman" w:hAnsi="Times New Roman" w:cs="Times New Roman"/>
          <w:sz w:val="24"/>
          <w:szCs w:val="24"/>
        </w:rPr>
        <w:t xml:space="preserve"> and</w:t>
      </w:r>
      <w:r w:rsidR="002A21AB">
        <w:rPr>
          <w:rFonts w:ascii="Times New Roman" w:hAnsi="Times New Roman" w:cs="Times New Roman"/>
          <w:sz w:val="24"/>
          <w:szCs w:val="24"/>
        </w:rPr>
        <w:t xml:space="preserve"> </w:t>
      </w:r>
      <w:r w:rsidRPr="002A21AB">
        <w:rPr>
          <w:rFonts w:ascii="Times New Roman" w:hAnsi="Times New Roman" w:cs="Times New Roman"/>
          <w:sz w:val="24"/>
          <w:szCs w:val="24"/>
        </w:rPr>
        <w:t>Bacillus spp. in Field Condition.</w:t>
      </w:r>
      <w:r w:rsidR="002A21AB">
        <w:rPr>
          <w:rFonts w:ascii="Times New Roman" w:hAnsi="Times New Roman" w:cs="Times New Roman"/>
          <w:sz w:val="24"/>
          <w:szCs w:val="24"/>
        </w:rPr>
        <w:t xml:space="preserve"> </w:t>
      </w:r>
      <w:r w:rsidRPr="008F492A">
        <w:rPr>
          <w:rFonts w:ascii="Times New Roman" w:hAnsi="Times New Roman" w:cs="Times New Roman"/>
          <w:i/>
          <w:iCs/>
          <w:sz w:val="24"/>
          <w:szCs w:val="24"/>
        </w:rPr>
        <w:t>Front</w:t>
      </w:r>
      <w:r w:rsidR="00B44626" w:rsidRPr="008F492A">
        <w:rPr>
          <w:rFonts w:ascii="Times New Roman" w:hAnsi="Times New Roman" w:cs="Times New Roman"/>
          <w:i/>
          <w:iCs/>
          <w:sz w:val="24"/>
          <w:szCs w:val="24"/>
        </w:rPr>
        <w:t xml:space="preserve">iers in </w:t>
      </w:r>
      <w:r w:rsidR="008F492A" w:rsidRPr="008F492A">
        <w:rPr>
          <w:rFonts w:ascii="Times New Roman" w:hAnsi="Times New Roman" w:cs="Times New Roman"/>
          <w:i/>
          <w:iCs/>
          <w:sz w:val="24"/>
          <w:szCs w:val="24"/>
        </w:rPr>
        <w:t>Environmental Science,</w:t>
      </w:r>
      <w:r w:rsidR="002A21AB">
        <w:rPr>
          <w:rFonts w:ascii="Times New Roman" w:hAnsi="Times New Roman" w:cs="Times New Roman"/>
          <w:sz w:val="24"/>
          <w:szCs w:val="24"/>
        </w:rPr>
        <w:t xml:space="preserve"> </w:t>
      </w:r>
      <w:r w:rsidRPr="002A21AB">
        <w:rPr>
          <w:rFonts w:ascii="Times New Roman" w:hAnsi="Times New Roman" w:cs="Times New Roman"/>
          <w:sz w:val="24"/>
          <w:szCs w:val="24"/>
        </w:rPr>
        <w:t>9:769871.</w:t>
      </w:r>
      <w:r w:rsidR="002A21AB">
        <w:rPr>
          <w:rFonts w:ascii="Times New Roman" w:hAnsi="Times New Roman" w:cs="Times New Roman"/>
          <w:sz w:val="24"/>
          <w:szCs w:val="24"/>
        </w:rPr>
        <w:t xml:space="preserve"> </w:t>
      </w:r>
      <w:proofErr w:type="spellStart"/>
      <w:r w:rsidRPr="002A21AB">
        <w:rPr>
          <w:rFonts w:ascii="Times New Roman" w:hAnsi="Times New Roman" w:cs="Times New Roman"/>
          <w:sz w:val="24"/>
          <w:szCs w:val="24"/>
        </w:rPr>
        <w:t>doi</w:t>
      </w:r>
      <w:proofErr w:type="spellEnd"/>
      <w:r w:rsidRPr="002A21AB">
        <w:rPr>
          <w:rFonts w:ascii="Times New Roman" w:hAnsi="Times New Roman" w:cs="Times New Roman"/>
          <w:sz w:val="24"/>
          <w:szCs w:val="24"/>
        </w:rPr>
        <w:t>: 10.3389/fenvs.2021.769871</w:t>
      </w:r>
      <w:r w:rsidR="00670FBA">
        <w:rPr>
          <w:rFonts w:ascii="Times New Roman" w:hAnsi="Times New Roman" w:cs="Times New Roman"/>
          <w:sz w:val="24"/>
          <w:szCs w:val="24"/>
        </w:rPr>
        <w:t>.</w:t>
      </w:r>
    </w:p>
    <w:p w14:paraId="43A5611B" w14:textId="54C02D25" w:rsidR="00670FBA" w:rsidRDefault="001C0266" w:rsidP="002B01E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1C0266">
        <w:rPr>
          <w:rFonts w:ascii="Times New Roman" w:hAnsi="Times New Roman" w:cs="Times New Roman"/>
          <w:b/>
          <w:bCs/>
          <w:sz w:val="24"/>
          <w:szCs w:val="24"/>
        </w:rPr>
        <w:t>Bamisile</w:t>
      </w:r>
      <w:proofErr w:type="spellEnd"/>
      <w:r w:rsidRPr="001C0266">
        <w:rPr>
          <w:rFonts w:ascii="Times New Roman" w:hAnsi="Times New Roman" w:cs="Times New Roman"/>
          <w:b/>
          <w:bCs/>
          <w:sz w:val="24"/>
          <w:szCs w:val="24"/>
        </w:rPr>
        <w:t xml:space="preserve">, B. S., Dash, C. K., </w:t>
      </w:r>
      <w:proofErr w:type="spellStart"/>
      <w:r w:rsidRPr="001C0266">
        <w:rPr>
          <w:rFonts w:ascii="Times New Roman" w:hAnsi="Times New Roman" w:cs="Times New Roman"/>
          <w:b/>
          <w:bCs/>
          <w:sz w:val="24"/>
          <w:szCs w:val="24"/>
        </w:rPr>
        <w:t>Akutse</w:t>
      </w:r>
      <w:proofErr w:type="spellEnd"/>
      <w:r w:rsidRPr="001C0266">
        <w:rPr>
          <w:rFonts w:ascii="Times New Roman" w:hAnsi="Times New Roman" w:cs="Times New Roman"/>
          <w:b/>
          <w:bCs/>
          <w:sz w:val="24"/>
          <w:szCs w:val="24"/>
        </w:rPr>
        <w:t xml:space="preserve">, K. S., </w:t>
      </w:r>
      <w:proofErr w:type="spellStart"/>
      <w:r w:rsidRPr="001C0266">
        <w:rPr>
          <w:rFonts w:ascii="Times New Roman" w:hAnsi="Times New Roman" w:cs="Times New Roman"/>
          <w:b/>
          <w:bCs/>
          <w:sz w:val="24"/>
          <w:szCs w:val="24"/>
        </w:rPr>
        <w:t>Keppanan</w:t>
      </w:r>
      <w:proofErr w:type="spellEnd"/>
      <w:r w:rsidRPr="001C0266">
        <w:rPr>
          <w:rFonts w:ascii="Times New Roman" w:hAnsi="Times New Roman" w:cs="Times New Roman"/>
          <w:b/>
          <w:bCs/>
          <w:sz w:val="24"/>
          <w:szCs w:val="24"/>
        </w:rPr>
        <w:t>, R., and Wang, L. (2018).</w:t>
      </w:r>
      <w:r>
        <w:rPr>
          <w:rFonts w:ascii="Times New Roman" w:hAnsi="Times New Roman" w:cs="Times New Roman"/>
          <w:sz w:val="24"/>
          <w:szCs w:val="24"/>
        </w:rPr>
        <w:t xml:space="preserve"> </w:t>
      </w:r>
      <w:r w:rsidRPr="001C0266">
        <w:rPr>
          <w:rFonts w:ascii="Times New Roman" w:hAnsi="Times New Roman" w:cs="Times New Roman"/>
          <w:sz w:val="24"/>
          <w:szCs w:val="24"/>
        </w:rPr>
        <w:t>Fungal endophytes: beyond herbivore management.</w:t>
      </w:r>
      <w:r w:rsidR="00B43F47">
        <w:rPr>
          <w:rFonts w:ascii="Times New Roman" w:hAnsi="Times New Roman" w:cs="Times New Roman"/>
          <w:sz w:val="24"/>
          <w:szCs w:val="24"/>
        </w:rPr>
        <w:t xml:space="preserve"> </w:t>
      </w:r>
      <w:r w:rsidR="009E7413" w:rsidRPr="00205B21">
        <w:rPr>
          <w:rFonts w:ascii="Times New Roman" w:hAnsi="Times New Roman" w:cs="Times New Roman"/>
          <w:i/>
          <w:iCs/>
          <w:sz w:val="24"/>
          <w:szCs w:val="24"/>
        </w:rPr>
        <w:t xml:space="preserve">Frontiers </w:t>
      </w:r>
      <w:r w:rsidR="00205B21" w:rsidRPr="00205B21">
        <w:rPr>
          <w:rFonts w:ascii="Times New Roman" w:hAnsi="Times New Roman" w:cs="Times New Roman"/>
          <w:i/>
          <w:iCs/>
          <w:sz w:val="24"/>
          <w:szCs w:val="24"/>
        </w:rPr>
        <w:t>i</w:t>
      </w:r>
      <w:r w:rsidR="009E7413" w:rsidRPr="00205B21">
        <w:rPr>
          <w:rFonts w:ascii="Times New Roman" w:hAnsi="Times New Roman" w:cs="Times New Roman"/>
          <w:i/>
          <w:iCs/>
          <w:sz w:val="24"/>
          <w:szCs w:val="24"/>
        </w:rPr>
        <w:t>n</w:t>
      </w:r>
      <w:r w:rsidRPr="00205B21">
        <w:rPr>
          <w:rFonts w:ascii="Times New Roman" w:hAnsi="Times New Roman" w:cs="Times New Roman"/>
          <w:i/>
          <w:iCs/>
          <w:sz w:val="24"/>
          <w:szCs w:val="24"/>
        </w:rPr>
        <w:t xml:space="preserve"> </w:t>
      </w:r>
      <w:r w:rsidR="00205B21" w:rsidRPr="00205B21">
        <w:rPr>
          <w:rFonts w:ascii="Times New Roman" w:hAnsi="Times New Roman" w:cs="Times New Roman"/>
          <w:i/>
          <w:iCs/>
          <w:sz w:val="24"/>
          <w:szCs w:val="24"/>
        </w:rPr>
        <w:t>Microbiology,</w:t>
      </w:r>
      <w:r w:rsidR="002B01EE" w:rsidRPr="002B01EE">
        <w:rPr>
          <w:rFonts w:ascii="Times New Roman" w:hAnsi="Times New Roman" w:cs="Times New Roman"/>
          <w:i/>
          <w:iCs/>
          <w:sz w:val="24"/>
          <w:szCs w:val="24"/>
        </w:rPr>
        <w:t xml:space="preserve"> </w:t>
      </w:r>
      <w:r w:rsidR="002B01EE" w:rsidRPr="002B01EE">
        <w:rPr>
          <w:rFonts w:ascii="Times New Roman" w:hAnsi="Times New Roman" w:cs="Times New Roman"/>
          <w:sz w:val="24"/>
          <w:szCs w:val="24"/>
        </w:rPr>
        <w:t xml:space="preserve">9:544. </w:t>
      </w:r>
      <w:proofErr w:type="spellStart"/>
      <w:r w:rsidR="002B01EE" w:rsidRPr="002B01EE">
        <w:rPr>
          <w:rFonts w:ascii="Times New Roman" w:hAnsi="Times New Roman" w:cs="Times New Roman"/>
          <w:sz w:val="24"/>
          <w:szCs w:val="24"/>
        </w:rPr>
        <w:t>doi</w:t>
      </w:r>
      <w:proofErr w:type="spellEnd"/>
      <w:r w:rsidR="002B01EE" w:rsidRPr="002B01EE">
        <w:rPr>
          <w:rFonts w:ascii="Times New Roman" w:hAnsi="Times New Roman" w:cs="Times New Roman"/>
          <w:sz w:val="24"/>
          <w:szCs w:val="24"/>
        </w:rPr>
        <w:t>: 10.3389/fmicb.2018.0054</w:t>
      </w:r>
      <w:r w:rsidR="0082331F">
        <w:rPr>
          <w:rFonts w:ascii="Times New Roman" w:hAnsi="Times New Roman" w:cs="Times New Roman"/>
          <w:sz w:val="24"/>
          <w:szCs w:val="24"/>
        </w:rPr>
        <w:t>.</w:t>
      </w:r>
    </w:p>
    <w:p w14:paraId="5D8AD512" w14:textId="7B9636D1" w:rsidR="00335DA7" w:rsidRPr="005E46ED" w:rsidRDefault="002023DC" w:rsidP="00986DBB">
      <w:pPr>
        <w:pStyle w:val="ListParagraph"/>
        <w:numPr>
          <w:ilvl w:val="0"/>
          <w:numId w:val="1"/>
        </w:numPr>
        <w:spacing w:before="100" w:beforeAutospacing="1" w:after="100" w:afterAutospacing="1" w:line="240" w:lineRule="auto"/>
        <w:jc w:val="both"/>
        <w:outlineLvl w:val="1"/>
        <w:rPr>
          <w:rFonts w:ascii="Times New Roman" w:hAnsi="Times New Roman" w:cs="Times New Roman"/>
          <w:i/>
          <w:iCs/>
          <w:sz w:val="24"/>
          <w:szCs w:val="24"/>
        </w:rPr>
      </w:pPr>
      <w:r w:rsidRPr="00A82CF8">
        <w:rPr>
          <w:rFonts w:ascii="Times New Roman" w:hAnsi="Times New Roman" w:cs="Times New Roman"/>
          <w:b/>
          <w:bCs/>
          <w:sz w:val="24"/>
          <w:szCs w:val="24"/>
        </w:rPr>
        <w:t>Gupta</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S</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and Pandey</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S</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(2019)</w:t>
      </w:r>
      <w:r w:rsidR="00FF4684" w:rsidRPr="00A82CF8">
        <w:rPr>
          <w:rFonts w:ascii="Times New Roman" w:hAnsi="Times New Roman" w:cs="Times New Roman"/>
          <w:b/>
          <w:bCs/>
          <w:sz w:val="24"/>
          <w:szCs w:val="24"/>
        </w:rPr>
        <w:t>.</w:t>
      </w:r>
      <w:r w:rsidR="00F26CA3">
        <w:rPr>
          <w:rFonts w:ascii="Times New Roman" w:hAnsi="Times New Roman" w:cs="Times New Roman"/>
          <w:sz w:val="24"/>
          <w:szCs w:val="24"/>
        </w:rPr>
        <w:t xml:space="preserve"> </w:t>
      </w:r>
      <w:r w:rsidRPr="00F26CA3">
        <w:rPr>
          <w:rFonts w:ascii="Times New Roman" w:hAnsi="Times New Roman" w:cs="Times New Roman"/>
          <w:sz w:val="24"/>
          <w:szCs w:val="24"/>
        </w:rPr>
        <w:t>ACC Deaminase Producing Bacteria</w:t>
      </w:r>
      <w:r w:rsidR="00F26CA3">
        <w:rPr>
          <w:rFonts w:ascii="Times New Roman" w:hAnsi="Times New Roman" w:cs="Times New Roman"/>
          <w:sz w:val="24"/>
          <w:szCs w:val="24"/>
        </w:rPr>
        <w:t xml:space="preserve"> </w:t>
      </w:r>
      <w:proofErr w:type="gramStart"/>
      <w:r w:rsidRPr="00F26CA3">
        <w:rPr>
          <w:rFonts w:ascii="Times New Roman" w:hAnsi="Times New Roman" w:cs="Times New Roman"/>
          <w:sz w:val="24"/>
          <w:szCs w:val="24"/>
        </w:rPr>
        <w:t>With</w:t>
      </w:r>
      <w:proofErr w:type="gramEnd"/>
      <w:r w:rsidRPr="00F26CA3">
        <w:rPr>
          <w:rFonts w:ascii="Times New Roman" w:hAnsi="Times New Roman" w:cs="Times New Roman"/>
          <w:sz w:val="24"/>
          <w:szCs w:val="24"/>
        </w:rPr>
        <w:t xml:space="preserve"> Multifarious Plant Growth</w:t>
      </w:r>
      <w:r w:rsidR="009C4F45">
        <w:rPr>
          <w:rFonts w:ascii="Times New Roman" w:hAnsi="Times New Roman" w:cs="Times New Roman"/>
          <w:sz w:val="24"/>
          <w:szCs w:val="24"/>
        </w:rPr>
        <w:t xml:space="preserve"> </w:t>
      </w:r>
      <w:r w:rsidRPr="009C4F45">
        <w:rPr>
          <w:rFonts w:ascii="Times New Roman" w:hAnsi="Times New Roman" w:cs="Times New Roman"/>
          <w:sz w:val="24"/>
          <w:szCs w:val="24"/>
        </w:rPr>
        <w:t>Promoting Traits Alleviates Salinity</w:t>
      </w:r>
      <w:r w:rsidR="009C4F45">
        <w:rPr>
          <w:rFonts w:ascii="Times New Roman" w:hAnsi="Times New Roman" w:cs="Times New Roman"/>
          <w:sz w:val="24"/>
          <w:szCs w:val="24"/>
        </w:rPr>
        <w:t xml:space="preserve"> </w:t>
      </w:r>
      <w:r w:rsidRPr="009C4F45">
        <w:rPr>
          <w:rFonts w:ascii="Times New Roman" w:hAnsi="Times New Roman" w:cs="Times New Roman"/>
          <w:sz w:val="24"/>
          <w:szCs w:val="24"/>
        </w:rPr>
        <w:t>Stress in French Bean (</w:t>
      </w:r>
      <w:r w:rsidRPr="009C4F45">
        <w:rPr>
          <w:rFonts w:ascii="Times New Roman" w:hAnsi="Times New Roman" w:cs="Times New Roman"/>
          <w:i/>
          <w:iCs/>
          <w:sz w:val="24"/>
          <w:szCs w:val="24"/>
        </w:rPr>
        <w:t>Phaseolus</w:t>
      </w:r>
      <w:r w:rsidR="009C4F45" w:rsidRPr="009C4F45">
        <w:rPr>
          <w:rFonts w:ascii="Times New Roman" w:hAnsi="Times New Roman" w:cs="Times New Roman"/>
          <w:i/>
          <w:iCs/>
          <w:sz w:val="24"/>
          <w:szCs w:val="24"/>
        </w:rPr>
        <w:t xml:space="preserve"> </w:t>
      </w:r>
      <w:r w:rsidRPr="009C4F45">
        <w:rPr>
          <w:rFonts w:ascii="Times New Roman" w:hAnsi="Times New Roman" w:cs="Times New Roman"/>
          <w:i/>
          <w:iCs/>
          <w:sz w:val="24"/>
          <w:szCs w:val="24"/>
        </w:rPr>
        <w:t>vulgaris</w:t>
      </w:r>
      <w:r w:rsidRPr="009C4F45">
        <w:rPr>
          <w:rFonts w:ascii="Times New Roman" w:hAnsi="Times New Roman" w:cs="Times New Roman"/>
          <w:sz w:val="24"/>
          <w:szCs w:val="24"/>
        </w:rPr>
        <w:t>) Plants.</w:t>
      </w:r>
      <w:r w:rsidR="00587AB2" w:rsidRPr="00587AB2">
        <w:rPr>
          <w:rFonts w:ascii="Times New Roman" w:hAnsi="Times New Roman" w:cs="Times New Roman"/>
          <w:i/>
          <w:iCs/>
          <w:sz w:val="24"/>
          <w:szCs w:val="24"/>
        </w:rPr>
        <w:t xml:space="preserve"> </w:t>
      </w:r>
      <w:r w:rsidR="00587AB2" w:rsidRPr="00205B21">
        <w:rPr>
          <w:rFonts w:ascii="Times New Roman" w:hAnsi="Times New Roman" w:cs="Times New Roman"/>
          <w:i/>
          <w:iCs/>
          <w:sz w:val="24"/>
          <w:szCs w:val="24"/>
        </w:rPr>
        <w:t>Frontiers in Microbiology</w:t>
      </w:r>
      <w:r w:rsidR="00587AB2">
        <w:rPr>
          <w:rFonts w:ascii="Times New Roman" w:hAnsi="Times New Roman" w:cs="Times New Roman"/>
          <w:i/>
          <w:iCs/>
          <w:sz w:val="24"/>
          <w:szCs w:val="24"/>
        </w:rPr>
        <w:t>,</w:t>
      </w:r>
      <w:r w:rsidR="00986DBB" w:rsidRPr="00986DBB">
        <w:t xml:space="preserve"> </w:t>
      </w:r>
      <w:r w:rsidR="00986DBB" w:rsidRPr="00986DBB">
        <w:rPr>
          <w:rFonts w:ascii="Times New Roman" w:hAnsi="Times New Roman" w:cs="Times New Roman"/>
          <w:sz w:val="24"/>
          <w:szCs w:val="24"/>
        </w:rPr>
        <w:t xml:space="preserve">10:1506. </w:t>
      </w:r>
      <w:proofErr w:type="spellStart"/>
      <w:r w:rsidR="00986DBB" w:rsidRPr="00986DBB">
        <w:rPr>
          <w:rFonts w:ascii="Times New Roman" w:hAnsi="Times New Roman" w:cs="Times New Roman"/>
          <w:sz w:val="24"/>
          <w:szCs w:val="24"/>
        </w:rPr>
        <w:t>doi</w:t>
      </w:r>
      <w:proofErr w:type="spellEnd"/>
      <w:r w:rsidR="00986DBB" w:rsidRPr="00986DBB">
        <w:rPr>
          <w:rFonts w:ascii="Times New Roman" w:hAnsi="Times New Roman" w:cs="Times New Roman"/>
          <w:sz w:val="24"/>
          <w:szCs w:val="24"/>
        </w:rPr>
        <w:t>: 10.3389/fmicb.2019.01506</w:t>
      </w:r>
      <w:r w:rsidR="00986DBB">
        <w:rPr>
          <w:rFonts w:ascii="Times New Roman" w:hAnsi="Times New Roman" w:cs="Times New Roman"/>
          <w:sz w:val="24"/>
          <w:szCs w:val="24"/>
        </w:rPr>
        <w:t>.</w:t>
      </w:r>
    </w:p>
    <w:p w14:paraId="5598C302" w14:textId="237B4150" w:rsidR="005E46ED" w:rsidRDefault="00CD4287" w:rsidP="00CD428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D4287">
        <w:rPr>
          <w:rFonts w:ascii="Times New Roman" w:hAnsi="Times New Roman" w:cs="Times New Roman"/>
          <w:b/>
          <w:bCs/>
          <w:sz w:val="24"/>
          <w:szCs w:val="24"/>
        </w:rPr>
        <w:t>Shukla, P. S., Agarwal, P. K., and Jha, B. I. (2012).</w:t>
      </w:r>
      <w:r w:rsidRPr="00CD4287">
        <w:rPr>
          <w:rFonts w:ascii="Times New Roman" w:hAnsi="Times New Roman" w:cs="Times New Roman"/>
          <w:sz w:val="24"/>
          <w:szCs w:val="24"/>
        </w:rPr>
        <w:t xml:space="preserve"> Improved salinity tolerance of Arachis hypogaea (L.) by the interaction of halotolerant plant-growth-promoting rhizobacteria. </w:t>
      </w:r>
      <w:r w:rsidRPr="00B45D9D">
        <w:rPr>
          <w:rFonts w:ascii="Times New Roman" w:hAnsi="Times New Roman" w:cs="Times New Roman"/>
          <w:i/>
          <w:iCs/>
          <w:sz w:val="24"/>
          <w:szCs w:val="24"/>
        </w:rPr>
        <w:t xml:space="preserve">J. Plant Growth </w:t>
      </w:r>
      <w:proofErr w:type="spellStart"/>
      <w:r w:rsidRPr="00B45D9D">
        <w:rPr>
          <w:rFonts w:ascii="Times New Roman" w:hAnsi="Times New Roman" w:cs="Times New Roman"/>
          <w:i/>
          <w:iCs/>
          <w:sz w:val="24"/>
          <w:szCs w:val="24"/>
        </w:rPr>
        <w:t>Regul</w:t>
      </w:r>
      <w:proofErr w:type="spellEnd"/>
      <w:r w:rsidR="00B45D9D" w:rsidRPr="00B45D9D">
        <w:rPr>
          <w:rFonts w:ascii="Times New Roman" w:hAnsi="Times New Roman" w:cs="Times New Roman"/>
          <w:i/>
          <w:iCs/>
          <w:sz w:val="24"/>
          <w:szCs w:val="24"/>
        </w:rPr>
        <w:t>.</w:t>
      </w:r>
      <w:r w:rsidR="00B45D9D">
        <w:rPr>
          <w:rFonts w:ascii="Times New Roman" w:hAnsi="Times New Roman" w:cs="Times New Roman"/>
          <w:sz w:val="24"/>
          <w:szCs w:val="24"/>
        </w:rPr>
        <w:t>,</w:t>
      </w:r>
      <w:r w:rsidRPr="00CD4287">
        <w:rPr>
          <w:rFonts w:ascii="Times New Roman" w:hAnsi="Times New Roman" w:cs="Times New Roman"/>
          <w:sz w:val="24"/>
          <w:szCs w:val="24"/>
        </w:rPr>
        <w:t xml:space="preserve"> 31, 195–206. </w:t>
      </w:r>
      <w:proofErr w:type="spellStart"/>
      <w:r w:rsidRPr="00CD4287">
        <w:rPr>
          <w:rFonts w:ascii="Times New Roman" w:hAnsi="Times New Roman" w:cs="Times New Roman"/>
          <w:sz w:val="24"/>
          <w:szCs w:val="24"/>
        </w:rPr>
        <w:t>doi</w:t>
      </w:r>
      <w:proofErr w:type="spellEnd"/>
      <w:r w:rsidRPr="00CD4287">
        <w:rPr>
          <w:rFonts w:ascii="Times New Roman" w:hAnsi="Times New Roman" w:cs="Times New Roman"/>
          <w:sz w:val="24"/>
          <w:szCs w:val="24"/>
        </w:rPr>
        <w:t>: 10.1007/s00344-011-9231-y</w:t>
      </w:r>
      <w:r w:rsidR="00B45D9D">
        <w:rPr>
          <w:rFonts w:ascii="Times New Roman" w:hAnsi="Times New Roman" w:cs="Times New Roman"/>
          <w:sz w:val="24"/>
          <w:szCs w:val="24"/>
        </w:rPr>
        <w:t>.</w:t>
      </w:r>
    </w:p>
    <w:p w14:paraId="4BF26105" w14:textId="4C0B3A79" w:rsidR="00B52F16" w:rsidRDefault="00B52F16" w:rsidP="00B52F1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97C74">
        <w:rPr>
          <w:rFonts w:ascii="Times New Roman" w:hAnsi="Times New Roman" w:cs="Times New Roman"/>
          <w:b/>
          <w:bCs/>
          <w:sz w:val="24"/>
          <w:szCs w:val="24"/>
        </w:rPr>
        <w:t>K</w:t>
      </w:r>
      <w:r w:rsidRPr="00B52F16">
        <w:rPr>
          <w:rFonts w:ascii="Times New Roman" w:hAnsi="Times New Roman" w:cs="Times New Roman"/>
          <w:b/>
          <w:bCs/>
          <w:sz w:val="24"/>
          <w:szCs w:val="24"/>
        </w:rPr>
        <w:t>ang, S.-M., Radhakrishnan, R., Khan, A. L., Kim, M.-J., Park, J.-M., and Kim,</w:t>
      </w:r>
      <w:r w:rsidRPr="00697C74">
        <w:rPr>
          <w:rFonts w:ascii="Times New Roman" w:hAnsi="Times New Roman" w:cs="Times New Roman"/>
          <w:b/>
          <w:bCs/>
          <w:sz w:val="24"/>
          <w:szCs w:val="24"/>
        </w:rPr>
        <w:t xml:space="preserve"> B.-R. (2014).</w:t>
      </w:r>
      <w:r w:rsidRPr="00B52F16">
        <w:rPr>
          <w:rFonts w:ascii="Times New Roman" w:hAnsi="Times New Roman" w:cs="Times New Roman"/>
          <w:sz w:val="24"/>
          <w:szCs w:val="24"/>
        </w:rPr>
        <w:t xml:space="preserve"> Gibberellin secreting rhizobacterium, Pseudomonas putida H-2-3</w:t>
      </w:r>
      <w:r>
        <w:rPr>
          <w:rFonts w:ascii="Times New Roman" w:hAnsi="Times New Roman" w:cs="Times New Roman"/>
          <w:sz w:val="24"/>
          <w:szCs w:val="24"/>
        </w:rPr>
        <w:t xml:space="preserve"> </w:t>
      </w:r>
      <w:r w:rsidRPr="00B52F16">
        <w:rPr>
          <w:rFonts w:ascii="Times New Roman" w:hAnsi="Times New Roman" w:cs="Times New Roman"/>
          <w:sz w:val="24"/>
          <w:szCs w:val="24"/>
        </w:rPr>
        <w:t>modulates the hormonal and stress physiology of soybean to improve the plant</w:t>
      </w:r>
      <w:r>
        <w:rPr>
          <w:rFonts w:ascii="Times New Roman" w:hAnsi="Times New Roman" w:cs="Times New Roman"/>
          <w:sz w:val="24"/>
          <w:szCs w:val="24"/>
        </w:rPr>
        <w:t xml:space="preserve"> </w:t>
      </w:r>
      <w:r w:rsidRPr="00B52F16">
        <w:rPr>
          <w:rFonts w:ascii="Times New Roman" w:hAnsi="Times New Roman" w:cs="Times New Roman"/>
          <w:sz w:val="24"/>
          <w:szCs w:val="24"/>
        </w:rPr>
        <w:t>growth under saline and drought conditions. Plant Physiol</w:t>
      </w:r>
      <w:r w:rsidR="00AB1D35">
        <w:rPr>
          <w:rFonts w:ascii="Times New Roman" w:hAnsi="Times New Roman" w:cs="Times New Roman"/>
          <w:sz w:val="24"/>
          <w:szCs w:val="24"/>
        </w:rPr>
        <w:t>ogy</w:t>
      </w:r>
      <w:r w:rsidRPr="00B52F16">
        <w:rPr>
          <w:rFonts w:ascii="Times New Roman" w:hAnsi="Times New Roman" w:cs="Times New Roman"/>
          <w:sz w:val="24"/>
          <w:szCs w:val="24"/>
        </w:rPr>
        <w:t xml:space="preserve"> Biochem</w:t>
      </w:r>
      <w:r w:rsidR="00AB1D35">
        <w:rPr>
          <w:rFonts w:ascii="Times New Roman" w:hAnsi="Times New Roman" w:cs="Times New Roman"/>
          <w:sz w:val="24"/>
          <w:szCs w:val="24"/>
        </w:rPr>
        <w:t>istry</w:t>
      </w:r>
      <w:r w:rsidR="008702CD">
        <w:rPr>
          <w:rFonts w:ascii="Times New Roman" w:hAnsi="Times New Roman" w:cs="Times New Roman"/>
          <w:sz w:val="24"/>
          <w:szCs w:val="24"/>
        </w:rPr>
        <w:t>,</w:t>
      </w:r>
      <w:r w:rsidRPr="00B52F16">
        <w:rPr>
          <w:rFonts w:ascii="Times New Roman" w:hAnsi="Times New Roman" w:cs="Times New Roman"/>
          <w:sz w:val="24"/>
          <w:szCs w:val="24"/>
        </w:rPr>
        <w:t xml:space="preserve"> 84</w:t>
      </w:r>
      <w:r w:rsidR="008702CD">
        <w:rPr>
          <w:rFonts w:ascii="Times New Roman" w:hAnsi="Times New Roman" w:cs="Times New Roman"/>
          <w:sz w:val="24"/>
          <w:szCs w:val="24"/>
        </w:rPr>
        <w:t>:</w:t>
      </w:r>
      <w:r w:rsidRPr="00B52F16">
        <w:rPr>
          <w:rFonts w:ascii="Times New Roman" w:hAnsi="Times New Roman" w:cs="Times New Roman"/>
          <w:sz w:val="24"/>
          <w:szCs w:val="24"/>
        </w:rPr>
        <w:t xml:space="preserve"> 115–124.</w:t>
      </w:r>
    </w:p>
    <w:p w14:paraId="4C924DEE" w14:textId="329C0B57" w:rsidR="00936A12" w:rsidRDefault="00936A12" w:rsidP="00A533D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A0519">
        <w:rPr>
          <w:rFonts w:ascii="Times New Roman" w:hAnsi="Times New Roman" w:cs="Times New Roman"/>
          <w:b/>
          <w:bCs/>
          <w:sz w:val="24"/>
          <w:szCs w:val="24"/>
        </w:rPr>
        <w:t xml:space="preserve">Sandhya, V., Ali, S. Z., Grover, M., Reddy, G., and </w:t>
      </w:r>
      <w:proofErr w:type="spellStart"/>
      <w:r w:rsidRPr="004A0519">
        <w:rPr>
          <w:rFonts w:ascii="Times New Roman" w:hAnsi="Times New Roman" w:cs="Times New Roman"/>
          <w:b/>
          <w:bCs/>
          <w:sz w:val="24"/>
          <w:szCs w:val="24"/>
        </w:rPr>
        <w:t>Venkateswarlu</w:t>
      </w:r>
      <w:proofErr w:type="spellEnd"/>
      <w:r w:rsidRPr="004A0519">
        <w:rPr>
          <w:rFonts w:ascii="Times New Roman" w:hAnsi="Times New Roman" w:cs="Times New Roman"/>
          <w:b/>
          <w:bCs/>
          <w:sz w:val="24"/>
          <w:szCs w:val="24"/>
        </w:rPr>
        <w:t>, B. (2010).</w:t>
      </w:r>
      <w:r w:rsidR="00A533DB">
        <w:rPr>
          <w:rFonts w:ascii="Times New Roman" w:hAnsi="Times New Roman" w:cs="Times New Roman"/>
          <w:sz w:val="24"/>
          <w:szCs w:val="24"/>
        </w:rPr>
        <w:t xml:space="preserve"> </w:t>
      </w:r>
      <w:r w:rsidRPr="00A533DB">
        <w:rPr>
          <w:rFonts w:ascii="Times New Roman" w:hAnsi="Times New Roman" w:cs="Times New Roman"/>
          <w:sz w:val="24"/>
          <w:szCs w:val="24"/>
        </w:rPr>
        <w:t>Effect of plant growth promoting Pseudomonas spp. on compatible solutes,</w:t>
      </w:r>
      <w:r w:rsidR="00A533DB">
        <w:rPr>
          <w:rFonts w:ascii="Times New Roman" w:hAnsi="Times New Roman" w:cs="Times New Roman"/>
          <w:sz w:val="24"/>
          <w:szCs w:val="24"/>
        </w:rPr>
        <w:t xml:space="preserve"> </w:t>
      </w:r>
      <w:r w:rsidRPr="00A533DB">
        <w:rPr>
          <w:rFonts w:ascii="Times New Roman" w:hAnsi="Times New Roman" w:cs="Times New Roman"/>
          <w:sz w:val="24"/>
          <w:szCs w:val="24"/>
        </w:rPr>
        <w:t xml:space="preserve">antioxidant status and plant growth of maize under drought stress. </w:t>
      </w:r>
      <w:r w:rsidRPr="004A0519">
        <w:rPr>
          <w:rFonts w:ascii="Times New Roman" w:hAnsi="Times New Roman" w:cs="Times New Roman"/>
          <w:i/>
          <w:iCs/>
          <w:sz w:val="24"/>
          <w:szCs w:val="24"/>
        </w:rPr>
        <w:t>Plant Growth</w:t>
      </w:r>
      <w:r w:rsidR="00A533DB" w:rsidRPr="004A0519">
        <w:rPr>
          <w:rFonts w:ascii="Times New Roman" w:hAnsi="Times New Roman" w:cs="Times New Roman"/>
          <w:i/>
          <w:iCs/>
          <w:sz w:val="24"/>
          <w:szCs w:val="24"/>
        </w:rPr>
        <w:t xml:space="preserve"> </w:t>
      </w:r>
      <w:r w:rsidRPr="004A0519">
        <w:rPr>
          <w:rFonts w:ascii="Times New Roman" w:hAnsi="Times New Roman" w:cs="Times New Roman"/>
          <w:i/>
          <w:iCs/>
          <w:sz w:val="24"/>
          <w:szCs w:val="24"/>
        </w:rPr>
        <w:t>Regul</w:t>
      </w:r>
      <w:r w:rsidR="004A0519" w:rsidRPr="004A0519">
        <w:rPr>
          <w:rFonts w:ascii="Times New Roman" w:hAnsi="Times New Roman" w:cs="Times New Roman"/>
          <w:i/>
          <w:iCs/>
          <w:sz w:val="24"/>
          <w:szCs w:val="24"/>
        </w:rPr>
        <w:t>ation</w:t>
      </w:r>
      <w:r w:rsidR="004A0519">
        <w:rPr>
          <w:rFonts w:ascii="Times New Roman" w:hAnsi="Times New Roman" w:cs="Times New Roman"/>
          <w:sz w:val="24"/>
          <w:szCs w:val="24"/>
        </w:rPr>
        <w:t>,</w:t>
      </w:r>
      <w:r w:rsidRPr="00A533DB">
        <w:rPr>
          <w:rFonts w:ascii="Times New Roman" w:hAnsi="Times New Roman" w:cs="Times New Roman"/>
          <w:sz w:val="24"/>
          <w:szCs w:val="24"/>
        </w:rPr>
        <w:t xml:space="preserve"> 62</w:t>
      </w:r>
      <w:r w:rsidR="004A0519">
        <w:rPr>
          <w:rFonts w:ascii="Times New Roman" w:hAnsi="Times New Roman" w:cs="Times New Roman"/>
          <w:sz w:val="24"/>
          <w:szCs w:val="24"/>
        </w:rPr>
        <w:t>:</w:t>
      </w:r>
      <w:r w:rsidRPr="00A533DB">
        <w:rPr>
          <w:rFonts w:ascii="Times New Roman" w:hAnsi="Times New Roman" w:cs="Times New Roman"/>
          <w:sz w:val="24"/>
          <w:szCs w:val="24"/>
        </w:rPr>
        <w:t xml:space="preserve"> 21–30. </w:t>
      </w:r>
    </w:p>
    <w:p w14:paraId="400ADCBE" w14:textId="12847AFA" w:rsidR="00746790" w:rsidRDefault="00540A68" w:rsidP="00540A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40A68">
        <w:rPr>
          <w:rFonts w:ascii="Times New Roman" w:hAnsi="Times New Roman" w:cs="Times New Roman"/>
          <w:b/>
          <w:bCs/>
          <w:sz w:val="24"/>
          <w:szCs w:val="24"/>
        </w:rPr>
        <w:t>Gond, S. K., Torres, M. S., Bergen, M. S., Helsel, Z., and White, J. F. (2015</w:t>
      </w:r>
      <w:r w:rsidRPr="00540A68">
        <w:rPr>
          <w:rFonts w:ascii="Times New Roman" w:hAnsi="Times New Roman" w:cs="Times New Roman"/>
          <w:sz w:val="24"/>
          <w:szCs w:val="24"/>
        </w:rPr>
        <w:t>).</w:t>
      </w:r>
      <w:r>
        <w:rPr>
          <w:rFonts w:ascii="Times New Roman" w:hAnsi="Times New Roman" w:cs="Times New Roman"/>
          <w:sz w:val="24"/>
          <w:szCs w:val="24"/>
        </w:rPr>
        <w:t xml:space="preserve"> </w:t>
      </w:r>
      <w:r w:rsidRPr="00540A68">
        <w:rPr>
          <w:rFonts w:ascii="Times New Roman" w:hAnsi="Times New Roman" w:cs="Times New Roman"/>
          <w:sz w:val="24"/>
          <w:szCs w:val="24"/>
        </w:rPr>
        <w:t>Induction of salt tolerance and up-regulation of aquaporin genes in tropical</w:t>
      </w:r>
      <w:r>
        <w:rPr>
          <w:rFonts w:ascii="Times New Roman" w:hAnsi="Times New Roman" w:cs="Times New Roman"/>
          <w:sz w:val="24"/>
          <w:szCs w:val="24"/>
        </w:rPr>
        <w:t xml:space="preserve"> </w:t>
      </w:r>
      <w:r w:rsidRPr="00540A68">
        <w:rPr>
          <w:rFonts w:ascii="Times New Roman" w:hAnsi="Times New Roman" w:cs="Times New Roman"/>
          <w:sz w:val="24"/>
          <w:szCs w:val="24"/>
        </w:rPr>
        <w:t xml:space="preserve">corn by rhizobacterium </w:t>
      </w:r>
      <w:proofErr w:type="spellStart"/>
      <w:r w:rsidRPr="00540A68">
        <w:rPr>
          <w:rFonts w:ascii="Times New Roman" w:hAnsi="Times New Roman" w:cs="Times New Roman"/>
          <w:sz w:val="24"/>
          <w:szCs w:val="24"/>
        </w:rPr>
        <w:t>Pantoea</w:t>
      </w:r>
      <w:proofErr w:type="spellEnd"/>
      <w:r w:rsidRPr="00540A68">
        <w:rPr>
          <w:rFonts w:ascii="Times New Roman" w:hAnsi="Times New Roman" w:cs="Times New Roman"/>
          <w:sz w:val="24"/>
          <w:szCs w:val="24"/>
        </w:rPr>
        <w:t xml:space="preserve"> </w:t>
      </w:r>
      <w:proofErr w:type="spellStart"/>
      <w:r w:rsidRPr="00540A68">
        <w:rPr>
          <w:rFonts w:ascii="Times New Roman" w:hAnsi="Times New Roman" w:cs="Times New Roman"/>
          <w:sz w:val="24"/>
          <w:szCs w:val="24"/>
        </w:rPr>
        <w:t>agglomerans</w:t>
      </w:r>
      <w:proofErr w:type="spellEnd"/>
      <w:r w:rsidRPr="00540A68">
        <w:rPr>
          <w:rFonts w:ascii="Times New Roman" w:hAnsi="Times New Roman" w:cs="Times New Roman"/>
          <w:sz w:val="24"/>
          <w:szCs w:val="24"/>
        </w:rPr>
        <w:t xml:space="preserve">. </w:t>
      </w:r>
      <w:r w:rsidRPr="00510028">
        <w:rPr>
          <w:rFonts w:ascii="Times New Roman" w:hAnsi="Times New Roman" w:cs="Times New Roman"/>
          <w:i/>
          <w:iCs/>
          <w:sz w:val="24"/>
          <w:szCs w:val="24"/>
        </w:rPr>
        <w:t>Lett</w:t>
      </w:r>
      <w:r w:rsidR="00F06CC6" w:rsidRPr="00510028">
        <w:rPr>
          <w:rFonts w:ascii="Times New Roman" w:hAnsi="Times New Roman" w:cs="Times New Roman"/>
          <w:i/>
          <w:iCs/>
          <w:sz w:val="24"/>
          <w:szCs w:val="24"/>
        </w:rPr>
        <w:t>ers in</w:t>
      </w:r>
      <w:r w:rsidRPr="00510028">
        <w:rPr>
          <w:rFonts w:ascii="Times New Roman" w:hAnsi="Times New Roman" w:cs="Times New Roman"/>
          <w:i/>
          <w:iCs/>
          <w:sz w:val="24"/>
          <w:szCs w:val="24"/>
        </w:rPr>
        <w:t xml:space="preserve"> Appl</w:t>
      </w:r>
      <w:r w:rsidR="00F06CC6" w:rsidRPr="00510028">
        <w:rPr>
          <w:rFonts w:ascii="Times New Roman" w:hAnsi="Times New Roman" w:cs="Times New Roman"/>
          <w:i/>
          <w:iCs/>
          <w:sz w:val="24"/>
          <w:szCs w:val="24"/>
        </w:rPr>
        <w:t>ied</w:t>
      </w:r>
      <w:r w:rsidRPr="00510028">
        <w:rPr>
          <w:rFonts w:ascii="Times New Roman" w:hAnsi="Times New Roman" w:cs="Times New Roman"/>
          <w:i/>
          <w:iCs/>
          <w:sz w:val="24"/>
          <w:szCs w:val="24"/>
        </w:rPr>
        <w:t xml:space="preserve"> Microbiol</w:t>
      </w:r>
      <w:r w:rsidR="00F06CC6" w:rsidRPr="00510028">
        <w:rPr>
          <w:rFonts w:ascii="Times New Roman" w:hAnsi="Times New Roman" w:cs="Times New Roman"/>
          <w:i/>
          <w:iCs/>
          <w:sz w:val="24"/>
          <w:szCs w:val="24"/>
        </w:rPr>
        <w:t>ogy</w:t>
      </w:r>
      <w:r w:rsidR="00510028" w:rsidRPr="00510028">
        <w:rPr>
          <w:rFonts w:ascii="Times New Roman" w:hAnsi="Times New Roman" w:cs="Times New Roman"/>
          <w:i/>
          <w:iCs/>
          <w:sz w:val="24"/>
          <w:szCs w:val="24"/>
        </w:rPr>
        <w:t>,</w:t>
      </w:r>
      <w:r w:rsidRPr="00540A68">
        <w:rPr>
          <w:rFonts w:ascii="Times New Roman" w:hAnsi="Times New Roman" w:cs="Times New Roman"/>
          <w:sz w:val="24"/>
          <w:szCs w:val="24"/>
        </w:rPr>
        <w:t xml:space="preserve"> </w:t>
      </w:r>
      <w:r w:rsidRPr="00510028">
        <w:rPr>
          <w:rFonts w:ascii="Times New Roman" w:hAnsi="Times New Roman" w:cs="Times New Roman"/>
          <w:b/>
          <w:bCs/>
          <w:sz w:val="24"/>
          <w:szCs w:val="24"/>
        </w:rPr>
        <w:t>60</w:t>
      </w:r>
      <w:r w:rsidR="00510028">
        <w:rPr>
          <w:rFonts w:ascii="Times New Roman" w:hAnsi="Times New Roman" w:cs="Times New Roman"/>
          <w:b/>
          <w:bCs/>
          <w:sz w:val="24"/>
          <w:szCs w:val="24"/>
        </w:rPr>
        <w:t xml:space="preserve"> </w:t>
      </w:r>
      <w:r w:rsidR="00510028">
        <w:rPr>
          <w:rFonts w:ascii="Times New Roman" w:hAnsi="Times New Roman" w:cs="Times New Roman"/>
          <w:sz w:val="24"/>
          <w:szCs w:val="24"/>
        </w:rPr>
        <w:t>(</w:t>
      </w:r>
      <w:r w:rsidR="00677F61">
        <w:rPr>
          <w:rFonts w:ascii="Times New Roman" w:hAnsi="Times New Roman" w:cs="Times New Roman"/>
          <w:sz w:val="24"/>
          <w:szCs w:val="24"/>
        </w:rPr>
        <w:t>4</w:t>
      </w:r>
      <w:r w:rsidR="00510028">
        <w:rPr>
          <w:rFonts w:ascii="Times New Roman" w:hAnsi="Times New Roman" w:cs="Times New Roman"/>
          <w:sz w:val="24"/>
          <w:szCs w:val="24"/>
        </w:rPr>
        <w:t>):</w:t>
      </w:r>
      <w:r w:rsidRPr="00540A68">
        <w:rPr>
          <w:rFonts w:ascii="Times New Roman" w:hAnsi="Times New Roman" w:cs="Times New Roman"/>
          <w:sz w:val="24"/>
          <w:szCs w:val="24"/>
        </w:rPr>
        <w:t xml:space="preserve"> 392–399.</w:t>
      </w:r>
    </w:p>
    <w:p w14:paraId="53DDA865" w14:textId="43102818" w:rsidR="00976AF4" w:rsidRDefault="006A13B0" w:rsidP="004B681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Chauhan</w:t>
      </w:r>
      <w:r w:rsidR="005B3627">
        <w:rPr>
          <w:rFonts w:ascii="Times New Roman" w:hAnsi="Times New Roman" w:cs="Times New Roman"/>
          <w:b/>
          <w:bCs/>
          <w:sz w:val="24"/>
          <w:szCs w:val="24"/>
        </w:rPr>
        <w:t xml:space="preserve">, P., Singh, A., Singh, </w:t>
      </w:r>
      <w:r w:rsidR="00C013E4">
        <w:rPr>
          <w:rFonts w:ascii="Times New Roman" w:hAnsi="Times New Roman" w:cs="Times New Roman"/>
          <w:b/>
          <w:bCs/>
          <w:sz w:val="24"/>
          <w:szCs w:val="24"/>
        </w:rPr>
        <w:t xml:space="preserve">R.P. and </w:t>
      </w:r>
      <w:proofErr w:type="spellStart"/>
      <w:r w:rsidR="00E31AB9">
        <w:rPr>
          <w:rFonts w:ascii="Times New Roman" w:hAnsi="Times New Roman" w:cs="Times New Roman"/>
          <w:b/>
          <w:bCs/>
          <w:sz w:val="24"/>
          <w:szCs w:val="24"/>
        </w:rPr>
        <w:t>Ibrah</w:t>
      </w:r>
      <w:r w:rsidR="006B3C77">
        <w:rPr>
          <w:rFonts w:ascii="Times New Roman" w:hAnsi="Times New Roman" w:cs="Times New Roman"/>
          <w:b/>
          <w:bCs/>
          <w:sz w:val="24"/>
          <w:szCs w:val="24"/>
        </w:rPr>
        <w:t>imd</w:t>
      </w:r>
      <w:proofErr w:type="spellEnd"/>
      <w:r w:rsidR="006B3C77">
        <w:rPr>
          <w:rFonts w:ascii="Times New Roman" w:hAnsi="Times New Roman" w:cs="Times New Roman"/>
          <w:b/>
          <w:bCs/>
          <w:sz w:val="24"/>
          <w:szCs w:val="24"/>
        </w:rPr>
        <w:t>, M.H. (</w:t>
      </w:r>
      <w:r w:rsidR="003F2F5C">
        <w:rPr>
          <w:rFonts w:ascii="Times New Roman" w:hAnsi="Times New Roman" w:cs="Times New Roman"/>
          <w:b/>
          <w:bCs/>
          <w:sz w:val="24"/>
          <w:szCs w:val="24"/>
        </w:rPr>
        <w:t>2012</w:t>
      </w:r>
      <w:r w:rsidR="006B3C77">
        <w:rPr>
          <w:rFonts w:ascii="Times New Roman" w:hAnsi="Times New Roman" w:cs="Times New Roman"/>
          <w:b/>
          <w:bCs/>
          <w:sz w:val="24"/>
          <w:szCs w:val="24"/>
        </w:rPr>
        <w:t>).</w:t>
      </w:r>
      <w:r w:rsidR="003F2F5C">
        <w:rPr>
          <w:rFonts w:ascii="Times New Roman" w:hAnsi="Times New Roman" w:cs="Times New Roman"/>
          <w:sz w:val="24"/>
          <w:szCs w:val="24"/>
        </w:rPr>
        <w:t xml:space="preserve"> </w:t>
      </w:r>
      <w:r w:rsidR="00790ACE">
        <w:rPr>
          <w:rFonts w:ascii="Times New Roman" w:hAnsi="Times New Roman" w:cs="Times New Roman"/>
          <w:sz w:val="24"/>
          <w:szCs w:val="24"/>
        </w:rPr>
        <w:t>Environmenta</w:t>
      </w:r>
      <w:r w:rsidR="006A437E">
        <w:rPr>
          <w:rFonts w:ascii="Times New Roman" w:hAnsi="Times New Roman" w:cs="Times New Roman"/>
          <w:sz w:val="24"/>
          <w:szCs w:val="24"/>
        </w:rPr>
        <w:t>l</w:t>
      </w:r>
      <w:r w:rsidR="00790ACE">
        <w:rPr>
          <w:rFonts w:ascii="Times New Roman" w:hAnsi="Times New Roman" w:cs="Times New Roman"/>
          <w:sz w:val="24"/>
          <w:szCs w:val="24"/>
        </w:rPr>
        <w:t xml:space="preserve"> Impact</w:t>
      </w:r>
      <w:r w:rsidR="006A437E">
        <w:rPr>
          <w:rFonts w:ascii="Times New Roman" w:hAnsi="Times New Roman" w:cs="Times New Roman"/>
          <w:sz w:val="24"/>
          <w:szCs w:val="24"/>
        </w:rPr>
        <w:t xml:space="preserve">s of Organic </w:t>
      </w:r>
      <w:r w:rsidR="00EB7C21">
        <w:rPr>
          <w:rFonts w:ascii="Times New Roman" w:hAnsi="Times New Roman" w:cs="Times New Roman"/>
          <w:sz w:val="24"/>
          <w:szCs w:val="24"/>
        </w:rPr>
        <w:t>F</w:t>
      </w:r>
      <w:r w:rsidR="006A437E">
        <w:rPr>
          <w:rFonts w:ascii="Times New Roman" w:hAnsi="Times New Roman" w:cs="Times New Roman"/>
          <w:sz w:val="24"/>
          <w:szCs w:val="24"/>
        </w:rPr>
        <w:t>ertilizers</w:t>
      </w:r>
      <w:r w:rsidR="00EB7C21">
        <w:rPr>
          <w:rFonts w:ascii="Times New Roman" w:hAnsi="Times New Roman" w:cs="Times New Roman"/>
          <w:sz w:val="24"/>
          <w:szCs w:val="24"/>
        </w:rPr>
        <w:t xml:space="preserve"> Usage in Agriculture</w:t>
      </w:r>
      <w:r w:rsidR="00BF722F">
        <w:rPr>
          <w:rFonts w:ascii="Times New Roman" w:hAnsi="Times New Roman" w:cs="Times New Roman"/>
          <w:sz w:val="24"/>
          <w:szCs w:val="24"/>
        </w:rPr>
        <w:t xml:space="preserve">. </w:t>
      </w:r>
      <w:r w:rsidR="007A7C0B">
        <w:rPr>
          <w:rFonts w:ascii="Times New Roman" w:hAnsi="Times New Roman" w:cs="Times New Roman"/>
          <w:sz w:val="24"/>
          <w:szCs w:val="24"/>
        </w:rPr>
        <w:t xml:space="preserve">https:// </w:t>
      </w:r>
      <w:hyperlink r:id="rId9" w:history="1">
        <w:r w:rsidR="0099472F" w:rsidRPr="002E1B0F">
          <w:rPr>
            <w:rStyle w:val="Hyperlink"/>
            <w:rFonts w:ascii="Times New Roman" w:hAnsi="Times New Roman" w:cs="Times New Roman"/>
            <w:sz w:val="24"/>
            <w:szCs w:val="24"/>
          </w:rPr>
          <w:t>www.reasearcgate.net/publication/286235139_Environmental_impacts_of_organic_fertilizers_usage_in_agriculture</w:t>
        </w:r>
      </w:hyperlink>
      <w:r w:rsidR="008D43D1">
        <w:rPr>
          <w:rFonts w:ascii="Times New Roman" w:hAnsi="Times New Roman" w:cs="Times New Roman"/>
          <w:sz w:val="24"/>
          <w:szCs w:val="24"/>
        </w:rPr>
        <w:t>.</w:t>
      </w:r>
    </w:p>
    <w:p w14:paraId="3199C440" w14:textId="2E793756" w:rsidR="0099472F" w:rsidRDefault="00591851" w:rsidP="00A063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91851">
        <w:rPr>
          <w:rFonts w:ascii="Times New Roman" w:hAnsi="Times New Roman" w:cs="Times New Roman"/>
          <w:b/>
          <w:bCs/>
          <w:sz w:val="24"/>
          <w:szCs w:val="24"/>
        </w:rPr>
        <w:t>Shinwari K</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I</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Shah</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xml:space="preserve"> A</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Afridi</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xml:space="preserve"> M</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I</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 Zeeshan</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 xml:space="preserve"> M</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Hussain</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xml:space="preserve"> H</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Hussain</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xml:space="preserve"> J</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w:t>
      </w:r>
      <w:r w:rsidRPr="002016D2">
        <w:rPr>
          <w:rFonts w:ascii="Times New Roman" w:hAnsi="Times New Roman" w:cs="Times New Roman"/>
          <w:b/>
          <w:bCs/>
          <w:sz w:val="24"/>
          <w:szCs w:val="24"/>
        </w:rPr>
        <w:t xml:space="preserve"> Ahmad</w:t>
      </w:r>
      <w:r w:rsidR="00624D1B">
        <w:rPr>
          <w:rFonts w:ascii="Times New Roman" w:hAnsi="Times New Roman" w:cs="Times New Roman"/>
          <w:b/>
          <w:bCs/>
          <w:sz w:val="24"/>
          <w:szCs w:val="24"/>
        </w:rPr>
        <w:t>,</w:t>
      </w:r>
      <w:r w:rsidRPr="002016D2">
        <w:rPr>
          <w:rFonts w:ascii="Times New Roman" w:hAnsi="Times New Roman" w:cs="Times New Roman"/>
          <w:b/>
          <w:bCs/>
          <w:sz w:val="24"/>
          <w:szCs w:val="24"/>
        </w:rPr>
        <w:t xml:space="preserve"> O</w:t>
      </w:r>
      <w:r w:rsidR="00624D1B">
        <w:rPr>
          <w:rFonts w:ascii="Times New Roman" w:hAnsi="Times New Roman" w:cs="Times New Roman"/>
          <w:b/>
          <w:bCs/>
          <w:sz w:val="24"/>
          <w:szCs w:val="24"/>
        </w:rPr>
        <w:t>.</w:t>
      </w:r>
      <w:r w:rsidR="00AD3D02" w:rsidRPr="002016D2">
        <w:rPr>
          <w:rFonts w:ascii="Times New Roman" w:hAnsi="Times New Roman" w:cs="Times New Roman"/>
          <w:b/>
          <w:bCs/>
          <w:sz w:val="24"/>
          <w:szCs w:val="24"/>
        </w:rPr>
        <w:t xml:space="preserve"> </w:t>
      </w:r>
      <w:r w:rsidR="002016D2" w:rsidRPr="002016D2">
        <w:rPr>
          <w:rFonts w:ascii="Times New Roman" w:hAnsi="Times New Roman" w:cs="Times New Roman"/>
          <w:b/>
          <w:bCs/>
          <w:sz w:val="24"/>
          <w:szCs w:val="24"/>
        </w:rPr>
        <w:t>and Jamil, M.</w:t>
      </w:r>
      <w:r w:rsidRPr="002016D2">
        <w:rPr>
          <w:rFonts w:ascii="Times New Roman" w:hAnsi="Times New Roman" w:cs="Times New Roman"/>
          <w:b/>
          <w:bCs/>
          <w:sz w:val="24"/>
          <w:szCs w:val="24"/>
        </w:rPr>
        <w:t xml:space="preserve"> (2015).</w:t>
      </w:r>
      <w:r w:rsidRPr="00591851">
        <w:rPr>
          <w:rFonts w:ascii="Times New Roman" w:hAnsi="Times New Roman" w:cs="Times New Roman"/>
          <w:sz w:val="24"/>
          <w:szCs w:val="24"/>
        </w:rPr>
        <w:t xml:space="preserve"> Application of plant growth promoting</w:t>
      </w:r>
      <w:r>
        <w:rPr>
          <w:rFonts w:ascii="Times New Roman" w:hAnsi="Times New Roman" w:cs="Times New Roman"/>
          <w:sz w:val="24"/>
          <w:szCs w:val="24"/>
        </w:rPr>
        <w:t xml:space="preserve"> </w:t>
      </w:r>
      <w:r w:rsidRPr="00591851">
        <w:rPr>
          <w:rFonts w:ascii="Times New Roman" w:hAnsi="Times New Roman" w:cs="Times New Roman"/>
          <w:sz w:val="24"/>
          <w:szCs w:val="24"/>
        </w:rPr>
        <w:t xml:space="preserve">rhizobacteria in bioremediation of heavy metal polluted soil. </w:t>
      </w:r>
      <w:r w:rsidRPr="006A3186">
        <w:rPr>
          <w:rFonts w:ascii="Times New Roman" w:hAnsi="Times New Roman" w:cs="Times New Roman"/>
          <w:i/>
          <w:iCs/>
          <w:sz w:val="24"/>
          <w:szCs w:val="24"/>
        </w:rPr>
        <w:t>Asian</w:t>
      </w:r>
      <w:r w:rsidR="00A063E1" w:rsidRPr="006A3186">
        <w:rPr>
          <w:rFonts w:ascii="Times New Roman" w:hAnsi="Times New Roman" w:cs="Times New Roman"/>
          <w:i/>
          <w:iCs/>
          <w:sz w:val="24"/>
          <w:szCs w:val="24"/>
        </w:rPr>
        <w:t xml:space="preserve"> </w:t>
      </w:r>
      <w:r w:rsidRPr="006A3186">
        <w:rPr>
          <w:rFonts w:ascii="Times New Roman" w:hAnsi="Times New Roman" w:cs="Times New Roman"/>
          <w:i/>
          <w:iCs/>
          <w:sz w:val="24"/>
          <w:szCs w:val="24"/>
        </w:rPr>
        <w:t>Journal of Multidisciplinary Studies</w:t>
      </w:r>
      <w:r w:rsidRPr="00A063E1">
        <w:rPr>
          <w:rFonts w:ascii="Times New Roman" w:hAnsi="Times New Roman" w:cs="Times New Roman"/>
          <w:sz w:val="24"/>
          <w:szCs w:val="24"/>
        </w:rPr>
        <w:t xml:space="preserve"> </w:t>
      </w:r>
      <w:r w:rsidRPr="006A3186">
        <w:rPr>
          <w:rFonts w:ascii="Times New Roman" w:hAnsi="Times New Roman" w:cs="Times New Roman"/>
          <w:b/>
          <w:bCs/>
          <w:sz w:val="24"/>
          <w:szCs w:val="24"/>
        </w:rPr>
        <w:t>3</w:t>
      </w:r>
      <w:r w:rsidRPr="00A063E1">
        <w:rPr>
          <w:rFonts w:ascii="Times New Roman" w:hAnsi="Times New Roman" w:cs="Times New Roman"/>
          <w:sz w:val="24"/>
          <w:szCs w:val="24"/>
        </w:rPr>
        <w:t>(4)</w:t>
      </w:r>
      <w:r w:rsidR="006A3186">
        <w:rPr>
          <w:rFonts w:ascii="Times New Roman" w:hAnsi="Times New Roman" w:cs="Times New Roman"/>
          <w:sz w:val="24"/>
          <w:szCs w:val="24"/>
        </w:rPr>
        <w:t xml:space="preserve">: </w:t>
      </w:r>
      <w:r w:rsidR="00FF6ACB">
        <w:rPr>
          <w:rFonts w:ascii="Times New Roman" w:hAnsi="Times New Roman" w:cs="Times New Roman"/>
          <w:sz w:val="24"/>
          <w:szCs w:val="24"/>
        </w:rPr>
        <w:t>179-185.</w:t>
      </w:r>
    </w:p>
    <w:p w14:paraId="012112CC" w14:textId="40CA5921" w:rsidR="000B1E1A" w:rsidRDefault="00F97D07" w:rsidP="00051EA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051EA5">
        <w:rPr>
          <w:rFonts w:ascii="Times New Roman" w:hAnsi="Times New Roman" w:cs="Times New Roman"/>
          <w:b/>
          <w:bCs/>
          <w:sz w:val="24"/>
          <w:szCs w:val="24"/>
        </w:rPr>
        <w:t>Akhtar</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xml:space="preserve"> M</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S</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Chali</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xml:space="preserve"> B</w:t>
      </w:r>
      <w:r w:rsidR="00051EA5">
        <w:rPr>
          <w:rFonts w:ascii="Times New Roman" w:hAnsi="Times New Roman" w:cs="Times New Roman"/>
          <w:b/>
          <w:bCs/>
          <w:sz w:val="24"/>
          <w:szCs w:val="24"/>
        </w:rPr>
        <w:t>.</w:t>
      </w:r>
      <w:r w:rsidR="00484EB4">
        <w:rPr>
          <w:rFonts w:ascii="Times New Roman" w:hAnsi="Times New Roman" w:cs="Times New Roman"/>
          <w:b/>
          <w:bCs/>
          <w:sz w:val="24"/>
          <w:szCs w:val="24"/>
        </w:rPr>
        <w:t xml:space="preserve"> and</w:t>
      </w:r>
      <w:r w:rsidRPr="00051EA5">
        <w:rPr>
          <w:rFonts w:ascii="Times New Roman" w:hAnsi="Times New Roman" w:cs="Times New Roman"/>
          <w:b/>
          <w:bCs/>
          <w:sz w:val="24"/>
          <w:szCs w:val="24"/>
        </w:rPr>
        <w:t xml:space="preserve"> Azam</w:t>
      </w:r>
      <w:r w:rsidR="00484EB4">
        <w:rPr>
          <w:rFonts w:ascii="Times New Roman" w:hAnsi="Times New Roman" w:cs="Times New Roman"/>
          <w:b/>
          <w:bCs/>
          <w:sz w:val="24"/>
          <w:szCs w:val="24"/>
        </w:rPr>
        <w:t>,</w:t>
      </w:r>
      <w:r w:rsidRPr="00051EA5">
        <w:rPr>
          <w:rFonts w:ascii="Times New Roman" w:hAnsi="Times New Roman" w:cs="Times New Roman"/>
          <w:b/>
          <w:bCs/>
          <w:sz w:val="24"/>
          <w:szCs w:val="24"/>
        </w:rPr>
        <w:t xml:space="preserve"> T</w:t>
      </w:r>
      <w:r w:rsidR="00484EB4">
        <w:rPr>
          <w:rFonts w:ascii="Times New Roman" w:hAnsi="Times New Roman" w:cs="Times New Roman"/>
          <w:b/>
          <w:bCs/>
          <w:sz w:val="24"/>
          <w:szCs w:val="24"/>
        </w:rPr>
        <w:t>.</w:t>
      </w:r>
      <w:r w:rsidRPr="00051EA5">
        <w:rPr>
          <w:rFonts w:ascii="Times New Roman" w:hAnsi="Times New Roman" w:cs="Times New Roman"/>
          <w:b/>
          <w:bCs/>
          <w:sz w:val="24"/>
          <w:szCs w:val="24"/>
        </w:rPr>
        <w:t xml:space="preserve"> (2013)</w:t>
      </w:r>
      <w:r w:rsidR="00051EA5" w:rsidRPr="00051EA5">
        <w:rPr>
          <w:rFonts w:ascii="Times New Roman" w:hAnsi="Times New Roman" w:cs="Times New Roman"/>
          <w:b/>
          <w:bCs/>
          <w:sz w:val="24"/>
          <w:szCs w:val="24"/>
        </w:rPr>
        <w:t>.</w:t>
      </w:r>
      <w:r w:rsidRPr="00F97D07">
        <w:rPr>
          <w:rFonts w:ascii="Times New Roman" w:hAnsi="Times New Roman" w:cs="Times New Roman"/>
          <w:sz w:val="24"/>
          <w:szCs w:val="24"/>
        </w:rPr>
        <w:t xml:space="preserve"> Bioremediation of arsenic and lead</w:t>
      </w:r>
      <w:r w:rsidR="00051EA5">
        <w:rPr>
          <w:rFonts w:ascii="Times New Roman" w:hAnsi="Times New Roman" w:cs="Times New Roman"/>
          <w:sz w:val="24"/>
          <w:szCs w:val="24"/>
        </w:rPr>
        <w:t xml:space="preserve"> </w:t>
      </w:r>
      <w:r w:rsidRPr="00051EA5">
        <w:rPr>
          <w:rFonts w:ascii="Times New Roman" w:hAnsi="Times New Roman" w:cs="Times New Roman"/>
          <w:sz w:val="24"/>
          <w:szCs w:val="24"/>
        </w:rPr>
        <w:t xml:space="preserve">by plants and microbes from contaminated soil. </w:t>
      </w:r>
      <w:r w:rsidRPr="00F6442E">
        <w:rPr>
          <w:rFonts w:ascii="Times New Roman" w:hAnsi="Times New Roman" w:cs="Times New Roman"/>
          <w:i/>
          <w:iCs/>
          <w:sz w:val="24"/>
          <w:szCs w:val="24"/>
        </w:rPr>
        <w:t>Research in Plant</w:t>
      </w:r>
      <w:r w:rsidR="00051EA5" w:rsidRPr="00F6442E">
        <w:rPr>
          <w:rFonts w:ascii="Times New Roman" w:hAnsi="Times New Roman" w:cs="Times New Roman"/>
          <w:i/>
          <w:iCs/>
          <w:sz w:val="24"/>
          <w:szCs w:val="24"/>
        </w:rPr>
        <w:t xml:space="preserve"> </w:t>
      </w:r>
      <w:r w:rsidRPr="00F6442E">
        <w:rPr>
          <w:rFonts w:ascii="Times New Roman" w:hAnsi="Times New Roman" w:cs="Times New Roman"/>
          <w:i/>
          <w:iCs/>
          <w:sz w:val="24"/>
          <w:szCs w:val="24"/>
        </w:rPr>
        <w:t>Sciences</w:t>
      </w:r>
      <w:r w:rsidR="00F6442E">
        <w:rPr>
          <w:rFonts w:ascii="Times New Roman" w:hAnsi="Times New Roman" w:cs="Times New Roman"/>
          <w:i/>
          <w:iCs/>
          <w:sz w:val="24"/>
          <w:szCs w:val="24"/>
        </w:rPr>
        <w:t>,</w:t>
      </w:r>
      <w:r w:rsidRPr="00051EA5">
        <w:rPr>
          <w:rFonts w:ascii="Times New Roman" w:hAnsi="Times New Roman" w:cs="Times New Roman"/>
          <w:sz w:val="24"/>
          <w:szCs w:val="24"/>
        </w:rPr>
        <w:t xml:space="preserve"> </w:t>
      </w:r>
      <w:r w:rsidRPr="00F6442E">
        <w:rPr>
          <w:rFonts w:ascii="Times New Roman" w:hAnsi="Times New Roman" w:cs="Times New Roman"/>
          <w:b/>
          <w:bCs/>
          <w:sz w:val="24"/>
          <w:szCs w:val="24"/>
        </w:rPr>
        <w:t>1</w:t>
      </w:r>
      <w:r w:rsidRPr="00051EA5">
        <w:rPr>
          <w:rFonts w:ascii="Times New Roman" w:hAnsi="Times New Roman" w:cs="Times New Roman"/>
          <w:sz w:val="24"/>
          <w:szCs w:val="24"/>
        </w:rPr>
        <w:t>(3):68–73</w:t>
      </w:r>
      <w:r w:rsidR="00F6442E">
        <w:rPr>
          <w:rFonts w:ascii="Times New Roman" w:hAnsi="Times New Roman" w:cs="Times New Roman"/>
          <w:sz w:val="24"/>
          <w:szCs w:val="24"/>
        </w:rPr>
        <w:t>.</w:t>
      </w:r>
    </w:p>
    <w:p w14:paraId="44FEAAB4" w14:textId="2B6F91C2" w:rsidR="00B03952" w:rsidRPr="00C86B4F" w:rsidRDefault="00B03952" w:rsidP="00B03952">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7B41F6">
        <w:rPr>
          <w:rFonts w:ascii="Times New Roman" w:hAnsi="Times New Roman" w:cs="Times New Roman"/>
          <w:b/>
          <w:bCs/>
          <w:sz w:val="24"/>
          <w:szCs w:val="24"/>
        </w:rPr>
        <w:t>Mehes-Smith</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M</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Nkongolo</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K</w:t>
      </w:r>
      <w:r w:rsidR="007B41F6" w:rsidRPr="007B41F6">
        <w:rPr>
          <w:rFonts w:ascii="Times New Roman" w:hAnsi="Times New Roman" w:cs="Times New Roman"/>
          <w:b/>
          <w:bCs/>
          <w:sz w:val="24"/>
          <w:szCs w:val="24"/>
        </w:rPr>
        <w:t>. and</w:t>
      </w:r>
      <w:r w:rsidRPr="007B41F6">
        <w:rPr>
          <w:rFonts w:ascii="Times New Roman" w:hAnsi="Times New Roman" w:cs="Times New Roman"/>
          <w:b/>
          <w:bCs/>
          <w:sz w:val="24"/>
          <w:szCs w:val="24"/>
        </w:rPr>
        <w:t xml:space="preserve"> Cholewa</w:t>
      </w:r>
      <w:r w:rsidR="007B41F6"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E</w:t>
      </w:r>
      <w:r w:rsidR="007B41F6"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(2013)</w:t>
      </w:r>
      <w:r w:rsidR="007B41F6" w:rsidRPr="007B41F6">
        <w:rPr>
          <w:rFonts w:ascii="Times New Roman" w:hAnsi="Times New Roman" w:cs="Times New Roman"/>
          <w:b/>
          <w:bCs/>
          <w:sz w:val="24"/>
          <w:szCs w:val="24"/>
        </w:rPr>
        <w:t>.</w:t>
      </w:r>
      <w:r w:rsidRPr="00B03952">
        <w:rPr>
          <w:rFonts w:ascii="Times New Roman" w:hAnsi="Times New Roman" w:cs="Times New Roman"/>
          <w:sz w:val="24"/>
          <w:szCs w:val="24"/>
        </w:rPr>
        <w:t xml:space="preserve"> Coping mechanisms of</w:t>
      </w:r>
      <w:r>
        <w:rPr>
          <w:rFonts w:ascii="Times New Roman" w:hAnsi="Times New Roman" w:cs="Times New Roman"/>
          <w:sz w:val="24"/>
          <w:szCs w:val="24"/>
        </w:rPr>
        <w:t xml:space="preserve"> </w:t>
      </w:r>
      <w:r w:rsidRPr="00B03952">
        <w:rPr>
          <w:rFonts w:ascii="Times New Roman" w:hAnsi="Times New Roman" w:cs="Times New Roman"/>
          <w:sz w:val="24"/>
          <w:szCs w:val="24"/>
        </w:rPr>
        <w:t xml:space="preserve">plants to metal contaminated soil. </w:t>
      </w:r>
      <w:r w:rsidRPr="002E3222">
        <w:rPr>
          <w:rFonts w:ascii="Times New Roman" w:hAnsi="Times New Roman" w:cs="Times New Roman"/>
          <w:i/>
          <w:iCs/>
          <w:sz w:val="24"/>
          <w:szCs w:val="24"/>
        </w:rPr>
        <w:t>Environmental change and sustainability</w:t>
      </w:r>
      <w:r w:rsidR="00513C9D">
        <w:rPr>
          <w:rFonts w:ascii="Times New Roman" w:hAnsi="Times New Roman" w:cs="Times New Roman"/>
          <w:sz w:val="24"/>
          <w:szCs w:val="24"/>
        </w:rPr>
        <w:t>,</w:t>
      </w:r>
      <w:r w:rsidRPr="00B03952">
        <w:rPr>
          <w:rFonts w:ascii="Times New Roman" w:hAnsi="Times New Roman" w:cs="Times New Roman"/>
          <w:sz w:val="24"/>
          <w:szCs w:val="24"/>
        </w:rPr>
        <w:t xml:space="preserve"> 978–953</w:t>
      </w:r>
      <w:r w:rsidR="00E31649">
        <w:rPr>
          <w:rFonts w:ascii="Times New Roman" w:hAnsi="Times New Roman" w:cs="Times New Roman"/>
          <w:sz w:val="24"/>
          <w:szCs w:val="24"/>
        </w:rPr>
        <w:t>.</w:t>
      </w:r>
    </w:p>
    <w:p w14:paraId="01B752B4" w14:textId="2C040180" w:rsidR="00C86B4F" w:rsidRDefault="00C86B4F" w:rsidP="00B0395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C86B4F">
        <w:rPr>
          <w:rFonts w:ascii="Times New Roman" w:hAnsi="Times New Roman" w:cs="Times New Roman"/>
          <w:b/>
          <w:bCs/>
          <w:sz w:val="24"/>
          <w:szCs w:val="24"/>
        </w:rPr>
        <w:t>Wuana</w:t>
      </w:r>
      <w:proofErr w:type="spellEnd"/>
      <w:r w:rsidRPr="00C86B4F">
        <w:rPr>
          <w:rFonts w:ascii="Times New Roman" w:hAnsi="Times New Roman" w:cs="Times New Roman"/>
          <w:b/>
          <w:bCs/>
          <w:sz w:val="24"/>
          <w:szCs w:val="24"/>
        </w:rPr>
        <w:t xml:space="preserve">, R.A. and </w:t>
      </w:r>
      <w:proofErr w:type="spellStart"/>
      <w:r w:rsidRPr="00C86B4F">
        <w:rPr>
          <w:rFonts w:ascii="Times New Roman" w:hAnsi="Times New Roman" w:cs="Times New Roman"/>
          <w:b/>
          <w:bCs/>
          <w:sz w:val="24"/>
          <w:szCs w:val="24"/>
        </w:rPr>
        <w:t>Okieimen</w:t>
      </w:r>
      <w:proofErr w:type="spellEnd"/>
      <w:r w:rsidRPr="00C86B4F">
        <w:rPr>
          <w:rFonts w:ascii="Times New Roman" w:hAnsi="Times New Roman" w:cs="Times New Roman"/>
          <w:b/>
          <w:bCs/>
          <w:sz w:val="24"/>
          <w:szCs w:val="24"/>
        </w:rPr>
        <w:t>, F.E. (2011.</w:t>
      </w:r>
      <w:r w:rsidRPr="00C86B4F">
        <w:rPr>
          <w:rFonts w:ascii="Times New Roman" w:hAnsi="Times New Roman" w:cs="Times New Roman"/>
          <w:sz w:val="24"/>
          <w:szCs w:val="24"/>
        </w:rPr>
        <w:t>) Heavy Metals in Contaminated Soils: A Review of Sources, Chemistry, Risks and Best Available Strategies</w:t>
      </w:r>
      <w:r>
        <w:rPr>
          <w:rFonts w:ascii="Times New Roman" w:hAnsi="Times New Roman" w:cs="Times New Roman"/>
          <w:sz w:val="24"/>
          <w:szCs w:val="24"/>
        </w:rPr>
        <w:t xml:space="preserve"> </w:t>
      </w:r>
      <w:r w:rsidRPr="00C86B4F">
        <w:rPr>
          <w:rFonts w:ascii="Times New Roman" w:hAnsi="Times New Roman" w:cs="Times New Roman"/>
          <w:sz w:val="24"/>
          <w:szCs w:val="24"/>
        </w:rPr>
        <w:t xml:space="preserve">for Remediation. </w:t>
      </w:r>
      <w:r w:rsidRPr="00C86B4F">
        <w:rPr>
          <w:rFonts w:ascii="Times New Roman" w:hAnsi="Times New Roman" w:cs="Times New Roman"/>
          <w:i/>
          <w:iCs/>
          <w:sz w:val="24"/>
          <w:szCs w:val="24"/>
        </w:rPr>
        <w:t>Communications in Soil Science and Plant Analysis</w:t>
      </w:r>
      <w:r w:rsidRPr="00C86B4F">
        <w:rPr>
          <w:rFonts w:ascii="Times New Roman" w:hAnsi="Times New Roman" w:cs="Times New Roman"/>
          <w:sz w:val="24"/>
          <w:szCs w:val="24"/>
        </w:rPr>
        <w:t>, 42</w:t>
      </w:r>
      <w:r>
        <w:rPr>
          <w:rFonts w:ascii="Times New Roman" w:hAnsi="Times New Roman" w:cs="Times New Roman"/>
          <w:sz w:val="24"/>
          <w:szCs w:val="24"/>
        </w:rPr>
        <w:t>:</w:t>
      </w:r>
      <w:r w:rsidRPr="00C86B4F">
        <w:rPr>
          <w:rFonts w:ascii="Times New Roman" w:hAnsi="Times New Roman" w:cs="Times New Roman"/>
          <w:sz w:val="24"/>
          <w:szCs w:val="24"/>
        </w:rPr>
        <w:t xml:space="preserve"> 111-122.</w:t>
      </w:r>
    </w:p>
    <w:p w14:paraId="74FAC889" w14:textId="25613C61" w:rsidR="00860FBA" w:rsidRDefault="00860FBA" w:rsidP="00F1272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1272B">
        <w:rPr>
          <w:rFonts w:ascii="Times New Roman" w:hAnsi="Times New Roman" w:cs="Times New Roman"/>
          <w:b/>
          <w:bCs/>
          <w:sz w:val="24"/>
          <w:szCs w:val="24"/>
        </w:rPr>
        <w:t>Lenart</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A</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w:t>
      </w:r>
      <w:proofErr w:type="spellStart"/>
      <w:r w:rsidRPr="00F1272B">
        <w:rPr>
          <w:rFonts w:ascii="Times New Roman" w:hAnsi="Times New Roman" w:cs="Times New Roman"/>
          <w:b/>
          <w:bCs/>
          <w:sz w:val="24"/>
          <w:szCs w:val="24"/>
        </w:rPr>
        <w:t>Wolny-Koładka</w:t>
      </w:r>
      <w:proofErr w:type="spellEnd"/>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K</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(2013)</w:t>
      </w:r>
      <w:r w:rsidR="00F1272B" w:rsidRPr="00F1272B">
        <w:rPr>
          <w:rFonts w:ascii="Times New Roman" w:hAnsi="Times New Roman" w:cs="Times New Roman"/>
          <w:b/>
          <w:bCs/>
          <w:sz w:val="24"/>
          <w:szCs w:val="24"/>
        </w:rPr>
        <w:t>.</w:t>
      </w:r>
      <w:r w:rsidRPr="00860FBA">
        <w:rPr>
          <w:rFonts w:ascii="Times New Roman" w:hAnsi="Times New Roman" w:cs="Times New Roman"/>
          <w:sz w:val="24"/>
          <w:szCs w:val="24"/>
        </w:rPr>
        <w:t xml:space="preserve"> The effect of heavy metal concentration and soil pH on the abundance of selected microbial groups</w:t>
      </w:r>
      <w:r w:rsidR="00F1272B">
        <w:rPr>
          <w:rFonts w:ascii="Times New Roman" w:hAnsi="Times New Roman" w:cs="Times New Roman"/>
          <w:sz w:val="24"/>
          <w:szCs w:val="24"/>
        </w:rPr>
        <w:t xml:space="preserve"> </w:t>
      </w:r>
      <w:r w:rsidRPr="00F1272B">
        <w:rPr>
          <w:rFonts w:ascii="Times New Roman" w:hAnsi="Times New Roman" w:cs="Times New Roman"/>
          <w:sz w:val="24"/>
          <w:szCs w:val="24"/>
        </w:rPr>
        <w:t>within Arcelor Mittal Poland steelworks in Cracow.</w:t>
      </w:r>
      <w:r w:rsidRPr="00961E99">
        <w:rPr>
          <w:rFonts w:ascii="Times New Roman" w:hAnsi="Times New Roman" w:cs="Times New Roman"/>
          <w:i/>
          <w:iCs/>
          <w:sz w:val="24"/>
          <w:szCs w:val="24"/>
        </w:rPr>
        <w:t xml:space="preserve"> Bull</w:t>
      </w:r>
      <w:r w:rsidR="004C7BA9" w:rsidRPr="00961E99">
        <w:rPr>
          <w:rFonts w:ascii="Times New Roman" w:hAnsi="Times New Roman" w:cs="Times New Roman"/>
          <w:i/>
          <w:iCs/>
          <w:sz w:val="24"/>
          <w:szCs w:val="24"/>
        </w:rPr>
        <w:t>etin of</w:t>
      </w:r>
      <w:r w:rsidRPr="00961E99">
        <w:rPr>
          <w:rFonts w:ascii="Times New Roman" w:hAnsi="Times New Roman" w:cs="Times New Roman"/>
          <w:i/>
          <w:iCs/>
          <w:sz w:val="24"/>
          <w:szCs w:val="24"/>
        </w:rPr>
        <w:t xml:space="preserve"> Environ</w:t>
      </w:r>
      <w:r w:rsidR="004C7BA9" w:rsidRPr="00961E99">
        <w:rPr>
          <w:rFonts w:ascii="Times New Roman" w:hAnsi="Times New Roman" w:cs="Times New Roman"/>
          <w:i/>
          <w:iCs/>
          <w:sz w:val="24"/>
          <w:szCs w:val="24"/>
        </w:rPr>
        <w:t>mental</w:t>
      </w:r>
      <w:r w:rsidR="00F1272B" w:rsidRPr="00961E99">
        <w:rPr>
          <w:rFonts w:ascii="Times New Roman" w:hAnsi="Times New Roman" w:cs="Times New Roman"/>
          <w:i/>
          <w:iCs/>
          <w:sz w:val="24"/>
          <w:szCs w:val="24"/>
        </w:rPr>
        <w:t xml:space="preserve"> </w:t>
      </w:r>
      <w:r w:rsidRPr="00961E99">
        <w:rPr>
          <w:rFonts w:ascii="Times New Roman" w:hAnsi="Times New Roman" w:cs="Times New Roman"/>
          <w:i/>
          <w:iCs/>
          <w:sz w:val="24"/>
          <w:szCs w:val="24"/>
        </w:rPr>
        <w:t>Contam</w:t>
      </w:r>
      <w:r w:rsidR="00961E99" w:rsidRPr="00961E99">
        <w:rPr>
          <w:rFonts w:ascii="Times New Roman" w:hAnsi="Times New Roman" w:cs="Times New Roman"/>
          <w:i/>
          <w:iCs/>
          <w:sz w:val="24"/>
          <w:szCs w:val="24"/>
        </w:rPr>
        <w:t>ination</w:t>
      </w:r>
      <w:r w:rsidRPr="00961E99">
        <w:rPr>
          <w:rFonts w:ascii="Times New Roman" w:hAnsi="Times New Roman" w:cs="Times New Roman"/>
          <w:i/>
          <w:iCs/>
          <w:sz w:val="24"/>
          <w:szCs w:val="24"/>
        </w:rPr>
        <w:t xml:space="preserve"> Toxicol</w:t>
      </w:r>
      <w:r w:rsidR="00961E99" w:rsidRPr="00961E99">
        <w:rPr>
          <w:rFonts w:ascii="Times New Roman" w:hAnsi="Times New Roman" w:cs="Times New Roman"/>
          <w:i/>
          <w:iCs/>
          <w:sz w:val="24"/>
          <w:szCs w:val="24"/>
        </w:rPr>
        <w:t>ogy,</w:t>
      </w:r>
      <w:r w:rsidRPr="00F1272B">
        <w:rPr>
          <w:rFonts w:ascii="Times New Roman" w:hAnsi="Times New Roman" w:cs="Times New Roman"/>
          <w:sz w:val="24"/>
          <w:szCs w:val="24"/>
        </w:rPr>
        <w:t xml:space="preserve"> </w:t>
      </w:r>
      <w:r w:rsidRPr="00961E99">
        <w:rPr>
          <w:rFonts w:ascii="Times New Roman" w:hAnsi="Times New Roman" w:cs="Times New Roman"/>
          <w:b/>
          <w:bCs/>
          <w:sz w:val="24"/>
          <w:szCs w:val="24"/>
        </w:rPr>
        <w:t>90</w:t>
      </w:r>
      <w:r w:rsidRPr="00F1272B">
        <w:rPr>
          <w:rFonts w:ascii="Times New Roman" w:hAnsi="Times New Roman" w:cs="Times New Roman"/>
          <w:sz w:val="24"/>
          <w:szCs w:val="24"/>
        </w:rPr>
        <w:t>(1):85–90</w:t>
      </w:r>
      <w:r w:rsidR="0081061D">
        <w:rPr>
          <w:rFonts w:ascii="Times New Roman" w:hAnsi="Times New Roman" w:cs="Times New Roman"/>
          <w:sz w:val="24"/>
          <w:szCs w:val="24"/>
        </w:rPr>
        <w:t>.</w:t>
      </w:r>
    </w:p>
    <w:p w14:paraId="66919CF5" w14:textId="5BDC6514" w:rsidR="0081061D" w:rsidRDefault="0081061D" w:rsidP="0081061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A854E1">
        <w:rPr>
          <w:rFonts w:ascii="Times New Roman" w:hAnsi="Times New Roman" w:cs="Times New Roman"/>
          <w:b/>
          <w:bCs/>
          <w:sz w:val="24"/>
          <w:szCs w:val="24"/>
        </w:rPr>
        <w:lastRenderedPageBreak/>
        <w:t>Lim</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K</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T</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Shukor</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M</w:t>
      </w:r>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Y</w:t>
      </w:r>
      <w:r w:rsidR="00A854E1" w:rsidRPr="00A854E1">
        <w:rPr>
          <w:rFonts w:ascii="Times New Roman" w:hAnsi="Times New Roman" w:cs="Times New Roman"/>
          <w:b/>
          <w:bCs/>
          <w:sz w:val="24"/>
          <w:szCs w:val="24"/>
        </w:rPr>
        <w:t>. and</w:t>
      </w:r>
      <w:r w:rsidRPr="00A854E1">
        <w:rPr>
          <w:rFonts w:ascii="Times New Roman" w:hAnsi="Times New Roman" w:cs="Times New Roman"/>
          <w:b/>
          <w:bCs/>
          <w:sz w:val="24"/>
          <w:szCs w:val="24"/>
        </w:rPr>
        <w:t xml:space="preserve"> </w:t>
      </w:r>
      <w:proofErr w:type="spellStart"/>
      <w:r w:rsidRPr="00A854E1">
        <w:rPr>
          <w:rFonts w:ascii="Times New Roman" w:hAnsi="Times New Roman" w:cs="Times New Roman"/>
          <w:b/>
          <w:bCs/>
          <w:sz w:val="24"/>
          <w:szCs w:val="24"/>
        </w:rPr>
        <w:t>Wasoh</w:t>
      </w:r>
      <w:proofErr w:type="spellEnd"/>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H</w:t>
      </w:r>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(2014)</w:t>
      </w:r>
      <w:r w:rsidR="00A854E1" w:rsidRPr="00A854E1">
        <w:rPr>
          <w:rFonts w:ascii="Times New Roman" w:hAnsi="Times New Roman" w:cs="Times New Roman"/>
          <w:b/>
          <w:bCs/>
          <w:sz w:val="24"/>
          <w:szCs w:val="24"/>
        </w:rPr>
        <w:t>.</w:t>
      </w:r>
      <w:r w:rsidRPr="0081061D">
        <w:rPr>
          <w:rFonts w:ascii="Times New Roman" w:hAnsi="Times New Roman" w:cs="Times New Roman"/>
          <w:sz w:val="24"/>
          <w:szCs w:val="24"/>
        </w:rPr>
        <w:t xml:space="preserve"> Physical, chemical, and biological</w:t>
      </w:r>
      <w:r>
        <w:rPr>
          <w:rFonts w:ascii="Times New Roman" w:hAnsi="Times New Roman" w:cs="Times New Roman"/>
          <w:sz w:val="24"/>
          <w:szCs w:val="24"/>
        </w:rPr>
        <w:t xml:space="preserve"> </w:t>
      </w:r>
      <w:r w:rsidRPr="0081061D">
        <w:rPr>
          <w:rFonts w:ascii="Times New Roman" w:hAnsi="Times New Roman" w:cs="Times New Roman"/>
          <w:sz w:val="24"/>
          <w:szCs w:val="24"/>
        </w:rPr>
        <w:t xml:space="preserve">methods for the removal of arsenic compounds. </w:t>
      </w:r>
      <w:r w:rsidRPr="00422724">
        <w:rPr>
          <w:rFonts w:ascii="Times New Roman" w:hAnsi="Times New Roman" w:cs="Times New Roman"/>
          <w:i/>
          <w:iCs/>
          <w:sz w:val="24"/>
          <w:szCs w:val="24"/>
        </w:rPr>
        <w:t>Biomed Res</w:t>
      </w:r>
      <w:r w:rsidR="00422724" w:rsidRPr="00422724">
        <w:rPr>
          <w:rFonts w:ascii="Times New Roman" w:hAnsi="Times New Roman" w:cs="Times New Roman"/>
          <w:i/>
          <w:iCs/>
          <w:sz w:val="24"/>
          <w:szCs w:val="24"/>
        </w:rPr>
        <w:t>earch</w:t>
      </w:r>
      <w:r w:rsidRPr="00422724">
        <w:rPr>
          <w:rFonts w:ascii="Times New Roman" w:hAnsi="Times New Roman" w:cs="Times New Roman"/>
          <w:i/>
          <w:iCs/>
          <w:sz w:val="24"/>
          <w:szCs w:val="24"/>
        </w:rPr>
        <w:t xml:space="preserve"> Int</w:t>
      </w:r>
      <w:r w:rsidR="00422724" w:rsidRPr="00422724">
        <w:rPr>
          <w:rFonts w:ascii="Times New Roman" w:hAnsi="Times New Roman" w:cs="Times New Roman"/>
          <w:i/>
          <w:iCs/>
          <w:sz w:val="24"/>
          <w:szCs w:val="24"/>
        </w:rPr>
        <w:t>ernational</w:t>
      </w:r>
      <w:r w:rsidR="00422724">
        <w:rPr>
          <w:rFonts w:ascii="Times New Roman" w:hAnsi="Times New Roman" w:cs="Times New Roman"/>
          <w:sz w:val="24"/>
          <w:szCs w:val="24"/>
        </w:rPr>
        <w:t xml:space="preserve">, </w:t>
      </w:r>
      <w:r w:rsidRPr="0081061D">
        <w:rPr>
          <w:rFonts w:ascii="Times New Roman" w:hAnsi="Times New Roman" w:cs="Times New Roman"/>
          <w:sz w:val="24"/>
          <w:szCs w:val="24"/>
        </w:rPr>
        <w:t>2014:9</w:t>
      </w:r>
      <w:r w:rsidR="00A854E1">
        <w:rPr>
          <w:rFonts w:ascii="Times New Roman" w:hAnsi="Times New Roman" w:cs="Times New Roman"/>
          <w:sz w:val="24"/>
          <w:szCs w:val="24"/>
        </w:rPr>
        <w:t>.</w:t>
      </w:r>
    </w:p>
    <w:p w14:paraId="0854A0F5" w14:textId="1AE196DE" w:rsidR="00794B04" w:rsidRDefault="00B07734" w:rsidP="009A36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A3668">
        <w:rPr>
          <w:rFonts w:ascii="Times New Roman" w:hAnsi="Times New Roman" w:cs="Times New Roman"/>
          <w:b/>
          <w:bCs/>
          <w:sz w:val="24"/>
          <w:szCs w:val="24"/>
        </w:rPr>
        <w:t>Hossain</w:t>
      </w:r>
      <w:r w:rsidR="009A3668">
        <w:rPr>
          <w:rFonts w:ascii="Times New Roman" w:hAnsi="Times New Roman" w:cs="Times New Roman"/>
          <w:b/>
          <w:bCs/>
          <w:sz w:val="24"/>
          <w:szCs w:val="24"/>
        </w:rPr>
        <w:t>,</w:t>
      </w:r>
      <w:r w:rsidRPr="009A3668">
        <w:rPr>
          <w:rFonts w:ascii="Times New Roman" w:hAnsi="Times New Roman" w:cs="Times New Roman"/>
          <w:b/>
          <w:bCs/>
          <w:sz w:val="24"/>
          <w:szCs w:val="24"/>
        </w:rPr>
        <w:t xml:space="preserve"> M</w:t>
      </w:r>
      <w:r w:rsidR="009A3668">
        <w:rPr>
          <w:rFonts w:ascii="Times New Roman" w:hAnsi="Times New Roman" w:cs="Times New Roman"/>
          <w:b/>
          <w:bCs/>
          <w:sz w:val="24"/>
          <w:szCs w:val="24"/>
        </w:rPr>
        <w:t>.</w:t>
      </w:r>
      <w:r w:rsidRPr="009A3668">
        <w:rPr>
          <w:rFonts w:ascii="Times New Roman" w:hAnsi="Times New Roman" w:cs="Times New Roman"/>
          <w:b/>
          <w:bCs/>
          <w:sz w:val="24"/>
          <w:szCs w:val="24"/>
        </w:rPr>
        <w:t>A</w:t>
      </w:r>
      <w:r w:rsidR="00225B93">
        <w:rPr>
          <w:rFonts w:ascii="Times New Roman" w:hAnsi="Times New Roman" w:cs="Times New Roman"/>
          <w:b/>
          <w:bCs/>
          <w:sz w:val="24"/>
          <w:szCs w:val="24"/>
        </w:rPr>
        <w:t xml:space="preserve">., </w:t>
      </w:r>
      <w:r w:rsidR="009A3668">
        <w:rPr>
          <w:rFonts w:ascii="Times New Roman" w:hAnsi="Times New Roman" w:cs="Times New Roman"/>
          <w:b/>
          <w:bCs/>
          <w:sz w:val="24"/>
          <w:szCs w:val="24"/>
        </w:rPr>
        <w:t xml:space="preserve"> </w:t>
      </w:r>
      <w:r w:rsidRPr="009A3668">
        <w:rPr>
          <w:rFonts w:ascii="Times New Roman" w:hAnsi="Times New Roman" w:cs="Times New Roman"/>
          <w:b/>
          <w:bCs/>
          <w:sz w:val="24"/>
          <w:szCs w:val="24"/>
        </w:rPr>
        <w:t xml:space="preserve"> </w:t>
      </w:r>
      <w:proofErr w:type="spellStart"/>
      <w:r w:rsidRPr="009A3668">
        <w:rPr>
          <w:rFonts w:ascii="Times New Roman" w:hAnsi="Times New Roman" w:cs="Times New Roman"/>
          <w:b/>
          <w:bCs/>
          <w:sz w:val="24"/>
          <w:szCs w:val="24"/>
        </w:rPr>
        <w:t>Piyatida</w:t>
      </w:r>
      <w:proofErr w:type="spellEnd"/>
      <w:r w:rsidR="004D395B">
        <w:rPr>
          <w:rFonts w:ascii="Times New Roman" w:hAnsi="Times New Roman" w:cs="Times New Roman"/>
          <w:b/>
          <w:bCs/>
          <w:sz w:val="24"/>
          <w:szCs w:val="24"/>
        </w:rPr>
        <w:t>,</w:t>
      </w:r>
      <w:r w:rsidRPr="009A3668">
        <w:rPr>
          <w:rFonts w:ascii="Times New Roman" w:hAnsi="Times New Roman" w:cs="Times New Roman"/>
          <w:b/>
          <w:bCs/>
          <w:sz w:val="24"/>
          <w:szCs w:val="24"/>
        </w:rPr>
        <w:t xml:space="preserve"> P</w:t>
      </w:r>
      <w:r w:rsidR="004D395B">
        <w:rPr>
          <w:rFonts w:ascii="Times New Roman" w:hAnsi="Times New Roman" w:cs="Times New Roman"/>
          <w:b/>
          <w:bCs/>
          <w:sz w:val="24"/>
          <w:szCs w:val="24"/>
        </w:rPr>
        <w:t>.</w:t>
      </w:r>
      <w:r w:rsidRPr="009A3668">
        <w:rPr>
          <w:rFonts w:ascii="Times New Roman" w:hAnsi="Times New Roman" w:cs="Times New Roman"/>
          <w:b/>
          <w:bCs/>
          <w:sz w:val="24"/>
          <w:szCs w:val="24"/>
        </w:rPr>
        <w:t>, da Silva JA</w:t>
      </w:r>
      <w:r w:rsidR="007F11AD">
        <w:rPr>
          <w:rFonts w:ascii="Times New Roman" w:hAnsi="Times New Roman" w:cs="Times New Roman"/>
          <w:b/>
          <w:bCs/>
          <w:sz w:val="24"/>
          <w:szCs w:val="24"/>
        </w:rPr>
        <w:t>.</w:t>
      </w:r>
      <w:r w:rsidR="00B4787F">
        <w:rPr>
          <w:rFonts w:ascii="Times New Roman" w:hAnsi="Times New Roman" w:cs="Times New Roman"/>
          <w:b/>
          <w:bCs/>
          <w:sz w:val="24"/>
          <w:szCs w:val="24"/>
        </w:rPr>
        <w:t xml:space="preserve"> and</w:t>
      </w:r>
      <w:r w:rsidRPr="009A3668">
        <w:rPr>
          <w:rFonts w:ascii="Times New Roman" w:hAnsi="Times New Roman" w:cs="Times New Roman"/>
          <w:b/>
          <w:bCs/>
          <w:sz w:val="24"/>
          <w:szCs w:val="24"/>
        </w:rPr>
        <w:t xml:space="preserve"> Fujita</w:t>
      </w:r>
      <w:r w:rsidR="00B4787F">
        <w:rPr>
          <w:rFonts w:ascii="Times New Roman" w:hAnsi="Times New Roman" w:cs="Times New Roman"/>
          <w:b/>
          <w:bCs/>
          <w:sz w:val="24"/>
          <w:szCs w:val="24"/>
        </w:rPr>
        <w:t>,</w:t>
      </w:r>
      <w:r w:rsidRPr="009A3668">
        <w:rPr>
          <w:rFonts w:ascii="Times New Roman" w:hAnsi="Times New Roman" w:cs="Times New Roman"/>
          <w:b/>
          <w:bCs/>
          <w:sz w:val="24"/>
          <w:szCs w:val="24"/>
        </w:rPr>
        <w:t xml:space="preserve"> M</w:t>
      </w:r>
      <w:r w:rsidR="00B4787F">
        <w:rPr>
          <w:rFonts w:ascii="Times New Roman" w:hAnsi="Times New Roman" w:cs="Times New Roman"/>
          <w:b/>
          <w:bCs/>
          <w:sz w:val="24"/>
          <w:szCs w:val="24"/>
        </w:rPr>
        <w:t>.</w:t>
      </w:r>
      <w:r w:rsidRPr="009A3668">
        <w:rPr>
          <w:rFonts w:ascii="Times New Roman" w:hAnsi="Times New Roman" w:cs="Times New Roman"/>
          <w:b/>
          <w:bCs/>
          <w:sz w:val="24"/>
          <w:szCs w:val="24"/>
        </w:rPr>
        <w:t xml:space="preserve"> (2012)</w:t>
      </w:r>
      <w:r w:rsidR="009A3668" w:rsidRPr="009A3668">
        <w:rPr>
          <w:rFonts w:ascii="Times New Roman" w:hAnsi="Times New Roman" w:cs="Times New Roman"/>
          <w:b/>
          <w:bCs/>
          <w:sz w:val="24"/>
          <w:szCs w:val="24"/>
        </w:rPr>
        <w:t>.</w:t>
      </w:r>
      <w:r w:rsidRPr="00B07734">
        <w:rPr>
          <w:rFonts w:ascii="Times New Roman" w:hAnsi="Times New Roman" w:cs="Times New Roman"/>
          <w:sz w:val="24"/>
          <w:szCs w:val="24"/>
        </w:rPr>
        <w:t xml:space="preserve"> Molecular mechanism of heavy metal toxicity and tolerance in plants: central role of</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glutathione in detoxification of reactive oxygen species and</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 xml:space="preserve">methylglyoxal and in heavy metal chelation. </w:t>
      </w:r>
      <w:r w:rsidRPr="009A3668">
        <w:rPr>
          <w:rFonts w:ascii="Times New Roman" w:hAnsi="Times New Roman" w:cs="Times New Roman"/>
          <w:i/>
          <w:iCs/>
          <w:sz w:val="24"/>
          <w:szCs w:val="24"/>
        </w:rPr>
        <w:t>Journal of Botany</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2012:</w:t>
      </w:r>
      <w:r w:rsidR="009A3668">
        <w:rPr>
          <w:rFonts w:ascii="Times New Roman" w:hAnsi="Times New Roman" w:cs="Times New Roman"/>
          <w:sz w:val="24"/>
          <w:szCs w:val="24"/>
        </w:rPr>
        <w:t>87875.</w:t>
      </w:r>
    </w:p>
    <w:p w14:paraId="427CD6DC" w14:textId="77777777" w:rsidR="00CD19F2" w:rsidRDefault="00ED374F" w:rsidP="006B107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D374F">
        <w:rPr>
          <w:rFonts w:ascii="Times New Roman" w:hAnsi="Times New Roman" w:cs="Times New Roman"/>
          <w:b/>
          <w:bCs/>
          <w:sz w:val="24"/>
          <w:szCs w:val="24"/>
        </w:rPr>
        <w:t>Singh</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xml:space="preserve"> R</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P</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Shelke</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xml:space="preserve"> G</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M</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Kumar</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xml:space="preserve"> A</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xml:space="preserve"> and</w:t>
      </w:r>
      <w:r w:rsidRPr="00022C95">
        <w:rPr>
          <w:rFonts w:ascii="Times New Roman" w:hAnsi="Times New Roman" w:cs="Times New Roman"/>
          <w:b/>
          <w:bCs/>
          <w:sz w:val="24"/>
          <w:szCs w:val="24"/>
        </w:rPr>
        <w:t xml:space="preserve"> Jha</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 xml:space="preserve"> P</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N</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 xml:space="preserve"> (2015)</w:t>
      </w:r>
      <w:r w:rsidR="00022C95" w:rsidRPr="00022C95">
        <w:rPr>
          <w:rFonts w:ascii="Times New Roman" w:hAnsi="Times New Roman" w:cs="Times New Roman"/>
          <w:b/>
          <w:bCs/>
          <w:sz w:val="24"/>
          <w:szCs w:val="24"/>
        </w:rPr>
        <w:t>.</w:t>
      </w:r>
      <w:r w:rsidRPr="00ED374F">
        <w:rPr>
          <w:rFonts w:ascii="Times New Roman" w:hAnsi="Times New Roman" w:cs="Times New Roman"/>
          <w:sz w:val="24"/>
          <w:szCs w:val="24"/>
        </w:rPr>
        <w:t xml:space="preserve"> Corrigendum:</w:t>
      </w:r>
      <w:r>
        <w:rPr>
          <w:rFonts w:ascii="Times New Roman" w:hAnsi="Times New Roman" w:cs="Times New Roman"/>
          <w:sz w:val="24"/>
          <w:szCs w:val="24"/>
        </w:rPr>
        <w:t xml:space="preserve"> </w:t>
      </w:r>
      <w:r w:rsidRPr="00ED374F">
        <w:rPr>
          <w:rFonts w:ascii="Times New Roman" w:hAnsi="Times New Roman" w:cs="Times New Roman"/>
          <w:sz w:val="24"/>
          <w:szCs w:val="24"/>
        </w:rPr>
        <w:t>Biochemistry and genetics of ACC</w:t>
      </w:r>
      <w:r>
        <w:rPr>
          <w:rFonts w:ascii="Times New Roman" w:hAnsi="Times New Roman" w:cs="Times New Roman"/>
          <w:sz w:val="24"/>
          <w:szCs w:val="24"/>
        </w:rPr>
        <w:t xml:space="preserve"> </w:t>
      </w:r>
      <w:r w:rsidRPr="00ED374F">
        <w:rPr>
          <w:rFonts w:ascii="Times New Roman" w:hAnsi="Times New Roman" w:cs="Times New Roman"/>
          <w:sz w:val="24"/>
          <w:szCs w:val="24"/>
        </w:rPr>
        <w:t>deaminase: a weapon to “stress</w:t>
      </w:r>
      <w:r w:rsidR="00CD3C61">
        <w:rPr>
          <w:rFonts w:ascii="Times New Roman" w:hAnsi="Times New Roman" w:cs="Times New Roman"/>
          <w:sz w:val="24"/>
          <w:szCs w:val="24"/>
        </w:rPr>
        <w:t xml:space="preserve"> </w:t>
      </w:r>
      <w:r w:rsidRPr="00ED374F">
        <w:rPr>
          <w:rFonts w:ascii="Times New Roman" w:hAnsi="Times New Roman" w:cs="Times New Roman"/>
          <w:sz w:val="24"/>
          <w:szCs w:val="24"/>
        </w:rPr>
        <w:t>ethylene” produced in plants.</w:t>
      </w:r>
      <w:r w:rsidR="00CD3C61" w:rsidRPr="00CD3C61">
        <w:t xml:space="preserve"> </w:t>
      </w:r>
      <w:r w:rsidR="00CD3C61" w:rsidRPr="00AD1AFC">
        <w:rPr>
          <w:rFonts w:ascii="Times New Roman" w:hAnsi="Times New Roman" w:cs="Times New Roman"/>
          <w:i/>
          <w:iCs/>
          <w:sz w:val="24"/>
          <w:szCs w:val="24"/>
        </w:rPr>
        <w:t>Front</w:t>
      </w:r>
      <w:r w:rsidR="00507478" w:rsidRPr="00AD1AFC">
        <w:rPr>
          <w:rFonts w:ascii="Times New Roman" w:hAnsi="Times New Roman" w:cs="Times New Roman"/>
          <w:i/>
          <w:iCs/>
          <w:sz w:val="24"/>
          <w:szCs w:val="24"/>
        </w:rPr>
        <w:t xml:space="preserve">iers in </w:t>
      </w:r>
      <w:r w:rsidR="00CD3C61" w:rsidRPr="00AD1AFC">
        <w:rPr>
          <w:rFonts w:ascii="Times New Roman" w:hAnsi="Times New Roman" w:cs="Times New Roman"/>
          <w:i/>
          <w:iCs/>
          <w:sz w:val="24"/>
          <w:szCs w:val="24"/>
        </w:rPr>
        <w:t>Microbiol</w:t>
      </w:r>
      <w:r w:rsidR="00507478" w:rsidRPr="00AD1AFC">
        <w:rPr>
          <w:rFonts w:ascii="Times New Roman" w:hAnsi="Times New Roman" w:cs="Times New Roman"/>
          <w:i/>
          <w:iCs/>
          <w:sz w:val="24"/>
          <w:szCs w:val="24"/>
        </w:rPr>
        <w:t>ogy</w:t>
      </w:r>
      <w:r w:rsidR="00507478">
        <w:rPr>
          <w:rFonts w:ascii="Times New Roman" w:hAnsi="Times New Roman" w:cs="Times New Roman"/>
          <w:sz w:val="24"/>
          <w:szCs w:val="24"/>
        </w:rPr>
        <w:t>,</w:t>
      </w:r>
      <w:r w:rsidR="00CD3C61" w:rsidRPr="00CD3C61">
        <w:rPr>
          <w:rFonts w:ascii="Times New Roman" w:hAnsi="Times New Roman" w:cs="Times New Roman"/>
          <w:sz w:val="24"/>
          <w:szCs w:val="24"/>
        </w:rPr>
        <w:t xml:space="preserve"> 6:1255.</w:t>
      </w:r>
    </w:p>
    <w:p w14:paraId="72CE04A1" w14:textId="3950AE51" w:rsidR="000D2E4B" w:rsidRDefault="000D2E4B" w:rsidP="006B107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D19F2">
        <w:rPr>
          <w:rFonts w:ascii="Times New Roman" w:hAnsi="Times New Roman" w:cs="Times New Roman"/>
          <w:b/>
          <w:bCs/>
          <w:sz w:val="24"/>
          <w:szCs w:val="24"/>
        </w:rPr>
        <w:t xml:space="preserve"> </w:t>
      </w:r>
      <w:proofErr w:type="spellStart"/>
      <w:r w:rsidRPr="00CD19F2">
        <w:rPr>
          <w:rFonts w:ascii="Times New Roman" w:hAnsi="Times New Roman" w:cs="Times New Roman"/>
          <w:b/>
          <w:bCs/>
          <w:sz w:val="24"/>
          <w:szCs w:val="24"/>
        </w:rPr>
        <w:t>Radzki</w:t>
      </w:r>
      <w:proofErr w:type="spellEnd"/>
      <w:r w:rsidR="00CD19F2">
        <w:rPr>
          <w:rFonts w:ascii="Times New Roman" w:hAnsi="Times New Roman" w:cs="Times New Roman"/>
          <w:b/>
          <w:bCs/>
          <w:sz w:val="24"/>
          <w:szCs w:val="24"/>
        </w:rPr>
        <w:t>,</w:t>
      </w:r>
      <w:r w:rsidRPr="00CD19F2">
        <w:rPr>
          <w:rFonts w:ascii="Times New Roman" w:hAnsi="Times New Roman" w:cs="Times New Roman"/>
          <w:b/>
          <w:bCs/>
          <w:sz w:val="24"/>
          <w:szCs w:val="24"/>
        </w:rPr>
        <w:t xml:space="preserve"> W</w:t>
      </w:r>
      <w:r w:rsidR="00CD19F2">
        <w:rPr>
          <w:rFonts w:ascii="Times New Roman" w:hAnsi="Times New Roman" w:cs="Times New Roman"/>
          <w:b/>
          <w:bCs/>
          <w:sz w:val="24"/>
          <w:szCs w:val="24"/>
        </w:rPr>
        <w:t>.</w:t>
      </w:r>
      <w:r w:rsidRPr="00CD19F2">
        <w:rPr>
          <w:rFonts w:ascii="Times New Roman" w:hAnsi="Times New Roman" w:cs="Times New Roman"/>
          <w:b/>
          <w:bCs/>
          <w:sz w:val="24"/>
          <w:szCs w:val="24"/>
        </w:rPr>
        <w:t>, Manero</w:t>
      </w:r>
      <w:r w:rsidR="005420BE">
        <w:rPr>
          <w:rFonts w:ascii="Times New Roman" w:hAnsi="Times New Roman" w:cs="Times New Roman"/>
          <w:b/>
          <w:bCs/>
          <w:sz w:val="24"/>
          <w:szCs w:val="24"/>
        </w:rPr>
        <w:t>,</w:t>
      </w:r>
      <w:r w:rsidRPr="00CD19F2">
        <w:rPr>
          <w:rFonts w:ascii="Times New Roman" w:hAnsi="Times New Roman" w:cs="Times New Roman"/>
          <w:b/>
          <w:bCs/>
          <w:sz w:val="24"/>
          <w:szCs w:val="24"/>
        </w:rPr>
        <w:t xml:space="preserve"> F</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G</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Algar</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E</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García</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J</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L</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 García-</w:t>
      </w:r>
      <w:proofErr w:type="spellStart"/>
      <w:r w:rsidRPr="00CD19F2">
        <w:rPr>
          <w:rFonts w:ascii="Times New Roman" w:hAnsi="Times New Roman" w:cs="Times New Roman"/>
          <w:b/>
          <w:bCs/>
          <w:sz w:val="24"/>
          <w:szCs w:val="24"/>
        </w:rPr>
        <w:t>Villaraco</w:t>
      </w:r>
      <w:proofErr w:type="spellEnd"/>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A</w:t>
      </w:r>
      <w:r w:rsidR="0071569D">
        <w:rPr>
          <w:rFonts w:ascii="Times New Roman" w:hAnsi="Times New Roman" w:cs="Times New Roman"/>
          <w:b/>
          <w:bCs/>
          <w:sz w:val="24"/>
          <w:szCs w:val="24"/>
        </w:rPr>
        <w:t>. and</w:t>
      </w:r>
      <w:r w:rsidRPr="00CD19F2">
        <w:rPr>
          <w:rFonts w:ascii="Times New Roman" w:hAnsi="Times New Roman" w:cs="Times New Roman"/>
          <w:b/>
          <w:bCs/>
          <w:sz w:val="24"/>
          <w:szCs w:val="24"/>
        </w:rPr>
        <w:t xml:space="preserve"> Solano B</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R</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(2013) </w:t>
      </w:r>
      <w:r w:rsidRPr="000D2E4B">
        <w:rPr>
          <w:rFonts w:ascii="Times New Roman" w:hAnsi="Times New Roman" w:cs="Times New Roman"/>
          <w:sz w:val="24"/>
          <w:szCs w:val="24"/>
        </w:rPr>
        <w:t>Bacterial siderophores efficiently provide iron to iron-</w:t>
      </w:r>
      <w:r>
        <w:rPr>
          <w:rFonts w:ascii="Times New Roman" w:hAnsi="Times New Roman" w:cs="Times New Roman"/>
          <w:sz w:val="24"/>
          <w:szCs w:val="24"/>
        </w:rPr>
        <w:t xml:space="preserve"> </w:t>
      </w:r>
      <w:r w:rsidRPr="000D2E4B">
        <w:rPr>
          <w:rFonts w:ascii="Times New Roman" w:hAnsi="Times New Roman" w:cs="Times New Roman"/>
          <w:sz w:val="24"/>
          <w:szCs w:val="24"/>
        </w:rPr>
        <w:t xml:space="preserve">starved tomato plants in hydroponics culture. </w:t>
      </w:r>
      <w:r w:rsidRPr="000E01BB">
        <w:rPr>
          <w:rFonts w:ascii="Times New Roman" w:hAnsi="Times New Roman" w:cs="Times New Roman"/>
          <w:i/>
          <w:iCs/>
          <w:sz w:val="24"/>
          <w:szCs w:val="24"/>
        </w:rPr>
        <w:t>Antonie Van</w:t>
      </w:r>
      <w:r w:rsidR="006B1076" w:rsidRPr="000E01BB">
        <w:rPr>
          <w:rFonts w:ascii="Times New Roman" w:hAnsi="Times New Roman" w:cs="Times New Roman"/>
          <w:i/>
          <w:iCs/>
          <w:sz w:val="24"/>
          <w:szCs w:val="24"/>
        </w:rPr>
        <w:t xml:space="preserve"> </w:t>
      </w:r>
      <w:r w:rsidRPr="000E01BB">
        <w:rPr>
          <w:rFonts w:ascii="Times New Roman" w:hAnsi="Times New Roman" w:cs="Times New Roman"/>
          <w:i/>
          <w:iCs/>
          <w:sz w:val="24"/>
          <w:szCs w:val="24"/>
        </w:rPr>
        <w:t>Leeuwenhoek</w:t>
      </w:r>
      <w:r w:rsidR="006B1076">
        <w:rPr>
          <w:rFonts w:ascii="Times New Roman" w:hAnsi="Times New Roman" w:cs="Times New Roman"/>
          <w:sz w:val="24"/>
          <w:szCs w:val="24"/>
        </w:rPr>
        <w:t>,</w:t>
      </w:r>
      <w:r w:rsidRPr="006B1076">
        <w:rPr>
          <w:rFonts w:ascii="Times New Roman" w:hAnsi="Times New Roman" w:cs="Times New Roman"/>
          <w:sz w:val="24"/>
          <w:szCs w:val="24"/>
        </w:rPr>
        <w:t xml:space="preserve"> </w:t>
      </w:r>
      <w:r w:rsidRPr="006B1076">
        <w:rPr>
          <w:rFonts w:ascii="Times New Roman" w:hAnsi="Times New Roman" w:cs="Times New Roman"/>
          <w:b/>
          <w:bCs/>
          <w:sz w:val="24"/>
          <w:szCs w:val="24"/>
        </w:rPr>
        <w:t>104</w:t>
      </w:r>
      <w:r w:rsidRPr="006B1076">
        <w:rPr>
          <w:rFonts w:ascii="Times New Roman" w:hAnsi="Times New Roman" w:cs="Times New Roman"/>
          <w:sz w:val="24"/>
          <w:szCs w:val="24"/>
        </w:rPr>
        <w:t>(3):321–3</w:t>
      </w:r>
      <w:r w:rsidR="00C722FA">
        <w:rPr>
          <w:rFonts w:ascii="Times New Roman" w:hAnsi="Times New Roman" w:cs="Times New Roman"/>
          <w:sz w:val="24"/>
          <w:szCs w:val="24"/>
        </w:rPr>
        <w:t>0.</w:t>
      </w:r>
    </w:p>
    <w:p w14:paraId="6A804D6F" w14:textId="5C83545F" w:rsidR="000C4336" w:rsidRDefault="000C4336" w:rsidP="000C433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D5505">
        <w:rPr>
          <w:rFonts w:ascii="Times New Roman" w:hAnsi="Times New Roman" w:cs="Times New Roman"/>
          <w:b/>
          <w:bCs/>
          <w:sz w:val="24"/>
          <w:szCs w:val="24"/>
        </w:rPr>
        <w:t>Dary</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M</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Chamber-Pérez</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M</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A</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Palomares</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A</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J</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Pajuelo</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E</w:t>
      </w:r>
      <w:r w:rsidR="002D5505"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(2010)</w:t>
      </w:r>
      <w:r w:rsidR="002D5505" w:rsidRPr="002D5505">
        <w:rPr>
          <w:rFonts w:ascii="Times New Roman" w:hAnsi="Times New Roman" w:cs="Times New Roman"/>
          <w:b/>
          <w:bCs/>
          <w:sz w:val="24"/>
          <w:szCs w:val="24"/>
        </w:rPr>
        <w:t>.</w:t>
      </w:r>
      <w:r w:rsidRPr="000C4336">
        <w:rPr>
          <w:rFonts w:ascii="Times New Roman" w:hAnsi="Times New Roman" w:cs="Times New Roman"/>
          <w:sz w:val="24"/>
          <w:szCs w:val="24"/>
        </w:rPr>
        <w:t xml:space="preserve"> “In situ”</w:t>
      </w:r>
      <w:r>
        <w:rPr>
          <w:rFonts w:ascii="Times New Roman" w:hAnsi="Times New Roman" w:cs="Times New Roman"/>
          <w:sz w:val="24"/>
          <w:szCs w:val="24"/>
        </w:rPr>
        <w:t xml:space="preserve"> </w:t>
      </w:r>
      <w:proofErr w:type="spellStart"/>
      <w:r w:rsidRPr="000C4336">
        <w:rPr>
          <w:rFonts w:ascii="Times New Roman" w:hAnsi="Times New Roman" w:cs="Times New Roman"/>
          <w:sz w:val="24"/>
          <w:szCs w:val="24"/>
        </w:rPr>
        <w:t>phytostabilisation</w:t>
      </w:r>
      <w:proofErr w:type="spellEnd"/>
      <w:r w:rsidRPr="000C4336">
        <w:rPr>
          <w:rFonts w:ascii="Times New Roman" w:hAnsi="Times New Roman" w:cs="Times New Roman"/>
          <w:sz w:val="24"/>
          <w:szCs w:val="24"/>
        </w:rPr>
        <w:t xml:space="preserve"> of heavy metal polluted soils using Lupinus luteus</w:t>
      </w:r>
      <w:r>
        <w:rPr>
          <w:rFonts w:ascii="Times New Roman" w:hAnsi="Times New Roman" w:cs="Times New Roman"/>
          <w:sz w:val="24"/>
          <w:szCs w:val="24"/>
        </w:rPr>
        <w:t xml:space="preserve"> </w:t>
      </w:r>
      <w:r w:rsidRPr="000C4336">
        <w:rPr>
          <w:rFonts w:ascii="Times New Roman" w:hAnsi="Times New Roman" w:cs="Times New Roman"/>
          <w:sz w:val="24"/>
          <w:szCs w:val="24"/>
        </w:rPr>
        <w:t>inoculated with metal resistant plant-growth promoting</w:t>
      </w:r>
      <w:r>
        <w:rPr>
          <w:rFonts w:ascii="Times New Roman" w:hAnsi="Times New Roman" w:cs="Times New Roman"/>
          <w:sz w:val="24"/>
          <w:szCs w:val="24"/>
        </w:rPr>
        <w:t xml:space="preserve"> </w:t>
      </w:r>
      <w:r w:rsidRPr="000C4336">
        <w:rPr>
          <w:rFonts w:ascii="Times New Roman" w:hAnsi="Times New Roman" w:cs="Times New Roman"/>
          <w:sz w:val="24"/>
          <w:szCs w:val="24"/>
        </w:rPr>
        <w:t xml:space="preserve">rhizobacteria. </w:t>
      </w:r>
      <w:r w:rsidRPr="00DB4939">
        <w:rPr>
          <w:rFonts w:ascii="Times New Roman" w:hAnsi="Times New Roman" w:cs="Times New Roman"/>
          <w:i/>
          <w:iCs/>
          <w:sz w:val="24"/>
          <w:szCs w:val="24"/>
        </w:rPr>
        <w:t>J</w:t>
      </w:r>
      <w:r w:rsidR="002D5505" w:rsidRPr="00DB4939">
        <w:rPr>
          <w:rFonts w:ascii="Times New Roman" w:hAnsi="Times New Roman" w:cs="Times New Roman"/>
          <w:i/>
          <w:iCs/>
          <w:sz w:val="24"/>
          <w:szCs w:val="24"/>
        </w:rPr>
        <w:t xml:space="preserve">ournal </w:t>
      </w:r>
      <w:r w:rsidR="00DB4939" w:rsidRPr="00DB4939">
        <w:rPr>
          <w:rFonts w:ascii="Times New Roman" w:hAnsi="Times New Roman" w:cs="Times New Roman"/>
          <w:i/>
          <w:iCs/>
          <w:sz w:val="24"/>
          <w:szCs w:val="24"/>
        </w:rPr>
        <w:t>of</w:t>
      </w:r>
      <w:r w:rsidRPr="00DB4939">
        <w:rPr>
          <w:rFonts w:ascii="Times New Roman" w:hAnsi="Times New Roman" w:cs="Times New Roman"/>
          <w:i/>
          <w:iCs/>
          <w:sz w:val="24"/>
          <w:szCs w:val="24"/>
        </w:rPr>
        <w:t xml:space="preserve"> Hazard Mater</w:t>
      </w:r>
      <w:r w:rsidR="00DB4939" w:rsidRPr="00DB4939">
        <w:rPr>
          <w:rFonts w:ascii="Times New Roman" w:hAnsi="Times New Roman" w:cs="Times New Roman"/>
          <w:i/>
          <w:iCs/>
          <w:sz w:val="24"/>
          <w:szCs w:val="24"/>
        </w:rPr>
        <w:t>ials,</w:t>
      </w:r>
      <w:r w:rsidRPr="000C4336">
        <w:rPr>
          <w:rFonts w:ascii="Times New Roman" w:hAnsi="Times New Roman" w:cs="Times New Roman"/>
          <w:sz w:val="24"/>
          <w:szCs w:val="24"/>
        </w:rPr>
        <w:t xml:space="preserve"> </w:t>
      </w:r>
      <w:r w:rsidRPr="00DB4939">
        <w:rPr>
          <w:rFonts w:ascii="Times New Roman" w:hAnsi="Times New Roman" w:cs="Times New Roman"/>
          <w:b/>
          <w:bCs/>
          <w:sz w:val="24"/>
          <w:szCs w:val="24"/>
        </w:rPr>
        <w:t>177</w:t>
      </w:r>
      <w:r w:rsidRPr="000C4336">
        <w:rPr>
          <w:rFonts w:ascii="Times New Roman" w:hAnsi="Times New Roman" w:cs="Times New Roman"/>
          <w:sz w:val="24"/>
          <w:szCs w:val="24"/>
        </w:rPr>
        <w:t>(1</w:t>
      </w:r>
      <w:r w:rsidR="002D5505">
        <w:rPr>
          <w:rFonts w:ascii="Times New Roman" w:hAnsi="Times New Roman" w:cs="Times New Roman"/>
          <w:sz w:val="24"/>
          <w:szCs w:val="24"/>
        </w:rPr>
        <w:t>-3</w:t>
      </w:r>
      <w:r w:rsidRPr="000C4336">
        <w:rPr>
          <w:rFonts w:ascii="Times New Roman" w:hAnsi="Times New Roman" w:cs="Times New Roman"/>
          <w:sz w:val="24"/>
          <w:szCs w:val="24"/>
        </w:rPr>
        <w:t>):323–330</w:t>
      </w:r>
      <w:r w:rsidR="00DB4939">
        <w:rPr>
          <w:rFonts w:ascii="Times New Roman" w:hAnsi="Times New Roman" w:cs="Times New Roman"/>
          <w:sz w:val="24"/>
          <w:szCs w:val="24"/>
        </w:rPr>
        <w:t>.</w:t>
      </w:r>
    </w:p>
    <w:p w14:paraId="0BAAE9BA" w14:textId="5707342A" w:rsidR="001C290F" w:rsidRDefault="001C290F" w:rsidP="001C290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C290F">
        <w:rPr>
          <w:rFonts w:ascii="Times New Roman" w:hAnsi="Times New Roman" w:cs="Times New Roman"/>
          <w:b/>
          <w:bCs/>
          <w:sz w:val="24"/>
          <w:szCs w:val="24"/>
        </w:rPr>
        <w:t>Aktar</w:t>
      </w:r>
      <w:r>
        <w:rPr>
          <w:rFonts w:ascii="Times New Roman" w:hAnsi="Times New Roman" w:cs="Times New Roman"/>
          <w:b/>
          <w:bCs/>
          <w:sz w:val="24"/>
          <w:szCs w:val="24"/>
        </w:rPr>
        <w:t>,</w:t>
      </w:r>
      <w:r w:rsidRPr="001C290F">
        <w:rPr>
          <w:rFonts w:ascii="Times New Roman" w:hAnsi="Times New Roman" w:cs="Times New Roman"/>
          <w:b/>
          <w:bCs/>
          <w:sz w:val="24"/>
          <w:szCs w:val="24"/>
        </w:rPr>
        <w:t xml:space="preserve"> W</w:t>
      </w:r>
      <w:r>
        <w:rPr>
          <w:rFonts w:ascii="Times New Roman" w:hAnsi="Times New Roman" w:cs="Times New Roman"/>
          <w:b/>
          <w:bCs/>
          <w:sz w:val="24"/>
          <w:szCs w:val="24"/>
        </w:rPr>
        <w:t>.</w:t>
      </w:r>
      <w:r w:rsidRPr="001C290F">
        <w:rPr>
          <w:rFonts w:ascii="Times New Roman" w:hAnsi="Times New Roman" w:cs="Times New Roman"/>
          <w:b/>
          <w:bCs/>
          <w:sz w:val="24"/>
          <w:szCs w:val="24"/>
        </w:rPr>
        <w:t>, Sengupta</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D</w:t>
      </w:r>
      <w:r w:rsidR="00EB3300">
        <w:rPr>
          <w:rFonts w:ascii="Times New Roman" w:hAnsi="Times New Roman" w:cs="Times New Roman"/>
          <w:b/>
          <w:bCs/>
          <w:sz w:val="24"/>
          <w:szCs w:val="24"/>
        </w:rPr>
        <w:t>. and</w:t>
      </w:r>
      <w:r w:rsidRPr="001C290F">
        <w:rPr>
          <w:rFonts w:ascii="Times New Roman" w:hAnsi="Times New Roman" w:cs="Times New Roman"/>
          <w:b/>
          <w:bCs/>
          <w:sz w:val="24"/>
          <w:szCs w:val="24"/>
        </w:rPr>
        <w:t xml:space="preserve"> Chowdhury</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A</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(2009).</w:t>
      </w:r>
      <w:r w:rsidRPr="001C290F">
        <w:rPr>
          <w:rFonts w:ascii="Times New Roman" w:hAnsi="Times New Roman" w:cs="Times New Roman"/>
          <w:sz w:val="24"/>
          <w:szCs w:val="24"/>
        </w:rPr>
        <w:t xml:space="preserve"> Impact of pesticides use in</w:t>
      </w:r>
      <w:r>
        <w:rPr>
          <w:rFonts w:ascii="Times New Roman" w:hAnsi="Times New Roman" w:cs="Times New Roman"/>
          <w:sz w:val="24"/>
          <w:szCs w:val="24"/>
        </w:rPr>
        <w:t xml:space="preserve"> </w:t>
      </w:r>
      <w:r w:rsidRPr="001C290F">
        <w:rPr>
          <w:rFonts w:ascii="Times New Roman" w:hAnsi="Times New Roman" w:cs="Times New Roman"/>
          <w:sz w:val="24"/>
          <w:szCs w:val="24"/>
        </w:rPr>
        <w:t xml:space="preserve">agriculture: their benefits and hazards. </w:t>
      </w:r>
      <w:r w:rsidRPr="00D02284">
        <w:rPr>
          <w:rFonts w:ascii="Times New Roman" w:hAnsi="Times New Roman" w:cs="Times New Roman"/>
          <w:i/>
          <w:iCs/>
          <w:sz w:val="24"/>
          <w:szCs w:val="24"/>
        </w:rPr>
        <w:t>Interdiscip</w:t>
      </w:r>
      <w:r w:rsidR="00445211" w:rsidRPr="00D02284">
        <w:rPr>
          <w:rFonts w:ascii="Times New Roman" w:hAnsi="Times New Roman" w:cs="Times New Roman"/>
          <w:i/>
          <w:iCs/>
          <w:sz w:val="24"/>
          <w:szCs w:val="24"/>
        </w:rPr>
        <w:t xml:space="preserve">linary </w:t>
      </w:r>
      <w:r w:rsidRPr="00D02284">
        <w:rPr>
          <w:rFonts w:ascii="Times New Roman" w:hAnsi="Times New Roman" w:cs="Times New Roman"/>
          <w:i/>
          <w:iCs/>
          <w:sz w:val="24"/>
          <w:szCs w:val="24"/>
        </w:rPr>
        <w:t>Toxicol</w:t>
      </w:r>
      <w:r w:rsidR="00D02284" w:rsidRPr="00D02284">
        <w:rPr>
          <w:rFonts w:ascii="Times New Roman" w:hAnsi="Times New Roman" w:cs="Times New Roman"/>
          <w:i/>
          <w:iCs/>
          <w:sz w:val="24"/>
          <w:szCs w:val="24"/>
        </w:rPr>
        <w:t>ogy,</w:t>
      </w:r>
      <w:r w:rsidRPr="001C290F">
        <w:rPr>
          <w:rFonts w:ascii="Times New Roman" w:hAnsi="Times New Roman" w:cs="Times New Roman"/>
          <w:sz w:val="24"/>
          <w:szCs w:val="24"/>
        </w:rPr>
        <w:t xml:space="preserve"> </w:t>
      </w:r>
      <w:r w:rsidRPr="00D02284">
        <w:rPr>
          <w:rFonts w:ascii="Times New Roman" w:hAnsi="Times New Roman" w:cs="Times New Roman"/>
          <w:b/>
          <w:bCs/>
          <w:sz w:val="24"/>
          <w:szCs w:val="24"/>
        </w:rPr>
        <w:t>2</w:t>
      </w:r>
      <w:r w:rsidRPr="001C290F">
        <w:rPr>
          <w:rFonts w:ascii="Times New Roman" w:hAnsi="Times New Roman" w:cs="Times New Roman"/>
          <w:sz w:val="24"/>
          <w:szCs w:val="24"/>
        </w:rPr>
        <w:t>(1):1–12</w:t>
      </w:r>
      <w:r w:rsidR="00D02284">
        <w:rPr>
          <w:rFonts w:ascii="Times New Roman" w:hAnsi="Times New Roman" w:cs="Times New Roman"/>
          <w:sz w:val="24"/>
          <w:szCs w:val="24"/>
        </w:rPr>
        <w:t>.</w:t>
      </w:r>
    </w:p>
    <w:p w14:paraId="308D6F00" w14:textId="728A6F66" w:rsidR="0020215F" w:rsidRDefault="0020215F" w:rsidP="0020215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0215F">
        <w:rPr>
          <w:rFonts w:ascii="Times New Roman" w:hAnsi="Times New Roman" w:cs="Times New Roman"/>
          <w:b/>
          <w:bCs/>
          <w:sz w:val="24"/>
          <w:szCs w:val="24"/>
        </w:rPr>
        <w:t>Kumar</w:t>
      </w:r>
      <w:r w:rsidR="00F41F12" w:rsidRPr="00B5781A">
        <w:rPr>
          <w:rFonts w:ascii="Times New Roman" w:hAnsi="Times New Roman" w:cs="Times New Roman"/>
          <w:b/>
          <w:bCs/>
          <w:sz w:val="24"/>
          <w:szCs w:val="24"/>
        </w:rPr>
        <w:t>,</w:t>
      </w:r>
      <w:r w:rsidRPr="0020215F">
        <w:rPr>
          <w:rFonts w:ascii="Times New Roman" w:hAnsi="Times New Roman" w:cs="Times New Roman"/>
          <w:b/>
          <w:bCs/>
          <w:sz w:val="24"/>
          <w:szCs w:val="24"/>
        </w:rPr>
        <w:t xml:space="preserve"> M</w:t>
      </w:r>
      <w:r w:rsidR="00F41F12" w:rsidRPr="00B5781A">
        <w:rPr>
          <w:rFonts w:ascii="Times New Roman" w:hAnsi="Times New Roman" w:cs="Times New Roman"/>
          <w:b/>
          <w:bCs/>
          <w:sz w:val="24"/>
          <w:szCs w:val="24"/>
        </w:rPr>
        <w:t>. and</w:t>
      </w:r>
      <w:r w:rsidRPr="0020215F">
        <w:rPr>
          <w:rFonts w:ascii="Times New Roman" w:hAnsi="Times New Roman" w:cs="Times New Roman"/>
          <w:b/>
          <w:bCs/>
          <w:sz w:val="24"/>
          <w:szCs w:val="24"/>
        </w:rPr>
        <w:t xml:space="preserve"> Puri</w:t>
      </w:r>
      <w:r w:rsidR="00F41F12" w:rsidRPr="00B5781A">
        <w:rPr>
          <w:rFonts w:ascii="Times New Roman" w:hAnsi="Times New Roman" w:cs="Times New Roman"/>
          <w:b/>
          <w:bCs/>
          <w:sz w:val="24"/>
          <w:szCs w:val="24"/>
        </w:rPr>
        <w:t>,</w:t>
      </w:r>
      <w:r w:rsidRPr="0020215F">
        <w:rPr>
          <w:rFonts w:ascii="Times New Roman" w:hAnsi="Times New Roman" w:cs="Times New Roman"/>
          <w:b/>
          <w:bCs/>
          <w:sz w:val="24"/>
          <w:szCs w:val="24"/>
        </w:rPr>
        <w:t xml:space="preserve"> A</w:t>
      </w:r>
      <w:r w:rsidRPr="00B5781A">
        <w:rPr>
          <w:rFonts w:ascii="Times New Roman" w:hAnsi="Times New Roman" w:cs="Times New Roman"/>
          <w:b/>
          <w:bCs/>
          <w:sz w:val="24"/>
          <w:szCs w:val="24"/>
        </w:rPr>
        <w:t>.</w:t>
      </w:r>
      <w:r w:rsidR="00F41F12" w:rsidRPr="00B5781A">
        <w:rPr>
          <w:rFonts w:ascii="Times New Roman" w:hAnsi="Times New Roman" w:cs="Times New Roman"/>
          <w:b/>
          <w:bCs/>
          <w:sz w:val="24"/>
          <w:szCs w:val="24"/>
        </w:rPr>
        <w:t xml:space="preserve"> </w:t>
      </w:r>
      <w:r w:rsidRPr="0020215F">
        <w:rPr>
          <w:rFonts w:ascii="Times New Roman" w:hAnsi="Times New Roman" w:cs="Times New Roman"/>
          <w:b/>
          <w:bCs/>
          <w:sz w:val="24"/>
          <w:szCs w:val="24"/>
        </w:rPr>
        <w:t>(2012)</w:t>
      </w:r>
      <w:r w:rsidRPr="00B5781A">
        <w:rPr>
          <w:rFonts w:ascii="Times New Roman" w:hAnsi="Times New Roman" w:cs="Times New Roman"/>
          <w:b/>
          <w:bCs/>
          <w:sz w:val="24"/>
          <w:szCs w:val="24"/>
        </w:rPr>
        <w:t>.</w:t>
      </w:r>
      <w:r w:rsidRPr="0020215F">
        <w:rPr>
          <w:rFonts w:ascii="Times New Roman" w:hAnsi="Times New Roman" w:cs="Times New Roman"/>
          <w:sz w:val="24"/>
          <w:szCs w:val="24"/>
        </w:rPr>
        <w:t xml:space="preserve"> A review of permissible limits of drinking water.</w:t>
      </w:r>
      <w:r>
        <w:rPr>
          <w:rFonts w:ascii="Times New Roman" w:hAnsi="Times New Roman" w:cs="Times New Roman"/>
          <w:sz w:val="24"/>
          <w:szCs w:val="24"/>
        </w:rPr>
        <w:t xml:space="preserve"> </w:t>
      </w:r>
      <w:r w:rsidRPr="002C507C">
        <w:rPr>
          <w:rFonts w:ascii="Times New Roman" w:hAnsi="Times New Roman" w:cs="Times New Roman"/>
          <w:i/>
          <w:iCs/>
          <w:sz w:val="24"/>
          <w:szCs w:val="24"/>
        </w:rPr>
        <w:t>Indian journal of occupational and environmental medicine</w:t>
      </w:r>
      <w:r w:rsidR="00B5781A">
        <w:rPr>
          <w:rFonts w:ascii="Times New Roman" w:hAnsi="Times New Roman" w:cs="Times New Roman"/>
          <w:sz w:val="24"/>
          <w:szCs w:val="24"/>
        </w:rPr>
        <w:t>,</w:t>
      </w:r>
      <w:r w:rsidRPr="0020215F">
        <w:rPr>
          <w:rFonts w:ascii="Times New Roman" w:hAnsi="Times New Roman" w:cs="Times New Roman"/>
          <w:sz w:val="24"/>
          <w:szCs w:val="24"/>
        </w:rPr>
        <w:t xml:space="preserve"> </w:t>
      </w:r>
      <w:r w:rsidRPr="00AA148C">
        <w:rPr>
          <w:rFonts w:ascii="Times New Roman" w:hAnsi="Times New Roman" w:cs="Times New Roman"/>
          <w:b/>
          <w:bCs/>
          <w:sz w:val="24"/>
          <w:szCs w:val="24"/>
        </w:rPr>
        <w:t>16</w:t>
      </w:r>
      <w:r w:rsidRPr="0020215F">
        <w:rPr>
          <w:rFonts w:ascii="Times New Roman" w:hAnsi="Times New Roman" w:cs="Times New Roman"/>
          <w:sz w:val="24"/>
          <w:szCs w:val="24"/>
        </w:rPr>
        <w:t>(1):40</w:t>
      </w:r>
      <w:r w:rsidR="003047C7">
        <w:rPr>
          <w:rFonts w:ascii="Times New Roman" w:hAnsi="Times New Roman" w:cs="Times New Roman"/>
          <w:sz w:val="24"/>
          <w:szCs w:val="24"/>
        </w:rPr>
        <w:t>-</w:t>
      </w:r>
      <w:r w:rsidR="009D013B">
        <w:rPr>
          <w:rFonts w:ascii="Times New Roman" w:hAnsi="Times New Roman" w:cs="Times New Roman"/>
          <w:sz w:val="24"/>
          <w:szCs w:val="24"/>
        </w:rPr>
        <w:t>4.</w:t>
      </w:r>
    </w:p>
    <w:p w14:paraId="0EABA0DF" w14:textId="52122039" w:rsidR="00EA54B7" w:rsidRDefault="005D21D9" w:rsidP="0018036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C5CFA">
        <w:rPr>
          <w:rFonts w:ascii="Times New Roman" w:hAnsi="Times New Roman" w:cs="Times New Roman"/>
          <w:b/>
          <w:bCs/>
          <w:sz w:val="24"/>
          <w:szCs w:val="24"/>
        </w:rPr>
        <w:t>Nawaz</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Hussain</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Choudary</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N</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Majeed</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A</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Ilyas</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U</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Ghani</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A</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Lin</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F</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w:t>
      </w:r>
      <w:r w:rsidR="00180366" w:rsidRPr="006C5CFA">
        <w:rPr>
          <w:rFonts w:ascii="Times New Roman" w:hAnsi="Times New Roman" w:cs="Times New Roman"/>
          <w:b/>
          <w:bCs/>
          <w:sz w:val="24"/>
          <w:szCs w:val="24"/>
        </w:rPr>
        <w:t xml:space="preserve"> </w:t>
      </w:r>
      <w:r w:rsidRPr="006C5CFA">
        <w:rPr>
          <w:rFonts w:ascii="Times New Roman" w:hAnsi="Times New Roman" w:cs="Times New Roman"/>
          <w:b/>
          <w:bCs/>
          <w:sz w:val="24"/>
          <w:szCs w:val="24"/>
        </w:rPr>
        <w:t>Ali</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Afghan</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S</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Raza</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G</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w:t>
      </w:r>
      <w:r w:rsidR="001121AA">
        <w:rPr>
          <w:rFonts w:ascii="Times New Roman" w:hAnsi="Times New Roman" w:cs="Times New Roman"/>
          <w:b/>
          <w:bCs/>
          <w:sz w:val="24"/>
          <w:szCs w:val="24"/>
        </w:rPr>
        <w:t xml:space="preserve"> and </w:t>
      </w:r>
      <w:r w:rsidRPr="006C5CFA">
        <w:rPr>
          <w:rFonts w:ascii="Times New Roman" w:hAnsi="Times New Roman" w:cs="Times New Roman"/>
          <w:b/>
          <w:bCs/>
          <w:sz w:val="24"/>
          <w:szCs w:val="24"/>
        </w:rPr>
        <w:t>Lashari</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M</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I</w:t>
      </w:r>
      <w:r w:rsidR="00CD52DE">
        <w:rPr>
          <w:rFonts w:ascii="Times New Roman" w:hAnsi="Times New Roman" w:cs="Times New Roman"/>
          <w:b/>
          <w:bCs/>
          <w:sz w:val="24"/>
          <w:szCs w:val="24"/>
        </w:rPr>
        <w:t>.</w:t>
      </w:r>
      <w:r w:rsidRPr="006C5CFA">
        <w:rPr>
          <w:rFonts w:ascii="Times New Roman" w:hAnsi="Times New Roman" w:cs="Times New Roman"/>
          <w:b/>
          <w:bCs/>
          <w:sz w:val="24"/>
          <w:szCs w:val="24"/>
        </w:rPr>
        <w:t xml:space="preserve"> (2011)</w:t>
      </w:r>
      <w:r w:rsidR="00BA4C74" w:rsidRPr="006C5CFA">
        <w:rPr>
          <w:rFonts w:ascii="Times New Roman" w:hAnsi="Times New Roman" w:cs="Times New Roman"/>
          <w:b/>
          <w:bCs/>
          <w:sz w:val="24"/>
          <w:szCs w:val="24"/>
        </w:rPr>
        <w:t>.</w:t>
      </w:r>
      <w:r w:rsidRPr="00180366">
        <w:rPr>
          <w:rFonts w:ascii="Times New Roman" w:hAnsi="Times New Roman" w:cs="Times New Roman"/>
          <w:sz w:val="24"/>
          <w:szCs w:val="24"/>
        </w:rPr>
        <w:t xml:space="preserve"> Eco-friendly role of</w:t>
      </w:r>
      <w:r w:rsidR="00180366">
        <w:rPr>
          <w:rFonts w:ascii="Times New Roman" w:hAnsi="Times New Roman" w:cs="Times New Roman"/>
          <w:sz w:val="24"/>
          <w:szCs w:val="24"/>
        </w:rPr>
        <w:t xml:space="preserve"> </w:t>
      </w:r>
      <w:r w:rsidRPr="00180366">
        <w:rPr>
          <w:rFonts w:ascii="Times New Roman" w:hAnsi="Times New Roman" w:cs="Times New Roman"/>
          <w:sz w:val="24"/>
          <w:szCs w:val="24"/>
        </w:rPr>
        <w:t>biodegradation against agricultural pesticides hazards. Afr</w:t>
      </w:r>
      <w:r w:rsidR="00C63A42">
        <w:rPr>
          <w:rFonts w:ascii="Times New Roman" w:hAnsi="Times New Roman" w:cs="Times New Roman"/>
          <w:sz w:val="24"/>
          <w:szCs w:val="24"/>
        </w:rPr>
        <w:t>ican</w:t>
      </w:r>
      <w:r w:rsidRPr="00180366">
        <w:rPr>
          <w:rFonts w:ascii="Times New Roman" w:hAnsi="Times New Roman" w:cs="Times New Roman"/>
          <w:sz w:val="24"/>
          <w:szCs w:val="24"/>
        </w:rPr>
        <w:t xml:space="preserve"> J</w:t>
      </w:r>
      <w:r w:rsidR="003021E5">
        <w:rPr>
          <w:rFonts w:ascii="Times New Roman" w:hAnsi="Times New Roman" w:cs="Times New Roman"/>
          <w:sz w:val="24"/>
          <w:szCs w:val="24"/>
        </w:rPr>
        <w:t>ournal of</w:t>
      </w:r>
      <w:r w:rsidR="00180366">
        <w:rPr>
          <w:rFonts w:ascii="Times New Roman" w:hAnsi="Times New Roman" w:cs="Times New Roman"/>
          <w:sz w:val="24"/>
          <w:szCs w:val="24"/>
        </w:rPr>
        <w:t xml:space="preserve"> </w:t>
      </w:r>
      <w:r w:rsidRPr="00180366">
        <w:rPr>
          <w:rFonts w:ascii="Times New Roman" w:hAnsi="Times New Roman" w:cs="Times New Roman"/>
          <w:sz w:val="24"/>
          <w:szCs w:val="24"/>
        </w:rPr>
        <w:t>Microbiol</w:t>
      </w:r>
      <w:r w:rsidR="003021E5">
        <w:rPr>
          <w:rFonts w:ascii="Times New Roman" w:hAnsi="Times New Roman" w:cs="Times New Roman"/>
          <w:sz w:val="24"/>
          <w:szCs w:val="24"/>
        </w:rPr>
        <w:t>ogy</w:t>
      </w:r>
      <w:r w:rsidRPr="00180366">
        <w:rPr>
          <w:rFonts w:ascii="Times New Roman" w:hAnsi="Times New Roman" w:cs="Times New Roman"/>
          <w:sz w:val="24"/>
          <w:szCs w:val="24"/>
        </w:rPr>
        <w:t xml:space="preserve"> Res</w:t>
      </w:r>
      <w:r w:rsidR="003021E5">
        <w:rPr>
          <w:rFonts w:ascii="Times New Roman" w:hAnsi="Times New Roman" w:cs="Times New Roman"/>
          <w:sz w:val="24"/>
          <w:szCs w:val="24"/>
        </w:rPr>
        <w:t>earch,</w:t>
      </w:r>
      <w:r w:rsidRPr="00180366">
        <w:rPr>
          <w:rFonts w:ascii="Times New Roman" w:hAnsi="Times New Roman" w:cs="Times New Roman"/>
          <w:sz w:val="24"/>
          <w:szCs w:val="24"/>
        </w:rPr>
        <w:t xml:space="preserve"> </w:t>
      </w:r>
      <w:r w:rsidRPr="003021E5">
        <w:rPr>
          <w:rFonts w:ascii="Times New Roman" w:hAnsi="Times New Roman" w:cs="Times New Roman"/>
          <w:b/>
          <w:bCs/>
          <w:sz w:val="24"/>
          <w:szCs w:val="24"/>
        </w:rPr>
        <w:t>5</w:t>
      </w:r>
      <w:r w:rsidRPr="00180366">
        <w:rPr>
          <w:rFonts w:ascii="Times New Roman" w:hAnsi="Times New Roman" w:cs="Times New Roman"/>
          <w:sz w:val="24"/>
          <w:szCs w:val="24"/>
        </w:rPr>
        <w:t>(3):177–183</w:t>
      </w:r>
      <w:r w:rsidR="00240BD3">
        <w:rPr>
          <w:rFonts w:ascii="Times New Roman" w:hAnsi="Times New Roman" w:cs="Times New Roman"/>
          <w:sz w:val="24"/>
          <w:szCs w:val="24"/>
        </w:rPr>
        <w:t>.</w:t>
      </w:r>
    </w:p>
    <w:p w14:paraId="61AD017C" w14:textId="74394A93" w:rsidR="00D01ED0" w:rsidRDefault="00F279AB" w:rsidP="00E80B7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C1034">
        <w:rPr>
          <w:rFonts w:ascii="Times New Roman" w:hAnsi="Times New Roman" w:cs="Times New Roman"/>
          <w:b/>
          <w:bCs/>
          <w:sz w:val="24"/>
          <w:szCs w:val="24"/>
        </w:rPr>
        <w:t>Shaheen</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S</w:t>
      </w:r>
      <w:r w:rsidR="00E936B2">
        <w:rPr>
          <w:rFonts w:ascii="Times New Roman" w:hAnsi="Times New Roman" w:cs="Times New Roman"/>
          <w:b/>
          <w:bCs/>
          <w:sz w:val="24"/>
          <w:szCs w:val="24"/>
        </w:rPr>
        <w:t>. and</w:t>
      </w:r>
      <w:r w:rsidRPr="00EC1034">
        <w:rPr>
          <w:rFonts w:ascii="Times New Roman" w:hAnsi="Times New Roman" w:cs="Times New Roman"/>
          <w:b/>
          <w:bCs/>
          <w:sz w:val="24"/>
          <w:szCs w:val="24"/>
        </w:rPr>
        <w:t xml:space="preserve"> Sundari</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K</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S</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(2013)</w:t>
      </w:r>
      <w:r w:rsidR="00EC1034">
        <w:rPr>
          <w:rFonts w:ascii="Times New Roman" w:hAnsi="Times New Roman" w:cs="Times New Roman"/>
          <w:b/>
          <w:bCs/>
          <w:sz w:val="24"/>
          <w:szCs w:val="24"/>
        </w:rPr>
        <w:t>.</w:t>
      </w:r>
      <w:r w:rsidRPr="00F279AB">
        <w:rPr>
          <w:rFonts w:ascii="Times New Roman" w:hAnsi="Times New Roman" w:cs="Times New Roman"/>
          <w:sz w:val="24"/>
          <w:szCs w:val="24"/>
        </w:rPr>
        <w:t xml:space="preserve"> Exploring the applicability of PGPR to</w:t>
      </w:r>
      <w:r w:rsidR="00E80B7B">
        <w:rPr>
          <w:rFonts w:ascii="Times New Roman" w:hAnsi="Times New Roman" w:cs="Times New Roman"/>
          <w:sz w:val="24"/>
          <w:szCs w:val="24"/>
        </w:rPr>
        <w:t xml:space="preserve"> </w:t>
      </w:r>
      <w:r w:rsidRPr="00E80B7B">
        <w:rPr>
          <w:rFonts w:ascii="Times New Roman" w:hAnsi="Times New Roman" w:cs="Times New Roman"/>
          <w:sz w:val="24"/>
          <w:szCs w:val="24"/>
        </w:rPr>
        <w:t>remediate residual organophosphate and carbamate pesticides used</w:t>
      </w:r>
      <w:r w:rsidR="00E80B7B">
        <w:rPr>
          <w:rFonts w:ascii="Times New Roman" w:hAnsi="Times New Roman" w:cs="Times New Roman"/>
          <w:sz w:val="24"/>
          <w:szCs w:val="24"/>
        </w:rPr>
        <w:t xml:space="preserve"> </w:t>
      </w:r>
      <w:r w:rsidRPr="00E80B7B">
        <w:rPr>
          <w:rFonts w:ascii="Times New Roman" w:hAnsi="Times New Roman" w:cs="Times New Roman"/>
          <w:sz w:val="24"/>
          <w:szCs w:val="24"/>
        </w:rPr>
        <w:t xml:space="preserve">in agriculture fields. </w:t>
      </w:r>
      <w:r w:rsidRPr="009B1793">
        <w:rPr>
          <w:rFonts w:ascii="Times New Roman" w:hAnsi="Times New Roman" w:cs="Times New Roman"/>
          <w:i/>
          <w:iCs/>
          <w:sz w:val="24"/>
          <w:szCs w:val="24"/>
        </w:rPr>
        <w:t>International Journal of Agriculture Food</w:t>
      </w:r>
      <w:r w:rsidR="00E80B7B" w:rsidRPr="009B1793">
        <w:rPr>
          <w:rFonts w:ascii="Times New Roman" w:hAnsi="Times New Roman" w:cs="Times New Roman"/>
          <w:i/>
          <w:iCs/>
          <w:sz w:val="24"/>
          <w:szCs w:val="24"/>
        </w:rPr>
        <w:t xml:space="preserve"> </w:t>
      </w:r>
      <w:r w:rsidRPr="009B1793">
        <w:rPr>
          <w:rFonts w:ascii="Times New Roman" w:hAnsi="Times New Roman" w:cs="Times New Roman"/>
          <w:i/>
          <w:iCs/>
          <w:sz w:val="24"/>
          <w:szCs w:val="24"/>
        </w:rPr>
        <w:t>Science &amp; Technology</w:t>
      </w:r>
      <w:r w:rsidR="009B1793">
        <w:rPr>
          <w:rFonts w:ascii="Times New Roman" w:hAnsi="Times New Roman" w:cs="Times New Roman"/>
          <w:i/>
          <w:iCs/>
          <w:sz w:val="24"/>
          <w:szCs w:val="24"/>
        </w:rPr>
        <w:t>,</w:t>
      </w:r>
      <w:r w:rsidRPr="00E80B7B">
        <w:rPr>
          <w:rFonts w:ascii="Times New Roman" w:hAnsi="Times New Roman" w:cs="Times New Roman"/>
          <w:sz w:val="24"/>
          <w:szCs w:val="24"/>
        </w:rPr>
        <w:t xml:space="preserve"> </w:t>
      </w:r>
      <w:r w:rsidRPr="009B1793">
        <w:rPr>
          <w:rFonts w:ascii="Times New Roman" w:hAnsi="Times New Roman" w:cs="Times New Roman"/>
          <w:b/>
          <w:bCs/>
          <w:sz w:val="24"/>
          <w:szCs w:val="24"/>
        </w:rPr>
        <w:t>4</w:t>
      </w:r>
      <w:r w:rsidRPr="00E80B7B">
        <w:rPr>
          <w:rFonts w:ascii="Times New Roman" w:hAnsi="Times New Roman" w:cs="Times New Roman"/>
          <w:sz w:val="24"/>
          <w:szCs w:val="24"/>
        </w:rPr>
        <w:t>(10):947–954</w:t>
      </w:r>
      <w:r w:rsidR="00001D5B">
        <w:rPr>
          <w:rFonts w:ascii="Times New Roman" w:hAnsi="Times New Roman" w:cs="Times New Roman"/>
          <w:sz w:val="24"/>
          <w:szCs w:val="24"/>
        </w:rPr>
        <w:t>.</w:t>
      </w:r>
    </w:p>
    <w:p w14:paraId="6562B7D7" w14:textId="085F8B25" w:rsidR="000F771A" w:rsidRDefault="000F771A" w:rsidP="00E96D3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525B5">
        <w:rPr>
          <w:rFonts w:ascii="Times New Roman" w:hAnsi="Times New Roman" w:cs="Times New Roman"/>
          <w:b/>
          <w:bCs/>
          <w:sz w:val="24"/>
          <w:szCs w:val="24"/>
        </w:rPr>
        <w:t>Ortiz-Hernández M</w:t>
      </w:r>
      <w:r w:rsidR="00C8786B" w:rsidRPr="001525B5">
        <w:rPr>
          <w:rFonts w:ascii="Times New Roman" w:hAnsi="Times New Roman" w:cs="Times New Roman"/>
          <w:b/>
          <w:bCs/>
          <w:sz w:val="24"/>
          <w:szCs w:val="24"/>
        </w:rPr>
        <w:t>.</w:t>
      </w:r>
      <w:r w:rsidRPr="001525B5">
        <w:rPr>
          <w:rFonts w:ascii="Times New Roman" w:hAnsi="Times New Roman" w:cs="Times New Roman"/>
          <w:b/>
          <w:bCs/>
          <w:sz w:val="24"/>
          <w:szCs w:val="24"/>
        </w:rPr>
        <w:t>L</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Sánchez-Salinas</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E</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w:t>
      </w:r>
      <w:proofErr w:type="spellStart"/>
      <w:r w:rsidRPr="001525B5">
        <w:rPr>
          <w:rFonts w:ascii="Times New Roman" w:hAnsi="Times New Roman" w:cs="Times New Roman"/>
          <w:b/>
          <w:bCs/>
          <w:sz w:val="24"/>
          <w:szCs w:val="24"/>
        </w:rPr>
        <w:t>Dantán</w:t>
      </w:r>
      <w:proofErr w:type="spellEnd"/>
      <w:r w:rsidRPr="001525B5">
        <w:rPr>
          <w:rFonts w:ascii="Times New Roman" w:hAnsi="Times New Roman" w:cs="Times New Roman"/>
          <w:b/>
          <w:bCs/>
          <w:sz w:val="24"/>
          <w:szCs w:val="24"/>
        </w:rPr>
        <w:t>-González</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E</w:t>
      </w:r>
      <w:r w:rsidR="005B466F" w:rsidRPr="001525B5">
        <w:rPr>
          <w:rFonts w:ascii="Times New Roman" w:hAnsi="Times New Roman" w:cs="Times New Roman"/>
          <w:b/>
          <w:bCs/>
          <w:sz w:val="24"/>
          <w:szCs w:val="24"/>
        </w:rPr>
        <w:t>. and</w:t>
      </w:r>
      <w:r w:rsidRPr="001525B5">
        <w:rPr>
          <w:rFonts w:ascii="Times New Roman" w:hAnsi="Times New Roman" w:cs="Times New Roman"/>
          <w:b/>
          <w:bCs/>
          <w:sz w:val="24"/>
          <w:szCs w:val="24"/>
        </w:rPr>
        <w:t xml:space="preserve"> </w:t>
      </w:r>
      <w:proofErr w:type="spellStart"/>
      <w:r w:rsidRPr="001525B5">
        <w:rPr>
          <w:rFonts w:ascii="Times New Roman" w:hAnsi="Times New Roman" w:cs="Times New Roman"/>
          <w:b/>
          <w:bCs/>
          <w:sz w:val="24"/>
          <w:szCs w:val="24"/>
        </w:rPr>
        <w:t>Castrejón-Godínez</w:t>
      </w:r>
      <w:proofErr w:type="spellEnd"/>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M</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L</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(2013)</w:t>
      </w:r>
      <w:r w:rsidR="001525B5" w:rsidRPr="001525B5">
        <w:rPr>
          <w:rFonts w:ascii="Times New Roman" w:hAnsi="Times New Roman" w:cs="Times New Roman"/>
          <w:b/>
          <w:bCs/>
          <w:sz w:val="24"/>
          <w:szCs w:val="24"/>
        </w:rPr>
        <w:t>.</w:t>
      </w:r>
      <w:r w:rsidRPr="000F771A">
        <w:rPr>
          <w:rFonts w:ascii="Times New Roman" w:hAnsi="Times New Roman" w:cs="Times New Roman"/>
          <w:sz w:val="24"/>
          <w:szCs w:val="24"/>
        </w:rPr>
        <w:t xml:space="preserve"> Pesticide biodegradation: mechanisms, genet</w:t>
      </w:r>
      <w:r w:rsidRPr="00E96D3B">
        <w:rPr>
          <w:rFonts w:ascii="Times New Roman" w:hAnsi="Times New Roman" w:cs="Times New Roman"/>
          <w:sz w:val="24"/>
          <w:szCs w:val="24"/>
        </w:rPr>
        <w:t>ics and strategies to enhance the process. Biodegradation-life</w:t>
      </w:r>
      <w:r w:rsidR="001525B5">
        <w:rPr>
          <w:rFonts w:ascii="Times New Roman" w:hAnsi="Times New Roman" w:cs="Times New Roman"/>
          <w:sz w:val="24"/>
          <w:szCs w:val="24"/>
        </w:rPr>
        <w:t xml:space="preserve"> of</w:t>
      </w:r>
      <w:r w:rsidRPr="00E96D3B">
        <w:rPr>
          <w:rFonts w:ascii="Times New Roman" w:hAnsi="Times New Roman" w:cs="Times New Roman"/>
          <w:sz w:val="24"/>
          <w:szCs w:val="24"/>
        </w:rPr>
        <w:t xml:space="preserve"> science. </w:t>
      </w:r>
      <w:r w:rsidRPr="00497F30">
        <w:rPr>
          <w:rFonts w:ascii="Times New Roman" w:hAnsi="Times New Roman" w:cs="Times New Roman"/>
          <w:i/>
          <w:iCs/>
          <w:sz w:val="24"/>
          <w:szCs w:val="24"/>
        </w:rPr>
        <w:t>Intech-publishing, Rijeka</w:t>
      </w:r>
      <w:r w:rsidRPr="00E96D3B">
        <w:rPr>
          <w:rFonts w:ascii="Times New Roman" w:hAnsi="Times New Roman" w:cs="Times New Roman"/>
          <w:sz w:val="24"/>
          <w:szCs w:val="24"/>
        </w:rPr>
        <w:t>, pp. 251–287</w:t>
      </w:r>
      <w:r w:rsidR="00C8786B">
        <w:rPr>
          <w:rFonts w:ascii="Times New Roman" w:hAnsi="Times New Roman" w:cs="Times New Roman"/>
          <w:sz w:val="24"/>
          <w:szCs w:val="24"/>
        </w:rPr>
        <w:t>.</w:t>
      </w:r>
    </w:p>
    <w:p w14:paraId="4728328A" w14:textId="26941A7C" w:rsidR="00497F30" w:rsidRDefault="003447B8" w:rsidP="009B05C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D25C9">
        <w:rPr>
          <w:rFonts w:ascii="Times New Roman" w:hAnsi="Times New Roman" w:cs="Times New Roman"/>
          <w:b/>
          <w:bCs/>
          <w:sz w:val="24"/>
          <w:szCs w:val="24"/>
        </w:rPr>
        <w:t>R</w:t>
      </w:r>
      <w:r w:rsidR="009B05CF" w:rsidRPr="00FD25C9">
        <w:rPr>
          <w:rFonts w:ascii="Times New Roman" w:hAnsi="Times New Roman" w:cs="Times New Roman"/>
          <w:b/>
          <w:bCs/>
          <w:sz w:val="24"/>
          <w:szCs w:val="24"/>
        </w:rPr>
        <w:t>amakrishnan</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B</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M</w:t>
      </w:r>
      <w:r w:rsidR="007D6AF0" w:rsidRPr="00FD25C9">
        <w:rPr>
          <w:rFonts w:ascii="Times New Roman" w:hAnsi="Times New Roman" w:cs="Times New Roman"/>
          <w:b/>
          <w:bCs/>
          <w:sz w:val="24"/>
          <w:szCs w:val="24"/>
        </w:rPr>
        <w:t>allavarapu</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M</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w:t>
      </w:r>
      <w:proofErr w:type="spellStart"/>
      <w:r w:rsidR="009B05CF" w:rsidRPr="00FD25C9">
        <w:rPr>
          <w:rFonts w:ascii="Times New Roman" w:hAnsi="Times New Roman" w:cs="Times New Roman"/>
          <w:b/>
          <w:bCs/>
          <w:sz w:val="24"/>
          <w:szCs w:val="24"/>
        </w:rPr>
        <w:t>Venkateswarlu</w:t>
      </w:r>
      <w:proofErr w:type="spellEnd"/>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K</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w:t>
      </w:r>
      <w:proofErr w:type="spellStart"/>
      <w:r w:rsidR="009B05CF" w:rsidRPr="00FD25C9">
        <w:rPr>
          <w:rFonts w:ascii="Times New Roman" w:hAnsi="Times New Roman" w:cs="Times New Roman"/>
          <w:b/>
          <w:bCs/>
          <w:sz w:val="24"/>
          <w:szCs w:val="24"/>
        </w:rPr>
        <w:t>Sethunathan</w:t>
      </w:r>
      <w:proofErr w:type="spellEnd"/>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N</w:t>
      </w:r>
      <w:r w:rsidR="00021E2E" w:rsidRPr="00FD25C9">
        <w:rPr>
          <w:rFonts w:ascii="Times New Roman" w:hAnsi="Times New Roman" w:cs="Times New Roman"/>
          <w:b/>
          <w:bCs/>
          <w:sz w:val="24"/>
          <w:szCs w:val="24"/>
        </w:rPr>
        <w:t>. and</w:t>
      </w:r>
      <w:r w:rsidR="009B05CF" w:rsidRPr="00FD25C9">
        <w:rPr>
          <w:rFonts w:ascii="Times New Roman" w:hAnsi="Times New Roman" w:cs="Times New Roman"/>
          <w:b/>
          <w:bCs/>
          <w:sz w:val="24"/>
          <w:szCs w:val="24"/>
        </w:rPr>
        <w:t xml:space="preserve"> Naidu</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R</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(2011)</w:t>
      </w:r>
      <w:r w:rsidR="00FD25C9" w:rsidRPr="00FD25C9">
        <w:rPr>
          <w:rFonts w:ascii="Times New Roman" w:hAnsi="Times New Roman" w:cs="Times New Roman"/>
          <w:b/>
          <w:bCs/>
          <w:sz w:val="24"/>
          <w:szCs w:val="24"/>
        </w:rPr>
        <w:t>.</w:t>
      </w:r>
      <w:r w:rsidR="009B05CF" w:rsidRPr="009B05CF">
        <w:rPr>
          <w:rFonts w:ascii="Times New Roman" w:hAnsi="Times New Roman" w:cs="Times New Roman"/>
          <w:sz w:val="24"/>
          <w:szCs w:val="24"/>
        </w:rPr>
        <w:t xml:space="preserve"> Mixtures of environmental pollutants: effects</w:t>
      </w:r>
      <w:r w:rsidR="009B05CF">
        <w:rPr>
          <w:rFonts w:ascii="Times New Roman" w:hAnsi="Times New Roman" w:cs="Times New Roman"/>
          <w:sz w:val="24"/>
          <w:szCs w:val="24"/>
        </w:rPr>
        <w:t xml:space="preserve"> </w:t>
      </w:r>
      <w:r w:rsidR="009B05CF" w:rsidRPr="009B05CF">
        <w:rPr>
          <w:rFonts w:ascii="Times New Roman" w:hAnsi="Times New Roman" w:cs="Times New Roman"/>
          <w:sz w:val="24"/>
          <w:szCs w:val="24"/>
        </w:rPr>
        <w:t xml:space="preserve">on microorganisms and their activities in soils. </w:t>
      </w:r>
      <w:r w:rsidR="009B05CF" w:rsidRPr="003447B8">
        <w:rPr>
          <w:rFonts w:ascii="Times New Roman" w:hAnsi="Times New Roman" w:cs="Times New Roman"/>
          <w:i/>
          <w:iCs/>
          <w:sz w:val="24"/>
          <w:szCs w:val="24"/>
        </w:rPr>
        <w:t xml:space="preserve"> Reviews of Environmental Contamination and Toxicology</w:t>
      </w:r>
      <w:r w:rsidRPr="003447B8">
        <w:rPr>
          <w:rFonts w:ascii="Times New Roman" w:hAnsi="Times New Roman" w:cs="Times New Roman"/>
          <w:i/>
          <w:iCs/>
          <w:sz w:val="24"/>
          <w:szCs w:val="24"/>
        </w:rPr>
        <w:t>,</w:t>
      </w:r>
      <w:r w:rsidR="009B05CF" w:rsidRPr="009B05CF">
        <w:rPr>
          <w:rFonts w:ascii="Times New Roman" w:hAnsi="Times New Roman" w:cs="Times New Roman"/>
          <w:sz w:val="24"/>
          <w:szCs w:val="24"/>
        </w:rPr>
        <w:t xml:space="preserve"> 211:63–120</w:t>
      </w:r>
      <w:r w:rsidR="00510919">
        <w:rPr>
          <w:rFonts w:ascii="Times New Roman" w:hAnsi="Times New Roman" w:cs="Times New Roman"/>
          <w:sz w:val="24"/>
          <w:szCs w:val="24"/>
        </w:rPr>
        <w:t>.</w:t>
      </w:r>
    </w:p>
    <w:p w14:paraId="11C6CB82" w14:textId="2A6FB547" w:rsidR="00844CB0" w:rsidRDefault="00844CB0" w:rsidP="00844CB0">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B2190">
        <w:rPr>
          <w:rFonts w:ascii="Times New Roman" w:hAnsi="Times New Roman" w:cs="Times New Roman"/>
          <w:b/>
          <w:bCs/>
          <w:sz w:val="24"/>
          <w:szCs w:val="24"/>
        </w:rPr>
        <w:t>El-Haddad</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M</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E</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Mustafa</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M</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I</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Selim</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S</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M</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El-Tayeb</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T</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S</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w:t>
      </w:r>
      <w:proofErr w:type="spellStart"/>
      <w:r w:rsidRPr="002B2190">
        <w:rPr>
          <w:rFonts w:ascii="Times New Roman" w:hAnsi="Times New Roman" w:cs="Times New Roman"/>
          <w:b/>
          <w:bCs/>
          <w:sz w:val="24"/>
          <w:szCs w:val="24"/>
        </w:rPr>
        <w:t>Mahgoob</w:t>
      </w:r>
      <w:proofErr w:type="spellEnd"/>
      <w:r w:rsidR="00E25EAC">
        <w:rPr>
          <w:rFonts w:ascii="Times New Roman" w:hAnsi="Times New Roman" w:cs="Times New Roman"/>
          <w:b/>
          <w:bCs/>
          <w:sz w:val="24"/>
          <w:szCs w:val="24"/>
        </w:rPr>
        <w:t>,</w:t>
      </w:r>
      <w:r w:rsidRPr="002B2190">
        <w:rPr>
          <w:rFonts w:ascii="Times New Roman" w:hAnsi="Times New Roman" w:cs="Times New Roman"/>
          <w:b/>
          <w:bCs/>
          <w:sz w:val="24"/>
          <w:szCs w:val="24"/>
        </w:rPr>
        <w:t xml:space="preserve"> A</w:t>
      </w:r>
      <w:r w:rsidR="00E25EAC">
        <w:rPr>
          <w:rFonts w:ascii="Times New Roman" w:hAnsi="Times New Roman" w:cs="Times New Roman"/>
          <w:b/>
          <w:bCs/>
          <w:sz w:val="24"/>
          <w:szCs w:val="24"/>
        </w:rPr>
        <w:t>.</w:t>
      </w:r>
      <w:r w:rsidRPr="002B2190">
        <w:rPr>
          <w:rFonts w:ascii="Times New Roman" w:hAnsi="Times New Roman" w:cs="Times New Roman"/>
          <w:b/>
          <w:bCs/>
          <w:sz w:val="24"/>
          <w:szCs w:val="24"/>
        </w:rPr>
        <w:t>E</w:t>
      </w:r>
      <w:r w:rsidR="00E25EAC">
        <w:rPr>
          <w:rFonts w:ascii="Times New Roman" w:hAnsi="Times New Roman" w:cs="Times New Roman"/>
          <w:b/>
          <w:bCs/>
          <w:sz w:val="24"/>
          <w:szCs w:val="24"/>
        </w:rPr>
        <w:t>.</w:t>
      </w:r>
      <w:r w:rsidR="003F4266">
        <w:rPr>
          <w:rFonts w:ascii="Times New Roman" w:hAnsi="Times New Roman" w:cs="Times New Roman"/>
          <w:b/>
          <w:bCs/>
          <w:sz w:val="24"/>
          <w:szCs w:val="24"/>
        </w:rPr>
        <w:t>A. and</w:t>
      </w:r>
      <w:r w:rsidRPr="002B2190">
        <w:rPr>
          <w:rFonts w:ascii="Times New Roman" w:hAnsi="Times New Roman" w:cs="Times New Roman"/>
          <w:b/>
          <w:bCs/>
          <w:sz w:val="24"/>
          <w:szCs w:val="24"/>
        </w:rPr>
        <w:t xml:space="preserve"> </w:t>
      </w:r>
      <w:r w:rsidR="00E31E7B">
        <w:rPr>
          <w:rFonts w:ascii="Times New Roman" w:hAnsi="Times New Roman" w:cs="Times New Roman"/>
          <w:b/>
          <w:bCs/>
          <w:sz w:val="24"/>
          <w:szCs w:val="24"/>
        </w:rPr>
        <w:t>Abdel</w:t>
      </w:r>
      <w:r w:rsidR="0059048C">
        <w:rPr>
          <w:rFonts w:ascii="Times New Roman" w:hAnsi="Times New Roman" w:cs="Times New Roman"/>
          <w:b/>
          <w:bCs/>
          <w:sz w:val="24"/>
          <w:szCs w:val="24"/>
        </w:rPr>
        <w:t xml:space="preserve"> </w:t>
      </w:r>
      <w:r w:rsidRPr="002B2190">
        <w:rPr>
          <w:rFonts w:ascii="Times New Roman" w:hAnsi="Times New Roman" w:cs="Times New Roman"/>
          <w:b/>
          <w:bCs/>
          <w:sz w:val="24"/>
          <w:szCs w:val="24"/>
        </w:rPr>
        <w:t>Aziz</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 xml:space="preserve"> N</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H</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 xml:space="preserve"> (2011</w:t>
      </w:r>
      <w:r w:rsidRPr="00844CB0">
        <w:rPr>
          <w:rFonts w:ascii="Times New Roman" w:hAnsi="Times New Roman" w:cs="Times New Roman"/>
          <w:sz w:val="24"/>
          <w:szCs w:val="24"/>
        </w:rPr>
        <w:t>)</w:t>
      </w:r>
      <w:r w:rsidR="002B2190">
        <w:rPr>
          <w:rFonts w:ascii="Times New Roman" w:hAnsi="Times New Roman" w:cs="Times New Roman"/>
          <w:sz w:val="24"/>
          <w:szCs w:val="24"/>
        </w:rPr>
        <w:t>.</w:t>
      </w:r>
      <w:r w:rsidRPr="00844CB0">
        <w:rPr>
          <w:rFonts w:ascii="Times New Roman" w:hAnsi="Times New Roman" w:cs="Times New Roman"/>
          <w:sz w:val="24"/>
          <w:szCs w:val="24"/>
        </w:rPr>
        <w:t xml:space="preserve"> The </w:t>
      </w:r>
      <w:proofErr w:type="spellStart"/>
      <w:r w:rsidRPr="00844CB0">
        <w:rPr>
          <w:rFonts w:ascii="Times New Roman" w:hAnsi="Times New Roman" w:cs="Times New Roman"/>
          <w:sz w:val="24"/>
          <w:szCs w:val="24"/>
        </w:rPr>
        <w:t>nematicidal</w:t>
      </w:r>
      <w:proofErr w:type="spellEnd"/>
      <w:r w:rsidRPr="00844CB0">
        <w:rPr>
          <w:rFonts w:ascii="Times New Roman" w:hAnsi="Times New Roman" w:cs="Times New Roman"/>
          <w:sz w:val="24"/>
          <w:szCs w:val="24"/>
        </w:rPr>
        <w:t xml:space="preserve"> effect of some bacterial</w:t>
      </w:r>
      <w:r>
        <w:rPr>
          <w:rFonts w:ascii="Times New Roman" w:hAnsi="Times New Roman" w:cs="Times New Roman"/>
          <w:sz w:val="24"/>
          <w:szCs w:val="24"/>
        </w:rPr>
        <w:t xml:space="preserve"> </w:t>
      </w:r>
      <w:r w:rsidRPr="00844CB0">
        <w:rPr>
          <w:rFonts w:ascii="Times New Roman" w:hAnsi="Times New Roman" w:cs="Times New Roman"/>
          <w:sz w:val="24"/>
          <w:szCs w:val="24"/>
        </w:rPr>
        <w:t xml:space="preserve">biofertilizers on Meloidogyne incognita in sandy soil. </w:t>
      </w:r>
      <w:r w:rsidRPr="002B2190">
        <w:rPr>
          <w:rFonts w:ascii="Times New Roman" w:hAnsi="Times New Roman" w:cs="Times New Roman"/>
          <w:i/>
          <w:iCs/>
          <w:sz w:val="24"/>
          <w:szCs w:val="24"/>
        </w:rPr>
        <w:t>Braz</w:t>
      </w:r>
      <w:r w:rsidR="00EF37A5" w:rsidRPr="002B2190">
        <w:rPr>
          <w:rFonts w:ascii="Times New Roman" w:hAnsi="Times New Roman" w:cs="Times New Roman"/>
          <w:i/>
          <w:iCs/>
          <w:sz w:val="24"/>
          <w:szCs w:val="24"/>
        </w:rPr>
        <w:t xml:space="preserve">ilian </w:t>
      </w:r>
      <w:r w:rsidRPr="002B2190">
        <w:rPr>
          <w:rFonts w:ascii="Times New Roman" w:hAnsi="Times New Roman" w:cs="Times New Roman"/>
          <w:i/>
          <w:iCs/>
          <w:sz w:val="24"/>
          <w:szCs w:val="24"/>
        </w:rPr>
        <w:t>J</w:t>
      </w:r>
      <w:r w:rsidR="00FF005D" w:rsidRPr="002B2190">
        <w:rPr>
          <w:rFonts w:ascii="Times New Roman" w:hAnsi="Times New Roman" w:cs="Times New Roman"/>
          <w:i/>
          <w:iCs/>
          <w:sz w:val="24"/>
          <w:szCs w:val="24"/>
        </w:rPr>
        <w:t>ournal of</w:t>
      </w:r>
      <w:r w:rsidRPr="002B2190">
        <w:rPr>
          <w:rFonts w:ascii="Times New Roman" w:hAnsi="Times New Roman" w:cs="Times New Roman"/>
          <w:i/>
          <w:iCs/>
          <w:sz w:val="24"/>
          <w:szCs w:val="24"/>
        </w:rPr>
        <w:t xml:space="preserve"> Microbiol</w:t>
      </w:r>
      <w:r w:rsidR="00FF005D" w:rsidRPr="002B2190">
        <w:rPr>
          <w:rFonts w:ascii="Times New Roman" w:hAnsi="Times New Roman" w:cs="Times New Roman"/>
          <w:i/>
          <w:iCs/>
          <w:sz w:val="24"/>
          <w:szCs w:val="24"/>
        </w:rPr>
        <w:t>ogy</w:t>
      </w:r>
      <w:r w:rsidR="00FF005D">
        <w:rPr>
          <w:rFonts w:ascii="Times New Roman" w:hAnsi="Times New Roman" w:cs="Times New Roman"/>
          <w:sz w:val="24"/>
          <w:szCs w:val="24"/>
        </w:rPr>
        <w:t>,</w:t>
      </w:r>
      <w:r w:rsidRPr="00844CB0">
        <w:rPr>
          <w:rFonts w:ascii="Times New Roman" w:hAnsi="Times New Roman" w:cs="Times New Roman"/>
          <w:sz w:val="24"/>
          <w:szCs w:val="24"/>
        </w:rPr>
        <w:t xml:space="preserve"> </w:t>
      </w:r>
      <w:r w:rsidRPr="00FF005D">
        <w:rPr>
          <w:rFonts w:ascii="Times New Roman" w:hAnsi="Times New Roman" w:cs="Times New Roman"/>
          <w:b/>
          <w:bCs/>
          <w:sz w:val="24"/>
          <w:szCs w:val="24"/>
        </w:rPr>
        <w:t>42</w:t>
      </w:r>
      <w:r w:rsidRPr="00844CB0">
        <w:rPr>
          <w:rFonts w:ascii="Times New Roman" w:hAnsi="Times New Roman" w:cs="Times New Roman"/>
          <w:sz w:val="24"/>
          <w:szCs w:val="24"/>
        </w:rPr>
        <w:t>(1):105–113</w:t>
      </w:r>
      <w:r w:rsidR="00525275">
        <w:rPr>
          <w:rFonts w:ascii="Times New Roman" w:hAnsi="Times New Roman" w:cs="Times New Roman"/>
          <w:sz w:val="24"/>
          <w:szCs w:val="24"/>
        </w:rPr>
        <w:t>.</w:t>
      </w:r>
    </w:p>
    <w:p w14:paraId="544A68D8" w14:textId="673C5FC4" w:rsidR="00487ED6" w:rsidRDefault="00487ED6" w:rsidP="00487ED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D753D">
        <w:rPr>
          <w:rFonts w:ascii="Times New Roman" w:hAnsi="Times New Roman" w:cs="Times New Roman"/>
          <w:b/>
          <w:bCs/>
          <w:sz w:val="24"/>
          <w:szCs w:val="24"/>
        </w:rPr>
        <w:t>Khan</w:t>
      </w:r>
      <w:r w:rsidR="007C7135"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Z</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w:t>
      </w:r>
      <w:proofErr w:type="spellStart"/>
      <w:r w:rsidRPr="00BD753D">
        <w:rPr>
          <w:rFonts w:ascii="Times New Roman" w:hAnsi="Times New Roman" w:cs="Times New Roman"/>
          <w:b/>
          <w:bCs/>
          <w:sz w:val="24"/>
          <w:szCs w:val="24"/>
        </w:rPr>
        <w:t>Tiyagi</w:t>
      </w:r>
      <w:proofErr w:type="spellEnd"/>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S</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A</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Mahmood</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I</w:t>
      </w:r>
      <w:r w:rsidR="004708C4" w:rsidRPr="00BD753D">
        <w:rPr>
          <w:rFonts w:ascii="Times New Roman" w:hAnsi="Times New Roman" w:cs="Times New Roman"/>
          <w:b/>
          <w:bCs/>
          <w:sz w:val="24"/>
          <w:szCs w:val="24"/>
        </w:rPr>
        <w:t>. and</w:t>
      </w:r>
      <w:r w:rsidRPr="00BD753D">
        <w:rPr>
          <w:rFonts w:ascii="Times New Roman" w:hAnsi="Times New Roman" w:cs="Times New Roman"/>
          <w:b/>
          <w:bCs/>
          <w:sz w:val="24"/>
          <w:szCs w:val="24"/>
        </w:rPr>
        <w:t xml:space="preserve"> Rizvi</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R</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(2012)</w:t>
      </w:r>
      <w:r w:rsidR="00BD753D" w:rsidRPr="00BD753D">
        <w:rPr>
          <w:rFonts w:ascii="Times New Roman" w:hAnsi="Times New Roman" w:cs="Times New Roman"/>
          <w:b/>
          <w:bCs/>
          <w:sz w:val="24"/>
          <w:szCs w:val="24"/>
        </w:rPr>
        <w:t>.</w:t>
      </w:r>
      <w:r w:rsidRPr="00487ED6">
        <w:rPr>
          <w:rFonts w:ascii="Times New Roman" w:hAnsi="Times New Roman" w:cs="Times New Roman"/>
          <w:sz w:val="24"/>
          <w:szCs w:val="24"/>
        </w:rPr>
        <w:t xml:space="preserve"> Effects of N fertilization,</w:t>
      </w:r>
      <w:r>
        <w:rPr>
          <w:rFonts w:ascii="Times New Roman" w:hAnsi="Times New Roman" w:cs="Times New Roman"/>
          <w:sz w:val="24"/>
          <w:szCs w:val="24"/>
        </w:rPr>
        <w:t xml:space="preserve"> </w:t>
      </w:r>
      <w:r w:rsidRPr="00487ED6">
        <w:rPr>
          <w:rFonts w:ascii="Times New Roman" w:hAnsi="Times New Roman" w:cs="Times New Roman"/>
          <w:sz w:val="24"/>
          <w:szCs w:val="24"/>
        </w:rPr>
        <w:t xml:space="preserve">organic matter, and biofertilizers on the growth and yield of </w:t>
      </w:r>
      <w:proofErr w:type="spellStart"/>
      <w:r w:rsidRPr="00487ED6">
        <w:rPr>
          <w:rFonts w:ascii="Times New Roman" w:hAnsi="Times New Roman" w:cs="Times New Roman"/>
          <w:sz w:val="24"/>
          <w:szCs w:val="24"/>
        </w:rPr>
        <w:t>chilli</w:t>
      </w:r>
      <w:proofErr w:type="spellEnd"/>
      <w:r w:rsidRPr="00487ED6">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487ED6">
        <w:rPr>
          <w:rFonts w:ascii="Times New Roman" w:hAnsi="Times New Roman" w:cs="Times New Roman"/>
          <w:sz w:val="24"/>
          <w:szCs w:val="24"/>
        </w:rPr>
        <w:t xml:space="preserve">relation to management of plant-parasitic nematodes. </w:t>
      </w:r>
      <w:r w:rsidRPr="007C7135">
        <w:rPr>
          <w:rFonts w:ascii="Times New Roman" w:hAnsi="Times New Roman" w:cs="Times New Roman"/>
          <w:i/>
          <w:iCs/>
          <w:sz w:val="24"/>
          <w:szCs w:val="24"/>
        </w:rPr>
        <w:t>Turk</w:t>
      </w:r>
      <w:r w:rsidR="007C7135" w:rsidRPr="007C7135">
        <w:rPr>
          <w:rFonts w:ascii="Times New Roman" w:hAnsi="Times New Roman" w:cs="Times New Roman"/>
          <w:i/>
          <w:iCs/>
          <w:sz w:val="24"/>
          <w:szCs w:val="24"/>
        </w:rPr>
        <w:t>ish</w:t>
      </w:r>
      <w:r w:rsidRPr="007C7135">
        <w:rPr>
          <w:rFonts w:ascii="Times New Roman" w:hAnsi="Times New Roman" w:cs="Times New Roman"/>
          <w:i/>
          <w:iCs/>
          <w:sz w:val="24"/>
          <w:szCs w:val="24"/>
        </w:rPr>
        <w:t xml:space="preserve"> J</w:t>
      </w:r>
      <w:r w:rsidR="007C7135" w:rsidRPr="007C7135">
        <w:rPr>
          <w:rFonts w:ascii="Times New Roman" w:hAnsi="Times New Roman" w:cs="Times New Roman"/>
          <w:i/>
          <w:iCs/>
          <w:sz w:val="24"/>
          <w:szCs w:val="24"/>
        </w:rPr>
        <w:t>ournal of</w:t>
      </w:r>
      <w:r w:rsidRPr="007C7135">
        <w:rPr>
          <w:rFonts w:ascii="Times New Roman" w:hAnsi="Times New Roman" w:cs="Times New Roman"/>
          <w:i/>
          <w:iCs/>
          <w:sz w:val="24"/>
          <w:szCs w:val="24"/>
        </w:rPr>
        <w:t xml:space="preserve"> Bot</w:t>
      </w:r>
      <w:r w:rsidR="007C7135" w:rsidRPr="007C7135">
        <w:rPr>
          <w:rFonts w:ascii="Times New Roman" w:hAnsi="Times New Roman" w:cs="Times New Roman"/>
          <w:i/>
          <w:iCs/>
          <w:sz w:val="24"/>
          <w:szCs w:val="24"/>
        </w:rPr>
        <w:t>any,</w:t>
      </w:r>
      <w:r w:rsidR="007C7135">
        <w:rPr>
          <w:rFonts w:ascii="Times New Roman" w:hAnsi="Times New Roman" w:cs="Times New Roman"/>
          <w:sz w:val="24"/>
          <w:szCs w:val="24"/>
        </w:rPr>
        <w:t xml:space="preserve"> </w:t>
      </w:r>
      <w:r w:rsidRPr="007C7135">
        <w:rPr>
          <w:rFonts w:ascii="Times New Roman" w:hAnsi="Times New Roman" w:cs="Times New Roman"/>
          <w:b/>
          <w:bCs/>
          <w:sz w:val="24"/>
          <w:szCs w:val="24"/>
        </w:rPr>
        <w:t>36</w:t>
      </w:r>
      <w:r w:rsidRPr="00487ED6">
        <w:rPr>
          <w:rFonts w:ascii="Times New Roman" w:hAnsi="Times New Roman" w:cs="Times New Roman"/>
          <w:sz w:val="24"/>
          <w:szCs w:val="24"/>
        </w:rPr>
        <w:t>(1):73–78</w:t>
      </w:r>
      <w:r w:rsidR="00BD753D">
        <w:rPr>
          <w:rFonts w:ascii="Times New Roman" w:hAnsi="Times New Roman" w:cs="Times New Roman"/>
          <w:sz w:val="24"/>
          <w:szCs w:val="24"/>
        </w:rPr>
        <w:t>.</w:t>
      </w:r>
    </w:p>
    <w:p w14:paraId="4A0B3ADC" w14:textId="5EC88F38" w:rsidR="00B52F16" w:rsidRDefault="00651FC9" w:rsidP="00FC1E8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B4012">
        <w:rPr>
          <w:rFonts w:ascii="Times New Roman" w:hAnsi="Times New Roman" w:cs="Times New Roman"/>
          <w:b/>
          <w:bCs/>
          <w:sz w:val="24"/>
          <w:szCs w:val="24"/>
        </w:rPr>
        <w:t>Ismail</w:t>
      </w:r>
      <w:r w:rsidR="005850B8" w:rsidRPr="009B4012">
        <w:rPr>
          <w:rFonts w:ascii="Times New Roman" w:hAnsi="Times New Roman" w:cs="Times New Roman"/>
          <w:b/>
          <w:bCs/>
          <w:sz w:val="24"/>
          <w:szCs w:val="24"/>
        </w:rPr>
        <w:t>, A.E.</w:t>
      </w:r>
      <w:r w:rsidRPr="009B4012">
        <w:rPr>
          <w:rFonts w:ascii="Times New Roman" w:hAnsi="Times New Roman" w:cs="Times New Roman"/>
          <w:b/>
          <w:bCs/>
          <w:sz w:val="24"/>
          <w:szCs w:val="24"/>
        </w:rPr>
        <w:t xml:space="preserve"> and </w:t>
      </w:r>
      <w:proofErr w:type="spellStart"/>
      <w:r w:rsidRPr="009B4012">
        <w:rPr>
          <w:rFonts w:ascii="Times New Roman" w:hAnsi="Times New Roman" w:cs="Times New Roman"/>
          <w:b/>
          <w:bCs/>
          <w:sz w:val="24"/>
          <w:szCs w:val="24"/>
        </w:rPr>
        <w:t>Hasabo</w:t>
      </w:r>
      <w:proofErr w:type="spellEnd"/>
      <w:r w:rsidR="009B4012" w:rsidRPr="009B4012">
        <w:rPr>
          <w:rFonts w:ascii="Times New Roman" w:hAnsi="Times New Roman" w:cs="Times New Roman"/>
          <w:b/>
          <w:bCs/>
          <w:sz w:val="24"/>
          <w:szCs w:val="24"/>
        </w:rPr>
        <w:t>, S.A.</w:t>
      </w:r>
      <w:r w:rsidRPr="009B4012">
        <w:rPr>
          <w:rFonts w:ascii="Times New Roman" w:hAnsi="Times New Roman" w:cs="Times New Roman"/>
          <w:b/>
          <w:bCs/>
          <w:sz w:val="24"/>
          <w:szCs w:val="24"/>
        </w:rPr>
        <w:t xml:space="preserve"> (2000)</w:t>
      </w:r>
      <w:r w:rsidR="009B4012" w:rsidRPr="009B4012">
        <w:rPr>
          <w:rFonts w:ascii="Times New Roman" w:hAnsi="Times New Roman" w:cs="Times New Roman"/>
          <w:b/>
          <w:bCs/>
          <w:sz w:val="24"/>
          <w:szCs w:val="24"/>
        </w:rPr>
        <w:t>.</w:t>
      </w:r>
      <w:r w:rsidRPr="00651FC9">
        <w:rPr>
          <w:rFonts w:ascii="Times New Roman" w:hAnsi="Times New Roman" w:cs="Times New Roman"/>
          <w:sz w:val="24"/>
          <w:szCs w:val="24"/>
        </w:rPr>
        <w:t xml:space="preserve"> </w:t>
      </w:r>
      <w:r w:rsidR="006C43C5">
        <w:rPr>
          <w:rFonts w:ascii="Times New Roman" w:hAnsi="Times New Roman" w:cs="Times New Roman"/>
          <w:sz w:val="24"/>
          <w:szCs w:val="24"/>
        </w:rPr>
        <w:t>Evaluation</w:t>
      </w:r>
      <w:r w:rsidR="006D359D">
        <w:rPr>
          <w:rFonts w:ascii="Times New Roman" w:hAnsi="Times New Roman" w:cs="Times New Roman"/>
          <w:sz w:val="24"/>
          <w:szCs w:val="24"/>
        </w:rPr>
        <w:t xml:space="preserve"> of Some new </w:t>
      </w:r>
      <w:r w:rsidR="0088662A">
        <w:rPr>
          <w:rFonts w:ascii="Times New Roman" w:hAnsi="Times New Roman" w:cs="Times New Roman"/>
          <w:sz w:val="24"/>
          <w:szCs w:val="24"/>
        </w:rPr>
        <w:t>Egyptian commercial</w:t>
      </w:r>
      <w:r w:rsidR="000D69BC">
        <w:rPr>
          <w:rFonts w:ascii="Times New Roman" w:hAnsi="Times New Roman" w:cs="Times New Roman"/>
          <w:sz w:val="24"/>
          <w:szCs w:val="24"/>
        </w:rPr>
        <w:t xml:space="preserve"> biofertilizer, plant nutrient </w:t>
      </w:r>
      <w:r w:rsidR="00AB546C">
        <w:rPr>
          <w:rFonts w:ascii="Times New Roman" w:hAnsi="Times New Roman" w:cs="Times New Roman"/>
          <w:sz w:val="24"/>
          <w:szCs w:val="24"/>
        </w:rPr>
        <w:t xml:space="preserve">and a biocide against </w:t>
      </w:r>
      <w:r w:rsidR="00AB546C">
        <w:rPr>
          <w:rFonts w:ascii="Times New Roman" w:hAnsi="Times New Roman" w:cs="Times New Roman"/>
          <w:i/>
          <w:iCs/>
          <w:sz w:val="24"/>
          <w:szCs w:val="24"/>
        </w:rPr>
        <w:t>Melo</w:t>
      </w:r>
      <w:r w:rsidR="00127353">
        <w:rPr>
          <w:rFonts w:ascii="Times New Roman" w:hAnsi="Times New Roman" w:cs="Times New Roman"/>
          <w:i/>
          <w:iCs/>
          <w:sz w:val="24"/>
          <w:szCs w:val="24"/>
        </w:rPr>
        <w:t>idogyne incognita</w:t>
      </w:r>
      <w:r w:rsidR="000C22DE">
        <w:rPr>
          <w:rFonts w:ascii="Times New Roman" w:hAnsi="Times New Roman" w:cs="Times New Roman"/>
          <w:sz w:val="24"/>
          <w:szCs w:val="24"/>
        </w:rPr>
        <w:t xml:space="preserve"> root knot nematode </w:t>
      </w:r>
      <w:r w:rsidR="00A05DFF">
        <w:rPr>
          <w:rFonts w:ascii="Times New Roman" w:hAnsi="Times New Roman" w:cs="Times New Roman"/>
          <w:sz w:val="24"/>
          <w:szCs w:val="24"/>
        </w:rPr>
        <w:t xml:space="preserve">infecting sunflower. </w:t>
      </w:r>
      <w:r w:rsidR="00A05DFF">
        <w:rPr>
          <w:rFonts w:ascii="Times New Roman" w:hAnsi="Times New Roman" w:cs="Times New Roman"/>
          <w:i/>
          <w:iCs/>
          <w:sz w:val="24"/>
          <w:szCs w:val="24"/>
        </w:rPr>
        <w:t>P</w:t>
      </w:r>
      <w:r w:rsidR="00540F3E">
        <w:rPr>
          <w:rFonts w:ascii="Times New Roman" w:hAnsi="Times New Roman" w:cs="Times New Roman"/>
          <w:i/>
          <w:iCs/>
          <w:sz w:val="24"/>
          <w:szCs w:val="24"/>
        </w:rPr>
        <w:t>akistan journal of Nematolo</w:t>
      </w:r>
      <w:r w:rsidR="002751F2">
        <w:rPr>
          <w:rFonts w:ascii="Times New Roman" w:hAnsi="Times New Roman" w:cs="Times New Roman"/>
          <w:i/>
          <w:iCs/>
          <w:sz w:val="24"/>
          <w:szCs w:val="24"/>
        </w:rPr>
        <w:t xml:space="preserve">gy, </w:t>
      </w:r>
      <w:r w:rsidR="002751F2">
        <w:rPr>
          <w:rFonts w:ascii="Times New Roman" w:hAnsi="Times New Roman" w:cs="Times New Roman"/>
          <w:b/>
          <w:bCs/>
          <w:sz w:val="24"/>
          <w:szCs w:val="24"/>
        </w:rPr>
        <w:t>20</w:t>
      </w:r>
      <w:r w:rsidR="002751F2">
        <w:rPr>
          <w:rFonts w:ascii="Times New Roman" w:hAnsi="Times New Roman" w:cs="Times New Roman"/>
          <w:sz w:val="24"/>
          <w:szCs w:val="24"/>
        </w:rPr>
        <w:t>(1/2):</w:t>
      </w:r>
      <w:r w:rsidR="00A041AB">
        <w:rPr>
          <w:rFonts w:ascii="Times New Roman" w:hAnsi="Times New Roman" w:cs="Times New Roman"/>
          <w:sz w:val="24"/>
          <w:szCs w:val="24"/>
        </w:rPr>
        <w:t xml:space="preserve"> </w:t>
      </w:r>
      <w:r w:rsidR="00AB65E2">
        <w:rPr>
          <w:rFonts w:ascii="Times New Roman" w:hAnsi="Times New Roman" w:cs="Times New Roman"/>
          <w:sz w:val="24"/>
          <w:szCs w:val="24"/>
        </w:rPr>
        <w:t>39-</w:t>
      </w:r>
      <w:r w:rsidR="00FC1E88">
        <w:rPr>
          <w:rFonts w:ascii="Times New Roman" w:hAnsi="Times New Roman" w:cs="Times New Roman"/>
          <w:sz w:val="24"/>
          <w:szCs w:val="24"/>
        </w:rPr>
        <w:t xml:space="preserve"> </w:t>
      </w:r>
      <w:r w:rsidR="00AB65E2">
        <w:rPr>
          <w:rFonts w:ascii="Times New Roman" w:hAnsi="Times New Roman" w:cs="Times New Roman"/>
          <w:sz w:val="24"/>
          <w:szCs w:val="24"/>
        </w:rPr>
        <w:t>49.</w:t>
      </w:r>
    </w:p>
    <w:p w14:paraId="21DEF7C8" w14:textId="2055757F" w:rsidR="009529B5" w:rsidRDefault="009529B5" w:rsidP="001A0E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C4E1D">
        <w:rPr>
          <w:rFonts w:ascii="Times New Roman" w:hAnsi="Times New Roman" w:cs="Times New Roman"/>
          <w:b/>
          <w:bCs/>
          <w:sz w:val="24"/>
          <w:szCs w:val="24"/>
        </w:rPr>
        <w:t>Youssef</w:t>
      </w:r>
      <w:r w:rsidR="00B409EC" w:rsidRPr="001C4E1D">
        <w:rPr>
          <w:rFonts w:ascii="Times New Roman" w:hAnsi="Times New Roman" w:cs="Times New Roman"/>
          <w:b/>
          <w:bCs/>
          <w:sz w:val="24"/>
          <w:szCs w:val="24"/>
        </w:rPr>
        <w:t>,</w:t>
      </w:r>
      <w:r w:rsidRPr="001C4E1D">
        <w:rPr>
          <w:rFonts w:ascii="Times New Roman" w:hAnsi="Times New Roman" w:cs="Times New Roman"/>
          <w:b/>
          <w:bCs/>
          <w:sz w:val="24"/>
          <w:szCs w:val="24"/>
        </w:rPr>
        <w:t xml:space="preserve"> M</w:t>
      </w:r>
      <w:r w:rsidR="00B409EC" w:rsidRPr="001C4E1D">
        <w:rPr>
          <w:rFonts w:ascii="Times New Roman" w:hAnsi="Times New Roman" w:cs="Times New Roman"/>
          <w:b/>
          <w:bCs/>
          <w:sz w:val="24"/>
          <w:szCs w:val="24"/>
        </w:rPr>
        <w:t>.</w:t>
      </w:r>
      <w:r w:rsidRPr="001C4E1D">
        <w:rPr>
          <w:rFonts w:ascii="Times New Roman" w:hAnsi="Times New Roman" w:cs="Times New Roman"/>
          <w:b/>
          <w:bCs/>
          <w:sz w:val="24"/>
          <w:szCs w:val="24"/>
        </w:rPr>
        <w:t>M</w:t>
      </w:r>
      <w:r w:rsidR="00433479" w:rsidRPr="001C4E1D">
        <w:rPr>
          <w:rFonts w:ascii="Times New Roman" w:hAnsi="Times New Roman" w:cs="Times New Roman"/>
          <w:b/>
          <w:bCs/>
          <w:sz w:val="24"/>
          <w:szCs w:val="24"/>
        </w:rPr>
        <w:t>.</w:t>
      </w:r>
      <w:r w:rsidR="00B409EC" w:rsidRPr="001C4E1D">
        <w:rPr>
          <w:rFonts w:ascii="Times New Roman" w:hAnsi="Times New Roman" w:cs="Times New Roman"/>
          <w:b/>
          <w:bCs/>
          <w:sz w:val="24"/>
          <w:szCs w:val="24"/>
        </w:rPr>
        <w:t>A.</w:t>
      </w:r>
      <w:r w:rsidR="00433479" w:rsidRPr="001C4E1D">
        <w:rPr>
          <w:rFonts w:ascii="Times New Roman" w:hAnsi="Times New Roman" w:cs="Times New Roman"/>
          <w:b/>
          <w:bCs/>
          <w:sz w:val="24"/>
          <w:szCs w:val="24"/>
        </w:rPr>
        <w:t xml:space="preserve"> and</w:t>
      </w:r>
      <w:r w:rsidR="00B409EC" w:rsidRPr="001C4E1D">
        <w:rPr>
          <w:rFonts w:ascii="Times New Roman" w:hAnsi="Times New Roman" w:cs="Times New Roman"/>
          <w:b/>
          <w:bCs/>
          <w:sz w:val="24"/>
          <w:szCs w:val="24"/>
        </w:rPr>
        <w:t xml:space="preserve"> </w:t>
      </w:r>
      <w:r w:rsidRPr="001C4E1D">
        <w:rPr>
          <w:rFonts w:ascii="Times New Roman" w:hAnsi="Times New Roman" w:cs="Times New Roman"/>
          <w:b/>
          <w:bCs/>
          <w:sz w:val="24"/>
          <w:szCs w:val="24"/>
        </w:rPr>
        <w:t>Eissa</w:t>
      </w:r>
      <w:r w:rsidR="00433479" w:rsidRPr="001C4E1D">
        <w:rPr>
          <w:rFonts w:ascii="Times New Roman" w:hAnsi="Times New Roman" w:cs="Times New Roman"/>
          <w:b/>
          <w:bCs/>
          <w:sz w:val="24"/>
          <w:szCs w:val="24"/>
        </w:rPr>
        <w:t>,</w:t>
      </w:r>
      <w:r w:rsidRPr="001C4E1D">
        <w:rPr>
          <w:rFonts w:ascii="Times New Roman" w:hAnsi="Times New Roman" w:cs="Times New Roman"/>
          <w:b/>
          <w:bCs/>
          <w:sz w:val="24"/>
          <w:szCs w:val="24"/>
        </w:rPr>
        <w:t xml:space="preserve"> M</w:t>
      </w:r>
      <w:r w:rsidR="001C4E1D" w:rsidRPr="001C4E1D">
        <w:rPr>
          <w:rFonts w:ascii="Times New Roman" w:hAnsi="Times New Roman" w:cs="Times New Roman"/>
          <w:b/>
          <w:bCs/>
          <w:sz w:val="24"/>
          <w:szCs w:val="24"/>
        </w:rPr>
        <w:t>.</w:t>
      </w:r>
      <w:r w:rsidRPr="001C4E1D">
        <w:rPr>
          <w:rFonts w:ascii="Times New Roman" w:hAnsi="Times New Roman" w:cs="Times New Roman"/>
          <w:b/>
          <w:bCs/>
          <w:sz w:val="24"/>
          <w:szCs w:val="24"/>
        </w:rPr>
        <w:t>F</w:t>
      </w:r>
      <w:r w:rsidR="001C4E1D" w:rsidRPr="001C4E1D">
        <w:rPr>
          <w:rFonts w:ascii="Times New Roman" w:hAnsi="Times New Roman" w:cs="Times New Roman"/>
          <w:b/>
          <w:bCs/>
          <w:sz w:val="24"/>
          <w:szCs w:val="24"/>
        </w:rPr>
        <w:t>.M.</w:t>
      </w:r>
      <w:r w:rsidRPr="001C4E1D">
        <w:rPr>
          <w:rFonts w:ascii="Times New Roman" w:hAnsi="Times New Roman" w:cs="Times New Roman"/>
          <w:b/>
          <w:bCs/>
          <w:sz w:val="24"/>
          <w:szCs w:val="24"/>
        </w:rPr>
        <w:t xml:space="preserve"> (2014)</w:t>
      </w:r>
      <w:r w:rsidR="001C4E1D" w:rsidRPr="001C4E1D">
        <w:rPr>
          <w:rFonts w:ascii="Times New Roman" w:hAnsi="Times New Roman" w:cs="Times New Roman"/>
          <w:b/>
          <w:bCs/>
          <w:sz w:val="24"/>
          <w:szCs w:val="24"/>
        </w:rPr>
        <w:t>.</w:t>
      </w:r>
      <w:r w:rsidRPr="009529B5">
        <w:rPr>
          <w:rFonts w:ascii="Times New Roman" w:hAnsi="Times New Roman" w:cs="Times New Roman"/>
          <w:sz w:val="24"/>
          <w:szCs w:val="24"/>
        </w:rPr>
        <w:t xml:space="preserve"> Biofertilizers and their role in management of plant parasitic nematodes. A review. </w:t>
      </w:r>
      <w:r w:rsidRPr="00C77C03">
        <w:rPr>
          <w:rFonts w:ascii="Times New Roman" w:hAnsi="Times New Roman" w:cs="Times New Roman"/>
          <w:i/>
          <w:iCs/>
          <w:sz w:val="24"/>
          <w:szCs w:val="24"/>
        </w:rPr>
        <w:t>E3 Journal of</w:t>
      </w:r>
      <w:r w:rsidR="00B409EC" w:rsidRPr="00C77C03">
        <w:rPr>
          <w:rFonts w:ascii="Times New Roman" w:hAnsi="Times New Roman" w:cs="Times New Roman"/>
          <w:i/>
          <w:iCs/>
          <w:sz w:val="24"/>
          <w:szCs w:val="24"/>
        </w:rPr>
        <w:t xml:space="preserve"> </w:t>
      </w:r>
      <w:r w:rsidRPr="00C77C03">
        <w:rPr>
          <w:rFonts w:ascii="Times New Roman" w:hAnsi="Times New Roman" w:cs="Times New Roman"/>
          <w:i/>
          <w:iCs/>
          <w:sz w:val="24"/>
          <w:szCs w:val="24"/>
        </w:rPr>
        <w:t>Biotechnology and Pharmaceutical Research</w:t>
      </w:r>
      <w:r w:rsidR="00C77C03">
        <w:rPr>
          <w:rFonts w:ascii="Times New Roman" w:hAnsi="Times New Roman" w:cs="Times New Roman"/>
          <w:i/>
          <w:iCs/>
          <w:sz w:val="24"/>
          <w:szCs w:val="24"/>
        </w:rPr>
        <w:t>,</w:t>
      </w:r>
      <w:r w:rsidRPr="00B409EC">
        <w:rPr>
          <w:rFonts w:ascii="Times New Roman" w:hAnsi="Times New Roman" w:cs="Times New Roman"/>
          <w:sz w:val="24"/>
          <w:szCs w:val="24"/>
        </w:rPr>
        <w:t xml:space="preserve"> </w:t>
      </w:r>
      <w:r w:rsidRPr="004C6624">
        <w:rPr>
          <w:rFonts w:ascii="Times New Roman" w:hAnsi="Times New Roman" w:cs="Times New Roman"/>
          <w:b/>
          <w:bCs/>
          <w:sz w:val="24"/>
          <w:szCs w:val="24"/>
        </w:rPr>
        <w:t>5</w:t>
      </w:r>
      <w:r w:rsidRPr="00B409EC">
        <w:rPr>
          <w:rFonts w:ascii="Times New Roman" w:hAnsi="Times New Roman" w:cs="Times New Roman"/>
          <w:sz w:val="24"/>
          <w:szCs w:val="24"/>
        </w:rPr>
        <w:t>(1):</w:t>
      </w:r>
      <w:r w:rsidR="009E679D">
        <w:rPr>
          <w:rFonts w:ascii="Times New Roman" w:hAnsi="Times New Roman" w:cs="Times New Roman"/>
          <w:sz w:val="24"/>
          <w:szCs w:val="24"/>
        </w:rPr>
        <w:t>001-006.</w:t>
      </w:r>
    </w:p>
    <w:p w14:paraId="09894216" w14:textId="5C51E2BB" w:rsidR="00A5394A" w:rsidRPr="00A5394A" w:rsidRDefault="00A5394A" w:rsidP="001A0E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highlight w:val="yellow"/>
        </w:rPr>
      </w:pPr>
      <w:proofErr w:type="gramStart"/>
      <w:r w:rsidRPr="00A5394A">
        <w:rPr>
          <w:rFonts w:ascii="Times New Roman" w:hAnsi="Times New Roman" w:cs="Times New Roman"/>
          <w:sz w:val="24"/>
          <w:szCs w:val="24"/>
          <w:highlight w:val="yellow"/>
        </w:rPr>
        <w:lastRenderedPageBreak/>
        <w:t>Raj ,</w:t>
      </w:r>
      <w:proofErr w:type="gramEnd"/>
      <w:r w:rsidRPr="00A5394A">
        <w:rPr>
          <w:rFonts w:ascii="Times New Roman" w:hAnsi="Times New Roman" w:cs="Times New Roman"/>
          <w:sz w:val="24"/>
          <w:szCs w:val="24"/>
          <w:highlight w:val="yellow"/>
        </w:rPr>
        <w:t xml:space="preserve"> Kumar, Rajesh Singh, and </w:t>
      </w:r>
      <w:proofErr w:type="spellStart"/>
      <w:r w:rsidRPr="00A5394A">
        <w:rPr>
          <w:rFonts w:ascii="Times New Roman" w:hAnsi="Times New Roman" w:cs="Times New Roman"/>
          <w:sz w:val="24"/>
          <w:szCs w:val="24"/>
          <w:highlight w:val="yellow"/>
        </w:rPr>
        <w:t>Akankhya</w:t>
      </w:r>
      <w:proofErr w:type="spellEnd"/>
      <w:r w:rsidRPr="00A5394A">
        <w:rPr>
          <w:rFonts w:ascii="Times New Roman" w:hAnsi="Times New Roman" w:cs="Times New Roman"/>
          <w:sz w:val="24"/>
          <w:szCs w:val="24"/>
          <w:highlight w:val="yellow"/>
        </w:rPr>
        <w:t xml:space="preserve"> Pradhan. 2024. “Effect of Biofertilizers and Zinc Micronutrients on Yield and Economics of Maize (</w:t>
      </w:r>
      <w:proofErr w:type="spellStart"/>
      <w:r w:rsidRPr="00A5394A">
        <w:rPr>
          <w:rFonts w:ascii="Times New Roman" w:hAnsi="Times New Roman" w:cs="Times New Roman"/>
          <w:sz w:val="24"/>
          <w:szCs w:val="24"/>
          <w:highlight w:val="yellow"/>
        </w:rPr>
        <w:t>Zea</w:t>
      </w:r>
      <w:proofErr w:type="spellEnd"/>
      <w:r w:rsidRPr="00A5394A">
        <w:rPr>
          <w:rFonts w:ascii="Times New Roman" w:hAnsi="Times New Roman" w:cs="Times New Roman"/>
          <w:sz w:val="24"/>
          <w:szCs w:val="24"/>
          <w:highlight w:val="yellow"/>
        </w:rPr>
        <w:t xml:space="preserve"> Mays L.)”. Journal of Experimental Agriculture International 46 (6):45-50. </w:t>
      </w:r>
      <w:hyperlink r:id="rId10" w:history="1">
        <w:r w:rsidRPr="00A5394A">
          <w:rPr>
            <w:rStyle w:val="Hyperlink"/>
            <w:rFonts w:ascii="Times New Roman" w:hAnsi="Times New Roman" w:cs="Times New Roman"/>
            <w:sz w:val="24"/>
            <w:szCs w:val="24"/>
            <w:highlight w:val="yellow"/>
          </w:rPr>
          <w:t>https://doi.org/10.9734/jeai/2024/v46i62455</w:t>
        </w:r>
      </w:hyperlink>
      <w:r w:rsidRPr="00A5394A">
        <w:rPr>
          <w:rFonts w:ascii="Times New Roman" w:hAnsi="Times New Roman" w:cs="Times New Roman"/>
          <w:sz w:val="24"/>
          <w:szCs w:val="24"/>
          <w:highlight w:val="yellow"/>
        </w:rPr>
        <w:t>.</w:t>
      </w:r>
    </w:p>
    <w:p w14:paraId="0D586FD4" w14:textId="7B73B570" w:rsidR="00A5394A" w:rsidRPr="00A5394A" w:rsidRDefault="00A5394A" w:rsidP="001A0E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highlight w:val="yellow"/>
        </w:rPr>
      </w:pPr>
      <w:proofErr w:type="spellStart"/>
      <w:r w:rsidRPr="00A5394A">
        <w:rPr>
          <w:rFonts w:ascii="Times New Roman" w:hAnsi="Times New Roman" w:cs="Times New Roman"/>
          <w:sz w:val="24"/>
          <w:szCs w:val="24"/>
          <w:highlight w:val="yellow"/>
        </w:rPr>
        <w:t>Garcha</w:t>
      </w:r>
      <w:proofErr w:type="spellEnd"/>
      <w:r w:rsidRPr="00A5394A">
        <w:rPr>
          <w:rFonts w:ascii="Times New Roman" w:hAnsi="Times New Roman" w:cs="Times New Roman"/>
          <w:sz w:val="24"/>
          <w:szCs w:val="24"/>
          <w:highlight w:val="yellow"/>
        </w:rPr>
        <w:t xml:space="preserve"> S, Kaur N, and Brar JK. 2024. “Biofertilizers- Towards Sustainable Agriculture Development”. Advances in Research 25 (3):254-58. </w:t>
      </w:r>
      <w:hyperlink r:id="rId11" w:history="1">
        <w:r w:rsidRPr="00A5394A">
          <w:rPr>
            <w:rStyle w:val="Hyperlink"/>
            <w:rFonts w:ascii="Times New Roman" w:hAnsi="Times New Roman" w:cs="Times New Roman"/>
            <w:sz w:val="24"/>
            <w:szCs w:val="24"/>
            <w:highlight w:val="yellow"/>
          </w:rPr>
          <w:t>https://doi.org/10.9734/air/2024/v25i31069</w:t>
        </w:r>
      </w:hyperlink>
      <w:r w:rsidRPr="00A5394A">
        <w:rPr>
          <w:rFonts w:ascii="Times New Roman" w:hAnsi="Times New Roman" w:cs="Times New Roman"/>
          <w:sz w:val="24"/>
          <w:szCs w:val="24"/>
          <w:highlight w:val="yellow"/>
        </w:rPr>
        <w:t xml:space="preserve">. </w:t>
      </w:r>
    </w:p>
    <w:sectPr w:rsidR="00A5394A" w:rsidRPr="00A5394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E4FB8" w14:textId="77777777" w:rsidR="00CD4239" w:rsidRDefault="00CD4239" w:rsidP="00C53E7A">
      <w:pPr>
        <w:spacing w:after="0" w:line="240" w:lineRule="auto"/>
      </w:pPr>
      <w:r>
        <w:separator/>
      </w:r>
    </w:p>
  </w:endnote>
  <w:endnote w:type="continuationSeparator" w:id="0">
    <w:p w14:paraId="7E22F307" w14:textId="77777777" w:rsidR="00CD4239" w:rsidRDefault="00CD4239" w:rsidP="00C5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1ECE" w14:textId="77777777" w:rsidR="00C53E7A" w:rsidRDefault="00C5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80A8" w14:textId="77777777" w:rsidR="00C53E7A" w:rsidRDefault="00C53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AFF2" w14:textId="77777777" w:rsidR="00C53E7A" w:rsidRDefault="00C5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6BC6D" w14:textId="77777777" w:rsidR="00CD4239" w:rsidRDefault="00CD4239" w:rsidP="00C53E7A">
      <w:pPr>
        <w:spacing w:after="0" w:line="240" w:lineRule="auto"/>
      </w:pPr>
      <w:r>
        <w:separator/>
      </w:r>
    </w:p>
  </w:footnote>
  <w:footnote w:type="continuationSeparator" w:id="0">
    <w:p w14:paraId="73DF6C97" w14:textId="77777777" w:rsidR="00CD4239" w:rsidRDefault="00CD4239" w:rsidP="00C5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8FC5" w14:textId="249A0373" w:rsidR="00C53E7A" w:rsidRDefault="00CD4239">
    <w:pPr>
      <w:pStyle w:val="Header"/>
    </w:pPr>
    <w:r>
      <w:rPr>
        <w:noProof/>
      </w:rPr>
      <w:pict w14:anchorId="5C8CE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1450" w14:textId="707234BF" w:rsidR="00C53E7A" w:rsidRDefault="00CD4239">
    <w:pPr>
      <w:pStyle w:val="Header"/>
    </w:pPr>
    <w:r>
      <w:rPr>
        <w:noProof/>
      </w:rPr>
      <w:pict w14:anchorId="01533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2AE90" w14:textId="4F964D2B" w:rsidR="00C53E7A" w:rsidRDefault="00CD4239">
    <w:pPr>
      <w:pStyle w:val="Header"/>
    </w:pPr>
    <w:r>
      <w:rPr>
        <w:noProof/>
      </w:rPr>
      <w:pict w14:anchorId="28EE0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EB9"/>
    <w:multiLevelType w:val="hybridMultilevel"/>
    <w:tmpl w:val="9A867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66060"/>
    <w:multiLevelType w:val="hybridMultilevel"/>
    <w:tmpl w:val="0C34950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53469D4"/>
    <w:multiLevelType w:val="hybridMultilevel"/>
    <w:tmpl w:val="3F785F42"/>
    <w:lvl w:ilvl="0" w:tplc="016E5868">
      <w:start w:val="1"/>
      <w:numFmt w:val="decimal"/>
      <w:lvlText w:val="%1."/>
      <w:lvlJc w:val="left"/>
      <w:pPr>
        <w:ind w:left="63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97D5C"/>
    <w:multiLevelType w:val="hybridMultilevel"/>
    <w:tmpl w:val="EF400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65324"/>
    <w:multiLevelType w:val="hybridMultilevel"/>
    <w:tmpl w:val="A2701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64D"/>
    <w:rsid w:val="000002AE"/>
    <w:rsid w:val="00001616"/>
    <w:rsid w:val="00001D5B"/>
    <w:rsid w:val="00002A11"/>
    <w:rsid w:val="00002DFA"/>
    <w:rsid w:val="000057FF"/>
    <w:rsid w:val="00007778"/>
    <w:rsid w:val="000102BE"/>
    <w:rsid w:val="000115EF"/>
    <w:rsid w:val="000116F4"/>
    <w:rsid w:val="000120B5"/>
    <w:rsid w:val="00012419"/>
    <w:rsid w:val="000146FA"/>
    <w:rsid w:val="00015AC7"/>
    <w:rsid w:val="00015B2D"/>
    <w:rsid w:val="00015E71"/>
    <w:rsid w:val="00016A46"/>
    <w:rsid w:val="00016F65"/>
    <w:rsid w:val="00017116"/>
    <w:rsid w:val="000172A7"/>
    <w:rsid w:val="0001736A"/>
    <w:rsid w:val="000217CE"/>
    <w:rsid w:val="00021E2E"/>
    <w:rsid w:val="00022C95"/>
    <w:rsid w:val="0002364C"/>
    <w:rsid w:val="00024037"/>
    <w:rsid w:val="000249E6"/>
    <w:rsid w:val="00024AE0"/>
    <w:rsid w:val="00025A79"/>
    <w:rsid w:val="00026692"/>
    <w:rsid w:val="00026AB4"/>
    <w:rsid w:val="00026B4B"/>
    <w:rsid w:val="000278E2"/>
    <w:rsid w:val="0003002B"/>
    <w:rsid w:val="0003035F"/>
    <w:rsid w:val="00031388"/>
    <w:rsid w:val="0003150A"/>
    <w:rsid w:val="00031BE1"/>
    <w:rsid w:val="0003228A"/>
    <w:rsid w:val="00032B00"/>
    <w:rsid w:val="00034172"/>
    <w:rsid w:val="00035B67"/>
    <w:rsid w:val="00035CE1"/>
    <w:rsid w:val="0003621F"/>
    <w:rsid w:val="00036E92"/>
    <w:rsid w:val="00037703"/>
    <w:rsid w:val="00037BC7"/>
    <w:rsid w:val="00040DDF"/>
    <w:rsid w:val="000413D0"/>
    <w:rsid w:val="000414F2"/>
    <w:rsid w:val="00041DCB"/>
    <w:rsid w:val="00042125"/>
    <w:rsid w:val="00042A3B"/>
    <w:rsid w:val="00043414"/>
    <w:rsid w:val="00044145"/>
    <w:rsid w:val="000456D4"/>
    <w:rsid w:val="00045E37"/>
    <w:rsid w:val="00045EF8"/>
    <w:rsid w:val="00046692"/>
    <w:rsid w:val="00046CCD"/>
    <w:rsid w:val="00046D22"/>
    <w:rsid w:val="00047ACD"/>
    <w:rsid w:val="00050405"/>
    <w:rsid w:val="00051616"/>
    <w:rsid w:val="00051CFE"/>
    <w:rsid w:val="00051EA5"/>
    <w:rsid w:val="000528AB"/>
    <w:rsid w:val="00052EC4"/>
    <w:rsid w:val="000563ED"/>
    <w:rsid w:val="0005659A"/>
    <w:rsid w:val="00056DE1"/>
    <w:rsid w:val="00057A93"/>
    <w:rsid w:val="0006098B"/>
    <w:rsid w:val="0006185D"/>
    <w:rsid w:val="00061877"/>
    <w:rsid w:val="00061F97"/>
    <w:rsid w:val="00062B1F"/>
    <w:rsid w:val="000633F4"/>
    <w:rsid w:val="000655FA"/>
    <w:rsid w:val="00065927"/>
    <w:rsid w:val="000662FB"/>
    <w:rsid w:val="00066AEF"/>
    <w:rsid w:val="000670D8"/>
    <w:rsid w:val="0006725A"/>
    <w:rsid w:val="000678CC"/>
    <w:rsid w:val="00071D4D"/>
    <w:rsid w:val="00071F38"/>
    <w:rsid w:val="00071F6E"/>
    <w:rsid w:val="000722B4"/>
    <w:rsid w:val="000758B4"/>
    <w:rsid w:val="00075AB3"/>
    <w:rsid w:val="00076C92"/>
    <w:rsid w:val="0008086F"/>
    <w:rsid w:val="00080F7A"/>
    <w:rsid w:val="000816A7"/>
    <w:rsid w:val="00081DDD"/>
    <w:rsid w:val="00082C48"/>
    <w:rsid w:val="00084603"/>
    <w:rsid w:val="000856F8"/>
    <w:rsid w:val="00085812"/>
    <w:rsid w:val="000865C1"/>
    <w:rsid w:val="00086957"/>
    <w:rsid w:val="00087749"/>
    <w:rsid w:val="000877B4"/>
    <w:rsid w:val="000900F3"/>
    <w:rsid w:val="00090409"/>
    <w:rsid w:val="00090EEF"/>
    <w:rsid w:val="000930BB"/>
    <w:rsid w:val="000940A4"/>
    <w:rsid w:val="00094413"/>
    <w:rsid w:val="00094A1B"/>
    <w:rsid w:val="00094B52"/>
    <w:rsid w:val="00094BDC"/>
    <w:rsid w:val="00097817"/>
    <w:rsid w:val="000A05B1"/>
    <w:rsid w:val="000A0C49"/>
    <w:rsid w:val="000A1A32"/>
    <w:rsid w:val="000A34C7"/>
    <w:rsid w:val="000A5BCF"/>
    <w:rsid w:val="000A615C"/>
    <w:rsid w:val="000A6957"/>
    <w:rsid w:val="000B014F"/>
    <w:rsid w:val="000B063D"/>
    <w:rsid w:val="000B126A"/>
    <w:rsid w:val="000B1E1A"/>
    <w:rsid w:val="000B2D9B"/>
    <w:rsid w:val="000B3E24"/>
    <w:rsid w:val="000B6269"/>
    <w:rsid w:val="000B63AC"/>
    <w:rsid w:val="000B6573"/>
    <w:rsid w:val="000B7C6D"/>
    <w:rsid w:val="000C01B6"/>
    <w:rsid w:val="000C22DE"/>
    <w:rsid w:val="000C26C4"/>
    <w:rsid w:val="000C31CC"/>
    <w:rsid w:val="000C3214"/>
    <w:rsid w:val="000C34D5"/>
    <w:rsid w:val="000C3C02"/>
    <w:rsid w:val="000C4336"/>
    <w:rsid w:val="000C4370"/>
    <w:rsid w:val="000C6D4E"/>
    <w:rsid w:val="000C7839"/>
    <w:rsid w:val="000D0143"/>
    <w:rsid w:val="000D18BA"/>
    <w:rsid w:val="000D1BEC"/>
    <w:rsid w:val="000D2E4B"/>
    <w:rsid w:val="000D321C"/>
    <w:rsid w:val="000D414C"/>
    <w:rsid w:val="000D5470"/>
    <w:rsid w:val="000D5645"/>
    <w:rsid w:val="000D57C9"/>
    <w:rsid w:val="000D5B9F"/>
    <w:rsid w:val="000D60C5"/>
    <w:rsid w:val="000D69BC"/>
    <w:rsid w:val="000D7CAE"/>
    <w:rsid w:val="000E01BB"/>
    <w:rsid w:val="000E0FCC"/>
    <w:rsid w:val="000E11DC"/>
    <w:rsid w:val="000E2A37"/>
    <w:rsid w:val="000E30F1"/>
    <w:rsid w:val="000E3533"/>
    <w:rsid w:val="000E368C"/>
    <w:rsid w:val="000E370B"/>
    <w:rsid w:val="000E5A13"/>
    <w:rsid w:val="000E5DEA"/>
    <w:rsid w:val="000E5E63"/>
    <w:rsid w:val="000E6994"/>
    <w:rsid w:val="000E6BFC"/>
    <w:rsid w:val="000E75ED"/>
    <w:rsid w:val="000F0049"/>
    <w:rsid w:val="000F06D0"/>
    <w:rsid w:val="000F0870"/>
    <w:rsid w:val="000F2113"/>
    <w:rsid w:val="000F2435"/>
    <w:rsid w:val="000F2923"/>
    <w:rsid w:val="000F395F"/>
    <w:rsid w:val="000F3AAD"/>
    <w:rsid w:val="000F3B19"/>
    <w:rsid w:val="000F4079"/>
    <w:rsid w:val="000F59D5"/>
    <w:rsid w:val="000F6DA6"/>
    <w:rsid w:val="000F7134"/>
    <w:rsid w:val="000F734F"/>
    <w:rsid w:val="000F771A"/>
    <w:rsid w:val="000F7D89"/>
    <w:rsid w:val="000F7DFE"/>
    <w:rsid w:val="001006E1"/>
    <w:rsid w:val="00101CBE"/>
    <w:rsid w:val="001021FB"/>
    <w:rsid w:val="00102223"/>
    <w:rsid w:val="00102258"/>
    <w:rsid w:val="001028B9"/>
    <w:rsid w:val="00103062"/>
    <w:rsid w:val="001036CB"/>
    <w:rsid w:val="001037DF"/>
    <w:rsid w:val="001039FA"/>
    <w:rsid w:val="00105285"/>
    <w:rsid w:val="00105803"/>
    <w:rsid w:val="00105D5D"/>
    <w:rsid w:val="001108D5"/>
    <w:rsid w:val="00110D36"/>
    <w:rsid w:val="00111D74"/>
    <w:rsid w:val="001121AA"/>
    <w:rsid w:val="00112DAD"/>
    <w:rsid w:val="00112E6B"/>
    <w:rsid w:val="00113859"/>
    <w:rsid w:val="00114F37"/>
    <w:rsid w:val="001151D3"/>
    <w:rsid w:val="00115264"/>
    <w:rsid w:val="00115B40"/>
    <w:rsid w:val="00116405"/>
    <w:rsid w:val="0011718B"/>
    <w:rsid w:val="001178A4"/>
    <w:rsid w:val="00117C96"/>
    <w:rsid w:val="0012155D"/>
    <w:rsid w:val="00121F49"/>
    <w:rsid w:val="001224D9"/>
    <w:rsid w:val="001227E1"/>
    <w:rsid w:val="001239A3"/>
    <w:rsid w:val="00123F71"/>
    <w:rsid w:val="00124A8B"/>
    <w:rsid w:val="00125388"/>
    <w:rsid w:val="00125B27"/>
    <w:rsid w:val="00125CBF"/>
    <w:rsid w:val="00126867"/>
    <w:rsid w:val="0012699E"/>
    <w:rsid w:val="00127353"/>
    <w:rsid w:val="00130753"/>
    <w:rsid w:val="00130D27"/>
    <w:rsid w:val="00133B01"/>
    <w:rsid w:val="001349C3"/>
    <w:rsid w:val="00135456"/>
    <w:rsid w:val="00135A53"/>
    <w:rsid w:val="00136CC4"/>
    <w:rsid w:val="00136D5B"/>
    <w:rsid w:val="0014075B"/>
    <w:rsid w:val="00141051"/>
    <w:rsid w:val="00141F62"/>
    <w:rsid w:val="001421FA"/>
    <w:rsid w:val="00142C3C"/>
    <w:rsid w:val="00144511"/>
    <w:rsid w:val="001448BB"/>
    <w:rsid w:val="00144B1E"/>
    <w:rsid w:val="00144FA5"/>
    <w:rsid w:val="001460A5"/>
    <w:rsid w:val="0014623E"/>
    <w:rsid w:val="00147101"/>
    <w:rsid w:val="00147126"/>
    <w:rsid w:val="00147D84"/>
    <w:rsid w:val="00150467"/>
    <w:rsid w:val="00151074"/>
    <w:rsid w:val="00151F4D"/>
    <w:rsid w:val="001525B5"/>
    <w:rsid w:val="00152D89"/>
    <w:rsid w:val="00152E48"/>
    <w:rsid w:val="00153D20"/>
    <w:rsid w:val="00154646"/>
    <w:rsid w:val="00154C79"/>
    <w:rsid w:val="00155244"/>
    <w:rsid w:val="001552EE"/>
    <w:rsid w:val="0015590B"/>
    <w:rsid w:val="00156444"/>
    <w:rsid w:val="001576DD"/>
    <w:rsid w:val="00157A53"/>
    <w:rsid w:val="00160917"/>
    <w:rsid w:val="00160A1E"/>
    <w:rsid w:val="00160B05"/>
    <w:rsid w:val="001618EE"/>
    <w:rsid w:val="00161EE1"/>
    <w:rsid w:val="00162C9B"/>
    <w:rsid w:val="001646EC"/>
    <w:rsid w:val="0016503B"/>
    <w:rsid w:val="001655B1"/>
    <w:rsid w:val="00167222"/>
    <w:rsid w:val="0016725B"/>
    <w:rsid w:val="00167EFD"/>
    <w:rsid w:val="0017115D"/>
    <w:rsid w:val="0017182C"/>
    <w:rsid w:val="00172D34"/>
    <w:rsid w:val="00175E8B"/>
    <w:rsid w:val="0018034C"/>
    <w:rsid w:val="00180366"/>
    <w:rsid w:val="00180380"/>
    <w:rsid w:val="0018081A"/>
    <w:rsid w:val="00180E79"/>
    <w:rsid w:val="001817D9"/>
    <w:rsid w:val="001820E2"/>
    <w:rsid w:val="00183438"/>
    <w:rsid w:val="00184092"/>
    <w:rsid w:val="001844E5"/>
    <w:rsid w:val="00184795"/>
    <w:rsid w:val="00184974"/>
    <w:rsid w:val="00186F96"/>
    <w:rsid w:val="00186F9A"/>
    <w:rsid w:val="0018758D"/>
    <w:rsid w:val="00190E97"/>
    <w:rsid w:val="001920F5"/>
    <w:rsid w:val="00192277"/>
    <w:rsid w:val="0019372E"/>
    <w:rsid w:val="00194888"/>
    <w:rsid w:val="0019541B"/>
    <w:rsid w:val="001954EE"/>
    <w:rsid w:val="0019571E"/>
    <w:rsid w:val="00195DA6"/>
    <w:rsid w:val="00196661"/>
    <w:rsid w:val="001A05DB"/>
    <w:rsid w:val="001A0EE1"/>
    <w:rsid w:val="001A1D28"/>
    <w:rsid w:val="001A371B"/>
    <w:rsid w:val="001A3B1C"/>
    <w:rsid w:val="001A3C1C"/>
    <w:rsid w:val="001A41C1"/>
    <w:rsid w:val="001A47C2"/>
    <w:rsid w:val="001A5287"/>
    <w:rsid w:val="001A658C"/>
    <w:rsid w:val="001B04CC"/>
    <w:rsid w:val="001B054C"/>
    <w:rsid w:val="001B09C0"/>
    <w:rsid w:val="001B104A"/>
    <w:rsid w:val="001B18CD"/>
    <w:rsid w:val="001B38B1"/>
    <w:rsid w:val="001B40FA"/>
    <w:rsid w:val="001B4D8B"/>
    <w:rsid w:val="001B564D"/>
    <w:rsid w:val="001B5CA9"/>
    <w:rsid w:val="001B6C9A"/>
    <w:rsid w:val="001B70D9"/>
    <w:rsid w:val="001B77CC"/>
    <w:rsid w:val="001B7F65"/>
    <w:rsid w:val="001C0266"/>
    <w:rsid w:val="001C1C33"/>
    <w:rsid w:val="001C290F"/>
    <w:rsid w:val="001C3702"/>
    <w:rsid w:val="001C4E1D"/>
    <w:rsid w:val="001C54C4"/>
    <w:rsid w:val="001C5805"/>
    <w:rsid w:val="001C6077"/>
    <w:rsid w:val="001C6588"/>
    <w:rsid w:val="001C6892"/>
    <w:rsid w:val="001C7EA4"/>
    <w:rsid w:val="001D0BD7"/>
    <w:rsid w:val="001D19D8"/>
    <w:rsid w:val="001D1A40"/>
    <w:rsid w:val="001D3B49"/>
    <w:rsid w:val="001D3B58"/>
    <w:rsid w:val="001D407D"/>
    <w:rsid w:val="001D494B"/>
    <w:rsid w:val="001D4A1B"/>
    <w:rsid w:val="001D4CF1"/>
    <w:rsid w:val="001D4DD4"/>
    <w:rsid w:val="001D5489"/>
    <w:rsid w:val="001D637A"/>
    <w:rsid w:val="001D6CA6"/>
    <w:rsid w:val="001D71DD"/>
    <w:rsid w:val="001E0110"/>
    <w:rsid w:val="001E022E"/>
    <w:rsid w:val="001E3009"/>
    <w:rsid w:val="001E3302"/>
    <w:rsid w:val="001E3387"/>
    <w:rsid w:val="001E33F5"/>
    <w:rsid w:val="001E4645"/>
    <w:rsid w:val="001E496B"/>
    <w:rsid w:val="001E4B16"/>
    <w:rsid w:val="001E4FEC"/>
    <w:rsid w:val="001E575C"/>
    <w:rsid w:val="001E5D30"/>
    <w:rsid w:val="001E5E61"/>
    <w:rsid w:val="001E627A"/>
    <w:rsid w:val="001E6606"/>
    <w:rsid w:val="001F0FA5"/>
    <w:rsid w:val="001F3783"/>
    <w:rsid w:val="001F473D"/>
    <w:rsid w:val="001F51E5"/>
    <w:rsid w:val="001F795F"/>
    <w:rsid w:val="001F7D59"/>
    <w:rsid w:val="001F7E86"/>
    <w:rsid w:val="00200526"/>
    <w:rsid w:val="00200EB1"/>
    <w:rsid w:val="002016D2"/>
    <w:rsid w:val="0020215F"/>
    <w:rsid w:val="002023DC"/>
    <w:rsid w:val="00202B88"/>
    <w:rsid w:val="00203445"/>
    <w:rsid w:val="00203CA4"/>
    <w:rsid w:val="002044E9"/>
    <w:rsid w:val="00205299"/>
    <w:rsid w:val="00205B21"/>
    <w:rsid w:val="00207721"/>
    <w:rsid w:val="002079BD"/>
    <w:rsid w:val="0021022D"/>
    <w:rsid w:val="0021122E"/>
    <w:rsid w:val="002119B4"/>
    <w:rsid w:val="0021238B"/>
    <w:rsid w:val="00212B92"/>
    <w:rsid w:val="00214E98"/>
    <w:rsid w:val="00215E33"/>
    <w:rsid w:val="00217400"/>
    <w:rsid w:val="00217EB5"/>
    <w:rsid w:val="00221293"/>
    <w:rsid w:val="0022152A"/>
    <w:rsid w:val="00221575"/>
    <w:rsid w:val="00221C4E"/>
    <w:rsid w:val="00221F0C"/>
    <w:rsid w:val="00223060"/>
    <w:rsid w:val="00223E36"/>
    <w:rsid w:val="002249C6"/>
    <w:rsid w:val="00224BE8"/>
    <w:rsid w:val="0022575C"/>
    <w:rsid w:val="00225857"/>
    <w:rsid w:val="00225A66"/>
    <w:rsid w:val="00225B93"/>
    <w:rsid w:val="00225E4E"/>
    <w:rsid w:val="00226373"/>
    <w:rsid w:val="0022715C"/>
    <w:rsid w:val="00227FA2"/>
    <w:rsid w:val="00227FCB"/>
    <w:rsid w:val="00230738"/>
    <w:rsid w:val="00230B1E"/>
    <w:rsid w:val="00230E86"/>
    <w:rsid w:val="00230F40"/>
    <w:rsid w:val="0023154F"/>
    <w:rsid w:val="00231A9C"/>
    <w:rsid w:val="00232032"/>
    <w:rsid w:val="00232A6F"/>
    <w:rsid w:val="002331B9"/>
    <w:rsid w:val="002334F7"/>
    <w:rsid w:val="00233518"/>
    <w:rsid w:val="0023370F"/>
    <w:rsid w:val="00233C72"/>
    <w:rsid w:val="00235844"/>
    <w:rsid w:val="0023618D"/>
    <w:rsid w:val="00237F49"/>
    <w:rsid w:val="00240BD3"/>
    <w:rsid w:val="00242537"/>
    <w:rsid w:val="002432F9"/>
    <w:rsid w:val="002448D2"/>
    <w:rsid w:val="00244F1F"/>
    <w:rsid w:val="00246174"/>
    <w:rsid w:val="00246BD8"/>
    <w:rsid w:val="002515D7"/>
    <w:rsid w:val="00251804"/>
    <w:rsid w:val="00252609"/>
    <w:rsid w:val="00252869"/>
    <w:rsid w:val="002529E0"/>
    <w:rsid w:val="00252B49"/>
    <w:rsid w:val="00252C53"/>
    <w:rsid w:val="0025446C"/>
    <w:rsid w:val="002544C0"/>
    <w:rsid w:val="002558CC"/>
    <w:rsid w:val="00255B71"/>
    <w:rsid w:val="00256F19"/>
    <w:rsid w:val="00256F1A"/>
    <w:rsid w:val="00261F8B"/>
    <w:rsid w:val="0026231B"/>
    <w:rsid w:val="00262592"/>
    <w:rsid w:val="00262DE1"/>
    <w:rsid w:val="00263069"/>
    <w:rsid w:val="0026332B"/>
    <w:rsid w:val="00263A18"/>
    <w:rsid w:val="00264183"/>
    <w:rsid w:val="00266157"/>
    <w:rsid w:val="002679BB"/>
    <w:rsid w:val="00267C1A"/>
    <w:rsid w:val="00270CDF"/>
    <w:rsid w:val="00271478"/>
    <w:rsid w:val="00271E9E"/>
    <w:rsid w:val="002725EA"/>
    <w:rsid w:val="00272E53"/>
    <w:rsid w:val="00274736"/>
    <w:rsid w:val="002751F2"/>
    <w:rsid w:val="002758C2"/>
    <w:rsid w:val="00275931"/>
    <w:rsid w:val="00275AE7"/>
    <w:rsid w:val="00275D0E"/>
    <w:rsid w:val="00277E33"/>
    <w:rsid w:val="00281105"/>
    <w:rsid w:val="0028187A"/>
    <w:rsid w:val="002821FD"/>
    <w:rsid w:val="0028304A"/>
    <w:rsid w:val="002846E3"/>
    <w:rsid w:val="00284ED8"/>
    <w:rsid w:val="00290609"/>
    <w:rsid w:val="00291E85"/>
    <w:rsid w:val="00291F3A"/>
    <w:rsid w:val="0029242D"/>
    <w:rsid w:val="00293B45"/>
    <w:rsid w:val="00293F37"/>
    <w:rsid w:val="00294679"/>
    <w:rsid w:val="00294B5D"/>
    <w:rsid w:val="00295B18"/>
    <w:rsid w:val="00297231"/>
    <w:rsid w:val="00297606"/>
    <w:rsid w:val="0029765A"/>
    <w:rsid w:val="002A0918"/>
    <w:rsid w:val="002A09E6"/>
    <w:rsid w:val="002A0FFF"/>
    <w:rsid w:val="002A1094"/>
    <w:rsid w:val="002A1ADD"/>
    <w:rsid w:val="002A21AB"/>
    <w:rsid w:val="002A388E"/>
    <w:rsid w:val="002B01EE"/>
    <w:rsid w:val="002B0D0E"/>
    <w:rsid w:val="002B0E23"/>
    <w:rsid w:val="002B2190"/>
    <w:rsid w:val="002B2716"/>
    <w:rsid w:val="002B43EB"/>
    <w:rsid w:val="002B4C94"/>
    <w:rsid w:val="002B53FA"/>
    <w:rsid w:val="002B66A7"/>
    <w:rsid w:val="002B6B71"/>
    <w:rsid w:val="002B74CD"/>
    <w:rsid w:val="002C003B"/>
    <w:rsid w:val="002C0A9D"/>
    <w:rsid w:val="002C15A0"/>
    <w:rsid w:val="002C1661"/>
    <w:rsid w:val="002C244B"/>
    <w:rsid w:val="002C507C"/>
    <w:rsid w:val="002C5A05"/>
    <w:rsid w:val="002C6F63"/>
    <w:rsid w:val="002C74EA"/>
    <w:rsid w:val="002C7983"/>
    <w:rsid w:val="002C7C1F"/>
    <w:rsid w:val="002D1190"/>
    <w:rsid w:val="002D12F6"/>
    <w:rsid w:val="002D1721"/>
    <w:rsid w:val="002D1CA9"/>
    <w:rsid w:val="002D2127"/>
    <w:rsid w:val="002D2931"/>
    <w:rsid w:val="002D42A8"/>
    <w:rsid w:val="002D4423"/>
    <w:rsid w:val="002D45A0"/>
    <w:rsid w:val="002D4B57"/>
    <w:rsid w:val="002D5403"/>
    <w:rsid w:val="002D5505"/>
    <w:rsid w:val="002D56C0"/>
    <w:rsid w:val="002D58BD"/>
    <w:rsid w:val="002D5AEC"/>
    <w:rsid w:val="002D70BB"/>
    <w:rsid w:val="002D7D7D"/>
    <w:rsid w:val="002E204C"/>
    <w:rsid w:val="002E301D"/>
    <w:rsid w:val="002E3222"/>
    <w:rsid w:val="002E3E85"/>
    <w:rsid w:val="002E4DDB"/>
    <w:rsid w:val="002E5270"/>
    <w:rsid w:val="002E545A"/>
    <w:rsid w:val="002E561C"/>
    <w:rsid w:val="002E63D8"/>
    <w:rsid w:val="002E7E67"/>
    <w:rsid w:val="002F0F63"/>
    <w:rsid w:val="002F1797"/>
    <w:rsid w:val="002F1800"/>
    <w:rsid w:val="002F235E"/>
    <w:rsid w:val="002F279E"/>
    <w:rsid w:val="002F2AD9"/>
    <w:rsid w:val="002F3057"/>
    <w:rsid w:val="002F40F7"/>
    <w:rsid w:val="002F58EF"/>
    <w:rsid w:val="002F6212"/>
    <w:rsid w:val="003001E2"/>
    <w:rsid w:val="00300263"/>
    <w:rsid w:val="00300366"/>
    <w:rsid w:val="003021E5"/>
    <w:rsid w:val="003021E8"/>
    <w:rsid w:val="003036C1"/>
    <w:rsid w:val="00303F53"/>
    <w:rsid w:val="003047C7"/>
    <w:rsid w:val="00305CF1"/>
    <w:rsid w:val="00306FB6"/>
    <w:rsid w:val="0030798C"/>
    <w:rsid w:val="00307AAB"/>
    <w:rsid w:val="003102DD"/>
    <w:rsid w:val="00310BE4"/>
    <w:rsid w:val="00310EA2"/>
    <w:rsid w:val="00310F98"/>
    <w:rsid w:val="003111E5"/>
    <w:rsid w:val="003113A4"/>
    <w:rsid w:val="0031163E"/>
    <w:rsid w:val="00312AD6"/>
    <w:rsid w:val="0031365A"/>
    <w:rsid w:val="00313A19"/>
    <w:rsid w:val="00315C83"/>
    <w:rsid w:val="00315D08"/>
    <w:rsid w:val="00315E8A"/>
    <w:rsid w:val="00315EF8"/>
    <w:rsid w:val="0031792B"/>
    <w:rsid w:val="00317F99"/>
    <w:rsid w:val="003218C9"/>
    <w:rsid w:val="00321E77"/>
    <w:rsid w:val="003222E3"/>
    <w:rsid w:val="00323D11"/>
    <w:rsid w:val="00324560"/>
    <w:rsid w:val="003248EB"/>
    <w:rsid w:val="00324936"/>
    <w:rsid w:val="00324AD6"/>
    <w:rsid w:val="00325163"/>
    <w:rsid w:val="00325CE1"/>
    <w:rsid w:val="0032609D"/>
    <w:rsid w:val="00326525"/>
    <w:rsid w:val="00330FF5"/>
    <w:rsid w:val="00332191"/>
    <w:rsid w:val="0033305C"/>
    <w:rsid w:val="00334F93"/>
    <w:rsid w:val="003351D6"/>
    <w:rsid w:val="003352F5"/>
    <w:rsid w:val="00335449"/>
    <w:rsid w:val="003359B2"/>
    <w:rsid w:val="00335DA7"/>
    <w:rsid w:val="00335F64"/>
    <w:rsid w:val="0033634F"/>
    <w:rsid w:val="00336E86"/>
    <w:rsid w:val="003377AE"/>
    <w:rsid w:val="00341FC8"/>
    <w:rsid w:val="003421B4"/>
    <w:rsid w:val="003429DA"/>
    <w:rsid w:val="003447B8"/>
    <w:rsid w:val="0034483E"/>
    <w:rsid w:val="00344E8B"/>
    <w:rsid w:val="00345FD0"/>
    <w:rsid w:val="00346392"/>
    <w:rsid w:val="00347444"/>
    <w:rsid w:val="003504EA"/>
    <w:rsid w:val="00350507"/>
    <w:rsid w:val="003506D9"/>
    <w:rsid w:val="0035272A"/>
    <w:rsid w:val="0035414D"/>
    <w:rsid w:val="003552A0"/>
    <w:rsid w:val="003557DD"/>
    <w:rsid w:val="00355913"/>
    <w:rsid w:val="00356902"/>
    <w:rsid w:val="00356DBA"/>
    <w:rsid w:val="0035756E"/>
    <w:rsid w:val="0035780C"/>
    <w:rsid w:val="00360310"/>
    <w:rsid w:val="00360EED"/>
    <w:rsid w:val="003611CE"/>
    <w:rsid w:val="00361E77"/>
    <w:rsid w:val="003622C3"/>
    <w:rsid w:val="003632C5"/>
    <w:rsid w:val="003646CB"/>
    <w:rsid w:val="00364E0E"/>
    <w:rsid w:val="003653BA"/>
    <w:rsid w:val="00366C24"/>
    <w:rsid w:val="00367789"/>
    <w:rsid w:val="00367F08"/>
    <w:rsid w:val="00370339"/>
    <w:rsid w:val="00370684"/>
    <w:rsid w:val="00370A40"/>
    <w:rsid w:val="00370DA2"/>
    <w:rsid w:val="003711F2"/>
    <w:rsid w:val="00371CB1"/>
    <w:rsid w:val="003727F3"/>
    <w:rsid w:val="0037370F"/>
    <w:rsid w:val="00373966"/>
    <w:rsid w:val="003739BA"/>
    <w:rsid w:val="00373AC1"/>
    <w:rsid w:val="003740F0"/>
    <w:rsid w:val="0037458E"/>
    <w:rsid w:val="003747ED"/>
    <w:rsid w:val="00375271"/>
    <w:rsid w:val="00375771"/>
    <w:rsid w:val="00376CB5"/>
    <w:rsid w:val="00376DDF"/>
    <w:rsid w:val="003776E2"/>
    <w:rsid w:val="00380999"/>
    <w:rsid w:val="00380B88"/>
    <w:rsid w:val="0038168B"/>
    <w:rsid w:val="0038292E"/>
    <w:rsid w:val="003838A4"/>
    <w:rsid w:val="0038390E"/>
    <w:rsid w:val="00384D88"/>
    <w:rsid w:val="00387630"/>
    <w:rsid w:val="00391518"/>
    <w:rsid w:val="00391EA7"/>
    <w:rsid w:val="00393656"/>
    <w:rsid w:val="00394E99"/>
    <w:rsid w:val="00395114"/>
    <w:rsid w:val="003955E5"/>
    <w:rsid w:val="00395889"/>
    <w:rsid w:val="00396F77"/>
    <w:rsid w:val="003A009D"/>
    <w:rsid w:val="003A10A8"/>
    <w:rsid w:val="003A157E"/>
    <w:rsid w:val="003A2138"/>
    <w:rsid w:val="003A2AC6"/>
    <w:rsid w:val="003A2E90"/>
    <w:rsid w:val="003A426E"/>
    <w:rsid w:val="003A4C94"/>
    <w:rsid w:val="003A63B8"/>
    <w:rsid w:val="003A6589"/>
    <w:rsid w:val="003B0484"/>
    <w:rsid w:val="003B1767"/>
    <w:rsid w:val="003B1A68"/>
    <w:rsid w:val="003B2B79"/>
    <w:rsid w:val="003B3A20"/>
    <w:rsid w:val="003B78CD"/>
    <w:rsid w:val="003C01BF"/>
    <w:rsid w:val="003C0330"/>
    <w:rsid w:val="003C161C"/>
    <w:rsid w:val="003C1904"/>
    <w:rsid w:val="003C22FF"/>
    <w:rsid w:val="003C2C33"/>
    <w:rsid w:val="003C39B4"/>
    <w:rsid w:val="003C499B"/>
    <w:rsid w:val="003C51BE"/>
    <w:rsid w:val="003C5CB7"/>
    <w:rsid w:val="003C636A"/>
    <w:rsid w:val="003C675B"/>
    <w:rsid w:val="003D030D"/>
    <w:rsid w:val="003D0486"/>
    <w:rsid w:val="003D0D03"/>
    <w:rsid w:val="003D140F"/>
    <w:rsid w:val="003D1C4F"/>
    <w:rsid w:val="003D1EC5"/>
    <w:rsid w:val="003D38C9"/>
    <w:rsid w:val="003D421A"/>
    <w:rsid w:val="003D430A"/>
    <w:rsid w:val="003D7274"/>
    <w:rsid w:val="003E0EF1"/>
    <w:rsid w:val="003E21EC"/>
    <w:rsid w:val="003E2425"/>
    <w:rsid w:val="003E2B6D"/>
    <w:rsid w:val="003E3B4E"/>
    <w:rsid w:val="003E413F"/>
    <w:rsid w:val="003E499D"/>
    <w:rsid w:val="003E59AE"/>
    <w:rsid w:val="003E5E58"/>
    <w:rsid w:val="003E76E8"/>
    <w:rsid w:val="003F0E53"/>
    <w:rsid w:val="003F267A"/>
    <w:rsid w:val="003F2922"/>
    <w:rsid w:val="003F2F5C"/>
    <w:rsid w:val="003F4266"/>
    <w:rsid w:val="003F45D4"/>
    <w:rsid w:val="003F4A09"/>
    <w:rsid w:val="003F4AD9"/>
    <w:rsid w:val="003F608A"/>
    <w:rsid w:val="003F704F"/>
    <w:rsid w:val="003F7777"/>
    <w:rsid w:val="003F7862"/>
    <w:rsid w:val="003F7F1F"/>
    <w:rsid w:val="0040215F"/>
    <w:rsid w:val="004025BB"/>
    <w:rsid w:val="0040273D"/>
    <w:rsid w:val="00402C18"/>
    <w:rsid w:val="004032BF"/>
    <w:rsid w:val="0040367E"/>
    <w:rsid w:val="00404639"/>
    <w:rsid w:val="00405E37"/>
    <w:rsid w:val="004065F5"/>
    <w:rsid w:val="004066D8"/>
    <w:rsid w:val="00406B22"/>
    <w:rsid w:val="0040707A"/>
    <w:rsid w:val="0041121D"/>
    <w:rsid w:val="00411421"/>
    <w:rsid w:val="0041147B"/>
    <w:rsid w:val="00412518"/>
    <w:rsid w:val="00412820"/>
    <w:rsid w:val="00413014"/>
    <w:rsid w:val="0041336E"/>
    <w:rsid w:val="00413B1D"/>
    <w:rsid w:val="00414785"/>
    <w:rsid w:val="0041584C"/>
    <w:rsid w:val="00417852"/>
    <w:rsid w:val="004203B6"/>
    <w:rsid w:val="00420728"/>
    <w:rsid w:val="00420E80"/>
    <w:rsid w:val="00421096"/>
    <w:rsid w:val="00421379"/>
    <w:rsid w:val="00421B9A"/>
    <w:rsid w:val="00421D09"/>
    <w:rsid w:val="00421E56"/>
    <w:rsid w:val="004224EB"/>
    <w:rsid w:val="00422724"/>
    <w:rsid w:val="00424B24"/>
    <w:rsid w:val="0042655B"/>
    <w:rsid w:val="00426733"/>
    <w:rsid w:val="00427A8E"/>
    <w:rsid w:val="00427E42"/>
    <w:rsid w:val="00430D63"/>
    <w:rsid w:val="00432411"/>
    <w:rsid w:val="00432A3B"/>
    <w:rsid w:val="00432D39"/>
    <w:rsid w:val="00433479"/>
    <w:rsid w:val="004339A1"/>
    <w:rsid w:val="0043466F"/>
    <w:rsid w:val="00434958"/>
    <w:rsid w:val="00435901"/>
    <w:rsid w:val="004365C2"/>
    <w:rsid w:val="00437A4B"/>
    <w:rsid w:val="00440E1F"/>
    <w:rsid w:val="004413F3"/>
    <w:rsid w:val="00441C6B"/>
    <w:rsid w:val="00443182"/>
    <w:rsid w:val="00443C9B"/>
    <w:rsid w:val="00445211"/>
    <w:rsid w:val="00446344"/>
    <w:rsid w:val="00447E99"/>
    <w:rsid w:val="004503A8"/>
    <w:rsid w:val="0045041B"/>
    <w:rsid w:val="004509C4"/>
    <w:rsid w:val="00451A23"/>
    <w:rsid w:val="004523C5"/>
    <w:rsid w:val="00454227"/>
    <w:rsid w:val="00454F0E"/>
    <w:rsid w:val="00455B69"/>
    <w:rsid w:val="00457A7A"/>
    <w:rsid w:val="00457AE9"/>
    <w:rsid w:val="00460250"/>
    <w:rsid w:val="004619E6"/>
    <w:rsid w:val="00462ABE"/>
    <w:rsid w:val="00463063"/>
    <w:rsid w:val="00464163"/>
    <w:rsid w:val="004655F5"/>
    <w:rsid w:val="004658F2"/>
    <w:rsid w:val="00466557"/>
    <w:rsid w:val="00467200"/>
    <w:rsid w:val="004708C4"/>
    <w:rsid w:val="0047144F"/>
    <w:rsid w:val="00471C40"/>
    <w:rsid w:val="00472615"/>
    <w:rsid w:val="00472E70"/>
    <w:rsid w:val="00473EC4"/>
    <w:rsid w:val="00474142"/>
    <w:rsid w:val="004746B6"/>
    <w:rsid w:val="00475A61"/>
    <w:rsid w:val="0047619B"/>
    <w:rsid w:val="0047784D"/>
    <w:rsid w:val="00477C6F"/>
    <w:rsid w:val="0048149E"/>
    <w:rsid w:val="00481658"/>
    <w:rsid w:val="00481B3F"/>
    <w:rsid w:val="004820AF"/>
    <w:rsid w:val="00482E0E"/>
    <w:rsid w:val="00484611"/>
    <w:rsid w:val="00484EB4"/>
    <w:rsid w:val="004852AE"/>
    <w:rsid w:val="0048596B"/>
    <w:rsid w:val="00485A4E"/>
    <w:rsid w:val="00485F80"/>
    <w:rsid w:val="004860CD"/>
    <w:rsid w:val="0048611E"/>
    <w:rsid w:val="00487ED6"/>
    <w:rsid w:val="00490058"/>
    <w:rsid w:val="004901F2"/>
    <w:rsid w:val="004943EE"/>
    <w:rsid w:val="0049447E"/>
    <w:rsid w:val="0049483F"/>
    <w:rsid w:val="00494D6E"/>
    <w:rsid w:val="00495934"/>
    <w:rsid w:val="00495ECC"/>
    <w:rsid w:val="00496459"/>
    <w:rsid w:val="00496FD4"/>
    <w:rsid w:val="00497F30"/>
    <w:rsid w:val="004A0124"/>
    <w:rsid w:val="004A04AE"/>
    <w:rsid w:val="004A0519"/>
    <w:rsid w:val="004A2BF0"/>
    <w:rsid w:val="004A2E25"/>
    <w:rsid w:val="004A4198"/>
    <w:rsid w:val="004A4A75"/>
    <w:rsid w:val="004A6803"/>
    <w:rsid w:val="004B0E37"/>
    <w:rsid w:val="004B11B7"/>
    <w:rsid w:val="004B1AFD"/>
    <w:rsid w:val="004B341E"/>
    <w:rsid w:val="004B38D6"/>
    <w:rsid w:val="004B47F9"/>
    <w:rsid w:val="004B681C"/>
    <w:rsid w:val="004C3B57"/>
    <w:rsid w:val="004C4744"/>
    <w:rsid w:val="004C4B9C"/>
    <w:rsid w:val="004C4D15"/>
    <w:rsid w:val="004C5D12"/>
    <w:rsid w:val="004C6624"/>
    <w:rsid w:val="004C7099"/>
    <w:rsid w:val="004C715E"/>
    <w:rsid w:val="004C7BA9"/>
    <w:rsid w:val="004D06A9"/>
    <w:rsid w:val="004D0C46"/>
    <w:rsid w:val="004D0DD9"/>
    <w:rsid w:val="004D2C14"/>
    <w:rsid w:val="004D31F1"/>
    <w:rsid w:val="004D3476"/>
    <w:rsid w:val="004D387B"/>
    <w:rsid w:val="004D394D"/>
    <w:rsid w:val="004D395B"/>
    <w:rsid w:val="004D3ABB"/>
    <w:rsid w:val="004D3B72"/>
    <w:rsid w:val="004D3E02"/>
    <w:rsid w:val="004D3E48"/>
    <w:rsid w:val="004D4219"/>
    <w:rsid w:val="004D4756"/>
    <w:rsid w:val="004D4C88"/>
    <w:rsid w:val="004D56C9"/>
    <w:rsid w:val="004D5F4C"/>
    <w:rsid w:val="004E00C1"/>
    <w:rsid w:val="004E112E"/>
    <w:rsid w:val="004E33B7"/>
    <w:rsid w:val="004E3995"/>
    <w:rsid w:val="004E3BE4"/>
    <w:rsid w:val="004E3E7C"/>
    <w:rsid w:val="004E4395"/>
    <w:rsid w:val="004E5B7C"/>
    <w:rsid w:val="004E61C4"/>
    <w:rsid w:val="004E7176"/>
    <w:rsid w:val="004F0060"/>
    <w:rsid w:val="004F04FD"/>
    <w:rsid w:val="004F0BE9"/>
    <w:rsid w:val="004F0DD2"/>
    <w:rsid w:val="004F1D83"/>
    <w:rsid w:val="004F375A"/>
    <w:rsid w:val="004F4565"/>
    <w:rsid w:val="004F4F1E"/>
    <w:rsid w:val="004F4F2C"/>
    <w:rsid w:val="004F5258"/>
    <w:rsid w:val="004F525E"/>
    <w:rsid w:val="004F6703"/>
    <w:rsid w:val="004F6A46"/>
    <w:rsid w:val="004F7E13"/>
    <w:rsid w:val="005013F6"/>
    <w:rsid w:val="00502271"/>
    <w:rsid w:val="005032F4"/>
    <w:rsid w:val="005034E4"/>
    <w:rsid w:val="00505715"/>
    <w:rsid w:val="00505BA9"/>
    <w:rsid w:val="00505DEE"/>
    <w:rsid w:val="00505F02"/>
    <w:rsid w:val="0050655A"/>
    <w:rsid w:val="00506E0A"/>
    <w:rsid w:val="00507478"/>
    <w:rsid w:val="00507E6E"/>
    <w:rsid w:val="00510028"/>
    <w:rsid w:val="00510919"/>
    <w:rsid w:val="00510A3C"/>
    <w:rsid w:val="00511D3D"/>
    <w:rsid w:val="00511FEF"/>
    <w:rsid w:val="00512D13"/>
    <w:rsid w:val="00513A13"/>
    <w:rsid w:val="00513C9D"/>
    <w:rsid w:val="0051438E"/>
    <w:rsid w:val="00515343"/>
    <w:rsid w:val="00515A2A"/>
    <w:rsid w:val="00516DAA"/>
    <w:rsid w:val="00516DF6"/>
    <w:rsid w:val="00517014"/>
    <w:rsid w:val="005176EB"/>
    <w:rsid w:val="00517C88"/>
    <w:rsid w:val="00517CB7"/>
    <w:rsid w:val="00517D2D"/>
    <w:rsid w:val="005201A0"/>
    <w:rsid w:val="00520391"/>
    <w:rsid w:val="00521DFD"/>
    <w:rsid w:val="005234EA"/>
    <w:rsid w:val="00523FD0"/>
    <w:rsid w:val="00524365"/>
    <w:rsid w:val="00525275"/>
    <w:rsid w:val="00525691"/>
    <w:rsid w:val="00526BB6"/>
    <w:rsid w:val="005270E9"/>
    <w:rsid w:val="00527A70"/>
    <w:rsid w:val="00527AC5"/>
    <w:rsid w:val="00527D87"/>
    <w:rsid w:val="0053063A"/>
    <w:rsid w:val="00530E97"/>
    <w:rsid w:val="00531E13"/>
    <w:rsid w:val="0053276D"/>
    <w:rsid w:val="00532886"/>
    <w:rsid w:val="00532E9B"/>
    <w:rsid w:val="005337AC"/>
    <w:rsid w:val="00533846"/>
    <w:rsid w:val="00533A30"/>
    <w:rsid w:val="00533A7A"/>
    <w:rsid w:val="00533BA2"/>
    <w:rsid w:val="0053451C"/>
    <w:rsid w:val="005348DA"/>
    <w:rsid w:val="005349C3"/>
    <w:rsid w:val="00534BBD"/>
    <w:rsid w:val="005354F2"/>
    <w:rsid w:val="005361EA"/>
    <w:rsid w:val="005361F6"/>
    <w:rsid w:val="0053714F"/>
    <w:rsid w:val="00540914"/>
    <w:rsid w:val="00540A68"/>
    <w:rsid w:val="00540F3E"/>
    <w:rsid w:val="005420BE"/>
    <w:rsid w:val="0054336E"/>
    <w:rsid w:val="005435FB"/>
    <w:rsid w:val="00544EA3"/>
    <w:rsid w:val="005461D9"/>
    <w:rsid w:val="00550878"/>
    <w:rsid w:val="00552A7A"/>
    <w:rsid w:val="00553D48"/>
    <w:rsid w:val="00555E47"/>
    <w:rsid w:val="0055669E"/>
    <w:rsid w:val="00556B20"/>
    <w:rsid w:val="00556EA1"/>
    <w:rsid w:val="00557392"/>
    <w:rsid w:val="00557EAB"/>
    <w:rsid w:val="0056025B"/>
    <w:rsid w:val="00560AB0"/>
    <w:rsid w:val="00561C74"/>
    <w:rsid w:val="0056273D"/>
    <w:rsid w:val="005628C1"/>
    <w:rsid w:val="00562FF9"/>
    <w:rsid w:val="00563021"/>
    <w:rsid w:val="0056475F"/>
    <w:rsid w:val="0056489E"/>
    <w:rsid w:val="005653A6"/>
    <w:rsid w:val="005657A7"/>
    <w:rsid w:val="00565DAF"/>
    <w:rsid w:val="005662FD"/>
    <w:rsid w:val="005667DC"/>
    <w:rsid w:val="00570160"/>
    <w:rsid w:val="00570B5E"/>
    <w:rsid w:val="005718D1"/>
    <w:rsid w:val="00571F1B"/>
    <w:rsid w:val="00572665"/>
    <w:rsid w:val="005751A7"/>
    <w:rsid w:val="0057548F"/>
    <w:rsid w:val="0057589C"/>
    <w:rsid w:val="00575E04"/>
    <w:rsid w:val="00575FC1"/>
    <w:rsid w:val="00576932"/>
    <w:rsid w:val="00580381"/>
    <w:rsid w:val="005818E6"/>
    <w:rsid w:val="00581D11"/>
    <w:rsid w:val="005829C0"/>
    <w:rsid w:val="00583278"/>
    <w:rsid w:val="00584554"/>
    <w:rsid w:val="005850B8"/>
    <w:rsid w:val="005860C5"/>
    <w:rsid w:val="0058673A"/>
    <w:rsid w:val="00586B53"/>
    <w:rsid w:val="00586EFA"/>
    <w:rsid w:val="00587AB2"/>
    <w:rsid w:val="00587C99"/>
    <w:rsid w:val="005903A6"/>
    <w:rsid w:val="0059048C"/>
    <w:rsid w:val="00590851"/>
    <w:rsid w:val="00590B08"/>
    <w:rsid w:val="00591851"/>
    <w:rsid w:val="0059197E"/>
    <w:rsid w:val="00591C95"/>
    <w:rsid w:val="00591F56"/>
    <w:rsid w:val="005920CF"/>
    <w:rsid w:val="00592C88"/>
    <w:rsid w:val="00595C19"/>
    <w:rsid w:val="0059640D"/>
    <w:rsid w:val="00596A29"/>
    <w:rsid w:val="005A0010"/>
    <w:rsid w:val="005A0932"/>
    <w:rsid w:val="005A0BAD"/>
    <w:rsid w:val="005A169A"/>
    <w:rsid w:val="005A1C46"/>
    <w:rsid w:val="005A27C5"/>
    <w:rsid w:val="005A3883"/>
    <w:rsid w:val="005A3DCD"/>
    <w:rsid w:val="005A52F9"/>
    <w:rsid w:val="005A58D9"/>
    <w:rsid w:val="005A6EA6"/>
    <w:rsid w:val="005A75BC"/>
    <w:rsid w:val="005A799E"/>
    <w:rsid w:val="005A7F82"/>
    <w:rsid w:val="005B0061"/>
    <w:rsid w:val="005B04B3"/>
    <w:rsid w:val="005B1379"/>
    <w:rsid w:val="005B18F4"/>
    <w:rsid w:val="005B2850"/>
    <w:rsid w:val="005B3627"/>
    <w:rsid w:val="005B3C3D"/>
    <w:rsid w:val="005B3E1B"/>
    <w:rsid w:val="005B466F"/>
    <w:rsid w:val="005B5211"/>
    <w:rsid w:val="005B532A"/>
    <w:rsid w:val="005B5556"/>
    <w:rsid w:val="005B585C"/>
    <w:rsid w:val="005B5BCD"/>
    <w:rsid w:val="005B7627"/>
    <w:rsid w:val="005C0AF1"/>
    <w:rsid w:val="005C136A"/>
    <w:rsid w:val="005C1409"/>
    <w:rsid w:val="005C22D0"/>
    <w:rsid w:val="005C5582"/>
    <w:rsid w:val="005C698D"/>
    <w:rsid w:val="005C6D5E"/>
    <w:rsid w:val="005C7420"/>
    <w:rsid w:val="005D065A"/>
    <w:rsid w:val="005D1C8F"/>
    <w:rsid w:val="005D21D9"/>
    <w:rsid w:val="005D2A75"/>
    <w:rsid w:val="005D579F"/>
    <w:rsid w:val="005D68B3"/>
    <w:rsid w:val="005D7150"/>
    <w:rsid w:val="005D71A6"/>
    <w:rsid w:val="005D723A"/>
    <w:rsid w:val="005D78AF"/>
    <w:rsid w:val="005D7A1D"/>
    <w:rsid w:val="005E01D6"/>
    <w:rsid w:val="005E0530"/>
    <w:rsid w:val="005E0648"/>
    <w:rsid w:val="005E1E12"/>
    <w:rsid w:val="005E1F1A"/>
    <w:rsid w:val="005E21DF"/>
    <w:rsid w:val="005E27ED"/>
    <w:rsid w:val="005E2D0D"/>
    <w:rsid w:val="005E2FEB"/>
    <w:rsid w:val="005E3629"/>
    <w:rsid w:val="005E3A4D"/>
    <w:rsid w:val="005E3A8E"/>
    <w:rsid w:val="005E4087"/>
    <w:rsid w:val="005E46ED"/>
    <w:rsid w:val="005E4765"/>
    <w:rsid w:val="005E5A40"/>
    <w:rsid w:val="005E655C"/>
    <w:rsid w:val="005E6ED5"/>
    <w:rsid w:val="005E78DB"/>
    <w:rsid w:val="005F06B0"/>
    <w:rsid w:val="005F0805"/>
    <w:rsid w:val="005F1413"/>
    <w:rsid w:val="005F2C04"/>
    <w:rsid w:val="005F31F6"/>
    <w:rsid w:val="005F455E"/>
    <w:rsid w:val="005F64A5"/>
    <w:rsid w:val="005F6BDF"/>
    <w:rsid w:val="005F6D28"/>
    <w:rsid w:val="005F7194"/>
    <w:rsid w:val="005F75A6"/>
    <w:rsid w:val="005F7696"/>
    <w:rsid w:val="005F7A14"/>
    <w:rsid w:val="005F7B79"/>
    <w:rsid w:val="005F7CFC"/>
    <w:rsid w:val="00601E84"/>
    <w:rsid w:val="006021AF"/>
    <w:rsid w:val="00602A4B"/>
    <w:rsid w:val="00603200"/>
    <w:rsid w:val="00603ED9"/>
    <w:rsid w:val="00604232"/>
    <w:rsid w:val="00604B46"/>
    <w:rsid w:val="0060555A"/>
    <w:rsid w:val="00606EFE"/>
    <w:rsid w:val="0061072B"/>
    <w:rsid w:val="006112B2"/>
    <w:rsid w:val="00611A3F"/>
    <w:rsid w:val="00612334"/>
    <w:rsid w:val="006127AA"/>
    <w:rsid w:val="00612FEE"/>
    <w:rsid w:val="00613DA4"/>
    <w:rsid w:val="00613E85"/>
    <w:rsid w:val="00613FAE"/>
    <w:rsid w:val="00613FE6"/>
    <w:rsid w:val="00613FEB"/>
    <w:rsid w:val="00614143"/>
    <w:rsid w:val="006152B8"/>
    <w:rsid w:val="00615E67"/>
    <w:rsid w:val="00617000"/>
    <w:rsid w:val="00617861"/>
    <w:rsid w:val="00617996"/>
    <w:rsid w:val="00620A72"/>
    <w:rsid w:val="00621273"/>
    <w:rsid w:val="00621DF0"/>
    <w:rsid w:val="00623EDD"/>
    <w:rsid w:val="00623FAB"/>
    <w:rsid w:val="0062499E"/>
    <w:rsid w:val="00624AB9"/>
    <w:rsid w:val="00624D1B"/>
    <w:rsid w:val="00626259"/>
    <w:rsid w:val="00627394"/>
    <w:rsid w:val="00632532"/>
    <w:rsid w:val="00633732"/>
    <w:rsid w:val="00634057"/>
    <w:rsid w:val="006347A5"/>
    <w:rsid w:val="00634A65"/>
    <w:rsid w:val="00635296"/>
    <w:rsid w:val="00641D45"/>
    <w:rsid w:val="00645AF2"/>
    <w:rsid w:val="00645EF6"/>
    <w:rsid w:val="00646030"/>
    <w:rsid w:val="00646294"/>
    <w:rsid w:val="00650471"/>
    <w:rsid w:val="0065061E"/>
    <w:rsid w:val="00651724"/>
    <w:rsid w:val="00651FC9"/>
    <w:rsid w:val="00655C0F"/>
    <w:rsid w:val="0065614D"/>
    <w:rsid w:val="006561A5"/>
    <w:rsid w:val="006563AB"/>
    <w:rsid w:val="00656975"/>
    <w:rsid w:val="006601C6"/>
    <w:rsid w:val="006616E9"/>
    <w:rsid w:val="006625E4"/>
    <w:rsid w:val="00662F9A"/>
    <w:rsid w:val="006640C8"/>
    <w:rsid w:val="006648CC"/>
    <w:rsid w:val="00666957"/>
    <w:rsid w:val="00666C2D"/>
    <w:rsid w:val="00666C3C"/>
    <w:rsid w:val="00666D2C"/>
    <w:rsid w:val="00667701"/>
    <w:rsid w:val="00670FBA"/>
    <w:rsid w:val="00671BA4"/>
    <w:rsid w:val="006721BF"/>
    <w:rsid w:val="00672860"/>
    <w:rsid w:val="006729D9"/>
    <w:rsid w:val="00672ACD"/>
    <w:rsid w:val="00672E36"/>
    <w:rsid w:val="00672EF6"/>
    <w:rsid w:val="006733B4"/>
    <w:rsid w:val="00673536"/>
    <w:rsid w:val="00673FF3"/>
    <w:rsid w:val="0067623D"/>
    <w:rsid w:val="00676C5A"/>
    <w:rsid w:val="00676C6F"/>
    <w:rsid w:val="00677010"/>
    <w:rsid w:val="00677358"/>
    <w:rsid w:val="006775D6"/>
    <w:rsid w:val="00677F61"/>
    <w:rsid w:val="006800CA"/>
    <w:rsid w:val="0068122B"/>
    <w:rsid w:val="00681AFA"/>
    <w:rsid w:val="006826CA"/>
    <w:rsid w:val="00684303"/>
    <w:rsid w:val="006846F8"/>
    <w:rsid w:val="00684774"/>
    <w:rsid w:val="0068492B"/>
    <w:rsid w:val="00684AA9"/>
    <w:rsid w:val="006865DA"/>
    <w:rsid w:val="00687F49"/>
    <w:rsid w:val="00691CBD"/>
    <w:rsid w:val="00691F1F"/>
    <w:rsid w:val="00692852"/>
    <w:rsid w:val="00692BBB"/>
    <w:rsid w:val="006932BF"/>
    <w:rsid w:val="00693D36"/>
    <w:rsid w:val="006944A0"/>
    <w:rsid w:val="00694CD0"/>
    <w:rsid w:val="00695711"/>
    <w:rsid w:val="00697C74"/>
    <w:rsid w:val="006A04FF"/>
    <w:rsid w:val="006A0970"/>
    <w:rsid w:val="006A110C"/>
    <w:rsid w:val="006A13B0"/>
    <w:rsid w:val="006A2BE5"/>
    <w:rsid w:val="006A2CB0"/>
    <w:rsid w:val="006A2CEA"/>
    <w:rsid w:val="006A3186"/>
    <w:rsid w:val="006A322A"/>
    <w:rsid w:val="006A3A37"/>
    <w:rsid w:val="006A433C"/>
    <w:rsid w:val="006A437E"/>
    <w:rsid w:val="006A4D01"/>
    <w:rsid w:val="006A5296"/>
    <w:rsid w:val="006A577E"/>
    <w:rsid w:val="006A6BC5"/>
    <w:rsid w:val="006A72CB"/>
    <w:rsid w:val="006B01E9"/>
    <w:rsid w:val="006B1076"/>
    <w:rsid w:val="006B2121"/>
    <w:rsid w:val="006B21D8"/>
    <w:rsid w:val="006B3C77"/>
    <w:rsid w:val="006B461B"/>
    <w:rsid w:val="006B4C08"/>
    <w:rsid w:val="006B4CA0"/>
    <w:rsid w:val="006B61C8"/>
    <w:rsid w:val="006B6461"/>
    <w:rsid w:val="006B64D6"/>
    <w:rsid w:val="006B7792"/>
    <w:rsid w:val="006C1335"/>
    <w:rsid w:val="006C1420"/>
    <w:rsid w:val="006C1DA4"/>
    <w:rsid w:val="006C258E"/>
    <w:rsid w:val="006C25D9"/>
    <w:rsid w:val="006C3749"/>
    <w:rsid w:val="006C403B"/>
    <w:rsid w:val="006C4275"/>
    <w:rsid w:val="006C43C5"/>
    <w:rsid w:val="006C4B5A"/>
    <w:rsid w:val="006C54A0"/>
    <w:rsid w:val="006C5678"/>
    <w:rsid w:val="006C5CFA"/>
    <w:rsid w:val="006C6B2D"/>
    <w:rsid w:val="006D051A"/>
    <w:rsid w:val="006D102D"/>
    <w:rsid w:val="006D11F1"/>
    <w:rsid w:val="006D1744"/>
    <w:rsid w:val="006D1EE9"/>
    <w:rsid w:val="006D2E91"/>
    <w:rsid w:val="006D2F0E"/>
    <w:rsid w:val="006D359D"/>
    <w:rsid w:val="006D5116"/>
    <w:rsid w:val="006D5B88"/>
    <w:rsid w:val="006D5FA1"/>
    <w:rsid w:val="006D636D"/>
    <w:rsid w:val="006D6BAC"/>
    <w:rsid w:val="006D6D1A"/>
    <w:rsid w:val="006D7DD0"/>
    <w:rsid w:val="006E0A72"/>
    <w:rsid w:val="006E0E2B"/>
    <w:rsid w:val="006E10AA"/>
    <w:rsid w:val="006E1601"/>
    <w:rsid w:val="006E26BB"/>
    <w:rsid w:val="006E3496"/>
    <w:rsid w:val="006E3701"/>
    <w:rsid w:val="006E4200"/>
    <w:rsid w:val="006E4356"/>
    <w:rsid w:val="006E5C3B"/>
    <w:rsid w:val="006E6C1E"/>
    <w:rsid w:val="006E72D6"/>
    <w:rsid w:val="006F0E85"/>
    <w:rsid w:val="006F19DF"/>
    <w:rsid w:val="006F35F7"/>
    <w:rsid w:val="006F6FCA"/>
    <w:rsid w:val="006F7CC7"/>
    <w:rsid w:val="006F7EB5"/>
    <w:rsid w:val="00700154"/>
    <w:rsid w:val="007001DF"/>
    <w:rsid w:val="00700438"/>
    <w:rsid w:val="007015F5"/>
    <w:rsid w:val="00701C9E"/>
    <w:rsid w:val="00702C5B"/>
    <w:rsid w:val="007039D0"/>
    <w:rsid w:val="00703F42"/>
    <w:rsid w:val="007042AB"/>
    <w:rsid w:val="00705389"/>
    <w:rsid w:val="007104E2"/>
    <w:rsid w:val="00710E98"/>
    <w:rsid w:val="00711AF0"/>
    <w:rsid w:val="00712519"/>
    <w:rsid w:val="007125DD"/>
    <w:rsid w:val="0071277B"/>
    <w:rsid w:val="00712850"/>
    <w:rsid w:val="00712EBE"/>
    <w:rsid w:val="00713294"/>
    <w:rsid w:val="007132E7"/>
    <w:rsid w:val="00713536"/>
    <w:rsid w:val="00713805"/>
    <w:rsid w:val="0071569D"/>
    <w:rsid w:val="00715D56"/>
    <w:rsid w:val="00715ED1"/>
    <w:rsid w:val="00716357"/>
    <w:rsid w:val="00717032"/>
    <w:rsid w:val="00717507"/>
    <w:rsid w:val="007211CB"/>
    <w:rsid w:val="007211D0"/>
    <w:rsid w:val="0072139B"/>
    <w:rsid w:val="00721897"/>
    <w:rsid w:val="00722BA7"/>
    <w:rsid w:val="00722EA5"/>
    <w:rsid w:val="00723556"/>
    <w:rsid w:val="00724571"/>
    <w:rsid w:val="00724C56"/>
    <w:rsid w:val="00724DB4"/>
    <w:rsid w:val="00724E0A"/>
    <w:rsid w:val="00725246"/>
    <w:rsid w:val="00725922"/>
    <w:rsid w:val="00725A66"/>
    <w:rsid w:val="00725FA4"/>
    <w:rsid w:val="007261D1"/>
    <w:rsid w:val="00726414"/>
    <w:rsid w:val="00727B06"/>
    <w:rsid w:val="007305B8"/>
    <w:rsid w:val="00730927"/>
    <w:rsid w:val="00730951"/>
    <w:rsid w:val="007330FD"/>
    <w:rsid w:val="00734161"/>
    <w:rsid w:val="007341FB"/>
    <w:rsid w:val="007348BA"/>
    <w:rsid w:val="007351C9"/>
    <w:rsid w:val="00735C3D"/>
    <w:rsid w:val="0073667D"/>
    <w:rsid w:val="007367E4"/>
    <w:rsid w:val="00736FE0"/>
    <w:rsid w:val="00737AC4"/>
    <w:rsid w:val="00737F3C"/>
    <w:rsid w:val="00737FAC"/>
    <w:rsid w:val="00740414"/>
    <w:rsid w:val="007410DE"/>
    <w:rsid w:val="007412AB"/>
    <w:rsid w:val="007413E4"/>
    <w:rsid w:val="007431F9"/>
    <w:rsid w:val="00745897"/>
    <w:rsid w:val="00745D8B"/>
    <w:rsid w:val="00746096"/>
    <w:rsid w:val="0074662E"/>
    <w:rsid w:val="00746790"/>
    <w:rsid w:val="007467ED"/>
    <w:rsid w:val="00746804"/>
    <w:rsid w:val="00747776"/>
    <w:rsid w:val="00747A5C"/>
    <w:rsid w:val="0075154E"/>
    <w:rsid w:val="00752C0A"/>
    <w:rsid w:val="00753004"/>
    <w:rsid w:val="007537BF"/>
    <w:rsid w:val="0075442E"/>
    <w:rsid w:val="00755326"/>
    <w:rsid w:val="0075572A"/>
    <w:rsid w:val="007557D3"/>
    <w:rsid w:val="0075595E"/>
    <w:rsid w:val="00755A94"/>
    <w:rsid w:val="0075618D"/>
    <w:rsid w:val="007564B2"/>
    <w:rsid w:val="007565C3"/>
    <w:rsid w:val="0075688F"/>
    <w:rsid w:val="00756A86"/>
    <w:rsid w:val="00757F9B"/>
    <w:rsid w:val="007608DB"/>
    <w:rsid w:val="00760F81"/>
    <w:rsid w:val="00761452"/>
    <w:rsid w:val="0076186E"/>
    <w:rsid w:val="00762056"/>
    <w:rsid w:val="00762670"/>
    <w:rsid w:val="00762D43"/>
    <w:rsid w:val="0076315A"/>
    <w:rsid w:val="00763252"/>
    <w:rsid w:val="00764347"/>
    <w:rsid w:val="00764406"/>
    <w:rsid w:val="007645DC"/>
    <w:rsid w:val="0076641A"/>
    <w:rsid w:val="0076724A"/>
    <w:rsid w:val="007675EB"/>
    <w:rsid w:val="0077006C"/>
    <w:rsid w:val="0077046F"/>
    <w:rsid w:val="007719EB"/>
    <w:rsid w:val="00771A8A"/>
    <w:rsid w:val="00771BA0"/>
    <w:rsid w:val="00772E6D"/>
    <w:rsid w:val="00773B0E"/>
    <w:rsid w:val="007744C2"/>
    <w:rsid w:val="00775BF0"/>
    <w:rsid w:val="00777553"/>
    <w:rsid w:val="00777D1F"/>
    <w:rsid w:val="00777E89"/>
    <w:rsid w:val="00781644"/>
    <w:rsid w:val="007816CD"/>
    <w:rsid w:val="007816D8"/>
    <w:rsid w:val="00781857"/>
    <w:rsid w:val="00781B3B"/>
    <w:rsid w:val="007820CE"/>
    <w:rsid w:val="007828D7"/>
    <w:rsid w:val="00782C55"/>
    <w:rsid w:val="0078321A"/>
    <w:rsid w:val="00783C65"/>
    <w:rsid w:val="00783D09"/>
    <w:rsid w:val="00785C56"/>
    <w:rsid w:val="007871BB"/>
    <w:rsid w:val="0078791F"/>
    <w:rsid w:val="007902D1"/>
    <w:rsid w:val="00790ACE"/>
    <w:rsid w:val="00791CA4"/>
    <w:rsid w:val="00793E30"/>
    <w:rsid w:val="007943A3"/>
    <w:rsid w:val="00794B04"/>
    <w:rsid w:val="00795569"/>
    <w:rsid w:val="0079708C"/>
    <w:rsid w:val="00797419"/>
    <w:rsid w:val="007977BF"/>
    <w:rsid w:val="00797B1F"/>
    <w:rsid w:val="00797FA0"/>
    <w:rsid w:val="007A294E"/>
    <w:rsid w:val="007A2CA2"/>
    <w:rsid w:val="007A374B"/>
    <w:rsid w:val="007A4243"/>
    <w:rsid w:val="007A43FF"/>
    <w:rsid w:val="007A50F6"/>
    <w:rsid w:val="007A51F9"/>
    <w:rsid w:val="007A5368"/>
    <w:rsid w:val="007A54C2"/>
    <w:rsid w:val="007A567F"/>
    <w:rsid w:val="007A6184"/>
    <w:rsid w:val="007A73D6"/>
    <w:rsid w:val="007A79E9"/>
    <w:rsid w:val="007A7C0B"/>
    <w:rsid w:val="007B038D"/>
    <w:rsid w:val="007B1BF6"/>
    <w:rsid w:val="007B24F8"/>
    <w:rsid w:val="007B3913"/>
    <w:rsid w:val="007B39BD"/>
    <w:rsid w:val="007B41F6"/>
    <w:rsid w:val="007B4209"/>
    <w:rsid w:val="007B4280"/>
    <w:rsid w:val="007B4462"/>
    <w:rsid w:val="007B5607"/>
    <w:rsid w:val="007B603F"/>
    <w:rsid w:val="007B69E3"/>
    <w:rsid w:val="007B6C23"/>
    <w:rsid w:val="007C0E40"/>
    <w:rsid w:val="007C2E01"/>
    <w:rsid w:val="007C357F"/>
    <w:rsid w:val="007C4E20"/>
    <w:rsid w:val="007C5868"/>
    <w:rsid w:val="007C59C1"/>
    <w:rsid w:val="007C5C5C"/>
    <w:rsid w:val="007C65C2"/>
    <w:rsid w:val="007C68E5"/>
    <w:rsid w:val="007C6A6E"/>
    <w:rsid w:val="007C7135"/>
    <w:rsid w:val="007C71D7"/>
    <w:rsid w:val="007C7541"/>
    <w:rsid w:val="007C79DF"/>
    <w:rsid w:val="007C7DC5"/>
    <w:rsid w:val="007D0550"/>
    <w:rsid w:val="007D25FF"/>
    <w:rsid w:val="007D3A85"/>
    <w:rsid w:val="007D4DDB"/>
    <w:rsid w:val="007D5512"/>
    <w:rsid w:val="007D637D"/>
    <w:rsid w:val="007D6AF0"/>
    <w:rsid w:val="007E0D9C"/>
    <w:rsid w:val="007E2572"/>
    <w:rsid w:val="007E3EEC"/>
    <w:rsid w:val="007E4D1F"/>
    <w:rsid w:val="007E78B5"/>
    <w:rsid w:val="007F0138"/>
    <w:rsid w:val="007F11AD"/>
    <w:rsid w:val="007F1469"/>
    <w:rsid w:val="007F1D9E"/>
    <w:rsid w:val="007F204B"/>
    <w:rsid w:val="007F2D90"/>
    <w:rsid w:val="007F348F"/>
    <w:rsid w:val="007F3F14"/>
    <w:rsid w:val="007F5B5C"/>
    <w:rsid w:val="007F6FA8"/>
    <w:rsid w:val="008000F0"/>
    <w:rsid w:val="0080143F"/>
    <w:rsid w:val="00802289"/>
    <w:rsid w:val="00803513"/>
    <w:rsid w:val="008041CD"/>
    <w:rsid w:val="008045DA"/>
    <w:rsid w:val="00806217"/>
    <w:rsid w:val="00806BB8"/>
    <w:rsid w:val="0080733C"/>
    <w:rsid w:val="008075C0"/>
    <w:rsid w:val="00807D28"/>
    <w:rsid w:val="008104F7"/>
    <w:rsid w:val="0081061D"/>
    <w:rsid w:val="00811203"/>
    <w:rsid w:val="008117A8"/>
    <w:rsid w:val="00811C63"/>
    <w:rsid w:val="008127B1"/>
    <w:rsid w:val="008129BE"/>
    <w:rsid w:val="00813480"/>
    <w:rsid w:val="0081374E"/>
    <w:rsid w:val="00813CE1"/>
    <w:rsid w:val="008140A7"/>
    <w:rsid w:val="008140B5"/>
    <w:rsid w:val="00814629"/>
    <w:rsid w:val="00815F0E"/>
    <w:rsid w:val="0081656B"/>
    <w:rsid w:val="008168B3"/>
    <w:rsid w:val="00816C86"/>
    <w:rsid w:val="00817572"/>
    <w:rsid w:val="008176FC"/>
    <w:rsid w:val="008205C4"/>
    <w:rsid w:val="00821279"/>
    <w:rsid w:val="00821848"/>
    <w:rsid w:val="00821A6F"/>
    <w:rsid w:val="00822012"/>
    <w:rsid w:val="008222C7"/>
    <w:rsid w:val="008223B6"/>
    <w:rsid w:val="008231E8"/>
    <w:rsid w:val="0082331F"/>
    <w:rsid w:val="0082359A"/>
    <w:rsid w:val="00823D8C"/>
    <w:rsid w:val="008249DE"/>
    <w:rsid w:val="00826136"/>
    <w:rsid w:val="008269F5"/>
    <w:rsid w:val="00826FCE"/>
    <w:rsid w:val="008274FA"/>
    <w:rsid w:val="00827A53"/>
    <w:rsid w:val="00832009"/>
    <w:rsid w:val="008323D2"/>
    <w:rsid w:val="008339AE"/>
    <w:rsid w:val="00833BD3"/>
    <w:rsid w:val="008342A8"/>
    <w:rsid w:val="00835D3E"/>
    <w:rsid w:val="00836819"/>
    <w:rsid w:val="00836B85"/>
    <w:rsid w:val="008374C6"/>
    <w:rsid w:val="00840069"/>
    <w:rsid w:val="008413AE"/>
    <w:rsid w:val="00842046"/>
    <w:rsid w:val="008422BA"/>
    <w:rsid w:val="0084243F"/>
    <w:rsid w:val="00842B59"/>
    <w:rsid w:val="00842F61"/>
    <w:rsid w:val="00843084"/>
    <w:rsid w:val="0084388E"/>
    <w:rsid w:val="00844CB0"/>
    <w:rsid w:val="00844E8C"/>
    <w:rsid w:val="00846771"/>
    <w:rsid w:val="00850077"/>
    <w:rsid w:val="008501D5"/>
    <w:rsid w:val="00850342"/>
    <w:rsid w:val="008503C6"/>
    <w:rsid w:val="008509F6"/>
    <w:rsid w:val="00850C19"/>
    <w:rsid w:val="00851578"/>
    <w:rsid w:val="008519B3"/>
    <w:rsid w:val="008528CC"/>
    <w:rsid w:val="00852D80"/>
    <w:rsid w:val="0085328B"/>
    <w:rsid w:val="00854326"/>
    <w:rsid w:val="0086091C"/>
    <w:rsid w:val="00860CF4"/>
    <w:rsid w:val="00860FBA"/>
    <w:rsid w:val="00861586"/>
    <w:rsid w:val="0086260E"/>
    <w:rsid w:val="00862F40"/>
    <w:rsid w:val="00863118"/>
    <w:rsid w:val="008638B6"/>
    <w:rsid w:val="00864377"/>
    <w:rsid w:val="00864A10"/>
    <w:rsid w:val="00864D23"/>
    <w:rsid w:val="008650B8"/>
    <w:rsid w:val="008654E4"/>
    <w:rsid w:val="00867470"/>
    <w:rsid w:val="00867F60"/>
    <w:rsid w:val="008702CD"/>
    <w:rsid w:val="0087147D"/>
    <w:rsid w:val="00871739"/>
    <w:rsid w:val="008735BE"/>
    <w:rsid w:val="00873C2C"/>
    <w:rsid w:val="00873EA3"/>
    <w:rsid w:val="00873EA8"/>
    <w:rsid w:val="00873F78"/>
    <w:rsid w:val="00874E52"/>
    <w:rsid w:val="00875EF2"/>
    <w:rsid w:val="008764DD"/>
    <w:rsid w:val="00877259"/>
    <w:rsid w:val="00880393"/>
    <w:rsid w:val="00880452"/>
    <w:rsid w:val="00880752"/>
    <w:rsid w:val="00881656"/>
    <w:rsid w:val="00881681"/>
    <w:rsid w:val="00882243"/>
    <w:rsid w:val="0088243B"/>
    <w:rsid w:val="00882843"/>
    <w:rsid w:val="00883274"/>
    <w:rsid w:val="00883B1F"/>
    <w:rsid w:val="00885D91"/>
    <w:rsid w:val="00886176"/>
    <w:rsid w:val="0088623E"/>
    <w:rsid w:val="0088630D"/>
    <w:rsid w:val="00886463"/>
    <w:rsid w:val="0088662A"/>
    <w:rsid w:val="00886C5D"/>
    <w:rsid w:val="008870C2"/>
    <w:rsid w:val="00887174"/>
    <w:rsid w:val="00887288"/>
    <w:rsid w:val="008877E5"/>
    <w:rsid w:val="00887ADB"/>
    <w:rsid w:val="008910A8"/>
    <w:rsid w:val="00891E2E"/>
    <w:rsid w:val="00892650"/>
    <w:rsid w:val="00892F41"/>
    <w:rsid w:val="0089304B"/>
    <w:rsid w:val="008935EA"/>
    <w:rsid w:val="0089399C"/>
    <w:rsid w:val="00895742"/>
    <w:rsid w:val="00897555"/>
    <w:rsid w:val="0089764B"/>
    <w:rsid w:val="008976AD"/>
    <w:rsid w:val="00897A25"/>
    <w:rsid w:val="008A01C5"/>
    <w:rsid w:val="008A0341"/>
    <w:rsid w:val="008A0608"/>
    <w:rsid w:val="008A08C2"/>
    <w:rsid w:val="008A1701"/>
    <w:rsid w:val="008A2215"/>
    <w:rsid w:val="008A27B9"/>
    <w:rsid w:val="008A2CED"/>
    <w:rsid w:val="008A2E46"/>
    <w:rsid w:val="008A412A"/>
    <w:rsid w:val="008A424B"/>
    <w:rsid w:val="008A4638"/>
    <w:rsid w:val="008A5F62"/>
    <w:rsid w:val="008A6B6F"/>
    <w:rsid w:val="008A7669"/>
    <w:rsid w:val="008A797E"/>
    <w:rsid w:val="008A79DA"/>
    <w:rsid w:val="008B0D4F"/>
    <w:rsid w:val="008B0EA7"/>
    <w:rsid w:val="008B14C2"/>
    <w:rsid w:val="008B1ED6"/>
    <w:rsid w:val="008B1F43"/>
    <w:rsid w:val="008B2028"/>
    <w:rsid w:val="008B26C7"/>
    <w:rsid w:val="008B27CC"/>
    <w:rsid w:val="008B2A99"/>
    <w:rsid w:val="008B3276"/>
    <w:rsid w:val="008B3E3B"/>
    <w:rsid w:val="008B44FC"/>
    <w:rsid w:val="008B4C8A"/>
    <w:rsid w:val="008B4D72"/>
    <w:rsid w:val="008C050E"/>
    <w:rsid w:val="008C27C9"/>
    <w:rsid w:val="008C29C4"/>
    <w:rsid w:val="008C3099"/>
    <w:rsid w:val="008C35CE"/>
    <w:rsid w:val="008C3B78"/>
    <w:rsid w:val="008C4615"/>
    <w:rsid w:val="008C5AE9"/>
    <w:rsid w:val="008C5AEA"/>
    <w:rsid w:val="008C69FE"/>
    <w:rsid w:val="008C6B95"/>
    <w:rsid w:val="008D0FAF"/>
    <w:rsid w:val="008D1BA7"/>
    <w:rsid w:val="008D2226"/>
    <w:rsid w:val="008D2F18"/>
    <w:rsid w:val="008D3552"/>
    <w:rsid w:val="008D39F8"/>
    <w:rsid w:val="008D43D1"/>
    <w:rsid w:val="008D52B1"/>
    <w:rsid w:val="008D536E"/>
    <w:rsid w:val="008D63FA"/>
    <w:rsid w:val="008D793F"/>
    <w:rsid w:val="008D7D23"/>
    <w:rsid w:val="008E117C"/>
    <w:rsid w:val="008E1379"/>
    <w:rsid w:val="008E1821"/>
    <w:rsid w:val="008E18B7"/>
    <w:rsid w:val="008E1B24"/>
    <w:rsid w:val="008E1C5A"/>
    <w:rsid w:val="008E295F"/>
    <w:rsid w:val="008E3272"/>
    <w:rsid w:val="008E3E93"/>
    <w:rsid w:val="008E5E9B"/>
    <w:rsid w:val="008E627E"/>
    <w:rsid w:val="008E65A2"/>
    <w:rsid w:val="008E6BE8"/>
    <w:rsid w:val="008E7EF2"/>
    <w:rsid w:val="008F29F5"/>
    <w:rsid w:val="008F3067"/>
    <w:rsid w:val="008F492A"/>
    <w:rsid w:val="008F4D08"/>
    <w:rsid w:val="008F5253"/>
    <w:rsid w:val="008F6277"/>
    <w:rsid w:val="008F69EF"/>
    <w:rsid w:val="00901810"/>
    <w:rsid w:val="00902014"/>
    <w:rsid w:val="0090237C"/>
    <w:rsid w:val="0090263E"/>
    <w:rsid w:val="00902B38"/>
    <w:rsid w:val="009036AF"/>
    <w:rsid w:val="009036E1"/>
    <w:rsid w:val="00903D07"/>
    <w:rsid w:val="0090509B"/>
    <w:rsid w:val="0090560F"/>
    <w:rsid w:val="009064DC"/>
    <w:rsid w:val="00907592"/>
    <w:rsid w:val="00910962"/>
    <w:rsid w:val="00910C2D"/>
    <w:rsid w:val="0091179B"/>
    <w:rsid w:val="009119B3"/>
    <w:rsid w:val="00911ED4"/>
    <w:rsid w:val="00911FE1"/>
    <w:rsid w:val="00912CA9"/>
    <w:rsid w:val="00913149"/>
    <w:rsid w:val="00913562"/>
    <w:rsid w:val="0091395F"/>
    <w:rsid w:val="0091424E"/>
    <w:rsid w:val="00914541"/>
    <w:rsid w:val="009147D4"/>
    <w:rsid w:val="00914FB4"/>
    <w:rsid w:val="009158D7"/>
    <w:rsid w:val="00915DDB"/>
    <w:rsid w:val="00916BFF"/>
    <w:rsid w:val="00916D87"/>
    <w:rsid w:val="00917567"/>
    <w:rsid w:val="0092072D"/>
    <w:rsid w:val="00923349"/>
    <w:rsid w:val="0092344D"/>
    <w:rsid w:val="00923FD6"/>
    <w:rsid w:val="00925453"/>
    <w:rsid w:val="009259F7"/>
    <w:rsid w:val="00926B35"/>
    <w:rsid w:val="00926DDC"/>
    <w:rsid w:val="00926F6C"/>
    <w:rsid w:val="00927C26"/>
    <w:rsid w:val="00927CA2"/>
    <w:rsid w:val="00930FBD"/>
    <w:rsid w:val="009324AF"/>
    <w:rsid w:val="009335ED"/>
    <w:rsid w:val="0093367B"/>
    <w:rsid w:val="009338A1"/>
    <w:rsid w:val="009360AE"/>
    <w:rsid w:val="009360B7"/>
    <w:rsid w:val="00936A12"/>
    <w:rsid w:val="0093725C"/>
    <w:rsid w:val="00937BD9"/>
    <w:rsid w:val="00937CE0"/>
    <w:rsid w:val="009401EE"/>
    <w:rsid w:val="009405E1"/>
    <w:rsid w:val="00940BAF"/>
    <w:rsid w:val="00940C37"/>
    <w:rsid w:val="00940DB8"/>
    <w:rsid w:val="009416AF"/>
    <w:rsid w:val="00942DC3"/>
    <w:rsid w:val="00942E04"/>
    <w:rsid w:val="009439F1"/>
    <w:rsid w:val="0094642E"/>
    <w:rsid w:val="00947640"/>
    <w:rsid w:val="00950792"/>
    <w:rsid w:val="009520EC"/>
    <w:rsid w:val="00952762"/>
    <w:rsid w:val="009529B5"/>
    <w:rsid w:val="009568EC"/>
    <w:rsid w:val="00956D05"/>
    <w:rsid w:val="00957484"/>
    <w:rsid w:val="0095789D"/>
    <w:rsid w:val="00957CD6"/>
    <w:rsid w:val="00960471"/>
    <w:rsid w:val="0096199D"/>
    <w:rsid w:val="00961E99"/>
    <w:rsid w:val="00962067"/>
    <w:rsid w:val="009627D5"/>
    <w:rsid w:val="00962935"/>
    <w:rsid w:val="00963B1C"/>
    <w:rsid w:val="00964911"/>
    <w:rsid w:val="009654BF"/>
    <w:rsid w:val="00970E7A"/>
    <w:rsid w:val="009711D8"/>
    <w:rsid w:val="00971BE8"/>
    <w:rsid w:val="009727A3"/>
    <w:rsid w:val="00972866"/>
    <w:rsid w:val="00972E8D"/>
    <w:rsid w:val="00974E32"/>
    <w:rsid w:val="0097543B"/>
    <w:rsid w:val="00976175"/>
    <w:rsid w:val="0097663E"/>
    <w:rsid w:val="00976AF4"/>
    <w:rsid w:val="00977673"/>
    <w:rsid w:val="00977931"/>
    <w:rsid w:val="00977E97"/>
    <w:rsid w:val="00980C99"/>
    <w:rsid w:val="00981AB9"/>
    <w:rsid w:val="00982043"/>
    <w:rsid w:val="009820A1"/>
    <w:rsid w:val="009822AD"/>
    <w:rsid w:val="009831B7"/>
    <w:rsid w:val="0098386D"/>
    <w:rsid w:val="00983FCF"/>
    <w:rsid w:val="009844A1"/>
    <w:rsid w:val="009849DC"/>
    <w:rsid w:val="00985538"/>
    <w:rsid w:val="00986DBB"/>
    <w:rsid w:val="00986E6E"/>
    <w:rsid w:val="0099065E"/>
    <w:rsid w:val="00990979"/>
    <w:rsid w:val="00990C8D"/>
    <w:rsid w:val="00991441"/>
    <w:rsid w:val="009914D1"/>
    <w:rsid w:val="00992162"/>
    <w:rsid w:val="0099305F"/>
    <w:rsid w:val="009931B6"/>
    <w:rsid w:val="0099353F"/>
    <w:rsid w:val="00993836"/>
    <w:rsid w:val="0099472F"/>
    <w:rsid w:val="0099562A"/>
    <w:rsid w:val="0099564D"/>
    <w:rsid w:val="00997C92"/>
    <w:rsid w:val="009A02B8"/>
    <w:rsid w:val="009A02E7"/>
    <w:rsid w:val="009A0505"/>
    <w:rsid w:val="009A0F24"/>
    <w:rsid w:val="009A1C6E"/>
    <w:rsid w:val="009A2359"/>
    <w:rsid w:val="009A2B2E"/>
    <w:rsid w:val="009A2BCF"/>
    <w:rsid w:val="009A3668"/>
    <w:rsid w:val="009A3E78"/>
    <w:rsid w:val="009A4322"/>
    <w:rsid w:val="009A4BAB"/>
    <w:rsid w:val="009A4CA5"/>
    <w:rsid w:val="009A666A"/>
    <w:rsid w:val="009A765E"/>
    <w:rsid w:val="009A7F09"/>
    <w:rsid w:val="009B05CF"/>
    <w:rsid w:val="009B1793"/>
    <w:rsid w:val="009B1ED8"/>
    <w:rsid w:val="009B23B4"/>
    <w:rsid w:val="009B27B6"/>
    <w:rsid w:val="009B2CD1"/>
    <w:rsid w:val="009B4012"/>
    <w:rsid w:val="009B69DE"/>
    <w:rsid w:val="009B6CE7"/>
    <w:rsid w:val="009B7122"/>
    <w:rsid w:val="009C07FF"/>
    <w:rsid w:val="009C0D68"/>
    <w:rsid w:val="009C13B1"/>
    <w:rsid w:val="009C3164"/>
    <w:rsid w:val="009C347D"/>
    <w:rsid w:val="009C384B"/>
    <w:rsid w:val="009C3902"/>
    <w:rsid w:val="009C407C"/>
    <w:rsid w:val="009C4931"/>
    <w:rsid w:val="009C4C34"/>
    <w:rsid w:val="009C4F45"/>
    <w:rsid w:val="009C5188"/>
    <w:rsid w:val="009C584C"/>
    <w:rsid w:val="009C59A5"/>
    <w:rsid w:val="009C651E"/>
    <w:rsid w:val="009C6A00"/>
    <w:rsid w:val="009C7650"/>
    <w:rsid w:val="009C7CD1"/>
    <w:rsid w:val="009C7ED6"/>
    <w:rsid w:val="009D013B"/>
    <w:rsid w:val="009D032C"/>
    <w:rsid w:val="009D2346"/>
    <w:rsid w:val="009D3656"/>
    <w:rsid w:val="009D3F27"/>
    <w:rsid w:val="009D447F"/>
    <w:rsid w:val="009D48A8"/>
    <w:rsid w:val="009D6142"/>
    <w:rsid w:val="009D6EC8"/>
    <w:rsid w:val="009D7945"/>
    <w:rsid w:val="009E2CC0"/>
    <w:rsid w:val="009E33CE"/>
    <w:rsid w:val="009E3D92"/>
    <w:rsid w:val="009E45CE"/>
    <w:rsid w:val="009E5443"/>
    <w:rsid w:val="009E679D"/>
    <w:rsid w:val="009E7413"/>
    <w:rsid w:val="009F05AD"/>
    <w:rsid w:val="009F0D66"/>
    <w:rsid w:val="009F173A"/>
    <w:rsid w:val="009F1BF5"/>
    <w:rsid w:val="009F394D"/>
    <w:rsid w:val="009F3C3C"/>
    <w:rsid w:val="009F56AC"/>
    <w:rsid w:val="009F67FB"/>
    <w:rsid w:val="009F7388"/>
    <w:rsid w:val="009F7CB6"/>
    <w:rsid w:val="009F7F74"/>
    <w:rsid w:val="00A00661"/>
    <w:rsid w:val="00A0110A"/>
    <w:rsid w:val="00A02717"/>
    <w:rsid w:val="00A02911"/>
    <w:rsid w:val="00A03FBD"/>
    <w:rsid w:val="00A041AB"/>
    <w:rsid w:val="00A041E6"/>
    <w:rsid w:val="00A0481F"/>
    <w:rsid w:val="00A05649"/>
    <w:rsid w:val="00A0588A"/>
    <w:rsid w:val="00A05DE0"/>
    <w:rsid w:val="00A05DFF"/>
    <w:rsid w:val="00A063E1"/>
    <w:rsid w:val="00A0688D"/>
    <w:rsid w:val="00A07967"/>
    <w:rsid w:val="00A10523"/>
    <w:rsid w:val="00A12B8E"/>
    <w:rsid w:val="00A13015"/>
    <w:rsid w:val="00A13C0A"/>
    <w:rsid w:val="00A14070"/>
    <w:rsid w:val="00A1448E"/>
    <w:rsid w:val="00A1534E"/>
    <w:rsid w:val="00A1650F"/>
    <w:rsid w:val="00A165AC"/>
    <w:rsid w:val="00A20321"/>
    <w:rsid w:val="00A2037F"/>
    <w:rsid w:val="00A22495"/>
    <w:rsid w:val="00A224BC"/>
    <w:rsid w:val="00A228A9"/>
    <w:rsid w:val="00A23656"/>
    <w:rsid w:val="00A24691"/>
    <w:rsid w:val="00A24A2A"/>
    <w:rsid w:val="00A24B98"/>
    <w:rsid w:val="00A24F4C"/>
    <w:rsid w:val="00A25044"/>
    <w:rsid w:val="00A254DA"/>
    <w:rsid w:val="00A26B7B"/>
    <w:rsid w:val="00A30607"/>
    <w:rsid w:val="00A319B5"/>
    <w:rsid w:val="00A321EB"/>
    <w:rsid w:val="00A3220C"/>
    <w:rsid w:val="00A331F3"/>
    <w:rsid w:val="00A33311"/>
    <w:rsid w:val="00A3333A"/>
    <w:rsid w:val="00A335E4"/>
    <w:rsid w:val="00A34987"/>
    <w:rsid w:val="00A35195"/>
    <w:rsid w:val="00A352C4"/>
    <w:rsid w:val="00A3534E"/>
    <w:rsid w:val="00A35A3A"/>
    <w:rsid w:val="00A37849"/>
    <w:rsid w:val="00A37B07"/>
    <w:rsid w:val="00A4018F"/>
    <w:rsid w:val="00A40B7D"/>
    <w:rsid w:val="00A422D2"/>
    <w:rsid w:val="00A435F4"/>
    <w:rsid w:val="00A4369A"/>
    <w:rsid w:val="00A43700"/>
    <w:rsid w:val="00A440AF"/>
    <w:rsid w:val="00A4607C"/>
    <w:rsid w:val="00A461F8"/>
    <w:rsid w:val="00A46DB3"/>
    <w:rsid w:val="00A47E23"/>
    <w:rsid w:val="00A51C51"/>
    <w:rsid w:val="00A51CFE"/>
    <w:rsid w:val="00A51DA0"/>
    <w:rsid w:val="00A52DDA"/>
    <w:rsid w:val="00A53027"/>
    <w:rsid w:val="00A533DB"/>
    <w:rsid w:val="00A53514"/>
    <w:rsid w:val="00A5394A"/>
    <w:rsid w:val="00A55D1E"/>
    <w:rsid w:val="00A567FD"/>
    <w:rsid w:val="00A574DA"/>
    <w:rsid w:val="00A60A7A"/>
    <w:rsid w:val="00A610C4"/>
    <w:rsid w:val="00A634D9"/>
    <w:rsid w:val="00A6365F"/>
    <w:rsid w:val="00A638AC"/>
    <w:rsid w:val="00A64907"/>
    <w:rsid w:val="00A6609C"/>
    <w:rsid w:val="00A66484"/>
    <w:rsid w:val="00A66F90"/>
    <w:rsid w:val="00A6743C"/>
    <w:rsid w:val="00A67677"/>
    <w:rsid w:val="00A7018A"/>
    <w:rsid w:val="00A7069A"/>
    <w:rsid w:val="00A71018"/>
    <w:rsid w:val="00A71E93"/>
    <w:rsid w:val="00A731C8"/>
    <w:rsid w:val="00A740EE"/>
    <w:rsid w:val="00A74A65"/>
    <w:rsid w:val="00A75882"/>
    <w:rsid w:val="00A774DB"/>
    <w:rsid w:val="00A777C7"/>
    <w:rsid w:val="00A77911"/>
    <w:rsid w:val="00A77DE7"/>
    <w:rsid w:val="00A803AA"/>
    <w:rsid w:val="00A8078A"/>
    <w:rsid w:val="00A8223B"/>
    <w:rsid w:val="00A82CF8"/>
    <w:rsid w:val="00A83D07"/>
    <w:rsid w:val="00A854E1"/>
    <w:rsid w:val="00A86656"/>
    <w:rsid w:val="00A86B3C"/>
    <w:rsid w:val="00A87E83"/>
    <w:rsid w:val="00A91FE5"/>
    <w:rsid w:val="00A921D4"/>
    <w:rsid w:val="00A921F0"/>
    <w:rsid w:val="00A9286D"/>
    <w:rsid w:val="00A934EF"/>
    <w:rsid w:val="00A93B6A"/>
    <w:rsid w:val="00A93CF9"/>
    <w:rsid w:val="00A93F52"/>
    <w:rsid w:val="00A948A7"/>
    <w:rsid w:val="00A94D3E"/>
    <w:rsid w:val="00A94FD1"/>
    <w:rsid w:val="00A95F0E"/>
    <w:rsid w:val="00A963EC"/>
    <w:rsid w:val="00A96CB9"/>
    <w:rsid w:val="00A97B90"/>
    <w:rsid w:val="00AA0309"/>
    <w:rsid w:val="00AA08F5"/>
    <w:rsid w:val="00AA0DEB"/>
    <w:rsid w:val="00AA148C"/>
    <w:rsid w:val="00AA1A99"/>
    <w:rsid w:val="00AA2F1E"/>
    <w:rsid w:val="00AA3AE5"/>
    <w:rsid w:val="00AA569B"/>
    <w:rsid w:val="00AA5DA7"/>
    <w:rsid w:val="00AA64E5"/>
    <w:rsid w:val="00AA6947"/>
    <w:rsid w:val="00AA786F"/>
    <w:rsid w:val="00AA7BC8"/>
    <w:rsid w:val="00AA7C27"/>
    <w:rsid w:val="00AA7D69"/>
    <w:rsid w:val="00AB12FA"/>
    <w:rsid w:val="00AB1CDC"/>
    <w:rsid w:val="00AB1D35"/>
    <w:rsid w:val="00AB309E"/>
    <w:rsid w:val="00AB546C"/>
    <w:rsid w:val="00AB64D7"/>
    <w:rsid w:val="00AB65E2"/>
    <w:rsid w:val="00AB68B0"/>
    <w:rsid w:val="00AB7346"/>
    <w:rsid w:val="00AB7B45"/>
    <w:rsid w:val="00AC0632"/>
    <w:rsid w:val="00AC0CCD"/>
    <w:rsid w:val="00AC0FEC"/>
    <w:rsid w:val="00AC1B29"/>
    <w:rsid w:val="00AC2206"/>
    <w:rsid w:val="00AC3ACB"/>
    <w:rsid w:val="00AC487F"/>
    <w:rsid w:val="00AC48EB"/>
    <w:rsid w:val="00AC60E0"/>
    <w:rsid w:val="00AC76DB"/>
    <w:rsid w:val="00AD03F3"/>
    <w:rsid w:val="00AD0805"/>
    <w:rsid w:val="00AD1268"/>
    <w:rsid w:val="00AD1518"/>
    <w:rsid w:val="00AD1794"/>
    <w:rsid w:val="00AD18F2"/>
    <w:rsid w:val="00AD1AFC"/>
    <w:rsid w:val="00AD1D47"/>
    <w:rsid w:val="00AD3D02"/>
    <w:rsid w:val="00AD4696"/>
    <w:rsid w:val="00AD4AED"/>
    <w:rsid w:val="00AD4F7F"/>
    <w:rsid w:val="00AD5A20"/>
    <w:rsid w:val="00AD6A67"/>
    <w:rsid w:val="00AD7D9C"/>
    <w:rsid w:val="00AE11B5"/>
    <w:rsid w:val="00AE1771"/>
    <w:rsid w:val="00AE1F4E"/>
    <w:rsid w:val="00AE2BCC"/>
    <w:rsid w:val="00AE35E3"/>
    <w:rsid w:val="00AE3D94"/>
    <w:rsid w:val="00AE42FB"/>
    <w:rsid w:val="00AE46B5"/>
    <w:rsid w:val="00AE506B"/>
    <w:rsid w:val="00AE5A2F"/>
    <w:rsid w:val="00AE5DE7"/>
    <w:rsid w:val="00AE60A9"/>
    <w:rsid w:val="00AF03DA"/>
    <w:rsid w:val="00AF10CE"/>
    <w:rsid w:val="00AF1B1F"/>
    <w:rsid w:val="00AF1EA0"/>
    <w:rsid w:val="00AF2714"/>
    <w:rsid w:val="00AF3480"/>
    <w:rsid w:val="00AF4CD8"/>
    <w:rsid w:val="00AF4F48"/>
    <w:rsid w:val="00AF51A1"/>
    <w:rsid w:val="00AF6662"/>
    <w:rsid w:val="00AF7176"/>
    <w:rsid w:val="00AF7F9E"/>
    <w:rsid w:val="00B02DDF"/>
    <w:rsid w:val="00B03952"/>
    <w:rsid w:val="00B03AE2"/>
    <w:rsid w:val="00B03CF5"/>
    <w:rsid w:val="00B049CE"/>
    <w:rsid w:val="00B04BD4"/>
    <w:rsid w:val="00B04E2F"/>
    <w:rsid w:val="00B05B09"/>
    <w:rsid w:val="00B06C7F"/>
    <w:rsid w:val="00B076E7"/>
    <w:rsid w:val="00B07734"/>
    <w:rsid w:val="00B11585"/>
    <w:rsid w:val="00B11958"/>
    <w:rsid w:val="00B12054"/>
    <w:rsid w:val="00B13719"/>
    <w:rsid w:val="00B13F2E"/>
    <w:rsid w:val="00B14411"/>
    <w:rsid w:val="00B146E3"/>
    <w:rsid w:val="00B14EB0"/>
    <w:rsid w:val="00B160CA"/>
    <w:rsid w:val="00B16E8E"/>
    <w:rsid w:val="00B175E1"/>
    <w:rsid w:val="00B17609"/>
    <w:rsid w:val="00B17E44"/>
    <w:rsid w:val="00B20424"/>
    <w:rsid w:val="00B204AB"/>
    <w:rsid w:val="00B2084D"/>
    <w:rsid w:val="00B208A6"/>
    <w:rsid w:val="00B2159D"/>
    <w:rsid w:val="00B22639"/>
    <w:rsid w:val="00B229D1"/>
    <w:rsid w:val="00B23746"/>
    <w:rsid w:val="00B23A02"/>
    <w:rsid w:val="00B23CFC"/>
    <w:rsid w:val="00B25825"/>
    <w:rsid w:val="00B25B52"/>
    <w:rsid w:val="00B262D7"/>
    <w:rsid w:val="00B2745B"/>
    <w:rsid w:val="00B30BA4"/>
    <w:rsid w:val="00B31399"/>
    <w:rsid w:val="00B3207E"/>
    <w:rsid w:val="00B32CD1"/>
    <w:rsid w:val="00B32DA8"/>
    <w:rsid w:val="00B33833"/>
    <w:rsid w:val="00B341DA"/>
    <w:rsid w:val="00B34992"/>
    <w:rsid w:val="00B34E2A"/>
    <w:rsid w:val="00B35591"/>
    <w:rsid w:val="00B35C98"/>
    <w:rsid w:val="00B37531"/>
    <w:rsid w:val="00B37835"/>
    <w:rsid w:val="00B409EC"/>
    <w:rsid w:val="00B40B64"/>
    <w:rsid w:val="00B43F47"/>
    <w:rsid w:val="00B440AD"/>
    <w:rsid w:val="00B44476"/>
    <w:rsid w:val="00B44626"/>
    <w:rsid w:val="00B45D9D"/>
    <w:rsid w:val="00B45EC7"/>
    <w:rsid w:val="00B46788"/>
    <w:rsid w:val="00B46A15"/>
    <w:rsid w:val="00B4787F"/>
    <w:rsid w:val="00B47DCE"/>
    <w:rsid w:val="00B47E47"/>
    <w:rsid w:val="00B47E7F"/>
    <w:rsid w:val="00B501AF"/>
    <w:rsid w:val="00B503A0"/>
    <w:rsid w:val="00B52F16"/>
    <w:rsid w:val="00B53174"/>
    <w:rsid w:val="00B54275"/>
    <w:rsid w:val="00B57090"/>
    <w:rsid w:val="00B5781A"/>
    <w:rsid w:val="00B57972"/>
    <w:rsid w:val="00B57D79"/>
    <w:rsid w:val="00B61910"/>
    <w:rsid w:val="00B63720"/>
    <w:rsid w:val="00B63B09"/>
    <w:rsid w:val="00B65218"/>
    <w:rsid w:val="00B65639"/>
    <w:rsid w:val="00B65809"/>
    <w:rsid w:val="00B65E73"/>
    <w:rsid w:val="00B676AC"/>
    <w:rsid w:val="00B67AD9"/>
    <w:rsid w:val="00B67F35"/>
    <w:rsid w:val="00B700EC"/>
    <w:rsid w:val="00B700F8"/>
    <w:rsid w:val="00B7213E"/>
    <w:rsid w:val="00B728AD"/>
    <w:rsid w:val="00B730FC"/>
    <w:rsid w:val="00B74C0A"/>
    <w:rsid w:val="00B7559F"/>
    <w:rsid w:val="00B76682"/>
    <w:rsid w:val="00B76F47"/>
    <w:rsid w:val="00B7749F"/>
    <w:rsid w:val="00B77B58"/>
    <w:rsid w:val="00B77D8C"/>
    <w:rsid w:val="00B815B2"/>
    <w:rsid w:val="00B81616"/>
    <w:rsid w:val="00B8177B"/>
    <w:rsid w:val="00B81BEA"/>
    <w:rsid w:val="00B81CCB"/>
    <w:rsid w:val="00B82069"/>
    <w:rsid w:val="00B82581"/>
    <w:rsid w:val="00B825B1"/>
    <w:rsid w:val="00B83333"/>
    <w:rsid w:val="00B83CC6"/>
    <w:rsid w:val="00B83F79"/>
    <w:rsid w:val="00B8443A"/>
    <w:rsid w:val="00B848E1"/>
    <w:rsid w:val="00B84A93"/>
    <w:rsid w:val="00B8550B"/>
    <w:rsid w:val="00B86C55"/>
    <w:rsid w:val="00B873DE"/>
    <w:rsid w:val="00B904F8"/>
    <w:rsid w:val="00B90C7C"/>
    <w:rsid w:val="00B914F6"/>
    <w:rsid w:val="00B9164E"/>
    <w:rsid w:val="00B91E21"/>
    <w:rsid w:val="00B945A9"/>
    <w:rsid w:val="00B9461D"/>
    <w:rsid w:val="00B94F5F"/>
    <w:rsid w:val="00B958D6"/>
    <w:rsid w:val="00B95928"/>
    <w:rsid w:val="00B95DDE"/>
    <w:rsid w:val="00B965B6"/>
    <w:rsid w:val="00B96AD8"/>
    <w:rsid w:val="00B9769B"/>
    <w:rsid w:val="00BA0073"/>
    <w:rsid w:val="00BA0FAA"/>
    <w:rsid w:val="00BA1552"/>
    <w:rsid w:val="00BA18EC"/>
    <w:rsid w:val="00BA1F87"/>
    <w:rsid w:val="00BA2066"/>
    <w:rsid w:val="00BA20A8"/>
    <w:rsid w:val="00BA3003"/>
    <w:rsid w:val="00BA44D3"/>
    <w:rsid w:val="00BA4C74"/>
    <w:rsid w:val="00BA53DA"/>
    <w:rsid w:val="00BA7314"/>
    <w:rsid w:val="00BA7996"/>
    <w:rsid w:val="00BA7AA2"/>
    <w:rsid w:val="00BB02C4"/>
    <w:rsid w:val="00BB04B7"/>
    <w:rsid w:val="00BB0B29"/>
    <w:rsid w:val="00BB2643"/>
    <w:rsid w:val="00BB3C87"/>
    <w:rsid w:val="00BB4393"/>
    <w:rsid w:val="00BB46EF"/>
    <w:rsid w:val="00BB4C4C"/>
    <w:rsid w:val="00BB56E3"/>
    <w:rsid w:val="00BB5802"/>
    <w:rsid w:val="00BB5A19"/>
    <w:rsid w:val="00BB6162"/>
    <w:rsid w:val="00BB6B2F"/>
    <w:rsid w:val="00BB6BCB"/>
    <w:rsid w:val="00BC0508"/>
    <w:rsid w:val="00BC1FAA"/>
    <w:rsid w:val="00BC225F"/>
    <w:rsid w:val="00BC2AB6"/>
    <w:rsid w:val="00BC4C8D"/>
    <w:rsid w:val="00BC4C8F"/>
    <w:rsid w:val="00BC4CE7"/>
    <w:rsid w:val="00BC553C"/>
    <w:rsid w:val="00BC56CC"/>
    <w:rsid w:val="00BC6125"/>
    <w:rsid w:val="00BC63E7"/>
    <w:rsid w:val="00BC69E9"/>
    <w:rsid w:val="00BC6A9F"/>
    <w:rsid w:val="00BC6DB8"/>
    <w:rsid w:val="00BC7617"/>
    <w:rsid w:val="00BD0E61"/>
    <w:rsid w:val="00BD1E0C"/>
    <w:rsid w:val="00BD1E21"/>
    <w:rsid w:val="00BD2307"/>
    <w:rsid w:val="00BD289A"/>
    <w:rsid w:val="00BD32E4"/>
    <w:rsid w:val="00BD432C"/>
    <w:rsid w:val="00BD53E3"/>
    <w:rsid w:val="00BD6241"/>
    <w:rsid w:val="00BD753D"/>
    <w:rsid w:val="00BE0B4B"/>
    <w:rsid w:val="00BE3403"/>
    <w:rsid w:val="00BE39C7"/>
    <w:rsid w:val="00BE51EF"/>
    <w:rsid w:val="00BE5729"/>
    <w:rsid w:val="00BE7B27"/>
    <w:rsid w:val="00BE7DB4"/>
    <w:rsid w:val="00BF0027"/>
    <w:rsid w:val="00BF178B"/>
    <w:rsid w:val="00BF3761"/>
    <w:rsid w:val="00BF6EB1"/>
    <w:rsid w:val="00BF722F"/>
    <w:rsid w:val="00BF75E0"/>
    <w:rsid w:val="00BF7DF7"/>
    <w:rsid w:val="00BF7F1A"/>
    <w:rsid w:val="00C0066F"/>
    <w:rsid w:val="00C013E4"/>
    <w:rsid w:val="00C0384D"/>
    <w:rsid w:val="00C04327"/>
    <w:rsid w:val="00C05592"/>
    <w:rsid w:val="00C057D3"/>
    <w:rsid w:val="00C101D0"/>
    <w:rsid w:val="00C1334F"/>
    <w:rsid w:val="00C148D4"/>
    <w:rsid w:val="00C151E9"/>
    <w:rsid w:val="00C154A2"/>
    <w:rsid w:val="00C15BB1"/>
    <w:rsid w:val="00C16481"/>
    <w:rsid w:val="00C164D3"/>
    <w:rsid w:val="00C16F20"/>
    <w:rsid w:val="00C17006"/>
    <w:rsid w:val="00C17108"/>
    <w:rsid w:val="00C171FB"/>
    <w:rsid w:val="00C17AA2"/>
    <w:rsid w:val="00C201D3"/>
    <w:rsid w:val="00C20294"/>
    <w:rsid w:val="00C22349"/>
    <w:rsid w:val="00C22E19"/>
    <w:rsid w:val="00C2325C"/>
    <w:rsid w:val="00C246BB"/>
    <w:rsid w:val="00C24BAC"/>
    <w:rsid w:val="00C254AC"/>
    <w:rsid w:val="00C276DC"/>
    <w:rsid w:val="00C27827"/>
    <w:rsid w:val="00C27BA3"/>
    <w:rsid w:val="00C27E4E"/>
    <w:rsid w:val="00C301E6"/>
    <w:rsid w:val="00C319BC"/>
    <w:rsid w:val="00C33EE4"/>
    <w:rsid w:val="00C34216"/>
    <w:rsid w:val="00C344C6"/>
    <w:rsid w:val="00C3453D"/>
    <w:rsid w:val="00C3585C"/>
    <w:rsid w:val="00C35ECE"/>
    <w:rsid w:val="00C365FF"/>
    <w:rsid w:val="00C36D42"/>
    <w:rsid w:val="00C410DE"/>
    <w:rsid w:val="00C41280"/>
    <w:rsid w:val="00C4131E"/>
    <w:rsid w:val="00C42576"/>
    <w:rsid w:val="00C42934"/>
    <w:rsid w:val="00C438A5"/>
    <w:rsid w:val="00C44D76"/>
    <w:rsid w:val="00C45103"/>
    <w:rsid w:val="00C451CF"/>
    <w:rsid w:val="00C45AAD"/>
    <w:rsid w:val="00C47A68"/>
    <w:rsid w:val="00C50210"/>
    <w:rsid w:val="00C5075C"/>
    <w:rsid w:val="00C5086F"/>
    <w:rsid w:val="00C53053"/>
    <w:rsid w:val="00C53E7A"/>
    <w:rsid w:val="00C54877"/>
    <w:rsid w:val="00C548C7"/>
    <w:rsid w:val="00C549D5"/>
    <w:rsid w:val="00C5542E"/>
    <w:rsid w:val="00C55E7D"/>
    <w:rsid w:val="00C56333"/>
    <w:rsid w:val="00C56731"/>
    <w:rsid w:val="00C57818"/>
    <w:rsid w:val="00C57D48"/>
    <w:rsid w:val="00C600E6"/>
    <w:rsid w:val="00C61279"/>
    <w:rsid w:val="00C619E8"/>
    <w:rsid w:val="00C62991"/>
    <w:rsid w:val="00C62DD8"/>
    <w:rsid w:val="00C63A42"/>
    <w:rsid w:val="00C63AD4"/>
    <w:rsid w:val="00C64071"/>
    <w:rsid w:val="00C6447F"/>
    <w:rsid w:val="00C64DEA"/>
    <w:rsid w:val="00C65131"/>
    <w:rsid w:val="00C6518B"/>
    <w:rsid w:val="00C67B59"/>
    <w:rsid w:val="00C67CFA"/>
    <w:rsid w:val="00C70ABD"/>
    <w:rsid w:val="00C722FA"/>
    <w:rsid w:val="00C7271A"/>
    <w:rsid w:val="00C73235"/>
    <w:rsid w:val="00C74115"/>
    <w:rsid w:val="00C75191"/>
    <w:rsid w:val="00C765DC"/>
    <w:rsid w:val="00C7795D"/>
    <w:rsid w:val="00C77B90"/>
    <w:rsid w:val="00C77C03"/>
    <w:rsid w:val="00C82CA6"/>
    <w:rsid w:val="00C8445D"/>
    <w:rsid w:val="00C845AA"/>
    <w:rsid w:val="00C85114"/>
    <w:rsid w:val="00C859F3"/>
    <w:rsid w:val="00C8679B"/>
    <w:rsid w:val="00C86B4F"/>
    <w:rsid w:val="00C86C19"/>
    <w:rsid w:val="00C870C0"/>
    <w:rsid w:val="00C87628"/>
    <w:rsid w:val="00C876C8"/>
    <w:rsid w:val="00C8786B"/>
    <w:rsid w:val="00C87D7E"/>
    <w:rsid w:val="00C90059"/>
    <w:rsid w:val="00C91463"/>
    <w:rsid w:val="00C91A49"/>
    <w:rsid w:val="00C9286E"/>
    <w:rsid w:val="00C92CCE"/>
    <w:rsid w:val="00C93BA7"/>
    <w:rsid w:val="00C93F56"/>
    <w:rsid w:val="00C94864"/>
    <w:rsid w:val="00C94CCE"/>
    <w:rsid w:val="00C96143"/>
    <w:rsid w:val="00C976F3"/>
    <w:rsid w:val="00CA014B"/>
    <w:rsid w:val="00CA09D0"/>
    <w:rsid w:val="00CA158B"/>
    <w:rsid w:val="00CA3C2F"/>
    <w:rsid w:val="00CA4534"/>
    <w:rsid w:val="00CA47C8"/>
    <w:rsid w:val="00CA482A"/>
    <w:rsid w:val="00CA5A6A"/>
    <w:rsid w:val="00CA6297"/>
    <w:rsid w:val="00CA6E6E"/>
    <w:rsid w:val="00CB18ED"/>
    <w:rsid w:val="00CB210D"/>
    <w:rsid w:val="00CB23EE"/>
    <w:rsid w:val="00CB3157"/>
    <w:rsid w:val="00CB3185"/>
    <w:rsid w:val="00CB522F"/>
    <w:rsid w:val="00CB5425"/>
    <w:rsid w:val="00CB5555"/>
    <w:rsid w:val="00CB64DA"/>
    <w:rsid w:val="00CB663B"/>
    <w:rsid w:val="00CB6953"/>
    <w:rsid w:val="00CC13C0"/>
    <w:rsid w:val="00CC1485"/>
    <w:rsid w:val="00CC14C7"/>
    <w:rsid w:val="00CC2286"/>
    <w:rsid w:val="00CC2597"/>
    <w:rsid w:val="00CC3906"/>
    <w:rsid w:val="00CC3924"/>
    <w:rsid w:val="00CC3D4D"/>
    <w:rsid w:val="00CC3D62"/>
    <w:rsid w:val="00CC4D88"/>
    <w:rsid w:val="00CC5075"/>
    <w:rsid w:val="00CC5386"/>
    <w:rsid w:val="00CC724B"/>
    <w:rsid w:val="00CC7270"/>
    <w:rsid w:val="00CC782B"/>
    <w:rsid w:val="00CD0AC8"/>
    <w:rsid w:val="00CD10D9"/>
    <w:rsid w:val="00CD12D9"/>
    <w:rsid w:val="00CD17F6"/>
    <w:rsid w:val="00CD19F2"/>
    <w:rsid w:val="00CD218C"/>
    <w:rsid w:val="00CD253D"/>
    <w:rsid w:val="00CD2BF3"/>
    <w:rsid w:val="00CD3034"/>
    <w:rsid w:val="00CD35DD"/>
    <w:rsid w:val="00CD3916"/>
    <w:rsid w:val="00CD3C61"/>
    <w:rsid w:val="00CD3CFE"/>
    <w:rsid w:val="00CD3E52"/>
    <w:rsid w:val="00CD4239"/>
    <w:rsid w:val="00CD4287"/>
    <w:rsid w:val="00CD52DE"/>
    <w:rsid w:val="00CD7804"/>
    <w:rsid w:val="00CD7EEE"/>
    <w:rsid w:val="00CE1146"/>
    <w:rsid w:val="00CE1975"/>
    <w:rsid w:val="00CE2D61"/>
    <w:rsid w:val="00CE40EF"/>
    <w:rsid w:val="00CE4518"/>
    <w:rsid w:val="00CE5435"/>
    <w:rsid w:val="00CE58FD"/>
    <w:rsid w:val="00CE5ECA"/>
    <w:rsid w:val="00CE6563"/>
    <w:rsid w:val="00CF0D30"/>
    <w:rsid w:val="00CF1904"/>
    <w:rsid w:val="00CF20CC"/>
    <w:rsid w:val="00CF2475"/>
    <w:rsid w:val="00CF2C42"/>
    <w:rsid w:val="00CF335F"/>
    <w:rsid w:val="00CF5F2E"/>
    <w:rsid w:val="00CF74C4"/>
    <w:rsid w:val="00CF7DC6"/>
    <w:rsid w:val="00D0014C"/>
    <w:rsid w:val="00D00192"/>
    <w:rsid w:val="00D0033F"/>
    <w:rsid w:val="00D0090C"/>
    <w:rsid w:val="00D01D0A"/>
    <w:rsid w:val="00D01ED0"/>
    <w:rsid w:val="00D02249"/>
    <w:rsid w:val="00D02284"/>
    <w:rsid w:val="00D02608"/>
    <w:rsid w:val="00D027E1"/>
    <w:rsid w:val="00D02A68"/>
    <w:rsid w:val="00D03033"/>
    <w:rsid w:val="00D03215"/>
    <w:rsid w:val="00D05363"/>
    <w:rsid w:val="00D0633C"/>
    <w:rsid w:val="00D067F5"/>
    <w:rsid w:val="00D069BD"/>
    <w:rsid w:val="00D06B18"/>
    <w:rsid w:val="00D10614"/>
    <w:rsid w:val="00D10C3B"/>
    <w:rsid w:val="00D10C5B"/>
    <w:rsid w:val="00D10DD7"/>
    <w:rsid w:val="00D11D18"/>
    <w:rsid w:val="00D12072"/>
    <w:rsid w:val="00D124EE"/>
    <w:rsid w:val="00D127B2"/>
    <w:rsid w:val="00D13329"/>
    <w:rsid w:val="00D1350D"/>
    <w:rsid w:val="00D141B2"/>
    <w:rsid w:val="00D142E6"/>
    <w:rsid w:val="00D1592F"/>
    <w:rsid w:val="00D174BB"/>
    <w:rsid w:val="00D1755D"/>
    <w:rsid w:val="00D2034A"/>
    <w:rsid w:val="00D208D7"/>
    <w:rsid w:val="00D21A11"/>
    <w:rsid w:val="00D2255B"/>
    <w:rsid w:val="00D22ACC"/>
    <w:rsid w:val="00D238EE"/>
    <w:rsid w:val="00D23C84"/>
    <w:rsid w:val="00D24457"/>
    <w:rsid w:val="00D25299"/>
    <w:rsid w:val="00D25449"/>
    <w:rsid w:val="00D25F2A"/>
    <w:rsid w:val="00D26B01"/>
    <w:rsid w:val="00D3048A"/>
    <w:rsid w:val="00D31080"/>
    <w:rsid w:val="00D313DE"/>
    <w:rsid w:val="00D314BD"/>
    <w:rsid w:val="00D317DA"/>
    <w:rsid w:val="00D31C1E"/>
    <w:rsid w:val="00D31F82"/>
    <w:rsid w:val="00D32095"/>
    <w:rsid w:val="00D3294A"/>
    <w:rsid w:val="00D3343B"/>
    <w:rsid w:val="00D36FF9"/>
    <w:rsid w:val="00D410C6"/>
    <w:rsid w:val="00D4115A"/>
    <w:rsid w:val="00D4147E"/>
    <w:rsid w:val="00D42CAF"/>
    <w:rsid w:val="00D42E9D"/>
    <w:rsid w:val="00D43E14"/>
    <w:rsid w:val="00D44B74"/>
    <w:rsid w:val="00D473EA"/>
    <w:rsid w:val="00D4741E"/>
    <w:rsid w:val="00D47550"/>
    <w:rsid w:val="00D501E6"/>
    <w:rsid w:val="00D5040D"/>
    <w:rsid w:val="00D51032"/>
    <w:rsid w:val="00D51224"/>
    <w:rsid w:val="00D514C4"/>
    <w:rsid w:val="00D5153E"/>
    <w:rsid w:val="00D51B87"/>
    <w:rsid w:val="00D5234C"/>
    <w:rsid w:val="00D551D0"/>
    <w:rsid w:val="00D55E4F"/>
    <w:rsid w:val="00D55F80"/>
    <w:rsid w:val="00D56028"/>
    <w:rsid w:val="00D60B01"/>
    <w:rsid w:val="00D60DE1"/>
    <w:rsid w:val="00D6122E"/>
    <w:rsid w:val="00D61645"/>
    <w:rsid w:val="00D6173C"/>
    <w:rsid w:val="00D62045"/>
    <w:rsid w:val="00D625FA"/>
    <w:rsid w:val="00D631CE"/>
    <w:rsid w:val="00D63B76"/>
    <w:rsid w:val="00D651D0"/>
    <w:rsid w:val="00D65330"/>
    <w:rsid w:val="00D658B0"/>
    <w:rsid w:val="00D65CB5"/>
    <w:rsid w:val="00D6648E"/>
    <w:rsid w:val="00D67265"/>
    <w:rsid w:val="00D70182"/>
    <w:rsid w:val="00D717BE"/>
    <w:rsid w:val="00D72066"/>
    <w:rsid w:val="00D72712"/>
    <w:rsid w:val="00D72B3D"/>
    <w:rsid w:val="00D730C5"/>
    <w:rsid w:val="00D73139"/>
    <w:rsid w:val="00D75A95"/>
    <w:rsid w:val="00D75A9E"/>
    <w:rsid w:val="00D764E8"/>
    <w:rsid w:val="00D7776B"/>
    <w:rsid w:val="00D77EE3"/>
    <w:rsid w:val="00D80812"/>
    <w:rsid w:val="00D80AB4"/>
    <w:rsid w:val="00D80C35"/>
    <w:rsid w:val="00D82370"/>
    <w:rsid w:val="00D8313C"/>
    <w:rsid w:val="00D83B90"/>
    <w:rsid w:val="00D84307"/>
    <w:rsid w:val="00D861A6"/>
    <w:rsid w:val="00D862A1"/>
    <w:rsid w:val="00D86433"/>
    <w:rsid w:val="00D865FA"/>
    <w:rsid w:val="00D86B51"/>
    <w:rsid w:val="00D87ACD"/>
    <w:rsid w:val="00D90B8D"/>
    <w:rsid w:val="00D91346"/>
    <w:rsid w:val="00D92ED7"/>
    <w:rsid w:val="00D93AF4"/>
    <w:rsid w:val="00D93B49"/>
    <w:rsid w:val="00D9450D"/>
    <w:rsid w:val="00D95939"/>
    <w:rsid w:val="00D9689E"/>
    <w:rsid w:val="00D9788B"/>
    <w:rsid w:val="00D97F84"/>
    <w:rsid w:val="00DA0ECD"/>
    <w:rsid w:val="00DA138A"/>
    <w:rsid w:val="00DA15D2"/>
    <w:rsid w:val="00DA18E8"/>
    <w:rsid w:val="00DA2A38"/>
    <w:rsid w:val="00DA2DD7"/>
    <w:rsid w:val="00DA31E0"/>
    <w:rsid w:val="00DA382D"/>
    <w:rsid w:val="00DA5C7E"/>
    <w:rsid w:val="00DA62CE"/>
    <w:rsid w:val="00DA6C86"/>
    <w:rsid w:val="00DA6CC8"/>
    <w:rsid w:val="00DA7142"/>
    <w:rsid w:val="00DA7637"/>
    <w:rsid w:val="00DA7B57"/>
    <w:rsid w:val="00DA7CF4"/>
    <w:rsid w:val="00DB127B"/>
    <w:rsid w:val="00DB12C4"/>
    <w:rsid w:val="00DB1572"/>
    <w:rsid w:val="00DB30CB"/>
    <w:rsid w:val="00DB31F5"/>
    <w:rsid w:val="00DB3203"/>
    <w:rsid w:val="00DB325C"/>
    <w:rsid w:val="00DB4939"/>
    <w:rsid w:val="00DB49E1"/>
    <w:rsid w:val="00DB5352"/>
    <w:rsid w:val="00DC050D"/>
    <w:rsid w:val="00DC14C3"/>
    <w:rsid w:val="00DC4845"/>
    <w:rsid w:val="00DC48BD"/>
    <w:rsid w:val="00DC5128"/>
    <w:rsid w:val="00DC5661"/>
    <w:rsid w:val="00DC58E9"/>
    <w:rsid w:val="00DC61F7"/>
    <w:rsid w:val="00DC7D79"/>
    <w:rsid w:val="00DD06BE"/>
    <w:rsid w:val="00DD0A70"/>
    <w:rsid w:val="00DD1427"/>
    <w:rsid w:val="00DD15B3"/>
    <w:rsid w:val="00DD1F12"/>
    <w:rsid w:val="00DD221A"/>
    <w:rsid w:val="00DD2E69"/>
    <w:rsid w:val="00DD3153"/>
    <w:rsid w:val="00DD315F"/>
    <w:rsid w:val="00DD35C4"/>
    <w:rsid w:val="00DD3AB7"/>
    <w:rsid w:val="00DD4D8A"/>
    <w:rsid w:val="00DD51EA"/>
    <w:rsid w:val="00DD6EE0"/>
    <w:rsid w:val="00DD71BD"/>
    <w:rsid w:val="00DD72EF"/>
    <w:rsid w:val="00DE0487"/>
    <w:rsid w:val="00DE0DAF"/>
    <w:rsid w:val="00DE0F58"/>
    <w:rsid w:val="00DE13B6"/>
    <w:rsid w:val="00DE2F0C"/>
    <w:rsid w:val="00DE3589"/>
    <w:rsid w:val="00DE45EE"/>
    <w:rsid w:val="00DE666B"/>
    <w:rsid w:val="00DE771B"/>
    <w:rsid w:val="00DE77FA"/>
    <w:rsid w:val="00DF0506"/>
    <w:rsid w:val="00DF0A0C"/>
    <w:rsid w:val="00DF16A7"/>
    <w:rsid w:val="00DF17D9"/>
    <w:rsid w:val="00DF18E7"/>
    <w:rsid w:val="00DF33C7"/>
    <w:rsid w:val="00DF4595"/>
    <w:rsid w:val="00DF52A7"/>
    <w:rsid w:val="00DF5A09"/>
    <w:rsid w:val="00DF5B4A"/>
    <w:rsid w:val="00DF5BD8"/>
    <w:rsid w:val="00DF62F1"/>
    <w:rsid w:val="00DF68CE"/>
    <w:rsid w:val="00DF6C54"/>
    <w:rsid w:val="00DF6D96"/>
    <w:rsid w:val="00DF6ED4"/>
    <w:rsid w:val="00DF7242"/>
    <w:rsid w:val="00E01BA8"/>
    <w:rsid w:val="00E02733"/>
    <w:rsid w:val="00E027A7"/>
    <w:rsid w:val="00E03F2D"/>
    <w:rsid w:val="00E0408F"/>
    <w:rsid w:val="00E04914"/>
    <w:rsid w:val="00E05627"/>
    <w:rsid w:val="00E05BE8"/>
    <w:rsid w:val="00E0622E"/>
    <w:rsid w:val="00E06623"/>
    <w:rsid w:val="00E07D90"/>
    <w:rsid w:val="00E1024F"/>
    <w:rsid w:val="00E10EA8"/>
    <w:rsid w:val="00E11DCD"/>
    <w:rsid w:val="00E13ECC"/>
    <w:rsid w:val="00E13ED1"/>
    <w:rsid w:val="00E14257"/>
    <w:rsid w:val="00E152D0"/>
    <w:rsid w:val="00E16CFE"/>
    <w:rsid w:val="00E1778C"/>
    <w:rsid w:val="00E1789E"/>
    <w:rsid w:val="00E17CAF"/>
    <w:rsid w:val="00E20246"/>
    <w:rsid w:val="00E20D45"/>
    <w:rsid w:val="00E21168"/>
    <w:rsid w:val="00E21476"/>
    <w:rsid w:val="00E21AE5"/>
    <w:rsid w:val="00E221FD"/>
    <w:rsid w:val="00E22D67"/>
    <w:rsid w:val="00E22EF6"/>
    <w:rsid w:val="00E23AB1"/>
    <w:rsid w:val="00E24119"/>
    <w:rsid w:val="00E2547B"/>
    <w:rsid w:val="00E2563E"/>
    <w:rsid w:val="00E25EAC"/>
    <w:rsid w:val="00E26768"/>
    <w:rsid w:val="00E2743B"/>
    <w:rsid w:val="00E3144F"/>
    <w:rsid w:val="00E31506"/>
    <w:rsid w:val="00E31649"/>
    <w:rsid w:val="00E31AB9"/>
    <w:rsid w:val="00E31E7B"/>
    <w:rsid w:val="00E3242F"/>
    <w:rsid w:val="00E33D93"/>
    <w:rsid w:val="00E34EFF"/>
    <w:rsid w:val="00E35A89"/>
    <w:rsid w:val="00E35E97"/>
    <w:rsid w:val="00E36476"/>
    <w:rsid w:val="00E36551"/>
    <w:rsid w:val="00E36972"/>
    <w:rsid w:val="00E3711A"/>
    <w:rsid w:val="00E373E8"/>
    <w:rsid w:val="00E37486"/>
    <w:rsid w:val="00E37A3E"/>
    <w:rsid w:val="00E37DEC"/>
    <w:rsid w:val="00E401CA"/>
    <w:rsid w:val="00E4051C"/>
    <w:rsid w:val="00E4064A"/>
    <w:rsid w:val="00E43EE2"/>
    <w:rsid w:val="00E446E9"/>
    <w:rsid w:val="00E44896"/>
    <w:rsid w:val="00E4622C"/>
    <w:rsid w:val="00E4671B"/>
    <w:rsid w:val="00E50BC4"/>
    <w:rsid w:val="00E51118"/>
    <w:rsid w:val="00E513CE"/>
    <w:rsid w:val="00E51554"/>
    <w:rsid w:val="00E521D6"/>
    <w:rsid w:val="00E53049"/>
    <w:rsid w:val="00E530DD"/>
    <w:rsid w:val="00E5512B"/>
    <w:rsid w:val="00E60601"/>
    <w:rsid w:val="00E60705"/>
    <w:rsid w:val="00E60A30"/>
    <w:rsid w:val="00E61201"/>
    <w:rsid w:val="00E61785"/>
    <w:rsid w:val="00E61DC4"/>
    <w:rsid w:val="00E61EEA"/>
    <w:rsid w:val="00E6202B"/>
    <w:rsid w:val="00E63116"/>
    <w:rsid w:val="00E63187"/>
    <w:rsid w:val="00E641AB"/>
    <w:rsid w:val="00E64442"/>
    <w:rsid w:val="00E64B28"/>
    <w:rsid w:val="00E65205"/>
    <w:rsid w:val="00E65C22"/>
    <w:rsid w:val="00E65E98"/>
    <w:rsid w:val="00E65F82"/>
    <w:rsid w:val="00E66580"/>
    <w:rsid w:val="00E66F21"/>
    <w:rsid w:val="00E67BEE"/>
    <w:rsid w:val="00E67CFF"/>
    <w:rsid w:val="00E67F26"/>
    <w:rsid w:val="00E706B8"/>
    <w:rsid w:val="00E718DB"/>
    <w:rsid w:val="00E730C9"/>
    <w:rsid w:val="00E733A9"/>
    <w:rsid w:val="00E73BA9"/>
    <w:rsid w:val="00E74F93"/>
    <w:rsid w:val="00E757AF"/>
    <w:rsid w:val="00E76409"/>
    <w:rsid w:val="00E77978"/>
    <w:rsid w:val="00E801E3"/>
    <w:rsid w:val="00E807D4"/>
    <w:rsid w:val="00E80B7B"/>
    <w:rsid w:val="00E80E53"/>
    <w:rsid w:val="00E81C66"/>
    <w:rsid w:val="00E8288C"/>
    <w:rsid w:val="00E833EF"/>
    <w:rsid w:val="00E83570"/>
    <w:rsid w:val="00E83621"/>
    <w:rsid w:val="00E84379"/>
    <w:rsid w:val="00E851D3"/>
    <w:rsid w:val="00E85E69"/>
    <w:rsid w:val="00E85F92"/>
    <w:rsid w:val="00E87AA7"/>
    <w:rsid w:val="00E87F08"/>
    <w:rsid w:val="00E9033B"/>
    <w:rsid w:val="00E91339"/>
    <w:rsid w:val="00E91A47"/>
    <w:rsid w:val="00E92DE5"/>
    <w:rsid w:val="00E93004"/>
    <w:rsid w:val="00E936B2"/>
    <w:rsid w:val="00E93F37"/>
    <w:rsid w:val="00E94079"/>
    <w:rsid w:val="00E9435E"/>
    <w:rsid w:val="00E943D5"/>
    <w:rsid w:val="00E95580"/>
    <w:rsid w:val="00E95ED9"/>
    <w:rsid w:val="00E9637A"/>
    <w:rsid w:val="00E96A31"/>
    <w:rsid w:val="00E96D3B"/>
    <w:rsid w:val="00EA045D"/>
    <w:rsid w:val="00EA1A72"/>
    <w:rsid w:val="00EA1DB5"/>
    <w:rsid w:val="00EA1F79"/>
    <w:rsid w:val="00EA2A24"/>
    <w:rsid w:val="00EA54B7"/>
    <w:rsid w:val="00EA565C"/>
    <w:rsid w:val="00EA5EDD"/>
    <w:rsid w:val="00EA604D"/>
    <w:rsid w:val="00EA61FF"/>
    <w:rsid w:val="00EB01AB"/>
    <w:rsid w:val="00EB03B8"/>
    <w:rsid w:val="00EB0E3B"/>
    <w:rsid w:val="00EB0EE9"/>
    <w:rsid w:val="00EB0FC5"/>
    <w:rsid w:val="00EB11AF"/>
    <w:rsid w:val="00EB18EA"/>
    <w:rsid w:val="00EB1AD0"/>
    <w:rsid w:val="00EB20E7"/>
    <w:rsid w:val="00EB2FD5"/>
    <w:rsid w:val="00EB3300"/>
    <w:rsid w:val="00EB33D0"/>
    <w:rsid w:val="00EB39B9"/>
    <w:rsid w:val="00EB50C6"/>
    <w:rsid w:val="00EB6757"/>
    <w:rsid w:val="00EB7618"/>
    <w:rsid w:val="00EB7C21"/>
    <w:rsid w:val="00EC1034"/>
    <w:rsid w:val="00EC1BB0"/>
    <w:rsid w:val="00EC211E"/>
    <w:rsid w:val="00EC2565"/>
    <w:rsid w:val="00EC2E5A"/>
    <w:rsid w:val="00EC4F40"/>
    <w:rsid w:val="00EC5F72"/>
    <w:rsid w:val="00EC7A7C"/>
    <w:rsid w:val="00ED0774"/>
    <w:rsid w:val="00ED12EF"/>
    <w:rsid w:val="00ED374F"/>
    <w:rsid w:val="00ED377C"/>
    <w:rsid w:val="00ED71A1"/>
    <w:rsid w:val="00EE07AE"/>
    <w:rsid w:val="00EE1899"/>
    <w:rsid w:val="00EE29F1"/>
    <w:rsid w:val="00EE2E59"/>
    <w:rsid w:val="00EE30A2"/>
    <w:rsid w:val="00EE3B90"/>
    <w:rsid w:val="00EE664A"/>
    <w:rsid w:val="00EE682F"/>
    <w:rsid w:val="00EE710C"/>
    <w:rsid w:val="00EE7A33"/>
    <w:rsid w:val="00EF267E"/>
    <w:rsid w:val="00EF26F0"/>
    <w:rsid w:val="00EF2842"/>
    <w:rsid w:val="00EF2938"/>
    <w:rsid w:val="00EF37A5"/>
    <w:rsid w:val="00EF5405"/>
    <w:rsid w:val="00EF54FD"/>
    <w:rsid w:val="00EF7210"/>
    <w:rsid w:val="00EF7D83"/>
    <w:rsid w:val="00F01760"/>
    <w:rsid w:val="00F02D1B"/>
    <w:rsid w:val="00F031B6"/>
    <w:rsid w:val="00F0360F"/>
    <w:rsid w:val="00F04AC9"/>
    <w:rsid w:val="00F04F60"/>
    <w:rsid w:val="00F05237"/>
    <w:rsid w:val="00F06246"/>
    <w:rsid w:val="00F06C68"/>
    <w:rsid w:val="00F06CC6"/>
    <w:rsid w:val="00F07178"/>
    <w:rsid w:val="00F1242F"/>
    <w:rsid w:val="00F1272B"/>
    <w:rsid w:val="00F1292F"/>
    <w:rsid w:val="00F13A15"/>
    <w:rsid w:val="00F14649"/>
    <w:rsid w:val="00F152BB"/>
    <w:rsid w:val="00F16CF2"/>
    <w:rsid w:val="00F1717C"/>
    <w:rsid w:val="00F17E1D"/>
    <w:rsid w:val="00F17F73"/>
    <w:rsid w:val="00F17FAF"/>
    <w:rsid w:val="00F20197"/>
    <w:rsid w:val="00F209FF"/>
    <w:rsid w:val="00F24931"/>
    <w:rsid w:val="00F2562A"/>
    <w:rsid w:val="00F2584C"/>
    <w:rsid w:val="00F259EC"/>
    <w:rsid w:val="00F261BE"/>
    <w:rsid w:val="00F2686F"/>
    <w:rsid w:val="00F269F7"/>
    <w:rsid w:val="00F26CA3"/>
    <w:rsid w:val="00F26DB3"/>
    <w:rsid w:val="00F26E29"/>
    <w:rsid w:val="00F26EAA"/>
    <w:rsid w:val="00F279AB"/>
    <w:rsid w:val="00F30EB4"/>
    <w:rsid w:val="00F31968"/>
    <w:rsid w:val="00F3292F"/>
    <w:rsid w:val="00F3356A"/>
    <w:rsid w:val="00F33D15"/>
    <w:rsid w:val="00F33EF8"/>
    <w:rsid w:val="00F3413A"/>
    <w:rsid w:val="00F348E1"/>
    <w:rsid w:val="00F34D4A"/>
    <w:rsid w:val="00F354C2"/>
    <w:rsid w:val="00F358F1"/>
    <w:rsid w:val="00F3594B"/>
    <w:rsid w:val="00F36198"/>
    <w:rsid w:val="00F3631C"/>
    <w:rsid w:val="00F37692"/>
    <w:rsid w:val="00F40C76"/>
    <w:rsid w:val="00F40D47"/>
    <w:rsid w:val="00F41F12"/>
    <w:rsid w:val="00F420BC"/>
    <w:rsid w:val="00F42C22"/>
    <w:rsid w:val="00F42FF5"/>
    <w:rsid w:val="00F4381E"/>
    <w:rsid w:val="00F446EF"/>
    <w:rsid w:val="00F4513F"/>
    <w:rsid w:val="00F45174"/>
    <w:rsid w:val="00F45A8A"/>
    <w:rsid w:val="00F46E76"/>
    <w:rsid w:val="00F50D8E"/>
    <w:rsid w:val="00F528E4"/>
    <w:rsid w:val="00F52DD2"/>
    <w:rsid w:val="00F55C1F"/>
    <w:rsid w:val="00F57E98"/>
    <w:rsid w:val="00F60CE9"/>
    <w:rsid w:val="00F60D41"/>
    <w:rsid w:val="00F614E2"/>
    <w:rsid w:val="00F62A31"/>
    <w:rsid w:val="00F62A8A"/>
    <w:rsid w:val="00F6387D"/>
    <w:rsid w:val="00F63F1B"/>
    <w:rsid w:val="00F64225"/>
    <w:rsid w:val="00F6442E"/>
    <w:rsid w:val="00F64F89"/>
    <w:rsid w:val="00F651E2"/>
    <w:rsid w:val="00F652AD"/>
    <w:rsid w:val="00F6547F"/>
    <w:rsid w:val="00F66A52"/>
    <w:rsid w:val="00F6793A"/>
    <w:rsid w:val="00F67A95"/>
    <w:rsid w:val="00F71F38"/>
    <w:rsid w:val="00F71F74"/>
    <w:rsid w:val="00F7332C"/>
    <w:rsid w:val="00F73CA1"/>
    <w:rsid w:val="00F74586"/>
    <w:rsid w:val="00F76018"/>
    <w:rsid w:val="00F7748E"/>
    <w:rsid w:val="00F77A51"/>
    <w:rsid w:val="00F77E61"/>
    <w:rsid w:val="00F802A3"/>
    <w:rsid w:val="00F80B7B"/>
    <w:rsid w:val="00F80CEB"/>
    <w:rsid w:val="00F81884"/>
    <w:rsid w:val="00F8250D"/>
    <w:rsid w:val="00F842B5"/>
    <w:rsid w:val="00F849DD"/>
    <w:rsid w:val="00F84C79"/>
    <w:rsid w:val="00F84E5D"/>
    <w:rsid w:val="00F85518"/>
    <w:rsid w:val="00F85BE2"/>
    <w:rsid w:val="00F85C85"/>
    <w:rsid w:val="00F86751"/>
    <w:rsid w:val="00F876D8"/>
    <w:rsid w:val="00F87986"/>
    <w:rsid w:val="00F87AAF"/>
    <w:rsid w:val="00F87FB3"/>
    <w:rsid w:val="00F87FD6"/>
    <w:rsid w:val="00F9221F"/>
    <w:rsid w:val="00F92C41"/>
    <w:rsid w:val="00F92EC3"/>
    <w:rsid w:val="00F93E52"/>
    <w:rsid w:val="00F94253"/>
    <w:rsid w:val="00F95298"/>
    <w:rsid w:val="00F96A0F"/>
    <w:rsid w:val="00F97D07"/>
    <w:rsid w:val="00FA08F6"/>
    <w:rsid w:val="00FA11EA"/>
    <w:rsid w:val="00FA1A6E"/>
    <w:rsid w:val="00FA242B"/>
    <w:rsid w:val="00FA340A"/>
    <w:rsid w:val="00FA3DBC"/>
    <w:rsid w:val="00FA47AE"/>
    <w:rsid w:val="00FA4A8D"/>
    <w:rsid w:val="00FA6AFE"/>
    <w:rsid w:val="00FA6DAC"/>
    <w:rsid w:val="00FA73FE"/>
    <w:rsid w:val="00FA78A9"/>
    <w:rsid w:val="00FB0A2B"/>
    <w:rsid w:val="00FB1181"/>
    <w:rsid w:val="00FB1BB5"/>
    <w:rsid w:val="00FB3711"/>
    <w:rsid w:val="00FB42CD"/>
    <w:rsid w:val="00FB4AC7"/>
    <w:rsid w:val="00FC0B63"/>
    <w:rsid w:val="00FC114F"/>
    <w:rsid w:val="00FC1812"/>
    <w:rsid w:val="00FC182C"/>
    <w:rsid w:val="00FC1E88"/>
    <w:rsid w:val="00FC24A5"/>
    <w:rsid w:val="00FC2EA6"/>
    <w:rsid w:val="00FC4133"/>
    <w:rsid w:val="00FC4348"/>
    <w:rsid w:val="00FC488C"/>
    <w:rsid w:val="00FC48F5"/>
    <w:rsid w:val="00FC528B"/>
    <w:rsid w:val="00FC5385"/>
    <w:rsid w:val="00FD080E"/>
    <w:rsid w:val="00FD0BEA"/>
    <w:rsid w:val="00FD0CE1"/>
    <w:rsid w:val="00FD25C9"/>
    <w:rsid w:val="00FD3117"/>
    <w:rsid w:val="00FD3256"/>
    <w:rsid w:val="00FD3E07"/>
    <w:rsid w:val="00FD4FF0"/>
    <w:rsid w:val="00FD5783"/>
    <w:rsid w:val="00FD5DD1"/>
    <w:rsid w:val="00FD6249"/>
    <w:rsid w:val="00FD694D"/>
    <w:rsid w:val="00FD7057"/>
    <w:rsid w:val="00FD7453"/>
    <w:rsid w:val="00FD7567"/>
    <w:rsid w:val="00FD7D04"/>
    <w:rsid w:val="00FE0A09"/>
    <w:rsid w:val="00FE0A99"/>
    <w:rsid w:val="00FE32EC"/>
    <w:rsid w:val="00FE38FB"/>
    <w:rsid w:val="00FE3EC1"/>
    <w:rsid w:val="00FE492C"/>
    <w:rsid w:val="00FE4AFD"/>
    <w:rsid w:val="00FE6B07"/>
    <w:rsid w:val="00FE7653"/>
    <w:rsid w:val="00FE7693"/>
    <w:rsid w:val="00FE79BF"/>
    <w:rsid w:val="00FF005D"/>
    <w:rsid w:val="00FF02B5"/>
    <w:rsid w:val="00FF05CC"/>
    <w:rsid w:val="00FF1D95"/>
    <w:rsid w:val="00FF2245"/>
    <w:rsid w:val="00FF3A8E"/>
    <w:rsid w:val="00FF468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AF55A0"/>
  <w15:chartTrackingRefBased/>
  <w15:docId w15:val="{15379466-9BEA-4FD1-8F07-7580480E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10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2A"/>
    <w:pPr>
      <w:ind w:left="720"/>
      <w:contextualSpacing/>
    </w:pPr>
  </w:style>
  <w:style w:type="character" w:customStyle="1" w:styleId="Heading2Char">
    <w:name w:val="Heading 2 Char"/>
    <w:basedOn w:val="DefaultParagraphFont"/>
    <w:link w:val="Heading2"/>
    <w:uiPriority w:val="9"/>
    <w:rsid w:val="00EE710C"/>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2D70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B7792"/>
    <w:rPr>
      <w:color w:val="0563C1" w:themeColor="hyperlink"/>
      <w:u w:val="single"/>
    </w:rPr>
  </w:style>
  <w:style w:type="character" w:customStyle="1" w:styleId="UnresolvedMention1">
    <w:name w:val="Unresolved Mention1"/>
    <w:basedOn w:val="DefaultParagraphFont"/>
    <w:uiPriority w:val="99"/>
    <w:semiHidden/>
    <w:unhideWhenUsed/>
    <w:rsid w:val="006B7792"/>
    <w:rPr>
      <w:color w:val="605E5C"/>
      <w:shd w:val="clear" w:color="auto" w:fill="E1DFDD"/>
    </w:rPr>
  </w:style>
  <w:style w:type="character" w:customStyle="1" w:styleId="title-text">
    <w:name w:val="title-text"/>
    <w:basedOn w:val="DefaultParagraphFont"/>
    <w:rsid w:val="00C6447F"/>
  </w:style>
  <w:style w:type="character" w:styleId="FollowedHyperlink">
    <w:name w:val="FollowedHyperlink"/>
    <w:basedOn w:val="DefaultParagraphFont"/>
    <w:uiPriority w:val="99"/>
    <w:semiHidden/>
    <w:unhideWhenUsed/>
    <w:rsid w:val="007A567F"/>
    <w:rPr>
      <w:color w:val="954F72" w:themeColor="followedHyperlink"/>
      <w:u w:val="single"/>
    </w:rPr>
  </w:style>
  <w:style w:type="paragraph" w:styleId="Header">
    <w:name w:val="header"/>
    <w:basedOn w:val="Normal"/>
    <w:link w:val="HeaderChar"/>
    <w:uiPriority w:val="99"/>
    <w:unhideWhenUsed/>
    <w:rsid w:val="00C5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E7A"/>
  </w:style>
  <w:style w:type="paragraph" w:styleId="Footer">
    <w:name w:val="footer"/>
    <w:basedOn w:val="Normal"/>
    <w:link w:val="FooterChar"/>
    <w:uiPriority w:val="99"/>
    <w:unhideWhenUsed/>
    <w:rsid w:val="00C5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E7A"/>
  </w:style>
  <w:style w:type="character" w:styleId="CommentReference">
    <w:name w:val="annotation reference"/>
    <w:basedOn w:val="DefaultParagraphFont"/>
    <w:uiPriority w:val="99"/>
    <w:semiHidden/>
    <w:unhideWhenUsed/>
    <w:rsid w:val="00324936"/>
    <w:rPr>
      <w:sz w:val="16"/>
      <w:szCs w:val="16"/>
    </w:rPr>
  </w:style>
  <w:style w:type="paragraph" w:styleId="CommentText">
    <w:name w:val="annotation text"/>
    <w:basedOn w:val="Normal"/>
    <w:link w:val="CommentTextChar"/>
    <w:uiPriority w:val="99"/>
    <w:semiHidden/>
    <w:unhideWhenUsed/>
    <w:rsid w:val="00324936"/>
    <w:pPr>
      <w:spacing w:line="240" w:lineRule="auto"/>
    </w:pPr>
    <w:rPr>
      <w:sz w:val="20"/>
      <w:szCs w:val="20"/>
    </w:rPr>
  </w:style>
  <w:style w:type="character" w:customStyle="1" w:styleId="CommentTextChar">
    <w:name w:val="Comment Text Char"/>
    <w:basedOn w:val="DefaultParagraphFont"/>
    <w:link w:val="CommentText"/>
    <w:uiPriority w:val="99"/>
    <w:semiHidden/>
    <w:rsid w:val="00324936"/>
    <w:rPr>
      <w:sz w:val="20"/>
      <w:szCs w:val="20"/>
    </w:rPr>
  </w:style>
  <w:style w:type="paragraph" w:styleId="CommentSubject">
    <w:name w:val="annotation subject"/>
    <w:basedOn w:val="CommentText"/>
    <w:next w:val="CommentText"/>
    <w:link w:val="CommentSubjectChar"/>
    <w:uiPriority w:val="99"/>
    <w:semiHidden/>
    <w:unhideWhenUsed/>
    <w:rsid w:val="00324936"/>
    <w:rPr>
      <w:b/>
      <w:bCs/>
    </w:rPr>
  </w:style>
  <w:style w:type="character" w:customStyle="1" w:styleId="CommentSubjectChar">
    <w:name w:val="Comment Subject Char"/>
    <w:basedOn w:val="CommentTextChar"/>
    <w:link w:val="CommentSubject"/>
    <w:uiPriority w:val="99"/>
    <w:semiHidden/>
    <w:rsid w:val="00324936"/>
    <w:rPr>
      <w:b/>
      <w:bCs/>
      <w:sz w:val="20"/>
      <w:szCs w:val="20"/>
    </w:rPr>
  </w:style>
  <w:style w:type="paragraph" w:styleId="BalloonText">
    <w:name w:val="Balloon Text"/>
    <w:basedOn w:val="Normal"/>
    <w:link w:val="BalloonTextChar"/>
    <w:uiPriority w:val="99"/>
    <w:semiHidden/>
    <w:unhideWhenUsed/>
    <w:rsid w:val="00324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936"/>
    <w:rPr>
      <w:rFonts w:ascii="Segoe UI" w:hAnsi="Segoe UI" w:cs="Segoe UI"/>
      <w:sz w:val="18"/>
      <w:szCs w:val="18"/>
    </w:rPr>
  </w:style>
  <w:style w:type="character" w:styleId="UnresolvedMention">
    <w:name w:val="Unresolved Mention"/>
    <w:basedOn w:val="DefaultParagraphFont"/>
    <w:uiPriority w:val="99"/>
    <w:semiHidden/>
    <w:unhideWhenUsed/>
    <w:rsid w:val="00A53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788">
      <w:bodyDiv w:val="1"/>
      <w:marLeft w:val="0"/>
      <w:marRight w:val="0"/>
      <w:marTop w:val="0"/>
      <w:marBottom w:val="0"/>
      <w:divBdr>
        <w:top w:val="none" w:sz="0" w:space="0" w:color="auto"/>
        <w:left w:val="none" w:sz="0" w:space="0" w:color="auto"/>
        <w:bottom w:val="none" w:sz="0" w:space="0" w:color="auto"/>
        <w:right w:val="none" w:sz="0" w:space="0" w:color="auto"/>
      </w:divBdr>
    </w:div>
    <w:div w:id="62217466">
      <w:bodyDiv w:val="1"/>
      <w:marLeft w:val="0"/>
      <w:marRight w:val="0"/>
      <w:marTop w:val="0"/>
      <w:marBottom w:val="0"/>
      <w:divBdr>
        <w:top w:val="none" w:sz="0" w:space="0" w:color="auto"/>
        <w:left w:val="none" w:sz="0" w:space="0" w:color="auto"/>
        <w:bottom w:val="none" w:sz="0" w:space="0" w:color="auto"/>
        <w:right w:val="none" w:sz="0" w:space="0" w:color="auto"/>
      </w:divBdr>
    </w:div>
    <w:div w:id="69470342">
      <w:bodyDiv w:val="1"/>
      <w:marLeft w:val="0"/>
      <w:marRight w:val="0"/>
      <w:marTop w:val="0"/>
      <w:marBottom w:val="0"/>
      <w:divBdr>
        <w:top w:val="none" w:sz="0" w:space="0" w:color="auto"/>
        <w:left w:val="none" w:sz="0" w:space="0" w:color="auto"/>
        <w:bottom w:val="none" w:sz="0" w:space="0" w:color="auto"/>
        <w:right w:val="none" w:sz="0" w:space="0" w:color="auto"/>
      </w:divBdr>
    </w:div>
    <w:div w:id="76902983">
      <w:bodyDiv w:val="1"/>
      <w:marLeft w:val="0"/>
      <w:marRight w:val="0"/>
      <w:marTop w:val="0"/>
      <w:marBottom w:val="0"/>
      <w:divBdr>
        <w:top w:val="none" w:sz="0" w:space="0" w:color="auto"/>
        <w:left w:val="none" w:sz="0" w:space="0" w:color="auto"/>
        <w:bottom w:val="none" w:sz="0" w:space="0" w:color="auto"/>
        <w:right w:val="none" w:sz="0" w:space="0" w:color="auto"/>
      </w:divBdr>
    </w:div>
    <w:div w:id="79765598">
      <w:bodyDiv w:val="1"/>
      <w:marLeft w:val="0"/>
      <w:marRight w:val="0"/>
      <w:marTop w:val="0"/>
      <w:marBottom w:val="0"/>
      <w:divBdr>
        <w:top w:val="none" w:sz="0" w:space="0" w:color="auto"/>
        <w:left w:val="none" w:sz="0" w:space="0" w:color="auto"/>
        <w:bottom w:val="none" w:sz="0" w:space="0" w:color="auto"/>
        <w:right w:val="none" w:sz="0" w:space="0" w:color="auto"/>
      </w:divBdr>
    </w:div>
    <w:div w:id="85737487">
      <w:bodyDiv w:val="1"/>
      <w:marLeft w:val="0"/>
      <w:marRight w:val="0"/>
      <w:marTop w:val="0"/>
      <w:marBottom w:val="0"/>
      <w:divBdr>
        <w:top w:val="none" w:sz="0" w:space="0" w:color="auto"/>
        <w:left w:val="none" w:sz="0" w:space="0" w:color="auto"/>
        <w:bottom w:val="none" w:sz="0" w:space="0" w:color="auto"/>
        <w:right w:val="none" w:sz="0" w:space="0" w:color="auto"/>
      </w:divBdr>
    </w:div>
    <w:div w:id="133179884">
      <w:bodyDiv w:val="1"/>
      <w:marLeft w:val="0"/>
      <w:marRight w:val="0"/>
      <w:marTop w:val="0"/>
      <w:marBottom w:val="0"/>
      <w:divBdr>
        <w:top w:val="none" w:sz="0" w:space="0" w:color="auto"/>
        <w:left w:val="none" w:sz="0" w:space="0" w:color="auto"/>
        <w:bottom w:val="none" w:sz="0" w:space="0" w:color="auto"/>
        <w:right w:val="none" w:sz="0" w:space="0" w:color="auto"/>
      </w:divBdr>
    </w:div>
    <w:div w:id="184368317">
      <w:bodyDiv w:val="1"/>
      <w:marLeft w:val="0"/>
      <w:marRight w:val="0"/>
      <w:marTop w:val="0"/>
      <w:marBottom w:val="0"/>
      <w:divBdr>
        <w:top w:val="none" w:sz="0" w:space="0" w:color="auto"/>
        <w:left w:val="none" w:sz="0" w:space="0" w:color="auto"/>
        <w:bottom w:val="none" w:sz="0" w:space="0" w:color="auto"/>
        <w:right w:val="none" w:sz="0" w:space="0" w:color="auto"/>
      </w:divBdr>
    </w:div>
    <w:div w:id="244843873">
      <w:bodyDiv w:val="1"/>
      <w:marLeft w:val="0"/>
      <w:marRight w:val="0"/>
      <w:marTop w:val="0"/>
      <w:marBottom w:val="0"/>
      <w:divBdr>
        <w:top w:val="none" w:sz="0" w:space="0" w:color="auto"/>
        <w:left w:val="none" w:sz="0" w:space="0" w:color="auto"/>
        <w:bottom w:val="none" w:sz="0" w:space="0" w:color="auto"/>
        <w:right w:val="none" w:sz="0" w:space="0" w:color="auto"/>
      </w:divBdr>
    </w:div>
    <w:div w:id="278535349">
      <w:bodyDiv w:val="1"/>
      <w:marLeft w:val="0"/>
      <w:marRight w:val="0"/>
      <w:marTop w:val="0"/>
      <w:marBottom w:val="0"/>
      <w:divBdr>
        <w:top w:val="none" w:sz="0" w:space="0" w:color="auto"/>
        <w:left w:val="none" w:sz="0" w:space="0" w:color="auto"/>
        <w:bottom w:val="none" w:sz="0" w:space="0" w:color="auto"/>
        <w:right w:val="none" w:sz="0" w:space="0" w:color="auto"/>
      </w:divBdr>
    </w:div>
    <w:div w:id="310646118">
      <w:bodyDiv w:val="1"/>
      <w:marLeft w:val="0"/>
      <w:marRight w:val="0"/>
      <w:marTop w:val="0"/>
      <w:marBottom w:val="0"/>
      <w:divBdr>
        <w:top w:val="none" w:sz="0" w:space="0" w:color="auto"/>
        <w:left w:val="none" w:sz="0" w:space="0" w:color="auto"/>
        <w:bottom w:val="none" w:sz="0" w:space="0" w:color="auto"/>
        <w:right w:val="none" w:sz="0" w:space="0" w:color="auto"/>
      </w:divBdr>
      <w:divsChild>
        <w:div w:id="1109083221">
          <w:marLeft w:val="0"/>
          <w:marRight w:val="0"/>
          <w:marTop w:val="0"/>
          <w:marBottom w:val="0"/>
          <w:divBdr>
            <w:top w:val="none" w:sz="0" w:space="0" w:color="auto"/>
            <w:left w:val="none" w:sz="0" w:space="0" w:color="auto"/>
            <w:bottom w:val="none" w:sz="0" w:space="0" w:color="auto"/>
            <w:right w:val="none" w:sz="0" w:space="0" w:color="auto"/>
          </w:divBdr>
          <w:divsChild>
            <w:div w:id="238489131">
              <w:marLeft w:val="0"/>
              <w:marRight w:val="0"/>
              <w:marTop w:val="0"/>
              <w:marBottom w:val="0"/>
              <w:divBdr>
                <w:top w:val="none" w:sz="0" w:space="0" w:color="auto"/>
                <w:left w:val="none" w:sz="0" w:space="0" w:color="auto"/>
                <w:bottom w:val="none" w:sz="0" w:space="0" w:color="auto"/>
                <w:right w:val="none" w:sz="0" w:space="0" w:color="auto"/>
              </w:divBdr>
              <w:divsChild>
                <w:div w:id="596598911">
                  <w:marLeft w:val="0"/>
                  <w:marRight w:val="0"/>
                  <w:marTop w:val="0"/>
                  <w:marBottom w:val="0"/>
                  <w:divBdr>
                    <w:top w:val="none" w:sz="0" w:space="0" w:color="auto"/>
                    <w:left w:val="none" w:sz="0" w:space="0" w:color="auto"/>
                    <w:bottom w:val="none" w:sz="0" w:space="0" w:color="auto"/>
                    <w:right w:val="none" w:sz="0" w:space="0" w:color="auto"/>
                  </w:divBdr>
                  <w:divsChild>
                    <w:div w:id="380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326">
      <w:bodyDiv w:val="1"/>
      <w:marLeft w:val="0"/>
      <w:marRight w:val="0"/>
      <w:marTop w:val="0"/>
      <w:marBottom w:val="0"/>
      <w:divBdr>
        <w:top w:val="none" w:sz="0" w:space="0" w:color="auto"/>
        <w:left w:val="none" w:sz="0" w:space="0" w:color="auto"/>
        <w:bottom w:val="none" w:sz="0" w:space="0" w:color="auto"/>
        <w:right w:val="none" w:sz="0" w:space="0" w:color="auto"/>
      </w:divBdr>
    </w:div>
    <w:div w:id="359815500">
      <w:bodyDiv w:val="1"/>
      <w:marLeft w:val="0"/>
      <w:marRight w:val="0"/>
      <w:marTop w:val="0"/>
      <w:marBottom w:val="0"/>
      <w:divBdr>
        <w:top w:val="none" w:sz="0" w:space="0" w:color="auto"/>
        <w:left w:val="none" w:sz="0" w:space="0" w:color="auto"/>
        <w:bottom w:val="none" w:sz="0" w:space="0" w:color="auto"/>
        <w:right w:val="none" w:sz="0" w:space="0" w:color="auto"/>
      </w:divBdr>
      <w:divsChild>
        <w:div w:id="1542090904">
          <w:marLeft w:val="0"/>
          <w:marRight w:val="0"/>
          <w:marTop w:val="0"/>
          <w:marBottom w:val="0"/>
          <w:divBdr>
            <w:top w:val="none" w:sz="0" w:space="0" w:color="auto"/>
            <w:left w:val="none" w:sz="0" w:space="0" w:color="auto"/>
            <w:bottom w:val="none" w:sz="0" w:space="0" w:color="auto"/>
            <w:right w:val="none" w:sz="0" w:space="0" w:color="auto"/>
          </w:divBdr>
          <w:divsChild>
            <w:div w:id="13928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7589">
      <w:bodyDiv w:val="1"/>
      <w:marLeft w:val="0"/>
      <w:marRight w:val="0"/>
      <w:marTop w:val="0"/>
      <w:marBottom w:val="0"/>
      <w:divBdr>
        <w:top w:val="none" w:sz="0" w:space="0" w:color="auto"/>
        <w:left w:val="none" w:sz="0" w:space="0" w:color="auto"/>
        <w:bottom w:val="none" w:sz="0" w:space="0" w:color="auto"/>
        <w:right w:val="none" w:sz="0" w:space="0" w:color="auto"/>
      </w:divBdr>
    </w:div>
    <w:div w:id="380792830">
      <w:bodyDiv w:val="1"/>
      <w:marLeft w:val="0"/>
      <w:marRight w:val="0"/>
      <w:marTop w:val="0"/>
      <w:marBottom w:val="0"/>
      <w:divBdr>
        <w:top w:val="none" w:sz="0" w:space="0" w:color="auto"/>
        <w:left w:val="none" w:sz="0" w:space="0" w:color="auto"/>
        <w:bottom w:val="none" w:sz="0" w:space="0" w:color="auto"/>
        <w:right w:val="none" w:sz="0" w:space="0" w:color="auto"/>
      </w:divBdr>
    </w:div>
    <w:div w:id="400442333">
      <w:bodyDiv w:val="1"/>
      <w:marLeft w:val="0"/>
      <w:marRight w:val="0"/>
      <w:marTop w:val="0"/>
      <w:marBottom w:val="0"/>
      <w:divBdr>
        <w:top w:val="none" w:sz="0" w:space="0" w:color="auto"/>
        <w:left w:val="none" w:sz="0" w:space="0" w:color="auto"/>
        <w:bottom w:val="none" w:sz="0" w:space="0" w:color="auto"/>
        <w:right w:val="none" w:sz="0" w:space="0" w:color="auto"/>
      </w:divBdr>
    </w:div>
    <w:div w:id="520432879">
      <w:bodyDiv w:val="1"/>
      <w:marLeft w:val="0"/>
      <w:marRight w:val="0"/>
      <w:marTop w:val="0"/>
      <w:marBottom w:val="0"/>
      <w:divBdr>
        <w:top w:val="none" w:sz="0" w:space="0" w:color="auto"/>
        <w:left w:val="none" w:sz="0" w:space="0" w:color="auto"/>
        <w:bottom w:val="none" w:sz="0" w:space="0" w:color="auto"/>
        <w:right w:val="none" w:sz="0" w:space="0" w:color="auto"/>
      </w:divBdr>
    </w:div>
    <w:div w:id="525100496">
      <w:bodyDiv w:val="1"/>
      <w:marLeft w:val="0"/>
      <w:marRight w:val="0"/>
      <w:marTop w:val="0"/>
      <w:marBottom w:val="0"/>
      <w:divBdr>
        <w:top w:val="none" w:sz="0" w:space="0" w:color="auto"/>
        <w:left w:val="none" w:sz="0" w:space="0" w:color="auto"/>
        <w:bottom w:val="none" w:sz="0" w:space="0" w:color="auto"/>
        <w:right w:val="none" w:sz="0" w:space="0" w:color="auto"/>
      </w:divBdr>
    </w:div>
    <w:div w:id="578052806">
      <w:bodyDiv w:val="1"/>
      <w:marLeft w:val="0"/>
      <w:marRight w:val="0"/>
      <w:marTop w:val="0"/>
      <w:marBottom w:val="0"/>
      <w:divBdr>
        <w:top w:val="none" w:sz="0" w:space="0" w:color="auto"/>
        <w:left w:val="none" w:sz="0" w:space="0" w:color="auto"/>
        <w:bottom w:val="none" w:sz="0" w:space="0" w:color="auto"/>
        <w:right w:val="none" w:sz="0" w:space="0" w:color="auto"/>
      </w:divBdr>
    </w:div>
    <w:div w:id="597443027">
      <w:bodyDiv w:val="1"/>
      <w:marLeft w:val="0"/>
      <w:marRight w:val="0"/>
      <w:marTop w:val="0"/>
      <w:marBottom w:val="0"/>
      <w:divBdr>
        <w:top w:val="none" w:sz="0" w:space="0" w:color="auto"/>
        <w:left w:val="none" w:sz="0" w:space="0" w:color="auto"/>
        <w:bottom w:val="none" w:sz="0" w:space="0" w:color="auto"/>
        <w:right w:val="none" w:sz="0" w:space="0" w:color="auto"/>
      </w:divBdr>
    </w:div>
    <w:div w:id="608702178">
      <w:bodyDiv w:val="1"/>
      <w:marLeft w:val="0"/>
      <w:marRight w:val="0"/>
      <w:marTop w:val="0"/>
      <w:marBottom w:val="0"/>
      <w:divBdr>
        <w:top w:val="none" w:sz="0" w:space="0" w:color="auto"/>
        <w:left w:val="none" w:sz="0" w:space="0" w:color="auto"/>
        <w:bottom w:val="none" w:sz="0" w:space="0" w:color="auto"/>
        <w:right w:val="none" w:sz="0" w:space="0" w:color="auto"/>
      </w:divBdr>
    </w:div>
    <w:div w:id="613095577">
      <w:bodyDiv w:val="1"/>
      <w:marLeft w:val="0"/>
      <w:marRight w:val="0"/>
      <w:marTop w:val="0"/>
      <w:marBottom w:val="0"/>
      <w:divBdr>
        <w:top w:val="none" w:sz="0" w:space="0" w:color="auto"/>
        <w:left w:val="none" w:sz="0" w:space="0" w:color="auto"/>
        <w:bottom w:val="none" w:sz="0" w:space="0" w:color="auto"/>
        <w:right w:val="none" w:sz="0" w:space="0" w:color="auto"/>
      </w:divBdr>
    </w:div>
    <w:div w:id="689570507">
      <w:bodyDiv w:val="1"/>
      <w:marLeft w:val="0"/>
      <w:marRight w:val="0"/>
      <w:marTop w:val="0"/>
      <w:marBottom w:val="0"/>
      <w:divBdr>
        <w:top w:val="none" w:sz="0" w:space="0" w:color="auto"/>
        <w:left w:val="none" w:sz="0" w:space="0" w:color="auto"/>
        <w:bottom w:val="none" w:sz="0" w:space="0" w:color="auto"/>
        <w:right w:val="none" w:sz="0" w:space="0" w:color="auto"/>
      </w:divBdr>
    </w:div>
    <w:div w:id="709301904">
      <w:bodyDiv w:val="1"/>
      <w:marLeft w:val="0"/>
      <w:marRight w:val="0"/>
      <w:marTop w:val="0"/>
      <w:marBottom w:val="0"/>
      <w:divBdr>
        <w:top w:val="none" w:sz="0" w:space="0" w:color="auto"/>
        <w:left w:val="none" w:sz="0" w:space="0" w:color="auto"/>
        <w:bottom w:val="none" w:sz="0" w:space="0" w:color="auto"/>
        <w:right w:val="none" w:sz="0" w:space="0" w:color="auto"/>
      </w:divBdr>
    </w:div>
    <w:div w:id="728965808">
      <w:bodyDiv w:val="1"/>
      <w:marLeft w:val="0"/>
      <w:marRight w:val="0"/>
      <w:marTop w:val="0"/>
      <w:marBottom w:val="0"/>
      <w:divBdr>
        <w:top w:val="none" w:sz="0" w:space="0" w:color="auto"/>
        <w:left w:val="none" w:sz="0" w:space="0" w:color="auto"/>
        <w:bottom w:val="none" w:sz="0" w:space="0" w:color="auto"/>
        <w:right w:val="none" w:sz="0" w:space="0" w:color="auto"/>
      </w:divBdr>
    </w:div>
    <w:div w:id="790169118">
      <w:bodyDiv w:val="1"/>
      <w:marLeft w:val="0"/>
      <w:marRight w:val="0"/>
      <w:marTop w:val="0"/>
      <w:marBottom w:val="0"/>
      <w:divBdr>
        <w:top w:val="none" w:sz="0" w:space="0" w:color="auto"/>
        <w:left w:val="none" w:sz="0" w:space="0" w:color="auto"/>
        <w:bottom w:val="none" w:sz="0" w:space="0" w:color="auto"/>
        <w:right w:val="none" w:sz="0" w:space="0" w:color="auto"/>
      </w:divBdr>
    </w:div>
    <w:div w:id="801389612">
      <w:bodyDiv w:val="1"/>
      <w:marLeft w:val="0"/>
      <w:marRight w:val="0"/>
      <w:marTop w:val="0"/>
      <w:marBottom w:val="0"/>
      <w:divBdr>
        <w:top w:val="none" w:sz="0" w:space="0" w:color="auto"/>
        <w:left w:val="none" w:sz="0" w:space="0" w:color="auto"/>
        <w:bottom w:val="none" w:sz="0" w:space="0" w:color="auto"/>
        <w:right w:val="none" w:sz="0" w:space="0" w:color="auto"/>
      </w:divBdr>
    </w:div>
    <w:div w:id="814419859">
      <w:bodyDiv w:val="1"/>
      <w:marLeft w:val="0"/>
      <w:marRight w:val="0"/>
      <w:marTop w:val="0"/>
      <w:marBottom w:val="0"/>
      <w:divBdr>
        <w:top w:val="none" w:sz="0" w:space="0" w:color="auto"/>
        <w:left w:val="none" w:sz="0" w:space="0" w:color="auto"/>
        <w:bottom w:val="none" w:sz="0" w:space="0" w:color="auto"/>
        <w:right w:val="none" w:sz="0" w:space="0" w:color="auto"/>
      </w:divBdr>
      <w:divsChild>
        <w:div w:id="21053312">
          <w:marLeft w:val="0"/>
          <w:marRight w:val="0"/>
          <w:marTop w:val="0"/>
          <w:marBottom w:val="0"/>
          <w:divBdr>
            <w:top w:val="none" w:sz="0" w:space="0" w:color="auto"/>
            <w:left w:val="none" w:sz="0" w:space="0" w:color="auto"/>
            <w:bottom w:val="none" w:sz="0" w:space="0" w:color="auto"/>
            <w:right w:val="none" w:sz="0" w:space="0" w:color="auto"/>
          </w:divBdr>
          <w:divsChild>
            <w:div w:id="1704331098">
              <w:marLeft w:val="0"/>
              <w:marRight w:val="0"/>
              <w:marTop w:val="0"/>
              <w:marBottom w:val="0"/>
              <w:divBdr>
                <w:top w:val="none" w:sz="0" w:space="0" w:color="auto"/>
                <w:left w:val="none" w:sz="0" w:space="0" w:color="auto"/>
                <w:bottom w:val="none" w:sz="0" w:space="0" w:color="auto"/>
                <w:right w:val="none" w:sz="0" w:space="0" w:color="auto"/>
              </w:divBdr>
              <w:divsChild>
                <w:div w:id="1803693549">
                  <w:marLeft w:val="0"/>
                  <w:marRight w:val="0"/>
                  <w:marTop w:val="0"/>
                  <w:marBottom w:val="0"/>
                  <w:divBdr>
                    <w:top w:val="none" w:sz="0" w:space="0" w:color="auto"/>
                    <w:left w:val="none" w:sz="0" w:space="0" w:color="auto"/>
                    <w:bottom w:val="none" w:sz="0" w:space="0" w:color="auto"/>
                    <w:right w:val="none" w:sz="0" w:space="0" w:color="auto"/>
                  </w:divBdr>
                  <w:divsChild>
                    <w:div w:id="1797219288">
                      <w:marLeft w:val="0"/>
                      <w:marRight w:val="0"/>
                      <w:marTop w:val="0"/>
                      <w:marBottom w:val="0"/>
                      <w:divBdr>
                        <w:top w:val="none" w:sz="0" w:space="0" w:color="auto"/>
                        <w:left w:val="none" w:sz="0" w:space="0" w:color="auto"/>
                        <w:bottom w:val="none" w:sz="0" w:space="0" w:color="auto"/>
                        <w:right w:val="none" w:sz="0" w:space="0" w:color="auto"/>
                      </w:divBdr>
                      <w:divsChild>
                        <w:div w:id="1046837226">
                          <w:marLeft w:val="0"/>
                          <w:marRight w:val="0"/>
                          <w:marTop w:val="0"/>
                          <w:marBottom w:val="0"/>
                          <w:divBdr>
                            <w:top w:val="none" w:sz="0" w:space="0" w:color="auto"/>
                            <w:left w:val="none" w:sz="0" w:space="0" w:color="auto"/>
                            <w:bottom w:val="none" w:sz="0" w:space="0" w:color="auto"/>
                            <w:right w:val="none" w:sz="0" w:space="0" w:color="auto"/>
                          </w:divBdr>
                          <w:divsChild>
                            <w:div w:id="10017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86638">
      <w:bodyDiv w:val="1"/>
      <w:marLeft w:val="0"/>
      <w:marRight w:val="0"/>
      <w:marTop w:val="0"/>
      <w:marBottom w:val="0"/>
      <w:divBdr>
        <w:top w:val="none" w:sz="0" w:space="0" w:color="auto"/>
        <w:left w:val="none" w:sz="0" w:space="0" w:color="auto"/>
        <w:bottom w:val="none" w:sz="0" w:space="0" w:color="auto"/>
        <w:right w:val="none" w:sz="0" w:space="0" w:color="auto"/>
      </w:divBdr>
    </w:div>
    <w:div w:id="823858152">
      <w:bodyDiv w:val="1"/>
      <w:marLeft w:val="0"/>
      <w:marRight w:val="0"/>
      <w:marTop w:val="0"/>
      <w:marBottom w:val="0"/>
      <w:divBdr>
        <w:top w:val="none" w:sz="0" w:space="0" w:color="auto"/>
        <w:left w:val="none" w:sz="0" w:space="0" w:color="auto"/>
        <w:bottom w:val="none" w:sz="0" w:space="0" w:color="auto"/>
        <w:right w:val="none" w:sz="0" w:space="0" w:color="auto"/>
      </w:divBdr>
      <w:divsChild>
        <w:div w:id="1363243567">
          <w:marLeft w:val="0"/>
          <w:marRight w:val="0"/>
          <w:marTop w:val="0"/>
          <w:marBottom w:val="0"/>
          <w:divBdr>
            <w:top w:val="none" w:sz="0" w:space="0" w:color="auto"/>
            <w:left w:val="none" w:sz="0" w:space="0" w:color="auto"/>
            <w:bottom w:val="none" w:sz="0" w:space="0" w:color="auto"/>
            <w:right w:val="none" w:sz="0" w:space="0" w:color="auto"/>
          </w:divBdr>
          <w:divsChild>
            <w:div w:id="1085036534">
              <w:marLeft w:val="0"/>
              <w:marRight w:val="0"/>
              <w:marTop w:val="0"/>
              <w:marBottom w:val="0"/>
              <w:divBdr>
                <w:top w:val="none" w:sz="0" w:space="0" w:color="auto"/>
                <w:left w:val="none" w:sz="0" w:space="0" w:color="auto"/>
                <w:bottom w:val="none" w:sz="0" w:space="0" w:color="auto"/>
                <w:right w:val="none" w:sz="0" w:space="0" w:color="auto"/>
              </w:divBdr>
              <w:divsChild>
                <w:div w:id="190338196">
                  <w:marLeft w:val="0"/>
                  <w:marRight w:val="0"/>
                  <w:marTop w:val="0"/>
                  <w:marBottom w:val="0"/>
                  <w:divBdr>
                    <w:top w:val="none" w:sz="0" w:space="0" w:color="auto"/>
                    <w:left w:val="none" w:sz="0" w:space="0" w:color="auto"/>
                    <w:bottom w:val="none" w:sz="0" w:space="0" w:color="auto"/>
                    <w:right w:val="none" w:sz="0" w:space="0" w:color="auto"/>
                  </w:divBdr>
                  <w:divsChild>
                    <w:div w:id="2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21146">
      <w:bodyDiv w:val="1"/>
      <w:marLeft w:val="0"/>
      <w:marRight w:val="0"/>
      <w:marTop w:val="0"/>
      <w:marBottom w:val="0"/>
      <w:divBdr>
        <w:top w:val="none" w:sz="0" w:space="0" w:color="auto"/>
        <w:left w:val="none" w:sz="0" w:space="0" w:color="auto"/>
        <w:bottom w:val="none" w:sz="0" w:space="0" w:color="auto"/>
        <w:right w:val="none" w:sz="0" w:space="0" w:color="auto"/>
      </w:divBdr>
    </w:div>
    <w:div w:id="851408393">
      <w:bodyDiv w:val="1"/>
      <w:marLeft w:val="0"/>
      <w:marRight w:val="0"/>
      <w:marTop w:val="0"/>
      <w:marBottom w:val="0"/>
      <w:divBdr>
        <w:top w:val="none" w:sz="0" w:space="0" w:color="auto"/>
        <w:left w:val="none" w:sz="0" w:space="0" w:color="auto"/>
        <w:bottom w:val="none" w:sz="0" w:space="0" w:color="auto"/>
        <w:right w:val="none" w:sz="0" w:space="0" w:color="auto"/>
      </w:divBdr>
      <w:divsChild>
        <w:div w:id="377318329">
          <w:marLeft w:val="0"/>
          <w:marRight w:val="0"/>
          <w:marTop w:val="0"/>
          <w:marBottom w:val="0"/>
          <w:divBdr>
            <w:top w:val="none" w:sz="0" w:space="0" w:color="auto"/>
            <w:left w:val="none" w:sz="0" w:space="0" w:color="auto"/>
            <w:bottom w:val="none" w:sz="0" w:space="0" w:color="auto"/>
            <w:right w:val="none" w:sz="0" w:space="0" w:color="auto"/>
          </w:divBdr>
          <w:divsChild>
            <w:div w:id="18500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2786">
      <w:bodyDiv w:val="1"/>
      <w:marLeft w:val="0"/>
      <w:marRight w:val="0"/>
      <w:marTop w:val="0"/>
      <w:marBottom w:val="0"/>
      <w:divBdr>
        <w:top w:val="none" w:sz="0" w:space="0" w:color="auto"/>
        <w:left w:val="none" w:sz="0" w:space="0" w:color="auto"/>
        <w:bottom w:val="none" w:sz="0" w:space="0" w:color="auto"/>
        <w:right w:val="none" w:sz="0" w:space="0" w:color="auto"/>
      </w:divBdr>
    </w:div>
    <w:div w:id="905532268">
      <w:bodyDiv w:val="1"/>
      <w:marLeft w:val="0"/>
      <w:marRight w:val="0"/>
      <w:marTop w:val="0"/>
      <w:marBottom w:val="0"/>
      <w:divBdr>
        <w:top w:val="none" w:sz="0" w:space="0" w:color="auto"/>
        <w:left w:val="none" w:sz="0" w:space="0" w:color="auto"/>
        <w:bottom w:val="none" w:sz="0" w:space="0" w:color="auto"/>
        <w:right w:val="none" w:sz="0" w:space="0" w:color="auto"/>
      </w:divBdr>
    </w:div>
    <w:div w:id="905991804">
      <w:bodyDiv w:val="1"/>
      <w:marLeft w:val="0"/>
      <w:marRight w:val="0"/>
      <w:marTop w:val="0"/>
      <w:marBottom w:val="0"/>
      <w:divBdr>
        <w:top w:val="none" w:sz="0" w:space="0" w:color="auto"/>
        <w:left w:val="none" w:sz="0" w:space="0" w:color="auto"/>
        <w:bottom w:val="none" w:sz="0" w:space="0" w:color="auto"/>
        <w:right w:val="none" w:sz="0" w:space="0" w:color="auto"/>
      </w:divBdr>
    </w:div>
    <w:div w:id="921332863">
      <w:bodyDiv w:val="1"/>
      <w:marLeft w:val="0"/>
      <w:marRight w:val="0"/>
      <w:marTop w:val="0"/>
      <w:marBottom w:val="0"/>
      <w:divBdr>
        <w:top w:val="none" w:sz="0" w:space="0" w:color="auto"/>
        <w:left w:val="none" w:sz="0" w:space="0" w:color="auto"/>
        <w:bottom w:val="none" w:sz="0" w:space="0" w:color="auto"/>
        <w:right w:val="none" w:sz="0" w:space="0" w:color="auto"/>
      </w:divBdr>
    </w:div>
    <w:div w:id="927732880">
      <w:bodyDiv w:val="1"/>
      <w:marLeft w:val="0"/>
      <w:marRight w:val="0"/>
      <w:marTop w:val="0"/>
      <w:marBottom w:val="0"/>
      <w:divBdr>
        <w:top w:val="none" w:sz="0" w:space="0" w:color="auto"/>
        <w:left w:val="none" w:sz="0" w:space="0" w:color="auto"/>
        <w:bottom w:val="none" w:sz="0" w:space="0" w:color="auto"/>
        <w:right w:val="none" w:sz="0" w:space="0" w:color="auto"/>
      </w:divBdr>
    </w:div>
    <w:div w:id="973291697">
      <w:bodyDiv w:val="1"/>
      <w:marLeft w:val="0"/>
      <w:marRight w:val="0"/>
      <w:marTop w:val="0"/>
      <w:marBottom w:val="0"/>
      <w:divBdr>
        <w:top w:val="none" w:sz="0" w:space="0" w:color="auto"/>
        <w:left w:val="none" w:sz="0" w:space="0" w:color="auto"/>
        <w:bottom w:val="none" w:sz="0" w:space="0" w:color="auto"/>
        <w:right w:val="none" w:sz="0" w:space="0" w:color="auto"/>
      </w:divBdr>
    </w:div>
    <w:div w:id="994454634">
      <w:bodyDiv w:val="1"/>
      <w:marLeft w:val="0"/>
      <w:marRight w:val="0"/>
      <w:marTop w:val="0"/>
      <w:marBottom w:val="0"/>
      <w:divBdr>
        <w:top w:val="none" w:sz="0" w:space="0" w:color="auto"/>
        <w:left w:val="none" w:sz="0" w:space="0" w:color="auto"/>
        <w:bottom w:val="none" w:sz="0" w:space="0" w:color="auto"/>
        <w:right w:val="none" w:sz="0" w:space="0" w:color="auto"/>
      </w:divBdr>
    </w:div>
    <w:div w:id="1012994494">
      <w:bodyDiv w:val="1"/>
      <w:marLeft w:val="0"/>
      <w:marRight w:val="0"/>
      <w:marTop w:val="0"/>
      <w:marBottom w:val="0"/>
      <w:divBdr>
        <w:top w:val="none" w:sz="0" w:space="0" w:color="auto"/>
        <w:left w:val="none" w:sz="0" w:space="0" w:color="auto"/>
        <w:bottom w:val="none" w:sz="0" w:space="0" w:color="auto"/>
        <w:right w:val="none" w:sz="0" w:space="0" w:color="auto"/>
      </w:divBdr>
    </w:div>
    <w:div w:id="1055541170">
      <w:bodyDiv w:val="1"/>
      <w:marLeft w:val="0"/>
      <w:marRight w:val="0"/>
      <w:marTop w:val="0"/>
      <w:marBottom w:val="0"/>
      <w:divBdr>
        <w:top w:val="none" w:sz="0" w:space="0" w:color="auto"/>
        <w:left w:val="none" w:sz="0" w:space="0" w:color="auto"/>
        <w:bottom w:val="none" w:sz="0" w:space="0" w:color="auto"/>
        <w:right w:val="none" w:sz="0" w:space="0" w:color="auto"/>
      </w:divBdr>
    </w:div>
    <w:div w:id="1066534532">
      <w:bodyDiv w:val="1"/>
      <w:marLeft w:val="0"/>
      <w:marRight w:val="0"/>
      <w:marTop w:val="0"/>
      <w:marBottom w:val="0"/>
      <w:divBdr>
        <w:top w:val="none" w:sz="0" w:space="0" w:color="auto"/>
        <w:left w:val="none" w:sz="0" w:space="0" w:color="auto"/>
        <w:bottom w:val="none" w:sz="0" w:space="0" w:color="auto"/>
        <w:right w:val="none" w:sz="0" w:space="0" w:color="auto"/>
      </w:divBdr>
    </w:div>
    <w:div w:id="1067460014">
      <w:bodyDiv w:val="1"/>
      <w:marLeft w:val="0"/>
      <w:marRight w:val="0"/>
      <w:marTop w:val="0"/>
      <w:marBottom w:val="0"/>
      <w:divBdr>
        <w:top w:val="none" w:sz="0" w:space="0" w:color="auto"/>
        <w:left w:val="none" w:sz="0" w:space="0" w:color="auto"/>
        <w:bottom w:val="none" w:sz="0" w:space="0" w:color="auto"/>
        <w:right w:val="none" w:sz="0" w:space="0" w:color="auto"/>
      </w:divBdr>
    </w:div>
    <w:div w:id="1086733097">
      <w:bodyDiv w:val="1"/>
      <w:marLeft w:val="0"/>
      <w:marRight w:val="0"/>
      <w:marTop w:val="0"/>
      <w:marBottom w:val="0"/>
      <w:divBdr>
        <w:top w:val="none" w:sz="0" w:space="0" w:color="auto"/>
        <w:left w:val="none" w:sz="0" w:space="0" w:color="auto"/>
        <w:bottom w:val="none" w:sz="0" w:space="0" w:color="auto"/>
        <w:right w:val="none" w:sz="0" w:space="0" w:color="auto"/>
      </w:divBdr>
    </w:div>
    <w:div w:id="1120337956">
      <w:bodyDiv w:val="1"/>
      <w:marLeft w:val="0"/>
      <w:marRight w:val="0"/>
      <w:marTop w:val="0"/>
      <w:marBottom w:val="0"/>
      <w:divBdr>
        <w:top w:val="none" w:sz="0" w:space="0" w:color="auto"/>
        <w:left w:val="none" w:sz="0" w:space="0" w:color="auto"/>
        <w:bottom w:val="none" w:sz="0" w:space="0" w:color="auto"/>
        <w:right w:val="none" w:sz="0" w:space="0" w:color="auto"/>
      </w:divBdr>
    </w:div>
    <w:div w:id="1129855036">
      <w:bodyDiv w:val="1"/>
      <w:marLeft w:val="0"/>
      <w:marRight w:val="0"/>
      <w:marTop w:val="0"/>
      <w:marBottom w:val="0"/>
      <w:divBdr>
        <w:top w:val="none" w:sz="0" w:space="0" w:color="auto"/>
        <w:left w:val="none" w:sz="0" w:space="0" w:color="auto"/>
        <w:bottom w:val="none" w:sz="0" w:space="0" w:color="auto"/>
        <w:right w:val="none" w:sz="0" w:space="0" w:color="auto"/>
      </w:divBdr>
    </w:div>
    <w:div w:id="1144471626">
      <w:bodyDiv w:val="1"/>
      <w:marLeft w:val="0"/>
      <w:marRight w:val="0"/>
      <w:marTop w:val="0"/>
      <w:marBottom w:val="0"/>
      <w:divBdr>
        <w:top w:val="none" w:sz="0" w:space="0" w:color="auto"/>
        <w:left w:val="none" w:sz="0" w:space="0" w:color="auto"/>
        <w:bottom w:val="none" w:sz="0" w:space="0" w:color="auto"/>
        <w:right w:val="none" w:sz="0" w:space="0" w:color="auto"/>
      </w:divBdr>
    </w:div>
    <w:div w:id="1171944814">
      <w:bodyDiv w:val="1"/>
      <w:marLeft w:val="0"/>
      <w:marRight w:val="0"/>
      <w:marTop w:val="0"/>
      <w:marBottom w:val="0"/>
      <w:divBdr>
        <w:top w:val="none" w:sz="0" w:space="0" w:color="auto"/>
        <w:left w:val="none" w:sz="0" w:space="0" w:color="auto"/>
        <w:bottom w:val="none" w:sz="0" w:space="0" w:color="auto"/>
        <w:right w:val="none" w:sz="0" w:space="0" w:color="auto"/>
      </w:divBdr>
    </w:div>
    <w:div w:id="1182621857">
      <w:bodyDiv w:val="1"/>
      <w:marLeft w:val="0"/>
      <w:marRight w:val="0"/>
      <w:marTop w:val="0"/>
      <w:marBottom w:val="0"/>
      <w:divBdr>
        <w:top w:val="none" w:sz="0" w:space="0" w:color="auto"/>
        <w:left w:val="none" w:sz="0" w:space="0" w:color="auto"/>
        <w:bottom w:val="none" w:sz="0" w:space="0" w:color="auto"/>
        <w:right w:val="none" w:sz="0" w:space="0" w:color="auto"/>
      </w:divBdr>
    </w:div>
    <w:div w:id="1184710321">
      <w:bodyDiv w:val="1"/>
      <w:marLeft w:val="0"/>
      <w:marRight w:val="0"/>
      <w:marTop w:val="0"/>
      <w:marBottom w:val="0"/>
      <w:divBdr>
        <w:top w:val="none" w:sz="0" w:space="0" w:color="auto"/>
        <w:left w:val="none" w:sz="0" w:space="0" w:color="auto"/>
        <w:bottom w:val="none" w:sz="0" w:space="0" w:color="auto"/>
        <w:right w:val="none" w:sz="0" w:space="0" w:color="auto"/>
      </w:divBdr>
      <w:divsChild>
        <w:div w:id="1709377848">
          <w:marLeft w:val="0"/>
          <w:marRight w:val="0"/>
          <w:marTop w:val="0"/>
          <w:marBottom w:val="0"/>
          <w:divBdr>
            <w:top w:val="none" w:sz="0" w:space="0" w:color="auto"/>
            <w:left w:val="none" w:sz="0" w:space="0" w:color="auto"/>
            <w:bottom w:val="none" w:sz="0" w:space="0" w:color="auto"/>
            <w:right w:val="none" w:sz="0" w:space="0" w:color="auto"/>
          </w:divBdr>
          <w:divsChild>
            <w:div w:id="314188895">
              <w:marLeft w:val="0"/>
              <w:marRight w:val="0"/>
              <w:marTop w:val="0"/>
              <w:marBottom w:val="0"/>
              <w:divBdr>
                <w:top w:val="none" w:sz="0" w:space="0" w:color="auto"/>
                <w:left w:val="none" w:sz="0" w:space="0" w:color="auto"/>
                <w:bottom w:val="none" w:sz="0" w:space="0" w:color="auto"/>
                <w:right w:val="none" w:sz="0" w:space="0" w:color="auto"/>
              </w:divBdr>
              <w:divsChild>
                <w:div w:id="827096680">
                  <w:marLeft w:val="0"/>
                  <w:marRight w:val="0"/>
                  <w:marTop w:val="0"/>
                  <w:marBottom w:val="0"/>
                  <w:divBdr>
                    <w:top w:val="none" w:sz="0" w:space="0" w:color="auto"/>
                    <w:left w:val="none" w:sz="0" w:space="0" w:color="auto"/>
                    <w:bottom w:val="none" w:sz="0" w:space="0" w:color="auto"/>
                    <w:right w:val="none" w:sz="0" w:space="0" w:color="auto"/>
                  </w:divBdr>
                  <w:divsChild>
                    <w:div w:id="120340712">
                      <w:marLeft w:val="0"/>
                      <w:marRight w:val="0"/>
                      <w:marTop w:val="0"/>
                      <w:marBottom w:val="0"/>
                      <w:divBdr>
                        <w:top w:val="none" w:sz="0" w:space="0" w:color="auto"/>
                        <w:left w:val="none" w:sz="0" w:space="0" w:color="auto"/>
                        <w:bottom w:val="none" w:sz="0" w:space="0" w:color="auto"/>
                        <w:right w:val="none" w:sz="0" w:space="0" w:color="auto"/>
                      </w:divBdr>
                      <w:divsChild>
                        <w:div w:id="126704366">
                          <w:marLeft w:val="0"/>
                          <w:marRight w:val="0"/>
                          <w:marTop w:val="0"/>
                          <w:marBottom w:val="0"/>
                          <w:divBdr>
                            <w:top w:val="none" w:sz="0" w:space="0" w:color="auto"/>
                            <w:left w:val="none" w:sz="0" w:space="0" w:color="auto"/>
                            <w:bottom w:val="none" w:sz="0" w:space="0" w:color="auto"/>
                            <w:right w:val="none" w:sz="0" w:space="0" w:color="auto"/>
                          </w:divBdr>
                          <w:divsChild>
                            <w:div w:id="1353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6784">
      <w:bodyDiv w:val="1"/>
      <w:marLeft w:val="0"/>
      <w:marRight w:val="0"/>
      <w:marTop w:val="0"/>
      <w:marBottom w:val="0"/>
      <w:divBdr>
        <w:top w:val="none" w:sz="0" w:space="0" w:color="auto"/>
        <w:left w:val="none" w:sz="0" w:space="0" w:color="auto"/>
        <w:bottom w:val="none" w:sz="0" w:space="0" w:color="auto"/>
        <w:right w:val="none" w:sz="0" w:space="0" w:color="auto"/>
      </w:divBdr>
    </w:div>
    <w:div w:id="1225874500">
      <w:bodyDiv w:val="1"/>
      <w:marLeft w:val="0"/>
      <w:marRight w:val="0"/>
      <w:marTop w:val="0"/>
      <w:marBottom w:val="0"/>
      <w:divBdr>
        <w:top w:val="none" w:sz="0" w:space="0" w:color="auto"/>
        <w:left w:val="none" w:sz="0" w:space="0" w:color="auto"/>
        <w:bottom w:val="none" w:sz="0" w:space="0" w:color="auto"/>
        <w:right w:val="none" w:sz="0" w:space="0" w:color="auto"/>
      </w:divBdr>
    </w:div>
    <w:div w:id="1303002132">
      <w:bodyDiv w:val="1"/>
      <w:marLeft w:val="0"/>
      <w:marRight w:val="0"/>
      <w:marTop w:val="0"/>
      <w:marBottom w:val="0"/>
      <w:divBdr>
        <w:top w:val="none" w:sz="0" w:space="0" w:color="auto"/>
        <w:left w:val="none" w:sz="0" w:space="0" w:color="auto"/>
        <w:bottom w:val="none" w:sz="0" w:space="0" w:color="auto"/>
        <w:right w:val="none" w:sz="0" w:space="0" w:color="auto"/>
      </w:divBdr>
    </w:div>
    <w:div w:id="1331835348">
      <w:bodyDiv w:val="1"/>
      <w:marLeft w:val="0"/>
      <w:marRight w:val="0"/>
      <w:marTop w:val="0"/>
      <w:marBottom w:val="0"/>
      <w:divBdr>
        <w:top w:val="none" w:sz="0" w:space="0" w:color="auto"/>
        <w:left w:val="none" w:sz="0" w:space="0" w:color="auto"/>
        <w:bottom w:val="none" w:sz="0" w:space="0" w:color="auto"/>
        <w:right w:val="none" w:sz="0" w:space="0" w:color="auto"/>
      </w:divBdr>
    </w:div>
    <w:div w:id="1390953455">
      <w:bodyDiv w:val="1"/>
      <w:marLeft w:val="0"/>
      <w:marRight w:val="0"/>
      <w:marTop w:val="0"/>
      <w:marBottom w:val="0"/>
      <w:divBdr>
        <w:top w:val="none" w:sz="0" w:space="0" w:color="auto"/>
        <w:left w:val="none" w:sz="0" w:space="0" w:color="auto"/>
        <w:bottom w:val="none" w:sz="0" w:space="0" w:color="auto"/>
        <w:right w:val="none" w:sz="0" w:space="0" w:color="auto"/>
      </w:divBdr>
    </w:div>
    <w:div w:id="1411660044">
      <w:bodyDiv w:val="1"/>
      <w:marLeft w:val="0"/>
      <w:marRight w:val="0"/>
      <w:marTop w:val="0"/>
      <w:marBottom w:val="0"/>
      <w:divBdr>
        <w:top w:val="none" w:sz="0" w:space="0" w:color="auto"/>
        <w:left w:val="none" w:sz="0" w:space="0" w:color="auto"/>
        <w:bottom w:val="none" w:sz="0" w:space="0" w:color="auto"/>
        <w:right w:val="none" w:sz="0" w:space="0" w:color="auto"/>
      </w:divBdr>
    </w:div>
    <w:div w:id="1438713250">
      <w:bodyDiv w:val="1"/>
      <w:marLeft w:val="0"/>
      <w:marRight w:val="0"/>
      <w:marTop w:val="0"/>
      <w:marBottom w:val="0"/>
      <w:divBdr>
        <w:top w:val="none" w:sz="0" w:space="0" w:color="auto"/>
        <w:left w:val="none" w:sz="0" w:space="0" w:color="auto"/>
        <w:bottom w:val="none" w:sz="0" w:space="0" w:color="auto"/>
        <w:right w:val="none" w:sz="0" w:space="0" w:color="auto"/>
      </w:divBdr>
    </w:div>
    <w:div w:id="1448545182">
      <w:bodyDiv w:val="1"/>
      <w:marLeft w:val="0"/>
      <w:marRight w:val="0"/>
      <w:marTop w:val="0"/>
      <w:marBottom w:val="0"/>
      <w:divBdr>
        <w:top w:val="none" w:sz="0" w:space="0" w:color="auto"/>
        <w:left w:val="none" w:sz="0" w:space="0" w:color="auto"/>
        <w:bottom w:val="none" w:sz="0" w:space="0" w:color="auto"/>
        <w:right w:val="none" w:sz="0" w:space="0" w:color="auto"/>
      </w:divBdr>
    </w:div>
    <w:div w:id="1454404519">
      <w:bodyDiv w:val="1"/>
      <w:marLeft w:val="0"/>
      <w:marRight w:val="0"/>
      <w:marTop w:val="0"/>
      <w:marBottom w:val="0"/>
      <w:divBdr>
        <w:top w:val="none" w:sz="0" w:space="0" w:color="auto"/>
        <w:left w:val="none" w:sz="0" w:space="0" w:color="auto"/>
        <w:bottom w:val="none" w:sz="0" w:space="0" w:color="auto"/>
        <w:right w:val="none" w:sz="0" w:space="0" w:color="auto"/>
      </w:divBdr>
    </w:div>
    <w:div w:id="1518690180">
      <w:bodyDiv w:val="1"/>
      <w:marLeft w:val="0"/>
      <w:marRight w:val="0"/>
      <w:marTop w:val="0"/>
      <w:marBottom w:val="0"/>
      <w:divBdr>
        <w:top w:val="none" w:sz="0" w:space="0" w:color="auto"/>
        <w:left w:val="none" w:sz="0" w:space="0" w:color="auto"/>
        <w:bottom w:val="none" w:sz="0" w:space="0" w:color="auto"/>
        <w:right w:val="none" w:sz="0" w:space="0" w:color="auto"/>
      </w:divBdr>
    </w:div>
    <w:div w:id="1586182159">
      <w:bodyDiv w:val="1"/>
      <w:marLeft w:val="0"/>
      <w:marRight w:val="0"/>
      <w:marTop w:val="0"/>
      <w:marBottom w:val="0"/>
      <w:divBdr>
        <w:top w:val="none" w:sz="0" w:space="0" w:color="auto"/>
        <w:left w:val="none" w:sz="0" w:space="0" w:color="auto"/>
        <w:bottom w:val="none" w:sz="0" w:space="0" w:color="auto"/>
        <w:right w:val="none" w:sz="0" w:space="0" w:color="auto"/>
      </w:divBdr>
    </w:div>
    <w:div w:id="1672950100">
      <w:bodyDiv w:val="1"/>
      <w:marLeft w:val="0"/>
      <w:marRight w:val="0"/>
      <w:marTop w:val="0"/>
      <w:marBottom w:val="0"/>
      <w:divBdr>
        <w:top w:val="none" w:sz="0" w:space="0" w:color="auto"/>
        <w:left w:val="none" w:sz="0" w:space="0" w:color="auto"/>
        <w:bottom w:val="none" w:sz="0" w:space="0" w:color="auto"/>
        <w:right w:val="none" w:sz="0" w:space="0" w:color="auto"/>
      </w:divBdr>
    </w:div>
    <w:div w:id="1686713097">
      <w:bodyDiv w:val="1"/>
      <w:marLeft w:val="0"/>
      <w:marRight w:val="0"/>
      <w:marTop w:val="0"/>
      <w:marBottom w:val="0"/>
      <w:divBdr>
        <w:top w:val="none" w:sz="0" w:space="0" w:color="auto"/>
        <w:left w:val="none" w:sz="0" w:space="0" w:color="auto"/>
        <w:bottom w:val="none" w:sz="0" w:space="0" w:color="auto"/>
        <w:right w:val="none" w:sz="0" w:space="0" w:color="auto"/>
      </w:divBdr>
    </w:div>
    <w:div w:id="1712875001">
      <w:bodyDiv w:val="1"/>
      <w:marLeft w:val="0"/>
      <w:marRight w:val="0"/>
      <w:marTop w:val="0"/>
      <w:marBottom w:val="0"/>
      <w:divBdr>
        <w:top w:val="none" w:sz="0" w:space="0" w:color="auto"/>
        <w:left w:val="none" w:sz="0" w:space="0" w:color="auto"/>
        <w:bottom w:val="none" w:sz="0" w:space="0" w:color="auto"/>
        <w:right w:val="none" w:sz="0" w:space="0" w:color="auto"/>
      </w:divBdr>
    </w:div>
    <w:div w:id="1720930284">
      <w:bodyDiv w:val="1"/>
      <w:marLeft w:val="0"/>
      <w:marRight w:val="0"/>
      <w:marTop w:val="0"/>
      <w:marBottom w:val="0"/>
      <w:divBdr>
        <w:top w:val="none" w:sz="0" w:space="0" w:color="auto"/>
        <w:left w:val="none" w:sz="0" w:space="0" w:color="auto"/>
        <w:bottom w:val="none" w:sz="0" w:space="0" w:color="auto"/>
        <w:right w:val="none" w:sz="0" w:space="0" w:color="auto"/>
      </w:divBdr>
    </w:div>
    <w:div w:id="1907450298">
      <w:bodyDiv w:val="1"/>
      <w:marLeft w:val="0"/>
      <w:marRight w:val="0"/>
      <w:marTop w:val="0"/>
      <w:marBottom w:val="0"/>
      <w:divBdr>
        <w:top w:val="none" w:sz="0" w:space="0" w:color="auto"/>
        <w:left w:val="none" w:sz="0" w:space="0" w:color="auto"/>
        <w:bottom w:val="none" w:sz="0" w:space="0" w:color="auto"/>
        <w:right w:val="none" w:sz="0" w:space="0" w:color="auto"/>
      </w:divBdr>
    </w:div>
    <w:div w:id="1953896606">
      <w:bodyDiv w:val="1"/>
      <w:marLeft w:val="0"/>
      <w:marRight w:val="0"/>
      <w:marTop w:val="0"/>
      <w:marBottom w:val="0"/>
      <w:divBdr>
        <w:top w:val="none" w:sz="0" w:space="0" w:color="auto"/>
        <w:left w:val="none" w:sz="0" w:space="0" w:color="auto"/>
        <w:bottom w:val="none" w:sz="0" w:space="0" w:color="auto"/>
        <w:right w:val="none" w:sz="0" w:space="0" w:color="auto"/>
      </w:divBdr>
    </w:div>
    <w:div w:id="1963341817">
      <w:bodyDiv w:val="1"/>
      <w:marLeft w:val="0"/>
      <w:marRight w:val="0"/>
      <w:marTop w:val="0"/>
      <w:marBottom w:val="0"/>
      <w:divBdr>
        <w:top w:val="none" w:sz="0" w:space="0" w:color="auto"/>
        <w:left w:val="none" w:sz="0" w:space="0" w:color="auto"/>
        <w:bottom w:val="none" w:sz="0" w:space="0" w:color="auto"/>
        <w:right w:val="none" w:sz="0" w:space="0" w:color="auto"/>
      </w:divBdr>
    </w:div>
    <w:div w:id="2049597857">
      <w:bodyDiv w:val="1"/>
      <w:marLeft w:val="0"/>
      <w:marRight w:val="0"/>
      <w:marTop w:val="0"/>
      <w:marBottom w:val="0"/>
      <w:divBdr>
        <w:top w:val="none" w:sz="0" w:space="0" w:color="auto"/>
        <w:left w:val="none" w:sz="0" w:space="0" w:color="auto"/>
        <w:bottom w:val="none" w:sz="0" w:space="0" w:color="auto"/>
        <w:right w:val="none" w:sz="0" w:space="0" w:color="auto"/>
      </w:divBdr>
    </w:div>
    <w:div w:id="2080520261">
      <w:bodyDiv w:val="1"/>
      <w:marLeft w:val="0"/>
      <w:marRight w:val="0"/>
      <w:marTop w:val="0"/>
      <w:marBottom w:val="0"/>
      <w:divBdr>
        <w:top w:val="none" w:sz="0" w:space="0" w:color="auto"/>
        <w:left w:val="none" w:sz="0" w:space="0" w:color="auto"/>
        <w:bottom w:val="none" w:sz="0" w:space="0" w:color="auto"/>
        <w:right w:val="none" w:sz="0" w:space="0" w:color="auto"/>
      </w:divBdr>
    </w:div>
    <w:div w:id="2100131861">
      <w:bodyDiv w:val="1"/>
      <w:marLeft w:val="0"/>
      <w:marRight w:val="0"/>
      <w:marTop w:val="0"/>
      <w:marBottom w:val="0"/>
      <w:divBdr>
        <w:top w:val="none" w:sz="0" w:space="0" w:color="auto"/>
        <w:left w:val="none" w:sz="0" w:space="0" w:color="auto"/>
        <w:bottom w:val="none" w:sz="0" w:space="0" w:color="auto"/>
        <w:right w:val="none" w:sz="0" w:space="0" w:color="auto"/>
      </w:divBdr>
    </w:div>
    <w:div w:id="21037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6-3840-4_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9734/air/2024/v25i3106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9734/jeai/2024/v46i624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asearcgate.net/publication/286235139_Environmental_impacts_of_organic_fertilizers_usage_in_agricultu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E119-B0F5-476A-8D0D-300D5710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6743</TotalTime>
  <Pages>25</Pages>
  <Words>13183</Words>
  <Characters>75144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Subhendra Singh</dc:creator>
  <cp:keywords/>
  <dc:description/>
  <cp:lastModifiedBy>SDI PC New 16</cp:lastModifiedBy>
  <cp:revision>3922</cp:revision>
  <cp:lastPrinted>2025-01-28T09:58:00Z</cp:lastPrinted>
  <dcterms:created xsi:type="dcterms:W3CDTF">2024-12-24T16:35:00Z</dcterms:created>
  <dcterms:modified xsi:type="dcterms:W3CDTF">2025-02-11T05:53:00Z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9c9a3db8a37da1268b7c775053f3b29f3eba22eda13b325433e55f33cfe0531e</vt:lpwstr>
  </property>
</Properties>
</file>