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B903F" w14:textId="77777777" w:rsidR="00081F10" w:rsidRDefault="00081F10" w:rsidP="00441B6F">
      <w:pPr>
        <w:pStyle w:val="Title"/>
        <w:spacing w:after="0"/>
        <w:jc w:val="both"/>
        <w:rPr>
          <w:rFonts w:ascii="Arial" w:hAnsi="Arial" w:cs="Arial"/>
        </w:rPr>
      </w:pPr>
    </w:p>
    <w:p w14:paraId="1202A778" w14:textId="77777777" w:rsidR="00081F10" w:rsidRDefault="00081F10" w:rsidP="00441B6F">
      <w:pPr>
        <w:pStyle w:val="Title"/>
        <w:spacing w:after="0"/>
        <w:jc w:val="both"/>
        <w:rPr>
          <w:rFonts w:ascii="Arial" w:hAnsi="Arial" w:cs="Arial"/>
        </w:rPr>
      </w:pPr>
    </w:p>
    <w:p w14:paraId="343645BB" w14:textId="77777777" w:rsidR="00081F10" w:rsidRDefault="00081F10" w:rsidP="00441B6F">
      <w:pPr>
        <w:pStyle w:val="Title"/>
        <w:spacing w:after="0"/>
        <w:jc w:val="both"/>
        <w:rPr>
          <w:rFonts w:ascii="Arial" w:hAnsi="Arial" w:cs="Arial"/>
        </w:rPr>
      </w:pPr>
    </w:p>
    <w:p w14:paraId="076B0862" w14:textId="397B981E" w:rsidR="000A3343" w:rsidRPr="0030042A" w:rsidRDefault="000A3343" w:rsidP="000A3343">
      <w:pPr>
        <w:pStyle w:val="AbstHead"/>
        <w:spacing w:after="0"/>
        <w:jc w:val="right"/>
        <w:rPr>
          <w:rFonts w:ascii="Arial" w:hAnsi="Arial" w:cs="Arial"/>
          <w:bCs/>
          <w:sz w:val="48"/>
          <w:szCs w:val="44"/>
        </w:rPr>
      </w:pPr>
      <w:r w:rsidRPr="0030042A">
        <w:rPr>
          <w:rFonts w:ascii="Arial" w:hAnsi="Arial" w:cs="Arial"/>
          <w:bCs/>
          <w:sz w:val="48"/>
          <w:szCs w:val="48"/>
          <w:highlight w:val="yellow"/>
        </w:rPr>
        <w:t xml:space="preserve">Chemical Composition and Storage Stability of </w:t>
      </w:r>
      <w:r>
        <w:rPr>
          <w:rFonts w:ascii="Arial" w:hAnsi="Arial" w:cs="Arial"/>
          <w:bCs/>
          <w:sz w:val="48"/>
          <w:szCs w:val="48"/>
          <w:highlight w:val="yellow"/>
        </w:rPr>
        <w:t>FLYING FISH</w:t>
      </w:r>
      <w:r w:rsidRPr="0030042A">
        <w:rPr>
          <w:rFonts w:ascii="Arial" w:hAnsi="Arial" w:cs="Arial"/>
          <w:bCs/>
          <w:sz w:val="48"/>
          <w:szCs w:val="48"/>
          <w:highlight w:val="yellow"/>
        </w:rPr>
        <w:t xml:space="preserve"> (</w:t>
      </w:r>
      <w:proofErr w:type="spellStart"/>
      <w:r w:rsidR="00D8778C" w:rsidRPr="00D8778C">
        <w:rPr>
          <w:rFonts w:ascii="Arial" w:hAnsi="Arial" w:cs="Arial"/>
          <w:bCs/>
          <w:i/>
          <w:iCs/>
          <w:caps w:val="0"/>
          <w:sz w:val="48"/>
          <w:szCs w:val="48"/>
          <w:highlight w:val="yellow"/>
        </w:rPr>
        <w:t>Cheilopogon</w:t>
      </w:r>
      <w:proofErr w:type="spellEnd"/>
      <w:r w:rsidR="00D8778C" w:rsidRPr="00D8778C">
        <w:rPr>
          <w:rFonts w:ascii="Arial" w:hAnsi="Arial" w:cs="Arial"/>
          <w:bCs/>
          <w:i/>
          <w:iCs/>
          <w:caps w:val="0"/>
          <w:sz w:val="48"/>
          <w:szCs w:val="48"/>
          <w:highlight w:val="yellow"/>
        </w:rPr>
        <w:t xml:space="preserve"> </w:t>
      </w:r>
      <w:proofErr w:type="spellStart"/>
      <w:r w:rsidR="00D8778C">
        <w:rPr>
          <w:rFonts w:ascii="Arial" w:hAnsi="Arial" w:cs="Arial"/>
          <w:bCs/>
          <w:i/>
          <w:iCs/>
          <w:caps w:val="0"/>
          <w:sz w:val="48"/>
          <w:szCs w:val="48"/>
          <w:highlight w:val="yellow"/>
        </w:rPr>
        <w:t>abeir</w:t>
      </w:r>
      <w:proofErr w:type="spellEnd"/>
      <w:r w:rsidR="00D8778C">
        <w:rPr>
          <w:rFonts w:ascii="Arial" w:hAnsi="Arial" w:cs="Arial"/>
          <w:bCs/>
          <w:i/>
          <w:iCs/>
          <w:caps w:val="0"/>
          <w:sz w:val="48"/>
          <w:szCs w:val="48"/>
          <w:highlight w:val="yellow"/>
        </w:rPr>
        <w:t xml:space="preserve">) </w:t>
      </w:r>
      <w:r w:rsidRPr="00D8778C">
        <w:rPr>
          <w:rFonts w:ascii="Arial" w:hAnsi="Arial" w:cs="Arial"/>
          <w:bCs/>
          <w:sz w:val="48"/>
          <w:szCs w:val="48"/>
          <w:highlight w:val="yellow"/>
        </w:rPr>
        <w:t>EMBUTI</w:t>
      </w:r>
      <w:r>
        <w:rPr>
          <w:rFonts w:ascii="Arial" w:hAnsi="Arial" w:cs="Arial"/>
          <w:bCs/>
          <w:sz w:val="48"/>
          <w:szCs w:val="48"/>
          <w:highlight w:val="yellow"/>
        </w:rPr>
        <w:t>DO</w:t>
      </w:r>
      <w:r w:rsidRPr="0030042A">
        <w:rPr>
          <w:rFonts w:ascii="Arial" w:hAnsi="Arial" w:cs="Arial"/>
          <w:bCs/>
          <w:sz w:val="48"/>
          <w:szCs w:val="48"/>
          <w:highlight w:val="yellow"/>
        </w:rPr>
        <w:t xml:space="preserve"> from </w:t>
      </w:r>
      <w:r>
        <w:rPr>
          <w:rFonts w:ascii="Arial" w:hAnsi="Arial" w:cs="Arial"/>
          <w:bCs/>
          <w:sz w:val="48"/>
          <w:szCs w:val="48"/>
          <w:highlight w:val="yellow"/>
        </w:rPr>
        <w:t>MAITUM</w:t>
      </w:r>
      <w:r w:rsidRPr="0030042A">
        <w:rPr>
          <w:rFonts w:ascii="Arial" w:hAnsi="Arial" w:cs="Arial"/>
          <w:bCs/>
          <w:sz w:val="48"/>
          <w:szCs w:val="48"/>
          <w:highlight w:val="yellow"/>
        </w:rPr>
        <w:t>, Sarangani Province under Chilled and Frozen Conditions</w:t>
      </w:r>
    </w:p>
    <w:p w14:paraId="4F8E11CF" w14:textId="446415F8" w:rsidR="00790ADA" w:rsidRDefault="00790ADA" w:rsidP="00C24E7E">
      <w:pPr>
        <w:pStyle w:val="Affiliation"/>
        <w:spacing w:after="0" w:line="240" w:lineRule="auto"/>
        <w:jc w:val="left"/>
        <w:rPr>
          <w:rFonts w:ascii="Arial" w:hAnsi="Arial" w:cs="Arial"/>
        </w:rPr>
      </w:pPr>
    </w:p>
    <w:p w14:paraId="5F72FF89" w14:textId="77777777" w:rsidR="00B01FCD" w:rsidRDefault="00B01FCD" w:rsidP="00441B6F">
      <w:pPr>
        <w:pStyle w:val="Copyright"/>
        <w:spacing w:after="0" w:line="240" w:lineRule="auto"/>
        <w:jc w:val="both"/>
        <w:rPr>
          <w:rFonts w:ascii="Arial" w:hAnsi="Arial" w:cs="Arial"/>
        </w:rPr>
      </w:pPr>
    </w:p>
    <w:p w14:paraId="055CADA5" w14:textId="77777777" w:rsidR="00D8778C" w:rsidRDefault="00D8778C" w:rsidP="00441B6F">
      <w:pPr>
        <w:pStyle w:val="Copyright"/>
        <w:spacing w:after="0" w:line="240" w:lineRule="auto"/>
        <w:jc w:val="both"/>
        <w:rPr>
          <w:rFonts w:ascii="Arial" w:hAnsi="Arial" w:cs="Arial"/>
        </w:rPr>
      </w:pPr>
    </w:p>
    <w:p w14:paraId="03C67D9B" w14:textId="4740003E" w:rsidR="00D8778C" w:rsidRPr="00FB3A86" w:rsidRDefault="00D8778C" w:rsidP="00441B6F">
      <w:pPr>
        <w:pStyle w:val="Copyright"/>
        <w:spacing w:after="0" w:line="240" w:lineRule="auto"/>
        <w:jc w:val="both"/>
        <w:rPr>
          <w:rFonts w:ascii="Arial" w:hAnsi="Arial" w:cs="Arial"/>
        </w:rPr>
        <w:sectPr w:rsidR="00D8778C" w:rsidRPr="00FB3A86" w:rsidSect="00081F1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70CD4480" w14:textId="0594A69E"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0DC9CE4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B4D37C9" w14:textId="77777777" w:rsidTr="001E44FE">
        <w:tc>
          <w:tcPr>
            <w:tcW w:w="9576" w:type="dxa"/>
            <w:shd w:val="clear" w:color="auto" w:fill="F2F2F2"/>
          </w:tcPr>
          <w:p w14:paraId="1E5AC53B" w14:textId="5301D708" w:rsidR="00505F06" w:rsidRPr="000A7DFB" w:rsidRDefault="000A7DFB" w:rsidP="000A7DFB">
            <w:pPr>
              <w:pStyle w:val="BodyText"/>
              <w:spacing w:before="301" w:line="276" w:lineRule="auto"/>
              <w:ind w:right="351"/>
              <w:jc w:val="both"/>
              <w:rPr>
                <w:rFonts w:ascii="Arial" w:hAnsi="Arial" w:cs="Arial"/>
                <w:sz w:val="22"/>
                <w:szCs w:val="22"/>
              </w:rPr>
            </w:pPr>
            <w:r>
              <w:rPr>
                <w:rFonts w:ascii="Arial" w:hAnsi="Arial" w:cs="Arial"/>
                <w:sz w:val="22"/>
                <w:szCs w:val="22"/>
              </w:rPr>
              <w:t xml:space="preserve"> </w:t>
            </w:r>
            <w:r w:rsidRPr="000A7DFB">
              <w:rPr>
                <w:rFonts w:ascii="Arial" w:hAnsi="Arial" w:cs="Arial"/>
                <w:sz w:val="22"/>
                <w:szCs w:val="22"/>
              </w:rPr>
              <w:t xml:space="preserve">This study was conducted to determine the effect of different storage conditions </w:t>
            </w:r>
            <w:r w:rsidRPr="000A7DFB">
              <w:rPr>
                <w:rFonts w:ascii="Arial" w:hAnsi="Arial" w:cs="Arial"/>
                <w:spacing w:val="-2"/>
                <w:sz w:val="22"/>
                <w:szCs w:val="22"/>
              </w:rPr>
              <w:t>(chilled</w:t>
            </w:r>
            <w:r w:rsidRPr="000A7DFB">
              <w:rPr>
                <w:rFonts w:ascii="Arial" w:hAnsi="Arial" w:cs="Arial"/>
                <w:spacing w:val="-8"/>
                <w:sz w:val="22"/>
                <w:szCs w:val="22"/>
              </w:rPr>
              <w:t xml:space="preserve"> </w:t>
            </w:r>
            <w:r w:rsidRPr="000A7DFB">
              <w:rPr>
                <w:rFonts w:ascii="Arial" w:hAnsi="Arial" w:cs="Arial"/>
                <w:spacing w:val="-2"/>
                <w:sz w:val="22"/>
                <w:szCs w:val="22"/>
              </w:rPr>
              <w:t>and</w:t>
            </w:r>
            <w:r w:rsidRPr="000A7DFB">
              <w:rPr>
                <w:rFonts w:ascii="Arial" w:hAnsi="Arial" w:cs="Arial"/>
                <w:spacing w:val="-5"/>
                <w:sz w:val="22"/>
                <w:szCs w:val="22"/>
              </w:rPr>
              <w:t xml:space="preserve"> </w:t>
            </w:r>
            <w:r w:rsidRPr="000A7DFB">
              <w:rPr>
                <w:rFonts w:ascii="Arial" w:hAnsi="Arial" w:cs="Arial"/>
                <w:spacing w:val="-2"/>
                <w:sz w:val="22"/>
                <w:szCs w:val="22"/>
              </w:rPr>
              <w:t>frozen)</w:t>
            </w:r>
            <w:r w:rsidRPr="000A7DFB">
              <w:rPr>
                <w:rFonts w:ascii="Arial" w:hAnsi="Arial" w:cs="Arial"/>
                <w:spacing w:val="-5"/>
                <w:sz w:val="22"/>
                <w:szCs w:val="22"/>
              </w:rPr>
              <w:t xml:space="preserve"> </w:t>
            </w:r>
            <w:r w:rsidRPr="000A7DFB">
              <w:rPr>
                <w:rFonts w:ascii="Arial" w:hAnsi="Arial" w:cs="Arial"/>
                <w:spacing w:val="-2"/>
                <w:sz w:val="22"/>
                <w:szCs w:val="22"/>
              </w:rPr>
              <w:t>in</w:t>
            </w:r>
            <w:r w:rsidRPr="000A7DFB">
              <w:rPr>
                <w:rFonts w:ascii="Arial" w:hAnsi="Arial" w:cs="Arial"/>
                <w:spacing w:val="-6"/>
                <w:sz w:val="22"/>
                <w:szCs w:val="22"/>
              </w:rPr>
              <w:t xml:space="preserve"> </w:t>
            </w:r>
            <w:r w:rsidRPr="000A7DFB">
              <w:rPr>
                <w:rFonts w:ascii="Arial" w:hAnsi="Arial" w:cs="Arial"/>
                <w:spacing w:val="-2"/>
                <w:sz w:val="22"/>
                <w:szCs w:val="22"/>
              </w:rPr>
              <w:t>the</w:t>
            </w:r>
            <w:r w:rsidRPr="000A7DFB">
              <w:rPr>
                <w:rFonts w:ascii="Arial" w:hAnsi="Arial" w:cs="Arial"/>
                <w:spacing w:val="-3"/>
                <w:sz w:val="22"/>
                <w:szCs w:val="22"/>
              </w:rPr>
              <w:t xml:space="preserve"> </w:t>
            </w:r>
            <w:r w:rsidRPr="000A7DFB">
              <w:rPr>
                <w:rFonts w:ascii="Arial" w:hAnsi="Arial" w:cs="Arial"/>
                <w:spacing w:val="-2"/>
                <w:sz w:val="22"/>
                <w:szCs w:val="22"/>
              </w:rPr>
              <w:t>quality,</w:t>
            </w:r>
            <w:r w:rsidRPr="000A7DFB">
              <w:rPr>
                <w:rFonts w:ascii="Arial" w:hAnsi="Arial" w:cs="Arial"/>
                <w:spacing w:val="-10"/>
                <w:sz w:val="22"/>
                <w:szCs w:val="22"/>
              </w:rPr>
              <w:t xml:space="preserve"> </w:t>
            </w:r>
            <w:r w:rsidRPr="000A7DFB">
              <w:rPr>
                <w:rFonts w:ascii="Arial" w:hAnsi="Arial" w:cs="Arial"/>
                <w:spacing w:val="-2"/>
                <w:sz w:val="22"/>
                <w:szCs w:val="22"/>
              </w:rPr>
              <w:t>acceptability,</w:t>
            </w:r>
            <w:r w:rsidRPr="000A7DFB">
              <w:rPr>
                <w:rFonts w:ascii="Arial" w:hAnsi="Arial" w:cs="Arial"/>
                <w:spacing w:val="-6"/>
                <w:sz w:val="22"/>
                <w:szCs w:val="22"/>
              </w:rPr>
              <w:t xml:space="preserve"> </w:t>
            </w:r>
            <w:r w:rsidRPr="000A7DFB">
              <w:rPr>
                <w:rFonts w:ascii="Arial" w:hAnsi="Arial" w:cs="Arial"/>
                <w:spacing w:val="-2"/>
                <w:sz w:val="22"/>
                <w:szCs w:val="22"/>
              </w:rPr>
              <w:t>and</w:t>
            </w:r>
            <w:r w:rsidRPr="000A7DFB">
              <w:rPr>
                <w:rFonts w:ascii="Arial" w:hAnsi="Arial" w:cs="Arial"/>
                <w:spacing w:val="-8"/>
                <w:sz w:val="22"/>
                <w:szCs w:val="22"/>
              </w:rPr>
              <w:t xml:space="preserve"> </w:t>
            </w:r>
            <w:r w:rsidRPr="000A7DFB">
              <w:rPr>
                <w:rFonts w:ascii="Arial" w:hAnsi="Arial" w:cs="Arial"/>
                <w:spacing w:val="-2"/>
                <w:sz w:val="22"/>
                <w:szCs w:val="22"/>
              </w:rPr>
              <w:t>shelf</w:t>
            </w:r>
            <w:r w:rsidRPr="000A7DFB">
              <w:rPr>
                <w:rFonts w:ascii="Arial" w:hAnsi="Arial" w:cs="Arial"/>
                <w:spacing w:val="-8"/>
                <w:sz w:val="22"/>
                <w:szCs w:val="22"/>
              </w:rPr>
              <w:t xml:space="preserve"> </w:t>
            </w:r>
            <w:r w:rsidRPr="000A7DFB">
              <w:rPr>
                <w:rFonts w:ascii="Arial" w:hAnsi="Arial" w:cs="Arial"/>
                <w:spacing w:val="-2"/>
                <w:sz w:val="22"/>
                <w:szCs w:val="22"/>
              </w:rPr>
              <w:t>life</w:t>
            </w:r>
            <w:r w:rsidRPr="000A7DFB">
              <w:rPr>
                <w:rFonts w:ascii="Arial" w:hAnsi="Arial" w:cs="Arial"/>
                <w:spacing w:val="-6"/>
                <w:sz w:val="22"/>
                <w:szCs w:val="22"/>
              </w:rPr>
              <w:t xml:space="preserve"> </w:t>
            </w:r>
            <w:r w:rsidRPr="000A7DFB">
              <w:rPr>
                <w:rFonts w:ascii="Arial" w:hAnsi="Arial" w:cs="Arial"/>
                <w:spacing w:val="-2"/>
                <w:sz w:val="22"/>
                <w:szCs w:val="22"/>
              </w:rPr>
              <w:t>of</w:t>
            </w:r>
            <w:r w:rsidRPr="000A7DFB">
              <w:rPr>
                <w:rFonts w:ascii="Arial" w:hAnsi="Arial" w:cs="Arial"/>
                <w:spacing w:val="-5"/>
                <w:sz w:val="22"/>
                <w:szCs w:val="22"/>
              </w:rPr>
              <w:t xml:space="preserve"> </w:t>
            </w:r>
            <w:r w:rsidRPr="000A7DFB">
              <w:rPr>
                <w:rFonts w:ascii="Arial" w:hAnsi="Arial" w:cs="Arial"/>
                <w:spacing w:val="-2"/>
                <w:sz w:val="22"/>
                <w:szCs w:val="22"/>
              </w:rPr>
              <w:t>flying</w:t>
            </w:r>
            <w:r w:rsidRPr="000A7DFB">
              <w:rPr>
                <w:rFonts w:ascii="Arial" w:hAnsi="Arial" w:cs="Arial"/>
                <w:spacing w:val="-8"/>
                <w:sz w:val="22"/>
                <w:szCs w:val="22"/>
              </w:rPr>
              <w:t xml:space="preserve"> </w:t>
            </w:r>
            <w:r w:rsidRPr="000A7DFB">
              <w:rPr>
                <w:rFonts w:ascii="Arial" w:hAnsi="Arial" w:cs="Arial"/>
                <w:spacing w:val="-2"/>
                <w:sz w:val="22"/>
                <w:szCs w:val="22"/>
              </w:rPr>
              <w:t>fish</w:t>
            </w:r>
            <w:r w:rsidRPr="000A7DFB">
              <w:rPr>
                <w:rFonts w:ascii="Arial" w:hAnsi="Arial" w:cs="Arial"/>
                <w:spacing w:val="-4"/>
                <w:sz w:val="22"/>
                <w:szCs w:val="22"/>
              </w:rPr>
              <w:t xml:space="preserve"> </w:t>
            </w:r>
            <w:proofErr w:type="spellStart"/>
            <w:r w:rsidRPr="000A7DFB">
              <w:rPr>
                <w:rFonts w:ascii="Arial" w:hAnsi="Arial" w:cs="Arial"/>
                <w:spacing w:val="-2"/>
                <w:sz w:val="22"/>
                <w:szCs w:val="22"/>
              </w:rPr>
              <w:t>embutido</w:t>
            </w:r>
            <w:proofErr w:type="spellEnd"/>
            <w:r w:rsidRPr="000A7DFB">
              <w:rPr>
                <w:rFonts w:ascii="Arial" w:hAnsi="Arial" w:cs="Arial"/>
                <w:spacing w:val="-2"/>
                <w:sz w:val="22"/>
                <w:szCs w:val="22"/>
              </w:rPr>
              <w:t>.</w:t>
            </w:r>
            <w:r w:rsidRPr="000A7DFB">
              <w:rPr>
                <w:rFonts w:ascii="Arial" w:hAnsi="Arial" w:cs="Arial"/>
                <w:spacing w:val="-6"/>
                <w:sz w:val="22"/>
                <w:szCs w:val="22"/>
              </w:rPr>
              <w:t xml:space="preserve"> </w:t>
            </w:r>
            <w:r w:rsidRPr="000A7DFB">
              <w:rPr>
                <w:rFonts w:ascii="Arial" w:hAnsi="Arial" w:cs="Arial"/>
                <w:spacing w:val="-2"/>
                <w:sz w:val="22"/>
                <w:szCs w:val="22"/>
              </w:rPr>
              <w:t xml:space="preserve">Lipid </w:t>
            </w:r>
            <w:r w:rsidRPr="000A7DFB">
              <w:rPr>
                <w:rFonts w:ascii="Arial" w:hAnsi="Arial" w:cs="Arial"/>
                <w:sz w:val="22"/>
                <w:szCs w:val="22"/>
              </w:rPr>
              <w:t>oxidation was analyzed by Peroxide Value</w:t>
            </w:r>
            <w:r w:rsidRPr="000A7DFB">
              <w:rPr>
                <w:rFonts w:ascii="Arial" w:hAnsi="Arial" w:cs="Arial"/>
                <w:spacing w:val="-10"/>
                <w:sz w:val="22"/>
                <w:szCs w:val="22"/>
              </w:rPr>
              <w:t xml:space="preserve"> </w:t>
            </w:r>
            <w:r w:rsidRPr="000A7DFB">
              <w:rPr>
                <w:rFonts w:ascii="Arial" w:hAnsi="Arial" w:cs="Arial"/>
                <w:sz w:val="22"/>
                <w:szCs w:val="22"/>
              </w:rPr>
              <w:t>(PV) determination on Days 0, 20, 40, and 60. On the same intervals, changes in organoleptic properties, particularly color, odor,</w:t>
            </w:r>
            <w:r w:rsidRPr="000A7DFB">
              <w:rPr>
                <w:rFonts w:ascii="Arial" w:hAnsi="Arial" w:cs="Arial"/>
                <w:spacing w:val="-1"/>
                <w:sz w:val="22"/>
                <w:szCs w:val="22"/>
              </w:rPr>
              <w:t xml:space="preserve"> </w:t>
            </w:r>
            <w:r w:rsidRPr="000A7DFB">
              <w:rPr>
                <w:rFonts w:ascii="Arial" w:hAnsi="Arial" w:cs="Arial"/>
                <w:sz w:val="22"/>
                <w:szCs w:val="22"/>
              </w:rPr>
              <w:t xml:space="preserve">flavor, and texture, were also determined using a Descriptive Sensory Score Sheet. General acceptability was likewise assessed using a 9-point hedonic scale. All samples in Day 0 and Day 20 did not exceed the USFDA standard for peroxide value which is 7.8 </w:t>
            </w:r>
            <w:proofErr w:type="spellStart"/>
            <w:r w:rsidRPr="000A7DFB">
              <w:rPr>
                <w:rFonts w:ascii="Arial" w:hAnsi="Arial" w:cs="Arial"/>
                <w:sz w:val="22"/>
                <w:szCs w:val="22"/>
              </w:rPr>
              <w:t>meq</w:t>
            </w:r>
            <w:proofErr w:type="spellEnd"/>
            <w:r w:rsidRPr="000A7DFB">
              <w:rPr>
                <w:rFonts w:ascii="Arial" w:hAnsi="Arial" w:cs="Arial"/>
                <w:sz w:val="22"/>
                <w:szCs w:val="22"/>
              </w:rPr>
              <w:t>/kg. Progressive oxidation took place afterwards, leading to peroxide values that exceeded the acceptable</w:t>
            </w:r>
            <w:r w:rsidRPr="000A7DFB">
              <w:rPr>
                <w:rFonts w:ascii="Arial" w:hAnsi="Arial" w:cs="Arial"/>
                <w:spacing w:val="-1"/>
                <w:sz w:val="22"/>
                <w:szCs w:val="22"/>
              </w:rPr>
              <w:t xml:space="preserve"> </w:t>
            </w:r>
            <w:r w:rsidRPr="000A7DFB">
              <w:rPr>
                <w:rFonts w:ascii="Arial" w:hAnsi="Arial" w:cs="Arial"/>
                <w:sz w:val="22"/>
                <w:szCs w:val="22"/>
              </w:rPr>
              <w:t>limits for</w:t>
            </w:r>
            <w:r w:rsidRPr="000A7DFB">
              <w:rPr>
                <w:rFonts w:ascii="Arial" w:hAnsi="Arial" w:cs="Arial"/>
                <w:spacing w:val="-2"/>
                <w:sz w:val="22"/>
                <w:szCs w:val="22"/>
              </w:rPr>
              <w:t xml:space="preserve"> </w:t>
            </w:r>
            <w:r w:rsidRPr="000A7DFB">
              <w:rPr>
                <w:rFonts w:ascii="Arial" w:hAnsi="Arial" w:cs="Arial"/>
                <w:sz w:val="22"/>
                <w:szCs w:val="22"/>
              </w:rPr>
              <w:t>safe human</w:t>
            </w:r>
            <w:r w:rsidRPr="000A7DFB">
              <w:rPr>
                <w:rFonts w:ascii="Arial" w:hAnsi="Arial" w:cs="Arial"/>
                <w:spacing w:val="-1"/>
                <w:sz w:val="22"/>
                <w:szCs w:val="22"/>
              </w:rPr>
              <w:t xml:space="preserve"> </w:t>
            </w:r>
            <w:r w:rsidRPr="000A7DFB">
              <w:rPr>
                <w:rFonts w:ascii="Arial" w:hAnsi="Arial" w:cs="Arial"/>
                <w:sz w:val="22"/>
                <w:szCs w:val="22"/>
              </w:rPr>
              <w:t>consumption. All treatments exhibited</w:t>
            </w:r>
            <w:r w:rsidRPr="000A7DFB">
              <w:rPr>
                <w:rFonts w:ascii="Arial" w:hAnsi="Arial" w:cs="Arial"/>
                <w:spacing w:val="-1"/>
                <w:sz w:val="22"/>
                <w:szCs w:val="22"/>
              </w:rPr>
              <w:t xml:space="preserve"> </w:t>
            </w:r>
            <w:r w:rsidRPr="000A7DFB">
              <w:rPr>
                <w:rFonts w:ascii="Arial" w:hAnsi="Arial" w:cs="Arial"/>
                <w:sz w:val="22"/>
                <w:szCs w:val="22"/>
              </w:rPr>
              <w:t>an increase</w:t>
            </w:r>
            <w:r w:rsidRPr="000A7DFB">
              <w:rPr>
                <w:rFonts w:ascii="Arial" w:hAnsi="Arial" w:cs="Arial"/>
                <w:spacing w:val="-1"/>
                <w:sz w:val="22"/>
                <w:szCs w:val="22"/>
              </w:rPr>
              <w:t xml:space="preserve"> </w:t>
            </w:r>
            <w:r w:rsidRPr="000A7DFB">
              <w:rPr>
                <w:rFonts w:ascii="Arial" w:hAnsi="Arial" w:cs="Arial"/>
                <w:sz w:val="22"/>
                <w:szCs w:val="22"/>
              </w:rPr>
              <w:t xml:space="preserve">in PV and had a final peroxide value of 25.0 </w:t>
            </w:r>
            <w:proofErr w:type="spellStart"/>
            <w:r w:rsidRPr="000A7DFB">
              <w:rPr>
                <w:rFonts w:ascii="Arial" w:hAnsi="Arial" w:cs="Arial"/>
                <w:sz w:val="22"/>
                <w:szCs w:val="22"/>
              </w:rPr>
              <w:t>meq</w:t>
            </w:r>
            <w:proofErr w:type="spellEnd"/>
            <w:r w:rsidRPr="000A7DFB">
              <w:rPr>
                <w:rFonts w:ascii="Arial" w:hAnsi="Arial" w:cs="Arial"/>
                <w:sz w:val="22"/>
                <w:szCs w:val="22"/>
              </w:rPr>
              <w:t xml:space="preserve">/kg for Treatment I (Chilled) and 16.5 </w:t>
            </w:r>
            <w:proofErr w:type="spellStart"/>
            <w:r w:rsidRPr="000A7DFB">
              <w:rPr>
                <w:rFonts w:ascii="Arial" w:hAnsi="Arial" w:cs="Arial"/>
                <w:sz w:val="22"/>
                <w:szCs w:val="22"/>
              </w:rPr>
              <w:t>meq</w:t>
            </w:r>
            <w:proofErr w:type="spellEnd"/>
            <w:r w:rsidRPr="000A7DFB">
              <w:rPr>
                <w:rFonts w:ascii="Arial" w:hAnsi="Arial" w:cs="Arial"/>
                <w:sz w:val="22"/>
                <w:szCs w:val="22"/>
              </w:rPr>
              <w:t>/kg for</w:t>
            </w:r>
            <w:r w:rsidRPr="000A7DFB">
              <w:rPr>
                <w:rFonts w:ascii="Arial" w:hAnsi="Arial" w:cs="Arial"/>
                <w:spacing w:val="-2"/>
                <w:sz w:val="22"/>
                <w:szCs w:val="22"/>
              </w:rPr>
              <w:t xml:space="preserve"> </w:t>
            </w:r>
            <w:r w:rsidRPr="000A7DFB">
              <w:rPr>
                <w:rFonts w:ascii="Arial" w:hAnsi="Arial" w:cs="Arial"/>
                <w:sz w:val="22"/>
                <w:szCs w:val="22"/>
              </w:rPr>
              <w:t>Treatment II</w:t>
            </w:r>
            <w:r w:rsidRPr="000A7DFB">
              <w:rPr>
                <w:rFonts w:ascii="Arial" w:hAnsi="Arial" w:cs="Arial"/>
                <w:spacing w:val="-2"/>
                <w:sz w:val="22"/>
                <w:szCs w:val="22"/>
              </w:rPr>
              <w:t xml:space="preserve"> </w:t>
            </w:r>
            <w:r w:rsidRPr="000A7DFB">
              <w:rPr>
                <w:rFonts w:ascii="Arial" w:hAnsi="Arial" w:cs="Arial"/>
                <w:sz w:val="22"/>
                <w:szCs w:val="22"/>
              </w:rPr>
              <w:t>(Frozen) at Day 60. This indicated that slower</w:t>
            </w:r>
            <w:r w:rsidRPr="000A7DFB">
              <w:rPr>
                <w:rFonts w:ascii="Arial" w:hAnsi="Arial" w:cs="Arial"/>
                <w:spacing w:val="-1"/>
                <w:sz w:val="22"/>
                <w:szCs w:val="22"/>
              </w:rPr>
              <w:t xml:space="preserve"> </w:t>
            </w:r>
            <w:r w:rsidRPr="000A7DFB">
              <w:rPr>
                <w:rFonts w:ascii="Arial" w:hAnsi="Arial" w:cs="Arial"/>
                <w:sz w:val="22"/>
                <w:szCs w:val="22"/>
              </w:rPr>
              <w:t>oxidation occurs</w:t>
            </w:r>
            <w:r w:rsidRPr="000A7DFB">
              <w:rPr>
                <w:rFonts w:ascii="Arial" w:hAnsi="Arial" w:cs="Arial"/>
                <w:spacing w:val="-1"/>
                <w:sz w:val="22"/>
                <w:szCs w:val="22"/>
              </w:rPr>
              <w:t xml:space="preserve"> </w:t>
            </w:r>
            <w:r w:rsidRPr="000A7DFB">
              <w:rPr>
                <w:rFonts w:ascii="Arial" w:hAnsi="Arial" w:cs="Arial"/>
                <w:sz w:val="22"/>
                <w:szCs w:val="22"/>
              </w:rPr>
              <w:t>in frozen samples than those stored in chilled condition. Sensory evaluation revealed that among treatments,</w:t>
            </w:r>
            <w:r w:rsidRPr="000A7DFB">
              <w:rPr>
                <w:rFonts w:ascii="Arial" w:hAnsi="Arial" w:cs="Arial"/>
                <w:spacing w:val="-1"/>
                <w:sz w:val="22"/>
                <w:szCs w:val="22"/>
              </w:rPr>
              <w:t xml:space="preserve"> </w:t>
            </w:r>
            <w:r w:rsidRPr="000A7DFB">
              <w:rPr>
                <w:rFonts w:ascii="Arial" w:hAnsi="Arial" w:cs="Arial"/>
                <w:sz w:val="22"/>
                <w:szCs w:val="22"/>
              </w:rPr>
              <w:t>frozen flying fish</w:t>
            </w:r>
            <w:r w:rsidRPr="000A7DFB">
              <w:rPr>
                <w:rFonts w:ascii="Arial" w:hAnsi="Arial" w:cs="Arial"/>
                <w:spacing w:val="-1"/>
                <w:sz w:val="22"/>
                <w:szCs w:val="22"/>
              </w:rPr>
              <w:t xml:space="preserve"> </w:t>
            </w:r>
            <w:proofErr w:type="spellStart"/>
            <w:r w:rsidRPr="000A7DFB">
              <w:rPr>
                <w:rFonts w:ascii="Arial" w:hAnsi="Arial" w:cs="Arial"/>
                <w:sz w:val="22"/>
                <w:szCs w:val="22"/>
              </w:rPr>
              <w:t>embutido</w:t>
            </w:r>
            <w:proofErr w:type="spellEnd"/>
            <w:r w:rsidRPr="000A7DFB">
              <w:rPr>
                <w:rFonts w:ascii="Arial" w:hAnsi="Arial" w:cs="Arial"/>
                <w:spacing w:val="-1"/>
                <w:sz w:val="22"/>
                <w:szCs w:val="22"/>
              </w:rPr>
              <w:t xml:space="preserve"> </w:t>
            </w:r>
            <w:r w:rsidRPr="000A7DFB">
              <w:rPr>
                <w:rFonts w:ascii="Arial" w:hAnsi="Arial" w:cs="Arial"/>
                <w:sz w:val="22"/>
                <w:szCs w:val="22"/>
              </w:rPr>
              <w:t>retained better</w:t>
            </w:r>
            <w:r w:rsidRPr="000A7DFB">
              <w:rPr>
                <w:rFonts w:ascii="Arial" w:hAnsi="Arial" w:cs="Arial"/>
                <w:spacing w:val="-2"/>
                <w:sz w:val="22"/>
                <w:szCs w:val="22"/>
              </w:rPr>
              <w:t xml:space="preserve"> </w:t>
            </w:r>
            <w:r w:rsidRPr="000A7DFB">
              <w:rPr>
                <w:rFonts w:ascii="Arial" w:hAnsi="Arial" w:cs="Arial"/>
                <w:sz w:val="22"/>
                <w:szCs w:val="22"/>
              </w:rPr>
              <w:t>organoleptic properties,</w:t>
            </w:r>
            <w:r w:rsidRPr="000A7DFB">
              <w:rPr>
                <w:rFonts w:ascii="Arial" w:hAnsi="Arial" w:cs="Arial"/>
                <w:spacing w:val="-1"/>
                <w:sz w:val="22"/>
                <w:szCs w:val="22"/>
              </w:rPr>
              <w:t xml:space="preserve"> </w:t>
            </w:r>
            <w:r w:rsidRPr="000A7DFB">
              <w:rPr>
                <w:rFonts w:ascii="Arial" w:hAnsi="Arial" w:cs="Arial"/>
                <w:sz w:val="22"/>
                <w:szCs w:val="22"/>
              </w:rPr>
              <w:t>which was consistently observed during the 60-day study.</w:t>
            </w:r>
          </w:p>
        </w:tc>
      </w:tr>
    </w:tbl>
    <w:p w14:paraId="7C61DB34" w14:textId="77777777" w:rsidR="00636EB2" w:rsidRDefault="00636EB2" w:rsidP="00441B6F">
      <w:pPr>
        <w:pStyle w:val="Body"/>
        <w:spacing w:after="0"/>
        <w:rPr>
          <w:rFonts w:ascii="Arial" w:hAnsi="Arial" w:cs="Arial"/>
          <w:i/>
        </w:rPr>
      </w:pPr>
    </w:p>
    <w:p w14:paraId="437B19A9" w14:textId="5955596E" w:rsidR="00505F06" w:rsidRPr="007B4F23" w:rsidRDefault="00A24E7E" w:rsidP="007B4F23">
      <w:pPr>
        <w:pStyle w:val="BodyText"/>
        <w:spacing w:line="520" w:lineRule="auto"/>
        <w:ind w:right="353"/>
        <w:jc w:val="both"/>
      </w:pPr>
      <w:r>
        <w:rPr>
          <w:rFonts w:ascii="Arial" w:hAnsi="Arial" w:cs="Arial"/>
          <w:i/>
        </w:rPr>
        <w:t xml:space="preserve">Keywords: </w:t>
      </w:r>
      <w:r w:rsidR="000A7DFB">
        <w:t xml:space="preserve">peroxide value, organoleptic properties, oxidation, sensory evaluation, flying </w:t>
      </w:r>
      <w:r w:rsidR="000A7DFB">
        <w:rPr>
          <w:spacing w:val="-4"/>
        </w:rPr>
        <w:t>fish</w:t>
      </w:r>
    </w:p>
    <w:p w14:paraId="64942E73" w14:textId="43DAC86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3C6EB9D" w14:textId="77777777" w:rsidR="00790ADA" w:rsidRPr="00FB3A86" w:rsidRDefault="00790ADA" w:rsidP="00441B6F">
      <w:pPr>
        <w:pStyle w:val="AbstHead"/>
        <w:spacing w:after="0"/>
        <w:jc w:val="both"/>
        <w:rPr>
          <w:rFonts w:ascii="Arial" w:hAnsi="Arial" w:cs="Arial"/>
        </w:rPr>
      </w:pPr>
    </w:p>
    <w:p w14:paraId="7285BF1D" w14:textId="461EAE4C" w:rsidR="00D8778C" w:rsidRDefault="000A7DFB" w:rsidP="00F830B3">
      <w:pPr>
        <w:pStyle w:val="BodyText"/>
        <w:ind w:left="720" w:right="352" w:firstLine="720"/>
        <w:jc w:val="both"/>
        <w:rPr>
          <w:rFonts w:ascii="Arial" w:hAnsi="Arial" w:cs="Arial"/>
          <w:sz w:val="22"/>
          <w:szCs w:val="22"/>
          <w:lang w:val="en-PH"/>
        </w:rPr>
      </w:pPr>
      <w:r w:rsidRPr="000A7DFB">
        <w:rPr>
          <w:rFonts w:ascii="Arial" w:hAnsi="Arial" w:cs="Arial"/>
          <w:sz w:val="22"/>
          <w:szCs w:val="22"/>
        </w:rPr>
        <w:t xml:space="preserve">Flying fish are the most dominant catches of gillnets in the predominantly small- scale fisheries of the municipality of </w:t>
      </w:r>
      <w:proofErr w:type="spellStart"/>
      <w:r w:rsidRPr="000A7DFB">
        <w:rPr>
          <w:rFonts w:ascii="Arial" w:hAnsi="Arial" w:cs="Arial"/>
          <w:sz w:val="22"/>
          <w:szCs w:val="22"/>
        </w:rPr>
        <w:t>Maitum</w:t>
      </w:r>
      <w:proofErr w:type="spellEnd"/>
      <w:r w:rsidRPr="000A7DFB">
        <w:rPr>
          <w:rFonts w:ascii="Arial" w:hAnsi="Arial" w:cs="Arial"/>
          <w:sz w:val="22"/>
          <w:szCs w:val="22"/>
        </w:rPr>
        <w:t xml:space="preserve">, Sarangani, Philippines. Flying fish fishes, which is very important source livelihood in </w:t>
      </w:r>
      <w:proofErr w:type="spellStart"/>
      <w:r w:rsidRPr="000A7DFB">
        <w:rPr>
          <w:rFonts w:ascii="Arial" w:hAnsi="Arial" w:cs="Arial"/>
          <w:sz w:val="22"/>
          <w:szCs w:val="22"/>
        </w:rPr>
        <w:t>Maitum</w:t>
      </w:r>
      <w:proofErr w:type="spellEnd"/>
      <w:r w:rsidRPr="000A7DFB">
        <w:rPr>
          <w:rFonts w:ascii="Arial" w:hAnsi="Arial" w:cs="Arial"/>
          <w:sz w:val="22"/>
          <w:szCs w:val="22"/>
        </w:rPr>
        <w:t>, Sarangani and many coastal communities in the Philippines.</w:t>
      </w:r>
      <w:r w:rsidR="00F830B3">
        <w:rPr>
          <w:rFonts w:ascii="Arial" w:hAnsi="Arial" w:cs="Arial"/>
          <w:sz w:val="22"/>
          <w:szCs w:val="22"/>
        </w:rPr>
        <w:t xml:space="preserve"> F</w:t>
      </w:r>
      <w:r w:rsidR="00F830B3" w:rsidRPr="00D8778C">
        <w:rPr>
          <w:rFonts w:ascii="Arial" w:hAnsi="Arial" w:cs="Arial"/>
          <w:sz w:val="22"/>
          <w:szCs w:val="22"/>
        </w:rPr>
        <w:t xml:space="preserve">ive genera were recorded in </w:t>
      </w:r>
      <w:proofErr w:type="spellStart"/>
      <w:r w:rsidR="00F830B3" w:rsidRPr="00D8778C">
        <w:rPr>
          <w:rFonts w:ascii="Arial" w:hAnsi="Arial" w:cs="Arial"/>
          <w:sz w:val="22"/>
          <w:szCs w:val="22"/>
        </w:rPr>
        <w:t>Maitum</w:t>
      </w:r>
      <w:proofErr w:type="spellEnd"/>
      <w:r w:rsidR="00F830B3" w:rsidRPr="00D8778C">
        <w:rPr>
          <w:rFonts w:ascii="Arial" w:hAnsi="Arial" w:cs="Arial"/>
          <w:sz w:val="22"/>
          <w:szCs w:val="22"/>
        </w:rPr>
        <w:t xml:space="preserve">, Sarangani Province namely: </w:t>
      </w:r>
      <w:proofErr w:type="spellStart"/>
      <w:r w:rsidR="00F830B3" w:rsidRPr="00D8778C">
        <w:rPr>
          <w:rFonts w:ascii="Arial" w:hAnsi="Arial" w:cs="Arial"/>
          <w:sz w:val="22"/>
          <w:szCs w:val="22"/>
        </w:rPr>
        <w:t>Cheilopogon</w:t>
      </w:r>
      <w:proofErr w:type="spellEnd"/>
      <w:r w:rsidR="00F830B3" w:rsidRPr="00D8778C">
        <w:rPr>
          <w:rFonts w:ascii="Arial" w:hAnsi="Arial" w:cs="Arial"/>
          <w:sz w:val="22"/>
          <w:szCs w:val="22"/>
        </w:rPr>
        <w:t xml:space="preserve">, </w:t>
      </w:r>
      <w:proofErr w:type="spellStart"/>
      <w:r w:rsidR="00F830B3" w:rsidRPr="00D8778C">
        <w:rPr>
          <w:rFonts w:ascii="Arial" w:hAnsi="Arial" w:cs="Arial"/>
          <w:sz w:val="22"/>
          <w:szCs w:val="22"/>
        </w:rPr>
        <w:t>Cypselurus</w:t>
      </w:r>
      <w:proofErr w:type="spellEnd"/>
      <w:r w:rsidR="00F830B3" w:rsidRPr="00D8778C">
        <w:rPr>
          <w:rFonts w:ascii="Arial" w:hAnsi="Arial" w:cs="Arial"/>
          <w:sz w:val="22"/>
          <w:szCs w:val="22"/>
        </w:rPr>
        <w:t xml:space="preserve">, </w:t>
      </w:r>
      <w:proofErr w:type="spellStart"/>
      <w:r w:rsidR="00F830B3" w:rsidRPr="00D8778C">
        <w:rPr>
          <w:rFonts w:ascii="Arial" w:hAnsi="Arial" w:cs="Arial"/>
          <w:sz w:val="22"/>
          <w:szCs w:val="22"/>
        </w:rPr>
        <w:t>Hirundichthys</w:t>
      </w:r>
      <w:proofErr w:type="spellEnd"/>
      <w:r w:rsidR="00F830B3" w:rsidRPr="00D8778C">
        <w:rPr>
          <w:rFonts w:ascii="Arial" w:hAnsi="Arial" w:cs="Arial"/>
          <w:sz w:val="22"/>
          <w:szCs w:val="22"/>
        </w:rPr>
        <w:t xml:space="preserve">, </w:t>
      </w:r>
      <w:proofErr w:type="spellStart"/>
      <w:r w:rsidR="00F830B3" w:rsidRPr="00D8778C">
        <w:rPr>
          <w:rFonts w:ascii="Arial" w:hAnsi="Arial" w:cs="Arial"/>
          <w:sz w:val="22"/>
          <w:szCs w:val="22"/>
        </w:rPr>
        <w:t>Parexocoetus</w:t>
      </w:r>
      <w:proofErr w:type="spellEnd"/>
      <w:r w:rsidR="00F830B3" w:rsidRPr="00D8778C">
        <w:rPr>
          <w:rFonts w:ascii="Arial" w:hAnsi="Arial" w:cs="Arial"/>
          <w:sz w:val="22"/>
          <w:szCs w:val="22"/>
        </w:rPr>
        <w:t xml:space="preserve">, and </w:t>
      </w:r>
      <w:proofErr w:type="spellStart"/>
      <w:r w:rsidR="00F830B3" w:rsidRPr="00D8778C">
        <w:rPr>
          <w:rFonts w:ascii="Arial" w:hAnsi="Arial" w:cs="Arial"/>
          <w:sz w:val="22"/>
          <w:szCs w:val="22"/>
        </w:rPr>
        <w:t>Exocoetus</w:t>
      </w:r>
      <w:proofErr w:type="spellEnd"/>
      <w:r w:rsidR="00F830B3">
        <w:rPr>
          <w:rFonts w:ascii="Arial" w:hAnsi="Arial" w:cs="Arial"/>
          <w:sz w:val="22"/>
          <w:szCs w:val="22"/>
        </w:rPr>
        <w:t xml:space="preserve">. </w:t>
      </w:r>
      <w:r w:rsidR="00F830B3" w:rsidRPr="00D8778C">
        <w:rPr>
          <w:rFonts w:ascii="Arial" w:hAnsi="Arial" w:cs="Arial"/>
          <w:sz w:val="22"/>
          <w:szCs w:val="22"/>
          <w:lang w:val="en-PH"/>
        </w:rPr>
        <w:t>Flying fish shared 83.88% to the total harvest, ranked the second most dominant species in town</w:t>
      </w:r>
      <w:r w:rsidR="00F830B3">
        <w:rPr>
          <w:rFonts w:ascii="Arial" w:hAnsi="Arial" w:cs="Arial"/>
          <w:sz w:val="22"/>
          <w:szCs w:val="22"/>
          <w:lang w:val="en-PH"/>
        </w:rPr>
        <w:t xml:space="preserve">. </w:t>
      </w:r>
      <w:r w:rsidR="00F830B3" w:rsidRPr="00D8778C">
        <w:rPr>
          <w:rFonts w:ascii="Arial" w:hAnsi="Arial" w:cs="Arial"/>
          <w:sz w:val="22"/>
          <w:szCs w:val="22"/>
          <w:lang w:val="en-PH"/>
        </w:rPr>
        <w:t xml:space="preserve">Due to the abundance of the species, thousands of households in </w:t>
      </w:r>
      <w:proofErr w:type="spellStart"/>
      <w:r w:rsidR="00F830B3" w:rsidRPr="00D8778C">
        <w:rPr>
          <w:rFonts w:ascii="Arial" w:hAnsi="Arial" w:cs="Arial"/>
          <w:sz w:val="22"/>
          <w:szCs w:val="22"/>
          <w:lang w:val="en-PH"/>
        </w:rPr>
        <w:t>Maitum</w:t>
      </w:r>
      <w:proofErr w:type="spellEnd"/>
      <w:r w:rsidR="00F830B3" w:rsidRPr="00D8778C">
        <w:rPr>
          <w:rFonts w:ascii="Arial" w:hAnsi="Arial" w:cs="Arial"/>
          <w:sz w:val="22"/>
          <w:szCs w:val="22"/>
          <w:lang w:val="en-PH"/>
        </w:rPr>
        <w:t xml:space="preserve"> depend on the flying fish fishing industry as their main source of livelihood. Aside from being sold as fresh, local skills in fish processing, and unique technology on marinating flying fish was also practiced by the residents and turned-out the most potential business in town</w:t>
      </w:r>
      <w:r w:rsidR="00F830B3">
        <w:rPr>
          <w:rFonts w:ascii="Arial" w:hAnsi="Arial" w:cs="Arial"/>
          <w:sz w:val="22"/>
          <w:szCs w:val="22"/>
          <w:lang w:val="en-PH"/>
        </w:rPr>
        <w:t xml:space="preserve"> (</w:t>
      </w:r>
      <w:proofErr w:type="spellStart"/>
      <w:r w:rsidR="00F830B3">
        <w:rPr>
          <w:rFonts w:ascii="Arial" w:hAnsi="Arial" w:cs="Arial"/>
          <w:sz w:val="22"/>
          <w:szCs w:val="22"/>
          <w:lang w:val="en-PH"/>
        </w:rPr>
        <w:t>Emperua</w:t>
      </w:r>
      <w:proofErr w:type="spellEnd"/>
      <w:r w:rsidR="00F830B3">
        <w:rPr>
          <w:rFonts w:ascii="Arial" w:hAnsi="Arial" w:cs="Arial"/>
          <w:sz w:val="22"/>
          <w:szCs w:val="22"/>
          <w:lang w:val="en-PH"/>
        </w:rPr>
        <w:t xml:space="preserve"> et. al., 2017)</w:t>
      </w:r>
      <w:r w:rsidRPr="000A7DFB">
        <w:rPr>
          <w:rFonts w:ascii="Arial" w:hAnsi="Arial" w:cs="Arial"/>
          <w:sz w:val="22"/>
          <w:szCs w:val="22"/>
        </w:rPr>
        <w:t>.</w:t>
      </w:r>
      <w:r w:rsidRPr="000A7DFB">
        <w:rPr>
          <w:rFonts w:ascii="Arial" w:hAnsi="Arial" w:cs="Arial"/>
          <w:spacing w:val="-8"/>
          <w:sz w:val="22"/>
          <w:szCs w:val="22"/>
        </w:rPr>
        <w:t xml:space="preserve"> </w:t>
      </w:r>
      <w:r w:rsidRPr="000A7DFB">
        <w:rPr>
          <w:rFonts w:ascii="Arial" w:hAnsi="Arial" w:cs="Arial"/>
          <w:sz w:val="22"/>
          <w:szCs w:val="22"/>
        </w:rPr>
        <w:t>Despite</w:t>
      </w:r>
      <w:r w:rsidRPr="000A7DFB">
        <w:rPr>
          <w:rFonts w:ascii="Arial" w:hAnsi="Arial" w:cs="Arial"/>
          <w:spacing w:val="-15"/>
          <w:sz w:val="22"/>
          <w:szCs w:val="22"/>
        </w:rPr>
        <w:t xml:space="preserve"> </w:t>
      </w:r>
      <w:r w:rsidRPr="000A7DFB">
        <w:rPr>
          <w:rFonts w:ascii="Arial" w:hAnsi="Arial" w:cs="Arial"/>
          <w:sz w:val="22"/>
          <w:szCs w:val="22"/>
        </w:rPr>
        <w:t>the</w:t>
      </w:r>
      <w:r w:rsidRPr="000A7DFB">
        <w:rPr>
          <w:rFonts w:ascii="Arial" w:hAnsi="Arial" w:cs="Arial"/>
          <w:spacing w:val="-15"/>
          <w:sz w:val="22"/>
          <w:szCs w:val="22"/>
        </w:rPr>
        <w:t xml:space="preserve"> </w:t>
      </w:r>
      <w:r w:rsidRPr="000A7DFB">
        <w:rPr>
          <w:rFonts w:ascii="Arial" w:hAnsi="Arial" w:cs="Arial"/>
          <w:sz w:val="22"/>
          <w:szCs w:val="22"/>
        </w:rPr>
        <w:t>importance</w:t>
      </w:r>
      <w:r w:rsidRPr="000A7DFB">
        <w:rPr>
          <w:rFonts w:ascii="Arial" w:hAnsi="Arial" w:cs="Arial"/>
          <w:spacing w:val="-14"/>
          <w:sz w:val="22"/>
          <w:szCs w:val="22"/>
        </w:rPr>
        <w:t xml:space="preserve"> </w:t>
      </w:r>
      <w:r w:rsidRPr="000A7DFB">
        <w:rPr>
          <w:rFonts w:ascii="Arial" w:hAnsi="Arial" w:cs="Arial"/>
          <w:sz w:val="22"/>
          <w:szCs w:val="22"/>
        </w:rPr>
        <w:t>of</w:t>
      </w:r>
      <w:r w:rsidRPr="000A7DFB">
        <w:rPr>
          <w:rFonts w:ascii="Arial" w:hAnsi="Arial" w:cs="Arial"/>
          <w:spacing w:val="-15"/>
          <w:sz w:val="22"/>
          <w:szCs w:val="22"/>
        </w:rPr>
        <w:t xml:space="preserve"> </w:t>
      </w:r>
      <w:r w:rsidRPr="000A7DFB">
        <w:rPr>
          <w:rFonts w:ascii="Arial" w:hAnsi="Arial" w:cs="Arial"/>
          <w:sz w:val="22"/>
          <w:szCs w:val="22"/>
        </w:rPr>
        <w:t>flying</w:t>
      </w:r>
      <w:r w:rsidRPr="000A7DFB">
        <w:rPr>
          <w:rFonts w:ascii="Arial" w:hAnsi="Arial" w:cs="Arial"/>
          <w:spacing w:val="-14"/>
          <w:sz w:val="22"/>
          <w:szCs w:val="22"/>
        </w:rPr>
        <w:t xml:space="preserve"> </w:t>
      </w:r>
      <w:r w:rsidRPr="000A7DFB">
        <w:rPr>
          <w:rFonts w:ascii="Arial" w:hAnsi="Arial" w:cs="Arial"/>
          <w:sz w:val="22"/>
          <w:szCs w:val="22"/>
        </w:rPr>
        <w:t>fish</w:t>
      </w:r>
      <w:r w:rsidRPr="000A7DFB">
        <w:rPr>
          <w:rFonts w:ascii="Arial" w:hAnsi="Arial" w:cs="Arial"/>
          <w:spacing w:val="-14"/>
          <w:sz w:val="22"/>
          <w:szCs w:val="22"/>
        </w:rPr>
        <w:t xml:space="preserve"> </w:t>
      </w:r>
      <w:r w:rsidRPr="000A7DFB">
        <w:rPr>
          <w:rFonts w:ascii="Arial" w:hAnsi="Arial" w:cs="Arial"/>
          <w:sz w:val="22"/>
          <w:szCs w:val="22"/>
        </w:rPr>
        <w:t>to</w:t>
      </w:r>
      <w:r w:rsidRPr="000A7DFB">
        <w:rPr>
          <w:rFonts w:ascii="Arial" w:hAnsi="Arial" w:cs="Arial"/>
          <w:spacing w:val="-14"/>
          <w:sz w:val="22"/>
          <w:szCs w:val="22"/>
        </w:rPr>
        <w:t xml:space="preserve"> </w:t>
      </w:r>
      <w:r w:rsidRPr="000A7DFB">
        <w:rPr>
          <w:rFonts w:ascii="Arial" w:hAnsi="Arial" w:cs="Arial"/>
          <w:sz w:val="22"/>
          <w:szCs w:val="22"/>
        </w:rPr>
        <w:t>the</w:t>
      </w:r>
      <w:r w:rsidRPr="000A7DFB">
        <w:rPr>
          <w:rFonts w:ascii="Arial" w:hAnsi="Arial" w:cs="Arial"/>
          <w:spacing w:val="-15"/>
          <w:sz w:val="22"/>
          <w:szCs w:val="22"/>
        </w:rPr>
        <w:t xml:space="preserve"> </w:t>
      </w:r>
      <w:r w:rsidRPr="000A7DFB">
        <w:rPr>
          <w:rFonts w:ascii="Arial" w:hAnsi="Arial" w:cs="Arial"/>
          <w:sz w:val="22"/>
          <w:szCs w:val="22"/>
        </w:rPr>
        <w:t>local</w:t>
      </w:r>
      <w:r w:rsidRPr="000A7DFB">
        <w:rPr>
          <w:rFonts w:ascii="Arial" w:hAnsi="Arial" w:cs="Arial"/>
          <w:spacing w:val="-14"/>
          <w:sz w:val="22"/>
          <w:szCs w:val="22"/>
        </w:rPr>
        <w:t xml:space="preserve"> </w:t>
      </w:r>
      <w:r w:rsidRPr="000A7DFB">
        <w:rPr>
          <w:rFonts w:ascii="Arial" w:hAnsi="Arial" w:cs="Arial"/>
          <w:sz w:val="22"/>
          <w:szCs w:val="22"/>
        </w:rPr>
        <w:t>fisheries</w:t>
      </w:r>
      <w:r w:rsidRPr="000A7DFB">
        <w:rPr>
          <w:rFonts w:ascii="Arial" w:hAnsi="Arial" w:cs="Arial"/>
          <w:spacing w:val="-14"/>
          <w:sz w:val="22"/>
          <w:szCs w:val="22"/>
        </w:rPr>
        <w:t xml:space="preserve"> </w:t>
      </w:r>
      <w:r w:rsidRPr="000A7DFB">
        <w:rPr>
          <w:rFonts w:ascii="Arial" w:hAnsi="Arial" w:cs="Arial"/>
          <w:sz w:val="22"/>
          <w:szCs w:val="22"/>
        </w:rPr>
        <w:t>in</w:t>
      </w:r>
      <w:r w:rsidRPr="000A7DFB">
        <w:rPr>
          <w:rFonts w:ascii="Arial" w:hAnsi="Arial" w:cs="Arial"/>
          <w:spacing w:val="-13"/>
          <w:sz w:val="22"/>
          <w:szCs w:val="22"/>
        </w:rPr>
        <w:t xml:space="preserve"> </w:t>
      </w:r>
      <w:proofErr w:type="spellStart"/>
      <w:r w:rsidRPr="000A7DFB">
        <w:rPr>
          <w:rFonts w:ascii="Arial" w:hAnsi="Arial" w:cs="Arial"/>
          <w:sz w:val="22"/>
          <w:szCs w:val="22"/>
        </w:rPr>
        <w:t>Maitum</w:t>
      </w:r>
      <w:proofErr w:type="spellEnd"/>
      <w:r w:rsidRPr="000A7DFB">
        <w:rPr>
          <w:rFonts w:ascii="Arial" w:hAnsi="Arial" w:cs="Arial"/>
          <w:sz w:val="22"/>
          <w:szCs w:val="22"/>
        </w:rPr>
        <w:t>,</w:t>
      </w:r>
      <w:r w:rsidRPr="000A7DFB">
        <w:rPr>
          <w:rFonts w:ascii="Arial" w:hAnsi="Arial" w:cs="Arial"/>
          <w:spacing w:val="-14"/>
          <w:sz w:val="22"/>
          <w:szCs w:val="22"/>
        </w:rPr>
        <w:t xml:space="preserve"> </w:t>
      </w:r>
      <w:r w:rsidRPr="000A7DFB">
        <w:rPr>
          <w:rFonts w:ascii="Arial" w:hAnsi="Arial" w:cs="Arial"/>
          <w:sz w:val="22"/>
          <w:szCs w:val="22"/>
        </w:rPr>
        <w:t>there is limited scientific study on it.</w:t>
      </w:r>
      <w:r w:rsidR="00D8778C" w:rsidRPr="00D8778C">
        <w:rPr>
          <w:rFonts w:ascii="Arial" w:hAnsi="Arial" w:cs="Arial"/>
          <w:sz w:val="22"/>
          <w:szCs w:val="22"/>
          <w:lang w:val="en-PH"/>
        </w:rPr>
        <w:t xml:space="preserve"> </w:t>
      </w:r>
    </w:p>
    <w:p w14:paraId="40F6DADF" w14:textId="0CC3821A" w:rsidR="00F830B3" w:rsidRPr="00F830B3" w:rsidRDefault="00F830B3" w:rsidP="00F830B3">
      <w:pPr>
        <w:pStyle w:val="BodyText"/>
        <w:ind w:left="720" w:right="352" w:firstLine="720"/>
        <w:jc w:val="both"/>
        <w:rPr>
          <w:rFonts w:ascii="Arial" w:hAnsi="Arial" w:cs="Arial"/>
          <w:sz w:val="22"/>
          <w:szCs w:val="22"/>
          <w:lang w:val="en-PH"/>
        </w:rPr>
      </w:pPr>
      <w:r w:rsidRPr="00F830B3">
        <w:rPr>
          <w:rFonts w:ascii="Arial" w:hAnsi="Arial" w:cs="Arial"/>
          <w:sz w:val="22"/>
          <w:szCs w:val="22"/>
        </w:rPr>
        <w:t xml:space="preserve">Our country has a rich food culture since it has numerous indigenous and foreign influences, and one example is the </w:t>
      </w:r>
      <w:proofErr w:type="spellStart"/>
      <w:r w:rsidRPr="00F830B3">
        <w:rPr>
          <w:rFonts w:ascii="Arial" w:hAnsi="Arial" w:cs="Arial"/>
          <w:sz w:val="22"/>
          <w:szCs w:val="22"/>
        </w:rPr>
        <w:t>embutido</w:t>
      </w:r>
      <w:proofErr w:type="spellEnd"/>
      <w:r w:rsidRPr="00F830B3">
        <w:rPr>
          <w:rFonts w:ascii="Arial" w:hAnsi="Arial" w:cs="Arial"/>
          <w:sz w:val="22"/>
          <w:szCs w:val="22"/>
        </w:rPr>
        <w:t xml:space="preserve">. </w:t>
      </w:r>
      <w:proofErr w:type="spellStart"/>
      <w:r w:rsidRPr="00F830B3">
        <w:rPr>
          <w:rFonts w:ascii="Arial" w:hAnsi="Arial" w:cs="Arial"/>
          <w:sz w:val="22"/>
          <w:szCs w:val="22"/>
        </w:rPr>
        <w:t>Embutido</w:t>
      </w:r>
      <w:proofErr w:type="spellEnd"/>
      <w:r w:rsidRPr="00F830B3">
        <w:rPr>
          <w:rFonts w:ascii="Arial" w:hAnsi="Arial" w:cs="Arial"/>
          <w:sz w:val="22"/>
          <w:szCs w:val="22"/>
        </w:rPr>
        <w:t xml:space="preserve"> is a meatloaf made with a festive mixture of any type of meat, carrots, and raisins wrapped around slices of eggs, cheese, and sausage</w:t>
      </w:r>
      <w:r>
        <w:rPr>
          <w:rFonts w:ascii="Arial" w:hAnsi="Arial" w:cs="Arial"/>
          <w:sz w:val="22"/>
          <w:szCs w:val="22"/>
        </w:rPr>
        <w:t xml:space="preserve"> (Filipino cuisine, 2018).</w:t>
      </w:r>
      <w:r w:rsidR="000B10C4">
        <w:rPr>
          <w:rFonts w:ascii="Arial" w:hAnsi="Arial" w:cs="Arial"/>
          <w:sz w:val="22"/>
          <w:szCs w:val="22"/>
        </w:rPr>
        <w:t xml:space="preserve"> </w:t>
      </w:r>
      <w:proofErr w:type="spellStart"/>
      <w:r w:rsidR="000B10C4" w:rsidRPr="000B10C4">
        <w:rPr>
          <w:rFonts w:ascii="Arial" w:hAnsi="Arial" w:cs="Arial"/>
          <w:sz w:val="22"/>
          <w:szCs w:val="22"/>
        </w:rPr>
        <w:t>Embutido</w:t>
      </w:r>
      <w:proofErr w:type="spellEnd"/>
      <w:r w:rsidR="000B10C4" w:rsidRPr="000B10C4">
        <w:rPr>
          <w:rFonts w:ascii="Arial" w:hAnsi="Arial" w:cs="Arial"/>
          <w:sz w:val="22"/>
          <w:szCs w:val="22"/>
        </w:rPr>
        <w:t>, a traditional Filipino meatloaf typically made from ground pork, is often prepared in advance and stored for later consumption. Proper storage methods, such as chilling and freezing, are essential to maintain its quality and safety.</w:t>
      </w:r>
    </w:p>
    <w:p w14:paraId="6486E7EE" w14:textId="18C2AD5F" w:rsidR="000B10C4" w:rsidRDefault="000A7DFB" w:rsidP="000A7DFB">
      <w:pPr>
        <w:pStyle w:val="BodyText"/>
        <w:ind w:left="720" w:right="354" w:firstLine="720"/>
        <w:jc w:val="both"/>
        <w:rPr>
          <w:rFonts w:ascii="Arial" w:hAnsi="Arial" w:cs="Arial"/>
          <w:sz w:val="22"/>
          <w:szCs w:val="22"/>
        </w:rPr>
      </w:pPr>
      <w:r w:rsidRPr="000A7DFB">
        <w:rPr>
          <w:rFonts w:ascii="Arial" w:hAnsi="Arial" w:cs="Arial"/>
          <w:spacing w:val="-2"/>
          <w:sz w:val="22"/>
          <w:szCs w:val="22"/>
        </w:rPr>
        <w:t>Spoilage</w:t>
      </w:r>
      <w:r w:rsidRPr="000A7DFB">
        <w:rPr>
          <w:rFonts w:ascii="Arial" w:hAnsi="Arial" w:cs="Arial"/>
          <w:spacing w:val="-8"/>
          <w:sz w:val="22"/>
          <w:szCs w:val="22"/>
        </w:rPr>
        <w:t xml:space="preserve"> </w:t>
      </w:r>
      <w:r w:rsidRPr="000A7DFB">
        <w:rPr>
          <w:rFonts w:ascii="Arial" w:hAnsi="Arial" w:cs="Arial"/>
          <w:spacing w:val="-2"/>
          <w:sz w:val="22"/>
          <w:szCs w:val="22"/>
        </w:rPr>
        <w:t>of</w:t>
      </w:r>
      <w:r w:rsidRPr="000A7DFB">
        <w:rPr>
          <w:rFonts w:ascii="Arial" w:hAnsi="Arial" w:cs="Arial"/>
          <w:spacing w:val="-8"/>
          <w:sz w:val="22"/>
          <w:szCs w:val="22"/>
        </w:rPr>
        <w:t xml:space="preserve"> </w:t>
      </w:r>
      <w:r w:rsidRPr="000A7DFB">
        <w:rPr>
          <w:rFonts w:ascii="Arial" w:hAnsi="Arial" w:cs="Arial"/>
          <w:spacing w:val="-2"/>
          <w:sz w:val="22"/>
          <w:szCs w:val="22"/>
        </w:rPr>
        <w:t>food</w:t>
      </w:r>
      <w:r w:rsidRPr="000A7DFB">
        <w:rPr>
          <w:rFonts w:ascii="Arial" w:hAnsi="Arial" w:cs="Arial"/>
          <w:spacing w:val="-8"/>
          <w:sz w:val="22"/>
          <w:szCs w:val="22"/>
        </w:rPr>
        <w:t xml:space="preserve"> </w:t>
      </w:r>
      <w:r w:rsidRPr="000A7DFB">
        <w:rPr>
          <w:rFonts w:ascii="Arial" w:hAnsi="Arial" w:cs="Arial"/>
          <w:spacing w:val="-2"/>
          <w:sz w:val="22"/>
          <w:szCs w:val="22"/>
        </w:rPr>
        <w:t>products</w:t>
      </w:r>
      <w:r w:rsidRPr="000A7DFB">
        <w:rPr>
          <w:rFonts w:ascii="Arial" w:hAnsi="Arial" w:cs="Arial"/>
          <w:spacing w:val="-3"/>
          <w:sz w:val="22"/>
          <w:szCs w:val="22"/>
        </w:rPr>
        <w:t xml:space="preserve"> </w:t>
      </w:r>
      <w:r w:rsidRPr="000A7DFB">
        <w:rPr>
          <w:rFonts w:ascii="Arial" w:hAnsi="Arial" w:cs="Arial"/>
          <w:spacing w:val="-2"/>
          <w:sz w:val="22"/>
          <w:szCs w:val="22"/>
        </w:rPr>
        <w:t>is</w:t>
      </w:r>
      <w:r w:rsidRPr="000A7DFB">
        <w:rPr>
          <w:rFonts w:ascii="Arial" w:hAnsi="Arial" w:cs="Arial"/>
          <w:spacing w:val="-5"/>
          <w:sz w:val="22"/>
          <w:szCs w:val="22"/>
        </w:rPr>
        <w:t xml:space="preserve"> </w:t>
      </w:r>
      <w:r w:rsidRPr="000A7DFB">
        <w:rPr>
          <w:rFonts w:ascii="Arial" w:hAnsi="Arial" w:cs="Arial"/>
          <w:spacing w:val="-2"/>
          <w:sz w:val="22"/>
          <w:szCs w:val="22"/>
        </w:rPr>
        <w:t>due</w:t>
      </w:r>
      <w:r w:rsidRPr="000A7DFB">
        <w:rPr>
          <w:rFonts w:ascii="Arial" w:hAnsi="Arial" w:cs="Arial"/>
          <w:spacing w:val="-8"/>
          <w:sz w:val="22"/>
          <w:szCs w:val="22"/>
        </w:rPr>
        <w:t xml:space="preserve"> </w:t>
      </w:r>
      <w:r w:rsidRPr="000A7DFB">
        <w:rPr>
          <w:rFonts w:ascii="Arial" w:hAnsi="Arial" w:cs="Arial"/>
          <w:spacing w:val="-2"/>
          <w:sz w:val="22"/>
          <w:szCs w:val="22"/>
        </w:rPr>
        <w:t>to</w:t>
      </w:r>
      <w:r w:rsidRPr="000A7DFB">
        <w:rPr>
          <w:rFonts w:ascii="Arial" w:hAnsi="Arial" w:cs="Arial"/>
          <w:spacing w:val="-5"/>
          <w:sz w:val="22"/>
          <w:szCs w:val="22"/>
        </w:rPr>
        <w:t xml:space="preserve"> </w:t>
      </w:r>
      <w:r w:rsidRPr="000A7DFB">
        <w:rPr>
          <w:rFonts w:ascii="Arial" w:hAnsi="Arial" w:cs="Arial"/>
          <w:spacing w:val="-2"/>
          <w:sz w:val="22"/>
          <w:szCs w:val="22"/>
        </w:rPr>
        <w:t>chemical,</w:t>
      </w:r>
      <w:r w:rsidRPr="000A7DFB">
        <w:rPr>
          <w:rFonts w:ascii="Arial" w:hAnsi="Arial" w:cs="Arial"/>
          <w:spacing w:val="-5"/>
          <w:sz w:val="22"/>
          <w:szCs w:val="22"/>
        </w:rPr>
        <w:t xml:space="preserve"> </w:t>
      </w:r>
      <w:r w:rsidRPr="000A7DFB">
        <w:rPr>
          <w:rFonts w:ascii="Arial" w:hAnsi="Arial" w:cs="Arial"/>
          <w:spacing w:val="-2"/>
          <w:sz w:val="22"/>
          <w:szCs w:val="22"/>
        </w:rPr>
        <w:t>enzymatic</w:t>
      </w:r>
      <w:r w:rsidRPr="000A7DFB">
        <w:rPr>
          <w:rFonts w:ascii="Arial" w:hAnsi="Arial" w:cs="Arial"/>
          <w:spacing w:val="-6"/>
          <w:sz w:val="22"/>
          <w:szCs w:val="22"/>
        </w:rPr>
        <w:t xml:space="preserve"> </w:t>
      </w:r>
      <w:r w:rsidRPr="000A7DFB">
        <w:rPr>
          <w:rFonts w:ascii="Arial" w:hAnsi="Arial" w:cs="Arial"/>
          <w:spacing w:val="-2"/>
          <w:sz w:val="22"/>
          <w:szCs w:val="22"/>
        </w:rPr>
        <w:t>or</w:t>
      </w:r>
      <w:r w:rsidRPr="000A7DFB">
        <w:rPr>
          <w:rFonts w:ascii="Arial" w:hAnsi="Arial" w:cs="Arial"/>
          <w:spacing w:val="-8"/>
          <w:sz w:val="22"/>
          <w:szCs w:val="22"/>
        </w:rPr>
        <w:t xml:space="preserve"> </w:t>
      </w:r>
      <w:r w:rsidRPr="000A7DFB">
        <w:rPr>
          <w:rFonts w:ascii="Arial" w:hAnsi="Arial" w:cs="Arial"/>
          <w:spacing w:val="-2"/>
          <w:sz w:val="22"/>
          <w:szCs w:val="22"/>
        </w:rPr>
        <w:t>microbial</w:t>
      </w:r>
      <w:r w:rsidRPr="000A7DFB">
        <w:rPr>
          <w:rFonts w:ascii="Arial" w:hAnsi="Arial" w:cs="Arial"/>
          <w:spacing w:val="-5"/>
          <w:sz w:val="22"/>
          <w:szCs w:val="22"/>
        </w:rPr>
        <w:t xml:space="preserve"> </w:t>
      </w:r>
      <w:r w:rsidRPr="000A7DFB">
        <w:rPr>
          <w:rFonts w:ascii="Arial" w:hAnsi="Arial" w:cs="Arial"/>
          <w:spacing w:val="-2"/>
          <w:sz w:val="22"/>
          <w:szCs w:val="22"/>
        </w:rPr>
        <w:t>activities</w:t>
      </w:r>
      <w:r w:rsidR="000B10C4">
        <w:rPr>
          <w:rFonts w:ascii="Arial" w:hAnsi="Arial" w:cs="Arial"/>
          <w:spacing w:val="-2"/>
          <w:sz w:val="22"/>
          <w:szCs w:val="22"/>
        </w:rPr>
        <w:t>.</w:t>
      </w:r>
      <w:r w:rsidRPr="000A7DFB">
        <w:rPr>
          <w:rFonts w:ascii="Arial" w:hAnsi="Arial" w:cs="Arial"/>
          <w:spacing w:val="-6"/>
          <w:sz w:val="22"/>
          <w:szCs w:val="22"/>
        </w:rPr>
        <w:t xml:space="preserve"> </w:t>
      </w:r>
      <w:r w:rsidR="000B10C4" w:rsidRPr="000B10C4">
        <w:rPr>
          <w:rFonts w:ascii="Arial" w:hAnsi="Arial" w:cs="Arial"/>
          <w:spacing w:val="-2"/>
          <w:sz w:val="22"/>
          <w:szCs w:val="22"/>
        </w:rPr>
        <w:t>It is estimated that approximately one-third of all food produced globally is lost or wasted, amounting to about 1.3 billion tons annually (FAO, 2019).</w:t>
      </w:r>
      <w:r w:rsidRPr="000A7DFB">
        <w:rPr>
          <w:rFonts w:ascii="Arial" w:hAnsi="Arial" w:cs="Arial"/>
          <w:sz w:val="22"/>
          <w:szCs w:val="22"/>
        </w:rPr>
        <w:t xml:space="preserve"> </w:t>
      </w:r>
      <w:r w:rsidR="000B10C4" w:rsidRPr="000B10C4">
        <w:rPr>
          <w:rFonts w:ascii="Arial" w:hAnsi="Arial" w:cs="Arial"/>
          <w:sz w:val="22"/>
          <w:szCs w:val="22"/>
        </w:rPr>
        <w:t>The impact of microbiological spoilage is most pronounced in highly perishable foods such as fruits, vegetables, dairy, meat and seafood, which are especially vulnerable during transportation and storage (Parfitt et al., 2010)</w:t>
      </w:r>
      <w:r w:rsidR="000B10C4">
        <w:rPr>
          <w:rFonts w:ascii="Arial" w:hAnsi="Arial" w:cs="Arial"/>
          <w:sz w:val="22"/>
          <w:szCs w:val="22"/>
        </w:rPr>
        <w:t xml:space="preserve">. </w:t>
      </w:r>
      <w:r w:rsidRPr="000A7DFB">
        <w:rPr>
          <w:rFonts w:ascii="Arial" w:hAnsi="Arial" w:cs="Arial"/>
          <w:sz w:val="22"/>
          <w:szCs w:val="22"/>
        </w:rPr>
        <w:t>With the ever</w:t>
      </w:r>
      <w:r>
        <w:rPr>
          <w:rFonts w:ascii="Arial" w:hAnsi="Arial" w:cs="Arial"/>
          <w:sz w:val="22"/>
          <w:szCs w:val="22"/>
        </w:rPr>
        <w:t>-</w:t>
      </w:r>
      <w:r w:rsidRPr="000A7DFB">
        <w:rPr>
          <w:rFonts w:ascii="Arial" w:hAnsi="Arial" w:cs="Arial"/>
          <w:sz w:val="22"/>
          <w:szCs w:val="22"/>
        </w:rPr>
        <w:t>growing world population and the need to store and transport</w:t>
      </w:r>
      <w:r w:rsidRPr="000A7DFB">
        <w:rPr>
          <w:rFonts w:ascii="Arial" w:hAnsi="Arial" w:cs="Arial"/>
          <w:spacing w:val="-10"/>
          <w:sz w:val="22"/>
          <w:szCs w:val="22"/>
        </w:rPr>
        <w:t xml:space="preserve"> </w:t>
      </w:r>
      <w:r w:rsidRPr="000A7DFB">
        <w:rPr>
          <w:rFonts w:ascii="Arial" w:hAnsi="Arial" w:cs="Arial"/>
          <w:sz w:val="22"/>
          <w:szCs w:val="22"/>
        </w:rPr>
        <w:t>the</w:t>
      </w:r>
      <w:r w:rsidRPr="000A7DFB">
        <w:rPr>
          <w:rFonts w:ascii="Arial" w:hAnsi="Arial" w:cs="Arial"/>
          <w:spacing w:val="-10"/>
          <w:sz w:val="22"/>
          <w:szCs w:val="22"/>
        </w:rPr>
        <w:t xml:space="preserve"> </w:t>
      </w:r>
      <w:r w:rsidRPr="000A7DFB">
        <w:rPr>
          <w:rFonts w:ascii="Arial" w:hAnsi="Arial" w:cs="Arial"/>
          <w:sz w:val="22"/>
          <w:szCs w:val="22"/>
        </w:rPr>
        <w:t>food</w:t>
      </w:r>
      <w:r w:rsidRPr="000A7DFB">
        <w:rPr>
          <w:rFonts w:ascii="Arial" w:hAnsi="Arial" w:cs="Arial"/>
          <w:spacing w:val="-8"/>
          <w:sz w:val="22"/>
          <w:szCs w:val="22"/>
        </w:rPr>
        <w:t xml:space="preserve"> </w:t>
      </w:r>
      <w:r w:rsidRPr="000A7DFB">
        <w:rPr>
          <w:rFonts w:ascii="Arial" w:hAnsi="Arial" w:cs="Arial"/>
          <w:sz w:val="22"/>
          <w:szCs w:val="22"/>
        </w:rPr>
        <w:t>from</w:t>
      </w:r>
      <w:r w:rsidRPr="000A7DFB">
        <w:rPr>
          <w:rFonts w:ascii="Arial" w:hAnsi="Arial" w:cs="Arial"/>
          <w:spacing w:val="-9"/>
          <w:sz w:val="22"/>
          <w:szCs w:val="22"/>
        </w:rPr>
        <w:t xml:space="preserve"> </w:t>
      </w:r>
      <w:r w:rsidRPr="000A7DFB">
        <w:rPr>
          <w:rFonts w:ascii="Arial" w:hAnsi="Arial" w:cs="Arial"/>
          <w:sz w:val="22"/>
          <w:szCs w:val="22"/>
        </w:rPr>
        <w:t>one</w:t>
      </w:r>
      <w:r w:rsidRPr="000A7DFB">
        <w:rPr>
          <w:rFonts w:ascii="Arial" w:hAnsi="Arial" w:cs="Arial"/>
          <w:spacing w:val="-11"/>
          <w:sz w:val="22"/>
          <w:szCs w:val="22"/>
        </w:rPr>
        <w:t xml:space="preserve"> </w:t>
      </w:r>
      <w:r w:rsidRPr="000A7DFB">
        <w:rPr>
          <w:rFonts w:ascii="Arial" w:hAnsi="Arial" w:cs="Arial"/>
          <w:sz w:val="22"/>
          <w:szCs w:val="22"/>
        </w:rPr>
        <w:t>place</w:t>
      </w:r>
      <w:r w:rsidRPr="000A7DFB">
        <w:rPr>
          <w:rFonts w:ascii="Arial" w:hAnsi="Arial" w:cs="Arial"/>
          <w:spacing w:val="-11"/>
          <w:sz w:val="22"/>
          <w:szCs w:val="22"/>
        </w:rPr>
        <w:t xml:space="preserve"> </w:t>
      </w:r>
      <w:r w:rsidRPr="000A7DFB">
        <w:rPr>
          <w:rFonts w:ascii="Arial" w:hAnsi="Arial" w:cs="Arial"/>
          <w:sz w:val="22"/>
          <w:szCs w:val="22"/>
        </w:rPr>
        <w:t>to</w:t>
      </w:r>
      <w:r w:rsidRPr="000A7DFB">
        <w:rPr>
          <w:rFonts w:ascii="Arial" w:hAnsi="Arial" w:cs="Arial"/>
          <w:spacing w:val="-9"/>
          <w:sz w:val="22"/>
          <w:szCs w:val="22"/>
        </w:rPr>
        <w:t xml:space="preserve"> </w:t>
      </w:r>
      <w:r w:rsidRPr="000A7DFB">
        <w:rPr>
          <w:rFonts w:ascii="Arial" w:hAnsi="Arial" w:cs="Arial"/>
          <w:sz w:val="22"/>
          <w:szCs w:val="22"/>
        </w:rPr>
        <w:t>another</w:t>
      </w:r>
      <w:r w:rsidRPr="000A7DFB">
        <w:rPr>
          <w:rFonts w:ascii="Arial" w:hAnsi="Arial" w:cs="Arial"/>
          <w:spacing w:val="-10"/>
          <w:sz w:val="22"/>
          <w:szCs w:val="22"/>
        </w:rPr>
        <w:t xml:space="preserve"> </w:t>
      </w:r>
      <w:r w:rsidRPr="000A7DFB">
        <w:rPr>
          <w:rFonts w:ascii="Arial" w:hAnsi="Arial" w:cs="Arial"/>
          <w:sz w:val="22"/>
          <w:szCs w:val="22"/>
        </w:rPr>
        <w:t>where</w:t>
      </w:r>
      <w:r w:rsidRPr="000A7DFB">
        <w:rPr>
          <w:rFonts w:ascii="Arial" w:hAnsi="Arial" w:cs="Arial"/>
          <w:spacing w:val="-9"/>
          <w:sz w:val="22"/>
          <w:szCs w:val="22"/>
        </w:rPr>
        <w:t xml:space="preserve"> </w:t>
      </w:r>
      <w:r w:rsidRPr="000A7DFB">
        <w:rPr>
          <w:rFonts w:ascii="Arial" w:hAnsi="Arial" w:cs="Arial"/>
          <w:sz w:val="22"/>
          <w:szCs w:val="22"/>
        </w:rPr>
        <w:t>it</w:t>
      </w:r>
      <w:r w:rsidRPr="000A7DFB">
        <w:rPr>
          <w:rFonts w:ascii="Arial" w:hAnsi="Arial" w:cs="Arial"/>
          <w:spacing w:val="-9"/>
          <w:sz w:val="22"/>
          <w:szCs w:val="22"/>
        </w:rPr>
        <w:t xml:space="preserve"> </w:t>
      </w:r>
      <w:r w:rsidRPr="000A7DFB">
        <w:rPr>
          <w:rFonts w:ascii="Arial" w:hAnsi="Arial" w:cs="Arial"/>
          <w:sz w:val="22"/>
          <w:szCs w:val="22"/>
        </w:rPr>
        <w:t>is</w:t>
      </w:r>
      <w:r w:rsidRPr="000A7DFB">
        <w:rPr>
          <w:rFonts w:ascii="Arial" w:hAnsi="Arial" w:cs="Arial"/>
          <w:spacing w:val="-9"/>
          <w:sz w:val="22"/>
          <w:szCs w:val="22"/>
        </w:rPr>
        <w:t xml:space="preserve"> </w:t>
      </w:r>
      <w:r w:rsidRPr="000A7DFB">
        <w:rPr>
          <w:rFonts w:ascii="Arial" w:hAnsi="Arial" w:cs="Arial"/>
          <w:sz w:val="22"/>
          <w:szCs w:val="22"/>
        </w:rPr>
        <w:t>needed,</w:t>
      </w:r>
      <w:r w:rsidRPr="000A7DFB">
        <w:rPr>
          <w:rFonts w:ascii="Arial" w:hAnsi="Arial" w:cs="Arial"/>
          <w:spacing w:val="-10"/>
          <w:sz w:val="22"/>
          <w:szCs w:val="22"/>
        </w:rPr>
        <w:t xml:space="preserve"> </w:t>
      </w:r>
      <w:r w:rsidRPr="000A7DFB">
        <w:rPr>
          <w:rFonts w:ascii="Arial" w:hAnsi="Arial" w:cs="Arial"/>
          <w:sz w:val="22"/>
          <w:szCs w:val="22"/>
        </w:rPr>
        <w:t>food</w:t>
      </w:r>
      <w:r w:rsidRPr="000A7DFB">
        <w:rPr>
          <w:rFonts w:ascii="Arial" w:hAnsi="Arial" w:cs="Arial"/>
          <w:spacing w:val="-8"/>
          <w:sz w:val="22"/>
          <w:szCs w:val="22"/>
        </w:rPr>
        <w:t xml:space="preserve"> </w:t>
      </w:r>
      <w:r w:rsidRPr="000A7DFB">
        <w:rPr>
          <w:rFonts w:ascii="Arial" w:hAnsi="Arial" w:cs="Arial"/>
          <w:sz w:val="22"/>
          <w:szCs w:val="22"/>
        </w:rPr>
        <w:t>preservation</w:t>
      </w:r>
      <w:r w:rsidRPr="000A7DFB">
        <w:rPr>
          <w:rFonts w:ascii="Arial" w:hAnsi="Arial" w:cs="Arial"/>
          <w:spacing w:val="-10"/>
          <w:sz w:val="22"/>
          <w:szCs w:val="22"/>
        </w:rPr>
        <w:t xml:space="preserve"> </w:t>
      </w:r>
      <w:r w:rsidRPr="000A7DFB">
        <w:rPr>
          <w:rFonts w:ascii="Arial" w:hAnsi="Arial" w:cs="Arial"/>
          <w:sz w:val="22"/>
          <w:szCs w:val="22"/>
        </w:rPr>
        <w:t>becomes necessary to increase its shelf life and maintain its nutritional value, texture</w:t>
      </w:r>
      <w:r w:rsidR="000B10C4">
        <w:rPr>
          <w:rFonts w:ascii="Arial" w:hAnsi="Arial" w:cs="Arial"/>
          <w:sz w:val="22"/>
          <w:szCs w:val="22"/>
        </w:rPr>
        <w:t>,</w:t>
      </w:r>
      <w:r w:rsidRPr="000A7DFB">
        <w:rPr>
          <w:rFonts w:ascii="Arial" w:hAnsi="Arial" w:cs="Arial"/>
          <w:sz w:val="22"/>
          <w:szCs w:val="22"/>
        </w:rPr>
        <w:t xml:space="preserve"> and flavor. The freshness and quality of fish have always gained the attention by Food Regulatory Agencies and Food Processing Industry. </w:t>
      </w:r>
    </w:p>
    <w:p w14:paraId="2089C6C6" w14:textId="77777777" w:rsidR="000A7DFB" w:rsidRDefault="000B10C4" w:rsidP="000A7DFB">
      <w:pPr>
        <w:pStyle w:val="BodyText"/>
        <w:ind w:left="720" w:right="354" w:firstLine="720"/>
        <w:jc w:val="both"/>
        <w:rPr>
          <w:rFonts w:ascii="Arial" w:hAnsi="Arial" w:cs="Arial"/>
          <w:sz w:val="22"/>
          <w:szCs w:val="22"/>
        </w:rPr>
      </w:pPr>
      <w:r w:rsidRPr="000B10C4">
        <w:rPr>
          <w:rFonts w:ascii="Arial" w:hAnsi="Arial" w:cs="Arial"/>
          <w:sz w:val="22"/>
          <w:szCs w:val="22"/>
        </w:rPr>
        <w:t>Proper seafood handling practices from harvest to consumption are important to prevent spoilage and maintain premium quality</w:t>
      </w:r>
      <w:r>
        <w:rPr>
          <w:rFonts w:ascii="Arial" w:hAnsi="Arial" w:cs="Arial"/>
          <w:sz w:val="22"/>
          <w:szCs w:val="22"/>
        </w:rPr>
        <w:t xml:space="preserve"> (Watts, 2022).</w:t>
      </w:r>
      <w:r w:rsidR="000A7DFB" w:rsidRPr="000A7DFB">
        <w:rPr>
          <w:rFonts w:ascii="Arial" w:hAnsi="Arial" w:cs="Arial"/>
          <w:sz w:val="22"/>
          <w:szCs w:val="22"/>
        </w:rPr>
        <w:t xml:space="preserve"> Historically salting, drying, smoking, fermentation and canning were the methods</w:t>
      </w:r>
      <w:r w:rsidR="000A7DFB" w:rsidRPr="000A7DFB">
        <w:rPr>
          <w:rFonts w:ascii="Arial" w:hAnsi="Arial" w:cs="Arial"/>
          <w:spacing w:val="-7"/>
          <w:sz w:val="22"/>
          <w:szCs w:val="22"/>
        </w:rPr>
        <w:t xml:space="preserve"> </w:t>
      </w:r>
      <w:r w:rsidR="000A7DFB" w:rsidRPr="000A7DFB">
        <w:rPr>
          <w:rFonts w:ascii="Arial" w:hAnsi="Arial" w:cs="Arial"/>
          <w:sz w:val="22"/>
          <w:szCs w:val="22"/>
        </w:rPr>
        <w:t>to</w:t>
      </w:r>
      <w:r w:rsidR="000A7DFB" w:rsidRPr="000A7DFB">
        <w:rPr>
          <w:rFonts w:ascii="Arial" w:hAnsi="Arial" w:cs="Arial"/>
          <w:spacing w:val="-7"/>
          <w:sz w:val="22"/>
          <w:szCs w:val="22"/>
        </w:rPr>
        <w:t xml:space="preserve"> </w:t>
      </w:r>
      <w:r w:rsidR="000A7DFB" w:rsidRPr="000A7DFB">
        <w:rPr>
          <w:rFonts w:ascii="Arial" w:hAnsi="Arial" w:cs="Arial"/>
          <w:sz w:val="22"/>
          <w:szCs w:val="22"/>
        </w:rPr>
        <w:t>prevent</w:t>
      </w:r>
      <w:r w:rsidR="000A7DFB" w:rsidRPr="000A7DFB">
        <w:rPr>
          <w:rFonts w:ascii="Arial" w:hAnsi="Arial" w:cs="Arial"/>
          <w:spacing w:val="-5"/>
          <w:sz w:val="22"/>
          <w:szCs w:val="22"/>
        </w:rPr>
        <w:t xml:space="preserve"> </w:t>
      </w:r>
      <w:r w:rsidR="000A7DFB" w:rsidRPr="000A7DFB">
        <w:rPr>
          <w:rFonts w:ascii="Arial" w:hAnsi="Arial" w:cs="Arial"/>
          <w:sz w:val="22"/>
          <w:szCs w:val="22"/>
        </w:rPr>
        <w:t>fish</w:t>
      </w:r>
      <w:r w:rsidR="000A7DFB" w:rsidRPr="000A7DFB">
        <w:rPr>
          <w:rFonts w:ascii="Arial" w:hAnsi="Arial" w:cs="Arial"/>
          <w:spacing w:val="-7"/>
          <w:sz w:val="22"/>
          <w:szCs w:val="22"/>
        </w:rPr>
        <w:t xml:space="preserve"> </w:t>
      </w:r>
      <w:r w:rsidR="000A7DFB" w:rsidRPr="000A7DFB">
        <w:rPr>
          <w:rFonts w:ascii="Arial" w:hAnsi="Arial" w:cs="Arial"/>
          <w:sz w:val="22"/>
          <w:szCs w:val="22"/>
        </w:rPr>
        <w:t>spoilage</w:t>
      </w:r>
      <w:r w:rsidR="000A7DFB" w:rsidRPr="000A7DFB">
        <w:rPr>
          <w:rFonts w:ascii="Arial" w:hAnsi="Arial" w:cs="Arial"/>
          <w:spacing w:val="-8"/>
          <w:sz w:val="22"/>
          <w:szCs w:val="22"/>
        </w:rPr>
        <w:t xml:space="preserve"> </w:t>
      </w:r>
      <w:r w:rsidR="000A7DFB" w:rsidRPr="000A7DFB">
        <w:rPr>
          <w:rFonts w:ascii="Arial" w:hAnsi="Arial" w:cs="Arial"/>
          <w:sz w:val="22"/>
          <w:szCs w:val="22"/>
        </w:rPr>
        <w:t>and</w:t>
      </w:r>
      <w:r w:rsidR="000A7DFB" w:rsidRPr="000A7DFB">
        <w:rPr>
          <w:rFonts w:ascii="Arial" w:hAnsi="Arial" w:cs="Arial"/>
          <w:spacing w:val="-5"/>
          <w:sz w:val="22"/>
          <w:szCs w:val="22"/>
        </w:rPr>
        <w:t xml:space="preserve"> </w:t>
      </w:r>
      <w:r w:rsidR="000A7DFB" w:rsidRPr="000A7DFB">
        <w:rPr>
          <w:rFonts w:ascii="Arial" w:hAnsi="Arial" w:cs="Arial"/>
          <w:sz w:val="22"/>
          <w:szCs w:val="22"/>
        </w:rPr>
        <w:t>extend</w:t>
      </w:r>
      <w:r w:rsidR="000A7DFB" w:rsidRPr="000A7DFB">
        <w:rPr>
          <w:rFonts w:ascii="Arial" w:hAnsi="Arial" w:cs="Arial"/>
          <w:spacing w:val="-8"/>
          <w:sz w:val="22"/>
          <w:szCs w:val="22"/>
        </w:rPr>
        <w:t xml:space="preserve"> </w:t>
      </w:r>
      <w:r w:rsidR="000A7DFB" w:rsidRPr="000A7DFB">
        <w:rPr>
          <w:rFonts w:ascii="Arial" w:hAnsi="Arial" w:cs="Arial"/>
          <w:sz w:val="22"/>
          <w:szCs w:val="22"/>
        </w:rPr>
        <w:t>its</w:t>
      </w:r>
      <w:r w:rsidR="000A7DFB" w:rsidRPr="000A7DFB">
        <w:rPr>
          <w:rFonts w:ascii="Arial" w:hAnsi="Arial" w:cs="Arial"/>
          <w:spacing w:val="-7"/>
          <w:sz w:val="22"/>
          <w:szCs w:val="22"/>
        </w:rPr>
        <w:t xml:space="preserve"> </w:t>
      </w:r>
      <w:r w:rsidR="000A7DFB" w:rsidRPr="000A7DFB">
        <w:rPr>
          <w:rFonts w:ascii="Arial" w:hAnsi="Arial" w:cs="Arial"/>
          <w:sz w:val="22"/>
          <w:szCs w:val="22"/>
        </w:rPr>
        <w:t>shelf</w:t>
      </w:r>
      <w:r w:rsidR="000A7DFB" w:rsidRPr="000A7DFB">
        <w:rPr>
          <w:rFonts w:ascii="Arial" w:hAnsi="Arial" w:cs="Arial"/>
          <w:spacing w:val="-8"/>
          <w:sz w:val="22"/>
          <w:szCs w:val="22"/>
        </w:rPr>
        <w:t xml:space="preserve"> </w:t>
      </w:r>
      <w:r w:rsidR="000A7DFB" w:rsidRPr="000A7DFB">
        <w:rPr>
          <w:rFonts w:ascii="Arial" w:hAnsi="Arial" w:cs="Arial"/>
          <w:sz w:val="22"/>
          <w:szCs w:val="22"/>
        </w:rPr>
        <w:t>life.</w:t>
      </w:r>
      <w:r w:rsidR="000A7DFB" w:rsidRPr="000A7DFB">
        <w:rPr>
          <w:rFonts w:ascii="Arial" w:hAnsi="Arial" w:cs="Arial"/>
          <w:spacing w:val="-5"/>
          <w:sz w:val="22"/>
          <w:szCs w:val="22"/>
        </w:rPr>
        <w:t xml:space="preserve"> </w:t>
      </w:r>
      <w:r w:rsidR="000A7DFB" w:rsidRPr="000A7DFB">
        <w:rPr>
          <w:rFonts w:ascii="Arial" w:hAnsi="Arial" w:cs="Arial"/>
          <w:sz w:val="22"/>
          <w:szCs w:val="22"/>
        </w:rPr>
        <w:t>In</w:t>
      </w:r>
      <w:r w:rsidR="000A7DFB" w:rsidRPr="000A7DFB">
        <w:rPr>
          <w:rFonts w:ascii="Arial" w:hAnsi="Arial" w:cs="Arial"/>
          <w:spacing w:val="-8"/>
          <w:sz w:val="22"/>
          <w:szCs w:val="22"/>
        </w:rPr>
        <w:t xml:space="preserve"> </w:t>
      </w:r>
      <w:r w:rsidR="000A7DFB" w:rsidRPr="000A7DFB">
        <w:rPr>
          <w:rFonts w:ascii="Arial" w:hAnsi="Arial" w:cs="Arial"/>
          <w:sz w:val="22"/>
          <w:szCs w:val="22"/>
        </w:rPr>
        <w:t>response</w:t>
      </w:r>
      <w:r w:rsidR="000A7DFB" w:rsidRPr="000A7DFB">
        <w:rPr>
          <w:rFonts w:ascii="Arial" w:hAnsi="Arial" w:cs="Arial"/>
          <w:spacing w:val="-8"/>
          <w:sz w:val="22"/>
          <w:szCs w:val="22"/>
        </w:rPr>
        <w:t xml:space="preserve"> </w:t>
      </w:r>
      <w:r w:rsidR="000A7DFB" w:rsidRPr="000A7DFB">
        <w:rPr>
          <w:rFonts w:ascii="Arial" w:hAnsi="Arial" w:cs="Arial"/>
          <w:sz w:val="22"/>
          <w:szCs w:val="22"/>
        </w:rPr>
        <w:t>to</w:t>
      </w:r>
      <w:r w:rsidR="000A7DFB" w:rsidRPr="000A7DFB">
        <w:rPr>
          <w:rFonts w:ascii="Arial" w:hAnsi="Arial" w:cs="Arial"/>
          <w:spacing w:val="-4"/>
          <w:sz w:val="22"/>
          <w:szCs w:val="22"/>
        </w:rPr>
        <w:t xml:space="preserve"> </w:t>
      </w:r>
      <w:r w:rsidR="000A7DFB" w:rsidRPr="000A7DFB">
        <w:rPr>
          <w:rFonts w:ascii="Arial" w:hAnsi="Arial" w:cs="Arial"/>
          <w:sz w:val="22"/>
          <w:szCs w:val="22"/>
        </w:rPr>
        <w:t>consumer</w:t>
      </w:r>
      <w:r w:rsidR="000A7DFB" w:rsidRPr="000A7DFB">
        <w:rPr>
          <w:rFonts w:ascii="Arial" w:hAnsi="Arial" w:cs="Arial"/>
          <w:spacing w:val="-8"/>
          <w:sz w:val="22"/>
          <w:szCs w:val="22"/>
        </w:rPr>
        <w:t xml:space="preserve"> </w:t>
      </w:r>
      <w:r w:rsidR="000A7DFB" w:rsidRPr="000A7DFB">
        <w:rPr>
          <w:rFonts w:ascii="Arial" w:hAnsi="Arial" w:cs="Arial"/>
          <w:sz w:val="22"/>
          <w:szCs w:val="22"/>
        </w:rPr>
        <w:t>demand for texture, appearance and taste, new methods</w:t>
      </w:r>
      <w:r>
        <w:rPr>
          <w:rFonts w:ascii="Arial" w:hAnsi="Arial" w:cs="Arial"/>
          <w:sz w:val="22"/>
          <w:szCs w:val="22"/>
        </w:rPr>
        <w:t xml:space="preserve"> </w:t>
      </w:r>
      <w:r w:rsidR="000A7DFB">
        <w:rPr>
          <w:rFonts w:ascii="Arial" w:hAnsi="Arial" w:cs="Arial"/>
          <w:sz w:val="22"/>
          <w:szCs w:val="22"/>
        </w:rPr>
        <w:t xml:space="preserve">were developed including cooling, freezing and chemical preservation </w:t>
      </w:r>
      <w:r w:rsidR="000A7DFB" w:rsidRPr="00CA4AE3">
        <w:rPr>
          <w:rFonts w:ascii="Arial" w:hAnsi="Arial" w:cs="Arial"/>
          <w:sz w:val="22"/>
          <w:szCs w:val="22"/>
        </w:rPr>
        <w:t>(Ghaly</w:t>
      </w:r>
      <w:r w:rsidR="00CA4AE3">
        <w:rPr>
          <w:rFonts w:ascii="Arial" w:hAnsi="Arial" w:cs="Arial"/>
          <w:sz w:val="22"/>
          <w:szCs w:val="22"/>
        </w:rPr>
        <w:t xml:space="preserve"> at. al.</w:t>
      </w:r>
      <w:r w:rsidR="000A7DFB" w:rsidRPr="00CA4AE3">
        <w:rPr>
          <w:rFonts w:ascii="Arial" w:hAnsi="Arial" w:cs="Arial"/>
          <w:sz w:val="22"/>
          <w:szCs w:val="22"/>
        </w:rPr>
        <w:t xml:space="preserve">, 2010). Generally, this study aimed to determine the acceptability and nutrient </w:t>
      </w:r>
      <w:r w:rsidR="000A7DFB">
        <w:rPr>
          <w:rFonts w:ascii="Arial" w:hAnsi="Arial" w:cs="Arial"/>
          <w:sz w:val="22"/>
          <w:szCs w:val="22"/>
        </w:rPr>
        <w:t xml:space="preserve">value of flying fish </w:t>
      </w:r>
      <w:proofErr w:type="spellStart"/>
      <w:r w:rsidR="000A7DFB">
        <w:rPr>
          <w:rFonts w:ascii="Arial" w:hAnsi="Arial" w:cs="Arial"/>
          <w:sz w:val="22"/>
          <w:szCs w:val="22"/>
        </w:rPr>
        <w:t>embutido</w:t>
      </w:r>
      <w:proofErr w:type="spellEnd"/>
      <w:r w:rsidR="000A7DFB">
        <w:rPr>
          <w:rFonts w:ascii="Arial" w:hAnsi="Arial" w:cs="Arial"/>
          <w:sz w:val="22"/>
          <w:szCs w:val="22"/>
        </w:rPr>
        <w:t xml:space="preserve"> during long-term storage. Specifically, this study observed the peroxide value and sensory attributes of flying fish </w:t>
      </w:r>
      <w:proofErr w:type="spellStart"/>
      <w:r w:rsidR="000A7DFB">
        <w:rPr>
          <w:rFonts w:ascii="Arial" w:hAnsi="Arial" w:cs="Arial"/>
          <w:sz w:val="22"/>
          <w:szCs w:val="22"/>
        </w:rPr>
        <w:t>embutido</w:t>
      </w:r>
      <w:proofErr w:type="spellEnd"/>
      <w:r w:rsidR="000A7DFB">
        <w:rPr>
          <w:rFonts w:ascii="Arial" w:hAnsi="Arial" w:cs="Arial"/>
          <w:sz w:val="22"/>
          <w:szCs w:val="22"/>
        </w:rPr>
        <w:t xml:space="preserve"> stored in either chilled or frozen condition.</w:t>
      </w:r>
    </w:p>
    <w:p w14:paraId="44E6530F" w14:textId="77777777" w:rsidR="00CA4AE3" w:rsidRDefault="00CA4AE3" w:rsidP="000A7DFB">
      <w:pPr>
        <w:pStyle w:val="BodyText"/>
        <w:ind w:left="720" w:right="354" w:firstLine="720"/>
        <w:jc w:val="both"/>
        <w:rPr>
          <w:rFonts w:ascii="Arial" w:hAnsi="Arial" w:cs="Arial"/>
          <w:sz w:val="22"/>
          <w:szCs w:val="22"/>
        </w:rPr>
      </w:pPr>
    </w:p>
    <w:p w14:paraId="60F34649" w14:textId="77777777" w:rsidR="00CA4AE3" w:rsidRDefault="00CA4AE3" w:rsidP="000A7DFB">
      <w:pPr>
        <w:pStyle w:val="BodyText"/>
        <w:ind w:left="720" w:right="354" w:firstLine="720"/>
        <w:jc w:val="both"/>
        <w:rPr>
          <w:rFonts w:ascii="Arial" w:hAnsi="Arial" w:cs="Arial"/>
          <w:sz w:val="22"/>
          <w:szCs w:val="22"/>
        </w:rPr>
      </w:pPr>
    </w:p>
    <w:p w14:paraId="719E95BF" w14:textId="654995AE" w:rsidR="00CA4AE3" w:rsidRPr="000A7DFB" w:rsidRDefault="00CA4AE3" w:rsidP="000A7DFB">
      <w:pPr>
        <w:pStyle w:val="BodyText"/>
        <w:ind w:left="720" w:right="354" w:firstLine="720"/>
        <w:jc w:val="both"/>
        <w:rPr>
          <w:rFonts w:ascii="Arial" w:hAnsi="Arial" w:cs="Arial"/>
          <w:sz w:val="22"/>
          <w:szCs w:val="22"/>
        </w:rPr>
        <w:sectPr w:rsidR="00CA4AE3" w:rsidRPr="000A7DFB" w:rsidSect="00081F10">
          <w:type w:val="continuous"/>
          <w:pgSz w:w="12240" w:h="20160"/>
          <w:pgMar w:top="1260" w:right="1080" w:bottom="940" w:left="1440" w:header="703" w:footer="743" w:gutter="0"/>
          <w:cols w:space="720"/>
        </w:sectPr>
      </w:pPr>
    </w:p>
    <w:p w14:paraId="72945740" w14:textId="77777777" w:rsidR="00790ADA" w:rsidRPr="00325FC3" w:rsidRDefault="00790ADA" w:rsidP="00441B6F">
      <w:pPr>
        <w:pStyle w:val="Body"/>
        <w:spacing w:after="0"/>
        <w:rPr>
          <w:rFonts w:ascii="Arial" w:hAnsi="Arial" w:cs="Arial"/>
          <w:sz w:val="22"/>
          <w:szCs w:val="22"/>
        </w:rPr>
      </w:pPr>
    </w:p>
    <w:p w14:paraId="3FE41754" w14:textId="0AD2E3EF"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2711FF29" w14:textId="77777777" w:rsidR="00325FC3" w:rsidRDefault="00325FC3" w:rsidP="00441B6F">
      <w:pPr>
        <w:pStyle w:val="AbstHead"/>
        <w:spacing w:after="0"/>
        <w:jc w:val="both"/>
        <w:rPr>
          <w:rFonts w:ascii="Arial" w:hAnsi="Arial" w:cs="Arial"/>
        </w:rPr>
      </w:pPr>
    </w:p>
    <w:p w14:paraId="74A2CD63" w14:textId="77777777" w:rsidR="00325FC3" w:rsidRDefault="00325FC3" w:rsidP="00325FC3">
      <w:pPr>
        <w:spacing w:before="1"/>
        <w:ind w:left="360"/>
        <w:jc w:val="both"/>
        <w:rPr>
          <w:b/>
          <w:sz w:val="24"/>
        </w:rPr>
      </w:pPr>
      <w:r>
        <w:rPr>
          <w:b/>
          <w:sz w:val="24"/>
        </w:rPr>
        <w:t>Raw</w:t>
      </w:r>
      <w:r>
        <w:rPr>
          <w:b/>
          <w:spacing w:val="-1"/>
          <w:sz w:val="24"/>
        </w:rPr>
        <w:t xml:space="preserve"> </w:t>
      </w:r>
      <w:r>
        <w:rPr>
          <w:b/>
          <w:spacing w:val="-2"/>
          <w:sz w:val="24"/>
        </w:rPr>
        <w:t>Materials</w:t>
      </w:r>
    </w:p>
    <w:p w14:paraId="24AE35B2" w14:textId="77777777" w:rsidR="00325FC3" w:rsidRDefault="00325FC3" w:rsidP="00325FC3">
      <w:pPr>
        <w:pStyle w:val="BodyText"/>
        <w:spacing w:before="47"/>
        <w:rPr>
          <w:b/>
        </w:rPr>
      </w:pPr>
    </w:p>
    <w:p w14:paraId="48617C70" w14:textId="713F54E0" w:rsidR="000A7DFB" w:rsidRPr="000A7DFB" w:rsidRDefault="000A7DFB" w:rsidP="000A7DFB">
      <w:pPr>
        <w:pStyle w:val="BodyText"/>
        <w:ind w:left="360" w:right="356" w:firstLine="720"/>
        <w:jc w:val="both"/>
        <w:rPr>
          <w:rFonts w:ascii="Arial" w:hAnsi="Arial" w:cs="Arial"/>
          <w:sz w:val="22"/>
          <w:szCs w:val="22"/>
        </w:rPr>
      </w:pPr>
      <w:r w:rsidRPr="000A7DFB">
        <w:rPr>
          <w:rFonts w:ascii="Arial" w:hAnsi="Arial" w:cs="Arial"/>
          <w:sz w:val="22"/>
          <w:szCs w:val="22"/>
        </w:rPr>
        <w:t xml:space="preserve">A total of 60 pieces of flying fish </w:t>
      </w:r>
      <w:proofErr w:type="spellStart"/>
      <w:r w:rsidRPr="000A7DFB">
        <w:rPr>
          <w:rFonts w:ascii="Arial" w:hAnsi="Arial" w:cs="Arial"/>
          <w:sz w:val="22"/>
          <w:szCs w:val="22"/>
        </w:rPr>
        <w:t>embutido</w:t>
      </w:r>
      <w:proofErr w:type="spellEnd"/>
      <w:r w:rsidRPr="000A7DFB">
        <w:rPr>
          <w:rFonts w:ascii="Arial" w:hAnsi="Arial" w:cs="Arial"/>
          <w:sz w:val="22"/>
          <w:szCs w:val="22"/>
        </w:rPr>
        <w:t xml:space="preserve"> processed by </w:t>
      </w:r>
      <w:proofErr w:type="spellStart"/>
      <w:r w:rsidRPr="000A7DFB">
        <w:rPr>
          <w:rFonts w:ascii="Arial" w:hAnsi="Arial" w:cs="Arial"/>
          <w:sz w:val="22"/>
          <w:szCs w:val="22"/>
        </w:rPr>
        <w:t>Maitum</w:t>
      </w:r>
      <w:proofErr w:type="spellEnd"/>
      <w:r w:rsidRPr="000A7DFB">
        <w:rPr>
          <w:rFonts w:ascii="Arial" w:hAnsi="Arial" w:cs="Arial"/>
          <w:sz w:val="22"/>
          <w:szCs w:val="22"/>
        </w:rPr>
        <w:t xml:space="preserve"> Fish Processors Association 1 were purchased at </w:t>
      </w:r>
      <w:proofErr w:type="spellStart"/>
      <w:r w:rsidRPr="000A7DFB">
        <w:rPr>
          <w:rFonts w:ascii="Arial" w:hAnsi="Arial" w:cs="Arial"/>
          <w:sz w:val="22"/>
          <w:szCs w:val="22"/>
        </w:rPr>
        <w:t>Maitum</w:t>
      </w:r>
      <w:proofErr w:type="spellEnd"/>
      <w:r w:rsidRPr="000A7DFB">
        <w:rPr>
          <w:rFonts w:ascii="Arial" w:hAnsi="Arial" w:cs="Arial"/>
          <w:sz w:val="22"/>
          <w:szCs w:val="22"/>
        </w:rPr>
        <w:t>, Sarangani Province. Samples were placed in a polystyrene box and transported immediately to the Fish Processing Laboratory of the College of Fisheries, Mindanao State University- General Santos City. Upon arrival, the said</w:t>
      </w:r>
      <w:r w:rsidRPr="000A7DFB">
        <w:rPr>
          <w:rFonts w:ascii="Arial" w:hAnsi="Arial" w:cs="Arial"/>
          <w:spacing w:val="-15"/>
          <w:sz w:val="22"/>
          <w:szCs w:val="22"/>
        </w:rPr>
        <w:t xml:space="preserve"> </w:t>
      </w:r>
      <w:r w:rsidRPr="000A7DFB">
        <w:rPr>
          <w:rFonts w:ascii="Arial" w:hAnsi="Arial" w:cs="Arial"/>
          <w:sz w:val="22"/>
          <w:szCs w:val="22"/>
        </w:rPr>
        <w:t>products</w:t>
      </w:r>
      <w:r w:rsidRPr="000A7DFB">
        <w:rPr>
          <w:rFonts w:ascii="Arial" w:hAnsi="Arial" w:cs="Arial"/>
          <w:spacing w:val="-15"/>
          <w:sz w:val="22"/>
          <w:szCs w:val="22"/>
        </w:rPr>
        <w:t xml:space="preserve"> </w:t>
      </w:r>
      <w:r w:rsidRPr="000A7DFB">
        <w:rPr>
          <w:rFonts w:ascii="Arial" w:hAnsi="Arial" w:cs="Arial"/>
          <w:sz w:val="22"/>
          <w:szCs w:val="22"/>
        </w:rPr>
        <w:t>were</w:t>
      </w:r>
      <w:r w:rsidRPr="000A7DFB">
        <w:rPr>
          <w:rFonts w:ascii="Arial" w:hAnsi="Arial" w:cs="Arial"/>
          <w:spacing w:val="-15"/>
          <w:sz w:val="22"/>
          <w:szCs w:val="22"/>
        </w:rPr>
        <w:t xml:space="preserve"> </w:t>
      </w:r>
      <w:r w:rsidR="00A31159" w:rsidRPr="00C0477A">
        <w:rPr>
          <w:rFonts w:ascii="Arial" w:hAnsi="Arial" w:cs="Arial"/>
          <w:sz w:val="22"/>
          <w:szCs w:val="22"/>
        </w:rPr>
        <w:t xml:space="preserve">stored under chilled (0–5°C) and frozen (-18°C) conditions </w:t>
      </w:r>
      <w:r w:rsidRPr="000A7DFB">
        <w:rPr>
          <w:rFonts w:ascii="Arial" w:hAnsi="Arial" w:cs="Arial"/>
          <w:sz w:val="22"/>
          <w:szCs w:val="22"/>
        </w:rPr>
        <w:t>prior</w:t>
      </w:r>
      <w:r w:rsidRPr="000A7DFB">
        <w:rPr>
          <w:rFonts w:ascii="Arial" w:hAnsi="Arial" w:cs="Arial"/>
          <w:spacing w:val="-15"/>
          <w:sz w:val="22"/>
          <w:szCs w:val="22"/>
        </w:rPr>
        <w:t xml:space="preserve"> </w:t>
      </w:r>
      <w:r w:rsidRPr="000A7DFB">
        <w:rPr>
          <w:rFonts w:ascii="Arial" w:hAnsi="Arial" w:cs="Arial"/>
          <w:sz w:val="22"/>
          <w:szCs w:val="22"/>
        </w:rPr>
        <w:t>to</w:t>
      </w:r>
      <w:r w:rsidRPr="000A7DFB">
        <w:rPr>
          <w:rFonts w:ascii="Arial" w:hAnsi="Arial" w:cs="Arial"/>
          <w:spacing w:val="-15"/>
          <w:sz w:val="22"/>
          <w:szCs w:val="22"/>
        </w:rPr>
        <w:t xml:space="preserve"> </w:t>
      </w:r>
      <w:r w:rsidRPr="000A7DFB">
        <w:rPr>
          <w:rFonts w:ascii="Arial" w:hAnsi="Arial" w:cs="Arial"/>
          <w:sz w:val="22"/>
          <w:szCs w:val="22"/>
        </w:rPr>
        <w:t>chemical</w:t>
      </w:r>
      <w:r w:rsidRPr="000A7DFB">
        <w:rPr>
          <w:rFonts w:ascii="Arial" w:hAnsi="Arial" w:cs="Arial"/>
          <w:spacing w:val="-15"/>
          <w:sz w:val="22"/>
          <w:szCs w:val="22"/>
        </w:rPr>
        <w:t xml:space="preserve"> </w:t>
      </w:r>
      <w:r w:rsidRPr="000A7DFB">
        <w:rPr>
          <w:rFonts w:ascii="Arial" w:hAnsi="Arial" w:cs="Arial"/>
          <w:sz w:val="22"/>
          <w:szCs w:val="22"/>
        </w:rPr>
        <w:t>composition analysis and sensory evaluation.</w:t>
      </w:r>
    </w:p>
    <w:p w14:paraId="0CCB4465" w14:textId="3CE57EEF" w:rsidR="00325FC3" w:rsidRPr="00325FC3" w:rsidRDefault="00325FC3" w:rsidP="00325FC3">
      <w:pPr>
        <w:pStyle w:val="BodyText"/>
        <w:spacing w:before="48"/>
        <w:jc w:val="both"/>
        <w:rPr>
          <w:rFonts w:ascii="Arial" w:hAnsi="Arial" w:cs="Arial"/>
          <w:b/>
          <w:sz w:val="22"/>
          <w:szCs w:val="22"/>
        </w:rPr>
      </w:pPr>
      <w:r>
        <w:rPr>
          <w:rFonts w:ascii="Arial" w:hAnsi="Arial" w:cs="Arial"/>
          <w:b/>
          <w:sz w:val="22"/>
          <w:szCs w:val="22"/>
        </w:rPr>
        <w:t xml:space="preserve">      Proximate Composition</w:t>
      </w:r>
    </w:p>
    <w:p w14:paraId="0BB1F665" w14:textId="77777777" w:rsidR="000A7DFB" w:rsidRPr="000A7DFB" w:rsidRDefault="000A7DFB" w:rsidP="000A7DFB">
      <w:pPr>
        <w:pStyle w:val="BodyText"/>
        <w:spacing w:before="303"/>
        <w:ind w:left="360" w:right="354" w:firstLine="720"/>
        <w:jc w:val="both"/>
        <w:rPr>
          <w:rFonts w:ascii="Arial" w:hAnsi="Arial" w:cs="Arial"/>
          <w:sz w:val="22"/>
          <w:szCs w:val="22"/>
        </w:rPr>
      </w:pPr>
      <w:r w:rsidRPr="000A7DFB">
        <w:rPr>
          <w:rFonts w:ascii="Arial" w:hAnsi="Arial" w:cs="Arial"/>
          <w:sz w:val="22"/>
          <w:szCs w:val="22"/>
        </w:rPr>
        <w:t>The proximate composition of the samples was determined according to Association</w:t>
      </w:r>
      <w:r w:rsidRPr="000A7DFB">
        <w:rPr>
          <w:rFonts w:ascii="Arial" w:hAnsi="Arial" w:cs="Arial"/>
          <w:spacing w:val="-6"/>
          <w:sz w:val="22"/>
          <w:szCs w:val="22"/>
        </w:rPr>
        <w:t xml:space="preserve"> </w:t>
      </w:r>
      <w:r w:rsidRPr="000A7DFB">
        <w:rPr>
          <w:rFonts w:ascii="Arial" w:hAnsi="Arial" w:cs="Arial"/>
          <w:sz w:val="22"/>
          <w:szCs w:val="22"/>
        </w:rPr>
        <w:t>of</w:t>
      </w:r>
      <w:r w:rsidRPr="000A7DFB">
        <w:rPr>
          <w:rFonts w:ascii="Arial" w:hAnsi="Arial" w:cs="Arial"/>
          <w:spacing w:val="-7"/>
          <w:sz w:val="22"/>
          <w:szCs w:val="22"/>
        </w:rPr>
        <w:t xml:space="preserve"> </w:t>
      </w:r>
      <w:r w:rsidRPr="000A7DFB">
        <w:rPr>
          <w:rFonts w:ascii="Arial" w:hAnsi="Arial" w:cs="Arial"/>
          <w:sz w:val="22"/>
          <w:szCs w:val="22"/>
        </w:rPr>
        <w:t>Official</w:t>
      </w:r>
      <w:r w:rsidRPr="000A7DFB">
        <w:rPr>
          <w:rFonts w:ascii="Arial" w:hAnsi="Arial" w:cs="Arial"/>
          <w:spacing w:val="-6"/>
          <w:sz w:val="22"/>
          <w:szCs w:val="22"/>
        </w:rPr>
        <w:t xml:space="preserve"> </w:t>
      </w:r>
      <w:r w:rsidRPr="000A7DFB">
        <w:rPr>
          <w:rFonts w:ascii="Arial" w:hAnsi="Arial" w:cs="Arial"/>
          <w:sz w:val="22"/>
          <w:szCs w:val="22"/>
        </w:rPr>
        <w:t>Analytical</w:t>
      </w:r>
      <w:r w:rsidRPr="000A7DFB">
        <w:rPr>
          <w:rFonts w:ascii="Arial" w:hAnsi="Arial" w:cs="Arial"/>
          <w:spacing w:val="-6"/>
          <w:sz w:val="22"/>
          <w:szCs w:val="22"/>
        </w:rPr>
        <w:t xml:space="preserve"> </w:t>
      </w:r>
      <w:r w:rsidRPr="000A7DFB">
        <w:rPr>
          <w:rFonts w:ascii="Arial" w:hAnsi="Arial" w:cs="Arial"/>
          <w:sz w:val="22"/>
          <w:szCs w:val="22"/>
        </w:rPr>
        <w:t>Chemists</w:t>
      </w:r>
      <w:r w:rsidRPr="000A7DFB">
        <w:rPr>
          <w:rFonts w:ascii="Arial" w:hAnsi="Arial" w:cs="Arial"/>
          <w:spacing w:val="-6"/>
          <w:sz w:val="22"/>
          <w:szCs w:val="22"/>
        </w:rPr>
        <w:t xml:space="preserve"> </w:t>
      </w:r>
      <w:r w:rsidRPr="000A7DFB">
        <w:rPr>
          <w:rFonts w:ascii="Arial" w:hAnsi="Arial" w:cs="Arial"/>
          <w:sz w:val="22"/>
          <w:szCs w:val="22"/>
        </w:rPr>
        <w:t>methods</w:t>
      </w:r>
      <w:r w:rsidRPr="000A7DFB">
        <w:rPr>
          <w:rFonts w:ascii="Arial" w:hAnsi="Arial" w:cs="Arial"/>
          <w:spacing w:val="-6"/>
          <w:sz w:val="22"/>
          <w:szCs w:val="22"/>
        </w:rPr>
        <w:t xml:space="preserve"> </w:t>
      </w:r>
      <w:r w:rsidRPr="000A7DFB">
        <w:rPr>
          <w:rFonts w:ascii="Arial" w:hAnsi="Arial" w:cs="Arial"/>
          <w:sz w:val="22"/>
          <w:szCs w:val="22"/>
        </w:rPr>
        <w:t>(AOAC,</w:t>
      </w:r>
      <w:r w:rsidRPr="000A7DFB">
        <w:rPr>
          <w:rFonts w:ascii="Arial" w:hAnsi="Arial" w:cs="Arial"/>
          <w:spacing w:val="-6"/>
          <w:sz w:val="22"/>
          <w:szCs w:val="22"/>
        </w:rPr>
        <w:t xml:space="preserve"> </w:t>
      </w:r>
      <w:r w:rsidRPr="000A7DFB">
        <w:rPr>
          <w:rFonts w:ascii="Arial" w:hAnsi="Arial" w:cs="Arial"/>
          <w:sz w:val="22"/>
          <w:szCs w:val="22"/>
        </w:rPr>
        <w:t>2000).</w:t>
      </w:r>
      <w:r w:rsidRPr="000A7DFB">
        <w:rPr>
          <w:rFonts w:ascii="Arial" w:hAnsi="Arial" w:cs="Arial"/>
          <w:spacing w:val="-6"/>
          <w:sz w:val="22"/>
          <w:szCs w:val="22"/>
        </w:rPr>
        <w:t xml:space="preserve"> </w:t>
      </w:r>
      <w:r w:rsidRPr="000A7DFB">
        <w:rPr>
          <w:rFonts w:ascii="Arial" w:hAnsi="Arial" w:cs="Arial"/>
          <w:sz w:val="22"/>
          <w:szCs w:val="22"/>
        </w:rPr>
        <w:t>Determination</w:t>
      </w:r>
      <w:r w:rsidRPr="000A7DFB">
        <w:rPr>
          <w:rFonts w:ascii="Arial" w:hAnsi="Arial" w:cs="Arial"/>
          <w:spacing w:val="-6"/>
          <w:sz w:val="22"/>
          <w:szCs w:val="22"/>
        </w:rPr>
        <w:t xml:space="preserve"> </w:t>
      </w:r>
      <w:r w:rsidRPr="000A7DFB">
        <w:rPr>
          <w:rFonts w:ascii="Arial" w:hAnsi="Arial" w:cs="Arial"/>
          <w:sz w:val="22"/>
          <w:szCs w:val="22"/>
        </w:rPr>
        <w:t>of</w:t>
      </w:r>
      <w:r w:rsidRPr="000A7DFB">
        <w:rPr>
          <w:rFonts w:ascii="Arial" w:hAnsi="Arial" w:cs="Arial"/>
          <w:spacing w:val="-7"/>
          <w:sz w:val="22"/>
          <w:szCs w:val="22"/>
        </w:rPr>
        <w:t xml:space="preserve"> </w:t>
      </w:r>
      <w:r w:rsidRPr="000A7DFB">
        <w:rPr>
          <w:rFonts w:ascii="Arial" w:hAnsi="Arial" w:cs="Arial"/>
          <w:sz w:val="22"/>
          <w:szCs w:val="22"/>
        </w:rPr>
        <w:t>fat content</w:t>
      </w:r>
      <w:r w:rsidRPr="000A7DFB">
        <w:rPr>
          <w:rFonts w:ascii="Arial" w:hAnsi="Arial" w:cs="Arial"/>
          <w:spacing w:val="-3"/>
          <w:sz w:val="22"/>
          <w:szCs w:val="22"/>
        </w:rPr>
        <w:t xml:space="preserve"> </w:t>
      </w:r>
      <w:r w:rsidRPr="000A7DFB">
        <w:rPr>
          <w:rFonts w:ascii="Arial" w:hAnsi="Arial" w:cs="Arial"/>
          <w:sz w:val="22"/>
          <w:szCs w:val="22"/>
        </w:rPr>
        <w:t>in</w:t>
      </w:r>
      <w:r w:rsidRPr="000A7DFB">
        <w:rPr>
          <w:rFonts w:ascii="Arial" w:hAnsi="Arial" w:cs="Arial"/>
          <w:spacing w:val="-3"/>
          <w:sz w:val="22"/>
          <w:szCs w:val="22"/>
        </w:rPr>
        <w:t xml:space="preserve"> </w:t>
      </w:r>
      <w:r w:rsidRPr="000A7DFB">
        <w:rPr>
          <w:rFonts w:ascii="Arial" w:hAnsi="Arial" w:cs="Arial"/>
          <w:sz w:val="22"/>
          <w:szCs w:val="22"/>
        </w:rPr>
        <w:t>samples</w:t>
      </w:r>
      <w:r w:rsidRPr="000A7DFB">
        <w:rPr>
          <w:rFonts w:ascii="Arial" w:hAnsi="Arial" w:cs="Arial"/>
          <w:spacing w:val="-1"/>
          <w:sz w:val="22"/>
          <w:szCs w:val="22"/>
        </w:rPr>
        <w:t xml:space="preserve"> </w:t>
      </w:r>
      <w:r w:rsidRPr="000A7DFB">
        <w:rPr>
          <w:rFonts w:ascii="Arial" w:hAnsi="Arial" w:cs="Arial"/>
          <w:sz w:val="22"/>
          <w:szCs w:val="22"/>
        </w:rPr>
        <w:t>was</w:t>
      </w:r>
      <w:r w:rsidRPr="000A7DFB">
        <w:rPr>
          <w:rFonts w:ascii="Arial" w:hAnsi="Arial" w:cs="Arial"/>
          <w:spacing w:val="-3"/>
          <w:sz w:val="22"/>
          <w:szCs w:val="22"/>
        </w:rPr>
        <w:t xml:space="preserve"> </w:t>
      </w:r>
      <w:r w:rsidRPr="000A7DFB">
        <w:rPr>
          <w:rFonts w:ascii="Arial" w:hAnsi="Arial" w:cs="Arial"/>
          <w:sz w:val="22"/>
          <w:szCs w:val="22"/>
        </w:rPr>
        <w:t>determined</w:t>
      </w:r>
      <w:r w:rsidRPr="000A7DFB">
        <w:rPr>
          <w:rFonts w:ascii="Arial" w:hAnsi="Arial" w:cs="Arial"/>
          <w:spacing w:val="-3"/>
          <w:sz w:val="22"/>
          <w:szCs w:val="22"/>
        </w:rPr>
        <w:t xml:space="preserve"> </w:t>
      </w:r>
      <w:r w:rsidRPr="000A7DFB">
        <w:rPr>
          <w:rFonts w:ascii="Arial" w:hAnsi="Arial" w:cs="Arial"/>
          <w:sz w:val="22"/>
          <w:szCs w:val="22"/>
        </w:rPr>
        <w:t>by</w:t>
      </w:r>
      <w:r w:rsidRPr="000A7DFB">
        <w:rPr>
          <w:rFonts w:ascii="Arial" w:hAnsi="Arial" w:cs="Arial"/>
          <w:spacing w:val="-1"/>
          <w:sz w:val="22"/>
          <w:szCs w:val="22"/>
        </w:rPr>
        <w:t xml:space="preserve"> </w:t>
      </w:r>
      <w:r w:rsidRPr="000A7DFB">
        <w:rPr>
          <w:rFonts w:ascii="Arial" w:hAnsi="Arial" w:cs="Arial"/>
          <w:sz w:val="22"/>
          <w:szCs w:val="22"/>
        </w:rPr>
        <w:t>Soxhlet</w:t>
      </w:r>
      <w:r w:rsidRPr="000A7DFB">
        <w:rPr>
          <w:rFonts w:ascii="Arial" w:hAnsi="Arial" w:cs="Arial"/>
          <w:spacing w:val="-3"/>
          <w:sz w:val="22"/>
          <w:szCs w:val="22"/>
        </w:rPr>
        <w:t xml:space="preserve"> </w:t>
      </w:r>
      <w:r w:rsidRPr="000A7DFB">
        <w:rPr>
          <w:rFonts w:ascii="Arial" w:hAnsi="Arial" w:cs="Arial"/>
          <w:sz w:val="22"/>
          <w:szCs w:val="22"/>
        </w:rPr>
        <w:t>method.</w:t>
      </w:r>
      <w:r w:rsidRPr="000A7DFB">
        <w:rPr>
          <w:rFonts w:ascii="Arial" w:hAnsi="Arial" w:cs="Arial"/>
          <w:spacing w:val="-3"/>
          <w:sz w:val="22"/>
          <w:szCs w:val="22"/>
        </w:rPr>
        <w:t xml:space="preserve"> </w:t>
      </w:r>
      <w:r w:rsidRPr="000A7DFB">
        <w:rPr>
          <w:rFonts w:ascii="Arial" w:hAnsi="Arial" w:cs="Arial"/>
          <w:sz w:val="22"/>
          <w:szCs w:val="22"/>
        </w:rPr>
        <w:t>The</w:t>
      </w:r>
      <w:r w:rsidRPr="000A7DFB">
        <w:rPr>
          <w:rFonts w:ascii="Arial" w:hAnsi="Arial" w:cs="Arial"/>
          <w:spacing w:val="-4"/>
          <w:sz w:val="22"/>
          <w:szCs w:val="22"/>
        </w:rPr>
        <w:t xml:space="preserve"> </w:t>
      </w:r>
      <w:r w:rsidRPr="000A7DFB">
        <w:rPr>
          <w:rFonts w:ascii="Arial" w:hAnsi="Arial" w:cs="Arial"/>
          <w:sz w:val="22"/>
          <w:szCs w:val="22"/>
        </w:rPr>
        <w:t>crude</w:t>
      </w:r>
      <w:r w:rsidRPr="000A7DFB">
        <w:rPr>
          <w:rFonts w:ascii="Arial" w:hAnsi="Arial" w:cs="Arial"/>
          <w:spacing w:val="-3"/>
          <w:sz w:val="22"/>
          <w:szCs w:val="22"/>
        </w:rPr>
        <w:t xml:space="preserve"> </w:t>
      </w:r>
      <w:r w:rsidRPr="000A7DFB">
        <w:rPr>
          <w:rFonts w:ascii="Arial" w:hAnsi="Arial" w:cs="Arial"/>
          <w:sz w:val="22"/>
          <w:szCs w:val="22"/>
        </w:rPr>
        <w:t>protein</w:t>
      </w:r>
      <w:r w:rsidRPr="000A7DFB">
        <w:rPr>
          <w:rFonts w:ascii="Arial" w:hAnsi="Arial" w:cs="Arial"/>
          <w:spacing w:val="-1"/>
          <w:sz w:val="22"/>
          <w:szCs w:val="22"/>
        </w:rPr>
        <w:t xml:space="preserve"> </w:t>
      </w:r>
      <w:r w:rsidRPr="000A7DFB">
        <w:rPr>
          <w:rFonts w:ascii="Arial" w:hAnsi="Arial" w:cs="Arial"/>
          <w:sz w:val="22"/>
          <w:szCs w:val="22"/>
        </w:rPr>
        <w:t>was</w:t>
      </w:r>
      <w:r w:rsidRPr="000A7DFB">
        <w:rPr>
          <w:rFonts w:ascii="Arial" w:hAnsi="Arial" w:cs="Arial"/>
          <w:spacing w:val="-3"/>
          <w:sz w:val="22"/>
          <w:szCs w:val="22"/>
        </w:rPr>
        <w:t xml:space="preserve"> </w:t>
      </w:r>
      <w:r w:rsidRPr="000A7DFB">
        <w:rPr>
          <w:rFonts w:ascii="Arial" w:hAnsi="Arial" w:cs="Arial"/>
          <w:sz w:val="22"/>
          <w:szCs w:val="22"/>
        </w:rPr>
        <w:t>determined using Kjeldahl method. Ash was determined by gravimetric method with a sample weighing 5 to 10g placed in a partly open crucible and incinerated in a furnace. Moisture content was done by oven-drying method with a sample weighing 5g.</w:t>
      </w:r>
    </w:p>
    <w:p w14:paraId="74CD4C53" w14:textId="3568F022" w:rsidR="00325FC3" w:rsidRDefault="00325FC3" w:rsidP="00325FC3">
      <w:pPr>
        <w:pStyle w:val="BodyText"/>
        <w:ind w:left="360" w:right="355"/>
        <w:jc w:val="both"/>
        <w:rPr>
          <w:rFonts w:ascii="Arial" w:hAnsi="Arial" w:cs="Arial"/>
          <w:b/>
          <w:bCs/>
          <w:spacing w:val="-4"/>
          <w:sz w:val="22"/>
          <w:szCs w:val="22"/>
        </w:rPr>
      </w:pPr>
      <w:r>
        <w:rPr>
          <w:rFonts w:ascii="Arial" w:hAnsi="Arial" w:cs="Arial"/>
          <w:b/>
          <w:bCs/>
          <w:spacing w:val="-4"/>
          <w:sz w:val="22"/>
          <w:szCs w:val="22"/>
        </w:rPr>
        <w:t>Oxidation Parameters</w:t>
      </w:r>
    </w:p>
    <w:p w14:paraId="1064CE1B" w14:textId="405B9B44" w:rsidR="00325FC3" w:rsidRPr="00325FC3" w:rsidRDefault="00325FC3" w:rsidP="000A7DFB">
      <w:pPr>
        <w:pStyle w:val="BodyText"/>
        <w:ind w:left="360" w:right="355"/>
        <w:jc w:val="both"/>
        <w:rPr>
          <w:rFonts w:ascii="Arial" w:hAnsi="Arial" w:cs="Arial"/>
          <w:b/>
          <w:bCs/>
          <w:sz w:val="22"/>
          <w:szCs w:val="22"/>
        </w:rPr>
      </w:pPr>
      <w:r>
        <w:rPr>
          <w:rFonts w:ascii="Arial" w:hAnsi="Arial" w:cs="Arial"/>
          <w:b/>
          <w:bCs/>
          <w:spacing w:val="-4"/>
          <w:sz w:val="22"/>
          <w:szCs w:val="22"/>
        </w:rPr>
        <w:t>Lipid Oxidation</w:t>
      </w:r>
    </w:p>
    <w:p w14:paraId="45CD0773" w14:textId="77777777" w:rsidR="000A7DFB" w:rsidRPr="000A7DFB" w:rsidRDefault="000A7DFB" w:rsidP="000A7DFB">
      <w:pPr>
        <w:pStyle w:val="BodyText"/>
        <w:ind w:left="360" w:right="355" w:firstLine="720"/>
        <w:jc w:val="both"/>
        <w:rPr>
          <w:rFonts w:ascii="Arial" w:hAnsi="Arial" w:cs="Arial"/>
          <w:sz w:val="22"/>
          <w:szCs w:val="22"/>
        </w:rPr>
      </w:pPr>
      <w:r w:rsidRPr="000A7DFB">
        <w:rPr>
          <w:rFonts w:ascii="Arial" w:hAnsi="Arial" w:cs="Arial"/>
          <w:sz w:val="22"/>
          <w:szCs w:val="22"/>
        </w:rPr>
        <w:t>Two</w:t>
      </w:r>
      <w:r w:rsidRPr="000A7DFB">
        <w:rPr>
          <w:rFonts w:ascii="Arial" w:hAnsi="Arial" w:cs="Arial"/>
          <w:spacing w:val="-8"/>
          <w:sz w:val="22"/>
          <w:szCs w:val="22"/>
        </w:rPr>
        <w:t xml:space="preserve"> </w:t>
      </w:r>
      <w:r w:rsidRPr="000A7DFB">
        <w:rPr>
          <w:rFonts w:ascii="Arial" w:hAnsi="Arial" w:cs="Arial"/>
          <w:sz w:val="22"/>
          <w:szCs w:val="22"/>
        </w:rPr>
        <w:t xml:space="preserve">replicates (5g of oil extract) from each treatment were </w:t>
      </w:r>
      <w:proofErr w:type="spellStart"/>
      <w:r w:rsidRPr="000A7DFB">
        <w:rPr>
          <w:rFonts w:ascii="Arial" w:hAnsi="Arial" w:cs="Arial"/>
          <w:sz w:val="22"/>
          <w:szCs w:val="22"/>
        </w:rPr>
        <w:t>analysed</w:t>
      </w:r>
      <w:proofErr w:type="spellEnd"/>
      <w:r w:rsidRPr="000A7DFB">
        <w:rPr>
          <w:rFonts w:ascii="Arial" w:hAnsi="Arial" w:cs="Arial"/>
          <w:sz w:val="22"/>
          <w:szCs w:val="22"/>
        </w:rPr>
        <w:t xml:space="preserve"> during Days 0, 20, 40, and 60 at the College of Natural Sciences and Mathematics Laboratory at Mindanao</w:t>
      </w:r>
      <w:r w:rsidRPr="000A7DFB">
        <w:rPr>
          <w:rFonts w:ascii="Arial" w:hAnsi="Arial" w:cs="Arial"/>
          <w:spacing w:val="-9"/>
          <w:sz w:val="22"/>
          <w:szCs w:val="22"/>
        </w:rPr>
        <w:t xml:space="preserve"> </w:t>
      </w:r>
      <w:r w:rsidRPr="000A7DFB">
        <w:rPr>
          <w:rFonts w:ascii="Arial" w:hAnsi="Arial" w:cs="Arial"/>
          <w:sz w:val="22"/>
          <w:szCs w:val="22"/>
        </w:rPr>
        <w:t>State</w:t>
      </w:r>
      <w:r w:rsidRPr="000A7DFB">
        <w:rPr>
          <w:rFonts w:ascii="Arial" w:hAnsi="Arial" w:cs="Arial"/>
          <w:spacing w:val="-10"/>
          <w:sz w:val="22"/>
          <w:szCs w:val="22"/>
        </w:rPr>
        <w:t xml:space="preserve"> </w:t>
      </w:r>
      <w:r w:rsidRPr="000A7DFB">
        <w:rPr>
          <w:rFonts w:ascii="Arial" w:hAnsi="Arial" w:cs="Arial"/>
          <w:sz w:val="22"/>
          <w:szCs w:val="22"/>
        </w:rPr>
        <w:t>University,</w:t>
      </w:r>
      <w:r w:rsidRPr="000A7DFB">
        <w:rPr>
          <w:rFonts w:ascii="Arial" w:hAnsi="Arial" w:cs="Arial"/>
          <w:spacing w:val="-8"/>
          <w:sz w:val="22"/>
          <w:szCs w:val="22"/>
        </w:rPr>
        <w:t xml:space="preserve"> </w:t>
      </w:r>
      <w:r w:rsidRPr="000A7DFB">
        <w:rPr>
          <w:rFonts w:ascii="Arial" w:hAnsi="Arial" w:cs="Arial"/>
          <w:sz w:val="22"/>
          <w:szCs w:val="22"/>
        </w:rPr>
        <w:t>General</w:t>
      </w:r>
      <w:r w:rsidRPr="000A7DFB">
        <w:rPr>
          <w:rFonts w:ascii="Arial" w:hAnsi="Arial" w:cs="Arial"/>
          <w:spacing w:val="-8"/>
          <w:sz w:val="22"/>
          <w:szCs w:val="22"/>
        </w:rPr>
        <w:t xml:space="preserve"> </w:t>
      </w:r>
      <w:r w:rsidRPr="000A7DFB">
        <w:rPr>
          <w:rFonts w:ascii="Arial" w:hAnsi="Arial" w:cs="Arial"/>
          <w:sz w:val="22"/>
          <w:szCs w:val="22"/>
        </w:rPr>
        <w:t>Santos</w:t>
      </w:r>
      <w:r w:rsidRPr="000A7DFB">
        <w:rPr>
          <w:rFonts w:ascii="Arial" w:hAnsi="Arial" w:cs="Arial"/>
          <w:spacing w:val="-6"/>
          <w:sz w:val="22"/>
          <w:szCs w:val="22"/>
        </w:rPr>
        <w:t xml:space="preserve"> </w:t>
      </w:r>
      <w:r w:rsidRPr="000A7DFB">
        <w:rPr>
          <w:rFonts w:ascii="Arial" w:hAnsi="Arial" w:cs="Arial"/>
          <w:sz w:val="22"/>
          <w:szCs w:val="22"/>
        </w:rPr>
        <w:t>City.</w:t>
      </w:r>
      <w:r w:rsidRPr="000A7DFB">
        <w:rPr>
          <w:rFonts w:ascii="Arial" w:hAnsi="Arial" w:cs="Arial"/>
          <w:spacing w:val="-15"/>
          <w:sz w:val="22"/>
          <w:szCs w:val="22"/>
        </w:rPr>
        <w:t xml:space="preserve"> </w:t>
      </w:r>
      <w:r w:rsidRPr="000A7DFB">
        <w:rPr>
          <w:rFonts w:ascii="Arial" w:hAnsi="Arial" w:cs="Arial"/>
          <w:sz w:val="22"/>
          <w:szCs w:val="22"/>
        </w:rPr>
        <w:t>Peroxide</w:t>
      </w:r>
      <w:r w:rsidRPr="000A7DFB">
        <w:rPr>
          <w:rFonts w:ascii="Arial" w:hAnsi="Arial" w:cs="Arial"/>
          <w:spacing w:val="-10"/>
          <w:sz w:val="22"/>
          <w:szCs w:val="22"/>
        </w:rPr>
        <w:t xml:space="preserve"> </w:t>
      </w:r>
      <w:r w:rsidRPr="000A7DFB">
        <w:rPr>
          <w:rFonts w:ascii="Arial" w:hAnsi="Arial" w:cs="Arial"/>
          <w:sz w:val="22"/>
          <w:szCs w:val="22"/>
        </w:rPr>
        <w:t>value</w:t>
      </w:r>
      <w:r w:rsidRPr="000A7DFB">
        <w:rPr>
          <w:rFonts w:ascii="Arial" w:hAnsi="Arial" w:cs="Arial"/>
          <w:spacing w:val="-9"/>
          <w:sz w:val="22"/>
          <w:szCs w:val="22"/>
        </w:rPr>
        <w:t xml:space="preserve"> </w:t>
      </w:r>
      <w:r w:rsidRPr="000A7DFB">
        <w:rPr>
          <w:rFonts w:ascii="Arial" w:hAnsi="Arial" w:cs="Arial"/>
          <w:sz w:val="22"/>
          <w:szCs w:val="22"/>
        </w:rPr>
        <w:t>was</w:t>
      </w:r>
      <w:r w:rsidRPr="000A7DFB">
        <w:rPr>
          <w:rFonts w:ascii="Arial" w:hAnsi="Arial" w:cs="Arial"/>
          <w:spacing w:val="-9"/>
          <w:sz w:val="22"/>
          <w:szCs w:val="22"/>
        </w:rPr>
        <w:t xml:space="preserve"> </w:t>
      </w:r>
      <w:r w:rsidRPr="000A7DFB">
        <w:rPr>
          <w:rFonts w:ascii="Arial" w:hAnsi="Arial" w:cs="Arial"/>
          <w:sz w:val="22"/>
          <w:szCs w:val="22"/>
        </w:rPr>
        <w:t>determined</w:t>
      </w:r>
      <w:r w:rsidRPr="000A7DFB">
        <w:rPr>
          <w:rFonts w:ascii="Arial" w:hAnsi="Arial" w:cs="Arial"/>
          <w:spacing w:val="-9"/>
          <w:sz w:val="22"/>
          <w:szCs w:val="22"/>
        </w:rPr>
        <w:t xml:space="preserve"> </w:t>
      </w:r>
      <w:r w:rsidRPr="000A7DFB">
        <w:rPr>
          <w:rFonts w:ascii="Arial" w:hAnsi="Arial" w:cs="Arial"/>
          <w:sz w:val="22"/>
          <w:szCs w:val="22"/>
        </w:rPr>
        <w:t>using</w:t>
      </w:r>
      <w:r w:rsidRPr="000A7DFB">
        <w:rPr>
          <w:rFonts w:ascii="Arial" w:hAnsi="Arial" w:cs="Arial"/>
          <w:spacing w:val="-8"/>
          <w:sz w:val="22"/>
          <w:szCs w:val="22"/>
        </w:rPr>
        <w:t xml:space="preserve"> </w:t>
      </w:r>
      <w:r w:rsidRPr="000A7DFB">
        <w:rPr>
          <w:rFonts w:ascii="Arial" w:hAnsi="Arial" w:cs="Arial"/>
          <w:sz w:val="22"/>
          <w:szCs w:val="22"/>
        </w:rPr>
        <w:t>the AOAC titration method.</w:t>
      </w:r>
    </w:p>
    <w:p w14:paraId="65A3A124" w14:textId="77777777" w:rsidR="000A7DFB" w:rsidRPr="007B4F23" w:rsidRDefault="000A7DFB" w:rsidP="000A7DFB">
      <w:pPr>
        <w:pStyle w:val="BodyText"/>
        <w:ind w:left="799" w:right="765"/>
        <w:jc w:val="both"/>
        <w:rPr>
          <w:rFonts w:asciiTheme="minorHAnsi" w:hAnsiTheme="minorHAnsi" w:cstheme="minorHAnsi"/>
          <w:sz w:val="22"/>
          <w:szCs w:val="22"/>
        </w:rPr>
      </w:pPr>
      <w:r w:rsidRPr="007B4F23">
        <w:rPr>
          <w:rFonts w:asciiTheme="minorHAnsi" w:hAnsiTheme="minorHAnsi" w:cstheme="minorHAnsi"/>
          <w:sz w:val="22"/>
          <w:szCs w:val="22"/>
        </w:rPr>
        <w:t>Peroxide</w:t>
      </w:r>
      <w:r w:rsidRPr="007B4F23">
        <w:rPr>
          <w:rFonts w:asciiTheme="minorHAnsi" w:hAnsiTheme="minorHAnsi" w:cstheme="minorHAnsi"/>
          <w:spacing w:val="-3"/>
          <w:sz w:val="22"/>
          <w:szCs w:val="22"/>
        </w:rPr>
        <w:t xml:space="preserve"> </w:t>
      </w:r>
      <w:r w:rsidRPr="007B4F23">
        <w:rPr>
          <w:rFonts w:asciiTheme="minorHAnsi" w:hAnsiTheme="minorHAnsi" w:cstheme="minorHAnsi"/>
          <w:sz w:val="22"/>
          <w:szCs w:val="22"/>
        </w:rPr>
        <w:t>Value</w:t>
      </w:r>
      <w:r w:rsidRPr="007B4F23">
        <w:rPr>
          <w:rFonts w:asciiTheme="minorHAnsi" w:hAnsiTheme="minorHAnsi" w:cstheme="minorHAnsi"/>
          <w:spacing w:val="1"/>
          <w:sz w:val="22"/>
          <w:szCs w:val="22"/>
        </w:rPr>
        <w:t xml:space="preserve"> </w:t>
      </w:r>
      <w:r w:rsidRPr="007B4F23">
        <w:rPr>
          <w:rFonts w:asciiTheme="minorHAnsi" w:hAnsiTheme="minorHAnsi" w:cstheme="minorHAnsi"/>
          <w:sz w:val="22"/>
          <w:szCs w:val="22"/>
        </w:rPr>
        <w:t>(</w:t>
      </w:r>
      <w:proofErr w:type="spellStart"/>
      <w:r w:rsidRPr="007B4F23">
        <w:rPr>
          <w:rFonts w:asciiTheme="minorHAnsi" w:hAnsiTheme="minorHAnsi" w:cstheme="minorHAnsi"/>
          <w:sz w:val="22"/>
          <w:szCs w:val="22"/>
        </w:rPr>
        <w:t>meq</w:t>
      </w:r>
      <w:proofErr w:type="spellEnd"/>
      <w:r w:rsidRPr="007B4F23">
        <w:rPr>
          <w:rFonts w:asciiTheme="minorHAnsi" w:hAnsiTheme="minorHAnsi" w:cstheme="minorHAnsi"/>
          <w:sz w:val="22"/>
          <w:szCs w:val="22"/>
        </w:rPr>
        <w:t>/</w:t>
      </w:r>
      <w:proofErr w:type="gramStart"/>
      <w:r w:rsidRPr="007B4F23">
        <w:rPr>
          <w:rFonts w:asciiTheme="minorHAnsi" w:hAnsiTheme="minorHAnsi" w:cstheme="minorHAnsi"/>
          <w:sz w:val="22"/>
          <w:szCs w:val="22"/>
        </w:rPr>
        <w:t>1000)=</w:t>
      </w:r>
      <w:proofErr w:type="gramEnd"/>
      <w:r w:rsidRPr="007B4F23">
        <w:rPr>
          <w:rFonts w:asciiTheme="minorHAnsi" w:hAnsiTheme="minorHAnsi" w:cstheme="minorHAnsi"/>
          <w:spacing w:val="-2"/>
          <w:sz w:val="22"/>
          <w:szCs w:val="22"/>
        </w:rPr>
        <w:t xml:space="preserve"> </w:t>
      </w:r>
      <w:r w:rsidRPr="007B4F23">
        <w:rPr>
          <w:rFonts w:asciiTheme="minorHAnsi" w:hAnsiTheme="minorHAnsi" w:cstheme="minorHAnsi"/>
          <w:sz w:val="22"/>
          <w:szCs w:val="22"/>
        </w:rPr>
        <w:t>(A</w:t>
      </w:r>
      <w:r w:rsidRPr="007B4F23">
        <w:rPr>
          <w:rFonts w:asciiTheme="minorHAnsi" w:hAnsiTheme="minorHAnsi" w:cstheme="minorHAnsi"/>
          <w:spacing w:val="1"/>
          <w:sz w:val="22"/>
          <w:szCs w:val="22"/>
        </w:rPr>
        <w:t xml:space="preserve"> </w:t>
      </w:r>
      <w:r w:rsidRPr="007B4F23">
        <w:rPr>
          <w:rFonts w:asciiTheme="minorHAnsi" w:hAnsiTheme="minorHAnsi" w:cstheme="minorHAnsi"/>
          <w:sz w:val="22"/>
          <w:szCs w:val="22"/>
        </w:rPr>
        <w:t>-</w:t>
      </w:r>
      <w:r w:rsidRPr="007B4F23">
        <w:rPr>
          <w:rFonts w:asciiTheme="minorHAnsi" w:hAnsiTheme="minorHAnsi" w:cstheme="minorHAnsi"/>
          <w:spacing w:val="-1"/>
          <w:sz w:val="22"/>
          <w:szCs w:val="22"/>
        </w:rPr>
        <w:t xml:space="preserve"> </w:t>
      </w:r>
      <w:r w:rsidRPr="007B4F23">
        <w:rPr>
          <w:rFonts w:asciiTheme="minorHAnsi" w:hAnsiTheme="minorHAnsi" w:cstheme="minorHAnsi"/>
          <w:sz w:val="22"/>
          <w:szCs w:val="22"/>
        </w:rPr>
        <w:t>B x M</w:t>
      </w:r>
      <w:r w:rsidRPr="007B4F23">
        <w:rPr>
          <w:rFonts w:asciiTheme="minorHAnsi" w:hAnsiTheme="minorHAnsi" w:cstheme="minorHAnsi"/>
          <w:spacing w:val="-1"/>
          <w:sz w:val="22"/>
          <w:szCs w:val="22"/>
        </w:rPr>
        <w:t xml:space="preserve"> </w:t>
      </w:r>
      <w:r w:rsidRPr="007B4F23">
        <w:rPr>
          <w:rFonts w:asciiTheme="minorHAnsi" w:hAnsiTheme="minorHAnsi" w:cstheme="minorHAnsi"/>
          <w:sz w:val="22"/>
          <w:szCs w:val="22"/>
        </w:rPr>
        <w:t>x 1000)</w:t>
      </w:r>
      <w:r w:rsidRPr="007B4F23">
        <w:rPr>
          <w:rFonts w:asciiTheme="minorHAnsi" w:hAnsiTheme="minorHAnsi" w:cstheme="minorHAnsi"/>
          <w:spacing w:val="1"/>
          <w:sz w:val="22"/>
          <w:szCs w:val="22"/>
        </w:rPr>
        <w:t xml:space="preserve"> </w:t>
      </w:r>
      <w:r w:rsidRPr="007B4F23">
        <w:rPr>
          <w:rFonts w:asciiTheme="minorHAnsi" w:hAnsiTheme="minorHAnsi" w:cstheme="minorHAnsi"/>
          <w:sz w:val="22"/>
          <w:szCs w:val="22"/>
        </w:rPr>
        <w:t>/</w:t>
      </w:r>
      <w:r w:rsidRPr="007B4F23">
        <w:rPr>
          <w:rFonts w:asciiTheme="minorHAnsi" w:hAnsiTheme="minorHAnsi" w:cstheme="minorHAnsi"/>
          <w:spacing w:val="-1"/>
          <w:sz w:val="22"/>
          <w:szCs w:val="22"/>
        </w:rPr>
        <w:t xml:space="preserve"> </w:t>
      </w:r>
      <w:r w:rsidRPr="007B4F23">
        <w:rPr>
          <w:rFonts w:asciiTheme="minorHAnsi" w:hAnsiTheme="minorHAnsi" w:cstheme="minorHAnsi"/>
          <w:sz w:val="22"/>
          <w:szCs w:val="22"/>
        </w:rPr>
        <w:t>weight of the</w:t>
      </w:r>
      <w:r w:rsidRPr="007B4F23">
        <w:rPr>
          <w:rFonts w:asciiTheme="minorHAnsi" w:hAnsiTheme="minorHAnsi" w:cstheme="minorHAnsi"/>
          <w:spacing w:val="-2"/>
          <w:sz w:val="22"/>
          <w:szCs w:val="22"/>
        </w:rPr>
        <w:t xml:space="preserve"> sample</w:t>
      </w:r>
    </w:p>
    <w:p w14:paraId="4B7F8177" w14:textId="1C5BC162" w:rsidR="00A31159" w:rsidRDefault="00A31159" w:rsidP="00A31159">
      <w:pPr>
        <w:pStyle w:val="BodyText"/>
        <w:spacing w:before="47"/>
        <w:ind w:right="364" w:firstLine="360"/>
        <w:jc w:val="both"/>
        <w:rPr>
          <w:rFonts w:ascii="Arial" w:hAnsi="Arial" w:cs="Arial"/>
          <w:b/>
          <w:bCs/>
          <w:sz w:val="22"/>
          <w:szCs w:val="22"/>
        </w:rPr>
      </w:pPr>
      <w:r>
        <w:rPr>
          <w:rFonts w:ascii="Arial" w:hAnsi="Arial" w:cs="Arial"/>
          <w:b/>
          <w:bCs/>
          <w:sz w:val="22"/>
          <w:szCs w:val="22"/>
        </w:rPr>
        <w:t>Sensory evaluation</w:t>
      </w:r>
    </w:p>
    <w:p w14:paraId="2BF59B4C" w14:textId="07B020CF" w:rsidR="00A31159" w:rsidRPr="00A31159" w:rsidRDefault="00A31159" w:rsidP="00A31159">
      <w:pPr>
        <w:pStyle w:val="BodyText"/>
        <w:spacing w:before="47"/>
        <w:ind w:left="284" w:right="364" w:firstLine="76"/>
        <w:jc w:val="both"/>
        <w:rPr>
          <w:rFonts w:ascii="Arial" w:hAnsi="Arial" w:cs="Arial"/>
          <w:sz w:val="22"/>
          <w:szCs w:val="22"/>
        </w:rPr>
      </w:pPr>
      <w:r>
        <w:rPr>
          <w:rFonts w:ascii="Arial" w:hAnsi="Arial" w:cs="Arial"/>
          <w:b/>
          <w:bCs/>
          <w:sz w:val="22"/>
          <w:szCs w:val="22"/>
        </w:rPr>
        <w:tab/>
      </w:r>
      <w:r>
        <w:rPr>
          <w:rFonts w:ascii="Arial" w:hAnsi="Arial" w:cs="Arial"/>
          <w:sz w:val="22"/>
          <w:szCs w:val="22"/>
        </w:rPr>
        <w:t>A sensory panel consisted of ten (10) students from Mindanao State University – General Santos assessed the samples for descriptive sensorial qualities such as color, texture, flavor, and odor. Treatments were coded and evaluated using 9-point hedonic scale for the general acceptability of the product, where 9 is the most acceptable and 1 is the most unacceptable.</w:t>
      </w:r>
    </w:p>
    <w:p w14:paraId="1322EF29" w14:textId="75968EEA" w:rsidR="00A31159" w:rsidRPr="00A31159" w:rsidRDefault="00A31159" w:rsidP="00A31159">
      <w:pPr>
        <w:pStyle w:val="BodyText"/>
        <w:spacing w:before="47"/>
        <w:ind w:right="364" w:firstLine="360"/>
        <w:jc w:val="both"/>
        <w:rPr>
          <w:rFonts w:ascii="Arial" w:hAnsi="Arial" w:cs="Arial"/>
          <w:b/>
          <w:bCs/>
          <w:sz w:val="22"/>
          <w:szCs w:val="22"/>
          <w:highlight w:val="yellow"/>
        </w:rPr>
      </w:pPr>
      <w:r w:rsidRPr="00A31159">
        <w:rPr>
          <w:rFonts w:ascii="Arial" w:hAnsi="Arial" w:cs="Arial"/>
          <w:b/>
          <w:bCs/>
          <w:sz w:val="22"/>
          <w:szCs w:val="22"/>
          <w:highlight w:val="yellow"/>
        </w:rPr>
        <w:t>Statistical analysis</w:t>
      </w:r>
    </w:p>
    <w:p w14:paraId="500C8060" w14:textId="0AE74AE4" w:rsidR="00A31159" w:rsidRPr="00A31159" w:rsidRDefault="000A7DFB" w:rsidP="00A31159">
      <w:pPr>
        <w:pStyle w:val="BodyText"/>
        <w:spacing w:before="47"/>
        <w:ind w:left="360" w:right="364" w:firstLine="720"/>
        <w:jc w:val="both"/>
        <w:rPr>
          <w:rFonts w:ascii="Arial" w:hAnsi="Arial" w:cs="Arial"/>
          <w:sz w:val="22"/>
          <w:szCs w:val="22"/>
        </w:rPr>
      </w:pPr>
      <w:r w:rsidRPr="00A31159">
        <w:rPr>
          <w:rFonts w:ascii="Arial" w:hAnsi="Arial" w:cs="Arial"/>
          <w:sz w:val="22"/>
          <w:szCs w:val="22"/>
          <w:highlight w:val="yellow"/>
        </w:rPr>
        <w:t>Peroxide</w:t>
      </w:r>
      <w:r w:rsidRPr="00A31159">
        <w:rPr>
          <w:rFonts w:ascii="Arial" w:hAnsi="Arial" w:cs="Arial"/>
          <w:spacing w:val="-5"/>
          <w:sz w:val="22"/>
          <w:szCs w:val="22"/>
          <w:highlight w:val="yellow"/>
        </w:rPr>
        <w:t xml:space="preserve"> </w:t>
      </w:r>
      <w:r w:rsidRPr="00A31159">
        <w:rPr>
          <w:rFonts w:ascii="Arial" w:hAnsi="Arial" w:cs="Arial"/>
          <w:sz w:val="22"/>
          <w:szCs w:val="22"/>
          <w:highlight w:val="yellow"/>
        </w:rPr>
        <w:t>values</w:t>
      </w:r>
      <w:r w:rsidRPr="00A31159">
        <w:rPr>
          <w:rFonts w:ascii="Arial" w:hAnsi="Arial" w:cs="Arial"/>
          <w:spacing w:val="-3"/>
          <w:sz w:val="22"/>
          <w:szCs w:val="22"/>
          <w:highlight w:val="yellow"/>
        </w:rPr>
        <w:t xml:space="preserve"> </w:t>
      </w:r>
      <w:r w:rsidRPr="00A31159">
        <w:rPr>
          <w:rFonts w:ascii="Arial" w:hAnsi="Arial" w:cs="Arial"/>
          <w:sz w:val="22"/>
          <w:szCs w:val="22"/>
          <w:highlight w:val="yellow"/>
        </w:rPr>
        <w:t>(n=2)</w:t>
      </w:r>
      <w:r w:rsidRPr="00A31159">
        <w:rPr>
          <w:rFonts w:ascii="Arial" w:hAnsi="Arial" w:cs="Arial"/>
          <w:spacing w:val="-3"/>
          <w:sz w:val="22"/>
          <w:szCs w:val="22"/>
          <w:highlight w:val="yellow"/>
        </w:rPr>
        <w:t xml:space="preserve"> </w:t>
      </w:r>
      <w:r w:rsidRPr="00A31159">
        <w:rPr>
          <w:rFonts w:ascii="Arial" w:hAnsi="Arial" w:cs="Arial"/>
          <w:sz w:val="22"/>
          <w:szCs w:val="22"/>
          <w:highlight w:val="yellow"/>
        </w:rPr>
        <w:t>and</w:t>
      </w:r>
      <w:r w:rsidRPr="00A31159">
        <w:rPr>
          <w:rFonts w:ascii="Arial" w:hAnsi="Arial" w:cs="Arial"/>
          <w:spacing w:val="-3"/>
          <w:sz w:val="22"/>
          <w:szCs w:val="22"/>
          <w:highlight w:val="yellow"/>
        </w:rPr>
        <w:t xml:space="preserve"> </w:t>
      </w:r>
      <w:r w:rsidRPr="00A31159">
        <w:rPr>
          <w:rFonts w:ascii="Arial" w:hAnsi="Arial" w:cs="Arial"/>
          <w:sz w:val="22"/>
          <w:szCs w:val="22"/>
          <w:highlight w:val="yellow"/>
        </w:rPr>
        <w:t>data</w:t>
      </w:r>
      <w:r w:rsidRPr="00A31159">
        <w:rPr>
          <w:rFonts w:ascii="Arial" w:hAnsi="Arial" w:cs="Arial"/>
          <w:spacing w:val="-3"/>
          <w:sz w:val="22"/>
          <w:szCs w:val="22"/>
          <w:highlight w:val="yellow"/>
        </w:rPr>
        <w:t xml:space="preserve"> </w:t>
      </w:r>
      <w:r w:rsidRPr="00A31159">
        <w:rPr>
          <w:rFonts w:ascii="Arial" w:hAnsi="Arial" w:cs="Arial"/>
          <w:sz w:val="22"/>
          <w:szCs w:val="22"/>
          <w:highlight w:val="yellow"/>
        </w:rPr>
        <w:t>from</w:t>
      </w:r>
      <w:r w:rsidRPr="00A31159">
        <w:rPr>
          <w:rFonts w:ascii="Arial" w:hAnsi="Arial" w:cs="Arial"/>
          <w:spacing w:val="-3"/>
          <w:sz w:val="22"/>
          <w:szCs w:val="22"/>
          <w:highlight w:val="yellow"/>
        </w:rPr>
        <w:t xml:space="preserve"> </w:t>
      </w:r>
      <w:r w:rsidRPr="00A31159">
        <w:rPr>
          <w:rFonts w:ascii="Arial" w:hAnsi="Arial" w:cs="Arial"/>
          <w:sz w:val="22"/>
          <w:szCs w:val="22"/>
          <w:highlight w:val="yellow"/>
        </w:rPr>
        <w:t>sensory</w:t>
      </w:r>
      <w:r w:rsidRPr="00A31159">
        <w:rPr>
          <w:rFonts w:ascii="Arial" w:hAnsi="Arial" w:cs="Arial"/>
          <w:spacing w:val="-2"/>
          <w:sz w:val="22"/>
          <w:szCs w:val="22"/>
          <w:highlight w:val="yellow"/>
        </w:rPr>
        <w:t xml:space="preserve"> </w:t>
      </w:r>
      <w:r w:rsidRPr="00A31159">
        <w:rPr>
          <w:rFonts w:ascii="Arial" w:hAnsi="Arial" w:cs="Arial"/>
          <w:sz w:val="22"/>
          <w:szCs w:val="22"/>
          <w:highlight w:val="yellow"/>
        </w:rPr>
        <w:t>evaluation</w:t>
      </w:r>
      <w:r w:rsidRPr="00A31159">
        <w:rPr>
          <w:rFonts w:ascii="Arial" w:hAnsi="Arial" w:cs="Arial"/>
          <w:spacing w:val="-3"/>
          <w:sz w:val="22"/>
          <w:szCs w:val="22"/>
          <w:highlight w:val="yellow"/>
        </w:rPr>
        <w:t xml:space="preserve"> </w:t>
      </w:r>
      <w:r w:rsidRPr="00A31159">
        <w:rPr>
          <w:rFonts w:ascii="Arial" w:hAnsi="Arial" w:cs="Arial"/>
          <w:sz w:val="22"/>
          <w:szCs w:val="22"/>
          <w:highlight w:val="yellow"/>
        </w:rPr>
        <w:t>(n=10)</w:t>
      </w:r>
      <w:r w:rsidRPr="00A31159">
        <w:rPr>
          <w:rFonts w:ascii="Arial" w:hAnsi="Arial" w:cs="Arial"/>
          <w:spacing w:val="-3"/>
          <w:sz w:val="22"/>
          <w:szCs w:val="22"/>
          <w:highlight w:val="yellow"/>
        </w:rPr>
        <w:t xml:space="preserve"> </w:t>
      </w:r>
      <w:r w:rsidRPr="00A31159">
        <w:rPr>
          <w:rFonts w:ascii="Arial" w:hAnsi="Arial" w:cs="Arial"/>
          <w:sz w:val="22"/>
          <w:szCs w:val="22"/>
          <w:highlight w:val="yellow"/>
        </w:rPr>
        <w:t>from</w:t>
      </w:r>
      <w:r w:rsidRPr="00A31159">
        <w:rPr>
          <w:rFonts w:ascii="Arial" w:hAnsi="Arial" w:cs="Arial"/>
          <w:spacing w:val="-3"/>
          <w:sz w:val="22"/>
          <w:szCs w:val="22"/>
          <w:highlight w:val="yellow"/>
        </w:rPr>
        <w:t xml:space="preserve"> </w:t>
      </w:r>
      <w:r w:rsidRPr="00A31159">
        <w:rPr>
          <w:rFonts w:ascii="Arial" w:hAnsi="Arial" w:cs="Arial"/>
          <w:sz w:val="22"/>
          <w:szCs w:val="22"/>
          <w:highlight w:val="yellow"/>
        </w:rPr>
        <w:t>Days</w:t>
      </w:r>
      <w:r w:rsidRPr="00A31159">
        <w:rPr>
          <w:rFonts w:ascii="Arial" w:hAnsi="Arial" w:cs="Arial"/>
          <w:spacing w:val="-1"/>
          <w:sz w:val="22"/>
          <w:szCs w:val="22"/>
          <w:highlight w:val="yellow"/>
        </w:rPr>
        <w:t xml:space="preserve"> </w:t>
      </w:r>
      <w:r w:rsidRPr="00A31159">
        <w:rPr>
          <w:rFonts w:ascii="Arial" w:hAnsi="Arial" w:cs="Arial"/>
          <w:sz w:val="22"/>
          <w:szCs w:val="22"/>
          <w:highlight w:val="yellow"/>
        </w:rPr>
        <w:t>0,</w:t>
      </w:r>
      <w:r w:rsidRPr="00A31159">
        <w:rPr>
          <w:rFonts w:ascii="Arial" w:hAnsi="Arial" w:cs="Arial"/>
          <w:spacing w:val="-3"/>
          <w:sz w:val="22"/>
          <w:szCs w:val="22"/>
          <w:highlight w:val="yellow"/>
        </w:rPr>
        <w:t xml:space="preserve"> </w:t>
      </w:r>
      <w:r w:rsidRPr="00A31159">
        <w:rPr>
          <w:rFonts w:ascii="Arial" w:hAnsi="Arial" w:cs="Arial"/>
          <w:sz w:val="22"/>
          <w:szCs w:val="22"/>
          <w:highlight w:val="yellow"/>
        </w:rPr>
        <w:t>20,</w:t>
      </w:r>
      <w:r w:rsidRPr="00A31159">
        <w:rPr>
          <w:rFonts w:ascii="Arial" w:hAnsi="Arial" w:cs="Arial"/>
          <w:spacing w:val="-3"/>
          <w:sz w:val="22"/>
          <w:szCs w:val="22"/>
          <w:highlight w:val="yellow"/>
        </w:rPr>
        <w:t xml:space="preserve"> </w:t>
      </w:r>
      <w:r w:rsidRPr="00A31159">
        <w:rPr>
          <w:rFonts w:ascii="Arial" w:hAnsi="Arial" w:cs="Arial"/>
          <w:sz w:val="22"/>
          <w:szCs w:val="22"/>
          <w:highlight w:val="yellow"/>
        </w:rPr>
        <w:t>40,</w:t>
      </w:r>
      <w:r w:rsidRPr="00A31159">
        <w:rPr>
          <w:rFonts w:ascii="Arial" w:hAnsi="Arial" w:cs="Arial"/>
          <w:spacing w:val="-3"/>
          <w:sz w:val="22"/>
          <w:szCs w:val="22"/>
          <w:highlight w:val="yellow"/>
        </w:rPr>
        <w:t xml:space="preserve"> </w:t>
      </w:r>
      <w:r w:rsidRPr="00A31159">
        <w:rPr>
          <w:rFonts w:ascii="Arial" w:hAnsi="Arial" w:cs="Arial"/>
          <w:sz w:val="22"/>
          <w:szCs w:val="22"/>
          <w:highlight w:val="yellow"/>
        </w:rPr>
        <w:t xml:space="preserve">and 60 were </w:t>
      </w:r>
      <w:r w:rsidR="007B4F23" w:rsidRPr="00A31159">
        <w:rPr>
          <w:rFonts w:ascii="Arial" w:hAnsi="Arial" w:cs="Arial"/>
          <w:sz w:val="22"/>
          <w:szCs w:val="22"/>
          <w:highlight w:val="yellow"/>
        </w:rPr>
        <w:t>analyzed</w:t>
      </w:r>
      <w:r w:rsidRPr="00A31159">
        <w:rPr>
          <w:rFonts w:ascii="Arial" w:hAnsi="Arial" w:cs="Arial"/>
          <w:spacing w:val="-1"/>
          <w:sz w:val="22"/>
          <w:szCs w:val="22"/>
          <w:highlight w:val="yellow"/>
        </w:rPr>
        <w:t xml:space="preserve"> </w:t>
      </w:r>
      <w:r w:rsidRPr="00A31159">
        <w:rPr>
          <w:rFonts w:ascii="Arial" w:hAnsi="Arial" w:cs="Arial"/>
          <w:sz w:val="22"/>
          <w:szCs w:val="22"/>
          <w:highlight w:val="yellow"/>
        </w:rPr>
        <w:t>for</w:t>
      </w:r>
      <w:r w:rsidRPr="00A31159">
        <w:rPr>
          <w:rFonts w:ascii="Arial" w:hAnsi="Arial" w:cs="Arial"/>
          <w:spacing w:val="-1"/>
          <w:sz w:val="22"/>
          <w:szCs w:val="22"/>
          <w:highlight w:val="yellow"/>
        </w:rPr>
        <w:t xml:space="preserve"> </w:t>
      </w:r>
      <w:r w:rsidRPr="00A31159">
        <w:rPr>
          <w:rFonts w:ascii="Arial" w:hAnsi="Arial" w:cs="Arial"/>
          <w:sz w:val="22"/>
          <w:szCs w:val="22"/>
          <w:highlight w:val="yellow"/>
        </w:rPr>
        <w:t>significant</w:t>
      </w:r>
      <w:r w:rsidRPr="00A31159">
        <w:rPr>
          <w:rFonts w:ascii="Arial" w:hAnsi="Arial" w:cs="Arial"/>
          <w:spacing w:val="-1"/>
          <w:sz w:val="22"/>
          <w:szCs w:val="22"/>
          <w:highlight w:val="yellow"/>
        </w:rPr>
        <w:t xml:space="preserve"> </w:t>
      </w:r>
      <w:r w:rsidRPr="00A31159">
        <w:rPr>
          <w:rFonts w:ascii="Arial" w:hAnsi="Arial" w:cs="Arial"/>
          <w:sz w:val="22"/>
          <w:szCs w:val="22"/>
          <w:highlight w:val="yellow"/>
        </w:rPr>
        <w:t>differences</w:t>
      </w:r>
      <w:r w:rsidRPr="00A31159">
        <w:rPr>
          <w:rFonts w:ascii="Arial" w:hAnsi="Arial" w:cs="Arial"/>
          <w:spacing w:val="-1"/>
          <w:sz w:val="22"/>
          <w:szCs w:val="22"/>
          <w:highlight w:val="yellow"/>
        </w:rPr>
        <w:t xml:space="preserve"> </w:t>
      </w:r>
      <w:r w:rsidRPr="00A31159">
        <w:rPr>
          <w:rFonts w:ascii="Arial" w:hAnsi="Arial" w:cs="Arial"/>
          <w:sz w:val="22"/>
          <w:szCs w:val="22"/>
          <w:highlight w:val="yellow"/>
        </w:rPr>
        <w:t>between treatment</w:t>
      </w:r>
      <w:r w:rsidRPr="00A31159">
        <w:rPr>
          <w:rFonts w:ascii="Arial" w:hAnsi="Arial" w:cs="Arial"/>
          <w:spacing w:val="-1"/>
          <w:sz w:val="22"/>
          <w:szCs w:val="22"/>
          <w:highlight w:val="yellow"/>
        </w:rPr>
        <w:t xml:space="preserve"> </w:t>
      </w:r>
      <w:r w:rsidRPr="00A31159">
        <w:rPr>
          <w:rFonts w:ascii="Arial" w:hAnsi="Arial" w:cs="Arial"/>
          <w:sz w:val="22"/>
          <w:szCs w:val="22"/>
          <w:highlight w:val="yellow"/>
        </w:rPr>
        <w:t>using</w:t>
      </w:r>
      <w:r w:rsidRPr="00A31159">
        <w:rPr>
          <w:rFonts w:ascii="Arial" w:hAnsi="Arial" w:cs="Arial"/>
          <w:spacing w:val="-1"/>
          <w:sz w:val="22"/>
          <w:szCs w:val="22"/>
          <w:highlight w:val="yellow"/>
        </w:rPr>
        <w:t xml:space="preserve"> </w:t>
      </w:r>
      <w:r w:rsidRPr="00A31159">
        <w:rPr>
          <w:rFonts w:ascii="Arial" w:hAnsi="Arial" w:cs="Arial"/>
          <w:sz w:val="22"/>
          <w:szCs w:val="22"/>
          <w:highlight w:val="yellow"/>
        </w:rPr>
        <w:t>Independent</w:t>
      </w:r>
      <w:r w:rsidRPr="00A31159">
        <w:rPr>
          <w:rFonts w:ascii="Arial" w:hAnsi="Arial" w:cs="Arial"/>
          <w:spacing w:val="1"/>
          <w:sz w:val="22"/>
          <w:szCs w:val="22"/>
          <w:highlight w:val="yellow"/>
        </w:rPr>
        <w:t xml:space="preserve"> </w:t>
      </w:r>
      <w:r w:rsidRPr="00A31159">
        <w:rPr>
          <w:rFonts w:ascii="Arial" w:hAnsi="Arial" w:cs="Arial"/>
          <w:sz w:val="22"/>
          <w:szCs w:val="22"/>
          <w:highlight w:val="yellow"/>
        </w:rPr>
        <w:t>Samples t-</w:t>
      </w:r>
      <w:r w:rsidRPr="00A31159">
        <w:rPr>
          <w:rFonts w:ascii="Arial" w:hAnsi="Arial" w:cs="Arial"/>
          <w:spacing w:val="-2"/>
          <w:sz w:val="22"/>
          <w:szCs w:val="22"/>
          <w:highlight w:val="yellow"/>
        </w:rPr>
        <w:t>test.</w:t>
      </w:r>
      <w:r w:rsidRPr="00A31159">
        <w:rPr>
          <w:rFonts w:ascii="Arial" w:hAnsi="Arial" w:cs="Arial"/>
          <w:sz w:val="22"/>
          <w:szCs w:val="22"/>
          <w:highlight w:val="yellow"/>
        </w:rPr>
        <w:t xml:space="preserve"> Differences</w:t>
      </w:r>
      <w:r w:rsidRPr="00A31159">
        <w:rPr>
          <w:rFonts w:ascii="Arial" w:hAnsi="Arial" w:cs="Arial"/>
          <w:spacing w:val="-3"/>
          <w:sz w:val="22"/>
          <w:szCs w:val="22"/>
          <w:highlight w:val="yellow"/>
        </w:rPr>
        <w:t xml:space="preserve"> </w:t>
      </w:r>
      <w:r w:rsidRPr="00A31159">
        <w:rPr>
          <w:rFonts w:ascii="Arial" w:hAnsi="Arial" w:cs="Arial"/>
          <w:sz w:val="22"/>
          <w:szCs w:val="22"/>
          <w:highlight w:val="yellow"/>
        </w:rPr>
        <w:t>were</w:t>
      </w:r>
      <w:r w:rsidRPr="00A31159">
        <w:rPr>
          <w:rFonts w:ascii="Arial" w:hAnsi="Arial" w:cs="Arial"/>
          <w:spacing w:val="-6"/>
          <w:sz w:val="22"/>
          <w:szCs w:val="22"/>
          <w:highlight w:val="yellow"/>
        </w:rPr>
        <w:t xml:space="preserve"> </w:t>
      </w:r>
      <w:r w:rsidRPr="00A31159">
        <w:rPr>
          <w:rFonts w:ascii="Arial" w:hAnsi="Arial" w:cs="Arial"/>
          <w:sz w:val="22"/>
          <w:szCs w:val="22"/>
          <w:highlight w:val="yellow"/>
        </w:rPr>
        <w:t>considered</w:t>
      </w:r>
      <w:r w:rsidRPr="00A31159">
        <w:rPr>
          <w:rFonts w:ascii="Arial" w:hAnsi="Arial" w:cs="Arial"/>
          <w:spacing w:val="-5"/>
          <w:sz w:val="22"/>
          <w:szCs w:val="22"/>
          <w:highlight w:val="yellow"/>
        </w:rPr>
        <w:t xml:space="preserve"> </w:t>
      </w:r>
      <w:r w:rsidRPr="00A31159">
        <w:rPr>
          <w:rFonts w:ascii="Arial" w:hAnsi="Arial" w:cs="Arial"/>
          <w:sz w:val="22"/>
          <w:szCs w:val="22"/>
          <w:highlight w:val="yellow"/>
        </w:rPr>
        <w:t>significant</w:t>
      </w:r>
      <w:r w:rsidRPr="00A31159">
        <w:rPr>
          <w:rFonts w:ascii="Arial" w:hAnsi="Arial" w:cs="Arial"/>
          <w:spacing w:val="-5"/>
          <w:sz w:val="22"/>
          <w:szCs w:val="22"/>
          <w:highlight w:val="yellow"/>
        </w:rPr>
        <w:t xml:space="preserve"> </w:t>
      </w:r>
      <w:r w:rsidRPr="00A31159">
        <w:rPr>
          <w:rFonts w:ascii="Arial" w:hAnsi="Arial" w:cs="Arial"/>
          <w:sz w:val="22"/>
          <w:szCs w:val="22"/>
          <w:highlight w:val="yellow"/>
        </w:rPr>
        <w:t>at</w:t>
      </w:r>
      <w:r w:rsidRPr="00A31159">
        <w:rPr>
          <w:rFonts w:ascii="Arial" w:hAnsi="Arial" w:cs="Arial"/>
          <w:spacing w:val="-5"/>
          <w:sz w:val="22"/>
          <w:szCs w:val="22"/>
          <w:highlight w:val="yellow"/>
        </w:rPr>
        <w:t xml:space="preserve"> </w:t>
      </w:r>
      <w:r w:rsidRPr="00A31159">
        <w:rPr>
          <w:rFonts w:ascii="Arial" w:hAnsi="Arial" w:cs="Arial"/>
          <w:sz w:val="22"/>
          <w:szCs w:val="22"/>
          <w:highlight w:val="yellow"/>
        </w:rPr>
        <w:t>α=0.05.</w:t>
      </w:r>
      <w:r w:rsidRPr="00A31159">
        <w:rPr>
          <w:rFonts w:ascii="Arial" w:hAnsi="Arial" w:cs="Arial"/>
          <w:spacing w:val="-3"/>
          <w:sz w:val="22"/>
          <w:szCs w:val="22"/>
          <w:highlight w:val="yellow"/>
        </w:rPr>
        <w:t xml:space="preserve"> </w:t>
      </w:r>
      <w:r w:rsidRPr="00A31159">
        <w:rPr>
          <w:rFonts w:ascii="Arial" w:hAnsi="Arial" w:cs="Arial"/>
          <w:sz w:val="22"/>
          <w:szCs w:val="22"/>
          <w:highlight w:val="yellow"/>
        </w:rPr>
        <w:t>Computations</w:t>
      </w:r>
      <w:r w:rsidRPr="00A31159">
        <w:rPr>
          <w:rFonts w:ascii="Arial" w:hAnsi="Arial" w:cs="Arial"/>
          <w:spacing w:val="-6"/>
          <w:sz w:val="22"/>
          <w:szCs w:val="22"/>
          <w:highlight w:val="yellow"/>
        </w:rPr>
        <w:t xml:space="preserve"> </w:t>
      </w:r>
      <w:r w:rsidRPr="00A31159">
        <w:rPr>
          <w:rFonts w:ascii="Arial" w:hAnsi="Arial" w:cs="Arial"/>
          <w:sz w:val="22"/>
          <w:szCs w:val="22"/>
          <w:highlight w:val="yellow"/>
        </w:rPr>
        <w:t>were</w:t>
      </w:r>
      <w:r w:rsidRPr="00A31159">
        <w:rPr>
          <w:rFonts w:ascii="Arial" w:hAnsi="Arial" w:cs="Arial"/>
          <w:spacing w:val="-7"/>
          <w:sz w:val="22"/>
          <w:szCs w:val="22"/>
          <w:highlight w:val="yellow"/>
        </w:rPr>
        <w:t xml:space="preserve"> </w:t>
      </w:r>
      <w:r w:rsidRPr="00A31159">
        <w:rPr>
          <w:rFonts w:ascii="Arial" w:hAnsi="Arial" w:cs="Arial"/>
          <w:sz w:val="22"/>
          <w:szCs w:val="22"/>
          <w:highlight w:val="yellow"/>
        </w:rPr>
        <w:t>done</w:t>
      </w:r>
      <w:r w:rsidRPr="00A31159">
        <w:rPr>
          <w:rFonts w:ascii="Arial" w:hAnsi="Arial" w:cs="Arial"/>
          <w:spacing w:val="-6"/>
          <w:sz w:val="22"/>
          <w:szCs w:val="22"/>
          <w:highlight w:val="yellow"/>
        </w:rPr>
        <w:t xml:space="preserve"> </w:t>
      </w:r>
      <w:r w:rsidRPr="00A31159">
        <w:rPr>
          <w:rFonts w:ascii="Arial" w:hAnsi="Arial" w:cs="Arial"/>
          <w:sz w:val="22"/>
          <w:szCs w:val="22"/>
          <w:highlight w:val="yellow"/>
        </w:rPr>
        <w:t>using</w:t>
      </w:r>
      <w:r w:rsidRPr="00A31159">
        <w:rPr>
          <w:rFonts w:ascii="Arial" w:hAnsi="Arial" w:cs="Arial"/>
          <w:spacing w:val="-5"/>
          <w:sz w:val="22"/>
          <w:szCs w:val="22"/>
          <w:highlight w:val="yellow"/>
        </w:rPr>
        <w:t xml:space="preserve"> </w:t>
      </w:r>
      <w:r w:rsidRPr="00A31159">
        <w:rPr>
          <w:rFonts w:ascii="Arial" w:hAnsi="Arial" w:cs="Arial"/>
          <w:sz w:val="22"/>
          <w:szCs w:val="22"/>
          <w:highlight w:val="yellow"/>
        </w:rPr>
        <w:t xml:space="preserve">IBM </w:t>
      </w:r>
      <w:r w:rsidRPr="00A31159">
        <w:rPr>
          <w:rFonts w:ascii="Arial" w:hAnsi="Arial" w:cs="Arial"/>
          <w:spacing w:val="-4"/>
          <w:sz w:val="22"/>
          <w:szCs w:val="22"/>
          <w:highlight w:val="yellow"/>
        </w:rPr>
        <w:t>SPSS</w:t>
      </w:r>
      <w:r w:rsidR="004D7311" w:rsidRPr="00A31159">
        <w:rPr>
          <w:rFonts w:ascii="Arial" w:hAnsi="Arial" w:cs="Arial"/>
          <w:sz w:val="22"/>
          <w:szCs w:val="22"/>
          <w:highlight w:val="yellow"/>
        </w:rPr>
        <w:t>.</w:t>
      </w:r>
    </w:p>
    <w:p w14:paraId="7E0AD953" w14:textId="77777777" w:rsidR="00325FC3" w:rsidRDefault="00325FC3" w:rsidP="00325FC3">
      <w:pPr>
        <w:pStyle w:val="BodyText"/>
        <w:spacing w:before="1"/>
        <w:ind w:right="354"/>
        <w:jc w:val="both"/>
        <w:rPr>
          <w:rFonts w:ascii="Arial" w:hAnsi="Arial" w:cs="Arial"/>
          <w:b/>
          <w:bCs/>
          <w:sz w:val="22"/>
          <w:szCs w:val="22"/>
        </w:rPr>
      </w:pPr>
    </w:p>
    <w:p w14:paraId="147ED011" w14:textId="5B150ABF" w:rsidR="00325FC3" w:rsidRDefault="00325FC3" w:rsidP="00325FC3">
      <w:pPr>
        <w:pStyle w:val="AbstHead"/>
        <w:spacing w:after="0"/>
        <w:jc w:val="both"/>
        <w:rPr>
          <w:rFonts w:ascii="Arial" w:hAnsi="Arial" w:cs="Arial"/>
        </w:rPr>
      </w:pPr>
      <w:r>
        <w:rPr>
          <w:rFonts w:ascii="Arial" w:hAnsi="Arial" w:cs="Arial"/>
        </w:rPr>
        <w:t>3. RESULTS AND DISCUSSION</w:t>
      </w:r>
    </w:p>
    <w:p w14:paraId="18E35A16" w14:textId="77777777" w:rsidR="00325FC3" w:rsidRDefault="00325FC3" w:rsidP="00325FC3">
      <w:pPr>
        <w:pStyle w:val="AbstHead"/>
        <w:spacing w:after="0"/>
        <w:jc w:val="both"/>
        <w:rPr>
          <w:rFonts w:ascii="Arial" w:hAnsi="Arial" w:cs="Arial"/>
        </w:rPr>
      </w:pPr>
    </w:p>
    <w:p w14:paraId="4A66247E" w14:textId="04ABEC21" w:rsidR="00AA25A6" w:rsidRDefault="00325FC3" w:rsidP="00AA25A6">
      <w:pPr>
        <w:ind w:left="360"/>
        <w:rPr>
          <w:rFonts w:ascii="Arial" w:hAnsi="Arial" w:cs="Arial"/>
          <w:b/>
          <w:spacing w:val="-2"/>
          <w:sz w:val="22"/>
          <w:szCs w:val="22"/>
        </w:rPr>
      </w:pPr>
      <w:r>
        <w:rPr>
          <w:rFonts w:ascii="Arial" w:hAnsi="Arial" w:cs="Arial"/>
        </w:rPr>
        <w:t xml:space="preserve"> </w:t>
      </w:r>
      <w:r w:rsidR="00AA25A6" w:rsidRPr="00AA25A6">
        <w:rPr>
          <w:rFonts w:ascii="Arial" w:hAnsi="Arial" w:cs="Arial"/>
          <w:b/>
          <w:sz w:val="22"/>
          <w:szCs w:val="22"/>
        </w:rPr>
        <w:t>Proximate</w:t>
      </w:r>
      <w:r w:rsidR="00AA25A6" w:rsidRPr="00AA25A6">
        <w:rPr>
          <w:rFonts w:ascii="Arial" w:hAnsi="Arial" w:cs="Arial"/>
          <w:b/>
          <w:spacing w:val="-10"/>
          <w:sz w:val="22"/>
          <w:szCs w:val="22"/>
        </w:rPr>
        <w:t xml:space="preserve"> </w:t>
      </w:r>
      <w:r w:rsidR="00AA25A6" w:rsidRPr="00AA25A6">
        <w:rPr>
          <w:rFonts w:ascii="Arial" w:hAnsi="Arial" w:cs="Arial"/>
          <w:b/>
          <w:spacing w:val="-2"/>
          <w:sz w:val="22"/>
          <w:szCs w:val="22"/>
        </w:rPr>
        <w:t>Composition</w:t>
      </w:r>
    </w:p>
    <w:p w14:paraId="3FCA1519" w14:textId="77777777" w:rsidR="00AA25A6" w:rsidRPr="00AA25A6" w:rsidRDefault="00AA25A6" w:rsidP="00AA25A6">
      <w:pPr>
        <w:ind w:left="360"/>
        <w:rPr>
          <w:rFonts w:ascii="Arial" w:hAnsi="Arial" w:cs="Arial"/>
          <w:b/>
          <w:sz w:val="22"/>
          <w:szCs w:val="22"/>
        </w:rPr>
      </w:pPr>
    </w:p>
    <w:p w14:paraId="22EE5DAB" w14:textId="77777777" w:rsidR="000A7DFB" w:rsidRDefault="000A7DFB" w:rsidP="000A7DFB">
      <w:pPr>
        <w:pStyle w:val="BodyText"/>
        <w:ind w:left="720" w:right="350" w:firstLine="720"/>
        <w:jc w:val="both"/>
        <w:rPr>
          <w:rFonts w:ascii="Arial" w:hAnsi="Arial" w:cs="Arial"/>
          <w:sz w:val="22"/>
          <w:szCs w:val="22"/>
        </w:rPr>
      </w:pPr>
      <w:r w:rsidRPr="000A7DFB">
        <w:rPr>
          <w:rFonts w:ascii="Arial" w:hAnsi="Arial" w:cs="Arial"/>
          <w:sz w:val="22"/>
          <w:szCs w:val="22"/>
        </w:rPr>
        <w:t xml:space="preserve">In this study proximate composition of flying fish </w:t>
      </w:r>
      <w:proofErr w:type="spellStart"/>
      <w:r w:rsidRPr="000A7DFB">
        <w:rPr>
          <w:rFonts w:ascii="Arial" w:hAnsi="Arial" w:cs="Arial"/>
          <w:sz w:val="22"/>
          <w:szCs w:val="22"/>
        </w:rPr>
        <w:t>embutido</w:t>
      </w:r>
      <w:proofErr w:type="spellEnd"/>
      <w:r w:rsidRPr="000A7DFB">
        <w:rPr>
          <w:rFonts w:ascii="Arial" w:hAnsi="Arial" w:cs="Arial"/>
          <w:sz w:val="22"/>
          <w:szCs w:val="22"/>
        </w:rPr>
        <w:t xml:space="preserve"> were determined by measuring crude fat, crude protein, crude ash, and moisture content (Table 1). </w:t>
      </w:r>
    </w:p>
    <w:p w14:paraId="58A32D0F" w14:textId="77777777" w:rsidR="004D7311" w:rsidRPr="004D7311" w:rsidRDefault="004D7311" w:rsidP="004D7311">
      <w:pPr>
        <w:pStyle w:val="BodyText"/>
        <w:spacing w:before="301"/>
        <w:ind w:firstLine="720"/>
        <w:rPr>
          <w:rFonts w:ascii="Arial" w:hAnsi="Arial" w:cs="Arial"/>
          <w:spacing w:val="-2"/>
          <w:sz w:val="22"/>
          <w:szCs w:val="22"/>
        </w:rPr>
      </w:pPr>
      <w:r w:rsidRPr="004D7311">
        <w:rPr>
          <w:rFonts w:ascii="Arial" w:hAnsi="Arial" w:cs="Arial"/>
          <w:sz w:val="22"/>
          <w:szCs w:val="22"/>
        </w:rPr>
        <w:t>Table</w:t>
      </w:r>
      <w:r w:rsidRPr="004D7311">
        <w:rPr>
          <w:rFonts w:ascii="Arial" w:hAnsi="Arial" w:cs="Arial"/>
          <w:spacing w:val="-1"/>
          <w:sz w:val="22"/>
          <w:szCs w:val="22"/>
        </w:rPr>
        <w:t xml:space="preserve"> </w:t>
      </w:r>
      <w:r w:rsidRPr="004D7311">
        <w:rPr>
          <w:rFonts w:ascii="Arial" w:hAnsi="Arial" w:cs="Arial"/>
          <w:sz w:val="22"/>
          <w:szCs w:val="22"/>
        </w:rPr>
        <w:t>1.</w:t>
      </w:r>
      <w:r w:rsidRPr="004D7311">
        <w:rPr>
          <w:rFonts w:ascii="Arial" w:hAnsi="Arial" w:cs="Arial"/>
          <w:spacing w:val="-1"/>
          <w:sz w:val="22"/>
          <w:szCs w:val="22"/>
        </w:rPr>
        <w:t xml:space="preserve"> </w:t>
      </w:r>
      <w:r w:rsidRPr="004D7311">
        <w:rPr>
          <w:rFonts w:ascii="Arial" w:hAnsi="Arial" w:cs="Arial"/>
          <w:sz w:val="22"/>
          <w:szCs w:val="22"/>
        </w:rPr>
        <w:t>Proximate</w:t>
      </w:r>
      <w:r w:rsidRPr="004D7311">
        <w:rPr>
          <w:rFonts w:ascii="Arial" w:hAnsi="Arial" w:cs="Arial"/>
          <w:spacing w:val="-1"/>
          <w:sz w:val="22"/>
          <w:szCs w:val="22"/>
        </w:rPr>
        <w:t xml:space="preserve"> </w:t>
      </w:r>
      <w:r w:rsidRPr="004D7311">
        <w:rPr>
          <w:rFonts w:ascii="Arial" w:hAnsi="Arial" w:cs="Arial"/>
          <w:sz w:val="22"/>
          <w:szCs w:val="22"/>
        </w:rPr>
        <w:t>analysis</w:t>
      </w:r>
      <w:r w:rsidRPr="004D7311">
        <w:rPr>
          <w:rFonts w:ascii="Arial" w:hAnsi="Arial" w:cs="Arial"/>
          <w:spacing w:val="-1"/>
          <w:sz w:val="22"/>
          <w:szCs w:val="22"/>
        </w:rPr>
        <w:t xml:space="preserve"> </w:t>
      </w:r>
      <w:r w:rsidRPr="004D7311">
        <w:rPr>
          <w:rFonts w:ascii="Arial" w:hAnsi="Arial" w:cs="Arial"/>
          <w:sz w:val="22"/>
          <w:szCs w:val="22"/>
        </w:rPr>
        <w:t>of</w:t>
      </w:r>
      <w:r w:rsidRPr="004D7311">
        <w:rPr>
          <w:rFonts w:ascii="Arial" w:hAnsi="Arial" w:cs="Arial"/>
          <w:spacing w:val="-1"/>
          <w:sz w:val="22"/>
          <w:szCs w:val="22"/>
        </w:rPr>
        <w:t xml:space="preserve"> </w:t>
      </w:r>
      <w:r w:rsidRPr="004D7311">
        <w:rPr>
          <w:rFonts w:ascii="Arial" w:hAnsi="Arial" w:cs="Arial"/>
          <w:sz w:val="22"/>
          <w:szCs w:val="22"/>
        </w:rPr>
        <w:t>flying</w:t>
      </w:r>
      <w:r w:rsidRPr="004D7311">
        <w:rPr>
          <w:rFonts w:ascii="Arial" w:hAnsi="Arial" w:cs="Arial"/>
          <w:spacing w:val="-1"/>
          <w:sz w:val="22"/>
          <w:szCs w:val="22"/>
        </w:rPr>
        <w:t xml:space="preserve"> </w:t>
      </w:r>
      <w:r w:rsidRPr="004D7311">
        <w:rPr>
          <w:rFonts w:ascii="Arial" w:hAnsi="Arial" w:cs="Arial"/>
          <w:sz w:val="22"/>
          <w:szCs w:val="22"/>
        </w:rPr>
        <w:t xml:space="preserve">fish </w:t>
      </w:r>
      <w:proofErr w:type="spellStart"/>
      <w:r w:rsidRPr="004D7311">
        <w:rPr>
          <w:rFonts w:ascii="Arial" w:hAnsi="Arial" w:cs="Arial"/>
          <w:spacing w:val="-2"/>
          <w:sz w:val="22"/>
          <w:szCs w:val="22"/>
        </w:rPr>
        <w:t>embutido</w:t>
      </w:r>
      <w:proofErr w:type="spellEnd"/>
      <w:r w:rsidRPr="004D7311">
        <w:rPr>
          <w:rFonts w:ascii="Arial" w:hAnsi="Arial" w:cs="Arial"/>
          <w:spacing w:val="-2"/>
          <w:sz w:val="22"/>
          <w:szCs w:val="22"/>
        </w:rPr>
        <w:t>.</w:t>
      </w:r>
    </w:p>
    <w:tbl>
      <w:tblPr>
        <w:tblStyle w:val="TableGrid"/>
        <w:tblW w:w="8794" w:type="dxa"/>
        <w:tblInd w:w="675" w:type="dxa"/>
        <w:tblLook w:val="04A0" w:firstRow="1" w:lastRow="0" w:firstColumn="1" w:lastColumn="0" w:noHBand="0" w:noVBand="1"/>
      </w:tblPr>
      <w:tblGrid>
        <w:gridCol w:w="2198"/>
        <w:gridCol w:w="2198"/>
        <w:gridCol w:w="2199"/>
        <w:gridCol w:w="2199"/>
      </w:tblGrid>
      <w:tr w:rsidR="004D7311" w:rsidRPr="004D7311" w14:paraId="3D7CA74A" w14:textId="77777777" w:rsidTr="007B4F23">
        <w:trPr>
          <w:trHeight w:val="475"/>
        </w:trPr>
        <w:tc>
          <w:tcPr>
            <w:tcW w:w="2198" w:type="dxa"/>
          </w:tcPr>
          <w:p w14:paraId="3B64720E" w14:textId="4051E983" w:rsidR="004D7311" w:rsidRPr="004D7311" w:rsidRDefault="004D7311" w:rsidP="004D7311">
            <w:pPr>
              <w:pStyle w:val="BodyText"/>
              <w:spacing w:before="301"/>
              <w:rPr>
                <w:rFonts w:ascii="Arial" w:hAnsi="Arial" w:cs="Arial"/>
              </w:rPr>
            </w:pPr>
            <w:r w:rsidRPr="004D7311">
              <w:rPr>
                <w:rFonts w:ascii="Arial" w:hAnsi="Arial" w:cs="Arial"/>
              </w:rPr>
              <w:t xml:space="preserve">Sample </w:t>
            </w:r>
          </w:p>
        </w:tc>
        <w:tc>
          <w:tcPr>
            <w:tcW w:w="2198" w:type="dxa"/>
          </w:tcPr>
          <w:p w14:paraId="177863F9" w14:textId="0190D938" w:rsidR="004D7311" w:rsidRPr="004D7311" w:rsidRDefault="004D7311" w:rsidP="004D7311">
            <w:pPr>
              <w:pStyle w:val="BodyText"/>
              <w:spacing w:before="301"/>
              <w:rPr>
                <w:rFonts w:ascii="Arial" w:hAnsi="Arial" w:cs="Arial"/>
              </w:rPr>
            </w:pPr>
            <w:r w:rsidRPr="004D7311">
              <w:rPr>
                <w:rFonts w:ascii="Arial" w:hAnsi="Arial" w:cs="Arial"/>
              </w:rPr>
              <w:t>Crude Fat (%)</w:t>
            </w:r>
          </w:p>
        </w:tc>
        <w:tc>
          <w:tcPr>
            <w:tcW w:w="2199" w:type="dxa"/>
          </w:tcPr>
          <w:p w14:paraId="009FF59E" w14:textId="2DB659E9" w:rsidR="004D7311" w:rsidRPr="004D7311" w:rsidRDefault="004D7311" w:rsidP="004D7311">
            <w:pPr>
              <w:pStyle w:val="BodyText"/>
              <w:spacing w:before="301"/>
              <w:rPr>
                <w:rFonts w:ascii="Arial" w:hAnsi="Arial" w:cs="Arial"/>
              </w:rPr>
            </w:pPr>
            <w:r w:rsidRPr="004D7311">
              <w:rPr>
                <w:rFonts w:ascii="Arial" w:hAnsi="Arial" w:cs="Arial"/>
              </w:rPr>
              <w:t>Crude Protein (%)</w:t>
            </w:r>
          </w:p>
        </w:tc>
        <w:tc>
          <w:tcPr>
            <w:tcW w:w="2199" w:type="dxa"/>
          </w:tcPr>
          <w:p w14:paraId="139E5DAE" w14:textId="5027A052" w:rsidR="004D7311" w:rsidRPr="004D7311" w:rsidRDefault="004D7311" w:rsidP="004D7311">
            <w:pPr>
              <w:pStyle w:val="BodyText"/>
              <w:spacing w:before="301"/>
              <w:rPr>
                <w:rFonts w:ascii="Arial" w:hAnsi="Arial" w:cs="Arial"/>
              </w:rPr>
            </w:pPr>
            <w:r w:rsidRPr="004D7311">
              <w:rPr>
                <w:rFonts w:ascii="Arial" w:hAnsi="Arial" w:cs="Arial"/>
              </w:rPr>
              <w:t>Ash (%)</w:t>
            </w:r>
          </w:p>
        </w:tc>
      </w:tr>
      <w:tr w:rsidR="004D7311" w:rsidRPr="004D7311" w14:paraId="6DBDD9B6" w14:textId="77777777" w:rsidTr="007B4F23">
        <w:trPr>
          <w:trHeight w:val="466"/>
        </w:trPr>
        <w:tc>
          <w:tcPr>
            <w:tcW w:w="2198" w:type="dxa"/>
          </w:tcPr>
          <w:p w14:paraId="722AA75F" w14:textId="0D01EAD4" w:rsidR="004D7311" w:rsidRPr="004D7311" w:rsidRDefault="004D7311" w:rsidP="004D7311">
            <w:pPr>
              <w:pStyle w:val="BodyText"/>
              <w:spacing w:before="301"/>
              <w:rPr>
                <w:rFonts w:ascii="Arial" w:hAnsi="Arial" w:cs="Arial"/>
              </w:rPr>
            </w:pPr>
            <w:r w:rsidRPr="004D7311">
              <w:rPr>
                <w:rFonts w:ascii="Arial" w:hAnsi="Arial" w:cs="Arial"/>
              </w:rPr>
              <w:t xml:space="preserve">Flying Fish </w:t>
            </w:r>
            <w:proofErr w:type="spellStart"/>
            <w:r w:rsidRPr="004D7311">
              <w:rPr>
                <w:rFonts w:ascii="Arial" w:hAnsi="Arial" w:cs="Arial"/>
              </w:rPr>
              <w:t>embutido</w:t>
            </w:r>
            <w:proofErr w:type="spellEnd"/>
          </w:p>
        </w:tc>
        <w:tc>
          <w:tcPr>
            <w:tcW w:w="2198" w:type="dxa"/>
          </w:tcPr>
          <w:p w14:paraId="6963D5CE" w14:textId="2EAA5BED" w:rsidR="004D7311" w:rsidRPr="004D7311" w:rsidRDefault="004D7311" w:rsidP="004D7311">
            <w:pPr>
              <w:pStyle w:val="BodyText"/>
              <w:spacing w:before="301"/>
              <w:rPr>
                <w:rFonts w:ascii="Arial" w:hAnsi="Arial" w:cs="Arial"/>
              </w:rPr>
            </w:pPr>
            <w:r w:rsidRPr="004D7311">
              <w:rPr>
                <w:rFonts w:ascii="Arial" w:hAnsi="Arial" w:cs="Arial"/>
              </w:rPr>
              <w:t>23.76</w:t>
            </w:r>
          </w:p>
        </w:tc>
        <w:tc>
          <w:tcPr>
            <w:tcW w:w="2199" w:type="dxa"/>
          </w:tcPr>
          <w:p w14:paraId="360E2810" w14:textId="31ED3D3C" w:rsidR="004D7311" w:rsidRPr="004D7311" w:rsidRDefault="004D7311" w:rsidP="004D7311">
            <w:pPr>
              <w:pStyle w:val="BodyText"/>
              <w:spacing w:before="301"/>
              <w:rPr>
                <w:rFonts w:ascii="Arial" w:hAnsi="Arial" w:cs="Arial"/>
              </w:rPr>
            </w:pPr>
            <w:r w:rsidRPr="004D7311">
              <w:rPr>
                <w:rFonts w:ascii="Arial" w:hAnsi="Arial" w:cs="Arial"/>
              </w:rPr>
              <w:t>14.38</w:t>
            </w:r>
          </w:p>
        </w:tc>
        <w:tc>
          <w:tcPr>
            <w:tcW w:w="2199" w:type="dxa"/>
          </w:tcPr>
          <w:p w14:paraId="5823BAB0" w14:textId="0AB37D63" w:rsidR="004D7311" w:rsidRPr="004D7311" w:rsidRDefault="004D7311" w:rsidP="004D7311">
            <w:pPr>
              <w:pStyle w:val="BodyText"/>
              <w:spacing w:before="301"/>
              <w:rPr>
                <w:rFonts w:ascii="Arial" w:hAnsi="Arial" w:cs="Arial"/>
              </w:rPr>
            </w:pPr>
            <w:r w:rsidRPr="004D7311">
              <w:rPr>
                <w:rFonts w:ascii="Arial" w:hAnsi="Arial" w:cs="Arial"/>
              </w:rPr>
              <w:t>2.09</w:t>
            </w:r>
          </w:p>
        </w:tc>
      </w:tr>
    </w:tbl>
    <w:p w14:paraId="5D407055" w14:textId="77777777" w:rsidR="000A7DFB" w:rsidRDefault="000A7DFB" w:rsidP="004D7311">
      <w:pPr>
        <w:pStyle w:val="BodyText"/>
        <w:ind w:right="350"/>
        <w:jc w:val="both"/>
        <w:rPr>
          <w:rFonts w:ascii="Arial" w:hAnsi="Arial" w:cs="Arial"/>
          <w:sz w:val="22"/>
          <w:szCs w:val="22"/>
        </w:rPr>
      </w:pPr>
    </w:p>
    <w:p w14:paraId="611F9839" w14:textId="4DE22F9F" w:rsidR="000A7DFB" w:rsidRPr="000A7DFB" w:rsidRDefault="000A7DFB" w:rsidP="000A7DFB">
      <w:pPr>
        <w:pStyle w:val="BodyText"/>
        <w:ind w:left="720" w:right="350" w:firstLine="720"/>
        <w:jc w:val="both"/>
        <w:rPr>
          <w:rFonts w:ascii="Arial" w:hAnsi="Arial" w:cs="Arial"/>
          <w:sz w:val="22"/>
          <w:szCs w:val="22"/>
        </w:rPr>
      </w:pPr>
      <w:r w:rsidRPr="000A7DFB">
        <w:rPr>
          <w:rFonts w:ascii="Arial" w:hAnsi="Arial" w:cs="Arial"/>
          <w:sz w:val="22"/>
          <w:szCs w:val="22"/>
        </w:rPr>
        <w:t>According to</w:t>
      </w:r>
      <w:r w:rsidRPr="000A7DFB">
        <w:rPr>
          <w:rFonts w:ascii="Arial" w:hAnsi="Arial" w:cs="Arial"/>
          <w:spacing w:val="-2"/>
          <w:sz w:val="22"/>
          <w:szCs w:val="22"/>
        </w:rPr>
        <w:t xml:space="preserve"> </w:t>
      </w:r>
      <w:r w:rsidRPr="000A7DFB">
        <w:rPr>
          <w:rFonts w:ascii="Arial" w:hAnsi="Arial" w:cs="Arial"/>
          <w:sz w:val="22"/>
          <w:szCs w:val="22"/>
        </w:rPr>
        <w:t>the</w:t>
      </w:r>
      <w:r w:rsidRPr="000A7DFB">
        <w:rPr>
          <w:rFonts w:ascii="Arial" w:hAnsi="Arial" w:cs="Arial"/>
          <w:spacing w:val="-3"/>
          <w:sz w:val="22"/>
          <w:szCs w:val="22"/>
        </w:rPr>
        <w:t xml:space="preserve"> </w:t>
      </w:r>
      <w:r w:rsidRPr="000A7DFB">
        <w:rPr>
          <w:rFonts w:ascii="Arial" w:hAnsi="Arial" w:cs="Arial"/>
          <w:sz w:val="22"/>
          <w:szCs w:val="22"/>
        </w:rPr>
        <w:t>findings,</w:t>
      </w:r>
      <w:r w:rsidRPr="000A7DFB">
        <w:rPr>
          <w:rFonts w:ascii="Arial" w:hAnsi="Arial" w:cs="Arial"/>
          <w:spacing w:val="-2"/>
          <w:sz w:val="22"/>
          <w:szCs w:val="22"/>
        </w:rPr>
        <w:t xml:space="preserve"> </w:t>
      </w:r>
      <w:r w:rsidRPr="000A7DFB">
        <w:rPr>
          <w:rFonts w:ascii="Arial" w:hAnsi="Arial" w:cs="Arial"/>
          <w:sz w:val="22"/>
          <w:szCs w:val="22"/>
        </w:rPr>
        <w:t>the</w:t>
      </w:r>
      <w:r w:rsidRPr="000A7DFB">
        <w:rPr>
          <w:rFonts w:ascii="Arial" w:hAnsi="Arial" w:cs="Arial"/>
          <w:spacing w:val="-3"/>
          <w:sz w:val="22"/>
          <w:szCs w:val="22"/>
        </w:rPr>
        <w:t xml:space="preserve"> </w:t>
      </w:r>
      <w:r w:rsidRPr="000A7DFB">
        <w:rPr>
          <w:rFonts w:ascii="Arial" w:hAnsi="Arial" w:cs="Arial"/>
          <w:sz w:val="22"/>
          <w:szCs w:val="22"/>
        </w:rPr>
        <w:t>moisture</w:t>
      </w:r>
      <w:r w:rsidRPr="000A7DFB">
        <w:rPr>
          <w:rFonts w:ascii="Arial" w:hAnsi="Arial" w:cs="Arial"/>
          <w:spacing w:val="-3"/>
          <w:sz w:val="22"/>
          <w:szCs w:val="22"/>
        </w:rPr>
        <w:t xml:space="preserve"> </w:t>
      </w:r>
      <w:r w:rsidRPr="000A7DFB">
        <w:rPr>
          <w:rFonts w:ascii="Arial" w:hAnsi="Arial" w:cs="Arial"/>
          <w:sz w:val="22"/>
          <w:szCs w:val="22"/>
        </w:rPr>
        <w:t>and fat</w:t>
      </w:r>
      <w:r w:rsidRPr="000A7DFB">
        <w:rPr>
          <w:rFonts w:ascii="Arial" w:hAnsi="Arial" w:cs="Arial"/>
          <w:spacing w:val="-2"/>
          <w:sz w:val="22"/>
          <w:szCs w:val="22"/>
        </w:rPr>
        <w:t xml:space="preserve"> </w:t>
      </w:r>
      <w:r w:rsidRPr="000A7DFB">
        <w:rPr>
          <w:rFonts w:ascii="Arial" w:hAnsi="Arial" w:cs="Arial"/>
          <w:sz w:val="22"/>
          <w:szCs w:val="22"/>
        </w:rPr>
        <w:t>value</w:t>
      </w:r>
      <w:r w:rsidRPr="000A7DFB">
        <w:rPr>
          <w:rFonts w:ascii="Arial" w:hAnsi="Arial" w:cs="Arial"/>
          <w:spacing w:val="-1"/>
          <w:sz w:val="22"/>
          <w:szCs w:val="22"/>
        </w:rPr>
        <w:t xml:space="preserve"> </w:t>
      </w:r>
      <w:r w:rsidRPr="000A7DFB">
        <w:rPr>
          <w:rFonts w:ascii="Arial" w:hAnsi="Arial" w:cs="Arial"/>
          <w:sz w:val="22"/>
          <w:szCs w:val="22"/>
        </w:rPr>
        <w:t>were</w:t>
      </w:r>
      <w:r w:rsidRPr="000A7DFB">
        <w:rPr>
          <w:rFonts w:ascii="Arial" w:hAnsi="Arial" w:cs="Arial"/>
          <w:spacing w:val="-4"/>
          <w:sz w:val="22"/>
          <w:szCs w:val="22"/>
        </w:rPr>
        <w:t xml:space="preserve"> </w:t>
      </w:r>
      <w:r w:rsidRPr="000A7DFB">
        <w:rPr>
          <w:rFonts w:ascii="Arial" w:hAnsi="Arial" w:cs="Arial"/>
          <w:sz w:val="22"/>
          <w:szCs w:val="22"/>
        </w:rPr>
        <w:t>58.8%</w:t>
      </w:r>
      <w:r w:rsidRPr="000A7DFB">
        <w:rPr>
          <w:rFonts w:ascii="Arial" w:hAnsi="Arial" w:cs="Arial"/>
          <w:spacing w:val="-3"/>
          <w:sz w:val="22"/>
          <w:szCs w:val="22"/>
        </w:rPr>
        <w:t xml:space="preserve"> </w:t>
      </w:r>
      <w:r w:rsidRPr="000A7DFB">
        <w:rPr>
          <w:rFonts w:ascii="Arial" w:hAnsi="Arial" w:cs="Arial"/>
          <w:sz w:val="22"/>
          <w:szCs w:val="22"/>
        </w:rPr>
        <w:t>and</w:t>
      </w:r>
      <w:r w:rsidRPr="000A7DFB">
        <w:rPr>
          <w:rFonts w:ascii="Arial" w:hAnsi="Arial" w:cs="Arial"/>
          <w:spacing w:val="-2"/>
          <w:sz w:val="22"/>
          <w:szCs w:val="22"/>
        </w:rPr>
        <w:t xml:space="preserve"> </w:t>
      </w:r>
      <w:r w:rsidRPr="000A7DFB">
        <w:rPr>
          <w:rFonts w:ascii="Arial" w:hAnsi="Arial" w:cs="Arial"/>
          <w:sz w:val="22"/>
          <w:szCs w:val="22"/>
        </w:rPr>
        <w:t>23.76%, respectively</w:t>
      </w:r>
      <w:r w:rsidRPr="000A7DFB">
        <w:rPr>
          <w:rFonts w:ascii="Arial" w:hAnsi="Arial" w:cs="Arial"/>
          <w:spacing w:val="-2"/>
          <w:sz w:val="22"/>
          <w:szCs w:val="22"/>
        </w:rPr>
        <w:t xml:space="preserve"> </w:t>
      </w:r>
      <w:r w:rsidRPr="000A7DFB">
        <w:rPr>
          <w:rFonts w:ascii="Arial" w:hAnsi="Arial" w:cs="Arial"/>
          <w:sz w:val="22"/>
          <w:szCs w:val="22"/>
        </w:rPr>
        <w:t>while</w:t>
      </w:r>
      <w:r w:rsidRPr="000A7DFB">
        <w:rPr>
          <w:rFonts w:ascii="Arial" w:hAnsi="Arial" w:cs="Arial"/>
          <w:spacing w:val="-3"/>
          <w:sz w:val="22"/>
          <w:szCs w:val="22"/>
        </w:rPr>
        <w:t xml:space="preserve"> </w:t>
      </w:r>
      <w:r w:rsidRPr="000A7DFB">
        <w:rPr>
          <w:rFonts w:ascii="Arial" w:hAnsi="Arial" w:cs="Arial"/>
          <w:sz w:val="22"/>
          <w:szCs w:val="22"/>
        </w:rPr>
        <w:t>the crude</w:t>
      </w:r>
      <w:r w:rsidRPr="000A7DFB">
        <w:rPr>
          <w:rFonts w:ascii="Arial" w:hAnsi="Arial" w:cs="Arial"/>
          <w:spacing w:val="-1"/>
          <w:sz w:val="22"/>
          <w:szCs w:val="22"/>
        </w:rPr>
        <w:t xml:space="preserve"> </w:t>
      </w:r>
      <w:r w:rsidRPr="000A7DFB">
        <w:rPr>
          <w:rFonts w:ascii="Arial" w:hAnsi="Arial" w:cs="Arial"/>
          <w:sz w:val="22"/>
          <w:szCs w:val="22"/>
        </w:rPr>
        <w:t>protein and ash values were</w:t>
      </w:r>
      <w:r w:rsidRPr="000A7DFB">
        <w:rPr>
          <w:rFonts w:ascii="Arial" w:hAnsi="Arial" w:cs="Arial"/>
          <w:spacing w:val="-1"/>
          <w:sz w:val="22"/>
          <w:szCs w:val="22"/>
        </w:rPr>
        <w:t xml:space="preserve"> </w:t>
      </w:r>
      <w:r w:rsidRPr="000A7DFB">
        <w:rPr>
          <w:rFonts w:ascii="Arial" w:hAnsi="Arial" w:cs="Arial"/>
          <w:sz w:val="22"/>
          <w:szCs w:val="22"/>
        </w:rPr>
        <w:t>14.38% and 2.09%, respectively. According to Espejo- Hermes</w:t>
      </w:r>
      <w:r w:rsidRPr="000A7DFB">
        <w:rPr>
          <w:rFonts w:ascii="Arial" w:hAnsi="Arial" w:cs="Arial"/>
          <w:spacing w:val="-7"/>
          <w:sz w:val="22"/>
          <w:szCs w:val="22"/>
        </w:rPr>
        <w:t xml:space="preserve"> </w:t>
      </w:r>
      <w:r w:rsidRPr="000A7DFB">
        <w:rPr>
          <w:rFonts w:ascii="Arial" w:hAnsi="Arial" w:cs="Arial"/>
          <w:sz w:val="22"/>
          <w:szCs w:val="22"/>
        </w:rPr>
        <w:t>(1989),</w:t>
      </w:r>
      <w:r w:rsidRPr="000A7DFB">
        <w:rPr>
          <w:rFonts w:ascii="Arial" w:hAnsi="Arial" w:cs="Arial"/>
          <w:spacing w:val="-8"/>
          <w:sz w:val="22"/>
          <w:szCs w:val="22"/>
        </w:rPr>
        <w:t xml:space="preserve"> </w:t>
      </w:r>
      <w:r w:rsidRPr="000A7DFB">
        <w:rPr>
          <w:rFonts w:ascii="Arial" w:hAnsi="Arial" w:cs="Arial"/>
          <w:sz w:val="22"/>
          <w:szCs w:val="22"/>
        </w:rPr>
        <w:t>protein</w:t>
      </w:r>
      <w:r w:rsidRPr="000A7DFB">
        <w:rPr>
          <w:rFonts w:ascii="Arial" w:hAnsi="Arial" w:cs="Arial"/>
          <w:spacing w:val="-7"/>
          <w:sz w:val="22"/>
          <w:szCs w:val="22"/>
        </w:rPr>
        <w:t xml:space="preserve"> </w:t>
      </w:r>
      <w:r w:rsidRPr="000A7DFB">
        <w:rPr>
          <w:rFonts w:ascii="Arial" w:hAnsi="Arial" w:cs="Arial"/>
          <w:sz w:val="22"/>
          <w:szCs w:val="22"/>
        </w:rPr>
        <w:t>content</w:t>
      </w:r>
      <w:r w:rsidRPr="000A7DFB">
        <w:rPr>
          <w:rFonts w:ascii="Arial" w:hAnsi="Arial" w:cs="Arial"/>
          <w:spacing w:val="-7"/>
          <w:sz w:val="22"/>
          <w:szCs w:val="22"/>
        </w:rPr>
        <w:t xml:space="preserve"> </w:t>
      </w:r>
      <w:r w:rsidRPr="000A7DFB">
        <w:rPr>
          <w:rFonts w:ascii="Arial" w:hAnsi="Arial" w:cs="Arial"/>
          <w:sz w:val="22"/>
          <w:szCs w:val="22"/>
        </w:rPr>
        <w:t>of</w:t>
      </w:r>
      <w:r w:rsidRPr="000A7DFB">
        <w:rPr>
          <w:rFonts w:ascii="Arial" w:hAnsi="Arial" w:cs="Arial"/>
          <w:spacing w:val="-8"/>
          <w:sz w:val="22"/>
          <w:szCs w:val="22"/>
        </w:rPr>
        <w:t xml:space="preserve"> </w:t>
      </w:r>
      <w:r w:rsidRPr="000A7DFB">
        <w:rPr>
          <w:rFonts w:ascii="Arial" w:hAnsi="Arial" w:cs="Arial"/>
          <w:sz w:val="22"/>
          <w:szCs w:val="22"/>
        </w:rPr>
        <w:t>the</w:t>
      </w:r>
      <w:r w:rsidRPr="000A7DFB">
        <w:rPr>
          <w:rFonts w:ascii="Arial" w:hAnsi="Arial" w:cs="Arial"/>
          <w:spacing w:val="-8"/>
          <w:sz w:val="22"/>
          <w:szCs w:val="22"/>
        </w:rPr>
        <w:t xml:space="preserve"> </w:t>
      </w:r>
      <w:r w:rsidRPr="000A7DFB">
        <w:rPr>
          <w:rFonts w:ascii="Arial" w:hAnsi="Arial" w:cs="Arial"/>
          <w:sz w:val="22"/>
          <w:szCs w:val="22"/>
        </w:rPr>
        <w:t>fish</w:t>
      </w:r>
      <w:r w:rsidRPr="000A7DFB">
        <w:rPr>
          <w:rFonts w:ascii="Arial" w:hAnsi="Arial" w:cs="Arial"/>
          <w:spacing w:val="-7"/>
          <w:sz w:val="22"/>
          <w:szCs w:val="22"/>
        </w:rPr>
        <w:t xml:space="preserve"> </w:t>
      </w:r>
      <w:r w:rsidRPr="000A7DFB">
        <w:rPr>
          <w:rFonts w:ascii="Arial" w:hAnsi="Arial" w:cs="Arial"/>
          <w:sz w:val="22"/>
          <w:szCs w:val="22"/>
        </w:rPr>
        <w:t>flesh</w:t>
      </w:r>
      <w:r w:rsidRPr="000A7DFB">
        <w:rPr>
          <w:rFonts w:ascii="Arial" w:hAnsi="Arial" w:cs="Arial"/>
          <w:spacing w:val="-7"/>
          <w:sz w:val="22"/>
          <w:szCs w:val="22"/>
        </w:rPr>
        <w:t xml:space="preserve"> </w:t>
      </w:r>
      <w:r w:rsidRPr="000A7DFB">
        <w:rPr>
          <w:rFonts w:ascii="Arial" w:hAnsi="Arial" w:cs="Arial"/>
          <w:sz w:val="22"/>
          <w:szCs w:val="22"/>
        </w:rPr>
        <w:t>is</w:t>
      </w:r>
      <w:r w:rsidRPr="000A7DFB">
        <w:rPr>
          <w:rFonts w:ascii="Arial" w:hAnsi="Arial" w:cs="Arial"/>
          <w:spacing w:val="-4"/>
          <w:sz w:val="22"/>
          <w:szCs w:val="22"/>
        </w:rPr>
        <w:t xml:space="preserve"> </w:t>
      </w:r>
      <w:r w:rsidRPr="000A7DFB">
        <w:rPr>
          <w:rFonts w:ascii="Arial" w:hAnsi="Arial" w:cs="Arial"/>
          <w:sz w:val="22"/>
          <w:szCs w:val="22"/>
        </w:rPr>
        <w:t>within</w:t>
      </w:r>
      <w:r w:rsidRPr="000A7DFB">
        <w:rPr>
          <w:rFonts w:ascii="Arial" w:hAnsi="Arial" w:cs="Arial"/>
          <w:spacing w:val="-7"/>
          <w:sz w:val="22"/>
          <w:szCs w:val="22"/>
        </w:rPr>
        <w:t xml:space="preserve"> </w:t>
      </w:r>
      <w:r w:rsidRPr="000A7DFB">
        <w:rPr>
          <w:rFonts w:ascii="Arial" w:hAnsi="Arial" w:cs="Arial"/>
          <w:sz w:val="22"/>
          <w:szCs w:val="22"/>
        </w:rPr>
        <w:t>16</w:t>
      </w:r>
      <w:r w:rsidRPr="000A7DFB">
        <w:rPr>
          <w:rFonts w:ascii="Arial" w:hAnsi="Arial" w:cs="Arial"/>
          <w:spacing w:val="-7"/>
          <w:sz w:val="22"/>
          <w:szCs w:val="22"/>
        </w:rPr>
        <w:t xml:space="preserve"> </w:t>
      </w:r>
      <w:r w:rsidRPr="000A7DFB">
        <w:rPr>
          <w:rFonts w:ascii="Arial" w:hAnsi="Arial" w:cs="Arial"/>
          <w:sz w:val="22"/>
          <w:szCs w:val="22"/>
        </w:rPr>
        <w:t>to</w:t>
      </w:r>
      <w:r w:rsidRPr="000A7DFB">
        <w:rPr>
          <w:rFonts w:ascii="Arial" w:hAnsi="Arial" w:cs="Arial"/>
          <w:spacing w:val="-7"/>
          <w:sz w:val="22"/>
          <w:szCs w:val="22"/>
        </w:rPr>
        <w:t xml:space="preserve"> </w:t>
      </w:r>
      <w:r w:rsidRPr="000A7DFB">
        <w:rPr>
          <w:rFonts w:ascii="Arial" w:hAnsi="Arial" w:cs="Arial"/>
          <w:sz w:val="22"/>
          <w:szCs w:val="22"/>
        </w:rPr>
        <w:t>22%</w:t>
      </w:r>
      <w:r w:rsidRPr="000A7DFB">
        <w:rPr>
          <w:rFonts w:ascii="Arial" w:hAnsi="Arial" w:cs="Arial"/>
          <w:spacing w:val="-8"/>
          <w:sz w:val="22"/>
          <w:szCs w:val="22"/>
        </w:rPr>
        <w:t xml:space="preserve"> </w:t>
      </w:r>
      <w:r w:rsidRPr="000A7DFB">
        <w:rPr>
          <w:rFonts w:ascii="Arial" w:hAnsi="Arial" w:cs="Arial"/>
          <w:sz w:val="22"/>
          <w:szCs w:val="22"/>
        </w:rPr>
        <w:t>thus,</w:t>
      </w:r>
      <w:r w:rsidRPr="000A7DFB">
        <w:rPr>
          <w:rFonts w:ascii="Arial" w:hAnsi="Arial" w:cs="Arial"/>
          <w:spacing w:val="-7"/>
          <w:sz w:val="22"/>
          <w:szCs w:val="22"/>
        </w:rPr>
        <w:t xml:space="preserve"> </w:t>
      </w:r>
      <w:r w:rsidRPr="000A7DFB">
        <w:rPr>
          <w:rFonts w:ascii="Arial" w:hAnsi="Arial" w:cs="Arial"/>
          <w:sz w:val="22"/>
          <w:szCs w:val="22"/>
        </w:rPr>
        <w:t>the</w:t>
      </w:r>
      <w:r w:rsidRPr="000A7DFB">
        <w:rPr>
          <w:rFonts w:ascii="Arial" w:hAnsi="Arial" w:cs="Arial"/>
          <w:spacing w:val="-8"/>
          <w:sz w:val="22"/>
          <w:szCs w:val="22"/>
        </w:rPr>
        <w:t xml:space="preserve"> </w:t>
      </w:r>
      <w:r w:rsidRPr="000A7DFB">
        <w:rPr>
          <w:rFonts w:ascii="Arial" w:hAnsi="Arial" w:cs="Arial"/>
          <w:sz w:val="22"/>
          <w:szCs w:val="22"/>
        </w:rPr>
        <w:t>crude</w:t>
      </w:r>
      <w:r w:rsidRPr="000A7DFB">
        <w:rPr>
          <w:rFonts w:ascii="Arial" w:hAnsi="Arial" w:cs="Arial"/>
          <w:spacing w:val="-7"/>
          <w:sz w:val="22"/>
          <w:szCs w:val="22"/>
        </w:rPr>
        <w:t xml:space="preserve"> </w:t>
      </w:r>
      <w:r w:rsidRPr="000A7DFB">
        <w:rPr>
          <w:rFonts w:ascii="Arial" w:hAnsi="Arial" w:cs="Arial"/>
          <w:sz w:val="22"/>
          <w:szCs w:val="22"/>
        </w:rPr>
        <w:t xml:space="preserve">protein content of the finished product is below the usual average. One factor affecting protein content is sex, environmental and season of the species (Espejo-Hermes, 1989). Additionally, minced fish used in </w:t>
      </w:r>
      <w:r w:rsidR="00CA4AE3" w:rsidRPr="000A7DFB">
        <w:rPr>
          <w:rFonts w:ascii="Arial" w:hAnsi="Arial" w:cs="Arial"/>
          <w:sz w:val="22"/>
          <w:szCs w:val="22"/>
        </w:rPr>
        <w:t>these studies</w:t>
      </w:r>
      <w:r w:rsidRPr="000A7DFB">
        <w:rPr>
          <w:rFonts w:ascii="Arial" w:hAnsi="Arial" w:cs="Arial"/>
          <w:sz w:val="22"/>
          <w:szCs w:val="22"/>
        </w:rPr>
        <w:t xml:space="preserve"> leached in three</w:t>
      </w:r>
      <w:r w:rsidRPr="000A7DFB">
        <w:rPr>
          <w:rFonts w:ascii="Arial" w:hAnsi="Arial" w:cs="Arial"/>
          <w:spacing w:val="-1"/>
          <w:sz w:val="22"/>
          <w:szCs w:val="22"/>
        </w:rPr>
        <w:t xml:space="preserve"> </w:t>
      </w:r>
      <w:r w:rsidRPr="000A7DFB">
        <w:rPr>
          <w:rFonts w:ascii="Arial" w:hAnsi="Arial" w:cs="Arial"/>
          <w:sz w:val="22"/>
          <w:szCs w:val="22"/>
        </w:rPr>
        <w:t>washing cycles</w:t>
      </w:r>
      <w:r w:rsidRPr="000A7DFB">
        <w:rPr>
          <w:rFonts w:ascii="Arial" w:hAnsi="Arial" w:cs="Arial"/>
          <w:spacing w:val="-1"/>
          <w:sz w:val="22"/>
          <w:szCs w:val="22"/>
        </w:rPr>
        <w:t xml:space="preserve"> </w:t>
      </w:r>
      <w:r w:rsidRPr="000A7DFB">
        <w:rPr>
          <w:rFonts w:ascii="Arial" w:hAnsi="Arial" w:cs="Arial"/>
          <w:sz w:val="22"/>
          <w:szCs w:val="22"/>
        </w:rPr>
        <w:t>with the same salt concentrations. Repeated leaching will affect the overall composition of the material, resulting in decreased protein content (Baxter and Skonberg, 2008). This is because most of the proteins, including sarcoplasmic proteins, heme proteins, and blood are eliminated during surimi processing due to their water-soluble characteristics.</w:t>
      </w:r>
    </w:p>
    <w:p w14:paraId="141FAB76" w14:textId="77777777" w:rsidR="000A7DFB" w:rsidRDefault="000A7DFB" w:rsidP="000A7DFB">
      <w:pPr>
        <w:pStyle w:val="BodyText"/>
        <w:spacing w:before="25"/>
        <w:ind w:left="720" w:right="359" w:firstLine="720"/>
        <w:jc w:val="both"/>
        <w:rPr>
          <w:rFonts w:ascii="Arial" w:hAnsi="Arial" w:cs="Arial"/>
          <w:sz w:val="22"/>
          <w:szCs w:val="22"/>
        </w:rPr>
      </w:pPr>
      <w:r w:rsidRPr="000A7DFB">
        <w:rPr>
          <w:rFonts w:ascii="Arial" w:hAnsi="Arial" w:cs="Arial"/>
          <w:sz w:val="22"/>
          <w:szCs w:val="22"/>
        </w:rPr>
        <w:lastRenderedPageBreak/>
        <w:t>Table</w:t>
      </w:r>
      <w:r w:rsidRPr="000A7DFB">
        <w:rPr>
          <w:rFonts w:ascii="Arial" w:hAnsi="Arial" w:cs="Arial"/>
          <w:spacing w:val="-12"/>
          <w:sz w:val="22"/>
          <w:szCs w:val="22"/>
        </w:rPr>
        <w:t xml:space="preserve"> </w:t>
      </w:r>
      <w:r w:rsidRPr="000A7DFB">
        <w:rPr>
          <w:rFonts w:ascii="Arial" w:hAnsi="Arial" w:cs="Arial"/>
          <w:sz w:val="22"/>
          <w:szCs w:val="22"/>
        </w:rPr>
        <w:t>1</w:t>
      </w:r>
      <w:r w:rsidRPr="000A7DFB">
        <w:rPr>
          <w:rFonts w:ascii="Arial" w:hAnsi="Arial" w:cs="Arial"/>
          <w:spacing w:val="-2"/>
          <w:sz w:val="22"/>
          <w:szCs w:val="22"/>
        </w:rPr>
        <w:t xml:space="preserve"> </w:t>
      </w:r>
      <w:r w:rsidRPr="000A7DFB">
        <w:rPr>
          <w:rFonts w:ascii="Arial" w:hAnsi="Arial" w:cs="Arial"/>
          <w:sz w:val="22"/>
          <w:szCs w:val="22"/>
        </w:rPr>
        <w:t>shows</w:t>
      </w:r>
      <w:r w:rsidRPr="000A7DFB">
        <w:rPr>
          <w:rFonts w:ascii="Arial" w:hAnsi="Arial" w:cs="Arial"/>
          <w:spacing w:val="-4"/>
          <w:sz w:val="22"/>
          <w:szCs w:val="22"/>
        </w:rPr>
        <w:t xml:space="preserve"> </w:t>
      </w:r>
      <w:r w:rsidRPr="000A7DFB">
        <w:rPr>
          <w:rFonts w:ascii="Arial" w:hAnsi="Arial" w:cs="Arial"/>
          <w:sz w:val="22"/>
          <w:szCs w:val="22"/>
        </w:rPr>
        <w:t>that</w:t>
      </w:r>
      <w:r w:rsidRPr="000A7DFB">
        <w:rPr>
          <w:rFonts w:ascii="Arial" w:hAnsi="Arial" w:cs="Arial"/>
          <w:spacing w:val="-4"/>
          <w:sz w:val="22"/>
          <w:szCs w:val="22"/>
        </w:rPr>
        <w:t xml:space="preserve"> </w:t>
      </w:r>
      <w:r w:rsidRPr="000A7DFB">
        <w:rPr>
          <w:rFonts w:ascii="Arial" w:hAnsi="Arial" w:cs="Arial"/>
          <w:sz w:val="22"/>
          <w:szCs w:val="22"/>
        </w:rPr>
        <w:t>the</w:t>
      </w:r>
      <w:r w:rsidRPr="000A7DFB">
        <w:rPr>
          <w:rFonts w:ascii="Arial" w:hAnsi="Arial" w:cs="Arial"/>
          <w:spacing w:val="-5"/>
          <w:sz w:val="22"/>
          <w:szCs w:val="22"/>
        </w:rPr>
        <w:t xml:space="preserve"> </w:t>
      </w:r>
      <w:r w:rsidRPr="000A7DFB">
        <w:rPr>
          <w:rFonts w:ascii="Arial" w:hAnsi="Arial" w:cs="Arial"/>
          <w:sz w:val="22"/>
          <w:szCs w:val="22"/>
        </w:rPr>
        <w:t>sample</w:t>
      </w:r>
      <w:r w:rsidRPr="000A7DFB">
        <w:rPr>
          <w:rFonts w:ascii="Arial" w:hAnsi="Arial" w:cs="Arial"/>
          <w:spacing w:val="-5"/>
          <w:sz w:val="22"/>
          <w:szCs w:val="22"/>
        </w:rPr>
        <w:t xml:space="preserve"> </w:t>
      </w:r>
      <w:r w:rsidRPr="000A7DFB">
        <w:rPr>
          <w:rFonts w:ascii="Arial" w:hAnsi="Arial" w:cs="Arial"/>
          <w:sz w:val="22"/>
          <w:szCs w:val="22"/>
        </w:rPr>
        <w:t>met</w:t>
      </w:r>
      <w:r w:rsidRPr="000A7DFB">
        <w:rPr>
          <w:rFonts w:ascii="Arial" w:hAnsi="Arial" w:cs="Arial"/>
          <w:spacing w:val="-4"/>
          <w:sz w:val="22"/>
          <w:szCs w:val="22"/>
        </w:rPr>
        <w:t xml:space="preserve"> </w:t>
      </w:r>
      <w:r w:rsidRPr="000A7DFB">
        <w:rPr>
          <w:rFonts w:ascii="Arial" w:hAnsi="Arial" w:cs="Arial"/>
          <w:sz w:val="22"/>
          <w:szCs w:val="22"/>
        </w:rPr>
        <w:t>the</w:t>
      </w:r>
      <w:r w:rsidRPr="000A7DFB">
        <w:rPr>
          <w:rFonts w:ascii="Arial" w:hAnsi="Arial" w:cs="Arial"/>
          <w:spacing w:val="-3"/>
          <w:sz w:val="22"/>
          <w:szCs w:val="22"/>
        </w:rPr>
        <w:t xml:space="preserve"> </w:t>
      </w:r>
      <w:r w:rsidRPr="000A7DFB">
        <w:rPr>
          <w:rFonts w:ascii="Arial" w:hAnsi="Arial" w:cs="Arial"/>
          <w:sz w:val="22"/>
          <w:szCs w:val="22"/>
        </w:rPr>
        <w:t>criterion</w:t>
      </w:r>
      <w:r w:rsidRPr="000A7DFB">
        <w:rPr>
          <w:rFonts w:ascii="Arial" w:hAnsi="Arial" w:cs="Arial"/>
          <w:spacing w:val="-3"/>
          <w:sz w:val="22"/>
          <w:szCs w:val="22"/>
        </w:rPr>
        <w:t xml:space="preserve"> </w:t>
      </w:r>
      <w:r w:rsidRPr="000A7DFB">
        <w:rPr>
          <w:rFonts w:ascii="Arial" w:hAnsi="Arial" w:cs="Arial"/>
          <w:sz w:val="22"/>
          <w:szCs w:val="22"/>
        </w:rPr>
        <w:t>of</w:t>
      </w:r>
      <w:r w:rsidRPr="000A7DFB">
        <w:rPr>
          <w:rFonts w:ascii="Arial" w:hAnsi="Arial" w:cs="Arial"/>
          <w:spacing w:val="-3"/>
          <w:sz w:val="22"/>
          <w:szCs w:val="22"/>
        </w:rPr>
        <w:t xml:space="preserve"> </w:t>
      </w:r>
      <w:r w:rsidRPr="000A7DFB">
        <w:rPr>
          <w:rFonts w:ascii="Arial" w:hAnsi="Arial" w:cs="Arial"/>
          <w:sz w:val="22"/>
          <w:szCs w:val="22"/>
        </w:rPr>
        <w:t>top</w:t>
      </w:r>
      <w:r w:rsidRPr="000A7DFB">
        <w:rPr>
          <w:rFonts w:ascii="Arial" w:hAnsi="Arial" w:cs="Arial"/>
          <w:spacing w:val="-4"/>
          <w:sz w:val="22"/>
          <w:szCs w:val="22"/>
        </w:rPr>
        <w:t xml:space="preserve"> </w:t>
      </w:r>
      <w:r w:rsidRPr="000A7DFB">
        <w:rPr>
          <w:rFonts w:ascii="Arial" w:hAnsi="Arial" w:cs="Arial"/>
          <w:sz w:val="22"/>
          <w:szCs w:val="22"/>
        </w:rPr>
        <w:t>graded</w:t>
      </w:r>
      <w:r w:rsidRPr="000A7DFB">
        <w:rPr>
          <w:rFonts w:ascii="Arial" w:hAnsi="Arial" w:cs="Arial"/>
          <w:spacing w:val="-2"/>
          <w:sz w:val="22"/>
          <w:szCs w:val="22"/>
        </w:rPr>
        <w:t xml:space="preserve"> </w:t>
      </w:r>
      <w:r w:rsidRPr="000A7DFB">
        <w:rPr>
          <w:rFonts w:ascii="Arial" w:hAnsi="Arial" w:cs="Arial"/>
          <w:sz w:val="22"/>
          <w:szCs w:val="22"/>
        </w:rPr>
        <w:t>and</w:t>
      </w:r>
      <w:r w:rsidRPr="000A7DFB">
        <w:rPr>
          <w:rFonts w:ascii="Arial" w:hAnsi="Arial" w:cs="Arial"/>
          <w:spacing w:val="-2"/>
          <w:sz w:val="22"/>
          <w:szCs w:val="22"/>
        </w:rPr>
        <w:t xml:space="preserve"> </w:t>
      </w:r>
      <w:r w:rsidRPr="000A7DFB">
        <w:rPr>
          <w:rFonts w:ascii="Arial" w:hAnsi="Arial" w:cs="Arial"/>
          <w:sz w:val="22"/>
          <w:szCs w:val="22"/>
        </w:rPr>
        <w:t>industrial</w:t>
      </w:r>
      <w:r w:rsidRPr="000A7DFB">
        <w:rPr>
          <w:rFonts w:ascii="Arial" w:hAnsi="Arial" w:cs="Arial"/>
          <w:spacing w:val="-4"/>
          <w:sz w:val="22"/>
          <w:szCs w:val="22"/>
        </w:rPr>
        <w:t xml:space="preserve"> </w:t>
      </w:r>
      <w:r w:rsidRPr="000A7DFB">
        <w:rPr>
          <w:rFonts w:ascii="Arial" w:hAnsi="Arial" w:cs="Arial"/>
          <w:sz w:val="22"/>
          <w:szCs w:val="22"/>
        </w:rPr>
        <w:t>surimi product. According to Lee (1986) the moisture content of the industrial surimi should be less than 85%. Results of crude fat</w:t>
      </w:r>
      <w:r w:rsidRPr="000A7DFB">
        <w:rPr>
          <w:rFonts w:ascii="Arial" w:hAnsi="Arial" w:cs="Arial"/>
          <w:spacing w:val="40"/>
          <w:sz w:val="22"/>
          <w:szCs w:val="22"/>
        </w:rPr>
        <w:t xml:space="preserve"> </w:t>
      </w:r>
      <w:r w:rsidRPr="000A7DFB">
        <w:rPr>
          <w:rFonts w:ascii="Arial" w:hAnsi="Arial" w:cs="Arial"/>
          <w:sz w:val="22"/>
          <w:szCs w:val="22"/>
        </w:rPr>
        <w:t>analysis shows this component was uncharacteristically</w:t>
      </w:r>
      <w:r w:rsidRPr="000A7DFB">
        <w:rPr>
          <w:rFonts w:ascii="Arial" w:hAnsi="Arial" w:cs="Arial"/>
          <w:spacing w:val="-1"/>
          <w:sz w:val="22"/>
          <w:szCs w:val="22"/>
        </w:rPr>
        <w:t xml:space="preserve"> </w:t>
      </w:r>
      <w:r w:rsidRPr="000A7DFB">
        <w:rPr>
          <w:rFonts w:ascii="Arial" w:hAnsi="Arial" w:cs="Arial"/>
          <w:sz w:val="22"/>
          <w:szCs w:val="22"/>
        </w:rPr>
        <w:t>high,</w:t>
      </w:r>
      <w:r w:rsidRPr="000A7DFB">
        <w:rPr>
          <w:rFonts w:ascii="Arial" w:hAnsi="Arial" w:cs="Arial"/>
          <w:spacing w:val="-1"/>
          <w:sz w:val="22"/>
          <w:szCs w:val="22"/>
        </w:rPr>
        <w:t xml:space="preserve"> </w:t>
      </w:r>
      <w:r w:rsidRPr="000A7DFB">
        <w:rPr>
          <w:rFonts w:ascii="Arial" w:hAnsi="Arial" w:cs="Arial"/>
          <w:sz w:val="22"/>
          <w:szCs w:val="22"/>
        </w:rPr>
        <w:t>and</w:t>
      </w:r>
      <w:r w:rsidRPr="000A7DFB">
        <w:rPr>
          <w:rFonts w:ascii="Arial" w:hAnsi="Arial" w:cs="Arial"/>
          <w:spacing w:val="-1"/>
          <w:sz w:val="22"/>
          <w:szCs w:val="22"/>
        </w:rPr>
        <w:t xml:space="preserve"> </w:t>
      </w:r>
      <w:r w:rsidRPr="000A7DFB">
        <w:rPr>
          <w:rFonts w:ascii="Arial" w:hAnsi="Arial" w:cs="Arial"/>
          <w:sz w:val="22"/>
          <w:szCs w:val="22"/>
        </w:rPr>
        <w:t>may</w:t>
      </w:r>
      <w:r w:rsidRPr="000A7DFB">
        <w:rPr>
          <w:rFonts w:ascii="Arial" w:hAnsi="Arial" w:cs="Arial"/>
          <w:spacing w:val="-2"/>
          <w:sz w:val="22"/>
          <w:szCs w:val="22"/>
        </w:rPr>
        <w:t xml:space="preserve"> </w:t>
      </w:r>
      <w:r w:rsidRPr="000A7DFB">
        <w:rPr>
          <w:rFonts w:ascii="Arial" w:hAnsi="Arial" w:cs="Arial"/>
          <w:sz w:val="22"/>
          <w:szCs w:val="22"/>
        </w:rPr>
        <w:t>be</w:t>
      </w:r>
      <w:r w:rsidRPr="000A7DFB">
        <w:rPr>
          <w:rFonts w:ascii="Arial" w:hAnsi="Arial" w:cs="Arial"/>
          <w:spacing w:val="-2"/>
          <w:sz w:val="22"/>
          <w:szCs w:val="22"/>
        </w:rPr>
        <w:t xml:space="preserve"> </w:t>
      </w:r>
      <w:r w:rsidRPr="000A7DFB">
        <w:rPr>
          <w:rFonts w:ascii="Arial" w:hAnsi="Arial" w:cs="Arial"/>
          <w:sz w:val="22"/>
          <w:szCs w:val="22"/>
        </w:rPr>
        <w:t>due</w:t>
      </w:r>
      <w:r w:rsidRPr="000A7DFB">
        <w:rPr>
          <w:rFonts w:ascii="Arial" w:hAnsi="Arial" w:cs="Arial"/>
          <w:spacing w:val="-2"/>
          <w:sz w:val="22"/>
          <w:szCs w:val="22"/>
        </w:rPr>
        <w:t xml:space="preserve"> </w:t>
      </w:r>
      <w:r w:rsidRPr="000A7DFB">
        <w:rPr>
          <w:rFonts w:ascii="Arial" w:hAnsi="Arial" w:cs="Arial"/>
          <w:sz w:val="22"/>
          <w:szCs w:val="22"/>
        </w:rPr>
        <w:t>to</w:t>
      </w:r>
      <w:r w:rsidRPr="000A7DFB">
        <w:rPr>
          <w:rFonts w:ascii="Arial" w:hAnsi="Arial" w:cs="Arial"/>
          <w:spacing w:val="-3"/>
          <w:sz w:val="22"/>
          <w:szCs w:val="22"/>
        </w:rPr>
        <w:t xml:space="preserve"> </w:t>
      </w:r>
      <w:r w:rsidRPr="000A7DFB">
        <w:rPr>
          <w:rFonts w:ascii="Arial" w:hAnsi="Arial" w:cs="Arial"/>
          <w:sz w:val="22"/>
          <w:szCs w:val="22"/>
        </w:rPr>
        <w:t>the</w:t>
      </w:r>
      <w:r w:rsidRPr="000A7DFB">
        <w:rPr>
          <w:rFonts w:ascii="Arial" w:hAnsi="Arial" w:cs="Arial"/>
          <w:spacing w:val="-2"/>
          <w:sz w:val="22"/>
          <w:szCs w:val="22"/>
        </w:rPr>
        <w:t xml:space="preserve"> </w:t>
      </w:r>
      <w:r w:rsidRPr="000A7DFB">
        <w:rPr>
          <w:rFonts w:ascii="Arial" w:hAnsi="Arial" w:cs="Arial"/>
          <w:sz w:val="22"/>
          <w:szCs w:val="22"/>
        </w:rPr>
        <w:t>incorporation</w:t>
      </w:r>
      <w:r w:rsidRPr="000A7DFB">
        <w:rPr>
          <w:rFonts w:ascii="Arial" w:hAnsi="Arial" w:cs="Arial"/>
          <w:spacing w:val="-1"/>
          <w:sz w:val="22"/>
          <w:szCs w:val="22"/>
        </w:rPr>
        <w:t xml:space="preserve"> </w:t>
      </w:r>
      <w:r w:rsidRPr="000A7DFB">
        <w:rPr>
          <w:rFonts w:ascii="Arial" w:hAnsi="Arial" w:cs="Arial"/>
          <w:sz w:val="22"/>
          <w:szCs w:val="22"/>
        </w:rPr>
        <w:t>of</w:t>
      </w:r>
      <w:r w:rsidRPr="000A7DFB">
        <w:rPr>
          <w:rFonts w:ascii="Arial" w:hAnsi="Arial" w:cs="Arial"/>
          <w:spacing w:val="-2"/>
          <w:sz w:val="22"/>
          <w:szCs w:val="22"/>
        </w:rPr>
        <w:t xml:space="preserve"> </w:t>
      </w:r>
      <w:r w:rsidRPr="000A7DFB">
        <w:rPr>
          <w:rFonts w:ascii="Arial" w:hAnsi="Arial" w:cs="Arial"/>
          <w:sz w:val="22"/>
          <w:szCs w:val="22"/>
        </w:rPr>
        <w:t>½</w:t>
      </w:r>
      <w:r w:rsidRPr="000A7DFB">
        <w:rPr>
          <w:rFonts w:ascii="Arial" w:hAnsi="Arial" w:cs="Arial"/>
          <w:spacing w:val="-1"/>
          <w:sz w:val="22"/>
          <w:szCs w:val="22"/>
        </w:rPr>
        <w:t xml:space="preserve"> </w:t>
      </w:r>
      <w:r w:rsidRPr="000A7DFB">
        <w:rPr>
          <w:rFonts w:ascii="Arial" w:hAnsi="Arial" w:cs="Arial"/>
          <w:sz w:val="22"/>
          <w:szCs w:val="22"/>
        </w:rPr>
        <w:t>cup</w:t>
      </w:r>
      <w:r w:rsidRPr="000A7DFB">
        <w:rPr>
          <w:rFonts w:ascii="Arial" w:hAnsi="Arial" w:cs="Arial"/>
          <w:spacing w:val="-1"/>
          <w:sz w:val="22"/>
          <w:szCs w:val="22"/>
        </w:rPr>
        <w:t xml:space="preserve"> </w:t>
      </w:r>
      <w:r w:rsidRPr="000A7DFB">
        <w:rPr>
          <w:rFonts w:ascii="Arial" w:hAnsi="Arial" w:cs="Arial"/>
          <w:sz w:val="22"/>
          <w:szCs w:val="22"/>
        </w:rPr>
        <w:t>cheddar</w:t>
      </w:r>
      <w:r w:rsidRPr="000A7DFB">
        <w:rPr>
          <w:rFonts w:ascii="Arial" w:hAnsi="Arial" w:cs="Arial"/>
          <w:spacing w:val="-2"/>
          <w:sz w:val="22"/>
          <w:szCs w:val="22"/>
        </w:rPr>
        <w:t xml:space="preserve"> </w:t>
      </w:r>
      <w:r w:rsidRPr="000A7DFB">
        <w:rPr>
          <w:rFonts w:ascii="Arial" w:hAnsi="Arial" w:cs="Arial"/>
          <w:sz w:val="22"/>
          <w:szCs w:val="22"/>
        </w:rPr>
        <w:t>cheese</w:t>
      </w:r>
      <w:r w:rsidRPr="000A7DFB">
        <w:rPr>
          <w:rFonts w:ascii="Arial" w:hAnsi="Arial" w:cs="Arial"/>
          <w:spacing w:val="-2"/>
          <w:sz w:val="22"/>
          <w:szCs w:val="22"/>
        </w:rPr>
        <w:t xml:space="preserve"> </w:t>
      </w:r>
      <w:r w:rsidRPr="000A7DFB">
        <w:rPr>
          <w:rFonts w:ascii="Arial" w:hAnsi="Arial" w:cs="Arial"/>
          <w:sz w:val="22"/>
          <w:szCs w:val="22"/>
        </w:rPr>
        <w:t xml:space="preserve">in the </w:t>
      </w:r>
      <w:proofErr w:type="spellStart"/>
      <w:r w:rsidRPr="000A7DFB">
        <w:rPr>
          <w:rFonts w:ascii="Arial" w:hAnsi="Arial" w:cs="Arial"/>
          <w:sz w:val="22"/>
          <w:szCs w:val="22"/>
        </w:rPr>
        <w:t>embutido</w:t>
      </w:r>
      <w:proofErr w:type="spellEnd"/>
      <w:r w:rsidRPr="000A7DFB">
        <w:rPr>
          <w:rFonts w:ascii="Arial" w:hAnsi="Arial" w:cs="Arial"/>
          <w:sz w:val="22"/>
          <w:szCs w:val="22"/>
        </w:rPr>
        <w:t xml:space="preserve"> formulation. Cheddar cheese contains at least 9.28g of fat (</w:t>
      </w:r>
      <w:proofErr w:type="spellStart"/>
      <w:r w:rsidRPr="000A7DFB">
        <w:rPr>
          <w:rFonts w:ascii="Arial" w:hAnsi="Arial" w:cs="Arial"/>
          <w:sz w:val="22"/>
          <w:szCs w:val="22"/>
        </w:rPr>
        <w:t>Fatsecret</w:t>
      </w:r>
      <w:proofErr w:type="spellEnd"/>
      <w:r w:rsidRPr="000A7DFB">
        <w:rPr>
          <w:rFonts w:ascii="Arial" w:hAnsi="Arial" w:cs="Arial"/>
          <w:sz w:val="22"/>
          <w:szCs w:val="22"/>
        </w:rPr>
        <w:t xml:space="preserve"> 2019).</w:t>
      </w:r>
    </w:p>
    <w:p w14:paraId="2066C8A6" w14:textId="7E0526FC" w:rsidR="007B4F23" w:rsidRPr="000A7DFB" w:rsidRDefault="000A7DFB" w:rsidP="000A3343">
      <w:pPr>
        <w:pStyle w:val="BodyText"/>
        <w:spacing w:before="168"/>
        <w:ind w:left="720" w:right="353" w:firstLine="720"/>
        <w:jc w:val="both"/>
        <w:rPr>
          <w:rFonts w:ascii="Arial" w:hAnsi="Arial" w:cs="Arial"/>
          <w:sz w:val="22"/>
          <w:szCs w:val="22"/>
        </w:rPr>
      </w:pPr>
      <w:r w:rsidRPr="000A7DFB">
        <w:rPr>
          <w:rFonts w:ascii="Arial" w:hAnsi="Arial" w:cs="Arial"/>
          <w:sz w:val="22"/>
          <w:szCs w:val="22"/>
        </w:rPr>
        <w:t>Egg could also contribute to the fat content in product as it contains about 5 grams of fat per</w:t>
      </w:r>
      <w:r w:rsidRPr="000A7DFB">
        <w:rPr>
          <w:rFonts w:ascii="Arial" w:hAnsi="Arial" w:cs="Arial"/>
          <w:spacing w:val="-7"/>
          <w:sz w:val="22"/>
          <w:szCs w:val="22"/>
        </w:rPr>
        <w:t xml:space="preserve"> </w:t>
      </w:r>
      <w:r w:rsidRPr="000A7DFB">
        <w:rPr>
          <w:rFonts w:ascii="Arial" w:hAnsi="Arial" w:cs="Arial"/>
          <w:sz w:val="22"/>
          <w:szCs w:val="22"/>
        </w:rPr>
        <w:t>100g.</w:t>
      </w:r>
      <w:r w:rsidRPr="000A7DFB">
        <w:rPr>
          <w:rFonts w:ascii="Arial" w:hAnsi="Arial" w:cs="Arial"/>
          <w:spacing w:val="-6"/>
          <w:sz w:val="22"/>
          <w:szCs w:val="22"/>
        </w:rPr>
        <w:t xml:space="preserve"> </w:t>
      </w:r>
      <w:r w:rsidRPr="000A7DFB">
        <w:rPr>
          <w:rFonts w:ascii="Arial" w:hAnsi="Arial" w:cs="Arial"/>
          <w:sz w:val="22"/>
          <w:szCs w:val="22"/>
        </w:rPr>
        <w:t>The</w:t>
      </w:r>
      <w:r w:rsidRPr="000A7DFB">
        <w:rPr>
          <w:rFonts w:ascii="Arial" w:hAnsi="Arial" w:cs="Arial"/>
          <w:spacing w:val="-7"/>
          <w:sz w:val="22"/>
          <w:szCs w:val="22"/>
        </w:rPr>
        <w:t xml:space="preserve"> </w:t>
      </w:r>
      <w:r w:rsidRPr="000A7DFB">
        <w:rPr>
          <w:rFonts w:ascii="Arial" w:hAnsi="Arial" w:cs="Arial"/>
          <w:sz w:val="22"/>
          <w:szCs w:val="22"/>
        </w:rPr>
        <w:t>majority</w:t>
      </w:r>
      <w:r w:rsidRPr="000A7DFB">
        <w:rPr>
          <w:rFonts w:ascii="Arial" w:hAnsi="Arial" w:cs="Arial"/>
          <w:spacing w:val="-6"/>
          <w:sz w:val="22"/>
          <w:szCs w:val="22"/>
        </w:rPr>
        <w:t xml:space="preserve"> </w:t>
      </w:r>
      <w:r w:rsidRPr="000A7DFB">
        <w:rPr>
          <w:rFonts w:ascii="Arial" w:hAnsi="Arial" w:cs="Arial"/>
          <w:sz w:val="22"/>
          <w:szCs w:val="22"/>
        </w:rPr>
        <w:t>of</w:t>
      </w:r>
      <w:r w:rsidRPr="000A7DFB">
        <w:rPr>
          <w:rFonts w:ascii="Arial" w:hAnsi="Arial" w:cs="Arial"/>
          <w:spacing w:val="-7"/>
          <w:sz w:val="22"/>
          <w:szCs w:val="22"/>
        </w:rPr>
        <w:t xml:space="preserve"> </w:t>
      </w:r>
      <w:r w:rsidRPr="000A7DFB">
        <w:rPr>
          <w:rFonts w:ascii="Arial" w:hAnsi="Arial" w:cs="Arial"/>
          <w:sz w:val="22"/>
          <w:szCs w:val="22"/>
        </w:rPr>
        <w:t>fat</w:t>
      </w:r>
      <w:r w:rsidRPr="000A7DFB">
        <w:rPr>
          <w:rFonts w:ascii="Arial" w:hAnsi="Arial" w:cs="Arial"/>
          <w:spacing w:val="-5"/>
          <w:sz w:val="22"/>
          <w:szCs w:val="22"/>
        </w:rPr>
        <w:t xml:space="preserve"> </w:t>
      </w:r>
      <w:r w:rsidRPr="000A7DFB">
        <w:rPr>
          <w:rFonts w:ascii="Arial" w:hAnsi="Arial" w:cs="Arial"/>
          <w:sz w:val="22"/>
          <w:szCs w:val="22"/>
        </w:rPr>
        <w:t>in</w:t>
      </w:r>
      <w:r w:rsidRPr="000A7DFB">
        <w:rPr>
          <w:rFonts w:ascii="Arial" w:hAnsi="Arial" w:cs="Arial"/>
          <w:spacing w:val="-5"/>
          <w:sz w:val="22"/>
          <w:szCs w:val="22"/>
        </w:rPr>
        <w:t xml:space="preserve"> </w:t>
      </w:r>
      <w:r w:rsidRPr="000A7DFB">
        <w:rPr>
          <w:rFonts w:ascii="Arial" w:hAnsi="Arial" w:cs="Arial"/>
          <w:sz w:val="22"/>
          <w:szCs w:val="22"/>
        </w:rPr>
        <w:t>an</w:t>
      </w:r>
      <w:r w:rsidRPr="000A7DFB">
        <w:rPr>
          <w:rFonts w:ascii="Arial" w:hAnsi="Arial" w:cs="Arial"/>
          <w:spacing w:val="-6"/>
          <w:sz w:val="22"/>
          <w:szCs w:val="22"/>
        </w:rPr>
        <w:t xml:space="preserve"> </w:t>
      </w:r>
      <w:r w:rsidRPr="000A7DFB">
        <w:rPr>
          <w:rFonts w:ascii="Arial" w:hAnsi="Arial" w:cs="Arial"/>
          <w:sz w:val="22"/>
          <w:szCs w:val="22"/>
        </w:rPr>
        <w:t>egg</w:t>
      </w:r>
      <w:r w:rsidRPr="000A7DFB">
        <w:rPr>
          <w:rFonts w:ascii="Arial" w:hAnsi="Arial" w:cs="Arial"/>
          <w:spacing w:val="-6"/>
          <w:sz w:val="22"/>
          <w:szCs w:val="22"/>
        </w:rPr>
        <w:t xml:space="preserve"> </w:t>
      </w:r>
      <w:r w:rsidRPr="000A7DFB">
        <w:rPr>
          <w:rFonts w:ascii="Arial" w:hAnsi="Arial" w:cs="Arial"/>
          <w:sz w:val="22"/>
          <w:szCs w:val="22"/>
        </w:rPr>
        <w:t>is</w:t>
      </w:r>
      <w:r w:rsidRPr="000A7DFB">
        <w:rPr>
          <w:rFonts w:ascii="Arial" w:hAnsi="Arial" w:cs="Arial"/>
          <w:spacing w:val="-5"/>
          <w:sz w:val="22"/>
          <w:szCs w:val="22"/>
        </w:rPr>
        <w:t xml:space="preserve"> </w:t>
      </w:r>
      <w:r w:rsidRPr="000A7DFB">
        <w:rPr>
          <w:rFonts w:ascii="Arial" w:hAnsi="Arial" w:cs="Arial"/>
          <w:sz w:val="22"/>
          <w:szCs w:val="22"/>
        </w:rPr>
        <w:t>unsaturated</w:t>
      </w:r>
      <w:r w:rsidRPr="000A7DFB">
        <w:rPr>
          <w:rFonts w:ascii="Arial" w:hAnsi="Arial" w:cs="Arial"/>
          <w:spacing w:val="-6"/>
          <w:sz w:val="22"/>
          <w:szCs w:val="22"/>
        </w:rPr>
        <w:t xml:space="preserve"> </w:t>
      </w:r>
      <w:r w:rsidRPr="000A7DFB">
        <w:rPr>
          <w:rFonts w:ascii="Arial" w:hAnsi="Arial" w:cs="Arial"/>
          <w:sz w:val="22"/>
          <w:szCs w:val="22"/>
        </w:rPr>
        <w:t>and</w:t>
      </w:r>
      <w:r w:rsidRPr="000A7DFB">
        <w:rPr>
          <w:rFonts w:ascii="Arial" w:hAnsi="Arial" w:cs="Arial"/>
          <w:spacing w:val="-6"/>
          <w:sz w:val="22"/>
          <w:szCs w:val="22"/>
        </w:rPr>
        <w:t xml:space="preserve"> </w:t>
      </w:r>
      <w:r w:rsidRPr="000A7DFB">
        <w:rPr>
          <w:rFonts w:ascii="Arial" w:hAnsi="Arial" w:cs="Arial"/>
          <w:sz w:val="22"/>
          <w:szCs w:val="22"/>
        </w:rPr>
        <w:t>is</w:t>
      </w:r>
      <w:r w:rsidRPr="000A7DFB">
        <w:rPr>
          <w:rFonts w:ascii="Arial" w:hAnsi="Arial" w:cs="Arial"/>
          <w:spacing w:val="-5"/>
          <w:sz w:val="22"/>
          <w:szCs w:val="22"/>
        </w:rPr>
        <w:t xml:space="preserve"> </w:t>
      </w:r>
      <w:r w:rsidRPr="000A7DFB">
        <w:rPr>
          <w:rFonts w:ascii="Arial" w:hAnsi="Arial" w:cs="Arial"/>
          <w:sz w:val="22"/>
          <w:szCs w:val="22"/>
        </w:rPr>
        <w:t>regarded</w:t>
      </w:r>
      <w:r w:rsidRPr="000A7DFB">
        <w:rPr>
          <w:rFonts w:ascii="Arial" w:hAnsi="Arial" w:cs="Arial"/>
          <w:spacing w:val="-6"/>
          <w:sz w:val="22"/>
          <w:szCs w:val="22"/>
        </w:rPr>
        <w:t xml:space="preserve"> </w:t>
      </w:r>
      <w:r w:rsidRPr="000A7DFB">
        <w:rPr>
          <w:rFonts w:ascii="Arial" w:hAnsi="Arial" w:cs="Arial"/>
          <w:sz w:val="22"/>
          <w:szCs w:val="22"/>
        </w:rPr>
        <w:t>to</w:t>
      </w:r>
      <w:r w:rsidRPr="000A7DFB">
        <w:rPr>
          <w:rFonts w:ascii="Arial" w:hAnsi="Arial" w:cs="Arial"/>
          <w:spacing w:val="-5"/>
          <w:sz w:val="22"/>
          <w:szCs w:val="22"/>
        </w:rPr>
        <w:t xml:space="preserve"> </w:t>
      </w:r>
      <w:r w:rsidRPr="000A7DFB">
        <w:rPr>
          <w:rFonts w:ascii="Arial" w:hAnsi="Arial" w:cs="Arial"/>
          <w:sz w:val="22"/>
          <w:szCs w:val="22"/>
        </w:rPr>
        <w:t>be</w:t>
      </w:r>
      <w:r w:rsidRPr="000A7DFB">
        <w:rPr>
          <w:rFonts w:ascii="Arial" w:hAnsi="Arial" w:cs="Arial"/>
          <w:spacing w:val="-7"/>
          <w:sz w:val="22"/>
          <w:szCs w:val="22"/>
        </w:rPr>
        <w:t xml:space="preserve"> </w:t>
      </w:r>
      <w:r w:rsidRPr="000A7DFB">
        <w:rPr>
          <w:rFonts w:ascii="Arial" w:hAnsi="Arial" w:cs="Arial"/>
          <w:sz w:val="22"/>
          <w:szCs w:val="22"/>
        </w:rPr>
        <w:t>the</w:t>
      </w:r>
      <w:r w:rsidRPr="000A7DFB">
        <w:rPr>
          <w:rFonts w:ascii="Arial" w:hAnsi="Arial" w:cs="Arial"/>
          <w:spacing w:val="-6"/>
          <w:sz w:val="22"/>
          <w:szCs w:val="22"/>
        </w:rPr>
        <w:t xml:space="preserve"> </w:t>
      </w:r>
      <w:r w:rsidRPr="000A7DFB">
        <w:rPr>
          <w:rFonts w:ascii="Arial" w:hAnsi="Arial" w:cs="Arial"/>
          <w:sz w:val="22"/>
          <w:szCs w:val="22"/>
        </w:rPr>
        <w:t>best</w:t>
      </w:r>
      <w:r w:rsidRPr="000A7DFB">
        <w:rPr>
          <w:rFonts w:ascii="Arial" w:hAnsi="Arial" w:cs="Arial"/>
          <w:spacing w:val="-5"/>
          <w:sz w:val="22"/>
          <w:szCs w:val="22"/>
        </w:rPr>
        <w:t xml:space="preserve"> </w:t>
      </w:r>
      <w:r w:rsidRPr="000A7DFB">
        <w:rPr>
          <w:rFonts w:ascii="Arial" w:hAnsi="Arial" w:cs="Arial"/>
          <w:sz w:val="22"/>
          <w:szCs w:val="22"/>
        </w:rPr>
        <w:t>type</w:t>
      </w:r>
      <w:r w:rsidRPr="000A7DFB">
        <w:rPr>
          <w:rFonts w:ascii="Arial" w:hAnsi="Arial" w:cs="Arial"/>
          <w:spacing w:val="-6"/>
          <w:sz w:val="22"/>
          <w:szCs w:val="22"/>
        </w:rPr>
        <w:t xml:space="preserve"> </w:t>
      </w:r>
      <w:r w:rsidRPr="000A7DFB">
        <w:rPr>
          <w:rFonts w:ascii="Arial" w:hAnsi="Arial" w:cs="Arial"/>
          <w:sz w:val="22"/>
          <w:szCs w:val="22"/>
        </w:rPr>
        <w:t>of fat</w:t>
      </w:r>
      <w:r w:rsidRPr="000A7DFB">
        <w:rPr>
          <w:rFonts w:ascii="Arial" w:hAnsi="Arial" w:cs="Arial"/>
          <w:spacing w:val="-9"/>
          <w:sz w:val="22"/>
          <w:szCs w:val="22"/>
        </w:rPr>
        <w:t xml:space="preserve"> </w:t>
      </w:r>
      <w:r w:rsidRPr="000A7DFB">
        <w:rPr>
          <w:rFonts w:ascii="Arial" w:hAnsi="Arial" w:cs="Arial"/>
          <w:sz w:val="22"/>
          <w:szCs w:val="22"/>
        </w:rPr>
        <w:t>to</w:t>
      </w:r>
      <w:r w:rsidRPr="000A7DFB">
        <w:rPr>
          <w:rFonts w:ascii="Arial" w:hAnsi="Arial" w:cs="Arial"/>
          <w:spacing w:val="-9"/>
          <w:sz w:val="22"/>
          <w:szCs w:val="22"/>
        </w:rPr>
        <w:t xml:space="preserve"> </w:t>
      </w:r>
      <w:r w:rsidRPr="000A7DFB">
        <w:rPr>
          <w:rFonts w:ascii="Arial" w:hAnsi="Arial" w:cs="Arial"/>
          <w:sz w:val="22"/>
          <w:szCs w:val="22"/>
        </w:rPr>
        <w:t>be</w:t>
      </w:r>
      <w:r w:rsidRPr="000A7DFB">
        <w:rPr>
          <w:rFonts w:ascii="Arial" w:hAnsi="Arial" w:cs="Arial"/>
          <w:spacing w:val="-11"/>
          <w:sz w:val="22"/>
          <w:szCs w:val="22"/>
        </w:rPr>
        <w:t xml:space="preserve"> </w:t>
      </w:r>
      <w:r w:rsidRPr="000A7DFB">
        <w:rPr>
          <w:rFonts w:ascii="Arial" w:hAnsi="Arial" w:cs="Arial"/>
          <w:sz w:val="22"/>
          <w:szCs w:val="22"/>
        </w:rPr>
        <w:t>included</w:t>
      </w:r>
      <w:r w:rsidRPr="000A7DFB">
        <w:rPr>
          <w:rFonts w:ascii="Arial" w:hAnsi="Arial" w:cs="Arial"/>
          <w:spacing w:val="-10"/>
          <w:sz w:val="22"/>
          <w:szCs w:val="22"/>
        </w:rPr>
        <w:t xml:space="preserve"> </w:t>
      </w:r>
      <w:r w:rsidRPr="000A7DFB">
        <w:rPr>
          <w:rFonts w:ascii="Arial" w:hAnsi="Arial" w:cs="Arial"/>
          <w:sz w:val="22"/>
          <w:szCs w:val="22"/>
        </w:rPr>
        <w:t>in</w:t>
      </w:r>
      <w:r w:rsidRPr="000A7DFB">
        <w:rPr>
          <w:rFonts w:ascii="Arial" w:hAnsi="Arial" w:cs="Arial"/>
          <w:spacing w:val="-9"/>
          <w:sz w:val="22"/>
          <w:szCs w:val="22"/>
        </w:rPr>
        <w:t xml:space="preserve"> </w:t>
      </w:r>
      <w:r w:rsidRPr="000A7DFB">
        <w:rPr>
          <w:rFonts w:ascii="Arial" w:hAnsi="Arial" w:cs="Arial"/>
          <w:sz w:val="22"/>
          <w:szCs w:val="22"/>
        </w:rPr>
        <w:t>a</w:t>
      </w:r>
      <w:r w:rsidRPr="000A7DFB">
        <w:rPr>
          <w:rFonts w:ascii="Arial" w:hAnsi="Arial" w:cs="Arial"/>
          <w:spacing w:val="-11"/>
          <w:sz w:val="22"/>
          <w:szCs w:val="22"/>
        </w:rPr>
        <w:t xml:space="preserve"> </w:t>
      </w:r>
      <w:r w:rsidRPr="000A7DFB">
        <w:rPr>
          <w:rFonts w:ascii="Arial" w:hAnsi="Arial" w:cs="Arial"/>
          <w:sz w:val="22"/>
          <w:szCs w:val="22"/>
        </w:rPr>
        <w:t>balanced</w:t>
      </w:r>
      <w:r w:rsidRPr="000A7DFB">
        <w:rPr>
          <w:rFonts w:ascii="Arial" w:hAnsi="Arial" w:cs="Arial"/>
          <w:spacing w:val="-10"/>
          <w:sz w:val="22"/>
          <w:szCs w:val="22"/>
        </w:rPr>
        <w:t xml:space="preserve"> </w:t>
      </w:r>
      <w:r w:rsidRPr="000A7DFB">
        <w:rPr>
          <w:rFonts w:ascii="Arial" w:hAnsi="Arial" w:cs="Arial"/>
          <w:sz w:val="22"/>
          <w:szCs w:val="22"/>
        </w:rPr>
        <w:t>diet</w:t>
      </w:r>
      <w:r w:rsidRPr="000A7DFB">
        <w:rPr>
          <w:rFonts w:ascii="Arial" w:hAnsi="Arial" w:cs="Arial"/>
          <w:spacing w:val="-10"/>
          <w:sz w:val="22"/>
          <w:szCs w:val="22"/>
        </w:rPr>
        <w:t xml:space="preserve"> </w:t>
      </w:r>
      <w:r w:rsidRPr="000A7DFB">
        <w:rPr>
          <w:rFonts w:ascii="Arial" w:hAnsi="Arial" w:cs="Arial"/>
          <w:sz w:val="22"/>
          <w:szCs w:val="22"/>
        </w:rPr>
        <w:t>(McIntosh,</w:t>
      </w:r>
      <w:r w:rsidRPr="000A7DFB">
        <w:rPr>
          <w:rFonts w:ascii="Arial" w:hAnsi="Arial" w:cs="Arial"/>
          <w:spacing w:val="-10"/>
          <w:sz w:val="22"/>
          <w:szCs w:val="22"/>
        </w:rPr>
        <w:t xml:space="preserve"> </w:t>
      </w:r>
      <w:r w:rsidRPr="000A7DFB">
        <w:rPr>
          <w:rFonts w:ascii="Arial" w:hAnsi="Arial" w:cs="Arial"/>
          <w:sz w:val="22"/>
          <w:szCs w:val="22"/>
        </w:rPr>
        <w:t>2018).</w:t>
      </w:r>
      <w:r w:rsidRPr="000A7DFB">
        <w:rPr>
          <w:rFonts w:ascii="Arial" w:hAnsi="Arial" w:cs="Arial"/>
          <w:spacing w:val="-10"/>
          <w:sz w:val="22"/>
          <w:szCs w:val="22"/>
        </w:rPr>
        <w:t xml:space="preserve"> </w:t>
      </w:r>
      <w:r w:rsidRPr="000A7DFB">
        <w:rPr>
          <w:rFonts w:ascii="Arial" w:hAnsi="Arial" w:cs="Arial"/>
          <w:sz w:val="22"/>
          <w:szCs w:val="22"/>
        </w:rPr>
        <w:t>Ash</w:t>
      </w:r>
      <w:r w:rsidRPr="000A7DFB">
        <w:rPr>
          <w:rFonts w:ascii="Arial" w:hAnsi="Arial" w:cs="Arial"/>
          <w:spacing w:val="-10"/>
          <w:sz w:val="22"/>
          <w:szCs w:val="22"/>
        </w:rPr>
        <w:t xml:space="preserve"> </w:t>
      </w:r>
      <w:r w:rsidRPr="000A7DFB">
        <w:rPr>
          <w:rFonts w:ascii="Arial" w:hAnsi="Arial" w:cs="Arial"/>
          <w:sz w:val="22"/>
          <w:szCs w:val="22"/>
        </w:rPr>
        <w:t>content</w:t>
      </w:r>
      <w:r w:rsidRPr="000A7DFB">
        <w:rPr>
          <w:rFonts w:ascii="Arial" w:hAnsi="Arial" w:cs="Arial"/>
          <w:spacing w:val="-10"/>
          <w:sz w:val="22"/>
          <w:szCs w:val="22"/>
        </w:rPr>
        <w:t xml:space="preserve"> </w:t>
      </w:r>
      <w:r w:rsidRPr="000A7DFB">
        <w:rPr>
          <w:rFonts w:ascii="Arial" w:hAnsi="Arial" w:cs="Arial"/>
          <w:sz w:val="22"/>
          <w:szCs w:val="22"/>
        </w:rPr>
        <w:t>of</w:t>
      </w:r>
      <w:r w:rsidRPr="000A7DFB">
        <w:rPr>
          <w:rFonts w:ascii="Arial" w:hAnsi="Arial" w:cs="Arial"/>
          <w:spacing w:val="-10"/>
          <w:sz w:val="22"/>
          <w:szCs w:val="22"/>
        </w:rPr>
        <w:t xml:space="preserve"> </w:t>
      </w:r>
      <w:r w:rsidRPr="000A7DFB">
        <w:rPr>
          <w:rFonts w:ascii="Arial" w:hAnsi="Arial" w:cs="Arial"/>
          <w:sz w:val="22"/>
          <w:szCs w:val="22"/>
        </w:rPr>
        <w:t>the</w:t>
      </w:r>
      <w:r w:rsidRPr="000A7DFB">
        <w:rPr>
          <w:rFonts w:ascii="Arial" w:hAnsi="Arial" w:cs="Arial"/>
          <w:spacing w:val="-7"/>
          <w:sz w:val="22"/>
          <w:szCs w:val="22"/>
        </w:rPr>
        <w:t xml:space="preserve"> </w:t>
      </w:r>
      <w:r w:rsidRPr="000A7DFB">
        <w:rPr>
          <w:rFonts w:ascii="Arial" w:hAnsi="Arial" w:cs="Arial"/>
          <w:sz w:val="22"/>
          <w:szCs w:val="22"/>
        </w:rPr>
        <w:t>samples</w:t>
      </w:r>
      <w:r w:rsidRPr="000A7DFB">
        <w:rPr>
          <w:rFonts w:ascii="Arial" w:hAnsi="Arial" w:cs="Arial"/>
          <w:spacing w:val="-9"/>
          <w:sz w:val="22"/>
          <w:szCs w:val="22"/>
        </w:rPr>
        <w:t xml:space="preserve"> </w:t>
      </w:r>
      <w:r w:rsidRPr="000A7DFB">
        <w:rPr>
          <w:rFonts w:ascii="Arial" w:hAnsi="Arial" w:cs="Arial"/>
          <w:sz w:val="22"/>
          <w:szCs w:val="22"/>
        </w:rPr>
        <w:t>was</w:t>
      </w:r>
      <w:r w:rsidRPr="000A7DFB">
        <w:rPr>
          <w:rFonts w:ascii="Arial" w:hAnsi="Arial" w:cs="Arial"/>
          <w:spacing w:val="-9"/>
          <w:sz w:val="22"/>
          <w:szCs w:val="22"/>
        </w:rPr>
        <w:t xml:space="preserve"> </w:t>
      </w:r>
      <w:r w:rsidRPr="000A7DFB">
        <w:rPr>
          <w:rFonts w:ascii="Arial" w:hAnsi="Arial" w:cs="Arial"/>
          <w:sz w:val="22"/>
          <w:szCs w:val="22"/>
        </w:rPr>
        <w:t xml:space="preserve">also higher than the standard content in raw fish. Adding salt during the pre-processing may increase the ash content (Ahmed et al., 2010; </w:t>
      </w:r>
      <w:proofErr w:type="spellStart"/>
      <w:r w:rsidRPr="000A7DFB">
        <w:rPr>
          <w:rFonts w:ascii="Arial" w:hAnsi="Arial" w:cs="Arial"/>
          <w:sz w:val="22"/>
          <w:szCs w:val="22"/>
        </w:rPr>
        <w:t>Alsaban</w:t>
      </w:r>
      <w:proofErr w:type="spellEnd"/>
      <w:r w:rsidRPr="000A7DFB">
        <w:rPr>
          <w:rFonts w:ascii="Arial" w:hAnsi="Arial" w:cs="Arial"/>
          <w:sz w:val="22"/>
          <w:szCs w:val="22"/>
        </w:rPr>
        <w:t xml:space="preserve"> et al., 2014; Beachamp and Engleman, 1991). It may also be because of the flying fish flesh is composed of 1.28% crude ash (Borgstrom et al., 1961).</w:t>
      </w:r>
    </w:p>
    <w:p w14:paraId="2DBAEB28" w14:textId="4F6D23F6" w:rsidR="00947686" w:rsidRDefault="00947686" w:rsidP="00947686">
      <w:pPr>
        <w:pStyle w:val="BodyText"/>
        <w:tabs>
          <w:tab w:val="left" w:pos="4820"/>
          <w:tab w:val="left" w:pos="7362"/>
        </w:tabs>
        <w:spacing w:line="266" w:lineRule="exact"/>
        <w:rPr>
          <w:rFonts w:ascii="Arial" w:hAnsi="Arial" w:cs="Arial"/>
          <w:b/>
          <w:bCs/>
          <w:sz w:val="22"/>
          <w:szCs w:val="22"/>
        </w:rPr>
      </w:pPr>
      <w:r>
        <w:rPr>
          <w:rFonts w:ascii="Arial" w:hAnsi="Arial" w:cs="Arial"/>
          <w:b/>
          <w:bCs/>
          <w:sz w:val="22"/>
          <w:szCs w:val="22"/>
        </w:rPr>
        <w:t>Lipid Oxidation</w:t>
      </w:r>
    </w:p>
    <w:p w14:paraId="72656E9A" w14:textId="23AED1BE" w:rsidR="00947686" w:rsidRDefault="000A3343" w:rsidP="00947686">
      <w:pPr>
        <w:pStyle w:val="BodyText"/>
        <w:tabs>
          <w:tab w:val="left" w:pos="4820"/>
          <w:tab w:val="left" w:pos="7362"/>
        </w:tabs>
        <w:spacing w:line="266" w:lineRule="exact"/>
        <w:rPr>
          <w:rFonts w:ascii="Arial" w:hAnsi="Arial" w:cs="Arial"/>
          <w:sz w:val="22"/>
          <w:szCs w:val="22"/>
        </w:rPr>
      </w:pPr>
      <w:r>
        <w:rPr>
          <w:noProof/>
        </w:rPr>
        <w:drawing>
          <wp:anchor distT="0" distB="0" distL="114300" distR="114300" simplePos="0" relativeHeight="251681792" behindDoc="0" locked="0" layoutInCell="1" allowOverlap="1" wp14:anchorId="3E50C2FF" wp14:editId="1BE86091">
            <wp:simplePos x="0" y="0"/>
            <wp:positionH relativeFrom="column">
              <wp:posOffset>457200</wp:posOffset>
            </wp:positionH>
            <wp:positionV relativeFrom="paragraph">
              <wp:posOffset>11430</wp:posOffset>
            </wp:positionV>
            <wp:extent cx="4572000" cy="2743200"/>
            <wp:effectExtent l="0" t="0" r="0" b="0"/>
            <wp:wrapThrough wrapText="bothSides">
              <wp:wrapPolygon edited="0">
                <wp:start x="0" y="0"/>
                <wp:lineTo x="0" y="21450"/>
                <wp:lineTo x="21510" y="21450"/>
                <wp:lineTo x="21510" y="0"/>
                <wp:lineTo x="0" y="0"/>
              </wp:wrapPolygon>
            </wp:wrapThrough>
            <wp:docPr id="1548311751" name="Chart 1">
              <a:extLst xmlns:a="http://schemas.openxmlformats.org/drawingml/2006/main">
                <a:ext uri="{FF2B5EF4-FFF2-40B4-BE49-F238E27FC236}">
                  <a16:creationId xmlns:a16="http://schemas.microsoft.com/office/drawing/2014/main" id="{0308F11A-3B69-B619-F6AC-A1998FE90F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1E21F846" w14:textId="4843403C" w:rsidR="000A3343" w:rsidRDefault="000A3343" w:rsidP="00947686">
      <w:pPr>
        <w:pStyle w:val="BodyText"/>
        <w:tabs>
          <w:tab w:val="left" w:pos="4820"/>
          <w:tab w:val="left" w:pos="7362"/>
        </w:tabs>
        <w:spacing w:line="266" w:lineRule="exact"/>
        <w:rPr>
          <w:rFonts w:ascii="Arial" w:hAnsi="Arial" w:cs="Arial"/>
          <w:sz w:val="22"/>
          <w:szCs w:val="22"/>
        </w:rPr>
      </w:pPr>
    </w:p>
    <w:p w14:paraId="2BDE49CA" w14:textId="3C807208" w:rsidR="00947686" w:rsidRDefault="00947686" w:rsidP="00947686">
      <w:pPr>
        <w:pStyle w:val="BodyText"/>
        <w:tabs>
          <w:tab w:val="left" w:pos="4820"/>
          <w:tab w:val="left" w:pos="7362"/>
        </w:tabs>
        <w:spacing w:line="266" w:lineRule="exact"/>
        <w:rPr>
          <w:rFonts w:ascii="Arial" w:hAnsi="Arial" w:cs="Arial"/>
          <w:sz w:val="22"/>
          <w:szCs w:val="22"/>
        </w:rPr>
      </w:pPr>
    </w:p>
    <w:p w14:paraId="639AFDD4" w14:textId="3ECCCAE2" w:rsidR="00947686" w:rsidRDefault="000A3343" w:rsidP="00947686">
      <w:pPr>
        <w:pStyle w:val="BodyText"/>
        <w:tabs>
          <w:tab w:val="left" w:pos="4820"/>
          <w:tab w:val="left" w:pos="7362"/>
        </w:tabs>
        <w:spacing w:line="266" w:lineRule="exac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3056" behindDoc="0" locked="0" layoutInCell="1" allowOverlap="1" wp14:anchorId="66BA8F7F" wp14:editId="30D3D2A6">
                <wp:simplePos x="0" y="0"/>
                <wp:positionH relativeFrom="column">
                  <wp:posOffset>4146550</wp:posOffset>
                </wp:positionH>
                <wp:positionV relativeFrom="paragraph">
                  <wp:posOffset>165100</wp:posOffset>
                </wp:positionV>
                <wp:extent cx="393700" cy="215900"/>
                <wp:effectExtent l="0" t="0" r="0" b="0"/>
                <wp:wrapNone/>
                <wp:docPr id="1846445117" name="Text Box 1"/>
                <wp:cNvGraphicFramePr/>
                <a:graphic xmlns:a="http://schemas.openxmlformats.org/drawingml/2006/main">
                  <a:graphicData uri="http://schemas.microsoft.com/office/word/2010/wordprocessingShape">
                    <wps:wsp>
                      <wps:cNvSpPr txBox="1"/>
                      <wps:spPr>
                        <a:xfrm>
                          <a:off x="0" y="0"/>
                          <a:ext cx="393700" cy="215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FF18A06" w14:textId="77777777" w:rsidR="000A3343" w:rsidRPr="000A3343" w:rsidRDefault="000A3343" w:rsidP="000A3343">
                            <w:pPr>
                              <w:rPr>
                                <w:lang w:val="en-PH"/>
                              </w:rPr>
                            </w:pPr>
                            <w:r>
                              <w:rPr>
                                <w:lang w:val="en-PH"/>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BA8F7F" id="_x0000_t202" coordsize="21600,21600" o:spt="202" path="m,l,21600r21600,l21600,xe">
                <v:stroke joinstyle="miter"/>
                <v:path gradientshapeok="t" o:connecttype="rect"/>
              </v:shapetype>
              <v:shape id="Text Box 1" o:spid="_x0000_s1026" type="#_x0000_t202" style="position:absolute;margin-left:326.5pt;margin-top:13pt;width:31pt;height:1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" filled="f" stroked="f">
                <v:textbox>
                  <w:txbxContent>
                    <w:p w14:paraId="2FF18A06" w14:textId="77777777" w:rsidR="000A3343" w:rsidRPr="000A3343" w:rsidRDefault="000A3343" w:rsidP="000A3343">
                      <w:pPr>
                        <w:rPr>
                          <w:lang w:val="en-PH"/>
                        </w:rPr>
                      </w:pPr>
                      <w:r>
                        <w:rPr>
                          <w:lang w:val="en-PH"/>
                        </w:rPr>
                        <w:t>a</w:t>
                      </w:r>
                    </w:p>
                  </w:txbxContent>
                </v:textbox>
              </v:shape>
            </w:pict>
          </mc:Fallback>
        </mc:AlternateContent>
      </w:r>
    </w:p>
    <w:p w14:paraId="7F3C639F" w14:textId="162C5BDC" w:rsidR="00947686" w:rsidRDefault="000A3343" w:rsidP="00947686">
      <w:pPr>
        <w:pStyle w:val="BodyText"/>
        <w:tabs>
          <w:tab w:val="left" w:pos="4820"/>
          <w:tab w:val="left" w:pos="7362"/>
        </w:tabs>
        <w:spacing w:line="266" w:lineRule="exac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6912" behindDoc="0" locked="0" layoutInCell="1" allowOverlap="1" wp14:anchorId="396BEB86" wp14:editId="1164AC2D">
                <wp:simplePos x="0" y="0"/>
                <wp:positionH relativeFrom="column">
                  <wp:posOffset>3035300</wp:posOffset>
                </wp:positionH>
                <wp:positionV relativeFrom="paragraph">
                  <wp:posOffset>135890</wp:posOffset>
                </wp:positionV>
                <wp:extent cx="393700" cy="215900"/>
                <wp:effectExtent l="0" t="0" r="0" b="0"/>
                <wp:wrapNone/>
                <wp:docPr id="1849729755" name="Text Box 1"/>
                <wp:cNvGraphicFramePr/>
                <a:graphic xmlns:a="http://schemas.openxmlformats.org/drawingml/2006/main">
                  <a:graphicData uri="http://schemas.microsoft.com/office/word/2010/wordprocessingShape">
                    <wps:wsp>
                      <wps:cNvSpPr txBox="1"/>
                      <wps:spPr>
                        <a:xfrm>
                          <a:off x="0" y="0"/>
                          <a:ext cx="393700" cy="215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4C3C6F" w14:textId="52675209" w:rsidR="000A3343" w:rsidRPr="000A3343" w:rsidRDefault="000A3343" w:rsidP="000A3343">
                            <w:pPr>
                              <w:rPr>
                                <w:lang w:val="en-PH"/>
                              </w:rPr>
                            </w:pPr>
                            <w:r>
                              <w:rPr>
                                <w:lang w:val="en-PH"/>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6BEB86" id="_x0000_s1027" type="#_x0000_t202" style="position:absolute;margin-left:239pt;margin-top:10.7pt;width:31pt;height:1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" filled="f" stroked="f">
                <v:textbox>
                  <w:txbxContent>
                    <w:p w14:paraId="724C3C6F" w14:textId="52675209" w:rsidR="000A3343" w:rsidRPr="000A3343" w:rsidRDefault="000A3343" w:rsidP="000A3343">
                      <w:pPr>
                        <w:rPr>
                          <w:lang w:val="en-PH"/>
                        </w:rPr>
                      </w:pPr>
                      <w:r>
                        <w:rPr>
                          <w:lang w:val="en-PH"/>
                        </w:rPr>
                        <w:t>a</w:t>
                      </w:r>
                    </w:p>
                  </w:txbxContent>
                </v:textbox>
              </v:shape>
            </w:pict>
          </mc:Fallback>
        </mc:AlternateContent>
      </w:r>
    </w:p>
    <w:p w14:paraId="486DAB94" w14:textId="2FA1A6DD" w:rsidR="00947686" w:rsidRDefault="00947686" w:rsidP="00947686">
      <w:pPr>
        <w:pStyle w:val="BodyText"/>
        <w:tabs>
          <w:tab w:val="left" w:pos="4820"/>
          <w:tab w:val="left" w:pos="7362"/>
        </w:tabs>
        <w:spacing w:line="266" w:lineRule="exact"/>
        <w:rPr>
          <w:rFonts w:ascii="Arial" w:hAnsi="Arial" w:cs="Arial"/>
          <w:sz w:val="22"/>
          <w:szCs w:val="22"/>
        </w:rPr>
      </w:pPr>
    </w:p>
    <w:p w14:paraId="6464AD7B" w14:textId="0931373D" w:rsidR="00947686" w:rsidRDefault="000A3343" w:rsidP="00947686">
      <w:pPr>
        <w:pStyle w:val="BodyText"/>
        <w:tabs>
          <w:tab w:val="left" w:pos="4820"/>
          <w:tab w:val="left" w:pos="7362"/>
        </w:tabs>
        <w:spacing w:line="266" w:lineRule="exac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1008" behindDoc="0" locked="0" layoutInCell="1" allowOverlap="1" wp14:anchorId="30F18E13" wp14:editId="338636B6">
                <wp:simplePos x="0" y="0"/>
                <wp:positionH relativeFrom="column">
                  <wp:posOffset>4267200</wp:posOffset>
                </wp:positionH>
                <wp:positionV relativeFrom="paragraph">
                  <wp:posOffset>134620</wp:posOffset>
                </wp:positionV>
                <wp:extent cx="393700" cy="215900"/>
                <wp:effectExtent l="0" t="0" r="0" b="0"/>
                <wp:wrapNone/>
                <wp:docPr id="1378813287" name="Text Box 1"/>
                <wp:cNvGraphicFramePr/>
                <a:graphic xmlns:a="http://schemas.openxmlformats.org/drawingml/2006/main">
                  <a:graphicData uri="http://schemas.microsoft.com/office/word/2010/wordprocessingShape">
                    <wps:wsp>
                      <wps:cNvSpPr txBox="1"/>
                      <wps:spPr>
                        <a:xfrm>
                          <a:off x="0" y="0"/>
                          <a:ext cx="393700" cy="215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FE6542" w14:textId="77777777" w:rsidR="000A3343" w:rsidRPr="000A3343" w:rsidRDefault="000A3343" w:rsidP="000A3343">
                            <w:pPr>
                              <w:rPr>
                                <w:lang w:val="en-PH"/>
                              </w:rPr>
                            </w:pPr>
                            <w:r>
                              <w:rPr>
                                <w:lang w:val="en-PH"/>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F18E13" id="_x0000_s1028" type="#_x0000_t202" style="position:absolute;margin-left:336pt;margin-top:10.6pt;width:31pt;height:17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" filled="f" stroked="f">
                <v:textbox>
                  <w:txbxContent>
                    <w:p w14:paraId="42FE6542" w14:textId="77777777" w:rsidR="000A3343" w:rsidRPr="000A3343" w:rsidRDefault="000A3343" w:rsidP="000A3343">
                      <w:pPr>
                        <w:rPr>
                          <w:lang w:val="en-PH"/>
                        </w:rPr>
                      </w:pPr>
                      <w:r>
                        <w:rPr>
                          <w:lang w:val="en-PH"/>
                        </w:rPr>
                        <w:t>b</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88960" behindDoc="0" locked="0" layoutInCell="1" allowOverlap="1" wp14:anchorId="15ADB5E7" wp14:editId="4C222CC7">
                <wp:simplePos x="0" y="0"/>
                <wp:positionH relativeFrom="column">
                  <wp:posOffset>3232150</wp:posOffset>
                </wp:positionH>
                <wp:positionV relativeFrom="paragraph">
                  <wp:posOffset>134620</wp:posOffset>
                </wp:positionV>
                <wp:extent cx="393700" cy="215900"/>
                <wp:effectExtent l="0" t="0" r="0" b="0"/>
                <wp:wrapNone/>
                <wp:docPr id="1241991991" name="Text Box 1"/>
                <wp:cNvGraphicFramePr/>
                <a:graphic xmlns:a="http://schemas.openxmlformats.org/drawingml/2006/main">
                  <a:graphicData uri="http://schemas.microsoft.com/office/word/2010/wordprocessingShape">
                    <wps:wsp>
                      <wps:cNvSpPr txBox="1"/>
                      <wps:spPr>
                        <a:xfrm>
                          <a:off x="0" y="0"/>
                          <a:ext cx="393700" cy="215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2CF2AEA" w14:textId="40AF78DB" w:rsidR="000A3343" w:rsidRPr="000A3343" w:rsidRDefault="000A3343" w:rsidP="000A3343">
                            <w:pPr>
                              <w:rPr>
                                <w:lang w:val="en-PH"/>
                              </w:rPr>
                            </w:pPr>
                            <w:r>
                              <w:rPr>
                                <w:lang w:val="en-PH"/>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ADB5E7" id="_x0000_s1029" type="#_x0000_t202" style="position:absolute;margin-left:254.5pt;margin-top:10.6pt;width:31pt;height:17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" filled="f" stroked="f">
                <v:textbox>
                  <w:txbxContent>
                    <w:p w14:paraId="62CF2AEA" w14:textId="40AF78DB" w:rsidR="000A3343" w:rsidRPr="000A3343" w:rsidRDefault="000A3343" w:rsidP="000A3343">
                      <w:pPr>
                        <w:rPr>
                          <w:lang w:val="en-PH"/>
                        </w:rPr>
                      </w:pPr>
                      <w:r>
                        <w:rPr>
                          <w:lang w:val="en-PH"/>
                        </w:rPr>
                        <w:t>b</w:t>
                      </w:r>
                    </w:p>
                  </w:txbxContent>
                </v:textbox>
              </v:shape>
            </w:pict>
          </mc:Fallback>
        </mc:AlternateContent>
      </w:r>
    </w:p>
    <w:p w14:paraId="18672DC8" w14:textId="642F648C" w:rsidR="00947686" w:rsidRDefault="000A3343" w:rsidP="00947686">
      <w:pPr>
        <w:pStyle w:val="BodyText"/>
        <w:tabs>
          <w:tab w:val="left" w:pos="4820"/>
          <w:tab w:val="left" w:pos="7362"/>
        </w:tabs>
        <w:spacing w:line="266" w:lineRule="exact"/>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4864" behindDoc="0" locked="0" layoutInCell="1" allowOverlap="1" wp14:anchorId="3DFA1A34" wp14:editId="3338444A">
                <wp:simplePos x="0" y="0"/>
                <wp:positionH relativeFrom="column">
                  <wp:posOffset>2076450</wp:posOffset>
                </wp:positionH>
                <wp:positionV relativeFrom="paragraph">
                  <wp:posOffset>181610</wp:posOffset>
                </wp:positionV>
                <wp:extent cx="393700" cy="215900"/>
                <wp:effectExtent l="0" t="0" r="0" b="0"/>
                <wp:wrapNone/>
                <wp:docPr id="2101558756" name="Text Box 1"/>
                <wp:cNvGraphicFramePr/>
                <a:graphic xmlns:a="http://schemas.openxmlformats.org/drawingml/2006/main">
                  <a:graphicData uri="http://schemas.microsoft.com/office/word/2010/wordprocessingShape">
                    <wps:wsp>
                      <wps:cNvSpPr txBox="1"/>
                      <wps:spPr>
                        <a:xfrm>
                          <a:off x="0" y="0"/>
                          <a:ext cx="393700" cy="215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6AF42BB" w14:textId="77777777" w:rsidR="000A3343" w:rsidRPr="000A3343" w:rsidRDefault="000A3343" w:rsidP="000A3343">
                            <w:pPr>
                              <w:rPr>
                                <w:lang w:val="en-PH"/>
                              </w:rPr>
                            </w:pPr>
                            <w:r>
                              <w:rPr>
                                <w:lang w:val="en-PH"/>
                              </w:rPr>
                              <w:t>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FA1A34" id="_x0000_s1030" type="#_x0000_t202" style="position:absolute;margin-left:163.5pt;margin-top:14.3pt;width:31pt;height:17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" filled="f" stroked="f">
                <v:textbox>
                  <w:txbxContent>
                    <w:p w14:paraId="46AF42BB" w14:textId="77777777" w:rsidR="000A3343" w:rsidRPr="000A3343" w:rsidRDefault="000A3343" w:rsidP="000A3343">
                      <w:pPr>
                        <w:rPr>
                          <w:lang w:val="en-PH"/>
                        </w:rPr>
                      </w:pPr>
                      <w:r>
                        <w:rPr>
                          <w:lang w:val="en-PH"/>
                        </w:rPr>
                        <w:t>NS</w:t>
                      </w:r>
                    </w:p>
                  </w:txbxContent>
                </v:textbox>
              </v:shape>
            </w:pict>
          </mc:Fallback>
        </mc:AlternateContent>
      </w:r>
    </w:p>
    <w:p w14:paraId="601B1127" w14:textId="62CAEB7D" w:rsidR="00947686" w:rsidRDefault="000A3343" w:rsidP="00947686">
      <w:pPr>
        <w:pStyle w:val="BodyText"/>
        <w:spacing w:before="313"/>
        <w:ind w:left="720" w:right="359" w:firstLine="7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2816" behindDoc="0" locked="0" layoutInCell="1" allowOverlap="1" wp14:anchorId="0E38E269" wp14:editId="32FF9C4F">
                <wp:simplePos x="0" y="0"/>
                <wp:positionH relativeFrom="column">
                  <wp:posOffset>1111250</wp:posOffset>
                </wp:positionH>
                <wp:positionV relativeFrom="paragraph">
                  <wp:posOffset>127000</wp:posOffset>
                </wp:positionV>
                <wp:extent cx="393700" cy="215900"/>
                <wp:effectExtent l="0" t="0" r="0" b="0"/>
                <wp:wrapNone/>
                <wp:docPr id="1898423188" name="Text Box 1"/>
                <wp:cNvGraphicFramePr/>
                <a:graphic xmlns:a="http://schemas.openxmlformats.org/drawingml/2006/main">
                  <a:graphicData uri="http://schemas.microsoft.com/office/word/2010/wordprocessingShape">
                    <wps:wsp>
                      <wps:cNvSpPr txBox="1"/>
                      <wps:spPr>
                        <a:xfrm>
                          <a:off x="0" y="0"/>
                          <a:ext cx="393700" cy="2159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5DEBCDD" w14:textId="4EA389BF" w:rsidR="000A3343" w:rsidRPr="000A3343" w:rsidRDefault="000A3343">
                            <w:pPr>
                              <w:rPr>
                                <w:lang w:val="en-PH"/>
                              </w:rPr>
                            </w:pPr>
                            <w:r>
                              <w:rPr>
                                <w:lang w:val="en-PH"/>
                              </w:rPr>
                              <w:t>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38E269" id="_x0000_s1031" type="#_x0000_t202" style="position:absolute;left:0;text-align:left;margin-left:87.5pt;margin-top:10pt;width:31pt;height:1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" filled="f" stroked="f">
                <v:textbox>
                  <w:txbxContent>
                    <w:p w14:paraId="65DEBCDD" w14:textId="4EA389BF" w:rsidR="000A3343" w:rsidRPr="000A3343" w:rsidRDefault="000A3343">
                      <w:pPr>
                        <w:rPr>
                          <w:lang w:val="en-PH"/>
                        </w:rPr>
                      </w:pPr>
                      <w:r>
                        <w:rPr>
                          <w:lang w:val="en-PH"/>
                        </w:rPr>
                        <w:t>NS</w:t>
                      </w:r>
                    </w:p>
                  </w:txbxContent>
                </v:textbox>
              </v:shape>
            </w:pict>
          </mc:Fallback>
        </mc:AlternateContent>
      </w:r>
    </w:p>
    <w:p w14:paraId="2E3DB976" w14:textId="7AF853AB" w:rsidR="000A3343" w:rsidRDefault="000A3343" w:rsidP="00947686">
      <w:pPr>
        <w:pStyle w:val="BodyText"/>
        <w:spacing w:before="313"/>
        <w:ind w:left="720" w:right="359" w:firstLine="720"/>
        <w:jc w:val="both"/>
        <w:rPr>
          <w:rFonts w:ascii="Arial" w:hAnsi="Arial" w:cs="Arial"/>
          <w:sz w:val="22"/>
          <w:szCs w:val="22"/>
        </w:rPr>
      </w:pPr>
    </w:p>
    <w:p w14:paraId="56DF83E5" w14:textId="77777777" w:rsidR="000A3343" w:rsidRDefault="000A3343" w:rsidP="000A3343">
      <w:pPr>
        <w:pStyle w:val="BodyText"/>
        <w:spacing w:before="313"/>
        <w:ind w:right="359"/>
        <w:jc w:val="both"/>
        <w:rPr>
          <w:rFonts w:ascii="Arial" w:hAnsi="Arial" w:cs="Arial"/>
          <w:sz w:val="22"/>
          <w:szCs w:val="22"/>
        </w:rPr>
      </w:pPr>
    </w:p>
    <w:p w14:paraId="392D1FA4" w14:textId="7566B584" w:rsidR="00947686" w:rsidRDefault="00947686" w:rsidP="000A3343">
      <w:pPr>
        <w:pStyle w:val="BodyText"/>
        <w:spacing w:before="1"/>
        <w:rPr>
          <w:rFonts w:ascii="Arial" w:hAnsi="Arial" w:cs="Arial"/>
          <w:sz w:val="22"/>
          <w:szCs w:val="22"/>
        </w:rPr>
      </w:pPr>
      <w:r w:rsidRPr="00947686">
        <w:rPr>
          <w:rFonts w:ascii="Arial" w:hAnsi="Arial" w:cs="Arial"/>
          <w:sz w:val="22"/>
          <w:szCs w:val="22"/>
        </w:rPr>
        <w:t>Figure</w:t>
      </w:r>
      <w:r w:rsidRPr="00947686">
        <w:rPr>
          <w:rFonts w:ascii="Arial" w:hAnsi="Arial" w:cs="Arial"/>
          <w:spacing w:val="-3"/>
          <w:sz w:val="22"/>
          <w:szCs w:val="22"/>
        </w:rPr>
        <w:t xml:space="preserve"> </w:t>
      </w:r>
      <w:r w:rsidRPr="00947686">
        <w:rPr>
          <w:rFonts w:ascii="Arial" w:hAnsi="Arial" w:cs="Arial"/>
          <w:sz w:val="22"/>
          <w:szCs w:val="22"/>
        </w:rPr>
        <w:t>1.</w:t>
      </w:r>
      <w:r w:rsidRPr="00947686">
        <w:rPr>
          <w:rFonts w:ascii="Arial" w:hAnsi="Arial" w:cs="Arial"/>
          <w:spacing w:val="-1"/>
          <w:sz w:val="22"/>
          <w:szCs w:val="22"/>
        </w:rPr>
        <w:t xml:space="preserve"> </w:t>
      </w:r>
      <w:r w:rsidRPr="00947686">
        <w:rPr>
          <w:rFonts w:ascii="Arial" w:hAnsi="Arial" w:cs="Arial"/>
          <w:sz w:val="22"/>
          <w:szCs w:val="22"/>
        </w:rPr>
        <w:t>Peroxide</w:t>
      </w:r>
      <w:r w:rsidRPr="00947686">
        <w:rPr>
          <w:rFonts w:ascii="Arial" w:hAnsi="Arial" w:cs="Arial"/>
          <w:spacing w:val="-2"/>
          <w:sz w:val="22"/>
          <w:szCs w:val="22"/>
        </w:rPr>
        <w:t xml:space="preserve"> </w:t>
      </w:r>
      <w:r w:rsidRPr="00947686">
        <w:rPr>
          <w:rFonts w:ascii="Arial" w:hAnsi="Arial" w:cs="Arial"/>
          <w:sz w:val="22"/>
          <w:szCs w:val="22"/>
        </w:rPr>
        <w:t>values of flying</w:t>
      </w:r>
      <w:r w:rsidRPr="00947686">
        <w:rPr>
          <w:rFonts w:ascii="Arial" w:hAnsi="Arial" w:cs="Arial"/>
          <w:spacing w:val="-1"/>
          <w:sz w:val="22"/>
          <w:szCs w:val="22"/>
        </w:rPr>
        <w:t xml:space="preserve"> </w:t>
      </w:r>
      <w:r w:rsidRPr="00947686">
        <w:rPr>
          <w:rFonts w:ascii="Arial" w:hAnsi="Arial" w:cs="Arial"/>
          <w:sz w:val="22"/>
          <w:szCs w:val="22"/>
        </w:rPr>
        <w:t>fish</w:t>
      </w:r>
      <w:r w:rsidRPr="00947686">
        <w:rPr>
          <w:rFonts w:ascii="Arial" w:hAnsi="Arial" w:cs="Arial"/>
          <w:spacing w:val="-1"/>
          <w:sz w:val="22"/>
          <w:szCs w:val="22"/>
        </w:rPr>
        <w:t xml:space="preserve"> </w:t>
      </w:r>
      <w:proofErr w:type="spellStart"/>
      <w:r w:rsidRPr="00947686">
        <w:rPr>
          <w:rFonts w:ascii="Arial" w:hAnsi="Arial" w:cs="Arial"/>
          <w:sz w:val="22"/>
          <w:szCs w:val="22"/>
        </w:rPr>
        <w:t>embutido</w:t>
      </w:r>
      <w:proofErr w:type="spellEnd"/>
      <w:r w:rsidRPr="00947686">
        <w:rPr>
          <w:rFonts w:ascii="Arial" w:hAnsi="Arial" w:cs="Arial"/>
          <w:spacing w:val="-1"/>
          <w:sz w:val="22"/>
          <w:szCs w:val="22"/>
        </w:rPr>
        <w:t xml:space="preserve"> </w:t>
      </w:r>
      <w:r w:rsidRPr="00947686">
        <w:rPr>
          <w:rFonts w:ascii="Arial" w:hAnsi="Arial" w:cs="Arial"/>
          <w:sz w:val="22"/>
          <w:szCs w:val="22"/>
        </w:rPr>
        <w:t>stored in</w:t>
      </w:r>
      <w:r w:rsidRPr="00947686">
        <w:rPr>
          <w:rFonts w:ascii="Arial" w:hAnsi="Arial" w:cs="Arial"/>
          <w:spacing w:val="-1"/>
          <w:sz w:val="22"/>
          <w:szCs w:val="22"/>
        </w:rPr>
        <w:t xml:space="preserve"> </w:t>
      </w:r>
      <w:r w:rsidRPr="00947686">
        <w:rPr>
          <w:rFonts w:ascii="Arial" w:hAnsi="Arial" w:cs="Arial"/>
          <w:sz w:val="22"/>
          <w:szCs w:val="22"/>
        </w:rPr>
        <w:t>chilled</w:t>
      </w:r>
      <w:r w:rsidRPr="00947686">
        <w:rPr>
          <w:rFonts w:ascii="Arial" w:hAnsi="Arial" w:cs="Arial"/>
          <w:spacing w:val="-1"/>
          <w:sz w:val="22"/>
          <w:szCs w:val="22"/>
        </w:rPr>
        <w:t xml:space="preserve"> </w:t>
      </w:r>
      <w:r w:rsidRPr="00947686">
        <w:rPr>
          <w:rFonts w:ascii="Arial" w:hAnsi="Arial" w:cs="Arial"/>
          <w:sz w:val="22"/>
          <w:szCs w:val="22"/>
        </w:rPr>
        <w:t>and</w:t>
      </w:r>
      <w:r w:rsidRPr="00947686">
        <w:rPr>
          <w:rFonts w:ascii="Arial" w:hAnsi="Arial" w:cs="Arial"/>
          <w:spacing w:val="-1"/>
          <w:sz w:val="22"/>
          <w:szCs w:val="22"/>
        </w:rPr>
        <w:t xml:space="preserve"> </w:t>
      </w:r>
      <w:r w:rsidRPr="00947686">
        <w:rPr>
          <w:rFonts w:ascii="Arial" w:hAnsi="Arial" w:cs="Arial"/>
          <w:sz w:val="22"/>
          <w:szCs w:val="22"/>
        </w:rPr>
        <w:t xml:space="preserve">frozen </w:t>
      </w:r>
      <w:r w:rsidRPr="00947686">
        <w:rPr>
          <w:rFonts w:ascii="Arial" w:hAnsi="Arial" w:cs="Arial"/>
          <w:spacing w:val="-2"/>
          <w:sz w:val="22"/>
          <w:szCs w:val="22"/>
        </w:rPr>
        <w:t>condition</w:t>
      </w:r>
    </w:p>
    <w:p w14:paraId="3F830991" w14:textId="51681040" w:rsidR="00A47192" w:rsidRPr="00A47192" w:rsidRDefault="00947686" w:rsidP="00A47192">
      <w:pPr>
        <w:pStyle w:val="BodyText"/>
        <w:spacing w:before="313"/>
        <w:ind w:left="720" w:right="359" w:firstLine="720"/>
        <w:jc w:val="both"/>
        <w:rPr>
          <w:rFonts w:ascii="Arial" w:hAnsi="Arial" w:cs="Arial"/>
          <w:sz w:val="22"/>
          <w:szCs w:val="22"/>
          <w:lang w:val="en-PH"/>
        </w:rPr>
      </w:pPr>
      <w:r w:rsidRPr="00947686">
        <w:rPr>
          <w:rFonts w:ascii="Arial" w:hAnsi="Arial" w:cs="Arial"/>
          <w:sz w:val="22"/>
          <w:szCs w:val="22"/>
        </w:rPr>
        <w:t xml:space="preserve">Based on Figure 1, </w:t>
      </w:r>
      <w:r w:rsidR="00A47192">
        <w:rPr>
          <w:rFonts w:ascii="Arial" w:hAnsi="Arial" w:cs="Arial"/>
          <w:sz w:val="22"/>
          <w:szCs w:val="22"/>
          <w:lang w:val="en-PH"/>
        </w:rPr>
        <w:t>t</w:t>
      </w:r>
      <w:r w:rsidR="00A47192" w:rsidRPr="00A47192">
        <w:rPr>
          <w:rFonts w:ascii="Arial" w:hAnsi="Arial" w:cs="Arial"/>
          <w:sz w:val="22"/>
          <w:szCs w:val="22"/>
          <w:lang w:val="en-PH"/>
        </w:rPr>
        <w:t>he peroxide value, an indicator of lipid oxidation, was monitored in two storage treatments: chilled storage (Treatment I) and frozen storage (Treatment II) over a 60-day period. The results demonstrate a clear distinction in oxidation rates between the two methods.</w:t>
      </w:r>
      <w:r w:rsidR="00A47192">
        <w:rPr>
          <w:rFonts w:ascii="Arial" w:hAnsi="Arial" w:cs="Arial"/>
          <w:b/>
          <w:bCs/>
          <w:sz w:val="22"/>
          <w:szCs w:val="22"/>
          <w:lang w:val="en-PH"/>
        </w:rPr>
        <w:t xml:space="preserve"> </w:t>
      </w:r>
      <w:r w:rsidR="00A47192" w:rsidRPr="00A47192">
        <w:rPr>
          <w:rFonts w:ascii="Arial" w:hAnsi="Arial" w:cs="Arial"/>
          <w:sz w:val="22"/>
          <w:szCs w:val="22"/>
          <w:lang w:val="en-PH"/>
        </w:rPr>
        <w:t>At the initial stage (Day 0), both treatments exhibited low peroxide values, with Treatment I recording 1.89 and Treatment II at a similar level. By Day 20, a gradual increase was observed in both treatments, with chilled storage reaching 4.3 and frozen storage at 5.3. This suggests that lipid oxidation was beginning, but remained relatively controlled.</w:t>
      </w:r>
    </w:p>
    <w:p w14:paraId="2112DE16" w14:textId="77777777" w:rsidR="00A47192" w:rsidRPr="00A47192" w:rsidRDefault="00A47192" w:rsidP="00A47192">
      <w:pPr>
        <w:pStyle w:val="BodyText"/>
        <w:spacing w:before="313"/>
        <w:ind w:left="720" w:right="359" w:firstLine="720"/>
        <w:jc w:val="both"/>
        <w:rPr>
          <w:rFonts w:ascii="Arial" w:hAnsi="Arial" w:cs="Arial"/>
          <w:sz w:val="22"/>
          <w:szCs w:val="22"/>
          <w:lang w:val="en-PH"/>
        </w:rPr>
      </w:pPr>
      <w:r w:rsidRPr="00A47192">
        <w:rPr>
          <w:rFonts w:ascii="Arial" w:hAnsi="Arial" w:cs="Arial"/>
          <w:sz w:val="22"/>
          <w:szCs w:val="22"/>
          <w:lang w:val="en-PH"/>
        </w:rPr>
        <w:t>By Day 40, a significant increase in peroxide values was noted. Treatment I (chilled storage) experienced a sharp rise to 20.74, while Treatment II (frozen storage) increased more moderately to 15.82. The steeper increase in chilled storage indicates a higher oxidation rate, likely due to the continuous exposure to higher temperatures compared to freezing.</w:t>
      </w:r>
    </w:p>
    <w:p w14:paraId="6BDEC6BC" w14:textId="77777777" w:rsidR="00A47192" w:rsidRPr="00A47192" w:rsidRDefault="00A47192" w:rsidP="00A47192">
      <w:pPr>
        <w:pStyle w:val="BodyText"/>
        <w:spacing w:before="313"/>
        <w:ind w:left="709" w:right="359" w:firstLine="720"/>
        <w:jc w:val="both"/>
        <w:rPr>
          <w:rFonts w:ascii="Arial" w:hAnsi="Arial" w:cs="Arial"/>
          <w:sz w:val="22"/>
          <w:szCs w:val="22"/>
          <w:lang w:val="en-PH"/>
        </w:rPr>
      </w:pPr>
      <w:r w:rsidRPr="00A47192">
        <w:rPr>
          <w:rFonts w:ascii="Arial" w:hAnsi="Arial" w:cs="Arial"/>
          <w:sz w:val="22"/>
          <w:szCs w:val="22"/>
          <w:lang w:val="en-PH"/>
        </w:rPr>
        <w:t>At the final observation on Day 60, the peroxide value in chilled storage further increased to 25, whereas frozen storage showed a slower rise, reaching 16.5. This confirms that freezing effectively slows down the lipid oxidation process, while chilling allows oxidative reactions to progress more rapidly.</w:t>
      </w:r>
    </w:p>
    <w:p w14:paraId="7675B7B2" w14:textId="52AB6BD8" w:rsidR="00A47192" w:rsidRPr="00A47192" w:rsidRDefault="00A47192" w:rsidP="00A47192">
      <w:pPr>
        <w:pStyle w:val="BodyText"/>
        <w:spacing w:before="313"/>
        <w:ind w:left="709" w:right="359" w:firstLine="720"/>
        <w:jc w:val="both"/>
        <w:rPr>
          <w:rFonts w:ascii="Arial" w:hAnsi="Arial" w:cs="Arial"/>
          <w:sz w:val="22"/>
          <w:szCs w:val="22"/>
          <w:lang w:val="en-PH"/>
        </w:rPr>
      </w:pPr>
      <w:r w:rsidRPr="00A47192">
        <w:rPr>
          <w:rFonts w:ascii="Arial" w:hAnsi="Arial" w:cs="Arial"/>
          <w:sz w:val="22"/>
          <w:szCs w:val="22"/>
          <w:lang w:val="en-PH"/>
        </w:rPr>
        <w:t>Statistical analysis of these trends suggests a significant difference in oxidation rates between the two storage methods. Chilled storage follows a linear increase, whereas frozen storage demonstrates a more controlled rise, likely due to the reduced enzymatic and oxidative activities at lower temperatures. The divergence in peroxide values after Day 40 indicates that oxidation accelerates more rapidly in chilled conditions, while freezing helps maintain lipid stability.</w:t>
      </w:r>
      <w:r>
        <w:rPr>
          <w:rFonts w:ascii="Arial" w:hAnsi="Arial" w:cs="Arial"/>
          <w:sz w:val="22"/>
          <w:szCs w:val="22"/>
          <w:lang w:val="en-PH"/>
        </w:rPr>
        <w:t xml:space="preserve"> </w:t>
      </w:r>
      <w:r w:rsidRPr="00A47192">
        <w:rPr>
          <w:rFonts w:ascii="Arial" w:hAnsi="Arial" w:cs="Arial"/>
          <w:sz w:val="22"/>
          <w:szCs w:val="22"/>
          <w:lang w:val="en-PH"/>
        </w:rPr>
        <w:t>Based on these findings, frozen storage is statistically more effective in preserving the quality of the product by reducing oxidative deterioration.</w:t>
      </w:r>
    </w:p>
    <w:p w14:paraId="5996FA17" w14:textId="1D1510B7" w:rsidR="00947686" w:rsidRPr="00947686" w:rsidRDefault="00947686" w:rsidP="000A3343">
      <w:pPr>
        <w:pStyle w:val="BodyText"/>
        <w:spacing w:before="313"/>
        <w:ind w:left="720" w:right="359" w:firstLine="720"/>
        <w:jc w:val="both"/>
        <w:rPr>
          <w:rFonts w:ascii="Arial" w:hAnsi="Arial" w:cs="Arial"/>
          <w:sz w:val="22"/>
          <w:szCs w:val="22"/>
        </w:rPr>
      </w:pPr>
      <w:r w:rsidRPr="00947686">
        <w:rPr>
          <w:rFonts w:ascii="Arial" w:hAnsi="Arial" w:cs="Arial"/>
          <w:sz w:val="22"/>
          <w:szCs w:val="22"/>
        </w:rPr>
        <w:t>According</w:t>
      </w:r>
      <w:r w:rsidRPr="00947686">
        <w:rPr>
          <w:rFonts w:ascii="Arial" w:hAnsi="Arial" w:cs="Arial"/>
          <w:spacing w:val="-7"/>
          <w:sz w:val="22"/>
          <w:szCs w:val="22"/>
        </w:rPr>
        <w:t xml:space="preserve"> </w:t>
      </w:r>
      <w:r w:rsidRPr="00947686">
        <w:rPr>
          <w:rFonts w:ascii="Arial" w:hAnsi="Arial" w:cs="Arial"/>
          <w:sz w:val="22"/>
          <w:szCs w:val="22"/>
        </w:rPr>
        <w:t>to</w:t>
      </w:r>
      <w:r w:rsidRPr="00947686">
        <w:rPr>
          <w:rFonts w:ascii="Arial" w:hAnsi="Arial" w:cs="Arial"/>
          <w:spacing w:val="-1"/>
          <w:sz w:val="22"/>
          <w:szCs w:val="22"/>
        </w:rPr>
        <w:t xml:space="preserve"> </w:t>
      </w:r>
      <w:r w:rsidRPr="00947686">
        <w:rPr>
          <w:rFonts w:ascii="Arial" w:hAnsi="Arial" w:cs="Arial"/>
          <w:sz w:val="22"/>
          <w:szCs w:val="22"/>
        </w:rPr>
        <w:t>Aminah</w:t>
      </w:r>
      <w:r w:rsidRPr="00947686">
        <w:rPr>
          <w:rFonts w:ascii="Arial" w:hAnsi="Arial" w:cs="Arial"/>
          <w:spacing w:val="-2"/>
          <w:sz w:val="22"/>
          <w:szCs w:val="22"/>
        </w:rPr>
        <w:t xml:space="preserve"> </w:t>
      </w:r>
      <w:r w:rsidRPr="00947686">
        <w:rPr>
          <w:rFonts w:ascii="Arial" w:hAnsi="Arial" w:cs="Arial"/>
          <w:sz w:val="22"/>
          <w:szCs w:val="22"/>
        </w:rPr>
        <w:t>(2010),</w:t>
      </w:r>
      <w:r w:rsidRPr="00947686">
        <w:rPr>
          <w:rFonts w:ascii="Arial" w:hAnsi="Arial" w:cs="Arial"/>
          <w:spacing w:val="-2"/>
          <w:sz w:val="22"/>
          <w:szCs w:val="22"/>
        </w:rPr>
        <w:t xml:space="preserve"> </w:t>
      </w:r>
      <w:r w:rsidRPr="00947686">
        <w:rPr>
          <w:rFonts w:ascii="Arial" w:hAnsi="Arial" w:cs="Arial"/>
          <w:sz w:val="22"/>
          <w:szCs w:val="22"/>
        </w:rPr>
        <w:t>there</w:t>
      </w:r>
      <w:r w:rsidRPr="00947686">
        <w:rPr>
          <w:rFonts w:ascii="Arial" w:hAnsi="Arial" w:cs="Arial"/>
          <w:spacing w:val="-2"/>
          <w:sz w:val="22"/>
          <w:szCs w:val="22"/>
        </w:rPr>
        <w:t xml:space="preserve"> </w:t>
      </w:r>
      <w:r w:rsidRPr="00947686">
        <w:rPr>
          <w:rFonts w:ascii="Arial" w:hAnsi="Arial" w:cs="Arial"/>
          <w:sz w:val="22"/>
          <w:szCs w:val="22"/>
        </w:rPr>
        <w:t>are</w:t>
      </w:r>
      <w:r w:rsidRPr="00947686">
        <w:rPr>
          <w:rFonts w:ascii="Arial" w:hAnsi="Arial" w:cs="Arial"/>
          <w:spacing w:val="-3"/>
          <w:sz w:val="22"/>
          <w:szCs w:val="22"/>
        </w:rPr>
        <w:t xml:space="preserve"> </w:t>
      </w:r>
      <w:r w:rsidRPr="00947686">
        <w:rPr>
          <w:rFonts w:ascii="Arial" w:hAnsi="Arial" w:cs="Arial"/>
          <w:sz w:val="22"/>
          <w:szCs w:val="22"/>
        </w:rPr>
        <w:t>several</w:t>
      </w:r>
      <w:r w:rsidRPr="00947686">
        <w:rPr>
          <w:rFonts w:ascii="Arial" w:hAnsi="Arial" w:cs="Arial"/>
          <w:spacing w:val="-1"/>
          <w:sz w:val="22"/>
          <w:szCs w:val="22"/>
        </w:rPr>
        <w:t xml:space="preserve"> </w:t>
      </w:r>
      <w:r w:rsidRPr="00947686">
        <w:rPr>
          <w:rFonts w:ascii="Arial" w:hAnsi="Arial" w:cs="Arial"/>
          <w:sz w:val="22"/>
          <w:szCs w:val="22"/>
        </w:rPr>
        <w:t>factors</w:t>
      </w:r>
      <w:r w:rsidRPr="00947686">
        <w:rPr>
          <w:rFonts w:ascii="Arial" w:hAnsi="Arial" w:cs="Arial"/>
          <w:spacing w:val="-1"/>
          <w:sz w:val="22"/>
          <w:szCs w:val="22"/>
        </w:rPr>
        <w:t xml:space="preserve"> </w:t>
      </w:r>
      <w:r w:rsidRPr="00947686">
        <w:rPr>
          <w:rFonts w:ascii="Arial" w:hAnsi="Arial" w:cs="Arial"/>
          <w:sz w:val="22"/>
          <w:szCs w:val="22"/>
        </w:rPr>
        <w:t>that</w:t>
      </w:r>
      <w:r w:rsidRPr="00947686">
        <w:rPr>
          <w:rFonts w:ascii="Arial" w:hAnsi="Arial" w:cs="Arial"/>
          <w:spacing w:val="-1"/>
          <w:sz w:val="22"/>
          <w:szCs w:val="22"/>
        </w:rPr>
        <w:t xml:space="preserve"> </w:t>
      </w:r>
      <w:r w:rsidRPr="00947686">
        <w:rPr>
          <w:rFonts w:ascii="Arial" w:hAnsi="Arial" w:cs="Arial"/>
          <w:sz w:val="22"/>
          <w:szCs w:val="22"/>
        </w:rPr>
        <w:t>can</w:t>
      </w:r>
      <w:r w:rsidRPr="00947686">
        <w:rPr>
          <w:rFonts w:ascii="Arial" w:hAnsi="Arial" w:cs="Arial"/>
          <w:spacing w:val="-1"/>
          <w:sz w:val="22"/>
          <w:szCs w:val="22"/>
        </w:rPr>
        <w:t xml:space="preserve"> </w:t>
      </w:r>
      <w:r w:rsidRPr="00947686">
        <w:rPr>
          <w:rFonts w:ascii="Arial" w:hAnsi="Arial" w:cs="Arial"/>
          <w:sz w:val="22"/>
          <w:szCs w:val="22"/>
        </w:rPr>
        <w:t>affect</w:t>
      </w:r>
      <w:r w:rsidRPr="00947686">
        <w:rPr>
          <w:rFonts w:ascii="Arial" w:hAnsi="Arial" w:cs="Arial"/>
          <w:spacing w:val="-1"/>
          <w:sz w:val="22"/>
          <w:szCs w:val="22"/>
        </w:rPr>
        <w:t xml:space="preserve"> </w:t>
      </w:r>
      <w:r w:rsidRPr="00947686">
        <w:rPr>
          <w:rFonts w:ascii="Arial" w:hAnsi="Arial" w:cs="Arial"/>
          <w:sz w:val="22"/>
          <w:szCs w:val="22"/>
        </w:rPr>
        <w:t>the</w:t>
      </w:r>
      <w:r w:rsidRPr="00947686">
        <w:rPr>
          <w:rFonts w:ascii="Arial" w:hAnsi="Arial" w:cs="Arial"/>
          <w:spacing w:val="-2"/>
          <w:sz w:val="22"/>
          <w:szCs w:val="22"/>
        </w:rPr>
        <w:t xml:space="preserve"> </w:t>
      </w:r>
      <w:r w:rsidRPr="00947686">
        <w:rPr>
          <w:rFonts w:ascii="Arial" w:hAnsi="Arial" w:cs="Arial"/>
          <w:sz w:val="22"/>
          <w:szCs w:val="22"/>
        </w:rPr>
        <w:t>oxidation,</w:t>
      </w:r>
      <w:r w:rsidRPr="00947686">
        <w:rPr>
          <w:rFonts w:ascii="Arial" w:hAnsi="Arial" w:cs="Arial"/>
          <w:spacing w:val="-15"/>
          <w:sz w:val="22"/>
          <w:szCs w:val="22"/>
        </w:rPr>
        <w:t xml:space="preserve"> </w:t>
      </w:r>
      <w:r w:rsidRPr="00947686">
        <w:rPr>
          <w:rFonts w:ascii="Arial" w:hAnsi="Arial" w:cs="Arial"/>
          <w:sz w:val="22"/>
          <w:szCs w:val="22"/>
        </w:rPr>
        <w:t>which include</w:t>
      </w:r>
      <w:r w:rsidRPr="00947686">
        <w:rPr>
          <w:rFonts w:ascii="Arial" w:hAnsi="Arial" w:cs="Arial"/>
          <w:spacing w:val="-4"/>
          <w:sz w:val="22"/>
          <w:szCs w:val="22"/>
        </w:rPr>
        <w:t xml:space="preserve"> </w:t>
      </w:r>
      <w:r w:rsidRPr="00947686">
        <w:rPr>
          <w:rFonts w:ascii="Arial" w:hAnsi="Arial" w:cs="Arial"/>
          <w:sz w:val="22"/>
          <w:szCs w:val="22"/>
        </w:rPr>
        <w:t>oxygen</w:t>
      </w:r>
      <w:r w:rsidRPr="00947686">
        <w:rPr>
          <w:rFonts w:ascii="Arial" w:hAnsi="Arial" w:cs="Arial"/>
          <w:spacing w:val="-1"/>
          <w:sz w:val="22"/>
          <w:szCs w:val="22"/>
        </w:rPr>
        <w:t xml:space="preserve"> </w:t>
      </w:r>
      <w:r w:rsidRPr="00947686">
        <w:rPr>
          <w:rFonts w:ascii="Arial" w:hAnsi="Arial" w:cs="Arial"/>
          <w:sz w:val="22"/>
          <w:szCs w:val="22"/>
        </w:rPr>
        <w:t>presence,</w:t>
      </w:r>
      <w:r w:rsidRPr="00947686">
        <w:rPr>
          <w:rFonts w:ascii="Arial" w:hAnsi="Arial" w:cs="Arial"/>
          <w:spacing w:val="-1"/>
          <w:sz w:val="22"/>
          <w:szCs w:val="22"/>
        </w:rPr>
        <w:t xml:space="preserve"> </w:t>
      </w:r>
      <w:r w:rsidRPr="00947686">
        <w:rPr>
          <w:rFonts w:ascii="Arial" w:hAnsi="Arial" w:cs="Arial"/>
          <w:sz w:val="22"/>
          <w:szCs w:val="22"/>
        </w:rPr>
        <w:t>temperature</w:t>
      </w:r>
      <w:r w:rsidRPr="00947686">
        <w:rPr>
          <w:rFonts w:ascii="Arial" w:hAnsi="Arial" w:cs="Arial"/>
          <w:spacing w:val="-3"/>
          <w:sz w:val="22"/>
          <w:szCs w:val="22"/>
        </w:rPr>
        <w:t xml:space="preserve"> </w:t>
      </w:r>
      <w:r w:rsidRPr="00947686">
        <w:rPr>
          <w:rFonts w:ascii="Arial" w:hAnsi="Arial" w:cs="Arial"/>
          <w:sz w:val="22"/>
          <w:szCs w:val="22"/>
        </w:rPr>
        <w:t>and</w:t>
      </w:r>
      <w:r w:rsidRPr="00947686">
        <w:rPr>
          <w:rFonts w:ascii="Arial" w:hAnsi="Arial" w:cs="Arial"/>
          <w:spacing w:val="-3"/>
          <w:sz w:val="22"/>
          <w:szCs w:val="22"/>
        </w:rPr>
        <w:t xml:space="preserve"> </w:t>
      </w:r>
      <w:r w:rsidRPr="00947686">
        <w:rPr>
          <w:rFonts w:ascii="Arial" w:hAnsi="Arial" w:cs="Arial"/>
          <w:sz w:val="22"/>
          <w:szCs w:val="22"/>
        </w:rPr>
        <w:t>light</w:t>
      </w:r>
      <w:r w:rsidRPr="00947686">
        <w:rPr>
          <w:rFonts w:ascii="Arial" w:hAnsi="Arial" w:cs="Arial"/>
          <w:spacing w:val="-1"/>
          <w:sz w:val="22"/>
          <w:szCs w:val="22"/>
        </w:rPr>
        <w:t xml:space="preserve"> </w:t>
      </w:r>
      <w:r w:rsidRPr="00947686">
        <w:rPr>
          <w:rFonts w:ascii="Arial" w:hAnsi="Arial" w:cs="Arial"/>
          <w:sz w:val="22"/>
          <w:szCs w:val="22"/>
        </w:rPr>
        <w:t>exposure.</w:t>
      </w:r>
      <w:r w:rsidRPr="00947686">
        <w:rPr>
          <w:rFonts w:ascii="Arial" w:hAnsi="Arial" w:cs="Arial"/>
          <w:spacing w:val="-1"/>
          <w:sz w:val="22"/>
          <w:szCs w:val="22"/>
        </w:rPr>
        <w:t xml:space="preserve"> </w:t>
      </w:r>
      <w:r w:rsidRPr="00947686">
        <w:rPr>
          <w:rFonts w:ascii="Arial" w:hAnsi="Arial" w:cs="Arial"/>
          <w:sz w:val="22"/>
          <w:szCs w:val="22"/>
        </w:rPr>
        <w:t>Increased</w:t>
      </w:r>
      <w:r w:rsidRPr="00947686">
        <w:rPr>
          <w:rFonts w:ascii="Arial" w:hAnsi="Arial" w:cs="Arial"/>
          <w:spacing w:val="-1"/>
          <w:sz w:val="22"/>
          <w:szCs w:val="22"/>
        </w:rPr>
        <w:t xml:space="preserve"> </w:t>
      </w:r>
      <w:r w:rsidRPr="00947686">
        <w:rPr>
          <w:rFonts w:ascii="Arial" w:hAnsi="Arial" w:cs="Arial"/>
          <w:sz w:val="22"/>
          <w:szCs w:val="22"/>
        </w:rPr>
        <w:t>in</w:t>
      </w:r>
      <w:r w:rsidRPr="00947686">
        <w:rPr>
          <w:rFonts w:ascii="Arial" w:hAnsi="Arial" w:cs="Arial"/>
          <w:spacing w:val="-3"/>
          <w:sz w:val="22"/>
          <w:szCs w:val="22"/>
        </w:rPr>
        <w:t xml:space="preserve"> </w:t>
      </w:r>
      <w:r w:rsidRPr="00947686">
        <w:rPr>
          <w:rFonts w:ascii="Arial" w:hAnsi="Arial" w:cs="Arial"/>
          <w:sz w:val="22"/>
          <w:szCs w:val="22"/>
        </w:rPr>
        <w:t>peroxide</w:t>
      </w:r>
      <w:r w:rsidRPr="00947686">
        <w:rPr>
          <w:rFonts w:ascii="Arial" w:hAnsi="Arial" w:cs="Arial"/>
          <w:spacing w:val="-3"/>
          <w:sz w:val="22"/>
          <w:szCs w:val="22"/>
        </w:rPr>
        <w:t xml:space="preserve"> </w:t>
      </w:r>
      <w:r w:rsidRPr="00947686">
        <w:rPr>
          <w:rFonts w:ascii="Arial" w:hAnsi="Arial" w:cs="Arial"/>
          <w:sz w:val="22"/>
          <w:szCs w:val="22"/>
        </w:rPr>
        <w:t>value</w:t>
      </w:r>
      <w:r w:rsidRPr="00947686">
        <w:rPr>
          <w:rFonts w:ascii="Arial" w:hAnsi="Arial" w:cs="Arial"/>
          <w:spacing w:val="-2"/>
          <w:sz w:val="22"/>
          <w:szCs w:val="22"/>
        </w:rPr>
        <w:t xml:space="preserve"> </w:t>
      </w:r>
      <w:r w:rsidRPr="00947686">
        <w:rPr>
          <w:rFonts w:ascii="Arial" w:hAnsi="Arial" w:cs="Arial"/>
          <w:sz w:val="22"/>
          <w:szCs w:val="22"/>
        </w:rPr>
        <w:t>can be due to factors such as degree of fatty acids present particular in fish oil, level of concentration of natural antioxidant added, storage, exposure to light, and the</w:t>
      </w:r>
      <w:r w:rsidR="007B4F23">
        <w:rPr>
          <w:rFonts w:ascii="Arial" w:hAnsi="Arial" w:cs="Arial"/>
          <w:sz w:val="22"/>
          <w:szCs w:val="22"/>
        </w:rPr>
        <w:t xml:space="preserve"> </w:t>
      </w:r>
      <w:r w:rsidRPr="00947686">
        <w:rPr>
          <w:rFonts w:ascii="Arial" w:hAnsi="Arial" w:cs="Arial"/>
          <w:sz w:val="22"/>
          <w:szCs w:val="22"/>
        </w:rPr>
        <w:t xml:space="preserve">content </w:t>
      </w:r>
      <w:r w:rsidRPr="00947686">
        <w:rPr>
          <w:rFonts w:ascii="Arial" w:hAnsi="Arial" w:cs="Arial"/>
          <w:sz w:val="22"/>
          <w:szCs w:val="22"/>
        </w:rPr>
        <w:lastRenderedPageBreak/>
        <w:t xml:space="preserve">of metals or other compounds that may </w:t>
      </w:r>
      <w:proofErr w:type="spellStart"/>
      <w:r w:rsidRPr="00947686">
        <w:rPr>
          <w:rFonts w:ascii="Arial" w:hAnsi="Arial" w:cs="Arial"/>
          <w:sz w:val="22"/>
          <w:szCs w:val="22"/>
        </w:rPr>
        <w:t>catalyse</w:t>
      </w:r>
      <w:proofErr w:type="spellEnd"/>
      <w:r w:rsidRPr="00947686">
        <w:rPr>
          <w:rFonts w:ascii="Arial" w:hAnsi="Arial" w:cs="Arial"/>
          <w:sz w:val="22"/>
          <w:szCs w:val="22"/>
        </w:rPr>
        <w:t xml:space="preserve"> the oxidation process (Choe and Min, 2006).</w:t>
      </w:r>
    </w:p>
    <w:p w14:paraId="3FC06779" w14:textId="6999B383" w:rsidR="00947686" w:rsidRPr="00947686" w:rsidRDefault="00947686" w:rsidP="00947686">
      <w:pPr>
        <w:pStyle w:val="BodyText"/>
        <w:ind w:left="720" w:right="357" w:firstLine="720"/>
        <w:jc w:val="both"/>
        <w:rPr>
          <w:rFonts w:ascii="Arial" w:hAnsi="Arial" w:cs="Arial"/>
          <w:sz w:val="22"/>
          <w:szCs w:val="22"/>
        </w:rPr>
      </w:pPr>
      <w:r w:rsidRPr="00947686">
        <w:rPr>
          <w:rFonts w:ascii="Arial" w:hAnsi="Arial" w:cs="Arial"/>
          <w:sz w:val="22"/>
          <w:szCs w:val="22"/>
        </w:rPr>
        <w:t>Results</w:t>
      </w:r>
      <w:r w:rsidRPr="00947686">
        <w:rPr>
          <w:rFonts w:ascii="Arial" w:hAnsi="Arial" w:cs="Arial"/>
          <w:spacing w:val="-11"/>
          <w:sz w:val="22"/>
          <w:szCs w:val="22"/>
        </w:rPr>
        <w:t xml:space="preserve"> </w:t>
      </w:r>
      <w:r w:rsidRPr="00947686">
        <w:rPr>
          <w:rFonts w:ascii="Arial" w:hAnsi="Arial" w:cs="Arial"/>
          <w:sz w:val="22"/>
          <w:szCs w:val="22"/>
        </w:rPr>
        <w:t>demonstrate</w:t>
      </w:r>
      <w:r w:rsidRPr="00947686">
        <w:rPr>
          <w:rFonts w:ascii="Arial" w:hAnsi="Arial" w:cs="Arial"/>
          <w:spacing w:val="-12"/>
          <w:sz w:val="22"/>
          <w:szCs w:val="22"/>
        </w:rPr>
        <w:t xml:space="preserve"> </w:t>
      </w:r>
      <w:r w:rsidRPr="00947686">
        <w:rPr>
          <w:rFonts w:ascii="Arial" w:hAnsi="Arial" w:cs="Arial"/>
          <w:sz w:val="22"/>
          <w:szCs w:val="22"/>
        </w:rPr>
        <w:t>that</w:t>
      </w:r>
      <w:r w:rsidRPr="00947686">
        <w:rPr>
          <w:rFonts w:ascii="Arial" w:hAnsi="Arial" w:cs="Arial"/>
          <w:spacing w:val="-12"/>
          <w:sz w:val="22"/>
          <w:szCs w:val="22"/>
        </w:rPr>
        <w:t xml:space="preserve"> </w:t>
      </w:r>
      <w:r w:rsidRPr="00947686">
        <w:rPr>
          <w:rFonts w:ascii="Arial" w:hAnsi="Arial" w:cs="Arial"/>
          <w:sz w:val="22"/>
          <w:szCs w:val="22"/>
        </w:rPr>
        <w:t>chilled</w:t>
      </w:r>
      <w:r w:rsidRPr="00947686">
        <w:rPr>
          <w:rFonts w:ascii="Arial" w:hAnsi="Arial" w:cs="Arial"/>
          <w:spacing w:val="-12"/>
          <w:sz w:val="22"/>
          <w:szCs w:val="22"/>
        </w:rPr>
        <w:t xml:space="preserve"> </w:t>
      </w:r>
      <w:r w:rsidRPr="00947686">
        <w:rPr>
          <w:rFonts w:ascii="Arial" w:hAnsi="Arial" w:cs="Arial"/>
          <w:sz w:val="22"/>
          <w:szCs w:val="22"/>
        </w:rPr>
        <w:t>samples</w:t>
      </w:r>
      <w:r w:rsidRPr="00947686">
        <w:rPr>
          <w:rFonts w:ascii="Arial" w:hAnsi="Arial" w:cs="Arial"/>
          <w:spacing w:val="-11"/>
          <w:sz w:val="22"/>
          <w:szCs w:val="22"/>
        </w:rPr>
        <w:t xml:space="preserve"> </w:t>
      </w:r>
      <w:r w:rsidRPr="00947686">
        <w:rPr>
          <w:rFonts w:ascii="Arial" w:hAnsi="Arial" w:cs="Arial"/>
          <w:sz w:val="22"/>
          <w:szCs w:val="22"/>
        </w:rPr>
        <w:t>are</w:t>
      </w:r>
      <w:r w:rsidRPr="00947686">
        <w:rPr>
          <w:rFonts w:ascii="Arial" w:hAnsi="Arial" w:cs="Arial"/>
          <w:spacing w:val="-13"/>
          <w:sz w:val="22"/>
          <w:szCs w:val="22"/>
        </w:rPr>
        <w:t xml:space="preserve"> </w:t>
      </w:r>
      <w:r w:rsidRPr="00947686">
        <w:rPr>
          <w:rFonts w:ascii="Arial" w:hAnsi="Arial" w:cs="Arial"/>
          <w:sz w:val="22"/>
          <w:szCs w:val="22"/>
        </w:rPr>
        <w:t>more</w:t>
      </w:r>
      <w:r w:rsidRPr="00947686">
        <w:rPr>
          <w:rFonts w:ascii="Arial" w:hAnsi="Arial" w:cs="Arial"/>
          <w:spacing w:val="-13"/>
          <w:sz w:val="22"/>
          <w:szCs w:val="22"/>
        </w:rPr>
        <w:t xml:space="preserve"> </w:t>
      </w:r>
      <w:r w:rsidRPr="00947686">
        <w:rPr>
          <w:rFonts w:ascii="Arial" w:hAnsi="Arial" w:cs="Arial"/>
          <w:sz w:val="22"/>
          <w:szCs w:val="22"/>
        </w:rPr>
        <w:t>prone</w:t>
      </w:r>
      <w:r w:rsidRPr="00947686">
        <w:rPr>
          <w:rFonts w:ascii="Arial" w:hAnsi="Arial" w:cs="Arial"/>
          <w:spacing w:val="-13"/>
          <w:sz w:val="22"/>
          <w:szCs w:val="22"/>
        </w:rPr>
        <w:t xml:space="preserve"> </w:t>
      </w:r>
      <w:r w:rsidRPr="00947686">
        <w:rPr>
          <w:rFonts w:ascii="Arial" w:hAnsi="Arial" w:cs="Arial"/>
          <w:sz w:val="22"/>
          <w:szCs w:val="22"/>
        </w:rPr>
        <w:t>to</w:t>
      </w:r>
      <w:r w:rsidRPr="00947686">
        <w:rPr>
          <w:rFonts w:ascii="Arial" w:hAnsi="Arial" w:cs="Arial"/>
          <w:spacing w:val="-11"/>
          <w:sz w:val="22"/>
          <w:szCs w:val="22"/>
        </w:rPr>
        <w:t xml:space="preserve"> </w:t>
      </w:r>
      <w:r w:rsidRPr="00947686">
        <w:rPr>
          <w:rFonts w:ascii="Arial" w:hAnsi="Arial" w:cs="Arial"/>
          <w:sz w:val="22"/>
          <w:szCs w:val="22"/>
        </w:rPr>
        <w:t>oxidative</w:t>
      </w:r>
      <w:r w:rsidRPr="00947686">
        <w:rPr>
          <w:rFonts w:ascii="Arial" w:hAnsi="Arial" w:cs="Arial"/>
          <w:spacing w:val="-12"/>
          <w:sz w:val="22"/>
          <w:szCs w:val="22"/>
        </w:rPr>
        <w:t xml:space="preserve"> </w:t>
      </w:r>
      <w:r w:rsidRPr="00947686">
        <w:rPr>
          <w:rFonts w:ascii="Arial" w:hAnsi="Arial" w:cs="Arial"/>
          <w:sz w:val="22"/>
          <w:szCs w:val="22"/>
        </w:rPr>
        <w:t>rancidity</w:t>
      </w:r>
      <w:r w:rsidRPr="00947686">
        <w:rPr>
          <w:rFonts w:ascii="Arial" w:hAnsi="Arial" w:cs="Arial"/>
          <w:spacing w:val="-11"/>
          <w:sz w:val="22"/>
          <w:szCs w:val="22"/>
        </w:rPr>
        <w:t xml:space="preserve"> </w:t>
      </w:r>
      <w:r w:rsidRPr="00947686">
        <w:rPr>
          <w:rFonts w:ascii="Arial" w:hAnsi="Arial" w:cs="Arial"/>
          <w:sz w:val="22"/>
          <w:szCs w:val="22"/>
        </w:rPr>
        <w:t xml:space="preserve">than the samples subjected to frozen condition. According to </w:t>
      </w:r>
      <w:proofErr w:type="spellStart"/>
      <w:r w:rsidRPr="00947686">
        <w:rPr>
          <w:rFonts w:ascii="Arial" w:hAnsi="Arial" w:cs="Arial"/>
          <w:sz w:val="22"/>
          <w:szCs w:val="22"/>
        </w:rPr>
        <w:t>Gandotra</w:t>
      </w:r>
      <w:proofErr w:type="spellEnd"/>
      <w:r w:rsidRPr="00947686">
        <w:rPr>
          <w:rFonts w:ascii="Arial" w:hAnsi="Arial" w:cs="Arial"/>
          <w:sz w:val="22"/>
          <w:szCs w:val="22"/>
        </w:rPr>
        <w:t xml:space="preserve"> et al. (2012),</w:t>
      </w:r>
      <w:r>
        <w:rPr>
          <w:rFonts w:ascii="Arial" w:hAnsi="Arial" w:cs="Arial"/>
          <w:sz w:val="22"/>
          <w:szCs w:val="22"/>
        </w:rPr>
        <w:t xml:space="preserve"> </w:t>
      </w:r>
      <w:r w:rsidRPr="00947686">
        <w:rPr>
          <w:rFonts w:ascii="Arial" w:hAnsi="Arial" w:cs="Arial"/>
          <w:sz w:val="22"/>
          <w:szCs w:val="22"/>
        </w:rPr>
        <w:t>chilling</w:t>
      </w:r>
      <w:r w:rsidRPr="00947686">
        <w:rPr>
          <w:rFonts w:ascii="Arial" w:hAnsi="Arial" w:cs="Arial"/>
          <w:spacing w:val="40"/>
          <w:sz w:val="22"/>
          <w:szCs w:val="22"/>
        </w:rPr>
        <w:t xml:space="preserve"> </w:t>
      </w:r>
      <w:r w:rsidRPr="00947686">
        <w:rPr>
          <w:rFonts w:ascii="Arial" w:hAnsi="Arial" w:cs="Arial"/>
          <w:sz w:val="22"/>
          <w:szCs w:val="22"/>
        </w:rPr>
        <w:t>the</w:t>
      </w:r>
      <w:r w:rsidRPr="00947686">
        <w:rPr>
          <w:rFonts w:ascii="Arial" w:hAnsi="Arial" w:cs="Arial"/>
          <w:spacing w:val="40"/>
          <w:sz w:val="22"/>
          <w:szCs w:val="22"/>
        </w:rPr>
        <w:t xml:space="preserve"> </w:t>
      </w:r>
      <w:r w:rsidRPr="00947686">
        <w:rPr>
          <w:rFonts w:ascii="Arial" w:hAnsi="Arial" w:cs="Arial"/>
          <w:sz w:val="22"/>
          <w:szCs w:val="22"/>
        </w:rPr>
        <w:t>products</w:t>
      </w:r>
      <w:r w:rsidRPr="00947686">
        <w:rPr>
          <w:rFonts w:ascii="Arial" w:hAnsi="Arial" w:cs="Arial"/>
          <w:spacing w:val="40"/>
          <w:sz w:val="22"/>
          <w:szCs w:val="22"/>
        </w:rPr>
        <w:t xml:space="preserve"> </w:t>
      </w:r>
      <w:r w:rsidRPr="00947686">
        <w:rPr>
          <w:rFonts w:ascii="Arial" w:hAnsi="Arial" w:cs="Arial"/>
          <w:sz w:val="22"/>
          <w:szCs w:val="22"/>
        </w:rPr>
        <w:t>allows</w:t>
      </w:r>
      <w:r w:rsidRPr="00947686">
        <w:rPr>
          <w:rFonts w:ascii="Arial" w:hAnsi="Arial" w:cs="Arial"/>
          <w:spacing w:val="40"/>
          <w:sz w:val="22"/>
          <w:szCs w:val="22"/>
        </w:rPr>
        <w:t xml:space="preserve"> </w:t>
      </w:r>
      <w:r w:rsidRPr="00947686">
        <w:rPr>
          <w:rFonts w:ascii="Arial" w:hAnsi="Arial" w:cs="Arial"/>
          <w:sz w:val="22"/>
          <w:szCs w:val="22"/>
        </w:rPr>
        <w:t>the</w:t>
      </w:r>
      <w:r w:rsidRPr="00947686">
        <w:rPr>
          <w:rFonts w:ascii="Arial" w:hAnsi="Arial" w:cs="Arial"/>
          <w:spacing w:val="40"/>
          <w:sz w:val="22"/>
          <w:szCs w:val="22"/>
        </w:rPr>
        <w:t xml:space="preserve"> </w:t>
      </w:r>
      <w:r w:rsidRPr="00947686">
        <w:rPr>
          <w:rFonts w:ascii="Arial" w:hAnsi="Arial" w:cs="Arial"/>
          <w:sz w:val="22"/>
          <w:szCs w:val="22"/>
        </w:rPr>
        <w:t>comparatively</w:t>
      </w:r>
      <w:r w:rsidRPr="00947686">
        <w:rPr>
          <w:rFonts w:ascii="Arial" w:hAnsi="Arial" w:cs="Arial"/>
          <w:spacing w:val="40"/>
          <w:sz w:val="22"/>
          <w:szCs w:val="22"/>
        </w:rPr>
        <w:t xml:space="preserve"> </w:t>
      </w:r>
      <w:r w:rsidRPr="00947686">
        <w:rPr>
          <w:rFonts w:ascii="Arial" w:hAnsi="Arial" w:cs="Arial"/>
          <w:sz w:val="22"/>
          <w:szCs w:val="22"/>
        </w:rPr>
        <w:t>rapid</w:t>
      </w:r>
      <w:r w:rsidRPr="00947686">
        <w:rPr>
          <w:rFonts w:ascii="Arial" w:hAnsi="Arial" w:cs="Arial"/>
          <w:spacing w:val="40"/>
          <w:sz w:val="22"/>
          <w:szCs w:val="22"/>
        </w:rPr>
        <w:t xml:space="preserve"> </w:t>
      </w:r>
      <w:r w:rsidRPr="00947686">
        <w:rPr>
          <w:rFonts w:ascii="Arial" w:hAnsi="Arial" w:cs="Arial"/>
          <w:sz w:val="22"/>
          <w:szCs w:val="22"/>
        </w:rPr>
        <w:t>proliferation</w:t>
      </w:r>
      <w:r w:rsidRPr="00947686">
        <w:rPr>
          <w:rFonts w:ascii="Arial" w:hAnsi="Arial" w:cs="Arial"/>
          <w:spacing w:val="40"/>
          <w:sz w:val="22"/>
          <w:szCs w:val="22"/>
        </w:rPr>
        <w:t xml:space="preserve"> </w:t>
      </w:r>
      <w:r w:rsidRPr="00947686">
        <w:rPr>
          <w:rFonts w:ascii="Arial" w:hAnsi="Arial" w:cs="Arial"/>
          <w:sz w:val="22"/>
          <w:szCs w:val="22"/>
        </w:rPr>
        <w:t>of</w:t>
      </w:r>
      <w:r w:rsidRPr="00947686">
        <w:rPr>
          <w:rFonts w:ascii="Arial" w:hAnsi="Arial" w:cs="Arial"/>
          <w:spacing w:val="40"/>
          <w:sz w:val="22"/>
          <w:szCs w:val="22"/>
        </w:rPr>
        <w:t xml:space="preserve"> </w:t>
      </w:r>
      <w:r w:rsidRPr="00947686">
        <w:rPr>
          <w:rFonts w:ascii="Arial" w:hAnsi="Arial" w:cs="Arial"/>
          <w:sz w:val="22"/>
          <w:szCs w:val="22"/>
        </w:rPr>
        <w:t>bacteria,</w:t>
      </w:r>
      <w:r w:rsidRPr="00947686">
        <w:rPr>
          <w:rFonts w:ascii="Arial" w:hAnsi="Arial" w:cs="Arial"/>
          <w:spacing w:val="40"/>
          <w:sz w:val="22"/>
          <w:szCs w:val="22"/>
        </w:rPr>
        <w:t xml:space="preserve"> </w:t>
      </w:r>
      <w:r w:rsidRPr="00947686">
        <w:rPr>
          <w:rFonts w:ascii="Arial" w:hAnsi="Arial" w:cs="Arial"/>
          <w:sz w:val="22"/>
          <w:szCs w:val="22"/>
        </w:rPr>
        <w:t>protein denaturation,</w:t>
      </w:r>
      <w:r w:rsidRPr="00947686">
        <w:rPr>
          <w:rFonts w:ascii="Arial" w:hAnsi="Arial" w:cs="Arial"/>
          <w:spacing w:val="-11"/>
          <w:sz w:val="22"/>
          <w:szCs w:val="22"/>
        </w:rPr>
        <w:t xml:space="preserve"> </w:t>
      </w:r>
      <w:r w:rsidRPr="00947686">
        <w:rPr>
          <w:rFonts w:ascii="Arial" w:hAnsi="Arial" w:cs="Arial"/>
          <w:sz w:val="22"/>
          <w:szCs w:val="22"/>
        </w:rPr>
        <w:t>lipid</w:t>
      </w:r>
      <w:r w:rsidRPr="00947686">
        <w:rPr>
          <w:rFonts w:ascii="Arial" w:hAnsi="Arial" w:cs="Arial"/>
          <w:spacing w:val="-10"/>
          <w:sz w:val="22"/>
          <w:szCs w:val="22"/>
        </w:rPr>
        <w:t xml:space="preserve"> </w:t>
      </w:r>
      <w:r w:rsidRPr="00947686">
        <w:rPr>
          <w:rFonts w:ascii="Arial" w:hAnsi="Arial" w:cs="Arial"/>
          <w:sz w:val="22"/>
          <w:szCs w:val="22"/>
        </w:rPr>
        <w:t>hydrolysis,</w:t>
      </w:r>
      <w:r w:rsidRPr="00947686">
        <w:rPr>
          <w:rFonts w:ascii="Arial" w:hAnsi="Arial" w:cs="Arial"/>
          <w:spacing w:val="-10"/>
          <w:sz w:val="22"/>
          <w:szCs w:val="22"/>
        </w:rPr>
        <w:t xml:space="preserve"> </w:t>
      </w:r>
      <w:r w:rsidRPr="00947686">
        <w:rPr>
          <w:rFonts w:ascii="Arial" w:hAnsi="Arial" w:cs="Arial"/>
          <w:sz w:val="22"/>
          <w:szCs w:val="22"/>
        </w:rPr>
        <w:t>and</w:t>
      </w:r>
      <w:r w:rsidRPr="00947686">
        <w:rPr>
          <w:rFonts w:ascii="Arial" w:hAnsi="Arial" w:cs="Arial"/>
          <w:spacing w:val="-11"/>
          <w:sz w:val="22"/>
          <w:szCs w:val="22"/>
        </w:rPr>
        <w:t xml:space="preserve"> </w:t>
      </w:r>
      <w:r w:rsidRPr="00947686">
        <w:rPr>
          <w:rFonts w:ascii="Arial" w:hAnsi="Arial" w:cs="Arial"/>
          <w:sz w:val="22"/>
          <w:szCs w:val="22"/>
        </w:rPr>
        <w:t>oxidation,</w:t>
      </w:r>
      <w:r w:rsidRPr="00947686">
        <w:rPr>
          <w:rFonts w:ascii="Arial" w:hAnsi="Arial" w:cs="Arial"/>
          <w:spacing w:val="-10"/>
          <w:sz w:val="22"/>
          <w:szCs w:val="22"/>
        </w:rPr>
        <w:t xml:space="preserve"> </w:t>
      </w:r>
      <w:r w:rsidRPr="00947686">
        <w:rPr>
          <w:rFonts w:ascii="Arial" w:hAnsi="Arial" w:cs="Arial"/>
          <w:sz w:val="22"/>
          <w:szCs w:val="22"/>
        </w:rPr>
        <w:t>thereby</w:t>
      </w:r>
      <w:r w:rsidRPr="00947686">
        <w:rPr>
          <w:rFonts w:ascii="Arial" w:hAnsi="Arial" w:cs="Arial"/>
          <w:spacing w:val="-10"/>
          <w:sz w:val="22"/>
          <w:szCs w:val="22"/>
        </w:rPr>
        <w:t xml:space="preserve"> </w:t>
      </w:r>
      <w:r w:rsidRPr="00947686">
        <w:rPr>
          <w:rFonts w:ascii="Arial" w:hAnsi="Arial" w:cs="Arial"/>
          <w:sz w:val="22"/>
          <w:szCs w:val="22"/>
        </w:rPr>
        <w:t>reducing</w:t>
      </w:r>
      <w:r w:rsidRPr="00947686">
        <w:rPr>
          <w:rFonts w:ascii="Arial" w:hAnsi="Arial" w:cs="Arial"/>
          <w:spacing w:val="-7"/>
          <w:sz w:val="22"/>
          <w:szCs w:val="22"/>
        </w:rPr>
        <w:t xml:space="preserve"> </w:t>
      </w:r>
      <w:r w:rsidRPr="00947686">
        <w:rPr>
          <w:rFonts w:ascii="Arial" w:hAnsi="Arial" w:cs="Arial"/>
          <w:sz w:val="22"/>
          <w:szCs w:val="22"/>
        </w:rPr>
        <w:t>the</w:t>
      </w:r>
      <w:r w:rsidRPr="00947686">
        <w:rPr>
          <w:rFonts w:ascii="Arial" w:hAnsi="Arial" w:cs="Arial"/>
          <w:spacing w:val="-12"/>
          <w:sz w:val="22"/>
          <w:szCs w:val="22"/>
        </w:rPr>
        <w:t xml:space="preserve"> </w:t>
      </w:r>
      <w:r w:rsidRPr="00947686">
        <w:rPr>
          <w:rFonts w:ascii="Arial" w:hAnsi="Arial" w:cs="Arial"/>
          <w:sz w:val="22"/>
          <w:szCs w:val="22"/>
        </w:rPr>
        <w:t>shelf-life</w:t>
      </w:r>
      <w:r w:rsidRPr="00947686">
        <w:rPr>
          <w:rFonts w:ascii="Arial" w:hAnsi="Arial" w:cs="Arial"/>
          <w:spacing w:val="-7"/>
          <w:sz w:val="22"/>
          <w:szCs w:val="22"/>
        </w:rPr>
        <w:t xml:space="preserve"> </w:t>
      </w:r>
      <w:r w:rsidRPr="00947686">
        <w:rPr>
          <w:rFonts w:ascii="Arial" w:hAnsi="Arial" w:cs="Arial"/>
          <w:sz w:val="22"/>
          <w:szCs w:val="22"/>
        </w:rPr>
        <w:t>of</w:t>
      </w:r>
      <w:r w:rsidRPr="00947686">
        <w:rPr>
          <w:rFonts w:ascii="Arial" w:hAnsi="Arial" w:cs="Arial"/>
          <w:spacing w:val="-11"/>
          <w:sz w:val="22"/>
          <w:szCs w:val="22"/>
        </w:rPr>
        <w:t xml:space="preserve"> </w:t>
      </w:r>
      <w:r w:rsidRPr="00947686">
        <w:rPr>
          <w:rFonts w:ascii="Arial" w:hAnsi="Arial" w:cs="Arial"/>
          <w:sz w:val="22"/>
          <w:szCs w:val="22"/>
        </w:rPr>
        <w:t>the</w:t>
      </w:r>
      <w:r w:rsidRPr="00947686">
        <w:rPr>
          <w:rFonts w:ascii="Arial" w:hAnsi="Arial" w:cs="Arial"/>
          <w:spacing w:val="-11"/>
          <w:sz w:val="22"/>
          <w:szCs w:val="22"/>
        </w:rPr>
        <w:t xml:space="preserve"> </w:t>
      </w:r>
      <w:r w:rsidRPr="00947686">
        <w:rPr>
          <w:rFonts w:ascii="Arial" w:hAnsi="Arial" w:cs="Arial"/>
          <w:spacing w:val="-2"/>
          <w:sz w:val="22"/>
          <w:szCs w:val="22"/>
        </w:rPr>
        <w:t>product.</w:t>
      </w:r>
    </w:p>
    <w:p w14:paraId="534E5C75" w14:textId="77777777" w:rsidR="00947686" w:rsidRPr="00947686" w:rsidRDefault="00947686" w:rsidP="00947686">
      <w:pPr>
        <w:pStyle w:val="BodyText"/>
        <w:ind w:left="720" w:right="356" w:firstLine="720"/>
        <w:jc w:val="both"/>
        <w:rPr>
          <w:rFonts w:ascii="Arial" w:hAnsi="Arial" w:cs="Arial"/>
          <w:sz w:val="22"/>
          <w:szCs w:val="22"/>
        </w:rPr>
      </w:pPr>
      <w:r w:rsidRPr="00947686">
        <w:rPr>
          <w:rFonts w:ascii="Arial" w:hAnsi="Arial" w:cs="Arial"/>
          <w:sz w:val="22"/>
          <w:szCs w:val="22"/>
        </w:rPr>
        <w:t>Oxidation</w:t>
      </w:r>
      <w:r w:rsidRPr="00947686">
        <w:rPr>
          <w:rFonts w:ascii="Arial" w:hAnsi="Arial" w:cs="Arial"/>
          <w:spacing w:val="-1"/>
          <w:sz w:val="22"/>
          <w:szCs w:val="22"/>
        </w:rPr>
        <w:t xml:space="preserve"> </w:t>
      </w:r>
      <w:r w:rsidRPr="00947686">
        <w:rPr>
          <w:rFonts w:ascii="Arial" w:hAnsi="Arial" w:cs="Arial"/>
          <w:sz w:val="22"/>
          <w:szCs w:val="22"/>
        </w:rPr>
        <w:t>typically</w:t>
      </w:r>
      <w:r w:rsidRPr="00947686">
        <w:rPr>
          <w:rFonts w:ascii="Arial" w:hAnsi="Arial" w:cs="Arial"/>
          <w:spacing w:val="-1"/>
          <w:sz w:val="22"/>
          <w:szCs w:val="22"/>
        </w:rPr>
        <w:t xml:space="preserve"> </w:t>
      </w:r>
      <w:r w:rsidRPr="00947686">
        <w:rPr>
          <w:rFonts w:ascii="Arial" w:hAnsi="Arial" w:cs="Arial"/>
          <w:sz w:val="22"/>
          <w:szCs w:val="22"/>
        </w:rPr>
        <w:t>involves</w:t>
      </w:r>
      <w:r w:rsidRPr="00947686">
        <w:rPr>
          <w:rFonts w:ascii="Arial" w:hAnsi="Arial" w:cs="Arial"/>
          <w:spacing w:val="-1"/>
          <w:sz w:val="22"/>
          <w:szCs w:val="22"/>
        </w:rPr>
        <w:t xml:space="preserve"> </w:t>
      </w:r>
      <w:r w:rsidRPr="00947686">
        <w:rPr>
          <w:rFonts w:ascii="Arial" w:hAnsi="Arial" w:cs="Arial"/>
          <w:sz w:val="22"/>
          <w:szCs w:val="22"/>
        </w:rPr>
        <w:t>the</w:t>
      </w:r>
      <w:r w:rsidRPr="00947686">
        <w:rPr>
          <w:rFonts w:ascii="Arial" w:hAnsi="Arial" w:cs="Arial"/>
          <w:spacing w:val="-2"/>
          <w:sz w:val="22"/>
          <w:szCs w:val="22"/>
        </w:rPr>
        <w:t xml:space="preserve"> </w:t>
      </w:r>
      <w:r w:rsidRPr="00947686">
        <w:rPr>
          <w:rFonts w:ascii="Arial" w:hAnsi="Arial" w:cs="Arial"/>
          <w:sz w:val="22"/>
          <w:szCs w:val="22"/>
        </w:rPr>
        <w:t>reaction</w:t>
      </w:r>
      <w:r w:rsidRPr="00947686">
        <w:rPr>
          <w:rFonts w:ascii="Arial" w:hAnsi="Arial" w:cs="Arial"/>
          <w:spacing w:val="-1"/>
          <w:sz w:val="22"/>
          <w:szCs w:val="22"/>
        </w:rPr>
        <w:t xml:space="preserve"> </w:t>
      </w:r>
      <w:r w:rsidRPr="00947686">
        <w:rPr>
          <w:rFonts w:ascii="Arial" w:hAnsi="Arial" w:cs="Arial"/>
          <w:sz w:val="22"/>
          <w:szCs w:val="22"/>
        </w:rPr>
        <w:t>of</w:t>
      </w:r>
      <w:r w:rsidRPr="00947686">
        <w:rPr>
          <w:rFonts w:ascii="Arial" w:hAnsi="Arial" w:cs="Arial"/>
          <w:spacing w:val="-2"/>
          <w:sz w:val="22"/>
          <w:szCs w:val="22"/>
        </w:rPr>
        <w:t xml:space="preserve"> </w:t>
      </w:r>
      <w:r w:rsidRPr="00947686">
        <w:rPr>
          <w:rFonts w:ascii="Arial" w:hAnsi="Arial" w:cs="Arial"/>
          <w:sz w:val="22"/>
          <w:szCs w:val="22"/>
        </w:rPr>
        <w:t>oxygen</w:t>
      </w:r>
      <w:r w:rsidRPr="00947686">
        <w:rPr>
          <w:rFonts w:ascii="Arial" w:hAnsi="Arial" w:cs="Arial"/>
          <w:spacing w:val="-1"/>
          <w:sz w:val="22"/>
          <w:szCs w:val="22"/>
        </w:rPr>
        <w:t xml:space="preserve"> </w:t>
      </w:r>
      <w:r w:rsidRPr="00947686">
        <w:rPr>
          <w:rFonts w:ascii="Arial" w:hAnsi="Arial" w:cs="Arial"/>
          <w:sz w:val="22"/>
          <w:szCs w:val="22"/>
        </w:rPr>
        <w:t>with</w:t>
      </w:r>
      <w:r w:rsidRPr="00947686">
        <w:rPr>
          <w:rFonts w:ascii="Arial" w:hAnsi="Arial" w:cs="Arial"/>
          <w:spacing w:val="-1"/>
          <w:sz w:val="22"/>
          <w:szCs w:val="22"/>
        </w:rPr>
        <w:t xml:space="preserve"> </w:t>
      </w:r>
      <w:r w:rsidRPr="00947686">
        <w:rPr>
          <w:rFonts w:ascii="Arial" w:hAnsi="Arial" w:cs="Arial"/>
          <w:sz w:val="22"/>
          <w:szCs w:val="22"/>
        </w:rPr>
        <w:t>the</w:t>
      </w:r>
      <w:r w:rsidRPr="00947686">
        <w:rPr>
          <w:rFonts w:ascii="Arial" w:hAnsi="Arial" w:cs="Arial"/>
          <w:spacing w:val="-2"/>
          <w:sz w:val="22"/>
          <w:szCs w:val="22"/>
        </w:rPr>
        <w:t xml:space="preserve"> </w:t>
      </w:r>
      <w:r w:rsidRPr="00947686">
        <w:rPr>
          <w:rFonts w:ascii="Arial" w:hAnsi="Arial" w:cs="Arial"/>
          <w:sz w:val="22"/>
          <w:szCs w:val="22"/>
        </w:rPr>
        <w:t>double</w:t>
      </w:r>
      <w:r w:rsidRPr="00947686">
        <w:rPr>
          <w:rFonts w:ascii="Arial" w:hAnsi="Arial" w:cs="Arial"/>
          <w:spacing w:val="-2"/>
          <w:sz w:val="22"/>
          <w:szCs w:val="22"/>
        </w:rPr>
        <w:t xml:space="preserve"> </w:t>
      </w:r>
      <w:r w:rsidRPr="00947686">
        <w:rPr>
          <w:rFonts w:ascii="Arial" w:hAnsi="Arial" w:cs="Arial"/>
          <w:sz w:val="22"/>
          <w:szCs w:val="22"/>
        </w:rPr>
        <w:t>bonds</w:t>
      </w:r>
      <w:r w:rsidRPr="00947686">
        <w:rPr>
          <w:rFonts w:ascii="Arial" w:hAnsi="Arial" w:cs="Arial"/>
          <w:spacing w:val="-1"/>
          <w:sz w:val="22"/>
          <w:szCs w:val="22"/>
        </w:rPr>
        <w:t xml:space="preserve"> </w:t>
      </w:r>
      <w:r w:rsidRPr="00947686">
        <w:rPr>
          <w:rFonts w:ascii="Arial" w:hAnsi="Arial" w:cs="Arial"/>
          <w:sz w:val="22"/>
          <w:szCs w:val="22"/>
        </w:rPr>
        <w:t>of</w:t>
      </w:r>
      <w:r w:rsidRPr="00947686">
        <w:rPr>
          <w:rFonts w:ascii="Arial" w:hAnsi="Arial" w:cs="Arial"/>
          <w:spacing w:val="-2"/>
          <w:sz w:val="22"/>
          <w:szCs w:val="22"/>
        </w:rPr>
        <w:t xml:space="preserve"> </w:t>
      </w:r>
      <w:r w:rsidRPr="00947686">
        <w:rPr>
          <w:rFonts w:ascii="Arial" w:hAnsi="Arial" w:cs="Arial"/>
          <w:sz w:val="22"/>
          <w:szCs w:val="22"/>
        </w:rPr>
        <w:t>fatty acids. Therefore, fish lipids which consist of polyunsaturated fatty acids are highly susceptible to oxidation. Lipid oxidation also involve three stages, first is the initiation which involves the formation of lipid free radicals through catalysts such as heat, metal ions and irradiation. At this point, oxidation occurs relatively slow, uniform rate of speed during</w:t>
      </w:r>
      <w:r w:rsidRPr="00947686">
        <w:rPr>
          <w:rFonts w:ascii="Arial" w:hAnsi="Arial" w:cs="Arial"/>
          <w:spacing w:val="-3"/>
          <w:sz w:val="22"/>
          <w:szCs w:val="22"/>
        </w:rPr>
        <w:t xml:space="preserve"> </w:t>
      </w:r>
      <w:r w:rsidRPr="00947686">
        <w:rPr>
          <w:rFonts w:ascii="Arial" w:hAnsi="Arial" w:cs="Arial"/>
          <w:sz w:val="22"/>
          <w:szCs w:val="22"/>
        </w:rPr>
        <w:t>what</w:t>
      </w:r>
      <w:r w:rsidRPr="00947686">
        <w:rPr>
          <w:rFonts w:ascii="Arial" w:hAnsi="Arial" w:cs="Arial"/>
          <w:spacing w:val="-3"/>
          <w:sz w:val="22"/>
          <w:szCs w:val="22"/>
        </w:rPr>
        <w:t xml:space="preserve"> </w:t>
      </w:r>
      <w:r w:rsidRPr="00947686">
        <w:rPr>
          <w:rFonts w:ascii="Arial" w:hAnsi="Arial" w:cs="Arial"/>
          <w:sz w:val="22"/>
          <w:szCs w:val="22"/>
        </w:rPr>
        <w:t>is</w:t>
      </w:r>
      <w:r w:rsidRPr="00947686">
        <w:rPr>
          <w:rFonts w:ascii="Arial" w:hAnsi="Arial" w:cs="Arial"/>
          <w:spacing w:val="-1"/>
          <w:sz w:val="22"/>
          <w:szCs w:val="22"/>
        </w:rPr>
        <w:t xml:space="preserve"> </w:t>
      </w:r>
      <w:r w:rsidRPr="00947686">
        <w:rPr>
          <w:rFonts w:ascii="Arial" w:hAnsi="Arial" w:cs="Arial"/>
          <w:sz w:val="22"/>
          <w:szCs w:val="22"/>
        </w:rPr>
        <w:t>called</w:t>
      </w:r>
      <w:r w:rsidRPr="00947686">
        <w:rPr>
          <w:rFonts w:ascii="Arial" w:hAnsi="Arial" w:cs="Arial"/>
          <w:spacing w:val="-1"/>
          <w:sz w:val="22"/>
          <w:szCs w:val="22"/>
        </w:rPr>
        <w:t xml:space="preserve"> </w:t>
      </w:r>
      <w:r w:rsidRPr="00947686">
        <w:rPr>
          <w:rFonts w:ascii="Arial" w:hAnsi="Arial" w:cs="Arial"/>
          <w:sz w:val="22"/>
          <w:szCs w:val="22"/>
        </w:rPr>
        <w:t>as</w:t>
      </w:r>
      <w:r w:rsidRPr="00947686">
        <w:rPr>
          <w:rFonts w:ascii="Arial" w:hAnsi="Arial" w:cs="Arial"/>
          <w:spacing w:val="-1"/>
          <w:sz w:val="22"/>
          <w:szCs w:val="22"/>
        </w:rPr>
        <w:t xml:space="preserve"> </w:t>
      </w:r>
      <w:r w:rsidRPr="00947686">
        <w:rPr>
          <w:rFonts w:ascii="Arial" w:hAnsi="Arial" w:cs="Arial"/>
          <w:sz w:val="22"/>
          <w:szCs w:val="22"/>
        </w:rPr>
        <w:t>the</w:t>
      </w:r>
      <w:r w:rsidRPr="00947686">
        <w:rPr>
          <w:rFonts w:ascii="Arial" w:hAnsi="Arial" w:cs="Arial"/>
          <w:spacing w:val="-3"/>
          <w:sz w:val="22"/>
          <w:szCs w:val="22"/>
        </w:rPr>
        <w:t xml:space="preserve"> </w:t>
      </w:r>
      <w:r w:rsidRPr="00947686">
        <w:rPr>
          <w:rFonts w:ascii="Arial" w:hAnsi="Arial" w:cs="Arial"/>
          <w:sz w:val="22"/>
          <w:szCs w:val="22"/>
        </w:rPr>
        <w:t>induction</w:t>
      </w:r>
      <w:r w:rsidRPr="00947686">
        <w:rPr>
          <w:rFonts w:ascii="Arial" w:hAnsi="Arial" w:cs="Arial"/>
          <w:spacing w:val="-3"/>
          <w:sz w:val="22"/>
          <w:szCs w:val="22"/>
        </w:rPr>
        <w:t xml:space="preserve"> </w:t>
      </w:r>
      <w:r w:rsidRPr="00947686">
        <w:rPr>
          <w:rFonts w:ascii="Arial" w:hAnsi="Arial" w:cs="Arial"/>
          <w:sz w:val="22"/>
          <w:szCs w:val="22"/>
        </w:rPr>
        <w:t>period</w:t>
      </w:r>
      <w:r w:rsidRPr="00947686">
        <w:rPr>
          <w:rFonts w:ascii="Arial" w:hAnsi="Arial" w:cs="Arial"/>
          <w:spacing w:val="-3"/>
          <w:sz w:val="22"/>
          <w:szCs w:val="22"/>
        </w:rPr>
        <w:t xml:space="preserve"> </w:t>
      </w:r>
      <w:r w:rsidRPr="00947686">
        <w:rPr>
          <w:rFonts w:ascii="Arial" w:hAnsi="Arial" w:cs="Arial"/>
          <w:sz w:val="22"/>
          <w:szCs w:val="22"/>
        </w:rPr>
        <w:t>(Talbot,</w:t>
      </w:r>
      <w:r w:rsidRPr="00947686">
        <w:rPr>
          <w:rFonts w:ascii="Arial" w:hAnsi="Arial" w:cs="Arial"/>
          <w:spacing w:val="-3"/>
          <w:sz w:val="22"/>
          <w:szCs w:val="22"/>
        </w:rPr>
        <w:t xml:space="preserve"> </w:t>
      </w:r>
      <w:r w:rsidRPr="00947686">
        <w:rPr>
          <w:rFonts w:ascii="Arial" w:hAnsi="Arial" w:cs="Arial"/>
          <w:sz w:val="22"/>
          <w:szCs w:val="22"/>
        </w:rPr>
        <w:t>2004)</w:t>
      </w:r>
      <w:r w:rsidRPr="00947686">
        <w:rPr>
          <w:rFonts w:ascii="Arial" w:hAnsi="Arial" w:cs="Arial"/>
          <w:spacing w:val="-3"/>
          <w:sz w:val="22"/>
          <w:szCs w:val="22"/>
        </w:rPr>
        <w:t xml:space="preserve"> </w:t>
      </w:r>
      <w:r w:rsidRPr="00947686">
        <w:rPr>
          <w:rFonts w:ascii="Arial" w:hAnsi="Arial" w:cs="Arial"/>
          <w:sz w:val="22"/>
          <w:szCs w:val="22"/>
        </w:rPr>
        <w:t>as</w:t>
      </w:r>
      <w:r w:rsidRPr="00947686">
        <w:rPr>
          <w:rFonts w:ascii="Arial" w:hAnsi="Arial" w:cs="Arial"/>
          <w:spacing w:val="-1"/>
          <w:sz w:val="22"/>
          <w:szCs w:val="22"/>
        </w:rPr>
        <w:t xml:space="preserve"> </w:t>
      </w:r>
      <w:r w:rsidRPr="00947686">
        <w:rPr>
          <w:rFonts w:ascii="Arial" w:hAnsi="Arial" w:cs="Arial"/>
          <w:sz w:val="22"/>
          <w:szCs w:val="22"/>
        </w:rPr>
        <w:t>the</w:t>
      </w:r>
      <w:r w:rsidRPr="00947686">
        <w:rPr>
          <w:rFonts w:ascii="Arial" w:hAnsi="Arial" w:cs="Arial"/>
          <w:spacing w:val="-2"/>
          <w:sz w:val="22"/>
          <w:szCs w:val="22"/>
        </w:rPr>
        <w:t xml:space="preserve"> </w:t>
      </w:r>
      <w:r w:rsidRPr="00947686">
        <w:rPr>
          <w:rFonts w:ascii="Arial" w:hAnsi="Arial" w:cs="Arial"/>
          <w:sz w:val="22"/>
          <w:szCs w:val="22"/>
        </w:rPr>
        <w:t>result</w:t>
      </w:r>
      <w:r w:rsidRPr="00947686">
        <w:rPr>
          <w:rFonts w:ascii="Arial" w:hAnsi="Arial" w:cs="Arial"/>
          <w:spacing w:val="-3"/>
          <w:sz w:val="22"/>
          <w:szCs w:val="22"/>
        </w:rPr>
        <w:t xml:space="preserve"> </w:t>
      </w:r>
      <w:r w:rsidRPr="00947686">
        <w:rPr>
          <w:rFonts w:ascii="Arial" w:hAnsi="Arial" w:cs="Arial"/>
          <w:sz w:val="22"/>
          <w:szCs w:val="22"/>
        </w:rPr>
        <w:t>in</w:t>
      </w:r>
      <w:r w:rsidRPr="00947686">
        <w:rPr>
          <w:rFonts w:ascii="Arial" w:hAnsi="Arial" w:cs="Arial"/>
          <w:spacing w:val="-1"/>
          <w:sz w:val="22"/>
          <w:szCs w:val="22"/>
        </w:rPr>
        <w:t xml:space="preserve"> </w:t>
      </w:r>
      <w:r w:rsidRPr="00947686">
        <w:rPr>
          <w:rFonts w:ascii="Arial" w:hAnsi="Arial" w:cs="Arial"/>
          <w:sz w:val="22"/>
          <w:szCs w:val="22"/>
        </w:rPr>
        <w:t>Day</w:t>
      </w:r>
      <w:r w:rsidRPr="00947686">
        <w:rPr>
          <w:rFonts w:ascii="Arial" w:hAnsi="Arial" w:cs="Arial"/>
          <w:spacing w:val="-3"/>
          <w:sz w:val="22"/>
          <w:szCs w:val="22"/>
        </w:rPr>
        <w:t xml:space="preserve"> </w:t>
      </w:r>
      <w:r w:rsidRPr="00947686">
        <w:rPr>
          <w:rFonts w:ascii="Arial" w:hAnsi="Arial" w:cs="Arial"/>
          <w:sz w:val="22"/>
          <w:szCs w:val="22"/>
        </w:rPr>
        <w:t>0.</w:t>
      </w:r>
      <w:r w:rsidRPr="00947686">
        <w:rPr>
          <w:rFonts w:ascii="Arial" w:hAnsi="Arial" w:cs="Arial"/>
          <w:spacing w:val="-1"/>
          <w:sz w:val="22"/>
          <w:szCs w:val="22"/>
        </w:rPr>
        <w:t xml:space="preserve"> </w:t>
      </w:r>
      <w:r w:rsidRPr="00947686">
        <w:rPr>
          <w:rFonts w:ascii="Arial" w:hAnsi="Arial" w:cs="Arial"/>
          <w:sz w:val="22"/>
          <w:szCs w:val="22"/>
        </w:rPr>
        <w:t xml:space="preserve">Second is the first propagation reaction where </w:t>
      </w:r>
      <w:proofErr w:type="spellStart"/>
      <w:r w:rsidRPr="00947686">
        <w:rPr>
          <w:rFonts w:ascii="Arial" w:hAnsi="Arial" w:cs="Arial"/>
          <w:sz w:val="22"/>
          <w:szCs w:val="22"/>
        </w:rPr>
        <w:t>peroxy</w:t>
      </w:r>
      <w:proofErr w:type="spellEnd"/>
      <w:r w:rsidRPr="00947686">
        <w:rPr>
          <w:rFonts w:ascii="Arial" w:hAnsi="Arial" w:cs="Arial"/>
          <w:sz w:val="22"/>
          <w:szCs w:val="22"/>
        </w:rPr>
        <w:t xml:space="preserve"> radical is formed and there is no other component</w:t>
      </w:r>
      <w:r w:rsidRPr="00947686">
        <w:rPr>
          <w:rFonts w:ascii="Arial" w:hAnsi="Arial" w:cs="Arial"/>
          <w:spacing w:val="-11"/>
          <w:sz w:val="22"/>
          <w:szCs w:val="22"/>
        </w:rPr>
        <w:t xml:space="preserve"> </w:t>
      </w:r>
      <w:r w:rsidRPr="00947686">
        <w:rPr>
          <w:rFonts w:ascii="Arial" w:hAnsi="Arial" w:cs="Arial"/>
          <w:sz w:val="22"/>
          <w:szCs w:val="22"/>
        </w:rPr>
        <w:t>formed</w:t>
      </w:r>
      <w:r w:rsidRPr="00947686">
        <w:rPr>
          <w:rFonts w:ascii="Arial" w:hAnsi="Arial" w:cs="Arial"/>
          <w:spacing w:val="-11"/>
          <w:sz w:val="22"/>
          <w:szCs w:val="22"/>
        </w:rPr>
        <w:t xml:space="preserve"> </w:t>
      </w:r>
      <w:r w:rsidRPr="00947686">
        <w:rPr>
          <w:rFonts w:ascii="Arial" w:hAnsi="Arial" w:cs="Arial"/>
          <w:sz w:val="22"/>
          <w:szCs w:val="22"/>
        </w:rPr>
        <w:t>that</w:t>
      </w:r>
      <w:r w:rsidRPr="00947686">
        <w:rPr>
          <w:rFonts w:ascii="Arial" w:hAnsi="Arial" w:cs="Arial"/>
          <w:spacing w:val="-11"/>
          <w:sz w:val="22"/>
          <w:szCs w:val="22"/>
        </w:rPr>
        <w:t xml:space="preserve"> </w:t>
      </w:r>
      <w:r w:rsidRPr="00947686">
        <w:rPr>
          <w:rFonts w:ascii="Arial" w:hAnsi="Arial" w:cs="Arial"/>
          <w:sz w:val="22"/>
          <w:szCs w:val="22"/>
        </w:rPr>
        <w:t>is</w:t>
      </w:r>
      <w:r w:rsidRPr="00947686">
        <w:rPr>
          <w:rFonts w:ascii="Arial" w:hAnsi="Arial" w:cs="Arial"/>
          <w:spacing w:val="-12"/>
          <w:sz w:val="22"/>
          <w:szCs w:val="22"/>
        </w:rPr>
        <w:t xml:space="preserve"> </w:t>
      </w:r>
      <w:r w:rsidRPr="00947686">
        <w:rPr>
          <w:rFonts w:ascii="Arial" w:hAnsi="Arial" w:cs="Arial"/>
          <w:sz w:val="22"/>
          <w:szCs w:val="22"/>
        </w:rPr>
        <w:t>why</w:t>
      </w:r>
      <w:r w:rsidRPr="00947686">
        <w:rPr>
          <w:rFonts w:ascii="Arial" w:hAnsi="Arial" w:cs="Arial"/>
          <w:spacing w:val="-11"/>
          <w:sz w:val="22"/>
          <w:szCs w:val="22"/>
        </w:rPr>
        <w:t xml:space="preserve"> </w:t>
      </w:r>
      <w:r w:rsidRPr="00947686">
        <w:rPr>
          <w:rFonts w:ascii="Arial" w:hAnsi="Arial" w:cs="Arial"/>
          <w:sz w:val="22"/>
          <w:szCs w:val="22"/>
        </w:rPr>
        <w:t>we</w:t>
      </w:r>
      <w:r w:rsidRPr="00947686">
        <w:rPr>
          <w:rFonts w:ascii="Arial" w:hAnsi="Arial" w:cs="Arial"/>
          <w:spacing w:val="-12"/>
          <w:sz w:val="22"/>
          <w:szCs w:val="22"/>
        </w:rPr>
        <w:t xml:space="preserve"> </w:t>
      </w:r>
      <w:r w:rsidRPr="00947686">
        <w:rPr>
          <w:rFonts w:ascii="Arial" w:hAnsi="Arial" w:cs="Arial"/>
          <w:sz w:val="22"/>
          <w:szCs w:val="22"/>
        </w:rPr>
        <w:t>have</w:t>
      </w:r>
      <w:r w:rsidRPr="00947686">
        <w:rPr>
          <w:rFonts w:ascii="Arial" w:hAnsi="Arial" w:cs="Arial"/>
          <w:spacing w:val="-12"/>
          <w:sz w:val="22"/>
          <w:szCs w:val="22"/>
        </w:rPr>
        <w:t xml:space="preserve"> </w:t>
      </w:r>
      <w:r w:rsidRPr="00947686">
        <w:rPr>
          <w:rFonts w:ascii="Arial" w:hAnsi="Arial" w:cs="Arial"/>
          <w:sz w:val="22"/>
          <w:szCs w:val="22"/>
        </w:rPr>
        <w:t>a</w:t>
      </w:r>
      <w:r w:rsidRPr="00947686">
        <w:rPr>
          <w:rFonts w:ascii="Arial" w:hAnsi="Arial" w:cs="Arial"/>
          <w:spacing w:val="-12"/>
          <w:sz w:val="22"/>
          <w:szCs w:val="22"/>
        </w:rPr>
        <w:t xml:space="preserve"> </w:t>
      </w:r>
      <w:r w:rsidRPr="00947686">
        <w:rPr>
          <w:rFonts w:ascii="Arial" w:hAnsi="Arial" w:cs="Arial"/>
          <w:sz w:val="22"/>
          <w:szCs w:val="22"/>
        </w:rPr>
        <w:t>lower</w:t>
      </w:r>
      <w:r w:rsidRPr="00947686">
        <w:rPr>
          <w:rFonts w:ascii="Arial" w:hAnsi="Arial" w:cs="Arial"/>
          <w:spacing w:val="-11"/>
          <w:sz w:val="22"/>
          <w:szCs w:val="22"/>
        </w:rPr>
        <w:t xml:space="preserve"> </w:t>
      </w:r>
      <w:r w:rsidRPr="00947686">
        <w:rPr>
          <w:rFonts w:ascii="Arial" w:hAnsi="Arial" w:cs="Arial"/>
          <w:sz w:val="22"/>
          <w:szCs w:val="22"/>
        </w:rPr>
        <w:t>result</w:t>
      </w:r>
      <w:r w:rsidRPr="00947686">
        <w:rPr>
          <w:rFonts w:ascii="Arial" w:hAnsi="Arial" w:cs="Arial"/>
          <w:spacing w:val="-10"/>
          <w:sz w:val="22"/>
          <w:szCs w:val="22"/>
        </w:rPr>
        <w:t xml:space="preserve"> </w:t>
      </w:r>
      <w:r w:rsidRPr="00947686">
        <w:rPr>
          <w:rFonts w:ascii="Arial" w:hAnsi="Arial" w:cs="Arial"/>
          <w:sz w:val="22"/>
          <w:szCs w:val="22"/>
        </w:rPr>
        <w:t>Day</w:t>
      </w:r>
      <w:r w:rsidRPr="00947686">
        <w:rPr>
          <w:rFonts w:ascii="Arial" w:hAnsi="Arial" w:cs="Arial"/>
          <w:spacing w:val="-11"/>
          <w:sz w:val="22"/>
          <w:szCs w:val="22"/>
        </w:rPr>
        <w:t xml:space="preserve"> </w:t>
      </w:r>
      <w:r w:rsidRPr="00947686">
        <w:rPr>
          <w:rFonts w:ascii="Arial" w:hAnsi="Arial" w:cs="Arial"/>
          <w:sz w:val="22"/>
          <w:szCs w:val="22"/>
        </w:rPr>
        <w:t>20</w:t>
      </w:r>
      <w:r w:rsidRPr="00947686">
        <w:rPr>
          <w:rFonts w:ascii="Arial" w:hAnsi="Arial" w:cs="Arial"/>
          <w:spacing w:val="-11"/>
          <w:sz w:val="22"/>
          <w:szCs w:val="22"/>
        </w:rPr>
        <w:t xml:space="preserve"> </w:t>
      </w:r>
      <w:r w:rsidRPr="00947686">
        <w:rPr>
          <w:rFonts w:ascii="Arial" w:hAnsi="Arial" w:cs="Arial"/>
          <w:sz w:val="22"/>
          <w:szCs w:val="22"/>
        </w:rPr>
        <w:t>than</w:t>
      </w:r>
      <w:r w:rsidRPr="00947686">
        <w:rPr>
          <w:rFonts w:ascii="Arial" w:hAnsi="Arial" w:cs="Arial"/>
          <w:spacing w:val="-13"/>
          <w:sz w:val="22"/>
          <w:szCs w:val="22"/>
        </w:rPr>
        <w:t xml:space="preserve"> </w:t>
      </w:r>
      <w:r w:rsidRPr="00947686">
        <w:rPr>
          <w:rFonts w:ascii="Arial" w:hAnsi="Arial" w:cs="Arial"/>
          <w:sz w:val="22"/>
          <w:szCs w:val="22"/>
        </w:rPr>
        <w:t>in</w:t>
      </w:r>
      <w:r w:rsidRPr="00947686">
        <w:rPr>
          <w:rFonts w:ascii="Arial" w:hAnsi="Arial" w:cs="Arial"/>
          <w:spacing w:val="-10"/>
          <w:sz w:val="22"/>
          <w:szCs w:val="22"/>
        </w:rPr>
        <w:t xml:space="preserve"> </w:t>
      </w:r>
      <w:r w:rsidRPr="00947686">
        <w:rPr>
          <w:rFonts w:ascii="Arial" w:hAnsi="Arial" w:cs="Arial"/>
          <w:sz w:val="22"/>
          <w:szCs w:val="22"/>
        </w:rPr>
        <w:t>Day</w:t>
      </w:r>
      <w:r w:rsidRPr="00947686">
        <w:rPr>
          <w:rFonts w:ascii="Arial" w:hAnsi="Arial" w:cs="Arial"/>
          <w:spacing w:val="-11"/>
          <w:sz w:val="22"/>
          <w:szCs w:val="22"/>
        </w:rPr>
        <w:t xml:space="preserve"> </w:t>
      </w:r>
      <w:r w:rsidRPr="00947686">
        <w:rPr>
          <w:rFonts w:ascii="Arial" w:hAnsi="Arial" w:cs="Arial"/>
          <w:sz w:val="22"/>
          <w:szCs w:val="22"/>
        </w:rPr>
        <w:t>40.</w:t>
      </w:r>
      <w:r w:rsidRPr="00947686">
        <w:rPr>
          <w:rFonts w:ascii="Arial" w:hAnsi="Arial" w:cs="Arial"/>
          <w:spacing w:val="-11"/>
          <w:sz w:val="22"/>
          <w:szCs w:val="22"/>
        </w:rPr>
        <w:t xml:space="preserve"> </w:t>
      </w:r>
      <w:r w:rsidRPr="00947686">
        <w:rPr>
          <w:rFonts w:ascii="Arial" w:hAnsi="Arial" w:cs="Arial"/>
          <w:sz w:val="22"/>
          <w:szCs w:val="22"/>
        </w:rPr>
        <w:t>In</w:t>
      </w:r>
      <w:r w:rsidRPr="00947686">
        <w:rPr>
          <w:rFonts w:ascii="Arial" w:hAnsi="Arial" w:cs="Arial"/>
          <w:spacing w:val="-11"/>
          <w:sz w:val="22"/>
          <w:szCs w:val="22"/>
        </w:rPr>
        <w:t xml:space="preserve"> </w:t>
      </w:r>
      <w:r w:rsidRPr="00947686">
        <w:rPr>
          <w:rFonts w:ascii="Arial" w:hAnsi="Arial" w:cs="Arial"/>
          <w:sz w:val="22"/>
          <w:szCs w:val="22"/>
        </w:rPr>
        <w:t>the</w:t>
      </w:r>
      <w:r w:rsidRPr="00947686">
        <w:rPr>
          <w:rFonts w:ascii="Arial" w:hAnsi="Arial" w:cs="Arial"/>
          <w:spacing w:val="-11"/>
          <w:sz w:val="22"/>
          <w:szCs w:val="22"/>
        </w:rPr>
        <w:t xml:space="preserve"> </w:t>
      </w:r>
      <w:r w:rsidRPr="00947686">
        <w:rPr>
          <w:rFonts w:ascii="Arial" w:hAnsi="Arial" w:cs="Arial"/>
          <w:sz w:val="22"/>
          <w:szCs w:val="22"/>
        </w:rPr>
        <w:t>second propagation</w:t>
      </w:r>
      <w:r w:rsidRPr="00947686">
        <w:rPr>
          <w:rFonts w:ascii="Arial" w:hAnsi="Arial" w:cs="Arial"/>
          <w:spacing w:val="-15"/>
          <w:sz w:val="22"/>
          <w:szCs w:val="22"/>
        </w:rPr>
        <w:t xml:space="preserve"> </w:t>
      </w:r>
      <w:r w:rsidRPr="00947686">
        <w:rPr>
          <w:rFonts w:ascii="Arial" w:hAnsi="Arial" w:cs="Arial"/>
          <w:sz w:val="22"/>
          <w:szCs w:val="22"/>
        </w:rPr>
        <w:t>reaction</w:t>
      </w:r>
      <w:r w:rsidRPr="00947686">
        <w:rPr>
          <w:rFonts w:ascii="Arial" w:hAnsi="Arial" w:cs="Arial"/>
          <w:spacing w:val="-15"/>
          <w:sz w:val="22"/>
          <w:szCs w:val="22"/>
        </w:rPr>
        <w:t xml:space="preserve"> </w:t>
      </w:r>
      <w:r w:rsidRPr="00947686">
        <w:rPr>
          <w:rFonts w:ascii="Arial" w:hAnsi="Arial" w:cs="Arial"/>
          <w:sz w:val="22"/>
          <w:szCs w:val="22"/>
        </w:rPr>
        <w:t>is</w:t>
      </w:r>
      <w:r w:rsidRPr="00947686">
        <w:rPr>
          <w:rFonts w:ascii="Arial" w:hAnsi="Arial" w:cs="Arial"/>
          <w:spacing w:val="-14"/>
          <w:sz w:val="22"/>
          <w:szCs w:val="22"/>
        </w:rPr>
        <w:t xml:space="preserve"> </w:t>
      </w:r>
      <w:r w:rsidRPr="00947686">
        <w:rPr>
          <w:rFonts w:ascii="Arial" w:hAnsi="Arial" w:cs="Arial"/>
          <w:sz w:val="22"/>
          <w:szCs w:val="22"/>
        </w:rPr>
        <w:t>where</w:t>
      </w:r>
      <w:r w:rsidRPr="00947686">
        <w:rPr>
          <w:rFonts w:ascii="Arial" w:hAnsi="Arial" w:cs="Arial"/>
          <w:spacing w:val="-15"/>
          <w:sz w:val="22"/>
          <w:szCs w:val="22"/>
        </w:rPr>
        <w:t xml:space="preserve"> </w:t>
      </w:r>
      <w:proofErr w:type="spellStart"/>
      <w:r w:rsidRPr="00947686">
        <w:rPr>
          <w:rFonts w:ascii="Arial" w:hAnsi="Arial" w:cs="Arial"/>
          <w:sz w:val="22"/>
          <w:szCs w:val="22"/>
        </w:rPr>
        <w:t>peroxy</w:t>
      </w:r>
      <w:proofErr w:type="spellEnd"/>
      <w:r w:rsidRPr="00947686">
        <w:rPr>
          <w:rFonts w:ascii="Arial" w:hAnsi="Arial" w:cs="Arial"/>
          <w:spacing w:val="-13"/>
          <w:sz w:val="22"/>
          <w:szCs w:val="22"/>
        </w:rPr>
        <w:t xml:space="preserve"> </w:t>
      </w:r>
      <w:r w:rsidRPr="00947686">
        <w:rPr>
          <w:rFonts w:ascii="Arial" w:hAnsi="Arial" w:cs="Arial"/>
          <w:sz w:val="22"/>
          <w:szCs w:val="22"/>
        </w:rPr>
        <w:t>radicals</w:t>
      </w:r>
      <w:r w:rsidRPr="00947686">
        <w:rPr>
          <w:rFonts w:ascii="Arial" w:hAnsi="Arial" w:cs="Arial"/>
          <w:spacing w:val="-15"/>
          <w:sz w:val="22"/>
          <w:szCs w:val="22"/>
        </w:rPr>
        <w:t xml:space="preserve"> </w:t>
      </w:r>
      <w:r w:rsidRPr="00947686">
        <w:rPr>
          <w:rFonts w:ascii="Arial" w:hAnsi="Arial" w:cs="Arial"/>
          <w:sz w:val="22"/>
          <w:szCs w:val="22"/>
        </w:rPr>
        <w:t>is</w:t>
      </w:r>
      <w:r w:rsidRPr="00947686">
        <w:rPr>
          <w:rFonts w:ascii="Arial" w:hAnsi="Arial" w:cs="Arial"/>
          <w:spacing w:val="-15"/>
          <w:sz w:val="22"/>
          <w:szCs w:val="22"/>
        </w:rPr>
        <w:t xml:space="preserve"> </w:t>
      </w:r>
      <w:r w:rsidRPr="00947686">
        <w:rPr>
          <w:rFonts w:ascii="Arial" w:hAnsi="Arial" w:cs="Arial"/>
          <w:sz w:val="22"/>
          <w:szCs w:val="22"/>
        </w:rPr>
        <w:t>react</w:t>
      </w:r>
      <w:r w:rsidRPr="00947686">
        <w:rPr>
          <w:rFonts w:ascii="Arial" w:hAnsi="Arial" w:cs="Arial"/>
          <w:spacing w:val="-15"/>
          <w:sz w:val="22"/>
          <w:szCs w:val="22"/>
        </w:rPr>
        <w:t xml:space="preserve"> </w:t>
      </w:r>
      <w:r w:rsidRPr="00947686">
        <w:rPr>
          <w:rFonts w:ascii="Arial" w:hAnsi="Arial" w:cs="Arial"/>
          <w:sz w:val="22"/>
          <w:szCs w:val="22"/>
        </w:rPr>
        <w:t>with</w:t>
      </w:r>
      <w:r w:rsidRPr="00947686">
        <w:rPr>
          <w:rFonts w:ascii="Arial" w:hAnsi="Arial" w:cs="Arial"/>
          <w:spacing w:val="-15"/>
          <w:sz w:val="22"/>
          <w:szCs w:val="22"/>
        </w:rPr>
        <w:t xml:space="preserve"> </w:t>
      </w:r>
      <w:r w:rsidRPr="00947686">
        <w:rPr>
          <w:rFonts w:ascii="Arial" w:hAnsi="Arial" w:cs="Arial"/>
          <w:sz w:val="22"/>
          <w:szCs w:val="22"/>
        </w:rPr>
        <w:t>another</w:t>
      </w:r>
      <w:r w:rsidRPr="00947686">
        <w:rPr>
          <w:rFonts w:ascii="Arial" w:hAnsi="Arial" w:cs="Arial"/>
          <w:spacing w:val="-15"/>
          <w:sz w:val="22"/>
          <w:szCs w:val="22"/>
        </w:rPr>
        <w:t xml:space="preserve"> </w:t>
      </w:r>
      <w:r w:rsidRPr="00947686">
        <w:rPr>
          <w:rFonts w:ascii="Arial" w:hAnsi="Arial" w:cs="Arial"/>
          <w:sz w:val="22"/>
          <w:szCs w:val="22"/>
        </w:rPr>
        <w:t>triglyceride,</w:t>
      </w:r>
      <w:r w:rsidRPr="00947686">
        <w:rPr>
          <w:rFonts w:ascii="Arial" w:hAnsi="Arial" w:cs="Arial"/>
          <w:spacing w:val="-15"/>
          <w:sz w:val="22"/>
          <w:szCs w:val="22"/>
        </w:rPr>
        <w:t xml:space="preserve"> </w:t>
      </w:r>
      <w:r w:rsidRPr="00947686">
        <w:rPr>
          <w:rFonts w:ascii="Arial" w:hAnsi="Arial" w:cs="Arial"/>
          <w:sz w:val="22"/>
          <w:szCs w:val="22"/>
        </w:rPr>
        <w:t>and</w:t>
      </w:r>
      <w:r w:rsidRPr="00947686">
        <w:rPr>
          <w:rFonts w:ascii="Arial" w:hAnsi="Arial" w:cs="Arial"/>
          <w:spacing w:val="-13"/>
          <w:sz w:val="22"/>
          <w:szCs w:val="22"/>
        </w:rPr>
        <w:t xml:space="preserve"> </w:t>
      </w:r>
      <w:r w:rsidRPr="00947686">
        <w:rPr>
          <w:rFonts w:ascii="Arial" w:hAnsi="Arial" w:cs="Arial"/>
          <w:sz w:val="22"/>
          <w:szCs w:val="22"/>
        </w:rPr>
        <w:t>formed hydroperoxide and regenerating new components, which are aldehydes and alcohols, causing an accelerated reaction to occur that is why we have a</w:t>
      </w:r>
      <w:r>
        <w:rPr>
          <w:rFonts w:ascii="Arial" w:hAnsi="Arial" w:cs="Arial"/>
          <w:sz w:val="22"/>
          <w:szCs w:val="22"/>
        </w:rPr>
        <w:t xml:space="preserve"> </w:t>
      </w:r>
      <w:r w:rsidRPr="00947686">
        <w:rPr>
          <w:rFonts w:ascii="Arial" w:hAnsi="Arial" w:cs="Arial"/>
          <w:sz w:val="22"/>
          <w:szCs w:val="22"/>
        </w:rPr>
        <w:t xml:space="preserve">sudden increase in measurement of peroxide value (Hamilton, 1994). The present study shows that flying fish </w:t>
      </w:r>
      <w:proofErr w:type="spellStart"/>
      <w:r w:rsidRPr="00947686">
        <w:rPr>
          <w:rFonts w:ascii="Arial" w:hAnsi="Arial" w:cs="Arial"/>
          <w:sz w:val="22"/>
          <w:szCs w:val="22"/>
        </w:rPr>
        <w:t>embutido</w:t>
      </w:r>
      <w:proofErr w:type="spellEnd"/>
      <w:r w:rsidRPr="00947686">
        <w:rPr>
          <w:rFonts w:ascii="Arial" w:hAnsi="Arial" w:cs="Arial"/>
          <w:sz w:val="22"/>
          <w:szCs w:val="22"/>
        </w:rPr>
        <w:t xml:space="preserve"> that were subjected in frozen condition are less prone to oxidation process.</w:t>
      </w:r>
    </w:p>
    <w:p w14:paraId="735A149D" w14:textId="3DC1AB93" w:rsidR="00947686" w:rsidRDefault="00947686" w:rsidP="00947686">
      <w:pPr>
        <w:pStyle w:val="BodyText"/>
        <w:ind w:left="720" w:right="359" w:firstLine="720"/>
        <w:jc w:val="both"/>
        <w:rPr>
          <w:rFonts w:ascii="Arial" w:hAnsi="Arial" w:cs="Arial"/>
          <w:sz w:val="22"/>
          <w:szCs w:val="22"/>
        </w:rPr>
      </w:pPr>
      <w:r w:rsidRPr="00947686">
        <w:rPr>
          <w:rFonts w:ascii="Arial" w:hAnsi="Arial" w:cs="Arial"/>
          <w:sz w:val="22"/>
          <w:szCs w:val="22"/>
        </w:rPr>
        <w:t>Additionally,</w:t>
      </w:r>
      <w:r w:rsidRPr="00947686">
        <w:rPr>
          <w:rFonts w:ascii="Arial" w:hAnsi="Arial" w:cs="Arial"/>
          <w:spacing w:val="-13"/>
          <w:sz w:val="22"/>
          <w:szCs w:val="22"/>
        </w:rPr>
        <w:t xml:space="preserve"> </w:t>
      </w:r>
      <w:r w:rsidRPr="00947686">
        <w:rPr>
          <w:rFonts w:ascii="Arial" w:hAnsi="Arial" w:cs="Arial"/>
          <w:sz w:val="22"/>
          <w:szCs w:val="22"/>
        </w:rPr>
        <w:t>high</w:t>
      </w:r>
      <w:r w:rsidRPr="00947686">
        <w:rPr>
          <w:rFonts w:ascii="Arial" w:hAnsi="Arial" w:cs="Arial"/>
          <w:spacing w:val="-13"/>
          <w:sz w:val="22"/>
          <w:szCs w:val="22"/>
        </w:rPr>
        <w:t xml:space="preserve"> </w:t>
      </w:r>
      <w:r w:rsidRPr="00947686">
        <w:rPr>
          <w:rFonts w:ascii="Arial" w:hAnsi="Arial" w:cs="Arial"/>
          <w:sz w:val="22"/>
          <w:szCs w:val="22"/>
        </w:rPr>
        <w:t>peroxide</w:t>
      </w:r>
      <w:r w:rsidRPr="00947686">
        <w:rPr>
          <w:rFonts w:ascii="Arial" w:hAnsi="Arial" w:cs="Arial"/>
          <w:spacing w:val="-14"/>
          <w:sz w:val="22"/>
          <w:szCs w:val="22"/>
        </w:rPr>
        <w:t xml:space="preserve"> </w:t>
      </w:r>
      <w:r w:rsidRPr="00947686">
        <w:rPr>
          <w:rFonts w:ascii="Arial" w:hAnsi="Arial" w:cs="Arial"/>
          <w:sz w:val="22"/>
          <w:szCs w:val="22"/>
        </w:rPr>
        <w:t>value</w:t>
      </w:r>
      <w:r w:rsidRPr="00947686">
        <w:rPr>
          <w:rFonts w:ascii="Arial" w:hAnsi="Arial" w:cs="Arial"/>
          <w:spacing w:val="-14"/>
          <w:sz w:val="22"/>
          <w:szCs w:val="22"/>
        </w:rPr>
        <w:t xml:space="preserve"> </w:t>
      </w:r>
      <w:r w:rsidRPr="00947686">
        <w:rPr>
          <w:rFonts w:ascii="Arial" w:hAnsi="Arial" w:cs="Arial"/>
          <w:sz w:val="22"/>
          <w:szCs w:val="22"/>
        </w:rPr>
        <w:t>indicates</w:t>
      </w:r>
      <w:r w:rsidRPr="00947686">
        <w:rPr>
          <w:rFonts w:ascii="Arial" w:hAnsi="Arial" w:cs="Arial"/>
          <w:spacing w:val="-13"/>
          <w:sz w:val="22"/>
          <w:szCs w:val="22"/>
        </w:rPr>
        <w:t xml:space="preserve"> </w:t>
      </w:r>
      <w:r w:rsidRPr="00947686">
        <w:rPr>
          <w:rFonts w:ascii="Arial" w:hAnsi="Arial" w:cs="Arial"/>
          <w:sz w:val="22"/>
          <w:szCs w:val="22"/>
        </w:rPr>
        <w:t>that</w:t>
      </w:r>
      <w:r w:rsidRPr="00947686">
        <w:rPr>
          <w:rFonts w:ascii="Arial" w:hAnsi="Arial" w:cs="Arial"/>
          <w:spacing w:val="-13"/>
          <w:sz w:val="22"/>
          <w:szCs w:val="22"/>
        </w:rPr>
        <w:t xml:space="preserve"> </w:t>
      </w:r>
      <w:r w:rsidRPr="00947686">
        <w:rPr>
          <w:rFonts w:ascii="Arial" w:hAnsi="Arial" w:cs="Arial"/>
          <w:sz w:val="22"/>
          <w:szCs w:val="22"/>
        </w:rPr>
        <w:t>oil</w:t>
      </w:r>
      <w:r w:rsidRPr="00947686">
        <w:rPr>
          <w:rFonts w:ascii="Arial" w:hAnsi="Arial" w:cs="Arial"/>
          <w:spacing w:val="-10"/>
          <w:sz w:val="22"/>
          <w:szCs w:val="22"/>
        </w:rPr>
        <w:t xml:space="preserve"> </w:t>
      </w:r>
      <w:r w:rsidRPr="00947686">
        <w:rPr>
          <w:rFonts w:ascii="Arial" w:hAnsi="Arial" w:cs="Arial"/>
          <w:sz w:val="22"/>
          <w:szCs w:val="22"/>
        </w:rPr>
        <w:t>has</w:t>
      </w:r>
      <w:r w:rsidRPr="00947686">
        <w:rPr>
          <w:rFonts w:ascii="Arial" w:hAnsi="Arial" w:cs="Arial"/>
          <w:spacing w:val="-13"/>
          <w:sz w:val="22"/>
          <w:szCs w:val="22"/>
        </w:rPr>
        <w:t xml:space="preserve"> </w:t>
      </w:r>
      <w:r w:rsidRPr="00947686">
        <w:rPr>
          <w:rFonts w:ascii="Arial" w:hAnsi="Arial" w:cs="Arial"/>
          <w:sz w:val="22"/>
          <w:szCs w:val="22"/>
        </w:rPr>
        <w:t>been</w:t>
      </w:r>
      <w:r w:rsidRPr="00947686">
        <w:rPr>
          <w:rFonts w:ascii="Arial" w:hAnsi="Arial" w:cs="Arial"/>
          <w:spacing w:val="-13"/>
          <w:sz w:val="22"/>
          <w:szCs w:val="22"/>
        </w:rPr>
        <w:t xml:space="preserve"> </w:t>
      </w:r>
      <w:r w:rsidRPr="00947686">
        <w:rPr>
          <w:rFonts w:ascii="Arial" w:hAnsi="Arial" w:cs="Arial"/>
          <w:sz w:val="22"/>
          <w:szCs w:val="22"/>
        </w:rPr>
        <w:t>oxidized</w:t>
      </w:r>
      <w:r w:rsidRPr="00947686">
        <w:rPr>
          <w:rFonts w:ascii="Arial" w:hAnsi="Arial" w:cs="Arial"/>
          <w:spacing w:val="-13"/>
          <w:sz w:val="22"/>
          <w:szCs w:val="22"/>
        </w:rPr>
        <w:t xml:space="preserve"> </w:t>
      </w:r>
      <w:r w:rsidRPr="00947686">
        <w:rPr>
          <w:rFonts w:ascii="Arial" w:hAnsi="Arial" w:cs="Arial"/>
          <w:sz w:val="22"/>
          <w:szCs w:val="22"/>
        </w:rPr>
        <w:t>but</w:t>
      </w:r>
      <w:r w:rsidRPr="00947686">
        <w:rPr>
          <w:rFonts w:ascii="Arial" w:hAnsi="Arial" w:cs="Arial"/>
          <w:spacing w:val="-13"/>
          <w:sz w:val="22"/>
          <w:szCs w:val="22"/>
        </w:rPr>
        <w:t xml:space="preserve"> </w:t>
      </w:r>
      <w:r w:rsidRPr="00947686">
        <w:rPr>
          <w:rFonts w:ascii="Arial" w:hAnsi="Arial" w:cs="Arial"/>
          <w:sz w:val="22"/>
          <w:szCs w:val="22"/>
        </w:rPr>
        <w:t>low</w:t>
      </w:r>
      <w:r w:rsidRPr="00947686">
        <w:rPr>
          <w:rFonts w:ascii="Arial" w:hAnsi="Arial" w:cs="Arial"/>
          <w:spacing w:val="-14"/>
          <w:sz w:val="22"/>
          <w:szCs w:val="22"/>
        </w:rPr>
        <w:t xml:space="preserve"> </w:t>
      </w:r>
      <w:r w:rsidRPr="00947686">
        <w:rPr>
          <w:rFonts w:ascii="Arial" w:hAnsi="Arial" w:cs="Arial"/>
          <w:sz w:val="22"/>
          <w:szCs w:val="22"/>
        </w:rPr>
        <w:t>value does</w:t>
      </w:r>
      <w:r w:rsidRPr="00947686">
        <w:rPr>
          <w:rFonts w:ascii="Arial" w:hAnsi="Arial" w:cs="Arial"/>
          <w:spacing w:val="-15"/>
          <w:sz w:val="22"/>
          <w:szCs w:val="22"/>
        </w:rPr>
        <w:t xml:space="preserve"> </w:t>
      </w:r>
      <w:r w:rsidRPr="00947686">
        <w:rPr>
          <w:rFonts w:ascii="Arial" w:hAnsi="Arial" w:cs="Arial"/>
          <w:sz w:val="22"/>
          <w:szCs w:val="22"/>
        </w:rPr>
        <w:t>not</w:t>
      </w:r>
      <w:r w:rsidRPr="00947686">
        <w:rPr>
          <w:rFonts w:ascii="Arial" w:hAnsi="Arial" w:cs="Arial"/>
          <w:spacing w:val="-15"/>
          <w:sz w:val="22"/>
          <w:szCs w:val="22"/>
        </w:rPr>
        <w:t xml:space="preserve"> </w:t>
      </w:r>
      <w:r w:rsidRPr="00947686">
        <w:rPr>
          <w:rFonts w:ascii="Arial" w:hAnsi="Arial" w:cs="Arial"/>
          <w:sz w:val="22"/>
          <w:szCs w:val="22"/>
        </w:rPr>
        <w:t>necessarily</w:t>
      </w:r>
      <w:r w:rsidRPr="00947686">
        <w:rPr>
          <w:rFonts w:ascii="Arial" w:hAnsi="Arial" w:cs="Arial"/>
          <w:spacing w:val="-15"/>
          <w:sz w:val="22"/>
          <w:szCs w:val="22"/>
        </w:rPr>
        <w:t xml:space="preserve"> </w:t>
      </w:r>
      <w:r w:rsidRPr="00947686">
        <w:rPr>
          <w:rFonts w:ascii="Arial" w:hAnsi="Arial" w:cs="Arial"/>
          <w:sz w:val="22"/>
          <w:szCs w:val="22"/>
        </w:rPr>
        <w:t>indicate</w:t>
      </w:r>
      <w:r w:rsidRPr="00947686">
        <w:rPr>
          <w:rFonts w:ascii="Arial" w:hAnsi="Arial" w:cs="Arial"/>
          <w:spacing w:val="-15"/>
          <w:sz w:val="22"/>
          <w:szCs w:val="22"/>
        </w:rPr>
        <w:t xml:space="preserve"> </w:t>
      </w:r>
      <w:r w:rsidRPr="00947686">
        <w:rPr>
          <w:rFonts w:ascii="Arial" w:hAnsi="Arial" w:cs="Arial"/>
          <w:sz w:val="22"/>
          <w:szCs w:val="22"/>
        </w:rPr>
        <w:t>the</w:t>
      </w:r>
      <w:r w:rsidRPr="00947686">
        <w:rPr>
          <w:rFonts w:ascii="Arial" w:hAnsi="Arial" w:cs="Arial"/>
          <w:spacing w:val="-13"/>
          <w:sz w:val="22"/>
          <w:szCs w:val="22"/>
        </w:rPr>
        <w:t xml:space="preserve"> </w:t>
      </w:r>
      <w:r w:rsidRPr="00947686">
        <w:rPr>
          <w:rFonts w:ascii="Arial" w:hAnsi="Arial" w:cs="Arial"/>
          <w:sz w:val="22"/>
          <w:szCs w:val="22"/>
        </w:rPr>
        <w:t>condition</w:t>
      </w:r>
      <w:r w:rsidRPr="00947686">
        <w:rPr>
          <w:rFonts w:ascii="Arial" w:hAnsi="Arial" w:cs="Arial"/>
          <w:spacing w:val="-15"/>
          <w:sz w:val="22"/>
          <w:szCs w:val="22"/>
        </w:rPr>
        <w:t xml:space="preserve"> </w:t>
      </w:r>
      <w:r w:rsidRPr="00947686">
        <w:rPr>
          <w:rFonts w:ascii="Arial" w:hAnsi="Arial" w:cs="Arial"/>
          <w:sz w:val="22"/>
          <w:szCs w:val="22"/>
        </w:rPr>
        <w:t>of</w:t>
      </w:r>
      <w:r w:rsidRPr="00947686">
        <w:rPr>
          <w:rFonts w:ascii="Arial" w:hAnsi="Arial" w:cs="Arial"/>
          <w:spacing w:val="-15"/>
          <w:sz w:val="22"/>
          <w:szCs w:val="22"/>
        </w:rPr>
        <w:t xml:space="preserve"> </w:t>
      </w:r>
      <w:r w:rsidRPr="00947686">
        <w:rPr>
          <w:rFonts w:ascii="Arial" w:hAnsi="Arial" w:cs="Arial"/>
          <w:sz w:val="22"/>
          <w:szCs w:val="22"/>
        </w:rPr>
        <w:t>premature</w:t>
      </w:r>
      <w:r w:rsidRPr="00947686">
        <w:rPr>
          <w:rFonts w:ascii="Arial" w:hAnsi="Arial" w:cs="Arial"/>
          <w:spacing w:val="-15"/>
          <w:sz w:val="22"/>
          <w:szCs w:val="22"/>
        </w:rPr>
        <w:t xml:space="preserve"> </w:t>
      </w:r>
      <w:r w:rsidRPr="00947686">
        <w:rPr>
          <w:rFonts w:ascii="Arial" w:hAnsi="Arial" w:cs="Arial"/>
          <w:sz w:val="22"/>
          <w:szCs w:val="22"/>
        </w:rPr>
        <w:t>oxidation.</w:t>
      </w:r>
      <w:r w:rsidRPr="00947686">
        <w:rPr>
          <w:rFonts w:ascii="Arial" w:hAnsi="Arial" w:cs="Arial"/>
          <w:spacing w:val="-14"/>
          <w:sz w:val="22"/>
          <w:szCs w:val="22"/>
        </w:rPr>
        <w:t xml:space="preserve"> </w:t>
      </w:r>
      <w:r w:rsidRPr="00947686">
        <w:rPr>
          <w:rFonts w:ascii="Arial" w:hAnsi="Arial" w:cs="Arial"/>
          <w:sz w:val="22"/>
          <w:szCs w:val="22"/>
        </w:rPr>
        <w:t>The</w:t>
      </w:r>
      <w:r w:rsidRPr="00947686">
        <w:rPr>
          <w:rFonts w:ascii="Arial" w:hAnsi="Arial" w:cs="Arial"/>
          <w:spacing w:val="-15"/>
          <w:sz w:val="22"/>
          <w:szCs w:val="22"/>
        </w:rPr>
        <w:t xml:space="preserve"> </w:t>
      </w:r>
      <w:r w:rsidRPr="00947686">
        <w:rPr>
          <w:rFonts w:ascii="Arial" w:hAnsi="Arial" w:cs="Arial"/>
          <w:sz w:val="22"/>
          <w:szCs w:val="22"/>
        </w:rPr>
        <w:t>peroxide</w:t>
      </w:r>
      <w:r w:rsidRPr="00947686">
        <w:rPr>
          <w:rFonts w:ascii="Arial" w:hAnsi="Arial" w:cs="Arial"/>
          <w:spacing w:val="-15"/>
          <w:sz w:val="22"/>
          <w:szCs w:val="22"/>
        </w:rPr>
        <w:t xml:space="preserve"> </w:t>
      </w:r>
      <w:r w:rsidRPr="00947686">
        <w:rPr>
          <w:rFonts w:ascii="Arial" w:hAnsi="Arial" w:cs="Arial"/>
          <w:sz w:val="22"/>
          <w:szCs w:val="22"/>
        </w:rPr>
        <w:t>value</w:t>
      </w:r>
      <w:r w:rsidRPr="00947686">
        <w:rPr>
          <w:rFonts w:ascii="Arial" w:hAnsi="Arial" w:cs="Arial"/>
          <w:spacing w:val="-15"/>
          <w:sz w:val="22"/>
          <w:szCs w:val="22"/>
        </w:rPr>
        <w:t xml:space="preserve"> </w:t>
      </w:r>
      <w:r w:rsidRPr="00947686">
        <w:rPr>
          <w:rFonts w:ascii="Arial" w:hAnsi="Arial" w:cs="Arial"/>
          <w:sz w:val="22"/>
          <w:szCs w:val="22"/>
        </w:rPr>
        <w:t>may occur as a result of new peroxide formation rate which is smaller than the rate of degradation into another compound (Aminah, 2010).</w:t>
      </w:r>
    </w:p>
    <w:p w14:paraId="61D5C3BE" w14:textId="77777777" w:rsidR="00947686" w:rsidRPr="00CA4AE3" w:rsidRDefault="00947686" w:rsidP="00947686">
      <w:pPr>
        <w:pStyle w:val="BodyText"/>
        <w:ind w:left="720" w:right="356" w:firstLine="720"/>
        <w:jc w:val="both"/>
        <w:rPr>
          <w:rFonts w:ascii="Arial" w:hAnsi="Arial" w:cs="Arial"/>
          <w:sz w:val="22"/>
          <w:szCs w:val="22"/>
        </w:rPr>
      </w:pPr>
      <w:r w:rsidRPr="00947686">
        <w:rPr>
          <w:rFonts w:ascii="Arial" w:hAnsi="Arial" w:cs="Arial"/>
          <w:sz w:val="22"/>
          <w:szCs w:val="22"/>
        </w:rPr>
        <w:t>In</w:t>
      </w:r>
      <w:r w:rsidRPr="00947686">
        <w:rPr>
          <w:rFonts w:ascii="Arial" w:hAnsi="Arial" w:cs="Arial"/>
          <w:spacing w:val="-15"/>
          <w:sz w:val="22"/>
          <w:szCs w:val="22"/>
        </w:rPr>
        <w:t xml:space="preserve"> </w:t>
      </w:r>
      <w:r w:rsidRPr="00947686">
        <w:rPr>
          <w:rFonts w:ascii="Arial" w:hAnsi="Arial" w:cs="Arial"/>
          <w:sz w:val="22"/>
          <w:szCs w:val="22"/>
        </w:rPr>
        <w:t>the</w:t>
      </w:r>
      <w:r w:rsidRPr="00947686">
        <w:rPr>
          <w:rFonts w:ascii="Arial" w:hAnsi="Arial" w:cs="Arial"/>
          <w:spacing w:val="-15"/>
          <w:sz w:val="22"/>
          <w:szCs w:val="22"/>
        </w:rPr>
        <w:t xml:space="preserve"> </w:t>
      </w:r>
      <w:r w:rsidRPr="00947686">
        <w:rPr>
          <w:rFonts w:ascii="Arial" w:hAnsi="Arial" w:cs="Arial"/>
          <w:sz w:val="22"/>
          <w:szCs w:val="22"/>
        </w:rPr>
        <w:t>present</w:t>
      </w:r>
      <w:r w:rsidRPr="00947686">
        <w:rPr>
          <w:rFonts w:ascii="Arial" w:hAnsi="Arial" w:cs="Arial"/>
          <w:spacing w:val="-10"/>
          <w:sz w:val="22"/>
          <w:szCs w:val="22"/>
        </w:rPr>
        <w:t xml:space="preserve"> </w:t>
      </w:r>
      <w:r w:rsidRPr="00947686">
        <w:rPr>
          <w:rFonts w:ascii="Arial" w:hAnsi="Arial" w:cs="Arial"/>
          <w:sz w:val="22"/>
          <w:szCs w:val="22"/>
        </w:rPr>
        <w:t>study,</w:t>
      </w:r>
      <w:r w:rsidRPr="00947686">
        <w:rPr>
          <w:rFonts w:ascii="Arial" w:hAnsi="Arial" w:cs="Arial"/>
          <w:spacing w:val="-15"/>
          <w:sz w:val="22"/>
          <w:szCs w:val="22"/>
        </w:rPr>
        <w:t xml:space="preserve"> </w:t>
      </w:r>
      <w:r w:rsidRPr="00947686">
        <w:rPr>
          <w:rFonts w:ascii="Arial" w:hAnsi="Arial" w:cs="Arial"/>
          <w:sz w:val="22"/>
          <w:szCs w:val="22"/>
        </w:rPr>
        <w:t>statistical</w:t>
      </w:r>
      <w:r w:rsidRPr="00947686">
        <w:rPr>
          <w:rFonts w:ascii="Arial" w:hAnsi="Arial" w:cs="Arial"/>
          <w:spacing w:val="-14"/>
          <w:sz w:val="22"/>
          <w:szCs w:val="22"/>
        </w:rPr>
        <w:t xml:space="preserve"> </w:t>
      </w:r>
      <w:r w:rsidRPr="00947686">
        <w:rPr>
          <w:rFonts w:ascii="Arial" w:hAnsi="Arial" w:cs="Arial"/>
          <w:sz w:val="22"/>
          <w:szCs w:val="22"/>
        </w:rPr>
        <w:t>analysis</w:t>
      </w:r>
      <w:r w:rsidRPr="00947686">
        <w:rPr>
          <w:rFonts w:ascii="Arial" w:hAnsi="Arial" w:cs="Arial"/>
          <w:spacing w:val="-14"/>
          <w:sz w:val="22"/>
          <w:szCs w:val="22"/>
        </w:rPr>
        <w:t xml:space="preserve"> </w:t>
      </w:r>
      <w:r w:rsidRPr="00947686">
        <w:rPr>
          <w:rFonts w:ascii="Arial" w:hAnsi="Arial" w:cs="Arial"/>
          <w:sz w:val="22"/>
          <w:szCs w:val="22"/>
        </w:rPr>
        <w:t>was</w:t>
      </w:r>
      <w:r w:rsidRPr="00947686">
        <w:rPr>
          <w:rFonts w:ascii="Arial" w:hAnsi="Arial" w:cs="Arial"/>
          <w:spacing w:val="-15"/>
          <w:sz w:val="22"/>
          <w:szCs w:val="22"/>
        </w:rPr>
        <w:t xml:space="preserve"> </w:t>
      </w:r>
      <w:r w:rsidRPr="00947686">
        <w:rPr>
          <w:rFonts w:ascii="Arial" w:hAnsi="Arial" w:cs="Arial"/>
          <w:sz w:val="22"/>
          <w:szCs w:val="22"/>
        </w:rPr>
        <w:t>in</w:t>
      </w:r>
      <w:r w:rsidRPr="00947686">
        <w:rPr>
          <w:rFonts w:ascii="Arial" w:hAnsi="Arial" w:cs="Arial"/>
          <w:spacing w:val="-11"/>
          <w:sz w:val="22"/>
          <w:szCs w:val="22"/>
        </w:rPr>
        <w:t xml:space="preserve"> </w:t>
      </w:r>
      <w:r w:rsidRPr="00947686">
        <w:rPr>
          <w:rFonts w:ascii="Arial" w:hAnsi="Arial" w:cs="Arial"/>
          <w:sz w:val="22"/>
          <w:szCs w:val="22"/>
        </w:rPr>
        <w:t>agreement</w:t>
      </w:r>
      <w:r w:rsidRPr="00947686">
        <w:rPr>
          <w:rFonts w:ascii="Arial" w:hAnsi="Arial" w:cs="Arial"/>
          <w:spacing w:val="-14"/>
          <w:sz w:val="22"/>
          <w:szCs w:val="22"/>
        </w:rPr>
        <w:t xml:space="preserve"> </w:t>
      </w:r>
      <w:r w:rsidRPr="00947686">
        <w:rPr>
          <w:rFonts w:ascii="Arial" w:hAnsi="Arial" w:cs="Arial"/>
          <w:sz w:val="22"/>
          <w:szCs w:val="22"/>
        </w:rPr>
        <w:t>with</w:t>
      </w:r>
      <w:r w:rsidRPr="00947686">
        <w:rPr>
          <w:rFonts w:ascii="Arial" w:hAnsi="Arial" w:cs="Arial"/>
          <w:spacing w:val="-14"/>
          <w:sz w:val="22"/>
          <w:szCs w:val="22"/>
        </w:rPr>
        <w:t xml:space="preserve"> </w:t>
      </w:r>
      <w:r w:rsidRPr="00947686">
        <w:rPr>
          <w:rFonts w:ascii="Arial" w:hAnsi="Arial" w:cs="Arial"/>
          <w:sz w:val="22"/>
          <w:szCs w:val="22"/>
        </w:rPr>
        <w:t>the</w:t>
      </w:r>
      <w:r w:rsidRPr="00947686">
        <w:rPr>
          <w:rFonts w:ascii="Arial" w:hAnsi="Arial" w:cs="Arial"/>
          <w:spacing w:val="-15"/>
          <w:sz w:val="22"/>
          <w:szCs w:val="22"/>
        </w:rPr>
        <w:t xml:space="preserve"> </w:t>
      </w:r>
      <w:r w:rsidRPr="00947686">
        <w:rPr>
          <w:rFonts w:ascii="Arial" w:hAnsi="Arial" w:cs="Arial"/>
          <w:sz w:val="22"/>
          <w:szCs w:val="22"/>
        </w:rPr>
        <w:t>study</w:t>
      </w:r>
      <w:r w:rsidRPr="00947686">
        <w:rPr>
          <w:rFonts w:ascii="Arial" w:hAnsi="Arial" w:cs="Arial"/>
          <w:spacing w:val="-11"/>
          <w:sz w:val="22"/>
          <w:szCs w:val="22"/>
        </w:rPr>
        <w:t xml:space="preserve"> </w:t>
      </w:r>
      <w:r w:rsidRPr="00947686">
        <w:rPr>
          <w:rFonts w:ascii="Arial" w:hAnsi="Arial" w:cs="Arial"/>
          <w:sz w:val="22"/>
          <w:szCs w:val="22"/>
        </w:rPr>
        <w:t>conducted by</w:t>
      </w:r>
      <w:r w:rsidRPr="00947686">
        <w:rPr>
          <w:rFonts w:ascii="Arial" w:hAnsi="Arial" w:cs="Arial"/>
          <w:spacing w:val="-8"/>
          <w:sz w:val="22"/>
          <w:szCs w:val="22"/>
        </w:rPr>
        <w:t xml:space="preserve"> </w:t>
      </w:r>
      <w:proofErr w:type="spellStart"/>
      <w:r w:rsidRPr="00CA4AE3">
        <w:rPr>
          <w:rFonts w:ascii="Arial" w:hAnsi="Arial" w:cs="Arial"/>
          <w:sz w:val="22"/>
          <w:szCs w:val="22"/>
        </w:rPr>
        <w:t>Gandotra</w:t>
      </w:r>
      <w:proofErr w:type="spellEnd"/>
      <w:r w:rsidRPr="00CA4AE3">
        <w:rPr>
          <w:rFonts w:ascii="Arial" w:hAnsi="Arial" w:cs="Arial"/>
          <w:spacing w:val="-9"/>
          <w:sz w:val="22"/>
          <w:szCs w:val="22"/>
        </w:rPr>
        <w:t xml:space="preserve"> </w:t>
      </w:r>
      <w:r w:rsidRPr="00CA4AE3">
        <w:rPr>
          <w:rFonts w:ascii="Arial" w:hAnsi="Arial" w:cs="Arial"/>
          <w:sz w:val="22"/>
          <w:szCs w:val="22"/>
        </w:rPr>
        <w:t>et</w:t>
      </w:r>
      <w:r w:rsidRPr="00CA4AE3">
        <w:rPr>
          <w:rFonts w:ascii="Arial" w:hAnsi="Arial" w:cs="Arial"/>
          <w:spacing w:val="-8"/>
          <w:sz w:val="22"/>
          <w:szCs w:val="22"/>
        </w:rPr>
        <w:t xml:space="preserve"> </w:t>
      </w:r>
      <w:r w:rsidRPr="00CA4AE3">
        <w:rPr>
          <w:rFonts w:ascii="Arial" w:hAnsi="Arial" w:cs="Arial"/>
          <w:sz w:val="22"/>
          <w:szCs w:val="22"/>
        </w:rPr>
        <w:t>al.</w:t>
      </w:r>
      <w:r w:rsidRPr="00CA4AE3">
        <w:rPr>
          <w:rFonts w:ascii="Arial" w:hAnsi="Arial" w:cs="Arial"/>
          <w:spacing w:val="-8"/>
          <w:sz w:val="22"/>
          <w:szCs w:val="22"/>
        </w:rPr>
        <w:t xml:space="preserve"> </w:t>
      </w:r>
      <w:r w:rsidRPr="00CA4AE3">
        <w:rPr>
          <w:rFonts w:ascii="Arial" w:hAnsi="Arial" w:cs="Arial"/>
          <w:sz w:val="22"/>
          <w:szCs w:val="22"/>
        </w:rPr>
        <w:t>(2012)</w:t>
      </w:r>
      <w:r w:rsidRPr="00CA4AE3">
        <w:rPr>
          <w:rFonts w:ascii="Arial" w:hAnsi="Arial" w:cs="Arial"/>
          <w:spacing w:val="-7"/>
          <w:sz w:val="22"/>
          <w:szCs w:val="22"/>
        </w:rPr>
        <w:t xml:space="preserve"> </w:t>
      </w:r>
      <w:r w:rsidRPr="00CA4AE3">
        <w:rPr>
          <w:rFonts w:ascii="Arial" w:hAnsi="Arial" w:cs="Arial"/>
          <w:sz w:val="22"/>
          <w:szCs w:val="22"/>
        </w:rPr>
        <w:t>where</w:t>
      </w:r>
      <w:r w:rsidRPr="00CA4AE3">
        <w:rPr>
          <w:rFonts w:ascii="Arial" w:hAnsi="Arial" w:cs="Arial"/>
          <w:spacing w:val="-8"/>
          <w:sz w:val="22"/>
          <w:szCs w:val="22"/>
        </w:rPr>
        <w:t xml:space="preserve"> </w:t>
      </w:r>
      <w:r w:rsidRPr="00CA4AE3">
        <w:rPr>
          <w:rFonts w:ascii="Arial" w:hAnsi="Arial" w:cs="Arial"/>
          <w:sz w:val="22"/>
          <w:szCs w:val="22"/>
        </w:rPr>
        <w:t>frozen</w:t>
      </w:r>
      <w:r w:rsidRPr="00CA4AE3">
        <w:rPr>
          <w:rFonts w:ascii="Arial" w:hAnsi="Arial" w:cs="Arial"/>
          <w:spacing w:val="-8"/>
          <w:sz w:val="22"/>
          <w:szCs w:val="22"/>
        </w:rPr>
        <w:t xml:space="preserve"> </w:t>
      </w:r>
      <w:r w:rsidRPr="00CA4AE3">
        <w:rPr>
          <w:rFonts w:ascii="Arial" w:hAnsi="Arial" w:cs="Arial"/>
          <w:sz w:val="22"/>
          <w:szCs w:val="22"/>
        </w:rPr>
        <w:t>storage</w:t>
      </w:r>
      <w:r w:rsidRPr="00CA4AE3">
        <w:rPr>
          <w:rFonts w:ascii="Arial" w:hAnsi="Arial" w:cs="Arial"/>
          <w:spacing w:val="-9"/>
          <w:sz w:val="22"/>
          <w:szCs w:val="22"/>
        </w:rPr>
        <w:t xml:space="preserve"> </w:t>
      </w:r>
      <w:r w:rsidRPr="00CA4AE3">
        <w:rPr>
          <w:rFonts w:ascii="Arial" w:hAnsi="Arial" w:cs="Arial"/>
          <w:sz w:val="22"/>
          <w:szCs w:val="22"/>
        </w:rPr>
        <w:t>sample</w:t>
      </w:r>
      <w:r w:rsidRPr="00CA4AE3">
        <w:rPr>
          <w:rFonts w:ascii="Arial" w:hAnsi="Arial" w:cs="Arial"/>
          <w:spacing w:val="-9"/>
          <w:sz w:val="22"/>
          <w:szCs w:val="22"/>
        </w:rPr>
        <w:t xml:space="preserve"> </w:t>
      </w:r>
      <w:r w:rsidRPr="00CA4AE3">
        <w:rPr>
          <w:rFonts w:ascii="Arial" w:hAnsi="Arial" w:cs="Arial"/>
          <w:sz w:val="22"/>
          <w:szCs w:val="22"/>
        </w:rPr>
        <w:t>had</w:t>
      </w:r>
      <w:r w:rsidRPr="00CA4AE3">
        <w:rPr>
          <w:rFonts w:ascii="Arial" w:hAnsi="Arial" w:cs="Arial"/>
          <w:spacing w:val="-8"/>
          <w:sz w:val="22"/>
          <w:szCs w:val="22"/>
        </w:rPr>
        <w:t xml:space="preserve"> </w:t>
      </w:r>
      <w:r w:rsidRPr="00CA4AE3">
        <w:rPr>
          <w:rFonts w:ascii="Arial" w:hAnsi="Arial" w:cs="Arial"/>
          <w:sz w:val="22"/>
          <w:szCs w:val="22"/>
        </w:rPr>
        <w:t>a</w:t>
      </w:r>
      <w:r w:rsidRPr="00CA4AE3">
        <w:rPr>
          <w:rFonts w:ascii="Arial" w:hAnsi="Arial" w:cs="Arial"/>
          <w:spacing w:val="-9"/>
          <w:sz w:val="22"/>
          <w:szCs w:val="22"/>
        </w:rPr>
        <w:t xml:space="preserve"> </w:t>
      </w:r>
      <w:r w:rsidRPr="00CA4AE3">
        <w:rPr>
          <w:rFonts w:ascii="Arial" w:hAnsi="Arial" w:cs="Arial"/>
          <w:sz w:val="22"/>
          <w:szCs w:val="22"/>
        </w:rPr>
        <w:t>lower</w:t>
      </w:r>
      <w:r w:rsidRPr="00CA4AE3">
        <w:rPr>
          <w:rFonts w:ascii="Arial" w:hAnsi="Arial" w:cs="Arial"/>
          <w:spacing w:val="-9"/>
          <w:sz w:val="22"/>
          <w:szCs w:val="22"/>
        </w:rPr>
        <w:t xml:space="preserve"> </w:t>
      </w:r>
      <w:r w:rsidRPr="00CA4AE3">
        <w:rPr>
          <w:rFonts w:ascii="Arial" w:hAnsi="Arial" w:cs="Arial"/>
          <w:sz w:val="22"/>
          <w:szCs w:val="22"/>
        </w:rPr>
        <w:t>peroxide</w:t>
      </w:r>
      <w:r w:rsidRPr="00CA4AE3">
        <w:rPr>
          <w:rFonts w:ascii="Arial" w:hAnsi="Arial" w:cs="Arial"/>
          <w:spacing w:val="-7"/>
          <w:sz w:val="22"/>
          <w:szCs w:val="22"/>
        </w:rPr>
        <w:t xml:space="preserve"> </w:t>
      </w:r>
      <w:r w:rsidRPr="00CA4AE3">
        <w:rPr>
          <w:rFonts w:ascii="Arial" w:hAnsi="Arial" w:cs="Arial"/>
          <w:sz w:val="22"/>
          <w:szCs w:val="22"/>
        </w:rPr>
        <w:t>value</w:t>
      </w:r>
      <w:r w:rsidRPr="00CA4AE3">
        <w:rPr>
          <w:rFonts w:ascii="Arial" w:hAnsi="Arial" w:cs="Arial"/>
          <w:spacing w:val="-9"/>
          <w:sz w:val="22"/>
          <w:szCs w:val="22"/>
        </w:rPr>
        <w:t xml:space="preserve"> </w:t>
      </w:r>
      <w:r w:rsidRPr="00CA4AE3">
        <w:rPr>
          <w:rFonts w:ascii="Arial" w:hAnsi="Arial" w:cs="Arial"/>
          <w:sz w:val="22"/>
          <w:szCs w:val="22"/>
        </w:rPr>
        <w:t>than</w:t>
      </w:r>
      <w:r w:rsidRPr="00CA4AE3">
        <w:rPr>
          <w:rFonts w:ascii="Arial" w:hAnsi="Arial" w:cs="Arial"/>
          <w:spacing w:val="-9"/>
          <w:sz w:val="22"/>
          <w:szCs w:val="22"/>
        </w:rPr>
        <w:t xml:space="preserve"> </w:t>
      </w:r>
      <w:r w:rsidRPr="00CA4AE3">
        <w:rPr>
          <w:rFonts w:ascii="Arial" w:hAnsi="Arial" w:cs="Arial"/>
          <w:sz w:val="22"/>
          <w:szCs w:val="22"/>
        </w:rPr>
        <w:t>the chilled storage sample. WFLO (2008) reported that shelf-life of product can be extended significantly as storage temperature become colder. For most products, a temperature of 0</w:t>
      </w:r>
      <w:r w:rsidRPr="00CA4AE3">
        <w:rPr>
          <w:rFonts w:ascii="Cambria Math" w:hAnsi="Cambria Math" w:cs="Cambria Math"/>
          <w:sz w:val="22"/>
          <w:szCs w:val="22"/>
        </w:rPr>
        <w:t>℉</w:t>
      </w:r>
      <w:r w:rsidRPr="00CA4AE3">
        <w:rPr>
          <w:rFonts w:ascii="Arial" w:hAnsi="Arial" w:cs="Arial"/>
          <w:sz w:val="22"/>
          <w:szCs w:val="22"/>
        </w:rPr>
        <w:t xml:space="preserve"> (-18</w:t>
      </w:r>
      <w:r w:rsidRPr="00CA4AE3">
        <w:rPr>
          <w:rFonts w:ascii="Cambria Math" w:hAnsi="Cambria Math" w:cs="Cambria Math"/>
          <w:sz w:val="22"/>
          <w:szCs w:val="22"/>
        </w:rPr>
        <w:t>℃</w:t>
      </w:r>
      <w:r w:rsidRPr="00CA4AE3">
        <w:rPr>
          <w:rFonts w:ascii="Arial" w:hAnsi="Arial" w:cs="Arial"/>
          <w:sz w:val="22"/>
          <w:szCs w:val="22"/>
        </w:rPr>
        <w:t>) or below is required if storage is expected to exceed 6 months.</w:t>
      </w:r>
    </w:p>
    <w:p w14:paraId="5BCB8E0E" w14:textId="3B4A0EF4" w:rsidR="00947686" w:rsidRPr="00CA4AE3" w:rsidRDefault="00947686" w:rsidP="00A6665C">
      <w:pPr>
        <w:pStyle w:val="BodyText"/>
        <w:spacing w:before="168"/>
        <w:ind w:left="720" w:right="361" w:firstLine="720"/>
        <w:jc w:val="both"/>
        <w:rPr>
          <w:rFonts w:ascii="Arial" w:hAnsi="Arial" w:cs="Arial"/>
          <w:sz w:val="22"/>
          <w:szCs w:val="22"/>
        </w:rPr>
      </w:pPr>
      <w:r w:rsidRPr="00CA4AE3">
        <w:rPr>
          <w:rFonts w:ascii="Arial" w:hAnsi="Arial" w:cs="Arial"/>
          <w:sz w:val="22"/>
          <w:szCs w:val="22"/>
        </w:rPr>
        <w:t xml:space="preserve">Accordingly, the acceptable limit for peroxide value of crude fish oil is between 7 to 8 </w:t>
      </w:r>
      <w:proofErr w:type="spellStart"/>
      <w:r w:rsidRPr="00CA4AE3">
        <w:rPr>
          <w:rFonts w:ascii="Arial" w:hAnsi="Arial" w:cs="Arial"/>
          <w:sz w:val="22"/>
          <w:szCs w:val="22"/>
        </w:rPr>
        <w:t>meq</w:t>
      </w:r>
      <w:proofErr w:type="spellEnd"/>
      <w:r w:rsidRPr="00CA4AE3">
        <w:rPr>
          <w:rFonts w:ascii="Arial" w:hAnsi="Arial" w:cs="Arial"/>
          <w:sz w:val="22"/>
          <w:szCs w:val="22"/>
        </w:rPr>
        <w:t xml:space="preserve">/kg, not exceeding 20 </w:t>
      </w:r>
      <w:proofErr w:type="spellStart"/>
      <w:r w:rsidRPr="00CA4AE3">
        <w:rPr>
          <w:rFonts w:ascii="Arial" w:hAnsi="Arial" w:cs="Arial"/>
          <w:sz w:val="22"/>
          <w:szCs w:val="22"/>
        </w:rPr>
        <w:t>meq</w:t>
      </w:r>
      <w:proofErr w:type="spellEnd"/>
      <w:r w:rsidRPr="00CA4AE3">
        <w:rPr>
          <w:rFonts w:ascii="Arial" w:hAnsi="Arial" w:cs="Arial"/>
          <w:sz w:val="22"/>
          <w:szCs w:val="22"/>
        </w:rPr>
        <w:t>/kg (</w:t>
      </w:r>
      <w:proofErr w:type="spellStart"/>
      <w:r w:rsidRPr="00CA4AE3">
        <w:rPr>
          <w:rFonts w:ascii="Arial" w:hAnsi="Arial" w:cs="Arial"/>
          <w:sz w:val="22"/>
          <w:szCs w:val="22"/>
        </w:rPr>
        <w:t>Hras</w:t>
      </w:r>
      <w:proofErr w:type="spellEnd"/>
      <w:r w:rsidRPr="00CA4AE3">
        <w:rPr>
          <w:rFonts w:ascii="Arial" w:hAnsi="Arial" w:cs="Arial"/>
          <w:sz w:val="22"/>
          <w:szCs w:val="22"/>
        </w:rPr>
        <w:t xml:space="preserve"> et al., 2000) and ≤5.0 </w:t>
      </w:r>
      <w:proofErr w:type="spellStart"/>
      <w:r w:rsidRPr="00CA4AE3">
        <w:rPr>
          <w:rFonts w:ascii="Arial" w:hAnsi="Arial" w:cs="Arial"/>
          <w:sz w:val="22"/>
          <w:szCs w:val="22"/>
        </w:rPr>
        <w:t>meq</w:t>
      </w:r>
      <w:proofErr w:type="spellEnd"/>
      <w:r w:rsidRPr="00CA4AE3">
        <w:rPr>
          <w:rFonts w:ascii="Arial" w:hAnsi="Arial" w:cs="Arial"/>
          <w:sz w:val="22"/>
          <w:szCs w:val="22"/>
        </w:rPr>
        <w:t>/kg as maximum level for fish products</w:t>
      </w:r>
      <w:r w:rsidRPr="00CA4AE3">
        <w:rPr>
          <w:rFonts w:ascii="Arial" w:hAnsi="Arial" w:cs="Arial"/>
          <w:spacing w:val="-15"/>
          <w:sz w:val="22"/>
          <w:szCs w:val="22"/>
        </w:rPr>
        <w:t xml:space="preserve"> </w:t>
      </w:r>
      <w:r w:rsidRPr="00CA4AE3">
        <w:rPr>
          <w:rFonts w:ascii="Arial" w:hAnsi="Arial" w:cs="Arial"/>
          <w:sz w:val="22"/>
          <w:szCs w:val="22"/>
        </w:rPr>
        <w:t>(USFDA,</w:t>
      </w:r>
      <w:r w:rsidRPr="00CA4AE3">
        <w:rPr>
          <w:rFonts w:ascii="Arial" w:hAnsi="Arial" w:cs="Arial"/>
          <w:spacing w:val="-3"/>
          <w:sz w:val="22"/>
          <w:szCs w:val="22"/>
        </w:rPr>
        <w:t xml:space="preserve"> </w:t>
      </w:r>
      <w:r w:rsidRPr="00CA4AE3">
        <w:rPr>
          <w:rFonts w:ascii="Arial" w:hAnsi="Arial" w:cs="Arial"/>
          <w:sz w:val="22"/>
          <w:szCs w:val="22"/>
        </w:rPr>
        <w:t>2017).</w:t>
      </w:r>
      <w:r w:rsidRPr="00CA4AE3">
        <w:rPr>
          <w:rFonts w:ascii="Arial" w:hAnsi="Arial" w:cs="Arial"/>
          <w:spacing w:val="-1"/>
          <w:sz w:val="22"/>
          <w:szCs w:val="22"/>
        </w:rPr>
        <w:t xml:space="preserve"> </w:t>
      </w:r>
      <w:r w:rsidRPr="00CA4AE3">
        <w:rPr>
          <w:rFonts w:ascii="Arial" w:hAnsi="Arial" w:cs="Arial"/>
          <w:sz w:val="22"/>
          <w:szCs w:val="22"/>
        </w:rPr>
        <w:t>All</w:t>
      </w:r>
      <w:r w:rsidRPr="00CA4AE3">
        <w:rPr>
          <w:rFonts w:ascii="Arial" w:hAnsi="Arial" w:cs="Arial"/>
          <w:spacing w:val="-1"/>
          <w:sz w:val="22"/>
          <w:szCs w:val="22"/>
        </w:rPr>
        <w:t xml:space="preserve"> </w:t>
      </w:r>
      <w:r w:rsidRPr="00CA4AE3">
        <w:rPr>
          <w:rFonts w:ascii="Arial" w:hAnsi="Arial" w:cs="Arial"/>
          <w:sz w:val="22"/>
          <w:szCs w:val="22"/>
        </w:rPr>
        <w:t>examined</w:t>
      </w:r>
      <w:r w:rsidRPr="00CA4AE3">
        <w:rPr>
          <w:rFonts w:ascii="Arial" w:hAnsi="Arial" w:cs="Arial"/>
          <w:spacing w:val="-1"/>
          <w:sz w:val="22"/>
          <w:szCs w:val="22"/>
        </w:rPr>
        <w:t xml:space="preserve"> </w:t>
      </w:r>
      <w:r w:rsidRPr="00CA4AE3">
        <w:rPr>
          <w:rFonts w:ascii="Arial" w:hAnsi="Arial" w:cs="Arial"/>
          <w:sz w:val="22"/>
          <w:szCs w:val="22"/>
        </w:rPr>
        <w:t>fish</w:t>
      </w:r>
      <w:r w:rsidRPr="00CA4AE3">
        <w:rPr>
          <w:rFonts w:ascii="Arial" w:hAnsi="Arial" w:cs="Arial"/>
          <w:spacing w:val="-1"/>
          <w:sz w:val="22"/>
          <w:szCs w:val="22"/>
        </w:rPr>
        <w:t xml:space="preserve"> </w:t>
      </w:r>
      <w:r w:rsidRPr="00CA4AE3">
        <w:rPr>
          <w:rFonts w:ascii="Arial" w:hAnsi="Arial" w:cs="Arial"/>
          <w:sz w:val="22"/>
          <w:szCs w:val="22"/>
        </w:rPr>
        <w:t>oil</w:t>
      </w:r>
      <w:r w:rsidRPr="00CA4AE3">
        <w:rPr>
          <w:rFonts w:ascii="Arial" w:hAnsi="Arial" w:cs="Arial"/>
          <w:spacing w:val="-1"/>
          <w:sz w:val="22"/>
          <w:szCs w:val="22"/>
        </w:rPr>
        <w:t xml:space="preserve"> </w:t>
      </w:r>
      <w:r w:rsidRPr="00CA4AE3">
        <w:rPr>
          <w:rFonts w:ascii="Arial" w:hAnsi="Arial" w:cs="Arial"/>
          <w:sz w:val="22"/>
          <w:szCs w:val="22"/>
        </w:rPr>
        <w:t>samples</w:t>
      </w:r>
      <w:r w:rsidRPr="00CA4AE3">
        <w:rPr>
          <w:rFonts w:ascii="Arial" w:hAnsi="Arial" w:cs="Arial"/>
          <w:spacing w:val="-1"/>
          <w:sz w:val="22"/>
          <w:szCs w:val="22"/>
        </w:rPr>
        <w:t xml:space="preserve"> </w:t>
      </w:r>
      <w:r w:rsidRPr="00CA4AE3">
        <w:rPr>
          <w:rFonts w:ascii="Arial" w:hAnsi="Arial" w:cs="Arial"/>
          <w:sz w:val="22"/>
          <w:szCs w:val="22"/>
        </w:rPr>
        <w:t>exceeded</w:t>
      </w:r>
      <w:r w:rsidRPr="00CA4AE3">
        <w:rPr>
          <w:rFonts w:ascii="Arial" w:hAnsi="Arial" w:cs="Arial"/>
          <w:spacing w:val="-1"/>
          <w:sz w:val="22"/>
          <w:szCs w:val="22"/>
        </w:rPr>
        <w:t xml:space="preserve"> </w:t>
      </w:r>
      <w:r w:rsidRPr="00CA4AE3">
        <w:rPr>
          <w:rFonts w:ascii="Arial" w:hAnsi="Arial" w:cs="Arial"/>
          <w:sz w:val="22"/>
          <w:szCs w:val="22"/>
        </w:rPr>
        <w:t>the</w:t>
      </w:r>
      <w:r w:rsidRPr="00CA4AE3">
        <w:rPr>
          <w:rFonts w:ascii="Arial" w:hAnsi="Arial" w:cs="Arial"/>
          <w:spacing w:val="-2"/>
          <w:sz w:val="22"/>
          <w:szCs w:val="22"/>
        </w:rPr>
        <w:t xml:space="preserve"> </w:t>
      </w:r>
      <w:r w:rsidRPr="00CA4AE3">
        <w:rPr>
          <w:rFonts w:ascii="Arial" w:hAnsi="Arial" w:cs="Arial"/>
          <w:sz w:val="22"/>
          <w:szCs w:val="22"/>
        </w:rPr>
        <w:t>acceptable</w:t>
      </w:r>
      <w:r w:rsidRPr="00CA4AE3">
        <w:rPr>
          <w:rFonts w:ascii="Arial" w:hAnsi="Arial" w:cs="Arial"/>
          <w:spacing w:val="-2"/>
          <w:sz w:val="22"/>
          <w:szCs w:val="22"/>
        </w:rPr>
        <w:t xml:space="preserve"> </w:t>
      </w:r>
      <w:r w:rsidRPr="00CA4AE3">
        <w:rPr>
          <w:rFonts w:ascii="Arial" w:hAnsi="Arial" w:cs="Arial"/>
          <w:sz w:val="22"/>
          <w:szCs w:val="22"/>
        </w:rPr>
        <w:t>limit</w:t>
      </w:r>
      <w:r w:rsidRPr="00CA4AE3">
        <w:rPr>
          <w:rFonts w:ascii="Arial" w:hAnsi="Arial" w:cs="Arial"/>
          <w:spacing w:val="-15"/>
          <w:sz w:val="22"/>
          <w:szCs w:val="22"/>
        </w:rPr>
        <w:t xml:space="preserve"> </w:t>
      </w:r>
      <w:r w:rsidRPr="00CA4AE3">
        <w:rPr>
          <w:rFonts w:ascii="Arial" w:hAnsi="Arial" w:cs="Arial"/>
          <w:sz w:val="22"/>
          <w:szCs w:val="22"/>
        </w:rPr>
        <w:t>for peroxide</w:t>
      </w:r>
      <w:r w:rsidRPr="00CA4AE3">
        <w:rPr>
          <w:rFonts w:ascii="Arial" w:hAnsi="Arial" w:cs="Arial"/>
          <w:spacing w:val="-15"/>
          <w:sz w:val="22"/>
          <w:szCs w:val="22"/>
        </w:rPr>
        <w:t xml:space="preserve"> </w:t>
      </w:r>
      <w:r w:rsidRPr="00CA4AE3">
        <w:rPr>
          <w:rFonts w:ascii="Arial" w:hAnsi="Arial" w:cs="Arial"/>
          <w:sz w:val="22"/>
          <w:szCs w:val="22"/>
        </w:rPr>
        <w:t>value</w:t>
      </w:r>
      <w:r w:rsidRPr="00CA4AE3">
        <w:rPr>
          <w:rFonts w:ascii="Arial" w:hAnsi="Arial" w:cs="Arial"/>
          <w:spacing w:val="-15"/>
          <w:sz w:val="22"/>
          <w:szCs w:val="22"/>
        </w:rPr>
        <w:t xml:space="preserve"> </w:t>
      </w:r>
      <w:r w:rsidRPr="00CA4AE3">
        <w:rPr>
          <w:rFonts w:ascii="Arial" w:hAnsi="Arial" w:cs="Arial"/>
          <w:sz w:val="22"/>
          <w:szCs w:val="22"/>
        </w:rPr>
        <w:t>after</w:t>
      </w:r>
      <w:r w:rsidRPr="00CA4AE3">
        <w:rPr>
          <w:rFonts w:ascii="Arial" w:hAnsi="Arial" w:cs="Arial"/>
          <w:spacing w:val="-15"/>
          <w:sz w:val="22"/>
          <w:szCs w:val="22"/>
        </w:rPr>
        <w:t xml:space="preserve"> </w:t>
      </w:r>
      <w:r w:rsidRPr="00CA4AE3">
        <w:rPr>
          <w:rFonts w:ascii="Arial" w:hAnsi="Arial" w:cs="Arial"/>
          <w:sz w:val="22"/>
          <w:szCs w:val="22"/>
        </w:rPr>
        <w:t>Day</w:t>
      </w:r>
      <w:r w:rsidRPr="00CA4AE3">
        <w:rPr>
          <w:rFonts w:ascii="Arial" w:hAnsi="Arial" w:cs="Arial"/>
          <w:spacing w:val="-13"/>
          <w:sz w:val="22"/>
          <w:szCs w:val="22"/>
        </w:rPr>
        <w:t xml:space="preserve"> </w:t>
      </w:r>
      <w:r w:rsidRPr="00CA4AE3">
        <w:rPr>
          <w:rFonts w:ascii="Arial" w:hAnsi="Arial" w:cs="Arial"/>
          <w:sz w:val="22"/>
          <w:szCs w:val="22"/>
        </w:rPr>
        <w:t>20.</w:t>
      </w:r>
      <w:r w:rsidRPr="00CA4AE3">
        <w:rPr>
          <w:rFonts w:ascii="Arial" w:hAnsi="Arial" w:cs="Arial"/>
          <w:spacing w:val="-14"/>
          <w:sz w:val="22"/>
          <w:szCs w:val="22"/>
        </w:rPr>
        <w:t xml:space="preserve"> </w:t>
      </w:r>
      <w:r w:rsidRPr="00CA4AE3">
        <w:rPr>
          <w:rFonts w:ascii="Arial" w:hAnsi="Arial" w:cs="Arial"/>
          <w:sz w:val="22"/>
          <w:szCs w:val="22"/>
        </w:rPr>
        <w:t>The</w:t>
      </w:r>
      <w:r w:rsidRPr="00CA4AE3">
        <w:rPr>
          <w:rFonts w:ascii="Arial" w:hAnsi="Arial" w:cs="Arial"/>
          <w:spacing w:val="-15"/>
          <w:sz w:val="22"/>
          <w:szCs w:val="22"/>
        </w:rPr>
        <w:t xml:space="preserve"> </w:t>
      </w:r>
      <w:r w:rsidRPr="00CA4AE3">
        <w:rPr>
          <w:rFonts w:ascii="Arial" w:hAnsi="Arial" w:cs="Arial"/>
          <w:sz w:val="22"/>
          <w:szCs w:val="22"/>
        </w:rPr>
        <w:t>products</w:t>
      </w:r>
      <w:r w:rsidRPr="00CA4AE3">
        <w:rPr>
          <w:rFonts w:ascii="Arial" w:hAnsi="Arial" w:cs="Arial"/>
          <w:spacing w:val="-14"/>
          <w:sz w:val="22"/>
          <w:szCs w:val="22"/>
        </w:rPr>
        <w:t xml:space="preserve"> </w:t>
      </w:r>
      <w:r w:rsidRPr="00CA4AE3">
        <w:rPr>
          <w:rFonts w:ascii="Arial" w:hAnsi="Arial" w:cs="Arial"/>
          <w:sz w:val="22"/>
          <w:szCs w:val="22"/>
        </w:rPr>
        <w:t>of</w:t>
      </w:r>
      <w:r w:rsidRPr="00CA4AE3">
        <w:rPr>
          <w:rFonts w:ascii="Arial" w:hAnsi="Arial" w:cs="Arial"/>
          <w:spacing w:val="-15"/>
          <w:sz w:val="22"/>
          <w:szCs w:val="22"/>
        </w:rPr>
        <w:t xml:space="preserve"> </w:t>
      </w:r>
      <w:r w:rsidRPr="00CA4AE3">
        <w:rPr>
          <w:rFonts w:ascii="Arial" w:hAnsi="Arial" w:cs="Arial"/>
          <w:sz w:val="22"/>
          <w:szCs w:val="22"/>
        </w:rPr>
        <w:t>lipid</w:t>
      </w:r>
      <w:r w:rsidRPr="00CA4AE3">
        <w:rPr>
          <w:rFonts w:ascii="Arial" w:hAnsi="Arial" w:cs="Arial"/>
          <w:spacing w:val="-14"/>
          <w:sz w:val="22"/>
          <w:szCs w:val="22"/>
        </w:rPr>
        <w:t xml:space="preserve"> </w:t>
      </w:r>
      <w:r w:rsidRPr="00CA4AE3">
        <w:rPr>
          <w:rFonts w:ascii="Arial" w:hAnsi="Arial" w:cs="Arial"/>
          <w:sz w:val="22"/>
          <w:szCs w:val="22"/>
        </w:rPr>
        <w:t>oxidation</w:t>
      </w:r>
      <w:r w:rsidRPr="00CA4AE3">
        <w:rPr>
          <w:rFonts w:ascii="Arial" w:hAnsi="Arial" w:cs="Arial"/>
          <w:spacing w:val="-14"/>
          <w:sz w:val="22"/>
          <w:szCs w:val="22"/>
        </w:rPr>
        <w:t xml:space="preserve"> </w:t>
      </w:r>
      <w:r w:rsidRPr="00CA4AE3">
        <w:rPr>
          <w:rFonts w:ascii="Arial" w:hAnsi="Arial" w:cs="Arial"/>
          <w:sz w:val="22"/>
          <w:szCs w:val="22"/>
        </w:rPr>
        <w:t>are</w:t>
      </w:r>
      <w:r w:rsidRPr="00CA4AE3">
        <w:rPr>
          <w:rFonts w:ascii="Arial" w:hAnsi="Arial" w:cs="Arial"/>
          <w:spacing w:val="-15"/>
          <w:sz w:val="22"/>
          <w:szCs w:val="22"/>
        </w:rPr>
        <w:t xml:space="preserve"> </w:t>
      </w:r>
      <w:r w:rsidRPr="00CA4AE3">
        <w:rPr>
          <w:rFonts w:ascii="Arial" w:hAnsi="Arial" w:cs="Arial"/>
          <w:sz w:val="22"/>
          <w:szCs w:val="22"/>
        </w:rPr>
        <w:t>known</w:t>
      </w:r>
      <w:r w:rsidRPr="00CA4AE3">
        <w:rPr>
          <w:rFonts w:ascii="Arial" w:hAnsi="Arial" w:cs="Arial"/>
          <w:spacing w:val="-15"/>
          <w:sz w:val="22"/>
          <w:szCs w:val="22"/>
        </w:rPr>
        <w:t xml:space="preserve"> </w:t>
      </w:r>
      <w:r w:rsidRPr="00CA4AE3">
        <w:rPr>
          <w:rFonts w:ascii="Arial" w:hAnsi="Arial" w:cs="Arial"/>
          <w:sz w:val="22"/>
          <w:szCs w:val="22"/>
        </w:rPr>
        <w:t>to</w:t>
      </w:r>
      <w:r w:rsidRPr="00CA4AE3">
        <w:rPr>
          <w:rFonts w:ascii="Arial" w:hAnsi="Arial" w:cs="Arial"/>
          <w:spacing w:val="-14"/>
          <w:sz w:val="22"/>
          <w:szCs w:val="22"/>
        </w:rPr>
        <w:t xml:space="preserve"> </w:t>
      </w:r>
      <w:r w:rsidRPr="00CA4AE3">
        <w:rPr>
          <w:rFonts w:ascii="Arial" w:hAnsi="Arial" w:cs="Arial"/>
          <w:sz w:val="22"/>
          <w:szCs w:val="22"/>
        </w:rPr>
        <w:t>be</w:t>
      </w:r>
      <w:r w:rsidRPr="00CA4AE3">
        <w:rPr>
          <w:rFonts w:ascii="Arial" w:hAnsi="Arial" w:cs="Arial"/>
          <w:spacing w:val="-15"/>
          <w:sz w:val="22"/>
          <w:szCs w:val="22"/>
        </w:rPr>
        <w:t xml:space="preserve"> </w:t>
      </w:r>
      <w:r w:rsidRPr="00CA4AE3">
        <w:rPr>
          <w:rFonts w:ascii="Arial" w:hAnsi="Arial" w:cs="Arial"/>
          <w:sz w:val="22"/>
          <w:szCs w:val="22"/>
        </w:rPr>
        <w:t>health</w:t>
      </w:r>
      <w:r w:rsidRPr="00CA4AE3">
        <w:rPr>
          <w:rFonts w:ascii="Arial" w:hAnsi="Arial" w:cs="Arial"/>
          <w:spacing w:val="-14"/>
          <w:sz w:val="22"/>
          <w:szCs w:val="22"/>
        </w:rPr>
        <w:t xml:space="preserve"> </w:t>
      </w:r>
      <w:r w:rsidRPr="00CA4AE3">
        <w:rPr>
          <w:rFonts w:ascii="Arial" w:hAnsi="Arial" w:cs="Arial"/>
          <w:sz w:val="22"/>
          <w:szCs w:val="22"/>
        </w:rPr>
        <w:t>hazards since they are associated with aging, membrane damage, heart disease, and cancer. The consumption of such oxidized fats has been reported to cause diarrhea and liver enlargement (Suja et al., 2004).</w:t>
      </w:r>
    </w:p>
    <w:p w14:paraId="240D960C" w14:textId="172992CC" w:rsidR="00947686" w:rsidRDefault="00947686" w:rsidP="00947686">
      <w:pPr>
        <w:pStyle w:val="BodyText"/>
        <w:jc w:val="both"/>
        <w:rPr>
          <w:rFonts w:ascii="Arial" w:hAnsi="Arial" w:cs="Arial"/>
          <w:b/>
          <w:bCs/>
          <w:sz w:val="22"/>
          <w:szCs w:val="22"/>
        </w:rPr>
      </w:pPr>
      <w:r>
        <w:rPr>
          <w:rFonts w:ascii="Arial" w:hAnsi="Arial" w:cs="Arial"/>
          <w:b/>
          <w:bCs/>
          <w:sz w:val="22"/>
          <w:szCs w:val="22"/>
        </w:rPr>
        <w:t>SENSORY EVALUATION</w:t>
      </w:r>
    </w:p>
    <w:p w14:paraId="3EA36559" w14:textId="383F0FA2" w:rsidR="00947686" w:rsidRDefault="00947686" w:rsidP="00947686">
      <w:pPr>
        <w:pStyle w:val="BodyText"/>
        <w:jc w:val="both"/>
        <w:rPr>
          <w:rFonts w:ascii="Arial" w:hAnsi="Arial" w:cs="Arial"/>
          <w:sz w:val="22"/>
          <w:szCs w:val="22"/>
        </w:rPr>
      </w:pPr>
      <w:r w:rsidRPr="00947686">
        <w:rPr>
          <w:rFonts w:ascii="Arial" w:hAnsi="Arial" w:cs="Arial"/>
          <w:sz w:val="22"/>
          <w:szCs w:val="22"/>
        </w:rPr>
        <w:t>Appearance</w:t>
      </w:r>
    </w:p>
    <w:p w14:paraId="463C35C9" w14:textId="4D2C5F34" w:rsidR="007B4F23" w:rsidRDefault="007B4F23" w:rsidP="00947686">
      <w:pPr>
        <w:pStyle w:val="BodyText"/>
        <w:jc w:val="both"/>
        <w:rPr>
          <w:rFonts w:ascii="Arial" w:hAnsi="Arial" w:cs="Arial"/>
          <w:sz w:val="22"/>
          <w:szCs w:val="22"/>
        </w:rPr>
      </w:pPr>
      <w:r>
        <w:rPr>
          <w:rFonts w:ascii="Arial" w:hAnsi="Arial" w:cs="Arial"/>
          <w:sz w:val="22"/>
          <w:szCs w:val="22"/>
        </w:rPr>
        <w:tab/>
        <w:t>Descriptive organoleptic evaluation test was on 9-point hedonic scale. Figure 2 below shows the gradually decreasing scores until Day 60 for all samples stored at chilled and frozen temperatures. Samples were acceptable and passed the limit of acceptability of the panelist. There was no significant difference (p&gt;0.05) among treatments throughout the storage period.</w:t>
      </w:r>
    </w:p>
    <w:p w14:paraId="385BF75A" w14:textId="4FD49B62" w:rsidR="007B4F23" w:rsidRDefault="007B4F23" w:rsidP="00947686">
      <w:pPr>
        <w:pStyle w:val="BodyText"/>
        <w:jc w:val="both"/>
        <w:rPr>
          <w:rFonts w:ascii="Arial" w:hAnsi="Arial" w:cs="Arial"/>
          <w:sz w:val="22"/>
          <w:szCs w:val="22"/>
        </w:rPr>
      </w:pPr>
      <w:r>
        <w:rPr>
          <w:noProof/>
        </w:rPr>
        <w:drawing>
          <wp:anchor distT="0" distB="0" distL="114300" distR="114300" simplePos="0" relativeHeight="251679744" behindDoc="0" locked="0" layoutInCell="1" allowOverlap="1" wp14:anchorId="457135B6" wp14:editId="14891EB6">
            <wp:simplePos x="0" y="0"/>
            <wp:positionH relativeFrom="column">
              <wp:posOffset>120650</wp:posOffset>
            </wp:positionH>
            <wp:positionV relativeFrom="paragraph">
              <wp:posOffset>47625</wp:posOffset>
            </wp:positionV>
            <wp:extent cx="4572000" cy="2743200"/>
            <wp:effectExtent l="0" t="0" r="0" b="0"/>
            <wp:wrapThrough wrapText="bothSides">
              <wp:wrapPolygon edited="0">
                <wp:start x="0" y="0"/>
                <wp:lineTo x="0" y="21450"/>
                <wp:lineTo x="21510" y="21450"/>
                <wp:lineTo x="21510" y="0"/>
                <wp:lineTo x="0" y="0"/>
              </wp:wrapPolygon>
            </wp:wrapThrough>
            <wp:docPr id="1920110855" name="Chart 1">
              <a:extLst xmlns:a="http://schemas.openxmlformats.org/drawingml/2006/main">
                <a:ext uri="{FF2B5EF4-FFF2-40B4-BE49-F238E27FC236}">
                  <a16:creationId xmlns:a16="http://schemas.microsoft.com/office/drawing/2014/main" id="{1DE7C81B-8EAA-0423-D87E-73107F8BAB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4C739604" w14:textId="5EE344D5" w:rsidR="007B4F23" w:rsidRPr="00947686" w:rsidRDefault="007B4F23" w:rsidP="00947686">
      <w:pPr>
        <w:pStyle w:val="BodyText"/>
        <w:jc w:val="both"/>
        <w:rPr>
          <w:rFonts w:ascii="Arial" w:hAnsi="Arial" w:cs="Arial"/>
          <w:sz w:val="22"/>
          <w:szCs w:val="22"/>
        </w:rPr>
      </w:pPr>
    </w:p>
    <w:p w14:paraId="604C7B2F" w14:textId="77777777" w:rsidR="007B4F23" w:rsidRDefault="007B4F23" w:rsidP="00947686">
      <w:pPr>
        <w:pStyle w:val="BodyText"/>
        <w:spacing w:before="13"/>
        <w:ind w:right="360" w:firstLine="720"/>
        <w:jc w:val="both"/>
        <w:rPr>
          <w:rFonts w:ascii="Arial" w:hAnsi="Arial" w:cs="Arial"/>
          <w:sz w:val="22"/>
          <w:szCs w:val="22"/>
        </w:rPr>
      </w:pPr>
    </w:p>
    <w:p w14:paraId="3FB26BEF" w14:textId="77777777" w:rsidR="007B4F23" w:rsidRDefault="007B4F23" w:rsidP="00947686">
      <w:pPr>
        <w:pStyle w:val="BodyText"/>
        <w:spacing w:before="13"/>
        <w:ind w:right="360" w:firstLine="720"/>
        <w:jc w:val="both"/>
        <w:rPr>
          <w:rFonts w:ascii="Arial" w:hAnsi="Arial" w:cs="Arial"/>
          <w:sz w:val="22"/>
          <w:szCs w:val="22"/>
        </w:rPr>
      </w:pPr>
    </w:p>
    <w:p w14:paraId="47C2FDCE" w14:textId="77777777" w:rsidR="007B4F23" w:rsidRDefault="007B4F23" w:rsidP="00947686">
      <w:pPr>
        <w:pStyle w:val="BodyText"/>
        <w:spacing w:before="13"/>
        <w:ind w:right="360" w:firstLine="720"/>
        <w:jc w:val="both"/>
        <w:rPr>
          <w:rFonts w:ascii="Arial" w:hAnsi="Arial" w:cs="Arial"/>
          <w:sz w:val="22"/>
          <w:szCs w:val="22"/>
        </w:rPr>
      </w:pPr>
    </w:p>
    <w:p w14:paraId="0A36D91F" w14:textId="77777777" w:rsidR="007B4F23" w:rsidRDefault="007B4F23" w:rsidP="00947686">
      <w:pPr>
        <w:pStyle w:val="BodyText"/>
        <w:spacing w:before="13"/>
        <w:ind w:right="360" w:firstLine="720"/>
        <w:jc w:val="both"/>
        <w:rPr>
          <w:rFonts w:ascii="Arial" w:hAnsi="Arial" w:cs="Arial"/>
          <w:sz w:val="22"/>
          <w:szCs w:val="22"/>
        </w:rPr>
      </w:pPr>
    </w:p>
    <w:p w14:paraId="702CE1EA" w14:textId="77777777" w:rsidR="007B4F23" w:rsidRDefault="007B4F23" w:rsidP="00947686">
      <w:pPr>
        <w:pStyle w:val="BodyText"/>
        <w:spacing w:before="13"/>
        <w:ind w:right="360" w:firstLine="720"/>
        <w:jc w:val="both"/>
        <w:rPr>
          <w:rFonts w:ascii="Arial" w:hAnsi="Arial" w:cs="Arial"/>
          <w:sz w:val="22"/>
          <w:szCs w:val="22"/>
        </w:rPr>
      </w:pPr>
    </w:p>
    <w:p w14:paraId="2DECF319" w14:textId="77777777" w:rsidR="007B4F23" w:rsidRDefault="007B4F23" w:rsidP="00947686">
      <w:pPr>
        <w:pStyle w:val="BodyText"/>
        <w:spacing w:before="13"/>
        <w:ind w:right="360" w:firstLine="720"/>
        <w:jc w:val="both"/>
        <w:rPr>
          <w:rFonts w:ascii="Arial" w:hAnsi="Arial" w:cs="Arial"/>
          <w:sz w:val="22"/>
          <w:szCs w:val="22"/>
        </w:rPr>
      </w:pPr>
    </w:p>
    <w:p w14:paraId="2D458B71" w14:textId="77777777" w:rsidR="007B4F23" w:rsidRDefault="007B4F23" w:rsidP="00947686">
      <w:pPr>
        <w:pStyle w:val="BodyText"/>
        <w:spacing w:before="13"/>
        <w:ind w:right="360" w:firstLine="720"/>
        <w:jc w:val="both"/>
        <w:rPr>
          <w:rFonts w:ascii="Arial" w:hAnsi="Arial" w:cs="Arial"/>
          <w:sz w:val="22"/>
          <w:szCs w:val="22"/>
        </w:rPr>
      </w:pPr>
    </w:p>
    <w:p w14:paraId="7540B1A8" w14:textId="77777777" w:rsidR="007B4F23" w:rsidRDefault="007B4F23" w:rsidP="00947686">
      <w:pPr>
        <w:pStyle w:val="BodyText"/>
        <w:spacing w:before="13"/>
        <w:ind w:right="360" w:firstLine="720"/>
        <w:jc w:val="both"/>
        <w:rPr>
          <w:rFonts w:ascii="Arial" w:hAnsi="Arial" w:cs="Arial"/>
          <w:sz w:val="22"/>
          <w:szCs w:val="22"/>
        </w:rPr>
      </w:pPr>
    </w:p>
    <w:p w14:paraId="15F71D4F" w14:textId="77777777" w:rsidR="007B4F23" w:rsidRDefault="007B4F23" w:rsidP="00947686">
      <w:pPr>
        <w:pStyle w:val="BodyText"/>
        <w:spacing w:before="13"/>
        <w:ind w:right="360" w:firstLine="720"/>
        <w:jc w:val="both"/>
        <w:rPr>
          <w:rFonts w:ascii="Arial" w:hAnsi="Arial" w:cs="Arial"/>
          <w:sz w:val="22"/>
          <w:szCs w:val="22"/>
        </w:rPr>
      </w:pPr>
    </w:p>
    <w:p w14:paraId="6A641175" w14:textId="77777777" w:rsidR="007B4F23" w:rsidRDefault="007B4F23" w:rsidP="00947686">
      <w:pPr>
        <w:pStyle w:val="BodyText"/>
        <w:spacing w:before="13"/>
        <w:ind w:right="360" w:firstLine="720"/>
        <w:jc w:val="both"/>
        <w:rPr>
          <w:rFonts w:ascii="Arial" w:hAnsi="Arial" w:cs="Arial"/>
          <w:sz w:val="22"/>
          <w:szCs w:val="22"/>
        </w:rPr>
      </w:pPr>
    </w:p>
    <w:p w14:paraId="11ED3C33" w14:textId="46290EE4" w:rsidR="007B4F23" w:rsidRDefault="007B4F23" w:rsidP="007B4F23">
      <w:pPr>
        <w:pStyle w:val="BodyText"/>
        <w:spacing w:before="13"/>
        <w:ind w:right="360"/>
        <w:jc w:val="both"/>
        <w:rPr>
          <w:rFonts w:ascii="Arial" w:hAnsi="Arial" w:cs="Arial"/>
          <w:sz w:val="22"/>
          <w:szCs w:val="22"/>
        </w:rPr>
      </w:pPr>
      <w:r>
        <w:rPr>
          <w:rFonts w:ascii="Arial" w:hAnsi="Arial" w:cs="Arial"/>
          <w:sz w:val="22"/>
          <w:szCs w:val="22"/>
        </w:rPr>
        <w:t xml:space="preserve">   Figure 2. Acceptability of appearance of flying fish </w:t>
      </w:r>
      <w:proofErr w:type="spellStart"/>
      <w:r>
        <w:rPr>
          <w:rFonts w:ascii="Arial" w:hAnsi="Arial" w:cs="Arial"/>
          <w:sz w:val="22"/>
          <w:szCs w:val="22"/>
        </w:rPr>
        <w:t>embutido</w:t>
      </w:r>
      <w:proofErr w:type="spellEnd"/>
      <w:r>
        <w:rPr>
          <w:rFonts w:ascii="Arial" w:hAnsi="Arial" w:cs="Arial"/>
          <w:sz w:val="22"/>
          <w:szCs w:val="22"/>
        </w:rPr>
        <w:t xml:space="preserve"> stored in chilled and frozen condition.</w:t>
      </w:r>
    </w:p>
    <w:p w14:paraId="03A33EE1" w14:textId="3E47739B" w:rsidR="00947686" w:rsidRPr="00947686" w:rsidRDefault="00947686" w:rsidP="00947686">
      <w:pPr>
        <w:pStyle w:val="BodyText"/>
        <w:spacing w:before="13"/>
        <w:ind w:right="360" w:firstLine="720"/>
        <w:jc w:val="both"/>
        <w:rPr>
          <w:rFonts w:ascii="Arial" w:hAnsi="Arial" w:cs="Arial"/>
          <w:sz w:val="22"/>
          <w:szCs w:val="22"/>
        </w:rPr>
      </w:pPr>
      <w:r w:rsidRPr="00947686">
        <w:rPr>
          <w:rFonts w:ascii="Arial" w:hAnsi="Arial" w:cs="Arial"/>
          <w:sz w:val="22"/>
          <w:szCs w:val="22"/>
        </w:rPr>
        <w:t>The</w:t>
      </w:r>
      <w:r w:rsidRPr="00947686">
        <w:rPr>
          <w:rFonts w:ascii="Arial" w:hAnsi="Arial" w:cs="Arial"/>
          <w:spacing w:val="-10"/>
          <w:sz w:val="22"/>
          <w:szCs w:val="22"/>
        </w:rPr>
        <w:t xml:space="preserve"> </w:t>
      </w:r>
      <w:r w:rsidRPr="00947686">
        <w:rPr>
          <w:rFonts w:ascii="Arial" w:hAnsi="Arial" w:cs="Arial"/>
          <w:sz w:val="22"/>
          <w:szCs w:val="22"/>
        </w:rPr>
        <w:t>appearance</w:t>
      </w:r>
      <w:r w:rsidRPr="00947686">
        <w:rPr>
          <w:rFonts w:ascii="Arial" w:hAnsi="Arial" w:cs="Arial"/>
          <w:spacing w:val="-10"/>
          <w:sz w:val="22"/>
          <w:szCs w:val="22"/>
        </w:rPr>
        <w:t xml:space="preserve"> </w:t>
      </w:r>
      <w:r w:rsidRPr="00947686">
        <w:rPr>
          <w:rFonts w:ascii="Arial" w:hAnsi="Arial" w:cs="Arial"/>
          <w:sz w:val="22"/>
          <w:szCs w:val="22"/>
        </w:rPr>
        <w:t>of</w:t>
      </w:r>
      <w:r w:rsidRPr="00947686">
        <w:rPr>
          <w:rFonts w:ascii="Arial" w:hAnsi="Arial" w:cs="Arial"/>
          <w:spacing w:val="-10"/>
          <w:sz w:val="22"/>
          <w:szCs w:val="22"/>
        </w:rPr>
        <w:t xml:space="preserve"> </w:t>
      </w:r>
      <w:r w:rsidRPr="00947686">
        <w:rPr>
          <w:rFonts w:ascii="Arial" w:hAnsi="Arial" w:cs="Arial"/>
          <w:sz w:val="22"/>
          <w:szCs w:val="22"/>
        </w:rPr>
        <w:t>flying</w:t>
      </w:r>
      <w:r w:rsidRPr="00947686">
        <w:rPr>
          <w:rFonts w:ascii="Arial" w:hAnsi="Arial" w:cs="Arial"/>
          <w:spacing w:val="-7"/>
          <w:sz w:val="22"/>
          <w:szCs w:val="22"/>
        </w:rPr>
        <w:t xml:space="preserve"> </w:t>
      </w:r>
      <w:r w:rsidRPr="00947686">
        <w:rPr>
          <w:rFonts w:ascii="Arial" w:hAnsi="Arial" w:cs="Arial"/>
          <w:sz w:val="22"/>
          <w:szCs w:val="22"/>
        </w:rPr>
        <w:t>fish</w:t>
      </w:r>
      <w:r w:rsidRPr="00947686">
        <w:rPr>
          <w:rFonts w:ascii="Arial" w:hAnsi="Arial" w:cs="Arial"/>
          <w:spacing w:val="-9"/>
          <w:sz w:val="22"/>
          <w:szCs w:val="22"/>
        </w:rPr>
        <w:t xml:space="preserve"> </w:t>
      </w:r>
      <w:proofErr w:type="spellStart"/>
      <w:r w:rsidRPr="00947686">
        <w:rPr>
          <w:rFonts w:ascii="Arial" w:hAnsi="Arial" w:cs="Arial"/>
          <w:sz w:val="22"/>
          <w:szCs w:val="22"/>
        </w:rPr>
        <w:t>embutido</w:t>
      </w:r>
      <w:proofErr w:type="spellEnd"/>
      <w:r w:rsidRPr="00947686">
        <w:rPr>
          <w:rFonts w:ascii="Arial" w:hAnsi="Arial" w:cs="Arial"/>
          <w:spacing w:val="-9"/>
          <w:sz w:val="22"/>
          <w:szCs w:val="22"/>
        </w:rPr>
        <w:t xml:space="preserve"> </w:t>
      </w:r>
      <w:r w:rsidRPr="00947686">
        <w:rPr>
          <w:rFonts w:ascii="Arial" w:hAnsi="Arial" w:cs="Arial"/>
          <w:sz w:val="22"/>
          <w:szCs w:val="22"/>
        </w:rPr>
        <w:t>were</w:t>
      </w:r>
      <w:r w:rsidRPr="00947686">
        <w:rPr>
          <w:rFonts w:ascii="Arial" w:hAnsi="Arial" w:cs="Arial"/>
          <w:spacing w:val="-11"/>
          <w:sz w:val="22"/>
          <w:szCs w:val="22"/>
        </w:rPr>
        <w:t xml:space="preserve"> </w:t>
      </w:r>
      <w:r w:rsidRPr="00947686">
        <w:rPr>
          <w:rFonts w:ascii="Arial" w:hAnsi="Arial" w:cs="Arial"/>
          <w:sz w:val="22"/>
          <w:szCs w:val="22"/>
        </w:rPr>
        <w:t>judged</w:t>
      </w:r>
      <w:r w:rsidRPr="00947686">
        <w:rPr>
          <w:rFonts w:ascii="Arial" w:hAnsi="Arial" w:cs="Arial"/>
          <w:spacing w:val="-9"/>
          <w:sz w:val="22"/>
          <w:szCs w:val="22"/>
        </w:rPr>
        <w:t xml:space="preserve"> </w:t>
      </w:r>
      <w:r w:rsidRPr="00947686">
        <w:rPr>
          <w:rFonts w:ascii="Arial" w:hAnsi="Arial" w:cs="Arial"/>
          <w:sz w:val="22"/>
          <w:szCs w:val="22"/>
        </w:rPr>
        <w:t>acceptable</w:t>
      </w:r>
      <w:r w:rsidRPr="00947686">
        <w:rPr>
          <w:rFonts w:ascii="Arial" w:hAnsi="Arial" w:cs="Arial"/>
          <w:spacing w:val="-10"/>
          <w:sz w:val="22"/>
          <w:szCs w:val="22"/>
        </w:rPr>
        <w:t xml:space="preserve"> </w:t>
      </w:r>
      <w:r w:rsidRPr="00947686">
        <w:rPr>
          <w:rFonts w:ascii="Arial" w:hAnsi="Arial" w:cs="Arial"/>
          <w:sz w:val="22"/>
          <w:szCs w:val="22"/>
        </w:rPr>
        <w:t>even</w:t>
      </w:r>
      <w:r w:rsidRPr="00947686">
        <w:rPr>
          <w:rFonts w:ascii="Arial" w:hAnsi="Arial" w:cs="Arial"/>
          <w:spacing w:val="-7"/>
          <w:sz w:val="22"/>
          <w:szCs w:val="22"/>
        </w:rPr>
        <w:t xml:space="preserve"> </w:t>
      </w:r>
      <w:r w:rsidRPr="00947686">
        <w:rPr>
          <w:rFonts w:ascii="Arial" w:hAnsi="Arial" w:cs="Arial"/>
          <w:sz w:val="22"/>
          <w:szCs w:val="22"/>
        </w:rPr>
        <w:t>as</w:t>
      </w:r>
      <w:r w:rsidRPr="00947686">
        <w:rPr>
          <w:rFonts w:ascii="Arial" w:hAnsi="Arial" w:cs="Arial"/>
          <w:spacing w:val="-9"/>
          <w:sz w:val="22"/>
          <w:szCs w:val="22"/>
        </w:rPr>
        <w:t xml:space="preserve"> </w:t>
      </w:r>
      <w:r w:rsidRPr="00947686">
        <w:rPr>
          <w:rFonts w:ascii="Arial" w:hAnsi="Arial" w:cs="Arial"/>
          <w:sz w:val="22"/>
          <w:szCs w:val="22"/>
        </w:rPr>
        <w:t>the</w:t>
      </w:r>
      <w:r w:rsidRPr="00947686">
        <w:rPr>
          <w:rFonts w:ascii="Arial" w:hAnsi="Arial" w:cs="Arial"/>
          <w:spacing w:val="-10"/>
          <w:sz w:val="22"/>
          <w:szCs w:val="22"/>
        </w:rPr>
        <w:t xml:space="preserve"> </w:t>
      </w:r>
      <w:r w:rsidRPr="00947686">
        <w:rPr>
          <w:rFonts w:ascii="Arial" w:hAnsi="Arial" w:cs="Arial"/>
          <w:sz w:val="22"/>
          <w:szCs w:val="22"/>
        </w:rPr>
        <w:t xml:space="preserve">storage time progressed. There were no significant changes (p&gt;0.05) in all treatments on all observation periods. Samples were light brown on Day 0 and turned dark brown later as shown in the Table 2. The most acceptable color as scored by the panelists was </w:t>
      </w:r>
      <w:r w:rsidR="007B4F23">
        <w:rPr>
          <w:rFonts w:ascii="Arial" w:hAnsi="Arial" w:cs="Arial"/>
          <w:sz w:val="22"/>
          <w:szCs w:val="22"/>
        </w:rPr>
        <w:t>D</w:t>
      </w:r>
      <w:r w:rsidRPr="00947686">
        <w:rPr>
          <w:rFonts w:ascii="Arial" w:hAnsi="Arial" w:cs="Arial"/>
          <w:sz w:val="22"/>
          <w:szCs w:val="22"/>
        </w:rPr>
        <w:t>ark</w:t>
      </w:r>
      <w:r w:rsidRPr="00947686">
        <w:rPr>
          <w:rFonts w:ascii="Arial" w:hAnsi="Arial" w:cs="Arial"/>
          <w:spacing w:val="-7"/>
          <w:sz w:val="22"/>
          <w:szCs w:val="22"/>
        </w:rPr>
        <w:t xml:space="preserve"> </w:t>
      </w:r>
      <w:r w:rsidRPr="00947686">
        <w:rPr>
          <w:rFonts w:ascii="Arial" w:hAnsi="Arial" w:cs="Arial"/>
          <w:sz w:val="22"/>
          <w:szCs w:val="22"/>
        </w:rPr>
        <w:t>brown.</w:t>
      </w:r>
    </w:p>
    <w:p w14:paraId="28AFF1E4" w14:textId="77777777" w:rsidR="00947686" w:rsidRPr="00947686" w:rsidRDefault="00947686" w:rsidP="00947686">
      <w:pPr>
        <w:pStyle w:val="BodyText"/>
        <w:rPr>
          <w:rFonts w:ascii="Arial" w:hAnsi="Arial" w:cs="Arial"/>
          <w:sz w:val="22"/>
          <w:szCs w:val="22"/>
        </w:rPr>
      </w:pPr>
      <w:r w:rsidRPr="00947686">
        <w:rPr>
          <w:rFonts w:ascii="Arial" w:hAnsi="Arial" w:cs="Arial"/>
          <w:sz w:val="22"/>
          <w:szCs w:val="22"/>
        </w:rPr>
        <w:lastRenderedPageBreak/>
        <w:t>Table</w:t>
      </w:r>
      <w:r w:rsidRPr="00947686">
        <w:rPr>
          <w:rFonts w:ascii="Arial" w:hAnsi="Arial" w:cs="Arial"/>
          <w:spacing w:val="-1"/>
          <w:sz w:val="22"/>
          <w:szCs w:val="22"/>
        </w:rPr>
        <w:t xml:space="preserve"> </w:t>
      </w:r>
      <w:r w:rsidRPr="00947686">
        <w:rPr>
          <w:rFonts w:ascii="Arial" w:hAnsi="Arial" w:cs="Arial"/>
          <w:sz w:val="22"/>
          <w:szCs w:val="22"/>
        </w:rPr>
        <w:t>2.</w:t>
      </w:r>
      <w:r w:rsidRPr="00947686">
        <w:rPr>
          <w:rFonts w:ascii="Arial" w:hAnsi="Arial" w:cs="Arial"/>
          <w:spacing w:val="-1"/>
          <w:sz w:val="22"/>
          <w:szCs w:val="22"/>
        </w:rPr>
        <w:t xml:space="preserve"> </w:t>
      </w:r>
      <w:r w:rsidRPr="00947686">
        <w:rPr>
          <w:rFonts w:ascii="Arial" w:hAnsi="Arial" w:cs="Arial"/>
          <w:sz w:val="22"/>
          <w:szCs w:val="22"/>
        </w:rPr>
        <w:t>Appearance</w:t>
      </w:r>
      <w:r w:rsidRPr="00947686">
        <w:rPr>
          <w:rFonts w:ascii="Arial" w:hAnsi="Arial" w:cs="Arial"/>
          <w:spacing w:val="-2"/>
          <w:sz w:val="22"/>
          <w:szCs w:val="22"/>
        </w:rPr>
        <w:t xml:space="preserve"> </w:t>
      </w:r>
      <w:r w:rsidRPr="00947686">
        <w:rPr>
          <w:rFonts w:ascii="Arial" w:hAnsi="Arial" w:cs="Arial"/>
          <w:sz w:val="22"/>
          <w:szCs w:val="22"/>
        </w:rPr>
        <w:t>profile</w:t>
      </w:r>
      <w:r w:rsidRPr="00947686">
        <w:rPr>
          <w:rFonts w:ascii="Arial" w:hAnsi="Arial" w:cs="Arial"/>
          <w:spacing w:val="-1"/>
          <w:sz w:val="22"/>
          <w:szCs w:val="22"/>
        </w:rPr>
        <w:t xml:space="preserve"> </w:t>
      </w:r>
      <w:r w:rsidRPr="00947686">
        <w:rPr>
          <w:rFonts w:ascii="Arial" w:hAnsi="Arial" w:cs="Arial"/>
          <w:sz w:val="22"/>
          <w:szCs w:val="22"/>
        </w:rPr>
        <w:t>of</w:t>
      </w:r>
      <w:r w:rsidRPr="00947686">
        <w:rPr>
          <w:rFonts w:ascii="Arial" w:hAnsi="Arial" w:cs="Arial"/>
          <w:spacing w:val="-1"/>
          <w:sz w:val="22"/>
          <w:szCs w:val="22"/>
        </w:rPr>
        <w:t xml:space="preserve"> </w:t>
      </w:r>
      <w:r w:rsidRPr="00947686">
        <w:rPr>
          <w:rFonts w:ascii="Arial" w:hAnsi="Arial" w:cs="Arial"/>
          <w:sz w:val="22"/>
          <w:szCs w:val="22"/>
        </w:rPr>
        <w:t>fried</w:t>
      </w:r>
      <w:r w:rsidRPr="00947686">
        <w:rPr>
          <w:rFonts w:ascii="Arial" w:hAnsi="Arial" w:cs="Arial"/>
          <w:spacing w:val="-1"/>
          <w:sz w:val="22"/>
          <w:szCs w:val="22"/>
        </w:rPr>
        <w:t xml:space="preserve"> </w:t>
      </w:r>
      <w:r w:rsidRPr="00947686">
        <w:rPr>
          <w:rFonts w:ascii="Arial" w:hAnsi="Arial" w:cs="Arial"/>
          <w:sz w:val="22"/>
          <w:szCs w:val="22"/>
        </w:rPr>
        <w:t>flying</w:t>
      </w:r>
      <w:r w:rsidRPr="00947686">
        <w:rPr>
          <w:rFonts w:ascii="Arial" w:hAnsi="Arial" w:cs="Arial"/>
          <w:spacing w:val="-1"/>
          <w:sz w:val="22"/>
          <w:szCs w:val="22"/>
        </w:rPr>
        <w:t xml:space="preserve"> </w:t>
      </w:r>
      <w:r w:rsidRPr="00947686">
        <w:rPr>
          <w:rFonts w:ascii="Arial" w:hAnsi="Arial" w:cs="Arial"/>
          <w:sz w:val="22"/>
          <w:szCs w:val="22"/>
        </w:rPr>
        <w:t xml:space="preserve">fish </w:t>
      </w:r>
      <w:proofErr w:type="spellStart"/>
      <w:r w:rsidRPr="00947686">
        <w:rPr>
          <w:rFonts w:ascii="Arial" w:hAnsi="Arial" w:cs="Arial"/>
          <w:spacing w:val="-2"/>
          <w:sz w:val="22"/>
          <w:szCs w:val="22"/>
        </w:rPr>
        <w:t>embutido</w:t>
      </w:r>
      <w:proofErr w:type="spellEnd"/>
      <w:r w:rsidRPr="00947686">
        <w:rPr>
          <w:rFonts w:ascii="Arial" w:hAnsi="Arial" w:cs="Arial"/>
          <w:spacing w:val="-2"/>
          <w:sz w:val="22"/>
          <w:szCs w:val="22"/>
        </w:rPr>
        <w:t>.</w:t>
      </w:r>
    </w:p>
    <w:tbl>
      <w:tblPr>
        <w:tblpPr w:leftFromText="180" w:rightFromText="180" w:vertAnchor="text" w:horzAnchor="margin" w:tblpY="107"/>
        <w:tblW w:w="0" w:type="auto"/>
        <w:tblLayout w:type="fixed"/>
        <w:tblCellMar>
          <w:left w:w="0" w:type="dxa"/>
          <w:right w:w="0" w:type="dxa"/>
        </w:tblCellMar>
        <w:tblLook w:val="01E0" w:firstRow="1" w:lastRow="1" w:firstColumn="1" w:lastColumn="1" w:noHBand="0" w:noVBand="0"/>
      </w:tblPr>
      <w:tblGrid>
        <w:gridCol w:w="1778"/>
        <w:gridCol w:w="1955"/>
        <w:gridCol w:w="1876"/>
        <w:gridCol w:w="1957"/>
        <w:gridCol w:w="1875"/>
      </w:tblGrid>
      <w:tr w:rsidR="00947686" w:rsidRPr="00947686" w14:paraId="32DE132C" w14:textId="77777777" w:rsidTr="00947686">
        <w:trPr>
          <w:trHeight w:val="548"/>
        </w:trPr>
        <w:tc>
          <w:tcPr>
            <w:tcW w:w="1778" w:type="dxa"/>
            <w:tcBorders>
              <w:top w:val="single" w:sz="4" w:space="0" w:color="7E7E7E"/>
              <w:bottom w:val="single" w:sz="4" w:space="0" w:color="7E7E7E"/>
            </w:tcBorders>
          </w:tcPr>
          <w:p w14:paraId="0122AB05" w14:textId="77777777" w:rsidR="00947686" w:rsidRPr="00947686" w:rsidRDefault="00947686" w:rsidP="00947686">
            <w:pPr>
              <w:pStyle w:val="TableParagraph"/>
              <w:spacing w:before="92"/>
              <w:ind w:left="5" w:right="122"/>
              <w:rPr>
                <w:rFonts w:ascii="Arial" w:hAnsi="Arial" w:cs="Arial"/>
                <w:b/>
              </w:rPr>
            </w:pPr>
            <w:r w:rsidRPr="00947686">
              <w:rPr>
                <w:rFonts w:ascii="Arial" w:hAnsi="Arial" w:cs="Arial"/>
                <w:b/>
                <w:spacing w:val="-2"/>
              </w:rPr>
              <w:t>Treatment</w:t>
            </w:r>
          </w:p>
        </w:tc>
        <w:tc>
          <w:tcPr>
            <w:tcW w:w="1955" w:type="dxa"/>
            <w:tcBorders>
              <w:top w:val="single" w:sz="4" w:space="0" w:color="7E7E7E"/>
              <w:bottom w:val="single" w:sz="4" w:space="0" w:color="7E7E7E"/>
            </w:tcBorders>
          </w:tcPr>
          <w:p w14:paraId="2A07A121" w14:textId="77777777" w:rsidR="00947686" w:rsidRPr="00947686" w:rsidRDefault="00947686" w:rsidP="00947686">
            <w:pPr>
              <w:pStyle w:val="TableParagraph"/>
              <w:spacing w:before="92"/>
              <w:ind w:left="59"/>
              <w:rPr>
                <w:rFonts w:ascii="Arial" w:hAnsi="Arial" w:cs="Arial"/>
                <w:b/>
              </w:rPr>
            </w:pPr>
            <w:r w:rsidRPr="00947686">
              <w:rPr>
                <w:rFonts w:ascii="Arial" w:hAnsi="Arial" w:cs="Arial"/>
                <w:b/>
              </w:rPr>
              <w:t xml:space="preserve">Day </w:t>
            </w:r>
            <w:r w:rsidRPr="00947686">
              <w:rPr>
                <w:rFonts w:ascii="Arial" w:hAnsi="Arial" w:cs="Arial"/>
                <w:b/>
                <w:spacing w:val="-10"/>
              </w:rPr>
              <w:t>0</w:t>
            </w:r>
          </w:p>
        </w:tc>
        <w:tc>
          <w:tcPr>
            <w:tcW w:w="1876" w:type="dxa"/>
            <w:tcBorders>
              <w:top w:val="single" w:sz="4" w:space="0" w:color="7E7E7E"/>
              <w:bottom w:val="single" w:sz="4" w:space="0" w:color="7E7E7E"/>
            </w:tcBorders>
          </w:tcPr>
          <w:p w14:paraId="01BD3F51" w14:textId="77777777" w:rsidR="00947686" w:rsidRPr="00947686" w:rsidRDefault="00947686" w:rsidP="00947686">
            <w:pPr>
              <w:pStyle w:val="TableParagraph"/>
              <w:spacing w:before="92"/>
              <w:ind w:left="5" w:right="24"/>
              <w:rPr>
                <w:rFonts w:ascii="Arial" w:hAnsi="Arial" w:cs="Arial"/>
                <w:b/>
              </w:rPr>
            </w:pPr>
            <w:r w:rsidRPr="00947686">
              <w:rPr>
                <w:rFonts w:ascii="Arial" w:hAnsi="Arial" w:cs="Arial"/>
                <w:b/>
              </w:rPr>
              <w:t xml:space="preserve">Day </w:t>
            </w:r>
            <w:r w:rsidRPr="00947686">
              <w:rPr>
                <w:rFonts w:ascii="Arial" w:hAnsi="Arial" w:cs="Arial"/>
                <w:b/>
                <w:spacing w:val="-5"/>
              </w:rPr>
              <w:t>20</w:t>
            </w:r>
          </w:p>
        </w:tc>
        <w:tc>
          <w:tcPr>
            <w:tcW w:w="1957" w:type="dxa"/>
            <w:tcBorders>
              <w:top w:val="single" w:sz="4" w:space="0" w:color="7E7E7E"/>
              <w:bottom w:val="single" w:sz="4" w:space="0" w:color="7E7E7E"/>
            </w:tcBorders>
          </w:tcPr>
          <w:p w14:paraId="5432BA9D" w14:textId="77777777" w:rsidR="00947686" w:rsidRPr="00947686" w:rsidRDefault="00947686" w:rsidP="00947686">
            <w:pPr>
              <w:pStyle w:val="TableParagraph"/>
              <w:spacing w:before="92"/>
              <w:ind w:left="135" w:right="173"/>
              <w:rPr>
                <w:rFonts w:ascii="Arial" w:hAnsi="Arial" w:cs="Arial"/>
                <w:b/>
              </w:rPr>
            </w:pPr>
            <w:r w:rsidRPr="00947686">
              <w:rPr>
                <w:rFonts w:ascii="Arial" w:hAnsi="Arial" w:cs="Arial"/>
                <w:b/>
              </w:rPr>
              <w:t xml:space="preserve">Day </w:t>
            </w:r>
            <w:r w:rsidRPr="00947686">
              <w:rPr>
                <w:rFonts w:ascii="Arial" w:hAnsi="Arial" w:cs="Arial"/>
                <w:b/>
                <w:spacing w:val="-5"/>
              </w:rPr>
              <w:t>40</w:t>
            </w:r>
          </w:p>
        </w:tc>
        <w:tc>
          <w:tcPr>
            <w:tcW w:w="1875" w:type="dxa"/>
            <w:tcBorders>
              <w:top w:val="single" w:sz="4" w:space="0" w:color="7E7E7E"/>
              <w:bottom w:val="single" w:sz="4" w:space="0" w:color="7E7E7E"/>
            </w:tcBorders>
          </w:tcPr>
          <w:p w14:paraId="392DF35D" w14:textId="77777777" w:rsidR="00947686" w:rsidRPr="00947686" w:rsidRDefault="00947686" w:rsidP="00947686">
            <w:pPr>
              <w:pStyle w:val="TableParagraph"/>
              <w:spacing w:before="92"/>
              <w:ind w:left="67" w:right="1"/>
              <w:rPr>
                <w:rFonts w:ascii="Arial" w:hAnsi="Arial" w:cs="Arial"/>
                <w:b/>
              </w:rPr>
            </w:pPr>
            <w:r w:rsidRPr="00947686">
              <w:rPr>
                <w:rFonts w:ascii="Arial" w:hAnsi="Arial" w:cs="Arial"/>
                <w:b/>
              </w:rPr>
              <w:t xml:space="preserve">Day </w:t>
            </w:r>
            <w:r w:rsidRPr="00947686">
              <w:rPr>
                <w:rFonts w:ascii="Arial" w:hAnsi="Arial" w:cs="Arial"/>
                <w:b/>
                <w:spacing w:val="-5"/>
              </w:rPr>
              <w:t>60</w:t>
            </w:r>
          </w:p>
        </w:tc>
      </w:tr>
      <w:tr w:rsidR="00947686" w:rsidRPr="00947686" w14:paraId="0CE90CFF" w14:textId="77777777" w:rsidTr="00947686">
        <w:trPr>
          <w:trHeight w:val="548"/>
        </w:trPr>
        <w:tc>
          <w:tcPr>
            <w:tcW w:w="1778" w:type="dxa"/>
            <w:tcBorders>
              <w:top w:val="single" w:sz="4" w:space="0" w:color="7E7E7E"/>
              <w:bottom w:val="single" w:sz="4" w:space="0" w:color="7E7E7E"/>
            </w:tcBorders>
          </w:tcPr>
          <w:p w14:paraId="0C925767" w14:textId="77777777" w:rsidR="00947686" w:rsidRPr="00947686" w:rsidRDefault="00947686" w:rsidP="00947686">
            <w:pPr>
              <w:pStyle w:val="TableParagraph"/>
              <w:spacing w:before="92"/>
              <w:ind w:left="5" w:right="122"/>
              <w:rPr>
                <w:rFonts w:ascii="Arial" w:hAnsi="Arial" w:cs="Arial"/>
              </w:rPr>
            </w:pPr>
            <w:r w:rsidRPr="00947686">
              <w:rPr>
                <w:rFonts w:ascii="Arial" w:hAnsi="Arial" w:cs="Arial"/>
              </w:rPr>
              <w:t>I</w:t>
            </w:r>
            <w:r w:rsidRPr="00947686">
              <w:rPr>
                <w:rFonts w:ascii="Arial" w:hAnsi="Arial" w:cs="Arial"/>
                <w:spacing w:val="-1"/>
              </w:rPr>
              <w:t xml:space="preserve"> </w:t>
            </w:r>
            <w:r w:rsidRPr="00947686">
              <w:rPr>
                <w:rFonts w:ascii="Arial" w:hAnsi="Arial" w:cs="Arial"/>
                <w:spacing w:val="-2"/>
              </w:rPr>
              <w:t>(Chilled)</w:t>
            </w:r>
          </w:p>
        </w:tc>
        <w:tc>
          <w:tcPr>
            <w:tcW w:w="1955" w:type="dxa"/>
            <w:tcBorders>
              <w:top w:val="single" w:sz="4" w:space="0" w:color="7E7E7E"/>
              <w:bottom w:val="single" w:sz="4" w:space="0" w:color="7E7E7E"/>
            </w:tcBorders>
          </w:tcPr>
          <w:p w14:paraId="652FCAC8" w14:textId="77777777" w:rsidR="00947686" w:rsidRPr="00947686" w:rsidRDefault="00947686" w:rsidP="00947686">
            <w:pPr>
              <w:pStyle w:val="TableParagraph"/>
              <w:spacing w:before="92"/>
              <w:ind w:left="59" w:right="1"/>
              <w:rPr>
                <w:rFonts w:ascii="Arial" w:hAnsi="Arial" w:cs="Arial"/>
              </w:rPr>
            </w:pPr>
            <w:r w:rsidRPr="00947686">
              <w:rPr>
                <w:rFonts w:ascii="Arial" w:hAnsi="Arial" w:cs="Arial"/>
              </w:rPr>
              <w:t xml:space="preserve">Light </w:t>
            </w:r>
            <w:r w:rsidRPr="00947686">
              <w:rPr>
                <w:rFonts w:ascii="Arial" w:hAnsi="Arial" w:cs="Arial"/>
                <w:spacing w:val="-2"/>
              </w:rPr>
              <w:t>brown</w:t>
            </w:r>
          </w:p>
        </w:tc>
        <w:tc>
          <w:tcPr>
            <w:tcW w:w="1876" w:type="dxa"/>
            <w:tcBorders>
              <w:top w:val="single" w:sz="4" w:space="0" w:color="7E7E7E"/>
              <w:bottom w:val="single" w:sz="4" w:space="0" w:color="7E7E7E"/>
            </w:tcBorders>
          </w:tcPr>
          <w:p w14:paraId="7583359E" w14:textId="77777777" w:rsidR="00947686" w:rsidRPr="00947686" w:rsidRDefault="00947686" w:rsidP="00947686">
            <w:pPr>
              <w:pStyle w:val="TableParagraph"/>
              <w:spacing w:before="92"/>
              <w:ind w:right="24"/>
              <w:rPr>
                <w:rFonts w:ascii="Arial" w:hAnsi="Arial" w:cs="Arial"/>
              </w:rPr>
            </w:pPr>
            <w:r w:rsidRPr="00947686">
              <w:rPr>
                <w:rFonts w:ascii="Arial" w:hAnsi="Arial" w:cs="Arial"/>
              </w:rPr>
              <w:t>Dark</w:t>
            </w:r>
            <w:r w:rsidRPr="00947686">
              <w:rPr>
                <w:rFonts w:ascii="Arial" w:hAnsi="Arial" w:cs="Arial"/>
                <w:spacing w:val="-4"/>
              </w:rPr>
              <w:t xml:space="preserve"> </w:t>
            </w:r>
            <w:r w:rsidRPr="00947686">
              <w:rPr>
                <w:rFonts w:ascii="Arial" w:hAnsi="Arial" w:cs="Arial"/>
                <w:spacing w:val="-2"/>
              </w:rPr>
              <w:t>brown</w:t>
            </w:r>
          </w:p>
        </w:tc>
        <w:tc>
          <w:tcPr>
            <w:tcW w:w="1957" w:type="dxa"/>
            <w:tcBorders>
              <w:top w:val="single" w:sz="4" w:space="0" w:color="7E7E7E"/>
              <w:bottom w:val="single" w:sz="4" w:space="0" w:color="7E7E7E"/>
            </w:tcBorders>
          </w:tcPr>
          <w:p w14:paraId="45ACDBDE" w14:textId="77777777" w:rsidR="00947686" w:rsidRPr="00947686" w:rsidRDefault="00947686" w:rsidP="00947686">
            <w:pPr>
              <w:pStyle w:val="TableParagraph"/>
              <w:spacing w:before="92"/>
              <w:ind w:left="135" w:right="119"/>
              <w:rPr>
                <w:rFonts w:ascii="Arial" w:hAnsi="Arial" w:cs="Arial"/>
              </w:rPr>
            </w:pPr>
            <w:r w:rsidRPr="00947686">
              <w:rPr>
                <w:rFonts w:ascii="Arial" w:hAnsi="Arial" w:cs="Arial"/>
              </w:rPr>
              <w:t>Dark</w:t>
            </w:r>
            <w:r w:rsidRPr="00947686">
              <w:rPr>
                <w:rFonts w:ascii="Arial" w:hAnsi="Arial" w:cs="Arial"/>
                <w:spacing w:val="-4"/>
              </w:rPr>
              <w:t xml:space="preserve"> </w:t>
            </w:r>
            <w:r w:rsidRPr="00947686">
              <w:rPr>
                <w:rFonts w:ascii="Arial" w:hAnsi="Arial" w:cs="Arial"/>
                <w:spacing w:val="-2"/>
              </w:rPr>
              <w:t>brown</w:t>
            </w:r>
          </w:p>
        </w:tc>
        <w:tc>
          <w:tcPr>
            <w:tcW w:w="1875" w:type="dxa"/>
            <w:tcBorders>
              <w:top w:val="single" w:sz="4" w:space="0" w:color="7E7E7E"/>
              <w:bottom w:val="single" w:sz="4" w:space="0" w:color="7E7E7E"/>
            </w:tcBorders>
          </w:tcPr>
          <w:p w14:paraId="137BBC07" w14:textId="77777777" w:rsidR="00947686" w:rsidRPr="00947686" w:rsidRDefault="00947686" w:rsidP="00947686">
            <w:pPr>
              <w:pStyle w:val="TableParagraph"/>
              <w:spacing w:before="92"/>
              <w:ind w:left="66" w:right="5"/>
              <w:rPr>
                <w:rFonts w:ascii="Arial" w:hAnsi="Arial" w:cs="Arial"/>
              </w:rPr>
            </w:pPr>
            <w:r w:rsidRPr="00947686">
              <w:rPr>
                <w:rFonts w:ascii="Arial" w:hAnsi="Arial" w:cs="Arial"/>
              </w:rPr>
              <w:t>Dark</w:t>
            </w:r>
            <w:r w:rsidRPr="00947686">
              <w:rPr>
                <w:rFonts w:ascii="Arial" w:hAnsi="Arial" w:cs="Arial"/>
                <w:spacing w:val="-4"/>
              </w:rPr>
              <w:t xml:space="preserve"> </w:t>
            </w:r>
            <w:r w:rsidRPr="00947686">
              <w:rPr>
                <w:rFonts w:ascii="Arial" w:hAnsi="Arial" w:cs="Arial"/>
                <w:spacing w:val="-2"/>
              </w:rPr>
              <w:t>brown</w:t>
            </w:r>
          </w:p>
        </w:tc>
      </w:tr>
      <w:tr w:rsidR="00947686" w:rsidRPr="00947686" w14:paraId="430006BE" w14:textId="77777777" w:rsidTr="00947686">
        <w:trPr>
          <w:trHeight w:val="430"/>
        </w:trPr>
        <w:tc>
          <w:tcPr>
            <w:tcW w:w="1778" w:type="dxa"/>
            <w:tcBorders>
              <w:top w:val="single" w:sz="4" w:space="0" w:color="7E7E7E"/>
            </w:tcBorders>
          </w:tcPr>
          <w:p w14:paraId="63A44BCE" w14:textId="77777777" w:rsidR="00947686" w:rsidRPr="00947686" w:rsidRDefault="00947686" w:rsidP="00947686">
            <w:pPr>
              <w:pStyle w:val="TableParagraph"/>
              <w:spacing w:before="75" w:line="256" w:lineRule="exact"/>
              <w:ind w:right="122"/>
              <w:rPr>
                <w:rFonts w:ascii="Arial" w:hAnsi="Arial" w:cs="Arial"/>
              </w:rPr>
            </w:pPr>
            <w:r w:rsidRPr="00947686">
              <w:rPr>
                <w:rFonts w:ascii="Arial" w:hAnsi="Arial" w:cs="Arial"/>
              </w:rPr>
              <w:t>II</w:t>
            </w:r>
            <w:r w:rsidRPr="00947686">
              <w:rPr>
                <w:rFonts w:ascii="Arial" w:hAnsi="Arial" w:cs="Arial"/>
                <w:spacing w:val="-2"/>
              </w:rPr>
              <w:t xml:space="preserve"> (Frozen)</w:t>
            </w:r>
          </w:p>
        </w:tc>
        <w:tc>
          <w:tcPr>
            <w:tcW w:w="1955" w:type="dxa"/>
            <w:tcBorders>
              <w:top w:val="single" w:sz="4" w:space="0" w:color="7E7E7E"/>
            </w:tcBorders>
          </w:tcPr>
          <w:p w14:paraId="30FD0E61" w14:textId="77777777" w:rsidR="00947686" w:rsidRPr="00947686" w:rsidRDefault="00947686" w:rsidP="00947686">
            <w:pPr>
              <w:pStyle w:val="TableParagraph"/>
              <w:spacing w:before="75" w:line="256" w:lineRule="exact"/>
              <w:ind w:left="59" w:right="1"/>
              <w:rPr>
                <w:rFonts w:ascii="Arial" w:hAnsi="Arial" w:cs="Arial"/>
              </w:rPr>
            </w:pPr>
            <w:r w:rsidRPr="00947686">
              <w:rPr>
                <w:rFonts w:ascii="Arial" w:hAnsi="Arial" w:cs="Arial"/>
              </w:rPr>
              <w:t xml:space="preserve">Light </w:t>
            </w:r>
            <w:r w:rsidRPr="00947686">
              <w:rPr>
                <w:rFonts w:ascii="Arial" w:hAnsi="Arial" w:cs="Arial"/>
                <w:spacing w:val="-2"/>
              </w:rPr>
              <w:t>brown</w:t>
            </w:r>
          </w:p>
        </w:tc>
        <w:tc>
          <w:tcPr>
            <w:tcW w:w="1876" w:type="dxa"/>
            <w:tcBorders>
              <w:top w:val="single" w:sz="4" w:space="0" w:color="7E7E7E"/>
            </w:tcBorders>
          </w:tcPr>
          <w:p w14:paraId="771D7255" w14:textId="77777777" w:rsidR="00947686" w:rsidRPr="00947686" w:rsidRDefault="00947686" w:rsidP="00947686">
            <w:pPr>
              <w:pStyle w:val="TableParagraph"/>
              <w:spacing w:before="75" w:line="256" w:lineRule="exact"/>
              <w:ind w:right="24"/>
              <w:rPr>
                <w:rFonts w:ascii="Arial" w:hAnsi="Arial" w:cs="Arial"/>
              </w:rPr>
            </w:pPr>
            <w:r w:rsidRPr="00947686">
              <w:rPr>
                <w:rFonts w:ascii="Arial" w:hAnsi="Arial" w:cs="Arial"/>
              </w:rPr>
              <w:t>Dark</w:t>
            </w:r>
            <w:r w:rsidRPr="00947686">
              <w:rPr>
                <w:rFonts w:ascii="Arial" w:hAnsi="Arial" w:cs="Arial"/>
                <w:spacing w:val="-4"/>
              </w:rPr>
              <w:t xml:space="preserve"> </w:t>
            </w:r>
            <w:r w:rsidRPr="00947686">
              <w:rPr>
                <w:rFonts w:ascii="Arial" w:hAnsi="Arial" w:cs="Arial"/>
                <w:spacing w:val="-2"/>
              </w:rPr>
              <w:t>brown</w:t>
            </w:r>
          </w:p>
        </w:tc>
        <w:tc>
          <w:tcPr>
            <w:tcW w:w="1957" w:type="dxa"/>
            <w:tcBorders>
              <w:top w:val="single" w:sz="4" w:space="0" w:color="7E7E7E"/>
            </w:tcBorders>
          </w:tcPr>
          <w:p w14:paraId="3FB81194" w14:textId="77777777" w:rsidR="00947686" w:rsidRPr="00947686" w:rsidRDefault="00947686" w:rsidP="00947686">
            <w:pPr>
              <w:pStyle w:val="TableParagraph"/>
              <w:spacing w:before="75" w:line="256" w:lineRule="exact"/>
              <w:ind w:left="135" w:right="178"/>
              <w:rPr>
                <w:rFonts w:ascii="Arial" w:hAnsi="Arial" w:cs="Arial"/>
              </w:rPr>
            </w:pPr>
            <w:r w:rsidRPr="00947686">
              <w:rPr>
                <w:rFonts w:ascii="Arial" w:hAnsi="Arial" w:cs="Arial"/>
              </w:rPr>
              <w:t>Dark</w:t>
            </w:r>
            <w:r w:rsidRPr="00947686">
              <w:rPr>
                <w:rFonts w:ascii="Arial" w:hAnsi="Arial" w:cs="Arial"/>
                <w:spacing w:val="-4"/>
              </w:rPr>
              <w:t xml:space="preserve"> </w:t>
            </w:r>
            <w:r w:rsidRPr="00947686">
              <w:rPr>
                <w:rFonts w:ascii="Arial" w:hAnsi="Arial" w:cs="Arial"/>
                <w:spacing w:val="-2"/>
              </w:rPr>
              <w:t>brown</w:t>
            </w:r>
          </w:p>
        </w:tc>
        <w:tc>
          <w:tcPr>
            <w:tcW w:w="1875" w:type="dxa"/>
            <w:tcBorders>
              <w:top w:val="single" w:sz="4" w:space="0" w:color="7E7E7E"/>
            </w:tcBorders>
          </w:tcPr>
          <w:p w14:paraId="1387276C" w14:textId="77777777" w:rsidR="00947686" w:rsidRPr="00947686" w:rsidRDefault="00947686" w:rsidP="00947686">
            <w:pPr>
              <w:pStyle w:val="TableParagraph"/>
              <w:spacing w:before="75" w:line="256" w:lineRule="exact"/>
              <w:ind w:left="66" w:right="5"/>
              <w:rPr>
                <w:rFonts w:ascii="Arial" w:hAnsi="Arial" w:cs="Arial"/>
              </w:rPr>
            </w:pPr>
            <w:r w:rsidRPr="00947686">
              <w:rPr>
                <w:rFonts w:ascii="Arial" w:hAnsi="Arial" w:cs="Arial"/>
              </w:rPr>
              <w:t>Dark</w:t>
            </w:r>
            <w:r w:rsidRPr="00947686">
              <w:rPr>
                <w:rFonts w:ascii="Arial" w:hAnsi="Arial" w:cs="Arial"/>
                <w:spacing w:val="-4"/>
              </w:rPr>
              <w:t xml:space="preserve"> </w:t>
            </w:r>
            <w:r w:rsidRPr="00947686">
              <w:rPr>
                <w:rFonts w:ascii="Arial" w:hAnsi="Arial" w:cs="Arial"/>
                <w:spacing w:val="-2"/>
              </w:rPr>
              <w:t>brown</w:t>
            </w:r>
          </w:p>
        </w:tc>
      </w:tr>
    </w:tbl>
    <w:p w14:paraId="00DF7B7E" w14:textId="77777777" w:rsidR="00947686" w:rsidRPr="00947686" w:rsidRDefault="00947686" w:rsidP="00947686">
      <w:pPr>
        <w:pStyle w:val="BodyText"/>
        <w:spacing w:before="2"/>
        <w:rPr>
          <w:rFonts w:ascii="Arial" w:hAnsi="Arial" w:cs="Arial"/>
          <w:sz w:val="22"/>
          <w:szCs w:val="22"/>
        </w:rPr>
      </w:pPr>
    </w:p>
    <w:p w14:paraId="4BC1CE54" w14:textId="50B90B59" w:rsidR="00947686" w:rsidRDefault="00947686" w:rsidP="00947686">
      <w:pPr>
        <w:pStyle w:val="BodyText"/>
        <w:jc w:val="both"/>
        <w:rPr>
          <w:rFonts w:ascii="Arial" w:hAnsi="Arial" w:cs="Arial"/>
          <w:sz w:val="22"/>
          <w:szCs w:val="22"/>
        </w:rPr>
      </w:pPr>
      <w:r>
        <w:rPr>
          <w:rFonts w:ascii="Arial" w:hAnsi="Arial" w:cs="Arial"/>
          <w:sz w:val="22"/>
          <w:szCs w:val="22"/>
        </w:rPr>
        <w:t>Flavor</w:t>
      </w:r>
    </w:p>
    <w:p w14:paraId="7A3AED61" w14:textId="3CD95E43" w:rsidR="002A0D86" w:rsidRDefault="002A0D86" w:rsidP="00947686">
      <w:pPr>
        <w:pStyle w:val="BodyText"/>
        <w:jc w:val="both"/>
        <w:rPr>
          <w:rFonts w:ascii="Arial" w:hAnsi="Arial" w:cs="Arial"/>
          <w:sz w:val="22"/>
          <w:szCs w:val="22"/>
        </w:rPr>
      </w:pPr>
      <w:r>
        <w:rPr>
          <w:noProof/>
        </w:rPr>
        <w:drawing>
          <wp:inline distT="0" distB="0" distL="0" distR="0" wp14:anchorId="7A020CA6" wp14:editId="3BAC341E">
            <wp:extent cx="4572000" cy="2743200"/>
            <wp:effectExtent l="0" t="0" r="0" b="0"/>
            <wp:docPr id="78448709" name="Chart 1">
              <a:extLst xmlns:a="http://schemas.openxmlformats.org/drawingml/2006/main">
                <a:ext uri="{FF2B5EF4-FFF2-40B4-BE49-F238E27FC236}">
                  <a16:creationId xmlns:a16="http://schemas.microsoft.com/office/drawing/2014/main" id="{6BBECAF2-67DC-039B-8930-B69E7C1768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EB6A72" w14:textId="7658C21B" w:rsidR="002A0D86" w:rsidRDefault="002A0D86" w:rsidP="002A0D86">
      <w:pPr>
        <w:pStyle w:val="BodyText"/>
        <w:spacing w:before="203"/>
        <w:jc w:val="both"/>
        <w:rPr>
          <w:rFonts w:ascii="Arial" w:hAnsi="Arial" w:cs="Arial"/>
          <w:sz w:val="22"/>
          <w:szCs w:val="22"/>
        </w:rPr>
      </w:pPr>
      <w:r>
        <w:rPr>
          <w:rFonts w:ascii="Arial" w:hAnsi="Arial" w:cs="Arial"/>
          <w:sz w:val="22"/>
          <w:szCs w:val="22"/>
        </w:rPr>
        <w:t xml:space="preserve">Figure 3. Acceptability of flavor on fried flying fish </w:t>
      </w:r>
      <w:proofErr w:type="spellStart"/>
      <w:r>
        <w:rPr>
          <w:rFonts w:ascii="Arial" w:hAnsi="Arial" w:cs="Arial"/>
          <w:sz w:val="22"/>
          <w:szCs w:val="22"/>
        </w:rPr>
        <w:t>embutido</w:t>
      </w:r>
      <w:proofErr w:type="spellEnd"/>
      <w:r>
        <w:rPr>
          <w:rFonts w:ascii="Arial" w:hAnsi="Arial" w:cs="Arial"/>
          <w:sz w:val="22"/>
          <w:szCs w:val="22"/>
        </w:rPr>
        <w:t xml:space="preserve"> stored in chilled and frozen condition.</w:t>
      </w:r>
    </w:p>
    <w:p w14:paraId="426E71C6" w14:textId="0FBEE888" w:rsidR="007B4F23" w:rsidRDefault="002A0D86" w:rsidP="002A0D86">
      <w:pPr>
        <w:pStyle w:val="BodyText"/>
        <w:spacing w:before="203"/>
        <w:ind w:firstLine="720"/>
        <w:jc w:val="both"/>
        <w:rPr>
          <w:rFonts w:ascii="Arial" w:hAnsi="Arial" w:cs="Arial"/>
          <w:sz w:val="22"/>
          <w:szCs w:val="22"/>
        </w:rPr>
      </w:pPr>
      <w:r>
        <w:rPr>
          <w:rFonts w:ascii="Arial" w:hAnsi="Arial" w:cs="Arial"/>
          <w:sz w:val="22"/>
          <w:szCs w:val="22"/>
        </w:rPr>
        <w:t xml:space="preserve">Figure 3 shows that </w:t>
      </w:r>
      <w:r w:rsidR="007B4F23">
        <w:rPr>
          <w:rFonts w:ascii="Arial" w:hAnsi="Arial" w:cs="Arial"/>
          <w:sz w:val="22"/>
          <w:szCs w:val="22"/>
        </w:rPr>
        <w:t xml:space="preserve">Frozen flying fish </w:t>
      </w:r>
      <w:proofErr w:type="spellStart"/>
      <w:r w:rsidR="007B4F23">
        <w:rPr>
          <w:rFonts w:ascii="Arial" w:hAnsi="Arial" w:cs="Arial"/>
          <w:sz w:val="22"/>
          <w:szCs w:val="22"/>
        </w:rPr>
        <w:t>embutido</w:t>
      </w:r>
      <w:proofErr w:type="spellEnd"/>
      <w:r w:rsidR="007B4F23">
        <w:rPr>
          <w:rFonts w:ascii="Arial" w:hAnsi="Arial" w:cs="Arial"/>
          <w:sz w:val="22"/>
          <w:szCs w:val="22"/>
        </w:rPr>
        <w:t xml:space="preserve"> were rated </w:t>
      </w:r>
      <w:r>
        <w:rPr>
          <w:rFonts w:ascii="Arial" w:hAnsi="Arial" w:cs="Arial"/>
          <w:sz w:val="22"/>
          <w:szCs w:val="22"/>
        </w:rPr>
        <w:t xml:space="preserve">high in flavor (p&gt;0.05). Freezing fish products for storage purposes slows down the bacterial growth and helps retard lipid hydrolysis and oxidation, </w:t>
      </w:r>
      <w:r w:rsidRPr="00A47192">
        <w:rPr>
          <w:rFonts w:ascii="Arial" w:hAnsi="Arial" w:cs="Arial"/>
          <w:sz w:val="22"/>
          <w:szCs w:val="22"/>
        </w:rPr>
        <w:t>which may lead to food spoilage and cause loss of flavor, thereby preserving the quality of the product (</w:t>
      </w:r>
      <w:proofErr w:type="spellStart"/>
      <w:r w:rsidRPr="00A47192">
        <w:rPr>
          <w:rFonts w:ascii="Arial" w:hAnsi="Arial" w:cs="Arial"/>
          <w:sz w:val="22"/>
          <w:szCs w:val="22"/>
        </w:rPr>
        <w:t>Gandotra</w:t>
      </w:r>
      <w:proofErr w:type="spellEnd"/>
      <w:r w:rsidRPr="00A47192">
        <w:rPr>
          <w:rFonts w:ascii="Arial" w:hAnsi="Arial" w:cs="Arial"/>
          <w:sz w:val="22"/>
          <w:szCs w:val="22"/>
        </w:rPr>
        <w:t xml:space="preserve"> et. al., 2011, </w:t>
      </w:r>
      <w:proofErr w:type="spellStart"/>
      <w:r w:rsidRPr="00A47192">
        <w:rPr>
          <w:rFonts w:ascii="Arial" w:hAnsi="Arial" w:cs="Arial"/>
          <w:sz w:val="22"/>
          <w:szCs w:val="22"/>
        </w:rPr>
        <w:t>Tirloni</w:t>
      </w:r>
      <w:proofErr w:type="spellEnd"/>
      <w:r w:rsidRPr="00A47192">
        <w:rPr>
          <w:rFonts w:ascii="Arial" w:hAnsi="Arial" w:cs="Arial"/>
          <w:sz w:val="22"/>
          <w:szCs w:val="22"/>
        </w:rPr>
        <w:t>, 2013). On the other hand, chilling allows the comparatively rapid proliferation of bacteria, protein denaturation, lipid hydrolysis, and oxidation; thereby reducing the shelf-life of the product (</w:t>
      </w:r>
      <w:proofErr w:type="spellStart"/>
      <w:r w:rsidRPr="00A47192">
        <w:rPr>
          <w:rFonts w:ascii="Arial" w:hAnsi="Arial" w:cs="Arial"/>
          <w:sz w:val="22"/>
          <w:szCs w:val="22"/>
        </w:rPr>
        <w:t>Gandotra</w:t>
      </w:r>
      <w:proofErr w:type="spellEnd"/>
      <w:r w:rsidRPr="00A47192">
        <w:rPr>
          <w:rFonts w:ascii="Arial" w:hAnsi="Arial" w:cs="Arial"/>
          <w:sz w:val="22"/>
          <w:szCs w:val="22"/>
        </w:rPr>
        <w:t xml:space="preserve"> et. al., 2011).</w:t>
      </w:r>
    </w:p>
    <w:p w14:paraId="56EEFDA2" w14:textId="562AC904" w:rsidR="00947686" w:rsidRDefault="00947686" w:rsidP="00947686">
      <w:pPr>
        <w:pStyle w:val="BodyText"/>
        <w:spacing w:before="203"/>
        <w:ind w:firstLine="720"/>
        <w:jc w:val="both"/>
        <w:rPr>
          <w:rFonts w:ascii="Arial" w:hAnsi="Arial" w:cs="Arial"/>
          <w:sz w:val="22"/>
          <w:szCs w:val="22"/>
        </w:rPr>
      </w:pPr>
      <w:r w:rsidRPr="00947686">
        <w:rPr>
          <w:rFonts w:ascii="Arial" w:hAnsi="Arial" w:cs="Arial"/>
          <w:sz w:val="22"/>
          <w:szCs w:val="22"/>
        </w:rPr>
        <w:t>Table</w:t>
      </w:r>
      <w:r w:rsidRPr="00947686">
        <w:rPr>
          <w:rFonts w:ascii="Arial" w:hAnsi="Arial" w:cs="Arial"/>
          <w:spacing w:val="-3"/>
          <w:sz w:val="22"/>
          <w:szCs w:val="22"/>
        </w:rPr>
        <w:t xml:space="preserve"> </w:t>
      </w:r>
      <w:r w:rsidRPr="00947686">
        <w:rPr>
          <w:rFonts w:ascii="Arial" w:hAnsi="Arial" w:cs="Arial"/>
          <w:sz w:val="22"/>
          <w:szCs w:val="22"/>
        </w:rPr>
        <w:t>3</w:t>
      </w:r>
      <w:r w:rsidRPr="00947686">
        <w:rPr>
          <w:rFonts w:ascii="Arial" w:hAnsi="Arial" w:cs="Arial"/>
          <w:spacing w:val="-1"/>
          <w:sz w:val="22"/>
          <w:szCs w:val="22"/>
        </w:rPr>
        <w:t xml:space="preserve"> </w:t>
      </w:r>
      <w:r w:rsidRPr="00947686">
        <w:rPr>
          <w:rFonts w:ascii="Arial" w:hAnsi="Arial" w:cs="Arial"/>
          <w:sz w:val="22"/>
          <w:szCs w:val="22"/>
        </w:rPr>
        <w:t>shows</w:t>
      </w:r>
      <w:r w:rsidRPr="00947686">
        <w:rPr>
          <w:rFonts w:ascii="Arial" w:hAnsi="Arial" w:cs="Arial"/>
          <w:spacing w:val="-1"/>
          <w:sz w:val="22"/>
          <w:szCs w:val="22"/>
        </w:rPr>
        <w:t xml:space="preserve"> </w:t>
      </w:r>
      <w:r w:rsidRPr="00947686">
        <w:rPr>
          <w:rFonts w:ascii="Arial" w:hAnsi="Arial" w:cs="Arial"/>
          <w:sz w:val="22"/>
          <w:szCs w:val="22"/>
        </w:rPr>
        <w:t>that</w:t>
      </w:r>
      <w:r w:rsidRPr="00947686">
        <w:rPr>
          <w:rFonts w:ascii="Arial" w:hAnsi="Arial" w:cs="Arial"/>
          <w:spacing w:val="-1"/>
          <w:sz w:val="22"/>
          <w:szCs w:val="22"/>
        </w:rPr>
        <w:t xml:space="preserve"> </w:t>
      </w:r>
      <w:r w:rsidRPr="00947686">
        <w:rPr>
          <w:rFonts w:ascii="Arial" w:hAnsi="Arial" w:cs="Arial"/>
          <w:sz w:val="22"/>
          <w:szCs w:val="22"/>
        </w:rPr>
        <w:t>flying</w:t>
      </w:r>
      <w:r w:rsidRPr="00947686">
        <w:rPr>
          <w:rFonts w:ascii="Arial" w:hAnsi="Arial" w:cs="Arial"/>
          <w:spacing w:val="1"/>
          <w:sz w:val="22"/>
          <w:szCs w:val="22"/>
        </w:rPr>
        <w:t xml:space="preserve"> </w:t>
      </w:r>
      <w:r w:rsidRPr="00947686">
        <w:rPr>
          <w:rFonts w:ascii="Arial" w:hAnsi="Arial" w:cs="Arial"/>
          <w:sz w:val="22"/>
          <w:szCs w:val="22"/>
        </w:rPr>
        <w:t>fish</w:t>
      </w:r>
      <w:r w:rsidRPr="00947686">
        <w:rPr>
          <w:rFonts w:ascii="Arial" w:hAnsi="Arial" w:cs="Arial"/>
          <w:spacing w:val="-1"/>
          <w:sz w:val="22"/>
          <w:szCs w:val="22"/>
        </w:rPr>
        <w:t xml:space="preserve"> </w:t>
      </w:r>
      <w:proofErr w:type="spellStart"/>
      <w:r w:rsidRPr="00947686">
        <w:rPr>
          <w:rFonts w:ascii="Arial" w:hAnsi="Arial" w:cs="Arial"/>
          <w:sz w:val="22"/>
          <w:szCs w:val="22"/>
        </w:rPr>
        <w:t>embutido</w:t>
      </w:r>
      <w:proofErr w:type="spellEnd"/>
      <w:r w:rsidRPr="00947686">
        <w:rPr>
          <w:rFonts w:ascii="Arial" w:hAnsi="Arial" w:cs="Arial"/>
          <w:spacing w:val="-1"/>
          <w:sz w:val="22"/>
          <w:szCs w:val="22"/>
        </w:rPr>
        <w:t xml:space="preserve"> </w:t>
      </w:r>
      <w:r w:rsidRPr="00947686">
        <w:rPr>
          <w:rFonts w:ascii="Arial" w:hAnsi="Arial" w:cs="Arial"/>
          <w:sz w:val="22"/>
          <w:szCs w:val="22"/>
        </w:rPr>
        <w:t>in</w:t>
      </w:r>
      <w:r w:rsidRPr="00947686">
        <w:rPr>
          <w:rFonts w:ascii="Arial" w:hAnsi="Arial" w:cs="Arial"/>
          <w:spacing w:val="-1"/>
          <w:sz w:val="22"/>
          <w:szCs w:val="22"/>
        </w:rPr>
        <w:t xml:space="preserve"> </w:t>
      </w:r>
      <w:r w:rsidRPr="00947686">
        <w:rPr>
          <w:rFonts w:ascii="Arial" w:hAnsi="Arial" w:cs="Arial"/>
          <w:sz w:val="22"/>
          <w:szCs w:val="22"/>
        </w:rPr>
        <w:t>Treatment</w:t>
      </w:r>
      <w:r w:rsidRPr="00947686">
        <w:rPr>
          <w:rFonts w:ascii="Arial" w:hAnsi="Arial" w:cs="Arial"/>
          <w:spacing w:val="-1"/>
          <w:sz w:val="22"/>
          <w:szCs w:val="22"/>
        </w:rPr>
        <w:t xml:space="preserve"> </w:t>
      </w:r>
      <w:r w:rsidRPr="00947686">
        <w:rPr>
          <w:rFonts w:ascii="Arial" w:hAnsi="Arial" w:cs="Arial"/>
          <w:sz w:val="22"/>
          <w:szCs w:val="22"/>
        </w:rPr>
        <w:t>I</w:t>
      </w:r>
      <w:r w:rsidRPr="00947686">
        <w:rPr>
          <w:rFonts w:ascii="Arial" w:hAnsi="Arial" w:cs="Arial"/>
          <w:spacing w:val="-2"/>
          <w:sz w:val="22"/>
          <w:szCs w:val="22"/>
        </w:rPr>
        <w:t xml:space="preserve"> </w:t>
      </w:r>
      <w:r w:rsidRPr="00947686">
        <w:rPr>
          <w:rFonts w:ascii="Arial" w:hAnsi="Arial" w:cs="Arial"/>
          <w:sz w:val="22"/>
          <w:szCs w:val="22"/>
        </w:rPr>
        <w:t>was</w:t>
      </w:r>
      <w:r w:rsidRPr="00947686">
        <w:rPr>
          <w:rFonts w:ascii="Arial" w:hAnsi="Arial" w:cs="Arial"/>
          <w:spacing w:val="-1"/>
          <w:sz w:val="22"/>
          <w:szCs w:val="22"/>
        </w:rPr>
        <w:t xml:space="preserve"> </w:t>
      </w:r>
      <w:r w:rsidRPr="00947686">
        <w:rPr>
          <w:rFonts w:ascii="Arial" w:hAnsi="Arial" w:cs="Arial"/>
          <w:sz w:val="22"/>
          <w:szCs w:val="22"/>
        </w:rPr>
        <w:t xml:space="preserve">consistently </w:t>
      </w:r>
      <w:r w:rsidRPr="00947686">
        <w:rPr>
          <w:rFonts w:ascii="Arial" w:hAnsi="Arial" w:cs="Arial"/>
          <w:spacing w:val="-2"/>
          <w:sz w:val="22"/>
          <w:szCs w:val="22"/>
        </w:rPr>
        <w:t>salty</w:t>
      </w:r>
      <w:r>
        <w:rPr>
          <w:rFonts w:ascii="Arial" w:hAnsi="Arial" w:cs="Arial"/>
          <w:sz w:val="22"/>
          <w:szCs w:val="22"/>
        </w:rPr>
        <w:t xml:space="preserve"> </w:t>
      </w:r>
      <w:r w:rsidRPr="00947686">
        <w:rPr>
          <w:rFonts w:ascii="Arial" w:hAnsi="Arial" w:cs="Arial"/>
          <w:sz w:val="22"/>
          <w:szCs w:val="22"/>
        </w:rPr>
        <w:t>while Treatment II was only salty at Day 0, but savory from Day 20 onwards. This differences</w:t>
      </w:r>
      <w:r w:rsidRPr="00947686">
        <w:rPr>
          <w:rFonts w:ascii="Arial" w:hAnsi="Arial" w:cs="Arial"/>
          <w:spacing w:val="-6"/>
          <w:sz w:val="22"/>
          <w:szCs w:val="22"/>
        </w:rPr>
        <w:t xml:space="preserve"> </w:t>
      </w:r>
      <w:r w:rsidRPr="00947686">
        <w:rPr>
          <w:rFonts w:ascii="Arial" w:hAnsi="Arial" w:cs="Arial"/>
          <w:sz w:val="22"/>
          <w:szCs w:val="22"/>
        </w:rPr>
        <w:t>in</w:t>
      </w:r>
      <w:r w:rsidRPr="00947686">
        <w:rPr>
          <w:rFonts w:ascii="Arial" w:hAnsi="Arial" w:cs="Arial"/>
          <w:spacing w:val="-5"/>
          <w:sz w:val="22"/>
          <w:szCs w:val="22"/>
        </w:rPr>
        <w:t xml:space="preserve"> </w:t>
      </w:r>
      <w:r w:rsidRPr="00947686">
        <w:rPr>
          <w:rFonts w:ascii="Arial" w:hAnsi="Arial" w:cs="Arial"/>
          <w:sz w:val="22"/>
          <w:szCs w:val="22"/>
        </w:rPr>
        <w:t>their</w:t>
      </w:r>
      <w:r w:rsidRPr="00947686">
        <w:rPr>
          <w:rFonts w:ascii="Arial" w:hAnsi="Arial" w:cs="Arial"/>
          <w:spacing w:val="-7"/>
          <w:sz w:val="22"/>
          <w:szCs w:val="22"/>
        </w:rPr>
        <w:t xml:space="preserve"> </w:t>
      </w:r>
      <w:r w:rsidRPr="00947686">
        <w:rPr>
          <w:rFonts w:ascii="Arial" w:hAnsi="Arial" w:cs="Arial"/>
          <w:sz w:val="22"/>
          <w:szCs w:val="22"/>
        </w:rPr>
        <w:t>flavor</w:t>
      </w:r>
      <w:r w:rsidRPr="00947686">
        <w:rPr>
          <w:rFonts w:ascii="Arial" w:hAnsi="Arial" w:cs="Arial"/>
          <w:spacing w:val="-4"/>
          <w:sz w:val="22"/>
          <w:szCs w:val="22"/>
        </w:rPr>
        <w:t xml:space="preserve"> </w:t>
      </w:r>
      <w:r w:rsidRPr="00947686">
        <w:rPr>
          <w:rFonts w:ascii="Arial" w:hAnsi="Arial" w:cs="Arial"/>
          <w:sz w:val="22"/>
          <w:szCs w:val="22"/>
        </w:rPr>
        <w:t>profile</w:t>
      </w:r>
      <w:r w:rsidRPr="00947686">
        <w:rPr>
          <w:rFonts w:ascii="Arial" w:hAnsi="Arial" w:cs="Arial"/>
          <w:spacing w:val="-7"/>
          <w:sz w:val="22"/>
          <w:szCs w:val="22"/>
        </w:rPr>
        <w:t xml:space="preserve"> </w:t>
      </w:r>
      <w:r w:rsidRPr="00947686">
        <w:rPr>
          <w:rFonts w:ascii="Arial" w:hAnsi="Arial" w:cs="Arial"/>
          <w:sz w:val="22"/>
          <w:szCs w:val="22"/>
        </w:rPr>
        <w:t>could</w:t>
      </w:r>
      <w:r w:rsidRPr="00947686">
        <w:rPr>
          <w:rFonts w:ascii="Arial" w:hAnsi="Arial" w:cs="Arial"/>
          <w:spacing w:val="-5"/>
          <w:sz w:val="22"/>
          <w:szCs w:val="22"/>
        </w:rPr>
        <w:t xml:space="preserve"> </w:t>
      </w:r>
      <w:r w:rsidRPr="00947686">
        <w:rPr>
          <w:rFonts w:ascii="Arial" w:hAnsi="Arial" w:cs="Arial"/>
          <w:sz w:val="22"/>
          <w:szCs w:val="22"/>
        </w:rPr>
        <w:t>be</w:t>
      </w:r>
      <w:r w:rsidRPr="00947686">
        <w:rPr>
          <w:rFonts w:ascii="Arial" w:hAnsi="Arial" w:cs="Arial"/>
          <w:spacing w:val="-7"/>
          <w:sz w:val="22"/>
          <w:szCs w:val="22"/>
        </w:rPr>
        <w:t xml:space="preserve"> </w:t>
      </w:r>
      <w:r w:rsidRPr="00947686">
        <w:rPr>
          <w:rFonts w:ascii="Arial" w:hAnsi="Arial" w:cs="Arial"/>
          <w:sz w:val="22"/>
          <w:szCs w:val="22"/>
        </w:rPr>
        <w:t>due</w:t>
      </w:r>
      <w:r w:rsidRPr="00947686">
        <w:rPr>
          <w:rFonts w:ascii="Arial" w:hAnsi="Arial" w:cs="Arial"/>
          <w:spacing w:val="-7"/>
          <w:sz w:val="22"/>
          <w:szCs w:val="22"/>
        </w:rPr>
        <w:t xml:space="preserve"> </w:t>
      </w:r>
      <w:r w:rsidRPr="00947686">
        <w:rPr>
          <w:rFonts w:ascii="Arial" w:hAnsi="Arial" w:cs="Arial"/>
          <w:sz w:val="22"/>
          <w:szCs w:val="22"/>
        </w:rPr>
        <w:t>to</w:t>
      </w:r>
      <w:r w:rsidRPr="00947686">
        <w:rPr>
          <w:rFonts w:ascii="Arial" w:hAnsi="Arial" w:cs="Arial"/>
          <w:spacing w:val="-3"/>
          <w:sz w:val="22"/>
          <w:szCs w:val="22"/>
        </w:rPr>
        <w:t xml:space="preserve"> </w:t>
      </w:r>
      <w:r w:rsidRPr="00947686">
        <w:rPr>
          <w:rFonts w:ascii="Arial" w:hAnsi="Arial" w:cs="Arial"/>
          <w:sz w:val="22"/>
          <w:szCs w:val="22"/>
        </w:rPr>
        <w:t>multiple</w:t>
      </w:r>
      <w:r w:rsidRPr="00947686">
        <w:rPr>
          <w:rFonts w:ascii="Arial" w:hAnsi="Arial" w:cs="Arial"/>
          <w:spacing w:val="-7"/>
          <w:sz w:val="22"/>
          <w:szCs w:val="22"/>
        </w:rPr>
        <w:t xml:space="preserve"> </w:t>
      </w:r>
      <w:r w:rsidRPr="00947686">
        <w:rPr>
          <w:rFonts w:ascii="Arial" w:hAnsi="Arial" w:cs="Arial"/>
          <w:sz w:val="22"/>
          <w:szCs w:val="22"/>
        </w:rPr>
        <w:t>factors,</w:t>
      </w:r>
      <w:r w:rsidRPr="00947686">
        <w:rPr>
          <w:rFonts w:ascii="Arial" w:hAnsi="Arial" w:cs="Arial"/>
          <w:spacing w:val="-6"/>
          <w:sz w:val="22"/>
          <w:szCs w:val="22"/>
        </w:rPr>
        <w:t xml:space="preserve"> </w:t>
      </w:r>
      <w:r w:rsidRPr="00947686">
        <w:rPr>
          <w:rFonts w:ascii="Arial" w:hAnsi="Arial" w:cs="Arial"/>
          <w:sz w:val="22"/>
          <w:szCs w:val="22"/>
        </w:rPr>
        <w:t>including</w:t>
      </w:r>
      <w:r w:rsidRPr="00947686">
        <w:rPr>
          <w:rFonts w:ascii="Arial" w:hAnsi="Arial" w:cs="Arial"/>
          <w:spacing w:val="-5"/>
          <w:sz w:val="22"/>
          <w:szCs w:val="22"/>
        </w:rPr>
        <w:t xml:space="preserve"> </w:t>
      </w:r>
      <w:r w:rsidRPr="00947686">
        <w:rPr>
          <w:rFonts w:ascii="Arial" w:hAnsi="Arial" w:cs="Arial"/>
          <w:sz w:val="22"/>
          <w:szCs w:val="22"/>
        </w:rPr>
        <w:t>the</w:t>
      </w:r>
      <w:r w:rsidRPr="00947686">
        <w:rPr>
          <w:rFonts w:ascii="Arial" w:hAnsi="Arial" w:cs="Arial"/>
          <w:spacing w:val="-6"/>
          <w:sz w:val="22"/>
          <w:szCs w:val="22"/>
        </w:rPr>
        <w:t xml:space="preserve"> </w:t>
      </w:r>
      <w:r w:rsidRPr="00947686">
        <w:rPr>
          <w:rFonts w:ascii="Arial" w:hAnsi="Arial" w:cs="Arial"/>
          <w:sz w:val="22"/>
          <w:szCs w:val="22"/>
        </w:rPr>
        <w:t>sensitivity of</w:t>
      </w:r>
      <w:r w:rsidRPr="00947686">
        <w:rPr>
          <w:rFonts w:ascii="Arial" w:hAnsi="Arial" w:cs="Arial"/>
          <w:spacing w:val="-6"/>
          <w:sz w:val="22"/>
          <w:szCs w:val="22"/>
        </w:rPr>
        <w:t xml:space="preserve"> </w:t>
      </w:r>
      <w:r w:rsidRPr="00947686">
        <w:rPr>
          <w:rFonts w:ascii="Arial" w:hAnsi="Arial" w:cs="Arial"/>
          <w:sz w:val="22"/>
          <w:szCs w:val="22"/>
        </w:rPr>
        <w:t>the</w:t>
      </w:r>
      <w:r w:rsidRPr="00947686">
        <w:rPr>
          <w:rFonts w:ascii="Arial" w:hAnsi="Arial" w:cs="Arial"/>
          <w:spacing w:val="-5"/>
          <w:sz w:val="22"/>
          <w:szCs w:val="22"/>
        </w:rPr>
        <w:t xml:space="preserve"> </w:t>
      </w:r>
      <w:r w:rsidRPr="00947686">
        <w:rPr>
          <w:rFonts w:ascii="Arial" w:hAnsi="Arial" w:cs="Arial"/>
          <w:sz w:val="22"/>
          <w:szCs w:val="22"/>
        </w:rPr>
        <w:t>taste</w:t>
      </w:r>
      <w:r w:rsidRPr="00947686">
        <w:rPr>
          <w:rFonts w:ascii="Arial" w:hAnsi="Arial" w:cs="Arial"/>
          <w:spacing w:val="-6"/>
          <w:sz w:val="22"/>
          <w:szCs w:val="22"/>
        </w:rPr>
        <w:t xml:space="preserve"> </w:t>
      </w:r>
      <w:r w:rsidRPr="00947686">
        <w:rPr>
          <w:rFonts w:ascii="Arial" w:hAnsi="Arial" w:cs="Arial"/>
          <w:sz w:val="22"/>
          <w:szCs w:val="22"/>
        </w:rPr>
        <w:t>buds</w:t>
      </w:r>
      <w:r w:rsidRPr="00947686">
        <w:rPr>
          <w:rFonts w:ascii="Arial" w:hAnsi="Arial" w:cs="Arial"/>
          <w:spacing w:val="-5"/>
          <w:sz w:val="22"/>
          <w:szCs w:val="22"/>
        </w:rPr>
        <w:t xml:space="preserve"> </w:t>
      </w:r>
      <w:r w:rsidRPr="00947686">
        <w:rPr>
          <w:rFonts w:ascii="Arial" w:hAnsi="Arial" w:cs="Arial"/>
          <w:sz w:val="22"/>
          <w:szCs w:val="22"/>
        </w:rPr>
        <w:t>of</w:t>
      </w:r>
      <w:r w:rsidRPr="00947686">
        <w:rPr>
          <w:rFonts w:ascii="Arial" w:hAnsi="Arial" w:cs="Arial"/>
          <w:spacing w:val="-3"/>
          <w:sz w:val="22"/>
          <w:szCs w:val="22"/>
        </w:rPr>
        <w:t xml:space="preserve"> </w:t>
      </w:r>
      <w:r w:rsidRPr="00947686">
        <w:rPr>
          <w:rFonts w:ascii="Arial" w:hAnsi="Arial" w:cs="Arial"/>
          <w:sz w:val="22"/>
          <w:szCs w:val="22"/>
        </w:rPr>
        <w:t>the</w:t>
      </w:r>
      <w:r w:rsidRPr="00947686">
        <w:rPr>
          <w:rFonts w:ascii="Arial" w:hAnsi="Arial" w:cs="Arial"/>
          <w:spacing w:val="-5"/>
          <w:sz w:val="22"/>
          <w:szCs w:val="22"/>
        </w:rPr>
        <w:t xml:space="preserve"> </w:t>
      </w:r>
      <w:r w:rsidRPr="00947686">
        <w:rPr>
          <w:rFonts w:ascii="Arial" w:hAnsi="Arial" w:cs="Arial"/>
          <w:sz w:val="22"/>
          <w:szCs w:val="22"/>
        </w:rPr>
        <w:t>panelist.</w:t>
      </w:r>
      <w:r w:rsidRPr="00947686">
        <w:rPr>
          <w:rFonts w:ascii="Arial" w:hAnsi="Arial" w:cs="Arial"/>
          <w:spacing w:val="-1"/>
          <w:sz w:val="22"/>
          <w:szCs w:val="22"/>
        </w:rPr>
        <w:t xml:space="preserve"> </w:t>
      </w:r>
      <w:r w:rsidRPr="00947686">
        <w:rPr>
          <w:rFonts w:ascii="Arial" w:hAnsi="Arial" w:cs="Arial"/>
          <w:sz w:val="22"/>
          <w:szCs w:val="22"/>
        </w:rPr>
        <w:t>There</w:t>
      </w:r>
      <w:r w:rsidRPr="00947686">
        <w:rPr>
          <w:rFonts w:ascii="Arial" w:hAnsi="Arial" w:cs="Arial"/>
          <w:spacing w:val="-3"/>
          <w:sz w:val="22"/>
          <w:szCs w:val="22"/>
        </w:rPr>
        <w:t xml:space="preserve"> </w:t>
      </w:r>
      <w:r w:rsidRPr="00947686">
        <w:rPr>
          <w:rFonts w:ascii="Arial" w:hAnsi="Arial" w:cs="Arial"/>
          <w:sz w:val="22"/>
          <w:szCs w:val="22"/>
        </w:rPr>
        <w:t>was</w:t>
      </w:r>
      <w:r w:rsidRPr="00947686">
        <w:rPr>
          <w:rFonts w:ascii="Arial" w:hAnsi="Arial" w:cs="Arial"/>
          <w:spacing w:val="-3"/>
          <w:sz w:val="22"/>
          <w:szCs w:val="22"/>
        </w:rPr>
        <w:t xml:space="preserve"> </w:t>
      </w:r>
      <w:r w:rsidRPr="00947686">
        <w:rPr>
          <w:rFonts w:ascii="Arial" w:hAnsi="Arial" w:cs="Arial"/>
          <w:sz w:val="22"/>
          <w:szCs w:val="22"/>
        </w:rPr>
        <w:t>no</w:t>
      </w:r>
      <w:r w:rsidRPr="00947686">
        <w:rPr>
          <w:rFonts w:ascii="Arial" w:hAnsi="Arial" w:cs="Arial"/>
          <w:spacing w:val="-3"/>
          <w:sz w:val="22"/>
          <w:szCs w:val="22"/>
        </w:rPr>
        <w:t xml:space="preserve"> </w:t>
      </w:r>
      <w:r w:rsidRPr="00947686">
        <w:rPr>
          <w:rFonts w:ascii="Arial" w:hAnsi="Arial" w:cs="Arial"/>
          <w:sz w:val="22"/>
          <w:szCs w:val="22"/>
        </w:rPr>
        <w:t>significant</w:t>
      </w:r>
      <w:r w:rsidRPr="00947686">
        <w:rPr>
          <w:rFonts w:ascii="Arial" w:hAnsi="Arial" w:cs="Arial"/>
          <w:spacing w:val="-1"/>
          <w:sz w:val="22"/>
          <w:szCs w:val="22"/>
        </w:rPr>
        <w:t xml:space="preserve"> </w:t>
      </w:r>
      <w:r w:rsidRPr="00947686">
        <w:rPr>
          <w:rFonts w:ascii="Arial" w:hAnsi="Arial" w:cs="Arial"/>
          <w:sz w:val="22"/>
          <w:szCs w:val="22"/>
        </w:rPr>
        <w:t>difference</w:t>
      </w:r>
      <w:r w:rsidRPr="00947686">
        <w:rPr>
          <w:rFonts w:ascii="Arial" w:hAnsi="Arial" w:cs="Arial"/>
          <w:spacing w:val="-2"/>
          <w:sz w:val="22"/>
          <w:szCs w:val="22"/>
        </w:rPr>
        <w:t xml:space="preserve"> </w:t>
      </w:r>
      <w:r w:rsidRPr="00947686">
        <w:rPr>
          <w:rFonts w:ascii="Arial" w:hAnsi="Arial" w:cs="Arial"/>
          <w:sz w:val="22"/>
          <w:szCs w:val="22"/>
        </w:rPr>
        <w:t>(p&gt;</w:t>
      </w:r>
      <w:r w:rsidRPr="00947686">
        <w:rPr>
          <w:rFonts w:ascii="Arial" w:hAnsi="Arial" w:cs="Arial"/>
          <w:spacing w:val="-5"/>
          <w:sz w:val="22"/>
          <w:szCs w:val="22"/>
        </w:rPr>
        <w:t xml:space="preserve"> </w:t>
      </w:r>
      <w:r w:rsidRPr="00947686">
        <w:rPr>
          <w:rFonts w:ascii="Arial" w:hAnsi="Arial" w:cs="Arial"/>
          <w:sz w:val="22"/>
          <w:szCs w:val="22"/>
        </w:rPr>
        <w:t>0.05)</w:t>
      </w:r>
      <w:r w:rsidRPr="00947686">
        <w:rPr>
          <w:rFonts w:ascii="Arial" w:hAnsi="Arial" w:cs="Arial"/>
          <w:spacing w:val="-3"/>
          <w:sz w:val="22"/>
          <w:szCs w:val="22"/>
        </w:rPr>
        <w:t xml:space="preserve"> </w:t>
      </w:r>
      <w:r w:rsidRPr="00947686">
        <w:rPr>
          <w:rFonts w:ascii="Arial" w:hAnsi="Arial" w:cs="Arial"/>
          <w:sz w:val="22"/>
          <w:szCs w:val="22"/>
        </w:rPr>
        <w:t>among</w:t>
      </w:r>
      <w:r w:rsidRPr="00947686">
        <w:rPr>
          <w:rFonts w:ascii="Arial" w:hAnsi="Arial" w:cs="Arial"/>
          <w:spacing w:val="-3"/>
          <w:sz w:val="22"/>
          <w:szCs w:val="22"/>
        </w:rPr>
        <w:t xml:space="preserve"> </w:t>
      </w:r>
      <w:r w:rsidRPr="00947686">
        <w:rPr>
          <w:rFonts w:ascii="Arial" w:hAnsi="Arial" w:cs="Arial"/>
          <w:sz w:val="22"/>
          <w:szCs w:val="22"/>
        </w:rPr>
        <w:t>treatments and al samples had acceptable flavor.</w:t>
      </w:r>
    </w:p>
    <w:p w14:paraId="4757C7E5" w14:textId="094D047D" w:rsidR="00947686" w:rsidRPr="00947686" w:rsidRDefault="00947686" w:rsidP="00947686">
      <w:pPr>
        <w:pStyle w:val="BodyText"/>
        <w:rPr>
          <w:rFonts w:ascii="Arial" w:hAnsi="Arial" w:cs="Arial"/>
          <w:sz w:val="22"/>
          <w:szCs w:val="22"/>
        </w:rPr>
      </w:pPr>
      <w:r w:rsidRPr="00947686">
        <w:rPr>
          <w:rFonts w:ascii="Arial" w:hAnsi="Arial" w:cs="Arial"/>
          <w:sz w:val="22"/>
          <w:szCs w:val="22"/>
        </w:rPr>
        <w:t>Table</w:t>
      </w:r>
      <w:r w:rsidRPr="00947686">
        <w:rPr>
          <w:rFonts w:ascii="Arial" w:hAnsi="Arial" w:cs="Arial"/>
          <w:spacing w:val="-1"/>
          <w:sz w:val="22"/>
          <w:szCs w:val="22"/>
        </w:rPr>
        <w:t xml:space="preserve"> </w:t>
      </w:r>
      <w:r w:rsidRPr="00947686">
        <w:rPr>
          <w:rFonts w:ascii="Arial" w:hAnsi="Arial" w:cs="Arial"/>
          <w:sz w:val="22"/>
          <w:szCs w:val="22"/>
        </w:rPr>
        <w:t>3.</w:t>
      </w:r>
      <w:r w:rsidRPr="00947686">
        <w:rPr>
          <w:rFonts w:ascii="Arial" w:hAnsi="Arial" w:cs="Arial"/>
          <w:spacing w:val="-2"/>
          <w:sz w:val="22"/>
          <w:szCs w:val="22"/>
        </w:rPr>
        <w:t xml:space="preserve"> </w:t>
      </w:r>
      <w:r w:rsidRPr="00947686">
        <w:rPr>
          <w:rFonts w:ascii="Arial" w:hAnsi="Arial" w:cs="Arial"/>
          <w:sz w:val="22"/>
          <w:szCs w:val="22"/>
        </w:rPr>
        <w:t>Flavor</w:t>
      </w:r>
      <w:r w:rsidRPr="00947686">
        <w:rPr>
          <w:rFonts w:ascii="Arial" w:hAnsi="Arial" w:cs="Arial"/>
          <w:spacing w:val="-1"/>
          <w:sz w:val="22"/>
          <w:szCs w:val="22"/>
        </w:rPr>
        <w:t xml:space="preserve"> </w:t>
      </w:r>
      <w:r w:rsidRPr="00947686">
        <w:rPr>
          <w:rFonts w:ascii="Arial" w:hAnsi="Arial" w:cs="Arial"/>
          <w:sz w:val="22"/>
          <w:szCs w:val="22"/>
        </w:rPr>
        <w:t>profile</w:t>
      </w:r>
      <w:r w:rsidRPr="00947686">
        <w:rPr>
          <w:rFonts w:ascii="Arial" w:hAnsi="Arial" w:cs="Arial"/>
          <w:spacing w:val="-2"/>
          <w:sz w:val="22"/>
          <w:szCs w:val="22"/>
        </w:rPr>
        <w:t xml:space="preserve"> </w:t>
      </w:r>
      <w:r w:rsidRPr="00947686">
        <w:rPr>
          <w:rFonts w:ascii="Arial" w:hAnsi="Arial" w:cs="Arial"/>
          <w:sz w:val="22"/>
          <w:szCs w:val="22"/>
        </w:rPr>
        <w:t>of fried</w:t>
      </w:r>
      <w:r w:rsidRPr="00947686">
        <w:rPr>
          <w:rFonts w:ascii="Arial" w:hAnsi="Arial" w:cs="Arial"/>
          <w:spacing w:val="-1"/>
          <w:sz w:val="22"/>
          <w:szCs w:val="22"/>
        </w:rPr>
        <w:t xml:space="preserve"> </w:t>
      </w:r>
      <w:r w:rsidRPr="00947686">
        <w:rPr>
          <w:rFonts w:ascii="Arial" w:hAnsi="Arial" w:cs="Arial"/>
          <w:sz w:val="22"/>
          <w:szCs w:val="22"/>
        </w:rPr>
        <w:t>flying</w:t>
      </w:r>
      <w:r w:rsidRPr="00947686">
        <w:rPr>
          <w:rFonts w:ascii="Arial" w:hAnsi="Arial" w:cs="Arial"/>
          <w:spacing w:val="-1"/>
          <w:sz w:val="22"/>
          <w:szCs w:val="22"/>
        </w:rPr>
        <w:t xml:space="preserve"> </w:t>
      </w:r>
      <w:r w:rsidRPr="00947686">
        <w:rPr>
          <w:rFonts w:ascii="Arial" w:hAnsi="Arial" w:cs="Arial"/>
          <w:sz w:val="22"/>
          <w:szCs w:val="22"/>
        </w:rPr>
        <w:t xml:space="preserve">fish </w:t>
      </w:r>
      <w:proofErr w:type="spellStart"/>
      <w:r w:rsidRPr="00947686">
        <w:rPr>
          <w:rFonts w:ascii="Arial" w:hAnsi="Arial" w:cs="Arial"/>
          <w:spacing w:val="-2"/>
          <w:sz w:val="22"/>
          <w:szCs w:val="22"/>
        </w:rPr>
        <w:t>embutido</w:t>
      </w:r>
      <w:proofErr w:type="spellEnd"/>
      <w:r w:rsidRPr="00947686">
        <w:rPr>
          <w:rFonts w:ascii="Arial" w:hAnsi="Arial" w:cs="Arial"/>
          <w:spacing w:val="-2"/>
          <w:sz w:val="22"/>
          <w:szCs w:val="22"/>
        </w:rPr>
        <w:t>.</w:t>
      </w:r>
    </w:p>
    <w:tbl>
      <w:tblPr>
        <w:tblW w:w="0" w:type="auto"/>
        <w:tblLayout w:type="fixed"/>
        <w:tblCellMar>
          <w:left w:w="0" w:type="dxa"/>
          <w:right w:w="0" w:type="dxa"/>
        </w:tblCellMar>
        <w:tblLook w:val="01E0" w:firstRow="1" w:lastRow="1" w:firstColumn="1" w:lastColumn="1" w:noHBand="0" w:noVBand="0"/>
      </w:tblPr>
      <w:tblGrid>
        <w:gridCol w:w="1877"/>
        <w:gridCol w:w="1705"/>
        <w:gridCol w:w="1956"/>
        <w:gridCol w:w="2020"/>
        <w:gridCol w:w="1975"/>
      </w:tblGrid>
      <w:tr w:rsidR="00947686" w:rsidRPr="00947686" w14:paraId="18998F59" w14:textId="77777777" w:rsidTr="008F4E65">
        <w:trPr>
          <w:trHeight w:val="390"/>
        </w:trPr>
        <w:tc>
          <w:tcPr>
            <w:tcW w:w="1877" w:type="dxa"/>
            <w:tcBorders>
              <w:top w:val="single" w:sz="4" w:space="0" w:color="7E7E7E"/>
              <w:bottom w:val="single" w:sz="4" w:space="0" w:color="7E7E7E"/>
            </w:tcBorders>
          </w:tcPr>
          <w:p w14:paraId="0D9C773C" w14:textId="77777777" w:rsidR="00947686" w:rsidRPr="00947686" w:rsidRDefault="00947686" w:rsidP="00B32EEF">
            <w:pPr>
              <w:pStyle w:val="TableParagraph"/>
              <w:spacing w:before="102"/>
              <w:ind w:left="209"/>
              <w:jc w:val="left"/>
              <w:rPr>
                <w:rFonts w:ascii="Arial" w:hAnsi="Arial" w:cs="Arial"/>
                <w:b/>
              </w:rPr>
            </w:pPr>
            <w:r w:rsidRPr="00947686">
              <w:rPr>
                <w:rFonts w:ascii="Arial" w:hAnsi="Arial" w:cs="Arial"/>
                <w:b/>
                <w:spacing w:val="-2"/>
              </w:rPr>
              <w:t>Treatment</w:t>
            </w:r>
          </w:p>
        </w:tc>
        <w:tc>
          <w:tcPr>
            <w:tcW w:w="1705" w:type="dxa"/>
            <w:tcBorders>
              <w:top w:val="single" w:sz="4" w:space="0" w:color="7E7E7E"/>
              <w:bottom w:val="single" w:sz="4" w:space="0" w:color="7E7E7E"/>
            </w:tcBorders>
          </w:tcPr>
          <w:p w14:paraId="4696F783" w14:textId="77777777" w:rsidR="00947686" w:rsidRPr="00947686" w:rsidRDefault="00947686" w:rsidP="00B32EEF">
            <w:pPr>
              <w:pStyle w:val="TableParagraph"/>
              <w:spacing w:before="102"/>
              <w:ind w:left="403"/>
              <w:jc w:val="left"/>
              <w:rPr>
                <w:rFonts w:ascii="Arial" w:hAnsi="Arial" w:cs="Arial"/>
                <w:b/>
              </w:rPr>
            </w:pPr>
            <w:r w:rsidRPr="00947686">
              <w:rPr>
                <w:rFonts w:ascii="Arial" w:hAnsi="Arial" w:cs="Arial"/>
                <w:b/>
              </w:rPr>
              <w:t xml:space="preserve">Day </w:t>
            </w:r>
            <w:r w:rsidRPr="00947686">
              <w:rPr>
                <w:rFonts w:ascii="Arial" w:hAnsi="Arial" w:cs="Arial"/>
                <w:b/>
                <w:spacing w:val="-10"/>
              </w:rPr>
              <w:t>0</w:t>
            </w:r>
          </w:p>
        </w:tc>
        <w:tc>
          <w:tcPr>
            <w:tcW w:w="1956" w:type="dxa"/>
            <w:tcBorders>
              <w:top w:val="single" w:sz="4" w:space="0" w:color="7E7E7E"/>
              <w:bottom w:val="single" w:sz="4" w:space="0" w:color="7E7E7E"/>
            </w:tcBorders>
          </w:tcPr>
          <w:p w14:paraId="28A237B4" w14:textId="77777777" w:rsidR="00947686" w:rsidRPr="00947686" w:rsidRDefault="00947686" w:rsidP="00B32EEF">
            <w:pPr>
              <w:pStyle w:val="TableParagraph"/>
              <w:spacing w:before="102"/>
              <w:ind w:left="38"/>
              <w:rPr>
                <w:rFonts w:ascii="Arial" w:hAnsi="Arial" w:cs="Arial"/>
                <w:b/>
              </w:rPr>
            </w:pPr>
            <w:r w:rsidRPr="00947686">
              <w:rPr>
                <w:rFonts w:ascii="Arial" w:hAnsi="Arial" w:cs="Arial"/>
                <w:b/>
              </w:rPr>
              <w:t xml:space="preserve">Day </w:t>
            </w:r>
            <w:r w:rsidRPr="00947686">
              <w:rPr>
                <w:rFonts w:ascii="Arial" w:hAnsi="Arial" w:cs="Arial"/>
                <w:b/>
                <w:spacing w:val="-5"/>
              </w:rPr>
              <w:t>20</w:t>
            </w:r>
          </w:p>
        </w:tc>
        <w:tc>
          <w:tcPr>
            <w:tcW w:w="2020" w:type="dxa"/>
            <w:tcBorders>
              <w:top w:val="single" w:sz="4" w:space="0" w:color="7E7E7E"/>
              <w:bottom w:val="single" w:sz="4" w:space="0" w:color="7E7E7E"/>
            </w:tcBorders>
          </w:tcPr>
          <w:p w14:paraId="723FC96E" w14:textId="77777777" w:rsidR="00947686" w:rsidRPr="00947686" w:rsidRDefault="00947686" w:rsidP="00B32EEF">
            <w:pPr>
              <w:pStyle w:val="TableParagraph"/>
              <w:spacing w:before="102"/>
              <w:ind w:left="3" w:right="103"/>
              <w:rPr>
                <w:rFonts w:ascii="Arial" w:hAnsi="Arial" w:cs="Arial"/>
                <w:b/>
              </w:rPr>
            </w:pPr>
            <w:r w:rsidRPr="00947686">
              <w:rPr>
                <w:rFonts w:ascii="Arial" w:hAnsi="Arial" w:cs="Arial"/>
                <w:b/>
              </w:rPr>
              <w:t xml:space="preserve">Day </w:t>
            </w:r>
            <w:r w:rsidRPr="00947686">
              <w:rPr>
                <w:rFonts w:ascii="Arial" w:hAnsi="Arial" w:cs="Arial"/>
                <w:b/>
                <w:spacing w:val="-5"/>
              </w:rPr>
              <w:t>40</w:t>
            </w:r>
          </w:p>
        </w:tc>
        <w:tc>
          <w:tcPr>
            <w:tcW w:w="1975" w:type="dxa"/>
            <w:tcBorders>
              <w:top w:val="single" w:sz="4" w:space="0" w:color="7E7E7E"/>
              <w:bottom w:val="single" w:sz="4" w:space="0" w:color="7E7E7E"/>
            </w:tcBorders>
          </w:tcPr>
          <w:p w14:paraId="141F8763" w14:textId="77777777" w:rsidR="00947686" w:rsidRPr="00947686" w:rsidRDefault="00947686" w:rsidP="00B32EEF">
            <w:pPr>
              <w:pStyle w:val="TableParagraph"/>
              <w:spacing w:before="102"/>
              <w:ind w:left="176" w:right="43"/>
              <w:rPr>
                <w:rFonts w:ascii="Arial" w:hAnsi="Arial" w:cs="Arial"/>
                <w:b/>
              </w:rPr>
            </w:pPr>
            <w:r w:rsidRPr="00947686">
              <w:rPr>
                <w:rFonts w:ascii="Arial" w:hAnsi="Arial" w:cs="Arial"/>
                <w:b/>
              </w:rPr>
              <w:t xml:space="preserve">Day </w:t>
            </w:r>
            <w:r w:rsidRPr="00947686">
              <w:rPr>
                <w:rFonts w:ascii="Arial" w:hAnsi="Arial" w:cs="Arial"/>
                <w:b/>
                <w:spacing w:val="-5"/>
              </w:rPr>
              <w:t>60</w:t>
            </w:r>
          </w:p>
        </w:tc>
      </w:tr>
      <w:tr w:rsidR="00947686" w:rsidRPr="00947686" w14:paraId="54A04CC7" w14:textId="77777777" w:rsidTr="008F4E65">
        <w:trPr>
          <w:trHeight w:val="388"/>
        </w:trPr>
        <w:tc>
          <w:tcPr>
            <w:tcW w:w="1877" w:type="dxa"/>
            <w:tcBorders>
              <w:top w:val="single" w:sz="4" w:space="0" w:color="7E7E7E"/>
              <w:bottom w:val="single" w:sz="4" w:space="0" w:color="7E7E7E"/>
            </w:tcBorders>
          </w:tcPr>
          <w:p w14:paraId="561D0D84" w14:textId="77777777" w:rsidR="00947686" w:rsidRPr="00947686" w:rsidRDefault="00947686" w:rsidP="00B32EEF">
            <w:pPr>
              <w:pStyle w:val="TableParagraph"/>
              <w:spacing w:before="99"/>
              <w:ind w:left="252"/>
              <w:jc w:val="left"/>
              <w:rPr>
                <w:rFonts w:ascii="Arial" w:hAnsi="Arial" w:cs="Arial"/>
              </w:rPr>
            </w:pPr>
            <w:r w:rsidRPr="00947686">
              <w:rPr>
                <w:rFonts w:ascii="Arial" w:hAnsi="Arial" w:cs="Arial"/>
              </w:rPr>
              <w:t>I</w:t>
            </w:r>
            <w:r w:rsidRPr="00947686">
              <w:rPr>
                <w:rFonts w:ascii="Arial" w:hAnsi="Arial" w:cs="Arial"/>
                <w:spacing w:val="-1"/>
              </w:rPr>
              <w:t xml:space="preserve"> </w:t>
            </w:r>
            <w:r w:rsidRPr="00947686">
              <w:rPr>
                <w:rFonts w:ascii="Arial" w:hAnsi="Arial" w:cs="Arial"/>
                <w:spacing w:val="-2"/>
              </w:rPr>
              <w:t>(Chilled)</w:t>
            </w:r>
          </w:p>
        </w:tc>
        <w:tc>
          <w:tcPr>
            <w:tcW w:w="1705" w:type="dxa"/>
            <w:tcBorders>
              <w:top w:val="single" w:sz="4" w:space="0" w:color="7E7E7E"/>
              <w:bottom w:val="single" w:sz="4" w:space="0" w:color="7E7E7E"/>
            </w:tcBorders>
          </w:tcPr>
          <w:p w14:paraId="339C6608" w14:textId="77777777" w:rsidR="00947686" w:rsidRPr="00947686" w:rsidRDefault="00947686" w:rsidP="00B32EEF">
            <w:pPr>
              <w:pStyle w:val="TableParagraph"/>
              <w:spacing w:before="99"/>
              <w:ind w:left="453"/>
              <w:jc w:val="left"/>
              <w:rPr>
                <w:rFonts w:ascii="Arial" w:hAnsi="Arial" w:cs="Arial"/>
              </w:rPr>
            </w:pPr>
            <w:r w:rsidRPr="00947686">
              <w:rPr>
                <w:rFonts w:ascii="Arial" w:hAnsi="Arial" w:cs="Arial"/>
                <w:spacing w:val="-2"/>
              </w:rPr>
              <w:t>Salty</w:t>
            </w:r>
          </w:p>
        </w:tc>
        <w:tc>
          <w:tcPr>
            <w:tcW w:w="1956" w:type="dxa"/>
            <w:tcBorders>
              <w:top w:val="single" w:sz="4" w:space="0" w:color="7E7E7E"/>
              <w:bottom w:val="single" w:sz="4" w:space="0" w:color="7E7E7E"/>
            </w:tcBorders>
          </w:tcPr>
          <w:p w14:paraId="12031C06" w14:textId="77777777" w:rsidR="00947686" w:rsidRPr="00947686" w:rsidRDefault="00947686" w:rsidP="00B32EEF">
            <w:pPr>
              <w:pStyle w:val="TableParagraph"/>
              <w:spacing w:before="99"/>
              <w:ind w:left="38" w:right="4"/>
              <w:rPr>
                <w:rFonts w:ascii="Arial" w:hAnsi="Arial" w:cs="Arial"/>
              </w:rPr>
            </w:pPr>
            <w:r w:rsidRPr="00947686">
              <w:rPr>
                <w:rFonts w:ascii="Arial" w:hAnsi="Arial" w:cs="Arial"/>
                <w:spacing w:val="-2"/>
              </w:rPr>
              <w:t>Salty</w:t>
            </w:r>
          </w:p>
        </w:tc>
        <w:tc>
          <w:tcPr>
            <w:tcW w:w="2020" w:type="dxa"/>
            <w:tcBorders>
              <w:top w:val="single" w:sz="4" w:space="0" w:color="7E7E7E"/>
              <w:bottom w:val="single" w:sz="4" w:space="0" w:color="7E7E7E"/>
            </w:tcBorders>
          </w:tcPr>
          <w:p w14:paraId="1C56C0DD" w14:textId="77777777" w:rsidR="00947686" w:rsidRPr="00947686" w:rsidRDefault="00947686" w:rsidP="00B32EEF">
            <w:pPr>
              <w:pStyle w:val="TableParagraph"/>
              <w:spacing w:before="99"/>
              <w:ind w:left="62" w:right="103"/>
              <w:rPr>
                <w:rFonts w:ascii="Arial" w:hAnsi="Arial" w:cs="Arial"/>
              </w:rPr>
            </w:pPr>
            <w:r w:rsidRPr="00947686">
              <w:rPr>
                <w:rFonts w:ascii="Arial" w:hAnsi="Arial" w:cs="Arial"/>
                <w:spacing w:val="-2"/>
              </w:rPr>
              <w:t>Salty</w:t>
            </w:r>
          </w:p>
        </w:tc>
        <w:tc>
          <w:tcPr>
            <w:tcW w:w="1975" w:type="dxa"/>
            <w:tcBorders>
              <w:top w:val="single" w:sz="4" w:space="0" w:color="7E7E7E"/>
              <w:bottom w:val="single" w:sz="4" w:space="0" w:color="7E7E7E"/>
            </w:tcBorders>
          </w:tcPr>
          <w:p w14:paraId="473197FB" w14:textId="77777777" w:rsidR="00947686" w:rsidRPr="00947686" w:rsidRDefault="00947686" w:rsidP="00B32EEF">
            <w:pPr>
              <w:pStyle w:val="TableParagraph"/>
              <w:spacing w:before="99"/>
              <w:ind w:left="178" w:right="43"/>
              <w:rPr>
                <w:rFonts w:ascii="Arial" w:hAnsi="Arial" w:cs="Arial"/>
              </w:rPr>
            </w:pPr>
            <w:r w:rsidRPr="00947686">
              <w:rPr>
                <w:rFonts w:ascii="Arial" w:hAnsi="Arial" w:cs="Arial"/>
                <w:spacing w:val="-2"/>
              </w:rPr>
              <w:t>Salty</w:t>
            </w:r>
          </w:p>
        </w:tc>
      </w:tr>
      <w:tr w:rsidR="00947686" w:rsidRPr="00947686" w14:paraId="6F916004" w14:textId="77777777" w:rsidTr="008F4E65">
        <w:trPr>
          <w:trHeight w:val="310"/>
        </w:trPr>
        <w:tc>
          <w:tcPr>
            <w:tcW w:w="1877" w:type="dxa"/>
            <w:tcBorders>
              <w:top w:val="single" w:sz="4" w:space="0" w:color="7E7E7E"/>
              <w:bottom w:val="single" w:sz="4" w:space="0" w:color="7E7E7E"/>
            </w:tcBorders>
          </w:tcPr>
          <w:p w14:paraId="24AE4AE8" w14:textId="77777777" w:rsidR="00947686" w:rsidRPr="00947686" w:rsidRDefault="00947686" w:rsidP="00B32EEF">
            <w:pPr>
              <w:pStyle w:val="TableParagraph"/>
              <w:spacing w:before="83" w:line="256" w:lineRule="exact"/>
              <w:ind w:left="230"/>
              <w:jc w:val="left"/>
              <w:rPr>
                <w:rFonts w:ascii="Arial" w:hAnsi="Arial" w:cs="Arial"/>
              </w:rPr>
            </w:pPr>
            <w:r w:rsidRPr="00947686">
              <w:rPr>
                <w:rFonts w:ascii="Arial" w:hAnsi="Arial" w:cs="Arial"/>
              </w:rPr>
              <w:t>II</w:t>
            </w:r>
            <w:r w:rsidRPr="00947686">
              <w:rPr>
                <w:rFonts w:ascii="Arial" w:hAnsi="Arial" w:cs="Arial"/>
                <w:spacing w:val="-2"/>
              </w:rPr>
              <w:t xml:space="preserve"> (Frozen)</w:t>
            </w:r>
          </w:p>
        </w:tc>
        <w:tc>
          <w:tcPr>
            <w:tcW w:w="1705" w:type="dxa"/>
            <w:tcBorders>
              <w:top w:val="single" w:sz="4" w:space="0" w:color="7E7E7E"/>
              <w:bottom w:val="single" w:sz="4" w:space="0" w:color="7E7E7E"/>
            </w:tcBorders>
          </w:tcPr>
          <w:p w14:paraId="4D7C6D3D" w14:textId="77777777" w:rsidR="00947686" w:rsidRPr="00947686" w:rsidRDefault="00947686" w:rsidP="00B32EEF">
            <w:pPr>
              <w:pStyle w:val="TableParagraph"/>
              <w:spacing w:before="83" w:line="256" w:lineRule="exact"/>
              <w:ind w:left="453"/>
              <w:jc w:val="left"/>
              <w:rPr>
                <w:rFonts w:ascii="Arial" w:hAnsi="Arial" w:cs="Arial"/>
              </w:rPr>
            </w:pPr>
            <w:r w:rsidRPr="00947686">
              <w:rPr>
                <w:rFonts w:ascii="Arial" w:hAnsi="Arial" w:cs="Arial"/>
                <w:spacing w:val="-2"/>
              </w:rPr>
              <w:t>Salty</w:t>
            </w:r>
          </w:p>
        </w:tc>
        <w:tc>
          <w:tcPr>
            <w:tcW w:w="1956" w:type="dxa"/>
            <w:tcBorders>
              <w:top w:val="single" w:sz="4" w:space="0" w:color="7E7E7E"/>
              <w:bottom w:val="single" w:sz="4" w:space="0" w:color="7E7E7E"/>
            </w:tcBorders>
          </w:tcPr>
          <w:p w14:paraId="39779786" w14:textId="77777777" w:rsidR="00947686" w:rsidRPr="00947686" w:rsidRDefault="00947686" w:rsidP="00B32EEF">
            <w:pPr>
              <w:pStyle w:val="TableParagraph"/>
              <w:spacing w:before="83" w:line="256" w:lineRule="exact"/>
              <w:ind w:left="38"/>
              <w:rPr>
                <w:rFonts w:ascii="Arial" w:hAnsi="Arial" w:cs="Arial"/>
              </w:rPr>
            </w:pPr>
            <w:r w:rsidRPr="00947686">
              <w:rPr>
                <w:rFonts w:ascii="Arial" w:hAnsi="Arial" w:cs="Arial"/>
                <w:spacing w:val="-2"/>
              </w:rPr>
              <w:t>Savory</w:t>
            </w:r>
          </w:p>
        </w:tc>
        <w:tc>
          <w:tcPr>
            <w:tcW w:w="2020" w:type="dxa"/>
            <w:tcBorders>
              <w:top w:val="single" w:sz="4" w:space="0" w:color="7E7E7E"/>
              <w:bottom w:val="single" w:sz="4" w:space="0" w:color="7E7E7E"/>
            </w:tcBorders>
          </w:tcPr>
          <w:p w14:paraId="3BFCCBC4" w14:textId="77777777" w:rsidR="00947686" w:rsidRPr="00947686" w:rsidRDefault="00947686" w:rsidP="00B32EEF">
            <w:pPr>
              <w:pStyle w:val="TableParagraph"/>
              <w:spacing w:before="83" w:line="256" w:lineRule="exact"/>
              <w:ind w:left="3" w:right="103"/>
              <w:rPr>
                <w:rFonts w:ascii="Arial" w:hAnsi="Arial" w:cs="Arial"/>
              </w:rPr>
            </w:pPr>
            <w:r w:rsidRPr="00947686">
              <w:rPr>
                <w:rFonts w:ascii="Arial" w:hAnsi="Arial" w:cs="Arial"/>
                <w:spacing w:val="-2"/>
              </w:rPr>
              <w:t>Savory</w:t>
            </w:r>
          </w:p>
        </w:tc>
        <w:tc>
          <w:tcPr>
            <w:tcW w:w="1975" w:type="dxa"/>
            <w:tcBorders>
              <w:top w:val="single" w:sz="4" w:space="0" w:color="7E7E7E"/>
              <w:bottom w:val="single" w:sz="4" w:space="0" w:color="7E7E7E"/>
            </w:tcBorders>
          </w:tcPr>
          <w:p w14:paraId="6C22011B" w14:textId="77777777" w:rsidR="00947686" w:rsidRPr="00947686" w:rsidRDefault="00947686" w:rsidP="00B32EEF">
            <w:pPr>
              <w:pStyle w:val="TableParagraph"/>
              <w:spacing w:before="83" w:line="256" w:lineRule="exact"/>
              <w:ind w:left="176" w:right="43"/>
              <w:rPr>
                <w:rFonts w:ascii="Arial" w:hAnsi="Arial" w:cs="Arial"/>
              </w:rPr>
            </w:pPr>
            <w:r w:rsidRPr="00947686">
              <w:rPr>
                <w:rFonts w:ascii="Arial" w:hAnsi="Arial" w:cs="Arial"/>
                <w:spacing w:val="-2"/>
              </w:rPr>
              <w:t>Savory</w:t>
            </w:r>
          </w:p>
        </w:tc>
      </w:tr>
      <w:tr w:rsidR="00947686" w:rsidRPr="008F4E65" w14:paraId="16261F08" w14:textId="77777777" w:rsidTr="008F4E65">
        <w:trPr>
          <w:trHeight w:val="310"/>
        </w:trPr>
        <w:tc>
          <w:tcPr>
            <w:tcW w:w="1877" w:type="dxa"/>
            <w:tcBorders>
              <w:top w:val="single" w:sz="4" w:space="0" w:color="7E7E7E"/>
            </w:tcBorders>
          </w:tcPr>
          <w:p w14:paraId="6E9D367C" w14:textId="77777777" w:rsidR="00947686" w:rsidRPr="008F4E65" w:rsidRDefault="00947686" w:rsidP="008F4E65">
            <w:pPr>
              <w:pStyle w:val="TableParagraph"/>
              <w:spacing w:before="83"/>
              <w:jc w:val="left"/>
              <w:rPr>
                <w:rFonts w:ascii="Arial" w:hAnsi="Arial" w:cs="Arial"/>
              </w:rPr>
            </w:pPr>
          </w:p>
        </w:tc>
        <w:tc>
          <w:tcPr>
            <w:tcW w:w="1705" w:type="dxa"/>
            <w:tcBorders>
              <w:top w:val="single" w:sz="4" w:space="0" w:color="7E7E7E"/>
            </w:tcBorders>
          </w:tcPr>
          <w:p w14:paraId="204036EC" w14:textId="77777777" w:rsidR="00947686" w:rsidRPr="008F4E65" w:rsidRDefault="00947686" w:rsidP="008F4E65">
            <w:pPr>
              <w:pStyle w:val="TableParagraph"/>
              <w:spacing w:before="83"/>
              <w:ind w:left="453"/>
              <w:jc w:val="left"/>
              <w:rPr>
                <w:rFonts w:ascii="Arial" w:hAnsi="Arial" w:cs="Arial"/>
                <w:spacing w:val="-2"/>
              </w:rPr>
            </w:pPr>
          </w:p>
        </w:tc>
        <w:tc>
          <w:tcPr>
            <w:tcW w:w="1956" w:type="dxa"/>
            <w:tcBorders>
              <w:top w:val="single" w:sz="4" w:space="0" w:color="7E7E7E"/>
            </w:tcBorders>
          </w:tcPr>
          <w:p w14:paraId="5A87C995" w14:textId="77777777" w:rsidR="00947686" w:rsidRPr="008F4E65" w:rsidRDefault="00947686" w:rsidP="008F4E65">
            <w:pPr>
              <w:pStyle w:val="TableParagraph"/>
              <w:spacing w:before="83"/>
              <w:ind w:left="38"/>
              <w:rPr>
                <w:rFonts w:ascii="Arial" w:hAnsi="Arial" w:cs="Arial"/>
                <w:spacing w:val="-2"/>
              </w:rPr>
            </w:pPr>
          </w:p>
        </w:tc>
        <w:tc>
          <w:tcPr>
            <w:tcW w:w="2020" w:type="dxa"/>
            <w:tcBorders>
              <w:top w:val="single" w:sz="4" w:space="0" w:color="7E7E7E"/>
            </w:tcBorders>
          </w:tcPr>
          <w:p w14:paraId="264D4EC5" w14:textId="77777777" w:rsidR="00947686" w:rsidRPr="008F4E65" w:rsidRDefault="00947686" w:rsidP="008F4E65">
            <w:pPr>
              <w:pStyle w:val="TableParagraph"/>
              <w:spacing w:before="83"/>
              <w:ind w:left="3" w:right="103"/>
              <w:rPr>
                <w:rFonts w:ascii="Arial" w:hAnsi="Arial" w:cs="Arial"/>
                <w:spacing w:val="-2"/>
              </w:rPr>
            </w:pPr>
          </w:p>
        </w:tc>
        <w:tc>
          <w:tcPr>
            <w:tcW w:w="1975" w:type="dxa"/>
            <w:tcBorders>
              <w:top w:val="single" w:sz="4" w:space="0" w:color="7E7E7E"/>
            </w:tcBorders>
          </w:tcPr>
          <w:p w14:paraId="7ED395C8" w14:textId="77777777" w:rsidR="00947686" w:rsidRPr="008F4E65" w:rsidRDefault="00947686" w:rsidP="008F4E65">
            <w:pPr>
              <w:pStyle w:val="TableParagraph"/>
              <w:spacing w:before="83"/>
              <w:ind w:left="176" w:right="43"/>
              <w:rPr>
                <w:rFonts w:ascii="Arial" w:hAnsi="Arial" w:cs="Arial"/>
                <w:spacing w:val="-2"/>
              </w:rPr>
            </w:pPr>
          </w:p>
        </w:tc>
      </w:tr>
    </w:tbl>
    <w:p w14:paraId="1E5F90C7" w14:textId="4B819A6F" w:rsidR="008F4E65" w:rsidRDefault="008F4E65" w:rsidP="008F4E65">
      <w:pPr>
        <w:pStyle w:val="BodyText"/>
        <w:spacing w:before="4"/>
        <w:ind w:right="355"/>
        <w:jc w:val="both"/>
        <w:rPr>
          <w:rFonts w:ascii="Arial" w:hAnsi="Arial" w:cs="Arial"/>
          <w:b/>
          <w:bCs/>
          <w:sz w:val="22"/>
          <w:szCs w:val="22"/>
        </w:rPr>
      </w:pPr>
      <w:r>
        <w:rPr>
          <w:rFonts w:ascii="Arial" w:hAnsi="Arial" w:cs="Arial"/>
          <w:b/>
          <w:bCs/>
          <w:sz w:val="22"/>
          <w:szCs w:val="22"/>
        </w:rPr>
        <w:t>Odor</w:t>
      </w:r>
    </w:p>
    <w:p w14:paraId="08148C72" w14:textId="77777777" w:rsidR="00A6665C" w:rsidRDefault="002A0D86" w:rsidP="00A6665C">
      <w:pPr>
        <w:pStyle w:val="BodyText"/>
        <w:spacing w:before="303"/>
        <w:ind w:right="353" w:firstLine="720"/>
        <w:jc w:val="both"/>
        <w:rPr>
          <w:rFonts w:ascii="Arial" w:hAnsi="Arial" w:cs="Arial"/>
          <w:sz w:val="22"/>
          <w:szCs w:val="22"/>
        </w:rPr>
      </w:pPr>
      <w:r>
        <w:rPr>
          <w:noProof/>
        </w:rPr>
        <w:drawing>
          <wp:inline distT="0" distB="0" distL="0" distR="0" wp14:anchorId="62CFF6BD" wp14:editId="5F399417">
            <wp:extent cx="4572000" cy="2743200"/>
            <wp:effectExtent l="0" t="0" r="0" b="0"/>
            <wp:docPr id="1853778307" name="Chart 1">
              <a:extLst xmlns:a="http://schemas.openxmlformats.org/drawingml/2006/main">
                <a:ext uri="{FF2B5EF4-FFF2-40B4-BE49-F238E27FC236}">
                  <a16:creationId xmlns:a16="http://schemas.microsoft.com/office/drawing/2014/main" id="{2C13B334-504F-514E-1FF6-1F4E43E592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A6665C">
        <w:rPr>
          <w:rFonts w:ascii="Arial" w:hAnsi="Arial" w:cs="Arial"/>
          <w:sz w:val="22"/>
          <w:szCs w:val="22"/>
        </w:rPr>
        <w:tab/>
      </w:r>
    </w:p>
    <w:p w14:paraId="2FC87FB6" w14:textId="745BFD62" w:rsidR="00A6665C" w:rsidRDefault="002A0D86" w:rsidP="00A6665C">
      <w:pPr>
        <w:pStyle w:val="BodyText"/>
        <w:spacing w:before="303"/>
        <w:ind w:right="353"/>
        <w:jc w:val="both"/>
        <w:rPr>
          <w:rFonts w:ascii="Arial" w:hAnsi="Arial" w:cs="Arial"/>
          <w:sz w:val="22"/>
          <w:szCs w:val="22"/>
        </w:rPr>
      </w:pPr>
      <w:r>
        <w:rPr>
          <w:rFonts w:ascii="Arial" w:hAnsi="Arial" w:cs="Arial"/>
          <w:sz w:val="22"/>
          <w:szCs w:val="22"/>
        </w:rPr>
        <w:t xml:space="preserve">Figure 4. Acceptability of odor on fried flying fish </w:t>
      </w:r>
      <w:proofErr w:type="spellStart"/>
      <w:r>
        <w:rPr>
          <w:rFonts w:ascii="Arial" w:hAnsi="Arial" w:cs="Arial"/>
          <w:sz w:val="22"/>
          <w:szCs w:val="22"/>
        </w:rPr>
        <w:t>embutido</w:t>
      </w:r>
      <w:proofErr w:type="spellEnd"/>
      <w:r>
        <w:rPr>
          <w:rFonts w:ascii="Arial" w:hAnsi="Arial" w:cs="Arial"/>
          <w:sz w:val="22"/>
          <w:szCs w:val="22"/>
        </w:rPr>
        <w:t xml:space="preserve"> stored in chilled and frozen condition.</w:t>
      </w:r>
    </w:p>
    <w:p w14:paraId="3B34A822" w14:textId="0C0B7D09" w:rsidR="002A0D86" w:rsidRDefault="002A0D86" w:rsidP="00A6665C">
      <w:pPr>
        <w:pStyle w:val="BodyText"/>
        <w:spacing w:before="303"/>
        <w:ind w:right="353" w:firstLine="720"/>
        <w:jc w:val="both"/>
        <w:rPr>
          <w:rFonts w:ascii="Arial" w:hAnsi="Arial" w:cs="Arial"/>
          <w:sz w:val="22"/>
          <w:szCs w:val="22"/>
        </w:rPr>
      </w:pPr>
      <w:r>
        <w:rPr>
          <w:rFonts w:ascii="Arial" w:hAnsi="Arial" w:cs="Arial"/>
          <w:sz w:val="22"/>
          <w:szCs w:val="22"/>
        </w:rPr>
        <w:lastRenderedPageBreak/>
        <w:t xml:space="preserve">The organoleptic evaluation of food products subjected to any processing technology is important in determining the acceptability (Mohamed et. al., 2011). Figure 4 shows gradually decreasing scores in terms of odor. All </w:t>
      </w:r>
      <w:r w:rsidR="00A6665C">
        <w:rPr>
          <w:rFonts w:ascii="Arial" w:hAnsi="Arial" w:cs="Arial"/>
          <w:sz w:val="22"/>
          <w:szCs w:val="22"/>
        </w:rPr>
        <w:t>treatments</w:t>
      </w:r>
      <w:r>
        <w:rPr>
          <w:rFonts w:ascii="Arial" w:hAnsi="Arial" w:cs="Arial"/>
          <w:sz w:val="22"/>
          <w:szCs w:val="22"/>
        </w:rPr>
        <w:t xml:space="preserve"> had a pleasant odor</w:t>
      </w:r>
      <w:r w:rsidR="00A6665C">
        <w:rPr>
          <w:rFonts w:ascii="Arial" w:hAnsi="Arial" w:cs="Arial"/>
          <w:sz w:val="22"/>
          <w:szCs w:val="22"/>
        </w:rPr>
        <w:t xml:space="preserve"> since they underwent leaching process which eliminated unpleasant odor of raw materials (Hermes, 2004). It is also suspected that the pleasant odor of </w:t>
      </w:r>
      <w:proofErr w:type="spellStart"/>
      <w:r w:rsidR="00A6665C">
        <w:rPr>
          <w:rFonts w:ascii="Arial" w:hAnsi="Arial" w:cs="Arial"/>
          <w:sz w:val="22"/>
          <w:szCs w:val="22"/>
        </w:rPr>
        <w:t>embutido</w:t>
      </w:r>
      <w:proofErr w:type="spellEnd"/>
      <w:r w:rsidR="00A6665C">
        <w:rPr>
          <w:rFonts w:ascii="Arial" w:hAnsi="Arial" w:cs="Arial"/>
          <w:sz w:val="22"/>
          <w:szCs w:val="22"/>
        </w:rPr>
        <w:t xml:space="preserve"> after frying was contributed by the addition of spices that can eliminate the fishy smell of the fish </w:t>
      </w:r>
      <w:r w:rsidR="00A6665C" w:rsidRPr="00A47192">
        <w:rPr>
          <w:rFonts w:ascii="Arial" w:hAnsi="Arial" w:cs="Arial"/>
          <w:sz w:val="22"/>
          <w:szCs w:val="22"/>
        </w:rPr>
        <w:t>(Park, 2004) and</w:t>
      </w:r>
      <w:r w:rsidR="00A6665C">
        <w:rPr>
          <w:rFonts w:ascii="Arial" w:hAnsi="Arial" w:cs="Arial"/>
          <w:sz w:val="22"/>
          <w:szCs w:val="22"/>
        </w:rPr>
        <w:t xml:space="preserve"> gives a distinctive smell to the </w:t>
      </w:r>
      <w:proofErr w:type="spellStart"/>
      <w:r w:rsidR="00A6665C">
        <w:rPr>
          <w:rFonts w:ascii="Arial" w:hAnsi="Arial" w:cs="Arial"/>
          <w:sz w:val="22"/>
          <w:szCs w:val="22"/>
        </w:rPr>
        <w:t>embutido</w:t>
      </w:r>
      <w:proofErr w:type="spellEnd"/>
      <w:r w:rsidR="00A6665C">
        <w:rPr>
          <w:rFonts w:ascii="Arial" w:hAnsi="Arial" w:cs="Arial"/>
          <w:sz w:val="22"/>
          <w:szCs w:val="22"/>
        </w:rPr>
        <w:t>.</w:t>
      </w:r>
    </w:p>
    <w:p w14:paraId="6BE877FD" w14:textId="77777777" w:rsidR="00A6665C" w:rsidRPr="008F4E65" w:rsidRDefault="00A6665C" w:rsidP="00A6665C">
      <w:pPr>
        <w:pStyle w:val="BodyText"/>
        <w:rPr>
          <w:rFonts w:ascii="Arial" w:hAnsi="Arial" w:cs="Arial"/>
          <w:sz w:val="22"/>
          <w:szCs w:val="22"/>
        </w:rPr>
      </w:pPr>
      <w:r w:rsidRPr="008F4E65">
        <w:rPr>
          <w:rFonts w:ascii="Arial" w:hAnsi="Arial" w:cs="Arial"/>
          <w:sz w:val="22"/>
          <w:szCs w:val="22"/>
        </w:rPr>
        <w:t>Table</w:t>
      </w:r>
      <w:r w:rsidRPr="008F4E65">
        <w:rPr>
          <w:rFonts w:ascii="Arial" w:hAnsi="Arial" w:cs="Arial"/>
          <w:spacing w:val="-1"/>
          <w:sz w:val="22"/>
          <w:szCs w:val="22"/>
        </w:rPr>
        <w:t xml:space="preserve"> </w:t>
      </w:r>
      <w:r w:rsidRPr="008F4E65">
        <w:rPr>
          <w:rFonts w:ascii="Arial" w:hAnsi="Arial" w:cs="Arial"/>
          <w:sz w:val="22"/>
          <w:szCs w:val="22"/>
        </w:rPr>
        <w:t>4.</w:t>
      </w:r>
      <w:r w:rsidRPr="008F4E65">
        <w:rPr>
          <w:rFonts w:ascii="Arial" w:hAnsi="Arial" w:cs="Arial"/>
          <w:spacing w:val="-1"/>
          <w:sz w:val="22"/>
          <w:szCs w:val="22"/>
        </w:rPr>
        <w:t xml:space="preserve"> </w:t>
      </w:r>
      <w:r w:rsidRPr="008F4E65">
        <w:rPr>
          <w:rFonts w:ascii="Arial" w:hAnsi="Arial" w:cs="Arial"/>
          <w:sz w:val="22"/>
          <w:szCs w:val="22"/>
        </w:rPr>
        <w:t>Odor</w:t>
      </w:r>
      <w:r w:rsidRPr="008F4E65">
        <w:rPr>
          <w:rFonts w:ascii="Arial" w:hAnsi="Arial" w:cs="Arial"/>
          <w:spacing w:val="-1"/>
          <w:sz w:val="22"/>
          <w:szCs w:val="22"/>
        </w:rPr>
        <w:t xml:space="preserve"> </w:t>
      </w:r>
      <w:r w:rsidRPr="008F4E65">
        <w:rPr>
          <w:rFonts w:ascii="Arial" w:hAnsi="Arial" w:cs="Arial"/>
          <w:sz w:val="22"/>
          <w:szCs w:val="22"/>
        </w:rPr>
        <w:t>profile</w:t>
      </w:r>
      <w:r w:rsidRPr="008F4E65">
        <w:rPr>
          <w:rFonts w:ascii="Arial" w:hAnsi="Arial" w:cs="Arial"/>
          <w:spacing w:val="-1"/>
          <w:sz w:val="22"/>
          <w:szCs w:val="22"/>
        </w:rPr>
        <w:t xml:space="preserve"> </w:t>
      </w:r>
      <w:r w:rsidRPr="008F4E65">
        <w:rPr>
          <w:rFonts w:ascii="Arial" w:hAnsi="Arial" w:cs="Arial"/>
          <w:sz w:val="22"/>
          <w:szCs w:val="22"/>
        </w:rPr>
        <w:t>of</w:t>
      </w:r>
      <w:r w:rsidRPr="008F4E65">
        <w:rPr>
          <w:rFonts w:ascii="Arial" w:hAnsi="Arial" w:cs="Arial"/>
          <w:spacing w:val="-1"/>
          <w:sz w:val="22"/>
          <w:szCs w:val="22"/>
        </w:rPr>
        <w:t xml:space="preserve"> </w:t>
      </w:r>
      <w:r w:rsidRPr="008F4E65">
        <w:rPr>
          <w:rFonts w:ascii="Arial" w:hAnsi="Arial" w:cs="Arial"/>
          <w:sz w:val="22"/>
          <w:szCs w:val="22"/>
        </w:rPr>
        <w:t>fried</w:t>
      </w:r>
      <w:r w:rsidRPr="008F4E65">
        <w:rPr>
          <w:rFonts w:ascii="Arial" w:hAnsi="Arial" w:cs="Arial"/>
          <w:spacing w:val="-1"/>
          <w:sz w:val="22"/>
          <w:szCs w:val="22"/>
        </w:rPr>
        <w:t xml:space="preserve"> </w:t>
      </w:r>
      <w:r w:rsidRPr="008F4E65">
        <w:rPr>
          <w:rFonts w:ascii="Arial" w:hAnsi="Arial" w:cs="Arial"/>
          <w:sz w:val="22"/>
          <w:szCs w:val="22"/>
        </w:rPr>
        <w:t>flying</w:t>
      </w:r>
      <w:r w:rsidRPr="008F4E65">
        <w:rPr>
          <w:rFonts w:ascii="Arial" w:hAnsi="Arial" w:cs="Arial"/>
          <w:spacing w:val="-1"/>
          <w:sz w:val="22"/>
          <w:szCs w:val="22"/>
        </w:rPr>
        <w:t xml:space="preserve"> </w:t>
      </w:r>
      <w:r w:rsidRPr="008F4E65">
        <w:rPr>
          <w:rFonts w:ascii="Arial" w:hAnsi="Arial" w:cs="Arial"/>
          <w:sz w:val="22"/>
          <w:szCs w:val="22"/>
        </w:rPr>
        <w:t xml:space="preserve">fish </w:t>
      </w:r>
      <w:proofErr w:type="spellStart"/>
      <w:r w:rsidRPr="008F4E65">
        <w:rPr>
          <w:rFonts w:ascii="Arial" w:hAnsi="Arial" w:cs="Arial"/>
          <w:spacing w:val="-2"/>
          <w:sz w:val="22"/>
          <w:szCs w:val="22"/>
        </w:rPr>
        <w:t>embutido</w:t>
      </w:r>
      <w:proofErr w:type="spellEnd"/>
      <w:r w:rsidRPr="008F4E65">
        <w:rPr>
          <w:rFonts w:ascii="Arial" w:hAnsi="Arial" w:cs="Arial"/>
          <w:spacing w:val="-2"/>
          <w:sz w:val="22"/>
          <w:szCs w:val="22"/>
        </w:rPr>
        <w:t>.</w:t>
      </w:r>
    </w:p>
    <w:tbl>
      <w:tblPr>
        <w:tblpPr w:leftFromText="180" w:rightFromText="180" w:vertAnchor="text" w:horzAnchor="margin" w:tblpY="196"/>
        <w:tblW w:w="0" w:type="auto"/>
        <w:tblLayout w:type="fixed"/>
        <w:tblCellMar>
          <w:left w:w="0" w:type="dxa"/>
          <w:right w:w="0" w:type="dxa"/>
        </w:tblCellMar>
        <w:tblLook w:val="01E0" w:firstRow="1" w:lastRow="1" w:firstColumn="1" w:lastColumn="1" w:noHBand="0" w:noVBand="0"/>
      </w:tblPr>
      <w:tblGrid>
        <w:gridCol w:w="1816"/>
        <w:gridCol w:w="1592"/>
        <w:gridCol w:w="1770"/>
        <w:gridCol w:w="2089"/>
        <w:gridCol w:w="2041"/>
      </w:tblGrid>
      <w:tr w:rsidR="00A6665C" w:rsidRPr="008F4E65" w14:paraId="204D4865" w14:textId="77777777" w:rsidTr="00BF288E">
        <w:trPr>
          <w:trHeight w:val="452"/>
        </w:trPr>
        <w:tc>
          <w:tcPr>
            <w:tcW w:w="1816" w:type="dxa"/>
            <w:tcBorders>
              <w:top w:val="single" w:sz="4" w:space="0" w:color="7E7E7E"/>
              <w:bottom w:val="single" w:sz="4" w:space="0" w:color="7E7E7E"/>
            </w:tcBorders>
          </w:tcPr>
          <w:p w14:paraId="505027E2" w14:textId="77777777" w:rsidR="00A6665C" w:rsidRPr="008F4E65" w:rsidRDefault="00A6665C" w:rsidP="00BF288E">
            <w:pPr>
              <w:pStyle w:val="TableParagraph"/>
              <w:spacing w:line="275" w:lineRule="exact"/>
              <w:ind w:left="209"/>
              <w:jc w:val="left"/>
              <w:rPr>
                <w:rFonts w:ascii="Arial" w:hAnsi="Arial" w:cs="Arial"/>
                <w:b/>
              </w:rPr>
            </w:pPr>
            <w:r w:rsidRPr="008F4E65">
              <w:rPr>
                <w:rFonts w:ascii="Arial" w:hAnsi="Arial" w:cs="Arial"/>
                <w:b/>
                <w:spacing w:val="-2"/>
              </w:rPr>
              <w:t>Treatment</w:t>
            </w:r>
          </w:p>
        </w:tc>
        <w:tc>
          <w:tcPr>
            <w:tcW w:w="1592" w:type="dxa"/>
            <w:tcBorders>
              <w:top w:val="single" w:sz="4" w:space="0" w:color="7E7E7E"/>
              <w:bottom w:val="single" w:sz="4" w:space="0" w:color="7E7E7E"/>
            </w:tcBorders>
          </w:tcPr>
          <w:p w14:paraId="2E16F66C" w14:textId="77777777" w:rsidR="00A6665C" w:rsidRPr="008F4E65" w:rsidRDefault="00A6665C" w:rsidP="00BF288E">
            <w:pPr>
              <w:pStyle w:val="TableParagraph"/>
              <w:spacing w:line="275" w:lineRule="exact"/>
              <w:ind w:left="13"/>
              <w:rPr>
                <w:rFonts w:ascii="Arial" w:hAnsi="Arial" w:cs="Arial"/>
                <w:b/>
              </w:rPr>
            </w:pPr>
            <w:r w:rsidRPr="008F4E65">
              <w:rPr>
                <w:rFonts w:ascii="Arial" w:hAnsi="Arial" w:cs="Arial"/>
                <w:b/>
              </w:rPr>
              <w:t xml:space="preserve">Day </w:t>
            </w:r>
            <w:r w:rsidRPr="008F4E65">
              <w:rPr>
                <w:rFonts w:ascii="Arial" w:hAnsi="Arial" w:cs="Arial"/>
                <w:b/>
                <w:spacing w:val="-10"/>
              </w:rPr>
              <w:t>0</w:t>
            </w:r>
          </w:p>
        </w:tc>
        <w:tc>
          <w:tcPr>
            <w:tcW w:w="1770" w:type="dxa"/>
            <w:tcBorders>
              <w:top w:val="single" w:sz="4" w:space="0" w:color="7E7E7E"/>
              <w:bottom w:val="single" w:sz="4" w:space="0" w:color="7E7E7E"/>
            </w:tcBorders>
          </w:tcPr>
          <w:p w14:paraId="41F86799" w14:textId="77777777" w:rsidR="00A6665C" w:rsidRPr="008F4E65" w:rsidRDefault="00A6665C" w:rsidP="00BF288E">
            <w:pPr>
              <w:pStyle w:val="TableParagraph"/>
              <w:spacing w:line="275" w:lineRule="exact"/>
              <w:ind w:left="378"/>
              <w:jc w:val="left"/>
              <w:rPr>
                <w:rFonts w:ascii="Arial" w:hAnsi="Arial" w:cs="Arial"/>
                <w:b/>
              </w:rPr>
            </w:pPr>
            <w:r w:rsidRPr="008F4E65">
              <w:rPr>
                <w:rFonts w:ascii="Arial" w:hAnsi="Arial" w:cs="Arial"/>
                <w:b/>
              </w:rPr>
              <w:t xml:space="preserve">Day </w:t>
            </w:r>
            <w:r w:rsidRPr="008F4E65">
              <w:rPr>
                <w:rFonts w:ascii="Arial" w:hAnsi="Arial" w:cs="Arial"/>
                <w:b/>
                <w:spacing w:val="-5"/>
              </w:rPr>
              <w:t>20</w:t>
            </w:r>
          </w:p>
        </w:tc>
        <w:tc>
          <w:tcPr>
            <w:tcW w:w="2089" w:type="dxa"/>
            <w:tcBorders>
              <w:top w:val="single" w:sz="4" w:space="0" w:color="7E7E7E"/>
              <w:bottom w:val="single" w:sz="4" w:space="0" w:color="7E7E7E"/>
            </w:tcBorders>
          </w:tcPr>
          <w:p w14:paraId="71AB34AB" w14:textId="77777777" w:rsidR="00A6665C" w:rsidRPr="008F4E65" w:rsidRDefault="00A6665C" w:rsidP="00BF288E">
            <w:pPr>
              <w:pStyle w:val="TableParagraph"/>
              <w:spacing w:line="275" w:lineRule="exact"/>
              <w:ind w:left="473"/>
              <w:jc w:val="left"/>
              <w:rPr>
                <w:rFonts w:ascii="Arial" w:hAnsi="Arial" w:cs="Arial"/>
                <w:b/>
              </w:rPr>
            </w:pPr>
            <w:r w:rsidRPr="008F4E65">
              <w:rPr>
                <w:rFonts w:ascii="Arial" w:hAnsi="Arial" w:cs="Arial"/>
                <w:b/>
              </w:rPr>
              <w:t xml:space="preserve">Day </w:t>
            </w:r>
            <w:r w:rsidRPr="008F4E65">
              <w:rPr>
                <w:rFonts w:ascii="Arial" w:hAnsi="Arial" w:cs="Arial"/>
                <w:b/>
                <w:spacing w:val="-5"/>
              </w:rPr>
              <w:t>40</w:t>
            </w:r>
          </w:p>
        </w:tc>
        <w:tc>
          <w:tcPr>
            <w:tcW w:w="2041" w:type="dxa"/>
            <w:tcBorders>
              <w:top w:val="single" w:sz="4" w:space="0" w:color="7E7E7E"/>
              <w:bottom w:val="single" w:sz="4" w:space="0" w:color="7E7E7E"/>
            </w:tcBorders>
          </w:tcPr>
          <w:p w14:paraId="50106707" w14:textId="77777777" w:rsidR="00A6665C" w:rsidRPr="008F4E65" w:rsidRDefault="00A6665C" w:rsidP="00BF288E">
            <w:pPr>
              <w:pStyle w:val="TableParagraph"/>
              <w:spacing w:line="275" w:lineRule="exact"/>
              <w:ind w:right="472"/>
              <w:jc w:val="right"/>
              <w:rPr>
                <w:rFonts w:ascii="Arial" w:hAnsi="Arial" w:cs="Arial"/>
                <w:b/>
              </w:rPr>
            </w:pPr>
            <w:r w:rsidRPr="008F4E65">
              <w:rPr>
                <w:rFonts w:ascii="Arial" w:hAnsi="Arial" w:cs="Arial"/>
                <w:b/>
              </w:rPr>
              <w:t>Day</w:t>
            </w:r>
            <w:r w:rsidRPr="008F4E65">
              <w:rPr>
                <w:rFonts w:ascii="Arial" w:hAnsi="Arial" w:cs="Arial"/>
                <w:b/>
                <w:spacing w:val="-1"/>
              </w:rPr>
              <w:t xml:space="preserve"> </w:t>
            </w:r>
            <w:r w:rsidRPr="008F4E65">
              <w:rPr>
                <w:rFonts w:ascii="Arial" w:hAnsi="Arial" w:cs="Arial"/>
                <w:b/>
                <w:spacing w:val="-5"/>
              </w:rPr>
              <w:t>60</w:t>
            </w:r>
          </w:p>
        </w:tc>
      </w:tr>
      <w:tr w:rsidR="00A6665C" w:rsidRPr="008F4E65" w14:paraId="53B26827" w14:textId="77777777" w:rsidTr="00BF288E">
        <w:trPr>
          <w:trHeight w:val="449"/>
        </w:trPr>
        <w:tc>
          <w:tcPr>
            <w:tcW w:w="1816" w:type="dxa"/>
            <w:tcBorders>
              <w:top w:val="single" w:sz="4" w:space="0" w:color="7E7E7E"/>
              <w:bottom w:val="single" w:sz="4" w:space="0" w:color="7E7E7E"/>
            </w:tcBorders>
          </w:tcPr>
          <w:p w14:paraId="4FDEFDCB" w14:textId="77777777" w:rsidR="00A6665C" w:rsidRPr="008F4E65" w:rsidRDefault="00A6665C" w:rsidP="00BF288E">
            <w:pPr>
              <w:pStyle w:val="TableParagraph"/>
              <w:spacing w:line="275" w:lineRule="exact"/>
              <w:ind w:left="252"/>
              <w:jc w:val="left"/>
              <w:rPr>
                <w:rFonts w:ascii="Arial" w:hAnsi="Arial" w:cs="Arial"/>
              </w:rPr>
            </w:pPr>
            <w:r w:rsidRPr="008F4E65">
              <w:rPr>
                <w:rFonts w:ascii="Arial" w:hAnsi="Arial" w:cs="Arial"/>
              </w:rPr>
              <w:t>I</w:t>
            </w:r>
            <w:r w:rsidRPr="008F4E65">
              <w:rPr>
                <w:rFonts w:ascii="Arial" w:hAnsi="Arial" w:cs="Arial"/>
                <w:spacing w:val="-1"/>
              </w:rPr>
              <w:t xml:space="preserve"> </w:t>
            </w:r>
            <w:r w:rsidRPr="008F4E65">
              <w:rPr>
                <w:rFonts w:ascii="Arial" w:hAnsi="Arial" w:cs="Arial"/>
                <w:spacing w:val="-2"/>
              </w:rPr>
              <w:t>(Chilled)</w:t>
            </w:r>
          </w:p>
        </w:tc>
        <w:tc>
          <w:tcPr>
            <w:tcW w:w="1592" w:type="dxa"/>
            <w:tcBorders>
              <w:top w:val="single" w:sz="4" w:space="0" w:color="7E7E7E"/>
              <w:bottom w:val="single" w:sz="4" w:space="0" w:color="7E7E7E"/>
            </w:tcBorders>
          </w:tcPr>
          <w:p w14:paraId="38BB29F1" w14:textId="77777777" w:rsidR="00A6665C" w:rsidRPr="008F4E65" w:rsidRDefault="00A6665C" w:rsidP="00BF288E">
            <w:pPr>
              <w:pStyle w:val="TableParagraph"/>
              <w:spacing w:line="275" w:lineRule="exact"/>
              <w:ind w:left="13" w:right="1"/>
              <w:rPr>
                <w:rFonts w:ascii="Arial" w:hAnsi="Arial" w:cs="Arial"/>
              </w:rPr>
            </w:pPr>
            <w:r w:rsidRPr="008F4E65">
              <w:rPr>
                <w:rFonts w:ascii="Arial" w:hAnsi="Arial" w:cs="Arial"/>
                <w:spacing w:val="-2"/>
              </w:rPr>
              <w:t>Neutral</w:t>
            </w:r>
          </w:p>
        </w:tc>
        <w:tc>
          <w:tcPr>
            <w:tcW w:w="1770" w:type="dxa"/>
            <w:tcBorders>
              <w:top w:val="single" w:sz="4" w:space="0" w:color="7E7E7E"/>
              <w:bottom w:val="single" w:sz="4" w:space="0" w:color="7E7E7E"/>
            </w:tcBorders>
          </w:tcPr>
          <w:p w14:paraId="7F44CA2E" w14:textId="77777777" w:rsidR="00A6665C" w:rsidRPr="008F4E65" w:rsidRDefault="00A6665C" w:rsidP="00BF288E">
            <w:pPr>
              <w:pStyle w:val="TableParagraph"/>
              <w:spacing w:line="275" w:lineRule="exact"/>
              <w:ind w:left="375"/>
              <w:jc w:val="left"/>
              <w:rPr>
                <w:rFonts w:ascii="Arial" w:hAnsi="Arial" w:cs="Arial"/>
              </w:rPr>
            </w:pPr>
            <w:r w:rsidRPr="008F4E65">
              <w:rPr>
                <w:rFonts w:ascii="Arial" w:hAnsi="Arial" w:cs="Arial"/>
                <w:spacing w:val="-2"/>
              </w:rPr>
              <w:t>Pleasant</w:t>
            </w:r>
          </w:p>
        </w:tc>
        <w:tc>
          <w:tcPr>
            <w:tcW w:w="2089" w:type="dxa"/>
            <w:tcBorders>
              <w:top w:val="single" w:sz="4" w:space="0" w:color="7E7E7E"/>
              <w:bottom w:val="single" w:sz="4" w:space="0" w:color="7E7E7E"/>
            </w:tcBorders>
          </w:tcPr>
          <w:p w14:paraId="0D0D396E" w14:textId="77777777" w:rsidR="00A6665C" w:rsidRPr="008F4E65" w:rsidRDefault="00A6665C" w:rsidP="00BF288E">
            <w:pPr>
              <w:pStyle w:val="TableParagraph"/>
              <w:spacing w:line="275" w:lineRule="exact"/>
              <w:ind w:left="471"/>
              <w:jc w:val="left"/>
              <w:rPr>
                <w:rFonts w:ascii="Arial" w:hAnsi="Arial" w:cs="Arial"/>
              </w:rPr>
            </w:pPr>
            <w:r w:rsidRPr="008F4E65">
              <w:rPr>
                <w:rFonts w:ascii="Arial" w:hAnsi="Arial" w:cs="Arial"/>
                <w:spacing w:val="-2"/>
              </w:rPr>
              <w:t>Pleasant</w:t>
            </w:r>
          </w:p>
        </w:tc>
        <w:tc>
          <w:tcPr>
            <w:tcW w:w="2041" w:type="dxa"/>
            <w:tcBorders>
              <w:top w:val="single" w:sz="4" w:space="0" w:color="7E7E7E"/>
              <w:bottom w:val="single" w:sz="4" w:space="0" w:color="7E7E7E"/>
            </w:tcBorders>
          </w:tcPr>
          <w:p w14:paraId="4F60E808" w14:textId="77777777" w:rsidR="00A6665C" w:rsidRPr="008F4E65" w:rsidRDefault="00A6665C" w:rsidP="00BF288E">
            <w:pPr>
              <w:pStyle w:val="TableParagraph"/>
              <w:spacing w:line="275" w:lineRule="exact"/>
              <w:ind w:right="428"/>
              <w:jc w:val="right"/>
              <w:rPr>
                <w:rFonts w:ascii="Arial" w:hAnsi="Arial" w:cs="Arial"/>
              </w:rPr>
            </w:pPr>
            <w:r w:rsidRPr="008F4E65">
              <w:rPr>
                <w:rFonts w:ascii="Arial" w:hAnsi="Arial" w:cs="Arial"/>
                <w:spacing w:val="-2"/>
              </w:rPr>
              <w:t>Pleasant</w:t>
            </w:r>
          </w:p>
        </w:tc>
      </w:tr>
      <w:tr w:rsidR="00A6665C" w:rsidRPr="008F4E65" w14:paraId="7E57A6A4" w14:textId="77777777" w:rsidTr="00BF288E">
        <w:trPr>
          <w:trHeight w:val="262"/>
        </w:trPr>
        <w:tc>
          <w:tcPr>
            <w:tcW w:w="1816" w:type="dxa"/>
            <w:tcBorders>
              <w:top w:val="single" w:sz="4" w:space="0" w:color="7E7E7E"/>
            </w:tcBorders>
          </w:tcPr>
          <w:p w14:paraId="7E52738F" w14:textId="77777777" w:rsidR="00A6665C" w:rsidRPr="008F4E65" w:rsidRDefault="00A6665C" w:rsidP="00BF288E">
            <w:pPr>
              <w:pStyle w:val="TableParagraph"/>
              <w:spacing w:line="238" w:lineRule="exact"/>
              <w:ind w:left="230"/>
              <w:jc w:val="left"/>
              <w:rPr>
                <w:rFonts w:ascii="Arial" w:hAnsi="Arial" w:cs="Arial"/>
              </w:rPr>
            </w:pPr>
            <w:r w:rsidRPr="008F4E65">
              <w:rPr>
                <w:rFonts w:ascii="Arial" w:hAnsi="Arial" w:cs="Arial"/>
              </w:rPr>
              <w:t>II</w:t>
            </w:r>
            <w:r w:rsidRPr="008F4E65">
              <w:rPr>
                <w:rFonts w:ascii="Arial" w:hAnsi="Arial" w:cs="Arial"/>
                <w:spacing w:val="-2"/>
              </w:rPr>
              <w:t xml:space="preserve"> (Frozen)</w:t>
            </w:r>
          </w:p>
        </w:tc>
        <w:tc>
          <w:tcPr>
            <w:tcW w:w="1592" w:type="dxa"/>
            <w:tcBorders>
              <w:top w:val="single" w:sz="4" w:space="0" w:color="7E7E7E"/>
            </w:tcBorders>
          </w:tcPr>
          <w:p w14:paraId="3C283B85" w14:textId="77777777" w:rsidR="00A6665C" w:rsidRPr="008F4E65" w:rsidRDefault="00A6665C" w:rsidP="00BF288E">
            <w:pPr>
              <w:pStyle w:val="TableParagraph"/>
              <w:spacing w:line="238" w:lineRule="exact"/>
              <w:ind w:left="13" w:right="1"/>
              <w:rPr>
                <w:rFonts w:ascii="Arial" w:hAnsi="Arial" w:cs="Arial"/>
              </w:rPr>
            </w:pPr>
            <w:r w:rsidRPr="008F4E65">
              <w:rPr>
                <w:rFonts w:ascii="Arial" w:hAnsi="Arial" w:cs="Arial"/>
                <w:spacing w:val="-2"/>
              </w:rPr>
              <w:t>Neutral</w:t>
            </w:r>
          </w:p>
        </w:tc>
        <w:tc>
          <w:tcPr>
            <w:tcW w:w="1770" w:type="dxa"/>
            <w:tcBorders>
              <w:top w:val="single" w:sz="4" w:space="0" w:color="7E7E7E"/>
            </w:tcBorders>
          </w:tcPr>
          <w:p w14:paraId="6E803FD8" w14:textId="77777777" w:rsidR="00A6665C" w:rsidRPr="008F4E65" w:rsidRDefault="00A6665C" w:rsidP="00BF288E">
            <w:pPr>
              <w:pStyle w:val="TableParagraph"/>
              <w:spacing w:line="238" w:lineRule="exact"/>
              <w:ind w:left="375"/>
              <w:jc w:val="left"/>
              <w:rPr>
                <w:rFonts w:ascii="Arial" w:hAnsi="Arial" w:cs="Arial"/>
              </w:rPr>
            </w:pPr>
            <w:r w:rsidRPr="008F4E65">
              <w:rPr>
                <w:rFonts w:ascii="Arial" w:hAnsi="Arial" w:cs="Arial"/>
                <w:spacing w:val="-2"/>
              </w:rPr>
              <w:t>Pleasant</w:t>
            </w:r>
          </w:p>
        </w:tc>
        <w:tc>
          <w:tcPr>
            <w:tcW w:w="2089" w:type="dxa"/>
            <w:tcBorders>
              <w:top w:val="single" w:sz="4" w:space="0" w:color="7E7E7E"/>
            </w:tcBorders>
          </w:tcPr>
          <w:p w14:paraId="491E3C33" w14:textId="77777777" w:rsidR="00A6665C" w:rsidRPr="008F4E65" w:rsidRDefault="00A6665C" w:rsidP="00BF288E">
            <w:pPr>
              <w:pStyle w:val="TableParagraph"/>
              <w:spacing w:line="238" w:lineRule="exact"/>
              <w:ind w:left="471"/>
              <w:jc w:val="left"/>
              <w:rPr>
                <w:rFonts w:ascii="Arial" w:hAnsi="Arial" w:cs="Arial"/>
              </w:rPr>
            </w:pPr>
            <w:r w:rsidRPr="008F4E65">
              <w:rPr>
                <w:rFonts w:ascii="Arial" w:hAnsi="Arial" w:cs="Arial"/>
                <w:spacing w:val="-2"/>
              </w:rPr>
              <w:t>Pleasant</w:t>
            </w:r>
          </w:p>
        </w:tc>
        <w:tc>
          <w:tcPr>
            <w:tcW w:w="2041" w:type="dxa"/>
            <w:tcBorders>
              <w:top w:val="single" w:sz="4" w:space="0" w:color="7E7E7E"/>
            </w:tcBorders>
          </w:tcPr>
          <w:p w14:paraId="27F85EC0" w14:textId="77777777" w:rsidR="00A6665C" w:rsidRPr="008F4E65" w:rsidRDefault="00A6665C" w:rsidP="00BF288E">
            <w:pPr>
              <w:pStyle w:val="TableParagraph"/>
              <w:spacing w:line="238" w:lineRule="exact"/>
              <w:ind w:right="428"/>
              <w:jc w:val="right"/>
              <w:rPr>
                <w:rFonts w:ascii="Arial" w:hAnsi="Arial" w:cs="Arial"/>
              </w:rPr>
            </w:pPr>
            <w:r w:rsidRPr="008F4E65">
              <w:rPr>
                <w:rFonts w:ascii="Arial" w:hAnsi="Arial" w:cs="Arial"/>
                <w:spacing w:val="-2"/>
              </w:rPr>
              <w:t>Pleasant</w:t>
            </w:r>
          </w:p>
        </w:tc>
      </w:tr>
    </w:tbl>
    <w:p w14:paraId="3C8D3DA0" w14:textId="15BE297B" w:rsidR="008F4E65" w:rsidRPr="008F4E65" w:rsidRDefault="008F4E65" w:rsidP="00A6665C">
      <w:pPr>
        <w:pStyle w:val="BodyText"/>
        <w:spacing w:before="303"/>
        <w:ind w:right="353" w:firstLine="720"/>
        <w:jc w:val="both"/>
        <w:rPr>
          <w:rFonts w:ascii="Arial" w:hAnsi="Arial" w:cs="Arial"/>
          <w:sz w:val="22"/>
          <w:szCs w:val="22"/>
        </w:rPr>
        <w:sectPr w:rsidR="008F4E65" w:rsidRPr="008F4E65" w:rsidSect="00081F10">
          <w:type w:val="continuous"/>
          <w:pgSz w:w="12240" w:h="20160"/>
          <w:pgMar w:top="1260" w:right="1080" w:bottom="940" w:left="1440" w:header="703" w:footer="743" w:gutter="0"/>
          <w:cols w:space="720"/>
        </w:sectPr>
      </w:pPr>
      <w:r w:rsidRPr="008F4E65">
        <w:rPr>
          <w:rFonts w:ascii="Arial" w:hAnsi="Arial" w:cs="Arial"/>
          <w:sz w:val="22"/>
          <w:szCs w:val="22"/>
        </w:rPr>
        <w:t>Table</w:t>
      </w:r>
      <w:r w:rsidRPr="008F4E65">
        <w:rPr>
          <w:rFonts w:ascii="Arial" w:hAnsi="Arial" w:cs="Arial"/>
          <w:spacing w:val="-12"/>
          <w:sz w:val="22"/>
          <w:szCs w:val="22"/>
        </w:rPr>
        <w:t xml:space="preserve"> </w:t>
      </w:r>
      <w:r w:rsidRPr="008F4E65">
        <w:rPr>
          <w:rFonts w:ascii="Arial" w:hAnsi="Arial" w:cs="Arial"/>
          <w:sz w:val="22"/>
          <w:szCs w:val="22"/>
        </w:rPr>
        <w:t>4</w:t>
      </w:r>
      <w:r w:rsidRPr="008F4E65">
        <w:rPr>
          <w:rFonts w:ascii="Arial" w:hAnsi="Arial" w:cs="Arial"/>
          <w:spacing w:val="-12"/>
          <w:sz w:val="22"/>
          <w:szCs w:val="22"/>
        </w:rPr>
        <w:t xml:space="preserve"> </w:t>
      </w:r>
      <w:r w:rsidRPr="008F4E65">
        <w:rPr>
          <w:rFonts w:ascii="Arial" w:hAnsi="Arial" w:cs="Arial"/>
          <w:sz w:val="22"/>
          <w:szCs w:val="22"/>
        </w:rPr>
        <w:t>shows</w:t>
      </w:r>
      <w:r w:rsidRPr="008F4E65">
        <w:rPr>
          <w:rFonts w:ascii="Arial" w:hAnsi="Arial" w:cs="Arial"/>
          <w:spacing w:val="-12"/>
          <w:sz w:val="22"/>
          <w:szCs w:val="22"/>
        </w:rPr>
        <w:t xml:space="preserve"> </w:t>
      </w:r>
      <w:r w:rsidRPr="008F4E65">
        <w:rPr>
          <w:rFonts w:ascii="Arial" w:hAnsi="Arial" w:cs="Arial"/>
          <w:sz w:val="22"/>
          <w:szCs w:val="22"/>
        </w:rPr>
        <w:t>the</w:t>
      </w:r>
      <w:r w:rsidRPr="008F4E65">
        <w:rPr>
          <w:rFonts w:ascii="Arial" w:hAnsi="Arial" w:cs="Arial"/>
          <w:spacing w:val="-12"/>
          <w:sz w:val="22"/>
          <w:szCs w:val="22"/>
        </w:rPr>
        <w:t xml:space="preserve"> </w:t>
      </w:r>
      <w:r w:rsidRPr="008F4E65">
        <w:rPr>
          <w:rFonts w:ascii="Arial" w:hAnsi="Arial" w:cs="Arial"/>
          <w:sz w:val="22"/>
          <w:szCs w:val="22"/>
        </w:rPr>
        <w:t>odor</w:t>
      </w:r>
      <w:r w:rsidRPr="008F4E65">
        <w:rPr>
          <w:rFonts w:ascii="Arial" w:hAnsi="Arial" w:cs="Arial"/>
          <w:spacing w:val="-12"/>
          <w:sz w:val="22"/>
          <w:szCs w:val="22"/>
        </w:rPr>
        <w:t xml:space="preserve"> </w:t>
      </w:r>
      <w:r w:rsidRPr="008F4E65">
        <w:rPr>
          <w:rFonts w:ascii="Arial" w:hAnsi="Arial" w:cs="Arial"/>
          <w:sz w:val="22"/>
          <w:szCs w:val="22"/>
        </w:rPr>
        <w:t>characteristics</w:t>
      </w:r>
      <w:r w:rsidRPr="008F4E65">
        <w:rPr>
          <w:rFonts w:ascii="Arial" w:hAnsi="Arial" w:cs="Arial"/>
          <w:spacing w:val="-12"/>
          <w:sz w:val="22"/>
          <w:szCs w:val="22"/>
        </w:rPr>
        <w:t xml:space="preserve"> </w:t>
      </w:r>
      <w:r w:rsidRPr="008F4E65">
        <w:rPr>
          <w:rFonts w:ascii="Arial" w:hAnsi="Arial" w:cs="Arial"/>
          <w:sz w:val="22"/>
          <w:szCs w:val="22"/>
        </w:rPr>
        <w:t>of</w:t>
      </w:r>
      <w:r w:rsidRPr="008F4E65">
        <w:rPr>
          <w:rFonts w:ascii="Arial" w:hAnsi="Arial" w:cs="Arial"/>
          <w:spacing w:val="-12"/>
          <w:sz w:val="22"/>
          <w:szCs w:val="22"/>
        </w:rPr>
        <w:t xml:space="preserve"> </w:t>
      </w:r>
      <w:r w:rsidRPr="008F4E65">
        <w:rPr>
          <w:rFonts w:ascii="Arial" w:hAnsi="Arial" w:cs="Arial"/>
          <w:sz w:val="22"/>
          <w:szCs w:val="22"/>
        </w:rPr>
        <w:t>the</w:t>
      </w:r>
      <w:r w:rsidRPr="008F4E65">
        <w:rPr>
          <w:rFonts w:ascii="Arial" w:hAnsi="Arial" w:cs="Arial"/>
          <w:spacing w:val="-12"/>
          <w:sz w:val="22"/>
          <w:szCs w:val="22"/>
        </w:rPr>
        <w:t xml:space="preserve"> </w:t>
      </w:r>
      <w:r w:rsidRPr="008F4E65">
        <w:rPr>
          <w:rFonts w:ascii="Arial" w:hAnsi="Arial" w:cs="Arial"/>
          <w:sz w:val="22"/>
          <w:szCs w:val="22"/>
        </w:rPr>
        <w:t>developed</w:t>
      </w:r>
      <w:r w:rsidRPr="008F4E65">
        <w:rPr>
          <w:rFonts w:ascii="Arial" w:hAnsi="Arial" w:cs="Arial"/>
          <w:spacing w:val="-12"/>
          <w:sz w:val="22"/>
          <w:szCs w:val="22"/>
        </w:rPr>
        <w:t xml:space="preserve"> </w:t>
      </w:r>
      <w:r w:rsidRPr="008F4E65">
        <w:rPr>
          <w:rFonts w:ascii="Arial" w:hAnsi="Arial" w:cs="Arial"/>
          <w:sz w:val="22"/>
          <w:szCs w:val="22"/>
        </w:rPr>
        <w:t>product.</w:t>
      </w:r>
      <w:r w:rsidRPr="008F4E65">
        <w:rPr>
          <w:rFonts w:ascii="Arial" w:hAnsi="Arial" w:cs="Arial"/>
          <w:spacing w:val="-11"/>
          <w:sz w:val="22"/>
          <w:szCs w:val="22"/>
        </w:rPr>
        <w:t xml:space="preserve"> </w:t>
      </w:r>
      <w:r w:rsidRPr="008F4E65">
        <w:rPr>
          <w:rFonts w:ascii="Arial" w:hAnsi="Arial" w:cs="Arial"/>
          <w:sz w:val="22"/>
          <w:szCs w:val="22"/>
        </w:rPr>
        <w:t>All</w:t>
      </w:r>
      <w:r w:rsidRPr="008F4E65">
        <w:rPr>
          <w:rFonts w:ascii="Arial" w:hAnsi="Arial" w:cs="Arial"/>
          <w:spacing w:val="-11"/>
          <w:sz w:val="22"/>
          <w:szCs w:val="22"/>
        </w:rPr>
        <w:t xml:space="preserve"> </w:t>
      </w:r>
      <w:r w:rsidRPr="008F4E65">
        <w:rPr>
          <w:rFonts w:ascii="Arial" w:hAnsi="Arial" w:cs="Arial"/>
          <w:sz w:val="22"/>
          <w:szCs w:val="22"/>
        </w:rPr>
        <w:t>treatments</w:t>
      </w:r>
      <w:r w:rsidRPr="008F4E65">
        <w:rPr>
          <w:rFonts w:ascii="Arial" w:hAnsi="Arial" w:cs="Arial"/>
          <w:spacing w:val="-11"/>
          <w:sz w:val="22"/>
          <w:szCs w:val="22"/>
        </w:rPr>
        <w:t xml:space="preserve"> </w:t>
      </w:r>
      <w:r w:rsidRPr="008F4E65">
        <w:rPr>
          <w:rFonts w:ascii="Arial" w:hAnsi="Arial" w:cs="Arial"/>
          <w:sz w:val="22"/>
          <w:szCs w:val="22"/>
        </w:rPr>
        <w:t>had a neutral odor in Day 0 and a consistently pleasant odor for the rest of the storage perio</w:t>
      </w:r>
      <w:r w:rsidR="00A6665C">
        <w:rPr>
          <w:rFonts w:ascii="Arial" w:hAnsi="Arial" w:cs="Arial"/>
          <w:sz w:val="22"/>
          <w:szCs w:val="22"/>
        </w:rPr>
        <w:t>d.</w:t>
      </w:r>
    </w:p>
    <w:p w14:paraId="52051633" w14:textId="5E358259" w:rsidR="008F4E65" w:rsidRDefault="00A6665C" w:rsidP="008F4E65">
      <w:pPr>
        <w:pStyle w:val="BodyText"/>
        <w:rPr>
          <w:b/>
          <w:bCs/>
        </w:rPr>
      </w:pPr>
      <w:r>
        <w:rPr>
          <w:noProof/>
        </w:rPr>
        <w:drawing>
          <wp:anchor distT="0" distB="0" distL="114300" distR="114300" simplePos="0" relativeHeight="251680768" behindDoc="0" locked="0" layoutInCell="1" allowOverlap="1" wp14:anchorId="39C1F5C6" wp14:editId="103BBDC8">
            <wp:simplePos x="0" y="0"/>
            <wp:positionH relativeFrom="column">
              <wp:posOffset>139700</wp:posOffset>
            </wp:positionH>
            <wp:positionV relativeFrom="paragraph">
              <wp:posOffset>208280</wp:posOffset>
            </wp:positionV>
            <wp:extent cx="4254500" cy="2266950"/>
            <wp:effectExtent l="0" t="0" r="12700" b="0"/>
            <wp:wrapThrough wrapText="bothSides">
              <wp:wrapPolygon edited="0">
                <wp:start x="0" y="0"/>
                <wp:lineTo x="0" y="21418"/>
                <wp:lineTo x="21568" y="21418"/>
                <wp:lineTo x="21568" y="0"/>
                <wp:lineTo x="0" y="0"/>
              </wp:wrapPolygon>
            </wp:wrapThrough>
            <wp:docPr id="799901080" name="Chart 1">
              <a:extLst xmlns:a="http://schemas.openxmlformats.org/drawingml/2006/main">
                <a:ext uri="{FF2B5EF4-FFF2-40B4-BE49-F238E27FC236}">
                  <a16:creationId xmlns:a16="http://schemas.microsoft.com/office/drawing/2014/main" id="{FC0EA0C1-C00C-A09B-90E4-61ECE31E96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8F4E65">
        <w:rPr>
          <w:b/>
          <w:bCs/>
        </w:rPr>
        <w:t>Texture</w:t>
      </w:r>
    </w:p>
    <w:p w14:paraId="1E963128" w14:textId="45590713" w:rsidR="00A6665C" w:rsidRDefault="00A6665C" w:rsidP="008F4E65">
      <w:pPr>
        <w:pStyle w:val="BodyText"/>
        <w:rPr>
          <w:b/>
          <w:bCs/>
        </w:rPr>
      </w:pPr>
    </w:p>
    <w:p w14:paraId="302315F2" w14:textId="70BB65E2" w:rsidR="00A6665C" w:rsidRDefault="00A6665C" w:rsidP="008F4E65">
      <w:pPr>
        <w:pStyle w:val="BodyText"/>
        <w:rPr>
          <w:b/>
          <w:bCs/>
        </w:rPr>
      </w:pPr>
    </w:p>
    <w:p w14:paraId="22C0A1C6" w14:textId="27C57C12" w:rsidR="00A6665C" w:rsidRDefault="00A6665C" w:rsidP="008F4E65">
      <w:pPr>
        <w:pStyle w:val="BodyText"/>
        <w:rPr>
          <w:b/>
          <w:bCs/>
        </w:rPr>
      </w:pPr>
    </w:p>
    <w:p w14:paraId="360241BB" w14:textId="77777777" w:rsidR="00A6665C" w:rsidRDefault="00A6665C" w:rsidP="00A6665C">
      <w:pPr>
        <w:pStyle w:val="BodyText"/>
        <w:spacing w:before="5"/>
        <w:ind w:right="396" w:firstLine="720"/>
        <w:jc w:val="both"/>
        <w:rPr>
          <w:rFonts w:ascii="Arial" w:hAnsi="Arial" w:cs="Arial"/>
          <w:sz w:val="22"/>
          <w:szCs w:val="22"/>
        </w:rPr>
      </w:pPr>
    </w:p>
    <w:p w14:paraId="1AC88AA4" w14:textId="77777777" w:rsidR="00A6665C" w:rsidRDefault="00A6665C" w:rsidP="00A6665C">
      <w:pPr>
        <w:pStyle w:val="BodyText"/>
        <w:spacing w:before="5"/>
        <w:ind w:right="396" w:firstLine="720"/>
        <w:jc w:val="both"/>
        <w:rPr>
          <w:rFonts w:ascii="Arial" w:hAnsi="Arial" w:cs="Arial"/>
          <w:sz w:val="22"/>
          <w:szCs w:val="22"/>
        </w:rPr>
      </w:pPr>
    </w:p>
    <w:p w14:paraId="0A99D9D9" w14:textId="77777777" w:rsidR="00A6665C" w:rsidRDefault="00A6665C" w:rsidP="00A6665C">
      <w:pPr>
        <w:pStyle w:val="BodyText"/>
        <w:spacing w:before="5"/>
        <w:ind w:right="396" w:firstLine="720"/>
        <w:jc w:val="both"/>
        <w:rPr>
          <w:rFonts w:ascii="Arial" w:hAnsi="Arial" w:cs="Arial"/>
          <w:sz w:val="22"/>
          <w:szCs w:val="22"/>
        </w:rPr>
      </w:pPr>
    </w:p>
    <w:p w14:paraId="01F2C910" w14:textId="77777777" w:rsidR="00A6665C" w:rsidRDefault="00A6665C" w:rsidP="00A6665C">
      <w:pPr>
        <w:pStyle w:val="BodyText"/>
        <w:spacing w:before="5"/>
        <w:ind w:right="396" w:firstLine="720"/>
        <w:jc w:val="both"/>
        <w:rPr>
          <w:rFonts w:ascii="Arial" w:hAnsi="Arial" w:cs="Arial"/>
          <w:sz w:val="22"/>
          <w:szCs w:val="22"/>
        </w:rPr>
      </w:pPr>
    </w:p>
    <w:p w14:paraId="691E1C43" w14:textId="77777777" w:rsidR="00A6665C" w:rsidRDefault="00A6665C" w:rsidP="00A6665C">
      <w:pPr>
        <w:pStyle w:val="BodyText"/>
        <w:spacing w:before="5"/>
        <w:ind w:right="396" w:firstLine="720"/>
        <w:jc w:val="both"/>
        <w:rPr>
          <w:rFonts w:ascii="Arial" w:hAnsi="Arial" w:cs="Arial"/>
          <w:sz w:val="22"/>
          <w:szCs w:val="22"/>
        </w:rPr>
      </w:pPr>
    </w:p>
    <w:p w14:paraId="68372CCF" w14:textId="77777777" w:rsidR="00A6665C" w:rsidRDefault="00A6665C" w:rsidP="00A6665C">
      <w:pPr>
        <w:pStyle w:val="BodyText"/>
        <w:spacing w:before="5"/>
        <w:ind w:right="396" w:firstLine="720"/>
        <w:jc w:val="both"/>
        <w:rPr>
          <w:rFonts w:ascii="Arial" w:hAnsi="Arial" w:cs="Arial"/>
          <w:sz w:val="22"/>
          <w:szCs w:val="22"/>
        </w:rPr>
      </w:pPr>
    </w:p>
    <w:p w14:paraId="2B2ECF2A" w14:textId="77777777" w:rsidR="00A6665C" w:rsidRDefault="00A6665C" w:rsidP="00A6665C">
      <w:pPr>
        <w:pStyle w:val="BodyText"/>
        <w:spacing w:before="5"/>
        <w:ind w:right="396" w:firstLine="720"/>
        <w:jc w:val="both"/>
        <w:rPr>
          <w:rFonts w:ascii="Arial" w:hAnsi="Arial" w:cs="Arial"/>
          <w:sz w:val="22"/>
          <w:szCs w:val="22"/>
        </w:rPr>
      </w:pPr>
    </w:p>
    <w:p w14:paraId="32A309A8" w14:textId="581C8CAE" w:rsidR="00A6665C" w:rsidRDefault="00A6665C" w:rsidP="00A6665C">
      <w:pPr>
        <w:pStyle w:val="BodyText"/>
        <w:spacing w:before="5"/>
        <w:ind w:right="396"/>
        <w:jc w:val="both"/>
        <w:rPr>
          <w:rFonts w:ascii="Arial" w:hAnsi="Arial" w:cs="Arial"/>
          <w:sz w:val="22"/>
          <w:szCs w:val="22"/>
        </w:rPr>
      </w:pPr>
      <w:r>
        <w:rPr>
          <w:rFonts w:ascii="Arial" w:hAnsi="Arial" w:cs="Arial"/>
          <w:sz w:val="22"/>
          <w:szCs w:val="22"/>
        </w:rPr>
        <w:t xml:space="preserve">Figure 5. Acceptability of texture on dried flying fish </w:t>
      </w:r>
      <w:proofErr w:type="spellStart"/>
      <w:r>
        <w:rPr>
          <w:rFonts w:ascii="Arial" w:hAnsi="Arial" w:cs="Arial"/>
          <w:sz w:val="22"/>
          <w:szCs w:val="22"/>
        </w:rPr>
        <w:t>embutido</w:t>
      </w:r>
      <w:proofErr w:type="spellEnd"/>
      <w:r>
        <w:rPr>
          <w:rFonts w:ascii="Arial" w:hAnsi="Arial" w:cs="Arial"/>
          <w:sz w:val="22"/>
          <w:szCs w:val="22"/>
        </w:rPr>
        <w:t xml:space="preserve"> stored in chilled and frozen condition.</w:t>
      </w:r>
    </w:p>
    <w:p w14:paraId="62B1A01A" w14:textId="77777777" w:rsidR="00A6665C" w:rsidRDefault="00A6665C" w:rsidP="00A6665C">
      <w:pPr>
        <w:pStyle w:val="BodyText"/>
        <w:spacing w:before="5"/>
        <w:ind w:right="396" w:firstLine="720"/>
        <w:jc w:val="both"/>
        <w:rPr>
          <w:rFonts w:ascii="Arial" w:hAnsi="Arial" w:cs="Arial"/>
          <w:sz w:val="22"/>
          <w:szCs w:val="22"/>
        </w:rPr>
      </w:pPr>
    </w:p>
    <w:p w14:paraId="6F837196" w14:textId="27BEEDB2" w:rsidR="00A6665C" w:rsidRPr="000A3343" w:rsidRDefault="00A6665C" w:rsidP="00A6665C">
      <w:pPr>
        <w:pStyle w:val="BodyText"/>
        <w:spacing w:before="5"/>
        <w:ind w:right="396" w:firstLine="720"/>
        <w:jc w:val="both"/>
        <w:rPr>
          <w:rFonts w:ascii="Arial" w:hAnsi="Arial" w:cs="Arial"/>
          <w:b/>
          <w:bCs/>
          <w:sz w:val="22"/>
          <w:szCs w:val="22"/>
        </w:rPr>
      </w:pPr>
      <w:r w:rsidRPr="008F4E65">
        <w:rPr>
          <w:rFonts w:ascii="Arial" w:hAnsi="Arial" w:cs="Arial"/>
          <w:sz w:val="22"/>
          <w:szCs w:val="22"/>
        </w:rPr>
        <w:t>All treatments obtained a decreasing trend as the day progress for all samples stored at chilled and frozen storage condition. All samples had acceptable texture scores. There were, however, no significant differences in the mean scores of the treatments (p&gt;0.05).</w:t>
      </w:r>
      <w:r w:rsidRPr="008F4E65">
        <w:rPr>
          <w:rFonts w:ascii="Arial" w:hAnsi="Arial" w:cs="Arial"/>
          <w:spacing w:val="-4"/>
          <w:sz w:val="22"/>
          <w:szCs w:val="22"/>
        </w:rPr>
        <w:t xml:space="preserve"> </w:t>
      </w:r>
      <w:r w:rsidRPr="008F4E65">
        <w:rPr>
          <w:rFonts w:ascii="Arial" w:hAnsi="Arial" w:cs="Arial"/>
          <w:sz w:val="22"/>
          <w:szCs w:val="22"/>
        </w:rPr>
        <w:t>Treatment</w:t>
      </w:r>
      <w:r w:rsidRPr="008F4E65">
        <w:rPr>
          <w:rFonts w:ascii="Arial" w:hAnsi="Arial" w:cs="Arial"/>
          <w:spacing w:val="-2"/>
          <w:sz w:val="22"/>
          <w:szCs w:val="22"/>
        </w:rPr>
        <w:t xml:space="preserve"> </w:t>
      </w:r>
      <w:r w:rsidRPr="008F4E65">
        <w:rPr>
          <w:rFonts w:ascii="Arial" w:hAnsi="Arial" w:cs="Arial"/>
          <w:sz w:val="22"/>
          <w:szCs w:val="22"/>
        </w:rPr>
        <w:t>II</w:t>
      </w:r>
      <w:r w:rsidRPr="008F4E65">
        <w:rPr>
          <w:rFonts w:ascii="Arial" w:hAnsi="Arial" w:cs="Arial"/>
          <w:spacing w:val="-6"/>
          <w:sz w:val="22"/>
          <w:szCs w:val="22"/>
        </w:rPr>
        <w:t xml:space="preserve"> </w:t>
      </w:r>
      <w:r w:rsidRPr="008F4E65">
        <w:rPr>
          <w:rFonts w:ascii="Arial" w:hAnsi="Arial" w:cs="Arial"/>
          <w:sz w:val="22"/>
          <w:szCs w:val="22"/>
        </w:rPr>
        <w:t>obtained</w:t>
      </w:r>
      <w:r w:rsidRPr="008F4E65">
        <w:rPr>
          <w:rFonts w:ascii="Arial" w:hAnsi="Arial" w:cs="Arial"/>
          <w:spacing w:val="-4"/>
          <w:sz w:val="22"/>
          <w:szCs w:val="22"/>
        </w:rPr>
        <w:t xml:space="preserve"> </w:t>
      </w:r>
      <w:r w:rsidRPr="008F4E65">
        <w:rPr>
          <w:rFonts w:ascii="Arial" w:hAnsi="Arial" w:cs="Arial"/>
          <w:sz w:val="22"/>
          <w:szCs w:val="22"/>
        </w:rPr>
        <w:t>higher</w:t>
      </w:r>
      <w:r w:rsidRPr="008F4E65">
        <w:rPr>
          <w:rFonts w:ascii="Arial" w:hAnsi="Arial" w:cs="Arial"/>
          <w:spacing w:val="-6"/>
          <w:sz w:val="22"/>
          <w:szCs w:val="22"/>
        </w:rPr>
        <w:t xml:space="preserve"> </w:t>
      </w:r>
      <w:r w:rsidRPr="008F4E65">
        <w:rPr>
          <w:rFonts w:ascii="Arial" w:hAnsi="Arial" w:cs="Arial"/>
          <w:sz w:val="22"/>
          <w:szCs w:val="22"/>
        </w:rPr>
        <w:t>panelist</w:t>
      </w:r>
      <w:r w:rsidRPr="008F4E65">
        <w:rPr>
          <w:rFonts w:ascii="Arial" w:hAnsi="Arial" w:cs="Arial"/>
          <w:spacing w:val="-4"/>
          <w:sz w:val="22"/>
          <w:szCs w:val="22"/>
        </w:rPr>
        <w:t xml:space="preserve"> </w:t>
      </w:r>
      <w:r w:rsidRPr="008F4E65">
        <w:rPr>
          <w:rFonts w:ascii="Arial" w:hAnsi="Arial" w:cs="Arial"/>
          <w:sz w:val="22"/>
          <w:szCs w:val="22"/>
        </w:rPr>
        <w:t>scores,</w:t>
      </w:r>
      <w:r w:rsidRPr="008F4E65">
        <w:rPr>
          <w:rFonts w:ascii="Arial" w:hAnsi="Arial" w:cs="Arial"/>
          <w:spacing w:val="-4"/>
          <w:sz w:val="22"/>
          <w:szCs w:val="22"/>
        </w:rPr>
        <w:t xml:space="preserve"> </w:t>
      </w:r>
      <w:r w:rsidRPr="008F4E65">
        <w:rPr>
          <w:rFonts w:ascii="Arial" w:hAnsi="Arial" w:cs="Arial"/>
          <w:sz w:val="22"/>
          <w:szCs w:val="22"/>
        </w:rPr>
        <w:t>indicating</w:t>
      </w:r>
      <w:r w:rsidRPr="008F4E65">
        <w:rPr>
          <w:rFonts w:ascii="Arial" w:hAnsi="Arial" w:cs="Arial"/>
          <w:spacing w:val="-4"/>
          <w:sz w:val="22"/>
          <w:szCs w:val="22"/>
        </w:rPr>
        <w:t xml:space="preserve"> </w:t>
      </w:r>
      <w:r w:rsidRPr="008F4E65">
        <w:rPr>
          <w:rFonts w:ascii="Arial" w:hAnsi="Arial" w:cs="Arial"/>
          <w:sz w:val="22"/>
          <w:szCs w:val="22"/>
        </w:rPr>
        <w:t>that</w:t>
      </w:r>
      <w:r w:rsidRPr="008F4E65">
        <w:rPr>
          <w:rFonts w:ascii="Arial" w:hAnsi="Arial" w:cs="Arial"/>
          <w:spacing w:val="-4"/>
          <w:sz w:val="22"/>
          <w:szCs w:val="22"/>
        </w:rPr>
        <w:t xml:space="preserve"> </w:t>
      </w:r>
      <w:r w:rsidRPr="008F4E65">
        <w:rPr>
          <w:rFonts w:ascii="Arial" w:hAnsi="Arial" w:cs="Arial"/>
          <w:sz w:val="22"/>
          <w:szCs w:val="22"/>
        </w:rPr>
        <w:t>its</w:t>
      </w:r>
      <w:r w:rsidRPr="008F4E65">
        <w:rPr>
          <w:rFonts w:ascii="Arial" w:hAnsi="Arial" w:cs="Arial"/>
          <w:spacing w:val="-4"/>
          <w:sz w:val="22"/>
          <w:szCs w:val="22"/>
        </w:rPr>
        <w:t xml:space="preserve"> </w:t>
      </w:r>
      <w:r w:rsidRPr="008F4E65">
        <w:rPr>
          <w:rFonts w:ascii="Arial" w:hAnsi="Arial" w:cs="Arial"/>
          <w:sz w:val="22"/>
          <w:szCs w:val="22"/>
        </w:rPr>
        <w:t>firm</w:t>
      </w:r>
      <w:r w:rsidRPr="008F4E65">
        <w:rPr>
          <w:rFonts w:ascii="Arial" w:hAnsi="Arial" w:cs="Arial"/>
          <w:spacing w:val="-4"/>
          <w:sz w:val="22"/>
          <w:szCs w:val="22"/>
        </w:rPr>
        <w:t xml:space="preserve"> </w:t>
      </w:r>
      <w:r w:rsidRPr="008F4E65">
        <w:rPr>
          <w:rFonts w:ascii="Arial" w:hAnsi="Arial" w:cs="Arial"/>
          <w:sz w:val="22"/>
          <w:szCs w:val="22"/>
        </w:rPr>
        <w:t>texture</w:t>
      </w:r>
      <w:r w:rsidRPr="008F4E65">
        <w:rPr>
          <w:rFonts w:ascii="Arial" w:hAnsi="Arial" w:cs="Arial"/>
          <w:spacing w:val="-5"/>
          <w:sz w:val="22"/>
          <w:szCs w:val="22"/>
        </w:rPr>
        <w:t xml:space="preserve"> </w:t>
      </w:r>
      <w:r w:rsidRPr="008F4E65">
        <w:rPr>
          <w:rFonts w:ascii="Arial" w:hAnsi="Arial" w:cs="Arial"/>
          <w:sz w:val="22"/>
          <w:szCs w:val="22"/>
        </w:rPr>
        <w:t xml:space="preserve">was more acceptable even until Day 60. Relatively lower scores were noted in chilled samples, probably attributed to the softer texture of the product. It is expected that the texture of foods changes as their temperature does </w:t>
      </w:r>
      <w:r w:rsidRPr="00A47192">
        <w:rPr>
          <w:rFonts w:ascii="Arial" w:hAnsi="Arial" w:cs="Arial"/>
          <w:sz w:val="22"/>
          <w:szCs w:val="22"/>
        </w:rPr>
        <w:t xml:space="preserve">(Green et al., 1979). Chilled samples already show early indications of spoilage, which were still acceptable, but were noticeably different and quite inferior from those which were frozen. If the fish meat undergoes storage in ice (chilled), there are often texture changes, such as the fish flesh are being mushy (Oka et al., 1990; </w:t>
      </w:r>
      <w:proofErr w:type="spellStart"/>
      <w:r w:rsidRPr="00A47192">
        <w:rPr>
          <w:rFonts w:ascii="Arial" w:hAnsi="Arial" w:cs="Arial"/>
          <w:sz w:val="22"/>
          <w:szCs w:val="22"/>
        </w:rPr>
        <w:t>Toyohara</w:t>
      </w:r>
      <w:proofErr w:type="spellEnd"/>
      <w:r w:rsidRPr="00A47192">
        <w:rPr>
          <w:rFonts w:ascii="Arial" w:hAnsi="Arial" w:cs="Arial"/>
          <w:sz w:val="22"/>
          <w:szCs w:val="22"/>
        </w:rPr>
        <w:t xml:space="preserve"> and Shimizu, 1988).</w:t>
      </w:r>
    </w:p>
    <w:p w14:paraId="670E1547" w14:textId="4DD6A93E" w:rsidR="00A6665C" w:rsidRPr="008F4E65" w:rsidRDefault="00A6665C" w:rsidP="00A6665C">
      <w:pPr>
        <w:pStyle w:val="BodyText"/>
        <w:rPr>
          <w:rFonts w:ascii="Arial" w:hAnsi="Arial" w:cs="Arial"/>
          <w:sz w:val="22"/>
          <w:szCs w:val="22"/>
        </w:rPr>
      </w:pPr>
      <w:r w:rsidRPr="008F4E65">
        <w:rPr>
          <w:rFonts w:ascii="Arial" w:hAnsi="Arial" w:cs="Arial"/>
          <w:sz w:val="22"/>
          <w:szCs w:val="22"/>
        </w:rPr>
        <w:t>Table</w:t>
      </w:r>
      <w:r w:rsidRPr="008F4E65">
        <w:rPr>
          <w:rFonts w:ascii="Arial" w:hAnsi="Arial" w:cs="Arial"/>
          <w:spacing w:val="-1"/>
          <w:sz w:val="22"/>
          <w:szCs w:val="22"/>
        </w:rPr>
        <w:t xml:space="preserve"> </w:t>
      </w:r>
      <w:r w:rsidRPr="008F4E65">
        <w:rPr>
          <w:rFonts w:ascii="Arial" w:hAnsi="Arial" w:cs="Arial"/>
          <w:sz w:val="22"/>
          <w:szCs w:val="22"/>
        </w:rPr>
        <w:t>5.</w:t>
      </w:r>
      <w:r w:rsidRPr="008F4E65">
        <w:rPr>
          <w:rFonts w:ascii="Arial" w:hAnsi="Arial" w:cs="Arial"/>
          <w:spacing w:val="-1"/>
          <w:sz w:val="22"/>
          <w:szCs w:val="22"/>
        </w:rPr>
        <w:t xml:space="preserve"> </w:t>
      </w:r>
      <w:r w:rsidRPr="008F4E65">
        <w:rPr>
          <w:rFonts w:ascii="Arial" w:hAnsi="Arial" w:cs="Arial"/>
          <w:sz w:val="22"/>
          <w:szCs w:val="22"/>
        </w:rPr>
        <w:t>Texture</w:t>
      </w:r>
      <w:r w:rsidRPr="008F4E65">
        <w:rPr>
          <w:rFonts w:ascii="Arial" w:hAnsi="Arial" w:cs="Arial"/>
          <w:spacing w:val="-2"/>
          <w:sz w:val="22"/>
          <w:szCs w:val="22"/>
        </w:rPr>
        <w:t xml:space="preserve"> </w:t>
      </w:r>
      <w:r w:rsidRPr="008F4E65">
        <w:rPr>
          <w:rFonts w:ascii="Arial" w:hAnsi="Arial" w:cs="Arial"/>
          <w:sz w:val="22"/>
          <w:szCs w:val="22"/>
        </w:rPr>
        <w:t>profile of fried</w:t>
      </w:r>
      <w:r w:rsidRPr="008F4E65">
        <w:rPr>
          <w:rFonts w:ascii="Arial" w:hAnsi="Arial" w:cs="Arial"/>
          <w:spacing w:val="-1"/>
          <w:sz w:val="22"/>
          <w:szCs w:val="22"/>
        </w:rPr>
        <w:t xml:space="preserve"> </w:t>
      </w:r>
      <w:r w:rsidRPr="008F4E65">
        <w:rPr>
          <w:rFonts w:ascii="Arial" w:hAnsi="Arial" w:cs="Arial"/>
          <w:sz w:val="22"/>
          <w:szCs w:val="22"/>
        </w:rPr>
        <w:t>flying</w:t>
      </w:r>
      <w:r w:rsidRPr="008F4E65">
        <w:rPr>
          <w:rFonts w:ascii="Arial" w:hAnsi="Arial" w:cs="Arial"/>
          <w:spacing w:val="-1"/>
          <w:sz w:val="22"/>
          <w:szCs w:val="22"/>
        </w:rPr>
        <w:t xml:space="preserve"> </w:t>
      </w:r>
      <w:r w:rsidRPr="008F4E65">
        <w:rPr>
          <w:rFonts w:ascii="Arial" w:hAnsi="Arial" w:cs="Arial"/>
          <w:sz w:val="22"/>
          <w:szCs w:val="22"/>
        </w:rPr>
        <w:t>fish</w:t>
      </w:r>
      <w:r w:rsidRPr="008F4E65">
        <w:rPr>
          <w:rFonts w:ascii="Arial" w:hAnsi="Arial" w:cs="Arial"/>
          <w:spacing w:val="-1"/>
          <w:sz w:val="22"/>
          <w:szCs w:val="22"/>
        </w:rPr>
        <w:t xml:space="preserve"> </w:t>
      </w:r>
      <w:proofErr w:type="spellStart"/>
      <w:r w:rsidRPr="008F4E65">
        <w:rPr>
          <w:rFonts w:ascii="Arial" w:hAnsi="Arial" w:cs="Arial"/>
          <w:sz w:val="22"/>
          <w:szCs w:val="22"/>
        </w:rPr>
        <w:t>embutido</w:t>
      </w:r>
      <w:proofErr w:type="spellEnd"/>
      <w:r w:rsidR="000A3343">
        <w:rPr>
          <w:rFonts w:ascii="Arial" w:hAnsi="Arial" w:cs="Arial"/>
          <w:sz w:val="22"/>
          <w:szCs w:val="22"/>
        </w:rPr>
        <w:t>.</w:t>
      </w:r>
    </w:p>
    <w:tbl>
      <w:tblPr>
        <w:tblpPr w:leftFromText="180" w:rightFromText="180" w:vertAnchor="text" w:horzAnchor="margin" w:tblpY="105"/>
        <w:tblW w:w="0" w:type="auto"/>
        <w:tblLayout w:type="fixed"/>
        <w:tblCellMar>
          <w:left w:w="0" w:type="dxa"/>
          <w:right w:w="0" w:type="dxa"/>
        </w:tblCellMar>
        <w:tblLook w:val="01E0" w:firstRow="1" w:lastRow="1" w:firstColumn="1" w:lastColumn="1" w:noHBand="0" w:noVBand="0"/>
      </w:tblPr>
      <w:tblGrid>
        <w:gridCol w:w="1833"/>
        <w:gridCol w:w="1665"/>
        <w:gridCol w:w="1910"/>
        <w:gridCol w:w="1973"/>
        <w:gridCol w:w="1928"/>
      </w:tblGrid>
      <w:tr w:rsidR="00A6665C" w:rsidRPr="008F4E65" w14:paraId="7F38FA21" w14:textId="77777777" w:rsidTr="00BF288E">
        <w:trPr>
          <w:trHeight w:val="450"/>
        </w:trPr>
        <w:tc>
          <w:tcPr>
            <w:tcW w:w="1833" w:type="dxa"/>
            <w:tcBorders>
              <w:top w:val="single" w:sz="4" w:space="0" w:color="7E7E7E"/>
              <w:bottom w:val="single" w:sz="4" w:space="0" w:color="7E7E7E"/>
            </w:tcBorders>
          </w:tcPr>
          <w:p w14:paraId="22532B72" w14:textId="77777777" w:rsidR="00A6665C" w:rsidRPr="008F4E65" w:rsidRDefault="00A6665C" w:rsidP="00BF288E">
            <w:pPr>
              <w:pStyle w:val="TableParagraph"/>
              <w:spacing w:before="97"/>
              <w:ind w:left="209"/>
              <w:jc w:val="left"/>
              <w:rPr>
                <w:rFonts w:ascii="Arial" w:hAnsi="Arial" w:cs="Arial"/>
                <w:b/>
              </w:rPr>
            </w:pPr>
            <w:r w:rsidRPr="008F4E65">
              <w:rPr>
                <w:rFonts w:ascii="Arial" w:hAnsi="Arial" w:cs="Arial"/>
                <w:b/>
                <w:spacing w:val="-2"/>
              </w:rPr>
              <w:t>Treatment</w:t>
            </w:r>
          </w:p>
        </w:tc>
        <w:tc>
          <w:tcPr>
            <w:tcW w:w="1665" w:type="dxa"/>
            <w:tcBorders>
              <w:top w:val="single" w:sz="4" w:space="0" w:color="7E7E7E"/>
              <w:bottom w:val="single" w:sz="4" w:space="0" w:color="7E7E7E"/>
            </w:tcBorders>
          </w:tcPr>
          <w:p w14:paraId="6BB68868" w14:textId="77777777" w:rsidR="00A6665C" w:rsidRPr="008F4E65" w:rsidRDefault="00A6665C" w:rsidP="00BF288E">
            <w:pPr>
              <w:pStyle w:val="TableParagraph"/>
              <w:spacing w:before="97"/>
              <w:ind w:right="147"/>
              <w:rPr>
                <w:rFonts w:ascii="Arial" w:hAnsi="Arial" w:cs="Arial"/>
                <w:b/>
              </w:rPr>
            </w:pPr>
            <w:r w:rsidRPr="008F4E65">
              <w:rPr>
                <w:rFonts w:ascii="Arial" w:hAnsi="Arial" w:cs="Arial"/>
                <w:b/>
              </w:rPr>
              <w:t xml:space="preserve">Day </w:t>
            </w:r>
            <w:r w:rsidRPr="008F4E65">
              <w:rPr>
                <w:rFonts w:ascii="Arial" w:hAnsi="Arial" w:cs="Arial"/>
                <w:b/>
                <w:spacing w:val="-10"/>
              </w:rPr>
              <w:t>0</w:t>
            </w:r>
          </w:p>
        </w:tc>
        <w:tc>
          <w:tcPr>
            <w:tcW w:w="1910" w:type="dxa"/>
            <w:tcBorders>
              <w:top w:val="single" w:sz="4" w:space="0" w:color="7E7E7E"/>
              <w:bottom w:val="single" w:sz="4" w:space="0" w:color="7E7E7E"/>
            </w:tcBorders>
          </w:tcPr>
          <w:p w14:paraId="549BEF5F" w14:textId="77777777" w:rsidR="00A6665C" w:rsidRPr="008F4E65" w:rsidRDefault="00A6665C" w:rsidP="00BF288E">
            <w:pPr>
              <w:pStyle w:val="TableParagraph"/>
              <w:spacing w:before="97"/>
              <w:ind w:left="38"/>
              <w:rPr>
                <w:rFonts w:ascii="Arial" w:hAnsi="Arial" w:cs="Arial"/>
                <w:b/>
              </w:rPr>
            </w:pPr>
            <w:r w:rsidRPr="008F4E65">
              <w:rPr>
                <w:rFonts w:ascii="Arial" w:hAnsi="Arial" w:cs="Arial"/>
                <w:b/>
              </w:rPr>
              <w:t xml:space="preserve">Day </w:t>
            </w:r>
            <w:r w:rsidRPr="008F4E65">
              <w:rPr>
                <w:rFonts w:ascii="Arial" w:hAnsi="Arial" w:cs="Arial"/>
                <w:b/>
                <w:spacing w:val="-5"/>
              </w:rPr>
              <w:t>20</w:t>
            </w:r>
          </w:p>
        </w:tc>
        <w:tc>
          <w:tcPr>
            <w:tcW w:w="1973" w:type="dxa"/>
            <w:tcBorders>
              <w:top w:val="single" w:sz="4" w:space="0" w:color="7E7E7E"/>
              <w:bottom w:val="single" w:sz="4" w:space="0" w:color="7E7E7E"/>
            </w:tcBorders>
          </w:tcPr>
          <w:p w14:paraId="7D3AF76F" w14:textId="77777777" w:rsidR="00A6665C" w:rsidRPr="008F4E65" w:rsidRDefault="00A6665C" w:rsidP="00BF288E">
            <w:pPr>
              <w:pStyle w:val="TableParagraph"/>
              <w:spacing w:before="97"/>
              <w:ind w:left="3" w:right="103"/>
              <w:rPr>
                <w:rFonts w:ascii="Arial" w:hAnsi="Arial" w:cs="Arial"/>
                <w:b/>
              </w:rPr>
            </w:pPr>
            <w:r w:rsidRPr="008F4E65">
              <w:rPr>
                <w:rFonts w:ascii="Arial" w:hAnsi="Arial" w:cs="Arial"/>
                <w:b/>
              </w:rPr>
              <w:t xml:space="preserve">Day </w:t>
            </w:r>
            <w:r w:rsidRPr="008F4E65">
              <w:rPr>
                <w:rFonts w:ascii="Arial" w:hAnsi="Arial" w:cs="Arial"/>
                <w:b/>
                <w:spacing w:val="-5"/>
              </w:rPr>
              <w:t>40</w:t>
            </w:r>
          </w:p>
        </w:tc>
        <w:tc>
          <w:tcPr>
            <w:tcW w:w="1928" w:type="dxa"/>
            <w:tcBorders>
              <w:top w:val="single" w:sz="4" w:space="0" w:color="7E7E7E"/>
              <w:bottom w:val="single" w:sz="4" w:space="0" w:color="7E7E7E"/>
            </w:tcBorders>
          </w:tcPr>
          <w:p w14:paraId="5A335B0D" w14:textId="77777777" w:rsidR="00A6665C" w:rsidRPr="008F4E65" w:rsidRDefault="00A6665C" w:rsidP="00BF288E">
            <w:pPr>
              <w:pStyle w:val="TableParagraph"/>
              <w:spacing w:before="97"/>
              <w:ind w:left="176" w:right="43"/>
              <w:rPr>
                <w:rFonts w:ascii="Arial" w:hAnsi="Arial" w:cs="Arial"/>
                <w:b/>
              </w:rPr>
            </w:pPr>
            <w:r w:rsidRPr="008F4E65">
              <w:rPr>
                <w:rFonts w:ascii="Arial" w:hAnsi="Arial" w:cs="Arial"/>
                <w:b/>
              </w:rPr>
              <w:t xml:space="preserve">Day </w:t>
            </w:r>
            <w:r w:rsidRPr="008F4E65">
              <w:rPr>
                <w:rFonts w:ascii="Arial" w:hAnsi="Arial" w:cs="Arial"/>
                <w:b/>
                <w:spacing w:val="-5"/>
              </w:rPr>
              <w:t>60</w:t>
            </w:r>
          </w:p>
        </w:tc>
      </w:tr>
      <w:tr w:rsidR="00A6665C" w:rsidRPr="008F4E65" w14:paraId="52E96710" w14:textId="77777777" w:rsidTr="00BF288E">
        <w:trPr>
          <w:trHeight w:val="448"/>
        </w:trPr>
        <w:tc>
          <w:tcPr>
            <w:tcW w:w="1833" w:type="dxa"/>
            <w:tcBorders>
              <w:top w:val="single" w:sz="4" w:space="0" w:color="7E7E7E"/>
              <w:bottom w:val="single" w:sz="4" w:space="0" w:color="7E7E7E"/>
            </w:tcBorders>
          </w:tcPr>
          <w:p w14:paraId="47E0C038" w14:textId="77777777" w:rsidR="00A6665C" w:rsidRPr="008F4E65" w:rsidRDefault="00A6665C" w:rsidP="00BF288E">
            <w:pPr>
              <w:pStyle w:val="TableParagraph"/>
              <w:spacing w:before="98"/>
              <w:ind w:left="252"/>
              <w:jc w:val="left"/>
              <w:rPr>
                <w:rFonts w:ascii="Arial" w:hAnsi="Arial" w:cs="Arial"/>
              </w:rPr>
            </w:pPr>
            <w:r w:rsidRPr="008F4E65">
              <w:rPr>
                <w:rFonts w:ascii="Arial" w:hAnsi="Arial" w:cs="Arial"/>
              </w:rPr>
              <w:t>I</w:t>
            </w:r>
            <w:r w:rsidRPr="008F4E65">
              <w:rPr>
                <w:rFonts w:ascii="Arial" w:hAnsi="Arial" w:cs="Arial"/>
                <w:spacing w:val="-1"/>
              </w:rPr>
              <w:t xml:space="preserve"> </w:t>
            </w:r>
            <w:r w:rsidRPr="008F4E65">
              <w:rPr>
                <w:rFonts w:ascii="Arial" w:hAnsi="Arial" w:cs="Arial"/>
                <w:spacing w:val="-2"/>
              </w:rPr>
              <w:t>(Chilled)</w:t>
            </w:r>
          </w:p>
        </w:tc>
        <w:tc>
          <w:tcPr>
            <w:tcW w:w="1665" w:type="dxa"/>
            <w:tcBorders>
              <w:top w:val="single" w:sz="4" w:space="0" w:color="7E7E7E"/>
              <w:bottom w:val="single" w:sz="4" w:space="0" w:color="7E7E7E"/>
            </w:tcBorders>
          </w:tcPr>
          <w:p w14:paraId="143B047B" w14:textId="77777777" w:rsidR="00A6665C" w:rsidRPr="008F4E65" w:rsidRDefault="00A6665C" w:rsidP="00BF288E">
            <w:pPr>
              <w:pStyle w:val="TableParagraph"/>
              <w:spacing w:before="98"/>
              <w:ind w:left="2" w:right="147"/>
              <w:rPr>
                <w:rFonts w:ascii="Arial" w:hAnsi="Arial" w:cs="Arial"/>
              </w:rPr>
            </w:pPr>
            <w:r w:rsidRPr="008F4E65">
              <w:rPr>
                <w:rFonts w:ascii="Arial" w:hAnsi="Arial" w:cs="Arial"/>
                <w:spacing w:val="-4"/>
              </w:rPr>
              <w:t>Firm</w:t>
            </w:r>
          </w:p>
        </w:tc>
        <w:tc>
          <w:tcPr>
            <w:tcW w:w="1910" w:type="dxa"/>
            <w:tcBorders>
              <w:top w:val="single" w:sz="4" w:space="0" w:color="7E7E7E"/>
              <w:bottom w:val="single" w:sz="4" w:space="0" w:color="7E7E7E"/>
            </w:tcBorders>
          </w:tcPr>
          <w:p w14:paraId="372797E2" w14:textId="77777777" w:rsidR="00A6665C" w:rsidRPr="008F4E65" w:rsidRDefault="00A6665C" w:rsidP="00BF288E">
            <w:pPr>
              <w:pStyle w:val="TableParagraph"/>
              <w:spacing w:before="98"/>
              <w:ind w:left="38" w:right="3"/>
              <w:rPr>
                <w:rFonts w:ascii="Arial" w:hAnsi="Arial" w:cs="Arial"/>
              </w:rPr>
            </w:pPr>
            <w:r w:rsidRPr="008F4E65">
              <w:rPr>
                <w:rFonts w:ascii="Arial" w:hAnsi="Arial" w:cs="Arial"/>
                <w:spacing w:val="-4"/>
              </w:rPr>
              <w:t>Firm</w:t>
            </w:r>
          </w:p>
        </w:tc>
        <w:tc>
          <w:tcPr>
            <w:tcW w:w="1973" w:type="dxa"/>
            <w:tcBorders>
              <w:top w:val="single" w:sz="4" w:space="0" w:color="7E7E7E"/>
              <w:bottom w:val="single" w:sz="4" w:space="0" w:color="7E7E7E"/>
            </w:tcBorders>
          </w:tcPr>
          <w:p w14:paraId="04FA9199" w14:textId="77777777" w:rsidR="00A6665C" w:rsidRPr="008F4E65" w:rsidRDefault="00A6665C" w:rsidP="00BF288E">
            <w:pPr>
              <w:pStyle w:val="TableParagraph"/>
              <w:spacing w:before="98"/>
              <w:ind w:left="2" w:right="103"/>
              <w:rPr>
                <w:rFonts w:ascii="Arial" w:hAnsi="Arial" w:cs="Arial"/>
              </w:rPr>
            </w:pPr>
            <w:r w:rsidRPr="008F4E65">
              <w:rPr>
                <w:rFonts w:ascii="Arial" w:hAnsi="Arial" w:cs="Arial"/>
                <w:spacing w:val="-4"/>
              </w:rPr>
              <w:t>Soft</w:t>
            </w:r>
          </w:p>
        </w:tc>
        <w:tc>
          <w:tcPr>
            <w:tcW w:w="1928" w:type="dxa"/>
            <w:tcBorders>
              <w:top w:val="single" w:sz="4" w:space="0" w:color="7E7E7E"/>
              <w:bottom w:val="single" w:sz="4" w:space="0" w:color="7E7E7E"/>
            </w:tcBorders>
          </w:tcPr>
          <w:p w14:paraId="1BB03B8E" w14:textId="77777777" w:rsidR="00A6665C" w:rsidRPr="008F4E65" w:rsidRDefault="00A6665C" w:rsidP="00BF288E">
            <w:pPr>
              <w:pStyle w:val="TableParagraph"/>
              <w:spacing w:before="98"/>
              <w:ind w:left="178" w:right="43"/>
              <w:rPr>
                <w:rFonts w:ascii="Arial" w:hAnsi="Arial" w:cs="Arial"/>
              </w:rPr>
            </w:pPr>
            <w:r w:rsidRPr="008F4E65">
              <w:rPr>
                <w:rFonts w:ascii="Arial" w:hAnsi="Arial" w:cs="Arial"/>
                <w:spacing w:val="-2"/>
              </w:rPr>
              <w:t>Mushy</w:t>
            </w:r>
          </w:p>
        </w:tc>
      </w:tr>
      <w:tr w:rsidR="00A6665C" w:rsidRPr="008F4E65" w14:paraId="09E03D94" w14:textId="77777777" w:rsidTr="00BF288E">
        <w:trPr>
          <w:trHeight w:val="354"/>
        </w:trPr>
        <w:tc>
          <w:tcPr>
            <w:tcW w:w="1833" w:type="dxa"/>
            <w:tcBorders>
              <w:top w:val="single" w:sz="4" w:space="0" w:color="7E7E7E"/>
            </w:tcBorders>
          </w:tcPr>
          <w:p w14:paraId="5F23BEA8" w14:textId="77777777" w:rsidR="00A6665C" w:rsidRPr="008F4E65" w:rsidRDefault="00A6665C" w:rsidP="00BF288E">
            <w:pPr>
              <w:pStyle w:val="TableParagraph"/>
              <w:spacing w:before="78" w:line="256" w:lineRule="exact"/>
              <w:ind w:left="230"/>
              <w:jc w:val="left"/>
              <w:rPr>
                <w:rFonts w:ascii="Arial" w:hAnsi="Arial" w:cs="Arial"/>
              </w:rPr>
            </w:pPr>
            <w:r w:rsidRPr="008F4E65">
              <w:rPr>
                <w:rFonts w:ascii="Arial" w:hAnsi="Arial" w:cs="Arial"/>
              </w:rPr>
              <w:t>II</w:t>
            </w:r>
            <w:r w:rsidRPr="008F4E65">
              <w:rPr>
                <w:rFonts w:ascii="Arial" w:hAnsi="Arial" w:cs="Arial"/>
                <w:spacing w:val="-2"/>
              </w:rPr>
              <w:t xml:space="preserve"> (Frozen)</w:t>
            </w:r>
          </w:p>
        </w:tc>
        <w:tc>
          <w:tcPr>
            <w:tcW w:w="1665" w:type="dxa"/>
            <w:tcBorders>
              <w:top w:val="single" w:sz="4" w:space="0" w:color="7E7E7E"/>
            </w:tcBorders>
          </w:tcPr>
          <w:p w14:paraId="795617CE" w14:textId="77777777" w:rsidR="00A6665C" w:rsidRPr="008F4E65" w:rsidRDefault="00A6665C" w:rsidP="00BF288E">
            <w:pPr>
              <w:pStyle w:val="TableParagraph"/>
              <w:spacing w:before="78" w:line="256" w:lineRule="exact"/>
              <w:ind w:left="2" w:right="147"/>
              <w:rPr>
                <w:rFonts w:ascii="Arial" w:hAnsi="Arial" w:cs="Arial"/>
              </w:rPr>
            </w:pPr>
            <w:r w:rsidRPr="008F4E65">
              <w:rPr>
                <w:rFonts w:ascii="Arial" w:hAnsi="Arial" w:cs="Arial"/>
                <w:spacing w:val="-4"/>
              </w:rPr>
              <w:t>Firm</w:t>
            </w:r>
          </w:p>
        </w:tc>
        <w:tc>
          <w:tcPr>
            <w:tcW w:w="1910" w:type="dxa"/>
            <w:tcBorders>
              <w:top w:val="single" w:sz="4" w:space="0" w:color="7E7E7E"/>
            </w:tcBorders>
          </w:tcPr>
          <w:p w14:paraId="76DC45CD" w14:textId="77777777" w:rsidR="00A6665C" w:rsidRPr="008F4E65" w:rsidRDefault="00A6665C" w:rsidP="00BF288E">
            <w:pPr>
              <w:pStyle w:val="TableParagraph"/>
              <w:spacing w:before="78" w:line="256" w:lineRule="exact"/>
              <w:ind w:left="38" w:right="3"/>
              <w:rPr>
                <w:rFonts w:ascii="Arial" w:hAnsi="Arial" w:cs="Arial"/>
              </w:rPr>
            </w:pPr>
            <w:r w:rsidRPr="008F4E65">
              <w:rPr>
                <w:rFonts w:ascii="Arial" w:hAnsi="Arial" w:cs="Arial"/>
                <w:spacing w:val="-4"/>
              </w:rPr>
              <w:t>Firm</w:t>
            </w:r>
          </w:p>
        </w:tc>
        <w:tc>
          <w:tcPr>
            <w:tcW w:w="1973" w:type="dxa"/>
            <w:tcBorders>
              <w:top w:val="single" w:sz="4" w:space="0" w:color="7E7E7E"/>
            </w:tcBorders>
          </w:tcPr>
          <w:p w14:paraId="7B6EAEFF" w14:textId="77777777" w:rsidR="00A6665C" w:rsidRPr="008F4E65" w:rsidRDefault="00A6665C" w:rsidP="00BF288E">
            <w:pPr>
              <w:pStyle w:val="TableParagraph"/>
              <w:spacing w:before="78" w:line="256" w:lineRule="exact"/>
              <w:ind w:right="103"/>
              <w:rPr>
                <w:rFonts w:ascii="Arial" w:hAnsi="Arial" w:cs="Arial"/>
              </w:rPr>
            </w:pPr>
            <w:r w:rsidRPr="008F4E65">
              <w:rPr>
                <w:rFonts w:ascii="Arial" w:hAnsi="Arial" w:cs="Arial"/>
                <w:spacing w:val="-4"/>
              </w:rPr>
              <w:t>Firm</w:t>
            </w:r>
          </w:p>
        </w:tc>
        <w:tc>
          <w:tcPr>
            <w:tcW w:w="1928" w:type="dxa"/>
            <w:tcBorders>
              <w:top w:val="single" w:sz="4" w:space="0" w:color="7E7E7E"/>
            </w:tcBorders>
          </w:tcPr>
          <w:p w14:paraId="603C71A2" w14:textId="77777777" w:rsidR="00A6665C" w:rsidRPr="008F4E65" w:rsidRDefault="00A6665C" w:rsidP="00BF288E">
            <w:pPr>
              <w:pStyle w:val="TableParagraph"/>
              <w:spacing w:before="78" w:line="256" w:lineRule="exact"/>
              <w:ind w:left="178" w:right="43"/>
              <w:rPr>
                <w:rFonts w:ascii="Arial" w:hAnsi="Arial" w:cs="Arial"/>
              </w:rPr>
            </w:pPr>
            <w:r w:rsidRPr="008F4E65">
              <w:rPr>
                <w:rFonts w:ascii="Arial" w:hAnsi="Arial" w:cs="Arial"/>
                <w:spacing w:val="-4"/>
              </w:rPr>
              <w:t>Firm</w:t>
            </w:r>
          </w:p>
        </w:tc>
      </w:tr>
    </w:tbl>
    <w:p w14:paraId="394A8A81" w14:textId="5A077C46" w:rsidR="008F4E65" w:rsidRDefault="008F4E65" w:rsidP="00A6665C">
      <w:pPr>
        <w:pStyle w:val="BodyText"/>
        <w:spacing w:before="303"/>
        <w:ind w:right="356" w:firstLine="720"/>
        <w:jc w:val="both"/>
        <w:rPr>
          <w:rFonts w:ascii="Arial" w:hAnsi="Arial" w:cs="Arial"/>
          <w:sz w:val="22"/>
          <w:szCs w:val="22"/>
        </w:rPr>
      </w:pPr>
      <w:r w:rsidRPr="008F4E65">
        <w:rPr>
          <w:rFonts w:ascii="Arial" w:hAnsi="Arial" w:cs="Arial"/>
          <w:sz w:val="22"/>
          <w:szCs w:val="22"/>
        </w:rPr>
        <w:t xml:space="preserve">Table 5 shows that the textures of the samples were changing as days progressed. Frozen flying fish </w:t>
      </w:r>
      <w:proofErr w:type="spellStart"/>
      <w:r w:rsidRPr="008F4E65">
        <w:rPr>
          <w:rFonts w:ascii="Arial" w:hAnsi="Arial" w:cs="Arial"/>
          <w:sz w:val="22"/>
          <w:szCs w:val="22"/>
        </w:rPr>
        <w:t>embutido</w:t>
      </w:r>
      <w:proofErr w:type="spellEnd"/>
      <w:r w:rsidRPr="008F4E65">
        <w:rPr>
          <w:rFonts w:ascii="Arial" w:hAnsi="Arial" w:cs="Arial"/>
          <w:sz w:val="22"/>
          <w:szCs w:val="22"/>
        </w:rPr>
        <w:t xml:space="preserve"> remained firm throughout the study while chilled samples were firm on the earlier stages, but became soft and later, mushy.</w:t>
      </w:r>
    </w:p>
    <w:p w14:paraId="54568B28" w14:textId="77777777" w:rsidR="00CF3A29" w:rsidRDefault="00CF3A29" w:rsidP="00A6665C">
      <w:pPr>
        <w:pStyle w:val="BodyText"/>
        <w:spacing w:before="303"/>
        <w:ind w:right="356" w:firstLine="720"/>
        <w:jc w:val="both"/>
        <w:rPr>
          <w:rFonts w:ascii="Arial" w:hAnsi="Arial" w:cs="Arial"/>
          <w:sz w:val="22"/>
          <w:szCs w:val="22"/>
        </w:rPr>
      </w:pPr>
    </w:p>
    <w:p w14:paraId="124FFE40" w14:textId="77777777" w:rsidR="00CF3A29" w:rsidRDefault="00CF3A29" w:rsidP="00A6665C">
      <w:pPr>
        <w:pStyle w:val="BodyText"/>
        <w:spacing w:before="303"/>
        <w:ind w:right="356" w:firstLine="720"/>
        <w:jc w:val="both"/>
        <w:rPr>
          <w:rFonts w:ascii="Arial" w:hAnsi="Arial" w:cs="Arial"/>
          <w:sz w:val="22"/>
          <w:szCs w:val="22"/>
        </w:rPr>
      </w:pPr>
    </w:p>
    <w:p w14:paraId="346F2BC6" w14:textId="77777777" w:rsidR="00CF3A29" w:rsidRDefault="00CF3A29" w:rsidP="00A6665C">
      <w:pPr>
        <w:pStyle w:val="BodyText"/>
        <w:spacing w:before="303"/>
        <w:ind w:right="356" w:firstLine="720"/>
        <w:jc w:val="both"/>
        <w:rPr>
          <w:rFonts w:ascii="Arial" w:hAnsi="Arial" w:cs="Arial"/>
          <w:sz w:val="22"/>
          <w:szCs w:val="22"/>
        </w:rPr>
      </w:pPr>
    </w:p>
    <w:p w14:paraId="1D4860E5" w14:textId="77777777" w:rsidR="00CF3A29" w:rsidRDefault="00CF3A29" w:rsidP="00A6665C">
      <w:pPr>
        <w:pStyle w:val="BodyText"/>
        <w:spacing w:before="303"/>
        <w:ind w:right="356" w:firstLine="720"/>
        <w:jc w:val="both"/>
        <w:rPr>
          <w:rFonts w:ascii="Arial" w:hAnsi="Arial" w:cs="Arial"/>
          <w:sz w:val="22"/>
          <w:szCs w:val="22"/>
        </w:rPr>
      </w:pPr>
    </w:p>
    <w:p w14:paraId="04CAEBAC" w14:textId="77777777" w:rsidR="00CF3A29" w:rsidRPr="008F4E65" w:rsidRDefault="00CF3A29" w:rsidP="00A6665C">
      <w:pPr>
        <w:pStyle w:val="BodyText"/>
        <w:spacing w:before="303"/>
        <w:ind w:right="356" w:firstLine="720"/>
        <w:jc w:val="both"/>
        <w:rPr>
          <w:rFonts w:ascii="Arial" w:hAnsi="Arial" w:cs="Arial"/>
          <w:sz w:val="22"/>
          <w:szCs w:val="22"/>
        </w:rPr>
      </w:pPr>
    </w:p>
    <w:p w14:paraId="7B9E86C3" w14:textId="77777777" w:rsidR="008F4E65" w:rsidRDefault="008F4E65" w:rsidP="008F4E65">
      <w:pPr>
        <w:pStyle w:val="BodyText"/>
        <w:spacing w:before="5"/>
        <w:ind w:right="396"/>
        <w:jc w:val="both"/>
        <w:rPr>
          <w:rFonts w:ascii="Arial" w:hAnsi="Arial" w:cs="Arial"/>
          <w:b/>
          <w:bCs/>
          <w:sz w:val="22"/>
          <w:szCs w:val="22"/>
        </w:rPr>
      </w:pPr>
      <w:r w:rsidRPr="00801747">
        <w:rPr>
          <w:rFonts w:ascii="Arial" w:hAnsi="Arial" w:cs="Arial"/>
          <w:b/>
          <w:bCs/>
          <w:sz w:val="22"/>
          <w:szCs w:val="22"/>
        </w:rPr>
        <w:lastRenderedPageBreak/>
        <w:t>General Acceptability</w:t>
      </w:r>
    </w:p>
    <w:p w14:paraId="3219BEC0" w14:textId="3EBE68B6" w:rsidR="00A6665C" w:rsidRDefault="00A6665C" w:rsidP="008F4E65">
      <w:pPr>
        <w:pStyle w:val="BodyText"/>
        <w:spacing w:before="5"/>
        <w:ind w:right="396"/>
        <w:jc w:val="both"/>
        <w:rPr>
          <w:rFonts w:ascii="Arial" w:hAnsi="Arial" w:cs="Arial"/>
          <w:b/>
          <w:bCs/>
          <w:sz w:val="22"/>
          <w:szCs w:val="22"/>
        </w:rPr>
      </w:pPr>
      <w:r>
        <w:rPr>
          <w:noProof/>
        </w:rPr>
        <w:drawing>
          <wp:inline distT="0" distB="0" distL="0" distR="0" wp14:anchorId="29C3D2C1" wp14:editId="5878F846">
            <wp:extent cx="4572000" cy="2743200"/>
            <wp:effectExtent l="0" t="0" r="0" b="0"/>
            <wp:docPr id="1464354227" name="Chart 1">
              <a:extLst xmlns:a="http://schemas.openxmlformats.org/drawingml/2006/main">
                <a:ext uri="{FF2B5EF4-FFF2-40B4-BE49-F238E27FC236}">
                  <a16:creationId xmlns:a16="http://schemas.microsoft.com/office/drawing/2014/main" id="{883B4EA9-62B9-3F22-F091-1FC045672F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2C3653" w14:textId="5799A1C3" w:rsidR="00A6665C" w:rsidRPr="00A6665C" w:rsidRDefault="00A6665C" w:rsidP="008F4E65">
      <w:pPr>
        <w:pStyle w:val="BodyText"/>
        <w:spacing w:before="5"/>
        <w:ind w:right="396"/>
        <w:jc w:val="both"/>
        <w:rPr>
          <w:rFonts w:ascii="Arial" w:hAnsi="Arial" w:cs="Arial"/>
          <w:sz w:val="22"/>
          <w:szCs w:val="22"/>
        </w:rPr>
      </w:pPr>
      <w:r>
        <w:rPr>
          <w:rFonts w:ascii="Arial" w:hAnsi="Arial" w:cs="Arial"/>
          <w:sz w:val="22"/>
          <w:szCs w:val="22"/>
        </w:rPr>
        <w:t xml:space="preserve">Figure 6. General Acceptability of fried flying fish </w:t>
      </w:r>
      <w:proofErr w:type="spellStart"/>
      <w:r>
        <w:rPr>
          <w:rFonts w:ascii="Arial" w:hAnsi="Arial" w:cs="Arial"/>
          <w:sz w:val="22"/>
          <w:szCs w:val="22"/>
        </w:rPr>
        <w:t>embutido</w:t>
      </w:r>
      <w:proofErr w:type="spellEnd"/>
      <w:r>
        <w:rPr>
          <w:rFonts w:ascii="Arial" w:hAnsi="Arial" w:cs="Arial"/>
          <w:sz w:val="22"/>
          <w:szCs w:val="22"/>
        </w:rPr>
        <w:t xml:space="preserve"> stored in chilled and frozen condition.</w:t>
      </w:r>
    </w:p>
    <w:p w14:paraId="7B8BA079" w14:textId="41DCEB28" w:rsidR="008F4E65" w:rsidRDefault="008F4E65" w:rsidP="00801747">
      <w:pPr>
        <w:pStyle w:val="BodyText"/>
        <w:spacing w:before="5"/>
        <w:ind w:right="396" w:firstLine="720"/>
        <w:jc w:val="both"/>
        <w:rPr>
          <w:rFonts w:ascii="Arial" w:hAnsi="Arial" w:cs="Arial"/>
          <w:b/>
          <w:bCs/>
          <w:sz w:val="22"/>
          <w:szCs w:val="22"/>
        </w:rPr>
      </w:pPr>
      <w:r w:rsidRPr="00801747">
        <w:rPr>
          <w:rFonts w:ascii="Arial" w:hAnsi="Arial" w:cs="Arial"/>
          <w:sz w:val="22"/>
          <w:szCs w:val="22"/>
        </w:rPr>
        <w:t xml:space="preserve">The overall acceptability of fried flying fish </w:t>
      </w:r>
      <w:proofErr w:type="spellStart"/>
      <w:r w:rsidRPr="00801747">
        <w:rPr>
          <w:rFonts w:ascii="Arial" w:hAnsi="Arial" w:cs="Arial"/>
          <w:sz w:val="22"/>
          <w:szCs w:val="22"/>
        </w:rPr>
        <w:t>embutido</w:t>
      </w:r>
      <w:proofErr w:type="spellEnd"/>
      <w:r w:rsidRPr="00801747">
        <w:rPr>
          <w:rFonts w:ascii="Arial" w:hAnsi="Arial" w:cs="Arial"/>
          <w:sz w:val="22"/>
          <w:szCs w:val="22"/>
        </w:rPr>
        <w:t xml:space="preserve"> stored at different storage condition was done to evaluate the consumer acceptance in the product. Higher scores indicated</w:t>
      </w:r>
      <w:r w:rsidRPr="00801747">
        <w:rPr>
          <w:rFonts w:ascii="Arial" w:hAnsi="Arial" w:cs="Arial"/>
          <w:spacing w:val="-9"/>
          <w:sz w:val="22"/>
          <w:szCs w:val="22"/>
        </w:rPr>
        <w:t xml:space="preserve"> </w:t>
      </w:r>
      <w:r w:rsidRPr="00801747">
        <w:rPr>
          <w:rFonts w:ascii="Arial" w:hAnsi="Arial" w:cs="Arial"/>
          <w:sz w:val="22"/>
          <w:szCs w:val="22"/>
        </w:rPr>
        <w:t>better</w:t>
      </w:r>
      <w:r w:rsidRPr="00801747">
        <w:rPr>
          <w:rFonts w:ascii="Arial" w:hAnsi="Arial" w:cs="Arial"/>
          <w:spacing w:val="-7"/>
          <w:sz w:val="22"/>
          <w:szCs w:val="22"/>
        </w:rPr>
        <w:t xml:space="preserve"> </w:t>
      </w:r>
      <w:r w:rsidRPr="00801747">
        <w:rPr>
          <w:rFonts w:ascii="Arial" w:hAnsi="Arial" w:cs="Arial"/>
          <w:sz w:val="22"/>
          <w:szCs w:val="22"/>
        </w:rPr>
        <w:t>acceptability</w:t>
      </w:r>
      <w:r w:rsidRPr="00801747">
        <w:rPr>
          <w:rFonts w:ascii="Arial" w:hAnsi="Arial" w:cs="Arial"/>
          <w:spacing w:val="-8"/>
          <w:sz w:val="22"/>
          <w:szCs w:val="22"/>
        </w:rPr>
        <w:t xml:space="preserve"> </w:t>
      </w:r>
      <w:r w:rsidRPr="00801747">
        <w:rPr>
          <w:rFonts w:ascii="Arial" w:hAnsi="Arial" w:cs="Arial"/>
          <w:sz w:val="22"/>
          <w:szCs w:val="22"/>
        </w:rPr>
        <w:t>of</w:t>
      </w:r>
      <w:r w:rsidRPr="00801747">
        <w:rPr>
          <w:rFonts w:ascii="Arial" w:hAnsi="Arial" w:cs="Arial"/>
          <w:spacing w:val="-6"/>
          <w:sz w:val="22"/>
          <w:szCs w:val="22"/>
        </w:rPr>
        <w:t xml:space="preserve"> </w:t>
      </w:r>
      <w:r w:rsidRPr="00801747">
        <w:rPr>
          <w:rFonts w:ascii="Arial" w:hAnsi="Arial" w:cs="Arial"/>
          <w:sz w:val="22"/>
          <w:szCs w:val="22"/>
        </w:rPr>
        <w:t>the</w:t>
      </w:r>
      <w:r w:rsidRPr="00801747">
        <w:rPr>
          <w:rFonts w:ascii="Arial" w:hAnsi="Arial" w:cs="Arial"/>
          <w:spacing w:val="-9"/>
          <w:sz w:val="22"/>
          <w:szCs w:val="22"/>
        </w:rPr>
        <w:t xml:space="preserve"> </w:t>
      </w:r>
      <w:r w:rsidRPr="00801747">
        <w:rPr>
          <w:rFonts w:ascii="Arial" w:hAnsi="Arial" w:cs="Arial"/>
          <w:sz w:val="22"/>
          <w:szCs w:val="22"/>
        </w:rPr>
        <w:t>products.</w:t>
      </w:r>
      <w:r w:rsidRPr="00801747">
        <w:rPr>
          <w:rFonts w:ascii="Arial" w:hAnsi="Arial" w:cs="Arial"/>
          <w:spacing w:val="-8"/>
          <w:sz w:val="22"/>
          <w:szCs w:val="22"/>
        </w:rPr>
        <w:t xml:space="preserve"> </w:t>
      </w:r>
      <w:r w:rsidRPr="00801747">
        <w:rPr>
          <w:rFonts w:ascii="Arial" w:hAnsi="Arial" w:cs="Arial"/>
          <w:sz w:val="22"/>
          <w:szCs w:val="22"/>
        </w:rPr>
        <w:t>Results</w:t>
      </w:r>
      <w:r w:rsidRPr="00801747">
        <w:rPr>
          <w:rFonts w:ascii="Arial" w:hAnsi="Arial" w:cs="Arial"/>
          <w:spacing w:val="-8"/>
          <w:sz w:val="22"/>
          <w:szCs w:val="22"/>
        </w:rPr>
        <w:t xml:space="preserve"> </w:t>
      </w:r>
      <w:r w:rsidRPr="00801747">
        <w:rPr>
          <w:rFonts w:ascii="Arial" w:hAnsi="Arial" w:cs="Arial"/>
          <w:sz w:val="22"/>
          <w:szCs w:val="22"/>
        </w:rPr>
        <w:t>show</w:t>
      </w:r>
      <w:r w:rsidRPr="00801747">
        <w:rPr>
          <w:rFonts w:ascii="Arial" w:hAnsi="Arial" w:cs="Arial"/>
          <w:spacing w:val="-9"/>
          <w:sz w:val="22"/>
          <w:szCs w:val="22"/>
        </w:rPr>
        <w:t xml:space="preserve"> </w:t>
      </w:r>
      <w:r w:rsidRPr="00801747">
        <w:rPr>
          <w:rFonts w:ascii="Arial" w:hAnsi="Arial" w:cs="Arial"/>
          <w:sz w:val="22"/>
          <w:szCs w:val="22"/>
        </w:rPr>
        <w:t>that</w:t>
      </w:r>
      <w:r w:rsidRPr="00801747">
        <w:rPr>
          <w:rFonts w:ascii="Arial" w:hAnsi="Arial" w:cs="Arial"/>
          <w:spacing w:val="-8"/>
          <w:sz w:val="22"/>
          <w:szCs w:val="22"/>
        </w:rPr>
        <w:t xml:space="preserve"> </w:t>
      </w:r>
      <w:r w:rsidRPr="00801747">
        <w:rPr>
          <w:rFonts w:ascii="Arial" w:hAnsi="Arial" w:cs="Arial"/>
          <w:sz w:val="22"/>
          <w:szCs w:val="22"/>
        </w:rPr>
        <w:t>both</w:t>
      </w:r>
      <w:r w:rsidRPr="00801747">
        <w:rPr>
          <w:rFonts w:ascii="Arial" w:hAnsi="Arial" w:cs="Arial"/>
          <w:spacing w:val="-8"/>
          <w:sz w:val="22"/>
          <w:szCs w:val="22"/>
        </w:rPr>
        <w:t xml:space="preserve"> </w:t>
      </w:r>
      <w:r w:rsidRPr="00801747">
        <w:rPr>
          <w:rFonts w:ascii="Arial" w:hAnsi="Arial" w:cs="Arial"/>
          <w:sz w:val="22"/>
          <w:szCs w:val="22"/>
        </w:rPr>
        <w:t>treatments</w:t>
      </w:r>
      <w:r w:rsidRPr="00801747">
        <w:rPr>
          <w:rFonts w:ascii="Arial" w:hAnsi="Arial" w:cs="Arial"/>
          <w:spacing w:val="-8"/>
          <w:sz w:val="22"/>
          <w:szCs w:val="22"/>
        </w:rPr>
        <w:t xml:space="preserve"> </w:t>
      </w:r>
      <w:r w:rsidRPr="00801747">
        <w:rPr>
          <w:rFonts w:ascii="Arial" w:hAnsi="Arial" w:cs="Arial"/>
          <w:sz w:val="22"/>
          <w:szCs w:val="22"/>
        </w:rPr>
        <w:t>were</w:t>
      </w:r>
      <w:r w:rsidRPr="00801747">
        <w:rPr>
          <w:rFonts w:ascii="Arial" w:hAnsi="Arial" w:cs="Arial"/>
          <w:spacing w:val="-8"/>
          <w:sz w:val="22"/>
          <w:szCs w:val="22"/>
        </w:rPr>
        <w:t xml:space="preserve"> </w:t>
      </w:r>
      <w:r w:rsidRPr="00801747">
        <w:rPr>
          <w:rFonts w:ascii="Arial" w:hAnsi="Arial" w:cs="Arial"/>
          <w:sz w:val="22"/>
          <w:szCs w:val="22"/>
        </w:rPr>
        <w:t>liked very much from the beginning of the study until the end. There were only significant differences in general acceptability as it reached Day 60. Effects of lipid oxidation and spoilage have been noted in chilled products (Treatment I) but were less pronounced in frozen</w:t>
      </w:r>
      <w:r w:rsidRPr="00801747">
        <w:rPr>
          <w:rFonts w:ascii="Arial" w:hAnsi="Arial" w:cs="Arial"/>
          <w:spacing w:val="-11"/>
          <w:sz w:val="22"/>
          <w:szCs w:val="22"/>
        </w:rPr>
        <w:t xml:space="preserve"> </w:t>
      </w:r>
      <w:r w:rsidRPr="00801747">
        <w:rPr>
          <w:rFonts w:ascii="Arial" w:hAnsi="Arial" w:cs="Arial"/>
          <w:sz w:val="22"/>
          <w:szCs w:val="22"/>
        </w:rPr>
        <w:t>flying</w:t>
      </w:r>
      <w:r w:rsidRPr="00801747">
        <w:rPr>
          <w:rFonts w:ascii="Arial" w:hAnsi="Arial" w:cs="Arial"/>
          <w:spacing w:val="-13"/>
          <w:sz w:val="22"/>
          <w:szCs w:val="22"/>
        </w:rPr>
        <w:t xml:space="preserve"> </w:t>
      </w:r>
      <w:r w:rsidRPr="00801747">
        <w:rPr>
          <w:rFonts w:ascii="Arial" w:hAnsi="Arial" w:cs="Arial"/>
          <w:sz w:val="22"/>
          <w:szCs w:val="22"/>
        </w:rPr>
        <w:t>fish</w:t>
      </w:r>
      <w:r w:rsidRPr="00801747">
        <w:rPr>
          <w:rFonts w:ascii="Arial" w:hAnsi="Arial" w:cs="Arial"/>
          <w:spacing w:val="-11"/>
          <w:sz w:val="22"/>
          <w:szCs w:val="22"/>
        </w:rPr>
        <w:t xml:space="preserve"> </w:t>
      </w:r>
      <w:proofErr w:type="spellStart"/>
      <w:r w:rsidRPr="00801747">
        <w:rPr>
          <w:rFonts w:ascii="Arial" w:hAnsi="Arial" w:cs="Arial"/>
          <w:sz w:val="22"/>
          <w:szCs w:val="22"/>
        </w:rPr>
        <w:t>embutido</w:t>
      </w:r>
      <w:proofErr w:type="spellEnd"/>
      <w:r w:rsidRPr="00801747">
        <w:rPr>
          <w:rFonts w:ascii="Arial" w:hAnsi="Arial" w:cs="Arial"/>
          <w:spacing w:val="-13"/>
          <w:sz w:val="22"/>
          <w:szCs w:val="22"/>
        </w:rPr>
        <w:t xml:space="preserve"> </w:t>
      </w:r>
      <w:r w:rsidRPr="00801747">
        <w:rPr>
          <w:rFonts w:ascii="Arial" w:hAnsi="Arial" w:cs="Arial"/>
          <w:sz w:val="22"/>
          <w:szCs w:val="22"/>
        </w:rPr>
        <w:t>(Treatment</w:t>
      </w:r>
      <w:r w:rsidRPr="00801747">
        <w:rPr>
          <w:rFonts w:ascii="Arial" w:hAnsi="Arial" w:cs="Arial"/>
          <w:spacing w:val="-10"/>
          <w:sz w:val="22"/>
          <w:szCs w:val="22"/>
        </w:rPr>
        <w:t xml:space="preserve"> </w:t>
      </w:r>
      <w:r w:rsidRPr="00801747">
        <w:rPr>
          <w:rFonts w:ascii="Arial" w:hAnsi="Arial" w:cs="Arial"/>
          <w:sz w:val="22"/>
          <w:szCs w:val="22"/>
        </w:rPr>
        <w:t>II).</w:t>
      </w:r>
      <w:r w:rsidRPr="00801747">
        <w:rPr>
          <w:rFonts w:ascii="Arial" w:hAnsi="Arial" w:cs="Arial"/>
          <w:spacing w:val="-14"/>
          <w:sz w:val="22"/>
          <w:szCs w:val="22"/>
        </w:rPr>
        <w:t xml:space="preserve"> </w:t>
      </w:r>
      <w:r w:rsidRPr="00801747">
        <w:rPr>
          <w:rFonts w:ascii="Arial" w:hAnsi="Arial" w:cs="Arial"/>
          <w:sz w:val="22"/>
          <w:szCs w:val="22"/>
        </w:rPr>
        <w:t>As</w:t>
      </w:r>
      <w:r w:rsidRPr="00801747">
        <w:rPr>
          <w:rFonts w:ascii="Arial" w:hAnsi="Arial" w:cs="Arial"/>
          <w:spacing w:val="-11"/>
          <w:sz w:val="22"/>
          <w:szCs w:val="22"/>
        </w:rPr>
        <w:t xml:space="preserve"> </w:t>
      </w:r>
      <w:r w:rsidRPr="00801747">
        <w:rPr>
          <w:rFonts w:ascii="Arial" w:hAnsi="Arial" w:cs="Arial"/>
          <w:sz w:val="22"/>
          <w:szCs w:val="22"/>
        </w:rPr>
        <w:t>a</w:t>
      </w:r>
      <w:r w:rsidRPr="00801747">
        <w:rPr>
          <w:rFonts w:ascii="Arial" w:hAnsi="Arial" w:cs="Arial"/>
          <w:spacing w:val="-14"/>
          <w:sz w:val="22"/>
          <w:szCs w:val="22"/>
        </w:rPr>
        <w:t xml:space="preserve"> </w:t>
      </w:r>
      <w:r w:rsidRPr="00801747">
        <w:rPr>
          <w:rFonts w:ascii="Arial" w:hAnsi="Arial" w:cs="Arial"/>
          <w:sz w:val="22"/>
          <w:szCs w:val="22"/>
        </w:rPr>
        <w:t>synergistic</w:t>
      </w:r>
      <w:r w:rsidRPr="00801747">
        <w:rPr>
          <w:rFonts w:ascii="Arial" w:hAnsi="Arial" w:cs="Arial"/>
          <w:spacing w:val="-14"/>
          <w:sz w:val="22"/>
          <w:szCs w:val="22"/>
        </w:rPr>
        <w:t xml:space="preserve"> </w:t>
      </w:r>
      <w:r w:rsidRPr="00801747">
        <w:rPr>
          <w:rFonts w:ascii="Arial" w:hAnsi="Arial" w:cs="Arial"/>
          <w:sz w:val="22"/>
          <w:szCs w:val="22"/>
        </w:rPr>
        <w:t>effect</w:t>
      </w:r>
      <w:r w:rsidRPr="00801747">
        <w:rPr>
          <w:rFonts w:ascii="Arial" w:hAnsi="Arial" w:cs="Arial"/>
          <w:spacing w:val="-10"/>
          <w:sz w:val="22"/>
          <w:szCs w:val="22"/>
        </w:rPr>
        <w:t xml:space="preserve"> </w:t>
      </w:r>
      <w:r w:rsidRPr="00801747">
        <w:rPr>
          <w:rFonts w:ascii="Arial" w:hAnsi="Arial" w:cs="Arial"/>
          <w:sz w:val="22"/>
          <w:szCs w:val="22"/>
        </w:rPr>
        <w:t>of</w:t>
      </w:r>
      <w:r w:rsidRPr="00801747">
        <w:rPr>
          <w:rFonts w:ascii="Arial" w:hAnsi="Arial" w:cs="Arial"/>
          <w:spacing w:val="-14"/>
          <w:sz w:val="22"/>
          <w:szCs w:val="22"/>
        </w:rPr>
        <w:t xml:space="preserve"> </w:t>
      </w:r>
      <w:r w:rsidRPr="00801747">
        <w:rPr>
          <w:rFonts w:ascii="Arial" w:hAnsi="Arial" w:cs="Arial"/>
          <w:sz w:val="22"/>
          <w:szCs w:val="22"/>
        </w:rPr>
        <w:t>the</w:t>
      </w:r>
      <w:r w:rsidRPr="00801747">
        <w:rPr>
          <w:rFonts w:ascii="Arial" w:hAnsi="Arial" w:cs="Arial"/>
          <w:spacing w:val="-11"/>
          <w:sz w:val="22"/>
          <w:szCs w:val="22"/>
        </w:rPr>
        <w:t xml:space="preserve"> </w:t>
      </w:r>
      <w:r w:rsidRPr="00801747">
        <w:rPr>
          <w:rFonts w:ascii="Arial" w:hAnsi="Arial" w:cs="Arial"/>
          <w:sz w:val="22"/>
          <w:szCs w:val="22"/>
        </w:rPr>
        <w:t>individual</w:t>
      </w:r>
      <w:r w:rsidRPr="00801747">
        <w:rPr>
          <w:rFonts w:ascii="Arial" w:hAnsi="Arial" w:cs="Arial"/>
          <w:spacing w:val="-13"/>
          <w:sz w:val="22"/>
          <w:szCs w:val="22"/>
        </w:rPr>
        <w:t xml:space="preserve"> </w:t>
      </w:r>
      <w:r w:rsidRPr="00801747">
        <w:rPr>
          <w:rFonts w:ascii="Arial" w:hAnsi="Arial" w:cs="Arial"/>
          <w:sz w:val="22"/>
          <w:szCs w:val="22"/>
        </w:rPr>
        <w:t xml:space="preserve">sensory characteristics of the treatments, it appears that storing flying fish </w:t>
      </w:r>
      <w:proofErr w:type="spellStart"/>
      <w:r w:rsidRPr="00801747">
        <w:rPr>
          <w:rFonts w:ascii="Arial" w:hAnsi="Arial" w:cs="Arial"/>
          <w:sz w:val="22"/>
          <w:szCs w:val="22"/>
        </w:rPr>
        <w:t>embutido</w:t>
      </w:r>
      <w:proofErr w:type="spellEnd"/>
      <w:r w:rsidRPr="00801747">
        <w:rPr>
          <w:rFonts w:ascii="Arial" w:hAnsi="Arial" w:cs="Arial"/>
          <w:sz w:val="22"/>
          <w:szCs w:val="22"/>
        </w:rPr>
        <w:t xml:space="preserve"> at frozen conditions yields to products with the most preferable qualities (p&lt;0.05).</w:t>
      </w:r>
    </w:p>
    <w:p w14:paraId="72BBFCF9" w14:textId="77777777" w:rsidR="008F4E65" w:rsidRPr="008F4E65" w:rsidRDefault="008F4E65" w:rsidP="008F4E65">
      <w:pPr>
        <w:pStyle w:val="BodyText"/>
        <w:rPr>
          <w:rFonts w:ascii="Arial" w:hAnsi="Arial" w:cs="Arial"/>
          <w:sz w:val="22"/>
          <w:szCs w:val="22"/>
        </w:rPr>
      </w:pPr>
      <w:r w:rsidRPr="008F4E65">
        <w:rPr>
          <w:rFonts w:ascii="Arial" w:hAnsi="Arial" w:cs="Arial"/>
          <w:sz w:val="22"/>
          <w:szCs w:val="22"/>
        </w:rPr>
        <w:t>Table</w:t>
      </w:r>
      <w:r w:rsidRPr="008F4E65">
        <w:rPr>
          <w:rFonts w:ascii="Arial" w:hAnsi="Arial" w:cs="Arial"/>
          <w:spacing w:val="-1"/>
          <w:sz w:val="22"/>
          <w:szCs w:val="22"/>
        </w:rPr>
        <w:t xml:space="preserve"> </w:t>
      </w:r>
      <w:r w:rsidRPr="008F4E65">
        <w:rPr>
          <w:rFonts w:ascii="Arial" w:hAnsi="Arial" w:cs="Arial"/>
          <w:sz w:val="22"/>
          <w:szCs w:val="22"/>
        </w:rPr>
        <w:t>6.</w:t>
      </w:r>
      <w:r w:rsidRPr="008F4E65">
        <w:rPr>
          <w:rFonts w:ascii="Arial" w:hAnsi="Arial" w:cs="Arial"/>
          <w:spacing w:val="-1"/>
          <w:sz w:val="22"/>
          <w:szCs w:val="22"/>
        </w:rPr>
        <w:t xml:space="preserve"> </w:t>
      </w:r>
      <w:r w:rsidRPr="008F4E65">
        <w:rPr>
          <w:rFonts w:ascii="Arial" w:hAnsi="Arial" w:cs="Arial"/>
          <w:sz w:val="22"/>
          <w:szCs w:val="22"/>
        </w:rPr>
        <w:t>General acceptability</w:t>
      </w:r>
      <w:r w:rsidRPr="008F4E65">
        <w:rPr>
          <w:rFonts w:ascii="Arial" w:hAnsi="Arial" w:cs="Arial"/>
          <w:spacing w:val="-1"/>
          <w:sz w:val="22"/>
          <w:szCs w:val="22"/>
        </w:rPr>
        <w:t xml:space="preserve"> </w:t>
      </w:r>
      <w:r w:rsidRPr="008F4E65">
        <w:rPr>
          <w:rFonts w:ascii="Arial" w:hAnsi="Arial" w:cs="Arial"/>
          <w:sz w:val="22"/>
          <w:szCs w:val="22"/>
        </w:rPr>
        <w:t>profile</w:t>
      </w:r>
      <w:r w:rsidRPr="008F4E65">
        <w:rPr>
          <w:rFonts w:ascii="Arial" w:hAnsi="Arial" w:cs="Arial"/>
          <w:spacing w:val="-1"/>
          <w:sz w:val="22"/>
          <w:szCs w:val="22"/>
        </w:rPr>
        <w:t xml:space="preserve"> </w:t>
      </w:r>
      <w:r w:rsidRPr="008F4E65">
        <w:rPr>
          <w:rFonts w:ascii="Arial" w:hAnsi="Arial" w:cs="Arial"/>
          <w:sz w:val="22"/>
          <w:szCs w:val="22"/>
        </w:rPr>
        <w:t>of</w:t>
      </w:r>
      <w:r w:rsidRPr="008F4E65">
        <w:rPr>
          <w:rFonts w:ascii="Arial" w:hAnsi="Arial" w:cs="Arial"/>
          <w:spacing w:val="-1"/>
          <w:sz w:val="22"/>
          <w:szCs w:val="22"/>
        </w:rPr>
        <w:t xml:space="preserve"> </w:t>
      </w:r>
      <w:r w:rsidRPr="008F4E65">
        <w:rPr>
          <w:rFonts w:ascii="Arial" w:hAnsi="Arial" w:cs="Arial"/>
          <w:sz w:val="22"/>
          <w:szCs w:val="22"/>
        </w:rPr>
        <w:t>fried</w:t>
      </w:r>
      <w:r w:rsidRPr="008F4E65">
        <w:rPr>
          <w:rFonts w:ascii="Arial" w:hAnsi="Arial" w:cs="Arial"/>
          <w:spacing w:val="-1"/>
          <w:sz w:val="22"/>
          <w:szCs w:val="22"/>
        </w:rPr>
        <w:t xml:space="preserve"> </w:t>
      </w:r>
      <w:r w:rsidRPr="008F4E65">
        <w:rPr>
          <w:rFonts w:ascii="Arial" w:hAnsi="Arial" w:cs="Arial"/>
          <w:sz w:val="22"/>
          <w:szCs w:val="22"/>
        </w:rPr>
        <w:t>flying</w:t>
      </w:r>
      <w:r w:rsidRPr="008F4E65">
        <w:rPr>
          <w:rFonts w:ascii="Arial" w:hAnsi="Arial" w:cs="Arial"/>
          <w:spacing w:val="-1"/>
          <w:sz w:val="22"/>
          <w:szCs w:val="22"/>
        </w:rPr>
        <w:t xml:space="preserve"> </w:t>
      </w:r>
      <w:r w:rsidRPr="008F4E65">
        <w:rPr>
          <w:rFonts w:ascii="Arial" w:hAnsi="Arial" w:cs="Arial"/>
          <w:sz w:val="22"/>
          <w:szCs w:val="22"/>
        </w:rPr>
        <w:t>fish</w:t>
      </w:r>
      <w:r w:rsidRPr="008F4E65">
        <w:rPr>
          <w:rFonts w:ascii="Arial" w:hAnsi="Arial" w:cs="Arial"/>
          <w:spacing w:val="-1"/>
          <w:sz w:val="22"/>
          <w:szCs w:val="22"/>
        </w:rPr>
        <w:t xml:space="preserve"> </w:t>
      </w:r>
      <w:proofErr w:type="spellStart"/>
      <w:r w:rsidRPr="008F4E65">
        <w:rPr>
          <w:rFonts w:ascii="Arial" w:hAnsi="Arial" w:cs="Arial"/>
          <w:spacing w:val="-2"/>
          <w:sz w:val="22"/>
          <w:szCs w:val="22"/>
        </w:rPr>
        <w:t>embutido</w:t>
      </w:r>
      <w:proofErr w:type="spellEnd"/>
      <w:r w:rsidRPr="008F4E65">
        <w:rPr>
          <w:rFonts w:ascii="Arial" w:hAnsi="Arial" w:cs="Arial"/>
          <w:spacing w:val="-2"/>
          <w:sz w:val="22"/>
          <w:szCs w:val="22"/>
        </w:rPr>
        <w:t>.</w:t>
      </w:r>
    </w:p>
    <w:tbl>
      <w:tblPr>
        <w:tblpPr w:leftFromText="180" w:rightFromText="180" w:vertAnchor="text" w:horzAnchor="margin" w:tblpY="33"/>
        <w:tblW w:w="0" w:type="auto"/>
        <w:tblLayout w:type="fixed"/>
        <w:tblCellMar>
          <w:left w:w="0" w:type="dxa"/>
          <w:right w:w="0" w:type="dxa"/>
        </w:tblCellMar>
        <w:tblLook w:val="01E0" w:firstRow="1" w:lastRow="1" w:firstColumn="1" w:lastColumn="1" w:noHBand="0" w:noVBand="0"/>
      </w:tblPr>
      <w:tblGrid>
        <w:gridCol w:w="1589"/>
        <w:gridCol w:w="1909"/>
        <w:gridCol w:w="1730"/>
        <w:gridCol w:w="1733"/>
        <w:gridCol w:w="1693"/>
      </w:tblGrid>
      <w:tr w:rsidR="008F4E65" w:rsidRPr="008F4E65" w14:paraId="139C7A84" w14:textId="77777777" w:rsidTr="008F4E65">
        <w:trPr>
          <w:trHeight w:val="448"/>
        </w:trPr>
        <w:tc>
          <w:tcPr>
            <w:tcW w:w="1589" w:type="dxa"/>
            <w:tcBorders>
              <w:top w:val="single" w:sz="4" w:space="0" w:color="7E7E7E"/>
              <w:bottom w:val="single" w:sz="4" w:space="0" w:color="7E7E7E"/>
            </w:tcBorders>
          </w:tcPr>
          <w:p w14:paraId="740B3DBA" w14:textId="77777777" w:rsidR="008F4E65" w:rsidRPr="008F4E65" w:rsidRDefault="008F4E65" w:rsidP="008F4E65">
            <w:pPr>
              <w:pStyle w:val="TableParagraph"/>
              <w:spacing w:before="83"/>
              <w:ind w:left="5" w:right="81"/>
              <w:rPr>
                <w:rFonts w:ascii="Arial" w:hAnsi="Arial" w:cs="Arial"/>
                <w:b/>
              </w:rPr>
            </w:pPr>
            <w:r w:rsidRPr="008F4E65">
              <w:rPr>
                <w:rFonts w:ascii="Arial" w:hAnsi="Arial" w:cs="Arial"/>
                <w:b/>
                <w:spacing w:val="-2"/>
              </w:rPr>
              <w:t>Treatment</w:t>
            </w:r>
          </w:p>
        </w:tc>
        <w:tc>
          <w:tcPr>
            <w:tcW w:w="1909" w:type="dxa"/>
            <w:tcBorders>
              <w:top w:val="single" w:sz="4" w:space="0" w:color="7E7E7E"/>
              <w:bottom w:val="single" w:sz="4" w:space="0" w:color="7E7E7E"/>
            </w:tcBorders>
          </w:tcPr>
          <w:p w14:paraId="6E4BF9C9" w14:textId="77777777" w:rsidR="008F4E65" w:rsidRPr="008F4E65" w:rsidRDefault="008F4E65" w:rsidP="008F4E65">
            <w:pPr>
              <w:pStyle w:val="TableParagraph"/>
              <w:spacing w:before="83"/>
              <w:ind w:left="188"/>
              <w:rPr>
                <w:rFonts w:ascii="Arial" w:hAnsi="Arial" w:cs="Arial"/>
                <w:b/>
              </w:rPr>
            </w:pPr>
            <w:r w:rsidRPr="008F4E65">
              <w:rPr>
                <w:rFonts w:ascii="Arial" w:hAnsi="Arial" w:cs="Arial"/>
                <w:b/>
              </w:rPr>
              <w:t xml:space="preserve">Day </w:t>
            </w:r>
            <w:r w:rsidRPr="008F4E65">
              <w:rPr>
                <w:rFonts w:ascii="Arial" w:hAnsi="Arial" w:cs="Arial"/>
                <w:b/>
                <w:spacing w:val="-10"/>
              </w:rPr>
              <w:t>0</w:t>
            </w:r>
          </w:p>
        </w:tc>
        <w:tc>
          <w:tcPr>
            <w:tcW w:w="1730" w:type="dxa"/>
            <w:tcBorders>
              <w:top w:val="single" w:sz="4" w:space="0" w:color="7E7E7E"/>
              <w:bottom w:val="single" w:sz="4" w:space="0" w:color="7E7E7E"/>
            </w:tcBorders>
          </w:tcPr>
          <w:p w14:paraId="73BA7F8A" w14:textId="77777777" w:rsidR="008F4E65" w:rsidRPr="008F4E65" w:rsidRDefault="008F4E65" w:rsidP="008F4E65">
            <w:pPr>
              <w:pStyle w:val="TableParagraph"/>
              <w:spacing w:before="83"/>
              <w:ind w:left="27" w:right="27"/>
              <w:rPr>
                <w:rFonts w:ascii="Arial" w:hAnsi="Arial" w:cs="Arial"/>
                <w:b/>
              </w:rPr>
            </w:pPr>
            <w:r w:rsidRPr="008F4E65">
              <w:rPr>
                <w:rFonts w:ascii="Arial" w:hAnsi="Arial" w:cs="Arial"/>
                <w:b/>
              </w:rPr>
              <w:t xml:space="preserve">Day </w:t>
            </w:r>
            <w:r w:rsidRPr="008F4E65">
              <w:rPr>
                <w:rFonts w:ascii="Arial" w:hAnsi="Arial" w:cs="Arial"/>
                <w:b/>
                <w:spacing w:val="-5"/>
              </w:rPr>
              <w:t>20</w:t>
            </w:r>
          </w:p>
        </w:tc>
        <w:tc>
          <w:tcPr>
            <w:tcW w:w="1733" w:type="dxa"/>
            <w:tcBorders>
              <w:top w:val="single" w:sz="4" w:space="0" w:color="7E7E7E"/>
              <w:bottom w:val="single" w:sz="4" w:space="0" w:color="7E7E7E"/>
            </w:tcBorders>
          </w:tcPr>
          <w:p w14:paraId="54BBC426" w14:textId="77777777" w:rsidR="008F4E65" w:rsidRPr="008F4E65" w:rsidRDefault="008F4E65" w:rsidP="008F4E65">
            <w:pPr>
              <w:pStyle w:val="TableParagraph"/>
              <w:spacing w:before="83"/>
              <w:ind w:left="8"/>
              <w:rPr>
                <w:rFonts w:ascii="Arial" w:hAnsi="Arial" w:cs="Arial"/>
                <w:b/>
              </w:rPr>
            </w:pPr>
            <w:r w:rsidRPr="008F4E65">
              <w:rPr>
                <w:rFonts w:ascii="Arial" w:hAnsi="Arial" w:cs="Arial"/>
                <w:b/>
              </w:rPr>
              <w:t xml:space="preserve">Day </w:t>
            </w:r>
            <w:r w:rsidRPr="008F4E65">
              <w:rPr>
                <w:rFonts w:ascii="Arial" w:hAnsi="Arial" w:cs="Arial"/>
                <w:b/>
                <w:spacing w:val="-5"/>
              </w:rPr>
              <w:t>40</w:t>
            </w:r>
          </w:p>
        </w:tc>
        <w:tc>
          <w:tcPr>
            <w:tcW w:w="1693" w:type="dxa"/>
            <w:tcBorders>
              <w:top w:val="single" w:sz="4" w:space="0" w:color="7E7E7E"/>
              <w:bottom w:val="single" w:sz="4" w:space="0" w:color="7E7E7E"/>
            </w:tcBorders>
          </w:tcPr>
          <w:p w14:paraId="4260B8C0" w14:textId="77777777" w:rsidR="008F4E65" w:rsidRPr="008F4E65" w:rsidRDefault="008F4E65" w:rsidP="008F4E65">
            <w:pPr>
              <w:pStyle w:val="TableParagraph"/>
              <w:spacing w:before="83"/>
              <w:ind w:left="44"/>
              <w:rPr>
                <w:rFonts w:ascii="Arial" w:hAnsi="Arial" w:cs="Arial"/>
                <w:b/>
              </w:rPr>
            </w:pPr>
            <w:r w:rsidRPr="008F4E65">
              <w:rPr>
                <w:rFonts w:ascii="Arial" w:hAnsi="Arial" w:cs="Arial"/>
                <w:b/>
              </w:rPr>
              <w:t xml:space="preserve">Day </w:t>
            </w:r>
            <w:r w:rsidRPr="008F4E65">
              <w:rPr>
                <w:rFonts w:ascii="Arial" w:hAnsi="Arial" w:cs="Arial"/>
                <w:b/>
                <w:spacing w:val="-5"/>
              </w:rPr>
              <w:t>60</w:t>
            </w:r>
          </w:p>
        </w:tc>
      </w:tr>
      <w:tr w:rsidR="008F4E65" w:rsidRPr="008F4E65" w14:paraId="6CE1AC04" w14:textId="77777777" w:rsidTr="008F4E65">
        <w:trPr>
          <w:trHeight w:val="448"/>
        </w:trPr>
        <w:tc>
          <w:tcPr>
            <w:tcW w:w="1589" w:type="dxa"/>
            <w:tcBorders>
              <w:top w:val="single" w:sz="4" w:space="0" w:color="7E7E7E"/>
              <w:bottom w:val="single" w:sz="4" w:space="0" w:color="7E7E7E"/>
            </w:tcBorders>
          </w:tcPr>
          <w:p w14:paraId="7514C87B" w14:textId="77777777" w:rsidR="008F4E65" w:rsidRPr="008F4E65" w:rsidRDefault="008F4E65" w:rsidP="008F4E65">
            <w:pPr>
              <w:pStyle w:val="TableParagraph"/>
              <w:spacing w:before="85"/>
              <w:ind w:left="5" w:right="81"/>
              <w:rPr>
                <w:rFonts w:ascii="Arial" w:hAnsi="Arial" w:cs="Arial"/>
              </w:rPr>
            </w:pPr>
            <w:r w:rsidRPr="008F4E65">
              <w:rPr>
                <w:rFonts w:ascii="Arial" w:hAnsi="Arial" w:cs="Arial"/>
              </w:rPr>
              <w:t>I</w:t>
            </w:r>
            <w:r w:rsidRPr="008F4E65">
              <w:rPr>
                <w:rFonts w:ascii="Arial" w:hAnsi="Arial" w:cs="Arial"/>
                <w:spacing w:val="-1"/>
              </w:rPr>
              <w:t xml:space="preserve"> </w:t>
            </w:r>
            <w:r w:rsidRPr="008F4E65">
              <w:rPr>
                <w:rFonts w:ascii="Arial" w:hAnsi="Arial" w:cs="Arial"/>
                <w:spacing w:val="-2"/>
              </w:rPr>
              <w:t>(Chilled)</w:t>
            </w:r>
          </w:p>
        </w:tc>
        <w:tc>
          <w:tcPr>
            <w:tcW w:w="1909" w:type="dxa"/>
            <w:tcBorders>
              <w:top w:val="single" w:sz="4" w:space="0" w:color="7E7E7E"/>
              <w:bottom w:val="single" w:sz="4" w:space="0" w:color="7E7E7E"/>
            </w:tcBorders>
          </w:tcPr>
          <w:p w14:paraId="395C0F2B" w14:textId="77777777" w:rsidR="008F4E65" w:rsidRPr="008F4E65" w:rsidRDefault="008F4E65" w:rsidP="008F4E65">
            <w:pPr>
              <w:pStyle w:val="TableParagraph"/>
              <w:spacing w:before="85"/>
              <w:ind w:left="188" w:right="3"/>
              <w:rPr>
                <w:rFonts w:ascii="Arial" w:hAnsi="Arial" w:cs="Arial"/>
              </w:rPr>
            </w:pPr>
            <w:r w:rsidRPr="008F4E65">
              <w:rPr>
                <w:rFonts w:ascii="Arial" w:hAnsi="Arial" w:cs="Arial"/>
              </w:rPr>
              <w:t>Like</w:t>
            </w:r>
            <w:r w:rsidRPr="008F4E65">
              <w:rPr>
                <w:rFonts w:ascii="Arial" w:hAnsi="Arial" w:cs="Arial"/>
                <w:spacing w:val="-2"/>
              </w:rPr>
              <w:t xml:space="preserve"> </w:t>
            </w:r>
            <w:r w:rsidRPr="008F4E65">
              <w:rPr>
                <w:rFonts w:ascii="Arial" w:hAnsi="Arial" w:cs="Arial"/>
              </w:rPr>
              <w:t xml:space="preserve">very </w:t>
            </w:r>
            <w:r w:rsidRPr="008F4E65">
              <w:rPr>
                <w:rFonts w:ascii="Arial" w:hAnsi="Arial" w:cs="Arial"/>
                <w:spacing w:val="-4"/>
              </w:rPr>
              <w:t>much</w:t>
            </w:r>
          </w:p>
        </w:tc>
        <w:tc>
          <w:tcPr>
            <w:tcW w:w="1730" w:type="dxa"/>
            <w:tcBorders>
              <w:top w:val="single" w:sz="4" w:space="0" w:color="7E7E7E"/>
              <w:bottom w:val="single" w:sz="4" w:space="0" w:color="7E7E7E"/>
            </w:tcBorders>
          </w:tcPr>
          <w:p w14:paraId="1BBEC176" w14:textId="77777777" w:rsidR="008F4E65" w:rsidRPr="008F4E65" w:rsidRDefault="008F4E65" w:rsidP="008F4E65">
            <w:pPr>
              <w:pStyle w:val="TableParagraph"/>
              <w:spacing w:before="85"/>
              <w:ind w:left="27" w:right="27"/>
              <w:rPr>
                <w:rFonts w:ascii="Arial" w:hAnsi="Arial" w:cs="Arial"/>
              </w:rPr>
            </w:pPr>
            <w:r w:rsidRPr="008F4E65">
              <w:rPr>
                <w:rFonts w:ascii="Arial" w:hAnsi="Arial" w:cs="Arial"/>
              </w:rPr>
              <w:t>Like</w:t>
            </w:r>
            <w:r w:rsidRPr="008F4E65">
              <w:rPr>
                <w:rFonts w:ascii="Arial" w:hAnsi="Arial" w:cs="Arial"/>
                <w:spacing w:val="-2"/>
              </w:rPr>
              <w:t xml:space="preserve"> </w:t>
            </w:r>
            <w:r w:rsidRPr="008F4E65">
              <w:rPr>
                <w:rFonts w:ascii="Arial" w:hAnsi="Arial" w:cs="Arial"/>
              </w:rPr>
              <w:t xml:space="preserve">very </w:t>
            </w:r>
            <w:r w:rsidRPr="008F4E65">
              <w:rPr>
                <w:rFonts w:ascii="Arial" w:hAnsi="Arial" w:cs="Arial"/>
                <w:spacing w:val="-4"/>
              </w:rPr>
              <w:t>much</w:t>
            </w:r>
          </w:p>
        </w:tc>
        <w:tc>
          <w:tcPr>
            <w:tcW w:w="1733" w:type="dxa"/>
            <w:tcBorders>
              <w:top w:val="single" w:sz="4" w:space="0" w:color="7E7E7E"/>
              <w:bottom w:val="single" w:sz="4" w:space="0" w:color="7E7E7E"/>
            </w:tcBorders>
          </w:tcPr>
          <w:p w14:paraId="0010815F" w14:textId="77777777" w:rsidR="008F4E65" w:rsidRPr="008F4E65" w:rsidRDefault="008F4E65" w:rsidP="008F4E65">
            <w:pPr>
              <w:pStyle w:val="TableParagraph"/>
              <w:spacing w:before="85"/>
              <w:ind w:left="8" w:right="3"/>
              <w:rPr>
                <w:rFonts w:ascii="Arial" w:hAnsi="Arial" w:cs="Arial"/>
              </w:rPr>
            </w:pPr>
            <w:r w:rsidRPr="008F4E65">
              <w:rPr>
                <w:rFonts w:ascii="Arial" w:hAnsi="Arial" w:cs="Arial"/>
              </w:rPr>
              <w:t>Like</w:t>
            </w:r>
            <w:r w:rsidRPr="008F4E65">
              <w:rPr>
                <w:rFonts w:ascii="Arial" w:hAnsi="Arial" w:cs="Arial"/>
                <w:spacing w:val="-2"/>
              </w:rPr>
              <w:t xml:space="preserve"> </w:t>
            </w:r>
            <w:r w:rsidRPr="008F4E65">
              <w:rPr>
                <w:rFonts w:ascii="Arial" w:hAnsi="Arial" w:cs="Arial"/>
              </w:rPr>
              <w:t xml:space="preserve">very </w:t>
            </w:r>
            <w:r w:rsidRPr="008F4E65">
              <w:rPr>
                <w:rFonts w:ascii="Arial" w:hAnsi="Arial" w:cs="Arial"/>
                <w:spacing w:val="-4"/>
              </w:rPr>
              <w:t>much</w:t>
            </w:r>
          </w:p>
        </w:tc>
        <w:tc>
          <w:tcPr>
            <w:tcW w:w="1693" w:type="dxa"/>
            <w:tcBorders>
              <w:top w:val="single" w:sz="4" w:space="0" w:color="7E7E7E"/>
              <w:bottom w:val="single" w:sz="4" w:space="0" w:color="7E7E7E"/>
            </w:tcBorders>
          </w:tcPr>
          <w:p w14:paraId="143FC127" w14:textId="77777777" w:rsidR="008F4E65" w:rsidRPr="008F4E65" w:rsidRDefault="008F4E65" w:rsidP="008F4E65">
            <w:pPr>
              <w:pStyle w:val="TableParagraph"/>
              <w:spacing w:before="85"/>
              <w:ind w:left="44" w:right="3"/>
              <w:rPr>
                <w:rFonts w:ascii="Arial" w:hAnsi="Arial" w:cs="Arial"/>
              </w:rPr>
            </w:pPr>
            <w:r w:rsidRPr="008F4E65">
              <w:rPr>
                <w:rFonts w:ascii="Arial" w:hAnsi="Arial" w:cs="Arial"/>
              </w:rPr>
              <w:t>Like</w:t>
            </w:r>
            <w:r w:rsidRPr="008F4E65">
              <w:rPr>
                <w:rFonts w:ascii="Arial" w:hAnsi="Arial" w:cs="Arial"/>
                <w:spacing w:val="-2"/>
              </w:rPr>
              <w:t xml:space="preserve"> </w:t>
            </w:r>
            <w:r w:rsidRPr="008F4E65">
              <w:rPr>
                <w:rFonts w:ascii="Arial" w:hAnsi="Arial" w:cs="Arial"/>
              </w:rPr>
              <w:t xml:space="preserve">very </w:t>
            </w:r>
            <w:r w:rsidRPr="008F4E65">
              <w:rPr>
                <w:rFonts w:ascii="Arial" w:hAnsi="Arial" w:cs="Arial"/>
                <w:spacing w:val="-4"/>
              </w:rPr>
              <w:t>much</w:t>
            </w:r>
          </w:p>
        </w:tc>
      </w:tr>
      <w:tr w:rsidR="008F4E65" w:rsidRPr="008F4E65" w14:paraId="79A7F1E7" w14:textId="77777777" w:rsidTr="008F4E65">
        <w:trPr>
          <w:trHeight w:val="344"/>
        </w:trPr>
        <w:tc>
          <w:tcPr>
            <w:tcW w:w="1589" w:type="dxa"/>
            <w:tcBorders>
              <w:top w:val="single" w:sz="4" w:space="0" w:color="7E7E7E"/>
            </w:tcBorders>
          </w:tcPr>
          <w:p w14:paraId="2890FB73" w14:textId="77777777" w:rsidR="008F4E65" w:rsidRPr="008F4E65" w:rsidRDefault="008F4E65" w:rsidP="008F4E65">
            <w:pPr>
              <w:pStyle w:val="TableParagraph"/>
              <w:spacing w:before="68" w:line="256" w:lineRule="exact"/>
              <w:ind w:right="81"/>
              <w:rPr>
                <w:rFonts w:ascii="Arial" w:hAnsi="Arial" w:cs="Arial"/>
              </w:rPr>
            </w:pPr>
            <w:r w:rsidRPr="008F4E65">
              <w:rPr>
                <w:rFonts w:ascii="Arial" w:hAnsi="Arial" w:cs="Arial"/>
              </w:rPr>
              <w:t>II</w:t>
            </w:r>
            <w:r w:rsidRPr="008F4E65">
              <w:rPr>
                <w:rFonts w:ascii="Arial" w:hAnsi="Arial" w:cs="Arial"/>
                <w:spacing w:val="-2"/>
              </w:rPr>
              <w:t xml:space="preserve"> (Frozen)</w:t>
            </w:r>
          </w:p>
        </w:tc>
        <w:tc>
          <w:tcPr>
            <w:tcW w:w="1909" w:type="dxa"/>
            <w:tcBorders>
              <w:top w:val="single" w:sz="4" w:space="0" w:color="7E7E7E"/>
            </w:tcBorders>
          </w:tcPr>
          <w:p w14:paraId="5D0B4511" w14:textId="77777777" w:rsidR="008F4E65" w:rsidRPr="008F4E65" w:rsidRDefault="008F4E65" w:rsidP="008F4E65">
            <w:pPr>
              <w:pStyle w:val="TableParagraph"/>
              <w:spacing w:before="68" w:line="256" w:lineRule="exact"/>
              <w:ind w:left="188" w:right="3"/>
              <w:rPr>
                <w:rFonts w:ascii="Arial" w:hAnsi="Arial" w:cs="Arial"/>
              </w:rPr>
            </w:pPr>
            <w:r w:rsidRPr="008F4E65">
              <w:rPr>
                <w:rFonts w:ascii="Arial" w:hAnsi="Arial" w:cs="Arial"/>
              </w:rPr>
              <w:t>Like</w:t>
            </w:r>
            <w:r w:rsidRPr="008F4E65">
              <w:rPr>
                <w:rFonts w:ascii="Arial" w:hAnsi="Arial" w:cs="Arial"/>
                <w:spacing w:val="-2"/>
              </w:rPr>
              <w:t xml:space="preserve"> </w:t>
            </w:r>
            <w:r w:rsidRPr="008F4E65">
              <w:rPr>
                <w:rFonts w:ascii="Arial" w:hAnsi="Arial" w:cs="Arial"/>
              </w:rPr>
              <w:t xml:space="preserve">very </w:t>
            </w:r>
            <w:r w:rsidRPr="008F4E65">
              <w:rPr>
                <w:rFonts w:ascii="Arial" w:hAnsi="Arial" w:cs="Arial"/>
                <w:spacing w:val="-4"/>
              </w:rPr>
              <w:t>much</w:t>
            </w:r>
          </w:p>
        </w:tc>
        <w:tc>
          <w:tcPr>
            <w:tcW w:w="1730" w:type="dxa"/>
            <w:tcBorders>
              <w:top w:val="single" w:sz="4" w:space="0" w:color="7E7E7E"/>
            </w:tcBorders>
          </w:tcPr>
          <w:p w14:paraId="1465724C" w14:textId="77777777" w:rsidR="008F4E65" w:rsidRPr="008F4E65" w:rsidRDefault="008F4E65" w:rsidP="008F4E65">
            <w:pPr>
              <w:pStyle w:val="TableParagraph"/>
              <w:spacing w:before="68" w:line="256" w:lineRule="exact"/>
              <w:ind w:left="27" w:right="27"/>
              <w:rPr>
                <w:rFonts w:ascii="Arial" w:hAnsi="Arial" w:cs="Arial"/>
              </w:rPr>
            </w:pPr>
            <w:r w:rsidRPr="008F4E65">
              <w:rPr>
                <w:rFonts w:ascii="Arial" w:hAnsi="Arial" w:cs="Arial"/>
              </w:rPr>
              <w:t>Like</w:t>
            </w:r>
            <w:r w:rsidRPr="008F4E65">
              <w:rPr>
                <w:rFonts w:ascii="Arial" w:hAnsi="Arial" w:cs="Arial"/>
                <w:spacing w:val="-2"/>
              </w:rPr>
              <w:t xml:space="preserve"> </w:t>
            </w:r>
            <w:r w:rsidRPr="008F4E65">
              <w:rPr>
                <w:rFonts w:ascii="Arial" w:hAnsi="Arial" w:cs="Arial"/>
              </w:rPr>
              <w:t xml:space="preserve">very </w:t>
            </w:r>
            <w:r w:rsidRPr="008F4E65">
              <w:rPr>
                <w:rFonts w:ascii="Arial" w:hAnsi="Arial" w:cs="Arial"/>
                <w:spacing w:val="-4"/>
              </w:rPr>
              <w:t>much</w:t>
            </w:r>
          </w:p>
        </w:tc>
        <w:tc>
          <w:tcPr>
            <w:tcW w:w="1733" w:type="dxa"/>
            <w:tcBorders>
              <w:top w:val="single" w:sz="4" w:space="0" w:color="7E7E7E"/>
            </w:tcBorders>
          </w:tcPr>
          <w:p w14:paraId="12DE8E47" w14:textId="77777777" w:rsidR="008F4E65" w:rsidRPr="008F4E65" w:rsidRDefault="008F4E65" w:rsidP="008F4E65">
            <w:pPr>
              <w:pStyle w:val="TableParagraph"/>
              <w:spacing w:before="68" w:line="256" w:lineRule="exact"/>
              <w:ind w:left="8" w:right="2"/>
              <w:rPr>
                <w:rFonts w:ascii="Arial" w:hAnsi="Arial" w:cs="Arial"/>
              </w:rPr>
            </w:pPr>
            <w:r w:rsidRPr="008F4E65">
              <w:rPr>
                <w:rFonts w:ascii="Arial" w:hAnsi="Arial" w:cs="Arial"/>
              </w:rPr>
              <w:t>Like</w:t>
            </w:r>
            <w:r w:rsidRPr="008F4E65">
              <w:rPr>
                <w:rFonts w:ascii="Arial" w:hAnsi="Arial" w:cs="Arial"/>
                <w:spacing w:val="-2"/>
              </w:rPr>
              <w:t xml:space="preserve"> </w:t>
            </w:r>
            <w:r w:rsidRPr="008F4E65">
              <w:rPr>
                <w:rFonts w:ascii="Arial" w:hAnsi="Arial" w:cs="Arial"/>
              </w:rPr>
              <w:t>very</w:t>
            </w:r>
            <w:r w:rsidRPr="008F4E65">
              <w:rPr>
                <w:rFonts w:ascii="Arial" w:hAnsi="Arial" w:cs="Arial"/>
                <w:spacing w:val="-1"/>
              </w:rPr>
              <w:t xml:space="preserve"> </w:t>
            </w:r>
            <w:r w:rsidRPr="008F4E65">
              <w:rPr>
                <w:rFonts w:ascii="Arial" w:hAnsi="Arial" w:cs="Arial"/>
                <w:spacing w:val="-4"/>
              </w:rPr>
              <w:t>much</w:t>
            </w:r>
          </w:p>
        </w:tc>
        <w:tc>
          <w:tcPr>
            <w:tcW w:w="1693" w:type="dxa"/>
            <w:tcBorders>
              <w:top w:val="single" w:sz="4" w:space="0" w:color="7E7E7E"/>
            </w:tcBorders>
          </w:tcPr>
          <w:p w14:paraId="7F04E3E6" w14:textId="77777777" w:rsidR="008F4E65" w:rsidRPr="008F4E65" w:rsidRDefault="008F4E65" w:rsidP="008F4E65">
            <w:pPr>
              <w:pStyle w:val="TableParagraph"/>
              <w:spacing w:before="68" w:line="256" w:lineRule="exact"/>
              <w:ind w:left="44" w:right="3"/>
              <w:rPr>
                <w:rFonts w:ascii="Arial" w:hAnsi="Arial" w:cs="Arial"/>
              </w:rPr>
            </w:pPr>
            <w:r w:rsidRPr="008F4E65">
              <w:rPr>
                <w:rFonts w:ascii="Arial" w:hAnsi="Arial" w:cs="Arial"/>
              </w:rPr>
              <w:t>Like</w:t>
            </w:r>
            <w:r w:rsidRPr="008F4E65">
              <w:rPr>
                <w:rFonts w:ascii="Arial" w:hAnsi="Arial" w:cs="Arial"/>
                <w:spacing w:val="-2"/>
              </w:rPr>
              <w:t xml:space="preserve"> </w:t>
            </w:r>
            <w:r w:rsidRPr="008F4E65">
              <w:rPr>
                <w:rFonts w:ascii="Arial" w:hAnsi="Arial" w:cs="Arial"/>
              </w:rPr>
              <w:t xml:space="preserve">very </w:t>
            </w:r>
            <w:r w:rsidRPr="008F4E65">
              <w:rPr>
                <w:rFonts w:ascii="Arial" w:hAnsi="Arial" w:cs="Arial"/>
                <w:spacing w:val="-4"/>
              </w:rPr>
              <w:t>much</w:t>
            </w:r>
          </w:p>
        </w:tc>
      </w:tr>
    </w:tbl>
    <w:p w14:paraId="30E4CA01" w14:textId="77777777" w:rsidR="008F4E65" w:rsidRDefault="008F4E65" w:rsidP="008F4E65">
      <w:pPr>
        <w:pStyle w:val="BodyText"/>
        <w:spacing w:before="1"/>
        <w:rPr>
          <w:sz w:val="19"/>
        </w:rPr>
      </w:pPr>
    </w:p>
    <w:p w14:paraId="6A7FF9DD" w14:textId="77777777" w:rsidR="008F4E65" w:rsidRPr="008F4E65" w:rsidRDefault="008F4E65" w:rsidP="008F4E65">
      <w:pPr>
        <w:pStyle w:val="BodyText"/>
        <w:spacing w:before="5"/>
        <w:ind w:right="396"/>
        <w:jc w:val="both"/>
        <w:rPr>
          <w:rFonts w:ascii="Arial" w:hAnsi="Arial" w:cs="Arial"/>
          <w:sz w:val="22"/>
          <w:szCs w:val="22"/>
        </w:rPr>
      </w:pPr>
    </w:p>
    <w:p w14:paraId="1DEFCCEA" w14:textId="35516C68" w:rsidR="008F4E65" w:rsidRPr="008F4E65" w:rsidRDefault="008F4E65" w:rsidP="008F4E65">
      <w:pPr>
        <w:pStyle w:val="BodyText"/>
        <w:rPr>
          <w:b/>
          <w:bCs/>
        </w:rPr>
      </w:pPr>
    </w:p>
    <w:p w14:paraId="012E1BAD" w14:textId="77777777" w:rsidR="00947686" w:rsidRDefault="00947686" w:rsidP="00947686">
      <w:pPr>
        <w:pStyle w:val="BodyText"/>
        <w:jc w:val="both"/>
        <w:rPr>
          <w:rFonts w:ascii="Arial" w:hAnsi="Arial" w:cs="Arial"/>
          <w:sz w:val="22"/>
          <w:szCs w:val="22"/>
        </w:rPr>
      </w:pPr>
    </w:p>
    <w:p w14:paraId="0A3CE71D" w14:textId="34C2DE35" w:rsidR="00801747" w:rsidRDefault="00801747" w:rsidP="00801747">
      <w:pPr>
        <w:pStyle w:val="BodyText"/>
        <w:spacing w:after="0"/>
        <w:ind w:right="356" w:firstLine="720"/>
        <w:jc w:val="both"/>
        <w:rPr>
          <w:rFonts w:ascii="Arial" w:hAnsi="Arial" w:cs="Arial"/>
          <w:sz w:val="22"/>
          <w:szCs w:val="22"/>
        </w:rPr>
      </w:pPr>
      <w:r w:rsidRPr="00801747">
        <w:rPr>
          <w:rFonts w:ascii="Arial" w:hAnsi="Arial" w:cs="Arial"/>
          <w:sz w:val="22"/>
          <w:szCs w:val="22"/>
        </w:rPr>
        <w:t>The</w:t>
      </w:r>
      <w:r w:rsidRPr="00801747">
        <w:rPr>
          <w:rFonts w:ascii="Arial" w:hAnsi="Arial" w:cs="Arial"/>
          <w:spacing w:val="-7"/>
          <w:sz w:val="22"/>
          <w:szCs w:val="22"/>
        </w:rPr>
        <w:t xml:space="preserve"> </w:t>
      </w:r>
      <w:r w:rsidRPr="00801747">
        <w:rPr>
          <w:rFonts w:ascii="Arial" w:hAnsi="Arial" w:cs="Arial"/>
          <w:sz w:val="22"/>
          <w:szCs w:val="22"/>
        </w:rPr>
        <w:t>organoleptic</w:t>
      </w:r>
      <w:r w:rsidRPr="00801747">
        <w:rPr>
          <w:rFonts w:ascii="Arial" w:hAnsi="Arial" w:cs="Arial"/>
          <w:spacing w:val="-3"/>
          <w:sz w:val="22"/>
          <w:szCs w:val="22"/>
        </w:rPr>
        <w:t xml:space="preserve"> </w:t>
      </w:r>
      <w:r w:rsidRPr="00801747">
        <w:rPr>
          <w:rFonts w:ascii="Arial" w:hAnsi="Arial" w:cs="Arial"/>
          <w:sz w:val="22"/>
          <w:szCs w:val="22"/>
        </w:rPr>
        <w:t>evaluation</w:t>
      </w:r>
      <w:r w:rsidRPr="00801747">
        <w:rPr>
          <w:rFonts w:ascii="Arial" w:hAnsi="Arial" w:cs="Arial"/>
          <w:spacing w:val="-6"/>
          <w:sz w:val="22"/>
          <w:szCs w:val="22"/>
        </w:rPr>
        <w:t xml:space="preserve"> </w:t>
      </w:r>
      <w:r w:rsidRPr="00801747">
        <w:rPr>
          <w:rFonts w:ascii="Arial" w:hAnsi="Arial" w:cs="Arial"/>
          <w:sz w:val="22"/>
          <w:szCs w:val="22"/>
        </w:rPr>
        <w:t>of</w:t>
      </w:r>
      <w:r w:rsidRPr="00801747">
        <w:rPr>
          <w:rFonts w:ascii="Arial" w:hAnsi="Arial" w:cs="Arial"/>
          <w:spacing w:val="-7"/>
          <w:sz w:val="22"/>
          <w:szCs w:val="22"/>
        </w:rPr>
        <w:t xml:space="preserve"> </w:t>
      </w:r>
      <w:r w:rsidRPr="00801747">
        <w:rPr>
          <w:rFonts w:ascii="Arial" w:hAnsi="Arial" w:cs="Arial"/>
          <w:sz w:val="22"/>
          <w:szCs w:val="22"/>
        </w:rPr>
        <w:t>food</w:t>
      </w:r>
      <w:r w:rsidRPr="00801747">
        <w:rPr>
          <w:rFonts w:ascii="Arial" w:hAnsi="Arial" w:cs="Arial"/>
          <w:spacing w:val="-4"/>
          <w:sz w:val="22"/>
          <w:szCs w:val="22"/>
        </w:rPr>
        <w:t xml:space="preserve"> </w:t>
      </w:r>
      <w:r w:rsidRPr="00801747">
        <w:rPr>
          <w:rFonts w:ascii="Arial" w:hAnsi="Arial" w:cs="Arial"/>
          <w:sz w:val="22"/>
          <w:szCs w:val="22"/>
        </w:rPr>
        <w:t>products</w:t>
      </w:r>
      <w:r w:rsidRPr="00801747">
        <w:rPr>
          <w:rFonts w:ascii="Arial" w:hAnsi="Arial" w:cs="Arial"/>
          <w:spacing w:val="-5"/>
          <w:sz w:val="22"/>
          <w:szCs w:val="22"/>
        </w:rPr>
        <w:t xml:space="preserve"> </w:t>
      </w:r>
      <w:r w:rsidRPr="00801747">
        <w:rPr>
          <w:rFonts w:ascii="Arial" w:hAnsi="Arial" w:cs="Arial"/>
          <w:sz w:val="22"/>
          <w:szCs w:val="22"/>
        </w:rPr>
        <w:t>of</w:t>
      </w:r>
      <w:r w:rsidRPr="00801747">
        <w:rPr>
          <w:rFonts w:ascii="Arial" w:hAnsi="Arial" w:cs="Arial"/>
          <w:spacing w:val="-3"/>
          <w:sz w:val="22"/>
          <w:szCs w:val="22"/>
        </w:rPr>
        <w:t xml:space="preserve"> </w:t>
      </w:r>
      <w:r w:rsidRPr="00801747">
        <w:rPr>
          <w:rFonts w:ascii="Arial" w:hAnsi="Arial" w:cs="Arial"/>
          <w:sz w:val="22"/>
          <w:szCs w:val="22"/>
        </w:rPr>
        <w:t>any</w:t>
      </w:r>
      <w:r w:rsidRPr="00801747">
        <w:rPr>
          <w:rFonts w:ascii="Arial" w:hAnsi="Arial" w:cs="Arial"/>
          <w:spacing w:val="-6"/>
          <w:sz w:val="22"/>
          <w:szCs w:val="22"/>
        </w:rPr>
        <w:t xml:space="preserve"> </w:t>
      </w:r>
      <w:r w:rsidRPr="00801747">
        <w:rPr>
          <w:rFonts w:ascii="Arial" w:hAnsi="Arial" w:cs="Arial"/>
          <w:sz w:val="22"/>
          <w:szCs w:val="22"/>
        </w:rPr>
        <w:t>food</w:t>
      </w:r>
      <w:r w:rsidRPr="00801747">
        <w:rPr>
          <w:rFonts w:ascii="Arial" w:hAnsi="Arial" w:cs="Arial"/>
          <w:spacing w:val="-7"/>
          <w:sz w:val="22"/>
          <w:szCs w:val="22"/>
        </w:rPr>
        <w:t xml:space="preserve"> </w:t>
      </w:r>
      <w:r w:rsidRPr="00801747">
        <w:rPr>
          <w:rFonts w:ascii="Arial" w:hAnsi="Arial" w:cs="Arial"/>
          <w:sz w:val="22"/>
          <w:szCs w:val="22"/>
        </w:rPr>
        <w:t>processing</w:t>
      </w:r>
      <w:r w:rsidRPr="00801747">
        <w:rPr>
          <w:rFonts w:ascii="Arial" w:hAnsi="Arial" w:cs="Arial"/>
          <w:spacing w:val="-6"/>
          <w:sz w:val="22"/>
          <w:szCs w:val="22"/>
        </w:rPr>
        <w:t xml:space="preserve"> </w:t>
      </w:r>
      <w:r w:rsidRPr="00801747">
        <w:rPr>
          <w:rFonts w:ascii="Arial" w:hAnsi="Arial" w:cs="Arial"/>
          <w:sz w:val="22"/>
          <w:szCs w:val="22"/>
        </w:rPr>
        <w:t>technology</w:t>
      </w:r>
      <w:r w:rsidRPr="00801747">
        <w:rPr>
          <w:rFonts w:ascii="Arial" w:hAnsi="Arial" w:cs="Arial"/>
          <w:spacing w:val="-5"/>
          <w:sz w:val="22"/>
          <w:szCs w:val="22"/>
        </w:rPr>
        <w:t xml:space="preserve"> </w:t>
      </w:r>
      <w:r w:rsidRPr="00801747">
        <w:rPr>
          <w:rFonts w:ascii="Arial" w:hAnsi="Arial" w:cs="Arial"/>
          <w:sz w:val="22"/>
          <w:szCs w:val="22"/>
        </w:rPr>
        <w:t xml:space="preserve">is very important in determining the consumer acceptability </w:t>
      </w:r>
      <w:r w:rsidRPr="000A3343">
        <w:rPr>
          <w:rFonts w:ascii="Arial" w:hAnsi="Arial" w:cs="Arial"/>
          <w:b/>
          <w:bCs/>
          <w:sz w:val="22"/>
          <w:szCs w:val="22"/>
        </w:rPr>
        <w:t>(Mohamed et al., 2011).</w:t>
      </w:r>
      <w:r w:rsidRPr="00801747">
        <w:rPr>
          <w:rFonts w:ascii="Arial" w:hAnsi="Arial" w:cs="Arial"/>
          <w:sz w:val="22"/>
          <w:szCs w:val="22"/>
        </w:rPr>
        <w:t xml:space="preserve"> The exposure</w:t>
      </w:r>
      <w:r w:rsidRPr="00801747">
        <w:rPr>
          <w:rFonts w:ascii="Arial" w:hAnsi="Arial" w:cs="Arial"/>
          <w:spacing w:val="-7"/>
          <w:sz w:val="22"/>
          <w:szCs w:val="22"/>
        </w:rPr>
        <w:t xml:space="preserve"> </w:t>
      </w:r>
      <w:r w:rsidRPr="00801747">
        <w:rPr>
          <w:rFonts w:ascii="Arial" w:hAnsi="Arial" w:cs="Arial"/>
          <w:sz w:val="22"/>
          <w:szCs w:val="22"/>
        </w:rPr>
        <w:t>of</w:t>
      </w:r>
      <w:r w:rsidRPr="00801747">
        <w:rPr>
          <w:rFonts w:ascii="Arial" w:hAnsi="Arial" w:cs="Arial"/>
          <w:spacing w:val="-7"/>
          <w:sz w:val="22"/>
          <w:szCs w:val="22"/>
        </w:rPr>
        <w:t xml:space="preserve"> </w:t>
      </w:r>
      <w:r w:rsidRPr="00801747">
        <w:rPr>
          <w:rFonts w:ascii="Arial" w:hAnsi="Arial" w:cs="Arial"/>
          <w:sz w:val="22"/>
          <w:szCs w:val="22"/>
        </w:rPr>
        <w:t>lipid</w:t>
      </w:r>
      <w:r w:rsidRPr="00801747">
        <w:rPr>
          <w:rFonts w:ascii="Arial" w:hAnsi="Arial" w:cs="Arial"/>
          <w:spacing w:val="-5"/>
          <w:sz w:val="22"/>
          <w:szCs w:val="22"/>
        </w:rPr>
        <w:t xml:space="preserve"> </w:t>
      </w:r>
      <w:r w:rsidRPr="00801747">
        <w:rPr>
          <w:rFonts w:ascii="Arial" w:hAnsi="Arial" w:cs="Arial"/>
          <w:sz w:val="22"/>
          <w:szCs w:val="22"/>
        </w:rPr>
        <w:t>to</w:t>
      </w:r>
      <w:r w:rsidRPr="00801747">
        <w:rPr>
          <w:rFonts w:ascii="Arial" w:hAnsi="Arial" w:cs="Arial"/>
          <w:spacing w:val="-4"/>
          <w:sz w:val="22"/>
          <w:szCs w:val="22"/>
        </w:rPr>
        <w:t xml:space="preserve"> </w:t>
      </w:r>
      <w:r w:rsidRPr="00801747">
        <w:rPr>
          <w:rFonts w:ascii="Arial" w:hAnsi="Arial" w:cs="Arial"/>
          <w:sz w:val="22"/>
          <w:szCs w:val="22"/>
        </w:rPr>
        <w:t>oxidative</w:t>
      </w:r>
      <w:r w:rsidRPr="00801747">
        <w:rPr>
          <w:rFonts w:ascii="Arial" w:hAnsi="Arial" w:cs="Arial"/>
          <w:spacing w:val="-6"/>
          <w:sz w:val="22"/>
          <w:szCs w:val="22"/>
        </w:rPr>
        <w:t xml:space="preserve"> </w:t>
      </w:r>
      <w:r w:rsidRPr="00801747">
        <w:rPr>
          <w:rFonts w:ascii="Arial" w:hAnsi="Arial" w:cs="Arial"/>
          <w:sz w:val="22"/>
          <w:szCs w:val="22"/>
        </w:rPr>
        <w:t>rancidity</w:t>
      </w:r>
      <w:r w:rsidRPr="00801747">
        <w:rPr>
          <w:rFonts w:ascii="Arial" w:hAnsi="Arial" w:cs="Arial"/>
          <w:spacing w:val="-5"/>
          <w:sz w:val="22"/>
          <w:szCs w:val="22"/>
        </w:rPr>
        <w:t xml:space="preserve"> </w:t>
      </w:r>
      <w:r w:rsidRPr="00801747">
        <w:rPr>
          <w:rFonts w:ascii="Arial" w:hAnsi="Arial" w:cs="Arial"/>
          <w:sz w:val="22"/>
          <w:szCs w:val="22"/>
        </w:rPr>
        <w:t>and</w:t>
      </w:r>
      <w:r w:rsidRPr="00801747">
        <w:rPr>
          <w:rFonts w:ascii="Arial" w:hAnsi="Arial" w:cs="Arial"/>
          <w:spacing w:val="-6"/>
          <w:sz w:val="22"/>
          <w:szCs w:val="22"/>
        </w:rPr>
        <w:t xml:space="preserve"> </w:t>
      </w:r>
      <w:r w:rsidRPr="00801747">
        <w:rPr>
          <w:rFonts w:ascii="Arial" w:hAnsi="Arial" w:cs="Arial"/>
          <w:sz w:val="22"/>
          <w:szCs w:val="22"/>
        </w:rPr>
        <w:t>the</w:t>
      </w:r>
      <w:r w:rsidRPr="00801747">
        <w:rPr>
          <w:rFonts w:ascii="Arial" w:hAnsi="Arial" w:cs="Arial"/>
          <w:spacing w:val="-6"/>
          <w:sz w:val="22"/>
          <w:szCs w:val="22"/>
        </w:rPr>
        <w:t xml:space="preserve"> </w:t>
      </w:r>
      <w:r w:rsidRPr="00801747">
        <w:rPr>
          <w:rFonts w:ascii="Arial" w:hAnsi="Arial" w:cs="Arial"/>
          <w:sz w:val="22"/>
          <w:szCs w:val="22"/>
        </w:rPr>
        <w:t>degradation</w:t>
      </w:r>
      <w:r w:rsidRPr="00801747">
        <w:rPr>
          <w:rFonts w:ascii="Arial" w:hAnsi="Arial" w:cs="Arial"/>
          <w:spacing w:val="-6"/>
          <w:sz w:val="22"/>
          <w:szCs w:val="22"/>
        </w:rPr>
        <w:t xml:space="preserve"> </w:t>
      </w:r>
      <w:r w:rsidRPr="00801747">
        <w:rPr>
          <w:rFonts w:ascii="Arial" w:hAnsi="Arial" w:cs="Arial"/>
          <w:sz w:val="22"/>
          <w:szCs w:val="22"/>
        </w:rPr>
        <w:t>of</w:t>
      </w:r>
      <w:r w:rsidRPr="00801747">
        <w:rPr>
          <w:rFonts w:ascii="Arial" w:hAnsi="Arial" w:cs="Arial"/>
          <w:spacing w:val="-7"/>
          <w:sz w:val="22"/>
          <w:szCs w:val="22"/>
        </w:rPr>
        <w:t xml:space="preserve"> </w:t>
      </w:r>
      <w:r w:rsidRPr="00801747">
        <w:rPr>
          <w:rFonts w:ascii="Arial" w:hAnsi="Arial" w:cs="Arial"/>
          <w:sz w:val="22"/>
          <w:szCs w:val="22"/>
        </w:rPr>
        <w:t>biochemical</w:t>
      </w:r>
      <w:r w:rsidRPr="00801747">
        <w:rPr>
          <w:rFonts w:ascii="Arial" w:hAnsi="Arial" w:cs="Arial"/>
          <w:spacing w:val="-3"/>
          <w:sz w:val="22"/>
          <w:szCs w:val="22"/>
        </w:rPr>
        <w:t xml:space="preserve"> </w:t>
      </w:r>
      <w:r w:rsidRPr="00801747">
        <w:rPr>
          <w:rFonts w:ascii="Arial" w:hAnsi="Arial" w:cs="Arial"/>
          <w:sz w:val="22"/>
          <w:szCs w:val="22"/>
        </w:rPr>
        <w:t>components</w:t>
      </w:r>
      <w:r w:rsidRPr="00801747">
        <w:rPr>
          <w:rFonts w:ascii="Arial" w:hAnsi="Arial" w:cs="Arial"/>
          <w:spacing w:val="-5"/>
          <w:sz w:val="22"/>
          <w:szCs w:val="22"/>
        </w:rPr>
        <w:t xml:space="preserve"> </w:t>
      </w:r>
      <w:r w:rsidRPr="00801747">
        <w:rPr>
          <w:rFonts w:ascii="Arial" w:hAnsi="Arial" w:cs="Arial"/>
          <w:sz w:val="22"/>
          <w:szCs w:val="22"/>
        </w:rPr>
        <w:t>of food will lead to the formation of low molecular compounds, which affect the sensory profile of the fish products, including its flavor, odor</w:t>
      </w:r>
      <w:r>
        <w:rPr>
          <w:rFonts w:ascii="Arial" w:hAnsi="Arial" w:cs="Arial"/>
          <w:sz w:val="22"/>
          <w:szCs w:val="22"/>
        </w:rPr>
        <w:t>,</w:t>
      </w:r>
      <w:r w:rsidRPr="00801747">
        <w:rPr>
          <w:rFonts w:ascii="Arial" w:hAnsi="Arial" w:cs="Arial"/>
          <w:sz w:val="22"/>
          <w:szCs w:val="22"/>
        </w:rPr>
        <w:t xml:space="preserve"> and texture </w:t>
      </w:r>
      <w:r w:rsidRPr="000A3343">
        <w:rPr>
          <w:rFonts w:ascii="Arial" w:hAnsi="Arial" w:cs="Arial"/>
          <w:b/>
          <w:bCs/>
          <w:sz w:val="22"/>
          <w:szCs w:val="22"/>
        </w:rPr>
        <w:t>(Franke et al.,</w:t>
      </w:r>
      <w:r w:rsidRPr="000A3343">
        <w:rPr>
          <w:rFonts w:ascii="Arial" w:hAnsi="Arial" w:cs="Arial"/>
          <w:b/>
          <w:bCs/>
          <w:spacing w:val="-7"/>
          <w:sz w:val="22"/>
          <w:szCs w:val="22"/>
        </w:rPr>
        <w:t xml:space="preserve"> </w:t>
      </w:r>
      <w:r w:rsidRPr="000A3343">
        <w:rPr>
          <w:rFonts w:ascii="Arial" w:hAnsi="Arial" w:cs="Arial"/>
          <w:b/>
          <w:bCs/>
          <w:sz w:val="22"/>
          <w:szCs w:val="22"/>
        </w:rPr>
        <w:t>1996).</w:t>
      </w:r>
    </w:p>
    <w:p w14:paraId="633BDA91" w14:textId="77777777" w:rsidR="00801747" w:rsidRDefault="00801747" w:rsidP="00947686">
      <w:pPr>
        <w:pStyle w:val="BodyText"/>
        <w:jc w:val="both"/>
        <w:rPr>
          <w:rFonts w:ascii="Arial" w:hAnsi="Arial" w:cs="Arial"/>
          <w:sz w:val="22"/>
          <w:szCs w:val="22"/>
        </w:rPr>
      </w:pPr>
    </w:p>
    <w:p w14:paraId="50D28B83" w14:textId="67248F31" w:rsidR="00947686" w:rsidRPr="005A404F" w:rsidRDefault="00801747" w:rsidP="00947686">
      <w:pPr>
        <w:pStyle w:val="BodyText"/>
        <w:jc w:val="both"/>
        <w:rPr>
          <w:rFonts w:ascii="Arial" w:hAnsi="Arial" w:cs="Arial"/>
          <w:b/>
          <w:bCs/>
          <w:sz w:val="22"/>
          <w:szCs w:val="22"/>
        </w:rPr>
      </w:pPr>
      <w:r>
        <w:rPr>
          <w:rFonts w:ascii="Arial" w:hAnsi="Arial" w:cs="Arial"/>
          <w:b/>
          <w:bCs/>
          <w:sz w:val="22"/>
          <w:szCs w:val="22"/>
        </w:rPr>
        <w:t>4. CONCLUSION &amp; RECOMMENDATION</w:t>
      </w:r>
    </w:p>
    <w:p w14:paraId="5581D178" w14:textId="77777777" w:rsidR="00801747" w:rsidRPr="00801747" w:rsidRDefault="00801747" w:rsidP="00801747">
      <w:pPr>
        <w:pStyle w:val="BodyText"/>
        <w:ind w:right="353" w:firstLine="720"/>
        <w:jc w:val="both"/>
        <w:rPr>
          <w:rFonts w:ascii="Arial" w:hAnsi="Arial" w:cs="Arial"/>
          <w:sz w:val="22"/>
          <w:szCs w:val="22"/>
        </w:rPr>
      </w:pPr>
      <w:r w:rsidRPr="00801747">
        <w:rPr>
          <w:rFonts w:ascii="Arial" w:hAnsi="Arial" w:cs="Arial"/>
          <w:sz w:val="22"/>
          <w:szCs w:val="22"/>
        </w:rPr>
        <w:t>The spoilage of fish and fish products depends on a number of factors. These factors, as well as the spoilage mechanism, must be thoroughly understand before developing proper handling and pre-treatment methods and preservation techniques for food</w:t>
      </w:r>
      <w:r w:rsidRPr="00801747">
        <w:rPr>
          <w:rFonts w:ascii="Arial" w:hAnsi="Arial" w:cs="Arial"/>
          <w:spacing w:val="-11"/>
          <w:sz w:val="22"/>
          <w:szCs w:val="22"/>
        </w:rPr>
        <w:t xml:space="preserve"> </w:t>
      </w:r>
      <w:r w:rsidRPr="00801747">
        <w:rPr>
          <w:rFonts w:ascii="Arial" w:hAnsi="Arial" w:cs="Arial"/>
          <w:sz w:val="22"/>
          <w:szCs w:val="22"/>
        </w:rPr>
        <w:t>products.</w:t>
      </w:r>
      <w:r w:rsidRPr="00801747">
        <w:rPr>
          <w:rFonts w:ascii="Arial" w:hAnsi="Arial" w:cs="Arial"/>
          <w:spacing w:val="-2"/>
          <w:sz w:val="22"/>
          <w:szCs w:val="22"/>
        </w:rPr>
        <w:t xml:space="preserve"> </w:t>
      </w:r>
      <w:r w:rsidRPr="00801747">
        <w:rPr>
          <w:rFonts w:ascii="Arial" w:hAnsi="Arial" w:cs="Arial"/>
          <w:sz w:val="22"/>
          <w:szCs w:val="22"/>
        </w:rPr>
        <w:t>To</w:t>
      </w:r>
      <w:r w:rsidRPr="00801747">
        <w:rPr>
          <w:rFonts w:ascii="Arial" w:hAnsi="Arial" w:cs="Arial"/>
          <w:spacing w:val="-15"/>
          <w:sz w:val="22"/>
          <w:szCs w:val="22"/>
        </w:rPr>
        <w:t xml:space="preserve"> </w:t>
      </w:r>
      <w:r w:rsidRPr="00801747">
        <w:rPr>
          <w:rFonts w:ascii="Arial" w:hAnsi="Arial" w:cs="Arial"/>
          <w:sz w:val="22"/>
          <w:szCs w:val="22"/>
        </w:rPr>
        <w:t>stop</w:t>
      </w:r>
      <w:r w:rsidRPr="00801747">
        <w:rPr>
          <w:rFonts w:ascii="Arial" w:hAnsi="Arial" w:cs="Arial"/>
          <w:spacing w:val="-4"/>
          <w:sz w:val="22"/>
          <w:szCs w:val="22"/>
        </w:rPr>
        <w:t xml:space="preserve"> </w:t>
      </w:r>
      <w:r w:rsidRPr="00801747">
        <w:rPr>
          <w:rFonts w:ascii="Arial" w:hAnsi="Arial" w:cs="Arial"/>
          <w:sz w:val="22"/>
          <w:szCs w:val="22"/>
        </w:rPr>
        <w:t>the</w:t>
      </w:r>
      <w:r w:rsidRPr="00801747">
        <w:rPr>
          <w:rFonts w:ascii="Arial" w:hAnsi="Arial" w:cs="Arial"/>
          <w:spacing w:val="-6"/>
          <w:sz w:val="22"/>
          <w:szCs w:val="22"/>
        </w:rPr>
        <w:t xml:space="preserve"> </w:t>
      </w:r>
      <w:r w:rsidRPr="00801747">
        <w:rPr>
          <w:rFonts w:ascii="Arial" w:hAnsi="Arial" w:cs="Arial"/>
          <w:sz w:val="22"/>
          <w:szCs w:val="22"/>
        </w:rPr>
        <w:t>rapid</w:t>
      </w:r>
      <w:r w:rsidRPr="00801747">
        <w:rPr>
          <w:rFonts w:ascii="Arial" w:hAnsi="Arial" w:cs="Arial"/>
          <w:spacing w:val="-2"/>
          <w:sz w:val="22"/>
          <w:szCs w:val="22"/>
        </w:rPr>
        <w:t xml:space="preserve"> </w:t>
      </w:r>
      <w:r w:rsidRPr="00801747">
        <w:rPr>
          <w:rFonts w:ascii="Arial" w:hAnsi="Arial" w:cs="Arial"/>
          <w:sz w:val="22"/>
          <w:szCs w:val="22"/>
        </w:rPr>
        <w:t>spoilage</w:t>
      </w:r>
      <w:r w:rsidRPr="00801747">
        <w:rPr>
          <w:rFonts w:ascii="Arial" w:hAnsi="Arial" w:cs="Arial"/>
          <w:spacing w:val="-6"/>
          <w:sz w:val="22"/>
          <w:szCs w:val="22"/>
        </w:rPr>
        <w:t xml:space="preserve"> </w:t>
      </w:r>
      <w:r w:rsidRPr="00801747">
        <w:rPr>
          <w:rFonts w:ascii="Arial" w:hAnsi="Arial" w:cs="Arial"/>
          <w:sz w:val="22"/>
          <w:szCs w:val="22"/>
        </w:rPr>
        <w:t>of</w:t>
      </w:r>
      <w:r w:rsidRPr="00801747">
        <w:rPr>
          <w:rFonts w:ascii="Arial" w:hAnsi="Arial" w:cs="Arial"/>
          <w:spacing w:val="-6"/>
          <w:sz w:val="22"/>
          <w:szCs w:val="22"/>
        </w:rPr>
        <w:t xml:space="preserve"> </w:t>
      </w:r>
      <w:r w:rsidRPr="00801747">
        <w:rPr>
          <w:rFonts w:ascii="Arial" w:hAnsi="Arial" w:cs="Arial"/>
          <w:sz w:val="22"/>
          <w:szCs w:val="22"/>
        </w:rPr>
        <w:t>fish,</w:t>
      </w:r>
      <w:r w:rsidRPr="00801747">
        <w:rPr>
          <w:rFonts w:ascii="Arial" w:hAnsi="Arial" w:cs="Arial"/>
          <w:spacing w:val="-3"/>
          <w:sz w:val="22"/>
          <w:szCs w:val="22"/>
        </w:rPr>
        <w:t xml:space="preserve"> </w:t>
      </w:r>
      <w:r w:rsidRPr="00801747">
        <w:rPr>
          <w:rFonts w:ascii="Arial" w:hAnsi="Arial" w:cs="Arial"/>
          <w:sz w:val="22"/>
          <w:szCs w:val="22"/>
        </w:rPr>
        <w:t>it</w:t>
      </w:r>
      <w:r w:rsidRPr="00801747">
        <w:rPr>
          <w:rFonts w:ascii="Arial" w:hAnsi="Arial" w:cs="Arial"/>
          <w:spacing w:val="-4"/>
          <w:sz w:val="22"/>
          <w:szCs w:val="22"/>
        </w:rPr>
        <w:t xml:space="preserve"> </w:t>
      </w:r>
      <w:r w:rsidRPr="00801747">
        <w:rPr>
          <w:rFonts w:ascii="Arial" w:hAnsi="Arial" w:cs="Arial"/>
          <w:sz w:val="22"/>
          <w:szCs w:val="22"/>
        </w:rPr>
        <w:t>is</w:t>
      </w:r>
      <w:r w:rsidRPr="00801747">
        <w:rPr>
          <w:rFonts w:ascii="Arial" w:hAnsi="Arial" w:cs="Arial"/>
          <w:spacing w:val="-4"/>
          <w:sz w:val="22"/>
          <w:szCs w:val="22"/>
        </w:rPr>
        <w:t xml:space="preserve"> </w:t>
      </w:r>
      <w:r w:rsidRPr="00801747">
        <w:rPr>
          <w:rFonts w:ascii="Arial" w:hAnsi="Arial" w:cs="Arial"/>
          <w:sz w:val="22"/>
          <w:szCs w:val="22"/>
        </w:rPr>
        <w:t>essential</w:t>
      </w:r>
      <w:r w:rsidRPr="00801747">
        <w:rPr>
          <w:rFonts w:ascii="Arial" w:hAnsi="Arial" w:cs="Arial"/>
          <w:spacing w:val="-5"/>
          <w:sz w:val="22"/>
          <w:szCs w:val="22"/>
        </w:rPr>
        <w:t xml:space="preserve"> </w:t>
      </w:r>
      <w:r w:rsidRPr="00801747">
        <w:rPr>
          <w:rFonts w:ascii="Arial" w:hAnsi="Arial" w:cs="Arial"/>
          <w:sz w:val="22"/>
          <w:szCs w:val="22"/>
        </w:rPr>
        <w:t>to</w:t>
      </w:r>
      <w:r w:rsidRPr="00801747">
        <w:rPr>
          <w:rFonts w:ascii="Arial" w:hAnsi="Arial" w:cs="Arial"/>
          <w:spacing w:val="-2"/>
          <w:sz w:val="22"/>
          <w:szCs w:val="22"/>
        </w:rPr>
        <w:t xml:space="preserve"> </w:t>
      </w:r>
      <w:r w:rsidRPr="00801747">
        <w:rPr>
          <w:rFonts w:ascii="Arial" w:hAnsi="Arial" w:cs="Arial"/>
          <w:sz w:val="22"/>
          <w:szCs w:val="22"/>
        </w:rPr>
        <w:t>store</w:t>
      </w:r>
      <w:r w:rsidRPr="00801747">
        <w:rPr>
          <w:rFonts w:ascii="Arial" w:hAnsi="Arial" w:cs="Arial"/>
          <w:spacing w:val="-6"/>
          <w:sz w:val="22"/>
          <w:szCs w:val="22"/>
        </w:rPr>
        <w:t xml:space="preserve"> </w:t>
      </w:r>
      <w:r w:rsidRPr="00801747">
        <w:rPr>
          <w:rFonts w:ascii="Arial" w:hAnsi="Arial" w:cs="Arial"/>
          <w:sz w:val="22"/>
          <w:szCs w:val="22"/>
        </w:rPr>
        <w:t>the</w:t>
      </w:r>
      <w:r w:rsidRPr="00801747">
        <w:rPr>
          <w:rFonts w:ascii="Arial" w:hAnsi="Arial" w:cs="Arial"/>
          <w:spacing w:val="-3"/>
          <w:sz w:val="22"/>
          <w:szCs w:val="22"/>
        </w:rPr>
        <w:t xml:space="preserve"> </w:t>
      </w:r>
      <w:r w:rsidRPr="00801747">
        <w:rPr>
          <w:rFonts w:ascii="Arial" w:hAnsi="Arial" w:cs="Arial"/>
          <w:sz w:val="22"/>
          <w:szCs w:val="22"/>
        </w:rPr>
        <w:t>fish</w:t>
      </w:r>
      <w:r w:rsidRPr="00801747">
        <w:rPr>
          <w:rFonts w:ascii="Arial" w:hAnsi="Arial" w:cs="Arial"/>
          <w:spacing w:val="-5"/>
          <w:sz w:val="22"/>
          <w:szCs w:val="22"/>
        </w:rPr>
        <w:t xml:space="preserve"> </w:t>
      </w:r>
      <w:r w:rsidRPr="00801747">
        <w:rPr>
          <w:rFonts w:ascii="Arial" w:hAnsi="Arial" w:cs="Arial"/>
          <w:sz w:val="22"/>
          <w:szCs w:val="22"/>
        </w:rPr>
        <w:t>at</w:t>
      </w:r>
      <w:r w:rsidRPr="00801747">
        <w:rPr>
          <w:rFonts w:ascii="Arial" w:hAnsi="Arial" w:cs="Arial"/>
          <w:spacing w:val="-4"/>
          <w:sz w:val="22"/>
          <w:szCs w:val="22"/>
        </w:rPr>
        <w:t xml:space="preserve"> </w:t>
      </w:r>
      <w:r w:rsidRPr="00801747">
        <w:rPr>
          <w:rFonts w:ascii="Arial" w:hAnsi="Arial" w:cs="Arial"/>
          <w:sz w:val="22"/>
          <w:szCs w:val="22"/>
        </w:rPr>
        <w:t>0°C</w:t>
      </w:r>
      <w:r w:rsidRPr="00801747">
        <w:rPr>
          <w:rFonts w:ascii="Arial" w:hAnsi="Arial" w:cs="Arial"/>
          <w:spacing w:val="-4"/>
          <w:sz w:val="22"/>
          <w:szCs w:val="22"/>
        </w:rPr>
        <w:t xml:space="preserve"> </w:t>
      </w:r>
      <w:r w:rsidRPr="00801747">
        <w:rPr>
          <w:rFonts w:ascii="Arial" w:hAnsi="Arial" w:cs="Arial"/>
          <w:sz w:val="22"/>
          <w:szCs w:val="22"/>
        </w:rPr>
        <w:t>after catching during harvesting. However, the energy-intensive freezing operations is only a temporary method for preservation of fish as freeze storage can decrease microbial and enzymatic spoilage but cannot prevent oxidative spoilage.</w:t>
      </w:r>
    </w:p>
    <w:p w14:paraId="4A00C96F" w14:textId="45D94768" w:rsidR="00801747" w:rsidRPr="00801747" w:rsidRDefault="00801747" w:rsidP="00801747">
      <w:pPr>
        <w:pStyle w:val="BodyText"/>
        <w:spacing w:before="4"/>
        <w:ind w:right="357" w:firstLine="720"/>
        <w:jc w:val="both"/>
        <w:rPr>
          <w:rFonts w:ascii="Arial" w:hAnsi="Arial" w:cs="Arial"/>
          <w:sz w:val="22"/>
          <w:szCs w:val="22"/>
        </w:rPr>
      </w:pPr>
      <w:r w:rsidRPr="00801747">
        <w:rPr>
          <w:rFonts w:ascii="Arial" w:hAnsi="Arial" w:cs="Arial"/>
          <w:sz w:val="22"/>
          <w:szCs w:val="22"/>
        </w:rPr>
        <w:t>This study has proven that frozen condition helps slow down lipid oxidation and prolong the shelf-life of food products. The preservative effect of storage at lower temperatures was observed to be more pronounced compared to products that were only</w:t>
      </w:r>
      <w:r>
        <w:rPr>
          <w:rFonts w:ascii="Arial" w:hAnsi="Arial" w:cs="Arial"/>
          <w:sz w:val="22"/>
          <w:szCs w:val="22"/>
        </w:rPr>
        <w:t xml:space="preserve"> </w:t>
      </w:r>
      <w:r w:rsidRPr="00801747">
        <w:rPr>
          <w:rFonts w:ascii="Arial" w:hAnsi="Arial" w:cs="Arial"/>
          <w:sz w:val="22"/>
          <w:szCs w:val="22"/>
        </w:rPr>
        <w:t>stored at chilled conditions. This led to differences in the organoleptic profiles of the treatments, but did not result to significantly different acceptability scores. Overall, the choice of storage condition does not have a strong influence in the sensory qualities and acceptability of the products, but mattered significantly to the peroxide values of the developed product. Considering their peroxide values, both treatments were only deemed acceptable for human consumption before Day 40 of prolonged storage. Overall, it is recommended</w:t>
      </w:r>
      <w:r w:rsidRPr="00801747">
        <w:rPr>
          <w:rFonts w:ascii="Arial" w:hAnsi="Arial" w:cs="Arial"/>
          <w:spacing w:val="-4"/>
          <w:sz w:val="22"/>
          <w:szCs w:val="22"/>
        </w:rPr>
        <w:t xml:space="preserve"> </w:t>
      </w:r>
      <w:r w:rsidRPr="00801747">
        <w:rPr>
          <w:rFonts w:ascii="Arial" w:hAnsi="Arial" w:cs="Arial"/>
          <w:sz w:val="22"/>
          <w:szCs w:val="22"/>
        </w:rPr>
        <w:t>to</w:t>
      </w:r>
      <w:r w:rsidRPr="00801747">
        <w:rPr>
          <w:rFonts w:ascii="Arial" w:hAnsi="Arial" w:cs="Arial"/>
          <w:spacing w:val="-5"/>
          <w:sz w:val="22"/>
          <w:szCs w:val="22"/>
        </w:rPr>
        <w:t xml:space="preserve"> </w:t>
      </w:r>
      <w:r w:rsidRPr="00801747">
        <w:rPr>
          <w:rFonts w:ascii="Arial" w:hAnsi="Arial" w:cs="Arial"/>
          <w:sz w:val="22"/>
          <w:szCs w:val="22"/>
        </w:rPr>
        <w:t>store</w:t>
      </w:r>
      <w:r w:rsidRPr="00801747">
        <w:rPr>
          <w:rFonts w:ascii="Arial" w:hAnsi="Arial" w:cs="Arial"/>
          <w:spacing w:val="-4"/>
          <w:sz w:val="22"/>
          <w:szCs w:val="22"/>
        </w:rPr>
        <w:t xml:space="preserve"> </w:t>
      </w:r>
      <w:r w:rsidRPr="00801747">
        <w:rPr>
          <w:rFonts w:ascii="Arial" w:hAnsi="Arial" w:cs="Arial"/>
          <w:sz w:val="22"/>
          <w:szCs w:val="22"/>
        </w:rPr>
        <w:t>flying</w:t>
      </w:r>
      <w:r w:rsidRPr="00801747">
        <w:rPr>
          <w:rFonts w:ascii="Arial" w:hAnsi="Arial" w:cs="Arial"/>
          <w:spacing w:val="-6"/>
          <w:sz w:val="22"/>
          <w:szCs w:val="22"/>
        </w:rPr>
        <w:t xml:space="preserve"> </w:t>
      </w:r>
      <w:r w:rsidRPr="00801747">
        <w:rPr>
          <w:rFonts w:ascii="Arial" w:hAnsi="Arial" w:cs="Arial"/>
          <w:sz w:val="22"/>
          <w:szCs w:val="22"/>
        </w:rPr>
        <w:t>fish</w:t>
      </w:r>
      <w:r w:rsidRPr="00801747">
        <w:rPr>
          <w:rFonts w:ascii="Arial" w:hAnsi="Arial" w:cs="Arial"/>
          <w:spacing w:val="-6"/>
          <w:sz w:val="22"/>
          <w:szCs w:val="22"/>
        </w:rPr>
        <w:t xml:space="preserve"> </w:t>
      </w:r>
      <w:proofErr w:type="spellStart"/>
      <w:r w:rsidRPr="00801747">
        <w:rPr>
          <w:rFonts w:ascii="Arial" w:hAnsi="Arial" w:cs="Arial"/>
          <w:sz w:val="22"/>
          <w:szCs w:val="22"/>
        </w:rPr>
        <w:t>embutido</w:t>
      </w:r>
      <w:proofErr w:type="spellEnd"/>
      <w:r w:rsidRPr="00801747">
        <w:rPr>
          <w:rFonts w:ascii="Arial" w:hAnsi="Arial" w:cs="Arial"/>
          <w:spacing w:val="-5"/>
          <w:sz w:val="22"/>
          <w:szCs w:val="22"/>
        </w:rPr>
        <w:t xml:space="preserve"> </w:t>
      </w:r>
      <w:r w:rsidRPr="00801747">
        <w:rPr>
          <w:rFonts w:ascii="Arial" w:hAnsi="Arial" w:cs="Arial"/>
          <w:sz w:val="22"/>
          <w:szCs w:val="22"/>
        </w:rPr>
        <w:t>at</w:t>
      </w:r>
      <w:r w:rsidRPr="00801747">
        <w:rPr>
          <w:rFonts w:ascii="Arial" w:hAnsi="Arial" w:cs="Arial"/>
          <w:spacing w:val="-5"/>
          <w:sz w:val="22"/>
          <w:szCs w:val="22"/>
        </w:rPr>
        <w:t xml:space="preserve"> </w:t>
      </w:r>
      <w:r w:rsidRPr="00801747">
        <w:rPr>
          <w:rFonts w:ascii="Arial" w:hAnsi="Arial" w:cs="Arial"/>
          <w:sz w:val="22"/>
          <w:szCs w:val="22"/>
        </w:rPr>
        <w:t>frozen</w:t>
      </w:r>
      <w:r w:rsidRPr="00801747">
        <w:rPr>
          <w:rFonts w:ascii="Arial" w:hAnsi="Arial" w:cs="Arial"/>
          <w:spacing w:val="-6"/>
          <w:sz w:val="22"/>
          <w:szCs w:val="22"/>
        </w:rPr>
        <w:t xml:space="preserve"> </w:t>
      </w:r>
      <w:r w:rsidRPr="00801747">
        <w:rPr>
          <w:rFonts w:ascii="Arial" w:hAnsi="Arial" w:cs="Arial"/>
          <w:sz w:val="22"/>
          <w:szCs w:val="22"/>
        </w:rPr>
        <w:t>temperatures</w:t>
      </w:r>
      <w:r w:rsidRPr="00801747">
        <w:rPr>
          <w:rFonts w:ascii="Arial" w:hAnsi="Arial" w:cs="Arial"/>
          <w:spacing w:val="-6"/>
          <w:sz w:val="22"/>
          <w:szCs w:val="22"/>
        </w:rPr>
        <w:t xml:space="preserve"> </w:t>
      </w:r>
      <w:r w:rsidRPr="00801747">
        <w:rPr>
          <w:rFonts w:ascii="Arial" w:hAnsi="Arial" w:cs="Arial"/>
          <w:sz w:val="22"/>
          <w:szCs w:val="22"/>
        </w:rPr>
        <w:t>to</w:t>
      </w:r>
      <w:r w:rsidRPr="00801747">
        <w:rPr>
          <w:rFonts w:ascii="Arial" w:hAnsi="Arial" w:cs="Arial"/>
          <w:spacing w:val="-5"/>
          <w:sz w:val="22"/>
          <w:szCs w:val="22"/>
        </w:rPr>
        <w:t xml:space="preserve"> </w:t>
      </w:r>
      <w:r w:rsidRPr="00801747">
        <w:rPr>
          <w:rFonts w:ascii="Arial" w:hAnsi="Arial" w:cs="Arial"/>
          <w:sz w:val="22"/>
          <w:szCs w:val="22"/>
        </w:rPr>
        <w:t>slow</w:t>
      </w:r>
      <w:r w:rsidRPr="00801747">
        <w:rPr>
          <w:rFonts w:ascii="Arial" w:hAnsi="Arial" w:cs="Arial"/>
          <w:spacing w:val="-3"/>
          <w:sz w:val="22"/>
          <w:szCs w:val="22"/>
        </w:rPr>
        <w:t xml:space="preserve"> </w:t>
      </w:r>
      <w:r w:rsidRPr="00801747">
        <w:rPr>
          <w:rFonts w:ascii="Arial" w:hAnsi="Arial" w:cs="Arial"/>
          <w:sz w:val="22"/>
          <w:szCs w:val="22"/>
        </w:rPr>
        <w:t>down</w:t>
      </w:r>
      <w:r w:rsidRPr="00801747">
        <w:rPr>
          <w:rFonts w:ascii="Arial" w:hAnsi="Arial" w:cs="Arial"/>
          <w:spacing w:val="-6"/>
          <w:sz w:val="22"/>
          <w:szCs w:val="22"/>
        </w:rPr>
        <w:t xml:space="preserve"> </w:t>
      </w:r>
      <w:r w:rsidRPr="00801747">
        <w:rPr>
          <w:rFonts w:ascii="Arial" w:hAnsi="Arial" w:cs="Arial"/>
          <w:sz w:val="22"/>
          <w:szCs w:val="22"/>
        </w:rPr>
        <w:t xml:space="preserve">oxidative </w:t>
      </w:r>
      <w:r w:rsidRPr="00801747">
        <w:rPr>
          <w:rFonts w:ascii="Arial" w:hAnsi="Arial" w:cs="Arial"/>
          <w:spacing w:val="-2"/>
          <w:sz w:val="22"/>
          <w:szCs w:val="22"/>
        </w:rPr>
        <w:t>rancidity.</w:t>
      </w:r>
    </w:p>
    <w:p w14:paraId="30B08402" w14:textId="32AC2B06" w:rsidR="00801747" w:rsidRPr="004714CE" w:rsidRDefault="00801747" w:rsidP="004714CE">
      <w:pPr>
        <w:pStyle w:val="BodyText"/>
        <w:spacing w:before="17"/>
        <w:ind w:right="354" w:firstLine="720"/>
        <w:jc w:val="both"/>
        <w:rPr>
          <w:rFonts w:ascii="Arial" w:hAnsi="Arial" w:cs="Arial"/>
          <w:sz w:val="22"/>
          <w:szCs w:val="22"/>
        </w:rPr>
      </w:pPr>
      <w:r w:rsidRPr="00801747">
        <w:rPr>
          <w:rFonts w:ascii="Arial" w:hAnsi="Arial" w:cs="Arial"/>
          <w:sz w:val="22"/>
          <w:szCs w:val="22"/>
        </w:rPr>
        <w:t>More efforts are required to understand the role of proximate composition of fish, postharvest history, environmental conditions, initial microbial load, type and nature of bacteria and their interaction in order to optimize the shelf-life of fish. For future studies, peroxide values during an extended storage period at consistently low temperatures may be monitored. It is likewise recommended that storage studies in much lower storage condition,</w:t>
      </w:r>
      <w:r w:rsidRPr="00801747">
        <w:rPr>
          <w:rFonts w:ascii="Arial" w:hAnsi="Arial" w:cs="Arial"/>
          <w:spacing w:val="-2"/>
          <w:sz w:val="22"/>
          <w:szCs w:val="22"/>
        </w:rPr>
        <w:t xml:space="preserve"> </w:t>
      </w:r>
      <w:r w:rsidRPr="00801747">
        <w:rPr>
          <w:rFonts w:ascii="Arial" w:hAnsi="Arial" w:cs="Arial"/>
          <w:sz w:val="22"/>
          <w:szCs w:val="22"/>
        </w:rPr>
        <w:t>the</w:t>
      </w:r>
      <w:r w:rsidRPr="00801747">
        <w:rPr>
          <w:rFonts w:ascii="Arial" w:hAnsi="Arial" w:cs="Arial"/>
          <w:spacing w:val="-3"/>
          <w:sz w:val="22"/>
          <w:szCs w:val="22"/>
        </w:rPr>
        <w:t xml:space="preserve"> </w:t>
      </w:r>
      <w:r w:rsidRPr="00801747">
        <w:rPr>
          <w:rFonts w:ascii="Arial" w:hAnsi="Arial" w:cs="Arial"/>
          <w:sz w:val="22"/>
          <w:szCs w:val="22"/>
        </w:rPr>
        <w:t>packaging style</w:t>
      </w:r>
      <w:r w:rsidRPr="00801747">
        <w:rPr>
          <w:rFonts w:ascii="Arial" w:hAnsi="Arial" w:cs="Arial"/>
          <w:spacing w:val="-3"/>
          <w:sz w:val="22"/>
          <w:szCs w:val="22"/>
        </w:rPr>
        <w:t xml:space="preserve"> </w:t>
      </w:r>
      <w:r w:rsidRPr="00801747">
        <w:rPr>
          <w:rFonts w:ascii="Arial" w:hAnsi="Arial" w:cs="Arial"/>
          <w:sz w:val="22"/>
          <w:szCs w:val="22"/>
        </w:rPr>
        <w:t>and</w:t>
      </w:r>
      <w:r w:rsidRPr="00801747">
        <w:rPr>
          <w:rFonts w:ascii="Arial" w:hAnsi="Arial" w:cs="Arial"/>
          <w:spacing w:val="-2"/>
          <w:sz w:val="22"/>
          <w:szCs w:val="22"/>
        </w:rPr>
        <w:t xml:space="preserve"> </w:t>
      </w:r>
      <w:r w:rsidRPr="00801747">
        <w:rPr>
          <w:rFonts w:ascii="Arial" w:hAnsi="Arial" w:cs="Arial"/>
          <w:sz w:val="22"/>
          <w:szCs w:val="22"/>
        </w:rPr>
        <w:t>use</w:t>
      </w:r>
      <w:r w:rsidRPr="00801747">
        <w:rPr>
          <w:rFonts w:ascii="Arial" w:hAnsi="Arial" w:cs="Arial"/>
          <w:spacing w:val="-3"/>
          <w:sz w:val="22"/>
          <w:szCs w:val="22"/>
        </w:rPr>
        <w:t xml:space="preserve"> </w:t>
      </w:r>
      <w:r w:rsidRPr="00801747">
        <w:rPr>
          <w:rFonts w:ascii="Arial" w:hAnsi="Arial" w:cs="Arial"/>
          <w:sz w:val="22"/>
          <w:szCs w:val="22"/>
        </w:rPr>
        <w:t>of</w:t>
      </w:r>
      <w:r w:rsidRPr="00801747">
        <w:rPr>
          <w:rFonts w:ascii="Arial" w:hAnsi="Arial" w:cs="Arial"/>
          <w:spacing w:val="-1"/>
          <w:sz w:val="22"/>
          <w:szCs w:val="22"/>
        </w:rPr>
        <w:t xml:space="preserve"> </w:t>
      </w:r>
      <w:r w:rsidRPr="00801747">
        <w:rPr>
          <w:rFonts w:ascii="Arial" w:hAnsi="Arial" w:cs="Arial"/>
          <w:sz w:val="22"/>
          <w:szCs w:val="22"/>
        </w:rPr>
        <w:t>other</w:t>
      </w:r>
      <w:r w:rsidRPr="00801747">
        <w:rPr>
          <w:rFonts w:ascii="Arial" w:hAnsi="Arial" w:cs="Arial"/>
          <w:spacing w:val="-2"/>
          <w:sz w:val="22"/>
          <w:szCs w:val="22"/>
        </w:rPr>
        <w:t xml:space="preserve"> </w:t>
      </w:r>
      <w:r w:rsidRPr="00801747">
        <w:rPr>
          <w:rFonts w:ascii="Arial" w:hAnsi="Arial" w:cs="Arial"/>
          <w:sz w:val="22"/>
          <w:szCs w:val="22"/>
        </w:rPr>
        <w:t>fish</w:t>
      </w:r>
      <w:r w:rsidRPr="00801747">
        <w:rPr>
          <w:rFonts w:ascii="Arial" w:hAnsi="Arial" w:cs="Arial"/>
          <w:spacing w:val="-2"/>
          <w:sz w:val="22"/>
          <w:szCs w:val="22"/>
        </w:rPr>
        <w:t xml:space="preserve"> </w:t>
      </w:r>
      <w:r w:rsidRPr="00801747">
        <w:rPr>
          <w:rFonts w:ascii="Arial" w:hAnsi="Arial" w:cs="Arial"/>
          <w:sz w:val="22"/>
          <w:szCs w:val="22"/>
        </w:rPr>
        <w:t>species</w:t>
      </w:r>
      <w:r w:rsidRPr="00801747">
        <w:rPr>
          <w:rFonts w:ascii="Arial" w:hAnsi="Arial" w:cs="Arial"/>
          <w:spacing w:val="-1"/>
          <w:sz w:val="22"/>
          <w:szCs w:val="22"/>
        </w:rPr>
        <w:t xml:space="preserve"> </w:t>
      </w:r>
      <w:r w:rsidRPr="00801747">
        <w:rPr>
          <w:rFonts w:ascii="Arial" w:hAnsi="Arial" w:cs="Arial"/>
          <w:sz w:val="22"/>
          <w:szCs w:val="22"/>
        </w:rPr>
        <w:t>may</w:t>
      </w:r>
      <w:r w:rsidRPr="00801747">
        <w:rPr>
          <w:rFonts w:ascii="Arial" w:hAnsi="Arial" w:cs="Arial"/>
          <w:spacing w:val="-1"/>
          <w:sz w:val="22"/>
          <w:szCs w:val="22"/>
        </w:rPr>
        <w:t xml:space="preserve"> </w:t>
      </w:r>
      <w:r w:rsidRPr="00801747">
        <w:rPr>
          <w:rFonts w:ascii="Arial" w:hAnsi="Arial" w:cs="Arial"/>
          <w:sz w:val="22"/>
          <w:szCs w:val="22"/>
        </w:rPr>
        <w:t>also</w:t>
      </w:r>
      <w:r w:rsidRPr="00801747">
        <w:rPr>
          <w:rFonts w:ascii="Arial" w:hAnsi="Arial" w:cs="Arial"/>
          <w:spacing w:val="-2"/>
          <w:sz w:val="22"/>
          <w:szCs w:val="22"/>
        </w:rPr>
        <w:t xml:space="preserve"> </w:t>
      </w:r>
      <w:r w:rsidRPr="00801747">
        <w:rPr>
          <w:rFonts w:ascii="Arial" w:hAnsi="Arial" w:cs="Arial"/>
          <w:sz w:val="22"/>
          <w:szCs w:val="22"/>
        </w:rPr>
        <w:t>be</w:t>
      </w:r>
      <w:r w:rsidRPr="00801747">
        <w:rPr>
          <w:rFonts w:ascii="Arial" w:hAnsi="Arial" w:cs="Arial"/>
          <w:spacing w:val="-1"/>
          <w:sz w:val="22"/>
          <w:szCs w:val="22"/>
        </w:rPr>
        <w:t xml:space="preserve"> </w:t>
      </w:r>
      <w:r w:rsidRPr="00801747">
        <w:rPr>
          <w:rFonts w:ascii="Arial" w:hAnsi="Arial" w:cs="Arial"/>
          <w:sz w:val="22"/>
          <w:szCs w:val="22"/>
        </w:rPr>
        <w:t>conducted</w:t>
      </w:r>
      <w:r w:rsidRPr="00801747">
        <w:rPr>
          <w:rFonts w:ascii="Arial" w:hAnsi="Arial" w:cs="Arial"/>
          <w:spacing w:val="-2"/>
          <w:sz w:val="22"/>
          <w:szCs w:val="22"/>
        </w:rPr>
        <w:t xml:space="preserve"> </w:t>
      </w:r>
      <w:r w:rsidRPr="00801747">
        <w:rPr>
          <w:rFonts w:ascii="Arial" w:hAnsi="Arial" w:cs="Arial"/>
          <w:sz w:val="22"/>
          <w:szCs w:val="22"/>
        </w:rPr>
        <w:t>to</w:t>
      </w:r>
      <w:r w:rsidRPr="00801747">
        <w:rPr>
          <w:rFonts w:ascii="Arial" w:hAnsi="Arial" w:cs="Arial"/>
          <w:spacing w:val="-2"/>
          <w:sz w:val="22"/>
          <w:szCs w:val="22"/>
        </w:rPr>
        <w:t xml:space="preserve"> </w:t>
      </w:r>
      <w:r w:rsidRPr="00801747">
        <w:rPr>
          <w:rFonts w:ascii="Arial" w:hAnsi="Arial" w:cs="Arial"/>
          <w:sz w:val="22"/>
          <w:szCs w:val="22"/>
        </w:rPr>
        <w:t>give more information on their effect against spoilage and pathogenic microorganisms in processed flying fish.</w:t>
      </w:r>
    </w:p>
    <w:p w14:paraId="5E0FED6A" w14:textId="77777777" w:rsidR="004714CE" w:rsidRDefault="004714CE" w:rsidP="004714CE">
      <w:pPr>
        <w:pStyle w:val="AcknHead"/>
        <w:spacing w:after="0"/>
        <w:jc w:val="both"/>
        <w:rPr>
          <w:rFonts w:ascii="Arial" w:hAnsi="Arial" w:cs="Arial"/>
        </w:rPr>
      </w:pPr>
      <w:r w:rsidRPr="00FB3A86">
        <w:rPr>
          <w:rFonts w:ascii="Arial" w:hAnsi="Arial" w:cs="Arial"/>
        </w:rPr>
        <w:lastRenderedPageBreak/>
        <w:t>Acknowledg</w:t>
      </w:r>
      <w:r>
        <w:rPr>
          <w:rFonts w:ascii="Arial" w:hAnsi="Arial" w:cs="Arial"/>
        </w:rPr>
        <w:t>E</w:t>
      </w:r>
      <w:r w:rsidRPr="00FB3A86">
        <w:rPr>
          <w:rFonts w:ascii="Arial" w:hAnsi="Arial" w:cs="Arial"/>
        </w:rPr>
        <w:t>ments</w:t>
      </w:r>
    </w:p>
    <w:p w14:paraId="2413F172" w14:textId="77777777" w:rsidR="004714CE" w:rsidRPr="00FB3A86" w:rsidRDefault="004714CE" w:rsidP="004714CE">
      <w:pPr>
        <w:pStyle w:val="AcknHead"/>
        <w:spacing w:after="0"/>
        <w:jc w:val="both"/>
        <w:rPr>
          <w:rFonts w:ascii="Arial" w:hAnsi="Arial" w:cs="Arial"/>
        </w:rPr>
      </w:pPr>
    </w:p>
    <w:p w14:paraId="2C227882" w14:textId="77777777" w:rsidR="004714CE" w:rsidRPr="00561443" w:rsidRDefault="004714CE" w:rsidP="004714CE">
      <w:pPr>
        <w:pStyle w:val="BodyText"/>
        <w:ind w:left="360" w:right="357" w:firstLine="720"/>
        <w:jc w:val="both"/>
        <w:rPr>
          <w:rFonts w:ascii="Arial" w:hAnsi="Arial" w:cs="Arial"/>
          <w:sz w:val="22"/>
          <w:szCs w:val="22"/>
        </w:rPr>
      </w:pPr>
      <w:r w:rsidRPr="00561443">
        <w:rPr>
          <w:rFonts w:ascii="Arial" w:hAnsi="Arial" w:cs="Arial"/>
          <w:sz w:val="22"/>
          <w:szCs w:val="22"/>
        </w:rPr>
        <w:t>This work was supported by the CHED-NAFES. We would also like to thank the College of Fisheries Microbiology and Food Processing Laboratory. Authors declare no conflict of interest.</w:t>
      </w:r>
    </w:p>
    <w:p w14:paraId="4175E1C0" w14:textId="77777777" w:rsidR="004714CE" w:rsidRPr="00561443" w:rsidRDefault="004714CE" w:rsidP="004714CE">
      <w:pPr>
        <w:rPr>
          <w:rFonts w:ascii="Arial" w:hAnsi="Arial" w:cs="Arial"/>
          <w:sz w:val="22"/>
          <w:szCs w:val="22"/>
        </w:rPr>
      </w:pPr>
    </w:p>
    <w:p w14:paraId="62626A60" w14:textId="77777777" w:rsidR="004714CE" w:rsidRPr="00561443" w:rsidRDefault="004714CE" w:rsidP="004714CE">
      <w:pPr>
        <w:pStyle w:val="ReferHead"/>
        <w:spacing w:after="0"/>
        <w:jc w:val="both"/>
        <w:rPr>
          <w:rFonts w:ascii="Arial" w:hAnsi="Arial" w:cs="Arial"/>
          <w:bCs/>
          <w:szCs w:val="22"/>
        </w:rPr>
      </w:pPr>
      <w:r w:rsidRPr="00561443">
        <w:rPr>
          <w:rFonts w:ascii="Arial" w:hAnsi="Arial" w:cs="Arial"/>
          <w:bCs/>
          <w:szCs w:val="22"/>
        </w:rPr>
        <w:t>Competing interests</w:t>
      </w:r>
    </w:p>
    <w:p w14:paraId="7497C6BA" w14:textId="77777777" w:rsidR="004714CE" w:rsidRPr="00561443" w:rsidRDefault="004714CE" w:rsidP="004714CE">
      <w:pPr>
        <w:pStyle w:val="ReferHead"/>
        <w:spacing w:after="0"/>
        <w:jc w:val="both"/>
        <w:rPr>
          <w:rFonts w:ascii="Arial" w:hAnsi="Arial" w:cs="Arial"/>
          <w:szCs w:val="22"/>
        </w:rPr>
      </w:pPr>
    </w:p>
    <w:p w14:paraId="7DAFD650" w14:textId="77777777" w:rsidR="004714CE" w:rsidRPr="00561443" w:rsidRDefault="004714CE" w:rsidP="004714CE">
      <w:pPr>
        <w:pStyle w:val="ReferHead"/>
        <w:spacing w:after="0"/>
        <w:ind w:firstLine="720"/>
        <w:jc w:val="both"/>
        <w:rPr>
          <w:rFonts w:ascii="Arial" w:hAnsi="Arial" w:cs="Arial"/>
          <w:b w:val="0"/>
          <w:caps w:val="0"/>
          <w:szCs w:val="22"/>
        </w:rPr>
      </w:pPr>
      <w:r w:rsidRPr="00561443">
        <w:rPr>
          <w:rFonts w:ascii="Arial" w:hAnsi="Arial" w:cs="Arial"/>
          <w:b w:val="0"/>
          <w:caps w:val="0"/>
          <w:szCs w:val="22"/>
        </w:rPr>
        <w:t>Authors have declared that no competing interests exist.</w:t>
      </w:r>
    </w:p>
    <w:p w14:paraId="5DBDA7EF" w14:textId="77777777" w:rsidR="004714CE" w:rsidRPr="00561443" w:rsidRDefault="004714CE" w:rsidP="004714CE">
      <w:pPr>
        <w:pStyle w:val="ReferHead"/>
        <w:spacing w:after="0"/>
        <w:jc w:val="both"/>
        <w:rPr>
          <w:rFonts w:ascii="Arial" w:hAnsi="Arial" w:cs="Arial"/>
          <w:b w:val="0"/>
          <w:caps w:val="0"/>
          <w:szCs w:val="22"/>
        </w:rPr>
      </w:pPr>
    </w:p>
    <w:p w14:paraId="4FE052D1" w14:textId="77777777" w:rsidR="004714CE" w:rsidRDefault="004714CE" w:rsidP="004714CE">
      <w:pPr>
        <w:pStyle w:val="ReferHead"/>
        <w:spacing w:after="0"/>
        <w:jc w:val="both"/>
        <w:rPr>
          <w:rFonts w:ascii="Arial" w:hAnsi="Arial" w:cs="Arial"/>
          <w:bCs/>
        </w:rPr>
      </w:pPr>
      <w:r w:rsidRPr="00371FB6">
        <w:rPr>
          <w:rFonts w:ascii="Arial" w:hAnsi="Arial" w:cs="Arial"/>
          <w:bCs/>
        </w:rPr>
        <w:t>Authors’ Contributions</w:t>
      </w:r>
    </w:p>
    <w:p w14:paraId="6BD5F157" w14:textId="77777777" w:rsidR="004714CE" w:rsidRPr="00371FB6" w:rsidRDefault="004714CE" w:rsidP="004714CE">
      <w:pPr>
        <w:pStyle w:val="ReferHead"/>
        <w:spacing w:after="0"/>
        <w:jc w:val="both"/>
        <w:rPr>
          <w:rFonts w:ascii="Arial" w:hAnsi="Arial" w:cs="Arial"/>
          <w:bCs/>
        </w:rPr>
      </w:pPr>
    </w:p>
    <w:p w14:paraId="6DA1D87E" w14:textId="0BB15E47" w:rsidR="001A29D8" w:rsidRPr="004714CE" w:rsidRDefault="004714CE" w:rsidP="004714CE">
      <w:pPr>
        <w:pStyle w:val="ReferHead"/>
        <w:spacing w:after="0"/>
        <w:jc w:val="both"/>
        <w:rPr>
          <w:rFonts w:ascii="Arial" w:hAnsi="Arial" w:cs="Arial"/>
          <w:b w:val="0"/>
          <w:bCs/>
          <w:caps w:val="0"/>
          <w:sz w:val="20"/>
        </w:rPr>
      </w:pPr>
      <w:r>
        <w:rPr>
          <w:rFonts w:ascii="Arial" w:hAnsi="Arial" w:cs="Arial"/>
          <w:b w:val="0"/>
          <w:bCs/>
          <w:caps w:val="0"/>
          <w:szCs w:val="22"/>
        </w:rPr>
        <w:t>T</w:t>
      </w:r>
      <w:r w:rsidRPr="004714CE">
        <w:rPr>
          <w:rFonts w:ascii="Arial" w:hAnsi="Arial" w:cs="Arial"/>
          <w:b w:val="0"/>
          <w:bCs/>
          <w:caps w:val="0"/>
          <w:szCs w:val="22"/>
        </w:rPr>
        <w:t xml:space="preserve">his work was carried out in collaboration among all authors. </w:t>
      </w:r>
      <w:r>
        <w:rPr>
          <w:rFonts w:ascii="Arial" w:hAnsi="Arial" w:cs="Arial"/>
          <w:b w:val="0"/>
          <w:bCs/>
          <w:caps w:val="0"/>
          <w:szCs w:val="22"/>
        </w:rPr>
        <w:t>A</w:t>
      </w:r>
      <w:r w:rsidRPr="004714CE">
        <w:rPr>
          <w:rFonts w:ascii="Arial" w:hAnsi="Arial" w:cs="Arial"/>
          <w:b w:val="0"/>
          <w:bCs/>
          <w:caps w:val="0"/>
          <w:szCs w:val="22"/>
        </w:rPr>
        <w:t xml:space="preserve">uthor </w:t>
      </w:r>
      <w:r>
        <w:rPr>
          <w:rFonts w:ascii="Arial" w:hAnsi="Arial" w:cs="Arial"/>
          <w:b w:val="0"/>
          <w:bCs/>
          <w:caps w:val="0"/>
          <w:szCs w:val="22"/>
        </w:rPr>
        <w:t>JBA</w:t>
      </w:r>
      <w:r w:rsidRPr="004714CE">
        <w:rPr>
          <w:rFonts w:ascii="Arial" w:hAnsi="Arial" w:cs="Arial"/>
          <w:b w:val="0"/>
          <w:bCs/>
          <w:caps w:val="0"/>
          <w:spacing w:val="-6"/>
          <w:szCs w:val="22"/>
        </w:rPr>
        <w:t xml:space="preserve"> </w:t>
      </w:r>
      <w:r w:rsidRPr="004714CE">
        <w:rPr>
          <w:rFonts w:ascii="Arial" w:hAnsi="Arial" w:cs="Arial"/>
          <w:b w:val="0"/>
          <w:bCs/>
          <w:caps w:val="0"/>
          <w:szCs w:val="22"/>
        </w:rPr>
        <w:t>conducted</w:t>
      </w:r>
      <w:r w:rsidRPr="004714CE">
        <w:rPr>
          <w:rFonts w:ascii="Arial" w:hAnsi="Arial" w:cs="Arial"/>
          <w:b w:val="0"/>
          <w:bCs/>
          <w:caps w:val="0"/>
          <w:spacing w:val="-6"/>
          <w:szCs w:val="22"/>
        </w:rPr>
        <w:t xml:space="preserve"> </w:t>
      </w:r>
      <w:r w:rsidRPr="004714CE">
        <w:rPr>
          <w:rFonts w:ascii="Arial" w:hAnsi="Arial" w:cs="Arial"/>
          <w:b w:val="0"/>
          <w:bCs/>
          <w:caps w:val="0"/>
          <w:szCs w:val="22"/>
        </w:rPr>
        <w:t>of</w:t>
      </w:r>
      <w:r w:rsidRPr="004714CE">
        <w:rPr>
          <w:rFonts w:ascii="Arial" w:hAnsi="Arial" w:cs="Arial"/>
          <w:b w:val="0"/>
          <w:bCs/>
          <w:caps w:val="0"/>
          <w:spacing w:val="-6"/>
          <w:szCs w:val="22"/>
        </w:rPr>
        <w:t xml:space="preserve"> </w:t>
      </w:r>
      <w:r w:rsidRPr="004714CE">
        <w:rPr>
          <w:rFonts w:ascii="Arial" w:hAnsi="Arial" w:cs="Arial"/>
          <w:b w:val="0"/>
          <w:bCs/>
          <w:caps w:val="0"/>
          <w:szCs w:val="22"/>
        </w:rPr>
        <w:t>the</w:t>
      </w:r>
      <w:r w:rsidRPr="004714CE">
        <w:rPr>
          <w:rFonts w:ascii="Arial" w:hAnsi="Arial" w:cs="Arial"/>
          <w:b w:val="0"/>
          <w:bCs/>
          <w:caps w:val="0"/>
          <w:spacing w:val="-5"/>
          <w:szCs w:val="22"/>
        </w:rPr>
        <w:t xml:space="preserve"> </w:t>
      </w:r>
      <w:r w:rsidRPr="004714CE">
        <w:rPr>
          <w:rFonts w:ascii="Arial" w:hAnsi="Arial" w:cs="Arial"/>
          <w:b w:val="0"/>
          <w:bCs/>
          <w:caps w:val="0"/>
          <w:szCs w:val="22"/>
        </w:rPr>
        <w:t>experiment</w:t>
      </w:r>
      <w:r w:rsidRPr="004714CE">
        <w:rPr>
          <w:rFonts w:ascii="Arial" w:hAnsi="Arial" w:cs="Arial"/>
          <w:b w:val="0"/>
          <w:bCs/>
          <w:caps w:val="0"/>
          <w:spacing w:val="-6"/>
          <w:szCs w:val="22"/>
        </w:rPr>
        <w:t xml:space="preserve"> </w:t>
      </w:r>
      <w:r w:rsidRPr="004714CE">
        <w:rPr>
          <w:rFonts w:ascii="Arial" w:hAnsi="Arial" w:cs="Arial"/>
          <w:b w:val="0"/>
          <w:bCs/>
          <w:caps w:val="0"/>
          <w:szCs w:val="22"/>
        </w:rPr>
        <w:t>including</w:t>
      </w:r>
      <w:r w:rsidRPr="004714CE">
        <w:rPr>
          <w:rFonts w:ascii="Arial" w:hAnsi="Arial" w:cs="Arial"/>
          <w:b w:val="0"/>
          <w:bCs/>
          <w:caps w:val="0"/>
          <w:spacing w:val="-6"/>
          <w:szCs w:val="22"/>
        </w:rPr>
        <w:t xml:space="preserve"> </w:t>
      </w:r>
      <w:r w:rsidRPr="004714CE">
        <w:rPr>
          <w:rFonts w:ascii="Arial" w:hAnsi="Arial" w:cs="Arial"/>
          <w:b w:val="0"/>
          <w:bCs/>
          <w:caps w:val="0"/>
          <w:szCs w:val="22"/>
        </w:rPr>
        <w:t>writing</w:t>
      </w:r>
      <w:r>
        <w:rPr>
          <w:rFonts w:ascii="Arial" w:hAnsi="Arial" w:cs="Arial"/>
          <w:b w:val="0"/>
          <w:bCs/>
          <w:caps w:val="0"/>
          <w:spacing w:val="-6"/>
          <w:szCs w:val="22"/>
        </w:rPr>
        <w:t xml:space="preserve"> or drafting of the manuscript</w:t>
      </w:r>
      <w:r w:rsidRPr="004714CE">
        <w:rPr>
          <w:rFonts w:ascii="Arial" w:hAnsi="Arial" w:cs="Arial"/>
          <w:b w:val="0"/>
          <w:bCs/>
          <w:caps w:val="0"/>
          <w:szCs w:val="22"/>
        </w:rPr>
        <w:t>.</w:t>
      </w:r>
      <w:r>
        <w:rPr>
          <w:rFonts w:ascii="Arial" w:hAnsi="Arial" w:cs="Arial"/>
          <w:b w:val="0"/>
          <w:bCs/>
          <w:caps w:val="0"/>
          <w:szCs w:val="22"/>
        </w:rPr>
        <w:t xml:space="preserve"> Author LFB</w:t>
      </w:r>
      <w:r w:rsidRPr="004714CE">
        <w:rPr>
          <w:rFonts w:ascii="Arial" w:hAnsi="Arial" w:cs="Arial"/>
          <w:b w:val="0"/>
          <w:bCs/>
          <w:caps w:val="0"/>
          <w:szCs w:val="22"/>
        </w:rPr>
        <w:t xml:space="preserve"> assisted in the conduct and the writing of the paper, checked the content</w:t>
      </w:r>
      <w:r>
        <w:rPr>
          <w:rFonts w:ascii="Arial" w:hAnsi="Arial" w:cs="Arial"/>
          <w:b w:val="0"/>
          <w:bCs/>
          <w:caps w:val="0"/>
          <w:szCs w:val="22"/>
        </w:rPr>
        <w:t>, and submitted the manuscript to the publisher.</w:t>
      </w:r>
      <w:r w:rsidRPr="004714CE">
        <w:rPr>
          <w:rFonts w:ascii="Arial" w:hAnsi="Arial" w:cs="Arial"/>
          <w:b w:val="0"/>
          <w:bCs/>
          <w:caps w:val="0"/>
          <w:szCs w:val="22"/>
        </w:rPr>
        <w:t xml:space="preserve"> </w:t>
      </w:r>
      <w:r>
        <w:rPr>
          <w:rFonts w:ascii="Arial" w:hAnsi="Arial" w:cs="Arial"/>
          <w:b w:val="0"/>
          <w:bCs/>
          <w:caps w:val="0"/>
          <w:szCs w:val="22"/>
        </w:rPr>
        <w:t>A</w:t>
      </w:r>
      <w:r w:rsidRPr="004714CE">
        <w:rPr>
          <w:rFonts w:ascii="Arial" w:hAnsi="Arial" w:cs="Arial"/>
          <w:b w:val="0"/>
          <w:bCs/>
          <w:caps w:val="0"/>
          <w:szCs w:val="22"/>
        </w:rPr>
        <w:t xml:space="preserve">uthor </w:t>
      </w:r>
      <w:r>
        <w:rPr>
          <w:rFonts w:ascii="Arial" w:hAnsi="Arial" w:cs="Arial"/>
          <w:b w:val="0"/>
          <w:bCs/>
          <w:caps w:val="0"/>
          <w:szCs w:val="22"/>
        </w:rPr>
        <w:t>GSH</w:t>
      </w:r>
      <w:r w:rsidRPr="004714CE">
        <w:rPr>
          <w:rFonts w:ascii="Arial" w:hAnsi="Arial" w:cs="Arial"/>
          <w:b w:val="0"/>
          <w:bCs/>
          <w:caps w:val="0"/>
          <w:szCs w:val="22"/>
        </w:rPr>
        <w:t xml:space="preserve"> worked</w:t>
      </w:r>
      <w:r w:rsidRPr="004714CE">
        <w:rPr>
          <w:rFonts w:ascii="Arial" w:hAnsi="Arial" w:cs="Arial"/>
          <w:b w:val="0"/>
          <w:bCs/>
          <w:caps w:val="0"/>
          <w:spacing w:val="-4"/>
          <w:szCs w:val="22"/>
        </w:rPr>
        <w:t xml:space="preserve"> </w:t>
      </w:r>
      <w:r w:rsidRPr="004714CE">
        <w:rPr>
          <w:rFonts w:ascii="Arial" w:hAnsi="Arial" w:cs="Arial"/>
          <w:b w:val="0"/>
          <w:bCs/>
          <w:caps w:val="0"/>
          <w:szCs w:val="22"/>
        </w:rPr>
        <w:t>primarily</w:t>
      </w:r>
      <w:r w:rsidRPr="004714CE">
        <w:rPr>
          <w:rFonts w:ascii="Arial" w:hAnsi="Arial" w:cs="Arial"/>
          <w:b w:val="0"/>
          <w:bCs/>
          <w:caps w:val="0"/>
          <w:spacing w:val="-4"/>
          <w:szCs w:val="22"/>
        </w:rPr>
        <w:t xml:space="preserve"> </w:t>
      </w:r>
      <w:r w:rsidRPr="004714CE">
        <w:rPr>
          <w:rFonts w:ascii="Arial" w:hAnsi="Arial" w:cs="Arial"/>
          <w:b w:val="0"/>
          <w:bCs/>
          <w:caps w:val="0"/>
          <w:szCs w:val="22"/>
        </w:rPr>
        <w:t>in</w:t>
      </w:r>
      <w:r w:rsidRPr="004714CE">
        <w:rPr>
          <w:rFonts w:ascii="Arial" w:hAnsi="Arial" w:cs="Arial"/>
          <w:b w:val="0"/>
          <w:bCs/>
          <w:caps w:val="0"/>
          <w:spacing w:val="-2"/>
          <w:szCs w:val="22"/>
        </w:rPr>
        <w:t xml:space="preserve"> </w:t>
      </w:r>
      <w:r w:rsidRPr="004714CE">
        <w:rPr>
          <w:rFonts w:ascii="Arial" w:hAnsi="Arial" w:cs="Arial"/>
          <w:b w:val="0"/>
          <w:bCs/>
          <w:caps w:val="0"/>
          <w:szCs w:val="22"/>
        </w:rPr>
        <w:t>the</w:t>
      </w:r>
      <w:r w:rsidRPr="004714CE">
        <w:rPr>
          <w:rFonts w:ascii="Arial" w:hAnsi="Arial" w:cs="Arial"/>
          <w:b w:val="0"/>
          <w:bCs/>
          <w:caps w:val="0"/>
          <w:spacing w:val="-4"/>
          <w:szCs w:val="22"/>
        </w:rPr>
        <w:t xml:space="preserve"> </w:t>
      </w:r>
      <w:r w:rsidRPr="004714CE">
        <w:rPr>
          <w:rFonts w:ascii="Arial" w:hAnsi="Arial" w:cs="Arial"/>
          <w:b w:val="0"/>
          <w:bCs/>
          <w:caps w:val="0"/>
          <w:szCs w:val="22"/>
        </w:rPr>
        <w:t>editing</w:t>
      </w:r>
      <w:r w:rsidRPr="004714CE">
        <w:rPr>
          <w:rFonts w:ascii="Arial" w:hAnsi="Arial" w:cs="Arial"/>
          <w:b w:val="0"/>
          <w:bCs/>
          <w:caps w:val="0"/>
          <w:spacing w:val="-4"/>
          <w:szCs w:val="22"/>
        </w:rPr>
        <w:t xml:space="preserve"> </w:t>
      </w:r>
      <w:r w:rsidRPr="004714CE">
        <w:rPr>
          <w:rFonts w:ascii="Arial" w:hAnsi="Arial" w:cs="Arial"/>
          <w:b w:val="0"/>
          <w:bCs/>
          <w:caps w:val="0"/>
          <w:szCs w:val="22"/>
        </w:rPr>
        <w:t>of</w:t>
      </w:r>
      <w:r w:rsidRPr="004714CE">
        <w:rPr>
          <w:rFonts w:ascii="Arial" w:hAnsi="Arial" w:cs="Arial"/>
          <w:b w:val="0"/>
          <w:bCs/>
          <w:caps w:val="0"/>
          <w:spacing w:val="-4"/>
          <w:szCs w:val="22"/>
        </w:rPr>
        <w:t xml:space="preserve"> </w:t>
      </w:r>
      <w:r w:rsidRPr="004714CE">
        <w:rPr>
          <w:rFonts w:ascii="Arial" w:hAnsi="Arial" w:cs="Arial"/>
          <w:b w:val="0"/>
          <w:bCs/>
          <w:caps w:val="0"/>
          <w:szCs w:val="22"/>
        </w:rPr>
        <w:t>the</w:t>
      </w:r>
      <w:r w:rsidRPr="004714CE">
        <w:rPr>
          <w:rFonts w:ascii="Arial" w:hAnsi="Arial" w:cs="Arial"/>
          <w:b w:val="0"/>
          <w:bCs/>
          <w:caps w:val="0"/>
          <w:spacing w:val="-5"/>
          <w:szCs w:val="22"/>
        </w:rPr>
        <w:t xml:space="preserve"> </w:t>
      </w:r>
      <w:r w:rsidRPr="004714CE">
        <w:rPr>
          <w:rFonts w:ascii="Arial" w:hAnsi="Arial" w:cs="Arial"/>
          <w:b w:val="0"/>
          <w:bCs/>
          <w:caps w:val="0"/>
          <w:szCs w:val="22"/>
        </w:rPr>
        <w:t>proposal</w:t>
      </w:r>
      <w:r w:rsidRPr="004714CE">
        <w:rPr>
          <w:rFonts w:ascii="Arial" w:hAnsi="Arial" w:cs="Arial"/>
          <w:b w:val="0"/>
          <w:bCs/>
          <w:caps w:val="0"/>
          <w:spacing w:val="-4"/>
          <w:szCs w:val="22"/>
        </w:rPr>
        <w:t xml:space="preserve"> </w:t>
      </w:r>
      <w:r w:rsidRPr="004714CE">
        <w:rPr>
          <w:rFonts w:ascii="Arial" w:hAnsi="Arial" w:cs="Arial"/>
          <w:b w:val="0"/>
          <w:bCs/>
          <w:caps w:val="0"/>
          <w:szCs w:val="22"/>
        </w:rPr>
        <w:t>and</w:t>
      </w:r>
      <w:r w:rsidRPr="004714CE">
        <w:rPr>
          <w:rFonts w:ascii="Arial" w:hAnsi="Arial" w:cs="Arial"/>
          <w:b w:val="0"/>
          <w:bCs/>
          <w:caps w:val="0"/>
          <w:spacing w:val="-4"/>
          <w:szCs w:val="22"/>
        </w:rPr>
        <w:t xml:space="preserve"> </w:t>
      </w:r>
      <w:r w:rsidRPr="004714CE">
        <w:rPr>
          <w:rFonts w:ascii="Arial" w:hAnsi="Arial" w:cs="Arial"/>
          <w:b w:val="0"/>
          <w:bCs/>
          <w:caps w:val="0"/>
          <w:szCs w:val="22"/>
        </w:rPr>
        <w:t>final</w:t>
      </w:r>
      <w:r w:rsidRPr="004714CE">
        <w:rPr>
          <w:rFonts w:ascii="Arial" w:hAnsi="Arial" w:cs="Arial"/>
          <w:b w:val="0"/>
          <w:bCs/>
          <w:caps w:val="0"/>
          <w:spacing w:val="-4"/>
          <w:szCs w:val="22"/>
        </w:rPr>
        <w:t xml:space="preserve"> </w:t>
      </w:r>
      <w:r w:rsidRPr="004714CE">
        <w:rPr>
          <w:rFonts w:ascii="Arial" w:hAnsi="Arial" w:cs="Arial"/>
          <w:b w:val="0"/>
          <w:bCs/>
          <w:caps w:val="0"/>
          <w:szCs w:val="22"/>
        </w:rPr>
        <w:t>manuscript</w:t>
      </w:r>
      <w:r w:rsidRPr="004714CE">
        <w:rPr>
          <w:rFonts w:ascii="Arial" w:hAnsi="Arial" w:cs="Arial"/>
          <w:b w:val="0"/>
          <w:bCs/>
          <w:caps w:val="0"/>
          <w:spacing w:val="-4"/>
          <w:szCs w:val="22"/>
        </w:rPr>
        <w:t xml:space="preserve"> </w:t>
      </w:r>
      <w:r w:rsidRPr="004714CE">
        <w:rPr>
          <w:rFonts w:ascii="Arial" w:hAnsi="Arial" w:cs="Arial"/>
          <w:b w:val="0"/>
          <w:bCs/>
          <w:caps w:val="0"/>
          <w:szCs w:val="22"/>
        </w:rPr>
        <w:t>including data analysis and interpretation.</w:t>
      </w:r>
      <w:r w:rsidR="000A3343">
        <w:rPr>
          <w:rFonts w:ascii="Arial" w:hAnsi="Arial" w:cs="Arial"/>
          <w:b w:val="0"/>
          <w:bCs/>
          <w:caps w:val="0"/>
          <w:szCs w:val="22"/>
        </w:rPr>
        <w:t xml:space="preserve"> </w:t>
      </w:r>
      <w:r>
        <w:rPr>
          <w:rFonts w:ascii="Arial" w:hAnsi="Arial" w:cs="Arial"/>
          <w:b w:val="0"/>
          <w:bCs/>
          <w:caps w:val="0"/>
          <w:szCs w:val="22"/>
        </w:rPr>
        <w:t>A</w:t>
      </w:r>
      <w:r w:rsidRPr="004714CE">
        <w:rPr>
          <w:rFonts w:ascii="Arial" w:hAnsi="Arial" w:cs="Arial"/>
          <w:b w:val="0"/>
          <w:bCs/>
          <w:caps w:val="0"/>
          <w:szCs w:val="22"/>
        </w:rPr>
        <w:t xml:space="preserve">uthor </w:t>
      </w:r>
      <w:r>
        <w:rPr>
          <w:rFonts w:ascii="Arial" w:hAnsi="Arial" w:cs="Arial"/>
          <w:b w:val="0"/>
          <w:bCs/>
          <w:caps w:val="0"/>
          <w:szCs w:val="22"/>
        </w:rPr>
        <w:t>ETM</w:t>
      </w:r>
      <w:r w:rsidRPr="004714CE">
        <w:rPr>
          <w:rFonts w:ascii="Arial" w:hAnsi="Arial" w:cs="Arial"/>
          <w:b w:val="0"/>
          <w:bCs/>
          <w:caps w:val="0"/>
          <w:szCs w:val="22"/>
        </w:rPr>
        <w:t xml:space="preserve"> work</w:t>
      </w:r>
      <w:r>
        <w:rPr>
          <w:rFonts w:ascii="Arial" w:hAnsi="Arial" w:cs="Arial"/>
          <w:b w:val="0"/>
          <w:bCs/>
          <w:caps w:val="0"/>
          <w:szCs w:val="22"/>
        </w:rPr>
        <w:t>ed</w:t>
      </w:r>
      <w:r w:rsidRPr="004714CE">
        <w:rPr>
          <w:rFonts w:ascii="Arial" w:hAnsi="Arial" w:cs="Arial"/>
          <w:b w:val="0"/>
          <w:bCs/>
          <w:caps w:val="0"/>
          <w:spacing w:val="-14"/>
          <w:szCs w:val="22"/>
        </w:rPr>
        <w:t xml:space="preserve"> </w:t>
      </w:r>
      <w:r w:rsidRPr="004714CE">
        <w:rPr>
          <w:rFonts w:ascii="Arial" w:hAnsi="Arial" w:cs="Arial"/>
          <w:b w:val="0"/>
          <w:bCs/>
          <w:caps w:val="0"/>
          <w:szCs w:val="22"/>
        </w:rPr>
        <w:t>primarily</w:t>
      </w:r>
      <w:r w:rsidRPr="004714CE">
        <w:rPr>
          <w:rFonts w:ascii="Arial" w:hAnsi="Arial" w:cs="Arial"/>
          <w:b w:val="0"/>
          <w:bCs/>
          <w:caps w:val="0"/>
          <w:spacing w:val="-5"/>
          <w:szCs w:val="22"/>
        </w:rPr>
        <w:t xml:space="preserve"> </w:t>
      </w:r>
      <w:r w:rsidRPr="004714CE">
        <w:rPr>
          <w:rFonts w:ascii="Arial" w:hAnsi="Arial" w:cs="Arial"/>
          <w:b w:val="0"/>
          <w:bCs/>
          <w:caps w:val="0"/>
          <w:szCs w:val="22"/>
        </w:rPr>
        <w:t>in</w:t>
      </w:r>
      <w:r w:rsidRPr="004714CE">
        <w:rPr>
          <w:rFonts w:ascii="Arial" w:hAnsi="Arial" w:cs="Arial"/>
          <w:b w:val="0"/>
          <w:bCs/>
          <w:caps w:val="0"/>
          <w:spacing w:val="-5"/>
          <w:szCs w:val="22"/>
        </w:rPr>
        <w:t xml:space="preserve"> </w:t>
      </w:r>
      <w:r w:rsidRPr="004714CE">
        <w:rPr>
          <w:rFonts w:ascii="Arial" w:hAnsi="Arial" w:cs="Arial"/>
          <w:b w:val="0"/>
          <w:bCs/>
          <w:caps w:val="0"/>
          <w:szCs w:val="22"/>
        </w:rPr>
        <w:t>the</w:t>
      </w:r>
      <w:r w:rsidRPr="004714CE">
        <w:rPr>
          <w:rFonts w:ascii="Arial" w:hAnsi="Arial" w:cs="Arial"/>
          <w:b w:val="0"/>
          <w:bCs/>
          <w:caps w:val="0"/>
          <w:spacing w:val="-5"/>
          <w:szCs w:val="22"/>
        </w:rPr>
        <w:t xml:space="preserve"> </w:t>
      </w:r>
      <w:r w:rsidRPr="004714CE">
        <w:rPr>
          <w:rFonts w:ascii="Arial" w:hAnsi="Arial" w:cs="Arial"/>
          <w:b w:val="0"/>
          <w:bCs/>
          <w:caps w:val="0"/>
          <w:szCs w:val="22"/>
        </w:rPr>
        <w:t>editing</w:t>
      </w:r>
      <w:r w:rsidRPr="004714CE">
        <w:rPr>
          <w:rFonts w:ascii="Arial" w:hAnsi="Arial" w:cs="Arial"/>
          <w:b w:val="0"/>
          <w:bCs/>
          <w:caps w:val="0"/>
          <w:spacing w:val="-5"/>
          <w:szCs w:val="22"/>
        </w:rPr>
        <w:t xml:space="preserve"> </w:t>
      </w:r>
      <w:r w:rsidRPr="004714CE">
        <w:rPr>
          <w:rFonts w:ascii="Arial" w:hAnsi="Arial" w:cs="Arial"/>
          <w:b w:val="0"/>
          <w:bCs/>
          <w:caps w:val="0"/>
          <w:szCs w:val="22"/>
        </w:rPr>
        <w:t>of</w:t>
      </w:r>
      <w:r w:rsidRPr="004714CE">
        <w:rPr>
          <w:rFonts w:ascii="Arial" w:hAnsi="Arial" w:cs="Arial"/>
          <w:b w:val="0"/>
          <w:bCs/>
          <w:caps w:val="0"/>
          <w:spacing w:val="-5"/>
          <w:szCs w:val="22"/>
        </w:rPr>
        <w:t xml:space="preserve"> </w:t>
      </w:r>
      <w:r w:rsidRPr="004714CE">
        <w:rPr>
          <w:rFonts w:ascii="Arial" w:hAnsi="Arial" w:cs="Arial"/>
          <w:b w:val="0"/>
          <w:bCs/>
          <w:caps w:val="0"/>
          <w:szCs w:val="22"/>
        </w:rPr>
        <w:t>the</w:t>
      </w:r>
      <w:r w:rsidRPr="004714CE">
        <w:rPr>
          <w:rFonts w:ascii="Arial" w:hAnsi="Arial" w:cs="Arial"/>
          <w:b w:val="0"/>
          <w:bCs/>
          <w:caps w:val="0"/>
          <w:spacing w:val="-5"/>
          <w:szCs w:val="22"/>
        </w:rPr>
        <w:t xml:space="preserve"> </w:t>
      </w:r>
      <w:r w:rsidRPr="004714CE">
        <w:rPr>
          <w:rFonts w:ascii="Arial" w:hAnsi="Arial" w:cs="Arial"/>
          <w:b w:val="0"/>
          <w:bCs/>
          <w:caps w:val="0"/>
          <w:szCs w:val="22"/>
        </w:rPr>
        <w:t>proposal</w:t>
      </w:r>
      <w:r w:rsidRPr="004714CE">
        <w:rPr>
          <w:rFonts w:ascii="Arial" w:hAnsi="Arial" w:cs="Arial"/>
          <w:b w:val="0"/>
          <w:bCs/>
          <w:caps w:val="0"/>
          <w:spacing w:val="-5"/>
          <w:szCs w:val="22"/>
        </w:rPr>
        <w:t xml:space="preserve"> </w:t>
      </w:r>
      <w:r w:rsidRPr="004714CE">
        <w:rPr>
          <w:rFonts w:ascii="Arial" w:hAnsi="Arial" w:cs="Arial"/>
          <w:b w:val="0"/>
          <w:bCs/>
          <w:caps w:val="0"/>
          <w:szCs w:val="22"/>
        </w:rPr>
        <w:t>and</w:t>
      </w:r>
      <w:r w:rsidRPr="004714CE">
        <w:rPr>
          <w:rFonts w:ascii="Arial" w:hAnsi="Arial" w:cs="Arial"/>
          <w:b w:val="0"/>
          <w:bCs/>
          <w:caps w:val="0"/>
          <w:spacing w:val="-5"/>
          <w:szCs w:val="22"/>
        </w:rPr>
        <w:t xml:space="preserve"> </w:t>
      </w:r>
      <w:r w:rsidRPr="004714CE">
        <w:rPr>
          <w:rFonts w:ascii="Arial" w:hAnsi="Arial" w:cs="Arial"/>
          <w:b w:val="0"/>
          <w:bCs/>
          <w:caps w:val="0"/>
          <w:szCs w:val="22"/>
        </w:rPr>
        <w:t>final</w:t>
      </w:r>
      <w:r w:rsidRPr="004714CE">
        <w:rPr>
          <w:rFonts w:ascii="Arial" w:hAnsi="Arial" w:cs="Arial"/>
          <w:b w:val="0"/>
          <w:bCs/>
          <w:caps w:val="0"/>
          <w:spacing w:val="-5"/>
          <w:szCs w:val="22"/>
        </w:rPr>
        <w:t xml:space="preserve"> </w:t>
      </w:r>
      <w:r w:rsidRPr="004714CE">
        <w:rPr>
          <w:rFonts w:ascii="Arial" w:hAnsi="Arial" w:cs="Arial"/>
          <w:b w:val="0"/>
          <w:bCs/>
          <w:caps w:val="0"/>
          <w:szCs w:val="22"/>
        </w:rPr>
        <w:t xml:space="preserve">manuscript including conceiving and designing the experiment. </w:t>
      </w:r>
      <w:r>
        <w:rPr>
          <w:rFonts w:ascii="Arial" w:hAnsi="Arial" w:cs="Arial"/>
          <w:b w:val="0"/>
          <w:bCs/>
          <w:caps w:val="0"/>
          <w:szCs w:val="22"/>
        </w:rPr>
        <w:t>A</w:t>
      </w:r>
      <w:r w:rsidRPr="004714CE">
        <w:rPr>
          <w:rFonts w:ascii="Arial" w:hAnsi="Arial" w:cs="Arial"/>
          <w:b w:val="0"/>
          <w:bCs/>
          <w:caps w:val="0"/>
          <w:szCs w:val="22"/>
        </w:rPr>
        <w:t>ll authors read and approved the final manuscript.</w:t>
      </w:r>
    </w:p>
    <w:p w14:paraId="74FB3E8D" w14:textId="77777777" w:rsidR="005C784C" w:rsidRPr="004714CE" w:rsidRDefault="005C784C" w:rsidP="00441B6F">
      <w:pPr>
        <w:pStyle w:val="ReferHead"/>
        <w:spacing w:after="0"/>
        <w:jc w:val="both"/>
        <w:rPr>
          <w:rFonts w:ascii="Arial" w:hAnsi="Arial" w:cs="Arial"/>
          <w:b w:val="0"/>
          <w:bCs/>
          <w:caps w:val="0"/>
          <w:sz w:val="20"/>
        </w:rPr>
      </w:pPr>
    </w:p>
    <w:p w14:paraId="7D241523" w14:textId="2DD0DE78" w:rsidR="00D66FCB" w:rsidRPr="00D66FCB" w:rsidRDefault="000A3343" w:rsidP="00D66FCB">
      <w:pPr>
        <w:pStyle w:val="ReferHead"/>
        <w:jc w:val="both"/>
        <w:rPr>
          <w:rFonts w:ascii="Arial" w:hAnsi="Arial" w:cs="Arial"/>
          <w:highlight w:val="yellow"/>
        </w:rPr>
      </w:pPr>
      <w:r w:rsidRPr="00D66FCB">
        <w:rPr>
          <w:rFonts w:ascii="Arial" w:hAnsi="Arial" w:cs="Arial"/>
          <w:caps w:val="0"/>
          <w:highlight w:val="yellow"/>
        </w:rPr>
        <w:t>Disclaimer (Artificial Intelligence)</w:t>
      </w:r>
    </w:p>
    <w:p w14:paraId="355B91CF" w14:textId="78DBD608" w:rsidR="00D66FCB" w:rsidRPr="00D66FCB" w:rsidRDefault="000A3343" w:rsidP="00D66FCB">
      <w:pPr>
        <w:pStyle w:val="ReferHead"/>
        <w:jc w:val="both"/>
        <w:rPr>
          <w:rFonts w:ascii="Arial" w:hAnsi="Arial" w:cs="Arial"/>
          <w:highlight w:val="yellow"/>
        </w:rPr>
      </w:pPr>
      <w:r w:rsidRPr="00D66FCB">
        <w:rPr>
          <w:rFonts w:ascii="Arial" w:hAnsi="Arial" w:cs="Arial"/>
          <w:caps w:val="0"/>
          <w:highlight w:val="yellow"/>
        </w:rPr>
        <w:t xml:space="preserve">Author(S) </w:t>
      </w:r>
      <w:r w:rsidR="00A30E52">
        <w:rPr>
          <w:rFonts w:ascii="Arial" w:hAnsi="Arial" w:cs="Arial"/>
          <w:caps w:val="0"/>
          <w:highlight w:val="yellow"/>
        </w:rPr>
        <w:t>h</w:t>
      </w:r>
      <w:r w:rsidRPr="00D66FCB">
        <w:rPr>
          <w:rFonts w:ascii="Arial" w:hAnsi="Arial" w:cs="Arial"/>
          <w:caps w:val="0"/>
          <w:highlight w:val="yellow"/>
        </w:rPr>
        <w:t xml:space="preserve">ereby </w:t>
      </w:r>
      <w:r w:rsidR="00A30E52">
        <w:rPr>
          <w:rFonts w:ascii="Arial" w:hAnsi="Arial" w:cs="Arial"/>
          <w:caps w:val="0"/>
          <w:highlight w:val="yellow"/>
        </w:rPr>
        <w:t>d</w:t>
      </w:r>
      <w:r w:rsidRPr="00D66FCB">
        <w:rPr>
          <w:rFonts w:ascii="Arial" w:hAnsi="Arial" w:cs="Arial"/>
          <w:caps w:val="0"/>
          <w:highlight w:val="yellow"/>
        </w:rPr>
        <w:t xml:space="preserve">eclare </w:t>
      </w:r>
      <w:r w:rsidR="00A30E52">
        <w:rPr>
          <w:rFonts w:ascii="Arial" w:hAnsi="Arial" w:cs="Arial"/>
          <w:caps w:val="0"/>
          <w:highlight w:val="yellow"/>
        </w:rPr>
        <w:t>t</w:t>
      </w:r>
      <w:r w:rsidRPr="00D66FCB">
        <w:rPr>
          <w:rFonts w:ascii="Arial" w:hAnsi="Arial" w:cs="Arial"/>
          <w:caps w:val="0"/>
          <w:highlight w:val="yellow"/>
        </w:rPr>
        <w:t xml:space="preserve">hat </w:t>
      </w:r>
      <w:r w:rsidR="00A30E52">
        <w:rPr>
          <w:rFonts w:ascii="Arial" w:hAnsi="Arial" w:cs="Arial"/>
          <w:caps w:val="0"/>
          <w:highlight w:val="yellow"/>
        </w:rPr>
        <w:t>g</w:t>
      </w:r>
      <w:r w:rsidRPr="00D66FCB">
        <w:rPr>
          <w:rFonts w:ascii="Arial" w:hAnsi="Arial" w:cs="Arial"/>
          <w:caps w:val="0"/>
          <w:highlight w:val="yellow"/>
        </w:rPr>
        <w:t>enerative A</w:t>
      </w:r>
      <w:r w:rsidR="00A30E52">
        <w:rPr>
          <w:rFonts w:ascii="Arial" w:hAnsi="Arial" w:cs="Arial"/>
          <w:caps w:val="0"/>
          <w:highlight w:val="yellow"/>
        </w:rPr>
        <w:t>I</w:t>
      </w:r>
      <w:r w:rsidRPr="00D66FCB">
        <w:rPr>
          <w:rFonts w:ascii="Arial" w:hAnsi="Arial" w:cs="Arial"/>
          <w:caps w:val="0"/>
          <w:highlight w:val="yellow"/>
        </w:rPr>
        <w:t xml:space="preserve"> </w:t>
      </w:r>
      <w:r w:rsidR="00A30E52">
        <w:rPr>
          <w:rFonts w:ascii="Arial" w:hAnsi="Arial" w:cs="Arial"/>
          <w:caps w:val="0"/>
          <w:highlight w:val="yellow"/>
        </w:rPr>
        <w:t>t</w:t>
      </w:r>
      <w:r w:rsidRPr="00D66FCB">
        <w:rPr>
          <w:rFonts w:ascii="Arial" w:hAnsi="Arial" w:cs="Arial"/>
          <w:caps w:val="0"/>
          <w:highlight w:val="yellow"/>
        </w:rPr>
        <w:t xml:space="preserve">echnologies </w:t>
      </w:r>
      <w:r w:rsidR="00A30E52">
        <w:rPr>
          <w:rFonts w:ascii="Arial" w:hAnsi="Arial" w:cs="Arial"/>
          <w:caps w:val="0"/>
          <w:highlight w:val="yellow"/>
        </w:rPr>
        <w:t>h</w:t>
      </w:r>
      <w:r w:rsidRPr="00D66FCB">
        <w:rPr>
          <w:rFonts w:ascii="Arial" w:hAnsi="Arial" w:cs="Arial"/>
          <w:caps w:val="0"/>
          <w:highlight w:val="yellow"/>
        </w:rPr>
        <w:t xml:space="preserve">ave </w:t>
      </w:r>
      <w:r w:rsidR="00A30E52">
        <w:rPr>
          <w:rFonts w:ascii="Arial" w:hAnsi="Arial" w:cs="Arial"/>
          <w:caps w:val="0"/>
          <w:highlight w:val="yellow"/>
        </w:rPr>
        <w:t>b</w:t>
      </w:r>
      <w:r w:rsidRPr="00D66FCB">
        <w:rPr>
          <w:rFonts w:ascii="Arial" w:hAnsi="Arial" w:cs="Arial"/>
          <w:caps w:val="0"/>
          <w:highlight w:val="yellow"/>
        </w:rPr>
        <w:t xml:space="preserve">een </w:t>
      </w:r>
      <w:r w:rsidR="00A30E52">
        <w:rPr>
          <w:rFonts w:ascii="Arial" w:hAnsi="Arial" w:cs="Arial"/>
          <w:caps w:val="0"/>
          <w:highlight w:val="yellow"/>
        </w:rPr>
        <w:t>u</w:t>
      </w:r>
      <w:r w:rsidRPr="00D66FCB">
        <w:rPr>
          <w:rFonts w:ascii="Arial" w:hAnsi="Arial" w:cs="Arial"/>
          <w:caps w:val="0"/>
          <w:highlight w:val="yellow"/>
        </w:rPr>
        <w:t xml:space="preserve">sed </w:t>
      </w:r>
      <w:r w:rsidR="00A30E52">
        <w:rPr>
          <w:rFonts w:ascii="Arial" w:hAnsi="Arial" w:cs="Arial"/>
          <w:caps w:val="0"/>
          <w:highlight w:val="yellow"/>
        </w:rPr>
        <w:t>d</w:t>
      </w:r>
      <w:r w:rsidRPr="00D66FCB">
        <w:rPr>
          <w:rFonts w:ascii="Arial" w:hAnsi="Arial" w:cs="Arial"/>
          <w:caps w:val="0"/>
          <w:highlight w:val="yellow"/>
        </w:rPr>
        <w:t xml:space="preserve">uring </w:t>
      </w:r>
      <w:r w:rsidR="00A30E52">
        <w:rPr>
          <w:rFonts w:ascii="Arial" w:hAnsi="Arial" w:cs="Arial"/>
          <w:caps w:val="0"/>
          <w:highlight w:val="yellow"/>
        </w:rPr>
        <w:t>t</w:t>
      </w:r>
      <w:r w:rsidRPr="00D66FCB">
        <w:rPr>
          <w:rFonts w:ascii="Arial" w:hAnsi="Arial" w:cs="Arial"/>
          <w:caps w:val="0"/>
          <w:highlight w:val="yellow"/>
        </w:rPr>
        <w:t xml:space="preserve">he </w:t>
      </w:r>
      <w:r w:rsidR="00A30E52">
        <w:rPr>
          <w:rFonts w:ascii="Arial" w:hAnsi="Arial" w:cs="Arial"/>
          <w:caps w:val="0"/>
          <w:highlight w:val="yellow"/>
        </w:rPr>
        <w:t>w</w:t>
      </w:r>
      <w:r w:rsidRPr="00D66FCB">
        <w:rPr>
          <w:rFonts w:ascii="Arial" w:hAnsi="Arial" w:cs="Arial"/>
          <w:caps w:val="0"/>
          <w:highlight w:val="yellow"/>
        </w:rPr>
        <w:t xml:space="preserve">riting </w:t>
      </w:r>
      <w:r w:rsidR="00A30E52">
        <w:rPr>
          <w:rFonts w:ascii="Arial" w:hAnsi="Arial" w:cs="Arial"/>
          <w:caps w:val="0"/>
          <w:highlight w:val="yellow"/>
        </w:rPr>
        <w:t>o</w:t>
      </w:r>
      <w:r w:rsidRPr="00D66FCB">
        <w:rPr>
          <w:rFonts w:ascii="Arial" w:hAnsi="Arial" w:cs="Arial"/>
          <w:caps w:val="0"/>
          <w:highlight w:val="yellow"/>
        </w:rPr>
        <w:t xml:space="preserve">r </w:t>
      </w:r>
      <w:r w:rsidR="00A30E52">
        <w:rPr>
          <w:rFonts w:ascii="Arial" w:hAnsi="Arial" w:cs="Arial"/>
          <w:caps w:val="0"/>
          <w:highlight w:val="yellow"/>
        </w:rPr>
        <w:t>e</w:t>
      </w:r>
      <w:r w:rsidRPr="00D66FCB">
        <w:rPr>
          <w:rFonts w:ascii="Arial" w:hAnsi="Arial" w:cs="Arial"/>
          <w:caps w:val="0"/>
          <w:highlight w:val="yellow"/>
        </w:rPr>
        <w:t xml:space="preserve">diting </w:t>
      </w:r>
      <w:r w:rsidR="00A30E52">
        <w:rPr>
          <w:rFonts w:ascii="Arial" w:hAnsi="Arial" w:cs="Arial"/>
          <w:caps w:val="0"/>
          <w:highlight w:val="yellow"/>
        </w:rPr>
        <w:t>o</w:t>
      </w:r>
      <w:r w:rsidRPr="00D66FCB">
        <w:rPr>
          <w:rFonts w:ascii="Arial" w:hAnsi="Arial" w:cs="Arial"/>
          <w:caps w:val="0"/>
          <w:highlight w:val="yellow"/>
        </w:rPr>
        <w:t xml:space="preserve">f </w:t>
      </w:r>
      <w:r w:rsidR="00A30E52">
        <w:rPr>
          <w:rFonts w:ascii="Arial" w:hAnsi="Arial" w:cs="Arial"/>
          <w:caps w:val="0"/>
          <w:highlight w:val="yellow"/>
        </w:rPr>
        <w:t>m</w:t>
      </w:r>
      <w:r w:rsidRPr="00D66FCB">
        <w:rPr>
          <w:rFonts w:ascii="Arial" w:hAnsi="Arial" w:cs="Arial"/>
          <w:caps w:val="0"/>
          <w:highlight w:val="yellow"/>
        </w:rPr>
        <w:t xml:space="preserve">anuscripts. </w:t>
      </w:r>
    </w:p>
    <w:p w14:paraId="14F58825" w14:textId="145C0D5B" w:rsidR="00D66FCB" w:rsidRPr="00D66FCB" w:rsidRDefault="000A3343" w:rsidP="00D66FCB">
      <w:pPr>
        <w:pStyle w:val="ReferHead"/>
        <w:jc w:val="both"/>
        <w:rPr>
          <w:rFonts w:ascii="Arial" w:hAnsi="Arial" w:cs="Arial"/>
          <w:highlight w:val="yellow"/>
        </w:rPr>
      </w:pPr>
      <w:r w:rsidRPr="00D66FCB">
        <w:rPr>
          <w:rFonts w:ascii="Arial" w:hAnsi="Arial" w:cs="Arial"/>
          <w:caps w:val="0"/>
          <w:highlight w:val="yellow"/>
        </w:rPr>
        <w:t xml:space="preserve">Details </w:t>
      </w:r>
      <w:r w:rsidR="00A30E52">
        <w:rPr>
          <w:rFonts w:ascii="Arial" w:hAnsi="Arial" w:cs="Arial"/>
          <w:caps w:val="0"/>
          <w:highlight w:val="yellow"/>
        </w:rPr>
        <w:t>o</w:t>
      </w:r>
      <w:r w:rsidRPr="00D66FCB">
        <w:rPr>
          <w:rFonts w:ascii="Arial" w:hAnsi="Arial" w:cs="Arial"/>
          <w:caps w:val="0"/>
          <w:highlight w:val="yellow"/>
        </w:rPr>
        <w:t xml:space="preserve">f </w:t>
      </w:r>
      <w:r w:rsidR="00A30E52">
        <w:rPr>
          <w:rFonts w:ascii="Arial" w:hAnsi="Arial" w:cs="Arial"/>
          <w:caps w:val="0"/>
          <w:highlight w:val="yellow"/>
        </w:rPr>
        <w:t>t</w:t>
      </w:r>
      <w:r w:rsidRPr="00D66FCB">
        <w:rPr>
          <w:rFonts w:ascii="Arial" w:hAnsi="Arial" w:cs="Arial"/>
          <w:caps w:val="0"/>
          <w:highlight w:val="yellow"/>
        </w:rPr>
        <w:t>he A</w:t>
      </w:r>
      <w:r w:rsidR="00A30E52">
        <w:rPr>
          <w:rFonts w:ascii="Arial" w:hAnsi="Arial" w:cs="Arial"/>
          <w:caps w:val="0"/>
          <w:highlight w:val="yellow"/>
        </w:rPr>
        <w:t>I</w:t>
      </w:r>
      <w:r w:rsidRPr="00D66FCB">
        <w:rPr>
          <w:rFonts w:ascii="Arial" w:hAnsi="Arial" w:cs="Arial"/>
          <w:caps w:val="0"/>
          <w:highlight w:val="yellow"/>
        </w:rPr>
        <w:t xml:space="preserve"> </w:t>
      </w:r>
      <w:r w:rsidR="00A30E52">
        <w:rPr>
          <w:rFonts w:ascii="Arial" w:hAnsi="Arial" w:cs="Arial"/>
          <w:caps w:val="0"/>
          <w:highlight w:val="yellow"/>
        </w:rPr>
        <w:t>u</w:t>
      </w:r>
      <w:r w:rsidRPr="00D66FCB">
        <w:rPr>
          <w:rFonts w:ascii="Arial" w:hAnsi="Arial" w:cs="Arial"/>
          <w:caps w:val="0"/>
          <w:highlight w:val="yellow"/>
        </w:rPr>
        <w:t xml:space="preserve">sage </w:t>
      </w:r>
      <w:r w:rsidR="00A30E52">
        <w:rPr>
          <w:rFonts w:ascii="Arial" w:hAnsi="Arial" w:cs="Arial"/>
          <w:caps w:val="0"/>
          <w:highlight w:val="yellow"/>
        </w:rPr>
        <w:t>a</w:t>
      </w:r>
      <w:r w:rsidRPr="00D66FCB">
        <w:rPr>
          <w:rFonts w:ascii="Arial" w:hAnsi="Arial" w:cs="Arial"/>
          <w:caps w:val="0"/>
          <w:highlight w:val="yellow"/>
        </w:rPr>
        <w:t xml:space="preserve">re </w:t>
      </w:r>
      <w:r w:rsidR="00A30E52">
        <w:rPr>
          <w:rFonts w:ascii="Arial" w:hAnsi="Arial" w:cs="Arial"/>
          <w:caps w:val="0"/>
          <w:highlight w:val="yellow"/>
        </w:rPr>
        <w:t>g</w:t>
      </w:r>
      <w:r w:rsidRPr="00D66FCB">
        <w:rPr>
          <w:rFonts w:ascii="Arial" w:hAnsi="Arial" w:cs="Arial"/>
          <w:caps w:val="0"/>
          <w:highlight w:val="yellow"/>
        </w:rPr>
        <w:t xml:space="preserve">iven </w:t>
      </w:r>
      <w:r w:rsidR="00A30E52">
        <w:rPr>
          <w:rFonts w:ascii="Arial" w:hAnsi="Arial" w:cs="Arial"/>
          <w:caps w:val="0"/>
          <w:highlight w:val="yellow"/>
        </w:rPr>
        <w:t>b</w:t>
      </w:r>
      <w:r w:rsidRPr="00D66FCB">
        <w:rPr>
          <w:rFonts w:ascii="Arial" w:hAnsi="Arial" w:cs="Arial"/>
          <w:caps w:val="0"/>
          <w:highlight w:val="yellow"/>
        </w:rPr>
        <w:t>elow:</w:t>
      </w:r>
    </w:p>
    <w:p w14:paraId="1B8C5B21" w14:textId="002C142F" w:rsidR="00D66FCB" w:rsidRPr="004714CE" w:rsidRDefault="000A3343" w:rsidP="004714CE">
      <w:pPr>
        <w:pStyle w:val="ReferHead"/>
        <w:numPr>
          <w:ilvl w:val="0"/>
          <w:numId w:val="31"/>
        </w:numPr>
        <w:jc w:val="both"/>
        <w:rPr>
          <w:rFonts w:ascii="Arial" w:hAnsi="Arial" w:cs="Arial"/>
          <w:highlight w:val="yellow"/>
        </w:rPr>
      </w:pPr>
      <w:r>
        <w:rPr>
          <w:rFonts w:ascii="Arial" w:hAnsi="Arial" w:cs="Arial"/>
          <w:caps w:val="0"/>
          <w:highlight w:val="yellow"/>
        </w:rPr>
        <w:t>Chat</w:t>
      </w:r>
      <w:r w:rsidR="00A30E52">
        <w:rPr>
          <w:rFonts w:ascii="Arial" w:hAnsi="Arial" w:cs="Arial"/>
          <w:caps w:val="0"/>
          <w:highlight w:val="yellow"/>
        </w:rPr>
        <w:t>GPT</w:t>
      </w:r>
    </w:p>
    <w:p w14:paraId="381CA03A" w14:textId="77777777" w:rsidR="00D66FCB" w:rsidRDefault="00D66FCB" w:rsidP="00D66FCB">
      <w:pPr>
        <w:pStyle w:val="ReferHead"/>
        <w:spacing w:after="0"/>
        <w:jc w:val="both"/>
        <w:rPr>
          <w:rFonts w:ascii="Arial" w:hAnsi="Arial" w:cs="Arial"/>
        </w:rPr>
      </w:pPr>
    </w:p>
    <w:p w14:paraId="28170C08" w14:textId="7290CD30" w:rsidR="00E46208" w:rsidRDefault="00B01FCD" w:rsidP="00D66FCB">
      <w:pPr>
        <w:pStyle w:val="ReferHead"/>
        <w:spacing w:after="0"/>
        <w:jc w:val="both"/>
        <w:rPr>
          <w:rFonts w:ascii="Arial" w:hAnsi="Arial" w:cs="Arial"/>
        </w:rPr>
      </w:pPr>
      <w:r w:rsidRPr="00FB3A86">
        <w:rPr>
          <w:rFonts w:ascii="Arial" w:hAnsi="Arial" w:cs="Arial"/>
        </w:rPr>
        <w:t>References</w:t>
      </w:r>
    </w:p>
    <w:p w14:paraId="09D369AE" w14:textId="77777777" w:rsidR="004714CE" w:rsidRDefault="004714CE" w:rsidP="00E46208">
      <w:pPr>
        <w:pStyle w:val="BodyText"/>
        <w:spacing w:before="26" w:line="261" w:lineRule="auto"/>
        <w:ind w:left="1440" w:right="361" w:hanging="1298"/>
        <w:jc w:val="both"/>
        <w:rPr>
          <w:rFonts w:ascii="Arial" w:hAnsi="Arial" w:cs="Arial"/>
          <w:sz w:val="22"/>
          <w:szCs w:val="22"/>
        </w:rPr>
      </w:pPr>
      <w:bookmarkStart w:id="0" w:name="_Hlk192934393"/>
    </w:p>
    <w:p w14:paraId="1EF5C71C" w14:textId="5B5F67D2" w:rsidR="00A47192" w:rsidRPr="00A47192" w:rsidRDefault="00A47192" w:rsidP="00A47192">
      <w:pPr>
        <w:pStyle w:val="BodyText"/>
        <w:spacing w:line="270" w:lineRule="exact"/>
        <w:jc w:val="both"/>
        <w:rPr>
          <w:rFonts w:ascii="Arial" w:hAnsi="Arial" w:cs="Arial"/>
          <w:sz w:val="22"/>
          <w:szCs w:val="22"/>
          <w:highlight w:val="yellow"/>
        </w:rPr>
      </w:pPr>
      <w:r>
        <w:rPr>
          <w:rFonts w:ascii="Arial" w:hAnsi="Arial" w:cs="Arial"/>
          <w:sz w:val="22"/>
          <w:szCs w:val="22"/>
        </w:rPr>
        <w:t xml:space="preserve">  </w:t>
      </w:r>
      <w:r w:rsidRPr="00A47192">
        <w:rPr>
          <w:rFonts w:ascii="Arial" w:hAnsi="Arial" w:cs="Arial"/>
          <w:sz w:val="22"/>
          <w:szCs w:val="22"/>
          <w:highlight w:val="yellow"/>
        </w:rPr>
        <w:t xml:space="preserve">Aminah (2010). Investigating Changes and Effects of Peroxide Values in Cooking Oils Subjected </w:t>
      </w:r>
      <w:r w:rsidRPr="00A47192">
        <w:rPr>
          <w:rFonts w:ascii="Arial" w:hAnsi="Arial" w:cs="Arial"/>
          <w:sz w:val="22"/>
          <w:szCs w:val="22"/>
          <w:highlight w:val="yellow"/>
        </w:rPr>
        <w:tab/>
        <w:t xml:space="preserve">to Light and Heat. College for Women University, Pakistan.  </w:t>
      </w:r>
    </w:p>
    <w:p w14:paraId="4D7BC943" w14:textId="16C47544" w:rsidR="00E46208" w:rsidRPr="00A47192" w:rsidRDefault="00E46208" w:rsidP="00E46208">
      <w:pPr>
        <w:pStyle w:val="BodyText"/>
        <w:spacing w:before="26" w:line="261" w:lineRule="auto"/>
        <w:ind w:left="1440" w:right="361" w:hanging="1298"/>
        <w:jc w:val="both"/>
        <w:rPr>
          <w:rFonts w:ascii="Arial" w:hAnsi="Arial" w:cs="Arial"/>
          <w:sz w:val="22"/>
          <w:szCs w:val="22"/>
          <w:highlight w:val="yellow"/>
        </w:rPr>
      </w:pPr>
      <w:r w:rsidRPr="00A47192">
        <w:rPr>
          <w:rFonts w:ascii="Arial" w:hAnsi="Arial" w:cs="Arial"/>
          <w:sz w:val="22"/>
          <w:szCs w:val="22"/>
          <w:highlight w:val="yellow"/>
        </w:rPr>
        <w:t>AOAC</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(1984). Official Methods</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for</w:t>
      </w:r>
      <w:r w:rsidRPr="00A47192">
        <w:rPr>
          <w:rFonts w:ascii="Arial" w:hAnsi="Arial" w:cs="Arial"/>
          <w:spacing w:val="-3"/>
          <w:sz w:val="22"/>
          <w:szCs w:val="22"/>
          <w:highlight w:val="yellow"/>
        </w:rPr>
        <w:t xml:space="preserve"> </w:t>
      </w:r>
      <w:r w:rsidRPr="00A47192">
        <w:rPr>
          <w:rFonts w:ascii="Arial" w:hAnsi="Arial" w:cs="Arial"/>
          <w:sz w:val="22"/>
          <w:szCs w:val="22"/>
          <w:highlight w:val="yellow"/>
        </w:rPr>
        <w:t>Analysis</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Chemists</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14th</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Edition.</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pp</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11</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14.</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 xml:space="preserve">Arlington </w:t>
      </w:r>
      <w:r w:rsidRPr="00A47192">
        <w:rPr>
          <w:rFonts w:ascii="Arial" w:hAnsi="Arial" w:cs="Arial"/>
          <w:spacing w:val="-6"/>
          <w:sz w:val="22"/>
          <w:szCs w:val="22"/>
          <w:highlight w:val="yellow"/>
        </w:rPr>
        <w:t>VA</w:t>
      </w:r>
    </w:p>
    <w:p w14:paraId="58577DFA" w14:textId="6B4817C5" w:rsidR="00CA4AE3" w:rsidRPr="00A47192" w:rsidRDefault="00CA4AE3" w:rsidP="00CA4AE3">
      <w:pPr>
        <w:pStyle w:val="BodyText"/>
        <w:spacing w:line="270" w:lineRule="exact"/>
        <w:ind w:firstLine="142"/>
        <w:jc w:val="both"/>
        <w:rPr>
          <w:rFonts w:ascii="Arial" w:hAnsi="Arial" w:cs="Arial"/>
          <w:sz w:val="22"/>
          <w:szCs w:val="22"/>
          <w:highlight w:val="yellow"/>
        </w:rPr>
      </w:pPr>
      <w:r w:rsidRPr="00A47192">
        <w:rPr>
          <w:rFonts w:ascii="Arial" w:hAnsi="Arial" w:cs="Arial"/>
          <w:sz w:val="22"/>
          <w:szCs w:val="22"/>
          <w:highlight w:val="yellow"/>
        </w:rPr>
        <w:t xml:space="preserve">BFAR (2023). Philippine Fisheries Profile. Fisheries Policy and Economics Division, Bureau of </w:t>
      </w:r>
      <w:r w:rsidR="00A47192" w:rsidRPr="00A47192">
        <w:rPr>
          <w:rFonts w:ascii="Arial" w:hAnsi="Arial" w:cs="Arial"/>
          <w:sz w:val="22"/>
          <w:szCs w:val="22"/>
          <w:highlight w:val="yellow"/>
        </w:rPr>
        <w:tab/>
      </w:r>
      <w:r w:rsidRPr="00A47192">
        <w:rPr>
          <w:rFonts w:ascii="Arial" w:hAnsi="Arial" w:cs="Arial"/>
          <w:sz w:val="22"/>
          <w:szCs w:val="22"/>
          <w:highlight w:val="yellow"/>
        </w:rPr>
        <w:t xml:space="preserve">Fisheries and Aquatic Resources.  </w:t>
      </w:r>
    </w:p>
    <w:p w14:paraId="2F88CF51" w14:textId="646E01CE" w:rsidR="00CA4AE3" w:rsidRPr="00A47192" w:rsidRDefault="00CA4AE3" w:rsidP="00CA4AE3">
      <w:pPr>
        <w:pStyle w:val="BodyText"/>
        <w:spacing w:line="270" w:lineRule="exact"/>
        <w:ind w:firstLine="142"/>
        <w:jc w:val="both"/>
        <w:rPr>
          <w:rFonts w:ascii="Arial" w:hAnsi="Arial" w:cs="Arial"/>
          <w:b/>
          <w:bCs/>
          <w:sz w:val="22"/>
          <w:szCs w:val="22"/>
          <w:highlight w:val="yellow"/>
          <w:lang w:val="en-PH"/>
        </w:rPr>
      </w:pPr>
      <w:r w:rsidRPr="00A47192">
        <w:rPr>
          <w:rFonts w:ascii="Arial" w:hAnsi="Arial" w:cs="Arial"/>
          <w:sz w:val="22"/>
          <w:szCs w:val="22"/>
          <w:highlight w:val="yellow"/>
        </w:rPr>
        <w:t xml:space="preserve">Choe, E., Min, D. (2009).  </w:t>
      </w:r>
      <w:r w:rsidRPr="00A47192">
        <w:rPr>
          <w:rFonts w:ascii="Arial" w:hAnsi="Arial" w:cs="Arial"/>
          <w:sz w:val="22"/>
          <w:szCs w:val="22"/>
          <w:highlight w:val="yellow"/>
          <w:lang w:val="en-PH"/>
        </w:rPr>
        <w:t xml:space="preserve">Mechanisms of Antioxidants in the Oxidation of Foods. Comprehensive </w:t>
      </w:r>
      <w:r w:rsidR="00A47192" w:rsidRPr="00A47192">
        <w:rPr>
          <w:rFonts w:ascii="Arial" w:hAnsi="Arial" w:cs="Arial"/>
          <w:sz w:val="22"/>
          <w:szCs w:val="22"/>
          <w:highlight w:val="yellow"/>
          <w:lang w:val="en-PH"/>
        </w:rPr>
        <w:tab/>
      </w:r>
      <w:r w:rsidRPr="00A47192">
        <w:rPr>
          <w:rFonts w:ascii="Arial" w:hAnsi="Arial" w:cs="Arial"/>
          <w:sz w:val="22"/>
          <w:szCs w:val="22"/>
          <w:highlight w:val="yellow"/>
          <w:lang w:val="en-PH"/>
        </w:rPr>
        <w:t xml:space="preserve">Review in Food Science and Technology. </w:t>
      </w:r>
      <w:hyperlink r:id="rId20" w:history="1">
        <w:r w:rsidRPr="00A47192">
          <w:rPr>
            <w:rStyle w:val="Hyperlink"/>
            <w:rFonts w:ascii="Arial" w:hAnsi="Arial" w:cs="Arial"/>
            <w:color w:val="auto"/>
            <w:sz w:val="22"/>
            <w:szCs w:val="22"/>
            <w:highlight w:val="yellow"/>
            <w:u w:val="none"/>
          </w:rPr>
          <w:t>https://doi.org/10.1111/j.1541-4337.2009.00085.x</w:t>
        </w:r>
      </w:hyperlink>
    </w:p>
    <w:p w14:paraId="6E25BC54" w14:textId="77777777" w:rsidR="00E46208" w:rsidRPr="00A47192" w:rsidRDefault="00E46208" w:rsidP="004714CE">
      <w:pPr>
        <w:pStyle w:val="BodyText"/>
        <w:spacing w:line="261" w:lineRule="auto"/>
        <w:ind w:left="709" w:hanging="567"/>
        <w:jc w:val="both"/>
        <w:rPr>
          <w:rFonts w:ascii="Arial" w:hAnsi="Arial" w:cs="Arial"/>
          <w:sz w:val="22"/>
          <w:szCs w:val="22"/>
          <w:highlight w:val="yellow"/>
        </w:rPr>
      </w:pPr>
      <w:r w:rsidRPr="00A47192">
        <w:rPr>
          <w:rFonts w:ascii="Arial" w:hAnsi="Arial" w:cs="Arial"/>
          <w:sz w:val="22"/>
          <w:szCs w:val="22"/>
          <w:highlight w:val="yellow"/>
        </w:rPr>
        <w:t>Espejo-Hermes</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(1998).</w:t>
      </w:r>
      <w:r w:rsidRPr="00A47192">
        <w:rPr>
          <w:rFonts w:ascii="Arial" w:hAnsi="Arial" w:cs="Arial"/>
          <w:spacing w:val="-2"/>
          <w:sz w:val="22"/>
          <w:szCs w:val="22"/>
          <w:highlight w:val="yellow"/>
        </w:rPr>
        <w:t xml:space="preserve"> </w:t>
      </w:r>
      <w:r w:rsidRPr="00A47192">
        <w:rPr>
          <w:rFonts w:ascii="Arial" w:hAnsi="Arial" w:cs="Arial"/>
          <w:sz w:val="22"/>
          <w:szCs w:val="22"/>
          <w:highlight w:val="yellow"/>
        </w:rPr>
        <w:t>Fish Processing</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Technology in the</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Trophic.</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National Science</w:t>
      </w:r>
      <w:r w:rsidRPr="00A47192">
        <w:rPr>
          <w:rFonts w:ascii="Arial" w:hAnsi="Arial" w:cs="Arial"/>
          <w:spacing w:val="-2"/>
          <w:sz w:val="22"/>
          <w:szCs w:val="22"/>
          <w:highlight w:val="yellow"/>
        </w:rPr>
        <w:t xml:space="preserve"> </w:t>
      </w:r>
      <w:r w:rsidRPr="00A47192">
        <w:rPr>
          <w:rFonts w:ascii="Arial" w:hAnsi="Arial" w:cs="Arial"/>
          <w:sz w:val="22"/>
          <w:szCs w:val="22"/>
          <w:highlight w:val="yellow"/>
        </w:rPr>
        <w:t>and Technology Authority and University of the Philippines. Quezon City.</w:t>
      </w:r>
    </w:p>
    <w:p w14:paraId="173F57E1" w14:textId="2CDFA7D5" w:rsidR="00F830B3" w:rsidRPr="00A47192" w:rsidRDefault="00F830B3" w:rsidP="004714CE">
      <w:pPr>
        <w:pStyle w:val="BodyText"/>
        <w:spacing w:line="261" w:lineRule="auto"/>
        <w:ind w:left="709" w:hanging="567"/>
        <w:jc w:val="both"/>
        <w:rPr>
          <w:rFonts w:ascii="Arial" w:hAnsi="Arial" w:cs="Arial"/>
          <w:sz w:val="22"/>
          <w:szCs w:val="22"/>
          <w:highlight w:val="yellow"/>
        </w:rPr>
      </w:pPr>
      <w:proofErr w:type="spellStart"/>
      <w:r w:rsidRPr="00A47192">
        <w:rPr>
          <w:rFonts w:ascii="Arial" w:hAnsi="Arial" w:cs="Arial"/>
          <w:sz w:val="22"/>
          <w:szCs w:val="22"/>
          <w:highlight w:val="yellow"/>
        </w:rPr>
        <w:t>Emperua</w:t>
      </w:r>
      <w:proofErr w:type="spellEnd"/>
      <w:r w:rsidRPr="00A47192">
        <w:rPr>
          <w:rFonts w:ascii="Arial" w:hAnsi="Arial" w:cs="Arial"/>
          <w:sz w:val="22"/>
          <w:szCs w:val="22"/>
          <w:highlight w:val="yellow"/>
        </w:rPr>
        <w:t xml:space="preserve">, Leila &amp; </w:t>
      </w:r>
      <w:proofErr w:type="spellStart"/>
      <w:r w:rsidRPr="00A47192">
        <w:rPr>
          <w:rFonts w:ascii="Arial" w:hAnsi="Arial" w:cs="Arial"/>
          <w:sz w:val="22"/>
          <w:szCs w:val="22"/>
          <w:highlight w:val="yellow"/>
        </w:rPr>
        <w:t>Muallil</w:t>
      </w:r>
      <w:proofErr w:type="spellEnd"/>
      <w:r w:rsidRPr="00A47192">
        <w:rPr>
          <w:rFonts w:ascii="Arial" w:hAnsi="Arial" w:cs="Arial"/>
          <w:sz w:val="22"/>
          <w:szCs w:val="22"/>
          <w:highlight w:val="yellow"/>
        </w:rPr>
        <w:t xml:space="preserve">, Richard &amp; Donia, Emelyn &amp; </w:t>
      </w:r>
      <w:proofErr w:type="spellStart"/>
      <w:r w:rsidRPr="00A47192">
        <w:rPr>
          <w:rFonts w:ascii="Arial" w:hAnsi="Arial" w:cs="Arial"/>
          <w:sz w:val="22"/>
          <w:szCs w:val="22"/>
          <w:highlight w:val="yellow"/>
        </w:rPr>
        <w:t>Pautong</w:t>
      </w:r>
      <w:proofErr w:type="spellEnd"/>
      <w:r w:rsidRPr="00A47192">
        <w:rPr>
          <w:rFonts w:ascii="Arial" w:hAnsi="Arial" w:cs="Arial"/>
          <w:sz w:val="22"/>
          <w:szCs w:val="22"/>
          <w:highlight w:val="yellow"/>
        </w:rPr>
        <w:t>, Al-</w:t>
      </w:r>
      <w:proofErr w:type="spellStart"/>
      <w:r w:rsidRPr="00A47192">
        <w:rPr>
          <w:rFonts w:ascii="Arial" w:hAnsi="Arial" w:cs="Arial"/>
          <w:sz w:val="22"/>
          <w:szCs w:val="22"/>
          <w:highlight w:val="yellow"/>
        </w:rPr>
        <w:t>azeez</w:t>
      </w:r>
      <w:proofErr w:type="spellEnd"/>
      <w:r w:rsidRPr="00A47192">
        <w:rPr>
          <w:rFonts w:ascii="Arial" w:hAnsi="Arial" w:cs="Arial"/>
          <w:sz w:val="22"/>
          <w:szCs w:val="22"/>
          <w:highlight w:val="yellow"/>
        </w:rPr>
        <w:t xml:space="preserve"> &amp; Pechon, Rosemarie &amp; </w:t>
      </w:r>
      <w:proofErr w:type="spellStart"/>
      <w:r w:rsidRPr="00A47192">
        <w:rPr>
          <w:rFonts w:ascii="Arial" w:hAnsi="Arial" w:cs="Arial"/>
          <w:sz w:val="22"/>
          <w:szCs w:val="22"/>
          <w:highlight w:val="yellow"/>
        </w:rPr>
        <w:t>Balonos</w:t>
      </w:r>
      <w:proofErr w:type="spellEnd"/>
      <w:r w:rsidRPr="00A47192">
        <w:rPr>
          <w:rFonts w:ascii="Arial" w:hAnsi="Arial" w:cs="Arial"/>
          <w:sz w:val="22"/>
          <w:szCs w:val="22"/>
          <w:highlight w:val="yellow"/>
        </w:rPr>
        <w:t xml:space="preserve">, Therese. (2017). Relative abundance of flying fish gillnet fisheries in </w:t>
      </w:r>
      <w:proofErr w:type="spellStart"/>
      <w:r w:rsidRPr="00A47192">
        <w:rPr>
          <w:rFonts w:ascii="Arial" w:hAnsi="Arial" w:cs="Arial"/>
          <w:sz w:val="22"/>
          <w:szCs w:val="22"/>
          <w:highlight w:val="yellow"/>
        </w:rPr>
        <w:t>Maitum</w:t>
      </w:r>
      <w:proofErr w:type="spellEnd"/>
      <w:r w:rsidRPr="00A47192">
        <w:rPr>
          <w:rFonts w:ascii="Arial" w:hAnsi="Arial" w:cs="Arial"/>
          <w:sz w:val="22"/>
          <w:szCs w:val="22"/>
          <w:highlight w:val="yellow"/>
        </w:rPr>
        <w:t>, Sarangani province.</w:t>
      </w:r>
    </w:p>
    <w:p w14:paraId="6FACAE38" w14:textId="5399104F" w:rsidR="00F830B3" w:rsidRPr="00A47192" w:rsidRDefault="00F830B3" w:rsidP="004714CE">
      <w:pPr>
        <w:pStyle w:val="BodyText"/>
        <w:spacing w:line="261" w:lineRule="auto"/>
        <w:ind w:left="709" w:hanging="567"/>
        <w:jc w:val="both"/>
        <w:rPr>
          <w:rFonts w:ascii="Arial" w:hAnsi="Arial" w:cs="Arial"/>
          <w:sz w:val="22"/>
          <w:szCs w:val="22"/>
          <w:highlight w:val="yellow"/>
        </w:rPr>
      </w:pPr>
      <w:proofErr w:type="spellStart"/>
      <w:r w:rsidRPr="00A47192">
        <w:rPr>
          <w:rFonts w:ascii="Arial" w:hAnsi="Arial" w:cs="Arial"/>
          <w:sz w:val="22"/>
          <w:szCs w:val="22"/>
          <w:highlight w:val="yellow"/>
        </w:rPr>
        <w:t>Embutido</w:t>
      </w:r>
      <w:proofErr w:type="spellEnd"/>
      <w:r w:rsidRPr="00A47192">
        <w:rPr>
          <w:rFonts w:ascii="Arial" w:hAnsi="Arial" w:cs="Arial"/>
          <w:sz w:val="22"/>
          <w:szCs w:val="22"/>
          <w:highlight w:val="yellow"/>
        </w:rPr>
        <w:t xml:space="preserve"> (Filipino cuisine) “</w:t>
      </w:r>
      <w:proofErr w:type="spellStart"/>
      <w:r w:rsidRPr="00A47192">
        <w:rPr>
          <w:rFonts w:ascii="Arial" w:hAnsi="Arial" w:cs="Arial"/>
          <w:sz w:val="22"/>
          <w:szCs w:val="22"/>
          <w:highlight w:val="yellow"/>
        </w:rPr>
        <w:t>Embutido</w:t>
      </w:r>
      <w:proofErr w:type="spellEnd"/>
      <w:r w:rsidRPr="00A47192">
        <w:rPr>
          <w:rFonts w:ascii="Arial" w:hAnsi="Arial" w:cs="Arial"/>
          <w:sz w:val="22"/>
          <w:szCs w:val="22"/>
          <w:highlight w:val="yellow"/>
        </w:rPr>
        <w:t xml:space="preserve">” (Filipino Meat Loaf). Saveur. Retrieved 11 December 2018. Retrieved from. </w:t>
      </w:r>
      <w:hyperlink r:id="rId21" w:history="1">
        <w:r w:rsidR="000B10C4" w:rsidRPr="00A47192">
          <w:rPr>
            <w:rStyle w:val="Hyperlink"/>
            <w:rFonts w:ascii="Arial" w:hAnsi="Arial" w:cs="Arial"/>
            <w:color w:val="auto"/>
            <w:sz w:val="22"/>
            <w:szCs w:val="22"/>
            <w:highlight w:val="yellow"/>
            <w:u w:val="none"/>
          </w:rPr>
          <w:t>https://en.wikipedia.org/wiki/Embutido_(Filipino_cuisine)</w:t>
        </w:r>
      </w:hyperlink>
    </w:p>
    <w:p w14:paraId="2AC31334" w14:textId="0B7DFD57" w:rsidR="00CA4AE3" w:rsidRPr="00A47192" w:rsidRDefault="00CA4AE3" w:rsidP="00CA4AE3">
      <w:pPr>
        <w:pStyle w:val="BodyText"/>
        <w:spacing w:line="261" w:lineRule="auto"/>
        <w:ind w:left="709" w:hanging="567"/>
        <w:jc w:val="both"/>
        <w:rPr>
          <w:rFonts w:ascii="Arial" w:hAnsi="Arial" w:cs="Arial"/>
          <w:sz w:val="22"/>
          <w:szCs w:val="22"/>
          <w:highlight w:val="yellow"/>
          <w:lang w:val="en-PH"/>
        </w:rPr>
      </w:pPr>
      <w:proofErr w:type="spellStart"/>
      <w:r w:rsidRPr="00A47192">
        <w:rPr>
          <w:rFonts w:ascii="Arial" w:hAnsi="Arial" w:cs="Arial"/>
          <w:sz w:val="22"/>
          <w:szCs w:val="22"/>
          <w:highlight w:val="yellow"/>
        </w:rPr>
        <w:t>Fatsecret</w:t>
      </w:r>
      <w:proofErr w:type="spellEnd"/>
      <w:r w:rsidRPr="00A47192">
        <w:rPr>
          <w:rFonts w:ascii="Arial" w:hAnsi="Arial" w:cs="Arial"/>
          <w:sz w:val="22"/>
          <w:szCs w:val="22"/>
          <w:highlight w:val="yellow"/>
        </w:rPr>
        <w:t xml:space="preserve"> (2019). </w:t>
      </w:r>
      <w:hyperlink r:id="rId22" w:tgtFrame="_blank" w:history="1">
        <w:r w:rsidRPr="00A47192">
          <w:rPr>
            <w:rStyle w:val="Hyperlink"/>
            <w:rFonts w:ascii="Arial" w:hAnsi="Arial" w:cs="Arial"/>
            <w:color w:val="auto"/>
            <w:sz w:val="22"/>
            <w:szCs w:val="22"/>
            <w:highlight w:val="yellow"/>
            <w:u w:val="none"/>
            <w:lang w:val="en-PH"/>
          </w:rPr>
          <w:t>Calories in 1 slice of Cheddar Cheese and Nutrition Facts</w:t>
        </w:r>
      </w:hyperlink>
      <w:r w:rsidRPr="00A47192">
        <w:rPr>
          <w:rFonts w:ascii="Arial" w:hAnsi="Arial" w:cs="Arial"/>
          <w:sz w:val="22"/>
          <w:szCs w:val="22"/>
          <w:highlight w:val="yellow"/>
        </w:rPr>
        <w:t>. www.fatsecret.co.in › calories-nutrition › generic</w:t>
      </w:r>
    </w:p>
    <w:p w14:paraId="15ED46AE" w14:textId="7A1F9DBE" w:rsidR="000B10C4" w:rsidRPr="00A47192" w:rsidRDefault="000B10C4" w:rsidP="004714CE">
      <w:pPr>
        <w:pStyle w:val="BodyText"/>
        <w:spacing w:line="261" w:lineRule="auto"/>
        <w:ind w:left="709" w:hanging="567"/>
        <w:jc w:val="both"/>
        <w:rPr>
          <w:rFonts w:ascii="Arial" w:hAnsi="Arial" w:cs="Arial"/>
          <w:sz w:val="22"/>
          <w:szCs w:val="22"/>
          <w:highlight w:val="yellow"/>
        </w:rPr>
      </w:pPr>
      <w:r w:rsidRPr="00A47192">
        <w:rPr>
          <w:rFonts w:ascii="Arial" w:hAnsi="Arial" w:cs="Arial"/>
          <w:sz w:val="22"/>
          <w:szCs w:val="22"/>
          <w:highlight w:val="yellow"/>
        </w:rPr>
        <w:t>FAO. (2019). The State of Food and Agriculture: Moving Forward on Food Loss and Waste Reduction</w:t>
      </w:r>
    </w:p>
    <w:p w14:paraId="06211E05" w14:textId="47D025C8" w:rsidR="00CA4AE3" w:rsidRPr="00A47192" w:rsidRDefault="00CA4AE3" w:rsidP="00A47192">
      <w:pPr>
        <w:pStyle w:val="BodyText"/>
        <w:spacing w:line="270" w:lineRule="exact"/>
        <w:ind w:firstLine="142"/>
        <w:jc w:val="both"/>
        <w:rPr>
          <w:rFonts w:ascii="Arial" w:hAnsi="Arial" w:cs="Arial"/>
          <w:sz w:val="22"/>
          <w:szCs w:val="22"/>
          <w:highlight w:val="yellow"/>
        </w:rPr>
      </w:pPr>
      <w:proofErr w:type="spellStart"/>
      <w:r w:rsidRPr="00A47192">
        <w:rPr>
          <w:rFonts w:ascii="Arial" w:hAnsi="Arial" w:cs="Arial"/>
          <w:sz w:val="22"/>
          <w:szCs w:val="22"/>
          <w:highlight w:val="yellow"/>
        </w:rPr>
        <w:t>Gandotra</w:t>
      </w:r>
      <w:proofErr w:type="spellEnd"/>
      <w:r w:rsidRPr="00A47192">
        <w:rPr>
          <w:rFonts w:ascii="Arial" w:hAnsi="Arial" w:cs="Arial"/>
          <w:sz w:val="22"/>
          <w:szCs w:val="22"/>
          <w:highlight w:val="yellow"/>
        </w:rPr>
        <w:t xml:space="preserve"> et al. (2012). Change in Proximate Composition and Microbial Count by Low-Temperature </w:t>
      </w:r>
      <w:r w:rsidR="00A47192" w:rsidRPr="00A47192">
        <w:rPr>
          <w:rFonts w:ascii="Arial" w:hAnsi="Arial" w:cs="Arial"/>
          <w:sz w:val="22"/>
          <w:szCs w:val="22"/>
          <w:highlight w:val="yellow"/>
        </w:rPr>
        <w:tab/>
      </w:r>
      <w:r w:rsidRPr="00A47192">
        <w:rPr>
          <w:rFonts w:ascii="Arial" w:hAnsi="Arial" w:cs="Arial"/>
          <w:sz w:val="22"/>
          <w:szCs w:val="22"/>
          <w:highlight w:val="yellow"/>
        </w:rPr>
        <w:t xml:space="preserve">Preservation in Fish Muscle of </w:t>
      </w:r>
      <w:proofErr w:type="spellStart"/>
      <w:r w:rsidRPr="00A47192">
        <w:rPr>
          <w:rFonts w:ascii="Arial" w:hAnsi="Arial" w:cs="Arial"/>
          <w:sz w:val="22"/>
          <w:szCs w:val="22"/>
          <w:highlight w:val="yellow"/>
        </w:rPr>
        <w:t>Labeo</w:t>
      </w:r>
      <w:proofErr w:type="spellEnd"/>
      <w:r w:rsidRPr="00A47192">
        <w:rPr>
          <w:rFonts w:ascii="Arial" w:hAnsi="Arial" w:cs="Arial"/>
          <w:sz w:val="22"/>
          <w:szCs w:val="22"/>
          <w:highlight w:val="yellow"/>
        </w:rPr>
        <w:t xml:space="preserve"> Rohita (Ham-Buch).  </w:t>
      </w:r>
    </w:p>
    <w:p w14:paraId="38B6E3B1" w14:textId="77777777" w:rsidR="00E46208" w:rsidRPr="00A47192" w:rsidRDefault="00E46208" w:rsidP="004714CE">
      <w:pPr>
        <w:pStyle w:val="BodyText"/>
        <w:spacing w:line="261" w:lineRule="auto"/>
        <w:ind w:left="709" w:right="339" w:hanging="567"/>
        <w:jc w:val="both"/>
        <w:rPr>
          <w:rFonts w:ascii="Arial" w:hAnsi="Arial" w:cs="Arial"/>
          <w:sz w:val="22"/>
          <w:szCs w:val="22"/>
          <w:highlight w:val="yellow"/>
        </w:rPr>
      </w:pPr>
      <w:r w:rsidRPr="00A47192">
        <w:rPr>
          <w:rFonts w:ascii="Arial" w:hAnsi="Arial" w:cs="Arial"/>
          <w:sz w:val="22"/>
          <w:szCs w:val="22"/>
          <w:highlight w:val="yellow"/>
        </w:rPr>
        <w:t>Ghaly,</w:t>
      </w:r>
      <w:r w:rsidRPr="00A47192">
        <w:rPr>
          <w:rFonts w:ascii="Arial" w:hAnsi="Arial" w:cs="Arial"/>
          <w:spacing w:val="-9"/>
          <w:sz w:val="22"/>
          <w:szCs w:val="22"/>
          <w:highlight w:val="yellow"/>
        </w:rPr>
        <w:t xml:space="preserve"> </w:t>
      </w:r>
      <w:r w:rsidRPr="00A47192">
        <w:rPr>
          <w:rFonts w:ascii="Arial" w:hAnsi="Arial" w:cs="Arial"/>
          <w:sz w:val="22"/>
          <w:szCs w:val="22"/>
          <w:highlight w:val="yellow"/>
        </w:rPr>
        <w:t>A.</w:t>
      </w:r>
      <w:r w:rsidRPr="00A47192">
        <w:rPr>
          <w:rFonts w:ascii="Arial" w:hAnsi="Arial" w:cs="Arial"/>
          <w:spacing w:val="-3"/>
          <w:sz w:val="22"/>
          <w:szCs w:val="22"/>
          <w:highlight w:val="yellow"/>
        </w:rPr>
        <w:t xml:space="preserve"> </w:t>
      </w:r>
      <w:r w:rsidRPr="00A47192">
        <w:rPr>
          <w:rFonts w:ascii="Arial" w:hAnsi="Arial" w:cs="Arial"/>
          <w:sz w:val="22"/>
          <w:szCs w:val="22"/>
          <w:highlight w:val="yellow"/>
        </w:rPr>
        <w:t>D.,</w:t>
      </w:r>
      <w:r w:rsidRPr="00A47192">
        <w:rPr>
          <w:rFonts w:ascii="Arial" w:hAnsi="Arial" w:cs="Arial"/>
          <w:spacing w:val="-3"/>
          <w:sz w:val="22"/>
          <w:szCs w:val="22"/>
          <w:highlight w:val="yellow"/>
        </w:rPr>
        <w:t xml:space="preserve"> </w:t>
      </w:r>
      <w:r w:rsidRPr="00A47192">
        <w:rPr>
          <w:rFonts w:ascii="Arial" w:hAnsi="Arial" w:cs="Arial"/>
          <w:sz w:val="22"/>
          <w:szCs w:val="22"/>
          <w:highlight w:val="yellow"/>
        </w:rPr>
        <w:t>Dave,</w:t>
      </w:r>
      <w:r w:rsidRPr="00A47192">
        <w:rPr>
          <w:rFonts w:ascii="Arial" w:hAnsi="Arial" w:cs="Arial"/>
          <w:spacing w:val="-2"/>
          <w:sz w:val="22"/>
          <w:szCs w:val="22"/>
          <w:highlight w:val="yellow"/>
        </w:rPr>
        <w:t xml:space="preserve"> </w:t>
      </w:r>
      <w:r w:rsidRPr="00A47192">
        <w:rPr>
          <w:rFonts w:ascii="Arial" w:hAnsi="Arial" w:cs="Arial"/>
          <w:sz w:val="22"/>
          <w:szCs w:val="22"/>
          <w:highlight w:val="yellow"/>
        </w:rPr>
        <w:t>D., Budge,</w:t>
      </w:r>
      <w:r w:rsidRPr="00A47192">
        <w:rPr>
          <w:rFonts w:ascii="Arial" w:hAnsi="Arial" w:cs="Arial"/>
          <w:spacing w:val="-2"/>
          <w:sz w:val="22"/>
          <w:szCs w:val="22"/>
          <w:highlight w:val="yellow"/>
        </w:rPr>
        <w:t xml:space="preserve"> </w:t>
      </w:r>
      <w:r w:rsidRPr="00A47192">
        <w:rPr>
          <w:rFonts w:ascii="Arial" w:hAnsi="Arial" w:cs="Arial"/>
          <w:sz w:val="22"/>
          <w:szCs w:val="22"/>
          <w:highlight w:val="yellow"/>
        </w:rPr>
        <w:t>S.</w:t>
      </w:r>
      <w:r w:rsidRPr="00A47192">
        <w:rPr>
          <w:rFonts w:ascii="Arial" w:hAnsi="Arial" w:cs="Arial"/>
          <w:spacing w:val="-2"/>
          <w:sz w:val="22"/>
          <w:szCs w:val="22"/>
          <w:highlight w:val="yellow"/>
        </w:rPr>
        <w:t xml:space="preserve"> </w:t>
      </w:r>
      <w:r w:rsidRPr="00A47192">
        <w:rPr>
          <w:rFonts w:ascii="Arial" w:hAnsi="Arial" w:cs="Arial"/>
          <w:sz w:val="22"/>
          <w:szCs w:val="22"/>
          <w:highlight w:val="yellow"/>
        </w:rPr>
        <w:t>and</w:t>
      </w:r>
      <w:r w:rsidRPr="00A47192">
        <w:rPr>
          <w:rFonts w:ascii="Arial" w:hAnsi="Arial" w:cs="Arial"/>
          <w:spacing w:val="-2"/>
          <w:sz w:val="22"/>
          <w:szCs w:val="22"/>
          <w:highlight w:val="yellow"/>
        </w:rPr>
        <w:t xml:space="preserve"> </w:t>
      </w:r>
      <w:proofErr w:type="spellStart"/>
      <w:proofErr w:type="gramStart"/>
      <w:r w:rsidRPr="00A47192">
        <w:rPr>
          <w:rFonts w:ascii="Arial" w:hAnsi="Arial" w:cs="Arial"/>
          <w:sz w:val="22"/>
          <w:szCs w:val="22"/>
          <w:highlight w:val="yellow"/>
        </w:rPr>
        <w:t>Brooks,M.S</w:t>
      </w:r>
      <w:proofErr w:type="spellEnd"/>
      <w:r w:rsidRPr="00A47192">
        <w:rPr>
          <w:rFonts w:ascii="Arial" w:hAnsi="Arial" w:cs="Arial"/>
          <w:sz w:val="22"/>
          <w:szCs w:val="22"/>
          <w:highlight w:val="yellow"/>
        </w:rPr>
        <w:t>.</w:t>
      </w:r>
      <w:proofErr w:type="gramEnd"/>
      <w:r w:rsidRPr="00A47192">
        <w:rPr>
          <w:rFonts w:ascii="Arial" w:hAnsi="Arial" w:cs="Arial"/>
          <w:spacing w:val="-2"/>
          <w:sz w:val="22"/>
          <w:szCs w:val="22"/>
          <w:highlight w:val="yellow"/>
        </w:rPr>
        <w:t xml:space="preserve"> </w:t>
      </w:r>
      <w:r w:rsidRPr="00A47192">
        <w:rPr>
          <w:rFonts w:ascii="Arial" w:hAnsi="Arial" w:cs="Arial"/>
          <w:sz w:val="22"/>
          <w:szCs w:val="22"/>
          <w:highlight w:val="yellow"/>
        </w:rPr>
        <w:t>(2010).</w:t>
      </w:r>
      <w:r w:rsidRPr="00A47192">
        <w:rPr>
          <w:rFonts w:ascii="Arial" w:hAnsi="Arial" w:cs="Arial"/>
          <w:spacing w:val="-3"/>
          <w:sz w:val="22"/>
          <w:szCs w:val="22"/>
          <w:highlight w:val="yellow"/>
        </w:rPr>
        <w:t xml:space="preserve"> </w:t>
      </w:r>
      <w:r w:rsidRPr="00A47192">
        <w:rPr>
          <w:rFonts w:ascii="Arial" w:hAnsi="Arial" w:cs="Arial"/>
          <w:sz w:val="22"/>
          <w:szCs w:val="22"/>
          <w:highlight w:val="yellow"/>
        </w:rPr>
        <w:t>Fish</w:t>
      </w:r>
      <w:r w:rsidRPr="00A47192">
        <w:rPr>
          <w:rFonts w:ascii="Arial" w:hAnsi="Arial" w:cs="Arial"/>
          <w:spacing w:val="-2"/>
          <w:sz w:val="22"/>
          <w:szCs w:val="22"/>
          <w:highlight w:val="yellow"/>
        </w:rPr>
        <w:t xml:space="preserve"> </w:t>
      </w:r>
      <w:r w:rsidRPr="00A47192">
        <w:rPr>
          <w:rFonts w:ascii="Arial" w:hAnsi="Arial" w:cs="Arial"/>
          <w:sz w:val="22"/>
          <w:szCs w:val="22"/>
          <w:highlight w:val="yellow"/>
        </w:rPr>
        <w:t>Spoilage</w:t>
      </w:r>
      <w:r w:rsidRPr="00A47192">
        <w:rPr>
          <w:rFonts w:ascii="Arial" w:hAnsi="Arial" w:cs="Arial"/>
          <w:spacing w:val="-3"/>
          <w:sz w:val="22"/>
          <w:szCs w:val="22"/>
          <w:highlight w:val="yellow"/>
        </w:rPr>
        <w:t xml:space="preserve"> </w:t>
      </w:r>
      <w:r w:rsidRPr="00A47192">
        <w:rPr>
          <w:rFonts w:ascii="Arial" w:hAnsi="Arial" w:cs="Arial"/>
          <w:sz w:val="22"/>
          <w:szCs w:val="22"/>
          <w:highlight w:val="yellow"/>
        </w:rPr>
        <w:t>mechanism</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and Preservation</w:t>
      </w:r>
      <w:r w:rsidRPr="00A47192">
        <w:rPr>
          <w:rFonts w:ascii="Arial" w:hAnsi="Arial" w:cs="Arial"/>
          <w:spacing w:val="31"/>
          <w:sz w:val="22"/>
          <w:szCs w:val="22"/>
          <w:highlight w:val="yellow"/>
        </w:rPr>
        <w:t xml:space="preserve"> </w:t>
      </w:r>
      <w:r w:rsidRPr="00A47192">
        <w:rPr>
          <w:rFonts w:ascii="Arial" w:hAnsi="Arial" w:cs="Arial"/>
          <w:sz w:val="22"/>
          <w:szCs w:val="22"/>
          <w:highlight w:val="yellow"/>
        </w:rPr>
        <w:t>Techniques:</w:t>
      </w:r>
      <w:r w:rsidRPr="00A47192">
        <w:rPr>
          <w:rFonts w:ascii="Arial" w:hAnsi="Arial" w:cs="Arial"/>
          <w:spacing w:val="33"/>
          <w:sz w:val="22"/>
          <w:szCs w:val="22"/>
          <w:highlight w:val="yellow"/>
        </w:rPr>
        <w:t xml:space="preserve"> </w:t>
      </w:r>
      <w:r w:rsidRPr="00A47192">
        <w:rPr>
          <w:rFonts w:ascii="Arial" w:hAnsi="Arial" w:cs="Arial"/>
          <w:sz w:val="22"/>
          <w:szCs w:val="22"/>
          <w:highlight w:val="yellow"/>
        </w:rPr>
        <w:t xml:space="preserve">Review. </w:t>
      </w:r>
      <w:r w:rsidRPr="00A47192">
        <w:rPr>
          <w:rFonts w:ascii="Arial" w:hAnsi="Arial" w:cs="Arial"/>
          <w:i/>
          <w:sz w:val="22"/>
          <w:szCs w:val="22"/>
          <w:highlight w:val="yellow"/>
        </w:rPr>
        <w:t>American</w:t>
      </w:r>
      <w:r w:rsidRPr="00A47192">
        <w:rPr>
          <w:rFonts w:ascii="Arial" w:hAnsi="Arial" w:cs="Arial"/>
          <w:i/>
          <w:spacing w:val="30"/>
          <w:sz w:val="22"/>
          <w:szCs w:val="22"/>
          <w:highlight w:val="yellow"/>
        </w:rPr>
        <w:t xml:space="preserve"> </w:t>
      </w:r>
      <w:r w:rsidRPr="00A47192">
        <w:rPr>
          <w:rFonts w:ascii="Arial" w:hAnsi="Arial" w:cs="Arial"/>
          <w:i/>
          <w:sz w:val="22"/>
          <w:szCs w:val="22"/>
          <w:highlight w:val="yellow"/>
        </w:rPr>
        <w:t>Journal</w:t>
      </w:r>
      <w:r w:rsidRPr="00A47192">
        <w:rPr>
          <w:rFonts w:ascii="Arial" w:hAnsi="Arial" w:cs="Arial"/>
          <w:i/>
          <w:spacing w:val="31"/>
          <w:sz w:val="22"/>
          <w:szCs w:val="22"/>
          <w:highlight w:val="yellow"/>
        </w:rPr>
        <w:t xml:space="preserve"> </w:t>
      </w:r>
      <w:r w:rsidRPr="00A47192">
        <w:rPr>
          <w:rFonts w:ascii="Arial" w:hAnsi="Arial" w:cs="Arial"/>
          <w:i/>
          <w:sz w:val="22"/>
          <w:szCs w:val="22"/>
          <w:highlight w:val="yellow"/>
        </w:rPr>
        <w:t>of</w:t>
      </w:r>
      <w:r w:rsidRPr="00A47192">
        <w:rPr>
          <w:rFonts w:ascii="Arial" w:hAnsi="Arial" w:cs="Arial"/>
          <w:i/>
          <w:spacing w:val="31"/>
          <w:sz w:val="22"/>
          <w:szCs w:val="22"/>
          <w:highlight w:val="yellow"/>
        </w:rPr>
        <w:t xml:space="preserve"> </w:t>
      </w:r>
      <w:r w:rsidRPr="00A47192">
        <w:rPr>
          <w:rFonts w:ascii="Arial" w:hAnsi="Arial" w:cs="Arial"/>
          <w:i/>
          <w:sz w:val="22"/>
          <w:szCs w:val="22"/>
          <w:highlight w:val="yellow"/>
        </w:rPr>
        <w:t>Applied</w:t>
      </w:r>
      <w:r w:rsidRPr="00A47192">
        <w:rPr>
          <w:rFonts w:ascii="Arial" w:hAnsi="Arial" w:cs="Arial"/>
          <w:i/>
          <w:spacing w:val="31"/>
          <w:sz w:val="22"/>
          <w:szCs w:val="22"/>
          <w:highlight w:val="yellow"/>
        </w:rPr>
        <w:t xml:space="preserve"> </w:t>
      </w:r>
      <w:r w:rsidRPr="00A47192">
        <w:rPr>
          <w:rFonts w:ascii="Arial" w:hAnsi="Arial" w:cs="Arial"/>
          <w:i/>
          <w:sz w:val="22"/>
          <w:szCs w:val="22"/>
          <w:highlight w:val="yellow"/>
        </w:rPr>
        <w:t>Sciences</w:t>
      </w:r>
      <w:r w:rsidRPr="00A47192">
        <w:rPr>
          <w:rFonts w:ascii="Arial" w:hAnsi="Arial" w:cs="Arial"/>
          <w:i/>
          <w:spacing w:val="31"/>
          <w:sz w:val="22"/>
          <w:szCs w:val="22"/>
          <w:highlight w:val="yellow"/>
        </w:rPr>
        <w:t xml:space="preserve"> </w:t>
      </w:r>
      <w:r w:rsidRPr="00A47192">
        <w:rPr>
          <w:rFonts w:ascii="Arial" w:hAnsi="Arial" w:cs="Arial"/>
          <w:i/>
          <w:sz w:val="22"/>
          <w:szCs w:val="22"/>
          <w:highlight w:val="yellow"/>
        </w:rPr>
        <w:t>7</w:t>
      </w:r>
      <w:r w:rsidRPr="00A47192">
        <w:rPr>
          <w:rFonts w:ascii="Arial" w:hAnsi="Arial" w:cs="Arial"/>
          <w:i/>
          <w:spacing w:val="31"/>
          <w:sz w:val="22"/>
          <w:szCs w:val="22"/>
          <w:highlight w:val="yellow"/>
        </w:rPr>
        <w:t xml:space="preserve"> </w:t>
      </w:r>
      <w:r w:rsidRPr="00A47192">
        <w:rPr>
          <w:rFonts w:ascii="Arial" w:hAnsi="Arial" w:cs="Arial"/>
          <w:i/>
          <w:sz w:val="22"/>
          <w:szCs w:val="22"/>
          <w:highlight w:val="yellow"/>
        </w:rPr>
        <w:t xml:space="preserve">(7): </w:t>
      </w:r>
      <w:r w:rsidRPr="00A47192">
        <w:rPr>
          <w:rFonts w:ascii="Arial" w:hAnsi="Arial" w:cs="Arial"/>
          <w:i/>
          <w:spacing w:val="10"/>
          <w:sz w:val="22"/>
          <w:szCs w:val="22"/>
          <w:highlight w:val="yellow"/>
        </w:rPr>
        <w:t xml:space="preserve">859- </w:t>
      </w:r>
      <w:r w:rsidRPr="00A47192">
        <w:rPr>
          <w:rFonts w:ascii="Arial" w:hAnsi="Arial" w:cs="Arial"/>
          <w:i/>
          <w:spacing w:val="11"/>
          <w:sz w:val="22"/>
          <w:szCs w:val="22"/>
          <w:highlight w:val="yellow"/>
        </w:rPr>
        <w:t>877.</w:t>
      </w:r>
      <w:r w:rsidRPr="00A47192">
        <w:rPr>
          <w:rFonts w:ascii="Arial" w:hAnsi="Arial" w:cs="Arial"/>
          <w:i/>
          <w:spacing w:val="80"/>
          <w:sz w:val="22"/>
          <w:szCs w:val="22"/>
          <w:highlight w:val="yellow"/>
        </w:rPr>
        <w:t xml:space="preserve"> </w:t>
      </w:r>
      <w:r w:rsidRPr="00A47192">
        <w:rPr>
          <w:rFonts w:ascii="Arial" w:hAnsi="Arial" w:cs="Arial"/>
          <w:spacing w:val="15"/>
          <w:sz w:val="22"/>
          <w:szCs w:val="22"/>
          <w:highlight w:val="yellow"/>
        </w:rPr>
        <w:t>Retrieved</w:t>
      </w:r>
      <w:r w:rsidRPr="00A47192">
        <w:rPr>
          <w:rFonts w:ascii="Arial" w:hAnsi="Arial" w:cs="Arial"/>
          <w:spacing w:val="80"/>
          <w:sz w:val="22"/>
          <w:szCs w:val="22"/>
          <w:highlight w:val="yellow"/>
        </w:rPr>
        <w:t xml:space="preserve"> </w:t>
      </w:r>
      <w:r w:rsidRPr="00A47192">
        <w:rPr>
          <w:rFonts w:ascii="Arial" w:hAnsi="Arial" w:cs="Arial"/>
          <w:spacing w:val="10"/>
          <w:sz w:val="22"/>
          <w:szCs w:val="22"/>
          <w:highlight w:val="yellow"/>
        </w:rPr>
        <w:t>from</w:t>
      </w:r>
      <w:r w:rsidRPr="00A47192">
        <w:rPr>
          <w:rFonts w:ascii="Arial" w:hAnsi="Arial" w:cs="Arial"/>
          <w:spacing w:val="80"/>
          <w:sz w:val="22"/>
          <w:szCs w:val="22"/>
          <w:highlight w:val="yellow"/>
        </w:rPr>
        <w:t xml:space="preserve"> </w:t>
      </w:r>
      <w:r w:rsidRPr="00A47192">
        <w:rPr>
          <w:rFonts w:ascii="Arial" w:hAnsi="Arial" w:cs="Arial"/>
          <w:spacing w:val="15"/>
          <w:sz w:val="22"/>
          <w:szCs w:val="22"/>
          <w:highlight w:val="yellow"/>
        </w:rPr>
        <w:t xml:space="preserve">https:// </w:t>
      </w:r>
      <w:r w:rsidRPr="00A47192">
        <w:rPr>
          <w:rFonts w:ascii="Arial" w:hAnsi="Arial" w:cs="Arial"/>
          <w:spacing w:val="12"/>
          <w:sz w:val="22"/>
          <w:szCs w:val="22"/>
          <w:highlight w:val="yellow"/>
        </w:rPr>
        <w:t xml:space="preserve">blog. </w:t>
      </w:r>
      <w:proofErr w:type="spellStart"/>
      <w:r w:rsidRPr="00A47192">
        <w:rPr>
          <w:rFonts w:ascii="Arial" w:hAnsi="Arial" w:cs="Arial"/>
          <w:sz w:val="22"/>
          <w:szCs w:val="22"/>
          <w:highlight w:val="yellow"/>
        </w:rPr>
        <w:t>ub</w:t>
      </w:r>
      <w:proofErr w:type="spellEnd"/>
      <w:r w:rsidRPr="00A47192">
        <w:rPr>
          <w:rFonts w:ascii="Arial" w:hAnsi="Arial" w:cs="Arial"/>
          <w:sz w:val="22"/>
          <w:szCs w:val="22"/>
          <w:highlight w:val="yellow"/>
        </w:rPr>
        <w:t xml:space="preserve">. ac. </w:t>
      </w:r>
      <w:r w:rsidRPr="00A47192">
        <w:rPr>
          <w:rFonts w:ascii="Arial" w:hAnsi="Arial" w:cs="Arial"/>
          <w:spacing w:val="9"/>
          <w:sz w:val="22"/>
          <w:szCs w:val="22"/>
          <w:highlight w:val="yellow"/>
        </w:rPr>
        <w:t xml:space="preserve">id/ </w:t>
      </w:r>
      <w:r w:rsidRPr="00A47192">
        <w:rPr>
          <w:rFonts w:ascii="Arial" w:hAnsi="Arial" w:cs="Arial"/>
          <w:spacing w:val="16"/>
          <w:sz w:val="22"/>
          <w:szCs w:val="22"/>
          <w:highlight w:val="yellow"/>
        </w:rPr>
        <w:t xml:space="preserve">henisusanti14/ </w:t>
      </w:r>
      <w:r w:rsidRPr="00A47192">
        <w:rPr>
          <w:rFonts w:ascii="Arial" w:hAnsi="Arial" w:cs="Arial"/>
          <w:spacing w:val="13"/>
          <w:sz w:val="22"/>
          <w:szCs w:val="22"/>
          <w:highlight w:val="yellow"/>
        </w:rPr>
        <w:t xml:space="preserve">files/ </w:t>
      </w:r>
      <w:r w:rsidRPr="00A47192">
        <w:rPr>
          <w:rFonts w:ascii="Arial" w:hAnsi="Arial" w:cs="Arial"/>
          <w:spacing w:val="11"/>
          <w:sz w:val="22"/>
          <w:szCs w:val="22"/>
          <w:highlight w:val="yellow"/>
        </w:rPr>
        <w:t xml:space="preserve">2013/10/2010Fish-Spoilage-Mechanisms-and-Preservation-Techniques- </w:t>
      </w:r>
      <w:r w:rsidRPr="00A47192">
        <w:rPr>
          <w:rFonts w:ascii="Arial" w:hAnsi="Arial" w:cs="Arial"/>
          <w:spacing w:val="-2"/>
          <w:sz w:val="22"/>
          <w:szCs w:val="22"/>
          <w:highlight w:val="yellow"/>
        </w:rPr>
        <w:t>Review-.pdf</w:t>
      </w:r>
    </w:p>
    <w:p w14:paraId="5B49DCD5" w14:textId="77777777" w:rsidR="00E46208" w:rsidRPr="00A47192" w:rsidRDefault="00E46208" w:rsidP="00E46208">
      <w:pPr>
        <w:pStyle w:val="BodyText"/>
        <w:spacing w:line="261" w:lineRule="auto"/>
        <w:ind w:left="709" w:right="360" w:hanging="720"/>
        <w:jc w:val="both"/>
        <w:rPr>
          <w:rFonts w:ascii="Arial" w:hAnsi="Arial" w:cs="Arial"/>
          <w:sz w:val="22"/>
          <w:szCs w:val="22"/>
          <w:highlight w:val="yellow"/>
        </w:rPr>
      </w:pPr>
      <w:r w:rsidRPr="00A47192">
        <w:rPr>
          <w:rFonts w:ascii="Arial" w:hAnsi="Arial" w:cs="Arial"/>
          <w:sz w:val="22"/>
          <w:szCs w:val="22"/>
          <w:highlight w:val="yellow"/>
        </w:rPr>
        <w:t xml:space="preserve">Gibbs, R. H, Jr (1978). </w:t>
      </w:r>
      <w:proofErr w:type="spellStart"/>
      <w:r w:rsidRPr="00A47192">
        <w:rPr>
          <w:rFonts w:ascii="Arial" w:hAnsi="Arial" w:cs="Arial"/>
          <w:sz w:val="22"/>
          <w:szCs w:val="22"/>
          <w:highlight w:val="yellow"/>
        </w:rPr>
        <w:t>Exocoetidae</w:t>
      </w:r>
      <w:proofErr w:type="spellEnd"/>
      <w:r w:rsidRPr="00A47192">
        <w:rPr>
          <w:rFonts w:ascii="Arial" w:hAnsi="Arial" w:cs="Arial"/>
          <w:sz w:val="22"/>
          <w:szCs w:val="22"/>
          <w:highlight w:val="yellow"/>
        </w:rPr>
        <w:t xml:space="preserve">, </w:t>
      </w:r>
      <w:proofErr w:type="spellStart"/>
      <w:r w:rsidRPr="00A47192">
        <w:rPr>
          <w:rFonts w:ascii="Arial" w:hAnsi="Arial" w:cs="Arial"/>
          <w:sz w:val="22"/>
          <w:szCs w:val="22"/>
          <w:highlight w:val="yellow"/>
        </w:rPr>
        <w:t>flyingfishes</w:t>
      </w:r>
      <w:proofErr w:type="spellEnd"/>
      <w:r w:rsidRPr="00A47192">
        <w:rPr>
          <w:rFonts w:ascii="Arial" w:hAnsi="Arial" w:cs="Arial"/>
          <w:sz w:val="22"/>
          <w:szCs w:val="22"/>
          <w:highlight w:val="yellow"/>
        </w:rPr>
        <w:t xml:space="preserve">. In: Fisher, W. (ed.) FA0 species identification sheets for fishery purposes. Western Central Atlantic (fishing area 31), Vol. 2, </w:t>
      </w:r>
      <w:proofErr w:type="spellStart"/>
      <w:r w:rsidRPr="00A47192">
        <w:rPr>
          <w:rFonts w:ascii="Arial" w:hAnsi="Arial" w:cs="Arial"/>
          <w:sz w:val="22"/>
          <w:szCs w:val="22"/>
          <w:highlight w:val="yellow"/>
        </w:rPr>
        <w:t>pag</w:t>
      </w:r>
      <w:proofErr w:type="spellEnd"/>
      <w:r w:rsidRPr="00A47192">
        <w:rPr>
          <w:rFonts w:ascii="Arial" w:hAnsi="Arial" w:cs="Arial"/>
          <w:sz w:val="22"/>
          <w:szCs w:val="22"/>
          <w:highlight w:val="yellow"/>
        </w:rPr>
        <w:t>. Var. FAO, Rome</w:t>
      </w:r>
    </w:p>
    <w:p w14:paraId="70839B05" w14:textId="62AAED6D" w:rsidR="00E46208" w:rsidRPr="00A47192" w:rsidRDefault="00E46208" w:rsidP="000B10C4">
      <w:pPr>
        <w:pStyle w:val="BodyText"/>
        <w:spacing w:line="261" w:lineRule="auto"/>
        <w:ind w:left="709" w:right="356" w:hanging="720"/>
        <w:jc w:val="both"/>
        <w:rPr>
          <w:rFonts w:ascii="Arial" w:hAnsi="Arial" w:cs="Arial"/>
          <w:sz w:val="22"/>
          <w:szCs w:val="22"/>
          <w:highlight w:val="yellow"/>
        </w:rPr>
      </w:pPr>
      <w:r w:rsidRPr="00A47192">
        <w:rPr>
          <w:rFonts w:ascii="Arial" w:hAnsi="Arial" w:cs="Arial"/>
          <w:sz w:val="22"/>
          <w:szCs w:val="22"/>
          <w:highlight w:val="yellow"/>
        </w:rPr>
        <w:t>Hamilton,</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R.J.</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(1994).</w:t>
      </w:r>
      <w:r w:rsidRPr="00A47192">
        <w:rPr>
          <w:rFonts w:ascii="Arial" w:hAnsi="Arial" w:cs="Arial"/>
          <w:spacing w:val="-2"/>
          <w:sz w:val="22"/>
          <w:szCs w:val="22"/>
          <w:highlight w:val="yellow"/>
        </w:rPr>
        <w:t xml:space="preserve"> </w:t>
      </w:r>
      <w:r w:rsidRPr="00A47192">
        <w:rPr>
          <w:rFonts w:ascii="Arial" w:hAnsi="Arial" w:cs="Arial"/>
          <w:sz w:val="22"/>
          <w:szCs w:val="22"/>
          <w:highlight w:val="yellow"/>
        </w:rPr>
        <w:t>The</w:t>
      </w:r>
      <w:r w:rsidRPr="00A47192">
        <w:rPr>
          <w:rFonts w:ascii="Arial" w:hAnsi="Arial" w:cs="Arial"/>
          <w:spacing w:val="-2"/>
          <w:sz w:val="22"/>
          <w:szCs w:val="22"/>
          <w:highlight w:val="yellow"/>
        </w:rPr>
        <w:t xml:space="preserve"> </w:t>
      </w:r>
      <w:r w:rsidRPr="00A47192">
        <w:rPr>
          <w:rFonts w:ascii="Arial" w:hAnsi="Arial" w:cs="Arial"/>
          <w:sz w:val="22"/>
          <w:szCs w:val="22"/>
          <w:highlight w:val="yellow"/>
        </w:rPr>
        <w:t>Chemistry</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of</w:t>
      </w:r>
      <w:r w:rsidRPr="00A47192">
        <w:rPr>
          <w:rFonts w:ascii="Arial" w:hAnsi="Arial" w:cs="Arial"/>
          <w:spacing w:val="-2"/>
          <w:sz w:val="22"/>
          <w:szCs w:val="22"/>
          <w:highlight w:val="yellow"/>
        </w:rPr>
        <w:t xml:space="preserve"> </w:t>
      </w:r>
      <w:r w:rsidRPr="00A47192">
        <w:rPr>
          <w:rFonts w:ascii="Arial" w:hAnsi="Arial" w:cs="Arial"/>
          <w:sz w:val="22"/>
          <w:szCs w:val="22"/>
          <w:highlight w:val="yellow"/>
        </w:rPr>
        <w:t>rancidity</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in</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foods.</w:t>
      </w:r>
      <w:r w:rsidRPr="00A47192">
        <w:rPr>
          <w:rFonts w:ascii="Arial" w:hAnsi="Arial" w:cs="Arial"/>
          <w:spacing w:val="-2"/>
          <w:sz w:val="22"/>
          <w:szCs w:val="22"/>
          <w:highlight w:val="yellow"/>
        </w:rPr>
        <w:t xml:space="preserve"> </w:t>
      </w:r>
      <w:r w:rsidRPr="00A47192">
        <w:rPr>
          <w:rFonts w:ascii="Arial" w:hAnsi="Arial" w:cs="Arial"/>
          <w:sz w:val="22"/>
          <w:szCs w:val="22"/>
          <w:highlight w:val="yellow"/>
        </w:rPr>
        <w:t>J.C.</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Allen</w:t>
      </w:r>
      <w:r w:rsidRPr="00A47192">
        <w:rPr>
          <w:rFonts w:ascii="Arial" w:hAnsi="Arial" w:cs="Arial"/>
          <w:spacing w:val="-2"/>
          <w:sz w:val="22"/>
          <w:szCs w:val="22"/>
          <w:highlight w:val="yellow"/>
        </w:rPr>
        <w:t xml:space="preserve"> </w:t>
      </w:r>
      <w:r w:rsidRPr="00A47192">
        <w:rPr>
          <w:rFonts w:ascii="Arial" w:hAnsi="Arial" w:cs="Arial"/>
          <w:sz w:val="22"/>
          <w:szCs w:val="22"/>
          <w:highlight w:val="yellow"/>
        </w:rPr>
        <w:t>and</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R.J.</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 xml:space="preserve">Hamilton, eds. in: </w:t>
      </w:r>
      <w:r w:rsidRPr="00A47192">
        <w:rPr>
          <w:rFonts w:ascii="Arial" w:hAnsi="Arial" w:cs="Arial"/>
          <w:i/>
          <w:sz w:val="22"/>
          <w:szCs w:val="22"/>
          <w:highlight w:val="yellow"/>
        </w:rPr>
        <w:t>Rancidity in Foods</w:t>
      </w:r>
      <w:r w:rsidRPr="00A47192">
        <w:rPr>
          <w:rFonts w:ascii="Arial" w:hAnsi="Arial" w:cs="Arial"/>
          <w:sz w:val="22"/>
          <w:szCs w:val="22"/>
          <w:highlight w:val="yellow"/>
        </w:rPr>
        <w:t>. 3rd ed. London, UK. Chapman and Hall.</w:t>
      </w:r>
    </w:p>
    <w:p w14:paraId="0960A995" w14:textId="083F837B" w:rsidR="00CA4AE3" w:rsidRPr="00A47192" w:rsidRDefault="00CA4AE3" w:rsidP="00CA4AE3">
      <w:pPr>
        <w:pStyle w:val="BodyText"/>
        <w:spacing w:line="270" w:lineRule="exact"/>
        <w:jc w:val="both"/>
        <w:rPr>
          <w:rFonts w:ascii="Arial" w:hAnsi="Arial" w:cs="Arial"/>
          <w:sz w:val="22"/>
          <w:szCs w:val="22"/>
          <w:highlight w:val="yellow"/>
        </w:rPr>
      </w:pPr>
      <w:r w:rsidRPr="00A47192">
        <w:rPr>
          <w:rFonts w:ascii="Arial" w:hAnsi="Arial" w:cs="Arial"/>
          <w:sz w:val="22"/>
          <w:szCs w:val="22"/>
          <w:highlight w:val="yellow"/>
        </w:rPr>
        <w:lastRenderedPageBreak/>
        <w:t xml:space="preserve">Mohamed et al. (2011). Food Chemistry, 411-421.  </w:t>
      </w:r>
    </w:p>
    <w:p w14:paraId="2F61FFA5" w14:textId="47C4DBE6" w:rsidR="00CA4AE3" w:rsidRPr="00A47192" w:rsidRDefault="000B10C4" w:rsidP="00A47192">
      <w:pPr>
        <w:spacing w:line="261" w:lineRule="auto"/>
        <w:jc w:val="both"/>
        <w:rPr>
          <w:rFonts w:ascii="Arial" w:hAnsi="Arial" w:cs="Arial"/>
          <w:sz w:val="22"/>
          <w:szCs w:val="22"/>
          <w:highlight w:val="yellow"/>
        </w:rPr>
      </w:pPr>
      <w:r w:rsidRPr="00A47192">
        <w:rPr>
          <w:rFonts w:ascii="Arial" w:hAnsi="Arial" w:cs="Arial"/>
          <w:sz w:val="22"/>
          <w:szCs w:val="22"/>
          <w:highlight w:val="yellow"/>
        </w:rPr>
        <w:t xml:space="preserve">Parfitt, J., Barthel, M., &amp; Macnaughton, S. (2010). Food waste within food supply chains: </w:t>
      </w:r>
      <w:r w:rsidR="00A47192" w:rsidRPr="00A47192">
        <w:rPr>
          <w:rFonts w:ascii="Arial" w:hAnsi="Arial" w:cs="Arial"/>
          <w:sz w:val="22"/>
          <w:szCs w:val="22"/>
          <w:highlight w:val="yellow"/>
        </w:rPr>
        <w:tab/>
      </w:r>
      <w:r w:rsidRPr="00A47192">
        <w:rPr>
          <w:rFonts w:ascii="Arial" w:hAnsi="Arial" w:cs="Arial"/>
          <w:sz w:val="22"/>
          <w:szCs w:val="22"/>
          <w:highlight w:val="yellow"/>
        </w:rPr>
        <w:t xml:space="preserve">Quantification and potential for change to 2050. Philosophical Transactions of the Royal </w:t>
      </w:r>
      <w:r w:rsidR="00A47192" w:rsidRPr="00A47192">
        <w:rPr>
          <w:rFonts w:ascii="Arial" w:hAnsi="Arial" w:cs="Arial"/>
          <w:sz w:val="22"/>
          <w:szCs w:val="22"/>
          <w:highlight w:val="yellow"/>
        </w:rPr>
        <w:tab/>
      </w:r>
      <w:r w:rsidRPr="00A47192">
        <w:rPr>
          <w:rFonts w:ascii="Arial" w:hAnsi="Arial" w:cs="Arial"/>
          <w:sz w:val="22"/>
          <w:szCs w:val="22"/>
          <w:highlight w:val="yellow"/>
        </w:rPr>
        <w:t>Society B: Biological Sciences, 365(1554), 3065–3081</w:t>
      </w:r>
    </w:p>
    <w:p w14:paraId="13CA0BF5" w14:textId="157A5567" w:rsidR="00CA4AE3" w:rsidRPr="00A47192" w:rsidRDefault="00CA4AE3" w:rsidP="00A47192">
      <w:pPr>
        <w:pStyle w:val="BodyText"/>
        <w:spacing w:line="270" w:lineRule="exact"/>
        <w:jc w:val="both"/>
        <w:rPr>
          <w:rFonts w:ascii="Arial" w:hAnsi="Arial" w:cs="Arial"/>
          <w:sz w:val="22"/>
          <w:szCs w:val="22"/>
          <w:highlight w:val="yellow"/>
        </w:rPr>
      </w:pPr>
      <w:r w:rsidRPr="00A47192">
        <w:rPr>
          <w:rFonts w:ascii="Arial" w:hAnsi="Arial" w:cs="Arial"/>
          <w:sz w:val="22"/>
          <w:szCs w:val="22"/>
          <w:highlight w:val="yellow"/>
        </w:rPr>
        <w:t xml:space="preserve">Suja, K. P., et al. (2004). Antioxidant Efficacy of Sesame Cake Extract in Vegetable Oil Protection. </w:t>
      </w:r>
      <w:r w:rsidR="00A47192" w:rsidRPr="00A47192">
        <w:rPr>
          <w:rFonts w:ascii="Arial" w:hAnsi="Arial" w:cs="Arial"/>
          <w:sz w:val="22"/>
          <w:szCs w:val="22"/>
          <w:highlight w:val="yellow"/>
        </w:rPr>
        <w:tab/>
      </w:r>
      <w:r w:rsidRPr="00A47192">
        <w:rPr>
          <w:rFonts w:ascii="Arial" w:hAnsi="Arial" w:cs="Arial"/>
          <w:sz w:val="22"/>
          <w:szCs w:val="22"/>
          <w:highlight w:val="yellow"/>
        </w:rPr>
        <w:t xml:space="preserve">Food Chemistry, 84, 393-400.  </w:t>
      </w:r>
    </w:p>
    <w:p w14:paraId="791675ED" w14:textId="77777777" w:rsidR="00CA4AE3" w:rsidRPr="00A47192" w:rsidRDefault="00CA4AE3" w:rsidP="00E46208">
      <w:pPr>
        <w:spacing w:line="261" w:lineRule="auto"/>
        <w:jc w:val="both"/>
        <w:rPr>
          <w:rFonts w:ascii="Arial" w:hAnsi="Arial" w:cs="Arial"/>
          <w:sz w:val="22"/>
          <w:szCs w:val="22"/>
          <w:highlight w:val="yellow"/>
        </w:rPr>
      </w:pPr>
    </w:p>
    <w:p w14:paraId="05BC0084" w14:textId="112AFE0D" w:rsidR="00CA4AE3" w:rsidRPr="00A47192" w:rsidRDefault="00CA4AE3" w:rsidP="00E46208">
      <w:pPr>
        <w:spacing w:line="261" w:lineRule="auto"/>
        <w:jc w:val="both"/>
        <w:rPr>
          <w:rFonts w:ascii="Arial" w:hAnsi="Arial" w:cs="Arial"/>
          <w:sz w:val="22"/>
          <w:szCs w:val="22"/>
          <w:highlight w:val="yellow"/>
        </w:rPr>
      </w:pPr>
      <w:r w:rsidRPr="00A47192">
        <w:rPr>
          <w:rFonts w:ascii="Arial" w:hAnsi="Arial" w:cs="Arial"/>
          <w:sz w:val="22"/>
          <w:szCs w:val="22"/>
          <w:highlight w:val="yellow"/>
        </w:rPr>
        <w:t xml:space="preserve">U.S. Food and Drug Administration. (2017). </w:t>
      </w:r>
      <w:r w:rsidRPr="00A47192">
        <w:rPr>
          <w:rFonts w:ascii="Arial" w:hAnsi="Arial" w:cs="Arial"/>
          <w:i/>
          <w:iCs/>
          <w:sz w:val="22"/>
          <w:szCs w:val="22"/>
          <w:highlight w:val="yellow"/>
        </w:rPr>
        <w:t>Food Code</w:t>
      </w:r>
      <w:r w:rsidRPr="00A47192">
        <w:rPr>
          <w:rFonts w:ascii="Arial" w:hAnsi="Arial" w:cs="Arial"/>
          <w:sz w:val="22"/>
          <w:szCs w:val="22"/>
          <w:highlight w:val="yellow"/>
        </w:rPr>
        <w:t xml:space="preserve">. Retrieved from </w:t>
      </w:r>
      <w:r w:rsidR="00A47192" w:rsidRPr="00A47192">
        <w:rPr>
          <w:rFonts w:ascii="Arial" w:hAnsi="Arial" w:cs="Arial"/>
          <w:sz w:val="22"/>
          <w:szCs w:val="22"/>
          <w:highlight w:val="yellow"/>
        </w:rPr>
        <w:tab/>
      </w:r>
      <w:r w:rsidRPr="00A47192">
        <w:rPr>
          <w:rFonts w:ascii="Arial" w:hAnsi="Arial" w:cs="Arial"/>
          <w:sz w:val="22"/>
          <w:szCs w:val="22"/>
          <w:highlight w:val="yellow"/>
        </w:rPr>
        <w:t>https://www.fda.gov/media/110822/download</w:t>
      </w:r>
    </w:p>
    <w:p w14:paraId="48103BEB" w14:textId="77777777" w:rsidR="000B10C4" w:rsidRPr="00A47192" w:rsidRDefault="000B10C4" w:rsidP="00E46208">
      <w:pPr>
        <w:spacing w:line="261" w:lineRule="auto"/>
        <w:jc w:val="both"/>
        <w:rPr>
          <w:rFonts w:ascii="Arial" w:hAnsi="Arial" w:cs="Arial"/>
          <w:sz w:val="22"/>
          <w:szCs w:val="22"/>
          <w:highlight w:val="yellow"/>
        </w:rPr>
      </w:pPr>
    </w:p>
    <w:p w14:paraId="58C7EB56" w14:textId="77777777" w:rsidR="000B10C4" w:rsidRDefault="000B10C4" w:rsidP="00E46208">
      <w:pPr>
        <w:spacing w:line="261" w:lineRule="auto"/>
        <w:jc w:val="both"/>
        <w:rPr>
          <w:rFonts w:ascii="Arial" w:hAnsi="Arial" w:cs="Arial"/>
          <w:sz w:val="22"/>
          <w:szCs w:val="22"/>
          <w:highlight w:val="yellow"/>
        </w:rPr>
      </w:pPr>
      <w:r w:rsidRPr="00A47192">
        <w:rPr>
          <w:rFonts w:ascii="Arial" w:hAnsi="Arial" w:cs="Arial"/>
          <w:sz w:val="22"/>
          <w:szCs w:val="22"/>
          <w:highlight w:val="yellow"/>
        </w:rPr>
        <w:t>Watts, Evelyn. (2022). Seafood handling, processing, and packaging. 10.1016/B978-0-323-85125-</w:t>
      </w:r>
      <w:r w:rsidR="00A47192" w:rsidRPr="00A47192">
        <w:rPr>
          <w:rFonts w:ascii="Arial" w:hAnsi="Arial" w:cs="Arial"/>
          <w:sz w:val="22"/>
          <w:szCs w:val="22"/>
          <w:highlight w:val="yellow"/>
        </w:rPr>
        <w:tab/>
      </w:r>
      <w:r w:rsidRPr="00A47192">
        <w:rPr>
          <w:rFonts w:ascii="Arial" w:hAnsi="Arial" w:cs="Arial"/>
          <w:sz w:val="22"/>
          <w:szCs w:val="22"/>
          <w:highlight w:val="yellow"/>
        </w:rPr>
        <w:t>1.00102-2</w:t>
      </w:r>
    </w:p>
    <w:p w14:paraId="5356B786" w14:textId="77777777" w:rsidR="00A47192" w:rsidRDefault="00A47192" w:rsidP="00E46208">
      <w:pPr>
        <w:spacing w:line="261" w:lineRule="auto"/>
        <w:jc w:val="both"/>
        <w:rPr>
          <w:rFonts w:ascii="Arial" w:hAnsi="Arial" w:cs="Arial"/>
          <w:sz w:val="22"/>
          <w:szCs w:val="22"/>
          <w:highlight w:val="yellow"/>
        </w:rPr>
      </w:pPr>
    </w:p>
    <w:p w14:paraId="40CB61BA" w14:textId="77777777" w:rsidR="00A47192" w:rsidRPr="00E46208" w:rsidRDefault="00A47192" w:rsidP="00A47192">
      <w:pPr>
        <w:pStyle w:val="BodyText"/>
        <w:spacing w:line="270" w:lineRule="exact"/>
        <w:jc w:val="both"/>
        <w:rPr>
          <w:rFonts w:ascii="Arial" w:hAnsi="Arial" w:cs="Arial"/>
          <w:sz w:val="22"/>
          <w:szCs w:val="22"/>
        </w:rPr>
      </w:pPr>
      <w:r w:rsidRPr="00A47192">
        <w:rPr>
          <w:rFonts w:ascii="Arial" w:hAnsi="Arial" w:cs="Arial"/>
          <w:sz w:val="22"/>
          <w:szCs w:val="22"/>
          <w:highlight w:val="yellow"/>
        </w:rPr>
        <w:t>WFLO</w:t>
      </w:r>
      <w:r w:rsidRPr="00A47192">
        <w:rPr>
          <w:rFonts w:ascii="Arial" w:hAnsi="Arial" w:cs="Arial"/>
          <w:spacing w:val="-5"/>
          <w:sz w:val="22"/>
          <w:szCs w:val="22"/>
          <w:highlight w:val="yellow"/>
        </w:rPr>
        <w:t xml:space="preserve"> </w:t>
      </w:r>
      <w:r w:rsidRPr="00A47192">
        <w:rPr>
          <w:rFonts w:ascii="Arial" w:hAnsi="Arial" w:cs="Arial"/>
          <w:sz w:val="22"/>
          <w:szCs w:val="22"/>
          <w:highlight w:val="yellow"/>
        </w:rPr>
        <w:t>Revised</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(2008). Frozen</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Food Handling</w:t>
      </w:r>
      <w:r w:rsidRPr="00A47192">
        <w:rPr>
          <w:rFonts w:ascii="Arial" w:hAnsi="Arial" w:cs="Arial"/>
          <w:spacing w:val="-1"/>
          <w:sz w:val="22"/>
          <w:szCs w:val="22"/>
          <w:highlight w:val="yellow"/>
        </w:rPr>
        <w:t xml:space="preserve"> </w:t>
      </w:r>
      <w:r w:rsidRPr="00A47192">
        <w:rPr>
          <w:rFonts w:ascii="Arial" w:hAnsi="Arial" w:cs="Arial"/>
          <w:sz w:val="22"/>
          <w:szCs w:val="22"/>
          <w:highlight w:val="yellow"/>
        </w:rPr>
        <w:t>and</w:t>
      </w:r>
      <w:r w:rsidRPr="00A47192">
        <w:rPr>
          <w:rFonts w:ascii="Arial" w:hAnsi="Arial" w:cs="Arial"/>
          <w:spacing w:val="-1"/>
          <w:sz w:val="22"/>
          <w:szCs w:val="22"/>
          <w:highlight w:val="yellow"/>
        </w:rPr>
        <w:t xml:space="preserve"> </w:t>
      </w:r>
      <w:r w:rsidRPr="00A47192">
        <w:rPr>
          <w:rFonts w:ascii="Arial" w:hAnsi="Arial" w:cs="Arial"/>
          <w:spacing w:val="-2"/>
          <w:sz w:val="22"/>
          <w:szCs w:val="22"/>
          <w:highlight w:val="yellow"/>
        </w:rPr>
        <w:t>Storage.</w:t>
      </w:r>
    </w:p>
    <w:p w14:paraId="050E7147" w14:textId="5F14F9B6" w:rsidR="00A47192" w:rsidRPr="00A47192" w:rsidRDefault="00A47192" w:rsidP="00E46208">
      <w:pPr>
        <w:spacing w:line="261" w:lineRule="auto"/>
        <w:jc w:val="both"/>
        <w:rPr>
          <w:rFonts w:ascii="Arial" w:hAnsi="Arial" w:cs="Arial"/>
          <w:sz w:val="22"/>
          <w:szCs w:val="22"/>
          <w:highlight w:val="yellow"/>
        </w:rPr>
        <w:sectPr w:rsidR="00A47192" w:rsidRPr="00A47192" w:rsidSect="00081F10">
          <w:type w:val="continuous"/>
          <w:pgSz w:w="12240" w:h="20160"/>
          <w:pgMar w:top="1260" w:right="1080" w:bottom="940" w:left="1440" w:header="703" w:footer="743" w:gutter="0"/>
          <w:cols w:space="720"/>
        </w:sectPr>
      </w:pPr>
    </w:p>
    <w:bookmarkEnd w:id="0"/>
    <w:p w14:paraId="2774C40C" w14:textId="77777777" w:rsidR="00B01FCD" w:rsidRPr="00FB3A86" w:rsidRDefault="00B01FCD" w:rsidP="00441B6F">
      <w:pPr>
        <w:pStyle w:val="Appendix"/>
        <w:spacing w:after="0"/>
        <w:jc w:val="both"/>
        <w:rPr>
          <w:rFonts w:ascii="Arial" w:hAnsi="Arial" w:cs="Arial"/>
          <w:b w:val="0"/>
        </w:rPr>
      </w:pPr>
    </w:p>
    <w:sectPr w:rsidR="00B01FCD" w:rsidRPr="00FB3A86" w:rsidSect="00081F10">
      <w:headerReference w:type="even" r:id="rId23"/>
      <w:headerReference w:type="default" r:id="rId24"/>
      <w:footerReference w:type="default" r:id="rId25"/>
      <w:headerReference w:type="first" r:id="rId2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68F0A" w14:textId="77777777" w:rsidR="00E15999" w:rsidRDefault="00E15999" w:rsidP="00C37E61">
      <w:r>
        <w:separator/>
      </w:r>
    </w:p>
  </w:endnote>
  <w:endnote w:type="continuationSeparator" w:id="0">
    <w:p w14:paraId="1F23464D" w14:textId="77777777" w:rsidR="00E15999" w:rsidRDefault="00E1599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0E0E" w14:textId="77777777" w:rsidR="0057328B" w:rsidRDefault="00573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8E37A" w14:textId="77777777" w:rsidR="0057328B" w:rsidRDefault="00573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4B30A" w14:textId="211DEC21" w:rsidR="00754C9A" w:rsidRPr="00081F10" w:rsidRDefault="00754C9A" w:rsidP="00081F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947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B2923" w14:textId="77777777" w:rsidR="00E15999" w:rsidRDefault="00E15999" w:rsidP="00C37E61">
      <w:r>
        <w:separator/>
      </w:r>
    </w:p>
  </w:footnote>
  <w:footnote w:type="continuationSeparator" w:id="0">
    <w:p w14:paraId="307489E8" w14:textId="77777777" w:rsidR="00E15999" w:rsidRDefault="00E1599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3E69" w14:textId="76AF48EA" w:rsidR="0057328B" w:rsidRDefault="00000000">
    <w:pPr>
      <w:pStyle w:val="Header"/>
    </w:pPr>
    <w:r>
      <w:rPr>
        <w:noProof/>
      </w:rPr>
      <w:pict w14:anchorId="3B8BA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94564" w14:textId="0713B3DA" w:rsidR="0057328B" w:rsidRDefault="00000000">
    <w:pPr>
      <w:pStyle w:val="Header"/>
    </w:pPr>
    <w:r>
      <w:rPr>
        <w:noProof/>
      </w:rPr>
      <w:pict w14:anchorId="7AE6E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3875F" w14:textId="01215830" w:rsidR="00296529" w:rsidRPr="00296529" w:rsidRDefault="00000000" w:rsidP="00296529">
    <w:pPr>
      <w:ind w:left="2160"/>
      <w:jc w:val="center"/>
      <w:rPr>
        <w:rFonts w:ascii="Times New Roman" w:eastAsia="Calibri" w:hAnsi="Times New Roman"/>
        <w:i/>
        <w:sz w:val="18"/>
        <w:szCs w:val="22"/>
      </w:rPr>
    </w:pPr>
    <w:r>
      <w:rPr>
        <w:noProof/>
      </w:rPr>
      <w:pict w14:anchorId="6395B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616.65pt;height:6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91D4C8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40D00F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EA4F6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F6110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EF8A3E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B565C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C984" w14:textId="41DFE4C1" w:rsidR="0057328B" w:rsidRDefault="00000000">
    <w:pPr>
      <w:pStyle w:val="Header"/>
    </w:pPr>
    <w:r>
      <w:rPr>
        <w:noProof/>
      </w:rPr>
      <w:pict w14:anchorId="53D8DE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16.65pt;height:6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4BA1A" w14:textId="296C0B27" w:rsidR="0057328B" w:rsidRDefault="00000000">
    <w:pPr>
      <w:pStyle w:val="Header"/>
    </w:pPr>
    <w:r>
      <w:rPr>
        <w:noProof/>
      </w:rPr>
      <w:pict w14:anchorId="55153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616.65pt;height:6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360F3" w14:textId="47464941" w:rsidR="0057328B" w:rsidRDefault="00000000">
    <w:pPr>
      <w:pStyle w:val="Header"/>
    </w:pPr>
    <w:r>
      <w:rPr>
        <w:noProof/>
      </w:rPr>
      <w:pict w14:anchorId="5DE22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16.65pt;height:6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1E62C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6.6pt;height:9.1pt;visibility:visible;mso-wrap-style:square">
            <v:imagedata r:id="rId1" o:title=""/>
          </v:shape>
        </w:pict>
      </mc:Choice>
      <mc:Fallback>
        <w:drawing>
          <wp:inline distT="0" distB="0" distL="0" distR="0" wp14:anchorId="2849427E" wp14:editId="1D88ADD3">
            <wp:extent cx="210820" cy="115570"/>
            <wp:effectExtent l="0" t="0" r="0" b="0"/>
            <wp:docPr id="1054834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 cy="115570"/>
                    </a:xfrm>
                    <a:prstGeom prst="rect">
                      <a:avLst/>
                    </a:prstGeom>
                    <a:noFill/>
                    <a:ln>
                      <a:noFill/>
                    </a:ln>
                  </pic:spPr>
                </pic:pic>
              </a:graphicData>
            </a:graphic>
          </wp:inline>
        </w:drawing>
      </mc:Fallback>
    </mc:AlternateContent>
  </w:numPicBullet>
  <w:numPicBullet w:numPicBulletId="1">
    <mc:AlternateContent>
      <mc:Choice Requires="v">
        <w:pict>
          <v:shape w14:anchorId="0464056B" id="Picture 3" o:spid="_x0000_i1025" type="#_x0000_t75" style="width:16.6pt;height:9.1pt;visibility:visible;mso-wrap-style:square">
            <v:imagedata r:id="rId3" o:title=""/>
          </v:shape>
        </w:pict>
      </mc:Choice>
      <mc:Fallback>
        <w:drawing>
          <wp:inline distT="0" distB="0" distL="0" distR="0" wp14:anchorId="1F812729" wp14:editId="38C80984">
            <wp:extent cx="210820" cy="115570"/>
            <wp:effectExtent l="0" t="0" r="0" b="0"/>
            <wp:docPr id="8053730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820" cy="11557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034E4"/>
    <w:multiLevelType w:val="hybridMultilevel"/>
    <w:tmpl w:val="C04A6C3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389791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91176278">
    <w:abstractNumId w:val="15"/>
  </w:num>
  <w:num w:numId="3" w16cid:durableId="863783448">
    <w:abstractNumId w:val="24"/>
  </w:num>
  <w:num w:numId="4" w16cid:durableId="4518610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84530022">
    <w:abstractNumId w:val="7"/>
  </w:num>
  <w:num w:numId="6" w16cid:durableId="333610118">
    <w:abstractNumId w:val="6"/>
  </w:num>
  <w:num w:numId="7" w16cid:durableId="1625383025">
    <w:abstractNumId w:val="1"/>
  </w:num>
  <w:num w:numId="8" w16cid:durableId="625503106">
    <w:abstractNumId w:val="12"/>
  </w:num>
  <w:num w:numId="9" w16cid:durableId="662666410">
    <w:abstractNumId w:val="26"/>
  </w:num>
  <w:num w:numId="10" w16cid:durableId="926116533">
    <w:abstractNumId w:val="2"/>
  </w:num>
  <w:num w:numId="11" w16cid:durableId="1036539049">
    <w:abstractNumId w:val="19"/>
  </w:num>
  <w:num w:numId="12" w16cid:durableId="2125228549">
    <w:abstractNumId w:val="3"/>
  </w:num>
  <w:num w:numId="13" w16cid:durableId="818961667">
    <w:abstractNumId w:val="18"/>
  </w:num>
  <w:num w:numId="14" w16cid:durableId="938373449">
    <w:abstractNumId w:val="8"/>
  </w:num>
  <w:num w:numId="15" w16cid:durableId="1414474144">
    <w:abstractNumId w:val="22"/>
  </w:num>
  <w:num w:numId="16" w16cid:durableId="1325284742">
    <w:abstractNumId w:val="5"/>
  </w:num>
  <w:num w:numId="17" w16cid:durableId="1653942160">
    <w:abstractNumId w:val="23"/>
  </w:num>
  <w:num w:numId="18" w16cid:durableId="1434321357">
    <w:abstractNumId w:val="14"/>
  </w:num>
  <w:num w:numId="19" w16cid:durableId="19553335">
    <w:abstractNumId w:val="29"/>
  </w:num>
  <w:num w:numId="20" w16cid:durableId="1376780749">
    <w:abstractNumId w:val="11"/>
  </w:num>
  <w:num w:numId="21" w16cid:durableId="364604076">
    <w:abstractNumId w:val="9"/>
  </w:num>
  <w:num w:numId="22" w16cid:durableId="269974727">
    <w:abstractNumId w:val="13"/>
  </w:num>
  <w:num w:numId="23" w16cid:durableId="618267232">
    <w:abstractNumId w:val="20"/>
  </w:num>
  <w:num w:numId="24" w16cid:durableId="1602646215">
    <w:abstractNumId w:val="27"/>
  </w:num>
  <w:num w:numId="25" w16cid:durableId="568543776">
    <w:abstractNumId w:val="4"/>
  </w:num>
  <w:num w:numId="26" w16cid:durableId="1196885994">
    <w:abstractNumId w:val="16"/>
  </w:num>
  <w:num w:numId="27" w16cid:durableId="1171867922">
    <w:abstractNumId w:val="21"/>
  </w:num>
  <w:num w:numId="28" w16cid:durableId="705104608">
    <w:abstractNumId w:val="28"/>
  </w:num>
  <w:num w:numId="29" w16cid:durableId="1239942541">
    <w:abstractNumId w:val="25"/>
  </w:num>
  <w:num w:numId="30" w16cid:durableId="981271879">
    <w:abstractNumId w:val="10"/>
  </w:num>
  <w:num w:numId="31" w16cid:durableId="4887872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465C9"/>
    <w:rsid w:val="00081F10"/>
    <w:rsid w:val="00091FFF"/>
    <w:rsid w:val="000A3343"/>
    <w:rsid w:val="000A47FA"/>
    <w:rsid w:val="000A65D3"/>
    <w:rsid w:val="000A7DFB"/>
    <w:rsid w:val="000B10C4"/>
    <w:rsid w:val="000B1E33"/>
    <w:rsid w:val="000C6FFD"/>
    <w:rsid w:val="000D689F"/>
    <w:rsid w:val="000E7B7B"/>
    <w:rsid w:val="000E7D62"/>
    <w:rsid w:val="00103357"/>
    <w:rsid w:val="00123C9F"/>
    <w:rsid w:val="0012572E"/>
    <w:rsid w:val="00126190"/>
    <w:rsid w:val="00130F17"/>
    <w:rsid w:val="001320BF"/>
    <w:rsid w:val="00163BC4"/>
    <w:rsid w:val="00191062"/>
    <w:rsid w:val="00192B72"/>
    <w:rsid w:val="001A29D8"/>
    <w:rsid w:val="001A5CAA"/>
    <w:rsid w:val="001B0427"/>
    <w:rsid w:val="001D3A51"/>
    <w:rsid w:val="001E10D2"/>
    <w:rsid w:val="001E25B4"/>
    <w:rsid w:val="001E44FE"/>
    <w:rsid w:val="001F7AAA"/>
    <w:rsid w:val="00200595"/>
    <w:rsid w:val="002029FE"/>
    <w:rsid w:val="00204835"/>
    <w:rsid w:val="00214757"/>
    <w:rsid w:val="00231920"/>
    <w:rsid w:val="0023195C"/>
    <w:rsid w:val="0024282C"/>
    <w:rsid w:val="002460DC"/>
    <w:rsid w:val="00250985"/>
    <w:rsid w:val="002556F6"/>
    <w:rsid w:val="00277433"/>
    <w:rsid w:val="00283105"/>
    <w:rsid w:val="00284C4C"/>
    <w:rsid w:val="00287E68"/>
    <w:rsid w:val="00296529"/>
    <w:rsid w:val="002A0D86"/>
    <w:rsid w:val="002A47FF"/>
    <w:rsid w:val="002B00A3"/>
    <w:rsid w:val="002B27FB"/>
    <w:rsid w:val="002B685A"/>
    <w:rsid w:val="002C57D2"/>
    <w:rsid w:val="002E0D56"/>
    <w:rsid w:val="00315186"/>
    <w:rsid w:val="00325FC3"/>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47E"/>
    <w:rsid w:val="00450E62"/>
    <w:rsid w:val="004539DB"/>
    <w:rsid w:val="004674D9"/>
    <w:rsid w:val="004714CE"/>
    <w:rsid w:val="00471638"/>
    <w:rsid w:val="00471A80"/>
    <w:rsid w:val="004D305E"/>
    <w:rsid w:val="004D4277"/>
    <w:rsid w:val="004D7311"/>
    <w:rsid w:val="00502516"/>
    <w:rsid w:val="00505F06"/>
    <w:rsid w:val="00506828"/>
    <w:rsid w:val="0053056E"/>
    <w:rsid w:val="00554FDA"/>
    <w:rsid w:val="00561443"/>
    <w:rsid w:val="0057328B"/>
    <w:rsid w:val="005A404F"/>
    <w:rsid w:val="005C6CF9"/>
    <w:rsid w:val="005C75D2"/>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6C88"/>
    <w:rsid w:val="006B21D3"/>
    <w:rsid w:val="006B57D0"/>
    <w:rsid w:val="006D30FF"/>
    <w:rsid w:val="006D6940"/>
    <w:rsid w:val="006E3EAD"/>
    <w:rsid w:val="006F11EC"/>
    <w:rsid w:val="0070082C"/>
    <w:rsid w:val="007369E6"/>
    <w:rsid w:val="00746E59"/>
    <w:rsid w:val="00754C9A"/>
    <w:rsid w:val="0075599A"/>
    <w:rsid w:val="00761D52"/>
    <w:rsid w:val="0077749E"/>
    <w:rsid w:val="00780B95"/>
    <w:rsid w:val="00790ADA"/>
    <w:rsid w:val="007B4F23"/>
    <w:rsid w:val="007D2288"/>
    <w:rsid w:val="007E088F"/>
    <w:rsid w:val="007F7B32"/>
    <w:rsid w:val="00801747"/>
    <w:rsid w:val="00804BC2"/>
    <w:rsid w:val="00811F1D"/>
    <w:rsid w:val="0081431A"/>
    <w:rsid w:val="0083216F"/>
    <w:rsid w:val="00860000"/>
    <w:rsid w:val="008618BF"/>
    <w:rsid w:val="00863BD3"/>
    <w:rsid w:val="008641ED"/>
    <w:rsid w:val="00866D66"/>
    <w:rsid w:val="008671C6"/>
    <w:rsid w:val="00875803"/>
    <w:rsid w:val="008B459E"/>
    <w:rsid w:val="008E13AE"/>
    <w:rsid w:val="008E1506"/>
    <w:rsid w:val="008E710C"/>
    <w:rsid w:val="008F4E65"/>
    <w:rsid w:val="008F69D6"/>
    <w:rsid w:val="00902823"/>
    <w:rsid w:val="00915CA6"/>
    <w:rsid w:val="00927834"/>
    <w:rsid w:val="00947686"/>
    <w:rsid w:val="009500A6"/>
    <w:rsid w:val="00957C18"/>
    <w:rsid w:val="009639C5"/>
    <w:rsid w:val="009659BA"/>
    <w:rsid w:val="00983040"/>
    <w:rsid w:val="009B3FB9"/>
    <w:rsid w:val="009B783C"/>
    <w:rsid w:val="009C2465"/>
    <w:rsid w:val="009D35A0"/>
    <w:rsid w:val="009D7EB7"/>
    <w:rsid w:val="009E048A"/>
    <w:rsid w:val="009E08E9"/>
    <w:rsid w:val="009E3DB9"/>
    <w:rsid w:val="009E6E35"/>
    <w:rsid w:val="009F0EDA"/>
    <w:rsid w:val="00A03B96"/>
    <w:rsid w:val="00A05B19"/>
    <w:rsid w:val="00A1134E"/>
    <w:rsid w:val="00A24E7E"/>
    <w:rsid w:val="00A258C3"/>
    <w:rsid w:val="00A30E52"/>
    <w:rsid w:val="00A31159"/>
    <w:rsid w:val="00A347C0"/>
    <w:rsid w:val="00A47192"/>
    <w:rsid w:val="00A51431"/>
    <w:rsid w:val="00A539AD"/>
    <w:rsid w:val="00A6665C"/>
    <w:rsid w:val="00A94063"/>
    <w:rsid w:val="00AA25A6"/>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1C64"/>
    <w:rsid w:val="00BC53A0"/>
    <w:rsid w:val="00BE62AD"/>
    <w:rsid w:val="00BF121F"/>
    <w:rsid w:val="00BF1F80"/>
    <w:rsid w:val="00C0477A"/>
    <w:rsid w:val="00C166EF"/>
    <w:rsid w:val="00C17EB0"/>
    <w:rsid w:val="00C24E7E"/>
    <w:rsid w:val="00C27F5F"/>
    <w:rsid w:val="00C30A0F"/>
    <w:rsid w:val="00C37E61"/>
    <w:rsid w:val="00C70F1B"/>
    <w:rsid w:val="00C71A47"/>
    <w:rsid w:val="00C7464C"/>
    <w:rsid w:val="00C85588"/>
    <w:rsid w:val="00CA4AE3"/>
    <w:rsid w:val="00CA54F1"/>
    <w:rsid w:val="00CD6755"/>
    <w:rsid w:val="00CD6856"/>
    <w:rsid w:val="00CE0089"/>
    <w:rsid w:val="00CE793C"/>
    <w:rsid w:val="00CF193C"/>
    <w:rsid w:val="00CF3A29"/>
    <w:rsid w:val="00D173F1"/>
    <w:rsid w:val="00D17CD3"/>
    <w:rsid w:val="00D30EA7"/>
    <w:rsid w:val="00D66FCB"/>
    <w:rsid w:val="00D74CB0"/>
    <w:rsid w:val="00D8295D"/>
    <w:rsid w:val="00D84F69"/>
    <w:rsid w:val="00D8778C"/>
    <w:rsid w:val="00DC2A65"/>
    <w:rsid w:val="00DE15F0"/>
    <w:rsid w:val="00DE5663"/>
    <w:rsid w:val="00DE78AA"/>
    <w:rsid w:val="00E053D0"/>
    <w:rsid w:val="00E15994"/>
    <w:rsid w:val="00E15999"/>
    <w:rsid w:val="00E23744"/>
    <w:rsid w:val="00E3114E"/>
    <w:rsid w:val="00E31A70"/>
    <w:rsid w:val="00E35B02"/>
    <w:rsid w:val="00E456DB"/>
    <w:rsid w:val="00E46208"/>
    <w:rsid w:val="00E66496"/>
    <w:rsid w:val="00E66B35"/>
    <w:rsid w:val="00E66E10"/>
    <w:rsid w:val="00E769F6"/>
    <w:rsid w:val="00E8407C"/>
    <w:rsid w:val="00E84F3C"/>
    <w:rsid w:val="00EA012C"/>
    <w:rsid w:val="00EC6A55"/>
    <w:rsid w:val="00ED0288"/>
    <w:rsid w:val="00ED2F23"/>
    <w:rsid w:val="00EE52CB"/>
    <w:rsid w:val="00EF581D"/>
    <w:rsid w:val="00EF7FD8"/>
    <w:rsid w:val="00F06F59"/>
    <w:rsid w:val="00F17988"/>
    <w:rsid w:val="00F469F0"/>
    <w:rsid w:val="00F53273"/>
    <w:rsid w:val="00F755E4"/>
    <w:rsid w:val="00F77D02"/>
    <w:rsid w:val="00F830B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21D7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325F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A4AE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iPriority w:val="1"/>
    <w:unhideWhenUsed/>
    <w:qFormat/>
    <w:rsid w:val="00CA54F1"/>
    <w:pPr>
      <w:spacing w:after="120"/>
    </w:pPr>
  </w:style>
  <w:style w:type="character" w:customStyle="1" w:styleId="BodyTextChar">
    <w:name w:val="Body Text Char"/>
    <w:basedOn w:val="DefaultParagraphFont"/>
    <w:link w:val="BodyText"/>
    <w:uiPriority w:val="1"/>
    <w:rsid w:val="00CA54F1"/>
    <w:rPr>
      <w:rFonts w:ascii="Helvetica" w:hAnsi="Helvetica"/>
    </w:rPr>
  </w:style>
  <w:style w:type="character" w:customStyle="1" w:styleId="Heading2Char">
    <w:name w:val="Heading 2 Char"/>
    <w:basedOn w:val="DefaultParagraphFont"/>
    <w:link w:val="Heading2"/>
    <w:rsid w:val="00325FC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1"/>
    <w:qFormat/>
    <w:rsid w:val="00AA25A6"/>
    <w:pPr>
      <w:widowControl w:val="0"/>
      <w:autoSpaceDE w:val="0"/>
      <w:autoSpaceDN w:val="0"/>
    </w:pPr>
    <w:rPr>
      <w:rFonts w:ascii="Times New Roman" w:hAnsi="Times New Roman"/>
      <w:sz w:val="22"/>
      <w:szCs w:val="22"/>
    </w:rPr>
  </w:style>
  <w:style w:type="paragraph" w:customStyle="1" w:styleId="TableParagraph">
    <w:name w:val="Table Paragraph"/>
    <w:basedOn w:val="Normal"/>
    <w:uiPriority w:val="1"/>
    <w:qFormat/>
    <w:rsid w:val="00AA25A6"/>
    <w:pPr>
      <w:widowControl w:val="0"/>
      <w:autoSpaceDE w:val="0"/>
      <w:autoSpaceDN w:val="0"/>
      <w:jc w:val="center"/>
    </w:pPr>
    <w:rPr>
      <w:rFonts w:ascii="Times New Roman" w:hAnsi="Times New Roman"/>
      <w:sz w:val="22"/>
      <w:szCs w:val="22"/>
    </w:rPr>
  </w:style>
  <w:style w:type="character" w:styleId="Strong">
    <w:name w:val="Strong"/>
    <w:basedOn w:val="DefaultParagraphFont"/>
    <w:qFormat/>
    <w:rsid w:val="00561443"/>
    <w:rPr>
      <w:b/>
      <w:bCs/>
    </w:rPr>
  </w:style>
  <w:style w:type="character" w:customStyle="1" w:styleId="Heading3Char">
    <w:name w:val="Heading 3 Char"/>
    <w:basedOn w:val="DefaultParagraphFont"/>
    <w:link w:val="Heading3"/>
    <w:semiHidden/>
    <w:rsid w:val="00CA4AE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636885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409524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665961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8552333">
      <w:bodyDiv w:val="1"/>
      <w:marLeft w:val="0"/>
      <w:marRight w:val="0"/>
      <w:marTop w:val="0"/>
      <w:marBottom w:val="0"/>
      <w:divBdr>
        <w:top w:val="none" w:sz="0" w:space="0" w:color="auto"/>
        <w:left w:val="none" w:sz="0" w:space="0" w:color="auto"/>
        <w:bottom w:val="none" w:sz="0" w:space="0" w:color="auto"/>
        <w:right w:val="none" w:sz="0" w:space="0" w:color="auto"/>
      </w:divBdr>
    </w:div>
    <w:div w:id="1274172110">
      <w:bodyDiv w:val="1"/>
      <w:marLeft w:val="0"/>
      <w:marRight w:val="0"/>
      <w:marTop w:val="0"/>
      <w:marBottom w:val="0"/>
      <w:divBdr>
        <w:top w:val="none" w:sz="0" w:space="0" w:color="auto"/>
        <w:left w:val="none" w:sz="0" w:space="0" w:color="auto"/>
        <w:bottom w:val="none" w:sz="0" w:space="0" w:color="auto"/>
        <w:right w:val="none" w:sz="0" w:space="0" w:color="auto"/>
      </w:divBdr>
    </w:div>
    <w:div w:id="1343239615">
      <w:bodyDiv w:val="1"/>
      <w:marLeft w:val="0"/>
      <w:marRight w:val="0"/>
      <w:marTop w:val="0"/>
      <w:marBottom w:val="0"/>
      <w:divBdr>
        <w:top w:val="none" w:sz="0" w:space="0" w:color="auto"/>
        <w:left w:val="none" w:sz="0" w:space="0" w:color="auto"/>
        <w:bottom w:val="none" w:sz="0" w:space="0" w:color="auto"/>
        <w:right w:val="none" w:sz="0" w:space="0" w:color="auto"/>
      </w:divBdr>
    </w:div>
    <w:div w:id="1479347107">
      <w:bodyDiv w:val="1"/>
      <w:marLeft w:val="0"/>
      <w:marRight w:val="0"/>
      <w:marTop w:val="0"/>
      <w:marBottom w:val="0"/>
      <w:divBdr>
        <w:top w:val="none" w:sz="0" w:space="0" w:color="auto"/>
        <w:left w:val="none" w:sz="0" w:space="0" w:color="auto"/>
        <w:bottom w:val="none" w:sz="0" w:space="0" w:color="auto"/>
        <w:right w:val="none" w:sz="0" w:space="0" w:color="auto"/>
      </w:divBdr>
    </w:div>
    <w:div w:id="1568952905">
      <w:bodyDiv w:val="1"/>
      <w:marLeft w:val="0"/>
      <w:marRight w:val="0"/>
      <w:marTop w:val="0"/>
      <w:marBottom w:val="0"/>
      <w:divBdr>
        <w:top w:val="none" w:sz="0" w:space="0" w:color="auto"/>
        <w:left w:val="none" w:sz="0" w:space="0" w:color="auto"/>
        <w:bottom w:val="none" w:sz="0" w:space="0" w:color="auto"/>
        <w:right w:val="none" w:sz="0" w:space="0" w:color="auto"/>
      </w:divBdr>
    </w:div>
    <w:div w:id="157956012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814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en.wikipedia.org/wiki/Embutido_(Filipino_cuisin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doi.org/10.1111/j.1541-4337.2009.00085.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www.fatsecret.co.in/calories-nutrition/generic/cheddar-cheese?portionid=29136&amp;portionamount=1.000"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orraine%20Faye\Desktop\For%20Publication\Jemima%20Abdul%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PH"/>
              <a:t>Peroxide Value</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'[Jemima Abdul Graphs.xlsx]Sheet1'!$B$52</c:f>
              <c:strCache>
                <c:ptCount val="1"/>
                <c:pt idx="0">
                  <c:v>Treatment I (Chilled)</c:v>
                </c:pt>
              </c:strCache>
            </c:strRef>
          </c:tx>
          <c:spPr>
            <a:ln w="3810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'[Jemima Abdul Graphs.xlsx]Sheet1'!$A$53:$A$56</c:f>
              <c:strCache>
                <c:ptCount val="4"/>
                <c:pt idx="0">
                  <c:v>Day 0</c:v>
                </c:pt>
                <c:pt idx="1">
                  <c:v>Day 20</c:v>
                </c:pt>
                <c:pt idx="2">
                  <c:v>Day 40</c:v>
                </c:pt>
                <c:pt idx="3">
                  <c:v>Day 60</c:v>
                </c:pt>
              </c:strCache>
            </c:strRef>
          </c:cat>
          <c:val>
            <c:numRef>
              <c:f>'[Jemima Abdul Graphs.xlsx]Sheet1'!$B$53:$B$56</c:f>
              <c:numCache>
                <c:formatCode>General</c:formatCode>
                <c:ptCount val="4"/>
                <c:pt idx="0">
                  <c:v>1.89</c:v>
                </c:pt>
                <c:pt idx="1">
                  <c:v>3.5</c:v>
                </c:pt>
                <c:pt idx="2">
                  <c:v>20.74</c:v>
                </c:pt>
                <c:pt idx="3">
                  <c:v>25</c:v>
                </c:pt>
              </c:numCache>
            </c:numRef>
          </c:val>
          <c:smooth val="0"/>
          <c:extLst>
            <c:ext xmlns:c16="http://schemas.microsoft.com/office/drawing/2014/chart" uri="{C3380CC4-5D6E-409C-BE32-E72D297353CC}">
              <c16:uniqueId val="{00000000-9F55-4067-B09B-D7CF2532F223}"/>
            </c:ext>
          </c:extLst>
        </c:ser>
        <c:ser>
          <c:idx val="1"/>
          <c:order val="1"/>
          <c:tx>
            <c:strRef>
              <c:f>'[Jemima Abdul Graphs.xlsx]Sheet1'!$C$52</c:f>
              <c:strCache>
                <c:ptCount val="1"/>
                <c:pt idx="0">
                  <c:v>Treatment II (Frozen)</c:v>
                </c:pt>
              </c:strCache>
            </c:strRef>
          </c:tx>
          <c:spPr>
            <a:ln w="3810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'[Jemima Abdul Graphs.xlsx]Sheet1'!$A$53:$A$56</c:f>
              <c:strCache>
                <c:ptCount val="4"/>
                <c:pt idx="0">
                  <c:v>Day 0</c:v>
                </c:pt>
                <c:pt idx="1">
                  <c:v>Day 20</c:v>
                </c:pt>
                <c:pt idx="2">
                  <c:v>Day 40</c:v>
                </c:pt>
                <c:pt idx="3">
                  <c:v>Day 60</c:v>
                </c:pt>
              </c:strCache>
            </c:strRef>
          </c:cat>
          <c:val>
            <c:numRef>
              <c:f>'[Jemima Abdul Graphs.xlsx]Sheet1'!$C$53:$C$56</c:f>
              <c:numCache>
                <c:formatCode>General</c:formatCode>
                <c:ptCount val="4"/>
                <c:pt idx="0">
                  <c:v>1.89</c:v>
                </c:pt>
                <c:pt idx="1">
                  <c:v>4.47</c:v>
                </c:pt>
                <c:pt idx="2">
                  <c:v>15.82</c:v>
                </c:pt>
                <c:pt idx="3">
                  <c:v>16.5</c:v>
                </c:pt>
              </c:numCache>
            </c:numRef>
          </c:val>
          <c:smooth val="0"/>
          <c:extLst>
            <c:ext xmlns:c16="http://schemas.microsoft.com/office/drawing/2014/chart" uri="{C3380CC4-5D6E-409C-BE32-E72D297353CC}">
              <c16:uniqueId val="{00000001-9F55-4067-B09B-D7CF2532F223}"/>
            </c:ext>
          </c:extLst>
        </c:ser>
        <c:dLbls>
          <c:dLblPos val="ctr"/>
          <c:showLegendKey val="0"/>
          <c:showVal val="1"/>
          <c:showCatName val="0"/>
          <c:showSerName val="0"/>
          <c:showPercent val="0"/>
          <c:showBubbleSize val="0"/>
        </c:dLbls>
        <c:smooth val="0"/>
        <c:axId val="1635820479"/>
        <c:axId val="1635808959"/>
      </c:lineChart>
      <c:catAx>
        <c:axId val="1635820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635808959"/>
        <c:crosses val="autoZero"/>
        <c:auto val="1"/>
        <c:lblAlgn val="ctr"/>
        <c:lblOffset val="100"/>
        <c:noMultiLvlLbl val="0"/>
      </c:catAx>
      <c:valAx>
        <c:axId val="1635808959"/>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582047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PH"/>
              <a:t>Acceptability of appearance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Treatment I (Chilled)Q</c:v>
                </c:pt>
              </c:strCache>
            </c:strRef>
          </c:tx>
          <c:spPr>
            <a:solidFill>
              <a:schemeClr val="accent1"/>
            </a:solidFill>
            <a:ln>
              <a:noFill/>
            </a:ln>
            <a:effectLst/>
          </c:spPr>
          <c:invertIfNegative val="0"/>
          <c:cat>
            <c:strRef>
              <c:f>Sheet1!$A$2:$A$5</c:f>
              <c:strCache>
                <c:ptCount val="4"/>
                <c:pt idx="0">
                  <c:v>Day 0</c:v>
                </c:pt>
                <c:pt idx="1">
                  <c:v>Day 20</c:v>
                </c:pt>
                <c:pt idx="2">
                  <c:v>Day 40</c:v>
                </c:pt>
                <c:pt idx="3">
                  <c:v>Day 60</c:v>
                </c:pt>
              </c:strCache>
            </c:strRef>
          </c:cat>
          <c:val>
            <c:numRef>
              <c:f>Sheet1!$B$2:$B$5</c:f>
              <c:numCache>
                <c:formatCode>General</c:formatCode>
                <c:ptCount val="4"/>
                <c:pt idx="0">
                  <c:v>8</c:v>
                </c:pt>
                <c:pt idx="1">
                  <c:v>8.1999999999999993</c:v>
                </c:pt>
                <c:pt idx="2">
                  <c:v>7.9</c:v>
                </c:pt>
                <c:pt idx="3">
                  <c:v>7.3</c:v>
                </c:pt>
              </c:numCache>
            </c:numRef>
          </c:val>
          <c:extLst>
            <c:ext xmlns:c16="http://schemas.microsoft.com/office/drawing/2014/chart" uri="{C3380CC4-5D6E-409C-BE32-E72D297353CC}">
              <c16:uniqueId val="{00000000-D974-4F23-A59A-6DFD42B9B4A9}"/>
            </c:ext>
          </c:extLst>
        </c:ser>
        <c:ser>
          <c:idx val="1"/>
          <c:order val="1"/>
          <c:tx>
            <c:strRef>
              <c:f>Sheet1!$C$1</c:f>
              <c:strCache>
                <c:ptCount val="1"/>
                <c:pt idx="0">
                  <c:v>Treatment II (Frozen)</c:v>
                </c:pt>
              </c:strCache>
            </c:strRef>
          </c:tx>
          <c:spPr>
            <a:solidFill>
              <a:schemeClr val="accent2"/>
            </a:solidFill>
            <a:ln>
              <a:noFill/>
            </a:ln>
            <a:effectLst/>
          </c:spPr>
          <c:invertIfNegative val="0"/>
          <c:cat>
            <c:strRef>
              <c:f>Sheet1!$A$2:$A$5</c:f>
              <c:strCache>
                <c:ptCount val="4"/>
                <c:pt idx="0">
                  <c:v>Day 0</c:v>
                </c:pt>
                <c:pt idx="1">
                  <c:v>Day 20</c:v>
                </c:pt>
                <c:pt idx="2">
                  <c:v>Day 40</c:v>
                </c:pt>
                <c:pt idx="3">
                  <c:v>Day 60</c:v>
                </c:pt>
              </c:strCache>
            </c:strRef>
          </c:cat>
          <c:val>
            <c:numRef>
              <c:f>Sheet1!$C$2:$C$5</c:f>
              <c:numCache>
                <c:formatCode>General</c:formatCode>
                <c:ptCount val="4"/>
                <c:pt idx="0">
                  <c:v>8.1</c:v>
                </c:pt>
                <c:pt idx="1">
                  <c:v>8.1</c:v>
                </c:pt>
                <c:pt idx="2">
                  <c:v>7.8</c:v>
                </c:pt>
                <c:pt idx="3">
                  <c:v>7.5</c:v>
                </c:pt>
              </c:numCache>
            </c:numRef>
          </c:val>
          <c:extLst>
            <c:ext xmlns:c16="http://schemas.microsoft.com/office/drawing/2014/chart" uri="{C3380CC4-5D6E-409C-BE32-E72D297353CC}">
              <c16:uniqueId val="{00000001-D974-4F23-A59A-6DFD42B9B4A9}"/>
            </c:ext>
          </c:extLst>
        </c:ser>
        <c:dLbls>
          <c:showLegendKey val="0"/>
          <c:showVal val="0"/>
          <c:showCatName val="0"/>
          <c:showSerName val="0"/>
          <c:showPercent val="0"/>
          <c:showBubbleSize val="0"/>
        </c:dLbls>
        <c:gapWidth val="219"/>
        <c:overlap val="-27"/>
        <c:axId val="1714247263"/>
        <c:axId val="1714231903"/>
      </c:barChart>
      <c:catAx>
        <c:axId val="171424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4231903"/>
        <c:crosses val="autoZero"/>
        <c:auto val="1"/>
        <c:lblAlgn val="ctr"/>
        <c:lblOffset val="100"/>
        <c:noMultiLvlLbl val="0"/>
      </c:catAx>
      <c:valAx>
        <c:axId val="1714231903"/>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4247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PH"/>
              <a:t>Flavor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Sheet1!$G$1</c:f>
              <c:strCache>
                <c:ptCount val="1"/>
                <c:pt idx="0">
                  <c:v>Treatment I (Chilled)</c:v>
                </c:pt>
              </c:strCache>
            </c:strRef>
          </c:tx>
          <c:spPr>
            <a:solidFill>
              <a:schemeClr val="accent1"/>
            </a:solidFill>
            <a:ln>
              <a:noFill/>
            </a:ln>
            <a:effectLst/>
          </c:spPr>
          <c:invertIfNegative val="0"/>
          <c:cat>
            <c:strRef>
              <c:f>Sheet1!$F$2:$F$5</c:f>
              <c:strCache>
                <c:ptCount val="4"/>
                <c:pt idx="0">
                  <c:v>Day 0</c:v>
                </c:pt>
                <c:pt idx="1">
                  <c:v>Day 20</c:v>
                </c:pt>
                <c:pt idx="2">
                  <c:v>Day 40</c:v>
                </c:pt>
                <c:pt idx="3">
                  <c:v>Day 60</c:v>
                </c:pt>
              </c:strCache>
            </c:strRef>
          </c:cat>
          <c:val>
            <c:numRef>
              <c:f>Sheet1!$G$2:$G$5</c:f>
              <c:numCache>
                <c:formatCode>General</c:formatCode>
                <c:ptCount val="4"/>
                <c:pt idx="0">
                  <c:v>7.7</c:v>
                </c:pt>
                <c:pt idx="1">
                  <c:v>8</c:v>
                </c:pt>
                <c:pt idx="2">
                  <c:v>7.9</c:v>
                </c:pt>
                <c:pt idx="3">
                  <c:v>7</c:v>
                </c:pt>
              </c:numCache>
            </c:numRef>
          </c:val>
          <c:extLst>
            <c:ext xmlns:c16="http://schemas.microsoft.com/office/drawing/2014/chart" uri="{C3380CC4-5D6E-409C-BE32-E72D297353CC}">
              <c16:uniqueId val="{00000000-6578-41B7-81AB-B649756827E1}"/>
            </c:ext>
          </c:extLst>
        </c:ser>
        <c:ser>
          <c:idx val="1"/>
          <c:order val="1"/>
          <c:tx>
            <c:strRef>
              <c:f>Sheet1!$H$1</c:f>
              <c:strCache>
                <c:ptCount val="1"/>
                <c:pt idx="0">
                  <c:v>Treatment II (Frozen)</c:v>
                </c:pt>
              </c:strCache>
            </c:strRef>
          </c:tx>
          <c:spPr>
            <a:solidFill>
              <a:schemeClr val="accent2"/>
            </a:solidFill>
            <a:ln>
              <a:noFill/>
            </a:ln>
            <a:effectLst/>
          </c:spPr>
          <c:invertIfNegative val="0"/>
          <c:cat>
            <c:strRef>
              <c:f>Sheet1!$F$2:$F$5</c:f>
              <c:strCache>
                <c:ptCount val="4"/>
                <c:pt idx="0">
                  <c:v>Day 0</c:v>
                </c:pt>
                <c:pt idx="1">
                  <c:v>Day 20</c:v>
                </c:pt>
                <c:pt idx="2">
                  <c:v>Day 40</c:v>
                </c:pt>
                <c:pt idx="3">
                  <c:v>Day 60</c:v>
                </c:pt>
              </c:strCache>
            </c:strRef>
          </c:cat>
          <c:val>
            <c:numRef>
              <c:f>Sheet1!$H$2:$H$5</c:f>
              <c:numCache>
                <c:formatCode>General</c:formatCode>
                <c:ptCount val="4"/>
                <c:pt idx="0">
                  <c:v>7.9</c:v>
                </c:pt>
                <c:pt idx="1">
                  <c:v>8.4</c:v>
                </c:pt>
                <c:pt idx="2">
                  <c:v>8.1</c:v>
                </c:pt>
                <c:pt idx="3">
                  <c:v>7.3</c:v>
                </c:pt>
              </c:numCache>
            </c:numRef>
          </c:val>
          <c:extLst>
            <c:ext xmlns:c16="http://schemas.microsoft.com/office/drawing/2014/chart" uri="{C3380CC4-5D6E-409C-BE32-E72D297353CC}">
              <c16:uniqueId val="{00000001-6578-41B7-81AB-B649756827E1}"/>
            </c:ext>
          </c:extLst>
        </c:ser>
        <c:dLbls>
          <c:showLegendKey val="0"/>
          <c:showVal val="0"/>
          <c:showCatName val="0"/>
          <c:showSerName val="0"/>
          <c:showPercent val="0"/>
          <c:showBubbleSize val="0"/>
        </c:dLbls>
        <c:gapWidth val="219"/>
        <c:overlap val="-27"/>
        <c:axId val="1770087919"/>
        <c:axId val="1770068239"/>
        <c:extLst>
          <c:ext xmlns:c15="http://schemas.microsoft.com/office/drawing/2012/chart" uri="{02D57815-91ED-43cb-92C2-25804820EDAC}">
            <c15:filteredBarSeries>
              <c15:ser>
                <c:idx val="2"/>
                <c:order val="2"/>
                <c:tx>
                  <c:strRef>
                    <c:extLst>
                      <c:ext uri="{02D57815-91ED-43cb-92C2-25804820EDAC}">
                        <c15:formulaRef>
                          <c15:sqref>Sheet1!$I$1</c15:sqref>
                        </c15:formulaRef>
                      </c:ext>
                    </c:extLst>
                    <c:strCache>
                      <c:ptCount val="1"/>
                    </c:strCache>
                  </c:strRef>
                </c:tx>
                <c:spPr>
                  <a:solidFill>
                    <a:schemeClr val="accent3"/>
                  </a:solidFill>
                  <a:ln>
                    <a:noFill/>
                  </a:ln>
                  <a:effectLst/>
                </c:spPr>
                <c:invertIfNegative val="0"/>
                <c:cat>
                  <c:strRef>
                    <c:extLst>
                      <c:ext uri="{02D57815-91ED-43cb-92C2-25804820EDAC}">
                        <c15:formulaRef>
                          <c15:sqref>Sheet1!$F$2:$F$5</c15:sqref>
                        </c15:formulaRef>
                      </c:ext>
                    </c:extLst>
                    <c:strCache>
                      <c:ptCount val="4"/>
                      <c:pt idx="0">
                        <c:v>Day 0</c:v>
                      </c:pt>
                      <c:pt idx="1">
                        <c:v>Day 20</c:v>
                      </c:pt>
                      <c:pt idx="2">
                        <c:v>Day 40</c:v>
                      </c:pt>
                      <c:pt idx="3">
                        <c:v>Day 60</c:v>
                      </c:pt>
                    </c:strCache>
                  </c:strRef>
                </c:cat>
                <c:val>
                  <c:numRef>
                    <c:extLst>
                      <c:ext uri="{02D57815-91ED-43cb-92C2-25804820EDAC}">
                        <c15:formulaRef>
                          <c15:sqref>Sheet1!$I$2:$I$5</c15:sqref>
                        </c15:formulaRef>
                      </c:ext>
                    </c:extLst>
                    <c:numCache>
                      <c:formatCode>General</c:formatCode>
                      <c:ptCount val="4"/>
                    </c:numCache>
                  </c:numRef>
                </c:val>
                <c:extLst>
                  <c:ext xmlns:c16="http://schemas.microsoft.com/office/drawing/2014/chart" uri="{C3380CC4-5D6E-409C-BE32-E72D297353CC}">
                    <c16:uniqueId val="{00000002-6578-41B7-81AB-B649756827E1}"/>
                  </c:ext>
                </c:extLst>
              </c15:ser>
            </c15:filteredBarSeries>
          </c:ext>
        </c:extLst>
      </c:barChart>
      <c:catAx>
        <c:axId val="1770087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0068239"/>
        <c:crosses val="autoZero"/>
        <c:auto val="1"/>
        <c:lblAlgn val="ctr"/>
        <c:lblOffset val="100"/>
        <c:noMultiLvlLbl val="0"/>
      </c:catAx>
      <c:valAx>
        <c:axId val="1770068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0087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PH"/>
              <a:t>Odor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Sheet1!$B$24</c:f>
              <c:strCache>
                <c:ptCount val="1"/>
                <c:pt idx="0">
                  <c:v>Treatment I (Chilled)</c:v>
                </c:pt>
              </c:strCache>
            </c:strRef>
          </c:tx>
          <c:spPr>
            <a:solidFill>
              <a:schemeClr val="accent1"/>
            </a:solidFill>
            <a:ln>
              <a:noFill/>
            </a:ln>
            <a:effectLst/>
          </c:spPr>
          <c:invertIfNegative val="0"/>
          <c:cat>
            <c:strRef>
              <c:f>Sheet1!$A$25:$A$28</c:f>
              <c:strCache>
                <c:ptCount val="4"/>
                <c:pt idx="0">
                  <c:v>Day 0</c:v>
                </c:pt>
                <c:pt idx="1">
                  <c:v>Day 20</c:v>
                </c:pt>
                <c:pt idx="2">
                  <c:v>Day 40</c:v>
                </c:pt>
                <c:pt idx="3">
                  <c:v>Day 60</c:v>
                </c:pt>
              </c:strCache>
            </c:strRef>
          </c:cat>
          <c:val>
            <c:numRef>
              <c:f>Sheet1!$B$25:$B$28</c:f>
              <c:numCache>
                <c:formatCode>General</c:formatCode>
                <c:ptCount val="4"/>
                <c:pt idx="0">
                  <c:v>7.6</c:v>
                </c:pt>
                <c:pt idx="1">
                  <c:v>7.7</c:v>
                </c:pt>
                <c:pt idx="2">
                  <c:v>7.4</c:v>
                </c:pt>
                <c:pt idx="3">
                  <c:v>7.3</c:v>
                </c:pt>
              </c:numCache>
            </c:numRef>
          </c:val>
          <c:extLst>
            <c:ext xmlns:c16="http://schemas.microsoft.com/office/drawing/2014/chart" uri="{C3380CC4-5D6E-409C-BE32-E72D297353CC}">
              <c16:uniqueId val="{00000000-D6C3-4130-B994-D17C8D6BD0BB}"/>
            </c:ext>
          </c:extLst>
        </c:ser>
        <c:ser>
          <c:idx val="1"/>
          <c:order val="1"/>
          <c:tx>
            <c:strRef>
              <c:f>Sheet1!$C$24</c:f>
              <c:strCache>
                <c:ptCount val="1"/>
                <c:pt idx="0">
                  <c:v>Treatment II (Frozen)</c:v>
                </c:pt>
              </c:strCache>
            </c:strRef>
          </c:tx>
          <c:spPr>
            <a:solidFill>
              <a:schemeClr val="accent2"/>
            </a:solidFill>
            <a:ln>
              <a:noFill/>
            </a:ln>
            <a:effectLst/>
          </c:spPr>
          <c:invertIfNegative val="0"/>
          <c:cat>
            <c:strRef>
              <c:f>Sheet1!$A$25:$A$28</c:f>
              <c:strCache>
                <c:ptCount val="4"/>
                <c:pt idx="0">
                  <c:v>Day 0</c:v>
                </c:pt>
                <c:pt idx="1">
                  <c:v>Day 20</c:v>
                </c:pt>
                <c:pt idx="2">
                  <c:v>Day 40</c:v>
                </c:pt>
                <c:pt idx="3">
                  <c:v>Day 60</c:v>
                </c:pt>
              </c:strCache>
            </c:strRef>
          </c:cat>
          <c:val>
            <c:numRef>
              <c:f>Sheet1!$C$25:$C$28</c:f>
              <c:numCache>
                <c:formatCode>General</c:formatCode>
                <c:ptCount val="4"/>
                <c:pt idx="0">
                  <c:v>8.1</c:v>
                </c:pt>
                <c:pt idx="1">
                  <c:v>8.1999999999999993</c:v>
                </c:pt>
                <c:pt idx="2">
                  <c:v>7.7</c:v>
                </c:pt>
                <c:pt idx="3">
                  <c:v>7.8</c:v>
                </c:pt>
              </c:numCache>
            </c:numRef>
          </c:val>
          <c:extLst>
            <c:ext xmlns:c16="http://schemas.microsoft.com/office/drawing/2014/chart" uri="{C3380CC4-5D6E-409C-BE32-E72D297353CC}">
              <c16:uniqueId val="{00000001-D6C3-4130-B994-D17C8D6BD0BB}"/>
            </c:ext>
          </c:extLst>
        </c:ser>
        <c:dLbls>
          <c:showLegendKey val="0"/>
          <c:showVal val="0"/>
          <c:showCatName val="0"/>
          <c:showSerName val="0"/>
          <c:showPercent val="0"/>
          <c:showBubbleSize val="0"/>
        </c:dLbls>
        <c:gapWidth val="219"/>
        <c:overlap val="-27"/>
        <c:axId val="1770113359"/>
        <c:axId val="1770123919"/>
      </c:barChart>
      <c:catAx>
        <c:axId val="1770113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0123919"/>
        <c:crosses val="autoZero"/>
        <c:auto val="1"/>
        <c:lblAlgn val="ctr"/>
        <c:lblOffset val="100"/>
        <c:noMultiLvlLbl val="0"/>
      </c:catAx>
      <c:valAx>
        <c:axId val="1770123919"/>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0113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PH"/>
              <a:t>Texture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Sheet1!$B$32</c:f>
              <c:strCache>
                <c:ptCount val="1"/>
                <c:pt idx="0">
                  <c:v>Treatment I (Chilled)</c:v>
                </c:pt>
              </c:strCache>
            </c:strRef>
          </c:tx>
          <c:spPr>
            <a:solidFill>
              <a:schemeClr val="accent1"/>
            </a:solidFill>
            <a:ln>
              <a:noFill/>
            </a:ln>
            <a:effectLst/>
          </c:spPr>
          <c:invertIfNegative val="0"/>
          <c:cat>
            <c:strRef>
              <c:f>Sheet1!$A$33:$A$36</c:f>
              <c:strCache>
                <c:ptCount val="4"/>
                <c:pt idx="0">
                  <c:v>Day 0</c:v>
                </c:pt>
                <c:pt idx="1">
                  <c:v>Day 20</c:v>
                </c:pt>
                <c:pt idx="2">
                  <c:v>Day 40</c:v>
                </c:pt>
                <c:pt idx="3">
                  <c:v>Day 60</c:v>
                </c:pt>
              </c:strCache>
            </c:strRef>
          </c:cat>
          <c:val>
            <c:numRef>
              <c:f>Sheet1!$B$33:$B$36</c:f>
              <c:numCache>
                <c:formatCode>General</c:formatCode>
                <c:ptCount val="4"/>
                <c:pt idx="0">
                  <c:v>7.8</c:v>
                </c:pt>
                <c:pt idx="1">
                  <c:v>7.5</c:v>
                </c:pt>
                <c:pt idx="2">
                  <c:v>7.4</c:v>
                </c:pt>
                <c:pt idx="3">
                  <c:v>6.6</c:v>
                </c:pt>
              </c:numCache>
            </c:numRef>
          </c:val>
          <c:extLst>
            <c:ext xmlns:c16="http://schemas.microsoft.com/office/drawing/2014/chart" uri="{C3380CC4-5D6E-409C-BE32-E72D297353CC}">
              <c16:uniqueId val="{00000000-8909-4777-A3D1-88FA39933E2E}"/>
            </c:ext>
          </c:extLst>
        </c:ser>
        <c:ser>
          <c:idx val="1"/>
          <c:order val="1"/>
          <c:tx>
            <c:strRef>
              <c:f>Sheet1!$C$32</c:f>
              <c:strCache>
                <c:ptCount val="1"/>
                <c:pt idx="0">
                  <c:v>Treatment II (Frozen)</c:v>
                </c:pt>
              </c:strCache>
            </c:strRef>
          </c:tx>
          <c:spPr>
            <a:solidFill>
              <a:schemeClr val="accent2"/>
            </a:solidFill>
            <a:ln>
              <a:noFill/>
            </a:ln>
            <a:effectLst/>
          </c:spPr>
          <c:invertIfNegative val="0"/>
          <c:cat>
            <c:strRef>
              <c:f>Sheet1!$A$33:$A$36</c:f>
              <c:strCache>
                <c:ptCount val="4"/>
                <c:pt idx="0">
                  <c:v>Day 0</c:v>
                </c:pt>
                <c:pt idx="1">
                  <c:v>Day 20</c:v>
                </c:pt>
                <c:pt idx="2">
                  <c:v>Day 40</c:v>
                </c:pt>
                <c:pt idx="3">
                  <c:v>Day 60</c:v>
                </c:pt>
              </c:strCache>
            </c:strRef>
          </c:cat>
          <c:val>
            <c:numRef>
              <c:f>Sheet1!$C$33:$C$36</c:f>
              <c:numCache>
                <c:formatCode>General</c:formatCode>
                <c:ptCount val="4"/>
                <c:pt idx="0">
                  <c:v>8.1</c:v>
                </c:pt>
                <c:pt idx="1">
                  <c:v>8</c:v>
                </c:pt>
                <c:pt idx="2">
                  <c:v>7.7</c:v>
                </c:pt>
                <c:pt idx="3">
                  <c:v>7.6</c:v>
                </c:pt>
              </c:numCache>
            </c:numRef>
          </c:val>
          <c:extLst>
            <c:ext xmlns:c16="http://schemas.microsoft.com/office/drawing/2014/chart" uri="{C3380CC4-5D6E-409C-BE32-E72D297353CC}">
              <c16:uniqueId val="{00000001-8909-4777-A3D1-88FA39933E2E}"/>
            </c:ext>
          </c:extLst>
        </c:ser>
        <c:dLbls>
          <c:showLegendKey val="0"/>
          <c:showVal val="0"/>
          <c:showCatName val="0"/>
          <c:showSerName val="0"/>
          <c:showPercent val="0"/>
          <c:showBubbleSize val="0"/>
        </c:dLbls>
        <c:gapWidth val="219"/>
        <c:overlap val="-27"/>
        <c:axId val="1705351903"/>
        <c:axId val="1705352863"/>
      </c:barChart>
      <c:catAx>
        <c:axId val="1705351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5352863"/>
        <c:crosses val="autoZero"/>
        <c:auto val="1"/>
        <c:lblAlgn val="ctr"/>
        <c:lblOffset val="100"/>
        <c:noMultiLvlLbl val="0"/>
      </c:catAx>
      <c:valAx>
        <c:axId val="17053528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5351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PH"/>
              <a:t>General</a:t>
            </a:r>
            <a:r>
              <a:rPr lang="en-PH" baseline="0"/>
              <a:t> Acceptability</a:t>
            </a:r>
            <a:endParaRPr lang="en-PH"/>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PH"/>
        </a:p>
      </c:txPr>
    </c:title>
    <c:autoTitleDeleted val="0"/>
    <c:plotArea>
      <c:layout/>
      <c:barChart>
        <c:barDir val="col"/>
        <c:grouping val="clustered"/>
        <c:varyColors val="0"/>
        <c:ser>
          <c:idx val="0"/>
          <c:order val="0"/>
          <c:tx>
            <c:strRef>
              <c:f>Sheet1!$B$39</c:f>
              <c:strCache>
                <c:ptCount val="1"/>
                <c:pt idx="0">
                  <c:v>Treatment I (Chilled)</c:v>
                </c:pt>
              </c:strCache>
            </c:strRef>
          </c:tx>
          <c:spPr>
            <a:solidFill>
              <a:schemeClr val="accent1"/>
            </a:solidFill>
            <a:ln>
              <a:noFill/>
            </a:ln>
            <a:effectLst/>
          </c:spPr>
          <c:invertIfNegative val="0"/>
          <c:cat>
            <c:strRef>
              <c:f>Sheet1!$A$40:$A$43</c:f>
              <c:strCache>
                <c:ptCount val="4"/>
                <c:pt idx="0">
                  <c:v>Day 0</c:v>
                </c:pt>
                <c:pt idx="1">
                  <c:v>Day 20</c:v>
                </c:pt>
                <c:pt idx="2">
                  <c:v>Day 40</c:v>
                </c:pt>
                <c:pt idx="3">
                  <c:v>Day 60</c:v>
                </c:pt>
              </c:strCache>
            </c:strRef>
          </c:cat>
          <c:val>
            <c:numRef>
              <c:f>Sheet1!$B$40:$B$43</c:f>
              <c:numCache>
                <c:formatCode>General</c:formatCode>
                <c:ptCount val="4"/>
                <c:pt idx="0">
                  <c:v>8</c:v>
                </c:pt>
                <c:pt idx="1">
                  <c:v>7.9</c:v>
                </c:pt>
                <c:pt idx="2">
                  <c:v>7.8</c:v>
                </c:pt>
                <c:pt idx="3">
                  <c:v>7.6</c:v>
                </c:pt>
              </c:numCache>
            </c:numRef>
          </c:val>
          <c:extLst>
            <c:ext xmlns:c16="http://schemas.microsoft.com/office/drawing/2014/chart" uri="{C3380CC4-5D6E-409C-BE32-E72D297353CC}">
              <c16:uniqueId val="{00000000-716B-43C5-AED5-5F49A50B615B}"/>
            </c:ext>
          </c:extLst>
        </c:ser>
        <c:ser>
          <c:idx val="1"/>
          <c:order val="1"/>
          <c:tx>
            <c:strRef>
              <c:f>Sheet1!$C$39</c:f>
              <c:strCache>
                <c:ptCount val="1"/>
                <c:pt idx="0">
                  <c:v>Treatment II (Frozen)</c:v>
                </c:pt>
              </c:strCache>
            </c:strRef>
          </c:tx>
          <c:spPr>
            <a:solidFill>
              <a:schemeClr val="accent2"/>
            </a:solidFill>
            <a:ln>
              <a:noFill/>
            </a:ln>
            <a:effectLst/>
          </c:spPr>
          <c:invertIfNegative val="0"/>
          <c:cat>
            <c:strRef>
              <c:f>Sheet1!$A$40:$A$43</c:f>
              <c:strCache>
                <c:ptCount val="4"/>
                <c:pt idx="0">
                  <c:v>Day 0</c:v>
                </c:pt>
                <c:pt idx="1">
                  <c:v>Day 20</c:v>
                </c:pt>
                <c:pt idx="2">
                  <c:v>Day 40</c:v>
                </c:pt>
                <c:pt idx="3">
                  <c:v>Day 60</c:v>
                </c:pt>
              </c:strCache>
            </c:strRef>
          </c:cat>
          <c:val>
            <c:numRef>
              <c:f>Sheet1!$C$40:$C$43</c:f>
              <c:numCache>
                <c:formatCode>General</c:formatCode>
                <c:ptCount val="4"/>
                <c:pt idx="0">
                  <c:v>8.3000000000000007</c:v>
                </c:pt>
                <c:pt idx="1">
                  <c:v>8.1999999999999993</c:v>
                </c:pt>
                <c:pt idx="2">
                  <c:v>8</c:v>
                </c:pt>
                <c:pt idx="3">
                  <c:v>7.8</c:v>
                </c:pt>
              </c:numCache>
            </c:numRef>
          </c:val>
          <c:extLst>
            <c:ext xmlns:c16="http://schemas.microsoft.com/office/drawing/2014/chart" uri="{C3380CC4-5D6E-409C-BE32-E72D297353CC}">
              <c16:uniqueId val="{00000001-716B-43C5-AED5-5F49A50B615B}"/>
            </c:ext>
          </c:extLst>
        </c:ser>
        <c:dLbls>
          <c:showLegendKey val="0"/>
          <c:showVal val="0"/>
          <c:showCatName val="0"/>
          <c:showSerName val="0"/>
          <c:showPercent val="0"/>
          <c:showBubbleSize val="0"/>
        </c:dLbls>
        <c:gapWidth val="219"/>
        <c:overlap val="-27"/>
        <c:axId val="1323975279"/>
        <c:axId val="1323986319"/>
      </c:barChart>
      <c:catAx>
        <c:axId val="13239752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986319"/>
        <c:crosses val="autoZero"/>
        <c:auto val="1"/>
        <c:lblAlgn val="ctr"/>
        <c:lblOffset val="100"/>
        <c:noMultiLvlLbl val="0"/>
      </c:catAx>
      <c:valAx>
        <c:axId val="1323986319"/>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975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EC2CA-3708-40A7-98C3-E81CE34D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126</TotalTime>
  <Pages>11</Pages>
  <Words>4024</Words>
  <Characters>22939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26910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Editor-28</cp:lastModifiedBy>
  <cp:revision>13</cp:revision>
  <cp:lastPrinted>1999-07-06T11:00:00Z</cp:lastPrinted>
  <dcterms:created xsi:type="dcterms:W3CDTF">2025-03-13T06:40:00Z</dcterms:created>
  <dcterms:modified xsi:type="dcterms:W3CDTF">2025-03-21T12:01:00Z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44e2e2b9663b052521c9020990cfda8f3f251a42835bf1ab8a4a18ea26298f4b</vt:lpwstr>
  </property>
</Properties>
</file>